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</w:pPr>
    </w:p>
    <w:p>
      <w:pPr>
        <w:pStyle w:val="Body"/>
      </w:pPr>
      <w:r>
        <w:rPr>
          <w:rtl w:val="0"/>
        </w:rPr>
        <w:t xml:space="preserve">FR 235 </w:t>
      </w:r>
    </w:p>
    <w:p>
      <w:pPr>
        <w:pStyle w:val="Body"/>
        <w:numPr>
          <w:ilvl w:val="0"/>
          <w:numId w:val="2"/>
        </w:numPr>
        <w:rPr>
          <w:u w:val="none"/>
        </w:rPr>
      </w:pPr>
      <w:r>
        <w:rPr>
          <w:rtl w:val="0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affaire Dreyfus, Emile Zola 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 xml:space="preserve">Apollinaire, la peinture cubiste 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>Le surr</w:t>
      </w:r>
      <w:r>
        <w:rPr>
          <w:rtl w:val="0"/>
        </w:rPr>
        <w:t>é</w:t>
      </w:r>
      <w:r>
        <w:rPr>
          <w:rtl w:val="0"/>
          <w:lang w:val="fr-FR"/>
        </w:rPr>
        <w:t>alisme (mouvement et peinture)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 xml:space="preserve">Le Front Populaire 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 xml:space="preserve">Le crime de M.Lange </w:t>
      </w:r>
    </w:p>
    <w:p>
      <w:pPr>
        <w:pStyle w:val="Body"/>
        <w:numPr>
          <w:ilvl w:val="0"/>
          <w:numId w:val="2"/>
        </w:numPr>
        <w:rPr>
          <w:u w:val="none"/>
          <w:lang w:val="en-US"/>
        </w:rPr>
      </w:pPr>
      <w:r>
        <w:rPr>
          <w:rtl w:val="0"/>
          <w:lang w:val="en-US"/>
        </w:rPr>
        <w:t>Edith Piaf (chanson francaise)</w:t>
      </w:r>
    </w:p>
    <w:p>
      <w:pPr>
        <w:pStyle w:val="Body"/>
        <w:numPr>
          <w:ilvl w:val="0"/>
          <w:numId w:val="2"/>
        </w:numPr>
        <w:rPr>
          <w:u w:val="none"/>
        </w:rPr>
      </w:pPr>
      <w:r>
        <w:rPr>
          <w:rtl w:val="0"/>
        </w:rPr>
        <w:t>La france marginalis</w:t>
      </w:r>
      <w:r>
        <w:rPr>
          <w:rtl w:val="0"/>
        </w:rPr>
        <w:t xml:space="preserve">é 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 xml:space="preserve">Charles De Gaulle </w:t>
      </w:r>
      <w:r>
        <w:rPr>
          <w:rtl w:val="0"/>
        </w:rPr>
        <w:t>“</w:t>
      </w:r>
      <w:r>
        <w:rPr>
          <w:rtl w:val="0"/>
          <w:lang w:val="fr-FR"/>
        </w:rPr>
        <w:t>Appel du 18 juin</w:t>
      </w:r>
      <w:r>
        <w:rPr>
          <w:rtl w:val="0"/>
        </w:rPr>
        <w:t>”</w:t>
      </w:r>
    </w:p>
    <w:p>
      <w:pPr>
        <w:pStyle w:val="Body"/>
        <w:numPr>
          <w:ilvl w:val="0"/>
          <w:numId w:val="2"/>
        </w:numPr>
        <w:rPr>
          <w:u w:val="none"/>
          <w:lang w:val="fr-FR"/>
        </w:rPr>
      </w:pPr>
      <w:r>
        <w:rPr>
          <w:rtl w:val="0"/>
          <w:lang w:val="fr-FR"/>
        </w:rPr>
        <w:t xml:space="preserve">La photographie humaniste </w:t>
      </w:r>
    </w:p>
    <w:p>
      <w:pPr>
        <w:pStyle w:val="Body"/>
        <w:numPr>
          <w:ilvl w:val="0"/>
          <w:numId w:val="2"/>
        </w:numPr>
        <w:rPr>
          <w:u w:val="none"/>
        </w:rPr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u w:val="single"/>
          <w:rtl w:val="0"/>
        </w:rPr>
        <w:t>L</w:t>
      </w:r>
      <w:r>
        <w:rPr>
          <w:b w:val="1"/>
          <w:bCs w:val="1"/>
          <w:u w:val="single"/>
          <w:rtl w:val="0"/>
          <w:lang w:val="fr-FR"/>
        </w:rPr>
        <w:t>’</w:t>
      </w:r>
      <w:r>
        <w:rPr>
          <w:b w:val="1"/>
          <w:bCs w:val="1"/>
          <w:u w:val="single"/>
          <w:rtl w:val="0"/>
          <w:lang w:val="fr-FR"/>
        </w:rPr>
        <w:t>Affaire Dreyfus</w:t>
      </w:r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bookmarkStart w:name="h24ifc4g4b566" w:id="0"/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Alfred Dreyfus</w:t>
      </w:r>
    </w:p>
    <w:p>
      <w:pPr>
        <w:pStyle w:val="Body"/>
        <w:spacing w:before="220" w:after="220"/>
        <w:ind w:left="840" w:right="120" w:hanging="360"/>
        <w:rPr>
          <w:sz w:val="16"/>
          <w:szCs w:val="16"/>
        </w:rPr>
      </w:pPr>
      <w:r>
        <w:rPr>
          <w:rFonts w:ascii="Verdana" w:hAnsi="Verdana"/>
          <w:color w:val="353535"/>
          <w:sz w:val="16"/>
          <w:szCs w:val="16"/>
          <w:u w:color="353535"/>
          <w:shd w:val="clear" w:color="auto" w:fill="ffffff"/>
          <w:rtl w:val="0"/>
          <w:lang w:val="en-US"/>
        </w:rPr>
        <w:t xml:space="preserve">1859 Mulhouse, Alsace, France </w:t>
      </w:r>
      <w:r>
        <w:rPr>
          <w:rFonts w:ascii="Verdana" w:hAnsi="Verdana" w:hint="default"/>
          <w:color w:val="353535"/>
          <w:sz w:val="16"/>
          <w:szCs w:val="16"/>
          <w:u w:color="353535"/>
          <w:shd w:val="clear" w:color="auto" w:fill="ffffff"/>
          <w:rtl w:val="0"/>
        </w:rPr>
        <w:t xml:space="preserve">– </w:t>
      </w:r>
      <w:r>
        <w:rPr>
          <w:rFonts w:ascii="Verdana" w:hAnsi="Verdana"/>
          <w:color w:val="353535"/>
          <w:sz w:val="16"/>
          <w:szCs w:val="16"/>
          <w:u w:color="353535"/>
          <w:shd w:val="clear" w:color="auto" w:fill="ffffff"/>
          <w:rtl w:val="0"/>
        </w:rPr>
        <w:t xml:space="preserve">1935 Paris, </w:t>
      </w:r>
      <w:r>
        <w:rPr>
          <w:rFonts w:ascii="Verdana" w:hAnsi="Verdana" w:hint="default"/>
          <w:color w:val="353535"/>
          <w:sz w:val="16"/>
          <w:szCs w:val="16"/>
          <w:u w:color="353535"/>
          <w:shd w:val="clear" w:color="auto" w:fill="ffffff"/>
          <w:rtl w:val="0"/>
        </w:rPr>
        <w:t>Î</w:t>
      </w:r>
      <w:r>
        <w:rPr>
          <w:rFonts w:ascii="Verdana" w:hAnsi="Verdana"/>
          <w:color w:val="353535"/>
          <w:sz w:val="16"/>
          <w:szCs w:val="16"/>
          <w:u w:color="353535"/>
          <w:shd w:val="clear" w:color="auto" w:fill="ffffff"/>
          <w:rtl w:val="0"/>
        </w:rPr>
        <w:t>le-de-France, France</w:t>
      </w:r>
    </w:p>
    <w:p>
      <w:pPr>
        <w:pStyle w:val="Body"/>
        <w:spacing w:before="220" w:after="220"/>
        <w:ind w:left="840" w:right="120" w:hanging="360"/>
        <w:rPr>
          <w:sz w:val="16"/>
          <w:szCs w:val="16"/>
        </w:rPr>
      </w:pPr>
      <w:r>
        <w:rPr>
          <w:rFonts w:ascii="Verdana" w:hAnsi="Verdana"/>
          <w:color w:val="353535"/>
          <w:sz w:val="16"/>
          <w:szCs w:val="16"/>
          <w:u w:color="353535"/>
          <w:shd w:val="clear" w:color="auto" w:fill="ffffff"/>
          <w:rtl w:val="0"/>
          <w:lang w:val="fr-FR"/>
        </w:rPr>
        <w:t>Lieutenant-colonel</w:t>
      </w:r>
    </w:p>
    <w:p>
      <w:pPr>
        <w:pStyle w:val="Body"/>
        <w:spacing w:before="220" w:after="220"/>
        <w:ind w:left="840" w:right="120" w:hanging="360"/>
        <w:rPr>
          <w:sz w:val="16"/>
          <w:szCs w:val="16"/>
        </w:rPr>
      </w:pPr>
      <w:r>
        <w:rPr>
          <w:rFonts w:ascii="Verdana" w:hAnsi="Verdana"/>
          <w:color w:val="353535"/>
          <w:sz w:val="16"/>
          <w:szCs w:val="16"/>
          <w:u w:color="353535"/>
          <w:shd w:val="clear" w:color="auto" w:fill="ffffff"/>
          <w:rtl w:val="0"/>
          <w:lang w:val="en-US"/>
        </w:rPr>
        <w:t>Service: 1878-1918</w:t>
      </w:r>
      <w:bookmarkEnd w:id="0"/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bookmarkStart w:name="hwvw0mo92ql2" w:id="1"/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  <w:lang w:val="fr-FR"/>
        </w:rPr>
        <w:t>Guerre franco-allemande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-Guerre Franco-Prussienne/Guerre de 1870 - France perd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Alsace et Lorraine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-Le si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ge de Paris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-(Meissonnier)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faite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aise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-Annexion de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Alsace et de la Lorraine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-Allemande = Devient une nation (Bismarck)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Suite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annexion, les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ais avaient le droit de quitter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Alsace pour garder leur citoyennet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: tel fut le cas de la famille Dreyfus: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part Paris.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Dreyfus, voulant voir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Alsace retourner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France,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s-ES_tradnl"/>
        </w:rPr>
        <w:t>cide de s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engager dans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arm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e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aise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- 1893: capitaine-stagiaire au minist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re de la Guerre. Il occupe plusieurs bureaux (mais pas celui de la Section de statistiques ou de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Renseignements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»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).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En 1894, le service de contre-espionnage dans le Bureau de statistique apprend qu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un document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capitulatif (un bordereau) avec des secrets militaires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ais avait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pt-PT"/>
        </w:rPr>
        <w:t>envoy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é 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ambassade allemande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 Dreyfus: arret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sous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accusation qu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il soit espion (pour Allemand)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- 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Dreyfus = le suspect id</w:t>
      </w:r>
      <w:r>
        <w:rPr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al.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- origin juif, son </w:t>
      </w:r>
      <w:r>
        <w:rPr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criture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 xml:space="preserve"> r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essemble beaucoup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celle sur le document qui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tait trouv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(le petit bleu), a occup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beaucoup de stages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tat-major, 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antipathique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Pourquoi? =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criture 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         Stages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tat-major (m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ê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me s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il 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occupe jamais le bureau en question)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Appartient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artillerie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Alsacien de confession juive 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On le consid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re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antipathique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et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pr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tentieux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(Wikip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dia)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         Bouc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missaire </w:t>
      </w:r>
      <w:bookmarkEnd w:id="1"/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bookmarkStart w:name="hkvooy3d85vr9" w:id="2"/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</w:rPr>
        <w:t>PROC</w:t>
      </w:r>
      <w:r>
        <w:rPr>
          <w:rFonts w:ascii="Verdana" w:hAnsi="Verdana" w:hint="default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  <w:lang w:val="it-IT"/>
        </w:rPr>
        <w:t>È</w:t>
      </w:r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</w:rPr>
        <w:t>S ET ARRESTATION</w:t>
      </w:r>
    </w:p>
    <w:p>
      <w:pPr>
        <w:pStyle w:val="Body"/>
      </w:pPr>
      <w:r>
        <w:rPr>
          <w:sz w:val="20"/>
          <w:szCs w:val="20"/>
          <w:rtl w:val="0"/>
          <w:lang w:val="fr-FR"/>
        </w:rPr>
        <w:t>-Les fran</w:t>
      </w:r>
      <w:r>
        <w:rPr>
          <w:sz w:val="20"/>
          <w:szCs w:val="20"/>
          <w:rtl w:val="0"/>
        </w:rPr>
        <w:t>ç</w:t>
      </w:r>
      <w:r>
        <w:rPr>
          <w:sz w:val="20"/>
          <w:szCs w:val="20"/>
          <w:rtl w:val="0"/>
          <w:lang w:val="fr-FR"/>
        </w:rPr>
        <w:t>ais avaient le droit de quitter l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fr-FR"/>
        </w:rPr>
        <w:t>Alsace pour rester fran</w:t>
      </w:r>
      <w:r>
        <w:rPr>
          <w:sz w:val="20"/>
          <w:szCs w:val="20"/>
          <w:rtl w:val="0"/>
        </w:rPr>
        <w:t>ç</w:t>
      </w:r>
      <w:r>
        <w:rPr>
          <w:sz w:val="20"/>
          <w:szCs w:val="20"/>
          <w:rtl w:val="0"/>
        </w:rPr>
        <w:t xml:space="preserve">ais--Dreyfus decide de demenager </w:t>
      </w:r>
    </w:p>
    <w:p>
      <w:pPr>
        <w:pStyle w:val="Body"/>
      </w:pPr>
      <w:r>
        <w:rPr>
          <w:sz w:val="20"/>
          <w:szCs w:val="20"/>
          <w:rtl w:val="0"/>
          <w:lang w:val="fr-FR"/>
        </w:rPr>
        <w:t>-il veut reprendre le territoire et il s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fr-FR"/>
        </w:rPr>
        <w:t>engage dans l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nl-NL"/>
        </w:rPr>
        <w:t>armee francaise</w:t>
      </w:r>
      <w:r>
        <w:rPr>
          <w:sz w:val="20"/>
          <w:szCs w:val="20"/>
          <w:rtl w:val="0"/>
          <w:lang w:val="en-US"/>
        </w:rPr>
        <w:t xml:space="preserve"> - travail pour le minist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 de la guerre</w:t>
      </w:r>
    </w:p>
    <w:p>
      <w:pPr>
        <w:pStyle w:val="Body"/>
      </w:pPr>
      <w:r>
        <w:rPr>
          <w:sz w:val="20"/>
          <w:szCs w:val="20"/>
          <w:rtl w:val="0"/>
          <w:lang w:val="fr-FR"/>
        </w:rPr>
        <w:t xml:space="preserve">- il occupe plusieurs bureaux mais pas  statistique = intelligence 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1893: capitaine-stagiaire au minist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re de la Guerre. Il occupe plusieurs bureaux (mais pas celui de la Section de statistiques ou de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Renseignements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»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).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En 1894, le service de contre-espionnage dans le Bureau de statistique apprend qu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un document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capitulatif (un bordereau) avec des secrets militaires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ais avait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pt-PT"/>
        </w:rPr>
        <w:t>envoy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é 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ambassade allemande</w:t>
      </w:r>
    </w:p>
    <w:p>
      <w:pPr>
        <w:pStyle w:val="Body"/>
        <w:spacing w:before="220" w:after="220"/>
        <w:ind w:left="840" w:right="120" w:hanging="360"/>
        <w:rPr>
          <w:sz w:val="18"/>
          <w:szCs w:val="18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 Dreyfus: arret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sous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accusation qu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il soit espion (pour Allemand)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- 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Dreyfus = le suspect id</w:t>
      </w:r>
      <w:r>
        <w:rPr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al.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- origin juif, son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criture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ressemble beaucoup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celle sur le document qui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tait trouv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(le petit bleu), a occup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beaucoup de stages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tat-major, 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antipathique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Pourquoi? =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criture 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         Stages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tat-major (m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ê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me s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il 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occupe jamais le bureau en question)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Appartient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artillerie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Alsacien de confession juive 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       On le consid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re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antipathique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et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pr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tentieux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(Wikip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dia)</w:t>
      </w:r>
    </w:p>
    <w:p>
      <w:pPr>
        <w:pStyle w:val="Body"/>
        <w:spacing w:before="220" w:after="220"/>
        <w:ind w:left="156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         Bouc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missaire </w:t>
      </w:r>
    </w:p>
    <w:p>
      <w:pPr>
        <w:pStyle w:val="Body"/>
      </w:pP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Emprisonn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, passe devant le Conseil de guerre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pas beaucoup de preuves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-cass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de son grade - perd son titre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sa famille et ses amis sont convaincus de son innocence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Son avocat tente de souligner les preuves insuffisantes contre son client (surtout dans le domaine graphologique)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 Malgr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tout espoir, il est condamn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é 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unanimit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pour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trahison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et ainsi,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la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gradation militaire et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la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portation perp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tuelle dans une enceinte fortifi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» 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’î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du Diable (en Guyane, le 22 f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vrier 1895)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- il 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nl-NL"/>
        </w:rPr>
        <w:t xml:space="preserve">essaye pas echapper 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il ne savait pas ce qui se passe en France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Le 21 janvier 1896, le lieutenant-colonel Georges 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 xml:space="preserve">Picquart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(Chef de service de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Renseignements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»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) intercepte un document nomm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é « 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le petit bleu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qui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voile la plume de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auteur: le commandant Marie Charles Ferdinand Walsin Esterhazy.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Cependant, 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ê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me si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on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couvre un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dossier secret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(actuellement aux Archives nationales),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s-ES_tradnl"/>
        </w:rPr>
        <w:t>insu de la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fense, il 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y a aucun document qui pourrait culpabiliser Esterhazy qui sera acquitt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de tout crime et parce que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arm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ne voulait pas admettre son erreur.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 C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est alors qu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mile Zola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dige son fameux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J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accuse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…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!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dans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Aurore du 13 janvier 1898: le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but des camps, Dreyfusards et Antidreyfusards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pour la premiere fois - la presse - les intellectuelles </w:t>
      </w:r>
    </w:p>
    <w:p>
      <w:pPr>
        <w:pStyle w:val="Body"/>
        <w:numPr>
          <w:ilvl w:val="1"/>
          <w:numId w:val="4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  <w:lang w:val="es-ES_tradnl"/>
        </w:rPr>
      </w:pP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es-ES_tradnl"/>
        </w:rPr>
        <w:t>La libre Parole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 - droite - antis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mitist -  les clericales </w:t>
      </w:r>
    </w:p>
    <w:p>
      <w:pPr>
        <w:pStyle w:val="Body"/>
        <w:numPr>
          <w:ilvl w:val="1"/>
          <w:numId w:val="4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</w:rPr>
      </w:pP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aurore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 - gauche - synonym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espoir (le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but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une journ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de-DE"/>
        </w:rPr>
        <w:t>e) - gauche -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publicains, democrats </w:t>
      </w:r>
    </w:p>
    <w:p>
      <w:pPr>
        <w:pStyle w:val="Body"/>
        <w:numPr>
          <w:ilvl w:val="0"/>
          <w:numId w:val="6"/>
        </w:numPr>
        <w:spacing w:before="220" w:after="220"/>
        <w:ind w:right="120"/>
        <w:rPr>
          <w:sz w:val="18"/>
          <w:szCs w:val="18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On rapatrie Dreyfus pour un second proc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s, et il sera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nouveau trouv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coupable et re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oit une peine de 10 ans en prison, surtout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cause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une fabrication de documents/preuves (d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un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dossier secret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»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) le 30 juin 1899</w:t>
      </w:r>
    </w:p>
    <w:p>
      <w:pPr>
        <w:pStyle w:val="Body"/>
        <w:numPr>
          <w:ilvl w:val="0"/>
          <w:numId w:val="6"/>
        </w:numPr>
        <w:spacing w:before="220" w:after="220"/>
        <w:ind w:right="120"/>
        <w:rPr>
          <w:sz w:val="18"/>
          <w:szCs w:val="18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Bizarrement, 10 jours plus tard, il re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oit un pardon pr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sidentiel et reprend son grade dans 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arm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e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aise</w:t>
      </w:r>
    </w:p>
    <w:p>
      <w:pPr>
        <w:pStyle w:val="Body"/>
        <w:numPr>
          <w:ilvl w:val="0"/>
          <w:numId w:val="6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il a particip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dans la premiere guerre mondiale </w:t>
      </w:r>
    </w:p>
    <w:p>
      <w:pPr>
        <w:pStyle w:val="Body"/>
        <w:numPr>
          <w:ilvl w:val="0"/>
          <w:numId w:val="7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suite -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duction consid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rable de l'influence de l'arm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e - sous un plus grand contr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ô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du public et de l'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glise</w:t>
      </w:r>
    </w:p>
    <w:p>
      <w:pPr>
        <w:pStyle w:val="Body"/>
        <w:numPr>
          <w:ilvl w:val="0"/>
          <w:numId w:val="7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tout conduit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fin de l'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glise catholique romaine</w:t>
      </w:r>
      <w:bookmarkEnd w:id="2"/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 comme la religion principale</w:t>
      </w:r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bookmarkStart w:name="he0fflz3boegm" w:id="3"/>
      <w:r>
        <w:rPr>
          <w:rFonts w:ascii="Verdana" w:hAnsi="Verdana" w:hint="default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  <w:lang w:val="fr-FR"/>
        </w:rPr>
        <w:t>É</w:t>
      </w:r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</w:rPr>
        <w:t>MILE ZOLA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- 1840-1902 (Paris)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- Romancier fran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ais: le 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re du Naturalisme (vient de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alisme) --l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id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s-ES_tradnl"/>
        </w:rPr>
        <w:t>e que la soci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est en train de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da-DK"/>
        </w:rPr>
        <w:t xml:space="preserve">generer </w:t>
      </w:r>
    </w:p>
    <w:p>
      <w:pPr>
        <w:pStyle w:val="Body"/>
        <w:spacing w:before="220" w:after="220"/>
        <w:ind w:left="840" w:right="120" w:hanging="360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il ne connait pas Dreyfus </w:t>
      </w:r>
    </w:p>
    <w:p>
      <w:pPr>
        <w:pStyle w:val="Body"/>
        <w:spacing w:before="220" w:after="220"/>
        <w:ind w:left="840" w:right="120" w:hanging="360"/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- Publication de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J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accuse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…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 xml:space="preserve">!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 xml:space="preserve">»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qui entra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î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ne son exil en Angleterre </w:t>
      </w:r>
    </w:p>
    <w:p>
      <w:pPr>
        <w:pStyle w:val="Body"/>
        <w:spacing w:before="220" w:after="220"/>
        <w:ind w:right="120"/>
      </w:pPr>
    </w:p>
    <w:p>
      <w:pPr>
        <w:pStyle w:val="Heading 2"/>
        <w:keepNext w:val="0"/>
        <w:keepLines w:val="0"/>
        <w:spacing w:before="420" w:after="420" w:line="462" w:lineRule="auto"/>
        <w:ind w:left="120" w:right="120" w:firstLine="0"/>
      </w:pPr>
      <w:bookmarkStart w:name="h4u3e25ly9j4" w:id="4"/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</w:rPr>
        <w:t>J</w:t>
      </w:r>
      <w:r>
        <w:rPr>
          <w:rFonts w:ascii="Verdana" w:hAnsi="Verdana" w:hint="default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16"/>
          <w:szCs w:val="16"/>
          <w:u w:color="353535"/>
          <w:shd w:val="clear" w:color="auto" w:fill="ffffff"/>
          <w:rtl w:val="0"/>
        </w:rPr>
        <w:t>ACCUSE</w:t>
      </w:r>
    </w:p>
    <w:p>
      <w:pPr>
        <w:pStyle w:val="Body"/>
        <w:numPr>
          <w:ilvl w:val="0"/>
          <w:numId w:val="9"/>
        </w:numPr>
        <w:bidi w:val="0"/>
        <w:ind w:right="0"/>
        <w:jc w:val="left"/>
        <w:rPr>
          <w:rFonts w:ascii="Verdana" w:cs="Verdana" w:hAnsi="Verdana" w:eastAsia="Verdana"/>
          <w:sz w:val="18"/>
          <w:szCs w:val="18"/>
          <w:rtl w:val="0"/>
          <w:lang w:val="fr-FR"/>
        </w:rPr>
      </w:pPr>
      <w:r>
        <w:rPr>
          <w:rFonts w:ascii="Verdana" w:hAnsi="Verdana"/>
          <w:sz w:val="18"/>
          <w:szCs w:val="18"/>
          <w:rtl w:val="0"/>
          <w:lang w:val="fr-FR"/>
        </w:rPr>
        <w:t>Un pamphlet</w:t>
      </w:r>
    </w:p>
    <w:p>
      <w:pPr>
        <w:pStyle w:val="Body"/>
        <w:numPr>
          <w:ilvl w:val="0"/>
          <w:numId w:val="9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sz w:val="18"/>
          <w:szCs w:val="18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Un ton fache, ironique, et agressif -- Accuse le gouvernement/le syst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me, souligne leur incomp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tence </w:t>
      </w:r>
    </w:p>
    <w:p>
      <w:pPr>
        <w:pStyle w:val="Body"/>
        <w:numPr>
          <w:ilvl w:val="0"/>
          <w:numId w:val="9"/>
        </w:numPr>
        <w:bidi w:val="0"/>
        <w:ind w:right="0"/>
        <w:jc w:val="left"/>
        <w:rPr>
          <w:rFonts w:ascii="Verdana" w:cs="Verdana" w:hAnsi="Verdana" w:eastAsia="Verdana"/>
          <w:sz w:val="18"/>
          <w:szCs w:val="18"/>
          <w:rtl w:val="0"/>
          <w:lang w:val="fr-FR"/>
        </w:rPr>
      </w:pPr>
      <w:r>
        <w:rPr>
          <w:rFonts w:ascii="Verdana" w:hAnsi="Verdana"/>
          <w:sz w:val="18"/>
          <w:szCs w:val="18"/>
          <w:rtl w:val="0"/>
          <w:lang w:val="fr-FR"/>
        </w:rPr>
        <w:t>Zola ne connait pas Dreyfus et des personnes qu</w:t>
      </w:r>
      <w:r>
        <w:rPr>
          <w:rFonts w:ascii="Verdana" w:hAnsi="Verdana" w:hint="default"/>
          <w:sz w:val="18"/>
          <w:szCs w:val="18"/>
          <w:rtl w:val="0"/>
          <w:lang w:val="fr-FR"/>
        </w:rPr>
        <w:t>’</w:t>
      </w:r>
      <w:r>
        <w:rPr>
          <w:rFonts w:ascii="Verdana" w:hAnsi="Verdana"/>
          <w:sz w:val="18"/>
          <w:szCs w:val="18"/>
          <w:rtl w:val="0"/>
          <w:lang w:val="fr-FR"/>
        </w:rPr>
        <w:t>il accuse non plus</w:t>
      </w:r>
    </w:p>
    <w:p>
      <w:pPr>
        <w:pStyle w:val="Body"/>
        <w:numPr>
          <w:ilvl w:val="0"/>
          <w:numId w:val="9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Text politique mais litteraire - les figures de style - hyperboles, 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p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>tition (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“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j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accuse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”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), m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taphore (lumi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re = verit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...lumi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re/raison contre obscurantisme)</w:t>
      </w:r>
    </w:p>
    <w:p>
      <w:pPr>
        <w:pStyle w:val="Body"/>
        <w:numPr>
          <w:ilvl w:val="0"/>
          <w:numId w:val="9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val="none"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R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f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de-DE"/>
        </w:rPr>
        <w:t xml:space="preserve">rence intertextuelle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Voltaire: D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fense de protestant Jean Calas</w:t>
      </w:r>
    </w:p>
    <w:p>
      <w:pPr>
        <w:pStyle w:val="Body"/>
        <w:numPr>
          <w:ilvl w:val="0"/>
          <w:numId w:val="9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Critique politique; critique de presse; critique de corruption </w:t>
      </w:r>
      <w:r>
        <w:rPr>
          <w:rFonts w:ascii="Verdana" w:hAnsi="Verdana" w:hint="default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tout niveau</w:t>
      </w:r>
    </w:p>
    <w:p>
      <w:pPr>
        <w:pStyle w:val="Body"/>
        <w:numPr>
          <w:ilvl w:val="0"/>
          <w:numId w:val="9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Lire extrait</w:t>
      </w:r>
    </w:p>
    <w:p>
      <w:pPr>
        <w:pStyle w:val="Body"/>
        <w:ind w:right="120"/>
      </w:pPr>
    </w:p>
    <w:p>
      <w:pPr>
        <w:pStyle w:val="Body"/>
        <w:ind w:right="120"/>
      </w:pPr>
    </w:p>
    <w:p>
      <w:pPr>
        <w:pStyle w:val="Body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Guillaume Apollinaire</w:t>
      </w:r>
    </w:p>
    <w:p>
      <w:pPr>
        <w:pStyle w:val="Body"/>
      </w:pPr>
    </w:p>
    <w:p>
      <w:pPr>
        <w:pStyle w:val="Body"/>
      </w:pP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Apollinaire est consid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é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r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 xml:space="preserve">é 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comme l'un des plus grands po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è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tes du d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é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but du 20e si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è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cle , ainsi que l'un des d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é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fenseurs les plus passionn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é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s du cubisme et un anc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ê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>tre du surr</w:t>
      </w:r>
      <w:r>
        <w:rPr>
          <w:color w:val="212121"/>
          <w:sz w:val="20"/>
          <w:szCs w:val="20"/>
          <w:u w:color="212121"/>
          <w:shd w:val="clear" w:color="auto" w:fill="ffffff"/>
          <w:rtl w:val="0"/>
        </w:rPr>
        <w:t>é</w:t>
      </w: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 xml:space="preserve">alisme </w:t>
      </w:r>
    </w:p>
    <w:p>
      <w:pPr>
        <w:pStyle w:val="Body"/>
        <w:numPr>
          <w:ilvl w:val="0"/>
          <w:numId w:val="11"/>
        </w:numPr>
        <w:bidi w:val="0"/>
        <w:ind w:right="0"/>
        <w:jc w:val="left"/>
        <w:rPr>
          <w:color w:val="212121"/>
          <w:sz w:val="20"/>
          <w:szCs w:val="20"/>
          <w:u w:val="none" w:color="212121"/>
          <w:shd w:val="clear" w:color="auto" w:fill="ffffff"/>
          <w:rtl w:val="0"/>
          <w:lang w:val="fr-FR"/>
        </w:rPr>
      </w:pPr>
      <w:r>
        <w:rPr>
          <w:color w:val="212121"/>
          <w:sz w:val="20"/>
          <w:szCs w:val="20"/>
          <w:u w:color="212121"/>
          <w:shd w:val="clear" w:color="auto" w:fill="ffffff"/>
          <w:rtl w:val="0"/>
          <w:lang w:val="fr-FR"/>
        </w:rPr>
        <w:t xml:space="preserve">il a utilise pour le premier fois le terme surrealisme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-       Sa m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re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tait polonaise, p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re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tranger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- </w:t>
        <w:tab/>
        <w:t xml:space="preserve">   Il a francis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son nom (Guillaume Apollinaire: un pseudonym) </w:t>
        <w:tab/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-       Il vient d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une famille de classe sociale basse (pauvre)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it-IT"/>
        </w:rPr>
        <w:t xml:space="preserve">-       Il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tait un enseignant/tutor (pr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cepteur)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it-IT"/>
        </w:rPr>
        <w:t xml:space="preserve">-       Il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crit les romans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rotiques/risqu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s - choquant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-      il a publie la poesie </w:t>
      </w:r>
    </w:p>
    <w:p>
      <w:pPr>
        <w:pStyle w:val="Body"/>
        <w:spacing w:after="220"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-       Aussi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Le bestiaire - recueil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 qui d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crivent diff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rents types d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animaux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Raoul Dufy a fait les gravures</w:t>
      </w:r>
    </w:p>
    <w:p>
      <w:pPr>
        <w:pStyle w:val="Body"/>
        <w:spacing w:line="240" w:lineRule="auto"/>
        <w:ind w:left="1440" w:right="120" w:hanging="36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o   Un peu mystique (example : la licorne)</w:t>
      </w:r>
    </w:p>
    <w:p>
      <w:pPr>
        <w:pStyle w:val="Body"/>
        <w:spacing w:line="240" w:lineRule="auto"/>
        <w:ind w:left="1440" w:right="120" w:hanging="36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o   L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antiquit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s-ES_tradnl"/>
        </w:rPr>
        <w:t>Grecque</w:t>
      </w:r>
    </w:p>
    <w:p>
      <w:pPr>
        <w:pStyle w:val="Body"/>
        <w:spacing w:line="240" w:lineRule="auto"/>
        <w:ind w:left="1440" w:right="120" w:hanging="36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o   Les animaux mystiques sont des symboles: le licorne repr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sente le Christ...autres animaux repr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sentent les id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aux comme l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amour</w:t>
      </w:r>
    </w:p>
    <w:p>
      <w:pPr>
        <w:pStyle w:val="Body"/>
        <w:spacing w:line="240" w:lineRule="auto"/>
        <w:ind w:left="1440" w:right="120" w:hanging="36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it-IT"/>
        </w:rPr>
        <w:t xml:space="preserve"> o  licorne - un animal </w:t>
      </w:r>
    </w:p>
    <w:p>
      <w:pPr>
        <w:pStyle w:val="Body"/>
        <w:spacing w:line="240" w:lineRule="auto"/>
        <w:ind w:left="1440" w:right="120" w:hanging="36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o  iconographie - 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-       Un des po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tes maudits, il joue avec les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nigmes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-       Il est beaucoup int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ress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dans les images and id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es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Christiques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»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et associ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é     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avec la religion/spiritualit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-      il est regroup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avec Picasso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-      les 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po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è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tes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 xml:space="preserve"> maudits (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“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Damned poets</w:t>
      </w: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”</w:t>
      </w:r>
      <w:r>
        <w:rPr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) - comme Baudelaire 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 Le poulpe (pieuvre)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 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Il lance son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ncre (ink) vers le ciel- m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taphore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</w:t>
        <w:tab/>
        <w:t xml:space="preserve">   Ciel: connotation divin, religieux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   presque vampirique: prend du plaisir en faisant mal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sa nourriture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  monstre inhumain, le poete est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inhumain aussi 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  Un amour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sastreux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  La figure du po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te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  Donc le po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te est contre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id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ale de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amour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</w:t>
        <w:tab/>
        <w:t xml:space="preserve">   Un po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te maudit jette aussi son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ncre vers le cieux: contre les id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als de la soci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Orph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é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e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Une figure mythologique (musicien amoureux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Eurydice) -  il ne peut pas la regarder ou elle va mourir = un amour impossible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Il va en enfers pour 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cup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rer son amour en jouant de la musique (au lutte) mais il 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 pas le droit de regarder pour voir si elle le suit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Un attaque anticlerical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-</w:t>
        <w:tab/>
        <w:t>Relie Orph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e avec Jesus - une figure qui peut mourir et retourner - par rapport au poisson (ICTHUS - un enigme, nouveau forme) 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Le Serpent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 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serpent repr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sente la tentation et le sexualit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</w:t>
        <w:tab/>
        <w:t xml:space="preserve">   Symbole du phallus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     Tentation 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 xml:space="preserve">      Le Chat 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-</w:t>
        <w:tab/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Repr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senation sexuelle (du f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minin)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 Les Calligrammes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Il faut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chiffrer le message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–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mots font une image actuelle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Combinaison de lettres et du element visuel</w:t>
      </w:r>
    </w:p>
    <w:p>
      <w:pPr>
        <w:pStyle w:val="Body"/>
        <w:spacing w:line="240" w:lineRule="auto"/>
        <w:ind w:right="120"/>
        <w:rPr>
          <w:b w:val="1"/>
          <w:bCs w:val="1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</w:t>
        <w:tab/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Poesie devient politique et antibourgeoise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</w:t>
        <w:tab/>
        <w:t>Registre de langue vulgaire  (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“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putain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”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= whore)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Exemple : celui de la maison, de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arbre, de la cravate</w:t>
      </w:r>
    </w:p>
    <w:p>
      <w:pPr>
        <w:pStyle w:val="Body"/>
        <w:spacing w:line="240" w:lineRule="auto"/>
        <w:ind w:right="120"/>
      </w:pPr>
    </w:p>
    <w:p>
      <w:pPr>
        <w:pStyle w:val="Body"/>
        <w:spacing w:before="220" w:after="220" w:line="240" w:lineRule="auto"/>
        <w:ind w:right="120"/>
      </w:pPr>
    </w:p>
    <w:p>
      <w:pPr>
        <w:pStyle w:val="Body"/>
        <w:spacing w:before="220" w:line="240" w:lineRule="auto"/>
        <w:ind w:right="120"/>
        <w:rPr>
          <w:b w:val="1"/>
          <w:bCs w:val="1"/>
          <w:color w:val="353535"/>
          <w:sz w:val="24"/>
          <w:szCs w:val="24"/>
          <w:u w:color="353535"/>
          <w:shd w:val="clear" w:color="auto" w:fill="ffffff"/>
        </w:rPr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Les Peintres Cubistes</w:t>
      </w:r>
    </w:p>
    <w:p>
      <w:pPr>
        <w:pStyle w:val="heading 5"/>
        <w:keepNext w:val="0"/>
        <w:keepLines w:val="0"/>
        <w:spacing w:before="0" w:after="0" w:line="240" w:lineRule="auto"/>
        <w:rPr>
          <w:rFonts w:ascii="Times" w:cs="Times" w:hAnsi="Times" w:eastAsia="Times"/>
          <w:color w:val="000000"/>
          <w:sz w:val="24"/>
          <w:szCs w:val="24"/>
          <w:u w:color="00000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000000"/>
          <w:sz w:val="24"/>
          <w:szCs w:val="24"/>
          <w:u w:color="000000"/>
          <w:rtl w:val="0"/>
          <w:lang w:val="fr-FR"/>
        </w:rPr>
        <w:t>≪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avant-garde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000000"/>
          <w:sz w:val="24"/>
          <w:szCs w:val="24"/>
          <w:u w:color="000000"/>
          <w:rtl w:val="0"/>
          <w:lang w:val="fr-FR"/>
        </w:rPr>
        <w:t>≫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est un terme militariste qui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tait appropri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pour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usage avec des beaux-arts; dans ce sens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avant-garde repr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sente quelque chose de nouveau ou 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volutionnaire. </w:t>
      </w:r>
      <w:r>
        <w:rPr>
          <w:rFonts w:ascii="Times" w:hAnsi="Times"/>
          <w:i w:val="1"/>
          <w:iCs w:val="1"/>
          <w:color w:val="000000"/>
          <w:sz w:val="24"/>
          <w:szCs w:val="24"/>
          <w:u w:color="000000"/>
          <w:rtl w:val="0"/>
          <w:lang w:val="fr-FR"/>
        </w:rPr>
        <w:t xml:space="preserve">La Guitare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est par cons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quent avant-garde en raison de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experimentation de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artiste avec le sujet repr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sent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. </w:t>
      </w:r>
    </w:p>
    <w:p>
      <w:pPr>
        <w:pStyle w:val="heading 5"/>
        <w:keepNext w:val="0"/>
        <w:keepLines w:val="0"/>
        <w:spacing w:before="0" w:after="0" w:line="240" w:lineRule="auto"/>
        <w:rPr>
          <w:rFonts w:ascii="Times" w:cs="Times" w:hAnsi="Times" w:eastAsia="Times"/>
          <w:color w:val="000000"/>
          <w:sz w:val="24"/>
          <w:szCs w:val="24"/>
          <w:u w:color="000000"/>
        </w:rPr>
      </w:pPr>
      <w:r>
        <w:rPr>
          <w:rFonts w:ascii="Times" w:cs="Times" w:hAnsi="Times" w:eastAsia="Times"/>
          <w:color w:val="000000"/>
          <w:sz w:val="24"/>
          <w:szCs w:val="24"/>
          <w:u w:color="000000"/>
          <w:rtl w:val="0"/>
          <w:lang w:val="fr-FR"/>
        </w:rPr>
        <w:tab/>
        <w:t>C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est une repr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sentation d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un homme jouer de la guitare, mais ce n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est pas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vident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à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premier coup d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deuil. Dans cet oeuvre, Braque a 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duit la guitare aux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ments de bas g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om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triques et ensuite, le rassemble selon son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imagination pour montrer plusieurs perspectives.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image est fragment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et la toile semble presque monochromatique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en-US"/>
        </w:rPr>
        <w:t>—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en-US"/>
        </w:rPr>
        <w:t xml:space="preserve">elle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est domin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en-US"/>
        </w:rPr>
        <w:t xml:space="preserve">par le couleur gris.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Nous avons remarqu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que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Braque a utilis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une palette de seulement quatre couleurs: gris, brun, jaune, et vert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en-US"/>
        </w:rPr>
        <w:t xml:space="preserve">.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De plus, il met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accent sur la guitare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—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homme est secondaire; il semble assis et plus petit que la guitare.</w:t>
      </w:r>
    </w:p>
    <w:p>
      <w:pPr>
        <w:pStyle w:val="heading 5"/>
        <w:keepNext w:val="0"/>
        <w:keepLines w:val="0"/>
        <w:spacing w:before="0" w:after="0" w:line="240" w:lineRule="auto"/>
        <w:rPr>
          <w:rFonts w:ascii="Times" w:cs="Times" w:hAnsi="Times" w:eastAsia="Times"/>
          <w:color w:val="000000"/>
          <w:sz w:val="24"/>
          <w:szCs w:val="24"/>
          <w:u w:color="000000"/>
        </w:rPr>
      </w:pPr>
      <w:r>
        <w:rPr>
          <w:rFonts w:ascii="Times" w:cs="Times" w:hAnsi="Times" w:eastAsia="Times"/>
          <w:color w:val="000000"/>
          <w:sz w:val="24"/>
          <w:szCs w:val="24"/>
          <w:u w:color="000000"/>
          <w:rtl w:val="0"/>
          <w:lang w:val="fr-FR"/>
        </w:rPr>
        <w:tab/>
        <w:t>Cette image n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est pas forcement jolie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à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regarder, mais cet effet 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tait pr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vu: selon Apollinaire,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000000"/>
          <w:sz w:val="24"/>
          <w:szCs w:val="24"/>
          <w:u w:color="000000"/>
          <w:rtl w:val="0"/>
          <w:lang w:val="fr-FR"/>
        </w:rPr>
        <w:t>≪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da-DK"/>
        </w:rPr>
        <w:t>art moderne repousse, g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n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ralement, la plupart des moyens de plaire mis en oeuvre par les grands artistes des temps pass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000000"/>
          <w:sz w:val="24"/>
          <w:szCs w:val="24"/>
          <w:u w:color="000000"/>
          <w:rtl w:val="0"/>
          <w:lang w:val="fr-FR"/>
        </w:rPr>
        <w:t>≫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(49).En fait, Braque a employ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un approche diff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rent de la 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alit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qui est un principe important du cubisme. Bien que 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ouvre repr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sente un homme jouer de la guitare, il a aussi utilis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l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id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e d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’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une quatri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è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it-IT"/>
        </w:rPr>
        <w:t>me dimension, inspir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Helvetica" w:hAnsi="Helvetica"/>
          <w:color w:val="000000"/>
          <w:sz w:val="24"/>
          <w:szCs w:val="24"/>
          <w:u w:color="000000"/>
          <w:rtl w:val="0"/>
          <w:lang w:val="fr-FR"/>
        </w:rPr>
        <w:t xml:space="preserve">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par la d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 xml:space="preserve">couverte des x-rays. </w:t>
      </w:r>
    </w:p>
    <w:p>
      <w:pPr>
        <w:pStyle w:val="heading 5"/>
        <w:keepNext w:val="0"/>
        <w:keepLines w:val="0"/>
        <w:spacing w:before="0" w:after="0" w:line="240" w:lineRule="auto"/>
        <w:rPr>
          <w:rFonts w:ascii="Cambria" w:cs="Cambria" w:hAnsi="Cambria" w:eastAsia="Cambria"/>
          <w:color w:val="000000"/>
          <w:sz w:val="24"/>
          <w:szCs w:val="24"/>
          <w:u w:color="000000"/>
          <w:lang w:val="fr-FR"/>
        </w:rPr>
      </w:pPr>
    </w:p>
    <w:p>
      <w:pPr>
        <w:pStyle w:val="Body"/>
        <w:spacing w:before="220" w:line="240" w:lineRule="auto"/>
        <w:ind w:right="120"/>
      </w:pP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 xml:space="preserve">les representents- Pablo Picasso, George Braque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mot utilise par Henri Matisse </w:t>
      </w:r>
    </w:p>
    <w:p>
      <w:pPr>
        <w:pStyle w:val="Body"/>
        <w:spacing w:line="240" w:lineRule="auto"/>
        <w:ind w:right="120"/>
        <w:rPr>
          <w:color w:val="353535"/>
          <w:sz w:val="20"/>
          <w:szCs w:val="20"/>
          <w:u w:color="353535"/>
          <w:shd w:val="clear" w:color="auto" w:fill="ffffff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     Le cubisme prend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image en question un object,  le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construit en formes (divisions simples) et ensuite les formes sont regroup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 encore une fois</w:t>
      </w:r>
    </w:p>
    <w:p>
      <w:pPr>
        <w:pStyle w:val="heading 5"/>
        <w:keepNext w:val="0"/>
        <w:keepLines w:val="0"/>
        <w:spacing w:before="0" w:after="0" w:line="240" w:lineRule="auto"/>
        <w:rPr>
          <w:rFonts w:ascii="Times" w:cs="Times" w:hAnsi="Times" w:eastAsia="Times"/>
          <w:color w:val="000000"/>
          <w:sz w:val="24"/>
          <w:szCs w:val="24"/>
          <w:u w:color="000000"/>
          <w:lang w:val="fr-FR"/>
        </w:rPr>
      </w:pPr>
      <w:bookmarkEnd w:id="4"/>
      <w:r>
        <w:rPr>
          <w:rFonts w:ascii="Arial" w:hAnsi="Arial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- </w:t>
      </w:r>
      <w:bookmarkStart w:name="h4u3e25ly9j4" w:id="5"/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montrer plusieurs perspectives.</w:t>
      </w:r>
      <w:bookmarkEnd w:id="5"/>
    </w:p>
    <w:p>
      <w:pPr>
        <w:pStyle w:val="heading 5"/>
        <w:keepNext w:val="0"/>
        <w:keepLines w:val="0"/>
        <w:spacing w:before="0" w:after="0" w:line="240" w:lineRule="auto"/>
        <w:rPr>
          <w:rFonts w:ascii="Helvetica" w:cs="Helvetica" w:hAnsi="Helvetica" w:eastAsia="Helvetica"/>
          <w:color w:val="000000"/>
          <w:u w:color="000000"/>
        </w:rPr>
      </w:pPr>
      <w:bookmarkEnd w:id="3"/>
      <w:r>
        <w:rPr>
          <w:rFonts w:ascii="Times" w:hAnsi="Times"/>
          <w:color w:val="000000"/>
          <w:sz w:val="24"/>
          <w:szCs w:val="24"/>
          <w:u w:color="000000"/>
          <w:rtl w:val="0"/>
          <w:lang w:val="en-US"/>
        </w:rPr>
        <w:t>- u</w:t>
      </w:r>
      <w:bookmarkStart w:name="h4u3e25ly9j4" w:id="6"/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n approche diff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rent de la r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>é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alit</w:t>
      </w:r>
      <w:r>
        <w:rPr>
          <w:rFonts w:ascii="Times" w:hAnsi="Times" w:hint="default"/>
          <w:color w:val="000000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Times" w:hAnsi="Times"/>
          <w:color w:val="000000"/>
          <w:sz w:val="24"/>
          <w:szCs w:val="24"/>
          <w:u w:color="000000"/>
          <w:rtl w:val="0"/>
          <w:lang w:val="fr-FR"/>
        </w:rPr>
        <w:t>qui est un principe</w:t>
      </w:r>
      <w:bookmarkEnd w:id="6"/>
      <w:bookmarkStart w:name="h4u3e25ly9j4" w:id="7"/>
    </w:p>
    <w:p>
      <w:pPr>
        <w:pStyle w:val="Body"/>
        <w:spacing w:line="240" w:lineRule="auto"/>
        <w:ind w:right="120"/>
      </w:pPr>
      <w:bookmarkStart w:name="h4u3e25ly9j4" w:id="8"/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  3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tapes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>-</w:t>
        <w:tab/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Mouvement artistique qui prends les avances scientifiques en consid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ration (take into account)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une 4</w:t>
      </w:r>
      <w:r>
        <w:rPr>
          <w:color w:val="353535"/>
          <w:sz w:val="20"/>
          <w:szCs w:val="20"/>
          <w:u w:color="353535"/>
          <w:shd w:val="clear" w:color="auto" w:fill="ffffff"/>
          <w:vertAlign w:val="superscript"/>
          <w:rtl w:val="0"/>
        </w:rPr>
        <w:t>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 dimension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 et infinite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Il existe des choses que nous ne pouvons pas voir en dehors de nos 5 sens (exemple : les rayons X)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texte : page 4-7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>-    Il 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y a pas de sujet v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ritable dans les peintures cubistes, pas de precision observer, reduir,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reconstruire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Les cubistes servent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duire les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ments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mentaires et a les reconstituer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La peinture ne doit pas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ê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tre exactement une repr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sentation de ce que nous voyons actuellement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vraisemblance de la nature sup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rieure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 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La peinture ne vise pas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plaire,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repousse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   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Une nouvelle repr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sentation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de quelque chose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   Chaque mouvement artistique est un dialogue avec ce qui est venu avant (contre ce qui vient avant, une reconsid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ration) chaque mouvement se suit </w:t>
      </w:r>
    </w:p>
    <w:p>
      <w:pPr>
        <w:pStyle w:val="Body"/>
        <w:numPr>
          <w:ilvl w:val="0"/>
          <w:numId w:val="12"/>
        </w:numPr>
        <w:spacing w:line="240" w:lineRule="auto"/>
        <w:ind w:right="120"/>
        <w:rPr>
          <w:b w:val="1"/>
          <w:bCs w:val="1"/>
          <w:color w:val="353535"/>
          <w:sz w:val="20"/>
          <w:szCs w:val="20"/>
          <w:u w:color="353535"/>
          <w:shd w:val="clear" w:color="auto" w:fill="ffffff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   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on cherche un sujet nouveau - quatrieme dimension , on ne peut pas voir dehors nous, on ne peut pas le toucher = comment representer la realite 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Peinture : Maisons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l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’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pt-PT"/>
        </w:rPr>
        <w:t xml:space="preserve">Estaque (1908)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Georges Braque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Premier interpretation de cubisme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Plusieurs objets g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om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triques + gradation de 3 couleurs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Il y a des rectangles, carr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s, des cubes, des triangles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   Simplifier les formes mathematiques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-   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Il s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agit de deconstruire et puis regrouper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Il y a des arbres, feuilles naturells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Il y a du jaune, du vert et du brun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Les formes sont tr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>s simples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“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>Diviser, simplifier, et regrouper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 xml:space="preserve">” 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>-Cezanne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val="single" w:color="353535"/>
          <w:shd w:val="clear" w:color="auto" w:fill="ffffff"/>
          <w:rtl w:val="0"/>
          <w:lang w:val="fr-FR"/>
        </w:rPr>
        <w:t>Le Portrait de Kahnweiler (1910) - quatrieme dimension</w:t>
      </w:r>
    </w:p>
    <w:p>
      <w:pPr>
        <w:pStyle w:val="Body"/>
        <w:spacing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      Il a travaill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 xml:space="preserve">de Picasso, il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tait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avocat de Picasso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     </w:t>
      </w:r>
    </w:p>
    <w:p>
      <w:pPr>
        <w:pStyle w:val="Body"/>
        <w:spacing w:line="240" w:lineRule="auto"/>
        <w:ind w:right="120"/>
      </w:pPr>
      <w:r>
        <w:rPr>
          <w:color w:val="353535"/>
          <w:sz w:val="24"/>
          <w:szCs w:val="24"/>
          <w:u w:val="single" w:color="353535"/>
          <w:shd w:val="clear" w:color="auto" w:fill="ffffff"/>
          <w:rtl w:val="0"/>
          <w:lang w:val="fr-FR"/>
        </w:rPr>
        <w:t>La Guitare : Georges Braque (1909-1910)</w:t>
      </w:r>
    </w:p>
    <w:p>
      <w:pPr>
        <w:pStyle w:val="Body"/>
        <w:spacing w:before="220" w:after="220" w:line="240" w:lineRule="auto"/>
        <w:ind w:right="120"/>
      </w:pPr>
      <w:r>
        <w:rPr>
          <w:color w:val="353535"/>
          <w:sz w:val="24"/>
          <w:szCs w:val="24"/>
          <w:u w:color="353535"/>
          <w:shd w:val="clear" w:color="auto" w:fill="ffffff"/>
          <w:rtl w:val="0"/>
        </w:rPr>
        <w:t xml:space="preserve">-     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Une repr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sentation de la 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alit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en utilisant la 4</w:t>
      </w:r>
      <w:r>
        <w:rPr>
          <w:color w:val="353535"/>
          <w:sz w:val="20"/>
          <w:szCs w:val="20"/>
          <w:u w:color="353535"/>
          <w:shd w:val="clear" w:color="auto" w:fill="ffffff"/>
          <w:vertAlign w:val="superscript"/>
          <w:rtl w:val="0"/>
        </w:rPr>
        <w:t>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dimension et les formes</w:t>
      </w:r>
    </w:p>
    <w:p>
      <w:pPr>
        <w:pStyle w:val="Body"/>
        <w:spacing w:line="240" w:lineRule="auto"/>
        <w:ind w:right="120"/>
      </w:pP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Surrealisme - illogique - iracionalist 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 term est utilise par Apollinaire. il est ancestor de surrealisme 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surrealisme est un mouvement litteraire, culturel et artistique du XXe siecle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creation et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expression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en utilisant toutes les forces psychiques - automatisme,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ê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ve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et inconscient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on se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lib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du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contr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ô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de la raison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Andre Breton le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finit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dans le premier Manifeste du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surr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alisme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- automatisme psychique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absence de tout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contr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ô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de la raison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imagination et le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ê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ve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automatisme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autonomie de langue</w:t>
      </w:r>
    </w:p>
    <w:p>
      <w:pPr>
        <w:pStyle w:val="Body"/>
        <w:numPr>
          <w:ilvl w:val="0"/>
          <w:numId w:val="14"/>
        </w:numPr>
        <w:bidi w:val="0"/>
        <w:spacing w:before="220" w:after="220" w:line="240" w:lineRule="auto"/>
        <w:ind w:right="120"/>
        <w:jc w:val="left"/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on va contre la logique </w:t>
      </w: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pt-PT"/>
        </w:rPr>
        <w:t xml:space="preserve">Salvador Dali </w:t>
      </w:r>
    </w:p>
    <w:p>
      <w:pPr>
        <w:pStyle w:val="Body"/>
        <w:numPr>
          <w:ilvl w:val="0"/>
          <w:numId w:val="16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temporalite - fluid - est flexible -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eternite </w:t>
      </w:r>
    </w:p>
    <w:p>
      <w:pPr>
        <w:pStyle w:val="Body"/>
        <w:numPr>
          <w:ilvl w:val="0"/>
          <w:numId w:val="16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symbole inconscient de la relativit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 l'espace et le temps</w:t>
      </w:r>
    </w:p>
    <w:p>
      <w:pPr>
        <w:pStyle w:val="Body"/>
        <w:numPr>
          <w:ilvl w:val="0"/>
          <w:numId w:val="16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inspire par la theorie de la relativite - Einstein </w:t>
      </w:r>
    </w:p>
    <w:p>
      <w:pPr>
        <w:pStyle w:val="Body"/>
        <w:numPr>
          <w:ilvl w:val="0"/>
          <w:numId w:val="16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plus grand representant de surrealisme</w:t>
      </w:r>
    </w:p>
    <w:p>
      <w:pPr>
        <w:pStyle w:val="Body"/>
        <w:numPr>
          <w:ilvl w:val="0"/>
          <w:numId w:val="16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convention a la fois de folie -  fou qui permet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etre fou</w:t>
      </w:r>
    </w:p>
    <w:p>
      <w:pPr>
        <w:pStyle w:val="Body"/>
        <w:spacing w:before="220" w:after="220" w:line="240" w:lineRule="auto"/>
        <w:ind w:right="120"/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des tetes - des arbres -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etre et la logique</w:t>
      </w:r>
    </w:p>
    <w:p>
      <w:pPr>
        <w:pStyle w:val="Body"/>
        <w:spacing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</w:rPr>
        <w:t xml:space="preserve">Gala </w:t>
      </w:r>
    </w:p>
    <w:p>
      <w:pPr>
        <w:pStyle w:val="Body"/>
        <w:numPr>
          <w:ilvl w:val="0"/>
          <w:numId w:val="18"/>
        </w:numPr>
        <w:bidi w:val="0"/>
        <w:spacing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epousse de Dali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  <w:r>
        <w:rPr>
          <w:b w:val="1"/>
          <w:bCs w:val="1"/>
          <w:color w:val="353535"/>
          <w:sz w:val="24"/>
          <w:szCs w:val="24"/>
          <w:u w:val="single" w:color="353535"/>
          <w:shd w:val="clear" w:color="auto" w:fill="ffffff"/>
          <w:rtl w:val="0"/>
          <w:lang w:val="fr-FR"/>
        </w:rPr>
        <w:t>Avant - garde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terme militariste 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des beaux arts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personnes ou les ouvrages qui sont experimentales ou innovatives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en particulier en ce qui concerne l'art, la culture et la politique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 - beaux arts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repousse les limites qui sont consider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comme les normes ou le statu quo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premier, pionier, revolutionaire 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debut de 20e siecle 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protester, ils vont contre, opposition 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ils veulent changer et transformer la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litt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rature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numPr>
          <w:ilvl w:val="0"/>
          <w:numId w:val="20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opposite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 xml:space="preserve"> de 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>academisme</w:t>
      </w:r>
    </w:p>
    <w:p>
      <w:pPr>
        <w:pStyle w:val="Body"/>
        <w:spacing w:before="220" w:after="220" w:line="240" w:lineRule="auto"/>
        <w:ind w:right="120"/>
        <w:rPr>
          <w:u w:color="353535"/>
          <w:shd w:val="clear" w:color="auto" w:fill="ffffff"/>
        </w:rPr>
      </w:pPr>
    </w:p>
    <w:p>
      <w:pPr>
        <w:pStyle w:val="Body"/>
        <w:spacing w:before="220" w:after="220" w:line="240" w:lineRule="auto"/>
        <w:ind w:right="120"/>
      </w:pP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L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’é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en-US"/>
        </w:rPr>
        <w:t>criture</w:t>
      </w:r>
      <w:r>
        <w:rPr>
          <w:b w:val="1"/>
          <w:bCs w:val="1"/>
          <w:color w:val="353535"/>
          <w:sz w:val="24"/>
          <w:szCs w:val="24"/>
          <w:u w:color="353535"/>
          <w:shd w:val="clear" w:color="auto" w:fill="ffffff"/>
          <w:rtl w:val="0"/>
          <w:lang w:val="fr-FR"/>
        </w:rPr>
        <w:t xml:space="preserve"> automatique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cette technique est 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appliqu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par </w:t>
      </w:r>
      <w:r>
        <w:rPr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Andre Breton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utilise par les surrealistes 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il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de-DE"/>
        </w:rPr>
        <w:t>s agit d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’é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crir le plus rapidement possible, sans controle de la raison, sans preoccupation esthetique ou morale, sans souci de la grammaire ou de respect du vocabulaire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souligne autonomie de langue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pas de la logique, cree un nouveau sense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Revele des realites qui sont etrangeres a notre pensee consciente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ecriture automatique nous libere des obstacles imposee par logique, par la societe</w:t>
      </w:r>
    </w:p>
    <w:p>
      <w:pPr>
        <w:pStyle w:val="Body"/>
        <w:numPr>
          <w:ilvl w:val="0"/>
          <w:numId w:val="22"/>
        </w:numPr>
        <w:bidi w:val="0"/>
        <w:spacing w:before="220" w:after="220" w:line="240" w:lineRule="auto"/>
        <w:ind w:right="120"/>
        <w:jc w:val="left"/>
        <w:rPr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comparaison -  la terre est blue comme un orange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sz w:val="24"/>
          <w:szCs w:val="24"/>
          <w:u w:val="single"/>
          <w:rtl w:val="0"/>
          <w:lang w:val="fr-FR"/>
        </w:rPr>
        <w:t>La VICTOIRE du Front populaire</w:t>
      </w:r>
    </w:p>
    <w:p>
      <w:pPr>
        <w:pStyle w:val="Body"/>
      </w:pPr>
      <w:r>
        <w:rPr>
          <w:sz w:val="24"/>
          <w:szCs w:val="24"/>
          <w:rtl w:val="0"/>
          <w:lang w:val="fr-FR"/>
        </w:rPr>
        <w:t xml:space="preserve">Mise en scene: </w:t>
      </w:r>
    </w:p>
    <w:p>
      <w:pPr>
        <w:pStyle w:val="Body"/>
      </w:pPr>
      <w:r>
        <w:rPr>
          <w:rFonts w:ascii="Nova Mono" w:cs="Nova Mono" w:hAnsi="Nova Mono" w:eastAsia="Nova Mono"/>
          <w:sz w:val="24"/>
          <w:szCs w:val="24"/>
          <w:rtl w:val="0"/>
          <w:lang w:val="de-DE"/>
        </w:rPr>
        <w:t xml:space="preserve">Parti gauche </w:t>
      </w:r>
      <w:r>
        <w:rPr>
          <w:rFonts w:ascii="Nova Mono" w:cs="Nova Mono" w:hAnsi="Nova Mono" w:eastAsia="Nova Mono"/>
          <w:sz w:val="24"/>
          <w:szCs w:val="24"/>
          <w:rtl w:val="0"/>
        </w:rPr>
        <w:t xml:space="preserve">→ </w:t>
      </w: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>valeurs de progres, egalit</w:t>
      </w:r>
      <w:r>
        <w:rPr>
          <w:rFonts w:ascii="Nova Mono" w:cs="Nova Mono" w:hAnsi="Nova Mono" w:eastAsia="Nova Mono"/>
          <w:sz w:val="24"/>
          <w:szCs w:val="24"/>
          <w:rtl w:val="0"/>
        </w:rPr>
        <w:t>é</w:t>
      </w:r>
      <w:r>
        <w:rPr>
          <w:rFonts w:ascii="Nova Mono" w:cs="Nova Mono" w:hAnsi="Nova Mono" w:eastAsia="Nova Mono"/>
          <w:sz w:val="24"/>
          <w:szCs w:val="24"/>
          <w:rtl w:val="0"/>
          <w:lang w:val="pt-PT"/>
        </w:rPr>
        <w:t>, solidarit</w:t>
      </w:r>
      <w:r>
        <w:rPr>
          <w:rFonts w:ascii="Nova Mono" w:cs="Nova Mono" w:hAnsi="Nova Mono" w:eastAsia="Nova Mono"/>
          <w:sz w:val="24"/>
          <w:szCs w:val="24"/>
          <w:rtl w:val="0"/>
        </w:rPr>
        <w:t xml:space="preserve">é </w:t>
      </w: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 xml:space="preserve">et insoumission </w:t>
      </w:r>
    </w:p>
    <w:p>
      <w:pPr>
        <w:pStyle w:val="Body"/>
      </w:pP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 xml:space="preserve">Parti droite </w:t>
      </w:r>
      <w:r>
        <w:rPr>
          <w:rFonts w:ascii="Nova Mono" w:cs="Nova Mono" w:hAnsi="Nova Mono" w:eastAsia="Nova Mono"/>
          <w:sz w:val="24"/>
          <w:szCs w:val="24"/>
          <w:rtl w:val="0"/>
        </w:rPr>
        <w:t xml:space="preserve">→ </w:t>
      </w: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>valeurs d</w:t>
      </w: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>’</w:t>
      </w:r>
      <w:r>
        <w:rPr>
          <w:rFonts w:ascii="Nova Mono" w:cs="Nova Mono" w:hAnsi="Nova Mono" w:eastAsia="Nova Mono"/>
          <w:sz w:val="24"/>
          <w:szCs w:val="24"/>
          <w:rtl w:val="0"/>
        </w:rPr>
        <w:t>autorit</w:t>
      </w:r>
      <w:r>
        <w:rPr>
          <w:rFonts w:ascii="Nova Mono" w:cs="Nova Mono" w:hAnsi="Nova Mono" w:eastAsia="Nova Mono"/>
          <w:sz w:val="24"/>
          <w:szCs w:val="24"/>
          <w:rtl w:val="0"/>
        </w:rPr>
        <w:t>é</w:t>
      </w:r>
      <w:r>
        <w:rPr>
          <w:rFonts w:ascii="Nova Mono" w:cs="Nova Mono" w:hAnsi="Nova Mono" w:eastAsia="Nova Mono"/>
          <w:sz w:val="24"/>
          <w:szCs w:val="24"/>
          <w:rtl w:val="0"/>
        </w:rPr>
        <w:t>, identit</w:t>
      </w:r>
      <w:r>
        <w:rPr>
          <w:rFonts w:ascii="Nova Mono" w:cs="Nova Mono" w:hAnsi="Nova Mono" w:eastAsia="Nova Mono"/>
          <w:sz w:val="24"/>
          <w:szCs w:val="24"/>
          <w:rtl w:val="0"/>
        </w:rPr>
        <w:t xml:space="preserve">é </w:t>
      </w:r>
      <w:r>
        <w:rPr>
          <w:rFonts w:ascii="Nova Mono" w:cs="Nova Mono" w:hAnsi="Nova Mono" w:eastAsia="Nova Mono"/>
          <w:sz w:val="24"/>
          <w:szCs w:val="24"/>
          <w:rtl w:val="0"/>
        </w:rPr>
        <w:t>nationale, ordre, s</w:t>
      </w:r>
      <w:r>
        <w:rPr>
          <w:rFonts w:ascii="Nova Mono" w:cs="Nova Mono" w:hAnsi="Nova Mono" w:eastAsia="Nova Mono"/>
          <w:sz w:val="24"/>
          <w:szCs w:val="24"/>
          <w:rtl w:val="0"/>
        </w:rPr>
        <w:t>é</w:t>
      </w:r>
      <w:r>
        <w:rPr>
          <w:rFonts w:ascii="Nova Mono" w:cs="Nova Mono" w:hAnsi="Nova Mono" w:eastAsia="Nova Mono"/>
          <w:sz w:val="24"/>
          <w:szCs w:val="24"/>
          <w:rtl w:val="0"/>
        </w:rPr>
        <w:t>curit</w:t>
      </w:r>
      <w:r>
        <w:rPr>
          <w:rFonts w:ascii="Nova Mono" w:cs="Nova Mono" w:hAnsi="Nova Mono" w:eastAsia="Nova Mono"/>
          <w:sz w:val="24"/>
          <w:szCs w:val="24"/>
          <w:rtl w:val="0"/>
        </w:rPr>
        <w:t>é</w:t>
      </w:r>
      <w:r>
        <w:rPr>
          <w:rFonts w:ascii="Nova Mono" w:cs="Nova Mono" w:hAnsi="Nova Mono" w:eastAsia="Nova Mono"/>
          <w:sz w:val="24"/>
          <w:szCs w:val="24"/>
          <w:rtl w:val="0"/>
          <w:lang w:val="fr-FR"/>
        </w:rPr>
        <w:t>, le conservatisme et la tradition</w:t>
      </w:r>
    </w:p>
    <w:p>
      <w:pPr>
        <w:pStyle w:val="Body"/>
        <w:numPr>
          <w:ilvl w:val="0"/>
          <w:numId w:val="24"/>
        </w:numPr>
      </w:pPr>
      <w:r>
        <w:rPr>
          <w:rtl w:val="0"/>
        </w:rPr>
        <w:t>Elan (</w:t>
      </w:r>
      <w:r>
        <w:rPr>
          <w:rtl w:val="0"/>
        </w:rPr>
        <w:t>“</w:t>
      </w:r>
      <w:r>
        <w:rPr>
          <w:rtl w:val="0"/>
        </w:rPr>
        <w:t>momentum</w:t>
      </w:r>
      <w:r>
        <w:rPr>
          <w:rtl w:val="0"/>
        </w:rPr>
        <w:t>”</w:t>
      </w:r>
      <w:r>
        <w:rPr>
          <w:rtl w:val="0"/>
          <w:lang w:val="fr-FR"/>
        </w:rPr>
        <w:t>) populaire en France</w:t>
      </w:r>
    </w:p>
    <w:p>
      <w:pPr>
        <w:pStyle w:val="Body"/>
        <w:numPr>
          <w:ilvl w:val="0"/>
          <w:numId w:val="24"/>
        </w:numPr>
        <w:rPr>
          <w:lang w:val="fr-FR"/>
        </w:rPr>
      </w:pPr>
      <w:r>
        <w:rPr>
          <w:rFonts w:ascii="Nova Mono" w:cs="Nova Mono" w:hAnsi="Nova Mono" w:eastAsia="Nova Mono"/>
          <w:rtl w:val="0"/>
          <w:lang w:val="fr-FR"/>
        </w:rPr>
        <w:t xml:space="preserve">Alliance </w:t>
      </w:r>
      <w:r>
        <w:rPr>
          <w:rFonts w:ascii="Nova Mono" w:cs="Nova Mono" w:hAnsi="Nova Mono" w:eastAsia="Nova Mono"/>
          <w:rtl w:val="0"/>
          <w:lang w:val="en-US"/>
        </w:rPr>
        <w:t>é</w:t>
      </w:r>
      <w:r>
        <w:rPr>
          <w:rFonts w:ascii="Nova Mono" w:cs="Nova Mono" w:hAnsi="Nova Mono" w:eastAsia="Nova Mono"/>
          <w:rtl w:val="0"/>
          <w:lang w:val="en-US"/>
        </w:rPr>
        <w:t>lectorale</w:t>
      </w:r>
      <w:r>
        <w:rPr>
          <w:rFonts w:ascii="Nova Mono" w:cs="Nova Mono" w:hAnsi="Nova Mono" w:eastAsia="Nova Mono"/>
          <w:rtl w:val="0"/>
        </w:rPr>
        <w:t xml:space="preserve"> → </w:t>
      </w:r>
      <w:r>
        <w:rPr>
          <w:rFonts w:ascii="Nova Mono" w:cs="Nova Mono" w:hAnsi="Nova Mono" w:eastAsia="Nova Mono"/>
          <w:rtl w:val="0"/>
          <w:lang w:val="fr-FR"/>
        </w:rPr>
        <w:t xml:space="preserve">forme un gouvernement qui prend une </w:t>
      </w:r>
      <w:r>
        <w:rPr>
          <w:rFonts w:ascii="Nova Mono" w:cs="Nova Mono" w:hAnsi="Nova Mono" w:eastAsia="Nova Mono"/>
          <w:rtl w:val="0"/>
          <w:lang w:val="en-US"/>
        </w:rPr>
        <w:t>s</w:t>
      </w:r>
      <w:r>
        <w:rPr>
          <w:rFonts w:ascii="Nova Mono" w:cs="Nova Mono" w:hAnsi="Nova Mono" w:eastAsia="Nova Mono"/>
          <w:rtl w:val="0"/>
          <w:lang w:val="en-US"/>
        </w:rPr>
        <w:t>é</w:t>
      </w:r>
      <w:r>
        <w:rPr>
          <w:rFonts w:ascii="Nova Mono" w:cs="Nova Mono" w:hAnsi="Nova Mono" w:eastAsia="Nova Mono"/>
          <w:rtl w:val="0"/>
          <w:lang w:val="en-US"/>
        </w:rPr>
        <w:t>rie</w:t>
      </w:r>
      <w:r>
        <w:rPr>
          <w:rFonts w:ascii="Nova Mono" w:cs="Nova Mono" w:hAnsi="Nova Mono" w:eastAsia="Nova Mono"/>
          <w:rtl w:val="0"/>
          <w:lang w:val="fr-FR"/>
        </w:rPr>
        <w:t xml:space="preserve"> de mesures sociales </w:t>
      </w:r>
    </w:p>
    <w:p>
      <w:pPr>
        <w:pStyle w:val="Body"/>
        <w:numPr>
          <w:ilvl w:val="0"/>
          <w:numId w:val="24"/>
        </w:numPr>
        <w:rPr>
          <w:u w:val="none"/>
          <w:lang w:val="fr-FR"/>
        </w:rPr>
      </w:pPr>
      <w:r>
        <w:rPr>
          <w:rtl w:val="0"/>
          <w:lang w:val="fr-FR"/>
        </w:rPr>
        <w:t xml:space="preserve">Alliance des partis gauches: </w:t>
      </w:r>
      <w:r>
        <w:rPr>
          <w:b w:val="1"/>
          <w:bCs w:val="1"/>
          <w:rtl w:val="0"/>
          <w:lang w:val="fr-FR"/>
        </w:rPr>
        <w:t>les socialistes, les radicaux, et les communistes</w:t>
      </w:r>
    </w:p>
    <w:p>
      <w:pPr>
        <w:pStyle w:val="Body"/>
        <w:numPr>
          <w:ilvl w:val="0"/>
          <w:numId w:val="25"/>
        </w:numPr>
        <w:spacing w:before="220" w:after="220"/>
        <w:ind w:right="120"/>
        <w:rPr>
          <w:sz w:val="20"/>
          <w:szCs w:val="2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Au sein de ce regroupement de gauche, les socialistes et les radicaux repr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sentent le gouvernement sous le pouvoir de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on Blum - juif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(pas de Communistes)</w:t>
      </w:r>
    </w:p>
    <w:p>
      <w:pPr>
        <w:pStyle w:val="Body"/>
        <w:numPr>
          <w:ilvl w:val="0"/>
          <w:numId w:val="26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place du parti radical: une position particuli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re (charni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re: pivotal/transition)</w:t>
      </w:r>
    </w:p>
    <w:p>
      <w:pPr>
        <w:pStyle w:val="Body"/>
        <w:numPr>
          <w:ilvl w:val="0"/>
          <w:numId w:val="24"/>
        </w:numPr>
        <w:rPr>
          <w:u w:val="none"/>
          <w:lang w:val="en-US"/>
        </w:rPr>
      </w:pPr>
      <w:r>
        <w:rPr>
          <w:rtl w:val="0"/>
          <w:lang w:val="en-US"/>
        </w:rPr>
        <w:t xml:space="preserve">Differences en ideologie: </w:t>
      </w:r>
    </w:p>
    <w:p>
      <w:pPr>
        <w:pStyle w:val="Body"/>
        <w:numPr>
          <w:ilvl w:val="1"/>
          <w:numId w:val="24"/>
        </w:numPr>
        <w:rPr>
          <w:u w:val="none"/>
          <w:lang w:val="fr-FR"/>
        </w:rPr>
      </w:pPr>
      <w:r>
        <w:rPr>
          <w:rtl w:val="0"/>
          <w:lang w:val="fr-FR"/>
        </w:rPr>
        <w:t xml:space="preserve">Radicaux: vient des </w:t>
      </w:r>
      <w:r>
        <w:rPr>
          <w:rtl w:val="0"/>
        </w:rPr>
        <w:t>“</w:t>
      </w:r>
      <w:r>
        <w:rPr>
          <w:rtl w:val="0"/>
          <w:lang w:val="es-ES_tradnl"/>
        </w:rPr>
        <w:t>racines</w:t>
      </w:r>
      <w:r>
        <w:rPr>
          <w:rtl w:val="0"/>
        </w:rPr>
        <w:t>”</w:t>
      </w:r>
    </w:p>
    <w:p>
      <w:pPr>
        <w:pStyle w:val="Body"/>
        <w:numPr>
          <w:ilvl w:val="1"/>
          <w:numId w:val="24"/>
        </w:numPr>
        <w:rPr>
          <w:u w:val="none"/>
          <w:lang w:val="fr-FR"/>
        </w:rPr>
      </w:pPr>
      <w:r>
        <w:rPr>
          <w:rtl w:val="0"/>
          <w:lang w:val="fr-FR"/>
        </w:rPr>
        <w:t>Communistes: veulent que le gouvernement joue un r</w:t>
      </w:r>
      <w:r>
        <w:rPr>
          <w:rtl w:val="0"/>
        </w:rPr>
        <w:t>ô</w:t>
      </w:r>
      <w:r>
        <w:rPr>
          <w:rtl w:val="0"/>
          <w:lang w:val="fr-FR"/>
        </w:rPr>
        <w:t>le dans tous les fa</w:t>
      </w:r>
      <w:r>
        <w:rPr>
          <w:rtl w:val="0"/>
        </w:rPr>
        <w:t>ç</w:t>
      </w:r>
      <w:r>
        <w:rPr>
          <w:rtl w:val="0"/>
          <w:lang w:val="fr-FR"/>
        </w:rPr>
        <w:t>ons de la soci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>é</w:t>
      </w:r>
    </w:p>
    <w:p>
      <w:pPr>
        <w:pStyle w:val="Body"/>
      </w:pPr>
    </w:p>
    <w:p>
      <w:pPr>
        <w:pStyle w:val="Body"/>
        <w:spacing w:before="220" w:after="220"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Elections d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avril - mai 1936</w:t>
      </w:r>
    </w:p>
    <w:p>
      <w:pPr>
        <w:pStyle w:val="Body"/>
        <w:numPr>
          <w:ilvl w:val="0"/>
          <w:numId w:val="28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front populaire obtient la majorit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aux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lections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: 369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put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 de gauche contre 236 de droite (les communistes pr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ê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tent leur si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ges aux autres, mais ne participent pas)</w:t>
      </w:r>
    </w:p>
    <w:p>
      <w:pPr>
        <w:pStyle w:val="Body"/>
        <w:numPr>
          <w:ilvl w:val="0"/>
          <w:numId w:val="28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Leon Blum - pour la premiere fois le gouvernement gauche </w:t>
      </w:r>
    </w:p>
    <w:p>
      <w:pPr>
        <w:pStyle w:val="Body"/>
        <w:numPr>
          <w:ilvl w:val="1"/>
          <w:numId w:val="28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origine juive: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affaire Dreyfus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 touch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</w:p>
    <w:p>
      <w:pPr>
        <w:pStyle w:val="Body"/>
        <w:bidi w:val="0"/>
        <w:spacing w:before="220" w:after="220" w:line="240" w:lineRule="auto"/>
        <w:ind w:left="0" w:right="120" w:firstLine="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</w:rPr>
        <w:fldChar w:fldCharType="begin" w:fldLock="0"/>
      </w:r>
      <w:r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</w:rPr>
        <w:instrText xml:space="preserve"> PAGE </w:instrText>
      </w:r>
      <w:r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</w:rPr>
        <w:fldChar w:fldCharType="separate" w:fldLock="0"/>
      </w:r>
      <w:r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</w:rPr>
        <w:t>9</w:t>
      </w:r>
      <w:r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</w:rPr>
        <w:fldChar w:fldCharType="end" w:fldLock="0"/>
      </w:r>
    </w:p>
    <w:p>
      <w:pPr>
        <w:pStyle w:val="Body"/>
        <w:numPr>
          <w:ilvl w:val="0"/>
          <w:numId w:val="28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Leon Blum (1872-1950) - 3 fois premier ministre </w:t>
      </w:r>
    </w:p>
    <w:p>
      <w:pPr>
        <w:pStyle w:val="Body"/>
        <w:numPr>
          <w:ilvl w:val="0"/>
          <w:numId w:val="28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Place de la femme: sous-secr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taires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tat sans le pouvoir de voter</w:t>
      </w:r>
    </w:p>
    <w:p>
      <w:pPr>
        <w:pStyle w:val="Body"/>
        <w:spacing w:before="220" w:after="220"/>
        <w:ind w:left="840" w:right="120" w:hanging="360"/>
        <w:rPr>
          <w:sz w:val="20"/>
          <w:szCs w:val="20"/>
        </w:rPr>
      </w:pPr>
    </w:p>
    <w:p>
      <w:pPr>
        <w:pStyle w:val="Body"/>
        <w:spacing w:before="220" w:after="220"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Les accords Matignon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P.14 (112)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ponse du gouvernement aux gr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ves: </w:t>
      </w:r>
    </w:p>
    <w:p>
      <w:pPr>
        <w:pStyle w:val="Body"/>
        <w:numPr>
          <w:ilvl w:val="1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garantise les libert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 syndicales (odbory) </w:t>
      </w:r>
    </w:p>
    <w:p>
      <w:pPr>
        <w:pStyle w:val="Body"/>
        <w:numPr>
          <w:ilvl w:val="1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nl-NL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nl-NL"/>
        </w:rPr>
        <w:t>Instaurent (creer)les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gu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s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lus du personnel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 -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lestage volent zamestnanci</w:t>
      </w:r>
    </w:p>
    <w:p>
      <w:pPr>
        <w:pStyle w:val="Body"/>
        <w:numPr>
          <w:ilvl w:val="1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Augmentation salaire de 7-15% </w:t>
      </w:r>
    </w:p>
    <w:p>
      <w:pPr>
        <w:pStyle w:val="Body"/>
        <w:numPr>
          <w:ilvl w:val="0"/>
          <w:numId w:val="32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Les ouvriers gagnent des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“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acquis sociaux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”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qui sont des droits collectifs de  solidarit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</w:p>
    <w:p>
      <w:pPr>
        <w:pStyle w:val="Body"/>
        <w:spacing w:before="220" w:after="220"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R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formes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12 jours ouvrables de conge pay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 annuels 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semaine ouvrable est limit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 40 heures (avant: 48)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Scolarite obligatoire jusqu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’à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’â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ge de 14 ans 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education nationale met en place le debout du CNRS(centre national de la rechere scientific), festival de Canne et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ENA(l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>ecole nationale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administration)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Cr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ation de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office de bl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(regularise le march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et fixe un prix minimum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Buts futurs: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lectricit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dans le milieu urbain</w:t>
      </w:r>
    </w:p>
    <w:p>
      <w:pPr>
        <w:pStyle w:val="Body"/>
        <w:spacing w:before="220" w:after="220"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Nationalisation</w:t>
      </w:r>
    </w:p>
    <w:p>
      <w:pPr>
        <w:pStyle w:val="Body"/>
        <w:spacing w:line="240" w:lineRule="auto"/>
        <w:ind w:right="120"/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-SNCF : soci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nationale des chemins de fer</w:t>
      </w:r>
    </w:p>
    <w:p>
      <w:pPr>
        <w:pStyle w:val="Body"/>
        <w:spacing w:line="240" w:lineRule="auto"/>
        <w:ind w:right="120"/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la Banque de la France est nationalise </w:t>
      </w:r>
    </w:p>
    <w:p>
      <w:pPr>
        <w:pStyle w:val="Body"/>
        <w:spacing w:line="240" w:lineRule="auto"/>
        <w:ind w:right="120"/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- industries de la guerre </w:t>
      </w:r>
    </w:p>
    <w:p>
      <w:pPr>
        <w:pStyle w:val="Body"/>
        <w:spacing w:line="240" w:lineRule="auto"/>
        <w:ind w:right="120"/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- equipement militaire de 4 ans- rattraper le retard militaire dans ce domain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Les 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nnemis de la Gauche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O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 xml:space="preserve">ù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partent plusieurs citoyens dont leur vision politique est de droite?</w:t>
      </w:r>
    </w:p>
    <w:p>
      <w:pPr>
        <w:pStyle w:val="Body"/>
        <w:numPr>
          <w:ilvl w:val="1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Plusieurs citoyens dont leur vision politique est de droit partent en Suisse</w:t>
      </w:r>
    </w:p>
    <w:p>
      <w:pPr>
        <w:pStyle w:val="Body"/>
        <w:numPr>
          <w:ilvl w:val="1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capitaux fuient en Suisse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droite (voire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extr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ê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me droite) monte une campagne antis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mite contre Blum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Fragmentation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(rozbiti) 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 la droite: c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est maintenant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droite de se reconstruire</w:t>
      </w:r>
    </w:p>
    <w:p>
      <w:pPr>
        <w:pStyle w:val="Body"/>
        <w:spacing w:before="220" w:after="220" w:line="240" w:lineRule="auto"/>
        <w:ind w:right="120"/>
      </w:pPr>
      <w:r>
        <w:rPr>
          <w:rFonts w:ascii="Nova Mono" w:cs="Nova Mono" w:hAnsi="Nova Mono" w:eastAsia="Nova Mono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Guerre civile en Espagne </w:t>
      </w:r>
      <w:r>
        <w:rPr>
          <w:rFonts w:ascii="Nova Mono" w:cs="Nova Mono" w:hAnsi="Nova Mono" w:eastAsia="Nova Mono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 xml:space="preserve">→ </w:t>
      </w:r>
      <w:r>
        <w:rPr>
          <w:rFonts w:ascii="Nova Mono" w:cs="Nova Mono" w:hAnsi="Nova Mono" w:eastAsia="Nova Mono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d</w:t>
      </w:r>
      <w:r>
        <w:rPr>
          <w:rFonts w:ascii="Nova Mono" w:cs="Nova Mono" w:hAnsi="Nova Mono" w:eastAsia="Nova Mono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Nova Mono" w:cs="Nova Mono" w:hAnsi="Nova Mono" w:eastAsia="Nova Mono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accords/dissensions internes</w:t>
      </w:r>
    </w:p>
    <w:p>
      <w:pPr>
        <w:pStyle w:val="Body"/>
        <w:numPr>
          <w:ilvl w:val="0"/>
          <w:numId w:val="30"/>
        </w:numPr>
        <w:bidi w:val="0"/>
        <w:spacing w:before="220" w:after="220" w:line="240" w:lineRule="auto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publicains vs. Loyalistes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Soutien des nazis et des fascistes pour les Loyalistes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Blum n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envoie pas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aide fran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ç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aise: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convention internationale de non-ing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rence(nevmesovani)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, une convention qui fait dissoudre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 (rozpusti)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, en partie, la gauche (perte du soutien communiste)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es-ES_tradnl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 xml:space="preserve">La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convention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(contrat) de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non-ing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rence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=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autodetermination 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Chaque peuple a le choix libre de determiner son propre regime politque sans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influence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trang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</w:t>
      </w:r>
      <w:bookmarkEnd w:id="8"/>
    </w:p>
    <w:p>
      <w:pPr>
        <w:pStyle w:val="Heading 2"/>
        <w:keepNext w:val="0"/>
        <w:keepLines w:val="0"/>
        <w:spacing w:before="0" w:after="0" w:line="462" w:lineRule="auto"/>
        <w:ind w:right="120"/>
      </w:pPr>
      <w:bookmarkStart w:name="hebaq0q6hqaya" w:id="9"/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Vague de gr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 xml:space="preserve">ves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P. 14 (113)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Pouvoir du peuple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Nova Mono" w:cs="Nova Mono" w:hAnsi="Nova Mono" w:eastAsia="Nova Mono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services sont touch</w:t>
      </w:r>
      <w:r>
        <w:rPr>
          <w:rFonts w:ascii="Nova Mono" w:cs="Nova Mono" w:hAnsi="Nova Mono" w:eastAsia="Nova Mono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Nova Mono" w:cs="Nova Mono" w:hAnsi="Nova Mono" w:eastAsia="Nova Mono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snan leur tour </w:t>
      </w:r>
      <w:r>
        <w:rPr>
          <w:rFonts w:ascii="Nova Mono" w:cs="Nova Mono" w:hAnsi="Nova Mono" w:eastAsia="Nova Mono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→ </w:t>
      </w:r>
      <w:r>
        <w:rPr>
          <w:rFonts w:ascii="Nova Mono" w:cs="Nova Mono" w:hAnsi="Nova Mono" w:eastAsia="Nova Mono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assurances, petit et grand commerce etc.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Un atmosph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re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plut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ô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t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bon: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Joie, bon humeur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On joue aux cartes, de la musique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Buts deviennent plus confus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—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chacun a une id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 diff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rente de ce qu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il(elle) veut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b w:val="1"/>
          <w:bCs w:val="1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Les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gr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ves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soulignent aussi l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implication des femmes dans le monde du travail!</w:t>
      </w:r>
    </w:p>
    <w:p>
      <w:pPr>
        <w:pStyle w:val="Body"/>
      </w:pPr>
      <w:r>
        <w:rPr>
          <w:rtl w:val="0"/>
        </w:rPr>
        <w:t>1. Gr</w:t>
      </w:r>
      <w:r>
        <w:rPr>
          <w:rtl w:val="0"/>
          <w:lang w:val="fr-FR"/>
        </w:rPr>
        <w:t>è</w:t>
      </w:r>
      <w:r>
        <w:rPr>
          <w:rtl w:val="0"/>
        </w:rPr>
        <w:t>ves spontan</w:t>
      </w:r>
      <w:r>
        <w:rPr>
          <w:rtl w:val="0"/>
        </w:rPr>
        <w:t>é</w:t>
      </w:r>
      <w:r>
        <w:rPr>
          <w:rtl w:val="0"/>
        </w:rPr>
        <w:t>es vs. gr</w:t>
      </w:r>
      <w:r>
        <w:rPr>
          <w:rtl w:val="0"/>
          <w:lang w:val="fr-FR"/>
        </w:rPr>
        <w:t>è</w:t>
      </w:r>
      <w:r>
        <w:rPr>
          <w:rtl w:val="0"/>
        </w:rPr>
        <w:t>ve g</w:t>
      </w:r>
      <w:r>
        <w:rPr>
          <w:rtl w:val="0"/>
        </w:rPr>
        <w:t>é</w:t>
      </w:r>
      <w:r>
        <w:rPr>
          <w:rtl w:val="0"/>
        </w:rPr>
        <w:t>n</w:t>
      </w:r>
      <w:r>
        <w:rPr>
          <w:rtl w:val="0"/>
        </w:rPr>
        <w:t>é</w:t>
      </w:r>
      <w:r>
        <w:rPr>
          <w:rtl w:val="0"/>
        </w:rPr>
        <w:t>rale</w:t>
      </w:r>
    </w:p>
    <w:p>
      <w:pPr>
        <w:pStyle w:val="Body"/>
        <w:numPr>
          <w:ilvl w:val="0"/>
          <w:numId w:val="34"/>
        </w:numPr>
      </w:pPr>
      <w:r>
        <w:rPr>
          <w:rtl w:val="0"/>
        </w:rPr>
        <w:t>Repr</w:t>
      </w:r>
      <w:r>
        <w:rPr>
          <w:rtl w:val="0"/>
        </w:rPr>
        <w:t>é</w:t>
      </w:r>
      <w:r>
        <w:rPr>
          <w:rtl w:val="0"/>
          <w:lang w:val="it-IT"/>
        </w:rPr>
        <w:t>senter la volont</w:t>
      </w:r>
      <w:r>
        <w:rPr>
          <w:rtl w:val="0"/>
        </w:rPr>
        <w:t>é</w:t>
      </w:r>
    </w:p>
    <w:p>
      <w:pPr>
        <w:pStyle w:val="Body"/>
        <w:numPr>
          <w:ilvl w:val="0"/>
          <w:numId w:val="34"/>
        </w:numPr>
        <w:rPr>
          <w:lang w:val="fr-FR"/>
        </w:rPr>
      </w:pPr>
      <w:r>
        <w:rPr>
          <w:rtl w:val="0"/>
          <w:lang w:val="fr-FR"/>
        </w:rPr>
        <w:t>Un syndicat</w:t>
      </w:r>
    </w:p>
    <w:p>
      <w:pPr>
        <w:pStyle w:val="Body"/>
        <w:numPr>
          <w:ilvl w:val="0"/>
          <w:numId w:val="34"/>
        </w:numPr>
        <w:rPr>
          <w:lang w:val="fr-FR"/>
        </w:rPr>
      </w:pPr>
      <w:r>
        <w:rPr>
          <w:rtl w:val="0"/>
          <w:lang w:val="fr-FR"/>
        </w:rPr>
        <w:t>Les salaire sont augment</w:t>
      </w:r>
      <w:r>
        <w:rPr>
          <w:rtl w:val="0"/>
        </w:rPr>
        <w:t>é</w:t>
      </w:r>
    </w:p>
    <w:p>
      <w:pPr>
        <w:pStyle w:val="Body"/>
        <w:numPr>
          <w:ilvl w:val="0"/>
          <w:numId w:val="36"/>
        </w:numPr>
        <w:rPr>
          <w:lang w:val="fr-FR"/>
        </w:rPr>
      </w:pPr>
      <w:r>
        <w:rPr>
          <w:rtl w:val="0"/>
          <w:lang w:val="fr-FR"/>
        </w:rPr>
        <w:t>Le gouvernement met les lois pour prot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ge le peuple</w:t>
      </w:r>
    </w:p>
    <w:p>
      <w:pPr>
        <w:pStyle w:val="Body"/>
      </w:pPr>
      <w:r>
        <w:rPr>
          <w:rtl w:val="0"/>
          <w:lang w:val="fr-FR"/>
        </w:rPr>
        <w:t>4. Le front populaire et la m</w:t>
      </w:r>
      <w:r>
        <w:rPr>
          <w:rtl w:val="0"/>
        </w:rPr>
        <w:t>é</w:t>
      </w:r>
      <w:r>
        <w:rPr>
          <w:rtl w:val="0"/>
          <w:lang w:val="fr-FR"/>
        </w:rPr>
        <w:t>moire nationale</w:t>
      </w:r>
    </w:p>
    <w:p>
      <w:pPr>
        <w:pStyle w:val="Body"/>
        <w:numPr>
          <w:ilvl w:val="0"/>
          <w:numId w:val="38"/>
        </w:numPr>
        <w:rPr>
          <w:lang w:val="fr-FR"/>
        </w:rPr>
      </w:pPr>
      <w:r>
        <w:rPr>
          <w:rtl w:val="0"/>
          <w:lang w:val="fr-FR"/>
        </w:rPr>
        <w:t>Deforme la vrai histoire</w:t>
      </w:r>
    </w:p>
    <w:p>
      <w:pPr>
        <w:pStyle w:val="Body"/>
      </w:pPr>
      <w:r>
        <w:rPr>
          <w:rtl w:val="0"/>
          <w:lang w:val="fr-FR"/>
        </w:rPr>
        <w:t>5. L'id</w:t>
      </w:r>
      <w:r>
        <w:rPr>
          <w:rtl w:val="0"/>
        </w:rPr>
        <w:t>é</w:t>
      </w:r>
      <w:r>
        <w:rPr>
          <w:rtl w:val="0"/>
          <w:lang w:val="fr-FR"/>
        </w:rPr>
        <w:t>al humaniste et sa repr</w:t>
      </w:r>
      <w:r>
        <w:rPr>
          <w:rtl w:val="0"/>
        </w:rPr>
        <w:t>é</w:t>
      </w:r>
      <w:r>
        <w:rPr>
          <w:rtl w:val="0"/>
          <w:lang w:val="fr-FR"/>
        </w:rPr>
        <w:t>sentation au cin</w:t>
      </w:r>
      <w:r>
        <w:rPr>
          <w:rtl w:val="0"/>
        </w:rPr>
        <w:t>é</w:t>
      </w:r>
      <w:r>
        <w:rPr>
          <w:rtl w:val="0"/>
        </w:rPr>
        <w:t>ma</w:t>
      </w:r>
    </w:p>
    <w:p>
      <w:pPr>
        <w:pStyle w:val="Body"/>
        <w:numPr>
          <w:ilvl w:val="0"/>
          <w:numId w:val="40"/>
        </w:numPr>
        <w:rPr>
          <w:lang w:val="fr-FR"/>
        </w:rPr>
      </w:pPr>
      <w:r>
        <w:rPr>
          <w:rtl w:val="0"/>
          <w:lang w:val="fr-FR"/>
        </w:rPr>
        <w:t>Jean Renoir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sz w:val="24"/>
          <w:szCs w:val="24"/>
          <w:u w:val="single"/>
          <w:rtl w:val="0"/>
          <w:lang w:val="fr-FR"/>
        </w:rPr>
        <w:t xml:space="preserve">La DEFAITE du Front populaire 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Crise financi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re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on Blum annonce une pause dans les 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formes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but de la fin pour le FP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b w:val="1"/>
          <w:bCs w:val="1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il demisionne apres le refus de senat de lui accorder pouvoir financier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But de socialiser les moyens de production et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echange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en avril le gouvernement de Daladier met fin au FP</w:t>
      </w:r>
    </w:p>
    <w:p>
      <w:pPr>
        <w:pStyle w:val="Body"/>
        <w:spacing w:before="220" w:after="220"/>
        <w:ind w:right="120"/>
      </w:pPr>
    </w:p>
    <w:p>
      <w:pPr>
        <w:pStyle w:val="Body"/>
        <w:spacing w:before="220" w:after="220"/>
        <w:ind w:right="120"/>
      </w:pP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LA Pause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Blum annonce une pause dans les reformes - il doit devalue le franc, mais les capitaux fuissent en Suisse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Le second cabinet de Blum</w:t>
      </w:r>
    </w:p>
    <w:p>
      <w:pPr>
        <w:pStyle w:val="Body"/>
        <w:numPr>
          <w:ilvl w:val="0"/>
          <w:numId w:val="42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jour 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annexion de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Autriche par Hitler </w:t>
      </w:r>
    </w:p>
    <w:p>
      <w:pPr>
        <w:pStyle w:val="Body"/>
        <w:numPr>
          <w:ilvl w:val="0"/>
          <w:numId w:val="42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13 mars 1938: Blum revient au pouvoir avec un programme socialiste</w:t>
      </w:r>
    </w:p>
    <w:p>
      <w:pPr>
        <w:pStyle w:val="Body"/>
        <w:numPr>
          <w:ilvl w:val="0"/>
          <w:numId w:val="42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en-US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imp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ô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ts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sur le capital, plus grands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imp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ô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ts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sur les revenus</w:t>
      </w:r>
    </w:p>
    <w:p>
      <w:pPr>
        <w:pStyle w:val="Body"/>
        <w:numPr>
          <w:ilvl w:val="0"/>
          <w:numId w:val="42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8 avril le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nat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refuse le pleins pouvoir financier pour Blum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retour des radicaux</w:t>
      </w:r>
    </w:p>
    <w:p>
      <w:pPr>
        <w:pStyle w:val="Body"/>
        <w:numPr>
          <w:ilvl w:val="0"/>
          <w:numId w:val="44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10 avril Daladier constitue un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minist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radicaux </w:t>
      </w:r>
    </w:p>
    <w:p>
      <w:pPr>
        <w:pStyle w:val="Body"/>
        <w:numPr>
          <w:ilvl w:val="0"/>
          <w:numId w:val="44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repr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sente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son gouvernement comme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gouvernement de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D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fense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 xml:space="preserve"> nationale </w:t>
      </w:r>
    </w:p>
    <w:p>
      <w:pPr>
        <w:pStyle w:val="Body"/>
        <w:numPr>
          <w:ilvl w:val="0"/>
          <w:numId w:val="44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une nouvelle devaluation  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accords de Munich: c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de secr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tement une portion de Tch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coslovaquie 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Allemagne </w:t>
      </w:r>
    </w:p>
    <w:p>
      <w:pPr>
        <w:pStyle w:val="Body"/>
        <w:numPr>
          <w:ilvl w:val="0"/>
          <w:numId w:val="46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Daladier signe les Accords de Munich </w:t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parti communiste critique les actions du gouvernement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es-ES_tradnl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 xml:space="preserve">Daladier (prime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ministre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 xml:space="preserve"> of France)a 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“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trahi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”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son peuple</w:t>
      </w:r>
    </w:p>
    <w:p>
      <w:pPr>
        <w:pStyle w:val="Body"/>
        <w:numPr>
          <w:ilvl w:val="1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Ses actions sont contre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id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ale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antifasciste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du Front Populaire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La fin des reformes du Front populaire </w:t>
      </w:r>
    </w:p>
    <w:p>
      <w:pPr>
        <w:pStyle w:val="Body"/>
        <w:numPr>
          <w:ilvl w:val="0"/>
          <w:numId w:val="48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Paul Reynaud - ministre des finances</w:t>
      </w:r>
    </w:p>
    <w:p>
      <w:pPr>
        <w:pStyle w:val="Body"/>
        <w:numPr>
          <w:ilvl w:val="0"/>
          <w:numId w:val="48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- abandon de 40 heures</w:t>
      </w:r>
    </w:p>
    <w:p>
      <w:pPr>
        <w:pStyle w:val="Body"/>
        <w:numPr>
          <w:ilvl w:val="0"/>
          <w:numId w:val="48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espacement des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cong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payes </w:t>
      </w:r>
    </w:p>
    <w:p>
      <w:pPr>
        <w:pStyle w:val="Body"/>
        <w:numPr>
          <w:ilvl w:val="0"/>
          <w:numId w:val="48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la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gr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ve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g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n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rale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organise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apr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s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ca, est un 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é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chec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affaire Clichy </w:t>
      </w:r>
    </w:p>
    <w:p>
      <w:pPr>
        <w:pStyle w:val="Body"/>
        <w:numPr>
          <w:ilvl w:val="0"/>
          <w:numId w:val="5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val="none" w:color="353535"/>
          <w:shd w:val="clear" w:color="auto" w:fill="ffffff"/>
          <w:rtl w:val="0"/>
          <w:lang w:val="fr-FR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de violents affrontements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opposent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des militants de gauche et de droite</w:t>
      </w:r>
    </w:p>
    <w:p>
      <w:pPr>
        <w:pStyle w:val="Body"/>
        <w:spacing w:before="220" w:after="220"/>
        <w:ind w:right="120"/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 </w:t>
        <w:tab/>
      </w:r>
    </w:p>
    <w:p>
      <w:pPr>
        <w:pStyle w:val="Body"/>
        <w:spacing w:line="240" w:lineRule="auto"/>
        <w:ind w:right="120"/>
      </w:pP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Regroupement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 xml:space="preserve"> de l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id</w:t>
      </w:r>
      <w:r>
        <w:rPr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ologie de la gauche</w:t>
      </w:r>
    </w:p>
    <w:p>
      <w:pPr>
        <w:pStyle w:val="Body"/>
        <w:bidi w:val="0"/>
        <w:spacing w:before="220" w:after="220"/>
        <w:ind w:left="0" w:right="120" w:firstLine="0"/>
        <w:jc w:val="left"/>
        <w:rPr>
          <w:rFonts w:ascii="Verdana" w:cs="Verdana" w:hAnsi="Verdana" w:eastAsia="Verdana"/>
          <w:color w:val="353535"/>
          <w:sz w:val="20"/>
          <w:szCs w:val="20"/>
          <w:rtl w:val="0"/>
        </w:rPr>
      </w:pPr>
      <w:r>
        <w:rPr>
          <w:rFonts w:ascii="Verdana" w:cs="Verdana" w:hAnsi="Verdana" w:eastAsia="Verdana"/>
          <w:color w:val="353535"/>
          <w:sz w:val="20"/>
          <w:szCs w:val="20"/>
        </w:rPr>
        <w:fldChar w:fldCharType="begin" w:fldLock="0"/>
      </w:r>
      <w:r>
        <w:rPr>
          <w:rFonts w:ascii="Verdana" w:cs="Verdana" w:hAnsi="Verdana" w:eastAsia="Verdana"/>
          <w:color w:val="353535"/>
          <w:sz w:val="20"/>
          <w:szCs w:val="20"/>
        </w:rPr>
        <w:instrText xml:space="preserve"> PAGE </w:instrText>
      </w:r>
      <w:r>
        <w:rPr>
          <w:rFonts w:ascii="Verdana" w:cs="Verdana" w:hAnsi="Verdana" w:eastAsia="Verdana"/>
          <w:color w:val="353535"/>
          <w:sz w:val="20"/>
          <w:szCs w:val="20"/>
        </w:rPr>
        <w:fldChar w:fldCharType="separate" w:fldLock="0"/>
      </w:r>
      <w:r>
        <w:rPr>
          <w:rFonts w:ascii="Verdana" w:cs="Verdana" w:hAnsi="Verdana" w:eastAsia="Verdana"/>
          <w:color w:val="353535"/>
          <w:sz w:val="20"/>
          <w:szCs w:val="20"/>
        </w:rPr>
        <w:t>12</w:t>
      </w:r>
      <w:r>
        <w:rPr>
          <w:rFonts w:ascii="Verdana" w:cs="Verdana" w:hAnsi="Verdana" w:eastAsia="Verdana"/>
          <w:color w:val="353535"/>
          <w:sz w:val="20"/>
          <w:szCs w:val="20"/>
        </w:rPr>
        <w:fldChar w:fldCharType="end" w:fldLock="0"/>
      </w:r>
    </w:p>
    <w:p>
      <w:pPr>
        <w:pStyle w:val="Body"/>
        <w:numPr>
          <w:ilvl w:val="0"/>
          <w:numId w:val="30"/>
        </w:numPr>
        <w:bidi w:val="0"/>
        <w:spacing w:before="220" w:after="220"/>
        <w:ind w:right="120"/>
        <w:jc w:val="left"/>
        <w:rPr>
          <w:rFonts w:ascii="Verdana" w:cs="Verdana" w:hAnsi="Verdana" w:eastAsia="Verdana"/>
          <w:color w:val="353535"/>
          <w:sz w:val="20"/>
          <w:szCs w:val="20"/>
          <w:u w:color="353535"/>
          <w:shd w:val="clear" w:color="auto" w:fill="ffffff"/>
          <w:rtl w:val="0"/>
        </w:rPr>
      </w:pP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Malgr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des changements, gr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ves, et confrontations violents (comme l</w:t>
      </w:r>
      <w:r>
        <w:rPr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affaire de Clichy) </w:t>
      </w:r>
    </w:p>
    <w:p>
      <w:pPr>
        <w:pStyle w:val="Body"/>
        <w:spacing w:before="220" w:after="220"/>
        <w:ind w:right="12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rFonts w:ascii="Verdana" w:hAnsi="Verdana"/>
          <w:b w:val="1"/>
          <w:bCs w:val="1"/>
          <w:shd w:val="clear" w:color="auto" w:fill="ffffff"/>
          <w:rtl w:val="0"/>
          <w:lang w:val="it-IT"/>
        </w:rPr>
        <w:t>La marche a la guerre</w:t>
      </w:r>
    </w:p>
    <w:p>
      <w:pPr>
        <w:pStyle w:val="Body"/>
      </w:pPr>
    </w:p>
    <w:p>
      <w:pPr>
        <w:pStyle w:val="Body"/>
      </w:pPr>
      <w:r>
        <w:rPr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 xml:space="preserve">- grace a </w:t>
      </w:r>
      <w:r>
        <w:rPr>
          <w:rFonts w:ascii="Verdana" w:hAnsi="Verdana"/>
          <w:sz w:val="17"/>
          <w:szCs w:val="17"/>
          <w:shd w:val="clear" w:color="auto" w:fill="ffffff"/>
          <w:rtl w:val="0"/>
          <w:lang w:val="en-US"/>
        </w:rPr>
        <w:t xml:space="preserve">la </w:t>
      </w:r>
      <w:r>
        <w:rPr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crise </w:t>
      </w:r>
      <w:r>
        <w:rPr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Fonts w:ascii="Verdana" w:hAnsi="Verdana"/>
          <w:sz w:val="17"/>
          <w:szCs w:val="17"/>
          <w:shd w:val="clear" w:color="auto" w:fill="ffffff"/>
          <w:rtl w:val="0"/>
          <w:lang w:val="fr-FR"/>
        </w:rPr>
        <w:t>conomique, pas de bonne strategies pour la d</w:t>
      </w:r>
      <w:r>
        <w:rPr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Fonts w:ascii="Verdana" w:hAnsi="Verdana"/>
          <w:sz w:val="17"/>
          <w:szCs w:val="17"/>
          <w:shd w:val="clear" w:color="auto" w:fill="ffffff"/>
          <w:rtl w:val="0"/>
          <w:lang w:val="nl-NL"/>
        </w:rPr>
        <w:t xml:space="preserve">fense </w:t>
      </w:r>
    </w:p>
    <w:p>
      <w:pPr>
        <w:pStyle w:val="Body"/>
        <w:numPr>
          <w:ilvl w:val="0"/>
          <w:numId w:val="52"/>
        </w:numPr>
        <w:bidi w:val="0"/>
        <w:ind w:right="0"/>
        <w:jc w:val="left"/>
        <w:rPr>
          <w:rFonts w:ascii="Verdana" w:cs="Verdana" w:hAnsi="Verdana" w:eastAsia="Verdana"/>
          <w:sz w:val="17"/>
          <w:szCs w:val="17"/>
          <w:shd w:val="clear" w:color="auto" w:fill="ffffff"/>
          <w:rtl w:val="0"/>
          <w:lang w:val="fr-FR"/>
        </w:rPr>
      </w:pPr>
      <w:r>
        <w:rPr>
          <w:rFonts w:ascii="Verdana" w:hAnsi="Verdana"/>
          <w:sz w:val="17"/>
          <w:szCs w:val="17"/>
          <w:shd w:val="clear" w:color="auto" w:fill="ffffff"/>
          <w:rtl w:val="0"/>
          <w:lang w:val="fr-FR"/>
        </w:rPr>
        <w:t>la France est mal pr</w:t>
      </w:r>
      <w:r>
        <w:rPr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Fonts w:ascii="Verdana" w:hAnsi="Verdana"/>
          <w:sz w:val="17"/>
          <w:szCs w:val="17"/>
          <w:shd w:val="clear" w:color="auto" w:fill="ffffff"/>
          <w:rtl w:val="0"/>
        </w:rPr>
        <w:t>par</w:t>
      </w:r>
      <w:r>
        <w:rPr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Fonts w:ascii="Verdana" w:hAnsi="Verdana"/>
          <w:sz w:val="17"/>
          <w:szCs w:val="17"/>
          <w:shd w:val="clear" w:color="auto" w:fill="ffffff"/>
          <w:rtl w:val="0"/>
          <w:lang w:val="fr-FR"/>
        </w:rPr>
        <w:t>e au conflict qui commence en septembre 1939</w:t>
      </w:r>
    </w:p>
    <w:p>
      <w:pPr>
        <w:pStyle w:val="Body"/>
      </w:pPr>
    </w:p>
    <w:p>
      <w:pPr>
        <w:pStyle w:val="Body"/>
        <w:numPr>
          <w:ilvl w:val="0"/>
          <w:numId w:val="54"/>
        </w:numPr>
        <w:bidi w:val="0"/>
        <w:ind w:right="0"/>
        <w:jc w:val="left"/>
        <w:rPr>
          <w:rStyle w:val="None"/>
          <w:rFonts w:ascii="Verdana" w:cs="Verdana" w:hAnsi="Verdana" w:eastAsia="Verdana"/>
          <w:color w:val="ff7e79"/>
          <w:sz w:val="15"/>
          <w:szCs w:val="15"/>
          <w:u w:color="ff7e79"/>
          <w:shd w:val="clear" w:color="auto" w:fill="ffffff"/>
          <w:rtl w:val="0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  <w:rtl w:val="0"/>
        </w:rPr>
        <w:t>apr</w:t>
      </w:r>
      <w:r>
        <w:rPr>
          <w:rFonts w:ascii="Verdana" w:hAnsi="Verdana" w:hint="default"/>
          <w:color w:val="000000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Fonts w:ascii="Verdana" w:hAnsi="Verdana"/>
          <w:color w:val="000000"/>
          <w:sz w:val="17"/>
          <w:szCs w:val="17"/>
          <w:shd w:val="clear" w:color="auto" w:fill="ffffff"/>
          <w:rtl w:val="0"/>
          <w:lang w:val="fr-FR"/>
        </w:rPr>
        <w:t xml:space="preserve">s 10 mois de </w:t>
      </w:r>
      <w:r>
        <w:rPr>
          <w:rFonts w:ascii="Verdana" w:hAnsi="Verdana" w:hint="default"/>
          <w:color w:val="000000"/>
          <w:sz w:val="17"/>
          <w:szCs w:val="17"/>
          <w:shd w:val="clear" w:color="auto" w:fill="ffffff"/>
          <w:rtl w:val="0"/>
        </w:rPr>
        <w:t>‘</w:t>
      </w:r>
      <w:r>
        <w:rPr>
          <w:rFonts w:ascii="Verdana" w:hAnsi="Verdana"/>
          <w:color w:val="000000"/>
          <w:sz w:val="17"/>
          <w:szCs w:val="17"/>
          <w:shd w:val="clear" w:color="auto" w:fill="ffffff"/>
          <w:rtl w:val="0"/>
          <w:lang w:val="fr-FR"/>
        </w:rPr>
        <w:t>drole de la guerre</w:t>
      </w:r>
      <w:r>
        <w:rPr>
          <w:rFonts w:ascii="Verdana" w:hAnsi="Verdana" w:hint="default"/>
          <w:color w:val="000000"/>
          <w:sz w:val="17"/>
          <w:szCs w:val="17"/>
          <w:shd w:val="clear" w:color="auto" w:fill="ffffff"/>
          <w:rtl w:val="0"/>
        </w:rPr>
        <w:t xml:space="preserve">” </w:t>
      </w:r>
      <w:r>
        <w:rPr>
          <w:rFonts w:ascii="Verdana" w:hAnsi="Verdana"/>
          <w:color w:val="000000"/>
          <w:sz w:val="17"/>
          <w:szCs w:val="17"/>
          <w:shd w:val="clear" w:color="auto" w:fill="ffffff"/>
          <w:rtl w:val="0"/>
          <w:lang w:val="es-ES_tradnl"/>
        </w:rPr>
        <w:t xml:space="preserve">La </w:t>
      </w:r>
      <w:r>
        <w:rPr>
          <w:rFonts w:ascii="Verdana" w:hAnsi="Verdana" w:hint="default"/>
          <w:color w:val="000000"/>
          <w:sz w:val="17"/>
          <w:szCs w:val="17"/>
          <w:shd w:val="clear" w:color="auto" w:fill="ffffff"/>
          <w:rtl w:val="0"/>
          <w:lang w:val="fr-FR"/>
        </w:rPr>
        <w:t xml:space="preserve">« </w:t>
      </w:r>
      <w:r>
        <w:rPr>
          <w:rFonts w:ascii="Verdana" w:hAnsi="Verdana"/>
          <w:b w:val="1"/>
          <w:bCs w:val="1"/>
          <w:color w:val="000000"/>
          <w:sz w:val="17"/>
          <w:szCs w:val="17"/>
          <w:shd w:val="clear" w:color="auto" w:fill="ffffff"/>
          <w:rtl w:val="0"/>
        </w:rPr>
        <w:t>dr</w:t>
      </w:r>
      <w:r>
        <w:rPr>
          <w:rFonts w:ascii="Verdana" w:hAnsi="Verdana" w:hint="default"/>
          <w:b w:val="1"/>
          <w:bCs w:val="1"/>
          <w:color w:val="000000"/>
          <w:sz w:val="17"/>
          <w:szCs w:val="17"/>
          <w:shd w:val="clear" w:color="auto" w:fill="ffffff"/>
          <w:rtl w:val="0"/>
        </w:rPr>
        <w:t>ô</w:t>
      </w:r>
      <w:r>
        <w:rPr>
          <w:rFonts w:ascii="Verdana" w:hAnsi="Verdana"/>
          <w:b w:val="1"/>
          <w:bCs w:val="1"/>
          <w:color w:val="000000"/>
          <w:sz w:val="17"/>
          <w:szCs w:val="17"/>
          <w:shd w:val="clear" w:color="auto" w:fill="ffffff"/>
          <w:rtl w:val="0"/>
          <w:lang w:val="fr-FR"/>
        </w:rPr>
        <w:t>le de guerre</w:t>
      </w:r>
      <w:r>
        <w:rPr>
          <w:rFonts w:ascii="Verdana" w:hAnsi="Verdana" w:hint="default"/>
          <w:color w:val="000000"/>
          <w:sz w:val="17"/>
          <w:szCs w:val="17"/>
          <w:shd w:val="clear" w:color="auto" w:fill="ffffff"/>
          <w:rtl w:val="0"/>
          <w:lang w:val="fr-FR"/>
        </w:rPr>
        <w:t xml:space="preserve"> » </w:t>
      </w:r>
      <w:r>
        <w:rPr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(en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"https://fr.wikipedia.org/wiki/Anglais"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"https://fr.wikipedia.org/wiki/Anglais"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anglais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phoney war), est le nom donn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é à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la p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riode du d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but de la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"https://fr.wikipedia.org/wiki/Seconde_Guerre_mondiale"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"https://fr.wikipedia.org/wiki/Seconde_Guerre_mondiale"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  <w:lang w:val="fr-FR"/>
        </w:rPr>
        <w:t>Seconde Guerre mondiale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qui se situe entre la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"https://fr.wikipedia.org/wiki/D%25C3%25A9claration_de_guerre"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"https://fr.wikipedia.org/wiki/D%25C3%25A9claration_de_guerre"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d</w:t>
      </w:r>
      <w:r>
        <w:rPr>
          <w:rStyle w:val="Hyperlink.1"/>
          <w:rFonts w:ascii="Verdana" w:hAnsi="Verdana" w:hint="default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é</w:t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  <w:lang w:val="fr-FR"/>
        </w:rPr>
        <w:t>claration de guerre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par le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"https://fr.wikipedia.org/wiki/Royaume-Uni"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"https://fr.wikipedia.org/wiki/Royaume-Uni"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  <w:lang w:val="fr-FR"/>
        </w:rPr>
        <w:t>Royaume-Uni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et la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"https://fr.wikipedia.org/wiki/France"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"https://fr.wikipedia.org/wiki/France"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France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(les Alli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s) 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à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l'</w: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"https://fr.wikipedia.org/wiki/Allemagne_nazie"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  <w:lang w:val="fr-FR"/>
        </w:rPr>
        <w:t>Allemagne nazie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le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"https://fr.wikipedia.org/wiki/3_septembre"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"https://fr.wikipedia.org/wiki/3_septembre"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3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"https://fr.wikipedia.org/wiki/Septembre_1939"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"https://fr.wikipedia.org/wiki/Septembre_1939"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  <w:lang w:val="fr-FR"/>
        </w:rPr>
        <w:t>septembre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"https://fr.wikipedia.org/wiki/1939"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"https://fr.wikipedia.org/wiki/1939"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1939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et l'offensive allemande du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"https://fr.wikipedia.org/wiki/10_mai"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"https://fr.wikipedia.org/wiki/10_mai"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10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"https://fr.wikipedia.org/wiki/Mai_1940"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"https://fr.wikipedia.org/wiki/Mai_1940"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mai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"https://fr.wikipedia.org/wiki/1940"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begin" w:fldLock="0"/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instrText xml:space="preserve"> HYPERLINK "https://fr.wikipedia.org/wiki/1940"</w:instrText>
      </w:r>
      <w:r>
        <w:rPr>
          <w:rStyle w:val="Hyperlink.1"/>
          <w:rFonts w:ascii="Verdana" w:cs="Verdana" w:hAnsi="Verdana" w:eastAsia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</w:rPr>
        <w:fldChar w:fldCharType="separate" w:fldLock="0"/>
      </w:r>
      <w:r>
        <w:rPr>
          <w:rStyle w:val="Hyperlink.1"/>
          <w:rFonts w:ascii="Verdana" w:hAnsi="Verdana"/>
          <w:i w:val="1"/>
          <w:iCs w:val="1"/>
          <w:color w:val="1155cc"/>
          <w:sz w:val="15"/>
          <w:szCs w:val="15"/>
          <w:u w:val="single" w:color="1155cc"/>
          <w:shd w:val="clear" w:color="auto" w:fill="ffffff"/>
          <w:rtl w:val="0"/>
        </w:rPr>
        <w:t>1940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sur le th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éâ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tre europ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en du conflit.</w:t>
      </w:r>
      <w:r>
        <w:rPr>
          <w:rStyle w:val="None"/>
          <w:rFonts w:ascii="Verdana" w:hAnsi="Verdana"/>
          <w:color w:val="000000"/>
          <w:sz w:val="17"/>
          <w:szCs w:val="17"/>
          <w:shd w:val="clear" w:color="auto" w:fill="ffffff"/>
          <w:rtl w:val="0"/>
          <w:lang w:val="fr-FR"/>
        </w:rPr>
        <w:t xml:space="preserve"> La France est envahi </w:t>
      </w:r>
    </w:p>
    <w:p>
      <w:pPr>
        <w:pStyle w:val="Body"/>
        <w:numPr>
          <w:ilvl w:val="0"/>
          <w:numId w:val="54"/>
        </w:numPr>
        <w:bidi w:val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000000"/>
          <w:sz w:val="17"/>
          <w:szCs w:val="17"/>
          <w:shd w:val="clear" w:color="auto" w:fill="ffffff"/>
          <w:rtl w:val="0"/>
          <w:lang w:val="fr-FR"/>
        </w:rPr>
        <w:t>en 1940 - Marechal Petaine - president du conseil - signe l</w:t>
      </w:r>
      <w:r>
        <w:rPr>
          <w:rStyle w:val="None"/>
          <w:rFonts w:ascii="Verdana" w:hAnsi="Verdana" w:hint="default"/>
          <w:color w:val="000000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000000"/>
          <w:sz w:val="17"/>
          <w:szCs w:val="17"/>
          <w:shd w:val="clear" w:color="auto" w:fill="ffffff"/>
          <w:rtl w:val="0"/>
          <w:lang w:val="es-ES_tradnl"/>
        </w:rPr>
        <w:t>armistice (primeri)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Le recul (ustup)de pacifistes</w:t>
      </w:r>
    </w:p>
    <w:p>
      <w:pPr>
        <w:pStyle w:val="Body"/>
        <w:numPr>
          <w:ilvl w:val="0"/>
          <w:numId w:val="56"/>
        </w:numPr>
        <w:bidi w:val="0"/>
        <w:ind w:right="0"/>
        <w:jc w:val="left"/>
        <w:rPr>
          <w:rStyle w:val="None"/>
          <w:rFonts w:ascii="Verdana" w:cs="Verdana" w:hAnsi="Verdana" w:eastAsia="Verdana"/>
          <w:sz w:val="17"/>
          <w:szCs w:val="17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invasion de la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Tch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coslovaquie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 par Hitler evolue la diplomacie francaise - ils signent les Accords de Munich -Le 30 septembre 1938 - Italiens, Fran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ais et Anglais livrent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Hitler la Tch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coslovaquie. Le dictateur allemand tire de son succ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 la conviction que tout lui est permis.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La mobilisation fran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aise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- la France declare un 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“é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de-DE"/>
        </w:rPr>
        <w:t>tat de siege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”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 apr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 que Allemagne envahi Pologne  (</w:t>
      </w:r>
      <w:r>
        <w:rPr>
          <w:rStyle w:val="None"/>
          <w:rFonts w:ascii="Verdana" w:hAnsi="Verdana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  <w:t>En France, l'</w:t>
      </w:r>
      <w:r>
        <w:rPr>
          <w:rStyle w:val="None"/>
          <w:rFonts w:ascii="Verdana" w:hAnsi="Verdana" w:hint="default"/>
          <w:b w:val="1"/>
          <w:bCs w:val="1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</w:rPr>
        <w:t>tat de si</w:t>
      </w:r>
      <w:r>
        <w:rPr>
          <w:rStyle w:val="None"/>
          <w:rFonts w:ascii="Verdana" w:hAnsi="Verdana" w:hint="default"/>
          <w:b w:val="1"/>
          <w:bCs w:val="1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</w:rPr>
        <w:t>ge</w:t>
      </w:r>
      <w:r>
        <w:rPr>
          <w:rStyle w:val="None"/>
          <w:rFonts w:ascii="Verdana" w:hAnsi="Verdana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  <w:t xml:space="preserve"> est un dispositif l</w:t>
      </w:r>
      <w:r>
        <w:rPr>
          <w:rStyle w:val="None"/>
          <w:rFonts w:ascii="Verdana" w:hAnsi="Verdana" w:hint="default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  <w:t>gislatif et constitutionnel permettant le transfert de pouvoirs de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"https://fr.wikipedia.org/wiki/Police_(institution)"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 xml:space="preserve"> </w:t>
      </w:r>
      <w:r>
        <w:rPr/>
        <w:fldChar w:fldCharType="end" w:fldLock="0"/>
      </w: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"https://fr.wikipedia.org/wiki/Police_(institution)"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</w:rPr>
        <w:t>police</w:t>
      </w:r>
      <w:r>
        <w:rPr/>
        <w:fldChar w:fldCharType="end" w:fldLock="0"/>
      </w:r>
      <w:r>
        <w:rPr>
          <w:rStyle w:val="Hyperlink.2"/>
          <w:rtl w:val="0"/>
          <w:lang w:val="fr-FR"/>
        </w:rPr>
        <w:t xml:space="preserve"> de l'autorit</w:t>
      </w:r>
      <w:r>
        <w:rPr>
          <w:rStyle w:val="Hyperlink.2"/>
          <w:rtl w:val="0"/>
        </w:rPr>
        <w:t xml:space="preserve">é </w:t>
      </w:r>
      <w:r>
        <w:rPr>
          <w:rStyle w:val="Hyperlink.2"/>
          <w:rtl w:val="0"/>
        </w:rPr>
        <w:t xml:space="preserve">civile </w:t>
      </w:r>
      <w:r>
        <w:rPr>
          <w:rStyle w:val="Hyperlink.2"/>
          <w:rtl w:val="0"/>
          <w:lang w:val="fr-FR"/>
        </w:rPr>
        <w:t xml:space="preserve">à </w:t>
      </w:r>
      <w:r>
        <w:rPr>
          <w:rStyle w:val="Hyperlink.2"/>
          <w:rtl w:val="0"/>
          <w:lang w:val="fr-FR"/>
        </w:rPr>
        <w:t>l'autorit</w:t>
      </w:r>
      <w:r>
        <w:rPr>
          <w:rStyle w:val="Hyperlink.2"/>
          <w:rtl w:val="0"/>
        </w:rPr>
        <w:t>é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"https://fr.wikipedia.org/wiki/Arm%25C3%25A9e"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 xml:space="preserve"> </w:t>
      </w:r>
      <w:r>
        <w:rPr/>
        <w:fldChar w:fldCharType="end" w:fldLock="0"/>
      </w: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"https://fr.wikipedia.org/wiki/Arm%25C3%25A9e"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fr-FR"/>
        </w:rPr>
        <w:t>militaire</w:t>
      </w:r>
      <w:r>
        <w:rPr/>
        <w:fldChar w:fldCharType="end" w:fldLock="0"/>
      </w:r>
      <w:r>
        <w:rPr>
          <w:rStyle w:val="Hyperlink.2"/>
          <w:rtl w:val="0"/>
          <w:lang w:val="es-ES_tradnl"/>
        </w:rPr>
        <w:t>, la cr</w:t>
      </w:r>
      <w:r>
        <w:rPr>
          <w:rStyle w:val="Hyperlink.2"/>
          <w:rtl w:val="0"/>
        </w:rPr>
        <w:t>é</w:t>
      </w:r>
      <w:r>
        <w:rPr>
          <w:rStyle w:val="Hyperlink.2"/>
          <w:rtl w:val="0"/>
          <w:lang w:val="fr-FR"/>
        </w:rPr>
        <w:t>ation de juridictions militaires et l'extension des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"https://fr.wikipedia.org/wiki/Pouvoir_de_police"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 xml:space="preserve"> </w:t>
      </w:r>
      <w:r>
        <w:rPr/>
        <w:fldChar w:fldCharType="end" w:fldLock="0"/>
      </w: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"https://fr.wikipedia.org/wiki/Pouvoir_de_police"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fr-FR"/>
        </w:rPr>
        <w:t>pouvoirs de police</w:t>
      </w:r>
      <w:r>
        <w:rPr/>
        <w:fldChar w:fldCharType="end" w:fldLock="0"/>
      </w:r>
      <w:r>
        <w:rPr>
          <w:rStyle w:val="Hyperlink.2"/>
          <w:rtl w:val="0"/>
        </w:rPr>
        <w:t>)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Declaration de la Guerre</w:t>
      </w:r>
    </w:p>
    <w:p>
      <w:pPr>
        <w:pStyle w:val="Body"/>
        <w:numPr>
          <w:ilvl w:val="0"/>
          <w:numId w:val="58"/>
        </w:numPr>
        <w:bidi w:val="0"/>
        <w:ind w:right="0"/>
        <w:jc w:val="left"/>
        <w:rPr>
          <w:rStyle w:val="None"/>
          <w:rFonts w:ascii="Verdana" w:cs="Verdana" w:hAnsi="Verdana" w:eastAsia="Verdana"/>
          <w:sz w:val="17"/>
          <w:szCs w:val="17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3 septembre, apr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 le royaume - Uni la France declare la guerre a 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Allemagne</w:t>
      </w:r>
    </w:p>
    <w:p>
      <w:pPr>
        <w:pStyle w:val="Body"/>
        <w:numPr>
          <w:ilvl w:val="0"/>
          <w:numId w:val="58"/>
        </w:numPr>
        <w:bidi w:val="0"/>
        <w:ind w:right="0"/>
        <w:jc w:val="left"/>
        <w:rPr>
          <w:rStyle w:val="None"/>
          <w:rFonts w:ascii="Verdana" w:cs="Verdana" w:hAnsi="Verdana" w:eastAsia="Verdana"/>
          <w:sz w:val="17"/>
          <w:szCs w:val="17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les communistes ne soutient pas la guerre et soutient non agression - signe par Hitler et Stalin</w:t>
      </w:r>
    </w:p>
    <w:p>
      <w:pPr>
        <w:pStyle w:val="Body"/>
        <w:numPr>
          <w:ilvl w:val="0"/>
          <w:numId w:val="58"/>
        </w:numPr>
        <w:bidi w:val="0"/>
        <w:ind w:right="0"/>
        <w:jc w:val="left"/>
        <w:rPr>
          <w:rStyle w:val="None"/>
          <w:rFonts w:ascii="Verdana" w:cs="Verdana" w:hAnsi="Verdana" w:eastAsia="Verdana"/>
          <w:sz w:val="17"/>
          <w:szCs w:val="17"/>
          <w:shd w:val="clear" w:color="auto" w:fill="ffffff"/>
          <w:rtl w:val="0"/>
          <w:lang w:val="en-US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 xml:space="preserve">Maurice Thorez deserte en USSR - communist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de-DE"/>
        </w:rPr>
        <w:t>Strategie Defensive</w:t>
      </w:r>
    </w:p>
    <w:p>
      <w:pPr>
        <w:pStyle w:val="Body"/>
        <w:numPr>
          <w:ilvl w:val="0"/>
          <w:numId w:val="60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nl-NL"/>
        </w:rPr>
        <w:t>armee fran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aise s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arbitre devant la ligne Maginot -La</w:t>
      </w:r>
      <w:r>
        <w:rPr>
          <w:rStyle w:val="None"/>
          <w:rFonts w:ascii="Verdana" w:hAnsi="Verdana"/>
          <w:sz w:val="19"/>
          <w:szCs w:val="19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1"/>
          <w:bCs w:val="1"/>
          <w:sz w:val="19"/>
          <w:szCs w:val="19"/>
          <w:shd w:val="clear" w:color="auto" w:fill="ffffff"/>
          <w:rtl w:val="0"/>
          <w:lang w:val="fr-FR"/>
        </w:rPr>
        <w:t>ligne Maginot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, du nom du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"https://fr.wikipedia.org/wiki/Liste_des_ministres_fran%25C3%25A7ais_de_la_D%25C3%25A9fense"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"https://fr.wikipedia.org/wiki/Liste_des_ministres_fran%25C3%25A7ais_de_la_D%25C3%25A9fense"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fr-FR"/>
        </w:rPr>
        <w:t>ministre de la Guerre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"https://fr.wikipedia.org/wiki/Andr%25C3%25A9_Maginot"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"https://fr.wikipedia.org/wiki/Andr%25C3%25A9_Maginot"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</w:rPr>
        <w:t>Andr</w:t>
      </w:r>
      <w:r>
        <w:rPr>
          <w:rStyle w:val="Hyperlink.5"/>
          <w:rFonts w:ascii="Verdana" w:hAnsi="Verdana" w:hint="default"/>
          <w:sz w:val="17"/>
          <w:szCs w:val="17"/>
          <w:rtl w:val="0"/>
        </w:rPr>
        <w:t xml:space="preserve">é </w:t>
      </w:r>
      <w:r>
        <w:rPr>
          <w:rStyle w:val="Hyperlink.5"/>
          <w:rFonts w:ascii="Verdana" w:hAnsi="Verdana"/>
          <w:sz w:val="17"/>
          <w:szCs w:val="17"/>
          <w:rtl w:val="0"/>
        </w:rPr>
        <w:t>Maginot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, est une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"https://fr.wikipedia.org/wiki/Ligne_fortifi%25C3%25A9e"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"https://fr.wikipedia.org/wiki/Ligne_fortifi%25C3%25A9e"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fr-FR"/>
        </w:rPr>
        <w:t>ligne de fortifications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construite par la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"https://fr.wikipedia.org/wiki/France"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"https://fr.wikipedia.org/wiki/France"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</w:rPr>
        <w:t>France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le long de ses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"https://fr.wikipedia.org/wiki/Fronti%25C3%25A8re"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"https://fr.wikipedia.org/wiki/Fronti%25C3%25A8re"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en-US"/>
        </w:rPr>
        <w:t>fronti</w:t>
      </w:r>
      <w:r>
        <w:rPr>
          <w:rStyle w:val="Hyperlink.5"/>
          <w:rFonts w:ascii="Verdana" w:hAnsi="Verdana" w:hint="default"/>
          <w:sz w:val="17"/>
          <w:szCs w:val="17"/>
          <w:rtl w:val="0"/>
          <w:lang w:val="fr-FR"/>
        </w:rPr>
        <w:t>è</w:t>
      </w:r>
      <w:r>
        <w:rPr>
          <w:rStyle w:val="Hyperlink.5"/>
          <w:rFonts w:ascii="Verdana" w:hAnsi="Verdana"/>
          <w:sz w:val="17"/>
          <w:szCs w:val="17"/>
          <w:rtl w:val="0"/>
        </w:rPr>
        <w:t>res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avec la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"https://fr.wikipedia.org/wiki/Belgique"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"https://fr.wikipedia.org/wiki/Belgique"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fr-FR"/>
        </w:rPr>
        <w:t>Belgique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</w:rPr>
        <w:t>, le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"https://fr.wikipedia.org/wiki/Luxembourg_(pays)"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"https://fr.wikipedia.org/wiki/Luxembourg_(pays)"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fr-FR"/>
        </w:rPr>
        <w:t>Luxembourg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, l'</w:t>
      </w:r>
      <w:r>
        <w:rPr>
          <w:rStyle w:val="Hyperlink.6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6"/>
          <w:rFonts w:ascii="Verdana" w:cs="Verdana" w:hAnsi="Verdana" w:eastAsia="Verdana"/>
          <w:sz w:val="17"/>
          <w:szCs w:val="17"/>
        </w:rPr>
        <w:instrText xml:space="preserve"> HYPERLINK "https://fr.wikipedia.org/wiki/Allemagne"</w:instrText>
      </w:r>
      <w:r>
        <w:rPr>
          <w:rStyle w:val="Hyperlink.6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6"/>
          <w:rFonts w:ascii="Verdana" w:hAnsi="Verdana"/>
          <w:sz w:val="17"/>
          <w:szCs w:val="17"/>
          <w:rtl w:val="0"/>
          <w:lang w:val="fr-FR"/>
        </w:rPr>
        <w:t>Allemagne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</w:rPr>
        <w:t>, la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HYPERLINK "https://fr.wikipedia.org/wiki/Suisse"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"https://fr.wikipedia.org/wiki/Suisse"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  <w:lang w:val="fr-FR"/>
        </w:rPr>
        <w:t>Suisse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et l'</w: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5"/>
          <w:rFonts w:ascii="Verdana" w:cs="Verdana" w:hAnsi="Verdana" w:eastAsia="Verdana"/>
          <w:sz w:val="17"/>
          <w:szCs w:val="17"/>
        </w:rPr>
        <w:instrText xml:space="preserve"> HYPERLINK "https://fr.wikipedia.org/wiki/Italie"</w:instrText>
      </w:r>
      <w:r>
        <w:rPr>
          <w:rStyle w:val="Hyperlink.5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5"/>
          <w:rFonts w:ascii="Verdana" w:hAnsi="Verdana"/>
          <w:sz w:val="17"/>
          <w:szCs w:val="17"/>
          <w:rtl w:val="0"/>
        </w:rPr>
        <w:t>Italie</w:t>
      </w:r>
      <w:r>
        <w:rPr>
          <w:rFonts w:ascii="Verdana" w:cs="Verdana" w:hAnsi="Verdana" w:eastAsia="Verdana"/>
          <w:sz w:val="17"/>
          <w:szCs w:val="17"/>
        </w:rPr>
        <w:fldChar w:fldCharType="end" w:fldLock="0"/>
      </w:r>
      <w:r>
        <w:rPr>
          <w:rStyle w:val="Hyperlink.4"/>
          <w:rFonts w:ascii="Verdana" w:hAnsi="Verdana"/>
          <w:sz w:val="17"/>
          <w:szCs w:val="17"/>
          <w:rtl w:val="0"/>
          <w:lang w:val="es-ES_tradnl"/>
        </w:rPr>
        <w:t xml:space="preserve"> de 1928 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 xml:space="preserve">à </w:t>
      </w:r>
      <w:r>
        <w:rPr>
          <w:rStyle w:val="Hyperlink.4"/>
          <w:rFonts w:ascii="Verdana" w:hAnsi="Verdana"/>
          <w:sz w:val="17"/>
          <w:szCs w:val="17"/>
          <w:rtl w:val="0"/>
        </w:rPr>
        <w:t>1940.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es-ES_tradnl"/>
        </w:rPr>
        <w:t>La dr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ô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le de guerre</w:t>
      </w:r>
    </w:p>
    <w:p>
      <w:pPr>
        <w:pStyle w:val="Body"/>
        <w:numPr>
          <w:ilvl w:val="0"/>
          <w:numId w:val="6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Daladier -les strategies  trop attentive est replace par Paul Reynaud (la droite)</w:t>
      </w:r>
    </w:p>
    <w:p>
      <w:pPr>
        <w:pStyle w:val="Body"/>
        <w:numPr>
          <w:ilvl w:val="0"/>
          <w:numId w:val="6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dix mois de la dr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ô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le de guerre = cause d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inaction et d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moralisation de l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</w:rPr>
        <w:t>arm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</w:rPr>
        <w:t>e fran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ç</w:t>
      </w:r>
      <w:r>
        <w:rPr>
          <w:rStyle w:val="Hyperlink.4"/>
          <w:rFonts w:ascii="Verdana" w:hAnsi="Verdana"/>
          <w:sz w:val="17"/>
          <w:szCs w:val="17"/>
          <w:rtl w:val="0"/>
        </w:rPr>
        <w:t>aise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invasion</w:t>
      </w:r>
    </w:p>
    <w:p>
      <w:pPr>
        <w:pStyle w:val="Body"/>
        <w:numPr>
          <w:ilvl w:val="0"/>
          <w:numId w:val="6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Hitler attaque les Pays Bas et la Belgique</w:t>
      </w:r>
    </w:p>
    <w:p>
      <w:pPr>
        <w:pStyle w:val="Body"/>
        <w:numPr>
          <w:ilvl w:val="0"/>
          <w:numId w:val="6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il arrive jusqu'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 xml:space="preserve">à 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Sedan ou s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</w:rPr>
        <w:t>arr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ê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te la ligne Maginot</w:t>
      </w:r>
    </w:p>
    <w:p>
      <w:pPr>
        <w:pStyle w:val="Body"/>
        <w:numPr>
          <w:ilvl w:val="0"/>
          <w:numId w:val="6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il atteigne la Manche</w:t>
      </w:r>
    </w:p>
    <w:p>
      <w:pPr>
        <w:pStyle w:val="Body"/>
        <w:numPr>
          <w:ilvl w:val="0"/>
          <w:numId w:val="6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it-IT"/>
        </w:rPr>
      </w:pPr>
      <w:r>
        <w:rPr>
          <w:rStyle w:val="Hyperlink.4"/>
          <w:rFonts w:ascii="Verdana" w:hAnsi="Verdana"/>
          <w:sz w:val="17"/>
          <w:szCs w:val="17"/>
          <w:rtl w:val="0"/>
          <w:lang w:val="it-IT"/>
        </w:rPr>
        <w:t>Italie declare la guerre a la France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exode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en-US"/>
        </w:rPr>
        <w:t xml:space="preserve"> - unik</w:t>
      </w:r>
    </w:p>
    <w:p>
      <w:pPr>
        <w:pStyle w:val="Body"/>
        <w:numPr>
          <w:ilvl w:val="0"/>
          <w:numId w:val="66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la France est divisee en 2 partis - 1 est attaque</w:t>
      </w:r>
    </w:p>
    <w:p>
      <w:pPr>
        <w:pStyle w:val="Body"/>
        <w:bidi w:val="0"/>
        <w:ind w:left="0" w:right="0" w:firstLine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</w:rPr>
      </w:pPr>
      <w:r>
        <w:rPr>
          <w:rStyle w:val="Hyperlink.4"/>
          <w:rFonts w:ascii="Verdana" w:cs="Verdana" w:hAnsi="Verdana" w:eastAsia="Verdana"/>
          <w:sz w:val="17"/>
          <w:szCs w:val="17"/>
        </w:rPr>
        <w:fldChar w:fldCharType="begin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instrText xml:space="preserve"> PAGE </w:instrTex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separate" w:fldLock="0"/>
      </w:r>
      <w:r>
        <w:rPr>
          <w:rStyle w:val="Hyperlink.4"/>
          <w:rFonts w:ascii="Verdana" w:cs="Verdana" w:hAnsi="Verdana" w:eastAsia="Verdana"/>
          <w:sz w:val="17"/>
          <w:szCs w:val="17"/>
        </w:rPr>
        <w:t>13</w:t>
      </w:r>
      <w:r>
        <w:rPr>
          <w:rStyle w:val="Hyperlink.4"/>
          <w:rFonts w:ascii="Verdana" w:cs="Verdana" w:hAnsi="Verdana" w:eastAsia="Verdana"/>
          <w:sz w:val="17"/>
          <w:szCs w:val="17"/>
        </w:rPr>
        <w:fldChar w:fldCharType="end" w:fldLock="0"/>
      </w:r>
    </w:p>
    <w:p>
      <w:pPr>
        <w:pStyle w:val="Body"/>
        <w:numPr>
          <w:ilvl w:val="0"/>
          <w:numId w:val="66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grand debacle des civils qui fuient vers le Sud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Paris est attaqu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armistice</w:t>
      </w:r>
    </w:p>
    <w:p>
      <w:pPr>
        <w:pStyle w:val="Body"/>
        <w:numPr>
          <w:ilvl w:val="0"/>
          <w:numId w:val="68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</w:rPr>
      </w:pPr>
      <w:r>
        <w:rPr>
          <w:rStyle w:val="Hyperlink.4"/>
          <w:rFonts w:ascii="Verdana" w:hAnsi="Verdana"/>
          <w:sz w:val="17"/>
          <w:szCs w:val="17"/>
          <w:rtl w:val="0"/>
        </w:rPr>
        <w:t xml:space="preserve">Paul </w:t>
      </w: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Reynaud</w:t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 </w:t>
      </w: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d</w:t>
      </w:r>
      <w:r>
        <w:rPr>
          <w:rStyle w:val="Hyperlink.4"/>
          <w:rFonts w:ascii="Verdana" w:hAnsi="Verdana" w:hint="default"/>
          <w:sz w:val="17"/>
          <w:szCs w:val="17"/>
          <w:rtl w:val="0"/>
          <w:lang w:val="en-US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missionne</w:t>
      </w:r>
    </w:p>
    <w:p>
      <w:pPr>
        <w:pStyle w:val="Body"/>
        <w:numPr>
          <w:ilvl w:val="0"/>
          <w:numId w:val="68"/>
        </w:numPr>
        <w:bidi w:val="0"/>
        <w:ind w:right="0"/>
        <w:jc w:val="left"/>
        <w:rPr>
          <w:rStyle w:val="None"/>
          <w:rFonts w:ascii="Verdana" w:cs="Verdana" w:hAnsi="Verdana" w:eastAsia="Verdana"/>
          <w:b w:val="1"/>
          <w:bCs w:val="1"/>
          <w:sz w:val="15"/>
          <w:szCs w:val="15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remplace par ministre de Defence -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P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tain -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 xml:space="preserve"> Le mar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</w:rPr>
        <w:t>chal P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tain, devenu chef du gouvernement, signe l</w:t>
      </w:r>
      <w:r>
        <w:rPr>
          <w:rStyle w:val="Hyperlink.4"/>
          <w:rFonts w:ascii="Verdana" w:hAnsi="Verdana" w:hint="default"/>
          <w:sz w:val="15"/>
          <w:szCs w:val="15"/>
          <w:rtl w:val="0"/>
          <w:lang w:val="fr-FR"/>
        </w:rPr>
        <w:t>’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armistice le 22 juin 1940. La France se trouve coup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e en deux par une ligne de d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marcation qui s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it-IT"/>
        </w:rPr>
        <w:t>pare la zone occup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</w:rPr>
        <w:t xml:space="preserve">e 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 xml:space="preserve">– 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le Nord et la fa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ç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 xml:space="preserve">ade atlantique 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 xml:space="preserve">– </w:t>
      </w:r>
      <w:r>
        <w:rPr>
          <w:rStyle w:val="Hyperlink.4"/>
          <w:rFonts w:ascii="Verdana" w:hAnsi="Verdana"/>
          <w:sz w:val="15"/>
          <w:szCs w:val="15"/>
          <w:rtl w:val="0"/>
          <w:lang w:val="es-ES_tradnl"/>
        </w:rPr>
        <w:t xml:space="preserve">de la </w:t>
      </w:r>
      <w:r>
        <w:rPr>
          <w:rStyle w:val="Hyperlink.4"/>
          <w:rFonts w:ascii="Verdana" w:hAnsi="Verdana" w:hint="default"/>
          <w:sz w:val="15"/>
          <w:szCs w:val="15"/>
          <w:rtl w:val="0"/>
          <w:lang w:val="fr-FR"/>
        </w:rPr>
        <w:t xml:space="preserve">« </w:t>
      </w:r>
      <w:r>
        <w:rPr>
          <w:rStyle w:val="Hyperlink.4"/>
          <w:rFonts w:ascii="Verdana" w:hAnsi="Verdana"/>
          <w:sz w:val="15"/>
          <w:szCs w:val="15"/>
          <w:rtl w:val="0"/>
          <w:lang w:val="it-IT"/>
        </w:rPr>
        <w:t xml:space="preserve">zone libre 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 xml:space="preserve">» 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du Sud. L</w:t>
      </w:r>
      <w:r>
        <w:rPr>
          <w:rStyle w:val="Hyperlink.4"/>
          <w:rFonts w:ascii="Verdana" w:hAnsi="Verdana" w:hint="default"/>
          <w:sz w:val="15"/>
          <w:szCs w:val="15"/>
          <w:rtl w:val="0"/>
          <w:lang w:val="fr-FR"/>
        </w:rPr>
        <w:t>’</w:t>
      </w:r>
      <w:r>
        <w:rPr>
          <w:rStyle w:val="Hyperlink.4"/>
          <w:rFonts w:ascii="Verdana" w:hAnsi="Verdana"/>
          <w:sz w:val="15"/>
          <w:szCs w:val="15"/>
          <w:rtl w:val="0"/>
        </w:rPr>
        <w:t>arm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e est r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duite, la flotte d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</w:rPr>
        <w:t>sarm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</w:rPr>
        <w:t>e.</w:t>
      </w:r>
      <w:r>
        <w:rPr>
          <w:rStyle w:val="None"/>
          <w:rFonts w:ascii="Verdana" w:hAnsi="Verdana"/>
          <w:b w:val="1"/>
          <w:bCs w:val="1"/>
          <w:sz w:val="15"/>
          <w:szCs w:val="15"/>
          <w:shd w:val="clear" w:color="auto" w:fill="ffffff"/>
          <w:rtl w:val="0"/>
          <w:lang w:val="fr-FR"/>
        </w:rPr>
        <w:t xml:space="preserve"> Deux millions de Fran</w:t>
      </w:r>
      <w:r>
        <w:rPr>
          <w:rStyle w:val="None"/>
          <w:rFonts w:ascii="Verdana" w:hAnsi="Verdana" w:hint="default"/>
          <w:b w:val="1"/>
          <w:bCs w:val="1"/>
          <w:sz w:val="15"/>
          <w:szCs w:val="1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sz w:val="15"/>
          <w:szCs w:val="15"/>
          <w:shd w:val="clear" w:color="auto" w:fill="ffffff"/>
          <w:rtl w:val="0"/>
          <w:lang w:val="fr-FR"/>
        </w:rPr>
        <w:t>ais sont envoy</w:t>
      </w:r>
      <w:r>
        <w:rPr>
          <w:rStyle w:val="None"/>
          <w:rFonts w:ascii="Verdana" w:hAnsi="Verdana" w:hint="default"/>
          <w:b w:val="1"/>
          <w:bCs w:val="1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5"/>
          <w:szCs w:val="15"/>
          <w:shd w:val="clear" w:color="auto" w:fill="ffffff"/>
          <w:rtl w:val="0"/>
          <w:lang w:val="fr-FR"/>
        </w:rPr>
        <w:t>s comme prisonniers en Allemagne.</w:t>
      </w:r>
    </w:p>
    <w:p>
      <w:pPr>
        <w:pStyle w:val="Body"/>
      </w:pP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  <w:lang w:val="fr-FR"/>
        </w:rPr>
        <w:t>- Refusant la d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  <w:lang w:val="fr-FR"/>
        </w:rPr>
        <w:t>faite, le g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</w:rPr>
        <w:t>ral de Gaulle, r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</w:rPr>
        <w:t>fugi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  <w:lang w:val="fr-FR"/>
        </w:rPr>
        <w:t xml:space="preserve">é à 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  <w:lang w:val="fr-FR"/>
        </w:rPr>
        <w:t>Londres, lance l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  <w:lang w:val="fr-FR"/>
        </w:rPr>
        <w:t xml:space="preserve">appel 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</w:rPr>
        <w:t>la r</w:t>
      </w:r>
      <w:r>
        <w:rPr>
          <w:rStyle w:val="None"/>
          <w:rFonts w:ascii="Verdana" w:hAnsi="Verdana" w:hint="default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  <w:lang w:val="fr-FR"/>
        </w:rPr>
        <w:t>sistance le 18 juin 1940.</w:t>
      </w:r>
    </w:p>
    <w:p>
      <w:pPr>
        <w:pStyle w:val="Body"/>
        <w:numPr>
          <w:ilvl w:val="0"/>
          <w:numId w:val="70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le pays est coup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e et divis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e en deux zones - on ne peut pas d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</w:rPr>
        <w:t>pass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 xml:space="preserve">é 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cet ligne sans autorisation Allemagne</w:t>
      </w:r>
    </w:p>
    <w:p>
      <w:pPr>
        <w:pStyle w:val="Body"/>
        <w:numPr>
          <w:ilvl w:val="0"/>
          <w:numId w:val="70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en-US"/>
        </w:rPr>
      </w:pP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la France n</w:t>
      </w:r>
      <w:r>
        <w:rPr>
          <w:rStyle w:val="Hyperlink.4"/>
          <w:rFonts w:ascii="Verdana" w:hAnsi="Verdana" w:hint="default"/>
          <w:sz w:val="17"/>
          <w:szCs w:val="17"/>
          <w:rtl w:val="0"/>
          <w:lang w:val="en-US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a pas les moyens financiers</w:t>
      </w: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 </w:t>
      </w: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appel du general de Gaulle</w:t>
      </w:r>
    </w:p>
    <w:p>
      <w:pPr>
        <w:pStyle w:val="Body"/>
        <w:numPr>
          <w:ilvl w:val="0"/>
          <w:numId w:val="7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18 juin 1940 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lance de Londre de la BBC - un appel de resistance</w:t>
      </w:r>
    </w:p>
    <w:p>
      <w:pPr>
        <w:pStyle w:val="Body"/>
        <w:numPr>
          <w:ilvl w:val="0"/>
          <w:numId w:val="7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a cette 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poque inconnu </w:t>
      </w:r>
    </w:p>
    <w:p>
      <w:pPr>
        <w:pStyle w:val="Body"/>
        <w:numPr>
          <w:ilvl w:val="0"/>
          <w:numId w:val="7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il invite les officiers et les soldat en territoire britannique a se mettre en rapport avec lui</w:t>
      </w:r>
    </w:p>
    <w:p>
      <w:pPr>
        <w:pStyle w:val="Body"/>
        <w:numPr>
          <w:ilvl w:val="0"/>
          <w:numId w:val="72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peu de fran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ç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ais captent ce message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nl-NL"/>
        </w:rPr>
        <w:t>De Gaulle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</w:rPr>
      </w:pPr>
      <w:r>
        <w:rPr>
          <w:rStyle w:val="Hyperlink.4"/>
          <w:rFonts w:ascii="Verdana" w:hAnsi="Verdana"/>
          <w:sz w:val="17"/>
          <w:szCs w:val="17"/>
          <w:rtl w:val="0"/>
        </w:rPr>
        <w:t>le colonel -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sv-SE"/>
        </w:rPr>
      </w:pPr>
      <w:r>
        <w:rPr>
          <w:rStyle w:val="Hyperlink.4"/>
          <w:rFonts w:ascii="Verdana" w:hAnsi="Verdana"/>
          <w:sz w:val="17"/>
          <w:szCs w:val="17"/>
          <w:rtl w:val="0"/>
          <w:lang w:val="sv-SE"/>
        </w:rPr>
        <w:t xml:space="preserve">promu general de brigade 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puis nomme par Reynaud - sous secr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é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taire d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’é</w:t>
      </w:r>
      <w:r>
        <w:rPr>
          <w:rStyle w:val="Hyperlink.4"/>
          <w:rFonts w:ascii="Verdana" w:hAnsi="Verdana"/>
          <w:sz w:val="17"/>
          <w:szCs w:val="17"/>
          <w:rtl w:val="0"/>
        </w:rPr>
        <w:t xml:space="preserve">tat 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en-US"/>
        </w:rPr>
      </w:pP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apr</w:t>
      </w:r>
      <w:r>
        <w:rPr>
          <w:rStyle w:val="Hyperlink.4"/>
          <w:rFonts w:ascii="Verdana" w:hAnsi="Verdana" w:hint="default"/>
          <w:sz w:val="17"/>
          <w:szCs w:val="17"/>
          <w:rtl w:val="0"/>
          <w:lang w:val="en-US"/>
        </w:rPr>
        <w:t>è</w:t>
      </w:r>
      <w:r>
        <w:rPr>
          <w:rStyle w:val="Hyperlink.4"/>
          <w:rFonts w:ascii="Verdana" w:hAnsi="Verdana"/>
          <w:sz w:val="17"/>
          <w:szCs w:val="17"/>
          <w:rtl w:val="0"/>
          <w:lang w:val="en-US"/>
        </w:rPr>
        <w:t>s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Petains constitution de gouvernement il exile a Londres 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non plus fonction militaire ou politique </w:t>
      </w:r>
    </w:p>
    <w:p>
      <w:pPr>
        <w:pStyle w:val="Body"/>
        <w:numPr>
          <w:ilvl w:val="0"/>
          <w:numId w:val="74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mais Churchil lui dispose BBC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Les appels </w:t>
      </w: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-2 appel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plus grande port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e </w:t>
      </w:r>
    </w:p>
    <w:p>
      <w:pPr>
        <w:pStyle w:val="Body"/>
        <w:numPr>
          <w:ilvl w:val="0"/>
          <w:numId w:val="76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</w:rPr>
      </w:pPr>
      <w:r>
        <w:rPr>
          <w:rStyle w:val="Hyperlink.4"/>
          <w:rFonts w:ascii="Verdana" w:hAnsi="Verdana"/>
          <w:sz w:val="17"/>
          <w:szCs w:val="17"/>
          <w:rtl w:val="0"/>
        </w:rPr>
        <w:t>il s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adresse a tout fran</w:t>
      </w:r>
      <w:r>
        <w:rPr>
          <w:rStyle w:val="Hyperlink.4"/>
          <w:rFonts w:ascii="Verdana" w:hAnsi="Verdana" w:hint="default"/>
          <w:sz w:val="17"/>
          <w:szCs w:val="17"/>
          <w:rtl w:val="0"/>
        </w:rPr>
        <w:t>ç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>ais qui a encore des armes de continuer resister - attention a l</w:t>
      </w:r>
      <w:r>
        <w:rPr>
          <w:rStyle w:val="Hyperlink.4"/>
          <w:rFonts w:ascii="Verdana" w:hAnsi="Verdana" w:hint="default"/>
          <w:sz w:val="17"/>
          <w:szCs w:val="17"/>
          <w:rtl w:val="0"/>
          <w:lang w:val="fr-FR"/>
        </w:rPr>
        <w:t>’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Afrique du Nord </w:t>
      </w:r>
    </w:p>
    <w:p>
      <w:pPr>
        <w:pStyle w:val="Body"/>
        <w:numPr>
          <w:ilvl w:val="0"/>
          <w:numId w:val="76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7"/>
          <w:szCs w:val="17"/>
          <w:rtl w:val="0"/>
          <w:lang w:val="fr-FR"/>
        </w:rPr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3 appel</w:t>
      </w:r>
      <w:r>
        <w:rPr>
          <w:rStyle w:val="Hyperlink.4"/>
          <w:rFonts w:ascii="Verdana" w:hAnsi="Verdana"/>
          <w:sz w:val="17"/>
          <w:szCs w:val="17"/>
          <w:rtl w:val="0"/>
          <w:lang w:val="fr-FR"/>
        </w:rPr>
        <w:t xml:space="preserve"> - aux soldats, marins, aviateurs </w:t>
      </w:r>
    </w:p>
    <w:p>
      <w:pPr>
        <w:pStyle w:val="Body"/>
        <w:numPr>
          <w:ilvl w:val="0"/>
          <w:numId w:val="77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8"/>
          <w:szCs w:val="18"/>
          <w:rtl w:val="0"/>
          <w:lang w:val="fr-FR"/>
        </w:rPr>
      </w:pPr>
      <w:r>
        <w:rPr>
          <w:rStyle w:val="Hyperlink.4"/>
          <w:rFonts w:ascii="Verdana" w:hAnsi="Verdana"/>
          <w:sz w:val="18"/>
          <w:szCs w:val="18"/>
          <w:rtl w:val="0"/>
          <w:lang w:val="fr-FR"/>
        </w:rPr>
        <w:t>gouvernement britannique reconna</w:t>
      </w:r>
      <w:r>
        <w:rPr>
          <w:rStyle w:val="Hyperlink.4"/>
          <w:rFonts w:ascii="Verdana" w:hAnsi="Verdana" w:hint="default"/>
          <w:sz w:val="18"/>
          <w:szCs w:val="18"/>
          <w:rtl w:val="0"/>
        </w:rPr>
        <w:t>î</w:t>
      </w:r>
      <w:r>
        <w:rPr>
          <w:rStyle w:val="Hyperlink.4"/>
          <w:rFonts w:ascii="Verdana" w:hAnsi="Verdana"/>
          <w:sz w:val="18"/>
          <w:szCs w:val="18"/>
          <w:rtl w:val="0"/>
          <w:lang w:val="fr-FR"/>
        </w:rPr>
        <w:t>t en de Gaulle le chef des fran</w:t>
      </w:r>
      <w:r>
        <w:rPr>
          <w:rStyle w:val="Hyperlink.4"/>
          <w:rFonts w:ascii="Verdana" w:hAnsi="Verdana" w:hint="default"/>
          <w:sz w:val="18"/>
          <w:szCs w:val="18"/>
          <w:rtl w:val="0"/>
        </w:rPr>
        <w:t>ç</w:t>
      </w:r>
      <w:r>
        <w:rPr>
          <w:rStyle w:val="Hyperlink.4"/>
          <w:rFonts w:ascii="Verdana" w:hAnsi="Verdana"/>
          <w:sz w:val="18"/>
          <w:szCs w:val="18"/>
          <w:rtl w:val="0"/>
          <w:lang w:val="fr-FR"/>
        </w:rPr>
        <w:t xml:space="preserve">ais libres  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Charles de Gaulle - un discours along sur BBC - il n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 xml:space="preserve">est pas connu 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appel , relier des personnes, pour quelque chose, il y a dialogue avec enemy, 18 juin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 xml:space="preserve"> 22 juin est signe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</w:rPr>
        <w:t>…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>armistice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La France n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 xml:space="preserve">a pas les moyens financier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il montre la situation d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>vastice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questions retoriques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puis l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espoir -  croyez -moi, victoire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il fait rappel au pass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e de leur empire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relier les forcers fran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 xml:space="preserve">aises 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 xml:space="preserve">France doit aller contre asservissement 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il souligne les valeurs non seulement fran</w:t>
      </w:r>
      <w:r>
        <w:rPr>
          <w:rStyle w:val="None"/>
          <w:rFonts w:ascii="Verdana" w:hAnsi="Verdana" w:hint="default"/>
          <w:sz w:val="14"/>
          <w:szCs w:val="14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>aise, les valeurs universel, nationalist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</w:rPr>
        <w:t xml:space="preserve"> </w:t>
      </w:r>
    </w:p>
    <w:p>
      <w:pPr>
        <w:pStyle w:val="Body"/>
      </w:pPr>
      <w:r>
        <w:rPr>
          <w:rStyle w:val="None"/>
          <w:rFonts w:ascii="Verdana" w:hAnsi="Verdana"/>
          <w:sz w:val="14"/>
          <w:szCs w:val="14"/>
          <w:shd w:val="clear" w:color="auto" w:fill="ffffff"/>
          <w:rtl w:val="0"/>
          <w:lang w:val="fr-FR"/>
        </w:rPr>
        <w:t xml:space="preserve">il faut avoir bon sense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24"/>
          <w:szCs w:val="24"/>
          <w:shd w:val="clear" w:color="auto" w:fill="ffffff"/>
          <w:rtl w:val="0"/>
          <w:lang w:val="en-US"/>
        </w:rPr>
        <w:t>LA France occup</w:t>
      </w:r>
      <w:r>
        <w:rPr>
          <w:rStyle w:val="None"/>
          <w:rFonts w:ascii="Verdana" w:hAnsi="Verdana" w:hint="default"/>
          <w:b w:val="1"/>
          <w:bCs w:val="1"/>
          <w:sz w:val="24"/>
          <w:szCs w:val="24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24"/>
          <w:szCs w:val="24"/>
          <w:shd w:val="clear" w:color="auto" w:fill="ffffff"/>
          <w:rtl w:val="0"/>
        </w:rPr>
        <w:t>e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</w:rPr>
      </w:pPr>
      <w:r>
        <w:rPr>
          <w:rStyle w:val="Hyperlink.4"/>
          <w:rFonts w:ascii="Verdana" w:hAnsi="Verdana"/>
          <w:sz w:val="16"/>
          <w:szCs w:val="16"/>
          <w:rtl w:val="0"/>
        </w:rPr>
        <w:t>P</w:t>
      </w:r>
      <w:r>
        <w:rPr>
          <w:rStyle w:val="Hyperlink.4"/>
          <w:rFonts w:ascii="Verdana" w:hAnsi="Verdana" w:hint="default"/>
          <w:sz w:val="16"/>
          <w:szCs w:val="16"/>
          <w:rtl w:val="0"/>
          <w:lang w:val="en-US"/>
        </w:rPr>
        <w:t>é</w:t>
      </w:r>
      <w:r>
        <w:rPr>
          <w:rStyle w:val="Hyperlink.4"/>
          <w:rFonts w:ascii="Verdana" w:hAnsi="Verdana"/>
          <w:sz w:val="16"/>
          <w:szCs w:val="16"/>
          <w:rtl w:val="0"/>
        </w:rPr>
        <w:t>tain re</w:t>
      </w:r>
      <w:r>
        <w:rPr>
          <w:rStyle w:val="Hyperlink.4"/>
          <w:rFonts w:ascii="Verdana" w:hAnsi="Verdana" w:hint="default"/>
          <w:sz w:val="16"/>
          <w:szCs w:val="16"/>
          <w:rtl w:val="0"/>
        </w:rPr>
        <w:t>ç</w:t>
      </w: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>oit la pleine pouvoir - France en collaboration avec Allemagne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il installe le gouvernement a Vichy - une zone libre 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>De Gaulle - appel de resistance -veut cr</w:t>
      </w:r>
      <w:r>
        <w:rPr>
          <w:rStyle w:val="Hyperlink.4"/>
          <w:rFonts w:ascii="Verdana" w:hAnsi="Verdana" w:hint="default"/>
          <w:sz w:val="16"/>
          <w:szCs w:val="16"/>
          <w:rtl w:val="0"/>
          <w:lang w:val="en-US"/>
        </w:rPr>
        <w:t>é</w:t>
      </w: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er la France libre 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>1942 occupation de zone libre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6"/>
          <w:szCs w:val="16"/>
          <w:shd w:val="clear" w:color="auto" w:fill="ffffff"/>
          <w:rtl w:val="0"/>
          <w:lang w:val="fr-FR"/>
        </w:rPr>
        <w:t>Le regime de Vichy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restaure les valeurs traditionnelles -  travail, famille, patrie </w:t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chantiers de </w:t>
      </w:r>
      <w:r>
        <w:rPr>
          <w:rStyle w:val="Hyperlink.4"/>
          <w:rFonts w:ascii="Verdana" w:hAnsi="Verdana"/>
          <w:sz w:val="16"/>
          <w:szCs w:val="16"/>
          <w:rtl w:val="0"/>
          <w:lang w:val="en-US"/>
        </w:rPr>
        <w:t>jeunesse</w:t>
      </w: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 - service civil de 9 mois </w:t>
      </w:r>
    </w:p>
    <w:p>
      <w:pPr>
        <w:pStyle w:val="Body"/>
        <w:bidi w:val="0"/>
        <w:ind w:left="0" w:right="0" w:firstLine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</w:rPr>
      </w:pPr>
      <w:r>
        <w:rPr>
          <w:rStyle w:val="Hyperlink.4"/>
          <w:rFonts w:ascii="Verdana" w:cs="Verdana" w:hAnsi="Verdana" w:eastAsia="Verdana"/>
          <w:sz w:val="16"/>
          <w:szCs w:val="16"/>
        </w:rPr>
        <w:fldChar w:fldCharType="begin" w:fldLock="0"/>
      </w:r>
      <w:r>
        <w:rPr>
          <w:rStyle w:val="Hyperlink.4"/>
          <w:rFonts w:ascii="Verdana" w:cs="Verdana" w:hAnsi="Verdana" w:eastAsia="Verdana"/>
          <w:sz w:val="16"/>
          <w:szCs w:val="16"/>
        </w:rPr>
        <w:instrText xml:space="preserve"> PAGE </w:instrText>
      </w:r>
      <w:r>
        <w:rPr>
          <w:rStyle w:val="Hyperlink.4"/>
          <w:rFonts w:ascii="Verdana" w:cs="Verdana" w:hAnsi="Verdana" w:eastAsia="Verdana"/>
          <w:sz w:val="16"/>
          <w:szCs w:val="16"/>
        </w:rPr>
        <w:fldChar w:fldCharType="separate" w:fldLock="0"/>
      </w:r>
      <w:r>
        <w:rPr>
          <w:rStyle w:val="Hyperlink.4"/>
          <w:rFonts w:ascii="Verdana" w:cs="Verdana" w:hAnsi="Verdana" w:eastAsia="Verdana"/>
          <w:sz w:val="16"/>
          <w:szCs w:val="16"/>
        </w:rPr>
        <w:t>14</w:t>
      </w:r>
      <w:r>
        <w:rPr>
          <w:rStyle w:val="Hyperlink.4"/>
          <w:rFonts w:ascii="Verdana" w:cs="Verdana" w:hAnsi="Verdana" w:eastAsia="Verdana"/>
          <w:sz w:val="16"/>
          <w:szCs w:val="16"/>
        </w:rPr>
        <w:fldChar w:fldCharType="end" w:fldLock="0"/>
      </w:r>
    </w:p>
    <w:p>
      <w:pPr>
        <w:pStyle w:val="Body"/>
        <w:numPr>
          <w:ilvl w:val="0"/>
          <w:numId w:val="79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5"/>
          <w:szCs w:val="15"/>
          <w:rtl w:val="0"/>
          <w:lang w:val="fr-FR"/>
        </w:rPr>
      </w:pPr>
      <w:r>
        <w:rPr>
          <w:rStyle w:val="None"/>
          <w:rFonts w:ascii="Verdana" w:hAnsi="Verdana"/>
          <w:sz w:val="16"/>
          <w:szCs w:val="16"/>
          <w:shd w:val="clear" w:color="auto" w:fill="ffffff"/>
          <w:rtl w:val="0"/>
          <w:lang w:val="fr-FR"/>
        </w:rPr>
        <w:t xml:space="preserve">des familles professionnelles vont </w:t>
      </w:r>
      <w:r>
        <w:rPr>
          <w:rStyle w:val="None"/>
          <w:rFonts w:ascii="Verdana" w:hAnsi="Verdana" w:hint="default"/>
          <w:sz w:val="16"/>
          <w:szCs w:val="16"/>
          <w:shd w:val="clear" w:color="auto" w:fill="ffffff"/>
          <w:rtl w:val="0"/>
          <w:lang w:val="fr-FR"/>
        </w:rPr>
        <w:t>ê</w:t>
      </w:r>
      <w:r>
        <w:rPr>
          <w:rStyle w:val="None"/>
          <w:rFonts w:ascii="Verdana" w:hAnsi="Verdana"/>
          <w:sz w:val="16"/>
          <w:szCs w:val="16"/>
          <w:shd w:val="clear" w:color="auto" w:fill="ffffff"/>
          <w:rtl w:val="0"/>
        </w:rPr>
        <w:t>tre con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stitue en fait domin</w:t>
      </w:r>
      <w:r>
        <w:rPr>
          <w:rStyle w:val="Hyperlink.4"/>
          <w:rFonts w:ascii="Verdana" w:hAnsi="Verdana" w:hint="default"/>
          <w:sz w:val="15"/>
          <w:szCs w:val="15"/>
          <w:rtl w:val="0"/>
        </w:rPr>
        <w:t>é</w:t>
      </w:r>
      <w:r>
        <w:rPr>
          <w:rStyle w:val="Hyperlink.4"/>
          <w:rFonts w:ascii="Verdana" w:hAnsi="Verdana"/>
          <w:sz w:val="15"/>
          <w:szCs w:val="15"/>
          <w:rtl w:val="0"/>
          <w:lang w:val="fr-FR"/>
        </w:rPr>
        <w:t>es par le patronat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sz w:val="18"/>
          <w:szCs w:val="18"/>
          <w:shd w:val="clear" w:color="auto" w:fill="ffffff"/>
          <w:rtl w:val="0"/>
          <w:lang w:val="fr-FR"/>
        </w:rPr>
        <w:t>’É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</w:rPr>
        <w:t xml:space="preserve">tat 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en-US"/>
        </w:rPr>
        <w:t>fran</w:t>
      </w:r>
      <w:r>
        <w:rPr>
          <w:rStyle w:val="None"/>
          <w:rFonts w:ascii="Verdana" w:hAnsi="Verdana" w:hint="default"/>
          <w:b w:val="1"/>
          <w:bCs w:val="1"/>
          <w:sz w:val="18"/>
          <w:szCs w:val="18"/>
          <w:shd w:val="clear" w:color="auto" w:fill="ffffff"/>
          <w:rtl w:val="0"/>
          <w:lang w:val="en-US"/>
        </w:rPr>
        <w:t>ç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en-US"/>
        </w:rPr>
        <w:t>ais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P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tain instaure un 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gime autoritaire. Il d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tient 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fr-FR"/>
        </w:rPr>
        <w:t>les pleins pouvoirs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 et gouverne sans assembl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e. Les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lections, les partis politiques, les syndicats sont supprim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 afin de 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duire 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opinion au silence. Il 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y a plus de repr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sentant du peuple aupr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 du gouvernement. Les principaux chefs politiques de la IIIe 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publique sont emprisonn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s.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fr-FR"/>
        </w:rPr>
        <w:t xml:space="preserve"> Un </w:t>
      </w:r>
      <w:r>
        <w:rPr>
          <w:rStyle w:val="None"/>
          <w:rFonts w:ascii="Verdana" w:hAnsi="Verdana" w:hint="default"/>
          <w:b w:val="1"/>
          <w:bCs w:val="1"/>
          <w:sz w:val="18"/>
          <w:szCs w:val="18"/>
          <w:shd w:val="clear" w:color="auto" w:fill="ffffff"/>
          <w:rtl w:val="0"/>
          <w:lang w:val="fr-FR"/>
        </w:rPr>
        <w:t>É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fr-FR"/>
        </w:rPr>
        <w:t>tat collaborateur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Le 24 octobre 1940, P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tain rencontre Hitler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Montoire (Loir-et-Cher). Avec son ministre Laval, il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entre dans la voie de la collaboration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»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 xml:space="preserve">. -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en-US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entrevue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 de Montoire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D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 lors 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da-DK"/>
        </w:rPr>
        <w:t>tat fran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ais qui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dicte le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statut des Juifs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»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, en octobre 1940, sur le mod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le des lois de Nuremberg, participe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arrestation et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la d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portation de ceux-ci. Les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trangers sont intern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 dans des camps. La Milice fran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aise lutte contre les 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sistants.</w:t>
      </w:r>
    </w:p>
    <w:p>
      <w:pPr>
        <w:pStyle w:val="Body"/>
      </w:pP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partir de 1943, le STO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Service du travail obligatoire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met de la main-d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’œ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uvre au service de l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Allemagne.</w:t>
      </w:r>
    </w:p>
    <w:p>
      <w:pPr>
        <w:pStyle w:val="Body"/>
      </w:pP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»</w:t>
      </w: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fr-FR"/>
        </w:rPr>
        <w:t>Le r</w:t>
      </w:r>
      <w:r>
        <w:rPr>
          <w:rStyle w:val="None"/>
          <w:rFonts w:ascii="Verdana" w:hAnsi="Verdana" w:hint="default"/>
          <w:b w:val="1"/>
          <w:bCs w:val="1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</w:rPr>
        <w:t>gime de Vichy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s-ES_tradnl"/>
        </w:rPr>
        <w:t xml:space="preserve"> organise la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 xml:space="preserve">volution nationale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 xml:space="preserve">»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destin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 xml:space="preserve">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redresser la France. La devise du pays devient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Travail, Famille, Patrie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 xml:space="preserve">»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pas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libert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 xml:space="preserve">,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galit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 xml:space="preserve">,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fraternit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.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La propagande met en valeur le travail de la terre, les familles nombreuses, le culte de la Patrie.</w:t>
      </w: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Les jeunes doivent s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engager dans une organisation, les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 xml:space="preserve">Chantiers de Jeunesse 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»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, o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it-IT"/>
        </w:rPr>
        <w:t xml:space="preserve">ù 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ces valeurs traditionnelles leur sont inculqu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</w:rPr>
        <w:t>es.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  <w:lang w:val="fr-FR"/>
        </w:rPr>
        <w:t>Politique antisemite</w:t>
      </w: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</w:rPr>
        <w:t xml:space="preserve">- </w:t>
      </w:r>
      <w:r>
        <w:rPr>
          <w:rStyle w:val="None"/>
          <w:rFonts w:ascii="Verdana" w:hAnsi="Verdana"/>
          <w:sz w:val="15"/>
          <w:szCs w:val="15"/>
          <w:shd w:val="clear" w:color="auto" w:fill="ffffff"/>
          <w:rtl w:val="0"/>
        </w:rPr>
        <w:t>l</w:t>
      </w:r>
      <w:r>
        <w:rPr>
          <w:rStyle w:val="None"/>
          <w:rFonts w:ascii="Verdana" w:hAnsi="Verdana"/>
          <w:sz w:val="16"/>
          <w:szCs w:val="16"/>
          <w:shd w:val="clear" w:color="auto" w:fill="ffffff"/>
          <w:rtl w:val="0"/>
          <w:lang w:val="fr-FR"/>
        </w:rPr>
        <w:t xml:space="preserve">imit des droits des juifs </w:t>
      </w:r>
    </w:p>
    <w:p>
      <w:pPr>
        <w:pStyle w:val="Body"/>
        <w:numPr>
          <w:ilvl w:val="0"/>
          <w:numId w:val="81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>1 statuts de jui</w:t>
      </w:r>
      <w:r>
        <w:rPr>
          <w:rStyle w:val="Hyperlink.4"/>
          <w:rFonts w:ascii="Verdana" w:hAnsi="Verdana"/>
          <w:sz w:val="16"/>
          <w:szCs w:val="16"/>
          <w:rtl w:val="0"/>
          <w:lang w:val="en-US"/>
        </w:rPr>
        <w:t>f</w:t>
      </w: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 - distinguant une rasse juif </w:t>
      </w:r>
    </w:p>
    <w:p>
      <w:pPr>
        <w:pStyle w:val="Body"/>
        <w:numPr>
          <w:ilvl w:val="0"/>
          <w:numId w:val="81"/>
        </w:numPr>
        <w:bidi w:val="0"/>
        <w:ind w:right="0"/>
        <w:jc w:val="left"/>
        <w:rPr>
          <w:rStyle w:val="Hyperlink.4"/>
          <w:rFonts w:ascii="Verdana" w:cs="Verdana" w:hAnsi="Verdana" w:eastAsia="Verdana"/>
          <w:sz w:val="16"/>
          <w:szCs w:val="16"/>
          <w:rtl w:val="0"/>
          <w:lang w:val="fr-FR"/>
        </w:rPr>
      </w:pP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2 status qui les exclute de travailler comme les </w:t>
      </w:r>
      <w:r>
        <w:rPr>
          <w:rStyle w:val="Hyperlink.4"/>
          <w:rFonts w:ascii="Verdana" w:hAnsi="Verdana" w:hint="default"/>
          <w:sz w:val="16"/>
          <w:szCs w:val="16"/>
          <w:rtl w:val="0"/>
        </w:rPr>
        <w:t>…</w:t>
      </w:r>
      <w:r>
        <w:rPr>
          <w:rStyle w:val="Hyperlink.4"/>
          <w:rFonts w:ascii="Verdana" w:hAnsi="Verdana"/>
          <w:sz w:val="16"/>
          <w:szCs w:val="16"/>
          <w:rtl w:val="0"/>
          <w:lang w:val="fr-FR"/>
        </w:rPr>
        <w:t xml:space="preserve">enseignants, haut fonctionnaires, journaliste </w:t>
      </w:r>
    </w:p>
    <w:p>
      <w:pPr>
        <w:pStyle w:val="Body"/>
        <w:numPr>
          <w:ilvl w:val="0"/>
          <w:numId w:val="81"/>
        </w:numPr>
        <w:bidi w:val="0"/>
        <w:ind w:right="0"/>
        <w:jc w:val="left"/>
        <w:rPr>
          <w:rStyle w:val="None"/>
          <w:color w:val="212121"/>
          <w:sz w:val="15"/>
          <w:szCs w:val="15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donn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 xml:space="preserve">é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la permission de la police de fermer les Juifs dans les camps d'internemen</w:t>
      </w:r>
      <w:r>
        <w:rPr>
          <w:rStyle w:val="None"/>
          <w:color w:val="212121"/>
          <w:sz w:val="15"/>
          <w:szCs w:val="15"/>
          <w:u w:color="212121"/>
          <w:shd w:val="clear" w:color="auto" w:fill="ffffff"/>
          <w:rtl w:val="0"/>
        </w:rPr>
        <w:t xml:space="preserve">t 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>L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’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entreuve de Montoire</w:t>
      </w:r>
    </w:p>
    <w:p>
      <w:pPr>
        <w:pStyle w:val="Body"/>
      </w:pPr>
      <w:r>
        <w:rPr>
          <w:rStyle w:val="None"/>
          <w:b w:val="1"/>
          <w:bCs w:val="1"/>
          <w:color w:val="212121"/>
          <w:sz w:val="16"/>
          <w:szCs w:val="16"/>
          <w:u w:color="212121"/>
          <w:shd w:val="clear" w:color="auto" w:fill="ffffff"/>
          <w:rtl w:val="0"/>
        </w:rPr>
        <w:t>-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la rencontre qui eut lieu le</w:t>
      </w:r>
      <w:r>
        <w:rPr>
          <w:rStyle w:val="Hyperlink.7"/>
        </w:rPr>
        <w:fldChar w:fldCharType="begin" w:fldLock="0"/>
      </w:r>
      <w:r>
        <w:rPr>
          <w:rStyle w:val="Hyperlink.7"/>
        </w:rPr>
        <w:instrText xml:space="preserve"> HYPERLINK "https://fr.wikipedia.org/wiki/24_octobre"</w:instrText>
      </w:r>
      <w:r>
        <w:rPr>
          <w:rStyle w:val="Hyperlink.7"/>
        </w:rPr>
        <w:fldChar w:fldCharType="separate" w:fldLock="0"/>
      </w:r>
      <w:r>
        <w:rPr>
          <w:rStyle w:val="Hyperlink.7"/>
          <w:rtl w:val="0"/>
        </w:rPr>
        <w:t xml:space="preserve"> </w:t>
      </w:r>
      <w:r>
        <w:rPr/>
        <w:fldChar w:fldCharType="end" w:fldLock="0"/>
      </w:r>
      <w:r>
        <w:rPr>
          <w:rStyle w:val="Hyperlink.8"/>
        </w:rPr>
        <w:fldChar w:fldCharType="begin" w:fldLock="0"/>
      </w:r>
      <w:r>
        <w:rPr>
          <w:rStyle w:val="Hyperlink.8"/>
        </w:rPr>
        <w:instrText xml:space="preserve"> HYPERLINK "https://fr.wikipedia.org/wiki/24_octobre"</w:instrText>
      </w:r>
      <w:r>
        <w:rPr>
          <w:rStyle w:val="Hyperlink.8"/>
        </w:rPr>
        <w:fldChar w:fldCharType="separate" w:fldLock="0"/>
      </w:r>
      <w:r>
        <w:rPr>
          <w:rStyle w:val="Hyperlink.8"/>
          <w:rtl w:val="0"/>
        </w:rPr>
        <w:t>24</w:t>
      </w:r>
      <w:r>
        <w:rPr/>
        <w:fldChar w:fldCharType="end" w:fldLock="0"/>
      </w:r>
      <w:r>
        <w:rPr>
          <w:rStyle w:val="Hyperlink.7"/>
        </w:rPr>
        <w:fldChar w:fldCharType="begin" w:fldLock="0"/>
      </w:r>
      <w:r>
        <w:rPr>
          <w:rStyle w:val="Hyperlink.7"/>
        </w:rPr>
        <w:instrText xml:space="preserve"> HYPERLINK "https://fr.wikipedia.org/wiki/Octobre_1940"</w:instrText>
      </w:r>
      <w:r>
        <w:rPr>
          <w:rStyle w:val="Hyperlink.7"/>
        </w:rPr>
        <w:fldChar w:fldCharType="separate" w:fldLock="0"/>
      </w:r>
      <w:r>
        <w:rPr>
          <w:rStyle w:val="Hyperlink.7"/>
          <w:rtl w:val="0"/>
        </w:rPr>
        <w:t xml:space="preserve"> </w:t>
      </w:r>
      <w:r>
        <w:rPr/>
        <w:fldChar w:fldCharType="end" w:fldLock="0"/>
      </w:r>
      <w:r>
        <w:rPr>
          <w:rStyle w:val="Hyperlink.8"/>
        </w:rPr>
        <w:fldChar w:fldCharType="begin" w:fldLock="0"/>
      </w:r>
      <w:r>
        <w:rPr>
          <w:rStyle w:val="Hyperlink.8"/>
        </w:rPr>
        <w:instrText xml:space="preserve"> HYPERLINK "https://fr.wikipedia.org/wiki/Octobre_1940"</w:instrText>
      </w:r>
      <w:r>
        <w:rPr>
          <w:rStyle w:val="Hyperlink.8"/>
        </w:rPr>
        <w:fldChar w:fldCharType="separate" w:fldLock="0"/>
      </w:r>
      <w:r>
        <w:rPr>
          <w:rStyle w:val="Hyperlink.8"/>
          <w:rtl w:val="0"/>
          <w:lang w:val="es-ES_tradnl"/>
        </w:rPr>
        <w:t>octobre</w:t>
      </w:r>
      <w:r>
        <w:rPr/>
        <w:fldChar w:fldCharType="end" w:fldLock="0"/>
      </w:r>
      <w:r>
        <w:rPr>
          <w:rStyle w:val="Hyperlink.7"/>
        </w:rPr>
        <w:fldChar w:fldCharType="begin" w:fldLock="0"/>
      </w:r>
      <w:r>
        <w:rPr>
          <w:rStyle w:val="Hyperlink.7"/>
        </w:rPr>
        <w:instrText xml:space="preserve"> HYPERLINK "https://fr.wikipedia.org/wiki/1940_en_France"</w:instrText>
      </w:r>
      <w:r>
        <w:rPr>
          <w:rStyle w:val="Hyperlink.7"/>
        </w:rPr>
        <w:fldChar w:fldCharType="separate" w:fldLock="0"/>
      </w:r>
      <w:r>
        <w:rPr>
          <w:rStyle w:val="Hyperlink.7"/>
          <w:rtl w:val="0"/>
        </w:rPr>
        <w:t xml:space="preserve"> </w:t>
      </w:r>
      <w:r>
        <w:rPr/>
        <w:fldChar w:fldCharType="end" w:fldLock="0"/>
      </w:r>
      <w:r>
        <w:rPr>
          <w:rStyle w:val="Hyperlink.8"/>
        </w:rPr>
        <w:fldChar w:fldCharType="begin" w:fldLock="0"/>
      </w:r>
      <w:r>
        <w:rPr>
          <w:rStyle w:val="Hyperlink.8"/>
        </w:rPr>
        <w:instrText xml:space="preserve"> HYPERLINK "https://fr.wikipedia.org/wiki/1940_en_France"</w:instrText>
      </w:r>
      <w:r>
        <w:rPr>
          <w:rStyle w:val="Hyperlink.8"/>
        </w:rPr>
        <w:fldChar w:fldCharType="separate" w:fldLock="0"/>
      </w:r>
      <w:r>
        <w:rPr>
          <w:rStyle w:val="Hyperlink.8"/>
          <w:rtl w:val="0"/>
        </w:rPr>
        <w:t>1940</w:t>
      </w:r>
      <w:r>
        <w:rPr/>
        <w:fldChar w:fldCharType="end" w:fldLock="0"/>
      </w:r>
      <w:r>
        <w:rPr>
          <w:rStyle w:val="Hyperlink.7"/>
          <w:rtl w:val="0"/>
          <w:lang w:val="fr-FR"/>
        </w:rPr>
        <w:t xml:space="preserve"> entre le</w:t>
      </w:r>
      <w:r>
        <w:rPr>
          <w:rStyle w:val="Hyperlink.7"/>
        </w:rPr>
        <w:fldChar w:fldCharType="begin" w:fldLock="0"/>
      </w:r>
      <w:r>
        <w:rPr>
          <w:rStyle w:val="Hyperlink.7"/>
        </w:rPr>
        <w:instrText xml:space="preserve"> HYPERLINK "https://fr.wikipedia.org/wiki/Philippe_P%25C3%25A9tain"</w:instrText>
      </w:r>
      <w:r>
        <w:rPr>
          <w:rStyle w:val="Hyperlink.7"/>
        </w:rPr>
        <w:fldChar w:fldCharType="separate" w:fldLock="0"/>
      </w:r>
      <w:r>
        <w:rPr>
          <w:rStyle w:val="Hyperlink.7"/>
          <w:rtl w:val="0"/>
        </w:rPr>
        <w:t xml:space="preserve"> </w:t>
      </w:r>
      <w:r>
        <w:rPr/>
        <w:fldChar w:fldCharType="end" w:fldLock="0"/>
      </w:r>
      <w:r>
        <w:rPr>
          <w:rStyle w:val="Hyperlink.8"/>
        </w:rPr>
        <w:fldChar w:fldCharType="begin" w:fldLock="0"/>
      </w:r>
      <w:r>
        <w:rPr>
          <w:rStyle w:val="Hyperlink.8"/>
        </w:rPr>
        <w:instrText xml:space="preserve"> HYPERLINK "https://fr.wikipedia.org/wiki/Philippe_P%25C3%25A9tain"</w:instrText>
      </w:r>
      <w:r>
        <w:rPr>
          <w:rStyle w:val="Hyperlink.8"/>
        </w:rPr>
        <w:fldChar w:fldCharType="separate" w:fldLock="0"/>
      </w:r>
      <w:r>
        <w:rPr>
          <w:rStyle w:val="Hyperlink.8"/>
          <w:rtl w:val="0"/>
        </w:rPr>
        <w:t>mar</w:t>
      </w:r>
      <w:r>
        <w:rPr>
          <w:rStyle w:val="Hyperlink.8"/>
          <w:rtl w:val="0"/>
        </w:rPr>
        <w:t>é</w:t>
      </w:r>
      <w:r>
        <w:rPr>
          <w:rStyle w:val="Hyperlink.8"/>
          <w:rtl w:val="0"/>
        </w:rPr>
        <w:t>chal P</w:t>
      </w:r>
      <w:r>
        <w:rPr>
          <w:rStyle w:val="Hyperlink.8"/>
          <w:rtl w:val="0"/>
        </w:rPr>
        <w:t>é</w:t>
      </w:r>
      <w:r>
        <w:rPr>
          <w:rStyle w:val="Hyperlink.8"/>
          <w:rtl w:val="0"/>
        </w:rPr>
        <w:t>tain</w:t>
      </w:r>
      <w:r>
        <w:rPr/>
        <w:fldChar w:fldCharType="end" w:fldLock="0"/>
      </w:r>
      <w:r>
        <w:rPr>
          <w:rStyle w:val="Hyperlink.7"/>
          <w:rtl w:val="0"/>
        </w:rPr>
        <w:t xml:space="preserve"> et</w:t>
      </w:r>
      <w:r>
        <w:rPr>
          <w:rStyle w:val="Hyperlink.7"/>
        </w:rPr>
        <w:fldChar w:fldCharType="begin" w:fldLock="0"/>
      </w:r>
      <w:r>
        <w:rPr>
          <w:rStyle w:val="Hyperlink.7"/>
        </w:rPr>
        <w:instrText xml:space="preserve"> HYPERLINK "https://fr.wikipedia.org/wiki/Adolf_Hitler"</w:instrText>
      </w:r>
      <w:r>
        <w:rPr>
          <w:rStyle w:val="Hyperlink.7"/>
        </w:rPr>
        <w:fldChar w:fldCharType="separate" w:fldLock="0"/>
      </w:r>
      <w:r>
        <w:rPr>
          <w:rStyle w:val="Hyperlink.7"/>
          <w:rtl w:val="0"/>
        </w:rPr>
        <w:t xml:space="preserve"> </w:t>
      </w:r>
      <w:r>
        <w:rPr/>
        <w:fldChar w:fldCharType="end" w:fldLock="0"/>
      </w:r>
      <w:r>
        <w:rPr>
          <w:rStyle w:val="Hyperlink.8"/>
        </w:rPr>
        <w:fldChar w:fldCharType="begin" w:fldLock="0"/>
      </w:r>
      <w:r>
        <w:rPr>
          <w:rStyle w:val="Hyperlink.8"/>
        </w:rPr>
        <w:instrText xml:space="preserve"> HYPERLINK "https://fr.wikipedia.org/wiki/Adolf_Hitler"</w:instrText>
      </w:r>
      <w:r>
        <w:rPr>
          <w:rStyle w:val="Hyperlink.8"/>
        </w:rPr>
        <w:fldChar w:fldCharType="separate" w:fldLock="0"/>
      </w:r>
      <w:r>
        <w:rPr>
          <w:rStyle w:val="Hyperlink.8"/>
          <w:rtl w:val="0"/>
        </w:rPr>
        <w:t>Adolf Hitler</w:t>
      </w:r>
      <w:r>
        <w:rPr/>
        <w:fldChar w:fldCharType="end" w:fldLock="0"/>
      </w:r>
      <w:r>
        <w:rPr>
          <w:rStyle w:val="Hyperlink.7"/>
          <w:rtl w:val="0"/>
        </w:rPr>
        <w:t xml:space="preserve"> </w:t>
      </w:r>
    </w:p>
    <w:p>
      <w:pPr>
        <w:pStyle w:val="Body"/>
        <w:numPr>
          <w:ilvl w:val="0"/>
          <w:numId w:val="83"/>
        </w:numPr>
        <w:bidi w:val="0"/>
        <w:ind w:right="0"/>
        <w:jc w:val="left"/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it-IT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it-IT"/>
        </w:rPr>
        <w:t>acc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da-DK"/>
        </w:rPr>
        <w:t xml:space="preserve">der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un statut respectable en devenant le partenaire du vainqueur, dans le cadre du nouvel ordre europ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de-DE"/>
        </w:rPr>
        <w:t>en dict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 xml:space="preserve">é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par l'</w:t>
      </w:r>
      <w:r>
        <w:rPr>
          <w:rStyle w:val="Hyperlink.5"/>
          <w:color w:val="0645ad"/>
          <w:sz w:val="16"/>
          <w:szCs w:val="16"/>
          <w:u w:val="single" w:color="0645ad"/>
          <w:shd w:val="clear" w:color="auto" w:fill="ffffff"/>
        </w:rPr>
        <w:fldChar w:fldCharType="begin" w:fldLock="0"/>
      </w:r>
      <w:r>
        <w:rPr>
          <w:rStyle w:val="Hyperlink.5"/>
          <w:color w:val="0645ad"/>
          <w:sz w:val="16"/>
          <w:szCs w:val="16"/>
          <w:u w:val="single" w:color="0645ad"/>
          <w:shd w:val="clear" w:color="auto" w:fill="ffffff"/>
        </w:rPr>
        <w:instrText xml:space="preserve"> HYPERLINK "https://fr.wikipedia.org/wiki/Nazisme"</w:instrText>
      </w:r>
      <w:r>
        <w:rPr>
          <w:rStyle w:val="Hyperlink.5"/>
          <w:color w:val="0645ad"/>
          <w:sz w:val="16"/>
          <w:szCs w:val="16"/>
          <w:u w:val="single" w:color="0645ad"/>
          <w:shd w:val="clear" w:color="auto" w:fill="ffffff"/>
        </w:rPr>
        <w:fldChar w:fldCharType="separate" w:fldLock="0"/>
      </w:r>
      <w:r>
        <w:rPr>
          <w:rStyle w:val="Hyperlink.5"/>
          <w:color w:val="0645ad"/>
          <w:sz w:val="16"/>
          <w:szCs w:val="16"/>
          <w:u w:val="single" w:color="0645ad"/>
          <w:shd w:val="clear" w:color="auto" w:fill="ffffff"/>
          <w:rtl w:val="0"/>
          <w:lang w:val="fr-FR"/>
        </w:rPr>
        <w:t>Allemagne nazie</w:t>
      </w:r>
      <w:r>
        <w:rPr>
          <w:color w:val="212121"/>
          <w:sz w:val="16"/>
          <w:szCs w:val="16"/>
        </w:rPr>
        <w:fldChar w:fldCharType="end" w:fldLock="0"/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. - il faut collaborer avec Allemagne nazie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>L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’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agravation des messures antisemites </w:t>
      </w:r>
    </w:p>
    <w:p>
      <w:pPr>
        <w:pStyle w:val="Body"/>
        <w:numPr>
          <w:ilvl w:val="0"/>
          <w:numId w:val="85"/>
        </w:numPr>
        <w:bidi w:val="0"/>
        <w:ind w:right="0"/>
        <w:jc w:val="left"/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 xml:space="preserve">2 statuts juif </w:t>
      </w:r>
    </w:p>
    <w:p>
      <w:pPr>
        <w:pStyle w:val="Body"/>
        <w:numPr>
          <w:ilvl w:val="0"/>
          <w:numId w:val="85"/>
        </w:numPr>
        <w:bidi w:val="0"/>
        <w:ind w:right="0"/>
        <w:jc w:val="left"/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 xml:space="preserve">creation de 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commissariat general aux questions juives </w:t>
      </w:r>
    </w:p>
    <w:p>
      <w:pPr>
        <w:pStyle w:val="Body"/>
        <w:numPr>
          <w:ilvl w:val="0"/>
          <w:numId w:val="85"/>
        </w:numPr>
        <w:bidi w:val="0"/>
        <w:ind w:right="0"/>
        <w:jc w:val="left"/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milliers de juifs arr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ê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t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 xml:space="preserve">s 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Centralisation</w:t>
      </w:r>
    </w:p>
    <w:p>
      <w:pPr>
        <w:pStyle w:val="Body"/>
        <w:numPr>
          <w:ilvl w:val="0"/>
          <w:numId w:val="87"/>
        </w:numPr>
        <w:bidi w:val="0"/>
        <w:ind w:right="0"/>
        <w:jc w:val="left"/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l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’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autorit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 xml:space="preserve"> d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’é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 xml:space="preserve">tat est renforce - 15 prefectures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r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en-US"/>
        </w:rPr>
        <w:t>gionales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 xml:space="preserve"> - fonctionnaires sont nomm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 xml:space="preserve">s et pas 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lus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Le proces Riom </w:t>
      </w:r>
    </w:p>
    <w:p>
      <w:pPr>
        <w:pStyle w:val="Body"/>
        <w:numPr>
          <w:ilvl w:val="0"/>
          <w:numId w:val="89"/>
        </w:numPr>
        <w:bidi w:val="0"/>
        <w:ind w:right="0"/>
        <w:jc w:val="left"/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juger des hommes politiques de la front populaire comme Daladier et Blum - responsables de le guerre et de la d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6"/>
          <w:szCs w:val="16"/>
          <w:u w:color="212121"/>
          <w:shd w:val="clear" w:color="auto" w:fill="ffffff"/>
          <w:rtl w:val="0"/>
          <w:lang w:val="fr-FR"/>
        </w:rPr>
        <w:t>faite - neuspech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Collaboration plus grande orchestre par Laval ancien vice-president de P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 xml:space="preserve">tain 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La Rafle du Velodrom d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’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nl-NL"/>
        </w:rPr>
        <w:t>Hiver (indoor cycling ring)</w:t>
      </w:r>
    </w:p>
    <w:p>
      <w:pPr>
        <w:pStyle w:val="Body"/>
        <w:numPr>
          <w:ilvl w:val="0"/>
          <w:numId w:val="91"/>
        </w:numPr>
        <w:bidi w:val="0"/>
        <w:ind w:right="0"/>
        <w:jc w:val="left"/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nl-NL"/>
        </w:rPr>
      </w:pP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nl-NL"/>
        </w:rPr>
        <w:t xml:space="preserve">le prot de 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  <w:t>l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  <w:t>’é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  <w:t>toile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 jaune est obligatoire </w:t>
      </w:r>
    </w:p>
    <w:p>
      <w:pPr>
        <w:pStyle w:val="Body"/>
        <w:numPr>
          <w:ilvl w:val="0"/>
          <w:numId w:val="91"/>
        </w:numPr>
        <w:bidi w:val="0"/>
        <w:ind w:right="0"/>
        <w:jc w:val="left"/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13 000 juifs sont arr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ê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t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s par la police et d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port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s dans les camps </w:t>
      </w:r>
    </w:p>
    <w:p>
      <w:pPr>
        <w:pStyle w:val="Body"/>
        <w:numPr>
          <w:ilvl w:val="0"/>
          <w:numId w:val="91"/>
        </w:numPr>
        <w:bidi w:val="0"/>
        <w:ind w:right="0"/>
        <w:jc w:val="left"/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</w:pP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total 76 000 d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port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 xml:space="preserve">s 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>L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’</w:t>
      </w: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  <w:t>occupation totale</w:t>
      </w:r>
    </w:p>
    <w:p>
      <w:pPr>
        <w:pStyle w:val="Body"/>
        <w:numPr>
          <w:ilvl w:val="0"/>
          <w:numId w:val="93"/>
        </w:numPr>
        <w:bidi w:val="0"/>
        <w:ind w:right="0"/>
        <w:jc w:val="left"/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</w:pP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les allemands envahissent la zone sud r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nl-NL"/>
        </w:rPr>
        <w:t>pond de - d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barquement anglo am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ricain en 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en-US"/>
        </w:rPr>
        <w:t>Afrique</w:t>
      </w:r>
      <w:r>
        <w:rPr>
          <w:rStyle w:val="None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 du nord 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 xml:space="preserve">Occupation et resistance 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s-ES_tradnl"/>
        </w:rPr>
        <w:t>La 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fr-FR"/>
        </w:rPr>
        <w:t>sistance regroupe des partis ou des tendances politiques tr</w:t>
      </w:r>
      <w:r>
        <w:rPr>
          <w:rStyle w:val="None"/>
          <w:rFonts w:ascii="Verdana" w:hAnsi="Verdana" w:hint="default"/>
          <w:sz w:val="18"/>
          <w:szCs w:val="18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8"/>
          <w:szCs w:val="18"/>
          <w:shd w:val="clear" w:color="auto" w:fill="ffffff"/>
          <w:rtl w:val="0"/>
          <w:lang w:val="en-US"/>
        </w:rPr>
        <w:t>s divers.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appel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sistance, lanc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le 18 juin 1940 par le g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ral de Gaulle, conduit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la cr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ation de 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sistance ext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rieure, la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France Libre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»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.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Les Forces fran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aises libres ou FFL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se battent aux c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ô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 des Alli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s.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sistance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int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rieure s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organise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peu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peu en divers groupes ou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seaux qui agissent ind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pendamment les uns des autres. Elle publie des journaux clandestins, cache des Juifs, livre des renseignements aux Alli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s, met au point des sabotages. Les communists forment FTP - francs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tireurs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 et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partisans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 -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militaire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sistance s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accentue apr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s 1942,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la suite du franchissement (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d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passement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)par les Allemands de la ligne de d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marcation et de 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intensification de la collaboration. De plus,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partir de 1943, la jeunesse fran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aise qui refuse le STO part dans des maquis de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sistants.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B. 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unification de 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>sistance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En 1943, le g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ral de Gaulle confie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Jean Moulin la 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â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it-IT"/>
        </w:rPr>
        <w:t xml:space="preserve">che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d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unifier tous les 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seaux de 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en-US"/>
        </w:rPr>
        <w:t>sistance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. Celui-ci cr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e le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Conseil National de la 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sistance 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le CNR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qui coordonne les efforts des forces clandestines dans les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FFI 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en-US"/>
        </w:rPr>
        <w:t>Forces fran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aises de 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int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rieur.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 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efficacit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>de 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sistance en est renforc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e, notamment au moment de la lib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ration du pays.</w:t>
      </w:r>
    </w:p>
    <w:p>
      <w:pPr>
        <w:pStyle w:val="Body"/>
      </w:pPr>
    </w:p>
    <w:p>
      <w:pPr>
        <w:pStyle w:val="Body"/>
      </w:pP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Les Alli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s d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barquent en Normandie le 6 juin 1944.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Les Allemands sont surpris. Mais la progression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int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rieur du pays est lente et doit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ê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tre appuy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e par un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en-US"/>
        </w:rPr>
        <w:t>second d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barquement en Provence le 15 ao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û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t 1944.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Paris se soul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ve le 19 ao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û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t et est lib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le 25.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La retraite des troupes allemandes s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accompagne de massacres de civils, comme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Oradour-sur-Glane, le 10 juin 1944. En septembre 1944, l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essentiel du territoire fran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ais est lib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.</w:t>
      </w:r>
    </w:p>
    <w:p>
      <w:pPr>
        <w:pStyle w:val="Body"/>
      </w:pP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D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s 1944,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le gouvernement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s-ES_tradnl"/>
        </w:rPr>
        <w:t xml:space="preserve"> de la 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en-US"/>
        </w:rPr>
        <w:t xml:space="preserve">sistance,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dirig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par le g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ral de Gaulle,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est d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evenu le gouvernement provisoire de la 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publique fran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 xml:space="preserve">aise 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 xml:space="preserve">– 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 xml:space="preserve">GPRF 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–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 et est reconnu comme tel par les Alli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 xml:space="preserve">s. Il lui reste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organiser le pays sur un mod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</w:rPr>
        <w:t>le d</w:t>
      </w:r>
      <w:r>
        <w:rPr>
          <w:rStyle w:val="None"/>
          <w:rFonts w:ascii="Verdana" w:hAnsi="Verdana" w:hint="default"/>
          <w:b w:val="1"/>
          <w:bCs w:val="1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sz w:val="17"/>
          <w:szCs w:val="17"/>
          <w:shd w:val="clear" w:color="auto" w:fill="ffffff"/>
          <w:rtl w:val="0"/>
          <w:lang w:val="fr-FR"/>
        </w:rPr>
        <w:t>mocratique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 xml:space="preserve">, et 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concilier les Fran</w:t>
      </w:r>
      <w:r>
        <w:rPr>
          <w:rStyle w:val="None"/>
          <w:rFonts w:ascii="Verdana" w:hAnsi="Verdana" w:hint="default"/>
          <w:sz w:val="17"/>
          <w:szCs w:val="17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sz w:val="17"/>
          <w:szCs w:val="17"/>
          <w:shd w:val="clear" w:color="auto" w:fill="ffffff"/>
          <w:rtl w:val="0"/>
          <w:lang w:val="fr-FR"/>
        </w:rPr>
        <w:t>ais entre eux.</w:t>
      </w:r>
    </w:p>
    <w:p>
      <w:pPr>
        <w:pStyle w:val="Body"/>
        <w:spacing w:line="240" w:lineRule="auto"/>
        <w:ind w:right="120"/>
      </w:pPr>
    </w:p>
    <w:p>
      <w:pPr>
        <w:pStyle w:val="Body"/>
        <w:spacing w:line="240" w:lineRule="auto"/>
        <w:ind w:right="120"/>
      </w:pPr>
    </w:p>
    <w:p>
      <w:pPr>
        <w:pStyle w:val="Body"/>
      </w:pPr>
      <w:r>
        <w:rPr>
          <w:rStyle w:val="None"/>
          <w:b w:val="1"/>
          <w:bCs w:val="1"/>
          <w:u w:val="single"/>
          <w:rtl w:val="0"/>
          <w:lang w:val="fr-FR"/>
        </w:rPr>
        <w:t>L'id</w:t>
      </w:r>
      <w:r>
        <w:rPr>
          <w:rStyle w:val="None"/>
          <w:b w:val="1"/>
          <w:bCs w:val="1"/>
          <w:u w:val="single"/>
          <w:rtl w:val="0"/>
        </w:rPr>
        <w:t>é</w:t>
      </w:r>
      <w:r>
        <w:rPr>
          <w:rStyle w:val="None"/>
          <w:b w:val="1"/>
          <w:bCs w:val="1"/>
          <w:u w:val="single"/>
          <w:rtl w:val="0"/>
          <w:lang w:val="fr-FR"/>
        </w:rPr>
        <w:t>al humaniste et sa repr</w:t>
      </w:r>
      <w:r>
        <w:rPr>
          <w:rStyle w:val="None"/>
          <w:b w:val="1"/>
          <w:bCs w:val="1"/>
          <w:u w:val="single"/>
          <w:rtl w:val="0"/>
        </w:rPr>
        <w:t>é</w:t>
      </w:r>
      <w:r>
        <w:rPr>
          <w:rStyle w:val="None"/>
          <w:b w:val="1"/>
          <w:bCs w:val="1"/>
          <w:u w:val="single"/>
          <w:rtl w:val="0"/>
          <w:lang w:val="fr-FR"/>
        </w:rPr>
        <w:t>sentation au cin</w:t>
      </w:r>
      <w:r>
        <w:rPr>
          <w:rStyle w:val="None"/>
          <w:b w:val="1"/>
          <w:bCs w:val="1"/>
          <w:u w:val="single"/>
          <w:rtl w:val="0"/>
        </w:rPr>
        <w:t>é</w:t>
      </w:r>
      <w:r>
        <w:rPr>
          <w:rStyle w:val="None"/>
          <w:b w:val="1"/>
          <w:bCs w:val="1"/>
          <w:u w:val="single"/>
          <w:rtl w:val="0"/>
        </w:rPr>
        <w:t>ma</w:t>
      </w:r>
    </w:p>
    <w:p>
      <w:pPr>
        <w:pStyle w:val="Body"/>
      </w:pPr>
      <w:r>
        <w:rPr>
          <w:rStyle w:val="None"/>
          <w:b w:val="1"/>
          <w:bCs w:val="1"/>
          <w:u w:val="single"/>
          <w:rtl w:val="0"/>
          <w:lang w:val="fr-FR"/>
        </w:rPr>
        <w:t>Jean Renoir</w:t>
      </w:r>
    </w:p>
    <w:p>
      <w:pPr>
        <w:pStyle w:val="Body"/>
        <w:numPr>
          <w:ilvl w:val="0"/>
          <w:numId w:val="95"/>
        </w:numPr>
        <w:bidi w:val="0"/>
        <w:ind w:right="0"/>
        <w:jc w:val="left"/>
        <w:rPr>
          <w:rStyle w:val="None"/>
          <w:b w:val="1"/>
          <w:bCs w:val="1"/>
          <w:sz w:val="20"/>
          <w:szCs w:val="20"/>
          <w:rtl w:val="0"/>
          <w:lang w:val="fr-FR"/>
        </w:rPr>
      </w:pPr>
      <w:r>
        <w:rPr>
          <w:rStyle w:val="None"/>
          <w:b w:val="1"/>
          <w:bCs w:val="1"/>
          <w:sz w:val="20"/>
          <w:szCs w:val="20"/>
          <w:rtl w:val="0"/>
          <w:lang w:val="fr-FR"/>
        </w:rPr>
        <w:t>Crime de monsieur Lange</w:t>
      </w:r>
    </w:p>
    <w:p>
      <w:pPr>
        <w:pStyle w:val="Body"/>
      </w:pP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>il cree cooperative - organisation, chaque ouvrier a son propre role - ils sont leurs propres patrons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>ils gagnent beaucoup d</w:t>
      </w:r>
      <w:r>
        <w:rPr>
          <w:rStyle w:val="None"/>
          <w:sz w:val="17"/>
          <w:szCs w:val="17"/>
          <w:rtl w:val="0"/>
          <w:lang w:val="fr-FR"/>
        </w:rPr>
        <w:t>’</w:t>
      </w:r>
      <w:r>
        <w:rPr>
          <w:rStyle w:val="None"/>
          <w:sz w:val="17"/>
          <w:szCs w:val="17"/>
          <w:rtl w:val="0"/>
          <w:lang w:val="fr-FR"/>
        </w:rPr>
        <w:t>argent - aventures, Arizona Jim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 xml:space="preserve">Batala habille comme un </w:t>
      </w:r>
      <w:r>
        <w:rPr>
          <w:rStyle w:val="None"/>
          <w:sz w:val="17"/>
          <w:szCs w:val="17"/>
          <w:rtl w:val="0"/>
          <w:lang w:val="en-US"/>
        </w:rPr>
        <w:t>pr</w:t>
      </w:r>
      <w:r>
        <w:rPr>
          <w:rStyle w:val="None"/>
          <w:sz w:val="17"/>
          <w:szCs w:val="17"/>
          <w:rtl w:val="0"/>
          <w:lang w:val="en-US"/>
        </w:rPr>
        <w:t>ê</w:t>
      </w:r>
      <w:r>
        <w:rPr>
          <w:rStyle w:val="None"/>
          <w:sz w:val="17"/>
          <w:szCs w:val="17"/>
          <w:rtl w:val="0"/>
          <w:lang w:val="en-US"/>
        </w:rPr>
        <w:t>tre</w:t>
      </w:r>
      <w:r>
        <w:rPr>
          <w:rStyle w:val="None"/>
          <w:sz w:val="17"/>
          <w:szCs w:val="17"/>
          <w:rtl w:val="0"/>
          <w:lang w:val="fr-FR"/>
        </w:rPr>
        <w:t xml:space="preserve"> - contraire- il est immoral - renversement 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nl-NL"/>
        </w:rPr>
      </w:pPr>
      <w:r>
        <w:rPr>
          <w:rStyle w:val="None"/>
          <w:sz w:val="17"/>
          <w:szCs w:val="17"/>
          <w:rtl w:val="0"/>
          <w:lang w:val="nl-NL"/>
        </w:rPr>
        <w:t xml:space="preserve">Police man feuilleton - Batala en train de publier, </w:t>
      </w:r>
      <w:r>
        <w:rPr>
          <w:rStyle w:val="None"/>
          <w:sz w:val="17"/>
          <w:szCs w:val="17"/>
          <w:rtl w:val="0"/>
          <w:lang w:val="en-US"/>
        </w:rPr>
        <w:t>m</w:t>
      </w:r>
      <w:r>
        <w:rPr>
          <w:rStyle w:val="None"/>
          <w:sz w:val="17"/>
          <w:szCs w:val="17"/>
          <w:rtl w:val="0"/>
          <w:lang w:val="en-US"/>
        </w:rPr>
        <w:t>é</w:t>
      </w:r>
      <w:r>
        <w:rPr>
          <w:rStyle w:val="None"/>
          <w:sz w:val="17"/>
          <w:szCs w:val="17"/>
          <w:rtl w:val="0"/>
          <w:lang w:val="en-US"/>
        </w:rPr>
        <w:t>taphorique</w:t>
      </w:r>
      <w:r>
        <w:rPr>
          <w:rStyle w:val="None"/>
          <w:sz w:val="17"/>
          <w:szCs w:val="17"/>
          <w:rtl w:val="0"/>
        </w:rPr>
        <w:t xml:space="preserve"> 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>droit - police, contr</w:t>
      </w:r>
      <w:r>
        <w:rPr>
          <w:rStyle w:val="None"/>
          <w:sz w:val="17"/>
          <w:szCs w:val="17"/>
          <w:rtl w:val="0"/>
        </w:rPr>
        <w:t>ô</w:t>
      </w:r>
      <w:r>
        <w:rPr>
          <w:rStyle w:val="None"/>
          <w:sz w:val="17"/>
          <w:szCs w:val="17"/>
          <w:rtl w:val="0"/>
          <w:lang w:val="fr-FR"/>
        </w:rPr>
        <w:t>le autoritaire et gauche - Arizona Jim a gauche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 xml:space="preserve">Batala revient pour reprendre ses droits - copy rights pour 200 franc, Arizona Jim appartient a Batala 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 xml:space="preserve">ils ont voulu </w:t>
      </w:r>
      <w:r>
        <w:rPr>
          <w:rStyle w:val="None"/>
          <w:sz w:val="17"/>
          <w:szCs w:val="17"/>
          <w:rtl w:val="0"/>
          <w:lang w:val="fr-FR"/>
        </w:rPr>
        <w:t xml:space="preserve">à </w:t>
      </w:r>
      <w:r>
        <w:rPr>
          <w:rStyle w:val="None"/>
          <w:sz w:val="17"/>
          <w:szCs w:val="17"/>
          <w:rtl w:val="0"/>
          <w:lang w:val="fr-FR"/>
        </w:rPr>
        <w:t>faire un film,  il se r</w:t>
      </w:r>
      <w:r>
        <w:rPr>
          <w:rStyle w:val="None"/>
          <w:sz w:val="17"/>
          <w:szCs w:val="17"/>
          <w:rtl w:val="0"/>
        </w:rPr>
        <w:t>é</w:t>
      </w:r>
      <w:r>
        <w:rPr>
          <w:rStyle w:val="None"/>
          <w:sz w:val="17"/>
          <w:szCs w:val="17"/>
          <w:rtl w:val="0"/>
          <w:lang w:val="fr-FR"/>
        </w:rPr>
        <w:t>unissent pour c</w:t>
      </w:r>
      <w:r>
        <w:rPr>
          <w:rStyle w:val="None"/>
          <w:sz w:val="17"/>
          <w:szCs w:val="17"/>
          <w:rtl w:val="0"/>
        </w:rPr>
        <w:t>é</w:t>
      </w:r>
      <w:r>
        <w:rPr>
          <w:rStyle w:val="None"/>
          <w:sz w:val="17"/>
          <w:szCs w:val="17"/>
          <w:rtl w:val="0"/>
        </w:rPr>
        <w:t>l</w:t>
      </w:r>
      <w:r>
        <w:rPr>
          <w:rStyle w:val="None"/>
          <w:sz w:val="17"/>
          <w:szCs w:val="17"/>
          <w:rtl w:val="0"/>
        </w:rPr>
        <w:t>é</w:t>
      </w:r>
      <w:r>
        <w:rPr>
          <w:rStyle w:val="None"/>
          <w:sz w:val="17"/>
          <w:szCs w:val="17"/>
          <w:rtl w:val="0"/>
          <w:lang w:val="es-ES_tradnl"/>
        </w:rPr>
        <w:t>brer, f</w:t>
      </w:r>
      <w:r>
        <w:rPr>
          <w:rStyle w:val="None"/>
          <w:sz w:val="17"/>
          <w:szCs w:val="17"/>
          <w:rtl w:val="0"/>
          <w:lang w:val="fr-FR"/>
        </w:rPr>
        <w:t>ê</w:t>
      </w:r>
      <w:r>
        <w:rPr>
          <w:rStyle w:val="None"/>
          <w:sz w:val="17"/>
          <w:szCs w:val="17"/>
          <w:rtl w:val="0"/>
        </w:rPr>
        <w:t xml:space="preserve">ter </w:t>
      </w:r>
    </w:p>
    <w:p>
      <w:pPr>
        <w:pStyle w:val="Body"/>
        <w:numPr>
          <w:ilvl w:val="0"/>
          <w:numId w:val="97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 xml:space="preserve">il le tue </w:t>
      </w:r>
    </w:p>
    <w:p>
      <w:pPr>
        <w:pStyle w:val="Body"/>
      </w:pPr>
    </w:p>
    <w:p>
      <w:pPr>
        <w:pStyle w:val="Body"/>
      </w:pPr>
      <w:r>
        <w:rPr>
          <w:rStyle w:val="None"/>
          <w:sz w:val="17"/>
          <w:szCs w:val="17"/>
          <w:rtl w:val="0"/>
          <w:lang w:val="fr-FR"/>
        </w:rPr>
        <w:t>Personnages</w:t>
      </w:r>
    </w:p>
    <w:p>
      <w:pPr>
        <w:pStyle w:val="Body"/>
        <w:numPr>
          <w:ilvl w:val="0"/>
          <w:numId w:val="99"/>
        </w:numPr>
        <w:bidi w:val="0"/>
        <w:ind w:right="0"/>
        <w:jc w:val="left"/>
        <w:rPr>
          <w:rStyle w:val="None"/>
          <w:sz w:val="17"/>
          <w:szCs w:val="17"/>
          <w:rtl w:val="0"/>
        </w:rPr>
      </w:pPr>
      <w:r>
        <w:rPr>
          <w:rStyle w:val="None"/>
          <w:sz w:val="17"/>
          <w:szCs w:val="17"/>
          <w:rtl w:val="0"/>
        </w:rPr>
        <w:t xml:space="preserve">Batala </w:t>
      </w:r>
    </w:p>
    <w:p>
      <w:pPr>
        <w:pStyle w:val="Body"/>
        <w:numPr>
          <w:ilvl w:val="0"/>
          <w:numId w:val="99"/>
        </w:numPr>
        <w:bidi w:val="0"/>
        <w:ind w:right="0"/>
        <w:jc w:val="left"/>
        <w:rPr>
          <w:rStyle w:val="None"/>
          <w:sz w:val="17"/>
          <w:szCs w:val="17"/>
          <w:rtl w:val="0"/>
          <w:lang w:val="da-DK"/>
        </w:rPr>
      </w:pPr>
      <w:r>
        <w:rPr>
          <w:rStyle w:val="None"/>
          <w:sz w:val="17"/>
          <w:szCs w:val="17"/>
          <w:rtl w:val="0"/>
          <w:lang w:val="da-DK"/>
        </w:rPr>
        <w:t>Lange - Arizona - l</w:t>
      </w:r>
      <w:r>
        <w:rPr>
          <w:rStyle w:val="None"/>
          <w:sz w:val="17"/>
          <w:szCs w:val="17"/>
          <w:rtl w:val="0"/>
          <w:lang w:val="fr-FR"/>
        </w:rPr>
        <w:t>’</w:t>
      </w:r>
      <w:r>
        <w:rPr>
          <w:rStyle w:val="None"/>
          <w:sz w:val="17"/>
          <w:szCs w:val="17"/>
          <w:rtl w:val="0"/>
          <w:lang w:val="fr-FR"/>
        </w:rPr>
        <w:t xml:space="preserve">ouest - </w:t>
      </w:r>
      <w:r>
        <w:rPr>
          <w:rStyle w:val="None"/>
          <w:sz w:val="17"/>
          <w:szCs w:val="17"/>
          <w:rtl w:val="0"/>
          <w:lang w:val="en-US"/>
        </w:rPr>
        <w:t>repr</w:t>
      </w:r>
      <w:r>
        <w:rPr>
          <w:rStyle w:val="None"/>
          <w:sz w:val="17"/>
          <w:szCs w:val="17"/>
          <w:rtl w:val="0"/>
          <w:lang w:val="en-US"/>
        </w:rPr>
        <w:t>é</w:t>
      </w:r>
      <w:r>
        <w:rPr>
          <w:rStyle w:val="None"/>
          <w:sz w:val="17"/>
          <w:szCs w:val="17"/>
          <w:rtl w:val="0"/>
          <w:lang w:val="en-US"/>
        </w:rPr>
        <w:t>sente</w:t>
      </w:r>
      <w:r>
        <w:rPr>
          <w:rStyle w:val="None"/>
          <w:sz w:val="17"/>
          <w:szCs w:val="17"/>
          <w:rtl w:val="0"/>
          <w:lang w:val="es-ES_tradnl"/>
        </w:rPr>
        <w:t xml:space="preserve"> la </w:t>
      </w:r>
      <w:r>
        <w:rPr>
          <w:rStyle w:val="None"/>
          <w:sz w:val="17"/>
          <w:szCs w:val="17"/>
          <w:rtl w:val="0"/>
          <w:lang w:val="en-US"/>
        </w:rPr>
        <w:t>libert</w:t>
      </w:r>
      <w:r>
        <w:rPr>
          <w:rStyle w:val="None"/>
          <w:sz w:val="17"/>
          <w:szCs w:val="17"/>
          <w:rtl w:val="0"/>
          <w:lang w:val="en-US"/>
        </w:rPr>
        <w:t>é</w:t>
      </w:r>
      <w:r>
        <w:rPr>
          <w:rStyle w:val="None"/>
          <w:sz w:val="17"/>
          <w:szCs w:val="17"/>
          <w:rtl w:val="0"/>
          <w:lang w:val="fr-FR"/>
        </w:rPr>
        <w:t>, toute sorte de potentiel</w:t>
      </w:r>
    </w:p>
    <w:p>
      <w:pPr>
        <w:pStyle w:val="Body"/>
      </w:pPr>
    </w:p>
    <w:p>
      <w:pPr>
        <w:pStyle w:val="Body"/>
      </w:pPr>
      <w:r>
        <w:rPr>
          <w:rStyle w:val="None"/>
          <w:sz w:val="17"/>
          <w:szCs w:val="17"/>
          <w:rtl w:val="0"/>
          <w:lang w:val="fr-FR"/>
        </w:rPr>
        <w:t xml:space="preserve"> Collaboration, cooperatif </w:t>
      </w:r>
    </w:p>
    <w:p>
      <w:pPr>
        <w:pStyle w:val="Body"/>
        <w:numPr>
          <w:ilvl w:val="0"/>
          <w:numId w:val="101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>parallel, plumier histoire d</w:t>
      </w:r>
      <w:r>
        <w:rPr>
          <w:rStyle w:val="None"/>
          <w:sz w:val="17"/>
          <w:szCs w:val="17"/>
          <w:rtl w:val="0"/>
          <w:lang w:val="fr-FR"/>
        </w:rPr>
        <w:t>’</w:t>
      </w:r>
      <w:r>
        <w:rPr>
          <w:rStyle w:val="None"/>
          <w:sz w:val="17"/>
          <w:szCs w:val="17"/>
          <w:rtl w:val="0"/>
          <w:lang w:val="fr-FR"/>
        </w:rPr>
        <w:t xml:space="preserve">amour avec  Valentine - le nom important </w:t>
      </w:r>
    </w:p>
    <w:p>
      <w:pPr>
        <w:pStyle w:val="Body"/>
        <w:numPr>
          <w:ilvl w:val="0"/>
          <w:numId w:val="101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>la France a gauche - comment ca anticipe - commencement, contre les autorit</w:t>
      </w:r>
      <w:r>
        <w:rPr>
          <w:rStyle w:val="None"/>
          <w:sz w:val="17"/>
          <w:szCs w:val="17"/>
          <w:rtl w:val="0"/>
        </w:rPr>
        <w:t>é</w:t>
      </w:r>
      <w:r>
        <w:rPr>
          <w:rStyle w:val="None"/>
          <w:sz w:val="17"/>
          <w:szCs w:val="17"/>
          <w:rtl w:val="0"/>
          <w:lang w:val="it-IT"/>
        </w:rPr>
        <w:t xml:space="preserve">s, collaboration, </w:t>
      </w:r>
      <w:r>
        <w:rPr>
          <w:rStyle w:val="None"/>
          <w:b w:val="1"/>
          <w:bCs w:val="1"/>
          <w:sz w:val="17"/>
          <w:szCs w:val="17"/>
          <w:u w:val="single"/>
          <w:rtl w:val="0"/>
        </w:rPr>
        <w:t>é</w:t>
      </w:r>
      <w:r>
        <w:rPr>
          <w:rStyle w:val="None"/>
          <w:b w:val="1"/>
          <w:bCs w:val="1"/>
          <w:sz w:val="17"/>
          <w:szCs w:val="17"/>
          <w:u w:val="single"/>
          <w:rtl w:val="0"/>
          <w:lang w:val="fr-FR"/>
        </w:rPr>
        <w:t xml:space="preserve">lan de groupe </w:t>
      </w:r>
    </w:p>
    <w:p>
      <w:pPr>
        <w:pStyle w:val="Body"/>
        <w:numPr>
          <w:ilvl w:val="0"/>
          <w:numId w:val="101"/>
        </w:numPr>
        <w:bidi w:val="0"/>
        <w:ind w:right="0"/>
        <w:jc w:val="left"/>
        <w:rPr>
          <w:rStyle w:val="None"/>
          <w:sz w:val="17"/>
          <w:szCs w:val="17"/>
          <w:rtl w:val="0"/>
          <w:lang w:val="fr-FR"/>
        </w:rPr>
      </w:pPr>
      <w:r>
        <w:rPr>
          <w:rStyle w:val="None"/>
          <w:sz w:val="17"/>
          <w:szCs w:val="17"/>
          <w:rtl w:val="0"/>
          <w:lang w:val="fr-FR"/>
        </w:rPr>
        <w:t xml:space="preserve">crime collectif, de tuer Batala </w:t>
      </w:r>
    </w:p>
    <w:p>
      <w:pPr>
        <w:pStyle w:val="Body"/>
        <w:numPr>
          <w:ilvl w:val="0"/>
          <w:numId w:val="101"/>
        </w:numPr>
        <w:bidi w:val="0"/>
        <w:ind w:right="0"/>
        <w:jc w:val="left"/>
        <w:rPr>
          <w:rStyle w:val="None"/>
          <w:sz w:val="17"/>
          <w:szCs w:val="17"/>
          <w:rtl w:val="0"/>
        </w:rPr>
      </w:pPr>
      <w:r>
        <w:rPr>
          <w:rStyle w:val="None"/>
          <w:sz w:val="17"/>
          <w:szCs w:val="17"/>
          <w:rtl w:val="0"/>
        </w:rPr>
        <w:t>l</w:t>
      </w:r>
      <w:r>
        <w:rPr>
          <w:rStyle w:val="None"/>
          <w:sz w:val="17"/>
          <w:szCs w:val="17"/>
          <w:rtl w:val="0"/>
          <w:lang w:val="fr-FR"/>
        </w:rPr>
        <w:t>’</w:t>
      </w:r>
      <w:r>
        <w:rPr>
          <w:rStyle w:val="None"/>
          <w:sz w:val="17"/>
          <w:szCs w:val="17"/>
          <w:rtl w:val="0"/>
          <w:lang w:val="fr-FR"/>
        </w:rPr>
        <w:t>individu n</w:t>
      </w:r>
      <w:r>
        <w:rPr>
          <w:rStyle w:val="None"/>
          <w:sz w:val="17"/>
          <w:szCs w:val="17"/>
          <w:rtl w:val="0"/>
          <w:lang w:val="fr-FR"/>
        </w:rPr>
        <w:t>’</w:t>
      </w:r>
      <w:r>
        <w:rPr>
          <w:rStyle w:val="None"/>
          <w:sz w:val="17"/>
          <w:szCs w:val="17"/>
          <w:rtl w:val="0"/>
          <w:lang w:val="fr-FR"/>
        </w:rPr>
        <w:t>est plus seul - cooperation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Style w:val="None"/>
          <w:sz w:val="17"/>
          <w:szCs w:val="17"/>
          <w:rtl w:val="0"/>
          <w:lang w:val="en-US"/>
        </w:rPr>
        <w:t xml:space="preserve">support technic </w:t>
      </w:r>
      <w:r>
        <w:rPr>
          <w:rStyle w:val="None"/>
          <w:sz w:val="17"/>
          <w:szCs w:val="17"/>
          <w:rtl w:val="0"/>
          <w:lang w:val="en-US"/>
        </w:rPr>
        <w:t>é</w:t>
      </w:r>
      <w:r>
        <w:rPr>
          <w:rStyle w:val="None"/>
          <w:sz w:val="17"/>
          <w:szCs w:val="17"/>
          <w:rtl w:val="0"/>
          <w:lang w:val="en-US"/>
        </w:rPr>
        <w:t>voluer</w:t>
      </w:r>
      <w:r>
        <w:rPr>
          <w:rStyle w:val="None"/>
          <w:sz w:val="17"/>
          <w:szCs w:val="17"/>
          <w:rtl w:val="0"/>
        </w:rPr>
        <w:t xml:space="preserve"> </w:t>
      </w:r>
    </w:p>
    <w:p>
      <w:pPr>
        <w:pStyle w:val="Body"/>
      </w:pPr>
      <w:r>
        <w:rPr>
          <w:rStyle w:val="None"/>
          <w:sz w:val="17"/>
          <w:szCs w:val="17"/>
          <w:rtl w:val="0"/>
          <w:lang w:val="fr-FR"/>
        </w:rPr>
        <w:t xml:space="preserve">tremblement de mouvement </w:t>
      </w:r>
    </w:p>
    <w:p>
      <w:pPr>
        <w:pStyle w:val="Body"/>
      </w:pPr>
      <w:r>
        <w:rPr>
          <w:rStyle w:val="None"/>
          <w:sz w:val="17"/>
          <w:szCs w:val="17"/>
          <w:rtl w:val="0"/>
          <w:lang w:val="en-US"/>
        </w:rPr>
        <w:t xml:space="preserve">different perspective  </w:t>
      </w:r>
    </w:p>
    <w:p>
      <w:pPr>
        <w:pStyle w:val="Body"/>
      </w:pPr>
    </w:p>
    <w:p>
      <w:pPr>
        <w:pStyle w:val="Body"/>
      </w:pPr>
    </w:p>
    <w:p>
      <w:pPr>
        <w:pStyle w:val="Body"/>
        <w:rPr>
          <w:rStyle w:val="None"/>
          <w:b w:val="1"/>
          <w:bCs w:val="1"/>
        </w:rPr>
      </w:pPr>
      <w:r>
        <w:rPr>
          <w:rStyle w:val="None"/>
          <w:b w:val="1"/>
          <w:bCs w:val="1"/>
          <w:rtl w:val="0"/>
        </w:rPr>
        <w:t>R</w:t>
      </w:r>
      <w:r>
        <w:rPr>
          <w:rStyle w:val="None"/>
          <w:b w:val="1"/>
          <w:bCs w:val="1"/>
          <w:rtl w:val="0"/>
        </w:rPr>
        <w:t>ô</w:t>
      </w:r>
      <w:r>
        <w:rPr>
          <w:rStyle w:val="None"/>
          <w:b w:val="1"/>
          <w:bCs w:val="1"/>
          <w:rtl w:val="0"/>
          <w:lang w:val="fr-FR"/>
        </w:rPr>
        <w:t>les sociale de la photographie humaniste</w:t>
      </w:r>
    </w:p>
    <w:p>
      <w:pPr>
        <w:pStyle w:val="Body"/>
        <w:rPr>
          <w:rStyle w:val="None"/>
          <w:b w:val="1"/>
          <w:bCs w:val="1"/>
        </w:rPr>
      </w:pPr>
    </w:p>
    <w:p>
      <w:pPr>
        <w:pStyle w:val="Default"/>
        <w:bidi w:val="0"/>
        <w:ind w:left="0" w:right="0" w:firstLine="0"/>
        <w:jc w:val="left"/>
        <w:rPr>
          <w:color w:val="252525"/>
          <w:sz w:val="20"/>
          <w:szCs w:val="20"/>
          <w:rtl w:val="0"/>
        </w:rPr>
      </w:pPr>
      <w:r>
        <w:rPr>
          <w:color w:val="252525"/>
          <w:sz w:val="20"/>
          <w:szCs w:val="20"/>
          <w:rtl w:val="0"/>
          <w:lang w:val="es-ES_tradnl"/>
        </w:rPr>
        <w:t xml:space="preserve">La </w:t>
      </w:r>
      <w:r>
        <w:rPr>
          <w:rStyle w:val="None"/>
          <w:b w:val="1"/>
          <w:bCs w:val="1"/>
          <w:color w:val="252525"/>
          <w:sz w:val="20"/>
          <w:szCs w:val="20"/>
          <w:rtl w:val="0"/>
          <w:lang w:val="fr-FR"/>
        </w:rPr>
        <w:t>photographie humaniste</w:t>
      </w:r>
      <w:r>
        <w:rPr>
          <w:color w:val="252525"/>
          <w:sz w:val="20"/>
          <w:szCs w:val="20"/>
          <w:rtl w:val="0"/>
          <w:lang w:val="fr-FR"/>
        </w:rPr>
        <w:t xml:space="preserve"> est un courant photographique fran</w:t>
      </w:r>
      <w:r>
        <w:rPr>
          <w:color w:val="252525"/>
          <w:sz w:val="20"/>
          <w:szCs w:val="20"/>
          <w:rtl w:val="0"/>
        </w:rPr>
        <w:t>ç</w:t>
      </w:r>
      <w:r>
        <w:rPr>
          <w:color w:val="252525"/>
          <w:sz w:val="20"/>
          <w:szCs w:val="20"/>
          <w:rtl w:val="0"/>
          <w:lang w:val="fr-FR"/>
        </w:rPr>
        <w:t>ais qui r</w:t>
      </w:r>
      <w:r>
        <w:rPr>
          <w:color w:val="252525"/>
          <w:sz w:val="20"/>
          <w:szCs w:val="20"/>
          <w:rtl w:val="0"/>
        </w:rPr>
        <w:t>é</w:t>
      </w:r>
      <w:r>
        <w:rPr>
          <w:color w:val="252525"/>
          <w:sz w:val="20"/>
          <w:szCs w:val="20"/>
          <w:rtl w:val="0"/>
          <w:lang w:val="fr-FR"/>
        </w:rPr>
        <w:t>unit des photographes ayant en commun un int</w:t>
      </w:r>
      <w:r>
        <w:rPr>
          <w:color w:val="252525"/>
          <w:sz w:val="20"/>
          <w:szCs w:val="20"/>
          <w:rtl w:val="0"/>
        </w:rPr>
        <w:t>é</w:t>
      </w:r>
      <w:r>
        <w:rPr>
          <w:color w:val="252525"/>
          <w:sz w:val="20"/>
          <w:szCs w:val="20"/>
          <w:rtl w:val="0"/>
        </w:rPr>
        <w:t>r</w:t>
      </w:r>
      <w:r>
        <w:rPr>
          <w:color w:val="252525"/>
          <w:sz w:val="20"/>
          <w:szCs w:val="20"/>
          <w:rtl w:val="0"/>
          <w:lang w:val="fr-FR"/>
        </w:rPr>
        <w:t>ê</w:t>
      </w:r>
      <w:r>
        <w:rPr>
          <w:color w:val="252525"/>
          <w:sz w:val="20"/>
          <w:szCs w:val="20"/>
          <w:rtl w:val="0"/>
          <w:lang w:val="fr-FR"/>
        </w:rPr>
        <w:t>t pour l</w:t>
      </w:r>
      <w:r>
        <w:rPr>
          <w:color w:val="252525"/>
          <w:sz w:val="20"/>
          <w:szCs w:val="20"/>
          <w:rtl w:val="0"/>
          <w:lang w:val="fr-FR"/>
        </w:rPr>
        <w:t>’ê</w:t>
      </w:r>
      <w:r>
        <w:rPr>
          <w:color w:val="252525"/>
          <w:sz w:val="20"/>
          <w:szCs w:val="20"/>
          <w:rtl w:val="0"/>
          <w:lang w:val="fr-FR"/>
        </w:rPr>
        <w:t xml:space="preserve">tre humain dans sa vie quotidienne. Ce courant est apparu en </w:t>
      </w:r>
      <w:r>
        <w:rPr>
          <w:rStyle w:val="Hyperlink.9"/>
          <w:color w:val="0544ad"/>
          <w:sz w:val="20"/>
          <w:szCs w:val="20"/>
          <w:rtl w:val="0"/>
        </w:rPr>
        <w:fldChar w:fldCharType="begin" w:fldLock="0"/>
      </w:r>
      <w:r>
        <w:rPr>
          <w:rStyle w:val="Hyperlink.9"/>
          <w:color w:val="0544ad"/>
          <w:sz w:val="20"/>
          <w:szCs w:val="20"/>
          <w:rtl w:val="0"/>
        </w:rPr>
        <w:instrText xml:space="preserve"> HYPERLINK "https://fr.wikipedia.org/wiki/1930"</w:instrText>
      </w:r>
      <w:r>
        <w:rPr>
          <w:rStyle w:val="Hyperlink.9"/>
          <w:color w:val="0544ad"/>
          <w:sz w:val="20"/>
          <w:szCs w:val="20"/>
          <w:rtl w:val="0"/>
        </w:rPr>
        <w:fldChar w:fldCharType="separate" w:fldLock="0"/>
      </w:r>
      <w:r>
        <w:rPr>
          <w:rStyle w:val="Hyperlink.9"/>
          <w:color w:val="0544ad"/>
          <w:sz w:val="20"/>
          <w:szCs w:val="20"/>
          <w:rtl w:val="0"/>
        </w:rPr>
        <w:t>1930</w:t>
      </w:r>
      <w:r>
        <w:rPr>
          <w:color w:val="252525"/>
          <w:sz w:val="20"/>
          <w:szCs w:val="20"/>
          <w:rtl w:val="0"/>
        </w:rPr>
        <w:fldChar w:fldCharType="end" w:fldLock="0"/>
      </w:r>
      <w:r>
        <w:rPr>
          <w:color w:val="252525"/>
          <w:sz w:val="20"/>
          <w:szCs w:val="20"/>
          <w:rtl w:val="0"/>
          <w:lang w:val="fr-FR"/>
        </w:rPr>
        <w:t xml:space="preserve"> dans les quartiers populaires de Paris et sa banlieue, et a connu un grand essor entre </w:t>
      </w:r>
      <w:r>
        <w:rPr>
          <w:rStyle w:val="Hyperlink.9"/>
          <w:color w:val="0544ad"/>
          <w:sz w:val="20"/>
          <w:szCs w:val="20"/>
          <w:rtl w:val="0"/>
        </w:rPr>
        <w:fldChar w:fldCharType="begin" w:fldLock="0"/>
      </w:r>
      <w:r>
        <w:rPr>
          <w:rStyle w:val="Hyperlink.9"/>
          <w:color w:val="0544ad"/>
          <w:sz w:val="20"/>
          <w:szCs w:val="20"/>
          <w:rtl w:val="0"/>
        </w:rPr>
        <w:instrText xml:space="preserve"> HYPERLINK "https://fr.wikipedia.org/wiki/1945"</w:instrText>
      </w:r>
      <w:r>
        <w:rPr>
          <w:rStyle w:val="Hyperlink.9"/>
          <w:color w:val="0544ad"/>
          <w:sz w:val="20"/>
          <w:szCs w:val="20"/>
          <w:rtl w:val="0"/>
        </w:rPr>
        <w:fldChar w:fldCharType="separate" w:fldLock="0"/>
      </w:r>
      <w:r>
        <w:rPr>
          <w:rStyle w:val="Hyperlink.9"/>
          <w:color w:val="0544ad"/>
          <w:sz w:val="20"/>
          <w:szCs w:val="20"/>
          <w:rtl w:val="0"/>
        </w:rPr>
        <w:t>1945</w:t>
      </w:r>
      <w:r>
        <w:rPr>
          <w:color w:val="252525"/>
          <w:sz w:val="20"/>
          <w:szCs w:val="20"/>
          <w:rtl w:val="0"/>
        </w:rPr>
        <w:fldChar w:fldCharType="end" w:fldLock="0"/>
      </w:r>
      <w:r>
        <w:rPr>
          <w:color w:val="252525"/>
          <w:sz w:val="20"/>
          <w:szCs w:val="20"/>
          <w:rtl w:val="0"/>
          <w:lang w:val="fr-FR"/>
        </w:rPr>
        <w:t xml:space="preserve"> et </w:t>
      </w:r>
      <w:r>
        <w:rPr>
          <w:rStyle w:val="Hyperlink.9"/>
          <w:color w:val="0544ad"/>
          <w:sz w:val="20"/>
          <w:szCs w:val="20"/>
          <w:rtl w:val="0"/>
        </w:rPr>
        <w:fldChar w:fldCharType="begin" w:fldLock="0"/>
      </w:r>
      <w:r>
        <w:rPr>
          <w:rStyle w:val="Hyperlink.9"/>
          <w:color w:val="0544ad"/>
          <w:sz w:val="20"/>
          <w:szCs w:val="20"/>
          <w:rtl w:val="0"/>
        </w:rPr>
        <w:instrText xml:space="preserve"> HYPERLINK "https://fr.wikipedia.org/wiki/1960"</w:instrText>
      </w:r>
      <w:r>
        <w:rPr>
          <w:rStyle w:val="Hyperlink.9"/>
          <w:color w:val="0544ad"/>
          <w:sz w:val="20"/>
          <w:szCs w:val="20"/>
          <w:rtl w:val="0"/>
        </w:rPr>
        <w:fldChar w:fldCharType="separate" w:fldLock="0"/>
      </w:r>
      <w:r>
        <w:rPr>
          <w:rStyle w:val="Hyperlink.9"/>
          <w:color w:val="0544ad"/>
          <w:sz w:val="20"/>
          <w:szCs w:val="20"/>
          <w:rtl w:val="0"/>
        </w:rPr>
        <w:t>1960</w:t>
      </w:r>
      <w:r>
        <w:rPr>
          <w:color w:val="252525"/>
          <w:sz w:val="20"/>
          <w:szCs w:val="20"/>
          <w:rtl w:val="0"/>
        </w:rPr>
        <w:fldChar w:fldCharType="end" w:fldLock="0"/>
      </w:r>
      <w:r>
        <w:rPr>
          <w:color w:val="252525"/>
          <w:sz w:val="20"/>
          <w:szCs w:val="20"/>
          <w:rtl w:val="0"/>
        </w:rPr>
        <w:t>.</w:t>
      </w:r>
    </w:p>
    <w:p>
      <w:pPr>
        <w:pStyle w:val="Body"/>
        <w:numPr>
          <w:ilvl w:val="0"/>
          <w:numId w:val="103"/>
        </w:numPr>
        <w:bidi w:val="0"/>
        <w:ind w:right="0"/>
        <w:jc w:val="left"/>
        <w:rPr>
          <w:rStyle w:val="None"/>
          <w:sz w:val="20"/>
          <w:szCs w:val="20"/>
          <w:rtl w:val="0"/>
        </w:rPr>
      </w:pPr>
      <w:r>
        <w:rPr>
          <w:rStyle w:val="None"/>
          <w:sz w:val="20"/>
          <w:szCs w:val="20"/>
          <w:rtl w:val="0"/>
        </w:rPr>
        <w:t>Contribu</w:t>
      </w:r>
      <w:r>
        <w:rPr>
          <w:rStyle w:val="None"/>
          <w:sz w:val="20"/>
          <w:szCs w:val="20"/>
          <w:rtl w:val="0"/>
          <w:lang w:val="fr-FR"/>
        </w:rPr>
        <w:t xml:space="preserve">é à </w:t>
      </w:r>
      <w:r>
        <w:rPr>
          <w:rStyle w:val="None"/>
          <w:sz w:val="20"/>
          <w:szCs w:val="20"/>
          <w:rtl w:val="0"/>
          <w:lang w:val="fr-FR"/>
        </w:rPr>
        <w:t>la reconstruction symbolique et morale du pays</w:t>
      </w:r>
    </w:p>
    <w:p>
      <w:pPr>
        <w:pStyle w:val="Body"/>
        <w:numPr>
          <w:ilvl w:val="0"/>
          <w:numId w:val="105"/>
        </w:numPr>
        <w:bidi w:val="0"/>
        <w:ind w:right="0"/>
        <w:jc w:val="left"/>
        <w:rPr>
          <w:rStyle w:val="None"/>
          <w:sz w:val="20"/>
          <w:szCs w:val="20"/>
          <w:rtl w:val="0"/>
          <w:lang w:val="fr-FR"/>
        </w:rPr>
      </w:pPr>
      <w:r>
        <w:rPr>
          <w:rStyle w:val="None"/>
          <w:sz w:val="20"/>
          <w:szCs w:val="20"/>
          <w:rtl w:val="0"/>
          <w:lang w:val="fr-FR"/>
        </w:rPr>
        <w:t>Valorise une id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>e universelle de l'homme</w:t>
      </w:r>
    </w:p>
    <w:p>
      <w:pPr>
        <w:pStyle w:val="Body"/>
        <w:numPr>
          <w:ilvl w:val="0"/>
          <w:numId w:val="107"/>
        </w:numPr>
        <w:bidi w:val="0"/>
        <w:ind w:right="0"/>
        <w:jc w:val="left"/>
        <w:rPr>
          <w:rStyle w:val="None"/>
          <w:sz w:val="20"/>
          <w:szCs w:val="20"/>
          <w:rtl w:val="0"/>
        </w:rPr>
      </w:pPr>
      <w:r>
        <w:rPr>
          <w:rStyle w:val="None"/>
          <w:sz w:val="20"/>
          <w:szCs w:val="20"/>
          <w:rtl w:val="0"/>
        </w:rPr>
        <w:t>Contribu</w:t>
      </w:r>
      <w:r>
        <w:rPr>
          <w:rStyle w:val="None"/>
          <w:sz w:val="20"/>
          <w:szCs w:val="20"/>
          <w:rtl w:val="0"/>
          <w:lang w:val="fr-FR"/>
        </w:rPr>
        <w:t xml:space="preserve">é à </w:t>
      </w:r>
      <w:r>
        <w:rPr>
          <w:rStyle w:val="None"/>
          <w:sz w:val="20"/>
          <w:szCs w:val="20"/>
          <w:rtl w:val="0"/>
          <w:lang w:val="fr-FR"/>
        </w:rPr>
        <w:t>une vision st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r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otyp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 xml:space="preserve">e de la France </w:t>
      </w:r>
      <w:r>
        <w:rPr>
          <w:rStyle w:val="None"/>
          <w:sz w:val="20"/>
          <w:szCs w:val="20"/>
          <w:rtl w:val="0"/>
          <w:lang w:val="fr-FR"/>
        </w:rPr>
        <w:t xml:space="preserve">à </w:t>
      </w:r>
      <w:r>
        <w:rPr>
          <w:rStyle w:val="None"/>
          <w:sz w:val="20"/>
          <w:szCs w:val="20"/>
          <w:rtl w:val="0"/>
          <w:lang w:val="fr-FR"/>
        </w:rPr>
        <w:t>l'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>tranger qui existe jusqu'</w:t>
      </w:r>
      <w:r>
        <w:rPr>
          <w:rStyle w:val="None"/>
          <w:sz w:val="20"/>
          <w:szCs w:val="20"/>
          <w:rtl w:val="0"/>
          <w:lang w:val="fr-FR"/>
        </w:rPr>
        <w:t xml:space="preserve">à </w:t>
      </w:r>
      <w:r>
        <w:rPr>
          <w:rStyle w:val="None"/>
          <w:sz w:val="20"/>
          <w:szCs w:val="20"/>
          <w:rtl w:val="0"/>
          <w:lang w:val="fr-FR"/>
        </w:rPr>
        <w:t>nos jours</w:t>
      </w:r>
    </w:p>
    <w:p>
      <w:pPr>
        <w:pStyle w:val="Body"/>
        <w:numPr>
          <w:ilvl w:val="1"/>
          <w:numId w:val="107"/>
        </w:numPr>
        <w:bidi w:val="0"/>
        <w:ind w:right="0"/>
        <w:jc w:val="left"/>
        <w:rPr>
          <w:rStyle w:val="None"/>
          <w:sz w:val="20"/>
          <w:szCs w:val="20"/>
          <w:rtl w:val="0"/>
          <w:lang w:val="fr-FR"/>
        </w:rPr>
      </w:pPr>
      <w:r>
        <w:rPr>
          <w:rStyle w:val="None"/>
          <w:sz w:val="20"/>
          <w:szCs w:val="20"/>
          <w:rtl w:val="0"/>
          <w:lang w:val="fr-FR"/>
        </w:rPr>
        <w:t>Renforce et pr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>sent les id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es st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r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otyp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es</w:t>
      </w:r>
    </w:p>
    <w:p>
      <w:pPr>
        <w:pStyle w:val="Body"/>
      </w:pPr>
      <w:r>
        <w:rPr>
          <w:rtl w:val="0"/>
        </w:rPr>
        <w:t xml:space="preserve"> </w:t>
      </w:r>
    </w:p>
    <w:p>
      <w:pPr>
        <w:pStyle w:val="Body"/>
      </w:pPr>
      <w:r>
        <w:rPr>
          <w:rStyle w:val="None"/>
          <w:b w:val="1"/>
          <w:bCs w:val="1"/>
          <w:rtl w:val="0"/>
          <w:lang w:val="fr-FR"/>
        </w:rPr>
        <w:t>La photographie humaniste: Qu'est-ce que c'est?</w:t>
      </w:r>
    </w:p>
    <w:p>
      <w:pPr>
        <w:pStyle w:val="Body"/>
        <w:numPr>
          <w:ilvl w:val="0"/>
          <w:numId w:val="109"/>
        </w:numPr>
        <w:bidi w:val="0"/>
        <w:ind w:right="0"/>
        <w:jc w:val="left"/>
        <w:rPr>
          <w:rStyle w:val="None"/>
          <w:sz w:val="20"/>
          <w:szCs w:val="20"/>
          <w:rtl w:val="0"/>
        </w:rPr>
      </w:pPr>
      <w:r>
        <w:rPr>
          <w:rStyle w:val="None"/>
          <w:sz w:val="20"/>
          <w:szCs w:val="20"/>
          <w:rtl w:val="0"/>
        </w:rPr>
        <w:t>N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>e pendant les ann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 xml:space="preserve">es 30 </w:t>
      </w:r>
      <w:r>
        <w:rPr>
          <w:rStyle w:val="None"/>
          <w:sz w:val="20"/>
          <w:szCs w:val="20"/>
          <w:rtl w:val="0"/>
          <w:lang w:val="fr-FR"/>
        </w:rPr>
        <w:t xml:space="preserve">à </w:t>
      </w:r>
      <w:r>
        <w:rPr>
          <w:rStyle w:val="None"/>
          <w:sz w:val="20"/>
          <w:szCs w:val="20"/>
          <w:rtl w:val="0"/>
        </w:rPr>
        <w:t>Paris</w:t>
      </w:r>
    </w:p>
    <w:p>
      <w:pPr>
        <w:pStyle w:val="Body"/>
        <w:numPr>
          <w:ilvl w:val="0"/>
          <w:numId w:val="109"/>
        </w:numPr>
        <w:bidi w:val="0"/>
        <w:ind w:right="0"/>
        <w:jc w:val="left"/>
        <w:rPr>
          <w:rStyle w:val="None"/>
          <w:sz w:val="20"/>
          <w:szCs w:val="20"/>
          <w:rtl w:val="0"/>
          <w:lang w:val="fr-FR"/>
        </w:rPr>
      </w:pPr>
      <w:r>
        <w:rPr>
          <w:rStyle w:val="None"/>
          <w:sz w:val="20"/>
          <w:szCs w:val="20"/>
          <w:rtl w:val="0"/>
          <w:lang w:val="fr-FR"/>
        </w:rPr>
        <w:t>Une m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lang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  <w:lang w:val="fr-FR"/>
        </w:rPr>
        <w:t>e de photo journalistique  et l'art</w:t>
      </w:r>
    </w:p>
    <w:p>
      <w:pPr>
        <w:pStyle w:val="Body"/>
        <w:numPr>
          <w:ilvl w:val="0"/>
          <w:numId w:val="111"/>
        </w:numPr>
        <w:bidi w:val="0"/>
        <w:ind w:right="0"/>
        <w:jc w:val="left"/>
        <w:rPr>
          <w:rStyle w:val="None"/>
          <w:sz w:val="20"/>
          <w:szCs w:val="20"/>
          <w:rtl w:val="0"/>
          <w:lang w:val="es-ES_tradnl"/>
        </w:rPr>
      </w:pPr>
      <w:r>
        <w:rPr>
          <w:rStyle w:val="None"/>
          <w:sz w:val="20"/>
          <w:szCs w:val="20"/>
          <w:rtl w:val="0"/>
          <w:lang w:val="es-ES_tradnl"/>
        </w:rPr>
        <w:t>Documente la r</w:t>
      </w:r>
      <w:r>
        <w:rPr>
          <w:rStyle w:val="None"/>
          <w:sz w:val="20"/>
          <w:szCs w:val="20"/>
          <w:rtl w:val="0"/>
        </w:rPr>
        <w:t>é</w:t>
      </w:r>
      <w:r>
        <w:rPr>
          <w:rStyle w:val="None"/>
          <w:sz w:val="20"/>
          <w:szCs w:val="20"/>
          <w:rtl w:val="0"/>
        </w:rPr>
        <w:t>alit</w:t>
      </w:r>
      <w:r>
        <w:rPr>
          <w:rStyle w:val="None"/>
          <w:sz w:val="20"/>
          <w:szCs w:val="20"/>
          <w:rtl w:val="0"/>
        </w:rPr>
        <w:t>é</w:t>
      </w:r>
    </w:p>
    <w:p>
      <w:pPr>
        <w:pStyle w:val="Body"/>
        <w:numPr>
          <w:ilvl w:val="0"/>
          <w:numId w:val="113"/>
        </w:numPr>
        <w:bidi w:val="0"/>
        <w:ind w:right="0"/>
        <w:jc w:val="left"/>
        <w:rPr>
          <w:rStyle w:val="None"/>
          <w:sz w:val="20"/>
          <w:szCs w:val="20"/>
          <w:rtl w:val="0"/>
          <w:lang w:val="fr-FR"/>
        </w:rPr>
      </w:pPr>
      <w:r>
        <w:rPr>
          <w:rStyle w:val="None"/>
          <w:sz w:val="20"/>
          <w:szCs w:val="20"/>
          <w:rtl w:val="0"/>
          <w:lang w:val="fr-FR"/>
        </w:rPr>
        <w:t>s'inspire de l'approche documentaire</w:t>
      </w:r>
    </w:p>
    <w:p>
      <w:pPr>
        <w:pStyle w:val="Body"/>
        <w:numPr>
          <w:ilvl w:val="0"/>
          <w:numId w:val="113"/>
        </w:numPr>
        <w:bidi w:val="0"/>
        <w:ind w:right="0"/>
        <w:jc w:val="left"/>
        <w:rPr>
          <w:rStyle w:val="None"/>
          <w:sz w:val="20"/>
          <w:szCs w:val="20"/>
          <w:rtl w:val="0"/>
          <w:lang w:val="fr-FR"/>
        </w:rPr>
      </w:pPr>
      <w:r>
        <w:rPr>
          <w:rStyle w:val="None"/>
          <w:sz w:val="20"/>
          <w:szCs w:val="20"/>
          <w:rtl w:val="0"/>
          <w:lang w:val="fr-FR"/>
        </w:rPr>
        <w:t>Le reportage de la rue, valorise la vie de tous les jours (street photography)</w:t>
      </w:r>
      <w:bookmarkEnd w:id="9"/>
    </w:p>
    <w:p>
      <w:pPr>
        <w:pStyle w:val="Body"/>
        <w:numPr>
          <w:ilvl w:val="0"/>
          <w:numId w:val="113"/>
        </w:numPr>
        <w:bidi w:val="0"/>
        <w:ind w:right="0"/>
        <w:jc w:val="left"/>
        <w:rPr>
          <w:rStyle w:val="None"/>
          <w:sz w:val="20"/>
          <w:szCs w:val="20"/>
          <w:rtl w:val="0"/>
        </w:rPr>
      </w:pPr>
      <w:bookmarkEnd w:id="-1"/>
      <w:r>
        <w:rPr>
          <w:rStyle w:val="None"/>
          <w:sz w:val="20"/>
          <w:szCs w:val="20"/>
          <w:rtl w:val="0"/>
          <w:lang w:val="en-US"/>
        </w:rPr>
        <w:t>plus de fidelite possible</w:t>
      </w:r>
    </w:p>
    <w:p>
      <w:pPr>
        <w:pStyle w:val="Body"/>
        <w:numPr>
          <w:ilvl w:val="0"/>
          <w:numId w:val="113"/>
        </w:numPr>
        <w:bidi w:val="0"/>
        <w:ind w:right="0"/>
        <w:jc w:val="left"/>
        <w:rPr>
          <w:rStyle w:val="None"/>
          <w:sz w:val="20"/>
          <w:szCs w:val="20"/>
          <w:rtl w:val="0"/>
          <w:lang w:val="en-US"/>
        </w:rPr>
      </w:pPr>
      <w:r>
        <w:rPr>
          <w:rStyle w:val="None"/>
          <w:sz w:val="20"/>
          <w:szCs w:val="20"/>
          <w:rtl w:val="0"/>
          <w:lang w:val="en-US"/>
        </w:rPr>
        <w:t>commence a r</w:t>
      </w:r>
      <w:r>
        <w:rPr>
          <w:rStyle w:val="None"/>
          <w:sz w:val="20"/>
          <w:szCs w:val="20"/>
          <w:rtl w:val="0"/>
          <w:lang w:val="en-US"/>
        </w:rPr>
        <w:t>é</w:t>
      </w:r>
      <w:r>
        <w:rPr>
          <w:rStyle w:val="None"/>
          <w:sz w:val="20"/>
          <w:szCs w:val="20"/>
          <w:rtl w:val="0"/>
          <w:lang w:val="en-US"/>
        </w:rPr>
        <w:t>fl</w:t>
      </w:r>
      <w:r>
        <w:rPr>
          <w:rStyle w:val="None"/>
          <w:sz w:val="20"/>
          <w:szCs w:val="20"/>
          <w:rtl w:val="0"/>
          <w:lang w:val="en-US"/>
        </w:rPr>
        <w:t>é</w:t>
      </w:r>
      <w:r>
        <w:rPr>
          <w:rStyle w:val="None"/>
          <w:sz w:val="20"/>
          <w:szCs w:val="20"/>
          <w:rtl w:val="0"/>
          <w:lang w:val="en-US"/>
        </w:rPr>
        <w:t>chir</w:t>
      </w:r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ipwsujdu7brb" w:id="10"/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Photographie humaniste</w:t>
      </w:r>
      <w:bookmarkEnd w:id="10"/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1dh5s5pjw83e" w:id="11"/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D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bute en 1930 (photos dans la presse): essor entre 1945 et 1960 apr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 la Seconde Guerre M.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’ê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tre humain dans son milieu quotidien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Naissance suite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guerre (la France est d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munie, son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nl-NL"/>
        </w:rPr>
        <w:t>conomie stagne: 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aide des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-U)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Ces photos: un 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t</w:t>
      </w:r>
      <w:r>
        <w:rPr>
          <w:rStyle w:val="None"/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moignage des petits moments de plaisir,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de bonheur, mais aussi des difficult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s, des tristesses et de 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injustice socio-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conomique 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Surtout un mouvement fran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pt-PT"/>
        </w:rPr>
        <w:t>ais (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Robert Doisneau,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 Henri Cartier-Bresson, Will Ronis sont les fondateurs)</w:t>
      </w:r>
      <w:bookmarkEnd w:id="11"/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dpdf63xq00e7" w:id="12"/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>Quel espace vis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?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Paris et sa banlieue 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Ses quartiers populaires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travail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sport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loisirs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vacances</w:t>
      </w:r>
      <w:bookmarkEnd w:id="12"/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liqjyk71ubq1" w:id="13"/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esth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tique de cette photographie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cadre de 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humain a la m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ê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me importance que la personne: une relation intime</w:t>
      </w:r>
    </w:p>
    <w:p>
      <w:pPr>
        <w:pStyle w:val="Body"/>
        <w:spacing w:before="220" w:after="220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Dans un num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ro sp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cial des Cahiers de la photographie, 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 xml:space="preserve">Claude Nori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applique la notion de r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alisme po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tique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photographie humaniste. L'expression vient du cin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ma et a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t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impos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e par 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pt-PT"/>
        </w:rPr>
        <w:t>Georges Sadoul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: dont la fl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â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it-IT"/>
        </w:rPr>
        <w:t xml:space="preserve">nerie citadine,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le go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û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 pour les rues pav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es, les personnages typ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s, l'id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alisation des bas-fonds et la qu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ê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te des instants de gr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â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ce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 xml:space="preserve">»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(rapprochant cette esth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tique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la litt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rature: collaborations interm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s-ES_tradnl"/>
        </w:rPr>
        <w:t>diales)</w:t>
      </w:r>
      <w:bookmarkEnd w:id="13"/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38y510jgczkx" w:id="14"/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Suite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guerre</w:t>
      </w:r>
    </w:p>
    <w:p>
      <w:pPr>
        <w:pStyle w:val="Body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P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nuries pendant la Premi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re Guerre mondiale: 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impulsion est coup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e</w:t>
      </w:r>
    </w:p>
    <w:p>
      <w:pPr>
        <w:pStyle w:val="Body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Cette photographie reprend pour t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moigner: les d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g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â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ts post-guerre, les monuments, la d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vastation de la ville et la lib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ration des villes</w:t>
      </w:r>
    </w:p>
    <w:p>
      <w:pPr>
        <w:pStyle w:val="Body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1950: un renouveau. Ces photographes ont des professions li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es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la presse,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 xml:space="preserve">dition,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en-US"/>
        </w:rPr>
        <w:t>des institutions/municipalit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s (ex. Le tourisme)</w:t>
      </w:r>
    </w:p>
    <w:p>
      <w:pPr>
        <w:pStyle w:val="Body"/>
        <w:ind w:left="840" w:right="120" w:hanging="360"/>
        <w:rPr>
          <w:rStyle w:val="None"/>
          <w:sz w:val="20"/>
          <w:szCs w:val="20"/>
        </w:rPr>
      </w:pP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ONU, l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</w:rPr>
        <w:t>OTAN: cr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nl-NL"/>
        </w:rPr>
        <w:t>éé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es suite </w:t>
      </w:r>
      <w:r>
        <w:rPr>
          <w:rStyle w:val="None"/>
          <w:rFonts w:ascii="Verdana" w:hAnsi="Verdana" w:hint="default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guerre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i w:val="1"/>
          <w:iCs w:val="1"/>
          <w:sz w:val="20"/>
          <w:szCs w:val="20"/>
          <w:u w:val="single"/>
          <w:rtl w:val="0"/>
          <w:lang w:val="fr-FR"/>
        </w:rPr>
        <w:t>É</w:t>
      </w:r>
      <w:r>
        <w:rPr>
          <w:rStyle w:val="None"/>
          <w:b w:val="1"/>
          <w:bCs w:val="1"/>
          <w:i w:val="1"/>
          <w:iCs w:val="1"/>
          <w:sz w:val="20"/>
          <w:szCs w:val="20"/>
          <w:u w:val="single"/>
          <w:rtl w:val="0"/>
          <w:lang w:val="fr-FR"/>
        </w:rPr>
        <w:t>dith Piaf et les marges de Paris</w:t>
      </w:r>
    </w:p>
    <w:p>
      <w:pPr>
        <w:pStyle w:val="Body"/>
        <w:numPr>
          <w:ilvl w:val="0"/>
          <w:numId w:val="115"/>
        </w:numPr>
      </w:pPr>
      <w:r>
        <w:rPr>
          <w:rtl w:val="0"/>
        </w:rPr>
        <w:t>1915-1963</w:t>
      </w:r>
    </w:p>
    <w:p>
      <w:pPr>
        <w:pStyle w:val="Body"/>
        <w:numPr>
          <w:ilvl w:val="0"/>
          <w:numId w:val="117"/>
        </w:numPr>
        <w:rPr>
          <w:lang w:val="fr-FR"/>
        </w:rPr>
      </w:pPr>
      <w:r>
        <w:rPr>
          <w:rtl w:val="0"/>
          <w:lang w:val="fr-FR"/>
        </w:rPr>
        <w:t>De classe populaire, sa grand</w:t>
      </w:r>
      <w:r>
        <w:rPr>
          <w:rtl w:val="0"/>
          <w:lang w:val="en-US"/>
        </w:rPr>
        <w:t>e</w:t>
      </w:r>
      <w:r>
        <w:rPr>
          <w:rtl w:val="0"/>
        </w:rPr>
        <w:t xml:space="preserve"> m</w:t>
      </w:r>
      <w:r>
        <w:rPr>
          <w:rtl w:val="0"/>
          <w:lang w:val="en-US"/>
        </w:rPr>
        <w:t>è</w:t>
      </w:r>
      <w:r>
        <w:rPr>
          <w:rtl w:val="0"/>
          <w:lang w:val="fr-FR"/>
        </w:rPr>
        <w:t xml:space="preserve">re a eu une maison - bordel </w:t>
      </w:r>
    </w:p>
    <w:p>
      <w:pPr>
        <w:pStyle w:val="Body"/>
        <w:numPr>
          <w:ilvl w:val="0"/>
          <w:numId w:val="119"/>
        </w:numPr>
        <w:rPr>
          <w:lang w:val="fr-FR"/>
        </w:rPr>
      </w:pPr>
      <w:r>
        <w:rPr>
          <w:rtl w:val="0"/>
          <w:lang w:val="fr-FR"/>
        </w:rPr>
        <w:t>Elle a une relation compatissant</w:t>
      </w:r>
    </w:p>
    <w:p>
      <w:pPr>
        <w:pStyle w:val="Body"/>
        <w:numPr>
          <w:ilvl w:val="0"/>
          <w:numId w:val="119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Jean Cocteau - theatre et cinema </w:t>
      </w:r>
    </w:p>
    <w:p>
      <w:pPr>
        <w:pStyle w:val="Body"/>
        <w:numPr>
          <w:ilvl w:val="0"/>
          <w:numId w:val="119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Associe avec la m</w:t>
      </w:r>
      <w:r>
        <w:rPr>
          <w:rtl w:val="0"/>
          <w:lang w:val="fr-FR"/>
        </w:rPr>
        <w:t>ê</w:t>
      </w:r>
      <w:r>
        <w:rPr>
          <w:rtl w:val="0"/>
        </w:rPr>
        <w:t xml:space="preserve">me </w:t>
      </w:r>
      <w:r>
        <w:rPr>
          <w:rtl w:val="0"/>
        </w:rPr>
        <w:t>é</w:t>
      </w:r>
      <w:r>
        <w:rPr>
          <w:rtl w:val="0"/>
          <w:lang w:val="fr-FR"/>
        </w:rPr>
        <w:t>poque du Front Populaire</w:t>
      </w:r>
    </w:p>
    <w:p>
      <w:pPr>
        <w:pStyle w:val="Body"/>
        <w:numPr>
          <w:ilvl w:val="0"/>
          <w:numId w:val="121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politique - un appartement lux- (allemagne) - elle a chante en Allemagne, elle a apporte des passports aux prisoniers </w:t>
      </w:r>
    </w:p>
    <w:p>
      <w:pPr>
        <w:pStyle w:val="Body"/>
        <w:numPr>
          <w:ilvl w:val="0"/>
          <w:numId w:val="121"/>
        </w:numPr>
      </w:pPr>
      <w:r>
        <w:rPr>
          <w:rtl w:val="0"/>
        </w:rPr>
        <w:t>Marginalis</w:t>
      </w:r>
      <w:r>
        <w:rPr>
          <w:rtl w:val="0"/>
        </w:rPr>
        <w:t>é</w:t>
      </w:r>
    </w:p>
    <w:p>
      <w:pPr>
        <w:pStyle w:val="Body"/>
        <w:numPr>
          <w:ilvl w:val="0"/>
          <w:numId w:val="123"/>
        </w:numPr>
        <w:rPr>
          <w:lang w:val="fr-FR"/>
        </w:rPr>
      </w:pP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propos de pauvre </w:t>
      </w:r>
    </w:p>
    <w:p>
      <w:pPr>
        <w:pStyle w:val="Body"/>
        <w:numPr>
          <w:ilvl w:val="0"/>
          <w:numId w:val="123"/>
        </w:numPr>
        <w:rPr>
          <w:lang w:val="fr-FR"/>
        </w:rPr>
      </w:pPr>
      <w:r>
        <w:rPr>
          <w:rtl w:val="0"/>
          <w:lang w:val="fr-FR"/>
        </w:rPr>
        <w:t>La chanteuse la plus c</w:t>
      </w:r>
      <w:r>
        <w:rPr>
          <w:rtl w:val="0"/>
        </w:rPr>
        <w:t>é</w:t>
      </w:r>
      <w:r>
        <w:rPr>
          <w:rtl w:val="0"/>
        </w:rPr>
        <w:t>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bre des annees 30 </w:t>
      </w:r>
    </w:p>
    <w:p>
      <w:pPr>
        <w:pStyle w:val="Body"/>
        <w:numPr>
          <w:ilvl w:val="0"/>
          <w:numId w:val="125"/>
        </w:numPr>
        <w:rPr>
          <w:lang w:val="fr-FR"/>
        </w:rPr>
      </w:pPr>
      <w:r>
        <w:rPr>
          <w:rtl w:val="0"/>
          <w:lang w:val="fr-FR"/>
        </w:rPr>
        <w:t xml:space="preserve">Parle des </w:t>
      </w:r>
      <w:r>
        <w:rPr>
          <w:rtl w:val="0"/>
        </w:rPr>
        <w:t>é</w:t>
      </w:r>
      <w:r>
        <w:rPr>
          <w:rtl w:val="0"/>
        </w:rPr>
        <w:t>v</w:t>
      </w:r>
      <w:r>
        <w:rPr>
          <w:rtl w:val="0"/>
        </w:rPr>
        <w:t>é</w:t>
      </w:r>
      <w:r>
        <w:rPr>
          <w:rtl w:val="0"/>
          <w:lang w:val="fr-FR"/>
        </w:rPr>
        <w:t>nements scandaleuse</w:t>
      </w:r>
    </w:p>
    <w:p>
      <w:pPr>
        <w:pStyle w:val="Body"/>
        <w:numPr>
          <w:ilvl w:val="0"/>
          <w:numId w:val="127"/>
        </w:numPr>
        <w:rPr>
          <w:lang w:val="fr-FR"/>
        </w:rPr>
      </w:pPr>
      <w:r>
        <w:rPr>
          <w:rtl w:val="0"/>
          <w:lang w:val="fr-FR"/>
        </w:rPr>
        <w:t>Elle parle de sa propre vie</w:t>
      </w:r>
    </w:p>
    <w:p>
      <w:pPr>
        <w:pStyle w:val="Body"/>
        <w:numPr>
          <w:ilvl w:val="0"/>
          <w:numId w:val="129"/>
        </w:numPr>
      </w:pPr>
      <w:r>
        <w:rPr>
          <w:rtl w:val="0"/>
        </w:rPr>
        <w:t>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appr</w:t>
      </w:r>
      <w:r>
        <w:rPr>
          <w:rtl w:val="0"/>
        </w:rPr>
        <w:t>é</w:t>
      </w:r>
      <w:r>
        <w:rPr>
          <w:rtl w:val="0"/>
        </w:rPr>
        <w:t>cie</w:t>
      </w:r>
    </w:p>
    <w:p>
      <w:pPr>
        <w:pStyle w:val="Body"/>
        <w:numPr>
          <w:ilvl w:val="0"/>
          <w:numId w:val="131"/>
        </w:numPr>
        <w:rPr>
          <w:lang w:val="fr-FR"/>
        </w:rPr>
      </w:pPr>
      <w:r>
        <w:rPr>
          <w:rtl w:val="0"/>
          <w:lang w:val="fr-FR"/>
        </w:rPr>
        <w:t xml:space="preserve">Elle a bien vieilli beaucoup que les autres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cause d'alcool et drogue</w:t>
      </w:r>
    </w:p>
    <w:p>
      <w:pPr>
        <w:pStyle w:val="Body"/>
        <w:numPr>
          <w:ilvl w:val="0"/>
          <w:numId w:val="133"/>
        </w:numPr>
        <w:rPr>
          <w:lang w:val="fr-FR"/>
        </w:rPr>
      </w:pPr>
      <w:r>
        <w:rPr>
          <w:rtl w:val="0"/>
          <w:lang w:val="fr-FR"/>
        </w:rPr>
        <w:t xml:space="preserve">Elle porte les robes simple pour ressembler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les pauvres</w:t>
      </w:r>
    </w:p>
    <w:p>
      <w:pPr>
        <w:pStyle w:val="Body"/>
      </w:pPr>
      <w:r>
        <w:rPr>
          <w:rtl w:val="0"/>
        </w:rPr>
        <w:t xml:space="preserve"> </w:t>
      </w:r>
    </w:p>
    <w:p>
      <w:pPr>
        <w:pStyle w:val="Body"/>
      </w:pPr>
      <w:r>
        <w:rPr>
          <w:rStyle w:val="None"/>
          <w:b w:val="1"/>
          <w:bCs w:val="1"/>
          <w:rtl w:val="0"/>
        </w:rPr>
        <w:t>Non, je ne regrette rien</w:t>
      </w:r>
    </w:p>
    <w:p>
      <w:pPr>
        <w:pStyle w:val="Body"/>
      </w:pPr>
      <w:r>
        <w:rPr>
          <w:rtl w:val="0"/>
        </w:rPr>
        <w:t xml:space="preserve"> </w:t>
      </w:r>
    </w:p>
    <w:p>
      <w:pPr>
        <w:pStyle w:val="Body"/>
      </w:pPr>
      <w:r>
        <w:rPr>
          <w:rStyle w:val="None"/>
          <w:b w:val="1"/>
          <w:bCs w:val="1"/>
          <w:rtl w:val="0"/>
          <w:lang w:val="it-IT"/>
        </w:rPr>
        <w:t>L'accord</w:t>
      </w:r>
      <w:r>
        <w:rPr>
          <w:rStyle w:val="None"/>
          <w:b w:val="1"/>
          <w:bCs w:val="1"/>
          <w:rtl w:val="0"/>
        </w:rPr>
        <w:t>é</w:t>
      </w:r>
      <w:r>
        <w:rPr>
          <w:rStyle w:val="None"/>
          <w:b w:val="1"/>
          <w:bCs w:val="1"/>
          <w:rtl w:val="0"/>
        </w:rPr>
        <w:t>oniste</w:t>
      </w:r>
    </w:p>
    <w:p>
      <w:pPr>
        <w:pStyle w:val="Body"/>
        <w:numPr>
          <w:ilvl w:val="0"/>
          <w:numId w:val="135"/>
        </w:numPr>
      </w:pPr>
      <w:r>
        <w:rPr>
          <w:rtl w:val="0"/>
        </w:rPr>
        <w:t>La marge</w:t>
      </w:r>
    </w:p>
    <w:p>
      <w:pPr>
        <w:pStyle w:val="Body"/>
      </w:pPr>
      <w:r>
        <w:rPr/>
        <w:fldChar w:fldCharType="begin" w:fldLock="0"/>
      </w:r>
      <w:r>
        <w:instrText xml:space="preserve"> PAGE </w:instrText>
      </w:r>
      <w:r>
        <w:rPr/>
        <w:fldChar w:fldCharType="separate" w:fldLock="0"/>
      </w:r>
      <w:r>
        <w:t>18</w:t>
      </w:r>
      <w:r>
        <w:rPr/>
        <w:fldChar w:fldCharType="end" w:fldLock="0"/>
      </w:r>
    </w:p>
    <w:p>
      <w:pPr>
        <w:pStyle w:val="Body"/>
        <w:numPr>
          <w:ilvl w:val="0"/>
          <w:numId w:val="137"/>
        </w:numPr>
        <w:rPr>
          <w:lang w:val="es-ES_tradnl"/>
        </w:rPr>
      </w:pPr>
      <w:r>
        <w:rPr>
          <w:rtl w:val="0"/>
          <w:lang w:val="es-ES_tradnl"/>
        </w:rPr>
        <w:t xml:space="preserve"> la m</w:t>
      </w:r>
      <w:r>
        <w:rPr>
          <w:rtl w:val="0"/>
        </w:rPr>
        <w:t>ô</w:t>
      </w:r>
      <w:r>
        <w:rPr>
          <w:rtl w:val="0"/>
          <w:lang w:val="fr-FR"/>
        </w:rPr>
        <w:t>me Paif (une femme 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petite)</w:t>
      </w:r>
    </w:p>
    <w:p>
      <w:pPr>
        <w:pStyle w:val="Body"/>
        <w:numPr>
          <w:ilvl w:val="0"/>
          <w:numId w:val="139"/>
        </w:numPr>
        <w:rPr>
          <w:lang w:val="fr-FR"/>
        </w:rPr>
      </w:pPr>
      <w:r>
        <w:rPr>
          <w:rtl w:val="0"/>
          <w:lang w:val="fr-FR"/>
        </w:rPr>
        <w:t>Elle parle d'un accord</w:t>
      </w:r>
      <w:r>
        <w:rPr>
          <w:rtl w:val="0"/>
        </w:rPr>
        <w:t>é</w:t>
      </w:r>
      <w:r>
        <w:rPr>
          <w:rtl w:val="0"/>
          <w:lang w:val="fr-FR"/>
        </w:rPr>
        <w:t>oniste entre une prostitue</w:t>
      </w:r>
    </w:p>
    <w:p>
      <w:pPr>
        <w:pStyle w:val="Body"/>
        <w:numPr>
          <w:ilvl w:val="1"/>
          <w:numId w:val="139"/>
        </w:numPr>
        <w:rPr>
          <w:lang w:val="fr-FR"/>
        </w:rPr>
      </w:pPr>
      <w:r>
        <w:rPr>
          <w:rtl w:val="0"/>
          <w:lang w:val="fr-FR"/>
        </w:rPr>
        <w:t>Elle parle du client</w:t>
      </w:r>
      <w:r>
        <w:rPr>
          <w:rtl w:val="0"/>
          <w:lang w:val="fr-FR"/>
        </w:rPr>
        <w:t>è</w:t>
      </w:r>
      <w:r>
        <w:rPr>
          <w:rtl w:val="0"/>
        </w:rPr>
        <w:t>le</w:t>
      </w:r>
    </w:p>
    <w:p>
      <w:pPr>
        <w:pStyle w:val="Body"/>
        <w:numPr>
          <w:ilvl w:val="1"/>
          <w:numId w:val="139"/>
        </w:numPr>
      </w:pPr>
      <w:r>
        <w:rPr>
          <w:rtl w:val="0"/>
        </w:rPr>
        <w:t>L</w:t>
      </w:r>
      <w:r>
        <w:rPr>
          <w:rtl w:val="0"/>
          <w:lang w:val="fr-FR"/>
        </w:rPr>
        <w:t>à</w:t>
      </w:r>
      <w:r>
        <w:rPr>
          <w:rtl w:val="0"/>
          <w:lang w:val="fr-FR"/>
        </w:rPr>
        <w:t>-bat au Paris est une rue pour les prostitutes</w:t>
      </w:r>
    </w:p>
    <w:p>
      <w:pPr>
        <w:pStyle w:val="Body"/>
        <w:numPr>
          <w:ilvl w:val="1"/>
          <w:numId w:val="139"/>
        </w:numPr>
        <w:rPr>
          <w:lang w:val="fr-FR"/>
        </w:rPr>
      </w:pPr>
      <w:r>
        <w:rPr>
          <w:rtl w:val="0"/>
          <w:lang w:val="fr-FR"/>
        </w:rPr>
        <w:t>''Qui lui remplit son bas'' to full her coco</w:t>
      </w:r>
    </w:p>
    <w:p>
      <w:pPr>
        <w:pStyle w:val="Body"/>
        <w:numPr>
          <w:ilvl w:val="0"/>
          <w:numId w:val="141"/>
        </w:numPr>
        <w:rPr>
          <w:lang w:val="fr-FR"/>
        </w:rPr>
      </w:pPr>
      <w:r>
        <w:rPr>
          <w:rtl w:val="0"/>
          <w:lang w:val="fr-FR"/>
        </w:rPr>
        <w:t>Elle quitte son</w:t>
      </w:r>
    </w:p>
    <w:p>
      <w:pPr>
        <w:pStyle w:val="Body"/>
        <w:numPr>
          <w:ilvl w:val="0"/>
          <w:numId w:val="143"/>
        </w:numPr>
        <w:rPr>
          <w:lang w:val="fr-FR"/>
        </w:rPr>
      </w:pPr>
      <w:r>
        <w:rPr>
          <w:rtl w:val="0"/>
          <w:lang w:val="fr-FR"/>
        </w:rPr>
        <w:t>''la java'' type de musique</w:t>
      </w:r>
    </w:p>
    <w:p>
      <w:pPr>
        <w:pStyle w:val="Body"/>
        <w:numPr>
          <w:ilvl w:val="0"/>
          <w:numId w:val="145"/>
        </w:numPr>
        <w:rPr>
          <w:lang w:val="fr-FR"/>
        </w:rPr>
      </w:pPr>
      <w:r>
        <w:rPr>
          <w:rtl w:val="0"/>
          <w:lang w:val="fr-FR"/>
        </w:rPr>
        <w:t>Une appr</w:t>
      </w:r>
      <w:r>
        <w:rPr>
          <w:rtl w:val="0"/>
        </w:rPr>
        <w:t>é</w:t>
      </w:r>
      <w:r>
        <w:rPr>
          <w:rtl w:val="0"/>
        </w:rPr>
        <w:t>cie corporelle</w:t>
      </w:r>
    </w:p>
    <w:p>
      <w:pPr>
        <w:pStyle w:val="Body"/>
        <w:numPr>
          <w:ilvl w:val="0"/>
          <w:numId w:val="147"/>
        </w:numPr>
        <w:rPr>
          <w:lang w:val="en-US"/>
        </w:rPr>
      </w:pPr>
      <w:r>
        <w:rPr>
          <w:rtl w:val="0"/>
          <w:lang w:val="en-US"/>
        </w:rPr>
        <w:t>She is feeling pleasure from the music ??</w:t>
      </w:r>
    </w:p>
    <w:p>
      <w:pPr>
        <w:pStyle w:val="Body"/>
        <w:numPr>
          <w:ilvl w:val="0"/>
          <w:numId w:val="149"/>
        </w:numPr>
        <w:rPr>
          <w:lang w:val="fr-FR"/>
        </w:rPr>
      </w:pPr>
      <w:r>
        <w:rPr>
          <w:rtl w:val="0"/>
          <w:lang w:val="fr-FR"/>
        </w:rPr>
        <w:t xml:space="preserve">C'est </w:t>
      </w:r>
      <w:r>
        <w:rPr>
          <w:rtl w:val="0"/>
        </w:rPr>
        <w:t>é</w:t>
      </w:r>
      <w:r>
        <w:rPr>
          <w:rtl w:val="0"/>
          <w:lang w:val="fr-FR"/>
        </w:rPr>
        <w:t>trange mais marche bien pour elle</w:t>
      </w:r>
    </w:p>
    <w:p>
      <w:pPr>
        <w:pStyle w:val="Body"/>
        <w:numPr>
          <w:ilvl w:val="0"/>
          <w:numId w:val="151"/>
        </w:numPr>
        <w:rPr>
          <w:lang w:val="fr-FR"/>
        </w:rPr>
      </w:pPr>
      <w:r>
        <w:rPr>
          <w:rtl w:val="0"/>
          <w:lang w:val="fr-FR"/>
        </w:rPr>
        <w:t>Lui est mort</w:t>
      </w:r>
    </w:p>
    <w:p>
      <w:pPr>
        <w:pStyle w:val="Body"/>
        <w:numPr>
          <w:ilvl w:val="0"/>
          <w:numId w:val="153"/>
        </w:numPr>
        <w:rPr>
          <w:lang w:val="fr-FR"/>
        </w:rPr>
      </w:pPr>
      <w:r>
        <w:rPr>
          <w:rtl w:val="0"/>
          <w:lang w:val="fr-FR"/>
        </w:rPr>
        <w:t>Elle a continu</w:t>
      </w:r>
      <w:r>
        <w:rPr>
          <w:rtl w:val="0"/>
        </w:rPr>
        <w:t xml:space="preserve">é </w:t>
      </w:r>
      <w:r>
        <w:rPr>
          <w:rtl w:val="0"/>
          <w:lang w:val="fr-FR"/>
        </w:rPr>
        <w:t>d'</w:t>
      </w:r>
      <w:r>
        <w:rPr>
          <w:rtl w:val="0"/>
        </w:rPr>
        <w:t>é</w:t>
      </w:r>
      <w:r>
        <w:rPr>
          <w:rtl w:val="0"/>
          <w:lang w:val="fr-FR"/>
        </w:rPr>
        <w:t>couter de la java</w:t>
      </w:r>
    </w:p>
    <w:p>
      <w:pPr>
        <w:pStyle w:val="Body"/>
        <w:numPr>
          <w:ilvl w:val="0"/>
          <w:numId w:val="153"/>
        </w:numPr>
        <w:rPr>
          <w:lang w:val="en-US"/>
        </w:rPr>
      </w:pPr>
      <w:r>
        <w:rPr>
          <w:rtl w:val="0"/>
          <w:lang w:val="en-US"/>
        </w:rPr>
        <w:t>''boui-boui'' greasy spoon</w:t>
      </w:r>
    </w:p>
    <w:p>
      <w:pPr>
        <w:pStyle w:val="Body"/>
        <w:numPr>
          <w:ilvl w:val="0"/>
          <w:numId w:val="155"/>
        </w:numPr>
        <w:rPr>
          <w:lang w:val="fr-FR"/>
        </w:rPr>
      </w:pPr>
      <w:r>
        <w:rPr>
          <w:rtl w:val="0"/>
          <w:lang w:val="fr-FR"/>
        </w:rPr>
        <w:t>''L'emm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nent au boui-boui'' she is driven to the music d'un autre musicien</w:t>
      </w:r>
    </w:p>
    <w:p>
      <w:pPr>
        <w:pStyle w:val="Body"/>
        <w:numPr>
          <w:ilvl w:val="0"/>
          <w:numId w:val="157"/>
        </w:numPr>
        <w:rPr>
          <w:lang w:val="fr-FR"/>
        </w:rPr>
      </w:pPr>
      <w:r>
        <w:rPr>
          <w:rtl w:val="0"/>
          <w:lang w:val="fr-FR"/>
        </w:rPr>
        <w:t>Elle danse et tourne</w:t>
      </w:r>
    </w:p>
    <w:p>
      <w:pPr>
        <w:pStyle w:val="Body"/>
        <w:numPr>
          <w:ilvl w:val="0"/>
          <w:numId w:val="159"/>
        </w:numPr>
        <w:rPr>
          <w:lang w:val="fr-FR"/>
        </w:rPr>
      </w:pPr>
      <w:r>
        <w:rPr>
          <w:rtl w:val="0"/>
          <w:lang w:val="fr-FR"/>
        </w:rPr>
        <w:t>Elle dit, ''Arr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tez la musique!"</w:t>
      </w:r>
    </w:p>
    <w:p>
      <w:pPr>
        <w:pStyle w:val="Body"/>
        <w:numPr>
          <w:ilvl w:val="0"/>
          <w:numId w:val="161"/>
        </w:numPr>
        <w:rPr>
          <w:lang w:val="fr-FR"/>
        </w:rPr>
      </w:pPr>
      <w:r>
        <w:rPr>
          <w:rtl w:val="0"/>
          <w:lang w:val="fr-FR"/>
        </w:rPr>
        <w:t>Vraiment scandaleuse</w:t>
      </w:r>
    </w:p>
    <w:p>
      <w:pPr>
        <w:pStyle w:val="Body"/>
        <w:numPr>
          <w:ilvl w:val="0"/>
          <w:numId w:val="161"/>
        </w:numPr>
        <w:rPr>
          <w:lang w:val="fr-FR"/>
        </w:rPr>
      </w:pPr>
      <w:r>
        <w:rPr>
          <w:rtl w:val="0"/>
          <w:lang w:val="fr-FR"/>
        </w:rPr>
        <w:t xml:space="preserve">cassier -  elle ne vend soi meme non plus mais quelque choses </w:t>
      </w:r>
    </w:p>
    <w:p>
      <w:pPr>
        <w:pStyle w:val="Body"/>
        <w:numPr>
          <w:ilvl w:val="0"/>
          <w:numId w:val="161"/>
        </w:numPr>
        <w:rPr>
          <w:rStyle w:val="None"/>
          <w:u w:val="none"/>
          <w:lang w:val="en-US"/>
        </w:rPr>
      </w:pPr>
      <w:r>
        <w:rPr>
          <w:rtl w:val="0"/>
          <w:lang w:val="en-US"/>
        </w:rPr>
        <w:t>espoir de la femme</w:t>
      </w:r>
    </w:p>
    <w:p>
      <w:pPr>
        <w:pStyle w:val="Body"/>
      </w:pPr>
      <w:r>
        <w:rPr>
          <w:rtl w:val="0"/>
        </w:rPr>
        <w:t xml:space="preserve"> </w:t>
      </w:r>
    </w:p>
    <w:p>
      <w:pPr>
        <w:pStyle w:val="Body"/>
      </w:pPr>
      <w:r>
        <w:rPr>
          <w:rStyle w:val="None"/>
          <w:b w:val="1"/>
          <w:bCs w:val="1"/>
          <w:rtl w:val="0"/>
          <w:lang w:val="fr-FR"/>
        </w:rPr>
        <w:t>Qu'est-ce qu'elle fait quand elle chante?</w:t>
      </w:r>
    </w:p>
    <w:p>
      <w:pPr>
        <w:pStyle w:val="Body"/>
        <w:numPr>
          <w:ilvl w:val="0"/>
          <w:numId w:val="163"/>
        </w:numPr>
        <w:rPr>
          <w:lang w:val="fr-FR"/>
        </w:rPr>
      </w:pPr>
      <w:r>
        <w:rPr>
          <w:rtl w:val="0"/>
          <w:lang w:val="fr-FR"/>
        </w:rPr>
        <w:t>Une attitude</w:t>
      </w:r>
    </w:p>
    <w:p>
      <w:pPr>
        <w:pStyle w:val="Body"/>
        <w:numPr>
          <w:ilvl w:val="0"/>
          <w:numId w:val="165"/>
        </w:numPr>
      </w:pPr>
      <w:r>
        <w:rPr>
          <w:rtl w:val="0"/>
        </w:rPr>
        <w:t>d</w:t>
      </w:r>
      <w:r>
        <w:rPr>
          <w:rtl w:val="0"/>
        </w:rPr>
        <w:t>é</w:t>
      </w:r>
      <w:r>
        <w:rPr>
          <w:rtl w:val="0"/>
        </w:rPr>
        <w:t>fiance</w:t>
      </w:r>
    </w:p>
    <w:p>
      <w:pPr>
        <w:pStyle w:val="Body"/>
        <w:numPr>
          <w:ilvl w:val="0"/>
          <w:numId w:val="167"/>
        </w:numPr>
        <w:rPr>
          <w:lang w:val="es-ES_tradnl"/>
        </w:rPr>
      </w:pPr>
      <w:r>
        <w:rPr>
          <w:rtl w:val="0"/>
          <w:lang w:val="es-ES_tradnl"/>
        </w:rPr>
        <w:t>La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quand elle chante</w:t>
      </w:r>
    </w:p>
    <w:p>
      <w:pPr>
        <w:pStyle w:val="Body"/>
        <w:numPr>
          <w:ilvl w:val="0"/>
          <w:numId w:val="169"/>
        </w:numPr>
        <w:rPr>
          <w:lang w:val="fr-FR"/>
        </w:rPr>
      </w:pP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fin on a l'impression qu'elle pleue</w:t>
      </w:r>
    </w:p>
    <w:p>
      <w:pPr>
        <w:pStyle w:val="Body"/>
        <w:numPr>
          <w:ilvl w:val="0"/>
          <w:numId w:val="171"/>
        </w:numPr>
        <w:rPr>
          <w:lang w:val="fr-FR"/>
        </w:rPr>
      </w:pPr>
      <w:r>
        <w:rPr>
          <w:rtl w:val="0"/>
          <w:lang w:val="fr-FR"/>
        </w:rPr>
        <w:t>Elle joue la r</w:t>
      </w:r>
      <w:r>
        <w:rPr>
          <w:rtl w:val="0"/>
        </w:rPr>
        <w:t>ô</w:t>
      </w:r>
      <w:r>
        <w:rPr>
          <w:rtl w:val="0"/>
          <w:lang w:val="fr-FR"/>
        </w:rPr>
        <w:t>le de cette femme</w:t>
      </w:r>
    </w:p>
    <w:p>
      <w:pPr>
        <w:pStyle w:val="Body"/>
        <w:numPr>
          <w:ilvl w:val="0"/>
          <w:numId w:val="173"/>
        </w:numPr>
        <w:rPr>
          <w:lang w:val="fr-FR"/>
        </w:rPr>
      </w:pPr>
      <w:r>
        <w:rPr>
          <w:rtl w:val="0"/>
          <w:lang w:val="fr-FR"/>
        </w:rPr>
        <w:t xml:space="preserve">Elle fait les gestes dramatique 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sz w:val="28"/>
          <w:szCs w:val="28"/>
          <w:rtl w:val="0"/>
          <w:lang w:val="pt-PT"/>
        </w:rPr>
        <w:t xml:space="preserve">George Brassens </w:t>
      </w:r>
    </w:p>
    <w:p>
      <w:pPr>
        <w:pStyle w:val="Body"/>
        <w:numPr>
          <w:ilvl w:val="0"/>
          <w:numId w:val="175"/>
        </w:numPr>
        <w:rPr>
          <w:lang w:val="es-ES_tradnl"/>
        </w:rPr>
      </w:pPr>
      <w:r>
        <w:rPr>
          <w:rtl w:val="0"/>
          <w:lang w:val="es-ES_tradnl"/>
        </w:rPr>
        <w:t>Musicien, po</w:t>
      </w:r>
      <w:r>
        <w:rPr>
          <w:rtl w:val="0"/>
          <w:lang w:val="fr-FR"/>
        </w:rPr>
        <w:t>è</w:t>
      </w:r>
      <w:r>
        <w:rPr>
          <w:rtl w:val="0"/>
        </w:rPr>
        <w:t>te, interpr</w:t>
      </w:r>
      <w:r>
        <w:rPr>
          <w:rtl w:val="0"/>
          <w:lang w:val="fr-FR"/>
        </w:rPr>
        <w:t>è</w:t>
      </w:r>
      <w:r>
        <w:rPr>
          <w:rtl w:val="0"/>
        </w:rPr>
        <w:t>te</w:t>
      </w:r>
    </w:p>
    <w:p>
      <w:pPr>
        <w:pStyle w:val="Body"/>
        <w:numPr>
          <w:ilvl w:val="0"/>
          <w:numId w:val="175"/>
        </w:numPr>
        <w:rPr>
          <w:lang w:val="fr-FR"/>
        </w:rPr>
      </w:pPr>
      <w:r>
        <w:rPr>
          <w:rtl w:val="0"/>
          <w:lang w:val="fr-FR"/>
        </w:rPr>
        <w:t>Joue de la guitare</w:t>
      </w:r>
      <w:r>
        <w:rPr>
          <w:rtl w:val="0"/>
        </w:rPr>
        <w:t>—</w:t>
      </w:r>
      <w:r>
        <w:rPr>
          <w:rtl w:val="0"/>
          <w:lang w:val="fr-FR"/>
        </w:rPr>
        <w:t>mette ses po</w:t>
      </w:r>
      <w:r>
        <w:rPr>
          <w:rtl w:val="0"/>
          <w:lang w:val="fr-FR"/>
        </w:rPr>
        <w:t>è</w:t>
      </w:r>
      <w:r>
        <w:rPr>
          <w:rtl w:val="0"/>
        </w:rPr>
        <w:t xml:space="preserve">mes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musique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  <w:lang w:val="fr-FR"/>
        </w:rPr>
        <w:t>Biographie</w:t>
      </w:r>
    </w:p>
    <w:p>
      <w:pPr>
        <w:pStyle w:val="Body"/>
        <w:numPr>
          <w:ilvl w:val="0"/>
          <w:numId w:val="177"/>
        </w:numPr>
        <w:rPr>
          <w:rStyle w:val="None"/>
          <w:u w:val="none"/>
        </w:rPr>
      </w:pPr>
      <w:r>
        <w:rPr>
          <w:rtl w:val="0"/>
        </w:rPr>
        <w:t>M</w:t>
      </w:r>
      <w:r>
        <w:rPr>
          <w:rtl w:val="0"/>
          <w:lang w:val="fr-FR"/>
        </w:rPr>
        <w:t>è</w:t>
      </w:r>
      <w:r>
        <w:rPr>
          <w:rtl w:val="0"/>
        </w:rPr>
        <w:t>re - 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croyant, 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- pas de tout</w:t>
      </w:r>
    </w:p>
    <w:p>
      <w:pPr>
        <w:pStyle w:val="Body"/>
        <w:numPr>
          <w:ilvl w:val="0"/>
          <w:numId w:val="177"/>
        </w:numPr>
        <w:rPr>
          <w:rStyle w:val="None"/>
          <w:u w:val="none"/>
        </w:rPr>
      </w:pPr>
      <w:r>
        <w:rPr>
          <w:rtl w:val="0"/>
        </w:rPr>
        <w:t>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 jamais </w:t>
      </w:r>
      <w:r>
        <w:rPr>
          <w:rtl w:val="0"/>
        </w:rPr>
        <w:t>é</w:t>
      </w:r>
      <w:r>
        <w:rPr>
          <w:rtl w:val="0"/>
        </w:rPr>
        <w:t>tudi</w:t>
      </w:r>
      <w:r>
        <w:rPr>
          <w:rtl w:val="0"/>
        </w:rPr>
        <w:t xml:space="preserve">é </w:t>
      </w:r>
      <w:r>
        <w:rPr>
          <w:rtl w:val="0"/>
        </w:rPr>
        <w:t>le solf</w:t>
      </w:r>
      <w:r>
        <w:rPr>
          <w:rtl w:val="0"/>
          <w:lang w:val="fr-FR"/>
        </w:rPr>
        <w:t>è</w:t>
      </w:r>
      <w:r>
        <w:rPr>
          <w:rtl w:val="0"/>
          <w:lang w:val="en-US"/>
        </w:rPr>
        <w:t>ge (music theory)</w:t>
      </w:r>
    </w:p>
    <w:p>
      <w:pPr>
        <w:pStyle w:val="Body"/>
        <w:numPr>
          <w:ilvl w:val="0"/>
          <w:numId w:val="177"/>
        </w:numPr>
        <w:rPr>
          <w:rStyle w:val="None"/>
          <w:u w:val="none"/>
        </w:rPr>
      </w:pPr>
      <w:r>
        <w:rPr>
          <w:rtl w:val="0"/>
        </w:rPr>
        <w:t>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 pas beaucoup </w:t>
      </w:r>
      <w:r>
        <w:rPr>
          <w:rtl w:val="0"/>
        </w:rPr>
        <w:t>é</w:t>
      </w:r>
      <w:r>
        <w:rPr>
          <w:rtl w:val="0"/>
        </w:rPr>
        <w:t>tudi</w:t>
      </w:r>
      <w:r>
        <w:rPr>
          <w:rtl w:val="0"/>
          <w:lang w:val="fr-FR"/>
        </w:rPr>
        <w:t xml:space="preserve">é à </w:t>
      </w:r>
      <w:r>
        <w:rPr>
          <w:rtl w:val="0"/>
        </w:rPr>
        <w:t>l</w:t>
      </w:r>
      <w:r>
        <w:rPr>
          <w:rtl w:val="0"/>
          <w:lang w:val="fr-FR"/>
        </w:rPr>
        <w:t>’é</w:t>
      </w:r>
      <w:r>
        <w:rPr>
          <w:rtl w:val="0"/>
        </w:rPr>
        <w:t>cole</w:t>
      </w:r>
    </w:p>
    <w:p>
      <w:pPr>
        <w:pStyle w:val="Body"/>
        <w:numPr>
          <w:ilvl w:val="1"/>
          <w:numId w:val="177"/>
        </w:numPr>
        <w:bidi w:val="0"/>
        <w:ind w:right="0"/>
        <w:jc w:val="left"/>
        <w:rPr>
          <w:rStyle w:val="None"/>
          <w:b w:val="1"/>
          <w:bCs w:val="1"/>
          <w:rtl w:val="0"/>
          <w:lang w:val="fr-FR"/>
        </w:rPr>
      </w:pPr>
      <w:r>
        <w:rPr>
          <w:rStyle w:val="None"/>
          <w:b w:val="1"/>
          <w:bCs w:val="1"/>
          <w:rtl w:val="0"/>
          <w:lang w:val="fr-FR"/>
        </w:rPr>
        <w:t>*Mais: il a commenc</w:t>
      </w:r>
      <w:r>
        <w:rPr>
          <w:rStyle w:val="None"/>
          <w:b w:val="1"/>
          <w:bCs w:val="1"/>
          <w:rtl w:val="0"/>
          <w:lang w:val="fr-FR"/>
        </w:rPr>
        <w:t xml:space="preserve">é à </w:t>
      </w:r>
      <w:r>
        <w:rPr>
          <w:rStyle w:val="None"/>
          <w:b w:val="1"/>
          <w:bCs w:val="1"/>
          <w:rtl w:val="0"/>
          <w:lang w:val="en-US"/>
        </w:rPr>
        <w:t>é</w:t>
      </w:r>
      <w:r>
        <w:rPr>
          <w:rStyle w:val="None"/>
          <w:b w:val="1"/>
          <w:bCs w:val="1"/>
          <w:rtl w:val="0"/>
          <w:lang w:val="en-US"/>
        </w:rPr>
        <w:t>crire</w:t>
      </w:r>
      <w:r>
        <w:rPr>
          <w:rStyle w:val="None"/>
          <w:b w:val="1"/>
          <w:bCs w:val="1"/>
          <w:rtl w:val="0"/>
          <w:lang w:val="fr-FR"/>
        </w:rPr>
        <w:t xml:space="preserve"> des po</w:t>
      </w:r>
      <w:r>
        <w:rPr>
          <w:rStyle w:val="None"/>
          <w:b w:val="1"/>
          <w:bCs w:val="1"/>
          <w:rtl w:val="0"/>
          <w:lang w:val="fr-FR"/>
        </w:rPr>
        <w:t>è</w:t>
      </w:r>
      <w:r>
        <w:rPr>
          <w:rStyle w:val="None"/>
          <w:b w:val="1"/>
          <w:bCs w:val="1"/>
          <w:rtl w:val="0"/>
          <w:lang w:val="fr-FR"/>
        </w:rPr>
        <w:t>mes - il les a partag</w:t>
      </w:r>
      <w:r>
        <w:rPr>
          <w:rStyle w:val="None"/>
          <w:b w:val="1"/>
          <w:bCs w:val="1"/>
          <w:rtl w:val="0"/>
        </w:rPr>
        <w:t xml:space="preserve">é </w:t>
      </w:r>
      <w:r>
        <w:rPr>
          <w:rStyle w:val="None"/>
          <w:b w:val="1"/>
          <w:bCs w:val="1"/>
          <w:rtl w:val="0"/>
          <w:lang w:val="fr-FR"/>
        </w:rPr>
        <w:t>avec son maitre de l</w:t>
      </w:r>
      <w:r>
        <w:rPr>
          <w:rStyle w:val="None"/>
          <w:b w:val="1"/>
          <w:bCs w:val="1"/>
          <w:rtl w:val="0"/>
          <w:lang w:val="fr-FR"/>
        </w:rPr>
        <w:t>’é</w:t>
      </w:r>
      <w:r>
        <w:rPr>
          <w:rStyle w:val="None"/>
          <w:b w:val="1"/>
          <w:bCs w:val="1"/>
          <w:rtl w:val="0"/>
          <w:lang w:val="fr-FR"/>
        </w:rPr>
        <w:t>cole au coll</w:t>
      </w:r>
      <w:r>
        <w:rPr>
          <w:rStyle w:val="None"/>
          <w:b w:val="1"/>
          <w:bCs w:val="1"/>
          <w:rtl w:val="0"/>
          <w:lang w:val="fr-FR"/>
        </w:rPr>
        <w:t>è</w:t>
      </w:r>
      <w:r>
        <w:rPr>
          <w:rStyle w:val="None"/>
          <w:b w:val="1"/>
          <w:bCs w:val="1"/>
          <w:rtl w:val="0"/>
        </w:rPr>
        <w:t>ge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Vient de S</w:t>
      </w:r>
      <w:r>
        <w:rPr>
          <w:rtl w:val="0"/>
          <w:lang w:val="fr-FR"/>
        </w:rPr>
        <w:t>è</w:t>
      </w:r>
      <w:r>
        <w:rPr>
          <w:rtl w:val="0"/>
        </w:rPr>
        <w:t>te (pr</w:t>
      </w:r>
      <w:r>
        <w:rPr>
          <w:rtl w:val="0"/>
          <w:lang w:val="fr-FR"/>
        </w:rPr>
        <w:t>è</w:t>
      </w:r>
      <w:r>
        <w:rPr>
          <w:rtl w:val="0"/>
          <w:lang w:val="es-ES_tradnl"/>
        </w:rPr>
        <w:t xml:space="preserve">s de Montpellier) 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Joint un gang - commence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voler de sa famille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Va en prison - les charges ont 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>é</w:t>
      </w:r>
      <w:r>
        <w:rPr>
          <w:rtl w:val="0"/>
        </w:rPr>
        <w:t>s r</w:t>
      </w:r>
      <w:r>
        <w:rPr>
          <w:rtl w:val="0"/>
        </w:rPr>
        <w:t>é</w:t>
      </w:r>
      <w:r>
        <w:rPr>
          <w:rtl w:val="0"/>
        </w:rPr>
        <w:t>tir</w:t>
      </w:r>
      <w:r>
        <w:rPr>
          <w:rtl w:val="0"/>
        </w:rPr>
        <w:t>é</w:t>
      </w:r>
      <w:r>
        <w:rPr>
          <w:rtl w:val="0"/>
        </w:rPr>
        <w:t xml:space="preserve">s 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Brassens ne retourne jamais au coll</w:t>
      </w:r>
      <w:r>
        <w:rPr>
          <w:rtl w:val="0"/>
          <w:lang w:val="fr-FR"/>
        </w:rPr>
        <w:t>è</w:t>
      </w:r>
      <w:r>
        <w:rPr>
          <w:rtl w:val="0"/>
        </w:rPr>
        <w:t>ge</w:t>
      </w:r>
    </w:p>
    <w:p>
      <w:pPr>
        <w:pStyle w:val="Body"/>
        <w:numPr>
          <w:ilvl w:val="0"/>
          <w:numId w:val="177"/>
        </w:numPr>
        <w:rPr>
          <w:rStyle w:val="None"/>
          <w:u w:val="none"/>
        </w:rPr>
      </w:pPr>
      <w:r>
        <w:rPr>
          <w:rtl w:val="0"/>
        </w:rPr>
        <w:t>Apr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son arrestation et lib</w:t>
      </w:r>
      <w:r>
        <w:rPr>
          <w:rtl w:val="0"/>
        </w:rPr>
        <w:t>é</w:t>
      </w:r>
      <w:r>
        <w:rPr>
          <w:rtl w:val="0"/>
          <w:lang w:val="it-IT"/>
        </w:rPr>
        <w:t xml:space="preserve">ration il </w:t>
      </w:r>
      <w:r>
        <w:rPr>
          <w:rtl w:val="0"/>
          <w:lang w:val="en-US"/>
        </w:rPr>
        <w:t xml:space="preserve">est </w:t>
      </w:r>
      <w:r>
        <w:rPr>
          <w:rtl w:val="0"/>
        </w:rPr>
        <w:t>rest</w:t>
      </w:r>
      <w:r>
        <w:rPr>
          <w:rtl w:val="0"/>
        </w:rPr>
        <w:t xml:space="preserve">é </w:t>
      </w:r>
      <w:r>
        <w:rPr>
          <w:rtl w:val="0"/>
          <w:lang w:val="fr-FR"/>
        </w:rPr>
        <w:t xml:space="preserve">chez sa tante </w:t>
      </w:r>
      <w:r>
        <w:rPr>
          <w:rtl w:val="0"/>
          <w:lang w:val="fr-FR"/>
        </w:rPr>
        <w:t xml:space="preserve">à </w:t>
      </w:r>
      <w:r>
        <w:rPr>
          <w:rtl w:val="0"/>
        </w:rPr>
        <w:t>Paris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en-US"/>
        </w:rPr>
      </w:pPr>
      <w:r>
        <w:rPr>
          <w:rtl w:val="0"/>
          <w:lang w:val="en-US"/>
        </w:rPr>
        <w:t xml:space="preserve">Commence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jouer du piano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Travail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usine de voitures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Pendant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occupation, il retourne </w:t>
      </w:r>
      <w:r>
        <w:rPr>
          <w:rtl w:val="0"/>
          <w:lang w:val="fr-FR"/>
        </w:rPr>
        <w:t xml:space="preserve">à </w:t>
      </w:r>
      <w:r>
        <w:rPr>
          <w:rtl w:val="0"/>
        </w:rPr>
        <w:t>S</w:t>
      </w:r>
      <w:r>
        <w:rPr>
          <w:rtl w:val="0"/>
          <w:lang w:val="fr-FR"/>
        </w:rPr>
        <w:t>è</w:t>
      </w:r>
      <w:r>
        <w:rPr>
          <w:rtl w:val="0"/>
        </w:rPr>
        <w:t>te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Retourne encore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Paris - se donne un </w:t>
      </w:r>
      <w:r>
        <w:rPr>
          <w:rtl w:val="0"/>
        </w:rPr>
        <w:t>é</w:t>
      </w:r>
      <w:r>
        <w:rPr>
          <w:rtl w:val="0"/>
          <w:lang w:val="en-US"/>
        </w:rPr>
        <w:t>ducation litt</w:t>
      </w:r>
      <w:r>
        <w:rPr>
          <w:rtl w:val="0"/>
        </w:rPr>
        <w:t>é</w:t>
      </w:r>
      <w:r>
        <w:rPr>
          <w:rtl w:val="0"/>
          <w:lang w:val="fr-FR"/>
        </w:rPr>
        <w:t>raire dans les biblioth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ques - surtout les po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tes maudits: Baudelaire, Verlaine, Mallarm</w:t>
      </w:r>
      <w:r>
        <w:rPr>
          <w:rtl w:val="0"/>
        </w:rPr>
        <w:t>é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Service Travail Obligatoire (S.T.O.) - cr</w:t>
      </w:r>
      <w:r>
        <w:rPr>
          <w:rtl w:val="0"/>
          <w:lang w:val="nl-NL"/>
        </w:rPr>
        <w:t xml:space="preserve">éé </w:t>
      </w:r>
      <w:r>
        <w:rPr>
          <w:rtl w:val="0"/>
          <w:lang w:val="fr-FR"/>
        </w:rPr>
        <w:t>par les Nazis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pt-PT"/>
        </w:rPr>
      </w:pPr>
      <w:r>
        <w:rPr>
          <w:rtl w:val="0"/>
          <w:lang w:val="pt-PT"/>
        </w:rPr>
        <w:t xml:space="preserve">Brassens a 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 xml:space="preserve">é </w:t>
      </w:r>
      <w:r>
        <w:rPr>
          <w:rtl w:val="0"/>
          <w:lang w:val="pt-PT"/>
        </w:rPr>
        <w:t>envoy</w:t>
      </w:r>
      <w:r>
        <w:rPr>
          <w:rtl w:val="0"/>
        </w:rPr>
        <w:t xml:space="preserve">é </w:t>
      </w:r>
      <w:r>
        <w:rPr>
          <w:rtl w:val="0"/>
          <w:lang w:val="fr-FR"/>
        </w:rPr>
        <w:t>en Allemand pour travailler pour BMW</w:t>
      </w:r>
    </w:p>
    <w:p>
      <w:pPr>
        <w:pStyle w:val="Body"/>
        <w:numPr>
          <w:ilvl w:val="1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Echappe - se cache avec Jeanne - une amie de famille</w:t>
      </w:r>
    </w:p>
    <w:p>
      <w:pPr>
        <w:pStyle w:val="Body"/>
        <w:numPr>
          <w:ilvl w:val="1"/>
          <w:numId w:val="177"/>
        </w:numPr>
        <w:bidi w:val="0"/>
        <w:ind w:right="0"/>
        <w:jc w:val="left"/>
        <w:rPr>
          <w:rStyle w:val="None"/>
          <w:b w:val="1"/>
          <w:bCs w:val="1"/>
          <w:rtl w:val="0"/>
          <w:lang w:val="fr-FR"/>
        </w:rPr>
      </w:pPr>
      <w:r>
        <w:rPr>
          <w:rStyle w:val="None"/>
          <w:b w:val="1"/>
          <w:bCs w:val="1"/>
          <w:rtl w:val="0"/>
          <w:lang w:val="fr-FR"/>
        </w:rPr>
        <w:t>Commence un rythme de travail: se r</w:t>
      </w:r>
      <w:r>
        <w:rPr>
          <w:rStyle w:val="None"/>
          <w:b w:val="1"/>
          <w:bCs w:val="1"/>
          <w:rtl w:val="0"/>
        </w:rPr>
        <w:t>é</w:t>
      </w:r>
      <w:r>
        <w:rPr>
          <w:rStyle w:val="None"/>
          <w:b w:val="1"/>
          <w:bCs w:val="1"/>
          <w:rtl w:val="0"/>
        </w:rPr>
        <w:t xml:space="preserve">veille </w:t>
      </w:r>
      <w:r>
        <w:rPr>
          <w:rStyle w:val="None"/>
          <w:b w:val="1"/>
          <w:bCs w:val="1"/>
          <w:rtl w:val="0"/>
          <w:lang w:val="fr-FR"/>
        </w:rPr>
        <w:t xml:space="preserve">à </w:t>
      </w:r>
      <w:r>
        <w:rPr>
          <w:rStyle w:val="None"/>
          <w:b w:val="1"/>
          <w:bCs w:val="1"/>
          <w:rtl w:val="0"/>
          <w:lang w:val="fr-FR"/>
        </w:rPr>
        <w:t>5h chaque matin - garde le m</w:t>
      </w:r>
      <w:r>
        <w:rPr>
          <w:rStyle w:val="None"/>
          <w:b w:val="1"/>
          <w:bCs w:val="1"/>
          <w:rtl w:val="0"/>
          <w:lang w:val="fr-FR"/>
        </w:rPr>
        <w:t>ê</w:t>
      </w:r>
      <w:r>
        <w:rPr>
          <w:rStyle w:val="None"/>
          <w:b w:val="1"/>
          <w:bCs w:val="1"/>
          <w:rtl w:val="0"/>
          <w:lang w:val="fr-FR"/>
        </w:rPr>
        <w:t xml:space="preserve">me rythme de travail pour le reste de sa vie 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Jacques Grello (un ami) lui donne sa premi</w:t>
      </w:r>
      <w:r>
        <w:rPr>
          <w:rtl w:val="0"/>
          <w:lang w:val="fr-FR"/>
        </w:rPr>
        <w:t>è</w:t>
      </w:r>
      <w:r>
        <w:rPr>
          <w:rtl w:val="0"/>
          <w:lang w:val="it-IT"/>
        </w:rPr>
        <w:t xml:space="preserve">re guitarre </w:t>
      </w:r>
    </w:p>
    <w:p>
      <w:pPr>
        <w:pStyle w:val="Body"/>
        <w:numPr>
          <w:ilvl w:val="0"/>
          <w:numId w:val="17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Souffre des calculs (kidney stones) pendant toute sa vie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  <w:lang w:val="fr-FR"/>
        </w:rPr>
        <w:t>Vues Politiques</w:t>
      </w:r>
    </w:p>
    <w:p>
      <w:pPr>
        <w:pStyle w:val="Body"/>
        <w:numPr>
          <w:ilvl w:val="0"/>
          <w:numId w:val="179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Anticl</w:t>
      </w:r>
      <w:r>
        <w:rPr>
          <w:rtl w:val="0"/>
        </w:rPr>
        <w:t>é</w:t>
      </w:r>
      <w:r>
        <w:rPr>
          <w:rtl w:val="0"/>
          <w:lang w:val="en-US"/>
        </w:rPr>
        <w:t>ricale</w:t>
      </w:r>
    </w:p>
    <w:p>
      <w:pPr>
        <w:pStyle w:val="Body"/>
        <w:numPr>
          <w:ilvl w:val="0"/>
          <w:numId w:val="179"/>
        </w:numPr>
        <w:rPr>
          <w:rStyle w:val="None"/>
          <w:u w:val="none"/>
        </w:rPr>
      </w:pPr>
      <w:r>
        <w:rPr>
          <w:rtl w:val="0"/>
        </w:rPr>
        <w:t>Antimilitariste</w:t>
      </w:r>
    </w:p>
    <w:p>
      <w:pPr>
        <w:pStyle w:val="Body"/>
        <w:numPr>
          <w:ilvl w:val="0"/>
          <w:numId w:val="179"/>
        </w:numPr>
        <w:rPr>
          <w:rStyle w:val="None"/>
          <w:u w:val="none"/>
        </w:rPr>
      </w:pPr>
      <w:r>
        <w:rPr>
          <w:rtl w:val="0"/>
        </w:rPr>
        <w:t>Anarchiste</w:t>
      </w:r>
    </w:p>
    <w:p>
      <w:pPr>
        <w:pStyle w:val="Body"/>
        <w:numPr>
          <w:ilvl w:val="1"/>
          <w:numId w:val="179"/>
        </w:numPr>
        <w:rPr>
          <w:rStyle w:val="None"/>
          <w:u w:val="none"/>
        </w:rPr>
      </w:pPr>
      <w:r>
        <w:rPr>
          <w:rtl w:val="0"/>
        </w:rPr>
        <w:t>A cr</w:t>
      </w:r>
      <w:r>
        <w:rPr>
          <w:rtl w:val="0"/>
          <w:lang w:val="nl-NL"/>
        </w:rPr>
        <w:t xml:space="preserve">éé </w:t>
      </w:r>
      <w:r>
        <w:rPr>
          <w:rtl w:val="0"/>
          <w:lang w:val="fr-FR"/>
        </w:rPr>
        <w:t xml:space="preserve">un journal anarchiste: </w:t>
      </w:r>
      <w:r>
        <w:rPr>
          <w:rStyle w:val="None"/>
          <w:i w:val="1"/>
          <w:iCs w:val="1"/>
          <w:rtl w:val="0"/>
          <w:lang w:val="fr-FR"/>
        </w:rPr>
        <w:t>Le cri des gueux</w:t>
      </w:r>
      <w:r>
        <w:rPr>
          <w:rtl w:val="0"/>
          <w:lang w:val="fr-FR"/>
        </w:rPr>
        <w:t xml:space="preserve"> (gueux = outcasts, social outsiders)</w:t>
      </w:r>
    </w:p>
    <w:p>
      <w:pPr>
        <w:pStyle w:val="Body"/>
        <w:numPr>
          <w:ilvl w:val="1"/>
          <w:numId w:val="179"/>
        </w:numPr>
        <w:rPr>
          <w:rStyle w:val="None"/>
          <w:u w:val="none"/>
        </w:rPr>
      </w:pPr>
      <w:r>
        <w:rPr>
          <w:rtl w:val="0"/>
        </w:rPr>
        <w:t>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 pas de r</w:t>
      </w:r>
      <w:r>
        <w:rPr>
          <w:rtl w:val="0"/>
        </w:rPr>
        <w:t>é</w:t>
      </w:r>
      <w:r>
        <w:rPr>
          <w:rtl w:val="0"/>
        </w:rPr>
        <w:t>ussite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</w:rPr>
        <w:t>Po</w:t>
      </w:r>
      <w:r>
        <w:rPr>
          <w:rStyle w:val="None"/>
          <w:b w:val="1"/>
          <w:bCs w:val="1"/>
          <w:rtl w:val="0"/>
          <w:lang w:val="fr-FR"/>
        </w:rPr>
        <w:t>è</w:t>
      </w:r>
      <w:r>
        <w:rPr>
          <w:rStyle w:val="None"/>
          <w:b w:val="1"/>
          <w:bCs w:val="1"/>
          <w:rtl w:val="0"/>
        </w:rPr>
        <w:t>mes</w:t>
      </w:r>
    </w:p>
    <w:p>
      <w:pPr>
        <w:pStyle w:val="Body"/>
        <w:numPr>
          <w:ilvl w:val="0"/>
          <w:numId w:val="181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Forme reste classique</w:t>
      </w:r>
    </w:p>
    <w:p>
      <w:pPr>
        <w:pStyle w:val="Body"/>
        <w:numPr>
          <w:ilvl w:val="0"/>
          <w:numId w:val="181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Le contenu est nouveau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  <w:lang w:val="it-IT"/>
        </w:rPr>
        <w:t>La Canne de Jeanne</w:t>
      </w:r>
    </w:p>
    <w:p>
      <w:pPr>
        <w:pStyle w:val="Body"/>
        <w:numPr>
          <w:ilvl w:val="0"/>
          <w:numId w:val="183"/>
        </w:numPr>
        <w:rPr>
          <w:lang w:val="it-IT"/>
        </w:rPr>
      </w:pPr>
      <w:r>
        <w:rPr>
          <w:rtl w:val="0"/>
          <w:lang w:val="it-IT"/>
        </w:rPr>
        <w:t>Costume - r</w:t>
      </w:r>
      <w:r>
        <w:rPr>
          <w:rtl w:val="0"/>
        </w:rPr>
        <w:t>é</w:t>
      </w:r>
      <w:r>
        <w:rPr>
          <w:rtl w:val="0"/>
        </w:rPr>
        <w:t>f</w:t>
      </w:r>
      <w:r>
        <w:rPr>
          <w:rtl w:val="0"/>
        </w:rPr>
        <w:t>é</w:t>
      </w:r>
      <w:r>
        <w:rPr>
          <w:rtl w:val="0"/>
          <w:lang w:val="fr-FR"/>
        </w:rPr>
        <w:t xml:space="preserve">rence militaire </w:t>
      </w:r>
    </w:p>
    <w:p>
      <w:pPr>
        <w:pStyle w:val="Body"/>
        <w:numPr>
          <w:ilvl w:val="0"/>
          <w:numId w:val="183"/>
        </w:numPr>
        <w:rPr>
          <w:lang w:val="fr-FR"/>
        </w:rPr>
      </w:pPr>
      <w:r>
        <w:rPr>
          <w:rtl w:val="0"/>
          <w:lang w:val="fr-FR"/>
        </w:rPr>
        <w:t xml:space="preserve">La canne est morte - </w:t>
      </w:r>
      <w:r>
        <w:rPr>
          <w:rtl w:val="0"/>
        </w:rPr>
        <w:t>“</w:t>
      </w:r>
      <w:r>
        <w:rPr>
          <w:rtl w:val="0"/>
          <w:lang w:val="fr-FR"/>
        </w:rPr>
        <w:t>peut-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une mauvaise rh</w:t>
      </w:r>
      <w:r>
        <w:rPr>
          <w:rtl w:val="0"/>
          <w:lang w:val="fr-FR"/>
        </w:rPr>
        <w:t>û</w:t>
      </w:r>
      <w:r>
        <w:rPr>
          <w:rtl w:val="0"/>
        </w:rPr>
        <w:t>me</w:t>
      </w:r>
      <w:r>
        <w:rPr>
          <w:rtl w:val="0"/>
        </w:rPr>
        <w:t>”</w:t>
      </w:r>
    </w:p>
    <w:p>
      <w:pPr>
        <w:pStyle w:val="Body"/>
        <w:numPr>
          <w:ilvl w:val="1"/>
          <w:numId w:val="183"/>
        </w:numPr>
        <w:rPr>
          <w:lang w:val="de-DE"/>
        </w:rPr>
      </w:pPr>
      <w:r>
        <w:rPr>
          <w:rtl w:val="0"/>
          <w:lang w:val="de-DE"/>
        </w:rPr>
        <w:t>Peut-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un symbole de ce qui se passe pendant l</w:t>
      </w:r>
      <w:r>
        <w:rPr>
          <w:rtl w:val="0"/>
          <w:lang w:val="fr-FR"/>
        </w:rPr>
        <w:t>’</w:t>
      </w:r>
      <w:r>
        <w:rPr>
          <w:rtl w:val="0"/>
          <w:lang w:val="it-IT"/>
        </w:rPr>
        <w:t>occupation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  <w:lang w:val="it-IT"/>
        </w:rPr>
        <w:t>Le Gorille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da-DK"/>
        </w:rPr>
      </w:pPr>
      <w:r>
        <w:rPr>
          <w:rtl w:val="0"/>
          <w:lang w:val="da-DK"/>
        </w:rPr>
        <w:t>Gorille derri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les grilles 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Les femmes sont en train de regarder les parties g</w:t>
      </w:r>
      <w:r>
        <w:rPr>
          <w:rtl w:val="0"/>
        </w:rPr>
        <w:t>é</w:t>
      </w:r>
      <w:r>
        <w:rPr>
          <w:rtl w:val="0"/>
          <w:lang w:val="fr-FR"/>
        </w:rPr>
        <w:t>nitales du gorille</w:t>
      </w:r>
    </w:p>
    <w:p>
      <w:pPr>
        <w:pStyle w:val="Body"/>
        <w:numPr>
          <w:ilvl w:val="1"/>
          <w:numId w:val="185"/>
        </w:numPr>
        <w:rPr>
          <w:rStyle w:val="None"/>
          <w:u w:val="none"/>
        </w:rPr>
      </w:pPr>
      <w:r>
        <w:rPr>
          <w:rtl w:val="0"/>
        </w:rPr>
        <w:t>puceau - vierge (masculin)</w:t>
      </w:r>
    </w:p>
    <w:p>
      <w:pPr>
        <w:pStyle w:val="Body"/>
        <w:numPr>
          <w:ilvl w:val="1"/>
          <w:numId w:val="185"/>
        </w:numPr>
        <w:rPr>
          <w:rStyle w:val="None"/>
          <w:u w:val="none"/>
          <w:lang w:val="it-IT"/>
        </w:rPr>
      </w:pPr>
      <w:r>
        <w:rPr>
          <w:rtl w:val="0"/>
          <w:lang w:val="it-IT"/>
        </w:rPr>
        <w:t>guenon - gorille f</w:t>
      </w:r>
      <w:r>
        <w:rPr>
          <w:rtl w:val="0"/>
        </w:rPr>
        <w:t>é</w:t>
      </w:r>
      <w:r>
        <w:rPr>
          <w:rtl w:val="0"/>
        </w:rPr>
        <w:t>minin</w:t>
      </w:r>
    </w:p>
    <w:p>
      <w:pPr>
        <w:pStyle w:val="Body"/>
        <w:numPr>
          <w:ilvl w:val="0"/>
          <w:numId w:val="185"/>
        </w:numPr>
        <w:rPr>
          <w:rStyle w:val="None"/>
          <w:u w:val="none"/>
        </w:rPr>
      </w:pPr>
      <w:r>
        <w:rPr>
          <w:rtl w:val="0"/>
        </w:rPr>
        <w:t>“</w:t>
      </w:r>
      <w:r>
        <w:rPr>
          <w:rtl w:val="0"/>
        </w:rPr>
        <w:t>Gare au gorille!</w:t>
      </w:r>
      <w:r>
        <w:rPr>
          <w:rtl w:val="0"/>
        </w:rPr>
        <w:t xml:space="preserve">” </w:t>
      </w:r>
      <w:r>
        <w:rPr>
          <w:rtl w:val="0"/>
          <w:lang w:val="fr-FR"/>
        </w:rPr>
        <w:t>- attention au gorille!</w:t>
      </w:r>
    </w:p>
    <w:p>
      <w:pPr>
        <w:pStyle w:val="Body"/>
        <w:numPr>
          <w:ilvl w:val="0"/>
          <w:numId w:val="185"/>
        </w:numPr>
        <w:rPr>
          <w:rStyle w:val="None"/>
          <w:u w:val="none"/>
        </w:rPr>
      </w:pPr>
      <w:r>
        <w:rPr>
          <w:rtl w:val="0"/>
        </w:rPr>
        <w:t>Luron - Cassa Nova</w:t>
      </w:r>
    </w:p>
    <w:p>
      <w:pPr>
        <w:pStyle w:val="Body"/>
        <w:numPr>
          <w:ilvl w:val="1"/>
          <w:numId w:val="185"/>
        </w:numPr>
        <w:rPr>
          <w:rStyle w:val="None"/>
          <w:u w:val="none"/>
        </w:rPr>
      </w:pPr>
      <w:r>
        <w:rPr>
          <w:rtl w:val="0"/>
        </w:rPr>
        <w:t>Sup</w:t>
      </w:r>
      <w:r>
        <w:rPr>
          <w:rtl w:val="0"/>
        </w:rPr>
        <w:t>é</w:t>
      </w:r>
      <w:r>
        <w:rPr>
          <w:rtl w:val="0"/>
          <w:lang w:val="fr-FR"/>
        </w:rPr>
        <w:t xml:space="preserve">rieur </w:t>
      </w:r>
      <w:r>
        <w:rPr>
          <w:rtl w:val="0"/>
          <w:lang w:val="fr-FR"/>
        </w:rPr>
        <w:t xml:space="preserve">à </w:t>
      </w:r>
      <w:r>
        <w:rPr>
          <w:rtl w:val="0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homme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nl-NL"/>
        </w:rPr>
      </w:pPr>
      <w:r>
        <w:rPr>
          <w:rtl w:val="0"/>
          <w:lang w:val="nl-NL"/>
        </w:rPr>
        <w:t>Singe en rut (in heat)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Tout le monde en train de fuire - une vieille d</w:t>
      </w:r>
      <w:r>
        <w:rPr>
          <w:rtl w:val="0"/>
        </w:rPr>
        <w:t>é</w:t>
      </w:r>
      <w:r>
        <w:rPr>
          <w:rtl w:val="0"/>
          <w:lang w:val="fr-FR"/>
        </w:rPr>
        <w:t>crepite reste et un jeune juge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it-IT"/>
        </w:rPr>
      </w:pPr>
      <w:r>
        <w:rPr>
          <w:rtl w:val="0"/>
          <w:lang w:val="it-IT"/>
        </w:rPr>
        <w:t>Le gorille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pas intelligent - il prend le juge et lui prend sous terre</w:t>
      </w:r>
    </w:p>
    <w:p>
      <w:pPr>
        <w:pStyle w:val="Body"/>
        <w:numPr>
          <w:ilvl w:val="0"/>
          <w:numId w:val="185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Le juge est viol</w:t>
      </w:r>
      <w:r>
        <w:rPr>
          <w:rtl w:val="0"/>
        </w:rPr>
        <w:t xml:space="preserve">é </w:t>
      </w:r>
    </w:p>
    <w:p>
      <w:pPr>
        <w:pStyle w:val="Body"/>
        <w:numPr>
          <w:ilvl w:val="0"/>
          <w:numId w:val="185"/>
        </w:numPr>
        <w:rPr>
          <w:rStyle w:val="None"/>
          <w:u w:val="none"/>
        </w:rPr>
      </w:pPr>
      <w:r>
        <w:rPr>
          <w:rtl w:val="0"/>
        </w:rPr>
        <w:t>“</w:t>
      </w:r>
      <w:r>
        <w:rPr>
          <w:rtl w:val="0"/>
          <w:lang w:val="fr-FR"/>
        </w:rPr>
        <w:t>Comme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homme auquel, le jour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me, il avait fait trancher le cou</w:t>
      </w:r>
      <w:r>
        <w:rPr>
          <w:rtl w:val="0"/>
        </w:rPr>
        <w:t xml:space="preserve">” </w:t>
      </w:r>
      <w:r>
        <w:rPr>
          <w:rtl w:val="0"/>
        </w:rPr>
        <w:t>- r</w:t>
      </w:r>
      <w:r>
        <w:rPr>
          <w:rtl w:val="0"/>
        </w:rPr>
        <w:t>é</w:t>
      </w:r>
      <w:r>
        <w:rPr>
          <w:rtl w:val="0"/>
        </w:rPr>
        <w:t>f</w:t>
      </w:r>
      <w:r>
        <w:rPr>
          <w:rtl w:val="0"/>
        </w:rPr>
        <w:t>é</w:t>
      </w:r>
      <w:r>
        <w:rPr>
          <w:rtl w:val="0"/>
          <w:lang w:val="en-US"/>
        </w:rPr>
        <w:t xml:space="preserve">rence </w:t>
      </w:r>
      <w:r>
        <w:rPr>
          <w:rtl w:val="0"/>
          <w:lang w:val="fr-FR"/>
        </w:rPr>
        <w:t xml:space="preserve">à </w:t>
      </w:r>
      <w:r>
        <w:rPr>
          <w:rtl w:val="0"/>
          <w:lang w:val="de-DE"/>
        </w:rPr>
        <w:t>la peine de mort</w:t>
      </w:r>
    </w:p>
    <w:p>
      <w:pPr>
        <w:pStyle w:val="Body"/>
        <w:numPr>
          <w:ilvl w:val="1"/>
          <w:numId w:val="185"/>
        </w:numPr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>Contre la peine de mort</w:t>
      </w:r>
    </w:p>
    <w:p>
      <w:pPr>
        <w:pStyle w:val="Body"/>
        <w:numPr>
          <w:ilvl w:val="1"/>
          <w:numId w:val="185"/>
        </w:numPr>
        <w:rPr>
          <w:rStyle w:val="None"/>
          <w:b w:val="1"/>
          <w:bCs w:val="1"/>
          <w:u w:val="none"/>
          <w:lang w:val="en-US"/>
        </w:rPr>
      </w:pPr>
      <w:r>
        <w:rPr>
          <w:b w:val="1"/>
          <w:bCs w:val="1"/>
          <w:rtl w:val="0"/>
          <w:lang w:val="en-US"/>
        </w:rPr>
        <w:t>scandaleux, plusieurs gens ont vu pornographie dans cette chanson</w:t>
      </w:r>
    </w:p>
    <w:p>
      <w:pPr>
        <w:pStyle w:val="Body"/>
      </w:pPr>
    </w:p>
    <w:p>
      <w:pPr>
        <w:pStyle w:val="Body"/>
      </w:pPr>
      <w:r>
        <w:rPr>
          <w:rStyle w:val="None"/>
          <w:b w:val="1"/>
          <w:bCs w:val="1"/>
          <w:rtl w:val="0"/>
          <w:lang w:val="fr-FR"/>
        </w:rPr>
        <w:t>Mauvaise R</w:t>
      </w:r>
      <w:r>
        <w:rPr>
          <w:rStyle w:val="None"/>
          <w:b w:val="1"/>
          <w:bCs w:val="1"/>
          <w:rtl w:val="0"/>
        </w:rPr>
        <w:t>é</w:t>
      </w:r>
      <w:r>
        <w:rPr>
          <w:rStyle w:val="None"/>
          <w:b w:val="1"/>
          <w:bCs w:val="1"/>
          <w:rtl w:val="0"/>
          <w:lang w:val="en-US"/>
        </w:rPr>
        <w:t xml:space="preserve">putation </w:t>
      </w:r>
    </w:p>
    <w:p>
      <w:pPr>
        <w:pStyle w:val="Body"/>
      </w:pPr>
      <w:r>
        <w:rPr>
          <w:rtl w:val="0"/>
          <w:lang w:val="pt-PT"/>
        </w:rPr>
        <w:t>**VISELLI SAID TO REREAD THE LYRICS OF THIS ONE FOR THE MIDTERM***</w:t>
      </w:r>
    </w:p>
    <w:p>
      <w:pPr>
        <w:pStyle w:val="Body"/>
        <w:numPr>
          <w:ilvl w:val="0"/>
          <w:numId w:val="18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Brassens a une mauvaise r</w:t>
      </w:r>
      <w:r>
        <w:rPr>
          <w:rtl w:val="0"/>
        </w:rPr>
        <w:t>é</w:t>
      </w:r>
      <w:r>
        <w:rPr>
          <w:rtl w:val="0"/>
          <w:lang w:val="en-US"/>
        </w:rPr>
        <w:t xml:space="preserve">putation </w:t>
      </w:r>
    </w:p>
    <w:p>
      <w:pPr>
        <w:pStyle w:val="Body"/>
        <w:numPr>
          <w:ilvl w:val="0"/>
          <w:numId w:val="18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Les braves gens - la soci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>é</w:t>
      </w:r>
    </w:p>
    <w:p>
      <w:pPr>
        <w:pStyle w:val="Body"/>
        <w:numPr>
          <w:ilvl w:val="0"/>
          <w:numId w:val="18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 xml:space="preserve">Il ne suit pas le chemin </w:t>
      </w:r>
      <w:r>
        <w:rPr>
          <w:rtl w:val="0"/>
          <w:lang w:val="fr-FR"/>
        </w:rPr>
        <w:t xml:space="preserve">à </w:t>
      </w:r>
      <w:r>
        <w:rPr>
          <w:rtl w:val="0"/>
        </w:rPr>
        <w:t>Rome</w:t>
      </w:r>
    </w:p>
    <w:p>
      <w:pPr>
        <w:pStyle w:val="Body"/>
        <w:numPr>
          <w:ilvl w:val="1"/>
          <w:numId w:val="18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Il vit diff</w:t>
      </w:r>
      <w:r>
        <w:rPr>
          <w:rtl w:val="0"/>
        </w:rPr>
        <w:t>é</w:t>
      </w:r>
      <w:r>
        <w:rPr>
          <w:rtl w:val="0"/>
          <w:lang w:val="fr-FR"/>
        </w:rPr>
        <w:t xml:space="preserve">rement </w:t>
      </w:r>
    </w:p>
    <w:p>
      <w:pPr>
        <w:pStyle w:val="Body"/>
        <w:numPr>
          <w:ilvl w:val="1"/>
          <w:numId w:val="187"/>
        </w:numPr>
        <w:rPr>
          <w:rStyle w:val="None"/>
          <w:u w:val="none"/>
          <w:lang w:val="fr-FR"/>
        </w:rPr>
      </w:pPr>
      <w:r>
        <w:rPr>
          <w:rtl w:val="0"/>
          <w:lang w:val="fr-FR"/>
        </w:rPr>
        <w:t>Contre la culture, la soci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>é</w:t>
      </w:r>
      <w:r>
        <w:rPr>
          <w:rtl w:val="0"/>
        </w:rPr>
        <w:t>,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glise</w:t>
      </w:r>
    </w:p>
    <w:p>
      <w:pPr>
        <w:pStyle w:val="Body"/>
        <w:numPr>
          <w:ilvl w:val="1"/>
          <w:numId w:val="188"/>
        </w:numPr>
        <w:bidi w:val="0"/>
        <w:ind w:right="0"/>
        <w:jc w:val="left"/>
        <w:rPr>
          <w:rStyle w:val="None"/>
          <w:sz w:val="16"/>
          <w:szCs w:val="16"/>
          <w:rtl w:val="0"/>
          <w:lang w:val="fr-FR"/>
        </w:rPr>
      </w:pP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elle est comprise "surtout" comme une chanson de protestation "sociale", contre l'arm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e, la justice ... alors qu'en fait, Brassens vise essentiellement ces "braves gens", comme il le fait dans bien d'autres chansons (</w:t>
      </w:r>
      <w:r>
        <w:rPr>
          <w:rStyle w:val="Hyperlink.10"/>
          <w:sz w:val="16"/>
          <w:szCs w:val="16"/>
        </w:rPr>
        <w:fldChar w:fldCharType="begin" w:fldLock="0"/>
      </w:r>
      <w:r>
        <w:rPr>
          <w:rStyle w:val="Hyperlink.10"/>
          <w:sz w:val="16"/>
          <w:szCs w:val="16"/>
        </w:rPr>
        <w:instrText xml:space="preserve"> HYPERLINK "http://www.analysebrassens.com/?page=texte&amp;id=25"</w:instrText>
      </w:r>
      <w:r>
        <w:rPr>
          <w:rStyle w:val="Hyperlink.10"/>
          <w:sz w:val="16"/>
          <w:szCs w:val="16"/>
        </w:rPr>
        <w:fldChar w:fldCharType="separate" w:fldLock="0"/>
      </w:r>
      <w:r>
        <w:rPr>
          <w:rStyle w:val="Hyperlink.10"/>
          <w:sz w:val="16"/>
          <w:szCs w:val="16"/>
          <w:rtl w:val="0"/>
          <w:lang w:val="fr-FR"/>
        </w:rPr>
        <w:t>Chanson pour l'Auvergnat</w:t>
      </w:r>
      <w:r>
        <w:rPr>
          <w:sz w:val="16"/>
          <w:szCs w:val="16"/>
        </w:rPr>
        <w:fldChar w:fldCharType="end" w:fldLock="0"/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 xml:space="preserve">, etc.) </w:t>
      </w:r>
    </w:p>
    <w:p>
      <w:pPr>
        <w:pStyle w:val="Body"/>
        <w:numPr>
          <w:ilvl w:val="1"/>
          <w:numId w:val="188"/>
        </w:numPr>
        <w:bidi w:val="0"/>
        <w:ind w:right="0"/>
        <w:jc w:val="left"/>
        <w:rPr>
          <w:rStyle w:val="None"/>
          <w:sz w:val="16"/>
          <w:szCs w:val="16"/>
          <w:rtl w:val="0"/>
          <w:lang w:val="fr-FR"/>
        </w:rPr>
      </w:pP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On a l'impression que pour Brassens, "l'ennemi", plus que la soci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t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, c'est "l'individu" qui permet cette soci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t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. Ne disait-il pas que la vraie r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</w:rPr>
        <w:t>é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 xml:space="preserve">volution consistait 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devenir un meilleur individu jour apr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è</w:t>
      </w:r>
      <w:r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  <w:t>s jour ?</w:t>
      </w:r>
    </w:p>
    <w:p>
      <w:pPr>
        <w:pStyle w:val="Body"/>
        <w:numPr>
          <w:ilvl w:val="1"/>
          <w:numId w:val="189"/>
        </w:numPr>
        <w:bidi w:val="0"/>
        <w:spacing w:before="120" w:after="120"/>
        <w:ind w:right="0"/>
        <w:jc w:val="left"/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</w:pP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Dans la premi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 xml:space="preserve">re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"https://fr.wikipedia.org/wiki/Strophe"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strophe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, le chanteur dit ne pas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ê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en-US"/>
        </w:rPr>
        <w:t>tre appr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ci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 xml:space="preserve">é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par les gens de son village, qu'il fasse des efforts ou qu'il ne fasse rien.</w:t>
      </w:r>
    </w:p>
    <w:p>
      <w:pPr>
        <w:pStyle w:val="Body"/>
        <w:numPr>
          <w:ilvl w:val="1"/>
          <w:numId w:val="189"/>
        </w:numPr>
        <w:bidi w:val="0"/>
        <w:spacing w:before="120" w:after="120"/>
        <w:ind w:right="0"/>
        <w:jc w:val="left"/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</w:pP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Dans la deuxi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me, le chanteur exprime son refus de participer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la f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ê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te nationale en pr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f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rant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son lit douillet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» à «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la musique qui marche au pas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»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. Par ces quelques vers Brassens illustre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la fois son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"https://fr.wikipedia.org/wiki/Antimilitarisme"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antimilitarisme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 et son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"https://fr.wikipedia.org/wiki/Anticonformisme"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  <w:lang w:val="es-ES_tradnl"/>
        </w:rPr>
        <w:t>anticonformisme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.</w:t>
      </w:r>
    </w:p>
    <w:p>
      <w:pPr>
        <w:pStyle w:val="Body"/>
        <w:numPr>
          <w:ilvl w:val="1"/>
          <w:numId w:val="189"/>
        </w:numPr>
        <w:bidi w:val="0"/>
        <w:spacing w:before="120" w:after="120"/>
        <w:ind w:right="0"/>
        <w:jc w:val="left"/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</w:pP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Dans la troisi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me strophe, le chanteur montre comment il d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fend les pauvres face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ceux qui poss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dent un peu plus de richesses ; il n'h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site donc pas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faire un croc-en-jambe au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cul-terreux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 xml:space="preserve">»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qui poursuit un voleur de pomme.</w:t>
      </w:r>
    </w:p>
    <w:p>
      <w:pPr>
        <w:pStyle w:val="Body"/>
        <w:numPr>
          <w:ilvl w:val="1"/>
          <w:numId w:val="189"/>
        </w:numPr>
        <w:bidi w:val="0"/>
        <w:spacing w:before="120" w:after="120"/>
        <w:ind w:right="0"/>
        <w:jc w:val="left"/>
        <w:rPr>
          <w:rStyle w:val="None"/>
          <w:color w:val="783a6a"/>
          <w:sz w:val="16"/>
          <w:szCs w:val="16"/>
          <w:u w:color="783a6a"/>
          <w:shd w:val="clear" w:color="auto" w:fill="ffffff"/>
          <w:rtl w:val="0"/>
          <w:lang w:val="fr-FR"/>
        </w:rPr>
      </w:pP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Dans la derni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re strophe, Brassens indique que, sans m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ê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me avoir besoin de disposer des dons du proph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è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 xml:space="preserve">te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"https://fr.wikipedia.org/wiki/J%25C3%25A9r%25C3%25A9mie"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J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é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r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é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mie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 (qui pr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é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dit plusieurs grandes catastrophes), il entrevoit clairement le destin des marginaux : bien que leur seul tort soit de ne pas vouloir aller l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o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it-IT"/>
        </w:rPr>
        <w:t xml:space="preserve">ù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tous se rendent (c.-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à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-d. : ne pas suivre l'un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"https://fr.wikipedia.org/wiki/Tous_les_chemins_m%25C3%25A8nent_%25C3%25A0_Rome"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  <w:lang w:val="fr-FR"/>
        </w:rPr>
        <w:t>de ces nombreux chemins qui m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  <w:lang w:val="fr-FR"/>
        </w:rPr>
        <w:t>è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  <w:lang w:val="fr-FR"/>
        </w:rPr>
        <w:t xml:space="preserve">nent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  <w:lang w:val="fr-FR"/>
        </w:rPr>
        <w:t xml:space="preserve">à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Rome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), ceux-ci seront 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begin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instrText xml:space="preserve"> HYPERLINK "https://fr.wikipedia.org/wiki/Lynchage"</w:instrTex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</w:rPr>
        <w:fldChar w:fldCharType="separate" w:fldLock="0"/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lynch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é</w:t>
      </w:r>
      <w:r>
        <w:rPr>
          <w:rStyle w:val="Hyperlink.11"/>
          <w:color w:val="0b0080"/>
          <w:sz w:val="21"/>
          <w:szCs w:val="21"/>
          <w:u w:color="0b0080"/>
          <w:shd w:val="clear" w:color="auto" w:fill="ffffff"/>
          <w:rtl w:val="0"/>
        </w:rPr>
        <w:t>s</w:t>
      </w:r>
      <w:r>
        <w:rPr>
          <w:color w:val="783a6a"/>
          <w:sz w:val="16"/>
          <w:szCs w:val="16"/>
        </w:rPr>
        <w:fldChar w:fldCharType="end" w:fldLock="0"/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 par la foule et tous viendront voir leurs cadavres (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Sauf les aveugl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’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 xml:space="preserve">s, bien entendu 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  <w:lang w:val="fr-FR"/>
        </w:rPr>
        <w:t>»</w:t>
      </w:r>
      <w:r>
        <w:rPr>
          <w:rStyle w:val="None"/>
          <w:color w:val="252525"/>
          <w:sz w:val="21"/>
          <w:szCs w:val="21"/>
          <w:u w:color="252525"/>
          <w:shd w:val="clear" w:color="auto" w:fill="ffffff"/>
          <w:rtl w:val="0"/>
        </w:rPr>
        <w:t>).</w:t>
      </w:r>
    </w:p>
    <w:p>
      <w:pPr>
        <w:pStyle w:val="Body"/>
        <w:rPr>
          <w:rStyle w:val="None"/>
          <w:color w:val="783a6a"/>
          <w:sz w:val="16"/>
          <w:szCs w:val="16"/>
          <w:u w:val="none" w:color="783a6a"/>
          <w:shd w:val="clear" w:color="auto" w:fill="ffffff"/>
        </w:rPr>
      </w:pPr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x5x7e5f3eqfp" w:id="15"/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21"/>
          <w:szCs w:val="21"/>
          <w:u w:val="single" w:color="353535"/>
          <w:shd w:val="clear" w:color="auto" w:fill="ffffff"/>
          <w:rtl w:val="0"/>
          <w:lang w:val="fr-FR"/>
        </w:rPr>
        <w:t>La fin de la IVe r</w:t>
      </w:r>
      <w:r>
        <w:rPr>
          <w:rStyle w:val="None"/>
          <w:rFonts w:ascii="Verdana" w:hAnsi="Verdana" w:hint="default"/>
          <w:b w:val="1"/>
          <w:bCs w:val="1"/>
          <w:color w:val="353535"/>
          <w:sz w:val="21"/>
          <w:szCs w:val="21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21"/>
          <w:szCs w:val="21"/>
          <w:u w:val="single" w:color="353535"/>
          <w:shd w:val="clear" w:color="auto" w:fill="ffffff"/>
          <w:rtl w:val="0"/>
          <w:lang w:val="fr-FR"/>
        </w:rPr>
        <w:t>publique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 - la guerre alg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rienne commence en 1954 - s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envenime tr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s vite</w:t>
      </w:r>
    </w:p>
    <w:p>
      <w:pPr>
        <w:pStyle w:val="Heading 2"/>
        <w:keepNext w:val="0"/>
        <w:keepLines w:val="0"/>
        <w:numPr>
          <w:ilvl w:val="0"/>
          <w:numId w:val="191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socialiste Guy Mollet dirige le gouvernement apr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s la victoire de la front populaire aux election    1954</w:t>
      </w:r>
    </w:p>
    <w:p>
      <w:pPr>
        <w:pStyle w:val="Heading 2"/>
        <w:keepNext w:val="0"/>
        <w:keepLines w:val="0"/>
        <w:numPr>
          <w:ilvl w:val="0"/>
          <w:numId w:val="191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Guy Molet - poursuit la construction de l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Europe et donne independence a la Tunisie et Maroc mais probl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mes avec Alg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</w:rPr>
        <w:t>rie</w:t>
      </w:r>
    </w:p>
    <w:p>
      <w:pPr>
        <w:pStyle w:val="Heading 2"/>
        <w:keepNext w:val="0"/>
        <w:keepLines w:val="0"/>
        <w:numPr>
          <w:ilvl w:val="0"/>
          <w:numId w:val="191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la crise politique s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</w:rPr>
        <w:t>engrave = l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insurrection alg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roise = ram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ne de Gaule au pouvoir = fin de la IVe r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publique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1954 Les fils de la Toussaint</w:t>
      </w:r>
    </w:p>
    <w:p>
      <w:pPr>
        <w:pStyle w:val="Heading 2"/>
        <w:keepNext w:val="0"/>
        <w:keepLines w:val="0"/>
        <w:numPr>
          <w:ilvl w:val="0"/>
          <w:numId w:val="193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La Toussaint rouge, parfois appel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e Toussaint sanglante, est le nom donn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</w:rPr>
        <w:t>en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"https://fr.wikipedia.org/wiki/France"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"https://fr.wikipedia.org/wiki/France"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France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 xml:space="preserve"> à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la journ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 du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"https://fr.wikipedia.org/wiki/1er_novembre"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"https://fr.wikipedia.org/wiki/1er_novembre"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1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4"/>
          <w:rFonts w:ascii="Verdana" w:cs="Verdana" w:hAnsi="Verdana" w:eastAsia="Verdana"/>
          <w:color w:val="0645ad"/>
          <w:sz w:val="12"/>
          <w:szCs w:val="12"/>
          <w:u w:color="0645ad"/>
          <w:shd w:val="clear" w:color="auto" w:fill="ffffff"/>
          <w:vertAlign w:val="superscript"/>
        </w:rPr>
        <w:fldChar w:fldCharType="begin" w:fldLock="0"/>
      </w:r>
      <w:r>
        <w:rPr>
          <w:rStyle w:val="Hyperlink.14"/>
          <w:rFonts w:ascii="Verdana" w:cs="Verdana" w:hAnsi="Verdana" w:eastAsia="Verdana"/>
          <w:color w:val="0645ad"/>
          <w:sz w:val="12"/>
          <w:szCs w:val="12"/>
          <w:u w:color="0645ad"/>
          <w:shd w:val="clear" w:color="auto" w:fill="ffffff"/>
          <w:vertAlign w:val="superscript"/>
        </w:rPr>
        <w:instrText xml:space="preserve"> HYPERLINK "https://fr.wikipedia.org/wiki/1er_novembre"</w:instrText>
      </w:r>
      <w:r>
        <w:rPr>
          <w:rStyle w:val="Hyperlink.14"/>
          <w:rFonts w:ascii="Verdana" w:cs="Verdana" w:hAnsi="Verdana" w:eastAsia="Verdana"/>
          <w:color w:val="0645ad"/>
          <w:sz w:val="12"/>
          <w:szCs w:val="12"/>
          <w:u w:color="0645ad"/>
          <w:shd w:val="clear" w:color="auto" w:fill="ffffff"/>
          <w:vertAlign w:val="superscript"/>
        </w:rPr>
        <w:fldChar w:fldCharType="separate" w:fldLock="0"/>
      </w:r>
      <w:r>
        <w:rPr>
          <w:rStyle w:val="Hyperlink.14"/>
          <w:rFonts w:ascii="Verdana" w:hAnsi="Verdana"/>
          <w:color w:val="0645ad"/>
          <w:sz w:val="12"/>
          <w:szCs w:val="12"/>
          <w:u w:color="0645ad"/>
          <w:shd w:val="clear" w:color="auto" w:fill="ffffff"/>
          <w:vertAlign w:val="superscript"/>
          <w:rtl w:val="0"/>
        </w:rPr>
        <w:t>er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"https://fr.wikipedia.org/wiki/Novembre_1954"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"https://fr.wikipedia.org/wiki/Novembre_1954"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  <w:lang w:val="fr-FR"/>
        </w:rPr>
        <w:t>novembre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"https://fr.wikipedia.org/wiki/1954"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"https://fr.wikipedia.org/wiki/1954"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1954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, durant laquelle le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"https://fr.wikipedia.org/wiki/Front_de_lib%25C3%25A9ration_nationale_(Alg%25C3%25A9rie)"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"https://fr.wikipedia.org/wiki/Front_de_lib%25C3%25A9ration_nationale_(Alg%25C3%25A9rie)"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  <w:lang w:val="fr-FR"/>
        </w:rPr>
        <w:t>Front de lib</w:t>
      </w:r>
      <w:r>
        <w:rPr>
          <w:rStyle w:val="Hyperlink.13"/>
          <w:rFonts w:ascii="Verdana" w:hAnsi="Verdana" w:hint="default"/>
          <w:color w:val="0645ad"/>
          <w:sz w:val="17"/>
          <w:szCs w:val="17"/>
          <w:u w:color="0645ad"/>
          <w:shd w:val="clear" w:color="auto" w:fill="ffffff"/>
          <w:rtl w:val="0"/>
        </w:rPr>
        <w:t>é</w:t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  <w:lang w:val="en-US"/>
        </w:rPr>
        <w:t>ration nationale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(FLN) 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manifeste pour la premi</w:t>
      </w:r>
      <w:r>
        <w:rPr>
          <w:rStyle w:val="None"/>
          <w:rFonts w:ascii="Verdana" w:hAnsi="Verdana" w:hint="default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re fois son existence en commettant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Style w:val="None"/>
          <w:rFonts w:ascii="Verdana" w:hAnsi="Verdana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une s</w:t>
      </w:r>
      <w:r>
        <w:rPr>
          <w:rStyle w:val="None"/>
          <w:rFonts w:ascii="Verdana" w:hAnsi="Verdana" w:hint="default"/>
          <w:color w:val="353535"/>
          <w:sz w:val="17"/>
          <w:szCs w:val="17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rie d'attentats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 en plusieurs endroits du territoire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"https://fr.wikipedia.org/wiki/Alg%25C3%25A9rie"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"https://fr.wikipedia.org/wiki/Alg%25C3%25A9rie"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alg</w:t>
      </w:r>
      <w:r>
        <w:rPr>
          <w:rStyle w:val="Hyperlink.13"/>
          <w:rFonts w:ascii="Verdana" w:hAnsi="Verdana" w:hint="default"/>
          <w:color w:val="0645ad"/>
          <w:sz w:val="17"/>
          <w:szCs w:val="17"/>
          <w:u w:color="0645ad"/>
          <w:shd w:val="clear" w:color="auto" w:fill="ffffff"/>
          <w:rtl w:val="0"/>
        </w:rPr>
        <w:t>é</w:t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rien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, 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 xml:space="preserve">à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l'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poque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"https://fr.wikipedia.org/wiki/Alg%25C3%25A9rie_fran%25C3%25A7aise"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"https://fr.wikipedia.org/wiki/Alg%25C3%25A9rie_fran%25C3%25A7aise"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  <w:lang w:val="fr-FR"/>
        </w:rPr>
        <w:t>sous administration fran</w:t>
      </w:r>
      <w:r>
        <w:rPr>
          <w:rStyle w:val="Hyperlink.13"/>
          <w:rFonts w:ascii="Verdana" w:hAnsi="Verdana" w:hint="default"/>
          <w:color w:val="0645ad"/>
          <w:sz w:val="17"/>
          <w:szCs w:val="17"/>
          <w:u w:color="0645ad"/>
          <w:shd w:val="clear" w:color="auto" w:fill="ffffff"/>
          <w:rtl w:val="0"/>
        </w:rPr>
        <w:t>ç</w:t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aise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. Cette journ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 est r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trospectivement 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>consid</w:t>
      </w:r>
      <w:r>
        <w:rPr>
          <w:rStyle w:val="None"/>
          <w:rFonts w:ascii="Verdana" w:hAnsi="Verdana" w:hint="default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>r</w:t>
      </w:r>
      <w:r>
        <w:rPr>
          <w:rStyle w:val="None"/>
          <w:rFonts w:ascii="Verdana" w:hAnsi="Verdana" w:hint="default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e comme le d</w:t>
      </w:r>
      <w:r>
        <w:rPr>
          <w:rStyle w:val="None"/>
          <w:rFonts w:ascii="Verdana" w:hAnsi="Verdana" w:hint="default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  <w:lang w:val="fr-FR"/>
        </w:rPr>
        <w:t>but de la</w:t>
      </w:r>
      <w:r>
        <w:rPr>
          <w:rStyle w:val="Hyperlink.15"/>
          <w:rFonts w:ascii="Verdana" w:cs="Verdana" w:hAnsi="Verdana" w:eastAsia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</w:rPr>
        <w:fldChar w:fldCharType="begin" w:fldLock="0"/>
      </w:r>
      <w:r>
        <w:rPr>
          <w:rStyle w:val="Hyperlink.15"/>
          <w:rFonts w:ascii="Verdana" w:cs="Verdana" w:hAnsi="Verdana" w:eastAsia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</w:rPr>
        <w:instrText xml:space="preserve"> HYPERLINK "https://fr.wikipedia.org/wiki/Guerre_d%2527Alg%25C3%25A9rie"</w:instrText>
      </w:r>
      <w:r>
        <w:rPr>
          <w:rStyle w:val="Hyperlink.15"/>
          <w:rFonts w:ascii="Verdana" w:cs="Verdana" w:hAnsi="Verdana" w:eastAsia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</w:rPr>
        <w:fldChar w:fldCharType="separate" w:fldLock="0"/>
      </w:r>
      <w:r>
        <w:rPr>
          <w:rStyle w:val="Hyperlink.15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6"/>
          <w:rFonts w:ascii="Verdana" w:cs="Verdana" w:hAnsi="Verdana" w:eastAsia="Verdana"/>
          <w:i w:val="1"/>
          <w:iCs w:val="1"/>
          <w:color w:val="0645ad"/>
          <w:sz w:val="17"/>
          <w:szCs w:val="17"/>
          <w:u w:val="single" w:color="0645ad"/>
          <w:shd w:val="clear" w:color="auto" w:fill="ffffff"/>
        </w:rPr>
        <w:fldChar w:fldCharType="begin" w:fldLock="0"/>
      </w:r>
      <w:r>
        <w:rPr>
          <w:rStyle w:val="Hyperlink.16"/>
          <w:rFonts w:ascii="Verdana" w:cs="Verdana" w:hAnsi="Verdana" w:eastAsia="Verdana"/>
          <w:i w:val="1"/>
          <w:iCs w:val="1"/>
          <w:color w:val="0645ad"/>
          <w:sz w:val="17"/>
          <w:szCs w:val="17"/>
          <w:u w:val="single" w:color="0645ad"/>
          <w:shd w:val="clear" w:color="auto" w:fill="ffffff"/>
        </w:rPr>
        <w:instrText xml:space="preserve"> HYPERLINK "https://fr.wikipedia.org/wiki/Guerre_d%2527Alg%25C3%25A9rie"</w:instrText>
      </w:r>
      <w:r>
        <w:rPr>
          <w:rStyle w:val="Hyperlink.16"/>
          <w:rFonts w:ascii="Verdana" w:cs="Verdana" w:hAnsi="Verdana" w:eastAsia="Verdana"/>
          <w:i w:val="1"/>
          <w:iCs w:val="1"/>
          <w:color w:val="0645ad"/>
          <w:sz w:val="17"/>
          <w:szCs w:val="17"/>
          <w:u w:val="single" w:color="0645ad"/>
          <w:shd w:val="clear" w:color="auto" w:fill="ffffff"/>
        </w:rPr>
        <w:fldChar w:fldCharType="separate" w:fldLock="0"/>
      </w:r>
      <w:r>
        <w:rPr>
          <w:rStyle w:val="Hyperlink.16"/>
          <w:rFonts w:ascii="Verdana" w:hAnsi="Verdana"/>
          <w:i w:val="1"/>
          <w:iCs w:val="1"/>
          <w:color w:val="0645ad"/>
          <w:sz w:val="17"/>
          <w:szCs w:val="17"/>
          <w:u w:val="single" w:color="0645ad"/>
          <w:shd w:val="clear" w:color="auto" w:fill="ffffff"/>
          <w:rtl w:val="0"/>
          <w:lang w:val="fr-FR"/>
        </w:rPr>
        <w:t>guerre d'Alg</w:t>
      </w:r>
      <w:r>
        <w:rPr>
          <w:rStyle w:val="Hyperlink.16"/>
          <w:rFonts w:ascii="Verdana" w:hAnsi="Verdana" w:hint="default"/>
          <w:i w:val="1"/>
          <w:iCs w:val="1"/>
          <w:color w:val="0645ad"/>
          <w:sz w:val="17"/>
          <w:szCs w:val="17"/>
          <w:u w:val="single" w:color="0645ad"/>
          <w:shd w:val="clear" w:color="auto" w:fill="ffffff"/>
          <w:rtl w:val="0"/>
        </w:rPr>
        <w:t>é</w:t>
      </w:r>
      <w:r>
        <w:rPr>
          <w:rStyle w:val="Hyperlink.16"/>
          <w:rFonts w:ascii="Verdana" w:hAnsi="Verdana"/>
          <w:i w:val="1"/>
          <w:iCs w:val="1"/>
          <w:color w:val="0645ad"/>
          <w:sz w:val="17"/>
          <w:szCs w:val="17"/>
          <w:u w:val="single" w:color="0645ad"/>
          <w:shd w:val="clear" w:color="auto" w:fill="ffffff"/>
          <w:rtl w:val="0"/>
        </w:rPr>
        <w:t>rie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5"/>
          <w:rFonts w:ascii="Verdana" w:hAnsi="Verdana"/>
          <w:i w:val="1"/>
          <w:iCs w:val="1"/>
          <w:color w:val="353535"/>
          <w:sz w:val="17"/>
          <w:szCs w:val="17"/>
          <w:u w:val="single" w:color="353535"/>
          <w:shd w:val="clear" w:color="auto" w:fill="ffffff"/>
          <w:rtl w:val="0"/>
        </w:rPr>
        <w:t xml:space="preserve">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(1954-1962) et elle est devenue une</w: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begin" w:fldLock="0"/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instrText xml:space="preserve"> HYPERLINK "https://fr.wikipedia.org/wiki/Liste_de_f%25C3%25AAtes_nationales"</w:instrText>
      </w:r>
      <w:r>
        <w:rPr>
          <w:rStyle w:val="Hyperlink.12"/>
          <w:rFonts w:ascii="Verdana" w:cs="Verdana" w:hAnsi="Verdana" w:eastAsia="Verdana"/>
          <w:color w:val="353535"/>
          <w:sz w:val="17"/>
          <w:szCs w:val="17"/>
        </w:rPr>
        <w:fldChar w:fldCharType="separate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 xml:space="preserve"> 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begin" w:fldLock="0"/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instrText xml:space="preserve"> HYPERLINK "https://fr.wikipedia.org/wiki/Liste_de_f%25C3%25AAtes_nationales"</w:instrText>
      </w:r>
      <w:r>
        <w:rPr>
          <w:rStyle w:val="Hyperlink.13"/>
          <w:rFonts w:ascii="Verdana" w:cs="Verdana" w:hAnsi="Verdana" w:eastAsia="Verdana"/>
          <w:color w:val="0645ad"/>
          <w:sz w:val="17"/>
          <w:szCs w:val="17"/>
          <w:u w:color="0645ad"/>
          <w:shd w:val="clear" w:color="auto" w:fill="ffffff"/>
        </w:rPr>
        <w:fldChar w:fldCharType="separate" w:fldLock="0"/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f</w:t>
      </w:r>
      <w:r>
        <w:rPr>
          <w:rStyle w:val="Hyperlink.13"/>
          <w:rFonts w:ascii="Verdana" w:hAnsi="Verdana" w:hint="default"/>
          <w:color w:val="0645ad"/>
          <w:sz w:val="17"/>
          <w:szCs w:val="17"/>
          <w:u w:color="0645ad"/>
          <w:shd w:val="clear" w:color="auto" w:fill="ffffff"/>
          <w:rtl w:val="0"/>
          <w:lang w:val="fr-FR"/>
        </w:rPr>
        <w:t>ê</w:t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te nationale</w:t>
      </w:r>
      <w:r>
        <w:rPr>
          <w:rFonts w:ascii="Verdana" w:cs="Verdana" w:hAnsi="Verdana" w:eastAsia="Verdana"/>
          <w:color w:val="353535"/>
          <w:sz w:val="17"/>
          <w:szCs w:val="17"/>
        </w:rPr>
        <w:fldChar w:fldCharType="end" w:fldLock="0"/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 en Alg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rie</w:t>
      </w:r>
      <w:r>
        <w:rPr>
          <w:rStyle w:val="Hyperlink.13"/>
          <w:rFonts w:ascii="Verdana" w:hAnsi="Verdana"/>
          <w:color w:val="0645ad"/>
          <w:sz w:val="17"/>
          <w:szCs w:val="17"/>
          <w:u w:color="0645ad"/>
          <w:shd w:val="clear" w:color="auto" w:fill="ffffff"/>
          <w:rtl w:val="0"/>
        </w:rPr>
        <w:t>1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.</w:t>
      </w:r>
    </w:p>
    <w:p>
      <w:pPr>
        <w:pStyle w:val="Heading 2"/>
        <w:keepNext w:val="0"/>
        <w:keepLines w:val="0"/>
        <w:numPr>
          <w:ilvl w:val="0"/>
          <w:numId w:val="193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la France reagit par une severe repression aux atentats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mouvement poujadiste</w:t>
      </w:r>
    </w:p>
    <w:p>
      <w:pPr>
        <w:pStyle w:val="Heading 2"/>
        <w:keepNext w:val="0"/>
        <w:keepLines w:val="0"/>
        <w:numPr>
          <w:ilvl w:val="0"/>
          <w:numId w:val="195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aux election legislatives =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 xml:space="preserve"> m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contentement des commer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ant 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- defence des commer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ç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 xml:space="preserve">ants et artisans 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Le poujadisme, du nom de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"https://fr.wikipedia.org/wiki/Pierre_Poujade"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"https://fr.wikipedia.org/wiki/Pierre_Poujade"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Pierre Poujade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est un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"https://fr.wikipedia.org/wiki/Mouvements_politiques"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"https://fr.wikipedia.org/wiki/Mouvements_politiques"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mouvement politique</w:t>
      </w:r>
      <w:r>
        <w:rPr/>
        <w:fldChar w:fldCharType="end" w:fldLock="0"/>
      </w:r>
      <w:r>
        <w:rPr>
          <w:rStyle w:val="Hyperlink.17"/>
          <w:rtl w:val="0"/>
        </w:rPr>
        <w:t xml:space="preserve"> et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"https://fr.wikipedia.org/wiki/Syndicalisme"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"https://fr.wikipedia.org/wiki/Syndicalisme"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syndical</w:t>
      </w:r>
      <w:r>
        <w:rPr/>
        <w:fldChar w:fldCharType="end" w:fldLock="0"/>
      </w:r>
      <w:r>
        <w:rPr>
          <w:rStyle w:val="Hyperlink.17"/>
          <w:rtl w:val="0"/>
        </w:rPr>
        <w:t xml:space="preserve"> fran</w:t>
      </w:r>
      <w:r>
        <w:rPr>
          <w:rStyle w:val="Hyperlink.17"/>
          <w:rtl w:val="0"/>
        </w:rPr>
        <w:t>ç</w:t>
      </w:r>
      <w:r>
        <w:rPr>
          <w:rStyle w:val="Hyperlink.17"/>
          <w:rtl w:val="0"/>
          <w:lang w:val="fr-FR"/>
        </w:rPr>
        <w:t>ais apparu en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"https://fr.wikipedia.org/wiki/1953"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"https://fr.wikipedia.org/wiki/1953"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1953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dans le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"https://fr.wikipedia.org/wiki/Lot_(d%25C3%25A9partement)"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"https://fr.wikipedia.org/wiki/Lot_(d%25C3%25A9partement)"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Lot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et qui a disparu en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"https://fr.wikipedia.org/wiki/1958"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"https://fr.wikipedia.org/wiki/1958"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1958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1. Ce mouvement revendiquait la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fense des commer</w:t>
      </w:r>
      <w:r>
        <w:rPr>
          <w:rStyle w:val="Hyperlink.17"/>
          <w:rtl w:val="0"/>
        </w:rPr>
        <w:t>ç</w:t>
      </w:r>
      <w:r>
        <w:rPr>
          <w:rStyle w:val="Hyperlink.17"/>
          <w:rtl w:val="0"/>
          <w:lang w:val="fr-FR"/>
        </w:rPr>
        <w:t>ants et des artisans, qu'il consid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rait comme mis en danger par le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veloppement des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"https://fr.wikipedia.org/wiki/Grandes_surfaces"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"https://fr.wikipedia.org/wiki/Grandes_surfaces"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grandes surfaces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(supermarkets) dans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"https://fr.wikipedia.org/wiki/France_d%2527apr%25C3%25A8s_guerre"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"https://fr.wikipedia.org/wiki/France_d%2527apr%25C3%25A8s_guerre"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France de l'apr</w:t>
      </w:r>
      <w:r>
        <w:rPr>
          <w:rStyle w:val="Hyperlink.18"/>
          <w:rtl w:val="0"/>
          <w:lang w:val="fr-FR"/>
        </w:rPr>
        <w:t>è</w:t>
      </w:r>
      <w:r>
        <w:rPr>
          <w:rStyle w:val="Hyperlink.18"/>
          <w:rtl w:val="0"/>
          <w:lang w:val="fr-FR"/>
        </w:rPr>
        <w:t>s guerre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et condamnait l'inefficacit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</w:rPr>
        <w:t>du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"https://fr.wikipedia.org/wiki/Parlementarisme"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"https://fr.wikipedia.org/wiki/Parlementarisme"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parlementarisme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tel que pratiqu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  <w:lang w:val="fr-FR"/>
        </w:rPr>
        <w:t>sous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"https://fr.wikipedia.org/wiki/Quatri%25C3%25A8me_R%25C3%25A9publique_(France)"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"https://fr.wikipedia.org/wiki/Quatri%25C3%25A8me_R%25C3%25A9publique_(France)"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es-ES_tradnl"/>
        </w:rPr>
        <w:t>Quatri</w:t>
      </w:r>
      <w:r>
        <w:rPr>
          <w:rStyle w:val="Hyperlink.18"/>
          <w:rtl w:val="0"/>
          <w:lang w:val="fr-FR"/>
        </w:rPr>
        <w:t>è</w:t>
      </w:r>
      <w:r>
        <w:rPr>
          <w:rStyle w:val="Hyperlink.18"/>
          <w:rtl w:val="0"/>
        </w:rPr>
        <w:t>me R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publique</w:t>
      </w:r>
      <w:r>
        <w:rPr/>
        <w:fldChar w:fldCharType="end" w:fldLock="0"/>
      </w:r>
      <w:r>
        <w:rPr>
          <w:rStyle w:val="Hyperlink.17"/>
          <w:rtl w:val="0"/>
        </w:rPr>
        <w:t xml:space="preserve">. </w:t>
      </w:r>
      <w:r>
        <w:rPr>
          <w:rStyle w:val="None"/>
          <w:rFonts w:ascii="Verdana" w:hAnsi="Verdana"/>
          <w:i w:val="1"/>
          <w:iCs w:val="1"/>
          <w:sz w:val="15"/>
          <w:szCs w:val="15"/>
          <w:shd w:val="clear" w:color="auto" w:fill="ffffff"/>
          <w:rtl w:val="0"/>
          <w:lang w:val="fr-FR"/>
        </w:rPr>
        <w:t>Les termes de poujadisme ou de mouvement Poujade d</w:t>
      </w:r>
      <w:r>
        <w:rPr>
          <w:rStyle w:val="None"/>
          <w:rFonts w:ascii="Verdana" w:hAnsi="Verdana" w:hint="default"/>
          <w:i w:val="1"/>
          <w:iCs w:val="1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sz w:val="15"/>
          <w:szCs w:val="15"/>
          <w:shd w:val="clear" w:color="auto" w:fill="ffffff"/>
          <w:rtl w:val="0"/>
          <w:lang w:val="fr-FR"/>
        </w:rPr>
        <w:t>signent les activit</w:t>
      </w:r>
      <w:r>
        <w:rPr>
          <w:rStyle w:val="None"/>
          <w:rFonts w:ascii="Verdana" w:hAnsi="Verdana" w:hint="default"/>
          <w:i w:val="1"/>
          <w:iCs w:val="1"/>
          <w:sz w:val="15"/>
          <w:szCs w:val="1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i w:val="1"/>
          <w:iCs w:val="1"/>
          <w:sz w:val="15"/>
          <w:szCs w:val="15"/>
          <w:shd w:val="clear" w:color="auto" w:fill="ffffff"/>
          <w:rtl w:val="0"/>
          <w:lang w:val="fr-FR"/>
        </w:rPr>
        <w:t>s de l'</w:t>
      </w:r>
      <w:r>
        <w:rPr>
          <w:rStyle w:val="Hyperlink.19"/>
        </w:rPr>
        <w:fldChar w:fldCharType="begin" w:fldLock="0"/>
      </w:r>
      <w:r>
        <w:rPr>
          <w:rStyle w:val="Hyperlink.19"/>
        </w:rPr>
        <w:instrText xml:space="preserve"> HYPERLINK "https://fr.wikipedia.org/wiki/Union_de_d%25C3%25A9fense_des_commer%25C3%25A7ants_et_artisans"</w:instrText>
      </w:r>
      <w:r>
        <w:rPr>
          <w:rStyle w:val="Hyperlink.19"/>
        </w:rPr>
        <w:fldChar w:fldCharType="separate" w:fldLock="0"/>
      </w:r>
      <w:r>
        <w:rPr>
          <w:rStyle w:val="Hyperlink.19"/>
          <w:rtl w:val="0"/>
          <w:lang w:val="fr-FR"/>
        </w:rPr>
        <w:t>Union de d</w:t>
      </w:r>
      <w:r>
        <w:rPr>
          <w:rStyle w:val="Hyperlink.19"/>
          <w:rtl w:val="0"/>
        </w:rPr>
        <w:t>é</w:t>
      </w:r>
      <w:r>
        <w:rPr>
          <w:rStyle w:val="Hyperlink.19"/>
          <w:rtl w:val="0"/>
          <w:lang w:val="fr-FR"/>
        </w:rPr>
        <w:t>fense des commer</w:t>
      </w:r>
      <w:r>
        <w:rPr>
          <w:rStyle w:val="Hyperlink.19"/>
          <w:rtl w:val="0"/>
        </w:rPr>
        <w:t>ç</w:t>
      </w:r>
      <w:r>
        <w:rPr>
          <w:rStyle w:val="Hyperlink.19"/>
          <w:rtl w:val="0"/>
          <w:lang w:val="fr-FR"/>
        </w:rPr>
        <w:t>ants et artisans</w:t>
      </w:r>
      <w:r>
        <w:rPr/>
        <w:fldChar w:fldCharType="end" w:fldLock="0"/>
      </w:r>
      <w:r>
        <w:rPr>
          <w:rStyle w:val="Hyperlink.19"/>
          <w:rtl w:val="0"/>
        </w:rPr>
        <w:t>,</w:t>
      </w:r>
      <w:r>
        <w:rPr>
          <w:rStyle w:val="Hyperlink.17"/>
          <w:rtl w:val="0"/>
          <w:lang w:val="fr-FR"/>
        </w:rPr>
        <w:t xml:space="preserve"> le syndicat dirig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  <w:lang w:val="fr-FR"/>
        </w:rPr>
        <w:t>par Pierre Poujade, et de l'</w:t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"https://fr.wikipedia.org/wiki/Union_et_fraternit%25C3%25A9_fran%25C3%25A7aise"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Union et fraternit</w:t>
      </w:r>
      <w:r>
        <w:rPr>
          <w:rStyle w:val="Hyperlink.18"/>
          <w:rtl w:val="0"/>
        </w:rPr>
        <w:t xml:space="preserve">é </w:t>
      </w:r>
      <w:r>
        <w:rPr>
          <w:rStyle w:val="Hyperlink.18"/>
          <w:rtl w:val="0"/>
        </w:rPr>
        <w:t>fran</w:t>
      </w:r>
      <w:r>
        <w:rPr>
          <w:rStyle w:val="Hyperlink.18"/>
          <w:rtl w:val="0"/>
        </w:rPr>
        <w:t>ç</w:t>
      </w:r>
      <w:r>
        <w:rPr>
          <w:rStyle w:val="Hyperlink.18"/>
          <w:rtl w:val="0"/>
        </w:rPr>
        <w:t>aise</w:t>
      </w:r>
      <w:r>
        <w:rPr/>
        <w:fldChar w:fldCharType="end" w:fldLock="0"/>
      </w:r>
      <w:r>
        <w:rPr>
          <w:rStyle w:val="Hyperlink.17"/>
          <w:rtl w:val="0"/>
        </w:rPr>
        <w:t>, banni</w:t>
      </w:r>
      <w:r>
        <w:rPr>
          <w:rStyle w:val="Hyperlink.17"/>
          <w:rtl w:val="0"/>
          <w:lang w:val="fr-FR"/>
        </w:rPr>
        <w:t>è</w:t>
      </w:r>
      <w:r>
        <w:rPr>
          <w:rStyle w:val="Hyperlink.17"/>
          <w:rtl w:val="0"/>
          <w:lang w:val="fr-FR"/>
        </w:rPr>
        <w:t>re utilis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 xml:space="preserve">e par Poujade et ses partisans pour participer aux 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en-US"/>
        </w:rPr>
        <w:t>lections.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 xml:space="preserve">             ils forment l</w:t>
      </w:r>
      <w:r>
        <w:rPr>
          <w:rStyle w:val="None"/>
          <w:rFonts w:ascii="Verdana" w:hAnsi="Verdana" w:hint="default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>UDCA -  (union de d</w:t>
      </w:r>
      <w:r>
        <w:rPr>
          <w:rStyle w:val="None"/>
          <w:rFonts w:ascii="Verdana" w:hAnsi="Verdana" w:hint="default"/>
          <w:color w:val="252525"/>
          <w:sz w:val="17"/>
          <w:szCs w:val="17"/>
          <w:u w:color="25252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>fense des commer</w:t>
      </w:r>
      <w:r>
        <w:rPr>
          <w:rStyle w:val="None"/>
          <w:rFonts w:ascii="Verdana" w:hAnsi="Verdana" w:hint="default"/>
          <w:color w:val="252525"/>
          <w:sz w:val="17"/>
          <w:szCs w:val="17"/>
          <w:u w:color="25252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>ants et artisans) - repr</w:t>
      </w:r>
      <w:r>
        <w:rPr>
          <w:rStyle w:val="None"/>
          <w:rFonts w:ascii="Verdana" w:hAnsi="Verdana" w:hint="default"/>
          <w:color w:val="252525"/>
          <w:sz w:val="17"/>
          <w:szCs w:val="17"/>
          <w:u w:color="25252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252525"/>
          <w:sz w:val="17"/>
          <w:szCs w:val="17"/>
          <w:u w:color="252525"/>
          <w:shd w:val="clear" w:color="auto" w:fill="ffffff"/>
          <w:rtl w:val="0"/>
          <w:lang w:val="fr-FR"/>
        </w:rPr>
        <w:t xml:space="preserve">sentent les rejections des Trente Glorieux </w:t>
      </w:r>
      <w:r>
        <w:rPr>
          <w:rStyle w:val="Hyperlink.17"/>
          <w:rtl w:val="0"/>
          <w:lang w:val="fr-FR"/>
        </w:rPr>
        <w:t>Les Trente Glorieuses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signe la p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nl-NL"/>
        </w:rPr>
        <w:t>riode de forte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"https://fr.wikipedia.org/wiki/Croissance_%25C3%25A9conomique"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"https://fr.wikipedia.org/wiki/Croissance_%25C3%25A9conomique"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 xml:space="preserve">croissance 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conomique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et l'am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lioration des conditions de vie qu</w:t>
      </w:r>
      <w:r>
        <w:rPr>
          <w:rStyle w:val="Hyperlink.17"/>
          <w:rtl w:val="0"/>
          <w:lang w:val="fr-FR"/>
        </w:rPr>
        <w:t>’</w:t>
      </w:r>
      <w:r>
        <w:rPr>
          <w:rStyle w:val="Hyperlink.17"/>
          <w:rtl w:val="0"/>
          <w:lang w:val="fr-FR"/>
        </w:rPr>
        <w:t>a connue la grande majorit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</w:rPr>
        <w:t>des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"https://fr.wikipedia.org/wiki/Pays_d%25C3%25A9velopp%25C3%25A9s"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"https://fr.wikipedia.org/wiki/Pays_d%25C3%25A9velopp%25C3%25A9s"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pays d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velopp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s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membres pour la plupart de l</w:t>
      </w:r>
      <w:r>
        <w:rPr>
          <w:rStyle w:val="Hyperlink.17"/>
          <w:rtl w:val="0"/>
          <w:lang w:val="fr-FR"/>
        </w:rPr>
        <w:t>’</w:t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"https://fr.wikipedia.org/wiki/Organisation_de_coop%25C3%25A9ration_et_de_d%25C3%25A9veloppement_%25C3%25A9conomiques"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Organisation de coop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ration et de d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 xml:space="preserve">veloppement 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conomiques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(OCDE), entre 1946 et 1975.</w:t>
      </w:r>
    </w:p>
    <w:p>
      <w:pPr>
        <w:pStyle w:val="Heading 2"/>
        <w:keepNext w:val="0"/>
        <w:keepLines w:val="0"/>
        <w:numPr>
          <w:ilvl w:val="0"/>
          <w:numId w:val="197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212121"/>
          <w:sz w:val="17"/>
          <w:szCs w:val="17"/>
          <w:u w:color="212121"/>
          <w:shd w:val="clear" w:color="auto" w:fill="ffffff"/>
          <w:rtl w:val="0"/>
          <w:lang w:val="it-IT"/>
        </w:rPr>
      </w:pP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it-IT"/>
        </w:rPr>
        <w:t>il re</w:t>
      </w:r>
      <w:r>
        <w:rPr>
          <w:rStyle w:val="None"/>
          <w:rFonts w:ascii="Verdana" w:hAnsi="Verdana" w:hint="default"/>
          <w:color w:val="212121"/>
          <w:sz w:val="17"/>
          <w:szCs w:val="17"/>
          <w:u w:color="212121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  <w:t>oit le soutien de gauche et de droit au gouvernement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Le Front R</w:t>
      </w:r>
      <w:r>
        <w:rPr>
          <w:rStyle w:val="None"/>
          <w:rFonts w:ascii="Verdana" w:hAnsi="Verdana" w:hint="default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212121"/>
          <w:sz w:val="18"/>
          <w:szCs w:val="18"/>
          <w:u w:color="212121"/>
          <w:shd w:val="clear" w:color="auto" w:fill="ffffff"/>
          <w:rtl w:val="0"/>
          <w:lang w:val="fr-FR"/>
        </w:rPr>
        <w:t>publicain</w:t>
      </w:r>
    </w:p>
    <w:p>
      <w:pPr>
        <w:pStyle w:val="Heading 2"/>
        <w:keepNext w:val="0"/>
        <w:keepLines w:val="0"/>
        <w:numPr>
          <w:ilvl w:val="0"/>
          <w:numId w:val="199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  <w:t xml:space="preserve">socialistes, les radicaux, gaullistes sont ressembles aux legislatives dans un Front </w:t>
      </w: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en-US"/>
        </w:rPr>
        <w:t>r</w:t>
      </w:r>
      <w:r>
        <w:rPr>
          <w:rStyle w:val="None"/>
          <w:rFonts w:ascii="Verdana" w:hAnsi="Verdana" w:hint="default"/>
          <w:color w:val="212121"/>
          <w:sz w:val="17"/>
          <w:szCs w:val="17"/>
          <w:u w:color="212121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en-US"/>
        </w:rPr>
        <w:t>publicain</w:t>
      </w:r>
    </w:p>
    <w:p>
      <w:pPr>
        <w:pStyle w:val="Heading 2"/>
        <w:keepNext w:val="0"/>
        <w:keepLines w:val="0"/>
        <w:numPr>
          <w:ilvl w:val="0"/>
          <w:numId w:val="199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  <w:t>un programme - le paix en Algerie</w:t>
      </w:r>
    </w:p>
    <w:p>
      <w:pPr>
        <w:pStyle w:val="Heading 2"/>
        <w:keepNext w:val="0"/>
        <w:keepLines w:val="0"/>
        <w:numPr>
          <w:ilvl w:val="0"/>
          <w:numId w:val="199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  <w:t xml:space="preserve">il gagne les elections </w:t>
      </w:r>
    </w:p>
    <w:p>
      <w:pPr>
        <w:pStyle w:val="Heading 2"/>
        <w:keepNext w:val="0"/>
        <w:keepLines w:val="0"/>
        <w:numPr>
          <w:ilvl w:val="0"/>
          <w:numId w:val="199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  <w:t>Guy Mollet - president du conseil - il est mal accueilli en Alg</w:t>
      </w:r>
      <w:r>
        <w:rPr>
          <w:rStyle w:val="None"/>
          <w:rFonts w:ascii="Verdana" w:hAnsi="Verdana" w:hint="default"/>
          <w:color w:val="212121"/>
          <w:sz w:val="17"/>
          <w:szCs w:val="17"/>
          <w:u w:color="212121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212121"/>
          <w:sz w:val="17"/>
          <w:szCs w:val="17"/>
          <w:u w:color="212121"/>
          <w:shd w:val="clear" w:color="auto" w:fill="ffffff"/>
          <w:rtl w:val="0"/>
          <w:lang w:val="en-US"/>
        </w:rPr>
        <w:t xml:space="preserve">rie - il offre negotiation, election =discussion </w:t>
      </w:r>
    </w:p>
    <w:p>
      <w:pPr>
        <w:pStyle w:val="Heading 2"/>
        <w:keepNext w:val="0"/>
        <w:keepLines w:val="0"/>
        <w:numPr>
          <w:ilvl w:val="0"/>
          <w:numId w:val="199"/>
        </w:numPr>
        <w:bidi w:val="0"/>
        <w:spacing w:before="0" w:after="0"/>
        <w:ind w:right="0"/>
        <w:jc w:val="left"/>
        <w:rPr>
          <w:rStyle w:val="None"/>
          <w:b w:val="1"/>
          <w:bCs w:val="1"/>
          <w:color w:val="212121"/>
          <w:sz w:val="17"/>
          <w:szCs w:val="17"/>
          <w:u w:color="212121"/>
          <w:shd w:val="clear" w:color="auto" w:fill="ffffff"/>
          <w:rtl w:val="0"/>
          <w:lang w:val="fr-FR"/>
        </w:rPr>
      </w:pP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FLN- ils veulent l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ind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pendance imm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diat alors ils multiplient les attentats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La France d</w:t>
      </w:r>
      <w:r>
        <w:rPr>
          <w:rStyle w:val="None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colonise</w:t>
      </w:r>
    </w:p>
    <w:p>
      <w:pPr>
        <w:pStyle w:val="Heading 2"/>
        <w:keepNext w:val="0"/>
        <w:keepLines w:val="0"/>
        <w:numPr>
          <w:ilvl w:val="0"/>
          <w:numId w:val="201"/>
        </w:numPr>
        <w:bidi w:val="0"/>
        <w:spacing w:before="0" w:after="0"/>
        <w:ind w:right="0"/>
        <w:jc w:val="left"/>
        <w:rPr>
          <w:rStyle w:val="Hyperlink.12"/>
          <w:b w:val="1"/>
          <w:bCs w:val="1"/>
          <w:color w:val="353535"/>
          <w:sz w:val="17"/>
          <w:szCs w:val="17"/>
          <w:rtl w:val="0"/>
        </w:rPr>
      </w:pPr>
      <w:r>
        <w:rPr>
          <w:rStyle w:val="Hyperlink.12"/>
          <w:b w:val="1"/>
          <w:bCs w:val="1"/>
          <w:color w:val="353535"/>
          <w:sz w:val="17"/>
          <w:szCs w:val="17"/>
          <w:rtl w:val="0"/>
        </w:rPr>
        <w:t>M</w:t>
      </w:r>
      <w:r>
        <w:rPr>
          <w:rStyle w:val="None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aroc et Tunisie obtiennent ind</w:t>
      </w:r>
      <w:r>
        <w:rPr>
          <w:rStyle w:val="None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pendance </w:t>
      </w:r>
      <w:bookmarkEnd w:id="15"/>
    </w:p>
    <w:p>
      <w:pPr>
        <w:pStyle w:val="Heading 2"/>
        <w:keepNext w:val="0"/>
        <w:keepLines w:val="0"/>
        <w:numPr>
          <w:ilvl w:val="0"/>
          <w:numId w:val="202"/>
        </w:numPr>
        <w:bidi w:val="0"/>
        <w:spacing w:before="0" w:after="0"/>
        <w:ind w:right="0"/>
        <w:jc w:val="left"/>
        <w:rPr>
          <w:rStyle w:val="None"/>
          <w:color w:val="ff7e79"/>
          <w:sz w:val="15"/>
          <w:szCs w:val="15"/>
          <w:u w:color="ff7e79"/>
          <w:shd w:val="clear" w:color="auto" w:fill="ffffff"/>
          <w:rtl w:val="0"/>
        </w:rPr>
      </w:pPr>
      <w:bookmarkStart w:name="huiohryb7t7eo" w:id="16"/>
      <w:r>
        <w:rPr>
          <w:rStyle w:val="None"/>
          <w:b w:val="1"/>
          <w:bCs w:val="1"/>
          <w:color w:val="353535"/>
          <w:sz w:val="21"/>
          <w:szCs w:val="21"/>
          <w:u w:color="353535"/>
          <w:shd w:val="clear" w:color="auto" w:fill="ffffff"/>
          <w:rtl w:val="0"/>
          <w:lang w:val="fr-FR"/>
        </w:rPr>
        <w:t xml:space="preserve">La Loi-cadre Deferre 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</w:rPr>
        <w:t>d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finit des principes de l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autonomie et prepare la d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</w:rPr>
        <w:t>é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colonisation de l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’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  <w:lang w:val="fr-FR"/>
        </w:rPr>
        <w:t>Afrique noire et Madagascar</w:t>
      </w:r>
    </w:p>
    <w:p>
      <w:pPr>
        <w:pStyle w:val="Heading 2"/>
        <w:keepNext w:val="0"/>
        <w:keepLines w:val="0"/>
        <w:numPr>
          <w:ilvl w:val="0"/>
          <w:numId w:val="203"/>
        </w:numPr>
        <w:bidi w:val="0"/>
        <w:spacing w:before="0" w:after="0"/>
        <w:ind w:right="0"/>
        <w:jc w:val="left"/>
        <w:rPr>
          <w:rStyle w:val="None"/>
          <w:color w:val="ff7e79"/>
          <w:sz w:val="15"/>
          <w:szCs w:val="15"/>
          <w:u w:color="ff7e79"/>
          <w:shd w:val="clear" w:color="auto" w:fill="ffffff"/>
          <w:rtl w:val="0"/>
        </w:rPr>
      </w:pPr>
      <w:r>
        <w:rPr>
          <w:rStyle w:val="None"/>
          <w:color w:val="353535"/>
          <w:sz w:val="17"/>
          <w:szCs w:val="17"/>
          <w:u w:color="353535"/>
          <w:shd w:val="clear" w:color="auto" w:fill="ffffff"/>
          <w:rtl w:val="0"/>
        </w:rPr>
        <w:t>(</w:t>
      </w:r>
      <w:r>
        <w:rPr>
          <w:rStyle w:val="None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La loi n</w:t>
      </w:r>
      <w:r>
        <w:rPr>
          <w:rStyle w:val="None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° </w:t>
      </w:r>
      <w:r>
        <w:rPr>
          <w:rStyle w:val="None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56-619 du 23 juin 1956, dite loi-cadre Defferre, autorisant le gouvernement</w:t>
      </w:r>
      <w:r>
        <w:rPr>
          <w:rStyle w:val="Hyperlink.20"/>
          <w:color w:val="ff7e79"/>
          <w:sz w:val="15"/>
          <w:szCs w:val="15"/>
        </w:rPr>
        <w:fldChar w:fldCharType="begin" w:fldLock="0"/>
      </w:r>
      <w:r>
        <w:rPr>
          <w:rStyle w:val="Hyperlink.20"/>
          <w:color w:val="ff7e79"/>
          <w:sz w:val="15"/>
          <w:szCs w:val="15"/>
        </w:rPr>
        <w:instrText xml:space="preserve"> HYPERLINK "https://fr.wikipedia.org/wiki/France"</w:instrText>
      </w:r>
      <w:r>
        <w:rPr>
          <w:rStyle w:val="Hyperlink.20"/>
          <w:color w:val="ff7e79"/>
          <w:sz w:val="15"/>
          <w:szCs w:val="15"/>
        </w:rPr>
        <w:fldChar w:fldCharType="separate" w:fldLock="0"/>
      </w:r>
      <w:r>
        <w:rPr>
          <w:rStyle w:val="Hyperlink.20"/>
          <w:color w:val="ff7e79"/>
          <w:sz w:val="15"/>
          <w:szCs w:val="15"/>
          <w:rtl w:val="0"/>
        </w:rPr>
        <w:t xml:space="preserve"> </w:t>
      </w:r>
      <w:r>
        <w:rPr>
          <w:color w:val="ff7e79"/>
          <w:sz w:val="15"/>
          <w:szCs w:val="15"/>
        </w:rPr>
        <w:fldChar w:fldCharType="end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"https://fr.wikipedia.org/wiki/France"</w:instrText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fran</w:t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ç</w:t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ais</w:t>
      </w:r>
      <w:r>
        <w:rPr>
          <w:color w:val="ff7e79"/>
          <w:sz w:val="15"/>
          <w:szCs w:val="15"/>
        </w:rPr>
        <w:fldChar w:fldCharType="end" w:fldLock="0"/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 à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mettre en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œ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uvre les r</w:t>
      </w:r>
      <w:r>
        <w:rPr>
          <w:rStyle w:val="Hyperlink.20"/>
          <w:color w:val="ff7e79"/>
          <w:sz w:val="15"/>
          <w:szCs w:val="15"/>
          <w:rtl w:val="0"/>
        </w:rPr>
        <w:t>é</w:t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formes et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à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prendre les mesures propres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à 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assurer l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’é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volution des</w:t>
      </w:r>
      <w:r>
        <w:rPr>
          <w:rStyle w:val="Hyperlink.20"/>
          <w:color w:val="ff7e79"/>
          <w:sz w:val="15"/>
          <w:szCs w:val="15"/>
        </w:rPr>
        <w:fldChar w:fldCharType="begin" w:fldLock="0"/>
      </w:r>
      <w:r>
        <w:rPr>
          <w:rStyle w:val="Hyperlink.20"/>
          <w:color w:val="ff7e79"/>
          <w:sz w:val="15"/>
          <w:szCs w:val="15"/>
        </w:rPr>
        <w:instrText xml:space="preserve"> HYPERLINK "https://fr.wikipedia.org/wiki/Territoire_d%2527outre-mer_(France)"</w:instrText>
      </w:r>
      <w:r>
        <w:rPr>
          <w:rStyle w:val="Hyperlink.20"/>
          <w:color w:val="ff7e79"/>
          <w:sz w:val="15"/>
          <w:szCs w:val="15"/>
        </w:rPr>
        <w:fldChar w:fldCharType="separate" w:fldLock="0"/>
      </w:r>
      <w:r>
        <w:rPr>
          <w:rStyle w:val="Hyperlink.20"/>
          <w:color w:val="ff7e79"/>
          <w:sz w:val="15"/>
          <w:szCs w:val="15"/>
          <w:rtl w:val="0"/>
        </w:rPr>
        <w:t xml:space="preserve"> </w:t>
      </w:r>
      <w:r>
        <w:rPr>
          <w:color w:val="ff7e79"/>
          <w:sz w:val="15"/>
          <w:szCs w:val="15"/>
        </w:rPr>
        <w:fldChar w:fldCharType="end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"https://fr.wikipedia.org/wiki/Territoire_d%2527outre-mer_(France)"</w:instrText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1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territoires</w:t>
      </w:r>
      <w:r>
        <w:rPr>
          <w:color w:val="ff7e79"/>
          <w:sz w:val="15"/>
          <w:szCs w:val="15"/>
        </w:rPr>
        <w:fldChar w:fldCharType="end" w:fldLock="0"/>
      </w:r>
      <w:r>
        <w:rPr>
          <w:rStyle w:val="Hyperlink.20"/>
          <w:color w:val="ff7e79"/>
          <w:sz w:val="15"/>
          <w:szCs w:val="15"/>
          <w:rtl w:val="0"/>
          <w:lang w:val="fr-FR"/>
        </w:rPr>
        <w:t xml:space="preserve"> relevant du minist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è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re de la France d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’</w:t>
      </w:r>
      <w:r>
        <w:rPr>
          <w:rStyle w:val="Hyperlink.20"/>
          <w:color w:val="ff7e79"/>
          <w:sz w:val="15"/>
          <w:szCs w:val="15"/>
          <w:rtl w:val="0"/>
          <w:lang w:val="fr-FR"/>
        </w:rPr>
        <w:t>outre</w:t>
      </w:r>
      <w:r>
        <w:rPr>
          <w:rStyle w:val="None"/>
          <w:color w:val="ff7e79"/>
          <w:sz w:val="17"/>
          <w:szCs w:val="17"/>
          <w:u w:color="ff7e79"/>
          <w:shd w:val="clear" w:color="auto" w:fill="ffffff"/>
          <w:rtl w:val="0"/>
        </w:rPr>
        <w:t>-me</w:t>
      </w:r>
      <w:r>
        <w:rPr>
          <w:rStyle w:val="None"/>
          <w:color w:val="000000"/>
          <w:sz w:val="17"/>
          <w:szCs w:val="17"/>
          <w:shd w:val="clear" w:color="auto" w:fill="ffffff"/>
          <w:rtl w:val="0"/>
        </w:rPr>
        <w:t>)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Les Reformes sociales</w:t>
      </w:r>
    </w:p>
    <w:p>
      <w:pPr>
        <w:pStyle w:val="Heading 2"/>
        <w:keepNext w:val="0"/>
        <w:keepLines w:val="0"/>
        <w:numPr>
          <w:ilvl w:val="0"/>
          <w:numId w:val="205"/>
        </w:numPr>
        <w:bidi w:val="0"/>
        <w:spacing w:before="0" w:after="0"/>
        <w:ind w:right="0"/>
        <w:jc w:val="left"/>
        <w:rPr>
          <w:rStyle w:val="None"/>
          <w:b w:val="1"/>
          <w:bCs w:val="1"/>
          <w:color w:val="ff7e79"/>
          <w:sz w:val="15"/>
          <w:szCs w:val="15"/>
          <w:u w:color="ff7e79"/>
          <w:shd w:val="clear" w:color="auto" w:fill="ffffff"/>
          <w:rtl w:val="0"/>
        </w:rPr>
      </w:pPr>
      <w:r>
        <w:rPr>
          <w:rStyle w:val="None"/>
          <w:b w:val="1"/>
          <w:bCs w:val="1"/>
          <w:color w:val="000000"/>
          <w:sz w:val="18"/>
          <w:szCs w:val="18"/>
          <w:shd w:val="clear" w:color="auto" w:fill="ffffff"/>
          <w:rtl w:val="0"/>
        </w:rPr>
        <w:t>t</w:t>
      </w:r>
      <w:r>
        <w:rPr>
          <w:rStyle w:val="None"/>
          <w:b w:val="0"/>
          <w:bCs w:val="0"/>
          <w:color w:val="000000"/>
          <w:sz w:val="18"/>
          <w:szCs w:val="18"/>
          <w:shd w:val="clear" w:color="auto" w:fill="ffffff"/>
          <w:rtl w:val="0"/>
          <w:lang w:val="fr-FR"/>
        </w:rPr>
        <w:t>roisieme semaine de cong</w:t>
      </w:r>
      <w:r>
        <w:rPr>
          <w:rStyle w:val="None"/>
          <w:b w:val="0"/>
          <w:bCs w:val="0"/>
          <w:color w:val="000000"/>
          <w:sz w:val="18"/>
          <w:szCs w:val="18"/>
          <w:shd w:val="clear" w:color="auto" w:fill="ffffff"/>
          <w:rtl w:val="0"/>
        </w:rPr>
        <w:t xml:space="preserve">é </w:t>
      </w:r>
      <w:r>
        <w:rPr>
          <w:rStyle w:val="None"/>
          <w:b w:val="0"/>
          <w:bCs w:val="0"/>
          <w:color w:val="000000"/>
          <w:sz w:val="18"/>
          <w:szCs w:val="18"/>
          <w:shd w:val="clear" w:color="auto" w:fill="ffffff"/>
          <w:rtl w:val="0"/>
          <w:lang w:val="fr-FR"/>
        </w:rPr>
        <w:t>payes et creation du fonds de la solidarit</w:t>
      </w:r>
      <w:r>
        <w:rPr>
          <w:rStyle w:val="None"/>
          <w:b w:val="0"/>
          <w:bCs w:val="0"/>
          <w:color w:val="000000"/>
          <w:sz w:val="18"/>
          <w:szCs w:val="18"/>
          <w:shd w:val="clear" w:color="auto" w:fill="ffffff"/>
          <w:rtl w:val="0"/>
        </w:rPr>
        <w:t xml:space="preserve">é </w:t>
      </w:r>
      <w:r>
        <w:rPr>
          <w:rStyle w:val="None"/>
          <w:b w:val="0"/>
          <w:bCs w:val="0"/>
          <w:color w:val="000000"/>
          <w:sz w:val="18"/>
          <w:szCs w:val="18"/>
          <w:shd w:val="clear" w:color="auto" w:fill="ffffff"/>
          <w:rtl w:val="0"/>
        </w:rPr>
        <w:t>vieillesse (pension)</w:t>
      </w:r>
      <w:r>
        <w:rPr>
          <w:rStyle w:val="None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Le minimum vieillesse (maintenant appel</w:t>
      </w:r>
      <w:r>
        <w:rPr>
          <w:rStyle w:val="None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e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"https://fr.wikipedia.org/wiki/Allocation_de_solidarit%25C3%25A9_aux_personnes_%25C3%25A2g%25C3%25A9es"</w:instrTex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"https://fr.wikipedia.org/wiki/Allocation_de_solidarit%25C3%25A9_aux_personnes_%25C3%25A2g%25C3%25A9es"</w:instrTex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Allocation de solidarit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 xml:space="preserve">é 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 xml:space="preserve">aux personnes 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â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g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es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ou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"https://fr.wikipedia.org/wiki/ASPA"</w:instrTex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"https://fr.wikipedia.org/wiki/ASPA"</w:instrTex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ASPA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) est une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"https://fr.wikipedia.org/wiki/Prestation_sociale_en_France"</w:instrTex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"https://fr.wikipedia.org/wiki/Prestation_sociale_en_France"</w:instrTex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prestation sociale fran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ç</w: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aise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vers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 sans contrepartie de cotisation, cr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nl-NL"/>
        </w:rPr>
        <w:t>éé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e en</w: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"https://fr.wikipedia.org/wiki/1956"</w:instrText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"https://fr.wikipedia.org/wiki/1956"</w:instrText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3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1956</w:t>
      </w:r>
      <w:r>
        <w:rPr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22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.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Bataille en Alger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 xml:space="preserve"> - </w:t>
      </w:r>
      <w:r>
        <w:rPr>
          <w:rStyle w:val="None"/>
          <w:color w:val="353535"/>
          <w:sz w:val="17"/>
          <w:szCs w:val="17"/>
          <w:u w:color="353535"/>
          <w:shd w:val="clear" w:color="auto" w:fill="ffffff"/>
          <w:rtl w:val="0"/>
        </w:rPr>
        <w:t xml:space="preserve">general </w:t>
      </w:r>
      <w:r>
        <w:rPr>
          <w:rStyle w:val="None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Massau d</w:t>
      </w:r>
      <w:r>
        <w:rPr>
          <w:rStyle w:val="None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irige la bataille</w:t>
      </w:r>
    </w:p>
    <w:p>
      <w:pPr>
        <w:pStyle w:val="Heading 2"/>
        <w:keepNext w:val="0"/>
        <w:keepLines w:val="0"/>
        <w:numPr>
          <w:ilvl w:val="0"/>
          <w:numId w:val="207"/>
        </w:numPr>
        <w:bidi w:val="0"/>
        <w:spacing w:before="0" w:after="0"/>
        <w:ind w:right="0"/>
        <w:jc w:val="left"/>
        <w:rPr>
          <w:rStyle w:val="Hyperlink.12"/>
          <w:color w:val="353535"/>
          <w:sz w:val="17"/>
          <w:szCs w:val="17"/>
          <w:rtl w:val="0"/>
          <w:lang w:val="fr-FR"/>
        </w:rPr>
      </w:pPr>
      <w:r>
        <w:rPr>
          <w:rStyle w:val="Hyperlink.12"/>
          <w:color w:val="353535"/>
          <w:sz w:val="17"/>
          <w:szCs w:val="17"/>
          <w:rtl w:val="0"/>
          <w:lang w:val="fr-FR"/>
        </w:rPr>
        <w:t xml:space="preserve">gagne par les </w:t>
      </w:r>
      <w:r>
        <w:rPr>
          <w:rStyle w:val="Hyperlink.12"/>
          <w:color w:val="353535"/>
          <w:sz w:val="17"/>
          <w:szCs w:val="17"/>
          <w:rtl w:val="0"/>
        </w:rPr>
        <w:t xml:space="preserve">“ </w:t>
      </w:r>
      <w:r>
        <w:rPr>
          <w:rStyle w:val="Hyperlink.12"/>
          <w:color w:val="353535"/>
          <w:sz w:val="17"/>
          <w:szCs w:val="17"/>
          <w:rtl w:val="0"/>
        </w:rPr>
        <w:t>paras</w:t>
      </w:r>
      <w:r>
        <w:rPr>
          <w:rStyle w:val="Hyperlink.12"/>
          <w:color w:val="353535"/>
          <w:sz w:val="17"/>
          <w:szCs w:val="17"/>
          <w:rtl w:val="0"/>
        </w:rPr>
        <w:t xml:space="preserve">” </w:t>
      </w:r>
      <w:r>
        <w:rPr>
          <w:rStyle w:val="Hyperlink.12"/>
          <w:color w:val="353535"/>
          <w:sz w:val="17"/>
          <w:szCs w:val="17"/>
          <w:rtl w:val="0"/>
        </w:rPr>
        <w:t xml:space="preserve">en janvier- </w:t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fldChar w:fldCharType="begin" w:fldLock="0"/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instrText xml:space="preserve"> HYPERLINK "https://fr.wikipedia.org/wiki/10e_division_parachutiste_(France)"</w:instrText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fldChar w:fldCharType="separate" w:fldLock="0"/>
      </w:r>
      <w:r>
        <w:rPr>
          <w:rStyle w:val="Hyperlink.24"/>
          <w:rFonts w:ascii="Verdana" w:hAnsi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  <w:lang w:val="fr-FR"/>
        </w:rPr>
        <w:t>division parachutiste</w:t>
      </w:r>
      <w:r>
        <w:rPr>
          <w:color w:val="353535"/>
          <w:sz w:val="17"/>
          <w:szCs w:val="17"/>
        </w:rPr>
        <w:fldChar w:fldCharType="end" w:fldLock="0"/>
      </w:r>
      <w:r>
        <w:rPr>
          <w:rStyle w:val="Hyperlink.24"/>
          <w:rFonts w:ascii="Verdana" w:hAnsi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  <w:lang w:val="fr-FR"/>
        </w:rPr>
        <w:t xml:space="preserve"> de l'</w:t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fldChar w:fldCharType="begin" w:fldLock="0"/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instrText xml:space="preserve"> HYPERLINK "https://fr.wikipedia.org/wiki/Arm%25C3%25A9e_fran%25C3%25A7aise"</w:instrText>
      </w:r>
      <w:r>
        <w:rPr>
          <w:rStyle w:val="Hyperlink.24"/>
          <w:rFonts w:ascii="Verdana" w:cs="Verdana" w:hAnsi="Verdana" w:eastAsia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</w:rPr>
        <w:fldChar w:fldCharType="separate" w:fldLock="0"/>
      </w:r>
      <w:r>
        <w:rPr>
          <w:rStyle w:val="Hyperlink.24"/>
          <w:rFonts w:ascii="Verdana" w:hAnsi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</w:rPr>
        <w:t>Arm</w:t>
      </w:r>
      <w:r>
        <w:rPr>
          <w:rStyle w:val="Hyperlink.24"/>
          <w:rFonts w:ascii="Verdana" w:hAnsi="Verdana" w:hint="default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</w:rPr>
        <w:t>é</w:t>
      </w:r>
      <w:r>
        <w:rPr>
          <w:rStyle w:val="Hyperlink.24"/>
          <w:rFonts w:ascii="Verdana" w:hAnsi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</w:rPr>
        <w:t>e fran</w:t>
      </w:r>
      <w:r>
        <w:rPr>
          <w:rStyle w:val="Hyperlink.24"/>
          <w:rFonts w:ascii="Verdana" w:hAnsi="Verdana" w:hint="default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</w:rPr>
        <w:t>ç</w:t>
      </w:r>
      <w:r>
        <w:rPr>
          <w:rStyle w:val="Hyperlink.24"/>
          <w:rFonts w:ascii="Verdana" w:hAnsi="Verdana"/>
          <w:b w:val="1"/>
          <w:bCs w:val="1"/>
          <w:i w:val="1"/>
          <w:iCs w:val="1"/>
          <w:color w:val="000000"/>
          <w:sz w:val="15"/>
          <w:szCs w:val="15"/>
          <w:shd w:val="clear" w:color="auto" w:fill="ffffff"/>
          <w:rtl w:val="0"/>
        </w:rPr>
        <w:t>aise</w:t>
      </w:r>
      <w:r>
        <w:rPr>
          <w:color w:val="353535"/>
          <w:sz w:val="17"/>
          <w:szCs w:val="17"/>
        </w:rPr>
        <w:fldChar w:fldCharType="end" w:fldLock="0"/>
      </w:r>
      <w:r>
        <w:rPr>
          <w:rStyle w:val="Hyperlink.17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</w:p>
    <w:p>
      <w:pPr>
        <w:pStyle w:val="Heading 2"/>
        <w:keepNext w:val="0"/>
        <w:keepLines w:val="0"/>
        <w:spacing w:before="0" w:after="0"/>
      </w:pPr>
      <w:r>
        <w:rPr>
          <w:rStyle w:val="Hyperlink.17"/>
          <w:rtl w:val="0"/>
          <w:lang w:val="fr-FR"/>
        </w:rPr>
        <w:t>La bataille d'Alger a oppos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 xml:space="preserve">, en 1957 </w:t>
      </w:r>
      <w:r>
        <w:rPr>
          <w:rStyle w:val="Hyperlink.17"/>
          <w:rtl w:val="0"/>
          <w:lang w:val="fr-FR"/>
        </w:rPr>
        <w:t>à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"https://fr.wikipedia.org/wiki/Alger"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"https://fr.wikipedia.org/wiki/Alger"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Alger</w:t>
      </w:r>
      <w:r>
        <w:rPr/>
        <w:fldChar w:fldCharType="end" w:fldLock="0"/>
      </w:r>
      <w:r>
        <w:rPr>
          <w:rStyle w:val="Hyperlink.17"/>
          <w:rtl w:val="0"/>
        </w:rPr>
        <w:t xml:space="preserve"> (</w:t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"https://fr.wikipedia.org/wiki/D%25C3%25A9partement_d%2527Alger"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d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partement d'Alger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ou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"https://fr.wikipedia.org/wiki/Zone_autonome_d%2527Alger"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"https://fr.wikipedia.org/wiki/Zone_autonome_d%2527Alger"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zone autonome d'Alger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), durant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"https://fr.wikipedia.org/wiki/Guerre_d%2527Alg%25C3%25A9rie"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"https://fr.wikipedia.org/wiki/Guerre_d%2527Alg%25C3%25A9rie"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guerre d'Alg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rie</w:t>
      </w:r>
      <w:r>
        <w:rPr/>
        <w:fldChar w:fldCharType="end" w:fldLock="0"/>
      </w:r>
      <w:r>
        <w:rPr>
          <w:rStyle w:val="Hyperlink.17"/>
          <w:rtl w:val="0"/>
        </w:rPr>
        <w:t>,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"https://fr.wikipedia.org/wiki/10e_division_parachutiste_(France)"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"https://fr.wikipedia.org/wiki/10e_division_parachutiste_(France)"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10</w:t>
      </w:r>
      <w:r>
        <w:rPr/>
        <w:fldChar w:fldCharType="end" w:fldLock="0"/>
      </w:r>
      <w:r>
        <w:rPr>
          <w:rStyle w:val="Hyperlink.25"/>
        </w:rPr>
        <w:fldChar w:fldCharType="begin" w:fldLock="0"/>
      </w:r>
      <w:r>
        <w:rPr>
          <w:rStyle w:val="Hyperlink.25"/>
        </w:rPr>
        <w:instrText xml:space="preserve"> HYPERLINK "https://fr.wikipedia.org/wiki/10e_division_parachutiste_(France)"</w:instrText>
      </w:r>
      <w:r>
        <w:rPr>
          <w:rStyle w:val="Hyperlink.25"/>
        </w:rPr>
        <w:fldChar w:fldCharType="separate" w:fldLock="0"/>
      </w:r>
      <w:r>
        <w:rPr>
          <w:rStyle w:val="Hyperlink.25"/>
          <w:rtl w:val="0"/>
        </w:rPr>
        <w:t>e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"https://fr.wikipedia.org/wiki/10e_division_parachutiste_(France)"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 xml:space="preserve"> </w:t>
      </w:r>
      <w:r>
        <w:rPr/>
        <w:fldChar w:fldCharType="end" w:fldLock="0"/>
      </w:r>
      <w:r>
        <w:rPr>
          <w:rStyle w:val="Hyperlink.26"/>
        </w:rPr>
        <w:fldChar w:fldCharType="begin" w:fldLock="0"/>
      </w:r>
      <w:r>
        <w:rPr>
          <w:rStyle w:val="Hyperlink.26"/>
        </w:rPr>
        <w:instrText xml:space="preserve"> HYPERLINK "https://fr.wikipedia.org/wiki/10e_division_parachutiste_(France)"</w:instrText>
      </w:r>
      <w:r>
        <w:rPr>
          <w:rStyle w:val="Hyperlink.26"/>
        </w:rPr>
        <w:fldChar w:fldCharType="separate" w:fldLock="0"/>
      </w:r>
      <w:r>
        <w:rPr>
          <w:rStyle w:val="Hyperlink.26"/>
          <w:rtl w:val="0"/>
          <w:lang w:val="fr-FR"/>
        </w:rPr>
        <w:t>division parachutiste</w:t>
      </w:r>
      <w:r>
        <w:rPr/>
        <w:fldChar w:fldCharType="end" w:fldLock="0"/>
      </w:r>
      <w:r>
        <w:rPr>
          <w:rStyle w:val="Hyperlink.26"/>
          <w:rtl w:val="0"/>
          <w:lang w:val="fr-FR"/>
        </w:rPr>
        <w:t xml:space="preserve"> de l'</w:t>
      </w:r>
      <w:r>
        <w:rPr>
          <w:rStyle w:val="Hyperlink.26"/>
        </w:rPr>
        <w:fldChar w:fldCharType="begin" w:fldLock="0"/>
      </w:r>
      <w:r>
        <w:rPr>
          <w:rStyle w:val="Hyperlink.26"/>
        </w:rPr>
        <w:instrText xml:space="preserve"> HYPERLINK "https://fr.wikipedia.org/wiki/Arm%25C3%25A9e_fran%25C3%25A7aise"</w:instrText>
      </w:r>
      <w:r>
        <w:rPr>
          <w:rStyle w:val="Hyperlink.26"/>
        </w:rPr>
        <w:fldChar w:fldCharType="separate" w:fldLock="0"/>
      </w:r>
      <w:r>
        <w:rPr>
          <w:rStyle w:val="Hyperlink.26"/>
          <w:rtl w:val="0"/>
        </w:rPr>
        <w:t>Arm</w:t>
      </w:r>
      <w:r>
        <w:rPr>
          <w:rStyle w:val="Hyperlink.26"/>
          <w:rtl w:val="0"/>
        </w:rPr>
        <w:t>é</w:t>
      </w:r>
      <w:r>
        <w:rPr>
          <w:rStyle w:val="Hyperlink.26"/>
          <w:rtl w:val="0"/>
        </w:rPr>
        <w:t>e fran</w:t>
      </w:r>
      <w:r>
        <w:rPr>
          <w:rStyle w:val="Hyperlink.26"/>
          <w:rtl w:val="0"/>
        </w:rPr>
        <w:t>ç</w:t>
      </w:r>
      <w:r>
        <w:rPr>
          <w:rStyle w:val="Hyperlink.26"/>
          <w:rtl w:val="0"/>
        </w:rPr>
        <w:t>aise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aux ind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pendantistes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"https://fr.wikipedia.org/wiki/Alg%25C3%25A9rie"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"https://fr.wikipedia.org/wiki/Alg%25C3%25A9rie"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alg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riens</w:t>
      </w:r>
      <w:r>
        <w:rPr/>
        <w:fldChar w:fldCharType="end" w:fldLock="0"/>
      </w:r>
      <w:r>
        <w:rPr>
          <w:rStyle w:val="Hyperlink.17"/>
          <w:rtl w:val="0"/>
        </w:rPr>
        <w:t xml:space="preserve"> du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"https://fr.wikipedia.org/wiki/Front_de_lib%25C3%25A9ration_nationale_(Alg%25C3%25A9rie)"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"https://fr.wikipedia.org/wiki/Front_de_lib%25C3%25A9ration_nationale_(Alg%25C3%25A9rie)"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Front de lib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en-US"/>
        </w:rPr>
        <w:t>ration nationale</w:t>
      </w:r>
      <w:r>
        <w:rPr/>
        <w:fldChar w:fldCharType="end" w:fldLock="0"/>
      </w:r>
      <w:r>
        <w:rPr>
          <w:rStyle w:val="Hyperlink.17"/>
          <w:rtl w:val="0"/>
        </w:rPr>
        <w:t xml:space="preserve"> (FLN). </w:t>
      </w:r>
      <w:r>
        <w:rPr>
          <w:rStyle w:val="Hyperlink.17"/>
          <w:rtl w:val="0"/>
          <w:lang w:val="fr-FR"/>
        </w:rPr>
        <w:t xml:space="preserve">À </w:t>
      </w:r>
      <w:r>
        <w:rPr>
          <w:rStyle w:val="Hyperlink.17"/>
          <w:rtl w:val="0"/>
          <w:lang w:val="fr-FR"/>
        </w:rPr>
        <w:t>la suite des nombreux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"https://fr.wikipedia.org/wiki/Terrorisme"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"https://fr.wikipedia.org/wiki/Terrorisme"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attentats</w:t>
      </w:r>
      <w:r>
        <w:rPr/>
        <w:fldChar w:fldCharType="end" w:fldLock="0"/>
      </w:r>
      <w:r>
        <w:rPr>
          <w:rStyle w:val="Hyperlink.17"/>
          <w:rtl w:val="0"/>
        </w:rPr>
        <w:t xml:space="preserve"> perp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tr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s contre la population par le FLN, le pouvoir civil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l</w:t>
      </w:r>
      <w:r>
        <w:rPr>
          <w:rStyle w:val="Hyperlink.17"/>
          <w:rtl w:val="0"/>
          <w:lang w:val="fr-FR"/>
        </w:rPr>
        <w:t>è</w:t>
      </w:r>
      <w:r>
        <w:rPr>
          <w:rStyle w:val="Hyperlink.17"/>
          <w:rtl w:val="0"/>
          <w:lang w:val="fr-FR"/>
        </w:rPr>
        <w:t>gue alors tous pouvoirs au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"https://fr.wikipedia.org/wiki/Jacques_Massu"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"https://fr.wikipedia.org/wiki/Jacques_Massu"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n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ral Massu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qui agit en dehors de tout cadre l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gal, pour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 xml:space="preserve">manteler l'organisation du FLN et ainsi mettre fin aux attentats, de janvier </w:t>
      </w:r>
      <w:r>
        <w:rPr>
          <w:rStyle w:val="Hyperlink.17"/>
          <w:rtl w:val="0"/>
          <w:lang w:val="fr-FR"/>
        </w:rPr>
        <w:t xml:space="preserve">à </w:t>
      </w:r>
      <w:r>
        <w:rPr>
          <w:rStyle w:val="Hyperlink.17"/>
          <w:rtl w:val="0"/>
          <w:lang w:val="es-ES_tradnl"/>
        </w:rPr>
        <w:t>octobre 1</w:t>
      </w: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957.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  <w:rPr>
          <w:rStyle w:val="None"/>
          <w:rFonts w:ascii="Verdana" w:cs="Verdana" w:hAnsi="Verdana" w:eastAsia="Verdana"/>
          <w:b w:val="1"/>
          <w:bCs w:val="1"/>
          <w:color w:val="353535"/>
          <w:sz w:val="18"/>
          <w:szCs w:val="18"/>
          <w:u w:color="353535"/>
          <w:shd w:val="clear" w:color="auto" w:fill="ffffff"/>
        </w:rPr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traite de Rome</w:t>
      </w:r>
    </w:p>
    <w:p>
      <w:pPr>
        <w:pStyle w:val="Body"/>
        <w:rPr>
          <w:rStyle w:val="None"/>
          <w:sz w:val="20"/>
          <w:szCs w:val="20"/>
        </w:rPr>
      </w:pPr>
      <w:r>
        <w:rPr>
          <w:rStyle w:val="None"/>
          <w:rFonts w:ascii="Verdana" w:cs="Verdana" w:hAnsi="Verdana" w:eastAsia="Verdana"/>
          <w:b w:val="1"/>
          <w:bCs w:val="1"/>
          <w:color w:val="353535"/>
          <w:sz w:val="18"/>
          <w:szCs w:val="18"/>
          <w:u w:color="353535"/>
          <w:shd w:val="clear" w:color="auto" w:fill="ffffff"/>
        </w:rPr>
        <w:tab/>
      </w:r>
      <w:bookmarkEnd w:id="16"/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en-US"/>
        </w:rPr>
        <w:t xml:space="preserve">entre </w:t>
      </w:r>
      <w:bookmarkStart w:name="huiohryb7t7eo" w:id="17"/>
      <w:r>
        <w:rPr>
          <w:rStyle w:val="None"/>
          <w:rFonts w:ascii="Verdana" w:hAnsi="Verdana"/>
          <w:sz w:val="20"/>
          <w:szCs w:val="20"/>
          <w:u w:color="353535"/>
          <w:shd w:val="clear" w:color="auto" w:fill="ffffff"/>
          <w:rtl w:val="0"/>
          <w:lang w:val="fr-FR"/>
        </w:rPr>
        <w:t>Belgique, France, Italie, Luxembourg, Hollande, RFA (western germany)</w:t>
      </w:r>
      <w:bookmarkEnd w:id="17"/>
      <w:bookmarkStart w:name="huiohryb7t7eo" w:id="18"/>
    </w:p>
    <w:p>
      <w:pPr>
        <w:pStyle w:val="Heading 2"/>
        <w:keepNext w:val="0"/>
        <w:keepLines w:val="0"/>
        <w:numPr>
          <w:ilvl w:val="0"/>
          <w:numId w:val="209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en-US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en-US"/>
        </w:rPr>
        <w:t>cree 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EURATOM (communaut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 xml:space="preserve">é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europ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enne de 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nergie atomique )</w:t>
      </w:r>
    </w:p>
    <w:p>
      <w:pPr>
        <w:pStyle w:val="Heading 2"/>
        <w:keepNext w:val="0"/>
        <w:keepLines w:val="0"/>
        <w:numPr>
          <w:ilvl w:val="0"/>
          <w:numId w:val="209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es-ES_tradnl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es-ES_tradnl"/>
        </w:rPr>
        <w:t xml:space="preserve">cree la Communaute 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conomique europ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it-IT"/>
        </w:rPr>
        <w:t xml:space="preserve">en (CEE) - veritable marche commun </w:t>
      </w:r>
    </w:p>
    <w:p>
      <w:pPr>
        <w:pStyle w:val="Heading 2"/>
        <w:keepNext w:val="0"/>
        <w:keepLines w:val="0"/>
        <w:numPr>
          <w:ilvl w:val="0"/>
          <w:numId w:val="209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b w:val="1"/>
          <w:bCs w:val="1"/>
          <w:color w:val="353535"/>
          <w:sz w:val="17"/>
          <w:szCs w:val="17"/>
          <w:rtl w:val="0"/>
          <w:lang w:val="fr-FR"/>
        </w:rPr>
      </w:pP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CEE libere les echanges dans l</w:t>
      </w:r>
      <w:r>
        <w:rPr>
          <w:rStyle w:val="None"/>
          <w:rFonts w:ascii="Verdana" w:hAnsi="Verdana" w:hint="default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</w:rPr>
        <w:t>”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europe de 6 (Belgique, France, Italie, Luxembourg, Hollande, RFA (western germany) - commencement de 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UE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  <w:rPr>
          <w:sz w:val="20"/>
          <w:szCs w:val="20"/>
        </w:rPr>
      </w:pP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  <w:lang w:val="fr-FR"/>
        </w:rPr>
        <w:t>Le contingent en Alg</w:t>
      </w:r>
      <w:r>
        <w:rPr>
          <w:rStyle w:val="None"/>
          <w:rFonts w:ascii="Verdana" w:hAnsi="Verdana" w:hint="default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20"/>
          <w:szCs w:val="20"/>
          <w:u w:color="353535"/>
          <w:shd w:val="clear" w:color="auto" w:fill="ffffff"/>
          <w:rtl w:val="0"/>
        </w:rPr>
        <w:t xml:space="preserve">rie 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sz w:val="18"/>
          <w:szCs w:val="18"/>
          <w:shd w:val="clear" w:color="auto" w:fill="ffffff"/>
          <w:rtl w:val="0"/>
        </w:rPr>
        <w:t xml:space="preserve">- </w:t>
      </w:r>
      <w:r>
        <w:rPr>
          <w:rStyle w:val="Hyperlink.17"/>
          <w:rtl w:val="0"/>
          <w:lang w:val="nl-NL"/>
        </w:rPr>
        <w:t xml:space="preserve">De 1954 </w:t>
      </w:r>
      <w:r>
        <w:rPr>
          <w:rStyle w:val="Hyperlink.17"/>
          <w:rtl w:val="0"/>
          <w:lang w:val="fr-FR"/>
        </w:rPr>
        <w:t xml:space="preserve">à </w:t>
      </w:r>
      <w:r>
        <w:rPr>
          <w:rStyle w:val="Hyperlink.17"/>
          <w:rtl w:val="0"/>
          <w:lang w:val="fr-FR"/>
        </w:rPr>
        <w:t>1962, un nombre grandissant d'</w:t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"https://fr.wikipedia.org/wiki/Service_militaire_en_France"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appel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s du contingent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= service militaire - fut envoy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</w:rPr>
        <w:t>en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"https://fr.wikipedia.org/wiki/Alg%25C3%25A9rie"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"https://fr.wikipedia.org/wiki/Alg%25C3%25A9rie"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Alg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rie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pour participer </w:t>
      </w:r>
      <w:r>
        <w:rPr>
          <w:rStyle w:val="Hyperlink.17"/>
          <w:rtl w:val="0"/>
          <w:lang w:val="fr-FR"/>
        </w:rPr>
        <w:t xml:space="preserve">à </w:t>
      </w:r>
      <w:r>
        <w:rPr>
          <w:rStyle w:val="Hyperlink.17"/>
          <w:rtl w:val="0"/>
        </w:rPr>
        <w:t>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"https://fr.wikipedia.org/wiki/Guerre_d%2527Alg%25C3%25A9rie"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"https://fr.wikipedia.org/wiki/Guerre_d%2527Alg%25C3%25A9rie"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guerre d'Alg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rie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commenc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e le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"https://fr.wikipedia.org/wiki/1er_novembre"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"https://fr.wikipedia.org/wiki/1er_novembre"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1</w:t>
      </w:r>
      <w:r>
        <w:rPr/>
        <w:fldChar w:fldCharType="end" w:fldLock="0"/>
      </w:r>
      <w:r>
        <w:rPr>
          <w:rStyle w:val="Hyperlink.25"/>
        </w:rPr>
        <w:fldChar w:fldCharType="begin" w:fldLock="0"/>
      </w:r>
      <w:r>
        <w:rPr>
          <w:rStyle w:val="Hyperlink.25"/>
        </w:rPr>
        <w:instrText xml:space="preserve"> HYPERLINK "https://fr.wikipedia.org/wiki/1er_novembre"</w:instrText>
      </w:r>
      <w:r>
        <w:rPr>
          <w:rStyle w:val="Hyperlink.25"/>
        </w:rPr>
        <w:fldChar w:fldCharType="separate" w:fldLock="0"/>
      </w:r>
      <w:r>
        <w:rPr>
          <w:rStyle w:val="Hyperlink.25"/>
          <w:rtl w:val="0"/>
        </w:rPr>
        <w:t>er</w:t>
      </w:r>
      <w:r>
        <w:rPr/>
        <w:fldChar w:fldCharType="end" w:fldLock="0"/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"https://fr.wikipedia.org/wiki/Novembre_1954"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"https://fr.wikipedia.org/wiki/Novembre_1954"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novembre</w:t>
      </w:r>
      <w:r>
        <w:rPr/>
        <w:fldChar w:fldCharType="end" w:fldLock="0"/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"https://fr.wikipedia.org/wiki/1954"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"https://fr.wikipedia.org/wiki/1954"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</w:rPr>
        <w:t>1954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. Officiellement, pour la France, il n'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tait alors pas question de parler de guerre d'Alg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rie, mais d'op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 xml:space="preserve">rations de </w:t>
      </w:r>
      <w:r>
        <w:rPr>
          <w:rStyle w:val="Hyperlink.17"/>
          <w:rtl w:val="0"/>
          <w:lang w:val="fr-FR"/>
        </w:rPr>
        <w:t xml:space="preserve">« </w:t>
      </w:r>
      <w:r>
        <w:rPr>
          <w:rStyle w:val="Hyperlink.17"/>
          <w:rtl w:val="0"/>
          <w:lang w:val="fr-FR"/>
        </w:rPr>
        <w:t xml:space="preserve">maintien de l'ordre </w:t>
      </w:r>
      <w:r>
        <w:rPr>
          <w:rStyle w:val="Hyperlink.17"/>
          <w:rtl w:val="0"/>
        </w:rPr>
        <w:t xml:space="preserve">» </w:t>
      </w:r>
      <w:r>
        <w:rPr>
          <w:rStyle w:val="Hyperlink.17"/>
          <w:rtl w:val="0"/>
          <w:lang w:val="fr-FR"/>
        </w:rPr>
        <w:t xml:space="preserve">ou de </w:t>
      </w:r>
      <w:r>
        <w:rPr>
          <w:rStyle w:val="Hyperlink.17"/>
          <w:rtl w:val="0"/>
          <w:lang w:val="fr-FR"/>
        </w:rPr>
        <w:t xml:space="preserve">« </w:t>
      </w:r>
      <w:r>
        <w:rPr>
          <w:rStyle w:val="Hyperlink.17"/>
          <w:rtl w:val="0"/>
          <w:lang w:val="en-US"/>
        </w:rPr>
        <w:t xml:space="preserve">pacification </w:t>
      </w:r>
      <w:r>
        <w:rPr>
          <w:rStyle w:val="Hyperlink.17"/>
          <w:rtl w:val="0"/>
          <w:lang w:val="fr-FR"/>
        </w:rPr>
        <w:t>»</w:t>
      </w:r>
      <w:r>
        <w:rPr>
          <w:rStyle w:val="Hyperlink.17"/>
          <w:rtl w:val="0"/>
        </w:rPr>
        <w:t>.</w:t>
      </w:r>
    </w:p>
    <w:p>
      <w:pPr>
        <w:pStyle w:val="Heading 2"/>
        <w:keepNext w:val="0"/>
        <w:keepLines w:val="0"/>
        <w:numPr>
          <w:ilvl w:val="0"/>
          <w:numId w:val="211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avec soutien des comunistes- Guy Mollet instaure</w:t>
      </w:r>
      <w:r>
        <w:rPr>
          <w:rStyle w:val="None"/>
          <w:rFonts w:ascii="Verdana" w:hAnsi="Verdana"/>
          <w:b w:val="1"/>
          <w:bCs w:val="1"/>
          <w:color w:val="353535"/>
          <w:sz w:val="19"/>
          <w:szCs w:val="19"/>
          <w:u w:color="353535"/>
          <w:shd w:val="clear" w:color="auto" w:fill="ffffff"/>
          <w:rtl w:val="0"/>
        </w:rPr>
        <w:t xml:space="preserve"> l</w:t>
      </w:r>
      <w:r>
        <w:rPr>
          <w:rStyle w:val="None"/>
          <w:rFonts w:ascii="Verdana" w:hAnsi="Verdana" w:hint="default"/>
          <w:b w:val="1"/>
          <w:bCs w:val="1"/>
          <w:color w:val="353535"/>
          <w:sz w:val="19"/>
          <w:szCs w:val="19"/>
          <w:u w:color="353535"/>
          <w:shd w:val="clear" w:color="auto" w:fill="ffffff"/>
          <w:rtl w:val="0"/>
          <w:lang w:val="fr-FR"/>
        </w:rPr>
        <w:t>’é</w:t>
      </w:r>
      <w:r>
        <w:rPr>
          <w:rStyle w:val="None"/>
          <w:rFonts w:ascii="Verdana" w:hAnsi="Verdana"/>
          <w:b w:val="1"/>
          <w:bCs w:val="1"/>
          <w:color w:val="353535"/>
          <w:sz w:val="19"/>
          <w:szCs w:val="19"/>
          <w:u w:color="353535"/>
          <w:shd w:val="clear" w:color="auto" w:fill="ffffff"/>
          <w:rtl w:val="0"/>
        </w:rPr>
        <w:t>tat d</w:t>
      </w:r>
      <w:r>
        <w:rPr>
          <w:rStyle w:val="None"/>
          <w:rFonts w:ascii="Verdana" w:hAnsi="Verdana" w:hint="default"/>
          <w:b w:val="1"/>
          <w:bCs w:val="1"/>
          <w:color w:val="353535"/>
          <w:sz w:val="19"/>
          <w:szCs w:val="19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color w:val="353535"/>
          <w:sz w:val="19"/>
          <w:szCs w:val="19"/>
          <w:u w:color="353535"/>
          <w:shd w:val="clear" w:color="auto" w:fill="ffffff"/>
          <w:rtl w:val="0"/>
        </w:rPr>
        <w:t>urgence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 et envoie le contingent</w:t>
      </w:r>
    </w:p>
    <w:p>
      <w:pPr>
        <w:pStyle w:val="Heading 2"/>
        <w:keepNext w:val="0"/>
        <w:keepLines w:val="0"/>
        <w:numPr>
          <w:ilvl w:val="0"/>
          <w:numId w:val="211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le cancer algerien = probl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è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mes financiers, morales, politiques pour la France </w:t>
      </w:r>
    </w:p>
    <w:p>
      <w:pPr>
        <w:pStyle w:val="Heading 2"/>
        <w:keepNext w:val="0"/>
        <w:keepLines w:val="0"/>
        <w:numPr>
          <w:ilvl w:val="0"/>
          <w:numId w:val="211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tous les problemes sont couverts par le gouvernement = qui chute en may = crises minist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rielles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crise du 13 mai</w:t>
      </w:r>
    </w:p>
    <w:p>
      <w:pPr>
        <w:pStyle w:val="Heading 2"/>
        <w:keepNext w:val="0"/>
        <w:keepLines w:val="0"/>
        <w:numPr>
          <w:ilvl w:val="0"/>
          <w:numId w:val="213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</w:rPr>
      </w:pPr>
      <w:r>
        <w:rPr>
          <w:rStyle w:val="None"/>
          <w:rFonts w:ascii="Verdana" w:hAnsi="Verdana"/>
          <w:color w:val="353535"/>
          <w:sz w:val="18"/>
          <w:szCs w:val="18"/>
          <w:u w:color="353535"/>
          <w:shd w:val="clear" w:color="auto" w:fill="ffffff"/>
          <w:rtl w:val="0"/>
        </w:rPr>
        <w:t>i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nquiets de negotiation avec FLN, Francais et generaux de 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Alg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rie commencent une r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it-IT"/>
        </w:rPr>
        <w:t xml:space="preserve">volte </w:t>
      </w:r>
    </w:p>
    <w:p>
      <w:pPr>
        <w:pStyle w:val="Heading 2"/>
        <w:keepNext w:val="0"/>
        <w:keepLines w:val="0"/>
        <w:numPr>
          <w:ilvl w:val="0"/>
          <w:numId w:val="214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ca cause - demand de Gaule prendre le pouvoir - ce qui est le seule solution ou il y a un risque de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en-US"/>
        </w:rPr>
        <w:t xml:space="preserve">la 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guerre civile en France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retour de g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it-IT"/>
        </w:rPr>
        <w:t>rale de Gaulle</w:t>
      </w:r>
    </w:p>
    <w:p>
      <w:pPr>
        <w:pStyle w:val="Heading 2"/>
        <w:keepNext w:val="0"/>
        <w:keepLines w:val="0"/>
        <w:numPr>
          <w:ilvl w:val="0"/>
          <w:numId w:val="21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</w:rPr>
        <w:t>13 mai 1958</w:t>
      </w:r>
    </w:p>
    <w:p>
      <w:pPr>
        <w:pStyle w:val="Heading 2"/>
        <w:keepNext w:val="0"/>
        <w:keepLines w:val="0"/>
        <w:spacing w:before="0" w:after="0"/>
      </w:pPr>
      <w:r>
        <w:rPr>
          <w:rStyle w:val="Hyperlink.17"/>
          <w:rtl w:val="0"/>
          <w:lang w:val="fr-FR"/>
        </w:rPr>
        <w:t>Dans le contexte de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"https://fr.wikipedia.org/wiki/Guerre_d%2527Alg%25C3%25A9rie"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"https://fr.wikipedia.org/wiki/Guerre_d%2527Alg%25C3%25A9rie"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guerre d'Alg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</w:rPr>
        <w:t>rie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et d'une lutte pour le pouvoir, il avait pour but d'emp</w:t>
      </w:r>
      <w:r>
        <w:rPr>
          <w:rStyle w:val="Hyperlink.17"/>
          <w:rtl w:val="0"/>
          <w:lang w:val="fr-FR"/>
        </w:rPr>
        <w:t>ê</w:t>
      </w:r>
      <w:r>
        <w:rPr>
          <w:rStyle w:val="Hyperlink.17"/>
          <w:rtl w:val="0"/>
          <w:lang w:val="fr-FR"/>
        </w:rPr>
        <w:t>cher la constitution du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"https://fr.wikipedia.org/wiki/Gouvernement_Pierre_Pflimlin"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7"/>
        </w:rPr>
        <w:fldChar w:fldCharType="begin" w:fldLock="0"/>
      </w:r>
      <w:r>
        <w:rPr>
          <w:rStyle w:val="Hyperlink.27"/>
        </w:rPr>
        <w:instrText xml:space="preserve"> HYPERLINK "https://fr.wikipedia.org/wiki/Gouvernement_Pierre_Pflimlin"</w:instrText>
      </w:r>
      <w:r>
        <w:rPr>
          <w:rStyle w:val="Hyperlink.27"/>
        </w:rPr>
        <w:fldChar w:fldCharType="separate" w:fldLock="0"/>
      </w:r>
      <w:r>
        <w:rPr>
          <w:rStyle w:val="Hyperlink.27"/>
          <w:rtl w:val="0"/>
          <w:lang w:val="fr-FR"/>
        </w:rPr>
        <w:t>Gouvernement Pierre Pflimlin</w:t>
      </w:r>
      <w:r>
        <w:rPr/>
        <w:fldChar w:fldCharType="end" w:fldLock="0"/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et d'imposer un changement de politique allant dans le sens du maintien de l'</w:t>
      </w:r>
      <w:r>
        <w:rPr>
          <w:rStyle w:val="Hyperlink.27"/>
        </w:rPr>
        <w:fldChar w:fldCharType="begin" w:fldLock="0"/>
      </w:r>
      <w:r>
        <w:rPr>
          <w:rStyle w:val="Hyperlink.27"/>
        </w:rPr>
        <w:instrText xml:space="preserve"> HYPERLINK "https://fr.wikipedia.org/wiki/Alg%25C3%25A9rie_fran%25C3%25A7aise"</w:instrText>
      </w:r>
      <w:r>
        <w:rPr>
          <w:rStyle w:val="Hyperlink.27"/>
        </w:rPr>
        <w:fldChar w:fldCharType="separate" w:fldLock="0"/>
      </w:r>
      <w:r>
        <w:rPr>
          <w:rStyle w:val="Hyperlink.27"/>
          <w:rtl w:val="0"/>
        </w:rPr>
        <w:t>Alg</w:t>
      </w:r>
      <w:r>
        <w:rPr>
          <w:rStyle w:val="Hyperlink.27"/>
          <w:rtl w:val="0"/>
        </w:rPr>
        <w:t>é</w:t>
      </w:r>
      <w:r>
        <w:rPr>
          <w:rStyle w:val="Hyperlink.27"/>
          <w:rtl w:val="0"/>
        </w:rPr>
        <w:t>rie fran</w:t>
      </w:r>
      <w:r>
        <w:rPr>
          <w:rStyle w:val="Hyperlink.27"/>
          <w:rtl w:val="0"/>
        </w:rPr>
        <w:t>ç</w:t>
      </w:r>
      <w:r>
        <w:rPr>
          <w:rStyle w:val="Hyperlink.27"/>
          <w:rtl w:val="0"/>
        </w:rPr>
        <w:t>aise</w:t>
      </w:r>
      <w:r>
        <w:rPr/>
        <w:fldChar w:fldCharType="end" w:fldLock="0"/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au sein de la R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publique. </w:t>
      </w:r>
      <w:r>
        <w:rPr>
          <w:rStyle w:val="Hyperlink.17"/>
          <w:rtl w:val="0"/>
          <w:lang w:val="fr-FR"/>
        </w:rPr>
        <w:t xml:space="preserve">Il se solda par la fin de la </w:t>
      </w:r>
      <w:r>
        <w:rPr>
          <w:rStyle w:val="Hyperlink.17"/>
          <w:rtl w:val="0"/>
          <w:lang w:val="fr-FR"/>
        </w:rPr>
        <w:t xml:space="preserve">« </w:t>
      </w:r>
      <w:r>
        <w:rPr>
          <w:rStyle w:val="Hyperlink.17"/>
          <w:rtl w:val="0"/>
          <w:lang w:val="it-IT"/>
        </w:rPr>
        <w:t>travers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e du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 xml:space="preserve">sert </w:t>
      </w:r>
      <w:r>
        <w:rPr>
          <w:rStyle w:val="Hyperlink.17"/>
          <w:rtl w:val="0"/>
        </w:rPr>
        <w:t xml:space="preserve">» </w:t>
      </w:r>
      <w:r>
        <w:rPr>
          <w:rStyle w:val="Hyperlink.17"/>
          <w:rtl w:val="0"/>
          <w:lang w:val="fr-FR"/>
        </w:rPr>
        <w:t>pour le 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n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ral en retraite,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"https://fr.wikipedia.org/wiki/Charles_de_Gaulle"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"https://fr.wikipedia.org/wiki/Charles_de_Gaulle"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Charles de Gaulle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et son retour aux affaires (indirectement, cela marque la fin de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"https://fr.wikipedia.org/wiki/Quatri%25C3%25A8me_R%25C3%25A9publique_(France)"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"https://fr.wikipedia.org/wiki/Quatri%25C3%25A8me_R%25C3%25A9publique_(France)"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es-ES_tradnl"/>
        </w:rPr>
        <w:t>Quatri</w:t>
      </w:r>
      <w:r>
        <w:rPr>
          <w:rStyle w:val="Hyperlink.18"/>
          <w:rtl w:val="0"/>
          <w:lang w:val="fr-FR"/>
        </w:rPr>
        <w:t>è</w:t>
      </w:r>
      <w:r>
        <w:rPr>
          <w:rStyle w:val="Hyperlink.18"/>
          <w:rtl w:val="0"/>
        </w:rPr>
        <w:t>me R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publique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et le d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but de la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"https://fr.wikipedia.org/wiki/Cinqui%25C3%25A8me_R%25C3%25A9publique_(France)"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18"/>
        </w:rPr>
        <w:fldChar w:fldCharType="begin" w:fldLock="0"/>
      </w:r>
      <w:r>
        <w:rPr>
          <w:rStyle w:val="Hyperlink.18"/>
        </w:rPr>
        <w:instrText xml:space="preserve"> HYPERLINK "https://fr.wikipedia.org/wiki/Cinqui%25C3%25A8me_R%25C3%25A9publique_(France)"</w:instrText>
      </w:r>
      <w:r>
        <w:rPr>
          <w:rStyle w:val="Hyperlink.18"/>
        </w:rPr>
        <w:fldChar w:fldCharType="separate" w:fldLock="0"/>
      </w:r>
      <w:r>
        <w:rPr>
          <w:rStyle w:val="Hyperlink.18"/>
          <w:rtl w:val="0"/>
          <w:lang w:val="fr-FR"/>
        </w:rPr>
        <w:t>Cinqui</w:t>
      </w:r>
      <w:r>
        <w:rPr>
          <w:rStyle w:val="Hyperlink.18"/>
          <w:rtl w:val="0"/>
          <w:lang w:val="fr-FR"/>
        </w:rPr>
        <w:t>è</w:t>
      </w:r>
      <w:r>
        <w:rPr>
          <w:rStyle w:val="Hyperlink.18"/>
          <w:rtl w:val="0"/>
        </w:rPr>
        <w:t>me R</w:t>
      </w:r>
      <w:r>
        <w:rPr>
          <w:rStyle w:val="Hyperlink.18"/>
          <w:rtl w:val="0"/>
        </w:rPr>
        <w:t>é</w:t>
      </w:r>
      <w:r>
        <w:rPr>
          <w:rStyle w:val="Hyperlink.18"/>
          <w:rtl w:val="0"/>
          <w:lang w:val="fr-FR"/>
        </w:rPr>
        <w:t>publique</w:t>
      </w:r>
      <w:r>
        <w:rPr/>
        <w:fldChar w:fldCharType="end" w:fldLock="0"/>
      </w:r>
      <w:r>
        <w:rPr>
          <w:rStyle w:val="Hyperlink.17"/>
          <w:rtl w:val="0"/>
        </w:rPr>
        <w:t>).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Hyperlink.17"/>
          <w:rtl w:val="0"/>
          <w:lang w:val="fr-FR"/>
        </w:rPr>
        <w:t>-Depuis le balcon du gouvernement 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n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ral, le 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n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 xml:space="preserve">ral Massu s'adressa 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à 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la foule alg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rienne amass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</w:rPr>
        <w:t xml:space="preserve">e </w:t>
      </w:r>
      <w:r>
        <w:rPr>
          <w:rStyle w:val="Hyperlink.17"/>
          <w:rtl w:val="0"/>
          <w:lang w:val="fr-FR"/>
        </w:rPr>
        <w:t>(par la police et l</w:t>
      </w:r>
      <w:r>
        <w:rPr>
          <w:rStyle w:val="Hyperlink.17"/>
          <w:rtl w:val="0"/>
          <w:lang w:val="fr-FR"/>
        </w:rPr>
        <w:t>’</w:t>
      </w:r>
      <w:r>
        <w:rPr>
          <w:rStyle w:val="Hyperlink.17"/>
          <w:rtl w:val="0"/>
          <w:lang w:val="fr-FR"/>
        </w:rPr>
        <w:t>armee) au pied du b</w:t>
      </w:r>
      <w:r>
        <w:rPr>
          <w:rStyle w:val="Hyperlink.17"/>
          <w:rtl w:val="0"/>
        </w:rPr>
        <w:t>â</w:t>
      </w:r>
      <w:r>
        <w:rPr>
          <w:rStyle w:val="Hyperlink.17"/>
          <w:rtl w:val="0"/>
          <w:lang w:val="fr-FR"/>
        </w:rPr>
        <w:t>timent par le biais de la lecture d'un t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l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gramme officiel s'adressant au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"https://fr.wikipedia.org/wiki/Pr%25C3%25A9sident_de_la_R%25C3%25A9publique"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8"/>
        </w:rPr>
        <w:fldChar w:fldCharType="begin" w:fldLock="0"/>
      </w:r>
      <w:r>
        <w:rPr>
          <w:rStyle w:val="Hyperlink.28"/>
        </w:rPr>
        <w:instrText xml:space="preserve"> HYPERLINK "https://fr.wikipedia.org/wiki/Pr%25C3%25A9sident_de_la_R%25C3%25A9publique"</w:instrText>
      </w:r>
      <w:r>
        <w:rPr>
          <w:rStyle w:val="Hyperlink.28"/>
        </w:rPr>
        <w:fldChar w:fldCharType="separate" w:fldLock="0"/>
      </w:r>
      <w:r>
        <w:rPr>
          <w:rStyle w:val="Hyperlink.28"/>
          <w:rtl w:val="0"/>
        </w:rPr>
        <w:t>pr</w:t>
      </w:r>
      <w:r>
        <w:rPr>
          <w:rStyle w:val="Hyperlink.28"/>
          <w:rtl w:val="0"/>
        </w:rPr>
        <w:t>é</w:t>
      </w:r>
      <w:r>
        <w:rPr>
          <w:rStyle w:val="Hyperlink.28"/>
          <w:rtl w:val="0"/>
          <w:lang w:val="fr-FR"/>
        </w:rPr>
        <w:t>sident de la R</w:t>
      </w:r>
      <w:r>
        <w:rPr>
          <w:rStyle w:val="Hyperlink.28"/>
          <w:rtl w:val="0"/>
        </w:rPr>
        <w:t>é</w:t>
      </w:r>
      <w:r>
        <w:rPr>
          <w:rStyle w:val="Hyperlink.28"/>
          <w:rtl w:val="0"/>
          <w:lang w:val="fr-FR"/>
        </w:rPr>
        <w:t>publique</w:t>
      </w:r>
      <w:r>
        <w:rPr/>
        <w:fldChar w:fldCharType="end" w:fldLock="0"/>
      </w:r>
      <w:r>
        <w:rPr>
          <w:rStyle w:val="Hyperlink.17"/>
          <w:rtl w:val="0"/>
        </w:rPr>
        <w:t>. I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l demandait la mise en 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œ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uvre d'un 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gouvernement de salut public </w:t>
      </w:r>
      <w:r>
        <w:rPr>
          <w:rStyle w:val="Hyperlink.17"/>
          <w:rtl w:val="0"/>
          <w:lang w:val="fr-FR"/>
        </w:rPr>
        <w:t>»</w:t>
      </w:r>
      <w:r>
        <w:rPr>
          <w:rStyle w:val="Hyperlink.17"/>
          <w:rtl w:val="0"/>
        </w:rPr>
        <w:t xml:space="preserve">. 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Le lendemain, du m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ê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me balcon, le g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ral Salan, nomm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</w:rPr>
        <w:t>pr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sident du comit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</w:rPr>
        <w:t>, pr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cisa la demande d'un nouveau gouvernement par un sonore </w:t>
      </w:r>
      <w:r>
        <w:rPr>
          <w:rStyle w:val="None"/>
          <w:rFonts w:ascii="Verdana" w:hAnsi="Verdana" w:hint="default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« </w:t>
      </w:r>
      <w:r>
        <w:rPr>
          <w:rStyle w:val="None"/>
          <w:rFonts w:ascii="Verdana" w:hAnsi="Verdana"/>
          <w:color w:val="ff7e79"/>
          <w:sz w:val="15"/>
          <w:szCs w:val="15"/>
          <w:u w:color="ff7e79"/>
          <w:shd w:val="clear" w:color="auto" w:fill="ffffff"/>
          <w:rtl w:val="0"/>
        </w:rPr>
        <w:t>Vive de Gaulle</w:t>
      </w:r>
      <w:r>
        <w:rPr>
          <w:rStyle w:val="Hyperlink.17"/>
          <w:rtl w:val="0"/>
          <w:lang w:val="fr-FR"/>
        </w:rPr>
        <w:t xml:space="preserve"> »</w:t>
      </w:r>
      <w:r>
        <w:rPr>
          <w:rStyle w:val="Hyperlink.17"/>
          <w:rtl w:val="0"/>
        </w:rPr>
        <w:t>.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"https://fr.wikipedia.org/wiki/L%25C3%25A9on_Delbecque"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8"/>
        </w:rPr>
        <w:fldChar w:fldCharType="begin" w:fldLock="0"/>
      </w:r>
      <w:r>
        <w:rPr>
          <w:rStyle w:val="Hyperlink.28"/>
        </w:rPr>
        <w:instrText xml:space="preserve"> HYPERLINK "https://fr.wikipedia.org/wiki/L%25C3%25A9on_Delbecque"</w:instrText>
      </w:r>
      <w:r>
        <w:rPr>
          <w:rStyle w:val="Hyperlink.28"/>
        </w:rPr>
        <w:fldChar w:fldCharType="separate" w:fldLock="0"/>
      </w:r>
      <w:r>
        <w:rPr>
          <w:rStyle w:val="Hyperlink.28"/>
          <w:rtl w:val="0"/>
        </w:rPr>
        <w:t>L</w:t>
      </w:r>
      <w:r>
        <w:rPr>
          <w:rStyle w:val="Hyperlink.28"/>
          <w:rtl w:val="0"/>
        </w:rPr>
        <w:t>é</w:t>
      </w:r>
      <w:r>
        <w:rPr>
          <w:rStyle w:val="Hyperlink.28"/>
          <w:rtl w:val="0"/>
          <w:lang w:val="es-ES_tradnl"/>
        </w:rPr>
        <w:t>on Delbecque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membre du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"https://fr.wikipedia.org/wiki/Rassemblement_du_peuple_fran%25C3%25A7ais"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8"/>
        </w:rPr>
        <w:fldChar w:fldCharType="begin" w:fldLock="0"/>
      </w:r>
      <w:r>
        <w:rPr>
          <w:rStyle w:val="Hyperlink.28"/>
        </w:rPr>
        <w:instrText xml:space="preserve"> HYPERLINK "https://fr.wikipedia.org/wiki/Rassemblement_du_peuple_fran%25C3%25A7ais"</w:instrText>
      </w:r>
      <w:r>
        <w:rPr>
          <w:rStyle w:val="Hyperlink.28"/>
        </w:rPr>
        <w:fldChar w:fldCharType="separate" w:fldLock="0"/>
      </w:r>
      <w:r>
        <w:rPr>
          <w:rStyle w:val="Hyperlink.28"/>
          <w:rtl w:val="0"/>
        </w:rPr>
        <w:t>RPF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 xml:space="preserve"> puis des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"https://fr.wikipedia.org/wiki/R%25C3%25A9publicains_sociaux"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8"/>
        </w:rPr>
        <w:fldChar w:fldCharType="begin" w:fldLock="0"/>
      </w:r>
      <w:r>
        <w:rPr>
          <w:rStyle w:val="Hyperlink.28"/>
        </w:rPr>
        <w:instrText xml:space="preserve"> HYPERLINK "https://fr.wikipedia.org/wiki/R%25C3%25A9publicains_sociaux"</w:instrText>
      </w:r>
      <w:r>
        <w:rPr>
          <w:rStyle w:val="Hyperlink.28"/>
        </w:rPr>
        <w:fldChar w:fldCharType="separate" w:fldLock="0"/>
      </w:r>
      <w:r>
        <w:rPr>
          <w:rStyle w:val="Hyperlink.28"/>
          <w:rtl w:val="0"/>
        </w:rPr>
        <w:t>R</w:t>
      </w:r>
      <w:r>
        <w:rPr>
          <w:rStyle w:val="Hyperlink.28"/>
          <w:rtl w:val="0"/>
        </w:rPr>
        <w:t>é</w:t>
      </w:r>
      <w:r>
        <w:rPr>
          <w:rStyle w:val="Hyperlink.28"/>
          <w:rtl w:val="0"/>
          <w:lang w:val="fr-FR"/>
        </w:rPr>
        <w:t>publicains sociaux</w:t>
      </w:r>
      <w:r>
        <w:rPr/>
        <w:fldChar w:fldCharType="end" w:fldLock="0"/>
      </w:r>
      <w:r>
        <w:rPr>
          <w:rStyle w:val="Hyperlink.17"/>
          <w:rtl w:val="0"/>
        </w:rPr>
        <w:t xml:space="preserve"> et fid</w:t>
      </w:r>
      <w:r>
        <w:rPr>
          <w:rStyle w:val="Hyperlink.17"/>
          <w:rtl w:val="0"/>
          <w:lang w:val="fr-FR"/>
        </w:rPr>
        <w:t>è</w:t>
      </w:r>
      <w:r>
        <w:rPr>
          <w:rStyle w:val="Hyperlink.17"/>
          <w:rtl w:val="0"/>
          <w:lang w:val="fr-FR"/>
        </w:rPr>
        <w:t>le du 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n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ral de Gaulle, devient vice-pr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  <w:lang w:val="fr-FR"/>
        </w:rPr>
        <w:t>sident du Comit</w:t>
      </w:r>
      <w:r>
        <w:rPr>
          <w:rStyle w:val="Hyperlink.17"/>
          <w:rtl w:val="0"/>
        </w:rPr>
        <w:t xml:space="preserve">é </w:t>
      </w:r>
      <w:r>
        <w:rPr>
          <w:rStyle w:val="Hyperlink.17"/>
          <w:rtl w:val="0"/>
          <w:lang w:val="fr-FR"/>
        </w:rPr>
        <w:t>de salut public. Un autre fid</w:t>
      </w:r>
      <w:r>
        <w:rPr>
          <w:rStyle w:val="Hyperlink.17"/>
          <w:rtl w:val="0"/>
          <w:lang w:val="fr-FR"/>
        </w:rPr>
        <w:t>è</w:t>
      </w:r>
      <w:r>
        <w:rPr>
          <w:rStyle w:val="Hyperlink.17"/>
          <w:rtl w:val="0"/>
          <w:lang w:val="fr-FR"/>
        </w:rPr>
        <w:t>le du g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n</w:t>
      </w:r>
      <w:r>
        <w:rPr>
          <w:rStyle w:val="Hyperlink.17"/>
          <w:rtl w:val="0"/>
        </w:rPr>
        <w:t>é</w:t>
      </w:r>
      <w:r>
        <w:rPr>
          <w:rStyle w:val="Hyperlink.17"/>
          <w:rtl w:val="0"/>
        </w:rPr>
        <w:t>ral,</w:t>
      </w:r>
      <w:r>
        <w:rPr>
          <w:rStyle w:val="Hyperlink.17"/>
        </w:rPr>
        <w:fldChar w:fldCharType="begin" w:fldLock="0"/>
      </w:r>
      <w:r>
        <w:rPr>
          <w:rStyle w:val="Hyperlink.17"/>
        </w:rPr>
        <w:instrText xml:space="preserve"> HYPERLINK "https://fr.wikipedia.org/wiki/Lucien_Neuwirth"</w:instrText>
      </w:r>
      <w:r>
        <w:rPr>
          <w:rStyle w:val="Hyperlink.17"/>
        </w:rPr>
        <w:fldChar w:fldCharType="separate" w:fldLock="0"/>
      </w:r>
      <w:r>
        <w:rPr>
          <w:rStyle w:val="Hyperlink.17"/>
          <w:rtl w:val="0"/>
        </w:rPr>
        <w:t xml:space="preserve"> </w:t>
      </w:r>
      <w:r>
        <w:rPr/>
        <w:fldChar w:fldCharType="end" w:fldLock="0"/>
      </w:r>
      <w:r>
        <w:rPr>
          <w:rStyle w:val="Hyperlink.28"/>
        </w:rPr>
        <w:fldChar w:fldCharType="begin" w:fldLock="0"/>
      </w:r>
      <w:r>
        <w:rPr>
          <w:rStyle w:val="Hyperlink.28"/>
        </w:rPr>
        <w:instrText xml:space="preserve"> HYPERLINK "https://fr.wikipedia.org/wiki/Lucien_Neuwirth"</w:instrText>
      </w:r>
      <w:r>
        <w:rPr>
          <w:rStyle w:val="Hyperlink.28"/>
        </w:rPr>
        <w:fldChar w:fldCharType="separate" w:fldLock="0"/>
      </w:r>
      <w:r>
        <w:rPr>
          <w:rStyle w:val="Hyperlink.28"/>
          <w:rtl w:val="0"/>
          <w:lang w:val="de-DE"/>
        </w:rPr>
        <w:t>Lucien Neuwirth</w:t>
      </w:r>
      <w:r>
        <w:rPr/>
        <w:fldChar w:fldCharType="end" w:fldLock="0"/>
      </w:r>
      <w:r>
        <w:rPr>
          <w:rStyle w:val="Hyperlink.17"/>
          <w:rtl w:val="0"/>
          <w:lang w:val="fr-FR"/>
        </w:rPr>
        <w:t>, en fait aussi partie.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numPr>
          <w:ilvl w:val="0"/>
          <w:numId w:val="218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5"/>
          <w:szCs w:val="15"/>
          <w:u w:color="ff7e79"/>
          <w:shd w:val="clear" w:color="auto" w:fill="ffffff"/>
          <w:rtl w:val="0"/>
          <w:lang w:val="es-ES_tradnl"/>
        </w:rPr>
      </w:pP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es-ES_tradnl"/>
        </w:rPr>
        <w:t>En 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action l'assembl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 vote la constitution du gouvernement Pflimlin pour 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tablir l'autorit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publicaine.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i w:val="1"/>
          <w:iCs w:val="1"/>
          <w:color w:val="353535"/>
          <w:sz w:val="18"/>
          <w:szCs w:val="18"/>
          <w:u w:color="353535"/>
          <w:shd w:val="clear" w:color="auto" w:fill="ffffff"/>
          <w:rtl w:val="0"/>
        </w:rPr>
        <w:t>A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 Paris, le pouvoir l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gal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la guerre en Algerie -  3 ans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depuis 15 avril -la France est sans gouvernement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de-DE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de-DE"/>
        </w:rPr>
        <w:t xml:space="preserve">Rene Coty -  president - Pierre Pflimlin doit 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ê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en-US"/>
        </w:rPr>
        <w:t xml:space="preserve">tre vote 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Pfimlin obtien la majorite forte 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la nuit les insurges d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Alger - ils se presentent en face de gouvernement 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le pouvoir ne maitrise pas la situation</w:t>
      </w:r>
    </w:p>
    <w:p>
      <w:pPr>
        <w:pStyle w:val="Heading 2"/>
        <w:keepNext w:val="0"/>
        <w:keepLines w:val="0"/>
        <w:numPr>
          <w:ilvl w:val="0"/>
          <w:numId w:val="22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La Corse se rallie ou pouvoir d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Alger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recours au pouvoir moral du general de Gaulle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15 mai de Gaulle publie declaration qu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il est pr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ê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t a assumer (prevzit) les pouvoir de la R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publique </w:t>
      </w:r>
    </w:p>
    <w:p>
      <w:pPr>
        <w:pStyle w:val="Heading 2"/>
        <w:keepNext w:val="0"/>
        <w:keepLines w:val="0"/>
        <w:numPr>
          <w:ilvl w:val="0"/>
          <w:numId w:val="223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par une conference de presse - le 19 il reprend contact avec les responsable politiques et refuse a 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d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>savouer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</w:rPr>
        <w:t xml:space="preserve"> Salan (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Raoul Salan, 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le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"https://fr.wikipedia.org/wiki/10_juin"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"https://fr.wikipedia.org/wiki/10_juin"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10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"https://fr.wikipedia.org/wiki/Juin_1899"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"https://fr.wikipedia.org/wiki/Juin_1899"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juin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"https://fr.wikipedia.org/wiki/1899"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"https://fr.wikipedia.org/wiki/1899"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1899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à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"https://fr.wikipedia.org/wiki/Roquecourbe"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"https://fr.wikipedia.org/wiki/Roquecourbe"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Roquecourbe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(</w: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"https://fr.wikipedia.org/wiki/Tarn_(d%25C3%25A9partement)"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Tarn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), mort le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"https://fr.wikipedia.org/wiki/3_juillet"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"https://fr.wikipedia.org/wiki/3_juillet"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3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"https://fr.wikipedia.org/wiki/Juillet_1984"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"https://fr.wikipedia.org/wiki/Juillet_1984"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juillet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"https://fr.wikipedia.org/wiki/1984"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"https://fr.wikipedia.org/wiki/1984"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1984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à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"https://fr.wikipedia.org/wiki/Paris"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"https://fr.wikipedia.org/wiki/Paris"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Paris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, est un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"https://fr.wikipedia.org/wiki/G%25C3%25A9n%25C3%25A9ral"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"https://fr.wikipedia.org/wiki/G%25C3%25A9n%25C3%25A9ral"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g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n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ral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"https://fr.wikipedia.org/wiki/France"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"https://fr.wikipedia.org/wiki/France"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fran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ç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ais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, et le militaire le plus d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cor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en-US"/>
        </w:rPr>
        <w:t xml:space="preserve">de France. Son 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tat de service porte de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"https://fr.wikipedia.org/wiki/1917"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"https://fr.wikipedia.org/wiki/1917"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1917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à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"https://fr.wikipedia.org/wiki/1959"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"https://fr.wikipedia.org/wiki/1959"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1959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o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it-IT"/>
        </w:rPr>
        <w:t xml:space="preserve">ù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il prend sa retraite. Il participe au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"https://fr.wikipedia.org/wiki/Comit%25C3%25A9_de_salut_public_(1958)"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"https://fr.wikipedia.org/wiki/Comit%25C3%25A9_de_salut_public_(1958)"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Comit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 xml:space="preserve">é 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de salut public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d'Alger en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"https://fr.wikipedia.org/wiki/1958"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"https://fr.wikipedia.org/wiki/1958"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1958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puis au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"https://fr.wikipedia.org/wiki/Putsch_des_g%25C3%25A9n%25C3%25A9raux"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"https://fr.wikipedia.org/wiki/Putsch_des_g%25C3%25A9n%25C3%25A9raux"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de-DE"/>
        </w:rPr>
        <w:t>putsch des g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n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raux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en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"https://fr.wikipedia.org/wiki/1961"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"https://fr.wikipedia.org/wiki/1961"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1961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. Il est 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galement le chef de l'</w: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"https://fr.wikipedia.org/wiki/Organisation_arm%25C3%25A9e_secr%25C3%25A8te"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Organisation arm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e secr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è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te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(OAS) qui lutte pour le maintien du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"https://fr.wikipedia.org/wiki/Statu_quo"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"https://fr.wikipedia.org/wiki/Statu_quo"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it-IT"/>
        </w:rPr>
        <w:t>statu quo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de l'</w: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"https://fr.wikipedia.org/wiki/Alg%25C3%25A9rie_fran%25C3%25A7aise"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Alg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rie fran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ç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aise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. Il est condamn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é à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la prison 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à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perp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it-IT"/>
        </w:rPr>
        <w:t>tuit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, puis amnisti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en 1968 et 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int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gr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dans le corps des officiers.)</w:t>
      </w:r>
    </w:p>
    <w:p>
      <w:pPr>
        <w:pStyle w:val="Heading 2"/>
        <w:keepNext w:val="0"/>
        <w:keepLines w:val="0"/>
        <w:numPr>
          <w:ilvl w:val="0"/>
          <w:numId w:val="224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b w:val="1"/>
          <w:bCs w:val="1"/>
          <w:color w:val="ff7e79"/>
          <w:sz w:val="17"/>
          <w:szCs w:val="17"/>
          <w:u w:color="ff7e79"/>
          <w:shd w:val="clear" w:color="auto" w:fill="ffffff"/>
          <w:rtl w:val="0"/>
        </w:rPr>
      </w:pP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Style w:val="None"/>
          <w:rFonts w:ascii="Verdana" w:hAnsi="Verdana"/>
          <w:b w:val="0"/>
          <w:bCs w:val="0"/>
          <w:color w:val="353535"/>
          <w:sz w:val="15"/>
          <w:szCs w:val="15"/>
          <w:u w:color="353535"/>
          <w:shd w:val="clear" w:color="auto" w:fill="ffffff"/>
          <w:rtl w:val="0"/>
        </w:rPr>
        <w:t xml:space="preserve">27 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il annonce qu</w:t>
      </w:r>
      <w:r>
        <w:rPr>
          <w:rStyle w:val="None"/>
          <w:rFonts w:ascii="Verdana" w:hAnsi="Verdana" w:hint="default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il veut </w:t>
      </w:r>
      <w:r>
        <w:rPr>
          <w:rStyle w:val="None"/>
          <w:rFonts w:ascii="Verdana" w:hAnsi="Verdana" w:hint="default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tablir un gouvernement r</w:t>
      </w:r>
      <w:r>
        <w:rPr>
          <w:rStyle w:val="None"/>
          <w:rFonts w:ascii="Verdana" w:hAnsi="Verdana" w:hint="default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publicain 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en-US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en-US"/>
        </w:rPr>
        <w:t xml:space="preserve">3 initiatives 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it-IT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it-IT"/>
        </w:rPr>
        <w:t xml:space="preserve">28 mai Pflimlin demissione 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Rene Coty - president - fait appel - au plus illustre des fran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ais - 31 forme son gouvernement 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puis de Gaulle re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oit les pleins pouvoir pour 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laborer une nouvelle Constitution</w:t>
      </w:r>
    </w:p>
    <w:p>
      <w:pPr>
        <w:pStyle w:val="Heading 2"/>
        <w:keepNext w:val="0"/>
        <w:keepLines w:val="0"/>
        <w:numPr>
          <w:ilvl w:val="0"/>
          <w:numId w:val="222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3 juin - aprs 3 semaines de crise - fin de la IVe R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publique </w:t>
      </w: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 xml:space="preserve">De Gaulle a utilise les medias </w:t>
      </w:r>
      <w:bookmarkEnd w:id="18"/>
    </w:p>
    <w:p>
      <w:pPr>
        <w:pStyle w:val="Heading 2"/>
        <w:keepNext w:val="0"/>
        <w:keepLines w:val="0"/>
        <w:spacing w:before="0" w:after="0"/>
      </w:pPr>
      <w:bookmarkStart w:name="hsufzd94tyhsr" w:id="19"/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22"/>
          <w:szCs w:val="22"/>
          <w:u w:val="single" w:color="353535"/>
          <w:shd w:val="clear" w:color="auto" w:fill="ffffff"/>
          <w:rtl w:val="0"/>
          <w:lang w:val="fr-FR"/>
        </w:rPr>
        <w:t>La naissance de la Ve R</w:t>
      </w:r>
      <w:r>
        <w:rPr>
          <w:rStyle w:val="None"/>
          <w:rFonts w:ascii="Verdana" w:hAnsi="Verdana" w:hint="default"/>
          <w:b w:val="1"/>
          <w:bCs w:val="1"/>
          <w:color w:val="353535"/>
          <w:sz w:val="22"/>
          <w:szCs w:val="22"/>
          <w:u w:val="single"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22"/>
          <w:szCs w:val="22"/>
          <w:u w:val="single" w:color="353535"/>
          <w:shd w:val="clear" w:color="auto" w:fill="ffffff"/>
          <w:rtl w:val="0"/>
          <w:lang w:val="fr-FR"/>
        </w:rPr>
        <w:t>publique</w:t>
      </w:r>
    </w:p>
    <w:p>
      <w:pPr>
        <w:pStyle w:val="Heading 2"/>
        <w:keepNext w:val="0"/>
        <w:keepLines w:val="0"/>
        <w:numPr>
          <w:ilvl w:val="0"/>
          <w:numId w:val="22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de Gaulle toujours critique la IVe r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>é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 xml:space="preserve">publique </w:t>
      </w:r>
    </w:p>
    <w:p>
      <w:pPr>
        <w:pStyle w:val="Heading 2"/>
        <w:keepNext w:val="0"/>
        <w:keepLines w:val="0"/>
        <w:numPr>
          <w:ilvl w:val="0"/>
          <w:numId w:val="22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 xml:space="preserve">il veut un 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>é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tat fort et respecte</w:t>
      </w:r>
    </w:p>
    <w:p>
      <w:pPr>
        <w:pStyle w:val="Heading 2"/>
        <w:keepNext w:val="0"/>
        <w:keepLines w:val="0"/>
        <w:numPr>
          <w:ilvl w:val="0"/>
          <w:numId w:val="22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1958 - approuv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 xml:space="preserve">é 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par referendum 79 oui- project de constitution de la V r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>é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publique</w:t>
      </w:r>
    </w:p>
    <w:p>
      <w:pPr>
        <w:pStyle w:val="Heading 2"/>
        <w:keepNext w:val="0"/>
        <w:keepLines w:val="0"/>
        <w:numPr>
          <w:ilvl w:val="0"/>
          <w:numId w:val="22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b w:val="1"/>
          <w:bCs w:val="1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b w:val="1"/>
          <w:bCs w:val="1"/>
          <w:color w:val="353535"/>
          <w:sz w:val="18"/>
          <w:szCs w:val="18"/>
          <w:rtl w:val="0"/>
          <w:lang w:val="fr-FR"/>
        </w:rPr>
        <w:t>les accords Evians met fin au conflict alg</w:t>
      </w:r>
      <w:r>
        <w:rPr>
          <w:rStyle w:val="Hyperlink.12"/>
          <w:rFonts w:ascii="Verdana" w:hAnsi="Verdana" w:hint="default"/>
          <w:b w:val="1"/>
          <w:bCs w:val="1"/>
          <w:color w:val="353535"/>
          <w:sz w:val="18"/>
          <w:szCs w:val="18"/>
          <w:rtl w:val="0"/>
        </w:rPr>
        <w:t>é</w:t>
      </w:r>
      <w:r>
        <w:rPr>
          <w:rStyle w:val="Hyperlink.12"/>
          <w:rFonts w:ascii="Verdana" w:hAnsi="Verdana"/>
          <w:b w:val="1"/>
          <w:bCs w:val="1"/>
          <w:color w:val="353535"/>
          <w:sz w:val="18"/>
          <w:szCs w:val="18"/>
          <w:rtl w:val="0"/>
        </w:rPr>
        <w:t>rien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 xml:space="preserve">investiture de de Gaule </w:t>
      </w:r>
    </w:p>
    <w:p>
      <w:pPr>
        <w:pStyle w:val="Heading 2"/>
        <w:keepNext w:val="0"/>
        <w:keepLines w:val="0"/>
        <w:numPr>
          <w:ilvl w:val="0"/>
          <w:numId w:val="228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b w:val="1"/>
          <w:bCs w:val="1"/>
          <w:color w:val="353535"/>
          <w:sz w:val="18"/>
          <w:szCs w:val="18"/>
          <w:rtl w:val="0"/>
        </w:rPr>
      </w:pPr>
      <w:r>
        <w:rPr>
          <w:rStyle w:val="Hyperlink.12"/>
          <w:rFonts w:ascii="Verdana" w:hAnsi="Verdana"/>
          <w:b w:val="1"/>
          <w:bCs w:val="1"/>
          <w:color w:val="353535"/>
          <w:sz w:val="18"/>
          <w:szCs w:val="18"/>
          <w:rtl w:val="0"/>
        </w:rPr>
        <w:t>p</w:t>
      </w:r>
      <w:r>
        <w:rPr>
          <w:rStyle w:val="None"/>
          <w:rFonts w:ascii="Verdana" w:hAnsi="Verdana"/>
          <w:b w:val="0"/>
          <w:bCs w:val="0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rend sa function -  3 juin plein pouvoir - nouvelle constitution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nouvelle constitution</w:t>
      </w:r>
    </w:p>
    <w:p>
      <w:pPr>
        <w:pStyle w:val="Heading 2"/>
        <w:keepNext w:val="0"/>
        <w:keepLines w:val="0"/>
        <w:numPr>
          <w:ilvl w:val="0"/>
          <w:numId w:val="23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28 septembre</w:t>
      </w:r>
    </w:p>
    <w:p>
      <w:pPr>
        <w:pStyle w:val="Heading 2"/>
        <w:keepNext w:val="0"/>
        <w:keepLines w:val="0"/>
        <w:numPr>
          <w:ilvl w:val="0"/>
          <w:numId w:val="23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ratifie -  majorit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 xml:space="preserve">é 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</w:rPr>
        <w:t xml:space="preserve">par referendum </w:t>
      </w:r>
    </w:p>
    <w:p>
      <w:pPr>
        <w:pStyle w:val="Heading 2"/>
        <w:keepNext w:val="0"/>
        <w:keepLines w:val="0"/>
        <w:numPr>
          <w:ilvl w:val="0"/>
          <w:numId w:val="23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le gouvernement est responsable devant l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 xml:space="preserve">assemble </w:t>
      </w:r>
    </w:p>
    <w:p>
      <w:pPr>
        <w:pStyle w:val="Heading 2"/>
        <w:keepNext w:val="0"/>
        <w:keepLines w:val="0"/>
        <w:numPr>
          <w:ilvl w:val="0"/>
          <w:numId w:val="23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8"/>
          <w:szCs w:val="18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 xml:space="preserve">le president est 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</w:rPr>
        <w:t>é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lu pour 7 ans et il nome le premier ministre et il peut dissoudre l</w:t>
      </w:r>
      <w:r>
        <w:rPr>
          <w:rStyle w:val="Hyperlink.12"/>
          <w:rFonts w:ascii="Verdana" w:hAnsi="Verdana" w:hint="default"/>
          <w:color w:val="353535"/>
          <w:sz w:val="18"/>
          <w:szCs w:val="18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8"/>
          <w:szCs w:val="18"/>
          <w:rtl w:val="0"/>
          <w:lang w:val="fr-FR"/>
        </w:rPr>
        <w:t>assemble</w:t>
      </w:r>
      <w:bookmarkEnd w:id="19"/>
    </w:p>
    <w:p>
      <w:pPr>
        <w:pStyle w:val="Heading 2"/>
        <w:keepNext w:val="0"/>
        <w:keepLines w:val="0"/>
        <w:spacing w:before="0" w:after="180"/>
      </w:pPr>
      <w:bookmarkStart w:name="h1uij2sdgxh07" w:id="20"/>
    </w:p>
    <w:p>
      <w:pPr>
        <w:pStyle w:val="Heading 2"/>
        <w:keepNext w:val="0"/>
        <w:keepLines w:val="0"/>
        <w:spacing w:before="0" w:after="180"/>
      </w:pPr>
      <w:r>
        <w:rPr>
          <w:rStyle w:val="None"/>
          <w:rFonts w:ascii="Verdana" w:hAnsi="Verdana"/>
          <w:b w:val="1"/>
          <w:bCs w:val="1"/>
          <w:color w:val="25201a"/>
          <w:sz w:val="20"/>
          <w:szCs w:val="20"/>
          <w:u w:color="25201a"/>
          <w:shd w:val="clear" w:color="auto" w:fill="ffffff"/>
          <w:rtl w:val="0"/>
          <w:lang w:val="es-ES_tradnl"/>
        </w:rPr>
        <w:t xml:space="preserve">La </w:t>
      </w:r>
      <w:r>
        <w:rPr>
          <w:rStyle w:val="None"/>
          <w:rFonts w:ascii="Verdana" w:hAnsi="Verdana" w:hint="default"/>
          <w:b w:val="1"/>
          <w:bCs w:val="1"/>
          <w:color w:val="25201a"/>
          <w:sz w:val="20"/>
          <w:szCs w:val="20"/>
          <w:u w:color="25201a"/>
          <w:shd w:val="clear" w:color="auto" w:fill="ffffff"/>
          <w:rtl w:val="0"/>
        </w:rPr>
        <w:t>“</w:t>
      </w:r>
      <w:r>
        <w:rPr>
          <w:rStyle w:val="None"/>
          <w:rFonts w:ascii="Verdana" w:hAnsi="Verdana"/>
          <w:b w:val="1"/>
          <w:bCs w:val="1"/>
          <w:color w:val="25201a"/>
          <w:sz w:val="20"/>
          <w:szCs w:val="20"/>
          <w:u w:color="25201a"/>
          <w:shd w:val="clear" w:color="auto" w:fill="ffffff"/>
          <w:rtl w:val="0"/>
          <w:lang w:val="fr-FR"/>
        </w:rPr>
        <w:t>paix des braves</w:t>
      </w:r>
      <w:r>
        <w:rPr>
          <w:rStyle w:val="None"/>
          <w:rFonts w:ascii="Verdana" w:hAnsi="Verdana" w:hint="default"/>
          <w:b w:val="1"/>
          <w:bCs w:val="1"/>
          <w:color w:val="25201a"/>
          <w:sz w:val="20"/>
          <w:szCs w:val="20"/>
          <w:u w:color="25201a"/>
          <w:shd w:val="clear" w:color="auto" w:fill="ffffff"/>
          <w:rtl w:val="0"/>
        </w:rPr>
        <w:t>”</w:t>
      </w:r>
    </w:p>
    <w:p>
      <w:pPr>
        <w:pStyle w:val="Heading 2"/>
        <w:keepNext w:val="0"/>
        <w:keepLines w:val="0"/>
        <w:numPr>
          <w:ilvl w:val="0"/>
          <w:numId w:val="232"/>
        </w:numPr>
        <w:bidi w:val="0"/>
        <w:spacing w:before="0" w:after="180"/>
        <w:ind w:right="0"/>
        <w:jc w:val="left"/>
        <w:rPr>
          <w:rStyle w:val="None"/>
          <w:rFonts w:ascii="Verdana" w:cs="Verdana" w:hAnsi="Verdana" w:eastAsia="Verdana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>Le FLN - cree le GPRA - gouvernement provisoire de la r</w:t>
      </w:r>
      <w:r>
        <w:rPr>
          <w:rStyle w:val="None"/>
          <w:rFonts w:ascii="Verdana" w:hAnsi="Verdana" w:hint="default"/>
          <w:color w:val="25201a"/>
          <w:sz w:val="17"/>
          <w:szCs w:val="17"/>
          <w:u w:color="25201a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>publique Alg</w:t>
      </w:r>
      <w:r>
        <w:rPr>
          <w:rStyle w:val="None"/>
          <w:rFonts w:ascii="Verdana" w:hAnsi="Verdana" w:hint="default"/>
          <w:color w:val="25201a"/>
          <w:sz w:val="17"/>
          <w:szCs w:val="17"/>
          <w:u w:color="25201a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>rienne - refuse le proposition de la paix fran</w:t>
      </w:r>
      <w:r>
        <w:rPr>
          <w:rStyle w:val="None"/>
          <w:rFonts w:ascii="Verdana" w:hAnsi="Verdana" w:hint="default"/>
          <w:color w:val="25201a"/>
          <w:sz w:val="17"/>
          <w:szCs w:val="17"/>
          <w:u w:color="25201a"/>
          <w:shd w:val="clear" w:color="auto" w:fill="ffffff"/>
          <w:rtl w:val="0"/>
        </w:rPr>
        <w:t>ç</w:t>
      </w:r>
      <w:r>
        <w:rPr>
          <w:rStyle w:val="None"/>
          <w:rFonts w:ascii="Verdana" w:hAnsi="Verdana"/>
          <w:color w:val="25201a"/>
          <w:sz w:val="17"/>
          <w:szCs w:val="17"/>
          <w:u w:color="25201a"/>
          <w:shd w:val="clear" w:color="auto" w:fill="ffffff"/>
          <w:rtl w:val="0"/>
        </w:rPr>
        <w:t>aise</w:t>
      </w:r>
    </w:p>
    <w:p>
      <w:pPr>
        <w:pStyle w:val="Heading 2"/>
        <w:keepNext w:val="0"/>
        <w:keepLines w:val="0"/>
        <w:spacing w:before="0" w:after="180"/>
      </w:pPr>
    </w:p>
    <w:p>
      <w:pPr>
        <w:pStyle w:val="Heading 2"/>
        <w:keepNext w:val="0"/>
        <w:keepLines w:val="0"/>
        <w:spacing w:before="0" w:after="180"/>
      </w:pPr>
      <w:r>
        <w:rPr>
          <w:rStyle w:val="None"/>
          <w:rFonts w:ascii="Verdana" w:hAnsi="Verdana"/>
          <w:b w:val="1"/>
          <w:bCs w:val="1"/>
          <w:color w:val="25201a"/>
          <w:sz w:val="18"/>
          <w:szCs w:val="18"/>
          <w:u w:color="25201a"/>
          <w:shd w:val="clear" w:color="auto" w:fill="ffffff"/>
          <w:rtl w:val="0"/>
          <w:lang w:val="fr-FR"/>
        </w:rPr>
        <w:t>Les succ</w:t>
      </w:r>
      <w:r>
        <w:rPr>
          <w:rStyle w:val="None"/>
          <w:rFonts w:ascii="Verdana" w:hAnsi="Verdana" w:hint="default"/>
          <w:b w:val="1"/>
          <w:bCs w:val="1"/>
          <w:color w:val="25201a"/>
          <w:sz w:val="18"/>
          <w:szCs w:val="18"/>
          <w:u w:color="25201a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1"/>
          <w:bCs w:val="1"/>
          <w:color w:val="25201a"/>
          <w:sz w:val="18"/>
          <w:szCs w:val="18"/>
          <w:u w:color="25201a"/>
          <w:shd w:val="clear" w:color="auto" w:fill="ffffff"/>
          <w:rtl w:val="0"/>
          <w:lang w:val="fr-FR"/>
        </w:rPr>
        <w:t xml:space="preserve">s gaullistes </w:t>
      </w:r>
      <w:bookmarkEnd w:id="20"/>
    </w:p>
    <w:p>
      <w:pPr>
        <w:pStyle w:val="Heading 2"/>
        <w:keepNext w:val="0"/>
        <w:keepLines w:val="0"/>
        <w:numPr>
          <w:ilvl w:val="0"/>
          <w:numId w:val="234"/>
        </w:numPr>
        <w:bidi w:val="0"/>
        <w:spacing w:before="0" w:after="180"/>
        <w:ind w:right="0"/>
        <w:jc w:val="left"/>
        <w:rPr>
          <w:rStyle w:val="None"/>
          <w:rFonts w:ascii="Verdana" w:cs="Verdana" w:hAnsi="Verdana" w:eastAsia="Verdana"/>
          <w:b w:val="1"/>
          <w:bCs w:val="1"/>
          <w:color w:val="ff7e79"/>
          <w:sz w:val="15"/>
          <w:szCs w:val="15"/>
          <w:u w:color="ff7e79"/>
          <w:shd w:val="clear" w:color="auto" w:fill="ffffff"/>
          <w:rtl w:val="0"/>
        </w:rPr>
      </w:pPr>
      <w:bookmarkStart w:name="honqpuxrijctx" w:id="21"/>
      <w:r>
        <w:rPr>
          <w:rStyle w:val="None"/>
          <w:rFonts w:ascii="Verdana" w:hAnsi="Verdana"/>
          <w:b w:val="1"/>
          <w:bCs w:val="1"/>
          <w:color w:val="25201a"/>
          <w:sz w:val="17"/>
          <w:szCs w:val="17"/>
          <w:u w:color="25201a"/>
          <w:shd w:val="clear" w:color="auto" w:fill="ffffff"/>
          <w:rtl w:val="0"/>
        </w:rPr>
        <w:t>l</w:t>
      </w:r>
      <w:r>
        <w:rPr>
          <w:rStyle w:val="None"/>
          <w:rFonts w:ascii="Verdana" w:hAnsi="Verdana"/>
          <w:b w:val="0"/>
          <w:bCs w:val="0"/>
          <w:color w:val="25201a"/>
          <w:sz w:val="17"/>
          <w:szCs w:val="17"/>
          <w:u w:color="25201a"/>
          <w:shd w:val="clear" w:color="auto" w:fill="ffffff"/>
          <w:rtl w:val="0"/>
          <w:lang w:val="en-US"/>
        </w:rPr>
        <w:t>es elections l</w:t>
      </w:r>
      <w:r>
        <w:rPr>
          <w:rStyle w:val="None"/>
          <w:rFonts w:ascii="Verdana" w:hAnsi="Verdana" w:hint="default"/>
          <w:b w:val="0"/>
          <w:bCs w:val="0"/>
          <w:color w:val="25201a"/>
          <w:sz w:val="17"/>
          <w:szCs w:val="17"/>
          <w:u w:color="25201a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>gislatives - le succ</w:t>
      </w:r>
      <w:r>
        <w:rPr>
          <w:rStyle w:val="None"/>
          <w:rFonts w:ascii="Verdana" w:hAnsi="Verdana" w:hint="default"/>
          <w:b w:val="0"/>
          <w:bCs w:val="0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>è</w:t>
      </w:r>
      <w:r>
        <w:rPr>
          <w:rStyle w:val="None"/>
          <w:rFonts w:ascii="Verdana" w:hAnsi="Verdana"/>
          <w:b w:val="0"/>
          <w:bCs w:val="0"/>
          <w:color w:val="25201a"/>
          <w:sz w:val="17"/>
          <w:szCs w:val="17"/>
          <w:u w:color="25201a"/>
          <w:shd w:val="clear" w:color="auto" w:fill="ffffff"/>
          <w:rtl w:val="0"/>
          <w:lang w:val="fr-FR"/>
        </w:rPr>
        <w:t xml:space="preserve">s des gaulistes groupe en UNR </w:t>
      </w:r>
    </w:p>
    <w:p>
      <w:pPr>
        <w:pStyle w:val="Heading 2"/>
        <w:keepNext w:val="0"/>
        <w:keepLines w:val="0"/>
        <w:numPr>
          <w:ilvl w:val="0"/>
          <w:numId w:val="235"/>
        </w:numPr>
        <w:bidi w:val="0"/>
        <w:spacing w:before="0" w:after="180"/>
        <w:ind w:right="0"/>
        <w:jc w:val="left"/>
        <w:rPr>
          <w:rStyle w:val="None"/>
          <w:rFonts w:ascii="Verdana" w:cs="Verdana" w:hAnsi="Verdana" w:eastAsia="Verdana"/>
          <w:b w:val="1"/>
          <w:b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L'Union pour la Nouvelle R</w:t>
      </w:r>
      <w:r>
        <w:rPr>
          <w:rStyle w:val="None"/>
          <w:rFonts w:ascii="Verdana" w:hAnsi="Verdana" w:hint="default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publique (UNR), est un ancien</w: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"https://fr.wikipedia.org/wiki/Parti_politique"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"https://fr.wikipedia.org/wiki/Parti_politique"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parti politique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"https://fr.wikipedia.org/wiki/France"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"https://fr.wikipedia.org/wiki/France"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fran</w:t>
      </w:r>
      <w:r>
        <w:rPr>
          <w:rStyle w:val="Hyperlink.31"/>
          <w:rFonts w:ascii="Verdana" w:hAnsi="Verdana" w:hint="default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ç</w:t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ais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, fond</w:t>
      </w:r>
      <w:r>
        <w:rPr>
          <w:rStyle w:val="Hyperlink.30"/>
          <w:rFonts w:ascii="Verdana" w:hAnsi="Verdana" w:hint="default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é </w:t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le</w: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"https://fr.wikipedia.org/wiki/1er_octobre"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"https://fr.wikipedia.org/wiki/1er_octobre"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2"/>
          <w:rFonts w:ascii="Verdana" w:cs="Verdana" w:hAnsi="Verdana" w:eastAsia="Verdana"/>
          <w:b w:val="0"/>
          <w:bCs w:val="0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fldChar w:fldCharType="begin" w:fldLock="0"/>
      </w:r>
      <w:r>
        <w:rPr>
          <w:rStyle w:val="Hyperlink.32"/>
          <w:rFonts w:ascii="Verdana" w:cs="Verdana" w:hAnsi="Verdana" w:eastAsia="Verdana"/>
          <w:b w:val="0"/>
          <w:bCs w:val="0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instrText xml:space="preserve"> HYPERLINK "https://fr.wikipedia.org/wiki/1er_octobre"</w:instrText>
      </w:r>
      <w:r>
        <w:rPr>
          <w:rStyle w:val="Hyperlink.32"/>
          <w:rFonts w:ascii="Verdana" w:cs="Verdana" w:hAnsi="Verdana" w:eastAsia="Verdana"/>
          <w:b w:val="0"/>
          <w:bCs w:val="0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fldChar w:fldCharType="separate" w:fldLock="0"/>
      </w:r>
      <w:r>
        <w:rPr>
          <w:rStyle w:val="Hyperlink.32"/>
          <w:rFonts w:ascii="Verdana" w:hAnsi="Verdana"/>
          <w:b w:val="0"/>
          <w:bCs w:val="0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  <w:rtl w:val="0"/>
        </w:rPr>
        <w:t>er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"https://fr.wikipedia.org/wiki/Octobre_1958"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"https://fr.wikipedia.org/wiki/Octobre_1958"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es-ES_tradnl"/>
        </w:rPr>
        <w:t>octobre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"https://fr.wikipedia.org/wiki/1958"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"https://fr.wikipedia.org/wiki/1958"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1958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et destin</w:t>
      </w:r>
      <w:r>
        <w:rPr>
          <w:rStyle w:val="Hyperlink.30"/>
          <w:rFonts w:ascii="Verdana" w:hAnsi="Verdana" w:hint="default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é à </w:t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soutenir l'action du</w: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"https://fr.wikipedia.org/wiki/Charles_de_Gaulle"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"https://fr.wikipedia.org/wiki/Charles_de_Gaulle"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Charles de Gaulle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,</w: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"https://fr.wikipedia.org/wiki/Crise_de_mai_1958"</w:instrText>
      </w:r>
      <w:r>
        <w:rPr>
          <w:rStyle w:val="Hyperlink.30"/>
          <w:rFonts w:ascii="Verdana" w:cs="Verdana" w:hAnsi="Verdana" w:eastAsia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"https://fr.wikipedia.org/wiki/Crise_de_mai_1958"</w:instrText>
      </w:r>
      <w:r>
        <w:rPr>
          <w:rStyle w:val="Hyperlink.31"/>
          <w:rFonts w:ascii="Verdana" w:cs="Verdana" w:hAnsi="Verdana" w:eastAsia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1"/>
          <w:rFonts w:ascii="Verdana" w:hAnsi="Verdana"/>
          <w:b w:val="0"/>
          <w:bCs w:val="0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revenu au pouvoir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en juin de cette ann</w:t>
      </w:r>
      <w:r>
        <w:rPr>
          <w:rStyle w:val="Hyperlink.30"/>
          <w:rFonts w:ascii="Verdana" w:hAnsi="Verdana" w:hint="default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e-l</w:t>
      </w:r>
      <w:r>
        <w:rPr>
          <w:rStyle w:val="Hyperlink.30"/>
          <w:rFonts w:ascii="Verdana" w:hAnsi="Verdana" w:hint="default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à</w:t>
      </w:r>
      <w:r>
        <w:rPr>
          <w:rStyle w:val="Hyperlink.30"/>
          <w:rFonts w:ascii="Verdana" w:hAnsi="Verdana"/>
          <w:b w:val="0"/>
          <w:bCs w:val="0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. Il remporte les </w:t>
      </w:r>
      <w:r>
        <w:rPr>
          <w:rStyle w:val="None"/>
          <w:rFonts w:ascii="Verdana" w:hAnsi="Verdana" w:hint="default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lections l</w:t>
      </w:r>
      <w:r>
        <w:rPr>
          <w:rStyle w:val="None"/>
          <w:rFonts w:ascii="Verdana" w:hAnsi="Verdana" w:hint="default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gislatives qui suivent l'adoption de la</w:t>
      </w:r>
      <w:r>
        <w:rPr>
          <w:rStyle w:val="Hyperlink.33"/>
          <w:rFonts w:ascii="Verdana" w:cs="Verdana" w:hAnsi="Verdana" w:eastAsia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33"/>
          <w:rFonts w:ascii="Verdana" w:cs="Verdana" w:hAnsi="Verdana" w:eastAsia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"https://fr.wikipedia.org/wiki/Constitution_fran%25C3%25A7aise_du_4_octobre_1958"</w:instrText>
      </w:r>
      <w:r>
        <w:rPr>
          <w:rStyle w:val="Hyperlink.33"/>
          <w:rFonts w:ascii="Verdana" w:cs="Verdana" w:hAnsi="Verdana" w:eastAsia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33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4"/>
          <w:rFonts w:ascii="Verdana" w:cs="Verdana" w:hAnsi="Verdana" w:eastAsia="Verdana"/>
          <w:b w:val="1"/>
          <w:bCs w:val="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34"/>
          <w:rFonts w:ascii="Verdana" w:cs="Verdana" w:hAnsi="Verdana" w:eastAsia="Verdana"/>
          <w:b w:val="1"/>
          <w:bCs w:val="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"https://fr.wikipedia.org/wiki/Constitution_fran%25C3%25A7aise_du_4_octobre_1958"</w:instrText>
      </w:r>
      <w:r>
        <w:rPr>
          <w:rStyle w:val="Hyperlink.34"/>
          <w:rFonts w:ascii="Verdana" w:cs="Verdana" w:hAnsi="Verdana" w:eastAsia="Verdana"/>
          <w:b w:val="1"/>
          <w:bCs w:val="1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34"/>
          <w:rFonts w:ascii="Verdana" w:hAnsi="Verdana"/>
          <w:b w:val="1"/>
          <w:bCs w:val="1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nouvelle constitution</w:t>
      </w:r>
      <w:r>
        <w:rPr>
          <w:rFonts w:ascii="Verdana" w:cs="Verdana" w:hAnsi="Verdana" w:eastAsia="Verdana"/>
          <w:b w:val="1"/>
          <w:bCs w:val="1"/>
          <w:color w:val="ff7e79"/>
          <w:sz w:val="15"/>
          <w:szCs w:val="15"/>
        </w:rPr>
        <w:fldChar w:fldCharType="end" w:fldLock="0"/>
      </w:r>
      <w:r>
        <w:rPr>
          <w:rStyle w:val="Hyperlink.33"/>
          <w:rFonts w:ascii="Verdana" w:hAnsi="Verdana"/>
          <w:b w:val="1"/>
          <w:bCs w:val="1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.</w:t>
      </w:r>
    </w:p>
    <w:p>
      <w:pPr>
        <w:pStyle w:val="Heading 2"/>
        <w:keepNext w:val="0"/>
        <w:keepLines w:val="0"/>
        <w:spacing w:before="0" w:after="0"/>
      </w:pPr>
      <w:r>
        <w:rPr>
          <w:rStyle w:val="Hyperlink.35"/>
        </w:rPr>
        <w:fldChar w:fldCharType="begin" w:fldLock="0"/>
      </w:r>
      <w:r>
        <w:rPr>
          <w:rStyle w:val="Hyperlink.35"/>
        </w:rPr>
        <w:instrText xml:space="preserve"> HYPERLINK "https://fr.wikipedia.org/wiki/21_d%25C3%25A9cembre"</w:instrText>
      </w:r>
      <w:r>
        <w:rPr>
          <w:rStyle w:val="Hyperlink.35"/>
        </w:rPr>
        <w:fldChar w:fldCharType="separate" w:fldLock="0"/>
      </w:r>
      <w:r>
        <w:rPr>
          <w:rStyle w:val="Hyperlink.35"/>
          <w:rtl w:val="0"/>
        </w:rPr>
        <w:t>21 d</w:t>
      </w:r>
      <w:r>
        <w:rPr>
          <w:rStyle w:val="Hyperlink.35"/>
          <w:rtl w:val="0"/>
        </w:rPr>
        <w:t>é</w:t>
      </w:r>
      <w:r>
        <w:rPr>
          <w:rStyle w:val="Hyperlink.35"/>
          <w:rtl w:val="0"/>
          <w:lang w:val="fr-FR"/>
        </w:rPr>
        <w:t>cembre</w:t>
      </w:r>
      <w:r>
        <w:rPr/>
        <w:fldChar w:fldCharType="end" w:fldLock="0"/>
      </w:r>
      <w:r>
        <w:rPr>
          <w:rStyle w:val="None"/>
          <w:rFonts w:ascii="Verdana" w:hAnsi="Verdana"/>
          <w:b w:val="1"/>
          <w:bCs w:val="1"/>
          <w:i w:val="1"/>
          <w:iCs w:val="1"/>
          <w:color w:val="252525"/>
          <w:sz w:val="15"/>
          <w:szCs w:val="15"/>
          <w:u w:color="252525"/>
          <w:shd w:val="clear" w:color="auto" w:fill="ffffff"/>
          <w:rtl w:val="0"/>
        </w:rPr>
        <w:t xml:space="preserve"> :</w:t>
      </w:r>
      <w:r>
        <w:rPr>
          <w:rStyle w:val="Hyperlink.36"/>
        </w:rPr>
        <w:fldChar w:fldCharType="begin" w:fldLock="0"/>
      </w:r>
      <w:r>
        <w:rPr>
          <w:rStyle w:val="Hyperlink.36"/>
        </w:rPr>
        <w:instrText xml:space="preserve"> HYPERLINK "https://fr.wikipedia.org/wiki/Charles_de_Gaulle"</w:instrText>
      </w:r>
      <w:r>
        <w:rPr>
          <w:rStyle w:val="Hyperlink.36"/>
        </w:rPr>
        <w:fldChar w:fldCharType="separate" w:fldLock="0"/>
      </w:r>
      <w:r>
        <w:rPr>
          <w:rStyle w:val="Hyperlink.36"/>
          <w:rtl w:val="0"/>
        </w:rPr>
        <w:t xml:space="preserve"> </w:t>
      </w:r>
      <w:r>
        <w:rPr/>
        <w:fldChar w:fldCharType="end" w:fldLock="0"/>
      </w:r>
      <w:r>
        <w:rPr>
          <w:rStyle w:val="Hyperlink.37"/>
        </w:rPr>
        <w:fldChar w:fldCharType="begin" w:fldLock="0"/>
      </w:r>
      <w:r>
        <w:rPr>
          <w:rStyle w:val="Hyperlink.37"/>
        </w:rPr>
        <w:instrText xml:space="preserve"> HYPERLINK "https://fr.wikipedia.org/wiki/Charles_de_Gaulle"</w:instrText>
      </w:r>
      <w:r>
        <w:rPr>
          <w:rStyle w:val="Hyperlink.37"/>
        </w:rPr>
        <w:fldChar w:fldCharType="separate" w:fldLock="0"/>
      </w:r>
      <w:r>
        <w:rPr>
          <w:rStyle w:val="Hyperlink.37"/>
          <w:rtl w:val="0"/>
          <w:lang w:val="fr-FR"/>
        </w:rPr>
        <w:t>Charles de Gaulle</w:t>
      </w:r>
      <w:r>
        <w:rPr/>
        <w:fldChar w:fldCharType="end" w:fldLock="0"/>
      </w:r>
      <w:r>
        <w:rPr>
          <w:rStyle w:val="Hyperlink.36"/>
          <w:rtl w:val="0"/>
          <w:lang w:val="fr-FR"/>
        </w:rPr>
        <w:t xml:space="preserve"> est </w:t>
      </w:r>
      <w:r>
        <w:rPr>
          <w:rStyle w:val="Hyperlink.36"/>
          <w:rtl w:val="0"/>
        </w:rPr>
        <w:t>é</w:t>
      </w:r>
      <w:r>
        <w:rPr>
          <w:rStyle w:val="Hyperlink.36"/>
          <w:rtl w:val="0"/>
        </w:rPr>
        <w:t>lu pr</w:t>
      </w:r>
      <w:r>
        <w:rPr>
          <w:rStyle w:val="Hyperlink.36"/>
          <w:rtl w:val="0"/>
        </w:rPr>
        <w:t>é</w:t>
      </w:r>
      <w:r>
        <w:rPr>
          <w:rStyle w:val="Hyperlink.36"/>
          <w:rtl w:val="0"/>
          <w:lang w:val="fr-FR"/>
        </w:rPr>
        <w:t>sident de la R</w:t>
      </w:r>
      <w:r>
        <w:rPr>
          <w:rStyle w:val="Hyperlink.36"/>
          <w:rtl w:val="0"/>
        </w:rPr>
        <w:t>é</w:t>
      </w:r>
      <w:r>
        <w:rPr>
          <w:rStyle w:val="Hyperlink.36"/>
          <w:rtl w:val="0"/>
          <w:lang w:val="fr-FR"/>
        </w:rPr>
        <w:t>publique et de la Communaut</w:t>
      </w:r>
      <w:r>
        <w:rPr>
          <w:rStyle w:val="Hyperlink.36"/>
          <w:rtl w:val="0"/>
        </w:rPr>
        <w:t xml:space="preserve">é </w:t>
      </w:r>
      <w:r>
        <w:rPr>
          <w:rStyle w:val="Hyperlink.36"/>
          <w:rtl w:val="0"/>
        </w:rPr>
        <w:t>fran</w:t>
      </w:r>
      <w:r>
        <w:rPr>
          <w:rStyle w:val="Hyperlink.36"/>
          <w:rtl w:val="0"/>
        </w:rPr>
        <w:t>ç</w:t>
      </w:r>
      <w:r>
        <w:rPr>
          <w:rStyle w:val="Hyperlink.36"/>
          <w:rtl w:val="0"/>
          <w:lang w:val="fr-FR"/>
        </w:rPr>
        <w:t xml:space="preserve">aise avec 77,5 % des voix, au suffrage indirect (80 000 </w:t>
      </w:r>
      <w:r>
        <w:rPr>
          <w:rStyle w:val="Hyperlink.36"/>
          <w:rtl w:val="0"/>
        </w:rPr>
        <w:t>é</w:t>
      </w:r>
      <w:r>
        <w:rPr>
          <w:rStyle w:val="Hyperlink.36"/>
          <w:rtl w:val="0"/>
          <w:lang w:val="fr-FR"/>
        </w:rPr>
        <w:t xml:space="preserve">lecteurs, parmi les </w:t>
      </w:r>
      <w:r>
        <w:rPr>
          <w:rStyle w:val="Hyperlink.36"/>
          <w:rtl w:val="0"/>
        </w:rPr>
        <w:t>é</w:t>
      </w:r>
      <w:r>
        <w:rPr>
          <w:rStyle w:val="Hyperlink.36"/>
          <w:rtl w:val="0"/>
          <w:lang w:val="it-IT"/>
        </w:rPr>
        <w:t>lus), il succ</w:t>
      </w:r>
      <w:r>
        <w:rPr>
          <w:rStyle w:val="Hyperlink.36"/>
          <w:rtl w:val="0"/>
          <w:lang w:val="fr-FR"/>
        </w:rPr>
        <w:t>è</w:t>
      </w:r>
      <w:r>
        <w:rPr>
          <w:rStyle w:val="Hyperlink.36"/>
          <w:rtl w:val="0"/>
        </w:rPr>
        <w:t xml:space="preserve">de </w:t>
      </w:r>
      <w:r>
        <w:rPr>
          <w:rStyle w:val="Hyperlink.36"/>
          <w:rtl w:val="0"/>
          <w:lang w:val="fr-FR"/>
        </w:rPr>
        <w:t>à</w:t>
      </w:r>
      <w:r>
        <w:rPr>
          <w:rStyle w:val="Hyperlink.36"/>
        </w:rPr>
        <w:fldChar w:fldCharType="begin" w:fldLock="0"/>
      </w:r>
      <w:r>
        <w:rPr>
          <w:rStyle w:val="Hyperlink.36"/>
        </w:rPr>
        <w:instrText xml:space="preserve"> HYPERLINK "https://fr.wikipedia.org/wiki/Ren%25C3%25A9_Coty"</w:instrText>
      </w:r>
      <w:r>
        <w:rPr>
          <w:rStyle w:val="Hyperlink.36"/>
        </w:rPr>
        <w:fldChar w:fldCharType="separate" w:fldLock="0"/>
      </w:r>
      <w:r>
        <w:rPr>
          <w:rStyle w:val="Hyperlink.36"/>
          <w:rtl w:val="0"/>
        </w:rPr>
        <w:t xml:space="preserve"> </w:t>
      </w:r>
      <w:r>
        <w:rPr/>
        <w:fldChar w:fldCharType="end" w:fldLock="0"/>
      </w:r>
      <w:r>
        <w:rPr>
          <w:rStyle w:val="Hyperlink.37"/>
        </w:rPr>
        <w:fldChar w:fldCharType="begin" w:fldLock="0"/>
      </w:r>
      <w:r>
        <w:rPr>
          <w:rStyle w:val="Hyperlink.37"/>
        </w:rPr>
        <w:instrText xml:space="preserve"> HYPERLINK "https://fr.wikipedia.org/wiki/Ren%25C3%25A9_Coty"</w:instrText>
      </w:r>
      <w:r>
        <w:rPr>
          <w:rStyle w:val="Hyperlink.37"/>
        </w:rPr>
        <w:fldChar w:fldCharType="separate" w:fldLock="0"/>
      </w:r>
      <w:r>
        <w:rPr>
          <w:rStyle w:val="Hyperlink.37"/>
          <w:rtl w:val="0"/>
        </w:rPr>
        <w:t>Ren</w:t>
      </w:r>
      <w:r>
        <w:rPr>
          <w:rStyle w:val="Hyperlink.37"/>
          <w:rtl w:val="0"/>
        </w:rPr>
        <w:t xml:space="preserve">é </w:t>
      </w:r>
      <w:r>
        <w:rPr>
          <w:rStyle w:val="Hyperlink.37"/>
          <w:rtl w:val="0"/>
        </w:rPr>
        <w:t>Coty</w:t>
      </w:r>
      <w:r>
        <w:rPr/>
        <w:fldChar w:fldCharType="end" w:fldLock="0"/>
      </w:r>
      <w:r>
        <w:rPr>
          <w:rStyle w:val="Hyperlink.36"/>
          <w:rtl w:val="0"/>
          <w:lang w:val="fr-FR"/>
        </w:rPr>
        <w:t xml:space="preserve"> le 8 janvier 1959.</w:t>
      </w:r>
    </w:p>
    <w:p>
      <w:pPr>
        <w:pStyle w:val="Heading 2"/>
        <w:keepNext w:val="0"/>
        <w:keepLines w:val="0"/>
        <w:numPr>
          <w:ilvl w:val="0"/>
          <w:numId w:val="237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il nome Michel Debre comme Premier Ministre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nouveau Franc</w:t>
      </w:r>
    </w:p>
    <w:p>
      <w:pPr>
        <w:pStyle w:val="Heading 2"/>
        <w:keepNext w:val="0"/>
        <w:keepLines w:val="0"/>
        <w:numPr>
          <w:ilvl w:val="0"/>
          <w:numId w:val="239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5"/>
          <w:szCs w:val="15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pour r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soudre l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</w:rPr>
        <w:t>endettement (grand dette) cause pa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en-US"/>
        </w:rPr>
        <w:t>r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 xml:space="preserve"> la guerre Alg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rienne -  d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valuation de franc de 16%</w:t>
      </w:r>
    </w:p>
    <w:p>
      <w:pPr>
        <w:pStyle w:val="Heading 2"/>
        <w:keepNext w:val="0"/>
        <w:keepLines w:val="0"/>
        <w:numPr>
          <w:ilvl w:val="0"/>
          <w:numId w:val="239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5"/>
          <w:szCs w:val="15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nouveau franc valide le 1.1. 1960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L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autodetermination</w:t>
      </w:r>
    </w:p>
    <w:p>
      <w:pPr>
        <w:pStyle w:val="Heading 2"/>
        <w:keepNext w:val="0"/>
        <w:keepLines w:val="0"/>
        <w:numPr>
          <w:ilvl w:val="0"/>
          <w:numId w:val="241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b w:val="1"/>
          <w:bCs w:val="1"/>
          <w:color w:val="353535"/>
          <w:sz w:val="15"/>
          <w:szCs w:val="15"/>
          <w:rtl w:val="0"/>
        </w:rPr>
      </w:pPr>
      <w:r>
        <w:rPr>
          <w:rStyle w:val="Hyperlink.12"/>
          <w:rFonts w:ascii="Verdana" w:hAnsi="Verdana"/>
          <w:b w:val="1"/>
          <w:bCs w:val="1"/>
          <w:color w:val="353535"/>
          <w:sz w:val="15"/>
          <w:szCs w:val="15"/>
          <w:rtl w:val="0"/>
        </w:rPr>
        <w:t>p</w:t>
      </w:r>
      <w:r>
        <w:rPr>
          <w:rStyle w:val="None"/>
          <w:rFonts w:ascii="Verdana" w:hAnsi="Verdana"/>
          <w:b w:val="0"/>
          <w:bCs w:val="0"/>
          <w:color w:val="353535"/>
          <w:sz w:val="15"/>
          <w:szCs w:val="15"/>
          <w:u w:color="353535"/>
          <w:shd w:val="clear" w:color="auto" w:fill="ffffff"/>
          <w:rtl w:val="0"/>
          <w:lang w:val="fr-FR"/>
        </w:rPr>
        <w:t xml:space="preserve">eut choisir librement son status politique et </w:t>
      </w:r>
      <w:r>
        <w:rPr>
          <w:rStyle w:val="None"/>
          <w:rFonts w:ascii="Verdana" w:hAnsi="Verdana" w:hint="default"/>
          <w:b w:val="0"/>
          <w:bCs w:val="0"/>
          <w:color w:val="353535"/>
          <w:sz w:val="15"/>
          <w:szCs w:val="15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color w:val="353535"/>
          <w:sz w:val="15"/>
          <w:szCs w:val="15"/>
          <w:u w:color="353535"/>
          <w:shd w:val="clear" w:color="auto" w:fill="ffffff"/>
          <w:rtl w:val="0"/>
          <w:lang w:val="fr-FR"/>
        </w:rPr>
        <w:t>conomique</w:t>
      </w:r>
    </w:p>
    <w:p>
      <w:pPr>
        <w:pStyle w:val="Heading 2"/>
        <w:keepNext w:val="0"/>
        <w:keepLines w:val="0"/>
        <w:numPr>
          <w:ilvl w:val="0"/>
          <w:numId w:val="241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5"/>
          <w:szCs w:val="15"/>
          <w:rtl w:val="0"/>
          <w:lang w:val="en-US"/>
        </w:rPr>
      </w:pP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en-US"/>
        </w:rPr>
        <w:t>de Gaulle offre l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</w:rPr>
        <w:t>autod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termination aux Alg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riens (il est parvenu au pouvoir grace aux partisans de l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</w:rPr>
        <w:t>algerie fran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ç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aise ) il connait le d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</w:rPr>
        <w:t>é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</w:rPr>
        <w:t>go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  <w:lang w:val="fr-FR"/>
        </w:rPr>
        <w:t>û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fr-FR"/>
        </w:rPr>
        <w:t>t de l</w:t>
      </w:r>
      <w:r>
        <w:rPr>
          <w:rStyle w:val="Hyperlink.12"/>
          <w:rFonts w:ascii="Verdana" w:hAnsi="Verdana" w:hint="default"/>
          <w:color w:val="353535"/>
          <w:sz w:val="15"/>
          <w:szCs w:val="15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5"/>
          <w:szCs w:val="15"/>
          <w:rtl w:val="0"/>
          <w:lang w:val="en-US"/>
        </w:rPr>
        <w:t>opinion fr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La Semaine des barricades</w:t>
      </w:r>
    </w:p>
    <w:p>
      <w:pPr>
        <w:pStyle w:val="Heading 2"/>
        <w:keepNext w:val="0"/>
        <w:keepLines w:val="0"/>
        <w:numPr>
          <w:ilvl w:val="0"/>
          <w:numId w:val="243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</w:pP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La semaine des barricades d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signe les journ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es insurrectionnelles qui se sont d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roul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es du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"https://fr.wikipedia.org/wiki/24_janvier"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"https://fr.wikipedia.org/wiki/24_janvier"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24 janvier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au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"https://fr.wikipedia.org/wiki/1er_f%25C3%25A9vrier"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"https://fr.wikipedia.org/wiki/1er_f%25C3%25A9vrier"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5"/>
          <w:rFonts w:ascii="Verdana" w:cs="Verdana" w:hAnsi="Verdana" w:eastAsia="Verdana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fldChar w:fldCharType="begin" w:fldLock="0"/>
      </w:r>
      <w:r>
        <w:rPr>
          <w:rStyle w:val="Hyperlink.25"/>
          <w:rFonts w:ascii="Verdana" w:cs="Verdana" w:hAnsi="Verdana" w:eastAsia="Verdana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instrText xml:space="preserve"> HYPERLINK "https://fr.wikipedia.org/wiki/1er_f%25C3%25A9vrier"</w:instrText>
      </w:r>
      <w:r>
        <w:rPr>
          <w:rStyle w:val="Hyperlink.25"/>
          <w:rFonts w:ascii="Verdana" w:cs="Verdana" w:hAnsi="Verdana" w:eastAsia="Verdana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</w:rPr>
        <w:fldChar w:fldCharType="separate" w:fldLock="0"/>
      </w:r>
      <w:r>
        <w:rPr>
          <w:rStyle w:val="Hyperlink.25"/>
          <w:rFonts w:ascii="Verdana" w:hAnsi="Verdana"/>
          <w:i w:val="1"/>
          <w:iCs w:val="1"/>
          <w:color w:val="1155cc"/>
          <w:sz w:val="10"/>
          <w:szCs w:val="10"/>
          <w:u w:color="1155cc"/>
          <w:shd w:val="clear" w:color="auto" w:fill="ffffff"/>
          <w:vertAlign w:val="superscript"/>
          <w:rtl w:val="0"/>
        </w:rPr>
        <w:t>er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"https://fr.wikipedia.org/wiki/F%25C3%25A9vrier_1960"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"https://fr.wikipedia.org/wiki/F%25C3%25A9vrier_1960"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f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vrier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"https://fr.wikipedia.org/wiki/1960"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"https://fr.wikipedia.org/wiki/1960"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1960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à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"https://fr.wikipedia.org/wiki/Alger"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"https://fr.wikipedia.org/wiki/Alger"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Alger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durant la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"https://fr.wikipedia.org/wiki/Guerre_d%2527Alg%25C3%25A9rie"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"https://fr.wikipedia.org/wiki/Guerre_d%2527Alg%25C3%25A9rie"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Guerre d'Alg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rie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(1954-1962). Ses instigateurs organisent une manifestation au cours de laquelle une partie des Fran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ç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ais d'Alg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rie2 manifeste son m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contentement face 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à 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la mutation en m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tropole du g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n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ral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"https://fr.wikipedia.org/wiki/Jacques_Massu"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"https://fr.wikipedia.org/wiki/Jacques_Massu"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Massu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, le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"https://fr.wikipedia.org/wiki/19_janvier"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"https://fr.wikipedia.org/wiki/19_janvier"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"https://fr.wikipedia.org/wiki/Janvier_1960"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"https://fr.wikipedia.org/wiki/Janvier_1960"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sv-SE"/>
        </w:rPr>
        <w:t>janvier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"https://fr.wikipedia.org/wiki/1960"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"https://fr.wikipedia.org/wiki/1960"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1960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, sur d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cision du pr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sident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"https://fr.wikipedia.org/wiki/Charles_de_Gaulle"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"https://fr.wikipedia.org/wiki/Charles_de_Gaulle"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Charles de Gaulle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. Des barricades sont dress</w:t>
      </w:r>
      <w:r>
        <w:rPr>
          <w:rStyle w:val="Hyperlink.0"/>
          <w:rFonts w:ascii="Verdana" w:hAnsi="Verdana" w:hint="default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é</w:t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>es rue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"https://fr.wikipedia.org/wiki/Michelet_(Alg%25C3%25A9rie)"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"https://fr.wikipedia.org/wiki/Michelet_(Alg%25C3%25A9rie)"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it-IT"/>
        </w:rPr>
        <w:t>Michelet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  <w:lang w:val="fr-FR"/>
        </w:rPr>
        <w:t xml:space="preserve"> et rue</w: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begin" w:fldLock="0"/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instrText xml:space="preserve"> HYPERLINK "https://fr.wikipedia.org/wiki/Charles_P%25C3%25A9guy"</w:instrText>
      </w:r>
      <w:r>
        <w:rPr>
          <w:rStyle w:val="Hyperlink.0"/>
          <w:rFonts w:ascii="Verdana" w:cs="Verdana" w:hAnsi="Verdana" w:eastAsia="Verdana"/>
          <w:i w:val="1"/>
          <w:iCs w:val="1"/>
          <w:color w:val="ff7e79"/>
          <w:sz w:val="15"/>
          <w:szCs w:val="15"/>
          <w:u w:color="ff7e79"/>
          <w:shd w:val="clear" w:color="auto" w:fill="ffffff"/>
        </w:rPr>
        <w:fldChar w:fldCharType="separate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 xml:space="preserve"> 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begin" w:fldLock="0"/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instrText xml:space="preserve"> HYPERLINK "https://fr.wikipedia.org/wiki/Charles_P%25C3%25A9guy"</w:instrText>
      </w:r>
      <w:r>
        <w:rPr>
          <w:rStyle w:val="Hyperlink.29"/>
          <w:rFonts w:ascii="Verdana" w:cs="Verdana" w:hAnsi="Verdana" w:eastAsia="Verdana"/>
          <w:i w:val="1"/>
          <w:iCs w:val="1"/>
          <w:color w:val="1155cc"/>
          <w:sz w:val="15"/>
          <w:szCs w:val="15"/>
          <w:u w:color="1155cc"/>
          <w:shd w:val="clear" w:color="auto" w:fill="ffffff"/>
        </w:rPr>
        <w:fldChar w:fldCharType="separate" w:fldLock="0"/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fr-FR"/>
        </w:rPr>
        <w:t>Charles P</w:t>
      </w:r>
      <w:r>
        <w:rPr>
          <w:rStyle w:val="Hyperlink.29"/>
          <w:rFonts w:ascii="Verdana" w:hAnsi="Verdana" w:hint="default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</w:rPr>
        <w:t>é</w:t>
      </w:r>
      <w:r>
        <w:rPr>
          <w:rStyle w:val="Hyperlink.29"/>
          <w:rFonts w:ascii="Verdana" w:hAnsi="Verdana"/>
          <w:i w:val="1"/>
          <w:iCs w:val="1"/>
          <w:color w:val="1155cc"/>
          <w:sz w:val="15"/>
          <w:szCs w:val="15"/>
          <w:u w:color="1155cc"/>
          <w:shd w:val="clear" w:color="auto" w:fill="ffffff"/>
          <w:rtl w:val="0"/>
          <w:lang w:val="es-ES_tradnl"/>
        </w:rPr>
        <w:t>guy</w:t>
      </w:r>
      <w:r>
        <w:rPr>
          <w:rFonts w:ascii="Verdana" w:cs="Verdana" w:hAnsi="Verdana" w:eastAsia="Verdana"/>
          <w:color w:val="ff7e79"/>
          <w:sz w:val="15"/>
          <w:szCs w:val="15"/>
        </w:rPr>
        <w:fldChar w:fldCharType="end" w:fldLock="0"/>
      </w:r>
      <w:r>
        <w:rPr>
          <w:rStyle w:val="Hyperlink.0"/>
          <w:rFonts w:ascii="Verdana" w:hAnsi="Verdana"/>
          <w:i w:val="1"/>
          <w:iCs w:val="1"/>
          <w:color w:val="ff7e79"/>
          <w:sz w:val="15"/>
          <w:szCs w:val="15"/>
          <w:u w:color="ff7e79"/>
          <w:shd w:val="clear" w:color="auto" w:fill="ffffff"/>
          <w:rtl w:val="0"/>
        </w:rPr>
        <w:t>.</w:t>
      </w:r>
    </w:p>
    <w:p>
      <w:pPr>
        <w:pStyle w:val="Heading 2"/>
        <w:keepNext w:val="0"/>
        <w:keepLines w:val="0"/>
        <w:numPr>
          <w:ilvl w:val="0"/>
          <w:numId w:val="244"/>
        </w:numPr>
        <w:bidi w:val="0"/>
        <w:spacing w:before="0" w:after="0"/>
        <w:ind w:right="0"/>
        <w:jc w:val="left"/>
        <w:rPr>
          <w:rStyle w:val="None"/>
          <w:rFonts w:ascii="Verdana" w:cs="Verdana" w:hAnsi="Verdana" w:eastAsia="Verdana"/>
          <w:color w:val="ff7e79"/>
          <w:sz w:val="17"/>
          <w:szCs w:val="17"/>
          <w:u w:color="ff7e79"/>
          <w:shd w:val="clear" w:color="auto" w:fill="ffffff"/>
          <w:rtl w:val="0"/>
          <w:lang w:val="fr-FR"/>
        </w:rPr>
      </w:pP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semaine d</w:t>
      </w:r>
      <w:r>
        <w:rPr>
          <w:rStyle w:val="None"/>
          <w:rFonts w:ascii="Verdana" w:hAnsi="Verdana" w:hint="default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’é</w:t>
      </w:r>
      <w:r>
        <w:rPr>
          <w:rStyle w:val="None"/>
          <w:rFonts w:ascii="Verdana" w:hAnsi="Verdana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meute (revolte) - officiers activistes et pieds noirs comme une reaction de la proposition de de Gaulle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Le soutien de la m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tropole</w:t>
      </w:r>
    </w:p>
    <w:p>
      <w:pPr>
        <w:pStyle w:val="Heading 2"/>
        <w:keepNext w:val="0"/>
        <w:keepLines w:val="0"/>
        <w:numPr>
          <w:ilvl w:val="0"/>
          <w:numId w:val="246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b w:val="1"/>
          <w:bCs w:val="1"/>
          <w:color w:val="353535"/>
          <w:sz w:val="17"/>
          <w:szCs w:val="17"/>
          <w:rtl w:val="0"/>
          <w:lang w:val="fr-FR"/>
        </w:rPr>
      </w:pP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referendum approuve la politique alg</w:t>
      </w:r>
      <w:r>
        <w:rPr>
          <w:rStyle w:val="None"/>
          <w:rFonts w:ascii="Verdana" w:hAnsi="Verdana" w:hint="default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0"/>
          <w:bCs w:val="0"/>
          <w:color w:val="353535"/>
          <w:sz w:val="17"/>
          <w:szCs w:val="17"/>
          <w:u w:color="353535"/>
          <w:shd w:val="clear" w:color="auto" w:fill="ffffff"/>
          <w:rtl w:val="0"/>
          <w:lang w:val="nl-NL"/>
        </w:rPr>
        <w:t>rien de de G</w:t>
      </w:r>
      <w:r>
        <w:rPr>
          <w:rStyle w:val="Hyperlink.12"/>
          <w:rFonts w:ascii="Verdana" w:hAnsi="Verdana"/>
          <w:b w:val="1"/>
          <w:bCs w:val="1"/>
          <w:color w:val="353535"/>
          <w:sz w:val="17"/>
          <w:szCs w:val="17"/>
          <w:rtl w:val="0"/>
        </w:rPr>
        <w:t xml:space="preserve">aule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de-DE"/>
        </w:rPr>
        <w:t>Le putsch des g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n</w:t>
      </w:r>
      <w:r>
        <w:rPr>
          <w:rStyle w:val="None"/>
          <w:rFonts w:ascii="Verdana" w:hAnsi="Verdana" w:hint="default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>é</w:t>
      </w: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raux</w:t>
      </w:r>
    </w:p>
    <w:p>
      <w:pPr>
        <w:pStyle w:val="Heading 2"/>
        <w:keepNext w:val="0"/>
        <w:keepLines w:val="0"/>
        <w:numPr>
          <w:ilvl w:val="0"/>
          <w:numId w:val="248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le regime gaulliste en Algere affronte soulevement (revolte) militaire = le terrorisme de 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organisation arm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e secrete OAS et partisan de l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da-DK"/>
        </w:rPr>
        <w:t>Alger fran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ç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aise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La repression (potlaceni)du 17 octobre</w:t>
      </w:r>
    </w:p>
    <w:p>
      <w:pPr>
        <w:pStyle w:val="Heading 2"/>
        <w:keepNext w:val="0"/>
        <w:keepLines w:val="0"/>
        <w:numPr>
          <w:ilvl w:val="0"/>
          <w:numId w:val="250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r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pression polici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è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re sanglante d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  <w:lang w:val="fr-FR"/>
        </w:rPr>
        <w:t>’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une manifestation organise par FLN a Paris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it-IT"/>
        </w:rPr>
        <w:t>1962 Charonne</w:t>
      </w:r>
    </w:p>
    <w:p>
      <w:pPr>
        <w:pStyle w:val="Heading 2"/>
        <w:keepNext w:val="0"/>
        <w:keepLines w:val="0"/>
        <w:numPr>
          <w:ilvl w:val="0"/>
          <w:numId w:val="252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pendant une manifestation contre OAS - (la guerre alg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rien) - police provoque mort de 8 personnes a la station metro Charonne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Les accords d</w:t>
      </w:r>
      <w:r>
        <w:rPr>
          <w:rStyle w:val="None"/>
          <w:rFonts w:ascii="Verdana" w:hAnsi="Verdana" w:hint="default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  <w:lang w:val="fr-FR"/>
        </w:rPr>
        <w:t>’</w:t>
      </w:r>
      <w:r>
        <w:rPr>
          <w:rStyle w:val="None"/>
          <w:rFonts w:ascii="Verdana" w:hAnsi="Verdana"/>
          <w:b w:val="1"/>
          <w:bCs w:val="1"/>
          <w:color w:val="353535"/>
          <w:sz w:val="17"/>
          <w:szCs w:val="17"/>
          <w:u w:color="353535"/>
          <w:shd w:val="clear" w:color="auto" w:fill="ffffff"/>
          <w:rtl w:val="0"/>
        </w:rPr>
        <w:t>Evian</w:t>
      </w:r>
    </w:p>
    <w:p>
      <w:pPr>
        <w:pStyle w:val="Heading 2"/>
        <w:keepNext w:val="0"/>
        <w:keepLines w:val="0"/>
        <w:numPr>
          <w:ilvl w:val="0"/>
          <w:numId w:val="254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n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gociations avec FLN finissent par les accords Evians - ratifie par referendum - 90%</w:t>
      </w:r>
    </w:p>
    <w:p>
      <w:pPr>
        <w:pStyle w:val="Heading 2"/>
        <w:keepNext w:val="0"/>
        <w:keepLines w:val="0"/>
        <w:numPr>
          <w:ilvl w:val="0"/>
          <w:numId w:val="254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</w:rPr>
        <w:t>Alg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>rie obtient ind</w:t>
      </w:r>
      <w:r>
        <w:rPr>
          <w:rStyle w:val="Hyperlink.12"/>
          <w:rFonts w:ascii="Verdana" w:hAnsi="Verdana" w:hint="default"/>
          <w:color w:val="353535"/>
          <w:sz w:val="17"/>
          <w:szCs w:val="17"/>
          <w:rtl w:val="0"/>
        </w:rPr>
        <w:t>é</w:t>
      </w: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pendance </w:t>
      </w:r>
    </w:p>
    <w:p>
      <w:pPr>
        <w:pStyle w:val="Heading 2"/>
        <w:keepNext w:val="0"/>
        <w:keepLines w:val="0"/>
        <w:numPr>
          <w:ilvl w:val="0"/>
          <w:numId w:val="254"/>
        </w:numPr>
        <w:bidi w:val="0"/>
        <w:spacing w:before="0" w:after="0"/>
        <w:ind w:right="0"/>
        <w:jc w:val="left"/>
        <w:rPr>
          <w:rStyle w:val="Hyperlink.12"/>
          <w:rFonts w:ascii="Verdana" w:cs="Verdana" w:hAnsi="Verdana" w:eastAsia="Verdana"/>
          <w:color w:val="353535"/>
          <w:sz w:val="17"/>
          <w:szCs w:val="17"/>
          <w:rtl w:val="0"/>
          <w:lang w:val="fr-FR"/>
        </w:rPr>
      </w:pPr>
      <w:r>
        <w:rPr>
          <w:rStyle w:val="Hyperlink.12"/>
          <w:rFonts w:ascii="Verdana" w:hAnsi="Verdana"/>
          <w:color w:val="353535"/>
          <w:sz w:val="17"/>
          <w:szCs w:val="17"/>
          <w:rtl w:val="0"/>
          <w:lang w:val="fr-FR"/>
        </w:rPr>
        <w:t xml:space="preserve">million de pieds noir refusent en France </w:t>
      </w:r>
    </w:p>
    <w:p>
      <w:pPr>
        <w:pStyle w:val="Heading 2"/>
        <w:keepNext w:val="0"/>
        <w:keepLines w:val="0"/>
        <w:spacing w:before="0" w:after="0"/>
      </w:pPr>
    </w:p>
    <w:p>
      <w:pPr>
        <w:pStyle w:val="Heading 2"/>
        <w:keepNext w:val="0"/>
        <w:keepLines w:val="0"/>
        <w:spacing w:before="0" w:after="0"/>
      </w:pPr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  <w:lang w:val="fr-FR"/>
        </w:rPr>
        <w:t>Des negotiations longues et difficiles</w:t>
      </w:r>
      <w:bookmarkEnd w:id="21"/>
    </w:p>
    <w:p>
      <w:pPr>
        <w:pStyle w:val="Heading 2"/>
        <w:keepNext w:val="0"/>
        <w:keepLines w:val="0"/>
        <w:spacing w:before="0" w:after="0"/>
      </w:pPr>
      <w:bookmarkStart w:name="h1w6r3jhtb6lb" w:id="22"/>
      <w:r>
        <w:rPr>
          <w:rStyle w:val="None"/>
          <w:rFonts w:ascii="Verdana" w:hAnsi="Verdana"/>
          <w:b w:val="1"/>
          <w:bCs w:val="1"/>
          <w:color w:val="353535"/>
          <w:sz w:val="18"/>
          <w:szCs w:val="18"/>
          <w:u w:color="353535"/>
          <w:shd w:val="clear" w:color="auto" w:fill="ffffff"/>
          <w:rtl w:val="0"/>
        </w:rPr>
        <w:t xml:space="preserve">- </w:t>
      </w:r>
      <w:r>
        <w:rPr>
          <w:rStyle w:val="None"/>
          <w:rFonts w:ascii="Verdana" w:hAnsi="Verdana"/>
          <w:color w:val="353535"/>
          <w:sz w:val="15"/>
          <w:szCs w:val="15"/>
          <w:u w:color="353535"/>
          <w:shd w:val="clear" w:color="auto" w:fill="ffffff"/>
          <w:rtl w:val="0"/>
          <w:lang w:val="fr-FR"/>
        </w:rPr>
        <w:t xml:space="preserve">1962 les accords Evians </w:t>
      </w:r>
    </w:p>
    <w:p>
      <w:pPr>
        <w:pStyle w:val="Body"/>
      </w:pPr>
      <w:r>
        <w:rPr>
          <w:rtl w:val="0"/>
        </w:rPr>
        <w:t>-</w:t>
      </w:r>
      <w:r>
        <w:rPr>
          <w:rStyle w:val="None"/>
          <w:sz w:val="20"/>
          <w:szCs w:val="20"/>
          <w:rtl w:val="0"/>
          <w:lang w:val="fr-FR"/>
        </w:rPr>
        <w:t xml:space="preserve"> leaders de FNL et GPRA (gouvernement provisoire algerienne) annoncent sur la radio la fin de la guerre </w:t>
      </w:r>
    </w:p>
    <w:p>
      <w:pPr>
        <w:pStyle w:val="Body"/>
      </w:pPr>
    </w:p>
    <w:p>
      <w:pPr>
        <w:pStyle w:val="Heading 2"/>
        <w:keepNext w:val="0"/>
        <w:keepLines w:val="0"/>
        <w:spacing w:before="0" w:after="0" w:line="462" w:lineRule="auto"/>
        <w:ind w:left="120" w:right="120" w:firstLine="0"/>
      </w:pPr>
      <w:bookmarkStart w:name="hze17iwu1gf8m" w:id="23"/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  <w:font w:name="Times">
    <w:charset w:val="00"/>
    <w:family w:val="roman"/>
    <w:pitch w:val="default"/>
  </w:font>
  <w:font w:name="Cambria">
    <w:charset w:val="00"/>
    <w:family w:val="roman"/>
    <w:pitch w:val="default"/>
  </w:font>
  <w:font w:name="Nova Mon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8"/>
  </w:abstractNum>
  <w:abstractNum w:abstractNumId="3">
    <w:multiLevelType w:val="hybridMultilevel"/>
    <w:styleLink w:val="Imported Style 8"/>
    <w:lvl w:ilvl="0">
      <w:start w:val="1"/>
      <w:numFmt w:val="bullet"/>
      <w:suff w:val="tab"/>
      <w:lvlText w:val="○"/>
      <w:lvlJc w:val="left"/>
      <w:pPr>
        <w:ind w:left="295" w:hanging="29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9"/>
  </w:abstractNum>
  <w:abstractNum w:abstractNumId="5">
    <w:multiLevelType w:val="hybridMultilevel"/>
    <w:styleLink w:val="Imported Style 9"/>
    <w:lvl w:ilvl="0">
      <w:start w:val="1"/>
      <w:numFmt w:val="bullet"/>
      <w:suff w:val="tab"/>
      <w:lvlText w:val="●"/>
      <w:lvlJc w:val="left"/>
      <w:pPr>
        <w:ind w:left="920" w:hanging="440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61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33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3053" w:hanging="293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77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49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213" w:hanging="293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93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653" w:hanging="29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53535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ed Style 11"/>
  </w:abstractNum>
  <w:abstractNum w:abstractNumId="7">
    <w:multiLevelType w:val="hybridMultilevel"/>
    <w:styleLink w:val="Imported Style 1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Imported Style 12"/>
  </w:abstractNum>
  <w:abstractNum w:abstractNumId="9">
    <w:multiLevelType w:val="hybridMultilevel"/>
    <w:styleLink w:val="Imported Style 12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Imported Style 13"/>
  </w:abstractNum>
  <w:abstractNum w:abstractNumId="11">
    <w:multiLevelType w:val="hybridMultilevel"/>
    <w:styleLink w:val="Imported Style 13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Imported Style 14"/>
  </w:abstractNum>
  <w:abstractNum w:abstractNumId="13">
    <w:multiLevelType w:val="hybridMultilevel"/>
    <w:styleLink w:val="Imported Style 14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Imported Style 15"/>
  </w:abstractNum>
  <w:abstractNum w:abstractNumId="15">
    <w:multiLevelType w:val="hybridMultilevel"/>
    <w:styleLink w:val="Imported Style 15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Imported Style 16"/>
  </w:abstractNum>
  <w:abstractNum w:abstractNumId="17">
    <w:multiLevelType w:val="hybridMultilevel"/>
    <w:styleLink w:val="Imported Style 16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Imported Style 17"/>
  </w:abstractNum>
  <w:abstractNum w:abstractNumId="19">
    <w:multiLevelType w:val="hybridMultilevel"/>
    <w:styleLink w:val="Imported Style 17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Imported Style 18"/>
  </w:abstractNum>
  <w:abstractNum w:abstractNumId="21">
    <w:multiLevelType w:val="hybridMultilevel"/>
    <w:styleLink w:val="Imported Style 18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Imported Style 19"/>
  </w:abstractNum>
  <w:abstractNum w:abstractNumId="23">
    <w:multiLevelType w:val="hybridMultilevel"/>
    <w:styleLink w:val="Imported Style 19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numStyleLink w:val="Imported Style 21"/>
  </w:abstractNum>
  <w:abstractNum w:abstractNumId="25">
    <w:multiLevelType w:val="hybridMultilevel"/>
    <w:styleLink w:val="Imported Style 2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multiLevelType w:val="hybridMultilevel"/>
    <w:numStyleLink w:val="Imported Style 22"/>
  </w:abstractNum>
  <w:abstractNum w:abstractNumId="27">
    <w:multiLevelType w:val="hybridMultilevel"/>
    <w:styleLink w:val="Imported Style 2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multiLevelType w:val="hybridMultilevel"/>
    <w:numStyleLink w:val="Imported Style 23"/>
  </w:abstractNum>
  <w:abstractNum w:abstractNumId="29">
    <w:multiLevelType w:val="hybridMultilevel"/>
    <w:styleLink w:val="Imported Style 23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Roman"/>
      <w:suff w:val="tab"/>
      <w:lvlText w:val="%2."/>
      <w:lvlJc w:val="left"/>
      <w:pPr>
        <w:ind w:left="144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Roman"/>
      <w:suff w:val="tab"/>
      <w:lvlText w:val="%5."/>
      <w:lvlJc w:val="left"/>
      <w:pPr>
        <w:ind w:left="360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suff w:val="tab"/>
      <w:lvlText w:val="%8."/>
      <w:lvlJc w:val="left"/>
      <w:pPr>
        <w:ind w:left="576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multiLevelType w:val="hybridMultilevel"/>
    <w:numStyleLink w:val="Imported Style 24"/>
  </w:abstractNum>
  <w:abstractNum w:abstractNumId="31">
    <w:multiLevelType w:val="hybridMultilevel"/>
    <w:styleLink w:val="Imported Style 24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Roman"/>
      <w:suff w:val="tab"/>
      <w:lvlText w:val="%2."/>
      <w:lvlJc w:val="left"/>
      <w:pPr>
        <w:ind w:left="144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Roman"/>
      <w:suff w:val="tab"/>
      <w:lvlText w:val="%5."/>
      <w:lvlJc w:val="left"/>
      <w:pPr>
        <w:ind w:left="360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suff w:val="tab"/>
      <w:lvlText w:val="%8."/>
      <w:lvlJc w:val="left"/>
      <w:pPr>
        <w:ind w:left="576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multiLevelType w:val="hybridMultilevel"/>
    <w:numStyleLink w:val="Imported Style 25"/>
  </w:abstractNum>
  <w:abstractNum w:abstractNumId="33">
    <w:multiLevelType w:val="hybridMultilevel"/>
    <w:styleLink w:val="Imported Style 25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Roman"/>
      <w:suff w:val="tab"/>
      <w:lvlText w:val="%2."/>
      <w:lvlJc w:val="left"/>
      <w:pPr>
        <w:ind w:left="144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Roman"/>
      <w:suff w:val="tab"/>
      <w:lvlText w:val="%5."/>
      <w:lvlJc w:val="left"/>
      <w:pPr>
        <w:ind w:left="360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suff w:val="tab"/>
      <w:lvlText w:val="%8."/>
      <w:lvlJc w:val="left"/>
      <w:pPr>
        <w:ind w:left="576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multiLevelType w:val="hybridMultilevel"/>
    <w:numStyleLink w:val="Imported Style 26"/>
  </w:abstractNum>
  <w:abstractNum w:abstractNumId="35">
    <w:multiLevelType w:val="hybridMultilevel"/>
    <w:styleLink w:val="Imported Style 26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Roman"/>
      <w:suff w:val="tab"/>
      <w:lvlText w:val="%2."/>
      <w:lvlJc w:val="left"/>
      <w:pPr>
        <w:ind w:left="144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Roman"/>
      <w:suff w:val="tab"/>
      <w:lvlText w:val="%5."/>
      <w:lvlJc w:val="left"/>
      <w:pPr>
        <w:ind w:left="360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suff w:val="tab"/>
      <w:lvlText w:val="%8."/>
      <w:lvlJc w:val="left"/>
      <w:pPr>
        <w:ind w:left="5760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multiLevelType w:val="hybridMultilevel"/>
    <w:numStyleLink w:val="Imported Style 27"/>
  </w:abstractNum>
  <w:abstractNum w:abstractNumId="37">
    <w:multiLevelType w:val="hybridMultilevel"/>
    <w:styleLink w:val="Imported Style 27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multiLevelType w:val="hybridMultilevel"/>
    <w:numStyleLink w:val="Imported Style 28"/>
  </w:abstractNum>
  <w:abstractNum w:abstractNumId="39">
    <w:multiLevelType w:val="hybridMultilevel"/>
    <w:styleLink w:val="Imported Style 28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multiLevelType w:val="hybridMultilevel"/>
    <w:numStyleLink w:val="Imported Style 29"/>
  </w:abstractNum>
  <w:abstractNum w:abstractNumId="41">
    <w:multiLevelType w:val="hybridMultilevel"/>
    <w:styleLink w:val="Imported Style 29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multiLevelType w:val="hybridMultilevel"/>
    <w:numStyleLink w:val="Imported Style 30"/>
  </w:abstractNum>
  <w:abstractNum w:abstractNumId="43">
    <w:multiLevelType w:val="hybridMultilevel"/>
    <w:styleLink w:val="Imported Style 30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multiLevelType w:val="hybridMultilevel"/>
    <w:numStyleLink w:val="Imported Style 31"/>
  </w:abstractNum>
  <w:abstractNum w:abstractNumId="45">
    <w:multiLevelType w:val="hybridMultilevel"/>
    <w:styleLink w:val="Imported Style 3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multiLevelType w:val="hybridMultilevel"/>
    <w:numStyleLink w:val="Imported Style 32"/>
  </w:abstractNum>
  <w:abstractNum w:abstractNumId="47">
    <w:multiLevelType w:val="hybridMultilevel"/>
    <w:styleLink w:val="Imported Style 3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multiLevelType w:val="hybridMultilevel"/>
    <w:numStyleLink w:val="Imported Style 33"/>
  </w:abstractNum>
  <w:abstractNum w:abstractNumId="49">
    <w:multiLevelType w:val="hybridMultilevel"/>
    <w:styleLink w:val="Imported Style 33"/>
    <w:lvl w:ilvl="0">
      <w:start w:val="1"/>
      <w:numFmt w:val="bullet"/>
      <w:suff w:val="tab"/>
      <w:lvlText w:val="●"/>
      <w:lvlJc w:val="left"/>
      <w:pPr>
        <w:ind w:left="67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39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1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3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55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27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499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1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38" w:hanging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multiLevelType w:val="hybridMultilevel"/>
    <w:numStyleLink w:val="Imported Style 34"/>
  </w:abstractNum>
  <w:abstractNum w:abstractNumId="51">
    <w:multiLevelType w:val="hybridMultilevel"/>
    <w:styleLink w:val="Imported Style 3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>
    <w:multiLevelType w:val="hybridMultilevel"/>
    <w:numStyleLink w:val="Imported Style 35"/>
  </w:abstractNum>
  <w:abstractNum w:abstractNumId="53">
    <w:multiLevelType w:val="hybridMultilevel"/>
    <w:styleLink w:val="Imported Style 3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>
    <w:multiLevelType w:val="hybridMultilevel"/>
    <w:numStyleLink w:val="Imported Style 36"/>
  </w:abstractNum>
  <w:abstractNum w:abstractNumId="55">
    <w:multiLevelType w:val="hybridMultilevel"/>
    <w:styleLink w:val="Imported Style 3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multiLevelType w:val="hybridMultilevel"/>
    <w:numStyleLink w:val="Imported Style 37"/>
  </w:abstractNum>
  <w:abstractNum w:abstractNumId="57">
    <w:multiLevelType w:val="hybridMultilevel"/>
    <w:styleLink w:val="Imported Style 3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multiLevelType w:val="hybridMultilevel"/>
    <w:numStyleLink w:val="Imported Style 38"/>
  </w:abstractNum>
  <w:abstractNum w:abstractNumId="59">
    <w:multiLevelType w:val="hybridMultilevel"/>
    <w:styleLink w:val="Imported Style 3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>
    <w:multiLevelType w:val="hybridMultilevel"/>
    <w:numStyleLink w:val="Imported Style 39"/>
  </w:abstractNum>
  <w:abstractNum w:abstractNumId="61">
    <w:multiLevelType w:val="hybridMultilevel"/>
    <w:styleLink w:val="Imported Style 3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>
    <w:multiLevelType w:val="hybridMultilevel"/>
    <w:numStyleLink w:val="Imported Style 40"/>
  </w:abstractNum>
  <w:abstractNum w:abstractNumId="63">
    <w:multiLevelType w:val="hybridMultilevel"/>
    <w:styleLink w:val="Imported Style 4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>
    <w:multiLevelType w:val="hybridMultilevel"/>
    <w:numStyleLink w:val="Imported Style 41"/>
  </w:abstractNum>
  <w:abstractNum w:abstractNumId="65">
    <w:multiLevelType w:val="hybridMultilevel"/>
    <w:styleLink w:val="Imported Style 4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>
    <w:multiLevelType w:val="hybridMultilevel"/>
    <w:numStyleLink w:val="Imported Style 42"/>
  </w:abstractNum>
  <w:abstractNum w:abstractNumId="67">
    <w:multiLevelType w:val="hybridMultilevel"/>
    <w:styleLink w:val="Imported Style 4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>
    <w:multiLevelType w:val="hybridMultilevel"/>
    <w:numStyleLink w:val="Imported Style 43"/>
  </w:abstractNum>
  <w:abstractNum w:abstractNumId="69">
    <w:multiLevelType w:val="hybridMultilevel"/>
    <w:styleLink w:val="Imported Style 4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>
    <w:multiLevelType w:val="hybridMultilevel"/>
    <w:numStyleLink w:val="Imported Style 44"/>
  </w:abstractNum>
  <w:abstractNum w:abstractNumId="71">
    <w:multiLevelType w:val="hybridMultilevel"/>
    <w:styleLink w:val="Imported Style 4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>
    <w:multiLevelType w:val="hybridMultilevel"/>
    <w:numStyleLink w:val="Imported Style 45"/>
  </w:abstractNum>
  <w:abstractNum w:abstractNumId="73">
    <w:multiLevelType w:val="hybridMultilevel"/>
    <w:styleLink w:val="Imported Style 4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>
    <w:multiLevelType w:val="hybridMultilevel"/>
    <w:numStyleLink w:val="Imported Style 46"/>
  </w:abstractNum>
  <w:abstractNum w:abstractNumId="75">
    <w:multiLevelType w:val="hybridMultilevel"/>
    <w:styleLink w:val="Imported Style 4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>
    <w:multiLevelType w:val="hybridMultilevel"/>
    <w:numStyleLink w:val="Imported Style 47"/>
  </w:abstractNum>
  <w:abstractNum w:abstractNumId="77">
    <w:multiLevelType w:val="hybridMultilevel"/>
    <w:styleLink w:val="Imported Style 4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>
    <w:multiLevelType w:val="hybridMultilevel"/>
    <w:numStyleLink w:val="Imported Style 48"/>
  </w:abstractNum>
  <w:abstractNum w:abstractNumId="79">
    <w:multiLevelType w:val="hybridMultilevel"/>
    <w:styleLink w:val="Imported Style 4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>
    <w:multiLevelType w:val="hybridMultilevel"/>
    <w:numStyleLink w:val="Imported Style 49"/>
  </w:abstractNum>
  <w:abstractNum w:abstractNumId="81">
    <w:multiLevelType w:val="hybridMultilevel"/>
    <w:styleLink w:val="Imported Style 4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>
    <w:multiLevelType w:val="hybridMultilevel"/>
    <w:numStyleLink w:val="Imported Style 50"/>
  </w:abstractNum>
  <w:abstractNum w:abstractNumId="83">
    <w:multiLevelType w:val="hybridMultilevel"/>
    <w:styleLink w:val="Imported Style 5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4">
    <w:multiLevelType w:val="hybridMultilevel"/>
    <w:numStyleLink w:val="Imported Style 51"/>
  </w:abstractNum>
  <w:abstractNum w:abstractNumId="85">
    <w:multiLevelType w:val="hybridMultilevel"/>
    <w:styleLink w:val="Imported Style 5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>
    <w:multiLevelType w:val="hybridMultilevel"/>
    <w:numStyleLink w:val="Imported Style 52"/>
  </w:abstractNum>
  <w:abstractNum w:abstractNumId="87">
    <w:multiLevelType w:val="hybridMultilevel"/>
    <w:styleLink w:val="Imported Style 5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8">
    <w:multiLevelType w:val="hybridMultilevel"/>
    <w:numStyleLink w:val="Imported Style 53"/>
  </w:abstractNum>
  <w:abstractNum w:abstractNumId="89">
    <w:multiLevelType w:val="hybridMultilevel"/>
    <w:styleLink w:val="Imported Style 5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>
    <w:multiLevelType w:val="hybridMultilevel"/>
    <w:numStyleLink w:val="Imported Style 54"/>
  </w:abstractNum>
  <w:abstractNum w:abstractNumId="91">
    <w:multiLevelType w:val="hybridMultilevel"/>
    <w:styleLink w:val="Imported Style 5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2">
    <w:multiLevelType w:val="hybridMultilevel"/>
    <w:numStyleLink w:val="Imported Style 55"/>
  </w:abstractNum>
  <w:abstractNum w:abstractNumId="93">
    <w:multiLevelType w:val="hybridMultilevel"/>
    <w:styleLink w:val="Imported Style 5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4">
    <w:multiLevelType w:val="hybridMultilevel"/>
    <w:numStyleLink w:val="Imported Style 56"/>
  </w:abstractNum>
  <w:abstractNum w:abstractNumId="95">
    <w:multiLevelType w:val="hybridMultilevel"/>
    <w:styleLink w:val="Imported Style 5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6">
    <w:multiLevelType w:val="hybridMultilevel"/>
    <w:numStyleLink w:val="Imported Style 57"/>
  </w:abstractNum>
  <w:abstractNum w:abstractNumId="97">
    <w:multiLevelType w:val="hybridMultilevel"/>
    <w:styleLink w:val="Imported Style 5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8">
    <w:multiLevelType w:val="hybridMultilevel"/>
    <w:numStyleLink w:val="Imported Style 58"/>
  </w:abstractNum>
  <w:abstractNum w:abstractNumId="99">
    <w:multiLevelType w:val="hybridMultilevel"/>
    <w:styleLink w:val="Imported Style 5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0">
    <w:multiLevelType w:val="hybridMultilevel"/>
    <w:numStyleLink w:val="Imported Style 59"/>
  </w:abstractNum>
  <w:abstractNum w:abstractNumId="101">
    <w:multiLevelType w:val="hybridMultilevel"/>
    <w:styleLink w:val="Imported Style 5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2">
    <w:multiLevelType w:val="hybridMultilevel"/>
    <w:numStyleLink w:val="Imported Style 60"/>
  </w:abstractNum>
  <w:abstractNum w:abstractNumId="103">
    <w:multiLevelType w:val="hybridMultilevel"/>
    <w:styleLink w:val="Imported Style 6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4">
    <w:multiLevelType w:val="hybridMultilevel"/>
    <w:numStyleLink w:val="Imported Style 61"/>
  </w:abstractNum>
  <w:abstractNum w:abstractNumId="105">
    <w:multiLevelType w:val="hybridMultilevel"/>
    <w:styleLink w:val="Imported Style 6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6">
    <w:multiLevelType w:val="hybridMultilevel"/>
    <w:numStyleLink w:val="Imported Style 62"/>
  </w:abstractNum>
  <w:abstractNum w:abstractNumId="107">
    <w:multiLevelType w:val="hybridMultilevel"/>
    <w:styleLink w:val="Imported Style 6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8">
    <w:multiLevelType w:val="hybridMultilevel"/>
    <w:numStyleLink w:val="Imported Style 67"/>
  </w:abstractNum>
  <w:abstractNum w:abstractNumId="109">
    <w:multiLevelType w:val="hybridMultilevel"/>
    <w:styleLink w:val="Imported Style 6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0">
    <w:multiLevelType w:val="hybridMultilevel"/>
    <w:numStyleLink w:val="Imported Style 68"/>
  </w:abstractNum>
  <w:abstractNum w:abstractNumId="111">
    <w:multiLevelType w:val="hybridMultilevel"/>
    <w:styleLink w:val="Imported Style 6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2">
    <w:multiLevelType w:val="hybridMultilevel"/>
    <w:numStyleLink w:val="Imported Style 69"/>
  </w:abstractNum>
  <w:abstractNum w:abstractNumId="113">
    <w:multiLevelType w:val="hybridMultilevel"/>
    <w:styleLink w:val="Imported Style 6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4">
    <w:multiLevelType w:val="hybridMultilevel"/>
    <w:numStyleLink w:val="Imported Style 70"/>
  </w:abstractNum>
  <w:abstractNum w:abstractNumId="115">
    <w:multiLevelType w:val="hybridMultilevel"/>
    <w:styleLink w:val="Imported Style 7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6">
    <w:multiLevelType w:val="hybridMultilevel"/>
    <w:numStyleLink w:val="Imported Style 71"/>
  </w:abstractNum>
  <w:abstractNum w:abstractNumId="117">
    <w:multiLevelType w:val="hybridMultilevel"/>
    <w:styleLink w:val="Imported Style 7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8">
    <w:multiLevelType w:val="hybridMultilevel"/>
    <w:numStyleLink w:val="Imported Style 72"/>
  </w:abstractNum>
  <w:abstractNum w:abstractNumId="119">
    <w:multiLevelType w:val="hybridMultilevel"/>
    <w:styleLink w:val="Imported Style 7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0">
    <w:multiLevelType w:val="hybridMultilevel"/>
    <w:numStyleLink w:val="Imported Style 73"/>
  </w:abstractNum>
  <w:abstractNum w:abstractNumId="121">
    <w:multiLevelType w:val="hybridMultilevel"/>
    <w:styleLink w:val="Imported Style 7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2">
    <w:multiLevelType w:val="hybridMultilevel"/>
    <w:numStyleLink w:val="Imported Style 74"/>
  </w:abstractNum>
  <w:abstractNum w:abstractNumId="123">
    <w:multiLevelType w:val="hybridMultilevel"/>
    <w:styleLink w:val="Imported Style 7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4">
    <w:multiLevelType w:val="hybridMultilevel"/>
    <w:numStyleLink w:val="Imported Style 75"/>
  </w:abstractNum>
  <w:abstractNum w:abstractNumId="125">
    <w:multiLevelType w:val="hybridMultilevel"/>
    <w:styleLink w:val="Imported Style 7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6">
    <w:multiLevelType w:val="hybridMultilevel"/>
    <w:numStyleLink w:val="Imported Style 76"/>
  </w:abstractNum>
  <w:abstractNum w:abstractNumId="127">
    <w:multiLevelType w:val="hybridMultilevel"/>
    <w:styleLink w:val="Imported Style 7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8">
    <w:multiLevelType w:val="hybridMultilevel"/>
    <w:numStyleLink w:val="Imported Style 77"/>
  </w:abstractNum>
  <w:abstractNum w:abstractNumId="129">
    <w:multiLevelType w:val="hybridMultilevel"/>
    <w:styleLink w:val="Imported Style 7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0">
    <w:multiLevelType w:val="hybridMultilevel"/>
    <w:numStyleLink w:val="Imported Style 78"/>
  </w:abstractNum>
  <w:abstractNum w:abstractNumId="131">
    <w:multiLevelType w:val="hybridMultilevel"/>
    <w:styleLink w:val="Imported Style 7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2">
    <w:multiLevelType w:val="hybridMultilevel"/>
    <w:numStyleLink w:val="Imported Style 79"/>
  </w:abstractNum>
  <w:abstractNum w:abstractNumId="133">
    <w:multiLevelType w:val="hybridMultilevel"/>
    <w:styleLink w:val="Imported Style 7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4">
    <w:multiLevelType w:val="hybridMultilevel"/>
    <w:numStyleLink w:val="Imported Style 80"/>
  </w:abstractNum>
  <w:abstractNum w:abstractNumId="135">
    <w:multiLevelType w:val="hybridMultilevel"/>
    <w:styleLink w:val="Imported Style 8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6">
    <w:multiLevelType w:val="hybridMultilevel"/>
    <w:numStyleLink w:val="Imported Style 81"/>
  </w:abstractNum>
  <w:abstractNum w:abstractNumId="137">
    <w:multiLevelType w:val="hybridMultilevel"/>
    <w:styleLink w:val="Imported Style 8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8">
    <w:multiLevelType w:val="hybridMultilevel"/>
    <w:numStyleLink w:val="Imported Style 82"/>
  </w:abstractNum>
  <w:abstractNum w:abstractNumId="139">
    <w:multiLevelType w:val="hybridMultilevel"/>
    <w:styleLink w:val="Imported Style 8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0">
    <w:multiLevelType w:val="hybridMultilevel"/>
    <w:numStyleLink w:val="Imported Style 83"/>
  </w:abstractNum>
  <w:abstractNum w:abstractNumId="141">
    <w:multiLevelType w:val="hybridMultilevel"/>
    <w:styleLink w:val="Imported Style 8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2">
    <w:multiLevelType w:val="hybridMultilevel"/>
    <w:numStyleLink w:val="Imported Style 84"/>
  </w:abstractNum>
  <w:abstractNum w:abstractNumId="143">
    <w:multiLevelType w:val="hybridMultilevel"/>
    <w:styleLink w:val="Imported Style 8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4">
    <w:multiLevelType w:val="hybridMultilevel"/>
    <w:numStyleLink w:val="Imported Style 85"/>
  </w:abstractNum>
  <w:abstractNum w:abstractNumId="145">
    <w:multiLevelType w:val="hybridMultilevel"/>
    <w:styleLink w:val="Imported Style 8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6">
    <w:multiLevelType w:val="hybridMultilevel"/>
    <w:numStyleLink w:val="Imported Style 86"/>
  </w:abstractNum>
  <w:abstractNum w:abstractNumId="147">
    <w:multiLevelType w:val="hybridMultilevel"/>
    <w:styleLink w:val="Imported Style 8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8">
    <w:multiLevelType w:val="hybridMultilevel"/>
    <w:numStyleLink w:val="Imported Style 87"/>
  </w:abstractNum>
  <w:abstractNum w:abstractNumId="149">
    <w:multiLevelType w:val="hybridMultilevel"/>
    <w:styleLink w:val="Imported Style 8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0">
    <w:multiLevelType w:val="hybridMultilevel"/>
    <w:numStyleLink w:val="Imported Style 88"/>
  </w:abstractNum>
  <w:abstractNum w:abstractNumId="151">
    <w:multiLevelType w:val="hybridMultilevel"/>
    <w:styleLink w:val="Imported Style 8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2">
    <w:multiLevelType w:val="hybridMultilevel"/>
    <w:numStyleLink w:val="Imported Style 89"/>
  </w:abstractNum>
  <w:abstractNum w:abstractNumId="153">
    <w:multiLevelType w:val="hybridMultilevel"/>
    <w:styleLink w:val="Imported Style 8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4">
    <w:multiLevelType w:val="hybridMultilevel"/>
    <w:numStyleLink w:val="Imported Style 90"/>
  </w:abstractNum>
  <w:abstractNum w:abstractNumId="155">
    <w:multiLevelType w:val="hybridMultilevel"/>
    <w:styleLink w:val="Imported Style 9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6">
    <w:multiLevelType w:val="hybridMultilevel"/>
    <w:numStyleLink w:val="Imported Style 91"/>
  </w:abstractNum>
  <w:abstractNum w:abstractNumId="157">
    <w:multiLevelType w:val="hybridMultilevel"/>
    <w:styleLink w:val="Imported Style 9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8">
    <w:multiLevelType w:val="hybridMultilevel"/>
    <w:numStyleLink w:val="Imported Style 92"/>
  </w:abstractNum>
  <w:abstractNum w:abstractNumId="159">
    <w:multiLevelType w:val="hybridMultilevel"/>
    <w:styleLink w:val="Imported Style 9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0">
    <w:multiLevelType w:val="hybridMultilevel"/>
    <w:numStyleLink w:val="Imported Style 93"/>
  </w:abstractNum>
  <w:abstractNum w:abstractNumId="161">
    <w:multiLevelType w:val="hybridMultilevel"/>
    <w:styleLink w:val="Imported Style 9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2">
    <w:multiLevelType w:val="hybridMultilevel"/>
    <w:numStyleLink w:val="Imported Style 94"/>
  </w:abstractNum>
  <w:abstractNum w:abstractNumId="163">
    <w:multiLevelType w:val="hybridMultilevel"/>
    <w:styleLink w:val="Imported Style 9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4">
    <w:multiLevelType w:val="hybridMultilevel"/>
    <w:numStyleLink w:val="Imported Style 95"/>
  </w:abstractNum>
  <w:abstractNum w:abstractNumId="165">
    <w:multiLevelType w:val="hybridMultilevel"/>
    <w:styleLink w:val="Imported Style 9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6">
    <w:multiLevelType w:val="hybridMultilevel"/>
    <w:numStyleLink w:val="Imported Style 96"/>
  </w:abstractNum>
  <w:abstractNum w:abstractNumId="167">
    <w:multiLevelType w:val="hybridMultilevel"/>
    <w:styleLink w:val="Imported Style 9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8">
    <w:multiLevelType w:val="hybridMultilevel"/>
    <w:numStyleLink w:val="Imported Style 97"/>
  </w:abstractNum>
  <w:abstractNum w:abstractNumId="169">
    <w:multiLevelType w:val="hybridMultilevel"/>
    <w:styleLink w:val="Imported Style 9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0">
    <w:multiLevelType w:val="hybridMultilevel"/>
    <w:numStyleLink w:val="Imported Style 98"/>
  </w:abstractNum>
  <w:abstractNum w:abstractNumId="171">
    <w:multiLevelType w:val="hybridMultilevel"/>
    <w:styleLink w:val="Imported Style 9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2">
    <w:multiLevelType w:val="hybridMultilevel"/>
    <w:numStyleLink w:val="Imported Style 99"/>
  </w:abstractNum>
  <w:abstractNum w:abstractNumId="173">
    <w:multiLevelType w:val="hybridMultilevel"/>
    <w:styleLink w:val="Imported Style 9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4">
    <w:multiLevelType w:val="hybridMultilevel"/>
    <w:numStyleLink w:val="Imported Style 100"/>
  </w:abstractNum>
  <w:abstractNum w:abstractNumId="175">
    <w:multiLevelType w:val="hybridMultilevel"/>
    <w:styleLink w:val="Imported Style 10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6">
    <w:multiLevelType w:val="hybridMultilevel"/>
    <w:numStyleLink w:val="Imported Style 101"/>
  </w:abstractNum>
  <w:abstractNum w:abstractNumId="177">
    <w:multiLevelType w:val="hybridMultilevel"/>
    <w:styleLink w:val="Imported Style 10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8">
    <w:multiLevelType w:val="hybridMultilevel"/>
    <w:numStyleLink w:val="Imported Style 102"/>
  </w:abstractNum>
  <w:abstractNum w:abstractNumId="179">
    <w:multiLevelType w:val="hybridMultilevel"/>
    <w:styleLink w:val="Imported Style 10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0">
    <w:multiLevelType w:val="hybridMultilevel"/>
    <w:numStyleLink w:val="Imported Style 103"/>
  </w:abstractNum>
  <w:abstractNum w:abstractNumId="181">
    <w:multiLevelType w:val="hybridMultilevel"/>
    <w:styleLink w:val="Imported Style 10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2">
    <w:multiLevelType w:val="hybridMultilevel"/>
    <w:numStyleLink w:val="Imported Style 104"/>
  </w:abstractNum>
  <w:abstractNum w:abstractNumId="183">
    <w:multiLevelType w:val="hybridMultilevel"/>
    <w:styleLink w:val="Imported Style 10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4">
    <w:multiLevelType w:val="hybridMultilevel"/>
    <w:numStyleLink w:val="Imported Style 105"/>
  </w:abstractNum>
  <w:abstractNum w:abstractNumId="185">
    <w:multiLevelType w:val="hybridMultilevel"/>
    <w:styleLink w:val="Imported Style 10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6">
    <w:multiLevelType w:val="hybridMultilevel"/>
    <w:numStyleLink w:val="Imported Style 106"/>
  </w:abstractNum>
  <w:abstractNum w:abstractNumId="187">
    <w:multiLevelType w:val="hybridMultilevel"/>
    <w:styleLink w:val="Imported Style 10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8">
    <w:multiLevelType w:val="hybridMultilevel"/>
    <w:numStyleLink w:val="Imported Style 107"/>
  </w:abstractNum>
  <w:abstractNum w:abstractNumId="189">
    <w:multiLevelType w:val="hybridMultilevel"/>
    <w:styleLink w:val="Imported Style 10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0">
    <w:multiLevelType w:val="hybridMultilevel"/>
    <w:numStyleLink w:val="Imported Style 108"/>
  </w:abstractNum>
  <w:abstractNum w:abstractNumId="191">
    <w:multiLevelType w:val="hybridMultilevel"/>
    <w:styleLink w:val="Imported Style 10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2">
    <w:multiLevelType w:val="hybridMultilevel"/>
    <w:numStyleLink w:val="Imported Style 109"/>
  </w:abstractNum>
  <w:abstractNum w:abstractNumId="193">
    <w:multiLevelType w:val="hybridMultilevel"/>
    <w:styleLink w:val="Imported Style 10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4">
    <w:multiLevelType w:val="hybridMultilevel"/>
    <w:numStyleLink w:val="Imported Style 110"/>
  </w:abstractNum>
  <w:abstractNum w:abstractNumId="195">
    <w:multiLevelType w:val="hybridMultilevel"/>
    <w:styleLink w:val="Imported Style 11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6">
    <w:multiLevelType w:val="hybridMultilevel"/>
    <w:numStyleLink w:val="Imported Style 111"/>
  </w:abstractNum>
  <w:abstractNum w:abstractNumId="197">
    <w:multiLevelType w:val="hybridMultilevel"/>
    <w:styleLink w:val="Imported Style 11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8">
    <w:multiLevelType w:val="hybridMultilevel"/>
    <w:numStyleLink w:val="Imported Style 112"/>
  </w:abstractNum>
  <w:abstractNum w:abstractNumId="199">
    <w:multiLevelType w:val="hybridMultilevel"/>
    <w:styleLink w:val="Imported Style 11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0">
    <w:multiLevelType w:val="hybridMultilevel"/>
    <w:numStyleLink w:val="Imported Style 113"/>
  </w:abstractNum>
  <w:abstractNum w:abstractNumId="201">
    <w:multiLevelType w:val="hybridMultilevel"/>
    <w:styleLink w:val="Imported Style 11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2">
    <w:multiLevelType w:val="hybridMultilevel"/>
    <w:numStyleLink w:val="Imported Style 114"/>
  </w:abstractNum>
  <w:abstractNum w:abstractNumId="203">
    <w:multiLevelType w:val="hybridMultilevel"/>
    <w:styleLink w:val="Imported Style 11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4">
    <w:multiLevelType w:val="hybridMultilevel"/>
    <w:numStyleLink w:val="Imported Style 115"/>
  </w:abstractNum>
  <w:abstractNum w:abstractNumId="205">
    <w:multiLevelType w:val="hybridMultilevel"/>
    <w:styleLink w:val="Imported Style 11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6">
    <w:multiLevelType w:val="hybridMultilevel"/>
    <w:numStyleLink w:val="Imported Style 116"/>
  </w:abstractNum>
  <w:abstractNum w:abstractNumId="207">
    <w:multiLevelType w:val="hybridMultilevel"/>
    <w:styleLink w:val="Imported Style 11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8">
    <w:multiLevelType w:val="hybridMultilevel"/>
    <w:numStyleLink w:val="Imported Style 117"/>
  </w:abstractNum>
  <w:abstractNum w:abstractNumId="209">
    <w:multiLevelType w:val="hybridMultilevel"/>
    <w:styleLink w:val="Imported Style 11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0">
    <w:multiLevelType w:val="hybridMultilevel"/>
    <w:numStyleLink w:val="Imported Style 118"/>
  </w:abstractNum>
  <w:abstractNum w:abstractNumId="211">
    <w:multiLevelType w:val="hybridMultilevel"/>
    <w:styleLink w:val="Imported Style 11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2">
    <w:multiLevelType w:val="hybridMultilevel"/>
    <w:numStyleLink w:val="Imported Style 119"/>
  </w:abstractNum>
  <w:abstractNum w:abstractNumId="213">
    <w:multiLevelType w:val="hybridMultilevel"/>
    <w:styleLink w:val="Imported Style 11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4">
    <w:multiLevelType w:val="hybridMultilevel"/>
    <w:numStyleLink w:val="Imported Style 120"/>
  </w:abstractNum>
  <w:abstractNum w:abstractNumId="215">
    <w:multiLevelType w:val="hybridMultilevel"/>
    <w:styleLink w:val="Imported Style 12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6">
    <w:multiLevelType w:val="hybridMultilevel"/>
    <w:numStyleLink w:val="Imported Style 121"/>
  </w:abstractNum>
  <w:abstractNum w:abstractNumId="217">
    <w:multiLevelType w:val="hybridMultilevel"/>
    <w:styleLink w:val="Imported Style 12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8">
    <w:multiLevelType w:val="hybridMultilevel"/>
    <w:numStyleLink w:val="Imported Style 122"/>
  </w:abstractNum>
  <w:abstractNum w:abstractNumId="219">
    <w:multiLevelType w:val="hybridMultilevel"/>
    <w:styleLink w:val="Imported Style 12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0">
    <w:multiLevelType w:val="hybridMultilevel"/>
    <w:numStyleLink w:val="Imported Style 123"/>
  </w:abstractNum>
  <w:abstractNum w:abstractNumId="221">
    <w:multiLevelType w:val="hybridMultilevel"/>
    <w:styleLink w:val="Imported Style 123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2">
    <w:multiLevelType w:val="hybridMultilevel"/>
    <w:numStyleLink w:val="Imported Style 124"/>
  </w:abstractNum>
  <w:abstractNum w:abstractNumId="223">
    <w:multiLevelType w:val="hybridMultilevel"/>
    <w:styleLink w:val="Imported Style 124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4">
    <w:multiLevelType w:val="hybridMultilevel"/>
    <w:numStyleLink w:val="Imported Style 125"/>
  </w:abstractNum>
  <w:abstractNum w:abstractNumId="225">
    <w:multiLevelType w:val="hybridMultilevel"/>
    <w:styleLink w:val="Imported Style 125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6">
    <w:multiLevelType w:val="hybridMultilevel"/>
    <w:numStyleLink w:val="Imported Style 126"/>
  </w:abstractNum>
  <w:abstractNum w:abstractNumId="227">
    <w:multiLevelType w:val="hybridMultilevel"/>
    <w:styleLink w:val="Imported Style 126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8">
    <w:multiLevelType w:val="hybridMultilevel"/>
    <w:numStyleLink w:val="Imported Style 127"/>
  </w:abstractNum>
  <w:abstractNum w:abstractNumId="229">
    <w:multiLevelType w:val="hybridMultilevel"/>
    <w:styleLink w:val="Imported Style 127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0">
    <w:multiLevelType w:val="hybridMultilevel"/>
    <w:numStyleLink w:val="Imported Style 128"/>
  </w:abstractNum>
  <w:abstractNum w:abstractNumId="231">
    <w:multiLevelType w:val="hybridMultilevel"/>
    <w:styleLink w:val="Imported Style 128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2">
    <w:multiLevelType w:val="hybridMultilevel"/>
    <w:numStyleLink w:val="Imported Style 129"/>
  </w:abstractNum>
  <w:abstractNum w:abstractNumId="233">
    <w:multiLevelType w:val="hybridMultilevel"/>
    <w:styleLink w:val="Imported Style 129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4">
    <w:multiLevelType w:val="hybridMultilevel"/>
    <w:numStyleLink w:val="Imported Style 130"/>
  </w:abstractNum>
  <w:abstractNum w:abstractNumId="235">
    <w:multiLevelType w:val="hybridMultilevel"/>
    <w:styleLink w:val="Imported Style 130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6">
    <w:multiLevelType w:val="hybridMultilevel"/>
    <w:numStyleLink w:val="Imported Style 131"/>
  </w:abstractNum>
  <w:abstractNum w:abstractNumId="237">
    <w:multiLevelType w:val="hybridMultilevel"/>
    <w:styleLink w:val="Imported Style 13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8">
    <w:multiLevelType w:val="hybridMultilevel"/>
    <w:numStyleLink w:val="Imported Style 132"/>
  </w:abstractNum>
  <w:abstractNum w:abstractNumId="239">
    <w:multiLevelType w:val="hybridMultilevel"/>
    <w:styleLink w:val="Imported Style 132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5353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11"/>
  </w:num>
  <w:num w:numId="14">
    <w:abstractNumId w:val="10"/>
  </w:num>
  <w:num w:numId="15">
    <w:abstractNumId w:val="13"/>
  </w:num>
  <w:num w:numId="16">
    <w:abstractNumId w:val="12"/>
  </w:num>
  <w:num w:numId="17">
    <w:abstractNumId w:val="15"/>
  </w:num>
  <w:num w:numId="18">
    <w:abstractNumId w:val="14"/>
  </w:num>
  <w:num w:numId="19">
    <w:abstractNumId w:val="17"/>
  </w:num>
  <w:num w:numId="20">
    <w:abstractNumId w:val="16"/>
  </w:num>
  <w:num w:numId="21">
    <w:abstractNumId w:val="19"/>
  </w:num>
  <w:num w:numId="22">
    <w:abstractNumId w:val="18"/>
  </w:num>
  <w:num w:numId="23">
    <w:abstractNumId w:val="21"/>
  </w:num>
  <w:num w:numId="24">
    <w:abstractNumId w:val="20"/>
  </w:num>
  <w:num w:numId="25">
    <w:abstractNumId w:val="20"/>
    <w:lvlOverride w:ilvl="0">
      <w:lvl w:ilvl="0">
        <w:start w:val="1"/>
        <w:numFmt w:val="bullet"/>
        <w:suff w:val="tab"/>
        <w:lvlText w:val="-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20"/>
    <w:lvlOverride w:ilvl="0">
      <w:lvl w:ilvl="0">
        <w:start w:val="1"/>
        <w:numFmt w:val="bullet"/>
        <w:suff w:val="tab"/>
        <w:lvlText w:val="-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23"/>
  </w:num>
  <w:num w:numId="28">
    <w:abstractNumId w:val="22"/>
  </w:num>
  <w:num w:numId="29">
    <w:abstractNumId w:val="25"/>
  </w:num>
  <w:num w:numId="30">
    <w:abstractNumId w:val="24"/>
  </w:num>
  <w:num w:numId="31">
    <w:abstractNumId w:val="27"/>
  </w:num>
  <w:num w:numId="32">
    <w:abstractNumId w:val="26"/>
  </w:num>
  <w:num w:numId="33">
    <w:abstractNumId w:val="29"/>
  </w:num>
  <w:num w:numId="34">
    <w:abstractNumId w:val="28"/>
  </w:num>
  <w:num w:numId="35">
    <w:abstractNumId w:val="31"/>
  </w:num>
  <w:num w:numId="36">
    <w:abstractNumId w:val="30"/>
  </w:num>
  <w:num w:numId="37">
    <w:abstractNumId w:val="33"/>
  </w:num>
  <w:num w:numId="38">
    <w:abstractNumId w:val="32"/>
  </w:num>
  <w:num w:numId="39">
    <w:abstractNumId w:val="35"/>
  </w:num>
  <w:num w:numId="40">
    <w:abstractNumId w:val="34"/>
  </w:num>
  <w:num w:numId="41">
    <w:abstractNumId w:val="37"/>
  </w:num>
  <w:num w:numId="42">
    <w:abstractNumId w:val="36"/>
  </w:num>
  <w:num w:numId="43">
    <w:abstractNumId w:val="39"/>
  </w:num>
  <w:num w:numId="44">
    <w:abstractNumId w:val="38"/>
  </w:num>
  <w:num w:numId="45">
    <w:abstractNumId w:val="41"/>
  </w:num>
  <w:num w:numId="46">
    <w:abstractNumId w:val="40"/>
  </w:num>
  <w:num w:numId="47">
    <w:abstractNumId w:val="43"/>
  </w:num>
  <w:num w:numId="48">
    <w:abstractNumId w:val="42"/>
  </w:num>
  <w:num w:numId="49">
    <w:abstractNumId w:val="45"/>
  </w:num>
  <w:num w:numId="50">
    <w:abstractNumId w:val="44"/>
  </w:num>
  <w:num w:numId="51">
    <w:abstractNumId w:val="47"/>
  </w:num>
  <w:num w:numId="52">
    <w:abstractNumId w:val="46"/>
  </w:num>
  <w:num w:numId="53">
    <w:abstractNumId w:val="49"/>
  </w:num>
  <w:num w:numId="54">
    <w:abstractNumId w:val="48"/>
  </w:num>
  <w:num w:numId="55">
    <w:abstractNumId w:val="51"/>
  </w:num>
  <w:num w:numId="56">
    <w:abstractNumId w:val="50"/>
  </w:num>
  <w:num w:numId="57">
    <w:abstractNumId w:val="53"/>
  </w:num>
  <w:num w:numId="58">
    <w:abstractNumId w:val="52"/>
  </w:num>
  <w:num w:numId="59">
    <w:abstractNumId w:val="55"/>
  </w:num>
  <w:num w:numId="60">
    <w:abstractNumId w:val="54"/>
  </w:num>
  <w:num w:numId="61">
    <w:abstractNumId w:val="57"/>
  </w:num>
  <w:num w:numId="62">
    <w:abstractNumId w:val="56"/>
  </w:num>
  <w:num w:numId="63">
    <w:abstractNumId w:val="59"/>
  </w:num>
  <w:num w:numId="64">
    <w:abstractNumId w:val="58"/>
  </w:num>
  <w:num w:numId="65">
    <w:abstractNumId w:val="61"/>
  </w:num>
  <w:num w:numId="66">
    <w:abstractNumId w:val="60"/>
  </w:num>
  <w:num w:numId="67">
    <w:abstractNumId w:val="63"/>
  </w:num>
  <w:num w:numId="68">
    <w:abstractNumId w:val="62"/>
  </w:num>
  <w:num w:numId="69">
    <w:abstractNumId w:val="65"/>
  </w:num>
  <w:num w:numId="70">
    <w:abstractNumId w:val="64"/>
  </w:num>
  <w:num w:numId="71">
    <w:abstractNumId w:val="67"/>
  </w:num>
  <w:num w:numId="72">
    <w:abstractNumId w:val="66"/>
  </w:num>
  <w:num w:numId="73">
    <w:abstractNumId w:val="69"/>
  </w:num>
  <w:num w:numId="74">
    <w:abstractNumId w:val="68"/>
  </w:num>
  <w:num w:numId="75">
    <w:abstractNumId w:val="71"/>
  </w:num>
  <w:num w:numId="76">
    <w:abstractNumId w:val="70"/>
  </w:num>
  <w:num w:numId="77">
    <w:abstractNumId w:val="7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8">
    <w:abstractNumId w:val="73"/>
  </w:num>
  <w:num w:numId="79">
    <w:abstractNumId w:val="72"/>
  </w:num>
  <w:num w:numId="80">
    <w:abstractNumId w:val="75"/>
  </w:num>
  <w:num w:numId="81">
    <w:abstractNumId w:val="74"/>
  </w:num>
  <w:num w:numId="82">
    <w:abstractNumId w:val="77"/>
  </w:num>
  <w:num w:numId="83">
    <w:abstractNumId w:val="76"/>
  </w:num>
  <w:num w:numId="84">
    <w:abstractNumId w:val="79"/>
  </w:num>
  <w:num w:numId="85">
    <w:abstractNumId w:val="78"/>
  </w:num>
  <w:num w:numId="86">
    <w:abstractNumId w:val="81"/>
  </w:num>
  <w:num w:numId="87">
    <w:abstractNumId w:val="80"/>
  </w:num>
  <w:num w:numId="88">
    <w:abstractNumId w:val="83"/>
  </w:num>
  <w:num w:numId="89">
    <w:abstractNumId w:val="82"/>
  </w:num>
  <w:num w:numId="90">
    <w:abstractNumId w:val="85"/>
  </w:num>
  <w:num w:numId="91">
    <w:abstractNumId w:val="84"/>
  </w:num>
  <w:num w:numId="92">
    <w:abstractNumId w:val="87"/>
  </w:num>
  <w:num w:numId="93">
    <w:abstractNumId w:val="86"/>
  </w:num>
  <w:num w:numId="94">
    <w:abstractNumId w:val="89"/>
  </w:num>
  <w:num w:numId="95">
    <w:abstractNumId w:val="88"/>
  </w:num>
  <w:num w:numId="96">
    <w:abstractNumId w:val="91"/>
  </w:num>
  <w:num w:numId="97">
    <w:abstractNumId w:val="90"/>
  </w:num>
  <w:num w:numId="98">
    <w:abstractNumId w:val="93"/>
  </w:num>
  <w:num w:numId="99">
    <w:abstractNumId w:val="92"/>
  </w:num>
  <w:num w:numId="100">
    <w:abstractNumId w:val="95"/>
  </w:num>
  <w:num w:numId="101">
    <w:abstractNumId w:val="94"/>
  </w:num>
  <w:num w:numId="102">
    <w:abstractNumId w:val="97"/>
  </w:num>
  <w:num w:numId="103">
    <w:abstractNumId w:val="96"/>
  </w:num>
  <w:num w:numId="104">
    <w:abstractNumId w:val="99"/>
  </w:num>
  <w:num w:numId="105">
    <w:abstractNumId w:val="98"/>
  </w:num>
  <w:num w:numId="106">
    <w:abstractNumId w:val="101"/>
  </w:num>
  <w:num w:numId="107">
    <w:abstractNumId w:val="100"/>
  </w:num>
  <w:num w:numId="108">
    <w:abstractNumId w:val="103"/>
  </w:num>
  <w:num w:numId="109">
    <w:abstractNumId w:val="102"/>
  </w:num>
  <w:num w:numId="110">
    <w:abstractNumId w:val="105"/>
  </w:num>
  <w:num w:numId="111">
    <w:abstractNumId w:val="104"/>
  </w:num>
  <w:num w:numId="112">
    <w:abstractNumId w:val="107"/>
  </w:num>
  <w:num w:numId="113">
    <w:abstractNumId w:val="106"/>
  </w:num>
  <w:num w:numId="114">
    <w:abstractNumId w:val="109"/>
  </w:num>
  <w:num w:numId="115">
    <w:abstractNumId w:val="108"/>
  </w:num>
  <w:num w:numId="116">
    <w:abstractNumId w:val="111"/>
  </w:num>
  <w:num w:numId="117">
    <w:abstractNumId w:val="110"/>
  </w:num>
  <w:num w:numId="118">
    <w:abstractNumId w:val="113"/>
  </w:num>
  <w:num w:numId="119">
    <w:abstractNumId w:val="112"/>
  </w:num>
  <w:num w:numId="120">
    <w:abstractNumId w:val="115"/>
  </w:num>
  <w:num w:numId="121">
    <w:abstractNumId w:val="114"/>
  </w:num>
  <w:num w:numId="122">
    <w:abstractNumId w:val="117"/>
  </w:num>
  <w:num w:numId="123">
    <w:abstractNumId w:val="116"/>
  </w:num>
  <w:num w:numId="124">
    <w:abstractNumId w:val="119"/>
  </w:num>
  <w:num w:numId="125">
    <w:abstractNumId w:val="118"/>
  </w:num>
  <w:num w:numId="126">
    <w:abstractNumId w:val="121"/>
  </w:num>
  <w:num w:numId="127">
    <w:abstractNumId w:val="120"/>
  </w:num>
  <w:num w:numId="128">
    <w:abstractNumId w:val="123"/>
  </w:num>
  <w:num w:numId="129">
    <w:abstractNumId w:val="122"/>
  </w:num>
  <w:num w:numId="130">
    <w:abstractNumId w:val="125"/>
  </w:num>
  <w:num w:numId="131">
    <w:abstractNumId w:val="124"/>
  </w:num>
  <w:num w:numId="132">
    <w:abstractNumId w:val="127"/>
  </w:num>
  <w:num w:numId="133">
    <w:abstractNumId w:val="126"/>
  </w:num>
  <w:num w:numId="134">
    <w:abstractNumId w:val="129"/>
  </w:num>
  <w:num w:numId="135">
    <w:abstractNumId w:val="128"/>
  </w:num>
  <w:num w:numId="136">
    <w:abstractNumId w:val="131"/>
  </w:num>
  <w:num w:numId="137">
    <w:abstractNumId w:val="130"/>
  </w:num>
  <w:num w:numId="138">
    <w:abstractNumId w:val="133"/>
  </w:num>
  <w:num w:numId="139">
    <w:abstractNumId w:val="132"/>
  </w:num>
  <w:num w:numId="140">
    <w:abstractNumId w:val="135"/>
  </w:num>
  <w:num w:numId="141">
    <w:abstractNumId w:val="134"/>
  </w:num>
  <w:num w:numId="142">
    <w:abstractNumId w:val="137"/>
  </w:num>
  <w:num w:numId="143">
    <w:abstractNumId w:val="136"/>
  </w:num>
  <w:num w:numId="144">
    <w:abstractNumId w:val="139"/>
  </w:num>
  <w:num w:numId="145">
    <w:abstractNumId w:val="138"/>
  </w:num>
  <w:num w:numId="146">
    <w:abstractNumId w:val="141"/>
  </w:num>
  <w:num w:numId="147">
    <w:abstractNumId w:val="140"/>
  </w:num>
  <w:num w:numId="148">
    <w:abstractNumId w:val="143"/>
  </w:num>
  <w:num w:numId="149">
    <w:abstractNumId w:val="142"/>
  </w:num>
  <w:num w:numId="150">
    <w:abstractNumId w:val="145"/>
  </w:num>
  <w:num w:numId="151">
    <w:abstractNumId w:val="144"/>
  </w:num>
  <w:num w:numId="152">
    <w:abstractNumId w:val="147"/>
  </w:num>
  <w:num w:numId="153">
    <w:abstractNumId w:val="146"/>
  </w:num>
  <w:num w:numId="154">
    <w:abstractNumId w:val="149"/>
  </w:num>
  <w:num w:numId="155">
    <w:abstractNumId w:val="148"/>
  </w:num>
  <w:num w:numId="156">
    <w:abstractNumId w:val="151"/>
  </w:num>
  <w:num w:numId="157">
    <w:abstractNumId w:val="150"/>
  </w:num>
  <w:num w:numId="158">
    <w:abstractNumId w:val="153"/>
  </w:num>
  <w:num w:numId="159">
    <w:abstractNumId w:val="152"/>
  </w:num>
  <w:num w:numId="160">
    <w:abstractNumId w:val="155"/>
  </w:num>
  <w:num w:numId="161">
    <w:abstractNumId w:val="154"/>
  </w:num>
  <w:num w:numId="162">
    <w:abstractNumId w:val="157"/>
  </w:num>
  <w:num w:numId="163">
    <w:abstractNumId w:val="156"/>
  </w:num>
  <w:num w:numId="164">
    <w:abstractNumId w:val="159"/>
  </w:num>
  <w:num w:numId="165">
    <w:abstractNumId w:val="158"/>
  </w:num>
  <w:num w:numId="166">
    <w:abstractNumId w:val="161"/>
  </w:num>
  <w:num w:numId="167">
    <w:abstractNumId w:val="160"/>
  </w:num>
  <w:num w:numId="168">
    <w:abstractNumId w:val="163"/>
  </w:num>
  <w:num w:numId="169">
    <w:abstractNumId w:val="162"/>
  </w:num>
  <w:num w:numId="170">
    <w:abstractNumId w:val="165"/>
  </w:num>
  <w:num w:numId="171">
    <w:abstractNumId w:val="164"/>
  </w:num>
  <w:num w:numId="172">
    <w:abstractNumId w:val="167"/>
  </w:num>
  <w:num w:numId="173">
    <w:abstractNumId w:val="166"/>
  </w:num>
  <w:num w:numId="174">
    <w:abstractNumId w:val="169"/>
  </w:num>
  <w:num w:numId="175">
    <w:abstractNumId w:val="168"/>
  </w:num>
  <w:num w:numId="176">
    <w:abstractNumId w:val="171"/>
  </w:num>
  <w:num w:numId="177">
    <w:abstractNumId w:val="170"/>
  </w:num>
  <w:num w:numId="178">
    <w:abstractNumId w:val="173"/>
  </w:num>
  <w:num w:numId="179">
    <w:abstractNumId w:val="172"/>
  </w:num>
  <w:num w:numId="180">
    <w:abstractNumId w:val="175"/>
  </w:num>
  <w:num w:numId="181">
    <w:abstractNumId w:val="174"/>
  </w:num>
  <w:num w:numId="182">
    <w:abstractNumId w:val="177"/>
  </w:num>
  <w:num w:numId="183">
    <w:abstractNumId w:val="176"/>
  </w:num>
  <w:num w:numId="184">
    <w:abstractNumId w:val="179"/>
  </w:num>
  <w:num w:numId="185">
    <w:abstractNumId w:val="178"/>
  </w:num>
  <w:num w:numId="186">
    <w:abstractNumId w:val="181"/>
  </w:num>
  <w:num w:numId="187">
    <w:abstractNumId w:val="180"/>
  </w:num>
  <w:num w:numId="188">
    <w:abstractNumId w:val="18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8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0">
    <w:abstractNumId w:val="183"/>
  </w:num>
  <w:num w:numId="191">
    <w:abstractNumId w:val="182"/>
  </w:num>
  <w:num w:numId="192">
    <w:abstractNumId w:val="185"/>
  </w:num>
  <w:num w:numId="193">
    <w:abstractNumId w:val="184"/>
  </w:num>
  <w:num w:numId="194">
    <w:abstractNumId w:val="187"/>
  </w:num>
  <w:num w:numId="195">
    <w:abstractNumId w:val="186"/>
  </w:num>
  <w:num w:numId="196">
    <w:abstractNumId w:val="189"/>
  </w:num>
  <w:num w:numId="197">
    <w:abstractNumId w:val="188"/>
  </w:num>
  <w:num w:numId="198">
    <w:abstractNumId w:val="191"/>
  </w:num>
  <w:num w:numId="199">
    <w:abstractNumId w:val="190"/>
  </w:num>
  <w:num w:numId="200">
    <w:abstractNumId w:val="193"/>
  </w:num>
  <w:num w:numId="201">
    <w:abstractNumId w:val="192"/>
  </w:num>
  <w:num w:numId="202">
    <w:abstractNumId w:val="192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3">
    <w:abstractNumId w:val="192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4">
    <w:abstractNumId w:val="195"/>
  </w:num>
  <w:num w:numId="205">
    <w:abstractNumId w:val="194"/>
  </w:num>
  <w:num w:numId="206">
    <w:abstractNumId w:val="197"/>
  </w:num>
  <w:num w:numId="207">
    <w:abstractNumId w:val="196"/>
  </w:num>
  <w:num w:numId="208">
    <w:abstractNumId w:val="199"/>
  </w:num>
  <w:num w:numId="209">
    <w:abstractNumId w:val="198"/>
  </w:num>
  <w:num w:numId="210">
    <w:abstractNumId w:val="201"/>
  </w:num>
  <w:num w:numId="211">
    <w:abstractNumId w:val="200"/>
  </w:num>
  <w:num w:numId="212">
    <w:abstractNumId w:val="203"/>
  </w:num>
  <w:num w:numId="213">
    <w:abstractNumId w:val="202"/>
  </w:num>
  <w:num w:numId="214">
    <w:abstractNumId w:val="202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5">
    <w:abstractNumId w:val="205"/>
  </w:num>
  <w:num w:numId="216">
    <w:abstractNumId w:val="204"/>
  </w:num>
  <w:num w:numId="217">
    <w:abstractNumId w:val="207"/>
  </w:num>
  <w:num w:numId="218">
    <w:abstractNumId w:val="206"/>
  </w:num>
  <w:num w:numId="219">
    <w:abstractNumId w:val="209"/>
  </w:num>
  <w:num w:numId="220">
    <w:abstractNumId w:val="208"/>
  </w:num>
  <w:num w:numId="221">
    <w:abstractNumId w:val="211"/>
  </w:num>
  <w:num w:numId="222">
    <w:abstractNumId w:val="210"/>
  </w:num>
  <w:num w:numId="223">
    <w:abstractNumId w:val="21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4">
    <w:abstractNumId w:val="21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213"/>
  </w:num>
  <w:num w:numId="226">
    <w:abstractNumId w:val="212"/>
  </w:num>
  <w:num w:numId="227">
    <w:abstractNumId w:val="215"/>
  </w:num>
  <w:num w:numId="228">
    <w:abstractNumId w:val="214"/>
  </w:num>
  <w:num w:numId="229">
    <w:abstractNumId w:val="217"/>
  </w:num>
  <w:num w:numId="230">
    <w:abstractNumId w:val="216"/>
  </w:num>
  <w:num w:numId="231">
    <w:abstractNumId w:val="219"/>
  </w:num>
  <w:num w:numId="232">
    <w:abstractNumId w:val="218"/>
  </w:num>
  <w:num w:numId="233">
    <w:abstractNumId w:val="221"/>
  </w:num>
  <w:num w:numId="234">
    <w:abstractNumId w:val="220"/>
  </w:num>
  <w:num w:numId="235">
    <w:abstractNumId w:val="220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6">
    <w:abstractNumId w:val="223"/>
  </w:num>
  <w:num w:numId="237">
    <w:abstractNumId w:val="222"/>
  </w:num>
  <w:num w:numId="238">
    <w:abstractNumId w:val="225"/>
  </w:num>
  <w:num w:numId="239">
    <w:abstractNumId w:val="224"/>
  </w:num>
  <w:num w:numId="240">
    <w:abstractNumId w:val="227"/>
  </w:num>
  <w:num w:numId="241">
    <w:abstractNumId w:val="226"/>
  </w:num>
  <w:num w:numId="242">
    <w:abstractNumId w:val="229"/>
  </w:num>
  <w:num w:numId="243">
    <w:abstractNumId w:val="228"/>
  </w:num>
  <w:num w:numId="244">
    <w:abstractNumId w:val="228"/>
    <w:lvlOverride w:ilvl="0">
      <w:lvl w:ilvl="0">
        <w:start w:val="1"/>
        <w:numFmt w:val="bullet"/>
        <w:suff w:val="tab"/>
        <w:lvlText w:val="●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○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■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●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○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■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●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○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■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5">
    <w:abstractNumId w:val="231"/>
  </w:num>
  <w:num w:numId="246">
    <w:abstractNumId w:val="230"/>
  </w:num>
  <w:num w:numId="247">
    <w:abstractNumId w:val="233"/>
  </w:num>
  <w:num w:numId="248">
    <w:abstractNumId w:val="232"/>
  </w:num>
  <w:num w:numId="249">
    <w:abstractNumId w:val="235"/>
  </w:num>
  <w:num w:numId="250">
    <w:abstractNumId w:val="234"/>
  </w:num>
  <w:num w:numId="251">
    <w:abstractNumId w:val="237"/>
  </w:num>
  <w:num w:numId="252">
    <w:abstractNumId w:val="236"/>
  </w:num>
  <w:num w:numId="253">
    <w:abstractNumId w:val="239"/>
  </w:num>
  <w:num w:numId="254">
    <w:abstractNumId w:val="23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numbering" w:styleId="Imported Style 1">
    <w:name w:val="Imported Style 1"/>
    <w:pPr>
      <w:numPr>
        <w:numId w:val="1"/>
      </w:numPr>
    </w:pPr>
  </w:style>
  <w:style w:type="paragraph" w:styleId="Heading 2">
    <w:name w:val="Heading 2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60" w:after="120" w:line="276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 w:color="000000"/>
      <w:vertAlign w:val="baseline"/>
    </w:rPr>
  </w:style>
  <w:style w:type="numbering" w:styleId="Imported Style 8">
    <w:name w:val="Imported Style 8"/>
    <w:pPr>
      <w:numPr>
        <w:numId w:val="3"/>
      </w:numPr>
    </w:pPr>
  </w:style>
  <w:style w:type="numbering" w:styleId="Imported Style 9">
    <w:name w:val="Imported Style 9"/>
    <w:pPr>
      <w:numPr>
        <w:numId w:val="5"/>
      </w:numPr>
    </w:pPr>
  </w:style>
  <w:style w:type="numbering" w:styleId="Imported Style 11">
    <w:name w:val="Imported Style 11"/>
    <w:pPr>
      <w:numPr>
        <w:numId w:val="8"/>
      </w:numPr>
    </w:pPr>
  </w:style>
  <w:style w:type="numbering" w:styleId="Imported Style 12">
    <w:name w:val="Imported Style 12"/>
    <w:pPr>
      <w:numPr>
        <w:numId w:val="10"/>
      </w:numPr>
    </w:pPr>
  </w:style>
  <w:style w:type="paragraph" w:styleId="heading 5">
    <w:name w:val="heading 5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80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666666"/>
      <w:spacing w:val="0"/>
      <w:kern w:val="0"/>
      <w:position w:val="0"/>
      <w:sz w:val="22"/>
      <w:szCs w:val="22"/>
      <w:u w:val="none" w:color="666666"/>
      <w:vertAlign w:val="baseline"/>
      <w:lang w:val="fr-FR"/>
    </w:rPr>
  </w:style>
  <w:style w:type="numbering" w:styleId="Imported Style 13">
    <w:name w:val="Imported Style 13"/>
    <w:pPr>
      <w:numPr>
        <w:numId w:val="13"/>
      </w:numPr>
    </w:pPr>
  </w:style>
  <w:style w:type="numbering" w:styleId="Imported Style 14">
    <w:name w:val="Imported Style 14"/>
    <w:pPr>
      <w:numPr>
        <w:numId w:val="15"/>
      </w:numPr>
    </w:pPr>
  </w:style>
  <w:style w:type="numbering" w:styleId="Imported Style 15">
    <w:name w:val="Imported Style 15"/>
    <w:pPr>
      <w:numPr>
        <w:numId w:val="17"/>
      </w:numPr>
    </w:pPr>
  </w:style>
  <w:style w:type="numbering" w:styleId="Imported Style 16">
    <w:name w:val="Imported Style 16"/>
    <w:pPr>
      <w:numPr>
        <w:numId w:val="19"/>
      </w:numPr>
    </w:pPr>
  </w:style>
  <w:style w:type="numbering" w:styleId="Imported Style 17">
    <w:name w:val="Imported Style 17"/>
    <w:pPr>
      <w:numPr>
        <w:numId w:val="21"/>
      </w:numPr>
    </w:pPr>
  </w:style>
  <w:style w:type="numbering" w:styleId="Imported Style 18">
    <w:name w:val="Imported Style 18"/>
    <w:pPr>
      <w:numPr>
        <w:numId w:val="23"/>
      </w:numPr>
    </w:pPr>
  </w:style>
  <w:style w:type="numbering" w:styleId="Imported Style 19">
    <w:name w:val="Imported Style 19"/>
    <w:pPr>
      <w:numPr>
        <w:numId w:val="27"/>
      </w:numPr>
    </w:pPr>
  </w:style>
  <w:style w:type="numbering" w:styleId="Imported Style 21">
    <w:name w:val="Imported Style 21"/>
    <w:pPr>
      <w:numPr>
        <w:numId w:val="29"/>
      </w:numPr>
    </w:pPr>
  </w:style>
  <w:style w:type="numbering" w:styleId="Imported Style 22">
    <w:name w:val="Imported Style 22"/>
    <w:pPr>
      <w:numPr>
        <w:numId w:val="31"/>
      </w:numPr>
    </w:pPr>
  </w:style>
  <w:style w:type="numbering" w:styleId="Imported Style 23">
    <w:name w:val="Imported Style 23"/>
    <w:pPr>
      <w:numPr>
        <w:numId w:val="33"/>
      </w:numPr>
    </w:pPr>
  </w:style>
  <w:style w:type="numbering" w:styleId="Imported Style 24">
    <w:name w:val="Imported Style 24"/>
    <w:pPr>
      <w:numPr>
        <w:numId w:val="35"/>
      </w:numPr>
    </w:pPr>
  </w:style>
  <w:style w:type="numbering" w:styleId="Imported Style 25">
    <w:name w:val="Imported Style 25"/>
    <w:pPr>
      <w:numPr>
        <w:numId w:val="37"/>
      </w:numPr>
    </w:pPr>
  </w:style>
  <w:style w:type="numbering" w:styleId="Imported Style 26">
    <w:name w:val="Imported Style 26"/>
    <w:pPr>
      <w:numPr>
        <w:numId w:val="39"/>
      </w:numPr>
    </w:pPr>
  </w:style>
  <w:style w:type="numbering" w:styleId="Imported Style 27">
    <w:name w:val="Imported Style 27"/>
    <w:pPr>
      <w:numPr>
        <w:numId w:val="41"/>
      </w:numPr>
    </w:pPr>
  </w:style>
  <w:style w:type="numbering" w:styleId="Imported Style 28">
    <w:name w:val="Imported Style 28"/>
    <w:pPr>
      <w:numPr>
        <w:numId w:val="43"/>
      </w:numPr>
    </w:pPr>
  </w:style>
  <w:style w:type="numbering" w:styleId="Imported Style 29">
    <w:name w:val="Imported Style 29"/>
    <w:pPr>
      <w:numPr>
        <w:numId w:val="45"/>
      </w:numPr>
    </w:pPr>
  </w:style>
  <w:style w:type="numbering" w:styleId="Imported Style 30">
    <w:name w:val="Imported Style 30"/>
    <w:pPr>
      <w:numPr>
        <w:numId w:val="47"/>
      </w:numPr>
    </w:pPr>
  </w:style>
  <w:style w:type="numbering" w:styleId="Imported Style 31">
    <w:name w:val="Imported Style 31"/>
    <w:pPr>
      <w:numPr>
        <w:numId w:val="49"/>
      </w:numPr>
    </w:pPr>
  </w:style>
  <w:style w:type="numbering" w:styleId="Imported Style 32">
    <w:name w:val="Imported Style 32"/>
    <w:pPr>
      <w:numPr>
        <w:numId w:val="51"/>
      </w:numPr>
    </w:pPr>
  </w:style>
  <w:style w:type="numbering" w:styleId="Imported Style 33">
    <w:name w:val="Imported Style 33"/>
    <w:pPr>
      <w:numPr>
        <w:numId w:val="53"/>
      </w:numPr>
    </w:p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Verdana" w:cs="Verdana" w:hAnsi="Verdana" w:eastAsia="Verdana"/>
      <w:i w:val="1"/>
      <w:iCs w:val="1"/>
      <w:u w:color="ff7e79"/>
      <w:shd w:val="clear" w:color="auto" w:fill="ffffff"/>
    </w:rPr>
  </w:style>
  <w:style w:type="character" w:styleId="Hyperlink.1">
    <w:name w:val="Hyperlink.1"/>
    <w:basedOn w:val="None"/>
    <w:next w:val="Hyperlink.1"/>
    <w:rPr>
      <w:rFonts w:ascii="Verdana" w:cs="Verdana" w:hAnsi="Verdana" w:eastAsia="Verdana"/>
      <w:i w:val="1"/>
      <w:iCs w:val="1"/>
      <w:color w:val="1155cc"/>
      <w:u w:val="single" w:color="1155cc"/>
      <w:shd w:val="clear" w:color="auto" w:fill="ffffff"/>
    </w:rPr>
  </w:style>
  <w:style w:type="numbering" w:styleId="Imported Style 34">
    <w:name w:val="Imported Style 34"/>
    <w:pPr>
      <w:numPr>
        <w:numId w:val="55"/>
      </w:numPr>
    </w:pPr>
  </w:style>
  <w:style w:type="character" w:styleId="Hyperlink.2">
    <w:name w:val="Hyperlink.2"/>
    <w:basedOn w:val="None"/>
    <w:next w:val="Hyperlink.2"/>
    <w:rPr>
      <w:rFonts w:ascii="Verdana" w:cs="Verdana" w:hAnsi="Verdana" w:eastAsia="Verdana"/>
      <w:i w:val="1"/>
      <w:iCs w:val="1"/>
      <w:color w:val="ff7e79"/>
      <w:sz w:val="17"/>
      <w:szCs w:val="17"/>
      <w:u w:color="ff7e79"/>
      <w:shd w:val="clear" w:color="auto" w:fill="ffffff"/>
    </w:rPr>
  </w:style>
  <w:style w:type="character" w:styleId="Hyperlink.3">
    <w:name w:val="Hyperlink.3"/>
    <w:basedOn w:val="None"/>
    <w:next w:val="Hyperlink.3"/>
    <w:rPr>
      <w:rFonts w:ascii="Verdana" w:cs="Verdana" w:hAnsi="Verdana" w:eastAsia="Verdana"/>
      <w:i w:val="1"/>
      <w:iCs w:val="1"/>
      <w:color w:val="1155cc"/>
      <w:sz w:val="17"/>
      <w:szCs w:val="17"/>
      <w:u w:val="single" w:color="1155cc"/>
      <w:shd w:val="clear" w:color="auto" w:fill="ffffff"/>
    </w:rPr>
  </w:style>
  <w:style w:type="numbering" w:styleId="Imported Style 35">
    <w:name w:val="Imported Style 35"/>
    <w:pPr>
      <w:numPr>
        <w:numId w:val="57"/>
      </w:numPr>
    </w:pPr>
  </w:style>
  <w:style w:type="numbering" w:styleId="Imported Style 36">
    <w:name w:val="Imported Style 36"/>
    <w:pPr>
      <w:numPr>
        <w:numId w:val="59"/>
      </w:numPr>
    </w:pPr>
  </w:style>
  <w:style w:type="character" w:styleId="Hyperlink.4">
    <w:name w:val="Hyperlink.4"/>
    <w:basedOn w:val="None"/>
    <w:next w:val="Hyperlink.4"/>
    <w:rPr>
      <w:shd w:val="clear" w:color="auto" w:fill="ffffff"/>
    </w:rPr>
  </w:style>
  <w:style w:type="character" w:styleId="Hyperlink.5">
    <w:name w:val="Hyperlink.5"/>
    <w:basedOn w:val="None"/>
    <w:next w:val="Hyperlink.5"/>
    <w:rPr>
      <w:color w:val="0645ad"/>
      <w:u w:val="single" w:color="0645ad"/>
      <w:shd w:val="clear" w:color="auto" w:fill="ffffff"/>
    </w:rPr>
  </w:style>
  <w:style w:type="character" w:styleId="Hyperlink.6">
    <w:name w:val="Hyperlink.6"/>
    <w:basedOn w:val="None"/>
    <w:next w:val="Hyperlink.6"/>
    <w:rPr>
      <w:color w:val="0b1480"/>
      <w:u w:val="single" w:color="0b1480"/>
      <w:shd w:val="clear" w:color="auto" w:fill="ffffff"/>
    </w:rPr>
  </w:style>
  <w:style w:type="numbering" w:styleId="Imported Style 37">
    <w:name w:val="Imported Style 37"/>
    <w:pPr>
      <w:numPr>
        <w:numId w:val="61"/>
      </w:numPr>
    </w:pPr>
  </w:style>
  <w:style w:type="numbering" w:styleId="Imported Style 38">
    <w:name w:val="Imported Style 38"/>
    <w:pPr>
      <w:numPr>
        <w:numId w:val="63"/>
      </w:numPr>
    </w:pPr>
  </w:style>
  <w:style w:type="numbering" w:styleId="Imported Style 39">
    <w:name w:val="Imported Style 39"/>
    <w:pPr>
      <w:numPr>
        <w:numId w:val="65"/>
      </w:numPr>
    </w:pPr>
  </w:style>
  <w:style w:type="numbering" w:styleId="Imported Style 40">
    <w:name w:val="Imported Style 40"/>
    <w:pPr>
      <w:numPr>
        <w:numId w:val="67"/>
      </w:numPr>
    </w:pPr>
  </w:style>
  <w:style w:type="numbering" w:styleId="Imported Style 41">
    <w:name w:val="Imported Style 41"/>
    <w:pPr>
      <w:numPr>
        <w:numId w:val="69"/>
      </w:numPr>
    </w:pPr>
  </w:style>
  <w:style w:type="numbering" w:styleId="Imported Style 42">
    <w:name w:val="Imported Style 42"/>
    <w:pPr>
      <w:numPr>
        <w:numId w:val="71"/>
      </w:numPr>
    </w:pPr>
  </w:style>
  <w:style w:type="numbering" w:styleId="Imported Style 43">
    <w:name w:val="Imported Style 43"/>
    <w:pPr>
      <w:numPr>
        <w:numId w:val="73"/>
      </w:numPr>
    </w:pPr>
  </w:style>
  <w:style w:type="numbering" w:styleId="Imported Style 44">
    <w:name w:val="Imported Style 44"/>
    <w:pPr>
      <w:numPr>
        <w:numId w:val="75"/>
      </w:numPr>
    </w:pPr>
  </w:style>
  <w:style w:type="numbering" w:styleId="Imported Style 45">
    <w:name w:val="Imported Style 45"/>
    <w:pPr>
      <w:numPr>
        <w:numId w:val="78"/>
      </w:numPr>
    </w:pPr>
  </w:style>
  <w:style w:type="numbering" w:styleId="Imported Style 46">
    <w:name w:val="Imported Style 46"/>
    <w:pPr>
      <w:numPr>
        <w:numId w:val="80"/>
      </w:numPr>
    </w:pPr>
  </w:style>
  <w:style w:type="character" w:styleId="Hyperlink.7">
    <w:name w:val="Hyperlink.7"/>
    <w:basedOn w:val="None"/>
    <w:next w:val="Hyperlink.7"/>
    <w:rPr>
      <w:color w:val="212121"/>
      <w:sz w:val="16"/>
      <w:szCs w:val="16"/>
      <w:u w:color="212121"/>
      <w:shd w:val="clear" w:color="auto" w:fill="ffffff"/>
    </w:rPr>
  </w:style>
  <w:style w:type="character" w:styleId="Hyperlink.8">
    <w:name w:val="Hyperlink.8"/>
    <w:basedOn w:val="None"/>
    <w:next w:val="Hyperlink.8"/>
    <w:rPr>
      <w:color w:val="0645ad"/>
      <w:sz w:val="16"/>
      <w:szCs w:val="16"/>
      <w:u w:val="single" w:color="0645ad"/>
      <w:shd w:val="clear" w:color="auto" w:fill="ffffff"/>
    </w:rPr>
  </w:style>
  <w:style w:type="numbering" w:styleId="Imported Style 47">
    <w:name w:val="Imported Style 47"/>
    <w:pPr>
      <w:numPr>
        <w:numId w:val="82"/>
      </w:numPr>
    </w:pPr>
  </w:style>
  <w:style w:type="numbering" w:styleId="Imported Style 48">
    <w:name w:val="Imported Style 48"/>
    <w:pPr>
      <w:numPr>
        <w:numId w:val="84"/>
      </w:numPr>
    </w:pPr>
  </w:style>
  <w:style w:type="numbering" w:styleId="Imported Style 49">
    <w:name w:val="Imported Style 49"/>
    <w:pPr>
      <w:numPr>
        <w:numId w:val="86"/>
      </w:numPr>
    </w:pPr>
  </w:style>
  <w:style w:type="numbering" w:styleId="Imported Style 50">
    <w:name w:val="Imported Style 50"/>
    <w:pPr>
      <w:numPr>
        <w:numId w:val="88"/>
      </w:numPr>
    </w:pPr>
  </w:style>
  <w:style w:type="numbering" w:styleId="Imported Style 51">
    <w:name w:val="Imported Style 51"/>
    <w:pPr>
      <w:numPr>
        <w:numId w:val="90"/>
      </w:numPr>
    </w:pPr>
  </w:style>
  <w:style w:type="numbering" w:styleId="Imported Style 52">
    <w:name w:val="Imported Style 52"/>
    <w:pPr>
      <w:numPr>
        <w:numId w:val="92"/>
      </w:numPr>
    </w:pPr>
  </w:style>
  <w:style w:type="numbering" w:styleId="Imported Style 53">
    <w:name w:val="Imported Style 53"/>
    <w:pPr>
      <w:numPr>
        <w:numId w:val="94"/>
      </w:numPr>
    </w:pPr>
  </w:style>
  <w:style w:type="numbering" w:styleId="Imported Style 54">
    <w:name w:val="Imported Style 54"/>
    <w:pPr>
      <w:numPr>
        <w:numId w:val="96"/>
      </w:numPr>
    </w:pPr>
  </w:style>
  <w:style w:type="numbering" w:styleId="Imported Style 55">
    <w:name w:val="Imported Style 55"/>
    <w:pPr>
      <w:numPr>
        <w:numId w:val="98"/>
      </w:numPr>
    </w:pPr>
  </w:style>
  <w:style w:type="numbering" w:styleId="Imported Style 56">
    <w:name w:val="Imported Style 56"/>
    <w:pPr>
      <w:numPr>
        <w:numId w:val="100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s-ES_tradnl"/>
    </w:rPr>
  </w:style>
  <w:style w:type="character" w:styleId="Hyperlink.9">
    <w:name w:val="Hyperlink.9"/>
    <w:basedOn w:val="None"/>
    <w:next w:val="Hyperlink.9"/>
    <w:rPr>
      <w:color w:val="0544ad"/>
    </w:rPr>
  </w:style>
  <w:style w:type="numbering" w:styleId="Imported Style 57">
    <w:name w:val="Imported Style 57"/>
    <w:pPr>
      <w:numPr>
        <w:numId w:val="102"/>
      </w:numPr>
    </w:pPr>
  </w:style>
  <w:style w:type="numbering" w:styleId="Imported Style 58">
    <w:name w:val="Imported Style 58"/>
    <w:pPr>
      <w:numPr>
        <w:numId w:val="104"/>
      </w:numPr>
    </w:pPr>
  </w:style>
  <w:style w:type="numbering" w:styleId="Imported Style 59">
    <w:name w:val="Imported Style 59"/>
    <w:pPr>
      <w:numPr>
        <w:numId w:val="106"/>
      </w:numPr>
    </w:pPr>
  </w:style>
  <w:style w:type="numbering" w:styleId="Imported Style 60">
    <w:name w:val="Imported Style 60"/>
    <w:pPr>
      <w:numPr>
        <w:numId w:val="108"/>
      </w:numPr>
    </w:pPr>
  </w:style>
  <w:style w:type="numbering" w:styleId="Imported Style 61">
    <w:name w:val="Imported Style 61"/>
    <w:pPr>
      <w:numPr>
        <w:numId w:val="110"/>
      </w:numPr>
    </w:pPr>
  </w:style>
  <w:style w:type="numbering" w:styleId="Imported Style 62">
    <w:name w:val="Imported Style 62"/>
    <w:pPr>
      <w:numPr>
        <w:numId w:val="112"/>
      </w:numPr>
    </w:pPr>
  </w:style>
  <w:style w:type="numbering" w:styleId="Imported Style 67">
    <w:name w:val="Imported Style 67"/>
    <w:pPr>
      <w:numPr>
        <w:numId w:val="114"/>
      </w:numPr>
    </w:pPr>
  </w:style>
  <w:style w:type="numbering" w:styleId="Imported Style 68">
    <w:name w:val="Imported Style 68"/>
    <w:pPr>
      <w:numPr>
        <w:numId w:val="116"/>
      </w:numPr>
    </w:pPr>
  </w:style>
  <w:style w:type="numbering" w:styleId="Imported Style 69">
    <w:name w:val="Imported Style 69"/>
    <w:pPr>
      <w:numPr>
        <w:numId w:val="118"/>
      </w:numPr>
    </w:pPr>
  </w:style>
  <w:style w:type="numbering" w:styleId="Imported Style 70">
    <w:name w:val="Imported Style 70"/>
    <w:pPr>
      <w:numPr>
        <w:numId w:val="120"/>
      </w:numPr>
    </w:pPr>
  </w:style>
  <w:style w:type="numbering" w:styleId="Imported Style 71">
    <w:name w:val="Imported Style 71"/>
    <w:pPr>
      <w:numPr>
        <w:numId w:val="122"/>
      </w:numPr>
    </w:pPr>
  </w:style>
  <w:style w:type="numbering" w:styleId="Imported Style 72">
    <w:name w:val="Imported Style 72"/>
    <w:pPr>
      <w:numPr>
        <w:numId w:val="124"/>
      </w:numPr>
    </w:pPr>
  </w:style>
  <w:style w:type="numbering" w:styleId="Imported Style 73">
    <w:name w:val="Imported Style 73"/>
    <w:pPr>
      <w:numPr>
        <w:numId w:val="126"/>
      </w:numPr>
    </w:pPr>
  </w:style>
  <w:style w:type="numbering" w:styleId="Imported Style 74">
    <w:name w:val="Imported Style 74"/>
    <w:pPr>
      <w:numPr>
        <w:numId w:val="128"/>
      </w:numPr>
    </w:pPr>
  </w:style>
  <w:style w:type="numbering" w:styleId="Imported Style 75">
    <w:name w:val="Imported Style 75"/>
    <w:pPr>
      <w:numPr>
        <w:numId w:val="130"/>
      </w:numPr>
    </w:pPr>
  </w:style>
  <w:style w:type="numbering" w:styleId="Imported Style 76">
    <w:name w:val="Imported Style 76"/>
    <w:pPr>
      <w:numPr>
        <w:numId w:val="132"/>
      </w:numPr>
    </w:pPr>
  </w:style>
  <w:style w:type="numbering" w:styleId="Imported Style 77">
    <w:name w:val="Imported Style 77"/>
    <w:pPr>
      <w:numPr>
        <w:numId w:val="134"/>
      </w:numPr>
    </w:pPr>
  </w:style>
  <w:style w:type="numbering" w:styleId="Imported Style 78">
    <w:name w:val="Imported Style 78"/>
    <w:pPr>
      <w:numPr>
        <w:numId w:val="136"/>
      </w:numPr>
    </w:pPr>
  </w:style>
  <w:style w:type="numbering" w:styleId="Imported Style 79">
    <w:name w:val="Imported Style 79"/>
    <w:pPr>
      <w:numPr>
        <w:numId w:val="138"/>
      </w:numPr>
    </w:pPr>
  </w:style>
  <w:style w:type="numbering" w:styleId="Imported Style 80">
    <w:name w:val="Imported Style 80"/>
    <w:pPr>
      <w:numPr>
        <w:numId w:val="140"/>
      </w:numPr>
    </w:pPr>
  </w:style>
  <w:style w:type="numbering" w:styleId="Imported Style 81">
    <w:name w:val="Imported Style 81"/>
    <w:pPr>
      <w:numPr>
        <w:numId w:val="142"/>
      </w:numPr>
    </w:pPr>
  </w:style>
  <w:style w:type="numbering" w:styleId="Imported Style 82">
    <w:name w:val="Imported Style 82"/>
    <w:pPr>
      <w:numPr>
        <w:numId w:val="144"/>
      </w:numPr>
    </w:pPr>
  </w:style>
  <w:style w:type="numbering" w:styleId="Imported Style 83">
    <w:name w:val="Imported Style 83"/>
    <w:pPr>
      <w:numPr>
        <w:numId w:val="146"/>
      </w:numPr>
    </w:pPr>
  </w:style>
  <w:style w:type="numbering" w:styleId="Imported Style 84">
    <w:name w:val="Imported Style 84"/>
    <w:pPr>
      <w:numPr>
        <w:numId w:val="148"/>
      </w:numPr>
    </w:pPr>
  </w:style>
  <w:style w:type="numbering" w:styleId="Imported Style 85">
    <w:name w:val="Imported Style 85"/>
    <w:pPr>
      <w:numPr>
        <w:numId w:val="150"/>
      </w:numPr>
    </w:pPr>
  </w:style>
  <w:style w:type="numbering" w:styleId="Imported Style 86">
    <w:name w:val="Imported Style 86"/>
    <w:pPr>
      <w:numPr>
        <w:numId w:val="152"/>
      </w:numPr>
    </w:pPr>
  </w:style>
  <w:style w:type="numbering" w:styleId="Imported Style 87">
    <w:name w:val="Imported Style 87"/>
    <w:pPr>
      <w:numPr>
        <w:numId w:val="154"/>
      </w:numPr>
    </w:pPr>
  </w:style>
  <w:style w:type="numbering" w:styleId="Imported Style 88">
    <w:name w:val="Imported Style 88"/>
    <w:pPr>
      <w:numPr>
        <w:numId w:val="156"/>
      </w:numPr>
    </w:pPr>
  </w:style>
  <w:style w:type="numbering" w:styleId="Imported Style 89">
    <w:name w:val="Imported Style 89"/>
    <w:pPr>
      <w:numPr>
        <w:numId w:val="158"/>
      </w:numPr>
    </w:pPr>
  </w:style>
  <w:style w:type="numbering" w:styleId="Imported Style 90">
    <w:name w:val="Imported Style 90"/>
    <w:pPr>
      <w:numPr>
        <w:numId w:val="160"/>
      </w:numPr>
    </w:pPr>
  </w:style>
  <w:style w:type="numbering" w:styleId="Imported Style 91">
    <w:name w:val="Imported Style 91"/>
    <w:pPr>
      <w:numPr>
        <w:numId w:val="162"/>
      </w:numPr>
    </w:pPr>
  </w:style>
  <w:style w:type="numbering" w:styleId="Imported Style 92">
    <w:name w:val="Imported Style 92"/>
    <w:pPr>
      <w:numPr>
        <w:numId w:val="164"/>
      </w:numPr>
    </w:pPr>
  </w:style>
  <w:style w:type="numbering" w:styleId="Imported Style 93">
    <w:name w:val="Imported Style 93"/>
    <w:pPr>
      <w:numPr>
        <w:numId w:val="166"/>
      </w:numPr>
    </w:pPr>
  </w:style>
  <w:style w:type="numbering" w:styleId="Imported Style 94">
    <w:name w:val="Imported Style 94"/>
    <w:pPr>
      <w:numPr>
        <w:numId w:val="168"/>
      </w:numPr>
    </w:pPr>
  </w:style>
  <w:style w:type="numbering" w:styleId="Imported Style 95">
    <w:name w:val="Imported Style 95"/>
    <w:pPr>
      <w:numPr>
        <w:numId w:val="170"/>
      </w:numPr>
    </w:pPr>
  </w:style>
  <w:style w:type="numbering" w:styleId="Imported Style 96">
    <w:name w:val="Imported Style 96"/>
    <w:pPr>
      <w:numPr>
        <w:numId w:val="172"/>
      </w:numPr>
    </w:pPr>
  </w:style>
  <w:style w:type="numbering" w:styleId="Imported Style 97">
    <w:name w:val="Imported Style 97"/>
    <w:pPr>
      <w:numPr>
        <w:numId w:val="174"/>
      </w:numPr>
    </w:pPr>
  </w:style>
  <w:style w:type="numbering" w:styleId="Imported Style 98">
    <w:name w:val="Imported Style 98"/>
    <w:pPr>
      <w:numPr>
        <w:numId w:val="176"/>
      </w:numPr>
    </w:pPr>
  </w:style>
  <w:style w:type="numbering" w:styleId="Imported Style 99">
    <w:name w:val="Imported Style 99"/>
    <w:pPr>
      <w:numPr>
        <w:numId w:val="178"/>
      </w:numPr>
    </w:pPr>
  </w:style>
  <w:style w:type="numbering" w:styleId="Imported Style 100">
    <w:name w:val="Imported Style 100"/>
    <w:pPr>
      <w:numPr>
        <w:numId w:val="180"/>
      </w:numPr>
    </w:pPr>
  </w:style>
  <w:style w:type="numbering" w:styleId="Imported Style 101">
    <w:name w:val="Imported Style 101"/>
    <w:pPr>
      <w:numPr>
        <w:numId w:val="182"/>
      </w:numPr>
    </w:pPr>
  </w:style>
  <w:style w:type="numbering" w:styleId="Imported Style 102">
    <w:name w:val="Imported Style 102"/>
    <w:pPr>
      <w:numPr>
        <w:numId w:val="184"/>
      </w:numPr>
    </w:pPr>
  </w:style>
  <w:style w:type="numbering" w:styleId="Imported Style 103">
    <w:name w:val="Imported Style 103"/>
    <w:pPr>
      <w:numPr>
        <w:numId w:val="186"/>
      </w:numPr>
    </w:pPr>
  </w:style>
  <w:style w:type="character" w:styleId="Hyperlink.10">
    <w:name w:val="Hyperlink.10"/>
    <w:basedOn w:val="None"/>
    <w:next w:val="Hyperlink.10"/>
    <w:rPr>
      <w:color w:val="783a6a"/>
      <w:u w:color="783a6a"/>
    </w:rPr>
  </w:style>
  <w:style w:type="character" w:styleId="Hyperlink.11">
    <w:name w:val="Hyperlink.11"/>
    <w:basedOn w:val="None"/>
    <w:next w:val="Hyperlink.11"/>
    <w:rPr>
      <w:color w:val="0b0080"/>
      <w:sz w:val="21"/>
      <w:szCs w:val="21"/>
      <w:u w:color="0b0080"/>
      <w:shd w:val="clear" w:color="auto" w:fill="ffffff"/>
    </w:rPr>
  </w:style>
  <w:style w:type="numbering" w:styleId="Imported Style 104">
    <w:name w:val="Imported Style 104"/>
    <w:pPr>
      <w:numPr>
        <w:numId w:val="190"/>
      </w:numPr>
    </w:pPr>
  </w:style>
  <w:style w:type="numbering" w:styleId="Imported Style 105">
    <w:name w:val="Imported Style 105"/>
    <w:pPr>
      <w:numPr>
        <w:numId w:val="192"/>
      </w:numPr>
    </w:pPr>
  </w:style>
  <w:style w:type="character" w:styleId="Hyperlink.12">
    <w:name w:val="Hyperlink.12"/>
    <w:basedOn w:val="None"/>
    <w:next w:val="Hyperlink.12"/>
    <w:rPr>
      <w:u w:color="353535"/>
      <w:shd w:val="clear" w:color="auto" w:fill="ffffff"/>
    </w:rPr>
  </w:style>
  <w:style w:type="character" w:styleId="Hyperlink.13">
    <w:name w:val="Hyperlink.13"/>
    <w:basedOn w:val="None"/>
    <w:next w:val="Hyperlink.13"/>
    <w:rPr>
      <w:color w:val="0645ad"/>
      <w:u w:color="0645ad"/>
      <w:shd w:val="clear" w:color="auto" w:fill="ffffff"/>
    </w:rPr>
  </w:style>
  <w:style w:type="character" w:styleId="Hyperlink.14">
    <w:name w:val="Hyperlink.14"/>
    <w:basedOn w:val="None"/>
    <w:next w:val="Hyperlink.14"/>
    <w:rPr>
      <w:color w:val="0645ad"/>
      <w:sz w:val="12"/>
      <w:szCs w:val="12"/>
      <w:u w:color="0645ad"/>
      <w:shd w:val="clear" w:color="auto" w:fill="ffffff"/>
      <w:vertAlign w:val="superscript"/>
    </w:rPr>
  </w:style>
  <w:style w:type="character" w:styleId="Hyperlink.15">
    <w:name w:val="Hyperlink.15"/>
    <w:basedOn w:val="None"/>
    <w:next w:val="Hyperlink.15"/>
    <w:rPr>
      <w:rFonts w:ascii="Verdana" w:cs="Verdana" w:hAnsi="Verdana" w:eastAsia="Verdana"/>
      <w:i w:val="1"/>
      <w:iCs w:val="1"/>
      <w:u w:val="single" w:color="353535"/>
      <w:shd w:val="clear" w:color="auto" w:fill="ffffff"/>
    </w:rPr>
  </w:style>
  <w:style w:type="character" w:styleId="Hyperlink.16">
    <w:name w:val="Hyperlink.16"/>
    <w:basedOn w:val="None"/>
    <w:next w:val="Hyperlink.16"/>
    <w:rPr>
      <w:rFonts w:ascii="Verdana" w:cs="Verdana" w:hAnsi="Verdana" w:eastAsia="Verdana"/>
      <w:i w:val="1"/>
      <w:iCs w:val="1"/>
      <w:color w:val="0645ad"/>
      <w:u w:val="single" w:color="0645ad"/>
      <w:shd w:val="clear" w:color="auto" w:fill="ffffff"/>
    </w:rPr>
  </w:style>
  <w:style w:type="numbering" w:styleId="Imported Style 106">
    <w:name w:val="Imported Style 106"/>
    <w:pPr>
      <w:numPr>
        <w:numId w:val="194"/>
      </w:numPr>
    </w:pPr>
  </w:style>
  <w:style w:type="character" w:styleId="Hyperlink.17">
    <w:name w:val="Hyperlink.17"/>
    <w:basedOn w:val="None"/>
    <w:next w:val="Hyperlink.17"/>
    <w:rPr>
      <w:rFonts w:ascii="Verdana" w:cs="Verdana" w:hAnsi="Verdana" w:eastAsia="Verdana"/>
      <w:i w:val="1"/>
      <w:iCs w:val="1"/>
      <w:color w:val="ff7e79"/>
      <w:sz w:val="15"/>
      <w:szCs w:val="15"/>
      <w:u w:color="ff7e79"/>
      <w:shd w:val="clear" w:color="auto" w:fill="ffffff"/>
    </w:rPr>
  </w:style>
  <w:style w:type="character" w:styleId="Hyperlink.18">
    <w:name w:val="Hyperlink.18"/>
    <w:basedOn w:val="None"/>
    <w:next w:val="Hyperlink.18"/>
    <w:rPr>
      <w:rFonts w:ascii="Verdana" w:cs="Verdana" w:hAnsi="Verdana" w:eastAsia="Verdana"/>
      <w:i w:val="1"/>
      <w:iCs w:val="1"/>
      <w:color w:val="1155cc"/>
      <w:sz w:val="15"/>
      <w:szCs w:val="15"/>
      <w:u w:color="1155cc"/>
      <w:shd w:val="clear" w:color="auto" w:fill="ffffff"/>
    </w:rPr>
  </w:style>
  <w:style w:type="character" w:styleId="Hyperlink.19">
    <w:name w:val="Hyperlink.19"/>
    <w:basedOn w:val="None"/>
    <w:next w:val="Hyperlink.19"/>
    <w:rPr>
      <w:rFonts w:ascii="Verdana" w:cs="Verdana" w:hAnsi="Verdana" w:eastAsia="Verdana"/>
      <w:i w:val="1"/>
      <w:iCs w:val="1"/>
      <w:sz w:val="15"/>
      <w:szCs w:val="15"/>
      <w:shd w:val="clear" w:color="auto" w:fill="ffffff"/>
    </w:rPr>
  </w:style>
  <w:style w:type="numbering" w:styleId="Imported Style 107">
    <w:name w:val="Imported Style 107"/>
    <w:pPr>
      <w:numPr>
        <w:numId w:val="196"/>
      </w:numPr>
    </w:pPr>
  </w:style>
  <w:style w:type="numbering" w:styleId="Imported Style 108">
    <w:name w:val="Imported Style 108"/>
    <w:pPr>
      <w:numPr>
        <w:numId w:val="198"/>
      </w:numPr>
    </w:pPr>
  </w:style>
  <w:style w:type="numbering" w:styleId="Imported Style 109">
    <w:name w:val="Imported Style 109"/>
    <w:pPr>
      <w:numPr>
        <w:numId w:val="200"/>
      </w:numPr>
    </w:pPr>
  </w:style>
  <w:style w:type="character" w:styleId="Hyperlink.20">
    <w:name w:val="Hyperlink.20"/>
    <w:basedOn w:val="None"/>
    <w:next w:val="Hyperlink.20"/>
    <w:rPr>
      <w:rFonts w:ascii="Arial" w:cs="Arial" w:hAnsi="Arial" w:eastAsia="Arial"/>
      <w:i w:val="1"/>
      <w:iCs w:val="1"/>
      <w:u w:color="ff7e79"/>
      <w:shd w:val="clear" w:color="auto" w:fill="ffffff"/>
    </w:rPr>
  </w:style>
  <w:style w:type="character" w:styleId="Hyperlink.21">
    <w:name w:val="Hyperlink.21"/>
    <w:basedOn w:val="None"/>
    <w:next w:val="Hyperlink.21"/>
    <w:rPr>
      <w:rFonts w:ascii="Arial" w:cs="Arial" w:hAnsi="Arial" w:eastAsia="Arial"/>
      <w:i w:val="1"/>
      <w:iCs w:val="1"/>
      <w:color w:val="1155cc"/>
      <w:u w:color="1155cc"/>
      <w:shd w:val="clear" w:color="auto" w:fill="ffffff"/>
    </w:rPr>
  </w:style>
  <w:style w:type="numbering" w:styleId="Imported Style 110">
    <w:name w:val="Imported Style 110"/>
    <w:pPr>
      <w:numPr>
        <w:numId w:val="204"/>
      </w:numPr>
    </w:pPr>
  </w:style>
  <w:style w:type="character" w:styleId="Hyperlink.22">
    <w:name w:val="Hyperlink.22"/>
    <w:basedOn w:val="None"/>
    <w:next w:val="Hyperlink.22"/>
    <w:rPr>
      <w:rFonts w:ascii="Arial" w:cs="Arial" w:hAnsi="Arial" w:eastAsia="Arial"/>
      <w:i w:val="1"/>
      <w:iCs w:val="1"/>
      <w:u w:color="ff7e79"/>
      <w:shd w:val="clear" w:color="auto" w:fill="ffffff"/>
    </w:rPr>
  </w:style>
  <w:style w:type="character" w:styleId="Hyperlink.23">
    <w:name w:val="Hyperlink.23"/>
    <w:basedOn w:val="None"/>
    <w:next w:val="Hyperlink.23"/>
    <w:rPr>
      <w:rFonts w:ascii="Arial" w:cs="Arial" w:hAnsi="Arial" w:eastAsia="Arial"/>
      <w:i w:val="1"/>
      <w:iCs w:val="1"/>
      <w:color w:val="1155cc"/>
      <w:u w:color="1155cc"/>
      <w:shd w:val="clear" w:color="auto" w:fill="ffffff"/>
    </w:rPr>
  </w:style>
  <w:style w:type="numbering" w:styleId="Imported Style 111">
    <w:name w:val="Imported Style 111"/>
    <w:pPr>
      <w:numPr>
        <w:numId w:val="206"/>
      </w:numPr>
    </w:pPr>
  </w:style>
  <w:style w:type="character" w:styleId="Hyperlink.24">
    <w:name w:val="Hyperlink.24"/>
    <w:basedOn w:val="None"/>
    <w:next w:val="Hyperlink.24"/>
    <w:rPr>
      <w:rFonts w:ascii="Verdana" w:cs="Verdana" w:hAnsi="Verdana" w:eastAsia="Verdana"/>
      <w:b w:val="1"/>
      <w:bCs w:val="1"/>
      <w:i w:val="1"/>
      <w:iCs w:val="1"/>
      <w:color w:val="000000"/>
      <w:sz w:val="15"/>
      <w:szCs w:val="15"/>
      <w:shd w:val="clear" w:color="auto" w:fill="ffffff"/>
    </w:rPr>
  </w:style>
  <w:style w:type="character" w:styleId="Hyperlink.25">
    <w:name w:val="Hyperlink.25"/>
    <w:basedOn w:val="None"/>
    <w:next w:val="Hyperlink.25"/>
    <w:rPr>
      <w:rFonts w:ascii="Verdana" w:cs="Verdana" w:hAnsi="Verdana" w:eastAsia="Verdana"/>
      <w:i w:val="1"/>
      <w:iCs w:val="1"/>
      <w:color w:val="1155cc"/>
      <w:sz w:val="10"/>
      <w:szCs w:val="10"/>
      <w:u w:color="1155cc"/>
      <w:shd w:val="clear" w:color="auto" w:fill="ffffff"/>
      <w:vertAlign w:val="superscript"/>
    </w:rPr>
  </w:style>
  <w:style w:type="character" w:styleId="Hyperlink.26">
    <w:name w:val="Hyperlink.26"/>
    <w:basedOn w:val="None"/>
    <w:next w:val="Hyperlink.26"/>
    <w:rPr>
      <w:rFonts w:ascii="Verdana" w:cs="Verdana" w:hAnsi="Verdana" w:eastAsia="Verdana"/>
      <w:b w:val="1"/>
      <w:bCs w:val="1"/>
      <w:i w:val="1"/>
      <w:iCs w:val="1"/>
      <w:sz w:val="15"/>
      <w:szCs w:val="15"/>
      <w:shd w:val="clear" w:color="auto" w:fill="ffffff"/>
    </w:rPr>
  </w:style>
  <w:style w:type="numbering" w:styleId="Imported Style 112">
    <w:name w:val="Imported Style 112"/>
    <w:pPr>
      <w:numPr>
        <w:numId w:val="208"/>
      </w:numPr>
    </w:pPr>
  </w:style>
  <w:style w:type="numbering" w:styleId="Imported Style 113">
    <w:name w:val="Imported Style 113"/>
    <w:pPr>
      <w:numPr>
        <w:numId w:val="210"/>
      </w:numPr>
    </w:pPr>
  </w:style>
  <w:style w:type="numbering" w:styleId="Imported Style 114">
    <w:name w:val="Imported Style 114"/>
    <w:pPr>
      <w:numPr>
        <w:numId w:val="212"/>
      </w:numPr>
    </w:pPr>
  </w:style>
  <w:style w:type="numbering" w:styleId="Imported Style 115">
    <w:name w:val="Imported Style 115"/>
    <w:pPr>
      <w:numPr>
        <w:numId w:val="215"/>
      </w:numPr>
    </w:pPr>
  </w:style>
  <w:style w:type="character" w:styleId="Hyperlink.27">
    <w:name w:val="Hyperlink.27"/>
    <w:basedOn w:val="None"/>
    <w:next w:val="Hyperlink.27"/>
    <w:rPr>
      <w:rFonts w:ascii="Verdana" w:cs="Verdana" w:hAnsi="Verdana" w:eastAsia="Verdana"/>
      <w:color w:val="1155cc"/>
      <w:sz w:val="15"/>
      <w:szCs w:val="15"/>
      <w:u w:color="1155cc"/>
      <w:shd w:val="clear" w:color="auto" w:fill="ffffff"/>
    </w:rPr>
  </w:style>
  <w:style w:type="character" w:styleId="Hyperlink.28">
    <w:name w:val="Hyperlink.28"/>
    <w:basedOn w:val="None"/>
    <w:next w:val="Hyperlink.28"/>
    <w:rPr>
      <w:rFonts w:ascii="Verdana" w:cs="Verdana" w:hAnsi="Verdana" w:eastAsia="Verdana"/>
      <w:i w:val="1"/>
      <w:iCs w:val="1"/>
      <w:color w:val="0645ad"/>
      <w:sz w:val="15"/>
      <w:szCs w:val="15"/>
      <w:u w:color="0645ad"/>
      <w:shd w:val="clear" w:color="auto" w:fill="ffffff"/>
    </w:rPr>
  </w:style>
  <w:style w:type="numbering" w:styleId="Imported Style 116">
    <w:name w:val="Imported Style 116"/>
    <w:pPr>
      <w:numPr>
        <w:numId w:val="217"/>
      </w:numPr>
    </w:pPr>
  </w:style>
  <w:style w:type="numbering" w:styleId="Imported Style 117">
    <w:name w:val="Imported Style 117"/>
    <w:pPr>
      <w:numPr>
        <w:numId w:val="219"/>
      </w:numPr>
    </w:pPr>
  </w:style>
  <w:style w:type="numbering" w:styleId="Imported Style 118">
    <w:name w:val="Imported Style 118"/>
    <w:pPr>
      <w:numPr>
        <w:numId w:val="221"/>
      </w:numPr>
    </w:pPr>
  </w:style>
  <w:style w:type="character" w:styleId="Hyperlink.29">
    <w:name w:val="Hyperlink.29"/>
    <w:basedOn w:val="None"/>
    <w:next w:val="Hyperlink.29"/>
    <w:rPr>
      <w:rFonts w:ascii="Verdana" w:cs="Verdana" w:hAnsi="Verdana" w:eastAsia="Verdana"/>
      <w:i w:val="1"/>
      <w:iCs w:val="1"/>
      <w:color w:val="1155cc"/>
      <w:u w:color="1155cc"/>
      <w:shd w:val="clear" w:color="auto" w:fill="ffffff"/>
    </w:rPr>
  </w:style>
  <w:style w:type="numbering" w:styleId="Imported Style 119">
    <w:name w:val="Imported Style 119"/>
    <w:pPr>
      <w:numPr>
        <w:numId w:val="225"/>
      </w:numPr>
    </w:pPr>
  </w:style>
  <w:style w:type="numbering" w:styleId="Imported Style 120">
    <w:name w:val="Imported Style 120"/>
    <w:pPr>
      <w:numPr>
        <w:numId w:val="227"/>
      </w:numPr>
    </w:pPr>
  </w:style>
  <w:style w:type="numbering" w:styleId="Imported Style 121">
    <w:name w:val="Imported Style 121"/>
    <w:pPr>
      <w:numPr>
        <w:numId w:val="229"/>
      </w:numPr>
    </w:pPr>
  </w:style>
  <w:style w:type="numbering" w:styleId="Imported Style 122">
    <w:name w:val="Imported Style 122"/>
    <w:pPr>
      <w:numPr>
        <w:numId w:val="231"/>
      </w:numPr>
    </w:pPr>
  </w:style>
  <w:style w:type="numbering" w:styleId="Imported Style 123">
    <w:name w:val="Imported Style 123"/>
    <w:pPr>
      <w:numPr>
        <w:numId w:val="233"/>
      </w:numPr>
    </w:pPr>
  </w:style>
  <w:style w:type="character" w:styleId="Hyperlink.30">
    <w:name w:val="Hyperlink.30"/>
    <w:basedOn w:val="None"/>
    <w:next w:val="Hyperlink.30"/>
    <w:rPr>
      <w:rFonts w:ascii="Verdana" w:cs="Verdana" w:hAnsi="Verdana" w:eastAsia="Verdana"/>
      <w:i w:val="1"/>
      <w:iCs w:val="1"/>
      <w:u w:color="ff7e79"/>
      <w:shd w:val="clear" w:color="auto" w:fill="ffffff"/>
    </w:rPr>
  </w:style>
  <w:style w:type="character" w:styleId="Hyperlink.31">
    <w:name w:val="Hyperlink.31"/>
    <w:basedOn w:val="None"/>
    <w:next w:val="Hyperlink.31"/>
    <w:rPr>
      <w:rFonts w:ascii="Verdana" w:cs="Verdana" w:hAnsi="Verdana" w:eastAsia="Verdana"/>
      <w:i w:val="1"/>
      <w:iCs w:val="1"/>
      <w:color w:val="1155cc"/>
      <w:u w:color="1155cc"/>
      <w:shd w:val="clear" w:color="auto" w:fill="ffffff"/>
    </w:rPr>
  </w:style>
  <w:style w:type="character" w:styleId="Hyperlink.32">
    <w:name w:val="Hyperlink.32"/>
    <w:basedOn w:val="None"/>
    <w:next w:val="Hyperlink.32"/>
    <w:rPr>
      <w:rFonts w:ascii="Verdana" w:cs="Verdana" w:hAnsi="Verdana" w:eastAsia="Verdana"/>
      <w:i w:val="1"/>
      <w:iCs w:val="1"/>
      <w:color w:val="1155cc"/>
      <w:sz w:val="10"/>
      <w:szCs w:val="10"/>
      <w:u w:color="1155cc"/>
      <w:shd w:val="clear" w:color="auto" w:fill="ffffff"/>
      <w:vertAlign w:val="superscript"/>
    </w:rPr>
  </w:style>
  <w:style w:type="character" w:styleId="Hyperlink.33">
    <w:name w:val="Hyperlink.33"/>
    <w:basedOn w:val="None"/>
    <w:next w:val="Hyperlink.33"/>
    <w:rPr>
      <w:rFonts w:ascii="Verdana" w:cs="Verdana" w:hAnsi="Verdana" w:eastAsia="Verdana"/>
      <w:i w:val="1"/>
      <w:iCs w:val="1"/>
      <w:u w:color="ff7e79"/>
      <w:shd w:val="clear" w:color="auto" w:fill="ffffff"/>
    </w:rPr>
  </w:style>
  <w:style w:type="character" w:styleId="Hyperlink.34">
    <w:name w:val="Hyperlink.34"/>
    <w:basedOn w:val="None"/>
    <w:next w:val="Hyperlink.34"/>
    <w:rPr>
      <w:rFonts w:ascii="Verdana" w:cs="Verdana" w:hAnsi="Verdana" w:eastAsia="Verdana"/>
      <w:i w:val="1"/>
      <w:iCs w:val="1"/>
      <w:color w:val="1155cc"/>
      <w:u w:color="1155cc"/>
      <w:shd w:val="clear" w:color="auto" w:fill="ffffff"/>
    </w:rPr>
  </w:style>
  <w:style w:type="character" w:styleId="Hyperlink.35">
    <w:name w:val="Hyperlink.35"/>
    <w:basedOn w:val="None"/>
    <w:next w:val="Hyperlink.35"/>
    <w:rPr>
      <w:rFonts w:ascii="Verdana" w:cs="Verdana" w:hAnsi="Verdana" w:eastAsia="Verdana"/>
      <w:b w:val="1"/>
      <w:bCs w:val="1"/>
      <w:i w:val="1"/>
      <w:iCs w:val="1"/>
      <w:color w:val="1155cc"/>
      <w:sz w:val="15"/>
      <w:szCs w:val="15"/>
      <w:u w:color="1155cc"/>
      <w:shd w:val="clear" w:color="auto" w:fill="ffffff"/>
    </w:rPr>
  </w:style>
  <w:style w:type="character" w:styleId="Hyperlink.36">
    <w:name w:val="Hyperlink.36"/>
    <w:basedOn w:val="None"/>
    <w:next w:val="Hyperlink.36"/>
    <w:rPr>
      <w:rFonts w:ascii="Verdana" w:cs="Verdana" w:hAnsi="Verdana" w:eastAsia="Verdana"/>
      <w:b w:val="1"/>
      <w:bCs w:val="1"/>
      <w:i w:val="1"/>
      <w:iCs w:val="1"/>
      <w:color w:val="252525"/>
      <w:sz w:val="15"/>
      <w:szCs w:val="15"/>
      <w:u w:color="252525"/>
      <w:shd w:val="clear" w:color="auto" w:fill="ffffff"/>
    </w:rPr>
  </w:style>
  <w:style w:type="character" w:styleId="Hyperlink.37">
    <w:name w:val="Hyperlink.37"/>
    <w:basedOn w:val="None"/>
    <w:next w:val="Hyperlink.37"/>
    <w:rPr>
      <w:rFonts w:ascii="Verdana" w:cs="Verdana" w:hAnsi="Verdana" w:eastAsia="Verdana"/>
      <w:b w:val="1"/>
      <w:bCs w:val="1"/>
      <w:i w:val="1"/>
      <w:iCs w:val="1"/>
      <w:color w:val="0b1480"/>
      <w:sz w:val="15"/>
      <w:szCs w:val="15"/>
      <w:u w:color="0b1480"/>
      <w:shd w:val="clear" w:color="auto" w:fill="ffffff"/>
    </w:rPr>
  </w:style>
  <w:style w:type="numbering" w:styleId="Imported Style 124">
    <w:name w:val="Imported Style 124"/>
    <w:pPr>
      <w:numPr>
        <w:numId w:val="236"/>
      </w:numPr>
    </w:pPr>
  </w:style>
  <w:style w:type="numbering" w:styleId="Imported Style 125">
    <w:name w:val="Imported Style 125"/>
    <w:pPr>
      <w:numPr>
        <w:numId w:val="238"/>
      </w:numPr>
    </w:pPr>
  </w:style>
  <w:style w:type="numbering" w:styleId="Imported Style 126">
    <w:name w:val="Imported Style 126"/>
    <w:pPr>
      <w:numPr>
        <w:numId w:val="240"/>
      </w:numPr>
    </w:pPr>
  </w:style>
  <w:style w:type="numbering" w:styleId="Imported Style 127">
    <w:name w:val="Imported Style 127"/>
    <w:pPr>
      <w:numPr>
        <w:numId w:val="242"/>
      </w:numPr>
    </w:pPr>
  </w:style>
  <w:style w:type="numbering" w:styleId="Imported Style 128">
    <w:name w:val="Imported Style 128"/>
    <w:pPr>
      <w:numPr>
        <w:numId w:val="245"/>
      </w:numPr>
    </w:pPr>
  </w:style>
  <w:style w:type="numbering" w:styleId="Imported Style 129">
    <w:name w:val="Imported Style 129"/>
    <w:pPr>
      <w:numPr>
        <w:numId w:val="247"/>
      </w:numPr>
    </w:pPr>
  </w:style>
  <w:style w:type="numbering" w:styleId="Imported Style 130">
    <w:name w:val="Imported Style 130"/>
    <w:pPr>
      <w:numPr>
        <w:numId w:val="249"/>
      </w:numPr>
    </w:pPr>
  </w:style>
  <w:style w:type="numbering" w:styleId="Imported Style 131">
    <w:name w:val="Imported Style 131"/>
    <w:pPr>
      <w:numPr>
        <w:numId w:val="251"/>
      </w:numPr>
    </w:pPr>
  </w:style>
  <w:style w:type="numbering" w:styleId="Imported Style 132">
    <w:name w:val="Imported Style 132"/>
    <w:pPr>
      <w:numPr>
        <w:numId w:val="253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