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</w:pPr>
      <w:r>
        <w:rPr>
          <w:rFonts w:ascii="Apple Chancery" w:hAnsi="Apple Chancery"/>
          <w:color w:val="ff5f5d"/>
          <w:sz w:val="24"/>
          <w:szCs w:val="24"/>
          <w:rtl w:val="0"/>
          <w:lang w:val="en-US"/>
        </w:rPr>
        <w:t>Trying to bring peace to All</w:t>
      </w:r>
    </w:p>
    <w:p>
      <w:pPr>
        <w:pStyle w:val="Body"/>
        <w:jc w:val="center"/>
      </w:pPr>
      <w:r>
        <w:rPr>
          <w:rFonts w:ascii="Apple Chancery" w:hAnsi="Apple Chancery"/>
          <w:color w:val="ff5f5d"/>
          <w:sz w:val="24"/>
          <w:szCs w:val="24"/>
          <w:rtl w:val="0"/>
          <w:lang w:val="en-US"/>
        </w:rPr>
        <w:t>Under-Heaven The very nearly lost school of Mohism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In ancient times, each person followed their now norm for deciding what was right and wrong</w:t>
      </w: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 xml:space="preserve"> before any laws or political organization has been discovered. 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Fonts w:ascii="Apple Chancery" w:hAnsi="Apple Chancery"/>
          <w:color w:val="0c91ff"/>
          <w:sz w:val="24"/>
          <w:szCs w:val="24"/>
          <w:rtl w:val="0"/>
          <w:lang w:val="zh-CN" w:eastAsia="zh-CN"/>
        </w:rPr>
        <w:t>Main Points:</w:t>
      </w:r>
    </w:p>
    <w:p>
      <w:pPr>
        <w:pStyle w:val="Body"/>
        <w:numPr>
          <w:ilvl w:val="0"/>
          <w:numId w:val="2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Review: The Crisis of Legitimacy</w:t>
      </w:r>
    </w:p>
    <w:p>
      <w:pPr>
        <w:pStyle w:val="Body"/>
        <w:numPr>
          <w:ilvl w:val="0"/>
          <w:numId w:val="2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How does Mozi respond to the 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C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risis of </w:t>
      </w: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L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egitimacy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zh-CN" w:eastAsia="zh-CN"/>
        </w:rPr>
        <w:t>”</w:t>
      </w:r>
    </w:p>
    <w:p>
      <w:pPr>
        <w:pStyle w:val="Body"/>
        <w:numPr>
          <w:ilvl w:val="0"/>
          <w:numId w:val="2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How is this different from Kongzi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s response?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 1"/>
        <w:bidi w:val="0"/>
      </w:pPr>
      <w:r>
        <w:rPr>
          <w:rtl w:val="0"/>
        </w:rPr>
        <w:t>The Crisis of Legitimacy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The </w:t>
      </w: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W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estern Zhou state implements sophisticated system of legitimacy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Legitimacy derives from Heaven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s mandate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Centred on king, ancestral capital and ritual</w:t>
      </w: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 xml:space="preserve"> 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ceremonies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zh-CN" w:eastAsia="zh-CN"/>
        </w:rPr>
        <w:t>…</w:t>
      </w:r>
    </w:p>
    <w:p>
      <w:pPr>
        <w:pStyle w:val="Body"/>
        <w:jc w:val="left"/>
      </w:pP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During Eastern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 Zhou the capital moves to the east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The King becomes a figurehead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No central source of authority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 1"/>
        <w:bidi w:val="0"/>
      </w:pPr>
      <w:r>
        <w:rPr>
          <w:rtl w:val="0"/>
          <w:lang w:val="zh-CN" w:eastAsia="zh-CN"/>
        </w:rPr>
        <w:t xml:space="preserve">The </w:t>
      </w:r>
      <w:r>
        <w:rPr>
          <w:rtl w:val="0"/>
        </w:rPr>
        <w:t>Warring States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Large states compete for power</w:t>
      </w:r>
    </w:p>
    <w:p>
      <w:pPr>
        <w:pStyle w:val="Body"/>
        <w:numPr>
          <w:ilvl w:val="5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no single authority anymore</w:t>
      </w:r>
    </w:p>
    <w:p>
      <w:pPr>
        <w:pStyle w:val="Body"/>
        <w:numPr>
          <w:ilvl w:val="5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Each state claims legitimacy over their territory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Apple Chancery" w:hAnsi="Apple Chancery"/>
          <w:color w:val="ff5f5d"/>
          <w:sz w:val="24"/>
          <w:szCs w:val="24"/>
          <w:rtl w:val="0"/>
          <w:lang w:val="en-US"/>
        </w:rPr>
        <w:t>Seven powerful states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 - the rise of powerful territorial states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Apple Chancery" w:hAnsi="Apple Chancery"/>
          <w:color w:val="ff5f5d"/>
          <w:sz w:val="24"/>
          <w:szCs w:val="24"/>
          <w:rtl w:val="0"/>
          <w:lang w:val="en-US"/>
        </w:rPr>
        <w:t>Itinerant scholar-official (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ff5f5d"/>
          <w:sz w:val="24"/>
          <w:szCs w:val="24"/>
          <w:rtl w:val="0"/>
          <w:lang w:val="zh-CN" w:eastAsia="zh-CN"/>
        </w:rPr>
        <w:t>士</w:t>
      </w:r>
      <w:r>
        <w:rPr>
          <w:rFonts w:ascii="Apple Chancery" w:hAnsi="Apple Chancery"/>
          <w:color w:val="ff5f5d"/>
          <w:sz w:val="24"/>
          <w:szCs w:val="24"/>
          <w:rtl w:val="0"/>
          <w:lang w:val="en-US"/>
        </w:rPr>
        <w:t>)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 class rises in importance</w:t>
      </w:r>
    </w:p>
    <w:p>
      <w:pPr>
        <w:pStyle w:val="Body"/>
        <w:numPr>
          <w:ilvl w:val="3"/>
          <w:numId w:val="5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partly because the Nobel's have killed each other off</w:t>
      </w:r>
    </w:p>
    <w:p>
      <w:pPr>
        <w:pStyle w:val="Body"/>
        <w:numPr>
          <w:ilvl w:val="3"/>
          <w:numId w:val="5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partly because the new rulers do now want to share power, and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0c91ff"/>
          <w:sz w:val="24"/>
          <w:szCs w:val="24"/>
          <w:rtl w:val="0"/>
          <w:lang w:val="zh-CN" w:eastAsia="zh-CN"/>
        </w:rPr>
        <w:t>士</w:t>
      </w:r>
      <w:r>
        <w:rPr>
          <w:rFonts w:ascii="Apple Chancery" w:hAnsi="Apple Chancery"/>
          <w:color w:val="0c91ff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cannot rise an army</w:t>
      </w:r>
    </w:p>
    <w:p>
      <w:pPr>
        <w:pStyle w:val="Body"/>
        <w:numPr>
          <w:ilvl w:val="3"/>
          <w:numId w:val="5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partly because of the increasing need for specialized experts (Competing state rulers need experts in: military strategy, economics, agriculture, law, medicine, etc)</w:t>
      </w:r>
    </w:p>
    <w:p>
      <w:pPr>
        <w:pStyle w:val="Body"/>
        <w:jc w:val="left"/>
      </w:pP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Armies increasingly made up of conscripts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zh-CN" w:eastAsia="zh-CN"/>
        </w:rPr>
        <w:t xml:space="preserve"> —</w:t>
      </w: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 xml:space="preserve">&gt; 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gradual development of 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total war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of WWII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What happens when a state loses its legitimacy</w:t>
      </w:r>
    </w:p>
    <w:p>
      <w:pPr>
        <w:pStyle w:val="Body"/>
        <w:jc w:val="left"/>
      </w:pPr>
      <w:r>
        <w:rPr>
          <w:rFonts w:ascii="Times New Roman" w:hAnsi="Times New Roman" w:hint="default"/>
          <w:color w:val="0c91ff"/>
          <w:sz w:val="24"/>
          <w:szCs w:val="24"/>
          <w:rtl w:val="0"/>
          <w:lang w:val="zh-CN" w:eastAsia="zh-CN"/>
        </w:rPr>
        <w:t>—</w:t>
      </w: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 xml:space="preserve">&gt; 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raises a set of questions:</w:t>
      </w:r>
    </w:p>
    <w:p>
      <w:pPr>
        <w:pStyle w:val="Body"/>
        <w:numPr>
          <w:ilvl w:val="3"/>
          <w:numId w:val="7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who is in charge?</w:t>
      </w:r>
    </w:p>
    <w:p>
      <w:pPr>
        <w:pStyle w:val="Body"/>
        <w:numPr>
          <w:ilvl w:val="3"/>
          <w:numId w:val="7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why is that person in charge?</w:t>
      </w:r>
    </w:p>
    <w:p>
      <w:pPr>
        <w:pStyle w:val="Body"/>
        <w:numPr>
          <w:ilvl w:val="3"/>
          <w:numId w:val="7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how do you force their authority?</w:t>
      </w:r>
    </w:p>
    <w:p>
      <w:pPr>
        <w:pStyle w:val="Body 1"/>
        <w:bidi w:val="0"/>
      </w:pPr>
      <w:r>
        <w:rPr>
          <w:rtl w:val="0"/>
        </w:rPr>
        <w:t>Kongzi offers the first response to the crisis of legitimacy</w:t>
      </w:r>
    </w:p>
    <w:p>
      <w:pPr>
        <w:pStyle w:val="Body"/>
        <w:jc w:val="left"/>
      </w:pPr>
    </w:p>
    <w:p>
      <w:pPr>
        <w:pStyle w:val="Body 1"/>
        <w:jc w:val="left"/>
      </w:pPr>
      <w:r>
        <w:rPr>
          <w:rtl w:val="0"/>
          <w:lang w:val="en-US"/>
        </w:rPr>
        <w:t>Moral Self- Cultivation</w:t>
      </w:r>
    </w:p>
    <w:p>
      <w:pPr>
        <w:pStyle w:val="Body"/>
        <w:numPr>
          <w:ilvl w:val="1"/>
          <w:numId w:val="8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study the culture of the Zhou</w:t>
      </w:r>
    </w:p>
    <w:p>
      <w:pPr>
        <w:pStyle w:val="Body"/>
        <w:numPr>
          <w:ilvl w:val="1"/>
          <w:numId w:val="8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perfect the ritual forms</w:t>
      </w:r>
    </w:p>
    <w:p>
      <w:pPr>
        <w:pStyle w:val="Body"/>
        <w:numPr>
          <w:ilvl w:val="5"/>
          <w:numId w:val="8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This should infuse every action and every thought</w:t>
      </w:r>
    </w:p>
    <w:p>
      <w:pPr>
        <w:pStyle w:val="Body"/>
        <w:numPr>
          <w:ilvl w:val="1"/>
          <w:numId w:val="8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influence the world through virtue</w:t>
      </w: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 xml:space="preserve"> 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(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0c91ff"/>
          <w:sz w:val="24"/>
          <w:szCs w:val="24"/>
          <w:rtl w:val="0"/>
          <w:lang w:val="zh-CN" w:eastAsia="zh-CN"/>
        </w:rPr>
        <w:t>德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), not force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 1"/>
        <w:bidi w:val="0"/>
      </w:pPr>
      <w:r>
        <w:rPr>
          <w:rtl w:val="0"/>
          <w:lang w:val="zh-CN" w:eastAsia="zh-CN"/>
        </w:rPr>
        <w:t>Crisis of Legitimacy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Kongzi initiates a period of reflection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Mohism offers the first serious alternative to the followers of Kongzi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 1"/>
        <w:bidi w:val="0"/>
      </w:pPr>
      <w:r>
        <w:rPr>
          <w:rtl w:val="0"/>
          <w:lang w:val="zh-CN" w:eastAsia="zh-CN"/>
        </w:rPr>
        <w:t>Mohism &amp; Kongzi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In some ways, Mozi follows in the footsteps of Kongzi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In other ways, Mozi presents a very different alternative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 xml:space="preserve">They both used the sage kings of the past 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 xml:space="preserve">They both established 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zh-CN" w:eastAsia="zh-CN"/>
        </w:rPr>
        <w:t>“</w:t>
      </w: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schools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zh-CN" w:eastAsia="zh-CN"/>
        </w:rPr>
        <w:t xml:space="preserve">” </w:t>
      </w: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 xml:space="preserve">of thought 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They both offered moral solutions to time of chaos (both just want humane and peaceful role)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How would you describe the style / format of the Mozi sections you read?</w:t>
      </w:r>
    </w:p>
    <w:p>
      <w:pPr>
        <w:pStyle w:val="Body"/>
        <w:jc w:val="left"/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How would you describe the tone of the Mozi?</w:t>
      </w:r>
    </w:p>
    <w:p>
      <w:pPr>
        <w:pStyle w:val="Body"/>
        <w:jc w:val="left"/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How do the style and tone differ from the Analects?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color w:val="0c91ff"/>
          <w:sz w:val="24"/>
          <w:szCs w:val="24"/>
        </w:rPr>
        <w:br w:type="textWrapping"/>
      </w:r>
    </w:p>
    <w:p>
      <w:pPr>
        <w:pStyle w:val="Body 1"/>
        <w:bidi w:val="0"/>
      </w:pPr>
      <w:r>
        <w:rPr>
          <w:rtl w:val="0"/>
          <w:lang w:val="zh-CN" w:eastAsia="zh-CN"/>
        </w:rPr>
        <w:t>Who was Mozi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very little is know - mostly guesswork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maybe a native of Lu? or Song?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maybe from the Artisan class?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 xml:space="preserve">his name might have been Mo Di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0c91ff"/>
          <w:sz w:val="24"/>
          <w:szCs w:val="24"/>
          <w:rtl w:val="0"/>
          <w:lang w:val="zh-CN" w:eastAsia="zh-CN"/>
        </w:rPr>
        <w:t>墨翟？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(indicated the colour black)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 1"/>
        <w:bidi w:val="0"/>
      </w:pPr>
      <w:r>
        <w:rPr>
          <w:rtl w:val="0"/>
        </w:rPr>
        <w:t>What was Mohism?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 w:hint="default"/>
          <w:color w:val="0c91ff"/>
          <w:sz w:val="24"/>
          <w:szCs w:val="24"/>
          <w:lang w:val="en-US"/>
        </w:rPr>
      </w:pP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Confucians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thought</w:t>
      </w:r>
    </w:p>
    <w:p>
      <w:pPr>
        <w:pStyle w:val="Body"/>
        <w:numPr>
          <w:ilvl w:val="3"/>
          <w:numId w:val="5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ritual and cultural experts </w:t>
      </w:r>
    </w:p>
    <w:p>
      <w:pPr>
        <w:pStyle w:val="Body"/>
        <w:numPr>
          <w:ilvl w:val="3"/>
          <w:numId w:val="5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trying to adhere to the teachings of Kongzi</w:t>
      </w:r>
    </w:p>
    <w:p>
      <w:pPr>
        <w:pStyle w:val="Body"/>
        <w:numPr>
          <w:ilvl w:val="3"/>
          <w:numId w:val="5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what impression do the Analects give of Kongzi?</w:t>
      </w:r>
    </w:p>
    <w:p>
      <w:pPr>
        <w:pStyle w:val="Body"/>
        <w:numPr>
          <w:ilvl w:val="3"/>
          <w:numId w:val="5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how does he influence his disciples?</w:t>
      </w:r>
    </w:p>
    <w:p>
      <w:pPr>
        <w:pStyle w:val="Body"/>
        <w:jc w:val="left"/>
      </w:pP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 w:hint="default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 w:hint="default"/>
          <w:color w:val="0c91ff"/>
          <w:sz w:val="24"/>
          <w:szCs w:val="24"/>
          <w:rtl w:val="0"/>
          <w:lang w:val="zh-CN" w:eastAsia="zh-CN"/>
        </w:rPr>
        <w:t>“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Mohists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zh-CN" w:eastAsia="zh-CN"/>
        </w:rPr>
        <w:t>”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 thought</w:t>
      </w:r>
    </w:p>
    <w:p>
      <w:pPr>
        <w:pStyle w:val="Body"/>
        <w:numPr>
          <w:ilvl w:val="3"/>
          <w:numId w:val="5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disciplined groups</w:t>
      </w:r>
    </w:p>
    <w:p>
      <w:pPr>
        <w:pStyle w:val="Body"/>
        <w:numPr>
          <w:ilvl w:val="3"/>
          <w:numId w:val="5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adhering a strict rules of moderation</w:t>
      </w:r>
    </w:p>
    <w:p>
      <w:pPr>
        <w:pStyle w:val="Body"/>
        <w:numPr>
          <w:ilvl w:val="3"/>
          <w:numId w:val="5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dedicated to their anti-war philosophy </w:t>
      </w:r>
    </w:p>
    <w:p>
      <w:pPr>
        <w:pStyle w:val="Body"/>
        <w:numPr>
          <w:ilvl w:val="3"/>
          <w:numId w:val="5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strictly obeyed a hierarchical system</w:t>
      </w:r>
    </w:p>
    <w:p>
      <w:pPr>
        <w:pStyle w:val="Body"/>
        <w:numPr>
          <w:ilvl w:val="3"/>
          <w:numId w:val="5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What impression does the Mozi text give you of Master Mozi?</w:t>
      </w:r>
    </w:p>
    <w:p>
      <w:pPr>
        <w:pStyle w:val="Body"/>
        <w:numPr>
          <w:ilvl w:val="3"/>
          <w:numId w:val="5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Mohism is nearly lost 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&gt; it seems to disappear around the time of unification, and the text is largely forgotten until he 18th century </w:t>
      </w:r>
    </w:p>
    <w:p>
      <w:pPr>
        <w:pStyle w:val="Body"/>
        <w:numPr>
          <w:ilvl w:val="3"/>
          <w:numId w:val="5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But Mohism was clearly a very important school of thought in the Warring States period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 1"/>
        <w:jc w:val="left"/>
      </w:pPr>
      <w:r>
        <w:rPr>
          <w:rtl w:val="0"/>
          <w:lang w:val="zh-CN" w:eastAsia="zh-CN"/>
        </w:rPr>
        <w:t>The Strangeness of Mohism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On one hand: very logical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On the other hand: strong emphasis on supernatural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 1"/>
        <w:jc w:val="left"/>
      </w:pPr>
      <w:r>
        <w:rPr>
          <w:rtl w:val="0"/>
          <w:lang w:val="zh-CN" w:eastAsia="zh-CN"/>
        </w:rPr>
        <w:t>Mozi as Artisan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Metaphors of artisan tools: plumb line, carpenter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zh-CN" w:eastAsia="zh-CN"/>
        </w:rPr>
        <w:t>’</w:t>
      </w: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s square, compass, ink-string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The need of consistent norms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Does Kongzi offer this?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 xml:space="preserve">Discussion: </w:t>
      </w:r>
    </w:p>
    <w:p>
      <w:pPr>
        <w:pStyle w:val="Body"/>
        <w:jc w:val="left"/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On page 63, Mozi uses an analogy about a thief breaking into a rich man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zh-CN" w:eastAsia="zh-CN"/>
        </w:rPr>
        <w:t>’</w:t>
      </w: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s compound to state:</w:t>
      </w:r>
    </w:p>
    <w:p>
      <w:pPr>
        <w:pStyle w:val="Body"/>
        <w:numPr>
          <w:ilvl w:val="0"/>
          <w:numId w:val="9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 xml:space="preserve">What 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was his </w:t>
      </w: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 xml:space="preserve">point? </w:t>
      </w:r>
    </w:p>
    <w:p>
      <w:pPr>
        <w:pStyle w:val="Body"/>
        <w:numPr>
          <w:ilvl w:val="0"/>
          <w:numId w:val="9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How does it relate to his view of how the government should be structured?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 1"/>
        <w:bidi w:val="0"/>
      </w:pPr>
      <w:r>
        <w:rPr>
          <w:rtl w:val="0"/>
          <w:lang w:val="zh-CN" w:eastAsia="zh-CN"/>
        </w:rPr>
        <w:t>Mozi</w:t>
      </w:r>
      <w:r>
        <w:rPr>
          <w:rtl w:val="0"/>
          <w:lang w:val="zh-CN" w:eastAsia="zh-CN"/>
        </w:rPr>
        <w:t>’</w:t>
      </w:r>
      <w:r>
        <w:rPr>
          <w:rtl w:val="0"/>
          <w:lang w:val="zh-CN" w:eastAsia="zh-CN"/>
        </w:rPr>
        <w:t>s Model of the World</w:t>
      </w:r>
      <w:r>
        <w:rPr>
          <w:rtl w:val="0"/>
        </w:rPr>
        <w:t xml:space="preserve">  - Blueprint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The Mohists provide a comprehensive model for how to fix All-Under-Heaven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Core doctrine includes ten big points</w:t>
      </w:r>
    </w:p>
    <w:p>
      <w:pPr>
        <w:pStyle w:val="Body"/>
        <w:numPr>
          <w:ilvl w:val="0"/>
          <w:numId w:val="4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But these can be simplified into four main points</w:t>
      </w:r>
    </w:p>
    <w:p>
      <w:pPr>
        <w:pStyle w:val="Body"/>
        <w:jc w:val="left"/>
      </w:pPr>
    </w:p>
    <w:p>
      <w:pPr>
        <w:pStyle w:val="Body 1"/>
        <w:numPr>
          <w:ilvl w:val="0"/>
          <w:numId w:val="10"/>
        </w:numPr>
        <w:jc w:val="left"/>
        <w:rPr>
          <w:lang w:val="zh-CN" w:eastAsia="zh-CN"/>
        </w:rPr>
      </w:pPr>
      <w:r>
        <w:rPr>
          <w:rtl w:val="0"/>
          <w:lang w:val="zh-CN" w:eastAsia="zh-CN"/>
        </w:rPr>
        <w:t xml:space="preserve">Authority and </w:t>
      </w:r>
      <w:r>
        <w:rPr>
          <w:rtl w:val="0"/>
          <w:lang w:val="en-US"/>
        </w:rPr>
        <w:t>S</w:t>
      </w:r>
      <w:r>
        <w:rPr>
          <w:rtl w:val="0"/>
          <w:lang w:val="zh-CN" w:eastAsia="zh-CN"/>
        </w:rPr>
        <w:t xml:space="preserve">tructure </w:t>
      </w:r>
    </w:p>
    <w:p>
      <w:pPr>
        <w:pStyle w:val="Body"/>
        <w:numPr>
          <w:ilvl w:val="8"/>
          <w:numId w:val="2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heaven is at the top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, and the s</w:t>
      </w: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on of Heaven rules society</w:t>
      </w:r>
    </w:p>
    <w:p>
      <w:pPr>
        <w:pStyle w:val="Body"/>
        <w:numPr>
          <w:ilvl w:val="8"/>
          <w:numId w:val="2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Everyone should adhere to standard</w:t>
      </w:r>
    </w:p>
    <w:p>
      <w:pPr>
        <w:pStyle w:val="Body"/>
        <w:numPr>
          <w:ilvl w:val="8"/>
          <w:numId w:val="2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 xml:space="preserve">Strict hierarchy but based on </w:t>
      </w:r>
      <w:r>
        <w:rPr>
          <w:rFonts w:ascii="Times New Roman" w:hAnsi="Times New Roman"/>
          <w:b w:val="1"/>
          <w:bCs w:val="1"/>
          <w:color w:val="0c91ff"/>
          <w:sz w:val="24"/>
          <w:szCs w:val="24"/>
          <w:rtl w:val="0"/>
          <w:lang w:val="zh-CN" w:eastAsia="zh-CN"/>
        </w:rPr>
        <w:t>merit</w:t>
      </w:r>
    </w:p>
    <w:p>
      <w:pPr>
        <w:pStyle w:val="Body"/>
        <w:numPr>
          <w:ilvl w:val="8"/>
          <w:numId w:val="2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clear enforceable rules</w:t>
      </w:r>
    </w:p>
    <w:p>
      <w:pPr>
        <w:pStyle w:val="Body"/>
        <w:numPr>
          <w:ilvl w:val="8"/>
          <w:numId w:val="2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accountability</w:t>
      </w:r>
    </w:p>
    <w:p>
      <w:pPr>
        <w:pStyle w:val="Body"/>
        <w:jc w:val="left"/>
      </w:pPr>
    </w:p>
    <w:p>
      <w:pPr>
        <w:pStyle w:val="Body 1"/>
        <w:numPr>
          <w:ilvl w:val="0"/>
          <w:numId w:val="10"/>
        </w:numPr>
        <w:jc w:val="left"/>
        <w:rPr>
          <w:lang w:val="zh-CN" w:eastAsia="zh-CN"/>
        </w:rPr>
      </w:pPr>
      <w:r>
        <w:rPr>
          <w:rtl w:val="0"/>
          <w:lang w:val="zh-CN" w:eastAsia="zh-CN"/>
        </w:rPr>
        <w:t>Impartial care for others</w:t>
      </w:r>
    </w:p>
    <w:p>
      <w:pPr>
        <w:pStyle w:val="Body"/>
        <w:numPr>
          <w:ilvl w:val="8"/>
          <w:numId w:val="2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Instead of 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partial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concern for immediately family</w:t>
      </w:r>
    </w:p>
    <w:p>
      <w:pPr>
        <w:pStyle w:val="Body"/>
        <w:numPr>
          <w:ilvl w:val="8"/>
          <w:numId w:val="2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Ruler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s concern for the people</w:t>
      </w:r>
    </w:p>
    <w:p>
      <w:pPr>
        <w:pStyle w:val="Body"/>
        <w:jc w:val="left"/>
      </w:pPr>
    </w:p>
    <w:p>
      <w:pPr>
        <w:pStyle w:val="Body 1"/>
        <w:numPr>
          <w:ilvl w:val="0"/>
          <w:numId w:val="10"/>
        </w:numPr>
        <w:jc w:val="left"/>
        <w:rPr>
          <w:lang w:val="zh-CN" w:eastAsia="zh-CN"/>
        </w:rPr>
      </w:pPr>
      <w:r>
        <w:rPr>
          <w:rtl w:val="0"/>
          <w:lang w:val="zh-CN" w:eastAsia="zh-CN"/>
        </w:rPr>
        <w:t>Emphasis on utility and moderation</w:t>
      </w:r>
    </w:p>
    <w:p>
      <w:pPr>
        <w:pStyle w:val="Body"/>
        <w:numPr>
          <w:ilvl w:val="5"/>
          <w:numId w:val="11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A major emphasis of Mozi is moderation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, he thinks p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eople should lead simple lives</w:t>
      </w:r>
    </w:p>
    <w:p>
      <w:pPr>
        <w:pStyle w:val="Body"/>
        <w:numPr>
          <w:ilvl w:val="5"/>
          <w:numId w:val="11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Everything should be used only for its actual purpose (the purpose to eat is to not die, you don't need fancy food)</w:t>
      </w:r>
    </w:p>
    <w:p>
      <w:pPr>
        <w:pStyle w:val="Body"/>
        <w:numPr>
          <w:ilvl w:val="5"/>
          <w:numId w:val="11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Critical of wealthy, elite culture (very concerned over the low class people)</w:t>
      </w:r>
    </w:p>
    <w:p>
      <w:pPr>
        <w:pStyle w:val="Body"/>
        <w:ind w:left="3927"/>
        <w:jc w:val="left"/>
      </w:pPr>
      <w:r>
        <w:rPr>
          <w:rFonts w:ascii="Times New Roman" w:hAnsi="Times New Roman" w:hint="default"/>
          <w:color w:val="0c91ff"/>
          <w:sz w:val="24"/>
          <w:szCs w:val="24"/>
          <w:rtl w:val="0"/>
          <w:lang w:val="zh-CN" w:eastAsia="zh-CN"/>
        </w:rPr>
        <w:t>—</w:t>
      </w: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 xml:space="preserve">&gt; Major disagreement with Confucianism </w:t>
      </w:r>
    </w:p>
    <w:p>
      <w:pPr>
        <w:pStyle w:val="Body"/>
        <w:numPr>
          <w:ilvl w:val="5"/>
          <w:numId w:val="11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The government should not spend money widely</w:t>
      </w:r>
    </w:p>
    <w:p>
      <w:pPr>
        <w:pStyle w:val="Body"/>
        <w:numPr>
          <w:ilvl w:val="5"/>
          <w:numId w:val="11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Some cultural practices (funerals, musical performances) are very expansiv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e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* Musical Performances </w:t>
      </w:r>
    </w:p>
    <w:p>
      <w:pPr>
        <w:pStyle w:val="Body"/>
        <w:jc w:val="left"/>
      </w:pPr>
      <w:r>
        <w:rPr>
          <w:rFonts w:ascii="Times New Roman" w:cs="Times New Roman" w:hAnsi="Times New Roman" w:eastAsia="Times New Roman"/>
          <w:color w:val="0c91ff"/>
          <w:sz w:val="24"/>
          <w:szCs w:val="24"/>
          <w:rtl w:val="0"/>
        </w:rPr>
        <w:tab/>
        <w:tab/>
        <w:t>—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&gt; Mozi thought the big fancy performances were totally unnecessary. </w:t>
      </w:r>
    </w:p>
    <w:p>
      <w:pPr>
        <w:pStyle w:val="Body"/>
        <w:jc w:val="left"/>
      </w:pPr>
      <w:r>
        <w:rPr>
          <w:rFonts w:ascii="Times New Roman" w:cs="Times New Roman" w:hAnsi="Times New Roman" w:eastAsia="Times New Roman"/>
          <w:color w:val="0c91ff"/>
          <w:sz w:val="24"/>
          <w:szCs w:val="24"/>
          <w:rtl w:val="0"/>
        </w:rPr>
        <w:tab/>
        <w:tab/>
        <w:t>—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&gt; Kongzi was a big fan of the music</w:t>
      </w:r>
    </w:p>
    <w:p>
      <w:pPr>
        <w:pStyle w:val="Body"/>
        <w:jc w:val="left"/>
      </w:pPr>
    </w:p>
    <w:p>
      <w:pPr>
        <w:pStyle w:val="Body"/>
        <w:numPr>
          <w:ilvl w:val="1"/>
          <w:numId w:val="10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According to Mozi, how do musical performances stand up to his standards of benefit and alarm? How about moderation &amp; utility?</w:t>
      </w:r>
    </w:p>
    <w:p>
      <w:pPr>
        <w:pStyle w:val="Body"/>
        <w:numPr>
          <w:ilvl w:val="1"/>
          <w:numId w:val="10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Does he offer evidence to support his view?</w:t>
      </w:r>
    </w:p>
    <w:p>
      <w:pPr>
        <w:pStyle w:val="Body"/>
        <w:numPr>
          <w:ilvl w:val="1"/>
          <w:numId w:val="10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How does supernatural agency play into this view?</w:t>
      </w:r>
    </w:p>
    <w:p>
      <w:pPr>
        <w:pStyle w:val="Body"/>
        <w:numPr>
          <w:ilvl w:val="1"/>
          <w:numId w:val="10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Does this fit into Mozi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s view on impartial care?</w:t>
      </w:r>
    </w:p>
    <w:p>
      <w:pPr>
        <w:pStyle w:val="Body"/>
        <w:jc w:val="left"/>
      </w:pPr>
    </w:p>
    <w:p>
      <w:pPr>
        <w:pStyle w:val="Body 1"/>
        <w:numPr>
          <w:ilvl w:val="0"/>
          <w:numId w:val="10"/>
        </w:numPr>
        <w:jc w:val="left"/>
        <w:rPr>
          <w:lang w:val="zh-CN" w:eastAsia="zh-CN"/>
        </w:rPr>
      </w:pPr>
      <w:r>
        <w:rPr>
          <w:rtl w:val="0"/>
          <w:lang w:val="zh-CN" w:eastAsia="zh-CN"/>
        </w:rPr>
        <w:t>Supernatural source of moral rules and enforcement</w:t>
      </w:r>
    </w:p>
    <w:p>
      <w:pPr>
        <w:pStyle w:val="Body"/>
        <w:numPr>
          <w:ilvl w:val="4"/>
          <w:numId w:val="12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Heaven is the ultimate source of moral rules</w:t>
      </w:r>
    </w:p>
    <w:p>
      <w:pPr>
        <w:pStyle w:val="Body"/>
        <w:numPr>
          <w:ilvl w:val="4"/>
          <w:numId w:val="12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All 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norms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come from Heavens</w:t>
      </w:r>
    </w:p>
    <w:p>
      <w:pPr>
        <w:pStyle w:val="Body"/>
        <w:numPr>
          <w:ilvl w:val="4"/>
          <w:numId w:val="12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Heaven treat all people impartially</w:t>
      </w:r>
    </w:p>
    <w:p>
      <w:pPr>
        <w:pStyle w:val="Body"/>
        <w:numPr>
          <w:ilvl w:val="4"/>
          <w:numId w:val="12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Both Heaven and ghosts enforce moral rules through rewards and punishments</w:t>
      </w:r>
    </w:p>
    <w:p>
      <w:pPr>
        <w:pStyle w:val="Body"/>
        <w:numPr>
          <w:ilvl w:val="4"/>
          <w:numId w:val="12"/>
        </w:numPr>
        <w:jc w:val="left"/>
        <w:rPr>
          <w:rFonts w:ascii="Times New Roman" w:hAnsi="Times New Roman"/>
          <w:color w:val="0c91ff"/>
          <w:sz w:val="24"/>
          <w:szCs w:val="24"/>
          <w:lang w:val="zh-CN" w:eastAsia="zh-CN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He believes everyone should believe in heaven &amp; ghosts and they would punish them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.</w:t>
      </w:r>
    </w:p>
    <w:p>
      <w:pPr>
        <w:pStyle w:val="Body 1"/>
        <w:bidi w:val="0"/>
      </w:pPr>
      <w:r>
        <w:rPr>
          <w:rtl w:val="0"/>
        </w:rPr>
        <w:t>Key Terms</w:t>
      </w:r>
    </w:p>
    <w:p>
      <w:pPr>
        <w:pStyle w:val="Body"/>
        <w:jc w:val="center"/>
      </w:pPr>
      <w:r>
        <w:rPr>
          <w:rFonts w:ascii="Times New Roman" w:hAnsi="Times New Roman"/>
          <w:b w:val="1"/>
          <w:bCs w:val="1"/>
          <w:color w:val="578625"/>
          <w:sz w:val="24"/>
          <w:szCs w:val="24"/>
          <w:rtl w:val="0"/>
          <w:lang w:val="en-US"/>
        </w:rPr>
        <w:t>Goodness</w:t>
      </w:r>
      <w:r>
        <w:rPr>
          <w:rFonts w:ascii="Times New Roman" w:hAnsi="Times New Roman"/>
          <w:color w:val="578625"/>
          <w:sz w:val="24"/>
          <w:szCs w:val="24"/>
          <w:rtl w:val="0"/>
          <w:lang w:val="en-US"/>
        </w:rPr>
        <w:t xml:space="preserve"> (or benevolence)</w:t>
      </w:r>
      <w:r>
        <w:rPr>
          <w:rFonts w:ascii="Times New Roman" w:hAnsi="Times New Roman"/>
          <w:color w:val="578625"/>
          <w:sz w:val="24"/>
          <w:szCs w:val="24"/>
          <w:rtl w:val="0"/>
          <w:lang w:val="zh-CN" w:eastAsia="zh-CN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78625"/>
          <w:sz w:val="24"/>
          <w:szCs w:val="24"/>
          <w:rtl w:val="0"/>
          <w:lang w:val="zh-CN" w:eastAsia="zh-CN"/>
        </w:rPr>
        <w:t>仁</w:t>
      </w:r>
      <w:r>
        <w:rPr>
          <w:rFonts w:ascii="Times New Roman" w:hAnsi="Times New Roman"/>
          <w:color w:val="578625"/>
          <w:sz w:val="24"/>
          <w:szCs w:val="24"/>
          <w:rtl w:val="0"/>
          <w:lang w:val="en-US"/>
        </w:rPr>
        <w:t xml:space="preserve"> and </w:t>
      </w:r>
      <w:r>
        <w:rPr>
          <w:rFonts w:ascii="Times New Roman" w:hAnsi="Times New Roman"/>
          <w:b w:val="1"/>
          <w:bCs w:val="1"/>
          <w:color w:val="578625"/>
          <w:sz w:val="24"/>
          <w:szCs w:val="24"/>
          <w:rtl w:val="0"/>
          <w:lang w:val="en-US"/>
        </w:rPr>
        <w:t>Rightness</w:t>
      </w:r>
      <w:r>
        <w:rPr>
          <w:rFonts w:ascii="Times New Roman" w:hAnsi="Times New Roman"/>
          <w:color w:val="578625"/>
          <w:sz w:val="24"/>
          <w:szCs w:val="24"/>
          <w:rtl w:val="0"/>
          <w:lang w:val="en-US"/>
        </w:rPr>
        <w:t xml:space="preserve"> (or norms)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78625"/>
          <w:sz w:val="24"/>
          <w:szCs w:val="24"/>
          <w:rtl w:val="0"/>
          <w:lang w:val="zh-CN" w:eastAsia="zh-CN"/>
        </w:rPr>
        <w:t>义</w:t>
      </w:r>
    </w:p>
    <w:p>
      <w:pPr>
        <w:pStyle w:val="Body"/>
        <w:jc w:val="center"/>
      </w:pPr>
      <w:r>
        <w:rPr>
          <w:rFonts w:ascii="Times New Roman" w:hAnsi="Times New Roman"/>
          <w:b w:val="1"/>
          <w:bCs w:val="1"/>
          <w:color w:val="578625"/>
          <w:sz w:val="24"/>
          <w:szCs w:val="24"/>
          <w:rtl w:val="0"/>
          <w:lang w:val="zh-CN" w:eastAsia="zh-CN"/>
        </w:rPr>
        <w:t>B</w:t>
      </w:r>
      <w:r>
        <w:rPr>
          <w:rFonts w:ascii="Times New Roman" w:hAnsi="Times New Roman"/>
          <w:b w:val="1"/>
          <w:bCs w:val="1"/>
          <w:color w:val="578625"/>
          <w:sz w:val="24"/>
          <w:szCs w:val="24"/>
          <w:rtl w:val="0"/>
          <w:lang w:val="en-US"/>
        </w:rPr>
        <w:t>enefit</w:t>
      </w:r>
      <w:r>
        <w:rPr>
          <w:rFonts w:ascii="Times New Roman" w:hAnsi="Times New Roman"/>
          <w:color w:val="578625"/>
          <w:sz w:val="24"/>
          <w:szCs w:val="24"/>
          <w:rtl w:val="0"/>
          <w:lang w:val="zh-CN" w:eastAsia="zh-CN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78625"/>
          <w:sz w:val="24"/>
          <w:szCs w:val="24"/>
          <w:rtl w:val="0"/>
          <w:lang w:val="zh-CN" w:eastAsia="zh-CN"/>
        </w:rPr>
        <w:t>利</w:t>
      </w:r>
      <w:r>
        <w:rPr>
          <w:rFonts w:ascii="Times New Roman" w:hAnsi="Times New Roman"/>
          <w:color w:val="578625"/>
          <w:sz w:val="24"/>
          <w:szCs w:val="24"/>
          <w:rtl w:val="0"/>
          <w:lang w:val="en-US"/>
        </w:rPr>
        <w:t xml:space="preserve"> and </w:t>
      </w:r>
      <w:r>
        <w:rPr>
          <w:rFonts w:ascii="Times New Roman" w:hAnsi="Times New Roman"/>
          <w:b w:val="1"/>
          <w:bCs w:val="1"/>
          <w:color w:val="578625"/>
          <w:sz w:val="24"/>
          <w:szCs w:val="24"/>
          <w:rtl w:val="0"/>
          <w:lang w:val="en-US"/>
        </w:rPr>
        <w:t>Harm</w:t>
      </w:r>
      <w:r>
        <w:rPr>
          <w:rFonts w:ascii="Times New Roman" w:hAnsi="Times New Roman"/>
          <w:color w:val="578625"/>
          <w:sz w:val="24"/>
          <w:szCs w:val="24"/>
          <w:rtl w:val="0"/>
          <w:lang w:val="zh-CN" w:eastAsia="zh-CN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78625"/>
          <w:sz w:val="24"/>
          <w:szCs w:val="24"/>
          <w:rtl w:val="0"/>
          <w:lang w:val="zh-CN" w:eastAsia="zh-CN"/>
        </w:rPr>
        <w:t>害</w:t>
      </w:r>
    </w:p>
    <w:p>
      <w:pPr>
        <w:pStyle w:val="Body"/>
        <w:jc w:val="center"/>
      </w:pPr>
      <w:r>
        <w:rPr>
          <w:rFonts w:ascii="Times New Roman" w:hAnsi="Times New Roman"/>
          <w:b w:val="1"/>
          <w:bCs w:val="1"/>
          <w:color w:val="578625"/>
          <w:sz w:val="24"/>
          <w:szCs w:val="24"/>
          <w:rtl w:val="0"/>
          <w:lang w:val="en-US"/>
        </w:rPr>
        <w:t>Impartial</w:t>
      </w:r>
      <w:r>
        <w:rPr>
          <w:rFonts w:ascii="Times New Roman" w:hAnsi="Times New Roman"/>
          <w:color w:val="578625"/>
          <w:sz w:val="24"/>
          <w:szCs w:val="24"/>
          <w:rtl w:val="0"/>
          <w:lang w:val="en-US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78625"/>
          <w:sz w:val="24"/>
          <w:szCs w:val="24"/>
          <w:rtl w:val="0"/>
          <w:lang w:val="zh-CN" w:eastAsia="zh-CN"/>
        </w:rPr>
        <w:t>兼</w:t>
      </w:r>
      <w:r>
        <w:rPr>
          <w:rFonts w:ascii="Apple Chancery" w:hAnsi="Apple Chancery"/>
          <w:color w:val="578625"/>
          <w:sz w:val="24"/>
          <w:szCs w:val="24"/>
          <w:rtl w:val="0"/>
          <w:lang w:val="zh-CN" w:eastAsia="zh-CN"/>
        </w:rPr>
        <w:t xml:space="preserve"> </w:t>
      </w:r>
      <w:r>
        <w:rPr>
          <w:rFonts w:ascii="Times New Roman" w:hAnsi="Times New Roman"/>
          <w:color w:val="578625"/>
          <w:sz w:val="24"/>
          <w:szCs w:val="24"/>
          <w:rtl w:val="0"/>
          <w:lang w:val="en-US"/>
        </w:rPr>
        <w:t xml:space="preserve">(or </w:t>
      </w:r>
      <w:r>
        <w:rPr>
          <w:rFonts w:ascii="Times New Roman" w:hAnsi="Times New Roman" w:hint="default"/>
          <w:color w:val="578625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color w:val="578625"/>
          <w:sz w:val="24"/>
          <w:szCs w:val="24"/>
          <w:rtl w:val="0"/>
          <w:lang w:val="en-US"/>
        </w:rPr>
        <w:t>Universal</w:t>
      </w:r>
      <w:r>
        <w:rPr>
          <w:rFonts w:ascii="Times New Roman" w:hAnsi="Times New Roman" w:hint="default"/>
          <w:color w:val="578625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color w:val="578625"/>
          <w:sz w:val="24"/>
          <w:szCs w:val="24"/>
          <w:rtl w:val="0"/>
          <w:lang w:val="en-US"/>
        </w:rPr>
        <w:t xml:space="preserve">) and </w:t>
      </w:r>
      <w:r>
        <w:rPr>
          <w:rFonts w:ascii="Times New Roman" w:hAnsi="Times New Roman"/>
          <w:b w:val="1"/>
          <w:bCs w:val="1"/>
          <w:color w:val="578625"/>
          <w:sz w:val="24"/>
          <w:szCs w:val="24"/>
          <w:rtl w:val="0"/>
          <w:lang w:val="en-US"/>
        </w:rPr>
        <w:t>Partial</w:t>
      </w:r>
      <w:r>
        <w:rPr>
          <w:rFonts w:ascii="Times New Roman" w:hAnsi="Times New Roman"/>
          <w:color w:val="578625"/>
          <w:sz w:val="24"/>
          <w:szCs w:val="24"/>
          <w:rtl w:val="0"/>
          <w:lang w:val="zh-CN" w:eastAsia="zh-CN"/>
        </w:rPr>
        <w:t xml:space="preserve"> 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color w:val="578625"/>
          <w:sz w:val="24"/>
          <w:szCs w:val="24"/>
          <w:rtl w:val="0"/>
          <w:lang w:val="zh-CN" w:eastAsia="zh-CN"/>
        </w:rPr>
        <w:t>别</w:t>
      </w:r>
    </w:p>
    <w:p>
      <w:pPr>
        <w:pStyle w:val="Body"/>
        <w:jc w:val="center"/>
      </w:pPr>
    </w:p>
    <w:p>
      <w:pPr>
        <w:pStyle w:val="Body 1"/>
        <w:jc w:val="left"/>
      </w:pPr>
      <w:r>
        <w:rPr>
          <w:rtl w:val="0"/>
          <w:lang w:val="en-US"/>
        </w:rPr>
        <w:t>Benevolence &amp; Goodness</w:t>
      </w:r>
    </w:p>
    <w:p>
      <w:pPr>
        <w:pStyle w:val="Body"/>
        <w:numPr>
          <w:ilvl w:val="1"/>
          <w:numId w:val="8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moral </w:t>
      </w:r>
      <w:r>
        <w:rPr>
          <w:rFonts w:ascii="Times New Roman" w:hAnsi="Times New Roman"/>
          <w:color w:val="0c91ff"/>
          <w:sz w:val="24"/>
          <w:szCs w:val="24"/>
          <w:rtl w:val="0"/>
          <w:lang w:val="fr-FR"/>
        </w:rPr>
        <w:t>connoisseurship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, internal feelings, being a good person inside </w:t>
      </w:r>
    </w:p>
    <w:p>
      <w:pPr>
        <w:pStyle w:val="Body"/>
        <w:numPr>
          <w:ilvl w:val="1"/>
          <w:numId w:val="8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(e.g.being good to your parents)</w:t>
      </w:r>
    </w:p>
    <w:p>
      <w:pPr>
        <w:pStyle w:val="Body"/>
        <w:numPr>
          <w:ilvl w:val="1"/>
          <w:numId w:val="8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morality cannot be 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codified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, and it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s situational, nobody is good or bad, it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s a situation is good or bad</w:t>
      </w:r>
    </w:p>
    <w:p>
      <w:pPr>
        <w:pStyle w:val="Body"/>
        <w:numPr>
          <w:ilvl w:val="1"/>
          <w:numId w:val="8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difficult to achieve (he didn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t think anyone would put any effort)</w:t>
      </w:r>
    </w:p>
    <w:p>
      <w:pPr>
        <w:pStyle w:val="Body"/>
        <w:jc w:val="left"/>
      </w:pPr>
    </w:p>
    <w:p>
      <w:pPr>
        <w:pStyle w:val="Body 1"/>
        <w:jc w:val="left"/>
      </w:pPr>
      <w:r>
        <w:rPr>
          <w:rtl w:val="0"/>
          <w:lang w:val="en-US"/>
        </w:rPr>
        <w:t>Rightness &amp; Righteousness</w:t>
      </w:r>
    </w:p>
    <w:p>
      <w:pPr>
        <w:pStyle w:val="Body"/>
        <w:numPr>
          <w:ilvl w:val="1"/>
          <w:numId w:val="8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 knowing the norm, what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s right &amp; wrong </w:t>
      </w:r>
    </w:p>
    <w:p>
      <w:pPr>
        <w:pStyle w:val="Body"/>
        <w:numPr>
          <w:ilvl w:val="1"/>
          <w:numId w:val="8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(e.g you shouldn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t steel)</w:t>
      </w:r>
    </w:p>
    <w:p>
      <w:pPr>
        <w:pStyle w:val="Body"/>
        <w:jc w:val="left"/>
      </w:pPr>
    </w:p>
    <w:p>
      <w:pPr>
        <w:pStyle w:val="Body 1"/>
        <w:jc w:val="left"/>
      </w:pPr>
      <w:r>
        <w:rPr>
          <w:rtl w:val="0"/>
          <w:lang w:val="en-US"/>
        </w:rPr>
        <w:t>Benefit &amp; Harm</w:t>
      </w:r>
    </w:p>
    <w:p>
      <w:pPr>
        <w:pStyle w:val="Body"/>
        <w:numPr>
          <w:ilvl w:val="1"/>
          <w:numId w:val="8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how do you bring benefits or harms to society </w:t>
      </w:r>
    </w:p>
    <w:p>
      <w:pPr>
        <w:pStyle w:val="Body"/>
        <w:numPr>
          <w:ilvl w:val="1"/>
          <w:numId w:val="8"/>
        </w:numPr>
        <w:jc w:val="left"/>
        <w:rPr>
          <w:rFonts w:ascii="Times New Roman" w:hAnsi="Times New Roman" w:hint="default"/>
          <w:color w:val="0c91ff"/>
          <w:sz w:val="24"/>
          <w:szCs w:val="24"/>
          <w:lang w:val="en-US"/>
        </w:rPr>
      </w:pP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The business of a benev</w:t>
      </w:r>
      <w:r>
        <w:rPr>
          <w:rFonts w:ascii="Times New Roman" w:hAnsi="Times New Roman"/>
          <w:color w:val="0c91ff"/>
          <w:sz w:val="24"/>
          <w:szCs w:val="24"/>
          <w:rtl w:val="0"/>
          <w:lang w:val="zh-CN" w:eastAsia="zh-CN"/>
        </w:rPr>
        <w:t>p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lent person is to promote what is beneficial to the world and eliminate what is harmful. 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”</w:t>
      </w:r>
    </w:p>
    <w:p>
      <w:pPr>
        <w:pStyle w:val="Body"/>
        <w:numPr>
          <w:ilvl w:val="1"/>
          <w:numId w:val="8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it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s not about being certain type  of person, it just someone brings some really good things to the world (very utilitarian)</w:t>
      </w:r>
    </w:p>
    <w:p>
      <w:pPr>
        <w:pStyle w:val="Body"/>
        <w:jc w:val="left"/>
      </w:pPr>
    </w:p>
    <w:p>
      <w:pPr>
        <w:pStyle w:val="Body 1"/>
        <w:jc w:val="left"/>
      </w:pPr>
      <w:r>
        <w:rPr>
          <w:rtl w:val="0"/>
          <w:lang w:val="en-US"/>
        </w:rPr>
        <w:t>Impartial &amp; Partial</w:t>
      </w:r>
    </w:p>
    <w:p>
      <w:pPr>
        <w:pStyle w:val="Body"/>
        <w:numPr>
          <w:ilvl w:val="1"/>
          <w:numId w:val="8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take your norms &amp; standards and apply them to people evenly</w:t>
      </w:r>
    </w:p>
    <w:p>
      <w:pPr>
        <w:pStyle w:val="Body"/>
        <w:numPr>
          <w:ilvl w:val="1"/>
          <w:numId w:val="8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Impartial care should be consistent, all encompassing, universal</w:t>
      </w:r>
    </w:p>
    <w:p>
      <w:pPr>
        <w:pStyle w:val="Body"/>
        <w:numPr>
          <w:ilvl w:val="1"/>
          <w:numId w:val="8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 xml:space="preserve">In some ways, the idea are reminiscent of the ideas behind the Social Safety Net (social warfare 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—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&gt; if something happens, there is always going to be a fund there to help you taking care of yourself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Is the concept of Impartial Care counter-intuitive?</w:t>
      </w:r>
    </w:p>
    <w:p>
      <w:pPr>
        <w:pStyle w:val="Body"/>
        <w:numPr>
          <w:ilvl w:val="2"/>
          <w:numId w:val="13"/>
        </w:numPr>
        <w:jc w:val="left"/>
        <w:rPr>
          <w:rFonts w:ascii="Times New Roman" w:hAnsi="Times New Roman"/>
          <w:color w:val="0c91ff"/>
          <w:sz w:val="24"/>
          <w:szCs w:val="24"/>
          <w:lang w:val="en-US"/>
        </w:rPr>
      </w:pP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By being less concerned about your immediate family, you are in fact helping them.</w:t>
      </w:r>
    </w:p>
    <w:p>
      <w:pPr>
        <w:pStyle w:val="Body"/>
        <w:jc w:val="left"/>
      </w:pPr>
    </w:p>
    <w:p>
      <w:pPr>
        <w:pStyle w:val="Body 1"/>
        <w:jc w:val="left"/>
      </w:pPr>
      <w:r>
        <w:rPr>
          <w:rtl w:val="0"/>
          <w:lang w:val="en-US"/>
        </w:rPr>
        <w:t>Criticisms:</w:t>
      </w:r>
    </w:p>
    <w:p>
      <w:pPr>
        <w:pStyle w:val="Body 1"/>
        <w:jc w:val="left"/>
      </w:pPr>
      <w:r>
        <w:rPr>
          <w:rFonts w:ascii="Times New Roman" w:hAnsi="Times New Roman"/>
          <w:color w:val="0e92ff"/>
          <w:rtl w:val="0"/>
          <w:lang w:val="en-US"/>
        </w:rPr>
        <w:t>In Chapter 16, the text itself offers some possible objections to the idea of Impartial Care:</w:t>
      </w:r>
    </w:p>
    <w:p>
      <w:pPr>
        <w:pStyle w:val="Body"/>
        <w:numPr>
          <w:ilvl w:val="1"/>
          <w:numId w:val="10"/>
        </w:numPr>
        <w:jc w:val="left"/>
        <w:rPr>
          <w:rFonts w:ascii="Times New Roman" w:hAnsi="Times New Roman" w:hint="default"/>
          <w:color w:val="0c91ff"/>
          <w:sz w:val="24"/>
          <w:szCs w:val="24"/>
          <w:lang w:val="en-US"/>
        </w:rPr>
      </w:pP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How can it possibly be applied?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(p.69)</w:t>
      </w:r>
    </w:p>
    <w:p>
      <w:pPr>
        <w:pStyle w:val="Body"/>
        <w:numPr>
          <w:ilvl w:val="1"/>
          <w:numId w:val="10"/>
        </w:numPr>
        <w:jc w:val="left"/>
        <w:rPr>
          <w:rFonts w:ascii="Times New Roman" w:hAnsi="Times New Roman" w:hint="default"/>
          <w:color w:val="0c91ff"/>
          <w:sz w:val="24"/>
          <w:szCs w:val="24"/>
          <w:lang w:val="en-US"/>
        </w:rPr>
      </w:pP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It is an acceptable way for choosing reliable people but one can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t use it to choose one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’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s ruler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”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. (p.71)</w:t>
      </w:r>
    </w:p>
    <w:p>
      <w:pPr>
        <w:pStyle w:val="Body"/>
        <w:numPr>
          <w:ilvl w:val="1"/>
          <w:numId w:val="10"/>
        </w:numPr>
        <w:jc w:val="left"/>
        <w:rPr>
          <w:rFonts w:ascii="Times New Roman" w:hAnsi="Times New Roman" w:hint="default"/>
          <w:color w:val="0c91ff"/>
          <w:sz w:val="24"/>
          <w:szCs w:val="24"/>
          <w:lang w:val="en-US"/>
        </w:rPr>
      </w:pP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>“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Impartiality is benevolent and right (ren and yi) but how can one practice it?</w:t>
      </w:r>
      <w:r>
        <w:rPr>
          <w:rFonts w:ascii="Times New Roman" w:hAnsi="Times New Roman" w:hint="default"/>
          <w:color w:val="0c91ff"/>
          <w:sz w:val="24"/>
          <w:szCs w:val="24"/>
          <w:rtl w:val="0"/>
          <w:lang w:val="en-US"/>
        </w:rPr>
        <w:t xml:space="preserve">” </w:t>
      </w:r>
      <w:r>
        <w:rPr>
          <w:rFonts w:ascii="Times New Roman" w:hAnsi="Times New Roman"/>
          <w:color w:val="0c91ff"/>
          <w:sz w:val="24"/>
          <w:szCs w:val="24"/>
          <w:rtl w:val="0"/>
          <w:lang w:val="en-US"/>
        </w:rPr>
        <w:t>(i.e. it is impossibly unrealistic) (p.73)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Savoye LET">
    <w:charset w:val="00"/>
    <w:family w:val="roman"/>
    <w:pitch w:val="default"/>
  </w:font>
  <w:font w:name="Apple Chancery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>
        <w:rFonts w:ascii="Savoye LET" w:hAnsi="Savoye LET"/>
        <w:sz w:val="34"/>
        <w:szCs w:val="34"/>
      </w:rPr>
      <w:tab/>
      <w:tab/>
    </w:r>
    <w:r>
      <w:rPr>
        <w:rFonts w:ascii="Savoye LET" w:hAnsi="Savoye LET"/>
        <w:sz w:val="34"/>
        <w:szCs w:val="34"/>
        <w:rtl w:val="0"/>
        <w:lang w:val="zh-CN" w:eastAsia="zh-CN"/>
      </w:rPr>
      <w:t xml:space="preserve">Lecture 3 The </w:t>
    </w:r>
    <w:r>
      <w:rPr>
        <w:rFonts w:ascii="Savoye LET" w:hAnsi="Savoye LET"/>
        <w:sz w:val="34"/>
        <w:szCs w:val="34"/>
        <w:rtl w:val="0"/>
      </w:rPr>
      <w:t>Mohism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"/>
  </w:abstractNum>
  <w:abstractNum w:abstractNumId="1">
    <w:multiLevelType w:val="hybridMultilevel"/>
    <w:styleLink w:val="Bullet"/>
    <w:lvl w:ilvl="0">
      <w:start w:val="1"/>
      <w:numFmt w:val="bullet"/>
      <w:suff w:val="tab"/>
      <w:lvlText w:val="•"/>
      <w:lvlJc w:val="left"/>
      <w:pPr>
        <w:ind w:left="1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2">
    <w:multiLevelType w:val="hybridMultilevel"/>
    <w:numStyleLink w:val="Dash"/>
  </w:abstractNum>
  <w:abstractNum w:abstractNumId="3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abstractNum w:abstractNumId="4">
    <w:multiLevelType w:val="hybridMultilevel"/>
    <w:numStyleLink w:val="Numbered"/>
  </w:abstractNum>
  <w:abstractNum w:abstractNumId="5"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  <w:lvlOverride w:ilvl="0">
      <w:lvl w:ilvl="0">
        <w:start w:val="1"/>
        <w:numFmt w:val="bullet"/>
        <w:suff w:val="tab"/>
        <w:lvlText w:val="-"/>
        <w:lvlJc w:val="left"/>
        <w:pPr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6">
    <w:abstractNumId w:val="5"/>
  </w:num>
  <w:num w:numId="7">
    <w:abstractNumId w:val="4"/>
  </w:num>
  <w:num w:numId="8">
    <w:abstractNumId w:val="2"/>
    <w:lvlOverride w:ilvl="0">
      <w:lvl w:ilvl="0">
        <w:start w:val="1"/>
        <w:numFmt w:val="bullet"/>
        <w:suff w:val="tab"/>
        <w:lvlText w:val="-"/>
        <w:lvlJc w:val="left"/>
        <w:pPr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9">
    <w:abstractNumId w:val="4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3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5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11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7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3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5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91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7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4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3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5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11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7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3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5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91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7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19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3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5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1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09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2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4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6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12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19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3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5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1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09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2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4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6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13">
    <w:abstractNumId w:val="2"/>
    <w:lvlOverride w:ilvl="0">
      <w:lvl w:ilvl="0">
        <w:start w:val="1"/>
        <w:numFmt w:val="bullet"/>
        <w:suff w:val="tab"/>
        <w:lvlText w:val="-"/>
        <w:lvlJc w:val="left"/>
        <w:pPr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Bullet">
    <w:name w:val="Bullet"/>
    <w:pPr>
      <w:numPr>
        <w:numId w:val="1"/>
      </w:numPr>
    </w:pPr>
  </w:style>
  <w:style w:type="paragraph" w:styleId="Body 1">
    <w:name w:val="Body 1"/>
    <w:next w:val="Body 1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Apple Chancery" w:cs="Arial Unicode MS" w:hAnsi="Apple Chancery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ff5f5d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numbering" w:styleId="Dash">
    <w:name w:val="Dash"/>
    <w:pPr>
      <w:numPr>
        <w:numId w:val="3"/>
      </w:numPr>
    </w:pPr>
  </w:style>
  <w:style w:type="numbering" w:styleId="Numbered">
    <w:name w:val="Numbered"/>
    <w:pPr>
      <w:numPr>
        <w:numId w:val="6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