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D35" w:rsidRPr="008738F8" w:rsidRDefault="00135A48">
      <w:p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Quiz 3</w:t>
      </w:r>
    </w:p>
    <w:p w:rsidR="00135A48" w:rsidRPr="008738F8" w:rsidRDefault="00135A48">
      <w:pPr>
        <w:rPr>
          <w:rFonts w:ascii="Adobe Arabic" w:hAnsi="Adobe Arabic" w:cs="Adobe Arabic"/>
          <w:sz w:val="28"/>
          <w:szCs w:val="28"/>
        </w:rPr>
      </w:pPr>
    </w:p>
    <w:p w:rsidR="00135A48" w:rsidRPr="008738F8" w:rsidRDefault="00135A48" w:rsidP="00135A48">
      <w:pPr>
        <w:pStyle w:val="ListParagraph"/>
        <w:numPr>
          <w:ilvl w:val="0"/>
          <w:numId w:val="1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 xml:space="preserve">A data mart usually can be constructed more rapidly and at a lower cost than a data warehouse because: </w:t>
      </w:r>
    </w:p>
    <w:p w:rsidR="00135A48" w:rsidRPr="008738F8" w:rsidRDefault="00135A48" w:rsidP="00135A48">
      <w:pPr>
        <w:pStyle w:val="ListParagraph"/>
        <w:numPr>
          <w:ilvl w:val="0"/>
          <w:numId w:val="2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All of the information belongs to a single company</w:t>
      </w:r>
    </w:p>
    <w:p w:rsidR="00135A48" w:rsidRPr="002F5CD7" w:rsidRDefault="00135A48" w:rsidP="00135A48">
      <w:pPr>
        <w:pStyle w:val="ListParagraph"/>
        <w:numPr>
          <w:ilvl w:val="0"/>
          <w:numId w:val="2"/>
        </w:numPr>
        <w:rPr>
          <w:rFonts w:ascii="Adobe Arabic" w:hAnsi="Adobe Arabic" w:cs="Adobe Arabic"/>
          <w:sz w:val="28"/>
          <w:szCs w:val="28"/>
          <w:highlight w:val="yellow"/>
        </w:rPr>
      </w:pPr>
      <w:r w:rsidRPr="002F5CD7">
        <w:rPr>
          <w:rFonts w:ascii="Adobe Arabic" w:hAnsi="Adobe Arabic" w:cs="Adobe Arabic"/>
          <w:sz w:val="28"/>
          <w:szCs w:val="28"/>
          <w:highlight w:val="yellow"/>
        </w:rPr>
        <w:t xml:space="preserve">A data mart typically focuses </w:t>
      </w:r>
      <w:r w:rsidR="00782F8E" w:rsidRPr="002F5CD7">
        <w:rPr>
          <w:rFonts w:ascii="Adobe Arabic" w:hAnsi="Adobe Arabic" w:cs="Adobe Arabic"/>
          <w:sz w:val="28"/>
          <w:szCs w:val="28"/>
          <w:highlight w:val="yellow"/>
        </w:rPr>
        <w:t>on a single subject area or line of business</w:t>
      </w:r>
    </w:p>
    <w:p w:rsidR="00782F8E" w:rsidRPr="008738F8" w:rsidRDefault="00782F8E" w:rsidP="00135A48">
      <w:pPr>
        <w:pStyle w:val="ListParagraph"/>
        <w:numPr>
          <w:ilvl w:val="0"/>
          <w:numId w:val="2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A data mart is maintained completely at the web site of the organization</w:t>
      </w:r>
    </w:p>
    <w:p w:rsidR="00782F8E" w:rsidRPr="008738F8" w:rsidRDefault="00782F8E" w:rsidP="00135A48">
      <w:pPr>
        <w:pStyle w:val="ListParagraph"/>
        <w:numPr>
          <w:ilvl w:val="0"/>
          <w:numId w:val="2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All of the information is historical</w:t>
      </w:r>
    </w:p>
    <w:p w:rsidR="00135A48" w:rsidRPr="008738F8" w:rsidRDefault="00135A48" w:rsidP="00135A48">
      <w:pPr>
        <w:pStyle w:val="ListParagraph"/>
        <w:numPr>
          <w:ilvl w:val="0"/>
          <w:numId w:val="1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The logical view:</w:t>
      </w:r>
    </w:p>
    <w:p w:rsidR="004C3FBD" w:rsidRPr="00F174AB" w:rsidRDefault="004C3FBD" w:rsidP="004C3FBD">
      <w:pPr>
        <w:pStyle w:val="ListParagraph"/>
        <w:numPr>
          <w:ilvl w:val="0"/>
          <w:numId w:val="3"/>
        </w:numPr>
        <w:rPr>
          <w:rFonts w:ascii="Adobe Arabic" w:hAnsi="Adobe Arabic" w:cs="Adobe Arabic"/>
          <w:sz w:val="28"/>
          <w:szCs w:val="28"/>
          <w:highlight w:val="yellow"/>
        </w:rPr>
      </w:pPr>
      <w:r w:rsidRPr="00F174AB">
        <w:rPr>
          <w:rFonts w:ascii="Adobe Arabic" w:hAnsi="Adobe Arabic" w:cs="Adobe Arabic"/>
          <w:sz w:val="28"/>
          <w:szCs w:val="28"/>
          <w:highlight w:val="yellow"/>
        </w:rPr>
        <w:t>Present data as they would perceived by end users</w:t>
      </w:r>
    </w:p>
    <w:p w:rsidR="004C3FBD" w:rsidRPr="008738F8" w:rsidRDefault="004C3FBD" w:rsidP="004C3FBD">
      <w:pPr>
        <w:pStyle w:val="ListParagraph"/>
        <w:numPr>
          <w:ilvl w:val="0"/>
          <w:numId w:val="3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Shows how data are organized and structured on the storage media</w:t>
      </w:r>
    </w:p>
    <w:p w:rsidR="004C3FBD" w:rsidRPr="008738F8" w:rsidRDefault="003949A0" w:rsidP="004C3FBD">
      <w:pPr>
        <w:pStyle w:val="ListParagraph"/>
        <w:numPr>
          <w:ilvl w:val="0"/>
          <w:numId w:val="3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Allows the creation of supplementary reports</w:t>
      </w:r>
    </w:p>
    <w:p w:rsidR="003949A0" w:rsidRPr="008738F8" w:rsidRDefault="003949A0" w:rsidP="004C3FBD">
      <w:pPr>
        <w:pStyle w:val="ListParagraph"/>
        <w:numPr>
          <w:ilvl w:val="0"/>
          <w:numId w:val="3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Presents an entry screen to the user</w:t>
      </w:r>
    </w:p>
    <w:p w:rsidR="00135A48" w:rsidRPr="008738F8" w:rsidRDefault="00135A48" w:rsidP="00135A48">
      <w:pPr>
        <w:pStyle w:val="ListParagraph"/>
        <w:numPr>
          <w:ilvl w:val="0"/>
          <w:numId w:val="1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The following is an example of data mining:</w:t>
      </w:r>
    </w:p>
    <w:p w:rsidR="003949A0" w:rsidRPr="008738F8" w:rsidRDefault="003949A0" w:rsidP="003949A0">
      <w:pPr>
        <w:pStyle w:val="ListParagraph"/>
        <w:numPr>
          <w:ilvl w:val="0"/>
          <w:numId w:val="4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Entering sales orders</w:t>
      </w:r>
    </w:p>
    <w:p w:rsidR="003949A0" w:rsidRPr="008738F8" w:rsidRDefault="00093175" w:rsidP="003949A0">
      <w:pPr>
        <w:pStyle w:val="ListParagraph"/>
        <w:numPr>
          <w:ilvl w:val="0"/>
          <w:numId w:val="4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A mortgage</w:t>
      </w:r>
      <w:r w:rsidR="003949A0" w:rsidRPr="008738F8">
        <w:rPr>
          <w:rFonts w:ascii="Adobe Arabic" w:hAnsi="Adobe Arabic" w:cs="Adobe Arabic"/>
          <w:sz w:val="28"/>
          <w:szCs w:val="28"/>
        </w:rPr>
        <w:t xml:space="preserve"> payment calculation tool on a bank website</w:t>
      </w:r>
    </w:p>
    <w:p w:rsidR="003949A0" w:rsidRPr="008738F8" w:rsidRDefault="003949A0" w:rsidP="003949A0">
      <w:pPr>
        <w:pStyle w:val="ListParagraph"/>
        <w:numPr>
          <w:ilvl w:val="0"/>
          <w:numId w:val="4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Determining the requirements of an ecommerce website</w:t>
      </w:r>
    </w:p>
    <w:p w:rsidR="003949A0" w:rsidRPr="00F174AB" w:rsidRDefault="003949A0" w:rsidP="003949A0">
      <w:pPr>
        <w:pStyle w:val="ListParagraph"/>
        <w:numPr>
          <w:ilvl w:val="0"/>
          <w:numId w:val="4"/>
        </w:numPr>
        <w:rPr>
          <w:rFonts w:ascii="Adobe Arabic" w:hAnsi="Adobe Arabic" w:cs="Adobe Arabic"/>
          <w:sz w:val="28"/>
          <w:szCs w:val="28"/>
          <w:highlight w:val="yellow"/>
        </w:rPr>
      </w:pPr>
      <w:r w:rsidRPr="00F174AB">
        <w:rPr>
          <w:rFonts w:ascii="Adobe Arabic" w:hAnsi="Adobe Arabic" w:cs="Adobe Arabic"/>
          <w:sz w:val="28"/>
          <w:szCs w:val="28"/>
          <w:highlight w:val="yellow"/>
        </w:rPr>
        <w:t xml:space="preserve">Analyzing </w:t>
      </w:r>
      <w:r w:rsidR="00093175" w:rsidRPr="00F174AB">
        <w:rPr>
          <w:rFonts w:ascii="Adobe Arabic" w:hAnsi="Adobe Arabic" w:cs="Adobe Arabic"/>
          <w:sz w:val="28"/>
          <w:szCs w:val="28"/>
          <w:highlight w:val="yellow"/>
        </w:rPr>
        <w:t>the purchasing patterns of frequent flyer customers</w:t>
      </w:r>
    </w:p>
    <w:p w:rsidR="00093175" w:rsidRPr="008738F8" w:rsidRDefault="00093175" w:rsidP="003949A0">
      <w:pPr>
        <w:pStyle w:val="ListParagraph"/>
        <w:numPr>
          <w:ilvl w:val="0"/>
          <w:numId w:val="4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All of the above</w:t>
      </w:r>
    </w:p>
    <w:p w:rsidR="00135A48" w:rsidRPr="008738F8" w:rsidRDefault="00135A48" w:rsidP="00135A48">
      <w:pPr>
        <w:pStyle w:val="ListParagraph"/>
        <w:numPr>
          <w:ilvl w:val="0"/>
          <w:numId w:val="1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Each of the following is a true statement about distributed databases except:</w:t>
      </w:r>
    </w:p>
    <w:p w:rsidR="00093175" w:rsidRPr="008738F8" w:rsidRDefault="00093175" w:rsidP="00093175">
      <w:pPr>
        <w:pStyle w:val="ListParagraph"/>
        <w:numPr>
          <w:ilvl w:val="0"/>
          <w:numId w:val="5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Distributed systems often can run on smaller less expensive computers</w:t>
      </w:r>
    </w:p>
    <w:p w:rsidR="00093175" w:rsidRPr="008738F8" w:rsidRDefault="00093175" w:rsidP="00093175">
      <w:pPr>
        <w:pStyle w:val="ListParagraph"/>
        <w:numPr>
          <w:ilvl w:val="0"/>
          <w:numId w:val="5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Distributed systems are dependent on high-quality telecommunication lines</w:t>
      </w:r>
    </w:p>
    <w:p w:rsidR="00093175" w:rsidRPr="00B30B5F" w:rsidRDefault="00093175" w:rsidP="00093175">
      <w:pPr>
        <w:pStyle w:val="ListParagraph"/>
        <w:numPr>
          <w:ilvl w:val="0"/>
          <w:numId w:val="5"/>
        </w:numPr>
        <w:rPr>
          <w:rFonts w:ascii="Adobe Arabic" w:hAnsi="Adobe Arabic" w:cs="Adobe Arabic"/>
          <w:sz w:val="28"/>
          <w:szCs w:val="28"/>
          <w:highlight w:val="yellow"/>
        </w:rPr>
      </w:pPr>
      <w:r w:rsidRPr="00B30B5F">
        <w:rPr>
          <w:rFonts w:ascii="Adobe Arabic" w:hAnsi="Adobe Arabic" w:cs="Adobe Arabic"/>
          <w:sz w:val="28"/>
          <w:szCs w:val="28"/>
          <w:highlight w:val="yellow"/>
        </w:rPr>
        <w:t>Distributed systems decrease the service and responsiveness to local users</w:t>
      </w:r>
    </w:p>
    <w:p w:rsidR="00093175" w:rsidRPr="008738F8" w:rsidRDefault="00093175" w:rsidP="00093175">
      <w:pPr>
        <w:pStyle w:val="ListParagraph"/>
        <w:numPr>
          <w:ilvl w:val="0"/>
          <w:numId w:val="5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Distributed systems reduce the vulnerability of a single, massive central site</w:t>
      </w:r>
    </w:p>
    <w:p w:rsidR="00135A48" w:rsidRPr="008738F8" w:rsidRDefault="00135A48" w:rsidP="00135A48">
      <w:pPr>
        <w:pStyle w:val="ListParagraph"/>
        <w:numPr>
          <w:ilvl w:val="0"/>
          <w:numId w:val="1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Floor planning in stores is an application of</w:t>
      </w:r>
    </w:p>
    <w:p w:rsidR="00093175" w:rsidRPr="008738F8" w:rsidRDefault="00093175" w:rsidP="00093175">
      <w:pPr>
        <w:pStyle w:val="ListParagraph"/>
        <w:numPr>
          <w:ilvl w:val="0"/>
          <w:numId w:val="6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Clustering</w:t>
      </w:r>
    </w:p>
    <w:p w:rsidR="00972EDB" w:rsidRPr="008738F8" w:rsidRDefault="00972EDB" w:rsidP="00093175">
      <w:pPr>
        <w:pStyle w:val="ListParagraph"/>
        <w:numPr>
          <w:ilvl w:val="0"/>
          <w:numId w:val="6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Statistical analysis</w:t>
      </w:r>
    </w:p>
    <w:p w:rsidR="00972EDB" w:rsidRPr="00F174AB" w:rsidRDefault="00972EDB" w:rsidP="00093175">
      <w:pPr>
        <w:pStyle w:val="ListParagraph"/>
        <w:numPr>
          <w:ilvl w:val="0"/>
          <w:numId w:val="6"/>
        </w:numPr>
        <w:rPr>
          <w:rFonts w:ascii="Adobe Arabic" w:hAnsi="Adobe Arabic" w:cs="Adobe Arabic"/>
          <w:sz w:val="28"/>
          <w:szCs w:val="28"/>
          <w:highlight w:val="yellow"/>
        </w:rPr>
      </w:pPr>
      <w:r w:rsidRPr="00F174AB">
        <w:rPr>
          <w:rFonts w:ascii="Adobe Arabic" w:hAnsi="Adobe Arabic" w:cs="Adobe Arabic"/>
          <w:sz w:val="28"/>
          <w:szCs w:val="28"/>
          <w:highlight w:val="yellow"/>
        </w:rPr>
        <w:t>Association rules discovery</w:t>
      </w:r>
    </w:p>
    <w:p w:rsidR="00972EDB" w:rsidRPr="008738F8" w:rsidRDefault="00972EDB" w:rsidP="00972EDB">
      <w:pPr>
        <w:pStyle w:val="ListParagraph"/>
        <w:numPr>
          <w:ilvl w:val="0"/>
          <w:numId w:val="6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Classification</w:t>
      </w:r>
    </w:p>
    <w:p w:rsidR="00135A48" w:rsidRPr="008738F8" w:rsidRDefault="00135A48" w:rsidP="00135A48">
      <w:pPr>
        <w:pStyle w:val="ListParagraph"/>
        <w:numPr>
          <w:ilvl w:val="0"/>
          <w:numId w:val="1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Which of the following is NOT correct about relational database management systems?</w:t>
      </w:r>
    </w:p>
    <w:p w:rsidR="00972EDB" w:rsidRPr="008738F8" w:rsidRDefault="00972EDB" w:rsidP="00972EDB">
      <w:pPr>
        <w:pStyle w:val="ListParagraph"/>
        <w:numPr>
          <w:ilvl w:val="0"/>
          <w:numId w:val="7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Relational DBMS consists of two-dimensional tables</w:t>
      </w:r>
    </w:p>
    <w:p w:rsidR="00972EDB" w:rsidRPr="008738F8" w:rsidRDefault="00972EDB" w:rsidP="00972EDB">
      <w:pPr>
        <w:pStyle w:val="ListParagraph"/>
        <w:numPr>
          <w:ilvl w:val="0"/>
          <w:numId w:val="7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lastRenderedPageBreak/>
        <w:t>Microsoft Access is an example of relational DBMS</w:t>
      </w:r>
    </w:p>
    <w:p w:rsidR="00972EDB" w:rsidRPr="00DB782F" w:rsidRDefault="007B264B" w:rsidP="00972EDB">
      <w:pPr>
        <w:pStyle w:val="ListParagraph"/>
        <w:numPr>
          <w:ilvl w:val="0"/>
          <w:numId w:val="7"/>
        </w:numPr>
        <w:rPr>
          <w:rFonts w:ascii="Adobe Arabic" w:hAnsi="Adobe Arabic" w:cs="Adobe Arabic"/>
          <w:sz w:val="28"/>
          <w:szCs w:val="28"/>
          <w:highlight w:val="yellow"/>
        </w:rPr>
      </w:pPr>
      <w:r w:rsidRPr="00DB782F">
        <w:rPr>
          <w:rFonts w:ascii="Adobe Arabic" w:hAnsi="Adobe Arabic" w:cs="Adobe Arabic"/>
          <w:sz w:val="28"/>
          <w:szCs w:val="28"/>
          <w:highlight w:val="yellow"/>
        </w:rPr>
        <w:t>Relational DBMS increases the chance of data redundancy</w:t>
      </w:r>
    </w:p>
    <w:p w:rsidR="004D4FEA" w:rsidRPr="00DB782F" w:rsidRDefault="007B264B" w:rsidP="004D4FEA">
      <w:pPr>
        <w:pStyle w:val="ListParagraph"/>
        <w:numPr>
          <w:ilvl w:val="0"/>
          <w:numId w:val="7"/>
        </w:numPr>
        <w:rPr>
          <w:rFonts w:ascii="Adobe Arabic" w:hAnsi="Adobe Arabic" w:cs="Adobe Arabic"/>
          <w:sz w:val="28"/>
          <w:szCs w:val="28"/>
        </w:rPr>
      </w:pPr>
      <w:r w:rsidRPr="00DB782F">
        <w:rPr>
          <w:rFonts w:ascii="Adobe Arabic" w:hAnsi="Adobe Arabic" w:cs="Adobe Arabic"/>
          <w:sz w:val="28"/>
          <w:szCs w:val="28"/>
        </w:rPr>
        <w:t>Relational DBMS generates reports combining multiple tables</w:t>
      </w:r>
    </w:p>
    <w:p w:rsidR="00135A48" w:rsidRPr="008738F8" w:rsidRDefault="004D4FEA" w:rsidP="00135A48">
      <w:pPr>
        <w:pStyle w:val="ListParagraph"/>
        <w:numPr>
          <w:ilvl w:val="0"/>
          <w:numId w:val="1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  <w:u w:val="single"/>
        </w:rPr>
        <w:tab/>
      </w:r>
      <w:r w:rsidRPr="008738F8">
        <w:rPr>
          <w:rFonts w:ascii="Adobe Arabic" w:hAnsi="Adobe Arabic" w:cs="Adobe Arabic"/>
          <w:sz w:val="28"/>
          <w:szCs w:val="28"/>
          <w:u w:val="single"/>
        </w:rPr>
        <w:tab/>
      </w:r>
      <w:r w:rsidRPr="008738F8">
        <w:rPr>
          <w:rFonts w:ascii="Adobe Arabic" w:hAnsi="Adobe Arabic" w:cs="Adobe Arabic"/>
          <w:sz w:val="28"/>
          <w:szCs w:val="28"/>
          <w:u w:val="single"/>
        </w:rPr>
        <w:tab/>
      </w:r>
      <w:r w:rsidRPr="008738F8">
        <w:rPr>
          <w:rFonts w:ascii="Adobe Arabic" w:hAnsi="Adobe Arabic" w:cs="Adobe Arabic"/>
          <w:sz w:val="28"/>
          <w:szCs w:val="28"/>
        </w:rPr>
        <w:t xml:space="preserve"> Is</w:t>
      </w:r>
      <w:r w:rsidR="00135A48" w:rsidRPr="008738F8">
        <w:rPr>
          <w:rFonts w:ascii="Adobe Arabic" w:hAnsi="Adobe Arabic" w:cs="Adobe Arabic"/>
          <w:sz w:val="28"/>
          <w:szCs w:val="28"/>
        </w:rPr>
        <w:t xml:space="preserve"> the process of finding, gathering, and filtering of electronic files and information preparation for trial, legal or regulatory investigation, or administrative action as required by law. </w:t>
      </w:r>
    </w:p>
    <w:p w:rsidR="007B264B" w:rsidRPr="008738F8" w:rsidRDefault="007B264B" w:rsidP="007B264B">
      <w:pPr>
        <w:pStyle w:val="ListParagraph"/>
        <w:numPr>
          <w:ilvl w:val="0"/>
          <w:numId w:val="8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Archiving</w:t>
      </w:r>
    </w:p>
    <w:p w:rsidR="007B264B" w:rsidRPr="008738F8" w:rsidRDefault="007B264B" w:rsidP="007B264B">
      <w:pPr>
        <w:pStyle w:val="ListParagraph"/>
        <w:numPr>
          <w:ilvl w:val="0"/>
          <w:numId w:val="8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Discovery</w:t>
      </w:r>
    </w:p>
    <w:p w:rsidR="007B264B" w:rsidRPr="009C6887" w:rsidRDefault="007B264B" w:rsidP="007B264B">
      <w:pPr>
        <w:pStyle w:val="ListParagraph"/>
        <w:numPr>
          <w:ilvl w:val="0"/>
          <w:numId w:val="8"/>
        </w:numPr>
        <w:rPr>
          <w:rFonts w:ascii="Adobe Arabic" w:hAnsi="Adobe Arabic" w:cs="Adobe Arabic"/>
          <w:sz w:val="28"/>
          <w:szCs w:val="28"/>
          <w:highlight w:val="yellow"/>
        </w:rPr>
      </w:pPr>
      <w:r w:rsidRPr="009C6887">
        <w:rPr>
          <w:rFonts w:ascii="Adobe Arabic" w:hAnsi="Adobe Arabic" w:cs="Adobe Arabic"/>
          <w:sz w:val="28"/>
          <w:szCs w:val="28"/>
          <w:highlight w:val="yellow"/>
        </w:rPr>
        <w:t>Electronic Discovery</w:t>
      </w:r>
    </w:p>
    <w:p w:rsidR="007B264B" w:rsidRPr="008738F8" w:rsidRDefault="007B264B" w:rsidP="007B264B">
      <w:pPr>
        <w:pStyle w:val="ListParagraph"/>
        <w:numPr>
          <w:ilvl w:val="0"/>
          <w:numId w:val="8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Litigation</w:t>
      </w:r>
    </w:p>
    <w:p w:rsidR="00135A48" w:rsidRPr="008738F8" w:rsidRDefault="007B264B" w:rsidP="00135A48">
      <w:pPr>
        <w:pStyle w:val="ListParagraph"/>
        <w:numPr>
          <w:ilvl w:val="0"/>
          <w:numId w:val="1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Data warehousing is most appropriate for organizations that any of the following characteristics except:</w:t>
      </w:r>
    </w:p>
    <w:p w:rsidR="004D4FEA" w:rsidRPr="008738F8" w:rsidRDefault="007962CB" w:rsidP="004D4FEA">
      <w:pPr>
        <w:pStyle w:val="ListParagraph"/>
        <w:numPr>
          <w:ilvl w:val="0"/>
          <w:numId w:val="9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End users</w:t>
      </w:r>
      <w:r w:rsidR="00A22038" w:rsidRPr="008738F8">
        <w:rPr>
          <w:rFonts w:ascii="Adobe Arabic" w:hAnsi="Adobe Arabic" w:cs="Adobe Arabic"/>
          <w:sz w:val="28"/>
          <w:szCs w:val="28"/>
        </w:rPr>
        <w:t xml:space="preserve"> need to access large amount of data</w:t>
      </w:r>
    </w:p>
    <w:p w:rsidR="00A22038" w:rsidRPr="008738F8" w:rsidRDefault="00A22038" w:rsidP="004D4FEA">
      <w:pPr>
        <w:pStyle w:val="ListParagraph"/>
        <w:numPr>
          <w:ilvl w:val="0"/>
          <w:numId w:val="9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The organization serves a large, diverse customer base</w:t>
      </w:r>
    </w:p>
    <w:p w:rsidR="00A22038" w:rsidRPr="008738F8" w:rsidRDefault="00A22038" w:rsidP="004D4FEA">
      <w:pPr>
        <w:pStyle w:val="ListParagraph"/>
        <w:numPr>
          <w:ilvl w:val="0"/>
          <w:numId w:val="9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End-users perform a lot of data analysis</w:t>
      </w:r>
    </w:p>
    <w:p w:rsidR="00A22038" w:rsidRPr="00F14B99" w:rsidRDefault="00A22038" w:rsidP="004D4FEA">
      <w:pPr>
        <w:pStyle w:val="ListParagraph"/>
        <w:numPr>
          <w:ilvl w:val="0"/>
          <w:numId w:val="9"/>
        </w:numPr>
        <w:rPr>
          <w:rFonts w:ascii="Adobe Arabic" w:hAnsi="Adobe Arabic" w:cs="Adobe Arabic"/>
          <w:sz w:val="28"/>
          <w:szCs w:val="28"/>
          <w:highlight w:val="yellow"/>
        </w:rPr>
      </w:pPr>
      <w:r w:rsidRPr="00F14B99">
        <w:rPr>
          <w:rFonts w:ascii="Adobe Arabic" w:hAnsi="Adobe Arabic" w:cs="Adobe Arabic"/>
          <w:sz w:val="28"/>
          <w:szCs w:val="28"/>
          <w:highlight w:val="yellow"/>
        </w:rPr>
        <w:t>Operational data needed to support business processes are centralized</w:t>
      </w:r>
    </w:p>
    <w:p w:rsidR="007B264B" w:rsidRPr="008738F8" w:rsidRDefault="007B264B" w:rsidP="00135A48">
      <w:pPr>
        <w:pStyle w:val="ListParagraph"/>
        <w:numPr>
          <w:ilvl w:val="0"/>
          <w:numId w:val="1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Which one of the following statements is NOT correct?</w:t>
      </w:r>
    </w:p>
    <w:p w:rsidR="00A22038" w:rsidRPr="008738F8" w:rsidRDefault="00A22038" w:rsidP="00A22038">
      <w:pPr>
        <w:pStyle w:val="ListParagraph"/>
        <w:numPr>
          <w:ilvl w:val="0"/>
          <w:numId w:val="10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Transactional data capture close interactions with customers</w:t>
      </w:r>
    </w:p>
    <w:p w:rsidR="00A22038" w:rsidRPr="00306B5B" w:rsidRDefault="00A22038" w:rsidP="00A22038">
      <w:pPr>
        <w:pStyle w:val="ListParagraph"/>
        <w:numPr>
          <w:ilvl w:val="0"/>
          <w:numId w:val="10"/>
        </w:numPr>
        <w:rPr>
          <w:rFonts w:ascii="Adobe Arabic" w:hAnsi="Adobe Arabic" w:cs="Adobe Arabic"/>
          <w:sz w:val="28"/>
          <w:szCs w:val="28"/>
          <w:highlight w:val="yellow"/>
        </w:rPr>
      </w:pPr>
      <w:r w:rsidRPr="00306B5B">
        <w:rPr>
          <w:rFonts w:ascii="Adobe Arabic" w:hAnsi="Adobe Arabic" w:cs="Adobe Arabic"/>
          <w:sz w:val="28"/>
          <w:szCs w:val="28"/>
          <w:highlight w:val="yellow"/>
        </w:rPr>
        <w:t xml:space="preserve">Executives use Transactional data to make strategic </w:t>
      </w:r>
      <w:r w:rsidR="007449DF" w:rsidRPr="00306B5B">
        <w:rPr>
          <w:rFonts w:ascii="Adobe Arabic" w:hAnsi="Adobe Arabic" w:cs="Adobe Arabic"/>
          <w:sz w:val="28"/>
          <w:szCs w:val="28"/>
          <w:highlight w:val="yellow"/>
        </w:rPr>
        <w:t>decisions</w:t>
      </w:r>
    </w:p>
    <w:p w:rsidR="007449DF" w:rsidRPr="008738F8" w:rsidRDefault="007449DF" w:rsidP="00A22038">
      <w:pPr>
        <w:pStyle w:val="ListParagraph"/>
        <w:numPr>
          <w:ilvl w:val="0"/>
          <w:numId w:val="10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Transactional data are usually large, and with so many details</w:t>
      </w:r>
    </w:p>
    <w:p w:rsidR="007B264B" w:rsidRPr="008738F8" w:rsidRDefault="007B264B" w:rsidP="00135A48">
      <w:pPr>
        <w:pStyle w:val="ListParagraph"/>
        <w:numPr>
          <w:ilvl w:val="0"/>
          <w:numId w:val="1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Which of the following is NOT a problem with traditional file organization?</w:t>
      </w:r>
    </w:p>
    <w:p w:rsidR="007449DF" w:rsidRPr="008738F8" w:rsidRDefault="007449DF" w:rsidP="007449DF">
      <w:pPr>
        <w:pStyle w:val="ListParagraph"/>
        <w:numPr>
          <w:ilvl w:val="0"/>
          <w:numId w:val="12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Data Redundancy</w:t>
      </w:r>
    </w:p>
    <w:p w:rsidR="007449DF" w:rsidRPr="008738F8" w:rsidRDefault="007449DF" w:rsidP="007449DF">
      <w:pPr>
        <w:pStyle w:val="ListParagraph"/>
        <w:numPr>
          <w:ilvl w:val="0"/>
          <w:numId w:val="12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Data Inconsistency</w:t>
      </w:r>
    </w:p>
    <w:p w:rsidR="007449DF" w:rsidRPr="007A13BD" w:rsidRDefault="00E87678" w:rsidP="007449DF">
      <w:pPr>
        <w:pStyle w:val="ListParagraph"/>
        <w:numPr>
          <w:ilvl w:val="0"/>
          <w:numId w:val="12"/>
        </w:numPr>
        <w:rPr>
          <w:rFonts w:ascii="Adobe Arabic" w:hAnsi="Adobe Arabic" w:cs="Adobe Arabic"/>
          <w:sz w:val="28"/>
          <w:szCs w:val="28"/>
        </w:rPr>
      </w:pPr>
      <w:r w:rsidRPr="007A13BD">
        <w:rPr>
          <w:rFonts w:ascii="Adobe Arabic" w:hAnsi="Adobe Arabic" w:cs="Adobe Arabic"/>
          <w:sz w:val="28"/>
          <w:szCs w:val="28"/>
        </w:rPr>
        <w:t>Program-Data Dependence</w:t>
      </w:r>
    </w:p>
    <w:p w:rsidR="00E87678" w:rsidRPr="007A13BD" w:rsidRDefault="00E87678" w:rsidP="007449DF">
      <w:pPr>
        <w:pStyle w:val="ListParagraph"/>
        <w:numPr>
          <w:ilvl w:val="0"/>
          <w:numId w:val="12"/>
        </w:numPr>
        <w:rPr>
          <w:rFonts w:ascii="Adobe Arabic" w:hAnsi="Adobe Arabic" w:cs="Adobe Arabic"/>
          <w:sz w:val="28"/>
          <w:szCs w:val="28"/>
          <w:highlight w:val="yellow"/>
        </w:rPr>
      </w:pPr>
      <w:r w:rsidRPr="007A13BD">
        <w:rPr>
          <w:rFonts w:ascii="Adobe Arabic" w:hAnsi="Adobe Arabic" w:cs="Adobe Arabic"/>
          <w:sz w:val="28"/>
          <w:szCs w:val="28"/>
          <w:highlight w:val="yellow"/>
        </w:rPr>
        <w:t>Files may include too many records</w:t>
      </w:r>
    </w:p>
    <w:p w:rsidR="00E87678" w:rsidRPr="008738F8" w:rsidRDefault="00E87678" w:rsidP="007449DF">
      <w:pPr>
        <w:pStyle w:val="ListParagraph"/>
        <w:numPr>
          <w:ilvl w:val="0"/>
          <w:numId w:val="12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Lack of flexibility in reporting</w:t>
      </w:r>
    </w:p>
    <w:p w:rsidR="007B264B" w:rsidRPr="008738F8" w:rsidRDefault="007B264B" w:rsidP="00135A48">
      <w:pPr>
        <w:pStyle w:val="ListParagraph"/>
        <w:numPr>
          <w:ilvl w:val="0"/>
          <w:numId w:val="1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Information is</w:t>
      </w:r>
    </w:p>
    <w:p w:rsidR="007449DF" w:rsidRPr="008738F8" w:rsidRDefault="00E87678" w:rsidP="007449DF">
      <w:pPr>
        <w:pStyle w:val="ListParagraph"/>
        <w:numPr>
          <w:ilvl w:val="0"/>
          <w:numId w:val="11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The accumulation of raw data</w:t>
      </w:r>
    </w:p>
    <w:p w:rsidR="00E87678" w:rsidRPr="008738F8" w:rsidRDefault="00E87678" w:rsidP="007449DF">
      <w:pPr>
        <w:pStyle w:val="ListParagraph"/>
        <w:numPr>
          <w:ilvl w:val="0"/>
          <w:numId w:val="11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The way we analyze problems</w:t>
      </w:r>
    </w:p>
    <w:p w:rsidR="00E87678" w:rsidRPr="008738F8" w:rsidRDefault="00E87678" w:rsidP="007449DF">
      <w:pPr>
        <w:pStyle w:val="ListParagraph"/>
        <w:numPr>
          <w:ilvl w:val="0"/>
          <w:numId w:val="11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The best form of knowledge</w:t>
      </w:r>
    </w:p>
    <w:p w:rsidR="00E87678" w:rsidRPr="00CD6344" w:rsidRDefault="00E87678" w:rsidP="007449DF">
      <w:pPr>
        <w:pStyle w:val="ListParagraph"/>
        <w:numPr>
          <w:ilvl w:val="0"/>
          <w:numId w:val="11"/>
        </w:numPr>
        <w:rPr>
          <w:rFonts w:ascii="Adobe Arabic" w:hAnsi="Adobe Arabic" w:cs="Adobe Arabic"/>
          <w:sz w:val="28"/>
          <w:szCs w:val="28"/>
          <w:highlight w:val="yellow"/>
        </w:rPr>
      </w:pPr>
      <w:r w:rsidRPr="00CD6344">
        <w:rPr>
          <w:rFonts w:ascii="Adobe Arabic" w:hAnsi="Adobe Arabic" w:cs="Adobe Arabic"/>
          <w:sz w:val="28"/>
          <w:szCs w:val="28"/>
          <w:highlight w:val="yellow"/>
        </w:rPr>
        <w:t>Data shaped into meaningful form</w:t>
      </w:r>
    </w:p>
    <w:p w:rsidR="007B264B" w:rsidRPr="008738F8" w:rsidRDefault="007B264B" w:rsidP="00135A48">
      <w:pPr>
        <w:pStyle w:val="ListParagraph"/>
        <w:numPr>
          <w:ilvl w:val="0"/>
          <w:numId w:val="1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 xml:space="preserve">A financial institution’s database are </w:t>
      </w:r>
      <w:r w:rsidR="004D4FEA" w:rsidRPr="008738F8">
        <w:rPr>
          <w:rFonts w:ascii="Adobe Arabic" w:hAnsi="Adobe Arabic" w:cs="Adobe Arabic"/>
          <w:sz w:val="28"/>
          <w:szCs w:val="28"/>
          <w:u w:val="single"/>
        </w:rPr>
        <w:tab/>
      </w:r>
      <w:r w:rsidR="004D4FEA" w:rsidRPr="008738F8">
        <w:rPr>
          <w:rFonts w:ascii="Adobe Arabic" w:hAnsi="Adobe Arabic" w:cs="Adobe Arabic"/>
          <w:sz w:val="28"/>
          <w:szCs w:val="28"/>
          <w:u w:val="single"/>
        </w:rPr>
        <w:tab/>
      </w:r>
      <w:r w:rsidR="004D4FEA" w:rsidRPr="008738F8">
        <w:rPr>
          <w:rFonts w:ascii="Adobe Arabic" w:hAnsi="Adobe Arabic" w:cs="Adobe Arabic"/>
          <w:sz w:val="28"/>
          <w:szCs w:val="28"/>
          <w:u w:val="single"/>
        </w:rPr>
        <w:tab/>
      </w:r>
      <w:r w:rsidR="004D4FEA" w:rsidRPr="008738F8">
        <w:rPr>
          <w:rFonts w:ascii="Adobe Arabic" w:hAnsi="Adobe Arabic" w:cs="Adobe Arabic"/>
          <w:sz w:val="28"/>
          <w:szCs w:val="28"/>
        </w:rPr>
        <w:t xml:space="preserve"> be</w:t>
      </w:r>
      <w:r w:rsidR="007A13BD">
        <w:rPr>
          <w:rFonts w:ascii="Adobe Arabic" w:hAnsi="Adobe Arabic" w:cs="Adobe Arabic"/>
          <w:sz w:val="28"/>
          <w:szCs w:val="28"/>
        </w:rPr>
        <w:t>cause every deposit</w:t>
      </w:r>
      <w:r w:rsidR="004D4FEA" w:rsidRPr="008738F8">
        <w:rPr>
          <w:rFonts w:ascii="Adobe Arabic" w:hAnsi="Adobe Arabic" w:cs="Adobe Arabic"/>
          <w:sz w:val="28"/>
          <w:szCs w:val="28"/>
        </w:rPr>
        <w:t xml:space="preserve">, withdrawal, loan payment, or other transaction adds or changes data, which makes data analysis </w:t>
      </w:r>
      <w:r w:rsidR="004D4FEA" w:rsidRPr="008738F8">
        <w:rPr>
          <w:rFonts w:ascii="Adobe Arabic" w:hAnsi="Adobe Arabic" w:cs="Adobe Arabic"/>
          <w:sz w:val="28"/>
          <w:szCs w:val="28"/>
          <w:u w:val="single"/>
        </w:rPr>
        <w:tab/>
      </w:r>
      <w:r w:rsidR="004D4FEA" w:rsidRPr="008738F8">
        <w:rPr>
          <w:rFonts w:ascii="Adobe Arabic" w:hAnsi="Adobe Arabic" w:cs="Adobe Arabic"/>
          <w:sz w:val="28"/>
          <w:szCs w:val="28"/>
          <w:u w:val="single"/>
        </w:rPr>
        <w:tab/>
      </w:r>
      <w:r w:rsidR="004D4FEA" w:rsidRPr="008738F8">
        <w:rPr>
          <w:rFonts w:ascii="Adobe Arabic" w:hAnsi="Adobe Arabic" w:cs="Adobe Arabic"/>
          <w:sz w:val="28"/>
          <w:szCs w:val="28"/>
          <w:u w:val="single"/>
        </w:rPr>
        <w:tab/>
      </w:r>
      <w:r w:rsidR="004D4FEA" w:rsidRPr="008738F8">
        <w:rPr>
          <w:rFonts w:ascii="Adobe Arabic" w:hAnsi="Adobe Arabic" w:cs="Adobe Arabic"/>
          <w:sz w:val="28"/>
          <w:szCs w:val="28"/>
          <w:u w:val="single"/>
        </w:rPr>
        <w:tab/>
      </w:r>
    </w:p>
    <w:p w:rsidR="00A146D1" w:rsidRPr="00DB782F" w:rsidRDefault="00A146D1" w:rsidP="00A146D1">
      <w:pPr>
        <w:pStyle w:val="ListParagraph"/>
        <w:numPr>
          <w:ilvl w:val="0"/>
          <w:numId w:val="13"/>
        </w:numPr>
        <w:rPr>
          <w:rFonts w:ascii="Adobe Arabic" w:hAnsi="Adobe Arabic" w:cs="Adobe Arabic"/>
          <w:sz w:val="28"/>
          <w:szCs w:val="28"/>
        </w:rPr>
      </w:pPr>
      <w:r w:rsidRPr="00DB782F">
        <w:rPr>
          <w:rFonts w:ascii="Adobe Arabic" w:hAnsi="Adobe Arabic" w:cs="Adobe Arabic"/>
          <w:sz w:val="28"/>
          <w:szCs w:val="28"/>
        </w:rPr>
        <w:t>Poor quality</w:t>
      </w:r>
      <w:r w:rsidR="0051652E" w:rsidRPr="00DB782F">
        <w:rPr>
          <w:rFonts w:ascii="Adobe Arabic" w:hAnsi="Adobe Arabic" w:cs="Adobe Arabic"/>
          <w:sz w:val="28"/>
          <w:szCs w:val="28"/>
        </w:rPr>
        <w:t>; unnecessary</w:t>
      </w:r>
    </w:p>
    <w:p w:rsidR="0051652E" w:rsidRPr="008738F8" w:rsidRDefault="0051652E" w:rsidP="00A146D1">
      <w:pPr>
        <w:pStyle w:val="ListParagraph"/>
        <w:numPr>
          <w:ilvl w:val="0"/>
          <w:numId w:val="13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High quality; easy</w:t>
      </w:r>
    </w:p>
    <w:p w:rsidR="0051652E" w:rsidRPr="00DB782F" w:rsidRDefault="0051652E" w:rsidP="00A146D1">
      <w:pPr>
        <w:pStyle w:val="ListParagraph"/>
        <w:numPr>
          <w:ilvl w:val="0"/>
          <w:numId w:val="13"/>
        </w:numPr>
        <w:rPr>
          <w:rFonts w:ascii="Adobe Arabic" w:hAnsi="Adobe Arabic" w:cs="Adobe Arabic"/>
          <w:sz w:val="28"/>
          <w:szCs w:val="28"/>
          <w:highlight w:val="yellow"/>
        </w:rPr>
      </w:pPr>
      <w:r w:rsidRPr="00DB782F">
        <w:rPr>
          <w:rFonts w:ascii="Adobe Arabic" w:hAnsi="Adobe Arabic" w:cs="Adobe Arabic"/>
          <w:sz w:val="28"/>
          <w:szCs w:val="28"/>
          <w:highlight w:val="yellow"/>
        </w:rPr>
        <w:t>Volatile; too difficult</w:t>
      </w:r>
    </w:p>
    <w:p w:rsidR="0051652E" w:rsidRPr="008738F8" w:rsidRDefault="0051652E" w:rsidP="00A146D1">
      <w:pPr>
        <w:pStyle w:val="ListParagraph"/>
        <w:numPr>
          <w:ilvl w:val="0"/>
          <w:numId w:val="13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Volatile; easy</w:t>
      </w:r>
    </w:p>
    <w:p w:rsidR="0051652E" w:rsidRPr="008738F8" w:rsidRDefault="004D4FEA" w:rsidP="00876FA8">
      <w:pPr>
        <w:pStyle w:val="ListParagraph"/>
        <w:numPr>
          <w:ilvl w:val="0"/>
          <w:numId w:val="1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lastRenderedPageBreak/>
        <w:t>A major challenge in the use of data mining is:</w:t>
      </w:r>
    </w:p>
    <w:p w:rsidR="00876FA8" w:rsidRPr="008738F8" w:rsidRDefault="00876FA8" w:rsidP="00876FA8">
      <w:pPr>
        <w:pStyle w:val="ListParagraph"/>
        <w:numPr>
          <w:ilvl w:val="0"/>
          <w:numId w:val="15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Target user profiles for nonspecific goods</w:t>
      </w:r>
    </w:p>
    <w:p w:rsidR="00876FA8" w:rsidRPr="008738F8" w:rsidRDefault="00876FA8" w:rsidP="00876FA8">
      <w:pPr>
        <w:pStyle w:val="ListParagraph"/>
        <w:numPr>
          <w:ilvl w:val="0"/>
          <w:numId w:val="15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Accessing multiple data warehouses</w:t>
      </w:r>
    </w:p>
    <w:p w:rsidR="00876FA8" w:rsidRPr="008738F8" w:rsidRDefault="00876FA8" w:rsidP="00876FA8">
      <w:pPr>
        <w:pStyle w:val="ListParagraph"/>
        <w:numPr>
          <w:ilvl w:val="0"/>
          <w:numId w:val="15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Understanding the information provided</w:t>
      </w:r>
    </w:p>
    <w:p w:rsidR="00876FA8" w:rsidRPr="00C40669" w:rsidRDefault="00876FA8" w:rsidP="00876FA8">
      <w:pPr>
        <w:pStyle w:val="ListParagraph"/>
        <w:numPr>
          <w:ilvl w:val="0"/>
          <w:numId w:val="15"/>
        </w:numPr>
        <w:rPr>
          <w:rFonts w:ascii="Adobe Arabic" w:hAnsi="Adobe Arabic" w:cs="Adobe Arabic"/>
          <w:sz w:val="28"/>
          <w:szCs w:val="28"/>
          <w:highlight w:val="yellow"/>
        </w:rPr>
      </w:pPr>
      <w:r w:rsidRPr="00C40669">
        <w:rPr>
          <w:rFonts w:ascii="Adobe Arabic" w:hAnsi="Adobe Arabic" w:cs="Adobe Arabic"/>
          <w:sz w:val="28"/>
          <w:szCs w:val="28"/>
          <w:highlight w:val="yellow"/>
        </w:rPr>
        <w:t>The protection of individual’s privacy</w:t>
      </w:r>
    </w:p>
    <w:p w:rsidR="00876FA8" w:rsidRPr="008738F8" w:rsidRDefault="004D4FEA" w:rsidP="00876FA8">
      <w:pPr>
        <w:pStyle w:val="ListParagraph"/>
        <w:numPr>
          <w:ilvl w:val="0"/>
          <w:numId w:val="1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Which of the following statements is NOT true about OLAP (Onl</w:t>
      </w:r>
      <w:r w:rsidR="00876FA8" w:rsidRPr="008738F8">
        <w:rPr>
          <w:rFonts w:ascii="Adobe Arabic" w:hAnsi="Adobe Arabic" w:cs="Adobe Arabic"/>
          <w:sz w:val="28"/>
          <w:szCs w:val="28"/>
        </w:rPr>
        <w:t>ine Analytical Processing)?</w:t>
      </w:r>
    </w:p>
    <w:p w:rsidR="00876FA8" w:rsidRPr="008738F8" w:rsidRDefault="00876FA8" w:rsidP="00876FA8">
      <w:pPr>
        <w:pStyle w:val="ListParagraph"/>
        <w:numPr>
          <w:ilvl w:val="0"/>
          <w:numId w:val="16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OLAP is a multi-dimensional data analysis</w:t>
      </w:r>
    </w:p>
    <w:p w:rsidR="00876FA8" w:rsidRPr="008738F8" w:rsidRDefault="00876FA8" w:rsidP="00876FA8">
      <w:pPr>
        <w:pStyle w:val="ListParagraph"/>
        <w:numPr>
          <w:ilvl w:val="0"/>
          <w:numId w:val="16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OLAP database is in a form of a cube</w:t>
      </w:r>
    </w:p>
    <w:p w:rsidR="00876FA8" w:rsidRPr="00C40669" w:rsidRDefault="00876FA8" w:rsidP="00876FA8">
      <w:pPr>
        <w:pStyle w:val="ListParagraph"/>
        <w:numPr>
          <w:ilvl w:val="0"/>
          <w:numId w:val="16"/>
        </w:numPr>
        <w:rPr>
          <w:rFonts w:ascii="Adobe Arabic" w:hAnsi="Adobe Arabic" w:cs="Adobe Arabic"/>
          <w:sz w:val="28"/>
          <w:szCs w:val="28"/>
          <w:highlight w:val="yellow"/>
        </w:rPr>
      </w:pPr>
      <w:r w:rsidRPr="00C40669">
        <w:rPr>
          <w:rFonts w:ascii="Adobe Arabic" w:hAnsi="Adobe Arabic" w:cs="Adobe Arabic"/>
          <w:sz w:val="28"/>
          <w:szCs w:val="28"/>
          <w:highlight w:val="yellow"/>
        </w:rPr>
        <w:t>OLAP helps with decision making at transactional level</w:t>
      </w:r>
    </w:p>
    <w:p w:rsidR="00876FA8" w:rsidRDefault="00876FA8" w:rsidP="00876FA8">
      <w:pPr>
        <w:pStyle w:val="ListParagraph"/>
        <w:numPr>
          <w:ilvl w:val="0"/>
          <w:numId w:val="16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Slice-and-Dice is one of the functionalities supported by OLAP</w:t>
      </w:r>
    </w:p>
    <w:p w:rsidR="008738F8" w:rsidRDefault="008738F8" w:rsidP="008738F8">
      <w:pPr>
        <w:rPr>
          <w:rFonts w:ascii="Adobe Arabic" w:hAnsi="Adobe Arabic" w:cs="Adobe Arabic"/>
          <w:sz w:val="28"/>
          <w:szCs w:val="28"/>
        </w:rPr>
      </w:pPr>
    </w:p>
    <w:p w:rsidR="008738F8" w:rsidRDefault="008738F8" w:rsidP="008738F8">
      <w:pPr>
        <w:rPr>
          <w:rFonts w:ascii="Adobe Arabic" w:hAnsi="Adobe Arabic" w:cs="Adobe Arabic"/>
          <w:sz w:val="28"/>
          <w:szCs w:val="28"/>
        </w:rPr>
      </w:pPr>
    </w:p>
    <w:p w:rsidR="008738F8" w:rsidRPr="008738F8" w:rsidRDefault="008738F8" w:rsidP="008738F8">
      <w:pPr>
        <w:rPr>
          <w:rFonts w:ascii="Adobe Arabic" w:hAnsi="Adobe Arabic" w:cs="Adobe Arabic"/>
          <w:sz w:val="28"/>
          <w:szCs w:val="28"/>
        </w:rPr>
      </w:pPr>
    </w:p>
    <w:p w:rsidR="00876FA8" w:rsidRPr="008738F8" w:rsidRDefault="00876FA8" w:rsidP="00876FA8">
      <w:pPr>
        <w:pStyle w:val="ListParagraph"/>
        <w:numPr>
          <w:ilvl w:val="0"/>
          <w:numId w:val="1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  <w:u w:val="single"/>
        </w:rPr>
        <w:tab/>
      </w:r>
      <w:r w:rsidRPr="008738F8">
        <w:rPr>
          <w:rFonts w:ascii="Adobe Arabic" w:hAnsi="Adobe Arabic" w:cs="Adobe Arabic"/>
          <w:sz w:val="28"/>
          <w:szCs w:val="28"/>
          <w:u w:val="single"/>
        </w:rPr>
        <w:tab/>
      </w:r>
      <w:r w:rsidRPr="008738F8">
        <w:rPr>
          <w:rFonts w:ascii="Adobe Arabic" w:hAnsi="Adobe Arabic" w:cs="Adobe Arabic"/>
          <w:sz w:val="28"/>
          <w:szCs w:val="28"/>
          <w:u w:val="single"/>
        </w:rPr>
        <w:tab/>
      </w:r>
      <w:r w:rsidR="00770A4B" w:rsidRPr="008738F8">
        <w:rPr>
          <w:rFonts w:ascii="Adobe Arabic" w:hAnsi="Adobe Arabic" w:cs="Adobe Arabic"/>
          <w:sz w:val="28"/>
          <w:szCs w:val="28"/>
        </w:rPr>
        <w:t xml:space="preserve"> is a structured approach for capturing, storing, processing, integrating, distributing, securing, and archiving data effectively throughout their life cycle</w:t>
      </w:r>
    </w:p>
    <w:p w:rsidR="000B7FDF" w:rsidRPr="008738F8" w:rsidRDefault="00E9096B" w:rsidP="000B7FDF">
      <w:pPr>
        <w:pStyle w:val="ListParagraph"/>
        <w:numPr>
          <w:ilvl w:val="0"/>
          <w:numId w:val="17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Data mining</w:t>
      </w:r>
    </w:p>
    <w:p w:rsidR="00E9096B" w:rsidRPr="00C40669" w:rsidRDefault="00E9096B" w:rsidP="000B7FDF">
      <w:pPr>
        <w:pStyle w:val="ListParagraph"/>
        <w:numPr>
          <w:ilvl w:val="0"/>
          <w:numId w:val="17"/>
        </w:numPr>
        <w:rPr>
          <w:rFonts w:ascii="Adobe Arabic" w:hAnsi="Adobe Arabic" w:cs="Adobe Arabic"/>
          <w:sz w:val="28"/>
          <w:szCs w:val="28"/>
          <w:highlight w:val="yellow"/>
        </w:rPr>
      </w:pPr>
      <w:r w:rsidRPr="00C40669">
        <w:rPr>
          <w:rFonts w:ascii="Adobe Arabic" w:hAnsi="Adobe Arabic" w:cs="Adobe Arabic"/>
          <w:sz w:val="28"/>
          <w:szCs w:val="28"/>
          <w:highlight w:val="yellow"/>
        </w:rPr>
        <w:t>Data management</w:t>
      </w:r>
    </w:p>
    <w:p w:rsidR="00E9096B" w:rsidRPr="008738F8" w:rsidRDefault="00E9096B" w:rsidP="000B7FDF">
      <w:pPr>
        <w:pStyle w:val="ListParagraph"/>
        <w:numPr>
          <w:ilvl w:val="0"/>
          <w:numId w:val="17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Metadata</w:t>
      </w:r>
    </w:p>
    <w:p w:rsidR="00E9096B" w:rsidRPr="008738F8" w:rsidRDefault="00E9096B" w:rsidP="000B7FDF">
      <w:pPr>
        <w:pStyle w:val="ListParagraph"/>
        <w:numPr>
          <w:ilvl w:val="0"/>
          <w:numId w:val="17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 xml:space="preserve">Data </w:t>
      </w:r>
      <w:r w:rsidR="0083567B" w:rsidRPr="008738F8">
        <w:rPr>
          <w:rFonts w:ascii="Adobe Arabic" w:hAnsi="Adobe Arabic" w:cs="Adobe Arabic"/>
          <w:sz w:val="28"/>
          <w:szCs w:val="28"/>
        </w:rPr>
        <w:t>visualization</w:t>
      </w:r>
    </w:p>
    <w:p w:rsidR="00770A4B" w:rsidRPr="008738F8" w:rsidRDefault="00770A4B" w:rsidP="00876FA8">
      <w:pPr>
        <w:pStyle w:val="ListParagraph"/>
        <w:numPr>
          <w:ilvl w:val="0"/>
          <w:numId w:val="1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 xml:space="preserve">Businesses that collect data about employees and customers have the legal duty to </w:t>
      </w:r>
      <w:r w:rsidRPr="008738F8">
        <w:rPr>
          <w:rFonts w:ascii="Adobe Arabic" w:hAnsi="Adobe Arabic" w:cs="Adobe Arabic"/>
          <w:sz w:val="28"/>
          <w:szCs w:val="28"/>
          <w:u w:val="single"/>
        </w:rPr>
        <w:tab/>
      </w:r>
      <w:r w:rsidRPr="008738F8">
        <w:rPr>
          <w:rFonts w:ascii="Adobe Arabic" w:hAnsi="Adobe Arabic" w:cs="Adobe Arabic"/>
          <w:sz w:val="28"/>
          <w:szCs w:val="28"/>
          <w:u w:val="single"/>
        </w:rPr>
        <w:tab/>
      </w:r>
      <w:r w:rsidRPr="008738F8">
        <w:rPr>
          <w:rFonts w:ascii="Adobe Arabic" w:hAnsi="Adobe Arabic" w:cs="Adobe Arabic"/>
          <w:sz w:val="28"/>
          <w:szCs w:val="28"/>
          <w:u w:val="single"/>
        </w:rPr>
        <w:tab/>
      </w:r>
    </w:p>
    <w:p w:rsidR="0083567B" w:rsidRPr="008738F8" w:rsidRDefault="0083567B" w:rsidP="0083567B">
      <w:pPr>
        <w:pStyle w:val="ListParagraph"/>
        <w:numPr>
          <w:ilvl w:val="0"/>
          <w:numId w:val="18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Destroy that data after 30 days</w:t>
      </w:r>
    </w:p>
    <w:p w:rsidR="0083567B" w:rsidRPr="003D526B" w:rsidRDefault="0083567B" w:rsidP="0083567B">
      <w:pPr>
        <w:pStyle w:val="ListParagraph"/>
        <w:numPr>
          <w:ilvl w:val="0"/>
          <w:numId w:val="18"/>
        </w:numPr>
        <w:rPr>
          <w:rFonts w:ascii="Adobe Arabic" w:hAnsi="Adobe Arabic" w:cs="Adobe Arabic"/>
          <w:sz w:val="28"/>
          <w:szCs w:val="28"/>
          <w:highlight w:val="yellow"/>
        </w:rPr>
      </w:pPr>
      <w:r w:rsidRPr="003D526B">
        <w:rPr>
          <w:rFonts w:ascii="Adobe Arabic" w:hAnsi="Adobe Arabic" w:cs="Adobe Arabic"/>
          <w:sz w:val="28"/>
          <w:szCs w:val="28"/>
          <w:highlight w:val="yellow"/>
        </w:rPr>
        <w:t>Protect that data</w:t>
      </w:r>
    </w:p>
    <w:p w:rsidR="0083567B" w:rsidRPr="008738F8" w:rsidRDefault="0083567B" w:rsidP="0083567B">
      <w:pPr>
        <w:pStyle w:val="ListParagraph"/>
        <w:numPr>
          <w:ilvl w:val="0"/>
          <w:numId w:val="18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Retain that data for seven years</w:t>
      </w:r>
    </w:p>
    <w:p w:rsidR="0083567B" w:rsidRPr="008738F8" w:rsidRDefault="0083567B" w:rsidP="0083567B">
      <w:pPr>
        <w:pStyle w:val="ListParagraph"/>
        <w:numPr>
          <w:ilvl w:val="0"/>
          <w:numId w:val="18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Both a and b</w:t>
      </w:r>
      <w:bookmarkStart w:id="0" w:name="_GoBack"/>
      <w:bookmarkEnd w:id="0"/>
    </w:p>
    <w:p w:rsidR="00770A4B" w:rsidRPr="008738F8" w:rsidRDefault="00770A4B" w:rsidP="00876FA8">
      <w:pPr>
        <w:pStyle w:val="ListParagraph"/>
        <w:numPr>
          <w:ilvl w:val="0"/>
          <w:numId w:val="1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The main difference between a database and data warehouse is that:</w:t>
      </w:r>
    </w:p>
    <w:p w:rsidR="0083567B" w:rsidRPr="003D526B" w:rsidRDefault="0083567B" w:rsidP="0083567B">
      <w:pPr>
        <w:pStyle w:val="ListParagraph"/>
        <w:numPr>
          <w:ilvl w:val="0"/>
          <w:numId w:val="20"/>
        </w:numPr>
        <w:rPr>
          <w:rFonts w:ascii="Adobe Arabic" w:hAnsi="Adobe Arabic" w:cs="Adobe Arabic"/>
          <w:sz w:val="28"/>
          <w:szCs w:val="28"/>
          <w:highlight w:val="yellow"/>
        </w:rPr>
      </w:pPr>
      <w:r w:rsidRPr="003D526B">
        <w:rPr>
          <w:rFonts w:ascii="Adobe Arabic" w:hAnsi="Adobe Arabic" w:cs="Adobe Arabic"/>
          <w:sz w:val="28"/>
          <w:szCs w:val="28"/>
          <w:highlight w:val="yellow"/>
        </w:rPr>
        <w:t>Databases are designed and optimized to store data, whereas data warehouses are designed and optimized to respond to analysis questions that are critical for a business</w:t>
      </w:r>
    </w:p>
    <w:p w:rsidR="0083567B" w:rsidRPr="008738F8" w:rsidRDefault="000721B4" w:rsidP="0083567B">
      <w:pPr>
        <w:pStyle w:val="ListParagraph"/>
        <w:numPr>
          <w:ilvl w:val="0"/>
          <w:numId w:val="20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 xml:space="preserve">Databases are designed and optimized to analyze data, whereas data warehouses </w:t>
      </w:r>
      <w:r w:rsidR="00EB4EAB" w:rsidRPr="008738F8">
        <w:rPr>
          <w:rFonts w:ascii="Adobe Arabic" w:hAnsi="Adobe Arabic" w:cs="Adobe Arabic"/>
          <w:sz w:val="28"/>
          <w:szCs w:val="28"/>
        </w:rPr>
        <w:t>are designed and optimized to store data for sharing</w:t>
      </w:r>
    </w:p>
    <w:p w:rsidR="00EB4EAB" w:rsidRPr="008738F8" w:rsidRDefault="00EB4EAB" w:rsidP="0083567B">
      <w:pPr>
        <w:pStyle w:val="ListParagraph"/>
        <w:numPr>
          <w:ilvl w:val="0"/>
          <w:numId w:val="20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Databases are designed to detect trends in the data, whereas data warehouses are designed to support supply chains</w:t>
      </w:r>
    </w:p>
    <w:p w:rsidR="00EB4EAB" w:rsidRPr="008738F8" w:rsidRDefault="00EB4EAB" w:rsidP="0083567B">
      <w:pPr>
        <w:pStyle w:val="ListParagraph"/>
        <w:numPr>
          <w:ilvl w:val="0"/>
          <w:numId w:val="20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Databases are designed to support traditional commerce, whereas data warehouses are designed to support e-commerce</w:t>
      </w:r>
    </w:p>
    <w:p w:rsidR="00770A4B" w:rsidRPr="008738F8" w:rsidRDefault="00770A4B" w:rsidP="00876FA8">
      <w:pPr>
        <w:pStyle w:val="ListParagraph"/>
        <w:numPr>
          <w:ilvl w:val="0"/>
          <w:numId w:val="1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lastRenderedPageBreak/>
        <w:t xml:space="preserve">An advantage of </w:t>
      </w:r>
      <w:r w:rsidRPr="008738F8">
        <w:rPr>
          <w:rFonts w:ascii="Adobe Arabic" w:hAnsi="Adobe Arabic" w:cs="Adobe Arabic"/>
          <w:sz w:val="28"/>
          <w:szCs w:val="28"/>
          <w:u w:val="single"/>
        </w:rPr>
        <w:tab/>
      </w:r>
      <w:r w:rsidRPr="008738F8">
        <w:rPr>
          <w:rFonts w:ascii="Adobe Arabic" w:hAnsi="Adobe Arabic" w:cs="Adobe Arabic"/>
          <w:sz w:val="28"/>
          <w:szCs w:val="28"/>
          <w:u w:val="single"/>
        </w:rPr>
        <w:tab/>
      </w:r>
      <w:r w:rsidRPr="008738F8">
        <w:rPr>
          <w:rFonts w:ascii="Adobe Arabic" w:hAnsi="Adobe Arabic" w:cs="Adobe Arabic"/>
          <w:sz w:val="28"/>
          <w:szCs w:val="28"/>
          <w:u w:val="single"/>
        </w:rPr>
        <w:tab/>
      </w:r>
      <w:r w:rsidR="00C67360" w:rsidRPr="008738F8">
        <w:rPr>
          <w:rFonts w:ascii="Adobe Arabic" w:hAnsi="Adobe Arabic" w:cs="Adobe Arabic"/>
          <w:sz w:val="28"/>
          <w:szCs w:val="28"/>
        </w:rPr>
        <w:t xml:space="preserve"> is that they provide the response speed of localized files without the need to replicate all changes in multiple locations</w:t>
      </w:r>
    </w:p>
    <w:p w:rsidR="0083567B" w:rsidRPr="008738F8" w:rsidRDefault="00EB4EAB" w:rsidP="0083567B">
      <w:pPr>
        <w:pStyle w:val="ListParagraph"/>
        <w:numPr>
          <w:ilvl w:val="0"/>
          <w:numId w:val="19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Centralized databases</w:t>
      </w:r>
    </w:p>
    <w:p w:rsidR="00EB4EAB" w:rsidRPr="008738F8" w:rsidRDefault="00EB4EAB" w:rsidP="0083567B">
      <w:pPr>
        <w:pStyle w:val="ListParagraph"/>
        <w:numPr>
          <w:ilvl w:val="0"/>
          <w:numId w:val="19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Replicated databases</w:t>
      </w:r>
    </w:p>
    <w:p w:rsidR="00EB4EAB" w:rsidRPr="003D526B" w:rsidRDefault="007B494D" w:rsidP="0083567B">
      <w:pPr>
        <w:pStyle w:val="ListParagraph"/>
        <w:numPr>
          <w:ilvl w:val="0"/>
          <w:numId w:val="19"/>
        </w:numPr>
        <w:rPr>
          <w:rFonts w:ascii="Adobe Arabic" w:hAnsi="Adobe Arabic" w:cs="Adobe Arabic"/>
          <w:sz w:val="28"/>
          <w:szCs w:val="28"/>
          <w:highlight w:val="yellow"/>
        </w:rPr>
      </w:pPr>
      <w:r w:rsidRPr="003D526B">
        <w:rPr>
          <w:rFonts w:ascii="Adobe Arabic" w:hAnsi="Adobe Arabic" w:cs="Adobe Arabic"/>
          <w:sz w:val="28"/>
          <w:szCs w:val="28"/>
          <w:highlight w:val="yellow"/>
        </w:rPr>
        <w:t>P</w:t>
      </w:r>
      <w:r w:rsidR="00EB4EAB" w:rsidRPr="003D526B">
        <w:rPr>
          <w:rFonts w:ascii="Adobe Arabic" w:hAnsi="Adobe Arabic" w:cs="Adobe Arabic"/>
          <w:sz w:val="28"/>
          <w:szCs w:val="28"/>
          <w:highlight w:val="yellow"/>
        </w:rPr>
        <w:t>arti</w:t>
      </w:r>
      <w:r w:rsidRPr="003D526B">
        <w:rPr>
          <w:rFonts w:ascii="Adobe Arabic" w:hAnsi="Adobe Arabic" w:cs="Adobe Arabic"/>
          <w:sz w:val="28"/>
          <w:szCs w:val="28"/>
          <w:highlight w:val="yellow"/>
        </w:rPr>
        <w:t>tioned databases</w:t>
      </w:r>
    </w:p>
    <w:p w:rsidR="007B494D" w:rsidRPr="008738F8" w:rsidRDefault="007B494D" w:rsidP="0083567B">
      <w:pPr>
        <w:pStyle w:val="ListParagraph"/>
        <w:numPr>
          <w:ilvl w:val="0"/>
          <w:numId w:val="19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File systems</w:t>
      </w:r>
    </w:p>
    <w:p w:rsidR="00EB4EAB" w:rsidRPr="008738F8" w:rsidRDefault="00C67360" w:rsidP="007B494D">
      <w:pPr>
        <w:pStyle w:val="ListParagraph"/>
        <w:numPr>
          <w:ilvl w:val="0"/>
          <w:numId w:val="1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 xml:space="preserve">All companies create </w:t>
      </w:r>
      <w:r w:rsidRPr="008738F8">
        <w:rPr>
          <w:rFonts w:ascii="Adobe Arabic" w:hAnsi="Adobe Arabic" w:cs="Adobe Arabic"/>
          <w:sz w:val="28"/>
          <w:szCs w:val="28"/>
          <w:u w:val="single"/>
        </w:rPr>
        <w:tab/>
      </w:r>
      <w:r w:rsidRPr="008738F8">
        <w:rPr>
          <w:rFonts w:ascii="Adobe Arabic" w:hAnsi="Adobe Arabic" w:cs="Adobe Arabic"/>
          <w:sz w:val="28"/>
          <w:szCs w:val="28"/>
          <w:u w:val="single"/>
        </w:rPr>
        <w:tab/>
      </w:r>
      <w:r w:rsidRPr="008738F8">
        <w:rPr>
          <w:rFonts w:ascii="Adobe Arabic" w:hAnsi="Adobe Arabic" w:cs="Adobe Arabic"/>
          <w:sz w:val="28"/>
          <w:szCs w:val="28"/>
          <w:u w:val="single"/>
        </w:rPr>
        <w:tab/>
      </w:r>
      <w:r w:rsidRPr="008738F8">
        <w:rPr>
          <w:rFonts w:ascii="Adobe Arabic" w:hAnsi="Adobe Arabic" w:cs="Adobe Arabic"/>
          <w:sz w:val="28"/>
          <w:szCs w:val="28"/>
        </w:rPr>
        <w:t>, which are documents that record business activities and functions such as contracts, research and development, accounting source documents, memos, and customer/client communications</w:t>
      </w:r>
    </w:p>
    <w:p w:rsidR="007B494D" w:rsidRPr="003D526B" w:rsidRDefault="007B494D" w:rsidP="007B494D">
      <w:pPr>
        <w:pStyle w:val="ListParagraph"/>
        <w:numPr>
          <w:ilvl w:val="0"/>
          <w:numId w:val="21"/>
        </w:numPr>
        <w:rPr>
          <w:rFonts w:ascii="Adobe Arabic" w:hAnsi="Adobe Arabic" w:cs="Adobe Arabic"/>
          <w:sz w:val="28"/>
          <w:szCs w:val="28"/>
          <w:highlight w:val="yellow"/>
        </w:rPr>
      </w:pPr>
      <w:r w:rsidRPr="003D526B">
        <w:rPr>
          <w:rFonts w:ascii="Adobe Arabic" w:hAnsi="Adobe Arabic" w:cs="Adobe Arabic"/>
          <w:sz w:val="28"/>
          <w:szCs w:val="28"/>
          <w:highlight w:val="yellow"/>
        </w:rPr>
        <w:t>Business records</w:t>
      </w:r>
    </w:p>
    <w:p w:rsidR="007B494D" w:rsidRPr="008738F8" w:rsidRDefault="007B494D" w:rsidP="007B494D">
      <w:pPr>
        <w:pStyle w:val="ListParagraph"/>
        <w:numPr>
          <w:ilvl w:val="0"/>
          <w:numId w:val="21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Transactions</w:t>
      </w:r>
    </w:p>
    <w:p w:rsidR="007B494D" w:rsidRPr="008738F8" w:rsidRDefault="007B494D" w:rsidP="007B494D">
      <w:pPr>
        <w:pStyle w:val="ListParagraph"/>
        <w:numPr>
          <w:ilvl w:val="0"/>
          <w:numId w:val="21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Computer files</w:t>
      </w:r>
    </w:p>
    <w:p w:rsidR="007B494D" w:rsidRPr="008738F8" w:rsidRDefault="007B494D" w:rsidP="007B494D">
      <w:pPr>
        <w:pStyle w:val="ListParagraph"/>
        <w:numPr>
          <w:ilvl w:val="0"/>
          <w:numId w:val="21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databases</w:t>
      </w:r>
    </w:p>
    <w:p w:rsidR="00C67360" w:rsidRPr="008738F8" w:rsidRDefault="007A13BD" w:rsidP="00876FA8">
      <w:pPr>
        <w:pStyle w:val="ListParagraph"/>
        <w:numPr>
          <w:ilvl w:val="0"/>
          <w:numId w:val="1"/>
        </w:numPr>
        <w:rPr>
          <w:rFonts w:ascii="Adobe Arabic" w:hAnsi="Adobe Arabic" w:cs="Adobe Arabic"/>
          <w:sz w:val="28"/>
          <w:szCs w:val="28"/>
        </w:rPr>
      </w:pPr>
      <w:r>
        <w:rPr>
          <w:rFonts w:ascii="Adobe Arabic" w:hAnsi="Adobe Arabic" w:cs="Adobe Arabic"/>
          <w:sz w:val="28"/>
          <w:szCs w:val="28"/>
        </w:rPr>
        <w:t xml:space="preserve"> </w:t>
      </w:r>
      <w:r w:rsidR="00C67360" w:rsidRPr="008738F8">
        <w:rPr>
          <w:rFonts w:ascii="Adobe Arabic" w:hAnsi="Adobe Arabic" w:cs="Adobe Arabic"/>
          <w:sz w:val="28"/>
          <w:szCs w:val="28"/>
        </w:rPr>
        <w:t>A single database management systems can service multiple applications</w:t>
      </w:r>
    </w:p>
    <w:p w:rsidR="007B494D" w:rsidRPr="008738F8" w:rsidRDefault="007B494D" w:rsidP="007B494D">
      <w:pPr>
        <w:pStyle w:val="ListParagraph"/>
        <w:rPr>
          <w:rFonts w:ascii="Adobe Arabic" w:hAnsi="Adobe Arabic" w:cs="Adobe Arabic"/>
          <w:sz w:val="28"/>
          <w:szCs w:val="28"/>
        </w:rPr>
      </w:pPr>
      <w:r w:rsidRPr="003D526B">
        <w:rPr>
          <w:rFonts w:ascii="Adobe Arabic" w:hAnsi="Adobe Arabic" w:cs="Adobe Arabic"/>
          <w:sz w:val="28"/>
          <w:szCs w:val="28"/>
          <w:highlight w:val="yellow"/>
        </w:rPr>
        <w:t>True</w:t>
      </w:r>
      <w:r w:rsidR="00A63E09">
        <w:rPr>
          <w:rFonts w:ascii="Adobe Arabic" w:hAnsi="Adobe Arabic" w:cs="Adobe Arabic"/>
          <w:sz w:val="28"/>
          <w:szCs w:val="28"/>
        </w:rPr>
        <w:t xml:space="preserve"> / Fa</w:t>
      </w:r>
      <w:r w:rsidRPr="008738F8">
        <w:rPr>
          <w:rFonts w:ascii="Adobe Arabic" w:hAnsi="Adobe Arabic" w:cs="Adobe Arabic"/>
          <w:sz w:val="28"/>
          <w:szCs w:val="28"/>
        </w:rPr>
        <w:t>l</w:t>
      </w:r>
      <w:r w:rsidR="00A63E09">
        <w:rPr>
          <w:rFonts w:ascii="Adobe Arabic" w:hAnsi="Adobe Arabic" w:cs="Adobe Arabic"/>
          <w:sz w:val="28"/>
          <w:szCs w:val="28"/>
        </w:rPr>
        <w:t>s</w:t>
      </w:r>
      <w:r w:rsidRPr="008738F8">
        <w:rPr>
          <w:rFonts w:ascii="Adobe Arabic" w:hAnsi="Adobe Arabic" w:cs="Adobe Arabic"/>
          <w:sz w:val="28"/>
          <w:szCs w:val="28"/>
        </w:rPr>
        <w:t>e</w:t>
      </w:r>
    </w:p>
    <w:p w:rsidR="00C67360" w:rsidRPr="008738F8" w:rsidRDefault="00C67360" w:rsidP="00876FA8">
      <w:pPr>
        <w:pStyle w:val="ListParagraph"/>
        <w:numPr>
          <w:ilvl w:val="0"/>
          <w:numId w:val="1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 xml:space="preserve">Business records are different from documents in records cannot be modified or deleted, except in controlled </w:t>
      </w:r>
      <w:r w:rsidR="000B7FDF" w:rsidRPr="008738F8">
        <w:rPr>
          <w:rFonts w:ascii="Adobe Arabic" w:hAnsi="Adobe Arabic" w:cs="Adobe Arabic"/>
          <w:sz w:val="28"/>
          <w:szCs w:val="28"/>
        </w:rPr>
        <w:t>circumstances. In contrast, documents generally are subject to revision</w:t>
      </w:r>
    </w:p>
    <w:p w:rsidR="00EB4EAB" w:rsidRDefault="00EB4EAB" w:rsidP="00EB4EAB">
      <w:pPr>
        <w:ind w:left="720"/>
        <w:rPr>
          <w:rFonts w:ascii="Adobe Arabic" w:hAnsi="Adobe Arabic" w:cs="Adobe Arabic"/>
          <w:sz w:val="28"/>
          <w:szCs w:val="28"/>
        </w:rPr>
      </w:pPr>
      <w:r w:rsidRPr="00DB782F">
        <w:rPr>
          <w:rFonts w:ascii="Adobe Arabic" w:hAnsi="Adobe Arabic" w:cs="Adobe Arabic"/>
          <w:sz w:val="28"/>
          <w:szCs w:val="28"/>
          <w:highlight w:val="yellow"/>
        </w:rPr>
        <w:t>True</w:t>
      </w:r>
      <w:r w:rsidRPr="008738F8">
        <w:rPr>
          <w:rFonts w:ascii="Adobe Arabic" w:hAnsi="Adobe Arabic" w:cs="Adobe Arabic"/>
          <w:sz w:val="28"/>
          <w:szCs w:val="28"/>
        </w:rPr>
        <w:t xml:space="preserve"> / False</w:t>
      </w:r>
    </w:p>
    <w:p w:rsidR="008738F8" w:rsidRPr="008738F8" w:rsidRDefault="008738F8" w:rsidP="00EB4EAB">
      <w:pPr>
        <w:ind w:left="720"/>
        <w:rPr>
          <w:rFonts w:ascii="Adobe Arabic" w:hAnsi="Adobe Arabic" w:cs="Adobe Arabic"/>
          <w:sz w:val="28"/>
          <w:szCs w:val="28"/>
        </w:rPr>
      </w:pPr>
    </w:p>
    <w:p w:rsidR="000B7FDF" w:rsidRPr="008738F8" w:rsidRDefault="000B7FDF" w:rsidP="00876FA8">
      <w:pPr>
        <w:pStyle w:val="ListParagraph"/>
        <w:numPr>
          <w:ilvl w:val="0"/>
          <w:numId w:val="1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Business intelligence is all about security of the data and making sure that the business information is kept private</w:t>
      </w:r>
    </w:p>
    <w:p w:rsidR="00EB4EAB" w:rsidRPr="008738F8" w:rsidRDefault="00EB4EAB" w:rsidP="00EB4EAB">
      <w:pPr>
        <w:pStyle w:val="ListParagraph"/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 xml:space="preserve">True / </w:t>
      </w:r>
      <w:r w:rsidRPr="003D526B">
        <w:rPr>
          <w:rFonts w:ascii="Adobe Arabic" w:hAnsi="Adobe Arabic" w:cs="Adobe Arabic"/>
          <w:sz w:val="28"/>
          <w:szCs w:val="28"/>
          <w:highlight w:val="yellow"/>
        </w:rPr>
        <w:t>False</w:t>
      </w:r>
    </w:p>
    <w:p w:rsidR="000B7FDF" w:rsidRPr="008738F8" w:rsidRDefault="008B5541" w:rsidP="00876FA8">
      <w:pPr>
        <w:pStyle w:val="ListParagraph"/>
        <w:numPr>
          <w:ilvl w:val="0"/>
          <w:numId w:val="1"/>
        </w:numPr>
        <w:rPr>
          <w:rFonts w:ascii="Adobe Arabic" w:hAnsi="Adobe Arabic" w:cs="Adobe Arabic"/>
          <w:sz w:val="28"/>
          <w:szCs w:val="28"/>
        </w:rPr>
      </w:pPr>
      <w:r>
        <w:rPr>
          <w:rFonts w:ascii="Adobe Arabic" w:hAnsi="Adobe Arabic" w:cs="Adobe Arabic"/>
          <w:sz w:val="28"/>
          <w:szCs w:val="28"/>
        </w:rPr>
        <w:t xml:space="preserve"> </w:t>
      </w:r>
      <w:r w:rsidR="000B7FDF" w:rsidRPr="008738F8">
        <w:rPr>
          <w:rFonts w:ascii="Adobe Arabic" w:hAnsi="Adobe Arabic" w:cs="Adobe Arabic"/>
          <w:sz w:val="28"/>
          <w:szCs w:val="28"/>
        </w:rPr>
        <w:t>According to the principle of 90/90 data use, most organizations cannot operate at peak performance with lack of data availability of 90 days or longer.</w:t>
      </w:r>
    </w:p>
    <w:p w:rsidR="00EB4EAB" w:rsidRPr="008738F8" w:rsidRDefault="00EB4EAB" w:rsidP="00EB4EAB">
      <w:pPr>
        <w:pStyle w:val="ListParagraph"/>
        <w:rPr>
          <w:rFonts w:ascii="Adobe Arabic" w:hAnsi="Adobe Arabic" w:cs="Adobe Arabic"/>
          <w:sz w:val="28"/>
          <w:szCs w:val="28"/>
        </w:rPr>
      </w:pPr>
      <w:r w:rsidRPr="008B5541">
        <w:rPr>
          <w:rFonts w:ascii="Adobe Arabic" w:hAnsi="Adobe Arabic" w:cs="Adobe Arabic"/>
          <w:sz w:val="28"/>
          <w:szCs w:val="28"/>
        </w:rPr>
        <w:t>True</w:t>
      </w:r>
      <w:r w:rsidRPr="008738F8">
        <w:rPr>
          <w:rFonts w:ascii="Adobe Arabic" w:hAnsi="Adobe Arabic" w:cs="Adobe Arabic"/>
          <w:sz w:val="28"/>
          <w:szCs w:val="28"/>
        </w:rPr>
        <w:t xml:space="preserve"> / </w:t>
      </w:r>
      <w:r w:rsidRPr="008B5541">
        <w:rPr>
          <w:rFonts w:ascii="Adobe Arabic" w:hAnsi="Adobe Arabic" w:cs="Adobe Arabic"/>
          <w:sz w:val="28"/>
          <w:szCs w:val="28"/>
          <w:highlight w:val="yellow"/>
        </w:rPr>
        <w:t>False</w:t>
      </w:r>
    </w:p>
    <w:p w:rsidR="000B7FDF" w:rsidRPr="008738F8" w:rsidRDefault="000B7FDF" w:rsidP="00876FA8">
      <w:pPr>
        <w:pStyle w:val="ListParagraph"/>
        <w:numPr>
          <w:ilvl w:val="0"/>
          <w:numId w:val="1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Data that are accurate, timely, and clean might not be usable if people do not get data in the format they need to do their jobs</w:t>
      </w:r>
    </w:p>
    <w:p w:rsidR="00EB4EAB" w:rsidRPr="008738F8" w:rsidRDefault="00EB4EAB" w:rsidP="00EB4EAB">
      <w:pPr>
        <w:ind w:left="720"/>
        <w:rPr>
          <w:rFonts w:ascii="Adobe Arabic" w:hAnsi="Adobe Arabic" w:cs="Adobe Arabic"/>
          <w:sz w:val="28"/>
          <w:szCs w:val="28"/>
        </w:rPr>
      </w:pPr>
      <w:r w:rsidRPr="003D526B">
        <w:rPr>
          <w:rFonts w:ascii="Adobe Arabic" w:hAnsi="Adobe Arabic" w:cs="Adobe Arabic"/>
          <w:sz w:val="28"/>
          <w:szCs w:val="28"/>
          <w:highlight w:val="yellow"/>
        </w:rPr>
        <w:t>True</w:t>
      </w:r>
      <w:r w:rsidRPr="008738F8">
        <w:rPr>
          <w:rFonts w:ascii="Adobe Arabic" w:hAnsi="Adobe Arabic" w:cs="Adobe Arabic"/>
          <w:sz w:val="28"/>
          <w:szCs w:val="28"/>
        </w:rPr>
        <w:t xml:space="preserve"> / False</w:t>
      </w:r>
    </w:p>
    <w:p w:rsidR="000B7FDF" w:rsidRPr="008738F8" w:rsidRDefault="000B7FDF" w:rsidP="00876FA8">
      <w:pPr>
        <w:pStyle w:val="ListParagraph"/>
        <w:numPr>
          <w:ilvl w:val="0"/>
          <w:numId w:val="1"/>
        </w:numPr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>Data warehouses is built using data sources only internal to the organization</w:t>
      </w:r>
    </w:p>
    <w:p w:rsidR="004D4FEA" w:rsidRPr="008738F8" w:rsidRDefault="00EB4EAB" w:rsidP="00EB4EAB">
      <w:pPr>
        <w:ind w:left="720"/>
        <w:rPr>
          <w:rFonts w:ascii="Adobe Arabic" w:hAnsi="Adobe Arabic" w:cs="Adobe Arabic"/>
          <w:sz w:val="28"/>
          <w:szCs w:val="28"/>
        </w:rPr>
      </w:pPr>
      <w:r w:rsidRPr="008738F8">
        <w:rPr>
          <w:rFonts w:ascii="Adobe Arabic" w:hAnsi="Adobe Arabic" w:cs="Adobe Arabic"/>
          <w:sz w:val="28"/>
          <w:szCs w:val="28"/>
        </w:rPr>
        <w:t xml:space="preserve">True / </w:t>
      </w:r>
      <w:r w:rsidRPr="003D526B">
        <w:rPr>
          <w:rFonts w:ascii="Adobe Arabic" w:hAnsi="Adobe Arabic" w:cs="Adobe Arabic"/>
          <w:sz w:val="28"/>
          <w:szCs w:val="28"/>
          <w:highlight w:val="yellow"/>
        </w:rPr>
        <w:t>False</w:t>
      </w:r>
    </w:p>
    <w:sectPr w:rsidR="004D4FEA" w:rsidRPr="008738F8" w:rsidSect="0078134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dobe Arabic">
    <w:altName w:val="Times New Roman"/>
    <w:charset w:val="00"/>
    <w:family w:val="auto"/>
    <w:pitch w:val="variable"/>
    <w:sig w:usb0="00000000" w:usb1="8000A04A" w:usb2="00000008" w:usb3="00000000" w:csb0="0000004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716C0"/>
    <w:multiLevelType w:val="hybridMultilevel"/>
    <w:tmpl w:val="FD0C63B8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FC6D97"/>
    <w:multiLevelType w:val="hybridMultilevel"/>
    <w:tmpl w:val="02C243EA"/>
    <w:lvl w:ilvl="0" w:tplc="04090015">
      <w:start w:val="1"/>
      <w:numFmt w:val="upperLetter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CCC10D6"/>
    <w:multiLevelType w:val="hybridMultilevel"/>
    <w:tmpl w:val="0B9EEC30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1841DBA"/>
    <w:multiLevelType w:val="hybridMultilevel"/>
    <w:tmpl w:val="4C4EC688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46932F2"/>
    <w:multiLevelType w:val="hybridMultilevel"/>
    <w:tmpl w:val="4356A8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4A3B19"/>
    <w:multiLevelType w:val="hybridMultilevel"/>
    <w:tmpl w:val="E6B4486E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17E0C0D"/>
    <w:multiLevelType w:val="hybridMultilevel"/>
    <w:tmpl w:val="0F8A91E4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D264EAB"/>
    <w:multiLevelType w:val="hybridMultilevel"/>
    <w:tmpl w:val="91306E50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D7D3F2A"/>
    <w:multiLevelType w:val="hybridMultilevel"/>
    <w:tmpl w:val="F2AEBF5C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FAE6D21"/>
    <w:multiLevelType w:val="hybridMultilevel"/>
    <w:tmpl w:val="A3D47248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3155E96"/>
    <w:multiLevelType w:val="hybridMultilevel"/>
    <w:tmpl w:val="AFD4FF40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C413B7E"/>
    <w:multiLevelType w:val="hybridMultilevel"/>
    <w:tmpl w:val="1D7EB9CE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3F13340"/>
    <w:multiLevelType w:val="hybridMultilevel"/>
    <w:tmpl w:val="B5FC0A56"/>
    <w:lvl w:ilvl="0" w:tplc="04090015">
      <w:start w:val="1"/>
      <w:numFmt w:val="upperLetter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44177A69"/>
    <w:multiLevelType w:val="hybridMultilevel"/>
    <w:tmpl w:val="C8A874D2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D086256"/>
    <w:multiLevelType w:val="hybridMultilevel"/>
    <w:tmpl w:val="744877C8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52D61144"/>
    <w:multiLevelType w:val="hybridMultilevel"/>
    <w:tmpl w:val="3C3E7B86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57B57B10"/>
    <w:multiLevelType w:val="hybridMultilevel"/>
    <w:tmpl w:val="AE3EF43E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CEB7474"/>
    <w:multiLevelType w:val="hybridMultilevel"/>
    <w:tmpl w:val="CC58C86C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685475A"/>
    <w:multiLevelType w:val="hybridMultilevel"/>
    <w:tmpl w:val="30D4BD56"/>
    <w:lvl w:ilvl="0" w:tplc="04090015">
      <w:start w:val="1"/>
      <w:numFmt w:val="upperLetter"/>
      <w:lvlText w:val="%1."/>
      <w:lvlJc w:val="left"/>
      <w:pPr>
        <w:ind w:left="1494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69B0341"/>
    <w:multiLevelType w:val="hybridMultilevel"/>
    <w:tmpl w:val="08701B70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75AC14C0"/>
    <w:multiLevelType w:val="hybridMultilevel"/>
    <w:tmpl w:val="6A189AA6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8"/>
  </w:num>
  <w:num w:numId="3">
    <w:abstractNumId w:val="14"/>
  </w:num>
  <w:num w:numId="4">
    <w:abstractNumId w:val="1"/>
  </w:num>
  <w:num w:numId="5">
    <w:abstractNumId w:val="15"/>
  </w:num>
  <w:num w:numId="6">
    <w:abstractNumId w:val="11"/>
  </w:num>
  <w:num w:numId="7">
    <w:abstractNumId w:val="10"/>
  </w:num>
  <w:num w:numId="8">
    <w:abstractNumId w:val="7"/>
  </w:num>
  <w:num w:numId="9">
    <w:abstractNumId w:val="20"/>
  </w:num>
  <w:num w:numId="10">
    <w:abstractNumId w:val="16"/>
  </w:num>
  <w:num w:numId="11">
    <w:abstractNumId w:val="8"/>
  </w:num>
  <w:num w:numId="12">
    <w:abstractNumId w:val="19"/>
  </w:num>
  <w:num w:numId="13">
    <w:abstractNumId w:val="12"/>
  </w:num>
  <w:num w:numId="14">
    <w:abstractNumId w:val="0"/>
  </w:num>
  <w:num w:numId="15">
    <w:abstractNumId w:val="2"/>
  </w:num>
  <w:num w:numId="16">
    <w:abstractNumId w:val="13"/>
  </w:num>
  <w:num w:numId="17">
    <w:abstractNumId w:val="5"/>
  </w:num>
  <w:num w:numId="18">
    <w:abstractNumId w:val="3"/>
  </w:num>
  <w:num w:numId="19">
    <w:abstractNumId w:val="6"/>
  </w:num>
  <w:num w:numId="20">
    <w:abstractNumId w:val="9"/>
  </w:num>
  <w:num w:numId="21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defaultTabStop w:val="720"/>
  <w:characterSpacingControl w:val="doNotCompress"/>
  <w:compat>
    <w:useFELayout/>
  </w:compat>
  <w:rsids>
    <w:rsidRoot w:val="00135A48"/>
    <w:rsid w:val="000721B4"/>
    <w:rsid w:val="00093175"/>
    <w:rsid w:val="000B7FDF"/>
    <w:rsid w:val="00135A48"/>
    <w:rsid w:val="001E4625"/>
    <w:rsid w:val="002F5CD7"/>
    <w:rsid w:val="00306B5B"/>
    <w:rsid w:val="003949A0"/>
    <w:rsid w:val="003C1AA1"/>
    <w:rsid w:val="003D526B"/>
    <w:rsid w:val="00404076"/>
    <w:rsid w:val="004C3FBD"/>
    <w:rsid w:val="004D4FEA"/>
    <w:rsid w:val="0051652E"/>
    <w:rsid w:val="00743162"/>
    <w:rsid w:val="007449DF"/>
    <w:rsid w:val="00770A4B"/>
    <w:rsid w:val="00774B67"/>
    <w:rsid w:val="00781348"/>
    <w:rsid w:val="00782F8E"/>
    <w:rsid w:val="007962CB"/>
    <w:rsid w:val="007A13BD"/>
    <w:rsid w:val="007B264B"/>
    <w:rsid w:val="007B494D"/>
    <w:rsid w:val="0083567B"/>
    <w:rsid w:val="008738F8"/>
    <w:rsid w:val="00876FA8"/>
    <w:rsid w:val="008B5541"/>
    <w:rsid w:val="00972EDB"/>
    <w:rsid w:val="009745C9"/>
    <w:rsid w:val="009C6887"/>
    <w:rsid w:val="00A146D1"/>
    <w:rsid w:val="00A22038"/>
    <w:rsid w:val="00A63E09"/>
    <w:rsid w:val="00A93DAB"/>
    <w:rsid w:val="00AE6D35"/>
    <w:rsid w:val="00B30B5F"/>
    <w:rsid w:val="00B31191"/>
    <w:rsid w:val="00C40669"/>
    <w:rsid w:val="00C67360"/>
    <w:rsid w:val="00CD6344"/>
    <w:rsid w:val="00DB782F"/>
    <w:rsid w:val="00E87678"/>
    <w:rsid w:val="00E9096B"/>
    <w:rsid w:val="00EB4EAB"/>
    <w:rsid w:val="00F14B99"/>
    <w:rsid w:val="00F174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3D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5A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5A4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863</Words>
  <Characters>4924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Alvarenga</dc:creator>
  <cp:keywords/>
  <dc:description/>
  <cp:lastModifiedBy>Nabeel Parvez</cp:lastModifiedBy>
  <cp:revision>7</cp:revision>
  <dcterms:created xsi:type="dcterms:W3CDTF">2015-04-09T03:31:00Z</dcterms:created>
  <dcterms:modified xsi:type="dcterms:W3CDTF">2015-04-10T01:23:00Z</dcterms:modified>
</cp:coreProperties>
</file>