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0A4" w:rsidRDefault="00D360A4" w:rsidP="00D46701">
      <w:pPr>
        <w:jc w:val="center"/>
        <w:rPr>
          <w:rFonts w:ascii="Times New Roman" w:hAnsi="Times New Roman" w:cs="Times New Roman"/>
          <w:b/>
          <w:sz w:val="24"/>
          <w:szCs w:val="24"/>
        </w:rPr>
      </w:pPr>
      <w:r>
        <w:rPr>
          <w:rFonts w:ascii="Times New Roman" w:hAnsi="Times New Roman" w:cs="Times New Roman"/>
          <w:b/>
          <w:sz w:val="24"/>
          <w:szCs w:val="24"/>
        </w:rPr>
        <w:t xml:space="preserve">Exam Review: Definitions </w:t>
      </w:r>
      <w:bookmarkStart w:id="0" w:name="_GoBack"/>
      <w:bookmarkEnd w:id="0"/>
    </w:p>
    <w:p w:rsidR="0078624C" w:rsidRPr="00FF5AD8" w:rsidRDefault="00751DE8" w:rsidP="00D46701">
      <w:pPr>
        <w:jc w:val="center"/>
        <w:rPr>
          <w:rFonts w:ascii="Times New Roman" w:hAnsi="Times New Roman" w:cs="Times New Roman"/>
          <w:b/>
          <w:sz w:val="24"/>
          <w:szCs w:val="24"/>
        </w:rPr>
      </w:pPr>
      <w:r>
        <w:rPr>
          <w:rFonts w:ascii="Times New Roman" w:hAnsi="Times New Roman" w:cs="Times New Roman"/>
          <w:b/>
          <w:sz w:val="24"/>
          <w:szCs w:val="24"/>
        </w:rPr>
        <w:t>Chapter 10</w:t>
      </w:r>
      <w:r w:rsidR="00777C41">
        <w:rPr>
          <w:rFonts w:ascii="Times New Roman" w:hAnsi="Times New Roman" w:cs="Times New Roman"/>
          <w:b/>
          <w:sz w:val="24"/>
          <w:szCs w:val="24"/>
        </w:rPr>
        <w:t>: Lifespan Development</w:t>
      </w:r>
    </w:p>
    <w:p w:rsidR="00D46701" w:rsidRPr="00FF5AD8" w:rsidRDefault="00D46701" w:rsidP="00D46701">
      <w:pPr>
        <w:rPr>
          <w:rFonts w:ascii="Times New Roman" w:hAnsi="Times New Roman" w:cs="Times New Roman"/>
          <w:sz w:val="24"/>
          <w:szCs w:val="24"/>
        </w:rPr>
      </w:pPr>
      <w:r w:rsidRPr="00FF5AD8">
        <w:rPr>
          <w:rFonts w:ascii="Times New Roman" w:hAnsi="Times New Roman" w:cs="Times New Roman"/>
          <w:b/>
          <w:sz w:val="24"/>
          <w:szCs w:val="24"/>
        </w:rPr>
        <w:t>Developmental Psychology-</w:t>
      </w:r>
      <w:r w:rsidRPr="00FF5AD8">
        <w:rPr>
          <w:rFonts w:ascii="Times New Roman" w:hAnsi="Times New Roman" w:cs="Times New Roman"/>
          <w:sz w:val="24"/>
          <w:szCs w:val="24"/>
        </w:rPr>
        <w:t xml:space="preserve"> the study of human physical cognitive, social, and behavioral characteristics across the lifespan </w:t>
      </w:r>
    </w:p>
    <w:p w:rsidR="00D46701" w:rsidRPr="00FF5AD8" w:rsidRDefault="00D46701" w:rsidP="00D46701">
      <w:pPr>
        <w:rPr>
          <w:rFonts w:ascii="Times New Roman" w:hAnsi="Times New Roman" w:cs="Times New Roman"/>
          <w:sz w:val="24"/>
          <w:szCs w:val="24"/>
        </w:rPr>
      </w:pPr>
      <w:r w:rsidRPr="00FF5AD8">
        <w:rPr>
          <w:rFonts w:ascii="Times New Roman" w:hAnsi="Times New Roman" w:cs="Times New Roman"/>
          <w:b/>
          <w:sz w:val="24"/>
          <w:szCs w:val="24"/>
        </w:rPr>
        <w:t>Cross-sectional design-</w:t>
      </w:r>
      <w:r w:rsidRPr="00FF5AD8">
        <w:rPr>
          <w:rFonts w:ascii="Times New Roman" w:hAnsi="Times New Roman" w:cs="Times New Roman"/>
          <w:sz w:val="24"/>
          <w:szCs w:val="24"/>
        </w:rPr>
        <w:t xml:space="preserve"> used to measure and compare samples of people at different ages at a given point in time </w:t>
      </w:r>
    </w:p>
    <w:p w:rsidR="00D46701" w:rsidRPr="00FF5AD8" w:rsidRDefault="00D46701" w:rsidP="00D46701">
      <w:pPr>
        <w:rPr>
          <w:rFonts w:ascii="Times New Roman" w:hAnsi="Times New Roman" w:cs="Times New Roman"/>
          <w:sz w:val="24"/>
          <w:szCs w:val="24"/>
        </w:rPr>
      </w:pPr>
      <w:r w:rsidRPr="00FF5AD8">
        <w:rPr>
          <w:rFonts w:ascii="Times New Roman" w:hAnsi="Times New Roman" w:cs="Times New Roman"/>
          <w:b/>
          <w:sz w:val="24"/>
          <w:szCs w:val="24"/>
        </w:rPr>
        <w:t>Longitudinal design-</w:t>
      </w:r>
      <w:r w:rsidRPr="00FF5AD8">
        <w:rPr>
          <w:rFonts w:ascii="Times New Roman" w:hAnsi="Times New Roman" w:cs="Times New Roman"/>
          <w:sz w:val="24"/>
          <w:szCs w:val="24"/>
        </w:rPr>
        <w:t xml:space="preserve"> follows the development of the same set of individuals through time</w:t>
      </w:r>
    </w:p>
    <w:p w:rsidR="00D46701" w:rsidRPr="00FF5AD8" w:rsidRDefault="00D46701" w:rsidP="00D46701">
      <w:pPr>
        <w:rPr>
          <w:rFonts w:ascii="Times New Roman" w:hAnsi="Times New Roman" w:cs="Times New Roman"/>
          <w:sz w:val="24"/>
          <w:szCs w:val="24"/>
        </w:rPr>
      </w:pPr>
      <w:r w:rsidRPr="00FF5AD8">
        <w:rPr>
          <w:rFonts w:ascii="Times New Roman" w:hAnsi="Times New Roman" w:cs="Times New Roman"/>
          <w:b/>
          <w:sz w:val="24"/>
          <w:szCs w:val="24"/>
        </w:rPr>
        <w:t>Cohort effects-</w:t>
      </w:r>
      <w:r w:rsidRPr="00FF5AD8">
        <w:rPr>
          <w:rFonts w:ascii="Times New Roman" w:hAnsi="Times New Roman" w:cs="Times New Roman"/>
          <w:sz w:val="24"/>
          <w:szCs w:val="24"/>
        </w:rPr>
        <w:t xml:space="preserve"> differences between people that result from being born in different time periods </w:t>
      </w:r>
    </w:p>
    <w:p w:rsidR="00D46701" w:rsidRPr="00FF5AD8" w:rsidRDefault="00D46701" w:rsidP="00D46701">
      <w:pPr>
        <w:rPr>
          <w:rFonts w:ascii="Times New Roman" w:hAnsi="Times New Roman" w:cs="Times New Roman"/>
          <w:sz w:val="24"/>
          <w:szCs w:val="24"/>
        </w:rPr>
      </w:pPr>
      <w:r w:rsidRPr="00FF5AD8">
        <w:rPr>
          <w:rFonts w:ascii="Times New Roman" w:hAnsi="Times New Roman" w:cs="Times New Roman"/>
          <w:b/>
          <w:sz w:val="24"/>
          <w:szCs w:val="24"/>
        </w:rPr>
        <w:t>Sensitive period-</w:t>
      </w:r>
      <w:r w:rsidRPr="00FF5AD8">
        <w:rPr>
          <w:rFonts w:ascii="Times New Roman" w:hAnsi="Times New Roman" w:cs="Times New Roman"/>
          <w:sz w:val="24"/>
          <w:szCs w:val="24"/>
        </w:rPr>
        <w:t xml:space="preserve"> a window of time during which exposure to a specific type of environmental stimulation is needed for normal development of a specific ability </w:t>
      </w:r>
    </w:p>
    <w:p w:rsidR="00D46701" w:rsidRPr="00FF5AD8" w:rsidRDefault="00D46701" w:rsidP="00D46701">
      <w:pPr>
        <w:rPr>
          <w:rFonts w:ascii="Times New Roman" w:hAnsi="Times New Roman" w:cs="Times New Roman"/>
          <w:sz w:val="24"/>
          <w:szCs w:val="24"/>
        </w:rPr>
      </w:pPr>
      <w:r w:rsidRPr="00FF5AD8">
        <w:rPr>
          <w:rFonts w:ascii="Times New Roman" w:hAnsi="Times New Roman" w:cs="Times New Roman"/>
          <w:b/>
          <w:sz w:val="24"/>
          <w:szCs w:val="24"/>
        </w:rPr>
        <w:t>Zygote-</w:t>
      </w:r>
      <w:r w:rsidRPr="00FF5AD8">
        <w:rPr>
          <w:rFonts w:ascii="Times New Roman" w:hAnsi="Times New Roman" w:cs="Times New Roman"/>
          <w:sz w:val="24"/>
          <w:szCs w:val="24"/>
        </w:rPr>
        <w:t xml:space="preserve"> the initial cell formed when the nuclei of egg and sperm fuse </w:t>
      </w:r>
    </w:p>
    <w:p w:rsidR="00D46701" w:rsidRPr="00FF5AD8" w:rsidRDefault="00D46701" w:rsidP="00D46701">
      <w:pPr>
        <w:rPr>
          <w:rFonts w:ascii="Times New Roman" w:hAnsi="Times New Roman" w:cs="Times New Roman"/>
          <w:sz w:val="24"/>
          <w:szCs w:val="24"/>
        </w:rPr>
      </w:pPr>
      <w:r w:rsidRPr="00FF5AD8">
        <w:rPr>
          <w:rFonts w:ascii="Times New Roman" w:hAnsi="Times New Roman" w:cs="Times New Roman"/>
          <w:b/>
          <w:sz w:val="24"/>
          <w:szCs w:val="24"/>
        </w:rPr>
        <w:t>Germinal stage-</w:t>
      </w:r>
      <w:r w:rsidRPr="00FF5AD8">
        <w:rPr>
          <w:rFonts w:ascii="Times New Roman" w:hAnsi="Times New Roman" w:cs="Times New Roman"/>
          <w:sz w:val="24"/>
          <w:szCs w:val="24"/>
        </w:rPr>
        <w:t xml:space="preserve"> the first phase of prenatal development, which spans from conception to two weeks </w:t>
      </w:r>
    </w:p>
    <w:p w:rsidR="00D46701" w:rsidRPr="00FF5AD8" w:rsidRDefault="00D46701" w:rsidP="00D46701">
      <w:pPr>
        <w:rPr>
          <w:rFonts w:ascii="Times New Roman" w:hAnsi="Times New Roman" w:cs="Times New Roman"/>
          <w:sz w:val="24"/>
          <w:szCs w:val="24"/>
        </w:rPr>
      </w:pPr>
      <w:r w:rsidRPr="00FF5AD8">
        <w:rPr>
          <w:rFonts w:ascii="Times New Roman" w:hAnsi="Times New Roman" w:cs="Times New Roman"/>
          <w:b/>
          <w:sz w:val="24"/>
          <w:szCs w:val="24"/>
        </w:rPr>
        <w:t>Embryonic stage</w:t>
      </w:r>
      <w:r w:rsidR="00FF5AD8" w:rsidRPr="00FF5AD8">
        <w:rPr>
          <w:rFonts w:ascii="Times New Roman" w:hAnsi="Times New Roman" w:cs="Times New Roman"/>
          <w:b/>
          <w:sz w:val="24"/>
          <w:szCs w:val="24"/>
        </w:rPr>
        <w:t>-</w:t>
      </w:r>
      <w:r w:rsidRPr="00FF5AD8">
        <w:rPr>
          <w:rFonts w:ascii="Times New Roman" w:hAnsi="Times New Roman" w:cs="Times New Roman"/>
          <w:sz w:val="24"/>
          <w:szCs w:val="24"/>
        </w:rPr>
        <w:t xml:space="preserve"> spans weeks two through eight during which the embryo begins developing major physical structures </w:t>
      </w:r>
      <w:r w:rsidR="001538B1" w:rsidRPr="00FF5AD8">
        <w:rPr>
          <w:rFonts w:ascii="Times New Roman" w:hAnsi="Times New Roman" w:cs="Times New Roman"/>
          <w:sz w:val="24"/>
          <w:szCs w:val="24"/>
        </w:rPr>
        <w:t>such as the heart and nervous system, as well as the beginnings of arms, leg, hands and feet</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Fetal stage-</w:t>
      </w:r>
      <w:r w:rsidRPr="00FF5AD8">
        <w:rPr>
          <w:rFonts w:ascii="Times New Roman" w:hAnsi="Times New Roman" w:cs="Times New Roman"/>
          <w:sz w:val="24"/>
          <w:szCs w:val="24"/>
        </w:rPr>
        <w:t xml:space="preserve"> spans week eight through birth, during which time the skeletal, organ, and nervous systems become developed and specialized </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Teratogens-</w:t>
      </w:r>
      <w:r w:rsidRPr="00FF5AD8">
        <w:rPr>
          <w:rFonts w:ascii="Times New Roman" w:hAnsi="Times New Roman" w:cs="Times New Roman"/>
          <w:sz w:val="24"/>
          <w:szCs w:val="24"/>
        </w:rPr>
        <w:t xml:space="preserve"> substances such as drugs or environmental toxins that impair the process of development</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 xml:space="preserve">Fetal alcohol syndrome- </w:t>
      </w:r>
      <w:r w:rsidRPr="00FF5AD8">
        <w:rPr>
          <w:rFonts w:ascii="Times New Roman" w:hAnsi="Times New Roman" w:cs="Times New Roman"/>
          <w:sz w:val="24"/>
          <w:szCs w:val="24"/>
        </w:rPr>
        <w:t xml:space="preserve">involves abnormalities in mental functioning, growth, and facial development in the offspring of women who use alcohol during pregnancy </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Preterm infants-</w:t>
      </w:r>
      <w:r w:rsidRPr="00FF5AD8">
        <w:rPr>
          <w:rFonts w:ascii="Times New Roman" w:hAnsi="Times New Roman" w:cs="Times New Roman"/>
          <w:sz w:val="24"/>
          <w:szCs w:val="24"/>
        </w:rPr>
        <w:t xml:space="preserve"> are born earlier than 36 weeks </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Reflexes-</w:t>
      </w:r>
      <w:r w:rsidRPr="00FF5AD8">
        <w:rPr>
          <w:rFonts w:ascii="Times New Roman" w:hAnsi="Times New Roman" w:cs="Times New Roman"/>
          <w:sz w:val="24"/>
          <w:szCs w:val="24"/>
        </w:rPr>
        <w:t xml:space="preserve"> involuntary muscular reactions to specific types of stimulation </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Synaptogenesis-</w:t>
      </w:r>
      <w:r w:rsidRPr="00FF5AD8">
        <w:rPr>
          <w:rFonts w:ascii="Times New Roman" w:hAnsi="Times New Roman" w:cs="Times New Roman"/>
          <w:sz w:val="24"/>
          <w:szCs w:val="24"/>
        </w:rPr>
        <w:t xml:space="preserve"> describes the forming of new synaptic connections </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Synaptic pruning-</w:t>
      </w:r>
      <w:r w:rsidRPr="00FF5AD8">
        <w:rPr>
          <w:rFonts w:ascii="Times New Roman" w:hAnsi="Times New Roman" w:cs="Times New Roman"/>
          <w:sz w:val="24"/>
          <w:szCs w:val="24"/>
        </w:rPr>
        <w:t xml:space="preserve"> the loss of weak nerve cell connections </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Cognitive development-</w:t>
      </w:r>
      <w:r w:rsidRPr="00FF5AD8">
        <w:rPr>
          <w:rFonts w:ascii="Times New Roman" w:hAnsi="Times New Roman" w:cs="Times New Roman"/>
          <w:sz w:val="24"/>
          <w:szCs w:val="24"/>
        </w:rPr>
        <w:t xml:space="preserve"> the study of changes in memory, thought, and reasoning processes that occur throughout the life span </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Assimilation-</w:t>
      </w:r>
      <w:r w:rsidRPr="00FF5AD8">
        <w:rPr>
          <w:rFonts w:ascii="Times New Roman" w:hAnsi="Times New Roman" w:cs="Times New Roman"/>
          <w:sz w:val="24"/>
          <w:szCs w:val="24"/>
        </w:rPr>
        <w:t xml:space="preserve"> a conservative process, whereby people fit new information into the belief systems they already possess </w:t>
      </w:r>
    </w:p>
    <w:p w:rsidR="001538B1" w:rsidRPr="00FF5AD8" w:rsidRDefault="001538B1" w:rsidP="00D46701">
      <w:pPr>
        <w:rPr>
          <w:rFonts w:ascii="Times New Roman" w:hAnsi="Times New Roman" w:cs="Times New Roman"/>
          <w:sz w:val="24"/>
          <w:szCs w:val="24"/>
        </w:rPr>
      </w:pPr>
      <w:r w:rsidRPr="00FF5AD8">
        <w:rPr>
          <w:rFonts w:ascii="Times New Roman" w:hAnsi="Times New Roman" w:cs="Times New Roman"/>
          <w:b/>
          <w:sz w:val="24"/>
          <w:szCs w:val="24"/>
        </w:rPr>
        <w:t>Accommodation-</w:t>
      </w:r>
      <w:r w:rsidRPr="00FF5AD8">
        <w:rPr>
          <w:rFonts w:ascii="Times New Roman" w:hAnsi="Times New Roman" w:cs="Times New Roman"/>
          <w:sz w:val="24"/>
          <w:szCs w:val="24"/>
        </w:rPr>
        <w:t xml:space="preserve"> a creative process, whereby people modify their belief structures based on experience </w:t>
      </w:r>
    </w:p>
    <w:p w:rsidR="001538B1" w:rsidRPr="00FF5AD8" w:rsidRDefault="00FF5AD8" w:rsidP="00D46701">
      <w:pPr>
        <w:rPr>
          <w:rFonts w:ascii="Times New Roman" w:hAnsi="Times New Roman" w:cs="Times New Roman"/>
          <w:sz w:val="24"/>
          <w:szCs w:val="24"/>
        </w:rPr>
      </w:pPr>
      <w:r w:rsidRPr="00FF5AD8">
        <w:rPr>
          <w:rFonts w:ascii="Times New Roman" w:hAnsi="Times New Roman" w:cs="Times New Roman"/>
          <w:b/>
          <w:sz w:val="24"/>
          <w:szCs w:val="24"/>
        </w:rPr>
        <w:lastRenderedPageBreak/>
        <w:t>Sensorimotor stage-</w:t>
      </w:r>
      <w:r w:rsidRPr="00FF5AD8">
        <w:rPr>
          <w:rFonts w:ascii="Times New Roman" w:hAnsi="Times New Roman" w:cs="Times New Roman"/>
          <w:sz w:val="24"/>
          <w:szCs w:val="24"/>
        </w:rPr>
        <w:t xml:space="preserve"> from birth to two years, during which infants thinking about and exploration of the world are based on immediate sensory (</w:t>
      </w:r>
      <w:proofErr w:type="spellStart"/>
      <w:r w:rsidRPr="00FF5AD8">
        <w:rPr>
          <w:rFonts w:ascii="Times New Roman" w:hAnsi="Times New Roman" w:cs="Times New Roman"/>
          <w:sz w:val="24"/>
          <w:szCs w:val="24"/>
        </w:rPr>
        <w:t>eg</w:t>
      </w:r>
      <w:proofErr w:type="spellEnd"/>
      <w:r w:rsidRPr="00FF5AD8">
        <w:rPr>
          <w:rFonts w:ascii="Times New Roman" w:hAnsi="Times New Roman" w:cs="Times New Roman"/>
          <w:sz w:val="24"/>
          <w:szCs w:val="24"/>
        </w:rPr>
        <w:t>. seeing, feeling) and motor (</w:t>
      </w:r>
      <w:proofErr w:type="spellStart"/>
      <w:r w:rsidRPr="00FF5AD8">
        <w:rPr>
          <w:rFonts w:ascii="Times New Roman" w:hAnsi="Times New Roman" w:cs="Times New Roman"/>
          <w:sz w:val="24"/>
          <w:szCs w:val="24"/>
        </w:rPr>
        <w:t>eg</w:t>
      </w:r>
      <w:proofErr w:type="spellEnd"/>
      <w:r w:rsidRPr="00FF5AD8">
        <w:rPr>
          <w:rFonts w:ascii="Times New Roman" w:hAnsi="Times New Roman" w:cs="Times New Roman"/>
          <w:sz w:val="24"/>
          <w:szCs w:val="24"/>
        </w:rPr>
        <w:t xml:space="preserve">. Grabbing, mouthing) experiences. </w:t>
      </w:r>
    </w:p>
    <w:p w:rsidR="00FF5AD8" w:rsidRPr="00FF5AD8" w:rsidRDefault="00FF5AD8" w:rsidP="00D46701">
      <w:pPr>
        <w:rPr>
          <w:rFonts w:ascii="Times New Roman" w:hAnsi="Times New Roman" w:cs="Times New Roman"/>
          <w:sz w:val="24"/>
          <w:szCs w:val="24"/>
        </w:rPr>
      </w:pPr>
      <w:r w:rsidRPr="00FF5AD8">
        <w:rPr>
          <w:rFonts w:ascii="Times New Roman" w:hAnsi="Times New Roman" w:cs="Times New Roman"/>
          <w:b/>
          <w:sz w:val="24"/>
          <w:szCs w:val="24"/>
        </w:rPr>
        <w:t>Object permanence-</w:t>
      </w:r>
      <w:r w:rsidRPr="00FF5AD8">
        <w:rPr>
          <w:rFonts w:ascii="Times New Roman" w:hAnsi="Times New Roman" w:cs="Times New Roman"/>
          <w:sz w:val="24"/>
          <w:szCs w:val="24"/>
        </w:rPr>
        <w:t xml:space="preserve"> the ability to understand that objects exist even when they cannot be directly perceived</w:t>
      </w:r>
    </w:p>
    <w:p w:rsidR="00FF5AD8" w:rsidRDefault="00FF5AD8" w:rsidP="00D46701">
      <w:pPr>
        <w:rPr>
          <w:rFonts w:ascii="Times New Roman" w:hAnsi="Times New Roman" w:cs="Times New Roman"/>
          <w:sz w:val="24"/>
          <w:szCs w:val="24"/>
        </w:rPr>
      </w:pPr>
      <w:r w:rsidRPr="00FF5AD8">
        <w:rPr>
          <w:rFonts w:ascii="Times New Roman" w:hAnsi="Times New Roman" w:cs="Times New Roman"/>
          <w:b/>
          <w:sz w:val="24"/>
          <w:szCs w:val="24"/>
        </w:rPr>
        <w:t>Pre- operational stage (ages two to seven</w:t>
      </w:r>
      <w:r w:rsidR="00FE0C76" w:rsidRPr="00FF5AD8">
        <w:rPr>
          <w:rFonts w:ascii="Times New Roman" w:hAnsi="Times New Roman" w:cs="Times New Roman"/>
          <w:b/>
          <w:sz w:val="24"/>
          <w:szCs w:val="24"/>
        </w:rPr>
        <w:t>) -</w:t>
      </w:r>
      <w:r w:rsidRPr="00FF5AD8">
        <w:rPr>
          <w:rFonts w:ascii="Times New Roman" w:hAnsi="Times New Roman" w:cs="Times New Roman"/>
          <w:sz w:val="24"/>
          <w:szCs w:val="24"/>
        </w:rPr>
        <w:t xml:space="preserve"> devoted to language development, using symbols, pretend play and mastering the concept of conservation </w:t>
      </w:r>
    </w:p>
    <w:p w:rsidR="00BE3BE3" w:rsidRPr="00BE3BE3" w:rsidRDefault="00BE3BE3" w:rsidP="00D46701">
      <w:pPr>
        <w:rPr>
          <w:rFonts w:ascii="Times New Roman" w:hAnsi="Times New Roman" w:cs="Times New Roman"/>
          <w:sz w:val="24"/>
          <w:szCs w:val="24"/>
        </w:rPr>
      </w:pPr>
      <w:r>
        <w:rPr>
          <w:rFonts w:ascii="Times New Roman" w:hAnsi="Times New Roman" w:cs="Times New Roman"/>
          <w:b/>
          <w:sz w:val="24"/>
          <w:szCs w:val="24"/>
        </w:rPr>
        <w:t xml:space="preserve">Conservation- </w:t>
      </w:r>
      <w:r>
        <w:rPr>
          <w:rFonts w:ascii="Times New Roman" w:hAnsi="Times New Roman" w:cs="Times New Roman"/>
          <w:sz w:val="24"/>
          <w:szCs w:val="24"/>
        </w:rPr>
        <w:t>the knowledge that the quantity or amount of an object is not the same as the physical arrangement and appearance of that object</w:t>
      </w:r>
    </w:p>
    <w:p w:rsidR="00FF5AD8" w:rsidRDefault="00FE0C76" w:rsidP="00D46701">
      <w:pPr>
        <w:rPr>
          <w:rFonts w:ascii="Times New Roman" w:hAnsi="Times New Roman" w:cs="Times New Roman"/>
          <w:sz w:val="24"/>
          <w:szCs w:val="24"/>
        </w:rPr>
      </w:pPr>
      <w:r>
        <w:rPr>
          <w:rFonts w:ascii="Times New Roman" w:hAnsi="Times New Roman" w:cs="Times New Roman"/>
          <w:b/>
          <w:sz w:val="24"/>
          <w:szCs w:val="24"/>
        </w:rPr>
        <w:t xml:space="preserve">Concrete operational stage (ages seven to eleven years) - </w:t>
      </w:r>
      <w:r>
        <w:rPr>
          <w:rFonts w:ascii="Times New Roman" w:hAnsi="Times New Roman" w:cs="Times New Roman"/>
          <w:sz w:val="24"/>
          <w:szCs w:val="24"/>
        </w:rPr>
        <w:t xml:space="preserve">when children develop skills in logical thinking and manipulating numbers. </w:t>
      </w:r>
    </w:p>
    <w:p w:rsidR="00FE0C76" w:rsidRDefault="00FE0C76" w:rsidP="00D46701">
      <w:pPr>
        <w:rPr>
          <w:rFonts w:ascii="Times New Roman" w:hAnsi="Times New Roman" w:cs="Times New Roman"/>
          <w:sz w:val="24"/>
          <w:szCs w:val="24"/>
        </w:rPr>
      </w:pPr>
      <w:r>
        <w:rPr>
          <w:rFonts w:ascii="Times New Roman" w:hAnsi="Times New Roman" w:cs="Times New Roman"/>
          <w:b/>
          <w:sz w:val="24"/>
          <w:szCs w:val="24"/>
        </w:rPr>
        <w:t>Formal operational stage (ages eleven to adulthood)</w:t>
      </w:r>
      <w:r w:rsidRPr="00FE0C76">
        <w:rPr>
          <w:rFonts w:ascii="Times New Roman" w:hAnsi="Times New Roman" w:cs="Times New Roman"/>
          <w:sz w:val="24"/>
          <w:szCs w:val="24"/>
        </w:rPr>
        <w:t xml:space="preserve"> - </w:t>
      </w:r>
      <w:r>
        <w:rPr>
          <w:rFonts w:ascii="Times New Roman" w:hAnsi="Times New Roman" w:cs="Times New Roman"/>
          <w:sz w:val="24"/>
          <w:szCs w:val="24"/>
        </w:rPr>
        <w:t>involves the development of advanced cognitive processes such as abstract reasoning and hypothetical thinking</w:t>
      </w:r>
    </w:p>
    <w:p w:rsidR="00FE0C76" w:rsidRDefault="00FE0C76" w:rsidP="00D46701">
      <w:pPr>
        <w:rPr>
          <w:rFonts w:ascii="Times New Roman" w:hAnsi="Times New Roman" w:cs="Times New Roman"/>
          <w:sz w:val="24"/>
          <w:szCs w:val="24"/>
        </w:rPr>
      </w:pPr>
      <w:r>
        <w:rPr>
          <w:rFonts w:ascii="Times New Roman" w:hAnsi="Times New Roman" w:cs="Times New Roman"/>
          <w:b/>
          <w:sz w:val="24"/>
          <w:szCs w:val="24"/>
        </w:rPr>
        <w:t xml:space="preserve">Core knowledge hypothesis- </w:t>
      </w:r>
      <w:r>
        <w:rPr>
          <w:rFonts w:ascii="Times New Roman" w:hAnsi="Times New Roman" w:cs="Times New Roman"/>
          <w:sz w:val="24"/>
          <w:szCs w:val="24"/>
        </w:rPr>
        <w:t xml:space="preserve">proposes that infants have inborn abilities for understanding some key aspects of their environment </w:t>
      </w:r>
    </w:p>
    <w:p w:rsidR="00FE0C76" w:rsidRDefault="00FE0C76" w:rsidP="00D46701">
      <w:pPr>
        <w:rPr>
          <w:rFonts w:ascii="Times New Roman" w:hAnsi="Times New Roman" w:cs="Times New Roman"/>
          <w:sz w:val="24"/>
          <w:szCs w:val="24"/>
        </w:rPr>
      </w:pPr>
      <w:r>
        <w:rPr>
          <w:rFonts w:ascii="Times New Roman" w:hAnsi="Times New Roman" w:cs="Times New Roman"/>
          <w:b/>
          <w:sz w:val="24"/>
          <w:szCs w:val="24"/>
        </w:rPr>
        <w:t xml:space="preserve">Habituation- </w:t>
      </w:r>
      <w:r>
        <w:rPr>
          <w:rFonts w:ascii="Times New Roman" w:hAnsi="Times New Roman" w:cs="Times New Roman"/>
          <w:sz w:val="24"/>
          <w:szCs w:val="24"/>
        </w:rPr>
        <w:t xml:space="preserve">refers to a decrease in responding with repeated exposure to an event </w:t>
      </w:r>
    </w:p>
    <w:p w:rsidR="00FE0C76" w:rsidRDefault="00FE0C76" w:rsidP="00D46701">
      <w:pPr>
        <w:rPr>
          <w:rFonts w:ascii="Times New Roman" w:hAnsi="Times New Roman" w:cs="Times New Roman"/>
          <w:sz w:val="24"/>
          <w:szCs w:val="24"/>
        </w:rPr>
      </w:pPr>
      <w:r>
        <w:rPr>
          <w:rFonts w:ascii="Times New Roman" w:hAnsi="Times New Roman" w:cs="Times New Roman"/>
          <w:b/>
          <w:sz w:val="24"/>
          <w:szCs w:val="24"/>
        </w:rPr>
        <w:t xml:space="preserve">Dishabituation- </w:t>
      </w:r>
      <w:r>
        <w:rPr>
          <w:rFonts w:ascii="Times New Roman" w:hAnsi="Times New Roman" w:cs="Times New Roman"/>
          <w:sz w:val="24"/>
          <w:szCs w:val="24"/>
        </w:rPr>
        <w:t xml:space="preserve">an increase in responsiveness with the presentation of a new stimulus </w:t>
      </w:r>
    </w:p>
    <w:p w:rsidR="00FE0C76" w:rsidRDefault="00FE0C76" w:rsidP="00D46701">
      <w:pPr>
        <w:rPr>
          <w:rFonts w:ascii="Times New Roman" w:hAnsi="Times New Roman" w:cs="Times New Roman"/>
          <w:sz w:val="24"/>
          <w:szCs w:val="24"/>
        </w:rPr>
      </w:pPr>
      <w:r>
        <w:rPr>
          <w:rFonts w:ascii="Times New Roman" w:hAnsi="Times New Roman" w:cs="Times New Roman"/>
          <w:b/>
          <w:sz w:val="24"/>
          <w:szCs w:val="24"/>
        </w:rPr>
        <w:t xml:space="preserve">Zone of proximal development – </w:t>
      </w:r>
      <w:r>
        <w:rPr>
          <w:rFonts w:ascii="Times New Roman" w:hAnsi="Times New Roman" w:cs="Times New Roman"/>
          <w:sz w:val="24"/>
          <w:szCs w:val="24"/>
        </w:rPr>
        <w:t xml:space="preserve">development is ideal when children attempt skills and activities that are just beyond what they can do alone, but they have guidance from adults who are attentive to their progress </w:t>
      </w:r>
    </w:p>
    <w:p w:rsidR="00FE0C76" w:rsidRDefault="00A2589E" w:rsidP="00D46701">
      <w:pPr>
        <w:rPr>
          <w:rFonts w:ascii="Times New Roman" w:hAnsi="Times New Roman" w:cs="Times New Roman"/>
          <w:sz w:val="24"/>
          <w:szCs w:val="24"/>
        </w:rPr>
      </w:pPr>
      <w:r>
        <w:rPr>
          <w:rFonts w:ascii="Times New Roman" w:hAnsi="Times New Roman" w:cs="Times New Roman"/>
          <w:b/>
          <w:sz w:val="24"/>
          <w:szCs w:val="24"/>
        </w:rPr>
        <w:t xml:space="preserve">Scaffolding- </w:t>
      </w:r>
      <w:r>
        <w:rPr>
          <w:rFonts w:ascii="Times New Roman" w:hAnsi="Times New Roman" w:cs="Times New Roman"/>
          <w:sz w:val="24"/>
          <w:szCs w:val="24"/>
        </w:rPr>
        <w:t xml:space="preserve">a highly attentive approach to teaching in which the teacher matches guidance to the learners needs </w:t>
      </w:r>
    </w:p>
    <w:p w:rsidR="00A2589E" w:rsidRDefault="00A2589E" w:rsidP="00D46701">
      <w:pPr>
        <w:rPr>
          <w:rFonts w:ascii="Times New Roman" w:hAnsi="Times New Roman" w:cs="Times New Roman"/>
          <w:sz w:val="24"/>
          <w:szCs w:val="24"/>
        </w:rPr>
      </w:pPr>
      <w:r>
        <w:rPr>
          <w:rFonts w:ascii="Times New Roman" w:hAnsi="Times New Roman" w:cs="Times New Roman"/>
          <w:b/>
          <w:sz w:val="24"/>
          <w:szCs w:val="24"/>
        </w:rPr>
        <w:t xml:space="preserve">Attachment- </w:t>
      </w:r>
      <w:r>
        <w:rPr>
          <w:rFonts w:ascii="Times New Roman" w:hAnsi="Times New Roman" w:cs="Times New Roman"/>
          <w:sz w:val="24"/>
          <w:szCs w:val="24"/>
        </w:rPr>
        <w:t xml:space="preserve">the enduring emotional bond formed between individuals </w:t>
      </w:r>
    </w:p>
    <w:p w:rsidR="00A2589E" w:rsidRDefault="00A2589E" w:rsidP="00D46701">
      <w:pPr>
        <w:rPr>
          <w:rFonts w:ascii="Times New Roman" w:hAnsi="Times New Roman" w:cs="Times New Roman"/>
          <w:b/>
          <w:sz w:val="24"/>
          <w:szCs w:val="24"/>
        </w:rPr>
      </w:pPr>
      <w:r>
        <w:rPr>
          <w:rFonts w:ascii="Times New Roman" w:hAnsi="Times New Roman" w:cs="Times New Roman"/>
          <w:b/>
          <w:sz w:val="24"/>
          <w:szCs w:val="24"/>
        </w:rPr>
        <w:t>Strange situation-</w:t>
      </w:r>
      <w:r>
        <w:rPr>
          <w:rFonts w:ascii="Times New Roman" w:hAnsi="Times New Roman" w:cs="Times New Roman"/>
          <w:sz w:val="24"/>
          <w:szCs w:val="24"/>
        </w:rPr>
        <w:t xml:space="preserve"> a way of measuring infant attachment by observing how infants behave when exposed to different experience that involve anxiety and comfort</w:t>
      </w:r>
      <w:r>
        <w:rPr>
          <w:rFonts w:ascii="Times New Roman" w:hAnsi="Times New Roman" w:cs="Times New Roman"/>
          <w:b/>
          <w:sz w:val="24"/>
          <w:szCs w:val="24"/>
        </w:rPr>
        <w:t xml:space="preserve"> </w:t>
      </w:r>
    </w:p>
    <w:p w:rsidR="00A2589E" w:rsidRDefault="00A2589E" w:rsidP="00D46701">
      <w:pPr>
        <w:rPr>
          <w:rFonts w:ascii="Times New Roman" w:hAnsi="Times New Roman" w:cs="Times New Roman"/>
          <w:sz w:val="24"/>
          <w:szCs w:val="24"/>
        </w:rPr>
      </w:pPr>
      <w:r>
        <w:rPr>
          <w:rFonts w:ascii="Times New Roman" w:hAnsi="Times New Roman" w:cs="Times New Roman"/>
          <w:b/>
          <w:sz w:val="24"/>
          <w:szCs w:val="24"/>
        </w:rPr>
        <w:t xml:space="preserve">Secure attachment- </w:t>
      </w:r>
      <w:r>
        <w:rPr>
          <w:rFonts w:ascii="Times New Roman" w:hAnsi="Times New Roman" w:cs="Times New Roman"/>
          <w:sz w:val="24"/>
          <w:szCs w:val="24"/>
        </w:rPr>
        <w:t xml:space="preserve">the caregiver is a secure base that the child turns toward occasionally, “checking in” for reassurance as he or she explores the room. The child shows some distress when the caregiver </w:t>
      </w:r>
      <w:r w:rsidR="00877A4D">
        <w:rPr>
          <w:rFonts w:ascii="Times New Roman" w:hAnsi="Times New Roman" w:cs="Times New Roman"/>
          <w:sz w:val="24"/>
          <w:szCs w:val="24"/>
        </w:rPr>
        <w:t xml:space="preserve">leaves and avoids the stranger. When the caregiver returns the child seeks comfort and her distress is relieved </w:t>
      </w:r>
    </w:p>
    <w:p w:rsidR="00877A4D" w:rsidRDefault="00877A4D" w:rsidP="00D46701">
      <w:pPr>
        <w:rPr>
          <w:rFonts w:ascii="Times New Roman" w:hAnsi="Times New Roman" w:cs="Times New Roman"/>
          <w:sz w:val="24"/>
          <w:szCs w:val="24"/>
        </w:rPr>
      </w:pPr>
      <w:r>
        <w:rPr>
          <w:rFonts w:ascii="Times New Roman" w:hAnsi="Times New Roman" w:cs="Times New Roman"/>
          <w:b/>
          <w:sz w:val="24"/>
          <w:szCs w:val="24"/>
        </w:rPr>
        <w:t xml:space="preserve">Insecure attachment- (Two sub-types)- </w:t>
      </w:r>
    </w:p>
    <w:p w:rsidR="00877A4D" w:rsidRDefault="00877A4D" w:rsidP="00F76F14">
      <w:pPr>
        <w:pStyle w:val="ListParagraph"/>
        <w:numPr>
          <w:ilvl w:val="0"/>
          <w:numId w:val="2"/>
        </w:numPr>
        <w:rPr>
          <w:rFonts w:ascii="Times New Roman" w:hAnsi="Times New Roman" w:cs="Times New Roman"/>
          <w:sz w:val="24"/>
          <w:szCs w:val="24"/>
        </w:rPr>
      </w:pPr>
      <w:r w:rsidRPr="00877A4D">
        <w:rPr>
          <w:rFonts w:ascii="Times New Roman" w:hAnsi="Times New Roman" w:cs="Times New Roman"/>
          <w:b/>
          <w:sz w:val="24"/>
          <w:szCs w:val="24"/>
        </w:rPr>
        <w:t>Anxious/ Resistant</w:t>
      </w:r>
      <w:r w:rsidRPr="00877A4D">
        <w:rPr>
          <w:rFonts w:ascii="Times New Roman" w:hAnsi="Times New Roman" w:cs="Times New Roman"/>
          <w:sz w:val="24"/>
          <w:szCs w:val="24"/>
        </w:rPr>
        <w:t xml:space="preserve">- the caregiver is a base of security, but the child depends </w:t>
      </w:r>
      <w:proofErr w:type="gramStart"/>
      <w:r w:rsidRPr="00877A4D">
        <w:rPr>
          <w:rFonts w:ascii="Times New Roman" w:hAnsi="Times New Roman" w:cs="Times New Roman"/>
          <w:sz w:val="24"/>
          <w:szCs w:val="24"/>
        </w:rPr>
        <w:t>to</w:t>
      </w:r>
      <w:proofErr w:type="gramEnd"/>
      <w:r w:rsidRPr="00877A4D">
        <w:rPr>
          <w:rFonts w:ascii="Times New Roman" w:hAnsi="Times New Roman" w:cs="Times New Roman"/>
          <w:sz w:val="24"/>
          <w:szCs w:val="24"/>
        </w:rPr>
        <w:t xml:space="preserve"> strongly on the caregiver, exhibiting clingy behavior rather than being comfortable exploring on his/ her own. The child is very upset when the caregiver leaves, and is quite fearful towards the stranger. When the caregiver returns, the child seeks comfort but then also resists it and pushes the ca</w:t>
      </w:r>
      <w:r>
        <w:rPr>
          <w:rFonts w:ascii="Times New Roman" w:hAnsi="Times New Roman" w:cs="Times New Roman"/>
          <w:sz w:val="24"/>
          <w:szCs w:val="24"/>
        </w:rPr>
        <w:t>regiver away, not allowing his distress to be easily alleviated.</w:t>
      </w:r>
    </w:p>
    <w:p w:rsidR="00FF5AD8" w:rsidRDefault="00877A4D" w:rsidP="00F76F14">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lastRenderedPageBreak/>
        <w:t>Avoidant</w:t>
      </w:r>
      <w:r w:rsidRPr="00877A4D">
        <w:rPr>
          <w:rFonts w:ascii="Times New Roman" w:hAnsi="Times New Roman" w:cs="Times New Roman"/>
          <w:sz w:val="24"/>
          <w:szCs w:val="24"/>
        </w:rPr>
        <w:t>-</w:t>
      </w:r>
      <w:r>
        <w:rPr>
          <w:rFonts w:ascii="Times New Roman" w:hAnsi="Times New Roman" w:cs="Times New Roman"/>
          <w:sz w:val="24"/>
          <w:szCs w:val="24"/>
        </w:rPr>
        <w:t xml:space="preserve"> The child behaves as though she does not need the caregiver at all, and plays in the room as though she is oblivious to the caregiver. The child is not upset when the caregiver leaves, and is unconcerned about the stranger. When the caregiver returns, the child does not seek contact.  </w:t>
      </w:r>
    </w:p>
    <w:p w:rsidR="00877A4D" w:rsidRDefault="00583148" w:rsidP="00F76F14">
      <w:pPr>
        <w:pStyle w:val="ListParagraph"/>
        <w:numPr>
          <w:ilvl w:val="0"/>
          <w:numId w:val="2"/>
        </w:numPr>
        <w:rPr>
          <w:rFonts w:ascii="Times New Roman" w:hAnsi="Times New Roman" w:cs="Times New Roman"/>
          <w:sz w:val="24"/>
          <w:szCs w:val="24"/>
        </w:rPr>
      </w:pPr>
      <w:r>
        <w:rPr>
          <w:rFonts w:ascii="Times New Roman" w:hAnsi="Times New Roman" w:cs="Times New Roman"/>
          <w:b/>
          <w:sz w:val="24"/>
          <w:szCs w:val="24"/>
        </w:rPr>
        <w:t>Disorganized</w:t>
      </w:r>
      <w:r w:rsidRPr="00583148">
        <w:rPr>
          <w:rFonts w:ascii="Times New Roman" w:hAnsi="Times New Roman" w:cs="Times New Roman"/>
          <w:sz w:val="24"/>
          <w:szCs w:val="24"/>
        </w:rPr>
        <w:t>-</w:t>
      </w:r>
      <w:r>
        <w:rPr>
          <w:rFonts w:ascii="Times New Roman" w:hAnsi="Times New Roman" w:cs="Times New Roman"/>
          <w:sz w:val="24"/>
          <w:szCs w:val="24"/>
        </w:rPr>
        <w:t xml:space="preserve"> instability; the child has learned (typically through inconsistent and abusive experiences) that caregivers are both sources of fear and comfort , leaving the child oscillating between wanting to get away and wanting to be reassured. The child experiences a strong ambivalence, and reinforces this through his own inconsistent behavior, seeking closeness and then pulling away, or often simply “freezing” paralyzed with indecision. </w:t>
      </w:r>
    </w:p>
    <w:p w:rsidR="00583148" w:rsidRDefault="00583148" w:rsidP="00583148">
      <w:pPr>
        <w:ind w:left="360"/>
        <w:rPr>
          <w:rFonts w:ascii="Times New Roman" w:hAnsi="Times New Roman" w:cs="Times New Roman"/>
          <w:sz w:val="24"/>
          <w:szCs w:val="24"/>
        </w:rPr>
      </w:pPr>
      <w:r>
        <w:rPr>
          <w:rFonts w:ascii="Times New Roman" w:hAnsi="Times New Roman" w:cs="Times New Roman"/>
          <w:b/>
          <w:sz w:val="24"/>
          <w:szCs w:val="24"/>
        </w:rPr>
        <w:t xml:space="preserve">Self- awareness- </w:t>
      </w:r>
      <w:r>
        <w:rPr>
          <w:rFonts w:ascii="Times New Roman" w:hAnsi="Times New Roman" w:cs="Times New Roman"/>
          <w:sz w:val="24"/>
          <w:szCs w:val="24"/>
        </w:rPr>
        <w:t xml:space="preserve">the ability to recognize one’s individuality </w:t>
      </w:r>
    </w:p>
    <w:p w:rsidR="00583148" w:rsidRDefault="00583148" w:rsidP="00583148">
      <w:pPr>
        <w:ind w:left="360"/>
        <w:rPr>
          <w:rFonts w:ascii="Times New Roman" w:hAnsi="Times New Roman" w:cs="Times New Roman"/>
          <w:sz w:val="24"/>
          <w:szCs w:val="24"/>
        </w:rPr>
      </w:pPr>
      <w:r>
        <w:rPr>
          <w:rFonts w:ascii="Times New Roman" w:hAnsi="Times New Roman" w:cs="Times New Roman"/>
          <w:b/>
          <w:sz w:val="24"/>
          <w:szCs w:val="24"/>
        </w:rPr>
        <w:t>Egocentric-</w:t>
      </w:r>
      <w:r>
        <w:rPr>
          <w:rFonts w:ascii="Times New Roman" w:hAnsi="Times New Roman" w:cs="Times New Roman"/>
          <w:sz w:val="24"/>
          <w:szCs w:val="24"/>
        </w:rPr>
        <w:t xml:space="preserve"> meaning that they only consider their own perspective </w:t>
      </w:r>
    </w:p>
    <w:p w:rsidR="00583148" w:rsidRDefault="00583148" w:rsidP="00583148">
      <w:pPr>
        <w:ind w:left="360"/>
        <w:rPr>
          <w:rFonts w:ascii="Times New Roman" w:hAnsi="Times New Roman" w:cs="Times New Roman"/>
          <w:sz w:val="24"/>
          <w:szCs w:val="24"/>
        </w:rPr>
      </w:pPr>
      <w:r>
        <w:rPr>
          <w:rFonts w:ascii="Times New Roman" w:hAnsi="Times New Roman" w:cs="Times New Roman"/>
          <w:b/>
          <w:sz w:val="24"/>
          <w:szCs w:val="24"/>
        </w:rPr>
        <w:t>Theory of mind-</w:t>
      </w:r>
      <w:r>
        <w:rPr>
          <w:rFonts w:ascii="Times New Roman" w:hAnsi="Times New Roman" w:cs="Times New Roman"/>
          <w:sz w:val="24"/>
          <w:szCs w:val="24"/>
        </w:rPr>
        <w:t xml:space="preserve"> the ability to recognize the thoughts, beliefs and expectations of others, and to understand that these can be different from one’s own</w:t>
      </w:r>
    </w:p>
    <w:p w:rsidR="00583148" w:rsidRDefault="00BE3BE3" w:rsidP="00583148">
      <w:pPr>
        <w:ind w:left="360"/>
        <w:rPr>
          <w:rFonts w:ascii="Times New Roman" w:hAnsi="Times New Roman" w:cs="Times New Roman"/>
          <w:sz w:val="24"/>
          <w:szCs w:val="24"/>
        </w:rPr>
      </w:pPr>
      <w:r>
        <w:rPr>
          <w:rFonts w:ascii="Times New Roman" w:hAnsi="Times New Roman" w:cs="Times New Roman"/>
          <w:b/>
          <w:sz w:val="24"/>
          <w:szCs w:val="24"/>
        </w:rPr>
        <w:t>Attachment</w:t>
      </w:r>
      <w:r w:rsidR="00583148">
        <w:rPr>
          <w:rFonts w:ascii="Times New Roman" w:hAnsi="Times New Roman" w:cs="Times New Roman"/>
          <w:b/>
          <w:sz w:val="24"/>
          <w:szCs w:val="24"/>
        </w:rPr>
        <w:t xml:space="preserve"> </w:t>
      </w:r>
      <w:r>
        <w:rPr>
          <w:rFonts w:ascii="Times New Roman" w:hAnsi="Times New Roman" w:cs="Times New Roman"/>
          <w:b/>
          <w:sz w:val="24"/>
          <w:szCs w:val="24"/>
        </w:rPr>
        <w:t>behavioral</w:t>
      </w:r>
      <w:r w:rsidR="00583148">
        <w:rPr>
          <w:rFonts w:ascii="Times New Roman" w:hAnsi="Times New Roman" w:cs="Times New Roman"/>
          <w:b/>
          <w:sz w:val="24"/>
          <w:szCs w:val="24"/>
        </w:rPr>
        <w:t xml:space="preserve"> system-</w:t>
      </w:r>
      <w:r w:rsidR="00583148">
        <w:rPr>
          <w:rFonts w:ascii="Times New Roman" w:hAnsi="Times New Roman" w:cs="Times New Roman"/>
          <w:sz w:val="24"/>
          <w:szCs w:val="24"/>
        </w:rPr>
        <w:t xml:space="preserve"> which I focused on meeting our own needs for security</w:t>
      </w:r>
    </w:p>
    <w:p w:rsidR="00583148" w:rsidRDefault="00583148" w:rsidP="00583148">
      <w:pPr>
        <w:ind w:left="360"/>
        <w:rPr>
          <w:rFonts w:ascii="Times New Roman" w:hAnsi="Times New Roman" w:cs="Times New Roman"/>
          <w:sz w:val="24"/>
          <w:szCs w:val="24"/>
        </w:rPr>
      </w:pPr>
      <w:r>
        <w:rPr>
          <w:rFonts w:ascii="Times New Roman" w:hAnsi="Times New Roman" w:cs="Times New Roman"/>
          <w:b/>
          <w:sz w:val="24"/>
          <w:szCs w:val="24"/>
        </w:rPr>
        <w:t xml:space="preserve">Caregiving </w:t>
      </w:r>
      <w:r w:rsidR="00BE3BE3">
        <w:rPr>
          <w:rFonts w:ascii="Times New Roman" w:hAnsi="Times New Roman" w:cs="Times New Roman"/>
          <w:b/>
          <w:sz w:val="24"/>
          <w:szCs w:val="24"/>
        </w:rPr>
        <w:t>behavioral</w:t>
      </w:r>
      <w:r>
        <w:rPr>
          <w:rFonts w:ascii="Times New Roman" w:hAnsi="Times New Roman" w:cs="Times New Roman"/>
          <w:b/>
          <w:sz w:val="24"/>
          <w:szCs w:val="24"/>
        </w:rPr>
        <w:t xml:space="preserve"> system-</w:t>
      </w:r>
      <w:r>
        <w:rPr>
          <w:rFonts w:ascii="Times New Roman" w:hAnsi="Times New Roman" w:cs="Times New Roman"/>
          <w:sz w:val="24"/>
          <w:szCs w:val="24"/>
        </w:rPr>
        <w:t xml:space="preserve"> which is focused on meeting the needs of others </w:t>
      </w:r>
    </w:p>
    <w:p w:rsidR="00583148" w:rsidRDefault="00583148" w:rsidP="00583148">
      <w:pPr>
        <w:ind w:left="360"/>
        <w:rPr>
          <w:rFonts w:ascii="Times New Roman" w:hAnsi="Times New Roman" w:cs="Times New Roman"/>
          <w:sz w:val="24"/>
          <w:szCs w:val="24"/>
        </w:rPr>
      </w:pPr>
      <w:r>
        <w:rPr>
          <w:rFonts w:ascii="Times New Roman" w:hAnsi="Times New Roman" w:cs="Times New Roman"/>
          <w:b/>
          <w:sz w:val="24"/>
          <w:szCs w:val="24"/>
        </w:rPr>
        <w:t>Introjection-</w:t>
      </w:r>
      <w:r>
        <w:rPr>
          <w:rFonts w:ascii="Times New Roman" w:hAnsi="Times New Roman" w:cs="Times New Roman"/>
          <w:sz w:val="24"/>
          <w:szCs w:val="24"/>
        </w:rPr>
        <w:t xml:space="preserve"> the internalization of the conditional regard of significant others</w:t>
      </w:r>
    </w:p>
    <w:p w:rsidR="00751DE8" w:rsidRDefault="00583148" w:rsidP="00583148">
      <w:pPr>
        <w:ind w:left="360"/>
        <w:rPr>
          <w:rFonts w:ascii="Times New Roman" w:hAnsi="Times New Roman" w:cs="Times New Roman"/>
          <w:sz w:val="24"/>
          <w:szCs w:val="24"/>
        </w:rPr>
      </w:pPr>
      <w:r>
        <w:rPr>
          <w:rFonts w:ascii="Times New Roman" w:hAnsi="Times New Roman" w:cs="Times New Roman"/>
          <w:b/>
          <w:sz w:val="24"/>
          <w:szCs w:val="24"/>
        </w:rPr>
        <w:t>Inductive discipline-</w:t>
      </w:r>
      <w:r>
        <w:rPr>
          <w:rFonts w:ascii="Times New Roman" w:hAnsi="Times New Roman" w:cs="Times New Roman"/>
          <w:sz w:val="24"/>
          <w:szCs w:val="24"/>
        </w:rPr>
        <w:t xml:space="preserve"> which involves explaining the consequences of a child’s actions on other people activating empathy for other’s feelings </w:t>
      </w:r>
    </w:p>
    <w:p w:rsidR="00BE3BE3" w:rsidRDefault="00BE3BE3" w:rsidP="00583148">
      <w:pPr>
        <w:ind w:left="360"/>
        <w:rPr>
          <w:rFonts w:ascii="Times New Roman" w:hAnsi="Times New Roman" w:cs="Times New Roman"/>
          <w:sz w:val="24"/>
          <w:szCs w:val="24"/>
        </w:rPr>
      </w:pPr>
      <w:r>
        <w:rPr>
          <w:rFonts w:ascii="Times New Roman" w:hAnsi="Times New Roman" w:cs="Times New Roman"/>
          <w:b/>
          <w:sz w:val="24"/>
          <w:szCs w:val="24"/>
        </w:rPr>
        <w:t>Primary sex traits-</w:t>
      </w:r>
      <w:r>
        <w:rPr>
          <w:rFonts w:ascii="Times New Roman" w:hAnsi="Times New Roman" w:cs="Times New Roman"/>
          <w:sz w:val="24"/>
          <w:szCs w:val="24"/>
        </w:rPr>
        <w:t xml:space="preserve"> changes in the body that are part of reproduction </w:t>
      </w:r>
    </w:p>
    <w:p w:rsidR="00BE3BE3" w:rsidRDefault="00BE3BE3" w:rsidP="00583148">
      <w:pPr>
        <w:ind w:left="360"/>
        <w:rPr>
          <w:rFonts w:ascii="Times New Roman" w:hAnsi="Times New Roman" w:cs="Times New Roman"/>
          <w:sz w:val="24"/>
          <w:szCs w:val="24"/>
        </w:rPr>
      </w:pPr>
      <w:r>
        <w:rPr>
          <w:rFonts w:ascii="Times New Roman" w:hAnsi="Times New Roman" w:cs="Times New Roman"/>
          <w:b/>
          <w:sz w:val="24"/>
          <w:szCs w:val="24"/>
        </w:rPr>
        <w:t>Secondary sex traits-</w:t>
      </w:r>
      <w:r>
        <w:rPr>
          <w:rFonts w:ascii="Times New Roman" w:hAnsi="Times New Roman" w:cs="Times New Roman"/>
          <w:sz w:val="24"/>
          <w:szCs w:val="24"/>
        </w:rPr>
        <w:t xml:space="preserve"> changes in the body that are not part of reproduction </w:t>
      </w:r>
    </w:p>
    <w:p w:rsidR="00BE3BE3" w:rsidRDefault="00BE3BE3" w:rsidP="00583148">
      <w:pPr>
        <w:ind w:left="360"/>
        <w:rPr>
          <w:rFonts w:ascii="Times New Roman" w:hAnsi="Times New Roman" w:cs="Times New Roman"/>
          <w:sz w:val="24"/>
          <w:szCs w:val="24"/>
        </w:rPr>
      </w:pPr>
      <w:r>
        <w:rPr>
          <w:rFonts w:ascii="Times New Roman" w:hAnsi="Times New Roman" w:cs="Times New Roman"/>
          <w:b/>
          <w:sz w:val="24"/>
          <w:szCs w:val="24"/>
        </w:rPr>
        <w:t>Menarche-</w:t>
      </w:r>
      <w:r>
        <w:rPr>
          <w:rFonts w:ascii="Times New Roman" w:hAnsi="Times New Roman" w:cs="Times New Roman"/>
          <w:sz w:val="24"/>
          <w:szCs w:val="24"/>
        </w:rPr>
        <w:t xml:space="preserve"> the onset of menstruation (12 years of age) </w:t>
      </w:r>
    </w:p>
    <w:p w:rsidR="00BE3BE3" w:rsidRDefault="00BE3BE3" w:rsidP="00583148">
      <w:pPr>
        <w:ind w:left="360"/>
        <w:rPr>
          <w:rFonts w:ascii="Times New Roman" w:hAnsi="Times New Roman" w:cs="Times New Roman"/>
          <w:sz w:val="24"/>
          <w:szCs w:val="24"/>
        </w:rPr>
      </w:pPr>
      <w:proofErr w:type="spellStart"/>
      <w:r>
        <w:rPr>
          <w:rFonts w:ascii="Times New Roman" w:hAnsi="Times New Roman" w:cs="Times New Roman"/>
          <w:b/>
          <w:sz w:val="24"/>
          <w:szCs w:val="24"/>
        </w:rPr>
        <w:t>Spermarche</w:t>
      </w:r>
      <w:proofErr w:type="spellEnd"/>
      <w:r>
        <w:rPr>
          <w:rFonts w:ascii="Times New Roman" w:hAnsi="Times New Roman" w:cs="Times New Roman"/>
          <w:b/>
          <w:sz w:val="24"/>
          <w:szCs w:val="24"/>
        </w:rPr>
        <w:t>-</w:t>
      </w:r>
      <w:r>
        <w:rPr>
          <w:rFonts w:ascii="Times New Roman" w:hAnsi="Times New Roman" w:cs="Times New Roman"/>
          <w:sz w:val="24"/>
          <w:szCs w:val="24"/>
        </w:rPr>
        <w:t xml:space="preserve"> their first ejaculation of sperm (around 14 years of age)</w:t>
      </w:r>
    </w:p>
    <w:p w:rsidR="00BE3BE3" w:rsidRDefault="00BE3BE3" w:rsidP="00583148">
      <w:pPr>
        <w:ind w:left="360"/>
        <w:rPr>
          <w:rFonts w:ascii="Times New Roman" w:hAnsi="Times New Roman" w:cs="Times New Roman"/>
          <w:sz w:val="24"/>
          <w:szCs w:val="24"/>
        </w:rPr>
      </w:pPr>
      <w:r>
        <w:rPr>
          <w:rFonts w:ascii="Times New Roman" w:hAnsi="Times New Roman" w:cs="Times New Roman"/>
          <w:b/>
          <w:sz w:val="24"/>
          <w:szCs w:val="24"/>
        </w:rPr>
        <w:t>Delay gratification-</w:t>
      </w:r>
      <w:r>
        <w:rPr>
          <w:rFonts w:ascii="Times New Roman" w:hAnsi="Times New Roman" w:cs="Times New Roman"/>
          <w:sz w:val="24"/>
          <w:szCs w:val="24"/>
        </w:rPr>
        <w:t xml:space="preserve"> putting off immediate temptations in order to focus on longer term goals </w:t>
      </w:r>
    </w:p>
    <w:p w:rsidR="00BE3BE3" w:rsidRDefault="00BE3BE3" w:rsidP="00583148">
      <w:pPr>
        <w:ind w:left="360"/>
        <w:rPr>
          <w:rFonts w:ascii="Times New Roman" w:hAnsi="Times New Roman" w:cs="Times New Roman"/>
          <w:sz w:val="24"/>
          <w:szCs w:val="24"/>
        </w:rPr>
      </w:pPr>
      <w:proofErr w:type="spellStart"/>
      <w:r>
        <w:rPr>
          <w:rFonts w:ascii="Times New Roman" w:hAnsi="Times New Roman" w:cs="Times New Roman"/>
          <w:b/>
          <w:sz w:val="24"/>
          <w:szCs w:val="24"/>
        </w:rPr>
        <w:t>Preconventional</w:t>
      </w:r>
      <w:proofErr w:type="spellEnd"/>
      <w:r>
        <w:rPr>
          <w:rFonts w:ascii="Times New Roman" w:hAnsi="Times New Roman" w:cs="Times New Roman"/>
          <w:b/>
          <w:sz w:val="24"/>
          <w:szCs w:val="24"/>
        </w:rPr>
        <w:t xml:space="preserve"> morality-</w:t>
      </w:r>
      <w:r>
        <w:rPr>
          <w:rFonts w:ascii="Times New Roman" w:hAnsi="Times New Roman" w:cs="Times New Roman"/>
          <w:sz w:val="24"/>
          <w:szCs w:val="24"/>
        </w:rPr>
        <w:t xml:space="preserve"> characterized by self interest in seeking reward or avoiding punishment. </w:t>
      </w:r>
      <w:proofErr w:type="spellStart"/>
      <w:r>
        <w:rPr>
          <w:rFonts w:ascii="Times New Roman" w:hAnsi="Times New Roman" w:cs="Times New Roman"/>
          <w:sz w:val="24"/>
          <w:szCs w:val="24"/>
        </w:rPr>
        <w:t>Preconventional</w:t>
      </w:r>
      <w:proofErr w:type="spellEnd"/>
      <w:r>
        <w:rPr>
          <w:rFonts w:ascii="Times New Roman" w:hAnsi="Times New Roman" w:cs="Times New Roman"/>
          <w:sz w:val="24"/>
          <w:szCs w:val="24"/>
        </w:rPr>
        <w:t xml:space="preserve"> morality is considered a very basic and egocentric form of moral reasoning</w:t>
      </w:r>
    </w:p>
    <w:p w:rsidR="00BE3BE3" w:rsidRDefault="00BE3BE3" w:rsidP="00583148">
      <w:pPr>
        <w:ind w:left="360"/>
        <w:rPr>
          <w:rFonts w:ascii="Times New Roman" w:hAnsi="Times New Roman" w:cs="Times New Roman"/>
          <w:sz w:val="24"/>
          <w:szCs w:val="24"/>
        </w:rPr>
      </w:pPr>
      <w:r>
        <w:rPr>
          <w:rFonts w:ascii="Times New Roman" w:hAnsi="Times New Roman" w:cs="Times New Roman"/>
          <w:b/>
          <w:sz w:val="24"/>
          <w:szCs w:val="24"/>
        </w:rPr>
        <w:t>Conventional morality-</w:t>
      </w:r>
      <w:r>
        <w:rPr>
          <w:rFonts w:ascii="Times New Roman" w:hAnsi="Times New Roman" w:cs="Times New Roman"/>
          <w:sz w:val="24"/>
          <w:szCs w:val="24"/>
        </w:rPr>
        <w:t xml:space="preserve"> regards social conventions and rules as guides for appropriate moral behavior. Directives from parents, teachers, and the law are used as guidelines for moral behavior </w:t>
      </w:r>
    </w:p>
    <w:p w:rsidR="00BE3BE3" w:rsidRDefault="00BE3BE3" w:rsidP="00583148">
      <w:pPr>
        <w:ind w:left="360"/>
        <w:rPr>
          <w:rFonts w:ascii="Times New Roman" w:hAnsi="Times New Roman" w:cs="Times New Roman"/>
          <w:sz w:val="24"/>
          <w:szCs w:val="24"/>
        </w:rPr>
      </w:pPr>
      <w:r>
        <w:rPr>
          <w:rFonts w:ascii="Times New Roman" w:hAnsi="Times New Roman" w:cs="Times New Roman"/>
          <w:b/>
          <w:sz w:val="24"/>
          <w:szCs w:val="24"/>
        </w:rPr>
        <w:t>Post conventional morality-</w:t>
      </w:r>
      <w:r>
        <w:rPr>
          <w:rFonts w:ascii="Times New Roman" w:hAnsi="Times New Roman" w:cs="Times New Roman"/>
          <w:sz w:val="24"/>
          <w:szCs w:val="24"/>
        </w:rPr>
        <w:t xml:space="preserve"> considers rules and laws as relative. Right and wrong are determined by more abstract principles of justice and rights </w:t>
      </w:r>
    </w:p>
    <w:p w:rsidR="00BE3BE3" w:rsidRDefault="00BE3BE3" w:rsidP="00583148">
      <w:pPr>
        <w:ind w:left="360"/>
        <w:rPr>
          <w:rFonts w:ascii="Times New Roman" w:hAnsi="Times New Roman" w:cs="Times New Roman"/>
          <w:sz w:val="24"/>
          <w:szCs w:val="24"/>
        </w:rPr>
      </w:pPr>
      <w:r>
        <w:rPr>
          <w:rFonts w:ascii="Times New Roman" w:hAnsi="Times New Roman" w:cs="Times New Roman"/>
          <w:b/>
          <w:sz w:val="24"/>
          <w:szCs w:val="24"/>
        </w:rPr>
        <w:lastRenderedPageBreak/>
        <w:t>Identity-</w:t>
      </w:r>
      <w:r>
        <w:rPr>
          <w:rFonts w:ascii="Times New Roman" w:hAnsi="Times New Roman" w:cs="Times New Roman"/>
          <w:sz w:val="24"/>
          <w:szCs w:val="24"/>
        </w:rPr>
        <w:t xml:space="preserve"> a clear sense of what kind of person you are, what types of people you belong with, and what roles you should play in society</w:t>
      </w:r>
    </w:p>
    <w:p w:rsidR="00BE3BE3" w:rsidRDefault="002F5914" w:rsidP="00583148">
      <w:pPr>
        <w:ind w:left="360"/>
        <w:rPr>
          <w:rFonts w:ascii="Times New Roman" w:hAnsi="Times New Roman" w:cs="Times New Roman"/>
          <w:sz w:val="24"/>
          <w:szCs w:val="24"/>
        </w:rPr>
      </w:pPr>
      <w:r>
        <w:rPr>
          <w:rFonts w:ascii="Times New Roman" w:hAnsi="Times New Roman" w:cs="Times New Roman"/>
          <w:b/>
          <w:sz w:val="24"/>
          <w:szCs w:val="24"/>
        </w:rPr>
        <w:t>Menopause-</w:t>
      </w:r>
      <w:r>
        <w:rPr>
          <w:rFonts w:ascii="Times New Roman" w:hAnsi="Times New Roman" w:cs="Times New Roman"/>
          <w:sz w:val="24"/>
          <w:szCs w:val="24"/>
        </w:rPr>
        <w:t xml:space="preserve"> the termination of the menstrual cycle and reproductive ability</w:t>
      </w:r>
    </w:p>
    <w:p w:rsidR="002F5914" w:rsidRDefault="002F5914" w:rsidP="00583148">
      <w:pPr>
        <w:ind w:left="360"/>
        <w:rPr>
          <w:rFonts w:ascii="Times New Roman" w:hAnsi="Times New Roman" w:cs="Times New Roman"/>
          <w:sz w:val="24"/>
          <w:szCs w:val="24"/>
        </w:rPr>
      </w:pPr>
      <w:r>
        <w:rPr>
          <w:rFonts w:ascii="Times New Roman" w:hAnsi="Times New Roman" w:cs="Times New Roman"/>
          <w:b/>
          <w:sz w:val="24"/>
          <w:szCs w:val="24"/>
        </w:rPr>
        <w:t>Dementia-</w:t>
      </w:r>
      <w:r>
        <w:rPr>
          <w:rFonts w:ascii="Times New Roman" w:hAnsi="Times New Roman" w:cs="Times New Roman"/>
          <w:sz w:val="24"/>
          <w:szCs w:val="24"/>
        </w:rPr>
        <w:t xml:space="preserve"> refers to mild to severe disruption of mental functioning, memory loss, disorientation, poor judgement, and decision making </w:t>
      </w:r>
    </w:p>
    <w:p w:rsidR="002F5914" w:rsidRDefault="002F5914" w:rsidP="00583148">
      <w:pPr>
        <w:ind w:left="360"/>
        <w:rPr>
          <w:rFonts w:ascii="Times New Roman" w:hAnsi="Times New Roman" w:cs="Times New Roman"/>
          <w:sz w:val="24"/>
          <w:szCs w:val="24"/>
        </w:rPr>
      </w:pPr>
      <w:r>
        <w:rPr>
          <w:rFonts w:ascii="Times New Roman" w:hAnsi="Times New Roman" w:cs="Times New Roman"/>
          <w:b/>
          <w:sz w:val="24"/>
          <w:szCs w:val="24"/>
        </w:rPr>
        <w:t>Alzheimer’s disease-</w:t>
      </w:r>
      <w:r>
        <w:rPr>
          <w:rFonts w:ascii="Times New Roman" w:hAnsi="Times New Roman" w:cs="Times New Roman"/>
          <w:sz w:val="24"/>
          <w:szCs w:val="24"/>
        </w:rPr>
        <w:t xml:space="preserve"> a degenerative and terminal condition resulting in severe damage of the entire brain </w:t>
      </w:r>
    </w:p>
    <w:p w:rsidR="00BE3BE3" w:rsidRDefault="002F5914" w:rsidP="002F5914">
      <w:pPr>
        <w:ind w:left="360"/>
        <w:rPr>
          <w:rFonts w:ascii="Times New Roman" w:hAnsi="Times New Roman" w:cs="Times New Roman"/>
          <w:sz w:val="24"/>
          <w:szCs w:val="24"/>
        </w:rPr>
      </w:pPr>
      <w:r>
        <w:rPr>
          <w:rFonts w:ascii="Times New Roman" w:hAnsi="Times New Roman" w:cs="Times New Roman"/>
          <w:b/>
          <w:sz w:val="24"/>
          <w:szCs w:val="24"/>
        </w:rPr>
        <w:t>Generativity-</w:t>
      </w:r>
      <w:r>
        <w:rPr>
          <w:rFonts w:ascii="Times New Roman" w:hAnsi="Times New Roman" w:cs="Times New Roman"/>
          <w:sz w:val="24"/>
          <w:szCs w:val="24"/>
        </w:rPr>
        <w:t xml:space="preserve"> being engaged in meaningful and productive work, as well as making contributions to future generations </w:t>
      </w:r>
    </w:p>
    <w:p w:rsidR="00583148" w:rsidRDefault="00751DE8" w:rsidP="00751DE8">
      <w:pPr>
        <w:ind w:left="360"/>
        <w:jc w:val="center"/>
        <w:rPr>
          <w:rFonts w:ascii="Times New Roman" w:hAnsi="Times New Roman" w:cs="Times New Roman"/>
          <w:b/>
          <w:sz w:val="24"/>
          <w:szCs w:val="24"/>
        </w:rPr>
      </w:pPr>
      <w:r>
        <w:rPr>
          <w:rFonts w:ascii="Times New Roman" w:hAnsi="Times New Roman" w:cs="Times New Roman"/>
          <w:b/>
          <w:sz w:val="24"/>
          <w:szCs w:val="24"/>
        </w:rPr>
        <w:t>Chapter 11</w:t>
      </w:r>
      <w:r w:rsidR="00777C41">
        <w:rPr>
          <w:rFonts w:ascii="Times New Roman" w:hAnsi="Times New Roman" w:cs="Times New Roman"/>
          <w:b/>
          <w:sz w:val="24"/>
          <w:szCs w:val="24"/>
        </w:rPr>
        <w:t xml:space="preserve">: Motivation and Emotion </w:t>
      </w:r>
    </w:p>
    <w:p w:rsidR="00751DE8" w:rsidRDefault="00751DE8" w:rsidP="00751DE8">
      <w:pPr>
        <w:ind w:left="360"/>
        <w:rPr>
          <w:rFonts w:ascii="Times New Roman" w:hAnsi="Times New Roman" w:cs="Times New Roman"/>
          <w:sz w:val="24"/>
          <w:szCs w:val="24"/>
        </w:rPr>
      </w:pPr>
      <w:r>
        <w:rPr>
          <w:rFonts w:ascii="Times New Roman" w:hAnsi="Times New Roman" w:cs="Times New Roman"/>
          <w:b/>
          <w:sz w:val="24"/>
          <w:szCs w:val="24"/>
        </w:rPr>
        <w:t xml:space="preserve">Motivation- </w:t>
      </w:r>
      <w:r>
        <w:rPr>
          <w:rFonts w:ascii="Times New Roman" w:hAnsi="Times New Roman" w:cs="Times New Roman"/>
          <w:sz w:val="24"/>
          <w:szCs w:val="24"/>
        </w:rPr>
        <w:t xml:space="preserve">concerns the physiological and psychological processes underlying the initiation of behaviors that direct organisms toward specific goals </w:t>
      </w:r>
    </w:p>
    <w:p w:rsidR="00751DE8" w:rsidRDefault="00751DE8" w:rsidP="00751DE8">
      <w:pPr>
        <w:ind w:left="360"/>
        <w:rPr>
          <w:rFonts w:ascii="Times New Roman" w:hAnsi="Times New Roman" w:cs="Times New Roman"/>
          <w:sz w:val="24"/>
          <w:szCs w:val="24"/>
        </w:rPr>
      </w:pPr>
      <w:r>
        <w:rPr>
          <w:rFonts w:ascii="Times New Roman" w:hAnsi="Times New Roman" w:cs="Times New Roman"/>
          <w:b/>
          <w:sz w:val="24"/>
          <w:szCs w:val="24"/>
        </w:rPr>
        <w:t>Drive-</w:t>
      </w:r>
      <w:r>
        <w:rPr>
          <w:rFonts w:ascii="Times New Roman" w:hAnsi="Times New Roman" w:cs="Times New Roman"/>
          <w:sz w:val="24"/>
          <w:szCs w:val="24"/>
        </w:rPr>
        <w:t xml:space="preserve"> a biological trigger that tells us we may be deprived of something and causes us to seek out what is needed, such as food or water</w:t>
      </w:r>
    </w:p>
    <w:p w:rsidR="00751DE8" w:rsidRDefault="00751DE8" w:rsidP="00751DE8">
      <w:pPr>
        <w:ind w:left="360"/>
        <w:rPr>
          <w:rFonts w:ascii="Times New Roman" w:hAnsi="Times New Roman" w:cs="Times New Roman"/>
          <w:sz w:val="24"/>
          <w:szCs w:val="24"/>
        </w:rPr>
      </w:pPr>
      <w:r>
        <w:rPr>
          <w:rFonts w:ascii="Times New Roman" w:hAnsi="Times New Roman" w:cs="Times New Roman"/>
          <w:b/>
          <w:sz w:val="24"/>
          <w:szCs w:val="24"/>
        </w:rPr>
        <w:t>Homeostasis-</w:t>
      </w:r>
      <w:r>
        <w:rPr>
          <w:rFonts w:ascii="Times New Roman" w:hAnsi="Times New Roman" w:cs="Times New Roman"/>
          <w:sz w:val="24"/>
          <w:szCs w:val="24"/>
        </w:rPr>
        <w:t xml:space="preserve"> the body’s </w:t>
      </w:r>
      <w:r w:rsidR="00F267F5">
        <w:rPr>
          <w:rFonts w:ascii="Times New Roman" w:hAnsi="Times New Roman" w:cs="Times New Roman"/>
          <w:sz w:val="24"/>
          <w:szCs w:val="24"/>
        </w:rPr>
        <w:t xml:space="preserve">physiological processes that allow it to maintain consistent internal states in response to the outer environment </w:t>
      </w:r>
    </w:p>
    <w:p w:rsidR="002F5914" w:rsidRDefault="002F5914" w:rsidP="00751DE8">
      <w:pPr>
        <w:ind w:left="360"/>
        <w:rPr>
          <w:rFonts w:ascii="Times New Roman" w:hAnsi="Times New Roman" w:cs="Times New Roman"/>
          <w:sz w:val="24"/>
          <w:szCs w:val="24"/>
        </w:rPr>
      </w:pPr>
      <w:proofErr w:type="spellStart"/>
      <w:r>
        <w:rPr>
          <w:rFonts w:ascii="Times New Roman" w:hAnsi="Times New Roman" w:cs="Times New Roman"/>
          <w:b/>
          <w:sz w:val="24"/>
          <w:szCs w:val="24"/>
        </w:rPr>
        <w:t>Allostasis</w:t>
      </w:r>
      <w:proofErr w:type="spellEnd"/>
      <w:r>
        <w:rPr>
          <w:rFonts w:ascii="Times New Roman" w:hAnsi="Times New Roman" w:cs="Times New Roman"/>
          <w:b/>
          <w:sz w:val="24"/>
          <w:szCs w:val="24"/>
        </w:rPr>
        <w:t>-</w:t>
      </w:r>
      <w:r>
        <w:rPr>
          <w:rFonts w:ascii="Times New Roman" w:hAnsi="Times New Roman" w:cs="Times New Roman"/>
          <w:sz w:val="24"/>
          <w:szCs w:val="24"/>
        </w:rPr>
        <w:t xml:space="preserve"> motivation is not only influenced by current needs, but also by the anticipation of future needs </w:t>
      </w:r>
    </w:p>
    <w:p w:rsid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Glucose-</w:t>
      </w:r>
      <w:r>
        <w:rPr>
          <w:rFonts w:ascii="Times New Roman" w:hAnsi="Times New Roman" w:cs="Times New Roman"/>
          <w:sz w:val="24"/>
          <w:szCs w:val="24"/>
        </w:rPr>
        <w:t xml:space="preserve"> a sugar that serves as a primary energy source for the brain and the rest of the body </w:t>
      </w:r>
    </w:p>
    <w:p w:rsid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Satiation-</w:t>
      </w:r>
      <w:r>
        <w:rPr>
          <w:rFonts w:ascii="Times New Roman" w:hAnsi="Times New Roman" w:cs="Times New Roman"/>
          <w:sz w:val="24"/>
          <w:szCs w:val="24"/>
        </w:rPr>
        <w:t xml:space="preserve"> the point in a meal when we are no longer motivated to eat </w:t>
      </w:r>
    </w:p>
    <w:p w:rsidR="00F267F5" w:rsidRDefault="00F267F5" w:rsidP="00751DE8">
      <w:pPr>
        <w:ind w:left="360"/>
        <w:rPr>
          <w:rFonts w:ascii="Times New Roman" w:hAnsi="Times New Roman" w:cs="Times New Roman"/>
          <w:sz w:val="24"/>
          <w:szCs w:val="24"/>
        </w:rPr>
      </w:pPr>
      <w:r>
        <w:rPr>
          <w:rFonts w:ascii="Times New Roman" w:hAnsi="Times New Roman" w:cs="Times New Roman"/>
          <w:b/>
          <w:sz w:val="24"/>
          <w:szCs w:val="24"/>
        </w:rPr>
        <w:t>Social facilitation-</w:t>
      </w:r>
      <w:r>
        <w:rPr>
          <w:rFonts w:ascii="Times New Roman" w:hAnsi="Times New Roman" w:cs="Times New Roman"/>
          <w:sz w:val="24"/>
          <w:szCs w:val="24"/>
        </w:rPr>
        <w:t xml:space="preserve"> Eating more. Dinner hosts (and grandmothers) may encourage guests to take second and even third helpings, and individuals with a reputation for big appetites will be prodded to eat the most. Perhaps the strongest element of social facilitation is just the time spent at the table: the longer a person sits socializing, the more likely he or she is to continue nibbling</w:t>
      </w:r>
    </w:p>
    <w:p w:rsidR="00F267F5" w:rsidRDefault="00F267F5" w:rsidP="00751DE8">
      <w:pPr>
        <w:ind w:left="360"/>
        <w:rPr>
          <w:rFonts w:ascii="Times New Roman" w:hAnsi="Times New Roman" w:cs="Times New Roman"/>
          <w:sz w:val="24"/>
          <w:szCs w:val="24"/>
        </w:rPr>
      </w:pPr>
      <w:r>
        <w:rPr>
          <w:rFonts w:ascii="Times New Roman" w:hAnsi="Times New Roman" w:cs="Times New Roman"/>
          <w:b/>
          <w:sz w:val="24"/>
          <w:szCs w:val="24"/>
        </w:rPr>
        <w:t>Impression management-</w:t>
      </w:r>
      <w:r>
        <w:rPr>
          <w:rFonts w:ascii="Times New Roman" w:hAnsi="Times New Roman" w:cs="Times New Roman"/>
          <w:sz w:val="24"/>
          <w:szCs w:val="24"/>
        </w:rPr>
        <w:t xml:space="preserve"> Eating less. Sometimes people self- consciously control their behavior so that others will see them in a certain way</w:t>
      </w:r>
    </w:p>
    <w:p w:rsidR="00F267F5" w:rsidRDefault="00F267F5" w:rsidP="00751DE8">
      <w:pPr>
        <w:ind w:left="360"/>
        <w:rPr>
          <w:rFonts w:ascii="Times New Roman" w:hAnsi="Times New Roman" w:cs="Times New Roman"/>
          <w:sz w:val="24"/>
          <w:szCs w:val="24"/>
        </w:rPr>
      </w:pPr>
      <w:r>
        <w:rPr>
          <w:rFonts w:ascii="Times New Roman" w:hAnsi="Times New Roman" w:cs="Times New Roman"/>
          <w:b/>
          <w:sz w:val="24"/>
          <w:szCs w:val="24"/>
        </w:rPr>
        <w:t>Modelling-</w:t>
      </w:r>
      <w:r>
        <w:rPr>
          <w:rFonts w:ascii="Times New Roman" w:hAnsi="Times New Roman" w:cs="Times New Roman"/>
          <w:sz w:val="24"/>
          <w:szCs w:val="24"/>
        </w:rPr>
        <w:t xml:space="preserve"> eating whatever they eat. At first exposure to a situation, such as business dinner, a new employee may notice that no one eats much and everyone takes their time. The newcomer will adapt to this. </w:t>
      </w:r>
    </w:p>
    <w:p w:rsidR="00BD7137" w:rsidRDefault="00BD7137" w:rsidP="00751DE8">
      <w:pPr>
        <w:ind w:left="360"/>
        <w:rPr>
          <w:rFonts w:ascii="Times New Roman" w:hAnsi="Times New Roman" w:cs="Times New Roman"/>
          <w:sz w:val="24"/>
          <w:szCs w:val="24"/>
        </w:rPr>
      </w:pPr>
      <w:r>
        <w:rPr>
          <w:rFonts w:ascii="Times New Roman" w:hAnsi="Times New Roman" w:cs="Times New Roman"/>
          <w:b/>
          <w:sz w:val="24"/>
          <w:szCs w:val="24"/>
        </w:rPr>
        <w:t>Anorexia Nervosa-</w:t>
      </w:r>
      <w:r>
        <w:rPr>
          <w:rFonts w:ascii="Times New Roman" w:hAnsi="Times New Roman" w:cs="Times New Roman"/>
          <w:sz w:val="24"/>
          <w:szCs w:val="24"/>
        </w:rPr>
        <w:t xml:space="preserve"> an eating disorder that involves self- starvation, intense fear of weight gain and dissatisfaction with one’s body and a denial of the serious consequences of severely low weight. </w:t>
      </w:r>
    </w:p>
    <w:p w:rsidR="00BD7137" w:rsidRDefault="00BD7137" w:rsidP="00751DE8">
      <w:pPr>
        <w:ind w:left="360"/>
        <w:rPr>
          <w:rFonts w:ascii="Times New Roman" w:hAnsi="Times New Roman" w:cs="Times New Roman"/>
          <w:sz w:val="24"/>
          <w:szCs w:val="24"/>
        </w:rPr>
      </w:pPr>
      <w:r>
        <w:rPr>
          <w:rFonts w:ascii="Times New Roman" w:hAnsi="Times New Roman" w:cs="Times New Roman"/>
          <w:b/>
          <w:sz w:val="24"/>
          <w:szCs w:val="24"/>
        </w:rPr>
        <w:lastRenderedPageBreak/>
        <w:t>Bulimia Nervosa-</w:t>
      </w:r>
      <w:r>
        <w:rPr>
          <w:rFonts w:ascii="Times New Roman" w:hAnsi="Times New Roman" w:cs="Times New Roman"/>
          <w:sz w:val="24"/>
          <w:szCs w:val="24"/>
        </w:rPr>
        <w:t xml:space="preserve"> an eating disorder that is characterized by periods of food deprivation, binge eating and purging</w:t>
      </w:r>
    </w:p>
    <w:p w:rsid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Libido-</w:t>
      </w:r>
      <w:r>
        <w:rPr>
          <w:rFonts w:ascii="Times New Roman" w:hAnsi="Times New Roman" w:cs="Times New Roman"/>
          <w:sz w:val="24"/>
          <w:szCs w:val="24"/>
        </w:rPr>
        <w:t xml:space="preserve"> the motivation for sexual activity and pleasure </w:t>
      </w:r>
    </w:p>
    <w:p w:rsid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Sexual response cycle-</w:t>
      </w:r>
      <w:r>
        <w:rPr>
          <w:rFonts w:ascii="Times New Roman" w:hAnsi="Times New Roman" w:cs="Times New Roman"/>
          <w:sz w:val="24"/>
          <w:szCs w:val="24"/>
        </w:rPr>
        <w:t xml:space="preserve"> describes the phases of physiological change during sexual activity, which comprises four primary stages: excitement, plateau, orgasm, and resolution</w:t>
      </w:r>
    </w:p>
    <w:p w:rsid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Refractory period-</w:t>
      </w:r>
      <w:r>
        <w:rPr>
          <w:rFonts w:ascii="Times New Roman" w:hAnsi="Times New Roman" w:cs="Times New Roman"/>
          <w:sz w:val="24"/>
          <w:szCs w:val="24"/>
        </w:rPr>
        <w:t xml:space="preserve"> a time period during which erection and orgasm are not physically possible </w:t>
      </w:r>
    </w:p>
    <w:p w:rsid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 xml:space="preserve">Sexual orientation- </w:t>
      </w:r>
      <w:r>
        <w:rPr>
          <w:rFonts w:ascii="Times New Roman" w:hAnsi="Times New Roman" w:cs="Times New Roman"/>
          <w:sz w:val="24"/>
          <w:szCs w:val="24"/>
        </w:rPr>
        <w:t xml:space="preserve">the consistent preference for sexual relations with members of the opposite sex (heterosexuality), same sex (homosexuality), or either sex (bisexuality) </w:t>
      </w:r>
    </w:p>
    <w:p w:rsid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Gender roles-</w:t>
      </w:r>
      <w:r>
        <w:rPr>
          <w:rFonts w:ascii="Times New Roman" w:hAnsi="Times New Roman" w:cs="Times New Roman"/>
          <w:sz w:val="24"/>
          <w:szCs w:val="24"/>
        </w:rPr>
        <w:t xml:space="preserve"> the accepted attitudes and behaviors of males and females in a given society </w:t>
      </w:r>
    </w:p>
    <w:p w:rsid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Sexual scripts-</w:t>
      </w:r>
      <w:r>
        <w:rPr>
          <w:rFonts w:ascii="Times New Roman" w:hAnsi="Times New Roman" w:cs="Times New Roman"/>
          <w:sz w:val="24"/>
          <w:szCs w:val="24"/>
        </w:rPr>
        <w:t xml:space="preserve"> the set of rules and assumptions about the sexual </w:t>
      </w:r>
      <w:proofErr w:type="spellStart"/>
      <w:r>
        <w:rPr>
          <w:rFonts w:ascii="Times New Roman" w:hAnsi="Times New Roman" w:cs="Times New Roman"/>
          <w:sz w:val="24"/>
          <w:szCs w:val="24"/>
        </w:rPr>
        <w:t>behaviours</w:t>
      </w:r>
      <w:proofErr w:type="spellEnd"/>
      <w:r>
        <w:rPr>
          <w:rFonts w:ascii="Times New Roman" w:hAnsi="Times New Roman" w:cs="Times New Roman"/>
          <w:sz w:val="24"/>
          <w:szCs w:val="24"/>
        </w:rPr>
        <w:t xml:space="preserve"> of males and females </w:t>
      </w:r>
    </w:p>
    <w:p w:rsid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Testosterone-</w:t>
      </w:r>
      <w:r>
        <w:rPr>
          <w:rFonts w:ascii="Times New Roman" w:hAnsi="Times New Roman" w:cs="Times New Roman"/>
          <w:sz w:val="24"/>
          <w:szCs w:val="24"/>
        </w:rPr>
        <w:t xml:space="preserve"> a hormone that is involved in the development of sex characteristics and the motivation of sexual behavior </w:t>
      </w:r>
    </w:p>
    <w:p w:rsidR="002F5914" w:rsidRPr="002F5914" w:rsidRDefault="002F5914" w:rsidP="00751DE8">
      <w:pPr>
        <w:ind w:left="360"/>
        <w:rPr>
          <w:rFonts w:ascii="Times New Roman" w:hAnsi="Times New Roman" w:cs="Times New Roman"/>
          <w:sz w:val="24"/>
          <w:szCs w:val="24"/>
        </w:rPr>
      </w:pPr>
      <w:r>
        <w:rPr>
          <w:rFonts w:ascii="Times New Roman" w:hAnsi="Times New Roman" w:cs="Times New Roman"/>
          <w:b/>
          <w:sz w:val="24"/>
          <w:szCs w:val="24"/>
        </w:rPr>
        <w:t>Sex guilt-</w:t>
      </w:r>
      <w:r>
        <w:rPr>
          <w:rFonts w:ascii="Times New Roman" w:hAnsi="Times New Roman" w:cs="Times New Roman"/>
          <w:sz w:val="24"/>
          <w:szCs w:val="24"/>
        </w:rPr>
        <w:t xml:space="preserve"> negative emotional feelings for having violated culturally accepted standards of appropriate sexual behavior </w:t>
      </w:r>
    </w:p>
    <w:p w:rsidR="0059063C" w:rsidRPr="00751DE8" w:rsidRDefault="002F5914" w:rsidP="0059063C">
      <w:pPr>
        <w:ind w:left="360"/>
        <w:jc w:val="center"/>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55C4FF90" wp14:editId="018D23F6">
            <wp:simplePos x="0" y="0"/>
            <wp:positionH relativeFrom="margin">
              <wp:posOffset>1085850</wp:posOffset>
            </wp:positionH>
            <wp:positionV relativeFrom="paragraph">
              <wp:posOffset>48260</wp:posOffset>
            </wp:positionV>
            <wp:extent cx="4002763" cy="4123690"/>
            <wp:effectExtent l="0" t="0" r="0" b="0"/>
            <wp:wrapNone/>
            <wp:docPr id="1" name="Picture 1" descr="http://media.pearsoncmg.com/intl/pec/mylab/2015c/krause_1ce/il/ch11/fg11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pearsoncmg.com/intl/pec/mylab/2015c/krause_1ce/il/ch11/fg11_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05421" cy="412642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83148" w:rsidRPr="00583148" w:rsidRDefault="00583148" w:rsidP="00583148">
      <w:pPr>
        <w:ind w:left="360"/>
        <w:rPr>
          <w:rFonts w:ascii="Times New Roman" w:hAnsi="Times New Roman" w:cs="Times New Roman"/>
          <w:sz w:val="24"/>
          <w:szCs w:val="24"/>
        </w:rPr>
      </w:pPr>
    </w:p>
    <w:p w:rsidR="001538B1" w:rsidRPr="00FF5AD8" w:rsidRDefault="001538B1" w:rsidP="00D46701">
      <w:pPr>
        <w:rPr>
          <w:rFonts w:ascii="Times New Roman" w:hAnsi="Times New Roman" w:cs="Times New Roman"/>
          <w:sz w:val="24"/>
          <w:szCs w:val="24"/>
        </w:rPr>
      </w:pPr>
    </w:p>
    <w:p w:rsidR="002F5914" w:rsidRDefault="002F5914" w:rsidP="00D46701">
      <w:pPr>
        <w:rPr>
          <w:rFonts w:ascii="Times New Roman" w:hAnsi="Times New Roman" w:cs="Times New Roman"/>
          <w:b/>
          <w:sz w:val="24"/>
          <w:szCs w:val="24"/>
        </w:rPr>
      </w:pPr>
    </w:p>
    <w:p w:rsidR="002F5914" w:rsidRDefault="002F5914" w:rsidP="00D46701">
      <w:pPr>
        <w:rPr>
          <w:rFonts w:ascii="Times New Roman" w:hAnsi="Times New Roman" w:cs="Times New Roman"/>
          <w:b/>
          <w:sz w:val="24"/>
          <w:szCs w:val="24"/>
        </w:rPr>
      </w:pPr>
    </w:p>
    <w:p w:rsidR="002F5914" w:rsidRDefault="002F5914" w:rsidP="00D46701">
      <w:pPr>
        <w:rPr>
          <w:rFonts w:ascii="Times New Roman" w:hAnsi="Times New Roman" w:cs="Times New Roman"/>
          <w:b/>
          <w:sz w:val="24"/>
          <w:szCs w:val="24"/>
        </w:rPr>
      </w:pPr>
    </w:p>
    <w:p w:rsidR="002F5914" w:rsidRDefault="002F5914" w:rsidP="00D46701">
      <w:pPr>
        <w:rPr>
          <w:rFonts w:ascii="Times New Roman" w:hAnsi="Times New Roman" w:cs="Times New Roman"/>
          <w:b/>
          <w:sz w:val="24"/>
          <w:szCs w:val="24"/>
        </w:rPr>
      </w:pPr>
    </w:p>
    <w:p w:rsidR="002F5914" w:rsidRDefault="002F5914" w:rsidP="00D46701">
      <w:pPr>
        <w:rPr>
          <w:rFonts w:ascii="Times New Roman" w:hAnsi="Times New Roman" w:cs="Times New Roman"/>
          <w:b/>
          <w:sz w:val="24"/>
          <w:szCs w:val="24"/>
        </w:rPr>
      </w:pPr>
    </w:p>
    <w:p w:rsidR="002F5914" w:rsidRDefault="002F5914" w:rsidP="00D46701">
      <w:pPr>
        <w:rPr>
          <w:rFonts w:ascii="Times New Roman" w:hAnsi="Times New Roman" w:cs="Times New Roman"/>
          <w:b/>
          <w:sz w:val="24"/>
          <w:szCs w:val="24"/>
        </w:rPr>
      </w:pPr>
    </w:p>
    <w:p w:rsidR="002F5914" w:rsidRDefault="002F5914" w:rsidP="00D46701">
      <w:pPr>
        <w:rPr>
          <w:rFonts w:ascii="Times New Roman" w:hAnsi="Times New Roman" w:cs="Times New Roman"/>
          <w:b/>
          <w:sz w:val="24"/>
          <w:szCs w:val="24"/>
        </w:rPr>
      </w:pPr>
    </w:p>
    <w:p w:rsidR="002F5914" w:rsidRDefault="002F5914" w:rsidP="00D46701">
      <w:pPr>
        <w:rPr>
          <w:rFonts w:ascii="Times New Roman" w:hAnsi="Times New Roman" w:cs="Times New Roman"/>
          <w:b/>
          <w:sz w:val="24"/>
          <w:szCs w:val="24"/>
        </w:rPr>
      </w:pPr>
    </w:p>
    <w:p w:rsidR="000E0541" w:rsidRDefault="000E0541" w:rsidP="00D46701">
      <w:pPr>
        <w:rPr>
          <w:rFonts w:ascii="Times New Roman" w:hAnsi="Times New Roman" w:cs="Times New Roman"/>
          <w:b/>
          <w:sz w:val="24"/>
          <w:szCs w:val="24"/>
        </w:rPr>
      </w:pPr>
    </w:p>
    <w:p w:rsidR="000E0541" w:rsidRDefault="000E0541" w:rsidP="00D46701">
      <w:pPr>
        <w:rPr>
          <w:rFonts w:ascii="Times New Roman" w:hAnsi="Times New Roman" w:cs="Times New Roman"/>
          <w:b/>
          <w:sz w:val="24"/>
          <w:szCs w:val="24"/>
        </w:rPr>
      </w:pPr>
    </w:p>
    <w:p w:rsidR="00D46701" w:rsidRDefault="00803D95" w:rsidP="00D46701">
      <w:pPr>
        <w:rPr>
          <w:rFonts w:ascii="Times New Roman" w:hAnsi="Times New Roman" w:cs="Times New Roman"/>
          <w:sz w:val="24"/>
          <w:szCs w:val="24"/>
        </w:rPr>
      </w:pPr>
      <w:r>
        <w:rPr>
          <w:rFonts w:ascii="Times New Roman" w:hAnsi="Times New Roman" w:cs="Times New Roman"/>
          <w:b/>
          <w:sz w:val="24"/>
          <w:szCs w:val="24"/>
        </w:rPr>
        <w:lastRenderedPageBreak/>
        <w:t xml:space="preserve">Need to belong- </w:t>
      </w:r>
      <w:r>
        <w:rPr>
          <w:rFonts w:ascii="Times New Roman" w:hAnsi="Times New Roman" w:cs="Times New Roman"/>
          <w:sz w:val="24"/>
          <w:szCs w:val="24"/>
        </w:rPr>
        <w:t xml:space="preserve">sometimes known as </w:t>
      </w:r>
      <w:r w:rsidRPr="00803D95">
        <w:rPr>
          <w:rFonts w:ascii="Times New Roman" w:hAnsi="Times New Roman" w:cs="Times New Roman"/>
          <w:i/>
          <w:sz w:val="24"/>
          <w:szCs w:val="24"/>
        </w:rPr>
        <w:t>affiliation motivation</w:t>
      </w:r>
      <w:r>
        <w:rPr>
          <w:rFonts w:ascii="Times New Roman" w:hAnsi="Times New Roman" w:cs="Times New Roman"/>
          <w:sz w:val="24"/>
          <w:szCs w:val="24"/>
        </w:rPr>
        <w:t xml:space="preserve"> is the motivation to maintain relationships that involve pleasant feelings such as warmth, affection, appreciation, and mutual concern for each person’s well-being</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 xml:space="preserve">Passionate love- </w:t>
      </w:r>
      <w:r>
        <w:rPr>
          <w:rFonts w:ascii="Times New Roman" w:hAnsi="Times New Roman" w:cs="Times New Roman"/>
          <w:sz w:val="24"/>
          <w:szCs w:val="24"/>
        </w:rPr>
        <w:t xml:space="preserve">is associated with a physical and emotional longing for the other person </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 xml:space="preserve">Companionate love- </w:t>
      </w:r>
      <w:r>
        <w:rPr>
          <w:rFonts w:ascii="Times New Roman" w:hAnsi="Times New Roman" w:cs="Times New Roman"/>
          <w:sz w:val="24"/>
          <w:szCs w:val="24"/>
        </w:rPr>
        <w:t xml:space="preserve">related to tenderness, and to the affection we feel when our lives are intertwined with another person </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 xml:space="preserve">Achievement motivation- </w:t>
      </w:r>
      <w:r>
        <w:rPr>
          <w:rFonts w:ascii="Times New Roman" w:hAnsi="Times New Roman" w:cs="Times New Roman"/>
          <w:sz w:val="24"/>
          <w:szCs w:val="24"/>
        </w:rPr>
        <w:t xml:space="preserve">the drive to perform at high levels and to accomplish significant goals </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 xml:space="preserve">Approach goal- </w:t>
      </w:r>
      <w:r>
        <w:rPr>
          <w:rFonts w:ascii="Times New Roman" w:hAnsi="Times New Roman" w:cs="Times New Roman"/>
          <w:sz w:val="24"/>
          <w:szCs w:val="24"/>
        </w:rPr>
        <w:t xml:space="preserve">an enjoyable and pleasant incentive that a person is drawn toward, such as praise, financial reward, or a feeling of satisfaction </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 xml:space="preserve">Avoidance goal- </w:t>
      </w:r>
      <w:r>
        <w:rPr>
          <w:rFonts w:ascii="Times New Roman" w:hAnsi="Times New Roman" w:cs="Times New Roman"/>
          <w:sz w:val="24"/>
          <w:szCs w:val="24"/>
        </w:rPr>
        <w:t xml:space="preserve">an attempt to avoid an unpleasant outcome such as shame, embarrassment, losing money or feeling emotional pain </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 xml:space="preserve">Self-efficacy- </w:t>
      </w:r>
      <w:r>
        <w:rPr>
          <w:rFonts w:ascii="Times New Roman" w:hAnsi="Times New Roman" w:cs="Times New Roman"/>
          <w:sz w:val="24"/>
          <w:szCs w:val="24"/>
        </w:rPr>
        <w:t xml:space="preserve">an individual’s confidence that he or she can plan </w:t>
      </w:r>
      <w:proofErr w:type="spellStart"/>
      <w:r>
        <w:rPr>
          <w:rFonts w:ascii="Times New Roman" w:hAnsi="Times New Roman" w:cs="Times New Roman"/>
          <w:sz w:val="24"/>
          <w:szCs w:val="24"/>
        </w:rPr>
        <w:t>an</w:t>
      </w:r>
      <w:proofErr w:type="spellEnd"/>
      <w:r>
        <w:rPr>
          <w:rFonts w:ascii="Times New Roman" w:hAnsi="Times New Roman" w:cs="Times New Roman"/>
          <w:sz w:val="24"/>
          <w:szCs w:val="24"/>
        </w:rPr>
        <w:t xml:space="preserve"> execute a course of action in order to solve a problem </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Self-determination theory</w:t>
      </w:r>
      <w:proofErr w:type="gramStart"/>
      <w:r>
        <w:rPr>
          <w:rFonts w:ascii="Times New Roman" w:hAnsi="Times New Roman" w:cs="Times New Roman"/>
          <w:b/>
          <w:sz w:val="24"/>
          <w:szCs w:val="24"/>
        </w:rPr>
        <w:t xml:space="preserve">-  </w:t>
      </w:r>
      <w:r>
        <w:rPr>
          <w:rFonts w:ascii="Times New Roman" w:hAnsi="Times New Roman" w:cs="Times New Roman"/>
          <w:sz w:val="24"/>
          <w:szCs w:val="24"/>
        </w:rPr>
        <w:t>an</w:t>
      </w:r>
      <w:proofErr w:type="gramEnd"/>
      <w:r>
        <w:rPr>
          <w:rFonts w:ascii="Times New Roman" w:hAnsi="Times New Roman" w:cs="Times New Roman"/>
          <w:sz w:val="24"/>
          <w:szCs w:val="24"/>
        </w:rPr>
        <w:t xml:space="preserve"> individual’s ability to achieve their goals and attain psychological well-being is influenced by the degree to which he or she is in control of the behaviors necessary to achieve those goals </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 xml:space="preserve">Extrinsic motivation- </w:t>
      </w:r>
      <w:r>
        <w:rPr>
          <w:rFonts w:ascii="Times New Roman" w:hAnsi="Times New Roman" w:cs="Times New Roman"/>
          <w:sz w:val="24"/>
          <w:szCs w:val="24"/>
        </w:rPr>
        <w:t>also known as performance motive; motivation geared toward gaining rewards or public recognition, or avoiding embarrassment</w:t>
      </w:r>
    </w:p>
    <w:p w:rsidR="00803D95" w:rsidRDefault="00803D95" w:rsidP="00D46701">
      <w:pPr>
        <w:rPr>
          <w:rFonts w:ascii="Times New Roman" w:hAnsi="Times New Roman" w:cs="Times New Roman"/>
          <w:sz w:val="24"/>
          <w:szCs w:val="24"/>
        </w:rPr>
      </w:pPr>
      <w:proofErr w:type="spellStart"/>
      <w:r>
        <w:rPr>
          <w:rFonts w:ascii="Times New Roman" w:hAnsi="Times New Roman" w:cs="Times New Roman"/>
          <w:b/>
          <w:sz w:val="24"/>
          <w:szCs w:val="24"/>
        </w:rPr>
        <w:t>Amotivational</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s feeling of having little or no motivation to perform a behavior </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Intrinsic motivation (mastery motive</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w:t>
      </w:r>
      <w:r>
        <w:rPr>
          <w:rFonts w:ascii="Times New Roman" w:hAnsi="Times New Roman" w:cs="Times New Roman"/>
          <w:sz w:val="24"/>
          <w:szCs w:val="24"/>
        </w:rPr>
        <w:t xml:space="preserve">the process of being internally motivated to perform behaviors and overcoming challenges (a genuine desire to master a task rather than being motivated by a reward) </w:t>
      </w:r>
    </w:p>
    <w:p w:rsidR="002F5914" w:rsidRPr="002F5914" w:rsidRDefault="002F5914" w:rsidP="00D46701">
      <w:pPr>
        <w:rPr>
          <w:rFonts w:ascii="Times New Roman" w:hAnsi="Times New Roman" w:cs="Times New Roman"/>
          <w:sz w:val="24"/>
          <w:szCs w:val="24"/>
        </w:rPr>
      </w:pPr>
      <w:r>
        <w:rPr>
          <w:rFonts w:ascii="Times New Roman" w:hAnsi="Times New Roman" w:cs="Times New Roman"/>
          <w:b/>
          <w:sz w:val="24"/>
          <w:szCs w:val="24"/>
        </w:rPr>
        <w:t xml:space="preserve">Framing effect- </w:t>
      </w:r>
      <w:r>
        <w:rPr>
          <w:rFonts w:ascii="Times New Roman" w:hAnsi="Times New Roman" w:cs="Times New Roman"/>
          <w:sz w:val="24"/>
          <w:szCs w:val="24"/>
        </w:rPr>
        <w:t xml:space="preserve">when the correct course of action is not obvious, the different phrasing of the question or problem can produce different results </w:t>
      </w:r>
    </w:p>
    <w:p w:rsidR="00803D95" w:rsidRDefault="00803D95" w:rsidP="00D46701">
      <w:pPr>
        <w:rPr>
          <w:rFonts w:ascii="Times New Roman" w:hAnsi="Times New Roman" w:cs="Times New Roman"/>
          <w:sz w:val="24"/>
          <w:szCs w:val="24"/>
        </w:rPr>
      </w:pPr>
      <w:r>
        <w:rPr>
          <w:rFonts w:ascii="Times New Roman" w:hAnsi="Times New Roman" w:cs="Times New Roman"/>
          <w:b/>
          <w:sz w:val="24"/>
          <w:szCs w:val="24"/>
        </w:rPr>
        <w:t xml:space="preserve">Emotion- </w:t>
      </w:r>
      <w:r>
        <w:rPr>
          <w:rFonts w:ascii="Times New Roman" w:hAnsi="Times New Roman" w:cs="Times New Roman"/>
          <w:sz w:val="24"/>
          <w:szCs w:val="24"/>
        </w:rPr>
        <w:t xml:space="preserve">a behavior with the following three components: </w:t>
      </w:r>
    </w:p>
    <w:p w:rsidR="00803D95" w:rsidRDefault="00803D95" w:rsidP="00803D9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subjective thought and or experience with </w:t>
      </w:r>
    </w:p>
    <w:p w:rsidR="00803D95" w:rsidRDefault="00803D95" w:rsidP="00803D9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Accompanying patterns with neural activity and physical arousal and</w:t>
      </w:r>
    </w:p>
    <w:p w:rsidR="00803D95" w:rsidRDefault="00803D95" w:rsidP="00803D9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An observable behavioral expression (an emotional facial expression or changes in muscle tension) </w:t>
      </w:r>
    </w:p>
    <w:p w:rsidR="00803D95" w:rsidRDefault="00803D95" w:rsidP="00803D95">
      <w:pPr>
        <w:rPr>
          <w:rFonts w:ascii="Times New Roman" w:hAnsi="Times New Roman" w:cs="Times New Roman"/>
          <w:sz w:val="24"/>
          <w:szCs w:val="24"/>
        </w:rPr>
      </w:pPr>
      <w:r>
        <w:rPr>
          <w:rFonts w:ascii="Times New Roman" w:hAnsi="Times New Roman" w:cs="Times New Roman"/>
          <w:b/>
          <w:sz w:val="24"/>
          <w:szCs w:val="24"/>
        </w:rPr>
        <w:t xml:space="preserve">James- Lange theory of emotion- </w:t>
      </w:r>
      <w:r>
        <w:rPr>
          <w:rFonts w:ascii="Times New Roman" w:hAnsi="Times New Roman" w:cs="Times New Roman"/>
          <w:sz w:val="24"/>
          <w:szCs w:val="24"/>
        </w:rPr>
        <w:t xml:space="preserve">this view suggested that our physiological reactions to stimuli </w:t>
      </w:r>
      <w:proofErr w:type="gramStart"/>
      <w:r>
        <w:rPr>
          <w:rFonts w:ascii="Times New Roman" w:hAnsi="Times New Roman" w:cs="Times New Roman"/>
          <w:sz w:val="24"/>
          <w:szCs w:val="24"/>
        </w:rPr>
        <w:t>( a</w:t>
      </w:r>
      <w:proofErr w:type="gramEnd"/>
      <w:r>
        <w:rPr>
          <w:rFonts w:ascii="Times New Roman" w:hAnsi="Times New Roman" w:cs="Times New Roman"/>
          <w:sz w:val="24"/>
          <w:szCs w:val="24"/>
        </w:rPr>
        <w:t xml:space="preserve"> racing heart) precede the emotional experience (the fear) </w:t>
      </w:r>
    </w:p>
    <w:p w:rsidR="00803D95" w:rsidRDefault="00803D95" w:rsidP="00803D95">
      <w:pPr>
        <w:rPr>
          <w:rFonts w:ascii="Times New Roman" w:hAnsi="Times New Roman" w:cs="Times New Roman"/>
          <w:sz w:val="24"/>
          <w:szCs w:val="24"/>
        </w:rPr>
      </w:pPr>
      <w:r>
        <w:rPr>
          <w:rFonts w:ascii="Times New Roman" w:hAnsi="Times New Roman" w:cs="Times New Roman"/>
          <w:b/>
          <w:sz w:val="24"/>
          <w:szCs w:val="24"/>
        </w:rPr>
        <w:t xml:space="preserve">Cannon Bard theory of emotion- </w:t>
      </w:r>
      <w:r>
        <w:rPr>
          <w:rFonts w:ascii="Times New Roman" w:hAnsi="Times New Roman" w:cs="Times New Roman"/>
          <w:sz w:val="24"/>
          <w:szCs w:val="24"/>
        </w:rPr>
        <w:t xml:space="preserve">the brain interprets a situation and generates subjective emotional feelings, and that these representations in the brain trigger responses in the body </w:t>
      </w:r>
    </w:p>
    <w:p w:rsidR="00803D95" w:rsidRDefault="00803D95" w:rsidP="00803D95">
      <w:pPr>
        <w:rPr>
          <w:rFonts w:ascii="Times New Roman" w:hAnsi="Times New Roman" w:cs="Times New Roman"/>
          <w:sz w:val="24"/>
          <w:szCs w:val="24"/>
        </w:rPr>
      </w:pPr>
      <w:r>
        <w:rPr>
          <w:rFonts w:ascii="Times New Roman" w:hAnsi="Times New Roman" w:cs="Times New Roman"/>
          <w:b/>
          <w:sz w:val="24"/>
          <w:szCs w:val="24"/>
        </w:rPr>
        <w:lastRenderedPageBreak/>
        <w:t xml:space="preserve">Facial feedback hypothesis- </w:t>
      </w:r>
      <w:r>
        <w:rPr>
          <w:rFonts w:ascii="Times New Roman" w:hAnsi="Times New Roman" w:cs="Times New Roman"/>
          <w:sz w:val="24"/>
          <w:szCs w:val="24"/>
        </w:rPr>
        <w:t xml:space="preserve">suggests that our emotional expressions can influence our subjective emotional states </w:t>
      </w:r>
    </w:p>
    <w:p w:rsidR="002F5914" w:rsidRPr="002F5914" w:rsidRDefault="002F5914" w:rsidP="00803D95">
      <w:pPr>
        <w:rPr>
          <w:rFonts w:ascii="Times New Roman" w:hAnsi="Times New Roman" w:cs="Times New Roman"/>
          <w:sz w:val="24"/>
          <w:szCs w:val="24"/>
        </w:rPr>
      </w:pPr>
      <w:r>
        <w:rPr>
          <w:rFonts w:ascii="Times New Roman" w:hAnsi="Times New Roman" w:cs="Times New Roman"/>
          <w:b/>
          <w:sz w:val="24"/>
          <w:szCs w:val="24"/>
        </w:rPr>
        <w:t xml:space="preserve">Two factor theory- </w:t>
      </w:r>
      <w:r>
        <w:rPr>
          <w:rFonts w:ascii="Times New Roman" w:hAnsi="Times New Roman" w:cs="Times New Roman"/>
          <w:sz w:val="24"/>
          <w:szCs w:val="24"/>
        </w:rPr>
        <w:t xml:space="preserve">holds that patterns of physical arousal and the cognitive labels we attach to them form the basis of our emotional experiences </w:t>
      </w:r>
    </w:p>
    <w:p w:rsidR="00803D95" w:rsidRDefault="00803D95" w:rsidP="00803D95">
      <w:pPr>
        <w:rPr>
          <w:rFonts w:ascii="Times New Roman" w:hAnsi="Times New Roman" w:cs="Times New Roman"/>
          <w:sz w:val="24"/>
          <w:szCs w:val="24"/>
        </w:rPr>
      </w:pPr>
      <w:r>
        <w:rPr>
          <w:rFonts w:ascii="Times New Roman" w:hAnsi="Times New Roman" w:cs="Times New Roman"/>
          <w:b/>
          <w:sz w:val="24"/>
          <w:szCs w:val="24"/>
        </w:rPr>
        <w:t xml:space="preserve">Emotional dialects- </w:t>
      </w:r>
      <w:r>
        <w:rPr>
          <w:rFonts w:ascii="Times New Roman" w:hAnsi="Times New Roman" w:cs="Times New Roman"/>
          <w:sz w:val="24"/>
          <w:szCs w:val="24"/>
        </w:rPr>
        <w:t xml:space="preserve">variations across cultures in how common emotions are expressed </w:t>
      </w:r>
    </w:p>
    <w:p w:rsidR="001A2950" w:rsidRPr="000E0541" w:rsidRDefault="002F5914" w:rsidP="000E0541">
      <w:pPr>
        <w:rPr>
          <w:rFonts w:ascii="Times New Roman" w:hAnsi="Times New Roman" w:cs="Times New Roman"/>
          <w:sz w:val="24"/>
          <w:szCs w:val="24"/>
        </w:rPr>
      </w:pPr>
      <w:r>
        <w:rPr>
          <w:rFonts w:ascii="Times New Roman" w:hAnsi="Times New Roman" w:cs="Times New Roman"/>
          <w:b/>
          <w:sz w:val="24"/>
          <w:szCs w:val="24"/>
        </w:rPr>
        <w:t xml:space="preserve">Display rules- </w:t>
      </w:r>
      <w:r>
        <w:rPr>
          <w:rFonts w:ascii="Times New Roman" w:hAnsi="Times New Roman" w:cs="Times New Roman"/>
          <w:sz w:val="24"/>
          <w:szCs w:val="24"/>
        </w:rPr>
        <w:t xml:space="preserve">refer to the unwritten expectations we have regarding when it is appropriate to show a certain emotion </w:t>
      </w:r>
    </w:p>
    <w:p w:rsidR="001A2950" w:rsidRPr="002F5914" w:rsidRDefault="001A2950" w:rsidP="001A2950">
      <w:pPr>
        <w:jc w:val="center"/>
        <w:rPr>
          <w:rFonts w:ascii="Times New Roman" w:hAnsi="Times New Roman" w:cs="Times New Roman"/>
          <w:b/>
          <w:sz w:val="24"/>
          <w:szCs w:val="24"/>
        </w:rPr>
      </w:pPr>
      <w:r>
        <w:rPr>
          <w:rFonts w:ascii="Times New Roman" w:hAnsi="Times New Roman" w:cs="Times New Roman"/>
          <w:b/>
          <w:sz w:val="24"/>
          <w:szCs w:val="24"/>
        </w:rPr>
        <w:t>Chapter 12</w:t>
      </w:r>
      <w:r w:rsidR="00777C41">
        <w:rPr>
          <w:rFonts w:ascii="Times New Roman" w:hAnsi="Times New Roman" w:cs="Times New Roman"/>
          <w:b/>
          <w:sz w:val="24"/>
          <w:szCs w:val="24"/>
        </w:rPr>
        <w:t xml:space="preserve">: Personality </w:t>
      </w:r>
    </w:p>
    <w:p w:rsidR="001A2950" w:rsidRDefault="001A2950" w:rsidP="001A2950">
      <w:pPr>
        <w:rPr>
          <w:rFonts w:ascii="Times New Roman" w:hAnsi="Times New Roman" w:cs="Times New Roman"/>
          <w:b/>
          <w:sz w:val="24"/>
          <w:szCs w:val="24"/>
        </w:rPr>
      </w:pPr>
      <w:r>
        <w:rPr>
          <w:rFonts w:ascii="Times New Roman" w:hAnsi="Times New Roman" w:cs="Times New Roman"/>
          <w:b/>
          <w:sz w:val="24"/>
          <w:szCs w:val="24"/>
        </w:rPr>
        <w:t xml:space="preserve">Personality- </w:t>
      </w:r>
      <w:r w:rsidRPr="00C72415">
        <w:rPr>
          <w:rFonts w:ascii="Times New Roman" w:hAnsi="Times New Roman" w:cs="Times New Roman"/>
          <w:sz w:val="24"/>
          <w:szCs w:val="24"/>
        </w:rPr>
        <w:t>a characteristic pattern of thinking, feeling and behaving that is unique to each individual, and remains relatively consistent over time and situations</w:t>
      </w:r>
      <w:r>
        <w:rPr>
          <w:rFonts w:ascii="Times New Roman" w:hAnsi="Times New Roman" w:cs="Times New Roman"/>
          <w:b/>
          <w:sz w:val="24"/>
          <w:szCs w:val="24"/>
        </w:rPr>
        <w:t xml:space="preserve"> </w:t>
      </w:r>
    </w:p>
    <w:p w:rsidR="001A2950" w:rsidRDefault="001A2950" w:rsidP="001A2950">
      <w:pPr>
        <w:rPr>
          <w:rFonts w:ascii="Times New Roman" w:hAnsi="Times New Roman" w:cs="Times New Roman"/>
          <w:sz w:val="24"/>
          <w:szCs w:val="24"/>
        </w:rPr>
      </w:pPr>
      <w:r>
        <w:rPr>
          <w:rFonts w:ascii="Times New Roman" w:hAnsi="Times New Roman" w:cs="Times New Roman"/>
          <w:b/>
          <w:sz w:val="24"/>
          <w:szCs w:val="24"/>
        </w:rPr>
        <w:t xml:space="preserve">Idiographic approach- </w:t>
      </w:r>
      <w:r>
        <w:rPr>
          <w:rFonts w:ascii="Times New Roman" w:hAnsi="Times New Roman" w:cs="Times New Roman"/>
          <w:sz w:val="24"/>
          <w:szCs w:val="24"/>
        </w:rPr>
        <w:t xml:space="preserve">creating detailed descriptions of a specific person’s unique personality characteristics </w:t>
      </w:r>
    </w:p>
    <w:p w:rsidR="001A2950" w:rsidRDefault="001A2950" w:rsidP="001A2950">
      <w:pPr>
        <w:rPr>
          <w:rFonts w:ascii="Times New Roman" w:hAnsi="Times New Roman" w:cs="Times New Roman"/>
          <w:sz w:val="24"/>
          <w:szCs w:val="24"/>
        </w:rPr>
      </w:pPr>
      <w:r>
        <w:rPr>
          <w:rFonts w:ascii="Times New Roman" w:hAnsi="Times New Roman" w:cs="Times New Roman"/>
          <w:b/>
          <w:sz w:val="24"/>
          <w:szCs w:val="24"/>
        </w:rPr>
        <w:t xml:space="preserve">Nomothetic approach- </w:t>
      </w:r>
      <w:r>
        <w:rPr>
          <w:rFonts w:ascii="Times New Roman" w:hAnsi="Times New Roman" w:cs="Times New Roman"/>
          <w:sz w:val="24"/>
          <w:szCs w:val="24"/>
        </w:rPr>
        <w:t>examine personality in large groups of people, with the aim of making generalizations about personality structure</w:t>
      </w:r>
    </w:p>
    <w:p w:rsidR="001A2950" w:rsidRDefault="001A2950" w:rsidP="001A2950">
      <w:pPr>
        <w:rPr>
          <w:rFonts w:ascii="Times New Roman" w:hAnsi="Times New Roman" w:cs="Times New Roman"/>
          <w:sz w:val="24"/>
          <w:szCs w:val="24"/>
        </w:rPr>
      </w:pPr>
      <w:r>
        <w:rPr>
          <w:rFonts w:ascii="Times New Roman" w:hAnsi="Times New Roman" w:cs="Times New Roman"/>
          <w:b/>
          <w:sz w:val="24"/>
          <w:szCs w:val="24"/>
        </w:rPr>
        <w:t xml:space="preserve">Personality trait- </w:t>
      </w:r>
      <w:r>
        <w:rPr>
          <w:rFonts w:ascii="Times New Roman" w:hAnsi="Times New Roman" w:cs="Times New Roman"/>
          <w:sz w:val="24"/>
          <w:szCs w:val="24"/>
        </w:rPr>
        <w:t xml:space="preserve">a person’s habitual patterns of thinking, feeling and behaving </w:t>
      </w:r>
    </w:p>
    <w:p w:rsidR="001A2950" w:rsidRDefault="001A2950" w:rsidP="001A2950">
      <w:pPr>
        <w:rPr>
          <w:rFonts w:ascii="Times New Roman" w:hAnsi="Times New Roman" w:cs="Times New Roman"/>
          <w:sz w:val="24"/>
          <w:szCs w:val="24"/>
        </w:rPr>
      </w:pPr>
      <w:r>
        <w:rPr>
          <w:rFonts w:ascii="Times New Roman" w:hAnsi="Times New Roman" w:cs="Times New Roman"/>
          <w:b/>
          <w:sz w:val="24"/>
          <w:szCs w:val="24"/>
        </w:rPr>
        <w:t xml:space="preserve">Factor analysis- </w:t>
      </w:r>
      <w:r>
        <w:rPr>
          <w:rFonts w:ascii="Times New Roman" w:hAnsi="Times New Roman" w:cs="Times New Roman"/>
          <w:sz w:val="24"/>
          <w:szCs w:val="24"/>
        </w:rPr>
        <w:t xml:space="preserve">used to group items that people respond to similarly </w:t>
      </w:r>
    </w:p>
    <w:p w:rsidR="001A2950" w:rsidRDefault="000E0541" w:rsidP="001A2950">
      <w:pPr>
        <w:rPr>
          <w:rFonts w:ascii="Times New Roman" w:hAnsi="Times New Roman" w:cs="Times New Roman"/>
          <w:sz w:val="24"/>
          <w:szCs w:val="24"/>
        </w:rPr>
      </w:pPr>
      <w:r>
        <w:rPr>
          <w:noProof/>
        </w:rPr>
        <w:drawing>
          <wp:anchor distT="0" distB="0" distL="114300" distR="114300" simplePos="0" relativeHeight="251660288" behindDoc="0" locked="0" layoutInCell="1" allowOverlap="1" wp14:anchorId="6E8D6BFA" wp14:editId="4274490F">
            <wp:simplePos x="0" y="0"/>
            <wp:positionH relativeFrom="margin">
              <wp:align>center</wp:align>
            </wp:positionH>
            <wp:positionV relativeFrom="paragraph">
              <wp:posOffset>415925</wp:posOffset>
            </wp:positionV>
            <wp:extent cx="4787066" cy="5551805"/>
            <wp:effectExtent l="0" t="0" r="0" b="0"/>
            <wp:wrapNone/>
            <wp:docPr id="2" name="Picture 2" descr="http://media.pearsoncmg.com/intl/pec/mylab/2015c/krause_1ce/il/ch12/fg12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pearsoncmg.com/intl/pec/mylab/2015c/krause_1ce/il/ch12/fg12_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87066" cy="5551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2950">
        <w:rPr>
          <w:rFonts w:ascii="Times New Roman" w:hAnsi="Times New Roman" w:cs="Times New Roman"/>
          <w:b/>
          <w:sz w:val="24"/>
          <w:szCs w:val="24"/>
        </w:rPr>
        <w:t xml:space="preserve">Five factor model- </w:t>
      </w:r>
      <w:r w:rsidR="001A2950">
        <w:rPr>
          <w:rFonts w:ascii="Times New Roman" w:hAnsi="Times New Roman" w:cs="Times New Roman"/>
          <w:sz w:val="24"/>
          <w:szCs w:val="24"/>
        </w:rPr>
        <w:t xml:space="preserve">a trait based theory of personality based on the finding that personality can be described using five major dimensions </w:t>
      </w: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p>
    <w:p w:rsidR="000E0541" w:rsidRDefault="000E0541" w:rsidP="001A2950">
      <w:pPr>
        <w:rPr>
          <w:rFonts w:ascii="Times New Roman" w:hAnsi="Times New Roman" w:cs="Times New Roman"/>
          <w:sz w:val="24"/>
          <w:szCs w:val="24"/>
        </w:rPr>
      </w:pPr>
    </w:p>
    <w:p w:rsidR="001A2950" w:rsidRDefault="001A2950" w:rsidP="001A2950">
      <w:pPr>
        <w:rPr>
          <w:rFonts w:ascii="Times New Roman" w:hAnsi="Times New Roman" w:cs="Times New Roman"/>
          <w:sz w:val="24"/>
          <w:szCs w:val="24"/>
        </w:rPr>
      </w:pPr>
      <w:r>
        <w:rPr>
          <w:rFonts w:ascii="Times New Roman" w:hAnsi="Times New Roman" w:cs="Times New Roman"/>
          <w:b/>
          <w:sz w:val="24"/>
          <w:szCs w:val="24"/>
        </w:rPr>
        <w:lastRenderedPageBreak/>
        <w:t xml:space="preserve">HEXACO model of personality- </w:t>
      </w:r>
      <w:r>
        <w:rPr>
          <w:rFonts w:ascii="Times New Roman" w:hAnsi="Times New Roman" w:cs="Times New Roman"/>
          <w:sz w:val="24"/>
          <w:szCs w:val="24"/>
        </w:rPr>
        <w:t>a six-factor theory that generally replicated the five factors of the FFM and adds one additional factor: Honesty- Humility</w:t>
      </w:r>
    </w:p>
    <w:p w:rsidR="001A2950" w:rsidRDefault="001A2950" w:rsidP="001A2950">
      <w:pPr>
        <w:rPr>
          <w:rFonts w:ascii="Times New Roman" w:hAnsi="Times New Roman" w:cs="Times New Roman"/>
          <w:sz w:val="24"/>
          <w:szCs w:val="24"/>
        </w:rPr>
      </w:pPr>
      <w:r>
        <w:rPr>
          <w:rFonts w:ascii="Times New Roman" w:hAnsi="Times New Roman" w:cs="Times New Roman"/>
          <w:b/>
          <w:sz w:val="24"/>
          <w:szCs w:val="24"/>
        </w:rPr>
        <w:t xml:space="preserve">The dark triad- </w:t>
      </w:r>
      <w:r>
        <w:rPr>
          <w:rFonts w:ascii="Times New Roman" w:hAnsi="Times New Roman" w:cs="Times New Roman"/>
          <w:sz w:val="24"/>
          <w:szCs w:val="24"/>
        </w:rPr>
        <w:t xml:space="preserve">refers to the three traits- Machiavellianism, psychopathy, and narcissism- that describe a person who is socially destructive, aggressive, dishonest, and likely to commit harm in general </w:t>
      </w:r>
    </w:p>
    <w:p w:rsidR="000E0541" w:rsidRDefault="000E0541" w:rsidP="001A2950">
      <w:pPr>
        <w:rPr>
          <w:rFonts w:ascii="Times New Roman" w:hAnsi="Times New Roman" w:cs="Times New Roman"/>
          <w:sz w:val="24"/>
          <w:szCs w:val="24"/>
        </w:rPr>
      </w:pPr>
      <w:r>
        <w:rPr>
          <w:rFonts w:ascii="Times New Roman" w:hAnsi="Times New Roman" w:cs="Times New Roman"/>
          <w:i/>
          <w:sz w:val="24"/>
          <w:szCs w:val="24"/>
        </w:rPr>
        <w:t xml:space="preserve">Machiavellianism- </w:t>
      </w:r>
      <w:r>
        <w:rPr>
          <w:rFonts w:ascii="Times New Roman" w:hAnsi="Times New Roman" w:cs="Times New Roman"/>
          <w:sz w:val="24"/>
          <w:szCs w:val="24"/>
        </w:rPr>
        <w:t>a tendency to use people and to be manipulative and deceitful</w:t>
      </w:r>
    </w:p>
    <w:p w:rsidR="000E0541" w:rsidRDefault="000E0541" w:rsidP="001A2950">
      <w:pPr>
        <w:rPr>
          <w:rFonts w:ascii="Times New Roman" w:hAnsi="Times New Roman" w:cs="Times New Roman"/>
          <w:sz w:val="24"/>
          <w:szCs w:val="24"/>
        </w:rPr>
      </w:pPr>
      <w:r>
        <w:rPr>
          <w:rFonts w:ascii="Times New Roman" w:hAnsi="Times New Roman" w:cs="Times New Roman"/>
          <w:i/>
          <w:sz w:val="24"/>
          <w:szCs w:val="24"/>
        </w:rPr>
        <w:t xml:space="preserve">Psychopathy- </w:t>
      </w:r>
      <w:r>
        <w:rPr>
          <w:rFonts w:ascii="Times New Roman" w:hAnsi="Times New Roman" w:cs="Times New Roman"/>
          <w:sz w:val="24"/>
          <w:szCs w:val="24"/>
        </w:rPr>
        <w:t>a general tendency toward having shallow emotional responses</w:t>
      </w:r>
    </w:p>
    <w:p w:rsidR="000E0541" w:rsidRDefault="000E0541" w:rsidP="001A2950">
      <w:pPr>
        <w:rPr>
          <w:rFonts w:ascii="Times New Roman" w:hAnsi="Times New Roman" w:cs="Times New Roman"/>
          <w:sz w:val="24"/>
          <w:szCs w:val="24"/>
        </w:rPr>
      </w:pPr>
      <w:r>
        <w:rPr>
          <w:rFonts w:ascii="Times New Roman" w:hAnsi="Times New Roman" w:cs="Times New Roman"/>
          <w:i/>
          <w:sz w:val="24"/>
          <w:szCs w:val="24"/>
        </w:rPr>
        <w:t xml:space="preserve">Narcissism- </w:t>
      </w:r>
      <w:r>
        <w:rPr>
          <w:rFonts w:ascii="Times New Roman" w:hAnsi="Times New Roman" w:cs="Times New Roman"/>
          <w:sz w:val="24"/>
          <w:szCs w:val="24"/>
        </w:rPr>
        <w:t xml:space="preserve">reflects an egotistical preoccupation with self-image and an excessive focus on self- importance </w:t>
      </w:r>
    </w:p>
    <w:p w:rsidR="000E0541" w:rsidRDefault="000E0541" w:rsidP="001A2950">
      <w:pPr>
        <w:rPr>
          <w:rFonts w:ascii="Times New Roman" w:hAnsi="Times New Roman" w:cs="Times New Roman"/>
          <w:sz w:val="24"/>
          <w:szCs w:val="24"/>
        </w:rPr>
      </w:pPr>
      <w:r>
        <w:rPr>
          <w:rFonts w:ascii="Times New Roman" w:hAnsi="Times New Roman" w:cs="Times New Roman"/>
          <w:b/>
          <w:sz w:val="24"/>
          <w:szCs w:val="24"/>
        </w:rPr>
        <w:t xml:space="preserve">Right- Wing Authoritarianism- </w:t>
      </w:r>
      <w:r>
        <w:rPr>
          <w:rFonts w:ascii="Times New Roman" w:hAnsi="Times New Roman" w:cs="Times New Roman"/>
          <w:sz w:val="24"/>
          <w:szCs w:val="24"/>
        </w:rPr>
        <w:t>a highly problematic set of personality characteristics that involve three key tendencies</w:t>
      </w:r>
      <w:proofErr w:type="gramStart"/>
      <w:r>
        <w:rPr>
          <w:rFonts w:ascii="Times New Roman" w:hAnsi="Times New Roman" w:cs="Times New Roman"/>
          <w:sz w:val="24"/>
          <w:szCs w:val="24"/>
        </w:rPr>
        <w:t>:\</w:t>
      </w:r>
      <w:proofErr w:type="gramEnd"/>
    </w:p>
    <w:p w:rsidR="000E0541" w:rsidRDefault="000E0541" w:rsidP="000E054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Obeying orders and deferring to the established authorities in a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society </w:t>
      </w:r>
    </w:p>
    <w:p w:rsidR="000E0541" w:rsidRDefault="000E0541" w:rsidP="000E054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Supporting aggression against those who dissent or differ from the established social order </w:t>
      </w:r>
    </w:p>
    <w:p w:rsidR="000E0541" w:rsidRDefault="000E0541" w:rsidP="000E054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Believing strongly in maintaining the existing social order </w:t>
      </w:r>
    </w:p>
    <w:p w:rsidR="000E0541" w:rsidRDefault="000E0541" w:rsidP="000E0541">
      <w:pPr>
        <w:rPr>
          <w:rFonts w:ascii="Times New Roman" w:hAnsi="Times New Roman" w:cs="Times New Roman"/>
          <w:sz w:val="24"/>
          <w:szCs w:val="24"/>
        </w:rPr>
      </w:pPr>
      <w:r>
        <w:rPr>
          <w:rFonts w:ascii="Times New Roman" w:hAnsi="Times New Roman" w:cs="Times New Roman"/>
          <w:b/>
          <w:sz w:val="24"/>
          <w:szCs w:val="24"/>
        </w:rPr>
        <w:t xml:space="preserve">State- </w:t>
      </w:r>
      <w:r>
        <w:rPr>
          <w:rFonts w:ascii="Times New Roman" w:hAnsi="Times New Roman" w:cs="Times New Roman"/>
          <w:sz w:val="24"/>
          <w:szCs w:val="24"/>
        </w:rPr>
        <w:t xml:space="preserve">a temporary physical or psychological engagement that influences behavior </w:t>
      </w:r>
    </w:p>
    <w:p w:rsidR="000E0541" w:rsidRDefault="000E0541" w:rsidP="000E0541">
      <w:pPr>
        <w:rPr>
          <w:rFonts w:ascii="Times New Roman" w:hAnsi="Times New Roman" w:cs="Times New Roman"/>
          <w:sz w:val="24"/>
          <w:szCs w:val="24"/>
        </w:rPr>
      </w:pPr>
      <w:r w:rsidRPr="000E0541">
        <w:rPr>
          <w:rFonts w:ascii="Times New Roman" w:hAnsi="Times New Roman" w:cs="Times New Roman"/>
          <w:b/>
          <w:sz w:val="24"/>
          <w:szCs w:val="24"/>
        </w:rPr>
        <w:t>Situations that are most likely to affect our behavior</w:t>
      </w:r>
      <w:r>
        <w:rPr>
          <w:rFonts w:ascii="Times New Roman" w:hAnsi="Times New Roman" w:cs="Times New Roman"/>
          <w:sz w:val="24"/>
          <w:szCs w:val="24"/>
        </w:rPr>
        <w:t xml:space="preserve">: Locations, associations, activities and subjective states </w:t>
      </w:r>
    </w:p>
    <w:p w:rsidR="000E0541" w:rsidRDefault="00A644DB" w:rsidP="000E0541">
      <w:pPr>
        <w:rPr>
          <w:rFonts w:ascii="Times New Roman" w:hAnsi="Times New Roman" w:cs="Times New Roman"/>
          <w:sz w:val="24"/>
          <w:szCs w:val="24"/>
        </w:rPr>
      </w:pPr>
      <w:r>
        <w:rPr>
          <w:rFonts w:ascii="Times New Roman" w:hAnsi="Times New Roman" w:cs="Times New Roman"/>
          <w:b/>
          <w:sz w:val="24"/>
          <w:szCs w:val="24"/>
        </w:rPr>
        <w:t xml:space="preserve">Reciprocal determinism- </w:t>
      </w:r>
      <w:r>
        <w:rPr>
          <w:rFonts w:ascii="Times New Roman" w:hAnsi="Times New Roman" w:cs="Times New Roman"/>
          <w:sz w:val="24"/>
          <w:szCs w:val="24"/>
        </w:rPr>
        <w:t xml:space="preserve">behavior, internal (personal) factors, and external (situational) factors interact to determine one another, and that our personalities are based on interaction among these three aspects </w:t>
      </w:r>
    </w:p>
    <w:p w:rsidR="00A644DB" w:rsidRDefault="00A644DB" w:rsidP="000E0541">
      <w:pPr>
        <w:rPr>
          <w:rFonts w:ascii="Times New Roman" w:hAnsi="Times New Roman" w:cs="Times New Roman"/>
          <w:sz w:val="24"/>
          <w:szCs w:val="24"/>
        </w:rPr>
      </w:pPr>
      <w:r>
        <w:rPr>
          <w:rFonts w:ascii="Times New Roman" w:hAnsi="Times New Roman" w:cs="Times New Roman"/>
          <w:b/>
          <w:sz w:val="24"/>
          <w:szCs w:val="24"/>
        </w:rPr>
        <w:t xml:space="preserve">Theory of humourism- </w:t>
      </w:r>
      <w:r>
        <w:rPr>
          <w:rFonts w:ascii="Times New Roman" w:hAnsi="Times New Roman" w:cs="Times New Roman"/>
          <w:sz w:val="24"/>
          <w:szCs w:val="24"/>
        </w:rPr>
        <w:t xml:space="preserve">explained both physical illnesses and disorders of personality as resulting from imbalances in key fluids in the body </w:t>
      </w:r>
    </w:p>
    <w:p w:rsidR="00A644DB" w:rsidRDefault="00A644DB" w:rsidP="000E0541">
      <w:pPr>
        <w:rPr>
          <w:rFonts w:ascii="Times New Roman" w:hAnsi="Times New Roman" w:cs="Times New Roman"/>
          <w:sz w:val="24"/>
          <w:szCs w:val="24"/>
        </w:rPr>
      </w:pPr>
      <w:r>
        <w:rPr>
          <w:rFonts w:ascii="Times New Roman" w:hAnsi="Times New Roman" w:cs="Times New Roman"/>
          <w:b/>
          <w:sz w:val="24"/>
          <w:szCs w:val="24"/>
        </w:rPr>
        <w:t>P</w:t>
      </w:r>
      <w:r w:rsidR="009D7EE0">
        <w:rPr>
          <w:rFonts w:ascii="Times New Roman" w:hAnsi="Times New Roman" w:cs="Times New Roman"/>
          <w:b/>
          <w:sz w:val="24"/>
          <w:szCs w:val="24"/>
        </w:rPr>
        <w:t>h</w:t>
      </w:r>
      <w:r>
        <w:rPr>
          <w:rFonts w:ascii="Times New Roman" w:hAnsi="Times New Roman" w:cs="Times New Roman"/>
          <w:b/>
          <w:sz w:val="24"/>
          <w:szCs w:val="24"/>
        </w:rPr>
        <w:t xml:space="preserve">renology- </w:t>
      </w:r>
      <w:r>
        <w:rPr>
          <w:rFonts w:ascii="Times New Roman" w:hAnsi="Times New Roman" w:cs="Times New Roman"/>
          <w:sz w:val="24"/>
          <w:szCs w:val="24"/>
        </w:rPr>
        <w:t xml:space="preserve">the theory that personality characteristics could be assessed by carefully measuring the outer skull </w:t>
      </w:r>
    </w:p>
    <w:p w:rsidR="00A644DB" w:rsidRDefault="00A644DB" w:rsidP="000E0541">
      <w:pPr>
        <w:rPr>
          <w:rFonts w:ascii="Times New Roman" w:hAnsi="Times New Roman" w:cs="Times New Roman"/>
          <w:sz w:val="24"/>
          <w:szCs w:val="24"/>
        </w:rPr>
      </w:pPr>
      <w:r>
        <w:rPr>
          <w:rFonts w:ascii="Times New Roman" w:hAnsi="Times New Roman" w:cs="Times New Roman"/>
          <w:b/>
          <w:sz w:val="24"/>
          <w:szCs w:val="24"/>
        </w:rPr>
        <w:t xml:space="preserve">Arousal version of extraversion- </w:t>
      </w:r>
      <w:r>
        <w:rPr>
          <w:rFonts w:ascii="Times New Roman" w:hAnsi="Times New Roman" w:cs="Times New Roman"/>
          <w:sz w:val="24"/>
          <w:szCs w:val="24"/>
        </w:rPr>
        <w:t>arguing that extraversion is determined by people’s threshold for arousal</w:t>
      </w:r>
    </w:p>
    <w:p w:rsidR="00A644DB" w:rsidRDefault="00A644DB" w:rsidP="000E0541">
      <w:pPr>
        <w:rPr>
          <w:rFonts w:ascii="Times New Roman" w:hAnsi="Times New Roman" w:cs="Times New Roman"/>
          <w:sz w:val="24"/>
          <w:szCs w:val="24"/>
        </w:rPr>
      </w:pPr>
      <w:r>
        <w:rPr>
          <w:rFonts w:ascii="Times New Roman" w:hAnsi="Times New Roman" w:cs="Times New Roman"/>
          <w:b/>
          <w:sz w:val="24"/>
          <w:szCs w:val="24"/>
        </w:rPr>
        <w:t xml:space="preserve">Ascending reticular activating system- </w:t>
      </w:r>
      <w:r>
        <w:rPr>
          <w:rFonts w:ascii="Times New Roman" w:hAnsi="Times New Roman" w:cs="Times New Roman"/>
          <w:sz w:val="24"/>
          <w:szCs w:val="24"/>
        </w:rPr>
        <w:t xml:space="preserve">plays a central role in controlling this arousal response </w:t>
      </w:r>
    </w:p>
    <w:p w:rsidR="00DD1AFF" w:rsidRDefault="00DD1AFF" w:rsidP="000E0541">
      <w:pPr>
        <w:rPr>
          <w:rFonts w:ascii="Times New Roman" w:hAnsi="Times New Roman" w:cs="Times New Roman"/>
          <w:sz w:val="24"/>
          <w:szCs w:val="24"/>
        </w:rPr>
      </w:pPr>
      <w:r>
        <w:rPr>
          <w:rFonts w:ascii="Times New Roman" w:hAnsi="Times New Roman" w:cs="Times New Roman"/>
          <w:b/>
          <w:sz w:val="24"/>
          <w:szCs w:val="24"/>
        </w:rPr>
        <w:t xml:space="preserve">Behavioral activation system- </w:t>
      </w:r>
      <w:r>
        <w:rPr>
          <w:rFonts w:ascii="Times New Roman" w:hAnsi="Times New Roman" w:cs="Times New Roman"/>
          <w:sz w:val="24"/>
          <w:szCs w:val="24"/>
        </w:rPr>
        <w:t>a “GO” system, arousing the person to action in the pursuit of desired goals</w:t>
      </w:r>
    </w:p>
    <w:p w:rsidR="00DD1AFF" w:rsidRDefault="00DD1AFF" w:rsidP="000E0541">
      <w:pPr>
        <w:rPr>
          <w:rFonts w:ascii="Times New Roman" w:hAnsi="Times New Roman" w:cs="Times New Roman"/>
          <w:sz w:val="24"/>
          <w:szCs w:val="24"/>
        </w:rPr>
      </w:pPr>
      <w:r>
        <w:rPr>
          <w:rFonts w:ascii="Times New Roman" w:hAnsi="Times New Roman" w:cs="Times New Roman"/>
          <w:b/>
          <w:sz w:val="24"/>
          <w:szCs w:val="24"/>
        </w:rPr>
        <w:t xml:space="preserve">Behavioral inhibition system- </w:t>
      </w:r>
      <w:r>
        <w:rPr>
          <w:rFonts w:ascii="Times New Roman" w:hAnsi="Times New Roman" w:cs="Times New Roman"/>
          <w:sz w:val="24"/>
          <w:szCs w:val="24"/>
        </w:rPr>
        <w:t xml:space="preserve">more of a “danger” system, motivating the person to action in order to avoid punishments or other negative outcomes </w:t>
      </w:r>
    </w:p>
    <w:p w:rsidR="009D7EE0" w:rsidRDefault="009D7EE0" w:rsidP="000E0541">
      <w:pPr>
        <w:rPr>
          <w:rFonts w:ascii="Times New Roman" w:hAnsi="Times New Roman" w:cs="Times New Roman"/>
          <w:sz w:val="24"/>
          <w:szCs w:val="24"/>
        </w:rPr>
      </w:pPr>
      <w:r>
        <w:rPr>
          <w:rFonts w:ascii="Times New Roman" w:hAnsi="Times New Roman" w:cs="Times New Roman"/>
          <w:b/>
          <w:sz w:val="24"/>
          <w:szCs w:val="24"/>
        </w:rPr>
        <w:t xml:space="preserve">Conscious mind- </w:t>
      </w:r>
      <w:r>
        <w:rPr>
          <w:rFonts w:ascii="Times New Roman" w:hAnsi="Times New Roman" w:cs="Times New Roman"/>
          <w:sz w:val="24"/>
          <w:szCs w:val="24"/>
        </w:rPr>
        <w:t xml:space="preserve">your current awareness, containing everything you are aware of right now </w:t>
      </w:r>
    </w:p>
    <w:p w:rsidR="009D7EE0" w:rsidRDefault="009D7EE0" w:rsidP="000E0541">
      <w:pPr>
        <w:rPr>
          <w:rFonts w:ascii="Times New Roman" w:hAnsi="Times New Roman" w:cs="Times New Roman"/>
          <w:sz w:val="24"/>
          <w:szCs w:val="24"/>
        </w:rPr>
      </w:pPr>
      <w:r>
        <w:rPr>
          <w:rFonts w:ascii="Times New Roman" w:hAnsi="Times New Roman" w:cs="Times New Roman"/>
          <w:b/>
          <w:sz w:val="24"/>
          <w:szCs w:val="24"/>
        </w:rPr>
        <w:lastRenderedPageBreak/>
        <w:t xml:space="preserve">Unconscious mind- </w:t>
      </w:r>
      <w:r>
        <w:rPr>
          <w:rFonts w:ascii="Times New Roman" w:hAnsi="Times New Roman" w:cs="Times New Roman"/>
          <w:sz w:val="24"/>
          <w:szCs w:val="24"/>
        </w:rPr>
        <w:t xml:space="preserve">a cast and powerful but inaccessible part of your consciousness, operating without your conscious endorsement or will to influence and guide your behaviors </w:t>
      </w:r>
    </w:p>
    <w:p w:rsidR="009D7EE0" w:rsidRDefault="009D7EE0" w:rsidP="000E0541">
      <w:pPr>
        <w:rPr>
          <w:rFonts w:ascii="Times New Roman" w:hAnsi="Times New Roman" w:cs="Times New Roman"/>
          <w:sz w:val="24"/>
          <w:szCs w:val="24"/>
        </w:rPr>
      </w:pPr>
      <w:r>
        <w:rPr>
          <w:rFonts w:ascii="Times New Roman" w:hAnsi="Times New Roman" w:cs="Times New Roman"/>
          <w:b/>
          <w:sz w:val="24"/>
          <w:szCs w:val="24"/>
        </w:rPr>
        <w:t xml:space="preserve">Id- </w:t>
      </w:r>
      <w:r>
        <w:rPr>
          <w:rFonts w:ascii="Times New Roman" w:hAnsi="Times New Roman" w:cs="Times New Roman"/>
          <w:sz w:val="24"/>
          <w:szCs w:val="24"/>
        </w:rPr>
        <w:t xml:space="preserve">a collection of basic biological drives including those directed toward sex and aggression </w:t>
      </w:r>
    </w:p>
    <w:p w:rsidR="009D7EE0" w:rsidRPr="009D7EE0" w:rsidRDefault="009D7EE0" w:rsidP="000E0541">
      <w:pPr>
        <w:rPr>
          <w:rFonts w:ascii="Times New Roman" w:hAnsi="Times New Roman" w:cs="Times New Roman"/>
          <w:sz w:val="24"/>
          <w:szCs w:val="24"/>
        </w:rPr>
      </w:pPr>
      <w:r>
        <w:rPr>
          <w:rFonts w:ascii="Times New Roman" w:hAnsi="Times New Roman" w:cs="Times New Roman"/>
          <w:b/>
          <w:sz w:val="24"/>
          <w:szCs w:val="24"/>
        </w:rPr>
        <w:t xml:space="preserve">Superego- </w:t>
      </w:r>
      <w:r>
        <w:rPr>
          <w:rFonts w:ascii="Times New Roman" w:hAnsi="Times New Roman" w:cs="Times New Roman"/>
          <w:sz w:val="24"/>
          <w:szCs w:val="24"/>
        </w:rPr>
        <w:t xml:space="preserve">compromised of our values and moral standards  </w:t>
      </w:r>
    </w:p>
    <w:p w:rsidR="00DD1AFF" w:rsidRDefault="00DD1AFF" w:rsidP="000E0541">
      <w:pPr>
        <w:rPr>
          <w:rFonts w:ascii="Times New Roman" w:hAnsi="Times New Roman" w:cs="Times New Roman"/>
          <w:sz w:val="24"/>
          <w:szCs w:val="24"/>
        </w:rPr>
      </w:pPr>
      <w:r>
        <w:rPr>
          <w:rFonts w:ascii="Times New Roman" w:hAnsi="Times New Roman" w:cs="Times New Roman"/>
          <w:b/>
          <w:sz w:val="24"/>
          <w:szCs w:val="24"/>
        </w:rPr>
        <w:t xml:space="preserve">Ego- </w:t>
      </w:r>
      <w:r>
        <w:rPr>
          <w:rFonts w:ascii="Times New Roman" w:hAnsi="Times New Roman" w:cs="Times New Roman"/>
          <w:sz w:val="24"/>
          <w:szCs w:val="24"/>
        </w:rPr>
        <w:t xml:space="preserve">the decision maker, frequently under tension, trying to reconcile the opposing urges of the id and superego </w:t>
      </w:r>
    </w:p>
    <w:p w:rsidR="00DD1AFF" w:rsidRDefault="00DD1AFF" w:rsidP="000E0541">
      <w:pPr>
        <w:rPr>
          <w:rFonts w:ascii="Times New Roman" w:hAnsi="Times New Roman" w:cs="Times New Roman"/>
          <w:sz w:val="24"/>
          <w:szCs w:val="24"/>
        </w:rPr>
      </w:pPr>
      <w:r>
        <w:rPr>
          <w:rFonts w:ascii="Times New Roman" w:hAnsi="Times New Roman" w:cs="Times New Roman"/>
          <w:b/>
          <w:sz w:val="24"/>
          <w:szCs w:val="24"/>
        </w:rPr>
        <w:t xml:space="preserve">Defense mechanisms- </w:t>
      </w:r>
      <w:r>
        <w:rPr>
          <w:rFonts w:ascii="Times New Roman" w:hAnsi="Times New Roman" w:cs="Times New Roman"/>
          <w:sz w:val="24"/>
          <w:szCs w:val="24"/>
        </w:rPr>
        <w:t>unconscious strategies the ego uses to reduce or avoid anxiety</w:t>
      </w:r>
    </w:p>
    <w:p w:rsidR="009D7EE0" w:rsidRDefault="009D7EE0" w:rsidP="000E0541">
      <w:pPr>
        <w:rPr>
          <w:rFonts w:ascii="Times New Roman" w:hAnsi="Times New Roman" w:cs="Times New Roman"/>
          <w:sz w:val="24"/>
          <w:szCs w:val="24"/>
        </w:rPr>
      </w:pPr>
      <w:r>
        <w:rPr>
          <w:rFonts w:ascii="Times New Roman" w:hAnsi="Times New Roman" w:cs="Times New Roman"/>
          <w:b/>
          <w:sz w:val="24"/>
          <w:szCs w:val="24"/>
        </w:rPr>
        <w:t xml:space="preserve">Fixation- </w:t>
      </w:r>
      <w:r>
        <w:rPr>
          <w:rFonts w:ascii="Times New Roman" w:hAnsi="Times New Roman" w:cs="Times New Roman"/>
          <w:sz w:val="24"/>
          <w:szCs w:val="24"/>
        </w:rPr>
        <w:t xml:space="preserve">becoming preoccupied with obtaining the pleasure associated with a particular stage </w:t>
      </w:r>
    </w:p>
    <w:p w:rsidR="009D7EE0" w:rsidRDefault="009D7EE0" w:rsidP="000E0541">
      <w:pPr>
        <w:rPr>
          <w:rFonts w:ascii="Times New Roman" w:hAnsi="Times New Roman" w:cs="Times New Roman"/>
          <w:sz w:val="24"/>
          <w:szCs w:val="24"/>
        </w:rPr>
      </w:pPr>
      <w:r>
        <w:rPr>
          <w:rFonts w:ascii="Times New Roman" w:hAnsi="Times New Roman" w:cs="Times New Roman"/>
          <w:b/>
          <w:sz w:val="24"/>
          <w:szCs w:val="24"/>
        </w:rPr>
        <w:t xml:space="preserve">Projective tests- </w:t>
      </w:r>
      <w:r>
        <w:rPr>
          <w:rFonts w:ascii="Times New Roman" w:hAnsi="Times New Roman" w:cs="Times New Roman"/>
          <w:sz w:val="24"/>
          <w:szCs w:val="24"/>
        </w:rPr>
        <w:t xml:space="preserve">personality tests in which ambiguous images are presented to an individual to elicit responses that reflect unconscious desires or conflicts </w:t>
      </w:r>
    </w:p>
    <w:p w:rsidR="009D7EE0" w:rsidRDefault="009D7EE0" w:rsidP="000E0541">
      <w:pPr>
        <w:rPr>
          <w:rFonts w:ascii="Times New Roman" w:hAnsi="Times New Roman" w:cs="Times New Roman"/>
          <w:sz w:val="24"/>
          <w:szCs w:val="24"/>
        </w:rPr>
      </w:pPr>
      <w:r>
        <w:rPr>
          <w:rFonts w:ascii="Times New Roman" w:hAnsi="Times New Roman" w:cs="Times New Roman"/>
          <w:b/>
          <w:sz w:val="24"/>
          <w:szCs w:val="24"/>
        </w:rPr>
        <w:t xml:space="preserve">Rorschach inkblot test- </w:t>
      </w:r>
      <w:r>
        <w:rPr>
          <w:rFonts w:ascii="Times New Roman" w:hAnsi="Times New Roman" w:cs="Times New Roman"/>
          <w:sz w:val="24"/>
          <w:szCs w:val="24"/>
        </w:rPr>
        <w:t xml:space="preserve">a test in which people are asked to describe what they see on the inkblot, and the psychologists interpret this description using a standardized scoring and interpretation method </w:t>
      </w:r>
    </w:p>
    <w:p w:rsidR="009D7EE0" w:rsidRDefault="009D7EE0" w:rsidP="000E0541">
      <w:pPr>
        <w:rPr>
          <w:rFonts w:ascii="Times New Roman" w:hAnsi="Times New Roman" w:cs="Times New Roman"/>
          <w:sz w:val="24"/>
          <w:szCs w:val="24"/>
        </w:rPr>
      </w:pPr>
      <w:r>
        <w:rPr>
          <w:rFonts w:ascii="Times New Roman" w:hAnsi="Times New Roman" w:cs="Times New Roman"/>
          <w:b/>
          <w:sz w:val="24"/>
          <w:szCs w:val="24"/>
        </w:rPr>
        <w:t xml:space="preserve">Thematic Apperception Test- </w:t>
      </w:r>
      <w:r>
        <w:rPr>
          <w:rFonts w:ascii="Times New Roman" w:hAnsi="Times New Roman" w:cs="Times New Roman"/>
          <w:sz w:val="24"/>
          <w:szCs w:val="24"/>
        </w:rPr>
        <w:t xml:space="preserve">a test in which respondents are asked to tell stories about ambiguous pictures involving various interpersonal situations </w:t>
      </w:r>
    </w:p>
    <w:p w:rsidR="009D7EE0" w:rsidRDefault="009D7EE0" w:rsidP="000E0541">
      <w:pPr>
        <w:rPr>
          <w:rFonts w:ascii="Times New Roman" w:hAnsi="Times New Roman" w:cs="Times New Roman"/>
          <w:sz w:val="24"/>
          <w:szCs w:val="24"/>
        </w:rPr>
      </w:pPr>
      <w:r>
        <w:rPr>
          <w:rFonts w:ascii="Times New Roman" w:hAnsi="Times New Roman" w:cs="Times New Roman"/>
          <w:b/>
          <w:sz w:val="24"/>
          <w:szCs w:val="24"/>
        </w:rPr>
        <w:t xml:space="preserve">Analytical psychology- </w:t>
      </w:r>
      <w:r>
        <w:rPr>
          <w:rFonts w:ascii="Times New Roman" w:hAnsi="Times New Roman" w:cs="Times New Roman"/>
          <w:sz w:val="24"/>
          <w:szCs w:val="24"/>
        </w:rPr>
        <w:t xml:space="preserve">focuses in the role of the unconscious archetypes in personality development </w:t>
      </w:r>
    </w:p>
    <w:p w:rsidR="009D7EE0" w:rsidRDefault="009D7EE0" w:rsidP="000E0541">
      <w:pPr>
        <w:rPr>
          <w:rFonts w:ascii="Times New Roman" w:hAnsi="Times New Roman" w:cs="Times New Roman"/>
          <w:sz w:val="24"/>
          <w:szCs w:val="24"/>
        </w:rPr>
      </w:pPr>
      <w:r>
        <w:rPr>
          <w:rFonts w:ascii="Times New Roman" w:hAnsi="Times New Roman" w:cs="Times New Roman"/>
          <w:b/>
          <w:sz w:val="24"/>
          <w:szCs w:val="24"/>
        </w:rPr>
        <w:t xml:space="preserve">Personal unconscious- </w:t>
      </w:r>
      <w:r>
        <w:rPr>
          <w:rFonts w:ascii="Times New Roman" w:hAnsi="Times New Roman" w:cs="Times New Roman"/>
          <w:sz w:val="24"/>
          <w:szCs w:val="24"/>
        </w:rPr>
        <w:t xml:space="preserve">a vast repository of experiences and patterns that were absorbed during the entire experiential unfolding of the person’s life </w:t>
      </w:r>
    </w:p>
    <w:p w:rsidR="009D7EE0" w:rsidRDefault="00D93428" w:rsidP="000E0541">
      <w:pPr>
        <w:rPr>
          <w:rFonts w:ascii="Times New Roman" w:hAnsi="Times New Roman" w:cs="Times New Roman"/>
          <w:sz w:val="24"/>
          <w:szCs w:val="24"/>
        </w:rPr>
      </w:pPr>
      <w:r>
        <w:rPr>
          <w:rFonts w:ascii="Times New Roman" w:hAnsi="Times New Roman" w:cs="Times New Roman"/>
          <w:b/>
          <w:sz w:val="24"/>
          <w:szCs w:val="24"/>
        </w:rPr>
        <w:t xml:space="preserve">Collective unconscious- </w:t>
      </w:r>
      <w:r>
        <w:rPr>
          <w:rFonts w:ascii="Times New Roman" w:hAnsi="Times New Roman" w:cs="Times New Roman"/>
          <w:sz w:val="24"/>
          <w:szCs w:val="24"/>
        </w:rPr>
        <w:t>a separate, non- personal realm of the unconscious that holds the collective memories and the mythologies of humankind, stretching deep into our ancestral past</w:t>
      </w:r>
    </w:p>
    <w:p w:rsidR="00D93428" w:rsidRDefault="00D93428" w:rsidP="000E0541">
      <w:pPr>
        <w:rPr>
          <w:rFonts w:ascii="Times New Roman" w:hAnsi="Times New Roman" w:cs="Times New Roman"/>
          <w:sz w:val="24"/>
          <w:szCs w:val="24"/>
        </w:rPr>
      </w:pPr>
      <w:r>
        <w:rPr>
          <w:rFonts w:ascii="Times New Roman" w:hAnsi="Times New Roman" w:cs="Times New Roman"/>
          <w:b/>
          <w:sz w:val="24"/>
          <w:szCs w:val="24"/>
        </w:rPr>
        <w:t xml:space="preserve">Archetypes- </w:t>
      </w:r>
      <w:r>
        <w:rPr>
          <w:rFonts w:ascii="Times New Roman" w:hAnsi="Times New Roman" w:cs="Times New Roman"/>
          <w:sz w:val="24"/>
          <w:szCs w:val="24"/>
        </w:rPr>
        <w:t>images and symbols that reflect common “truths” held across cultures, such as universal life experiences or types of people</w:t>
      </w:r>
    </w:p>
    <w:p w:rsidR="00D93428" w:rsidRDefault="00D93428" w:rsidP="000E0541">
      <w:pPr>
        <w:rPr>
          <w:rFonts w:ascii="Times New Roman" w:hAnsi="Times New Roman" w:cs="Times New Roman"/>
          <w:sz w:val="24"/>
          <w:szCs w:val="24"/>
        </w:rPr>
      </w:pPr>
      <w:r>
        <w:rPr>
          <w:rFonts w:ascii="Times New Roman" w:hAnsi="Times New Roman" w:cs="Times New Roman"/>
          <w:b/>
          <w:sz w:val="24"/>
          <w:szCs w:val="24"/>
        </w:rPr>
        <w:t xml:space="preserve">Inferiority complex- </w:t>
      </w:r>
      <w:r>
        <w:rPr>
          <w:rFonts w:ascii="Times New Roman" w:hAnsi="Times New Roman" w:cs="Times New Roman"/>
          <w:sz w:val="24"/>
          <w:szCs w:val="24"/>
        </w:rPr>
        <w:t>the struggle many people have with feelings of inferiority, which stem from experiences of helplessness and powerless during childhood</w:t>
      </w:r>
    </w:p>
    <w:p w:rsidR="00D93428" w:rsidRDefault="00D93428" w:rsidP="000E0541">
      <w:pPr>
        <w:rPr>
          <w:rFonts w:ascii="Times New Roman" w:hAnsi="Times New Roman" w:cs="Times New Roman"/>
          <w:sz w:val="24"/>
          <w:szCs w:val="24"/>
        </w:rPr>
      </w:pPr>
      <w:r>
        <w:rPr>
          <w:rFonts w:ascii="Times New Roman" w:hAnsi="Times New Roman" w:cs="Times New Roman"/>
          <w:b/>
          <w:sz w:val="24"/>
          <w:szCs w:val="24"/>
        </w:rPr>
        <w:t xml:space="preserve">Person- centered perspective- </w:t>
      </w:r>
      <w:r>
        <w:rPr>
          <w:rFonts w:ascii="Times New Roman" w:hAnsi="Times New Roman" w:cs="Times New Roman"/>
          <w:sz w:val="24"/>
          <w:szCs w:val="24"/>
        </w:rPr>
        <w:t>founded on the assumption that people are basically good, and given the right environment their personality will develop fully and normally</w:t>
      </w:r>
    </w:p>
    <w:p w:rsidR="00D93428" w:rsidRDefault="00D93428" w:rsidP="000E0541">
      <w:pPr>
        <w:rPr>
          <w:rFonts w:ascii="Times New Roman" w:hAnsi="Times New Roman" w:cs="Times New Roman"/>
          <w:sz w:val="24"/>
          <w:szCs w:val="24"/>
        </w:rPr>
      </w:pPr>
      <w:r>
        <w:rPr>
          <w:rFonts w:ascii="Times New Roman" w:hAnsi="Times New Roman" w:cs="Times New Roman"/>
          <w:b/>
          <w:sz w:val="24"/>
          <w:szCs w:val="24"/>
        </w:rPr>
        <w:t xml:space="preserve">Self-actualization- </w:t>
      </w:r>
      <w:r>
        <w:rPr>
          <w:rFonts w:ascii="Times New Roman" w:hAnsi="Times New Roman" w:cs="Times New Roman"/>
          <w:sz w:val="24"/>
          <w:szCs w:val="24"/>
        </w:rPr>
        <w:t xml:space="preserve">the drive to grow and fulfill one’s potential </w:t>
      </w:r>
    </w:p>
    <w:p w:rsidR="00D93428" w:rsidRDefault="00D93428" w:rsidP="00D93428">
      <w:pPr>
        <w:jc w:val="center"/>
        <w:rPr>
          <w:rFonts w:ascii="Times New Roman" w:hAnsi="Times New Roman" w:cs="Times New Roman"/>
          <w:b/>
          <w:sz w:val="24"/>
          <w:szCs w:val="24"/>
        </w:rPr>
      </w:pPr>
      <w:r>
        <w:rPr>
          <w:rFonts w:ascii="Times New Roman" w:hAnsi="Times New Roman" w:cs="Times New Roman"/>
          <w:b/>
          <w:sz w:val="24"/>
          <w:szCs w:val="24"/>
        </w:rPr>
        <w:t>Chapter 13</w:t>
      </w:r>
      <w:r w:rsidR="00777C41">
        <w:rPr>
          <w:rFonts w:ascii="Times New Roman" w:hAnsi="Times New Roman" w:cs="Times New Roman"/>
          <w:b/>
          <w:sz w:val="24"/>
          <w:szCs w:val="24"/>
        </w:rPr>
        <w:t>: Social Psychology</w:t>
      </w:r>
    </w:p>
    <w:p w:rsidR="00D93428" w:rsidRDefault="00D93428" w:rsidP="00D93428">
      <w:pPr>
        <w:rPr>
          <w:rFonts w:ascii="Times New Roman" w:hAnsi="Times New Roman" w:cs="Times New Roman"/>
          <w:sz w:val="24"/>
          <w:szCs w:val="24"/>
        </w:rPr>
      </w:pPr>
      <w:r>
        <w:rPr>
          <w:rFonts w:ascii="Times New Roman" w:hAnsi="Times New Roman" w:cs="Times New Roman"/>
          <w:b/>
          <w:sz w:val="24"/>
          <w:szCs w:val="24"/>
        </w:rPr>
        <w:t xml:space="preserve">Mimicry- </w:t>
      </w:r>
      <w:r>
        <w:rPr>
          <w:rFonts w:ascii="Times New Roman" w:hAnsi="Times New Roman" w:cs="Times New Roman"/>
          <w:sz w:val="24"/>
          <w:szCs w:val="24"/>
        </w:rPr>
        <w:t xml:space="preserve">taking on for ourselves the behaviors, emotional displays, and facial expressions of others </w:t>
      </w:r>
    </w:p>
    <w:p w:rsidR="00D93428" w:rsidRDefault="00D93428" w:rsidP="00D93428">
      <w:pPr>
        <w:rPr>
          <w:rFonts w:ascii="Times New Roman" w:hAnsi="Times New Roman" w:cs="Times New Roman"/>
          <w:sz w:val="24"/>
          <w:szCs w:val="24"/>
        </w:rPr>
      </w:pPr>
      <w:r>
        <w:rPr>
          <w:rFonts w:ascii="Times New Roman" w:hAnsi="Times New Roman" w:cs="Times New Roman"/>
          <w:b/>
          <w:sz w:val="24"/>
          <w:szCs w:val="24"/>
        </w:rPr>
        <w:t xml:space="preserve">Chameleon effect- </w:t>
      </w:r>
      <w:r>
        <w:rPr>
          <w:rFonts w:ascii="Times New Roman" w:hAnsi="Times New Roman" w:cs="Times New Roman"/>
          <w:sz w:val="24"/>
          <w:szCs w:val="24"/>
        </w:rPr>
        <w:t>people copy others’ behaviors even without realizing it</w:t>
      </w:r>
    </w:p>
    <w:p w:rsidR="00D93428" w:rsidRDefault="00D93428" w:rsidP="00D93428">
      <w:pPr>
        <w:rPr>
          <w:rFonts w:ascii="Times New Roman" w:hAnsi="Times New Roman" w:cs="Times New Roman"/>
          <w:sz w:val="24"/>
          <w:szCs w:val="24"/>
        </w:rPr>
      </w:pPr>
      <w:r>
        <w:rPr>
          <w:rFonts w:ascii="Times New Roman" w:hAnsi="Times New Roman" w:cs="Times New Roman"/>
          <w:b/>
          <w:sz w:val="24"/>
          <w:szCs w:val="24"/>
        </w:rPr>
        <w:t xml:space="preserve">Social norms- </w:t>
      </w:r>
      <w:r>
        <w:rPr>
          <w:rFonts w:ascii="Times New Roman" w:hAnsi="Times New Roman" w:cs="Times New Roman"/>
          <w:sz w:val="24"/>
          <w:szCs w:val="24"/>
        </w:rPr>
        <w:t xml:space="preserve">the (usually unwritten) guidelines for how to behave in social contexts </w:t>
      </w:r>
    </w:p>
    <w:p w:rsidR="00D93428" w:rsidRDefault="00D93428" w:rsidP="00D93428">
      <w:pPr>
        <w:rPr>
          <w:rFonts w:ascii="Times New Roman" w:hAnsi="Times New Roman" w:cs="Times New Roman"/>
          <w:sz w:val="24"/>
          <w:szCs w:val="24"/>
        </w:rPr>
      </w:pPr>
      <w:r>
        <w:rPr>
          <w:rFonts w:ascii="Times New Roman" w:hAnsi="Times New Roman" w:cs="Times New Roman"/>
          <w:b/>
          <w:sz w:val="24"/>
          <w:szCs w:val="24"/>
        </w:rPr>
        <w:lastRenderedPageBreak/>
        <w:t xml:space="preserve">Social loafing- </w:t>
      </w:r>
      <w:r>
        <w:rPr>
          <w:rFonts w:ascii="Times New Roman" w:hAnsi="Times New Roman" w:cs="Times New Roman"/>
          <w:sz w:val="24"/>
          <w:szCs w:val="24"/>
        </w:rPr>
        <w:t xml:space="preserve">occurs when an individual puts less effort into working on a task with others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Social facilitation- </w:t>
      </w:r>
      <w:r>
        <w:rPr>
          <w:rFonts w:ascii="Times New Roman" w:hAnsi="Times New Roman" w:cs="Times New Roman"/>
          <w:sz w:val="24"/>
          <w:szCs w:val="24"/>
        </w:rPr>
        <w:t xml:space="preserve">occurs when one’s performance is affected by the presence of others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Groupthink- </w:t>
      </w:r>
      <w:r>
        <w:rPr>
          <w:rFonts w:ascii="Times New Roman" w:hAnsi="Times New Roman" w:cs="Times New Roman"/>
          <w:sz w:val="24"/>
          <w:szCs w:val="24"/>
        </w:rPr>
        <w:t xml:space="preserve">the stifling of diversity that occurs when individuals are not able to express their true perspectives, instead having to focus on agreeing with others and maintaining harmony in the group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Normative influence- </w:t>
      </w:r>
      <w:r>
        <w:rPr>
          <w:rFonts w:ascii="Times New Roman" w:hAnsi="Times New Roman" w:cs="Times New Roman"/>
          <w:sz w:val="24"/>
          <w:szCs w:val="24"/>
        </w:rPr>
        <w:t xml:space="preserve">a social pressure to adopt a group’s perspective in order to be accepted rather than rejected, by a group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Informational influence- </w:t>
      </w:r>
      <w:r>
        <w:rPr>
          <w:rFonts w:ascii="Times New Roman" w:hAnsi="Times New Roman" w:cs="Times New Roman"/>
          <w:sz w:val="24"/>
          <w:szCs w:val="24"/>
        </w:rPr>
        <w:t xml:space="preserve">occurs when people internalize the values and beliefs of the group, coming to believe the same things and feel the same ways themselves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Bystander effect- </w:t>
      </w:r>
      <w:r>
        <w:rPr>
          <w:rFonts w:ascii="Times New Roman" w:hAnsi="Times New Roman" w:cs="Times New Roman"/>
          <w:sz w:val="24"/>
          <w:szCs w:val="24"/>
        </w:rPr>
        <w:t xml:space="preserve">the presence of other people actually reduces the likelihood of helping behavior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Diffusion of responsibility- </w:t>
      </w:r>
      <w:r>
        <w:rPr>
          <w:rFonts w:ascii="Times New Roman" w:hAnsi="Times New Roman" w:cs="Times New Roman"/>
          <w:sz w:val="24"/>
          <w:szCs w:val="24"/>
        </w:rPr>
        <w:t xml:space="preserve">the responsibility for taking action is spread across more than one person, thus making no single individual feel personally responsible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Pluralistic ignorance- </w:t>
      </w:r>
      <w:r>
        <w:rPr>
          <w:rFonts w:ascii="Times New Roman" w:hAnsi="Times New Roman" w:cs="Times New Roman"/>
          <w:sz w:val="24"/>
          <w:szCs w:val="24"/>
        </w:rPr>
        <w:t xml:space="preserve">occurs when there is a disjunction between the private beliefs of individuals and the public behavior they display to others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Social roles- </w:t>
      </w:r>
      <w:r>
        <w:rPr>
          <w:rFonts w:ascii="Times New Roman" w:hAnsi="Times New Roman" w:cs="Times New Roman"/>
          <w:sz w:val="24"/>
          <w:szCs w:val="24"/>
        </w:rPr>
        <w:t xml:space="preserve">a more specific set of expectations for how someone in a specific position should behave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Explicit processes- </w:t>
      </w:r>
      <w:r>
        <w:rPr>
          <w:rFonts w:ascii="Times New Roman" w:hAnsi="Times New Roman" w:cs="Times New Roman"/>
          <w:sz w:val="24"/>
          <w:szCs w:val="24"/>
        </w:rPr>
        <w:t xml:space="preserve">correspond to “conscious” thought: deliberative, effortful, relatively slow, and generally under our intentional control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Implicit processes- </w:t>
      </w:r>
      <w:r>
        <w:rPr>
          <w:rFonts w:ascii="Times New Roman" w:hAnsi="Times New Roman" w:cs="Times New Roman"/>
          <w:sz w:val="24"/>
          <w:szCs w:val="24"/>
        </w:rPr>
        <w:t xml:space="preserve">correspond to the “unconscious” thought: intuitive, automatic, effortless, very fast, and operate largely outside of our intentional control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Dual process models- </w:t>
      </w:r>
      <w:r>
        <w:rPr>
          <w:rFonts w:ascii="Times New Roman" w:hAnsi="Times New Roman" w:cs="Times New Roman"/>
          <w:sz w:val="24"/>
          <w:szCs w:val="24"/>
        </w:rPr>
        <w:t xml:space="preserve">models of behavior that account for both implicit and explicit processes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Person perception- </w:t>
      </w:r>
      <w:r>
        <w:rPr>
          <w:rFonts w:ascii="Times New Roman" w:hAnsi="Times New Roman" w:cs="Times New Roman"/>
          <w:sz w:val="24"/>
          <w:szCs w:val="24"/>
        </w:rPr>
        <w:t xml:space="preserve">the process by which individuals categorize and form judgements about other people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Thin slices of behavior- </w:t>
      </w:r>
      <w:r>
        <w:rPr>
          <w:rFonts w:ascii="Times New Roman" w:hAnsi="Times New Roman" w:cs="Times New Roman"/>
          <w:sz w:val="24"/>
          <w:szCs w:val="24"/>
        </w:rPr>
        <w:t xml:space="preserve">very small samples of a person’s behavior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Self- fulfilling processes- </w:t>
      </w:r>
      <w:r>
        <w:rPr>
          <w:rFonts w:ascii="Times New Roman" w:hAnsi="Times New Roman" w:cs="Times New Roman"/>
          <w:sz w:val="24"/>
          <w:szCs w:val="24"/>
        </w:rPr>
        <w:t xml:space="preserve">a first impression (or and expectation) affects one’s behavior, and then that affects other people’s behavior, leading one to “confirm” the initial impression or expectation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False consensus effect- </w:t>
      </w:r>
      <w:r>
        <w:rPr>
          <w:rFonts w:ascii="Times New Roman" w:hAnsi="Times New Roman" w:cs="Times New Roman"/>
          <w:sz w:val="24"/>
          <w:szCs w:val="24"/>
        </w:rPr>
        <w:t xml:space="preserve">tendency to project the self-concept onto the social world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Naïve realism- </w:t>
      </w:r>
      <w:r>
        <w:rPr>
          <w:rFonts w:ascii="Times New Roman" w:hAnsi="Times New Roman" w:cs="Times New Roman"/>
          <w:sz w:val="24"/>
          <w:szCs w:val="24"/>
        </w:rPr>
        <w:t xml:space="preserve">the assumption that the way we see things is the way that they are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Self-serving biases- </w:t>
      </w:r>
      <w:r>
        <w:rPr>
          <w:rFonts w:ascii="Times New Roman" w:hAnsi="Times New Roman" w:cs="Times New Roman"/>
          <w:sz w:val="24"/>
          <w:szCs w:val="24"/>
        </w:rPr>
        <w:t xml:space="preserve">biased ways of processing self- relevant information to enhance our positive self- evaluation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lastRenderedPageBreak/>
        <w:t xml:space="preserve">Internal attribution- </w:t>
      </w:r>
      <w:r>
        <w:rPr>
          <w:rFonts w:ascii="Times New Roman" w:hAnsi="Times New Roman" w:cs="Times New Roman"/>
          <w:sz w:val="24"/>
          <w:szCs w:val="24"/>
        </w:rPr>
        <w:t xml:space="preserve">the observer explains the behavior of the actor in terms of some innate quality of that person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External attribution- </w:t>
      </w:r>
      <w:r>
        <w:rPr>
          <w:rFonts w:ascii="Times New Roman" w:hAnsi="Times New Roman" w:cs="Times New Roman"/>
          <w:sz w:val="24"/>
          <w:szCs w:val="24"/>
        </w:rPr>
        <w:t xml:space="preserve">the observer explains the actor’s behavior as the result of the situation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Fundamental attribution error (FAE</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w:t>
      </w:r>
      <w:r>
        <w:rPr>
          <w:rFonts w:ascii="Times New Roman" w:hAnsi="Times New Roman" w:cs="Times New Roman"/>
          <w:sz w:val="24"/>
          <w:szCs w:val="24"/>
        </w:rPr>
        <w:t xml:space="preserve">tendency to over emphasize internal (dispositional) attributions, and under- emphasize external (situational) factors </w:t>
      </w:r>
    </w:p>
    <w:p w:rsidR="00E03D9E" w:rsidRDefault="00E03D9E" w:rsidP="00D93428">
      <w:pPr>
        <w:rPr>
          <w:rFonts w:ascii="Times New Roman" w:hAnsi="Times New Roman" w:cs="Times New Roman"/>
          <w:sz w:val="24"/>
          <w:szCs w:val="24"/>
        </w:rPr>
      </w:pPr>
      <w:proofErr w:type="spellStart"/>
      <w:r>
        <w:rPr>
          <w:rFonts w:ascii="Times New Roman" w:hAnsi="Times New Roman" w:cs="Times New Roman"/>
          <w:b/>
          <w:sz w:val="24"/>
          <w:szCs w:val="24"/>
        </w:rPr>
        <w:t>Ingroups</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groups we fee positively towards and identify with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Outgroups- </w:t>
      </w:r>
      <w:r>
        <w:rPr>
          <w:rFonts w:ascii="Times New Roman" w:hAnsi="Times New Roman" w:cs="Times New Roman"/>
          <w:sz w:val="24"/>
          <w:szCs w:val="24"/>
        </w:rPr>
        <w:t xml:space="preserve">those “other” groups that we don’t identify with </w:t>
      </w:r>
    </w:p>
    <w:p w:rsidR="00E03D9E" w:rsidRDefault="00E03D9E" w:rsidP="00D93428">
      <w:pPr>
        <w:rPr>
          <w:rFonts w:ascii="Times New Roman" w:hAnsi="Times New Roman" w:cs="Times New Roman"/>
          <w:sz w:val="24"/>
          <w:szCs w:val="24"/>
        </w:rPr>
      </w:pPr>
      <w:proofErr w:type="spellStart"/>
      <w:r>
        <w:rPr>
          <w:rFonts w:ascii="Times New Roman" w:hAnsi="Times New Roman" w:cs="Times New Roman"/>
          <w:b/>
          <w:sz w:val="24"/>
          <w:szCs w:val="24"/>
        </w:rPr>
        <w:t>Ingroup</w:t>
      </w:r>
      <w:proofErr w:type="spellEnd"/>
      <w:r>
        <w:rPr>
          <w:rFonts w:ascii="Times New Roman" w:hAnsi="Times New Roman" w:cs="Times New Roman"/>
          <w:b/>
          <w:sz w:val="24"/>
          <w:szCs w:val="24"/>
        </w:rPr>
        <w:t xml:space="preserve"> bias- </w:t>
      </w:r>
      <w:r>
        <w:rPr>
          <w:rFonts w:ascii="Times New Roman" w:hAnsi="Times New Roman" w:cs="Times New Roman"/>
          <w:sz w:val="24"/>
          <w:szCs w:val="24"/>
        </w:rPr>
        <w:t xml:space="preserve">as positive biases toward the </w:t>
      </w:r>
      <w:proofErr w:type="spellStart"/>
      <w:r>
        <w:rPr>
          <w:rFonts w:ascii="Times New Roman" w:hAnsi="Times New Roman" w:cs="Times New Roman"/>
          <w:sz w:val="24"/>
          <w:szCs w:val="24"/>
        </w:rPr>
        <w:t>self get</w:t>
      </w:r>
      <w:proofErr w:type="spellEnd"/>
      <w:r>
        <w:rPr>
          <w:rFonts w:ascii="Times New Roman" w:hAnsi="Times New Roman" w:cs="Times New Roman"/>
          <w:sz w:val="24"/>
          <w:szCs w:val="24"/>
        </w:rPr>
        <w:t xml:space="preserve"> extended to include one’s </w:t>
      </w:r>
      <w:proofErr w:type="spellStart"/>
      <w:r>
        <w:rPr>
          <w:rFonts w:ascii="Times New Roman" w:hAnsi="Times New Roman" w:cs="Times New Roman"/>
          <w:sz w:val="24"/>
          <w:szCs w:val="24"/>
        </w:rPr>
        <w:t>ingroups</w:t>
      </w:r>
      <w:proofErr w:type="spellEnd"/>
      <w:r>
        <w:rPr>
          <w:rFonts w:ascii="Times New Roman" w:hAnsi="Times New Roman" w:cs="Times New Roman"/>
          <w:sz w:val="24"/>
          <w:szCs w:val="24"/>
        </w:rPr>
        <w:t xml:space="preserve">, people become motivated to see their </w:t>
      </w:r>
      <w:proofErr w:type="spellStart"/>
      <w:r>
        <w:rPr>
          <w:rFonts w:ascii="Times New Roman" w:hAnsi="Times New Roman" w:cs="Times New Roman"/>
          <w:sz w:val="24"/>
          <w:szCs w:val="24"/>
        </w:rPr>
        <w:t>ingroups</w:t>
      </w:r>
      <w:proofErr w:type="spellEnd"/>
      <w:r>
        <w:rPr>
          <w:rFonts w:ascii="Times New Roman" w:hAnsi="Times New Roman" w:cs="Times New Roman"/>
          <w:sz w:val="24"/>
          <w:szCs w:val="24"/>
        </w:rPr>
        <w:t xml:space="preserve"> as superior to their out group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Minimal group paradigm- </w:t>
      </w:r>
      <w:r>
        <w:rPr>
          <w:rFonts w:ascii="Times New Roman" w:hAnsi="Times New Roman" w:cs="Times New Roman"/>
          <w:sz w:val="24"/>
          <w:szCs w:val="24"/>
        </w:rPr>
        <w:t xml:space="preserve">a description of how easily people will form social categories. Us vs. </w:t>
      </w:r>
      <w:proofErr w:type="gramStart"/>
      <w:r>
        <w:rPr>
          <w:rFonts w:ascii="Times New Roman" w:hAnsi="Times New Roman" w:cs="Times New Roman"/>
          <w:sz w:val="24"/>
          <w:szCs w:val="24"/>
        </w:rPr>
        <w:t>Them</w:t>
      </w:r>
      <w:proofErr w:type="gramEnd"/>
      <w:r>
        <w:rPr>
          <w:rFonts w:ascii="Times New Roman" w:hAnsi="Times New Roman" w:cs="Times New Roman"/>
          <w:sz w:val="24"/>
          <w:szCs w:val="24"/>
        </w:rPr>
        <w:t xml:space="preserve">, even using criteria that are meaningless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Stereotype- </w:t>
      </w:r>
      <w:r>
        <w:rPr>
          <w:rFonts w:ascii="Times New Roman" w:hAnsi="Times New Roman" w:cs="Times New Roman"/>
          <w:sz w:val="24"/>
          <w:szCs w:val="24"/>
        </w:rPr>
        <w:t xml:space="preserve"> a cognitive structure, a set of beliefs about the characteristics that are held by members of a specific social group; these beliefs function as schemas, serving to guide how we process information about our social world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Prejudice- </w:t>
      </w:r>
      <w:r>
        <w:rPr>
          <w:rFonts w:ascii="Times New Roman" w:hAnsi="Times New Roman" w:cs="Times New Roman"/>
          <w:sz w:val="24"/>
          <w:szCs w:val="24"/>
        </w:rPr>
        <w:t xml:space="preserve">an affective, emotionally driven process, including negative attitudes toward and critical judgements of other groups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Discrimination- </w:t>
      </w:r>
      <w:r>
        <w:rPr>
          <w:rFonts w:ascii="Times New Roman" w:hAnsi="Times New Roman" w:cs="Times New Roman"/>
          <w:sz w:val="24"/>
          <w:szCs w:val="24"/>
        </w:rPr>
        <w:t xml:space="preserve">(1) occurs when an organism learns to respond to one original stimulus but not to new stimuli that may be similar to the original stimulus (2) behavior that disfavors or disadvantages members of a certain social group in some way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Implicit Associations Test (IAT</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w:t>
      </w:r>
      <w:r>
        <w:rPr>
          <w:rFonts w:ascii="Times New Roman" w:hAnsi="Times New Roman" w:cs="Times New Roman"/>
          <w:sz w:val="24"/>
          <w:szCs w:val="24"/>
        </w:rPr>
        <w:t xml:space="preserve">measures how fast people can respond to images or words flashed on a computer screen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Contact hypothesis- </w:t>
      </w:r>
      <w:r>
        <w:rPr>
          <w:rFonts w:ascii="Times New Roman" w:hAnsi="Times New Roman" w:cs="Times New Roman"/>
          <w:sz w:val="24"/>
          <w:szCs w:val="24"/>
        </w:rPr>
        <w:t xml:space="preserve">social contact between members of different groups is extremely important to overcoming prejudice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Elaboration likelihood model- </w:t>
      </w:r>
      <w:r>
        <w:rPr>
          <w:rFonts w:ascii="Times New Roman" w:hAnsi="Times New Roman" w:cs="Times New Roman"/>
          <w:sz w:val="24"/>
          <w:szCs w:val="24"/>
        </w:rPr>
        <w:t xml:space="preserve">a model of persuasion that states when audiences are sufficiently motivated to pay attention to a message and they have the opportunity for careful processing they will be persuaded by the facts of the argument, the substance; when either of these two factors, motivation and opportunity, are missing, people will tend to be persuaded by other factors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Central route to persuasion- </w:t>
      </w:r>
      <w:r>
        <w:rPr>
          <w:rFonts w:ascii="Times New Roman" w:hAnsi="Times New Roman" w:cs="Times New Roman"/>
          <w:sz w:val="24"/>
          <w:szCs w:val="24"/>
        </w:rPr>
        <w:t xml:space="preserve">occurs when people bay close attention to the content of a message, evaluate the evidence presented, and examine the logic of the arguments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Peripheral route to persuasion- </w:t>
      </w:r>
      <w:r>
        <w:rPr>
          <w:rFonts w:ascii="Times New Roman" w:hAnsi="Times New Roman" w:cs="Times New Roman"/>
          <w:sz w:val="24"/>
          <w:szCs w:val="24"/>
        </w:rPr>
        <w:t xml:space="preserve">depends upon features that are not directly related to the message itself, such as the attractiveness of the person delivering the information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Construal- level theory- </w:t>
      </w:r>
      <w:r>
        <w:rPr>
          <w:rFonts w:ascii="Times New Roman" w:hAnsi="Times New Roman" w:cs="Times New Roman"/>
          <w:sz w:val="24"/>
          <w:szCs w:val="24"/>
        </w:rPr>
        <w:t xml:space="preserve">describes how information affects us differently depending on our psychological distance from the information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lastRenderedPageBreak/>
        <w:t xml:space="preserve">Identifiable victim effect- </w:t>
      </w:r>
      <w:r>
        <w:rPr>
          <w:rFonts w:ascii="Times New Roman" w:hAnsi="Times New Roman" w:cs="Times New Roman"/>
          <w:sz w:val="24"/>
          <w:szCs w:val="24"/>
        </w:rPr>
        <w:t xml:space="preserve">people are powerfully moved to action by the story of a single suffering person compared to information about a whole group of people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Experiential system- </w:t>
      </w:r>
      <w:r>
        <w:rPr>
          <w:rFonts w:ascii="Times New Roman" w:hAnsi="Times New Roman" w:cs="Times New Roman"/>
          <w:sz w:val="24"/>
          <w:szCs w:val="24"/>
        </w:rPr>
        <w:t xml:space="preserve">operates implicitly, quickly, and intuitively and is predominately emotional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Analytic system- </w:t>
      </w:r>
      <w:r>
        <w:rPr>
          <w:rFonts w:ascii="Times New Roman" w:hAnsi="Times New Roman" w:cs="Times New Roman"/>
          <w:sz w:val="24"/>
          <w:szCs w:val="24"/>
        </w:rPr>
        <w:t xml:space="preserve">operates at the explicit level of consciousness, is slower and methodical, and uses logic and discursive thinking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Attitude inoculation- </w:t>
      </w:r>
      <w:r>
        <w:rPr>
          <w:rFonts w:ascii="Times New Roman" w:hAnsi="Times New Roman" w:cs="Times New Roman"/>
          <w:sz w:val="24"/>
          <w:szCs w:val="24"/>
        </w:rPr>
        <w:t xml:space="preserve">a strategy for strengthening attitudes and making them more resistant to change by first exposing people to a weak counter- argument and then refuting that argument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Processing fluency- </w:t>
      </w:r>
      <w:r>
        <w:rPr>
          <w:rFonts w:ascii="Times New Roman" w:hAnsi="Times New Roman" w:cs="Times New Roman"/>
          <w:sz w:val="24"/>
          <w:szCs w:val="24"/>
        </w:rPr>
        <w:t xml:space="preserve">the ease with which information is processed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 xml:space="preserve">Door-in-the-face technique- </w:t>
      </w:r>
      <w:r>
        <w:rPr>
          <w:rFonts w:ascii="Times New Roman" w:hAnsi="Times New Roman" w:cs="Times New Roman"/>
          <w:sz w:val="24"/>
          <w:szCs w:val="24"/>
        </w:rPr>
        <w:t xml:space="preserve">involves asking for something relatively big, then following with a request for something relatively small </w:t>
      </w:r>
    </w:p>
    <w:p w:rsidR="00E03D9E" w:rsidRDefault="00E03D9E" w:rsidP="00D93428">
      <w:pPr>
        <w:rPr>
          <w:rFonts w:ascii="Times New Roman" w:hAnsi="Times New Roman" w:cs="Times New Roman"/>
          <w:sz w:val="24"/>
          <w:szCs w:val="24"/>
        </w:rPr>
      </w:pPr>
      <w:r>
        <w:rPr>
          <w:rFonts w:ascii="Times New Roman" w:hAnsi="Times New Roman" w:cs="Times New Roman"/>
          <w:b/>
          <w:sz w:val="24"/>
          <w:szCs w:val="24"/>
        </w:rPr>
        <w:t>Foot-in-the-door technique-</w:t>
      </w:r>
      <w:r>
        <w:rPr>
          <w:rFonts w:ascii="Times New Roman" w:hAnsi="Times New Roman" w:cs="Times New Roman"/>
          <w:sz w:val="24"/>
          <w:szCs w:val="24"/>
        </w:rPr>
        <w:t>involves making a simple request followed by a more substantial request</w:t>
      </w:r>
    </w:p>
    <w:p w:rsidR="00112C00" w:rsidRDefault="00112C00" w:rsidP="00D93428">
      <w:pPr>
        <w:rPr>
          <w:rFonts w:ascii="Times New Roman" w:hAnsi="Times New Roman" w:cs="Times New Roman"/>
          <w:sz w:val="24"/>
          <w:szCs w:val="24"/>
        </w:rPr>
      </w:pPr>
      <w:r>
        <w:rPr>
          <w:rFonts w:ascii="Times New Roman" w:hAnsi="Times New Roman" w:cs="Times New Roman"/>
          <w:b/>
          <w:sz w:val="24"/>
          <w:szCs w:val="24"/>
        </w:rPr>
        <w:t xml:space="preserve">Cognitive dissonance theory- </w:t>
      </w:r>
      <w:r>
        <w:rPr>
          <w:rFonts w:ascii="Times New Roman" w:hAnsi="Times New Roman" w:cs="Times New Roman"/>
          <w:sz w:val="24"/>
          <w:szCs w:val="24"/>
        </w:rPr>
        <w:t xml:space="preserve">when we hold inconsistent beliefs, this creates a kind of aversive inner tension, or “dissonance”; we are then motivated to reduce the tension in whatever way we can </w:t>
      </w:r>
    </w:p>
    <w:p w:rsidR="009145E4" w:rsidRDefault="00E51619" w:rsidP="00E51619">
      <w:pPr>
        <w:jc w:val="center"/>
        <w:rPr>
          <w:rFonts w:ascii="Times New Roman" w:hAnsi="Times New Roman" w:cs="Times New Roman"/>
          <w:b/>
          <w:sz w:val="24"/>
          <w:szCs w:val="24"/>
        </w:rPr>
      </w:pPr>
      <w:r>
        <w:rPr>
          <w:rFonts w:ascii="Times New Roman" w:hAnsi="Times New Roman" w:cs="Times New Roman"/>
          <w:b/>
          <w:sz w:val="24"/>
          <w:szCs w:val="24"/>
        </w:rPr>
        <w:t>Chapter 15</w:t>
      </w:r>
      <w:r w:rsidR="00777C41">
        <w:rPr>
          <w:rFonts w:ascii="Times New Roman" w:hAnsi="Times New Roman" w:cs="Times New Roman"/>
          <w:b/>
          <w:sz w:val="24"/>
          <w:szCs w:val="24"/>
        </w:rPr>
        <w:t xml:space="preserve">: Psychological Disorders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Asylums- </w:t>
      </w:r>
      <w:r>
        <w:rPr>
          <w:rFonts w:ascii="Times New Roman" w:hAnsi="Times New Roman" w:cs="Times New Roman"/>
          <w:sz w:val="24"/>
          <w:szCs w:val="24"/>
        </w:rPr>
        <w:t xml:space="preserve">residential facilities for the mentally ill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Medical model- </w:t>
      </w:r>
      <w:r>
        <w:rPr>
          <w:rFonts w:ascii="Times New Roman" w:hAnsi="Times New Roman" w:cs="Times New Roman"/>
          <w:sz w:val="24"/>
          <w:szCs w:val="24"/>
        </w:rPr>
        <w:t>sees psychological conditions through the same lens as western medicine tends to see physical conditions- as sets of symptoms, caused, and outcomes, with treatments aimed at changing physiological processes in order to alleviate symptoms</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Diagnostic and Statistical Manual of Mental Disorders (DSM</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w:t>
      </w:r>
      <w:r>
        <w:rPr>
          <w:rFonts w:ascii="Times New Roman" w:hAnsi="Times New Roman" w:cs="Times New Roman"/>
          <w:sz w:val="24"/>
          <w:szCs w:val="24"/>
        </w:rPr>
        <w:t xml:space="preserve">a standardized manual to aid in the diagnosis of disorders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Etiology- </w:t>
      </w:r>
      <w:r>
        <w:rPr>
          <w:rFonts w:ascii="Times New Roman" w:hAnsi="Times New Roman" w:cs="Times New Roman"/>
          <w:sz w:val="24"/>
          <w:szCs w:val="24"/>
        </w:rPr>
        <w:t xml:space="preserve">origins or causes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Mental disorder </w:t>
      </w:r>
      <w:proofErr w:type="spellStart"/>
      <w:r>
        <w:rPr>
          <w:rFonts w:ascii="Times New Roman" w:hAnsi="Times New Roman" w:cs="Times New Roman"/>
          <w:b/>
          <w:sz w:val="24"/>
          <w:szCs w:val="24"/>
        </w:rPr>
        <w:t>defence</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claims that the defendant was in such an extreme, abnormal state of mind when committing the crime that he or she could not discern that the actions were legally or morally wrong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Personality disorders- </w:t>
      </w:r>
      <w:r>
        <w:rPr>
          <w:rFonts w:ascii="Times New Roman" w:hAnsi="Times New Roman" w:cs="Times New Roman"/>
          <w:sz w:val="24"/>
          <w:szCs w:val="24"/>
        </w:rPr>
        <w:t>particularly unusual patterns of behavior (relative to one’s culture context), that are maladaptive, distressing to oneself or others, and resistant to change</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Borderline personality disorder- </w:t>
      </w:r>
      <w:r>
        <w:rPr>
          <w:rFonts w:ascii="Times New Roman" w:hAnsi="Times New Roman" w:cs="Times New Roman"/>
          <w:sz w:val="24"/>
          <w:szCs w:val="24"/>
        </w:rPr>
        <w:t xml:space="preserve">characterized by intense extremes between positive and negative emotions, an unstable sense of self impulsivity, and difficult social relationships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Narcissistic personality disorder (NDP</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w:t>
      </w:r>
      <w:r>
        <w:rPr>
          <w:rFonts w:ascii="Times New Roman" w:hAnsi="Times New Roman" w:cs="Times New Roman"/>
          <w:sz w:val="24"/>
          <w:szCs w:val="24"/>
        </w:rPr>
        <w:t xml:space="preserve">an inflated sense of self- importance and an excessive need for attention and admiration, as well as intense self- doubt and fear of abandonment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Histrionic personality disorder- </w:t>
      </w:r>
      <w:r>
        <w:rPr>
          <w:rFonts w:ascii="Times New Roman" w:hAnsi="Times New Roman" w:cs="Times New Roman"/>
          <w:sz w:val="24"/>
          <w:szCs w:val="24"/>
        </w:rPr>
        <w:t xml:space="preserve">an excessive attention seeking and dramatic behavior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lastRenderedPageBreak/>
        <w:t xml:space="preserve">Antisocial personality disorder- </w:t>
      </w:r>
      <w:r>
        <w:rPr>
          <w:rFonts w:ascii="Times New Roman" w:hAnsi="Times New Roman" w:cs="Times New Roman"/>
          <w:sz w:val="24"/>
          <w:szCs w:val="24"/>
        </w:rPr>
        <w:t xml:space="preserve">a profound lack of empathy or emotional connection with others, a disregard for others’ rights or preferences, and a tendency toward inserting their own desires, often violently, onto others regardless of the consequences for other people or, often when younger, other animals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Comorbidity- </w:t>
      </w:r>
      <w:r>
        <w:rPr>
          <w:rFonts w:ascii="Times New Roman" w:hAnsi="Times New Roman" w:cs="Times New Roman"/>
          <w:sz w:val="24"/>
          <w:szCs w:val="24"/>
        </w:rPr>
        <w:t>the presence of two disorders simultaneously, or the presence of a second disorder that affects the one being treated</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Dissociative disorder- </w:t>
      </w:r>
      <w:r>
        <w:rPr>
          <w:rFonts w:ascii="Times New Roman" w:hAnsi="Times New Roman" w:cs="Times New Roman"/>
          <w:sz w:val="24"/>
          <w:szCs w:val="24"/>
        </w:rPr>
        <w:t xml:space="preserve">a category of mental disorders characterized by a split between conscious awareness from feeling cognition, memory, and identity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Dissociative identity disorder (DID; multiple personality disorder) - </w:t>
      </w:r>
      <w:r>
        <w:rPr>
          <w:rFonts w:ascii="Times New Roman" w:hAnsi="Times New Roman" w:cs="Times New Roman"/>
          <w:sz w:val="24"/>
          <w:szCs w:val="24"/>
        </w:rPr>
        <w:t>a person experiences a splint in identity such that they feel different aspects of themselves as though they were separated from each other. This can be severe enough that the person constructs an entirely separate personalities, only one of which will generally be in control at a time</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Anxiety disorders- </w:t>
      </w:r>
      <w:r>
        <w:rPr>
          <w:rFonts w:ascii="Times New Roman" w:hAnsi="Times New Roman" w:cs="Times New Roman"/>
          <w:sz w:val="24"/>
          <w:szCs w:val="24"/>
        </w:rPr>
        <w:t xml:space="preserve">a category of disorders involving fear or nervousness that is excessive, irrational, and maladaptive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Generalized anxiety disorder (GAD) - </w:t>
      </w:r>
      <w:r>
        <w:rPr>
          <w:rFonts w:ascii="Times New Roman" w:hAnsi="Times New Roman" w:cs="Times New Roman"/>
          <w:sz w:val="24"/>
          <w:szCs w:val="24"/>
        </w:rPr>
        <w:t xml:space="preserve">involves frequently elevated levels of anxiety, generally from the normal challenges and stresses of everyday life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Panic disorder- </w:t>
      </w:r>
      <w:r>
        <w:rPr>
          <w:rFonts w:ascii="Times New Roman" w:hAnsi="Times New Roman" w:cs="Times New Roman"/>
          <w:sz w:val="24"/>
          <w:szCs w:val="24"/>
        </w:rPr>
        <w:t xml:space="preserve">an anxiety disorder marked by occasional episodes of sudden, very intense fear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Agoraphobia- </w:t>
      </w:r>
      <w:r>
        <w:rPr>
          <w:rFonts w:ascii="Times New Roman" w:hAnsi="Times New Roman" w:cs="Times New Roman"/>
          <w:sz w:val="24"/>
          <w:szCs w:val="24"/>
        </w:rPr>
        <w:t>often associated with panic disorder, results from an intense fear of having a panic attack in public; as a result of fear, the individual may begin to avoid public settings and increasingly isolate him/herself</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Phobia- </w:t>
      </w:r>
      <w:r>
        <w:rPr>
          <w:rFonts w:ascii="Times New Roman" w:hAnsi="Times New Roman" w:cs="Times New Roman"/>
          <w:sz w:val="24"/>
          <w:szCs w:val="24"/>
        </w:rPr>
        <w:t xml:space="preserve">a severe, irrational fear of a very specific object or situation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Specific phobia- </w:t>
      </w:r>
      <w:r>
        <w:rPr>
          <w:rFonts w:ascii="Times New Roman" w:hAnsi="Times New Roman" w:cs="Times New Roman"/>
          <w:sz w:val="24"/>
          <w:szCs w:val="24"/>
        </w:rPr>
        <w:t xml:space="preserve">an intense fear of a specific object, activity or organism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Social anxiety disorder- </w:t>
      </w:r>
      <w:r>
        <w:rPr>
          <w:rFonts w:ascii="Times New Roman" w:hAnsi="Times New Roman" w:cs="Times New Roman"/>
          <w:sz w:val="24"/>
          <w:szCs w:val="24"/>
        </w:rPr>
        <w:t xml:space="preserve">a very strong fear of being judged by others or being embarrassed or humiliated in public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Exposure- </w:t>
      </w:r>
      <w:r>
        <w:rPr>
          <w:rFonts w:ascii="Times New Roman" w:hAnsi="Times New Roman" w:cs="Times New Roman"/>
          <w:sz w:val="24"/>
          <w:szCs w:val="24"/>
        </w:rPr>
        <w:t xml:space="preserve">repeatedly and in stages exposing an individual to the object of his fear so that he can work past his emotional reactions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OCD- </w:t>
      </w:r>
      <w:r>
        <w:rPr>
          <w:rFonts w:ascii="Times New Roman" w:hAnsi="Times New Roman" w:cs="Times New Roman"/>
          <w:sz w:val="24"/>
          <w:szCs w:val="24"/>
        </w:rPr>
        <w:t xml:space="preserve">plagued by unwanted, inappropriate, and persistent thoughts (obsessions) and tend to engage in repetitive almost ritualistic behaviors (compulsions)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Major depression- </w:t>
      </w:r>
      <w:r>
        <w:rPr>
          <w:rFonts w:ascii="Times New Roman" w:hAnsi="Times New Roman" w:cs="Times New Roman"/>
          <w:sz w:val="24"/>
          <w:szCs w:val="24"/>
        </w:rPr>
        <w:t xml:space="preserve">prolonged periods of sadness, feeling of worthlessness and hopelessness, social withdrawal, and cognitive and physical sluggishness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Bipolar disorder- </w:t>
      </w:r>
      <w:r>
        <w:rPr>
          <w:rFonts w:ascii="Times New Roman" w:hAnsi="Times New Roman" w:cs="Times New Roman"/>
          <w:sz w:val="24"/>
          <w:szCs w:val="24"/>
        </w:rPr>
        <w:t xml:space="preserve">extreme highs and lows in mood, motivation, and energy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Prodromal phase- </w:t>
      </w:r>
      <w:r>
        <w:rPr>
          <w:rFonts w:ascii="Times New Roman" w:hAnsi="Times New Roman" w:cs="Times New Roman"/>
          <w:sz w:val="24"/>
          <w:szCs w:val="24"/>
        </w:rPr>
        <w:t>phase of schizophrenia during which people may become easily confused and have difficulty organizing their thoughts, they may lose interest and begin to withdraw from friends and family, and they lose their normal motivations, withdraw from life, and spend increasing amounts of time alone, often deeply engrossed in their own thoughts</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lastRenderedPageBreak/>
        <w:t xml:space="preserve">Schizophrenia- </w:t>
      </w:r>
      <w:r>
        <w:rPr>
          <w:rFonts w:ascii="Times New Roman" w:hAnsi="Times New Roman" w:cs="Times New Roman"/>
          <w:sz w:val="24"/>
          <w:szCs w:val="24"/>
        </w:rPr>
        <w:t xml:space="preserve">a brain disease that causes the person to experience significant breaks from reality, a lack of integration of thoughts and emotions, and problems with attention and memory </w:t>
      </w:r>
    </w:p>
    <w:p w:rsidR="00E51619" w:rsidRDefault="00E51619" w:rsidP="00E51619">
      <w:pPr>
        <w:rPr>
          <w:rFonts w:ascii="Times New Roman" w:hAnsi="Times New Roman" w:cs="Times New Roman"/>
          <w:sz w:val="24"/>
          <w:szCs w:val="24"/>
        </w:rPr>
      </w:pPr>
      <w:r>
        <w:rPr>
          <w:rFonts w:ascii="Times New Roman" w:hAnsi="Times New Roman" w:cs="Times New Roman"/>
          <w:b/>
          <w:sz w:val="24"/>
          <w:szCs w:val="24"/>
        </w:rPr>
        <w:t xml:space="preserve">Active phase- </w:t>
      </w:r>
      <w:r>
        <w:rPr>
          <w:rFonts w:ascii="Times New Roman" w:hAnsi="Times New Roman" w:cs="Times New Roman"/>
          <w:sz w:val="24"/>
          <w:szCs w:val="24"/>
        </w:rPr>
        <w:t>phase of schizophrenia during which people typically experience delusional thoughts, hallucinations, or disorganized patterns of thoughts, emotions and behavior</w:t>
      </w:r>
    </w:p>
    <w:p w:rsidR="00E51619" w:rsidRDefault="005E2F1E" w:rsidP="00E51619">
      <w:pPr>
        <w:rPr>
          <w:rFonts w:ascii="Times New Roman" w:hAnsi="Times New Roman" w:cs="Times New Roman"/>
          <w:sz w:val="24"/>
          <w:szCs w:val="24"/>
        </w:rPr>
      </w:pPr>
      <w:r>
        <w:rPr>
          <w:rFonts w:ascii="Times New Roman" w:hAnsi="Times New Roman" w:cs="Times New Roman"/>
          <w:b/>
          <w:sz w:val="24"/>
          <w:szCs w:val="24"/>
        </w:rPr>
        <w:t xml:space="preserve">Residual phase- </w:t>
      </w:r>
      <w:r>
        <w:rPr>
          <w:rFonts w:ascii="Times New Roman" w:hAnsi="Times New Roman" w:cs="Times New Roman"/>
          <w:sz w:val="24"/>
          <w:szCs w:val="24"/>
        </w:rPr>
        <w:t xml:space="preserve">phase which people’s predominant symptoms have disappeared or lessened considerably, and they may simply be withdrawn, have trouble concentration, and generally lack motivation </w:t>
      </w:r>
    </w:p>
    <w:p w:rsidR="005E2F1E" w:rsidRDefault="005E2F1E" w:rsidP="00E51619">
      <w:pPr>
        <w:rPr>
          <w:rFonts w:ascii="Times New Roman" w:hAnsi="Times New Roman" w:cs="Times New Roman"/>
          <w:sz w:val="24"/>
          <w:szCs w:val="24"/>
        </w:rPr>
      </w:pPr>
      <w:r>
        <w:rPr>
          <w:rFonts w:ascii="Times New Roman" w:hAnsi="Times New Roman" w:cs="Times New Roman"/>
          <w:b/>
          <w:sz w:val="24"/>
          <w:szCs w:val="24"/>
        </w:rPr>
        <w:t xml:space="preserve">Hallucinations- </w:t>
      </w:r>
      <w:r>
        <w:rPr>
          <w:rFonts w:ascii="Times New Roman" w:hAnsi="Times New Roman" w:cs="Times New Roman"/>
          <w:sz w:val="24"/>
          <w:szCs w:val="24"/>
        </w:rPr>
        <w:t xml:space="preserve">alterations in perception, such that a person hears, sees, smells, feels or tastes something that does not actually exist, except in that person’s own mind </w:t>
      </w:r>
    </w:p>
    <w:p w:rsidR="005E2F1E" w:rsidRDefault="005E2F1E" w:rsidP="00E51619">
      <w:pPr>
        <w:rPr>
          <w:rFonts w:ascii="Times New Roman" w:hAnsi="Times New Roman" w:cs="Times New Roman"/>
          <w:sz w:val="24"/>
          <w:szCs w:val="24"/>
        </w:rPr>
      </w:pPr>
      <w:r>
        <w:rPr>
          <w:rFonts w:ascii="Times New Roman" w:hAnsi="Times New Roman" w:cs="Times New Roman"/>
          <w:b/>
          <w:sz w:val="24"/>
          <w:szCs w:val="24"/>
        </w:rPr>
        <w:t xml:space="preserve">Delusions- </w:t>
      </w:r>
      <w:r>
        <w:rPr>
          <w:rFonts w:ascii="Times New Roman" w:hAnsi="Times New Roman" w:cs="Times New Roman"/>
          <w:sz w:val="24"/>
          <w:szCs w:val="24"/>
        </w:rPr>
        <w:t xml:space="preserve">beliefs that are not based on reality, (at least from the perspective of the person’s general culture) </w:t>
      </w:r>
    </w:p>
    <w:p w:rsidR="005E2F1E" w:rsidRDefault="005E2F1E" w:rsidP="00E51619">
      <w:pPr>
        <w:rPr>
          <w:rFonts w:ascii="Times New Roman" w:hAnsi="Times New Roman" w:cs="Times New Roman"/>
          <w:sz w:val="24"/>
          <w:szCs w:val="24"/>
        </w:rPr>
      </w:pPr>
      <w:r>
        <w:rPr>
          <w:rFonts w:ascii="Times New Roman" w:hAnsi="Times New Roman" w:cs="Times New Roman"/>
          <w:b/>
          <w:sz w:val="24"/>
          <w:szCs w:val="24"/>
        </w:rPr>
        <w:t xml:space="preserve">Disorganized behavior- </w:t>
      </w:r>
      <w:r>
        <w:rPr>
          <w:rFonts w:ascii="Times New Roman" w:hAnsi="Times New Roman" w:cs="Times New Roman"/>
          <w:sz w:val="24"/>
          <w:szCs w:val="24"/>
        </w:rPr>
        <w:t>the considerable difficulty people with schizophrenia may have completing the tasks of everyday life</w:t>
      </w:r>
    </w:p>
    <w:p w:rsidR="005E2F1E" w:rsidRDefault="005E2F1E" w:rsidP="00E51619">
      <w:pPr>
        <w:rPr>
          <w:rFonts w:ascii="Times New Roman" w:hAnsi="Times New Roman" w:cs="Times New Roman"/>
          <w:sz w:val="24"/>
          <w:szCs w:val="24"/>
        </w:rPr>
      </w:pPr>
      <w:r>
        <w:rPr>
          <w:rFonts w:ascii="Times New Roman" w:hAnsi="Times New Roman" w:cs="Times New Roman"/>
          <w:b/>
          <w:sz w:val="24"/>
          <w:szCs w:val="24"/>
        </w:rPr>
        <w:t xml:space="preserve">Paranoid schizophrenia- </w:t>
      </w:r>
      <w:r>
        <w:rPr>
          <w:rFonts w:ascii="Times New Roman" w:hAnsi="Times New Roman" w:cs="Times New Roman"/>
          <w:sz w:val="24"/>
          <w:szCs w:val="24"/>
        </w:rPr>
        <w:t>symptoms include delusional beliefs that one is being followed, watched, or persecuted, and may also include delusions of grandeur or the belief that one has some secret insight or power or some other characteristic that makes one particularly special</w:t>
      </w:r>
    </w:p>
    <w:p w:rsidR="00FF3590" w:rsidRDefault="00FF3590" w:rsidP="00E51619">
      <w:pPr>
        <w:rPr>
          <w:rFonts w:ascii="Times New Roman" w:hAnsi="Times New Roman" w:cs="Times New Roman"/>
          <w:sz w:val="24"/>
          <w:szCs w:val="24"/>
        </w:rPr>
      </w:pPr>
      <w:r>
        <w:rPr>
          <w:rFonts w:ascii="Times New Roman" w:hAnsi="Times New Roman" w:cs="Times New Roman"/>
          <w:b/>
          <w:sz w:val="24"/>
          <w:szCs w:val="24"/>
        </w:rPr>
        <w:t xml:space="preserve">Disorganized schizophrenia- </w:t>
      </w:r>
      <w:r>
        <w:rPr>
          <w:rFonts w:ascii="Times New Roman" w:hAnsi="Times New Roman" w:cs="Times New Roman"/>
          <w:sz w:val="24"/>
          <w:szCs w:val="24"/>
        </w:rPr>
        <w:t>symptoms include thoughts, speech, behavior, and emotion that are poorly integrated and incoherent. People with disorganized schizophrenia may also show inappropriate, unpredictable mannerisms</w:t>
      </w:r>
    </w:p>
    <w:p w:rsidR="002E1ACB" w:rsidRDefault="002E1ACB" w:rsidP="00E51619">
      <w:pPr>
        <w:rPr>
          <w:rFonts w:ascii="Times New Roman" w:hAnsi="Times New Roman" w:cs="Times New Roman"/>
          <w:sz w:val="24"/>
          <w:szCs w:val="24"/>
        </w:rPr>
      </w:pPr>
      <w:r>
        <w:rPr>
          <w:rFonts w:ascii="Times New Roman" w:hAnsi="Times New Roman" w:cs="Times New Roman"/>
          <w:b/>
          <w:sz w:val="24"/>
          <w:szCs w:val="24"/>
        </w:rPr>
        <w:t xml:space="preserve">Catatonic schizophrenia- </w:t>
      </w:r>
      <w:r>
        <w:rPr>
          <w:rFonts w:ascii="Times New Roman" w:hAnsi="Times New Roman" w:cs="Times New Roman"/>
          <w:sz w:val="24"/>
          <w:szCs w:val="24"/>
        </w:rPr>
        <w:t xml:space="preserve">symptoms include episodes in which a person remains mute and immobile sometimes in bizarre positions- for extended periods. Individuals may also exhibit repetitive, purposeless movements </w:t>
      </w:r>
    </w:p>
    <w:p w:rsidR="002E1ACB" w:rsidRDefault="002E1ACB" w:rsidP="00E51619">
      <w:pPr>
        <w:rPr>
          <w:rFonts w:ascii="Times New Roman" w:hAnsi="Times New Roman" w:cs="Times New Roman"/>
          <w:sz w:val="24"/>
          <w:szCs w:val="24"/>
        </w:rPr>
      </w:pPr>
      <w:r>
        <w:rPr>
          <w:rFonts w:ascii="Times New Roman" w:hAnsi="Times New Roman" w:cs="Times New Roman"/>
          <w:b/>
          <w:sz w:val="24"/>
          <w:szCs w:val="24"/>
        </w:rPr>
        <w:t xml:space="preserve">Undifferentiated schizophrenia- </w:t>
      </w:r>
      <w:r>
        <w:rPr>
          <w:rFonts w:ascii="Times New Roman" w:hAnsi="Times New Roman" w:cs="Times New Roman"/>
          <w:sz w:val="24"/>
          <w:szCs w:val="24"/>
        </w:rPr>
        <w:t>this category includes individuals who show a combination of symptoms from more than one type of schizophrenia</w:t>
      </w:r>
    </w:p>
    <w:p w:rsidR="002E1ACB" w:rsidRDefault="002E1ACB" w:rsidP="00E51619">
      <w:pPr>
        <w:rPr>
          <w:rFonts w:ascii="Times New Roman" w:hAnsi="Times New Roman" w:cs="Times New Roman"/>
          <w:sz w:val="24"/>
          <w:szCs w:val="24"/>
        </w:rPr>
      </w:pPr>
      <w:r>
        <w:rPr>
          <w:rFonts w:ascii="Times New Roman" w:hAnsi="Times New Roman" w:cs="Times New Roman"/>
          <w:b/>
          <w:sz w:val="24"/>
          <w:szCs w:val="24"/>
        </w:rPr>
        <w:t xml:space="preserve">Residual schizophrenia- </w:t>
      </w:r>
      <w:r>
        <w:rPr>
          <w:rFonts w:ascii="Times New Roman" w:hAnsi="Times New Roman" w:cs="Times New Roman"/>
          <w:sz w:val="24"/>
          <w:szCs w:val="24"/>
        </w:rPr>
        <w:t xml:space="preserve">this category reflects individuals who show some symptoms of schizophrenia but are either in transition to a full blown episode in remission </w:t>
      </w:r>
    </w:p>
    <w:p w:rsidR="002E1ACB" w:rsidRDefault="00E35468" w:rsidP="00E51619">
      <w:pPr>
        <w:rPr>
          <w:rFonts w:ascii="Times New Roman" w:hAnsi="Times New Roman" w:cs="Times New Roman"/>
          <w:sz w:val="24"/>
          <w:szCs w:val="24"/>
        </w:rPr>
      </w:pPr>
      <w:r>
        <w:rPr>
          <w:rFonts w:ascii="Times New Roman" w:hAnsi="Times New Roman" w:cs="Times New Roman"/>
          <w:b/>
          <w:sz w:val="24"/>
          <w:szCs w:val="24"/>
        </w:rPr>
        <w:t xml:space="preserve">Positive symptoms- </w:t>
      </w:r>
      <w:r>
        <w:rPr>
          <w:rFonts w:ascii="Times New Roman" w:hAnsi="Times New Roman" w:cs="Times New Roman"/>
          <w:sz w:val="24"/>
          <w:szCs w:val="24"/>
        </w:rPr>
        <w:t xml:space="preserve">the presence of maladaptive behaviors, such as confused and paranoid thinking, and inappropriate emotional reactions </w:t>
      </w:r>
    </w:p>
    <w:p w:rsidR="00E35468" w:rsidRDefault="00E35468" w:rsidP="00E51619">
      <w:pPr>
        <w:rPr>
          <w:rFonts w:ascii="Times New Roman" w:hAnsi="Times New Roman" w:cs="Times New Roman"/>
          <w:sz w:val="24"/>
          <w:szCs w:val="24"/>
        </w:rPr>
      </w:pPr>
      <w:r>
        <w:rPr>
          <w:rFonts w:ascii="Times New Roman" w:hAnsi="Times New Roman" w:cs="Times New Roman"/>
          <w:b/>
          <w:sz w:val="24"/>
          <w:szCs w:val="24"/>
        </w:rPr>
        <w:t xml:space="preserve">Negative symptoms- </w:t>
      </w:r>
      <w:r>
        <w:rPr>
          <w:rFonts w:ascii="Times New Roman" w:hAnsi="Times New Roman" w:cs="Times New Roman"/>
          <w:sz w:val="24"/>
          <w:szCs w:val="24"/>
        </w:rPr>
        <w:t xml:space="preserve">the absence of adaptive behavior, such as absent or flat emotional reactions, lack of interacting with others in a social setting, and lack of motivation </w:t>
      </w:r>
    </w:p>
    <w:p w:rsidR="00E35468" w:rsidRDefault="00E35468" w:rsidP="00E51619">
      <w:pPr>
        <w:rPr>
          <w:rFonts w:ascii="Times New Roman" w:hAnsi="Times New Roman" w:cs="Times New Roman"/>
          <w:sz w:val="24"/>
          <w:szCs w:val="24"/>
        </w:rPr>
      </w:pPr>
      <w:r>
        <w:rPr>
          <w:rFonts w:ascii="Times New Roman" w:hAnsi="Times New Roman" w:cs="Times New Roman"/>
          <w:b/>
          <w:sz w:val="24"/>
          <w:szCs w:val="24"/>
        </w:rPr>
        <w:t xml:space="preserve">Neurodevelopmental hypothesis- </w:t>
      </w:r>
      <w:r>
        <w:rPr>
          <w:rFonts w:ascii="Times New Roman" w:hAnsi="Times New Roman" w:cs="Times New Roman"/>
          <w:sz w:val="24"/>
          <w:szCs w:val="24"/>
        </w:rPr>
        <w:t xml:space="preserve">the adult manifestation of what we call “schizophrenia” is the outgrowth of disrupted neurological development early in the person’s life </w:t>
      </w:r>
    </w:p>
    <w:p w:rsidR="00777C41" w:rsidRDefault="00777C41" w:rsidP="006D775E">
      <w:pPr>
        <w:jc w:val="center"/>
        <w:rPr>
          <w:rFonts w:ascii="Times New Roman" w:hAnsi="Times New Roman" w:cs="Times New Roman"/>
          <w:b/>
          <w:sz w:val="24"/>
          <w:szCs w:val="24"/>
        </w:rPr>
      </w:pPr>
    </w:p>
    <w:p w:rsidR="00926E28" w:rsidRDefault="00926E28" w:rsidP="006D775E">
      <w:pPr>
        <w:jc w:val="center"/>
        <w:rPr>
          <w:rFonts w:ascii="Times New Roman" w:hAnsi="Times New Roman" w:cs="Times New Roman"/>
          <w:b/>
          <w:sz w:val="24"/>
          <w:szCs w:val="24"/>
        </w:rPr>
      </w:pPr>
    </w:p>
    <w:p w:rsidR="006D775E" w:rsidRDefault="006D775E" w:rsidP="006D775E">
      <w:pPr>
        <w:jc w:val="center"/>
        <w:rPr>
          <w:rFonts w:ascii="Times New Roman" w:hAnsi="Times New Roman" w:cs="Times New Roman"/>
          <w:b/>
          <w:sz w:val="24"/>
          <w:szCs w:val="24"/>
        </w:rPr>
      </w:pPr>
      <w:r>
        <w:rPr>
          <w:rFonts w:ascii="Times New Roman" w:hAnsi="Times New Roman" w:cs="Times New Roman"/>
          <w:b/>
          <w:sz w:val="24"/>
          <w:szCs w:val="24"/>
        </w:rPr>
        <w:lastRenderedPageBreak/>
        <w:t>Chapter 16</w:t>
      </w:r>
      <w:r w:rsidR="00777C41">
        <w:rPr>
          <w:rFonts w:ascii="Times New Roman" w:hAnsi="Times New Roman" w:cs="Times New Roman"/>
          <w:b/>
          <w:sz w:val="24"/>
          <w:szCs w:val="24"/>
        </w:rPr>
        <w:t>: Therapies</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Clinical psychologists- </w:t>
      </w:r>
      <w:r>
        <w:rPr>
          <w:rFonts w:ascii="Times New Roman" w:hAnsi="Times New Roman" w:cs="Times New Roman"/>
          <w:sz w:val="24"/>
          <w:szCs w:val="24"/>
        </w:rPr>
        <w:t>have received Ph.D. level of training and are able to formally diagnose and treat mental health issues ranging from the everyday and mild to the chronic and severe</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Counselling psychologists- </w:t>
      </w:r>
      <w:r>
        <w:rPr>
          <w:rFonts w:ascii="Times New Roman" w:hAnsi="Times New Roman" w:cs="Times New Roman"/>
          <w:sz w:val="24"/>
          <w:szCs w:val="24"/>
        </w:rPr>
        <w:t xml:space="preserve">mental health professionals who typically work with people needing help with more common problems such as stress, coping, and mild forms of anxiety and depression, rather than severe mental disorders </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Psychiatrists- </w:t>
      </w:r>
      <w:r>
        <w:rPr>
          <w:rFonts w:ascii="Times New Roman" w:hAnsi="Times New Roman" w:cs="Times New Roman"/>
          <w:sz w:val="24"/>
          <w:szCs w:val="24"/>
        </w:rPr>
        <w:t>medical doctors who specialize in mental health and who are allowed to diagnose and treat mental disorders primarily though prescribing medications</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Deinstitutionalization- </w:t>
      </w:r>
      <w:r>
        <w:rPr>
          <w:rFonts w:ascii="Times New Roman" w:hAnsi="Times New Roman" w:cs="Times New Roman"/>
          <w:sz w:val="24"/>
          <w:szCs w:val="24"/>
        </w:rPr>
        <w:t xml:space="preserve">a social movement in North America in the 1960s which sought to relocate the mentally ill from living in institutions to living within their community </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Residential treatment centers- </w:t>
      </w:r>
      <w:r>
        <w:rPr>
          <w:rFonts w:ascii="Times New Roman" w:hAnsi="Times New Roman" w:cs="Times New Roman"/>
          <w:sz w:val="24"/>
          <w:szCs w:val="24"/>
        </w:rPr>
        <w:t xml:space="preserve">housing facilities in which residents receive psychological therapy and life skills training, with the explicit goal of helping residents become reintegrated into society as well as they can </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Community psychology- </w:t>
      </w:r>
      <w:r>
        <w:rPr>
          <w:rFonts w:ascii="Times New Roman" w:hAnsi="Times New Roman" w:cs="Times New Roman"/>
          <w:sz w:val="24"/>
          <w:szCs w:val="24"/>
        </w:rPr>
        <w:t>an area of psychology that focuses on identifying how individuals’ mental health is influenced by the neighborhood, economics and community resources, social groups, and other community based variables</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Empirically supported treatments- </w:t>
      </w:r>
      <w:r>
        <w:rPr>
          <w:rFonts w:ascii="Times New Roman" w:hAnsi="Times New Roman" w:cs="Times New Roman"/>
          <w:sz w:val="24"/>
          <w:szCs w:val="24"/>
        </w:rPr>
        <w:t xml:space="preserve">treatments that have been tested and evaluated </w:t>
      </w:r>
    </w:p>
    <w:p w:rsidR="006D775E" w:rsidRDefault="006D775E" w:rsidP="006D775E">
      <w:pPr>
        <w:rPr>
          <w:rFonts w:ascii="Times New Roman" w:hAnsi="Times New Roman" w:cs="Times New Roman"/>
          <w:sz w:val="24"/>
          <w:szCs w:val="24"/>
        </w:rPr>
      </w:pPr>
      <w:proofErr w:type="spellStart"/>
      <w:r>
        <w:rPr>
          <w:rFonts w:ascii="Times New Roman" w:hAnsi="Times New Roman" w:cs="Times New Roman"/>
          <w:b/>
          <w:sz w:val="24"/>
          <w:szCs w:val="24"/>
        </w:rPr>
        <w:t>Bibliotherapy</w:t>
      </w:r>
      <w:proofErr w:type="spellEnd"/>
      <w:r>
        <w:rPr>
          <w:rFonts w:ascii="Times New Roman" w:hAnsi="Times New Roman" w:cs="Times New Roman"/>
          <w:b/>
          <w:sz w:val="24"/>
          <w:szCs w:val="24"/>
        </w:rPr>
        <w:t>-</w:t>
      </w:r>
      <w:r>
        <w:rPr>
          <w:rFonts w:ascii="Times New Roman" w:hAnsi="Times New Roman" w:cs="Times New Roman"/>
          <w:sz w:val="24"/>
          <w:szCs w:val="24"/>
        </w:rPr>
        <w:t xml:space="preserve">the use of self-help books and other reading materials as a form of therapy </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Insight therapies- </w:t>
      </w:r>
      <w:r>
        <w:rPr>
          <w:rFonts w:ascii="Times New Roman" w:hAnsi="Times New Roman" w:cs="Times New Roman"/>
          <w:sz w:val="24"/>
          <w:szCs w:val="24"/>
        </w:rPr>
        <w:t>a general term referring to therapy that involves dialogue between client and therapist for the purpose of gaining awareness and understanding of psychological problems and conflicts</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Psychodynamic therapies- </w:t>
      </w:r>
      <w:r>
        <w:rPr>
          <w:rFonts w:ascii="Times New Roman" w:hAnsi="Times New Roman" w:cs="Times New Roman"/>
          <w:sz w:val="24"/>
          <w:szCs w:val="24"/>
        </w:rPr>
        <w:t xml:space="preserve">forms of insight therapy that emphasize the need to discover and resolve unconscious conflict </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Free association- </w:t>
      </w:r>
      <w:r>
        <w:rPr>
          <w:rFonts w:ascii="Times New Roman" w:hAnsi="Times New Roman" w:cs="Times New Roman"/>
          <w:sz w:val="24"/>
          <w:szCs w:val="24"/>
        </w:rPr>
        <w:t xml:space="preserve">clients are encouraged to talk or write without censoring their thoughts in any way </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Dream analysis-</w:t>
      </w:r>
      <w:r>
        <w:rPr>
          <w:rFonts w:ascii="Times New Roman" w:hAnsi="Times New Roman" w:cs="Times New Roman"/>
          <w:sz w:val="24"/>
          <w:szCs w:val="24"/>
        </w:rPr>
        <w:t xml:space="preserve"> a method for understanding the unconscious by examining the details of what happens during a dream (the manifest content) in order to gain insight into the true meaning of the dream, the emotional, unconscious material that is communicated symbolically (the latent content) </w:t>
      </w:r>
    </w:p>
    <w:p w:rsidR="006D775E" w:rsidRDefault="006D775E" w:rsidP="006D775E">
      <w:pPr>
        <w:rPr>
          <w:rFonts w:ascii="Times New Roman" w:hAnsi="Times New Roman" w:cs="Times New Roman"/>
          <w:sz w:val="24"/>
          <w:szCs w:val="24"/>
        </w:rPr>
      </w:pPr>
      <w:r>
        <w:rPr>
          <w:rFonts w:ascii="Times New Roman" w:hAnsi="Times New Roman" w:cs="Times New Roman"/>
          <w:b/>
          <w:sz w:val="24"/>
          <w:szCs w:val="24"/>
        </w:rPr>
        <w:t xml:space="preserve">Resistance- </w:t>
      </w:r>
      <w:r>
        <w:rPr>
          <w:rFonts w:ascii="Times New Roman" w:hAnsi="Times New Roman" w:cs="Times New Roman"/>
          <w:sz w:val="24"/>
          <w:szCs w:val="24"/>
        </w:rPr>
        <w:t>occurs as the treatment brings up unconscious material that the client wishes to avoid, and the client engages in strategies for keeping the information out of conscious awareness</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Transference- </w:t>
      </w:r>
      <w:r>
        <w:rPr>
          <w:rFonts w:ascii="Times New Roman" w:hAnsi="Times New Roman" w:cs="Times New Roman"/>
          <w:sz w:val="24"/>
          <w:szCs w:val="24"/>
        </w:rPr>
        <w:t xml:space="preserve">a psychoanalytic process whereby clients direct the emotional experiences that they are reliving toward the therapist, rather than the original person involved in the experiences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lastRenderedPageBreak/>
        <w:t xml:space="preserve">Object relations therapies- </w:t>
      </w:r>
      <w:r>
        <w:rPr>
          <w:rFonts w:ascii="Times New Roman" w:hAnsi="Times New Roman" w:cs="Times New Roman"/>
          <w:sz w:val="24"/>
          <w:szCs w:val="24"/>
        </w:rPr>
        <w:t xml:space="preserve">a variation of psychodynamic therapy that focuses on how early childhood experiences and emotional attachments influence later psychological functioning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Phenomenological approach- </w:t>
      </w:r>
      <w:r>
        <w:rPr>
          <w:rFonts w:ascii="Times New Roman" w:hAnsi="Times New Roman" w:cs="Times New Roman"/>
          <w:sz w:val="24"/>
          <w:szCs w:val="24"/>
        </w:rPr>
        <w:t xml:space="preserve">the therapist addresses the clients’ feelings and thoughts as they unfold in the present moment, rather than looking for the unconscious motives or dwelling in the past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Client- centered therapy- </w:t>
      </w:r>
      <w:r>
        <w:rPr>
          <w:rFonts w:ascii="Times New Roman" w:hAnsi="Times New Roman" w:cs="Times New Roman"/>
          <w:sz w:val="24"/>
          <w:szCs w:val="24"/>
        </w:rPr>
        <w:t>focuses on individuals’ abilities to solve their own problems and reach their full potential with the encouragement of the therapist</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Systematic desensitization- </w:t>
      </w:r>
      <w:r>
        <w:rPr>
          <w:rFonts w:ascii="Times New Roman" w:hAnsi="Times New Roman" w:cs="Times New Roman"/>
          <w:sz w:val="24"/>
          <w:szCs w:val="24"/>
        </w:rPr>
        <w:t xml:space="preserve">gradual exposure to a feared stimulus or situation is coupled with relaxation training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Virtual reality exposure- </w:t>
      </w:r>
      <w:r>
        <w:rPr>
          <w:rFonts w:ascii="Times New Roman" w:hAnsi="Times New Roman" w:cs="Times New Roman"/>
          <w:sz w:val="24"/>
          <w:szCs w:val="24"/>
        </w:rPr>
        <w:t xml:space="preserve">a treatment that uses graphical displays to create an experience in which the client seems to be immersed in an actual environment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Aversive conditioning- </w:t>
      </w:r>
      <w:r>
        <w:rPr>
          <w:rFonts w:ascii="Times New Roman" w:hAnsi="Times New Roman" w:cs="Times New Roman"/>
          <w:sz w:val="24"/>
          <w:szCs w:val="24"/>
        </w:rPr>
        <w:t xml:space="preserve">a behavioral technique that involves replacing a positive response to a stimulus with a negative response, typically by using punishment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Cognitive behavioral therapy- </w:t>
      </w:r>
      <w:r>
        <w:rPr>
          <w:rFonts w:ascii="Times New Roman" w:hAnsi="Times New Roman" w:cs="Times New Roman"/>
          <w:sz w:val="24"/>
          <w:szCs w:val="24"/>
        </w:rPr>
        <w:t xml:space="preserve">a form of therapy that consists of procedures such as cognitive restructuring, stress inoculation training and exposing people to experiences they may have a tendency to avoid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Negative explanatory style- </w:t>
      </w:r>
      <w:r>
        <w:rPr>
          <w:rFonts w:ascii="Times New Roman" w:hAnsi="Times New Roman" w:cs="Times New Roman"/>
          <w:sz w:val="24"/>
          <w:szCs w:val="24"/>
        </w:rPr>
        <w:t>the tendency to make internal, stable, and global attributions for negative events</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Internal attribution- </w:t>
      </w:r>
      <w:r>
        <w:rPr>
          <w:rFonts w:ascii="Times New Roman" w:hAnsi="Times New Roman" w:cs="Times New Roman"/>
          <w:sz w:val="24"/>
          <w:szCs w:val="24"/>
        </w:rPr>
        <w:t xml:space="preserve">the observer explains the behavior of the actor in terms of </w:t>
      </w:r>
      <w:proofErr w:type="spellStart"/>
      <w:r>
        <w:rPr>
          <w:rFonts w:ascii="Times New Roman" w:hAnsi="Times New Roman" w:cs="Times New Roman"/>
          <w:sz w:val="24"/>
          <w:szCs w:val="24"/>
        </w:rPr>
        <w:t>som</w:t>
      </w:r>
      <w:proofErr w:type="spellEnd"/>
      <w:r>
        <w:rPr>
          <w:rFonts w:ascii="Times New Roman" w:hAnsi="Times New Roman" w:cs="Times New Roman"/>
          <w:sz w:val="24"/>
          <w:szCs w:val="24"/>
        </w:rPr>
        <w:t xml:space="preserve"> innate quality of that person</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Stable attributions- </w:t>
      </w:r>
      <w:r>
        <w:rPr>
          <w:rFonts w:ascii="Times New Roman" w:hAnsi="Times New Roman" w:cs="Times New Roman"/>
          <w:sz w:val="24"/>
          <w:szCs w:val="24"/>
        </w:rPr>
        <w:t xml:space="preserve">thoughts like “it’s never going to change,” coming to see a situation as permanent and irreversible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Global events- </w:t>
      </w:r>
      <w:r>
        <w:rPr>
          <w:rFonts w:ascii="Times New Roman" w:hAnsi="Times New Roman" w:cs="Times New Roman"/>
          <w:sz w:val="24"/>
          <w:szCs w:val="24"/>
        </w:rPr>
        <w:t xml:space="preserve">thoughts like “my whole life is ruined” blowing things out of proportion rather than seeing a negative event as simply that, one negative even and not something that need s to spiral into greater problems </w:t>
      </w:r>
    </w:p>
    <w:p w:rsidR="004E7523" w:rsidRDefault="004E7523" w:rsidP="006D775E">
      <w:pPr>
        <w:rPr>
          <w:rFonts w:ascii="Times New Roman" w:hAnsi="Times New Roman" w:cs="Times New Roman"/>
          <w:sz w:val="24"/>
          <w:szCs w:val="24"/>
        </w:rPr>
      </w:pPr>
      <w:proofErr w:type="spellStart"/>
      <w:r>
        <w:rPr>
          <w:rFonts w:ascii="Times New Roman" w:hAnsi="Times New Roman" w:cs="Times New Roman"/>
          <w:b/>
          <w:sz w:val="24"/>
          <w:szCs w:val="24"/>
        </w:rPr>
        <w:t>Decentring</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occurs when one is able to step back from one’s normal consciousness and observe oneself more objectively, as an observer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Mindfulness- based cognitive therapy </w:t>
      </w:r>
      <w:r>
        <w:rPr>
          <w:rFonts w:ascii="Times New Roman" w:hAnsi="Times New Roman" w:cs="Times New Roman"/>
          <w:sz w:val="24"/>
          <w:szCs w:val="24"/>
        </w:rPr>
        <w:t xml:space="preserve">– involves combining mindfulness with standard cognitive- behavioral therapy tools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Systems approach- </w:t>
      </w:r>
      <w:r>
        <w:rPr>
          <w:rFonts w:ascii="Times New Roman" w:hAnsi="Times New Roman" w:cs="Times New Roman"/>
          <w:sz w:val="24"/>
          <w:szCs w:val="24"/>
        </w:rPr>
        <w:t xml:space="preserve">an orientation that encourages therapists to see an individuals’ symptoms as being influenced by many different interacting systems </w:t>
      </w:r>
    </w:p>
    <w:p w:rsidR="004E7523" w:rsidRDefault="004E7523" w:rsidP="006D775E">
      <w:pPr>
        <w:rPr>
          <w:rFonts w:ascii="Times New Roman" w:hAnsi="Times New Roman" w:cs="Times New Roman"/>
          <w:sz w:val="24"/>
          <w:szCs w:val="24"/>
        </w:rPr>
      </w:pPr>
      <w:proofErr w:type="spellStart"/>
      <w:r>
        <w:rPr>
          <w:rFonts w:ascii="Times New Roman" w:hAnsi="Times New Roman" w:cs="Times New Roman"/>
          <w:b/>
          <w:sz w:val="24"/>
          <w:szCs w:val="24"/>
        </w:rPr>
        <w:t>Psychopharmacotherapy</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the use of drugs to attempt to manage or reduce clients’ symptoms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t xml:space="preserve">Psychotropic drugs- </w:t>
      </w:r>
      <w:r>
        <w:rPr>
          <w:rFonts w:ascii="Times New Roman" w:hAnsi="Times New Roman" w:cs="Times New Roman"/>
          <w:sz w:val="24"/>
          <w:szCs w:val="24"/>
        </w:rPr>
        <w:t xml:space="preserve">medications designed to alter psychological functioning </w:t>
      </w:r>
    </w:p>
    <w:p w:rsidR="004E7523" w:rsidRDefault="004E7523" w:rsidP="006D775E">
      <w:pPr>
        <w:rPr>
          <w:rFonts w:ascii="Times New Roman" w:hAnsi="Times New Roman" w:cs="Times New Roman"/>
          <w:sz w:val="24"/>
          <w:szCs w:val="24"/>
        </w:rPr>
      </w:pPr>
      <w:r>
        <w:rPr>
          <w:rFonts w:ascii="Times New Roman" w:hAnsi="Times New Roman" w:cs="Times New Roman"/>
          <w:b/>
          <w:sz w:val="24"/>
          <w:szCs w:val="24"/>
        </w:rPr>
        <w:lastRenderedPageBreak/>
        <w:t xml:space="preserve">Blood- brain barrier- </w:t>
      </w:r>
      <w:r>
        <w:rPr>
          <w:rFonts w:ascii="Times New Roman" w:hAnsi="Times New Roman" w:cs="Times New Roman"/>
          <w:sz w:val="24"/>
          <w:szCs w:val="24"/>
        </w:rPr>
        <w:t>a network of tightly packed cells that only allow specific types of substances to move from the bloodstream to the brain in order to protect delicate brain cells against harmful infections and other substances</w:t>
      </w:r>
    </w:p>
    <w:p w:rsidR="004E7523" w:rsidRDefault="004E7523" w:rsidP="006D775E">
      <w:pPr>
        <w:rPr>
          <w:rFonts w:ascii="Times New Roman" w:hAnsi="Times New Roman" w:cs="Times New Roman"/>
          <w:sz w:val="24"/>
          <w:szCs w:val="24"/>
        </w:rPr>
      </w:pPr>
      <w:r>
        <w:rPr>
          <w:rFonts w:ascii="Times New Roman" w:hAnsi="Times New Roman" w:cs="Times New Roman"/>
          <w:sz w:val="24"/>
          <w:szCs w:val="24"/>
        </w:rPr>
        <w:t xml:space="preserve"> </w:t>
      </w:r>
      <w:r w:rsidR="008F7654">
        <w:rPr>
          <w:rFonts w:ascii="Times New Roman" w:hAnsi="Times New Roman" w:cs="Times New Roman"/>
          <w:b/>
          <w:sz w:val="24"/>
          <w:szCs w:val="24"/>
        </w:rPr>
        <w:t xml:space="preserve">Antidepressant drugs- </w:t>
      </w:r>
      <w:r w:rsidR="008F7654">
        <w:rPr>
          <w:rFonts w:ascii="Times New Roman" w:hAnsi="Times New Roman" w:cs="Times New Roman"/>
          <w:sz w:val="24"/>
          <w:szCs w:val="24"/>
        </w:rPr>
        <w:t xml:space="preserve">medications designed to elevate mood and reduce other symptoms of depression </w:t>
      </w:r>
    </w:p>
    <w:p w:rsidR="008F7654" w:rsidRDefault="008F7654" w:rsidP="006D775E">
      <w:pPr>
        <w:rPr>
          <w:rFonts w:ascii="Times New Roman" w:hAnsi="Times New Roman" w:cs="Times New Roman"/>
          <w:sz w:val="24"/>
          <w:szCs w:val="24"/>
        </w:rPr>
      </w:pPr>
      <w:r>
        <w:rPr>
          <w:rFonts w:ascii="Times New Roman" w:hAnsi="Times New Roman" w:cs="Times New Roman"/>
          <w:b/>
          <w:sz w:val="24"/>
          <w:szCs w:val="24"/>
        </w:rPr>
        <w:t xml:space="preserve">Monoamine oxidase inhibitors- </w:t>
      </w:r>
      <w:r>
        <w:rPr>
          <w:rFonts w:ascii="Times New Roman" w:hAnsi="Times New Roman" w:cs="Times New Roman"/>
          <w:sz w:val="24"/>
          <w:szCs w:val="24"/>
        </w:rPr>
        <w:t>work by deactivating monoamine oxidase, an enzyme that breaks down serotonin, dopamine, and norepinephrine at the synaptic clefts of nerve cells</w:t>
      </w:r>
    </w:p>
    <w:p w:rsidR="008F7654" w:rsidRDefault="008F7654" w:rsidP="006D775E">
      <w:pPr>
        <w:rPr>
          <w:rFonts w:ascii="Times New Roman" w:hAnsi="Times New Roman" w:cs="Times New Roman"/>
          <w:sz w:val="24"/>
          <w:szCs w:val="24"/>
        </w:rPr>
      </w:pPr>
      <w:r>
        <w:rPr>
          <w:rFonts w:ascii="Times New Roman" w:hAnsi="Times New Roman" w:cs="Times New Roman"/>
          <w:b/>
          <w:sz w:val="24"/>
          <w:szCs w:val="24"/>
        </w:rPr>
        <w:t xml:space="preserve">Tricyclic antidepressants- </w:t>
      </w:r>
      <w:r>
        <w:rPr>
          <w:rFonts w:ascii="Times New Roman" w:hAnsi="Times New Roman" w:cs="Times New Roman"/>
          <w:sz w:val="24"/>
          <w:szCs w:val="24"/>
        </w:rPr>
        <w:t xml:space="preserve">appear to work by blocking the reuptake of serotonin and norepinephrine </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Selective serotonin reuptake inhibitors- </w:t>
      </w:r>
      <w:r>
        <w:rPr>
          <w:rFonts w:ascii="Times New Roman" w:hAnsi="Times New Roman" w:cs="Times New Roman"/>
          <w:sz w:val="24"/>
          <w:szCs w:val="24"/>
        </w:rPr>
        <w:t xml:space="preserve">a class of antidepressant drugs that block the reuptake neurotransmitter serotonin </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Mood stabilizers- </w:t>
      </w:r>
      <w:r>
        <w:rPr>
          <w:rFonts w:ascii="Times New Roman" w:hAnsi="Times New Roman" w:cs="Times New Roman"/>
          <w:sz w:val="24"/>
          <w:szCs w:val="24"/>
        </w:rPr>
        <w:t>drugs used to prevent or reduce the severity of mood swings experienced by people with bipolar disorder</w:t>
      </w:r>
    </w:p>
    <w:p w:rsidR="008F7654"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Lithium- </w:t>
      </w:r>
      <w:r>
        <w:rPr>
          <w:rFonts w:ascii="Times New Roman" w:hAnsi="Times New Roman" w:cs="Times New Roman"/>
          <w:sz w:val="24"/>
          <w:szCs w:val="24"/>
        </w:rPr>
        <w:t>one of the first mood stabilizers to be prescribed regularly in psychiatry, and from the 1950s to 1980s, was the standard drug treatment for depression and bipolar disorder</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Antianxiety drugs- </w:t>
      </w:r>
      <w:r>
        <w:rPr>
          <w:rFonts w:ascii="Times New Roman" w:hAnsi="Times New Roman" w:cs="Times New Roman"/>
          <w:sz w:val="24"/>
          <w:szCs w:val="24"/>
        </w:rPr>
        <w:t xml:space="preserve">affect the activity of gamma- aminobutyric acid (GABA), an inhibitory neurotransmitter that reduces neural activity </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Antipsychotic drugs- </w:t>
      </w:r>
      <w:r>
        <w:rPr>
          <w:rFonts w:ascii="Times New Roman" w:hAnsi="Times New Roman" w:cs="Times New Roman"/>
          <w:sz w:val="24"/>
          <w:szCs w:val="24"/>
        </w:rPr>
        <w:t>generally used to treat positive symptoms of psychosis, including delusions, hallucinations, and severely disturbed or disorganized thought</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Tardive dyskinesia- </w:t>
      </w:r>
      <w:r>
        <w:rPr>
          <w:rFonts w:ascii="Times New Roman" w:hAnsi="Times New Roman" w:cs="Times New Roman"/>
          <w:sz w:val="24"/>
          <w:szCs w:val="24"/>
        </w:rPr>
        <w:t>a movement disorder involving involuntary movements and facial tics</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Atypical antipsychotics- </w:t>
      </w:r>
      <w:r>
        <w:rPr>
          <w:rFonts w:ascii="Times New Roman" w:hAnsi="Times New Roman" w:cs="Times New Roman"/>
          <w:sz w:val="24"/>
          <w:szCs w:val="24"/>
        </w:rPr>
        <w:t xml:space="preserve">drugs that reduce positive symptoms of schizophrenia and are less likely to produce extrapyramidal side effects including movement disorders that commonly occur when first generation antipsychotics are prescribed </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Frontal lobotomy- </w:t>
      </w:r>
      <w:r>
        <w:rPr>
          <w:rFonts w:ascii="Times New Roman" w:hAnsi="Times New Roman" w:cs="Times New Roman"/>
          <w:sz w:val="24"/>
          <w:szCs w:val="24"/>
        </w:rPr>
        <w:t xml:space="preserve">surgically removing regions of the cortex </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Leucotomy- </w:t>
      </w:r>
      <w:r>
        <w:rPr>
          <w:rFonts w:ascii="Times New Roman" w:hAnsi="Times New Roman" w:cs="Times New Roman"/>
          <w:sz w:val="24"/>
          <w:szCs w:val="24"/>
        </w:rPr>
        <w:t xml:space="preserve">the surgical destruction of brain tissues in the pre-frontal cortex </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Focal lesions- </w:t>
      </w:r>
      <w:r>
        <w:rPr>
          <w:rFonts w:ascii="Times New Roman" w:hAnsi="Times New Roman" w:cs="Times New Roman"/>
          <w:sz w:val="24"/>
          <w:szCs w:val="24"/>
        </w:rPr>
        <w:t>small areas of brain tissue that are surgically destroyed</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Electro conclusive therapy- </w:t>
      </w:r>
      <w:r>
        <w:rPr>
          <w:rFonts w:ascii="Times New Roman" w:hAnsi="Times New Roman" w:cs="Times New Roman"/>
          <w:sz w:val="24"/>
          <w:szCs w:val="24"/>
        </w:rPr>
        <w:t xml:space="preserve">involves passing an electrical current through the brain in order to induce a temporary seizure </w:t>
      </w:r>
    </w:p>
    <w:p w:rsid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Transcranial magnetic stimulation- </w:t>
      </w:r>
      <w:r>
        <w:rPr>
          <w:rFonts w:ascii="Times New Roman" w:hAnsi="Times New Roman" w:cs="Times New Roman"/>
          <w:sz w:val="24"/>
          <w:szCs w:val="24"/>
        </w:rPr>
        <w:t xml:space="preserve">a procedure in which an electromagnetic pulse is delivered to a targeted region of the brain in order to increase or decrease its activity; it is sometimes used as a therapeutic technique to help treat the symptoms of psychological disorders like depression </w:t>
      </w:r>
    </w:p>
    <w:p w:rsidR="003E393B" w:rsidRPr="003E393B" w:rsidRDefault="003E393B" w:rsidP="006D775E">
      <w:pPr>
        <w:rPr>
          <w:rFonts w:ascii="Times New Roman" w:hAnsi="Times New Roman" w:cs="Times New Roman"/>
          <w:sz w:val="24"/>
          <w:szCs w:val="24"/>
        </w:rPr>
      </w:pPr>
      <w:r>
        <w:rPr>
          <w:rFonts w:ascii="Times New Roman" w:hAnsi="Times New Roman" w:cs="Times New Roman"/>
          <w:b/>
          <w:sz w:val="24"/>
          <w:szCs w:val="24"/>
        </w:rPr>
        <w:t xml:space="preserve">Deep brain stimulation- </w:t>
      </w:r>
      <w:r>
        <w:rPr>
          <w:rFonts w:ascii="Times New Roman" w:hAnsi="Times New Roman" w:cs="Times New Roman"/>
          <w:sz w:val="24"/>
          <w:szCs w:val="24"/>
        </w:rPr>
        <w:t xml:space="preserve">a techniques that involves electrically stimulating specific regions of the brain </w:t>
      </w:r>
    </w:p>
    <w:p w:rsidR="003E393B" w:rsidRPr="003E393B" w:rsidRDefault="003E393B" w:rsidP="006D775E">
      <w:pPr>
        <w:rPr>
          <w:rFonts w:ascii="Times New Roman" w:hAnsi="Times New Roman" w:cs="Times New Roman"/>
          <w:sz w:val="24"/>
          <w:szCs w:val="24"/>
        </w:rPr>
      </w:pPr>
      <w:r>
        <w:rPr>
          <w:rFonts w:ascii="Times New Roman" w:hAnsi="Times New Roman" w:cs="Times New Roman"/>
          <w:sz w:val="24"/>
          <w:szCs w:val="24"/>
        </w:rPr>
        <w:t xml:space="preserve"> </w:t>
      </w:r>
    </w:p>
    <w:p w:rsidR="003E393B" w:rsidRDefault="003E393B" w:rsidP="006D775E">
      <w:pPr>
        <w:rPr>
          <w:rFonts w:ascii="Times New Roman" w:hAnsi="Times New Roman" w:cs="Times New Roman"/>
          <w:sz w:val="24"/>
          <w:szCs w:val="24"/>
        </w:rPr>
      </w:pPr>
    </w:p>
    <w:p w:rsidR="003E393B" w:rsidRPr="003E393B" w:rsidRDefault="003E393B" w:rsidP="006D775E">
      <w:pPr>
        <w:rPr>
          <w:rFonts w:ascii="Times New Roman" w:hAnsi="Times New Roman" w:cs="Times New Roman"/>
          <w:sz w:val="24"/>
          <w:szCs w:val="24"/>
        </w:rPr>
      </w:pPr>
    </w:p>
    <w:p w:rsidR="003E393B" w:rsidRPr="003E393B" w:rsidRDefault="003E393B" w:rsidP="006D775E">
      <w:pPr>
        <w:rPr>
          <w:rFonts w:ascii="Times New Roman" w:hAnsi="Times New Roman" w:cs="Times New Roman"/>
          <w:b/>
          <w:sz w:val="24"/>
          <w:szCs w:val="24"/>
        </w:rPr>
      </w:pPr>
    </w:p>
    <w:p w:rsidR="004E7523" w:rsidRPr="004E7523" w:rsidRDefault="004E7523" w:rsidP="006D775E">
      <w:pPr>
        <w:rPr>
          <w:rFonts w:ascii="Times New Roman" w:hAnsi="Times New Roman" w:cs="Times New Roman"/>
          <w:sz w:val="24"/>
          <w:szCs w:val="24"/>
        </w:rPr>
      </w:pPr>
    </w:p>
    <w:p w:rsidR="004E7523" w:rsidRPr="004E7523" w:rsidRDefault="004E7523" w:rsidP="006D775E">
      <w:pPr>
        <w:rPr>
          <w:rFonts w:ascii="Times New Roman" w:hAnsi="Times New Roman" w:cs="Times New Roman"/>
          <w:sz w:val="24"/>
          <w:szCs w:val="24"/>
        </w:rPr>
      </w:pPr>
    </w:p>
    <w:p w:rsidR="004E7523" w:rsidRPr="004E7523" w:rsidRDefault="004E7523" w:rsidP="006D775E">
      <w:pPr>
        <w:rPr>
          <w:rFonts w:ascii="Times New Roman" w:hAnsi="Times New Roman" w:cs="Times New Roman"/>
          <w:sz w:val="24"/>
          <w:szCs w:val="24"/>
        </w:rPr>
      </w:pPr>
    </w:p>
    <w:p w:rsidR="006D775E" w:rsidRPr="006D775E" w:rsidRDefault="006D775E" w:rsidP="006D775E">
      <w:pPr>
        <w:rPr>
          <w:rFonts w:ascii="Times New Roman" w:hAnsi="Times New Roman" w:cs="Times New Roman"/>
          <w:b/>
          <w:sz w:val="24"/>
          <w:szCs w:val="24"/>
        </w:rPr>
      </w:pPr>
    </w:p>
    <w:p w:rsidR="006D775E" w:rsidRPr="006D775E" w:rsidRDefault="006D775E" w:rsidP="006D775E">
      <w:pPr>
        <w:rPr>
          <w:rFonts w:ascii="Times New Roman" w:hAnsi="Times New Roman" w:cs="Times New Roman"/>
          <w:sz w:val="24"/>
          <w:szCs w:val="24"/>
        </w:rPr>
      </w:pPr>
    </w:p>
    <w:p w:rsidR="00E35468" w:rsidRPr="00E35468" w:rsidRDefault="00E35468" w:rsidP="00E51619">
      <w:pPr>
        <w:rPr>
          <w:rFonts w:ascii="Times New Roman" w:hAnsi="Times New Roman" w:cs="Times New Roman"/>
          <w:sz w:val="24"/>
          <w:szCs w:val="24"/>
        </w:rPr>
      </w:pPr>
    </w:p>
    <w:p w:rsidR="002E1ACB" w:rsidRPr="002E1ACB" w:rsidRDefault="002E1ACB" w:rsidP="00E51619">
      <w:pPr>
        <w:rPr>
          <w:rFonts w:ascii="Times New Roman" w:hAnsi="Times New Roman" w:cs="Times New Roman"/>
          <w:sz w:val="24"/>
          <w:szCs w:val="24"/>
        </w:rPr>
      </w:pPr>
    </w:p>
    <w:p w:rsidR="005E2F1E" w:rsidRPr="005E2F1E" w:rsidRDefault="005E2F1E" w:rsidP="00E51619">
      <w:pPr>
        <w:rPr>
          <w:rFonts w:ascii="Times New Roman" w:hAnsi="Times New Roman" w:cs="Times New Roman"/>
          <w:sz w:val="24"/>
          <w:szCs w:val="24"/>
        </w:rPr>
      </w:pPr>
      <w:r>
        <w:rPr>
          <w:rFonts w:ascii="Times New Roman" w:hAnsi="Times New Roman" w:cs="Times New Roman"/>
          <w:sz w:val="24"/>
          <w:szCs w:val="24"/>
        </w:rPr>
        <w:t xml:space="preserve"> </w:t>
      </w:r>
    </w:p>
    <w:p w:rsidR="005E2F1E" w:rsidRPr="005E2F1E" w:rsidRDefault="005E2F1E" w:rsidP="00E51619">
      <w:pPr>
        <w:rPr>
          <w:rFonts w:ascii="Times New Roman" w:hAnsi="Times New Roman" w:cs="Times New Roman"/>
          <w:sz w:val="24"/>
          <w:szCs w:val="24"/>
        </w:rPr>
      </w:pPr>
    </w:p>
    <w:p w:rsidR="005E2F1E" w:rsidRPr="005E2F1E" w:rsidRDefault="005E2F1E" w:rsidP="00E51619">
      <w:pPr>
        <w:rPr>
          <w:rFonts w:ascii="Times New Roman" w:hAnsi="Times New Roman" w:cs="Times New Roman"/>
          <w:sz w:val="24"/>
          <w:szCs w:val="24"/>
        </w:rPr>
      </w:pPr>
    </w:p>
    <w:p w:rsidR="00E51619" w:rsidRPr="00E51619" w:rsidRDefault="00E51619" w:rsidP="00E51619">
      <w:pPr>
        <w:rPr>
          <w:rFonts w:ascii="Times New Roman" w:hAnsi="Times New Roman" w:cs="Times New Roman"/>
          <w:sz w:val="24"/>
          <w:szCs w:val="24"/>
        </w:rPr>
      </w:pPr>
    </w:p>
    <w:p w:rsidR="00E51619" w:rsidRPr="00E51619" w:rsidRDefault="00E51619" w:rsidP="00E51619">
      <w:pPr>
        <w:rPr>
          <w:rFonts w:ascii="Times New Roman" w:hAnsi="Times New Roman" w:cs="Times New Roman"/>
          <w:sz w:val="24"/>
          <w:szCs w:val="24"/>
        </w:rPr>
      </w:pPr>
      <w:r>
        <w:rPr>
          <w:rFonts w:ascii="Times New Roman" w:hAnsi="Times New Roman" w:cs="Times New Roman"/>
          <w:sz w:val="24"/>
          <w:szCs w:val="24"/>
        </w:rPr>
        <w:t xml:space="preserve"> </w:t>
      </w:r>
    </w:p>
    <w:p w:rsidR="00E03D9E" w:rsidRPr="00E03D9E" w:rsidRDefault="00E03D9E" w:rsidP="00D93428">
      <w:pPr>
        <w:rPr>
          <w:rFonts w:ascii="Times New Roman" w:hAnsi="Times New Roman" w:cs="Times New Roman"/>
          <w:b/>
          <w:sz w:val="24"/>
          <w:szCs w:val="24"/>
        </w:rPr>
      </w:pPr>
    </w:p>
    <w:p w:rsidR="00E03D9E" w:rsidRPr="00E03D9E" w:rsidRDefault="00E03D9E" w:rsidP="00D93428">
      <w:pPr>
        <w:rPr>
          <w:rFonts w:ascii="Times New Roman" w:hAnsi="Times New Roman" w:cs="Times New Roman"/>
          <w:b/>
          <w:sz w:val="24"/>
          <w:szCs w:val="24"/>
        </w:rPr>
      </w:pPr>
    </w:p>
    <w:p w:rsidR="00E03D9E" w:rsidRPr="00E03D9E" w:rsidRDefault="00E03D9E" w:rsidP="00D93428">
      <w:pPr>
        <w:rPr>
          <w:rFonts w:ascii="Times New Roman" w:hAnsi="Times New Roman" w:cs="Times New Roman"/>
          <w:sz w:val="24"/>
          <w:szCs w:val="24"/>
        </w:rPr>
      </w:pPr>
    </w:p>
    <w:p w:rsidR="00E03D9E" w:rsidRPr="00E03D9E" w:rsidRDefault="00E03D9E" w:rsidP="00D93428">
      <w:pPr>
        <w:rPr>
          <w:rFonts w:ascii="Times New Roman" w:hAnsi="Times New Roman" w:cs="Times New Roman"/>
          <w:sz w:val="24"/>
          <w:szCs w:val="24"/>
        </w:rPr>
      </w:pPr>
    </w:p>
    <w:p w:rsidR="00E03D9E" w:rsidRPr="00E03D9E" w:rsidRDefault="00E03D9E" w:rsidP="00D93428">
      <w:pPr>
        <w:rPr>
          <w:rFonts w:ascii="Times New Roman" w:hAnsi="Times New Roman" w:cs="Times New Roman"/>
          <w:sz w:val="24"/>
          <w:szCs w:val="24"/>
        </w:rPr>
      </w:pPr>
    </w:p>
    <w:p w:rsidR="00D93428" w:rsidRPr="00D93428" w:rsidRDefault="00D93428" w:rsidP="00D93428">
      <w:pPr>
        <w:rPr>
          <w:rFonts w:ascii="Times New Roman" w:hAnsi="Times New Roman" w:cs="Times New Roman"/>
          <w:b/>
          <w:sz w:val="24"/>
          <w:szCs w:val="24"/>
        </w:rPr>
      </w:pPr>
    </w:p>
    <w:p w:rsidR="00DD1AFF" w:rsidRPr="00DD1AFF" w:rsidRDefault="00DD1AFF" w:rsidP="000E0541">
      <w:pPr>
        <w:rPr>
          <w:rFonts w:ascii="Times New Roman" w:hAnsi="Times New Roman" w:cs="Times New Roman"/>
          <w:sz w:val="24"/>
          <w:szCs w:val="24"/>
        </w:rPr>
      </w:pPr>
    </w:p>
    <w:p w:rsidR="00A644DB" w:rsidRPr="00A644DB" w:rsidRDefault="00A644DB" w:rsidP="000E0541">
      <w:pPr>
        <w:rPr>
          <w:rFonts w:ascii="Times New Roman" w:hAnsi="Times New Roman" w:cs="Times New Roman"/>
          <w:b/>
          <w:sz w:val="24"/>
          <w:szCs w:val="24"/>
        </w:rPr>
      </w:pPr>
    </w:p>
    <w:p w:rsidR="00A644DB" w:rsidRPr="00A644DB" w:rsidRDefault="00A644DB" w:rsidP="000E0541">
      <w:pPr>
        <w:rPr>
          <w:rFonts w:ascii="Times New Roman" w:hAnsi="Times New Roman" w:cs="Times New Roman"/>
          <w:sz w:val="24"/>
          <w:szCs w:val="24"/>
        </w:rPr>
      </w:pPr>
    </w:p>
    <w:p w:rsidR="008014C1" w:rsidRPr="008014C1" w:rsidRDefault="008014C1" w:rsidP="00803D95">
      <w:pPr>
        <w:rPr>
          <w:rFonts w:ascii="Times New Roman" w:hAnsi="Times New Roman" w:cs="Times New Roman"/>
          <w:sz w:val="24"/>
          <w:szCs w:val="24"/>
        </w:rPr>
      </w:pPr>
    </w:p>
    <w:sectPr w:rsidR="008014C1" w:rsidRPr="008014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A461F4"/>
    <w:multiLevelType w:val="hybridMultilevel"/>
    <w:tmpl w:val="62BC3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930F92"/>
    <w:multiLevelType w:val="hybridMultilevel"/>
    <w:tmpl w:val="BC382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9261A3"/>
    <w:multiLevelType w:val="hybridMultilevel"/>
    <w:tmpl w:val="E79610CA"/>
    <w:lvl w:ilvl="0" w:tplc="29423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1D7A38"/>
    <w:multiLevelType w:val="hybridMultilevel"/>
    <w:tmpl w:val="37D0A3F6"/>
    <w:lvl w:ilvl="0" w:tplc="DCD6B3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701"/>
    <w:rsid w:val="000C0E61"/>
    <w:rsid w:val="000E0541"/>
    <w:rsid w:val="00112C00"/>
    <w:rsid w:val="001538B1"/>
    <w:rsid w:val="001A2950"/>
    <w:rsid w:val="002E1ACB"/>
    <w:rsid w:val="002F5914"/>
    <w:rsid w:val="003B73F3"/>
    <w:rsid w:val="003E393B"/>
    <w:rsid w:val="004E7523"/>
    <w:rsid w:val="00583148"/>
    <w:rsid w:val="0059063C"/>
    <w:rsid w:val="005E0384"/>
    <w:rsid w:val="005E2F1E"/>
    <w:rsid w:val="006D775E"/>
    <w:rsid w:val="00751DE8"/>
    <w:rsid w:val="00777C41"/>
    <w:rsid w:val="008014C1"/>
    <w:rsid w:val="00803D95"/>
    <w:rsid w:val="00877A4D"/>
    <w:rsid w:val="008F7654"/>
    <w:rsid w:val="009145E4"/>
    <w:rsid w:val="00926E28"/>
    <w:rsid w:val="00973844"/>
    <w:rsid w:val="009D7EE0"/>
    <w:rsid w:val="00A06E34"/>
    <w:rsid w:val="00A2589E"/>
    <w:rsid w:val="00A644DB"/>
    <w:rsid w:val="00BD7137"/>
    <w:rsid w:val="00BE3BE3"/>
    <w:rsid w:val="00C72415"/>
    <w:rsid w:val="00D360A4"/>
    <w:rsid w:val="00D46701"/>
    <w:rsid w:val="00D93428"/>
    <w:rsid w:val="00DD1AFF"/>
    <w:rsid w:val="00E03D9E"/>
    <w:rsid w:val="00E35468"/>
    <w:rsid w:val="00E51619"/>
    <w:rsid w:val="00F267F5"/>
    <w:rsid w:val="00FE0C76"/>
    <w:rsid w:val="00FF3590"/>
    <w:rsid w:val="00FF5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188FE6-CED2-4568-89C0-4ED754C4C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A4D"/>
    <w:pPr>
      <w:ind w:left="720"/>
      <w:contextualSpacing/>
    </w:pPr>
  </w:style>
  <w:style w:type="paragraph" w:styleId="BalloonText">
    <w:name w:val="Balloon Text"/>
    <w:basedOn w:val="Normal"/>
    <w:link w:val="BalloonTextChar"/>
    <w:uiPriority w:val="99"/>
    <w:semiHidden/>
    <w:unhideWhenUsed/>
    <w:rsid w:val="001A29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9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555</TotalTime>
  <Pages>18</Pages>
  <Words>5662</Words>
  <Characters>32277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Kipp</dc:creator>
  <cp:keywords/>
  <dc:description/>
  <cp:lastModifiedBy>Jillian Kipp</cp:lastModifiedBy>
  <cp:revision>23</cp:revision>
  <cp:lastPrinted>2015-12-12T01:17:00Z</cp:lastPrinted>
  <dcterms:created xsi:type="dcterms:W3CDTF">2015-12-10T17:49:00Z</dcterms:created>
  <dcterms:modified xsi:type="dcterms:W3CDTF">2015-12-12T16:51:00Z</dcterms:modified>
</cp:coreProperties>
</file>