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LECTURE 7</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Defining New Media:</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According the Flew and Smith, New Media combines:</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computing and IT</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communications networks</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content and digitized media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Convergence (technology, services, industry):</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Interlinking of the three C’s through the internet</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Products, services and activities straddling categories</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newspapers and TV being hosted online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Before Convergence:</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television and radio occupied different parts of the spectrum (eg. different mediums)</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telegraph operators and telephone users did interact in real-time; radio and television had letters read on-air;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Characteristics of Digital Media:</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Manipulable ( data is malleable )</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Networkable ( data can be exchanged )</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Dense ( info. can be stored in small physical media )</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Compressible ( saves room )</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Impartial ( data is neutral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Computing power began to being a rising trend in 1944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Electronic Computer:</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Technologically, the electronic computer was an outgrowth of the radio, but the first generation also incorporated punch cards, electricity, and the basic architecture of Babbage</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First effective programmable computer was the ENIAC ( electronic numerical integrator and computer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Electronic technology was applied to information processing in England and the US by inventors such as John Atanasoff and Alan Turing</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The Breakthroughs of the war years did not lead to immediate developments</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By 1949 users could access functional electronic, digital, stored-program computers such as the EDSAC and EDVAC</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Commercial versions entered the market, UNIVAC ( 1951 ) and IBM 701 ( 1952 )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Bugs and Vacuum Tubes</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Vacuum tubes were famously hard to work with, given the huge numbers in early machines.</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Often times there would be physical insects getting caught inside of these and breaking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Computers and Games:</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Government helped establish a computing center at U of Toronto in 1948\</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UTEC (university of toronto electronic computer)</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1950 - demonstrated a simple game of tic-tac-toe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Mainframes to Calculator:</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Second gen computers (1956-63)</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Solid State transistors</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Third gen computers (1964-71)</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integrated circuits</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Modern computers made possible by the microprocessor, 1969</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First affordable calculator (TI-30) in 1977</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Inventing the Internet:</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in 1959 US engineer Paul Baran begins working at the Rand Corporation on a communications system which would survive a nuclear strike.  He releases a plan for a distributed adaptive message-block network.</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1965-66 UK computer scientist Donald Davies (re)invented  “packet-switching” to make it easier for programmers to communicate by telephone with a large remote computer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First Networks:</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Davies created the mark 1 network, which used simple packet switching via telephone lines</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ARPA in the US funded research, ARPANET was intended to connect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ARPANET was being planned in 1967 when ARPA computer scientist Lawrence Roberts heard of the British work at a conference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ARPANET continued to add nodes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4 by end of 1969</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15 by end of 1971</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commercial packet switching by end of 1975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ARPA operated ARPANET and two packet-switching networks using land-based radio</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Alohanet out of Hawaii (inspired work that led to development of Ethernet</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SATNET (satellite radio)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To tie together the networks, the internet was developed by Robert Kahn and Vinton Cerf in 1973</w:t>
      </w:r>
    </w:p>
    <w:p w:rsidR="00000000" w:rsidDel="00000000" w:rsidP="00000000" w:rsidRDefault="00000000" w:rsidRPr="00000000">
      <w:pPr>
        <w:contextualSpacing w:val="0"/>
      </w:pPr>
      <w:r w:rsidDel="00000000" w:rsidR="00000000" w:rsidRPr="00000000">
        <w:rPr>
          <w:rtl w:val="0"/>
        </w:rPr>
        <w:t xml:space="preserve">Thus, the original internet was a network of networks</w:t>
      </w:r>
    </w:p>
    <w:p w:rsidR="00000000" w:rsidDel="00000000" w:rsidP="00000000" w:rsidRDefault="00000000" w:rsidRPr="00000000">
      <w:pPr>
        <w:contextualSpacing w:val="0"/>
      </w:pPr>
      <w:r w:rsidDel="00000000" w:rsidR="00000000" w:rsidRPr="00000000">
        <w:rPr>
          <w:rtl w:val="0"/>
        </w:rPr>
        <w:t xml:space="preserve">From ARPANET to Web 2.0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Chronological Milestones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1969-1973: from ARPANET’s first node to Kahn and Cerf’s TCP</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1974-1991: the Internet as a collection of government, academic and private networks, increasing in reach</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1991-2003: Web 1.0 (first real web hosted by CERN, then mosaic, then Netscape)</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2003-present: Web 2.0 (multiple connectivity, decentralized, user-focused….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Unevenly Distributed Future:</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The internet was created in NA</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in 2000 NA was 60% of use, 2012 13.5% of us</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Digital Divide still exists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8</w:t>
      </w:r>
    </w:p>
    <w:p w:rsidR="00000000" w:rsidDel="00000000" w:rsidP="00000000" w:rsidRDefault="00000000" w:rsidRPr="00000000">
      <w:pPr>
        <w:contextualSpacing w:val="0"/>
      </w:pPr>
      <w:r w:rsidDel="00000000" w:rsidR="00000000" w:rsidRPr="00000000">
        <w:rPr>
          <w:rtl w:val="0"/>
        </w:rPr>
        <w:t xml:space="preserve">Media and Their Impact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Before the Age of Electricity</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Telegraphs gave a taste of high speed comms.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Optical telegraphs</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Signal observed from a high place and seen by a telescope</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Optical telegraphs were built halifax citadel to the harbour, even tho they were costly to maintain</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Heliographs</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Optical telegraphs using the sun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Morse System</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Used a single wire to transmit a single, in morse code</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Businessmen agree to fund the building of a line connecting Toronto to Buffalo, which was already linked to NY</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Polka laid a transatlantic line in 1858</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Expanded to many areas after such as BC, goldrush, Russia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Many uses came out of this, such as fire alarms, fire call boxes, home telegraphs, etc.</w:t>
      </w:r>
    </w:p>
    <w:p w:rsidR="00000000" w:rsidDel="00000000" w:rsidP="00000000" w:rsidRDefault="00000000" w:rsidRPr="00000000">
      <w:pPr>
        <w:contextualSpacing w:val="0"/>
      </w:pPr>
      <w:r w:rsidDel="00000000" w:rsidR="00000000" w:rsidRPr="00000000">
        <w:rPr>
          <w:rtl w:val="0"/>
        </w:rPr>
        <w:t xml:space="preserve">1902 - Sanford Fleming designed a globe-girdling telegraph cable in the british hands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Invention of the Telephone brought high-speed communications to the home</w:t>
      </w:r>
    </w:p>
    <w:p w:rsidR="00000000" w:rsidDel="00000000" w:rsidP="00000000" w:rsidRDefault="00000000" w:rsidRPr="00000000">
      <w:pPr>
        <w:contextualSpacing w:val="0"/>
      </w:pPr>
      <w:r w:rsidDel="00000000" w:rsidR="00000000" w:rsidRPr="00000000">
        <w:rPr>
          <w:rtl w:val="0"/>
        </w:rPr>
        <w:t xml:space="preserve">Expensive at first, but economies of scale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Inventing the Telephone:</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Telephone did not improve the carrying capacity, but it did remove the operator needed to use morse code</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Also not necessary to stick to small messages anymore</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Bell was able to transmit several messages using distinct frequencies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Bell left the commercial use of the telephone to others and went on to become a wealthy inventor</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After patents ran out, Bell maintain prevalence by developing the long range calling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Radio developed out of scientific theory and research, as well as international contributions to its technical evolution, making it an early case of a technoscience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Television was an experimental technology in the 1930’s with electro-mechanical designs still competitive with pure electronic 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Commercial television broadcasts started in the 1940’s - with the fight over the electromagnetic spectrum leading to the regulation of broadcasting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Crystal Radios:</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Patented as early as 1901</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cheap and easily made using pyrite crystal to convert the oscillating radio signal into a direct current</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Mass market developed (WWI)</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Radio in Everyday Life:</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Convergence and Advertising: media</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fees and taxes lost out to advertising revenue</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Radio began to be used to play music to workers to raise morale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Origins of Television:</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Sending pictures was not a new thought, even in the early 1900’s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Experimental telegraphs had been transmitting low res images by 1850</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Discovery of selenium's photoelectric sensitivity to light stimulated more experiments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RCA (radio corporation of america)</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1939 NY world's fair opens as  war breaks out in europe</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first televisions for sale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TV in Canada</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When the television was developed in the US, Canada was at war and this was not a priority</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After 1945, Canadians were able to watch american shows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CBC was developed in 1947 to make sure Canada has its own TV for culture</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Vincent Massey - set up TV for CBC</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1955: 66% of canadians could watch CBC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Kennedy - Nixon debates:</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4 debates in 1960 between the two presidential candidates</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Those on radio prefered Nixon, those on TV preferred Kennedy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Understanding Media:</w:t>
      </w:r>
    </w:p>
    <w:p w:rsidR="00000000" w:rsidDel="00000000" w:rsidP="00000000" w:rsidRDefault="00000000" w:rsidRPr="00000000">
      <w:pPr>
        <w:numPr>
          <w:ilvl w:val="0"/>
          <w:numId w:val="39"/>
        </w:numPr>
        <w:ind w:left="720" w:hanging="360"/>
        <w:contextualSpacing w:val="1"/>
        <w:rPr>
          <w:u w:val="none"/>
        </w:rPr>
      </w:pPr>
      <w:r w:rsidDel="00000000" w:rsidR="00000000" w:rsidRPr="00000000">
        <w:rPr>
          <w:rtl w:val="0"/>
        </w:rPr>
        <w:t xml:space="preserve">By the end of the 20th Century, the advent of new internet based media sparked differing analyses</w:t>
      </w:r>
    </w:p>
    <w:p w:rsidR="00000000" w:rsidDel="00000000" w:rsidP="00000000" w:rsidRDefault="00000000" w:rsidRPr="00000000">
      <w:pPr>
        <w:numPr>
          <w:ilvl w:val="0"/>
          <w:numId w:val="39"/>
        </w:numPr>
        <w:ind w:left="720" w:hanging="360"/>
        <w:contextualSpacing w:val="1"/>
        <w:rPr>
          <w:u w:val="none"/>
        </w:rPr>
      </w:pPr>
      <w:r w:rsidDel="00000000" w:rsidR="00000000" w:rsidRPr="00000000">
        <w:rPr>
          <w:rtl w:val="0"/>
        </w:rPr>
        <w:t xml:space="preserve">Internet overthrew television, and became a force for freedom, individualism, culture and morality</w:t>
      </w:r>
    </w:p>
    <w:p w:rsidR="00000000" w:rsidDel="00000000" w:rsidP="00000000" w:rsidRDefault="00000000" w:rsidRPr="00000000">
      <w:pPr>
        <w:numPr>
          <w:ilvl w:val="0"/>
          <w:numId w:val="39"/>
        </w:numPr>
        <w:ind w:left="720" w:hanging="360"/>
        <w:contextualSpacing w:val="1"/>
        <w:rPr>
          <w:u w:val="none"/>
        </w:rPr>
      </w:pPr>
      <w:r w:rsidDel="00000000" w:rsidR="00000000" w:rsidRPr="00000000">
        <w:rPr>
          <w:rtl w:val="0"/>
        </w:rPr>
        <w:t xml:space="preserve">New Media would be:</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decentralizing</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globalizing</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harmonizing</w:t>
      </w:r>
    </w:p>
    <w:p w:rsidR="00000000" w:rsidDel="00000000" w:rsidP="00000000" w:rsidRDefault="00000000" w:rsidRPr="00000000">
      <w:pPr>
        <w:numPr>
          <w:ilvl w:val="1"/>
          <w:numId w:val="39"/>
        </w:numPr>
        <w:ind w:left="1440" w:hanging="360"/>
        <w:contextualSpacing w:val="1"/>
        <w:rPr>
          <w:u w:val="none"/>
        </w:rPr>
      </w:pPr>
      <w:r w:rsidDel="00000000" w:rsidR="00000000" w:rsidRPr="00000000">
        <w:rPr>
          <w:rtl w:val="0"/>
        </w:rPr>
        <w:t xml:space="preserve">empowering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Speculative Media Theory:</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Media as an extension of human capacities and selves; novel consequences from new scales of interaction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New Globalization:</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1850 -1914: globalization relied on telegraphs, steam ships and trains</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Since 1950, globalization relies on satellites and fibre optics, container ships and airplanes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Post WW2 moment:</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By 1943, main allied leaders agreed to meet to negotiate war terms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Bretton Woods conference in New Hampshire</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Bretton Woods System:</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national currencies a function of gold / US currency</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fixed exchange rates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exchange rates overseen by IMF (international monetary fund)</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no currency controls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US dollar is convertible at fixed par value</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Bretton Woods Institutions: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International Trade Organization</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The World Bank</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General Agreement on Tariffs and Trade, now the World Trade Org. (WTO)</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IMF now a lender of last resort</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After Germany’s defeat, the UN forms in 1945 (nov 24)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Speed and Flow:</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The speed of communications (light) has not changed, but the modularity of information (packets) has increased information transfers</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The speed of land and sea transport has not changed, but the modularity of universal containers has increased flow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Global Trade Concepts: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Supply Chains:</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Adding value at various stages in the production process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International Production Networks:</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integrating the producers needed to come up with the finished product</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Global Commodity Chains:</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working globally to produce goods for sale, either for wholesale (toyota) or retail (wally mart)</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Global Value Chain</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The global structure that adds value to consumer goods/services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Washington Consensus:</w:t>
      </w:r>
    </w:p>
    <w:p w:rsidR="00000000" w:rsidDel="00000000" w:rsidP="00000000" w:rsidRDefault="00000000" w:rsidRPr="00000000">
      <w:pPr>
        <w:contextualSpacing w:val="0"/>
      </w:pPr>
      <w:r w:rsidDel="00000000" w:rsidR="00000000" w:rsidRPr="00000000">
        <w:rPr>
          <w:rtl w:val="0"/>
        </w:rPr>
        <w:t xml:space="preserve">(the fundamental principles of a well run economy)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before="140" w:lineRule="auto"/>
        <w:contextualSpacing w:val="0"/>
      </w:pPr>
      <w:r w:rsidDel="00000000" w:rsidR="00000000" w:rsidRPr="00000000">
        <w:rPr>
          <w:rFonts w:ascii="Times New Roman" w:cs="Times New Roman" w:eastAsia="Times New Roman" w:hAnsi="Times New Roman"/>
          <w:color w:val="438086"/>
          <w:rtl w:val="0"/>
        </w:rPr>
        <w:t xml:space="preserve">¨</w:t>
      </w:r>
      <w:r w:rsidDel="00000000" w:rsidR="00000000" w:rsidRPr="00000000">
        <w:rPr>
          <w:rFonts w:ascii="Times New Roman" w:cs="Times New Roman" w:eastAsia="Times New Roman" w:hAnsi="Times New Roman"/>
          <w:rtl w:val="0"/>
        </w:rPr>
        <w:t xml:space="preserve">“making the private sector the primary engine of its economic growth, maintaining a low rate of inflation and price stability, shrinking the size of its state bureaucracy, maintaining as close to a balanced budget as possible, if not a surplus, eliminating and lowering tariffs on imported goods, removing restrictions on foreign investment, getting rid of quotas and domestic monopolies, increasing exports, privatizing state-owned industries and utilities, deregulating capital markets, making its currency convertible, opening its industries, stock, and bond markets to direct foreign ownership and investment, deregulating its economy to promote as much domestic competition as possible, opening its banking and telecommunications systems to private ownership and competition, and allowing its citizens to choose from an array of competing pension options and foreign-run pension and mutual funds.”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Creed of Globalization:</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National identity no longer matters</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What matters is making good economic choices to prosper in this system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Politics of Globalization:</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Internecine conflicts between those who win and lose from globalization</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International conflicts between those who wish to dominate the process</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Ultimately leads to better conditions for the average human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International System after Globalization:</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new players outside of Bretton Woods</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east asia summit</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2008 crisis led the G20 to take over the G7/8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Challenge of Development:</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only one country (Great Britain) achieved industrial take-off on its own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Globalization:</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between 1980 and 1991, two billion people joined the world of trade and free(r) markets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World economy grew from 29-57 trillion from 1990 - 2007</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50% of growth was in emerging countries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number of people living on one dollar a day went from 40% to 18% from 1981 to 2004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Evolution of Mobility:</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Radios &amp; walkie talkies became standard on ships</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1st Generation Cell Phone</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relied on a central tower</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use analog communications</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short distance</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2nd Generation Cell Phone</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switch from analog to digital</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Eventually led to…</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texting</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ringtones</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mobile games</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smartphones</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twitter</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PDA’s fell out of favour when mobile phones offered the same funct.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Mobility in the Field:</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Ability to make informed decision is key to liberation</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Latour:</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addressing issues such as climate change, biotech novelties, non-human actors in politics, conversion</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Bala:</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Demonstration that conversion can happen within a cultural framework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10: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Social Media and Individual Interactions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Networks, groups and communities: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Political possibilities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Organizations to communities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Participatory media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Age of Networked Technologies: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containers and packets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advantage of awareness (UPC codes, RFID)</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media and new media, quasi global</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the Internet and the flow of intangibles</w:t>
      </w:r>
    </w:p>
    <w:p w:rsidR="00000000" w:rsidDel="00000000" w:rsidP="00000000" w:rsidRDefault="00000000" w:rsidRPr="00000000">
      <w:pPr>
        <w:numPr>
          <w:ilvl w:val="1"/>
          <w:numId w:val="20"/>
        </w:numPr>
        <w:ind w:left="1440" w:hanging="360"/>
        <w:contextualSpacing w:val="1"/>
        <w:rPr>
          <w:u w:val="none"/>
        </w:rPr>
      </w:pPr>
      <w:r w:rsidDel="00000000" w:rsidR="00000000" w:rsidRPr="00000000">
        <w:rPr>
          <w:rtl w:val="0"/>
        </w:rPr>
        <w:t xml:space="preserve">ex: legal, medicine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the Internet and the flow of tangibles</w:t>
      </w:r>
    </w:p>
    <w:p w:rsidR="00000000" w:rsidDel="00000000" w:rsidP="00000000" w:rsidRDefault="00000000" w:rsidRPr="00000000">
      <w:pPr>
        <w:numPr>
          <w:ilvl w:val="1"/>
          <w:numId w:val="20"/>
        </w:numPr>
        <w:ind w:left="1440" w:hanging="360"/>
        <w:contextualSpacing w:val="1"/>
        <w:rPr>
          <w:u w:val="none"/>
        </w:rPr>
      </w:pPr>
      <w:r w:rsidDel="00000000" w:rsidR="00000000" w:rsidRPr="00000000">
        <w:rPr>
          <w:rtl w:val="0"/>
        </w:rPr>
        <w:t xml:space="preserve">commodities, manufactured goods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Political Possibilities:</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New media transfers affinity based networks into the virtual world, independently of geography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Financial Capital:</w:t>
      </w:r>
    </w:p>
    <w:p w:rsidR="00000000" w:rsidDel="00000000" w:rsidP="00000000" w:rsidRDefault="00000000" w:rsidRPr="00000000">
      <w:pPr>
        <w:numPr>
          <w:ilvl w:val="0"/>
          <w:numId w:val="1"/>
        </w:numPr>
        <w:ind w:left="1440" w:hanging="360"/>
        <w:contextualSpacing w:val="1"/>
        <w:rPr>
          <w:u w:val="none"/>
        </w:rPr>
      </w:pPr>
      <w:r w:rsidDel="00000000" w:rsidR="00000000" w:rsidRPr="00000000">
        <w:rPr>
          <w:rtl w:val="0"/>
        </w:rPr>
        <w:t xml:space="preserve">Assets and Liquidity</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Human Capital:</w:t>
      </w:r>
    </w:p>
    <w:p w:rsidR="00000000" w:rsidDel="00000000" w:rsidP="00000000" w:rsidRDefault="00000000" w:rsidRPr="00000000">
      <w:pPr>
        <w:numPr>
          <w:ilvl w:val="0"/>
          <w:numId w:val="26"/>
        </w:numPr>
        <w:ind w:left="1440" w:hanging="360"/>
        <w:contextualSpacing w:val="1"/>
        <w:rPr>
          <w:u w:val="none"/>
        </w:rPr>
      </w:pPr>
      <w:r w:rsidDel="00000000" w:rsidR="00000000" w:rsidRPr="00000000">
        <w:rPr>
          <w:rtl w:val="0"/>
        </w:rPr>
        <w:t xml:space="preserve">Abilities and skills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Cultural Capital:</w:t>
      </w:r>
    </w:p>
    <w:p w:rsidR="00000000" w:rsidDel="00000000" w:rsidP="00000000" w:rsidRDefault="00000000" w:rsidRPr="00000000">
      <w:pPr>
        <w:numPr>
          <w:ilvl w:val="0"/>
          <w:numId w:val="41"/>
        </w:numPr>
        <w:ind w:left="1440" w:hanging="360"/>
        <w:contextualSpacing w:val="1"/>
        <w:rPr>
          <w:u w:val="none"/>
        </w:rPr>
      </w:pPr>
      <w:r w:rsidDel="00000000" w:rsidR="00000000" w:rsidRPr="00000000">
        <w:rPr>
          <w:rtl w:val="0"/>
        </w:rPr>
        <w:t xml:space="preserve">Socially acquired assets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Social Capital:</w:t>
      </w:r>
    </w:p>
    <w:p w:rsidR="00000000" w:rsidDel="00000000" w:rsidP="00000000" w:rsidRDefault="00000000" w:rsidRPr="00000000">
      <w:pPr>
        <w:numPr>
          <w:ilvl w:val="0"/>
          <w:numId w:val="27"/>
        </w:numPr>
        <w:ind w:left="1440" w:hanging="360"/>
        <w:contextualSpacing w:val="1"/>
        <w:rPr>
          <w:u w:val="none"/>
        </w:rPr>
      </w:pPr>
      <w:r w:rsidDel="00000000" w:rsidR="00000000" w:rsidRPr="00000000">
        <w:rPr>
          <w:rtl w:val="0"/>
        </w:rPr>
        <w:t xml:space="preserve">Bonding, bridging, linking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Network Campaigns: Shared goals &amp; individual behaviours</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minimal structure</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diverse skills and resources</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advanced use of new media and ICT</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instrumentalizing media spectacle</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EX: Al-Quaeda, Occupy, Anonymous, Tea Party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Network Analysis:</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Definitions</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rtl w:val="0"/>
        </w:rPr>
        <w:t xml:space="preserve">Elements of a Social Network Analysis:</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interdependence of actors and actions</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relational ties</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individuals in a network both gain opportunities and are subjected to new constraints</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in a network, a structure is understood to be forged of lasting links</w:t>
      </w:r>
    </w:p>
    <w:p w:rsidR="00000000" w:rsidDel="00000000" w:rsidP="00000000" w:rsidRDefault="00000000" w:rsidRPr="00000000">
      <w:pPr>
        <w:contextualSpacing w:val="0"/>
      </w:pPr>
      <w:r w:rsidDel="00000000" w:rsidR="00000000" w:rsidRPr="00000000">
        <w:rPr>
          <w:rtl w:val="0"/>
        </w:rPr>
        <w:t xml:space="preserve">Organizations vs. Communities</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Organizing as a network:</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collective learning of distributed agents</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greater legitimacy for networked organizations</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increased adaptability</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decreased vulnerability</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Organizations do, Networks are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Wealth of Networks: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Thesis: a networked computer enables greater human creativity and ability to turn data into economic payoffs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Requirements:</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information / knowledge / creative industries</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internet boosting non-market forms of information production</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“peer production”</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ex: wikipedia</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Features: modularity and granularity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Participatory Media:</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Traditional media were already open to feedback</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New Medias offer:</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greater peer to peer</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more access &amp; sharing</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lack of government control</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greater scope</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ability to challenge official accounts</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first age: email</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second age: list-servers &amp; online forums</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Wikipedia: creating content</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Blogging</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Social networking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Is Google making us stupid</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unable to think for ourselves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11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Technologies of Mobility:</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laptops, cell phones, ATMs and breast pumps</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Breast Pumps:</w:t>
      </w:r>
    </w:p>
    <w:p w:rsidR="00000000" w:rsidDel="00000000" w:rsidP="00000000" w:rsidRDefault="00000000" w:rsidRPr="00000000">
      <w:pPr>
        <w:numPr>
          <w:ilvl w:val="1"/>
          <w:numId w:val="58"/>
        </w:numPr>
        <w:ind w:left="1440" w:hanging="360"/>
        <w:contextualSpacing w:val="1"/>
        <w:rPr>
          <w:u w:val="none"/>
        </w:rPr>
      </w:pPr>
      <w:r w:rsidDel="00000000" w:rsidR="00000000" w:rsidRPr="00000000">
        <w:rPr>
          <w:rtl w:val="0"/>
        </w:rPr>
        <w:t xml:space="preserve">greater freedom to choose between nursing and wage work, to involve partners in nursing, and to separate mother from child</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Context (U.S.):</w:t>
      </w:r>
    </w:p>
    <w:p w:rsidR="00000000" w:rsidDel="00000000" w:rsidP="00000000" w:rsidRDefault="00000000" w:rsidRPr="00000000">
      <w:pPr>
        <w:numPr>
          <w:ilvl w:val="1"/>
          <w:numId w:val="58"/>
        </w:numPr>
        <w:ind w:left="1440" w:hanging="360"/>
        <w:contextualSpacing w:val="1"/>
        <w:rPr>
          <w:u w:val="none"/>
        </w:rPr>
      </w:pPr>
      <w:r w:rsidDel="00000000" w:rsidR="00000000" w:rsidRPr="00000000">
        <w:rPr>
          <w:rtl w:val="0"/>
        </w:rPr>
        <w:t xml:space="preserve">economic pressure pushing women to work, absence of maternity leave, advocacy of breast milk</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The breast pump: a commodity of variable price that can only be converted  into a capability if the workplace and home are supportive</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A privileged group:</w:t>
      </w:r>
    </w:p>
    <w:p w:rsidR="00000000" w:rsidDel="00000000" w:rsidP="00000000" w:rsidRDefault="00000000" w:rsidRPr="00000000">
      <w:pPr>
        <w:numPr>
          <w:ilvl w:val="1"/>
          <w:numId w:val="58"/>
        </w:numPr>
        <w:ind w:left="1440" w:hanging="360"/>
        <w:contextualSpacing w:val="1"/>
        <w:rPr>
          <w:u w:val="none"/>
        </w:rPr>
      </w:pPr>
      <w:r w:rsidDel="00000000" w:rsidR="00000000" w:rsidRPr="00000000">
        <w:rPr>
          <w:rtl w:val="0"/>
        </w:rPr>
        <w:t xml:space="preserve">mostly upper white middle class married women, with more than high-school education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Feminist Theories of Technology:</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Modern technology:</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industrial machinery and military weapons</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the tight association of men and machines is a historical construct</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as engineering became scientific, it was understood as male</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The Modern gendering of Technology:</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many workplaces closely linked to technology use and development even today by cultures of masculinity in spite of correctives to address hiring discrimination</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Radical Feminism:</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men and women are different, but specific needs and aspirations of women have been subordinated to male priorities</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Social Feminism:</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technology is not autonomous, but shaped by class relations and struggle</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technology is socially shaped by men</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Third-wave Feminism:</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accepting a diversity of experiences and viewpoints leads to hopeful interpretations of new media</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Cyberfeminism:</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online anonymity reduces the importance of embodied identity, blurring boundaries between humans and machines, males and females</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Technofeminism:</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technological innovation is shaped by its social circumstance and cannot be isolated or separated from the social fabric; technology is a consequence and a source of gender relations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Who Invented Video Games?</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The Atari computer game (Galaxian, from Konami) dates back to 1981</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1950: Joseph Kates creates tic-tac-toe run by his own electronic circuits</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1948-1956: Ottawa’s ComDec endeavours to produce a naval battle simulator</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1959: Frank Anderson produces software that plays chess end games to perfection</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1962: Toronto’s Imperial Oil &amp; Trans-Canada Airlines train their employees with business simulations on an IBM 650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Bill C-71 exempts arcade video games from slot machine regulations</w:t>
      </w:r>
    </w:p>
    <w:p w:rsidR="00000000" w:rsidDel="00000000" w:rsidP="00000000" w:rsidRDefault="00000000" w:rsidRPr="00000000">
      <w:pPr>
        <w:contextualSpacing w:val="0"/>
      </w:pPr>
      <w:r w:rsidDel="00000000" w:rsidR="00000000" w:rsidRPr="00000000">
        <w:rPr>
          <w:rtl w:val="0"/>
        </w:rPr>
        <w:t xml:space="preserve">Arcade video games booming in US. 1974</w:t>
      </w:r>
    </w:p>
    <w:p w:rsidR="00000000" w:rsidDel="00000000" w:rsidP="00000000" w:rsidRDefault="00000000" w:rsidRPr="00000000">
      <w:pPr>
        <w:contextualSpacing w:val="0"/>
      </w:pPr>
      <w:r w:rsidDel="00000000" w:rsidR="00000000" w:rsidRPr="00000000">
        <w:rPr>
          <w:rtl w:val="0"/>
        </w:rPr>
        <w:t xml:space="preserve">Sales of console games take off in July, 1976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Videotex - a Canadian home gaming console gets backed by the canadian government</w:t>
      </w:r>
    </w:p>
    <w:p w:rsidR="00000000" w:rsidDel="00000000" w:rsidP="00000000" w:rsidRDefault="00000000" w:rsidRPr="00000000">
      <w:pPr>
        <w:contextualSpacing w:val="0"/>
      </w:pPr>
      <w:r w:rsidDel="00000000" w:rsidR="00000000" w:rsidRPr="00000000">
        <w:rPr>
          <w:rtl w:val="0"/>
        </w:rPr>
        <w:t xml:space="preserve">New personal computers arise ( Atari, Commodore )</w:t>
      </w:r>
    </w:p>
    <w:p w:rsidR="00000000" w:rsidDel="00000000" w:rsidP="00000000" w:rsidRDefault="00000000" w:rsidRPr="00000000">
      <w:pPr>
        <w:contextualSpacing w:val="0"/>
      </w:pPr>
      <w:r w:rsidDel="00000000" w:rsidR="00000000" w:rsidRPr="00000000">
        <w:rPr>
          <w:rtl w:val="0"/>
        </w:rPr>
        <w:t xml:space="preserve">81,000 personal home computer in Canada ( 1981 )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By the early 1980s, Canadian games companies are part of an international network</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BC: Sydney sells to sierra</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ON: Electrohome manufactures for apple and Atari</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QC: Coleco tries to launch game manufacturing in Quebec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1983 crash felled many of these, but others survived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Lured by Quebec tax credits, France’s Ubisoft opens a studio in Montreal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2013 Survey showed that 76% of game industry in Canada is Canadian controlled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Game developers is only one segment of the video game business in Canada</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Game studios (design &amp; dev)</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Development services &amp; tech</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Game retailers</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Wagering</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Manufacturing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30% of canadian play games</w:t>
      </w:r>
    </w:p>
    <w:p w:rsidR="00000000" w:rsidDel="00000000" w:rsidP="00000000" w:rsidRDefault="00000000" w:rsidRPr="00000000">
      <w:pPr>
        <w:contextualSpacing w:val="0"/>
      </w:pPr>
      <w:r w:rsidDel="00000000" w:rsidR="00000000" w:rsidRPr="00000000">
        <w:rPr>
          <w:rtl w:val="0"/>
        </w:rPr>
        <w:t xml:space="preserve">&gt; 60% of canadian own a console</w:t>
      </w:r>
    </w:p>
    <w:p w:rsidR="00000000" w:rsidDel="00000000" w:rsidP="00000000" w:rsidRDefault="00000000" w:rsidRPr="00000000">
      <w:pPr>
        <w:contextualSpacing w:val="0"/>
      </w:pPr>
      <w:r w:rsidDel="00000000" w:rsidR="00000000" w:rsidRPr="00000000">
        <w:rPr>
          <w:rtl w:val="0"/>
        </w:rPr>
        <w:t xml:space="preserve">&gt; 50% played a game in the last four weeks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Creativity &amp; New Media</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Historical connection between greatness of a city, and cultural creativity</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creativity is a driver of prosperity</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Key economic drivers of creative industries</w:t>
      </w:r>
    </w:p>
    <w:p w:rsidR="00000000" w:rsidDel="00000000" w:rsidP="00000000" w:rsidRDefault="00000000" w:rsidRPr="00000000">
      <w:pPr>
        <w:numPr>
          <w:ilvl w:val="1"/>
          <w:numId w:val="30"/>
        </w:numPr>
        <w:ind w:left="1440" w:hanging="360"/>
        <w:contextualSpacing w:val="1"/>
        <w:rPr>
          <w:u w:val="none"/>
        </w:rPr>
      </w:pPr>
      <w:r w:rsidDel="00000000" w:rsidR="00000000" w:rsidRPr="00000000">
        <w:rPr>
          <w:rtl w:val="0"/>
        </w:rPr>
        <w:t xml:space="preserve">rise of the service industry sectors</w:t>
      </w:r>
    </w:p>
    <w:p w:rsidR="00000000" w:rsidDel="00000000" w:rsidP="00000000" w:rsidRDefault="00000000" w:rsidRPr="00000000">
      <w:pPr>
        <w:numPr>
          <w:ilvl w:val="1"/>
          <w:numId w:val="30"/>
        </w:numPr>
        <w:ind w:left="1440" w:hanging="360"/>
        <w:contextualSpacing w:val="1"/>
        <w:rPr>
          <w:u w:val="none"/>
        </w:rPr>
      </w:pPr>
      <w:r w:rsidDel="00000000" w:rsidR="00000000" w:rsidRPr="00000000">
        <w:rPr>
          <w:rtl w:val="0"/>
        </w:rPr>
        <w:t xml:space="preserve">emergence of knowledge-based economy</w:t>
      </w:r>
    </w:p>
    <w:p w:rsidR="00000000" w:rsidDel="00000000" w:rsidP="00000000" w:rsidRDefault="00000000" w:rsidRPr="00000000">
      <w:pPr>
        <w:numPr>
          <w:ilvl w:val="1"/>
          <w:numId w:val="30"/>
        </w:numPr>
        <w:ind w:left="1440" w:hanging="360"/>
        <w:contextualSpacing w:val="1"/>
        <w:rPr>
          <w:u w:val="none"/>
        </w:rPr>
      </w:pPr>
      <w:r w:rsidDel="00000000" w:rsidR="00000000" w:rsidRPr="00000000">
        <w:rPr>
          <w:rtl w:val="0"/>
        </w:rPr>
        <w:t xml:space="preserve">culturalization of the economy (brand, buzz, churn)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12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Information vs Knowledge</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data/information, knowledge, wisdom</w:t>
      </w:r>
    </w:p>
    <w:p w:rsidR="00000000" w:rsidDel="00000000" w:rsidP="00000000" w:rsidRDefault="00000000" w:rsidRPr="00000000">
      <w:pPr>
        <w:contextualSpacing w:val="0"/>
      </w:pPr>
      <w:r w:rsidDel="00000000" w:rsidR="00000000" w:rsidRPr="00000000">
        <w:rPr>
          <w:rtl w:val="0"/>
        </w:rPr>
        <w:t xml:space="preserve">Innovation &amp; the Innovator’s Dilemma</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innovating for whom</w:t>
      </w:r>
    </w:p>
    <w:p w:rsidR="00000000" w:rsidDel="00000000" w:rsidP="00000000" w:rsidRDefault="00000000" w:rsidRPr="00000000">
      <w:pPr>
        <w:contextualSpacing w:val="0"/>
      </w:pPr>
      <w:r w:rsidDel="00000000" w:rsidR="00000000" w:rsidRPr="00000000">
        <w:rPr>
          <w:rtl w:val="0"/>
        </w:rPr>
        <w:t xml:space="preserve">A Creative Economy?</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introductory notes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Ungar(2003) questions the thesis of an information society</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Information Society</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Well informed citizenry</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guaranteed access to information</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the “internet society”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Information vs Knowledge:</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data / information: knowing what</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knowledge: knowing what do to</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wisdom: knowing why something should be done</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properties of digital goods</w:t>
      </w:r>
    </w:p>
    <w:p w:rsidR="00000000" w:rsidDel="00000000" w:rsidP="00000000" w:rsidRDefault="00000000" w:rsidRPr="00000000">
      <w:pPr>
        <w:numPr>
          <w:ilvl w:val="1"/>
          <w:numId w:val="28"/>
        </w:numPr>
        <w:ind w:left="1440" w:hanging="360"/>
        <w:contextualSpacing w:val="1"/>
        <w:rPr>
          <w:u w:val="none"/>
        </w:rPr>
      </w:pPr>
      <w:r w:rsidDel="00000000" w:rsidR="00000000" w:rsidRPr="00000000">
        <w:rPr>
          <w:rtl w:val="0"/>
        </w:rPr>
        <w:t xml:space="preserve">sharable, infinity expansible, discrete, non-spatial, recombinant</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the failures of disintermediation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Conclusion:</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New media includes a number of useful yet disruptive features</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question of management &amp; auth. remains unanswered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