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D40" w:rsidRPr="00522E03" w:rsidRDefault="00102D40" w:rsidP="00354891">
      <w:pPr>
        <w:pStyle w:val="Heading1"/>
        <w:spacing w:before="0" w:line="240" w:lineRule="auto"/>
        <w:rPr>
          <w:sz w:val="40"/>
        </w:rPr>
      </w:pPr>
      <w:r>
        <w:rPr>
          <w:sz w:val="40"/>
        </w:rPr>
        <w:t>Chapter 4</w:t>
      </w:r>
    </w:p>
    <w:p w:rsidR="00644BC6" w:rsidRDefault="00644BC6" w:rsidP="00354891">
      <w:pPr>
        <w:spacing w:after="0" w:line="240" w:lineRule="auto"/>
      </w:pPr>
    </w:p>
    <w:p w:rsidR="004F6437" w:rsidRDefault="004F6437" w:rsidP="00354891">
      <w:pPr>
        <w:spacing w:after="0" w:line="240" w:lineRule="auto"/>
        <w:rPr>
          <w:sz w:val="28"/>
          <w:u w:val="single"/>
        </w:rPr>
      </w:pPr>
      <w:r w:rsidRPr="004F6437">
        <w:rPr>
          <w:sz w:val="28"/>
          <w:u w:val="single"/>
        </w:rPr>
        <w:t>The Market Forces of Supply and Demand</w:t>
      </w:r>
    </w:p>
    <w:p w:rsidR="004F6437" w:rsidRDefault="004F6437" w:rsidP="00354891">
      <w:pPr>
        <w:spacing w:after="0" w:line="240" w:lineRule="auto"/>
      </w:pPr>
    </w:p>
    <w:p w:rsidR="004F6437" w:rsidRDefault="004F6437" w:rsidP="00354891">
      <w:pPr>
        <w:spacing w:after="0" w:line="240" w:lineRule="auto"/>
        <w:rPr>
          <w:u w:val="single"/>
        </w:rPr>
      </w:pPr>
      <w:r>
        <w:rPr>
          <w:u w:val="single"/>
        </w:rPr>
        <w:t>Market and Competition</w:t>
      </w:r>
    </w:p>
    <w:p w:rsidR="004F6437" w:rsidRPr="007629B4" w:rsidRDefault="004F6437" w:rsidP="00354891">
      <w:pPr>
        <w:pStyle w:val="ListParagraph"/>
        <w:numPr>
          <w:ilvl w:val="0"/>
          <w:numId w:val="1"/>
        </w:numPr>
        <w:spacing w:after="0" w:line="240" w:lineRule="auto"/>
        <w:rPr>
          <w:highlight w:val="yellow"/>
        </w:rPr>
      </w:pPr>
      <w:r w:rsidRPr="007629B4">
        <w:rPr>
          <w:highlight w:val="yellow"/>
        </w:rPr>
        <w:t xml:space="preserve">A </w:t>
      </w:r>
      <w:r w:rsidRPr="007629B4">
        <w:rPr>
          <w:color w:val="FF0000"/>
          <w:highlight w:val="yellow"/>
        </w:rPr>
        <w:t>market</w:t>
      </w:r>
      <w:r w:rsidRPr="007629B4">
        <w:rPr>
          <w:highlight w:val="yellow"/>
        </w:rPr>
        <w:t xml:space="preserve"> is a group of buyers and sellers of a particular product</w:t>
      </w:r>
    </w:p>
    <w:p w:rsidR="00F95D87" w:rsidRPr="00F95D87" w:rsidRDefault="00F95D87" w:rsidP="00354891">
      <w:pPr>
        <w:pStyle w:val="ListParagraph"/>
        <w:numPr>
          <w:ilvl w:val="1"/>
          <w:numId w:val="1"/>
        </w:numPr>
        <w:spacing w:after="0" w:line="240" w:lineRule="auto"/>
        <w:rPr>
          <w:color w:val="7030A0"/>
        </w:rPr>
      </w:pPr>
      <w:r w:rsidRPr="00F95D87">
        <w:rPr>
          <w:color w:val="7030A0"/>
        </w:rPr>
        <w:t>The type of market can be determined by the number of buyers and sellers</w:t>
      </w:r>
    </w:p>
    <w:p w:rsidR="004F6437" w:rsidRDefault="004F6437" w:rsidP="00354891">
      <w:pPr>
        <w:pStyle w:val="ListParagraph"/>
        <w:numPr>
          <w:ilvl w:val="0"/>
          <w:numId w:val="1"/>
        </w:numPr>
        <w:spacing w:after="0" w:line="240" w:lineRule="auto"/>
      </w:pPr>
      <w:r w:rsidRPr="007629B4">
        <w:rPr>
          <w:highlight w:val="yellow"/>
        </w:rPr>
        <w:t xml:space="preserve">A </w:t>
      </w:r>
      <w:r w:rsidRPr="007629B4">
        <w:rPr>
          <w:color w:val="FF0000"/>
          <w:highlight w:val="yellow"/>
        </w:rPr>
        <w:t>competitive market</w:t>
      </w:r>
      <w:r w:rsidRPr="007629B4">
        <w:rPr>
          <w:highlight w:val="yellow"/>
        </w:rPr>
        <w:t xml:space="preserve"> is one with many buyers and sellers, each has a negligible effect on price</w:t>
      </w:r>
      <w:r w:rsidR="00F95D87" w:rsidRPr="007629B4">
        <w:rPr>
          <w:highlight w:val="yellow"/>
        </w:rPr>
        <w:t>.</w:t>
      </w:r>
    </w:p>
    <w:p w:rsidR="00F95D87" w:rsidRDefault="00F95D87" w:rsidP="00354891">
      <w:pPr>
        <w:pStyle w:val="ListParagraph"/>
        <w:numPr>
          <w:ilvl w:val="1"/>
          <w:numId w:val="1"/>
        </w:numPr>
        <w:spacing w:after="0" w:line="240" w:lineRule="auto"/>
      </w:pPr>
      <w:r w:rsidRPr="00F95D87">
        <w:rPr>
          <w:color w:val="7030A0"/>
        </w:rPr>
        <w:t>Leads to many competitors within the marketplace</w:t>
      </w:r>
    </w:p>
    <w:p w:rsidR="00F95D87" w:rsidRDefault="00F95D87" w:rsidP="00354891">
      <w:pPr>
        <w:pStyle w:val="ListParagraph"/>
        <w:numPr>
          <w:ilvl w:val="0"/>
          <w:numId w:val="1"/>
        </w:numPr>
        <w:spacing w:after="0" w:line="240" w:lineRule="auto"/>
      </w:pPr>
      <w:r>
        <w:t xml:space="preserve">In a </w:t>
      </w:r>
      <w:r w:rsidRPr="00F95D87">
        <w:rPr>
          <w:color w:val="FF0000"/>
        </w:rPr>
        <w:t>perfectly competitive</w:t>
      </w:r>
      <w:r>
        <w:t xml:space="preserve"> market:</w:t>
      </w:r>
    </w:p>
    <w:p w:rsidR="00F95D87" w:rsidRDefault="00F95D87" w:rsidP="00354891">
      <w:pPr>
        <w:pStyle w:val="ListParagraph"/>
        <w:numPr>
          <w:ilvl w:val="1"/>
          <w:numId w:val="1"/>
        </w:numPr>
        <w:spacing w:after="0" w:line="240" w:lineRule="auto"/>
      </w:pPr>
      <w:r>
        <w:t>All goods</w:t>
      </w:r>
      <w:r w:rsidR="00801711">
        <w:t xml:space="preserve"> are</w:t>
      </w:r>
      <w:r>
        <w:t xml:space="preserve"> exactly the same</w:t>
      </w:r>
    </w:p>
    <w:p w:rsidR="00F95D87" w:rsidRDefault="00F95D87" w:rsidP="00354891">
      <w:pPr>
        <w:pStyle w:val="ListParagraph"/>
        <w:numPr>
          <w:ilvl w:val="1"/>
          <w:numId w:val="1"/>
        </w:numPr>
        <w:spacing w:after="0" w:line="240" w:lineRule="auto"/>
      </w:pPr>
      <w:r>
        <w:t xml:space="preserve">Buyers and sellers </w:t>
      </w:r>
      <w:r w:rsidR="00801711">
        <w:t xml:space="preserve">are </w:t>
      </w:r>
      <w:r>
        <w:t>so numerous that no one can affect market price – each is a “</w:t>
      </w:r>
      <w:r w:rsidRPr="00F95D87">
        <w:rPr>
          <w:color w:val="002060"/>
        </w:rPr>
        <w:t>price taker</w:t>
      </w:r>
      <w:r>
        <w:t>”</w:t>
      </w:r>
    </w:p>
    <w:p w:rsidR="00723136" w:rsidRPr="00723136" w:rsidRDefault="00723136" w:rsidP="00354891">
      <w:pPr>
        <w:pStyle w:val="ListParagraph"/>
        <w:numPr>
          <w:ilvl w:val="2"/>
          <w:numId w:val="4"/>
        </w:numPr>
        <w:spacing w:after="0" w:line="240" w:lineRule="auto"/>
        <w:rPr>
          <w:color w:val="7030A0"/>
        </w:rPr>
      </w:pPr>
      <w:r w:rsidRPr="00723136">
        <w:rPr>
          <w:color w:val="7030A0"/>
        </w:rPr>
        <w:t>Price is manipulated by the buyer</w:t>
      </w:r>
    </w:p>
    <w:p w:rsidR="00F95D87" w:rsidRDefault="00F95D87" w:rsidP="00354891">
      <w:pPr>
        <w:pStyle w:val="ListParagraph"/>
        <w:numPr>
          <w:ilvl w:val="0"/>
          <w:numId w:val="1"/>
        </w:numPr>
        <w:spacing w:after="0" w:line="240" w:lineRule="auto"/>
      </w:pPr>
      <w:r>
        <w:t xml:space="preserve">In the </w:t>
      </w:r>
      <w:r w:rsidR="00801711">
        <w:t>real world there is relatively f</w:t>
      </w:r>
      <w:r>
        <w:t>ew perfectly competitive m</w:t>
      </w:r>
      <w:r w:rsidR="005C4B50">
        <w:t xml:space="preserve">arkets. Most goods come in lots </w:t>
      </w:r>
      <w:r>
        <w:t>of different varieties- including ice-cream.</w:t>
      </w:r>
    </w:p>
    <w:p w:rsidR="00F95D87" w:rsidRDefault="00F95D87" w:rsidP="00354891">
      <w:pPr>
        <w:pStyle w:val="ListParagraph"/>
        <w:numPr>
          <w:ilvl w:val="1"/>
          <w:numId w:val="1"/>
        </w:numPr>
        <w:spacing w:after="0" w:line="240" w:lineRule="auto"/>
      </w:pPr>
      <w:r>
        <w:t>There are many markets in which the number of firms is small enough that some of them have the ability to affect the market price</w:t>
      </w:r>
    </w:p>
    <w:p w:rsidR="00723136" w:rsidRDefault="00723136" w:rsidP="00354891">
      <w:pPr>
        <w:pStyle w:val="ListParagraph"/>
        <w:numPr>
          <w:ilvl w:val="0"/>
          <w:numId w:val="1"/>
        </w:numPr>
        <w:spacing w:after="0" w:line="240" w:lineRule="auto"/>
      </w:pPr>
      <w:r>
        <w:t>In this chapter, we assume markets are perfectly competitive</w:t>
      </w:r>
    </w:p>
    <w:p w:rsidR="00F95D87" w:rsidRPr="00723136" w:rsidRDefault="00F95D87" w:rsidP="00354891">
      <w:pPr>
        <w:pStyle w:val="ListParagraph"/>
        <w:numPr>
          <w:ilvl w:val="0"/>
          <w:numId w:val="1"/>
        </w:numPr>
        <w:spacing w:after="0" w:line="240" w:lineRule="auto"/>
        <w:rPr>
          <w:color w:val="7030A0"/>
        </w:rPr>
      </w:pPr>
      <w:r w:rsidRPr="00723136">
        <w:rPr>
          <w:color w:val="7030A0"/>
        </w:rPr>
        <w:t>Oligarchy: few sellers who work together</w:t>
      </w:r>
      <w:r w:rsidR="00723136" w:rsidRPr="00723136">
        <w:rPr>
          <w:color w:val="7030A0"/>
        </w:rPr>
        <w:t xml:space="preserve"> in a group</w:t>
      </w:r>
    </w:p>
    <w:p w:rsidR="00723136" w:rsidRDefault="00723136" w:rsidP="00354891">
      <w:pPr>
        <w:pStyle w:val="ListParagraph"/>
        <w:numPr>
          <w:ilvl w:val="1"/>
          <w:numId w:val="1"/>
        </w:numPr>
        <w:spacing w:after="0" w:line="240" w:lineRule="auto"/>
        <w:rPr>
          <w:color w:val="7030A0"/>
        </w:rPr>
      </w:pPr>
      <w:r w:rsidRPr="00723136">
        <w:rPr>
          <w:color w:val="7030A0"/>
        </w:rPr>
        <w:t>Price is relatively stable</w:t>
      </w:r>
    </w:p>
    <w:p w:rsidR="00723136" w:rsidRDefault="00723136" w:rsidP="00354891">
      <w:pPr>
        <w:spacing w:after="0" w:line="240" w:lineRule="auto"/>
        <w:rPr>
          <w:color w:val="7030A0"/>
        </w:rPr>
      </w:pPr>
    </w:p>
    <w:p w:rsidR="00723136" w:rsidRPr="00723136" w:rsidRDefault="00723136" w:rsidP="00354891">
      <w:pPr>
        <w:spacing w:after="0" w:line="240" w:lineRule="auto"/>
        <w:rPr>
          <w:u w:val="single"/>
        </w:rPr>
      </w:pPr>
      <w:r>
        <w:rPr>
          <w:u w:val="single"/>
        </w:rPr>
        <w:t>Demand</w:t>
      </w:r>
    </w:p>
    <w:p w:rsidR="00723136" w:rsidRPr="007629B4" w:rsidRDefault="00723136" w:rsidP="00354891">
      <w:pPr>
        <w:pStyle w:val="ListParagraph"/>
        <w:numPr>
          <w:ilvl w:val="0"/>
          <w:numId w:val="2"/>
        </w:numPr>
        <w:spacing w:after="0" w:line="240" w:lineRule="auto"/>
        <w:rPr>
          <w:highlight w:val="yellow"/>
        </w:rPr>
      </w:pPr>
      <w:r w:rsidRPr="007629B4">
        <w:rPr>
          <w:highlight w:val="yellow"/>
        </w:rPr>
        <w:t xml:space="preserve">The </w:t>
      </w:r>
      <w:r w:rsidRPr="007629B4">
        <w:rPr>
          <w:color w:val="FF0000"/>
          <w:highlight w:val="yellow"/>
        </w:rPr>
        <w:t>quantity demanded</w:t>
      </w:r>
      <w:r w:rsidRPr="007629B4">
        <w:rPr>
          <w:highlight w:val="yellow"/>
        </w:rPr>
        <w:t xml:space="preserve"> of any good is the amount of the good that buyers are willing and able to purchase.</w:t>
      </w:r>
    </w:p>
    <w:p w:rsidR="00723136" w:rsidRPr="007629B4" w:rsidRDefault="00723136" w:rsidP="00354891">
      <w:pPr>
        <w:pStyle w:val="ListParagraph"/>
        <w:numPr>
          <w:ilvl w:val="0"/>
          <w:numId w:val="2"/>
        </w:numPr>
        <w:spacing w:after="0" w:line="240" w:lineRule="auto"/>
        <w:rPr>
          <w:highlight w:val="yellow"/>
        </w:rPr>
      </w:pPr>
      <w:r w:rsidRPr="007629B4">
        <w:rPr>
          <w:color w:val="FF0000"/>
          <w:highlight w:val="yellow"/>
        </w:rPr>
        <w:t>Law of demand</w:t>
      </w:r>
      <w:r w:rsidRPr="007629B4">
        <w:rPr>
          <w:highlight w:val="yellow"/>
        </w:rPr>
        <w:t>: the claim that the quantity demanded of a good falls when the price of the good rises, other things equal</w:t>
      </w:r>
    </w:p>
    <w:p w:rsidR="00723136" w:rsidRPr="007629B4" w:rsidRDefault="00723136" w:rsidP="00354891">
      <w:pPr>
        <w:pStyle w:val="ListParagraph"/>
        <w:numPr>
          <w:ilvl w:val="1"/>
          <w:numId w:val="2"/>
        </w:numPr>
        <w:spacing w:after="0" w:line="240" w:lineRule="auto"/>
        <w:rPr>
          <w:color w:val="7030A0"/>
        </w:rPr>
      </w:pPr>
      <w:r w:rsidRPr="007629B4">
        <w:rPr>
          <w:color w:val="7030A0"/>
        </w:rPr>
        <w:t>In the law of demand, we must make a strong assumption that in order for all the things to be equal and work in linear fashion, thus price will be only affected by buyers decision making</w:t>
      </w:r>
    </w:p>
    <w:p w:rsidR="00723136" w:rsidRPr="007629B4" w:rsidRDefault="00723136" w:rsidP="00354891">
      <w:pPr>
        <w:pStyle w:val="ListParagraph"/>
        <w:numPr>
          <w:ilvl w:val="2"/>
          <w:numId w:val="2"/>
        </w:numPr>
        <w:spacing w:after="0" w:line="240" w:lineRule="auto"/>
        <w:rPr>
          <w:color w:val="7030A0"/>
        </w:rPr>
      </w:pPr>
      <w:r w:rsidRPr="007629B4">
        <w:rPr>
          <w:color w:val="7030A0"/>
        </w:rPr>
        <w:t>When price increase</w:t>
      </w:r>
      <w:r w:rsidR="00860012">
        <w:rPr>
          <w:color w:val="7030A0"/>
        </w:rPr>
        <w:t>,</w:t>
      </w:r>
      <w:r w:rsidRPr="007629B4">
        <w:rPr>
          <w:color w:val="7030A0"/>
        </w:rPr>
        <w:t xml:space="preserve"> demand falls</w:t>
      </w:r>
    </w:p>
    <w:p w:rsidR="00723136" w:rsidRPr="007629B4" w:rsidRDefault="00723136" w:rsidP="00354891">
      <w:pPr>
        <w:pStyle w:val="ListParagraph"/>
        <w:numPr>
          <w:ilvl w:val="2"/>
          <w:numId w:val="2"/>
        </w:numPr>
        <w:spacing w:after="0" w:line="240" w:lineRule="auto"/>
        <w:rPr>
          <w:color w:val="7030A0"/>
        </w:rPr>
      </w:pPr>
      <w:r w:rsidRPr="007629B4">
        <w:rPr>
          <w:color w:val="7030A0"/>
        </w:rPr>
        <w:t xml:space="preserve">When price </w:t>
      </w:r>
      <w:r w:rsidR="007629B4" w:rsidRPr="007629B4">
        <w:rPr>
          <w:color w:val="7030A0"/>
        </w:rPr>
        <w:t>decreases</w:t>
      </w:r>
      <w:r w:rsidRPr="007629B4">
        <w:rPr>
          <w:color w:val="7030A0"/>
        </w:rPr>
        <w:t>, demand increases</w:t>
      </w:r>
    </w:p>
    <w:p w:rsidR="00723136" w:rsidRPr="007629B4" w:rsidRDefault="00723136" w:rsidP="00354891">
      <w:pPr>
        <w:pStyle w:val="ListParagraph"/>
        <w:numPr>
          <w:ilvl w:val="1"/>
          <w:numId w:val="2"/>
        </w:numPr>
        <w:spacing w:after="0" w:line="240" w:lineRule="auto"/>
        <w:rPr>
          <w:color w:val="7030A0"/>
        </w:rPr>
      </w:pPr>
      <w:r w:rsidRPr="007629B4">
        <w:rPr>
          <w:color w:val="7030A0"/>
        </w:rPr>
        <w:t xml:space="preserve">It is important to </w:t>
      </w:r>
      <w:r w:rsidR="007629B4" w:rsidRPr="007629B4">
        <w:rPr>
          <w:color w:val="7030A0"/>
        </w:rPr>
        <w:t>understand</w:t>
      </w:r>
      <w:r w:rsidRPr="007629B4">
        <w:rPr>
          <w:color w:val="7030A0"/>
        </w:rPr>
        <w:t xml:space="preserve"> that that other things may affect the ris</w:t>
      </w:r>
      <w:r w:rsidR="007629B4" w:rsidRPr="007629B4">
        <w:rPr>
          <w:color w:val="7030A0"/>
        </w:rPr>
        <w:t>e in demand other than price</w:t>
      </w:r>
    </w:p>
    <w:p w:rsidR="007629B4" w:rsidRDefault="00723136" w:rsidP="00354891">
      <w:pPr>
        <w:pStyle w:val="ListParagraph"/>
        <w:numPr>
          <w:ilvl w:val="0"/>
          <w:numId w:val="2"/>
        </w:numPr>
        <w:spacing w:after="0" w:line="240" w:lineRule="auto"/>
      </w:pPr>
      <w:r>
        <w:t>Demand comes from the behaviour of buyers</w:t>
      </w:r>
    </w:p>
    <w:p w:rsidR="00B813A4" w:rsidRDefault="00B813A4" w:rsidP="00354891">
      <w:pPr>
        <w:spacing w:after="0" w:line="240" w:lineRule="auto"/>
      </w:pPr>
    </w:p>
    <w:p w:rsidR="007629B4" w:rsidRPr="00860012" w:rsidRDefault="007629B4" w:rsidP="00354891">
      <w:pPr>
        <w:spacing w:after="0" w:line="240" w:lineRule="auto"/>
        <w:rPr>
          <w:color w:val="002060"/>
        </w:rPr>
      </w:pPr>
      <w:r w:rsidRPr="00860012">
        <w:rPr>
          <w:color w:val="002060"/>
        </w:rPr>
        <w:t>The Demand Schedule</w:t>
      </w:r>
    </w:p>
    <w:p w:rsidR="007629B4" w:rsidRPr="007629B4" w:rsidRDefault="007629B4" w:rsidP="00354891">
      <w:pPr>
        <w:pStyle w:val="ListParagraph"/>
        <w:numPr>
          <w:ilvl w:val="0"/>
          <w:numId w:val="3"/>
        </w:numPr>
        <w:spacing w:after="0" w:line="240" w:lineRule="auto"/>
        <w:rPr>
          <w:highlight w:val="yellow"/>
        </w:rPr>
      </w:pPr>
      <w:r w:rsidRPr="007629B4">
        <w:rPr>
          <w:highlight w:val="yellow"/>
        </w:rPr>
        <w:t>Demand schedule: A table that shows the relationship between the price of a good and the quantity demanded</w:t>
      </w:r>
    </w:p>
    <w:p w:rsidR="007629B4" w:rsidRDefault="007629B4" w:rsidP="00354891">
      <w:pPr>
        <w:pStyle w:val="ListParagraph"/>
        <w:numPr>
          <w:ilvl w:val="1"/>
          <w:numId w:val="3"/>
        </w:numPr>
        <w:spacing w:after="0" w:line="240" w:lineRule="auto"/>
      </w:pPr>
      <w:r>
        <w:t>Ex. Helen’s demand for lattes</w:t>
      </w:r>
    </w:p>
    <w:p w:rsidR="0036048B" w:rsidRDefault="0036048B" w:rsidP="00354891">
      <w:pPr>
        <w:spacing w:after="0" w:line="240" w:lineRule="auto"/>
      </w:pPr>
    </w:p>
    <w:p w:rsidR="0036048B" w:rsidRDefault="0036048B" w:rsidP="00354891">
      <w:pPr>
        <w:spacing w:after="0" w:line="240" w:lineRule="auto"/>
      </w:pPr>
    </w:p>
    <w:p w:rsidR="0036048B" w:rsidRDefault="0036048B" w:rsidP="00354891">
      <w:pPr>
        <w:spacing w:after="0" w:line="240" w:lineRule="auto"/>
      </w:pPr>
    </w:p>
    <w:p w:rsidR="0036048B" w:rsidRDefault="0036048B" w:rsidP="00354891">
      <w:pPr>
        <w:spacing w:after="0" w:line="240" w:lineRule="auto"/>
      </w:pPr>
    </w:p>
    <w:p w:rsidR="0036048B" w:rsidRDefault="0036048B" w:rsidP="00354891">
      <w:pPr>
        <w:spacing w:after="0" w:line="240" w:lineRule="auto"/>
      </w:pPr>
    </w:p>
    <w:p w:rsidR="0036048B" w:rsidRPr="007629B4" w:rsidRDefault="0036048B" w:rsidP="00354891">
      <w:pPr>
        <w:spacing w:after="0" w:line="240" w:lineRule="auto"/>
        <w:sectPr w:rsidR="0036048B" w:rsidRPr="007629B4" w:rsidSect="000D1737">
          <w:pgSz w:w="12240" w:h="15840"/>
          <w:pgMar w:top="1440" w:right="1440" w:bottom="1440" w:left="1440" w:header="708" w:footer="708" w:gutter="0"/>
          <w:cols w:space="708"/>
          <w:docGrid w:linePitch="360"/>
        </w:sectPr>
      </w:pPr>
    </w:p>
    <w:tbl>
      <w:tblPr>
        <w:tblW w:w="3286" w:type="dxa"/>
        <w:tblCellMar>
          <w:left w:w="0" w:type="dxa"/>
          <w:right w:w="0" w:type="dxa"/>
        </w:tblCellMar>
        <w:tblLook w:val="0600" w:firstRow="0" w:lastRow="0" w:firstColumn="0" w:lastColumn="0" w:noHBand="1" w:noVBand="1"/>
      </w:tblPr>
      <w:tblGrid>
        <w:gridCol w:w="1076"/>
        <w:gridCol w:w="2210"/>
      </w:tblGrid>
      <w:tr w:rsidR="007629B4" w:rsidRPr="007629B4" w:rsidTr="00860012">
        <w:trPr>
          <w:trHeight w:val="56"/>
        </w:trPr>
        <w:tc>
          <w:tcPr>
            <w:tcW w:w="1076"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lastRenderedPageBreak/>
              <w:t xml:space="preserve">Price </w:t>
            </w:r>
            <w:r w:rsidRPr="007629B4">
              <w:rPr>
                <w:lang w:val="en-US"/>
              </w:rPr>
              <w:br/>
              <w:t>of lattes</w:t>
            </w:r>
          </w:p>
        </w:tc>
        <w:tc>
          <w:tcPr>
            <w:tcW w:w="2210" w:type="dxa"/>
            <w:tcBorders>
              <w:top w:val="nil"/>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 xml:space="preserve">Quantity </w:t>
            </w:r>
            <w:r w:rsidRPr="007629B4">
              <w:rPr>
                <w:lang w:val="en-US"/>
              </w:rPr>
              <w:br/>
              <w:t>of lattes demanded</w:t>
            </w:r>
          </w:p>
        </w:tc>
      </w:tr>
      <w:tr w:rsidR="007629B4" w:rsidRPr="007629B4" w:rsidTr="00860012">
        <w:trPr>
          <w:trHeight w:val="50"/>
        </w:trPr>
        <w:tc>
          <w:tcPr>
            <w:tcW w:w="1076"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$0.00</w:t>
            </w:r>
          </w:p>
        </w:tc>
        <w:tc>
          <w:tcPr>
            <w:tcW w:w="2210"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16</w:t>
            </w:r>
          </w:p>
        </w:tc>
      </w:tr>
      <w:tr w:rsidR="007629B4" w:rsidRPr="007629B4" w:rsidTr="00860012">
        <w:trPr>
          <w:trHeight w:val="50"/>
        </w:trPr>
        <w:tc>
          <w:tcPr>
            <w:tcW w:w="1076"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1.00</w:t>
            </w:r>
          </w:p>
        </w:tc>
        <w:tc>
          <w:tcPr>
            <w:tcW w:w="2210"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14</w:t>
            </w:r>
          </w:p>
        </w:tc>
      </w:tr>
      <w:tr w:rsidR="007629B4" w:rsidRPr="007629B4" w:rsidTr="00860012">
        <w:trPr>
          <w:trHeight w:val="50"/>
        </w:trPr>
        <w:tc>
          <w:tcPr>
            <w:tcW w:w="1076"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2.00</w:t>
            </w:r>
          </w:p>
        </w:tc>
        <w:tc>
          <w:tcPr>
            <w:tcW w:w="2210"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12</w:t>
            </w:r>
          </w:p>
        </w:tc>
      </w:tr>
      <w:tr w:rsidR="007629B4" w:rsidRPr="007629B4" w:rsidTr="00860012">
        <w:trPr>
          <w:trHeight w:val="50"/>
        </w:trPr>
        <w:tc>
          <w:tcPr>
            <w:tcW w:w="1076"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3.00</w:t>
            </w:r>
          </w:p>
        </w:tc>
        <w:tc>
          <w:tcPr>
            <w:tcW w:w="2210"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10</w:t>
            </w:r>
          </w:p>
        </w:tc>
      </w:tr>
      <w:tr w:rsidR="007629B4" w:rsidRPr="007629B4" w:rsidTr="00860012">
        <w:trPr>
          <w:trHeight w:val="50"/>
        </w:trPr>
        <w:tc>
          <w:tcPr>
            <w:tcW w:w="1076"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4.00</w:t>
            </w:r>
          </w:p>
        </w:tc>
        <w:tc>
          <w:tcPr>
            <w:tcW w:w="2210"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8</w:t>
            </w:r>
          </w:p>
        </w:tc>
      </w:tr>
      <w:tr w:rsidR="007629B4" w:rsidRPr="007629B4" w:rsidTr="00860012">
        <w:trPr>
          <w:trHeight w:val="50"/>
        </w:trPr>
        <w:tc>
          <w:tcPr>
            <w:tcW w:w="1076"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5.00</w:t>
            </w:r>
          </w:p>
        </w:tc>
        <w:tc>
          <w:tcPr>
            <w:tcW w:w="2210"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6</w:t>
            </w:r>
          </w:p>
        </w:tc>
      </w:tr>
      <w:tr w:rsidR="007629B4" w:rsidRPr="007629B4" w:rsidTr="00860012">
        <w:trPr>
          <w:trHeight w:val="50"/>
        </w:trPr>
        <w:tc>
          <w:tcPr>
            <w:tcW w:w="1076" w:type="dxa"/>
            <w:tcBorders>
              <w:top w:val="single" w:sz="8" w:space="0" w:color="000000"/>
              <w:left w:val="nil"/>
              <w:bottom w:val="nil"/>
              <w:right w:val="single" w:sz="8" w:space="0" w:color="000000"/>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6.00</w:t>
            </w:r>
          </w:p>
        </w:tc>
        <w:tc>
          <w:tcPr>
            <w:tcW w:w="2210" w:type="dxa"/>
            <w:tcBorders>
              <w:top w:val="single" w:sz="8" w:space="0" w:color="000000"/>
              <w:left w:val="single" w:sz="8" w:space="0" w:color="000000"/>
              <w:bottom w:val="nil"/>
              <w:right w:val="nil"/>
            </w:tcBorders>
            <w:shd w:val="clear" w:color="auto" w:fill="FFFFCC"/>
            <w:tcMar>
              <w:top w:w="72" w:type="dxa"/>
              <w:left w:w="144" w:type="dxa"/>
              <w:bottom w:w="72" w:type="dxa"/>
              <w:right w:w="144" w:type="dxa"/>
            </w:tcMar>
            <w:vAlign w:val="center"/>
            <w:hideMark/>
          </w:tcPr>
          <w:p w:rsidR="007629B4" w:rsidRPr="007629B4" w:rsidRDefault="007629B4" w:rsidP="00354891">
            <w:pPr>
              <w:spacing w:after="0" w:line="240" w:lineRule="auto"/>
            </w:pPr>
            <w:r w:rsidRPr="007629B4">
              <w:rPr>
                <w:lang w:val="en-US"/>
              </w:rPr>
              <w:t>4</w:t>
            </w:r>
          </w:p>
        </w:tc>
      </w:tr>
    </w:tbl>
    <w:p w:rsidR="007629B4" w:rsidRDefault="007629B4" w:rsidP="00354891">
      <w:pPr>
        <w:spacing w:after="0" w:line="240" w:lineRule="auto"/>
      </w:pPr>
    </w:p>
    <w:p w:rsidR="007629B4" w:rsidRDefault="007629B4" w:rsidP="00354891">
      <w:pPr>
        <w:spacing w:after="0" w:line="240" w:lineRule="auto"/>
      </w:pPr>
    </w:p>
    <w:p w:rsidR="0036048B" w:rsidRDefault="0036048B" w:rsidP="00354891">
      <w:pPr>
        <w:spacing w:after="0" w:line="240" w:lineRule="auto"/>
      </w:pPr>
    </w:p>
    <w:p w:rsidR="007629B4" w:rsidRDefault="007629B4" w:rsidP="00354891">
      <w:pPr>
        <w:spacing w:after="0" w:line="240" w:lineRule="auto"/>
      </w:pPr>
    </w:p>
    <w:p w:rsidR="007629B4" w:rsidRDefault="007629B4" w:rsidP="00354891">
      <w:pPr>
        <w:spacing w:after="0" w:line="240" w:lineRule="auto"/>
      </w:pPr>
    </w:p>
    <w:p w:rsidR="007629B4" w:rsidRDefault="007629B4" w:rsidP="00354891">
      <w:pPr>
        <w:spacing w:after="0" w:line="240" w:lineRule="auto"/>
      </w:pPr>
    </w:p>
    <w:p w:rsidR="007629B4" w:rsidRDefault="007629B4" w:rsidP="00354891">
      <w:pPr>
        <w:spacing w:after="0" w:line="240" w:lineRule="auto"/>
      </w:pPr>
    </w:p>
    <w:p w:rsidR="007629B4" w:rsidRDefault="007629B4" w:rsidP="00354891">
      <w:pPr>
        <w:spacing w:after="0" w:line="240" w:lineRule="auto"/>
      </w:pPr>
    </w:p>
    <w:p w:rsidR="007629B4" w:rsidRDefault="007629B4" w:rsidP="00354891">
      <w:pPr>
        <w:spacing w:after="0" w:line="240" w:lineRule="auto"/>
      </w:pPr>
    </w:p>
    <w:p w:rsidR="007629B4" w:rsidRDefault="007629B4" w:rsidP="00354891">
      <w:pPr>
        <w:spacing w:after="0" w:line="240" w:lineRule="auto"/>
      </w:pPr>
    </w:p>
    <w:p w:rsidR="007629B4" w:rsidRPr="007629B4" w:rsidRDefault="007629B4" w:rsidP="00354891">
      <w:pPr>
        <w:pStyle w:val="ListParagraph"/>
        <w:numPr>
          <w:ilvl w:val="0"/>
          <w:numId w:val="3"/>
        </w:numPr>
        <w:spacing w:after="0" w:line="240" w:lineRule="auto"/>
      </w:pPr>
      <w:r>
        <w:t>Notice that Helen’s preference’s obey the law of demand</w:t>
      </w:r>
    </w:p>
    <w:p w:rsidR="007629B4" w:rsidRDefault="007629B4" w:rsidP="00354891">
      <w:pPr>
        <w:pStyle w:val="ListParagraph"/>
        <w:spacing w:after="0" w:line="240" w:lineRule="auto"/>
        <w:sectPr w:rsidR="007629B4" w:rsidSect="000D1737">
          <w:type w:val="continuous"/>
          <w:pgSz w:w="12240" w:h="15840"/>
          <w:pgMar w:top="1440" w:right="1440" w:bottom="1440" w:left="1440" w:header="708" w:footer="708" w:gutter="0"/>
          <w:cols w:num="2" w:space="708"/>
          <w:docGrid w:linePitch="360"/>
        </w:sectPr>
      </w:pPr>
    </w:p>
    <w:p w:rsidR="004F6437" w:rsidRDefault="004F6437" w:rsidP="00354891">
      <w:pPr>
        <w:pStyle w:val="ListParagraph"/>
        <w:spacing w:after="0" w:line="240" w:lineRule="auto"/>
      </w:pPr>
    </w:p>
    <w:p w:rsidR="007629B4" w:rsidRDefault="007629B4" w:rsidP="00354891">
      <w:pPr>
        <w:pStyle w:val="ListParagraph"/>
        <w:spacing w:after="0" w:line="240" w:lineRule="auto"/>
      </w:pPr>
    </w:p>
    <w:p w:rsidR="00860012" w:rsidRDefault="00860012" w:rsidP="00354891">
      <w:pPr>
        <w:pStyle w:val="ListParagraph"/>
        <w:spacing w:after="0" w:line="240" w:lineRule="auto"/>
        <w:rPr>
          <w:u w:val="single"/>
        </w:rPr>
        <w:sectPr w:rsidR="00860012" w:rsidSect="000D1737">
          <w:type w:val="continuous"/>
          <w:pgSz w:w="12240" w:h="15840"/>
          <w:pgMar w:top="1440" w:right="1440" w:bottom="1440" w:left="1440" w:header="708" w:footer="708" w:gutter="0"/>
          <w:cols w:space="708"/>
          <w:docGrid w:linePitch="360"/>
        </w:sectPr>
      </w:pPr>
    </w:p>
    <w:p w:rsidR="007629B4" w:rsidRPr="00860012" w:rsidRDefault="007629B4" w:rsidP="00354891">
      <w:pPr>
        <w:pStyle w:val="ListParagraph"/>
        <w:spacing w:after="0" w:line="240" w:lineRule="auto"/>
        <w:rPr>
          <w:color w:val="002060"/>
        </w:rPr>
      </w:pPr>
      <w:r w:rsidRPr="00860012">
        <w:rPr>
          <w:color w:val="002060"/>
        </w:rPr>
        <w:lastRenderedPageBreak/>
        <w:t>Helen’s Demand Schedule &amp; Curve</w:t>
      </w:r>
    </w:p>
    <w:p w:rsidR="007629B4" w:rsidRDefault="007629B4" w:rsidP="00354891">
      <w:pPr>
        <w:pStyle w:val="ListParagraph"/>
        <w:spacing w:after="0" w:line="240" w:lineRule="auto"/>
      </w:pPr>
    </w:p>
    <w:p w:rsidR="00EC74B8" w:rsidRDefault="00EC74B8" w:rsidP="00354891">
      <w:pPr>
        <w:pStyle w:val="ListParagraph"/>
        <w:spacing w:after="0" w:line="240" w:lineRule="auto"/>
        <w:sectPr w:rsidR="00EC74B8" w:rsidSect="00860012">
          <w:type w:val="continuous"/>
          <w:pgSz w:w="12240" w:h="15840"/>
          <w:pgMar w:top="1440" w:right="1440" w:bottom="1440" w:left="1440" w:header="708" w:footer="708" w:gutter="0"/>
          <w:cols w:space="708"/>
          <w:docGrid w:linePitch="360"/>
        </w:sectPr>
      </w:pPr>
    </w:p>
    <w:tbl>
      <w:tblPr>
        <w:tblpPr w:leftFromText="180" w:rightFromText="180" w:vertAnchor="text" w:horzAnchor="margin" w:tblpXSpec="right" w:tblpY="66"/>
        <w:tblOverlap w:val="never"/>
        <w:tblW w:w="4395" w:type="dxa"/>
        <w:tblLayout w:type="fixed"/>
        <w:tblCellMar>
          <w:left w:w="0" w:type="dxa"/>
          <w:right w:w="0" w:type="dxa"/>
        </w:tblCellMar>
        <w:tblLook w:val="0600" w:firstRow="0" w:lastRow="0" w:firstColumn="0" w:lastColumn="0" w:noHBand="1" w:noVBand="1"/>
      </w:tblPr>
      <w:tblGrid>
        <w:gridCol w:w="1701"/>
        <w:gridCol w:w="2694"/>
      </w:tblGrid>
      <w:tr w:rsidR="00860012" w:rsidRPr="00EC74B8" w:rsidTr="00860012">
        <w:trPr>
          <w:trHeight w:val="183"/>
        </w:trPr>
        <w:tc>
          <w:tcPr>
            <w:tcW w:w="1701"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860012" w:rsidRDefault="00860012" w:rsidP="00354891">
            <w:pPr>
              <w:spacing w:after="0" w:line="240" w:lineRule="auto"/>
              <w:rPr>
                <w:b/>
                <w:sz w:val="20"/>
              </w:rPr>
            </w:pPr>
            <w:r w:rsidRPr="00860012">
              <w:rPr>
                <w:b/>
                <w:sz w:val="20"/>
                <w:lang w:val="en-US"/>
              </w:rPr>
              <w:t>Price of lattes</w:t>
            </w:r>
          </w:p>
        </w:tc>
        <w:tc>
          <w:tcPr>
            <w:tcW w:w="2694" w:type="dxa"/>
            <w:tcBorders>
              <w:top w:val="nil"/>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860012" w:rsidRDefault="00860012" w:rsidP="00354891">
            <w:pPr>
              <w:spacing w:after="0" w:line="240" w:lineRule="auto"/>
              <w:ind w:right="-711"/>
              <w:jc w:val="both"/>
              <w:rPr>
                <w:b/>
                <w:sz w:val="20"/>
              </w:rPr>
            </w:pPr>
            <w:r w:rsidRPr="00860012">
              <w:rPr>
                <w:b/>
                <w:sz w:val="20"/>
                <w:lang w:val="en-US"/>
              </w:rPr>
              <w:t>Quantity of lattes demanded</w:t>
            </w:r>
          </w:p>
        </w:tc>
      </w:tr>
      <w:tr w:rsidR="00860012" w:rsidRPr="00EC74B8" w:rsidTr="00860012">
        <w:trPr>
          <w:trHeight w:val="227"/>
        </w:trPr>
        <w:tc>
          <w:tcPr>
            <w:tcW w:w="1701"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$0.00</w:t>
            </w:r>
          </w:p>
        </w:tc>
        <w:tc>
          <w:tcPr>
            <w:tcW w:w="2694"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16</w:t>
            </w:r>
          </w:p>
        </w:tc>
      </w:tr>
      <w:tr w:rsidR="00860012" w:rsidRPr="00EC74B8" w:rsidTr="00860012">
        <w:trPr>
          <w:trHeight w:val="123"/>
        </w:trPr>
        <w:tc>
          <w:tcPr>
            <w:tcW w:w="1701"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1.00</w:t>
            </w:r>
          </w:p>
        </w:tc>
        <w:tc>
          <w:tcPr>
            <w:tcW w:w="2694"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14</w:t>
            </w:r>
          </w:p>
        </w:tc>
      </w:tr>
      <w:tr w:rsidR="00860012" w:rsidRPr="00EC74B8" w:rsidTr="00860012">
        <w:trPr>
          <w:trHeight w:val="123"/>
        </w:trPr>
        <w:tc>
          <w:tcPr>
            <w:tcW w:w="1701"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2.00</w:t>
            </w:r>
          </w:p>
        </w:tc>
        <w:tc>
          <w:tcPr>
            <w:tcW w:w="2694"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12</w:t>
            </w:r>
          </w:p>
        </w:tc>
      </w:tr>
      <w:tr w:rsidR="00860012" w:rsidRPr="00EC74B8" w:rsidTr="00860012">
        <w:trPr>
          <w:trHeight w:val="123"/>
        </w:trPr>
        <w:tc>
          <w:tcPr>
            <w:tcW w:w="1701"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3.00</w:t>
            </w:r>
          </w:p>
        </w:tc>
        <w:tc>
          <w:tcPr>
            <w:tcW w:w="2694"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ind w:right="-639"/>
              <w:rPr>
                <w:sz w:val="20"/>
              </w:rPr>
            </w:pPr>
            <w:r w:rsidRPr="00EC74B8">
              <w:rPr>
                <w:sz w:val="20"/>
                <w:lang w:val="en-US"/>
              </w:rPr>
              <w:t>10</w:t>
            </w:r>
          </w:p>
        </w:tc>
      </w:tr>
      <w:tr w:rsidR="00860012" w:rsidRPr="00EC74B8" w:rsidTr="00860012">
        <w:trPr>
          <w:trHeight w:val="123"/>
        </w:trPr>
        <w:tc>
          <w:tcPr>
            <w:tcW w:w="1701"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4.00</w:t>
            </w:r>
          </w:p>
        </w:tc>
        <w:tc>
          <w:tcPr>
            <w:tcW w:w="2694"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ind w:right="-639"/>
              <w:rPr>
                <w:sz w:val="20"/>
              </w:rPr>
            </w:pPr>
            <w:r w:rsidRPr="00EC74B8">
              <w:rPr>
                <w:sz w:val="20"/>
                <w:lang w:val="en-US"/>
              </w:rPr>
              <w:t>8</w:t>
            </w:r>
          </w:p>
        </w:tc>
      </w:tr>
      <w:tr w:rsidR="00860012" w:rsidRPr="00EC74B8" w:rsidTr="00860012">
        <w:trPr>
          <w:trHeight w:val="123"/>
        </w:trPr>
        <w:tc>
          <w:tcPr>
            <w:tcW w:w="1701" w:type="dxa"/>
            <w:tcBorders>
              <w:top w:val="single" w:sz="8" w:space="0" w:color="000000"/>
              <w:left w:val="nil"/>
              <w:bottom w:val="single" w:sz="8" w:space="0" w:color="000000"/>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5.00</w:t>
            </w:r>
          </w:p>
        </w:tc>
        <w:tc>
          <w:tcPr>
            <w:tcW w:w="2694" w:type="dxa"/>
            <w:tcBorders>
              <w:top w:val="single" w:sz="8" w:space="0" w:color="000000"/>
              <w:left w:val="single" w:sz="8" w:space="0" w:color="000000"/>
              <w:bottom w:val="single" w:sz="8" w:space="0" w:color="000000"/>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ind w:right="-639"/>
              <w:rPr>
                <w:sz w:val="20"/>
              </w:rPr>
            </w:pPr>
            <w:r w:rsidRPr="00EC74B8">
              <w:rPr>
                <w:sz w:val="20"/>
                <w:lang w:val="en-US"/>
              </w:rPr>
              <w:t>6</w:t>
            </w:r>
          </w:p>
        </w:tc>
      </w:tr>
      <w:tr w:rsidR="00860012" w:rsidRPr="00EC74B8" w:rsidTr="00860012">
        <w:trPr>
          <w:trHeight w:val="123"/>
        </w:trPr>
        <w:tc>
          <w:tcPr>
            <w:tcW w:w="1701" w:type="dxa"/>
            <w:tcBorders>
              <w:top w:val="single" w:sz="8" w:space="0" w:color="000000"/>
              <w:left w:val="nil"/>
              <w:bottom w:val="nil"/>
              <w:right w:val="single" w:sz="8" w:space="0" w:color="000000"/>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rPr>
                <w:sz w:val="20"/>
              </w:rPr>
            </w:pPr>
            <w:r w:rsidRPr="00EC74B8">
              <w:rPr>
                <w:sz w:val="20"/>
                <w:lang w:val="en-US"/>
              </w:rPr>
              <w:t>6.00</w:t>
            </w:r>
          </w:p>
        </w:tc>
        <w:tc>
          <w:tcPr>
            <w:tcW w:w="2694" w:type="dxa"/>
            <w:tcBorders>
              <w:top w:val="single" w:sz="8" w:space="0" w:color="000000"/>
              <w:left w:val="single" w:sz="8" w:space="0" w:color="000000"/>
              <w:bottom w:val="nil"/>
              <w:right w:val="nil"/>
            </w:tcBorders>
            <w:shd w:val="clear" w:color="auto" w:fill="FFFFCC"/>
            <w:tcMar>
              <w:top w:w="72" w:type="dxa"/>
              <w:left w:w="144" w:type="dxa"/>
              <w:bottom w:w="72" w:type="dxa"/>
              <w:right w:w="144" w:type="dxa"/>
            </w:tcMar>
            <w:vAlign w:val="center"/>
            <w:hideMark/>
          </w:tcPr>
          <w:p w:rsidR="00860012" w:rsidRPr="00EC74B8" w:rsidRDefault="00860012" w:rsidP="00354891">
            <w:pPr>
              <w:pStyle w:val="ListParagraph"/>
              <w:spacing w:after="0" w:line="240" w:lineRule="auto"/>
              <w:ind w:right="-639"/>
              <w:rPr>
                <w:sz w:val="20"/>
              </w:rPr>
            </w:pPr>
            <w:r w:rsidRPr="00EC74B8">
              <w:rPr>
                <w:sz w:val="20"/>
                <w:lang w:val="en-US"/>
              </w:rPr>
              <w:t>4</w:t>
            </w:r>
          </w:p>
        </w:tc>
      </w:tr>
    </w:tbl>
    <w:p w:rsidR="007629B4" w:rsidRDefault="00860012" w:rsidP="00354891">
      <w:pPr>
        <w:pStyle w:val="ListParagraph"/>
        <w:spacing w:after="0" w:line="240" w:lineRule="auto"/>
        <w:ind w:left="-851"/>
      </w:pPr>
      <w:r>
        <w:rPr>
          <w:noProof/>
          <w:lang w:val="en-GB" w:eastAsia="en-GB"/>
        </w:rPr>
        <w:lastRenderedPageBreak/>
        <w:drawing>
          <wp:anchor distT="0" distB="0" distL="114300" distR="114300" simplePos="0" relativeHeight="251693056" behindDoc="0" locked="0" layoutInCell="1" allowOverlap="1" wp14:anchorId="497B30B2" wp14:editId="1607F934">
            <wp:simplePos x="0" y="0"/>
            <wp:positionH relativeFrom="column">
              <wp:posOffset>601980</wp:posOffset>
            </wp:positionH>
            <wp:positionV relativeFrom="paragraph">
              <wp:posOffset>101600</wp:posOffset>
            </wp:positionV>
            <wp:extent cx="2225040" cy="1875790"/>
            <wp:effectExtent l="0" t="0" r="3810" b="0"/>
            <wp:wrapThrough wrapText="bothSides">
              <wp:wrapPolygon edited="0">
                <wp:start x="0" y="0"/>
                <wp:lineTo x="0" y="21278"/>
                <wp:lineTo x="21452" y="21278"/>
                <wp:lineTo x="214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5040" cy="1875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C74B8" w:rsidRDefault="00860012" w:rsidP="00354891">
      <w:pPr>
        <w:pStyle w:val="ListParagraph"/>
        <w:spacing w:after="0" w:line="240" w:lineRule="auto"/>
      </w:pPr>
      <w:r>
        <w:rPr>
          <w:noProof/>
          <w:lang w:eastAsia="en-CA"/>
        </w:rPr>
        <w:t xml:space="preserve">                                                           </w:t>
      </w:r>
    </w:p>
    <w:p w:rsidR="00EC74B8" w:rsidRDefault="00860012" w:rsidP="00354891">
      <w:pPr>
        <w:pStyle w:val="ListParagraph"/>
        <w:spacing w:after="0" w:line="240" w:lineRule="auto"/>
        <w:sectPr w:rsidR="00EC74B8" w:rsidSect="00860012">
          <w:type w:val="continuous"/>
          <w:pgSz w:w="12240" w:h="15840"/>
          <w:pgMar w:top="1440" w:right="1440" w:bottom="1440" w:left="1440" w:header="708" w:footer="708" w:gutter="0"/>
          <w:cols w:space="708"/>
          <w:docGrid w:linePitch="360"/>
        </w:sectPr>
      </w:pPr>
      <w:r>
        <w:br w:type="textWrapping" w:clear="all"/>
      </w:r>
    </w:p>
    <w:p w:rsidR="00EC74B8" w:rsidRDefault="00EC74B8" w:rsidP="00354891">
      <w:pPr>
        <w:pStyle w:val="ListParagraph"/>
        <w:spacing w:after="0" w:line="240" w:lineRule="auto"/>
        <w:ind w:left="0" w:firstLine="426"/>
      </w:pPr>
      <w:r>
        <w:lastRenderedPageBreak/>
        <w:t>At the beginning Price is an independent variable but later affected by p.</w:t>
      </w:r>
    </w:p>
    <w:p w:rsidR="00EC74B8" w:rsidRDefault="00EC74B8" w:rsidP="00354891">
      <w:pPr>
        <w:spacing w:after="0" w:line="240" w:lineRule="auto"/>
      </w:pPr>
    </w:p>
    <w:p w:rsidR="00860012" w:rsidRDefault="00860012" w:rsidP="00354891">
      <w:pPr>
        <w:spacing w:after="0" w:line="240" w:lineRule="auto"/>
        <w:rPr>
          <w:u w:val="single"/>
        </w:rPr>
        <w:sectPr w:rsidR="00860012" w:rsidSect="00860012">
          <w:type w:val="continuous"/>
          <w:pgSz w:w="12240" w:h="15840"/>
          <w:pgMar w:top="1440" w:right="1440" w:bottom="1440" w:left="1440" w:header="708" w:footer="708" w:gutter="0"/>
          <w:cols w:space="708"/>
          <w:docGrid w:linePitch="360"/>
        </w:sectPr>
      </w:pPr>
    </w:p>
    <w:p w:rsidR="00EC74B8" w:rsidRPr="00860012" w:rsidRDefault="00EC74B8" w:rsidP="00354891">
      <w:pPr>
        <w:spacing w:after="0" w:line="240" w:lineRule="auto"/>
      </w:pPr>
      <w:r w:rsidRPr="00860012">
        <w:rPr>
          <w:color w:val="002060"/>
        </w:rPr>
        <w:lastRenderedPageBreak/>
        <w:t>Market Demand vs. Individual Demand</w:t>
      </w:r>
    </w:p>
    <w:p w:rsidR="00EC74B8" w:rsidRPr="005D1D5C" w:rsidRDefault="00EC74B8" w:rsidP="00354891">
      <w:pPr>
        <w:pStyle w:val="ListParagraph"/>
        <w:numPr>
          <w:ilvl w:val="0"/>
          <w:numId w:val="3"/>
        </w:numPr>
        <w:spacing w:after="0" w:line="240" w:lineRule="auto"/>
        <w:ind w:left="709" w:hanging="283"/>
        <w:rPr>
          <w:color w:val="7030A0"/>
        </w:rPr>
      </w:pPr>
      <w:r w:rsidRPr="005D1D5C">
        <w:rPr>
          <w:color w:val="7030A0"/>
        </w:rPr>
        <w:t xml:space="preserve">It is possible to get market demand from the use of many </w:t>
      </w:r>
      <w:r w:rsidR="005D1D5C" w:rsidRPr="005D1D5C">
        <w:rPr>
          <w:color w:val="7030A0"/>
        </w:rPr>
        <w:t>buyers demand</w:t>
      </w:r>
    </w:p>
    <w:p w:rsidR="00EC74B8" w:rsidRDefault="00EC74B8" w:rsidP="00354891">
      <w:pPr>
        <w:pStyle w:val="ListParagraph"/>
        <w:numPr>
          <w:ilvl w:val="0"/>
          <w:numId w:val="3"/>
        </w:numPr>
        <w:spacing w:after="0" w:line="240" w:lineRule="auto"/>
        <w:ind w:left="709" w:hanging="283"/>
      </w:pPr>
      <w:r w:rsidRPr="00EC74B8">
        <w:t xml:space="preserve"> The </w:t>
      </w:r>
      <w:r>
        <w:t>quantity demanded in the market is the sum of the quantities demanded by all buyers at each price.</w:t>
      </w:r>
    </w:p>
    <w:p w:rsidR="00EC74B8" w:rsidRDefault="00EC74B8" w:rsidP="00354891">
      <w:pPr>
        <w:pStyle w:val="ListParagraph"/>
        <w:numPr>
          <w:ilvl w:val="0"/>
          <w:numId w:val="3"/>
        </w:numPr>
        <w:spacing w:after="0" w:line="240" w:lineRule="auto"/>
        <w:ind w:left="709" w:hanging="283"/>
      </w:pPr>
      <w:r>
        <w:t>Suppose Helen and Ken are the only t</w:t>
      </w:r>
      <w:r w:rsidR="005C4B50">
        <w:t>wo buyers in the Latte market (</w:t>
      </w:r>
      <w:r>
        <w:t>Q</w:t>
      </w:r>
      <w:r w:rsidRPr="00EC74B8">
        <w:rPr>
          <w:vertAlign w:val="superscript"/>
        </w:rPr>
        <w:t>d</w:t>
      </w:r>
      <w:r>
        <w:t xml:space="preserve"> = quantity demanded)</w:t>
      </w:r>
    </w:p>
    <w:p w:rsidR="005D1D5C" w:rsidRDefault="005D1D5C" w:rsidP="00354891">
      <w:pPr>
        <w:pStyle w:val="ListParagraph"/>
        <w:numPr>
          <w:ilvl w:val="0"/>
          <w:numId w:val="3"/>
        </w:numPr>
        <w:spacing w:after="0" w:line="240" w:lineRule="auto"/>
        <w:ind w:left="709" w:hanging="283"/>
      </w:pPr>
      <w:r>
        <w:t>Quantity – x-axis</w:t>
      </w:r>
    </w:p>
    <w:p w:rsidR="005D1D5C" w:rsidRDefault="005D1D5C" w:rsidP="00354891">
      <w:pPr>
        <w:pStyle w:val="ListParagraph"/>
        <w:numPr>
          <w:ilvl w:val="0"/>
          <w:numId w:val="3"/>
        </w:numPr>
        <w:spacing w:after="0" w:line="240" w:lineRule="auto"/>
        <w:ind w:left="709" w:hanging="283"/>
      </w:pPr>
      <w:r>
        <w:t>Price y-axis</w:t>
      </w:r>
    </w:p>
    <w:p w:rsidR="00860012" w:rsidRDefault="00860012" w:rsidP="00354891">
      <w:pPr>
        <w:spacing w:after="0" w:line="240" w:lineRule="auto"/>
        <w:rPr>
          <w:color w:val="7030A0"/>
        </w:rPr>
      </w:pPr>
    </w:p>
    <w:p w:rsidR="00860012" w:rsidRDefault="00860012" w:rsidP="00354891">
      <w:pPr>
        <w:spacing w:after="0" w:line="240" w:lineRule="auto"/>
        <w:rPr>
          <w:color w:val="7030A0"/>
        </w:rPr>
      </w:pPr>
    </w:p>
    <w:p w:rsidR="00860012" w:rsidRDefault="00860012" w:rsidP="00354891">
      <w:pPr>
        <w:spacing w:after="0" w:line="240" w:lineRule="auto"/>
        <w:rPr>
          <w:u w:val="single"/>
        </w:rPr>
      </w:pPr>
    </w:p>
    <w:p w:rsidR="00860012" w:rsidRPr="00860012" w:rsidRDefault="00860012" w:rsidP="00354891">
      <w:pPr>
        <w:spacing w:after="0" w:line="240" w:lineRule="auto"/>
      </w:pPr>
      <w:r>
        <w:rPr>
          <w:noProof/>
          <w:lang w:val="en-GB" w:eastAsia="en-GB"/>
        </w:rPr>
        <w:lastRenderedPageBreak/>
        <w:drawing>
          <wp:anchor distT="0" distB="0" distL="114300" distR="114300" simplePos="0" relativeHeight="251695104" behindDoc="0" locked="0" layoutInCell="1" allowOverlap="1" wp14:anchorId="7C7B197F" wp14:editId="198E0763">
            <wp:simplePos x="0" y="0"/>
            <wp:positionH relativeFrom="column">
              <wp:posOffset>205740</wp:posOffset>
            </wp:positionH>
            <wp:positionV relativeFrom="paragraph">
              <wp:posOffset>53340</wp:posOffset>
            </wp:positionV>
            <wp:extent cx="2385060" cy="1301115"/>
            <wp:effectExtent l="0" t="0" r="0" b="0"/>
            <wp:wrapThrough wrapText="bothSides">
              <wp:wrapPolygon edited="0">
                <wp:start x="0" y="0"/>
                <wp:lineTo x="0" y="21189"/>
                <wp:lineTo x="21393" y="21189"/>
                <wp:lineTo x="2139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5060" cy="13011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7030A0"/>
        </w:rPr>
        <w:t>Market quantity corresponds to a different price levels</w:t>
      </w: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u w:val="single"/>
        </w:rPr>
      </w:pPr>
    </w:p>
    <w:p w:rsidR="00860012" w:rsidRDefault="00860012" w:rsidP="00354891">
      <w:pPr>
        <w:spacing w:after="0" w:line="240" w:lineRule="auto"/>
        <w:rPr>
          <w:color w:val="002060"/>
        </w:rPr>
        <w:sectPr w:rsidR="00860012" w:rsidSect="000D1737">
          <w:type w:val="continuous"/>
          <w:pgSz w:w="12240" w:h="15840"/>
          <w:pgMar w:top="1440" w:right="1440" w:bottom="1440" w:left="1440" w:header="708" w:footer="708" w:gutter="0"/>
          <w:cols w:space="708"/>
          <w:docGrid w:linePitch="360"/>
        </w:sectPr>
      </w:pPr>
    </w:p>
    <w:p w:rsidR="009F5114" w:rsidRPr="00860012" w:rsidRDefault="005D1D5C" w:rsidP="00354891">
      <w:pPr>
        <w:spacing w:after="0" w:line="240" w:lineRule="auto"/>
        <w:rPr>
          <w:color w:val="002060"/>
        </w:rPr>
      </w:pPr>
      <w:r w:rsidRPr="00860012">
        <w:rPr>
          <w:color w:val="002060"/>
        </w:rPr>
        <w:lastRenderedPageBreak/>
        <w:t>The Market Demand Curve for Lattes</w:t>
      </w:r>
    </w:p>
    <w:p w:rsidR="009F5114" w:rsidRPr="00860012" w:rsidRDefault="009F5114" w:rsidP="00354891">
      <w:pPr>
        <w:spacing w:after="0" w:line="240" w:lineRule="auto"/>
        <w:rPr>
          <w:color w:val="002060"/>
        </w:rPr>
        <w:sectPr w:rsidR="009F5114" w:rsidRPr="00860012" w:rsidSect="00860012">
          <w:type w:val="continuous"/>
          <w:pgSz w:w="12240" w:h="15840"/>
          <w:pgMar w:top="1440" w:right="1440" w:bottom="1440" w:left="1440" w:header="708" w:footer="708" w:gutter="0"/>
          <w:cols w:space="708"/>
          <w:docGrid w:linePitch="360"/>
        </w:sectPr>
      </w:pPr>
    </w:p>
    <w:p w:rsidR="009F5114" w:rsidRPr="009F5114" w:rsidRDefault="00860012" w:rsidP="00354891">
      <w:pPr>
        <w:spacing w:after="0" w:line="240" w:lineRule="auto"/>
        <w:ind w:left="-426" w:right="-933"/>
      </w:pPr>
      <w:r>
        <w:rPr>
          <w:noProof/>
          <w:lang w:val="en-GB" w:eastAsia="en-GB"/>
        </w:rPr>
        <w:lastRenderedPageBreak/>
        <w:drawing>
          <wp:anchor distT="0" distB="0" distL="114300" distR="114300" simplePos="0" relativeHeight="251696128" behindDoc="0" locked="0" layoutInCell="1" allowOverlap="1" wp14:anchorId="4C378A4A" wp14:editId="09C11C3E">
            <wp:simplePos x="0" y="0"/>
            <wp:positionH relativeFrom="column">
              <wp:posOffset>807720</wp:posOffset>
            </wp:positionH>
            <wp:positionV relativeFrom="paragraph">
              <wp:posOffset>245110</wp:posOffset>
            </wp:positionV>
            <wp:extent cx="2278380" cy="2068885"/>
            <wp:effectExtent l="0" t="0" r="7620" b="7620"/>
            <wp:wrapThrough wrapText="bothSides">
              <wp:wrapPolygon edited="0">
                <wp:start x="0" y="0"/>
                <wp:lineTo x="0" y="21481"/>
                <wp:lineTo x="21492" y="21481"/>
                <wp:lineTo x="2149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8380" cy="2068885"/>
                    </a:xfrm>
                    <a:prstGeom prst="rect">
                      <a:avLst/>
                    </a:prstGeom>
                    <a:noFill/>
                    <a:ln>
                      <a:noFill/>
                    </a:ln>
                  </pic:spPr>
                </pic:pic>
              </a:graphicData>
            </a:graphic>
          </wp:anchor>
        </w:drawing>
      </w:r>
    </w:p>
    <w:tbl>
      <w:tblPr>
        <w:tblW w:w="2695" w:type="dxa"/>
        <w:tblCellMar>
          <w:left w:w="0" w:type="dxa"/>
          <w:right w:w="0" w:type="dxa"/>
        </w:tblCellMar>
        <w:tblLook w:val="0600" w:firstRow="0" w:lastRow="0" w:firstColumn="0" w:lastColumn="0" w:noHBand="1" w:noVBand="1"/>
      </w:tblPr>
      <w:tblGrid>
        <w:gridCol w:w="1022"/>
        <w:gridCol w:w="1673"/>
      </w:tblGrid>
      <w:tr w:rsidR="009F5114" w:rsidRPr="009F5114" w:rsidTr="00860012">
        <w:trPr>
          <w:trHeight w:val="189"/>
        </w:trPr>
        <w:tc>
          <w:tcPr>
            <w:tcW w:w="1022" w:type="dxa"/>
            <w:tcBorders>
              <w:top w:val="nil"/>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bCs/>
                <w:i/>
                <w:iCs/>
                <w:lang w:val="en-US"/>
              </w:rPr>
              <w:t>P</w:t>
            </w:r>
          </w:p>
        </w:tc>
        <w:tc>
          <w:tcPr>
            <w:tcW w:w="1673" w:type="dxa"/>
            <w:tcBorders>
              <w:top w:val="nil"/>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bCs/>
                <w:i/>
                <w:iCs/>
                <w:lang w:val="en-US"/>
              </w:rPr>
              <w:t>Q</w:t>
            </w:r>
            <w:r w:rsidRPr="009F5114">
              <w:rPr>
                <w:bCs/>
                <w:i/>
                <w:iCs/>
                <w:vertAlign w:val="superscript"/>
                <w:lang w:val="en-US"/>
              </w:rPr>
              <w:t>d</w:t>
            </w:r>
            <w:r w:rsidRPr="009F5114">
              <w:rPr>
                <w:lang w:val="en-US"/>
              </w:rPr>
              <w:t xml:space="preserve"> (Market)</w:t>
            </w:r>
          </w:p>
        </w:tc>
      </w:tr>
      <w:tr w:rsidR="009F5114" w:rsidRPr="009F5114" w:rsidTr="00860012">
        <w:trPr>
          <w:trHeight w:val="118"/>
        </w:trPr>
        <w:tc>
          <w:tcPr>
            <w:tcW w:w="1022" w:type="dxa"/>
            <w:tcBorders>
              <w:top w:val="single" w:sz="8" w:space="0" w:color="000000"/>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$0.00</w:t>
            </w:r>
          </w:p>
        </w:tc>
        <w:tc>
          <w:tcPr>
            <w:tcW w:w="1673" w:type="dxa"/>
            <w:tcBorders>
              <w:top w:val="single" w:sz="8" w:space="0" w:color="000000"/>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24</w:t>
            </w:r>
          </w:p>
        </w:tc>
      </w:tr>
      <w:tr w:rsidR="009F5114" w:rsidRPr="009F5114" w:rsidTr="00860012">
        <w:trPr>
          <w:trHeight w:val="118"/>
        </w:trPr>
        <w:tc>
          <w:tcPr>
            <w:tcW w:w="1022" w:type="dxa"/>
            <w:tcBorders>
              <w:top w:val="single" w:sz="8" w:space="0" w:color="000000"/>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1.00</w:t>
            </w:r>
          </w:p>
        </w:tc>
        <w:tc>
          <w:tcPr>
            <w:tcW w:w="1673" w:type="dxa"/>
            <w:tcBorders>
              <w:top w:val="single" w:sz="8" w:space="0" w:color="000000"/>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21</w:t>
            </w:r>
          </w:p>
        </w:tc>
      </w:tr>
      <w:tr w:rsidR="009F5114" w:rsidRPr="009F5114" w:rsidTr="00860012">
        <w:trPr>
          <w:trHeight w:val="118"/>
        </w:trPr>
        <w:tc>
          <w:tcPr>
            <w:tcW w:w="1022" w:type="dxa"/>
            <w:tcBorders>
              <w:top w:val="single" w:sz="8" w:space="0" w:color="000000"/>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2.00</w:t>
            </w:r>
          </w:p>
        </w:tc>
        <w:tc>
          <w:tcPr>
            <w:tcW w:w="1673" w:type="dxa"/>
            <w:tcBorders>
              <w:top w:val="single" w:sz="8" w:space="0" w:color="000000"/>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18</w:t>
            </w:r>
          </w:p>
        </w:tc>
      </w:tr>
      <w:tr w:rsidR="009F5114" w:rsidRPr="009F5114" w:rsidTr="00860012">
        <w:trPr>
          <w:trHeight w:val="118"/>
        </w:trPr>
        <w:tc>
          <w:tcPr>
            <w:tcW w:w="1022" w:type="dxa"/>
            <w:tcBorders>
              <w:top w:val="single" w:sz="8" w:space="0" w:color="000000"/>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3.00</w:t>
            </w:r>
          </w:p>
        </w:tc>
        <w:tc>
          <w:tcPr>
            <w:tcW w:w="1673" w:type="dxa"/>
            <w:tcBorders>
              <w:top w:val="single" w:sz="8" w:space="0" w:color="000000"/>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15</w:t>
            </w:r>
          </w:p>
        </w:tc>
      </w:tr>
      <w:tr w:rsidR="009F5114" w:rsidRPr="009F5114" w:rsidTr="00860012">
        <w:trPr>
          <w:trHeight w:val="118"/>
        </w:trPr>
        <w:tc>
          <w:tcPr>
            <w:tcW w:w="1022" w:type="dxa"/>
            <w:tcBorders>
              <w:top w:val="single" w:sz="8" w:space="0" w:color="000000"/>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4.00</w:t>
            </w:r>
          </w:p>
        </w:tc>
        <w:tc>
          <w:tcPr>
            <w:tcW w:w="1673" w:type="dxa"/>
            <w:tcBorders>
              <w:top w:val="single" w:sz="8" w:space="0" w:color="000000"/>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12</w:t>
            </w:r>
          </w:p>
        </w:tc>
      </w:tr>
      <w:tr w:rsidR="009F5114" w:rsidRPr="009F5114" w:rsidTr="00860012">
        <w:trPr>
          <w:trHeight w:val="118"/>
        </w:trPr>
        <w:tc>
          <w:tcPr>
            <w:tcW w:w="1022" w:type="dxa"/>
            <w:tcBorders>
              <w:top w:val="single" w:sz="8" w:space="0" w:color="000000"/>
              <w:left w:val="nil"/>
              <w:bottom w:val="single" w:sz="8" w:space="0" w:color="000000"/>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5.00</w:t>
            </w:r>
          </w:p>
        </w:tc>
        <w:tc>
          <w:tcPr>
            <w:tcW w:w="1673" w:type="dxa"/>
            <w:tcBorders>
              <w:top w:val="single" w:sz="8" w:space="0" w:color="000000"/>
              <w:left w:val="single" w:sz="8" w:space="0" w:color="000000"/>
              <w:bottom w:val="single" w:sz="8" w:space="0" w:color="000000"/>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9</w:t>
            </w:r>
          </w:p>
        </w:tc>
      </w:tr>
      <w:tr w:rsidR="009F5114" w:rsidRPr="009F5114" w:rsidTr="00860012">
        <w:trPr>
          <w:trHeight w:val="118"/>
        </w:trPr>
        <w:tc>
          <w:tcPr>
            <w:tcW w:w="1022" w:type="dxa"/>
            <w:tcBorders>
              <w:top w:val="single" w:sz="8" w:space="0" w:color="000000"/>
              <w:left w:val="nil"/>
              <w:bottom w:val="nil"/>
              <w:right w:val="single" w:sz="8" w:space="0" w:color="000000"/>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6.00</w:t>
            </w:r>
          </w:p>
        </w:tc>
        <w:tc>
          <w:tcPr>
            <w:tcW w:w="1673" w:type="dxa"/>
            <w:tcBorders>
              <w:top w:val="single" w:sz="8" w:space="0" w:color="000000"/>
              <w:left w:val="single" w:sz="8" w:space="0" w:color="000000"/>
              <w:bottom w:val="nil"/>
              <w:right w:val="nil"/>
            </w:tcBorders>
            <w:shd w:val="clear" w:color="auto" w:fill="CCFFCC"/>
            <w:tcMar>
              <w:top w:w="72" w:type="dxa"/>
              <w:left w:w="144" w:type="dxa"/>
              <w:bottom w:w="72" w:type="dxa"/>
              <w:right w:w="144" w:type="dxa"/>
            </w:tcMar>
            <w:vAlign w:val="center"/>
            <w:hideMark/>
          </w:tcPr>
          <w:p w:rsidR="009F5114" w:rsidRPr="009F5114" w:rsidRDefault="009F5114" w:rsidP="00354891">
            <w:pPr>
              <w:spacing w:after="0" w:line="240" w:lineRule="auto"/>
            </w:pPr>
            <w:r w:rsidRPr="009F5114">
              <w:rPr>
                <w:lang w:val="en-US"/>
              </w:rPr>
              <w:t>6</w:t>
            </w:r>
          </w:p>
        </w:tc>
      </w:tr>
    </w:tbl>
    <w:p w:rsidR="009F5114" w:rsidRDefault="009F5114" w:rsidP="00354891">
      <w:pPr>
        <w:spacing w:after="0" w:line="240" w:lineRule="auto"/>
        <w:sectPr w:rsidR="009F5114" w:rsidSect="00860012">
          <w:type w:val="continuous"/>
          <w:pgSz w:w="12240" w:h="15840"/>
          <w:pgMar w:top="1440" w:right="900" w:bottom="1440" w:left="1440" w:header="708" w:footer="708" w:gutter="0"/>
          <w:cols w:space="708"/>
          <w:docGrid w:linePitch="360"/>
        </w:sectPr>
      </w:pPr>
    </w:p>
    <w:p w:rsidR="00860012" w:rsidRDefault="00860012" w:rsidP="00354891">
      <w:pPr>
        <w:spacing w:after="0" w:line="240" w:lineRule="auto"/>
        <w:sectPr w:rsidR="00860012" w:rsidSect="000D1737">
          <w:type w:val="continuous"/>
          <w:pgSz w:w="12240" w:h="15840"/>
          <w:pgMar w:top="1440" w:right="1440" w:bottom="1440" w:left="1440" w:header="708" w:footer="708" w:gutter="0"/>
          <w:cols w:space="708"/>
          <w:docGrid w:linePitch="360"/>
        </w:sectPr>
      </w:pPr>
    </w:p>
    <w:p w:rsidR="00EC74B8" w:rsidRPr="00860012" w:rsidRDefault="009F5114" w:rsidP="00354891">
      <w:pPr>
        <w:spacing w:after="0" w:line="240" w:lineRule="auto"/>
        <w:rPr>
          <w:color w:val="002060"/>
        </w:rPr>
      </w:pPr>
      <w:r w:rsidRPr="00860012">
        <w:rPr>
          <w:color w:val="002060"/>
        </w:rPr>
        <w:lastRenderedPageBreak/>
        <w:t>Demand Curve Shifters</w:t>
      </w:r>
    </w:p>
    <w:p w:rsidR="009F5114" w:rsidRDefault="009F5114" w:rsidP="00354891">
      <w:pPr>
        <w:pStyle w:val="ListParagraph"/>
        <w:numPr>
          <w:ilvl w:val="0"/>
          <w:numId w:val="5"/>
        </w:numPr>
        <w:spacing w:after="0" w:line="240" w:lineRule="auto"/>
      </w:pPr>
      <w:r>
        <w:t xml:space="preserve">The demand curve shows how price effects quantity demanded, </w:t>
      </w:r>
      <w:r>
        <w:rPr>
          <w:i/>
        </w:rPr>
        <w:t>other things being equal</w:t>
      </w:r>
      <w:r>
        <w:t>.</w:t>
      </w:r>
    </w:p>
    <w:p w:rsidR="009F5114" w:rsidRDefault="009F5114" w:rsidP="00354891">
      <w:pPr>
        <w:pStyle w:val="ListParagraph"/>
        <w:numPr>
          <w:ilvl w:val="0"/>
          <w:numId w:val="5"/>
        </w:numPr>
        <w:spacing w:after="0" w:line="240" w:lineRule="auto"/>
      </w:pPr>
      <w:r>
        <w:t>These “other things” are non-price determinants of demand (i.e., things that determine buyers demand for a good, other than the good’s price).</w:t>
      </w:r>
    </w:p>
    <w:p w:rsidR="009F5114" w:rsidRPr="00485172" w:rsidRDefault="009F5114" w:rsidP="00354891">
      <w:pPr>
        <w:pStyle w:val="ListParagraph"/>
        <w:numPr>
          <w:ilvl w:val="0"/>
          <w:numId w:val="5"/>
        </w:numPr>
        <w:spacing w:after="0" w:line="240" w:lineRule="auto"/>
        <w:rPr>
          <w:color w:val="7030A0"/>
        </w:rPr>
      </w:pPr>
      <w:r w:rsidRPr="00485172">
        <w:rPr>
          <w:color w:val="7030A0"/>
        </w:rPr>
        <w:t>A demand curve shifter is any change that increases the quantity demanded at every price</w:t>
      </w:r>
    </w:p>
    <w:p w:rsidR="00485172" w:rsidRPr="00485172" w:rsidRDefault="009F5114" w:rsidP="00354891">
      <w:pPr>
        <w:pStyle w:val="ListParagraph"/>
        <w:numPr>
          <w:ilvl w:val="1"/>
          <w:numId w:val="5"/>
        </w:numPr>
        <w:spacing w:after="0" w:line="240" w:lineRule="auto"/>
        <w:rPr>
          <w:color w:val="7030A0"/>
        </w:rPr>
      </w:pPr>
      <w:r w:rsidRPr="00485172">
        <w:rPr>
          <w:color w:val="7030A0"/>
        </w:rPr>
        <w:t xml:space="preserve">Ex. An imaginary </w:t>
      </w:r>
      <w:r w:rsidR="00FD52BC">
        <w:rPr>
          <w:color w:val="7030A0"/>
        </w:rPr>
        <w:t xml:space="preserve">discovery </w:t>
      </w:r>
      <w:r w:rsidRPr="00485172">
        <w:rPr>
          <w:color w:val="7030A0"/>
        </w:rPr>
        <w:t xml:space="preserve">about the nutritional benefits of ice-cream will shift the demand curve to the right which is called an </w:t>
      </w:r>
      <w:r w:rsidRPr="00485172">
        <w:rPr>
          <w:i/>
          <w:color w:val="7030A0"/>
        </w:rPr>
        <w:t>increase in demand</w:t>
      </w:r>
      <w:r w:rsidRPr="00485172">
        <w:rPr>
          <w:color w:val="7030A0"/>
        </w:rPr>
        <w:t xml:space="preserve">. </w:t>
      </w:r>
    </w:p>
    <w:p w:rsidR="009F5114" w:rsidRPr="00485172" w:rsidRDefault="009F5114" w:rsidP="00354891">
      <w:pPr>
        <w:pStyle w:val="ListParagraph"/>
        <w:numPr>
          <w:ilvl w:val="1"/>
          <w:numId w:val="5"/>
        </w:numPr>
        <w:spacing w:after="0" w:line="240" w:lineRule="auto"/>
        <w:rPr>
          <w:color w:val="7030A0"/>
        </w:rPr>
      </w:pPr>
      <w:r w:rsidRPr="00485172">
        <w:rPr>
          <w:color w:val="7030A0"/>
        </w:rPr>
        <w:t xml:space="preserve">Any change </w:t>
      </w:r>
      <w:r w:rsidR="00485172" w:rsidRPr="00485172">
        <w:rPr>
          <w:color w:val="7030A0"/>
        </w:rPr>
        <w:t xml:space="preserve">that reduces the quantity demanded at every price shifts the demand curve to the left and is called a </w:t>
      </w:r>
      <w:r w:rsidR="00485172" w:rsidRPr="00485172">
        <w:rPr>
          <w:i/>
          <w:color w:val="7030A0"/>
        </w:rPr>
        <w:t>decrease in demand</w:t>
      </w:r>
    </w:p>
    <w:p w:rsidR="009F5114" w:rsidRDefault="009F5114" w:rsidP="00354891">
      <w:pPr>
        <w:pStyle w:val="ListParagraph"/>
        <w:numPr>
          <w:ilvl w:val="0"/>
          <w:numId w:val="5"/>
        </w:numPr>
        <w:spacing w:after="0" w:line="240" w:lineRule="auto"/>
      </w:pPr>
      <w:r>
        <w:t>Changes in them s</w:t>
      </w:r>
      <w:r w:rsidR="00472E65">
        <w:t>h</w:t>
      </w:r>
      <w:r>
        <w:t xml:space="preserve">ift the </w:t>
      </w:r>
      <w:r>
        <w:rPr>
          <w:b/>
        </w:rPr>
        <w:t>D</w:t>
      </w:r>
      <w:r>
        <w:t xml:space="preserve"> curve…</w:t>
      </w:r>
    </w:p>
    <w:p w:rsidR="00485172" w:rsidRDefault="00485172" w:rsidP="00354891">
      <w:pPr>
        <w:spacing w:after="0" w:line="240" w:lineRule="auto"/>
        <w:ind w:left="360"/>
        <w:rPr>
          <w:u w:val="single"/>
        </w:rPr>
      </w:pPr>
    </w:p>
    <w:p w:rsidR="00485172" w:rsidRPr="00860012" w:rsidRDefault="00485172" w:rsidP="00354891">
      <w:pPr>
        <w:spacing w:after="0" w:line="240" w:lineRule="auto"/>
        <w:ind w:left="360"/>
        <w:rPr>
          <w:color w:val="002060"/>
        </w:rPr>
      </w:pPr>
      <w:r w:rsidRPr="00860012">
        <w:rPr>
          <w:color w:val="002060"/>
        </w:rPr>
        <w:t>Demand Curve Shifters: Number of Buyers</w:t>
      </w:r>
    </w:p>
    <w:p w:rsidR="00860012" w:rsidRDefault="00485172" w:rsidP="00354891">
      <w:pPr>
        <w:pStyle w:val="ListParagraph"/>
        <w:numPr>
          <w:ilvl w:val="0"/>
          <w:numId w:val="6"/>
        </w:numPr>
        <w:spacing w:after="0" w:line="240" w:lineRule="auto"/>
        <w:sectPr w:rsidR="00860012" w:rsidSect="000D1737">
          <w:type w:val="continuous"/>
          <w:pgSz w:w="12240" w:h="15840"/>
          <w:pgMar w:top="1440" w:right="1440" w:bottom="1440" w:left="1440" w:header="708" w:footer="708" w:gutter="0"/>
          <w:cols w:space="708"/>
          <w:docGrid w:linePitch="360"/>
        </w:sectPr>
      </w:pPr>
      <w:r>
        <w:t xml:space="preserve">Increase in the # of buyers increases quantity demanded at each price, shift </w:t>
      </w:r>
      <w:r>
        <w:rPr>
          <w:b/>
        </w:rPr>
        <w:t>D</w:t>
      </w:r>
      <w:r>
        <w:t xml:space="preserve"> curve to the </w:t>
      </w:r>
    </w:p>
    <w:p w:rsidR="00485172" w:rsidRDefault="00485172" w:rsidP="00354891">
      <w:pPr>
        <w:spacing w:after="0" w:line="240" w:lineRule="auto"/>
        <w:ind w:left="360" w:firstLine="720"/>
        <w:sectPr w:rsidR="00485172" w:rsidSect="00860012">
          <w:type w:val="continuous"/>
          <w:pgSz w:w="12240" w:h="15840"/>
          <w:pgMar w:top="1440" w:right="1440" w:bottom="1440" w:left="1440" w:header="708" w:footer="708" w:gutter="0"/>
          <w:cols w:space="708"/>
          <w:docGrid w:linePitch="360"/>
        </w:sectPr>
      </w:pPr>
      <w:r>
        <w:lastRenderedPageBreak/>
        <w:t>right.</w:t>
      </w:r>
    </w:p>
    <w:p w:rsidR="00860012" w:rsidRDefault="00860012" w:rsidP="00354891">
      <w:pPr>
        <w:spacing w:after="0" w:line="240" w:lineRule="auto"/>
        <w:sectPr w:rsidR="00860012" w:rsidSect="00860012">
          <w:type w:val="continuous"/>
          <w:pgSz w:w="12240" w:h="15840"/>
          <w:pgMar w:top="1440" w:right="1440" w:bottom="1440" w:left="1440" w:header="708" w:footer="708" w:gutter="0"/>
          <w:cols w:space="708"/>
          <w:docGrid w:linePitch="360"/>
        </w:sectPr>
      </w:pPr>
      <w:r>
        <w:rPr>
          <w:noProof/>
          <w:lang w:val="en-GB" w:eastAsia="en-GB"/>
        </w:rPr>
        <w:lastRenderedPageBreak/>
        <w:drawing>
          <wp:anchor distT="0" distB="0" distL="114300" distR="114300" simplePos="0" relativeHeight="251697152" behindDoc="0" locked="0" layoutInCell="1" allowOverlap="1" wp14:anchorId="3106BFBC" wp14:editId="6AF64B9A">
            <wp:simplePos x="0" y="0"/>
            <wp:positionH relativeFrom="column">
              <wp:posOffset>426720</wp:posOffset>
            </wp:positionH>
            <wp:positionV relativeFrom="paragraph">
              <wp:posOffset>0</wp:posOffset>
            </wp:positionV>
            <wp:extent cx="1927860" cy="1451823"/>
            <wp:effectExtent l="0" t="0" r="0" b="0"/>
            <wp:wrapThrough wrapText="bothSides">
              <wp:wrapPolygon edited="0">
                <wp:start x="0" y="0"/>
                <wp:lineTo x="0" y="21260"/>
                <wp:lineTo x="21344" y="21260"/>
                <wp:lineTo x="2134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7860" cy="1451823"/>
                    </a:xfrm>
                    <a:prstGeom prst="rect">
                      <a:avLst/>
                    </a:prstGeom>
                    <a:noFill/>
                    <a:ln>
                      <a:noFill/>
                    </a:ln>
                  </pic:spPr>
                </pic:pic>
              </a:graphicData>
            </a:graphic>
          </wp:anchor>
        </w:drawing>
      </w:r>
    </w:p>
    <w:p w:rsidR="00485172" w:rsidRDefault="00485172" w:rsidP="00354891">
      <w:pPr>
        <w:spacing w:after="0" w:line="240" w:lineRule="auto"/>
      </w:pPr>
      <w:r>
        <w:lastRenderedPageBreak/>
        <w:t>Suppose the number of buyers increases.</w:t>
      </w:r>
    </w:p>
    <w:p w:rsidR="00485172" w:rsidRDefault="00485172" w:rsidP="00354891">
      <w:pPr>
        <w:spacing w:after="0" w:line="240" w:lineRule="auto"/>
        <w:sectPr w:rsidR="00485172" w:rsidSect="000634B8">
          <w:type w:val="continuous"/>
          <w:pgSz w:w="12240" w:h="15840"/>
          <w:pgMar w:top="1440" w:right="1440" w:bottom="1440" w:left="1440" w:header="708" w:footer="708" w:gutter="0"/>
          <w:cols w:space="332"/>
          <w:docGrid w:linePitch="360"/>
        </w:sectPr>
      </w:pPr>
      <w:r>
        <w:t xml:space="preserve">Then, at each </w:t>
      </w:r>
      <w:r>
        <w:rPr>
          <w:b/>
        </w:rPr>
        <w:t>P</w:t>
      </w:r>
      <w:r>
        <w:t xml:space="preserve">, </w:t>
      </w:r>
      <w:r>
        <w:rPr>
          <w:b/>
        </w:rPr>
        <w:t>Q</w:t>
      </w:r>
      <w:r>
        <w:rPr>
          <w:b/>
          <w:vertAlign w:val="superscript"/>
        </w:rPr>
        <w:t>d</w:t>
      </w:r>
      <w:r>
        <w:t xml:space="preserve"> will increase (by 5 in this example)</w:t>
      </w:r>
    </w:p>
    <w:p w:rsidR="000634B8" w:rsidRDefault="000634B8" w:rsidP="00354891">
      <w:pPr>
        <w:spacing w:after="0" w:line="240" w:lineRule="auto"/>
        <w:sectPr w:rsidR="000634B8" w:rsidSect="000D1737">
          <w:type w:val="continuous"/>
          <w:pgSz w:w="12240" w:h="15840"/>
          <w:pgMar w:top="1440" w:right="1440" w:bottom="1440" w:left="1440" w:header="708" w:footer="708" w:gutter="0"/>
          <w:cols w:space="708"/>
          <w:docGrid w:linePitch="360"/>
        </w:sectPr>
      </w:pPr>
    </w:p>
    <w:p w:rsidR="00485172" w:rsidRDefault="00485172" w:rsidP="00354891">
      <w:pPr>
        <w:spacing w:after="0" w:line="240" w:lineRule="auto"/>
      </w:pPr>
    </w:p>
    <w:p w:rsidR="00860012" w:rsidRDefault="00860012" w:rsidP="00354891">
      <w:pPr>
        <w:spacing w:after="0" w:line="240" w:lineRule="auto"/>
        <w:ind w:left="426"/>
        <w:rPr>
          <w:u w:val="single"/>
        </w:rPr>
      </w:pPr>
    </w:p>
    <w:p w:rsidR="00860012" w:rsidRDefault="00860012" w:rsidP="00354891">
      <w:pPr>
        <w:spacing w:after="0" w:line="240" w:lineRule="auto"/>
        <w:ind w:left="426"/>
        <w:rPr>
          <w:u w:val="single"/>
        </w:rPr>
      </w:pPr>
    </w:p>
    <w:p w:rsidR="00860012" w:rsidRDefault="00860012" w:rsidP="00354891">
      <w:pPr>
        <w:spacing w:after="0" w:line="240" w:lineRule="auto"/>
        <w:ind w:left="426"/>
        <w:rPr>
          <w:u w:val="single"/>
        </w:rPr>
      </w:pPr>
    </w:p>
    <w:p w:rsidR="00860012" w:rsidRDefault="00860012" w:rsidP="00354891">
      <w:pPr>
        <w:spacing w:after="0" w:line="240" w:lineRule="auto"/>
        <w:ind w:left="426"/>
        <w:rPr>
          <w:u w:val="single"/>
        </w:rPr>
      </w:pPr>
    </w:p>
    <w:p w:rsidR="000634B8" w:rsidRDefault="000634B8" w:rsidP="00354891">
      <w:pPr>
        <w:spacing w:after="0" w:line="240" w:lineRule="auto"/>
        <w:ind w:left="426"/>
        <w:rPr>
          <w:u w:val="single"/>
        </w:rPr>
      </w:pPr>
    </w:p>
    <w:p w:rsidR="00485172" w:rsidRPr="00860012" w:rsidRDefault="00485172" w:rsidP="00354891">
      <w:pPr>
        <w:spacing w:after="0" w:line="240" w:lineRule="auto"/>
        <w:ind w:left="426"/>
        <w:rPr>
          <w:color w:val="002060"/>
        </w:rPr>
      </w:pPr>
      <w:r w:rsidRPr="00860012">
        <w:rPr>
          <w:color w:val="002060"/>
        </w:rPr>
        <w:t>Demand Curve Shifters: Income</w:t>
      </w:r>
    </w:p>
    <w:p w:rsidR="00485172" w:rsidRDefault="00485172" w:rsidP="00354891">
      <w:pPr>
        <w:pStyle w:val="ListParagraph"/>
        <w:numPr>
          <w:ilvl w:val="0"/>
          <w:numId w:val="6"/>
        </w:numPr>
        <w:spacing w:after="0" w:line="240" w:lineRule="auto"/>
      </w:pPr>
      <w:r>
        <w:t xml:space="preserve">Demand for a </w:t>
      </w:r>
      <w:r w:rsidRPr="00485172">
        <w:rPr>
          <w:color w:val="FF0000"/>
        </w:rPr>
        <w:t xml:space="preserve">normal good </w:t>
      </w:r>
      <w:r>
        <w:t>is positively related to income</w:t>
      </w:r>
    </w:p>
    <w:p w:rsidR="00485172" w:rsidRDefault="00485172" w:rsidP="00354891">
      <w:pPr>
        <w:pStyle w:val="ListParagraph"/>
        <w:numPr>
          <w:ilvl w:val="1"/>
          <w:numId w:val="6"/>
        </w:numPr>
        <w:spacing w:after="0" w:line="240" w:lineRule="auto"/>
      </w:pPr>
      <w:r>
        <w:t xml:space="preserve">Increase in income causes increase in quantity demanded at each price, shift </w:t>
      </w:r>
      <w:r>
        <w:rPr>
          <w:b/>
        </w:rPr>
        <w:t>D</w:t>
      </w:r>
      <w:r>
        <w:t xml:space="preserve"> curve to the right</w:t>
      </w:r>
    </w:p>
    <w:p w:rsidR="00485172" w:rsidRDefault="00485172" w:rsidP="00354891">
      <w:pPr>
        <w:pStyle w:val="ListParagraph"/>
        <w:numPr>
          <w:ilvl w:val="0"/>
          <w:numId w:val="6"/>
        </w:numPr>
        <w:spacing w:after="0" w:line="240" w:lineRule="auto"/>
      </w:pPr>
      <w:r>
        <w:t xml:space="preserve">(Demand for an </w:t>
      </w:r>
      <w:r w:rsidRPr="00472E65">
        <w:rPr>
          <w:color w:val="FF0000"/>
        </w:rPr>
        <w:t xml:space="preserve">inferior good </w:t>
      </w:r>
      <w:r>
        <w:t xml:space="preserve">is negatively related to income. An increase in income shifts </w:t>
      </w:r>
      <w:r w:rsidRPr="00472E65">
        <w:rPr>
          <w:b/>
        </w:rPr>
        <w:t>D</w:t>
      </w:r>
      <w:r>
        <w:t xml:space="preserve"> curve for inferior goods to the left</w:t>
      </w:r>
    </w:p>
    <w:p w:rsidR="00485172" w:rsidRPr="00485172" w:rsidRDefault="00485172" w:rsidP="00354891">
      <w:pPr>
        <w:pStyle w:val="ListParagraph"/>
        <w:numPr>
          <w:ilvl w:val="0"/>
          <w:numId w:val="6"/>
        </w:numPr>
        <w:spacing w:after="0" w:line="240" w:lineRule="auto"/>
        <w:rPr>
          <w:color w:val="7030A0"/>
        </w:rPr>
      </w:pPr>
      <w:r w:rsidRPr="00485172">
        <w:rPr>
          <w:color w:val="7030A0"/>
        </w:rPr>
        <w:t>Normal goods: when your income increases, you would buy more of these kinds of products</w:t>
      </w:r>
    </w:p>
    <w:p w:rsidR="00485172" w:rsidRPr="00485172" w:rsidRDefault="000634B8" w:rsidP="00354891">
      <w:pPr>
        <w:pStyle w:val="ListParagraph"/>
        <w:numPr>
          <w:ilvl w:val="0"/>
          <w:numId w:val="6"/>
        </w:numPr>
        <w:spacing w:after="0" w:line="240" w:lineRule="auto"/>
        <w:rPr>
          <w:color w:val="7030A0"/>
        </w:rPr>
      </w:pPr>
      <w:r>
        <w:rPr>
          <w:color w:val="7030A0"/>
        </w:rPr>
        <w:t>Inferior goods: when your income</w:t>
      </w:r>
      <w:r w:rsidR="00485172" w:rsidRPr="00485172">
        <w:rPr>
          <w:color w:val="7030A0"/>
        </w:rPr>
        <w:t xml:space="preserve"> increases you would buy more expensive version of these goods</w:t>
      </w:r>
    </w:p>
    <w:p w:rsidR="00485172" w:rsidRPr="00485172" w:rsidRDefault="00485172" w:rsidP="00354891">
      <w:pPr>
        <w:pStyle w:val="ListParagraph"/>
        <w:numPr>
          <w:ilvl w:val="0"/>
          <w:numId w:val="6"/>
        </w:numPr>
        <w:spacing w:after="0" w:line="240" w:lineRule="auto"/>
        <w:rPr>
          <w:color w:val="7030A0"/>
        </w:rPr>
      </w:pPr>
      <w:r w:rsidRPr="00485172">
        <w:rPr>
          <w:color w:val="7030A0"/>
        </w:rPr>
        <w:t>Both normal goods and inferior goods are relative to the person being describes</w:t>
      </w:r>
    </w:p>
    <w:p w:rsidR="00485172" w:rsidRDefault="00485172" w:rsidP="00354891">
      <w:pPr>
        <w:spacing w:after="0" w:line="240" w:lineRule="auto"/>
      </w:pPr>
    </w:p>
    <w:p w:rsidR="00485172" w:rsidRPr="000634B8" w:rsidRDefault="00485172" w:rsidP="00354891">
      <w:pPr>
        <w:spacing w:after="0" w:line="240" w:lineRule="auto"/>
        <w:ind w:left="426"/>
        <w:rPr>
          <w:color w:val="002060"/>
        </w:rPr>
      </w:pPr>
      <w:r w:rsidRPr="000634B8">
        <w:rPr>
          <w:color w:val="002060"/>
        </w:rPr>
        <w:t>Demand Curve Shifters: Prices of Related Goods</w:t>
      </w:r>
    </w:p>
    <w:p w:rsidR="00EC74B8" w:rsidRDefault="00485172" w:rsidP="00354891">
      <w:pPr>
        <w:pStyle w:val="ListParagraph"/>
        <w:numPr>
          <w:ilvl w:val="0"/>
          <w:numId w:val="7"/>
        </w:numPr>
        <w:spacing w:after="0" w:line="240" w:lineRule="auto"/>
      </w:pPr>
      <w:r>
        <w:t xml:space="preserve">Two goods are </w:t>
      </w:r>
      <w:r w:rsidRPr="00485172">
        <w:rPr>
          <w:color w:val="FF0000"/>
        </w:rPr>
        <w:t>substitutes</w:t>
      </w:r>
      <w:r>
        <w:t xml:space="preserve"> if an increase in the price causes an increase in demand for the other</w:t>
      </w:r>
    </w:p>
    <w:p w:rsidR="00485172" w:rsidRDefault="000634B8" w:rsidP="00354891">
      <w:pPr>
        <w:pStyle w:val="ListParagraph"/>
        <w:numPr>
          <w:ilvl w:val="0"/>
          <w:numId w:val="7"/>
        </w:numPr>
        <w:spacing w:after="0" w:line="240" w:lineRule="auto"/>
      </w:pPr>
      <w:r>
        <w:t>Ex: pizza and hamburgers. An</w:t>
      </w:r>
      <w:r w:rsidR="00485172">
        <w:t xml:space="preserve"> increase in the price of pizza inc</w:t>
      </w:r>
      <w:r w:rsidR="005C4B50">
        <w:t>rease demand for hamburgers, shi</w:t>
      </w:r>
      <w:r w:rsidR="00485172">
        <w:t>fting hamburger demand curve to the right</w:t>
      </w:r>
    </w:p>
    <w:p w:rsidR="00485172" w:rsidRDefault="00485172" w:rsidP="00354891">
      <w:pPr>
        <w:pStyle w:val="ListParagraph"/>
        <w:numPr>
          <w:ilvl w:val="1"/>
          <w:numId w:val="7"/>
        </w:numPr>
        <w:spacing w:after="0" w:line="240" w:lineRule="auto"/>
      </w:pPr>
      <w:r>
        <w:t>Other ex: Coke and Pepsi, laptops and desktop computers, CDs and music downloads</w:t>
      </w:r>
    </w:p>
    <w:p w:rsidR="00485172" w:rsidRDefault="00485172" w:rsidP="00354891">
      <w:pPr>
        <w:pStyle w:val="ListParagraph"/>
        <w:numPr>
          <w:ilvl w:val="0"/>
          <w:numId w:val="7"/>
        </w:numPr>
        <w:spacing w:after="0" w:line="240" w:lineRule="auto"/>
      </w:pPr>
      <w:r>
        <w:t>Two goods are complements if an increase in the price of one causes a fall in demand for the other.</w:t>
      </w:r>
    </w:p>
    <w:p w:rsidR="00485172" w:rsidRDefault="00485172" w:rsidP="00354891">
      <w:pPr>
        <w:pStyle w:val="ListParagraph"/>
        <w:numPr>
          <w:ilvl w:val="1"/>
          <w:numId w:val="7"/>
        </w:numPr>
        <w:spacing w:after="0" w:line="240" w:lineRule="auto"/>
      </w:pPr>
      <w:r>
        <w:t>Ex: computers and software</w:t>
      </w:r>
    </w:p>
    <w:p w:rsidR="00485172" w:rsidRDefault="00485172" w:rsidP="00354891">
      <w:pPr>
        <w:pStyle w:val="ListParagraph"/>
        <w:numPr>
          <w:ilvl w:val="2"/>
          <w:numId w:val="7"/>
        </w:numPr>
        <w:spacing w:after="0" w:line="240" w:lineRule="auto"/>
      </w:pPr>
      <w:r>
        <w:t>If price of computer rises, people buy fewer computers and therefore less software. Software demand curve shifts left.</w:t>
      </w:r>
    </w:p>
    <w:p w:rsidR="00485172" w:rsidRDefault="00485172" w:rsidP="00354891">
      <w:pPr>
        <w:pStyle w:val="ListParagraph"/>
        <w:numPr>
          <w:ilvl w:val="1"/>
          <w:numId w:val="7"/>
        </w:numPr>
        <w:spacing w:after="0" w:line="240" w:lineRule="auto"/>
      </w:pPr>
      <w:r>
        <w:t>Other examples: college tuition and textbook</w:t>
      </w:r>
      <w:r w:rsidR="000634B8">
        <w:t>s</w:t>
      </w:r>
      <w:r>
        <w:t>, bagels and cream cheese, eggs and bacon</w:t>
      </w:r>
    </w:p>
    <w:p w:rsidR="00AC667A" w:rsidRPr="00AC667A" w:rsidRDefault="00485172" w:rsidP="00354891">
      <w:pPr>
        <w:pStyle w:val="ListParagraph"/>
        <w:numPr>
          <w:ilvl w:val="1"/>
          <w:numId w:val="7"/>
        </w:numPr>
        <w:spacing w:after="0" w:line="240" w:lineRule="auto"/>
      </w:pPr>
      <w:r>
        <w:rPr>
          <w:color w:val="7030A0"/>
        </w:rPr>
        <w:t>Other ex: camera and films: the decline in</w:t>
      </w:r>
      <w:r w:rsidR="00AC667A">
        <w:rPr>
          <w:color w:val="7030A0"/>
        </w:rPr>
        <w:t xml:space="preserve"> photographic</w:t>
      </w:r>
      <w:r>
        <w:rPr>
          <w:color w:val="7030A0"/>
        </w:rPr>
        <w:t xml:space="preserve"> film cameras has led to a decline in the</w:t>
      </w:r>
      <w:r w:rsidR="00AC667A">
        <w:rPr>
          <w:color w:val="7030A0"/>
        </w:rPr>
        <w:t xml:space="preserve"> photographic</w:t>
      </w:r>
      <w:r>
        <w:rPr>
          <w:color w:val="7030A0"/>
        </w:rPr>
        <w:t xml:space="preserve"> film </w:t>
      </w:r>
      <w:r w:rsidR="00AC667A">
        <w:rPr>
          <w:color w:val="7030A0"/>
        </w:rPr>
        <w:t>industry</w:t>
      </w:r>
    </w:p>
    <w:p w:rsidR="00AC667A" w:rsidRPr="00AC667A" w:rsidRDefault="00AC667A" w:rsidP="00354891">
      <w:pPr>
        <w:spacing w:after="0" w:line="240" w:lineRule="auto"/>
      </w:pPr>
    </w:p>
    <w:p w:rsidR="00AC667A" w:rsidRPr="000634B8" w:rsidRDefault="00AC667A" w:rsidP="00354891">
      <w:pPr>
        <w:spacing w:after="0" w:line="240" w:lineRule="auto"/>
        <w:ind w:left="426"/>
        <w:rPr>
          <w:color w:val="002060"/>
        </w:rPr>
      </w:pPr>
      <w:r w:rsidRPr="000634B8">
        <w:rPr>
          <w:color w:val="002060"/>
        </w:rPr>
        <w:t>Demand Curve Shifters: Tastes</w:t>
      </w:r>
    </w:p>
    <w:p w:rsidR="00AC667A" w:rsidRDefault="00AC667A" w:rsidP="00354891">
      <w:pPr>
        <w:pStyle w:val="ListParagraph"/>
        <w:numPr>
          <w:ilvl w:val="0"/>
          <w:numId w:val="8"/>
        </w:numPr>
        <w:spacing w:after="0" w:line="240" w:lineRule="auto"/>
      </w:pPr>
      <w:r>
        <w:t xml:space="preserve">Anything that causes a shift in tastes </w:t>
      </w:r>
      <w:r>
        <w:rPr>
          <w:i/>
        </w:rPr>
        <w:t>toward</w:t>
      </w:r>
      <w:r>
        <w:t xml:space="preserve"> a good will increase demand for that good and shift its </w:t>
      </w:r>
      <w:r>
        <w:rPr>
          <w:b/>
        </w:rPr>
        <w:t>D</w:t>
      </w:r>
      <w:r>
        <w:t xml:space="preserve"> curve to right.</w:t>
      </w:r>
    </w:p>
    <w:p w:rsidR="00AC667A" w:rsidRDefault="00AC667A" w:rsidP="00354891">
      <w:pPr>
        <w:pStyle w:val="ListParagraph"/>
        <w:numPr>
          <w:ilvl w:val="0"/>
          <w:numId w:val="8"/>
        </w:numPr>
        <w:spacing w:after="0" w:line="240" w:lineRule="auto"/>
      </w:pPr>
      <w:r>
        <w:t xml:space="preserve">Ex. The Atkins diet </w:t>
      </w:r>
      <w:r w:rsidR="000634B8">
        <w:t xml:space="preserve">that </w:t>
      </w:r>
      <w:r>
        <w:t>became popular in the 90s caused an increase in demand for eggs, shifted the egg demand curve to the right</w:t>
      </w:r>
    </w:p>
    <w:p w:rsidR="00AC667A" w:rsidRDefault="00AC667A" w:rsidP="00354891">
      <w:pPr>
        <w:spacing w:after="0" w:line="240" w:lineRule="auto"/>
        <w:ind w:left="720"/>
      </w:pPr>
    </w:p>
    <w:p w:rsidR="00AC667A" w:rsidRPr="000634B8" w:rsidRDefault="00AC667A" w:rsidP="00354891">
      <w:pPr>
        <w:spacing w:after="0" w:line="240" w:lineRule="auto"/>
        <w:ind w:left="426"/>
        <w:rPr>
          <w:color w:val="002060"/>
        </w:rPr>
      </w:pPr>
      <w:r w:rsidRPr="000634B8">
        <w:rPr>
          <w:color w:val="002060"/>
        </w:rPr>
        <w:t>Demand Curve Shifter: Expectations</w:t>
      </w:r>
    </w:p>
    <w:p w:rsidR="00AC667A" w:rsidRDefault="00AC667A" w:rsidP="00354891">
      <w:pPr>
        <w:pStyle w:val="ListParagraph"/>
        <w:numPr>
          <w:ilvl w:val="0"/>
          <w:numId w:val="9"/>
        </w:numPr>
        <w:spacing w:after="0" w:line="240" w:lineRule="auto"/>
      </w:pPr>
      <w:r>
        <w:t>Expectation affect consumers’ buying decisions</w:t>
      </w:r>
    </w:p>
    <w:p w:rsidR="00AC667A" w:rsidRDefault="00AC667A" w:rsidP="00354891">
      <w:pPr>
        <w:pStyle w:val="ListParagraph"/>
        <w:numPr>
          <w:ilvl w:val="0"/>
          <w:numId w:val="9"/>
        </w:numPr>
        <w:spacing w:after="0" w:line="240" w:lineRule="auto"/>
      </w:pPr>
      <w:r>
        <w:t>Ex:</w:t>
      </w:r>
    </w:p>
    <w:p w:rsidR="00AC667A" w:rsidRDefault="00AC667A" w:rsidP="00354891">
      <w:pPr>
        <w:pStyle w:val="ListParagraph"/>
        <w:numPr>
          <w:ilvl w:val="1"/>
          <w:numId w:val="9"/>
        </w:numPr>
        <w:spacing w:after="0" w:line="240" w:lineRule="auto"/>
      </w:pPr>
      <w:r>
        <w:lastRenderedPageBreak/>
        <w:t>If people expect their incomes to rise, their demand for meals at expensive restaurants may increase</w:t>
      </w:r>
    </w:p>
    <w:p w:rsidR="00AC667A" w:rsidRDefault="00AC667A" w:rsidP="00354891">
      <w:pPr>
        <w:pStyle w:val="ListParagraph"/>
        <w:numPr>
          <w:ilvl w:val="1"/>
          <w:numId w:val="9"/>
        </w:numPr>
        <w:spacing w:after="0" w:line="240" w:lineRule="auto"/>
      </w:pPr>
      <w:r>
        <w:t>If the economy sours and people worry about their future job security,, demand for new automobiles may fall</w:t>
      </w:r>
    </w:p>
    <w:p w:rsidR="00AC667A" w:rsidRPr="00AC667A" w:rsidRDefault="00AC667A" w:rsidP="00354891">
      <w:pPr>
        <w:pStyle w:val="ListParagraph"/>
        <w:numPr>
          <w:ilvl w:val="1"/>
          <w:numId w:val="9"/>
        </w:numPr>
        <w:spacing w:after="0" w:line="240" w:lineRule="auto"/>
      </w:pPr>
      <w:r>
        <w:rPr>
          <w:color w:val="7030A0"/>
        </w:rPr>
        <w:t>Can also be used in relation to expectation of quality of goods</w:t>
      </w:r>
    </w:p>
    <w:p w:rsidR="00AC667A" w:rsidRPr="000634B8" w:rsidRDefault="00AC667A" w:rsidP="00354891">
      <w:pPr>
        <w:pStyle w:val="ListParagraph"/>
        <w:numPr>
          <w:ilvl w:val="2"/>
          <w:numId w:val="9"/>
        </w:numPr>
        <w:spacing w:after="0" w:line="240" w:lineRule="auto"/>
      </w:pPr>
      <w:r>
        <w:rPr>
          <w:color w:val="7030A0"/>
        </w:rPr>
        <w:t>i.e</w:t>
      </w:r>
      <w:r w:rsidR="000634B8">
        <w:rPr>
          <w:color w:val="7030A0"/>
        </w:rPr>
        <w:t>.</w:t>
      </w:r>
      <w:r>
        <w:rPr>
          <w:color w:val="7030A0"/>
        </w:rPr>
        <w:t xml:space="preserve"> Apple IPhone 5C: didn’t meet expectations which may result in a decline in demand</w:t>
      </w:r>
    </w:p>
    <w:p w:rsidR="000634B8" w:rsidRPr="00AC667A" w:rsidRDefault="000634B8" w:rsidP="00354891">
      <w:pPr>
        <w:pStyle w:val="ListParagraph"/>
        <w:numPr>
          <w:ilvl w:val="2"/>
          <w:numId w:val="9"/>
        </w:numPr>
        <w:spacing w:after="0" w:line="240" w:lineRule="auto"/>
      </w:pPr>
    </w:p>
    <w:p w:rsidR="000634B8" w:rsidRDefault="000634B8" w:rsidP="00354891">
      <w:pPr>
        <w:spacing w:after="0" w:line="240" w:lineRule="auto"/>
        <w:rPr>
          <w:color w:val="002060"/>
        </w:rPr>
        <w:sectPr w:rsidR="000634B8" w:rsidSect="000D1737">
          <w:type w:val="continuous"/>
          <w:pgSz w:w="12240" w:h="15840"/>
          <w:pgMar w:top="1440" w:right="1440" w:bottom="1440" w:left="1440" w:header="708" w:footer="708" w:gutter="0"/>
          <w:cols w:space="708"/>
          <w:docGrid w:linePitch="360"/>
        </w:sectPr>
      </w:pPr>
    </w:p>
    <w:p w:rsidR="00AC667A" w:rsidRPr="000634B8" w:rsidRDefault="000C422E" w:rsidP="00354891">
      <w:pPr>
        <w:spacing w:after="0" w:line="240" w:lineRule="auto"/>
        <w:rPr>
          <w:color w:val="002060"/>
        </w:rPr>
      </w:pPr>
      <w:r w:rsidRPr="000634B8">
        <w:rPr>
          <w:color w:val="002060"/>
        </w:rPr>
        <w:lastRenderedPageBreak/>
        <w:t>Summary: Variables That Influence Buyers</w:t>
      </w:r>
    </w:p>
    <w:p w:rsidR="000C422E" w:rsidRDefault="000C422E" w:rsidP="00354891">
      <w:pPr>
        <w:spacing w:after="0" w:line="240" w:lineRule="auto"/>
        <w:sectPr w:rsidR="000C422E" w:rsidSect="000634B8">
          <w:type w:val="continuous"/>
          <w:pgSz w:w="12240" w:h="15840"/>
          <w:pgMar w:top="1440" w:right="1440" w:bottom="1440" w:left="1440" w:header="708" w:footer="708" w:gutter="0"/>
          <w:cols w:space="708"/>
          <w:docGrid w:linePitch="360"/>
        </w:sectPr>
      </w:pPr>
    </w:p>
    <w:p w:rsidR="000C422E" w:rsidRDefault="000634B8" w:rsidP="00354891">
      <w:pPr>
        <w:spacing w:after="0" w:line="240" w:lineRule="auto"/>
      </w:pPr>
      <w:r>
        <w:rPr>
          <w:noProof/>
          <w:lang w:val="en-GB" w:eastAsia="en-GB"/>
        </w:rPr>
        <w:lastRenderedPageBreak/>
        <w:drawing>
          <wp:anchor distT="0" distB="0" distL="114300" distR="114300" simplePos="0" relativeHeight="251698176" behindDoc="0" locked="0" layoutInCell="1" allowOverlap="1" wp14:anchorId="4A63BF8D" wp14:editId="6FB858E4">
            <wp:simplePos x="0" y="0"/>
            <wp:positionH relativeFrom="column">
              <wp:posOffset>160020</wp:posOffset>
            </wp:positionH>
            <wp:positionV relativeFrom="paragraph">
              <wp:posOffset>129540</wp:posOffset>
            </wp:positionV>
            <wp:extent cx="2385060" cy="1651000"/>
            <wp:effectExtent l="0" t="0" r="0" b="6350"/>
            <wp:wrapThrough wrapText="bothSides">
              <wp:wrapPolygon edited="0">
                <wp:start x="0" y="0"/>
                <wp:lineTo x="0" y="21434"/>
                <wp:lineTo x="21393" y="21434"/>
                <wp:lineTo x="2139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5060" cy="1651000"/>
                    </a:xfrm>
                    <a:prstGeom prst="rect">
                      <a:avLst/>
                    </a:prstGeom>
                    <a:noFill/>
                    <a:ln>
                      <a:noFill/>
                    </a:ln>
                  </pic:spPr>
                </pic:pic>
              </a:graphicData>
            </a:graphic>
          </wp:anchor>
        </w:drawing>
      </w:r>
    </w:p>
    <w:p w:rsidR="000C422E" w:rsidRDefault="000C422E" w:rsidP="00354891">
      <w:pPr>
        <w:spacing w:after="0" w:line="240" w:lineRule="auto"/>
      </w:pPr>
      <w:r>
        <w:t>Memorize</w:t>
      </w:r>
    </w:p>
    <w:p w:rsidR="000C422E" w:rsidRDefault="000C422E" w:rsidP="00354891">
      <w:pPr>
        <w:spacing w:after="0" w:line="240" w:lineRule="auto"/>
      </w:pPr>
      <w:r>
        <w:t>It must be noted that Price only causes a movement along the demand curve not a shift</w:t>
      </w:r>
    </w:p>
    <w:p w:rsidR="000C422E" w:rsidRPr="000C422E" w:rsidRDefault="000C422E" w:rsidP="00354891">
      <w:pPr>
        <w:spacing w:after="0" w:line="240" w:lineRule="auto"/>
      </w:pPr>
      <w:r>
        <w:t>If the variable that is causing demand to change is NOT m</w:t>
      </w:r>
      <w:r w:rsidR="00472E65">
        <w:t xml:space="preserve">easured on either axis, the </w:t>
      </w:r>
      <w:r>
        <w:t>curve shifts</w:t>
      </w:r>
    </w:p>
    <w:p w:rsidR="000C422E" w:rsidRDefault="000C422E" w:rsidP="00354891">
      <w:pPr>
        <w:tabs>
          <w:tab w:val="left" w:pos="2983"/>
        </w:tabs>
        <w:spacing w:after="0" w:line="240" w:lineRule="auto"/>
        <w:sectPr w:rsidR="000C422E" w:rsidSect="000634B8">
          <w:type w:val="continuous"/>
          <w:pgSz w:w="12240" w:h="15840"/>
          <w:pgMar w:top="1440" w:right="1440" w:bottom="1440" w:left="1440" w:header="708" w:footer="708" w:gutter="0"/>
          <w:cols w:space="708"/>
          <w:docGrid w:linePitch="360"/>
        </w:sectPr>
      </w:pPr>
    </w:p>
    <w:p w:rsidR="000634B8" w:rsidRDefault="000634B8" w:rsidP="00354891">
      <w:pPr>
        <w:tabs>
          <w:tab w:val="left" w:pos="2983"/>
        </w:tabs>
        <w:spacing w:after="0" w:line="240" w:lineRule="auto"/>
        <w:sectPr w:rsidR="000634B8" w:rsidSect="000D1737">
          <w:type w:val="continuous"/>
          <w:pgSz w:w="12240" w:h="15840"/>
          <w:pgMar w:top="1440" w:right="1440" w:bottom="1440" w:left="1440" w:header="708" w:footer="708" w:gutter="0"/>
          <w:cols w:space="708"/>
          <w:docGrid w:linePitch="360"/>
        </w:sectPr>
      </w:pPr>
    </w:p>
    <w:p w:rsidR="000C422E" w:rsidRDefault="000C422E"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C422E" w:rsidRDefault="000C422E" w:rsidP="00354891">
      <w:pPr>
        <w:tabs>
          <w:tab w:val="left" w:pos="2983"/>
        </w:tabs>
        <w:spacing w:after="0" w:line="240" w:lineRule="auto"/>
        <w:ind w:left="720"/>
        <w:rPr>
          <w:u w:val="single"/>
        </w:rPr>
      </w:pPr>
      <w:r w:rsidRPr="000C422E">
        <w:rPr>
          <w:u w:val="single"/>
        </w:rPr>
        <w:t>Active Learning #1</w:t>
      </w:r>
      <w:r>
        <w:rPr>
          <w:u w:val="single"/>
        </w:rPr>
        <w:t>: Demand Curve</w:t>
      </w:r>
    </w:p>
    <w:p w:rsidR="000C422E" w:rsidRDefault="000C422E" w:rsidP="00354891">
      <w:pPr>
        <w:tabs>
          <w:tab w:val="left" w:pos="2983"/>
        </w:tabs>
        <w:spacing w:after="0" w:line="240" w:lineRule="auto"/>
        <w:ind w:left="720"/>
      </w:pPr>
      <w:r>
        <w:t>Draw a demand curve for music downloads. What happens to it in each of the following scenarios? Why?</w:t>
      </w:r>
    </w:p>
    <w:p w:rsidR="000634B8" w:rsidRDefault="000634B8" w:rsidP="00354891">
      <w:pPr>
        <w:pStyle w:val="ListParagraph"/>
        <w:numPr>
          <w:ilvl w:val="3"/>
          <w:numId w:val="1"/>
        </w:numPr>
        <w:tabs>
          <w:tab w:val="left" w:pos="2983"/>
        </w:tabs>
        <w:spacing w:after="0" w:line="240" w:lineRule="auto"/>
        <w:ind w:left="709"/>
        <w:sectPr w:rsidR="000634B8" w:rsidSect="000D1737">
          <w:type w:val="continuous"/>
          <w:pgSz w:w="12240" w:h="15840"/>
          <w:pgMar w:top="1440" w:right="1440" w:bottom="1440" w:left="1440" w:header="708" w:footer="708" w:gutter="0"/>
          <w:cols w:space="708"/>
          <w:docGrid w:linePitch="360"/>
        </w:sectPr>
      </w:pPr>
    </w:p>
    <w:p w:rsidR="000C422E" w:rsidRDefault="000C422E" w:rsidP="00354891">
      <w:pPr>
        <w:pStyle w:val="ListParagraph"/>
        <w:numPr>
          <w:ilvl w:val="3"/>
          <w:numId w:val="1"/>
        </w:numPr>
        <w:tabs>
          <w:tab w:val="left" w:pos="2983"/>
        </w:tabs>
        <w:spacing w:after="0" w:line="240" w:lineRule="auto"/>
        <w:ind w:left="1276"/>
      </w:pPr>
      <w:r>
        <w:lastRenderedPageBreak/>
        <w:t>The price of iPods falls</w:t>
      </w:r>
    </w:p>
    <w:p w:rsidR="007707F7" w:rsidRDefault="007707F7" w:rsidP="00354891">
      <w:pPr>
        <w:tabs>
          <w:tab w:val="left" w:pos="2983"/>
        </w:tabs>
        <w:spacing w:after="0" w:line="240" w:lineRule="auto"/>
        <w:sectPr w:rsidR="007707F7" w:rsidSect="000634B8">
          <w:type w:val="continuous"/>
          <w:pgSz w:w="12240" w:h="15840"/>
          <w:pgMar w:top="1440" w:right="1440" w:bottom="1440" w:left="1440" w:header="708" w:footer="708" w:gutter="0"/>
          <w:cols w:space="708"/>
          <w:docGrid w:linePitch="360"/>
        </w:sectPr>
      </w:pPr>
    </w:p>
    <w:p w:rsidR="007707F7" w:rsidRDefault="007707F7" w:rsidP="00354891">
      <w:pPr>
        <w:tabs>
          <w:tab w:val="left" w:pos="2983"/>
        </w:tabs>
        <w:spacing w:after="0" w:line="240" w:lineRule="auto"/>
      </w:pPr>
      <w:r>
        <w:rPr>
          <w:noProof/>
          <w:lang w:val="en-GB" w:eastAsia="en-GB"/>
        </w:rPr>
        <w:lastRenderedPageBreak/>
        <w:drawing>
          <wp:anchor distT="0" distB="0" distL="114300" distR="114300" simplePos="0" relativeHeight="251699200" behindDoc="0" locked="0" layoutInCell="1" allowOverlap="1">
            <wp:simplePos x="0" y="0"/>
            <wp:positionH relativeFrom="column">
              <wp:posOffset>457200</wp:posOffset>
            </wp:positionH>
            <wp:positionV relativeFrom="paragraph">
              <wp:posOffset>57150</wp:posOffset>
            </wp:positionV>
            <wp:extent cx="1737360" cy="1292860"/>
            <wp:effectExtent l="0" t="0" r="0" b="2540"/>
            <wp:wrapThrough wrapText="bothSides">
              <wp:wrapPolygon edited="0">
                <wp:start x="0" y="0"/>
                <wp:lineTo x="0" y="21324"/>
                <wp:lineTo x="21316" y="21324"/>
                <wp:lineTo x="2131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7360" cy="12928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07F7" w:rsidRDefault="007707F7" w:rsidP="00354891">
      <w:pPr>
        <w:pStyle w:val="ListParagraph"/>
        <w:numPr>
          <w:ilvl w:val="0"/>
          <w:numId w:val="11"/>
        </w:numPr>
        <w:tabs>
          <w:tab w:val="left" w:pos="2983"/>
        </w:tabs>
        <w:spacing w:after="0" w:line="240" w:lineRule="auto"/>
      </w:pPr>
      <w:r>
        <w:t>Music download and iPods are compliments of each other. A fall in price of iPods shifts the demand curve for music downloads to the right.</w:t>
      </w:r>
    </w:p>
    <w:p w:rsidR="007707F7" w:rsidRDefault="007707F7" w:rsidP="00354891">
      <w:pPr>
        <w:pStyle w:val="ListParagraph"/>
        <w:numPr>
          <w:ilvl w:val="0"/>
          <w:numId w:val="11"/>
        </w:numPr>
        <w:tabs>
          <w:tab w:val="left" w:pos="2983"/>
        </w:tabs>
        <w:spacing w:after="0" w:line="240" w:lineRule="auto"/>
      </w:pPr>
      <w:r>
        <w:t>The price of downloads is the same, but the quantity demanded is now higher. At any given point the quantity is higher than before</w:t>
      </w:r>
    </w:p>
    <w:p w:rsidR="000634B8" w:rsidRDefault="000634B8" w:rsidP="00354891">
      <w:pPr>
        <w:tabs>
          <w:tab w:val="left" w:pos="2983"/>
        </w:tabs>
        <w:spacing w:after="0" w:line="240" w:lineRule="auto"/>
        <w:sectPr w:rsidR="000634B8" w:rsidSect="000634B8">
          <w:type w:val="continuous"/>
          <w:pgSz w:w="12240" w:h="15840"/>
          <w:pgMar w:top="1440" w:right="1440" w:bottom="1440" w:left="1440" w:header="708" w:footer="708" w:gutter="0"/>
          <w:cols w:space="708"/>
          <w:docGrid w:linePitch="360"/>
        </w:sectPr>
      </w:pPr>
    </w:p>
    <w:p w:rsidR="007707F7" w:rsidRDefault="007707F7" w:rsidP="00354891">
      <w:pPr>
        <w:tabs>
          <w:tab w:val="left" w:pos="2983"/>
        </w:tabs>
        <w:spacing w:after="0" w:line="240" w:lineRule="auto"/>
      </w:pPr>
    </w:p>
    <w:p w:rsidR="007707F7" w:rsidRDefault="007707F7" w:rsidP="00354891">
      <w:pPr>
        <w:tabs>
          <w:tab w:val="left" w:pos="2983"/>
        </w:tabs>
        <w:spacing w:after="0" w:line="240" w:lineRule="auto"/>
        <w:sectPr w:rsidR="007707F7" w:rsidSect="000634B8">
          <w:type w:val="continuous"/>
          <w:pgSz w:w="12240" w:h="15840"/>
          <w:pgMar w:top="1440" w:right="1440" w:bottom="1440" w:left="1440" w:header="708" w:footer="708" w:gutter="0"/>
          <w:cols w:space="708"/>
          <w:docGrid w:linePitch="360"/>
        </w:sectPr>
      </w:pPr>
    </w:p>
    <w:p w:rsidR="000C422E" w:rsidRDefault="000C422E" w:rsidP="00354891">
      <w:pPr>
        <w:pStyle w:val="ListParagraph"/>
        <w:numPr>
          <w:ilvl w:val="3"/>
          <w:numId w:val="1"/>
        </w:numPr>
        <w:tabs>
          <w:tab w:val="left" w:pos="2983"/>
        </w:tabs>
        <w:spacing w:after="0" w:line="240" w:lineRule="auto"/>
        <w:ind w:left="1276"/>
      </w:pPr>
      <w:r>
        <w:lastRenderedPageBreak/>
        <w:t>The price of music downloads falls</w:t>
      </w:r>
    </w:p>
    <w:p w:rsidR="007707F7" w:rsidRDefault="007707F7" w:rsidP="00354891">
      <w:pPr>
        <w:pStyle w:val="ListParagraph"/>
        <w:tabs>
          <w:tab w:val="left" w:pos="2983"/>
        </w:tabs>
        <w:spacing w:after="0" w:line="240" w:lineRule="auto"/>
        <w:ind w:left="1069"/>
        <w:sectPr w:rsidR="007707F7" w:rsidSect="000634B8">
          <w:type w:val="continuous"/>
          <w:pgSz w:w="12240" w:h="15840"/>
          <w:pgMar w:top="1440" w:right="1440" w:bottom="1440" w:left="1440" w:header="708" w:footer="708" w:gutter="0"/>
          <w:cols w:space="708"/>
          <w:docGrid w:linePitch="360"/>
        </w:sectPr>
      </w:pPr>
    </w:p>
    <w:p w:rsidR="007707F7" w:rsidRDefault="000634B8" w:rsidP="00354891">
      <w:pPr>
        <w:pStyle w:val="ListParagraph"/>
        <w:tabs>
          <w:tab w:val="left" w:pos="2983"/>
        </w:tabs>
        <w:spacing w:after="0" w:line="240" w:lineRule="auto"/>
        <w:ind w:left="1069"/>
      </w:pPr>
      <w:r>
        <w:rPr>
          <w:noProof/>
          <w:lang w:val="en-GB" w:eastAsia="en-GB"/>
        </w:rPr>
        <w:lastRenderedPageBreak/>
        <w:drawing>
          <wp:anchor distT="0" distB="0" distL="114300" distR="114300" simplePos="0" relativeHeight="251700224" behindDoc="0" locked="0" layoutInCell="1" allowOverlap="1" wp14:anchorId="192F33CA" wp14:editId="42E28002">
            <wp:simplePos x="0" y="0"/>
            <wp:positionH relativeFrom="column">
              <wp:posOffset>381000</wp:posOffset>
            </wp:positionH>
            <wp:positionV relativeFrom="paragraph">
              <wp:posOffset>99695</wp:posOffset>
            </wp:positionV>
            <wp:extent cx="1813560" cy="1372235"/>
            <wp:effectExtent l="0" t="0" r="0" b="0"/>
            <wp:wrapThrough wrapText="bothSides">
              <wp:wrapPolygon edited="0">
                <wp:start x="0" y="0"/>
                <wp:lineTo x="0" y="21290"/>
                <wp:lineTo x="21328" y="21290"/>
                <wp:lineTo x="2132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3560" cy="13722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07F7" w:rsidRDefault="007707F7" w:rsidP="00354891">
      <w:pPr>
        <w:pStyle w:val="ListParagraph"/>
        <w:numPr>
          <w:ilvl w:val="0"/>
          <w:numId w:val="12"/>
        </w:numPr>
        <w:tabs>
          <w:tab w:val="left" w:pos="2983"/>
        </w:tabs>
        <w:spacing w:after="0" w:line="240" w:lineRule="auto"/>
      </w:pPr>
      <w:r>
        <w:t xml:space="preserve">The </w:t>
      </w:r>
      <w:r>
        <w:rPr>
          <w:b/>
        </w:rPr>
        <w:t>D</w:t>
      </w:r>
      <w:r>
        <w:t xml:space="preserve"> curve does not shift. Move down along to a point with lower </w:t>
      </w:r>
      <w:r>
        <w:rPr>
          <w:b/>
        </w:rPr>
        <w:t>P</w:t>
      </w:r>
      <w:r>
        <w:t>, higher</w:t>
      </w:r>
    </w:p>
    <w:p w:rsidR="007707F7" w:rsidRDefault="007707F7"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sectPr w:rsidR="000634B8" w:rsidSect="000634B8">
          <w:type w:val="continuous"/>
          <w:pgSz w:w="12240" w:h="15840"/>
          <w:pgMar w:top="1440" w:right="1440" w:bottom="1440" w:left="1440" w:header="708" w:footer="708" w:gutter="0"/>
          <w:cols w:space="708"/>
          <w:docGrid w:linePitch="360"/>
        </w:sectPr>
      </w:pPr>
    </w:p>
    <w:p w:rsidR="007707F7" w:rsidRDefault="007707F7" w:rsidP="00354891">
      <w:pPr>
        <w:tabs>
          <w:tab w:val="left" w:pos="2983"/>
        </w:tabs>
        <w:spacing w:after="0" w:line="240" w:lineRule="auto"/>
      </w:pPr>
    </w:p>
    <w:p w:rsidR="000634B8" w:rsidRDefault="000634B8" w:rsidP="00354891">
      <w:pPr>
        <w:pStyle w:val="ListParagraph"/>
        <w:numPr>
          <w:ilvl w:val="3"/>
          <w:numId w:val="1"/>
        </w:numPr>
        <w:tabs>
          <w:tab w:val="left" w:pos="2983"/>
        </w:tabs>
        <w:spacing w:after="0" w:line="240" w:lineRule="auto"/>
        <w:ind w:left="709"/>
        <w:sectPr w:rsidR="000634B8" w:rsidSect="000D1737">
          <w:type w:val="continuous"/>
          <w:pgSz w:w="12240" w:h="15840"/>
          <w:pgMar w:top="1440" w:right="1440" w:bottom="1440" w:left="1440" w:header="708" w:footer="708" w:gutter="0"/>
          <w:cols w:space="708"/>
          <w:docGrid w:linePitch="360"/>
        </w:sectPr>
      </w:pPr>
    </w:p>
    <w:p w:rsidR="007707F7" w:rsidRDefault="000C422E" w:rsidP="00354891">
      <w:pPr>
        <w:pStyle w:val="ListParagraph"/>
        <w:numPr>
          <w:ilvl w:val="3"/>
          <w:numId w:val="1"/>
        </w:numPr>
        <w:tabs>
          <w:tab w:val="left" w:pos="2983"/>
        </w:tabs>
        <w:spacing w:after="0" w:line="240" w:lineRule="auto"/>
        <w:ind w:left="1134"/>
      </w:pPr>
      <w:r>
        <w:lastRenderedPageBreak/>
        <w:t>The price of CD falls</w:t>
      </w:r>
    </w:p>
    <w:p w:rsidR="007707F7" w:rsidRDefault="007707F7" w:rsidP="00354891">
      <w:pPr>
        <w:pStyle w:val="ListParagraph"/>
        <w:tabs>
          <w:tab w:val="left" w:pos="2983"/>
        </w:tabs>
        <w:spacing w:after="0" w:line="240" w:lineRule="auto"/>
        <w:ind w:left="1069"/>
        <w:sectPr w:rsidR="007707F7" w:rsidSect="000634B8">
          <w:type w:val="continuous"/>
          <w:pgSz w:w="12240" w:h="15840"/>
          <w:pgMar w:top="1440" w:right="1440" w:bottom="1440" w:left="1440" w:header="708" w:footer="708" w:gutter="0"/>
          <w:cols w:space="708"/>
          <w:docGrid w:linePitch="360"/>
        </w:sectPr>
      </w:pPr>
    </w:p>
    <w:p w:rsidR="007707F7" w:rsidRDefault="000634B8" w:rsidP="00354891">
      <w:pPr>
        <w:pStyle w:val="ListParagraph"/>
        <w:tabs>
          <w:tab w:val="left" w:pos="2983"/>
        </w:tabs>
        <w:spacing w:after="0" w:line="240" w:lineRule="auto"/>
        <w:ind w:left="1069"/>
      </w:pPr>
      <w:r>
        <w:rPr>
          <w:noProof/>
          <w:lang w:val="en-GB" w:eastAsia="en-GB"/>
        </w:rPr>
        <w:lastRenderedPageBreak/>
        <w:drawing>
          <wp:anchor distT="0" distB="0" distL="114300" distR="114300" simplePos="0" relativeHeight="251701248" behindDoc="0" locked="0" layoutInCell="1" allowOverlap="1" wp14:anchorId="74F513E0" wp14:editId="7908605F">
            <wp:simplePos x="0" y="0"/>
            <wp:positionH relativeFrom="column">
              <wp:posOffset>678180</wp:posOffset>
            </wp:positionH>
            <wp:positionV relativeFrom="paragraph">
              <wp:posOffset>57785</wp:posOffset>
            </wp:positionV>
            <wp:extent cx="1844040" cy="1395095"/>
            <wp:effectExtent l="0" t="0" r="3810" b="0"/>
            <wp:wrapThrough wrapText="bothSides">
              <wp:wrapPolygon edited="0">
                <wp:start x="0" y="0"/>
                <wp:lineTo x="0" y="21236"/>
                <wp:lineTo x="21421" y="21236"/>
                <wp:lineTo x="2142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44040" cy="13950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07F7" w:rsidRDefault="007707F7" w:rsidP="00354891">
      <w:pPr>
        <w:pStyle w:val="ListParagraph"/>
        <w:numPr>
          <w:ilvl w:val="0"/>
          <w:numId w:val="10"/>
        </w:numPr>
        <w:tabs>
          <w:tab w:val="left" w:pos="2983"/>
        </w:tabs>
        <w:spacing w:after="0" w:line="240" w:lineRule="auto"/>
      </w:pPr>
      <w:r>
        <w:t>CDs and music downloads are substitutes</w:t>
      </w:r>
    </w:p>
    <w:p w:rsidR="007707F7" w:rsidRPr="000C422E" w:rsidRDefault="007707F7" w:rsidP="00354891">
      <w:pPr>
        <w:pStyle w:val="ListParagraph"/>
        <w:numPr>
          <w:ilvl w:val="0"/>
          <w:numId w:val="10"/>
        </w:numPr>
        <w:tabs>
          <w:tab w:val="left" w:pos="2983"/>
        </w:tabs>
        <w:spacing w:after="0" w:line="240" w:lineRule="auto"/>
      </w:pPr>
      <w:r>
        <w:t>A fall in price of CDs shifts demand for music downloads to the left</w:t>
      </w:r>
    </w:p>
    <w:p w:rsidR="007707F7" w:rsidRDefault="007707F7" w:rsidP="00354891">
      <w:pPr>
        <w:tabs>
          <w:tab w:val="left" w:pos="2983"/>
        </w:tabs>
        <w:spacing w:after="0" w:line="240" w:lineRule="auto"/>
      </w:pPr>
    </w:p>
    <w:p w:rsidR="000634B8" w:rsidRDefault="000634B8" w:rsidP="00354891">
      <w:pPr>
        <w:tabs>
          <w:tab w:val="left" w:pos="2983"/>
        </w:tabs>
        <w:spacing w:after="0" w:line="240" w:lineRule="auto"/>
      </w:pPr>
    </w:p>
    <w:p w:rsidR="000634B8" w:rsidRDefault="000634B8" w:rsidP="00354891">
      <w:pPr>
        <w:tabs>
          <w:tab w:val="left" w:pos="2983"/>
        </w:tabs>
        <w:spacing w:after="0" w:line="240" w:lineRule="auto"/>
        <w:sectPr w:rsidR="000634B8" w:rsidSect="000634B8">
          <w:type w:val="continuous"/>
          <w:pgSz w:w="12240" w:h="15840"/>
          <w:pgMar w:top="1440" w:right="1440" w:bottom="1440" w:left="1440" w:header="708" w:footer="708" w:gutter="0"/>
          <w:cols w:space="708"/>
          <w:docGrid w:linePitch="360"/>
        </w:sectPr>
      </w:pPr>
    </w:p>
    <w:p w:rsidR="000634B8" w:rsidRDefault="000634B8" w:rsidP="00354891">
      <w:pPr>
        <w:tabs>
          <w:tab w:val="left" w:pos="2983"/>
        </w:tabs>
        <w:spacing w:after="0" w:line="240" w:lineRule="auto"/>
        <w:sectPr w:rsidR="000634B8" w:rsidSect="000D1737">
          <w:type w:val="continuous"/>
          <w:pgSz w:w="12240" w:h="15840"/>
          <w:pgMar w:top="1440" w:right="1440" w:bottom="1440" w:left="1440" w:header="708" w:footer="708" w:gutter="0"/>
          <w:cols w:space="708"/>
          <w:docGrid w:linePitch="360"/>
        </w:sectPr>
      </w:pPr>
    </w:p>
    <w:p w:rsidR="007707F7" w:rsidRDefault="007707F7" w:rsidP="00354891">
      <w:pPr>
        <w:tabs>
          <w:tab w:val="left" w:pos="2983"/>
        </w:tabs>
        <w:spacing w:after="0" w:line="240" w:lineRule="auto"/>
      </w:pPr>
    </w:p>
    <w:p w:rsidR="007707F7" w:rsidRDefault="007707F7" w:rsidP="00354891">
      <w:pPr>
        <w:tabs>
          <w:tab w:val="left" w:pos="2983"/>
        </w:tabs>
        <w:spacing w:after="0" w:line="240" w:lineRule="auto"/>
      </w:pPr>
    </w:p>
    <w:p w:rsidR="007707F7" w:rsidRDefault="007707F7" w:rsidP="00354891">
      <w:pPr>
        <w:tabs>
          <w:tab w:val="left" w:pos="2983"/>
        </w:tabs>
        <w:spacing w:after="0" w:line="240" w:lineRule="auto"/>
      </w:pPr>
    </w:p>
    <w:p w:rsidR="007707F7" w:rsidRDefault="007707F7" w:rsidP="00354891">
      <w:pPr>
        <w:tabs>
          <w:tab w:val="left" w:pos="2983"/>
        </w:tabs>
        <w:spacing w:after="0" w:line="240" w:lineRule="auto"/>
        <w:rPr>
          <w:u w:val="single"/>
        </w:rPr>
      </w:pPr>
      <w:r>
        <w:rPr>
          <w:u w:val="single"/>
        </w:rPr>
        <w:t>Supply</w:t>
      </w:r>
    </w:p>
    <w:p w:rsidR="00AC667A" w:rsidRPr="004467D2" w:rsidRDefault="007707F7" w:rsidP="00354891">
      <w:pPr>
        <w:pStyle w:val="ListParagraph"/>
        <w:numPr>
          <w:ilvl w:val="0"/>
          <w:numId w:val="13"/>
        </w:numPr>
        <w:tabs>
          <w:tab w:val="left" w:pos="2983"/>
        </w:tabs>
        <w:spacing w:after="0" w:line="240" w:lineRule="auto"/>
        <w:rPr>
          <w:highlight w:val="yellow"/>
        </w:rPr>
      </w:pPr>
      <w:r w:rsidRPr="004467D2">
        <w:rPr>
          <w:highlight w:val="yellow"/>
        </w:rPr>
        <w:t xml:space="preserve">The </w:t>
      </w:r>
      <w:r w:rsidRPr="004467D2">
        <w:rPr>
          <w:color w:val="FF0000"/>
          <w:highlight w:val="yellow"/>
        </w:rPr>
        <w:t>quantity supplied</w:t>
      </w:r>
      <w:r w:rsidRPr="004467D2">
        <w:rPr>
          <w:highlight w:val="yellow"/>
        </w:rPr>
        <w:t xml:space="preserve"> of any good is the amount that sellers are willing and able to sell.</w:t>
      </w:r>
    </w:p>
    <w:p w:rsidR="007707F7" w:rsidRDefault="007707F7" w:rsidP="00354891">
      <w:pPr>
        <w:pStyle w:val="ListParagraph"/>
        <w:numPr>
          <w:ilvl w:val="0"/>
          <w:numId w:val="13"/>
        </w:numPr>
        <w:tabs>
          <w:tab w:val="left" w:pos="2983"/>
        </w:tabs>
        <w:spacing w:after="0" w:line="240" w:lineRule="auto"/>
      </w:pPr>
      <w:r w:rsidRPr="004467D2">
        <w:rPr>
          <w:color w:val="FF0000"/>
          <w:highlight w:val="yellow"/>
        </w:rPr>
        <w:t>Law of supply</w:t>
      </w:r>
      <w:r w:rsidRPr="004467D2">
        <w:rPr>
          <w:highlight w:val="yellow"/>
        </w:rPr>
        <w:t>: the claim that the quantity supplied of a good rises when the price of the good</w:t>
      </w:r>
      <w:r>
        <w:t xml:space="preserve"> </w:t>
      </w:r>
      <w:r w:rsidRPr="00472E65">
        <w:rPr>
          <w:highlight w:val="yellow"/>
        </w:rPr>
        <w:t>rises, other things equa</w:t>
      </w:r>
      <w:r w:rsidR="004467D2" w:rsidRPr="00472E65">
        <w:rPr>
          <w:highlight w:val="yellow"/>
        </w:rPr>
        <w:t>l</w:t>
      </w:r>
    </w:p>
    <w:p w:rsidR="00DC4476" w:rsidRPr="00FD52BC" w:rsidRDefault="00FD52BC" w:rsidP="00354891">
      <w:pPr>
        <w:pStyle w:val="ListParagraph"/>
        <w:numPr>
          <w:ilvl w:val="1"/>
          <w:numId w:val="13"/>
        </w:numPr>
        <w:tabs>
          <w:tab w:val="left" w:pos="2983"/>
        </w:tabs>
        <w:spacing w:after="0" w:line="240" w:lineRule="auto"/>
      </w:pPr>
      <w:r>
        <w:rPr>
          <w:color w:val="7030A0"/>
        </w:rPr>
        <w:t>When price increases, quantity increases</w:t>
      </w:r>
    </w:p>
    <w:p w:rsidR="00FD52BC" w:rsidRPr="00FD52BC" w:rsidRDefault="00FD52BC" w:rsidP="00354891">
      <w:pPr>
        <w:pStyle w:val="ListParagraph"/>
        <w:numPr>
          <w:ilvl w:val="1"/>
          <w:numId w:val="13"/>
        </w:numPr>
        <w:tabs>
          <w:tab w:val="left" w:pos="2983"/>
        </w:tabs>
        <w:spacing w:after="0" w:line="240" w:lineRule="auto"/>
      </w:pPr>
      <w:r>
        <w:rPr>
          <w:color w:val="7030A0"/>
        </w:rPr>
        <w:t>When prices falls, quantity supplied falls as well</w:t>
      </w:r>
    </w:p>
    <w:p w:rsidR="00FD52BC" w:rsidRDefault="00FD52BC" w:rsidP="00354891">
      <w:pPr>
        <w:pStyle w:val="ListParagraph"/>
        <w:numPr>
          <w:ilvl w:val="2"/>
          <w:numId w:val="13"/>
        </w:numPr>
        <w:tabs>
          <w:tab w:val="left" w:pos="2983"/>
        </w:tabs>
        <w:spacing w:after="0" w:line="240" w:lineRule="auto"/>
      </w:pPr>
      <w:r>
        <w:rPr>
          <w:color w:val="7030A0"/>
        </w:rPr>
        <w:t xml:space="preserve">This we say that quantity supplied is </w:t>
      </w:r>
      <w:r>
        <w:rPr>
          <w:i/>
          <w:color w:val="7030A0"/>
        </w:rPr>
        <w:t>positively related</w:t>
      </w:r>
      <w:r w:rsidRPr="00FD52BC">
        <w:rPr>
          <w:color w:val="7030A0"/>
        </w:rPr>
        <w:t xml:space="preserve"> to the price of the good</w:t>
      </w:r>
    </w:p>
    <w:p w:rsidR="00DC4476" w:rsidRPr="004467D2" w:rsidRDefault="004467D2" w:rsidP="00354891">
      <w:pPr>
        <w:pStyle w:val="ListParagraph"/>
        <w:numPr>
          <w:ilvl w:val="0"/>
          <w:numId w:val="13"/>
        </w:numPr>
        <w:tabs>
          <w:tab w:val="left" w:pos="2983"/>
        </w:tabs>
        <w:spacing w:after="0" w:line="240" w:lineRule="auto"/>
      </w:pPr>
      <w:r>
        <w:rPr>
          <w:color w:val="7030A0"/>
        </w:rPr>
        <w:t>Supply comes from the behaviour of sellers</w:t>
      </w:r>
    </w:p>
    <w:p w:rsidR="004467D2" w:rsidRDefault="004467D2" w:rsidP="00354891">
      <w:pPr>
        <w:tabs>
          <w:tab w:val="left" w:pos="2983"/>
        </w:tabs>
        <w:spacing w:after="0" w:line="240" w:lineRule="auto"/>
      </w:pPr>
    </w:p>
    <w:p w:rsidR="004467D2" w:rsidRPr="0098559D" w:rsidRDefault="004467D2" w:rsidP="00354891">
      <w:pPr>
        <w:tabs>
          <w:tab w:val="left" w:pos="2983"/>
        </w:tabs>
        <w:spacing w:after="0" w:line="240" w:lineRule="auto"/>
        <w:rPr>
          <w:color w:val="002060"/>
        </w:rPr>
      </w:pPr>
      <w:r w:rsidRPr="0098559D">
        <w:rPr>
          <w:color w:val="002060"/>
        </w:rPr>
        <w:t>The Supply Schedule</w:t>
      </w:r>
    </w:p>
    <w:p w:rsidR="004467D2" w:rsidRDefault="004467D2" w:rsidP="00354891">
      <w:pPr>
        <w:pStyle w:val="ListParagraph"/>
        <w:numPr>
          <w:ilvl w:val="0"/>
          <w:numId w:val="14"/>
        </w:numPr>
        <w:tabs>
          <w:tab w:val="left" w:pos="2983"/>
        </w:tabs>
        <w:spacing w:after="0" w:line="240" w:lineRule="auto"/>
        <w:sectPr w:rsidR="004467D2" w:rsidSect="000D1737">
          <w:type w:val="continuous"/>
          <w:pgSz w:w="12240" w:h="15840"/>
          <w:pgMar w:top="1440" w:right="1440" w:bottom="1440" w:left="1440" w:header="708" w:footer="708" w:gutter="0"/>
          <w:cols w:space="708"/>
          <w:docGrid w:linePitch="360"/>
        </w:sectPr>
      </w:pPr>
    </w:p>
    <w:p w:rsidR="004467D2" w:rsidRPr="004467D2" w:rsidRDefault="0098559D" w:rsidP="00354891">
      <w:pPr>
        <w:pStyle w:val="ListParagraph"/>
        <w:numPr>
          <w:ilvl w:val="0"/>
          <w:numId w:val="14"/>
        </w:numPr>
        <w:tabs>
          <w:tab w:val="left" w:pos="2983"/>
        </w:tabs>
        <w:spacing w:after="0" w:line="240" w:lineRule="auto"/>
        <w:rPr>
          <w:highlight w:val="yellow"/>
          <w:u w:val="single"/>
        </w:rPr>
      </w:pPr>
      <w:r w:rsidRPr="0036048B">
        <w:rPr>
          <w:noProof/>
          <w:lang w:val="en-GB" w:eastAsia="en-GB"/>
        </w:rPr>
        <w:lastRenderedPageBreak/>
        <w:drawing>
          <wp:anchor distT="0" distB="0" distL="114300" distR="114300" simplePos="0" relativeHeight="251702272" behindDoc="0" locked="0" layoutInCell="1" allowOverlap="1" wp14:anchorId="3D60438B" wp14:editId="310C0AA8">
            <wp:simplePos x="0" y="0"/>
            <wp:positionH relativeFrom="column">
              <wp:posOffset>3246120</wp:posOffset>
            </wp:positionH>
            <wp:positionV relativeFrom="paragraph">
              <wp:posOffset>1270</wp:posOffset>
            </wp:positionV>
            <wp:extent cx="1720215" cy="2677795"/>
            <wp:effectExtent l="0" t="0" r="0" b="8255"/>
            <wp:wrapThrough wrapText="bothSides">
              <wp:wrapPolygon edited="0">
                <wp:start x="0" y="0"/>
                <wp:lineTo x="0" y="21513"/>
                <wp:lineTo x="21289" y="21513"/>
                <wp:lineTo x="21289" y="0"/>
                <wp:lineTo x="0" y="0"/>
              </wp:wrapPolygon>
            </wp:wrapThrough>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0215" cy="2677795"/>
                    </a:xfrm>
                    <a:prstGeom prst="rect">
                      <a:avLst/>
                    </a:prstGeom>
                    <a:noFill/>
                    <a:ln>
                      <a:noFill/>
                    </a:ln>
                  </pic:spPr>
                </pic:pic>
              </a:graphicData>
            </a:graphic>
          </wp:anchor>
        </w:drawing>
      </w:r>
      <w:r w:rsidR="004467D2" w:rsidRPr="004467D2">
        <w:rPr>
          <w:color w:val="FF0000"/>
          <w:highlight w:val="yellow"/>
        </w:rPr>
        <w:t>Supply schedule</w:t>
      </w:r>
      <w:r w:rsidR="004467D2" w:rsidRPr="004467D2">
        <w:rPr>
          <w:highlight w:val="yellow"/>
        </w:rPr>
        <w:t>: A table that shows the relationship between the price of a good and the quantity supplied.</w:t>
      </w:r>
    </w:p>
    <w:p w:rsidR="004467D2" w:rsidRPr="004467D2" w:rsidRDefault="004467D2" w:rsidP="00354891">
      <w:pPr>
        <w:pStyle w:val="ListParagraph"/>
        <w:numPr>
          <w:ilvl w:val="0"/>
          <w:numId w:val="14"/>
        </w:numPr>
        <w:tabs>
          <w:tab w:val="left" w:pos="2983"/>
        </w:tabs>
        <w:spacing w:after="0" w:line="240" w:lineRule="auto"/>
        <w:rPr>
          <w:u w:val="single"/>
        </w:rPr>
      </w:pPr>
      <w:r>
        <w:t>Ex. Starbucks’ supply of lattes</w:t>
      </w:r>
    </w:p>
    <w:p w:rsidR="004467D2" w:rsidRPr="004467D2" w:rsidRDefault="004467D2" w:rsidP="00354891">
      <w:pPr>
        <w:pStyle w:val="ListParagraph"/>
        <w:numPr>
          <w:ilvl w:val="1"/>
          <w:numId w:val="14"/>
        </w:numPr>
        <w:tabs>
          <w:tab w:val="left" w:pos="2983"/>
        </w:tabs>
        <w:spacing w:after="0" w:line="240" w:lineRule="auto"/>
        <w:rPr>
          <w:u w:val="single"/>
        </w:rPr>
      </w:pPr>
      <w:r>
        <w:t>Notice that Starbucks’ supply schedule obeys the Law of Supply</w:t>
      </w:r>
    </w:p>
    <w:p w:rsidR="004467D2" w:rsidRDefault="004467D2" w:rsidP="00354891">
      <w:pPr>
        <w:tabs>
          <w:tab w:val="left" w:pos="2983"/>
        </w:tabs>
        <w:spacing w:after="0" w:line="240" w:lineRule="auto"/>
        <w:rPr>
          <w:u w:val="single"/>
        </w:rPr>
      </w:pPr>
    </w:p>
    <w:p w:rsidR="004467D2" w:rsidRDefault="004467D2" w:rsidP="00354891">
      <w:pPr>
        <w:tabs>
          <w:tab w:val="left" w:pos="2983"/>
        </w:tabs>
        <w:spacing w:after="0" w:line="240" w:lineRule="auto"/>
        <w:rPr>
          <w:u w:val="single"/>
        </w:rPr>
      </w:pPr>
    </w:p>
    <w:p w:rsidR="004467D2" w:rsidRDefault="004467D2" w:rsidP="00354891">
      <w:pPr>
        <w:tabs>
          <w:tab w:val="left" w:pos="2983"/>
        </w:tabs>
        <w:spacing w:after="0" w:line="240" w:lineRule="auto"/>
        <w:rPr>
          <w:u w:val="single"/>
        </w:rPr>
      </w:pPr>
    </w:p>
    <w:p w:rsidR="004467D2" w:rsidRDefault="004467D2" w:rsidP="00354891">
      <w:pPr>
        <w:tabs>
          <w:tab w:val="left" w:pos="2983"/>
        </w:tabs>
        <w:spacing w:after="0" w:line="240" w:lineRule="auto"/>
        <w:rPr>
          <w:u w:val="single"/>
        </w:rPr>
      </w:pPr>
    </w:p>
    <w:p w:rsidR="0036048B" w:rsidRDefault="0036048B" w:rsidP="00354891">
      <w:pPr>
        <w:tabs>
          <w:tab w:val="left" w:pos="2983"/>
        </w:tabs>
        <w:spacing w:after="0" w:line="240" w:lineRule="auto"/>
        <w:rPr>
          <w:u w:val="single"/>
        </w:rPr>
      </w:pPr>
    </w:p>
    <w:p w:rsidR="00B813A4" w:rsidRDefault="00B813A4" w:rsidP="00354891">
      <w:pPr>
        <w:tabs>
          <w:tab w:val="left" w:pos="2983"/>
        </w:tabs>
        <w:spacing w:after="0" w:line="240" w:lineRule="auto"/>
        <w:rPr>
          <w:u w:val="single"/>
        </w:rPr>
      </w:pPr>
    </w:p>
    <w:p w:rsidR="004467D2" w:rsidRPr="004467D2" w:rsidRDefault="004467D2" w:rsidP="00354891">
      <w:pPr>
        <w:tabs>
          <w:tab w:val="left" w:pos="2983"/>
        </w:tabs>
        <w:spacing w:after="0" w:line="240" w:lineRule="auto"/>
        <w:rPr>
          <w:u w:val="single"/>
        </w:rPr>
      </w:pPr>
    </w:p>
    <w:p w:rsidR="004467D2" w:rsidRDefault="004467D2" w:rsidP="00354891">
      <w:pPr>
        <w:tabs>
          <w:tab w:val="left" w:pos="2983"/>
        </w:tabs>
        <w:spacing w:after="0" w:line="240" w:lineRule="auto"/>
        <w:rPr>
          <w:u w:val="single"/>
        </w:rPr>
        <w:sectPr w:rsidR="004467D2" w:rsidSect="0098559D">
          <w:type w:val="continuous"/>
          <w:pgSz w:w="12240" w:h="15840"/>
          <w:pgMar w:top="1440" w:right="2742" w:bottom="1440" w:left="1440" w:header="708" w:footer="708" w:gutter="0"/>
          <w:cols w:space="708"/>
          <w:docGrid w:linePitch="360"/>
        </w:sectPr>
      </w:pPr>
    </w:p>
    <w:p w:rsidR="0098559D" w:rsidRDefault="0098559D" w:rsidP="00354891">
      <w:pPr>
        <w:tabs>
          <w:tab w:val="left" w:pos="2983"/>
        </w:tabs>
        <w:spacing w:after="0" w:line="240" w:lineRule="auto"/>
        <w:rPr>
          <w:u w:val="single"/>
        </w:rPr>
        <w:sectPr w:rsidR="0098559D" w:rsidSect="0098559D">
          <w:type w:val="continuous"/>
          <w:pgSz w:w="12240" w:h="15840"/>
          <w:pgMar w:top="1440" w:right="2742" w:bottom="1440" w:left="1440" w:header="708" w:footer="708" w:gutter="0"/>
          <w:cols w:space="708"/>
          <w:docGrid w:linePitch="360"/>
        </w:sectPr>
      </w:pPr>
    </w:p>
    <w:p w:rsidR="004467D2" w:rsidRDefault="004467D2" w:rsidP="00354891">
      <w:pPr>
        <w:tabs>
          <w:tab w:val="left" w:pos="2983"/>
        </w:tabs>
        <w:spacing w:after="0" w:line="240" w:lineRule="auto"/>
        <w:rPr>
          <w:u w:val="single"/>
        </w:rPr>
      </w:pPr>
    </w:p>
    <w:p w:rsidR="004467D2" w:rsidRDefault="004467D2" w:rsidP="00354891">
      <w:pPr>
        <w:tabs>
          <w:tab w:val="left" w:pos="2983"/>
        </w:tabs>
        <w:spacing w:after="0" w:line="240" w:lineRule="auto"/>
        <w:rPr>
          <w:u w:val="single"/>
        </w:rPr>
        <w:sectPr w:rsidR="004467D2" w:rsidSect="000D1737">
          <w:type w:val="continuous"/>
          <w:pgSz w:w="12240" w:h="15840"/>
          <w:pgMar w:top="1440" w:right="1440" w:bottom="1440" w:left="1440" w:header="708" w:footer="708" w:gutter="0"/>
          <w:cols w:space="708"/>
          <w:docGrid w:linePitch="360"/>
        </w:sect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pPr>
    </w:p>
    <w:p w:rsidR="0098559D" w:rsidRDefault="0098559D" w:rsidP="00354891">
      <w:pPr>
        <w:tabs>
          <w:tab w:val="left" w:pos="2983"/>
        </w:tabs>
        <w:spacing w:after="0" w:line="240" w:lineRule="auto"/>
        <w:rPr>
          <w:color w:val="002060"/>
        </w:rPr>
        <w:sectPr w:rsidR="0098559D" w:rsidSect="000D1737">
          <w:type w:val="continuous"/>
          <w:pgSz w:w="12240" w:h="15840"/>
          <w:pgMar w:top="1440" w:right="1440" w:bottom="1440" w:left="1440" w:header="708" w:footer="708" w:gutter="0"/>
          <w:cols w:num="2" w:space="708"/>
          <w:docGrid w:linePitch="360"/>
        </w:sectPr>
      </w:pPr>
    </w:p>
    <w:p w:rsidR="00FD52BC" w:rsidRPr="0098559D" w:rsidRDefault="004467D2" w:rsidP="00354891">
      <w:pPr>
        <w:tabs>
          <w:tab w:val="left" w:pos="2983"/>
        </w:tabs>
        <w:spacing w:after="0" w:line="240" w:lineRule="auto"/>
        <w:rPr>
          <w:color w:val="002060"/>
        </w:rPr>
        <w:sectPr w:rsidR="00FD52BC" w:rsidRPr="0098559D" w:rsidSect="0098559D">
          <w:type w:val="continuous"/>
          <w:pgSz w:w="12240" w:h="15840"/>
          <w:pgMar w:top="1440" w:right="1440" w:bottom="1440" w:left="1440" w:header="708" w:footer="708" w:gutter="0"/>
          <w:cols w:space="708"/>
          <w:docGrid w:linePitch="360"/>
        </w:sectPr>
      </w:pPr>
      <w:r w:rsidRPr="0098559D">
        <w:rPr>
          <w:color w:val="002060"/>
        </w:rPr>
        <w:lastRenderedPageBreak/>
        <w:t>Starbucks’ Suppl</w:t>
      </w:r>
      <w:r w:rsidR="0098559D">
        <w:rPr>
          <w:color w:val="002060"/>
        </w:rPr>
        <w:t>y Schedule &amp; Curve</w:t>
      </w:r>
    </w:p>
    <w:p w:rsidR="004467D2" w:rsidRDefault="0098559D" w:rsidP="00354891">
      <w:pPr>
        <w:tabs>
          <w:tab w:val="left" w:pos="2983"/>
        </w:tabs>
        <w:spacing w:after="0" w:line="240" w:lineRule="auto"/>
      </w:pPr>
      <w:r>
        <w:rPr>
          <w:noProof/>
          <w:lang w:val="en-GB" w:eastAsia="en-GB"/>
        </w:rPr>
        <w:lastRenderedPageBreak/>
        <w:drawing>
          <wp:anchor distT="0" distB="0" distL="114300" distR="114300" simplePos="0" relativeHeight="251658240" behindDoc="0" locked="0" layoutInCell="1" allowOverlap="1" wp14:anchorId="6AE171DC" wp14:editId="65D9EE0B">
            <wp:simplePos x="0" y="0"/>
            <wp:positionH relativeFrom="column">
              <wp:posOffset>2232660</wp:posOffset>
            </wp:positionH>
            <wp:positionV relativeFrom="page">
              <wp:posOffset>1112520</wp:posOffset>
            </wp:positionV>
            <wp:extent cx="1234440" cy="1795145"/>
            <wp:effectExtent l="0" t="0" r="3810" b="0"/>
            <wp:wrapThrough wrapText="bothSides">
              <wp:wrapPolygon edited="0">
                <wp:start x="0" y="0"/>
                <wp:lineTo x="0" y="21317"/>
                <wp:lineTo x="21333" y="21317"/>
                <wp:lineTo x="2133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34440" cy="17951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03296" behindDoc="0" locked="0" layoutInCell="1" allowOverlap="1" wp14:anchorId="748E1634" wp14:editId="09F6AC8D">
            <wp:simplePos x="0" y="0"/>
            <wp:positionH relativeFrom="column">
              <wp:posOffset>182880</wp:posOffset>
            </wp:positionH>
            <wp:positionV relativeFrom="page">
              <wp:posOffset>1264920</wp:posOffset>
            </wp:positionV>
            <wp:extent cx="1775460" cy="177546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75460" cy="1775460"/>
                    </a:xfrm>
                    <a:prstGeom prst="rect">
                      <a:avLst/>
                    </a:prstGeom>
                    <a:noFill/>
                    <a:ln>
                      <a:noFill/>
                    </a:ln>
                  </pic:spPr>
                </pic:pic>
              </a:graphicData>
            </a:graphic>
          </wp:anchor>
        </w:drawing>
      </w:r>
    </w:p>
    <w:p w:rsidR="00FD52BC" w:rsidRDefault="00FD52BC" w:rsidP="00354891">
      <w:pPr>
        <w:tabs>
          <w:tab w:val="left" w:pos="2983"/>
        </w:tabs>
        <w:spacing w:after="0" w:line="240" w:lineRule="auto"/>
        <w:sectPr w:rsidR="00FD52BC" w:rsidSect="0098559D">
          <w:type w:val="continuous"/>
          <w:pgSz w:w="12240" w:h="15840"/>
          <w:pgMar w:top="1440" w:right="1440" w:bottom="1440" w:left="1440" w:header="708" w:footer="708" w:gutter="0"/>
          <w:cols w:space="708"/>
          <w:docGrid w:linePitch="360"/>
        </w:sectPr>
      </w:pPr>
    </w:p>
    <w:p w:rsidR="0098559D" w:rsidRDefault="0098559D" w:rsidP="00354891">
      <w:pPr>
        <w:tabs>
          <w:tab w:val="left" w:pos="2983"/>
        </w:tabs>
        <w:spacing w:after="0" w:line="240" w:lineRule="auto"/>
        <w:rPr>
          <w:u w:val="single"/>
        </w:rPr>
        <w:sectPr w:rsidR="0098559D" w:rsidSect="000D1737">
          <w:type w:val="continuous"/>
          <w:pgSz w:w="12240" w:h="15840"/>
          <w:pgMar w:top="1440" w:right="1440" w:bottom="1440" w:left="1440" w:header="708" w:footer="708" w:gutter="0"/>
          <w:cols w:num="2" w:space="708"/>
          <w:docGrid w:linePitch="360"/>
        </w:sect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sectPr w:rsidR="0098559D" w:rsidSect="000D1737">
          <w:type w:val="continuous"/>
          <w:pgSz w:w="12240" w:h="15840"/>
          <w:pgMar w:top="1440" w:right="1440" w:bottom="1440" w:left="1440" w:header="708" w:footer="708" w:gutter="0"/>
          <w:cols w:num="2" w:space="708"/>
          <w:docGrid w:linePitch="360"/>
        </w:sect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FD52BC" w:rsidRPr="0098559D" w:rsidRDefault="00FD52BC" w:rsidP="00354891">
      <w:pPr>
        <w:tabs>
          <w:tab w:val="left" w:pos="2983"/>
        </w:tabs>
        <w:spacing w:after="0" w:line="240" w:lineRule="auto"/>
        <w:rPr>
          <w:color w:val="002060"/>
        </w:rPr>
      </w:pPr>
      <w:r w:rsidRPr="0098559D">
        <w:rPr>
          <w:color w:val="002060"/>
        </w:rPr>
        <w:t>Market Supply vs. Individual Supply</w:t>
      </w:r>
    </w:p>
    <w:p w:rsidR="00FD52BC" w:rsidRPr="0098559D" w:rsidRDefault="00FD52BC" w:rsidP="00354891">
      <w:pPr>
        <w:pStyle w:val="ListParagraph"/>
        <w:numPr>
          <w:ilvl w:val="0"/>
          <w:numId w:val="15"/>
        </w:numPr>
        <w:tabs>
          <w:tab w:val="left" w:pos="2983"/>
        </w:tabs>
        <w:spacing w:after="0" w:line="240" w:lineRule="auto"/>
        <w:rPr>
          <w:color w:val="002060"/>
        </w:rPr>
        <w:sectPr w:rsidR="00FD52BC" w:rsidRPr="0098559D" w:rsidSect="0098559D">
          <w:type w:val="continuous"/>
          <w:pgSz w:w="12240" w:h="15840"/>
          <w:pgMar w:top="1440" w:right="1440" w:bottom="1440" w:left="1440" w:header="708" w:footer="708" w:gutter="0"/>
          <w:cols w:space="708"/>
          <w:docGrid w:linePitch="360"/>
        </w:sectPr>
      </w:pPr>
    </w:p>
    <w:p w:rsidR="00FD52BC" w:rsidRDefault="00FD52BC" w:rsidP="00354891">
      <w:pPr>
        <w:pStyle w:val="ListParagraph"/>
        <w:numPr>
          <w:ilvl w:val="0"/>
          <w:numId w:val="15"/>
        </w:numPr>
        <w:tabs>
          <w:tab w:val="left" w:pos="2983"/>
        </w:tabs>
        <w:spacing w:after="0" w:line="240" w:lineRule="auto"/>
      </w:pPr>
      <w:r>
        <w:lastRenderedPageBreak/>
        <w:t>The quantity supplied in the market is the sum of quantities supplied by all sellers at each price.</w:t>
      </w:r>
    </w:p>
    <w:p w:rsidR="00FD52BC" w:rsidRPr="00FD52BC" w:rsidRDefault="00FD52BC" w:rsidP="00354891">
      <w:pPr>
        <w:pStyle w:val="ListParagraph"/>
        <w:numPr>
          <w:ilvl w:val="0"/>
          <w:numId w:val="15"/>
        </w:numPr>
        <w:tabs>
          <w:tab w:val="left" w:pos="2983"/>
        </w:tabs>
        <w:spacing w:after="0" w:line="240" w:lineRule="auto"/>
      </w:pPr>
      <w:r>
        <w:t>Suppose Starbucks and Jitters are the only sellers in this market (</w:t>
      </w:r>
      <w:r>
        <w:rPr>
          <w:b/>
        </w:rPr>
        <w:t>Q</w:t>
      </w:r>
      <w:r>
        <w:rPr>
          <w:b/>
          <w:vertAlign w:val="superscript"/>
        </w:rPr>
        <w:t>s</w:t>
      </w:r>
      <w:r>
        <w:t xml:space="preserve"> = quantity supplied)</w:t>
      </w:r>
    </w:p>
    <w:p w:rsidR="00FD52BC" w:rsidRDefault="00FD52BC" w:rsidP="00354891">
      <w:pPr>
        <w:tabs>
          <w:tab w:val="left" w:pos="2983"/>
        </w:tabs>
        <w:spacing w:after="0" w:line="240" w:lineRule="auto"/>
        <w:sectPr w:rsidR="00FD52BC" w:rsidSect="0098559D">
          <w:type w:val="continuous"/>
          <w:pgSz w:w="12240" w:h="15840"/>
          <w:pgMar w:top="1440" w:right="1440" w:bottom="1440" w:left="1440" w:header="708" w:footer="708" w:gutter="0"/>
          <w:cols w:space="708"/>
          <w:docGrid w:linePitch="360"/>
        </w:sectPr>
      </w:pPr>
    </w:p>
    <w:p w:rsidR="004467D2" w:rsidRDefault="00FD52BC" w:rsidP="00354891">
      <w:pPr>
        <w:tabs>
          <w:tab w:val="left" w:pos="2983"/>
        </w:tabs>
        <w:spacing w:after="0" w:line="240" w:lineRule="auto"/>
      </w:pPr>
      <w:r>
        <w:rPr>
          <w:noProof/>
          <w:lang w:val="en-GB" w:eastAsia="en-GB"/>
        </w:rPr>
        <w:lastRenderedPageBreak/>
        <w:drawing>
          <wp:inline distT="0" distB="0" distL="0" distR="0">
            <wp:extent cx="2743200" cy="14801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3200" cy="1480185"/>
                    </a:xfrm>
                    <a:prstGeom prst="rect">
                      <a:avLst/>
                    </a:prstGeom>
                    <a:noFill/>
                    <a:ln>
                      <a:noFill/>
                    </a:ln>
                  </pic:spPr>
                </pic:pic>
              </a:graphicData>
            </a:graphic>
          </wp:inline>
        </w:drawing>
      </w:r>
    </w:p>
    <w:p w:rsidR="0098559D" w:rsidRDefault="0098559D" w:rsidP="00354891">
      <w:pPr>
        <w:tabs>
          <w:tab w:val="left" w:pos="2983"/>
        </w:tabs>
        <w:spacing w:after="0" w:line="240" w:lineRule="auto"/>
        <w:sectPr w:rsidR="0098559D" w:rsidSect="0098559D">
          <w:type w:val="continuous"/>
          <w:pgSz w:w="12240" w:h="15840"/>
          <w:pgMar w:top="1440" w:right="1440" w:bottom="1440" w:left="1440" w:header="708" w:footer="708" w:gutter="0"/>
          <w:cols w:space="708"/>
          <w:docGrid w:linePitch="360"/>
        </w:sectPr>
      </w:pPr>
    </w:p>
    <w:p w:rsidR="00FD52BC" w:rsidRDefault="00FD52BC" w:rsidP="00354891">
      <w:pPr>
        <w:tabs>
          <w:tab w:val="left" w:pos="2983"/>
        </w:tabs>
        <w:spacing w:after="0" w:line="240" w:lineRule="auto"/>
      </w:pPr>
    </w:p>
    <w:p w:rsidR="00FD52BC" w:rsidRDefault="00FD52BC" w:rsidP="00354891">
      <w:pPr>
        <w:tabs>
          <w:tab w:val="left" w:pos="2983"/>
        </w:tabs>
        <w:spacing w:after="0" w:line="240" w:lineRule="auto"/>
        <w:rPr>
          <w:u w:val="single"/>
        </w:rPr>
        <w:sectPr w:rsidR="00FD52BC" w:rsidSect="000D1737">
          <w:type w:val="continuous"/>
          <w:pgSz w:w="12240" w:h="15840"/>
          <w:pgMar w:top="1440" w:right="1440" w:bottom="1440" w:left="1440" w:header="708" w:footer="708" w:gutter="0"/>
          <w:cols w:num="2" w:space="708"/>
          <w:docGrid w:linePitch="360"/>
        </w:sectPr>
      </w:pPr>
    </w:p>
    <w:p w:rsidR="00FD52BC" w:rsidRPr="0098559D" w:rsidRDefault="0098559D" w:rsidP="00354891">
      <w:pPr>
        <w:tabs>
          <w:tab w:val="left" w:pos="2983"/>
        </w:tabs>
        <w:spacing w:after="0" w:line="240" w:lineRule="auto"/>
        <w:rPr>
          <w:color w:val="002060"/>
        </w:rPr>
        <w:sectPr w:rsidR="00FD52BC" w:rsidRPr="0098559D" w:rsidSect="0098559D">
          <w:type w:val="continuous"/>
          <w:pgSz w:w="12240" w:h="15840"/>
          <w:pgMar w:top="1440" w:right="1440" w:bottom="1440" w:left="1440" w:header="708" w:footer="708" w:gutter="0"/>
          <w:cols w:space="708"/>
          <w:docGrid w:linePitch="360"/>
        </w:sectPr>
      </w:pPr>
      <w:r>
        <w:rPr>
          <w:noProof/>
          <w:lang w:val="en-GB" w:eastAsia="en-GB"/>
        </w:rPr>
        <w:lastRenderedPageBreak/>
        <w:drawing>
          <wp:anchor distT="0" distB="0" distL="114300" distR="114300" simplePos="0" relativeHeight="251659264" behindDoc="0" locked="0" layoutInCell="1" allowOverlap="1" wp14:anchorId="1CEBD0CD" wp14:editId="1DB60EC2">
            <wp:simplePos x="0" y="0"/>
            <wp:positionH relativeFrom="column">
              <wp:posOffset>2232660</wp:posOffset>
            </wp:positionH>
            <wp:positionV relativeFrom="paragraph">
              <wp:posOffset>156845</wp:posOffset>
            </wp:positionV>
            <wp:extent cx="1066800" cy="1737995"/>
            <wp:effectExtent l="0" t="0" r="0" b="0"/>
            <wp:wrapThrough wrapText="bothSides">
              <wp:wrapPolygon edited="0">
                <wp:start x="0" y="0"/>
                <wp:lineTo x="0" y="21308"/>
                <wp:lineTo x="21214" y="21308"/>
                <wp:lineTo x="2121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6800" cy="1737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2060"/>
        </w:rPr>
        <w:t>The Markey Supply Curve</w:t>
      </w:r>
    </w:p>
    <w:p w:rsidR="00FD52BC" w:rsidRPr="00FD52BC" w:rsidRDefault="0098559D" w:rsidP="00354891">
      <w:pPr>
        <w:tabs>
          <w:tab w:val="left" w:pos="2983"/>
        </w:tabs>
        <w:spacing w:after="0" w:line="240" w:lineRule="auto"/>
      </w:pPr>
      <w:r>
        <w:rPr>
          <w:noProof/>
          <w:lang w:val="en-GB" w:eastAsia="en-GB"/>
        </w:rPr>
        <w:lastRenderedPageBreak/>
        <w:drawing>
          <wp:anchor distT="0" distB="0" distL="114300" distR="114300" simplePos="0" relativeHeight="251704320" behindDoc="0" locked="0" layoutInCell="1" allowOverlap="1" wp14:anchorId="60ACA23D" wp14:editId="59D8EEB4">
            <wp:simplePos x="0" y="0"/>
            <wp:positionH relativeFrom="column">
              <wp:posOffset>-45720</wp:posOffset>
            </wp:positionH>
            <wp:positionV relativeFrom="paragraph">
              <wp:posOffset>55245</wp:posOffset>
            </wp:positionV>
            <wp:extent cx="2106295" cy="1730375"/>
            <wp:effectExtent l="0" t="0" r="8255" b="3175"/>
            <wp:wrapThrough wrapText="bothSides">
              <wp:wrapPolygon edited="0">
                <wp:start x="0" y="0"/>
                <wp:lineTo x="0" y="21402"/>
                <wp:lineTo x="21489" y="21402"/>
                <wp:lineTo x="2148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06295" cy="1730375"/>
                    </a:xfrm>
                    <a:prstGeom prst="rect">
                      <a:avLst/>
                    </a:prstGeom>
                    <a:noFill/>
                    <a:ln>
                      <a:noFill/>
                    </a:ln>
                  </pic:spPr>
                </pic:pic>
              </a:graphicData>
            </a:graphic>
          </wp:anchor>
        </w:drawing>
      </w:r>
    </w:p>
    <w:p w:rsidR="004467D2" w:rsidRDefault="004467D2" w:rsidP="00354891">
      <w:pPr>
        <w:tabs>
          <w:tab w:val="left" w:pos="2983"/>
        </w:tabs>
        <w:spacing w:after="0" w:line="240" w:lineRule="auto"/>
      </w:pPr>
    </w:p>
    <w:p w:rsidR="00FD52BC" w:rsidRDefault="00FD52BC" w:rsidP="00354891">
      <w:pPr>
        <w:tabs>
          <w:tab w:val="left" w:pos="2983"/>
        </w:tabs>
        <w:spacing w:after="0" w:line="240" w:lineRule="auto"/>
        <w:sectPr w:rsidR="00FD52BC" w:rsidSect="0098559D">
          <w:type w:val="continuous"/>
          <w:pgSz w:w="12240" w:h="15840"/>
          <w:pgMar w:top="1440" w:right="1440" w:bottom="1440" w:left="1440" w:header="708" w:footer="708" w:gutter="0"/>
          <w:cols w:space="708"/>
          <w:docGrid w:linePitch="360"/>
        </w:sectPr>
      </w:pPr>
    </w:p>
    <w:p w:rsidR="00FD52BC" w:rsidRDefault="00FD52BC" w:rsidP="00354891">
      <w:pPr>
        <w:tabs>
          <w:tab w:val="left" w:pos="2983"/>
        </w:tabs>
        <w:spacing w:after="0" w:line="240" w:lineRule="auto"/>
        <w:sectPr w:rsidR="00FD52BC" w:rsidSect="0098559D">
          <w:type w:val="continuous"/>
          <w:pgSz w:w="12240" w:h="15840"/>
          <w:pgMar w:top="1440" w:right="1440" w:bottom="1440" w:left="1440" w:header="708" w:footer="708" w:gutter="0"/>
          <w:cols w:space="708"/>
          <w:docGrid w:linePitch="360"/>
        </w:sectPr>
      </w:pPr>
    </w:p>
    <w:p w:rsidR="0098559D" w:rsidRDefault="0098559D" w:rsidP="00354891">
      <w:pPr>
        <w:tabs>
          <w:tab w:val="left" w:pos="2983"/>
        </w:tabs>
        <w:spacing w:after="0" w:line="240" w:lineRule="auto"/>
        <w:sectPr w:rsidR="0098559D" w:rsidSect="000D1737">
          <w:type w:val="continuous"/>
          <w:pgSz w:w="12240" w:h="15840"/>
          <w:pgMar w:top="1440" w:right="1440" w:bottom="1440" w:left="1440" w:header="708" w:footer="708" w:gutter="0"/>
          <w:cols w:num="2" w:space="708"/>
          <w:docGrid w:linePitch="360"/>
        </w:sectPr>
      </w:pPr>
    </w:p>
    <w:p w:rsidR="004467D2" w:rsidRDefault="004467D2" w:rsidP="00354891">
      <w:pPr>
        <w:tabs>
          <w:tab w:val="left" w:pos="2983"/>
        </w:tabs>
        <w:spacing w:after="0" w:line="240" w:lineRule="auto"/>
      </w:pPr>
    </w:p>
    <w:p w:rsidR="004467D2" w:rsidRDefault="004467D2" w:rsidP="00354891">
      <w:pPr>
        <w:tabs>
          <w:tab w:val="left" w:pos="2983"/>
        </w:tabs>
        <w:spacing w:after="0" w:line="240" w:lineRule="auto"/>
      </w:pPr>
    </w:p>
    <w:p w:rsidR="00FD52BC" w:rsidRDefault="00FD52BC" w:rsidP="00354891">
      <w:pPr>
        <w:tabs>
          <w:tab w:val="left" w:pos="2983"/>
        </w:tabs>
        <w:spacing w:after="0" w:line="240" w:lineRule="auto"/>
        <w:rPr>
          <w:u w:val="single"/>
        </w:rPr>
        <w:sectPr w:rsidR="00FD52BC" w:rsidSect="000D1737">
          <w:type w:val="continuous"/>
          <w:pgSz w:w="12240" w:h="15840"/>
          <w:pgMar w:top="1440" w:right="1440" w:bottom="1440" w:left="1440" w:header="708" w:footer="708" w:gutter="0"/>
          <w:cols w:num="2" w:space="708"/>
          <w:docGrid w:linePitch="360"/>
        </w:sect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98559D" w:rsidRDefault="0098559D" w:rsidP="00354891">
      <w:pPr>
        <w:tabs>
          <w:tab w:val="left" w:pos="2983"/>
        </w:tabs>
        <w:spacing w:after="0" w:line="240" w:lineRule="auto"/>
        <w:rPr>
          <w:u w:val="single"/>
        </w:rPr>
      </w:pPr>
    </w:p>
    <w:p w:rsidR="00FD52BC" w:rsidRPr="0098559D" w:rsidRDefault="00FD52BC" w:rsidP="00354891">
      <w:pPr>
        <w:tabs>
          <w:tab w:val="left" w:pos="2983"/>
        </w:tabs>
        <w:spacing w:after="0" w:line="240" w:lineRule="auto"/>
        <w:rPr>
          <w:color w:val="002060"/>
        </w:rPr>
      </w:pPr>
      <w:r w:rsidRPr="0098559D">
        <w:rPr>
          <w:color w:val="002060"/>
        </w:rPr>
        <w:t>Supply Curve Shifters</w:t>
      </w:r>
    </w:p>
    <w:p w:rsidR="00FD52BC" w:rsidRDefault="00FD52BC" w:rsidP="00354891">
      <w:pPr>
        <w:pStyle w:val="ListParagraph"/>
        <w:numPr>
          <w:ilvl w:val="0"/>
          <w:numId w:val="16"/>
        </w:numPr>
        <w:tabs>
          <w:tab w:val="left" w:pos="2983"/>
        </w:tabs>
        <w:spacing w:after="0" w:line="240" w:lineRule="auto"/>
      </w:pPr>
      <w:r>
        <w:t xml:space="preserve">The supply curve shows how price affects quantity supplied, </w:t>
      </w:r>
      <w:r>
        <w:rPr>
          <w:i/>
        </w:rPr>
        <w:t>other things being equal</w:t>
      </w:r>
      <w:r>
        <w:t>.</w:t>
      </w:r>
    </w:p>
    <w:p w:rsidR="00FD52BC" w:rsidRDefault="00FD52BC" w:rsidP="00354891">
      <w:pPr>
        <w:pStyle w:val="ListParagraph"/>
        <w:numPr>
          <w:ilvl w:val="0"/>
          <w:numId w:val="16"/>
        </w:numPr>
        <w:tabs>
          <w:tab w:val="left" w:pos="2983"/>
        </w:tabs>
        <w:spacing w:after="0" w:line="240" w:lineRule="auto"/>
      </w:pPr>
      <w:r>
        <w:t>These “other things” are non-price determinants of supply.</w:t>
      </w:r>
    </w:p>
    <w:p w:rsidR="00FD52BC" w:rsidRPr="005C4B50" w:rsidRDefault="00FD52BC" w:rsidP="005C4B50">
      <w:pPr>
        <w:pStyle w:val="ListParagraph"/>
        <w:numPr>
          <w:ilvl w:val="0"/>
          <w:numId w:val="16"/>
        </w:numPr>
        <w:spacing w:after="0" w:line="240" w:lineRule="auto"/>
        <w:rPr>
          <w:color w:val="7030A0"/>
        </w:rPr>
      </w:pPr>
      <w:r>
        <w:rPr>
          <w:color w:val="7030A0"/>
        </w:rPr>
        <w:t>A supply</w:t>
      </w:r>
      <w:r w:rsidRPr="00485172">
        <w:rPr>
          <w:color w:val="7030A0"/>
        </w:rPr>
        <w:t xml:space="preserve"> curve shifter is any change that increases the quanti</w:t>
      </w:r>
      <w:r>
        <w:rPr>
          <w:color w:val="7030A0"/>
        </w:rPr>
        <w:t>ty supplied</w:t>
      </w:r>
      <w:r w:rsidRPr="00485172">
        <w:rPr>
          <w:color w:val="7030A0"/>
        </w:rPr>
        <w:t xml:space="preserve"> at every price</w:t>
      </w:r>
    </w:p>
    <w:p w:rsidR="00FD52BC" w:rsidRDefault="00FD52BC" w:rsidP="00354891">
      <w:pPr>
        <w:pStyle w:val="ListParagraph"/>
        <w:numPr>
          <w:ilvl w:val="0"/>
          <w:numId w:val="16"/>
        </w:numPr>
        <w:tabs>
          <w:tab w:val="left" w:pos="2983"/>
        </w:tabs>
        <w:spacing w:after="0" w:line="240" w:lineRule="auto"/>
      </w:pPr>
      <w:r>
        <w:t xml:space="preserve">Changes in them shift the </w:t>
      </w:r>
      <w:r>
        <w:rPr>
          <w:b/>
        </w:rPr>
        <w:t xml:space="preserve">S </w:t>
      </w:r>
      <w:r>
        <w:t>curve…</w:t>
      </w:r>
    </w:p>
    <w:p w:rsidR="00FD52BC" w:rsidRDefault="00FD52BC" w:rsidP="00354891">
      <w:pPr>
        <w:tabs>
          <w:tab w:val="left" w:pos="2983"/>
        </w:tabs>
        <w:spacing w:after="0" w:line="240" w:lineRule="auto"/>
        <w:ind w:left="426"/>
      </w:pPr>
    </w:p>
    <w:p w:rsidR="00FD52BC" w:rsidRPr="0098559D" w:rsidRDefault="00FD52BC" w:rsidP="00354891">
      <w:pPr>
        <w:tabs>
          <w:tab w:val="left" w:pos="2983"/>
        </w:tabs>
        <w:spacing w:after="0" w:line="240" w:lineRule="auto"/>
        <w:ind w:left="426"/>
        <w:rPr>
          <w:color w:val="002060"/>
        </w:rPr>
      </w:pPr>
      <w:r w:rsidRPr="0098559D">
        <w:rPr>
          <w:color w:val="002060"/>
        </w:rPr>
        <w:t>Supply Curve Shifters: Input Prices</w:t>
      </w:r>
    </w:p>
    <w:p w:rsidR="009F115B" w:rsidRPr="009F115B" w:rsidRDefault="009F115B" w:rsidP="00354891">
      <w:pPr>
        <w:pStyle w:val="ListParagraph"/>
        <w:numPr>
          <w:ilvl w:val="0"/>
          <w:numId w:val="17"/>
        </w:numPr>
        <w:tabs>
          <w:tab w:val="left" w:pos="2983"/>
        </w:tabs>
        <w:spacing w:after="0" w:line="240" w:lineRule="auto"/>
      </w:pPr>
      <w:r>
        <w:rPr>
          <w:color w:val="7030A0"/>
        </w:rPr>
        <w:t>Has direct impact of the price of the product</w:t>
      </w:r>
    </w:p>
    <w:p w:rsidR="009F115B" w:rsidRDefault="009F115B" w:rsidP="00354891">
      <w:pPr>
        <w:pStyle w:val="ListParagraph"/>
        <w:numPr>
          <w:ilvl w:val="1"/>
          <w:numId w:val="17"/>
        </w:numPr>
        <w:tabs>
          <w:tab w:val="left" w:pos="2983"/>
        </w:tabs>
        <w:spacing w:after="0" w:line="240" w:lineRule="auto"/>
      </w:pPr>
      <w:r>
        <w:rPr>
          <w:color w:val="7030A0"/>
        </w:rPr>
        <w:t>i.e. if wages/materials, etc. increase, production price will increase as well</w:t>
      </w:r>
    </w:p>
    <w:p w:rsidR="00FD52BC" w:rsidRDefault="00FD52BC" w:rsidP="00354891">
      <w:pPr>
        <w:pStyle w:val="ListParagraph"/>
        <w:numPr>
          <w:ilvl w:val="0"/>
          <w:numId w:val="17"/>
        </w:numPr>
        <w:tabs>
          <w:tab w:val="left" w:pos="2983"/>
        </w:tabs>
        <w:spacing w:after="0" w:line="240" w:lineRule="auto"/>
      </w:pPr>
      <w:r>
        <w:lastRenderedPageBreak/>
        <w:t xml:space="preserve">Ex. of input </w:t>
      </w:r>
      <w:r w:rsidR="005F392B">
        <w:t>prices</w:t>
      </w:r>
      <w:r>
        <w:t>:</w:t>
      </w:r>
    </w:p>
    <w:p w:rsidR="00FD52BC" w:rsidRDefault="00FD52BC" w:rsidP="00354891">
      <w:pPr>
        <w:pStyle w:val="ListParagraph"/>
        <w:numPr>
          <w:ilvl w:val="1"/>
          <w:numId w:val="17"/>
        </w:numPr>
        <w:tabs>
          <w:tab w:val="left" w:pos="2983"/>
        </w:tabs>
        <w:spacing w:after="0" w:line="240" w:lineRule="auto"/>
      </w:pPr>
      <w:r>
        <w:t>Wages</w:t>
      </w:r>
    </w:p>
    <w:p w:rsidR="00FD52BC" w:rsidRDefault="00FD52BC" w:rsidP="00354891">
      <w:pPr>
        <w:pStyle w:val="ListParagraph"/>
        <w:numPr>
          <w:ilvl w:val="1"/>
          <w:numId w:val="17"/>
        </w:numPr>
        <w:tabs>
          <w:tab w:val="left" w:pos="2983"/>
        </w:tabs>
        <w:spacing w:after="0" w:line="240" w:lineRule="auto"/>
      </w:pPr>
      <w:r>
        <w:t>Prices of raw materials</w:t>
      </w:r>
    </w:p>
    <w:p w:rsidR="0098559D" w:rsidRDefault="0098559D" w:rsidP="00354891">
      <w:pPr>
        <w:pStyle w:val="ListParagraph"/>
        <w:numPr>
          <w:ilvl w:val="0"/>
          <w:numId w:val="17"/>
        </w:numPr>
        <w:spacing w:after="0" w:line="240" w:lineRule="auto"/>
        <w:sectPr w:rsidR="0098559D" w:rsidSect="000D1737">
          <w:type w:val="continuous"/>
          <w:pgSz w:w="12240" w:h="15840"/>
          <w:pgMar w:top="1440" w:right="1440" w:bottom="1440" w:left="1440" w:header="708" w:footer="708" w:gutter="0"/>
          <w:cols w:space="708"/>
          <w:docGrid w:linePitch="360"/>
        </w:sectPr>
      </w:pPr>
      <w:r>
        <w:t xml:space="preserve">A fall in input </w:t>
      </w:r>
      <w:r w:rsidR="00472E65">
        <w:t>prices</w:t>
      </w:r>
      <w:r w:rsidR="00FD52BC">
        <w:t xml:space="preserve"> makes production </w:t>
      </w:r>
      <w:r w:rsidR="005F392B">
        <w:t>more profitable at each output price (the price of the good that firms are producing and selling), so firms supply a</w:t>
      </w:r>
      <w:r>
        <w:t xml:space="preserve"> larger quantity at each price,</w:t>
      </w:r>
      <w:r w:rsidR="00472E65">
        <w:t xml:space="preserve"> and the </w:t>
      </w:r>
      <w:r w:rsidR="00472E65">
        <w:rPr>
          <w:b/>
        </w:rPr>
        <w:t>S</w:t>
      </w:r>
      <w:r w:rsidR="00472E65">
        <w:t xml:space="preserve"> curve shifts to the right</w:t>
      </w:r>
    </w:p>
    <w:p w:rsidR="005F392B" w:rsidRDefault="00472E65" w:rsidP="00354891">
      <w:pPr>
        <w:tabs>
          <w:tab w:val="left" w:pos="1134"/>
        </w:tabs>
        <w:spacing w:after="0" w:line="240" w:lineRule="auto"/>
        <w:sectPr w:rsidR="005F392B" w:rsidSect="0098559D">
          <w:type w:val="continuous"/>
          <w:pgSz w:w="12240" w:h="15840"/>
          <w:pgMar w:top="1440" w:right="1440" w:bottom="1440" w:left="1440" w:header="708" w:footer="708" w:gutter="0"/>
          <w:cols w:space="708"/>
          <w:docGrid w:linePitch="360"/>
        </w:sectPr>
      </w:pPr>
      <w:r>
        <w:rPr>
          <w:noProof/>
          <w:lang w:val="en-GB" w:eastAsia="en-GB"/>
        </w:rPr>
        <w:lastRenderedPageBreak/>
        <w:drawing>
          <wp:anchor distT="0" distB="0" distL="114300" distR="114300" simplePos="0" relativeHeight="251705344" behindDoc="0" locked="0" layoutInCell="1" allowOverlap="1" wp14:anchorId="3249AF4B" wp14:editId="4FD697F4">
            <wp:simplePos x="0" y="0"/>
            <wp:positionH relativeFrom="column">
              <wp:posOffset>518160</wp:posOffset>
            </wp:positionH>
            <wp:positionV relativeFrom="paragraph">
              <wp:posOffset>97790</wp:posOffset>
            </wp:positionV>
            <wp:extent cx="1783080" cy="1463675"/>
            <wp:effectExtent l="0" t="0" r="7620" b="3175"/>
            <wp:wrapThrough wrapText="bothSides">
              <wp:wrapPolygon edited="0">
                <wp:start x="0" y="0"/>
                <wp:lineTo x="0" y="21366"/>
                <wp:lineTo x="21462" y="21366"/>
                <wp:lineTo x="21462"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83080" cy="1463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392B" w:rsidRDefault="005F392B" w:rsidP="00354891">
      <w:pPr>
        <w:tabs>
          <w:tab w:val="left" w:pos="2983"/>
        </w:tabs>
        <w:spacing w:after="0" w:line="240" w:lineRule="auto"/>
      </w:pPr>
    </w:p>
    <w:p w:rsidR="005F392B" w:rsidRPr="00FD52BC" w:rsidRDefault="005F392B" w:rsidP="00354891">
      <w:pPr>
        <w:pStyle w:val="ListParagraph"/>
        <w:numPr>
          <w:ilvl w:val="0"/>
          <w:numId w:val="18"/>
        </w:numPr>
        <w:spacing w:after="0" w:line="240" w:lineRule="auto"/>
      </w:pPr>
      <w:r>
        <w:t xml:space="preserve">Suppose the price of milk falls. At each price, the quantity of </w:t>
      </w:r>
      <w:r w:rsidR="005C4B50">
        <w:t>lattes supplied will increase (</w:t>
      </w:r>
      <w:r>
        <w:t>by 5 in this example)</w:t>
      </w:r>
    </w:p>
    <w:p w:rsidR="005F392B" w:rsidRDefault="005F392B" w:rsidP="00354891">
      <w:pPr>
        <w:tabs>
          <w:tab w:val="left" w:pos="2983"/>
        </w:tabs>
        <w:spacing w:after="0" w:line="240" w:lineRule="auto"/>
        <w:sectPr w:rsidR="005F392B" w:rsidSect="0098559D">
          <w:type w:val="continuous"/>
          <w:pgSz w:w="12240" w:h="15840"/>
          <w:pgMar w:top="1440" w:right="1440" w:bottom="1440" w:left="1440" w:header="708" w:footer="708" w:gutter="0"/>
          <w:cols w:space="708"/>
          <w:docGrid w:linePitch="360"/>
        </w:sectPr>
      </w:pPr>
    </w:p>
    <w:p w:rsidR="004467D2" w:rsidRDefault="004467D2"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sectPr w:rsidR="0098559D" w:rsidSect="0098559D">
          <w:type w:val="continuous"/>
          <w:pgSz w:w="12240" w:h="15840"/>
          <w:pgMar w:top="1440" w:right="1440" w:bottom="1440" w:left="1440" w:header="708" w:footer="708" w:gutter="0"/>
          <w:cols w:space="708"/>
          <w:docGrid w:linePitch="360"/>
        </w:sectPr>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4467D2" w:rsidRPr="0098559D" w:rsidRDefault="009F115B" w:rsidP="00354891">
      <w:pPr>
        <w:tabs>
          <w:tab w:val="left" w:pos="2983"/>
        </w:tabs>
        <w:spacing w:after="0" w:line="240" w:lineRule="auto"/>
        <w:ind w:left="360"/>
        <w:rPr>
          <w:color w:val="002060"/>
        </w:rPr>
      </w:pPr>
      <w:r w:rsidRPr="0098559D">
        <w:rPr>
          <w:color w:val="002060"/>
        </w:rPr>
        <w:t>Supply Curve Shifters: Technology</w:t>
      </w:r>
    </w:p>
    <w:p w:rsidR="009F115B" w:rsidRDefault="009F115B" w:rsidP="00354891">
      <w:pPr>
        <w:pStyle w:val="ListParagraph"/>
        <w:numPr>
          <w:ilvl w:val="0"/>
          <w:numId w:val="18"/>
        </w:numPr>
        <w:tabs>
          <w:tab w:val="left" w:pos="2983"/>
        </w:tabs>
        <w:spacing w:after="0" w:line="240" w:lineRule="auto"/>
        <w:ind w:left="1080"/>
      </w:pPr>
      <w:r>
        <w:t>Technology determined how much inputs are required to produce a unit of output.</w:t>
      </w:r>
    </w:p>
    <w:p w:rsidR="009F115B" w:rsidRDefault="009F115B" w:rsidP="00354891">
      <w:pPr>
        <w:pStyle w:val="ListParagraph"/>
        <w:numPr>
          <w:ilvl w:val="0"/>
          <w:numId w:val="18"/>
        </w:numPr>
        <w:tabs>
          <w:tab w:val="left" w:pos="2983"/>
        </w:tabs>
        <w:spacing w:after="0" w:line="240" w:lineRule="auto"/>
        <w:ind w:left="1080"/>
      </w:pPr>
      <w:r>
        <w:t xml:space="preserve">A cost-saving technological improvement has the same effect as a fall in input prices, shift the </w:t>
      </w:r>
      <w:r>
        <w:rPr>
          <w:b/>
        </w:rPr>
        <w:t>S</w:t>
      </w:r>
      <w:r>
        <w:t xml:space="preserve"> curve to the right</w:t>
      </w:r>
    </w:p>
    <w:p w:rsidR="009F115B" w:rsidRPr="009F115B" w:rsidRDefault="009F115B" w:rsidP="00354891">
      <w:pPr>
        <w:pStyle w:val="ListParagraph"/>
        <w:numPr>
          <w:ilvl w:val="1"/>
          <w:numId w:val="18"/>
        </w:numPr>
        <w:tabs>
          <w:tab w:val="left" w:pos="2983"/>
        </w:tabs>
        <w:spacing w:after="0" w:line="240" w:lineRule="auto"/>
        <w:ind w:left="1800"/>
        <w:rPr>
          <w:color w:val="7030A0"/>
        </w:rPr>
      </w:pPr>
      <w:r w:rsidRPr="009F115B">
        <w:rPr>
          <w:color w:val="7030A0"/>
        </w:rPr>
        <w:t>More efficiency with productions</w:t>
      </w:r>
    </w:p>
    <w:p w:rsidR="009F115B" w:rsidRDefault="009F115B" w:rsidP="00354891">
      <w:pPr>
        <w:pStyle w:val="ListParagraph"/>
        <w:numPr>
          <w:ilvl w:val="1"/>
          <w:numId w:val="18"/>
        </w:numPr>
        <w:tabs>
          <w:tab w:val="left" w:pos="2983"/>
        </w:tabs>
        <w:spacing w:after="0" w:line="240" w:lineRule="auto"/>
        <w:ind w:left="1800"/>
        <w:rPr>
          <w:color w:val="7030A0"/>
        </w:rPr>
      </w:pPr>
      <w:r w:rsidRPr="009F115B">
        <w:rPr>
          <w:color w:val="7030A0"/>
        </w:rPr>
        <w:t>Leads to more production at lower costs</w:t>
      </w:r>
    </w:p>
    <w:p w:rsidR="009F115B" w:rsidRPr="009F115B" w:rsidRDefault="009F115B" w:rsidP="00354891">
      <w:pPr>
        <w:tabs>
          <w:tab w:val="left" w:pos="2983"/>
        </w:tabs>
        <w:spacing w:after="0" w:line="240" w:lineRule="auto"/>
        <w:rPr>
          <w:color w:val="7030A0"/>
        </w:rPr>
      </w:pPr>
    </w:p>
    <w:p w:rsidR="009F115B" w:rsidRPr="0098559D" w:rsidRDefault="009F115B" w:rsidP="00354891">
      <w:pPr>
        <w:tabs>
          <w:tab w:val="left" w:pos="2983"/>
        </w:tabs>
        <w:spacing w:after="0" w:line="240" w:lineRule="auto"/>
        <w:ind w:left="360"/>
        <w:rPr>
          <w:color w:val="002060"/>
        </w:rPr>
      </w:pPr>
      <w:r w:rsidRPr="0098559D">
        <w:rPr>
          <w:color w:val="002060"/>
        </w:rPr>
        <w:t>Supply Curve Shifter: Number of Sellers</w:t>
      </w:r>
    </w:p>
    <w:p w:rsidR="004467D2" w:rsidRDefault="009F115B" w:rsidP="00354891">
      <w:pPr>
        <w:pStyle w:val="ListParagraph"/>
        <w:numPr>
          <w:ilvl w:val="0"/>
          <w:numId w:val="19"/>
        </w:numPr>
        <w:tabs>
          <w:tab w:val="left" w:pos="2983"/>
        </w:tabs>
        <w:spacing w:after="0" w:line="240" w:lineRule="auto"/>
        <w:ind w:left="1080"/>
      </w:pPr>
      <w:r>
        <w:t xml:space="preserve">An increase in the number of sellers increases the quantity supplied at each price, shifts </w:t>
      </w:r>
      <w:r>
        <w:rPr>
          <w:b/>
        </w:rPr>
        <w:t>S</w:t>
      </w:r>
      <w:r>
        <w:t xml:space="preserve"> curve to the right.</w:t>
      </w:r>
    </w:p>
    <w:p w:rsidR="009F115B" w:rsidRDefault="009F115B" w:rsidP="00354891">
      <w:pPr>
        <w:tabs>
          <w:tab w:val="left" w:pos="2983"/>
        </w:tabs>
        <w:spacing w:after="0" w:line="240" w:lineRule="auto"/>
        <w:ind w:left="360"/>
      </w:pPr>
    </w:p>
    <w:p w:rsidR="009F115B" w:rsidRPr="0098559D" w:rsidRDefault="009F115B" w:rsidP="00354891">
      <w:pPr>
        <w:tabs>
          <w:tab w:val="left" w:pos="2983"/>
        </w:tabs>
        <w:spacing w:after="0" w:line="240" w:lineRule="auto"/>
        <w:ind w:left="360"/>
        <w:rPr>
          <w:color w:val="002060"/>
        </w:rPr>
      </w:pPr>
      <w:r w:rsidRPr="0098559D">
        <w:rPr>
          <w:color w:val="002060"/>
        </w:rPr>
        <w:t>Supply Curve Shifters: Expectations</w:t>
      </w:r>
    </w:p>
    <w:p w:rsidR="009F115B" w:rsidRDefault="009F115B" w:rsidP="00354891">
      <w:pPr>
        <w:pStyle w:val="ListParagraph"/>
        <w:numPr>
          <w:ilvl w:val="0"/>
          <w:numId w:val="19"/>
        </w:numPr>
        <w:tabs>
          <w:tab w:val="left" w:pos="2983"/>
        </w:tabs>
        <w:spacing w:after="0" w:line="240" w:lineRule="auto"/>
        <w:ind w:left="1080"/>
      </w:pPr>
      <w:r>
        <w:t>Ex.</w:t>
      </w:r>
    </w:p>
    <w:p w:rsidR="009F115B" w:rsidRDefault="0098559D" w:rsidP="00354891">
      <w:pPr>
        <w:pStyle w:val="ListParagraph"/>
        <w:numPr>
          <w:ilvl w:val="1"/>
          <w:numId w:val="19"/>
        </w:numPr>
        <w:tabs>
          <w:tab w:val="left" w:pos="2983"/>
        </w:tabs>
        <w:spacing w:after="0" w:line="240" w:lineRule="auto"/>
        <w:ind w:left="1800"/>
      </w:pPr>
      <w:r>
        <w:t>Events in the Middle Ea</w:t>
      </w:r>
      <w:r w:rsidR="009F115B">
        <w:t>s</w:t>
      </w:r>
      <w:r>
        <w:t>t</w:t>
      </w:r>
      <w:r w:rsidR="009F115B">
        <w:t xml:space="preserve"> leads to Expectations of higher oil prices.</w:t>
      </w:r>
    </w:p>
    <w:p w:rsidR="009F115B" w:rsidRDefault="009F115B" w:rsidP="00354891">
      <w:pPr>
        <w:pStyle w:val="ListParagraph"/>
        <w:numPr>
          <w:ilvl w:val="1"/>
          <w:numId w:val="19"/>
        </w:numPr>
        <w:tabs>
          <w:tab w:val="left" w:pos="2983"/>
        </w:tabs>
        <w:spacing w:after="0" w:line="240" w:lineRule="auto"/>
        <w:ind w:left="1800"/>
      </w:pPr>
      <w:r>
        <w:t>In response owners of Texas oilfields reduce supply now, save some inventory to sell later at the higher price.</w:t>
      </w:r>
    </w:p>
    <w:p w:rsidR="009F115B" w:rsidRDefault="009F115B" w:rsidP="00354891">
      <w:pPr>
        <w:pStyle w:val="ListParagraph"/>
        <w:numPr>
          <w:ilvl w:val="1"/>
          <w:numId w:val="19"/>
        </w:numPr>
        <w:tabs>
          <w:tab w:val="left" w:pos="2983"/>
        </w:tabs>
        <w:spacing w:after="0" w:line="240" w:lineRule="auto"/>
        <w:ind w:left="1800"/>
      </w:pPr>
      <w:r>
        <w:rPr>
          <w:b/>
        </w:rPr>
        <w:t>S</w:t>
      </w:r>
      <w:r>
        <w:t xml:space="preserve"> curve shift left</w:t>
      </w:r>
    </w:p>
    <w:p w:rsidR="009F115B" w:rsidRDefault="009F115B" w:rsidP="00354891">
      <w:pPr>
        <w:pStyle w:val="ListParagraph"/>
        <w:numPr>
          <w:ilvl w:val="0"/>
          <w:numId w:val="19"/>
        </w:numPr>
        <w:tabs>
          <w:tab w:val="left" w:pos="2983"/>
        </w:tabs>
        <w:spacing w:after="0" w:line="240" w:lineRule="auto"/>
        <w:ind w:left="1080"/>
      </w:pPr>
      <w:r>
        <w:t>In gene</w:t>
      </w:r>
      <w:r w:rsidR="0098559D">
        <w:t>ral, sellers may adjust supply (</w:t>
      </w:r>
      <w:r>
        <w:t>if good is not perishable) when their expectation of suture prices change</w:t>
      </w:r>
      <w:r w:rsidR="00A510F7">
        <w:t xml:space="preserve">. </w:t>
      </w:r>
    </w:p>
    <w:p w:rsidR="00A510F7" w:rsidRDefault="00A510F7" w:rsidP="00354891">
      <w:pPr>
        <w:tabs>
          <w:tab w:val="left" w:pos="2983"/>
        </w:tabs>
        <w:spacing w:after="0" w:line="240" w:lineRule="auto"/>
      </w:pPr>
    </w:p>
    <w:p w:rsidR="0098559D" w:rsidRDefault="0098559D" w:rsidP="00354891">
      <w:pPr>
        <w:tabs>
          <w:tab w:val="left" w:pos="2983"/>
        </w:tabs>
        <w:spacing w:after="0" w:line="240" w:lineRule="auto"/>
        <w:rPr>
          <w:color w:val="002060"/>
        </w:rPr>
        <w:sectPr w:rsidR="0098559D" w:rsidSect="000D1737">
          <w:type w:val="continuous"/>
          <w:pgSz w:w="12240" w:h="15840"/>
          <w:pgMar w:top="1440" w:right="1440" w:bottom="1440" w:left="1440" w:header="708" w:footer="708" w:gutter="0"/>
          <w:cols w:space="708"/>
          <w:docGrid w:linePitch="360"/>
        </w:sectPr>
      </w:pPr>
    </w:p>
    <w:p w:rsidR="00A510F7" w:rsidRPr="0098559D" w:rsidRDefault="00A510F7" w:rsidP="00354891">
      <w:pPr>
        <w:tabs>
          <w:tab w:val="left" w:pos="2983"/>
        </w:tabs>
        <w:spacing w:after="0" w:line="240" w:lineRule="auto"/>
        <w:rPr>
          <w:color w:val="002060"/>
        </w:rPr>
      </w:pPr>
      <w:r w:rsidRPr="0098559D">
        <w:rPr>
          <w:color w:val="002060"/>
        </w:rPr>
        <w:lastRenderedPageBreak/>
        <w:t>Summary: Variables that Influence Sellers</w:t>
      </w:r>
    </w:p>
    <w:p w:rsidR="00A510F7" w:rsidRDefault="00A510F7" w:rsidP="00354891">
      <w:pPr>
        <w:tabs>
          <w:tab w:val="left" w:pos="2983"/>
        </w:tabs>
        <w:spacing w:after="0" w:line="240" w:lineRule="auto"/>
        <w:rPr>
          <w:u w:val="single"/>
        </w:rPr>
      </w:pPr>
    </w:p>
    <w:p w:rsidR="00A510F7" w:rsidRDefault="00A510F7" w:rsidP="00354891">
      <w:pPr>
        <w:tabs>
          <w:tab w:val="left" w:pos="2983"/>
        </w:tabs>
        <w:spacing w:after="0" w:line="240" w:lineRule="auto"/>
        <w:sectPr w:rsidR="00A510F7" w:rsidSect="0098559D">
          <w:type w:val="continuous"/>
          <w:pgSz w:w="12240" w:h="15840"/>
          <w:pgMar w:top="1440" w:right="1440" w:bottom="1440" w:left="1440" w:header="708" w:footer="708" w:gutter="0"/>
          <w:cols w:space="708"/>
          <w:docGrid w:linePitch="360"/>
        </w:sectPr>
      </w:pPr>
    </w:p>
    <w:p w:rsidR="0098559D" w:rsidRDefault="00A510F7" w:rsidP="00354891">
      <w:pPr>
        <w:tabs>
          <w:tab w:val="left" w:pos="2983"/>
        </w:tabs>
        <w:spacing w:after="0" w:line="240" w:lineRule="auto"/>
        <w:sectPr w:rsidR="0098559D" w:rsidSect="0098559D">
          <w:type w:val="continuous"/>
          <w:pgSz w:w="12240" w:h="15840"/>
          <w:pgMar w:top="1440" w:right="1440" w:bottom="1440" w:left="1440" w:header="708" w:footer="708" w:gutter="0"/>
          <w:cols w:space="708"/>
          <w:docGrid w:linePitch="360"/>
        </w:sectPr>
      </w:pPr>
      <w:r>
        <w:rPr>
          <w:noProof/>
          <w:lang w:val="en-GB" w:eastAsia="en-GB"/>
        </w:rPr>
        <w:lastRenderedPageBreak/>
        <w:drawing>
          <wp:anchor distT="0" distB="0" distL="114300" distR="114300" simplePos="0" relativeHeight="251706368" behindDoc="0" locked="0" layoutInCell="1" allowOverlap="1">
            <wp:simplePos x="0" y="0"/>
            <wp:positionH relativeFrom="column">
              <wp:posOffset>0</wp:posOffset>
            </wp:positionH>
            <wp:positionV relativeFrom="paragraph">
              <wp:posOffset>3175</wp:posOffset>
            </wp:positionV>
            <wp:extent cx="2202180" cy="1498932"/>
            <wp:effectExtent l="0" t="0" r="7620" b="6350"/>
            <wp:wrapThrough wrapText="bothSides">
              <wp:wrapPolygon edited="0">
                <wp:start x="0" y="0"/>
                <wp:lineTo x="0" y="21417"/>
                <wp:lineTo x="21488" y="21417"/>
                <wp:lineTo x="2148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02180" cy="1498932"/>
                    </a:xfrm>
                    <a:prstGeom prst="rect">
                      <a:avLst/>
                    </a:prstGeom>
                    <a:noFill/>
                    <a:ln>
                      <a:noFill/>
                    </a:ln>
                  </pic:spPr>
                </pic:pic>
              </a:graphicData>
            </a:graphic>
          </wp:anchor>
        </w:drawing>
      </w:r>
    </w:p>
    <w:p w:rsidR="00A510F7" w:rsidRPr="005C4B50" w:rsidRDefault="00A510F7" w:rsidP="00354891">
      <w:pPr>
        <w:tabs>
          <w:tab w:val="left" w:pos="2983"/>
        </w:tabs>
        <w:spacing w:after="0" w:line="240" w:lineRule="auto"/>
        <w:rPr>
          <w:color w:val="7030A0"/>
        </w:rPr>
      </w:pPr>
      <w:r w:rsidRPr="005C4B50">
        <w:rPr>
          <w:color w:val="7030A0"/>
        </w:rPr>
        <w:lastRenderedPageBreak/>
        <w:t>*memorise</w:t>
      </w:r>
    </w:p>
    <w:p w:rsidR="00A510F7" w:rsidRDefault="00A510F7" w:rsidP="00354891">
      <w:pPr>
        <w:tabs>
          <w:tab w:val="left" w:pos="2983"/>
        </w:tabs>
        <w:spacing w:after="0" w:line="240" w:lineRule="auto"/>
        <w:sectPr w:rsidR="00A510F7" w:rsidSect="0098559D">
          <w:type w:val="continuous"/>
          <w:pgSz w:w="12240" w:h="15840"/>
          <w:pgMar w:top="1440" w:right="1440" w:bottom="1440" w:left="1440" w:header="708" w:footer="708" w:gutter="0"/>
          <w:cols w:space="708"/>
          <w:docGrid w:linePitch="360"/>
        </w:sectPr>
      </w:pPr>
    </w:p>
    <w:p w:rsidR="004467D2" w:rsidRDefault="004467D2"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98559D" w:rsidRDefault="0098559D" w:rsidP="00354891">
      <w:pPr>
        <w:tabs>
          <w:tab w:val="left" w:pos="2983"/>
        </w:tabs>
        <w:spacing w:after="0" w:line="240" w:lineRule="auto"/>
      </w:pPr>
    </w:p>
    <w:p w:rsidR="00A7660D" w:rsidRDefault="00A7660D" w:rsidP="00354891">
      <w:pPr>
        <w:tabs>
          <w:tab w:val="left" w:pos="2983"/>
        </w:tabs>
        <w:spacing w:after="0" w:line="240" w:lineRule="auto"/>
      </w:pPr>
    </w:p>
    <w:p w:rsidR="004467D2" w:rsidRDefault="00A510F7" w:rsidP="00354891">
      <w:pPr>
        <w:tabs>
          <w:tab w:val="left" w:pos="2983"/>
        </w:tabs>
        <w:spacing w:after="0" w:line="240" w:lineRule="auto"/>
        <w:ind w:left="720"/>
        <w:rPr>
          <w:u w:val="single"/>
        </w:rPr>
      </w:pPr>
      <w:r>
        <w:rPr>
          <w:u w:val="single"/>
        </w:rPr>
        <w:lastRenderedPageBreak/>
        <w:t>Active Learning 2: Supply Curve</w:t>
      </w:r>
    </w:p>
    <w:p w:rsidR="00A7660D" w:rsidRDefault="00A7660D" w:rsidP="00354891">
      <w:pPr>
        <w:tabs>
          <w:tab w:val="left" w:pos="2983"/>
        </w:tabs>
        <w:spacing w:after="0" w:line="240" w:lineRule="auto"/>
        <w:ind w:left="720"/>
        <w:sectPr w:rsidR="00A7660D" w:rsidSect="000D1737">
          <w:type w:val="continuous"/>
          <w:pgSz w:w="12240" w:h="15840"/>
          <w:pgMar w:top="1440" w:right="1440" w:bottom="1440" w:left="1440" w:header="708" w:footer="708" w:gutter="0"/>
          <w:cols w:space="708"/>
          <w:docGrid w:linePitch="360"/>
        </w:sectPr>
      </w:pPr>
    </w:p>
    <w:p w:rsidR="00A510F7" w:rsidRDefault="00A510F7" w:rsidP="00354891">
      <w:pPr>
        <w:tabs>
          <w:tab w:val="left" w:pos="2983"/>
        </w:tabs>
        <w:spacing w:after="0" w:line="240" w:lineRule="auto"/>
        <w:ind w:left="720"/>
      </w:pPr>
      <w:r>
        <w:lastRenderedPageBreak/>
        <w:t>Draw a supply curve for tax return preparation software like “TurboTax” and “Tax Cut”. What happens to it in each of the following scenarios?</w:t>
      </w:r>
    </w:p>
    <w:p w:rsidR="00A510F7" w:rsidRDefault="00A7660D" w:rsidP="00354891">
      <w:pPr>
        <w:pStyle w:val="ListParagraph"/>
        <w:numPr>
          <w:ilvl w:val="0"/>
          <w:numId w:val="20"/>
        </w:numPr>
        <w:tabs>
          <w:tab w:val="left" w:pos="2983"/>
        </w:tabs>
        <w:spacing w:after="0" w:line="240" w:lineRule="auto"/>
        <w:ind w:left="1440"/>
      </w:pPr>
      <w:r>
        <w:rPr>
          <w:noProof/>
          <w:lang w:val="en-GB" w:eastAsia="en-GB"/>
        </w:rPr>
        <w:drawing>
          <wp:anchor distT="0" distB="0" distL="114300" distR="114300" simplePos="0" relativeHeight="251707392" behindDoc="0" locked="0" layoutInCell="1" allowOverlap="1" wp14:anchorId="51429852" wp14:editId="02DA629A">
            <wp:simplePos x="0" y="0"/>
            <wp:positionH relativeFrom="column">
              <wp:posOffset>457200</wp:posOffset>
            </wp:positionH>
            <wp:positionV relativeFrom="paragraph">
              <wp:posOffset>171450</wp:posOffset>
            </wp:positionV>
            <wp:extent cx="1638300" cy="1221105"/>
            <wp:effectExtent l="0" t="0" r="0" b="0"/>
            <wp:wrapThrough wrapText="bothSides">
              <wp:wrapPolygon edited="0">
                <wp:start x="0" y="0"/>
                <wp:lineTo x="0" y="21229"/>
                <wp:lineTo x="21349" y="21229"/>
                <wp:lineTo x="2134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38300" cy="1221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0F7">
        <w:t>Retailers cut the price of software</w:t>
      </w:r>
    </w:p>
    <w:p w:rsidR="004F2FBA" w:rsidRDefault="004F2FBA" w:rsidP="00354891">
      <w:pPr>
        <w:tabs>
          <w:tab w:val="left" w:pos="2983"/>
        </w:tabs>
        <w:spacing w:after="0" w:line="240" w:lineRule="auto"/>
        <w:ind w:left="720"/>
        <w:sectPr w:rsidR="004F2FBA" w:rsidSect="00A7660D">
          <w:type w:val="continuous"/>
          <w:pgSz w:w="12240" w:h="15840"/>
          <w:pgMar w:top="1440" w:right="1440" w:bottom="1440" w:left="1440" w:header="708" w:footer="708" w:gutter="0"/>
          <w:cols w:space="708"/>
          <w:docGrid w:linePitch="360"/>
        </w:sectPr>
      </w:pPr>
    </w:p>
    <w:p w:rsidR="00A510F7" w:rsidRDefault="00A510F7" w:rsidP="00354891">
      <w:pPr>
        <w:tabs>
          <w:tab w:val="left" w:pos="2983"/>
        </w:tabs>
        <w:spacing w:after="0" w:line="240" w:lineRule="auto"/>
        <w:ind w:left="720"/>
      </w:pPr>
    </w:p>
    <w:p w:rsidR="00A510F7" w:rsidRDefault="00A510F7" w:rsidP="00354891">
      <w:pPr>
        <w:tabs>
          <w:tab w:val="left" w:pos="2983"/>
        </w:tabs>
        <w:spacing w:after="0" w:line="240" w:lineRule="auto"/>
        <w:ind w:left="720"/>
      </w:pPr>
      <w:r>
        <w:rPr>
          <w:b/>
        </w:rPr>
        <w:t>S</w:t>
      </w:r>
      <w:r>
        <w:t xml:space="preserve"> curve does not shift.</w:t>
      </w:r>
    </w:p>
    <w:p w:rsidR="00A510F7" w:rsidRPr="004F2FBA" w:rsidRDefault="004F2FBA" w:rsidP="00354891">
      <w:pPr>
        <w:tabs>
          <w:tab w:val="left" w:pos="2983"/>
        </w:tabs>
        <w:spacing w:after="0" w:line="240" w:lineRule="auto"/>
        <w:ind w:left="720"/>
        <w:rPr>
          <w:b/>
        </w:rPr>
      </w:pPr>
      <w:r>
        <w:t xml:space="preserve">Move down along the curve to a lower </w:t>
      </w:r>
      <w:r>
        <w:rPr>
          <w:b/>
        </w:rPr>
        <w:t>P</w:t>
      </w:r>
      <w:r>
        <w:t xml:space="preserve"> and lower </w:t>
      </w:r>
      <w:r>
        <w:rPr>
          <w:b/>
        </w:rPr>
        <w:t>Q</w:t>
      </w:r>
    </w:p>
    <w:p w:rsidR="004F2FBA" w:rsidRDefault="004F2FBA" w:rsidP="00354891">
      <w:pPr>
        <w:pStyle w:val="ListParagraph"/>
        <w:numPr>
          <w:ilvl w:val="0"/>
          <w:numId w:val="20"/>
        </w:numPr>
        <w:tabs>
          <w:tab w:val="left" w:pos="2983"/>
        </w:tabs>
        <w:spacing w:after="0" w:line="240" w:lineRule="auto"/>
        <w:ind w:left="1440"/>
        <w:sectPr w:rsidR="004F2FBA" w:rsidSect="00A7660D">
          <w:type w:val="continuous"/>
          <w:pgSz w:w="12240" w:h="15840"/>
          <w:pgMar w:top="1440" w:right="1440" w:bottom="1440" w:left="1440" w:header="708" w:footer="708" w:gutter="0"/>
          <w:cols w:space="708"/>
          <w:docGrid w:linePitch="360"/>
        </w:sectPr>
      </w:pPr>
    </w:p>
    <w:p w:rsidR="004F2FBA" w:rsidRDefault="004F2FBA"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510F7" w:rsidRDefault="00A510F7" w:rsidP="00354891">
      <w:pPr>
        <w:pStyle w:val="ListParagraph"/>
        <w:numPr>
          <w:ilvl w:val="0"/>
          <w:numId w:val="20"/>
        </w:numPr>
        <w:tabs>
          <w:tab w:val="left" w:pos="2983"/>
        </w:tabs>
        <w:spacing w:after="0" w:line="240" w:lineRule="auto"/>
        <w:ind w:left="1440"/>
      </w:pPr>
      <w:r>
        <w:t>A technological advancement allows the software to be produced at lower cost.</w:t>
      </w:r>
    </w:p>
    <w:p w:rsidR="004F2FBA" w:rsidRDefault="004F2FBA" w:rsidP="00354891">
      <w:pPr>
        <w:tabs>
          <w:tab w:val="left" w:pos="2983"/>
        </w:tabs>
        <w:spacing w:after="0" w:line="240" w:lineRule="auto"/>
        <w:ind w:left="720"/>
        <w:sectPr w:rsidR="004F2FBA" w:rsidSect="00A7660D">
          <w:type w:val="continuous"/>
          <w:pgSz w:w="12240" w:h="15840"/>
          <w:pgMar w:top="1440" w:right="1440" w:bottom="1440" w:left="1440" w:header="708" w:footer="708" w:gutter="0"/>
          <w:cols w:space="708"/>
          <w:docGrid w:linePitch="360"/>
        </w:sectPr>
      </w:pPr>
    </w:p>
    <w:p w:rsidR="004F2FBA" w:rsidRDefault="00A7660D" w:rsidP="00354891">
      <w:pPr>
        <w:tabs>
          <w:tab w:val="left" w:pos="2983"/>
        </w:tabs>
        <w:spacing w:after="0" w:line="240" w:lineRule="auto"/>
        <w:ind w:left="720"/>
      </w:pPr>
      <w:r>
        <w:rPr>
          <w:noProof/>
          <w:lang w:val="en-GB" w:eastAsia="en-GB"/>
        </w:rPr>
        <w:lastRenderedPageBreak/>
        <w:drawing>
          <wp:anchor distT="0" distB="0" distL="114300" distR="114300" simplePos="0" relativeHeight="251708416" behindDoc="0" locked="0" layoutInCell="1" allowOverlap="1" wp14:anchorId="48BD8C83" wp14:editId="2AC45615">
            <wp:simplePos x="0" y="0"/>
            <wp:positionH relativeFrom="column">
              <wp:posOffset>528320</wp:posOffset>
            </wp:positionH>
            <wp:positionV relativeFrom="paragraph">
              <wp:posOffset>119380</wp:posOffset>
            </wp:positionV>
            <wp:extent cx="1567180" cy="1181100"/>
            <wp:effectExtent l="0" t="0" r="0" b="0"/>
            <wp:wrapThrough wrapText="bothSides">
              <wp:wrapPolygon edited="0">
                <wp:start x="0" y="0"/>
                <wp:lineTo x="0" y="21252"/>
                <wp:lineTo x="21267" y="21252"/>
                <wp:lineTo x="2126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6718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2FBA" w:rsidRPr="004F2FBA" w:rsidRDefault="004F2FBA" w:rsidP="00354891">
      <w:pPr>
        <w:tabs>
          <w:tab w:val="left" w:pos="2983"/>
        </w:tabs>
        <w:spacing w:after="0" w:line="240" w:lineRule="auto"/>
        <w:ind w:left="720"/>
      </w:pPr>
      <w:r>
        <w:rPr>
          <w:b/>
        </w:rPr>
        <w:t xml:space="preserve">S </w:t>
      </w:r>
      <w:r>
        <w:t xml:space="preserve">curve shifts to the right: at each </w:t>
      </w:r>
      <w:r>
        <w:rPr>
          <w:b/>
        </w:rPr>
        <w:t>Q</w:t>
      </w:r>
      <w:r>
        <w:t xml:space="preserve"> increases.</w:t>
      </w:r>
    </w:p>
    <w:p w:rsidR="004F2FBA" w:rsidRDefault="004F2FBA" w:rsidP="00354891">
      <w:pPr>
        <w:pStyle w:val="ListParagraph"/>
        <w:numPr>
          <w:ilvl w:val="0"/>
          <w:numId w:val="20"/>
        </w:numPr>
        <w:tabs>
          <w:tab w:val="left" w:pos="2983"/>
        </w:tabs>
        <w:spacing w:after="0" w:line="240" w:lineRule="auto"/>
        <w:ind w:left="1440"/>
        <w:sectPr w:rsidR="004F2FBA" w:rsidSect="00A7660D">
          <w:type w:val="continuous"/>
          <w:pgSz w:w="12240" w:h="15840"/>
          <w:pgMar w:top="1440" w:right="1440" w:bottom="1440" w:left="1440" w:header="708" w:footer="708" w:gutter="0"/>
          <w:cols w:space="708"/>
          <w:docGrid w:linePitch="360"/>
        </w:sectPr>
      </w:pPr>
    </w:p>
    <w:p w:rsidR="004F2FBA" w:rsidRDefault="004F2FBA"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7660D" w:rsidRDefault="00A7660D" w:rsidP="00354891">
      <w:pPr>
        <w:pStyle w:val="ListParagraph"/>
        <w:tabs>
          <w:tab w:val="left" w:pos="2983"/>
        </w:tabs>
        <w:spacing w:after="0" w:line="240" w:lineRule="auto"/>
        <w:ind w:left="1440"/>
      </w:pPr>
    </w:p>
    <w:p w:rsidR="00A510F7" w:rsidRDefault="00A510F7" w:rsidP="00354891">
      <w:pPr>
        <w:pStyle w:val="ListParagraph"/>
        <w:numPr>
          <w:ilvl w:val="0"/>
          <w:numId w:val="20"/>
        </w:numPr>
        <w:tabs>
          <w:tab w:val="left" w:pos="2983"/>
        </w:tabs>
        <w:spacing w:after="0" w:line="240" w:lineRule="auto"/>
        <w:ind w:left="1440"/>
      </w:pPr>
      <w:r>
        <w:t>Professional tax return preparers raise the price for the services they provide</w:t>
      </w:r>
    </w:p>
    <w:p w:rsidR="004F2FBA" w:rsidRDefault="004F2FBA" w:rsidP="00354891">
      <w:pPr>
        <w:tabs>
          <w:tab w:val="left" w:pos="2983"/>
        </w:tabs>
        <w:spacing w:after="0" w:line="240" w:lineRule="auto"/>
        <w:ind w:left="720"/>
        <w:sectPr w:rsidR="004F2FBA" w:rsidSect="00A7660D">
          <w:type w:val="continuous"/>
          <w:pgSz w:w="12240" w:h="15840"/>
          <w:pgMar w:top="1440" w:right="1440" w:bottom="1440" w:left="1440" w:header="708" w:footer="708" w:gutter="0"/>
          <w:cols w:space="708"/>
          <w:docGrid w:linePitch="360"/>
        </w:sectPr>
      </w:pPr>
    </w:p>
    <w:p w:rsidR="004F2FBA" w:rsidRPr="00A510F7" w:rsidRDefault="00A7660D" w:rsidP="00354891">
      <w:pPr>
        <w:tabs>
          <w:tab w:val="left" w:pos="2983"/>
        </w:tabs>
        <w:spacing w:after="0" w:line="240" w:lineRule="auto"/>
        <w:ind w:left="720"/>
      </w:pPr>
      <w:r>
        <w:rPr>
          <w:noProof/>
          <w:lang w:val="en-GB" w:eastAsia="en-GB"/>
        </w:rPr>
        <w:lastRenderedPageBreak/>
        <w:drawing>
          <wp:anchor distT="0" distB="0" distL="114300" distR="114300" simplePos="0" relativeHeight="251709440" behindDoc="0" locked="0" layoutInCell="1" allowOverlap="1" wp14:anchorId="0B656C93" wp14:editId="4D02F30E">
            <wp:simplePos x="0" y="0"/>
            <wp:positionH relativeFrom="column">
              <wp:posOffset>754380</wp:posOffset>
            </wp:positionH>
            <wp:positionV relativeFrom="paragraph">
              <wp:posOffset>108585</wp:posOffset>
            </wp:positionV>
            <wp:extent cx="1798320" cy="1341120"/>
            <wp:effectExtent l="0" t="0" r="0" b="0"/>
            <wp:wrapThrough wrapText="bothSides">
              <wp:wrapPolygon edited="0">
                <wp:start x="0" y="0"/>
                <wp:lineTo x="0" y="21170"/>
                <wp:lineTo x="21280" y="21170"/>
                <wp:lineTo x="21280"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98320" cy="1341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2FBA" w:rsidRDefault="004F2FBA" w:rsidP="00354891">
      <w:pPr>
        <w:tabs>
          <w:tab w:val="left" w:pos="2983"/>
        </w:tabs>
        <w:spacing w:after="0" w:line="240" w:lineRule="auto"/>
      </w:pPr>
    </w:p>
    <w:p w:rsidR="004F2FBA" w:rsidRDefault="004F2FBA" w:rsidP="00354891">
      <w:pPr>
        <w:tabs>
          <w:tab w:val="left" w:pos="2983"/>
        </w:tabs>
        <w:spacing w:after="0" w:line="240" w:lineRule="auto"/>
      </w:pPr>
    </w:p>
    <w:p w:rsidR="004467D2" w:rsidRPr="004F2FBA" w:rsidRDefault="004F2FBA" w:rsidP="00354891">
      <w:pPr>
        <w:tabs>
          <w:tab w:val="left" w:pos="2983"/>
        </w:tabs>
        <w:spacing w:after="0" w:line="240" w:lineRule="auto"/>
        <w:ind w:left="720"/>
      </w:pPr>
      <w:r>
        <w:t xml:space="preserve">This shifts the </w:t>
      </w:r>
      <w:r>
        <w:rPr>
          <w:u w:val="single"/>
        </w:rPr>
        <w:t>demand</w:t>
      </w:r>
      <w:r>
        <w:t xml:space="preserve"> curve for tax preparation software, not the supply curve.</w:t>
      </w:r>
    </w:p>
    <w:p w:rsidR="004F2FBA" w:rsidRDefault="004F2FBA" w:rsidP="00354891">
      <w:pPr>
        <w:tabs>
          <w:tab w:val="left" w:pos="2983"/>
        </w:tabs>
        <w:spacing w:after="0" w:line="240" w:lineRule="auto"/>
        <w:sectPr w:rsidR="004F2FBA" w:rsidSect="00A7660D">
          <w:type w:val="continuous"/>
          <w:pgSz w:w="12240" w:h="15840"/>
          <w:pgMar w:top="1440" w:right="1440" w:bottom="1440" w:left="1440" w:header="708" w:footer="708" w:gutter="0"/>
          <w:cols w:space="708"/>
          <w:docGrid w:linePitch="360"/>
        </w:sectPr>
      </w:pPr>
    </w:p>
    <w:p w:rsidR="00A7660D" w:rsidRDefault="00A7660D" w:rsidP="00354891">
      <w:pPr>
        <w:tabs>
          <w:tab w:val="left" w:pos="2983"/>
        </w:tabs>
        <w:spacing w:after="0" w:line="240" w:lineRule="auto"/>
        <w:sectPr w:rsidR="00A7660D" w:rsidSect="000D1737">
          <w:type w:val="continuous"/>
          <w:pgSz w:w="12240" w:h="15840"/>
          <w:pgMar w:top="1440" w:right="1440" w:bottom="1440" w:left="1440" w:header="708" w:footer="708" w:gutter="0"/>
          <w:cols w:space="708"/>
          <w:docGrid w:linePitch="360"/>
        </w:sectPr>
      </w:pPr>
    </w:p>
    <w:p w:rsidR="004F2FBA" w:rsidRDefault="004F2FBA" w:rsidP="00354891">
      <w:pPr>
        <w:tabs>
          <w:tab w:val="left" w:pos="2983"/>
        </w:tabs>
        <w:spacing w:after="0" w:line="240" w:lineRule="auto"/>
      </w:pPr>
    </w:p>
    <w:p w:rsidR="00A7660D" w:rsidRDefault="00A7660D" w:rsidP="00354891">
      <w:pPr>
        <w:tabs>
          <w:tab w:val="left" w:pos="2983"/>
        </w:tabs>
        <w:spacing w:after="0" w:line="240" w:lineRule="auto"/>
      </w:pPr>
    </w:p>
    <w:p w:rsidR="00A7660D" w:rsidRDefault="00A7660D" w:rsidP="00354891">
      <w:pPr>
        <w:tabs>
          <w:tab w:val="left" w:pos="2983"/>
        </w:tabs>
        <w:spacing w:after="0" w:line="240" w:lineRule="auto"/>
      </w:pPr>
    </w:p>
    <w:p w:rsidR="004F2FBA" w:rsidRDefault="004F2FBA" w:rsidP="00354891">
      <w:pPr>
        <w:tabs>
          <w:tab w:val="left" w:pos="2983"/>
        </w:tabs>
        <w:spacing w:after="0" w:line="240" w:lineRule="auto"/>
        <w:rPr>
          <w:u w:val="single"/>
        </w:rPr>
      </w:pPr>
      <w:r>
        <w:rPr>
          <w:u w:val="single"/>
        </w:rPr>
        <w:t>Supply and Demand Together</w:t>
      </w:r>
    </w:p>
    <w:p w:rsidR="00054D40" w:rsidRDefault="00A7660D" w:rsidP="00354891">
      <w:pPr>
        <w:tabs>
          <w:tab w:val="left" w:pos="2983"/>
        </w:tabs>
        <w:spacing w:after="0" w:line="240" w:lineRule="auto"/>
      </w:pPr>
      <w:r>
        <w:rPr>
          <w:noProof/>
          <w:lang w:val="en-GB" w:eastAsia="en-GB"/>
        </w:rPr>
        <w:drawing>
          <wp:anchor distT="0" distB="0" distL="114300" distR="114300" simplePos="0" relativeHeight="251660288" behindDoc="0" locked="0" layoutInCell="1" allowOverlap="1" wp14:anchorId="62A71C2E" wp14:editId="3FF0F4E4">
            <wp:simplePos x="0" y="0"/>
            <wp:positionH relativeFrom="column">
              <wp:posOffset>7620</wp:posOffset>
            </wp:positionH>
            <wp:positionV relativeFrom="paragraph">
              <wp:posOffset>76835</wp:posOffset>
            </wp:positionV>
            <wp:extent cx="1805940" cy="1569720"/>
            <wp:effectExtent l="0" t="0" r="3810" b="0"/>
            <wp:wrapThrough wrapText="bothSides">
              <wp:wrapPolygon edited="0">
                <wp:start x="0" y="0"/>
                <wp:lineTo x="0" y="21233"/>
                <wp:lineTo x="21418" y="21233"/>
                <wp:lineTo x="21418"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5940" cy="15697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54D40" w:rsidRDefault="00054D40" w:rsidP="00354891">
      <w:pPr>
        <w:pStyle w:val="ListParagraph"/>
        <w:numPr>
          <w:ilvl w:val="0"/>
          <w:numId w:val="21"/>
        </w:numPr>
        <w:tabs>
          <w:tab w:val="left" w:pos="2983"/>
        </w:tabs>
        <w:spacing w:after="0" w:line="240" w:lineRule="auto"/>
        <w:ind w:left="2552"/>
      </w:pPr>
      <w:r>
        <w:t>Economy is a demand bound</w:t>
      </w:r>
    </w:p>
    <w:p w:rsidR="00054D40" w:rsidRDefault="00054D40" w:rsidP="00354891">
      <w:pPr>
        <w:pStyle w:val="ListParagraph"/>
        <w:numPr>
          <w:ilvl w:val="1"/>
          <w:numId w:val="21"/>
        </w:numPr>
        <w:tabs>
          <w:tab w:val="left" w:pos="2983"/>
        </w:tabs>
        <w:spacing w:after="0" w:line="240" w:lineRule="auto"/>
        <w:ind w:left="2552"/>
      </w:pPr>
      <w:r>
        <w:t>When there is demand, there will be supply</w:t>
      </w:r>
    </w:p>
    <w:p w:rsidR="00684499" w:rsidRDefault="00054D40" w:rsidP="00354891">
      <w:pPr>
        <w:pStyle w:val="ListParagraph"/>
        <w:numPr>
          <w:ilvl w:val="0"/>
          <w:numId w:val="21"/>
        </w:numPr>
        <w:tabs>
          <w:tab w:val="left" w:pos="2983"/>
        </w:tabs>
        <w:spacing w:after="0" w:line="240" w:lineRule="auto"/>
        <w:ind w:left="2552"/>
      </w:pPr>
      <w:r w:rsidRPr="00684499">
        <w:rPr>
          <w:color w:val="FF0000"/>
        </w:rPr>
        <w:t>Equilibrium</w:t>
      </w:r>
      <w:r>
        <w:t xml:space="preserve">: </w:t>
      </w:r>
      <w:r>
        <w:rPr>
          <w:b/>
        </w:rPr>
        <w:t xml:space="preserve">P </w:t>
      </w:r>
      <w:r>
        <w:t>has reached the level where quantity supplied equals quantity demanded</w:t>
      </w:r>
    </w:p>
    <w:p w:rsidR="00472E65" w:rsidRDefault="00472E65" w:rsidP="00354891">
      <w:pPr>
        <w:spacing w:after="0" w:line="240" w:lineRule="auto"/>
        <w:rPr>
          <w:color w:val="FF0000"/>
        </w:rPr>
      </w:pPr>
    </w:p>
    <w:p w:rsidR="00472E65" w:rsidRDefault="00472E65" w:rsidP="00354891">
      <w:pPr>
        <w:spacing w:after="0" w:line="240" w:lineRule="auto"/>
        <w:rPr>
          <w:color w:val="FF0000"/>
        </w:rPr>
      </w:pPr>
    </w:p>
    <w:p w:rsidR="00472E65" w:rsidRDefault="00472E65" w:rsidP="00354891">
      <w:pPr>
        <w:spacing w:after="0" w:line="240" w:lineRule="auto"/>
        <w:rPr>
          <w:color w:val="FF0000"/>
        </w:rPr>
      </w:pPr>
    </w:p>
    <w:p w:rsidR="00472E65" w:rsidRDefault="00472E65" w:rsidP="00354891">
      <w:pPr>
        <w:spacing w:after="0" w:line="240" w:lineRule="auto"/>
        <w:rPr>
          <w:color w:val="FF0000"/>
        </w:rPr>
      </w:pPr>
    </w:p>
    <w:p w:rsidR="00472E65" w:rsidRDefault="00472E65" w:rsidP="00354891">
      <w:pPr>
        <w:spacing w:after="0" w:line="240" w:lineRule="auto"/>
        <w:rPr>
          <w:color w:val="FF0000"/>
        </w:rPr>
      </w:pPr>
    </w:p>
    <w:p w:rsidR="00A7660D" w:rsidRPr="00472E65" w:rsidRDefault="00684499" w:rsidP="00354891">
      <w:pPr>
        <w:spacing w:after="0" w:line="240" w:lineRule="auto"/>
      </w:pPr>
      <w:r w:rsidRPr="00684499">
        <w:rPr>
          <w:color w:val="FF0000"/>
        </w:rPr>
        <w:t>Equilibrium price</w:t>
      </w:r>
      <w:r>
        <w:t>: the price that equates quantity supplied with quantity demanded</w:t>
      </w:r>
    </w:p>
    <w:p w:rsidR="00444740" w:rsidRPr="00B813A4" w:rsidRDefault="00444740" w:rsidP="00354891">
      <w:pPr>
        <w:spacing w:after="0" w:line="240" w:lineRule="auto"/>
        <w:rPr>
          <w:color w:val="7030A0"/>
        </w:rPr>
      </w:pPr>
      <w:r w:rsidRPr="00B813A4">
        <w:rPr>
          <w:color w:val="7030A0"/>
        </w:rPr>
        <w:t>To graph of Suppl</w:t>
      </w:r>
      <w:r w:rsidR="00B813A4">
        <w:rPr>
          <w:color w:val="7030A0"/>
        </w:rPr>
        <w:t>y Demands Graph find the x and y</w:t>
      </w:r>
      <w:r w:rsidRPr="00B813A4">
        <w:rPr>
          <w:color w:val="7030A0"/>
        </w:rPr>
        <w:t xml:space="preserve"> intercepts</w:t>
      </w:r>
    </w:p>
    <w:p w:rsidR="00444740" w:rsidRPr="00B813A4" w:rsidRDefault="00BC7F73" w:rsidP="00354891">
      <w:pPr>
        <w:spacing w:after="0" w:line="240" w:lineRule="auto"/>
        <w:rPr>
          <w:rFonts w:eastAsiaTheme="minorEastAsia"/>
          <w:color w:val="7030A0"/>
        </w:rPr>
      </w:pPr>
      <m:oMath>
        <m:sSup>
          <m:sSupPr>
            <m:ctrlPr>
              <w:rPr>
                <w:rFonts w:ascii="Cambria Math" w:hAnsi="Cambria Math"/>
                <w:i/>
                <w:color w:val="7030A0"/>
              </w:rPr>
            </m:ctrlPr>
          </m:sSupPr>
          <m:e>
            <m:r>
              <w:rPr>
                <w:rFonts w:ascii="Cambria Math" w:hAnsi="Cambria Math"/>
                <w:color w:val="7030A0"/>
              </w:rPr>
              <m:t>Q</m:t>
            </m:r>
          </m:e>
          <m:sup>
            <m:r>
              <w:rPr>
                <w:rFonts w:ascii="Cambria Math" w:hAnsi="Cambria Math"/>
                <w:color w:val="7030A0"/>
              </w:rPr>
              <m:t>d</m:t>
            </m:r>
          </m:sup>
        </m:sSup>
        <m:r>
          <w:rPr>
            <w:rFonts w:ascii="Cambria Math" w:hAnsi="Cambria Math"/>
            <w:color w:val="7030A0"/>
          </w:rPr>
          <m:t>=50-2P</m:t>
        </m:r>
      </m:oMath>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m:oMath>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s</m:t>
            </m:r>
          </m:sup>
        </m:sSup>
        <m:r>
          <w:rPr>
            <w:rFonts w:ascii="Cambria Math" w:eastAsiaTheme="minorEastAsia" w:hAnsi="Cambria Math"/>
            <w:color w:val="7030A0"/>
          </w:rPr>
          <m:t>=2P+10</m:t>
        </m:r>
      </m:oMath>
    </w:p>
    <w:p w:rsidR="00444740" w:rsidRPr="00B813A4" w:rsidRDefault="00BC7F73" w:rsidP="00354891">
      <w:pPr>
        <w:spacing w:after="0" w:line="240" w:lineRule="auto"/>
        <w:rPr>
          <w:rFonts w:eastAsiaTheme="minorEastAsia"/>
          <w:color w:val="7030A0"/>
        </w:rPr>
      </w:pPr>
      <m:oMath>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d</m:t>
            </m:r>
          </m:sup>
        </m:sSup>
        <m:r>
          <w:rPr>
            <w:rFonts w:ascii="Cambria Math" w:eastAsiaTheme="minorEastAsia" w:hAnsi="Cambria Math"/>
            <w:color w:val="7030A0"/>
          </w:rPr>
          <m:t>=50-2(0)</m:t>
        </m:r>
      </m:oMath>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m:oMath>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s</m:t>
            </m:r>
          </m:sup>
        </m:sSup>
        <m:r>
          <w:rPr>
            <w:rFonts w:ascii="Cambria Math" w:eastAsiaTheme="minorEastAsia" w:hAnsi="Cambria Math"/>
            <w:color w:val="7030A0"/>
          </w:rPr>
          <m:t>=2</m:t>
        </m:r>
        <m:d>
          <m:dPr>
            <m:ctrlPr>
              <w:rPr>
                <w:rFonts w:ascii="Cambria Math" w:eastAsiaTheme="minorEastAsia" w:hAnsi="Cambria Math"/>
                <w:i/>
                <w:color w:val="7030A0"/>
              </w:rPr>
            </m:ctrlPr>
          </m:dPr>
          <m:e>
            <m:r>
              <w:rPr>
                <w:rFonts w:ascii="Cambria Math" w:eastAsiaTheme="minorEastAsia" w:hAnsi="Cambria Math"/>
                <w:color w:val="7030A0"/>
              </w:rPr>
              <m:t>0</m:t>
            </m:r>
          </m:e>
        </m:d>
      </m:oMath>
      <w:r w:rsidR="00444740" w:rsidRPr="00B813A4">
        <w:rPr>
          <w:rFonts w:eastAsiaTheme="minorEastAsia"/>
          <w:color w:val="7030A0"/>
        </w:rPr>
        <w:t>+10</w:t>
      </w:r>
    </w:p>
    <w:p w:rsidR="00444740" w:rsidRPr="00B813A4" w:rsidRDefault="00BC7F73" w:rsidP="00354891">
      <w:pPr>
        <w:spacing w:after="0" w:line="240" w:lineRule="auto"/>
        <w:rPr>
          <w:rFonts w:eastAsiaTheme="minorEastAsia"/>
          <w:color w:val="7030A0"/>
        </w:rPr>
      </w:pPr>
      <m:oMath>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d</m:t>
            </m:r>
          </m:sup>
        </m:sSup>
        <m:r>
          <w:rPr>
            <w:rFonts w:ascii="Cambria Math" w:eastAsiaTheme="minorEastAsia" w:hAnsi="Cambria Math"/>
            <w:color w:val="7030A0"/>
          </w:rPr>
          <m:t>=50</m:t>
        </m:r>
      </m:oMath>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w:r w:rsidR="00444740" w:rsidRPr="00B813A4">
        <w:rPr>
          <w:rFonts w:eastAsiaTheme="minorEastAsia"/>
          <w:color w:val="7030A0"/>
        </w:rPr>
        <w:tab/>
      </w:r>
      <m:oMath>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s</m:t>
            </m:r>
          </m:sup>
        </m:sSup>
        <m:r>
          <w:rPr>
            <w:rFonts w:ascii="Cambria Math" w:eastAsiaTheme="minorEastAsia" w:hAnsi="Cambria Math"/>
            <w:color w:val="7030A0"/>
          </w:rPr>
          <m:t>=10</m:t>
        </m:r>
      </m:oMath>
    </w:p>
    <w:p w:rsidR="00444740" w:rsidRPr="00B813A4" w:rsidRDefault="00444740" w:rsidP="00354891">
      <w:pPr>
        <w:spacing w:after="0" w:line="240" w:lineRule="auto"/>
        <w:rPr>
          <w:rFonts w:eastAsiaTheme="minorEastAsia"/>
          <w:color w:val="7030A0"/>
        </w:rPr>
      </w:pPr>
      <m:oMath>
        <m:r>
          <w:rPr>
            <w:rFonts w:ascii="Cambria Math" w:eastAsiaTheme="minorEastAsia" w:hAnsi="Cambria Math"/>
            <w:color w:val="7030A0"/>
          </w:rPr>
          <m:t>0=50-2P</m:t>
        </m:r>
      </m:oMath>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m:oMath>
        <m:r>
          <w:rPr>
            <w:rFonts w:ascii="Cambria Math" w:eastAsiaTheme="minorEastAsia" w:hAnsi="Cambria Math"/>
            <w:color w:val="7030A0"/>
          </w:rPr>
          <m:t>0=2P+10</m:t>
        </m:r>
      </m:oMath>
    </w:p>
    <w:p w:rsidR="00444740" w:rsidRPr="00B813A4" w:rsidRDefault="00444740" w:rsidP="00354891">
      <w:pPr>
        <w:spacing w:after="0" w:line="240" w:lineRule="auto"/>
        <w:rPr>
          <w:rFonts w:eastAsiaTheme="minorEastAsia"/>
          <w:color w:val="7030A0"/>
        </w:rPr>
      </w:pPr>
      <m:oMath>
        <m:r>
          <w:rPr>
            <w:rFonts w:ascii="Cambria Math" w:eastAsiaTheme="minorEastAsia" w:hAnsi="Cambria Math"/>
            <w:color w:val="7030A0"/>
          </w:rPr>
          <w:lastRenderedPageBreak/>
          <m:t>-50=-2P</m:t>
        </m:r>
      </m:oMath>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m:oMath>
        <m:r>
          <w:rPr>
            <w:rFonts w:ascii="Cambria Math" w:eastAsiaTheme="minorEastAsia" w:hAnsi="Cambria Math"/>
            <w:color w:val="7030A0"/>
          </w:rPr>
          <m:t>-10=2P</m:t>
        </m:r>
      </m:oMath>
    </w:p>
    <w:p w:rsidR="00444740" w:rsidRPr="00B813A4" w:rsidRDefault="00444740" w:rsidP="00354891">
      <w:pPr>
        <w:spacing w:after="0" w:line="240" w:lineRule="auto"/>
        <w:rPr>
          <w:rFonts w:eastAsiaTheme="minorEastAsia"/>
          <w:color w:val="7030A0"/>
        </w:rPr>
      </w:pPr>
      <m:oMath>
        <m:r>
          <w:rPr>
            <w:rFonts w:ascii="Cambria Math" w:eastAsiaTheme="minorEastAsia" w:hAnsi="Cambria Math"/>
            <w:color w:val="7030A0"/>
          </w:rPr>
          <m:t>P=25</m:t>
        </m:r>
      </m:oMath>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m:oMath>
        <m:r>
          <w:rPr>
            <w:rFonts w:ascii="Cambria Math" w:eastAsiaTheme="minorEastAsia" w:hAnsi="Cambria Math"/>
            <w:color w:val="7030A0"/>
          </w:rPr>
          <m:t>P=-5</m:t>
        </m:r>
      </m:oMath>
    </w:p>
    <w:p w:rsidR="00444740" w:rsidRPr="00B813A4" w:rsidRDefault="00444740" w:rsidP="00354891">
      <w:pPr>
        <w:spacing w:after="0" w:line="240" w:lineRule="auto"/>
        <w:rPr>
          <w:rFonts w:eastAsiaTheme="minorEastAsia"/>
          <w:color w:val="7030A0"/>
        </w:rPr>
      </w:pPr>
      <w:r w:rsidRPr="00B813A4">
        <w:rPr>
          <w:rFonts w:eastAsiaTheme="minorEastAsia"/>
          <w:color w:val="7030A0"/>
        </w:rPr>
        <w:t>Q</w:t>
      </w:r>
      <w:r w:rsidRPr="00B813A4">
        <w:rPr>
          <w:rFonts w:eastAsiaTheme="minorEastAsia"/>
          <w:color w:val="7030A0"/>
          <w:vertAlign w:val="superscript"/>
        </w:rPr>
        <w:t xml:space="preserve">d </w:t>
      </w:r>
      <w:r w:rsidRPr="00B813A4">
        <w:rPr>
          <w:rFonts w:eastAsiaTheme="minorEastAsia"/>
          <w:color w:val="7030A0"/>
        </w:rPr>
        <w:tab/>
        <w:t>(50, 0)</w:t>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t>Q</w:t>
      </w:r>
      <w:r w:rsidRPr="00B813A4">
        <w:rPr>
          <w:rFonts w:eastAsiaTheme="minorEastAsia"/>
          <w:color w:val="7030A0"/>
          <w:vertAlign w:val="superscript"/>
        </w:rPr>
        <w:t>s</w:t>
      </w:r>
      <w:r w:rsidRPr="00B813A4">
        <w:rPr>
          <w:rFonts w:eastAsiaTheme="minorEastAsia"/>
          <w:color w:val="7030A0"/>
        </w:rPr>
        <w:tab/>
        <w:t>(10, 0)</w:t>
      </w:r>
    </w:p>
    <w:p w:rsidR="00444740" w:rsidRPr="00B813A4" w:rsidRDefault="00444740" w:rsidP="00354891">
      <w:pPr>
        <w:spacing w:after="0" w:line="240" w:lineRule="auto"/>
        <w:rPr>
          <w:rFonts w:eastAsiaTheme="minorEastAsia"/>
          <w:color w:val="7030A0"/>
        </w:rPr>
      </w:pPr>
      <w:r w:rsidRPr="00B813A4">
        <w:rPr>
          <w:rFonts w:eastAsiaTheme="minorEastAsia"/>
          <w:color w:val="7030A0"/>
        </w:rPr>
        <w:tab/>
        <w:t>(0, 25)</w:t>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t>(0, -5)</w:t>
      </w:r>
    </w:p>
    <w:p w:rsidR="00444740" w:rsidRDefault="00444740" w:rsidP="00354891">
      <w:pPr>
        <w:spacing w:after="0" w:line="240" w:lineRule="auto"/>
      </w:pPr>
    </w:p>
    <w:p w:rsidR="00684499" w:rsidRPr="00684499" w:rsidRDefault="00684499" w:rsidP="00354891">
      <w:pPr>
        <w:spacing w:after="0" w:line="240" w:lineRule="auto"/>
      </w:pPr>
      <w:r w:rsidRPr="00684499">
        <w:rPr>
          <w:color w:val="FF0000"/>
        </w:rPr>
        <w:t>Equilibrium quantity</w:t>
      </w:r>
      <w:r>
        <w:t>: the quantity supplied and the quantity demanded at the equilibrium price</w:t>
      </w:r>
    </w:p>
    <w:p w:rsidR="00684499" w:rsidRDefault="00A7660D" w:rsidP="00354891">
      <w:pPr>
        <w:spacing w:after="0" w:line="240" w:lineRule="auto"/>
      </w:pPr>
      <w:r>
        <w:rPr>
          <w:noProof/>
          <w:lang w:val="en-GB" w:eastAsia="en-GB"/>
        </w:rPr>
        <w:drawing>
          <wp:anchor distT="0" distB="0" distL="114300" distR="114300" simplePos="0" relativeHeight="251710464" behindDoc="0" locked="0" layoutInCell="1" allowOverlap="1" wp14:anchorId="7830AF92" wp14:editId="7ECC7849">
            <wp:simplePos x="0" y="0"/>
            <wp:positionH relativeFrom="column">
              <wp:posOffset>2766060</wp:posOffset>
            </wp:positionH>
            <wp:positionV relativeFrom="paragraph">
              <wp:posOffset>91440</wp:posOffset>
            </wp:positionV>
            <wp:extent cx="2454275" cy="1463040"/>
            <wp:effectExtent l="0" t="0" r="3175" b="3810"/>
            <wp:wrapThrough wrapText="bothSides">
              <wp:wrapPolygon edited="0">
                <wp:start x="0" y="0"/>
                <wp:lineTo x="0" y="21375"/>
                <wp:lineTo x="21460" y="21375"/>
                <wp:lineTo x="21460"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54275"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92032" behindDoc="0" locked="0" layoutInCell="1" allowOverlap="1" wp14:anchorId="74951CC3" wp14:editId="177D487F">
            <wp:simplePos x="0" y="0"/>
            <wp:positionH relativeFrom="column">
              <wp:posOffset>83820</wp:posOffset>
            </wp:positionH>
            <wp:positionV relativeFrom="paragraph">
              <wp:posOffset>106680</wp:posOffset>
            </wp:positionV>
            <wp:extent cx="2461260" cy="1450975"/>
            <wp:effectExtent l="0" t="0" r="0" b="0"/>
            <wp:wrapThrough wrapText="bothSides">
              <wp:wrapPolygon edited="0">
                <wp:start x="0" y="0"/>
                <wp:lineTo x="0" y="21269"/>
                <wp:lineTo x="21399" y="21269"/>
                <wp:lineTo x="2139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61260"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84499" w:rsidRDefault="00684499"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A7660D" w:rsidRDefault="00A7660D" w:rsidP="00354891">
      <w:pPr>
        <w:spacing w:after="0" w:line="240" w:lineRule="auto"/>
      </w:pPr>
    </w:p>
    <w:p w:rsidR="00684499" w:rsidRPr="00B813A4" w:rsidRDefault="00BC7F73" w:rsidP="00354891">
      <w:pPr>
        <w:spacing w:after="0" w:line="240" w:lineRule="auto"/>
        <w:rPr>
          <w:rFonts w:eastAsiaTheme="minorEastAsia"/>
          <w:color w:val="7030A0"/>
        </w:rPr>
      </w:pPr>
      <m:oMath>
        <m:sSup>
          <m:sSupPr>
            <m:ctrlPr>
              <w:rPr>
                <w:rFonts w:ascii="Cambria Math" w:hAnsi="Cambria Math"/>
                <w:i/>
                <w:color w:val="7030A0"/>
              </w:rPr>
            </m:ctrlPr>
          </m:sSupPr>
          <m:e>
            <m:r>
              <w:rPr>
                <w:rFonts w:ascii="Cambria Math" w:hAnsi="Cambria Math"/>
                <w:color w:val="7030A0"/>
              </w:rPr>
              <m:t>Q</m:t>
            </m:r>
          </m:e>
          <m:sup>
            <m:r>
              <w:rPr>
                <w:rFonts w:ascii="Cambria Math" w:hAnsi="Cambria Math"/>
                <w:color w:val="7030A0"/>
              </w:rPr>
              <m:t>d</m:t>
            </m:r>
          </m:sup>
        </m:sSup>
        <m:r>
          <w:rPr>
            <w:rFonts w:ascii="Cambria Math" w:hAnsi="Cambria Math"/>
            <w:color w:val="7030A0"/>
          </w:rPr>
          <m:t>=24-3P</m:t>
        </m:r>
      </m:oMath>
      <w:r w:rsidR="00684499" w:rsidRPr="00B813A4">
        <w:rPr>
          <w:rFonts w:eastAsiaTheme="minorEastAsia"/>
          <w:color w:val="7030A0"/>
        </w:rPr>
        <w:tab/>
      </w:r>
      <w:r w:rsidR="00684499" w:rsidRPr="00B813A4">
        <w:rPr>
          <w:rFonts w:eastAsiaTheme="minorEastAsia"/>
          <w:color w:val="7030A0"/>
        </w:rPr>
        <w:tab/>
      </w:r>
      <w:r w:rsidR="00684499" w:rsidRPr="00B813A4">
        <w:rPr>
          <w:rFonts w:eastAsiaTheme="minorEastAsia"/>
          <w:color w:val="7030A0"/>
        </w:rPr>
        <w:tab/>
      </w:r>
      <m:oMath>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d</m:t>
            </m:r>
          </m:sup>
        </m:sSup>
        <m:r>
          <w:rPr>
            <w:rFonts w:ascii="Cambria Math" w:eastAsiaTheme="minorEastAsia" w:hAnsi="Cambria Math"/>
            <w:color w:val="7030A0"/>
          </w:rPr>
          <m:t>=</m:t>
        </m:r>
        <m:sSup>
          <m:sSupPr>
            <m:ctrlPr>
              <w:rPr>
                <w:rFonts w:ascii="Cambria Math" w:eastAsiaTheme="minorEastAsia" w:hAnsi="Cambria Math"/>
                <w:i/>
                <w:color w:val="7030A0"/>
              </w:rPr>
            </m:ctrlPr>
          </m:sSupPr>
          <m:e>
            <m:r>
              <w:rPr>
                <w:rFonts w:ascii="Cambria Math" w:eastAsiaTheme="minorEastAsia" w:hAnsi="Cambria Math"/>
                <w:color w:val="7030A0"/>
              </w:rPr>
              <m:t>Q</m:t>
            </m:r>
          </m:e>
          <m:sup>
            <m:r>
              <w:rPr>
                <w:rFonts w:ascii="Cambria Math" w:eastAsiaTheme="minorEastAsia" w:hAnsi="Cambria Math"/>
                <w:color w:val="7030A0"/>
              </w:rPr>
              <m:t>s</m:t>
            </m:r>
          </m:sup>
        </m:sSup>
      </m:oMath>
    </w:p>
    <w:p w:rsidR="00684499" w:rsidRPr="00B813A4" w:rsidRDefault="00BC7F73" w:rsidP="00354891">
      <w:pPr>
        <w:spacing w:after="0" w:line="240" w:lineRule="auto"/>
        <w:rPr>
          <w:rFonts w:eastAsiaTheme="minorEastAsia"/>
          <w:color w:val="7030A0"/>
        </w:rPr>
      </w:pPr>
      <m:oMath>
        <m:sSup>
          <m:sSupPr>
            <m:ctrlPr>
              <w:rPr>
                <w:rFonts w:ascii="Cambria Math" w:hAnsi="Cambria Math"/>
                <w:i/>
                <w:color w:val="7030A0"/>
              </w:rPr>
            </m:ctrlPr>
          </m:sSupPr>
          <m:e>
            <m:r>
              <w:rPr>
                <w:rFonts w:ascii="Cambria Math" w:hAnsi="Cambria Math"/>
                <w:color w:val="7030A0"/>
              </w:rPr>
              <m:t>Q</m:t>
            </m:r>
          </m:e>
          <m:sup>
            <m:r>
              <w:rPr>
                <w:rFonts w:ascii="Cambria Math" w:hAnsi="Cambria Math"/>
                <w:color w:val="7030A0"/>
              </w:rPr>
              <m:t>s</m:t>
            </m:r>
          </m:sup>
        </m:sSup>
        <m:r>
          <w:rPr>
            <w:rFonts w:ascii="Cambria Math" w:hAnsi="Cambria Math"/>
            <w:color w:val="7030A0"/>
          </w:rPr>
          <m:t>=5P</m:t>
        </m:r>
      </m:oMath>
      <w:r w:rsidR="00684499" w:rsidRPr="00B813A4">
        <w:rPr>
          <w:rFonts w:eastAsiaTheme="minorEastAsia"/>
          <w:color w:val="7030A0"/>
        </w:rPr>
        <w:tab/>
      </w:r>
      <w:r w:rsidR="00684499" w:rsidRPr="00B813A4">
        <w:rPr>
          <w:rFonts w:eastAsiaTheme="minorEastAsia"/>
          <w:color w:val="7030A0"/>
        </w:rPr>
        <w:tab/>
      </w:r>
      <w:r w:rsidR="00684499" w:rsidRPr="00B813A4">
        <w:rPr>
          <w:rFonts w:eastAsiaTheme="minorEastAsia"/>
          <w:color w:val="7030A0"/>
        </w:rPr>
        <w:tab/>
      </w:r>
      <m:oMath>
        <m:r>
          <w:rPr>
            <w:rFonts w:ascii="Cambria Math" w:eastAsiaTheme="minorEastAsia" w:hAnsi="Cambria Math"/>
            <w:color w:val="7030A0"/>
          </w:rPr>
          <m:t>24-3P=5P</m:t>
        </m:r>
      </m:oMath>
    </w:p>
    <w:p w:rsidR="00684499" w:rsidRPr="00B813A4" w:rsidRDefault="00684499" w:rsidP="00354891">
      <w:pPr>
        <w:spacing w:after="0" w:line="240" w:lineRule="auto"/>
        <w:rPr>
          <w:rFonts w:eastAsiaTheme="minorEastAsia"/>
          <w:color w:val="7030A0"/>
        </w:rPr>
      </w:pPr>
      <w:r w:rsidRPr="00B813A4">
        <w:rPr>
          <w:rFonts w:eastAsiaTheme="minorEastAsia"/>
          <w:color w:val="7030A0"/>
        </w:rPr>
        <w:tab/>
      </w:r>
      <w:r w:rsidRPr="00B813A4">
        <w:rPr>
          <w:rFonts w:eastAsiaTheme="minorEastAsia"/>
          <w:color w:val="7030A0"/>
        </w:rPr>
        <w:tab/>
      </w:r>
      <w:r w:rsidRPr="00B813A4">
        <w:rPr>
          <w:rFonts w:eastAsiaTheme="minorEastAsia"/>
          <w:color w:val="7030A0"/>
        </w:rPr>
        <w:tab/>
      </w:r>
      <w:r w:rsidRPr="00B813A4">
        <w:rPr>
          <w:rFonts w:eastAsiaTheme="minorEastAsia"/>
          <w:color w:val="7030A0"/>
        </w:rPr>
        <w:tab/>
      </w:r>
      <m:oMath>
        <m:r>
          <w:rPr>
            <w:rFonts w:ascii="Cambria Math" w:eastAsiaTheme="minorEastAsia" w:hAnsi="Cambria Math"/>
            <w:color w:val="7030A0"/>
          </w:rPr>
          <m:t>24=8P</m:t>
        </m:r>
      </m:oMath>
    </w:p>
    <w:p w:rsidR="00684499" w:rsidRPr="00B813A4" w:rsidRDefault="00684499" w:rsidP="00354891">
      <w:pPr>
        <w:spacing w:after="0" w:line="240" w:lineRule="auto"/>
        <w:ind w:left="2880" w:firstLine="720"/>
        <w:rPr>
          <w:rFonts w:eastAsiaTheme="minorEastAsia"/>
          <w:color w:val="7030A0"/>
        </w:rPr>
      </w:pPr>
      <m:oMathPara>
        <m:oMathParaPr>
          <m:jc m:val="left"/>
        </m:oMathParaPr>
        <m:oMath>
          <m:r>
            <w:rPr>
              <w:rFonts w:ascii="Cambria Math" w:eastAsiaTheme="minorEastAsia" w:hAnsi="Cambria Math"/>
              <w:color w:val="7030A0"/>
            </w:rPr>
            <m:t>P=3</m:t>
          </m:r>
        </m:oMath>
      </m:oMathPara>
    </w:p>
    <w:p w:rsidR="00684499" w:rsidRPr="00B813A4" w:rsidRDefault="00BC7F73" w:rsidP="00354891">
      <w:pPr>
        <w:spacing w:after="0" w:line="240" w:lineRule="auto"/>
        <w:rPr>
          <w:rFonts w:eastAsiaTheme="minorEastAsia"/>
          <w:color w:val="7030A0"/>
        </w:rPr>
      </w:pPr>
      <m:oMathPara>
        <m:oMathParaPr>
          <m:jc m:val="left"/>
        </m:oMathParaPr>
        <m:oMath>
          <m:sSup>
            <m:sSupPr>
              <m:ctrlPr>
                <w:rPr>
                  <w:rFonts w:ascii="Cambria Math" w:hAnsi="Cambria Math"/>
                  <w:i/>
                  <w:color w:val="7030A0"/>
                </w:rPr>
              </m:ctrlPr>
            </m:sSupPr>
            <m:e>
              <m:r>
                <w:rPr>
                  <w:rFonts w:ascii="Cambria Math" w:hAnsi="Cambria Math"/>
                  <w:color w:val="7030A0"/>
                </w:rPr>
                <m:t>Q</m:t>
              </m:r>
            </m:e>
            <m:sup>
              <m:r>
                <w:rPr>
                  <w:rFonts w:ascii="Cambria Math" w:hAnsi="Cambria Math"/>
                  <w:color w:val="7030A0"/>
                </w:rPr>
                <m:t>s</m:t>
              </m:r>
            </m:sup>
          </m:sSup>
          <m:r>
            <w:rPr>
              <w:rFonts w:ascii="Cambria Math" w:hAnsi="Cambria Math"/>
              <w:color w:val="7030A0"/>
            </w:rPr>
            <m:t>=5</m:t>
          </m:r>
          <m:d>
            <m:dPr>
              <m:ctrlPr>
                <w:rPr>
                  <w:rFonts w:ascii="Cambria Math" w:hAnsi="Cambria Math"/>
                  <w:i/>
                  <w:color w:val="7030A0"/>
                </w:rPr>
              </m:ctrlPr>
            </m:dPr>
            <m:e>
              <m:r>
                <w:rPr>
                  <w:rFonts w:ascii="Cambria Math" w:hAnsi="Cambria Math"/>
                  <w:color w:val="7030A0"/>
                </w:rPr>
                <m:t>3</m:t>
              </m:r>
            </m:e>
          </m:d>
        </m:oMath>
      </m:oMathPara>
    </w:p>
    <w:p w:rsidR="00444740" w:rsidRPr="00B813A4" w:rsidRDefault="00BC7F73" w:rsidP="00354891">
      <w:pPr>
        <w:spacing w:after="0" w:line="240" w:lineRule="auto"/>
        <w:rPr>
          <w:rFonts w:eastAsiaTheme="minorEastAsia"/>
          <w:color w:val="7030A0"/>
        </w:rPr>
      </w:pPr>
      <m:oMathPara>
        <m:oMathParaPr>
          <m:jc m:val="left"/>
        </m:oMathParaPr>
        <m:oMath>
          <m:sSup>
            <m:sSupPr>
              <m:ctrlPr>
                <w:rPr>
                  <w:rFonts w:ascii="Cambria Math" w:hAnsi="Cambria Math"/>
                  <w:i/>
                  <w:color w:val="7030A0"/>
                </w:rPr>
              </m:ctrlPr>
            </m:sSupPr>
            <m:e>
              <m:r>
                <w:rPr>
                  <w:rFonts w:ascii="Cambria Math" w:hAnsi="Cambria Math"/>
                  <w:color w:val="7030A0"/>
                </w:rPr>
                <m:t>Q</m:t>
              </m:r>
            </m:e>
            <m:sup>
              <m:r>
                <w:rPr>
                  <w:rFonts w:ascii="Cambria Math" w:hAnsi="Cambria Math"/>
                  <w:color w:val="7030A0"/>
                </w:rPr>
                <m:t>s</m:t>
              </m:r>
            </m:sup>
          </m:sSup>
          <m:r>
            <w:rPr>
              <w:rFonts w:ascii="Cambria Math" w:hAnsi="Cambria Math"/>
              <w:color w:val="7030A0"/>
            </w:rPr>
            <m:t>=15</m:t>
          </m:r>
        </m:oMath>
      </m:oMathPara>
    </w:p>
    <w:p w:rsidR="00444740" w:rsidRDefault="00444740" w:rsidP="00354891">
      <w:pPr>
        <w:spacing w:after="0" w:line="240" w:lineRule="auto"/>
        <w:rPr>
          <w:rFonts w:eastAsiaTheme="minorEastAsia"/>
        </w:rPr>
      </w:pPr>
    </w:p>
    <w:p w:rsidR="00A7660D" w:rsidRDefault="00A7660D" w:rsidP="00354891">
      <w:pPr>
        <w:spacing w:after="0" w:line="240" w:lineRule="auto"/>
        <w:rPr>
          <w:rFonts w:eastAsiaTheme="minorEastAsia"/>
          <w:color w:val="FF0000"/>
        </w:rPr>
        <w:sectPr w:rsidR="00A7660D" w:rsidSect="000D1737">
          <w:type w:val="continuous"/>
          <w:pgSz w:w="12240" w:h="15840"/>
          <w:pgMar w:top="1440" w:right="1440" w:bottom="1440" w:left="1440" w:header="708" w:footer="708" w:gutter="0"/>
          <w:cols w:space="708"/>
          <w:docGrid w:linePitch="360"/>
        </w:sectPr>
      </w:pPr>
    </w:p>
    <w:p w:rsidR="00444740" w:rsidRDefault="00F3488A" w:rsidP="00354891">
      <w:pPr>
        <w:spacing w:after="0" w:line="240" w:lineRule="auto"/>
        <w:rPr>
          <w:rFonts w:eastAsiaTheme="minorEastAsia"/>
        </w:rPr>
      </w:pPr>
      <w:r>
        <w:rPr>
          <w:rFonts w:eastAsiaTheme="minorEastAsia"/>
          <w:color w:val="FF0000"/>
        </w:rPr>
        <w:lastRenderedPageBreak/>
        <w:t>Surp</w:t>
      </w:r>
      <w:r w:rsidRPr="00F3488A">
        <w:rPr>
          <w:rFonts w:eastAsiaTheme="minorEastAsia"/>
          <w:color w:val="FF0000"/>
        </w:rPr>
        <w:t>lus</w:t>
      </w:r>
      <w:r w:rsidR="00444740">
        <w:rPr>
          <w:rFonts w:eastAsiaTheme="minorEastAsia"/>
        </w:rPr>
        <w:t xml:space="preserve"> </w:t>
      </w:r>
      <w:r w:rsidR="00444740" w:rsidRPr="00472E65">
        <w:rPr>
          <w:rFonts w:eastAsiaTheme="minorEastAsia"/>
          <w:b/>
        </w:rPr>
        <w:t>(a.k.a</w:t>
      </w:r>
      <w:r w:rsidRPr="00472E65">
        <w:rPr>
          <w:rFonts w:eastAsiaTheme="minorEastAsia"/>
          <w:b/>
        </w:rPr>
        <w:t>.</w:t>
      </w:r>
      <w:r w:rsidR="00444740" w:rsidRPr="00472E65">
        <w:rPr>
          <w:rFonts w:eastAsiaTheme="minorEastAsia"/>
          <w:b/>
        </w:rPr>
        <w:t xml:space="preserve"> excess supply):</w:t>
      </w:r>
      <w:r w:rsidR="00444740">
        <w:rPr>
          <w:rFonts w:eastAsiaTheme="minorEastAsia"/>
        </w:rPr>
        <w:t xml:space="preserve"> when quantity supplied is greater than quantity demanded</w:t>
      </w:r>
    </w:p>
    <w:p w:rsidR="00F3488A" w:rsidRDefault="00A7660D" w:rsidP="00354891">
      <w:pPr>
        <w:spacing w:after="0" w:line="240" w:lineRule="auto"/>
        <w:rPr>
          <w:rFonts w:eastAsiaTheme="minorEastAsia"/>
        </w:rPr>
        <w:sectPr w:rsidR="00F3488A" w:rsidSect="00A7660D">
          <w:type w:val="continuous"/>
          <w:pgSz w:w="12240" w:h="15840"/>
          <w:pgMar w:top="1440" w:right="1440" w:bottom="1440" w:left="1440" w:header="708" w:footer="708" w:gutter="0"/>
          <w:cols w:space="708"/>
          <w:docGrid w:linePitch="360"/>
        </w:sectPr>
      </w:pPr>
      <w:r>
        <w:rPr>
          <w:rFonts w:eastAsiaTheme="minorEastAsia"/>
          <w:noProof/>
          <w:lang w:val="en-GB" w:eastAsia="en-GB"/>
        </w:rPr>
        <w:drawing>
          <wp:anchor distT="0" distB="0" distL="114300" distR="114300" simplePos="0" relativeHeight="251711488" behindDoc="0" locked="0" layoutInCell="1" allowOverlap="1" wp14:anchorId="4D14FCA8" wp14:editId="392D8FCD">
            <wp:simplePos x="0" y="0"/>
            <wp:positionH relativeFrom="column">
              <wp:posOffset>205740</wp:posOffset>
            </wp:positionH>
            <wp:positionV relativeFrom="paragraph">
              <wp:posOffset>33655</wp:posOffset>
            </wp:positionV>
            <wp:extent cx="1920240" cy="1668780"/>
            <wp:effectExtent l="0" t="0" r="3810" b="7620"/>
            <wp:wrapThrough wrapText="bothSides">
              <wp:wrapPolygon edited="0">
                <wp:start x="0" y="0"/>
                <wp:lineTo x="0" y="21452"/>
                <wp:lineTo x="21429" y="21452"/>
                <wp:lineTo x="21429"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20240" cy="1668780"/>
                    </a:xfrm>
                    <a:prstGeom prst="rect">
                      <a:avLst/>
                    </a:prstGeom>
                    <a:noFill/>
                    <a:ln>
                      <a:noFill/>
                    </a:ln>
                  </pic:spPr>
                </pic:pic>
              </a:graphicData>
            </a:graphic>
          </wp:anchor>
        </w:drawing>
      </w:r>
    </w:p>
    <w:p w:rsidR="00F3488A" w:rsidRDefault="00F3488A" w:rsidP="00354891">
      <w:pPr>
        <w:spacing w:after="0" w:line="240" w:lineRule="auto"/>
        <w:rPr>
          <w:rFonts w:eastAsiaTheme="minorEastAsia"/>
        </w:rPr>
      </w:pPr>
      <w:r>
        <w:rPr>
          <w:rFonts w:eastAsiaTheme="minorEastAsia"/>
        </w:rPr>
        <w:lastRenderedPageBreak/>
        <w:t>Example</w:t>
      </w:r>
    </w:p>
    <w:p w:rsidR="00F3488A" w:rsidRDefault="00F3488A" w:rsidP="00354891">
      <w:pPr>
        <w:spacing w:after="0" w:line="240" w:lineRule="auto"/>
        <w:rPr>
          <w:rFonts w:eastAsiaTheme="minorEastAsia"/>
        </w:rPr>
      </w:pPr>
      <w:r>
        <w:rPr>
          <w:rFonts w:eastAsiaTheme="minorEastAsia"/>
        </w:rPr>
        <w:t xml:space="preserve">If </w:t>
      </w:r>
      <w:r w:rsidRPr="00F3488A">
        <w:rPr>
          <w:rFonts w:eastAsiaTheme="minorEastAsia"/>
          <w:b/>
        </w:rPr>
        <w:t>P</w:t>
      </w:r>
      <w:r>
        <w:rPr>
          <w:rFonts w:eastAsiaTheme="minorEastAsia"/>
        </w:rPr>
        <w:t xml:space="preserve"> = $5</w:t>
      </w:r>
    </w:p>
    <w:p w:rsidR="00F3488A" w:rsidRDefault="00F3488A" w:rsidP="00354891">
      <w:pPr>
        <w:spacing w:after="0" w:line="240" w:lineRule="auto"/>
        <w:rPr>
          <w:rFonts w:eastAsiaTheme="minorEastAsia"/>
        </w:rPr>
      </w:pPr>
      <w:r>
        <w:rPr>
          <w:rFonts w:eastAsiaTheme="minorEastAsia"/>
        </w:rPr>
        <w:t>Then</w:t>
      </w:r>
    </w:p>
    <w:p w:rsidR="00F3488A" w:rsidRDefault="00F3488A" w:rsidP="00354891">
      <w:pPr>
        <w:spacing w:after="0" w:line="240" w:lineRule="auto"/>
        <w:rPr>
          <w:rFonts w:eastAsiaTheme="minorEastAsia"/>
        </w:rPr>
      </w:pPr>
      <w:r>
        <w:rPr>
          <w:rFonts w:eastAsiaTheme="minorEastAsia"/>
        </w:rPr>
        <w:t xml:space="preserve">  </w:t>
      </w:r>
      <w:r>
        <w:rPr>
          <w:rFonts w:eastAsiaTheme="minorEastAsia"/>
          <w:b/>
        </w:rPr>
        <w:t>Q</w:t>
      </w:r>
      <w:r>
        <w:rPr>
          <w:rFonts w:eastAsiaTheme="minorEastAsia"/>
          <w:b/>
          <w:vertAlign w:val="superscript"/>
        </w:rPr>
        <w:t>D</w:t>
      </w:r>
      <w:r>
        <w:rPr>
          <w:rFonts w:eastAsiaTheme="minorEastAsia"/>
        </w:rPr>
        <w:t xml:space="preserve"> = 9 lattes</w:t>
      </w:r>
    </w:p>
    <w:p w:rsidR="00F3488A" w:rsidRDefault="00F3488A" w:rsidP="00354891">
      <w:pPr>
        <w:spacing w:after="0" w:line="240" w:lineRule="auto"/>
        <w:rPr>
          <w:rFonts w:eastAsiaTheme="minorEastAsia"/>
        </w:rPr>
      </w:pPr>
      <w:r>
        <w:rPr>
          <w:rFonts w:eastAsiaTheme="minorEastAsia"/>
        </w:rPr>
        <w:t>And</w:t>
      </w:r>
    </w:p>
    <w:p w:rsidR="00F3488A" w:rsidRDefault="00F3488A" w:rsidP="00354891">
      <w:pPr>
        <w:spacing w:after="0" w:line="240" w:lineRule="auto"/>
        <w:rPr>
          <w:rFonts w:eastAsiaTheme="minorEastAsia"/>
        </w:rPr>
      </w:pPr>
      <w:r>
        <w:rPr>
          <w:rFonts w:eastAsiaTheme="minorEastAsia"/>
        </w:rPr>
        <w:t xml:space="preserve">  </w:t>
      </w:r>
      <w:r>
        <w:rPr>
          <w:rFonts w:eastAsiaTheme="minorEastAsia"/>
          <w:b/>
        </w:rPr>
        <w:t>Q</w:t>
      </w:r>
      <w:r>
        <w:rPr>
          <w:rFonts w:eastAsiaTheme="minorEastAsia"/>
          <w:b/>
          <w:vertAlign w:val="superscript"/>
        </w:rPr>
        <w:t>S</w:t>
      </w:r>
      <w:r>
        <w:rPr>
          <w:rFonts w:eastAsiaTheme="minorEastAsia"/>
          <w:b/>
        </w:rPr>
        <w:t xml:space="preserve"> </w:t>
      </w:r>
      <w:r>
        <w:rPr>
          <w:rFonts w:eastAsiaTheme="minorEastAsia"/>
        </w:rPr>
        <w:t>= 25 lattes</w:t>
      </w:r>
    </w:p>
    <w:p w:rsidR="00F3488A" w:rsidRDefault="00F3488A" w:rsidP="00354891">
      <w:pPr>
        <w:spacing w:after="0" w:line="240" w:lineRule="auto"/>
        <w:rPr>
          <w:rFonts w:eastAsiaTheme="minorEastAsia"/>
        </w:rPr>
        <w:sectPr w:rsidR="00F3488A" w:rsidSect="00A7660D">
          <w:type w:val="continuous"/>
          <w:pgSz w:w="12240" w:h="15840"/>
          <w:pgMar w:top="1440" w:right="1440" w:bottom="1440" w:left="1440" w:header="708" w:footer="708" w:gutter="0"/>
          <w:cols w:space="708"/>
          <w:docGrid w:linePitch="360"/>
        </w:sectPr>
      </w:pPr>
      <w:r>
        <w:rPr>
          <w:rFonts w:eastAsiaTheme="minorEastAsia"/>
        </w:rPr>
        <w:t>Resulting in a surplus of 16 lattes</w:t>
      </w:r>
    </w:p>
    <w:p w:rsidR="00A7660D" w:rsidRDefault="00A7660D" w:rsidP="00354891">
      <w:pPr>
        <w:spacing w:after="0" w:line="240" w:lineRule="auto"/>
        <w:rPr>
          <w:rFonts w:eastAsiaTheme="minorEastAsia"/>
        </w:rPr>
        <w:sectPr w:rsidR="00A7660D" w:rsidSect="000D1737">
          <w:type w:val="continuous"/>
          <w:pgSz w:w="12240" w:h="15840"/>
          <w:pgMar w:top="1440" w:right="1440" w:bottom="1440" w:left="1440" w:header="708" w:footer="708" w:gutter="0"/>
          <w:cols w:space="708"/>
          <w:docGrid w:linePitch="360"/>
        </w:sectPr>
      </w:pPr>
    </w:p>
    <w:p w:rsidR="00A7660D" w:rsidRDefault="00A7660D" w:rsidP="00354891">
      <w:pPr>
        <w:spacing w:after="0" w:line="240" w:lineRule="auto"/>
        <w:rPr>
          <w:rFonts w:eastAsiaTheme="minorEastAsia"/>
        </w:rPr>
        <w:sectPr w:rsidR="00A7660D" w:rsidSect="000D1737">
          <w:type w:val="continuous"/>
          <w:pgSz w:w="12240" w:h="15840"/>
          <w:pgMar w:top="1440" w:right="1440" w:bottom="1440" w:left="1440" w:header="708" w:footer="708" w:gutter="0"/>
          <w:cols w:space="708"/>
          <w:docGrid w:linePitch="360"/>
        </w:sectPr>
      </w:pPr>
    </w:p>
    <w:p w:rsidR="00A7660D" w:rsidRDefault="00A7660D" w:rsidP="00354891">
      <w:pPr>
        <w:spacing w:after="0" w:line="240" w:lineRule="auto"/>
        <w:rPr>
          <w:rFonts w:eastAsiaTheme="minorEastAsia"/>
        </w:rPr>
        <w:sectPr w:rsidR="00A7660D" w:rsidSect="00A7660D">
          <w:type w:val="continuous"/>
          <w:pgSz w:w="12240" w:h="15840"/>
          <w:pgMar w:top="1440" w:right="1440" w:bottom="1440" w:left="1440" w:header="708" w:footer="708" w:gutter="0"/>
          <w:cols w:space="708"/>
          <w:docGrid w:linePitch="360"/>
        </w:sectPr>
      </w:pPr>
    </w:p>
    <w:p w:rsidR="00F3488A" w:rsidRDefault="00F3488A" w:rsidP="00354891">
      <w:pPr>
        <w:spacing w:after="0" w:line="240" w:lineRule="auto"/>
        <w:rPr>
          <w:rFonts w:eastAsiaTheme="minorEastAsia"/>
        </w:rPr>
      </w:pPr>
    </w:p>
    <w:p w:rsidR="00F3488A" w:rsidRDefault="00A7660D"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712512" behindDoc="0" locked="0" layoutInCell="1" allowOverlap="1" wp14:anchorId="2711CE47" wp14:editId="71232EEA">
            <wp:simplePos x="0" y="0"/>
            <wp:positionH relativeFrom="column">
              <wp:posOffset>289560</wp:posOffset>
            </wp:positionH>
            <wp:positionV relativeFrom="paragraph">
              <wp:posOffset>9525</wp:posOffset>
            </wp:positionV>
            <wp:extent cx="1874520" cy="1628775"/>
            <wp:effectExtent l="0" t="0" r="0" b="9525"/>
            <wp:wrapThrough wrapText="bothSides">
              <wp:wrapPolygon edited="0">
                <wp:start x="0" y="0"/>
                <wp:lineTo x="0" y="21474"/>
                <wp:lineTo x="21293" y="21474"/>
                <wp:lineTo x="21293"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74520"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488A" w:rsidRDefault="00F3488A" w:rsidP="00354891">
      <w:pPr>
        <w:spacing w:after="0" w:line="240" w:lineRule="auto"/>
        <w:rPr>
          <w:rFonts w:eastAsiaTheme="minorEastAsia"/>
        </w:rPr>
      </w:pPr>
      <w:r>
        <w:rPr>
          <w:rFonts w:eastAsiaTheme="minorEastAsia"/>
        </w:rPr>
        <w:t>Facing a surplus sellers try to increase sales by cutting price.</w:t>
      </w:r>
    </w:p>
    <w:p w:rsidR="00F3488A" w:rsidRDefault="00F3488A" w:rsidP="00354891">
      <w:pPr>
        <w:spacing w:after="0" w:line="240" w:lineRule="auto"/>
        <w:rPr>
          <w:rFonts w:eastAsiaTheme="minorEastAsia"/>
        </w:rPr>
      </w:pPr>
      <w:r>
        <w:rPr>
          <w:rFonts w:eastAsiaTheme="minorEastAsia"/>
        </w:rPr>
        <w:t>This causes</w:t>
      </w:r>
    </w:p>
    <w:p w:rsidR="00F3488A" w:rsidRDefault="00F3488A" w:rsidP="00354891">
      <w:pPr>
        <w:spacing w:after="0" w:line="240" w:lineRule="auto"/>
        <w:rPr>
          <w:rFonts w:eastAsiaTheme="minorEastAsia"/>
        </w:rPr>
      </w:pPr>
      <w:r>
        <w:rPr>
          <w:rFonts w:eastAsiaTheme="minorEastAsia"/>
          <w:b/>
        </w:rPr>
        <w:t>Q</w:t>
      </w:r>
      <w:r>
        <w:rPr>
          <w:rFonts w:eastAsiaTheme="minorEastAsia"/>
          <w:b/>
          <w:vertAlign w:val="superscript"/>
        </w:rPr>
        <w:t>D</w:t>
      </w:r>
      <w:r>
        <w:rPr>
          <w:rFonts w:eastAsiaTheme="minorEastAsia"/>
        </w:rPr>
        <w:t xml:space="preserve"> to rise and </w:t>
      </w:r>
      <w:r>
        <w:rPr>
          <w:rFonts w:eastAsiaTheme="minorEastAsia"/>
          <w:b/>
        </w:rPr>
        <w:t>Q</w:t>
      </w:r>
      <w:r>
        <w:rPr>
          <w:rFonts w:eastAsiaTheme="minorEastAsia"/>
          <w:b/>
          <w:vertAlign w:val="superscript"/>
        </w:rPr>
        <w:t>S</w:t>
      </w:r>
      <w:r>
        <w:rPr>
          <w:rFonts w:eastAsiaTheme="minorEastAsia"/>
        </w:rPr>
        <w:t xml:space="preserve"> to fall…</w:t>
      </w:r>
    </w:p>
    <w:p w:rsidR="00F3488A" w:rsidRDefault="00F3488A" w:rsidP="00354891">
      <w:pPr>
        <w:spacing w:after="0" w:line="240" w:lineRule="auto"/>
        <w:rPr>
          <w:rFonts w:eastAsiaTheme="minorEastAsia"/>
        </w:rPr>
        <w:sectPr w:rsidR="00F3488A" w:rsidSect="00A7660D">
          <w:type w:val="continuous"/>
          <w:pgSz w:w="12240" w:h="15840"/>
          <w:pgMar w:top="1440" w:right="1440" w:bottom="1440" w:left="1440" w:header="708" w:footer="708" w:gutter="0"/>
          <w:cols w:space="708"/>
          <w:docGrid w:linePitch="360"/>
        </w:sectPr>
      </w:pPr>
      <w:r>
        <w:rPr>
          <w:rFonts w:eastAsiaTheme="minorEastAsia"/>
        </w:rPr>
        <w:t>…which reduces the surplus</w:t>
      </w:r>
    </w:p>
    <w:p w:rsidR="00F3488A" w:rsidRDefault="00F3488A"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F3488A" w:rsidRDefault="00472E65" w:rsidP="00354891">
      <w:pPr>
        <w:spacing w:after="0" w:line="240" w:lineRule="auto"/>
        <w:rPr>
          <w:rFonts w:eastAsiaTheme="minorEastAsia"/>
        </w:rPr>
      </w:pPr>
      <w:r>
        <w:rPr>
          <w:rFonts w:eastAsiaTheme="minorEastAsia"/>
          <w:noProof/>
          <w:lang w:val="en-GB" w:eastAsia="en-GB"/>
        </w:rPr>
        <w:lastRenderedPageBreak/>
        <w:drawing>
          <wp:anchor distT="0" distB="0" distL="114300" distR="114300" simplePos="0" relativeHeight="251661312" behindDoc="1" locked="0" layoutInCell="1" allowOverlap="1" wp14:anchorId="380E77F1" wp14:editId="1E1C1B64">
            <wp:simplePos x="0" y="0"/>
            <wp:positionH relativeFrom="column">
              <wp:posOffset>412750</wp:posOffset>
            </wp:positionH>
            <wp:positionV relativeFrom="paragraph">
              <wp:posOffset>0</wp:posOffset>
            </wp:positionV>
            <wp:extent cx="1828800" cy="1588770"/>
            <wp:effectExtent l="0" t="0" r="0" b="0"/>
            <wp:wrapThrough wrapText="bothSides">
              <wp:wrapPolygon edited="0">
                <wp:start x="0" y="0"/>
                <wp:lineTo x="0" y="21237"/>
                <wp:lineTo x="21375" y="21237"/>
                <wp:lineTo x="21375"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28800" cy="1588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488A">
        <w:rPr>
          <w:rFonts w:eastAsiaTheme="minorEastAsia"/>
        </w:rPr>
        <w:t>Prices continue to fall until market reaches equilibrium</w:t>
      </w: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r w:rsidRPr="00472E65">
        <w:rPr>
          <w:rFonts w:eastAsiaTheme="minorEastAsia"/>
          <w:color w:val="FF0000"/>
        </w:rPr>
        <w:t>Shortage</w:t>
      </w:r>
      <w:r>
        <w:rPr>
          <w:rFonts w:eastAsiaTheme="minorEastAsia"/>
        </w:rPr>
        <w:t xml:space="preserve"> </w:t>
      </w:r>
      <w:r w:rsidRPr="00472E65">
        <w:rPr>
          <w:rFonts w:eastAsiaTheme="minorEastAsia"/>
          <w:b/>
        </w:rPr>
        <w:t>(a.k.a. excess demand</w:t>
      </w:r>
      <w:r>
        <w:rPr>
          <w:rFonts w:eastAsiaTheme="minorEastAsia"/>
        </w:rPr>
        <w:t>): when quantity demanded is greater than quantity supplied</w:t>
      </w:r>
    </w:p>
    <w:p w:rsidR="00F3488A" w:rsidRDefault="00472E65"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62336" behindDoc="0" locked="0" layoutInCell="1" allowOverlap="1" wp14:anchorId="5E1BA8D2" wp14:editId="6628691D">
            <wp:simplePos x="0" y="0"/>
            <wp:positionH relativeFrom="column">
              <wp:posOffset>324273</wp:posOffset>
            </wp:positionH>
            <wp:positionV relativeFrom="paragraph">
              <wp:posOffset>168486</wp:posOffset>
            </wp:positionV>
            <wp:extent cx="1828800" cy="1589405"/>
            <wp:effectExtent l="0" t="0" r="0" b="0"/>
            <wp:wrapThrough wrapText="bothSides">
              <wp:wrapPolygon edited="0">
                <wp:start x="0" y="0"/>
                <wp:lineTo x="0" y="21229"/>
                <wp:lineTo x="21375" y="21229"/>
                <wp:lineTo x="21375"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28800" cy="1589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r>
        <w:rPr>
          <w:rFonts w:eastAsiaTheme="minorEastAsia"/>
        </w:rPr>
        <w:t>Example</w:t>
      </w:r>
    </w:p>
    <w:p w:rsidR="00F3488A" w:rsidRDefault="00F3488A" w:rsidP="00354891">
      <w:pPr>
        <w:spacing w:after="0" w:line="240" w:lineRule="auto"/>
        <w:rPr>
          <w:rFonts w:eastAsiaTheme="minorEastAsia"/>
        </w:rPr>
      </w:pPr>
      <w:r>
        <w:rPr>
          <w:rFonts w:eastAsiaTheme="minorEastAsia"/>
        </w:rPr>
        <w:t xml:space="preserve">If </w:t>
      </w:r>
      <w:r>
        <w:rPr>
          <w:rFonts w:eastAsiaTheme="minorEastAsia"/>
          <w:b/>
        </w:rPr>
        <w:t xml:space="preserve">P </w:t>
      </w:r>
      <w:r>
        <w:rPr>
          <w:rFonts w:eastAsiaTheme="minorEastAsia"/>
        </w:rPr>
        <w:t>- $1</w:t>
      </w:r>
    </w:p>
    <w:p w:rsidR="00F3488A" w:rsidRDefault="00F3488A" w:rsidP="00354891">
      <w:pPr>
        <w:spacing w:after="0" w:line="240" w:lineRule="auto"/>
        <w:rPr>
          <w:rFonts w:eastAsiaTheme="minorEastAsia"/>
        </w:rPr>
      </w:pPr>
      <w:r>
        <w:rPr>
          <w:rFonts w:eastAsiaTheme="minorEastAsia"/>
        </w:rPr>
        <w:t xml:space="preserve">  Then</w:t>
      </w:r>
    </w:p>
    <w:p w:rsidR="00F3488A" w:rsidRDefault="00F3488A" w:rsidP="00354891">
      <w:pPr>
        <w:spacing w:after="0" w:line="240" w:lineRule="auto"/>
        <w:rPr>
          <w:rFonts w:eastAsiaTheme="minorEastAsia"/>
        </w:rPr>
      </w:pPr>
      <w:r>
        <w:rPr>
          <w:rFonts w:eastAsiaTheme="minorEastAsia"/>
        </w:rPr>
        <w:t xml:space="preserve">      </w:t>
      </w:r>
      <w:r>
        <w:rPr>
          <w:rFonts w:eastAsiaTheme="minorEastAsia"/>
          <w:b/>
        </w:rPr>
        <w:t>Q</w:t>
      </w:r>
      <w:r>
        <w:rPr>
          <w:rFonts w:eastAsiaTheme="minorEastAsia"/>
          <w:b/>
          <w:vertAlign w:val="superscript"/>
        </w:rPr>
        <w:t>D</w:t>
      </w:r>
      <w:r>
        <w:rPr>
          <w:rFonts w:eastAsiaTheme="minorEastAsia"/>
        </w:rPr>
        <w:t xml:space="preserve"> = 21 lattes</w:t>
      </w:r>
    </w:p>
    <w:p w:rsidR="00F3488A" w:rsidRDefault="00F3488A" w:rsidP="00354891">
      <w:pPr>
        <w:spacing w:after="0" w:line="240" w:lineRule="auto"/>
        <w:rPr>
          <w:rFonts w:eastAsiaTheme="minorEastAsia"/>
        </w:rPr>
      </w:pPr>
      <w:r>
        <w:rPr>
          <w:rFonts w:eastAsiaTheme="minorEastAsia"/>
        </w:rPr>
        <w:t>And</w:t>
      </w:r>
    </w:p>
    <w:p w:rsidR="00F3488A" w:rsidRDefault="00F3488A" w:rsidP="00354891">
      <w:pPr>
        <w:spacing w:after="0" w:line="240" w:lineRule="auto"/>
        <w:rPr>
          <w:rFonts w:eastAsiaTheme="minorEastAsia"/>
        </w:rPr>
      </w:pPr>
      <w:r>
        <w:rPr>
          <w:rFonts w:eastAsiaTheme="minorEastAsia"/>
          <w:b/>
        </w:rPr>
        <w:t>Q</w:t>
      </w:r>
      <w:r>
        <w:rPr>
          <w:rFonts w:eastAsiaTheme="minorEastAsia"/>
          <w:b/>
          <w:vertAlign w:val="superscript"/>
        </w:rPr>
        <w:t>S</w:t>
      </w:r>
      <w:r>
        <w:rPr>
          <w:rFonts w:eastAsiaTheme="minorEastAsia"/>
        </w:rPr>
        <w:t xml:space="preserve"> = 5 lattes</w:t>
      </w:r>
    </w:p>
    <w:p w:rsidR="00F3488A" w:rsidRDefault="00F3488A" w:rsidP="00354891">
      <w:pPr>
        <w:spacing w:after="0" w:line="240" w:lineRule="auto"/>
        <w:rPr>
          <w:rFonts w:eastAsiaTheme="minorEastAsia"/>
        </w:rPr>
      </w:pPr>
      <w:r>
        <w:rPr>
          <w:rFonts w:eastAsiaTheme="minorEastAsia"/>
        </w:rPr>
        <w:t>Resulting in a shortage of 16 lattes</w:t>
      </w:r>
    </w:p>
    <w:p w:rsidR="00F3488A" w:rsidRDefault="00F3488A" w:rsidP="00354891">
      <w:pPr>
        <w:spacing w:after="0" w:line="240" w:lineRule="auto"/>
        <w:rPr>
          <w:rFonts w:eastAsiaTheme="minorEastAsia"/>
        </w:rPr>
      </w:pPr>
    </w:p>
    <w:p w:rsidR="00A7660D" w:rsidRDefault="00A7660D" w:rsidP="00354891">
      <w:pPr>
        <w:spacing w:after="0" w:line="240" w:lineRule="auto"/>
        <w:rPr>
          <w:rFonts w:eastAsiaTheme="minorEastAsia"/>
        </w:rPr>
        <w:sectPr w:rsidR="00A7660D" w:rsidSect="00A7660D">
          <w:type w:val="continuous"/>
          <w:pgSz w:w="12240" w:h="15840"/>
          <w:pgMar w:top="1440" w:right="1440" w:bottom="1440" w:left="1440" w:header="708" w:footer="708" w:gutter="0"/>
          <w:cols w:space="708"/>
          <w:docGrid w:linePitch="360"/>
        </w:sectPr>
      </w:pPr>
    </w:p>
    <w:p w:rsidR="00F3488A" w:rsidRDefault="00F3488A" w:rsidP="00354891">
      <w:pPr>
        <w:spacing w:after="0" w:line="240" w:lineRule="auto"/>
        <w:rPr>
          <w:rFonts w:eastAsiaTheme="minorEastAsia"/>
        </w:rPr>
      </w:pPr>
    </w:p>
    <w:p w:rsidR="00472E65" w:rsidRDefault="00472E65"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63360" behindDoc="0" locked="0" layoutInCell="1" allowOverlap="1" wp14:anchorId="3E8EAB68" wp14:editId="025297EA">
            <wp:simplePos x="0" y="0"/>
            <wp:positionH relativeFrom="column">
              <wp:posOffset>321733</wp:posOffset>
            </wp:positionH>
            <wp:positionV relativeFrom="paragraph">
              <wp:posOffset>58420</wp:posOffset>
            </wp:positionV>
            <wp:extent cx="2094230" cy="1819910"/>
            <wp:effectExtent l="0" t="0" r="1270" b="8890"/>
            <wp:wrapThrough wrapText="bothSides">
              <wp:wrapPolygon edited="0">
                <wp:start x="0" y="0"/>
                <wp:lineTo x="0" y="21479"/>
                <wp:lineTo x="21417" y="21479"/>
                <wp:lineTo x="21417"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94230" cy="18199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72E65" w:rsidRDefault="00F3488A" w:rsidP="00354891">
      <w:pPr>
        <w:spacing w:after="0" w:line="240" w:lineRule="auto"/>
        <w:rPr>
          <w:rFonts w:eastAsiaTheme="minorEastAsia"/>
        </w:rPr>
      </w:pPr>
      <w:r>
        <w:rPr>
          <w:rFonts w:eastAsiaTheme="minorEastAsia"/>
        </w:rPr>
        <w:t xml:space="preserve">Facing a shortage sellers raise the price causing </w:t>
      </w:r>
      <w:r>
        <w:rPr>
          <w:rFonts w:eastAsiaTheme="minorEastAsia"/>
          <w:b/>
        </w:rPr>
        <w:t>Q</w:t>
      </w:r>
      <w:r>
        <w:rPr>
          <w:rFonts w:eastAsiaTheme="minorEastAsia"/>
          <w:b/>
          <w:vertAlign w:val="superscript"/>
        </w:rPr>
        <w:t>D</w:t>
      </w:r>
      <w:r>
        <w:rPr>
          <w:rFonts w:eastAsiaTheme="minorEastAsia"/>
        </w:rPr>
        <w:t xml:space="preserve"> to fall and </w:t>
      </w:r>
      <w:r>
        <w:rPr>
          <w:rFonts w:eastAsiaTheme="minorEastAsia"/>
          <w:b/>
        </w:rPr>
        <w:t>Q</w:t>
      </w:r>
      <w:r>
        <w:rPr>
          <w:rFonts w:eastAsiaTheme="minorEastAsia"/>
          <w:b/>
          <w:vertAlign w:val="superscript"/>
        </w:rPr>
        <w:t>S</w:t>
      </w:r>
      <w:r>
        <w:rPr>
          <w:rFonts w:eastAsiaTheme="minorEastAsia"/>
        </w:rPr>
        <w:t xml:space="preserve"> to rise …</w:t>
      </w:r>
    </w:p>
    <w:p w:rsidR="00F3488A" w:rsidRDefault="00472E65" w:rsidP="00354891">
      <w:pPr>
        <w:spacing w:after="0" w:line="240" w:lineRule="auto"/>
        <w:rPr>
          <w:rFonts w:eastAsiaTheme="minorEastAsia"/>
        </w:rPr>
      </w:pPr>
      <w:r>
        <w:rPr>
          <w:rFonts w:eastAsiaTheme="minorEastAsia"/>
        </w:rPr>
        <w:t>…</w:t>
      </w:r>
      <w:r w:rsidR="00F3488A">
        <w:rPr>
          <w:rFonts w:eastAsiaTheme="minorEastAsia"/>
        </w:rPr>
        <w:t>which reduces the shortage</w:t>
      </w: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F3488A" w:rsidRDefault="00F3488A"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713536" behindDoc="0" locked="0" layoutInCell="1" allowOverlap="1" wp14:anchorId="15AD75D7" wp14:editId="3A8E7353">
            <wp:simplePos x="0" y="0"/>
            <wp:positionH relativeFrom="column">
              <wp:posOffset>208280</wp:posOffset>
            </wp:positionH>
            <wp:positionV relativeFrom="paragraph">
              <wp:posOffset>172085</wp:posOffset>
            </wp:positionV>
            <wp:extent cx="2035175" cy="1769110"/>
            <wp:effectExtent l="0" t="0" r="3175" b="2540"/>
            <wp:wrapThrough wrapText="bothSides">
              <wp:wrapPolygon edited="0">
                <wp:start x="0" y="0"/>
                <wp:lineTo x="0" y="21398"/>
                <wp:lineTo x="21432" y="21398"/>
                <wp:lineTo x="21432"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35175" cy="1769110"/>
                    </a:xfrm>
                    <a:prstGeom prst="rect">
                      <a:avLst/>
                    </a:prstGeom>
                    <a:noFill/>
                    <a:ln>
                      <a:noFill/>
                    </a:ln>
                  </pic:spPr>
                </pic:pic>
              </a:graphicData>
            </a:graphic>
          </wp:anchor>
        </w:drawing>
      </w: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E33EDD" w:rsidRDefault="00F3488A" w:rsidP="00354891">
      <w:pPr>
        <w:spacing w:after="0" w:line="240" w:lineRule="auto"/>
        <w:rPr>
          <w:rFonts w:eastAsiaTheme="minorEastAsia"/>
        </w:rPr>
      </w:pPr>
      <w:r>
        <w:rPr>
          <w:rFonts w:eastAsiaTheme="minorEastAsia"/>
        </w:rPr>
        <w:t>Prices continue to rise until market reaches equilibrium</w:t>
      </w: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E33EDD" w:rsidRPr="00472E65" w:rsidRDefault="00E33EDD" w:rsidP="00354891">
      <w:pPr>
        <w:spacing w:after="0" w:line="240" w:lineRule="auto"/>
        <w:rPr>
          <w:rFonts w:eastAsiaTheme="minorEastAsia"/>
          <w:color w:val="002060"/>
        </w:rPr>
      </w:pPr>
      <w:r w:rsidRPr="00472E65">
        <w:rPr>
          <w:rFonts w:eastAsiaTheme="minorEastAsia"/>
          <w:color w:val="002060"/>
        </w:rPr>
        <w:t>Three Steps to Analyzing Changes in Equilibrium</w:t>
      </w:r>
    </w:p>
    <w:p w:rsidR="00E33EDD" w:rsidRDefault="00E33EDD" w:rsidP="00354891">
      <w:pPr>
        <w:spacing w:after="0" w:line="240" w:lineRule="auto"/>
        <w:rPr>
          <w:rFonts w:eastAsiaTheme="minorEastAsia"/>
        </w:rPr>
      </w:pPr>
      <w:r>
        <w:rPr>
          <w:rFonts w:eastAsiaTheme="minorEastAsia"/>
        </w:rPr>
        <w:t>To determine the effects of any event,</w:t>
      </w:r>
    </w:p>
    <w:p w:rsidR="00E33EDD" w:rsidRPr="00E33EDD" w:rsidRDefault="00E33EDD" w:rsidP="00354891">
      <w:pPr>
        <w:pStyle w:val="ListParagraph"/>
        <w:numPr>
          <w:ilvl w:val="0"/>
          <w:numId w:val="22"/>
        </w:numPr>
        <w:spacing w:after="0" w:line="240" w:lineRule="auto"/>
        <w:rPr>
          <w:rFonts w:eastAsiaTheme="minorEastAsia"/>
        </w:rPr>
      </w:pPr>
      <w:r w:rsidRPr="00E33EDD">
        <w:rPr>
          <w:rFonts w:eastAsiaTheme="minorEastAsia"/>
        </w:rPr>
        <w:t xml:space="preserve">Decide whether even shifts </w:t>
      </w:r>
      <w:r w:rsidRPr="00E33EDD">
        <w:rPr>
          <w:rFonts w:eastAsiaTheme="minorEastAsia"/>
          <w:b/>
        </w:rPr>
        <w:t>S</w:t>
      </w:r>
      <w:r w:rsidRPr="00E33EDD">
        <w:rPr>
          <w:rFonts w:eastAsiaTheme="minorEastAsia"/>
        </w:rPr>
        <w:t xml:space="preserve"> curve </w:t>
      </w:r>
      <w:r w:rsidRPr="00E33EDD">
        <w:rPr>
          <w:rFonts w:eastAsiaTheme="minorEastAsia"/>
          <w:b/>
        </w:rPr>
        <w:t>D</w:t>
      </w:r>
      <w:r w:rsidRPr="00E33EDD">
        <w:rPr>
          <w:rFonts w:eastAsiaTheme="minorEastAsia"/>
        </w:rPr>
        <w:t xml:space="preserve"> curve, or both.</w:t>
      </w:r>
    </w:p>
    <w:p w:rsidR="00E33EDD" w:rsidRPr="00E33EDD" w:rsidRDefault="00E33EDD" w:rsidP="00354891">
      <w:pPr>
        <w:pStyle w:val="ListParagraph"/>
        <w:numPr>
          <w:ilvl w:val="0"/>
          <w:numId w:val="22"/>
        </w:numPr>
        <w:spacing w:after="0" w:line="240" w:lineRule="auto"/>
        <w:rPr>
          <w:rFonts w:eastAsiaTheme="minorEastAsia"/>
        </w:rPr>
      </w:pPr>
      <w:r w:rsidRPr="00E33EDD">
        <w:rPr>
          <w:rFonts w:eastAsiaTheme="minorEastAsia"/>
        </w:rPr>
        <w:lastRenderedPageBreak/>
        <w:t>Decide in which direction curve shifts.</w:t>
      </w:r>
    </w:p>
    <w:p w:rsidR="00E33EDD" w:rsidRDefault="00E33EDD" w:rsidP="00354891">
      <w:pPr>
        <w:pStyle w:val="ListParagraph"/>
        <w:numPr>
          <w:ilvl w:val="0"/>
          <w:numId w:val="22"/>
        </w:numPr>
        <w:spacing w:after="0" w:line="240" w:lineRule="auto"/>
        <w:rPr>
          <w:rFonts w:eastAsiaTheme="minorEastAsia"/>
          <w:b/>
        </w:rPr>
      </w:pPr>
      <w:r w:rsidRPr="00E33EDD">
        <w:rPr>
          <w:rFonts w:eastAsiaTheme="minorEastAsia"/>
        </w:rPr>
        <w:t xml:space="preserve">Use supply-demand diagram to see shift changes eq’m </w:t>
      </w:r>
      <w:r w:rsidRPr="00E33EDD">
        <w:rPr>
          <w:rFonts w:eastAsiaTheme="minorEastAsia"/>
          <w:b/>
        </w:rPr>
        <w:t>P</w:t>
      </w:r>
      <w:r w:rsidRPr="00E33EDD">
        <w:rPr>
          <w:rFonts w:eastAsiaTheme="minorEastAsia"/>
        </w:rPr>
        <w:t xml:space="preserve"> and </w:t>
      </w:r>
      <w:r w:rsidRPr="00E33EDD">
        <w:rPr>
          <w:rFonts w:eastAsiaTheme="minorEastAsia"/>
          <w:b/>
        </w:rPr>
        <w:t>Q</w:t>
      </w:r>
    </w:p>
    <w:p w:rsidR="00B813A4" w:rsidRDefault="00B813A4" w:rsidP="00354891">
      <w:pPr>
        <w:spacing w:after="0" w:line="240" w:lineRule="auto"/>
        <w:rPr>
          <w:rFonts w:eastAsiaTheme="minorEastAsia"/>
          <w:b/>
        </w:rPr>
      </w:pPr>
    </w:p>
    <w:p w:rsidR="00B813A4" w:rsidRPr="00472E65" w:rsidRDefault="00B813A4" w:rsidP="00354891">
      <w:pPr>
        <w:spacing w:after="0" w:line="240" w:lineRule="auto"/>
        <w:ind w:firstLine="360"/>
        <w:rPr>
          <w:rFonts w:eastAsiaTheme="minorEastAsia"/>
          <w:color w:val="002060"/>
        </w:rPr>
      </w:pPr>
      <w:r w:rsidRPr="00472E65">
        <w:rPr>
          <w:rFonts w:eastAsiaTheme="minorEastAsia"/>
          <w:color w:val="002060"/>
        </w:rPr>
        <w:t>Example: The Market for Hybrid Cars</w:t>
      </w:r>
    </w:p>
    <w:p w:rsidR="00B813A4" w:rsidRDefault="00BC7F73" w:rsidP="00354891">
      <w:pPr>
        <w:spacing w:after="0" w:line="240" w:lineRule="auto"/>
        <w:rPr>
          <w:rFonts w:eastAsiaTheme="minorEastAsia"/>
          <w:b/>
        </w:rPr>
      </w:pPr>
      <w:r>
        <w:rPr>
          <w:rFonts w:eastAsiaTheme="minorEastAsia"/>
          <w:b/>
          <w:noProof/>
          <w:lang w:val="en-GB" w:eastAsia="en-GB"/>
        </w:rPr>
        <w:drawing>
          <wp:inline distT="0" distB="0" distL="0" distR="0" wp14:anchorId="4DAFC07B" wp14:editId="6A77FBA2">
            <wp:extent cx="1935480" cy="1553836"/>
            <wp:effectExtent l="0" t="0" r="762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45706" cy="1562045"/>
                    </a:xfrm>
                    <a:prstGeom prst="rect">
                      <a:avLst/>
                    </a:prstGeom>
                    <a:noFill/>
                    <a:ln>
                      <a:noFill/>
                    </a:ln>
                  </pic:spPr>
                </pic:pic>
              </a:graphicData>
            </a:graphic>
          </wp:inline>
        </w:drawing>
      </w:r>
    </w:p>
    <w:p w:rsidR="00B813A4" w:rsidRPr="00B813A4" w:rsidRDefault="00B813A4" w:rsidP="00354891">
      <w:pPr>
        <w:spacing w:after="0" w:line="240" w:lineRule="auto"/>
        <w:rPr>
          <w:rFonts w:eastAsiaTheme="minorEastAsia"/>
          <w:color w:val="7030A0"/>
        </w:rPr>
      </w:pPr>
      <w:r>
        <w:rPr>
          <w:rFonts w:eastAsiaTheme="minorEastAsia"/>
          <w:color w:val="7030A0"/>
        </w:rPr>
        <w:t>Hybrids are substitute traditional cars which are compliments of gas</w:t>
      </w:r>
    </w:p>
    <w:p w:rsidR="00B813A4" w:rsidRDefault="00B813A4" w:rsidP="00354891">
      <w:pPr>
        <w:spacing w:after="0" w:line="240" w:lineRule="auto"/>
        <w:rPr>
          <w:rFonts w:eastAsiaTheme="minorEastAsia"/>
          <w:b/>
        </w:rPr>
      </w:pPr>
    </w:p>
    <w:p w:rsidR="00B813A4" w:rsidRPr="00472E65" w:rsidRDefault="00B813A4" w:rsidP="00354891">
      <w:pPr>
        <w:spacing w:after="0" w:line="240" w:lineRule="auto"/>
        <w:ind w:firstLine="720"/>
        <w:rPr>
          <w:rFonts w:eastAsiaTheme="minorEastAsia"/>
        </w:rPr>
      </w:pPr>
      <w:r w:rsidRPr="00472E65">
        <w:rPr>
          <w:rFonts w:eastAsiaTheme="minorEastAsia"/>
          <w:color w:val="002060"/>
        </w:rPr>
        <w:t>Example 1: A Shift in Demand</w:t>
      </w:r>
    </w:p>
    <w:p w:rsidR="00B813A4" w:rsidRDefault="00B813A4" w:rsidP="00354891">
      <w:pPr>
        <w:spacing w:after="0" w:line="240" w:lineRule="auto"/>
        <w:ind w:firstLine="720"/>
        <w:rPr>
          <w:rFonts w:eastAsiaTheme="minorEastAsia"/>
        </w:rPr>
      </w:pPr>
      <w:r w:rsidRPr="008F6116">
        <w:rPr>
          <w:rFonts w:eastAsiaTheme="minorEastAsia"/>
          <w:b/>
        </w:rPr>
        <w:t>EVENTS TO BE ANALYSED</w:t>
      </w:r>
      <w:r>
        <w:rPr>
          <w:rFonts w:eastAsiaTheme="minorEastAsia"/>
        </w:rPr>
        <w:t>: Increase in price of gas</w:t>
      </w:r>
    </w:p>
    <w:p w:rsidR="00B813A4" w:rsidRPr="00BC7F73" w:rsidRDefault="00BC7F73" w:rsidP="00BC7F73">
      <w:pPr>
        <w:spacing w:after="0" w:line="240" w:lineRule="auto"/>
        <w:ind w:left="709"/>
        <w:rPr>
          <w:rFonts w:eastAsiaTheme="minorEastAsia"/>
          <w:b/>
        </w:rPr>
      </w:pPr>
      <w:r>
        <w:rPr>
          <w:rFonts w:eastAsiaTheme="minorEastAsia"/>
          <w:b/>
          <w:noProof/>
          <w:lang w:val="en-GB" w:eastAsia="en-GB"/>
        </w:rPr>
        <w:drawing>
          <wp:anchor distT="0" distB="0" distL="114300" distR="114300" simplePos="0" relativeHeight="251665408" behindDoc="0" locked="0" layoutInCell="1" allowOverlap="1" wp14:anchorId="3D51B3FE" wp14:editId="0272E222">
            <wp:simplePos x="0" y="0"/>
            <wp:positionH relativeFrom="column">
              <wp:posOffset>457835</wp:posOffset>
            </wp:positionH>
            <wp:positionV relativeFrom="paragraph">
              <wp:posOffset>3810</wp:posOffset>
            </wp:positionV>
            <wp:extent cx="1930400" cy="1780540"/>
            <wp:effectExtent l="0" t="0" r="0" b="0"/>
            <wp:wrapThrough wrapText="bothSides">
              <wp:wrapPolygon edited="0">
                <wp:start x="0" y="0"/>
                <wp:lineTo x="0" y="21261"/>
                <wp:lineTo x="21316" y="21261"/>
                <wp:lineTo x="21316"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30400" cy="1780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3A4">
        <w:rPr>
          <w:rFonts w:eastAsiaTheme="minorEastAsia"/>
          <w:b/>
        </w:rPr>
        <w:t>STEP 1: D</w:t>
      </w:r>
      <w:r w:rsidR="00B813A4">
        <w:rPr>
          <w:rFonts w:eastAsiaTheme="minorEastAsia"/>
        </w:rPr>
        <w:t xml:space="preserve"> curve shifts</w:t>
      </w:r>
    </w:p>
    <w:p w:rsidR="00B813A4" w:rsidRDefault="00B813A4" w:rsidP="00BC7F73">
      <w:pPr>
        <w:spacing w:after="0" w:line="240" w:lineRule="auto"/>
        <w:ind w:left="709"/>
        <w:rPr>
          <w:rFonts w:eastAsiaTheme="minorEastAsia"/>
        </w:rPr>
      </w:pPr>
      <w:r>
        <w:rPr>
          <w:rFonts w:eastAsiaTheme="minorEastAsia"/>
          <w:b/>
        </w:rPr>
        <w:t>STEP 2: D</w:t>
      </w:r>
      <w:r>
        <w:rPr>
          <w:rFonts w:eastAsiaTheme="minorEastAsia"/>
        </w:rPr>
        <w:t xml:space="preserve"> shifts </w:t>
      </w:r>
      <w:r>
        <w:rPr>
          <w:rFonts w:eastAsiaTheme="minorEastAsia"/>
          <w:u w:val="single"/>
        </w:rPr>
        <w:t>right</w:t>
      </w:r>
    </w:p>
    <w:p w:rsidR="00B813A4" w:rsidRDefault="00B813A4" w:rsidP="00BC7F73">
      <w:pPr>
        <w:spacing w:after="0" w:line="240" w:lineRule="auto"/>
        <w:ind w:left="709"/>
        <w:rPr>
          <w:rFonts w:eastAsiaTheme="minorEastAsia"/>
        </w:rPr>
      </w:pPr>
      <w:r>
        <w:rPr>
          <w:rFonts w:eastAsiaTheme="minorEastAsia"/>
          <w:b/>
        </w:rPr>
        <w:t>STEP 3: D</w:t>
      </w:r>
      <w:r>
        <w:rPr>
          <w:rFonts w:eastAsiaTheme="minorEastAsia"/>
        </w:rPr>
        <w:t xml:space="preserve"> The shift causes an increase in price and quantity of hybrid cars</w:t>
      </w:r>
    </w:p>
    <w:p w:rsidR="00B813A4" w:rsidRDefault="00B813A4" w:rsidP="00BC7F73">
      <w:pPr>
        <w:spacing w:after="0" w:line="240" w:lineRule="auto"/>
        <w:ind w:left="709"/>
        <w:rPr>
          <w:rFonts w:eastAsiaTheme="minorEastAsia"/>
        </w:rPr>
      </w:pPr>
      <w:r>
        <w:rPr>
          <w:rFonts w:eastAsiaTheme="minorEastAsia"/>
        </w:rPr>
        <w:t xml:space="preserve">Notice: When </w:t>
      </w:r>
      <w:r>
        <w:rPr>
          <w:rFonts w:eastAsiaTheme="minorEastAsia"/>
          <w:b/>
        </w:rPr>
        <w:t>P</w:t>
      </w:r>
      <w:r>
        <w:rPr>
          <w:rFonts w:eastAsiaTheme="minorEastAsia"/>
        </w:rPr>
        <w:t xml:space="preserve"> rises producers supply larger quantity of hybrids, even though the </w:t>
      </w:r>
      <w:r>
        <w:rPr>
          <w:rFonts w:eastAsiaTheme="minorEastAsia"/>
          <w:b/>
        </w:rPr>
        <w:t>S</w:t>
      </w:r>
      <w:r>
        <w:rPr>
          <w:rFonts w:eastAsiaTheme="minorEastAsia"/>
        </w:rPr>
        <w:t xml:space="preserve"> curve has not shifted.</w:t>
      </w:r>
    </w:p>
    <w:p w:rsidR="00B813A4" w:rsidRPr="00B813A4" w:rsidRDefault="00B813A4" w:rsidP="00BC7F73">
      <w:pPr>
        <w:spacing w:after="0" w:line="240" w:lineRule="auto"/>
        <w:ind w:left="709"/>
        <w:rPr>
          <w:rFonts w:eastAsiaTheme="minorEastAsia"/>
        </w:rPr>
      </w:pPr>
      <w:r>
        <w:rPr>
          <w:rFonts w:eastAsiaTheme="minorEastAsia"/>
        </w:rPr>
        <w:t>*Note: Always be careful to distinguish between a shift in a curve and a movement and the curve</w:t>
      </w:r>
    </w:p>
    <w:p w:rsidR="00472E65" w:rsidRDefault="00472E65" w:rsidP="00354891">
      <w:pPr>
        <w:spacing w:after="0" w:line="240" w:lineRule="auto"/>
        <w:rPr>
          <w:rFonts w:eastAsiaTheme="minorEastAsia"/>
        </w:rPr>
      </w:pPr>
    </w:p>
    <w:p w:rsidR="00BC7F73" w:rsidRDefault="00BC7F73" w:rsidP="00354891">
      <w:pPr>
        <w:spacing w:after="0" w:line="240" w:lineRule="auto"/>
        <w:rPr>
          <w:rFonts w:eastAsiaTheme="minorEastAsia"/>
        </w:rPr>
      </w:pPr>
    </w:p>
    <w:p w:rsidR="00B813A4" w:rsidRDefault="00B813A4" w:rsidP="00354891">
      <w:pPr>
        <w:spacing w:after="0" w:line="240" w:lineRule="auto"/>
        <w:rPr>
          <w:rFonts w:eastAsiaTheme="minorEastAsia"/>
        </w:rPr>
      </w:pPr>
    </w:p>
    <w:p w:rsidR="00B813A4" w:rsidRPr="00472E65" w:rsidRDefault="00B813A4" w:rsidP="00354891">
      <w:pPr>
        <w:spacing w:after="0" w:line="240" w:lineRule="auto"/>
        <w:rPr>
          <w:rFonts w:eastAsiaTheme="minorEastAsia"/>
          <w:color w:val="002060"/>
        </w:rPr>
      </w:pPr>
      <w:r w:rsidRPr="00472E65">
        <w:rPr>
          <w:rFonts w:eastAsiaTheme="minorEastAsia"/>
          <w:color w:val="002060"/>
        </w:rPr>
        <w:t>Terms for Shift vs. Movement along Curve</w:t>
      </w:r>
    </w:p>
    <w:p w:rsidR="00B813A4" w:rsidRDefault="00B813A4" w:rsidP="00354891">
      <w:pPr>
        <w:pStyle w:val="ListParagraph"/>
        <w:numPr>
          <w:ilvl w:val="0"/>
          <w:numId w:val="23"/>
        </w:numPr>
        <w:spacing w:after="0" w:line="240" w:lineRule="auto"/>
        <w:rPr>
          <w:rFonts w:eastAsiaTheme="minorEastAsia"/>
        </w:rPr>
      </w:pPr>
      <w:r w:rsidRPr="00B813A4">
        <w:rPr>
          <w:rFonts w:eastAsiaTheme="minorEastAsia"/>
          <w:color w:val="FF0000"/>
        </w:rPr>
        <w:t>Change in supply</w:t>
      </w:r>
      <w:r>
        <w:rPr>
          <w:rFonts w:eastAsiaTheme="minorEastAsia"/>
        </w:rPr>
        <w:t xml:space="preserve">: a shift in the </w:t>
      </w:r>
      <w:r>
        <w:rPr>
          <w:rFonts w:eastAsiaTheme="minorEastAsia"/>
          <w:b/>
          <w:i/>
        </w:rPr>
        <w:t>S</w:t>
      </w:r>
      <w:r>
        <w:rPr>
          <w:rFonts w:eastAsiaTheme="minorEastAsia"/>
        </w:rPr>
        <w:t xml:space="preserve"> curve occurs when a non-price determinant of supply changes (like technology or costs)</w:t>
      </w:r>
    </w:p>
    <w:p w:rsidR="00B813A4" w:rsidRDefault="00B813A4" w:rsidP="00354891">
      <w:pPr>
        <w:pStyle w:val="ListParagraph"/>
        <w:numPr>
          <w:ilvl w:val="0"/>
          <w:numId w:val="23"/>
        </w:numPr>
        <w:spacing w:after="0" w:line="240" w:lineRule="auto"/>
        <w:rPr>
          <w:rFonts w:eastAsiaTheme="minorEastAsia"/>
        </w:rPr>
      </w:pPr>
      <w:r w:rsidRPr="00B813A4">
        <w:rPr>
          <w:rFonts w:eastAsiaTheme="minorEastAsia"/>
          <w:color w:val="FF0000"/>
        </w:rPr>
        <w:t>Change in quantity supplied</w:t>
      </w:r>
      <w:r>
        <w:rPr>
          <w:rFonts w:eastAsiaTheme="minorEastAsia"/>
        </w:rPr>
        <w:t xml:space="preserve">: a movement along a fixed </w:t>
      </w:r>
      <w:r>
        <w:rPr>
          <w:rFonts w:eastAsiaTheme="minorEastAsia"/>
          <w:b/>
          <w:i/>
        </w:rPr>
        <w:t>S</w:t>
      </w:r>
      <w:r>
        <w:rPr>
          <w:rFonts w:eastAsiaTheme="minorEastAsia"/>
        </w:rPr>
        <w:t xml:space="preserve"> curve occurs when </w:t>
      </w:r>
      <w:r>
        <w:rPr>
          <w:rFonts w:eastAsiaTheme="minorEastAsia"/>
          <w:b/>
          <w:i/>
        </w:rPr>
        <w:t>P</w:t>
      </w:r>
      <w:r>
        <w:rPr>
          <w:rFonts w:eastAsiaTheme="minorEastAsia"/>
        </w:rPr>
        <w:t xml:space="preserve"> changes</w:t>
      </w:r>
    </w:p>
    <w:p w:rsidR="00B813A4" w:rsidRDefault="00B813A4" w:rsidP="00354891">
      <w:pPr>
        <w:pStyle w:val="ListParagraph"/>
        <w:numPr>
          <w:ilvl w:val="0"/>
          <w:numId w:val="23"/>
        </w:numPr>
        <w:spacing w:after="0" w:line="240" w:lineRule="auto"/>
        <w:rPr>
          <w:rFonts w:eastAsiaTheme="minorEastAsia"/>
        </w:rPr>
      </w:pPr>
      <w:r w:rsidRPr="00B813A4">
        <w:rPr>
          <w:rFonts w:eastAsiaTheme="minorEastAsia"/>
          <w:color w:val="FF0000"/>
        </w:rPr>
        <w:t>Change in demand</w:t>
      </w:r>
      <w:r>
        <w:rPr>
          <w:rFonts w:eastAsiaTheme="minorEastAsia"/>
        </w:rPr>
        <w:t xml:space="preserve">: a shift in the </w:t>
      </w:r>
      <w:r>
        <w:rPr>
          <w:rFonts w:eastAsiaTheme="minorEastAsia"/>
          <w:b/>
          <w:i/>
        </w:rPr>
        <w:t>D</w:t>
      </w:r>
      <w:r>
        <w:rPr>
          <w:rFonts w:eastAsiaTheme="minorEastAsia"/>
        </w:rPr>
        <w:t xml:space="preserve"> curve occurs when a non-price determinant of demand changes ( like income or #of buyers)</w:t>
      </w:r>
    </w:p>
    <w:p w:rsidR="00B813A4" w:rsidRDefault="00B813A4" w:rsidP="00354891">
      <w:pPr>
        <w:pStyle w:val="ListParagraph"/>
        <w:numPr>
          <w:ilvl w:val="0"/>
          <w:numId w:val="23"/>
        </w:numPr>
        <w:spacing w:after="0" w:line="240" w:lineRule="auto"/>
        <w:rPr>
          <w:rFonts w:eastAsiaTheme="minorEastAsia"/>
        </w:rPr>
      </w:pPr>
      <w:r w:rsidRPr="00B813A4">
        <w:rPr>
          <w:rFonts w:eastAsiaTheme="minorEastAsia"/>
          <w:color w:val="FF0000"/>
        </w:rPr>
        <w:t>Change in the quantity demanded</w:t>
      </w:r>
      <w:r>
        <w:rPr>
          <w:rFonts w:eastAsiaTheme="minorEastAsia"/>
        </w:rPr>
        <w:t xml:space="preserve">: a movement along a fixed </w:t>
      </w:r>
      <w:r>
        <w:rPr>
          <w:rFonts w:eastAsiaTheme="minorEastAsia"/>
          <w:b/>
          <w:i/>
        </w:rPr>
        <w:t>D</w:t>
      </w:r>
      <w:r>
        <w:rPr>
          <w:rFonts w:eastAsiaTheme="minorEastAsia"/>
        </w:rPr>
        <w:t xml:space="preserve"> curve occurs when </w:t>
      </w:r>
      <w:r>
        <w:rPr>
          <w:rFonts w:eastAsiaTheme="minorEastAsia"/>
          <w:b/>
          <w:i/>
        </w:rPr>
        <w:t xml:space="preserve"> P</w:t>
      </w:r>
      <w:r>
        <w:rPr>
          <w:rFonts w:eastAsiaTheme="minorEastAsia"/>
        </w:rPr>
        <w:t xml:space="preserve"> changes</w:t>
      </w:r>
    </w:p>
    <w:p w:rsidR="00B813A4" w:rsidRDefault="00B813A4" w:rsidP="00354891">
      <w:pPr>
        <w:spacing w:after="0" w:line="240" w:lineRule="auto"/>
        <w:rPr>
          <w:rFonts w:eastAsiaTheme="minorEastAsia"/>
        </w:rPr>
      </w:pPr>
    </w:p>
    <w:p w:rsidR="00B813A4" w:rsidRPr="00472E65" w:rsidRDefault="00B813A4" w:rsidP="00354891">
      <w:pPr>
        <w:spacing w:after="0" w:line="240" w:lineRule="auto"/>
        <w:ind w:left="786" w:hanging="426"/>
        <w:rPr>
          <w:rFonts w:eastAsiaTheme="minorEastAsia"/>
          <w:color w:val="002060"/>
        </w:rPr>
      </w:pPr>
      <w:r w:rsidRPr="00472E65">
        <w:rPr>
          <w:rFonts w:eastAsiaTheme="minorEastAsia"/>
          <w:color w:val="002060"/>
        </w:rPr>
        <w:t>Example 2: A Shift in Supply</w:t>
      </w:r>
    </w:p>
    <w:p w:rsidR="00B813A4" w:rsidRDefault="00B813A4" w:rsidP="00354891">
      <w:pPr>
        <w:spacing w:after="0" w:line="240" w:lineRule="auto"/>
        <w:ind w:left="360"/>
        <w:rPr>
          <w:rFonts w:eastAsiaTheme="minorEastAsia"/>
        </w:rPr>
      </w:pPr>
      <w:r>
        <w:rPr>
          <w:rFonts w:eastAsiaTheme="minorEastAsia"/>
          <w:b/>
        </w:rPr>
        <w:t>EVENT:</w:t>
      </w:r>
      <w:r>
        <w:rPr>
          <w:rFonts w:eastAsiaTheme="minorEastAsia"/>
        </w:rPr>
        <w:t xml:space="preserve"> New technology reduces costs of producing hybrid cars</w:t>
      </w:r>
    </w:p>
    <w:p w:rsidR="008F6116" w:rsidRDefault="00BC7F73"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66432" behindDoc="0" locked="0" layoutInCell="1" allowOverlap="1" wp14:anchorId="4081F7F5" wp14:editId="551258CE">
            <wp:simplePos x="0" y="0"/>
            <wp:positionH relativeFrom="column">
              <wp:posOffset>237490</wp:posOffset>
            </wp:positionH>
            <wp:positionV relativeFrom="page">
              <wp:posOffset>7465060</wp:posOffset>
            </wp:positionV>
            <wp:extent cx="1743710" cy="1608455"/>
            <wp:effectExtent l="0" t="0" r="8890" b="0"/>
            <wp:wrapThrough wrapText="bothSides">
              <wp:wrapPolygon edited="0">
                <wp:start x="0" y="0"/>
                <wp:lineTo x="0" y="21233"/>
                <wp:lineTo x="21474" y="21233"/>
                <wp:lineTo x="21474"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43710" cy="1608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6116">
        <w:rPr>
          <w:rFonts w:eastAsiaTheme="minorEastAsia"/>
          <w:b/>
        </w:rPr>
        <w:t xml:space="preserve">STEP 1: </w:t>
      </w:r>
      <w:r w:rsidR="008F6116">
        <w:rPr>
          <w:rFonts w:eastAsiaTheme="minorEastAsia"/>
          <w:b/>
          <w:i/>
        </w:rPr>
        <w:t>S</w:t>
      </w:r>
      <w:r w:rsidR="008F6116">
        <w:rPr>
          <w:rFonts w:eastAsiaTheme="minorEastAsia"/>
        </w:rPr>
        <w:t xml:space="preserve"> curve shifts</w:t>
      </w:r>
    </w:p>
    <w:p w:rsidR="008F6116" w:rsidRDefault="008F6116" w:rsidP="00354891">
      <w:pPr>
        <w:spacing w:after="0" w:line="240" w:lineRule="auto"/>
        <w:rPr>
          <w:rFonts w:eastAsiaTheme="minorEastAsia"/>
          <w:u w:val="single"/>
        </w:rPr>
      </w:pPr>
      <w:r>
        <w:rPr>
          <w:rFonts w:eastAsiaTheme="minorEastAsia"/>
          <w:b/>
        </w:rPr>
        <w:t xml:space="preserve">STEP 2: </w:t>
      </w:r>
      <w:r>
        <w:rPr>
          <w:rFonts w:eastAsiaTheme="minorEastAsia"/>
          <w:b/>
          <w:i/>
        </w:rPr>
        <w:t>S</w:t>
      </w:r>
      <w:r>
        <w:rPr>
          <w:rFonts w:eastAsiaTheme="minorEastAsia"/>
        </w:rPr>
        <w:t xml:space="preserve"> curve shifts </w:t>
      </w:r>
      <w:r>
        <w:rPr>
          <w:rFonts w:eastAsiaTheme="minorEastAsia"/>
          <w:u w:val="single"/>
        </w:rPr>
        <w:t>right</w:t>
      </w:r>
    </w:p>
    <w:p w:rsidR="008F6116" w:rsidRPr="008F6116" w:rsidRDefault="008F6116" w:rsidP="00354891">
      <w:pPr>
        <w:spacing w:after="0" w:line="240" w:lineRule="auto"/>
        <w:rPr>
          <w:rFonts w:eastAsiaTheme="minorEastAsia"/>
        </w:rPr>
      </w:pPr>
      <w:r>
        <w:rPr>
          <w:rFonts w:eastAsiaTheme="minorEastAsia"/>
          <w:b/>
        </w:rPr>
        <w:t xml:space="preserve">STEP 3: </w:t>
      </w:r>
      <w:r>
        <w:rPr>
          <w:rFonts w:eastAsiaTheme="minorEastAsia"/>
        </w:rPr>
        <w:t>The shift causes price to fall and quantity to rise</w:t>
      </w:r>
    </w:p>
    <w:p w:rsidR="00B813A4" w:rsidRDefault="00B813A4" w:rsidP="00354891">
      <w:pPr>
        <w:spacing w:after="0" w:line="240" w:lineRule="auto"/>
        <w:rPr>
          <w:rFonts w:eastAsiaTheme="minorEastAsia"/>
        </w:rPr>
      </w:pPr>
    </w:p>
    <w:p w:rsidR="00B813A4" w:rsidRDefault="00B813A4" w:rsidP="00354891">
      <w:pPr>
        <w:spacing w:after="0" w:line="240" w:lineRule="auto"/>
        <w:rPr>
          <w:rFonts w:eastAsiaTheme="minorEastAsia"/>
        </w:rPr>
      </w:pPr>
    </w:p>
    <w:p w:rsidR="008F6116" w:rsidRDefault="008F6116" w:rsidP="00354891">
      <w:pPr>
        <w:spacing w:after="0" w:line="240" w:lineRule="auto"/>
        <w:rPr>
          <w:rFonts w:eastAsiaTheme="minorEastAsia"/>
        </w:rPr>
      </w:pPr>
    </w:p>
    <w:p w:rsidR="008F6116" w:rsidRDefault="008F6116" w:rsidP="00354891">
      <w:pPr>
        <w:spacing w:after="0" w:line="240" w:lineRule="auto"/>
        <w:rPr>
          <w:rFonts w:eastAsiaTheme="minorEastAsia"/>
        </w:rPr>
      </w:pPr>
    </w:p>
    <w:p w:rsidR="008F6116" w:rsidRDefault="008F6116" w:rsidP="00354891">
      <w:pPr>
        <w:spacing w:after="0" w:line="240" w:lineRule="auto"/>
        <w:rPr>
          <w:rFonts w:eastAsiaTheme="minorEastAsia"/>
        </w:rPr>
      </w:pPr>
    </w:p>
    <w:p w:rsidR="008F6116" w:rsidRDefault="008F6116" w:rsidP="00354891">
      <w:pPr>
        <w:spacing w:after="0" w:line="240" w:lineRule="auto"/>
        <w:rPr>
          <w:rFonts w:eastAsiaTheme="minorEastAsia"/>
        </w:rPr>
      </w:pPr>
    </w:p>
    <w:p w:rsidR="008F6116" w:rsidRDefault="008F6116" w:rsidP="00354891">
      <w:pPr>
        <w:spacing w:after="0" w:line="240" w:lineRule="auto"/>
        <w:rPr>
          <w:rFonts w:eastAsiaTheme="minorEastAsia"/>
        </w:rPr>
      </w:pPr>
    </w:p>
    <w:p w:rsidR="008F6116" w:rsidRPr="00472E65" w:rsidRDefault="008F6116" w:rsidP="00354891">
      <w:pPr>
        <w:spacing w:after="0" w:line="240" w:lineRule="auto"/>
        <w:ind w:left="720"/>
        <w:rPr>
          <w:rFonts w:eastAsiaTheme="minorEastAsia"/>
          <w:color w:val="002060"/>
        </w:rPr>
      </w:pPr>
      <w:r w:rsidRPr="00472E65">
        <w:rPr>
          <w:rFonts w:eastAsiaTheme="minorEastAsia"/>
          <w:color w:val="002060"/>
        </w:rPr>
        <w:t xml:space="preserve">Example 3: A </w:t>
      </w:r>
      <w:r w:rsidR="00472E65" w:rsidRPr="00472E65">
        <w:rPr>
          <w:rFonts w:eastAsiaTheme="minorEastAsia"/>
          <w:color w:val="002060"/>
        </w:rPr>
        <w:t>Shift in Both Supply and Demand</w:t>
      </w:r>
    </w:p>
    <w:p w:rsidR="008F6116" w:rsidRPr="008F6116" w:rsidRDefault="008F6116" w:rsidP="00354891">
      <w:pPr>
        <w:spacing w:after="0" w:line="240" w:lineRule="auto"/>
        <w:ind w:left="720"/>
        <w:rPr>
          <w:rFonts w:eastAsiaTheme="minorEastAsia"/>
        </w:rPr>
      </w:pPr>
      <w:r>
        <w:rPr>
          <w:rFonts w:eastAsiaTheme="minorEastAsia"/>
          <w:b/>
        </w:rPr>
        <w:t xml:space="preserve">EVENTS: </w:t>
      </w:r>
      <w:r>
        <w:rPr>
          <w:rFonts w:eastAsiaTheme="minorEastAsia"/>
        </w:rPr>
        <w:t xml:space="preserve">price of gas rises AND new technology reduces </w:t>
      </w:r>
    </w:p>
    <w:p w:rsidR="008F6116" w:rsidRDefault="00472E65"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67456" behindDoc="0" locked="0" layoutInCell="1" allowOverlap="1" wp14:anchorId="7B3A3770" wp14:editId="036DB5BB">
            <wp:simplePos x="0" y="0"/>
            <wp:positionH relativeFrom="column">
              <wp:posOffset>296333</wp:posOffset>
            </wp:positionH>
            <wp:positionV relativeFrom="paragraph">
              <wp:posOffset>100965</wp:posOffset>
            </wp:positionV>
            <wp:extent cx="2132965" cy="1893570"/>
            <wp:effectExtent l="0" t="0" r="635" b="0"/>
            <wp:wrapThrough wrapText="bothSides">
              <wp:wrapPolygon edited="0">
                <wp:start x="0" y="0"/>
                <wp:lineTo x="0" y="21296"/>
                <wp:lineTo x="21414" y="21296"/>
                <wp:lineTo x="21414"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32965" cy="1893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F6116" w:rsidRPr="008F6116" w:rsidRDefault="008F6116" w:rsidP="00354891">
      <w:pPr>
        <w:spacing w:after="0" w:line="240" w:lineRule="auto"/>
        <w:rPr>
          <w:rFonts w:eastAsiaTheme="minorEastAsia"/>
        </w:rPr>
      </w:pPr>
      <w:r>
        <w:rPr>
          <w:rFonts w:eastAsiaTheme="minorEastAsia"/>
          <w:b/>
        </w:rPr>
        <w:t xml:space="preserve">STEP 1: </w:t>
      </w:r>
      <w:r>
        <w:rPr>
          <w:rFonts w:eastAsiaTheme="minorEastAsia"/>
        </w:rPr>
        <w:t>Both curves shift</w:t>
      </w:r>
    </w:p>
    <w:p w:rsidR="008F6116" w:rsidRPr="008F6116" w:rsidRDefault="008F6116" w:rsidP="00354891">
      <w:pPr>
        <w:spacing w:after="0" w:line="240" w:lineRule="auto"/>
        <w:rPr>
          <w:rFonts w:eastAsiaTheme="minorEastAsia"/>
          <w:u w:val="single"/>
        </w:rPr>
      </w:pPr>
      <w:r>
        <w:rPr>
          <w:rFonts w:eastAsiaTheme="minorEastAsia"/>
          <w:b/>
        </w:rPr>
        <w:t xml:space="preserve">STEP 2: </w:t>
      </w:r>
      <w:r>
        <w:rPr>
          <w:rFonts w:eastAsiaTheme="minorEastAsia"/>
        </w:rPr>
        <w:t xml:space="preserve">Both curves shift </w:t>
      </w:r>
      <w:r>
        <w:rPr>
          <w:rFonts w:eastAsiaTheme="minorEastAsia"/>
          <w:u w:val="single"/>
        </w:rPr>
        <w:t>to the right</w:t>
      </w:r>
    </w:p>
    <w:p w:rsidR="008F6116" w:rsidRPr="00644BC6" w:rsidRDefault="008F6116" w:rsidP="00354891">
      <w:pPr>
        <w:spacing w:after="0" w:line="240" w:lineRule="auto"/>
        <w:rPr>
          <w:rFonts w:eastAsiaTheme="minorEastAsia"/>
        </w:rPr>
      </w:pPr>
      <w:r>
        <w:rPr>
          <w:rFonts w:eastAsiaTheme="minorEastAsia"/>
          <w:b/>
        </w:rPr>
        <w:t xml:space="preserve">STEP 3: </w:t>
      </w:r>
      <w:r>
        <w:rPr>
          <w:rFonts w:eastAsiaTheme="minorEastAsia"/>
          <w:b/>
          <w:i/>
        </w:rPr>
        <w:t>Q</w:t>
      </w:r>
      <w:r>
        <w:rPr>
          <w:rFonts w:eastAsiaTheme="minorEastAsia"/>
        </w:rPr>
        <w:t xml:space="preserve"> rises, but effect on </w:t>
      </w:r>
      <w:r>
        <w:rPr>
          <w:rFonts w:eastAsiaTheme="minorEastAsia"/>
          <w:b/>
          <w:i/>
        </w:rPr>
        <w:t>P</w:t>
      </w:r>
      <w:r>
        <w:rPr>
          <w:rFonts w:eastAsiaTheme="minorEastAsia"/>
        </w:rPr>
        <w:t xml:space="preserve"> is ambiguous: If demand increases more that supply, </w:t>
      </w:r>
      <w:r>
        <w:rPr>
          <w:rFonts w:eastAsiaTheme="minorEastAsia"/>
          <w:b/>
          <w:i/>
        </w:rPr>
        <w:t xml:space="preserve">P </w:t>
      </w:r>
      <w:r>
        <w:rPr>
          <w:rFonts w:eastAsiaTheme="minorEastAsia"/>
        </w:rPr>
        <w:t>rises</w:t>
      </w:r>
      <w:r w:rsidR="00644BC6">
        <w:rPr>
          <w:rFonts w:eastAsiaTheme="minorEastAsia"/>
        </w:rPr>
        <w:t xml:space="preserve">. But if supply increases more than demand, </w:t>
      </w:r>
      <w:r w:rsidR="00644BC6">
        <w:rPr>
          <w:rFonts w:eastAsiaTheme="minorEastAsia"/>
          <w:b/>
        </w:rPr>
        <w:t>P</w:t>
      </w:r>
      <w:r w:rsidR="00644BC6">
        <w:rPr>
          <w:rFonts w:eastAsiaTheme="minorEastAsia"/>
        </w:rPr>
        <w:t xml:space="preserve"> falls.</w:t>
      </w:r>
    </w:p>
    <w:p w:rsidR="008F6116" w:rsidRPr="00644BC6" w:rsidRDefault="008F6116" w:rsidP="00354891">
      <w:pPr>
        <w:spacing w:after="0" w:line="240" w:lineRule="auto"/>
        <w:rPr>
          <w:rFonts w:eastAsiaTheme="minorEastAsia"/>
          <w:color w:val="7030A0"/>
          <w:vertAlign w:val="superscript"/>
        </w:rPr>
      </w:pPr>
      <w:r w:rsidRPr="008F6116">
        <w:rPr>
          <w:rFonts w:eastAsiaTheme="minorEastAsia"/>
          <w:color w:val="7030A0"/>
        </w:rPr>
        <w:t>New market equilibrium is created from the intersection between P</w:t>
      </w:r>
      <w:r w:rsidR="00644BC6">
        <w:rPr>
          <w:rFonts w:eastAsiaTheme="minorEastAsia"/>
          <w:color w:val="7030A0"/>
          <w:vertAlign w:val="subscript"/>
        </w:rPr>
        <w:t>2</w:t>
      </w:r>
      <w:r w:rsidRPr="008F6116">
        <w:rPr>
          <w:rFonts w:eastAsiaTheme="minorEastAsia"/>
          <w:color w:val="7030A0"/>
        </w:rPr>
        <w:t xml:space="preserve"> and Q</w:t>
      </w:r>
      <w:r w:rsidR="00644BC6">
        <w:rPr>
          <w:rFonts w:eastAsiaTheme="minorEastAsia"/>
          <w:color w:val="7030A0"/>
          <w:vertAlign w:val="subscript"/>
        </w:rPr>
        <w:t>2</w:t>
      </w:r>
      <w:r w:rsidRPr="008F6116">
        <w:rPr>
          <w:rFonts w:eastAsiaTheme="minorEastAsia"/>
          <w:color w:val="7030A0"/>
        </w:rPr>
        <w:t>.</w:t>
      </w:r>
    </w:p>
    <w:p w:rsidR="008F6116" w:rsidRPr="008F6116" w:rsidRDefault="008F6116" w:rsidP="00354891">
      <w:pPr>
        <w:spacing w:after="0" w:line="240" w:lineRule="auto"/>
        <w:rPr>
          <w:rFonts w:eastAsiaTheme="minorEastAsia"/>
          <w:color w:val="7030A0"/>
        </w:rPr>
      </w:pPr>
      <w:r w:rsidRPr="008F6116">
        <w:rPr>
          <w:rFonts w:eastAsiaTheme="minorEastAsia"/>
          <w:color w:val="7030A0"/>
        </w:rPr>
        <w:t>Demand is dominant in determining market equivalent price. Change in supply has little effect on P</w:t>
      </w:r>
    </w:p>
    <w:p w:rsidR="008F6116" w:rsidRPr="008F6116" w:rsidRDefault="008F6116" w:rsidP="00354891">
      <w:pPr>
        <w:spacing w:after="0" w:line="240" w:lineRule="auto"/>
        <w:rPr>
          <w:rFonts w:eastAsiaTheme="minorEastAsia"/>
          <w:color w:val="7030A0"/>
        </w:rPr>
      </w:pPr>
      <w:r w:rsidRPr="008F6116">
        <w:rPr>
          <w:rFonts w:eastAsiaTheme="minorEastAsia"/>
          <w:color w:val="7030A0"/>
        </w:rPr>
        <w:t xml:space="preserve">If demand is dominant P*Q* changes in the same direction. </w:t>
      </w:r>
    </w:p>
    <w:p w:rsidR="008F6116" w:rsidRPr="008F6116" w:rsidRDefault="008F6116" w:rsidP="00354891">
      <w:pPr>
        <w:spacing w:after="0" w:line="240" w:lineRule="auto"/>
        <w:rPr>
          <w:rFonts w:eastAsiaTheme="minorEastAsia"/>
          <w:color w:val="7030A0"/>
        </w:rPr>
      </w:pPr>
      <w:r w:rsidRPr="008F6116">
        <w:rPr>
          <w:rFonts w:eastAsiaTheme="minorEastAsia"/>
          <w:color w:val="7030A0"/>
        </w:rPr>
        <w:t>If supply is dominant P*Q* changes in opposite directions</w:t>
      </w:r>
    </w:p>
    <w:p w:rsidR="008F6116" w:rsidRDefault="008F6116" w:rsidP="00354891">
      <w:pPr>
        <w:spacing w:after="0" w:line="240" w:lineRule="auto"/>
        <w:rPr>
          <w:rFonts w:eastAsiaTheme="minorEastAsia"/>
        </w:rPr>
      </w:pPr>
    </w:p>
    <w:p w:rsidR="008F6116" w:rsidRDefault="008F6116" w:rsidP="00354891">
      <w:pPr>
        <w:spacing w:after="0" w:line="240" w:lineRule="auto"/>
        <w:rPr>
          <w:rFonts w:eastAsiaTheme="minorEastAsia"/>
        </w:rPr>
      </w:pPr>
    </w:p>
    <w:p w:rsidR="00644BC6" w:rsidRDefault="00644BC6" w:rsidP="00354891">
      <w:pPr>
        <w:spacing w:after="0" w:line="240" w:lineRule="auto"/>
        <w:ind w:left="720"/>
        <w:rPr>
          <w:rFonts w:eastAsiaTheme="minorEastAsia"/>
        </w:rPr>
      </w:pPr>
      <w:r>
        <w:rPr>
          <w:rFonts w:eastAsiaTheme="minorEastAsia"/>
          <w:u w:val="single"/>
        </w:rPr>
        <w:t>Active Learning 3: Shifts in supply and demand</w:t>
      </w:r>
    </w:p>
    <w:p w:rsidR="00644BC6" w:rsidRDefault="00644BC6" w:rsidP="00354891">
      <w:pPr>
        <w:spacing w:after="0" w:line="240" w:lineRule="auto"/>
        <w:ind w:left="720"/>
        <w:rPr>
          <w:rFonts w:eastAsiaTheme="minorEastAsia"/>
        </w:rPr>
      </w:pPr>
      <w:r>
        <w:rPr>
          <w:rFonts w:eastAsiaTheme="minorEastAsia"/>
        </w:rPr>
        <w:t>Use the three-step method to analyse the effects of each event on the equilibrium price ad quantity of music downloads.</w:t>
      </w:r>
    </w:p>
    <w:p w:rsidR="00644BC6" w:rsidRDefault="00592758"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68480" behindDoc="0" locked="0" layoutInCell="1" allowOverlap="1" wp14:anchorId="39689A78" wp14:editId="7CFACB8D">
            <wp:simplePos x="0" y="0"/>
            <wp:positionH relativeFrom="column">
              <wp:posOffset>406400</wp:posOffset>
            </wp:positionH>
            <wp:positionV relativeFrom="paragraph">
              <wp:posOffset>47837</wp:posOffset>
            </wp:positionV>
            <wp:extent cx="1577975" cy="1621790"/>
            <wp:effectExtent l="0" t="0" r="3175" b="0"/>
            <wp:wrapThrough wrapText="bothSides">
              <wp:wrapPolygon edited="0">
                <wp:start x="0" y="0"/>
                <wp:lineTo x="0" y="21312"/>
                <wp:lineTo x="21383" y="21312"/>
                <wp:lineTo x="21383" y="0"/>
                <wp:lineTo x="0"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77975" cy="1621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4BC6">
        <w:rPr>
          <w:rFonts w:eastAsiaTheme="minorEastAsia"/>
        </w:rPr>
        <w:t>Event A: A fall in the price of CDs</w:t>
      </w:r>
    </w:p>
    <w:p w:rsidR="00644BC6" w:rsidRDefault="00644BC6" w:rsidP="00354891">
      <w:pPr>
        <w:spacing w:after="0" w:line="240" w:lineRule="auto"/>
        <w:rPr>
          <w:rFonts w:eastAsiaTheme="minorEastAsia"/>
        </w:rPr>
      </w:pPr>
    </w:p>
    <w:p w:rsidR="00644BC6" w:rsidRDefault="00592758" w:rsidP="00354891">
      <w:pPr>
        <w:spacing w:after="0" w:line="240" w:lineRule="auto"/>
        <w:rPr>
          <w:rFonts w:eastAsiaTheme="minorEastAsia"/>
          <w:b/>
        </w:rPr>
      </w:pPr>
      <w:r>
        <w:rPr>
          <w:rFonts w:eastAsiaTheme="minorEastAsia"/>
          <w:b/>
        </w:rPr>
        <w:t>STEPS</w:t>
      </w:r>
    </w:p>
    <w:p w:rsidR="00592758" w:rsidRPr="00592758" w:rsidRDefault="00592758" w:rsidP="00354891">
      <w:pPr>
        <w:pStyle w:val="ListParagraph"/>
        <w:numPr>
          <w:ilvl w:val="0"/>
          <w:numId w:val="24"/>
        </w:numPr>
        <w:spacing w:after="0" w:line="240" w:lineRule="auto"/>
        <w:rPr>
          <w:rFonts w:eastAsiaTheme="minorEastAsia"/>
        </w:rPr>
      </w:pPr>
      <w:r w:rsidRPr="00592758">
        <w:rPr>
          <w:rFonts w:eastAsiaTheme="minorEastAsia"/>
          <w:b/>
          <w:i/>
        </w:rPr>
        <w:t>D</w:t>
      </w:r>
      <w:r w:rsidRPr="00592758">
        <w:rPr>
          <w:rFonts w:eastAsiaTheme="minorEastAsia"/>
        </w:rPr>
        <w:t xml:space="preserve"> curve shifts</w:t>
      </w:r>
    </w:p>
    <w:p w:rsidR="00592758" w:rsidRPr="00592758" w:rsidRDefault="00592758" w:rsidP="00354891">
      <w:pPr>
        <w:pStyle w:val="ListParagraph"/>
        <w:numPr>
          <w:ilvl w:val="0"/>
          <w:numId w:val="24"/>
        </w:numPr>
        <w:spacing w:after="0" w:line="240" w:lineRule="auto"/>
        <w:rPr>
          <w:rFonts w:eastAsiaTheme="minorEastAsia"/>
          <w:u w:val="single"/>
        </w:rPr>
      </w:pPr>
      <w:r w:rsidRPr="00592758">
        <w:rPr>
          <w:rFonts w:eastAsiaTheme="minorEastAsia"/>
          <w:b/>
          <w:i/>
        </w:rPr>
        <w:t>D</w:t>
      </w:r>
      <w:r w:rsidRPr="00592758">
        <w:rPr>
          <w:rFonts w:eastAsiaTheme="minorEastAsia"/>
        </w:rPr>
        <w:t xml:space="preserve"> shifts </w:t>
      </w:r>
      <w:r w:rsidRPr="00592758">
        <w:rPr>
          <w:rFonts w:eastAsiaTheme="minorEastAsia"/>
          <w:u w:val="single"/>
        </w:rPr>
        <w:t>left</w:t>
      </w:r>
    </w:p>
    <w:p w:rsidR="00592758" w:rsidRPr="00592758" w:rsidRDefault="00592758" w:rsidP="00354891">
      <w:pPr>
        <w:pStyle w:val="ListParagraph"/>
        <w:numPr>
          <w:ilvl w:val="0"/>
          <w:numId w:val="24"/>
        </w:numPr>
        <w:spacing w:after="0" w:line="240" w:lineRule="auto"/>
        <w:rPr>
          <w:rFonts w:eastAsiaTheme="minorEastAsia"/>
        </w:rPr>
      </w:pPr>
      <w:r w:rsidRPr="00592758">
        <w:rPr>
          <w:rFonts w:eastAsiaTheme="minorEastAsia"/>
          <w:b/>
          <w:i/>
        </w:rPr>
        <w:t>P</w:t>
      </w:r>
      <w:r w:rsidRPr="00592758">
        <w:rPr>
          <w:rFonts w:eastAsiaTheme="minorEastAsia"/>
        </w:rPr>
        <w:t xml:space="preserve"> and</w:t>
      </w:r>
      <w:r w:rsidRPr="00592758">
        <w:rPr>
          <w:rFonts w:eastAsiaTheme="minorEastAsia"/>
          <w:b/>
          <w:i/>
        </w:rPr>
        <w:t xml:space="preserve"> Q </w:t>
      </w:r>
      <w:r w:rsidRPr="00592758">
        <w:rPr>
          <w:rFonts w:eastAsiaTheme="minorEastAsia"/>
        </w:rPr>
        <w:t>both fall</w:t>
      </w:r>
    </w:p>
    <w:p w:rsidR="00592758" w:rsidRDefault="00592758" w:rsidP="00354891">
      <w:pPr>
        <w:spacing w:after="0" w:line="240" w:lineRule="auto"/>
        <w:rPr>
          <w:rFonts w:eastAsiaTheme="minorEastAsia"/>
        </w:rPr>
      </w:pPr>
    </w:p>
    <w:p w:rsidR="00592758" w:rsidRDefault="00592758" w:rsidP="00354891">
      <w:pPr>
        <w:spacing w:after="0" w:line="240" w:lineRule="auto"/>
        <w:rPr>
          <w:rFonts w:eastAsiaTheme="minorEastAsia"/>
        </w:rPr>
      </w:pPr>
    </w:p>
    <w:p w:rsidR="00592758" w:rsidRDefault="00592758" w:rsidP="00354891">
      <w:pPr>
        <w:spacing w:after="0" w:line="240" w:lineRule="auto"/>
        <w:rPr>
          <w:rFonts w:eastAsiaTheme="minorEastAsia"/>
        </w:rPr>
      </w:pPr>
    </w:p>
    <w:p w:rsidR="00592758" w:rsidRDefault="00592758" w:rsidP="00354891">
      <w:pPr>
        <w:spacing w:after="0" w:line="240" w:lineRule="auto"/>
        <w:rPr>
          <w:rFonts w:eastAsiaTheme="minorEastAsia"/>
        </w:rPr>
      </w:pPr>
    </w:p>
    <w:p w:rsidR="00472E65" w:rsidRDefault="00472E65" w:rsidP="00354891">
      <w:pPr>
        <w:spacing w:after="0" w:line="240" w:lineRule="auto"/>
        <w:rPr>
          <w:rFonts w:eastAsiaTheme="minorEastAsia"/>
        </w:rPr>
      </w:pPr>
    </w:p>
    <w:p w:rsidR="00592758" w:rsidRDefault="00472E65"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69504" behindDoc="0" locked="0" layoutInCell="1" allowOverlap="1" wp14:anchorId="01D16F53" wp14:editId="5AA862EC">
            <wp:simplePos x="0" y="0"/>
            <wp:positionH relativeFrom="column">
              <wp:posOffset>0</wp:posOffset>
            </wp:positionH>
            <wp:positionV relativeFrom="paragraph">
              <wp:posOffset>59055</wp:posOffset>
            </wp:positionV>
            <wp:extent cx="1617980" cy="1667510"/>
            <wp:effectExtent l="0" t="0" r="1270" b="8890"/>
            <wp:wrapThrough wrapText="bothSides">
              <wp:wrapPolygon edited="0">
                <wp:start x="0" y="0"/>
                <wp:lineTo x="0" y="21468"/>
                <wp:lineTo x="21363" y="21468"/>
                <wp:lineTo x="21363" y="0"/>
                <wp:lineTo x="0" y="0"/>
              </wp:wrapPolygon>
            </wp:wrapThrough>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17980" cy="1667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4BC6">
        <w:rPr>
          <w:rFonts w:eastAsiaTheme="minorEastAsia"/>
        </w:rPr>
        <w:t>Event B: Sellers of music downloads negotiate a reduction in royalties they m</w:t>
      </w:r>
      <w:r>
        <w:rPr>
          <w:rFonts w:eastAsiaTheme="minorEastAsia"/>
        </w:rPr>
        <w:t>ust pay for each song they sell</w:t>
      </w:r>
    </w:p>
    <w:p w:rsidR="00592758" w:rsidRDefault="00592758" w:rsidP="00354891">
      <w:pPr>
        <w:spacing w:after="0" w:line="240" w:lineRule="auto"/>
        <w:rPr>
          <w:rFonts w:eastAsiaTheme="minorEastAsia"/>
          <w:b/>
        </w:rPr>
      </w:pPr>
      <w:r>
        <w:rPr>
          <w:rFonts w:eastAsiaTheme="minorEastAsia"/>
          <w:b/>
        </w:rPr>
        <w:t>STEPS</w:t>
      </w:r>
    </w:p>
    <w:p w:rsidR="00592758" w:rsidRDefault="001E539A" w:rsidP="00354891">
      <w:pPr>
        <w:spacing w:after="0" w:line="240" w:lineRule="auto"/>
        <w:rPr>
          <w:rFonts w:eastAsiaTheme="minorEastAsia"/>
        </w:rPr>
      </w:pPr>
      <w:r>
        <w:rPr>
          <w:rFonts w:eastAsiaTheme="minorEastAsia"/>
          <w:b/>
          <w:i/>
        </w:rPr>
        <w:t>S</w:t>
      </w:r>
      <w:r>
        <w:rPr>
          <w:rFonts w:eastAsiaTheme="minorEastAsia"/>
          <w:b/>
        </w:rPr>
        <w:t xml:space="preserve"> </w:t>
      </w:r>
      <w:r>
        <w:rPr>
          <w:rFonts w:eastAsiaTheme="minorEastAsia"/>
        </w:rPr>
        <w:t>curve shifts</w:t>
      </w:r>
    </w:p>
    <w:p w:rsidR="001E539A" w:rsidRDefault="001E539A" w:rsidP="00354891">
      <w:pPr>
        <w:spacing w:after="0" w:line="240" w:lineRule="auto"/>
        <w:rPr>
          <w:rFonts w:eastAsiaTheme="minorEastAsia"/>
        </w:rPr>
      </w:pPr>
      <w:r>
        <w:rPr>
          <w:rFonts w:eastAsiaTheme="minorEastAsia"/>
          <w:b/>
          <w:i/>
        </w:rPr>
        <w:t>S</w:t>
      </w:r>
      <w:r>
        <w:rPr>
          <w:rFonts w:eastAsiaTheme="minorEastAsia"/>
        </w:rPr>
        <w:t xml:space="preserve"> shifts </w:t>
      </w:r>
      <w:r>
        <w:rPr>
          <w:rFonts w:eastAsiaTheme="minorEastAsia"/>
          <w:u w:val="single"/>
        </w:rPr>
        <w:t>right</w:t>
      </w:r>
      <w:r>
        <w:rPr>
          <w:rFonts w:eastAsiaTheme="minorEastAsia"/>
        </w:rPr>
        <w:t xml:space="preserve"> (Royalties are part of sellers’ costs)</w:t>
      </w:r>
    </w:p>
    <w:p w:rsidR="001E539A" w:rsidRPr="001E539A" w:rsidRDefault="001E539A" w:rsidP="00354891">
      <w:pPr>
        <w:spacing w:after="0" w:line="240" w:lineRule="auto"/>
        <w:rPr>
          <w:rFonts w:eastAsiaTheme="minorEastAsia"/>
        </w:rPr>
      </w:pPr>
      <w:r>
        <w:rPr>
          <w:rFonts w:eastAsiaTheme="minorEastAsia"/>
          <w:b/>
          <w:i/>
        </w:rPr>
        <w:t>P</w:t>
      </w:r>
      <w:r>
        <w:rPr>
          <w:rFonts w:eastAsiaTheme="minorEastAsia"/>
        </w:rPr>
        <w:t xml:space="preserve"> falls, </w:t>
      </w:r>
      <w:r>
        <w:rPr>
          <w:rFonts w:eastAsiaTheme="minorEastAsia"/>
          <w:b/>
          <w:i/>
        </w:rPr>
        <w:t>Q</w:t>
      </w:r>
      <w:r>
        <w:rPr>
          <w:rFonts w:eastAsiaTheme="minorEastAsia"/>
        </w:rPr>
        <w:t xml:space="preserve"> rises</w:t>
      </w:r>
    </w:p>
    <w:p w:rsidR="00592758" w:rsidRDefault="001E539A" w:rsidP="00354891">
      <w:pPr>
        <w:spacing w:after="0" w:line="240" w:lineRule="auto"/>
        <w:rPr>
          <w:rFonts w:eastAsiaTheme="minorEastAsia"/>
          <w:color w:val="7030A0"/>
        </w:rPr>
      </w:pPr>
      <w:r>
        <w:rPr>
          <w:rFonts w:eastAsiaTheme="minorEastAsia"/>
          <w:color w:val="7030A0"/>
        </w:rPr>
        <w:t>Sellers of music downloads negotiate a reduction in the royalties they must pay for each song they sell. This even</w:t>
      </w:r>
      <w:r w:rsidR="00472E65">
        <w:rPr>
          <w:rFonts w:eastAsiaTheme="minorEastAsia"/>
          <w:color w:val="7030A0"/>
        </w:rPr>
        <w:t>t</w:t>
      </w:r>
      <w:r>
        <w:rPr>
          <w:rFonts w:eastAsiaTheme="minorEastAsia"/>
          <w:color w:val="7030A0"/>
        </w:rPr>
        <w:t xml:space="preserve"> causes a fall in “costs of production” for sellers of music downloads. Hence the S curve shifts to the right</w:t>
      </w:r>
    </w:p>
    <w:p w:rsidR="001E539A" w:rsidRDefault="001E539A" w:rsidP="00354891">
      <w:pPr>
        <w:spacing w:after="0" w:line="240" w:lineRule="auto"/>
        <w:rPr>
          <w:rFonts w:eastAsiaTheme="minorEastAsia"/>
          <w:color w:val="7030A0"/>
        </w:rPr>
      </w:pPr>
      <w:r>
        <w:rPr>
          <w:rFonts w:eastAsiaTheme="minorEastAsia"/>
        </w:rPr>
        <w:t>*</w:t>
      </w:r>
      <w:r>
        <w:rPr>
          <w:rFonts w:eastAsiaTheme="minorEastAsia"/>
          <w:color w:val="7030A0"/>
        </w:rPr>
        <w:t>Note: royalties are considered sellers’ cost of production</w:t>
      </w:r>
    </w:p>
    <w:p w:rsidR="00472E65" w:rsidRPr="00472E65" w:rsidRDefault="00472E65" w:rsidP="00354891">
      <w:pPr>
        <w:spacing w:after="0" w:line="240" w:lineRule="auto"/>
        <w:rPr>
          <w:rFonts w:eastAsiaTheme="minorEastAsia"/>
          <w:color w:val="7030A0"/>
        </w:rPr>
      </w:pPr>
    </w:p>
    <w:p w:rsidR="00644BC6" w:rsidRDefault="00644BC6" w:rsidP="00354891">
      <w:pPr>
        <w:spacing w:after="0" w:line="240" w:lineRule="auto"/>
        <w:ind w:left="720"/>
        <w:rPr>
          <w:rFonts w:eastAsiaTheme="minorEastAsia"/>
        </w:rPr>
      </w:pPr>
      <w:r>
        <w:rPr>
          <w:rFonts w:eastAsiaTheme="minorEastAsia"/>
        </w:rPr>
        <w:t>Event C: Event A and B both occur</w:t>
      </w:r>
    </w:p>
    <w:p w:rsidR="00644BC6" w:rsidRDefault="001E539A" w:rsidP="00354891">
      <w:pPr>
        <w:spacing w:after="0" w:line="240" w:lineRule="auto"/>
        <w:ind w:left="720"/>
        <w:rPr>
          <w:rFonts w:eastAsiaTheme="minorEastAsia"/>
          <w:b/>
        </w:rPr>
      </w:pPr>
      <w:r>
        <w:rPr>
          <w:rFonts w:eastAsiaTheme="minorEastAsia"/>
          <w:b/>
        </w:rPr>
        <w:t>STEPS</w:t>
      </w:r>
    </w:p>
    <w:p w:rsidR="001E539A" w:rsidRDefault="001E539A" w:rsidP="00354891">
      <w:pPr>
        <w:spacing w:after="0" w:line="240" w:lineRule="auto"/>
        <w:ind w:left="720"/>
        <w:rPr>
          <w:rFonts w:eastAsiaTheme="minorEastAsia"/>
        </w:rPr>
      </w:pPr>
      <w:r>
        <w:rPr>
          <w:rFonts w:eastAsiaTheme="minorEastAsia"/>
        </w:rPr>
        <w:t>Both curves shifts (see part A &amp; B)</w:t>
      </w:r>
    </w:p>
    <w:p w:rsidR="001E539A" w:rsidRDefault="001E539A" w:rsidP="00354891">
      <w:pPr>
        <w:spacing w:after="0" w:line="240" w:lineRule="auto"/>
        <w:ind w:left="720"/>
        <w:rPr>
          <w:rFonts w:eastAsiaTheme="minorEastAsia"/>
        </w:rPr>
      </w:pPr>
      <w:r>
        <w:rPr>
          <w:rFonts w:eastAsiaTheme="minorEastAsia"/>
          <w:b/>
          <w:i/>
        </w:rPr>
        <w:t>D</w:t>
      </w:r>
      <w:r>
        <w:rPr>
          <w:rFonts w:eastAsiaTheme="minorEastAsia"/>
        </w:rPr>
        <w:t xml:space="preserve"> shifts left, </w:t>
      </w:r>
      <w:r>
        <w:rPr>
          <w:rFonts w:eastAsiaTheme="minorEastAsia"/>
          <w:b/>
          <w:i/>
        </w:rPr>
        <w:t>S</w:t>
      </w:r>
      <w:r>
        <w:rPr>
          <w:rFonts w:eastAsiaTheme="minorEastAsia"/>
        </w:rPr>
        <w:t xml:space="preserve"> shifts right</w:t>
      </w:r>
    </w:p>
    <w:p w:rsidR="001E539A" w:rsidRPr="001E539A" w:rsidRDefault="001E539A" w:rsidP="00354891">
      <w:pPr>
        <w:spacing w:after="0" w:line="240" w:lineRule="auto"/>
        <w:ind w:left="720"/>
        <w:rPr>
          <w:rFonts w:eastAsiaTheme="minorEastAsia"/>
        </w:rPr>
      </w:pPr>
      <w:r>
        <w:rPr>
          <w:rFonts w:eastAsiaTheme="minorEastAsia"/>
          <w:b/>
          <w:i/>
        </w:rPr>
        <w:lastRenderedPageBreak/>
        <w:t>P</w:t>
      </w:r>
      <w:r>
        <w:rPr>
          <w:rFonts w:eastAsiaTheme="minorEastAsia"/>
        </w:rPr>
        <w:t xml:space="preserve"> unambiguously falls. Effect on </w:t>
      </w:r>
      <w:r>
        <w:rPr>
          <w:rFonts w:eastAsiaTheme="minorEastAsia"/>
          <w:b/>
          <w:i/>
        </w:rPr>
        <w:t>Q</w:t>
      </w:r>
      <w:r>
        <w:rPr>
          <w:rFonts w:eastAsiaTheme="minorEastAsia"/>
          <w:i/>
        </w:rPr>
        <w:t xml:space="preserve"> </w:t>
      </w:r>
      <w:r>
        <w:rPr>
          <w:rFonts w:eastAsiaTheme="minorEastAsia"/>
        </w:rPr>
        <w:t xml:space="preserve">is ambiguous: The fall in demand reduces </w:t>
      </w:r>
      <w:r>
        <w:rPr>
          <w:rFonts w:eastAsiaTheme="minorEastAsia"/>
          <w:b/>
          <w:i/>
        </w:rPr>
        <w:t>Q</w:t>
      </w:r>
      <w:r>
        <w:rPr>
          <w:rFonts w:eastAsiaTheme="minorEastAsia"/>
        </w:rPr>
        <w:t xml:space="preserve">, the increase is supply increase </w:t>
      </w:r>
      <w:r>
        <w:rPr>
          <w:rFonts w:eastAsiaTheme="minorEastAsia"/>
          <w:b/>
          <w:i/>
        </w:rPr>
        <w:t>Q</w:t>
      </w:r>
      <w:r>
        <w:rPr>
          <w:rFonts w:eastAsiaTheme="minorEastAsia"/>
        </w:rPr>
        <w:t>.</w:t>
      </w:r>
    </w:p>
    <w:p w:rsidR="001E539A" w:rsidRDefault="001E539A" w:rsidP="00354891">
      <w:pPr>
        <w:spacing w:after="0" w:line="240" w:lineRule="auto"/>
        <w:rPr>
          <w:rFonts w:eastAsiaTheme="minorEastAsia"/>
          <w:color w:val="7030A0"/>
        </w:rPr>
      </w:pPr>
    </w:p>
    <w:p w:rsidR="001E539A" w:rsidRPr="001E539A" w:rsidRDefault="001E539A" w:rsidP="00354891">
      <w:pPr>
        <w:spacing w:after="0" w:line="240" w:lineRule="auto"/>
        <w:rPr>
          <w:rFonts w:eastAsiaTheme="minorEastAsia"/>
        </w:rPr>
      </w:pPr>
      <w:r>
        <w:rPr>
          <w:rFonts w:eastAsiaTheme="minorEastAsia"/>
          <w:u w:val="single"/>
        </w:rPr>
        <w:t>Conclusion: How Prices Allocate Resources</w:t>
      </w:r>
    </w:p>
    <w:p w:rsidR="001E539A" w:rsidRPr="00472E65" w:rsidRDefault="001E539A" w:rsidP="00354891">
      <w:pPr>
        <w:pStyle w:val="ListParagraph"/>
        <w:numPr>
          <w:ilvl w:val="0"/>
          <w:numId w:val="58"/>
        </w:numPr>
        <w:spacing w:after="0" w:line="240" w:lineRule="auto"/>
        <w:rPr>
          <w:rFonts w:eastAsiaTheme="minorEastAsia"/>
          <w:u w:val="single"/>
        </w:rPr>
      </w:pPr>
      <w:r w:rsidRPr="00472E65">
        <w:rPr>
          <w:rFonts w:eastAsiaTheme="minorEastAsia"/>
        </w:rPr>
        <w:t xml:space="preserve">One of the Ten Principles from Chapter 1: </w:t>
      </w:r>
      <w:r w:rsidRPr="00472E65">
        <w:rPr>
          <w:rFonts w:eastAsiaTheme="minorEastAsia"/>
          <w:b/>
          <w:i/>
          <w:color w:val="002060"/>
        </w:rPr>
        <w:t>Markets are usually a good way to organise economic activity</w:t>
      </w:r>
    </w:p>
    <w:p w:rsidR="001E539A" w:rsidRPr="00472E65" w:rsidRDefault="001E539A" w:rsidP="00354891">
      <w:pPr>
        <w:pStyle w:val="ListParagraph"/>
        <w:numPr>
          <w:ilvl w:val="0"/>
          <w:numId w:val="58"/>
        </w:numPr>
        <w:spacing w:after="0" w:line="240" w:lineRule="auto"/>
        <w:rPr>
          <w:rFonts w:eastAsiaTheme="minorEastAsia"/>
          <w:u w:val="single"/>
        </w:rPr>
      </w:pPr>
      <w:r w:rsidRPr="00472E65">
        <w:rPr>
          <w:rFonts w:eastAsiaTheme="minorEastAsia"/>
        </w:rPr>
        <w:t>In market economies, price adjusts to balance supply and demand. These equilibrium prices are the signal that guide economic decisions and thereby allocate scarce resources</w:t>
      </w:r>
    </w:p>
    <w:p w:rsidR="001E539A" w:rsidRDefault="001E539A" w:rsidP="00354891">
      <w:pPr>
        <w:spacing w:after="0" w:line="240" w:lineRule="auto"/>
        <w:rPr>
          <w:rFonts w:eastAsiaTheme="minorEastAsia"/>
          <w:u w:val="single"/>
        </w:rPr>
      </w:pPr>
    </w:p>
    <w:p w:rsidR="001E539A" w:rsidRDefault="001E539A" w:rsidP="00354891">
      <w:pPr>
        <w:spacing w:after="0" w:line="240" w:lineRule="auto"/>
        <w:rPr>
          <w:rFonts w:eastAsiaTheme="minorEastAsia"/>
          <w:u w:val="single"/>
        </w:rPr>
      </w:pPr>
      <w:r>
        <w:rPr>
          <w:rFonts w:eastAsiaTheme="minorEastAsia"/>
          <w:u w:val="single"/>
        </w:rPr>
        <w:t>Chapter Summary</w:t>
      </w:r>
    </w:p>
    <w:p w:rsidR="001E539A" w:rsidRDefault="001E539A" w:rsidP="00354891">
      <w:pPr>
        <w:pStyle w:val="ListParagraph"/>
        <w:numPr>
          <w:ilvl w:val="0"/>
          <w:numId w:val="25"/>
        </w:numPr>
        <w:spacing w:after="0" w:line="240" w:lineRule="auto"/>
        <w:rPr>
          <w:rFonts w:eastAsiaTheme="minorEastAsia"/>
        </w:rPr>
      </w:pPr>
      <w:r>
        <w:rPr>
          <w:rFonts w:eastAsiaTheme="minorEastAsia"/>
        </w:rPr>
        <w:t>A competitive market has many buyers and sellers, each of whom has little or</w:t>
      </w:r>
      <w:r w:rsidR="006006F1">
        <w:rPr>
          <w:rFonts w:eastAsiaTheme="minorEastAsia"/>
        </w:rPr>
        <w:t xml:space="preserve"> no influence on th</w:t>
      </w:r>
      <w:r w:rsidR="005A01DE">
        <w:rPr>
          <w:rFonts w:eastAsiaTheme="minorEastAsia"/>
        </w:rPr>
        <w:t>e</w:t>
      </w:r>
      <w:r w:rsidR="006006F1">
        <w:rPr>
          <w:rFonts w:eastAsiaTheme="minorEastAsia"/>
        </w:rPr>
        <w:t xml:space="preserve"> market price</w:t>
      </w:r>
    </w:p>
    <w:p w:rsidR="006006F1" w:rsidRDefault="006006F1" w:rsidP="00354891">
      <w:pPr>
        <w:pStyle w:val="ListParagraph"/>
        <w:numPr>
          <w:ilvl w:val="0"/>
          <w:numId w:val="25"/>
        </w:numPr>
        <w:spacing w:after="0" w:line="240" w:lineRule="auto"/>
        <w:rPr>
          <w:rFonts w:eastAsiaTheme="minorEastAsia"/>
        </w:rPr>
      </w:pPr>
      <w:r>
        <w:rPr>
          <w:rFonts w:eastAsiaTheme="minorEastAsia"/>
        </w:rPr>
        <w:t>Economist use the supply and demand model to analyse competitive markets</w:t>
      </w:r>
    </w:p>
    <w:p w:rsidR="006006F1" w:rsidRDefault="006006F1" w:rsidP="00354891">
      <w:pPr>
        <w:pStyle w:val="ListParagraph"/>
        <w:numPr>
          <w:ilvl w:val="0"/>
          <w:numId w:val="25"/>
        </w:numPr>
        <w:spacing w:after="0" w:line="240" w:lineRule="auto"/>
        <w:rPr>
          <w:rFonts w:eastAsiaTheme="minorEastAsia"/>
        </w:rPr>
      </w:pPr>
      <w:r>
        <w:rPr>
          <w:rFonts w:eastAsiaTheme="minorEastAsia"/>
        </w:rPr>
        <w:t xml:space="preserve">The downward-sloping </w:t>
      </w:r>
      <w:r w:rsidR="00021F5F">
        <w:rPr>
          <w:rFonts w:eastAsiaTheme="minorEastAsia"/>
        </w:rPr>
        <w:t>demand curve reflects the Law of</w:t>
      </w:r>
      <w:r>
        <w:rPr>
          <w:rFonts w:eastAsiaTheme="minorEastAsia"/>
        </w:rPr>
        <w:t xml:space="preserve"> Demand, which states that the quantity buyers</w:t>
      </w:r>
      <w:r w:rsidR="00BC7F73">
        <w:rPr>
          <w:rFonts w:eastAsiaTheme="minorEastAsia"/>
        </w:rPr>
        <w:t>’</w:t>
      </w:r>
      <w:r>
        <w:rPr>
          <w:rFonts w:eastAsiaTheme="minorEastAsia"/>
        </w:rPr>
        <w:t xml:space="preserve"> demand of a good depends negatively on the good’s price.</w:t>
      </w:r>
    </w:p>
    <w:p w:rsidR="006006F1" w:rsidRDefault="006006F1" w:rsidP="00354891">
      <w:pPr>
        <w:pStyle w:val="ListParagraph"/>
        <w:numPr>
          <w:ilvl w:val="0"/>
          <w:numId w:val="25"/>
        </w:numPr>
        <w:spacing w:after="0" w:line="240" w:lineRule="auto"/>
        <w:rPr>
          <w:rFonts w:eastAsiaTheme="minorEastAsia"/>
        </w:rPr>
      </w:pPr>
      <w:r>
        <w:rPr>
          <w:rFonts w:eastAsiaTheme="minorEastAsia"/>
        </w:rPr>
        <w:t xml:space="preserve">Besides price, demand depends on buyers’ income, tastes, </w:t>
      </w:r>
      <w:r w:rsidR="00D0760C">
        <w:rPr>
          <w:rFonts w:eastAsiaTheme="minorEastAsia"/>
        </w:rPr>
        <w:t>and expectations</w:t>
      </w:r>
      <w:r>
        <w:rPr>
          <w:rFonts w:eastAsiaTheme="minorEastAsia"/>
        </w:rPr>
        <w:t>, the prices of subst</w:t>
      </w:r>
      <w:r w:rsidR="00D0760C">
        <w:rPr>
          <w:rFonts w:eastAsiaTheme="minorEastAsia"/>
        </w:rPr>
        <w:t xml:space="preserve">itutes and complements, and number if buyers. If one of these factors changes, the </w:t>
      </w:r>
      <w:r w:rsidR="00D0760C">
        <w:rPr>
          <w:rFonts w:eastAsiaTheme="minorEastAsia"/>
          <w:b/>
          <w:i/>
        </w:rPr>
        <w:t>D</w:t>
      </w:r>
      <w:r w:rsidR="00D0760C">
        <w:rPr>
          <w:rFonts w:eastAsiaTheme="minorEastAsia"/>
        </w:rPr>
        <w:t xml:space="preserve"> curve shifts.</w:t>
      </w:r>
    </w:p>
    <w:p w:rsidR="00D0760C" w:rsidRDefault="00D0760C" w:rsidP="00354891">
      <w:pPr>
        <w:pStyle w:val="ListParagraph"/>
        <w:numPr>
          <w:ilvl w:val="0"/>
          <w:numId w:val="25"/>
        </w:numPr>
        <w:spacing w:after="0" w:line="240" w:lineRule="auto"/>
        <w:rPr>
          <w:rFonts w:eastAsiaTheme="minorEastAsia"/>
        </w:rPr>
      </w:pPr>
      <w:r>
        <w:rPr>
          <w:rFonts w:eastAsiaTheme="minorEastAsia"/>
        </w:rPr>
        <w:t>The upward-sloping supply curve reflects the Law of Supply, which states that the quantity sellers</w:t>
      </w:r>
      <w:r w:rsidR="005A01DE">
        <w:rPr>
          <w:rFonts w:eastAsiaTheme="minorEastAsia"/>
        </w:rPr>
        <w:t>’</w:t>
      </w:r>
      <w:r>
        <w:rPr>
          <w:rFonts w:eastAsiaTheme="minorEastAsia"/>
        </w:rPr>
        <w:t xml:space="preserve"> supply depends positively on the good’s price.</w:t>
      </w:r>
    </w:p>
    <w:p w:rsidR="00D0760C" w:rsidRDefault="00D0760C" w:rsidP="00354891">
      <w:pPr>
        <w:pStyle w:val="ListParagraph"/>
        <w:numPr>
          <w:ilvl w:val="0"/>
          <w:numId w:val="25"/>
        </w:numPr>
        <w:spacing w:after="0" w:line="240" w:lineRule="auto"/>
        <w:rPr>
          <w:rFonts w:eastAsiaTheme="minorEastAsia"/>
        </w:rPr>
      </w:pPr>
      <w:r>
        <w:rPr>
          <w:rFonts w:eastAsiaTheme="minorEastAsia"/>
        </w:rPr>
        <w:t xml:space="preserve">Other determinants of supply include input prices, technology, expectation and the # of sellers. Changes in these factors shift the </w:t>
      </w:r>
      <w:r>
        <w:rPr>
          <w:rFonts w:eastAsiaTheme="minorEastAsia"/>
          <w:b/>
          <w:i/>
        </w:rPr>
        <w:t>S</w:t>
      </w:r>
      <w:r>
        <w:rPr>
          <w:rFonts w:eastAsiaTheme="minorEastAsia"/>
        </w:rPr>
        <w:t xml:space="preserve"> curve</w:t>
      </w:r>
    </w:p>
    <w:p w:rsidR="00347297" w:rsidRPr="00D0760C" w:rsidRDefault="00C67C3E" w:rsidP="00354891">
      <w:pPr>
        <w:pStyle w:val="ListParagraph"/>
        <w:numPr>
          <w:ilvl w:val="0"/>
          <w:numId w:val="25"/>
        </w:numPr>
        <w:spacing w:after="0" w:line="240" w:lineRule="auto"/>
        <w:rPr>
          <w:rFonts w:eastAsiaTheme="minorEastAsia"/>
        </w:rPr>
      </w:pPr>
      <w:r w:rsidRPr="00D0760C">
        <w:rPr>
          <w:rFonts w:eastAsiaTheme="minorEastAsia"/>
          <w:lang w:val="en-US"/>
        </w:rPr>
        <w:t xml:space="preserve">The intersection of </w:t>
      </w:r>
      <w:r w:rsidRPr="00D0760C">
        <w:rPr>
          <w:rFonts w:eastAsiaTheme="minorEastAsia"/>
          <w:b/>
          <w:bCs/>
          <w:i/>
          <w:iCs/>
          <w:lang w:val="en-US"/>
        </w:rPr>
        <w:t>S</w:t>
      </w:r>
      <w:r w:rsidRPr="00D0760C">
        <w:rPr>
          <w:rFonts w:eastAsiaTheme="minorEastAsia"/>
          <w:lang w:val="en-US"/>
        </w:rPr>
        <w:t xml:space="preserve"> and </w:t>
      </w:r>
      <w:r w:rsidRPr="00D0760C">
        <w:rPr>
          <w:rFonts w:eastAsiaTheme="minorEastAsia"/>
          <w:b/>
          <w:bCs/>
          <w:i/>
          <w:iCs/>
          <w:lang w:val="en-US"/>
        </w:rPr>
        <w:t>D</w:t>
      </w:r>
      <w:r w:rsidRPr="00D0760C">
        <w:rPr>
          <w:rFonts w:eastAsiaTheme="minorEastAsia"/>
          <w:lang w:val="en-US"/>
        </w:rPr>
        <w:t xml:space="preserve"> curves determines the market equilibrium.  At the equilibrium price, quantity supplied equals quantity demanded.  </w:t>
      </w:r>
    </w:p>
    <w:p w:rsidR="00347297" w:rsidRPr="00D0760C" w:rsidRDefault="00C67C3E" w:rsidP="00354891">
      <w:pPr>
        <w:pStyle w:val="ListParagraph"/>
        <w:numPr>
          <w:ilvl w:val="0"/>
          <w:numId w:val="25"/>
        </w:numPr>
        <w:spacing w:after="0" w:line="240" w:lineRule="auto"/>
        <w:rPr>
          <w:rFonts w:eastAsiaTheme="minorEastAsia"/>
        </w:rPr>
      </w:pPr>
      <w:r w:rsidRPr="00D0760C">
        <w:rPr>
          <w:rFonts w:eastAsiaTheme="minorEastAsia"/>
          <w:lang w:val="en-US"/>
        </w:rPr>
        <w:t>If the mark</w:t>
      </w:r>
      <w:r w:rsidR="005A01DE">
        <w:rPr>
          <w:rFonts w:eastAsiaTheme="minorEastAsia"/>
          <w:lang w:val="en-US"/>
        </w:rPr>
        <w:t xml:space="preserve">et price is above equilibrium, </w:t>
      </w:r>
      <w:r w:rsidRPr="00D0760C">
        <w:rPr>
          <w:rFonts w:eastAsiaTheme="minorEastAsia"/>
          <w:lang w:val="en-US"/>
        </w:rPr>
        <w:t>a surplus results, wh</w:t>
      </w:r>
      <w:r w:rsidR="005A01DE">
        <w:rPr>
          <w:rFonts w:eastAsiaTheme="minorEastAsia"/>
          <w:lang w:val="en-US"/>
        </w:rPr>
        <w:t xml:space="preserve">ich causes the price to fall.  </w:t>
      </w:r>
      <w:r w:rsidRPr="00D0760C">
        <w:rPr>
          <w:rFonts w:eastAsiaTheme="minorEastAsia"/>
          <w:lang w:val="en-US"/>
        </w:rPr>
        <w:t>If the mark</w:t>
      </w:r>
      <w:r w:rsidR="005A01DE">
        <w:rPr>
          <w:rFonts w:eastAsiaTheme="minorEastAsia"/>
          <w:lang w:val="en-US"/>
        </w:rPr>
        <w:t xml:space="preserve">et price is below equilibrium, </w:t>
      </w:r>
      <w:r w:rsidRPr="00D0760C">
        <w:rPr>
          <w:rFonts w:eastAsiaTheme="minorEastAsia"/>
          <w:lang w:val="en-US"/>
        </w:rPr>
        <w:t>a shortage results, causing the price to rise.</w:t>
      </w:r>
    </w:p>
    <w:p w:rsidR="00347297" w:rsidRPr="00D0760C" w:rsidRDefault="00C67C3E" w:rsidP="00354891">
      <w:pPr>
        <w:pStyle w:val="ListParagraph"/>
        <w:numPr>
          <w:ilvl w:val="0"/>
          <w:numId w:val="25"/>
        </w:numPr>
        <w:spacing w:after="0" w:line="240" w:lineRule="auto"/>
        <w:rPr>
          <w:rFonts w:eastAsiaTheme="minorEastAsia"/>
        </w:rPr>
      </w:pPr>
      <w:r w:rsidRPr="00D0760C">
        <w:rPr>
          <w:rFonts w:eastAsiaTheme="minorEastAsia"/>
          <w:lang w:val="en-US"/>
        </w:rPr>
        <w:t>We can use the supply-demand diagram to analyze the effects of any event on a market</w:t>
      </w:r>
      <w:r w:rsidR="002D4B16">
        <w:rPr>
          <w:rFonts w:eastAsiaTheme="minorEastAsia"/>
          <w:lang w:val="en-US"/>
        </w:rPr>
        <w:t xml:space="preserve">: </w:t>
      </w:r>
      <w:r w:rsidRPr="00D0760C">
        <w:rPr>
          <w:rFonts w:eastAsiaTheme="minorEastAsia"/>
          <w:lang w:val="en-US"/>
        </w:rPr>
        <w:t xml:space="preserve">First, determine whether the event shifts one or both curves.  Second, determine the direction of the shifts.  Third, compare the new equilibrium to the initial one.  </w:t>
      </w:r>
    </w:p>
    <w:p w:rsidR="00347297" w:rsidRPr="00D0760C" w:rsidRDefault="00C67C3E" w:rsidP="00354891">
      <w:pPr>
        <w:pStyle w:val="ListParagraph"/>
        <w:numPr>
          <w:ilvl w:val="0"/>
          <w:numId w:val="25"/>
        </w:numPr>
        <w:spacing w:after="0" w:line="240" w:lineRule="auto"/>
        <w:rPr>
          <w:rFonts w:eastAsiaTheme="minorEastAsia"/>
        </w:rPr>
      </w:pPr>
      <w:r w:rsidRPr="00D0760C">
        <w:rPr>
          <w:rFonts w:eastAsiaTheme="minorEastAsia"/>
          <w:lang w:val="en-US"/>
        </w:rPr>
        <w:t xml:space="preserve">In market economies, prices are the signals that guide economic decisions and allocate scarce resources. </w:t>
      </w:r>
    </w:p>
    <w:p w:rsidR="00D0760C" w:rsidRDefault="00D0760C" w:rsidP="00354891">
      <w:pPr>
        <w:spacing w:after="0" w:line="240" w:lineRule="auto"/>
        <w:ind w:left="360"/>
        <w:rPr>
          <w:rFonts w:eastAsiaTheme="minorEastAsia"/>
        </w:rPr>
      </w:pPr>
    </w:p>
    <w:p w:rsidR="00D0760C" w:rsidRDefault="00D0760C" w:rsidP="00354891">
      <w:pPr>
        <w:spacing w:after="0" w:line="240" w:lineRule="auto"/>
        <w:ind w:left="360"/>
        <w:rPr>
          <w:rFonts w:eastAsiaTheme="minorEastAsia"/>
        </w:rPr>
      </w:pPr>
    </w:p>
    <w:p w:rsidR="00D0760C" w:rsidRDefault="00D0760C" w:rsidP="00354891">
      <w:pPr>
        <w:spacing w:after="0" w:line="240" w:lineRule="auto"/>
        <w:ind w:left="360"/>
        <w:rPr>
          <w:rFonts w:eastAsiaTheme="minorEastAsia"/>
        </w:rPr>
      </w:pPr>
    </w:p>
    <w:p w:rsidR="00644BC6" w:rsidRDefault="00644BC6" w:rsidP="00354891">
      <w:pPr>
        <w:spacing w:after="0" w:line="240" w:lineRule="auto"/>
        <w:rPr>
          <w:rFonts w:eastAsiaTheme="minorEastAsia"/>
        </w:rPr>
      </w:pPr>
    </w:p>
    <w:p w:rsidR="00644BC6" w:rsidRDefault="00644BC6" w:rsidP="00354891">
      <w:pPr>
        <w:spacing w:after="0" w:line="240" w:lineRule="auto"/>
        <w:rPr>
          <w:rFonts w:eastAsiaTheme="minorEastAsia"/>
        </w:rPr>
      </w:pPr>
    </w:p>
    <w:p w:rsidR="00D0760C" w:rsidRDefault="00D0760C" w:rsidP="00354891">
      <w:pPr>
        <w:spacing w:after="0" w:line="240" w:lineRule="auto"/>
        <w:rPr>
          <w:rFonts w:eastAsiaTheme="minorEastAsia"/>
        </w:rPr>
      </w:pPr>
    </w:p>
    <w:p w:rsidR="00D0760C" w:rsidRDefault="00D0760C" w:rsidP="00354891">
      <w:pPr>
        <w:pStyle w:val="Heading1"/>
        <w:spacing w:before="0" w:line="240" w:lineRule="auto"/>
        <w:rPr>
          <w:sz w:val="40"/>
        </w:rPr>
      </w:pPr>
      <w:r>
        <w:rPr>
          <w:sz w:val="40"/>
        </w:rPr>
        <w:t>Chapter 5</w:t>
      </w:r>
    </w:p>
    <w:p w:rsidR="00D0760C" w:rsidRPr="00D0760C" w:rsidRDefault="00D0760C" w:rsidP="00354891">
      <w:pPr>
        <w:spacing w:after="0"/>
      </w:pPr>
    </w:p>
    <w:p w:rsidR="00D0760C" w:rsidRDefault="00363572" w:rsidP="00354891">
      <w:pPr>
        <w:spacing w:after="0" w:line="240" w:lineRule="auto"/>
        <w:rPr>
          <w:rFonts w:eastAsiaTheme="minorEastAsia"/>
          <w:u w:val="single"/>
        </w:rPr>
      </w:pPr>
      <w:r>
        <w:rPr>
          <w:rFonts w:eastAsiaTheme="minorEastAsia"/>
          <w:u w:val="single"/>
        </w:rPr>
        <w:t>Elasticity</w:t>
      </w:r>
    </w:p>
    <w:p w:rsidR="00363572" w:rsidRPr="00363572" w:rsidRDefault="00363572" w:rsidP="00354891">
      <w:pPr>
        <w:pStyle w:val="ListParagraph"/>
        <w:numPr>
          <w:ilvl w:val="0"/>
          <w:numId w:val="26"/>
        </w:numPr>
        <w:spacing w:after="0" w:line="240" w:lineRule="auto"/>
        <w:rPr>
          <w:rFonts w:eastAsiaTheme="minorEastAsia"/>
          <w:u w:val="single"/>
        </w:rPr>
      </w:pPr>
      <w:r>
        <w:rPr>
          <w:rFonts w:eastAsiaTheme="minorEastAsia"/>
        </w:rPr>
        <w:t>Basic Idea: Elasticity measures how one variable responds to changes in another variable</w:t>
      </w:r>
    </w:p>
    <w:p w:rsidR="004B7798" w:rsidRPr="004B7798" w:rsidRDefault="004B7798" w:rsidP="00354891">
      <w:pPr>
        <w:pStyle w:val="ListParagraph"/>
        <w:numPr>
          <w:ilvl w:val="1"/>
          <w:numId w:val="26"/>
        </w:numPr>
        <w:spacing w:after="0" w:line="240" w:lineRule="auto"/>
        <w:rPr>
          <w:rFonts w:eastAsiaTheme="minorEastAsia"/>
        </w:rPr>
      </w:pPr>
      <w:r>
        <w:rPr>
          <w:rFonts w:eastAsiaTheme="minorEastAsia"/>
        </w:rPr>
        <w:t xml:space="preserve">Scenario: </w:t>
      </w:r>
      <w:r w:rsidRPr="004B7798">
        <w:rPr>
          <w:rFonts w:eastAsiaTheme="minorEastAsia"/>
          <w:lang w:val="en-US"/>
        </w:rPr>
        <w:t>You design w</w:t>
      </w:r>
      <w:r w:rsidR="002D4B16">
        <w:rPr>
          <w:rFonts w:eastAsiaTheme="minorEastAsia"/>
          <w:lang w:val="en-US"/>
        </w:rPr>
        <w:t xml:space="preserve">ebsites for local businesses.  You charge $200 per website, </w:t>
      </w:r>
      <w:r w:rsidRPr="004B7798">
        <w:rPr>
          <w:rFonts w:eastAsiaTheme="minorEastAsia"/>
          <w:lang w:val="en-US"/>
        </w:rPr>
        <w:t xml:space="preserve">and currently sell 12 websites per month.  </w:t>
      </w:r>
    </w:p>
    <w:p w:rsidR="004B7798" w:rsidRPr="004B7798" w:rsidRDefault="002D4B16" w:rsidP="00354891">
      <w:pPr>
        <w:pStyle w:val="ListParagraph"/>
        <w:numPr>
          <w:ilvl w:val="1"/>
          <w:numId w:val="26"/>
        </w:numPr>
        <w:spacing w:after="0" w:line="240" w:lineRule="auto"/>
        <w:rPr>
          <w:rFonts w:eastAsiaTheme="minorEastAsia"/>
        </w:rPr>
      </w:pPr>
      <w:r>
        <w:rPr>
          <w:rFonts w:eastAsiaTheme="minorEastAsia"/>
          <w:lang w:val="en-US"/>
        </w:rPr>
        <w:t xml:space="preserve">Your costs are rising </w:t>
      </w:r>
      <w:r w:rsidR="004B7798" w:rsidRPr="004B7798">
        <w:rPr>
          <w:rFonts w:eastAsiaTheme="minorEastAsia"/>
          <w:lang w:val="en-US"/>
        </w:rPr>
        <w:t>(including the o</w:t>
      </w:r>
      <w:r>
        <w:rPr>
          <w:rFonts w:eastAsiaTheme="minorEastAsia"/>
          <w:lang w:val="en-US"/>
        </w:rPr>
        <w:t xml:space="preserve">pportunity cost of your time), </w:t>
      </w:r>
      <w:r w:rsidR="004B7798" w:rsidRPr="004B7798">
        <w:rPr>
          <w:rFonts w:eastAsiaTheme="minorEastAsia"/>
          <w:lang w:val="en-US"/>
        </w:rPr>
        <w:t xml:space="preserve">so you consider raising the price to $250.  </w:t>
      </w:r>
    </w:p>
    <w:p w:rsidR="004B7798" w:rsidRPr="004B7798" w:rsidRDefault="004B7798" w:rsidP="00354891">
      <w:pPr>
        <w:pStyle w:val="ListParagraph"/>
        <w:numPr>
          <w:ilvl w:val="1"/>
          <w:numId w:val="26"/>
        </w:numPr>
        <w:spacing w:after="0" w:line="240" w:lineRule="auto"/>
        <w:rPr>
          <w:rFonts w:eastAsiaTheme="minorEastAsia"/>
        </w:rPr>
      </w:pPr>
      <w:r w:rsidRPr="004B7798">
        <w:rPr>
          <w:rFonts w:eastAsiaTheme="minorEastAsia"/>
          <w:lang w:val="en-US"/>
        </w:rPr>
        <w:lastRenderedPageBreak/>
        <w:t xml:space="preserve">The law of demand says that you won’t sell as many websites if you raise your price.  </w:t>
      </w:r>
      <w:r w:rsidRPr="004B7798">
        <w:rPr>
          <w:rFonts w:eastAsiaTheme="minorEastAsia"/>
          <w:lang w:val="en-US"/>
        </w:rPr>
        <w:br/>
        <w:t xml:space="preserve">How many fewer websites?  How much will your revenue fall, or might it increase?  </w:t>
      </w:r>
    </w:p>
    <w:p w:rsidR="00363572" w:rsidRPr="004B7798" w:rsidRDefault="00363572" w:rsidP="00354891">
      <w:pPr>
        <w:pStyle w:val="ListParagraph"/>
        <w:numPr>
          <w:ilvl w:val="2"/>
          <w:numId w:val="26"/>
        </w:numPr>
        <w:spacing w:after="0" w:line="240" w:lineRule="auto"/>
        <w:rPr>
          <w:rFonts w:eastAsiaTheme="minorEastAsia"/>
          <w:u w:val="single"/>
        </w:rPr>
      </w:pPr>
      <w:r>
        <w:rPr>
          <w:rFonts w:eastAsiaTheme="minorEastAsia"/>
        </w:rPr>
        <w:t>One type of elasticity measures how much demand for your websites will fall if you raise your price</w:t>
      </w:r>
    </w:p>
    <w:p w:rsidR="004B7798" w:rsidRPr="004B7798" w:rsidRDefault="004B7798" w:rsidP="00354891">
      <w:pPr>
        <w:pStyle w:val="ListParagraph"/>
        <w:numPr>
          <w:ilvl w:val="0"/>
          <w:numId w:val="26"/>
        </w:numPr>
        <w:spacing w:after="0" w:line="240" w:lineRule="auto"/>
        <w:rPr>
          <w:rFonts w:eastAsiaTheme="minorEastAsia"/>
          <w:u w:val="single"/>
        </w:rPr>
      </w:pPr>
      <w:r>
        <w:rPr>
          <w:rFonts w:eastAsiaTheme="minorEastAsia"/>
        </w:rPr>
        <w:t xml:space="preserve">Definition: Elasticity is a numerical measure of the responsiveness of </w:t>
      </w:r>
      <w:r w:rsidRPr="004B7798">
        <w:rPr>
          <w:rFonts w:eastAsiaTheme="minorEastAsia"/>
          <w:b/>
        </w:rPr>
        <w:t>Q</w:t>
      </w:r>
      <w:r w:rsidRPr="004B7798">
        <w:rPr>
          <w:rFonts w:eastAsiaTheme="minorEastAsia"/>
          <w:b/>
          <w:vertAlign w:val="superscript"/>
        </w:rPr>
        <w:t>d</w:t>
      </w:r>
      <w:r>
        <w:rPr>
          <w:rFonts w:eastAsiaTheme="minorEastAsia"/>
        </w:rPr>
        <w:t xml:space="preserve"> or </w:t>
      </w:r>
      <w:r w:rsidRPr="004B7798">
        <w:rPr>
          <w:rFonts w:eastAsiaTheme="minorEastAsia"/>
          <w:b/>
        </w:rPr>
        <w:t>Q</w:t>
      </w:r>
      <w:r w:rsidRPr="004B7798">
        <w:rPr>
          <w:rFonts w:eastAsiaTheme="minorEastAsia"/>
          <w:b/>
          <w:vertAlign w:val="superscript"/>
        </w:rPr>
        <w:t>s</w:t>
      </w:r>
      <w:r>
        <w:rPr>
          <w:rFonts w:eastAsiaTheme="minorEastAsia"/>
        </w:rPr>
        <w:t xml:space="preserve"> to one of its determinants</w:t>
      </w:r>
    </w:p>
    <w:p w:rsidR="004B7798" w:rsidRPr="004B7798" w:rsidRDefault="004B7798" w:rsidP="00354891">
      <w:pPr>
        <w:pStyle w:val="ListParagraph"/>
        <w:numPr>
          <w:ilvl w:val="1"/>
          <w:numId w:val="26"/>
        </w:numPr>
        <w:spacing w:after="0" w:line="240" w:lineRule="auto"/>
        <w:rPr>
          <w:rFonts w:eastAsiaTheme="minorEastAsia"/>
          <w:color w:val="7030A0"/>
          <w:u w:val="single"/>
        </w:rPr>
      </w:pPr>
      <w:r w:rsidRPr="004B7798">
        <w:rPr>
          <w:rFonts w:eastAsiaTheme="minorEastAsia"/>
          <w:color w:val="7030A0"/>
        </w:rPr>
        <w:t>Measures the sensitivity of buyers in any change</w:t>
      </w:r>
    </w:p>
    <w:p w:rsidR="004B7798" w:rsidRPr="005A01DE" w:rsidRDefault="004B7798" w:rsidP="00354891">
      <w:pPr>
        <w:pStyle w:val="ListParagraph"/>
        <w:numPr>
          <w:ilvl w:val="1"/>
          <w:numId w:val="26"/>
        </w:numPr>
        <w:spacing w:after="0" w:line="240" w:lineRule="auto"/>
        <w:rPr>
          <w:rFonts w:eastAsiaTheme="minorEastAsia"/>
          <w:color w:val="7030A0"/>
          <w:u w:val="single"/>
        </w:rPr>
      </w:pPr>
      <w:r w:rsidRPr="004B7798">
        <w:rPr>
          <w:rFonts w:eastAsiaTheme="minorEastAsia"/>
          <w:color w:val="7030A0"/>
        </w:rPr>
        <w:t>Buyers can react to income increase, expectation, price change of good etc.</w:t>
      </w:r>
    </w:p>
    <w:p w:rsidR="004B7798" w:rsidRDefault="004B7798" w:rsidP="00354891">
      <w:pPr>
        <w:spacing w:after="0" w:line="240" w:lineRule="auto"/>
        <w:rPr>
          <w:rFonts w:eastAsiaTheme="minorEastAsia"/>
          <w:color w:val="7030A0"/>
          <w:u w:val="single"/>
        </w:rPr>
      </w:pPr>
    </w:p>
    <w:p w:rsidR="004B7798" w:rsidRPr="00550FE1" w:rsidRDefault="005A01DE" w:rsidP="00354891">
      <w:pPr>
        <w:spacing w:after="0" w:line="240" w:lineRule="auto"/>
        <w:rPr>
          <w:rFonts w:eastAsiaTheme="minorEastAsia"/>
          <w:color w:val="000000" w:themeColor="text1"/>
          <w:u w:val="single"/>
        </w:rPr>
      </w:pPr>
      <w:r w:rsidRPr="00550FE1">
        <w:rPr>
          <w:rFonts w:eastAsiaTheme="minorEastAsia"/>
          <w:color w:val="000000" w:themeColor="text1"/>
          <w:u w:val="single"/>
        </w:rPr>
        <w:t>Price Elasticity of Demand</w:t>
      </w:r>
    </w:p>
    <w:p w:rsidR="004B7798" w:rsidRDefault="004B7798" w:rsidP="00354891">
      <w:pPr>
        <w:spacing w:after="0" w:line="240" w:lineRule="auto"/>
        <w:rPr>
          <w:rFonts w:eastAsiaTheme="minorEastAsia"/>
        </w:rPr>
      </w:pPr>
      <w:r>
        <w:rPr>
          <w:rFonts w:eastAsiaTheme="minorEastAsia"/>
          <w:noProof/>
          <w:lang w:val="en-GB" w:eastAsia="en-GB"/>
        </w:rPr>
        <w:drawing>
          <wp:inline distT="0" distB="0" distL="0" distR="0" wp14:anchorId="247BB685" wp14:editId="3915C3EA">
            <wp:extent cx="3113314" cy="535849"/>
            <wp:effectExtent l="0" t="0" r="0" b="0"/>
            <wp:docPr id="118787" name="Picture 11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35246" cy="539624"/>
                    </a:xfrm>
                    <a:prstGeom prst="rect">
                      <a:avLst/>
                    </a:prstGeom>
                    <a:noFill/>
                    <a:ln>
                      <a:noFill/>
                    </a:ln>
                  </pic:spPr>
                </pic:pic>
              </a:graphicData>
            </a:graphic>
          </wp:inline>
        </w:drawing>
      </w:r>
    </w:p>
    <w:p w:rsidR="004B7798" w:rsidRDefault="004B7798" w:rsidP="00354891">
      <w:pPr>
        <w:pStyle w:val="ListParagraph"/>
        <w:numPr>
          <w:ilvl w:val="0"/>
          <w:numId w:val="27"/>
        </w:numPr>
        <w:spacing w:after="0" w:line="240" w:lineRule="auto"/>
        <w:rPr>
          <w:rFonts w:eastAsiaTheme="minorEastAsia"/>
        </w:rPr>
      </w:pPr>
      <w:r>
        <w:rPr>
          <w:rFonts w:eastAsiaTheme="minorEastAsia"/>
        </w:rPr>
        <w:t xml:space="preserve">Price elasticity of demand </w:t>
      </w:r>
      <w:r w:rsidR="00B811B0">
        <w:rPr>
          <w:rFonts w:eastAsiaTheme="minorEastAsia"/>
        </w:rPr>
        <w:t>measures</w:t>
      </w:r>
      <w:r>
        <w:rPr>
          <w:rFonts w:eastAsiaTheme="minorEastAsia"/>
        </w:rPr>
        <w:t xml:space="preserve"> how much </w:t>
      </w:r>
      <w:r>
        <w:rPr>
          <w:rFonts w:eastAsiaTheme="minorEastAsia"/>
          <w:b/>
        </w:rPr>
        <w:t>Q</w:t>
      </w:r>
      <w:r>
        <w:rPr>
          <w:rFonts w:eastAsiaTheme="minorEastAsia"/>
          <w:b/>
          <w:vertAlign w:val="superscript"/>
        </w:rPr>
        <w:t>d</w:t>
      </w:r>
      <w:r>
        <w:rPr>
          <w:rFonts w:eastAsiaTheme="minorEastAsia"/>
          <w:b/>
        </w:rPr>
        <w:t xml:space="preserve"> </w:t>
      </w:r>
      <w:r>
        <w:rPr>
          <w:rFonts w:eastAsiaTheme="minorEastAsia"/>
        </w:rPr>
        <w:t xml:space="preserve"> responds to a change in </w:t>
      </w:r>
      <w:r>
        <w:rPr>
          <w:rFonts w:eastAsiaTheme="minorEastAsia"/>
          <w:b/>
        </w:rPr>
        <w:t>P</w:t>
      </w:r>
    </w:p>
    <w:p w:rsidR="00B811B0" w:rsidRPr="005A01DE" w:rsidRDefault="00B811B0" w:rsidP="00354891">
      <w:pPr>
        <w:pStyle w:val="ListParagraph"/>
        <w:numPr>
          <w:ilvl w:val="0"/>
          <w:numId w:val="27"/>
        </w:numPr>
        <w:spacing w:after="0" w:line="240" w:lineRule="auto"/>
        <w:rPr>
          <w:rFonts w:eastAsiaTheme="minorEastAsia"/>
        </w:rPr>
      </w:pPr>
      <w:r>
        <w:rPr>
          <w:rFonts w:eastAsiaTheme="minorEastAsia"/>
        </w:rPr>
        <w:t>Loosely speaking, it measures the price-sensitivity of buyers’ demand</w:t>
      </w:r>
    </w:p>
    <w:p w:rsidR="00B811B0" w:rsidRDefault="00B811B0" w:rsidP="00354891">
      <w:pPr>
        <w:spacing w:after="0" w:line="240" w:lineRule="auto"/>
        <w:rPr>
          <w:rFonts w:eastAsiaTheme="minorEastAsia"/>
        </w:rPr>
      </w:pPr>
      <w:r>
        <w:rPr>
          <w:rFonts w:eastAsiaTheme="minorEastAsia"/>
        </w:rPr>
        <w:t>Example</w:t>
      </w:r>
    </w:p>
    <w:p w:rsidR="00B811B0" w:rsidRDefault="00ED338C" w:rsidP="00354891">
      <w:pPr>
        <w:spacing w:after="0" w:line="240" w:lineRule="auto"/>
        <w:rPr>
          <w:rFonts w:eastAsiaTheme="minorEastAsia"/>
        </w:rPr>
      </w:pPr>
      <w:r>
        <w:rPr>
          <w:rFonts w:eastAsiaTheme="minorEastAsia"/>
          <w:noProof/>
          <w:lang w:val="en-GB" w:eastAsia="en-GB"/>
        </w:rPr>
        <w:drawing>
          <wp:anchor distT="0" distB="0" distL="114300" distR="114300" simplePos="0" relativeHeight="251670528" behindDoc="0" locked="0" layoutInCell="1" allowOverlap="1" wp14:anchorId="03C459E3" wp14:editId="1EB91051">
            <wp:simplePos x="0" y="0"/>
            <wp:positionH relativeFrom="column">
              <wp:posOffset>38100</wp:posOffset>
            </wp:positionH>
            <wp:positionV relativeFrom="paragraph">
              <wp:posOffset>51435</wp:posOffset>
            </wp:positionV>
            <wp:extent cx="1557655" cy="1287780"/>
            <wp:effectExtent l="0" t="0" r="4445" b="7620"/>
            <wp:wrapThrough wrapText="bothSides">
              <wp:wrapPolygon edited="0">
                <wp:start x="0" y="0"/>
                <wp:lineTo x="0" y="21408"/>
                <wp:lineTo x="21397" y="21408"/>
                <wp:lineTo x="21397" y="0"/>
                <wp:lineTo x="0" y="0"/>
              </wp:wrapPolygon>
            </wp:wrapThrough>
            <wp:docPr id="118788" name="Picture 11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57655" cy="1287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1B0">
        <w:rPr>
          <w:rFonts w:eastAsiaTheme="minorEastAsia"/>
        </w:rPr>
        <w:t xml:space="preserve">Price elasticity of demand equals </w:t>
      </w:r>
    </w:p>
    <w:p w:rsidR="00B811B0" w:rsidRPr="00B811B0" w:rsidRDefault="00BC7F73" w:rsidP="00354891">
      <w:pPr>
        <w:spacing w:after="0" w:line="240" w:lineRule="auto"/>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15%</m:t>
              </m:r>
            </m:num>
            <m:den>
              <m:r>
                <w:rPr>
                  <w:rFonts w:ascii="Cambria Math" w:eastAsiaTheme="minorEastAsia" w:hAnsi="Cambria Math"/>
                </w:rPr>
                <m:t>10%</m:t>
              </m:r>
            </m:den>
          </m:f>
          <m:r>
            <w:rPr>
              <w:rFonts w:ascii="Cambria Math" w:eastAsiaTheme="minorEastAsia" w:hAnsi="Cambria Math"/>
            </w:rPr>
            <m:t>=1.5</m:t>
          </m:r>
        </m:oMath>
      </m:oMathPara>
    </w:p>
    <w:p w:rsidR="00B811B0" w:rsidRDefault="00B811B0" w:rsidP="00354891">
      <w:pPr>
        <w:spacing w:after="0" w:line="240" w:lineRule="auto"/>
        <w:rPr>
          <w:rFonts w:eastAsiaTheme="minorEastAsia"/>
          <w:color w:val="7030A0"/>
        </w:rPr>
      </w:pPr>
      <w:r>
        <w:rPr>
          <w:rFonts w:eastAsiaTheme="minorEastAsia"/>
        </w:rPr>
        <w:t xml:space="preserve"> </w:t>
      </w:r>
      <w:r w:rsidR="005A01DE">
        <w:rPr>
          <w:rFonts w:eastAsiaTheme="minorEastAsia"/>
          <w:color w:val="7030A0"/>
        </w:rPr>
        <w:t>The</w:t>
      </w:r>
      <w:r>
        <w:rPr>
          <w:rFonts w:eastAsiaTheme="minorEastAsia"/>
          <w:color w:val="7030A0"/>
        </w:rPr>
        <w:t xml:space="preserve"> percentage change in demand is always put in the numerator and the percentage change in price in the denominator.</w:t>
      </w:r>
    </w:p>
    <w:p w:rsidR="00B811B0" w:rsidRDefault="00B811B0" w:rsidP="00354891">
      <w:pPr>
        <w:tabs>
          <w:tab w:val="left" w:pos="4365"/>
        </w:tabs>
        <w:spacing w:after="0" w:line="240" w:lineRule="auto"/>
        <w:rPr>
          <w:rFonts w:eastAsiaTheme="minorEastAsia"/>
          <w:color w:val="7030A0"/>
        </w:rPr>
      </w:pPr>
      <w:r>
        <w:rPr>
          <w:rFonts w:eastAsiaTheme="minorEastAsia"/>
          <w:color w:val="7030A0"/>
        </w:rPr>
        <w:t>This is demand responds to a price change</w:t>
      </w:r>
      <w:r w:rsidR="0032068A">
        <w:rPr>
          <w:rFonts w:eastAsiaTheme="minorEastAsia"/>
          <w:color w:val="7030A0"/>
        </w:rPr>
        <w:tab/>
      </w:r>
      <w:r w:rsidR="0032068A">
        <w:rPr>
          <w:rFonts w:eastAsiaTheme="minorEastAsia"/>
          <w:color w:val="7030A0"/>
        </w:rPr>
        <w:tab/>
      </w:r>
    </w:p>
    <w:p w:rsidR="0032068A" w:rsidRDefault="0032068A" w:rsidP="00354891">
      <w:pPr>
        <w:tabs>
          <w:tab w:val="left" w:pos="4365"/>
        </w:tabs>
        <w:spacing w:after="0" w:line="240" w:lineRule="auto"/>
        <w:rPr>
          <w:rFonts w:eastAsiaTheme="minorEastAsia"/>
        </w:rPr>
      </w:pPr>
      <w:r>
        <w:rPr>
          <w:rFonts w:eastAsiaTheme="minorEastAsia"/>
        </w:rPr>
        <w:t xml:space="preserve">Along a </w:t>
      </w:r>
      <w:r>
        <w:rPr>
          <w:rFonts w:eastAsiaTheme="minorEastAsia"/>
          <w:b/>
        </w:rPr>
        <w:t>D</w:t>
      </w:r>
      <w:r>
        <w:rPr>
          <w:rFonts w:eastAsiaTheme="minorEastAsia"/>
        </w:rPr>
        <w:t xml:space="preserve"> curve, </w:t>
      </w:r>
      <w:r>
        <w:rPr>
          <w:rFonts w:eastAsiaTheme="minorEastAsia"/>
          <w:b/>
        </w:rPr>
        <w:t>P</w:t>
      </w:r>
      <w:r>
        <w:rPr>
          <w:rFonts w:eastAsiaTheme="minorEastAsia"/>
        </w:rPr>
        <w:t xml:space="preserve"> and </w:t>
      </w:r>
      <w:r>
        <w:rPr>
          <w:rFonts w:eastAsiaTheme="minorEastAsia"/>
          <w:b/>
        </w:rPr>
        <w:t>Q</w:t>
      </w:r>
      <w:r>
        <w:rPr>
          <w:rFonts w:eastAsiaTheme="minorEastAsia"/>
        </w:rPr>
        <w:t xml:space="preserve"> move in opposite direction, which would make price elasticity negative.</w:t>
      </w:r>
    </w:p>
    <w:p w:rsidR="0032068A" w:rsidRDefault="0032068A" w:rsidP="00354891">
      <w:pPr>
        <w:tabs>
          <w:tab w:val="left" w:pos="4365"/>
        </w:tabs>
        <w:spacing w:after="0" w:line="240" w:lineRule="auto"/>
        <w:rPr>
          <w:rFonts w:eastAsiaTheme="minorEastAsia"/>
        </w:rPr>
      </w:pPr>
      <w:r>
        <w:rPr>
          <w:rFonts w:eastAsiaTheme="minorEastAsia"/>
        </w:rPr>
        <w:t>We will drop the minus sign and report all price elasticities as positive numbers.</w:t>
      </w:r>
    </w:p>
    <w:p w:rsidR="00ED338C" w:rsidRDefault="00ED338C" w:rsidP="00354891">
      <w:pPr>
        <w:tabs>
          <w:tab w:val="left" w:pos="4365"/>
        </w:tabs>
        <w:spacing w:after="0" w:line="240" w:lineRule="auto"/>
        <w:rPr>
          <w:rFonts w:eastAsiaTheme="minorEastAsia"/>
          <w:u w:val="single"/>
        </w:rPr>
      </w:pPr>
    </w:p>
    <w:p w:rsidR="0032068A" w:rsidRPr="00ED338C" w:rsidRDefault="0032068A" w:rsidP="00354891">
      <w:pPr>
        <w:tabs>
          <w:tab w:val="left" w:pos="4365"/>
        </w:tabs>
        <w:spacing w:after="0" w:line="240" w:lineRule="auto"/>
        <w:rPr>
          <w:rFonts w:eastAsiaTheme="minorEastAsia"/>
          <w:color w:val="002060"/>
        </w:rPr>
      </w:pPr>
      <w:r w:rsidRPr="00ED338C">
        <w:rPr>
          <w:rFonts w:eastAsiaTheme="minorEastAsia"/>
          <w:color w:val="002060"/>
        </w:rPr>
        <w:t>Calculating Percentage Changes</w:t>
      </w:r>
    </w:p>
    <w:p w:rsidR="0032068A" w:rsidRDefault="0032068A" w:rsidP="00354891">
      <w:pPr>
        <w:tabs>
          <w:tab w:val="left" w:pos="4365"/>
        </w:tabs>
        <w:spacing w:after="0" w:line="240" w:lineRule="auto"/>
        <w:rPr>
          <w:rFonts w:eastAsiaTheme="minorEastAsia"/>
        </w:rPr>
      </w:pPr>
      <w:r>
        <w:rPr>
          <w:rFonts w:eastAsiaTheme="minorEastAsia"/>
          <w:noProof/>
          <w:lang w:val="en-GB" w:eastAsia="en-GB"/>
        </w:rPr>
        <w:drawing>
          <wp:anchor distT="0" distB="0" distL="114300" distR="114300" simplePos="0" relativeHeight="251671552" behindDoc="0" locked="0" layoutInCell="1" allowOverlap="1" wp14:anchorId="421A559D" wp14:editId="07533750">
            <wp:simplePos x="0" y="0"/>
            <wp:positionH relativeFrom="column">
              <wp:posOffset>-68580</wp:posOffset>
            </wp:positionH>
            <wp:positionV relativeFrom="paragraph">
              <wp:posOffset>57785</wp:posOffset>
            </wp:positionV>
            <wp:extent cx="1381125" cy="1405355"/>
            <wp:effectExtent l="0" t="0" r="0" b="4445"/>
            <wp:wrapThrough wrapText="bothSides">
              <wp:wrapPolygon edited="0">
                <wp:start x="0" y="0"/>
                <wp:lineTo x="0" y="21376"/>
                <wp:lineTo x="21153" y="21376"/>
                <wp:lineTo x="21153"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81125" cy="1405355"/>
                    </a:xfrm>
                    <a:prstGeom prst="rect">
                      <a:avLst/>
                    </a:prstGeom>
                    <a:noFill/>
                    <a:ln>
                      <a:noFill/>
                    </a:ln>
                  </pic:spPr>
                </pic:pic>
              </a:graphicData>
            </a:graphic>
          </wp:anchor>
        </w:drawing>
      </w:r>
      <w:r>
        <w:rPr>
          <w:rFonts w:eastAsiaTheme="minorEastAsia"/>
        </w:rPr>
        <w:t>Standard method of computing the percentage (%) change:</w:t>
      </w:r>
    </w:p>
    <w:p w:rsidR="0032068A" w:rsidRDefault="0032068A" w:rsidP="00354891">
      <w:pPr>
        <w:tabs>
          <w:tab w:val="left" w:pos="4365"/>
        </w:tabs>
        <w:spacing w:after="0" w:line="240" w:lineRule="auto"/>
        <w:rPr>
          <w:rFonts w:eastAsiaTheme="minorEastAsia"/>
        </w:rPr>
      </w:pPr>
      <w:r>
        <w:rPr>
          <w:rFonts w:eastAsiaTheme="minorEastAsia"/>
          <w:noProof/>
          <w:lang w:val="en-GB" w:eastAsia="en-GB"/>
        </w:rPr>
        <w:drawing>
          <wp:inline distT="0" distB="0" distL="0" distR="0">
            <wp:extent cx="2114550" cy="49637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47091" cy="504012"/>
                    </a:xfrm>
                    <a:prstGeom prst="rect">
                      <a:avLst/>
                    </a:prstGeom>
                    <a:noFill/>
                    <a:ln>
                      <a:noFill/>
                    </a:ln>
                  </pic:spPr>
                </pic:pic>
              </a:graphicData>
            </a:graphic>
          </wp:inline>
        </w:drawing>
      </w:r>
    </w:p>
    <w:p w:rsidR="00ED338C" w:rsidRPr="00550FE1" w:rsidRDefault="0032068A" w:rsidP="00354891">
      <w:pPr>
        <w:pStyle w:val="ListParagraph"/>
        <w:numPr>
          <w:ilvl w:val="0"/>
          <w:numId w:val="59"/>
        </w:numPr>
        <w:spacing w:after="0" w:line="240" w:lineRule="auto"/>
        <w:ind w:left="2410"/>
        <w:rPr>
          <w:rFonts w:eastAsiaTheme="minorEastAsia"/>
        </w:rPr>
      </w:pPr>
      <w:r w:rsidRPr="00550FE1">
        <w:rPr>
          <w:rFonts w:eastAsiaTheme="minorEastAsia"/>
        </w:rPr>
        <w:t xml:space="preserve">Going from A to B, the % change in </w:t>
      </w:r>
      <w:r w:rsidRPr="00550FE1">
        <w:rPr>
          <w:rFonts w:eastAsiaTheme="minorEastAsia"/>
          <w:b/>
          <w:i/>
        </w:rPr>
        <w:t>P</w:t>
      </w:r>
      <w:r w:rsidR="00550FE1">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$250-$200</m:t>
            </m:r>
          </m:num>
          <m:den>
            <m:r>
              <w:rPr>
                <w:rFonts w:ascii="Cambria Math" w:eastAsiaTheme="minorEastAsia" w:hAnsi="Cambria Math"/>
              </w:rPr>
              <m:t>$200</m:t>
            </m:r>
          </m:den>
        </m:f>
        <m:r>
          <w:rPr>
            <w:rFonts w:ascii="Cambria Math" w:eastAsiaTheme="minorEastAsia" w:hAnsi="Cambria Math"/>
          </w:rPr>
          <m:t>=25%</m:t>
        </m:r>
      </m:oMath>
    </w:p>
    <w:p w:rsidR="0032068A" w:rsidRPr="00550FE1" w:rsidRDefault="0032068A" w:rsidP="00354891">
      <w:pPr>
        <w:pStyle w:val="ListParagraph"/>
        <w:numPr>
          <w:ilvl w:val="0"/>
          <w:numId w:val="60"/>
        </w:numPr>
        <w:spacing w:after="0" w:line="240" w:lineRule="auto"/>
        <w:ind w:left="2410"/>
        <w:rPr>
          <w:rFonts w:eastAsiaTheme="minorEastAsia"/>
        </w:rPr>
      </w:pPr>
      <w:r w:rsidRPr="00550FE1">
        <w:rPr>
          <w:rFonts w:eastAsiaTheme="minorEastAsia"/>
          <w:color w:val="FF0000"/>
        </w:rPr>
        <w:t>Problem</w:t>
      </w:r>
      <w:r w:rsidRPr="00550FE1">
        <w:rPr>
          <w:rFonts w:eastAsiaTheme="minorEastAsia"/>
        </w:rPr>
        <w:t>:</w:t>
      </w:r>
    </w:p>
    <w:p w:rsidR="0032068A" w:rsidRPr="00550FE1" w:rsidRDefault="0032068A" w:rsidP="00354891">
      <w:pPr>
        <w:pStyle w:val="ListParagraph"/>
        <w:numPr>
          <w:ilvl w:val="1"/>
          <w:numId w:val="60"/>
        </w:numPr>
        <w:spacing w:after="0" w:line="240" w:lineRule="auto"/>
        <w:ind w:left="2977"/>
        <w:rPr>
          <w:rFonts w:eastAsiaTheme="minorEastAsia"/>
        </w:rPr>
      </w:pPr>
      <w:r w:rsidRPr="00550FE1">
        <w:rPr>
          <w:rFonts w:eastAsiaTheme="minorEastAsia"/>
        </w:rPr>
        <w:t>The standard method gives different answers depending on where you start.</w:t>
      </w:r>
    </w:p>
    <w:p w:rsidR="0032068A" w:rsidRPr="00550FE1" w:rsidRDefault="0032068A" w:rsidP="00354891">
      <w:pPr>
        <w:pStyle w:val="ListParagraph"/>
        <w:numPr>
          <w:ilvl w:val="0"/>
          <w:numId w:val="61"/>
        </w:numPr>
        <w:tabs>
          <w:tab w:val="left" w:pos="4365"/>
        </w:tabs>
        <w:spacing w:after="0" w:line="240" w:lineRule="auto"/>
        <w:ind w:left="2977"/>
        <w:rPr>
          <w:rFonts w:eastAsiaTheme="minorEastAsia"/>
        </w:rPr>
      </w:pPr>
      <w:r w:rsidRPr="00550FE1">
        <w:rPr>
          <w:rFonts w:eastAsiaTheme="minorEastAsia"/>
        </w:rPr>
        <w:t>From A to B,</w:t>
      </w:r>
    </w:p>
    <w:p w:rsidR="0032068A" w:rsidRPr="00550FE1" w:rsidRDefault="0032068A" w:rsidP="00354891">
      <w:pPr>
        <w:pStyle w:val="ListParagraph"/>
        <w:numPr>
          <w:ilvl w:val="0"/>
          <w:numId w:val="61"/>
        </w:numPr>
        <w:tabs>
          <w:tab w:val="left" w:pos="4365"/>
        </w:tabs>
        <w:spacing w:after="0" w:line="240" w:lineRule="auto"/>
        <w:ind w:left="2977"/>
        <w:rPr>
          <w:rFonts w:eastAsiaTheme="minorEastAsia"/>
        </w:rPr>
      </w:pPr>
      <w:r w:rsidRPr="00550FE1">
        <w:rPr>
          <w:rFonts w:eastAsiaTheme="minorEastAsia"/>
          <w:b/>
          <w:i/>
        </w:rPr>
        <w:t>P</w:t>
      </w:r>
      <w:r w:rsidRPr="00550FE1">
        <w:rPr>
          <w:rFonts w:eastAsiaTheme="minorEastAsia"/>
        </w:rPr>
        <w:t xml:space="preserve"> rises 25%, </w:t>
      </w:r>
      <w:r w:rsidRPr="00550FE1">
        <w:rPr>
          <w:rFonts w:eastAsiaTheme="minorEastAsia"/>
          <w:b/>
          <w:i/>
        </w:rPr>
        <w:t>Q</w:t>
      </w:r>
      <w:r w:rsidRPr="00550FE1">
        <w:rPr>
          <w:rFonts w:eastAsiaTheme="minorEastAsia"/>
        </w:rPr>
        <w:t xml:space="preserve"> </w:t>
      </w:r>
      <w:r w:rsidR="00AE6FA6">
        <w:rPr>
          <w:rFonts w:eastAsiaTheme="minorEastAsia"/>
        </w:rPr>
        <w:t xml:space="preserve">falls 33%, elasticity = 33/25 = </w:t>
      </w:r>
      <w:r w:rsidRPr="00550FE1">
        <w:rPr>
          <w:rFonts w:eastAsiaTheme="minorEastAsia"/>
        </w:rPr>
        <w:t>1.33</w:t>
      </w:r>
    </w:p>
    <w:p w:rsidR="0032068A" w:rsidRPr="00550FE1" w:rsidRDefault="0032068A" w:rsidP="00354891">
      <w:pPr>
        <w:pStyle w:val="ListParagraph"/>
        <w:numPr>
          <w:ilvl w:val="0"/>
          <w:numId w:val="61"/>
        </w:numPr>
        <w:tabs>
          <w:tab w:val="left" w:pos="4365"/>
        </w:tabs>
        <w:spacing w:after="0" w:line="240" w:lineRule="auto"/>
        <w:ind w:left="1418"/>
        <w:rPr>
          <w:rFonts w:eastAsiaTheme="minorEastAsia"/>
        </w:rPr>
      </w:pPr>
      <w:r w:rsidRPr="00550FE1">
        <w:rPr>
          <w:rFonts w:eastAsiaTheme="minorEastAsia"/>
        </w:rPr>
        <w:t>From B to A,</w:t>
      </w:r>
    </w:p>
    <w:p w:rsidR="0032068A" w:rsidRPr="00550FE1" w:rsidRDefault="0032068A" w:rsidP="00354891">
      <w:pPr>
        <w:pStyle w:val="ListParagraph"/>
        <w:numPr>
          <w:ilvl w:val="0"/>
          <w:numId w:val="61"/>
        </w:numPr>
        <w:tabs>
          <w:tab w:val="left" w:pos="4365"/>
        </w:tabs>
        <w:spacing w:after="0" w:line="240" w:lineRule="auto"/>
        <w:ind w:left="1418"/>
        <w:rPr>
          <w:rFonts w:eastAsiaTheme="minorEastAsia"/>
        </w:rPr>
      </w:pPr>
      <w:r w:rsidRPr="00550FE1">
        <w:rPr>
          <w:rFonts w:eastAsiaTheme="minorEastAsia"/>
          <w:b/>
          <w:i/>
        </w:rPr>
        <w:t>P</w:t>
      </w:r>
      <w:r w:rsidRPr="00550FE1">
        <w:rPr>
          <w:rFonts w:eastAsiaTheme="minorEastAsia"/>
        </w:rPr>
        <w:t xml:space="preserve"> falls 20%, </w:t>
      </w:r>
      <w:r w:rsidRPr="00550FE1">
        <w:rPr>
          <w:rFonts w:eastAsiaTheme="minorEastAsia"/>
          <w:b/>
          <w:i/>
        </w:rPr>
        <w:t xml:space="preserve">Q </w:t>
      </w:r>
      <w:r w:rsidRPr="00550FE1">
        <w:rPr>
          <w:rFonts w:eastAsiaTheme="minorEastAsia"/>
        </w:rPr>
        <w:t>rises 50%, elasticity = 50/20 = 2.50</w:t>
      </w:r>
    </w:p>
    <w:p w:rsidR="006B0919" w:rsidRDefault="006B0919" w:rsidP="00354891">
      <w:pPr>
        <w:pStyle w:val="ListParagraph"/>
        <w:numPr>
          <w:ilvl w:val="0"/>
          <w:numId w:val="28"/>
        </w:numPr>
        <w:tabs>
          <w:tab w:val="left" w:pos="4365"/>
        </w:tabs>
        <w:spacing w:after="0" w:line="240" w:lineRule="auto"/>
        <w:rPr>
          <w:rFonts w:eastAsiaTheme="minorEastAsia"/>
        </w:rPr>
      </w:pPr>
      <w:r>
        <w:rPr>
          <w:rFonts w:eastAsiaTheme="minorEastAsia"/>
        </w:rPr>
        <w:t xml:space="preserve">So we instead use </w:t>
      </w:r>
      <w:r w:rsidRPr="00550FE1">
        <w:rPr>
          <w:rFonts w:eastAsiaTheme="minorEastAsia"/>
          <w:color w:val="FF0000"/>
        </w:rPr>
        <w:t>the midpoint method</w:t>
      </w:r>
      <w:r>
        <w:rPr>
          <w:rFonts w:eastAsiaTheme="minorEastAsia"/>
        </w:rPr>
        <w:t>:</w:t>
      </w:r>
    </w:p>
    <w:p w:rsidR="006B0919" w:rsidRDefault="006B0919" w:rsidP="00354891">
      <w:pPr>
        <w:tabs>
          <w:tab w:val="left" w:pos="4365"/>
        </w:tabs>
        <w:spacing w:after="0" w:line="240" w:lineRule="auto"/>
        <w:rPr>
          <w:rFonts w:eastAsiaTheme="minorEastAsia"/>
        </w:rPr>
      </w:pPr>
      <w:r>
        <w:rPr>
          <w:rFonts w:eastAsiaTheme="minorEastAsia"/>
          <w:noProof/>
          <w:lang w:val="en-GB" w:eastAsia="en-GB"/>
        </w:rPr>
        <w:drawing>
          <wp:inline distT="0" distB="0" distL="0" distR="0">
            <wp:extent cx="2275114" cy="51637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16838" cy="525844"/>
                    </a:xfrm>
                    <a:prstGeom prst="rect">
                      <a:avLst/>
                    </a:prstGeom>
                    <a:noFill/>
                    <a:ln>
                      <a:noFill/>
                    </a:ln>
                  </pic:spPr>
                </pic:pic>
              </a:graphicData>
            </a:graphic>
          </wp:inline>
        </w:drawing>
      </w:r>
    </w:p>
    <w:p w:rsidR="006B0919" w:rsidRDefault="006B0919" w:rsidP="00354891">
      <w:pPr>
        <w:pStyle w:val="ListParagraph"/>
        <w:numPr>
          <w:ilvl w:val="0"/>
          <w:numId w:val="28"/>
        </w:numPr>
        <w:tabs>
          <w:tab w:val="left" w:pos="4365"/>
        </w:tabs>
        <w:spacing w:after="0" w:line="240" w:lineRule="auto"/>
        <w:rPr>
          <w:rFonts w:eastAsiaTheme="minorEastAsia"/>
        </w:rPr>
      </w:pPr>
      <w:r>
        <w:rPr>
          <w:rFonts w:eastAsiaTheme="minorEastAsia"/>
        </w:rPr>
        <w:t>The midpoint is the number halfway between the start and end vales, the average of those values.</w:t>
      </w:r>
    </w:p>
    <w:p w:rsidR="006B0919" w:rsidRDefault="006B0919" w:rsidP="00354891">
      <w:pPr>
        <w:pStyle w:val="ListParagraph"/>
        <w:numPr>
          <w:ilvl w:val="0"/>
          <w:numId w:val="28"/>
        </w:numPr>
        <w:tabs>
          <w:tab w:val="left" w:pos="4365"/>
        </w:tabs>
        <w:spacing w:after="0" w:line="240" w:lineRule="auto"/>
        <w:rPr>
          <w:rFonts w:eastAsiaTheme="minorEastAsia"/>
        </w:rPr>
      </w:pPr>
      <w:r>
        <w:rPr>
          <w:rFonts w:eastAsiaTheme="minorEastAsia"/>
        </w:rPr>
        <w:t>It doesn’t matter which values you use as the “start” and which as the “end” – you get the same either way!</w:t>
      </w:r>
    </w:p>
    <w:p w:rsidR="006B0919" w:rsidRDefault="006B0919" w:rsidP="00354891">
      <w:pPr>
        <w:pStyle w:val="ListParagraph"/>
        <w:numPr>
          <w:ilvl w:val="0"/>
          <w:numId w:val="28"/>
        </w:numPr>
        <w:tabs>
          <w:tab w:val="left" w:pos="4365"/>
        </w:tabs>
        <w:spacing w:after="0" w:line="240" w:lineRule="auto"/>
        <w:rPr>
          <w:rFonts w:eastAsiaTheme="minorEastAsia"/>
        </w:rPr>
      </w:pPr>
      <w:r>
        <w:rPr>
          <w:rFonts w:eastAsiaTheme="minorEastAsia"/>
        </w:rPr>
        <w:lastRenderedPageBreak/>
        <w:t xml:space="preserve">Using the midpoint method, the % change in </w:t>
      </w:r>
      <w:r>
        <w:rPr>
          <w:rFonts w:eastAsiaTheme="minorEastAsia"/>
          <w:b/>
          <w:i/>
        </w:rPr>
        <w:t>P</w:t>
      </w:r>
      <w:r>
        <w:rPr>
          <w:rFonts w:eastAsiaTheme="minorEastAsia"/>
        </w:rPr>
        <w:t xml:space="preserve"> equals</w:t>
      </w:r>
    </w:p>
    <w:p w:rsidR="006B0919" w:rsidRPr="006B0919" w:rsidRDefault="00BC7F73" w:rsidP="00354891">
      <w:pPr>
        <w:tabs>
          <w:tab w:val="left" w:pos="4365"/>
        </w:tabs>
        <w:spacing w:after="0" w:line="24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$250-$200</m:t>
              </m:r>
            </m:num>
            <m:den>
              <m:r>
                <w:rPr>
                  <w:rFonts w:ascii="Cambria Math" w:eastAsiaTheme="minorEastAsia" w:hAnsi="Cambria Math"/>
                </w:rPr>
                <m:t>$225</m:t>
              </m:r>
            </m:den>
          </m:f>
          <m:r>
            <w:rPr>
              <w:rFonts w:ascii="Cambria Math" w:eastAsiaTheme="minorEastAsia" w:hAnsi="Cambria Math"/>
            </w:rPr>
            <m:t>×100%=</m:t>
          </m:r>
          <m:r>
            <w:rPr>
              <w:rFonts w:ascii="Cambria Math" w:eastAsiaTheme="minorEastAsia" w:hAnsi="Cambria Math"/>
              <w:bdr w:val="single" w:sz="4" w:space="0" w:color="FF0000"/>
            </w:rPr>
            <m:t>22.2%</m:t>
          </m:r>
        </m:oMath>
      </m:oMathPara>
    </w:p>
    <w:p w:rsidR="006B0919" w:rsidRDefault="006B0919" w:rsidP="00354891">
      <w:pPr>
        <w:pStyle w:val="ListParagraph"/>
        <w:numPr>
          <w:ilvl w:val="0"/>
          <w:numId w:val="29"/>
        </w:numPr>
        <w:tabs>
          <w:tab w:val="left" w:pos="4365"/>
        </w:tabs>
        <w:spacing w:after="0" w:line="240" w:lineRule="auto"/>
        <w:rPr>
          <w:rFonts w:eastAsiaTheme="minorEastAsia"/>
        </w:rPr>
      </w:pPr>
      <w:r>
        <w:rPr>
          <w:rFonts w:eastAsiaTheme="minorEastAsia"/>
        </w:rPr>
        <w:t xml:space="preserve">The % change in </w:t>
      </w:r>
      <w:r>
        <w:rPr>
          <w:rFonts w:eastAsiaTheme="minorEastAsia"/>
          <w:b/>
          <w:i/>
        </w:rPr>
        <w:t xml:space="preserve">Q </w:t>
      </w:r>
      <w:r>
        <w:rPr>
          <w:rFonts w:eastAsiaTheme="minorEastAsia"/>
        </w:rPr>
        <w:t xml:space="preserve"> equals</w:t>
      </w:r>
    </w:p>
    <w:p w:rsidR="006B0919" w:rsidRPr="00796880" w:rsidRDefault="00BC7F73" w:rsidP="00354891">
      <w:pPr>
        <w:tabs>
          <w:tab w:val="left" w:pos="4365"/>
        </w:tabs>
        <w:spacing w:after="0" w:line="240" w:lineRule="auto"/>
        <w:rPr>
          <w:rFonts w:eastAsiaTheme="minorEastAsia"/>
          <w:bdr w:val="single" w:sz="4" w:space="0" w:color="FF0000"/>
        </w:rPr>
      </w:pPr>
      <m:oMathPara>
        <m:oMath>
          <m:f>
            <m:fPr>
              <m:ctrlPr>
                <w:rPr>
                  <w:rFonts w:ascii="Cambria Math" w:eastAsiaTheme="minorEastAsia" w:hAnsi="Cambria Math"/>
                  <w:i/>
                </w:rPr>
              </m:ctrlPr>
            </m:fPr>
            <m:num>
              <m:r>
                <w:rPr>
                  <w:rFonts w:ascii="Cambria Math" w:eastAsiaTheme="minorEastAsia" w:hAnsi="Cambria Math"/>
                </w:rPr>
                <m:t>12-8</m:t>
              </m:r>
            </m:num>
            <m:den>
              <m:r>
                <w:rPr>
                  <w:rFonts w:ascii="Cambria Math" w:eastAsiaTheme="minorEastAsia" w:hAnsi="Cambria Math"/>
                </w:rPr>
                <m:t>10</m:t>
              </m:r>
            </m:den>
          </m:f>
          <m:r>
            <w:rPr>
              <w:rFonts w:ascii="Cambria Math" w:eastAsiaTheme="minorEastAsia" w:hAnsi="Cambria Math"/>
            </w:rPr>
            <m:t>×100%=</m:t>
          </m:r>
          <m:r>
            <w:rPr>
              <w:rFonts w:ascii="Cambria Math" w:eastAsiaTheme="minorEastAsia" w:hAnsi="Cambria Math"/>
              <w:bdr w:val="single" w:sz="4" w:space="0" w:color="FF0000"/>
            </w:rPr>
            <m:t>40.0%</m:t>
          </m:r>
        </m:oMath>
      </m:oMathPara>
    </w:p>
    <w:p w:rsidR="00796880" w:rsidRDefault="00796880" w:rsidP="00354891">
      <w:pPr>
        <w:pStyle w:val="ListParagraph"/>
        <w:numPr>
          <w:ilvl w:val="0"/>
          <w:numId w:val="29"/>
        </w:numPr>
        <w:tabs>
          <w:tab w:val="left" w:pos="4365"/>
        </w:tabs>
        <w:spacing w:after="0" w:line="240" w:lineRule="auto"/>
        <w:rPr>
          <w:rFonts w:eastAsiaTheme="minorEastAsia"/>
        </w:rPr>
      </w:pPr>
      <w:r>
        <w:rPr>
          <w:rFonts w:eastAsiaTheme="minorEastAsia"/>
        </w:rPr>
        <w:t>The price elasticity of demand equals</w:t>
      </w:r>
    </w:p>
    <w:p w:rsidR="00796880" w:rsidRPr="00796880" w:rsidRDefault="00BC7F73" w:rsidP="00354891">
      <w:pPr>
        <w:tabs>
          <w:tab w:val="left" w:pos="4365"/>
        </w:tabs>
        <w:spacing w:after="0" w:line="240" w:lineRule="auto"/>
        <w:rPr>
          <w:rFonts w:eastAsiaTheme="minorEastAsia"/>
          <w:bdr w:val="single" w:sz="4" w:space="0" w:color="FF0000"/>
        </w:rPr>
      </w:pPr>
      <m:oMathPara>
        <m:oMath>
          <m:f>
            <m:fPr>
              <m:ctrlPr>
                <w:rPr>
                  <w:rFonts w:ascii="Cambria Math" w:eastAsiaTheme="minorEastAsia" w:hAnsi="Cambria Math"/>
                  <w:i/>
                </w:rPr>
              </m:ctrlPr>
            </m:fPr>
            <m:num>
              <m:r>
                <w:rPr>
                  <w:rFonts w:ascii="Cambria Math" w:eastAsiaTheme="minorEastAsia" w:hAnsi="Cambria Math"/>
                </w:rPr>
                <m:t>40</m:t>
              </m:r>
            </m:num>
            <m:den>
              <m:r>
                <w:rPr>
                  <w:rFonts w:ascii="Cambria Math" w:eastAsiaTheme="minorEastAsia" w:hAnsi="Cambria Math"/>
                </w:rPr>
                <m:t>22.2</m:t>
              </m:r>
            </m:den>
          </m:f>
          <m:r>
            <w:rPr>
              <w:rFonts w:ascii="Cambria Math" w:eastAsiaTheme="minorEastAsia" w:hAnsi="Cambria Math"/>
            </w:rPr>
            <m:t>=</m:t>
          </m:r>
          <m:r>
            <w:rPr>
              <w:rFonts w:ascii="Cambria Math" w:eastAsiaTheme="minorEastAsia" w:hAnsi="Cambria Math"/>
              <w:bdr w:val="single" w:sz="4" w:space="0" w:color="FF0000"/>
            </w:rPr>
            <m:t>1.8</m:t>
          </m:r>
        </m:oMath>
      </m:oMathPara>
    </w:p>
    <w:p w:rsidR="00796880" w:rsidRDefault="00796880" w:rsidP="00354891">
      <w:pPr>
        <w:tabs>
          <w:tab w:val="left" w:pos="4365"/>
        </w:tabs>
        <w:spacing w:after="0" w:line="240" w:lineRule="auto"/>
        <w:rPr>
          <w:rFonts w:eastAsiaTheme="minorEastAsia"/>
          <w:bdr w:val="single" w:sz="4" w:space="0" w:color="FF0000"/>
        </w:rPr>
      </w:pPr>
    </w:p>
    <w:p w:rsidR="00796880" w:rsidRDefault="00796880" w:rsidP="00354891">
      <w:pPr>
        <w:tabs>
          <w:tab w:val="left" w:pos="4365"/>
        </w:tabs>
        <w:spacing w:after="0" w:line="240" w:lineRule="auto"/>
        <w:rPr>
          <w:rFonts w:eastAsiaTheme="minorEastAsia"/>
          <w:bdr w:val="single" w:sz="4" w:space="0" w:color="FF0000"/>
        </w:rPr>
      </w:pPr>
    </w:p>
    <w:p w:rsidR="00796880" w:rsidRDefault="00796880" w:rsidP="00354891">
      <w:pPr>
        <w:tabs>
          <w:tab w:val="left" w:pos="4365"/>
        </w:tabs>
        <w:spacing w:after="0" w:line="240" w:lineRule="auto"/>
        <w:ind w:left="720"/>
        <w:rPr>
          <w:rFonts w:eastAsiaTheme="minorEastAsia"/>
          <w:u w:val="single"/>
        </w:rPr>
      </w:pPr>
      <w:r>
        <w:rPr>
          <w:rFonts w:eastAsiaTheme="minorEastAsia"/>
          <w:u w:val="single"/>
        </w:rPr>
        <w:t>Active Lear</w:t>
      </w:r>
      <w:r w:rsidR="00AE6FA6">
        <w:rPr>
          <w:rFonts w:eastAsiaTheme="minorEastAsia"/>
          <w:u w:val="single"/>
        </w:rPr>
        <w:t>ning 1: Calculate an elasticity</w:t>
      </w:r>
    </w:p>
    <w:p w:rsidR="00796880" w:rsidRDefault="00796880" w:rsidP="00354891">
      <w:pPr>
        <w:tabs>
          <w:tab w:val="left" w:pos="4365"/>
        </w:tabs>
        <w:spacing w:after="0" w:line="240" w:lineRule="auto"/>
        <w:ind w:left="720"/>
        <w:rPr>
          <w:rFonts w:eastAsiaTheme="minorEastAsia"/>
        </w:rPr>
      </w:pPr>
      <w:r>
        <w:rPr>
          <w:rFonts w:eastAsiaTheme="minorEastAsia"/>
        </w:rPr>
        <w:t>Use the following information to calculate the price elasticity of demand for hotel rooms:</w:t>
      </w:r>
    </w:p>
    <w:p w:rsidR="00796880" w:rsidRDefault="00796880" w:rsidP="00354891">
      <w:pPr>
        <w:tabs>
          <w:tab w:val="left" w:pos="4365"/>
        </w:tabs>
        <w:spacing w:after="0" w:line="240" w:lineRule="auto"/>
        <w:ind w:left="720"/>
        <w:rPr>
          <w:rFonts w:eastAsiaTheme="minorEastAsia"/>
        </w:rPr>
      </w:pPr>
      <w:r>
        <w:rPr>
          <w:rFonts w:eastAsiaTheme="minorEastAsia"/>
        </w:rPr>
        <w:t xml:space="preserve">if </w:t>
      </w:r>
      <w:r>
        <w:rPr>
          <w:rFonts w:eastAsiaTheme="minorEastAsia"/>
          <w:b/>
          <w:i/>
        </w:rPr>
        <w:t>P</w:t>
      </w:r>
      <w:r>
        <w:rPr>
          <w:rFonts w:eastAsiaTheme="minorEastAsia"/>
        </w:rPr>
        <w:t xml:space="preserve"> = $70, </w:t>
      </w:r>
      <w:r>
        <w:rPr>
          <w:rFonts w:eastAsiaTheme="minorEastAsia"/>
          <w:b/>
          <w:i/>
        </w:rPr>
        <w:t>Q</w:t>
      </w:r>
      <w:r>
        <w:rPr>
          <w:rFonts w:eastAsiaTheme="minorEastAsia"/>
          <w:b/>
          <w:i/>
          <w:vertAlign w:val="superscript"/>
        </w:rPr>
        <w:t>d</w:t>
      </w:r>
      <w:r>
        <w:rPr>
          <w:rFonts w:eastAsiaTheme="minorEastAsia"/>
        </w:rPr>
        <w:t xml:space="preserve"> = 5000</w:t>
      </w:r>
    </w:p>
    <w:p w:rsidR="00796880" w:rsidRDefault="00796880" w:rsidP="00354891">
      <w:pPr>
        <w:tabs>
          <w:tab w:val="left" w:pos="4365"/>
        </w:tabs>
        <w:spacing w:after="0" w:line="240" w:lineRule="auto"/>
        <w:ind w:left="720"/>
        <w:rPr>
          <w:rFonts w:eastAsiaTheme="minorEastAsia"/>
        </w:rPr>
      </w:pPr>
      <w:r>
        <w:rPr>
          <w:rFonts w:eastAsiaTheme="minorEastAsia"/>
        </w:rPr>
        <w:t xml:space="preserve">if </w:t>
      </w:r>
      <w:r>
        <w:rPr>
          <w:rFonts w:eastAsiaTheme="minorEastAsia"/>
          <w:b/>
          <w:i/>
        </w:rPr>
        <w:t>P</w:t>
      </w:r>
      <w:r>
        <w:rPr>
          <w:rFonts w:eastAsiaTheme="minorEastAsia"/>
        </w:rPr>
        <w:t xml:space="preserve"> =$90, </w:t>
      </w:r>
      <w:r>
        <w:rPr>
          <w:rFonts w:eastAsiaTheme="minorEastAsia"/>
          <w:b/>
          <w:i/>
        </w:rPr>
        <w:t>Q</w:t>
      </w:r>
      <w:r>
        <w:rPr>
          <w:rFonts w:eastAsiaTheme="minorEastAsia"/>
          <w:b/>
          <w:i/>
          <w:vertAlign w:val="superscript"/>
        </w:rPr>
        <w:t>d</w:t>
      </w:r>
      <w:r>
        <w:rPr>
          <w:rFonts w:eastAsiaTheme="minorEastAsia"/>
        </w:rPr>
        <w:t xml:space="preserve"> = 3000</w:t>
      </w:r>
    </w:p>
    <w:p w:rsidR="00796880" w:rsidRDefault="0036048B" w:rsidP="00354891">
      <w:pPr>
        <w:tabs>
          <w:tab w:val="left" w:pos="4365"/>
        </w:tabs>
        <w:spacing w:after="0" w:line="240" w:lineRule="auto"/>
        <w:ind w:left="720"/>
        <w:rPr>
          <w:rFonts w:eastAsiaTheme="minorEastAsia"/>
        </w:rPr>
      </w:pPr>
      <w:r>
        <w:rPr>
          <w:rFonts w:eastAsiaTheme="minorEastAsia"/>
        </w:rPr>
        <w:t>Use the midpoint metho</w:t>
      </w:r>
      <w:r w:rsidR="00796880">
        <w:rPr>
          <w:rFonts w:eastAsiaTheme="minorEastAsia"/>
        </w:rPr>
        <w:t xml:space="preserve">d to calculate % change in </w:t>
      </w:r>
      <w:r w:rsidR="00796880">
        <w:rPr>
          <w:rFonts w:eastAsiaTheme="minorEastAsia"/>
          <w:b/>
        </w:rPr>
        <w:t>Q</w:t>
      </w:r>
      <w:r w:rsidR="00796880">
        <w:rPr>
          <w:rFonts w:eastAsiaTheme="minorEastAsia"/>
          <w:b/>
          <w:vertAlign w:val="superscript"/>
        </w:rPr>
        <w:t>d</w:t>
      </w:r>
    </w:p>
    <w:p w:rsidR="00550FE1" w:rsidRPr="00550FE1" w:rsidRDefault="00BC7F73" w:rsidP="00354891">
      <w:pPr>
        <w:tabs>
          <w:tab w:val="left" w:pos="4365"/>
        </w:tabs>
        <w:spacing w:after="0" w:line="240" w:lineRule="auto"/>
        <w:ind w:left="720"/>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5000-3000</m:t>
              </m:r>
            </m:num>
            <m:den>
              <m:r>
                <w:rPr>
                  <w:rFonts w:ascii="Cambria Math" w:eastAsiaTheme="minorEastAsia" w:hAnsi="Cambria Math"/>
                </w:rPr>
                <m:t>4000</m:t>
              </m:r>
            </m:den>
          </m:f>
          <m:r>
            <w:rPr>
              <w:rFonts w:ascii="Cambria Math" w:eastAsiaTheme="minorEastAsia" w:hAnsi="Cambria Math"/>
            </w:rPr>
            <m:t>=</m:t>
          </m:r>
          <m:r>
            <w:rPr>
              <w:rFonts w:ascii="Cambria Math" w:eastAsiaTheme="minorEastAsia" w:hAnsi="Cambria Math"/>
              <w:color w:val="FF0000"/>
            </w:rPr>
            <m:t>50%</m:t>
          </m:r>
        </m:oMath>
      </m:oMathPara>
    </w:p>
    <w:p w:rsidR="00550FE1" w:rsidRDefault="00550FE1" w:rsidP="00354891">
      <w:pPr>
        <w:tabs>
          <w:tab w:val="left" w:pos="4365"/>
        </w:tabs>
        <w:spacing w:after="0" w:line="240" w:lineRule="auto"/>
        <w:ind w:left="720"/>
        <w:rPr>
          <w:rFonts w:eastAsiaTheme="minorEastAsia"/>
        </w:rPr>
      </w:pPr>
    </w:p>
    <w:p w:rsidR="00796880" w:rsidRDefault="00796880" w:rsidP="00354891">
      <w:pPr>
        <w:tabs>
          <w:tab w:val="left" w:pos="4365"/>
        </w:tabs>
        <w:spacing w:after="0" w:line="240" w:lineRule="auto"/>
        <w:ind w:left="720"/>
        <w:rPr>
          <w:rFonts w:eastAsiaTheme="minorEastAsia"/>
        </w:rPr>
      </w:pPr>
      <w:r>
        <w:rPr>
          <w:rFonts w:eastAsiaTheme="minorEastAsia"/>
        </w:rPr>
        <w:t xml:space="preserve">%change in </w:t>
      </w:r>
      <w:r>
        <w:rPr>
          <w:rFonts w:eastAsiaTheme="minorEastAsia"/>
          <w:b/>
          <w:i/>
        </w:rPr>
        <w:t>P</w:t>
      </w:r>
    </w:p>
    <w:p w:rsidR="00796880" w:rsidRPr="00550FE1" w:rsidRDefault="00BC7F73" w:rsidP="00354891">
      <w:pPr>
        <w:spacing w:after="0" w:line="240" w:lineRule="auto"/>
        <w:ind w:left="720"/>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$90-$70</m:t>
              </m:r>
            </m:num>
            <m:den>
              <m:r>
                <w:rPr>
                  <w:rFonts w:ascii="Cambria Math" w:eastAsiaTheme="minorEastAsia" w:hAnsi="Cambria Math"/>
                </w:rPr>
                <m:t>$80</m:t>
              </m:r>
            </m:den>
          </m:f>
          <m:r>
            <w:rPr>
              <w:rFonts w:ascii="Cambria Math" w:eastAsiaTheme="minorEastAsia" w:hAnsi="Cambria Math"/>
            </w:rPr>
            <m:t>=</m:t>
          </m:r>
          <m:r>
            <w:rPr>
              <w:rFonts w:ascii="Cambria Math" w:eastAsiaTheme="minorEastAsia" w:hAnsi="Cambria Math"/>
              <w:color w:val="FF0000"/>
            </w:rPr>
            <m:t>25%</m:t>
          </m:r>
        </m:oMath>
      </m:oMathPara>
    </w:p>
    <w:p w:rsidR="00550FE1" w:rsidRDefault="00550FE1" w:rsidP="00354891">
      <w:pPr>
        <w:tabs>
          <w:tab w:val="left" w:pos="4365"/>
        </w:tabs>
        <w:spacing w:after="0" w:line="240" w:lineRule="auto"/>
        <w:ind w:left="720"/>
        <w:rPr>
          <w:rFonts w:eastAsiaTheme="minorEastAsia"/>
        </w:rPr>
      </w:pPr>
    </w:p>
    <w:p w:rsidR="00796880" w:rsidRDefault="003F288F" w:rsidP="00354891">
      <w:pPr>
        <w:tabs>
          <w:tab w:val="left" w:pos="4365"/>
        </w:tabs>
        <w:spacing w:after="0" w:line="240" w:lineRule="auto"/>
        <w:ind w:left="720"/>
        <w:rPr>
          <w:rFonts w:eastAsiaTheme="minorEastAsia"/>
        </w:rPr>
      </w:pPr>
      <w:r>
        <w:rPr>
          <w:rFonts w:eastAsiaTheme="minorEastAsia"/>
        </w:rPr>
        <w:t>The price elasticity of demand equals</w:t>
      </w:r>
    </w:p>
    <w:p w:rsidR="003F288F" w:rsidRPr="00550FE1" w:rsidRDefault="00BC7F73" w:rsidP="00354891">
      <w:pPr>
        <w:tabs>
          <w:tab w:val="left" w:pos="4365"/>
        </w:tabs>
        <w:spacing w:after="0" w:line="240" w:lineRule="auto"/>
        <w:ind w:left="720"/>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50%</m:t>
              </m:r>
            </m:num>
            <m:den>
              <m:r>
                <w:rPr>
                  <w:rFonts w:ascii="Cambria Math" w:eastAsiaTheme="minorEastAsia" w:hAnsi="Cambria Math"/>
                </w:rPr>
                <m:t>25%</m:t>
              </m:r>
            </m:den>
          </m:f>
          <m:r>
            <w:rPr>
              <w:rFonts w:ascii="Cambria Math" w:eastAsiaTheme="minorEastAsia" w:hAnsi="Cambria Math"/>
            </w:rPr>
            <m:t>=</m:t>
          </m:r>
          <m:r>
            <w:rPr>
              <w:rFonts w:ascii="Cambria Math" w:eastAsiaTheme="minorEastAsia" w:hAnsi="Cambria Math"/>
              <w:color w:val="FF0000"/>
            </w:rPr>
            <m:t>2.0</m:t>
          </m:r>
        </m:oMath>
      </m:oMathPara>
    </w:p>
    <w:p w:rsidR="003F288F" w:rsidRDefault="003F288F" w:rsidP="00354891">
      <w:pPr>
        <w:tabs>
          <w:tab w:val="left" w:pos="4365"/>
        </w:tabs>
        <w:spacing w:after="0" w:line="240" w:lineRule="auto"/>
        <w:rPr>
          <w:rFonts w:eastAsiaTheme="minorEastAsia"/>
        </w:rPr>
      </w:pPr>
    </w:p>
    <w:p w:rsidR="003F288F" w:rsidRPr="00550FE1" w:rsidRDefault="003F288F" w:rsidP="00354891">
      <w:pPr>
        <w:tabs>
          <w:tab w:val="left" w:pos="4365"/>
        </w:tabs>
        <w:spacing w:after="0" w:line="240" w:lineRule="auto"/>
        <w:rPr>
          <w:rFonts w:eastAsiaTheme="minorEastAsia"/>
          <w:color w:val="002060"/>
        </w:rPr>
      </w:pPr>
      <w:r w:rsidRPr="00550FE1">
        <w:rPr>
          <w:rFonts w:eastAsiaTheme="minorEastAsia"/>
          <w:color w:val="002060"/>
        </w:rPr>
        <w:t>What determines price elasticity?</w:t>
      </w:r>
    </w:p>
    <w:p w:rsidR="003F288F" w:rsidRDefault="003F288F" w:rsidP="00354891">
      <w:pPr>
        <w:tabs>
          <w:tab w:val="left" w:pos="4365"/>
        </w:tabs>
        <w:spacing w:after="0" w:line="240" w:lineRule="auto"/>
        <w:rPr>
          <w:rFonts w:eastAsiaTheme="minorEastAsia"/>
        </w:rPr>
      </w:pPr>
      <w:r>
        <w:rPr>
          <w:rFonts w:eastAsiaTheme="minorEastAsia"/>
        </w:rPr>
        <w:t xml:space="preserve">To learn the determinants of price elasticity, we look at a series of </w:t>
      </w:r>
      <w:r w:rsidR="007F0BC4">
        <w:rPr>
          <w:rFonts w:eastAsiaTheme="minorEastAsia"/>
        </w:rPr>
        <w:t>examples</w:t>
      </w:r>
      <w:r>
        <w:rPr>
          <w:rFonts w:eastAsiaTheme="minorEastAsia"/>
        </w:rPr>
        <w:t>. Each compares two common goods.</w:t>
      </w:r>
    </w:p>
    <w:p w:rsidR="003F288F" w:rsidRDefault="003F288F" w:rsidP="00354891">
      <w:pPr>
        <w:tabs>
          <w:tab w:val="left" w:pos="4365"/>
        </w:tabs>
        <w:spacing w:after="0" w:line="240" w:lineRule="auto"/>
        <w:rPr>
          <w:rFonts w:eastAsiaTheme="minorEastAsia"/>
        </w:rPr>
      </w:pPr>
      <w:r>
        <w:rPr>
          <w:rFonts w:eastAsiaTheme="minorEastAsia"/>
        </w:rPr>
        <w:t>In each example:</w:t>
      </w:r>
    </w:p>
    <w:p w:rsidR="003F288F" w:rsidRDefault="003F288F" w:rsidP="00354891">
      <w:pPr>
        <w:pStyle w:val="ListParagraph"/>
        <w:numPr>
          <w:ilvl w:val="0"/>
          <w:numId w:val="29"/>
        </w:numPr>
        <w:tabs>
          <w:tab w:val="left" w:pos="4365"/>
        </w:tabs>
        <w:spacing w:after="0" w:line="240" w:lineRule="auto"/>
        <w:rPr>
          <w:rFonts w:eastAsiaTheme="minorEastAsia"/>
        </w:rPr>
      </w:pPr>
      <w:r>
        <w:rPr>
          <w:rFonts w:eastAsiaTheme="minorEastAsia"/>
        </w:rPr>
        <w:t>Suppose the prices of both goods rise by 20%</w:t>
      </w:r>
    </w:p>
    <w:p w:rsidR="003F288F" w:rsidRDefault="003F288F" w:rsidP="00354891">
      <w:pPr>
        <w:pStyle w:val="ListParagraph"/>
        <w:numPr>
          <w:ilvl w:val="0"/>
          <w:numId w:val="29"/>
        </w:numPr>
        <w:tabs>
          <w:tab w:val="left" w:pos="4365"/>
        </w:tabs>
        <w:spacing w:after="0" w:line="240" w:lineRule="auto"/>
        <w:rPr>
          <w:rFonts w:eastAsiaTheme="minorEastAsia"/>
        </w:rPr>
      </w:pPr>
      <w:r>
        <w:rPr>
          <w:rFonts w:eastAsiaTheme="minorEastAsia"/>
        </w:rPr>
        <w:t xml:space="preserve">The good </w:t>
      </w:r>
      <w:r w:rsidR="006419AD">
        <w:rPr>
          <w:rFonts w:eastAsiaTheme="minorEastAsia"/>
        </w:rPr>
        <w:t xml:space="preserve">for which </w:t>
      </w:r>
      <w:r w:rsidR="006419AD">
        <w:rPr>
          <w:rFonts w:eastAsiaTheme="minorEastAsia"/>
          <w:b/>
        </w:rPr>
        <w:t>Q</w:t>
      </w:r>
      <w:r w:rsidR="006419AD">
        <w:rPr>
          <w:rFonts w:eastAsiaTheme="minorEastAsia"/>
          <w:b/>
          <w:vertAlign w:val="superscript"/>
        </w:rPr>
        <w:t>d</w:t>
      </w:r>
      <w:r w:rsidR="006419AD">
        <w:rPr>
          <w:rFonts w:eastAsiaTheme="minorEastAsia"/>
        </w:rPr>
        <w:t xml:space="preserve"> falls the most (in percent) has the highest price elasticity of demand. Which good is it? Why?</w:t>
      </w:r>
    </w:p>
    <w:p w:rsidR="006419AD" w:rsidRDefault="006419AD" w:rsidP="00354891">
      <w:pPr>
        <w:pStyle w:val="ListParagraph"/>
        <w:numPr>
          <w:ilvl w:val="0"/>
          <w:numId w:val="29"/>
        </w:numPr>
        <w:tabs>
          <w:tab w:val="left" w:pos="4365"/>
        </w:tabs>
        <w:spacing w:after="0" w:line="240" w:lineRule="auto"/>
        <w:rPr>
          <w:rFonts w:eastAsiaTheme="minorEastAsia"/>
        </w:rPr>
      </w:pPr>
      <w:r>
        <w:rPr>
          <w:rFonts w:eastAsiaTheme="minorEastAsia"/>
        </w:rPr>
        <w:t>What lesson does the example teach us about the determinants of the price elasticity of demand?</w:t>
      </w:r>
    </w:p>
    <w:p w:rsidR="007F0BC4" w:rsidRDefault="007F0BC4" w:rsidP="00354891">
      <w:pPr>
        <w:tabs>
          <w:tab w:val="left" w:pos="4365"/>
        </w:tabs>
        <w:spacing w:after="0" w:line="240" w:lineRule="auto"/>
        <w:rPr>
          <w:rFonts w:eastAsiaTheme="minorEastAsia"/>
        </w:rPr>
      </w:pPr>
    </w:p>
    <w:p w:rsidR="007F0BC4" w:rsidRPr="00550FE1" w:rsidRDefault="007F0BC4" w:rsidP="00354891">
      <w:pPr>
        <w:tabs>
          <w:tab w:val="left" w:pos="4365"/>
        </w:tabs>
        <w:spacing w:after="0" w:line="240" w:lineRule="auto"/>
        <w:ind w:left="360"/>
        <w:rPr>
          <w:rFonts w:eastAsiaTheme="minorEastAsia"/>
          <w:color w:val="002060"/>
        </w:rPr>
      </w:pPr>
      <w:r w:rsidRPr="00550FE1">
        <w:rPr>
          <w:rFonts w:eastAsiaTheme="minorEastAsia"/>
          <w:color w:val="002060"/>
        </w:rPr>
        <w:t>Example 1: Breakfast cereal vs. Sunscreen</w:t>
      </w:r>
    </w:p>
    <w:p w:rsidR="007F0BC4" w:rsidRDefault="007F0BC4" w:rsidP="00354891">
      <w:pPr>
        <w:pStyle w:val="ListParagraph"/>
        <w:numPr>
          <w:ilvl w:val="0"/>
          <w:numId w:val="30"/>
        </w:numPr>
        <w:tabs>
          <w:tab w:val="left" w:pos="4365"/>
        </w:tabs>
        <w:spacing w:after="0" w:line="240" w:lineRule="auto"/>
        <w:ind w:left="1080"/>
        <w:rPr>
          <w:rFonts w:eastAsiaTheme="minorEastAsia"/>
        </w:rPr>
      </w:pPr>
      <w:r>
        <w:rPr>
          <w:rFonts w:eastAsiaTheme="minorEastAsia"/>
        </w:rPr>
        <w:t xml:space="preserve">The prices of both of these goods rise by 20%. For which does </w:t>
      </w:r>
      <w:r>
        <w:rPr>
          <w:rFonts w:eastAsiaTheme="minorEastAsia"/>
          <w:b/>
        </w:rPr>
        <w:t>Q</w:t>
      </w:r>
      <w:r>
        <w:rPr>
          <w:rFonts w:eastAsiaTheme="minorEastAsia"/>
          <w:b/>
          <w:vertAlign w:val="superscript"/>
        </w:rPr>
        <w:t>d</w:t>
      </w:r>
      <w:r>
        <w:rPr>
          <w:rFonts w:eastAsiaTheme="minorEastAsia"/>
        </w:rPr>
        <w:t xml:space="preserve"> drop the most? Why?</w:t>
      </w:r>
    </w:p>
    <w:p w:rsidR="007F0BC4" w:rsidRDefault="007F0BC4" w:rsidP="00354891">
      <w:pPr>
        <w:pStyle w:val="ListParagraph"/>
        <w:numPr>
          <w:ilvl w:val="1"/>
          <w:numId w:val="30"/>
        </w:numPr>
        <w:tabs>
          <w:tab w:val="left" w:pos="4365"/>
        </w:tabs>
        <w:spacing w:after="0" w:line="240" w:lineRule="auto"/>
        <w:ind w:left="1800"/>
        <w:rPr>
          <w:rFonts w:eastAsiaTheme="minorEastAsia"/>
        </w:rPr>
      </w:pPr>
      <w:r>
        <w:rPr>
          <w:rFonts w:eastAsiaTheme="minorEastAsia"/>
        </w:rPr>
        <w:t>Breakfast cereal has close substitutes (e.g., pancakes, Eggo waffles, leftover pizza), so buyers can easily switch if the price rises.</w:t>
      </w:r>
    </w:p>
    <w:p w:rsidR="007F0BC4" w:rsidRDefault="007F0BC4" w:rsidP="00354891">
      <w:pPr>
        <w:pStyle w:val="ListParagraph"/>
        <w:numPr>
          <w:ilvl w:val="1"/>
          <w:numId w:val="30"/>
        </w:numPr>
        <w:tabs>
          <w:tab w:val="left" w:pos="4365"/>
        </w:tabs>
        <w:spacing w:after="0" w:line="240" w:lineRule="auto"/>
        <w:ind w:left="1800"/>
        <w:rPr>
          <w:rFonts w:eastAsiaTheme="minorEastAsia"/>
        </w:rPr>
      </w:pPr>
      <w:r>
        <w:rPr>
          <w:rFonts w:eastAsiaTheme="minorEastAsia"/>
        </w:rPr>
        <w:t>Sunscreen has no close substitutes, so consumers would probably not buy less if its price rises.</w:t>
      </w:r>
    </w:p>
    <w:p w:rsidR="007F0BC4" w:rsidRPr="00083258" w:rsidRDefault="007F0BC4" w:rsidP="00354891">
      <w:pPr>
        <w:pStyle w:val="ListParagraph"/>
        <w:numPr>
          <w:ilvl w:val="0"/>
          <w:numId w:val="30"/>
        </w:numPr>
        <w:tabs>
          <w:tab w:val="left" w:pos="4365"/>
        </w:tabs>
        <w:spacing w:after="0" w:line="240" w:lineRule="auto"/>
        <w:ind w:left="1080"/>
        <w:rPr>
          <w:rFonts w:eastAsiaTheme="minorEastAsia"/>
        </w:rPr>
      </w:pPr>
      <w:r>
        <w:rPr>
          <w:rFonts w:eastAsiaTheme="minorEastAsia"/>
        </w:rPr>
        <w:t xml:space="preserve">Lesson: </w:t>
      </w:r>
      <w:r w:rsidRPr="00083258">
        <w:rPr>
          <w:rFonts w:eastAsiaTheme="minorEastAsia"/>
          <w:color w:val="FF0000"/>
        </w:rPr>
        <w:t xml:space="preserve">Price elasticity </w:t>
      </w:r>
      <w:r w:rsidR="00083258" w:rsidRPr="00083258">
        <w:rPr>
          <w:rFonts w:eastAsiaTheme="minorEastAsia"/>
          <w:color w:val="FF0000"/>
        </w:rPr>
        <w:t>i</w:t>
      </w:r>
      <w:r w:rsidRPr="00083258">
        <w:rPr>
          <w:rFonts w:eastAsiaTheme="minorEastAsia"/>
          <w:color w:val="FF0000"/>
        </w:rPr>
        <w:t>s higher when close substitutes are available.</w:t>
      </w:r>
    </w:p>
    <w:p w:rsidR="00083258" w:rsidRDefault="00083258" w:rsidP="00354891">
      <w:pPr>
        <w:tabs>
          <w:tab w:val="left" w:pos="4365"/>
        </w:tabs>
        <w:spacing w:after="0" w:line="240" w:lineRule="auto"/>
        <w:ind w:left="360"/>
        <w:rPr>
          <w:rFonts w:eastAsiaTheme="minorEastAsia"/>
        </w:rPr>
      </w:pPr>
    </w:p>
    <w:p w:rsidR="00083258" w:rsidRPr="00550FE1" w:rsidRDefault="00083258" w:rsidP="00354891">
      <w:pPr>
        <w:tabs>
          <w:tab w:val="left" w:pos="4365"/>
        </w:tabs>
        <w:spacing w:after="0" w:line="240" w:lineRule="auto"/>
        <w:ind w:left="360"/>
        <w:rPr>
          <w:rFonts w:eastAsiaTheme="minorEastAsia"/>
          <w:color w:val="002060"/>
        </w:rPr>
      </w:pPr>
      <w:r w:rsidRPr="00550FE1">
        <w:rPr>
          <w:rFonts w:eastAsiaTheme="minorEastAsia"/>
          <w:color w:val="002060"/>
        </w:rPr>
        <w:t>Example 2: “blue Jeans” vs. “Clothing”</w:t>
      </w:r>
    </w:p>
    <w:p w:rsidR="00083258" w:rsidRDefault="00083258" w:rsidP="00354891">
      <w:pPr>
        <w:pStyle w:val="ListParagraph"/>
        <w:numPr>
          <w:ilvl w:val="0"/>
          <w:numId w:val="31"/>
        </w:numPr>
        <w:tabs>
          <w:tab w:val="left" w:pos="4365"/>
        </w:tabs>
        <w:spacing w:after="0" w:line="240" w:lineRule="auto"/>
        <w:ind w:left="1080"/>
        <w:rPr>
          <w:rFonts w:eastAsiaTheme="minorEastAsia"/>
        </w:rPr>
      </w:pPr>
      <w:r>
        <w:rPr>
          <w:rFonts w:eastAsiaTheme="minorEastAsia"/>
        </w:rPr>
        <w:t xml:space="preserve">The price of both goods rise by 20% for which good does </w:t>
      </w:r>
      <w:r>
        <w:rPr>
          <w:rFonts w:eastAsiaTheme="minorEastAsia"/>
          <w:b/>
        </w:rPr>
        <w:t>Q</w:t>
      </w:r>
      <w:r>
        <w:rPr>
          <w:rFonts w:eastAsiaTheme="minorEastAsia"/>
          <w:b/>
          <w:vertAlign w:val="superscript"/>
        </w:rPr>
        <w:t>d</w:t>
      </w:r>
      <w:r>
        <w:rPr>
          <w:rFonts w:eastAsiaTheme="minorEastAsia"/>
        </w:rPr>
        <w:t xml:space="preserve"> drop the most? Why?</w:t>
      </w:r>
    </w:p>
    <w:p w:rsidR="00083258" w:rsidRDefault="00083258" w:rsidP="00354891">
      <w:pPr>
        <w:pStyle w:val="ListParagraph"/>
        <w:numPr>
          <w:ilvl w:val="1"/>
          <w:numId w:val="31"/>
        </w:numPr>
        <w:tabs>
          <w:tab w:val="left" w:pos="4365"/>
        </w:tabs>
        <w:spacing w:after="0" w:line="240" w:lineRule="auto"/>
        <w:ind w:left="1800"/>
        <w:rPr>
          <w:rFonts w:eastAsiaTheme="minorEastAsia"/>
        </w:rPr>
      </w:pPr>
      <w:r>
        <w:rPr>
          <w:rFonts w:eastAsiaTheme="minorEastAsia"/>
        </w:rPr>
        <w:lastRenderedPageBreak/>
        <w:t>For a narrowly defined good such as blue jeans, there are many substitutes (khakis, shorts, Speedos).</w:t>
      </w:r>
    </w:p>
    <w:p w:rsidR="00083258" w:rsidRDefault="00083258" w:rsidP="00354891">
      <w:pPr>
        <w:pStyle w:val="ListParagraph"/>
        <w:numPr>
          <w:ilvl w:val="1"/>
          <w:numId w:val="31"/>
        </w:numPr>
        <w:tabs>
          <w:tab w:val="left" w:pos="4365"/>
        </w:tabs>
        <w:spacing w:after="0" w:line="240" w:lineRule="auto"/>
        <w:ind w:left="1800"/>
        <w:rPr>
          <w:rFonts w:eastAsiaTheme="minorEastAsia"/>
        </w:rPr>
      </w:pPr>
      <w:r>
        <w:rPr>
          <w:rFonts w:eastAsiaTheme="minorEastAsia"/>
        </w:rPr>
        <w:t>There a fewer substitutes available for broadly defined goods. (There are</w:t>
      </w:r>
      <w:r w:rsidR="00AE6FA6">
        <w:rPr>
          <w:rFonts w:eastAsiaTheme="minorEastAsia"/>
        </w:rPr>
        <w:t>n’t</w:t>
      </w:r>
      <w:r>
        <w:rPr>
          <w:rFonts w:eastAsiaTheme="minorEastAsia"/>
        </w:rPr>
        <w:t xml:space="preserve"> too many substitutes for clothing, other than living in a nudist colony.)</w:t>
      </w:r>
    </w:p>
    <w:p w:rsidR="00083258" w:rsidRPr="00083258" w:rsidRDefault="00083258" w:rsidP="00354891">
      <w:pPr>
        <w:pStyle w:val="ListParagraph"/>
        <w:numPr>
          <w:ilvl w:val="1"/>
          <w:numId w:val="31"/>
        </w:numPr>
        <w:tabs>
          <w:tab w:val="left" w:pos="4365"/>
        </w:tabs>
        <w:spacing w:after="0" w:line="240" w:lineRule="auto"/>
        <w:ind w:left="1800"/>
        <w:rPr>
          <w:rFonts w:eastAsiaTheme="minorEastAsia"/>
          <w:color w:val="7030A0"/>
        </w:rPr>
      </w:pPr>
      <w:r w:rsidRPr="00083258">
        <w:rPr>
          <w:rFonts w:eastAsiaTheme="minorEastAsia"/>
          <w:color w:val="7030A0"/>
        </w:rPr>
        <w:t>In the first alternative there will be a percentage decrease in the quantity of blue jeans demanded.</w:t>
      </w:r>
    </w:p>
    <w:p w:rsidR="00083258" w:rsidRPr="00083258" w:rsidRDefault="00083258" w:rsidP="00354891">
      <w:pPr>
        <w:pStyle w:val="ListParagraph"/>
        <w:numPr>
          <w:ilvl w:val="1"/>
          <w:numId w:val="31"/>
        </w:numPr>
        <w:tabs>
          <w:tab w:val="left" w:pos="4365"/>
        </w:tabs>
        <w:spacing w:after="0" w:line="240" w:lineRule="auto"/>
        <w:ind w:left="1800"/>
        <w:rPr>
          <w:rFonts w:eastAsiaTheme="minorEastAsia"/>
          <w:color w:val="7030A0"/>
        </w:rPr>
      </w:pPr>
      <w:r w:rsidRPr="00083258">
        <w:rPr>
          <w:rFonts w:eastAsiaTheme="minorEastAsia"/>
          <w:color w:val="7030A0"/>
        </w:rPr>
        <w:t xml:space="preserve">In the second scenario, the price of </w:t>
      </w:r>
      <w:r w:rsidRPr="00083258">
        <w:rPr>
          <w:rFonts w:eastAsiaTheme="minorEastAsia"/>
          <w:color w:val="7030A0"/>
          <w:u w:val="single"/>
        </w:rPr>
        <w:t>all</w:t>
      </w:r>
      <w:r w:rsidR="00AE6FA6">
        <w:rPr>
          <w:rFonts w:eastAsiaTheme="minorEastAsia"/>
          <w:color w:val="7030A0"/>
        </w:rPr>
        <w:t xml:space="preserve"> clothing rises by 20%, and </w:t>
      </w:r>
      <w:r w:rsidRPr="00083258">
        <w:rPr>
          <w:rFonts w:eastAsiaTheme="minorEastAsia"/>
          <w:color w:val="7030A0"/>
        </w:rPr>
        <w:t xml:space="preserve">observe </w:t>
      </w:r>
      <w:r w:rsidR="00AE6FA6">
        <w:rPr>
          <w:rFonts w:eastAsiaTheme="minorEastAsia"/>
          <w:color w:val="7030A0"/>
        </w:rPr>
        <w:t>almost no</w:t>
      </w:r>
      <w:r w:rsidRPr="00083258">
        <w:rPr>
          <w:rFonts w:eastAsiaTheme="minorEastAsia"/>
          <w:color w:val="7030A0"/>
        </w:rPr>
        <w:t xml:space="preserve"> percentage decrease in demand for all clothing.</w:t>
      </w:r>
    </w:p>
    <w:p w:rsidR="00083258" w:rsidRDefault="00083258" w:rsidP="00354891">
      <w:pPr>
        <w:pStyle w:val="ListParagraph"/>
        <w:numPr>
          <w:ilvl w:val="0"/>
          <w:numId w:val="31"/>
        </w:numPr>
        <w:tabs>
          <w:tab w:val="left" w:pos="4365"/>
        </w:tabs>
        <w:spacing w:after="0" w:line="240" w:lineRule="auto"/>
        <w:ind w:left="1080"/>
        <w:rPr>
          <w:rFonts w:eastAsiaTheme="minorEastAsia"/>
          <w:color w:val="FF0000"/>
        </w:rPr>
      </w:pPr>
      <w:r>
        <w:rPr>
          <w:rFonts w:eastAsiaTheme="minorEastAsia"/>
        </w:rPr>
        <w:t xml:space="preserve">Lesson: </w:t>
      </w:r>
      <w:r w:rsidRPr="00083258">
        <w:rPr>
          <w:rFonts w:eastAsiaTheme="minorEastAsia"/>
          <w:color w:val="FF0000"/>
        </w:rPr>
        <w:t>Price elasticity is higher for narrowly defined goods than broadly defined ones.</w:t>
      </w:r>
    </w:p>
    <w:p w:rsidR="00083258" w:rsidRDefault="00083258" w:rsidP="00354891">
      <w:pPr>
        <w:tabs>
          <w:tab w:val="left" w:pos="4365"/>
        </w:tabs>
        <w:spacing w:after="0" w:line="240" w:lineRule="auto"/>
        <w:ind w:left="360"/>
        <w:rPr>
          <w:rFonts w:eastAsiaTheme="minorEastAsia"/>
        </w:rPr>
      </w:pPr>
    </w:p>
    <w:p w:rsidR="00083258" w:rsidRDefault="00083258" w:rsidP="00354891">
      <w:pPr>
        <w:tabs>
          <w:tab w:val="left" w:pos="4365"/>
        </w:tabs>
        <w:spacing w:after="0" w:line="240" w:lineRule="auto"/>
        <w:ind w:left="360"/>
        <w:rPr>
          <w:rFonts w:eastAsiaTheme="minorEastAsia"/>
        </w:rPr>
      </w:pPr>
    </w:p>
    <w:p w:rsidR="00083258" w:rsidRPr="00550FE1" w:rsidRDefault="00083258" w:rsidP="00354891">
      <w:pPr>
        <w:tabs>
          <w:tab w:val="left" w:pos="4365"/>
        </w:tabs>
        <w:spacing w:after="0" w:line="240" w:lineRule="auto"/>
        <w:ind w:left="360"/>
        <w:rPr>
          <w:rFonts w:eastAsiaTheme="minorEastAsia"/>
        </w:rPr>
      </w:pPr>
      <w:r w:rsidRPr="00550FE1">
        <w:rPr>
          <w:rFonts w:eastAsiaTheme="minorEastAsia"/>
          <w:color w:val="002060"/>
        </w:rPr>
        <w:t>Example 3: Insulin vs. Caribbean Cruises</w:t>
      </w:r>
    </w:p>
    <w:p w:rsidR="00083258" w:rsidRDefault="00083258" w:rsidP="00354891">
      <w:pPr>
        <w:pStyle w:val="ListParagraph"/>
        <w:numPr>
          <w:ilvl w:val="0"/>
          <w:numId w:val="32"/>
        </w:numPr>
        <w:tabs>
          <w:tab w:val="left" w:pos="4365"/>
        </w:tabs>
        <w:spacing w:after="0" w:line="240" w:lineRule="auto"/>
        <w:ind w:left="1080"/>
        <w:rPr>
          <w:rFonts w:eastAsiaTheme="minorEastAsia"/>
        </w:rPr>
      </w:pPr>
      <w:r>
        <w:rPr>
          <w:rFonts w:eastAsiaTheme="minorEastAsia"/>
        </w:rPr>
        <w:t xml:space="preserve">The prices of both of these goods rise by 20%. For which good does </w:t>
      </w:r>
      <w:r>
        <w:rPr>
          <w:rFonts w:eastAsiaTheme="minorEastAsia"/>
          <w:b/>
        </w:rPr>
        <w:t>Q</w:t>
      </w:r>
      <w:r>
        <w:rPr>
          <w:rFonts w:eastAsiaTheme="minorEastAsia"/>
          <w:b/>
          <w:vertAlign w:val="superscript"/>
        </w:rPr>
        <w:t>d</w:t>
      </w:r>
      <w:r>
        <w:rPr>
          <w:rFonts w:eastAsiaTheme="minorEastAsia"/>
        </w:rPr>
        <w:t xml:space="preserve"> drop the most? Why?</w:t>
      </w:r>
    </w:p>
    <w:p w:rsidR="00083258" w:rsidRDefault="00083258" w:rsidP="00354891">
      <w:pPr>
        <w:pStyle w:val="ListParagraph"/>
        <w:numPr>
          <w:ilvl w:val="1"/>
          <w:numId w:val="32"/>
        </w:numPr>
        <w:tabs>
          <w:tab w:val="left" w:pos="4365"/>
        </w:tabs>
        <w:spacing w:after="0" w:line="240" w:lineRule="auto"/>
        <w:ind w:left="1800"/>
        <w:rPr>
          <w:rFonts w:eastAsiaTheme="minorEastAsia"/>
        </w:rPr>
      </w:pPr>
      <w:r>
        <w:rPr>
          <w:rFonts w:eastAsiaTheme="minorEastAsia"/>
        </w:rPr>
        <w:t>To millions of diabetics, insulin is necessity. A rise in its price would cause little or no decrease in demand.</w:t>
      </w:r>
    </w:p>
    <w:p w:rsidR="00083258" w:rsidRDefault="00083258" w:rsidP="00354891">
      <w:pPr>
        <w:pStyle w:val="ListParagraph"/>
        <w:numPr>
          <w:ilvl w:val="1"/>
          <w:numId w:val="32"/>
        </w:numPr>
        <w:tabs>
          <w:tab w:val="left" w:pos="4365"/>
        </w:tabs>
        <w:spacing w:after="0" w:line="240" w:lineRule="auto"/>
        <w:ind w:left="1800"/>
        <w:rPr>
          <w:rFonts w:eastAsiaTheme="minorEastAsia"/>
        </w:rPr>
      </w:pPr>
      <w:r>
        <w:rPr>
          <w:rFonts w:eastAsiaTheme="minorEastAsia"/>
        </w:rPr>
        <w:t>A cruise is a luxury. If the prices rises, some people will forego it.</w:t>
      </w:r>
    </w:p>
    <w:p w:rsidR="00083258" w:rsidRDefault="00083258" w:rsidP="00354891">
      <w:pPr>
        <w:pStyle w:val="ListParagraph"/>
        <w:numPr>
          <w:ilvl w:val="0"/>
          <w:numId w:val="32"/>
        </w:numPr>
        <w:tabs>
          <w:tab w:val="left" w:pos="4365"/>
        </w:tabs>
        <w:spacing w:after="0" w:line="240" w:lineRule="auto"/>
        <w:ind w:left="1080"/>
        <w:rPr>
          <w:rFonts w:eastAsiaTheme="minorEastAsia"/>
        </w:rPr>
      </w:pPr>
      <w:r>
        <w:rPr>
          <w:rFonts w:eastAsiaTheme="minorEastAsia"/>
        </w:rPr>
        <w:t xml:space="preserve">Lesson: </w:t>
      </w:r>
      <w:r>
        <w:rPr>
          <w:rFonts w:eastAsiaTheme="minorEastAsia"/>
          <w:color w:val="FF0000"/>
        </w:rPr>
        <w:t>Price elasticity is higher for luxuries than for necessities.</w:t>
      </w:r>
    </w:p>
    <w:p w:rsidR="00083258" w:rsidRDefault="00083258" w:rsidP="00354891">
      <w:pPr>
        <w:tabs>
          <w:tab w:val="left" w:pos="4365"/>
        </w:tabs>
        <w:spacing w:after="0" w:line="240" w:lineRule="auto"/>
        <w:ind w:left="360"/>
        <w:rPr>
          <w:rFonts w:eastAsiaTheme="minorEastAsia"/>
        </w:rPr>
      </w:pPr>
    </w:p>
    <w:p w:rsidR="00083258" w:rsidRDefault="00083258" w:rsidP="00354891">
      <w:pPr>
        <w:tabs>
          <w:tab w:val="left" w:pos="4365"/>
        </w:tabs>
        <w:spacing w:after="0" w:line="240" w:lineRule="auto"/>
        <w:ind w:left="360"/>
        <w:rPr>
          <w:rFonts w:eastAsiaTheme="minorEastAsia"/>
          <w:u w:val="single"/>
        </w:rPr>
      </w:pPr>
      <w:r w:rsidRPr="00550FE1">
        <w:rPr>
          <w:rFonts w:eastAsiaTheme="minorEastAsia"/>
          <w:color w:val="002060"/>
        </w:rPr>
        <w:t>Example 4: Gasoline I</w:t>
      </w:r>
      <w:r w:rsidR="00AE6FA6">
        <w:rPr>
          <w:rFonts w:eastAsiaTheme="minorEastAsia"/>
          <w:color w:val="002060"/>
        </w:rPr>
        <w:t>n</w:t>
      </w:r>
      <w:r w:rsidRPr="00550FE1">
        <w:rPr>
          <w:rFonts w:eastAsiaTheme="minorEastAsia"/>
          <w:color w:val="002060"/>
        </w:rPr>
        <w:t xml:space="preserve"> the Short Run vs. Gasoline in the Long</w:t>
      </w:r>
      <w:r w:rsidRPr="00550FE1">
        <w:rPr>
          <w:rFonts w:eastAsiaTheme="minorEastAsia"/>
          <w:color w:val="002060"/>
          <w:u w:val="single"/>
        </w:rPr>
        <w:t xml:space="preserve"> </w:t>
      </w:r>
      <w:r>
        <w:rPr>
          <w:rFonts w:eastAsiaTheme="minorEastAsia"/>
          <w:u w:val="single"/>
        </w:rPr>
        <w:t>Run</w:t>
      </w:r>
    </w:p>
    <w:p w:rsidR="009C3F5C" w:rsidRPr="00083258" w:rsidRDefault="009831A0" w:rsidP="00354891">
      <w:pPr>
        <w:pStyle w:val="ListParagraph"/>
        <w:numPr>
          <w:ilvl w:val="0"/>
          <w:numId w:val="33"/>
        </w:numPr>
        <w:tabs>
          <w:tab w:val="left" w:pos="4365"/>
        </w:tabs>
        <w:spacing w:after="0" w:line="240" w:lineRule="auto"/>
        <w:ind w:left="1080"/>
        <w:rPr>
          <w:rFonts w:eastAsiaTheme="minorEastAsia"/>
        </w:rPr>
      </w:pPr>
      <w:r w:rsidRPr="00083258">
        <w:rPr>
          <w:rFonts w:eastAsiaTheme="minorEastAsia"/>
          <w:lang w:val="en-US"/>
        </w:rPr>
        <w:t xml:space="preserve">The price of gasoline rises 20%.  Does </w:t>
      </w:r>
      <w:r w:rsidRPr="00083258">
        <w:rPr>
          <w:rFonts w:eastAsiaTheme="minorEastAsia"/>
          <w:b/>
          <w:bCs/>
          <w:i/>
          <w:iCs/>
          <w:lang w:val="en-US"/>
        </w:rPr>
        <w:t>Q</w:t>
      </w:r>
      <w:r w:rsidRPr="00083258">
        <w:rPr>
          <w:rFonts w:eastAsiaTheme="minorEastAsia"/>
          <w:b/>
          <w:bCs/>
          <w:vertAlign w:val="superscript"/>
          <w:lang w:val="en-US"/>
        </w:rPr>
        <w:t>d</w:t>
      </w:r>
      <w:r w:rsidRPr="00083258">
        <w:rPr>
          <w:rFonts w:eastAsiaTheme="minorEastAsia"/>
          <w:lang w:val="en-US"/>
        </w:rPr>
        <w:t xml:space="preserve"> drop more in the short run or the long run?  Why?</w:t>
      </w:r>
    </w:p>
    <w:p w:rsidR="009C3F5C" w:rsidRPr="00083258" w:rsidRDefault="009831A0" w:rsidP="00354891">
      <w:pPr>
        <w:pStyle w:val="ListParagraph"/>
        <w:numPr>
          <w:ilvl w:val="1"/>
          <w:numId w:val="33"/>
        </w:numPr>
        <w:tabs>
          <w:tab w:val="left" w:pos="4365"/>
        </w:tabs>
        <w:spacing w:after="0" w:line="240" w:lineRule="auto"/>
        <w:ind w:left="1800"/>
        <w:rPr>
          <w:rFonts w:eastAsiaTheme="minorEastAsia"/>
        </w:rPr>
      </w:pPr>
      <w:r w:rsidRPr="00083258">
        <w:rPr>
          <w:rFonts w:eastAsiaTheme="minorEastAsia"/>
          <w:lang w:val="en-US"/>
        </w:rPr>
        <w:t>There’s</w:t>
      </w:r>
      <w:r w:rsidR="00946161">
        <w:rPr>
          <w:rFonts w:eastAsiaTheme="minorEastAsia"/>
          <w:lang w:val="en-US"/>
        </w:rPr>
        <w:t xml:space="preserve"> not much people can do in the </w:t>
      </w:r>
      <w:r w:rsidRPr="00083258">
        <w:rPr>
          <w:rFonts w:eastAsiaTheme="minorEastAsia"/>
          <w:lang w:val="en-US"/>
        </w:rPr>
        <w:t xml:space="preserve">short run, other than ride the bus or carpool.  </w:t>
      </w:r>
    </w:p>
    <w:p w:rsidR="009C3F5C" w:rsidRPr="00083258" w:rsidRDefault="009831A0" w:rsidP="00354891">
      <w:pPr>
        <w:pStyle w:val="ListParagraph"/>
        <w:numPr>
          <w:ilvl w:val="1"/>
          <w:numId w:val="33"/>
        </w:numPr>
        <w:tabs>
          <w:tab w:val="left" w:pos="4365"/>
        </w:tabs>
        <w:spacing w:after="0" w:line="240" w:lineRule="auto"/>
        <w:ind w:left="1800"/>
        <w:rPr>
          <w:rFonts w:eastAsiaTheme="minorEastAsia"/>
        </w:rPr>
      </w:pPr>
      <w:r w:rsidRPr="00083258">
        <w:rPr>
          <w:rFonts w:eastAsiaTheme="minorEastAsia"/>
          <w:lang w:val="en-US"/>
        </w:rPr>
        <w:t>In the long run, peop</w:t>
      </w:r>
      <w:r w:rsidR="00946161">
        <w:rPr>
          <w:rFonts w:eastAsiaTheme="minorEastAsia"/>
          <w:lang w:val="en-US"/>
        </w:rPr>
        <w:t xml:space="preserve">le can buy smaller cars </w:t>
      </w:r>
      <w:r w:rsidRPr="00083258">
        <w:rPr>
          <w:rFonts w:eastAsiaTheme="minorEastAsia"/>
          <w:lang w:val="en-US"/>
        </w:rPr>
        <w:t xml:space="preserve">or live closer to where they work.   </w:t>
      </w:r>
    </w:p>
    <w:p w:rsidR="009C3F5C" w:rsidRPr="00083258" w:rsidRDefault="009831A0" w:rsidP="00354891">
      <w:pPr>
        <w:pStyle w:val="ListParagraph"/>
        <w:numPr>
          <w:ilvl w:val="0"/>
          <w:numId w:val="33"/>
        </w:numPr>
        <w:tabs>
          <w:tab w:val="left" w:pos="4365"/>
        </w:tabs>
        <w:spacing w:after="0" w:line="240" w:lineRule="auto"/>
        <w:ind w:left="1080"/>
        <w:rPr>
          <w:rFonts w:eastAsiaTheme="minorEastAsia"/>
        </w:rPr>
      </w:pPr>
      <w:r w:rsidRPr="00083258">
        <w:rPr>
          <w:rFonts w:eastAsiaTheme="minorEastAsia"/>
          <w:lang w:val="en-US"/>
        </w:rPr>
        <w:t xml:space="preserve">Lesson:  </w:t>
      </w:r>
      <w:r w:rsidRPr="00946161">
        <w:rPr>
          <w:rFonts w:eastAsiaTheme="minorEastAsia"/>
          <w:bCs/>
          <w:i/>
          <w:iCs/>
          <w:lang w:val="en-US"/>
        </w:rPr>
        <w:t>Pri</w:t>
      </w:r>
      <w:r w:rsidR="00946161" w:rsidRPr="00946161">
        <w:rPr>
          <w:rFonts w:eastAsiaTheme="minorEastAsia"/>
          <w:bCs/>
          <w:i/>
          <w:iCs/>
          <w:lang w:val="en-US"/>
        </w:rPr>
        <w:t xml:space="preserve">ce elasticity is higher in the </w:t>
      </w:r>
      <w:r w:rsidRPr="00946161">
        <w:rPr>
          <w:rFonts w:eastAsiaTheme="minorEastAsia"/>
          <w:bCs/>
          <w:i/>
          <w:iCs/>
          <w:lang w:val="en-US"/>
        </w:rPr>
        <w:t>long run than the short run.</w:t>
      </w:r>
      <w:r w:rsidRPr="00083258">
        <w:rPr>
          <w:rFonts w:eastAsiaTheme="minorEastAsia"/>
          <w:b/>
          <w:bCs/>
          <w:i/>
          <w:iCs/>
          <w:lang w:val="en-US"/>
        </w:rPr>
        <w:t xml:space="preserve"> </w:t>
      </w:r>
    </w:p>
    <w:p w:rsidR="00083258" w:rsidRDefault="00083258" w:rsidP="00354891">
      <w:pPr>
        <w:tabs>
          <w:tab w:val="left" w:pos="4365"/>
        </w:tabs>
        <w:spacing w:after="0" w:line="240" w:lineRule="auto"/>
        <w:ind w:left="360"/>
        <w:rPr>
          <w:rFonts w:eastAsiaTheme="minorEastAsia"/>
        </w:rPr>
      </w:pPr>
    </w:p>
    <w:p w:rsidR="00946161" w:rsidRPr="00550FE1" w:rsidRDefault="00946161" w:rsidP="00354891">
      <w:pPr>
        <w:tabs>
          <w:tab w:val="left" w:pos="4365"/>
        </w:tabs>
        <w:spacing w:after="0" w:line="240" w:lineRule="auto"/>
        <w:rPr>
          <w:rFonts w:eastAsiaTheme="minorEastAsia"/>
          <w:color w:val="002060"/>
        </w:rPr>
      </w:pPr>
      <w:r w:rsidRPr="00550FE1">
        <w:rPr>
          <w:rFonts w:eastAsiaTheme="minorEastAsia"/>
          <w:color w:val="002060"/>
        </w:rPr>
        <w:t>The Determinant of Price Elasticity: A Summary</w:t>
      </w:r>
    </w:p>
    <w:p w:rsidR="00946161" w:rsidRDefault="00946161" w:rsidP="00354891">
      <w:pPr>
        <w:tabs>
          <w:tab w:val="left" w:pos="4365"/>
        </w:tabs>
        <w:spacing w:after="0" w:line="240" w:lineRule="auto"/>
        <w:rPr>
          <w:rFonts w:eastAsiaTheme="minorEastAsia"/>
        </w:rPr>
      </w:pPr>
      <w:r>
        <w:rPr>
          <w:rFonts w:eastAsiaTheme="minorEastAsia"/>
        </w:rPr>
        <w:t>The price elasticity of demand depends on:</w:t>
      </w:r>
    </w:p>
    <w:p w:rsidR="00946161" w:rsidRDefault="00946161" w:rsidP="00354891">
      <w:pPr>
        <w:pStyle w:val="ListParagraph"/>
        <w:numPr>
          <w:ilvl w:val="0"/>
          <w:numId w:val="34"/>
        </w:numPr>
        <w:tabs>
          <w:tab w:val="left" w:pos="4365"/>
        </w:tabs>
        <w:spacing w:after="0" w:line="240" w:lineRule="auto"/>
        <w:rPr>
          <w:rFonts w:eastAsiaTheme="minorEastAsia"/>
        </w:rPr>
      </w:pPr>
      <w:r>
        <w:rPr>
          <w:rFonts w:eastAsiaTheme="minorEastAsia"/>
        </w:rPr>
        <w:t>The extent to which close substitutes are available</w:t>
      </w:r>
    </w:p>
    <w:p w:rsidR="00946161" w:rsidRDefault="00946161" w:rsidP="00354891">
      <w:pPr>
        <w:pStyle w:val="ListParagraph"/>
        <w:numPr>
          <w:ilvl w:val="0"/>
          <w:numId w:val="34"/>
        </w:numPr>
        <w:tabs>
          <w:tab w:val="left" w:pos="4365"/>
        </w:tabs>
        <w:spacing w:after="0" w:line="240" w:lineRule="auto"/>
        <w:rPr>
          <w:rFonts w:eastAsiaTheme="minorEastAsia"/>
        </w:rPr>
      </w:pPr>
      <w:r>
        <w:rPr>
          <w:rFonts w:eastAsiaTheme="minorEastAsia"/>
        </w:rPr>
        <w:t>Whether the good is a necessity or luxury</w:t>
      </w:r>
    </w:p>
    <w:p w:rsidR="00946161" w:rsidRDefault="00946161" w:rsidP="00354891">
      <w:pPr>
        <w:pStyle w:val="ListParagraph"/>
        <w:numPr>
          <w:ilvl w:val="0"/>
          <w:numId w:val="34"/>
        </w:numPr>
        <w:tabs>
          <w:tab w:val="left" w:pos="4365"/>
        </w:tabs>
        <w:spacing w:after="0" w:line="240" w:lineRule="auto"/>
        <w:rPr>
          <w:rFonts w:eastAsiaTheme="minorEastAsia"/>
        </w:rPr>
      </w:pPr>
      <w:r>
        <w:rPr>
          <w:rFonts w:eastAsiaTheme="minorEastAsia"/>
        </w:rPr>
        <w:t>How broadly or narrowly the good is defined</w:t>
      </w:r>
    </w:p>
    <w:p w:rsidR="00946161" w:rsidRDefault="00946161" w:rsidP="00354891">
      <w:pPr>
        <w:pStyle w:val="ListParagraph"/>
        <w:numPr>
          <w:ilvl w:val="0"/>
          <w:numId w:val="34"/>
        </w:numPr>
        <w:tabs>
          <w:tab w:val="left" w:pos="4365"/>
        </w:tabs>
        <w:spacing w:after="0" w:line="240" w:lineRule="auto"/>
        <w:rPr>
          <w:rFonts w:eastAsiaTheme="minorEastAsia"/>
        </w:rPr>
      </w:pPr>
      <w:r>
        <w:rPr>
          <w:rFonts w:eastAsiaTheme="minorEastAsia"/>
        </w:rPr>
        <w:t>The time horizon- elasticity is higher in the long run than the short run</w:t>
      </w:r>
    </w:p>
    <w:p w:rsidR="00946161" w:rsidRDefault="00946161" w:rsidP="00354891">
      <w:pPr>
        <w:tabs>
          <w:tab w:val="left" w:pos="4365"/>
        </w:tabs>
        <w:spacing w:after="0" w:line="240" w:lineRule="auto"/>
        <w:rPr>
          <w:rFonts w:eastAsiaTheme="minorEastAsia"/>
        </w:rPr>
      </w:pPr>
    </w:p>
    <w:p w:rsidR="00946161" w:rsidRPr="00550FE1" w:rsidRDefault="00946161" w:rsidP="00354891">
      <w:pPr>
        <w:tabs>
          <w:tab w:val="left" w:pos="4365"/>
        </w:tabs>
        <w:spacing w:after="0" w:line="240" w:lineRule="auto"/>
        <w:rPr>
          <w:rFonts w:eastAsiaTheme="minorEastAsia"/>
          <w:color w:val="1F3864" w:themeColor="accent5" w:themeShade="80"/>
        </w:rPr>
      </w:pPr>
      <w:r w:rsidRPr="00550FE1">
        <w:rPr>
          <w:rFonts w:eastAsiaTheme="minorEastAsia"/>
          <w:color w:val="1F3864" w:themeColor="accent5" w:themeShade="80"/>
        </w:rPr>
        <w:t>The Variety of Demand Curves</w:t>
      </w:r>
    </w:p>
    <w:p w:rsidR="009C3F5C" w:rsidRPr="00946161" w:rsidRDefault="009831A0" w:rsidP="00354891">
      <w:pPr>
        <w:pStyle w:val="ListParagraph"/>
        <w:numPr>
          <w:ilvl w:val="0"/>
          <w:numId w:val="35"/>
        </w:numPr>
        <w:tabs>
          <w:tab w:val="left" w:pos="4365"/>
        </w:tabs>
        <w:spacing w:after="0" w:line="240" w:lineRule="auto"/>
        <w:rPr>
          <w:rFonts w:eastAsiaTheme="minorEastAsia"/>
        </w:rPr>
      </w:pPr>
      <w:r w:rsidRPr="00946161">
        <w:rPr>
          <w:rFonts w:eastAsiaTheme="minorEastAsia"/>
          <w:lang w:val="en-US"/>
        </w:rPr>
        <w:t xml:space="preserve">The price elasticity of demand is closely related to the slope of the demand curve. </w:t>
      </w:r>
    </w:p>
    <w:p w:rsidR="009C3F5C" w:rsidRPr="00946161" w:rsidRDefault="00AE6FA6" w:rsidP="00354891">
      <w:pPr>
        <w:pStyle w:val="ListParagraph"/>
        <w:numPr>
          <w:ilvl w:val="0"/>
          <w:numId w:val="35"/>
        </w:numPr>
        <w:tabs>
          <w:tab w:val="left" w:pos="4365"/>
        </w:tabs>
        <w:spacing w:after="0" w:line="240" w:lineRule="auto"/>
        <w:rPr>
          <w:rFonts w:eastAsiaTheme="minorEastAsia"/>
        </w:rPr>
      </w:pPr>
      <w:r>
        <w:rPr>
          <w:rFonts w:eastAsiaTheme="minorEastAsia"/>
          <w:lang w:val="en-US"/>
        </w:rPr>
        <w:t xml:space="preserve">Rule of thumb:  </w:t>
      </w:r>
      <w:r w:rsidR="009831A0" w:rsidRPr="00946161">
        <w:rPr>
          <w:rFonts w:eastAsiaTheme="minorEastAsia"/>
          <w:lang w:val="en-US"/>
        </w:rPr>
        <w:t>The flatter the curv</w:t>
      </w:r>
      <w:r>
        <w:rPr>
          <w:rFonts w:eastAsiaTheme="minorEastAsia"/>
          <w:lang w:val="en-US"/>
        </w:rPr>
        <w:t xml:space="preserve">e, the bigger the elasticity.  </w:t>
      </w:r>
      <w:r w:rsidR="009831A0" w:rsidRPr="00946161">
        <w:rPr>
          <w:rFonts w:eastAsiaTheme="minorEastAsia"/>
          <w:lang w:val="en-US"/>
        </w:rPr>
        <w:t xml:space="preserve">The steeper the curve, the smaller the elasticity. </w:t>
      </w:r>
    </w:p>
    <w:p w:rsidR="009C3F5C" w:rsidRPr="00946161" w:rsidRDefault="009831A0" w:rsidP="00354891">
      <w:pPr>
        <w:pStyle w:val="ListParagraph"/>
        <w:numPr>
          <w:ilvl w:val="0"/>
          <w:numId w:val="35"/>
        </w:numPr>
        <w:tabs>
          <w:tab w:val="left" w:pos="4365"/>
        </w:tabs>
        <w:spacing w:after="0" w:line="240" w:lineRule="auto"/>
        <w:rPr>
          <w:rFonts w:eastAsiaTheme="minorEastAsia"/>
        </w:rPr>
      </w:pPr>
      <w:r w:rsidRPr="00946161">
        <w:rPr>
          <w:rFonts w:eastAsiaTheme="minorEastAsia"/>
          <w:lang w:val="en-US"/>
        </w:rPr>
        <w:t xml:space="preserve">Five different classifications of </w:t>
      </w:r>
      <w:r w:rsidRPr="00946161">
        <w:rPr>
          <w:rFonts w:eastAsiaTheme="minorEastAsia"/>
          <w:b/>
          <w:bCs/>
          <w:i/>
          <w:iCs/>
          <w:lang w:val="en-US"/>
        </w:rPr>
        <w:t>D</w:t>
      </w:r>
      <w:r w:rsidRPr="00946161">
        <w:rPr>
          <w:rFonts w:eastAsiaTheme="minorEastAsia"/>
          <w:lang w:val="en-US"/>
        </w:rPr>
        <w:t xml:space="preserve"> curves.…</w:t>
      </w:r>
    </w:p>
    <w:p w:rsidR="00946161" w:rsidRDefault="00946161" w:rsidP="00354891">
      <w:pPr>
        <w:tabs>
          <w:tab w:val="left" w:pos="4365"/>
        </w:tabs>
        <w:spacing w:after="0" w:line="240" w:lineRule="auto"/>
        <w:ind w:left="360"/>
        <w:rPr>
          <w:rFonts w:eastAsiaTheme="minorEastAsia"/>
        </w:rPr>
      </w:pPr>
    </w:p>
    <w:p w:rsidR="00946161" w:rsidRPr="00550FE1" w:rsidRDefault="00946161" w:rsidP="00354891">
      <w:pPr>
        <w:tabs>
          <w:tab w:val="left" w:pos="426"/>
        </w:tabs>
        <w:spacing w:after="0" w:line="240" w:lineRule="auto"/>
        <w:ind w:left="360"/>
        <w:rPr>
          <w:rFonts w:eastAsiaTheme="minorEastAsia"/>
          <w:color w:val="1F3864" w:themeColor="accent5" w:themeShade="80"/>
        </w:rPr>
      </w:pPr>
      <w:r w:rsidRPr="00550FE1">
        <w:rPr>
          <w:rFonts w:eastAsiaTheme="minorEastAsia"/>
          <w:color w:val="1F3864" w:themeColor="accent5" w:themeShade="80"/>
        </w:rPr>
        <w:t>“Perfectly Inelastic Demand” (one extreme case)</w:t>
      </w:r>
    </w:p>
    <w:p w:rsidR="00946161" w:rsidRPr="00946161" w:rsidRDefault="00946161" w:rsidP="00354891">
      <w:pPr>
        <w:tabs>
          <w:tab w:val="left" w:pos="426"/>
        </w:tabs>
        <w:spacing w:after="0" w:line="240" w:lineRule="auto"/>
        <w:ind w:left="360"/>
        <w:rPr>
          <w:rFonts w:eastAsiaTheme="minorEastAsia"/>
        </w:rPr>
      </w:pPr>
      <m:oMathPara>
        <m:oMathParaPr>
          <m:jc m:val="left"/>
        </m:oMathParaPr>
        <m:oMath>
          <m:r>
            <w:rPr>
              <w:rFonts w:ascii="Cambria Math" w:eastAsiaTheme="minorEastAsia" w:hAnsi="Cambria Math"/>
            </w:rPr>
            <m:t>Price elasticity of demand=</m:t>
          </m:r>
          <m:f>
            <m:fPr>
              <m:ctrlPr>
                <w:rPr>
                  <w:rFonts w:ascii="Cambria Math" w:eastAsiaTheme="minorEastAsia" w:hAnsi="Cambria Math"/>
                  <w:i/>
                </w:rPr>
              </m:ctrlPr>
            </m:fPr>
            <m:num>
              <m:r>
                <w:rPr>
                  <w:rFonts w:ascii="Cambria Math" w:eastAsiaTheme="minorEastAsia" w:hAnsi="Cambria Math"/>
                </w:rPr>
                <m:t xml:space="preserve">%change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m:t>
              </m:r>
            </m:num>
            <m:den>
              <m:r>
                <w:rPr>
                  <w:rFonts w:ascii="Cambria Math" w:eastAsiaTheme="minorEastAsia" w:hAnsi="Cambria Math"/>
                </w:rPr>
                <m:t>10%</m:t>
              </m:r>
            </m:den>
          </m:f>
          <m:r>
            <w:rPr>
              <w:rFonts w:ascii="Cambria Math" w:eastAsiaTheme="minorEastAsia" w:hAnsi="Cambria Math"/>
            </w:rPr>
            <m:t>=0</m:t>
          </m:r>
        </m:oMath>
      </m:oMathPara>
    </w:p>
    <w:p w:rsidR="00946161" w:rsidRDefault="00946161" w:rsidP="00354891">
      <w:pPr>
        <w:tabs>
          <w:tab w:val="left" w:pos="426"/>
        </w:tabs>
        <w:spacing w:after="0" w:line="240" w:lineRule="auto"/>
        <w:ind w:left="360"/>
        <w:rPr>
          <w:rFonts w:eastAsiaTheme="minorEastAsia"/>
        </w:rPr>
      </w:pPr>
    </w:p>
    <w:p w:rsidR="00946161" w:rsidRDefault="007960EC" w:rsidP="00354891">
      <w:pPr>
        <w:tabs>
          <w:tab w:val="left" w:pos="426"/>
        </w:tabs>
        <w:spacing w:after="0" w:line="240" w:lineRule="auto"/>
        <w:ind w:left="360"/>
        <w:rPr>
          <w:rFonts w:eastAsiaTheme="minorEastAsia"/>
        </w:rPr>
      </w:pPr>
      <w:r>
        <w:rPr>
          <w:rFonts w:eastAsiaTheme="minorEastAsia"/>
          <w:noProof/>
          <w:lang w:val="en-GB" w:eastAsia="en-GB"/>
        </w:rPr>
        <w:lastRenderedPageBreak/>
        <w:drawing>
          <wp:anchor distT="0" distB="0" distL="114300" distR="114300" simplePos="0" relativeHeight="251672576" behindDoc="0" locked="0" layoutInCell="1" allowOverlap="1" wp14:anchorId="018D3DE8" wp14:editId="228CAAF3">
            <wp:simplePos x="0" y="0"/>
            <wp:positionH relativeFrom="column">
              <wp:posOffset>152400</wp:posOffset>
            </wp:positionH>
            <wp:positionV relativeFrom="paragraph">
              <wp:posOffset>108585</wp:posOffset>
            </wp:positionV>
            <wp:extent cx="1828800" cy="1537335"/>
            <wp:effectExtent l="0" t="0" r="0" b="5715"/>
            <wp:wrapThrough wrapText="bothSides">
              <wp:wrapPolygon edited="0">
                <wp:start x="0" y="0"/>
                <wp:lineTo x="0" y="21413"/>
                <wp:lineTo x="21375" y="21413"/>
                <wp:lineTo x="21375"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28800" cy="1537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6161">
        <w:rPr>
          <w:rFonts w:eastAsiaTheme="minorEastAsia"/>
          <w:b/>
          <w:i/>
        </w:rPr>
        <w:t>D</w:t>
      </w:r>
      <w:r w:rsidR="00946161">
        <w:rPr>
          <w:rFonts w:eastAsiaTheme="minorEastAsia"/>
        </w:rPr>
        <w:t xml:space="preserve"> curve: </w:t>
      </w:r>
    </w:p>
    <w:p w:rsidR="00946161" w:rsidRDefault="00946161" w:rsidP="00354891">
      <w:pPr>
        <w:tabs>
          <w:tab w:val="left" w:pos="426"/>
        </w:tabs>
        <w:spacing w:after="0" w:line="240" w:lineRule="auto"/>
        <w:ind w:left="360"/>
        <w:rPr>
          <w:rFonts w:eastAsiaTheme="minorEastAsia"/>
          <w:color w:val="002060"/>
        </w:rPr>
      </w:pPr>
      <w:r>
        <w:rPr>
          <w:rFonts w:eastAsiaTheme="minorEastAsia"/>
        </w:rPr>
        <w:tab/>
      </w:r>
      <w:r>
        <w:rPr>
          <w:rFonts w:eastAsiaTheme="minorEastAsia"/>
          <w:color w:val="002060"/>
        </w:rPr>
        <w:t>Vertical</w:t>
      </w:r>
    </w:p>
    <w:p w:rsidR="00946161" w:rsidRDefault="00946161" w:rsidP="00354891">
      <w:pPr>
        <w:tabs>
          <w:tab w:val="left" w:pos="426"/>
        </w:tabs>
        <w:spacing w:after="0" w:line="240" w:lineRule="auto"/>
        <w:ind w:left="360"/>
        <w:rPr>
          <w:rFonts w:eastAsiaTheme="minorEastAsia"/>
        </w:rPr>
      </w:pPr>
      <w:r>
        <w:rPr>
          <w:rFonts w:eastAsiaTheme="minorEastAsia"/>
        </w:rPr>
        <w:t>Consumers’ price sensitivity:</w:t>
      </w:r>
    </w:p>
    <w:p w:rsidR="00946161" w:rsidRPr="00946161" w:rsidRDefault="00946161" w:rsidP="00354891">
      <w:pPr>
        <w:tabs>
          <w:tab w:val="left" w:pos="426"/>
        </w:tabs>
        <w:spacing w:after="0" w:line="240" w:lineRule="auto"/>
        <w:ind w:left="360"/>
        <w:rPr>
          <w:rFonts w:eastAsiaTheme="minorEastAsia"/>
          <w:color w:val="002060"/>
        </w:rPr>
      </w:pPr>
      <w:r w:rsidRPr="00946161">
        <w:rPr>
          <w:rFonts w:eastAsiaTheme="minorEastAsia"/>
          <w:color w:val="002060"/>
        </w:rPr>
        <w:tab/>
        <w:t>None</w:t>
      </w:r>
    </w:p>
    <w:p w:rsidR="00946161" w:rsidRDefault="00946161" w:rsidP="00354891">
      <w:pPr>
        <w:tabs>
          <w:tab w:val="left" w:pos="426"/>
        </w:tabs>
        <w:spacing w:after="0" w:line="240" w:lineRule="auto"/>
        <w:ind w:left="360"/>
        <w:rPr>
          <w:rFonts w:eastAsiaTheme="minorEastAsia"/>
        </w:rPr>
      </w:pPr>
      <w:r>
        <w:rPr>
          <w:rFonts w:eastAsiaTheme="minorEastAsia"/>
        </w:rPr>
        <w:t>Elasticity:</w:t>
      </w:r>
    </w:p>
    <w:p w:rsidR="00946161" w:rsidRDefault="00946161" w:rsidP="00354891">
      <w:pPr>
        <w:tabs>
          <w:tab w:val="left" w:pos="426"/>
        </w:tabs>
        <w:spacing w:after="0" w:line="240" w:lineRule="auto"/>
        <w:ind w:left="360"/>
        <w:rPr>
          <w:rFonts w:eastAsiaTheme="minorEastAsia"/>
          <w:color w:val="002060"/>
        </w:rPr>
      </w:pPr>
      <w:r w:rsidRPr="00946161">
        <w:rPr>
          <w:rFonts w:eastAsiaTheme="minorEastAsia"/>
          <w:color w:val="002060"/>
        </w:rPr>
        <w:tab/>
        <w:t>0</w:t>
      </w:r>
    </w:p>
    <w:p w:rsidR="00946161" w:rsidRPr="00550FE1" w:rsidRDefault="00946161" w:rsidP="00354891">
      <w:pPr>
        <w:pStyle w:val="ListParagraph"/>
        <w:numPr>
          <w:ilvl w:val="0"/>
          <w:numId w:val="62"/>
        </w:numPr>
        <w:tabs>
          <w:tab w:val="left" w:pos="426"/>
        </w:tabs>
        <w:spacing w:after="0" w:line="240" w:lineRule="auto"/>
        <w:rPr>
          <w:rFonts w:eastAsiaTheme="minorEastAsia"/>
          <w:color w:val="7030A0"/>
        </w:rPr>
      </w:pPr>
      <w:r w:rsidRPr="00550FE1">
        <w:rPr>
          <w:rFonts w:eastAsiaTheme="minorEastAsia"/>
          <w:color w:val="7030A0"/>
        </w:rPr>
        <w:t xml:space="preserve">The slope of  this curve is the inverse of the slope in the demand </w:t>
      </w:r>
      <w:r w:rsidR="00562191" w:rsidRPr="00550FE1">
        <w:rPr>
          <w:rFonts w:eastAsiaTheme="minorEastAsia"/>
          <w:color w:val="7030A0"/>
        </w:rPr>
        <w:t>function</w:t>
      </w:r>
    </w:p>
    <w:p w:rsidR="00946161" w:rsidRDefault="00946161" w:rsidP="00354891">
      <w:pPr>
        <w:pStyle w:val="ListParagraph"/>
        <w:numPr>
          <w:ilvl w:val="0"/>
          <w:numId w:val="36"/>
        </w:numPr>
        <w:tabs>
          <w:tab w:val="left" w:pos="426"/>
        </w:tabs>
        <w:spacing w:after="0" w:line="240" w:lineRule="auto"/>
        <w:rPr>
          <w:rFonts w:eastAsiaTheme="minorEastAsia"/>
          <w:color w:val="7030A0"/>
        </w:rPr>
      </w:pPr>
      <w:r>
        <w:rPr>
          <w:rFonts w:eastAsiaTheme="minorEastAsia"/>
          <w:color w:val="7030A0"/>
        </w:rPr>
        <w:t>When you see a vertical demand curve price elasticity equals zero</w:t>
      </w:r>
    </w:p>
    <w:p w:rsidR="00946161" w:rsidRDefault="00946161" w:rsidP="00354891">
      <w:pPr>
        <w:pStyle w:val="ListParagraph"/>
        <w:numPr>
          <w:ilvl w:val="0"/>
          <w:numId w:val="36"/>
        </w:numPr>
        <w:tabs>
          <w:tab w:val="left" w:pos="426"/>
        </w:tabs>
        <w:spacing w:after="0" w:line="240" w:lineRule="auto"/>
        <w:rPr>
          <w:rFonts w:eastAsiaTheme="minorEastAsia"/>
          <w:color w:val="7030A0"/>
        </w:rPr>
      </w:pPr>
      <w:r w:rsidRPr="00946161">
        <w:rPr>
          <w:rFonts w:eastAsiaTheme="minorEastAsia"/>
          <w:color w:val="7030A0"/>
        </w:rPr>
        <w:t xml:space="preserve">If Q doesn’t change, then the percentage change in Q equals zero, and this elasticity equals zero. </w:t>
      </w:r>
    </w:p>
    <w:p w:rsidR="00562191" w:rsidRDefault="00562191" w:rsidP="00354891">
      <w:pPr>
        <w:pStyle w:val="ListParagraph"/>
        <w:numPr>
          <w:ilvl w:val="1"/>
          <w:numId w:val="36"/>
        </w:numPr>
        <w:tabs>
          <w:tab w:val="left" w:pos="426"/>
        </w:tabs>
        <w:spacing w:after="0" w:line="240" w:lineRule="auto"/>
        <w:rPr>
          <w:rFonts w:eastAsiaTheme="minorEastAsia"/>
          <w:color w:val="7030A0"/>
        </w:rPr>
      </w:pPr>
      <w:r>
        <w:rPr>
          <w:rFonts w:eastAsiaTheme="minorEastAsia"/>
          <w:color w:val="7030A0"/>
        </w:rPr>
        <w:t>Ex. Insulin: a sufficiently large price will reduce demand for insulin a little, particularly among people with v. low incomes and no health insurance.</w:t>
      </w:r>
    </w:p>
    <w:p w:rsidR="00946161" w:rsidRPr="007960EC" w:rsidRDefault="00562191" w:rsidP="007960EC">
      <w:pPr>
        <w:pStyle w:val="ListParagraph"/>
        <w:numPr>
          <w:ilvl w:val="1"/>
          <w:numId w:val="36"/>
        </w:numPr>
        <w:tabs>
          <w:tab w:val="left" w:pos="426"/>
        </w:tabs>
        <w:spacing w:after="0" w:line="240" w:lineRule="auto"/>
        <w:rPr>
          <w:rFonts w:eastAsiaTheme="minorEastAsia"/>
          <w:color w:val="7030A0"/>
        </w:rPr>
      </w:pPr>
      <w:r>
        <w:rPr>
          <w:rFonts w:eastAsiaTheme="minorEastAsia"/>
          <w:color w:val="7030A0"/>
        </w:rPr>
        <w:t>If elasticity is close v. close to zero, then demand curve is almost close to vertical and we can call it “perfectly inelastic”</w:t>
      </w:r>
    </w:p>
    <w:p w:rsidR="00946161" w:rsidRDefault="00946161" w:rsidP="00354891">
      <w:pPr>
        <w:tabs>
          <w:tab w:val="left" w:pos="426"/>
        </w:tabs>
        <w:spacing w:after="0" w:line="240" w:lineRule="auto"/>
        <w:ind w:left="360"/>
        <w:rPr>
          <w:rFonts w:eastAsiaTheme="minorEastAsia"/>
          <w:color w:val="002060"/>
        </w:rPr>
      </w:pPr>
    </w:p>
    <w:p w:rsidR="00946161" w:rsidRPr="00550FE1" w:rsidRDefault="00562191" w:rsidP="00354891">
      <w:pPr>
        <w:tabs>
          <w:tab w:val="left" w:pos="426"/>
        </w:tabs>
        <w:spacing w:after="0" w:line="240" w:lineRule="auto"/>
        <w:ind w:left="360"/>
        <w:rPr>
          <w:rFonts w:eastAsiaTheme="minorEastAsia"/>
          <w:color w:val="002060"/>
        </w:rPr>
      </w:pPr>
      <w:r w:rsidRPr="00550FE1">
        <w:rPr>
          <w:rFonts w:eastAsiaTheme="minorEastAsia"/>
          <w:color w:val="002060"/>
        </w:rPr>
        <w:t>“Inelastic demand”</w:t>
      </w:r>
    </w:p>
    <w:p w:rsidR="00562191" w:rsidRPr="00946161" w:rsidRDefault="00562191" w:rsidP="00354891">
      <w:pPr>
        <w:tabs>
          <w:tab w:val="left" w:pos="426"/>
        </w:tabs>
        <w:spacing w:after="0" w:line="240" w:lineRule="auto"/>
        <w:ind w:left="360"/>
        <w:rPr>
          <w:rFonts w:eastAsiaTheme="minorEastAsia"/>
        </w:rPr>
      </w:pPr>
      <m:oMathPara>
        <m:oMathParaPr>
          <m:jc m:val="left"/>
        </m:oMathParaPr>
        <m:oMath>
          <m:r>
            <w:rPr>
              <w:rFonts w:ascii="Cambria Math" w:eastAsiaTheme="minorEastAsia" w:hAnsi="Cambria Math"/>
            </w:rPr>
            <m:t>Price elasticity of demand=</m:t>
          </m:r>
          <m:f>
            <m:fPr>
              <m:ctrlPr>
                <w:rPr>
                  <w:rFonts w:ascii="Cambria Math" w:eastAsiaTheme="minorEastAsia" w:hAnsi="Cambria Math"/>
                  <w:i/>
                </w:rPr>
              </m:ctrlPr>
            </m:fPr>
            <m:num>
              <m:r>
                <w:rPr>
                  <w:rFonts w:ascii="Cambria Math" w:eastAsiaTheme="minorEastAsia" w:hAnsi="Cambria Math"/>
                </w:rPr>
                <m:t xml:space="preserve">%change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&lt;</m:t>
              </m:r>
              <m:r>
                <w:rPr>
                  <w:rFonts w:ascii="Cambria Math" w:eastAsiaTheme="minorEastAsia" w:hAnsi="Cambria Math"/>
                </w:rPr>
                <m:t>1</m:t>
              </m:r>
              <m:r>
                <w:rPr>
                  <w:rFonts w:ascii="Cambria Math" w:eastAsiaTheme="minorEastAsia" w:hAnsi="Cambria Math"/>
                </w:rPr>
                <m:t>0%</m:t>
              </m:r>
            </m:num>
            <m:den>
              <m:r>
                <w:rPr>
                  <w:rFonts w:ascii="Cambria Math" w:eastAsiaTheme="minorEastAsia" w:hAnsi="Cambria Math"/>
                </w:rPr>
                <m:t>10%</m:t>
              </m:r>
            </m:den>
          </m:f>
          <m:r>
            <w:rPr>
              <w:rFonts w:ascii="Cambria Math" w:eastAsiaTheme="minorEastAsia" w:hAnsi="Cambria Math"/>
            </w:rPr>
            <m:t>=&lt;1</m:t>
          </m:r>
        </m:oMath>
      </m:oMathPara>
    </w:p>
    <w:p w:rsidR="00562191" w:rsidRDefault="007960EC" w:rsidP="007960EC">
      <w:pPr>
        <w:tabs>
          <w:tab w:val="left" w:pos="426"/>
        </w:tabs>
        <w:spacing w:after="0" w:line="240" w:lineRule="auto"/>
        <w:ind w:left="360"/>
        <w:rPr>
          <w:rFonts w:eastAsiaTheme="minorEastAsia"/>
        </w:rPr>
      </w:pPr>
      <w:r>
        <w:rPr>
          <w:rFonts w:eastAsiaTheme="minorEastAsia"/>
          <w:noProof/>
          <w:lang w:val="en-GB" w:eastAsia="en-GB"/>
        </w:rPr>
        <w:drawing>
          <wp:anchor distT="0" distB="0" distL="114300" distR="114300" simplePos="0" relativeHeight="251673600" behindDoc="0" locked="0" layoutInCell="1" allowOverlap="1" wp14:anchorId="3D4C34E0" wp14:editId="2F95573C">
            <wp:simplePos x="0" y="0"/>
            <wp:positionH relativeFrom="column">
              <wp:posOffset>224790</wp:posOffset>
            </wp:positionH>
            <wp:positionV relativeFrom="paragraph">
              <wp:posOffset>30480</wp:posOffset>
            </wp:positionV>
            <wp:extent cx="1861185" cy="1557020"/>
            <wp:effectExtent l="0" t="0" r="5715" b="5080"/>
            <wp:wrapThrough wrapText="bothSides">
              <wp:wrapPolygon edited="0">
                <wp:start x="0" y="0"/>
                <wp:lineTo x="0" y="21406"/>
                <wp:lineTo x="21445" y="21406"/>
                <wp:lineTo x="21445"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61185" cy="1557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2191">
        <w:rPr>
          <w:rFonts w:eastAsiaTheme="minorEastAsia"/>
          <w:b/>
          <w:i/>
        </w:rPr>
        <w:t>D</w:t>
      </w:r>
      <w:r w:rsidR="00562191">
        <w:rPr>
          <w:rFonts w:eastAsiaTheme="minorEastAsia"/>
        </w:rPr>
        <w:t xml:space="preserve"> curve:</w:t>
      </w:r>
    </w:p>
    <w:p w:rsidR="00562191" w:rsidRPr="00562191" w:rsidRDefault="00562191" w:rsidP="00354891">
      <w:pPr>
        <w:tabs>
          <w:tab w:val="left" w:pos="426"/>
        </w:tabs>
        <w:spacing w:after="0" w:line="240" w:lineRule="auto"/>
        <w:ind w:left="360"/>
        <w:rPr>
          <w:rFonts w:eastAsiaTheme="minorEastAsia"/>
          <w:color w:val="002060"/>
        </w:rPr>
      </w:pPr>
      <w:r>
        <w:rPr>
          <w:rFonts w:eastAsiaTheme="minorEastAsia"/>
          <w:b/>
          <w:i/>
        </w:rPr>
        <w:tab/>
      </w:r>
      <w:r w:rsidRPr="00562191">
        <w:rPr>
          <w:rFonts w:eastAsiaTheme="minorEastAsia"/>
          <w:color w:val="002060"/>
        </w:rPr>
        <w:t>relatively steep</w:t>
      </w:r>
    </w:p>
    <w:p w:rsidR="00562191" w:rsidRDefault="00562191" w:rsidP="00354891">
      <w:pPr>
        <w:tabs>
          <w:tab w:val="left" w:pos="426"/>
        </w:tabs>
        <w:spacing w:after="0" w:line="240" w:lineRule="auto"/>
        <w:ind w:left="360"/>
        <w:rPr>
          <w:rFonts w:eastAsiaTheme="minorEastAsia"/>
        </w:rPr>
      </w:pPr>
      <w:r>
        <w:rPr>
          <w:rFonts w:eastAsiaTheme="minorEastAsia"/>
        </w:rPr>
        <w:t xml:space="preserve">Consumers’ price sensitivity: </w:t>
      </w:r>
    </w:p>
    <w:p w:rsidR="00562191" w:rsidRPr="00562191" w:rsidRDefault="00562191" w:rsidP="00354891">
      <w:pPr>
        <w:tabs>
          <w:tab w:val="left" w:pos="426"/>
        </w:tabs>
        <w:spacing w:after="0" w:line="240" w:lineRule="auto"/>
        <w:ind w:left="360"/>
        <w:rPr>
          <w:rFonts w:eastAsiaTheme="minorEastAsia"/>
          <w:color w:val="002060"/>
        </w:rPr>
      </w:pPr>
      <w:r>
        <w:rPr>
          <w:rFonts w:eastAsiaTheme="minorEastAsia"/>
        </w:rPr>
        <w:tab/>
      </w:r>
      <w:r w:rsidRPr="00562191">
        <w:rPr>
          <w:rFonts w:eastAsiaTheme="minorEastAsia"/>
          <w:color w:val="002060"/>
        </w:rPr>
        <w:t>relatively low</w:t>
      </w:r>
    </w:p>
    <w:p w:rsidR="00562191" w:rsidRDefault="00562191" w:rsidP="00354891">
      <w:pPr>
        <w:tabs>
          <w:tab w:val="left" w:pos="426"/>
        </w:tabs>
        <w:spacing w:after="0" w:line="240" w:lineRule="auto"/>
        <w:ind w:left="360"/>
        <w:rPr>
          <w:rFonts w:eastAsiaTheme="minorEastAsia"/>
        </w:rPr>
      </w:pPr>
      <w:r>
        <w:rPr>
          <w:rFonts w:eastAsiaTheme="minorEastAsia"/>
        </w:rPr>
        <w:t>Elasticity:</w:t>
      </w:r>
    </w:p>
    <w:p w:rsidR="00562191" w:rsidRDefault="00562191" w:rsidP="00354891">
      <w:pPr>
        <w:tabs>
          <w:tab w:val="left" w:pos="426"/>
        </w:tabs>
        <w:spacing w:after="0" w:line="240" w:lineRule="auto"/>
        <w:ind w:left="360"/>
        <w:rPr>
          <w:rFonts w:eastAsiaTheme="minorEastAsia"/>
          <w:color w:val="002060"/>
        </w:rPr>
      </w:pPr>
      <w:r>
        <w:rPr>
          <w:rFonts w:eastAsiaTheme="minorEastAsia"/>
        </w:rPr>
        <w:tab/>
      </w:r>
      <w:r w:rsidRPr="00562191">
        <w:rPr>
          <w:rFonts w:eastAsiaTheme="minorEastAsia"/>
          <w:color w:val="002060"/>
        </w:rPr>
        <w:t>&lt; 1</w:t>
      </w:r>
    </w:p>
    <w:p w:rsidR="00562191" w:rsidRDefault="00562191" w:rsidP="00354891">
      <w:pPr>
        <w:pStyle w:val="ListParagraph"/>
        <w:numPr>
          <w:ilvl w:val="0"/>
          <w:numId w:val="37"/>
        </w:numPr>
        <w:tabs>
          <w:tab w:val="left" w:pos="426"/>
        </w:tabs>
        <w:spacing w:after="0" w:line="240" w:lineRule="auto"/>
        <w:rPr>
          <w:rFonts w:eastAsiaTheme="minorEastAsia"/>
          <w:color w:val="7030A0"/>
        </w:rPr>
      </w:pPr>
      <w:r>
        <w:rPr>
          <w:rFonts w:eastAsiaTheme="minorEastAsia"/>
          <w:color w:val="7030A0"/>
        </w:rPr>
        <w:t>Price elasticity would be small, but not zero</w:t>
      </w:r>
    </w:p>
    <w:p w:rsidR="00562191" w:rsidRDefault="00562191" w:rsidP="00354891">
      <w:pPr>
        <w:pStyle w:val="ListParagraph"/>
        <w:numPr>
          <w:ilvl w:val="0"/>
          <w:numId w:val="37"/>
        </w:numPr>
        <w:tabs>
          <w:tab w:val="left" w:pos="426"/>
        </w:tabs>
        <w:spacing w:after="0" w:line="240" w:lineRule="auto"/>
        <w:rPr>
          <w:rFonts w:eastAsiaTheme="minorEastAsia"/>
          <w:color w:val="7030A0"/>
        </w:rPr>
      </w:pPr>
      <w:r>
        <w:rPr>
          <w:rFonts w:eastAsiaTheme="minorEastAsia"/>
          <w:color w:val="7030A0"/>
        </w:rPr>
        <w:t>At a high price some students would not buy their books, but instead will share with a friend, or rather find them in the library, or take copious notes in class</w:t>
      </w:r>
    </w:p>
    <w:p w:rsidR="00562191" w:rsidRDefault="00562191" w:rsidP="00354891">
      <w:pPr>
        <w:pStyle w:val="ListParagraph"/>
        <w:numPr>
          <w:ilvl w:val="0"/>
          <w:numId w:val="37"/>
        </w:numPr>
        <w:tabs>
          <w:tab w:val="left" w:pos="426"/>
        </w:tabs>
        <w:spacing w:after="0" w:line="240" w:lineRule="auto"/>
        <w:rPr>
          <w:rFonts w:eastAsiaTheme="minorEastAsia"/>
          <w:color w:val="7030A0"/>
        </w:rPr>
      </w:pPr>
      <w:r>
        <w:rPr>
          <w:rFonts w:eastAsiaTheme="minorEastAsia"/>
          <w:color w:val="7030A0"/>
        </w:rPr>
        <w:t>Ex. gas in the short run</w:t>
      </w:r>
    </w:p>
    <w:p w:rsidR="00562191" w:rsidRDefault="00562191" w:rsidP="00354891">
      <w:pPr>
        <w:tabs>
          <w:tab w:val="left" w:pos="426"/>
        </w:tabs>
        <w:spacing w:after="0" w:line="240" w:lineRule="auto"/>
        <w:rPr>
          <w:rFonts w:eastAsiaTheme="minorEastAsia"/>
          <w:color w:val="7030A0"/>
        </w:rPr>
      </w:pPr>
    </w:p>
    <w:p w:rsidR="00562191" w:rsidRPr="00550FE1" w:rsidRDefault="00562191" w:rsidP="00354891">
      <w:pPr>
        <w:tabs>
          <w:tab w:val="left" w:pos="426"/>
        </w:tabs>
        <w:spacing w:after="0" w:line="240" w:lineRule="auto"/>
        <w:rPr>
          <w:rFonts w:eastAsiaTheme="minorEastAsia"/>
          <w:color w:val="1F3864" w:themeColor="accent5" w:themeShade="80"/>
        </w:rPr>
      </w:pPr>
      <w:r w:rsidRPr="00550FE1">
        <w:rPr>
          <w:rFonts w:eastAsiaTheme="minorEastAsia"/>
          <w:color w:val="1F3864" w:themeColor="accent5" w:themeShade="80"/>
        </w:rPr>
        <w:t>“Unit elastic demand”</w:t>
      </w:r>
    </w:p>
    <w:p w:rsidR="00562191" w:rsidRPr="00946161" w:rsidRDefault="00562191" w:rsidP="00354891">
      <w:pPr>
        <w:tabs>
          <w:tab w:val="left" w:pos="426"/>
        </w:tabs>
        <w:spacing w:after="0" w:line="240" w:lineRule="auto"/>
        <w:rPr>
          <w:rFonts w:eastAsiaTheme="minorEastAsia"/>
        </w:rPr>
      </w:pPr>
      <m:oMath>
        <m:r>
          <w:rPr>
            <w:rFonts w:ascii="Cambria Math" w:eastAsiaTheme="minorEastAsia" w:hAnsi="Cambria Math"/>
          </w:rPr>
          <m:t>Price elasticity of demand=</m:t>
        </m:r>
        <m:f>
          <m:fPr>
            <m:ctrlPr>
              <w:rPr>
                <w:rFonts w:ascii="Cambria Math" w:eastAsiaTheme="minorEastAsia" w:hAnsi="Cambria Math"/>
                <w:i/>
              </w:rPr>
            </m:ctrlPr>
          </m:fPr>
          <m:num>
            <m:r>
              <w:rPr>
                <w:rFonts w:ascii="Cambria Math" w:eastAsiaTheme="minorEastAsia" w:hAnsi="Cambria Math"/>
              </w:rPr>
              <m:t xml:space="preserve">%change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10%</m:t>
            </m:r>
          </m:den>
        </m:f>
        <m:r>
          <w:rPr>
            <w:rFonts w:ascii="Cambria Math" w:eastAsiaTheme="minorEastAsia" w:hAnsi="Cambria Math"/>
          </w:rPr>
          <m:t>=1</m:t>
        </m:r>
      </m:oMath>
      <w:r w:rsidR="00F61447">
        <w:rPr>
          <w:rFonts w:eastAsiaTheme="minorEastAsia"/>
        </w:rPr>
        <w:t xml:space="preserve"> increase</w:t>
      </w:r>
    </w:p>
    <w:p w:rsidR="009D1F86" w:rsidRDefault="007960EC" w:rsidP="00354891">
      <w:pPr>
        <w:tabs>
          <w:tab w:val="left" w:pos="426"/>
        </w:tabs>
        <w:spacing w:after="0" w:line="240" w:lineRule="auto"/>
        <w:rPr>
          <w:rFonts w:eastAsiaTheme="minorEastAsia"/>
        </w:rPr>
      </w:pPr>
      <w:r>
        <w:rPr>
          <w:rFonts w:eastAsiaTheme="minorEastAsia"/>
          <w:noProof/>
          <w:lang w:val="en-GB" w:eastAsia="en-GB"/>
        </w:rPr>
        <w:drawing>
          <wp:anchor distT="0" distB="0" distL="114300" distR="114300" simplePos="0" relativeHeight="251674624" behindDoc="0" locked="0" layoutInCell="1" allowOverlap="1" wp14:anchorId="7C198554" wp14:editId="7A1CF0DB">
            <wp:simplePos x="0" y="0"/>
            <wp:positionH relativeFrom="column">
              <wp:posOffset>-45720</wp:posOffset>
            </wp:positionH>
            <wp:positionV relativeFrom="paragraph">
              <wp:posOffset>12065</wp:posOffset>
            </wp:positionV>
            <wp:extent cx="1763395" cy="1383030"/>
            <wp:effectExtent l="0" t="0" r="8255" b="7620"/>
            <wp:wrapThrough wrapText="bothSides">
              <wp:wrapPolygon edited="0">
                <wp:start x="0" y="0"/>
                <wp:lineTo x="0" y="21421"/>
                <wp:lineTo x="21468" y="21421"/>
                <wp:lineTo x="21468"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63395" cy="1383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1447">
        <w:rPr>
          <w:rFonts w:eastAsiaTheme="minorEastAsia"/>
          <w:b/>
          <w:i/>
        </w:rPr>
        <w:t>D</w:t>
      </w:r>
      <w:r w:rsidR="00F61447">
        <w:rPr>
          <w:rFonts w:eastAsiaTheme="minorEastAsia"/>
        </w:rPr>
        <w:t xml:space="preserve"> curve:</w:t>
      </w:r>
    </w:p>
    <w:p w:rsidR="00F61447" w:rsidRDefault="00F61447" w:rsidP="00354891">
      <w:pPr>
        <w:tabs>
          <w:tab w:val="left" w:pos="426"/>
        </w:tabs>
        <w:spacing w:after="0" w:line="240" w:lineRule="auto"/>
        <w:rPr>
          <w:rFonts w:eastAsiaTheme="minorEastAsia"/>
        </w:rPr>
      </w:pPr>
      <w:r>
        <w:rPr>
          <w:rFonts w:eastAsiaTheme="minorEastAsia"/>
        </w:rPr>
        <w:tab/>
        <w:t>intermediate slope</w:t>
      </w:r>
    </w:p>
    <w:p w:rsidR="00F61447" w:rsidRDefault="00F61447" w:rsidP="00354891">
      <w:pPr>
        <w:tabs>
          <w:tab w:val="left" w:pos="426"/>
        </w:tabs>
        <w:spacing w:after="0" w:line="240" w:lineRule="auto"/>
        <w:rPr>
          <w:rFonts w:eastAsiaTheme="minorEastAsia"/>
        </w:rPr>
      </w:pPr>
      <w:r>
        <w:rPr>
          <w:rFonts w:eastAsiaTheme="minorEastAsia"/>
        </w:rPr>
        <w:t>Consumers’ price sensitivity:</w:t>
      </w:r>
    </w:p>
    <w:p w:rsidR="00F61447" w:rsidRDefault="00F61447" w:rsidP="00354891">
      <w:pPr>
        <w:tabs>
          <w:tab w:val="left" w:pos="426"/>
        </w:tabs>
        <w:spacing w:after="0" w:line="240" w:lineRule="auto"/>
        <w:rPr>
          <w:rFonts w:eastAsiaTheme="minorEastAsia"/>
        </w:rPr>
      </w:pPr>
      <w:r>
        <w:rPr>
          <w:rFonts w:eastAsiaTheme="minorEastAsia"/>
        </w:rPr>
        <w:tab/>
        <w:t>intermediate</w:t>
      </w:r>
    </w:p>
    <w:p w:rsidR="00F61447" w:rsidRDefault="00F61447" w:rsidP="00354891">
      <w:pPr>
        <w:tabs>
          <w:tab w:val="left" w:pos="426"/>
        </w:tabs>
        <w:spacing w:after="0" w:line="240" w:lineRule="auto"/>
        <w:rPr>
          <w:rFonts w:eastAsiaTheme="minorEastAsia"/>
        </w:rPr>
      </w:pPr>
      <w:r>
        <w:rPr>
          <w:rFonts w:eastAsiaTheme="minorEastAsia"/>
        </w:rPr>
        <w:t>Elasticity:</w:t>
      </w:r>
    </w:p>
    <w:p w:rsidR="00F61447" w:rsidRDefault="00F61447" w:rsidP="00354891">
      <w:pPr>
        <w:tabs>
          <w:tab w:val="left" w:pos="426"/>
        </w:tabs>
        <w:spacing w:after="0" w:line="240" w:lineRule="auto"/>
        <w:rPr>
          <w:rFonts w:eastAsiaTheme="minorEastAsia"/>
        </w:rPr>
      </w:pPr>
      <w:r>
        <w:rPr>
          <w:rFonts w:eastAsiaTheme="minorEastAsia"/>
        </w:rPr>
        <w:tab/>
        <w:t>1</w:t>
      </w:r>
    </w:p>
    <w:p w:rsidR="00F61447" w:rsidRPr="00550FE1" w:rsidRDefault="00F61447" w:rsidP="00354891">
      <w:pPr>
        <w:pStyle w:val="ListParagraph"/>
        <w:numPr>
          <w:ilvl w:val="0"/>
          <w:numId w:val="38"/>
        </w:numPr>
        <w:tabs>
          <w:tab w:val="left" w:pos="426"/>
        </w:tabs>
        <w:spacing w:after="0" w:line="240" w:lineRule="auto"/>
        <w:ind w:left="3119"/>
        <w:rPr>
          <w:rFonts w:eastAsiaTheme="minorEastAsia"/>
          <w:color w:val="7030A0"/>
        </w:rPr>
      </w:pPr>
      <w:r w:rsidRPr="00550FE1">
        <w:rPr>
          <w:rFonts w:eastAsiaTheme="minorEastAsia"/>
          <w:color w:val="7030A0"/>
        </w:rPr>
        <w:t>1 is a threshold that can divide between elastic and inelastic demand</w:t>
      </w:r>
    </w:p>
    <w:p w:rsidR="00E812AA" w:rsidRPr="007960EC" w:rsidRDefault="00F61447" w:rsidP="00354891">
      <w:pPr>
        <w:pStyle w:val="ListParagraph"/>
        <w:numPr>
          <w:ilvl w:val="0"/>
          <w:numId w:val="38"/>
        </w:numPr>
        <w:tabs>
          <w:tab w:val="left" w:pos="426"/>
        </w:tabs>
        <w:spacing w:after="0" w:line="240" w:lineRule="auto"/>
        <w:ind w:left="3119"/>
        <w:rPr>
          <w:rFonts w:eastAsiaTheme="minorEastAsia"/>
          <w:color w:val="7030A0"/>
        </w:rPr>
      </w:pPr>
      <w:r w:rsidRPr="00550FE1">
        <w:rPr>
          <w:rFonts w:eastAsiaTheme="minorEastAsia"/>
          <w:color w:val="7030A0"/>
        </w:rPr>
        <w:t>The price change has no effect in the revenue</w:t>
      </w:r>
    </w:p>
    <w:p w:rsidR="00F61447" w:rsidRDefault="00F61447" w:rsidP="00354891">
      <w:pPr>
        <w:tabs>
          <w:tab w:val="left" w:pos="426"/>
        </w:tabs>
        <w:spacing w:after="0" w:line="240" w:lineRule="auto"/>
        <w:rPr>
          <w:rFonts w:eastAsiaTheme="minorEastAsia"/>
        </w:rPr>
      </w:pPr>
    </w:p>
    <w:p w:rsidR="00E812AA" w:rsidRPr="00F823F3" w:rsidRDefault="00E812AA" w:rsidP="00354891">
      <w:pPr>
        <w:tabs>
          <w:tab w:val="left" w:pos="426"/>
        </w:tabs>
        <w:spacing w:after="0" w:line="240" w:lineRule="auto"/>
        <w:rPr>
          <w:rFonts w:eastAsiaTheme="minorEastAsia"/>
          <w:color w:val="1F3864" w:themeColor="accent5" w:themeShade="80"/>
        </w:rPr>
      </w:pPr>
      <w:r w:rsidRPr="00F823F3">
        <w:rPr>
          <w:rFonts w:eastAsiaTheme="minorEastAsia"/>
          <w:color w:val="1F3864" w:themeColor="accent5" w:themeShade="80"/>
        </w:rPr>
        <w:t>“Elastic demand”</w:t>
      </w:r>
    </w:p>
    <w:p w:rsidR="00091C8D" w:rsidRDefault="005C35F5" w:rsidP="00091C8D">
      <w:pPr>
        <w:tabs>
          <w:tab w:val="left" w:pos="426"/>
        </w:tabs>
        <w:spacing w:after="0" w:line="240" w:lineRule="auto"/>
        <w:rPr>
          <w:rFonts w:eastAsiaTheme="minorEastAsia"/>
        </w:rPr>
      </w:pPr>
      <m:oMathPara>
        <m:oMath>
          <m:r>
            <w:rPr>
              <w:rFonts w:ascii="Cambria Math" w:eastAsiaTheme="minorEastAsia" w:hAnsi="Cambria Math"/>
            </w:rPr>
            <m:t>Price elasticity of demand=</m:t>
          </m:r>
          <m:f>
            <m:fPr>
              <m:ctrlPr>
                <w:rPr>
                  <w:rFonts w:ascii="Cambria Math" w:eastAsiaTheme="minorEastAsia" w:hAnsi="Cambria Math"/>
                  <w:i/>
                </w:rPr>
              </m:ctrlPr>
            </m:fPr>
            <m:num>
              <m:r>
                <w:rPr>
                  <w:rFonts w:ascii="Cambria Math" w:eastAsiaTheme="minorEastAsia" w:hAnsi="Cambria Math"/>
                </w:rPr>
                <m:t xml:space="preserve">%change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&gt;10%</m:t>
              </m:r>
            </m:num>
            <m:den>
              <m:r>
                <w:rPr>
                  <w:rFonts w:ascii="Cambria Math" w:eastAsiaTheme="minorEastAsia" w:hAnsi="Cambria Math"/>
                </w:rPr>
                <m:t>10%</m:t>
              </m:r>
            </m:den>
          </m:f>
          <m:r>
            <w:rPr>
              <w:rFonts w:ascii="Cambria Math" w:eastAsiaTheme="minorEastAsia" w:hAnsi="Cambria Math"/>
            </w:rPr>
            <m:t>=&gt;1</m:t>
          </m:r>
        </m:oMath>
      </m:oMathPara>
    </w:p>
    <w:p w:rsidR="005C35F5" w:rsidRPr="00091C8D" w:rsidRDefault="005C35F5" w:rsidP="00091C8D">
      <w:pPr>
        <w:tabs>
          <w:tab w:val="left" w:pos="426"/>
        </w:tabs>
        <w:spacing w:after="0" w:line="240" w:lineRule="auto"/>
        <w:rPr>
          <w:rFonts w:eastAsiaTheme="minorEastAsia"/>
        </w:rPr>
      </w:pPr>
      <w:r w:rsidRPr="005C35F5">
        <w:rPr>
          <w:rFonts w:eastAsiaTheme="minorEastAsia"/>
          <w:noProof/>
          <w:lang w:val="en-GB" w:eastAsia="en-GB"/>
        </w:rPr>
        <w:lastRenderedPageBreak/>
        <w:drawing>
          <wp:anchor distT="0" distB="0" distL="114300" distR="114300" simplePos="0" relativeHeight="251675648" behindDoc="0" locked="0" layoutInCell="1" allowOverlap="1" wp14:anchorId="3BF7C38F" wp14:editId="2B161174">
            <wp:simplePos x="0" y="0"/>
            <wp:positionH relativeFrom="column">
              <wp:posOffset>0</wp:posOffset>
            </wp:positionH>
            <wp:positionV relativeFrom="paragraph">
              <wp:posOffset>0</wp:posOffset>
            </wp:positionV>
            <wp:extent cx="2100580" cy="1760220"/>
            <wp:effectExtent l="0" t="0" r="0" b="0"/>
            <wp:wrapThrough wrapText="bothSides">
              <wp:wrapPolygon edited="0">
                <wp:start x="0" y="0"/>
                <wp:lineTo x="0" y="21273"/>
                <wp:lineTo x="21352" y="21273"/>
                <wp:lineTo x="21352"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100580"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b/>
          <w:i/>
        </w:rPr>
        <w:t>D</w:t>
      </w:r>
      <w:r>
        <w:rPr>
          <w:rFonts w:eastAsiaTheme="minorEastAsia"/>
        </w:rPr>
        <w:t xml:space="preserve"> curve: </w:t>
      </w:r>
    </w:p>
    <w:p w:rsidR="005C35F5" w:rsidRDefault="005C35F5" w:rsidP="00354891">
      <w:pPr>
        <w:tabs>
          <w:tab w:val="left" w:pos="426"/>
        </w:tabs>
        <w:spacing w:after="0" w:line="240" w:lineRule="auto"/>
        <w:ind w:left="360"/>
        <w:rPr>
          <w:rFonts w:eastAsiaTheme="minorEastAsia"/>
          <w:color w:val="002060"/>
        </w:rPr>
      </w:pPr>
      <w:r>
        <w:rPr>
          <w:rFonts w:eastAsiaTheme="minorEastAsia"/>
        </w:rPr>
        <w:tab/>
      </w:r>
      <w:r>
        <w:rPr>
          <w:rFonts w:eastAsiaTheme="minorEastAsia"/>
          <w:color w:val="002060"/>
        </w:rPr>
        <w:t>Relatively flat</w:t>
      </w:r>
    </w:p>
    <w:p w:rsidR="005C35F5" w:rsidRDefault="005C35F5" w:rsidP="00354891">
      <w:pPr>
        <w:tabs>
          <w:tab w:val="left" w:pos="426"/>
        </w:tabs>
        <w:spacing w:after="0" w:line="240" w:lineRule="auto"/>
        <w:ind w:left="360"/>
        <w:rPr>
          <w:rFonts w:eastAsiaTheme="minorEastAsia"/>
        </w:rPr>
      </w:pPr>
      <w:r>
        <w:rPr>
          <w:rFonts w:eastAsiaTheme="minorEastAsia"/>
        </w:rPr>
        <w:t>Consumers’ price sensitivity:</w:t>
      </w:r>
    </w:p>
    <w:p w:rsidR="005C35F5" w:rsidRPr="00946161" w:rsidRDefault="005C35F5" w:rsidP="00354891">
      <w:pPr>
        <w:tabs>
          <w:tab w:val="left" w:pos="426"/>
        </w:tabs>
        <w:spacing w:after="0" w:line="240" w:lineRule="auto"/>
        <w:ind w:left="360"/>
        <w:rPr>
          <w:rFonts w:eastAsiaTheme="minorEastAsia"/>
          <w:color w:val="002060"/>
        </w:rPr>
      </w:pPr>
      <w:r>
        <w:rPr>
          <w:rFonts w:eastAsiaTheme="minorEastAsia"/>
          <w:color w:val="002060"/>
        </w:rPr>
        <w:tab/>
        <w:t>Relative high</w:t>
      </w:r>
    </w:p>
    <w:p w:rsidR="005C35F5" w:rsidRDefault="005C35F5" w:rsidP="00354891">
      <w:pPr>
        <w:tabs>
          <w:tab w:val="left" w:pos="426"/>
        </w:tabs>
        <w:spacing w:after="0" w:line="240" w:lineRule="auto"/>
        <w:ind w:left="360"/>
        <w:rPr>
          <w:rFonts w:eastAsiaTheme="minorEastAsia"/>
        </w:rPr>
      </w:pPr>
      <w:r>
        <w:rPr>
          <w:rFonts w:eastAsiaTheme="minorEastAsia"/>
        </w:rPr>
        <w:t>Elasticity:</w:t>
      </w:r>
    </w:p>
    <w:p w:rsidR="005C35F5" w:rsidRDefault="005C35F5" w:rsidP="00354891">
      <w:pPr>
        <w:tabs>
          <w:tab w:val="left" w:pos="426"/>
        </w:tabs>
        <w:spacing w:after="0" w:line="240" w:lineRule="auto"/>
        <w:rPr>
          <w:rFonts w:eastAsiaTheme="minorEastAsia"/>
          <w:color w:val="002060"/>
        </w:rPr>
      </w:pPr>
      <w:r>
        <w:rPr>
          <w:rFonts w:eastAsiaTheme="minorEastAsia"/>
          <w:color w:val="002060"/>
        </w:rPr>
        <w:tab/>
        <w:t xml:space="preserve">&gt; </w:t>
      </w:r>
      <w:r w:rsidRPr="005C35F5">
        <w:rPr>
          <w:rFonts w:eastAsiaTheme="minorEastAsia"/>
          <w:color w:val="002060"/>
        </w:rPr>
        <w:t>1</w:t>
      </w:r>
    </w:p>
    <w:p w:rsidR="005C35F5" w:rsidRPr="005C35F5" w:rsidRDefault="005C35F5" w:rsidP="00354891">
      <w:pPr>
        <w:pStyle w:val="ListParagraph"/>
        <w:numPr>
          <w:ilvl w:val="0"/>
          <w:numId w:val="39"/>
        </w:numPr>
        <w:tabs>
          <w:tab w:val="left" w:pos="426"/>
        </w:tabs>
        <w:spacing w:after="0" w:line="240" w:lineRule="auto"/>
        <w:rPr>
          <w:rFonts w:eastAsiaTheme="minorEastAsia"/>
          <w:color w:val="7030A0"/>
        </w:rPr>
      </w:pPr>
      <w:r>
        <w:rPr>
          <w:rFonts w:eastAsiaTheme="minorEastAsia"/>
          <w:color w:val="7030A0"/>
        </w:rPr>
        <w:t xml:space="preserve">Ex. </w:t>
      </w:r>
      <w:r w:rsidRPr="005C35F5">
        <w:rPr>
          <w:rFonts w:eastAsiaTheme="minorEastAsia"/>
          <w:color w:val="7030A0"/>
        </w:rPr>
        <w:t>breakfast cereal, or anything with readily available substitutes</w:t>
      </w:r>
    </w:p>
    <w:p w:rsidR="005C35F5" w:rsidRPr="005C35F5" w:rsidRDefault="005C35F5" w:rsidP="00354891">
      <w:pPr>
        <w:pStyle w:val="ListParagraph"/>
        <w:numPr>
          <w:ilvl w:val="0"/>
          <w:numId w:val="39"/>
        </w:numPr>
        <w:tabs>
          <w:tab w:val="left" w:pos="426"/>
        </w:tabs>
        <w:spacing w:after="0" w:line="240" w:lineRule="auto"/>
        <w:rPr>
          <w:rFonts w:eastAsiaTheme="minorEastAsia"/>
          <w:color w:val="7030A0"/>
        </w:rPr>
      </w:pPr>
      <w:r w:rsidRPr="005C35F5">
        <w:rPr>
          <w:rFonts w:eastAsiaTheme="minorEastAsia"/>
          <w:color w:val="7030A0"/>
        </w:rPr>
        <w:t>its relatively flatter than an inelastic demand curve</w:t>
      </w:r>
    </w:p>
    <w:p w:rsidR="005C35F5" w:rsidRDefault="005C35F5" w:rsidP="00354891">
      <w:pPr>
        <w:tabs>
          <w:tab w:val="left" w:pos="426"/>
        </w:tabs>
        <w:spacing w:after="0" w:line="240" w:lineRule="auto"/>
        <w:rPr>
          <w:rFonts w:eastAsiaTheme="minorEastAsia"/>
          <w:u w:val="single"/>
        </w:rPr>
      </w:pPr>
    </w:p>
    <w:p w:rsidR="005C35F5" w:rsidRDefault="005C35F5" w:rsidP="00354891">
      <w:pPr>
        <w:tabs>
          <w:tab w:val="left" w:pos="426"/>
        </w:tabs>
        <w:spacing w:after="0" w:line="240" w:lineRule="auto"/>
        <w:rPr>
          <w:rFonts w:eastAsiaTheme="minorEastAsia"/>
          <w:u w:val="single"/>
        </w:rPr>
      </w:pPr>
    </w:p>
    <w:p w:rsidR="005C35F5" w:rsidRPr="00F823F3" w:rsidRDefault="005C35F5" w:rsidP="00354891">
      <w:pPr>
        <w:tabs>
          <w:tab w:val="left" w:pos="426"/>
        </w:tabs>
        <w:spacing w:after="0" w:line="240" w:lineRule="auto"/>
        <w:rPr>
          <w:rFonts w:eastAsiaTheme="minorEastAsia"/>
        </w:rPr>
      </w:pPr>
      <w:r w:rsidRPr="00F823F3">
        <w:rPr>
          <w:rFonts w:eastAsiaTheme="minorEastAsia"/>
          <w:color w:val="1F3864" w:themeColor="accent5" w:themeShade="80"/>
        </w:rPr>
        <w:t>“Perfectly elastic demand” (the other extreme)</w:t>
      </w:r>
    </w:p>
    <w:p w:rsidR="005C35F5" w:rsidRPr="005C35F5" w:rsidRDefault="005C35F5" w:rsidP="00354891">
      <w:pPr>
        <w:tabs>
          <w:tab w:val="left" w:pos="426"/>
        </w:tabs>
        <w:spacing w:after="0" w:line="240" w:lineRule="auto"/>
        <w:rPr>
          <w:rFonts w:eastAsiaTheme="minorEastAsia"/>
        </w:rPr>
      </w:pPr>
      <m:oMathPara>
        <m:oMathParaPr>
          <m:jc m:val="left"/>
        </m:oMathParaPr>
        <m:oMath>
          <m:r>
            <w:rPr>
              <w:rFonts w:ascii="Cambria Math" w:eastAsiaTheme="minorEastAsia" w:hAnsi="Cambria Math"/>
            </w:rPr>
            <m:t>Price elasticity of demand=</m:t>
          </m:r>
          <m:f>
            <m:fPr>
              <m:ctrlPr>
                <w:rPr>
                  <w:rFonts w:ascii="Cambria Math" w:eastAsiaTheme="minorEastAsia" w:hAnsi="Cambria Math"/>
                  <w:i/>
                </w:rPr>
              </m:ctrlPr>
            </m:fPr>
            <m:num>
              <m:r>
                <w:rPr>
                  <w:rFonts w:ascii="Cambria Math" w:eastAsiaTheme="minorEastAsia" w:hAnsi="Cambria Math"/>
                </w:rPr>
                <m:t xml:space="preserve">%change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any%</m:t>
              </m:r>
            </m:num>
            <m:den>
              <m:r>
                <w:rPr>
                  <w:rFonts w:ascii="Cambria Math" w:eastAsiaTheme="minorEastAsia" w:hAnsi="Cambria Math"/>
                </w:rPr>
                <m:t>0%</m:t>
              </m:r>
            </m:den>
          </m:f>
          <m:r>
            <w:rPr>
              <w:rFonts w:ascii="Cambria Math" w:eastAsiaTheme="minorEastAsia" w:hAnsi="Cambria Math"/>
            </w:rPr>
            <m:t>=infinity</m:t>
          </m:r>
        </m:oMath>
      </m:oMathPara>
    </w:p>
    <w:p w:rsidR="005C35F5" w:rsidRPr="00091C8D" w:rsidRDefault="005C35F5" w:rsidP="00091C8D">
      <w:pPr>
        <w:tabs>
          <w:tab w:val="left" w:pos="426"/>
        </w:tabs>
        <w:spacing w:after="0" w:line="240" w:lineRule="auto"/>
        <w:rPr>
          <w:rFonts w:eastAsiaTheme="minorEastAsia"/>
          <w:u w:val="single"/>
        </w:rPr>
      </w:pPr>
      <w:r w:rsidRPr="005C35F5">
        <w:rPr>
          <w:rFonts w:eastAsiaTheme="minorEastAsia"/>
          <w:noProof/>
          <w:lang w:val="en-GB" w:eastAsia="en-GB"/>
        </w:rPr>
        <w:drawing>
          <wp:anchor distT="0" distB="0" distL="114300" distR="114300" simplePos="0" relativeHeight="251676672" behindDoc="0" locked="0" layoutInCell="1" allowOverlap="1" wp14:anchorId="055B6DE5" wp14:editId="1F938EFC">
            <wp:simplePos x="0" y="0"/>
            <wp:positionH relativeFrom="column">
              <wp:posOffset>-635</wp:posOffset>
            </wp:positionH>
            <wp:positionV relativeFrom="paragraph">
              <wp:posOffset>3810</wp:posOffset>
            </wp:positionV>
            <wp:extent cx="2013585" cy="1563370"/>
            <wp:effectExtent l="0" t="0" r="5715" b="0"/>
            <wp:wrapThrough wrapText="bothSides">
              <wp:wrapPolygon edited="0">
                <wp:start x="0" y="0"/>
                <wp:lineTo x="0" y="21319"/>
                <wp:lineTo x="21457" y="21319"/>
                <wp:lineTo x="21457"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13585" cy="1563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EastAsia"/>
          <w:b/>
          <w:i/>
        </w:rPr>
        <w:t>D</w:t>
      </w:r>
      <w:r>
        <w:rPr>
          <w:rFonts w:eastAsiaTheme="minorEastAsia"/>
        </w:rPr>
        <w:t xml:space="preserve"> curve: </w:t>
      </w:r>
    </w:p>
    <w:p w:rsidR="005C35F5" w:rsidRDefault="005C35F5" w:rsidP="00354891">
      <w:pPr>
        <w:tabs>
          <w:tab w:val="left" w:pos="426"/>
        </w:tabs>
        <w:spacing w:after="0" w:line="240" w:lineRule="auto"/>
        <w:ind w:left="360"/>
        <w:rPr>
          <w:rFonts w:eastAsiaTheme="minorEastAsia"/>
          <w:color w:val="002060"/>
        </w:rPr>
      </w:pPr>
      <w:r>
        <w:rPr>
          <w:rFonts w:eastAsiaTheme="minorEastAsia"/>
        </w:rPr>
        <w:tab/>
      </w:r>
      <w:r>
        <w:rPr>
          <w:rFonts w:eastAsiaTheme="minorEastAsia"/>
          <w:color w:val="002060"/>
        </w:rPr>
        <w:t>horizontal</w:t>
      </w:r>
    </w:p>
    <w:p w:rsidR="005C35F5" w:rsidRDefault="005C35F5" w:rsidP="00354891">
      <w:pPr>
        <w:tabs>
          <w:tab w:val="left" w:pos="426"/>
        </w:tabs>
        <w:spacing w:after="0" w:line="240" w:lineRule="auto"/>
        <w:ind w:left="360"/>
        <w:rPr>
          <w:rFonts w:eastAsiaTheme="minorEastAsia"/>
        </w:rPr>
      </w:pPr>
      <w:r>
        <w:rPr>
          <w:rFonts w:eastAsiaTheme="minorEastAsia"/>
        </w:rPr>
        <w:t>Consumers’ price sensitivity:</w:t>
      </w:r>
    </w:p>
    <w:p w:rsidR="005C35F5" w:rsidRPr="00946161" w:rsidRDefault="005C35F5" w:rsidP="00354891">
      <w:pPr>
        <w:tabs>
          <w:tab w:val="left" w:pos="426"/>
        </w:tabs>
        <w:spacing w:after="0" w:line="240" w:lineRule="auto"/>
        <w:ind w:left="360"/>
        <w:rPr>
          <w:rFonts w:eastAsiaTheme="minorEastAsia"/>
          <w:color w:val="002060"/>
        </w:rPr>
      </w:pPr>
      <w:r>
        <w:rPr>
          <w:rFonts w:eastAsiaTheme="minorEastAsia"/>
          <w:color w:val="002060"/>
        </w:rPr>
        <w:tab/>
        <w:t>extreme</w:t>
      </w:r>
    </w:p>
    <w:p w:rsidR="005C35F5" w:rsidRDefault="005C35F5" w:rsidP="00354891">
      <w:pPr>
        <w:tabs>
          <w:tab w:val="left" w:pos="426"/>
        </w:tabs>
        <w:spacing w:after="0" w:line="240" w:lineRule="auto"/>
        <w:ind w:left="360"/>
        <w:rPr>
          <w:rFonts w:eastAsiaTheme="minorEastAsia"/>
        </w:rPr>
      </w:pPr>
      <w:r>
        <w:rPr>
          <w:rFonts w:eastAsiaTheme="minorEastAsia"/>
        </w:rPr>
        <w:t>Elasticity:</w:t>
      </w:r>
    </w:p>
    <w:p w:rsidR="005C35F5" w:rsidRPr="00F823F3" w:rsidRDefault="00F823F3" w:rsidP="00354891">
      <w:pPr>
        <w:tabs>
          <w:tab w:val="left" w:pos="426"/>
        </w:tabs>
        <w:spacing w:after="0" w:line="240" w:lineRule="auto"/>
        <w:rPr>
          <w:rFonts w:eastAsiaTheme="minorEastAsia"/>
          <w:color w:val="002060"/>
        </w:rPr>
      </w:pPr>
      <w:r>
        <w:rPr>
          <w:rFonts w:eastAsiaTheme="minorEastAsia"/>
          <w:color w:val="002060"/>
        </w:rPr>
        <w:tab/>
        <w:t>infinity</w:t>
      </w:r>
    </w:p>
    <w:p w:rsidR="005C35F5" w:rsidRPr="003D4E77" w:rsidRDefault="00F823F3" w:rsidP="00354891">
      <w:pPr>
        <w:pStyle w:val="ListParagraph"/>
        <w:numPr>
          <w:ilvl w:val="0"/>
          <w:numId w:val="40"/>
        </w:numPr>
        <w:tabs>
          <w:tab w:val="left" w:pos="426"/>
        </w:tabs>
        <w:spacing w:after="0" w:line="240" w:lineRule="auto"/>
        <w:rPr>
          <w:rFonts w:eastAsiaTheme="minorEastAsia"/>
        </w:rPr>
      </w:pPr>
      <w:r>
        <w:rPr>
          <w:rFonts w:eastAsiaTheme="minorEastAsia"/>
          <w:color w:val="7030A0"/>
        </w:rPr>
        <w:t>“E</w:t>
      </w:r>
      <w:r w:rsidR="005C35F5">
        <w:rPr>
          <w:rFonts w:eastAsiaTheme="minorEastAsia"/>
          <w:color w:val="7030A0"/>
        </w:rPr>
        <w:t>xtreme price sensitivity” means the tiniest price increase causes demand to fall to zero.</w:t>
      </w:r>
    </w:p>
    <w:p w:rsidR="00F823F3" w:rsidRPr="00F823F3" w:rsidRDefault="003D4E77" w:rsidP="00354891">
      <w:pPr>
        <w:pStyle w:val="ListParagraph"/>
        <w:numPr>
          <w:ilvl w:val="0"/>
          <w:numId w:val="40"/>
        </w:numPr>
        <w:tabs>
          <w:tab w:val="left" w:pos="426"/>
        </w:tabs>
        <w:spacing w:after="0" w:line="240" w:lineRule="auto"/>
        <w:rPr>
          <w:rFonts w:eastAsiaTheme="minorEastAsia"/>
        </w:rPr>
      </w:pPr>
      <w:r>
        <w:rPr>
          <w:rFonts w:eastAsiaTheme="minorEastAsia"/>
          <w:color w:val="7030A0"/>
        </w:rPr>
        <w:t xml:space="preserve">“Q changes by any %” when the D curve is horizontal, quantity cannot be determined from the price. </w:t>
      </w:r>
    </w:p>
    <w:p w:rsidR="003D4E77" w:rsidRPr="00F823F3" w:rsidRDefault="003D4E77" w:rsidP="00354891">
      <w:pPr>
        <w:pStyle w:val="ListParagraph"/>
        <w:numPr>
          <w:ilvl w:val="0"/>
          <w:numId w:val="40"/>
        </w:numPr>
        <w:tabs>
          <w:tab w:val="left" w:pos="426"/>
        </w:tabs>
        <w:spacing w:after="0" w:line="240" w:lineRule="auto"/>
        <w:rPr>
          <w:rFonts w:eastAsiaTheme="minorEastAsia"/>
        </w:rPr>
      </w:pPr>
      <w:r w:rsidRPr="00F823F3">
        <w:rPr>
          <w:rFonts w:eastAsiaTheme="minorEastAsia"/>
        </w:rPr>
        <w:t>Consumers might demand Q1 units one month, Q2 units another month, and some other quantity later. Q changes by any am</w:t>
      </w:r>
      <w:r w:rsidR="00BC7856" w:rsidRPr="00F823F3">
        <w:rPr>
          <w:rFonts w:eastAsiaTheme="minorEastAsia"/>
        </w:rPr>
        <w:t>ount, but P always “changes by 0%” (i.e., doesn’t change).</w:t>
      </w:r>
    </w:p>
    <w:p w:rsidR="00BC7856" w:rsidRPr="00F823F3" w:rsidRDefault="00BC7856" w:rsidP="00354891">
      <w:pPr>
        <w:pStyle w:val="ListParagraph"/>
        <w:numPr>
          <w:ilvl w:val="1"/>
          <w:numId w:val="40"/>
        </w:numPr>
        <w:tabs>
          <w:tab w:val="left" w:pos="426"/>
        </w:tabs>
        <w:spacing w:after="0"/>
        <w:rPr>
          <w:rFonts w:eastAsiaTheme="minorEastAsia"/>
        </w:rPr>
      </w:pPr>
      <w:r w:rsidRPr="00F823F3">
        <w:rPr>
          <w:rFonts w:eastAsiaTheme="minorEastAsia"/>
        </w:rPr>
        <w:t xml:space="preserve">Ex. a small family farm which grows wheat. The demand curve in this curve is downward-slopping, and the market demand and supply curve determines the price of wheat. </w:t>
      </w:r>
      <w:r w:rsidRPr="00F823F3">
        <w:rPr>
          <w:rFonts w:eastAsiaTheme="minorEastAsia"/>
          <w:lang w:val="en-US"/>
        </w:rPr>
        <w:t xml:space="preserve">Suppose that price is $5/bushel.  </w:t>
      </w:r>
    </w:p>
    <w:p w:rsidR="00BC7856" w:rsidRPr="00F823F3" w:rsidRDefault="00BC7856" w:rsidP="00354891">
      <w:pPr>
        <w:pStyle w:val="ListParagraph"/>
        <w:tabs>
          <w:tab w:val="left" w:pos="426"/>
        </w:tabs>
        <w:spacing w:after="0"/>
        <w:rPr>
          <w:rFonts w:eastAsiaTheme="minorEastAsia"/>
        </w:rPr>
      </w:pPr>
      <w:r w:rsidRPr="00F823F3">
        <w:rPr>
          <w:rFonts w:eastAsiaTheme="minorEastAsia"/>
          <w:lang w:val="en-US"/>
        </w:rPr>
        <w:t xml:space="preserve">Now consider the demand curve facing you, the individual wheat farmer.  If you charge a price of $5, you can sell as much or as little as you want.  If you charge a price even just a little higher than $5, demand for YOUR wheat will fall to zero:  Buyers would not be willing to pay you more than $5 when they could get the same wheat elsewhere for $5.  Similarly, if you drop your price below $5, then demand for YOUR wheat will become enormous (not literally infinite, but “almost infinite”):  if other wheat farmers are charging $5 and you charge less, then EVERY buyer will want to buy wheat from you. </w:t>
      </w:r>
    </w:p>
    <w:p w:rsidR="00BC7856" w:rsidRPr="00F823F3" w:rsidRDefault="00BC7856" w:rsidP="00354891">
      <w:pPr>
        <w:pStyle w:val="ListParagraph"/>
        <w:tabs>
          <w:tab w:val="left" w:pos="426"/>
        </w:tabs>
        <w:spacing w:after="0"/>
        <w:rPr>
          <w:rFonts w:eastAsiaTheme="minorEastAsia"/>
          <w:lang w:val="en-US"/>
        </w:rPr>
      </w:pPr>
      <w:r w:rsidRPr="00F823F3">
        <w:rPr>
          <w:rFonts w:eastAsiaTheme="minorEastAsia"/>
          <w:lang w:val="en-US"/>
        </w:rPr>
        <w:t xml:space="preserve">Why is the demand curve facing an individual producer perfectly elastic?  Recall that elasticity is greater when lots of close substitutes are available.  In this case, you are selling a product that has many perfect substitutes:  the wheat sold by every other farmer is a perfect substitute for the wheat you sell.  </w:t>
      </w:r>
    </w:p>
    <w:p w:rsidR="00BC7856" w:rsidRDefault="00BC7856" w:rsidP="00354891">
      <w:pPr>
        <w:tabs>
          <w:tab w:val="left" w:pos="426"/>
        </w:tabs>
        <w:spacing w:after="0"/>
        <w:rPr>
          <w:rFonts w:eastAsiaTheme="minorEastAsia"/>
          <w:color w:val="7030A0"/>
        </w:rPr>
      </w:pPr>
    </w:p>
    <w:p w:rsidR="00BC7856" w:rsidRPr="00D3099C" w:rsidRDefault="00BC7856" w:rsidP="00354891">
      <w:pPr>
        <w:tabs>
          <w:tab w:val="left" w:pos="426"/>
        </w:tabs>
        <w:spacing w:after="0"/>
        <w:rPr>
          <w:rFonts w:eastAsiaTheme="minorEastAsia"/>
          <w:color w:val="1F3864" w:themeColor="accent5" w:themeShade="80"/>
        </w:rPr>
      </w:pPr>
      <w:r w:rsidRPr="00F823F3">
        <w:rPr>
          <w:rFonts w:eastAsiaTheme="minorEastAsia"/>
          <w:color w:val="1F3864" w:themeColor="accent5" w:themeShade="80"/>
        </w:rPr>
        <w:t>Elas</w:t>
      </w:r>
      <w:r w:rsidR="00D3099C">
        <w:rPr>
          <w:rFonts w:eastAsiaTheme="minorEastAsia"/>
          <w:color w:val="1F3864" w:themeColor="accent5" w:themeShade="80"/>
        </w:rPr>
        <w:t>ticity of a Linear Demand Curve</w:t>
      </w:r>
    </w:p>
    <w:p w:rsidR="00BC7856" w:rsidRDefault="00D3099C" w:rsidP="00354891">
      <w:pPr>
        <w:pStyle w:val="ListParagraph"/>
        <w:numPr>
          <w:ilvl w:val="0"/>
          <w:numId w:val="41"/>
        </w:numPr>
        <w:tabs>
          <w:tab w:val="left" w:pos="426"/>
        </w:tabs>
        <w:spacing w:after="0"/>
        <w:ind w:left="3544" w:hanging="283"/>
        <w:rPr>
          <w:rFonts w:eastAsiaTheme="minorEastAsia"/>
        </w:rPr>
      </w:pPr>
      <w:r>
        <w:rPr>
          <w:rFonts w:eastAsiaTheme="minorEastAsia"/>
          <w:noProof/>
          <w:lang w:val="en-GB" w:eastAsia="en-GB"/>
        </w:rPr>
        <w:lastRenderedPageBreak/>
        <w:drawing>
          <wp:anchor distT="0" distB="0" distL="114300" distR="114300" simplePos="0" relativeHeight="251677696" behindDoc="0" locked="0" layoutInCell="1" allowOverlap="1" wp14:anchorId="1D361F43" wp14:editId="405A0AC8">
            <wp:simplePos x="0" y="0"/>
            <wp:positionH relativeFrom="column">
              <wp:posOffset>35560</wp:posOffset>
            </wp:positionH>
            <wp:positionV relativeFrom="paragraph">
              <wp:posOffset>19685</wp:posOffset>
            </wp:positionV>
            <wp:extent cx="1896745" cy="1436370"/>
            <wp:effectExtent l="0" t="0" r="8255" b="0"/>
            <wp:wrapThrough wrapText="bothSides">
              <wp:wrapPolygon edited="0">
                <wp:start x="0" y="0"/>
                <wp:lineTo x="0" y="21199"/>
                <wp:lineTo x="21477" y="21199"/>
                <wp:lineTo x="21477"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96745" cy="1436370"/>
                    </a:xfrm>
                    <a:prstGeom prst="rect">
                      <a:avLst/>
                    </a:prstGeom>
                    <a:noFill/>
                    <a:ln>
                      <a:noFill/>
                    </a:ln>
                  </pic:spPr>
                </pic:pic>
              </a:graphicData>
            </a:graphic>
          </wp:anchor>
        </w:drawing>
      </w:r>
      <w:r w:rsidR="00BC7856" w:rsidRPr="00BC7856">
        <w:rPr>
          <w:rFonts w:eastAsiaTheme="minorEastAsia"/>
        </w:rPr>
        <w:t>The slope of a linear demand curve is constant, but its elasticity is not.</w:t>
      </w:r>
    </w:p>
    <w:p w:rsidR="00BC7856" w:rsidRPr="00BC7856" w:rsidRDefault="00BC7856" w:rsidP="00354891">
      <w:pPr>
        <w:pStyle w:val="ListParagraph"/>
        <w:numPr>
          <w:ilvl w:val="1"/>
          <w:numId w:val="41"/>
        </w:numPr>
        <w:tabs>
          <w:tab w:val="left" w:pos="426"/>
        </w:tabs>
        <w:spacing w:after="0"/>
        <w:ind w:left="3828" w:hanging="284"/>
        <w:rPr>
          <w:rFonts w:eastAsiaTheme="minorEastAsia"/>
        </w:rPr>
      </w:pPr>
      <w:r>
        <w:rPr>
          <w:rFonts w:eastAsiaTheme="minorEastAsia"/>
          <w:color w:val="7030A0"/>
        </w:rPr>
        <w:t>Calculations of percentage changes use the midpoint ethos</w:t>
      </w:r>
    </w:p>
    <w:p w:rsidR="00BC7856" w:rsidRPr="00BC7856" w:rsidRDefault="00BC7856" w:rsidP="00354891">
      <w:pPr>
        <w:pStyle w:val="ListParagraph"/>
        <w:numPr>
          <w:ilvl w:val="2"/>
          <w:numId w:val="41"/>
        </w:numPr>
        <w:tabs>
          <w:tab w:val="left" w:pos="426"/>
        </w:tabs>
        <w:spacing w:after="0"/>
        <w:ind w:left="4253"/>
        <w:rPr>
          <w:rFonts w:eastAsiaTheme="minorEastAsia"/>
        </w:rPr>
      </w:pPr>
      <w:r>
        <w:rPr>
          <w:rFonts w:eastAsiaTheme="minorEastAsia"/>
          <w:color w:val="7030A0"/>
        </w:rPr>
        <w:t>As you move down the linear demand curve, the slope remains constant however, the percentage changes in these variables do not remain constant.</w:t>
      </w:r>
    </w:p>
    <w:p w:rsidR="00BC7856" w:rsidRPr="00BC7856" w:rsidRDefault="00BC7856" w:rsidP="00354891">
      <w:pPr>
        <w:pStyle w:val="ListParagraph"/>
        <w:numPr>
          <w:ilvl w:val="2"/>
          <w:numId w:val="41"/>
        </w:numPr>
        <w:tabs>
          <w:tab w:val="left" w:pos="426"/>
        </w:tabs>
        <w:spacing w:after="0"/>
        <w:ind w:left="4253" w:hanging="425"/>
        <w:rPr>
          <w:rFonts w:eastAsiaTheme="minorEastAsia"/>
        </w:rPr>
      </w:pPr>
      <w:r>
        <w:rPr>
          <w:rFonts w:eastAsiaTheme="minorEastAsia"/>
          <w:color w:val="7030A0"/>
        </w:rPr>
        <w:t>Elasticity falls as you move downward &amp; rightward along a linear demand curve</w:t>
      </w:r>
    </w:p>
    <w:p w:rsidR="00BC7856" w:rsidRPr="00BC7856" w:rsidRDefault="00BC7856" w:rsidP="00354891">
      <w:pPr>
        <w:pStyle w:val="ListParagraph"/>
        <w:numPr>
          <w:ilvl w:val="0"/>
          <w:numId w:val="41"/>
        </w:numPr>
        <w:tabs>
          <w:tab w:val="left" w:pos="426"/>
        </w:tabs>
        <w:spacing w:after="0"/>
        <w:rPr>
          <w:rFonts w:eastAsiaTheme="minorEastAsia"/>
        </w:rPr>
      </w:pPr>
      <w:r>
        <w:rPr>
          <w:rFonts w:eastAsiaTheme="minorEastAsia"/>
          <w:color w:val="7030A0"/>
        </w:rPr>
        <w:t>In some bow-shaped curves the slop</w:t>
      </w:r>
      <w:r w:rsidR="00D3099C">
        <w:rPr>
          <w:rFonts w:eastAsiaTheme="minorEastAsia"/>
          <w:color w:val="7030A0"/>
        </w:rPr>
        <w:t>e</w:t>
      </w:r>
      <w:r>
        <w:rPr>
          <w:rFonts w:eastAsiaTheme="minorEastAsia"/>
          <w:color w:val="7030A0"/>
        </w:rPr>
        <w:t xml:space="preserve"> may not be constant but the price elasticity of demand may be constant.</w:t>
      </w:r>
    </w:p>
    <w:p w:rsidR="00BC7856" w:rsidRDefault="00BC7856" w:rsidP="00354891">
      <w:pPr>
        <w:tabs>
          <w:tab w:val="left" w:pos="426"/>
        </w:tabs>
        <w:spacing w:after="0"/>
        <w:rPr>
          <w:rFonts w:eastAsiaTheme="minorEastAsia"/>
        </w:rPr>
      </w:pPr>
    </w:p>
    <w:p w:rsidR="00BC7856" w:rsidRPr="00F823F3" w:rsidRDefault="00BC7856" w:rsidP="00354891">
      <w:pPr>
        <w:tabs>
          <w:tab w:val="left" w:pos="426"/>
        </w:tabs>
        <w:spacing w:after="0"/>
        <w:rPr>
          <w:rFonts w:eastAsiaTheme="minorEastAsia"/>
          <w:color w:val="1F3864" w:themeColor="accent5" w:themeShade="80"/>
        </w:rPr>
      </w:pPr>
      <w:r w:rsidRPr="00F823F3">
        <w:rPr>
          <w:rFonts w:eastAsiaTheme="minorEastAsia"/>
          <w:color w:val="1F3864" w:themeColor="accent5" w:themeShade="80"/>
        </w:rPr>
        <w:t>Price Elasticity and Total Revenue</w:t>
      </w:r>
    </w:p>
    <w:p w:rsidR="00B568A0" w:rsidRPr="00001B50" w:rsidRDefault="000B0357" w:rsidP="00354891">
      <w:pPr>
        <w:pStyle w:val="ListParagraph"/>
        <w:numPr>
          <w:ilvl w:val="0"/>
          <w:numId w:val="42"/>
        </w:numPr>
        <w:tabs>
          <w:tab w:val="left" w:pos="426"/>
        </w:tabs>
        <w:spacing w:after="0"/>
        <w:rPr>
          <w:rFonts w:eastAsiaTheme="minorEastAsia"/>
        </w:rPr>
      </w:pPr>
      <w:r w:rsidRPr="00001B50">
        <w:rPr>
          <w:rFonts w:eastAsiaTheme="minorEastAsia"/>
          <w:lang w:val="en-US"/>
        </w:rPr>
        <w:t>Continuing our sc</w:t>
      </w:r>
      <w:r w:rsidR="00001B50">
        <w:rPr>
          <w:rFonts w:eastAsiaTheme="minorEastAsia"/>
          <w:lang w:val="en-US"/>
        </w:rPr>
        <w:t xml:space="preserve">enario, if you raise your price </w:t>
      </w:r>
      <w:r w:rsidRPr="00001B50">
        <w:rPr>
          <w:rFonts w:eastAsiaTheme="minorEastAsia"/>
          <w:lang w:val="en-US"/>
        </w:rPr>
        <w:t>from $200 to $250, would your revenue rise or fall?</w:t>
      </w:r>
    </w:p>
    <w:p w:rsidR="00001B50" w:rsidRPr="00001B50" w:rsidRDefault="00001B50" w:rsidP="00354891">
      <w:pPr>
        <w:pStyle w:val="ListParagraph"/>
        <w:tabs>
          <w:tab w:val="left" w:pos="426"/>
        </w:tabs>
        <w:spacing w:after="0"/>
        <w:rPr>
          <w:rFonts w:eastAsiaTheme="minorEastAsia"/>
          <w:b/>
        </w:rPr>
      </w:pPr>
      <m:oMathPara>
        <m:oMath>
          <m:r>
            <w:rPr>
              <w:rFonts w:ascii="Cambria Math" w:eastAsiaTheme="minorEastAsia" w:hAnsi="Cambria Math"/>
            </w:rPr>
            <m:t>Revenue=</m:t>
          </m:r>
          <m:r>
            <m:rPr>
              <m:sty m:val="bi"/>
            </m:rPr>
            <w:rPr>
              <w:rFonts w:ascii="Cambria Math" w:eastAsiaTheme="minorEastAsia" w:hAnsi="Cambria Math"/>
            </w:rPr>
            <m:t>P×Q</m:t>
          </m:r>
        </m:oMath>
      </m:oMathPara>
    </w:p>
    <w:p w:rsidR="00B568A0" w:rsidRPr="00001B50" w:rsidRDefault="000B0357" w:rsidP="00354891">
      <w:pPr>
        <w:pStyle w:val="ListParagraph"/>
        <w:numPr>
          <w:ilvl w:val="0"/>
          <w:numId w:val="42"/>
        </w:numPr>
        <w:tabs>
          <w:tab w:val="left" w:pos="426"/>
        </w:tabs>
        <w:spacing w:after="0"/>
        <w:rPr>
          <w:rFonts w:eastAsiaTheme="minorEastAsia"/>
        </w:rPr>
      </w:pPr>
      <w:r w:rsidRPr="00001B50">
        <w:rPr>
          <w:rFonts w:eastAsiaTheme="minorEastAsia"/>
          <w:lang w:val="en-US"/>
        </w:rPr>
        <w:t>A price increase has two effects on revenue:</w:t>
      </w:r>
    </w:p>
    <w:p w:rsidR="00B568A0" w:rsidRPr="00001B50" w:rsidRDefault="000B0357" w:rsidP="00354891">
      <w:pPr>
        <w:pStyle w:val="ListParagraph"/>
        <w:numPr>
          <w:ilvl w:val="1"/>
          <w:numId w:val="42"/>
        </w:numPr>
        <w:tabs>
          <w:tab w:val="left" w:pos="426"/>
        </w:tabs>
        <w:spacing w:after="0"/>
        <w:rPr>
          <w:rFonts w:eastAsiaTheme="minorEastAsia"/>
        </w:rPr>
      </w:pPr>
      <w:r w:rsidRPr="00001B50">
        <w:rPr>
          <w:rFonts w:eastAsiaTheme="minorEastAsia"/>
          <w:lang w:val="en-US"/>
        </w:rPr>
        <w:t xml:space="preserve">Higher </w:t>
      </w:r>
      <w:r w:rsidRPr="00001B50">
        <w:rPr>
          <w:rFonts w:eastAsiaTheme="minorEastAsia"/>
          <w:b/>
          <w:bCs/>
          <w:i/>
          <w:iCs/>
          <w:lang w:val="en-US"/>
        </w:rPr>
        <w:t>P</w:t>
      </w:r>
      <w:r w:rsidRPr="00001B50">
        <w:rPr>
          <w:rFonts w:eastAsiaTheme="minorEastAsia"/>
          <w:lang w:val="en-US"/>
        </w:rPr>
        <w:t xml:space="preserve"> m</w:t>
      </w:r>
      <w:r w:rsidR="00001B50">
        <w:rPr>
          <w:rFonts w:eastAsiaTheme="minorEastAsia"/>
          <w:lang w:val="en-US"/>
        </w:rPr>
        <w:t xml:space="preserve">eans more revenue on each unit </w:t>
      </w:r>
      <w:r w:rsidRPr="00001B50">
        <w:rPr>
          <w:rFonts w:eastAsiaTheme="minorEastAsia"/>
          <w:lang w:val="en-US"/>
        </w:rPr>
        <w:t xml:space="preserve">you sell. </w:t>
      </w:r>
    </w:p>
    <w:p w:rsidR="00B568A0" w:rsidRPr="00001B50" w:rsidRDefault="000B0357" w:rsidP="00354891">
      <w:pPr>
        <w:pStyle w:val="ListParagraph"/>
        <w:numPr>
          <w:ilvl w:val="1"/>
          <w:numId w:val="42"/>
        </w:numPr>
        <w:tabs>
          <w:tab w:val="left" w:pos="426"/>
        </w:tabs>
        <w:spacing w:after="0"/>
        <w:rPr>
          <w:rFonts w:eastAsiaTheme="minorEastAsia"/>
        </w:rPr>
      </w:pPr>
      <w:r w:rsidRPr="00001B50">
        <w:rPr>
          <w:rFonts w:eastAsiaTheme="minorEastAsia"/>
          <w:lang w:val="en-US"/>
        </w:rPr>
        <w:t xml:space="preserve">But you sell fewer units (lower </w:t>
      </w:r>
      <w:r w:rsidRPr="00001B50">
        <w:rPr>
          <w:rFonts w:eastAsiaTheme="minorEastAsia"/>
          <w:b/>
          <w:bCs/>
          <w:i/>
          <w:iCs/>
          <w:lang w:val="en-US"/>
        </w:rPr>
        <w:t>Q</w:t>
      </w:r>
      <w:r w:rsidR="00001B50">
        <w:rPr>
          <w:rFonts w:eastAsiaTheme="minorEastAsia"/>
          <w:lang w:val="en-US"/>
        </w:rPr>
        <w:t xml:space="preserve">), </w:t>
      </w:r>
      <w:r w:rsidRPr="00001B50">
        <w:rPr>
          <w:rFonts w:eastAsiaTheme="minorEastAsia"/>
          <w:lang w:val="en-US"/>
        </w:rPr>
        <w:t>due to Law of Demand.</w:t>
      </w:r>
    </w:p>
    <w:p w:rsidR="00001B50" w:rsidRPr="00001B50" w:rsidRDefault="000B0357" w:rsidP="00354891">
      <w:pPr>
        <w:pStyle w:val="ListParagraph"/>
        <w:numPr>
          <w:ilvl w:val="0"/>
          <w:numId w:val="42"/>
        </w:numPr>
        <w:tabs>
          <w:tab w:val="left" w:pos="426"/>
        </w:tabs>
        <w:spacing w:after="0"/>
        <w:rPr>
          <w:rFonts w:eastAsiaTheme="minorEastAsia"/>
        </w:rPr>
      </w:pPr>
      <w:r w:rsidRPr="00001B50">
        <w:rPr>
          <w:rFonts w:eastAsiaTheme="minorEastAsia"/>
          <w:lang w:val="en-US"/>
        </w:rPr>
        <w:t>Which of</w:t>
      </w:r>
      <w:r w:rsidR="00001B50">
        <w:rPr>
          <w:rFonts w:eastAsiaTheme="minorEastAsia"/>
          <w:lang w:val="en-US"/>
        </w:rPr>
        <w:t xml:space="preserve"> these two effects is bigger?  </w:t>
      </w:r>
      <w:r w:rsidRPr="00001B50">
        <w:rPr>
          <w:rFonts w:eastAsiaTheme="minorEastAsia"/>
          <w:lang w:val="en-US"/>
        </w:rPr>
        <w:t>It depends on t</w:t>
      </w:r>
      <w:r w:rsidR="00001B50">
        <w:rPr>
          <w:rFonts w:eastAsiaTheme="minorEastAsia"/>
          <w:lang w:val="en-US"/>
        </w:rPr>
        <w:t>he price elasticity of demand.</w:t>
      </w:r>
    </w:p>
    <w:p w:rsidR="00001B50" w:rsidRPr="00001B50" w:rsidRDefault="00001B50" w:rsidP="00354891">
      <w:pPr>
        <w:pStyle w:val="ListParagraph"/>
        <w:numPr>
          <w:ilvl w:val="0"/>
          <w:numId w:val="42"/>
        </w:numPr>
        <w:tabs>
          <w:tab w:val="left" w:pos="426"/>
        </w:tabs>
        <w:spacing w:after="0"/>
        <w:rPr>
          <w:rFonts w:eastAsiaTheme="minorEastAsia"/>
          <w:color w:val="7030A0"/>
        </w:rPr>
      </w:pPr>
      <w:r w:rsidRPr="00001B50">
        <w:rPr>
          <w:rFonts w:eastAsiaTheme="minorEastAsia"/>
          <w:color w:val="7030A0"/>
          <w:lang w:val="en-US"/>
        </w:rPr>
        <w:t>Elasticity of deman</w:t>
      </w:r>
      <w:r>
        <w:rPr>
          <w:rFonts w:eastAsiaTheme="minorEastAsia"/>
          <w:color w:val="7030A0"/>
          <w:lang w:val="en-US"/>
        </w:rPr>
        <w:t>d</w:t>
      </w:r>
      <w:r w:rsidRPr="00001B50">
        <w:rPr>
          <w:rFonts w:eastAsiaTheme="minorEastAsia"/>
          <w:color w:val="7030A0"/>
          <w:lang w:val="en-US"/>
        </w:rPr>
        <w:t xml:space="preserve"> is very important to businesses because it helps them plan and make decisions</w:t>
      </w:r>
    </w:p>
    <w:p w:rsidR="00001B50" w:rsidRPr="00001B50" w:rsidRDefault="00001B50" w:rsidP="00354891">
      <w:pPr>
        <w:pStyle w:val="ListParagraph"/>
        <w:numPr>
          <w:ilvl w:val="0"/>
          <w:numId w:val="42"/>
        </w:numPr>
        <w:tabs>
          <w:tab w:val="left" w:pos="426"/>
        </w:tabs>
        <w:spacing w:after="0"/>
        <w:rPr>
          <w:rFonts w:eastAsiaTheme="minorEastAsia"/>
          <w:color w:val="7030A0"/>
        </w:rPr>
      </w:pPr>
      <w:r w:rsidRPr="00001B50">
        <w:rPr>
          <w:rFonts w:eastAsiaTheme="minorEastAsia"/>
          <w:color w:val="7030A0"/>
          <w:lang w:val="en-US"/>
        </w:rPr>
        <w:t>The frame works sellers use to make decisions is a cost benefit comparison</w:t>
      </w:r>
    </w:p>
    <w:p w:rsidR="00001B50" w:rsidRDefault="00001B50" w:rsidP="00354891">
      <w:pPr>
        <w:tabs>
          <w:tab w:val="left" w:pos="426"/>
        </w:tabs>
        <w:spacing w:after="0"/>
        <w:rPr>
          <w:rFonts w:eastAsiaTheme="minorEastAsia"/>
        </w:rPr>
      </w:pPr>
      <w:r>
        <w:rPr>
          <w:rFonts w:eastAsiaTheme="minorEastAsia"/>
          <w:noProof/>
          <w:lang w:val="en-GB" w:eastAsia="en-GB"/>
        </w:rPr>
        <w:drawing>
          <wp:inline distT="0" distB="0" distL="0" distR="0" wp14:anchorId="2877158E" wp14:editId="7B82A546">
            <wp:extent cx="2677886" cy="456198"/>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12710" cy="462130"/>
                    </a:xfrm>
                    <a:prstGeom prst="rect">
                      <a:avLst/>
                    </a:prstGeom>
                    <a:noFill/>
                    <a:ln>
                      <a:noFill/>
                    </a:ln>
                  </pic:spPr>
                </pic:pic>
              </a:graphicData>
            </a:graphic>
          </wp:inline>
        </w:drawing>
      </w:r>
    </w:p>
    <w:p w:rsidR="00001B50" w:rsidRPr="00F823F3" w:rsidRDefault="00001B50" w:rsidP="00354891">
      <w:pPr>
        <w:pStyle w:val="ListParagraph"/>
        <w:tabs>
          <w:tab w:val="left" w:pos="426"/>
        </w:tabs>
        <w:spacing w:after="0"/>
        <w:rPr>
          <w:rFonts w:eastAsiaTheme="minorEastAsia"/>
          <w:b/>
          <w:bdr w:val="single" w:sz="4" w:space="0" w:color="F4B083" w:themeColor="accent2" w:themeTint="99"/>
          <w:shd w:val="solid" w:color="F4B083" w:themeColor="accent2" w:themeTint="99" w:fill="F4B083" w:themeFill="accent2" w:themeFillTint="99"/>
        </w:rPr>
      </w:pPr>
      <m:oMathPara>
        <m:oMath>
          <m:r>
            <w:rPr>
              <w:rFonts w:ascii="Cambria Math" w:eastAsiaTheme="minorEastAsia" w:hAnsi="Cambria Math"/>
              <w:bdr w:val="single" w:sz="4" w:space="0" w:color="F4B083" w:themeColor="accent2" w:themeTint="99"/>
              <w:shd w:val="solid" w:color="F4B083" w:themeColor="accent2" w:themeTint="99" w:fill="F4B083" w:themeFill="accent2" w:themeFillTint="99"/>
            </w:rPr>
            <m:t>Revenue=</m:t>
          </m:r>
          <m:r>
            <m:rPr>
              <m:sty m:val="bi"/>
            </m:rPr>
            <w:rPr>
              <w:rFonts w:ascii="Cambria Math" w:eastAsiaTheme="minorEastAsia" w:hAnsi="Cambria Math"/>
              <w:bdr w:val="single" w:sz="4" w:space="0" w:color="F4B083" w:themeColor="accent2" w:themeTint="99"/>
              <w:shd w:val="solid" w:color="F4B083" w:themeColor="accent2" w:themeTint="99" w:fill="F4B083" w:themeFill="accent2" w:themeFillTint="99"/>
            </w:rPr>
            <m:t>P×Q</m:t>
          </m:r>
        </m:oMath>
      </m:oMathPara>
    </w:p>
    <w:p w:rsidR="000D1737" w:rsidRDefault="00001B50" w:rsidP="00354891">
      <w:pPr>
        <w:pStyle w:val="ListParagraph"/>
        <w:numPr>
          <w:ilvl w:val="0"/>
          <w:numId w:val="43"/>
        </w:numPr>
        <w:tabs>
          <w:tab w:val="left" w:pos="426"/>
        </w:tabs>
        <w:spacing w:after="0"/>
        <w:ind w:left="851"/>
        <w:rPr>
          <w:rFonts w:eastAsiaTheme="minorEastAsia"/>
        </w:rPr>
      </w:pPr>
      <w:r>
        <w:rPr>
          <w:rFonts w:eastAsiaTheme="minorEastAsia"/>
        </w:rPr>
        <w:t xml:space="preserve">If demand is elastic, then price elast. </w:t>
      </w:r>
      <w:r w:rsidR="000D1737">
        <w:rPr>
          <w:rFonts w:eastAsiaTheme="minorEastAsia"/>
        </w:rPr>
        <w:t>o</w:t>
      </w:r>
      <w:r>
        <w:rPr>
          <w:rFonts w:eastAsiaTheme="minorEastAsia"/>
        </w:rPr>
        <w:t xml:space="preserve">f demand &gt; 1 and </w:t>
      </w:r>
    </w:p>
    <w:p w:rsidR="00001B50" w:rsidRDefault="00F823F3" w:rsidP="00354891">
      <w:pPr>
        <w:pStyle w:val="ListParagraph"/>
        <w:tabs>
          <w:tab w:val="left" w:pos="426"/>
        </w:tabs>
        <w:spacing w:after="0"/>
        <w:ind w:left="3600"/>
        <w:rPr>
          <w:rFonts w:eastAsiaTheme="minorEastAsia"/>
        </w:rPr>
      </w:pPr>
      <w:r>
        <w:rPr>
          <w:rFonts w:eastAsiaTheme="minorEastAsia"/>
        </w:rPr>
        <w:t xml:space="preserve">      </w:t>
      </w:r>
      <w:r w:rsidR="00001B50">
        <w:rPr>
          <w:rFonts w:eastAsiaTheme="minorEastAsia"/>
        </w:rPr>
        <w:t xml:space="preserve">% change in </w:t>
      </w:r>
      <w:r w:rsidR="000D1737">
        <w:rPr>
          <w:rFonts w:eastAsiaTheme="minorEastAsia"/>
          <w:b/>
          <w:i/>
        </w:rPr>
        <w:t>Q</w:t>
      </w:r>
      <w:r w:rsidR="000D1737">
        <w:rPr>
          <w:rFonts w:eastAsiaTheme="minorEastAsia"/>
        </w:rPr>
        <w:t xml:space="preserve"> &gt; % change </w:t>
      </w:r>
      <w:r w:rsidR="000D1737">
        <w:rPr>
          <w:rFonts w:eastAsiaTheme="minorEastAsia"/>
          <w:b/>
          <w:i/>
        </w:rPr>
        <w:t>P</w:t>
      </w:r>
      <w:r w:rsidR="000D1737">
        <w:rPr>
          <w:rFonts w:eastAsiaTheme="minorEastAsia"/>
        </w:rPr>
        <w:t>.</w:t>
      </w:r>
    </w:p>
    <w:p w:rsidR="00765967" w:rsidRPr="00F823F3" w:rsidRDefault="000D1737" w:rsidP="00354891">
      <w:pPr>
        <w:pStyle w:val="ListParagraph"/>
        <w:numPr>
          <w:ilvl w:val="0"/>
          <w:numId w:val="43"/>
        </w:numPr>
        <w:tabs>
          <w:tab w:val="left" w:pos="426"/>
        </w:tabs>
        <w:spacing w:after="0"/>
        <w:ind w:left="851"/>
        <w:rPr>
          <w:rFonts w:eastAsiaTheme="minorEastAsia"/>
        </w:rPr>
      </w:pPr>
      <w:r>
        <w:rPr>
          <w:rFonts w:eastAsiaTheme="minorEastAsia"/>
        </w:rPr>
        <w:t xml:space="preserve">The fall in revenue from lower </w:t>
      </w:r>
      <w:r>
        <w:rPr>
          <w:rFonts w:eastAsiaTheme="minorEastAsia"/>
          <w:b/>
          <w:i/>
        </w:rPr>
        <w:t>Q</w:t>
      </w:r>
      <w:r>
        <w:rPr>
          <w:rFonts w:eastAsiaTheme="minorEastAsia"/>
        </w:rPr>
        <w:t xml:space="preserve"> is greater than the increase in revenue from higher </w:t>
      </w:r>
      <w:r>
        <w:rPr>
          <w:rFonts w:eastAsiaTheme="minorEastAsia"/>
          <w:b/>
          <w:i/>
        </w:rPr>
        <w:t>P</w:t>
      </w:r>
      <w:r>
        <w:rPr>
          <w:rFonts w:eastAsiaTheme="minorEastAsia"/>
        </w:rPr>
        <w:t>, so revenue falls.</w:t>
      </w:r>
    </w:p>
    <w:p w:rsidR="00765967" w:rsidRDefault="00765967" w:rsidP="00354891">
      <w:pPr>
        <w:tabs>
          <w:tab w:val="left" w:pos="426"/>
        </w:tabs>
        <w:spacing w:after="0"/>
        <w:rPr>
          <w:rFonts w:eastAsiaTheme="minorEastAsia"/>
        </w:rPr>
      </w:pPr>
    </w:p>
    <w:p w:rsidR="00765967" w:rsidRDefault="00765967" w:rsidP="00354891">
      <w:pPr>
        <w:tabs>
          <w:tab w:val="left" w:pos="426"/>
        </w:tabs>
        <w:spacing w:after="0"/>
        <w:rPr>
          <w:rFonts w:eastAsiaTheme="minorEastAsia"/>
        </w:rPr>
      </w:pPr>
      <w:r>
        <w:rPr>
          <w:rFonts w:eastAsiaTheme="minorEastAsia"/>
        </w:rPr>
        <w:t>Demand for websites</w:t>
      </w:r>
    </w:p>
    <w:p w:rsidR="000D1737" w:rsidRDefault="00F823F3" w:rsidP="00354891">
      <w:pPr>
        <w:tabs>
          <w:tab w:val="left" w:pos="426"/>
        </w:tabs>
        <w:spacing w:after="0"/>
        <w:rPr>
          <w:rFonts w:eastAsiaTheme="minorEastAsia"/>
        </w:rPr>
      </w:pPr>
      <w:r>
        <w:rPr>
          <w:noProof/>
          <w:lang w:val="en-GB" w:eastAsia="en-GB"/>
        </w:rPr>
        <w:drawing>
          <wp:anchor distT="0" distB="0" distL="114300" distR="114300" simplePos="0" relativeHeight="251678720" behindDoc="0" locked="0" layoutInCell="1" allowOverlap="1" wp14:anchorId="10785F5D" wp14:editId="74EF25F5">
            <wp:simplePos x="0" y="0"/>
            <wp:positionH relativeFrom="column">
              <wp:posOffset>272143</wp:posOffset>
            </wp:positionH>
            <wp:positionV relativeFrom="paragraph">
              <wp:posOffset>169908</wp:posOffset>
            </wp:positionV>
            <wp:extent cx="2350770" cy="1330325"/>
            <wp:effectExtent l="0" t="0" r="0" b="3175"/>
            <wp:wrapThrough wrapText="bothSides">
              <wp:wrapPolygon edited="0">
                <wp:start x="0" y="0"/>
                <wp:lineTo x="0" y="21342"/>
                <wp:lineTo x="21355" y="21342"/>
                <wp:lineTo x="21355"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50770" cy="133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1737">
        <w:rPr>
          <w:rFonts w:eastAsiaTheme="minorEastAsia"/>
        </w:rPr>
        <w:t xml:space="preserve">Elastic demand </w:t>
      </w:r>
    </w:p>
    <w:p w:rsidR="000D1737" w:rsidRDefault="000D1737" w:rsidP="00354891">
      <w:pPr>
        <w:tabs>
          <w:tab w:val="left" w:pos="426"/>
        </w:tabs>
        <w:spacing w:after="0"/>
        <w:rPr>
          <w:rFonts w:eastAsiaTheme="minorEastAsia"/>
        </w:rPr>
      </w:pPr>
      <w:r>
        <w:rPr>
          <w:rFonts w:eastAsiaTheme="minorEastAsia"/>
        </w:rPr>
        <w:t>(elasticity =1 .8)</w:t>
      </w:r>
    </w:p>
    <w:p w:rsidR="000D1737" w:rsidRDefault="000D1737" w:rsidP="00354891">
      <w:pPr>
        <w:pBdr>
          <w:top w:val="single" w:sz="4" w:space="1" w:color="0070C0"/>
          <w:left w:val="single" w:sz="4" w:space="4" w:color="0070C0"/>
          <w:bottom w:val="single" w:sz="4" w:space="1" w:color="0070C0"/>
          <w:right w:val="single" w:sz="4" w:space="4" w:color="0070C0"/>
        </w:pBdr>
        <w:shd w:val="clear" w:color="auto" w:fill="9CC2E5" w:themeFill="accent1" w:themeFillTint="99"/>
        <w:tabs>
          <w:tab w:val="left" w:pos="426"/>
        </w:tabs>
        <w:spacing w:after="0"/>
        <w:rPr>
          <w:rFonts w:eastAsiaTheme="minorEastAsia"/>
        </w:rPr>
      </w:pPr>
      <w:r>
        <w:rPr>
          <w:rFonts w:eastAsiaTheme="minorEastAsia"/>
        </w:rPr>
        <w:t xml:space="preserve">If </w:t>
      </w:r>
      <w:r>
        <w:rPr>
          <w:rFonts w:eastAsiaTheme="minorEastAsia"/>
          <w:b/>
          <w:i/>
        </w:rPr>
        <w:t>P</w:t>
      </w:r>
      <w:r>
        <w:rPr>
          <w:rFonts w:eastAsiaTheme="minorEastAsia"/>
        </w:rPr>
        <w:t xml:space="preserve"> =$200,</w:t>
      </w:r>
    </w:p>
    <w:p w:rsidR="000D1737" w:rsidRDefault="000D1737" w:rsidP="00354891">
      <w:pPr>
        <w:pBdr>
          <w:top w:val="single" w:sz="4" w:space="1" w:color="0070C0"/>
          <w:left w:val="single" w:sz="4" w:space="4" w:color="0070C0"/>
          <w:bottom w:val="single" w:sz="4" w:space="1" w:color="0070C0"/>
          <w:right w:val="single" w:sz="4" w:space="4" w:color="0070C0"/>
        </w:pBdr>
        <w:shd w:val="clear" w:color="auto" w:fill="9CC2E5" w:themeFill="accent1" w:themeFillTint="99"/>
        <w:tabs>
          <w:tab w:val="left" w:pos="426"/>
        </w:tabs>
        <w:spacing w:after="0"/>
        <w:rPr>
          <w:rFonts w:eastAsiaTheme="minorEastAsia"/>
        </w:rPr>
      </w:pPr>
      <w:r>
        <w:rPr>
          <w:rFonts w:eastAsiaTheme="minorEastAsia"/>
          <w:b/>
          <w:i/>
        </w:rPr>
        <w:t>Q</w:t>
      </w:r>
      <w:r>
        <w:rPr>
          <w:rFonts w:eastAsiaTheme="minorEastAsia"/>
        </w:rPr>
        <w:t xml:space="preserve"> = 12 and revenue = $2400</w:t>
      </w:r>
    </w:p>
    <w:p w:rsidR="000D1737" w:rsidRDefault="000D1737" w:rsidP="00354891">
      <w:pPr>
        <w:pBdr>
          <w:top w:val="single" w:sz="4" w:space="1" w:color="FFE599" w:themeColor="accent4" w:themeTint="66"/>
          <w:left w:val="single" w:sz="4" w:space="4" w:color="FFE599" w:themeColor="accent4" w:themeTint="66"/>
          <w:bottom w:val="single" w:sz="4" w:space="1" w:color="FFE599" w:themeColor="accent4" w:themeTint="66"/>
          <w:right w:val="single" w:sz="4" w:space="4" w:color="FFE599" w:themeColor="accent4" w:themeTint="66"/>
        </w:pBdr>
        <w:shd w:val="clear" w:color="auto" w:fill="FFE599" w:themeFill="accent4" w:themeFillTint="66"/>
        <w:tabs>
          <w:tab w:val="left" w:pos="426"/>
        </w:tabs>
        <w:spacing w:after="0"/>
        <w:rPr>
          <w:rFonts w:eastAsiaTheme="minorEastAsia"/>
        </w:rPr>
      </w:pPr>
      <w:r>
        <w:rPr>
          <w:rFonts w:eastAsiaTheme="minorEastAsia"/>
        </w:rPr>
        <w:t xml:space="preserve">If </w:t>
      </w:r>
      <w:r>
        <w:rPr>
          <w:rFonts w:eastAsiaTheme="minorEastAsia"/>
          <w:b/>
          <w:i/>
        </w:rPr>
        <w:t>P</w:t>
      </w:r>
      <w:r>
        <w:rPr>
          <w:rFonts w:eastAsiaTheme="minorEastAsia"/>
        </w:rPr>
        <w:t xml:space="preserve"> =$250,</w:t>
      </w:r>
    </w:p>
    <w:p w:rsidR="000D1737" w:rsidRDefault="000D1737" w:rsidP="00354891">
      <w:pPr>
        <w:pBdr>
          <w:top w:val="single" w:sz="4" w:space="1" w:color="FFE599" w:themeColor="accent4" w:themeTint="66"/>
          <w:left w:val="single" w:sz="4" w:space="4" w:color="FFE599" w:themeColor="accent4" w:themeTint="66"/>
          <w:bottom w:val="single" w:sz="4" w:space="1" w:color="FFE599" w:themeColor="accent4" w:themeTint="66"/>
          <w:right w:val="single" w:sz="4" w:space="4" w:color="FFE599" w:themeColor="accent4" w:themeTint="66"/>
        </w:pBdr>
        <w:shd w:val="clear" w:color="auto" w:fill="FFE599" w:themeFill="accent4" w:themeFillTint="66"/>
        <w:tabs>
          <w:tab w:val="left" w:pos="426"/>
        </w:tabs>
        <w:spacing w:after="0"/>
        <w:rPr>
          <w:rFonts w:eastAsiaTheme="minorEastAsia"/>
        </w:rPr>
      </w:pPr>
      <w:r>
        <w:rPr>
          <w:rFonts w:eastAsiaTheme="minorEastAsia"/>
          <w:b/>
          <w:i/>
        </w:rPr>
        <w:t>Q</w:t>
      </w:r>
      <w:r>
        <w:rPr>
          <w:rFonts w:eastAsiaTheme="minorEastAsia"/>
        </w:rPr>
        <w:t xml:space="preserve"> = 8 and revenue = $2000</w:t>
      </w:r>
    </w:p>
    <w:p w:rsidR="000D1737" w:rsidRDefault="000D1737" w:rsidP="00354891">
      <w:pPr>
        <w:pBdr>
          <w:top w:val="single" w:sz="12" w:space="1" w:color="FF0000"/>
          <w:left w:val="single" w:sz="12" w:space="4" w:color="FF0000"/>
          <w:bottom w:val="single" w:sz="12" w:space="1" w:color="FF0000"/>
          <w:right w:val="single" w:sz="12" w:space="4" w:color="FF0000"/>
        </w:pBdr>
        <w:tabs>
          <w:tab w:val="left" w:pos="426"/>
        </w:tabs>
        <w:spacing w:after="0"/>
        <w:rPr>
          <w:rFonts w:eastAsiaTheme="minorEastAsia"/>
        </w:rPr>
      </w:pPr>
      <w:r>
        <w:rPr>
          <w:rFonts w:eastAsiaTheme="minorEastAsia"/>
        </w:rPr>
        <w:t xml:space="preserve">When </w:t>
      </w:r>
      <w:r>
        <w:rPr>
          <w:rFonts w:eastAsiaTheme="minorEastAsia"/>
          <w:b/>
          <w:i/>
        </w:rPr>
        <w:t>D</w:t>
      </w:r>
      <w:r>
        <w:rPr>
          <w:rFonts w:eastAsiaTheme="minorEastAsia"/>
        </w:rPr>
        <w:t xml:space="preserve"> is elastic, a price increase causes revenue to fall</w:t>
      </w:r>
    </w:p>
    <w:p w:rsidR="000D1737" w:rsidRPr="00F823F3" w:rsidRDefault="000D1737" w:rsidP="00354891">
      <w:pPr>
        <w:pStyle w:val="ListParagraph"/>
        <w:numPr>
          <w:ilvl w:val="0"/>
          <w:numId w:val="44"/>
        </w:numPr>
        <w:tabs>
          <w:tab w:val="left" w:pos="426"/>
        </w:tabs>
        <w:spacing w:after="0"/>
        <w:rPr>
          <w:rFonts w:eastAsiaTheme="minorEastAsia"/>
          <w:color w:val="7030A0"/>
        </w:rPr>
      </w:pPr>
      <w:r>
        <w:rPr>
          <w:rFonts w:eastAsiaTheme="minorEastAsia"/>
          <w:color w:val="7030A0"/>
        </w:rPr>
        <w:t>The area is outline in blue and represents lost revenue due to lower Q is larger than the area (outlines in yellow) representing increased revenue due to higher P. Hence the net effect is a fall in revenue</w:t>
      </w:r>
    </w:p>
    <w:p w:rsidR="00765967" w:rsidRPr="00765967" w:rsidRDefault="000D1737" w:rsidP="00354891">
      <w:pPr>
        <w:pStyle w:val="ListParagraph"/>
        <w:numPr>
          <w:ilvl w:val="0"/>
          <w:numId w:val="44"/>
        </w:numPr>
        <w:tabs>
          <w:tab w:val="left" w:pos="426"/>
        </w:tabs>
        <w:spacing w:after="0"/>
        <w:rPr>
          <w:rFonts w:eastAsiaTheme="minorEastAsia"/>
        </w:rPr>
      </w:pPr>
      <w:r>
        <w:rPr>
          <w:rFonts w:eastAsiaTheme="minorEastAsia"/>
        </w:rPr>
        <w:t>If demand is inelastic, then price el</w:t>
      </w:r>
      <w:r w:rsidR="00765967">
        <w:rPr>
          <w:rFonts w:eastAsiaTheme="minorEastAsia"/>
        </w:rPr>
        <w:t>a</w:t>
      </w:r>
      <w:r>
        <w:rPr>
          <w:rFonts w:eastAsiaTheme="minorEastAsia"/>
        </w:rPr>
        <w:t xml:space="preserve">st. of demand &lt; 1 </w:t>
      </w:r>
    </w:p>
    <w:p w:rsidR="00765967" w:rsidRDefault="00765967" w:rsidP="00354891">
      <w:pPr>
        <w:tabs>
          <w:tab w:val="left" w:pos="426"/>
        </w:tabs>
        <w:spacing w:after="0"/>
        <w:rPr>
          <w:rFonts w:eastAsiaTheme="minorEastAsia"/>
          <w:b/>
          <w:i/>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sidR="00F823F3">
        <w:rPr>
          <w:rFonts w:eastAsiaTheme="minorEastAsia"/>
        </w:rPr>
        <w:tab/>
        <w:t xml:space="preserve">      </w:t>
      </w:r>
      <w:r w:rsidRPr="00765967">
        <w:rPr>
          <w:rFonts w:eastAsiaTheme="minorEastAsia"/>
        </w:rPr>
        <w:t xml:space="preserve">% change in </w:t>
      </w:r>
      <w:r w:rsidRPr="00765967">
        <w:rPr>
          <w:rFonts w:eastAsiaTheme="minorEastAsia"/>
          <w:b/>
          <w:i/>
        </w:rPr>
        <w:t>Q</w:t>
      </w:r>
      <w:r w:rsidRPr="00765967">
        <w:rPr>
          <w:rFonts w:eastAsiaTheme="minorEastAsia"/>
        </w:rPr>
        <w:t xml:space="preserve"> &lt; % change in </w:t>
      </w:r>
      <w:r w:rsidRPr="00765967">
        <w:rPr>
          <w:rFonts w:eastAsiaTheme="minorEastAsia"/>
          <w:b/>
          <w:i/>
        </w:rPr>
        <w:t>P</w:t>
      </w:r>
    </w:p>
    <w:p w:rsidR="00765967" w:rsidRDefault="00765967" w:rsidP="00354891">
      <w:pPr>
        <w:pStyle w:val="ListParagraph"/>
        <w:numPr>
          <w:ilvl w:val="0"/>
          <w:numId w:val="45"/>
        </w:numPr>
        <w:tabs>
          <w:tab w:val="left" w:pos="426"/>
        </w:tabs>
        <w:spacing w:after="0"/>
        <w:rPr>
          <w:rFonts w:eastAsiaTheme="minorEastAsia"/>
        </w:rPr>
      </w:pPr>
      <w:r>
        <w:rPr>
          <w:rFonts w:eastAsiaTheme="minorEastAsia"/>
        </w:rPr>
        <w:lastRenderedPageBreak/>
        <w:t xml:space="preserve">The fall in revenue from lower </w:t>
      </w:r>
      <w:r>
        <w:rPr>
          <w:rFonts w:eastAsiaTheme="minorEastAsia"/>
          <w:b/>
          <w:i/>
        </w:rPr>
        <w:t>Q</w:t>
      </w:r>
      <w:r>
        <w:rPr>
          <w:rFonts w:eastAsiaTheme="minorEastAsia"/>
        </w:rPr>
        <w:t xml:space="preserve"> is smaller than the increase in revenue from higher </w:t>
      </w:r>
      <w:r>
        <w:rPr>
          <w:rFonts w:eastAsiaTheme="minorEastAsia"/>
          <w:b/>
          <w:i/>
        </w:rPr>
        <w:t>P</w:t>
      </w:r>
      <w:r>
        <w:rPr>
          <w:rFonts w:eastAsiaTheme="minorEastAsia"/>
        </w:rPr>
        <w:t>, so revenue rises.</w:t>
      </w:r>
    </w:p>
    <w:p w:rsidR="00765967" w:rsidRDefault="00765967" w:rsidP="00354891">
      <w:pPr>
        <w:pStyle w:val="ListParagraph"/>
        <w:numPr>
          <w:ilvl w:val="0"/>
          <w:numId w:val="45"/>
        </w:numPr>
        <w:tabs>
          <w:tab w:val="left" w:pos="426"/>
        </w:tabs>
        <w:spacing w:after="0"/>
        <w:rPr>
          <w:rFonts w:eastAsiaTheme="minorEastAsia"/>
        </w:rPr>
      </w:pPr>
      <w:r>
        <w:rPr>
          <w:rFonts w:eastAsiaTheme="minorEastAsia"/>
        </w:rPr>
        <w:t xml:space="preserve">In our example suppose that </w:t>
      </w:r>
      <w:r>
        <w:rPr>
          <w:rFonts w:eastAsiaTheme="minorEastAsia"/>
          <w:b/>
          <w:i/>
        </w:rPr>
        <w:t>Q</w:t>
      </w:r>
      <w:r>
        <w:rPr>
          <w:rFonts w:eastAsiaTheme="minorEastAsia"/>
        </w:rPr>
        <w:t xml:space="preserve"> only falls to 10 (instead of 8 when you raise your price to $250</w:t>
      </w:r>
    </w:p>
    <w:p w:rsidR="00765967" w:rsidRDefault="00765967" w:rsidP="00354891">
      <w:pPr>
        <w:tabs>
          <w:tab w:val="left" w:pos="426"/>
        </w:tabs>
        <w:spacing w:after="0"/>
        <w:rPr>
          <w:rFonts w:eastAsiaTheme="minorEastAsia"/>
        </w:rPr>
      </w:pPr>
    </w:p>
    <w:p w:rsidR="00765967" w:rsidRDefault="00F823F3" w:rsidP="00354891">
      <w:pPr>
        <w:tabs>
          <w:tab w:val="left" w:pos="426"/>
        </w:tabs>
        <w:spacing w:after="0"/>
        <w:rPr>
          <w:rFonts w:eastAsiaTheme="minorEastAsia"/>
        </w:rPr>
      </w:pPr>
      <w:r>
        <w:rPr>
          <w:rFonts w:eastAsiaTheme="minorEastAsia"/>
          <w:noProof/>
          <w:lang w:val="en-GB" w:eastAsia="en-GB"/>
        </w:rPr>
        <w:drawing>
          <wp:anchor distT="0" distB="0" distL="114300" distR="114300" simplePos="0" relativeHeight="251679744" behindDoc="0" locked="0" layoutInCell="1" allowOverlap="1" wp14:anchorId="79D0939C" wp14:editId="51BBB1EB">
            <wp:simplePos x="0" y="0"/>
            <wp:positionH relativeFrom="column">
              <wp:posOffset>317863</wp:posOffset>
            </wp:positionH>
            <wp:positionV relativeFrom="paragraph">
              <wp:posOffset>60687</wp:posOffset>
            </wp:positionV>
            <wp:extent cx="2305050" cy="1524000"/>
            <wp:effectExtent l="0" t="0" r="0" b="0"/>
            <wp:wrapThrough wrapText="bothSides">
              <wp:wrapPolygon edited="0">
                <wp:start x="0" y="0"/>
                <wp:lineTo x="0" y="21330"/>
                <wp:lineTo x="21421" y="21330"/>
                <wp:lineTo x="21421"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0505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5967">
        <w:rPr>
          <w:rFonts w:eastAsiaTheme="minorEastAsia"/>
        </w:rPr>
        <w:t xml:space="preserve">Now, demand is inelastic: </w:t>
      </w:r>
    </w:p>
    <w:p w:rsidR="00765967" w:rsidRDefault="00765967" w:rsidP="00354891">
      <w:pPr>
        <w:tabs>
          <w:tab w:val="left" w:pos="426"/>
        </w:tabs>
        <w:spacing w:after="0"/>
        <w:rPr>
          <w:rFonts w:eastAsiaTheme="minorEastAsia"/>
        </w:rPr>
      </w:pPr>
      <w:r>
        <w:rPr>
          <w:rFonts w:eastAsiaTheme="minorEastAsia"/>
        </w:rPr>
        <w:t>Elasticity = 0.82</w:t>
      </w:r>
    </w:p>
    <w:p w:rsidR="00765967" w:rsidRDefault="00765967" w:rsidP="00354891">
      <w:pPr>
        <w:pBdr>
          <w:top w:val="single" w:sz="4" w:space="1" w:color="8EAADB" w:themeColor="accent5" w:themeTint="99"/>
          <w:left w:val="single" w:sz="4" w:space="4" w:color="8EAADB" w:themeColor="accent5" w:themeTint="99"/>
          <w:bottom w:val="single" w:sz="4" w:space="1" w:color="8EAADB" w:themeColor="accent5" w:themeTint="99"/>
          <w:right w:val="single" w:sz="4" w:space="4" w:color="8EAADB" w:themeColor="accent5" w:themeTint="99"/>
        </w:pBdr>
        <w:shd w:val="clear" w:color="auto" w:fill="9CC2E5" w:themeFill="accent1" w:themeFillTint="99"/>
        <w:tabs>
          <w:tab w:val="left" w:pos="426"/>
        </w:tabs>
        <w:spacing w:after="0"/>
        <w:rPr>
          <w:rFonts w:eastAsiaTheme="minorEastAsia"/>
        </w:rPr>
      </w:pPr>
      <w:r>
        <w:rPr>
          <w:rFonts w:eastAsiaTheme="minorEastAsia"/>
        </w:rPr>
        <w:t xml:space="preserve">If </w:t>
      </w:r>
      <w:r w:rsidRPr="00765967">
        <w:rPr>
          <w:rFonts w:eastAsiaTheme="minorEastAsia"/>
          <w:b/>
          <w:i/>
        </w:rPr>
        <w:t>P</w:t>
      </w:r>
      <w:r>
        <w:rPr>
          <w:rFonts w:eastAsiaTheme="minorEastAsia"/>
        </w:rPr>
        <w:t xml:space="preserve"> = $200,</w:t>
      </w:r>
    </w:p>
    <w:p w:rsidR="00765967" w:rsidRDefault="00765967" w:rsidP="00354891">
      <w:pPr>
        <w:pBdr>
          <w:top w:val="single" w:sz="4" w:space="1" w:color="8EAADB" w:themeColor="accent5" w:themeTint="99"/>
          <w:left w:val="single" w:sz="4" w:space="4" w:color="8EAADB" w:themeColor="accent5" w:themeTint="99"/>
          <w:bottom w:val="single" w:sz="4" w:space="1" w:color="8EAADB" w:themeColor="accent5" w:themeTint="99"/>
          <w:right w:val="single" w:sz="4" w:space="4" w:color="8EAADB" w:themeColor="accent5" w:themeTint="99"/>
        </w:pBdr>
        <w:shd w:val="clear" w:color="auto" w:fill="9CC2E5" w:themeFill="accent1" w:themeFillTint="99"/>
        <w:tabs>
          <w:tab w:val="left" w:pos="426"/>
        </w:tabs>
        <w:spacing w:after="0"/>
        <w:rPr>
          <w:rFonts w:eastAsiaTheme="minorEastAsia"/>
        </w:rPr>
      </w:pPr>
      <w:r w:rsidRPr="00765967">
        <w:rPr>
          <w:rFonts w:eastAsiaTheme="minorEastAsia"/>
          <w:b/>
          <w:i/>
        </w:rPr>
        <w:t>Q</w:t>
      </w:r>
      <w:r>
        <w:rPr>
          <w:rFonts w:eastAsiaTheme="minorEastAsia"/>
        </w:rPr>
        <w:t xml:space="preserve"> = 12 and revenue = $2400</w:t>
      </w:r>
    </w:p>
    <w:p w:rsidR="00765967" w:rsidRDefault="00765967" w:rsidP="00354891">
      <w:pPr>
        <w:shd w:val="clear" w:color="auto" w:fill="FFE599" w:themeFill="accent4" w:themeFillTint="66"/>
        <w:tabs>
          <w:tab w:val="left" w:pos="426"/>
        </w:tabs>
        <w:spacing w:after="0"/>
        <w:rPr>
          <w:rFonts w:eastAsiaTheme="minorEastAsia"/>
        </w:rPr>
      </w:pPr>
      <w:r>
        <w:rPr>
          <w:rFonts w:eastAsiaTheme="minorEastAsia"/>
        </w:rPr>
        <w:t xml:space="preserve">If </w:t>
      </w:r>
      <w:r w:rsidRPr="00765967">
        <w:rPr>
          <w:rFonts w:eastAsiaTheme="minorEastAsia"/>
          <w:b/>
          <w:i/>
        </w:rPr>
        <w:t>P</w:t>
      </w:r>
      <w:r>
        <w:rPr>
          <w:rFonts w:eastAsiaTheme="minorEastAsia"/>
        </w:rPr>
        <w:t xml:space="preserve"> = $250,</w:t>
      </w:r>
    </w:p>
    <w:p w:rsidR="00765967" w:rsidRDefault="00765967" w:rsidP="00354891">
      <w:pPr>
        <w:shd w:val="clear" w:color="auto" w:fill="FFE599" w:themeFill="accent4" w:themeFillTint="66"/>
        <w:tabs>
          <w:tab w:val="left" w:pos="426"/>
        </w:tabs>
        <w:spacing w:after="0"/>
        <w:rPr>
          <w:rFonts w:eastAsiaTheme="minorEastAsia"/>
        </w:rPr>
      </w:pPr>
      <w:r w:rsidRPr="00765967">
        <w:rPr>
          <w:rFonts w:eastAsiaTheme="minorEastAsia"/>
          <w:b/>
          <w:i/>
        </w:rPr>
        <w:t>Q</w:t>
      </w:r>
      <w:r>
        <w:rPr>
          <w:rFonts w:eastAsiaTheme="minorEastAsia"/>
        </w:rPr>
        <w:t xml:space="preserve"> = 10 and revenue =$2500</w:t>
      </w:r>
    </w:p>
    <w:p w:rsidR="00765967" w:rsidRDefault="00765967" w:rsidP="00354891">
      <w:pPr>
        <w:pBdr>
          <w:top w:val="single" w:sz="12" w:space="1" w:color="FF0000"/>
          <w:left w:val="single" w:sz="12" w:space="4" w:color="FF0000"/>
          <w:bottom w:val="single" w:sz="12" w:space="1" w:color="FF0000"/>
          <w:right w:val="single" w:sz="12" w:space="4" w:color="FF0000"/>
        </w:pBdr>
        <w:tabs>
          <w:tab w:val="left" w:pos="426"/>
        </w:tabs>
        <w:spacing w:after="0"/>
        <w:rPr>
          <w:rFonts w:eastAsiaTheme="minorEastAsia"/>
        </w:rPr>
      </w:pPr>
      <w:r>
        <w:rPr>
          <w:rFonts w:eastAsiaTheme="minorEastAsia"/>
        </w:rPr>
        <w:t>When D is inelastic, a price increase causes revenue to rise</w:t>
      </w:r>
    </w:p>
    <w:p w:rsidR="00765967" w:rsidRPr="00866160" w:rsidRDefault="00866160" w:rsidP="00354891">
      <w:pPr>
        <w:pStyle w:val="ListParagraph"/>
        <w:numPr>
          <w:ilvl w:val="0"/>
          <w:numId w:val="46"/>
        </w:numPr>
        <w:tabs>
          <w:tab w:val="left" w:pos="426"/>
        </w:tabs>
        <w:spacing w:after="0"/>
        <w:rPr>
          <w:rFonts w:eastAsiaTheme="minorEastAsia"/>
          <w:color w:val="7030A0"/>
        </w:rPr>
      </w:pPr>
      <w:r w:rsidRPr="00866160">
        <w:rPr>
          <w:rFonts w:eastAsiaTheme="minorEastAsia"/>
          <w:color w:val="7030A0"/>
        </w:rPr>
        <w:t>The area represents lost revenue due to lower q is smaller than the area representing increased revenue due to higher p which leads to an increase in revenue</w:t>
      </w:r>
    </w:p>
    <w:p w:rsidR="00866160" w:rsidRDefault="00866160" w:rsidP="00354891">
      <w:pPr>
        <w:pStyle w:val="ListParagraph"/>
        <w:numPr>
          <w:ilvl w:val="1"/>
          <w:numId w:val="46"/>
        </w:numPr>
        <w:tabs>
          <w:tab w:val="left" w:pos="426"/>
        </w:tabs>
        <w:spacing w:after="0"/>
        <w:rPr>
          <w:rFonts w:eastAsiaTheme="minorEastAsia"/>
          <w:color w:val="7030A0"/>
        </w:rPr>
      </w:pPr>
      <w:r w:rsidRPr="00866160">
        <w:rPr>
          <w:rFonts w:eastAsiaTheme="minorEastAsia"/>
          <w:color w:val="7030A0"/>
        </w:rPr>
        <w:t>In this particular case the increase in P leaves revenue unchanged: the increase in revenue from higher P exactly offsets the lost revenue in lower Q</w:t>
      </w:r>
    </w:p>
    <w:p w:rsidR="00866160" w:rsidRDefault="00866160" w:rsidP="00354891">
      <w:pPr>
        <w:tabs>
          <w:tab w:val="left" w:pos="426"/>
        </w:tabs>
        <w:spacing w:after="0"/>
        <w:rPr>
          <w:rFonts w:eastAsiaTheme="minorEastAsia"/>
          <w:u w:val="single"/>
        </w:rPr>
      </w:pPr>
    </w:p>
    <w:p w:rsidR="00866160" w:rsidRDefault="00866160" w:rsidP="00354891">
      <w:pPr>
        <w:tabs>
          <w:tab w:val="left" w:pos="426"/>
        </w:tabs>
        <w:spacing w:after="0"/>
        <w:ind w:left="360"/>
        <w:rPr>
          <w:rFonts w:eastAsiaTheme="minorEastAsia"/>
          <w:u w:val="single"/>
        </w:rPr>
      </w:pPr>
      <w:r>
        <w:rPr>
          <w:rFonts w:eastAsiaTheme="minorEastAsia"/>
          <w:u w:val="single"/>
        </w:rPr>
        <w:t>Active Learning 2: Elasticity and expenditure/revenue</w:t>
      </w:r>
    </w:p>
    <w:p w:rsidR="00866160" w:rsidRPr="00866160" w:rsidRDefault="00866160" w:rsidP="00354891">
      <w:pPr>
        <w:pStyle w:val="ListParagraph"/>
        <w:numPr>
          <w:ilvl w:val="0"/>
          <w:numId w:val="47"/>
        </w:numPr>
        <w:tabs>
          <w:tab w:val="left" w:pos="426"/>
        </w:tabs>
        <w:spacing w:after="0"/>
        <w:ind w:left="1080"/>
        <w:rPr>
          <w:rFonts w:eastAsiaTheme="minorEastAsia"/>
        </w:rPr>
      </w:pPr>
      <w:r w:rsidRPr="00866160">
        <w:rPr>
          <w:rFonts w:eastAsiaTheme="minorEastAsia"/>
          <w:lang w:val="en-US"/>
        </w:rPr>
        <w:t xml:space="preserve">Pharmacies raise the price of insulin by 10%.  Does total expenditure on insulin rise or fall?  </w:t>
      </w:r>
    </w:p>
    <w:p w:rsidR="00866160" w:rsidRDefault="00866160" w:rsidP="00354891">
      <w:pPr>
        <w:tabs>
          <w:tab w:val="left" w:pos="426"/>
        </w:tabs>
        <w:spacing w:after="0"/>
        <w:ind w:left="786"/>
        <w:rPr>
          <w:rFonts w:eastAsiaTheme="minorEastAsia"/>
        </w:rPr>
      </w:pPr>
      <w:r>
        <w:rPr>
          <w:rFonts w:eastAsiaTheme="minorEastAsia"/>
        </w:rPr>
        <w:t xml:space="preserve">Expenditure = </w:t>
      </w:r>
      <w:r w:rsidRPr="00EA58E7">
        <w:rPr>
          <w:rFonts w:eastAsiaTheme="minorEastAsia"/>
          <w:b/>
          <w:i/>
        </w:rPr>
        <w:t xml:space="preserve">P </w:t>
      </w:r>
      <w:r w:rsidRPr="00EA58E7">
        <w:rPr>
          <w:rFonts w:eastAsiaTheme="minorEastAsia"/>
        </w:rPr>
        <w:t>x</w:t>
      </w:r>
      <w:r w:rsidRPr="00EA58E7">
        <w:rPr>
          <w:rFonts w:eastAsiaTheme="minorEastAsia"/>
          <w:b/>
          <w:i/>
        </w:rPr>
        <w:t xml:space="preserve"> Q</w:t>
      </w:r>
    </w:p>
    <w:p w:rsidR="00EA58E7" w:rsidRPr="00D3099C" w:rsidRDefault="00866160" w:rsidP="00354891">
      <w:pPr>
        <w:tabs>
          <w:tab w:val="left" w:pos="426"/>
        </w:tabs>
        <w:spacing w:after="0"/>
        <w:ind w:left="786"/>
        <w:rPr>
          <w:rFonts w:eastAsiaTheme="minorEastAsia"/>
          <w:color w:val="FF0000"/>
        </w:rPr>
      </w:pPr>
      <w:r>
        <w:rPr>
          <w:rFonts w:eastAsiaTheme="minorEastAsia"/>
        </w:rPr>
        <w:t xml:space="preserve">Since demand is inelastic, </w:t>
      </w:r>
      <w:r w:rsidRPr="00E31D3B">
        <w:rPr>
          <w:rFonts w:eastAsiaTheme="minorEastAsia"/>
          <w:b/>
          <w:i/>
        </w:rPr>
        <w:t xml:space="preserve">Q </w:t>
      </w:r>
      <w:r>
        <w:rPr>
          <w:rFonts w:eastAsiaTheme="minorEastAsia"/>
        </w:rPr>
        <w:t xml:space="preserve">will fall less than 10%, so </w:t>
      </w:r>
      <w:r w:rsidR="00D3099C">
        <w:rPr>
          <w:rFonts w:eastAsiaTheme="minorEastAsia"/>
          <w:color w:val="FF0000"/>
        </w:rPr>
        <w:t>expenditure rises</w:t>
      </w:r>
    </w:p>
    <w:p w:rsidR="00EA58E7" w:rsidRPr="00EA58E7" w:rsidRDefault="00866160" w:rsidP="00354891">
      <w:pPr>
        <w:pStyle w:val="ListParagraph"/>
        <w:numPr>
          <w:ilvl w:val="0"/>
          <w:numId w:val="47"/>
        </w:numPr>
        <w:tabs>
          <w:tab w:val="left" w:pos="426"/>
        </w:tabs>
        <w:spacing w:after="0"/>
        <w:ind w:left="1080"/>
        <w:rPr>
          <w:rFonts w:eastAsiaTheme="minorEastAsia"/>
        </w:rPr>
      </w:pPr>
      <w:r w:rsidRPr="00866160">
        <w:rPr>
          <w:rFonts w:eastAsiaTheme="minorEastAsia"/>
          <w:lang w:val="en-US"/>
        </w:rPr>
        <w:t>As a result of a fare war, the price of a luxury cruise falls 20%.  Does luxury cruise companies’ total reve</w:t>
      </w:r>
      <w:r w:rsidR="00EA58E7">
        <w:rPr>
          <w:rFonts w:eastAsiaTheme="minorEastAsia"/>
          <w:lang w:val="en-US"/>
        </w:rPr>
        <w:t xml:space="preserve">nue </w:t>
      </w:r>
      <w:r w:rsidRPr="00866160">
        <w:rPr>
          <w:rFonts w:eastAsiaTheme="minorEastAsia"/>
          <w:lang w:val="en-US"/>
        </w:rPr>
        <w:t xml:space="preserve">rise or fall? </w:t>
      </w:r>
    </w:p>
    <w:p w:rsidR="00EA58E7" w:rsidRDefault="00EA58E7" w:rsidP="00354891">
      <w:pPr>
        <w:tabs>
          <w:tab w:val="left" w:pos="426"/>
        </w:tabs>
        <w:spacing w:after="0"/>
        <w:ind w:left="1080"/>
        <w:rPr>
          <w:rFonts w:eastAsiaTheme="minorEastAsia"/>
        </w:rPr>
      </w:pPr>
      <w:r>
        <w:rPr>
          <w:rFonts w:eastAsiaTheme="minorEastAsia"/>
        </w:rPr>
        <w:t xml:space="preserve">Revenue = </w:t>
      </w:r>
      <w:r w:rsidRPr="00EA58E7">
        <w:rPr>
          <w:rFonts w:eastAsiaTheme="minorEastAsia"/>
          <w:b/>
          <w:i/>
        </w:rPr>
        <w:t xml:space="preserve">P </w:t>
      </w:r>
      <w:r w:rsidRPr="00EA58E7">
        <w:rPr>
          <w:rFonts w:eastAsiaTheme="minorEastAsia"/>
        </w:rPr>
        <w:t>x</w:t>
      </w:r>
      <w:r w:rsidRPr="00EA58E7">
        <w:rPr>
          <w:rFonts w:eastAsiaTheme="minorEastAsia"/>
          <w:b/>
          <w:i/>
        </w:rPr>
        <w:t xml:space="preserve"> Q</w:t>
      </w:r>
    </w:p>
    <w:p w:rsidR="00EA58E7" w:rsidRDefault="00EA58E7" w:rsidP="00354891">
      <w:pPr>
        <w:tabs>
          <w:tab w:val="left" w:pos="426"/>
        </w:tabs>
        <w:spacing w:after="0"/>
        <w:ind w:left="1080"/>
        <w:rPr>
          <w:rFonts w:eastAsiaTheme="minorEastAsia"/>
        </w:rPr>
      </w:pPr>
      <w:r>
        <w:rPr>
          <w:rFonts w:eastAsiaTheme="minorEastAsia"/>
        </w:rPr>
        <w:t xml:space="preserve">The fall in </w:t>
      </w:r>
      <w:r w:rsidRPr="00E31D3B">
        <w:rPr>
          <w:rFonts w:eastAsiaTheme="minorEastAsia"/>
          <w:b/>
          <w:i/>
        </w:rPr>
        <w:t>P</w:t>
      </w:r>
      <w:r>
        <w:rPr>
          <w:rFonts w:eastAsiaTheme="minorEastAsia"/>
        </w:rPr>
        <w:t xml:space="preserve"> reduces revenue, but </w:t>
      </w:r>
      <w:r w:rsidRPr="00E31D3B">
        <w:rPr>
          <w:rFonts w:eastAsiaTheme="minorEastAsia"/>
          <w:b/>
          <w:i/>
        </w:rPr>
        <w:t>Q</w:t>
      </w:r>
      <w:r>
        <w:rPr>
          <w:rFonts w:eastAsiaTheme="minorEastAsia"/>
        </w:rPr>
        <w:t xml:space="preserve"> increases, which increases revenue. Which effect is bigger?</w:t>
      </w:r>
    </w:p>
    <w:p w:rsidR="00EA58E7" w:rsidRDefault="00EA58E7" w:rsidP="00354891">
      <w:pPr>
        <w:tabs>
          <w:tab w:val="left" w:pos="426"/>
        </w:tabs>
        <w:spacing w:after="0"/>
        <w:ind w:left="1080"/>
        <w:rPr>
          <w:rFonts w:eastAsiaTheme="minorEastAsia"/>
        </w:rPr>
      </w:pPr>
      <w:r>
        <w:rPr>
          <w:rFonts w:eastAsiaTheme="minorEastAsia"/>
        </w:rPr>
        <w:t xml:space="preserve">Since demand is elastic, </w:t>
      </w:r>
      <w:r w:rsidRPr="00E31D3B">
        <w:rPr>
          <w:rFonts w:eastAsiaTheme="minorEastAsia"/>
          <w:b/>
          <w:i/>
        </w:rPr>
        <w:t>Q</w:t>
      </w:r>
      <w:r>
        <w:rPr>
          <w:rFonts w:eastAsiaTheme="minorEastAsia"/>
        </w:rPr>
        <w:t xml:space="preserve"> will increase more than 20%, so </w:t>
      </w:r>
      <w:r w:rsidRPr="00E31D3B">
        <w:rPr>
          <w:rFonts w:eastAsiaTheme="minorEastAsia"/>
          <w:color w:val="FF0000"/>
        </w:rPr>
        <w:t>revenue rises</w:t>
      </w:r>
      <w:r>
        <w:rPr>
          <w:rFonts w:eastAsiaTheme="minorEastAsia"/>
        </w:rPr>
        <w:t>.</w:t>
      </w:r>
    </w:p>
    <w:p w:rsidR="00E31D3B" w:rsidRDefault="00E31D3B" w:rsidP="00354891">
      <w:pPr>
        <w:tabs>
          <w:tab w:val="left" w:pos="426"/>
        </w:tabs>
        <w:spacing w:after="0"/>
        <w:ind w:left="1080"/>
        <w:rPr>
          <w:rFonts w:eastAsiaTheme="minorEastAsia"/>
        </w:rPr>
      </w:pPr>
    </w:p>
    <w:p w:rsidR="00E31D3B" w:rsidRDefault="00E31D3B" w:rsidP="00354891">
      <w:pPr>
        <w:tabs>
          <w:tab w:val="left" w:pos="426"/>
        </w:tabs>
        <w:spacing w:after="0"/>
        <w:ind w:left="1080"/>
        <w:rPr>
          <w:rFonts w:eastAsiaTheme="minorEastAsia"/>
          <w:u w:val="single"/>
        </w:rPr>
      </w:pPr>
      <w:r>
        <w:rPr>
          <w:rFonts w:eastAsiaTheme="minorEastAsia"/>
          <w:u w:val="single"/>
        </w:rPr>
        <w:t>Exercise:</w:t>
      </w:r>
    </w:p>
    <w:p w:rsidR="00E31D3B" w:rsidRPr="00E31D3B" w:rsidRDefault="00E31D3B" w:rsidP="00354891">
      <w:pPr>
        <w:tabs>
          <w:tab w:val="left" w:pos="426"/>
        </w:tabs>
        <w:spacing w:after="0"/>
        <w:ind w:left="1080"/>
        <w:rPr>
          <w:rFonts w:eastAsiaTheme="minorEastAsia"/>
        </w:rPr>
      </w:pPr>
      <w:r w:rsidRPr="00E31D3B">
        <w:rPr>
          <w:rFonts w:eastAsiaTheme="minorEastAsia"/>
          <w:lang w:val="en-GB"/>
        </w:rPr>
        <w:t xml:space="preserve">A customer is about to buy 4 shirts at $20 each. When she finds that they have just gone on sale for $15, she buys 5 shirts instead. Is her demand for these shirts elastic or inelastic? </w:t>
      </w:r>
    </w:p>
    <w:tbl>
      <w:tblPr>
        <w:tblW w:w="4824" w:type="dxa"/>
        <w:tblInd w:w="360" w:type="dxa"/>
        <w:tblCellMar>
          <w:left w:w="0" w:type="dxa"/>
          <w:right w:w="0" w:type="dxa"/>
        </w:tblCellMar>
        <w:tblLook w:val="0600" w:firstRow="0" w:lastRow="0" w:firstColumn="0" w:lastColumn="0" w:noHBand="1" w:noVBand="1"/>
      </w:tblPr>
      <w:tblGrid>
        <w:gridCol w:w="1607"/>
        <w:gridCol w:w="1609"/>
        <w:gridCol w:w="1608"/>
      </w:tblGrid>
      <w:tr w:rsidR="00E31D3B" w:rsidRPr="00E31D3B" w:rsidTr="00F823F3">
        <w:trPr>
          <w:trHeight w:val="437"/>
        </w:trPr>
        <w:tc>
          <w:tcPr>
            <w:tcW w:w="160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jc w:val="center"/>
              <w:rPr>
                <w:rFonts w:eastAsiaTheme="minorEastAsia"/>
              </w:rPr>
            </w:pPr>
            <w:r w:rsidRPr="00E31D3B">
              <w:rPr>
                <w:rFonts w:eastAsiaTheme="minorEastAsia"/>
                <w:lang w:val="en-GB"/>
              </w:rPr>
              <w:t>Price</w:t>
            </w:r>
          </w:p>
        </w:tc>
        <w:tc>
          <w:tcPr>
            <w:tcW w:w="16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jc w:val="center"/>
              <w:rPr>
                <w:rFonts w:eastAsiaTheme="minorEastAsia"/>
              </w:rPr>
            </w:pPr>
            <w:r w:rsidRPr="00E31D3B">
              <w:rPr>
                <w:rFonts w:eastAsiaTheme="minorEastAsia"/>
                <w:lang w:val="en-GB"/>
              </w:rPr>
              <w:t>Quantity demanded</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jc w:val="center"/>
              <w:rPr>
                <w:rFonts w:eastAsiaTheme="minorEastAsia"/>
              </w:rPr>
            </w:pPr>
            <w:r w:rsidRPr="00E31D3B">
              <w:rPr>
                <w:rFonts w:eastAsiaTheme="minorEastAsia"/>
                <w:lang w:val="en-GB"/>
              </w:rPr>
              <w:t>Revenue</w:t>
            </w:r>
          </w:p>
        </w:tc>
      </w:tr>
      <w:tr w:rsidR="00E31D3B" w:rsidRPr="00E31D3B" w:rsidTr="00F823F3">
        <w:trPr>
          <w:trHeight w:val="437"/>
        </w:trPr>
        <w:tc>
          <w:tcPr>
            <w:tcW w:w="160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ind w:left="720"/>
              <w:rPr>
                <w:rFonts w:eastAsiaTheme="minorEastAsia"/>
              </w:rPr>
            </w:pPr>
            <w:r>
              <w:rPr>
                <w:rFonts w:eastAsiaTheme="minorEastAsia"/>
                <w:lang w:val="en-GB"/>
              </w:rPr>
              <w:t xml:space="preserve"> </w:t>
            </w:r>
            <w:r w:rsidRPr="00E31D3B">
              <w:rPr>
                <w:rFonts w:eastAsiaTheme="minorEastAsia"/>
                <w:lang w:val="en-GB"/>
              </w:rPr>
              <w:t>$20</w:t>
            </w:r>
          </w:p>
        </w:tc>
        <w:tc>
          <w:tcPr>
            <w:tcW w:w="16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ind w:left="720"/>
              <w:rPr>
                <w:rFonts w:eastAsiaTheme="minorEastAsia"/>
              </w:rPr>
            </w:pPr>
            <w:r w:rsidRPr="00E31D3B">
              <w:rPr>
                <w:rFonts w:eastAsiaTheme="minorEastAsia"/>
                <w:lang w:val="en-GB"/>
              </w:rPr>
              <w:t>4</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ind w:left="720"/>
              <w:rPr>
                <w:rFonts w:eastAsiaTheme="minorEastAsia"/>
              </w:rPr>
            </w:pPr>
            <w:r w:rsidRPr="00E31D3B">
              <w:rPr>
                <w:rFonts w:eastAsiaTheme="minorEastAsia"/>
                <w:lang w:val="en-GB"/>
              </w:rPr>
              <w:t>$80</w:t>
            </w:r>
          </w:p>
        </w:tc>
      </w:tr>
      <w:tr w:rsidR="00E31D3B" w:rsidRPr="00E31D3B" w:rsidTr="00F823F3">
        <w:trPr>
          <w:trHeight w:val="437"/>
        </w:trPr>
        <w:tc>
          <w:tcPr>
            <w:tcW w:w="160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ind w:left="720"/>
              <w:rPr>
                <w:rFonts w:eastAsiaTheme="minorEastAsia"/>
              </w:rPr>
            </w:pPr>
            <w:r w:rsidRPr="00E31D3B">
              <w:rPr>
                <w:rFonts w:eastAsiaTheme="minorEastAsia"/>
                <w:lang w:val="en-GB"/>
              </w:rPr>
              <w:t>$15</w:t>
            </w:r>
          </w:p>
        </w:tc>
        <w:tc>
          <w:tcPr>
            <w:tcW w:w="160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ind w:left="720"/>
              <w:rPr>
                <w:rFonts w:eastAsiaTheme="minorEastAsia"/>
              </w:rPr>
            </w:pPr>
            <w:r w:rsidRPr="00E31D3B">
              <w:rPr>
                <w:rFonts w:eastAsiaTheme="minorEastAsia"/>
                <w:lang w:val="en-GB"/>
              </w:rPr>
              <w:t>5</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E31D3B" w:rsidRPr="00E31D3B" w:rsidRDefault="00E31D3B" w:rsidP="00354891">
            <w:pPr>
              <w:tabs>
                <w:tab w:val="left" w:pos="426"/>
              </w:tabs>
              <w:spacing w:after="0"/>
              <w:ind w:left="720"/>
              <w:rPr>
                <w:rFonts w:eastAsiaTheme="minorEastAsia"/>
              </w:rPr>
            </w:pPr>
            <w:r w:rsidRPr="00E31D3B">
              <w:rPr>
                <w:rFonts w:eastAsiaTheme="minorEastAsia"/>
                <w:lang w:val="en-GB"/>
              </w:rPr>
              <w:t>$75</w:t>
            </w:r>
          </w:p>
        </w:tc>
      </w:tr>
    </w:tbl>
    <w:p w:rsidR="00866160" w:rsidRDefault="00174630" w:rsidP="00174630">
      <w:pPr>
        <w:tabs>
          <w:tab w:val="left" w:pos="426"/>
        </w:tabs>
        <w:spacing w:after="0"/>
        <w:ind w:left="360"/>
        <w:rPr>
          <w:rFonts w:eastAsiaTheme="minorEastAsia"/>
        </w:rPr>
      </w:pPr>
      <w:r>
        <w:rPr>
          <w:rFonts w:eastAsiaTheme="minorEastAsia"/>
        </w:rPr>
        <w:tab/>
      </w:r>
      <w:r w:rsidR="00E31D3B">
        <w:rPr>
          <w:rFonts w:eastAsiaTheme="minorEastAsia"/>
        </w:rPr>
        <w:t>If lower prices caused higher sales revenue, the demand was elastic. I flower prices caused lower sales revenue, the demand was inelastic. In this case, the demand is inelastic.</w:t>
      </w:r>
    </w:p>
    <w:p w:rsidR="00E31D3B" w:rsidRDefault="00E31D3B" w:rsidP="00354891">
      <w:pPr>
        <w:tabs>
          <w:tab w:val="left" w:pos="426"/>
        </w:tabs>
        <w:spacing w:after="0"/>
        <w:ind w:left="360"/>
        <w:rPr>
          <w:rFonts w:eastAsiaTheme="minorEastAsia"/>
        </w:rPr>
      </w:pPr>
      <w:r>
        <w:rPr>
          <w:rFonts w:eastAsiaTheme="minorEastAsia"/>
        </w:rPr>
        <w:t>Alternatively, if you used the midpoint formula,</w:t>
      </w:r>
    </w:p>
    <w:p w:rsidR="00E31D3B" w:rsidRPr="00E31D3B" w:rsidRDefault="00BC7F73" w:rsidP="00354891">
      <w:pPr>
        <w:tabs>
          <w:tab w:val="left" w:pos="426"/>
        </w:tabs>
        <w:spacing w:after="0"/>
        <w:ind w:left="360"/>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(5-4)/(4+5)/2</m:t>
              </m:r>
            </m:num>
            <m:den>
              <m:r>
                <w:rPr>
                  <w:rFonts w:ascii="Cambria Math" w:eastAsiaTheme="minorEastAsia" w:hAnsi="Cambria Math"/>
                </w:rPr>
                <m:t>(80-75)/(80+75)/2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0.222</m:t>
              </m:r>
            </m:num>
            <m:den>
              <m:r>
                <w:rPr>
                  <w:rFonts w:ascii="Cambria Math" w:eastAsiaTheme="minorEastAsia" w:hAnsi="Cambria Math"/>
                </w:rPr>
                <m:t>0.286</m:t>
              </m:r>
            </m:den>
          </m:f>
          <m:r>
            <w:rPr>
              <w:rFonts w:ascii="Cambria Math" w:eastAsiaTheme="minorEastAsia" w:hAnsi="Cambria Math"/>
            </w:rPr>
            <m:t>=0.77</m:t>
          </m:r>
        </m:oMath>
      </m:oMathPara>
    </w:p>
    <w:p w:rsidR="00E31D3B" w:rsidRDefault="00E31D3B" w:rsidP="00354891">
      <w:pPr>
        <w:tabs>
          <w:tab w:val="left" w:pos="426"/>
        </w:tabs>
        <w:spacing w:after="0"/>
        <w:ind w:left="360"/>
        <w:rPr>
          <w:rFonts w:eastAsiaTheme="minorEastAsia"/>
        </w:rPr>
      </w:pPr>
      <w:r>
        <w:rPr>
          <w:rFonts w:eastAsiaTheme="minorEastAsia"/>
        </w:rPr>
        <w:t>0.77 &lt; 1 which indicates inelastic demand</w:t>
      </w:r>
    </w:p>
    <w:p w:rsidR="007F406E" w:rsidRDefault="007F406E" w:rsidP="00354891">
      <w:pPr>
        <w:tabs>
          <w:tab w:val="left" w:pos="426"/>
        </w:tabs>
        <w:spacing w:after="0"/>
        <w:ind w:left="360"/>
        <w:rPr>
          <w:rFonts w:eastAsiaTheme="minorEastAsia"/>
        </w:rPr>
      </w:pPr>
      <w:r>
        <w:rPr>
          <w:rFonts w:eastAsiaTheme="minorEastAsia"/>
        </w:rPr>
        <w:t>Note: any elasticity &gt; 1 is elastic</w:t>
      </w:r>
    </w:p>
    <w:p w:rsidR="007F406E" w:rsidRDefault="007F406E" w:rsidP="00354891">
      <w:pPr>
        <w:tabs>
          <w:tab w:val="left" w:pos="426"/>
        </w:tabs>
        <w:spacing w:after="0"/>
        <w:ind w:left="360"/>
        <w:rPr>
          <w:rFonts w:eastAsiaTheme="minorEastAsia"/>
        </w:rPr>
      </w:pPr>
      <w:r>
        <w:rPr>
          <w:rFonts w:eastAsiaTheme="minorEastAsia"/>
        </w:rPr>
        <w:lastRenderedPageBreak/>
        <w:tab/>
        <w:t xml:space="preserve">   </w:t>
      </w:r>
      <w:r w:rsidR="00D3099C">
        <w:rPr>
          <w:rFonts w:eastAsiaTheme="minorEastAsia"/>
        </w:rPr>
        <w:tab/>
        <w:t xml:space="preserve">   </w:t>
      </w:r>
      <w:r>
        <w:rPr>
          <w:rFonts w:eastAsiaTheme="minorEastAsia"/>
        </w:rPr>
        <w:t>any elasticity &lt; 1 is inelastic</w:t>
      </w:r>
    </w:p>
    <w:p w:rsidR="00BA4826" w:rsidRDefault="00BA4826" w:rsidP="00354891">
      <w:pPr>
        <w:tabs>
          <w:tab w:val="left" w:pos="426"/>
        </w:tabs>
        <w:spacing w:after="0"/>
        <w:rPr>
          <w:rFonts w:eastAsiaTheme="minorEastAsia"/>
        </w:rPr>
      </w:pPr>
    </w:p>
    <w:p w:rsidR="007F406E" w:rsidRDefault="007F406E" w:rsidP="00354891">
      <w:pPr>
        <w:tabs>
          <w:tab w:val="left" w:pos="426"/>
        </w:tabs>
        <w:spacing w:after="0"/>
        <w:rPr>
          <w:rFonts w:eastAsiaTheme="minorEastAsia"/>
        </w:rPr>
      </w:pPr>
      <w:r>
        <w:rPr>
          <w:rFonts w:eastAsiaTheme="minorEastAsia"/>
          <w:u w:val="single"/>
        </w:rPr>
        <w:t>APPLICATION: Does Drug Interdiction Increases or Decrease Drug-Related Crime?</w:t>
      </w:r>
    </w:p>
    <w:p w:rsidR="00B568A0" w:rsidRPr="00BA4826" w:rsidRDefault="000B0357" w:rsidP="00354891">
      <w:pPr>
        <w:pStyle w:val="ListParagraph"/>
        <w:numPr>
          <w:ilvl w:val="0"/>
          <w:numId w:val="46"/>
        </w:numPr>
        <w:tabs>
          <w:tab w:val="left" w:pos="426"/>
        </w:tabs>
        <w:spacing w:after="0"/>
        <w:rPr>
          <w:rFonts w:eastAsiaTheme="minorEastAsia"/>
        </w:rPr>
      </w:pPr>
      <w:r w:rsidRPr="00BA4826">
        <w:rPr>
          <w:rFonts w:eastAsiaTheme="minorEastAsia"/>
          <w:lang w:val="en-US"/>
        </w:rPr>
        <w:t>One side effect of illegal drug use is crime:  Users often turn to crime to finance their habit.</w:t>
      </w:r>
    </w:p>
    <w:p w:rsidR="00B568A0" w:rsidRPr="00BA4826" w:rsidRDefault="000B0357" w:rsidP="00354891">
      <w:pPr>
        <w:pStyle w:val="ListParagraph"/>
        <w:numPr>
          <w:ilvl w:val="0"/>
          <w:numId w:val="46"/>
        </w:numPr>
        <w:tabs>
          <w:tab w:val="left" w:pos="426"/>
        </w:tabs>
        <w:spacing w:after="0"/>
        <w:rPr>
          <w:rFonts w:eastAsiaTheme="minorEastAsia"/>
        </w:rPr>
      </w:pPr>
      <w:r w:rsidRPr="00BA4826">
        <w:rPr>
          <w:rFonts w:eastAsiaTheme="minorEastAsia"/>
          <w:lang w:val="en-US"/>
        </w:rPr>
        <w:t xml:space="preserve">We examine two policies designed to reduce illegal drug use and see what effects they have on drug-related crime.  </w:t>
      </w:r>
    </w:p>
    <w:p w:rsidR="00B568A0" w:rsidRPr="00BA4826" w:rsidRDefault="000B0357" w:rsidP="00354891">
      <w:pPr>
        <w:pStyle w:val="ListParagraph"/>
        <w:numPr>
          <w:ilvl w:val="0"/>
          <w:numId w:val="46"/>
        </w:numPr>
        <w:tabs>
          <w:tab w:val="left" w:pos="426"/>
        </w:tabs>
        <w:spacing w:after="0"/>
        <w:rPr>
          <w:rFonts w:eastAsiaTheme="minorEastAsia"/>
        </w:rPr>
      </w:pPr>
      <w:r w:rsidRPr="00BA4826">
        <w:rPr>
          <w:rFonts w:eastAsiaTheme="minorEastAsia"/>
          <w:lang w:val="en-US"/>
        </w:rPr>
        <w:t xml:space="preserve">For simplicity, we assume the total dollar value of drug-related crime equals total expenditure </w:t>
      </w:r>
      <w:r w:rsidRPr="00BA4826">
        <w:rPr>
          <w:rFonts w:eastAsiaTheme="minorEastAsia"/>
          <w:lang w:val="en-US"/>
        </w:rPr>
        <w:br/>
        <w:t xml:space="preserve">on drugs.  </w:t>
      </w:r>
    </w:p>
    <w:p w:rsidR="00B568A0" w:rsidRPr="00BA4826" w:rsidRDefault="000B0357" w:rsidP="00354891">
      <w:pPr>
        <w:pStyle w:val="ListParagraph"/>
        <w:numPr>
          <w:ilvl w:val="0"/>
          <w:numId w:val="46"/>
        </w:numPr>
        <w:tabs>
          <w:tab w:val="left" w:pos="426"/>
        </w:tabs>
        <w:spacing w:after="0"/>
        <w:rPr>
          <w:rFonts w:eastAsiaTheme="minorEastAsia"/>
        </w:rPr>
      </w:pPr>
      <w:r w:rsidRPr="00BA4826">
        <w:rPr>
          <w:rFonts w:eastAsiaTheme="minorEastAsia"/>
          <w:lang w:val="en-US"/>
        </w:rPr>
        <w:t xml:space="preserve">Demand for illegal drugs is inelastic, due to addiction issues.  </w:t>
      </w:r>
    </w:p>
    <w:p w:rsidR="00BA4826" w:rsidRDefault="00BA4826" w:rsidP="00354891">
      <w:pPr>
        <w:tabs>
          <w:tab w:val="left" w:pos="426"/>
        </w:tabs>
        <w:spacing w:after="0"/>
        <w:rPr>
          <w:rFonts w:eastAsiaTheme="minorEastAsia"/>
        </w:rPr>
      </w:pPr>
    </w:p>
    <w:p w:rsidR="00BA4826" w:rsidRPr="00F823F3" w:rsidRDefault="00BA4826" w:rsidP="00354891">
      <w:pPr>
        <w:tabs>
          <w:tab w:val="left" w:pos="426"/>
        </w:tabs>
        <w:spacing w:after="0"/>
        <w:rPr>
          <w:rFonts w:eastAsiaTheme="minorEastAsia"/>
        </w:rPr>
      </w:pPr>
      <w:r>
        <w:rPr>
          <w:rFonts w:eastAsiaTheme="minorEastAsia"/>
        </w:rPr>
        <w:tab/>
      </w:r>
      <w:r w:rsidRPr="00F823F3">
        <w:rPr>
          <w:rFonts w:eastAsiaTheme="minorEastAsia"/>
          <w:color w:val="1F3864" w:themeColor="accent5" w:themeShade="80"/>
        </w:rPr>
        <w:t>Policy 1: Interdiction</w:t>
      </w:r>
    </w:p>
    <w:p w:rsidR="00BA4826" w:rsidRDefault="00F823F3" w:rsidP="00354891">
      <w:pPr>
        <w:tabs>
          <w:tab w:val="left" w:pos="426"/>
        </w:tabs>
        <w:spacing w:after="0"/>
        <w:rPr>
          <w:rFonts w:eastAsiaTheme="minorEastAsia"/>
        </w:rPr>
      </w:pPr>
      <w:r>
        <w:rPr>
          <w:rFonts w:eastAsiaTheme="minorEastAsia"/>
          <w:noProof/>
          <w:lang w:val="en-GB" w:eastAsia="en-GB"/>
        </w:rPr>
        <w:drawing>
          <wp:anchor distT="0" distB="0" distL="114300" distR="114300" simplePos="0" relativeHeight="251680768" behindDoc="0" locked="0" layoutInCell="1" allowOverlap="1" wp14:anchorId="59746B2E" wp14:editId="6240B527">
            <wp:simplePos x="0" y="0"/>
            <wp:positionH relativeFrom="column">
              <wp:posOffset>348705</wp:posOffset>
            </wp:positionH>
            <wp:positionV relativeFrom="paragraph">
              <wp:posOffset>80701</wp:posOffset>
            </wp:positionV>
            <wp:extent cx="1785257" cy="1541959"/>
            <wp:effectExtent l="0" t="0" r="5715" b="1270"/>
            <wp:wrapThrough wrapText="bothSides">
              <wp:wrapPolygon edited="0">
                <wp:start x="0" y="0"/>
                <wp:lineTo x="0" y="21351"/>
                <wp:lineTo x="21439" y="21351"/>
                <wp:lineTo x="21439"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85257" cy="1541959"/>
                    </a:xfrm>
                    <a:prstGeom prst="rect">
                      <a:avLst/>
                    </a:prstGeom>
                    <a:noFill/>
                    <a:ln>
                      <a:noFill/>
                    </a:ln>
                  </pic:spPr>
                </pic:pic>
              </a:graphicData>
            </a:graphic>
          </wp:anchor>
        </w:drawing>
      </w:r>
      <w:r w:rsidR="00E775B5">
        <w:rPr>
          <w:rFonts w:eastAsiaTheme="minorEastAsia"/>
        </w:rPr>
        <w:t>Interdiction</w:t>
      </w:r>
      <w:r w:rsidR="00BA4826">
        <w:rPr>
          <w:rFonts w:eastAsiaTheme="minorEastAsia"/>
        </w:rPr>
        <w:t xml:space="preserve"> </w:t>
      </w:r>
      <w:r w:rsidR="00E775B5">
        <w:rPr>
          <w:rFonts w:eastAsiaTheme="minorEastAsia"/>
        </w:rPr>
        <w:t>r</w:t>
      </w:r>
      <w:r w:rsidR="00BA4826">
        <w:rPr>
          <w:rFonts w:eastAsiaTheme="minorEastAsia"/>
        </w:rPr>
        <w:t xml:space="preserve">educes the supply of drugs. </w:t>
      </w:r>
    </w:p>
    <w:p w:rsidR="00BA4826" w:rsidRDefault="00BA4826" w:rsidP="00354891">
      <w:pPr>
        <w:tabs>
          <w:tab w:val="left" w:pos="426"/>
        </w:tabs>
        <w:spacing w:after="0"/>
        <w:rPr>
          <w:rFonts w:eastAsiaTheme="minorEastAsia"/>
          <w:lang w:val="en-US"/>
        </w:rPr>
      </w:pPr>
      <w:r w:rsidRPr="00BA4826">
        <w:rPr>
          <w:rFonts w:eastAsiaTheme="minorEastAsia"/>
          <w:lang w:val="en-US"/>
        </w:rPr>
        <w:t xml:space="preserve">Since </w:t>
      </w:r>
      <w:r>
        <w:rPr>
          <w:rFonts w:eastAsiaTheme="minorEastAsia"/>
          <w:lang w:val="en-US"/>
        </w:rPr>
        <w:t xml:space="preserve">demand for drugs is inelastic, </w:t>
      </w:r>
      <w:r w:rsidRPr="00BA4826">
        <w:rPr>
          <w:rFonts w:eastAsiaTheme="minorEastAsia"/>
          <w:b/>
          <w:bCs/>
          <w:i/>
          <w:iCs/>
          <w:lang w:val="en-US"/>
        </w:rPr>
        <w:t>P</w:t>
      </w:r>
      <w:r w:rsidRPr="00BA4826">
        <w:rPr>
          <w:rFonts w:eastAsiaTheme="minorEastAsia"/>
          <w:lang w:val="en-US"/>
        </w:rPr>
        <w:t xml:space="preserve"> rises </w:t>
      </w:r>
      <w:r w:rsidR="00E775B5" w:rsidRPr="00BA4826">
        <w:rPr>
          <w:rFonts w:eastAsiaTheme="minorEastAsia"/>
          <w:lang w:val="en-US"/>
        </w:rPr>
        <w:t>proportionally</w:t>
      </w:r>
      <w:r w:rsidRPr="00BA4826">
        <w:rPr>
          <w:rFonts w:eastAsiaTheme="minorEastAsia"/>
          <w:lang w:val="en-US"/>
        </w:rPr>
        <w:t xml:space="preserve"> more than </w:t>
      </w:r>
      <w:r w:rsidRPr="00BA4826">
        <w:rPr>
          <w:rFonts w:eastAsiaTheme="minorEastAsia"/>
          <w:b/>
          <w:bCs/>
          <w:i/>
          <w:iCs/>
          <w:lang w:val="en-US"/>
        </w:rPr>
        <w:t>Q</w:t>
      </w:r>
      <w:r w:rsidRPr="00BA4826">
        <w:rPr>
          <w:rFonts w:eastAsiaTheme="minorEastAsia"/>
          <w:lang w:val="en-US"/>
        </w:rPr>
        <w:t xml:space="preserve"> falls.</w:t>
      </w:r>
    </w:p>
    <w:p w:rsidR="00E775B5" w:rsidRDefault="00E775B5" w:rsidP="00354891">
      <w:pPr>
        <w:tabs>
          <w:tab w:val="left" w:pos="426"/>
        </w:tabs>
        <w:spacing w:after="0"/>
        <w:rPr>
          <w:rFonts w:eastAsiaTheme="minorEastAsia"/>
          <w:lang w:val="en-US"/>
        </w:rPr>
      </w:pPr>
      <w:r w:rsidRPr="00E775B5">
        <w:rPr>
          <w:rFonts w:eastAsiaTheme="minorEastAsia"/>
          <w:lang w:val="en-US"/>
        </w:rPr>
        <w:t>Resu</w:t>
      </w:r>
      <w:r>
        <w:rPr>
          <w:rFonts w:eastAsiaTheme="minorEastAsia"/>
          <w:lang w:val="en-US"/>
        </w:rPr>
        <w:t xml:space="preserve">lt: an increase in </w:t>
      </w:r>
      <w:r w:rsidRPr="00E775B5">
        <w:rPr>
          <w:rFonts w:eastAsiaTheme="minorEastAsia"/>
          <w:lang w:val="en-US"/>
        </w:rPr>
        <w:t>total spending on drugs, and in drug-related crime</w:t>
      </w:r>
    </w:p>
    <w:p w:rsidR="00E775B5" w:rsidRPr="00E775B5" w:rsidRDefault="00E775B5" w:rsidP="00354891">
      <w:pPr>
        <w:pStyle w:val="ListParagraph"/>
        <w:numPr>
          <w:ilvl w:val="0"/>
          <w:numId w:val="48"/>
        </w:numPr>
        <w:tabs>
          <w:tab w:val="left" w:pos="426"/>
        </w:tabs>
        <w:spacing w:after="0"/>
        <w:ind w:left="3828"/>
        <w:rPr>
          <w:rFonts w:eastAsiaTheme="minorEastAsia"/>
          <w:color w:val="7030A0"/>
          <w:lang w:val="en-US"/>
        </w:rPr>
      </w:pPr>
      <w:r w:rsidRPr="00E775B5">
        <w:rPr>
          <w:rFonts w:eastAsiaTheme="minorEastAsia"/>
          <w:color w:val="7030A0"/>
          <w:lang w:val="en-US"/>
        </w:rPr>
        <w:t>The rectangle decreases showing that revenue has decreased</w:t>
      </w:r>
    </w:p>
    <w:p w:rsidR="00E775B5" w:rsidRPr="00E775B5" w:rsidRDefault="00E775B5" w:rsidP="00354891">
      <w:pPr>
        <w:pStyle w:val="ListParagraph"/>
        <w:numPr>
          <w:ilvl w:val="0"/>
          <w:numId w:val="48"/>
        </w:numPr>
        <w:tabs>
          <w:tab w:val="left" w:pos="426"/>
        </w:tabs>
        <w:spacing w:after="0"/>
        <w:ind w:left="3828"/>
        <w:rPr>
          <w:rFonts w:eastAsiaTheme="minorEastAsia"/>
          <w:color w:val="7030A0"/>
          <w:lang w:val="en-US"/>
        </w:rPr>
      </w:pPr>
      <w:r w:rsidRPr="00E775B5">
        <w:rPr>
          <w:rFonts w:eastAsiaTheme="minorEastAsia"/>
          <w:color w:val="7030A0"/>
          <w:lang w:val="en-US"/>
        </w:rPr>
        <w:t>The revenue increases as a result of price change is larger than the revenue decrease from quantity</w:t>
      </w:r>
    </w:p>
    <w:p w:rsidR="00E775B5" w:rsidRDefault="00E775B5" w:rsidP="00354891">
      <w:pPr>
        <w:tabs>
          <w:tab w:val="left" w:pos="426"/>
        </w:tabs>
        <w:spacing w:after="0"/>
        <w:rPr>
          <w:rFonts w:eastAsiaTheme="minorEastAsia"/>
        </w:rPr>
      </w:pPr>
    </w:p>
    <w:p w:rsidR="00991633" w:rsidRDefault="00174630" w:rsidP="00354891">
      <w:pPr>
        <w:tabs>
          <w:tab w:val="left" w:pos="426"/>
        </w:tabs>
        <w:spacing w:after="0"/>
        <w:rPr>
          <w:rFonts w:eastAsiaTheme="minorEastAsia"/>
          <w:color w:val="1F3864" w:themeColor="accent5" w:themeShade="80"/>
        </w:rPr>
      </w:pPr>
      <w:r>
        <w:rPr>
          <w:rFonts w:eastAsiaTheme="minorEastAsia"/>
          <w:color w:val="1F3864" w:themeColor="accent5" w:themeShade="80"/>
        </w:rPr>
        <w:tab/>
      </w:r>
      <w:r w:rsidR="00991633" w:rsidRPr="00F823F3">
        <w:rPr>
          <w:rFonts w:eastAsiaTheme="minorEastAsia"/>
          <w:color w:val="1F3864" w:themeColor="accent5" w:themeShade="80"/>
        </w:rPr>
        <w:t>Policy 2: Education</w:t>
      </w:r>
    </w:p>
    <w:p w:rsidR="00991633" w:rsidRPr="00174630" w:rsidRDefault="00174630" w:rsidP="00174630">
      <w:pPr>
        <w:tabs>
          <w:tab w:val="left" w:pos="426"/>
        </w:tabs>
        <w:spacing w:after="0"/>
        <w:rPr>
          <w:rFonts w:eastAsiaTheme="minorEastAsia"/>
        </w:rPr>
      </w:pPr>
      <w:r>
        <w:rPr>
          <w:rFonts w:eastAsiaTheme="minorEastAsia"/>
          <w:noProof/>
          <w:lang w:val="en-GB" w:eastAsia="en-GB"/>
        </w:rPr>
        <w:drawing>
          <wp:anchor distT="0" distB="0" distL="114300" distR="114300" simplePos="0" relativeHeight="251737088" behindDoc="0" locked="0" layoutInCell="1" allowOverlap="1" wp14:anchorId="7DC961EC" wp14:editId="31BE9CBC">
            <wp:simplePos x="0" y="0"/>
            <wp:positionH relativeFrom="column">
              <wp:posOffset>274320</wp:posOffset>
            </wp:positionH>
            <wp:positionV relativeFrom="paragraph">
              <wp:posOffset>38100</wp:posOffset>
            </wp:positionV>
            <wp:extent cx="1718945" cy="1485900"/>
            <wp:effectExtent l="0" t="0" r="0" b="0"/>
            <wp:wrapThrough wrapText="bothSides">
              <wp:wrapPolygon edited="0">
                <wp:start x="0" y="0"/>
                <wp:lineTo x="0" y="21323"/>
                <wp:lineTo x="21305" y="21323"/>
                <wp:lineTo x="21305" y="0"/>
                <wp:lineTo x="0" y="0"/>
              </wp:wrapPolygon>
            </wp:wrapThrough>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18945"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1633">
        <w:rPr>
          <w:rFonts w:eastAsiaTheme="minorEastAsia"/>
        </w:rPr>
        <w:t xml:space="preserve">Education </w:t>
      </w:r>
      <w:r w:rsidR="00991633" w:rsidRPr="00991633">
        <w:rPr>
          <w:rFonts w:eastAsiaTheme="minorEastAsia"/>
          <w:lang w:val="en-US"/>
        </w:rPr>
        <w:t>reduces the demand for drugs.</w:t>
      </w:r>
    </w:p>
    <w:p w:rsidR="00991633" w:rsidRPr="00991633" w:rsidRDefault="00991633" w:rsidP="00174630">
      <w:pPr>
        <w:tabs>
          <w:tab w:val="left" w:pos="426"/>
        </w:tabs>
        <w:spacing w:after="0"/>
        <w:ind w:left="426"/>
        <w:rPr>
          <w:rFonts w:eastAsiaTheme="minorEastAsia"/>
        </w:rPr>
      </w:pPr>
      <w:r w:rsidRPr="00991633">
        <w:rPr>
          <w:rFonts w:eastAsiaTheme="minorEastAsia"/>
          <w:b/>
          <w:bCs/>
          <w:i/>
          <w:iCs/>
          <w:lang w:val="en-US"/>
        </w:rPr>
        <w:t>P</w:t>
      </w:r>
      <w:r w:rsidRPr="00991633">
        <w:rPr>
          <w:rFonts w:eastAsiaTheme="minorEastAsia"/>
          <w:lang w:val="en-US"/>
        </w:rPr>
        <w:t xml:space="preserve"> and </w:t>
      </w:r>
      <w:r w:rsidRPr="00991633">
        <w:rPr>
          <w:rFonts w:eastAsiaTheme="minorEastAsia"/>
          <w:b/>
          <w:bCs/>
          <w:i/>
          <w:iCs/>
          <w:lang w:val="en-US"/>
        </w:rPr>
        <w:t>Q</w:t>
      </w:r>
      <w:r w:rsidRPr="00991633">
        <w:rPr>
          <w:rFonts w:eastAsiaTheme="minorEastAsia"/>
          <w:lang w:val="en-US"/>
        </w:rPr>
        <w:t xml:space="preserve"> fall. </w:t>
      </w:r>
    </w:p>
    <w:p w:rsidR="00991633" w:rsidRPr="00991633" w:rsidRDefault="00991633" w:rsidP="00174630">
      <w:pPr>
        <w:tabs>
          <w:tab w:val="left" w:pos="426"/>
        </w:tabs>
        <w:spacing w:after="0"/>
        <w:ind w:left="426"/>
        <w:rPr>
          <w:rFonts w:eastAsiaTheme="minorEastAsia"/>
        </w:rPr>
      </w:pPr>
      <w:r>
        <w:rPr>
          <w:rFonts w:eastAsiaTheme="minorEastAsia"/>
          <w:lang w:val="en-US"/>
        </w:rPr>
        <w:t>Result:</w:t>
      </w:r>
      <w:r w:rsidR="00174630">
        <w:rPr>
          <w:rFonts w:eastAsiaTheme="minorEastAsia"/>
          <w:lang w:val="en-US"/>
        </w:rPr>
        <w:t xml:space="preserve"> </w:t>
      </w:r>
      <w:r w:rsidRPr="00991633">
        <w:rPr>
          <w:rFonts w:eastAsiaTheme="minorEastAsia"/>
          <w:lang w:val="en-US"/>
        </w:rPr>
        <w:t xml:space="preserve">A decrease in total spending on drugs, and in drug-related crime. </w:t>
      </w:r>
    </w:p>
    <w:p w:rsidR="00991633" w:rsidRPr="00991633" w:rsidRDefault="00991633" w:rsidP="00354891">
      <w:pPr>
        <w:tabs>
          <w:tab w:val="left" w:pos="426"/>
        </w:tabs>
        <w:spacing w:after="0"/>
        <w:rPr>
          <w:rFonts w:eastAsiaTheme="minorEastAsia"/>
        </w:rPr>
      </w:pPr>
    </w:p>
    <w:p w:rsidR="00BA4826" w:rsidRPr="00BA4826" w:rsidRDefault="00174630" w:rsidP="00174630">
      <w:pPr>
        <w:tabs>
          <w:tab w:val="left" w:pos="3948"/>
        </w:tabs>
        <w:spacing w:after="0"/>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p>
    <w:p w:rsidR="007F406E" w:rsidRDefault="007F406E" w:rsidP="00354891">
      <w:pPr>
        <w:tabs>
          <w:tab w:val="left" w:pos="426"/>
        </w:tabs>
        <w:spacing w:after="0"/>
        <w:rPr>
          <w:rFonts w:eastAsiaTheme="minorEastAsia"/>
        </w:rPr>
      </w:pPr>
    </w:p>
    <w:p w:rsidR="00174630" w:rsidRDefault="00174630" w:rsidP="00354891">
      <w:pPr>
        <w:tabs>
          <w:tab w:val="left" w:pos="426"/>
        </w:tabs>
        <w:spacing w:after="0"/>
        <w:rPr>
          <w:rFonts w:eastAsiaTheme="minorEastAsia"/>
          <w:u w:val="single"/>
        </w:rPr>
      </w:pPr>
    </w:p>
    <w:p w:rsidR="00174630" w:rsidRDefault="00174630" w:rsidP="00354891">
      <w:pPr>
        <w:tabs>
          <w:tab w:val="left" w:pos="426"/>
        </w:tabs>
        <w:spacing w:after="0"/>
        <w:rPr>
          <w:rFonts w:eastAsiaTheme="minorEastAsia"/>
          <w:u w:val="single"/>
        </w:rPr>
      </w:pPr>
    </w:p>
    <w:p w:rsidR="00991633" w:rsidRDefault="00991633" w:rsidP="00354891">
      <w:pPr>
        <w:tabs>
          <w:tab w:val="left" w:pos="426"/>
        </w:tabs>
        <w:spacing w:after="0"/>
        <w:rPr>
          <w:rFonts w:eastAsiaTheme="minorEastAsia"/>
          <w:u w:val="single"/>
        </w:rPr>
      </w:pPr>
      <w:r>
        <w:rPr>
          <w:rFonts w:eastAsiaTheme="minorEastAsia"/>
          <w:u w:val="single"/>
        </w:rPr>
        <w:t>Price Elasticity of Supply</w:t>
      </w:r>
    </w:p>
    <w:p w:rsidR="00991633" w:rsidRDefault="00991633" w:rsidP="00354891">
      <w:pPr>
        <w:tabs>
          <w:tab w:val="left" w:pos="426"/>
        </w:tabs>
        <w:spacing w:after="0"/>
        <w:rPr>
          <w:rFonts w:eastAsiaTheme="minorEastAsia"/>
          <w:u w:val="single"/>
        </w:rPr>
      </w:pPr>
      <w:r w:rsidRPr="00991633">
        <w:rPr>
          <w:rFonts w:eastAsiaTheme="minorEastAsia"/>
          <w:noProof/>
          <w:lang w:val="en-GB" w:eastAsia="en-GB"/>
        </w:rPr>
        <w:drawing>
          <wp:inline distT="0" distB="0" distL="0" distR="0" wp14:anchorId="5F19FFE6" wp14:editId="037AF3A6">
            <wp:extent cx="2857500" cy="49182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18110" cy="502252"/>
                    </a:xfrm>
                    <a:prstGeom prst="rect">
                      <a:avLst/>
                    </a:prstGeom>
                    <a:noFill/>
                    <a:ln>
                      <a:noFill/>
                    </a:ln>
                  </pic:spPr>
                </pic:pic>
              </a:graphicData>
            </a:graphic>
          </wp:inline>
        </w:drawing>
      </w:r>
      <w:r>
        <w:rPr>
          <w:rFonts w:eastAsiaTheme="minorEastAsia"/>
          <w:u w:val="single"/>
        </w:rPr>
        <w:t xml:space="preserve"> </w:t>
      </w:r>
    </w:p>
    <w:p w:rsidR="00B568A0" w:rsidRPr="00991633" w:rsidRDefault="000B0357" w:rsidP="00354891">
      <w:pPr>
        <w:pStyle w:val="ListParagraph"/>
        <w:numPr>
          <w:ilvl w:val="0"/>
          <w:numId w:val="49"/>
        </w:numPr>
        <w:tabs>
          <w:tab w:val="left" w:pos="426"/>
        </w:tabs>
        <w:spacing w:after="0"/>
        <w:rPr>
          <w:rFonts w:eastAsiaTheme="minorEastAsia"/>
        </w:rPr>
      </w:pPr>
      <w:r w:rsidRPr="00F823F3">
        <w:rPr>
          <w:rFonts w:eastAsiaTheme="minorEastAsia"/>
          <w:b/>
          <w:bCs/>
          <w:color w:val="FF0000"/>
          <w:lang w:val="en-US"/>
        </w:rPr>
        <w:t>Price elasticity of supply</w:t>
      </w:r>
      <w:r w:rsidRPr="00F823F3">
        <w:rPr>
          <w:rFonts w:eastAsiaTheme="minorEastAsia"/>
          <w:color w:val="FF0000"/>
          <w:lang w:val="en-US"/>
        </w:rPr>
        <w:t xml:space="preserve"> </w:t>
      </w:r>
      <w:r w:rsidRPr="00991633">
        <w:rPr>
          <w:rFonts w:eastAsiaTheme="minorEastAsia"/>
          <w:lang w:val="en-US"/>
        </w:rPr>
        <w:t xml:space="preserve">measures how much </w:t>
      </w:r>
      <w:r w:rsidRPr="00991633">
        <w:rPr>
          <w:rFonts w:eastAsiaTheme="minorEastAsia"/>
          <w:b/>
          <w:bCs/>
          <w:i/>
          <w:iCs/>
          <w:lang w:val="en-US"/>
        </w:rPr>
        <w:t>Q</w:t>
      </w:r>
      <w:r w:rsidRPr="00991633">
        <w:rPr>
          <w:rFonts w:eastAsiaTheme="minorEastAsia"/>
          <w:b/>
          <w:bCs/>
          <w:i/>
          <w:iCs/>
          <w:vertAlign w:val="superscript"/>
          <w:lang w:val="en-US"/>
        </w:rPr>
        <w:t>s</w:t>
      </w:r>
      <w:r w:rsidRPr="00991633">
        <w:rPr>
          <w:rFonts w:eastAsiaTheme="minorEastAsia"/>
          <w:lang w:val="en-US"/>
        </w:rPr>
        <w:t xml:space="preserve"> responds to a change in </w:t>
      </w:r>
      <w:r w:rsidRPr="00991633">
        <w:rPr>
          <w:rFonts w:eastAsiaTheme="minorEastAsia"/>
          <w:b/>
          <w:bCs/>
          <w:i/>
          <w:iCs/>
          <w:lang w:val="en-US"/>
        </w:rPr>
        <w:t>P</w:t>
      </w:r>
      <w:r w:rsidRPr="00991633">
        <w:rPr>
          <w:rFonts w:eastAsiaTheme="minorEastAsia"/>
          <w:lang w:val="en-US"/>
        </w:rPr>
        <w:t>.</w:t>
      </w:r>
    </w:p>
    <w:p w:rsidR="00991633" w:rsidRPr="00F823F3" w:rsidRDefault="00991633" w:rsidP="00354891">
      <w:pPr>
        <w:pStyle w:val="ListParagraph"/>
        <w:numPr>
          <w:ilvl w:val="0"/>
          <w:numId w:val="49"/>
        </w:numPr>
        <w:tabs>
          <w:tab w:val="left" w:pos="426"/>
        </w:tabs>
        <w:spacing w:after="0"/>
        <w:rPr>
          <w:rFonts w:eastAsiaTheme="minorEastAsia"/>
        </w:rPr>
      </w:pPr>
      <w:r w:rsidRPr="00991633">
        <w:rPr>
          <w:rFonts w:eastAsiaTheme="minorEastAsia"/>
          <w:lang w:val="en-US"/>
        </w:rPr>
        <w:t xml:space="preserve">Loosely speaking, it measures sellers’ </w:t>
      </w:r>
      <w:r w:rsidRPr="00F823F3">
        <w:rPr>
          <w:rFonts w:eastAsiaTheme="minorEastAsia"/>
          <w:lang w:val="en-US"/>
        </w:rPr>
        <w:t xml:space="preserve">price-sensitivity.  </w:t>
      </w:r>
    </w:p>
    <w:p w:rsidR="00991633" w:rsidRPr="00991633" w:rsidRDefault="00991633" w:rsidP="00354891">
      <w:pPr>
        <w:pStyle w:val="ListParagraph"/>
        <w:numPr>
          <w:ilvl w:val="0"/>
          <w:numId w:val="49"/>
        </w:numPr>
        <w:tabs>
          <w:tab w:val="left" w:pos="426"/>
        </w:tabs>
        <w:spacing w:after="0"/>
        <w:rPr>
          <w:rFonts w:eastAsiaTheme="minorEastAsia"/>
        </w:rPr>
      </w:pPr>
      <w:r w:rsidRPr="00991633">
        <w:rPr>
          <w:rFonts w:eastAsiaTheme="minorEastAsia"/>
          <w:lang w:val="en-US"/>
        </w:rPr>
        <w:t xml:space="preserve">Again, use the midpoint method to compute the percentage changes.  </w:t>
      </w:r>
    </w:p>
    <w:p w:rsidR="00991633" w:rsidRDefault="00F823F3" w:rsidP="00354891">
      <w:pPr>
        <w:tabs>
          <w:tab w:val="left" w:pos="426"/>
        </w:tabs>
        <w:spacing w:after="0"/>
        <w:rPr>
          <w:rFonts w:eastAsiaTheme="minorEastAsia"/>
          <w:u w:val="single"/>
        </w:rPr>
      </w:pPr>
      <w:r w:rsidRPr="00991633">
        <w:rPr>
          <w:rFonts w:eastAsiaTheme="minorEastAsia"/>
          <w:noProof/>
          <w:lang w:val="en-GB" w:eastAsia="en-GB"/>
        </w:rPr>
        <w:lastRenderedPageBreak/>
        <w:drawing>
          <wp:anchor distT="0" distB="0" distL="114300" distR="114300" simplePos="0" relativeHeight="251682816" behindDoc="0" locked="0" layoutInCell="1" allowOverlap="1" wp14:anchorId="79D3E84E" wp14:editId="51840307">
            <wp:simplePos x="0" y="0"/>
            <wp:positionH relativeFrom="column">
              <wp:posOffset>250371</wp:posOffset>
            </wp:positionH>
            <wp:positionV relativeFrom="paragraph">
              <wp:posOffset>63137</wp:posOffset>
            </wp:positionV>
            <wp:extent cx="1981200" cy="1600835"/>
            <wp:effectExtent l="0" t="0" r="0" b="0"/>
            <wp:wrapThrough wrapText="bothSides">
              <wp:wrapPolygon edited="0">
                <wp:start x="0" y="0"/>
                <wp:lineTo x="0" y="21334"/>
                <wp:lineTo x="21392" y="21334"/>
                <wp:lineTo x="21392"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981200" cy="1600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1633" w:rsidRDefault="00991633" w:rsidP="00354891">
      <w:pPr>
        <w:tabs>
          <w:tab w:val="left" w:pos="426"/>
        </w:tabs>
        <w:spacing w:after="0"/>
        <w:rPr>
          <w:rFonts w:eastAsiaTheme="minorEastAsia"/>
          <w:u w:val="single"/>
        </w:rPr>
      </w:pPr>
    </w:p>
    <w:p w:rsidR="00991633" w:rsidRDefault="00991633" w:rsidP="00354891">
      <w:pPr>
        <w:tabs>
          <w:tab w:val="left" w:pos="426"/>
        </w:tabs>
        <w:spacing w:after="0"/>
        <w:rPr>
          <w:rFonts w:eastAsiaTheme="minorEastAsia"/>
          <w:u w:val="single"/>
        </w:rPr>
      </w:pPr>
      <w:r>
        <w:rPr>
          <w:rFonts w:eastAsiaTheme="minorEastAsia"/>
          <w:u w:val="single"/>
        </w:rPr>
        <w:t>Example:</w:t>
      </w:r>
    </w:p>
    <w:p w:rsidR="00991633" w:rsidRPr="00991633" w:rsidRDefault="00991633" w:rsidP="00354891">
      <w:pPr>
        <w:tabs>
          <w:tab w:val="left" w:pos="426"/>
        </w:tabs>
        <w:spacing w:after="0"/>
        <w:rPr>
          <w:rFonts w:eastAsiaTheme="minorEastAsia"/>
        </w:rPr>
      </w:pPr>
      <w:r>
        <w:rPr>
          <w:rFonts w:eastAsiaTheme="minorEastAsia"/>
        </w:rPr>
        <w:t xml:space="preserve"> Price elasticity of supply equals </w:t>
      </w:r>
      <m:oMath>
        <m:f>
          <m:fPr>
            <m:ctrlPr>
              <w:rPr>
                <w:rFonts w:ascii="Cambria Math" w:eastAsiaTheme="minorEastAsia" w:hAnsi="Cambria Math"/>
                <w:i/>
              </w:rPr>
            </m:ctrlPr>
          </m:fPr>
          <m:num>
            <m:r>
              <w:rPr>
                <w:rFonts w:ascii="Cambria Math" w:eastAsiaTheme="minorEastAsia" w:hAnsi="Cambria Math"/>
              </w:rPr>
              <m:t>16%</m:t>
            </m:r>
          </m:num>
          <m:den>
            <m:r>
              <w:rPr>
                <w:rFonts w:ascii="Cambria Math" w:eastAsiaTheme="minorEastAsia" w:hAnsi="Cambria Math"/>
              </w:rPr>
              <m:t>8%</m:t>
            </m:r>
          </m:den>
        </m:f>
        <m:r>
          <w:rPr>
            <w:rFonts w:ascii="Cambria Math" w:eastAsiaTheme="minorEastAsia" w:hAnsi="Cambria Math"/>
          </w:rPr>
          <m:t>=2.0</m:t>
        </m:r>
      </m:oMath>
    </w:p>
    <w:p w:rsidR="00991633" w:rsidRDefault="00991633" w:rsidP="00354891">
      <w:pPr>
        <w:tabs>
          <w:tab w:val="left" w:pos="426"/>
        </w:tabs>
        <w:spacing w:after="0"/>
        <w:rPr>
          <w:rFonts w:eastAsiaTheme="minorEastAsia"/>
          <w:u w:val="single"/>
        </w:rPr>
      </w:pPr>
    </w:p>
    <w:p w:rsidR="00090E5D" w:rsidRDefault="00090E5D" w:rsidP="00354891">
      <w:pPr>
        <w:tabs>
          <w:tab w:val="left" w:pos="426"/>
        </w:tabs>
        <w:spacing w:after="0"/>
        <w:rPr>
          <w:rFonts w:eastAsiaTheme="minorEastAsia"/>
          <w:u w:val="single"/>
        </w:rPr>
      </w:pPr>
    </w:p>
    <w:p w:rsidR="00090E5D" w:rsidRDefault="00090E5D" w:rsidP="00354891">
      <w:pPr>
        <w:tabs>
          <w:tab w:val="left" w:pos="426"/>
        </w:tabs>
        <w:spacing w:after="0"/>
        <w:rPr>
          <w:rFonts w:eastAsiaTheme="minorEastAsia"/>
          <w:u w:val="single"/>
        </w:rPr>
      </w:pPr>
    </w:p>
    <w:p w:rsidR="00090E5D" w:rsidRDefault="00090E5D" w:rsidP="00354891">
      <w:pPr>
        <w:tabs>
          <w:tab w:val="left" w:pos="426"/>
        </w:tabs>
        <w:spacing w:after="0"/>
        <w:rPr>
          <w:rFonts w:eastAsiaTheme="minorEastAsia"/>
          <w:u w:val="single"/>
        </w:rPr>
      </w:pPr>
    </w:p>
    <w:p w:rsidR="00090E5D" w:rsidRDefault="00090E5D" w:rsidP="00354891">
      <w:pPr>
        <w:tabs>
          <w:tab w:val="left" w:pos="426"/>
        </w:tabs>
        <w:spacing w:after="0"/>
        <w:rPr>
          <w:rFonts w:eastAsiaTheme="minorEastAsia"/>
          <w:u w:val="single"/>
        </w:rPr>
      </w:pPr>
    </w:p>
    <w:p w:rsidR="00090E5D" w:rsidRDefault="00090E5D" w:rsidP="00354891">
      <w:pPr>
        <w:tabs>
          <w:tab w:val="left" w:pos="426"/>
        </w:tabs>
        <w:spacing w:after="0"/>
        <w:rPr>
          <w:rFonts w:eastAsiaTheme="minorEastAsia"/>
          <w:u w:val="single"/>
        </w:rPr>
      </w:pPr>
    </w:p>
    <w:p w:rsidR="00090E5D" w:rsidRPr="00F823F3" w:rsidRDefault="00090E5D" w:rsidP="00354891">
      <w:pPr>
        <w:tabs>
          <w:tab w:val="left" w:pos="426"/>
        </w:tabs>
        <w:spacing w:after="0"/>
        <w:rPr>
          <w:rFonts w:eastAsiaTheme="minorEastAsia"/>
          <w:color w:val="1F3864" w:themeColor="accent5" w:themeShade="80"/>
        </w:rPr>
      </w:pPr>
      <w:r w:rsidRPr="00F823F3">
        <w:rPr>
          <w:rFonts w:eastAsiaTheme="minorEastAsia"/>
          <w:color w:val="1F3864" w:themeColor="accent5" w:themeShade="80"/>
        </w:rPr>
        <w:t>The Variety of Supply Curves</w:t>
      </w:r>
    </w:p>
    <w:p w:rsidR="00B568A0" w:rsidRPr="00090E5D" w:rsidRDefault="000B0357" w:rsidP="00354891">
      <w:pPr>
        <w:pStyle w:val="ListParagraph"/>
        <w:numPr>
          <w:ilvl w:val="0"/>
          <w:numId w:val="50"/>
        </w:numPr>
        <w:tabs>
          <w:tab w:val="left" w:pos="426"/>
        </w:tabs>
        <w:spacing w:after="0"/>
        <w:rPr>
          <w:rFonts w:eastAsiaTheme="minorEastAsia"/>
        </w:rPr>
      </w:pPr>
      <w:r w:rsidRPr="00090E5D">
        <w:rPr>
          <w:rFonts w:eastAsiaTheme="minorEastAsia"/>
          <w:lang w:val="en-US"/>
        </w:rPr>
        <w:t xml:space="preserve">The slope of the supply curve is closely related to price elasticity of supply.  </w:t>
      </w:r>
    </w:p>
    <w:p w:rsidR="00B568A0" w:rsidRPr="00090E5D" w:rsidRDefault="00090E5D" w:rsidP="00354891">
      <w:pPr>
        <w:pStyle w:val="ListParagraph"/>
        <w:numPr>
          <w:ilvl w:val="0"/>
          <w:numId w:val="50"/>
        </w:numPr>
        <w:tabs>
          <w:tab w:val="left" w:pos="426"/>
        </w:tabs>
        <w:spacing w:after="0"/>
        <w:rPr>
          <w:rFonts w:eastAsiaTheme="minorEastAsia"/>
        </w:rPr>
      </w:pPr>
      <w:r>
        <w:rPr>
          <w:rFonts w:eastAsiaTheme="minorEastAsia"/>
          <w:lang w:val="en-US"/>
        </w:rPr>
        <w:t xml:space="preserve">Rule of thumb: </w:t>
      </w:r>
      <w:r w:rsidR="000B0357" w:rsidRPr="00090E5D">
        <w:rPr>
          <w:rFonts w:eastAsiaTheme="minorEastAsia"/>
          <w:lang w:val="en-US"/>
        </w:rPr>
        <w:t>The flatter the curve, the</w:t>
      </w:r>
      <w:r>
        <w:rPr>
          <w:rFonts w:eastAsiaTheme="minorEastAsia"/>
          <w:lang w:val="en-US"/>
        </w:rPr>
        <w:t xml:space="preserve"> bigger the elasticity.  </w:t>
      </w:r>
      <w:r w:rsidR="000B0357" w:rsidRPr="00090E5D">
        <w:rPr>
          <w:rFonts w:eastAsiaTheme="minorEastAsia"/>
          <w:lang w:val="en-US"/>
        </w:rPr>
        <w:t>The steeper the curve, the smaller the elasticity.</w:t>
      </w:r>
    </w:p>
    <w:p w:rsidR="00090E5D" w:rsidRPr="00090E5D" w:rsidRDefault="000B0357" w:rsidP="00354891">
      <w:pPr>
        <w:pStyle w:val="ListParagraph"/>
        <w:numPr>
          <w:ilvl w:val="0"/>
          <w:numId w:val="50"/>
        </w:numPr>
        <w:tabs>
          <w:tab w:val="left" w:pos="426"/>
        </w:tabs>
        <w:spacing w:after="0"/>
        <w:rPr>
          <w:rFonts w:eastAsiaTheme="minorEastAsia"/>
        </w:rPr>
      </w:pPr>
      <w:r w:rsidRPr="00090E5D">
        <w:rPr>
          <w:rFonts w:eastAsiaTheme="minorEastAsia"/>
          <w:lang w:val="en-US"/>
        </w:rPr>
        <w:t>Five different classifications.…</w:t>
      </w:r>
    </w:p>
    <w:p w:rsidR="00090E5D" w:rsidRDefault="00090E5D" w:rsidP="00354891">
      <w:pPr>
        <w:tabs>
          <w:tab w:val="left" w:pos="426"/>
        </w:tabs>
        <w:spacing w:after="0"/>
        <w:rPr>
          <w:rFonts w:eastAsiaTheme="minorEastAsia"/>
        </w:rPr>
      </w:pPr>
    </w:p>
    <w:p w:rsidR="00090E5D" w:rsidRPr="00F823F3" w:rsidRDefault="00174630" w:rsidP="00354891">
      <w:pPr>
        <w:tabs>
          <w:tab w:val="left" w:pos="426"/>
        </w:tabs>
        <w:spacing w:after="0"/>
        <w:rPr>
          <w:rFonts w:eastAsiaTheme="minorEastAsia"/>
          <w:color w:val="1F3864" w:themeColor="accent5" w:themeShade="80"/>
        </w:rPr>
      </w:pPr>
      <w:r w:rsidRPr="004E4039">
        <w:rPr>
          <w:rFonts w:eastAsiaTheme="minorEastAsia"/>
          <w:b/>
          <w:i/>
          <w:noProof/>
          <w:lang w:val="en-GB" w:eastAsia="en-GB"/>
        </w:rPr>
        <w:drawing>
          <wp:anchor distT="0" distB="0" distL="114300" distR="114300" simplePos="0" relativeHeight="251683840" behindDoc="0" locked="0" layoutInCell="1" allowOverlap="1" wp14:anchorId="1CF706D3" wp14:editId="4BCD84FF">
            <wp:simplePos x="0" y="0"/>
            <wp:positionH relativeFrom="column">
              <wp:posOffset>443865</wp:posOffset>
            </wp:positionH>
            <wp:positionV relativeFrom="paragraph">
              <wp:posOffset>569595</wp:posOffset>
            </wp:positionV>
            <wp:extent cx="1784985" cy="1492250"/>
            <wp:effectExtent l="0" t="0" r="5715" b="0"/>
            <wp:wrapThrough wrapText="bothSides">
              <wp:wrapPolygon edited="0">
                <wp:start x="0" y="0"/>
                <wp:lineTo x="0" y="21232"/>
                <wp:lineTo x="21439" y="21232"/>
                <wp:lineTo x="21439"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84985"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E5D">
        <w:rPr>
          <w:rFonts w:eastAsiaTheme="minorEastAsia"/>
        </w:rPr>
        <w:tab/>
      </w:r>
      <w:r w:rsidR="00090E5D" w:rsidRPr="00F823F3">
        <w:rPr>
          <w:rFonts w:eastAsiaTheme="minorEastAsia"/>
          <w:color w:val="1F3864" w:themeColor="accent5" w:themeShade="80"/>
        </w:rPr>
        <w:t xml:space="preserve">“Perfectly </w:t>
      </w:r>
      <w:r w:rsidR="004E4039" w:rsidRPr="00F823F3">
        <w:rPr>
          <w:rFonts w:eastAsiaTheme="minorEastAsia"/>
          <w:color w:val="1F3864" w:themeColor="accent5" w:themeShade="80"/>
        </w:rPr>
        <w:t>inelastic</w:t>
      </w:r>
      <w:r w:rsidR="00090E5D" w:rsidRPr="00F823F3">
        <w:rPr>
          <w:rFonts w:eastAsiaTheme="minorEastAsia"/>
          <w:color w:val="1F3864" w:themeColor="accent5" w:themeShade="80"/>
        </w:rPr>
        <w:t>” (one extreme)</w:t>
      </w:r>
    </w:p>
    <w:p w:rsidR="004E4039" w:rsidRPr="00F823F3" w:rsidRDefault="004E4039" w:rsidP="00354891">
      <w:pPr>
        <w:pStyle w:val="ListParagraph"/>
        <w:tabs>
          <w:tab w:val="left" w:pos="426"/>
        </w:tabs>
        <w:spacing w:after="0"/>
        <w:rPr>
          <w:rFonts w:eastAsiaTheme="minorEastAsia"/>
        </w:rPr>
      </w:pPr>
      <m:oMathPara>
        <m:oMathParaPr>
          <m:jc m:val="left"/>
        </m:oMathParaPr>
        <m:oMath>
          <m:r>
            <w:rPr>
              <w:rFonts w:ascii="Cambria Math" w:eastAsiaTheme="minorEastAsia" w:hAnsi="Cambria Math"/>
            </w:rPr>
            <m:t>Price elasticity of supply=</m:t>
          </m:r>
          <m:f>
            <m:fPr>
              <m:ctrlPr>
                <w:rPr>
                  <w:rFonts w:ascii="Cambria Math" w:eastAsiaTheme="minorEastAsia" w:hAnsi="Cambria Math"/>
                  <w:i/>
                </w:rPr>
              </m:ctrlPr>
            </m:fPr>
            <m:num>
              <m:r>
                <w:rPr>
                  <w:rFonts w:ascii="Cambria Math" w:eastAsiaTheme="minorEastAsia" w:hAnsi="Cambria Math"/>
                </w:rPr>
                <m:t xml:space="preserve">% 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m:t>
              </m:r>
            </m:num>
            <m:den>
              <m:r>
                <w:rPr>
                  <w:rFonts w:ascii="Cambria Math" w:eastAsiaTheme="minorEastAsia" w:hAnsi="Cambria Math"/>
                </w:rPr>
                <m:t>10%</m:t>
              </m:r>
            </m:den>
          </m:f>
          <m:r>
            <w:rPr>
              <w:rFonts w:ascii="Cambria Math" w:eastAsiaTheme="minorEastAsia" w:hAnsi="Cambria Math"/>
            </w:rPr>
            <m:t>=</m:t>
          </m:r>
        </m:oMath>
      </m:oMathPara>
    </w:p>
    <w:p w:rsidR="004E4039" w:rsidRPr="00174630" w:rsidRDefault="00706F67" w:rsidP="00174630">
      <w:pPr>
        <w:tabs>
          <w:tab w:val="left" w:pos="426"/>
        </w:tabs>
        <w:spacing w:after="0"/>
        <w:ind w:left="567"/>
        <w:rPr>
          <w:rFonts w:eastAsiaTheme="minorEastAsia"/>
        </w:rPr>
      </w:pPr>
      <w:r w:rsidRPr="00174630">
        <w:rPr>
          <w:rFonts w:eastAsiaTheme="minorEastAsia"/>
          <w:b/>
          <w:i/>
        </w:rPr>
        <w:t xml:space="preserve"> </w:t>
      </w:r>
      <w:r w:rsidR="004E4039" w:rsidRPr="00174630">
        <w:rPr>
          <w:rFonts w:eastAsiaTheme="minorEastAsia"/>
          <w:b/>
          <w:i/>
        </w:rPr>
        <w:t>S</w:t>
      </w:r>
      <w:r w:rsidR="004E4039" w:rsidRPr="00174630">
        <w:rPr>
          <w:rFonts w:eastAsiaTheme="minorEastAsia"/>
        </w:rPr>
        <w:t xml:space="preserve"> curve:</w:t>
      </w:r>
    </w:p>
    <w:p w:rsidR="004E4039" w:rsidRPr="004E4039" w:rsidRDefault="004E4039" w:rsidP="00354891">
      <w:pPr>
        <w:pStyle w:val="ListParagraph"/>
        <w:tabs>
          <w:tab w:val="left" w:pos="426"/>
        </w:tabs>
        <w:spacing w:after="0"/>
        <w:rPr>
          <w:rFonts w:eastAsiaTheme="minorEastAsia"/>
          <w:color w:val="002060"/>
        </w:rPr>
      </w:pPr>
      <w:r w:rsidRPr="004E4039">
        <w:rPr>
          <w:rFonts w:eastAsiaTheme="minorEastAsia"/>
          <w:color w:val="002060"/>
        </w:rPr>
        <w:t xml:space="preserve">   Vertical</w:t>
      </w:r>
    </w:p>
    <w:p w:rsidR="004E4039" w:rsidRDefault="004E4039" w:rsidP="00354891">
      <w:pPr>
        <w:pStyle w:val="ListParagraph"/>
        <w:tabs>
          <w:tab w:val="left" w:pos="426"/>
        </w:tabs>
        <w:spacing w:after="0"/>
        <w:rPr>
          <w:rFonts w:eastAsiaTheme="minorEastAsia"/>
        </w:rPr>
      </w:pPr>
      <w:r>
        <w:rPr>
          <w:rFonts w:eastAsiaTheme="minorEastAsia"/>
        </w:rPr>
        <w:t>Sellers’ price sensitivity:</w:t>
      </w:r>
    </w:p>
    <w:p w:rsidR="004E4039" w:rsidRDefault="004E4039" w:rsidP="00354891">
      <w:pPr>
        <w:pStyle w:val="ListParagraph"/>
        <w:tabs>
          <w:tab w:val="left" w:pos="426"/>
        </w:tabs>
        <w:spacing w:after="0"/>
        <w:rPr>
          <w:rFonts w:eastAsiaTheme="minorEastAsia"/>
        </w:rPr>
      </w:pPr>
      <w:r>
        <w:rPr>
          <w:rFonts w:eastAsiaTheme="minorEastAsia"/>
        </w:rPr>
        <w:t xml:space="preserve"> </w:t>
      </w:r>
      <w:r w:rsidRPr="004E4039">
        <w:rPr>
          <w:rFonts w:eastAsiaTheme="minorEastAsia"/>
          <w:color w:val="002060"/>
        </w:rPr>
        <w:t xml:space="preserve">  None</w:t>
      </w:r>
    </w:p>
    <w:p w:rsidR="004E4039" w:rsidRDefault="004E4039" w:rsidP="00354891">
      <w:pPr>
        <w:pStyle w:val="ListParagraph"/>
        <w:tabs>
          <w:tab w:val="left" w:pos="426"/>
        </w:tabs>
        <w:spacing w:after="0"/>
        <w:rPr>
          <w:rFonts w:eastAsiaTheme="minorEastAsia"/>
        </w:rPr>
      </w:pPr>
      <w:r>
        <w:rPr>
          <w:rFonts w:eastAsiaTheme="minorEastAsia"/>
        </w:rPr>
        <w:t>Elasticity:</w:t>
      </w:r>
    </w:p>
    <w:p w:rsidR="004E4039" w:rsidRDefault="004E4039" w:rsidP="00354891">
      <w:pPr>
        <w:pStyle w:val="ListParagraph"/>
        <w:tabs>
          <w:tab w:val="left" w:pos="426"/>
        </w:tabs>
        <w:spacing w:after="0"/>
        <w:rPr>
          <w:rFonts w:eastAsiaTheme="minorEastAsia"/>
          <w:color w:val="002060"/>
        </w:rPr>
      </w:pPr>
      <w:r>
        <w:rPr>
          <w:rFonts w:eastAsiaTheme="minorEastAsia"/>
        </w:rPr>
        <w:t xml:space="preserve">  </w:t>
      </w:r>
      <w:r w:rsidRPr="004E4039">
        <w:rPr>
          <w:rFonts w:eastAsiaTheme="minorEastAsia"/>
          <w:color w:val="002060"/>
        </w:rPr>
        <w:t xml:space="preserve"> 0</w:t>
      </w:r>
    </w:p>
    <w:p w:rsidR="004E4039" w:rsidRDefault="004E4039" w:rsidP="00354891">
      <w:pPr>
        <w:pStyle w:val="ListParagraph"/>
        <w:tabs>
          <w:tab w:val="left" w:pos="426"/>
        </w:tabs>
        <w:spacing w:after="0"/>
        <w:rPr>
          <w:rFonts w:eastAsiaTheme="minorEastAsia"/>
          <w:color w:val="002060"/>
        </w:rPr>
      </w:pPr>
    </w:p>
    <w:p w:rsidR="004E4039" w:rsidRDefault="004E4039" w:rsidP="00354891">
      <w:pPr>
        <w:pStyle w:val="ListParagraph"/>
        <w:tabs>
          <w:tab w:val="left" w:pos="426"/>
        </w:tabs>
        <w:spacing w:after="0"/>
        <w:rPr>
          <w:rFonts w:eastAsiaTheme="minorEastAsia"/>
          <w:color w:val="002060"/>
        </w:rPr>
      </w:pPr>
    </w:p>
    <w:p w:rsidR="00F823F3" w:rsidRDefault="00F823F3" w:rsidP="00354891">
      <w:pPr>
        <w:pStyle w:val="ListParagraph"/>
        <w:tabs>
          <w:tab w:val="left" w:pos="426"/>
        </w:tabs>
        <w:spacing w:after="0"/>
        <w:rPr>
          <w:rFonts w:eastAsiaTheme="minorEastAsia"/>
          <w:color w:val="002060"/>
        </w:rPr>
      </w:pPr>
    </w:p>
    <w:p w:rsidR="00D3099C" w:rsidRDefault="00D3099C" w:rsidP="00354891">
      <w:pPr>
        <w:pStyle w:val="ListParagraph"/>
        <w:tabs>
          <w:tab w:val="left" w:pos="426"/>
        </w:tabs>
        <w:spacing w:after="0"/>
        <w:rPr>
          <w:rFonts w:eastAsiaTheme="minorEastAsia"/>
          <w:color w:val="002060"/>
        </w:rPr>
      </w:pPr>
    </w:p>
    <w:p w:rsidR="004E4039" w:rsidRPr="00F823F3" w:rsidRDefault="004E4039" w:rsidP="00354891">
      <w:pPr>
        <w:pStyle w:val="ListParagraph"/>
        <w:tabs>
          <w:tab w:val="left" w:pos="426"/>
        </w:tabs>
        <w:spacing w:after="0"/>
        <w:rPr>
          <w:rFonts w:eastAsiaTheme="minorEastAsia"/>
          <w:color w:val="1F3864" w:themeColor="accent5" w:themeShade="80"/>
        </w:rPr>
      </w:pPr>
      <w:r w:rsidRPr="00F823F3">
        <w:rPr>
          <w:rFonts w:eastAsiaTheme="minorEastAsia"/>
          <w:color w:val="1F3864" w:themeColor="accent5" w:themeShade="80"/>
        </w:rPr>
        <w:t>“Inelastic”</w:t>
      </w:r>
    </w:p>
    <w:p w:rsidR="00706F67" w:rsidRPr="004E4039" w:rsidRDefault="00706F67" w:rsidP="00354891">
      <w:pPr>
        <w:pStyle w:val="ListParagraph"/>
        <w:tabs>
          <w:tab w:val="left" w:pos="426"/>
        </w:tabs>
        <w:spacing w:after="0"/>
        <w:rPr>
          <w:rFonts w:eastAsiaTheme="minorEastAsia"/>
        </w:rPr>
      </w:pPr>
      <m:oMathPara>
        <m:oMathParaPr>
          <m:jc m:val="left"/>
        </m:oMathParaPr>
        <m:oMath>
          <m:r>
            <w:rPr>
              <w:rFonts w:ascii="Cambria Math" w:eastAsiaTheme="minorEastAsia" w:hAnsi="Cambria Math"/>
            </w:rPr>
            <m:t>Price elasticity of supply=</m:t>
          </m:r>
          <m:f>
            <m:fPr>
              <m:ctrlPr>
                <w:rPr>
                  <w:rFonts w:ascii="Cambria Math" w:eastAsiaTheme="minorEastAsia" w:hAnsi="Cambria Math"/>
                  <w:i/>
                </w:rPr>
              </m:ctrlPr>
            </m:fPr>
            <m:num>
              <m:r>
                <w:rPr>
                  <w:rFonts w:ascii="Cambria Math" w:eastAsiaTheme="minorEastAsia" w:hAnsi="Cambria Math"/>
                </w:rPr>
                <m:t xml:space="preserve">% 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&lt;10%</m:t>
              </m:r>
            </m:num>
            <m:den>
              <m:r>
                <w:rPr>
                  <w:rFonts w:ascii="Cambria Math" w:eastAsiaTheme="minorEastAsia" w:hAnsi="Cambria Math"/>
                </w:rPr>
                <m:t>10%</m:t>
              </m:r>
            </m:den>
          </m:f>
          <m:r>
            <w:rPr>
              <w:rFonts w:ascii="Cambria Math" w:eastAsiaTheme="minorEastAsia" w:hAnsi="Cambria Math"/>
            </w:rPr>
            <m:t>=&lt;1</m:t>
          </m:r>
        </m:oMath>
      </m:oMathPara>
    </w:p>
    <w:p w:rsidR="00706F67" w:rsidRPr="00174630" w:rsidRDefault="00706F67" w:rsidP="00174630">
      <w:pPr>
        <w:pStyle w:val="ListParagraph"/>
        <w:tabs>
          <w:tab w:val="left" w:pos="426"/>
        </w:tabs>
        <w:spacing w:after="0"/>
        <w:rPr>
          <w:rFonts w:eastAsiaTheme="minorEastAsia"/>
        </w:rPr>
      </w:pPr>
      <w:r>
        <w:rPr>
          <w:rFonts w:eastAsiaTheme="minorEastAsia"/>
          <w:noProof/>
          <w:lang w:val="en-GB" w:eastAsia="en-GB"/>
        </w:rPr>
        <w:drawing>
          <wp:anchor distT="0" distB="0" distL="114300" distR="114300" simplePos="0" relativeHeight="251684864" behindDoc="0" locked="0" layoutInCell="1" allowOverlap="1" wp14:anchorId="625C41B2" wp14:editId="085129CD">
            <wp:simplePos x="0" y="0"/>
            <wp:positionH relativeFrom="column">
              <wp:posOffset>467995</wp:posOffset>
            </wp:positionH>
            <wp:positionV relativeFrom="paragraph">
              <wp:posOffset>53975</wp:posOffset>
            </wp:positionV>
            <wp:extent cx="1763395" cy="1474470"/>
            <wp:effectExtent l="0" t="0" r="8255" b="0"/>
            <wp:wrapThrough wrapText="bothSides">
              <wp:wrapPolygon edited="0">
                <wp:start x="0" y="0"/>
                <wp:lineTo x="0" y="21209"/>
                <wp:lineTo x="21468" y="21209"/>
                <wp:lineTo x="21468"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63395" cy="147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4630">
        <w:rPr>
          <w:rFonts w:eastAsiaTheme="minorEastAsia"/>
          <w:b/>
          <w:i/>
        </w:rPr>
        <w:t>S</w:t>
      </w:r>
      <w:r w:rsidRPr="00174630">
        <w:rPr>
          <w:rFonts w:eastAsiaTheme="minorEastAsia"/>
        </w:rPr>
        <w:t xml:space="preserve"> curve:</w:t>
      </w:r>
    </w:p>
    <w:p w:rsidR="00706F67" w:rsidRPr="004E4039" w:rsidRDefault="00706F67" w:rsidP="00354891">
      <w:pPr>
        <w:pStyle w:val="ListParagraph"/>
        <w:tabs>
          <w:tab w:val="left" w:pos="426"/>
        </w:tabs>
        <w:spacing w:after="0"/>
        <w:rPr>
          <w:rFonts w:eastAsiaTheme="minorEastAsia"/>
          <w:color w:val="002060"/>
        </w:rPr>
      </w:pPr>
      <w:r w:rsidRPr="004E4039">
        <w:rPr>
          <w:rFonts w:eastAsiaTheme="minorEastAsia"/>
          <w:color w:val="002060"/>
        </w:rPr>
        <w:t xml:space="preserve">   </w:t>
      </w:r>
      <w:r>
        <w:rPr>
          <w:rFonts w:eastAsiaTheme="minorEastAsia"/>
          <w:color w:val="002060"/>
        </w:rPr>
        <w:t>Relatively steep</w:t>
      </w:r>
    </w:p>
    <w:p w:rsidR="00706F67" w:rsidRDefault="00706F67" w:rsidP="00354891">
      <w:pPr>
        <w:pStyle w:val="ListParagraph"/>
        <w:tabs>
          <w:tab w:val="left" w:pos="426"/>
        </w:tabs>
        <w:spacing w:after="0"/>
        <w:rPr>
          <w:rFonts w:eastAsiaTheme="minorEastAsia"/>
        </w:rPr>
      </w:pPr>
      <w:r>
        <w:rPr>
          <w:rFonts w:eastAsiaTheme="minorEastAsia"/>
        </w:rPr>
        <w:t>Sellers’ price sensitivity:</w:t>
      </w:r>
    </w:p>
    <w:p w:rsidR="00706F67" w:rsidRDefault="00706F67" w:rsidP="00354891">
      <w:pPr>
        <w:pStyle w:val="ListParagraph"/>
        <w:tabs>
          <w:tab w:val="left" w:pos="426"/>
        </w:tabs>
        <w:spacing w:after="0"/>
        <w:rPr>
          <w:rFonts w:eastAsiaTheme="minorEastAsia"/>
        </w:rPr>
      </w:pPr>
      <w:r>
        <w:rPr>
          <w:rFonts w:eastAsiaTheme="minorEastAsia"/>
        </w:rPr>
        <w:t xml:space="preserve"> </w:t>
      </w:r>
      <w:r w:rsidRPr="004E4039">
        <w:rPr>
          <w:rFonts w:eastAsiaTheme="minorEastAsia"/>
          <w:color w:val="002060"/>
        </w:rPr>
        <w:t xml:space="preserve">  </w:t>
      </w:r>
      <w:r>
        <w:rPr>
          <w:rFonts w:eastAsiaTheme="minorEastAsia"/>
          <w:color w:val="002060"/>
        </w:rPr>
        <w:t>Relatively low</w:t>
      </w:r>
    </w:p>
    <w:p w:rsidR="00706F67" w:rsidRDefault="00706F67" w:rsidP="00354891">
      <w:pPr>
        <w:pStyle w:val="ListParagraph"/>
        <w:tabs>
          <w:tab w:val="left" w:pos="426"/>
        </w:tabs>
        <w:spacing w:after="0"/>
        <w:rPr>
          <w:rFonts w:eastAsiaTheme="minorEastAsia"/>
        </w:rPr>
      </w:pPr>
      <w:r>
        <w:rPr>
          <w:rFonts w:eastAsiaTheme="minorEastAsia"/>
        </w:rPr>
        <w:t>Elasticity:</w:t>
      </w:r>
    </w:p>
    <w:p w:rsidR="00706F67" w:rsidRDefault="00706F67" w:rsidP="00354891">
      <w:pPr>
        <w:pStyle w:val="ListParagraph"/>
        <w:tabs>
          <w:tab w:val="left" w:pos="426"/>
        </w:tabs>
        <w:spacing w:after="0"/>
        <w:rPr>
          <w:rFonts w:eastAsiaTheme="minorEastAsia"/>
          <w:color w:val="002060"/>
        </w:rPr>
      </w:pPr>
      <w:r>
        <w:rPr>
          <w:rFonts w:eastAsiaTheme="minorEastAsia"/>
        </w:rPr>
        <w:t xml:space="preserve">  </w:t>
      </w:r>
      <w:r>
        <w:rPr>
          <w:rFonts w:eastAsiaTheme="minorEastAsia"/>
          <w:color w:val="002060"/>
        </w:rPr>
        <w:t xml:space="preserve"> &lt; 1 </w:t>
      </w:r>
    </w:p>
    <w:p w:rsidR="00706F67" w:rsidRDefault="00706F67" w:rsidP="00354891">
      <w:pPr>
        <w:pStyle w:val="ListParagraph"/>
        <w:tabs>
          <w:tab w:val="left" w:pos="426"/>
        </w:tabs>
        <w:spacing w:after="0"/>
        <w:rPr>
          <w:rFonts w:eastAsiaTheme="minorEastAsia"/>
          <w:color w:val="002060"/>
        </w:rPr>
      </w:pPr>
    </w:p>
    <w:p w:rsidR="00706F67" w:rsidRDefault="00706F67" w:rsidP="00354891">
      <w:pPr>
        <w:pStyle w:val="ListParagraph"/>
        <w:tabs>
          <w:tab w:val="left" w:pos="426"/>
        </w:tabs>
        <w:spacing w:after="0"/>
        <w:rPr>
          <w:rFonts w:eastAsiaTheme="minorEastAsia"/>
          <w:color w:val="002060"/>
        </w:rPr>
      </w:pPr>
    </w:p>
    <w:p w:rsidR="00706F67" w:rsidRDefault="00706F67" w:rsidP="00354891">
      <w:pPr>
        <w:pStyle w:val="ListParagraph"/>
        <w:tabs>
          <w:tab w:val="left" w:pos="426"/>
        </w:tabs>
        <w:spacing w:after="0"/>
        <w:rPr>
          <w:rFonts w:eastAsiaTheme="minorEastAsia"/>
          <w:color w:val="002060"/>
        </w:rPr>
      </w:pPr>
    </w:p>
    <w:p w:rsidR="00706F67" w:rsidRDefault="00706F67" w:rsidP="00354891">
      <w:pPr>
        <w:pStyle w:val="ListParagraph"/>
        <w:tabs>
          <w:tab w:val="left" w:pos="426"/>
        </w:tabs>
        <w:spacing w:after="0"/>
        <w:rPr>
          <w:rFonts w:eastAsiaTheme="minorEastAsia"/>
          <w:color w:val="002060"/>
        </w:rPr>
      </w:pPr>
    </w:p>
    <w:p w:rsidR="00706F67" w:rsidRPr="00F823F3" w:rsidRDefault="00706F67" w:rsidP="00354891">
      <w:pPr>
        <w:pStyle w:val="ListParagraph"/>
        <w:tabs>
          <w:tab w:val="left" w:pos="426"/>
        </w:tabs>
        <w:spacing w:after="0"/>
        <w:rPr>
          <w:rFonts w:eastAsiaTheme="minorEastAsia"/>
          <w:color w:val="1F3864" w:themeColor="accent5" w:themeShade="80"/>
        </w:rPr>
      </w:pPr>
      <w:r w:rsidRPr="00F823F3">
        <w:rPr>
          <w:rFonts w:eastAsiaTheme="minorEastAsia"/>
          <w:color w:val="1F3864" w:themeColor="accent5" w:themeShade="80"/>
        </w:rPr>
        <w:t>“Unit elastic”</w:t>
      </w:r>
    </w:p>
    <w:p w:rsidR="00706F67" w:rsidRPr="004E4039" w:rsidRDefault="00706F67" w:rsidP="00354891">
      <w:pPr>
        <w:pStyle w:val="ListParagraph"/>
        <w:tabs>
          <w:tab w:val="left" w:pos="426"/>
        </w:tabs>
        <w:spacing w:after="0"/>
        <w:rPr>
          <w:rFonts w:eastAsiaTheme="minorEastAsia"/>
        </w:rPr>
      </w:pPr>
      <m:oMathPara>
        <m:oMathParaPr>
          <m:jc m:val="left"/>
        </m:oMathParaPr>
        <m:oMath>
          <m:r>
            <w:rPr>
              <w:rFonts w:ascii="Cambria Math" w:eastAsiaTheme="minorEastAsia" w:hAnsi="Cambria Math"/>
            </w:rPr>
            <w:lastRenderedPageBreak/>
            <m:t>Price elasticity of supply=</m:t>
          </m:r>
          <m:f>
            <m:fPr>
              <m:ctrlPr>
                <w:rPr>
                  <w:rFonts w:ascii="Cambria Math" w:eastAsiaTheme="minorEastAsia" w:hAnsi="Cambria Math"/>
                  <w:i/>
                </w:rPr>
              </m:ctrlPr>
            </m:fPr>
            <m:num>
              <m:r>
                <w:rPr>
                  <w:rFonts w:ascii="Cambria Math" w:eastAsiaTheme="minorEastAsia" w:hAnsi="Cambria Math"/>
                </w:rPr>
                <m:t xml:space="preserve">% 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10%</m:t>
              </m:r>
            </m:den>
          </m:f>
          <m:r>
            <w:rPr>
              <w:rFonts w:ascii="Cambria Math" w:eastAsiaTheme="minorEastAsia" w:hAnsi="Cambria Math"/>
            </w:rPr>
            <m:t>=1</m:t>
          </m:r>
        </m:oMath>
      </m:oMathPara>
    </w:p>
    <w:p w:rsidR="00706F67" w:rsidRDefault="00174630" w:rsidP="00354891">
      <w:pPr>
        <w:pStyle w:val="ListParagraph"/>
        <w:tabs>
          <w:tab w:val="left" w:pos="426"/>
        </w:tabs>
        <w:spacing w:after="0"/>
        <w:rPr>
          <w:rFonts w:eastAsiaTheme="minorEastAsia"/>
        </w:rPr>
      </w:pPr>
      <w:r>
        <w:rPr>
          <w:rFonts w:eastAsiaTheme="minorEastAsia"/>
          <w:noProof/>
          <w:lang w:val="en-GB" w:eastAsia="en-GB"/>
        </w:rPr>
        <w:drawing>
          <wp:anchor distT="0" distB="0" distL="114300" distR="114300" simplePos="0" relativeHeight="251685888" behindDoc="0" locked="0" layoutInCell="1" allowOverlap="1" wp14:anchorId="495363DB" wp14:editId="1F2AA4A6">
            <wp:simplePos x="0" y="0"/>
            <wp:positionH relativeFrom="column">
              <wp:posOffset>410210</wp:posOffset>
            </wp:positionH>
            <wp:positionV relativeFrom="paragraph">
              <wp:posOffset>64770</wp:posOffset>
            </wp:positionV>
            <wp:extent cx="1722120" cy="1501775"/>
            <wp:effectExtent l="0" t="0" r="0" b="3175"/>
            <wp:wrapThrough wrapText="bothSides">
              <wp:wrapPolygon edited="0">
                <wp:start x="0" y="0"/>
                <wp:lineTo x="0" y="21372"/>
                <wp:lineTo x="21265" y="21372"/>
                <wp:lineTo x="21265" y="0"/>
                <wp:lineTo x="0" y="0"/>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22120" cy="1501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B5DC0" w:rsidRDefault="001B5DC0" w:rsidP="00354891">
      <w:pPr>
        <w:pStyle w:val="ListParagraph"/>
        <w:tabs>
          <w:tab w:val="left" w:pos="426"/>
        </w:tabs>
        <w:spacing w:after="0"/>
        <w:rPr>
          <w:rFonts w:eastAsiaTheme="minorEastAsia"/>
        </w:rPr>
      </w:pPr>
      <w:r>
        <w:rPr>
          <w:rFonts w:eastAsiaTheme="minorEastAsia"/>
          <w:b/>
          <w:i/>
        </w:rPr>
        <w:t xml:space="preserve"> </w:t>
      </w:r>
      <w:r w:rsidRPr="004E4039">
        <w:rPr>
          <w:rFonts w:eastAsiaTheme="minorEastAsia"/>
          <w:b/>
          <w:i/>
        </w:rPr>
        <w:t>S</w:t>
      </w:r>
      <w:r>
        <w:rPr>
          <w:rFonts w:eastAsiaTheme="minorEastAsia"/>
        </w:rPr>
        <w:t xml:space="preserve"> curve:</w:t>
      </w:r>
    </w:p>
    <w:p w:rsidR="001B5DC0" w:rsidRPr="004E4039" w:rsidRDefault="001B5DC0" w:rsidP="00354891">
      <w:pPr>
        <w:pStyle w:val="ListParagraph"/>
        <w:tabs>
          <w:tab w:val="left" w:pos="426"/>
        </w:tabs>
        <w:spacing w:after="0"/>
        <w:rPr>
          <w:rFonts w:eastAsiaTheme="minorEastAsia"/>
          <w:color w:val="002060"/>
        </w:rPr>
      </w:pPr>
      <w:r w:rsidRPr="004E4039">
        <w:rPr>
          <w:rFonts w:eastAsiaTheme="minorEastAsia"/>
          <w:color w:val="002060"/>
        </w:rPr>
        <w:t xml:space="preserve">   </w:t>
      </w:r>
      <w:r>
        <w:rPr>
          <w:rFonts w:eastAsiaTheme="minorEastAsia"/>
          <w:color w:val="002060"/>
        </w:rPr>
        <w:t>Intermediate slope</w:t>
      </w:r>
    </w:p>
    <w:p w:rsidR="001B5DC0" w:rsidRDefault="001B5DC0" w:rsidP="00354891">
      <w:pPr>
        <w:pStyle w:val="ListParagraph"/>
        <w:tabs>
          <w:tab w:val="left" w:pos="426"/>
        </w:tabs>
        <w:spacing w:after="0"/>
        <w:rPr>
          <w:rFonts w:eastAsiaTheme="minorEastAsia"/>
        </w:rPr>
      </w:pPr>
      <w:r>
        <w:rPr>
          <w:rFonts w:eastAsiaTheme="minorEastAsia"/>
        </w:rPr>
        <w:t>Sellers’ price sensitivity:</w:t>
      </w:r>
    </w:p>
    <w:p w:rsidR="001B5DC0" w:rsidRDefault="001B5DC0" w:rsidP="00354891">
      <w:pPr>
        <w:pStyle w:val="ListParagraph"/>
        <w:tabs>
          <w:tab w:val="left" w:pos="426"/>
        </w:tabs>
        <w:spacing w:after="0"/>
        <w:rPr>
          <w:rFonts w:eastAsiaTheme="minorEastAsia"/>
        </w:rPr>
      </w:pPr>
      <w:r>
        <w:rPr>
          <w:rFonts w:eastAsiaTheme="minorEastAsia"/>
        </w:rPr>
        <w:t xml:space="preserve"> </w:t>
      </w:r>
      <w:r w:rsidRPr="004E4039">
        <w:rPr>
          <w:rFonts w:eastAsiaTheme="minorEastAsia"/>
          <w:color w:val="002060"/>
        </w:rPr>
        <w:t xml:space="preserve">  </w:t>
      </w:r>
      <w:r>
        <w:rPr>
          <w:rFonts w:eastAsiaTheme="minorEastAsia"/>
          <w:color w:val="002060"/>
        </w:rPr>
        <w:t>intermediate</w:t>
      </w:r>
    </w:p>
    <w:p w:rsidR="001B5DC0" w:rsidRDefault="001B5DC0" w:rsidP="00354891">
      <w:pPr>
        <w:pStyle w:val="ListParagraph"/>
        <w:tabs>
          <w:tab w:val="left" w:pos="426"/>
        </w:tabs>
        <w:spacing w:after="0"/>
        <w:rPr>
          <w:rFonts w:eastAsiaTheme="minorEastAsia"/>
        </w:rPr>
      </w:pPr>
      <w:r>
        <w:rPr>
          <w:rFonts w:eastAsiaTheme="minorEastAsia"/>
        </w:rPr>
        <w:t>Elasticity:</w:t>
      </w:r>
    </w:p>
    <w:p w:rsidR="001B5DC0" w:rsidRDefault="001B5DC0" w:rsidP="00354891">
      <w:pPr>
        <w:pStyle w:val="ListParagraph"/>
        <w:tabs>
          <w:tab w:val="left" w:pos="426"/>
        </w:tabs>
        <w:spacing w:after="0"/>
        <w:rPr>
          <w:rFonts w:eastAsiaTheme="minorEastAsia"/>
          <w:color w:val="002060"/>
        </w:rPr>
      </w:pPr>
      <w:r>
        <w:rPr>
          <w:rFonts w:eastAsiaTheme="minorEastAsia"/>
        </w:rPr>
        <w:t xml:space="preserve">  </w:t>
      </w:r>
      <w:r>
        <w:rPr>
          <w:rFonts w:eastAsiaTheme="minorEastAsia"/>
          <w:color w:val="002060"/>
        </w:rPr>
        <w:t xml:space="preserve"> = 1</w:t>
      </w:r>
    </w:p>
    <w:p w:rsidR="001B5DC0" w:rsidRDefault="001B5DC0" w:rsidP="00354891">
      <w:pPr>
        <w:pStyle w:val="ListParagraph"/>
        <w:tabs>
          <w:tab w:val="left" w:pos="426"/>
        </w:tabs>
        <w:spacing w:after="0"/>
        <w:rPr>
          <w:rFonts w:eastAsiaTheme="minorEastAsia"/>
          <w:color w:val="002060"/>
        </w:rPr>
      </w:pPr>
    </w:p>
    <w:p w:rsidR="001B5DC0" w:rsidRPr="00174630" w:rsidRDefault="001B5DC0" w:rsidP="00174630">
      <w:pPr>
        <w:tabs>
          <w:tab w:val="left" w:pos="426"/>
        </w:tabs>
        <w:spacing w:after="0"/>
        <w:rPr>
          <w:rFonts w:eastAsiaTheme="minorEastAsia"/>
          <w:color w:val="002060"/>
        </w:rPr>
      </w:pPr>
    </w:p>
    <w:p w:rsidR="001B5DC0" w:rsidRDefault="001B5DC0" w:rsidP="00354891">
      <w:pPr>
        <w:pStyle w:val="ListParagraph"/>
        <w:tabs>
          <w:tab w:val="left" w:pos="426"/>
        </w:tabs>
        <w:spacing w:after="0"/>
        <w:rPr>
          <w:rFonts w:eastAsiaTheme="minorEastAsia"/>
          <w:color w:val="002060"/>
        </w:rPr>
      </w:pPr>
    </w:p>
    <w:p w:rsidR="001B5DC0" w:rsidRPr="00F823F3" w:rsidRDefault="001B5DC0" w:rsidP="00354891">
      <w:pPr>
        <w:pStyle w:val="ListParagraph"/>
        <w:tabs>
          <w:tab w:val="left" w:pos="426"/>
        </w:tabs>
        <w:spacing w:after="0"/>
        <w:rPr>
          <w:rFonts w:eastAsiaTheme="minorEastAsia"/>
          <w:color w:val="1F3864" w:themeColor="accent5" w:themeShade="80"/>
        </w:rPr>
      </w:pPr>
      <w:r w:rsidRPr="00F823F3">
        <w:rPr>
          <w:rFonts w:eastAsiaTheme="minorEastAsia"/>
          <w:color w:val="1F3864" w:themeColor="accent5" w:themeShade="80"/>
        </w:rPr>
        <w:t>“Elastic”</w:t>
      </w:r>
    </w:p>
    <w:p w:rsidR="001B5DC0" w:rsidRPr="00F823F3" w:rsidRDefault="001B5DC0" w:rsidP="00354891">
      <w:pPr>
        <w:pStyle w:val="ListParagraph"/>
        <w:tabs>
          <w:tab w:val="left" w:pos="426"/>
        </w:tabs>
        <w:spacing w:after="0"/>
        <w:rPr>
          <w:rFonts w:eastAsiaTheme="minorEastAsia"/>
        </w:rPr>
      </w:pPr>
      <m:oMathPara>
        <m:oMathParaPr>
          <m:jc m:val="left"/>
        </m:oMathParaPr>
        <m:oMath>
          <m:r>
            <w:rPr>
              <w:rFonts w:ascii="Cambria Math" w:eastAsiaTheme="minorEastAsia" w:hAnsi="Cambria Math"/>
            </w:rPr>
            <m:t>Price elasticity of supply=</m:t>
          </m:r>
          <m:f>
            <m:fPr>
              <m:ctrlPr>
                <w:rPr>
                  <w:rFonts w:ascii="Cambria Math" w:eastAsiaTheme="minorEastAsia" w:hAnsi="Cambria Math"/>
                  <w:i/>
                </w:rPr>
              </m:ctrlPr>
            </m:fPr>
            <m:num>
              <m:r>
                <w:rPr>
                  <w:rFonts w:ascii="Cambria Math" w:eastAsiaTheme="minorEastAsia" w:hAnsi="Cambria Math"/>
                </w:rPr>
                <m:t xml:space="preserve">% 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&gt;10%</m:t>
              </m:r>
            </m:num>
            <m:den>
              <m:r>
                <w:rPr>
                  <w:rFonts w:ascii="Cambria Math" w:eastAsiaTheme="minorEastAsia" w:hAnsi="Cambria Math"/>
                </w:rPr>
                <m:t>10%</m:t>
              </m:r>
            </m:den>
          </m:f>
          <m:r>
            <w:rPr>
              <w:rFonts w:ascii="Cambria Math" w:eastAsiaTheme="minorEastAsia" w:hAnsi="Cambria Math"/>
            </w:rPr>
            <m:t>= &gt;1</m:t>
          </m:r>
        </m:oMath>
      </m:oMathPara>
    </w:p>
    <w:p w:rsidR="00F823F3" w:rsidRPr="00F823F3" w:rsidRDefault="00F823F3" w:rsidP="00354891">
      <w:pPr>
        <w:pStyle w:val="ListParagraph"/>
        <w:tabs>
          <w:tab w:val="left" w:pos="426"/>
        </w:tabs>
        <w:spacing w:after="0"/>
        <w:rPr>
          <w:rFonts w:eastAsiaTheme="minorEastAsia"/>
        </w:rPr>
      </w:pPr>
    </w:p>
    <w:p w:rsidR="001B5DC0" w:rsidRDefault="001B5DC0" w:rsidP="00354891">
      <w:pPr>
        <w:pStyle w:val="ListParagraph"/>
        <w:tabs>
          <w:tab w:val="left" w:pos="426"/>
        </w:tabs>
        <w:spacing w:after="0"/>
        <w:rPr>
          <w:rFonts w:eastAsiaTheme="minorEastAsia"/>
        </w:rPr>
      </w:pPr>
      <w:r>
        <w:rPr>
          <w:rFonts w:eastAsiaTheme="minorEastAsia"/>
          <w:noProof/>
          <w:lang w:val="en-GB" w:eastAsia="en-GB"/>
        </w:rPr>
        <w:drawing>
          <wp:anchor distT="0" distB="0" distL="114300" distR="114300" simplePos="0" relativeHeight="251686912" behindDoc="0" locked="0" layoutInCell="1" allowOverlap="1" wp14:anchorId="7BC433DD" wp14:editId="31069C46">
            <wp:simplePos x="0" y="0"/>
            <wp:positionH relativeFrom="column">
              <wp:posOffset>579755</wp:posOffset>
            </wp:positionH>
            <wp:positionV relativeFrom="paragraph">
              <wp:posOffset>0</wp:posOffset>
            </wp:positionV>
            <wp:extent cx="1697990" cy="1497330"/>
            <wp:effectExtent l="0" t="0" r="0" b="7620"/>
            <wp:wrapThrough wrapText="bothSides">
              <wp:wrapPolygon edited="0">
                <wp:start x="0" y="0"/>
                <wp:lineTo x="0" y="21435"/>
                <wp:lineTo x="21325" y="21435"/>
                <wp:lineTo x="21325"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97990" cy="1497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44D4">
        <w:rPr>
          <w:rFonts w:eastAsiaTheme="minorEastAsia"/>
          <w:b/>
          <w:i/>
        </w:rPr>
        <w:t xml:space="preserve"> </w:t>
      </w:r>
      <w:r w:rsidRPr="004E4039">
        <w:rPr>
          <w:rFonts w:eastAsiaTheme="minorEastAsia"/>
          <w:b/>
          <w:i/>
        </w:rPr>
        <w:t>S</w:t>
      </w:r>
      <w:r>
        <w:rPr>
          <w:rFonts w:eastAsiaTheme="minorEastAsia"/>
        </w:rPr>
        <w:t xml:space="preserve"> curve:</w:t>
      </w:r>
    </w:p>
    <w:p w:rsidR="001B5DC0" w:rsidRPr="004E4039" w:rsidRDefault="001B5DC0" w:rsidP="00354891">
      <w:pPr>
        <w:pStyle w:val="ListParagraph"/>
        <w:tabs>
          <w:tab w:val="left" w:pos="426"/>
        </w:tabs>
        <w:spacing w:after="0"/>
        <w:rPr>
          <w:rFonts w:eastAsiaTheme="minorEastAsia"/>
          <w:color w:val="002060"/>
        </w:rPr>
      </w:pPr>
      <w:r w:rsidRPr="004E4039">
        <w:rPr>
          <w:rFonts w:eastAsiaTheme="minorEastAsia"/>
          <w:color w:val="002060"/>
        </w:rPr>
        <w:t xml:space="preserve">   </w:t>
      </w:r>
      <w:r>
        <w:rPr>
          <w:rFonts w:eastAsiaTheme="minorEastAsia"/>
          <w:color w:val="002060"/>
        </w:rPr>
        <w:t>Relatively flat</w:t>
      </w:r>
    </w:p>
    <w:p w:rsidR="001B5DC0" w:rsidRDefault="001B5DC0" w:rsidP="00354891">
      <w:pPr>
        <w:pStyle w:val="ListParagraph"/>
        <w:tabs>
          <w:tab w:val="left" w:pos="426"/>
        </w:tabs>
        <w:spacing w:after="0"/>
        <w:rPr>
          <w:rFonts w:eastAsiaTheme="minorEastAsia"/>
        </w:rPr>
      </w:pPr>
      <w:r>
        <w:rPr>
          <w:rFonts w:eastAsiaTheme="minorEastAsia"/>
        </w:rPr>
        <w:t>Sellers’ price sensitivity:</w:t>
      </w:r>
    </w:p>
    <w:p w:rsidR="001B5DC0" w:rsidRDefault="001B5DC0" w:rsidP="00354891">
      <w:pPr>
        <w:pStyle w:val="ListParagraph"/>
        <w:tabs>
          <w:tab w:val="left" w:pos="426"/>
        </w:tabs>
        <w:spacing w:after="0"/>
        <w:rPr>
          <w:rFonts w:eastAsiaTheme="minorEastAsia"/>
        </w:rPr>
      </w:pPr>
      <w:r>
        <w:rPr>
          <w:rFonts w:eastAsiaTheme="minorEastAsia"/>
        </w:rPr>
        <w:t xml:space="preserve"> </w:t>
      </w:r>
      <w:r w:rsidRPr="004E4039">
        <w:rPr>
          <w:rFonts w:eastAsiaTheme="minorEastAsia"/>
          <w:color w:val="002060"/>
        </w:rPr>
        <w:t xml:space="preserve">  </w:t>
      </w:r>
      <w:r>
        <w:rPr>
          <w:rFonts w:eastAsiaTheme="minorEastAsia"/>
          <w:color w:val="002060"/>
        </w:rPr>
        <w:t>Relatively high</w:t>
      </w:r>
    </w:p>
    <w:p w:rsidR="001B5DC0" w:rsidRDefault="001B5DC0" w:rsidP="00354891">
      <w:pPr>
        <w:pStyle w:val="ListParagraph"/>
        <w:tabs>
          <w:tab w:val="left" w:pos="426"/>
        </w:tabs>
        <w:spacing w:after="0"/>
        <w:rPr>
          <w:rFonts w:eastAsiaTheme="minorEastAsia"/>
        </w:rPr>
      </w:pPr>
      <w:r>
        <w:rPr>
          <w:rFonts w:eastAsiaTheme="minorEastAsia"/>
        </w:rPr>
        <w:t>Elasticity:</w:t>
      </w:r>
    </w:p>
    <w:p w:rsidR="001B5DC0" w:rsidRDefault="001B5DC0" w:rsidP="00354891">
      <w:pPr>
        <w:pStyle w:val="ListParagraph"/>
        <w:tabs>
          <w:tab w:val="left" w:pos="426"/>
        </w:tabs>
        <w:spacing w:after="0"/>
        <w:rPr>
          <w:rFonts w:eastAsiaTheme="minorEastAsia"/>
          <w:color w:val="002060"/>
        </w:rPr>
      </w:pPr>
      <w:r>
        <w:rPr>
          <w:rFonts w:eastAsiaTheme="minorEastAsia"/>
        </w:rPr>
        <w:t xml:space="preserve">  </w:t>
      </w:r>
      <w:r>
        <w:rPr>
          <w:rFonts w:eastAsiaTheme="minorEastAsia"/>
          <w:color w:val="002060"/>
        </w:rPr>
        <w:t xml:space="preserve"> &gt; 1</w:t>
      </w:r>
    </w:p>
    <w:p w:rsidR="001B5DC0" w:rsidRDefault="001B5DC0" w:rsidP="00354891">
      <w:pPr>
        <w:pStyle w:val="ListParagraph"/>
        <w:tabs>
          <w:tab w:val="left" w:pos="426"/>
        </w:tabs>
        <w:spacing w:after="0"/>
        <w:rPr>
          <w:rFonts w:eastAsiaTheme="minorEastAsia"/>
        </w:rPr>
      </w:pPr>
    </w:p>
    <w:p w:rsidR="001B5DC0" w:rsidRDefault="001B5DC0" w:rsidP="00354891">
      <w:pPr>
        <w:pStyle w:val="ListParagraph"/>
        <w:tabs>
          <w:tab w:val="left" w:pos="426"/>
        </w:tabs>
        <w:spacing w:after="0"/>
        <w:rPr>
          <w:rFonts w:eastAsiaTheme="minorEastAsia"/>
        </w:rPr>
      </w:pPr>
    </w:p>
    <w:p w:rsidR="001B5DC0" w:rsidRPr="00174630" w:rsidRDefault="001B5DC0" w:rsidP="00174630">
      <w:pPr>
        <w:tabs>
          <w:tab w:val="left" w:pos="426"/>
        </w:tabs>
        <w:spacing w:after="0"/>
        <w:rPr>
          <w:rFonts w:eastAsiaTheme="minorEastAsia"/>
        </w:rPr>
      </w:pPr>
    </w:p>
    <w:p w:rsidR="002244D4" w:rsidRPr="00F823F3" w:rsidRDefault="002244D4" w:rsidP="00354891">
      <w:pPr>
        <w:pStyle w:val="ListParagraph"/>
        <w:tabs>
          <w:tab w:val="left" w:pos="426"/>
        </w:tabs>
        <w:spacing w:after="0"/>
        <w:rPr>
          <w:rFonts w:eastAsiaTheme="minorEastAsia"/>
        </w:rPr>
      </w:pPr>
      <w:r w:rsidRPr="00F823F3">
        <w:rPr>
          <w:rFonts w:eastAsiaTheme="minorEastAsia"/>
          <w:color w:val="1F3864" w:themeColor="accent5" w:themeShade="80"/>
        </w:rPr>
        <w:t>“Perfectly elastic” (the other extreme)</w:t>
      </w:r>
    </w:p>
    <w:p w:rsidR="002244D4" w:rsidRPr="00174630" w:rsidRDefault="002244D4" w:rsidP="00174630">
      <w:pPr>
        <w:pStyle w:val="ListParagraph"/>
        <w:tabs>
          <w:tab w:val="left" w:pos="426"/>
        </w:tabs>
        <w:spacing w:after="0"/>
        <w:rPr>
          <w:rFonts w:eastAsiaTheme="minorEastAsia"/>
        </w:rPr>
      </w:pPr>
      <m:oMathPara>
        <m:oMathParaPr>
          <m:jc m:val="left"/>
        </m:oMathParaPr>
        <m:oMath>
          <m:r>
            <w:rPr>
              <w:rFonts w:ascii="Cambria Math" w:eastAsiaTheme="minorEastAsia" w:hAnsi="Cambria Math"/>
            </w:rPr>
            <m:t>Price elasticity of supply=</m:t>
          </m:r>
          <m:f>
            <m:fPr>
              <m:ctrlPr>
                <w:rPr>
                  <w:rFonts w:ascii="Cambria Math" w:eastAsiaTheme="minorEastAsia" w:hAnsi="Cambria Math"/>
                  <w:i/>
                </w:rPr>
              </m:ctrlPr>
            </m:fPr>
            <m:num>
              <m:r>
                <w:rPr>
                  <w:rFonts w:ascii="Cambria Math" w:eastAsiaTheme="minorEastAsia" w:hAnsi="Cambria Math"/>
                </w:rPr>
                <m:t xml:space="preserve">% change in </m:t>
              </m:r>
              <m:r>
                <m:rPr>
                  <m:sty m:val="bi"/>
                </m:rPr>
                <w:rPr>
                  <w:rFonts w:ascii="Cambria Math" w:eastAsiaTheme="minorEastAsia" w:hAnsi="Cambria Math"/>
                </w:rPr>
                <m:t>Q</m:t>
              </m:r>
            </m:num>
            <m:den>
              <m:r>
                <w:rPr>
                  <w:rFonts w:ascii="Cambria Math" w:eastAsiaTheme="minorEastAsia" w:hAnsi="Cambria Math"/>
                </w:rPr>
                <m:t xml:space="preserve">% change in </m:t>
              </m:r>
              <m:r>
                <m:rPr>
                  <m:sty m:val="bi"/>
                </m:rP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any%</m:t>
              </m:r>
            </m:num>
            <m:den>
              <m:r>
                <w:rPr>
                  <w:rFonts w:ascii="Cambria Math" w:eastAsiaTheme="minorEastAsia" w:hAnsi="Cambria Math"/>
                </w:rPr>
                <m:t>0%</m:t>
              </m:r>
            </m:den>
          </m:f>
          <m:r>
            <w:rPr>
              <w:rFonts w:ascii="Cambria Math" w:eastAsiaTheme="minorEastAsia" w:hAnsi="Cambria Math"/>
            </w:rPr>
            <m:t>=infinity</m:t>
          </m:r>
        </m:oMath>
      </m:oMathPara>
    </w:p>
    <w:p w:rsidR="002244D4" w:rsidRDefault="00174630" w:rsidP="00354891">
      <w:pPr>
        <w:pStyle w:val="ListParagraph"/>
        <w:tabs>
          <w:tab w:val="left" w:pos="426"/>
        </w:tabs>
        <w:spacing w:after="0"/>
        <w:rPr>
          <w:rFonts w:eastAsiaTheme="minorEastAsia"/>
        </w:rPr>
      </w:pPr>
      <w:r>
        <w:rPr>
          <w:noProof/>
          <w:lang w:val="en-GB" w:eastAsia="en-GB"/>
        </w:rPr>
        <w:drawing>
          <wp:anchor distT="0" distB="0" distL="114300" distR="114300" simplePos="0" relativeHeight="251687936" behindDoc="0" locked="0" layoutInCell="1" allowOverlap="1" wp14:anchorId="2FAFD37B" wp14:editId="0750E5C9">
            <wp:simplePos x="0" y="0"/>
            <wp:positionH relativeFrom="column">
              <wp:posOffset>411480</wp:posOffset>
            </wp:positionH>
            <wp:positionV relativeFrom="paragraph">
              <wp:posOffset>126365</wp:posOffset>
            </wp:positionV>
            <wp:extent cx="1820991" cy="1469572"/>
            <wp:effectExtent l="0" t="0" r="8255" b="0"/>
            <wp:wrapThrough wrapText="bothSides">
              <wp:wrapPolygon edited="0">
                <wp:start x="0" y="0"/>
                <wp:lineTo x="0" y="21283"/>
                <wp:lineTo x="21472" y="21283"/>
                <wp:lineTo x="21472"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820991" cy="1469572"/>
                    </a:xfrm>
                    <a:prstGeom prst="rect">
                      <a:avLst/>
                    </a:prstGeom>
                    <a:noFill/>
                    <a:ln>
                      <a:noFill/>
                    </a:ln>
                  </pic:spPr>
                </pic:pic>
              </a:graphicData>
            </a:graphic>
          </wp:anchor>
        </w:drawing>
      </w:r>
      <w:r w:rsidR="002244D4" w:rsidRPr="004E4039">
        <w:rPr>
          <w:rFonts w:eastAsiaTheme="minorEastAsia"/>
          <w:b/>
          <w:i/>
        </w:rPr>
        <w:t>S</w:t>
      </w:r>
      <w:r w:rsidR="002244D4">
        <w:rPr>
          <w:rFonts w:eastAsiaTheme="minorEastAsia"/>
        </w:rPr>
        <w:t xml:space="preserve"> curve:</w:t>
      </w:r>
    </w:p>
    <w:p w:rsidR="002244D4" w:rsidRPr="004E4039" w:rsidRDefault="002244D4" w:rsidP="00354891">
      <w:pPr>
        <w:pStyle w:val="ListParagraph"/>
        <w:tabs>
          <w:tab w:val="left" w:pos="426"/>
        </w:tabs>
        <w:spacing w:after="0"/>
        <w:rPr>
          <w:rFonts w:eastAsiaTheme="minorEastAsia"/>
          <w:color w:val="002060"/>
        </w:rPr>
      </w:pPr>
      <w:r w:rsidRPr="004E4039">
        <w:rPr>
          <w:rFonts w:eastAsiaTheme="minorEastAsia"/>
          <w:color w:val="002060"/>
        </w:rPr>
        <w:t xml:space="preserve">   </w:t>
      </w:r>
      <w:r>
        <w:rPr>
          <w:rFonts w:eastAsiaTheme="minorEastAsia"/>
          <w:color w:val="002060"/>
        </w:rPr>
        <w:t>horizontal</w:t>
      </w:r>
    </w:p>
    <w:p w:rsidR="002244D4" w:rsidRDefault="002244D4" w:rsidP="00354891">
      <w:pPr>
        <w:pStyle w:val="ListParagraph"/>
        <w:tabs>
          <w:tab w:val="left" w:pos="426"/>
        </w:tabs>
        <w:spacing w:after="0"/>
        <w:rPr>
          <w:rFonts w:eastAsiaTheme="minorEastAsia"/>
        </w:rPr>
      </w:pPr>
      <w:r>
        <w:rPr>
          <w:rFonts w:eastAsiaTheme="minorEastAsia"/>
        </w:rPr>
        <w:t>Sellers’ price sensitivity:</w:t>
      </w:r>
    </w:p>
    <w:p w:rsidR="002244D4" w:rsidRDefault="002244D4" w:rsidP="00354891">
      <w:pPr>
        <w:pStyle w:val="ListParagraph"/>
        <w:tabs>
          <w:tab w:val="left" w:pos="426"/>
        </w:tabs>
        <w:spacing w:after="0"/>
        <w:rPr>
          <w:rFonts w:eastAsiaTheme="minorEastAsia"/>
        </w:rPr>
      </w:pPr>
      <w:r>
        <w:rPr>
          <w:rFonts w:eastAsiaTheme="minorEastAsia"/>
        </w:rPr>
        <w:t xml:space="preserve"> </w:t>
      </w:r>
      <w:r w:rsidRPr="004E4039">
        <w:rPr>
          <w:rFonts w:eastAsiaTheme="minorEastAsia"/>
          <w:color w:val="002060"/>
        </w:rPr>
        <w:t xml:space="preserve">  </w:t>
      </w:r>
      <w:r>
        <w:rPr>
          <w:rFonts w:eastAsiaTheme="minorEastAsia"/>
          <w:color w:val="002060"/>
        </w:rPr>
        <w:t>extreme</w:t>
      </w:r>
    </w:p>
    <w:p w:rsidR="002244D4" w:rsidRDefault="002244D4" w:rsidP="00354891">
      <w:pPr>
        <w:pStyle w:val="ListParagraph"/>
        <w:tabs>
          <w:tab w:val="left" w:pos="426"/>
        </w:tabs>
        <w:spacing w:after="0"/>
        <w:rPr>
          <w:rFonts w:eastAsiaTheme="minorEastAsia"/>
        </w:rPr>
      </w:pPr>
      <w:r>
        <w:rPr>
          <w:rFonts w:eastAsiaTheme="minorEastAsia"/>
        </w:rPr>
        <w:t>Elasticity:</w:t>
      </w:r>
    </w:p>
    <w:p w:rsidR="002244D4" w:rsidRDefault="002244D4" w:rsidP="00354891">
      <w:pPr>
        <w:pStyle w:val="ListParagraph"/>
        <w:tabs>
          <w:tab w:val="left" w:pos="426"/>
        </w:tabs>
        <w:spacing w:after="0"/>
        <w:rPr>
          <w:rFonts w:eastAsiaTheme="minorEastAsia"/>
          <w:color w:val="002060"/>
        </w:rPr>
      </w:pPr>
      <w:r>
        <w:rPr>
          <w:rFonts w:eastAsiaTheme="minorEastAsia"/>
        </w:rPr>
        <w:t xml:space="preserve">  </w:t>
      </w:r>
      <w:r>
        <w:rPr>
          <w:rFonts w:eastAsiaTheme="minorEastAsia"/>
          <w:color w:val="002060"/>
        </w:rPr>
        <w:t xml:space="preserve"> Infinity</w:t>
      </w:r>
    </w:p>
    <w:p w:rsidR="002244D4" w:rsidRDefault="002244D4" w:rsidP="00354891">
      <w:pPr>
        <w:pStyle w:val="ListParagraph"/>
        <w:tabs>
          <w:tab w:val="left" w:pos="426"/>
        </w:tabs>
        <w:spacing w:after="0"/>
        <w:rPr>
          <w:rFonts w:eastAsiaTheme="minorEastAsia"/>
          <w:color w:val="002060"/>
        </w:rPr>
      </w:pPr>
    </w:p>
    <w:p w:rsidR="002244D4" w:rsidRDefault="002244D4" w:rsidP="00354891">
      <w:pPr>
        <w:pStyle w:val="ListParagraph"/>
        <w:tabs>
          <w:tab w:val="left" w:pos="426"/>
        </w:tabs>
        <w:spacing w:after="0"/>
        <w:rPr>
          <w:rFonts w:eastAsiaTheme="minorEastAsia"/>
        </w:rPr>
      </w:pPr>
    </w:p>
    <w:p w:rsidR="002244D4" w:rsidRDefault="002244D4" w:rsidP="00354891">
      <w:pPr>
        <w:pStyle w:val="ListParagraph"/>
        <w:tabs>
          <w:tab w:val="left" w:pos="426"/>
        </w:tabs>
        <w:spacing w:after="0"/>
        <w:rPr>
          <w:rFonts w:eastAsiaTheme="minorEastAsia"/>
        </w:rPr>
      </w:pPr>
    </w:p>
    <w:p w:rsidR="00174630" w:rsidRDefault="00174630" w:rsidP="00354891">
      <w:pPr>
        <w:pStyle w:val="ListParagraph"/>
        <w:tabs>
          <w:tab w:val="left" w:pos="426"/>
        </w:tabs>
        <w:spacing w:after="0"/>
        <w:ind w:left="142"/>
        <w:rPr>
          <w:rFonts w:eastAsiaTheme="minorEastAsia"/>
          <w:color w:val="1F3864" w:themeColor="accent5" w:themeShade="80"/>
        </w:rPr>
      </w:pPr>
    </w:p>
    <w:p w:rsidR="002244D4" w:rsidRPr="00F823F3" w:rsidRDefault="002244D4" w:rsidP="00354891">
      <w:pPr>
        <w:pStyle w:val="ListParagraph"/>
        <w:tabs>
          <w:tab w:val="left" w:pos="426"/>
        </w:tabs>
        <w:spacing w:after="0"/>
        <w:ind w:left="142"/>
        <w:rPr>
          <w:rFonts w:eastAsiaTheme="minorEastAsia"/>
          <w:color w:val="1F3864" w:themeColor="accent5" w:themeShade="80"/>
        </w:rPr>
      </w:pPr>
      <w:r w:rsidRPr="00F823F3">
        <w:rPr>
          <w:rFonts w:eastAsiaTheme="minorEastAsia"/>
          <w:color w:val="1F3864" w:themeColor="accent5" w:themeShade="80"/>
        </w:rPr>
        <w:t>The Determinants of Supply Elasticity</w:t>
      </w:r>
    </w:p>
    <w:p w:rsidR="00B568A0" w:rsidRPr="002244D4" w:rsidRDefault="000B0357" w:rsidP="00354891">
      <w:pPr>
        <w:pStyle w:val="ListParagraph"/>
        <w:numPr>
          <w:ilvl w:val="0"/>
          <w:numId w:val="51"/>
        </w:numPr>
        <w:tabs>
          <w:tab w:val="left" w:pos="426"/>
        </w:tabs>
        <w:spacing w:after="0"/>
        <w:rPr>
          <w:rFonts w:eastAsiaTheme="minorEastAsia"/>
        </w:rPr>
      </w:pPr>
      <w:r w:rsidRPr="002244D4">
        <w:rPr>
          <w:rFonts w:eastAsiaTheme="minorEastAsia"/>
          <w:lang w:val="en-US"/>
        </w:rPr>
        <w:t xml:space="preserve">The more easily sellers can change the quantity they produce, the greater the price elasticity of supply.  </w:t>
      </w:r>
    </w:p>
    <w:p w:rsidR="00B568A0" w:rsidRPr="002244D4" w:rsidRDefault="000B0357" w:rsidP="00354891">
      <w:pPr>
        <w:pStyle w:val="ListParagraph"/>
        <w:numPr>
          <w:ilvl w:val="1"/>
          <w:numId w:val="51"/>
        </w:numPr>
        <w:tabs>
          <w:tab w:val="left" w:pos="426"/>
        </w:tabs>
        <w:spacing w:after="0"/>
        <w:rPr>
          <w:rFonts w:eastAsiaTheme="minorEastAsia"/>
        </w:rPr>
      </w:pPr>
      <w:r w:rsidRPr="002244D4">
        <w:rPr>
          <w:rFonts w:eastAsiaTheme="minorEastAsia"/>
          <w:lang w:val="en-US"/>
        </w:rPr>
        <w:t xml:space="preserve">Example:  Supply of beachfront property is harder to vary and thus less elastic than </w:t>
      </w:r>
      <w:r w:rsidRPr="002244D4">
        <w:rPr>
          <w:rFonts w:eastAsiaTheme="minorEastAsia"/>
          <w:lang w:val="en-US"/>
        </w:rPr>
        <w:br/>
        <w:t xml:space="preserve">supply of new cars. </w:t>
      </w:r>
    </w:p>
    <w:p w:rsidR="00B568A0" w:rsidRPr="002244D4" w:rsidRDefault="000B0357" w:rsidP="00354891">
      <w:pPr>
        <w:pStyle w:val="ListParagraph"/>
        <w:numPr>
          <w:ilvl w:val="0"/>
          <w:numId w:val="51"/>
        </w:numPr>
        <w:tabs>
          <w:tab w:val="left" w:pos="426"/>
        </w:tabs>
        <w:spacing w:after="0"/>
        <w:rPr>
          <w:rFonts w:eastAsiaTheme="minorEastAsia"/>
        </w:rPr>
      </w:pPr>
      <w:r w:rsidRPr="002244D4">
        <w:rPr>
          <w:rFonts w:eastAsiaTheme="minorEastAsia"/>
          <w:lang w:val="en-US"/>
        </w:rPr>
        <w:lastRenderedPageBreak/>
        <w:t>For many goo</w:t>
      </w:r>
      <w:r w:rsidR="002244D4">
        <w:rPr>
          <w:rFonts w:eastAsiaTheme="minorEastAsia"/>
          <w:lang w:val="en-US"/>
        </w:rPr>
        <w:t xml:space="preserve">ds, price elasticity of supply </w:t>
      </w:r>
      <w:r w:rsidRPr="002244D4">
        <w:rPr>
          <w:rFonts w:eastAsiaTheme="minorEastAsia"/>
          <w:lang w:val="en-US"/>
        </w:rPr>
        <w:t>is greater in the l</w:t>
      </w:r>
      <w:r w:rsidR="002244D4">
        <w:rPr>
          <w:rFonts w:eastAsiaTheme="minorEastAsia"/>
          <w:lang w:val="en-US"/>
        </w:rPr>
        <w:t xml:space="preserve">ong run than in the short run, </w:t>
      </w:r>
      <w:r w:rsidRPr="002244D4">
        <w:rPr>
          <w:rFonts w:eastAsiaTheme="minorEastAsia"/>
          <w:lang w:val="en-US"/>
        </w:rPr>
        <w:t xml:space="preserve">because </w:t>
      </w:r>
      <w:r w:rsidR="002244D4">
        <w:rPr>
          <w:rFonts w:eastAsiaTheme="minorEastAsia"/>
          <w:lang w:val="en-US"/>
        </w:rPr>
        <w:t xml:space="preserve">firms can build new factories, </w:t>
      </w:r>
      <w:r w:rsidRPr="002244D4">
        <w:rPr>
          <w:rFonts w:eastAsiaTheme="minorEastAsia"/>
          <w:lang w:val="en-US"/>
        </w:rPr>
        <w:t xml:space="preserve">or new firms may be able to enter the market. </w:t>
      </w:r>
    </w:p>
    <w:p w:rsidR="002244D4" w:rsidRDefault="002244D4" w:rsidP="00354891">
      <w:pPr>
        <w:tabs>
          <w:tab w:val="left" w:pos="426"/>
        </w:tabs>
        <w:spacing w:after="0"/>
        <w:rPr>
          <w:rFonts w:eastAsiaTheme="minorEastAsia"/>
        </w:rPr>
      </w:pPr>
    </w:p>
    <w:p w:rsidR="002244D4" w:rsidRDefault="002244D4" w:rsidP="00354891">
      <w:pPr>
        <w:tabs>
          <w:tab w:val="left" w:pos="426"/>
        </w:tabs>
        <w:spacing w:after="0"/>
        <w:ind w:left="360"/>
        <w:rPr>
          <w:rFonts w:eastAsiaTheme="minorEastAsia"/>
          <w:u w:val="single"/>
        </w:rPr>
      </w:pPr>
      <w:r>
        <w:rPr>
          <w:rFonts w:eastAsiaTheme="minorEastAsia"/>
          <w:u w:val="single"/>
        </w:rPr>
        <w:t>Active Learning 3: Elasticity and changes in equilibrium</w:t>
      </w:r>
    </w:p>
    <w:p w:rsidR="002244D4" w:rsidRPr="002244D4" w:rsidRDefault="002244D4" w:rsidP="00354891">
      <w:pPr>
        <w:pStyle w:val="ListParagraph"/>
        <w:numPr>
          <w:ilvl w:val="0"/>
          <w:numId w:val="52"/>
        </w:numPr>
        <w:tabs>
          <w:tab w:val="left" w:pos="426"/>
        </w:tabs>
        <w:spacing w:after="0"/>
        <w:ind w:left="1080"/>
        <w:rPr>
          <w:rFonts w:eastAsiaTheme="minorEastAsia"/>
        </w:rPr>
      </w:pPr>
      <w:r w:rsidRPr="002244D4">
        <w:rPr>
          <w:rFonts w:eastAsiaTheme="minorEastAsia"/>
          <w:lang w:val="en-US"/>
        </w:rPr>
        <w:t xml:space="preserve">The supply of beachfront property is inelastic.  The supply of new cars is elastic.  </w:t>
      </w:r>
    </w:p>
    <w:p w:rsidR="002244D4" w:rsidRPr="002244D4" w:rsidRDefault="002244D4" w:rsidP="00354891">
      <w:pPr>
        <w:pStyle w:val="ListParagraph"/>
        <w:numPr>
          <w:ilvl w:val="0"/>
          <w:numId w:val="52"/>
        </w:numPr>
        <w:tabs>
          <w:tab w:val="left" w:pos="426"/>
        </w:tabs>
        <w:spacing w:after="0"/>
        <w:ind w:left="1080"/>
        <w:rPr>
          <w:rFonts w:eastAsiaTheme="minorEastAsia"/>
        </w:rPr>
      </w:pPr>
      <w:r w:rsidRPr="002244D4">
        <w:rPr>
          <w:rFonts w:eastAsiaTheme="minorEastAsia"/>
          <w:lang w:val="en-US"/>
        </w:rPr>
        <w:t>Su</w:t>
      </w:r>
      <w:r>
        <w:rPr>
          <w:rFonts w:eastAsiaTheme="minorEastAsia"/>
          <w:lang w:val="en-US"/>
        </w:rPr>
        <w:t xml:space="preserve">ppose population growth causes </w:t>
      </w:r>
      <w:r w:rsidRPr="002244D4">
        <w:rPr>
          <w:rFonts w:eastAsiaTheme="minorEastAsia"/>
          <w:lang w:val="en-US"/>
        </w:rPr>
        <w:t>demand f</w:t>
      </w:r>
      <w:r>
        <w:rPr>
          <w:rFonts w:eastAsiaTheme="minorEastAsia"/>
          <w:lang w:val="en-US"/>
        </w:rPr>
        <w:t xml:space="preserve">or both goods to double </w:t>
      </w:r>
      <w:r w:rsidRPr="002244D4">
        <w:rPr>
          <w:rFonts w:eastAsiaTheme="minorEastAsia"/>
          <w:lang w:val="en-US"/>
        </w:rPr>
        <w:t xml:space="preserve">(at each price, </w:t>
      </w:r>
      <w:r w:rsidRPr="002244D4">
        <w:rPr>
          <w:rFonts w:eastAsiaTheme="minorEastAsia"/>
          <w:b/>
          <w:bCs/>
          <w:i/>
          <w:iCs/>
          <w:lang w:val="en-US"/>
        </w:rPr>
        <w:t>Q</w:t>
      </w:r>
      <w:r w:rsidRPr="002244D4">
        <w:rPr>
          <w:rFonts w:eastAsiaTheme="minorEastAsia"/>
          <w:b/>
          <w:bCs/>
          <w:i/>
          <w:iCs/>
          <w:vertAlign w:val="superscript"/>
          <w:lang w:val="en-US"/>
        </w:rPr>
        <w:t>d</w:t>
      </w:r>
      <w:r w:rsidRPr="002244D4">
        <w:rPr>
          <w:rFonts w:eastAsiaTheme="minorEastAsia"/>
          <w:lang w:val="en-US"/>
        </w:rPr>
        <w:t xml:space="preserve"> doubles). </w:t>
      </w:r>
    </w:p>
    <w:p w:rsidR="002244D4" w:rsidRPr="002244D4" w:rsidRDefault="002244D4" w:rsidP="00354891">
      <w:pPr>
        <w:pStyle w:val="ListParagraph"/>
        <w:numPr>
          <w:ilvl w:val="0"/>
          <w:numId w:val="52"/>
        </w:numPr>
        <w:tabs>
          <w:tab w:val="left" w:pos="426"/>
        </w:tabs>
        <w:spacing w:after="0"/>
        <w:ind w:left="1080"/>
        <w:rPr>
          <w:rFonts w:eastAsiaTheme="minorEastAsia"/>
        </w:rPr>
      </w:pPr>
      <w:r w:rsidRPr="002244D4">
        <w:rPr>
          <w:rFonts w:eastAsiaTheme="minorEastAsia"/>
          <w:lang w:val="en-US"/>
        </w:rPr>
        <w:t xml:space="preserve">For which product will </w:t>
      </w:r>
      <w:r w:rsidRPr="002244D4">
        <w:rPr>
          <w:rFonts w:eastAsiaTheme="minorEastAsia"/>
          <w:b/>
          <w:bCs/>
          <w:i/>
          <w:iCs/>
          <w:lang w:val="en-US"/>
        </w:rPr>
        <w:t>P</w:t>
      </w:r>
      <w:r w:rsidRPr="002244D4">
        <w:rPr>
          <w:rFonts w:eastAsiaTheme="minorEastAsia"/>
          <w:lang w:val="en-US"/>
        </w:rPr>
        <w:t xml:space="preserve"> change the most? </w:t>
      </w:r>
    </w:p>
    <w:p w:rsidR="002244D4" w:rsidRPr="002244D4" w:rsidRDefault="002244D4" w:rsidP="00354891">
      <w:pPr>
        <w:pStyle w:val="ListParagraph"/>
        <w:numPr>
          <w:ilvl w:val="0"/>
          <w:numId w:val="52"/>
        </w:numPr>
        <w:tabs>
          <w:tab w:val="left" w:pos="426"/>
        </w:tabs>
        <w:spacing w:after="0"/>
        <w:ind w:left="1080"/>
        <w:rPr>
          <w:rFonts w:eastAsiaTheme="minorEastAsia"/>
        </w:rPr>
      </w:pPr>
      <w:r w:rsidRPr="002244D4">
        <w:rPr>
          <w:rFonts w:eastAsiaTheme="minorEastAsia"/>
          <w:lang w:val="en-US"/>
        </w:rPr>
        <w:t xml:space="preserve">For which product will </w:t>
      </w:r>
      <w:r w:rsidRPr="002244D4">
        <w:rPr>
          <w:rFonts w:eastAsiaTheme="minorEastAsia"/>
          <w:b/>
          <w:bCs/>
          <w:i/>
          <w:iCs/>
          <w:lang w:val="en-US"/>
        </w:rPr>
        <w:t>Q</w:t>
      </w:r>
      <w:r w:rsidRPr="002244D4">
        <w:rPr>
          <w:rFonts w:eastAsiaTheme="minorEastAsia"/>
          <w:lang w:val="en-US"/>
        </w:rPr>
        <w:t xml:space="preserve"> change the most?</w:t>
      </w:r>
    </w:p>
    <w:p w:rsidR="002244D4" w:rsidRDefault="006A0888" w:rsidP="00354891">
      <w:pPr>
        <w:tabs>
          <w:tab w:val="left" w:pos="426"/>
        </w:tabs>
        <w:spacing w:after="0"/>
        <w:ind w:left="360"/>
        <w:rPr>
          <w:rFonts w:eastAsiaTheme="minorEastAsia"/>
        </w:rPr>
      </w:pPr>
      <w:r>
        <w:rPr>
          <w:noProof/>
          <w:lang w:val="en-GB" w:eastAsia="en-GB"/>
        </w:rPr>
        <w:drawing>
          <wp:anchor distT="0" distB="0" distL="114300" distR="114300" simplePos="0" relativeHeight="251688960" behindDoc="0" locked="0" layoutInCell="1" allowOverlap="1" wp14:anchorId="4482AFFA" wp14:editId="64A5EE86">
            <wp:simplePos x="0" y="0"/>
            <wp:positionH relativeFrom="column">
              <wp:posOffset>304800</wp:posOffset>
            </wp:positionH>
            <wp:positionV relativeFrom="paragraph">
              <wp:posOffset>139700</wp:posOffset>
            </wp:positionV>
            <wp:extent cx="1567180" cy="1526540"/>
            <wp:effectExtent l="0" t="0" r="0" b="0"/>
            <wp:wrapThrough wrapText="bothSides">
              <wp:wrapPolygon edited="0">
                <wp:start x="0" y="0"/>
                <wp:lineTo x="0" y="21295"/>
                <wp:lineTo x="21267" y="21295"/>
                <wp:lineTo x="21267"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67180"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244D4" w:rsidRPr="006A0888" w:rsidRDefault="002244D4" w:rsidP="004F0B32">
      <w:pPr>
        <w:pStyle w:val="ListParagraph"/>
        <w:numPr>
          <w:ilvl w:val="0"/>
          <w:numId w:val="80"/>
        </w:numPr>
        <w:tabs>
          <w:tab w:val="left" w:pos="426"/>
        </w:tabs>
        <w:spacing w:after="0"/>
        <w:rPr>
          <w:rFonts w:eastAsiaTheme="minorEastAsia"/>
        </w:rPr>
      </w:pPr>
      <w:r w:rsidRPr="006A0888">
        <w:rPr>
          <w:rFonts w:eastAsiaTheme="minorEastAsia"/>
        </w:rPr>
        <w:t xml:space="preserve">When supply is </w:t>
      </w:r>
      <w:r w:rsidRPr="006A0888">
        <w:rPr>
          <w:rFonts w:eastAsiaTheme="minorEastAsia"/>
          <w:i/>
        </w:rPr>
        <w:t>inelastic</w:t>
      </w:r>
      <w:r w:rsidRPr="006A0888">
        <w:rPr>
          <w:rFonts w:eastAsiaTheme="minorEastAsia"/>
        </w:rPr>
        <w:t>, an increase in demand has a bigger impact on price than on quantity</w:t>
      </w:r>
    </w:p>
    <w:p w:rsidR="002244D4" w:rsidRDefault="002244D4" w:rsidP="00354891">
      <w:pPr>
        <w:pStyle w:val="ListParagraph"/>
        <w:numPr>
          <w:ilvl w:val="0"/>
          <w:numId w:val="53"/>
        </w:numPr>
        <w:tabs>
          <w:tab w:val="left" w:pos="426"/>
        </w:tabs>
        <w:spacing w:after="0"/>
        <w:ind w:left="1080"/>
        <w:rPr>
          <w:rFonts w:eastAsiaTheme="minorEastAsia"/>
        </w:rPr>
      </w:pPr>
      <w:r>
        <w:rPr>
          <w:rFonts w:eastAsiaTheme="minorEastAsia"/>
        </w:rPr>
        <w:t>The D curve shifts to the right but not in parallel fashion: at each price, quantity demanded is twice as high, so the new D curve will be flatter than the initial one</w:t>
      </w:r>
    </w:p>
    <w:p w:rsidR="002244D4" w:rsidRDefault="002244D4" w:rsidP="00354891">
      <w:pPr>
        <w:tabs>
          <w:tab w:val="left" w:pos="426"/>
        </w:tabs>
        <w:spacing w:after="0"/>
        <w:ind w:left="360"/>
        <w:rPr>
          <w:rFonts w:eastAsiaTheme="minorEastAsia"/>
        </w:rPr>
      </w:pPr>
    </w:p>
    <w:p w:rsidR="002244D4" w:rsidRDefault="002244D4" w:rsidP="00354891">
      <w:pPr>
        <w:tabs>
          <w:tab w:val="left" w:pos="426"/>
        </w:tabs>
        <w:spacing w:after="0"/>
        <w:ind w:left="360"/>
        <w:rPr>
          <w:rFonts w:eastAsiaTheme="minorEastAsia"/>
        </w:rPr>
      </w:pPr>
    </w:p>
    <w:p w:rsidR="002244D4" w:rsidRDefault="002244D4" w:rsidP="00354891">
      <w:pPr>
        <w:tabs>
          <w:tab w:val="left" w:pos="426"/>
        </w:tabs>
        <w:spacing w:after="0"/>
        <w:ind w:left="360"/>
        <w:rPr>
          <w:rFonts w:eastAsiaTheme="minorEastAsia"/>
        </w:rPr>
      </w:pPr>
    </w:p>
    <w:p w:rsidR="00F823F3" w:rsidRDefault="006A0888" w:rsidP="00354891">
      <w:pPr>
        <w:tabs>
          <w:tab w:val="left" w:pos="426"/>
        </w:tabs>
        <w:spacing w:after="0"/>
        <w:ind w:left="360"/>
        <w:rPr>
          <w:rFonts w:eastAsiaTheme="minorEastAsia"/>
        </w:rPr>
      </w:pPr>
      <w:r>
        <w:rPr>
          <w:noProof/>
          <w:lang w:val="en-GB" w:eastAsia="en-GB"/>
        </w:rPr>
        <w:drawing>
          <wp:anchor distT="0" distB="0" distL="114300" distR="114300" simplePos="0" relativeHeight="251689984" behindDoc="0" locked="0" layoutInCell="1" allowOverlap="1" wp14:anchorId="594C6663" wp14:editId="6300DA93">
            <wp:simplePos x="0" y="0"/>
            <wp:positionH relativeFrom="column">
              <wp:posOffset>304165</wp:posOffset>
            </wp:positionH>
            <wp:positionV relativeFrom="paragraph">
              <wp:posOffset>94615</wp:posOffset>
            </wp:positionV>
            <wp:extent cx="1687195" cy="1344930"/>
            <wp:effectExtent l="0" t="0" r="8255" b="7620"/>
            <wp:wrapThrough wrapText="bothSides">
              <wp:wrapPolygon edited="0">
                <wp:start x="0" y="0"/>
                <wp:lineTo x="0" y="21416"/>
                <wp:lineTo x="21462" y="21416"/>
                <wp:lineTo x="21462" y="0"/>
                <wp:lineTo x="0"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687195"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244D4" w:rsidRPr="00F823F3" w:rsidRDefault="002244D4" w:rsidP="00354891">
      <w:pPr>
        <w:pStyle w:val="ListParagraph"/>
        <w:tabs>
          <w:tab w:val="left" w:pos="426"/>
        </w:tabs>
        <w:spacing w:after="0"/>
        <w:ind w:left="1080"/>
        <w:rPr>
          <w:rFonts w:eastAsiaTheme="minorEastAsia"/>
        </w:rPr>
      </w:pPr>
      <w:r w:rsidRPr="00F823F3">
        <w:rPr>
          <w:rFonts w:eastAsiaTheme="minorEastAsia"/>
        </w:rPr>
        <w:t xml:space="preserve">When supply is </w:t>
      </w:r>
      <w:r w:rsidRPr="00F823F3">
        <w:rPr>
          <w:rFonts w:eastAsiaTheme="minorEastAsia"/>
          <w:i/>
        </w:rPr>
        <w:t>elastic</w:t>
      </w:r>
      <w:r w:rsidRPr="00F823F3">
        <w:rPr>
          <w:rFonts w:eastAsiaTheme="minorEastAsia"/>
        </w:rPr>
        <w:t>, an increase in demand has a bigger impact on quantity than on price</w:t>
      </w:r>
    </w:p>
    <w:p w:rsidR="002244D4" w:rsidRDefault="002244D4" w:rsidP="00354891">
      <w:pPr>
        <w:tabs>
          <w:tab w:val="left" w:pos="426"/>
        </w:tabs>
        <w:spacing w:after="0"/>
        <w:rPr>
          <w:rFonts w:eastAsiaTheme="minorEastAsia"/>
        </w:rPr>
      </w:pPr>
    </w:p>
    <w:p w:rsidR="002244D4" w:rsidRDefault="002244D4" w:rsidP="00354891">
      <w:pPr>
        <w:tabs>
          <w:tab w:val="left" w:pos="426"/>
        </w:tabs>
        <w:spacing w:after="0"/>
        <w:rPr>
          <w:rFonts w:eastAsiaTheme="minorEastAsia"/>
        </w:rPr>
      </w:pPr>
    </w:p>
    <w:p w:rsidR="00F823F3" w:rsidRDefault="00F823F3" w:rsidP="00354891">
      <w:pPr>
        <w:tabs>
          <w:tab w:val="left" w:pos="426"/>
        </w:tabs>
        <w:spacing w:after="0"/>
        <w:rPr>
          <w:rFonts w:eastAsiaTheme="minorEastAsia"/>
        </w:rPr>
      </w:pPr>
    </w:p>
    <w:p w:rsidR="00F823F3" w:rsidRDefault="00F823F3" w:rsidP="00354891">
      <w:pPr>
        <w:tabs>
          <w:tab w:val="left" w:pos="426"/>
        </w:tabs>
        <w:spacing w:after="0"/>
        <w:rPr>
          <w:rFonts w:eastAsiaTheme="minorEastAsia"/>
        </w:rPr>
      </w:pPr>
    </w:p>
    <w:p w:rsidR="00F823F3" w:rsidRDefault="00F823F3" w:rsidP="00354891">
      <w:pPr>
        <w:tabs>
          <w:tab w:val="left" w:pos="426"/>
        </w:tabs>
        <w:spacing w:after="0"/>
        <w:rPr>
          <w:rFonts w:eastAsiaTheme="minorEastAsia"/>
        </w:rPr>
      </w:pPr>
    </w:p>
    <w:p w:rsidR="002244D4" w:rsidRDefault="002244D4" w:rsidP="00354891">
      <w:pPr>
        <w:tabs>
          <w:tab w:val="left" w:pos="426"/>
        </w:tabs>
        <w:spacing w:after="0"/>
        <w:rPr>
          <w:rFonts w:eastAsiaTheme="minorEastAsia"/>
        </w:rPr>
      </w:pPr>
    </w:p>
    <w:p w:rsidR="006A0888" w:rsidRPr="006A0888" w:rsidRDefault="006A0888" w:rsidP="00354891">
      <w:pPr>
        <w:tabs>
          <w:tab w:val="left" w:pos="426"/>
        </w:tabs>
        <w:spacing w:after="0"/>
        <w:rPr>
          <w:rFonts w:eastAsiaTheme="minorEastAsia"/>
          <w:color w:val="1F3864" w:themeColor="accent5" w:themeShade="80"/>
        </w:rPr>
      </w:pPr>
      <w:r>
        <w:rPr>
          <w:rFonts w:eastAsiaTheme="minorEastAsia"/>
          <w:noProof/>
          <w:lang w:val="en-GB" w:eastAsia="en-GB"/>
        </w:rPr>
        <w:drawing>
          <wp:anchor distT="0" distB="0" distL="114300" distR="114300" simplePos="0" relativeHeight="251691008" behindDoc="0" locked="0" layoutInCell="1" allowOverlap="1" wp14:anchorId="31067D53" wp14:editId="6102B28A">
            <wp:simplePos x="0" y="0"/>
            <wp:positionH relativeFrom="column">
              <wp:posOffset>-31750</wp:posOffset>
            </wp:positionH>
            <wp:positionV relativeFrom="paragraph">
              <wp:posOffset>187325</wp:posOffset>
            </wp:positionV>
            <wp:extent cx="1718945" cy="1534795"/>
            <wp:effectExtent l="0" t="0" r="0" b="8255"/>
            <wp:wrapThrough wrapText="bothSides">
              <wp:wrapPolygon edited="0">
                <wp:start x="0" y="0"/>
                <wp:lineTo x="0" y="21448"/>
                <wp:lineTo x="21305" y="21448"/>
                <wp:lineTo x="21305"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18945" cy="1534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244D4" w:rsidRPr="00F823F3">
        <w:rPr>
          <w:rFonts w:eastAsiaTheme="minorEastAsia"/>
          <w:color w:val="1F3864" w:themeColor="accent5" w:themeShade="80"/>
        </w:rPr>
        <w:t>How the Pric</w:t>
      </w:r>
      <w:r>
        <w:rPr>
          <w:rFonts w:eastAsiaTheme="minorEastAsia"/>
          <w:color w:val="1F3864" w:themeColor="accent5" w:themeShade="80"/>
        </w:rPr>
        <w:t>e Elasticity of Supply Can Vary</w:t>
      </w:r>
      <w:r w:rsidR="00264FCA">
        <w:rPr>
          <w:rFonts w:eastAsiaTheme="minorEastAsia"/>
        </w:rPr>
        <w:tab/>
      </w:r>
      <w:r w:rsidR="00264FCA">
        <w:rPr>
          <w:rFonts w:eastAsiaTheme="minorEastAsia"/>
        </w:rPr>
        <w:tab/>
      </w:r>
      <w:r w:rsidR="00264FCA">
        <w:rPr>
          <w:rFonts w:eastAsiaTheme="minorEastAsia"/>
        </w:rPr>
        <w:tab/>
      </w:r>
    </w:p>
    <w:p w:rsidR="00264FCA" w:rsidRPr="006A0888" w:rsidRDefault="00264FCA" w:rsidP="004F0B32">
      <w:pPr>
        <w:pStyle w:val="ListParagraph"/>
        <w:numPr>
          <w:ilvl w:val="0"/>
          <w:numId w:val="80"/>
        </w:numPr>
        <w:tabs>
          <w:tab w:val="left" w:pos="426"/>
        </w:tabs>
        <w:spacing w:after="0"/>
        <w:rPr>
          <w:rFonts w:eastAsiaTheme="minorEastAsia"/>
        </w:rPr>
      </w:pPr>
      <w:r w:rsidRPr="006A0888">
        <w:rPr>
          <w:lang w:val="en-US"/>
        </w:rPr>
        <w:t xml:space="preserve">Supply often becomes less elastic as </w:t>
      </w:r>
      <w:r w:rsidRPr="006A0888">
        <w:rPr>
          <w:b/>
          <w:bCs/>
          <w:i/>
          <w:iCs/>
          <w:lang w:val="en-US"/>
        </w:rPr>
        <w:t>Q</w:t>
      </w:r>
      <w:r w:rsidRPr="006A0888">
        <w:rPr>
          <w:lang w:val="en-US"/>
        </w:rPr>
        <w:t xml:space="preserve"> rises, due to capacity limits. </w:t>
      </w:r>
    </w:p>
    <w:p w:rsidR="00264FCA" w:rsidRPr="00264FCA" w:rsidRDefault="00264FCA" w:rsidP="00354891">
      <w:pPr>
        <w:pStyle w:val="ListParagraph"/>
        <w:numPr>
          <w:ilvl w:val="0"/>
          <w:numId w:val="54"/>
        </w:numPr>
        <w:tabs>
          <w:tab w:val="left" w:pos="426"/>
        </w:tabs>
        <w:spacing w:after="0"/>
        <w:rPr>
          <w:rFonts w:eastAsiaTheme="minorEastAsia"/>
        </w:rPr>
      </w:pPr>
      <w:r>
        <w:rPr>
          <w:rFonts w:eastAsiaTheme="minorEastAsia"/>
        </w:rPr>
        <w:t>When</w:t>
      </w:r>
      <w:r w:rsidRPr="00264FCA">
        <w:rPr>
          <w:rFonts w:eastAsiaTheme="minorEastAsia"/>
          <w:lang w:val="en-US"/>
        </w:rPr>
        <w:t xml:space="preserve"> the price rise</w:t>
      </w:r>
      <w:r>
        <w:rPr>
          <w:rFonts w:eastAsiaTheme="minorEastAsia"/>
          <w:lang w:val="en-US"/>
        </w:rPr>
        <w:t>s from $3 to $4 (29% increase</w:t>
      </w:r>
      <w:r w:rsidRPr="00264FCA">
        <w:rPr>
          <w:rFonts w:eastAsiaTheme="minorEastAsia"/>
          <w:lang w:val="en-US"/>
        </w:rPr>
        <w:t xml:space="preserve">), quantity rises from 100 to 120 (or 67%).   Because 67% &gt; 29%, price elasticity of supply is greater than one.  When the price rises from $12 to $15 (22%), quantity rises from 500 to 525 (about 5%), so price elasticity of supply is less than one.  </w:t>
      </w:r>
    </w:p>
    <w:p w:rsidR="00264FCA" w:rsidRDefault="00264FCA" w:rsidP="00354891">
      <w:pPr>
        <w:pStyle w:val="ListParagraph"/>
        <w:numPr>
          <w:ilvl w:val="0"/>
          <w:numId w:val="54"/>
        </w:numPr>
        <w:tabs>
          <w:tab w:val="left" w:pos="426"/>
        </w:tabs>
        <w:spacing w:after="0"/>
        <w:rPr>
          <w:rFonts w:eastAsiaTheme="minorEastAsia"/>
        </w:rPr>
      </w:pPr>
      <w:r>
        <w:rPr>
          <w:rFonts w:eastAsiaTheme="minorEastAsia"/>
        </w:rPr>
        <w:t>Low output- relatively easy for firms to increase output further</w:t>
      </w:r>
    </w:p>
    <w:p w:rsidR="00264FCA" w:rsidRDefault="00264FCA" w:rsidP="00354891">
      <w:pPr>
        <w:pStyle w:val="ListParagraph"/>
        <w:numPr>
          <w:ilvl w:val="0"/>
          <w:numId w:val="54"/>
        </w:numPr>
        <w:tabs>
          <w:tab w:val="left" w:pos="426"/>
        </w:tabs>
        <w:spacing w:after="0"/>
        <w:rPr>
          <w:rFonts w:eastAsiaTheme="minorEastAsia"/>
        </w:rPr>
      </w:pPr>
      <w:r>
        <w:rPr>
          <w:rFonts w:eastAsiaTheme="minorEastAsia"/>
        </w:rPr>
        <w:t>High output- relative expensive for firms to increase output further</w:t>
      </w:r>
    </w:p>
    <w:p w:rsidR="00264FCA" w:rsidRDefault="00264FCA" w:rsidP="00354891">
      <w:pPr>
        <w:pStyle w:val="ListParagraph"/>
        <w:numPr>
          <w:ilvl w:val="0"/>
          <w:numId w:val="54"/>
        </w:numPr>
        <w:tabs>
          <w:tab w:val="left" w:pos="426"/>
        </w:tabs>
        <w:spacing w:after="0"/>
        <w:rPr>
          <w:rFonts w:eastAsiaTheme="minorEastAsia"/>
        </w:rPr>
      </w:pPr>
      <w:r>
        <w:rPr>
          <w:rFonts w:eastAsiaTheme="minorEastAsia"/>
        </w:rPr>
        <w:t>Short run- Eventually firms will bump up against their capacity constraints, and simply cannot increase output in response to further price increases</w:t>
      </w:r>
    </w:p>
    <w:p w:rsidR="00264FCA" w:rsidRDefault="00264FCA" w:rsidP="00354891">
      <w:pPr>
        <w:pStyle w:val="ListParagraph"/>
        <w:numPr>
          <w:ilvl w:val="0"/>
          <w:numId w:val="54"/>
        </w:numPr>
        <w:tabs>
          <w:tab w:val="left" w:pos="426"/>
        </w:tabs>
        <w:spacing w:after="0"/>
        <w:rPr>
          <w:rFonts w:eastAsiaTheme="minorEastAsia"/>
        </w:rPr>
      </w:pPr>
      <w:r>
        <w:rPr>
          <w:rFonts w:eastAsiaTheme="minorEastAsia"/>
        </w:rPr>
        <w:t>Long run- firms can build more factories and new firms can enter the market depending on the market structure</w:t>
      </w:r>
    </w:p>
    <w:p w:rsidR="00264FCA" w:rsidRDefault="00264FCA" w:rsidP="00354891">
      <w:pPr>
        <w:tabs>
          <w:tab w:val="left" w:pos="426"/>
        </w:tabs>
        <w:spacing w:after="0"/>
        <w:rPr>
          <w:rFonts w:eastAsiaTheme="minorEastAsia"/>
        </w:rPr>
      </w:pPr>
    </w:p>
    <w:p w:rsidR="00264FCA" w:rsidRDefault="00264FCA" w:rsidP="00354891">
      <w:pPr>
        <w:tabs>
          <w:tab w:val="left" w:pos="426"/>
        </w:tabs>
        <w:spacing w:after="0"/>
        <w:rPr>
          <w:rFonts w:eastAsiaTheme="minorEastAsia"/>
          <w:u w:val="single"/>
        </w:rPr>
      </w:pPr>
      <w:r>
        <w:rPr>
          <w:rFonts w:eastAsiaTheme="minorEastAsia"/>
          <w:u w:val="single"/>
        </w:rPr>
        <w:t>Other Elasticities</w:t>
      </w:r>
    </w:p>
    <w:p w:rsidR="00264FCA" w:rsidRDefault="00264FCA" w:rsidP="00354891">
      <w:pPr>
        <w:pStyle w:val="ListParagraph"/>
        <w:numPr>
          <w:ilvl w:val="0"/>
          <w:numId w:val="55"/>
        </w:numPr>
        <w:tabs>
          <w:tab w:val="left" w:pos="426"/>
        </w:tabs>
        <w:spacing w:after="0"/>
        <w:rPr>
          <w:rFonts w:eastAsiaTheme="minorEastAsia"/>
        </w:rPr>
      </w:pPr>
      <w:r w:rsidRPr="00264FCA">
        <w:rPr>
          <w:rFonts w:eastAsiaTheme="minorEastAsia"/>
          <w:color w:val="FF0000"/>
        </w:rPr>
        <w:lastRenderedPageBreak/>
        <w:t>Income elasticity of demand</w:t>
      </w:r>
      <w:r>
        <w:rPr>
          <w:rFonts w:eastAsiaTheme="minorEastAsia"/>
        </w:rPr>
        <w:t xml:space="preserve">: measures the response of </w:t>
      </w:r>
      <w:r w:rsidRPr="00264FCA">
        <w:rPr>
          <w:rFonts w:eastAsiaTheme="minorEastAsia"/>
          <w:b/>
          <w:i/>
        </w:rPr>
        <w:t>Q</w:t>
      </w:r>
      <w:r w:rsidRPr="00264FCA">
        <w:rPr>
          <w:rFonts w:eastAsiaTheme="minorEastAsia"/>
          <w:b/>
          <w:i/>
          <w:vertAlign w:val="superscript"/>
        </w:rPr>
        <w:t>d</w:t>
      </w:r>
      <w:r>
        <w:rPr>
          <w:rFonts w:eastAsiaTheme="minorEastAsia"/>
        </w:rPr>
        <w:t xml:space="preserve"> to change in consumer income</w:t>
      </w:r>
    </w:p>
    <w:p w:rsidR="00264FCA" w:rsidRDefault="00264FCA" w:rsidP="00354891">
      <w:pPr>
        <w:tabs>
          <w:tab w:val="left" w:pos="426"/>
        </w:tabs>
        <w:spacing w:after="0"/>
        <w:ind w:left="360"/>
        <w:rPr>
          <w:rFonts w:eastAsiaTheme="minorEastAsia"/>
        </w:rPr>
      </w:pPr>
      <w:r>
        <w:rPr>
          <w:rFonts w:eastAsiaTheme="minorEastAsia"/>
          <w:noProof/>
          <w:lang w:val="en-GB" w:eastAsia="en-GB"/>
        </w:rPr>
        <w:drawing>
          <wp:inline distT="0" distB="0" distL="0" distR="0">
            <wp:extent cx="2971800" cy="511492"/>
            <wp:effectExtent l="0" t="0" r="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062296" cy="527068"/>
                    </a:xfrm>
                    <a:prstGeom prst="rect">
                      <a:avLst/>
                    </a:prstGeom>
                    <a:noFill/>
                    <a:ln>
                      <a:noFill/>
                    </a:ln>
                  </pic:spPr>
                </pic:pic>
              </a:graphicData>
            </a:graphic>
          </wp:inline>
        </w:drawing>
      </w:r>
    </w:p>
    <w:p w:rsidR="00264FCA" w:rsidRDefault="00264FCA" w:rsidP="00354891">
      <w:pPr>
        <w:pStyle w:val="ListParagraph"/>
        <w:numPr>
          <w:ilvl w:val="0"/>
          <w:numId w:val="55"/>
        </w:numPr>
        <w:tabs>
          <w:tab w:val="left" w:pos="426"/>
        </w:tabs>
        <w:spacing w:after="0"/>
        <w:rPr>
          <w:rFonts w:eastAsiaTheme="minorEastAsia"/>
        </w:rPr>
      </w:pPr>
      <w:r>
        <w:rPr>
          <w:rFonts w:eastAsiaTheme="minorEastAsia"/>
        </w:rPr>
        <w:t xml:space="preserve">Recall from Chapter 4: An increase in income causes an increase in demand for a </w:t>
      </w:r>
      <w:r>
        <w:rPr>
          <w:rFonts w:eastAsiaTheme="minorEastAsia"/>
          <w:i/>
        </w:rPr>
        <w:t>normal</w:t>
      </w:r>
      <w:r>
        <w:rPr>
          <w:rFonts w:eastAsiaTheme="minorEastAsia"/>
        </w:rPr>
        <w:t xml:space="preserve"> good.</w:t>
      </w:r>
    </w:p>
    <w:p w:rsidR="00264FCA" w:rsidRDefault="00264FCA" w:rsidP="00354891">
      <w:pPr>
        <w:pStyle w:val="ListParagraph"/>
        <w:numPr>
          <w:ilvl w:val="0"/>
          <w:numId w:val="55"/>
        </w:numPr>
        <w:tabs>
          <w:tab w:val="left" w:pos="426"/>
        </w:tabs>
        <w:spacing w:after="0"/>
        <w:rPr>
          <w:rFonts w:eastAsiaTheme="minorEastAsia"/>
        </w:rPr>
      </w:pPr>
      <w:r>
        <w:rPr>
          <w:rFonts w:eastAsiaTheme="minorEastAsia"/>
        </w:rPr>
        <w:t>Hence, for normal goods, income elasticity &gt; 0.</w:t>
      </w:r>
    </w:p>
    <w:p w:rsidR="00264FCA" w:rsidRDefault="00264FCA" w:rsidP="00354891">
      <w:pPr>
        <w:pStyle w:val="ListParagraph"/>
        <w:numPr>
          <w:ilvl w:val="0"/>
          <w:numId w:val="55"/>
        </w:numPr>
        <w:tabs>
          <w:tab w:val="left" w:pos="426"/>
        </w:tabs>
        <w:spacing w:after="0"/>
        <w:rPr>
          <w:rFonts w:eastAsiaTheme="minorEastAsia"/>
        </w:rPr>
      </w:pPr>
      <w:r>
        <w:rPr>
          <w:rFonts w:eastAsiaTheme="minorEastAsia"/>
        </w:rPr>
        <w:t xml:space="preserve">For </w:t>
      </w:r>
      <w:r>
        <w:rPr>
          <w:rFonts w:eastAsiaTheme="minorEastAsia"/>
          <w:i/>
        </w:rPr>
        <w:t>inferior</w:t>
      </w:r>
      <w:r>
        <w:rPr>
          <w:rFonts w:eastAsiaTheme="minorEastAsia"/>
        </w:rPr>
        <w:t xml:space="preserve"> goods, income elasticity &lt; 0.</w:t>
      </w:r>
    </w:p>
    <w:p w:rsidR="00264FCA" w:rsidRDefault="00264FCA" w:rsidP="00354891">
      <w:pPr>
        <w:pStyle w:val="ListParagraph"/>
        <w:numPr>
          <w:ilvl w:val="0"/>
          <w:numId w:val="55"/>
        </w:numPr>
        <w:tabs>
          <w:tab w:val="left" w:pos="426"/>
        </w:tabs>
        <w:spacing w:after="0"/>
        <w:rPr>
          <w:rFonts w:eastAsiaTheme="minorEastAsia"/>
        </w:rPr>
      </w:pPr>
      <w:r w:rsidRPr="00F823F3">
        <w:rPr>
          <w:rFonts w:eastAsiaTheme="minorEastAsia"/>
          <w:b/>
          <w:color w:val="FF0000"/>
        </w:rPr>
        <w:t>Cross-price elasticity of demand</w:t>
      </w:r>
      <w:r>
        <w:rPr>
          <w:rFonts w:eastAsiaTheme="minorEastAsia"/>
        </w:rPr>
        <w:t>: measures the response of demand for one good to changes in the price of another good.</w:t>
      </w:r>
    </w:p>
    <w:p w:rsidR="00264FCA" w:rsidRDefault="00264FCA" w:rsidP="00354891">
      <w:pPr>
        <w:tabs>
          <w:tab w:val="left" w:pos="426"/>
        </w:tabs>
        <w:spacing w:after="0"/>
        <w:rPr>
          <w:rFonts w:eastAsiaTheme="minorEastAsia"/>
        </w:rPr>
      </w:pPr>
      <w:r>
        <w:rPr>
          <w:rFonts w:eastAsiaTheme="minorEastAsia"/>
          <w:noProof/>
          <w:lang w:val="en-GB" w:eastAsia="en-GB"/>
        </w:rPr>
        <w:drawing>
          <wp:inline distT="0" distB="0" distL="0" distR="0">
            <wp:extent cx="2841765" cy="463304"/>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35610" cy="478604"/>
                    </a:xfrm>
                    <a:prstGeom prst="rect">
                      <a:avLst/>
                    </a:prstGeom>
                    <a:noFill/>
                    <a:ln>
                      <a:noFill/>
                    </a:ln>
                  </pic:spPr>
                </pic:pic>
              </a:graphicData>
            </a:graphic>
          </wp:inline>
        </w:drawing>
      </w:r>
    </w:p>
    <w:p w:rsidR="00264FCA" w:rsidRPr="00264FCA" w:rsidRDefault="00264FCA" w:rsidP="00354891">
      <w:pPr>
        <w:pStyle w:val="ListParagraph"/>
        <w:numPr>
          <w:ilvl w:val="0"/>
          <w:numId w:val="56"/>
        </w:numPr>
        <w:tabs>
          <w:tab w:val="left" w:pos="426"/>
        </w:tabs>
        <w:spacing w:after="0"/>
        <w:rPr>
          <w:rFonts w:eastAsiaTheme="minorEastAsia"/>
        </w:rPr>
      </w:pPr>
      <w:r w:rsidRPr="00264FCA">
        <w:rPr>
          <w:rFonts w:eastAsiaTheme="minorEastAsia"/>
          <w:lang w:val="en-US"/>
        </w:rPr>
        <w:t>For substitut</w:t>
      </w:r>
      <w:r>
        <w:rPr>
          <w:rFonts w:eastAsiaTheme="minorEastAsia"/>
          <w:lang w:val="en-US"/>
        </w:rPr>
        <w:t xml:space="preserve">es, cross-price elasticity &gt; 0  </w:t>
      </w:r>
    </w:p>
    <w:p w:rsidR="00264FCA" w:rsidRPr="00264FCA" w:rsidRDefault="00264FCA" w:rsidP="00354891">
      <w:pPr>
        <w:pStyle w:val="ListParagraph"/>
        <w:numPr>
          <w:ilvl w:val="1"/>
          <w:numId w:val="56"/>
        </w:numPr>
        <w:tabs>
          <w:tab w:val="left" w:pos="426"/>
        </w:tabs>
        <w:spacing w:after="0"/>
        <w:rPr>
          <w:rFonts w:eastAsiaTheme="minorEastAsia"/>
        </w:rPr>
      </w:pPr>
      <w:r w:rsidRPr="00264FCA">
        <w:rPr>
          <w:rFonts w:eastAsiaTheme="minorEastAsia"/>
          <w:lang w:val="en-US"/>
        </w:rPr>
        <w:t>(e</w:t>
      </w:r>
      <w:r w:rsidRPr="00264FCA">
        <w:rPr>
          <w:rFonts w:eastAsiaTheme="minorEastAsia"/>
          <w:i/>
          <w:iCs/>
          <w:lang w:val="en-US"/>
        </w:rPr>
        <w:t>.g</w:t>
      </w:r>
      <w:r w:rsidRPr="00264FCA">
        <w:rPr>
          <w:rFonts w:eastAsiaTheme="minorEastAsia"/>
          <w:lang w:val="en-US"/>
        </w:rPr>
        <w:t xml:space="preserve">., an increase in price of beef causes an increase in demand for chicken) </w:t>
      </w:r>
    </w:p>
    <w:p w:rsidR="00264FCA" w:rsidRPr="00264FCA" w:rsidRDefault="00264FCA" w:rsidP="00354891">
      <w:pPr>
        <w:pStyle w:val="ListParagraph"/>
        <w:numPr>
          <w:ilvl w:val="0"/>
          <w:numId w:val="56"/>
        </w:numPr>
        <w:tabs>
          <w:tab w:val="left" w:pos="426"/>
        </w:tabs>
        <w:spacing w:after="0"/>
        <w:rPr>
          <w:rFonts w:eastAsiaTheme="minorEastAsia"/>
        </w:rPr>
      </w:pPr>
      <w:r w:rsidRPr="00264FCA">
        <w:rPr>
          <w:rFonts w:eastAsiaTheme="minorEastAsia"/>
          <w:lang w:val="en-US"/>
        </w:rPr>
        <w:t>For complemen</w:t>
      </w:r>
      <w:r>
        <w:rPr>
          <w:rFonts w:eastAsiaTheme="minorEastAsia"/>
          <w:lang w:val="en-US"/>
        </w:rPr>
        <w:t>ts, cross-price elasticity &lt; 0.</w:t>
      </w:r>
    </w:p>
    <w:p w:rsidR="00264FCA" w:rsidRPr="00264FCA" w:rsidRDefault="00264FCA" w:rsidP="00354891">
      <w:pPr>
        <w:pStyle w:val="ListParagraph"/>
        <w:numPr>
          <w:ilvl w:val="1"/>
          <w:numId w:val="56"/>
        </w:numPr>
        <w:tabs>
          <w:tab w:val="left" w:pos="426"/>
        </w:tabs>
        <w:spacing w:after="0"/>
        <w:rPr>
          <w:rFonts w:eastAsiaTheme="minorEastAsia"/>
        </w:rPr>
      </w:pPr>
      <w:r w:rsidRPr="00264FCA">
        <w:rPr>
          <w:rFonts w:eastAsiaTheme="minorEastAsia"/>
          <w:lang w:val="en-US"/>
        </w:rPr>
        <w:t>(</w:t>
      </w:r>
      <w:r w:rsidRPr="00264FCA">
        <w:rPr>
          <w:rFonts w:eastAsiaTheme="minorEastAsia"/>
          <w:i/>
          <w:iCs/>
          <w:lang w:val="en-US"/>
        </w:rPr>
        <w:t>e.g</w:t>
      </w:r>
      <w:r w:rsidRPr="00264FCA">
        <w:rPr>
          <w:rFonts w:eastAsiaTheme="minorEastAsia"/>
          <w:lang w:val="en-US"/>
        </w:rPr>
        <w:t>., an increase in price of computers causes decrease in demand for software)</w:t>
      </w:r>
    </w:p>
    <w:p w:rsidR="00264FCA" w:rsidRDefault="00264FCA" w:rsidP="00354891">
      <w:pPr>
        <w:tabs>
          <w:tab w:val="left" w:pos="426"/>
        </w:tabs>
        <w:spacing w:after="0"/>
        <w:rPr>
          <w:rFonts w:eastAsiaTheme="minorEastAsia"/>
        </w:rPr>
      </w:pPr>
    </w:p>
    <w:p w:rsidR="00264FCA" w:rsidRDefault="00264FCA" w:rsidP="00354891">
      <w:pPr>
        <w:tabs>
          <w:tab w:val="left" w:pos="426"/>
        </w:tabs>
        <w:spacing w:after="0"/>
        <w:rPr>
          <w:rFonts w:eastAsiaTheme="minorEastAsia"/>
        </w:rPr>
      </w:pPr>
      <w:r>
        <w:rPr>
          <w:rFonts w:eastAsiaTheme="minorEastAsia"/>
          <w:u w:val="single"/>
        </w:rPr>
        <w:t>Chapter Summary</w:t>
      </w:r>
    </w:p>
    <w:p w:rsidR="00B568A0" w:rsidRPr="00264FCA" w:rsidRDefault="000B0357" w:rsidP="00354891">
      <w:pPr>
        <w:pStyle w:val="ListParagraph"/>
        <w:numPr>
          <w:ilvl w:val="0"/>
          <w:numId w:val="57"/>
        </w:numPr>
        <w:tabs>
          <w:tab w:val="left" w:pos="426"/>
        </w:tabs>
        <w:spacing w:after="0"/>
        <w:rPr>
          <w:rFonts w:eastAsiaTheme="minorEastAsia"/>
        </w:rPr>
      </w:pPr>
      <w:r w:rsidRPr="00264FCA">
        <w:rPr>
          <w:rFonts w:eastAsiaTheme="minorEastAsia"/>
          <w:lang w:val="en-US"/>
        </w:rPr>
        <w:t xml:space="preserve">Elasticity </w:t>
      </w:r>
      <w:r w:rsidR="00A24839">
        <w:rPr>
          <w:rFonts w:eastAsiaTheme="minorEastAsia"/>
          <w:lang w:val="en-US"/>
        </w:rPr>
        <w:t xml:space="preserve">measures the responsiveness of </w:t>
      </w:r>
      <w:r w:rsidRPr="00264FCA">
        <w:rPr>
          <w:rFonts w:eastAsiaTheme="minorEastAsia"/>
          <w:b/>
          <w:bCs/>
          <w:i/>
          <w:iCs/>
          <w:lang w:val="en-US"/>
        </w:rPr>
        <w:t>Q</w:t>
      </w:r>
      <w:r w:rsidRPr="00264FCA">
        <w:rPr>
          <w:rFonts w:eastAsiaTheme="minorEastAsia"/>
          <w:b/>
          <w:bCs/>
          <w:vertAlign w:val="superscript"/>
          <w:lang w:val="en-US"/>
        </w:rPr>
        <w:t>d</w:t>
      </w:r>
      <w:r w:rsidRPr="00264FCA">
        <w:rPr>
          <w:rFonts w:eastAsiaTheme="minorEastAsia"/>
          <w:lang w:val="en-US"/>
        </w:rPr>
        <w:t xml:space="preserve"> or </w:t>
      </w:r>
      <w:r w:rsidRPr="00264FCA">
        <w:rPr>
          <w:rFonts w:eastAsiaTheme="minorEastAsia"/>
          <w:b/>
          <w:bCs/>
          <w:i/>
          <w:iCs/>
          <w:lang w:val="en-US"/>
        </w:rPr>
        <w:t>Q</w:t>
      </w:r>
      <w:r w:rsidRPr="00264FCA">
        <w:rPr>
          <w:rFonts w:eastAsiaTheme="minorEastAsia"/>
          <w:b/>
          <w:bCs/>
          <w:vertAlign w:val="superscript"/>
          <w:lang w:val="en-US"/>
        </w:rPr>
        <w:t>s</w:t>
      </w:r>
      <w:r w:rsidRPr="00264FCA">
        <w:rPr>
          <w:rFonts w:eastAsiaTheme="minorEastAsia"/>
          <w:lang w:val="en-US"/>
        </w:rPr>
        <w:t xml:space="preserve"> to one of its determinants. </w:t>
      </w:r>
    </w:p>
    <w:p w:rsidR="00B568A0" w:rsidRPr="00264FCA" w:rsidRDefault="000B0357" w:rsidP="00354891">
      <w:pPr>
        <w:pStyle w:val="ListParagraph"/>
        <w:numPr>
          <w:ilvl w:val="0"/>
          <w:numId w:val="57"/>
        </w:numPr>
        <w:tabs>
          <w:tab w:val="left" w:pos="426"/>
        </w:tabs>
        <w:spacing w:after="0"/>
        <w:rPr>
          <w:rFonts w:eastAsiaTheme="minorEastAsia"/>
        </w:rPr>
      </w:pPr>
      <w:r w:rsidRPr="00264FCA">
        <w:rPr>
          <w:rFonts w:eastAsiaTheme="minorEastAsia"/>
          <w:lang w:val="en-US"/>
        </w:rPr>
        <w:t xml:space="preserve">Price elasticity of demand equals percentage change in </w:t>
      </w:r>
      <w:r w:rsidRPr="00264FCA">
        <w:rPr>
          <w:rFonts w:eastAsiaTheme="minorEastAsia"/>
          <w:b/>
          <w:bCs/>
          <w:i/>
          <w:iCs/>
          <w:lang w:val="en-US"/>
        </w:rPr>
        <w:t>Q</w:t>
      </w:r>
      <w:r w:rsidRPr="00264FCA">
        <w:rPr>
          <w:rFonts w:eastAsiaTheme="minorEastAsia"/>
          <w:b/>
          <w:bCs/>
          <w:vertAlign w:val="superscript"/>
          <w:lang w:val="en-US"/>
        </w:rPr>
        <w:t>d</w:t>
      </w:r>
      <w:r w:rsidRPr="00264FCA">
        <w:rPr>
          <w:rFonts w:eastAsiaTheme="minorEastAsia"/>
          <w:lang w:val="en-US"/>
        </w:rPr>
        <w:t xml:space="preserve"> divided by percentage change in </w:t>
      </w:r>
      <w:r w:rsidRPr="00264FCA">
        <w:rPr>
          <w:rFonts w:eastAsiaTheme="minorEastAsia"/>
          <w:b/>
          <w:bCs/>
          <w:i/>
          <w:iCs/>
          <w:lang w:val="en-US"/>
        </w:rPr>
        <w:t>P</w:t>
      </w:r>
      <w:r w:rsidRPr="00264FCA">
        <w:rPr>
          <w:rFonts w:eastAsiaTheme="minorEastAsia"/>
          <w:lang w:val="en-US"/>
        </w:rPr>
        <w:t xml:space="preserve">. </w:t>
      </w:r>
      <w:r w:rsidRPr="00264FCA">
        <w:rPr>
          <w:rFonts w:eastAsiaTheme="minorEastAsia"/>
          <w:lang w:val="en-US"/>
        </w:rPr>
        <w:br/>
        <w:t xml:space="preserve">When it’s less than one, demand is “inelastic.”  When greater than one, demand is “elastic.”  </w:t>
      </w:r>
    </w:p>
    <w:p w:rsidR="00B568A0" w:rsidRPr="00264FCA" w:rsidRDefault="000B0357" w:rsidP="00354891">
      <w:pPr>
        <w:pStyle w:val="ListParagraph"/>
        <w:numPr>
          <w:ilvl w:val="0"/>
          <w:numId w:val="57"/>
        </w:numPr>
        <w:tabs>
          <w:tab w:val="left" w:pos="426"/>
        </w:tabs>
        <w:spacing w:after="0"/>
        <w:rPr>
          <w:rFonts w:eastAsiaTheme="minorEastAsia"/>
        </w:rPr>
      </w:pPr>
      <w:r w:rsidRPr="00264FCA">
        <w:rPr>
          <w:rFonts w:eastAsiaTheme="minorEastAsia"/>
          <w:lang w:val="en-US"/>
        </w:rPr>
        <w:t>When demand is inelastic, total revenue rises when price rises.  When demand is elastic, total revenue falls when price rises.</w:t>
      </w:r>
    </w:p>
    <w:p w:rsidR="00B568A0" w:rsidRPr="00264FCA" w:rsidRDefault="000B0357" w:rsidP="00354891">
      <w:pPr>
        <w:pStyle w:val="ListParagraph"/>
        <w:numPr>
          <w:ilvl w:val="0"/>
          <w:numId w:val="57"/>
        </w:numPr>
        <w:tabs>
          <w:tab w:val="left" w:pos="426"/>
        </w:tabs>
        <w:spacing w:after="0"/>
        <w:rPr>
          <w:rFonts w:eastAsiaTheme="minorEastAsia"/>
        </w:rPr>
      </w:pPr>
      <w:r w:rsidRPr="00264FCA">
        <w:rPr>
          <w:rFonts w:eastAsiaTheme="minorEastAsia"/>
          <w:lang w:val="en-US"/>
        </w:rPr>
        <w:t xml:space="preserve">Demand is </w:t>
      </w:r>
      <w:r w:rsidR="00F823F3">
        <w:rPr>
          <w:rFonts w:eastAsiaTheme="minorEastAsia"/>
          <w:lang w:val="en-US"/>
        </w:rPr>
        <w:t xml:space="preserve">less elastic in the short run, </w:t>
      </w:r>
      <w:r w:rsidRPr="00264FCA">
        <w:rPr>
          <w:rFonts w:eastAsiaTheme="minorEastAsia"/>
          <w:lang w:val="en-US"/>
        </w:rPr>
        <w:t>for necessiti</w:t>
      </w:r>
      <w:r w:rsidR="00F823F3">
        <w:rPr>
          <w:rFonts w:eastAsiaTheme="minorEastAsia"/>
          <w:lang w:val="en-US"/>
        </w:rPr>
        <w:t xml:space="preserve">es, for broadly defined goods, or for goods </w:t>
      </w:r>
      <w:r w:rsidRPr="00264FCA">
        <w:rPr>
          <w:rFonts w:eastAsiaTheme="minorEastAsia"/>
          <w:lang w:val="en-US"/>
        </w:rPr>
        <w:t xml:space="preserve">with few close substitutes.  </w:t>
      </w:r>
    </w:p>
    <w:p w:rsidR="00B568A0" w:rsidRPr="00264FCA" w:rsidRDefault="000B0357" w:rsidP="00354891">
      <w:pPr>
        <w:pStyle w:val="ListParagraph"/>
        <w:numPr>
          <w:ilvl w:val="0"/>
          <w:numId w:val="57"/>
        </w:numPr>
        <w:tabs>
          <w:tab w:val="left" w:pos="426"/>
        </w:tabs>
        <w:spacing w:after="0"/>
        <w:rPr>
          <w:rFonts w:eastAsiaTheme="minorEastAsia"/>
        </w:rPr>
      </w:pPr>
      <w:r w:rsidRPr="00264FCA">
        <w:rPr>
          <w:rFonts w:eastAsiaTheme="minorEastAsia"/>
          <w:lang w:val="en-US"/>
        </w:rPr>
        <w:t xml:space="preserve">Price elasticity of supply equals percentage change in </w:t>
      </w:r>
      <w:r w:rsidRPr="00264FCA">
        <w:rPr>
          <w:rFonts w:eastAsiaTheme="minorEastAsia"/>
          <w:b/>
          <w:bCs/>
          <w:i/>
          <w:iCs/>
          <w:lang w:val="en-US"/>
        </w:rPr>
        <w:t>Q</w:t>
      </w:r>
      <w:r w:rsidRPr="00264FCA">
        <w:rPr>
          <w:rFonts w:eastAsiaTheme="minorEastAsia"/>
          <w:b/>
          <w:bCs/>
          <w:vertAlign w:val="superscript"/>
          <w:lang w:val="en-US"/>
        </w:rPr>
        <w:t>s</w:t>
      </w:r>
      <w:r w:rsidRPr="00264FCA">
        <w:rPr>
          <w:rFonts w:eastAsiaTheme="minorEastAsia"/>
          <w:lang w:val="en-US"/>
        </w:rPr>
        <w:t xml:space="preserve"> divided by percentage change in </w:t>
      </w:r>
      <w:r w:rsidRPr="00264FCA">
        <w:rPr>
          <w:rFonts w:eastAsiaTheme="minorEastAsia"/>
          <w:b/>
          <w:bCs/>
          <w:i/>
          <w:iCs/>
          <w:lang w:val="en-US"/>
        </w:rPr>
        <w:t>P</w:t>
      </w:r>
      <w:r w:rsidR="00F823F3">
        <w:rPr>
          <w:rFonts w:eastAsiaTheme="minorEastAsia"/>
          <w:lang w:val="en-US"/>
        </w:rPr>
        <w:t xml:space="preserve">. </w:t>
      </w:r>
      <w:r w:rsidRPr="00264FCA">
        <w:rPr>
          <w:rFonts w:eastAsiaTheme="minorEastAsia"/>
          <w:lang w:val="en-US"/>
        </w:rPr>
        <w:t xml:space="preserve">When it’s less than one, supply is “inelastic.”  When greater than one, supply is “elastic.”  </w:t>
      </w:r>
    </w:p>
    <w:p w:rsidR="00B568A0" w:rsidRPr="00264FCA" w:rsidRDefault="000B0357" w:rsidP="00354891">
      <w:pPr>
        <w:pStyle w:val="ListParagraph"/>
        <w:numPr>
          <w:ilvl w:val="0"/>
          <w:numId w:val="57"/>
        </w:numPr>
        <w:tabs>
          <w:tab w:val="left" w:pos="426"/>
        </w:tabs>
        <w:spacing w:after="0"/>
        <w:rPr>
          <w:rFonts w:eastAsiaTheme="minorEastAsia"/>
        </w:rPr>
      </w:pPr>
      <w:r w:rsidRPr="00264FCA">
        <w:rPr>
          <w:rFonts w:eastAsiaTheme="minorEastAsia"/>
          <w:lang w:val="en-US"/>
        </w:rPr>
        <w:t>Price elasticity of supply is greater in the long run than in the short run.</w:t>
      </w:r>
    </w:p>
    <w:p w:rsidR="00264FCA" w:rsidRPr="00264FCA" w:rsidRDefault="00264FCA" w:rsidP="00354891">
      <w:pPr>
        <w:pStyle w:val="ListParagraph"/>
        <w:numPr>
          <w:ilvl w:val="0"/>
          <w:numId w:val="57"/>
        </w:numPr>
        <w:tabs>
          <w:tab w:val="left" w:pos="426"/>
        </w:tabs>
        <w:spacing w:after="0"/>
        <w:rPr>
          <w:rFonts w:eastAsiaTheme="minorEastAsia"/>
        </w:rPr>
      </w:pPr>
      <w:r w:rsidRPr="00264FCA">
        <w:rPr>
          <w:rFonts w:eastAsiaTheme="minorEastAsia"/>
          <w:lang w:val="en-US"/>
        </w:rPr>
        <w:t xml:space="preserve">The income elasticity of demand measures how much quantity demanded responds to changes in buyers’ incomes.  </w:t>
      </w:r>
    </w:p>
    <w:p w:rsidR="00264FCA" w:rsidRPr="00264FCA" w:rsidRDefault="00264FCA" w:rsidP="00354891">
      <w:pPr>
        <w:pStyle w:val="ListParagraph"/>
        <w:numPr>
          <w:ilvl w:val="0"/>
          <w:numId w:val="57"/>
        </w:numPr>
        <w:tabs>
          <w:tab w:val="left" w:pos="426"/>
        </w:tabs>
        <w:spacing w:after="0"/>
        <w:rPr>
          <w:rFonts w:eastAsiaTheme="minorEastAsia"/>
        </w:rPr>
      </w:pPr>
      <w:r w:rsidRPr="00264FCA">
        <w:rPr>
          <w:rFonts w:eastAsiaTheme="minorEastAsia"/>
          <w:lang w:val="en-US"/>
        </w:rPr>
        <w:t xml:space="preserve">The cross-price elasticity of demand measures how much demand for one good responds to changes in the price of another good. </w:t>
      </w:r>
    </w:p>
    <w:p w:rsidR="00264FCA" w:rsidRDefault="00264FCA" w:rsidP="00354891">
      <w:pPr>
        <w:tabs>
          <w:tab w:val="left" w:pos="426"/>
        </w:tabs>
        <w:spacing w:after="0"/>
        <w:rPr>
          <w:rFonts w:eastAsiaTheme="minorEastAsia"/>
        </w:rPr>
      </w:pPr>
    </w:p>
    <w:p w:rsidR="00BB5E2A" w:rsidRDefault="00BB5E2A" w:rsidP="00354891">
      <w:pPr>
        <w:tabs>
          <w:tab w:val="left" w:pos="426"/>
        </w:tabs>
        <w:spacing w:after="0"/>
        <w:rPr>
          <w:rFonts w:eastAsiaTheme="minorEastAsia"/>
        </w:rPr>
      </w:pPr>
    </w:p>
    <w:p w:rsidR="00BB5E2A" w:rsidRDefault="00BB5E2A" w:rsidP="00354891">
      <w:pPr>
        <w:tabs>
          <w:tab w:val="left" w:pos="426"/>
        </w:tabs>
        <w:spacing w:after="0"/>
        <w:rPr>
          <w:rFonts w:eastAsiaTheme="minorEastAsia"/>
        </w:rPr>
      </w:pPr>
    </w:p>
    <w:p w:rsidR="00BB5E2A" w:rsidRDefault="00BB5E2A" w:rsidP="00354891">
      <w:pPr>
        <w:tabs>
          <w:tab w:val="left" w:pos="426"/>
        </w:tabs>
        <w:spacing w:after="0"/>
        <w:rPr>
          <w:rFonts w:eastAsiaTheme="minorEastAsia"/>
        </w:rPr>
      </w:pPr>
    </w:p>
    <w:p w:rsidR="00BB5E2A" w:rsidRDefault="00BB5E2A" w:rsidP="00354891">
      <w:pPr>
        <w:tabs>
          <w:tab w:val="left" w:pos="426"/>
        </w:tabs>
        <w:spacing w:after="0"/>
        <w:rPr>
          <w:rFonts w:eastAsiaTheme="minorEastAsia"/>
        </w:rPr>
      </w:pPr>
    </w:p>
    <w:p w:rsidR="00BB5E2A" w:rsidRDefault="00BB5E2A" w:rsidP="00354891">
      <w:pPr>
        <w:pStyle w:val="Heading1"/>
        <w:spacing w:before="0" w:line="240" w:lineRule="auto"/>
        <w:rPr>
          <w:sz w:val="40"/>
        </w:rPr>
      </w:pPr>
      <w:r>
        <w:rPr>
          <w:sz w:val="40"/>
        </w:rPr>
        <w:t>Chapter 6</w:t>
      </w:r>
    </w:p>
    <w:p w:rsidR="00BB5E2A" w:rsidRDefault="00BB5E2A" w:rsidP="00354891">
      <w:pPr>
        <w:tabs>
          <w:tab w:val="left" w:pos="426"/>
        </w:tabs>
        <w:spacing w:after="0"/>
        <w:rPr>
          <w:rFonts w:eastAsiaTheme="minorEastAsia"/>
        </w:rPr>
      </w:pPr>
    </w:p>
    <w:p w:rsidR="00BB5E2A" w:rsidRDefault="00BB5E2A" w:rsidP="00354891">
      <w:pPr>
        <w:tabs>
          <w:tab w:val="left" w:pos="426"/>
        </w:tabs>
        <w:spacing w:after="0"/>
        <w:rPr>
          <w:sz w:val="28"/>
          <w:u w:val="single"/>
        </w:rPr>
      </w:pPr>
      <w:r>
        <w:rPr>
          <w:sz w:val="28"/>
          <w:u w:val="single"/>
        </w:rPr>
        <w:t>Supply, Demand and Government Policies</w:t>
      </w:r>
    </w:p>
    <w:p w:rsidR="00BB5E2A" w:rsidRDefault="00BB5E2A" w:rsidP="00354891">
      <w:pPr>
        <w:tabs>
          <w:tab w:val="left" w:pos="426"/>
        </w:tabs>
        <w:spacing w:after="0"/>
        <w:rPr>
          <w:u w:val="single"/>
        </w:rPr>
      </w:pPr>
    </w:p>
    <w:p w:rsidR="00BB5E2A" w:rsidRDefault="00BB5E2A" w:rsidP="00354891">
      <w:pPr>
        <w:tabs>
          <w:tab w:val="left" w:pos="426"/>
        </w:tabs>
        <w:spacing w:after="0"/>
        <w:rPr>
          <w:u w:val="single"/>
        </w:rPr>
      </w:pPr>
      <w:r w:rsidRPr="00BB5E2A">
        <w:rPr>
          <w:u w:val="single"/>
        </w:rPr>
        <w:t>Government Polic</w:t>
      </w:r>
      <w:r>
        <w:rPr>
          <w:u w:val="single"/>
        </w:rPr>
        <w:t>ies that Alter the Private Market Outcome</w:t>
      </w:r>
    </w:p>
    <w:p w:rsidR="00BB5E2A" w:rsidRPr="00BB5E2A" w:rsidRDefault="00BB5E2A" w:rsidP="00354891">
      <w:pPr>
        <w:pStyle w:val="ListParagraph"/>
        <w:numPr>
          <w:ilvl w:val="0"/>
          <w:numId w:val="63"/>
        </w:numPr>
        <w:tabs>
          <w:tab w:val="left" w:pos="426"/>
        </w:tabs>
        <w:spacing w:after="0"/>
      </w:pPr>
      <w:r>
        <w:rPr>
          <w:color w:val="7030A0"/>
        </w:rPr>
        <w:t>Efficiency and equity are used to evaluate</w:t>
      </w:r>
      <w:r w:rsidRPr="00BB5E2A">
        <w:rPr>
          <w:color w:val="7030A0"/>
        </w:rPr>
        <w:t xml:space="preserve"> between a good and bad market policy</w:t>
      </w:r>
    </w:p>
    <w:p w:rsidR="00BB5E2A" w:rsidRDefault="00BB5E2A" w:rsidP="00354891">
      <w:pPr>
        <w:pStyle w:val="ListParagraph"/>
        <w:numPr>
          <w:ilvl w:val="0"/>
          <w:numId w:val="63"/>
        </w:numPr>
        <w:tabs>
          <w:tab w:val="left" w:pos="426"/>
        </w:tabs>
        <w:spacing w:after="0"/>
      </w:pPr>
      <w:r>
        <w:rPr>
          <w:color w:val="7030A0"/>
        </w:rPr>
        <w:lastRenderedPageBreak/>
        <w:t xml:space="preserve">Market outcome is relied upon in order to understand </w:t>
      </w:r>
      <w:r w:rsidR="00297902">
        <w:rPr>
          <w:color w:val="7030A0"/>
        </w:rPr>
        <w:t xml:space="preserve">whether </w:t>
      </w:r>
      <w:r>
        <w:rPr>
          <w:color w:val="7030A0"/>
        </w:rPr>
        <w:t>gov’t policy is good or bad</w:t>
      </w:r>
    </w:p>
    <w:p w:rsidR="00BB5E2A" w:rsidRPr="00BB5E2A" w:rsidRDefault="00BB5E2A" w:rsidP="00354891">
      <w:pPr>
        <w:pStyle w:val="ListParagraph"/>
        <w:numPr>
          <w:ilvl w:val="0"/>
          <w:numId w:val="63"/>
        </w:numPr>
        <w:tabs>
          <w:tab w:val="left" w:pos="426"/>
        </w:tabs>
        <w:spacing w:after="0"/>
        <w:rPr>
          <w:rFonts w:eastAsiaTheme="minorEastAsia"/>
          <w:lang w:val="en-GB"/>
        </w:rPr>
      </w:pPr>
      <w:r w:rsidRPr="00BB5E2A">
        <w:rPr>
          <w:rFonts w:eastAsiaTheme="minorEastAsia"/>
          <w:lang w:val="en-US"/>
        </w:rPr>
        <w:t>Price controls</w:t>
      </w:r>
    </w:p>
    <w:p w:rsidR="00BB5E2A" w:rsidRPr="00BB5E2A" w:rsidRDefault="00BB5E2A" w:rsidP="00354891">
      <w:pPr>
        <w:pStyle w:val="ListParagraph"/>
        <w:numPr>
          <w:ilvl w:val="1"/>
          <w:numId w:val="63"/>
        </w:numPr>
        <w:tabs>
          <w:tab w:val="left" w:pos="426"/>
        </w:tabs>
        <w:spacing w:after="0"/>
        <w:rPr>
          <w:rFonts w:eastAsiaTheme="minorEastAsia"/>
          <w:lang w:val="en-GB"/>
        </w:rPr>
      </w:pPr>
      <w:r w:rsidRPr="00BB5E2A">
        <w:rPr>
          <w:rFonts w:eastAsiaTheme="minorEastAsia"/>
          <w:b/>
          <w:bCs/>
          <w:color w:val="FF0000"/>
          <w:lang w:val="en-US"/>
        </w:rPr>
        <w:t>Price ceiling</w:t>
      </w:r>
      <w:r w:rsidRPr="00BB5E2A">
        <w:rPr>
          <w:rFonts w:eastAsiaTheme="minorEastAsia"/>
          <w:lang w:val="en-US"/>
        </w:rPr>
        <w:t xml:space="preserve">:  a legal maximum on the price </w:t>
      </w:r>
      <w:r w:rsidRPr="00BB5E2A">
        <w:rPr>
          <w:rFonts w:eastAsiaTheme="minorEastAsia"/>
          <w:lang w:val="en-US"/>
        </w:rPr>
        <w:br/>
        <w:t xml:space="preserve">of a good or service   </w:t>
      </w:r>
      <w:r w:rsidRPr="00BB5E2A">
        <w:rPr>
          <w:rFonts w:eastAsiaTheme="minorEastAsia"/>
          <w:i/>
          <w:iCs/>
          <w:lang w:val="en-US"/>
        </w:rPr>
        <w:t>Example: rent control</w:t>
      </w:r>
      <w:r w:rsidRPr="00BB5E2A">
        <w:rPr>
          <w:rFonts w:eastAsiaTheme="minorEastAsia"/>
          <w:lang w:val="en-US"/>
        </w:rPr>
        <w:t xml:space="preserve"> </w:t>
      </w:r>
    </w:p>
    <w:p w:rsidR="00BB5E2A" w:rsidRPr="00BB5E2A" w:rsidRDefault="00BB5E2A" w:rsidP="00354891">
      <w:pPr>
        <w:pStyle w:val="ListParagraph"/>
        <w:numPr>
          <w:ilvl w:val="1"/>
          <w:numId w:val="63"/>
        </w:numPr>
        <w:tabs>
          <w:tab w:val="left" w:pos="426"/>
        </w:tabs>
        <w:spacing w:after="0"/>
        <w:rPr>
          <w:rFonts w:eastAsiaTheme="minorEastAsia"/>
          <w:lang w:val="en-GB"/>
        </w:rPr>
      </w:pPr>
      <w:r w:rsidRPr="00BB5E2A">
        <w:rPr>
          <w:rFonts w:eastAsiaTheme="minorEastAsia"/>
          <w:b/>
          <w:bCs/>
          <w:color w:val="FF0000"/>
          <w:lang w:val="en-US"/>
        </w:rPr>
        <w:t>Price floor</w:t>
      </w:r>
      <w:r w:rsidRPr="00BB5E2A">
        <w:rPr>
          <w:rFonts w:eastAsiaTheme="minorEastAsia"/>
          <w:lang w:val="en-US"/>
        </w:rPr>
        <w:t xml:space="preserve">:  a legal minimum on the price of </w:t>
      </w:r>
      <w:r w:rsidRPr="00BB5E2A">
        <w:rPr>
          <w:rFonts w:eastAsiaTheme="minorEastAsia"/>
          <w:lang w:val="en-US"/>
        </w:rPr>
        <w:br/>
        <w:t xml:space="preserve">a good or service   </w:t>
      </w:r>
      <w:r w:rsidRPr="00BB5E2A">
        <w:rPr>
          <w:rFonts w:eastAsiaTheme="minorEastAsia"/>
          <w:i/>
          <w:iCs/>
          <w:lang w:val="en-US"/>
        </w:rPr>
        <w:t>Example: minimum wage</w:t>
      </w:r>
      <w:r w:rsidRPr="00BB5E2A">
        <w:rPr>
          <w:rFonts w:eastAsiaTheme="minorEastAsia"/>
          <w:lang w:val="en-US"/>
        </w:rPr>
        <w:t xml:space="preserve"> </w:t>
      </w:r>
    </w:p>
    <w:p w:rsidR="00BB5E2A" w:rsidRPr="00BB5E2A" w:rsidRDefault="00BB5E2A" w:rsidP="00354891">
      <w:pPr>
        <w:pStyle w:val="ListParagraph"/>
        <w:numPr>
          <w:ilvl w:val="0"/>
          <w:numId w:val="63"/>
        </w:numPr>
        <w:tabs>
          <w:tab w:val="left" w:pos="426"/>
        </w:tabs>
        <w:spacing w:after="0"/>
        <w:rPr>
          <w:rFonts w:eastAsiaTheme="minorEastAsia"/>
          <w:lang w:val="en-GB"/>
        </w:rPr>
      </w:pPr>
      <w:r w:rsidRPr="00BB5E2A">
        <w:rPr>
          <w:rFonts w:eastAsiaTheme="minorEastAsia"/>
          <w:lang w:val="en-US"/>
        </w:rPr>
        <w:t xml:space="preserve"> Taxes</w:t>
      </w:r>
    </w:p>
    <w:p w:rsidR="00BB5E2A" w:rsidRPr="00BB5E2A" w:rsidRDefault="00BB5E2A" w:rsidP="00354891">
      <w:pPr>
        <w:pStyle w:val="ListParagraph"/>
        <w:numPr>
          <w:ilvl w:val="1"/>
          <w:numId w:val="63"/>
        </w:numPr>
        <w:tabs>
          <w:tab w:val="left" w:pos="426"/>
        </w:tabs>
        <w:spacing w:after="0"/>
        <w:rPr>
          <w:rFonts w:eastAsiaTheme="minorEastAsia"/>
          <w:lang w:val="en-GB"/>
        </w:rPr>
      </w:pPr>
      <w:r w:rsidRPr="00BB5E2A">
        <w:rPr>
          <w:rFonts w:eastAsiaTheme="minorEastAsia"/>
          <w:lang w:val="en-US"/>
        </w:rPr>
        <w:t>The gov</w:t>
      </w:r>
      <w:r>
        <w:rPr>
          <w:rFonts w:eastAsiaTheme="minorEastAsia"/>
          <w:lang w:val="en-US"/>
        </w:rPr>
        <w:t>’</w:t>
      </w:r>
      <w:r w:rsidRPr="00BB5E2A">
        <w:rPr>
          <w:rFonts w:eastAsiaTheme="minorEastAsia"/>
          <w:lang w:val="en-US"/>
        </w:rPr>
        <w:t>t can make buyers or sellers pay a specific amount on each unit bought/sold.</w:t>
      </w:r>
    </w:p>
    <w:p w:rsidR="00BB5E2A" w:rsidRDefault="00BB5E2A" w:rsidP="00354891">
      <w:pPr>
        <w:pStyle w:val="ListParagraph"/>
        <w:numPr>
          <w:ilvl w:val="0"/>
          <w:numId w:val="63"/>
        </w:numPr>
        <w:tabs>
          <w:tab w:val="left" w:pos="426"/>
        </w:tabs>
        <w:spacing w:after="0"/>
        <w:rPr>
          <w:rFonts w:eastAsiaTheme="minorEastAsia"/>
        </w:rPr>
      </w:pPr>
      <w:r>
        <w:rPr>
          <w:rFonts w:eastAsiaTheme="minorEastAsia"/>
        </w:rPr>
        <w:t>We will use the supply/demand model to see how each policy affects the market outcome (the price buyers pay, the price sellers receive, and the eq’m quantity)</w:t>
      </w:r>
    </w:p>
    <w:p w:rsidR="00BB5E2A" w:rsidRDefault="00BB5E2A" w:rsidP="00354891">
      <w:pPr>
        <w:tabs>
          <w:tab w:val="left" w:pos="426"/>
        </w:tabs>
        <w:spacing w:after="0"/>
        <w:rPr>
          <w:rFonts w:eastAsiaTheme="minorEastAsia"/>
        </w:rPr>
      </w:pPr>
    </w:p>
    <w:p w:rsidR="00BB5E2A" w:rsidRPr="001E7788" w:rsidRDefault="00BB5E2A" w:rsidP="00354891">
      <w:pPr>
        <w:tabs>
          <w:tab w:val="left" w:pos="426"/>
        </w:tabs>
        <w:spacing w:after="0"/>
        <w:rPr>
          <w:rFonts w:eastAsiaTheme="minorEastAsia"/>
          <w:color w:val="002060"/>
        </w:rPr>
      </w:pPr>
      <w:r w:rsidRPr="001E7788">
        <w:rPr>
          <w:rFonts w:eastAsiaTheme="minorEastAsia"/>
          <w:color w:val="002060"/>
        </w:rPr>
        <w:t>Example 1: The Market for Apartments</w:t>
      </w:r>
    </w:p>
    <w:p w:rsidR="00067D0B" w:rsidRPr="00185A84" w:rsidRDefault="00185A84" w:rsidP="00354891">
      <w:pPr>
        <w:pStyle w:val="ListParagraph"/>
        <w:numPr>
          <w:ilvl w:val="0"/>
          <w:numId w:val="67"/>
        </w:numPr>
        <w:tabs>
          <w:tab w:val="left" w:pos="426"/>
        </w:tabs>
        <w:spacing w:after="0"/>
        <w:rPr>
          <w:rFonts w:eastAsiaTheme="minorEastAsia"/>
        </w:rPr>
      </w:pPr>
      <w:r>
        <w:rPr>
          <w:noProof/>
          <w:lang w:val="en-GB" w:eastAsia="en-GB"/>
        </w:rPr>
        <w:drawing>
          <wp:anchor distT="0" distB="0" distL="114300" distR="114300" simplePos="0" relativeHeight="251717632" behindDoc="0" locked="0" layoutInCell="1" allowOverlap="1" wp14:anchorId="70804698" wp14:editId="0421355A">
            <wp:simplePos x="0" y="0"/>
            <wp:positionH relativeFrom="column">
              <wp:posOffset>-635</wp:posOffset>
            </wp:positionH>
            <wp:positionV relativeFrom="paragraph">
              <wp:posOffset>7620</wp:posOffset>
            </wp:positionV>
            <wp:extent cx="1958975" cy="1473200"/>
            <wp:effectExtent l="0" t="0" r="3175" b="0"/>
            <wp:wrapThrough wrapText="bothSides">
              <wp:wrapPolygon edited="0">
                <wp:start x="0" y="0"/>
                <wp:lineTo x="0" y="21228"/>
                <wp:lineTo x="21425" y="21228"/>
                <wp:lineTo x="21425" y="0"/>
                <wp:lineTo x="0" y="0"/>
              </wp:wrapPolygon>
            </wp:wrapThrough>
            <wp:docPr id="118786" name="Picture 11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9589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7D0B" w:rsidRPr="00185A84">
        <w:rPr>
          <w:rFonts w:eastAsiaTheme="minorEastAsia"/>
          <w:color w:val="7030A0"/>
        </w:rPr>
        <w:t>The most common example on the effects of price ceiling is rent</w:t>
      </w:r>
    </w:p>
    <w:p w:rsidR="00067D0B" w:rsidRPr="0092530B" w:rsidRDefault="00067D0B" w:rsidP="00354891">
      <w:pPr>
        <w:pStyle w:val="ListParagraph"/>
        <w:numPr>
          <w:ilvl w:val="0"/>
          <w:numId w:val="64"/>
        </w:numPr>
        <w:tabs>
          <w:tab w:val="left" w:pos="426"/>
        </w:tabs>
        <w:spacing w:after="0"/>
        <w:rPr>
          <w:rFonts w:eastAsiaTheme="minorEastAsia"/>
        </w:rPr>
      </w:pPr>
      <w:r>
        <w:rPr>
          <w:rFonts w:eastAsiaTheme="minorEastAsia"/>
          <w:color w:val="7030A0"/>
        </w:rPr>
        <w:t>In this diagram, the market is in equilibrium</w:t>
      </w:r>
    </w:p>
    <w:p w:rsidR="0092530B" w:rsidRPr="00185A84" w:rsidRDefault="0092530B" w:rsidP="00354891">
      <w:pPr>
        <w:pStyle w:val="ListParagraph"/>
        <w:numPr>
          <w:ilvl w:val="0"/>
          <w:numId w:val="64"/>
        </w:numPr>
        <w:tabs>
          <w:tab w:val="left" w:pos="426"/>
        </w:tabs>
        <w:spacing w:after="0"/>
        <w:rPr>
          <w:rFonts w:eastAsiaTheme="minorEastAsia"/>
        </w:rPr>
      </w:pPr>
      <w:r>
        <w:rPr>
          <w:rFonts w:eastAsiaTheme="minorEastAsia"/>
          <w:color w:val="7030A0"/>
        </w:rPr>
        <w:t xml:space="preserve">If  there is no gov’t policy enacted, the markets equilibrium </w:t>
      </w:r>
      <w:r w:rsidR="00185A84">
        <w:rPr>
          <w:rFonts w:eastAsiaTheme="minorEastAsia"/>
          <w:color w:val="7030A0"/>
        </w:rPr>
        <w:t>price</w:t>
      </w:r>
      <w:r>
        <w:rPr>
          <w:rFonts w:eastAsiaTheme="minorEastAsia"/>
          <w:color w:val="7030A0"/>
        </w:rPr>
        <w:t xml:space="preserve"> may be $800 assuming we are looking at a small community of </w:t>
      </w:r>
      <w:r w:rsidR="00185A84">
        <w:rPr>
          <w:rFonts w:eastAsiaTheme="minorEastAsia"/>
          <w:color w:val="7030A0"/>
        </w:rPr>
        <w:t>where there’s only 300 apartments</w:t>
      </w:r>
    </w:p>
    <w:p w:rsidR="00067D0B" w:rsidRPr="00185A84" w:rsidRDefault="00185A84" w:rsidP="00354891">
      <w:pPr>
        <w:pStyle w:val="ListParagraph"/>
        <w:numPr>
          <w:ilvl w:val="0"/>
          <w:numId w:val="64"/>
        </w:numPr>
        <w:tabs>
          <w:tab w:val="left" w:pos="426"/>
        </w:tabs>
        <w:spacing w:after="0"/>
        <w:rPr>
          <w:rFonts w:eastAsiaTheme="minorEastAsia"/>
        </w:rPr>
      </w:pPr>
      <w:r>
        <w:rPr>
          <w:rFonts w:eastAsiaTheme="minorEastAsia"/>
          <w:color w:val="7030A0"/>
        </w:rPr>
        <w:t>Because gov’t wants to help low income families, they may put a price ceiling unto the rent. For it to work, the market price must be less than the market equilibrium price</w:t>
      </w:r>
    </w:p>
    <w:p w:rsidR="00185A84" w:rsidRPr="00185A84" w:rsidRDefault="00185A84" w:rsidP="00354891">
      <w:pPr>
        <w:tabs>
          <w:tab w:val="left" w:pos="426"/>
        </w:tabs>
        <w:spacing w:after="0"/>
        <w:rPr>
          <w:rFonts w:eastAsiaTheme="minorEastAsia"/>
        </w:rPr>
      </w:pPr>
    </w:p>
    <w:p w:rsidR="00067D0B" w:rsidRPr="001E7788" w:rsidRDefault="00067D0B" w:rsidP="00354891">
      <w:pPr>
        <w:tabs>
          <w:tab w:val="left" w:pos="426"/>
        </w:tabs>
        <w:spacing w:after="0"/>
        <w:rPr>
          <w:rFonts w:eastAsiaTheme="minorEastAsia"/>
          <w:color w:val="0070C0"/>
        </w:rPr>
      </w:pPr>
      <w:r>
        <w:rPr>
          <w:rFonts w:eastAsiaTheme="minorEastAsia"/>
        </w:rPr>
        <w:tab/>
      </w:r>
      <w:r w:rsidRPr="001E7788">
        <w:rPr>
          <w:rFonts w:eastAsiaTheme="minorEastAsia"/>
          <w:color w:val="002060"/>
        </w:rPr>
        <w:t>How Price Ceiling Affect Market Outcomes</w:t>
      </w:r>
    </w:p>
    <w:p w:rsidR="00067D0B" w:rsidRPr="00592DE2" w:rsidRDefault="00592DE2" w:rsidP="00354891">
      <w:pPr>
        <w:pStyle w:val="ListParagraph"/>
        <w:numPr>
          <w:ilvl w:val="0"/>
          <w:numId w:val="65"/>
        </w:numPr>
        <w:tabs>
          <w:tab w:val="left" w:pos="426"/>
        </w:tabs>
        <w:spacing w:after="0"/>
        <w:rPr>
          <w:rFonts w:eastAsiaTheme="minorEastAsia"/>
        </w:rPr>
      </w:pPr>
      <w:r>
        <w:rPr>
          <w:noProof/>
          <w:lang w:val="en-GB" w:eastAsia="en-GB"/>
        </w:rPr>
        <w:drawing>
          <wp:anchor distT="0" distB="0" distL="114300" distR="114300" simplePos="0" relativeHeight="251715584" behindDoc="0" locked="0" layoutInCell="1" allowOverlap="1" wp14:anchorId="0021900C" wp14:editId="229FDEF9">
            <wp:simplePos x="0" y="0"/>
            <wp:positionH relativeFrom="column">
              <wp:posOffset>304800</wp:posOffset>
            </wp:positionH>
            <wp:positionV relativeFrom="paragraph">
              <wp:posOffset>14605</wp:posOffset>
            </wp:positionV>
            <wp:extent cx="1752600" cy="1389380"/>
            <wp:effectExtent l="0" t="0" r="0" b="1270"/>
            <wp:wrapThrough wrapText="bothSides">
              <wp:wrapPolygon edited="0">
                <wp:start x="0" y="0"/>
                <wp:lineTo x="0" y="21324"/>
                <wp:lineTo x="21365" y="21324"/>
                <wp:lineTo x="21365" y="0"/>
                <wp:lineTo x="0" y="0"/>
              </wp:wrapPolygon>
            </wp:wrapThrough>
            <wp:docPr id="118785" name="Picture 11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52600" cy="1389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7D0B" w:rsidRPr="00592DE2">
        <w:rPr>
          <w:rFonts w:eastAsiaTheme="minorEastAsia"/>
        </w:rPr>
        <w:t xml:space="preserve">A price ceiling above the equilibrium price is </w:t>
      </w:r>
      <w:r w:rsidR="00067D0B" w:rsidRPr="00592DE2">
        <w:rPr>
          <w:rFonts w:eastAsiaTheme="minorEastAsia"/>
          <w:color w:val="FF0000"/>
        </w:rPr>
        <w:t>not binding</w:t>
      </w:r>
      <w:r w:rsidR="00067D0B" w:rsidRPr="00592DE2">
        <w:rPr>
          <w:rFonts w:eastAsiaTheme="minorEastAsia"/>
        </w:rPr>
        <w:t>- has no effect on the market outcome</w:t>
      </w:r>
    </w:p>
    <w:p w:rsidR="00067D0B" w:rsidRPr="00067D0B" w:rsidRDefault="00067D0B" w:rsidP="00354891">
      <w:pPr>
        <w:tabs>
          <w:tab w:val="left" w:pos="426"/>
        </w:tabs>
        <w:spacing w:after="0"/>
        <w:rPr>
          <w:rFonts w:eastAsiaTheme="minorEastAsia"/>
          <w:lang w:val="en-GB"/>
        </w:rPr>
      </w:pPr>
      <w:r>
        <w:rPr>
          <w:rFonts w:eastAsiaTheme="minorEastAsia"/>
          <w:lang w:val="en-US"/>
        </w:rPr>
        <w:tab/>
      </w:r>
      <w:r w:rsidR="001E7788">
        <w:rPr>
          <w:rFonts w:eastAsiaTheme="minorEastAsia"/>
          <w:lang w:val="en-US"/>
        </w:rPr>
        <w:t>W</w:t>
      </w:r>
      <w:r w:rsidRPr="00067D0B">
        <w:rPr>
          <w:rFonts w:eastAsiaTheme="minorEastAsia"/>
          <w:lang w:val="en-US"/>
        </w:rPr>
        <w:t xml:space="preserve">hy </w:t>
      </w:r>
      <w:r w:rsidR="00297902">
        <w:rPr>
          <w:rFonts w:eastAsiaTheme="minorEastAsia"/>
          <w:lang w:val="en-US"/>
        </w:rPr>
        <w:t>does the price ceiling</w:t>
      </w:r>
      <w:r w:rsidRPr="00067D0B">
        <w:rPr>
          <w:rFonts w:eastAsiaTheme="minorEastAsia"/>
          <w:lang w:val="en-US"/>
        </w:rPr>
        <w:t xml:space="preserve"> not result in a surplus?</w:t>
      </w:r>
    </w:p>
    <w:p w:rsidR="00067D0B" w:rsidRDefault="00067D0B" w:rsidP="00354891">
      <w:pPr>
        <w:tabs>
          <w:tab w:val="left" w:pos="426"/>
        </w:tabs>
        <w:spacing w:after="0"/>
        <w:ind w:left="567"/>
        <w:rPr>
          <w:rFonts w:eastAsiaTheme="minorEastAsia"/>
          <w:lang w:val="en-US"/>
        </w:rPr>
      </w:pPr>
      <w:r w:rsidRPr="00067D0B">
        <w:rPr>
          <w:rFonts w:eastAsiaTheme="minorEastAsia"/>
          <w:lang w:val="en-US"/>
        </w:rPr>
        <w:t xml:space="preserve">When the price ceiling is above the equilibrium price, the equilibrium price is still perfectly legal.  Just because landlords are allowed to charge $1000 rent doesn’t mean they will – if they do, they won’t be able to rent all of their apartments – a surplus will result, causing downward pressure on the price (rent).  There’s no law that prevents the price (rent) from falling, so it does fall until the surplus is gone and equilibrium is reached (at P = $800 and Q = 300).  </w:t>
      </w:r>
    </w:p>
    <w:p w:rsidR="00592DE2" w:rsidRPr="00067D0B" w:rsidRDefault="00592DE2" w:rsidP="00354891">
      <w:pPr>
        <w:tabs>
          <w:tab w:val="left" w:pos="426"/>
        </w:tabs>
        <w:spacing w:after="0"/>
        <w:ind w:left="567"/>
        <w:rPr>
          <w:rFonts w:eastAsiaTheme="minorEastAsia"/>
          <w:lang w:val="en-GB"/>
        </w:rPr>
      </w:pPr>
      <w:r>
        <w:rPr>
          <w:rFonts w:eastAsiaTheme="minorEastAsia"/>
          <w:noProof/>
          <w:lang w:val="en-GB" w:eastAsia="en-GB"/>
        </w:rPr>
        <w:drawing>
          <wp:anchor distT="0" distB="0" distL="114300" distR="114300" simplePos="0" relativeHeight="251716608" behindDoc="0" locked="0" layoutInCell="1" allowOverlap="1" wp14:anchorId="305AAD7F" wp14:editId="21BEAE04">
            <wp:simplePos x="0" y="0"/>
            <wp:positionH relativeFrom="column">
              <wp:posOffset>391795</wp:posOffset>
            </wp:positionH>
            <wp:positionV relativeFrom="paragraph">
              <wp:posOffset>180975</wp:posOffset>
            </wp:positionV>
            <wp:extent cx="1741170" cy="1374775"/>
            <wp:effectExtent l="0" t="0" r="0" b="0"/>
            <wp:wrapThrough wrapText="bothSides">
              <wp:wrapPolygon edited="0">
                <wp:start x="0" y="0"/>
                <wp:lineTo x="0" y="21251"/>
                <wp:lineTo x="21269" y="21251"/>
                <wp:lineTo x="21269" y="0"/>
                <wp:lineTo x="0" y="0"/>
              </wp:wrapPolygon>
            </wp:wrapThrough>
            <wp:docPr id="118784" name="Picture 11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41170" cy="1374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92DE2" w:rsidRPr="00592DE2" w:rsidRDefault="00592DE2" w:rsidP="00354891">
      <w:pPr>
        <w:pStyle w:val="ListParagraph"/>
        <w:numPr>
          <w:ilvl w:val="0"/>
          <w:numId w:val="65"/>
        </w:numPr>
        <w:tabs>
          <w:tab w:val="left" w:pos="426"/>
        </w:tabs>
        <w:spacing w:after="0"/>
        <w:rPr>
          <w:rFonts w:eastAsiaTheme="minorEastAsia"/>
        </w:rPr>
      </w:pPr>
      <w:r w:rsidRPr="00592DE2">
        <w:rPr>
          <w:rFonts w:eastAsiaTheme="minorEastAsia"/>
        </w:rPr>
        <w:t>The equilibrium price ($800) is above the ceiling and therefore illegal</w:t>
      </w:r>
    </w:p>
    <w:p w:rsidR="00592DE2" w:rsidRPr="00592DE2" w:rsidRDefault="00592DE2" w:rsidP="00354891">
      <w:pPr>
        <w:pStyle w:val="ListParagraph"/>
        <w:numPr>
          <w:ilvl w:val="0"/>
          <w:numId w:val="65"/>
        </w:numPr>
        <w:tabs>
          <w:tab w:val="left" w:pos="426"/>
        </w:tabs>
        <w:spacing w:after="0"/>
        <w:rPr>
          <w:rFonts w:eastAsiaTheme="minorEastAsia"/>
        </w:rPr>
      </w:pPr>
      <w:r w:rsidRPr="00592DE2">
        <w:rPr>
          <w:rFonts w:eastAsiaTheme="minorEastAsia"/>
        </w:rPr>
        <w:t xml:space="preserve">The ceiling is a </w:t>
      </w:r>
      <w:r w:rsidRPr="00592DE2">
        <w:rPr>
          <w:rFonts w:eastAsiaTheme="minorEastAsia"/>
          <w:color w:val="FF0000"/>
        </w:rPr>
        <w:t xml:space="preserve">binding constraint </w:t>
      </w:r>
      <w:r w:rsidRPr="00592DE2">
        <w:rPr>
          <w:rFonts w:eastAsiaTheme="minorEastAsia"/>
        </w:rPr>
        <w:t>on the price, causes a shortage.</w:t>
      </w:r>
    </w:p>
    <w:p w:rsidR="00592DE2" w:rsidRPr="00592DE2" w:rsidRDefault="00592DE2" w:rsidP="00354891">
      <w:pPr>
        <w:tabs>
          <w:tab w:val="left" w:pos="426"/>
        </w:tabs>
        <w:spacing w:after="0"/>
        <w:rPr>
          <w:rFonts w:eastAsiaTheme="minorEastAsia"/>
          <w:lang w:val="en-GB"/>
        </w:rPr>
      </w:pPr>
      <w:r>
        <w:rPr>
          <w:rFonts w:eastAsiaTheme="minorEastAsia"/>
          <w:lang w:val="en-US"/>
        </w:rPr>
        <w:tab/>
      </w:r>
      <w:r w:rsidRPr="00592DE2">
        <w:rPr>
          <w:rFonts w:eastAsiaTheme="minorEastAsia"/>
          <w:lang w:val="en-US"/>
        </w:rPr>
        <w:t xml:space="preserve">In this case, the price ceiling is binding. </w:t>
      </w:r>
    </w:p>
    <w:p w:rsidR="00592DE2" w:rsidRPr="00592DE2" w:rsidRDefault="00592DE2" w:rsidP="00354891">
      <w:pPr>
        <w:tabs>
          <w:tab w:val="left" w:pos="426"/>
        </w:tabs>
        <w:spacing w:after="0"/>
        <w:ind w:left="567"/>
        <w:rPr>
          <w:rFonts w:eastAsiaTheme="minorEastAsia"/>
          <w:lang w:val="en-GB"/>
        </w:rPr>
      </w:pPr>
      <w:r w:rsidRPr="00592DE2">
        <w:rPr>
          <w:rFonts w:eastAsiaTheme="minorEastAsia"/>
          <w:lang w:val="en-US"/>
        </w:rPr>
        <w:t xml:space="preserve">In the new equilibrium with the price ceiling, the actual price (rent) of an apartment will be $500.  It won’t be more than that, because any higher price is illegal.  It won’t be less than $500, because the shortage would be even larger if the price were lower.  </w:t>
      </w:r>
    </w:p>
    <w:p w:rsidR="00592DE2" w:rsidRDefault="00592DE2" w:rsidP="00354891">
      <w:pPr>
        <w:tabs>
          <w:tab w:val="left" w:pos="426"/>
        </w:tabs>
        <w:spacing w:after="0"/>
        <w:ind w:left="567"/>
        <w:rPr>
          <w:rFonts w:eastAsiaTheme="minorEastAsia"/>
          <w:lang w:val="en-US"/>
        </w:rPr>
      </w:pPr>
      <w:r w:rsidRPr="00592DE2">
        <w:rPr>
          <w:rFonts w:eastAsiaTheme="minorEastAsia"/>
          <w:lang w:val="en-US"/>
        </w:rPr>
        <w:t xml:space="preserve">The actual quantity of apartments rented equals 250, and there is a shortage equal to 150 (the difference between the quantity demanded, 400, and the quantity supplied, 250). </w:t>
      </w:r>
    </w:p>
    <w:p w:rsidR="00AC2E0B" w:rsidRDefault="00AC2E0B" w:rsidP="00354891">
      <w:pPr>
        <w:tabs>
          <w:tab w:val="left" w:pos="426"/>
        </w:tabs>
        <w:spacing w:after="0"/>
        <w:ind w:left="567"/>
        <w:rPr>
          <w:rFonts w:eastAsiaTheme="minorEastAsia"/>
          <w:lang w:val="en-US"/>
        </w:rPr>
      </w:pPr>
    </w:p>
    <w:p w:rsidR="00AC2E0B" w:rsidRPr="001E7788" w:rsidRDefault="00AC2E0B" w:rsidP="00354891">
      <w:pPr>
        <w:tabs>
          <w:tab w:val="left" w:pos="426"/>
        </w:tabs>
        <w:spacing w:after="0"/>
        <w:ind w:left="567"/>
        <w:rPr>
          <w:rFonts w:eastAsiaTheme="minorEastAsia"/>
          <w:color w:val="002060"/>
          <w:lang w:val="en-US"/>
        </w:rPr>
      </w:pPr>
      <w:r w:rsidRPr="001E7788">
        <w:rPr>
          <w:rFonts w:eastAsiaTheme="minorEastAsia"/>
          <w:color w:val="002060"/>
          <w:lang w:val="en-US"/>
        </w:rPr>
        <w:t>Shortages and Rationing</w:t>
      </w:r>
    </w:p>
    <w:p w:rsidR="00026650" w:rsidRPr="00AC2E0B" w:rsidRDefault="00BB390A" w:rsidP="00354891">
      <w:pPr>
        <w:pStyle w:val="ListParagraph"/>
        <w:numPr>
          <w:ilvl w:val="0"/>
          <w:numId w:val="66"/>
        </w:numPr>
        <w:tabs>
          <w:tab w:val="left" w:pos="426"/>
        </w:tabs>
        <w:spacing w:after="0"/>
        <w:rPr>
          <w:rFonts w:eastAsiaTheme="minorEastAsia"/>
          <w:lang w:val="en-GB"/>
        </w:rPr>
      </w:pPr>
      <w:r w:rsidRPr="00AC2E0B">
        <w:rPr>
          <w:rFonts w:eastAsiaTheme="minorEastAsia"/>
          <w:lang w:val="en-US"/>
        </w:rPr>
        <w:t xml:space="preserve">With a shortage, sellers must ration the goods among buyers.  </w:t>
      </w:r>
    </w:p>
    <w:p w:rsidR="00026650" w:rsidRPr="00AC2E0B" w:rsidRDefault="00BB390A" w:rsidP="00354891">
      <w:pPr>
        <w:pStyle w:val="ListParagraph"/>
        <w:numPr>
          <w:ilvl w:val="0"/>
          <w:numId w:val="66"/>
        </w:numPr>
        <w:tabs>
          <w:tab w:val="left" w:pos="426"/>
        </w:tabs>
        <w:spacing w:after="0"/>
        <w:rPr>
          <w:rFonts w:eastAsiaTheme="minorEastAsia"/>
          <w:lang w:val="en-GB"/>
        </w:rPr>
      </w:pPr>
      <w:r w:rsidRPr="00AC2E0B">
        <w:rPr>
          <w:rFonts w:eastAsiaTheme="minorEastAsia"/>
          <w:lang w:val="en-US"/>
        </w:rPr>
        <w:t>Some rationing mecha</w:t>
      </w:r>
      <w:r w:rsidR="00AC2E0B">
        <w:rPr>
          <w:rFonts w:eastAsiaTheme="minorEastAsia"/>
          <w:lang w:val="en-US"/>
        </w:rPr>
        <w:t xml:space="preserve">nisms:   (1) Long lines, </w:t>
      </w:r>
      <w:r w:rsidRPr="00AC2E0B">
        <w:rPr>
          <w:rFonts w:eastAsiaTheme="minorEastAsia"/>
          <w:lang w:val="en-US"/>
        </w:rPr>
        <w:t>(2) Discrimination according to sellers’ biases</w:t>
      </w:r>
    </w:p>
    <w:p w:rsidR="00026650" w:rsidRPr="00AC2E0B" w:rsidRDefault="00BB390A" w:rsidP="00354891">
      <w:pPr>
        <w:pStyle w:val="ListParagraph"/>
        <w:numPr>
          <w:ilvl w:val="0"/>
          <w:numId w:val="66"/>
        </w:numPr>
        <w:tabs>
          <w:tab w:val="left" w:pos="426"/>
        </w:tabs>
        <w:spacing w:after="0"/>
        <w:rPr>
          <w:rFonts w:eastAsiaTheme="minorEastAsia"/>
          <w:lang w:val="en-GB"/>
        </w:rPr>
      </w:pPr>
      <w:r w:rsidRPr="00AC2E0B">
        <w:rPr>
          <w:rFonts w:eastAsiaTheme="minorEastAsia"/>
          <w:lang w:val="en-US"/>
        </w:rPr>
        <w:t>These mechanisms are often unfair, and inefficient:  the</w:t>
      </w:r>
      <w:r w:rsidR="00AC2E0B">
        <w:rPr>
          <w:rFonts w:eastAsiaTheme="minorEastAsia"/>
          <w:lang w:val="en-US"/>
        </w:rPr>
        <w:t xml:space="preserve"> goods do not necessarily go to </w:t>
      </w:r>
      <w:r w:rsidRPr="00AC2E0B">
        <w:rPr>
          <w:rFonts w:eastAsiaTheme="minorEastAsia"/>
          <w:lang w:val="en-US"/>
        </w:rPr>
        <w:t xml:space="preserve">the buyers who value them most highly. </w:t>
      </w:r>
    </w:p>
    <w:p w:rsidR="00185A84" w:rsidRPr="00185A84" w:rsidRDefault="00BB390A" w:rsidP="00354891">
      <w:pPr>
        <w:pStyle w:val="ListParagraph"/>
        <w:numPr>
          <w:ilvl w:val="0"/>
          <w:numId w:val="66"/>
        </w:numPr>
        <w:tabs>
          <w:tab w:val="left" w:pos="426"/>
        </w:tabs>
        <w:spacing w:after="0"/>
        <w:rPr>
          <w:rFonts w:eastAsiaTheme="minorEastAsia"/>
          <w:lang w:val="en-GB"/>
        </w:rPr>
      </w:pPr>
      <w:r w:rsidRPr="00AC2E0B">
        <w:rPr>
          <w:rFonts w:eastAsiaTheme="minorEastAsia"/>
          <w:lang w:val="en-US"/>
        </w:rPr>
        <w:t>In contrast, w</w:t>
      </w:r>
      <w:r w:rsidR="00AC2E0B">
        <w:rPr>
          <w:rFonts w:eastAsiaTheme="minorEastAsia"/>
          <w:lang w:val="en-US"/>
        </w:rPr>
        <w:t xml:space="preserve">hen prices are not controlled, </w:t>
      </w:r>
      <w:r w:rsidRPr="00AC2E0B">
        <w:rPr>
          <w:rFonts w:eastAsiaTheme="minorEastAsia"/>
          <w:lang w:val="en-US"/>
        </w:rPr>
        <w:t>the ration</w:t>
      </w:r>
      <w:r w:rsidR="00AC2E0B">
        <w:rPr>
          <w:rFonts w:eastAsiaTheme="minorEastAsia"/>
          <w:lang w:val="en-US"/>
        </w:rPr>
        <w:t xml:space="preserve">ing mechanism is efficient (the goods </w:t>
      </w:r>
      <w:r w:rsidRPr="00AC2E0B">
        <w:rPr>
          <w:rFonts w:eastAsiaTheme="minorEastAsia"/>
          <w:lang w:val="en-US"/>
        </w:rPr>
        <w:t>go to the buyer</w:t>
      </w:r>
      <w:r w:rsidR="00AC2E0B">
        <w:rPr>
          <w:rFonts w:eastAsiaTheme="minorEastAsia"/>
          <w:lang w:val="en-US"/>
        </w:rPr>
        <w:t xml:space="preserve">s that value them most highly) </w:t>
      </w:r>
      <w:r w:rsidR="00185A84">
        <w:rPr>
          <w:rFonts w:eastAsiaTheme="minorEastAsia"/>
          <w:lang w:val="en-US"/>
        </w:rPr>
        <w:t>and impersonal (and thus fair).</w:t>
      </w:r>
    </w:p>
    <w:p w:rsidR="00185A84" w:rsidRPr="00185A84" w:rsidRDefault="00185A84" w:rsidP="00354891">
      <w:pPr>
        <w:pStyle w:val="ListParagraph"/>
        <w:numPr>
          <w:ilvl w:val="0"/>
          <w:numId w:val="66"/>
        </w:numPr>
        <w:tabs>
          <w:tab w:val="left" w:pos="426"/>
        </w:tabs>
        <w:spacing w:after="0"/>
        <w:rPr>
          <w:rFonts w:eastAsiaTheme="minorEastAsia"/>
          <w:lang w:val="en-GB"/>
        </w:rPr>
      </w:pPr>
      <w:r>
        <w:rPr>
          <w:rFonts w:eastAsiaTheme="minorEastAsia"/>
          <w:color w:val="7030A0"/>
          <w:lang w:val="en-US"/>
        </w:rPr>
        <w:t>Landlords use rationing techniques to select the tenants. Ex. No smoking, no pets</w:t>
      </w:r>
    </w:p>
    <w:p w:rsidR="00185A84" w:rsidRPr="00185A84" w:rsidRDefault="00185A84" w:rsidP="00354891">
      <w:pPr>
        <w:pStyle w:val="ListParagraph"/>
        <w:numPr>
          <w:ilvl w:val="0"/>
          <w:numId w:val="66"/>
        </w:numPr>
        <w:tabs>
          <w:tab w:val="left" w:pos="426"/>
        </w:tabs>
        <w:spacing w:after="0"/>
        <w:rPr>
          <w:rFonts w:eastAsiaTheme="minorEastAsia"/>
          <w:lang w:val="en-GB"/>
        </w:rPr>
      </w:pPr>
      <w:r>
        <w:rPr>
          <w:rFonts w:eastAsiaTheme="minorEastAsia"/>
          <w:color w:val="7030A0"/>
          <w:lang w:val="en-US"/>
        </w:rPr>
        <w:t xml:space="preserve">The shortage between supply and </w:t>
      </w:r>
      <w:r w:rsidR="006B5C94">
        <w:rPr>
          <w:rFonts w:eastAsiaTheme="minorEastAsia"/>
          <w:color w:val="7030A0"/>
          <w:lang w:val="en-US"/>
        </w:rPr>
        <w:t>demand because price controls</w:t>
      </w:r>
      <w:r>
        <w:rPr>
          <w:rFonts w:eastAsiaTheme="minorEastAsia"/>
          <w:color w:val="7030A0"/>
          <w:lang w:val="en-US"/>
        </w:rPr>
        <w:t xml:space="preserve"> will be larger when production size is smaller</w:t>
      </w:r>
    </w:p>
    <w:p w:rsidR="00592DE2" w:rsidRDefault="00592DE2" w:rsidP="00354891">
      <w:pPr>
        <w:tabs>
          <w:tab w:val="left" w:pos="426"/>
        </w:tabs>
        <w:spacing w:after="0"/>
        <w:rPr>
          <w:rFonts w:eastAsiaTheme="minorEastAsia"/>
        </w:rPr>
      </w:pPr>
    </w:p>
    <w:p w:rsidR="00185A84" w:rsidRPr="001E7788" w:rsidRDefault="00185A84" w:rsidP="00354891">
      <w:pPr>
        <w:tabs>
          <w:tab w:val="left" w:pos="426"/>
        </w:tabs>
        <w:spacing w:after="0"/>
        <w:rPr>
          <w:rFonts w:eastAsiaTheme="minorEastAsia"/>
          <w:color w:val="002060"/>
        </w:rPr>
      </w:pPr>
      <w:r w:rsidRPr="001E7788">
        <w:rPr>
          <w:rFonts w:eastAsiaTheme="minorEastAsia"/>
          <w:color w:val="002060"/>
        </w:rPr>
        <w:t>Example 2: The Market for Unskilled Labour</w:t>
      </w:r>
    </w:p>
    <w:p w:rsidR="00185A84" w:rsidRDefault="00185A84" w:rsidP="00354891">
      <w:pPr>
        <w:pStyle w:val="ListParagraph"/>
        <w:numPr>
          <w:ilvl w:val="0"/>
          <w:numId w:val="68"/>
        </w:numPr>
        <w:tabs>
          <w:tab w:val="left" w:pos="426"/>
        </w:tabs>
        <w:spacing w:after="0"/>
        <w:ind w:left="3261" w:hanging="2901"/>
        <w:rPr>
          <w:rFonts w:eastAsiaTheme="minorEastAsia"/>
        </w:rPr>
      </w:pPr>
      <w:r>
        <w:rPr>
          <w:rFonts w:eastAsiaTheme="minorEastAsia"/>
          <w:noProof/>
          <w:lang w:val="en-GB" w:eastAsia="en-GB"/>
        </w:rPr>
        <w:drawing>
          <wp:anchor distT="0" distB="0" distL="114300" distR="114300" simplePos="0" relativeHeight="251718656" behindDoc="0" locked="0" layoutInCell="1" allowOverlap="1" wp14:anchorId="22F79092" wp14:editId="0E71FDEB">
            <wp:simplePos x="0" y="0"/>
            <wp:positionH relativeFrom="column">
              <wp:posOffset>0</wp:posOffset>
            </wp:positionH>
            <wp:positionV relativeFrom="paragraph">
              <wp:posOffset>29754</wp:posOffset>
            </wp:positionV>
            <wp:extent cx="1872343" cy="1415652"/>
            <wp:effectExtent l="0" t="0" r="0" b="0"/>
            <wp:wrapThrough wrapText="bothSides">
              <wp:wrapPolygon edited="0">
                <wp:start x="0" y="0"/>
                <wp:lineTo x="0" y="21222"/>
                <wp:lineTo x="21322" y="21222"/>
                <wp:lineTo x="21322" y="0"/>
                <wp:lineTo x="0" y="0"/>
              </wp:wrapPolygon>
            </wp:wrapThrough>
            <wp:docPr id="118789" name="Picture 11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872343" cy="1415652"/>
                    </a:xfrm>
                    <a:prstGeom prst="rect">
                      <a:avLst/>
                    </a:prstGeom>
                    <a:noFill/>
                    <a:ln>
                      <a:noFill/>
                    </a:ln>
                  </pic:spPr>
                </pic:pic>
              </a:graphicData>
            </a:graphic>
          </wp:anchor>
        </w:drawing>
      </w:r>
      <w:r>
        <w:rPr>
          <w:rFonts w:eastAsiaTheme="minorEastAsia"/>
        </w:rPr>
        <w:t>Minimum wage is another common example</w:t>
      </w:r>
    </w:p>
    <w:p w:rsidR="00185A84" w:rsidRDefault="00185A84" w:rsidP="00354891">
      <w:pPr>
        <w:pStyle w:val="ListParagraph"/>
        <w:numPr>
          <w:ilvl w:val="0"/>
          <w:numId w:val="68"/>
        </w:numPr>
        <w:tabs>
          <w:tab w:val="left" w:pos="426"/>
        </w:tabs>
        <w:spacing w:after="0"/>
        <w:ind w:left="3261" w:hanging="2901"/>
        <w:rPr>
          <w:rFonts w:eastAsiaTheme="minorEastAsia"/>
        </w:rPr>
      </w:pPr>
      <w:r>
        <w:rPr>
          <w:rFonts w:eastAsiaTheme="minorEastAsia"/>
        </w:rPr>
        <w:t>The price of the labour is the wage measured on the vertical axis</w:t>
      </w:r>
    </w:p>
    <w:p w:rsidR="00185A84" w:rsidRDefault="00185A84" w:rsidP="00354891">
      <w:pPr>
        <w:pStyle w:val="ListParagraph"/>
        <w:numPr>
          <w:ilvl w:val="0"/>
          <w:numId w:val="68"/>
        </w:numPr>
        <w:tabs>
          <w:tab w:val="left" w:pos="426"/>
        </w:tabs>
        <w:spacing w:after="0"/>
        <w:ind w:left="3261" w:hanging="2901"/>
        <w:rPr>
          <w:rFonts w:eastAsiaTheme="minorEastAsia"/>
        </w:rPr>
      </w:pPr>
      <w:r>
        <w:rPr>
          <w:rFonts w:eastAsiaTheme="minorEastAsia"/>
        </w:rPr>
        <w:t>Horizontal axis measures the quantity of labour (# of workers)</w:t>
      </w:r>
    </w:p>
    <w:p w:rsidR="00185A84" w:rsidRDefault="00185A84" w:rsidP="00354891">
      <w:pPr>
        <w:pStyle w:val="ListParagraph"/>
        <w:numPr>
          <w:ilvl w:val="0"/>
          <w:numId w:val="68"/>
        </w:numPr>
        <w:tabs>
          <w:tab w:val="left" w:pos="426"/>
        </w:tabs>
        <w:spacing w:after="0"/>
        <w:ind w:left="3261" w:hanging="2901"/>
        <w:rPr>
          <w:rFonts w:eastAsiaTheme="minorEastAsia"/>
        </w:rPr>
      </w:pPr>
      <w:r>
        <w:rPr>
          <w:rFonts w:eastAsiaTheme="minorEastAsia"/>
        </w:rPr>
        <w:t>The demand of unskilled labour comes from firms; supply come from workers</w:t>
      </w:r>
    </w:p>
    <w:p w:rsidR="00185A84" w:rsidRDefault="00185A84" w:rsidP="00354891">
      <w:pPr>
        <w:pStyle w:val="ListParagraph"/>
        <w:numPr>
          <w:ilvl w:val="0"/>
          <w:numId w:val="68"/>
        </w:numPr>
        <w:tabs>
          <w:tab w:val="left" w:pos="426"/>
        </w:tabs>
        <w:spacing w:after="0"/>
        <w:ind w:left="3261" w:hanging="2901"/>
        <w:rPr>
          <w:rFonts w:eastAsiaTheme="minorEastAsia"/>
          <w:color w:val="7030A0"/>
        </w:rPr>
      </w:pPr>
      <w:r w:rsidRPr="00185A84">
        <w:rPr>
          <w:rFonts w:eastAsiaTheme="minorEastAsia"/>
          <w:color w:val="7030A0"/>
        </w:rPr>
        <w:t>For a price floor to have an effect on the market equilibrium price, it must be binding which means it must be higher than the original market equilibrium price</w:t>
      </w:r>
    </w:p>
    <w:p w:rsidR="00185A84" w:rsidRDefault="00185A84" w:rsidP="00354891">
      <w:pPr>
        <w:tabs>
          <w:tab w:val="left" w:pos="426"/>
        </w:tabs>
        <w:spacing w:after="0"/>
        <w:rPr>
          <w:rFonts w:eastAsiaTheme="minorEastAsia"/>
          <w:color w:val="7030A0"/>
        </w:rPr>
      </w:pPr>
    </w:p>
    <w:p w:rsidR="00185A84" w:rsidRPr="001E7788" w:rsidRDefault="00185A84" w:rsidP="00354891">
      <w:pPr>
        <w:tabs>
          <w:tab w:val="left" w:pos="426"/>
        </w:tabs>
        <w:spacing w:after="0"/>
        <w:rPr>
          <w:rFonts w:eastAsiaTheme="minorEastAsia"/>
          <w:color w:val="7030A0"/>
        </w:rPr>
      </w:pPr>
      <w:r>
        <w:rPr>
          <w:rFonts w:eastAsiaTheme="minorEastAsia"/>
          <w:color w:val="7030A0"/>
        </w:rPr>
        <w:tab/>
      </w:r>
      <w:r w:rsidRPr="001E7788">
        <w:rPr>
          <w:rFonts w:eastAsiaTheme="minorEastAsia"/>
          <w:color w:val="002060"/>
        </w:rPr>
        <w:t>How Price Floors Affect Market Outcome</w:t>
      </w:r>
    </w:p>
    <w:p w:rsidR="00185A84" w:rsidRPr="00185A84" w:rsidRDefault="00185A84" w:rsidP="00354891">
      <w:pPr>
        <w:pStyle w:val="ListParagraph"/>
        <w:numPr>
          <w:ilvl w:val="0"/>
          <w:numId w:val="69"/>
        </w:numPr>
        <w:tabs>
          <w:tab w:val="left" w:pos="426"/>
        </w:tabs>
        <w:spacing w:after="0"/>
        <w:rPr>
          <w:rFonts w:eastAsiaTheme="minorEastAsia"/>
        </w:rPr>
      </w:pPr>
      <w:r>
        <w:rPr>
          <w:noProof/>
          <w:lang w:val="en-GB" w:eastAsia="en-GB"/>
        </w:rPr>
        <w:drawing>
          <wp:anchor distT="0" distB="0" distL="114300" distR="114300" simplePos="0" relativeHeight="251719680" behindDoc="0" locked="0" layoutInCell="1" allowOverlap="1" wp14:anchorId="53B67560" wp14:editId="19C1C73C">
            <wp:simplePos x="0" y="0"/>
            <wp:positionH relativeFrom="column">
              <wp:posOffset>-7788</wp:posOffset>
            </wp:positionH>
            <wp:positionV relativeFrom="paragraph">
              <wp:posOffset>34199</wp:posOffset>
            </wp:positionV>
            <wp:extent cx="1880336" cy="1502229"/>
            <wp:effectExtent l="0" t="0" r="5715" b="3175"/>
            <wp:wrapThrough wrapText="bothSides">
              <wp:wrapPolygon edited="0">
                <wp:start x="0" y="0"/>
                <wp:lineTo x="0" y="21372"/>
                <wp:lineTo x="21447" y="21372"/>
                <wp:lineTo x="21447" y="0"/>
                <wp:lineTo x="0" y="0"/>
              </wp:wrapPolygon>
            </wp:wrapThrough>
            <wp:docPr id="118790" name="Picture 118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880336" cy="1502229"/>
                    </a:xfrm>
                    <a:prstGeom prst="rect">
                      <a:avLst/>
                    </a:prstGeom>
                    <a:noFill/>
                    <a:ln>
                      <a:noFill/>
                    </a:ln>
                  </pic:spPr>
                </pic:pic>
              </a:graphicData>
            </a:graphic>
          </wp:anchor>
        </w:drawing>
      </w:r>
      <w:r w:rsidRPr="00185A84">
        <w:rPr>
          <w:rFonts w:eastAsiaTheme="minorEastAsia"/>
        </w:rPr>
        <w:t xml:space="preserve">A price floor below the eq’m </w:t>
      </w:r>
      <w:r>
        <w:rPr>
          <w:rFonts w:eastAsiaTheme="minorEastAsia"/>
        </w:rPr>
        <w:t>p</w:t>
      </w:r>
      <w:r w:rsidRPr="00185A84">
        <w:rPr>
          <w:rFonts w:eastAsiaTheme="minorEastAsia"/>
        </w:rPr>
        <w:t xml:space="preserve">rice </w:t>
      </w:r>
      <w:r w:rsidRPr="00185A84">
        <w:rPr>
          <w:rFonts w:eastAsiaTheme="minorEastAsia"/>
          <w:color w:val="FF0000"/>
        </w:rPr>
        <w:t>is not binding</w:t>
      </w:r>
      <w:r w:rsidRPr="00185A84">
        <w:rPr>
          <w:rFonts w:eastAsiaTheme="minorEastAsia"/>
        </w:rPr>
        <w:t>- has no effect on the market outcome</w:t>
      </w:r>
    </w:p>
    <w:p w:rsidR="00185A84" w:rsidRDefault="00185A84" w:rsidP="00354891">
      <w:pPr>
        <w:tabs>
          <w:tab w:val="left" w:pos="426"/>
        </w:tabs>
        <w:spacing w:after="0"/>
        <w:rPr>
          <w:rFonts w:eastAsiaTheme="minorEastAsia"/>
          <w:lang w:val="en-US"/>
        </w:rPr>
      </w:pPr>
      <w:r>
        <w:rPr>
          <w:rFonts w:eastAsiaTheme="minorEastAsia"/>
          <w:lang w:val="en-US"/>
        </w:rPr>
        <w:tab/>
        <w:t>W</w:t>
      </w:r>
      <w:r w:rsidRPr="00185A84">
        <w:rPr>
          <w:rFonts w:eastAsiaTheme="minorEastAsia"/>
          <w:lang w:val="en-US"/>
        </w:rPr>
        <w:t xml:space="preserve">hy the $3 price floor does not cause a shortage? </w:t>
      </w:r>
    </w:p>
    <w:p w:rsidR="00185A84" w:rsidRPr="00185A84" w:rsidRDefault="00185A84" w:rsidP="00354891">
      <w:pPr>
        <w:tabs>
          <w:tab w:val="left" w:pos="426"/>
        </w:tabs>
        <w:spacing w:after="0"/>
        <w:rPr>
          <w:rFonts w:eastAsiaTheme="minorEastAsia"/>
          <w:lang w:val="en-GB"/>
        </w:rPr>
      </w:pPr>
      <w:r w:rsidRPr="00185A84">
        <w:rPr>
          <w:rFonts w:eastAsiaTheme="minorEastAsia"/>
          <w:lang w:val="en-US"/>
        </w:rPr>
        <w:t xml:space="preserve"> After all, at a wage of $3, the quantity of unskilled workers that firms wish to hire exceeds the quantity of unskilled workers that are looking for jobs.  </w:t>
      </w:r>
    </w:p>
    <w:p w:rsidR="00185A84" w:rsidRPr="00185A84" w:rsidRDefault="00185A84" w:rsidP="00354891">
      <w:pPr>
        <w:tabs>
          <w:tab w:val="left" w:pos="426"/>
        </w:tabs>
        <w:spacing w:after="0"/>
        <w:ind w:left="426"/>
        <w:rPr>
          <w:rFonts w:eastAsiaTheme="minorEastAsia"/>
          <w:lang w:val="en-GB"/>
        </w:rPr>
      </w:pPr>
      <w:r w:rsidRPr="00185A84">
        <w:rPr>
          <w:rFonts w:eastAsiaTheme="minorEastAsia"/>
          <w:lang w:val="en-US"/>
        </w:rPr>
        <w:t xml:space="preserve">But the minimum wage law does not stop the wage from rising above $3.  So, in response to this shortage, the wage will rise until the shortage disappears – which occurs at the equilibrium wage of $4.  The equilibrium wage is perfectly legal when the price floor (i.e. minimum wage) is below it.  </w:t>
      </w:r>
    </w:p>
    <w:p w:rsidR="00185A84" w:rsidRPr="00185A84" w:rsidRDefault="00185A84" w:rsidP="00354891">
      <w:pPr>
        <w:tabs>
          <w:tab w:val="left" w:pos="426"/>
        </w:tabs>
        <w:spacing w:after="0"/>
        <w:rPr>
          <w:rFonts w:eastAsiaTheme="minorEastAsia"/>
        </w:rPr>
      </w:pPr>
    </w:p>
    <w:p w:rsidR="00185A84" w:rsidRDefault="00185A84" w:rsidP="00354891">
      <w:pPr>
        <w:tabs>
          <w:tab w:val="left" w:pos="426"/>
        </w:tabs>
        <w:spacing w:after="0"/>
        <w:rPr>
          <w:rFonts w:eastAsiaTheme="minorEastAsia"/>
          <w:color w:val="7030A0"/>
        </w:rPr>
      </w:pPr>
      <w:r>
        <w:rPr>
          <w:rFonts w:eastAsiaTheme="minorEastAsia"/>
          <w:color w:val="7030A0"/>
        </w:rPr>
        <w:tab/>
      </w:r>
      <w:r>
        <w:rPr>
          <w:rFonts w:eastAsiaTheme="minorEastAsia"/>
          <w:noProof/>
          <w:color w:val="7030A0"/>
          <w:lang w:val="en-GB" w:eastAsia="en-GB"/>
        </w:rPr>
        <w:drawing>
          <wp:anchor distT="0" distB="0" distL="114300" distR="114300" simplePos="0" relativeHeight="251720704" behindDoc="0" locked="0" layoutInCell="1" allowOverlap="1">
            <wp:simplePos x="0" y="0"/>
            <wp:positionH relativeFrom="column">
              <wp:posOffset>271780</wp:posOffset>
            </wp:positionH>
            <wp:positionV relativeFrom="paragraph">
              <wp:posOffset>5080</wp:posOffset>
            </wp:positionV>
            <wp:extent cx="1839595" cy="1580515"/>
            <wp:effectExtent l="0" t="0" r="8255" b="635"/>
            <wp:wrapThrough wrapText="bothSides">
              <wp:wrapPolygon edited="0">
                <wp:start x="0" y="0"/>
                <wp:lineTo x="0" y="21348"/>
                <wp:lineTo x="21473" y="21348"/>
                <wp:lineTo x="21473" y="0"/>
                <wp:lineTo x="0" y="0"/>
              </wp:wrapPolygon>
            </wp:wrapThrough>
            <wp:docPr id="118791" name="Picture 11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39595" cy="1580515"/>
                    </a:xfrm>
                    <a:prstGeom prst="rect">
                      <a:avLst/>
                    </a:prstGeom>
                    <a:noFill/>
                    <a:ln>
                      <a:noFill/>
                    </a:ln>
                  </pic:spPr>
                </pic:pic>
              </a:graphicData>
            </a:graphic>
          </wp:anchor>
        </w:drawing>
      </w:r>
    </w:p>
    <w:p w:rsidR="00185A84" w:rsidRPr="00185A84" w:rsidRDefault="00185A84" w:rsidP="00354891">
      <w:pPr>
        <w:pStyle w:val="ListParagraph"/>
        <w:numPr>
          <w:ilvl w:val="0"/>
          <w:numId w:val="69"/>
        </w:numPr>
        <w:tabs>
          <w:tab w:val="left" w:pos="426"/>
        </w:tabs>
        <w:spacing w:after="0"/>
        <w:rPr>
          <w:rFonts w:eastAsiaTheme="minorEastAsia"/>
        </w:rPr>
      </w:pPr>
      <w:r w:rsidRPr="00185A84">
        <w:rPr>
          <w:rFonts w:eastAsiaTheme="minorEastAsia"/>
        </w:rPr>
        <w:t>The eq’m wage ($4) is below the floor and therefore illegal</w:t>
      </w:r>
    </w:p>
    <w:p w:rsidR="00185A84" w:rsidRDefault="00185A84" w:rsidP="00354891">
      <w:pPr>
        <w:pStyle w:val="ListParagraph"/>
        <w:numPr>
          <w:ilvl w:val="0"/>
          <w:numId w:val="69"/>
        </w:numPr>
        <w:tabs>
          <w:tab w:val="left" w:pos="426"/>
        </w:tabs>
        <w:spacing w:after="0"/>
        <w:rPr>
          <w:rFonts w:eastAsiaTheme="minorEastAsia"/>
        </w:rPr>
      </w:pPr>
      <w:r w:rsidRPr="00185A84">
        <w:rPr>
          <w:rFonts w:eastAsiaTheme="minorEastAsia"/>
        </w:rPr>
        <w:t>The floor is a binding constraint on the wage, causes a surplus (i.e., unemployment)</w:t>
      </w:r>
      <w:r>
        <w:rPr>
          <w:rFonts w:eastAsiaTheme="minorEastAsia"/>
        </w:rPr>
        <w:t>.</w:t>
      </w:r>
    </w:p>
    <w:p w:rsidR="00185A84" w:rsidRPr="00185A84" w:rsidRDefault="00185A84" w:rsidP="00354891">
      <w:pPr>
        <w:pStyle w:val="ListParagraph"/>
        <w:numPr>
          <w:ilvl w:val="0"/>
          <w:numId w:val="69"/>
        </w:numPr>
        <w:tabs>
          <w:tab w:val="left" w:pos="426"/>
        </w:tabs>
        <w:spacing w:after="0"/>
        <w:rPr>
          <w:rFonts w:eastAsiaTheme="minorEastAsia"/>
          <w:lang w:val="en-GB"/>
        </w:rPr>
      </w:pPr>
      <w:r>
        <w:rPr>
          <w:rFonts w:eastAsiaTheme="minorEastAsia"/>
          <w:lang w:val="en-US"/>
        </w:rPr>
        <w:t>T</w:t>
      </w:r>
      <w:r w:rsidRPr="00185A84">
        <w:rPr>
          <w:rFonts w:eastAsiaTheme="minorEastAsia"/>
          <w:lang w:val="en-US"/>
        </w:rPr>
        <w:t xml:space="preserve">he actual wage will be $5.  It will not be lower, because any lower wage is illegal.  It will not be higher, because at any higher wage, the surplus would be even greater.  The actual number of unskilled workers with jobs equals 400.  550 want jobs, but firms are only willing to hire 400, leaving a surplus of 150 workers.  </w:t>
      </w:r>
    </w:p>
    <w:p w:rsidR="00E76A53" w:rsidRPr="00E76A53" w:rsidRDefault="00185A84" w:rsidP="00E76A53">
      <w:pPr>
        <w:pStyle w:val="ListParagraph"/>
        <w:numPr>
          <w:ilvl w:val="0"/>
          <w:numId w:val="69"/>
        </w:numPr>
        <w:tabs>
          <w:tab w:val="left" w:pos="426"/>
        </w:tabs>
        <w:spacing w:after="0"/>
        <w:rPr>
          <w:rFonts w:eastAsiaTheme="minorEastAsia"/>
          <w:lang w:val="en-GB"/>
        </w:rPr>
      </w:pPr>
      <w:r w:rsidRPr="00185A84">
        <w:rPr>
          <w:rFonts w:eastAsiaTheme="minorEastAsia"/>
          <w:lang w:val="en-US"/>
        </w:rPr>
        <w:t xml:space="preserve">A surplus of anything – especially labour </w:t>
      </w:r>
      <w:r w:rsidR="00E76A53">
        <w:rPr>
          <w:rFonts w:eastAsiaTheme="minorEastAsia"/>
          <w:lang w:val="en-US"/>
        </w:rPr>
        <w:t xml:space="preserve">– represents wasted resources. </w:t>
      </w:r>
    </w:p>
    <w:p w:rsidR="00E76A53" w:rsidRDefault="00E76A53" w:rsidP="00E76A53">
      <w:pPr>
        <w:tabs>
          <w:tab w:val="left" w:pos="426"/>
        </w:tabs>
        <w:spacing w:after="0"/>
        <w:ind w:left="360"/>
        <w:rPr>
          <w:rFonts w:eastAsiaTheme="minorEastAsia"/>
          <w:color w:val="002060"/>
          <w:lang w:val="en-GB"/>
        </w:rPr>
      </w:pPr>
    </w:p>
    <w:p w:rsidR="00185A84" w:rsidRPr="00E76A53" w:rsidRDefault="00185A84" w:rsidP="00E76A53">
      <w:pPr>
        <w:tabs>
          <w:tab w:val="left" w:pos="426"/>
        </w:tabs>
        <w:spacing w:after="0"/>
        <w:ind w:left="360"/>
        <w:rPr>
          <w:rFonts w:eastAsiaTheme="minorEastAsia"/>
          <w:lang w:val="en-GB"/>
        </w:rPr>
      </w:pPr>
      <w:r w:rsidRPr="00E76A53">
        <w:rPr>
          <w:rFonts w:eastAsiaTheme="minorEastAsia"/>
          <w:color w:val="002060"/>
          <w:lang w:val="en-GB"/>
        </w:rPr>
        <w:t>Minimum Wage</w:t>
      </w:r>
    </w:p>
    <w:p w:rsidR="001E7788" w:rsidRDefault="001E7788"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21728" behindDoc="0" locked="0" layoutInCell="1" allowOverlap="1" wp14:anchorId="6AD5C740" wp14:editId="2649DF62">
            <wp:simplePos x="0" y="0"/>
            <wp:positionH relativeFrom="column">
              <wp:posOffset>0</wp:posOffset>
            </wp:positionH>
            <wp:positionV relativeFrom="paragraph">
              <wp:posOffset>33655</wp:posOffset>
            </wp:positionV>
            <wp:extent cx="1850390" cy="1590040"/>
            <wp:effectExtent l="0" t="0" r="0" b="0"/>
            <wp:wrapThrough wrapText="bothSides">
              <wp:wrapPolygon edited="0">
                <wp:start x="0" y="0"/>
                <wp:lineTo x="0" y="21220"/>
                <wp:lineTo x="21348" y="21220"/>
                <wp:lineTo x="21348" y="0"/>
                <wp:lineTo x="0" y="0"/>
              </wp:wrapPolygon>
            </wp:wrapThrough>
            <wp:docPr id="118792" name="Picture 118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850390" cy="1590040"/>
                    </a:xfrm>
                    <a:prstGeom prst="rect">
                      <a:avLst/>
                    </a:prstGeom>
                    <a:noFill/>
                    <a:ln>
                      <a:noFill/>
                    </a:ln>
                  </pic:spPr>
                </pic:pic>
              </a:graphicData>
            </a:graphic>
          </wp:anchor>
        </w:drawing>
      </w:r>
      <w:r>
        <w:rPr>
          <w:rFonts w:eastAsiaTheme="minorEastAsia"/>
          <w:lang w:val="en-GB"/>
        </w:rPr>
        <w:t>Minimum wage laws do not affect highly skilled workers</w:t>
      </w:r>
    </w:p>
    <w:p w:rsidR="001E7788" w:rsidRDefault="001E7788" w:rsidP="00354891">
      <w:pPr>
        <w:tabs>
          <w:tab w:val="left" w:pos="426"/>
        </w:tabs>
        <w:spacing w:after="0"/>
        <w:rPr>
          <w:rFonts w:eastAsiaTheme="minorEastAsia"/>
          <w:lang w:val="en-GB"/>
        </w:rPr>
      </w:pPr>
      <w:r>
        <w:rPr>
          <w:rFonts w:eastAsiaTheme="minorEastAsia"/>
          <w:lang w:val="en-GB"/>
        </w:rPr>
        <w:t>They do affect teen workers</w:t>
      </w:r>
    </w:p>
    <w:p w:rsidR="001E7788" w:rsidRDefault="001E7788" w:rsidP="00354891">
      <w:pPr>
        <w:tabs>
          <w:tab w:val="left" w:pos="426"/>
        </w:tabs>
        <w:spacing w:after="0"/>
        <w:rPr>
          <w:rFonts w:eastAsiaTheme="minorEastAsia"/>
          <w:lang w:val="en-GB"/>
        </w:rPr>
      </w:pPr>
      <w:r>
        <w:rPr>
          <w:rFonts w:eastAsiaTheme="minorEastAsia"/>
          <w:lang w:val="en-GB"/>
        </w:rPr>
        <w:t>Studies: A 10% increase in min wage raises teen unemployment 1-3%</w:t>
      </w:r>
    </w:p>
    <w:p w:rsidR="001E7788" w:rsidRPr="001E7788" w:rsidRDefault="001E7788" w:rsidP="00354891">
      <w:pPr>
        <w:pStyle w:val="ListParagraph"/>
        <w:numPr>
          <w:ilvl w:val="0"/>
          <w:numId w:val="70"/>
        </w:numPr>
        <w:tabs>
          <w:tab w:val="left" w:pos="426"/>
        </w:tabs>
        <w:spacing w:after="0"/>
        <w:ind w:left="3261"/>
        <w:rPr>
          <w:rFonts w:eastAsiaTheme="minorEastAsia"/>
          <w:color w:val="7030A0"/>
          <w:lang w:val="en-GB"/>
        </w:rPr>
      </w:pPr>
      <w:r w:rsidRPr="001E7788">
        <w:rPr>
          <w:rFonts w:eastAsiaTheme="minorEastAsia"/>
          <w:color w:val="7030A0"/>
          <w:lang w:val="en-GB"/>
        </w:rPr>
        <w:t>With an increase in minimum wages, businesses are less willing to pay more for a highly skilled labour position which results in a higher proportion of unskilled labour without jobs because businesses is unwilling to higher them</w:t>
      </w:r>
    </w:p>
    <w:p w:rsidR="001E7788" w:rsidRPr="001E7788" w:rsidRDefault="001E7788" w:rsidP="00354891">
      <w:pPr>
        <w:pStyle w:val="ListParagraph"/>
        <w:numPr>
          <w:ilvl w:val="0"/>
          <w:numId w:val="70"/>
        </w:numPr>
        <w:tabs>
          <w:tab w:val="left" w:pos="426"/>
        </w:tabs>
        <w:spacing w:after="0"/>
        <w:rPr>
          <w:rFonts w:eastAsiaTheme="minorEastAsia"/>
          <w:color w:val="7030A0"/>
          <w:lang w:val="en-GB"/>
        </w:rPr>
      </w:pPr>
      <w:r w:rsidRPr="001E7788">
        <w:rPr>
          <w:rFonts w:eastAsiaTheme="minorEastAsia"/>
          <w:color w:val="7030A0"/>
          <w:lang w:val="en-GB"/>
        </w:rPr>
        <w:t>Minimum wage market helps low-income families</w:t>
      </w:r>
    </w:p>
    <w:p w:rsidR="001E7788" w:rsidRPr="001E7788" w:rsidRDefault="001E7788" w:rsidP="00354891">
      <w:pPr>
        <w:pStyle w:val="ListParagraph"/>
        <w:numPr>
          <w:ilvl w:val="0"/>
          <w:numId w:val="70"/>
        </w:numPr>
        <w:tabs>
          <w:tab w:val="left" w:pos="426"/>
        </w:tabs>
        <w:spacing w:after="0"/>
        <w:ind w:left="0"/>
        <w:rPr>
          <w:rFonts w:eastAsiaTheme="minorEastAsia"/>
          <w:color w:val="7030A0"/>
          <w:lang w:val="en-GB"/>
        </w:rPr>
      </w:pPr>
      <w:r w:rsidRPr="001E7788">
        <w:rPr>
          <w:rFonts w:eastAsiaTheme="minorEastAsia"/>
          <w:color w:val="7030A0"/>
          <w:lang w:val="en-GB"/>
        </w:rPr>
        <w:t>In the tradition sense, minimum wage is considered bad because it creates an unbalance within the labour market</w:t>
      </w:r>
    </w:p>
    <w:p w:rsidR="001E7788" w:rsidRDefault="001E7788" w:rsidP="00354891">
      <w:pPr>
        <w:pStyle w:val="ListParagraph"/>
        <w:numPr>
          <w:ilvl w:val="1"/>
          <w:numId w:val="70"/>
        </w:numPr>
        <w:tabs>
          <w:tab w:val="left" w:pos="426"/>
        </w:tabs>
        <w:spacing w:after="0"/>
        <w:rPr>
          <w:rFonts w:eastAsiaTheme="minorEastAsia"/>
          <w:color w:val="7030A0"/>
          <w:lang w:val="en-GB"/>
        </w:rPr>
      </w:pPr>
      <w:r w:rsidRPr="001E7788">
        <w:rPr>
          <w:rFonts w:eastAsiaTheme="minorEastAsia"/>
          <w:color w:val="7030A0"/>
          <w:lang w:val="en-GB"/>
        </w:rPr>
        <w:t>in the long run, price elasticity of supply and later demand will be higher</w:t>
      </w:r>
    </w:p>
    <w:p w:rsidR="001E7788" w:rsidRDefault="001E7788" w:rsidP="00354891">
      <w:pPr>
        <w:tabs>
          <w:tab w:val="left" w:pos="426"/>
        </w:tabs>
        <w:spacing w:after="0"/>
        <w:rPr>
          <w:rFonts w:eastAsiaTheme="minorEastAsia"/>
          <w:color w:val="7030A0"/>
          <w:lang w:val="en-GB"/>
        </w:rPr>
      </w:pPr>
    </w:p>
    <w:p w:rsidR="001E7788" w:rsidRPr="001E7788" w:rsidRDefault="001E7788" w:rsidP="00354891">
      <w:pPr>
        <w:tabs>
          <w:tab w:val="left" w:pos="426"/>
        </w:tabs>
        <w:spacing w:after="0"/>
        <w:rPr>
          <w:rFonts w:eastAsiaTheme="minorEastAsia"/>
          <w:lang w:val="en-GB"/>
        </w:rPr>
      </w:pPr>
      <w:r w:rsidRPr="001E7788">
        <w:rPr>
          <w:rFonts w:eastAsiaTheme="minorEastAsia"/>
          <w:color w:val="002060"/>
          <w:lang w:val="en-GB"/>
        </w:rPr>
        <w:t>Minimum-Wage Rates across Canada</w:t>
      </w:r>
    </w:p>
    <w:p w:rsidR="001E7788" w:rsidRDefault="001E7788" w:rsidP="00354891">
      <w:pPr>
        <w:tabs>
          <w:tab w:val="left" w:pos="426"/>
        </w:tabs>
        <w:spacing w:after="0"/>
        <w:rPr>
          <w:rFonts w:eastAsiaTheme="minorEastAsia"/>
          <w:u w:val="single"/>
          <w:lang w:val="en-GB"/>
        </w:rPr>
      </w:pPr>
      <w:r w:rsidRPr="001E7788">
        <w:rPr>
          <w:rFonts w:eastAsiaTheme="minorEastAsia"/>
          <w:noProof/>
          <w:lang w:val="en-GB" w:eastAsia="en-GB"/>
        </w:rPr>
        <w:drawing>
          <wp:inline distT="0" distB="0" distL="0" distR="0" wp14:anchorId="20EEAA24" wp14:editId="4295FC84">
            <wp:extent cx="4464114" cy="3314700"/>
            <wp:effectExtent l="0" t="0" r="0" b="0"/>
            <wp:docPr id="22533" name="Picture 6" descr="C:\Documents and Settings\HP_Administrator\My Documents\Work\Mankiw\Micro\Tables\C06_T01_pg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6" descr="C:\Documents and Settings\HP_Administrator\My Documents\Work\Mankiw\Micro\Tables\C06_T01_pg128.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73300" cy="3321521"/>
                    </a:xfrm>
                    <a:prstGeom prst="rect">
                      <a:avLst/>
                    </a:prstGeom>
                    <a:noFill/>
                    <a:ln>
                      <a:noFill/>
                    </a:ln>
                    <a:extLst/>
                  </pic:spPr>
                </pic:pic>
              </a:graphicData>
            </a:graphic>
          </wp:inline>
        </w:drawing>
      </w:r>
    </w:p>
    <w:p w:rsidR="001E7788" w:rsidRDefault="001E7788" w:rsidP="00354891">
      <w:pPr>
        <w:tabs>
          <w:tab w:val="left" w:pos="426"/>
        </w:tabs>
        <w:spacing w:after="0"/>
        <w:rPr>
          <w:rFonts w:eastAsiaTheme="minorEastAsia"/>
          <w:u w:val="single"/>
          <w:lang w:val="en-GB"/>
        </w:rPr>
      </w:pPr>
    </w:p>
    <w:p w:rsidR="001E7788" w:rsidRDefault="001E7788" w:rsidP="00354891">
      <w:pPr>
        <w:tabs>
          <w:tab w:val="left" w:pos="426"/>
        </w:tabs>
        <w:spacing w:after="0"/>
        <w:rPr>
          <w:rFonts w:eastAsiaTheme="minorEastAsia"/>
          <w:lang w:val="en-GB"/>
        </w:rPr>
      </w:pPr>
      <w:r>
        <w:rPr>
          <w:rFonts w:eastAsiaTheme="minorEastAsia"/>
          <w:lang w:val="en-GB"/>
        </w:rPr>
        <w:tab/>
      </w:r>
      <w:r>
        <w:rPr>
          <w:rFonts w:eastAsiaTheme="minorEastAsia"/>
          <w:u w:val="single"/>
          <w:lang w:val="en-GB"/>
        </w:rPr>
        <w:t>Active Learning 1- Price Controls</w:t>
      </w:r>
    </w:p>
    <w:p w:rsidR="001E7788" w:rsidRDefault="001E7788" w:rsidP="00E76A53">
      <w:pPr>
        <w:tabs>
          <w:tab w:val="left" w:pos="426"/>
        </w:tabs>
        <w:spacing w:after="0"/>
        <w:ind w:left="426"/>
        <w:rPr>
          <w:rFonts w:eastAsiaTheme="minorEastAsia"/>
          <w:lang w:val="en-GB"/>
        </w:rPr>
      </w:pPr>
      <w:r>
        <w:rPr>
          <w:rFonts w:eastAsiaTheme="minorEastAsia"/>
          <w:noProof/>
          <w:lang w:val="en-GB" w:eastAsia="en-GB"/>
        </w:rPr>
        <w:drawing>
          <wp:inline distT="0" distB="0" distL="0" distR="0">
            <wp:extent cx="1630680" cy="1553872"/>
            <wp:effectExtent l="0" t="0" r="7620" b="8255"/>
            <wp:docPr id="118793" name="Picture 11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30680" cy="1553872"/>
                    </a:xfrm>
                    <a:prstGeom prst="rect">
                      <a:avLst/>
                    </a:prstGeom>
                    <a:noFill/>
                    <a:ln>
                      <a:noFill/>
                    </a:ln>
                  </pic:spPr>
                </pic:pic>
              </a:graphicData>
            </a:graphic>
          </wp:inline>
        </w:drawing>
      </w:r>
    </w:p>
    <w:p w:rsidR="001E7788" w:rsidRDefault="001E7788" w:rsidP="00354891">
      <w:pPr>
        <w:tabs>
          <w:tab w:val="left" w:pos="426"/>
        </w:tabs>
        <w:spacing w:after="0"/>
        <w:rPr>
          <w:rFonts w:eastAsiaTheme="minorEastAsia"/>
          <w:lang w:val="en-GB"/>
        </w:rPr>
      </w:pPr>
      <w:r>
        <w:rPr>
          <w:rFonts w:eastAsiaTheme="minorEastAsia"/>
          <w:lang w:val="en-GB"/>
        </w:rPr>
        <w:tab/>
        <w:t>Determine the effects of:</w:t>
      </w:r>
    </w:p>
    <w:p w:rsidR="001E7788" w:rsidRDefault="001E7788" w:rsidP="00354891">
      <w:pPr>
        <w:pStyle w:val="ListParagraph"/>
        <w:numPr>
          <w:ilvl w:val="3"/>
          <w:numId w:val="4"/>
        </w:numPr>
        <w:tabs>
          <w:tab w:val="left" w:pos="426"/>
        </w:tabs>
        <w:spacing w:after="0"/>
        <w:ind w:left="1134"/>
        <w:rPr>
          <w:rFonts w:eastAsiaTheme="minorEastAsia"/>
          <w:lang w:val="en-GB"/>
        </w:rPr>
      </w:pPr>
      <w:r>
        <w:rPr>
          <w:rFonts w:eastAsiaTheme="minorEastAsia"/>
          <w:lang w:val="en-GB"/>
        </w:rPr>
        <w:lastRenderedPageBreak/>
        <w:t>$90 price ceiling</w:t>
      </w:r>
    </w:p>
    <w:p w:rsidR="009D523C" w:rsidRPr="009D523C" w:rsidRDefault="009D523C"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1774190" cy="1558925"/>
            <wp:effectExtent l="0" t="0" r="0" b="3175"/>
            <wp:wrapThrough wrapText="bothSides">
              <wp:wrapPolygon edited="0">
                <wp:start x="0" y="0"/>
                <wp:lineTo x="0" y="21380"/>
                <wp:lineTo x="21337" y="21380"/>
                <wp:lineTo x="21337" y="0"/>
                <wp:lineTo x="0" y="0"/>
              </wp:wrapPolygon>
            </wp:wrapThrough>
            <wp:docPr id="118795" name="Picture 11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774190" cy="1558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D523C" w:rsidRDefault="009D523C" w:rsidP="00354891">
      <w:pPr>
        <w:pStyle w:val="ListParagraph"/>
        <w:numPr>
          <w:ilvl w:val="0"/>
          <w:numId w:val="71"/>
        </w:numPr>
        <w:tabs>
          <w:tab w:val="left" w:pos="426"/>
        </w:tabs>
        <w:spacing w:after="0"/>
        <w:rPr>
          <w:rFonts w:eastAsiaTheme="minorEastAsia"/>
          <w:lang w:val="en-GB"/>
        </w:rPr>
      </w:pPr>
      <w:r>
        <w:rPr>
          <w:rFonts w:eastAsiaTheme="minorEastAsia"/>
          <w:lang w:val="en-GB"/>
        </w:rPr>
        <w:t>The price falls to $90</w:t>
      </w:r>
    </w:p>
    <w:p w:rsidR="009D523C" w:rsidRPr="009D523C" w:rsidRDefault="009D523C" w:rsidP="00354891">
      <w:pPr>
        <w:pStyle w:val="ListParagraph"/>
        <w:numPr>
          <w:ilvl w:val="0"/>
          <w:numId w:val="71"/>
        </w:numPr>
        <w:tabs>
          <w:tab w:val="left" w:pos="426"/>
        </w:tabs>
        <w:spacing w:after="0"/>
        <w:rPr>
          <w:rFonts w:eastAsiaTheme="minorEastAsia"/>
          <w:lang w:val="en-GB"/>
        </w:rPr>
      </w:pPr>
      <w:r>
        <w:rPr>
          <w:rFonts w:eastAsiaTheme="minorEastAsia"/>
          <w:lang w:val="en-GB"/>
        </w:rPr>
        <w:t>Buyers demand 120 rooms, sellers supply 9-, leaving a shortage</w:t>
      </w: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Pr="009D523C" w:rsidRDefault="009D523C" w:rsidP="00354891">
      <w:pPr>
        <w:tabs>
          <w:tab w:val="left" w:pos="426"/>
        </w:tabs>
        <w:spacing w:after="0"/>
        <w:rPr>
          <w:rFonts w:eastAsiaTheme="minorEastAsia"/>
          <w:lang w:val="en-GB"/>
        </w:rPr>
      </w:pPr>
    </w:p>
    <w:p w:rsidR="001E7788" w:rsidRDefault="001E7788" w:rsidP="00354891">
      <w:pPr>
        <w:pStyle w:val="ListParagraph"/>
        <w:numPr>
          <w:ilvl w:val="3"/>
          <w:numId w:val="4"/>
        </w:numPr>
        <w:tabs>
          <w:tab w:val="left" w:pos="426"/>
        </w:tabs>
        <w:spacing w:after="0"/>
        <w:ind w:left="1134"/>
        <w:rPr>
          <w:rFonts w:eastAsiaTheme="minorEastAsia"/>
          <w:lang w:val="en-GB"/>
        </w:rPr>
      </w:pPr>
      <w:r>
        <w:rPr>
          <w:rFonts w:eastAsiaTheme="minorEastAsia"/>
          <w:lang w:val="en-GB"/>
        </w:rPr>
        <w:t>$90 price floor</w:t>
      </w:r>
    </w:p>
    <w:p w:rsidR="009D523C" w:rsidRPr="009D523C" w:rsidRDefault="009D523C"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23776" behindDoc="0" locked="0" layoutInCell="1" allowOverlap="1">
            <wp:simplePos x="0" y="0"/>
            <wp:positionH relativeFrom="column">
              <wp:posOffset>0</wp:posOffset>
            </wp:positionH>
            <wp:positionV relativeFrom="paragraph">
              <wp:posOffset>-3356</wp:posOffset>
            </wp:positionV>
            <wp:extent cx="1611086" cy="1550943"/>
            <wp:effectExtent l="0" t="0" r="8255" b="0"/>
            <wp:wrapThrough wrapText="bothSides">
              <wp:wrapPolygon edited="0">
                <wp:start x="0" y="0"/>
                <wp:lineTo x="0" y="21229"/>
                <wp:lineTo x="21455" y="21229"/>
                <wp:lineTo x="21455" y="0"/>
                <wp:lineTo x="0" y="0"/>
              </wp:wrapPolygon>
            </wp:wrapThrough>
            <wp:docPr id="118796" name="Picture 118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611086" cy="1550943"/>
                    </a:xfrm>
                    <a:prstGeom prst="rect">
                      <a:avLst/>
                    </a:prstGeom>
                    <a:noFill/>
                    <a:ln>
                      <a:noFill/>
                    </a:ln>
                  </pic:spPr>
                </pic:pic>
              </a:graphicData>
            </a:graphic>
          </wp:anchor>
        </w:drawing>
      </w:r>
    </w:p>
    <w:p w:rsidR="009D523C" w:rsidRDefault="009D523C" w:rsidP="00354891">
      <w:pPr>
        <w:pStyle w:val="ListParagraph"/>
        <w:numPr>
          <w:ilvl w:val="0"/>
          <w:numId w:val="4"/>
        </w:numPr>
        <w:tabs>
          <w:tab w:val="left" w:pos="426"/>
        </w:tabs>
        <w:spacing w:after="0"/>
        <w:rPr>
          <w:rFonts w:eastAsiaTheme="minorEastAsia"/>
          <w:lang w:val="en-GB"/>
        </w:rPr>
      </w:pPr>
      <w:r>
        <w:rPr>
          <w:rFonts w:eastAsiaTheme="minorEastAsia"/>
          <w:lang w:val="en-GB"/>
        </w:rPr>
        <w:t>Eq’m price is above the flo</w:t>
      </w:r>
      <w:r w:rsidR="006B5C94">
        <w:rPr>
          <w:rFonts w:eastAsiaTheme="minorEastAsia"/>
          <w:lang w:val="en-GB"/>
        </w:rPr>
        <w:t>o</w:t>
      </w:r>
      <w:r>
        <w:rPr>
          <w:rFonts w:eastAsiaTheme="minorEastAsia"/>
          <w:lang w:val="en-GB"/>
        </w:rPr>
        <w:t>r, so is not biding</w:t>
      </w:r>
    </w:p>
    <w:p w:rsidR="009D523C" w:rsidRPr="009D523C" w:rsidRDefault="009D523C" w:rsidP="00354891">
      <w:pPr>
        <w:tabs>
          <w:tab w:val="left" w:pos="426"/>
        </w:tabs>
        <w:spacing w:after="0"/>
        <w:ind w:left="360"/>
        <w:rPr>
          <w:rFonts w:eastAsiaTheme="minorEastAsia"/>
          <w:lang w:val="en-GB"/>
        </w:rPr>
      </w:pPr>
      <w:r w:rsidRPr="009D523C">
        <w:rPr>
          <w:rFonts w:eastAsiaTheme="minorEastAsia"/>
          <w:lang w:val="en-GB"/>
        </w:rPr>
        <w:t>P = $100</w:t>
      </w:r>
    </w:p>
    <w:p w:rsidR="009D523C" w:rsidRPr="009D523C" w:rsidRDefault="009D523C" w:rsidP="00354891">
      <w:pPr>
        <w:tabs>
          <w:tab w:val="left" w:pos="426"/>
        </w:tabs>
        <w:spacing w:after="0"/>
        <w:ind w:left="360"/>
        <w:rPr>
          <w:rFonts w:eastAsiaTheme="minorEastAsia"/>
          <w:lang w:val="en-GB"/>
        </w:rPr>
      </w:pPr>
      <w:r w:rsidRPr="009D523C">
        <w:rPr>
          <w:rFonts w:eastAsiaTheme="minorEastAsia"/>
          <w:lang w:val="en-GB"/>
        </w:rPr>
        <w:t>Q = 100 rooms</w:t>
      </w: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Pr="009D523C" w:rsidRDefault="009D523C" w:rsidP="00354891">
      <w:pPr>
        <w:tabs>
          <w:tab w:val="left" w:pos="426"/>
        </w:tabs>
        <w:spacing w:after="0"/>
        <w:rPr>
          <w:rFonts w:eastAsiaTheme="minorEastAsia"/>
          <w:lang w:val="en-GB"/>
        </w:rPr>
      </w:pPr>
    </w:p>
    <w:p w:rsidR="009D523C" w:rsidRDefault="001E7788" w:rsidP="00354891">
      <w:pPr>
        <w:pStyle w:val="ListParagraph"/>
        <w:numPr>
          <w:ilvl w:val="0"/>
          <w:numId w:val="47"/>
        </w:numPr>
        <w:tabs>
          <w:tab w:val="left" w:pos="426"/>
        </w:tabs>
        <w:spacing w:after="0"/>
        <w:ind w:left="1134"/>
        <w:rPr>
          <w:rFonts w:eastAsiaTheme="minorEastAsia"/>
          <w:lang w:val="en-GB"/>
        </w:rPr>
      </w:pPr>
      <w:r>
        <w:rPr>
          <w:rFonts w:eastAsiaTheme="minorEastAsia"/>
          <w:lang w:val="en-GB"/>
        </w:rPr>
        <w:t>$120 price floor</w:t>
      </w:r>
    </w:p>
    <w:p w:rsidR="009D523C" w:rsidRPr="009D523C" w:rsidRDefault="009D523C"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24800" behindDoc="0" locked="0" layoutInCell="1" allowOverlap="1">
            <wp:simplePos x="0" y="0"/>
            <wp:positionH relativeFrom="column">
              <wp:posOffset>0</wp:posOffset>
            </wp:positionH>
            <wp:positionV relativeFrom="paragraph">
              <wp:posOffset>272</wp:posOffset>
            </wp:positionV>
            <wp:extent cx="1774190" cy="1745915"/>
            <wp:effectExtent l="0" t="0" r="0" b="6985"/>
            <wp:wrapThrough wrapText="bothSides">
              <wp:wrapPolygon edited="0">
                <wp:start x="0" y="0"/>
                <wp:lineTo x="0" y="21451"/>
                <wp:lineTo x="21337" y="21451"/>
                <wp:lineTo x="21337" y="0"/>
                <wp:lineTo x="0" y="0"/>
              </wp:wrapPolygon>
            </wp:wrapThrough>
            <wp:docPr id="118797" name="Picture 11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74190" cy="1745915"/>
                    </a:xfrm>
                    <a:prstGeom prst="rect">
                      <a:avLst/>
                    </a:prstGeom>
                    <a:noFill/>
                    <a:ln>
                      <a:noFill/>
                    </a:ln>
                  </pic:spPr>
                </pic:pic>
              </a:graphicData>
            </a:graphic>
          </wp:anchor>
        </w:drawing>
      </w:r>
    </w:p>
    <w:p w:rsidR="001E7788" w:rsidRDefault="009D523C" w:rsidP="00354891">
      <w:pPr>
        <w:pStyle w:val="ListParagraph"/>
        <w:numPr>
          <w:ilvl w:val="0"/>
          <w:numId w:val="72"/>
        </w:numPr>
        <w:tabs>
          <w:tab w:val="left" w:pos="426"/>
        </w:tabs>
        <w:spacing w:after="0"/>
        <w:rPr>
          <w:rFonts w:eastAsiaTheme="minorEastAsia"/>
          <w:lang w:val="en-GB"/>
        </w:rPr>
      </w:pPr>
      <w:r>
        <w:rPr>
          <w:rFonts w:eastAsiaTheme="minorEastAsia"/>
          <w:lang w:val="en-GB"/>
        </w:rPr>
        <w:t>The prices rises to $120</w:t>
      </w:r>
    </w:p>
    <w:p w:rsidR="009D523C" w:rsidRDefault="009D523C" w:rsidP="00354891">
      <w:pPr>
        <w:pStyle w:val="ListParagraph"/>
        <w:numPr>
          <w:ilvl w:val="0"/>
          <w:numId w:val="72"/>
        </w:numPr>
        <w:tabs>
          <w:tab w:val="left" w:pos="426"/>
        </w:tabs>
        <w:spacing w:after="0"/>
        <w:rPr>
          <w:rFonts w:eastAsiaTheme="minorEastAsia"/>
          <w:lang w:val="en-GB"/>
        </w:rPr>
      </w:pPr>
      <w:r>
        <w:rPr>
          <w:rFonts w:eastAsiaTheme="minorEastAsia"/>
          <w:lang w:val="en-GB"/>
        </w:rPr>
        <w:t>Buyers demand 60 rooms, sellers supply 120, causing a sur</w:t>
      </w:r>
      <w:r w:rsidRPr="009D523C">
        <w:rPr>
          <w:rFonts w:eastAsiaTheme="minorEastAsia"/>
          <w:lang w:val="en-GB"/>
        </w:rPr>
        <w:t>plus</w:t>
      </w: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color w:val="002060"/>
          <w:lang w:val="en-GB"/>
        </w:rPr>
      </w:pPr>
      <w:r>
        <w:rPr>
          <w:rFonts w:eastAsiaTheme="minorEastAsia"/>
          <w:color w:val="002060"/>
          <w:lang w:val="en-GB"/>
        </w:rPr>
        <w:t>Evaluating Price Controls</w:t>
      </w:r>
    </w:p>
    <w:p w:rsidR="00026650" w:rsidRPr="009D523C" w:rsidRDefault="00BB390A" w:rsidP="00354891">
      <w:pPr>
        <w:pStyle w:val="ListParagraph"/>
        <w:numPr>
          <w:ilvl w:val="0"/>
          <w:numId w:val="73"/>
        </w:numPr>
        <w:tabs>
          <w:tab w:val="left" w:pos="426"/>
        </w:tabs>
        <w:spacing w:after="0"/>
        <w:rPr>
          <w:rFonts w:eastAsiaTheme="minorEastAsia"/>
          <w:lang w:val="en-GB"/>
        </w:rPr>
      </w:pPr>
      <w:r w:rsidRPr="009D523C">
        <w:rPr>
          <w:rFonts w:eastAsiaTheme="minorEastAsia"/>
          <w:lang w:val="en-US"/>
        </w:rPr>
        <w:t xml:space="preserve">Recall one of the Ten Principles from Chapter 1:  </w:t>
      </w:r>
      <w:r w:rsidRPr="009D523C">
        <w:rPr>
          <w:rFonts w:eastAsiaTheme="minorEastAsia"/>
          <w:lang w:val="en-US"/>
        </w:rPr>
        <w:br/>
        <w:t xml:space="preserve">     </w:t>
      </w:r>
      <w:r w:rsidRPr="009D523C">
        <w:rPr>
          <w:rFonts w:eastAsiaTheme="minorEastAsia"/>
          <w:bCs/>
          <w:i/>
          <w:iCs/>
          <w:lang w:val="en-US"/>
        </w:rPr>
        <w:t>Markets are usually a good way</w:t>
      </w:r>
      <w:r w:rsidR="006B5C94">
        <w:rPr>
          <w:rFonts w:eastAsiaTheme="minorEastAsia"/>
          <w:bCs/>
          <w:i/>
          <w:iCs/>
          <w:lang w:val="en-US"/>
        </w:rPr>
        <w:t xml:space="preserve"> </w:t>
      </w:r>
      <w:r w:rsidRPr="009D523C">
        <w:rPr>
          <w:rFonts w:eastAsiaTheme="minorEastAsia"/>
          <w:bCs/>
          <w:i/>
          <w:iCs/>
          <w:lang w:val="en-US"/>
        </w:rPr>
        <w:t>to organize economic activity.</w:t>
      </w:r>
      <w:r w:rsidRPr="009D523C">
        <w:rPr>
          <w:rFonts w:eastAsiaTheme="minorEastAsia"/>
          <w:i/>
          <w:iCs/>
          <w:lang w:val="en-US"/>
        </w:rPr>
        <w:t xml:space="preserve">  </w:t>
      </w:r>
    </w:p>
    <w:p w:rsidR="00026650" w:rsidRPr="009D523C" w:rsidRDefault="00BB390A" w:rsidP="00354891">
      <w:pPr>
        <w:pStyle w:val="ListParagraph"/>
        <w:numPr>
          <w:ilvl w:val="0"/>
          <w:numId w:val="73"/>
        </w:numPr>
        <w:tabs>
          <w:tab w:val="left" w:pos="426"/>
        </w:tabs>
        <w:spacing w:after="0"/>
        <w:rPr>
          <w:rFonts w:eastAsiaTheme="minorEastAsia"/>
          <w:lang w:val="en-GB"/>
        </w:rPr>
      </w:pPr>
      <w:r w:rsidRPr="009D523C">
        <w:rPr>
          <w:rFonts w:eastAsiaTheme="minorEastAsia"/>
          <w:lang w:val="en-US"/>
        </w:rPr>
        <w:t>Prices are the signals that guide the allocation of society’s resourc</w:t>
      </w:r>
      <w:r w:rsidR="009D523C">
        <w:rPr>
          <w:rFonts w:eastAsiaTheme="minorEastAsia"/>
          <w:lang w:val="en-US"/>
        </w:rPr>
        <w:t xml:space="preserve">es.  This allocation is altered </w:t>
      </w:r>
      <w:r w:rsidRPr="009D523C">
        <w:rPr>
          <w:rFonts w:eastAsiaTheme="minorEastAsia"/>
          <w:lang w:val="en-US"/>
        </w:rPr>
        <w:t xml:space="preserve">when policymakers restrict prices.  </w:t>
      </w:r>
    </w:p>
    <w:p w:rsidR="00026650" w:rsidRPr="009D523C" w:rsidRDefault="00BB390A" w:rsidP="00354891">
      <w:pPr>
        <w:pStyle w:val="ListParagraph"/>
        <w:numPr>
          <w:ilvl w:val="0"/>
          <w:numId w:val="73"/>
        </w:numPr>
        <w:tabs>
          <w:tab w:val="left" w:pos="426"/>
        </w:tabs>
        <w:spacing w:after="0"/>
        <w:rPr>
          <w:rFonts w:eastAsiaTheme="minorEastAsia"/>
          <w:lang w:val="en-GB"/>
        </w:rPr>
      </w:pPr>
      <w:r w:rsidRPr="009D523C">
        <w:rPr>
          <w:rFonts w:eastAsiaTheme="minorEastAsia"/>
          <w:lang w:val="en-US"/>
        </w:rPr>
        <w:t>Price controls oft</w:t>
      </w:r>
      <w:r w:rsidR="009D523C">
        <w:rPr>
          <w:rFonts w:eastAsiaTheme="minorEastAsia"/>
          <w:lang w:val="en-US"/>
        </w:rPr>
        <w:t xml:space="preserve">en intended to help the poor, </w:t>
      </w:r>
      <w:r w:rsidRPr="009D523C">
        <w:rPr>
          <w:rFonts w:eastAsiaTheme="minorEastAsia"/>
          <w:lang w:val="en-US"/>
        </w:rPr>
        <w:t xml:space="preserve">but often hurt more than help. </w:t>
      </w:r>
    </w:p>
    <w:p w:rsidR="009D523C" w:rsidRDefault="009D523C" w:rsidP="00354891">
      <w:pPr>
        <w:tabs>
          <w:tab w:val="left" w:pos="426"/>
        </w:tabs>
        <w:spacing w:after="0"/>
        <w:rPr>
          <w:rFonts w:eastAsiaTheme="minorEastAsia"/>
          <w:lang w:val="en-GB"/>
        </w:rPr>
      </w:pPr>
    </w:p>
    <w:p w:rsidR="009D523C" w:rsidRDefault="009D523C" w:rsidP="00354891">
      <w:pPr>
        <w:tabs>
          <w:tab w:val="left" w:pos="426"/>
        </w:tabs>
        <w:spacing w:after="0"/>
        <w:rPr>
          <w:rFonts w:eastAsiaTheme="minorEastAsia"/>
          <w:lang w:val="en-GB"/>
        </w:rPr>
      </w:pPr>
      <w:r>
        <w:rPr>
          <w:rFonts w:eastAsiaTheme="minorEastAsia"/>
          <w:u w:val="single"/>
          <w:lang w:val="en-GB"/>
        </w:rPr>
        <w:t>Taxes</w:t>
      </w:r>
    </w:p>
    <w:p w:rsidR="00026650" w:rsidRPr="00F678E3" w:rsidRDefault="00BB390A" w:rsidP="00354891">
      <w:pPr>
        <w:pStyle w:val="ListParagraph"/>
        <w:numPr>
          <w:ilvl w:val="0"/>
          <w:numId w:val="74"/>
        </w:numPr>
        <w:tabs>
          <w:tab w:val="left" w:pos="426"/>
        </w:tabs>
        <w:spacing w:after="0"/>
        <w:rPr>
          <w:rFonts w:eastAsiaTheme="minorEastAsia"/>
          <w:lang w:val="en-GB"/>
        </w:rPr>
      </w:pPr>
      <w:r w:rsidRPr="00F678E3">
        <w:rPr>
          <w:rFonts w:eastAsiaTheme="minorEastAsia"/>
          <w:lang w:val="en-US"/>
        </w:rPr>
        <w:t>The gov</w:t>
      </w:r>
      <w:r w:rsidR="006B5C94">
        <w:rPr>
          <w:rFonts w:eastAsiaTheme="minorEastAsia"/>
          <w:lang w:val="en-US"/>
        </w:rPr>
        <w:t>’</w:t>
      </w:r>
      <w:r w:rsidRPr="00F678E3">
        <w:rPr>
          <w:rFonts w:eastAsiaTheme="minorEastAsia"/>
          <w:lang w:val="en-US"/>
        </w:rPr>
        <w:t xml:space="preserve">t levies taxes on many goods &amp; services to raise revenue to pay for national defense, public schools, etc. </w:t>
      </w:r>
    </w:p>
    <w:p w:rsidR="00026650" w:rsidRPr="00F678E3" w:rsidRDefault="00BB390A" w:rsidP="00354891">
      <w:pPr>
        <w:pStyle w:val="ListParagraph"/>
        <w:numPr>
          <w:ilvl w:val="0"/>
          <w:numId w:val="74"/>
        </w:numPr>
        <w:tabs>
          <w:tab w:val="left" w:pos="426"/>
        </w:tabs>
        <w:spacing w:after="0"/>
        <w:rPr>
          <w:rFonts w:eastAsiaTheme="minorEastAsia"/>
          <w:lang w:val="en-GB"/>
        </w:rPr>
      </w:pPr>
      <w:r w:rsidRPr="00F678E3">
        <w:rPr>
          <w:rFonts w:eastAsiaTheme="minorEastAsia"/>
          <w:lang w:val="en-US"/>
        </w:rPr>
        <w:t>The gov</w:t>
      </w:r>
      <w:r w:rsidR="006B5C94">
        <w:rPr>
          <w:rFonts w:eastAsiaTheme="minorEastAsia"/>
          <w:lang w:val="en-US"/>
        </w:rPr>
        <w:t>’</w:t>
      </w:r>
      <w:r w:rsidRPr="00F678E3">
        <w:rPr>
          <w:rFonts w:eastAsiaTheme="minorEastAsia"/>
          <w:lang w:val="en-US"/>
        </w:rPr>
        <w:t xml:space="preserve">t can make buyers or sellers pay the tax. </w:t>
      </w:r>
    </w:p>
    <w:p w:rsidR="00F678E3" w:rsidRPr="00F678E3" w:rsidRDefault="00F678E3" w:rsidP="00354891">
      <w:pPr>
        <w:pStyle w:val="ListParagraph"/>
        <w:numPr>
          <w:ilvl w:val="1"/>
          <w:numId w:val="74"/>
        </w:numPr>
        <w:tabs>
          <w:tab w:val="left" w:pos="426"/>
        </w:tabs>
        <w:spacing w:after="0"/>
        <w:rPr>
          <w:rFonts w:eastAsiaTheme="minorEastAsia"/>
          <w:color w:val="7030A0"/>
          <w:lang w:val="en-GB"/>
        </w:rPr>
      </w:pPr>
      <w:r w:rsidRPr="00F678E3">
        <w:rPr>
          <w:rFonts w:eastAsiaTheme="minorEastAsia"/>
          <w:color w:val="7030A0"/>
          <w:lang w:val="en-US"/>
        </w:rPr>
        <w:t xml:space="preserve">The gov’t creates revenue through taxes. </w:t>
      </w:r>
    </w:p>
    <w:p w:rsidR="00F678E3" w:rsidRPr="00F678E3" w:rsidRDefault="00F678E3" w:rsidP="00354891">
      <w:pPr>
        <w:pStyle w:val="ListParagraph"/>
        <w:numPr>
          <w:ilvl w:val="1"/>
          <w:numId w:val="74"/>
        </w:numPr>
        <w:tabs>
          <w:tab w:val="left" w:pos="426"/>
        </w:tabs>
        <w:spacing w:after="0"/>
        <w:rPr>
          <w:rFonts w:eastAsiaTheme="minorEastAsia"/>
          <w:color w:val="7030A0"/>
          <w:lang w:val="en-GB"/>
        </w:rPr>
      </w:pPr>
      <w:r w:rsidRPr="00F678E3">
        <w:rPr>
          <w:rFonts w:eastAsiaTheme="minorEastAsia"/>
          <w:color w:val="7030A0"/>
          <w:lang w:val="en-US"/>
        </w:rPr>
        <w:lastRenderedPageBreak/>
        <w:t>Income tax is the largest source of gov’t revenue</w:t>
      </w:r>
    </w:p>
    <w:p w:rsidR="00F678E3" w:rsidRPr="00F678E3" w:rsidRDefault="00F678E3" w:rsidP="00354891">
      <w:pPr>
        <w:pStyle w:val="ListParagraph"/>
        <w:numPr>
          <w:ilvl w:val="2"/>
          <w:numId w:val="74"/>
        </w:numPr>
        <w:tabs>
          <w:tab w:val="left" w:pos="426"/>
        </w:tabs>
        <w:spacing w:after="0"/>
        <w:rPr>
          <w:rFonts w:eastAsiaTheme="minorEastAsia"/>
          <w:color w:val="7030A0"/>
          <w:lang w:val="en-GB"/>
        </w:rPr>
      </w:pPr>
      <w:r w:rsidRPr="00F678E3">
        <w:rPr>
          <w:rFonts w:eastAsiaTheme="minorEastAsia"/>
          <w:color w:val="7030A0"/>
          <w:lang w:val="en-US"/>
        </w:rPr>
        <w:t>Income/Corporate Tax</w:t>
      </w:r>
    </w:p>
    <w:p w:rsidR="00F678E3" w:rsidRPr="00F678E3" w:rsidRDefault="00F678E3" w:rsidP="00354891">
      <w:pPr>
        <w:pStyle w:val="ListParagraph"/>
        <w:numPr>
          <w:ilvl w:val="1"/>
          <w:numId w:val="74"/>
        </w:numPr>
        <w:tabs>
          <w:tab w:val="left" w:pos="426"/>
        </w:tabs>
        <w:spacing w:after="0"/>
        <w:rPr>
          <w:rFonts w:eastAsiaTheme="minorEastAsia"/>
          <w:color w:val="7030A0"/>
          <w:lang w:val="en-GB"/>
        </w:rPr>
      </w:pPr>
      <w:r w:rsidRPr="00F678E3">
        <w:rPr>
          <w:rFonts w:eastAsiaTheme="minorEastAsia"/>
          <w:color w:val="7030A0"/>
          <w:lang w:val="en-US"/>
        </w:rPr>
        <w:t>2</w:t>
      </w:r>
      <w:r w:rsidRPr="00F678E3">
        <w:rPr>
          <w:rFonts w:eastAsiaTheme="minorEastAsia"/>
          <w:color w:val="7030A0"/>
          <w:vertAlign w:val="superscript"/>
          <w:lang w:val="en-US"/>
        </w:rPr>
        <w:t>nd</w:t>
      </w:r>
      <w:r w:rsidRPr="00F678E3">
        <w:rPr>
          <w:rFonts w:eastAsiaTheme="minorEastAsia"/>
          <w:color w:val="7030A0"/>
          <w:lang w:val="en-US"/>
        </w:rPr>
        <w:t xml:space="preserve"> largest form of gov’t revenue is Consumption Tax</w:t>
      </w:r>
    </w:p>
    <w:p w:rsidR="00026650" w:rsidRPr="00F678E3" w:rsidRDefault="00BB390A" w:rsidP="00354891">
      <w:pPr>
        <w:pStyle w:val="ListParagraph"/>
        <w:numPr>
          <w:ilvl w:val="0"/>
          <w:numId w:val="74"/>
        </w:numPr>
        <w:tabs>
          <w:tab w:val="left" w:pos="426"/>
        </w:tabs>
        <w:spacing w:after="0"/>
        <w:rPr>
          <w:rFonts w:eastAsiaTheme="minorEastAsia"/>
          <w:lang w:val="en-GB"/>
        </w:rPr>
      </w:pPr>
      <w:r w:rsidRPr="00F678E3">
        <w:rPr>
          <w:rFonts w:eastAsiaTheme="minorEastAsia"/>
          <w:lang w:val="en-US"/>
        </w:rPr>
        <w:t>The tax c</w:t>
      </w:r>
      <w:r w:rsidR="00F678E3">
        <w:rPr>
          <w:rFonts w:eastAsiaTheme="minorEastAsia"/>
          <w:lang w:val="en-US"/>
        </w:rPr>
        <w:t xml:space="preserve">an be a % of the good’s price, </w:t>
      </w:r>
      <w:r w:rsidRPr="00F678E3">
        <w:rPr>
          <w:rFonts w:eastAsiaTheme="minorEastAsia"/>
          <w:lang w:val="en-US"/>
        </w:rPr>
        <w:t xml:space="preserve">or a specific amount for each unit sold.  </w:t>
      </w:r>
    </w:p>
    <w:p w:rsidR="00026650" w:rsidRPr="00F678E3" w:rsidRDefault="00BB390A" w:rsidP="00354891">
      <w:pPr>
        <w:pStyle w:val="ListParagraph"/>
        <w:numPr>
          <w:ilvl w:val="1"/>
          <w:numId w:val="74"/>
        </w:numPr>
        <w:tabs>
          <w:tab w:val="left" w:pos="426"/>
        </w:tabs>
        <w:spacing w:after="0"/>
        <w:rPr>
          <w:rFonts w:eastAsiaTheme="minorEastAsia"/>
          <w:lang w:val="en-GB"/>
        </w:rPr>
      </w:pPr>
      <w:r w:rsidRPr="00F678E3">
        <w:rPr>
          <w:rFonts w:eastAsiaTheme="minorEastAsia"/>
          <w:lang w:val="en-US"/>
        </w:rPr>
        <w:t xml:space="preserve">For simplicity, we analyze per-unit taxes only. </w:t>
      </w:r>
    </w:p>
    <w:p w:rsidR="00F678E3" w:rsidRDefault="00F678E3" w:rsidP="00354891">
      <w:pPr>
        <w:tabs>
          <w:tab w:val="left" w:pos="426"/>
        </w:tabs>
        <w:spacing w:after="0"/>
        <w:rPr>
          <w:rFonts w:eastAsiaTheme="minorEastAsia"/>
          <w:lang w:val="en-GB"/>
        </w:rPr>
      </w:pPr>
    </w:p>
    <w:p w:rsidR="00F678E3" w:rsidRDefault="00F678E3" w:rsidP="00354891">
      <w:pPr>
        <w:tabs>
          <w:tab w:val="left" w:pos="426"/>
        </w:tabs>
        <w:spacing w:after="0"/>
        <w:rPr>
          <w:rFonts w:eastAsiaTheme="minorEastAsia"/>
          <w:color w:val="002060"/>
          <w:lang w:val="en-GB"/>
        </w:rPr>
      </w:pPr>
      <w:r>
        <w:rPr>
          <w:rFonts w:eastAsiaTheme="minorEastAsia"/>
          <w:color w:val="002060"/>
          <w:lang w:val="en-GB"/>
        </w:rPr>
        <w:t>Example 3: The Market for Pizza</w:t>
      </w:r>
    </w:p>
    <w:p w:rsidR="00F678E3" w:rsidRDefault="00F678E3" w:rsidP="00354891">
      <w:pPr>
        <w:tabs>
          <w:tab w:val="left" w:pos="426"/>
        </w:tabs>
        <w:spacing w:after="0"/>
        <w:rPr>
          <w:rFonts w:eastAsiaTheme="minorEastAsia"/>
          <w:color w:val="002060"/>
          <w:lang w:val="en-GB"/>
        </w:rPr>
      </w:pPr>
      <w:r>
        <w:rPr>
          <w:rFonts w:eastAsiaTheme="minorEastAsia"/>
          <w:noProof/>
          <w:color w:val="002060"/>
          <w:lang w:val="en-GB" w:eastAsia="en-GB"/>
        </w:rPr>
        <w:drawing>
          <wp:inline distT="0" distB="0" distL="0" distR="0">
            <wp:extent cx="1850571" cy="1295400"/>
            <wp:effectExtent l="0" t="0" r="0" b="0"/>
            <wp:docPr id="118798" name="Picture 11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855336" cy="1298736"/>
                    </a:xfrm>
                    <a:prstGeom prst="rect">
                      <a:avLst/>
                    </a:prstGeom>
                    <a:noFill/>
                    <a:ln>
                      <a:noFill/>
                    </a:ln>
                  </pic:spPr>
                </pic:pic>
              </a:graphicData>
            </a:graphic>
          </wp:inline>
        </w:drawing>
      </w:r>
    </w:p>
    <w:p w:rsidR="00F678E3" w:rsidRDefault="00F678E3" w:rsidP="00354891">
      <w:pPr>
        <w:tabs>
          <w:tab w:val="left" w:pos="426"/>
        </w:tabs>
        <w:spacing w:after="0"/>
        <w:rPr>
          <w:rFonts w:eastAsiaTheme="minorEastAsia"/>
          <w:color w:val="002060"/>
          <w:lang w:val="en-GB"/>
        </w:rPr>
      </w:pPr>
    </w:p>
    <w:p w:rsidR="00F678E3" w:rsidRDefault="00F678E3" w:rsidP="00354891">
      <w:pPr>
        <w:tabs>
          <w:tab w:val="left" w:pos="426"/>
        </w:tabs>
        <w:spacing w:after="0"/>
        <w:rPr>
          <w:rFonts w:eastAsiaTheme="minorEastAsia"/>
          <w:color w:val="002060"/>
          <w:lang w:val="en-GB"/>
        </w:rPr>
      </w:pPr>
      <w:r>
        <w:rPr>
          <w:rFonts w:eastAsiaTheme="minorEastAsia"/>
          <w:color w:val="002060"/>
          <w:lang w:val="en-GB"/>
        </w:rPr>
        <w:tab/>
        <w:t>Tax on Buyers</w:t>
      </w:r>
    </w:p>
    <w:p w:rsidR="00F678E3" w:rsidRPr="00F678E3" w:rsidRDefault="00F678E3" w:rsidP="00354891">
      <w:pPr>
        <w:tabs>
          <w:tab w:val="left" w:pos="426"/>
        </w:tabs>
        <w:spacing w:after="0"/>
        <w:rPr>
          <w:rFonts w:eastAsiaTheme="minorEastAsia"/>
          <w:lang w:val="en-GB"/>
        </w:rPr>
      </w:pPr>
      <w:r w:rsidRPr="00F678E3">
        <w:rPr>
          <w:rFonts w:eastAsiaTheme="minorEastAsia"/>
          <w:noProof/>
          <w:lang w:val="en-GB" w:eastAsia="en-GB"/>
        </w:rPr>
        <w:drawing>
          <wp:anchor distT="0" distB="0" distL="114300" distR="114300" simplePos="0" relativeHeight="251725824" behindDoc="0" locked="0" layoutInCell="1" allowOverlap="1" wp14:anchorId="6B9EA9BC" wp14:editId="40E27A1F">
            <wp:simplePos x="0" y="0"/>
            <wp:positionH relativeFrom="column">
              <wp:posOffset>0</wp:posOffset>
            </wp:positionH>
            <wp:positionV relativeFrom="paragraph">
              <wp:posOffset>4445</wp:posOffset>
            </wp:positionV>
            <wp:extent cx="1850390" cy="1691262"/>
            <wp:effectExtent l="0" t="0" r="0" b="4445"/>
            <wp:wrapThrough wrapText="bothSides">
              <wp:wrapPolygon edited="0">
                <wp:start x="0" y="0"/>
                <wp:lineTo x="0" y="21413"/>
                <wp:lineTo x="21348" y="21413"/>
                <wp:lineTo x="21348" y="0"/>
                <wp:lineTo x="0" y="0"/>
              </wp:wrapPolygon>
            </wp:wrapThrough>
            <wp:docPr id="118799" name="Picture 11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850390" cy="1691262"/>
                    </a:xfrm>
                    <a:prstGeom prst="rect">
                      <a:avLst/>
                    </a:prstGeom>
                    <a:noFill/>
                    <a:ln>
                      <a:noFill/>
                    </a:ln>
                  </pic:spPr>
                </pic:pic>
              </a:graphicData>
            </a:graphic>
          </wp:anchor>
        </w:drawing>
      </w:r>
      <w:r w:rsidRPr="00F678E3">
        <w:rPr>
          <w:rFonts w:eastAsiaTheme="minorEastAsia"/>
          <w:lang w:val="en-GB"/>
        </w:rPr>
        <w:t xml:space="preserve">Hence, a tax on buyers shifts shift the </w:t>
      </w:r>
      <w:r w:rsidRPr="00F678E3">
        <w:rPr>
          <w:rFonts w:eastAsiaTheme="minorEastAsia"/>
          <w:b/>
          <w:lang w:val="en-GB"/>
        </w:rPr>
        <w:t>D</w:t>
      </w:r>
      <w:r w:rsidRPr="00F678E3">
        <w:rPr>
          <w:rFonts w:eastAsiaTheme="minorEastAsia"/>
          <w:lang w:val="en-GB"/>
        </w:rPr>
        <w:t xml:space="preserve"> curve down by the amount of the tax</w:t>
      </w:r>
    </w:p>
    <w:p w:rsidR="00F678E3" w:rsidRPr="00F678E3" w:rsidRDefault="00F678E3" w:rsidP="00354891">
      <w:pPr>
        <w:tabs>
          <w:tab w:val="left" w:pos="426"/>
        </w:tabs>
        <w:spacing w:after="0"/>
        <w:rPr>
          <w:rFonts w:eastAsiaTheme="minorEastAsia"/>
          <w:lang w:val="en-GB"/>
        </w:rPr>
      </w:pPr>
      <w:r w:rsidRPr="00F678E3">
        <w:rPr>
          <w:rFonts w:eastAsiaTheme="minorEastAsia"/>
          <w:b/>
          <w:lang w:val="en-GB"/>
        </w:rPr>
        <w:t>P</w:t>
      </w:r>
      <w:r w:rsidRPr="00F678E3">
        <w:rPr>
          <w:rFonts w:eastAsiaTheme="minorEastAsia"/>
          <w:lang w:val="en-GB"/>
        </w:rPr>
        <w:t xml:space="preserve"> would have to fall </w:t>
      </w:r>
      <w:r w:rsidR="006B5C94">
        <w:rPr>
          <w:rFonts w:eastAsiaTheme="minorEastAsia"/>
          <w:lang w:val="en-GB"/>
        </w:rPr>
        <w:t>b</w:t>
      </w:r>
      <w:r w:rsidRPr="00F678E3">
        <w:rPr>
          <w:rFonts w:eastAsiaTheme="minorEastAsia"/>
          <w:lang w:val="en-GB"/>
        </w:rPr>
        <w:t xml:space="preserve">y $1.50 to make buyers willing to buy same </w:t>
      </w:r>
      <w:r w:rsidRPr="00F678E3">
        <w:rPr>
          <w:rFonts w:eastAsiaTheme="minorEastAsia"/>
          <w:b/>
          <w:i/>
          <w:lang w:val="en-GB"/>
        </w:rPr>
        <w:t>Q</w:t>
      </w:r>
      <w:r w:rsidRPr="00F678E3">
        <w:rPr>
          <w:rFonts w:eastAsiaTheme="minorEastAsia"/>
          <w:lang w:val="en-GB"/>
        </w:rPr>
        <w:t xml:space="preserve"> as before</w:t>
      </w:r>
    </w:p>
    <w:p w:rsidR="00F678E3" w:rsidRDefault="00F678E3" w:rsidP="00354891">
      <w:pPr>
        <w:tabs>
          <w:tab w:val="left" w:pos="426"/>
        </w:tabs>
        <w:spacing w:after="0"/>
        <w:rPr>
          <w:rFonts w:eastAsiaTheme="minorEastAsia"/>
          <w:lang w:val="en-GB"/>
        </w:rPr>
      </w:pPr>
      <w:r w:rsidRPr="00F678E3">
        <w:rPr>
          <w:rFonts w:eastAsiaTheme="minorEastAsia"/>
          <w:lang w:val="en-GB"/>
        </w:rPr>
        <w:t xml:space="preserve">E.g., if </w:t>
      </w:r>
      <w:r w:rsidRPr="00F678E3">
        <w:rPr>
          <w:rFonts w:eastAsiaTheme="minorEastAsia"/>
          <w:b/>
          <w:i/>
          <w:lang w:val="en-GB"/>
        </w:rPr>
        <w:t>P</w:t>
      </w:r>
      <w:r w:rsidRPr="00F678E3">
        <w:rPr>
          <w:rFonts w:eastAsiaTheme="minorEastAsia"/>
          <w:lang w:val="en-GB"/>
        </w:rPr>
        <w:t xml:space="preserve"> falls from $10.00 to $8.50, buyers still willing to purchase 500 pizza</w:t>
      </w:r>
    </w:p>
    <w:p w:rsidR="00F678E3" w:rsidRPr="00F678E3" w:rsidRDefault="00F678E3" w:rsidP="00354891">
      <w:pPr>
        <w:tabs>
          <w:tab w:val="left" w:pos="426"/>
        </w:tabs>
        <w:spacing w:after="0"/>
        <w:rPr>
          <w:rFonts w:eastAsiaTheme="minorEastAsia"/>
          <w:lang w:val="en-GB"/>
        </w:rPr>
      </w:pPr>
      <w:r w:rsidRPr="00F678E3">
        <w:rPr>
          <w:rFonts w:eastAsiaTheme="minorEastAsia"/>
          <w:lang w:val="en-US"/>
        </w:rPr>
        <w:t xml:space="preserve">The government makes buyers pay a $1.50 on each pizza they </w:t>
      </w:r>
      <w:r>
        <w:rPr>
          <w:rFonts w:eastAsiaTheme="minorEastAsia"/>
          <w:lang w:val="en-US"/>
        </w:rPr>
        <w:t>purchase.  The new demand curve (D</w:t>
      </w:r>
      <w:r>
        <w:rPr>
          <w:rFonts w:eastAsiaTheme="minorEastAsia"/>
          <w:vertAlign w:val="subscript"/>
          <w:lang w:val="en-US"/>
        </w:rPr>
        <w:t>2</w:t>
      </w:r>
      <w:r>
        <w:rPr>
          <w:rFonts w:eastAsiaTheme="minorEastAsia"/>
          <w:lang w:val="en-US"/>
        </w:rPr>
        <w:t>)</w:t>
      </w:r>
      <w:r w:rsidRPr="00F678E3">
        <w:rPr>
          <w:rFonts w:eastAsiaTheme="minorEastAsia"/>
          <w:lang w:val="en-US"/>
        </w:rPr>
        <w:t xml:space="preserve"> reflects buyers’ demand as a function of the after-tax pric</w:t>
      </w:r>
      <w:r>
        <w:rPr>
          <w:rFonts w:eastAsiaTheme="minorEastAsia"/>
          <w:lang w:val="en-US"/>
        </w:rPr>
        <w:t>e.  The original demand curve</w:t>
      </w:r>
      <w:r w:rsidRPr="00F678E3">
        <w:rPr>
          <w:rFonts w:eastAsiaTheme="minorEastAsia"/>
          <w:lang w:val="en-US"/>
        </w:rPr>
        <w:t xml:space="preserve"> still reflects buyers’ demand as a function of the total price – inclusive of the tax. </w:t>
      </w:r>
    </w:p>
    <w:p w:rsidR="00F678E3" w:rsidRDefault="00F678E3" w:rsidP="00354891">
      <w:pPr>
        <w:tabs>
          <w:tab w:val="left" w:pos="426"/>
        </w:tabs>
        <w:spacing w:after="0"/>
        <w:rPr>
          <w:rFonts w:eastAsiaTheme="minorEastAsia"/>
          <w:lang w:val="en-US"/>
        </w:rPr>
      </w:pPr>
      <w:r w:rsidRPr="00F678E3">
        <w:rPr>
          <w:rFonts w:eastAsiaTheme="minorEastAsia"/>
          <w:lang w:val="en-US"/>
        </w:rPr>
        <w:t xml:space="preserve">Thus, buyers’ demand hasn’t really changed:  at each quantity, the height of the original (blue) D curve is still the maximum that buyers will pay for that quantity, while the height of the new (red) D curve is the maximum that buyers will pay sellers for that quantity, given that buyers also must pay the tax.  At any Q, the vertical distance between the blue and red D curves equals the tax.  </w:t>
      </w:r>
    </w:p>
    <w:p w:rsidR="00F678E3" w:rsidRDefault="00F678E3"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26848" behindDoc="0" locked="0" layoutInCell="1" allowOverlap="1">
            <wp:simplePos x="0" y="0"/>
            <wp:positionH relativeFrom="column">
              <wp:posOffset>0</wp:posOffset>
            </wp:positionH>
            <wp:positionV relativeFrom="paragraph">
              <wp:posOffset>907</wp:posOffset>
            </wp:positionV>
            <wp:extent cx="2212559" cy="1567543"/>
            <wp:effectExtent l="0" t="0" r="0" b="0"/>
            <wp:wrapThrough wrapText="bothSides">
              <wp:wrapPolygon edited="0">
                <wp:start x="0" y="0"/>
                <wp:lineTo x="0" y="21267"/>
                <wp:lineTo x="21389" y="21267"/>
                <wp:lineTo x="21389" y="0"/>
                <wp:lineTo x="0" y="0"/>
              </wp:wrapPolygon>
            </wp:wrapThrough>
            <wp:docPr id="118800" name="Picture 11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212559" cy="1567543"/>
                    </a:xfrm>
                    <a:prstGeom prst="rect">
                      <a:avLst/>
                    </a:prstGeom>
                    <a:noFill/>
                    <a:ln>
                      <a:noFill/>
                    </a:ln>
                  </pic:spPr>
                </pic:pic>
              </a:graphicData>
            </a:graphic>
          </wp:anchor>
        </w:drawing>
      </w:r>
    </w:p>
    <w:p w:rsidR="00F678E3" w:rsidRDefault="00F678E3" w:rsidP="006B5C94">
      <w:pPr>
        <w:tabs>
          <w:tab w:val="left" w:pos="426"/>
        </w:tabs>
        <w:spacing w:after="0"/>
        <w:rPr>
          <w:rFonts w:eastAsiaTheme="minorEastAsia"/>
          <w:lang w:val="en-GB"/>
        </w:rPr>
      </w:pPr>
      <w:r>
        <w:rPr>
          <w:rFonts w:eastAsiaTheme="minorEastAsia"/>
          <w:u w:val="single"/>
          <w:lang w:val="en-GB"/>
        </w:rPr>
        <w:t>New eq’m</w:t>
      </w:r>
    </w:p>
    <w:p w:rsidR="00F678E3" w:rsidRDefault="00F678E3" w:rsidP="006B5C94">
      <w:pPr>
        <w:tabs>
          <w:tab w:val="left" w:pos="426"/>
        </w:tabs>
        <w:spacing w:after="0"/>
        <w:rPr>
          <w:rFonts w:eastAsiaTheme="minorEastAsia"/>
          <w:lang w:val="en-GB"/>
        </w:rPr>
      </w:pPr>
      <w:r>
        <w:rPr>
          <w:rFonts w:eastAsiaTheme="minorEastAsia"/>
          <w:b/>
          <w:i/>
          <w:lang w:val="en-GB"/>
        </w:rPr>
        <w:t>Q</w:t>
      </w:r>
      <w:r>
        <w:rPr>
          <w:rFonts w:eastAsiaTheme="minorEastAsia"/>
          <w:lang w:val="en-GB"/>
        </w:rPr>
        <w:t xml:space="preserve"> = 450</w:t>
      </w:r>
    </w:p>
    <w:p w:rsidR="00F678E3" w:rsidRDefault="00F678E3" w:rsidP="006B5C94">
      <w:pPr>
        <w:tabs>
          <w:tab w:val="left" w:pos="426"/>
        </w:tabs>
        <w:spacing w:after="0"/>
        <w:rPr>
          <w:rFonts w:eastAsiaTheme="minorEastAsia"/>
          <w:lang w:val="en-GB"/>
        </w:rPr>
      </w:pPr>
      <w:r>
        <w:rPr>
          <w:rFonts w:eastAsiaTheme="minorEastAsia"/>
          <w:lang w:val="en-GB"/>
        </w:rPr>
        <w:t>Sellers receive</w:t>
      </w:r>
    </w:p>
    <w:p w:rsidR="00F678E3" w:rsidRDefault="00F678E3" w:rsidP="006B5C94">
      <w:pPr>
        <w:tabs>
          <w:tab w:val="left" w:pos="426"/>
        </w:tabs>
        <w:spacing w:after="0"/>
        <w:rPr>
          <w:rFonts w:eastAsiaTheme="minorEastAsia"/>
        </w:rPr>
      </w:pPr>
      <w:r>
        <w:rPr>
          <w:rFonts w:eastAsiaTheme="minorEastAsia"/>
          <w:b/>
          <w:i/>
          <w:lang w:val="en-GB"/>
        </w:rPr>
        <w:t>P</w:t>
      </w:r>
      <w:r>
        <w:rPr>
          <w:rFonts w:eastAsiaTheme="minorEastAsia"/>
          <w:b/>
          <w:i/>
          <w:vertAlign w:val="subscript"/>
          <w:lang w:val="en-GB"/>
        </w:rPr>
        <w:t>S</w:t>
      </w:r>
      <w:r>
        <w:rPr>
          <w:rFonts w:eastAsiaTheme="minorEastAsia"/>
        </w:rPr>
        <w:t xml:space="preserve"> = $9.50</w:t>
      </w:r>
    </w:p>
    <w:p w:rsidR="00F678E3" w:rsidRDefault="00F678E3" w:rsidP="006B5C94">
      <w:pPr>
        <w:tabs>
          <w:tab w:val="left" w:pos="426"/>
        </w:tabs>
        <w:spacing w:after="0"/>
        <w:rPr>
          <w:rFonts w:eastAsiaTheme="minorEastAsia"/>
        </w:rPr>
      </w:pPr>
      <w:r>
        <w:rPr>
          <w:rFonts w:eastAsiaTheme="minorEastAsia"/>
        </w:rPr>
        <w:t>Buyers pay</w:t>
      </w:r>
    </w:p>
    <w:p w:rsidR="00F678E3" w:rsidRDefault="00F678E3" w:rsidP="006B5C94">
      <w:pPr>
        <w:tabs>
          <w:tab w:val="left" w:pos="426"/>
        </w:tabs>
        <w:spacing w:after="0"/>
        <w:rPr>
          <w:rFonts w:eastAsiaTheme="minorEastAsia"/>
          <w:lang w:val="en-GB"/>
        </w:rPr>
      </w:pPr>
      <w:r>
        <w:rPr>
          <w:rFonts w:eastAsiaTheme="minorEastAsia"/>
          <w:b/>
          <w:i/>
          <w:lang w:val="en-GB"/>
        </w:rPr>
        <w:t>P</w:t>
      </w:r>
      <w:r>
        <w:rPr>
          <w:rFonts w:eastAsiaTheme="minorEastAsia"/>
          <w:b/>
          <w:i/>
          <w:vertAlign w:val="subscript"/>
          <w:lang w:val="en-GB"/>
        </w:rPr>
        <w:t>B</w:t>
      </w:r>
      <w:r>
        <w:rPr>
          <w:rFonts w:eastAsiaTheme="minorEastAsia"/>
          <w:vertAlign w:val="subscript"/>
          <w:lang w:val="en-GB"/>
        </w:rPr>
        <w:t xml:space="preserve"> </w:t>
      </w:r>
      <w:r>
        <w:rPr>
          <w:rFonts w:eastAsiaTheme="minorEastAsia"/>
          <w:lang w:val="en-GB"/>
        </w:rPr>
        <w:t>= $11.00</w:t>
      </w:r>
    </w:p>
    <w:p w:rsidR="00F678E3" w:rsidRDefault="00F678E3" w:rsidP="006B5C94">
      <w:pPr>
        <w:tabs>
          <w:tab w:val="left" w:pos="426"/>
        </w:tabs>
        <w:spacing w:after="0"/>
        <w:rPr>
          <w:rFonts w:eastAsiaTheme="minorEastAsia"/>
          <w:lang w:val="en-GB"/>
        </w:rPr>
      </w:pPr>
      <w:r>
        <w:rPr>
          <w:rFonts w:eastAsiaTheme="minorEastAsia"/>
          <w:lang w:val="en-GB"/>
        </w:rPr>
        <w:t>Difference between them = $1.50 = tax</w:t>
      </w:r>
    </w:p>
    <w:p w:rsidR="00485F06" w:rsidRDefault="00485F06" w:rsidP="006B5C94">
      <w:pPr>
        <w:tabs>
          <w:tab w:val="left" w:pos="426"/>
        </w:tabs>
        <w:spacing w:after="0"/>
        <w:rPr>
          <w:rFonts w:eastAsiaTheme="minorEastAsia"/>
          <w:lang w:val="en-GB"/>
        </w:rPr>
      </w:pPr>
    </w:p>
    <w:p w:rsidR="00485F06" w:rsidRDefault="00485F06" w:rsidP="006B5C94">
      <w:pPr>
        <w:tabs>
          <w:tab w:val="left" w:pos="426"/>
        </w:tabs>
        <w:spacing w:after="0"/>
        <w:rPr>
          <w:rFonts w:eastAsiaTheme="minorEastAsia"/>
          <w:lang w:val="en-GB"/>
        </w:rPr>
      </w:pPr>
      <w:r w:rsidRPr="00485F06">
        <w:rPr>
          <w:rFonts w:eastAsiaTheme="minorEastAsia"/>
          <w:highlight w:val="yellow"/>
          <w:lang w:val="en-GB"/>
        </w:rPr>
        <w:t>The Incidence of a Tax: how the burden of a tax is shared among market participants</w:t>
      </w:r>
    </w:p>
    <w:p w:rsidR="00485F06" w:rsidRDefault="00485F06" w:rsidP="00354891">
      <w:pPr>
        <w:tabs>
          <w:tab w:val="left" w:pos="426"/>
        </w:tabs>
        <w:spacing w:after="0"/>
        <w:rPr>
          <w:rFonts w:eastAsiaTheme="minorEastAsia"/>
          <w:lang w:val="en-GB"/>
        </w:rPr>
      </w:pPr>
      <w:r>
        <w:rPr>
          <w:rFonts w:eastAsiaTheme="minorEastAsia"/>
          <w:noProof/>
          <w:lang w:val="en-GB" w:eastAsia="en-GB"/>
        </w:rPr>
        <w:lastRenderedPageBreak/>
        <w:drawing>
          <wp:anchor distT="0" distB="0" distL="114300" distR="114300" simplePos="0" relativeHeight="251734016" behindDoc="0" locked="0" layoutInCell="1" allowOverlap="1" wp14:anchorId="19F2B925" wp14:editId="0FB57139">
            <wp:simplePos x="0" y="0"/>
            <wp:positionH relativeFrom="column">
              <wp:posOffset>1741170</wp:posOffset>
            </wp:positionH>
            <wp:positionV relativeFrom="paragraph">
              <wp:posOffset>33020</wp:posOffset>
            </wp:positionV>
            <wp:extent cx="1965476" cy="1360715"/>
            <wp:effectExtent l="0" t="0" r="0" b="0"/>
            <wp:wrapThrough wrapText="bothSides">
              <wp:wrapPolygon edited="0">
                <wp:start x="0" y="0"/>
                <wp:lineTo x="0" y="21176"/>
                <wp:lineTo x="21356" y="21176"/>
                <wp:lineTo x="21356"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965476" cy="1360715"/>
                    </a:xfrm>
                    <a:prstGeom prst="rect">
                      <a:avLst/>
                    </a:prstGeom>
                    <a:noFill/>
                    <a:ln>
                      <a:noFill/>
                    </a:ln>
                  </pic:spPr>
                </pic:pic>
              </a:graphicData>
            </a:graphic>
          </wp:anchor>
        </w:drawing>
      </w:r>
    </w:p>
    <w:p w:rsidR="00485F06" w:rsidRDefault="00485F06" w:rsidP="00354891">
      <w:pPr>
        <w:tabs>
          <w:tab w:val="left" w:pos="426"/>
        </w:tabs>
        <w:spacing w:after="0"/>
        <w:rPr>
          <w:rFonts w:eastAsiaTheme="minorEastAsia"/>
          <w:lang w:val="en-GB"/>
        </w:rPr>
      </w:pPr>
    </w:p>
    <w:p w:rsidR="00485F06" w:rsidRDefault="00485F06" w:rsidP="00354891">
      <w:pPr>
        <w:tabs>
          <w:tab w:val="left" w:pos="426"/>
        </w:tabs>
        <w:spacing w:after="0"/>
        <w:rPr>
          <w:rFonts w:eastAsiaTheme="minorEastAsia"/>
          <w:lang w:val="en-GB"/>
        </w:rPr>
      </w:pPr>
      <w:r>
        <w:rPr>
          <w:rFonts w:eastAsiaTheme="minorEastAsia"/>
          <w:lang w:val="en-GB"/>
        </w:rPr>
        <w:t>In our example,</w:t>
      </w:r>
    </w:p>
    <w:p w:rsidR="00485F06" w:rsidRDefault="00485F06" w:rsidP="00354891">
      <w:pPr>
        <w:tabs>
          <w:tab w:val="left" w:pos="426"/>
        </w:tabs>
        <w:spacing w:after="0"/>
        <w:rPr>
          <w:rFonts w:eastAsiaTheme="minorEastAsia"/>
          <w:lang w:val="en-GB"/>
        </w:rPr>
      </w:pPr>
      <w:r>
        <w:rPr>
          <w:rFonts w:eastAsiaTheme="minorEastAsia"/>
          <w:lang w:val="en-GB"/>
        </w:rPr>
        <w:tab/>
        <w:t>Buyers pay $1.00 more</w:t>
      </w:r>
    </w:p>
    <w:p w:rsidR="00485F06" w:rsidRDefault="00485F06" w:rsidP="00354891">
      <w:pPr>
        <w:tabs>
          <w:tab w:val="left" w:pos="426"/>
        </w:tabs>
        <w:spacing w:after="0"/>
        <w:rPr>
          <w:rFonts w:eastAsiaTheme="minorEastAsia"/>
          <w:lang w:val="en-GB"/>
        </w:rPr>
      </w:pPr>
      <w:r>
        <w:rPr>
          <w:rFonts w:eastAsiaTheme="minorEastAsia"/>
          <w:lang w:val="en-GB"/>
        </w:rPr>
        <w:tab/>
        <w:t>Sell</w:t>
      </w:r>
      <w:bookmarkStart w:id="0" w:name="_GoBack"/>
      <w:bookmarkEnd w:id="0"/>
      <w:r>
        <w:rPr>
          <w:rFonts w:eastAsiaTheme="minorEastAsia"/>
          <w:lang w:val="en-GB"/>
        </w:rPr>
        <w:t>ers get $0.50 less</w:t>
      </w:r>
    </w:p>
    <w:p w:rsidR="00485F06" w:rsidRDefault="00485F06" w:rsidP="00354891">
      <w:pPr>
        <w:tabs>
          <w:tab w:val="left" w:pos="426"/>
        </w:tabs>
        <w:spacing w:after="0"/>
        <w:rPr>
          <w:rFonts w:eastAsiaTheme="minorEastAsia"/>
          <w:lang w:val="en-GB"/>
        </w:rPr>
      </w:pPr>
    </w:p>
    <w:p w:rsidR="00F678E3" w:rsidRDefault="00F678E3" w:rsidP="00354891">
      <w:pPr>
        <w:tabs>
          <w:tab w:val="left" w:pos="426"/>
        </w:tabs>
        <w:spacing w:after="0"/>
        <w:rPr>
          <w:rFonts w:eastAsiaTheme="minorEastAsia"/>
          <w:lang w:val="en-GB"/>
        </w:rPr>
      </w:pPr>
    </w:p>
    <w:p w:rsidR="00485F06" w:rsidRDefault="00485F06" w:rsidP="00354891">
      <w:pPr>
        <w:tabs>
          <w:tab w:val="left" w:pos="426"/>
        </w:tabs>
        <w:spacing w:after="0"/>
        <w:rPr>
          <w:rFonts w:eastAsiaTheme="minorEastAsia"/>
          <w:lang w:val="en-GB"/>
        </w:rPr>
      </w:pPr>
    </w:p>
    <w:p w:rsidR="00485F06" w:rsidRPr="00485F06" w:rsidRDefault="00E76A53" w:rsidP="00354891">
      <w:pPr>
        <w:tabs>
          <w:tab w:val="left" w:pos="426"/>
        </w:tabs>
        <w:spacing w:after="0"/>
        <w:rPr>
          <w:rFonts w:eastAsiaTheme="minorEastAsia"/>
          <w:color w:val="002060"/>
          <w:lang w:val="en-GB"/>
        </w:rPr>
      </w:pPr>
      <w:r>
        <w:rPr>
          <w:rFonts w:eastAsiaTheme="minorEastAsia"/>
          <w:noProof/>
          <w:lang w:val="en-GB" w:eastAsia="en-GB"/>
        </w:rPr>
        <w:drawing>
          <wp:anchor distT="0" distB="0" distL="114300" distR="114300" simplePos="0" relativeHeight="251735040" behindDoc="0" locked="0" layoutInCell="1" allowOverlap="1" wp14:anchorId="7AF74A1B" wp14:editId="7BE2F247">
            <wp:simplePos x="0" y="0"/>
            <wp:positionH relativeFrom="column">
              <wp:posOffset>-61595</wp:posOffset>
            </wp:positionH>
            <wp:positionV relativeFrom="paragraph">
              <wp:posOffset>182245</wp:posOffset>
            </wp:positionV>
            <wp:extent cx="1480457" cy="1353142"/>
            <wp:effectExtent l="0" t="0" r="5715" b="0"/>
            <wp:wrapThrough wrapText="bothSides">
              <wp:wrapPolygon edited="0">
                <wp:start x="0" y="0"/>
                <wp:lineTo x="0" y="21296"/>
                <wp:lineTo x="21405" y="21296"/>
                <wp:lineTo x="21405" y="0"/>
                <wp:lineTo x="0" y="0"/>
              </wp:wrapPolygon>
            </wp:wrapThrough>
            <wp:docPr id="118794" name="Picture 118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80457" cy="1353142"/>
                    </a:xfrm>
                    <a:prstGeom prst="rect">
                      <a:avLst/>
                    </a:prstGeom>
                    <a:noFill/>
                    <a:ln>
                      <a:noFill/>
                    </a:ln>
                  </pic:spPr>
                </pic:pic>
              </a:graphicData>
            </a:graphic>
          </wp:anchor>
        </w:drawing>
      </w:r>
      <w:r w:rsidR="00485F06">
        <w:rPr>
          <w:rFonts w:eastAsiaTheme="minorEastAsia"/>
          <w:color w:val="002060"/>
          <w:lang w:val="en-GB"/>
        </w:rPr>
        <w:t>A Tax on Sellers</w:t>
      </w:r>
    </w:p>
    <w:p w:rsidR="00485F06" w:rsidRDefault="00485F06" w:rsidP="00354891">
      <w:pPr>
        <w:tabs>
          <w:tab w:val="left" w:pos="426"/>
        </w:tabs>
        <w:spacing w:after="0"/>
        <w:rPr>
          <w:rFonts w:eastAsiaTheme="minorEastAsia"/>
          <w:lang w:val="en-GB"/>
        </w:rPr>
      </w:pPr>
    </w:p>
    <w:p w:rsidR="00485F06" w:rsidRDefault="00485F06" w:rsidP="00354891">
      <w:pPr>
        <w:tabs>
          <w:tab w:val="left" w:pos="426"/>
        </w:tabs>
        <w:spacing w:after="0"/>
        <w:rPr>
          <w:rFonts w:eastAsiaTheme="minorEastAsia"/>
          <w:lang w:val="en-GB"/>
        </w:rPr>
      </w:pPr>
      <w:r>
        <w:rPr>
          <w:rFonts w:eastAsiaTheme="minorEastAsia"/>
          <w:lang w:val="en-GB"/>
        </w:rPr>
        <w:t>The tax effectively raises sellers’ costs by $1.50 per pizza</w:t>
      </w:r>
    </w:p>
    <w:p w:rsidR="00485F06" w:rsidRPr="00485F06" w:rsidRDefault="00485F06" w:rsidP="00354891">
      <w:pPr>
        <w:tabs>
          <w:tab w:val="left" w:pos="426"/>
        </w:tabs>
        <w:spacing w:after="0"/>
        <w:rPr>
          <w:rFonts w:eastAsiaTheme="minorEastAsia"/>
          <w:lang w:val="en-GB"/>
        </w:rPr>
      </w:pPr>
      <w:r>
        <w:rPr>
          <w:rFonts w:eastAsiaTheme="minorEastAsia"/>
          <w:lang w:val="en-GB"/>
        </w:rPr>
        <w:t xml:space="preserve">Sellers will supply 500 pizzas only if </w:t>
      </w:r>
      <w:r>
        <w:rPr>
          <w:rFonts w:eastAsiaTheme="minorEastAsia"/>
          <w:b/>
          <w:i/>
          <w:lang w:val="en-GB"/>
        </w:rPr>
        <w:t>P</w:t>
      </w:r>
      <w:r w:rsidR="006B5C94">
        <w:rPr>
          <w:rFonts w:eastAsiaTheme="minorEastAsia"/>
          <w:lang w:val="en-GB"/>
        </w:rPr>
        <w:t xml:space="preserve"> rises to $11.50 to compensate for the </w:t>
      </w:r>
      <w:r>
        <w:rPr>
          <w:rFonts w:eastAsiaTheme="minorEastAsia"/>
          <w:lang w:val="en-GB"/>
        </w:rPr>
        <w:t>t</w:t>
      </w:r>
      <w:r w:rsidR="006B5C94">
        <w:rPr>
          <w:rFonts w:eastAsiaTheme="minorEastAsia"/>
          <w:lang w:val="en-GB"/>
        </w:rPr>
        <w:t>ax</w:t>
      </w:r>
      <w:r>
        <w:rPr>
          <w:rFonts w:eastAsiaTheme="minorEastAsia"/>
          <w:lang w:val="en-GB"/>
        </w:rPr>
        <w:t xml:space="preserve"> increase</w:t>
      </w:r>
    </w:p>
    <w:p w:rsidR="00485F06" w:rsidRDefault="00485F06" w:rsidP="00354891">
      <w:pPr>
        <w:tabs>
          <w:tab w:val="left" w:pos="426"/>
        </w:tabs>
        <w:spacing w:after="0"/>
        <w:rPr>
          <w:rFonts w:eastAsiaTheme="minorEastAsia"/>
          <w:lang w:val="en-GB"/>
        </w:rPr>
      </w:pPr>
    </w:p>
    <w:p w:rsidR="006F0593" w:rsidRDefault="006F0593" w:rsidP="00354891">
      <w:pPr>
        <w:tabs>
          <w:tab w:val="left" w:pos="426"/>
        </w:tabs>
        <w:spacing w:after="0"/>
        <w:rPr>
          <w:rFonts w:eastAsiaTheme="minorEastAsia"/>
          <w:lang w:val="en-GB"/>
        </w:rPr>
      </w:pPr>
    </w:p>
    <w:p w:rsidR="00485F06" w:rsidRDefault="00485F06" w:rsidP="00354891">
      <w:pPr>
        <w:tabs>
          <w:tab w:val="left" w:pos="426"/>
        </w:tabs>
        <w:spacing w:after="0"/>
        <w:rPr>
          <w:rFonts w:eastAsiaTheme="minorEastAsia"/>
          <w:color w:val="1F3864" w:themeColor="accent5" w:themeShade="80"/>
          <w:lang w:val="en-GB"/>
        </w:rPr>
      </w:pPr>
    </w:p>
    <w:p w:rsidR="00485F06" w:rsidRPr="00485F06" w:rsidRDefault="00485F06" w:rsidP="00354891">
      <w:pPr>
        <w:tabs>
          <w:tab w:val="left" w:pos="426"/>
        </w:tabs>
        <w:spacing w:after="0"/>
        <w:rPr>
          <w:rFonts w:eastAsiaTheme="minorEastAsia"/>
          <w:lang w:val="en-GB"/>
        </w:rPr>
      </w:pPr>
    </w:p>
    <w:p w:rsidR="00485F06" w:rsidRDefault="00485F06" w:rsidP="00354891">
      <w:pPr>
        <w:tabs>
          <w:tab w:val="left" w:pos="426"/>
        </w:tabs>
        <w:spacing w:after="0"/>
        <w:rPr>
          <w:rFonts w:eastAsiaTheme="minorEastAsia"/>
          <w:lang w:val="en-GB"/>
        </w:rPr>
      </w:pPr>
      <w:r w:rsidRPr="00485F06">
        <w:rPr>
          <w:rFonts w:eastAsiaTheme="minorEastAsia"/>
          <w:lang w:val="en-GB"/>
        </w:rPr>
        <w:t xml:space="preserve">Hence a tax on sellers shift the </w:t>
      </w:r>
      <w:r w:rsidRPr="00485F06">
        <w:rPr>
          <w:rFonts w:eastAsiaTheme="minorEastAsia"/>
          <w:b/>
          <w:i/>
          <w:lang w:val="en-GB"/>
        </w:rPr>
        <w:t>S</w:t>
      </w:r>
      <w:r w:rsidRPr="00485F06">
        <w:rPr>
          <w:rFonts w:eastAsiaTheme="minorEastAsia"/>
          <w:b/>
          <w:lang w:val="en-GB"/>
        </w:rPr>
        <w:t xml:space="preserve"> </w:t>
      </w:r>
      <w:r w:rsidRPr="00485F06">
        <w:rPr>
          <w:rFonts w:eastAsiaTheme="minorEastAsia"/>
          <w:lang w:val="en-GB"/>
        </w:rPr>
        <w:t>curve up by the amount of tax</w:t>
      </w:r>
      <w:r>
        <w:rPr>
          <w:rFonts w:eastAsiaTheme="minorEastAsia"/>
          <w:lang w:val="en-GB"/>
        </w:rPr>
        <w:t>.</w:t>
      </w:r>
    </w:p>
    <w:p w:rsidR="00485F06" w:rsidRDefault="00485F06" w:rsidP="00354891">
      <w:pPr>
        <w:tabs>
          <w:tab w:val="left" w:pos="426"/>
        </w:tabs>
        <w:spacing w:after="0"/>
        <w:rPr>
          <w:rFonts w:eastAsiaTheme="minorEastAsia"/>
          <w:lang w:val="en-GB"/>
        </w:rPr>
      </w:pPr>
      <w:r>
        <w:rPr>
          <w:rFonts w:eastAsiaTheme="minorEastAsia"/>
          <w:lang w:val="en-GB"/>
        </w:rPr>
        <w:t>The government makes sellers pay $150 on each pizza they sell.</w:t>
      </w:r>
    </w:p>
    <w:p w:rsidR="00485F06" w:rsidRDefault="00485F06" w:rsidP="00354891">
      <w:pPr>
        <w:tabs>
          <w:tab w:val="left" w:pos="426"/>
        </w:tabs>
        <w:spacing w:after="0"/>
        <w:rPr>
          <w:rFonts w:eastAsiaTheme="minorEastAsia"/>
          <w:lang w:val="en-GB"/>
        </w:rPr>
      </w:pPr>
      <w:r>
        <w:rPr>
          <w:rFonts w:eastAsiaTheme="minorEastAsia"/>
          <w:lang w:val="en-GB"/>
        </w:rPr>
        <w:t xml:space="preserve"> The new, red supply curve reflects seller’s supply as the function of the after-tax price</w:t>
      </w:r>
    </w:p>
    <w:p w:rsidR="00E76A53" w:rsidRDefault="00E76A53"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36064" behindDoc="0" locked="0" layoutInCell="1" allowOverlap="1" wp14:anchorId="5E377A37" wp14:editId="11586A59">
            <wp:simplePos x="0" y="0"/>
            <wp:positionH relativeFrom="column">
              <wp:posOffset>46990</wp:posOffset>
            </wp:positionH>
            <wp:positionV relativeFrom="paragraph">
              <wp:posOffset>116840</wp:posOffset>
            </wp:positionV>
            <wp:extent cx="1937385" cy="1579880"/>
            <wp:effectExtent l="0" t="0" r="5715" b="1270"/>
            <wp:wrapThrough wrapText="bothSides">
              <wp:wrapPolygon edited="0">
                <wp:start x="0" y="0"/>
                <wp:lineTo x="0" y="21357"/>
                <wp:lineTo x="21451" y="21357"/>
                <wp:lineTo x="21451" y="0"/>
                <wp:lineTo x="0" y="0"/>
              </wp:wrapPolygon>
            </wp:wrapThrough>
            <wp:docPr id="68635" name="Picture 6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37385" cy="157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85F06" w:rsidRPr="00485F06" w:rsidRDefault="00485F06" w:rsidP="00354891">
      <w:pPr>
        <w:tabs>
          <w:tab w:val="left" w:pos="426"/>
        </w:tabs>
        <w:spacing w:after="0"/>
        <w:rPr>
          <w:rFonts w:eastAsiaTheme="minorEastAsia"/>
          <w:lang w:val="en-GB"/>
        </w:rPr>
      </w:pPr>
      <w:r w:rsidRPr="00485F06">
        <w:rPr>
          <w:rFonts w:eastAsiaTheme="minorEastAsia"/>
          <w:u w:val="single"/>
          <w:lang w:val="en-US"/>
        </w:rPr>
        <w:t>New eq’m:</w:t>
      </w:r>
    </w:p>
    <w:p w:rsidR="00485F06" w:rsidRPr="00485F06" w:rsidRDefault="00485F06" w:rsidP="00354891">
      <w:pPr>
        <w:tabs>
          <w:tab w:val="left" w:pos="426"/>
        </w:tabs>
        <w:spacing w:after="0"/>
        <w:rPr>
          <w:rFonts w:eastAsiaTheme="minorEastAsia"/>
          <w:lang w:val="en-GB"/>
        </w:rPr>
      </w:pPr>
      <w:r w:rsidRPr="00485F06">
        <w:rPr>
          <w:rFonts w:eastAsiaTheme="minorEastAsia"/>
          <w:b/>
          <w:bCs/>
          <w:i/>
          <w:iCs/>
          <w:lang w:val="en-US"/>
        </w:rPr>
        <w:t>Q</w:t>
      </w:r>
      <w:r w:rsidRPr="00485F06">
        <w:rPr>
          <w:rFonts w:eastAsiaTheme="minorEastAsia"/>
          <w:lang w:val="en-US"/>
        </w:rPr>
        <w:t xml:space="preserve"> = 450</w:t>
      </w:r>
    </w:p>
    <w:p w:rsidR="00485F06" w:rsidRPr="00485F06" w:rsidRDefault="00485F06" w:rsidP="00354891">
      <w:pPr>
        <w:tabs>
          <w:tab w:val="left" w:pos="426"/>
        </w:tabs>
        <w:spacing w:after="0"/>
        <w:rPr>
          <w:rFonts w:eastAsiaTheme="minorEastAsia"/>
          <w:lang w:val="en-GB"/>
        </w:rPr>
      </w:pPr>
      <w:r w:rsidRPr="00485F06">
        <w:rPr>
          <w:rFonts w:eastAsiaTheme="minorEastAsia"/>
          <w:lang w:val="en-US"/>
        </w:rPr>
        <w:t xml:space="preserve">Buyers pay </w:t>
      </w:r>
      <w:r w:rsidRPr="00485F06">
        <w:rPr>
          <w:rFonts w:eastAsiaTheme="minorEastAsia"/>
          <w:lang w:val="en-US"/>
        </w:rPr>
        <w:br/>
      </w:r>
      <w:r w:rsidRPr="00485F06">
        <w:rPr>
          <w:rFonts w:eastAsiaTheme="minorEastAsia"/>
          <w:b/>
          <w:bCs/>
          <w:i/>
          <w:iCs/>
          <w:lang w:val="en-US"/>
        </w:rPr>
        <w:t>P</w:t>
      </w:r>
      <w:r w:rsidRPr="00485F06">
        <w:rPr>
          <w:rFonts w:eastAsiaTheme="minorEastAsia"/>
          <w:b/>
          <w:bCs/>
          <w:i/>
          <w:iCs/>
          <w:vertAlign w:val="subscript"/>
          <w:lang w:val="en-US"/>
        </w:rPr>
        <w:t>B</w:t>
      </w:r>
      <w:r w:rsidRPr="00485F06">
        <w:rPr>
          <w:rFonts w:eastAsiaTheme="minorEastAsia"/>
          <w:lang w:val="en-US"/>
        </w:rPr>
        <w:t xml:space="preserve"> = $11.00</w:t>
      </w:r>
    </w:p>
    <w:p w:rsidR="00485F06" w:rsidRPr="00485F06" w:rsidRDefault="00485F06" w:rsidP="00354891">
      <w:pPr>
        <w:tabs>
          <w:tab w:val="left" w:pos="426"/>
        </w:tabs>
        <w:spacing w:after="0"/>
        <w:rPr>
          <w:rFonts w:eastAsiaTheme="minorEastAsia"/>
          <w:lang w:val="en-GB"/>
        </w:rPr>
      </w:pPr>
      <w:r w:rsidRPr="00485F06">
        <w:rPr>
          <w:rFonts w:eastAsiaTheme="minorEastAsia"/>
          <w:lang w:val="en-US"/>
        </w:rPr>
        <w:t xml:space="preserve">Sellers </w:t>
      </w:r>
      <w:r w:rsidRPr="00485F06">
        <w:rPr>
          <w:rFonts w:eastAsiaTheme="minorEastAsia"/>
          <w:lang w:val="en-US"/>
        </w:rPr>
        <w:br/>
        <w:t xml:space="preserve">receive </w:t>
      </w:r>
      <w:r w:rsidRPr="00485F06">
        <w:rPr>
          <w:rFonts w:eastAsiaTheme="minorEastAsia"/>
          <w:lang w:val="en-US"/>
        </w:rPr>
        <w:br/>
      </w:r>
      <w:r w:rsidRPr="00485F06">
        <w:rPr>
          <w:rFonts w:eastAsiaTheme="minorEastAsia"/>
          <w:b/>
          <w:bCs/>
          <w:i/>
          <w:iCs/>
          <w:lang w:val="en-US"/>
        </w:rPr>
        <w:t>P</w:t>
      </w:r>
      <w:r w:rsidRPr="00485F06">
        <w:rPr>
          <w:rFonts w:eastAsiaTheme="minorEastAsia"/>
          <w:b/>
          <w:bCs/>
          <w:i/>
          <w:iCs/>
          <w:vertAlign w:val="subscript"/>
          <w:lang w:val="en-US"/>
        </w:rPr>
        <w:t>S</w:t>
      </w:r>
      <w:r w:rsidRPr="00485F06">
        <w:rPr>
          <w:rFonts w:eastAsiaTheme="minorEastAsia"/>
          <w:lang w:val="en-US"/>
        </w:rPr>
        <w:t xml:space="preserve"> = $9.50</w:t>
      </w:r>
    </w:p>
    <w:p w:rsidR="00485F06" w:rsidRPr="00485F06" w:rsidRDefault="00485F06" w:rsidP="00354891">
      <w:pPr>
        <w:tabs>
          <w:tab w:val="left" w:pos="426"/>
        </w:tabs>
        <w:spacing w:after="0"/>
        <w:rPr>
          <w:rFonts w:eastAsiaTheme="minorEastAsia"/>
          <w:lang w:val="en-GB"/>
        </w:rPr>
      </w:pPr>
      <w:r w:rsidRPr="00485F06">
        <w:rPr>
          <w:rFonts w:eastAsiaTheme="minorEastAsia"/>
          <w:lang w:val="en-US"/>
        </w:rPr>
        <w:t xml:space="preserve">Difference between them </w:t>
      </w:r>
      <w:r w:rsidRPr="00485F06">
        <w:rPr>
          <w:rFonts w:eastAsiaTheme="minorEastAsia"/>
          <w:lang w:val="en-US"/>
        </w:rPr>
        <w:br/>
        <w:t xml:space="preserve">  = $1.50 = tax</w:t>
      </w:r>
    </w:p>
    <w:p w:rsidR="00485F06" w:rsidRDefault="00485F06" w:rsidP="00354891">
      <w:pPr>
        <w:tabs>
          <w:tab w:val="left" w:pos="426"/>
        </w:tabs>
        <w:spacing w:after="0"/>
        <w:rPr>
          <w:rFonts w:eastAsiaTheme="minorEastAsia"/>
          <w:color w:val="1F3864" w:themeColor="accent5" w:themeShade="80"/>
          <w:lang w:val="en-GB"/>
        </w:rPr>
      </w:pPr>
    </w:p>
    <w:p w:rsidR="006F0593" w:rsidRPr="00B97E5C" w:rsidRDefault="006F0593" w:rsidP="00354891">
      <w:pPr>
        <w:tabs>
          <w:tab w:val="left" w:pos="426"/>
        </w:tabs>
        <w:spacing w:after="0"/>
        <w:rPr>
          <w:rFonts w:eastAsiaTheme="minorEastAsia"/>
          <w:lang w:val="en-GB"/>
        </w:rPr>
      </w:pPr>
      <w:r w:rsidRPr="00B97E5C">
        <w:rPr>
          <w:rFonts w:eastAsiaTheme="minorEastAsia"/>
          <w:color w:val="1F3864" w:themeColor="accent5" w:themeShade="80"/>
          <w:lang w:val="en-GB"/>
        </w:rPr>
        <w:t>The Outcome is the Same in Both Cases</w:t>
      </w:r>
    </w:p>
    <w:p w:rsidR="00B97E5C" w:rsidRDefault="006F0593" w:rsidP="00354891">
      <w:pPr>
        <w:tabs>
          <w:tab w:val="left" w:pos="426"/>
        </w:tabs>
        <w:spacing w:after="0"/>
        <w:rPr>
          <w:rFonts w:eastAsiaTheme="minorEastAsia"/>
          <w:color w:val="FF0000"/>
          <w:lang w:val="en-GB"/>
        </w:rPr>
      </w:pPr>
      <w:r>
        <w:rPr>
          <w:rFonts w:eastAsiaTheme="minorEastAsia"/>
          <w:color w:val="FF0000"/>
          <w:lang w:val="en-GB"/>
        </w:rPr>
        <w:t xml:space="preserve">The effect on </w:t>
      </w:r>
      <w:r>
        <w:rPr>
          <w:rFonts w:eastAsiaTheme="minorEastAsia"/>
          <w:b/>
          <w:i/>
          <w:color w:val="FF0000"/>
          <w:lang w:val="en-GB"/>
        </w:rPr>
        <w:t>P</w:t>
      </w:r>
      <w:r>
        <w:rPr>
          <w:rFonts w:eastAsiaTheme="minorEastAsia"/>
          <w:color w:val="FF0000"/>
          <w:lang w:val="en-GB"/>
        </w:rPr>
        <w:t xml:space="preserve"> and </w:t>
      </w:r>
      <w:r>
        <w:rPr>
          <w:rFonts w:eastAsiaTheme="minorEastAsia"/>
          <w:b/>
          <w:i/>
          <w:color w:val="FF0000"/>
          <w:lang w:val="en-GB"/>
        </w:rPr>
        <w:t>Q</w:t>
      </w:r>
      <w:r>
        <w:rPr>
          <w:rFonts w:eastAsiaTheme="minorEastAsia"/>
          <w:color w:val="FF0000"/>
          <w:lang w:val="en-GB"/>
        </w:rPr>
        <w:t>, and the tax incidence are the same whether the tax is imposed on buyers or sellers!</w:t>
      </w:r>
    </w:p>
    <w:p w:rsidR="00B97E5C" w:rsidRPr="00B97E5C" w:rsidRDefault="00B97E5C" w:rsidP="00354891">
      <w:pPr>
        <w:tabs>
          <w:tab w:val="left" w:pos="426"/>
        </w:tabs>
        <w:spacing w:after="0"/>
        <w:rPr>
          <w:rFonts w:eastAsiaTheme="minorEastAsia"/>
          <w:color w:val="FF0000"/>
          <w:lang w:val="en-GB"/>
        </w:rPr>
      </w:pPr>
      <w:r>
        <w:rPr>
          <w:rFonts w:eastAsiaTheme="minorEastAsia"/>
          <w:noProof/>
          <w:lang w:val="en-GB" w:eastAsia="en-GB"/>
        </w:rPr>
        <w:drawing>
          <wp:anchor distT="0" distB="0" distL="114300" distR="114300" simplePos="0" relativeHeight="251727872" behindDoc="0" locked="0" layoutInCell="1" allowOverlap="1" wp14:anchorId="4DCF57BE" wp14:editId="266602EB">
            <wp:simplePos x="0" y="0"/>
            <wp:positionH relativeFrom="column">
              <wp:posOffset>0</wp:posOffset>
            </wp:positionH>
            <wp:positionV relativeFrom="paragraph">
              <wp:posOffset>4264</wp:posOffset>
            </wp:positionV>
            <wp:extent cx="2192996" cy="1513114"/>
            <wp:effectExtent l="0" t="0" r="0" b="0"/>
            <wp:wrapThrough wrapText="bothSides">
              <wp:wrapPolygon edited="0">
                <wp:start x="0" y="0"/>
                <wp:lineTo x="0" y="21219"/>
                <wp:lineTo x="21394" y="21219"/>
                <wp:lineTo x="21394"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92996" cy="1513114"/>
                    </a:xfrm>
                    <a:prstGeom prst="rect">
                      <a:avLst/>
                    </a:prstGeom>
                    <a:noFill/>
                    <a:ln>
                      <a:noFill/>
                    </a:ln>
                  </pic:spPr>
                </pic:pic>
              </a:graphicData>
            </a:graphic>
          </wp:anchor>
        </w:drawing>
      </w:r>
      <w:r>
        <w:rPr>
          <w:rFonts w:eastAsiaTheme="minorEastAsia"/>
        </w:rPr>
        <w:t xml:space="preserve">What matters in this: </w:t>
      </w:r>
      <w:r w:rsidRPr="00B97E5C">
        <w:rPr>
          <w:rFonts w:eastAsiaTheme="minorEastAsia"/>
          <w:color w:val="FF0000"/>
        </w:rPr>
        <w:t>a tax drives a wedge between the price buyers pay and the price sellers receive</w:t>
      </w:r>
    </w:p>
    <w:p w:rsidR="00B97E5C" w:rsidRPr="00B97E5C" w:rsidRDefault="00B97E5C" w:rsidP="00354891">
      <w:pPr>
        <w:tabs>
          <w:tab w:val="left" w:pos="426"/>
        </w:tabs>
        <w:spacing w:after="0"/>
        <w:rPr>
          <w:rFonts w:eastAsiaTheme="minorEastAsia"/>
          <w:lang w:val="en-GB"/>
        </w:rPr>
      </w:pPr>
      <w:r w:rsidRPr="00B97E5C">
        <w:rPr>
          <w:rFonts w:eastAsiaTheme="minorEastAsia"/>
          <w:lang w:val="en-US"/>
        </w:rPr>
        <w:t>Whether the government makes buyers or sellers pay the tax, all of the effects are the same:</w:t>
      </w:r>
    </w:p>
    <w:p w:rsidR="00B97E5C" w:rsidRPr="00B97E5C" w:rsidRDefault="00B97E5C" w:rsidP="004F0B32">
      <w:pPr>
        <w:pStyle w:val="ListParagraph"/>
        <w:numPr>
          <w:ilvl w:val="0"/>
          <w:numId w:val="75"/>
        </w:numPr>
        <w:tabs>
          <w:tab w:val="left" w:pos="426"/>
        </w:tabs>
        <w:spacing w:after="0"/>
        <w:rPr>
          <w:rFonts w:eastAsiaTheme="minorEastAsia"/>
          <w:lang w:val="en-GB"/>
        </w:rPr>
      </w:pPr>
      <w:r w:rsidRPr="00B97E5C">
        <w:rPr>
          <w:rFonts w:eastAsiaTheme="minorEastAsia"/>
          <w:lang w:val="en-US"/>
        </w:rPr>
        <w:t>the price buyers pay rises (in this case to $11)</w:t>
      </w:r>
    </w:p>
    <w:p w:rsidR="00B97E5C" w:rsidRPr="00B97E5C" w:rsidRDefault="00B97E5C" w:rsidP="004F0B32">
      <w:pPr>
        <w:pStyle w:val="ListParagraph"/>
        <w:numPr>
          <w:ilvl w:val="0"/>
          <w:numId w:val="75"/>
        </w:numPr>
        <w:tabs>
          <w:tab w:val="left" w:pos="426"/>
        </w:tabs>
        <w:spacing w:after="0"/>
        <w:rPr>
          <w:rFonts w:eastAsiaTheme="minorEastAsia"/>
          <w:lang w:val="en-GB"/>
        </w:rPr>
      </w:pPr>
      <w:r w:rsidRPr="00B97E5C">
        <w:rPr>
          <w:rFonts w:eastAsiaTheme="minorEastAsia"/>
          <w:lang w:val="en-US"/>
        </w:rPr>
        <w:t>the price sellers receive falls (to $9.50)</w:t>
      </w:r>
    </w:p>
    <w:p w:rsidR="00B97E5C" w:rsidRPr="00B97E5C" w:rsidRDefault="00B97E5C" w:rsidP="004F0B32">
      <w:pPr>
        <w:pStyle w:val="ListParagraph"/>
        <w:numPr>
          <w:ilvl w:val="0"/>
          <w:numId w:val="75"/>
        </w:numPr>
        <w:tabs>
          <w:tab w:val="left" w:pos="426"/>
        </w:tabs>
        <w:spacing w:after="0"/>
        <w:rPr>
          <w:rFonts w:eastAsiaTheme="minorEastAsia"/>
          <w:lang w:val="en-GB"/>
        </w:rPr>
      </w:pPr>
      <w:r w:rsidRPr="00B97E5C">
        <w:rPr>
          <w:rFonts w:eastAsiaTheme="minorEastAsia"/>
          <w:lang w:val="en-US"/>
        </w:rPr>
        <w:t>the equilibrium quantity falls (to 450)</w:t>
      </w:r>
    </w:p>
    <w:p w:rsidR="00B97E5C" w:rsidRPr="00B97E5C" w:rsidRDefault="00B97E5C" w:rsidP="004F0B32">
      <w:pPr>
        <w:pStyle w:val="ListParagraph"/>
        <w:numPr>
          <w:ilvl w:val="0"/>
          <w:numId w:val="75"/>
        </w:numPr>
        <w:tabs>
          <w:tab w:val="left" w:pos="426"/>
        </w:tabs>
        <w:spacing w:after="0"/>
        <w:rPr>
          <w:rFonts w:eastAsiaTheme="minorEastAsia"/>
          <w:lang w:val="en-GB"/>
        </w:rPr>
      </w:pPr>
      <w:r w:rsidRPr="00B97E5C">
        <w:rPr>
          <w:rFonts w:eastAsiaTheme="minorEastAsia"/>
          <w:lang w:val="en-US"/>
        </w:rPr>
        <w:t>the incidence of the tax is the same (here, buyers pay $1 of the tax, while sellers pay $</w:t>
      </w:r>
      <w:r w:rsidR="005068B8">
        <w:rPr>
          <w:rFonts w:eastAsiaTheme="minorEastAsia"/>
          <w:lang w:val="en-US"/>
        </w:rPr>
        <w:t>0</w:t>
      </w:r>
      <w:r w:rsidRPr="00B97E5C">
        <w:rPr>
          <w:rFonts w:eastAsiaTheme="minorEastAsia"/>
          <w:lang w:val="en-US"/>
        </w:rPr>
        <w:t>.50 of the tax on each unit)</w:t>
      </w:r>
    </w:p>
    <w:p w:rsidR="00B97E5C" w:rsidRDefault="00B97E5C" w:rsidP="00354891">
      <w:pPr>
        <w:tabs>
          <w:tab w:val="left" w:pos="426"/>
        </w:tabs>
        <w:spacing w:after="0"/>
        <w:ind w:left="360"/>
        <w:rPr>
          <w:rFonts w:eastAsiaTheme="minorEastAsia"/>
          <w:lang w:val="en-US"/>
        </w:rPr>
      </w:pPr>
      <w:r w:rsidRPr="00B97E5C">
        <w:rPr>
          <w:rFonts w:eastAsiaTheme="minorEastAsia"/>
          <w:lang w:val="en-US"/>
        </w:rPr>
        <w:lastRenderedPageBreak/>
        <w:t xml:space="preserve">A tax on buyers means buyers will have to pay more, which causes their demand to fall.  The fall in demand hurts sellers, forcing them to reduce their price.  Similarly, a tax on sellers is like a cost increase, and sellers pass along a portion of that increase to buyers in the form of higher prices.  </w:t>
      </w:r>
    </w:p>
    <w:p w:rsidR="00B97E5C" w:rsidRDefault="00B97E5C" w:rsidP="00354891">
      <w:pPr>
        <w:tabs>
          <w:tab w:val="left" w:pos="426"/>
        </w:tabs>
        <w:spacing w:after="0"/>
        <w:rPr>
          <w:rFonts w:eastAsiaTheme="minorEastAsia"/>
          <w:lang w:val="en-US"/>
        </w:rPr>
      </w:pPr>
    </w:p>
    <w:p w:rsidR="00B97E5C" w:rsidRPr="00B97E5C" w:rsidRDefault="00B97E5C" w:rsidP="00354891">
      <w:pPr>
        <w:tabs>
          <w:tab w:val="left" w:pos="426"/>
        </w:tabs>
        <w:spacing w:after="0"/>
        <w:rPr>
          <w:rFonts w:eastAsiaTheme="minorEastAsia"/>
          <w:lang w:val="en-US"/>
        </w:rPr>
      </w:pPr>
      <w:r>
        <w:rPr>
          <w:rFonts w:eastAsiaTheme="minorEastAsia"/>
          <w:lang w:val="en-US"/>
        </w:rPr>
        <w:tab/>
      </w:r>
      <w:r>
        <w:rPr>
          <w:rFonts w:eastAsiaTheme="minorEastAsia"/>
          <w:u w:val="single"/>
          <w:lang w:val="en-US"/>
        </w:rPr>
        <w:t>Active Learning 2: Effects of tax</w:t>
      </w:r>
      <w:r>
        <w:rPr>
          <w:rFonts w:eastAsiaTheme="minorEastAsia"/>
          <w:noProof/>
          <w:lang w:val="en-GB" w:eastAsia="en-GB"/>
        </w:rPr>
        <w:drawing>
          <wp:anchor distT="0" distB="0" distL="114300" distR="114300" simplePos="0" relativeHeight="251728896" behindDoc="0" locked="0" layoutInCell="1" allowOverlap="1" wp14:anchorId="71B97299" wp14:editId="726E541C">
            <wp:simplePos x="0" y="0"/>
            <wp:positionH relativeFrom="column">
              <wp:posOffset>0</wp:posOffset>
            </wp:positionH>
            <wp:positionV relativeFrom="paragraph">
              <wp:posOffset>282575</wp:posOffset>
            </wp:positionV>
            <wp:extent cx="1610995" cy="1779905"/>
            <wp:effectExtent l="0" t="0" r="8255" b="0"/>
            <wp:wrapThrough wrapText="bothSides">
              <wp:wrapPolygon edited="0">
                <wp:start x="0" y="0"/>
                <wp:lineTo x="0" y="21269"/>
                <wp:lineTo x="21455" y="21269"/>
                <wp:lineTo x="21455" y="0"/>
                <wp:lineTo x="0" y="0"/>
              </wp:wrapPolygon>
            </wp:wrapThrough>
            <wp:docPr id="22549" name="Picture 2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610995" cy="17799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r>
        <w:rPr>
          <w:rFonts w:eastAsiaTheme="minorEastAsia"/>
        </w:rPr>
        <w:t xml:space="preserve">Suppose gov’t impose a tax on buyers of $30 per room. Find </w:t>
      </w:r>
      <w:r>
        <w:rPr>
          <w:rFonts w:eastAsiaTheme="minorEastAsia"/>
          <w:b/>
          <w:i/>
        </w:rPr>
        <w:t>Q, P</w:t>
      </w:r>
      <w:r>
        <w:rPr>
          <w:rFonts w:eastAsiaTheme="minorEastAsia"/>
          <w:b/>
          <w:i/>
          <w:vertAlign w:val="subscript"/>
        </w:rPr>
        <w:t>B</w:t>
      </w:r>
      <w:r>
        <w:rPr>
          <w:rFonts w:eastAsiaTheme="minorEastAsia"/>
          <w:b/>
          <w:i/>
        </w:rPr>
        <w:t>, P</w:t>
      </w:r>
      <w:r>
        <w:rPr>
          <w:rFonts w:eastAsiaTheme="minorEastAsia"/>
          <w:b/>
          <w:i/>
          <w:vertAlign w:val="subscript"/>
        </w:rPr>
        <w:t>s</w:t>
      </w:r>
      <w:r>
        <w:rPr>
          <w:rFonts w:eastAsiaTheme="minorEastAsia"/>
        </w:rPr>
        <w:t>, and incidence tax.</w:t>
      </w: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p>
    <w:p w:rsidR="00B97E5C" w:rsidRDefault="005068B8" w:rsidP="00354891">
      <w:pPr>
        <w:tabs>
          <w:tab w:val="left" w:pos="426"/>
        </w:tabs>
        <w:spacing w:after="0"/>
        <w:rPr>
          <w:rFonts w:eastAsiaTheme="minorEastAsia"/>
        </w:rPr>
      </w:pPr>
      <w:r>
        <w:rPr>
          <w:rFonts w:eastAsiaTheme="minorEastAsia"/>
          <w:noProof/>
          <w:lang w:val="en-GB" w:eastAsia="en-GB"/>
        </w:rPr>
        <w:drawing>
          <wp:anchor distT="0" distB="0" distL="114300" distR="114300" simplePos="0" relativeHeight="251729920" behindDoc="0" locked="0" layoutInCell="1" allowOverlap="1" wp14:anchorId="5C816C8A" wp14:editId="6C2DD4FA">
            <wp:simplePos x="0" y="0"/>
            <wp:positionH relativeFrom="column">
              <wp:posOffset>-281940</wp:posOffset>
            </wp:positionH>
            <wp:positionV relativeFrom="paragraph">
              <wp:posOffset>225425</wp:posOffset>
            </wp:positionV>
            <wp:extent cx="2013857" cy="1747884"/>
            <wp:effectExtent l="0" t="0" r="5715" b="5080"/>
            <wp:wrapThrough wrapText="bothSides">
              <wp:wrapPolygon edited="0">
                <wp:start x="0" y="0"/>
                <wp:lineTo x="0" y="21427"/>
                <wp:lineTo x="21457" y="21427"/>
                <wp:lineTo x="21457" y="0"/>
                <wp:lineTo x="0" y="0"/>
              </wp:wrapPolygon>
            </wp:wrapThrough>
            <wp:docPr id="22550" name="Picture 2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013857" cy="1747884"/>
                    </a:xfrm>
                    <a:prstGeom prst="rect">
                      <a:avLst/>
                    </a:prstGeom>
                    <a:noFill/>
                    <a:ln>
                      <a:noFill/>
                    </a:ln>
                  </pic:spPr>
                </pic:pic>
              </a:graphicData>
            </a:graphic>
          </wp:anchor>
        </w:drawing>
      </w: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r>
        <w:rPr>
          <w:rFonts w:eastAsiaTheme="minorEastAsia"/>
          <w:b/>
        </w:rPr>
        <w:t>Q</w:t>
      </w:r>
      <w:r>
        <w:rPr>
          <w:rFonts w:eastAsiaTheme="minorEastAsia"/>
        </w:rPr>
        <w:t xml:space="preserve"> = 80</w:t>
      </w:r>
    </w:p>
    <w:p w:rsidR="00B97E5C" w:rsidRDefault="00B97E5C" w:rsidP="00354891">
      <w:pPr>
        <w:tabs>
          <w:tab w:val="left" w:pos="426"/>
        </w:tabs>
        <w:spacing w:after="0"/>
        <w:rPr>
          <w:rFonts w:eastAsiaTheme="minorEastAsia"/>
        </w:rPr>
      </w:pPr>
      <w:r>
        <w:rPr>
          <w:rFonts w:eastAsiaTheme="minorEastAsia"/>
          <w:b/>
        </w:rPr>
        <w:t>P</w:t>
      </w:r>
      <w:r>
        <w:rPr>
          <w:rFonts w:eastAsiaTheme="minorEastAsia"/>
          <w:b/>
          <w:vertAlign w:val="subscript"/>
        </w:rPr>
        <w:t>B</w:t>
      </w:r>
      <w:r>
        <w:rPr>
          <w:rFonts w:eastAsiaTheme="minorEastAsia"/>
        </w:rPr>
        <w:t xml:space="preserve"> = $110</w:t>
      </w:r>
    </w:p>
    <w:p w:rsidR="00B97E5C" w:rsidRDefault="00B97E5C" w:rsidP="00354891">
      <w:pPr>
        <w:tabs>
          <w:tab w:val="left" w:pos="426"/>
        </w:tabs>
        <w:spacing w:after="0"/>
        <w:rPr>
          <w:rFonts w:eastAsiaTheme="minorEastAsia"/>
        </w:rPr>
      </w:pPr>
      <w:r>
        <w:rPr>
          <w:rFonts w:eastAsiaTheme="minorEastAsia"/>
          <w:b/>
        </w:rPr>
        <w:t>P</w:t>
      </w:r>
      <w:r>
        <w:rPr>
          <w:rFonts w:eastAsiaTheme="minorEastAsia"/>
          <w:b/>
          <w:vertAlign w:val="subscript"/>
        </w:rPr>
        <w:t>S</w:t>
      </w:r>
      <w:r>
        <w:rPr>
          <w:rFonts w:eastAsiaTheme="minorEastAsia"/>
        </w:rPr>
        <w:t xml:space="preserve"> = $80</w:t>
      </w:r>
    </w:p>
    <w:p w:rsidR="00B97E5C" w:rsidRDefault="00B97E5C" w:rsidP="00354891">
      <w:pPr>
        <w:tabs>
          <w:tab w:val="left" w:pos="426"/>
        </w:tabs>
        <w:spacing w:after="0"/>
        <w:rPr>
          <w:rFonts w:eastAsiaTheme="minorEastAsia"/>
          <w:u w:val="single"/>
        </w:rPr>
      </w:pPr>
    </w:p>
    <w:p w:rsidR="00B97E5C" w:rsidRDefault="00B97E5C" w:rsidP="00354891">
      <w:pPr>
        <w:tabs>
          <w:tab w:val="left" w:pos="426"/>
        </w:tabs>
        <w:spacing w:after="0"/>
        <w:rPr>
          <w:rFonts w:eastAsiaTheme="minorEastAsia"/>
        </w:rPr>
      </w:pPr>
      <w:r>
        <w:rPr>
          <w:rFonts w:eastAsiaTheme="minorEastAsia"/>
          <w:u w:val="single"/>
        </w:rPr>
        <w:t>Incidence</w:t>
      </w:r>
    </w:p>
    <w:p w:rsidR="00B97E5C" w:rsidRDefault="00B97E5C" w:rsidP="00354891">
      <w:pPr>
        <w:tabs>
          <w:tab w:val="left" w:pos="426"/>
        </w:tabs>
        <w:spacing w:after="0"/>
        <w:rPr>
          <w:rFonts w:eastAsiaTheme="minorEastAsia"/>
        </w:rPr>
      </w:pPr>
      <w:r>
        <w:rPr>
          <w:rFonts w:eastAsiaTheme="minorEastAsia"/>
        </w:rPr>
        <w:t>Buyers: $10</w:t>
      </w:r>
    </w:p>
    <w:p w:rsidR="00B97E5C" w:rsidRDefault="00B97E5C" w:rsidP="00354891">
      <w:pPr>
        <w:tabs>
          <w:tab w:val="left" w:pos="426"/>
        </w:tabs>
        <w:spacing w:after="0"/>
        <w:rPr>
          <w:rFonts w:eastAsiaTheme="minorEastAsia"/>
        </w:rPr>
      </w:pPr>
      <w:r>
        <w:rPr>
          <w:rFonts w:eastAsiaTheme="minorEastAsia"/>
        </w:rPr>
        <w:t>Sellers: $20</w:t>
      </w:r>
    </w:p>
    <w:p w:rsidR="00B97E5C" w:rsidRDefault="00B97E5C" w:rsidP="00354891">
      <w:pPr>
        <w:tabs>
          <w:tab w:val="left" w:pos="426"/>
        </w:tabs>
        <w:spacing w:after="0"/>
        <w:rPr>
          <w:rFonts w:eastAsiaTheme="minorEastAsia"/>
        </w:rPr>
      </w:pPr>
    </w:p>
    <w:p w:rsidR="00B97E5C" w:rsidRDefault="00B97E5C" w:rsidP="00354891">
      <w:pPr>
        <w:tabs>
          <w:tab w:val="left" w:pos="426"/>
        </w:tabs>
        <w:spacing w:after="0"/>
        <w:rPr>
          <w:rFonts w:eastAsiaTheme="minorEastAsia"/>
        </w:rPr>
      </w:pPr>
    </w:p>
    <w:p w:rsidR="00B97E5C" w:rsidRPr="00B97E5C" w:rsidRDefault="00B97E5C" w:rsidP="00354891">
      <w:pPr>
        <w:tabs>
          <w:tab w:val="left" w:pos="426"/>
        </w:tabs>
        <w:spacing w:after="0"/>
        <w:ind w:left="426"/>
        <w:rPr>
          <w:rFonts w:eastAsiaTheme="minorEastAsia"/>
          <w:lang w:val="en-GB"/>
        </w:rPr>
      </w:pPr>
      <w:r>
        <w:rPr>
          <w:rFonts w:eastAsiaTheme="minorEastAsia"/>
          <w:lang w:val="en-US"/>
        </w:rPr>
        <w:t xml:space="preserve">The </w:t>
      </w:r>
      <w:r w:rsidRPr="00B97E5C">
        <w:rPr>
          <w:rFonts w:eastAsiaTheme="minorEastAsia"/>
          <w:lang w:val="en-US"/>
        </w:rPr>
        <w:t>equilibrium quantity is the quantity where P</w:t>
      </w:r>
      <w:r w:rsidRPr="00B97E5C">
        <w:rPr>
          <w:rFonts w:eastAsiaTheme="minorEastAsia"/>
          <w:vertAlign w:val="subscript"/>
          <w:lang w:val="en-US"/>
        </w:rPr>
        <w:t>B</w:t>
      </w:r>
      <w:r w:rsidRPr="00B97E5C">
        <w:rPr>
          <w:rFonts w:eastAsiaTheme="minorEastAsia"/>
          <w:lang w:val="en-US"/>
        </w:rPr>
        <w:t xml:space="preserve"> – P</w:t>
      </w:r>
      <w:r w:rsidRPr="00B97E5C">
        <w:rPr>
          <w:rFonts w:eastAsiaTheme="minorEastAsia"/>
          <w:vertAlign w:val="subscript"/>
          <w:lang w:val="en-US"/>
        </w:rPr>
        <w:t>S</w:t>
      </w:r>
      <w:r w:rsidRPr="00B97E5C">
        <w:rPr>
          <w:rFonts w:eastAsiaTheme="minorEastAsia"/>
          <w:lang w:val="en-US"/>
        </w:rPr>
        <w:t xml:space="preserve"> = $30.  This quantity is 80. </w:t>
      </w:r>
    </w:p>
    <w:p w:rsidR="00B97E5C" w:rsidRPr="00B97E5C" w:rsidRDefault="00B97E5C" w:rsidP="00354891">
      <w:pPr>
        <w:tabs>
          <w:tab w:val="left" w:pos="426"/>
        </w:tabs>
        <w:spacing w:after="0"/>
        <w:ind w:left="426"/>
        <w:rPr>
          <w:rFonts w:eastAsiaTheme="minorEastAsia"/>
          <w:lang w:val="en-GB"/>
        </w:rPr>
      </w:pPr>
      <w:r w:rsidRPr="00B97E5C">
        <w:rPr>
          <w:rFonts w:eastAsiaTheme="minorEastAsia"/>
          <w:lang w:val="en-US"/>
        </w:rPr>
        <w:t>Next, to find P</w:t>
      </w:r>
      <w:r w:rsidRPr="00B97E5C">
        <w:rPr>
          <w:rFonts w:eastAsiaTheme="minorEastAsia"/>
          <w:vertAlign w:val="subscript"/>
          <w:lang w:val="en-US"/>
        </w:rPr>
        <w:t>B</w:t>
      </w:r>
      <w:r w:rsidRPr="00B97E5C">
        <w:rPr>
          <w:rFonts w:eastAsiaTheme="minorEastAsia"/>
          <w:lang w:val="en-US"/>
        </w:rPr>
        <w:t>, start at Q=80 and go up to the demand curve to see that P</w:t>
      </w:r>
      <w:r w:rsidRPr="00B97E5C">
        <w:rPr>
          <w:rFonts w:eastAsiaTheme="minorEastAsia"/>
          <w:vertAlign w:val="subscript"/>
          <w:lang w:val="en-US"/>
        </w:rPr>
        <w:t>B</w:t>
      </w:r>
      <w:r w:rsidRPr="00B97E5C">
        <w:rPr>
          <w:rFonts w:eastAsiaTheme="minorEastAsia"/>
          <w:lang w:val="en-US"/>
        </w:rPr>
        <w:t xml:space="preserve"> = $110.  </w:t>
      </w:r>
    </w:p>
    <w:p w:rsidR="00B97E5C" w:rsidRPr="00B97E5C" w:rsidRDefault="00B97E5C" w:rsidP="00354891">
      <w:pPr>
        <w:tabs>
          <w:tab w:val="left" w:pos="426"/>
        </w:tabs>
        <w:spacing w:after="0"/>
        <w:ind w:left="426"/>
        <w:rPr>
          <w:rFonts w:eastAsiaTheme="minorEastAsia"/>
          <w:lang w:val="en-GB"/>
        </w:rPr>
      </w:pPr>
      <w:r w:rsidRPr="00B97E5C">
        <w:rPr>
          <w:rFonts w:eastAsiaTheme="minorEastAsia"/>
          <w:lang w:val="en-US"/>
        </w:rPr>
        <w:t>To find P</w:t>
      </w:r>
      <w:r w:rsidRPr="00B97E5C">
        <w:rPr>
          <w:rFonts w:eastAsiaTheme="minorEastAsia"/>
          <w:vertAlign w:val="subscript"/>
          <w:lang w:val="en-US"/>
        </w:rPr>
        <w:t>S</w:t>
      </w:r>
      <w:r w:rsidRPr="00B97E5C">
        <w:rPr>
          <w:rFonts w:eastAsiaTheme="minorEastAsia"/>
          <w:lang w:val="en-US"/>
        </w:rPr>
        <w:t>, start at Q=80 and go up to the supply curve to see that P</w:t>
      </w:r>
      <w:r w:rsidRPr="00B97E5C">
        <w:rPr>
          <w:rFonts w:eastAsiaTheme="minorEastAsia"/>
          <w:vertAlign w:val="subscript"/>
          <w:lang w:val="en-US"/>
        </w:rPr>
        <w:t>S</w:t>
      </w:r>
      <w:r w:rsidRPr="00B97E5C">
        <w:rPr>
          <w:rFonts w:eastAsiaTheme="minorEastAsia"/>
          <w:lang w:val="en-US"/>
        </w:rPr>
        <w:t xml:space="preserve"> = $80. </w:t>
      </w:r>
    </w:p>
    <w:p w:rsidR="00B97E5C" w:rsidRDefault="00B97E5C" w:rsidP="00354891">
      <w:pPr>
        <w:tabs>
          <w:tab w:val="left" w:pos="426"/>
        </w:tabs>
        <w:spacing w:after="0"/>
        <w:ind w:left="426"/>
        <w:rPr>
          <w:rFonts w:eastAsiaTheme="minorEastAsia"/>
          <w:lang w:val="en-US"/>
        </w:rPr>
      </w:pPr>
      <w:r w:rsidRPr="00B97E5C">
        <w:rPr>
          <w:rFonts w:eastAsiaTheme="minorEastAsia"/>
          <w:lang w:val="en-US"/>
        </w:rPr>
        <w:t>To find incidence, just compare P</w:t>
      </w:r>
      <w:r w:rsidRPr="00B97E5C">
        <w:rPr>
          <w:rFonts w:eastAsiaTheme="minorEastAsia"/>
          <w:vertAlign w:val="subscript"/>
          <w:lang w:val="en-US"/>
        </w:rPr>
        <w:t>B</w:t>
      </w:r>
      <w:r w:rsidRPr="00B97E5C">
        <w:rPr>
          <w:rFonts w:eastAsiaTheme="minorEastAsia"/>
          <w:lang w:val="en-US"/>
        </w:rPr>
        <w:t xml:space="preserve"> and P</w:t>
      </w:r>
      <w:r w:rsidRPr="00B97E5C">
        <w:rPr>
          <w:rFonts w:eastAsiaTheme="minorEastAsia"/>
          <w:vertAlign w:val="subscript"/>
          <w:lang w:val="en-US"/>
        </w:rPr>
        <w:t>S</w:t>
      </w:r>
      <w:r w:rsidRPr="00B97E5C">
        <w:rPr>
          <w:rFonts w:eastAsiaTheme="minorEastAsia"/>
          <w:lang w:val="en-US"/>
        </w:rPr>
        <w:t xml:space="preserve"> to the no-tax equilibrium price, $100.  </w:t>
      </w:r>
    </w:p>
    <w:p w:rsidR="00B97E5C" w:rsidRDefault="00B97E5C" w:rsidP="00354891">
      <w:pPr>
        <w:tabs>
          <w:tab w:val="left" w:pos="426"/>
        </w:tabs>
        <w:spacing w:after="0"/>
        <w:ind w:left="426"/>
        <w:rPr>
          <w:rFonts w:eastAsiaTheme="minorEastAsia"/>
          <w:lang w:val="en-US"/>
        </w:rPr>
      </w:pPr>
    </w:p>
    <w:p w:rsidR="00B97E5C" w:rsidRDefault="00B97E5C" w:rsidP="00354891">
      <w:pPr>
        <w:tabs>
          <w:tab w:val="left" w:pos="426"/>
        </w:tabs>
        <w:spacing w:after="0"/>
        <w:rPr>
          <w:rFonts w:eastAsiaTheme="minorEastAsia"/>
          <w:color w:val="1F3864" w:themeColor="accent5" w:themeShade="80"/>
          <w:lang w:val="en-US"/>
        </w:rPr>
      </w:pPr>
      <w:r>
        <w:rPr>
          <w:rFonts w:eastAsiaTheme="minorEastAsia"/>
          <w:color w:val="1F3864" w:themeColor="accent5" w:themeShade="80"/>
          <w:lang w:val="en-US"/>
        </w:rPr>
        <w:t>Elasticity and Tax Incidence</w:t>
      </w:r>
    </w:p>
    <w:p w:rsidR="00B97E5C" w:rsidRPr="00B97E5C" w:rsidRDefault="00B97E5C" w:rsidP="00354891">
      <w:pPr>
        <w:tabs>
          <w:tab w:val="left" w:pos="426"/>
        </w:tabs>
        <w:spacing w:after="0"/>
        <w:rPr>
          <w:rFonts w:eastAsiaTheme="minorEastAsia"/>
          <w:u w:val="single"/>
          <w:lang w:val="en-GB"/>
        </w:rPr>
      </w:pPr>
      <w:r>
        <w:rPr>
          <w:rFonts w:eastAsiaTheme="minorEastAsia"/>
          <w:u w:val="single"/>
          <w:lang w:val="en-US"/>
        </w:rPr>
        <w:t>CASE 1: Supply is more elastic than demand</w:t>
      </w:r>
    </w:p>
    <w:p w:rsidR="00B97E5C" w:rsidRDefault="00B97E5C" w:rsidP="00354891">
      <w:pPr>
        <w:tabs>
          <w:tab w:val="left" w:pos="426"/>
        </w:tabs>
        <w:spacing w:after="0"/>
        <w:rPr>
          <w:rFonts w:eastAsiaTheme="minorEastAsia"/>
        </w:rPr>
      </w:pPr>
      <w:r>
        <w:rPr>
          <w:rFonts w:eastAsiaTheme="minorEastAsia"/>
          <w:noProof/>
          <w:lang w:val="en-GB" w:eastAsia="en-GB"/>
        </w:rPr>
        <w:drawing>
          <wp:anchor distT="0" distB="0" distL="114300" distR="114300" simplePos="0" relativeHeight="251730944" behindDoc="0" locked="0" layoutInCell="1" allowOverlap="1">
            <wp:simplePos x="0" y="0"/>
            <wp:positionH relativeFrom="column">
              <wp:posOffset>0</wp:posOffset>
            </wp:positionH>
            <wp:positionV relativeFrom="paragraph">
              <wp:posOffset>3356</wp:posOffset>
            </wp:positionV>
            <wp:extent cx="2376320" cy="1589315"/>
            <wp:effectExtent l="0" t="0" r="5080" b="0"/>
            <wp:wrapThrough wrapText="bothSides">
              <wp:wrapPolygon edited="0">
                <wp:start x="0" y="0"/>
                <wp:lineTo x="0" y="21237"/>
                <wp:lineTo x="21473" y="21237"/>
                <wp:lineTo x="21473" y="0"/>
                <wp:lineTo x="0" y="0"/>
              </wp:wrapPolygon>
            </wp:wrapThrough>
            <wp:docPr id="22552" name="Picture 2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76320" cy="1589315"/>
                    </a:xfrm>
                    <a:prstGeom prst="rect">
                      <a:avLst/>
                    </a:prstGeom>
                    <a:noFill/>
                    <a:ln>
                      <a:noFill/>
                    </a:ln>
                  </pic:spPr>
                </pic:pic>
              </a:graphicData>
            </a:graphic>
          </wp:anchor>
        </w:drawing>
      </w:r>
    </w:p>
    <w:p w:rsidR="00B97E5C" w:rsidRDefault="00B97E5C" w:rsidP="00354891">
      <w:pPr>
        <w:tabs>
          <w:tab w:val="left" w:pos="426"/>
        </w:tabs>
        <w:spacing w:after="0"/>
        <w:rPr>
          <w:rFonts w:eastAsiaTheme="minorEastAsia"/>
        </w:rPr>
      </w:pPr>
      <w:r w:rsidRPr="00C324CC">
        <w:rPr>
          <w:rFonts w:eastAsiaTheme="minorEastAsia"/>
          <w:color w:val="FF0000"/>
        </w:rPr>
        <w:t>It</w:t>
      </w:r>
      <w:r w:rsidR="00C324CC">
        <w:rPr>
          <w:rFonts w:eastAsiaTheme="minorEastAsia"/>
          <w:color w:val="FF0000"/>
        </w:rPr>
        <w:t>’</w:t>
      </w:r>
      <w:r w:rsidRPr="00C324CC">
        <w:rPr>
          <w:rFonts w:eastAsiaTheme="minorEastAsia"/>
          <w:color w:val="FF0000"/>
        </w:rPr>
        <w:t>s easier for sellers tha</w:t>
      </w:r>
      <w:r w:rsidR="00C324CC" w:rsidRPr="00C324CC">
        <w:rPr>
          <w:rFonts w:eastAsiaTheme="minorEastAsia"/>
          <w:color w:val="FF0000"/>
        </w:rPr>
        <w:t>n buyers to leave the market. So</w:t>
      </w:r>
      <w:r w:rsidRPr="00C324CC">
        <w:rPr>
          <w:rFonts w:eastAsiaTheme="minorEastAsia"/>
          <w:color w:val="FF0000"/>
        </w:rPr>
        <w:t xml:space="preserve"> buyers bear most of the burden of the tax.</w:t>
      </w:r>
    </w:p>
    <w:p w:rsidR="00C324CC" w:rsidRDefault="00C324CC" w:rsidP="00354891">
      <w:pPr>
        <w:tabs>
          <w:tab w:val="left" w:pos="426"/>
        </w:tabs>
        <w:spacing w:after="0"/>
        <w:rPr>
          <w:rFonts w:eastAsiaTheme="minorEastAsia"/>
          <w:lang w:val="en-GB"/>
        </w:rPr>
      </w:pPr>
      <w:r w:rsidRPr="00C324CC">
        <w:rPr>
          <w:rFonts w:eastAsiaTheme="minorEastAsia"/>
          <w:lang w:val="en-US"/>
        </w:rPr>
        <w:t xml:space="preserve">When supply is more price-elastic than demand, sellers are relatively more responsive to changes in price, and the supply curve is less steep than the demand curve.  Buyers have relatively fewer alternatives, so they have to “eat” most of the price increase caused by the imposition of the tax.  </w:t>
      </w:r>
    </w:p>
    <w:p w:rsidR="005068B8" w:rsidRDefault="005068B8" w:rsidP="00354891">
      <w:pPr>
        <w:tabs>
          <w:tab w:val="left" w:pos="426"/>
        </w:tabs>
        <w:spacing w:after="0"/>
        <w:rPr>
          <w:rFonts w:eastAsiaTheme="minorEastAsia"/>
          <w:u w:val="single"/>
          <w:lang w:val="en-GB"/>
        </w:rPr>
      </w:pPr>
    </w:p>
    <w:p w:rsidR="005068B8" w:rsidRDefault="005068B8" w:rsidP="00354891">
      <w:pPr>
        <w:tabs>
          <w:tab w:val="left" w:pos="426"/>
        </w:tabs>
        <w:spacing w:after="0"/>
        <w:rPr>
          <w:rFonts w:eastAsiaTheme="minorEastAsia"/>
          <w:u w:val="single"/>
          <w:lang w:val="en-GB"/>
        </w:rPr>
      </w:pPr>
    </w:p>
    <w:p w:rsidR="005068B8" w:rsidRDefault="005068B8" w:rsidP="00354891">
      <w:pPr>
        <w:tabs>
          <w:tab w:val="left" w:pos="426"/>
        </w:tabs>
        <w:spacing w:after="0"/>
        <w:rPr>
          <w:rFonts w:eastAsiaTheme="minorEastAsia"/>
          <w:u w:val="single"/>
          <w:lang w:val="en-GB"/>
        </w:rPr>
      </w:pPr>
    </w:p>
    <w:p w:rsidR="00C324CC" w:rsidRDefault="00C324CC" w:rsidP="00354891">
      <w:pPr>
        <w:tabs>
          <w:tab w:val="left" w:pos="426"/>
        </w:tabs>
        <w:spacing w:after="0"/>
        <w:rPr>
          <w:rFonts w:eastAsiaTheme="minorEastAsia"/>
          <w:lang w:val="en-GB"/>
        </w:rPr>
      </w:pPr>
      <w:r>
        <w:rPr>
          <w:rFonts w:eastAsiaTheme="minorEastAsia"/>
          <w:u w:val="single"/>
          <w:lang w:val="en-GB"/>
        </w:rPr>
        <w:lastRenderedPageBreak/>
        <w:t>CASE 2: Demand is more elastic than supply</w:t>
      </w:r>
    </w:p>
    <w:p w:rsidR="00C324CC" w:rsidRDefault="00C324CC"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31968" behindDoc="0" locked="0" layoutInCell="1" allowOverlap="1">
            <wp:simplePos x="0" y="0"/>
            <wp:positionH relativeFrom="column">
              <wp:posOffset>0</wp:posOffset>
            </wp:positionH>
            <wp:positionV relativeFrom="paragraph">
              <wp:posOffset>2177</wp:posOffset>
            </wp:positionV>
            <wp:extent cx="2522672" cy="1676400"/>
            <wp:effectExtent l="0" t="0" r="0" b="0"/>
            <wp:wrapThrough wrapText="bothSides">
              <wp:wrapPolygon edited="0">
                <wp:start x="0" y="0"/>
                <wp:lineTo x="0" y="21355"/>
                <wp:lineTo x="21372" y="21355"/>
                <wp:lineTo x="21372" y="0"/>
                <wp:lineTo x="0" y="0"/>
              </wp:wrapPolygon>
            </wp:wrapThrough>
            <wp:docPr id="118856" name="Picture 118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522672" cy="1676400"/>
                    </a:xfrm>
                    <a:prstGeom prst="rect">
                      <a:avLst/>
                    </a:prstGeom>
                    <a:noFill/>
                    <a:ln>
                      <a:noFill/>
                    </a:ln>
                  </pic:spPr>
                </pic:pic>
              </a:graphicData>
            </a:graphic>
          </wp:anchor>
        </w:drawing>
      </w:r>
    </w:p>
    <w:p w:rsidR="00C324CC" w:rsidRDefault="00C324CC" w:rsidP="00354891">
      <w:pPr>
        <w:tabs>
          <w:tab w:val="left" w:pos="426"/>
        </w:tabs>
        <w:spacing w:after="0"/>
        <w:rPr>
          <w:rFonts w:eastAsiaTheme="minorEastAsia"/>
          <w:color w:val="FF0000"/>
          <w:lang w:val="en-GB"/>
        </w:rPr>
      </w:pPr>
      <w:r>
        <w:rPr>
          <w:rFonts w:eastAsiaTheme="minorEastAsia"/>
          <w:color w:val="FF0000"/>
          <w:lang w:val="en-GB"/>
        </w:rPr>
        <w:t>It’s easier for buyers and sellers to leave the market. Sellers bear most of the burden of tax</w:t>
      </w:r>
    </w:p>
    <w:p w:rsidR="00C324CC" w:rsidRPr="00C324CC" w:rsidRDefault="00C324CC" w:rsidP="00354891">
      <w:pPr>
        <w:tabs>
          <w:tab w:val="left" w:pos="426"/>
        </w:tabs>
        <w:spacing w:after="0"/>
        <w:rPr>
          <w:rFonts w:eastAsiaTheme="minorEastAsia"/>
          <w:lang w:val="en-GB"/>
        </w:rPr>
      </w:pPr>
      <w:r w:rsidRPr="00C324CC">
        <w:rPr>
          <w:rFonts w:eastAsiaTheme="minorEastAsia"/>
          <w:lang w:val="en-US"/>
        </w:rPr>
        <w:t xml:space="preserve">When demand is more price-elastic than supply, buyers are relatively more price-sensitive, and the demand curve is less steep than the supply curve.  Buyers have relatively more alternatives, so they can avoid most of the tax.  Sellers are less flexible, so they have to “eat” a greater share of the price increase caused by the tax.  </w:t>
      </w:r>
    </w:p>
    <w:p w:rsidR="00C324CC" w:rsidRPr="00C324CC" w:rsidRDefault="00C324CC" w:rsidP="00354891">
      <w:pPr>
        <w:tabs>
          <w:tab w:val="left" w:pos="426"/>
        </w:tabs>
        <w:spacing w:after="0"/>
        <w:rPr>
          <w:rFonts w:eastAsiaTheme="minorEastAsia"/>
          <w:color w:val="FF0000"/>
          <w:lang w:val="en-GB"/>
        </w:rPr>
      </w:pPr>
    </w:p>
    <w:p w:rsidR="00C324CC" w:rsidRDefault="00C324CC" w:rsidP="00354891">
      <w:pPr>
        <w:tabs>
          <w:tab w:val="left" w:pos="426"/>
        </w:tabs>
        <w:spacing w:after="0"/>
        <w:rPr>
          <w:rFonts w:eastAsiaTheme="minorEastAsia"/>
          <w:color w:val="002060"/>
        </w:rPr>
      </w:pPr>
      <w:r>
        <w:rPr>
          <w:rFonts w:eastAsiaTheme="minorEastAsia"/>
          <w:color w:val="002060"/>
        </w:rPr>
        <w:t>CASE STUDY: Can Parliament Distribute the Burden of a Payroll Tax?</w:t>
      </w:r>
    </w:p>
    <w:p w:rsidR="005B32F3" w:rsidRPr="00C324CC" w:rsidRDefault="000B3A64" w:rsidP="004F0B32">
      <w:pPr>
        <w:numPr>
          <w:ilvl w:val="0"/>
          <w:numId w:val="76"/>
        </w:numPr>
        <w:tabs>
          <w:tab w:val="left" w:pos="426"/>
        </w:tabs>
        <w:spacing w:after="0"/>
        <w:rPr>
          <w:rFonts w:eastAsiaTheme="minorEastAsia"/>
          <w:lang w:val="en-GB"/>
        </w:rPr>
      </w:pPr>
      <w:r w:rsidRPr="00C324CC">
        <w:rPr>
          <w:rFonts w:eastAsiaTheme="minorEastAsia"/>
          <w:lang w:val="en-US"/>
        </w:rPr>
        <w:t>In 2010, the total Employment Insurance tax for the typical worker was about 4 percent of earnings.</w:t>
      </w:r>
    </w:p>
    <w:p w:rsidR="005B32F3" w:rsidRPr="00C324CC" w:rsidRDefault="000B3A64" w:rsidP="004F0B32">
      <w:pPr>
        <w:numPr>
          <w:ilvl w:val="0"/>
          <w:numId w:val="76"/>
        </w:numPr>
        <w:tabs>
          <w:tab w:val="left" w:pos="426"/>
        </w:tabs>
        <w:spacing w:after="0"/>
        <w:rPr>
          <w:rFonts w:eastAsiaTheme="minorEastAsia"/>
          <w:lang w:val="en-GB"/>
        </w:rPr>
      </w:pPr>
      <w:r w:rsidRPr="00C324CC">
        <w:rPr>
          <w:rFonts w:eastAsiaTheme="minorEastAsia"/>
          <w:lang w:val="en-US"/>
        </w:rPr>
        <w:t xml:space="preserve">The federal government uses the revenue from the EI tax to pay for benefits to unemployed workers, as well as for training programs and other policies. </w:t>
      </w:r>
    </w:p>
    <w:p w:rsidR="005B32F3" w:rsidRPr="00C324CC" w:rsidRDefault="000B3A64" w:rsidP="004F0B32">
      <w:pPr>
        <w:numPr>
          <w:ilvl w:val="0"/>
          <w:numId w:val="76"/>
        </w:numPr>
        <w:tabs>
          <w:tab w:val="left" w:pos="426"/>
        </w:tabs>
        <w:spacing w:after="0"/>
        <w:rPr>
          <w:rFonts w:eastAsiaTheme="minorEastAsia"/>
          <w:lang w:val="en-GB"/>
        </w:rPr>
      </w:pPr>
      <w:r w:rsidRPr="00C324CC">
        <w:rPr>
          <w:rFonts w:eastAsiaTheme="minorEastAsia"/>
          <w:lang w:val="en-US"/>
        </w:rPr>
        <w:t xml:space="preserve">Who do you think bears the burden of this payroll tax—firms or workers?  </w:t>
      </w:r>
    </w:p>
    <w:p w:rsidR="005B32F3" w:rsidRPr="00C324CC" w:rsidRDefault="000B3A64" w:rsidP="004F0B32">
      <w:pPr>
        <w:numPr>
          <w:ilvl w:val="0"/>
          <w:numId w:val="76"/>
        </w:numPr>
        <w:tabs>
          <w:tab w:val="left" w:pos="426"/>
        </w:tabs>
        <w:spacing w:after="0"/>
        <w:rPr>
          <w:rFonts w:eastAsiaTheme="minorEastAsia"/>
          <w:lang w:val="en-GB"/>
        </w:rPr>
      </w:pPr>
      <w:r w:rsidRPr="00C324CC">
        <w:rPr>
          <w:rFonts w:eastAsiaTheme="minorEastAsia"/>
          <w:lang w:val="en-US"/>
        </w:rPr>
        <w:t>According to the law, 58 percent of the tax is paid by firms, and 42 percent is paid by workers.</w:t>
      </w:r>
    </w:p>
    <w:p w:rsidR="00C324CC" w:rsidRDefault="00CB6BA0" w:rsidP="00354891">
      <w:pPr>
        <w:tabs>
          <w:tab w:val="left" w:pos="426"/>
        </w:tabs>
        <w:spacing w:after="0"/>
        <w:rPr>
          <w:rFonts w:eastAsiaTheme="minorEastAsia"/>
          <w:lang w:val="en-GB"/>
        </w:rPr>
      </w:pPr>
      <w:r>
        <w:rPr>
          <w:rFonts w:eastAsiaTheme="minorEastAsia"/>
          <w:noProof/>
          <w:lang w:val="en-GB" w:eastAsia="en-GB"/>
        </w:rPr>
        <w:drawing>
          <wp:anchor distT="0" distB="0" distL="114300" distR="114300" simplePos="0" relativeHeight="251732992" behindDoc="0" locked="0" layoutInCell="1" allowOverlap="1">
            <wp:simplePos x="0" y="0"/>
            <wp:positionH relativeFrom="column">
              <wp:posOffset>0</wp:posOffset>
            </wp:positionH>
            <wp:positionV relativeFrom="paragraph">
              <wp:posOffset>2086</wp:posOffset>
            </wp:positionV>
            <wp:extent cx="2841171" cy="1881746"/>
            <wp:effectExtent l="0" t="0" r="0" b="4445"/>
            <wp:wrapThrough wrapText="bothSides">
              <wp:wrapPolygon edited="0">
                <wp:start x="0" y="0"/>
                <wp:lineTo x="0" y="21432"/>
                <wp:lineTo x="21436" y="21432"/>
                <wp:lineTo x="21436" y="0"/>
                <wp:lineTo x="0" y="0"/>
              </wp:wrapPolygon>
            </wp:wrapThrough>
            <wp:docPr id="68617" name="Picture 6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41171" cy="1881746"/>
                    </a:xfrm>
                    <a:prstGeom prst="rect">
                      <a:avLst/>
                    </a:prstGeom>
                    <a:noFill/>
                    <a:ln>
                      <a:noFill/>
                    </a:ln>
                  </pic:spPr>
                </pic:pic>
              </a:graphicData>
            </a:graphic>
          </wp:anchor>
        </w:drawing>
      </w:r>
    </w:p>
    <w:p w:rsidR="00CB6BA0" w:rsidRDefault="00CB6BA0" w:rsidP="00354891">
      <w:pPr>
        <w:tabs>
          <w:tab w:val="left" w:pos="426"/>
        </w:tabs>
        <w:spacing w:after="0"/>
        <w:rPr>
          <w:rFonts w:eastAsiaTheme="minorEastAsia"/>
          <w:lang w:val="en-US"/>
        </w:rPr>
      </w:pPr>
      <w:r w:rsidRPr="00CB6BA0">
        <w:rPr>
          <w:rFonts w:eastAsiaTheme="minorEastAsia"/>
          <w:lang w:val="en-US"/>
        </w:rPr>
        <w:t>A payroll tax places a wedge between the wage that workers receive and the wage that firms pay. Comparing wages with and without the tax, you can see that workers and firms share the tax burden. This division of the tax burden between workers and firms does not depend on whether the government levies the tax on workers, levies the tax on firms, or divides the tax equally between the two groups.</w:t>
      </w:r>
    </w:p>
    <w:p w:rsidR="00CB6BA0" w:rsidRDefault="00CB6BA0" w:rsidP="00354891">
      <w:pPr>
        <w:tabs>
          <w:tab w:val="left" w:pos="426"/>
        </w:tabs>
        <w:spacing w:after="0"/>
        <w:rPr>
          <w:rFonts w:eastAsiaTheme="minorEastAsia"/>
          <w:lang w:val="en-US"/>
        </w:rPr>
      </w:pPr>
    </w:p>
    <w:p w:rsidR="00CB6BA0" w:rsidRDefault="00CB6BA0" w:rsidP="00354891">
      <w:pPr>
        <w:tabs>
          <w:tab w:val="left" w:pos="426"/>
        </w:tabs>
        <w:spacing w:after="0"/>
        <w:rPr>
          <w:rFonts w:eastAsiaTheme="minorEastAsia"/>
          <w:lang w:val="en-US"/>
        </w:rPr>
      </w:pPr>
    </w:p>
    <w:p w:rsidR="00CB6BA0" w:rsidRDefault="00CB6BA0" w:rsidP="00354891">
      <w:pPr>
        <w:tabs>
          <w:tab w:val="left" w:pos="426"/>
        </w:tabs>
        <w:spacing w:after="0"/>
        <w:rPr>
          <w:rFonts w:eastAsiaTheme="minorEastAsia"/>
          <w:lang w:val="en-US"/>
        </w:rPr>
      </w:pPr>
      <w:r>
        <w:rPr>
          <w:rFonts w:eastAsiaTheme="minorEastAsia"/>
          <w:u w:val="single"/>
          <w:lang w:val="en-US"/>
        </w:rPr>
        <w:t>CONCLUSION</w:t>
      </w:r>
      <w:r>
        <w:rPr>
          <w:rFonts w:eastAsiaTheme="minorEastAsia"/>
          <w:lang w:val="en-US"/>
        </w:rPr>
        <w:t>: Government Policies and the Allocation of Resources</w:t>
      </w:r>
    </w:p>
    <w:p w:rsidR="005B32F3" w:rsidRPr="00CB6BA0" w:rsidRDefault="000B3A64" w:rsidP="004F0B32">
      <w:pPr>
        <w:numPr>
          <w:ilvl w:val="0"/>
          <w:numId w:val="79"/>
        </w:numPr>
        <w:tabs>
          <w:tab w:val="left" w:pos="426"/>
        </w:tabs>
        <w:spacing w:after="0"/>
        <w:rPr>
          <w:rFonts w:eastAsiaTheme="minorEastAsia"/>
          <w:lang w:val="en-GB"/>
        </w:rPr>
      </w:pPr>
      <w:r w:rsidRPr="00CB6BA0">
        <w:rPr>
          <w:rFonts w:eastAsiaTheme="minorEastAsia"/>
          <w:lang w:val="en-US"/>
        </w:rPr>
        <w:t xml:space="preserve">Each of the policies in this chapter affects the allocation of society’s resources. </w:t>
      </w:r>
    </w:p>
    <w:p w:rsidR="005B32F3" w:rsidRPr="00CB6BA0" w:rsidRDefault="000B3A64" w:rsidP="004F0B32">
      <w:pPr>
        <w:pStyle w:val="ListParagraph"/>
        <w:numPr>
          <w:ilvl w:val="0"/>
          <w:numId w:val="77"/>
        </w:numPr>
        <w:tabs>
          <w:tab w:val="left" w:pos="426"/>
        </w:tabs>
        <w:spacing w:after="0"/>
        <w:rPr>
          <w:rFonts w:eastAsiaTheme="minorEastAsia"/>
          <w:lang w:val="en-GB"/>
        </w:rPr>
      </w:pPr>
      <w:r w:rsidRPr="00CB6BA0">
        <w:rPr>
          <w:rFonts w:eastAsiaTheme="minorEastAsia"/>
          <w:i/>
          <w:iCs/>
          <w:lang w:val="en-US"/>
        </w:rPr>
        <w:t>Example 1:</w:t>
      </w:r>
      <w:r w:rsidRPr="00CB6BA0">
        <w:rPr>
          <w:rFonts w:eastAsiaTheme="minorEastAsia"/>
          <w:lang w:val="en-US"/>
        </w:rPr>
        <w:t xml:space="preserve">  A tax on pizza reduces eq’m </w:t>
      </w:r>
      <w:r w:rsidRPr="00CB6BA0">
        <w:rPr>
          <w:rFonts w:eastAsiaTheme="minorEastAsia"/>
          <w:b/>
          <w:bCs/>
          <w:i/>
          <w:iCs/>
          <w:lang w:val="en-US"/>
        </w:rPr>
        <w:t>Q</w:t>
      </w:r>
      <w:r w:rsidRPr="00CB6BA0">
        <w:rPr>
          <w:rFonts w:eastAsiaTheme="minorEastAsia"/>
          <w:lang w:val="en-US"/>
        </w:rPr>
        <w:t>.</w:t>
      </w:r>
    </w:p>
    <w:p w:rsidR="005B32F3" w:rsidRPr="00CB6BA0" w:rsidRDefault="000B3A64" w:rsidP="004F0B32">
      <w:pPr>
        <w:pStyle w:val="ListParagraph"/>
        <w:numPr>
          <w:ilvl w:val="1"/>
          <w:numId w:val="77"/>
        </w:numPr>
        <w:tabs>
          <w:tab w:val="left" w:pos="426"/>
        </w:tabs>
        <w:spacing w:after="0"/>
        <w:rPr>
          <w:rFonts w:eastAsiaTheme="minorEastAsia"/>
          <w:lang w:val="en-GB"/>
        </w:rPr>
      </w:pPr>
      <w:r w:rsidRPr="00CB6BA0">
        <w:rPr>
          <w:rFonts w:eastAsiaTheme="minorEastAsia"/>
          <w:lang w:val="en-US"/>
        </w:rPr>
        <w:t xml:space="preserve">With less production of pizza, resources (workers, ovens, cheese) will become available to other industries. </w:t>
      </w:r>
    </w:p>
    <w:p w:rsidR="005068B8" w:rsidRPr="005068B8" w:rsidRDefault="000B3A64" w:rsidP="004F0B32">
      <w:pPr>
        <w:pStyle w:val="ListParagraph"/>
        <w:numPr>
          <w:ilvl w:val="0"/>
          <w:numId w:val="77"/>
        </w:numPr>
        <w:tabs>
          <w:tab w:val="left" w:pos="426"/>
        </w:tabs>
        <w:spacing w:after="0"/>
        <w:rPr>
          <w:rFonts w:eastAsiaTheme="minorEastAsia"/>
          <w:lang w:val="en-GB"/>
        </w:rPr>
      </w:pPr>
      <w:r w:rsidRPr="00CB6BA0">
        <w:rPr>
          <w:rFonts w:eastAsiaTheme="minorEastAsia"/>
          <w:i/>
          <w:iCs/>
          <w:lang w:val="en-US"/>
        </w:rPr>
        <w:t>Example 2:</w:t>
      </w:r>
      <w:r w:rsidRPr="00CB6BA0">
        <w:rPr>
          <w:rFonts w:eastAsiaTheme="minorEastAsia"/>
          <w:lang w:val="en-US"/>
        </w:rPr>
        <w:t xml:space="preserve"> </w:t>
      </w:r>
      <w:r w:rsidR="005068B8">
        <w:rPr>
          <w:rFonts w:eastAsiaTheme="minorEastAsia"/>
          <w:lang w:val="en-US"/>
        </w:rPr>
        <w:t xml:space="preserve"> A binding minimum wage causes:</w:t>
      </w:r>
    </w:p>
    <w:p w:rsidR="005B32F3" w:rsidRPr="00CB6BA0" w:rsidRDefault="005068B8" w:rsidP="004F0B32">
      <w:pPr>
        <w:pStyle w:val="ListParagraph"/>
        <w:numPr>
          <w:ilvl w:val="1"/>
          <w:numId w:val="77"/>
        </w:numPr>
        <w:tabs>
          <w:tab w:val="left" w:pos="426"/>
        </w:tabs>
        <w:spacing w:after="0"/>
        <w:rPr>
          <w:rFonts w:eastAsiaTheme="minorEastAsia"/>
          <w:lang w:val="en-GB"/>
        </w:rPr>
      </w:pPr>
      <w:r>
        <w:rPr>
          <w:rFonts w:eastAsiaTheme="minorEastAsia"/>
          <w:lang w:val="en-US"/>
        </w:rPr>
        <w:t>A</w:t>
      </w:r>
      <w:r w:rsidR="000B3A64" w:rsidRPr="00CB6BA0">
        <w:rPr>
          <w:rFonts w:eastAsiaTheme="minorEastAsia"/>
          <w:lang w:val="en-US"/>
        </w:rPr>
        <w:t xml:space="preserve"> surplus of workers, a waste of resources.</w:t>
      </w:r>
    </w:p>
    <w:p w:rsidR="00CB6BA0" w:rsidRPr="00CB6BA0" w:rsidRDefault="000B3A64" w:rsidP="004F0B32">
      <w:pPr>
        <w:numPr>
          <w:ilvl w:val="0"/>
          <w:numId w:val="78"/>
        </w:numPr>
        <w:tabs>
          <w:tab w:val="left" w:pos="426"/>
        </w:tabs>
        <w:spacing w:after="0"/>
        <w:rPr>
          <w:rFonts w:eastAsiaTheme="minorEastAsia"/>
          <w:lang w:val="en-GB"/>
        </w:rPr>
      </w:pPr>
      <w:r w:rsidRPr="00CB6BA0">
        <w:rPr>
          <w:rFonts w:eastAsiaTheme="minorEastAsia"/>
          <w:lang w:val="en-US"/>
        </w:rPr>
        <w:t xml:space="preserve">So, it’s important for policymakers to apply such policies very carefully. </w:t>
      </w:r>
    </w:p>
    <w:p w:rsidR="00CB6BA0" w:rsidRPr="005068B8" w:rsidRDefault="00CB6BA0" w:rsidP="00354891">
      <w:pPr>
        <w:tabs>
          <w:tab w:val="left" w:pos="426"/>
        </w:tabs>
        <w:spacing w:after="0"/>
        <w:rPr>
          <w:rFonts w:eastAsiaTheme="minorEastAsia"/>
          <w:color w:val="7030A0"/>
          <w:lang w:val="en-US"/>
        </w:rPr>
      </w:pPr>
      <w:r w:rsidRPr="005068B8">
        <w:rPr>
          <w:rFonts w:eastAsiaTheme="minorEastAsia"/>
          <w:color w:val="7030A0"/>
          <w:lang w:val="en-GB"/>
        </w:rPr>
        <w:t xml:space="preserve">From the 10 Principals of Economics: Markets are usually a good way to organise economic activity. </w:t>
      </w:r>
      <w:r w:rsidRPr="005068B8">
        <w:rPr>
          <w:rFonts w:eastAsiaTheme="minorEastAsia"/>
          <w:color w:val="7030A0"/>
          <w:lang w:val="en-US"/>
        </w:rPr>
        <w:t xml:space="preserve">This means that, in absence of market failures, the allocation of resources resulting from the free market equilibrium is optimal.  Hence, government policies which alter this allocation tend to make the economy worse off.  </w:t>
      </w:r>
    </w:p>
    <w:p w:rsidR="00CB6BA0" w:rsidRDefault="00CB6BA0" w:rsidP="00354891">
      <w:pPr>
        <w:tabs>
          <w:tab w:val="left" w:pos="426"/>
        </w:tabs>
        <w:spacing w:after="0"/>
        <w:rPr>
          <w:rFonts w:eastAsiaTheme="minorEastAsia"/>
          <w:color w:val="1F3864" w:themeColor="accent5" w:themeShade="80"/>
          <w:u w:val="single"/>
          <w:lang w:val="en-US"/>
        </w:rPr>
      </w:pPr>
    </w:p>
    <w:p w:rsidR="00CB6BA0" w:rsidRPr="00CB6BA0" w:rsidRDefault="00CB6BA0" w:rsidP="00354891">
      <w:pPr>
        <w:tabs>
          <w:tab w:val="left" w:pos="426"/>
        </w:tabs>
        <w:spacing w:after="0"/>
        <w:rPr>
          <w:rFonts w:eastAsiaTheme="minorEastAsia"/>
          <w:u w:val="single"/>
          <w:lang w:val="en-US"/>
        </w:rPr>
      </w:pPr>
      <w:r w:rsidRPr="00CB6BA0">
        <w:rPr>
          <w:rFonts w:eastAsiaTheme="minorEastAsia"/>
          <w:u w:val="single"/>
          <w:lang w:val="en-US"/>
        </w:rPr>
        <w:t>CHAPTER SUMMARY</w:t>
      </w:r>
    </w:p>
    <w:p w:rsidR="005B32F3" w:rsidRPr="00CB6BA0" w:rsidRDefault="000B3A64" w:rsidP="004F0B32">
      <w:pPr>
        <w:pStyle w:val="ListParagraph"/>
        <w:numPr>
          <w:ilvl w:val="0"/>
          <w:numId w:val="78"/>
        </w:numPr>
        <w:tabs>
          <w:tab w:val="left" w:pos="426"/>
        </w:tabs>
        <w:spacing w:after="0"/>
        <w:rPr>
          <w:rFonts w:eastAsiaTheme="minorEastAsia"/>
          <w:lang w:val="en-GB"/>
        </w:rPr>
      </w:pPr>
      <w:r w:rsidRPr="00CB6BA0">
        <w:rPr>
          <w:rFonts w:eastAsiaTheme="minorEastAsia"/>
          <w:lang w:val="en-US"/>
        </w:rPr>
        <w:lastRenderedPageBreak/>
        <w:t>A price ceiling is a legal maximum on the price of a good.  An e</w:t>
      </w:r>
      <w:r w:rsidR="005068B8">
        <w:rPr>
          <w:rFonts w:eastAsiaTheme="minorEastAsia"/>
          <w:lang w:val="en-US"/>
        </w:rPr>
        <w:t xml:space="preserve">xample is rent control.  If the </w:t>
      </w:r>
      <w:r w:rsidRPr="00CB6BA0">
        <w:rPr>
          <w:rFonts w:eastAsiaTheme="minorEastAsia"/>
          <w:lang w:val="en-US"/>
        </w:rPr>
        <w:t xml:space="preserve">price ceiling is below the eq’m price, it is binding and causes a shortage. </w:t>
      </w:r>
    </w:p>
    <w:p w:rsidR="005B32F3" w:rsidRPr="00CB6BA0" w:rsidRDefault="000B3A64" w:rsidP="004F0B32">
      <w:pPr>
        <w:pStyle w:val="ListParagraph"/>
        <w:numPr>
          <w:ilvl w:val="0"/>
          <w:numId w:val="78"/>
        </w:numPr>
        <w:tabs>
          <w:tab w:val="left" w:pos="426"/>
        </w:tabs>
        <w:spacing w:after="0"/>
        <w:rPr>
          <w:rFonts w:eastAsiaTheme="minorEastAsia"/>
          <w:lang w:val="en-GB"/>
        </w:rPr>
      </w:pPr>
      <w:r w:rsidRPr="00CB6BA0">
        <w:rPr>
          <w:rFonts w:eastAsiaTheme="minorEastAsia"/>
          <w:lang w:val="en-US"/>
        </w:rPr>
        <w:t>A price floor is a legal minimum on the price of a good.  An example is the minimum wage.  If the price floor is above</w:t>
      </w:r>
      <w:r w:rsidR="005068B8">
        <w:rPr>
          <w:rFonts w:eastAsiaTheme="minorEastAsia"/>
          <w:lang w:val="en-US"/>
        </w:rPr>
        <w:t xml:space="preserve"> the eq’m price, it is binding </w:t>
      </w:r>
      <w:r w:rsidRPr="00CB6BA0">
        <w:rPr>
          <w:rFonts w:eastAsiaTheme="minorEastAsia"/>
          <w:lang w:val="en-US"/>
        </w:rPr>
        <w:t>and causes a surp</w:t>
      </w:r>
      <w:r w:rsidR="005068B8">
        <w:rPr>
          <w:rFonts w:eastAsiaTheme="minorEastAsia"/>
          <w:lang w:val="en-US"/>
        </w:rPr>
        <w:t xml:space="preserve">lus.  The labour surplus caused </w:t>
      </w:r>
      <w:r w:rsidRPr="00CB6BA0">
        <w:rPr>
          <w:rFonts w:eastAsiaTheme="minorEastAsia"/>
          <w:lang w:val="en-US"/>
        </w:rPr>
        <w:t xml:space="preserve">by the minimum wage is unemployment. </w:t>
      </w:r>
    </w:p>
    <w:p w:rsidR="005B32F3" w:rsidRPr="00CB6BA0" w:rsidRDefault="000B3A64" w:rsidP="004F0B32">
      <w:pPr>
        <w:pStyle w:val="ListParagraph"/>
        <w:numPr>
          <w:ilvl w:val="0"/>
          <w:numId w:val="78"/>
        </w:numPr>
        <w:tabs>
          <w:tab w:val="left" w:pos="426"/>
        </w:tabs>
        <w:spacing w:after="0"/>
        <w:rPr>
          <w:rFonts w:eastAsiaTheme="minorEastAsia"/>
          <w:lang w:val="en-GB"/>
        </w:rPr>
      </w:pPr>
      <w:r w:rsidRPr="00CB6BA0">
        <w:rPr>
          <w:rFonts w:eastAsiaTheme="minorEastAsia"/>
          <w:lang w:val="en-US"/>
        </w:rPr>
        <w:t xml:space="preserve">A tax on a good places a wedge between the price buyers pay and the price sellers receive, and causes the eq’m quantity to fall, whether the tax is imposed on buyers or sellers. </w:t>
      </w:r>
    </w:p>
    <w:p w:rsidR="005B32F3" w:rsidRPr="00CB6BA0" w:rsidRDefault="000B3A64" w:rsidP="004F0B32">
      <w:pPr>
        <w:pStyle w:val="ListParagraph"/>
        <w:numPr>
          <w:ilvl w:val="0"/>
          <w:numId w:val="78"/>
        </w:numPr>
        <w:tabs>
          <w:tab w:val="left" w:pos="426"/>
        </w:tabs>
        <w:spacing w:after="0"/>
        <w:rPr>
          <w:rFonts w:eastAsiaTheme="minorEastAsia"/>
          <w:lang w:val="en-GB"/>
        </w:rPr>
      </w:pPr>
      <w:r w:rsidRPr="00CB6BA0">
        <w:rPr>
          <w:rFonts w:eastAsiaTheme="minorEastAsia"/>
          <w:lang w:val="en-US"/>
        </w:rPr>
        <w:t xml:space="preserve">The incidence of a tax is the division of the burden of the tax between buyers and sellers, and does not depend on whether the tax is imposed on buyers or sellers. </w:t>
      </w:r>
    </w:p>
    <w:p w:rsidR="00C324CC" w:rsidRPr="005068B8" w:rsidRDefault="000B3A64" w:rsidP="004F0B32">
      <w:pPr>
        <w:pStyle w:val="ListParagraph"/>
        <w:numPr>
          <w:ilvl w:val="0"/>
          <w:numId w:val="78"/>
        </w:numPr>
        <w:tabs>
          <w:tab w:val="left" w:pos="426"/>
        </w:tabs>
        <w:spacing w:after="0"/>
        <w:rPr>
          <w:rFonts w:eastAsiaTheme="minorEastAsia"/>
          <w:lang w:val="en-GB"/>
        </w:rPr>
      </w:pPr>
      <w:r w:rsidRPr="00CB6BA0">
        <w:rPr>
          <w:rFonts w:eastAsiaTheme="minorEastAsia"/>
          <w:lang w:val="en-US"/>
        </w:rPr>
        <w:t xml:space="preserve">The incidence of the tax depends on the price elasticities of supply and demand. </w:t>
      </w:r>
    </w:p>
    <w:sectPr w:rsidR="00C324CC" w:rsidRPr="005068B8" w:rsidSect="000D173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B32" w:rsidRDefault="004F0B32" w:rsidP="00644BC6">
      <w:pPr>
        <w:spacing w:after="0" w:line="240" w:lineRule="auto"/>
      </w:pPr>
      <w:r>
        <w:separator/>
      </w:r>
    </w:p>
  </w:endnote>
  <w:endnote w:type="continuationSeparator" w:id="0">
    <w:p w:rsidR="004F0B32" w:rsidRDefault="004F0B32" w:rsidP="00644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B32" w:rsidRDefault="004F0B32" w:rsidP="00644BC6">
      <w:pPr>
        <w:spacing w:after="0" w:line="240" w:lineRule="auto"/>
      </w:pPr>
      <w:r>
        <w:separator/>
      </w:r>
    </w:p>
  </w:footnote>
  <w:footnote w:type="continuationSeparator" w:id="0">
    <w:p w:rsidR="004F0B32" w:rsidRDefault="004F0B32" w:rsidP="00644B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10E3"/>
    <w:multiLevelType w:val="hybridMultilevel"/>
    <w:tmpl w:val="B8BEFBCE"/>
    <w:lvl w:ilvl="0" w:tplc="08090001">
      <w:start w:val="1"/>
      <w:numFmt w:val="bullet"/>
      <w:lvlText w:val=""/>
      <w:lvlJc w:val="left"/>
      <w:pPr>
        <w:ind w:left="720" w:hanging="360"/>
      </w:pPr>
      <w:rPr>
        <w:rFonts w:ascii="Symbol" w:hAnsi="Symbol" w:hint="default"/>
      </w:rPr>
    </w:lvl>
    <w:lvl w:ilvl="1" w:tplc="960AA8C8">
      <w:numFmt w:val="bullet"/>
      <w:lvlText w:val="-"/>
      <w:lvlJc w:val="left"/>
      <w:pPr>
        <w:ind w:left="1440" w:hanging="360"/>
      </w:pPr>
      <w:rPr>
        <w:rFonts w:ascii="Calibri" w:eastAsiaTheme="minorEastAsia"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C108DD"/>
    <w:multiLevelType w:val="hybridMultilevel"/>
    <w:tmpl w:val="93280162"/>
    <w:lvl w:ilvl="0" w:tplc="10090001">
      <w:start w:val="1"/>
      <w:numFmt w:val="bullet"/>
      <w:lvlText w:val=""/>
      <w:lvlJc w:val="left"/>
      <w:pPr>
        <w:ind w:left="862" w:hanging="360"/>
      </w:pPr>
      <w:rPr>
        <w:rFonts w:ascii="Symbol" w:hAnsi="Symbol" w:hint="default"/>
      </w:rPr>
    </w:lvl>
    <w:lvl w:ilvl="1" w:tplc="10090003">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2">
    <w:nsid w:val="028F5839"/>
    <w:multiLevelType w:val="hybridMultilevel"/>
    <w:tmpl w:val="7F265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454445"/>
    <w:multiLevelType w:val="hybridMultilevel"/>
    <w:tmpl w:val="939A1E0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66506C4"/>
    <w:multiLevelType w:val="hybridMultilevel"/>
    <w:tmpl w:val="7D7EC71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nsid w:val="07627453"/>
    <w:multiLevelType w:val="hybridMultilevel"/>
    <w:tmpl w:val="E8300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344C36"/>
    <w:multiLevelType w:val="hybridMultilevel"/>
    <w:tmpl w:val="D48A412A"/>
    <w:lvl w:ilvl="0" w:tplc="08090001">
      <w:start w:val="1"/>
      <w:numFmt w:val="bullet"/>
      <w:lvlText w:val=""/>
      <w:lvlJc w:val="left"/>
      <w:pPr>
        <w:tabs>
          <w:tab w:val="num" w:pos="720"/>
        </w:tabs>
        <w:ind w:left="720" w:hanging="360"/>
      </w:pPr>
      <w:rPr>
        <w:rFonts w:ascii="Symbol" w:hAnsi="Symbol" w:hint="default"/>
      </w:rPr>
    </w:lvl>
    <w:lvl w:ilvl="1" w:tplc="8DBE2100">
      <w:start w:val="113"/>
      <w:numFmt w:val="bullet"/>
      <w:lvlText w:val="•"/>
      <w:lvlJc w:val="left"/>
      <w:pPr>
        <w:tabs>
          <w:tab w:val="num" w:pos="1440"/>
        </w:tabs>
        <w:ind w:left="1440" w:hanging="360"/>
      </w:pPr>
      <w:rPr>
        <w:rFonts w:ascii="Arial" w:hAnsi="Arial" w:hint="default"/>
      </w:rPr>
    </w:lvl>
    <w:lvl w:ilvl="2" w:tplc="6F70A8D4" w:tentative="1">
      <w:start w:val="1"/>
      <w:numFmt w:val="bullet"/>
      <w:lvlText w:val=""/>
      <w:lvlJc w:val="left"/>
      <w:pPr>
        <w:tabs>
          <w:tab w:val="num" w:pos="2160"/>
        </w:tabs>
        <w:ind w:left="2160" w:hanging="360"/>
      </w:pPr>
      <w:rPr>
        <w:rFonts w:ascii="Wingdings" w:hAnsi="Wingdings" w:hint="default"/>
      </w:rPr>
    </w:lvl>
    <w:lvl w:ilvl="3" w:tplc="53229224" w:tentative="1">
      <w:start w:val="1"/>
      <w:numFmt w:val="bullet"/>
      <w:lvlText w:val=""/>
      <w:lvlJc w:val="left"/>
      <w:pPr>
        <w:tabs>
          <w:tab w:val="num" w:pos="2880"/>
        </w:tabs>
        <w:ind w:left="2880" w:hanging="360"/>
      </w:pPr>
      <w:rPr>
        <w:rFonts w:ascii="Wingdings" w:hAnsi="Wingdings" w:hint="default"/>
      </w:rPr>
    </w:lvl>
    <w:lvl w:ilvl="4" w:tplc="0AB625D2" w:tentative="1">
      <w:start w:val="1"/>
      <w:numFmt w:val="bullet"/>
      <w:lvlText w:val=""/>
      <w:lvlJc w:val="left"/>
      <w:pPr>
        <w:tabs>
          <w:tab w:val="num" w:pos="3600"/>
        </w:tabs>
        <w:ind w:left="3600" w:hanging="360"/>
      </w:pPr>
      <w:rPr>
        <w:rFonts w:ascii="Wingdings" w:hAnsi="Wingdings" w:hint="default"/>
      </w:rPr>
    </w:lvl>
    <w:lvl w:ilvl="5" w:tplc="2B6AD074" w:tentative="1">
      <w:start w:val="1"/>
      <w:numFmt w:val="bullet"/>
      <w:lvlText w:val=""/>
      <w:lvlJc w:val="left"/>
      <w:pPr>
        <w:tabs>
          <w:tab w:val="num" w:pos="4320"/>
        </w:tabs>
        <w:ind w:left="4320" w:hanging="360"/>
      </w:pPr>
      <w:rPr>
        <w:rFonts w:ascii="Wingdings" w:hAnsi="Wingdings" w:hint="default"/>
      </w:rPr>
    </w:lvl>
    <w:lvl w:ilvl="6" w:tplc="87EA98BA" w:tentative="1">
      <w:start w:val="1"/>
      <w:numFmt w:val="bullet"/>
      <w:lvlText w:val=""/>
      <w:lvlJc w:val="left"/>
      <w:pPr>
        <w:tabs>
          <w:tab w:val="num" w:pos="5040"/>
        </w:tabs>
        <w:ind w:left="5040" w:hanging="360"/>
      </w:pPr>
      <w:rPr>
        <w:rFonts w:ascii="Wingdings" w:hAnsi="Wingdings" w:hint="default"/>
      </w:rPr>
    </w:lvl>
    <w:lvl w:ilvl="7" w:tplc="861A122E" w:tentative="1">
      <w:start w:val="1"/>
      <w:numFmt w:val="bullet"/>
      <w:lvlText w:val=""/>
      <w:lvlJc w:val="left"/>
      <w:pPr>
        <w:tabs>
          <w:tab w:val="num" w:pos="5760"/>
        </w:tabs>
        <w:ind w:left="5760" w:hanging="360"/>
      </w:pPr>
      <w:rPr>
        <w:rFonts w:ascii="Wingdings" w:hAnsi="Wingdings" w:hint="default"/>
      </w:rPr>
    </w:lvl>
    <w:lvl w:ilvl="8" w:tplc="AD9CDFE2" w:tentative="1">
      <w:start w:val="1"/>
      <w:numFmt w:val="bullet"/>
      <w:lvlText w:val=""/>
      <w:lvlJc w:val="left"/>
      <w:pPr>
        <w:tabs>
          <w:tab w:val="num" w:pos="6480"/>
        </w:tabs>
        <w:ind w:left="6480" w:hanging="360"/>
      </w:pPr>
      <w:rPr>
        <w:rFonts w:ascii="Wingdings" w:hAnsi="Wingdings" w:hint="default"/>
      </w:rPr>
    </w:lvl>
  </w:abstractNum>
  <w:abstractNum w:abstractNumId="7">
    <w:nsid w:val="0A702328"/>
    <w:multiLevelType w:val="hybridMultilevel"/>
    <w:tmpl w:val="F704FA9E"/>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0C682046"/>
    <w:multiLevelType w:val="hybridMultilevel"/>
    <w:tmpl w:val="A1AE0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44172A"/>
    <w:multiLevelType w:val="hybridMultilevel"/>
    <w:tmpl w:val="4CA252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D581FFB"/>
    <w:multiLevelType w:val="hybridMultilevel"/>
    <w:tmpl w:val="920C5D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D4C628CE">
      <w:start w:val="1"/>
      <w:numFmt w:val="lowerLetter"/>
      <w:lvlText w:val="%4."/>
      <w:lvlJc w:val="left"/>
      <w:pPr>
        <w:ind w:left="2880" w:hanging="36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E3F2C38"/>
    <w:multiLevelType w:val="hybridMultilevel"/>
    <w:tmpl w:val="18AA7D6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11964E26"/>
    <w:multiLevelType w:val="hybridMultilevel"/>
    <w:tmpl w:val="7C2AC3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5D413B1"/>
    <w:multiLevelType w:val="hybridMultilevel"/>
    <w:tmpl w:val="4B068B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6A0C9D"/>
    <w:multiLevelType w:val="hybridMultilevel"/>
    <w:tmpl w:val="A9BE7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7E316AA"/>
    <w:multiLevelType w:val="hybridMultilevel"/>
    <w:tmpl w:val="79589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8AC3164"/>
    <w:multiLevelType w:val="hybridMultilevel"/>
    <w:tmpl w:val="25A47D6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190D2A83"/>
    <w:multiLevelType w:val="hybridMultilevel"/>
    <w:tmpl w:val="38E891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E5568A9"/>
    <w:multiLevelType w:val="hybridMultilevel"/>
    <w:tmpl w:val="D55018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07B44D8"/>
    <w:multiLevelType w:val="hybridMultilevel"/>
    <w:tmpl w:val="9A3A4E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1B421AA"/>
    <w:multiLevelType w:val="hybridMultilevel"/>
    <w:tmpl w:val="F60CB0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BA62B0AC">
      <w:numFmt w:val="bullet"/>
      <w:lvlText w:val=""/>
      <w:lvlJc w:val="left"/>
      <w:pPr>
        <w:ind w:left="2160" w:hanging="360"/>
      </w:pPr>
      <w:rPr>
        <w:rFonts w:ascii="Wingdings" w:eastAsiaTheme="minorEastAsia" w:hAnsi="Wingdings"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2F71F8D"/>
    <w:multiLevelType w:val="hybridMultilevel"/>
    <w:tmpl w:val="373A222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43D0223"/>
    <w:multiLevelType w:val="hybridMultilevel"/>
    <w:tmpl w:val="2D28BC0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6ED1C25"/>
    <w:multiLevelType w:val="hybridMultilevel"/>
    <w:tmpl w:val="FB742E46"/>
    <w:lvl w:ilvl="0" w:tplc="10090001">
      <w:start w:val="1"/>
      <w:numFmt w:val="bullet"/>
      <w:lvlText w:val=""/>
      <w:lvlJc w:val="left"/>
      <w:pPr>
        <w:ind w:left="1789" w:hanging="360"/>
      </w:pPr>
      <w:rPr>
        <w:rFonts w:ascii="Symbol" w:hAnsi="Symbol" w:hint="default"/>
      </w:rPr>
    </w:lvl>
    <w:lvl w:ilvl="1" w:tplc="10090003" w:tentative="1">
      <w:start w:val="1"/>
      <w:numFmt w:val="bullet"/>
      <w:lvlText w:val="o"/>
      <w:lvlJc w:val="left"/>
      <w:pPr>
        <w:ind w:left="2509" w:hanging="360"/>
      </w:pPr>
      <w:rPr>
        <w:rFonts w:ascii="Courier New" w:hAnsi="Courier New" w:cs="Courier New" w:hint="default"/>
      </w:rPr>
    </w:lvl>
    <w:lvl w:ilvl="2" w:tplc="10090005" w:tentative="1">
      <w:start w:val="1"/>
      <w:numFmt w:val="bullet"/>
      <w:lvlText w:val=""/>
      <w:lvlJc w:val="left"/>
      <w:pPr>
        <w:ind w:left="3229" w:hanging="360"/>
      </w:pPr>
      <w:rPr>
        <w:rFonts w:ascii="Wingdings" w:hAnsi="Wingdings" w:hint="default"/>
      </w:rPr>
    </w:lvl>
    <w:lvl w:ilvl="3" w:tplc="10090001" w:tentative="1">
      <w:start w:val="1"/>
      <w:numFmt w:val="bullet"/>
      <w:lvlText w:val=""/>
      <w:lvlJc w:val="left"/>
      <w:pPr>
        <w:ind w:left="3949" w:hanging="360"/>
      </w:pPr>
      <w:rPr>
        <w:rFonts w:ascii="Symbol" w:hAnsi="Symbol" w:hint="default"/>
      </w:rPr>
    </w:lvl>
    <w:lvl w:ilvl="4" w:tplc="10090003" w:tentative="1">
      <w:start w:val="1"/>
      <w:numFmt w:val="bullet"/>
      <w:lvlText w:val="o"/>
      <w:lvlJc w:val="left"/>
      <w:pPr>
        <w:ind w:left="4669" w:hanging="360"/>
      </w:pPr>
      <w:rPr>
        <w:rFonts w:ascii="Courier New" w:hAnsi="Courier New" w:cs="Courier New" w:hint="default"/>
      </w:rPr>
    </w:lvl>
    <w:lvl w:ilvl="5" w:tplc="10090005" w:tentative="1">
      <w:start w:val="1"/>
      <w:numFmt w:val="bullet"/>
      <w:lvlText w:val=""/>
      <w:lvlJc w:val="left"/>
      <w:pPr>
        <w:ind w:left="5389" w:hanging="360"/>
      </w:pPr>
      <w:rPr>
        <w:rFonts w:ascii="Wingdings" w:hAnsi="Wingdings" w:hint="default"/>
      </w:rPr>
    </w:lvl>
    <w:lvl w:ilvl="6" w:tplc="10090001" w:tentative="1">
      <w:start w:val="1"/>
      <w:numFmt w:val="bullet"/>
      <w:lvlText w:val=""/>
      <w:lvlJc w:val="left"/>
      <w:pPr>
        <w:ind w:left="6109" w:hanging="360"/>
      </w:pPr>
      <w:rPr>
        <w:rFonts w:ascii="Symbol" w:hAnsi="Symbol" w:hint="default"/>
      </w:rPr>
    </w:lvl>
    <w:lvl w:ilvl="7" w:tplc="10090003" w:tentative="1">
      <w:start w:val="1"/>
      <w:numFmt w:val="bullet"/>
      <w:lvlText w:val="o"/>
      <w:lvlJc w:val="left"/>
      <w:pPr>
        <w:ind w:left="6829" w:hanging="360"/>
      </w:pPr>
      <w:rPr>
        <w:rFonts w:ascii="Courier New" w:hAnsi="Courier New" w:cs="Courier New" w:hint="default"/>
      </w:rPr>
    </w:lvl>
    <w:lvl w:ilvl="8" w:tplc="10090005" w:tentative="1">
      <w:start w:val="1"/>
      <w:numFmt w:val="bullet"/>
      <w:lvlText w:val=""/>
      <w:lvlJc w:val="left"/>
      <w:pPr>
        <w:ind w:left="7549" w:hanging="360"/>
      </w:pPr>
      <w:rPr>
        <w:rFonts w:ascii="Wingdings" w:hAnsi="Wingdings" w:hint="default"/>
      </w:rPr>
    </w:lvl>
  </w:abstractNum>
  <w:abstractNum w:abstractNumId="24">
    <w:nsid w:val="27800F7C"/>
    <w:multiLevelType w:val="hybridMultilevel"/>
    <w:tmpl w:val="994222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79413C3"/>
    <w:multiLevelType w:val="hybridMultilevel"/>
    <w:tmpl w:val="CB88D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521682"/>
    <w:multiLevelType w:val="hybridMultilevel"/>
    <w:tmpl w:val="3C54D04E"/>
    <w:lvl w:ilvl="0" w:tplc="10090001">
      <w:start w:val="1"/>
      <w:numFmt w:val="bullet"/>
      <w:lvlText w:val=""/>
      <w:lvlJc w:val="left"/>
      <w:pPr>
        <w:ind w:left="1146" w:hanging="360"/>
      </w:pPr>
      <w:rPr>
        <w:rFonts w:ascii="Symbol" w:hAnsi="Symbol" w:hint="default"/>
      </w:rPr>
    </w:lvl>
    <w:lvl w:ilvl="1" w:tplc="10090003">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7">
    <w:nsid w:val="2B37189A"/>
    <w:multiLevelType w:val="hybridMultilevel"/>
    <w:tmpl w:val="F1700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BBF76EA"/>
    <w:multiLevelType w:val="hybridMultilevel"/>
    <w:tmpl w:val="A27E68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BBF777C"/>
    <w:multiLevelType w:val="hybridMultilevel"/>
    <w:tmpl w:val="51E2B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C503D54"/>
    <w:multiLevelType w:val="hybridMultilevel"/>
    <w:tmpl w:val="6BFCFC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3B300AB0">
      <w:start w:val="1"/>
      <w:numFmt w:val="lowerLetter"/>
      <w:lvlText w:val="%4."/>
      <w:lvlJc w:val="left"/>
      <w:pPr>
        <w:ind w:left="2880" w:hanging="360"/>
      </w:pPr>
      <w:rPr>
        <w:rFonts w:hint="default"/>
      </w:rPr>
    </w:lvl>
    <w:lvl w:ilvl="4" w:tplc="DF789596">
      <w:start w:val="1"/>
      <w:numFmt w:val="decimal"/>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ED54BE9"/>
    <w:multiLevelType w:val="hybridMultilevel"/>
    <w:tmpl w:val="E572C3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0986525"/>
    <w:multiLevelType w:val="hybridMultilevel"/>
    <w:tmpl w:val="D65E663C"/>
    <w:lvl w:ilvl="0" w:tplc="08090001">
      <w:start w:val="1"/>
      <w:numFmt w:val="bullet"/>
      <w:lvlText w:val=""/>
      <w:lvlJc w:val="left"/>
      <w:pPr>
        <w:ind w:left="333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33C3E31"/>
    <w:multiLevelType w:val="hybridMultilevel"/>
    <w:tmpl w:val="33CA56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4833E6D"/>
    <w:multiLevelType w:val="hybridMultilevel"/>
    <w:tmpl w:val="40124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6C43758"/>
    <w:multiLevelType w:val="hybridMultilevel"/>
    <w:tmpl w:val="DEAE6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6EE7CD0"/>
    <w:multiLevelType w:val="hybridMultilevel"/>
    <w:tmpl w:val="08D8B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C053BEB"/>
    <w:multiLevelType w:val="hybridMultilevel"/>
    <w:tmpl w:val="E22C4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CB10E5E"/>
    <w:multiLevelType w:val="hybridMultilevel"/>
    <w:tmpl w:val="DAFA57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D344464"/>
    <w:multiLevelType w:val="hybridMultilevel"/>
    <w:tmpl w:val="C1FA4E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E143B06"/>
    <w:multiLevelType w:val="hybridMultilevel"/>
    <w:tmpl w:val="30A0FAB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3F684092"/>
    <w:multiLevelType w:val="hybridMultilevel"/>
    <w:tmpl w:val="A70A9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09F5F64"/>
    <w:multiLevelType w:val="hybridMultilevel"/>
    <w:tmpl w:val="84E85A2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40C47134"/>
    <w:multiLevelType w:val="hybridMultilevel"/>
    <w:tmpl w:val="409E5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2102643"/>
    <w:multiLevelType w:val="hybridMultilevel"/>
    <w:tmpl w:val="6F6854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2574CFE"/>
    <w:multiLevelType w:val="hybridMultilevel"/>
    <w:tmpl w:val="CEC87A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3025924"/>
    <w:multiLevelType w:val="hybridMultilevel"/>
    <w:tmpl w:val="E092CF4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43AD7CC6"/>
    <w:multiLevelType w:val="hybridMultilevel"/>
    <w:tmpl w:val="36908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4320764"/>
    <w:multiLevelType w:val="hybridMultilevel"/>
    <w:tmpl w:val="BC44F2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4B22735"/>
    <w:multiLevelType w:val="hybridMultilevel"/>
    <w:tmpl w:val="C8D87DD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450525DC"/>
    <w:multiLevelType w:val="hybridMultilevel"/>
    <w:tmpl w:val="64488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A1120F5"/>
    <w:multiLevelType w:val="hybridMultilevel"/>
    <w:tmpl w:val="1F3E1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B71768B"/>
    <w:multiLevelType w:val="hybridMultilevel"/>
    <w:tmpl w:val="2354D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0B74E0B"/>
    <w:multiLevelType w:val="hybridMultilevel"/>
    <w:tmpl w:val="8A44EA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72C05F8"/>
    <w:multiLevelType w:val="hybridMultilevel"/>
    <w:tmpl w:val="78969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8B44030"/>
    <w:multiLevelType w:val="hybridMultilevel"/>
    <w:tmpl w:val="8064FD9E"/>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6">
    <w:nsid w:val="59F26144"/>
    <w:multiLevelType w:val="hybridMultilevel"/>
    <w:tmpl w:val="80FC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A107421"/>
    <w:multiLevelType w:val="hybridMultilevel"/>
    <w:tmpl w:val="BD84F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A37316B"/>
    <w:multiLevelType w:val="hybridMultilevel"/>
    <w:tmpl w:val="48044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EEB3103"/>
    <w:multiLevelType w:val="hybridMultilevel"/>
    <w:tmpl w:val="2FE8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F910EE2"/>
    <w:multiLevelType w:val="hybridMultilevel"/>
    <w:tmpl w:val="3BAA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FE92F07"/>
    <w:multiLevelType w:val="hybridMultilevel"/>
    <w:tmpl w:val="D8FCE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438784A"/>
    <w:multiLevelType w:val="hybridMultilevel"/>
    <w:tmpl w:val="0838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52D37C8"/>
    <w:multiLevelType w:val="hybridMultilevel"/>
    <w:tmpl w:val="EEA25E78"/>
    <w:lvl w:ilvl="0" w:tplc="10090019">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4">
    <w:nsid w:val="659604A7"/>
    <w:multiLevelType w:val="hybridMultilevel"/>
    <w:tmpl w:val="73AE4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6743D30"/>
    <w:multiLevelType w:val="hybridMultilevel"/>
    <w:tmpl w:val="28A82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76C7A4D"/>
    <w:multiLevelType w:val="hybridMultilevel"/>
    <w:tmpl w:val="7960FE9C"/>
    <w:lvl w:ilvl="0" w:tplc="08090001">
      <w:start w:val="1"/>
      <w:numFmt w:val="bullet"/>
      <w:lvlText w:val=""/>
      <w:lvlJc w:val="left"/>
      <w:pPr>
        <w:tabs>
          <w:tab w:val="num" w:pos="720"/>
        </w:tabs>
        <w:ind w:left="720" w:hanging="360"/>
      </w:pPr>
      <w:rPr>
        <w:rFonts w:ascii="Symbol" w:hAnsi="Symbol" w:hint="default"/>
      </w:rPr>
    </w:lvl>
    <w:lvl w:ilvl="1" w:tplc="F36C2380" w:tentative="1">
      <w:start w:val="1"/>
      <w:numFmt w:val="bullet"/>
      <w:lvlText w:val=""/>
      <w:lvlJc w:val="left"/>
      <w:pPr>
        <w:tabs>
          <w:tab w:val="num" w:pos="1440"/>
        </w:tabs>
        <w:ind w:left="1440" w:hanging="360"/>
      </w:pPr>
      <w:rPr>
        <w:rFonts w:ascii="Wingdings" w:hAnsi="Wingdings" w:hint="default"/>
      </w:rPr>
    </w:lvl>
    <w:lvl w:ilvl="2" w:tplc="6F92D30E" w:tentative="1">
      <w:start w:val="1"/>
      <w:numFmt w:val="bullet"/>
      <w:lvlText w:val=""/>
      <w:lvlJc w:val="left"/>
      <w:pPr>
        <w:tabs>
          <w:tab w:val="num" w:pos="2160"/>
        </w:tabs>
        <w:ind w:left="2160" w:hanging="360"/>
      </w:pPr>
      <w:rPr>
        <w:rFonts w:ascii="Wingdings" w:hAnsi="Wingdings" w:hint="default"/>
      </w:rPr>
    </w:lvl>
    <w:lvl w:ilvl="3" w:tplc="434AE620" w:tentative="1">
      <w:start w:val="1"/>
      <w:numFmt w:val="bullet"/>
      <w:lvlText w:val=""/>
      <w:lvlJc w:val="left"/>
      <w:pPr>
        <w:tabs>
          <w:tab w:val="num" w:pos="2880"/>
        </w:tabs>
        <w:ind w:left="2880" w:hanging="360"/>
      </w:pPr>
      <w:rPr>
        <w:rFonts w:ascii="Wingdings" w:hAnsi="Wingdings" w:hint="default"/>
      </w:rPr>
    </w:lvl>
    <w:lvl w:ilvl="4" w:tplc="1810722E" w:tentative="1">
      <w:start w:val="1"/>
      <w:numFmt w:val="bullet"/>
      <w:lvlText w:val=""/>
      <w:lvlJc w:val="left"/>
      <w:pPr>
        <w:tabs>
          <w:tab w:val="num" w:pos="3600"/>
        </w:tabs>
        <w:ind w:left="3600" w:hanging="360"/>
      </w:pPr>
      <w:rPr>
        <w:rFonts w:ascii="Wingdings" w:hAnsi="Wingdings" w:hint="default"/>
      </w:rPr>
    </w:lvl>
    <w:lvl w:ilvl="5" w:tplc="C518CC0E" w:tentative="1">
      <w:start w:val="1"/>
      <w:numFmt w:val="bullet"/>
      <w:lvlText w:val=""/>
      <w:lvlJc w:val="left"/>
      <w:pPr>
        <w:tabs>
          <w:tab w:val="num" w:pos="4320"/>
        </w:tabs>
        <w:ind w:left="4320" w:hanging="360"/>
      </w:pPr>
      <w:rPr>
        <w:rFonts w:ascii="Wingdings" w:hAnsi="Wingdings" w:hint="default"/>
      </w:rPr>
    </w:lvl>
    <w:lvl w:ilvl="6" w:tplc="BCC694B4" w:tentative="1">
      <w:start w:val="1"/>
      <w:numFmt w:val="bullet"/>
      <w:lvlText w:val=""/>
      <w:lvlJc w:val="left"/>
      <w:pPr>
        <w:tabs>
          <w:tab w:val="num" w:pos="5040"/>
        </w:tabs>
        <w:ind w:left="5040" w:hanging="360"/>
      </w:pPr>
      <w:rPr>
        <w:rFonts w:ascii="Wingdings" w:hAnsi="Wingdings" w:hint="default"/>
      </w:rPr>
    </w:lvl>
    <w:lvl w:ilvl="7" w:tplc="3566DAFC" w:tentative="1">
      <w:start w:val="1"/>
      <w:numFmt w:val="bullet"/>
      <w:lvlText w:val=""/>
      <w:lvlJc w:val="left"/>
      <w:pPr>
        <w:tabs>
          <w:tab w:val="num" w:pos="5760"/>
        </w:tabs>
        <w:ind w:left="5760" w:hanging="360"/>
      </w:pPr>
      <w:rPr>
        <w:rFonts w:ascii="Wingdings" w:hAnsi="Wingdings" w:hint="default"/>
      </w:rPr>
    </w:lvl>
    <w:lvl w:ilvl="8" w:tplc="961C3E7E" w:tentative="1">
      <w:start w:val="1"/>
      <w:numFmt w:val="bullet"/>
      <w:lvlText w:val=""/>
      <w:lvlJc w:val="left"/>
      <w:pPr>
        <w:tabs>
          <w:tab w:val="num" w:pos="6480"/>
        </w:tabs>
        <w:ind w:left="6480" w:hanging="360"/>
      </w:pPr>
      <w:rPr>
        <w:rFonts w:ascii="Wingdings" w:hAnsi="Wingdings" w:hint="default"/>
      </w:rPr>
    </w:lvl>
  </w:abstractNum>
  <w:abstractNum w:abstractNumId="67">
    <w:nsid w:val="678109CC"/>
    <w:multiLevelType w:val="hybridMultilevel"/>
    <w:tmpl w:val="2642039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8">
    <w:nsid w:val="68AC6E6B"/>
    <w:multiLevelType w:val="hybridMultilevel"/>
    <w:tmpl w:val="964A26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949701B"/>
    <w:multiLevelType w:val="hybridMultilevel"/>
    <w:tmpl w:val="2FB6AA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A3A6EB4"/>
    <w:multiLevelType w:val="hybridMultilevel"/>
    <w:tmpl w:val="6358A5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B9E481A"/>
    <w:multiLevelType w:val="hybridMultilevel"/>
    <w:tmpl w:val="8CD2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6D814F87"/>
    <w:multiLevelType w:val="hybridMultilevel"/>
    <w:tmpl w:val="D1E282B4"/>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73">
    <w:nsid w:val="720F7A7B"/>
    <w:multiLevelType w:val="hybridMultilevel"/>
    <w:tmpl w:val="AA1ED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32055CA"/>
    <w:multiLevelType w:val="hybridMultilevel"/>
    <w:tmpl w:val="6540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4FA751E"/>
    <w:multiLevelType w:val="hybridMultilevel"/>
    <w:tmpl w:val="B718A918"/>
    <w:lvl w:ilvl="0" w:tplc="08090001">
      <w:start w:val="1"/>
      <w:numFmt w:val="bullet"/>
      <w:lvlText w:val=""/>
      <w:lvlJc w:val="left"/>
      <w:pPr>
        <w:tabs>
          <w:tab w:val="num" w:pos="720"/>
        </w:tabs>
        <w:ind w:left="720" w:hanging="360"/>
      </w:pPr>
      <w:rPr>
        <w:rFonts w:ascii="Symbol" w:hAnsi="Symbol" w:hint="default"/>
      </w:rPr>
    </w:lvl>
    <w:lvl w:ilvl="1" w:tplc="8DBE2100">
      <w:start w:val="113"/>
      <w:numFmt w:val="bullet"/>
      <w:lvlText w:val="•"/>
      <w:lvlJc w:val="left"/>
      <w:pPr>
        <w:tabs>
          <w:tab w:val="num" w:pos="1440"/>
        </w:tabs>
        <w:ind w:left="1440" w:hanging="360"/>
      </w:pPr>
      <w:rPr>
        <w:rFonts w:ascii="Arial" w:hAnsi="Arial" w:hint="default"/>
      </w:rPr>
    </w:lvl>
    <w:lvl w:ilvl="2" w:tplc="6F70A8D4" w:tentative="1">
      <w:start w:val="1"/>
      <w:numFmt w:val="bullet"/>
      <w:lvlText w:val=""/>
      <w:lvlJc w:val="left"/>
      <w:pPr>
        <w:tabs>
          <w:tab w:val="num" w:pos="2160"/>
        </w:tabs>
        <w:ind w:left="2160" w:hanging="360"/>
      </w:pPr>
      <w:rPr>
        <w:rFonts w:ascii="Wingdings" w:hAnsi="Wingdings" w:hint="default"/>
      </w:rPr>
    </w:lvl>
    <w:lvl w:ilvl="3" w:tplc="53229224" w:tentative="1">
      <w:start w:val="1"/>
      <w:numFmt w:val="bullet"/>
      <w:lvlText w:val=""/>
      <w:lvlJc w:val="left"/>
      <w:pPr>
        <w:tabs>
          <w:tab w:val="num" w:pos="2880"/>
        </w:tabs>
        <w:ind w:left="2880" w:hanging="360"/>
      </w:pPr>
      <w:rPr>
        <w:rFonts w:ascii="Wingdings" w:hAnsi="Wingdings" w:hint="default"/>
      </w:rPr>
    </w:lvl>
    <w:lvl w:ilvl="4" w:tplc="0AB625D2" w:tentative="1">
      <w:start w:val="1"/>
      <w:numFmt w:val="bullet"/>
      <w:lvlText w:val=""/>
      <w:lvlJc w:val="left"/>
      <w:pPr>
        <w:tabs>
          <w:tab w:val="num" w:pos="3600"/>
        </w:tabs>
        <w:ind w:left="3600" w:hanging="360"/>
      </w:pPr>
      <w:rPr>
        <w:rFonts w:ascii="Wingdings" w:hAnsi="Wingdings" w:hint="default"/>
      </w:rPr>
    </w:lvl>
    <w:lvl w:ilvl="5" w:tplc="2B6AD074" w:tentative="1">
      <w:start w:val="1"/>
      <w:numFmt w:val="bullet"/>
      <w:lvlText w:val=""/>
      <w:lvlJc w:val="left"/>
      <w:pPr>
        <w:tabs>
          <w:tab w:val="num" w:pos="4320"/>
        </w:tabs>
        <w:ind w:left="4320" w:hanging="360"/>
      </w:pPr>
      <w:rPr>
        <w:rFonts w:ascii="Wingdings" w:hAnsi="Wingdings" w:hint="default"/>
      </w:rPr>
    </w:lvl>
    <w:lvl w:ilvl="6" w:tplc="87EA98BA" w:tentative="1">
      <w:start w:val="1"/>
      <w:numFmt w:val="bullet"/>
      <w:lvlText w:val=""/>
      <w:lvlJc w:val="left"/>
      <w:pPr>
        <w:tabs>
          <w:tab w:val="num" w:pos="5040"/>
        </w:tabs>
        <w:ind w:left="5040" w:hanging="360"/>
      </w:pPr>
      <w:rPr>
        <w:rFonts w:ascii="Wingdings" w:hAnsi="Wingdings" w:hint="default"/>
      </w:rPr>
    </w:lvl>
    <w:lvl w:ilvl="7" w:tplc="861A122E" w:tentative="1">
      <w:start w:val="1"/>
      <w:numFmt w:val="bullet"/>
      <w:lvlText w:val=""/>
      <w:lvlJc w:val="left"/>
      <w:pPr>
        <w:tabs>
          <w:tab w:val="num" w:pos="5760"/>
        </w:tabs>
        <w:ind w:left="5760" w:hanging="360"/>
      </w:pPr>
      <w:rPr>
        <w:rFonts w:ascii="Wingdings" w:hAnsi="Wingdings" w:hint="default"/>
      </w:rPr>
    </w:lvl>
    <w:lvl w:ilvl="8" w:tplc="AD9CDFE2" w:tentative="1">
      <w:start w:val="1"/>
      <w:numFmt w:val="bullet"/>
      <w:lvlText w:val=""/>
      <w:lvlJc w:val="left"/>
      <w:pPr>
        <w:tabs>
          <w:tab w:val="num" w:pos="6480"/>
        </w:tabs>
        <w:ind w:left="6480" w:hanging="360"/>
      </w:pPr>
      <w:rPr>
        <w:rFonts w:ascii="Wingdings" w:hAnsi="Wingdings" w:hint="default"/>
      </w:rPr>
    </w:lvl>
  </w:abstractNum>
  <w:abstractNum w:abstractNumId="76">
    <w:nsid w:val="75854E5B"/>
    <w:multiLevelType w:val="hybridMultilevel"/>
    <w:tmpl w:val="579692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7A013A2"/>
    <w:multiLevelType w:val="hybridMultilevel"/>
    <w:tmpl w:val="D194B7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BEB33FA"/>
    <w:multiLevelType w:val="hybridMultilevel"/>
    <w:tmpl w:val="D2F0D118"/>
    <w:lvl w:ilvl="0" w:tplc="10090003">
      <w:start w:val="1"/>
      <w:numFmt w:val="bullet"/>
      <w:lvlText w:val="o"/>
      <w:lvlJc w:val="left"/>
      <w:pPr>
        <w:ind w:left="1080" w:hanging="360"/>
      </w:pPr>
      <w:rPr>
        <w:rFonts w:ascii="Courier New" w:hAnsi="Courier New" w:cs="Courier New" w:hint="default"/>
      </w:rPr>
    </w:lvl>
    <w:lvl w:ilvl="1" w:tplc="10090005">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nsid w:val="7DCF3A94"/>
    <w:multiLevelType w:val="hybridMultilevel"/>
    <w:tmpl w:val="C9F2D5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31"/>
  </w:num>
  <w:num w:numId="3">
    <w:abstractNumId w:val="79"/>
  </w:num>
  <w:num w:numId="4">
    <w:abstractNumId w:val="10"/>
  </w:num>
  <w:num w:numId="5">
    <w:abstractNumId w:val="17"/>
  </w:num>
  <w:num w:numId="6">
    <w:abstractNumId w:val="42"/>
  </w:num>
  <w:num w:numId="7">
    <w:abstractNumId w:val="40"/>
  </w:num>
  <w:num w:numId="8">
    <w:abstractNumId w:val="49"/>
  </w:num>
  <w:num w:numId="9">
    <w:abstractNumId w:val="22"/>
  </w:num>
  <w:num w:numId="10">
    <w:abstractNumId w:val="72"/>
  </w:num>
  <w:num w:numId="11">
    <w:abstractNumId w:val="64"/>
  </w:num>
  <w:num w:numId="12">
    <w:abstractNumId w:val="23"/>
  </w:num>
  <w:num w:numId="13">
    <w:abstractNumId w:val="13"/>
  </w:num>
  <w:num w:numId="14">
    <w:abstractNumId w:val="39"/>
  </w:num>
  <w:num w:numId="15">
    <w:abstractNumId w:val="36"/>
  </w:num>
  <w:num w:numId="16">
    <w:abstractNumId w:val="33"/>
  </w:num>
  <w:num w:numId="17">
    <w:abstractNumId w:val="26"/>
  </w:num>
  <w:num w:numId="18">
    <w:abstractNumId w:val="20"/>
  </w:num>
  <w:num w:numId="19">
    <w:abstractNumId w:val="76"/>
  </w:num>
  <w:num w:numId="20">
    <w:abstractNumId w:val="3"/>
  </w:num>
  <w:num w:numId="21">
    <w:abstractNumId w:val="7"/>
  </w:num>
  <w:num w:numId="22">
    <w:abstractNumId w:val="12"/>
  </w:num>
  <w:num w:numId="23">
    <w:abstractNumId w:val="41"/>
  </w:num>
  <w:num w:numId="24">
    <w:abstractNumId w:val="19"/>
  </w:num>
  <w:num w:numId="25">
    <w:abstractNumId w:val="35"/>
  </w:num>
  <w:num w:numId="26">
    <w:abstractNumId w:val="24"/>
  </w:num>
  <w:num w:numId="27">
    <w:abstractNumId w:val="50"/>
  </w:num>
  <w:num w:numId="28">
    <w:abstractNumId w:val="44"/>
  </w:num>
  <w:num w:numId="29">
    <w:abstractNumId w:val="14"/>
  </w:num>
  <w:num w:numId="30">
    <w:abstractNumId w:val="45"/>
  </w:num>
  <w:num w:numId="31">
    <w:abstractNumId w:val="68"/>
  </w:num>
  <w:num w:numId="32">
    <w:abstractNumId w:val="77"/>
  </w:num>
  <w:num w:numId="33">
    <w:abstractNumId w:val="28"/>
  </w:num>
  <w:num w:numId="34">
    <w:abstractNumId w:val="57"/>
  </w:num>
  <w:num w:numId="35">
    <w:abstractNumId w:val="5"/>
  </w:num>
  <w:num w:numId="36">
    <w:abstractNumId w:val="16"/>
  </w:num>
  <w:num w:numId="37">
    <w:abstractNumId w:val="11"/>
  </w:num>
  <w:num w:numId="38">
    <w:abstractNumId w:val="18"/>
  </w:num>
  <w:num w:numId="39">
    <w:abstractNumId w:val="47"/>
  </w:num>
  <w:num w:numId="40">
    <w:abstractNumId w:val="8"/>
  </w:num>
  <w:num w:numId="41">
    <w:abstractNumId w:val="70"/>
  </w:num>
  <w:num w:numId="42">
    <w:abstractNumId w:val="53"/>
  </w:num>
  <w:num w:numId="43">
    <w:abstractNumId w:val="46"/>
  </w:num>
  <w:num w:numId="44">
    <w:abstractNumId w:val="48"/>
  </w:num>
  <w:num w:numId="45">
    <w:abstractNumId w:val="27"/>
  </w:num>
  <w:num w:numId="46">
    <w:abstractNumId w:val="69"/>
  </w:num>
  <w:num w:numId="47">
    <w:abstractNumId w:val="63"/>
  </w:num>
  <w:num w:numId="48">
    <w:abstractNumId w:val="43"/>
  </w:num>
  <w:num w:numId="49">
    <w:abstractNumId w:val="25"/>
  </w:num>
  <w:num w:numId="50">
    <w:abstractNumId w:val="37"/>
  </w:num>
  <w:num w:numId="51">
    <w:abstractNumId w:val="1"/>
  </w:num>
  <w:num w:numId="52">
    <w:abstractNumId w:val="61"/>
  </w:num>
  <w:num w:numId="53">
    <w:abstractNumId w:val="34"/>
  </w:num>
  <w:num w:numId="54">
    <w:abstractNumId w:val="54"/>
  </w:num>
  <w:num w:numId="55">
    <w:abstractNumId w:val="29"/>
  </w:num>
  <w:num w:numId="56">
    <w:abstractNumId w:val="38"/>
  </w:num>
  <w:num w:numId="57">
    <w:abstractNumId w:val="58"/>
  </w:num>
  <w:num w:numId="58">
    <w:abstractNumId w:val="51"/>
  </w:num>
  <w:num w:numId="59">
    <w:abstractNumId w:val="67"/>
  </w:num>
  <w:num w:numId="60">
    <w:abstractNumId w:val="21"/>
  </w:num>
  <w:num w:numId="61">
    <w:abstractNumId w:val="55"/>
  </w:num>
  <w:num w:numId="62">
    <w:abstractNumId w:val="52"/>
  </w:num>
  <w:num w:numId="63">
    <w:abstractNumId w:val="9"/>
  </w:num>
  <w:num w:numId="64">
    <w:abstractNumId w:val="15"/>
  </w:num>
  <w:num w:numId="65">
    <w:abstractNumId w:val="73"/>
  </w:num>
  <w:num w:numId="66">
    <w:abstractNumId w:val="4"/>
  </w:num>
  <w:num w:numId="67">
    <w:abstractNumId w:val="60"/>
  </w:num>
  <w:num w:numId="68">
    <w:abstractNumId w:val="2"/>
  </w:num>
  <w:num w:numId="69">
    <w:abstractNumId w:val="59"/>
  </w:num>
  <w:num w:numId="70">
    <w:abstractNumId w:val="32"/>
  </w:num>
  <w:num w:numId="71">
    <w:abstractNumId w:val="62"/>
  </w:num>
  <w:num w:numId="72">
    <w:abstractNumId w:val="56"/>
  </w:num>
  <w:num w:numId="73">
    <w:abstractNumId w:val="0"/>
  </w:num>
  <w:num w:numId="74">
    <w:abstractNumId w:val="65"/>
  </w:num>
  <w:num w:numId="75">
    <w:abstractNumId w:val="71"/>
  </w:num>
  <w:num w:numId="76">
    <w:abstractNumId w:val="66"/>
  </w:num>
  <w:num w:numId="77">
    <w:abstractNumId w:val="78"/>
  </w:num>
  <w:num w:numId="78">
    <w:abstractNumId w:val="6"/>
  </w:num>
  <w:num w:numId="79">
    <w:abstractNumId w:val="75"/>
  </w:num>
  <w:num w:numId="80">
    <w:abstractNumId w:val="7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40"/>
    <w:rsid w:val="00001B50"/>
    <w:rsid w:val="00021F5F"/>
    <w:rsid w:val="00026650"/>
    <w:rsid w:val="000509C4"/>
    <w:rsid w:val="00054D40"/>
    <w:rsid w:val="000634B8"/>
    <w:rsid w:val="00067D0B"/>
    <w:rsid w:val="00083258"/>
    <w:rsid w:val="00090E5D"/>
    <w:rsid w:val="00091C8D"/>
    <w:rsid w:val="000B0357"/>
    <w:rsid w:val="000B3A64"/>
    <w:rsid w:val="000C422E"/>
    <w:rsid w:val="000D1737"/>
    <w:rsid w:val="00102D40"/>
    <w:rsid w:val="00174630"/>
    <w:rsid w:val="00185A84"/>
    <w:rsid w:val="001A2746"/>
    <w:rsid w:val="001B5DC0"/>
    <w:rsid w:val="001E539A"/>
    <w:rsid w:val="001E7788"/>
    <w:rsid w:val="002244D4"/>
    <w:rsid w:val="00260BEB"/>
    <w:rsid w:val="00264FCA"/>
    <w:rsid w:val="00297902"/>
    <w:rsid w:val="002A2FA1"/>
    <w:rsid w:val="002D4B16"/>
    <w:rsid w:val="0032068A"/>
    <w:rsid w:val="00347297"/>
    <w:rsid w:val="00354891"/>
    <w:rsid w:val="0036048B"/>
    <w:rsid w:val="00363572"/>
    <w:rsid w:val="003B6AF4"/>
    <w:rsid w:val="003D4E77"/>
    <w:rsid w:val="003F288F"/>
    <w:rsid w:val="00444740"/>
    <w:rsid w:val="00445512"/>
    <w:rsid w:val="004467D2"/>
    <w:rsid w:val="00472E65"/>
    <w:rsid w:val="00485172"/>
    <w:rsid w:val="00485F06"/>
    <w:rsid w:val="004B7798"/>
    <w:rsid w:val="004E4039"/>
    <w:rsid w:val="004F0B32"/>
    <w:rsid w:val="004F2FBA"/>
    <w:rsid w:val="004F6437"/>
    <w:rsid w:val="005068B8"/>
    <w:rsid w:val="00536943"/>
    <w:rsid w:val="00550FE1"/>
    <w:rsid w:val="00562191"/>
    <w:rsid w:val="00592758"/>
    <w:rsid w:val="00592DE2"/>
    <w:rsid w:val="005A01DE"/>
    <w:rsid w:val="005B32F3"/>
    <w:rsid w:val="005C35F5"/>
    <w:rsid w:val="005C4B50"/>
    <w:rsid w:val="005D1D5C"/>
    <w:rsid w:val="005F1B37"/>
    <w:rsid w:val="005F392B"/>
    <w:rsid w:val="006006F1"/>
    <w:rsid w:val="006419AD"/>
    <w:rsid w:val="00644BC6"/>
    <w:rsid w:val="00647796"/>
    <w:rsid w:val="00684499"/>
    <w:rsid w:val="006A0888"/>
    <w:rsid w:val="006B0919"/>
    <w:rsid w:val="006B5C94"/>
    <w:rsid w:val="006F0593"/>
    <w:rsid w:val="006F5491"/>
    <w:rsid w:val="00706F67"/>
    <w:rsid w:val="00722DCB"/>
    <w:rsid w:val="00723136"/>
    <w:rsid w:val="007629B4"/>
    <w:rsid w:val="00765967"/>
    <w:rsid w:val="007707F7"/>
    <w:rsid w:val="007960EC"/>
    <w:rsid w:val="00796880"/>
    <w:rsid w:val="007F0BC4"/>
    <w:rsid w:val="007F406E"/>
    <w:rsid w:val="00801711"/>
    <w:rsid w:val="00860012"/>
    <w:rsid w:val="00866160"/>
    <w:rsid w:val="008D048C"/>
    <w:rsid w:val="008F6116"/>
    <w:rsid w:val="0092530B"/>
    <w:rsid w:val="00946161"/>
    <w:rsid w:val="0095193C"/>
    <w:rsid w:val="00963D5A"/>
    <w:rsid w:val="009831A0"/>
    <w:rsid w:val="0098559D"/>
    <w:rsid w:val="00991633"/>
    <w:rsid w:val="009B0AE7"/>
    <w:rsid w:val="009C3F5C"/>
    <w:rsid w:val="009D1F86"/>
    <w:rsid w:val="009D523C"/>
    <w:rsid w:val="009F115B"/>
    <w:rsid w:val="009F5114"/>
    <w:rsid w:val="00A24839"/>
    <w:rsid w:val="00A50D08"/>
    <w:rsid w:val="00A510F7"/>
    <w:rsid w:val="00A7660D"/>
    <w:rsid w:val="00AC065C"/>
    <w:rsid w:val="00AC2E0B"/>
    <w:rsid w:val="00AC667A"/>
    <w:rsid w:val="00AE6FA6"/>
    <w:rsid w:val="00AF5C5E"/>
    <w:rsid w:val="00B43D2F"/>
    <w:rsid w:val="00B568A0"/>
    <w:rsid w:val="00B811B0"/>
    <w:rsid w:val="00B813A4"/>
    <w:rsid w:val="00B97E5C"/>
    <w:rsid w:val="00BA4826"/>
    <w:rsid w:val="00BB390A"/>
    <w:rsid w:val="00BB5E2A"/>
    <w:rsid w:val="00BC7856"/>
    <w:rsid w:val="00BC7F73"/>
    <w:rsid w:val="00C1694C"/>
    <w:rsid w:val="00C324CC"/>
    <w:rsid w:val="00C67C3E"/>
    <w:rsid w:val="00CA58AD"/>
    <w:rsid w:val="00CB6BA0"/>
    <w:rsid w:val="00D0760C"/>
    <w:rsid w:val="00D3099C"/>
    <w:rsid w:val="00DC2037"/>
    <w:rsid w:val="00DC4476"/>
    <w:rsid w:val="00E31D3B"/>
    <w:rsid w:val="00E33EDD"/>
    <w:rsid w:val="00E76A53"/>
    <w:rsid w:val="00E775B5"/>
    <w:rsid w:val="00E812AA"/>
    <w:rsid w:val="00EA58E7"/>
    <w:rsid w:val="00EC74B8"/>
    <w:rsid w:val="00ED338C"/>
    <w:rsid w:val="00F3488A"/>
    <w:rsid w:val="00F61447"/>
    <w:rsid w:val="00F678E3"/>
    <w:rsid w:val="00F823F3"/>
    <w:rsid w:val="00F95D87"/>
    <w:rsid w:val="00FD52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8F7150-C52E-477D-A387-13529E25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2D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D4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F6437"/>
    <w:pPr>
      <w:ind w:left="720"/>
      <w:contextualSpacing/>
    </w:pPr>
  </w:style>
  <w:style w:type="character" w:styleId="PlaceholderText">
    <w:name w:val="Placeholder Text"/>
    <w:basedOn w:val="DefaultParagraphFont"/>
    <w:uiPriority w:val="99"/>
    <w:semiHidden/>
    <w:rsid w:val="00684499"/>
    <w:rPr>
      <w:color w:val="808080"/>
    </w:rPr>
  </w:style>
  <w:style w:type="paragraph" w:styleId="Header">
    <w:name w:val="header"/>
    <w:basedOn w:val="Normal"/>
    <w:link w:val="HeaderChar"/>
    <w:uiPriority w:val="99"/>
    <w:unhideWhenUsed/>
    <w:rsid w:val="00644B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BC6"/>
  </w:style>
  <w:style w:type="paragraph" w:styleId="Footer">
    <w:name w:val="footer"/>
    <w:basedOn w:val="Normal"/>
    <w:link w:val="FooterChar"/>
    <w:uiPriority w:val="99"/>
    <w:unhideWhenUsed/>
    <w:rsid w:val="00644B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BC6"/>
  </w:style>
  <w:style w:type="paragraph" w:styleId="NormalWeb">
    <w:name w:val="Normal (Web)"/>
    <w:basedOn w:val="Normal"/>
    <w:uiPriority w:val="99"/>
    <w:semiHidden/>
    <w:unhideWhenUsed/>
    <w:rsid w:val="004B779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7612">
      <w:bodyDiv w:val="1"/>
      <w:marLeft w:val="0"/>
      <w:marRight w:val="0"/>
      <w:marTop w:val="0"/>
      <w:marBottom w:val="0"/>
      <w:divBdr>
        <w:top w:val="none" w:sz="0" w:space="0" w:color="auto"/>
        <w:left w:val="none" w:sz="0" w:space="0" w:color="auto"/>
        <w:bottom w:val="none" w:sz="0" w:space="0" w:color="auto"/>
        <w:right w:val="none" w:sz="0" w:space="0" w:color="auto"/>
      </w:divBdr>
    </w:div>
    <w:div w:id="108283533">
      <w:bodyDiv w:val="1"/>
      <w:marLeft w:val="0"/>
      <w:marRight w:val="0"/>
      <w:marTop w:val="0"/>
      <w:marBottom w:val="0"/>
      <w:divBdr>
        <w:top w:val="none" w:sz="0" w:space="0" w:color="auto"/>
        <w:left w:val="none" w:sz="0" w:space="0" w:color="auto"/>
        <w:bottom w:val="none" w:sz="0" w:space="0" w:color="auto"/>
        <w:right w:val="none" w:sz="0" w:space="0" w:color="auto"/>
      </w:divBdr>
      <w:divsChild>
        <w:div w:id="742264931">
          <w:marLeft w:val="547"/>
          <w:marRight w:val="0"/>
          <w:marTop w:val="292"/>
          <w:marBottom w:val="0"/>
          <w:divBdr>
            <w:top w:val="none" w:sz="0" w:space="0" w:color="auto"/>
            <w:left w:val="none" w:sz="0" w:space="0" w:color="auto"/>
            <w:bottom w:val="none" w:sz="0" w:space="0" w:color="auto"/>
            <w:right w:val="none" w:sz="0" w:space="0" w:color="auto"/>
          </w:divBdr>
        </w:div>
        <w:div w:id="999045634">
          <w:marLeft w:val="547"/>
          <w:marRight w:val="0"/>
          <w:marTop w:val="292"/>
          <w:marBottom w:val="0"/>
          <w:divBdr>
            <w:top w:val="none" w:sz="0" w:space="0" w:color="auto"/>
            <w:left w:val="none" w:sz="0" w:space="0" w:color="auto"/>
            <w:bottom w:val="none" w:sz="0" w:space="0" w:color="auto"/>
            <w:right w:val="none" w:sz="0" w:space="0" w:color="auto"/>
          </w:divBdr>
        </w:div>
      </w:divsChild>
    </w:div>
    <w:div w:id="140343883">
      <w:bodyDiv w:val="1"/>
      <w:marLeft w:val="0"/>
      <w:marRight w:val="0"/>
      <w:marTop w:val="0"/>
      <w:marBottom w:val="0"/>
      <w:divBdr>
        <w:top w:val="none" w:sz="0" w:space="0" w:color="auto"/>
        <w:left w:val="none" w:sz="0" w:space="0" w:color="auto"/>
        <w:bottom w:val="none" w:sz="0" w:space="0" w:color="auto"/>
        <w:right w:val="none" w:sz="0" w:space="0" w:color="auto"/>
      </w:divBdr>
    </w:div>
    <w:div w:id="140393540">
      <w:bodyDiv w:val="1"/>
      <w:marLeft w:val="0"/>
      <w:marRight w:val="0"/>
      <w:marTop w:val="0"/>
      <w:marBottom w:val="0"/>
      <w:divBdr>
        <w:top w:val="none" w:sz="0" w:space="0" w:color="auto"/>
        <w:left w:val="none" w:sz="0" w:space="0" w:color="auto"/>
        <w:bottom w:val="none" w:sz="0" w:space="0" w:color="auto"/>
        <w:right w:val="none" w:sz="0" w:space="0" w:color="auto"/>
      </w:divBdr>
    </w:div>
    <w:div w:id="174736549">
      <w:bodyDiv w:val="1"/>
      <w:marLeft w:val="0"/>
      <w:marRight w:val="0"/>
      <w:marTop w:val="0"/>
      <w:marBottom w:val="0"/>
      <w:divBdr>
        <w:top w:val="none" w:sz="0" w:space="0" w:color="auto"/>
        <w:left w:val="none" w:sz="0" w:space="0" w:color="auto"/>
        <w:bottom w:val="none" w:sz="0" w:space="0" w:color="auto"/>
        <w:right w:val="none" w:sz="0" w:space="0" w:color="auto"/>
      </w:divBdr>
    </w:div>
    <w:div w:id="195508589">
      <w:bodyDiv w:val="1"/>
      <w:marLeft w:val="0"/>
      <w:marRight w:val="0"/>
      <w:marTop w:val="0"/>
      <w:marBottom w:val="0"/>
      <w:divBdr>
        <w:top w:val="none" w:sz="0" w:space="0" w:color="auto"/>
        <w:left w:val="none" w:sz="0" w:space="0" w:color="auto"/>
        <w:bottom w:val="none" w:sz="0" w:space="0" w:color="auto"/>
        <w:right w:val="none" w:sz="0" w:space="0" w:color="auto"/>
      </w:divBdr>
    </w:div>
    <w:div w:id="199247690">
      <w:bodyDiv w:val="1"/>
      <w:marLeft w:val="0"/>
      <w:marRight w:val="0"/>
      <w:marTop w:val="0"/>
      <w:marBottom w:val="0"/>
      <w:divBdr>
        <w:top w:val="none" w:sz="0" w:space="0" w:color="auto"/>
        <w:left w:val="none" w:sz="0" w:space="0" w:color="auto"/>
        <w:bottom w:val="none" w:sz="0" w:space="0" w:color="auto"/>
        <w:right w:val="none" w:sz="0" w:space="0" w:color="auto"/>
      </w:divBdr>
    </w:div>
    <w:div w:id="217976974">
      <w:bodyDiv w:val="1"/>
      <w:marLeft w:val="0"/>
      <w:marRight w:val="0"/>
      <w:marTop w:val="0"/>
      <w:marBottom w:val="0"/>
      <w:divBdr>
        <w:top w:val="none" w:sz="0" w:space="0" w:color="auto"/>
        <w:left w:val="none" w:sz="0" w:space="0" w:color="auto"/>
        <w:bottom w:val="none" w:sz="0" w:space="0" w:color="auto"/>
        <w:right w:val="none" w:sz="0" w:space="0" w:color="auto"/>
      </w:divBdr>
    </w:div>
    <w:div w:id="276452181">
      <w:bodyDiv w:val="1"/>
      <w:marLeft w:val="0"/>
      <w:marRight w:val="0"/>
      <w:marTop w:val="0"/>
      <w:marBottom w:val="0"/>
      <w:divBdr>
        <w:top w:val="none" w:sz="0" w:space="0" w:color="auto"/>
        <w:left w:val="none" w:sz="0" w:space="0" w:color="auto"/>
        <w:bottom w:val="none" w:sz="0" w:space="0" w:color="auto"/>
        <w:right w:val="none" w:sz="0" w:space="0" w:color="auto"/>
      </w:divBdr>
    </w:div>
    <w:div w:id="278490495">
      <w:bodyDiv w:val="1"/>
      <w:marLeft w:val="0"/>
      <w:marRight w:val="0"/>
      <w:marTop w:val="0"/>
      <w:marBottom w:val="0"/>
      <w:divBdr>
        <w:top w:val="none" w:sz="0" w:space="0" w:color="auto"/>
        <w:left w:val="none" w:sz="0" w:space="0" w:color="auto"/>
        <w:bottom w:val="none" w:sz="0" w:space="0" w:color="auto"/>
        <w:right w:val="none" w:sz="0" w:space="0" w:color="auto"/>
      </w:divBdr>
      <w:divsChild>
        <w:div w:id="1222443016">
          <w:marLeft w:val="547"/>
          <w:marRight w:val="0"/>
          <w:marTop w:val="292"/>
          <w:marBottom w:val="0"/>
          <w:divBdr>
            <w:top w:val="none" w:sz="0" w:space="0" w:color="auto"/>
            <w:left w:val="none" w:sz="0" w:space="0" w:color="auto"/>
            <w:bottom w:val="none" w:sz="0" w:space="0" w:color="auto"/>
            <w:right w:val="none" w:sz="0" w:space="0" w:color="auto"/>
          </w:divBdr>
        </w:div>
        <w:div w:id="2134788398">
          <w:marLeft w:val="1166"/>
          <w:marRight w:val="0"/>
          <w:marTop w:val="194"/>
          <w:marBottom w:val="0"/>
          <w:divBdr>
            <w:top w:val="none" w:sz="0" w:space="0" w:color="auto"/>
            <w:left w:val="none" w:sz="0" w:space="0" w:color="auto"/>
            <w:bottom w:val="none" w:sz="0" w:space="0" w:color="auto"/>
            <w:right w:val="none" w:sz="0" w:space="0" w:color="auto"/>
          </w:divBdr>
        </w:div>
        <w:div w:id="519321340">
          <w:marLeft w:val="1166"/>
          <w:marRight w:val="0"/>
          <w:marTop w:val="194"/>
          <w:marBottom w:val="0"/>
          <w:divBdr>
            <w:top w:val="none" w:sz="0" w:space="0" w:color="auto"/>
            <w:left w:val="none" w:sz="0" w:space="0" w:color="auto"/>
            <w:bottom w:val="none" w:sz="0" w:space="0" w:color="auto"/>
            <w:right w:val="none" w:sz="0" w:space="0" w:color="auto"/>
          </w:divBdr>
        </w:div>
        <w:div w:id="567420614">
          <w:marLeft w:val="547"/>
          <w:marRight w:val="0"/>
          <w:marTop w:val="292"/>
          <w:marBottom w:val="0"/>
          <w:divBdr>
            <w:top w:val="none" w:sz="0" w:space="0" w:color="auto"/>
            <w:left w:val="none" w:sz="0" w:space="0" w:color="auto"/>
            <w:bottom w:val="none" w:sz="0" w:space="0" w:color="auto"/>
            <w:right w:val="none" w:sz="0" w:space="0" w:color="auto"/>
          </w:divBdr>
        </w:div>
      </w:divsChild>
    </w:div>
    <w:div w:id="326443052">
      <w:bodyDiv w:val="1"/>
      <w:marLeft w:val="0"/>
      <w:marRight w:val="0"/>
      <w:marTop w:val="0"/>
      <w:marBottom w:val="0"/>
      <w:divBdr>
        <w:top w:val="none" w:sz="0" w:space="0" w:color="auto"/>
        <w:left w:val="none" w:sz="0" w:space="0" w:color="auto"/>
        <w:bottom w:val="none" w:sz="0" w:space="0" w:color="auto"/>
        <w:right w:val="none" w:sz="0" w:space="0" w:color="auto"/>
      </w:divBdr>
    </w:div>
    <w:div w:id="362486219">
      <w:bodyDiv w:val="1"/>
      <w:marLeft w:val="0"/>
      <w:marRight w:val="0"/>
      <w:marTop w:val="0"/>
      <w:marBottom w:val="0"/>
      <w:divBdr>
        <w:top w:val="none" w:sz="0" w:space="0" w:color="auto"/>
        <w:left w:val="none" w:sz="0" w:space="0" w:color="auto"/>
        <w:bottom w:val="none" w:sz="0" w:space="0" w:color="auto"/>
        <w:right w:val="none" w:sz="0" w:space="0" w:color="auto"/>
      </w:divBdr>
      <w:divsChild>
        <w:div w:id="505940209">
          <w:marLeft w:val="547"/>
          <w:marRight w:val="0"/>
          <w:marTop w:val="259"/>
          <w:marBottom w:val="0"/>
          <w:divBdr>
            <w:top w:val="none" w:sz="0" w:space="0" w:color="auto"/>
            <w:left w:val="none" w:sz="0" w:space="0" w:color="auto"/>
            <w:bottom w:val="none" w:sz="0" w:space="0" w:color="auto"/>
            <w:right w:val="none" w:sz="0" w:space="0" w:color="auto"/>
          </w:divBdr>
        </w:div>
        <w:div w:id="1718507407">
          <w:marLeft w:val="547"/>
          <w:marRight w:val="0"/>
          <w:marTop w:val="259"/>
          <w:marBottom w:val="0"/>
          <w:divBdr>
            <w:top w:val="none" w:sz="0" w:space="0" w:color="auto"/>
            <w:left w:val="none" w:sz="0" w:space="0" w:color="auto"/>
            <w:bottom w:val="none" w:sz="0" w:space="0" w:color="auto"/>
            <w:right w:val="none" w:sz="0" w:space="0" w:color="auto"/>
          </w:divBdr>
        </w:div>
        <w:div w:id="69809677">
          <w:marLeft w:val="547"/>
          <w:marRight w:val="0"/>
          <w:marTop w:val="259"/>
          <w:marBottom w:val="0"/>
          <w:divBdr>
            <w:top w:val="none" w:sz="0" w:space="0" w:color="auto"/>
            <w:left w:val="none" w:sz="0" w:space="0" w:color="auto"/>
            <w:bottom w:val="none" w:sz="0" w:space="0" w:color="auto"/>
            <w:right w:val="none" w:sz="0" w:space="0" w:color="auto"/>
          </w:divBdr>
        </w:div>
      </w:divsChild>
    </w:div>
    <w:div w:id="387580945">
      <w:bodyDiv w:val="1"/>
      <w:marLeft w:val="0"/>
      <w:marRight w:val="0"/>
      <w:marTop w:val="0"/>
      <w:marBottom w:val="0"/>
      <w:divBdr>
        <w:top w:val="none" w:sz="0" w:space="0" w:color="auto"/>
        <w:left w:val="none" w:sz="0" w:space="0" w:color="auto"/>
        <w:bottom w:val="none" w:sz="0" w:space="0" w:color="auto"/>
        <w:right w:val="none" w:sz="0" w:space="0" w:color="auto"/>
      </w:divBdr>
    </w:div>
    <w:div w:id="391926224">
      <w:bodyDiv w:val="1"/>
      <w:marLeft w:val="0"/>
      <w:marRight w:val="0"/>
      <w:marTop w:val="0"/>
      <w:marBottom w:val="0"/>
      <w:divBdr>
        <w:top w:val="none" w:sz="0" w:space="0" w:color="auto"/>
        <w:left w:val="none" w:sz="0" w:space="0" w:color="auto"/>
        <w:bottom w:val="none" w:sz="0" w:space="0" w:color="auto"/>
        <w:right w:val="none" w:sz="0" w:space="0" w:color="auto"/>
      </w:divBdr>
      <w:divsChild>
        <w:div w:id="120072861">
          <w:marLeft w:val="547"/>
          <w:marRight w:val="0"/>
          <w:marTop w:val="302"/>
          <w:marBottom w:val="0"/>
          <w:divBdr>
            <w:top w:val="none" w:sz="0" w:space="0" w:color="auto"/>
            <w:left w:val="none" w:sz="0" w:space="0" w:color="auto"/>
            <w:bottom w:val="none" w:sz="0" w:space="0" w:color="auto"/>
            <w:right w:val="none" w:sz="0" w:space="0" w:color="auto"/>
          </w:divBdr>
        </w:div>
        <w:div w:id="2042045173">
          <w:marLeft w:val="547"/>
          <w:marRight w:val="0"/>
          <w:marTop w:val="302"/>
          <w:marBottom w:val="0"/>
          <w:divBdr>
            <w:top w:val="none" w:sz="0" w:space="0" w:color="auto"/>
            <w:left w:val="none" w:sz="0" w:space="0" w:color="auto"/>
            <w:bottom w:val="none" w:sz="0" w:space="0" w:color="auto"/>
            <w:right w:val="none" w:sz="0" w:space="0" w:color="auto"/>
          </w:divBdr>
        </w:div>
        <w:div w:id="1442725693">
          <w:marLeft w:val="547"/>
          <w:marRight w:val="0"/>
          <w:marTop w:val="302"/>
          <w:marBottom w:val="0"/>
          <w:divBdr>
            <w:top w:val="none" w:sz="0" w:space="0" w:color="auto"/>
            <w:left w:val="none" w:sz="0" w:space="0" w:color="auto"/>
            <w:bottom w:val="none" w:sz="0" w:space="0" w:color="auto"/>
            <w:right w:val="none" w:sz="0" w:space="0" w:color="auto"/>
          </w:divBdr>
        </w:div>
      </w:divsChild>
    </w:div>
    <w:div w:id="400755755">
      <w:bodyDiv w:val="1"/>
      <w:marLeft w:val="0"/>
      <w:marRight w:val="0"/>
      <w:marTop w:val="0"/>
      <w:marBottom w:val="0"/>
      <w:divBdr>
        <w:top w:val="none" w:sz="0" w:space="0" w:color="auto"/>
        <w:left w:val="none" w:sz="0" w:space="0" w:color="auto"/>
        <w:bottom w:val="none" w:sz="0" w:space="0" w:color="auto"/>
        <w:right w:val="none" w:sz="0" w:space="0" w:color="auto"/>
      </w:divBdr>
    </w:div>
    <w:div w:id="438649613">
      <w:bodyDiv w:val="1"/>
      <w:marLeft w:val="0"/>
      <w:marRight w:val="0"/>
      <w:marTop w:val="0"/>
      <w:marBottom w:val="0"/>
      <w:divBdr>
        <w:top w:val="none" w:sz="0" w:space="0" w:color="auto"/>
        <w:left w:val="none" w:sz="0" w:space="0" w:color="auto"/>
        <w:bottom w:val="none" w:sz="0" w:space="0" w:color="auto"/>
        <w:right w:val="none" w:sz="0" w:space="0" w:color="auto"/>
      </w:divBdr>
    </w:div>
    <w:div w:id="521750634">
      <w:bodyDiv w:val="1"/>
      <w:marLeft w:val="0"/>
      <w:marRight w:val="0"/>
      <w:marTop w:val="0"/>
      <w:marBottom w:val="0"/>
      <w:divBdr>
        <w:top w:val="none" w:sz="0" w:space="0" w:color="auto"/>
        <w:left w:val="none" w:sz="0" w:space="0" w:color="auto"/>
        <w:bottom w:val="none" w:sz="0" w:space="0" w:color="auto"/>
        <w:right w:val="none" w:sz="0" w:space="0" w:color="auto"/>
      </w:divBdr>
    </w:div>
    <w:div w:id="542408545">
      <w:bodyDiv w:val="1"/>
      <w:marLeft w:val="0"/>
      <w:marRight w:val="0"/>
      <w:marTop w:val="0"/>
      <w:marBottom w:val="0"/>
      <w:divBdr>
        <w:top w:val="none" w:sz="0" w:space="0" w:color="auto"/>
        <w:left w:val="none" w:sz="0" w:space="0" w:color="auto"/>
        <w:bottom w:val="none" w:sz="0" w:space="0" w:color="auto"/>
        <w:right w:val="none" w:sz="0" w:space="0" w:color="auto"/>
      </w:divBdr>
    </w:div>
    <w:div w:id="580454456">
      <w:bodyDiv w:val="1"/>
      <w:marLeft w:val="0"/>
      <w:marRight w:val="0"/>
      <w:marTop w:val="0"/>
      <w:marBottom w:val="0"/>
      <w:divBdr>
        <w:top w:val="none" w:sz="0" w:space="0" w:color="auto"/>
        <w:left w:val="none" w:sz="0" w:space="0" w:color="auto"/>
        <w:bottom w:val="none" w:sz="0" w:space="0" w:color="auto"/>
        <w:right w:val="none" w:sz="0" w:space="0" w:color="auto"/>
      </w:divBdr>
    </w:div>
    <w:div w:id="677662799">
      <w:bodyDiv w:val="1"/>
      <w:marLeft w:val="0"/>
      <w:marRight w:val="0"/>
      <w:marTop w:val="0"/>
      <w:marBottom w:val="0"/>
      <w:divBdr>
        <w:top w:val="none" w:sz="0" w:space="0" w:color="auto"/>
        <w:left w:val="none" w:sz="0" w:space="0" w:color="auto"/>
        <w:bottom w:val="none" w:sz="0" w:space="0" w:color="auto"/>
        <w:right w:val="none" w:sz="0" w:space="0" w:color="auto"/>
      </w:divBdr>
    </w:div>
    <w:div w:id="684599255">
      <w:bodyDiv w:val="1"/>
      <w:marLeft w:val="0"/>
      <w:marRight w:val="0"/>
      <w:marTop w:val="0"/>
      <w:marBottom w:val="0"/>
      <w:divBdr>
        <w:top w:val="none" w:sz="0" w:space="0" w:color="auto"/>
        <w:left w:val="none" w:sz="0" w:space="0" w:color="auto"/>
        <w:bottom w:val="none" w:sz="0" w:space="0" w:color="auto"/>
        <w:right w:val="none" w:sz="0" w:space="0" w:color="auto"/>
      </w:divBdr>
      <w:divsChild>
        <w:div w:id="1903176630">
          <w:marLeft w:val="547"/>
          <w:marRight w:val="0"/>
          <w:marTop w:val="292"/>
          <w:marBottom w:val="0"/>
          <w:divBdr>
            <w:top w:val="none" w:sz="0" w:space="0" w:color="auto"/>
            <w:left w:val="none" w:sz="0" w:space="0" w:color="auto"/>
            <w:bottom w:val="none" w:sz="0" w:space="0" w:color="auto"/>
            <w:right w:val="none" w:sz="0" w:space="0" w:color="auto"/>
          </w:divBdr>
        </w:div>
        <w:div w:id="1385252359">
          <w:marLeft w:val="547"/>
          <w:marRight w:val="0"/>
          <w:marTop w:val="292"/>
          <w:marBottom w:val="0"/>
          <w:divBdr>
            <w:top w:val="none" w:sz="0" w:space="0" w:color="auto"/>
            <w:left w:val="none" w:sz="0" w:space="0" w:color="auto"/>
            <w:bottom w:val="none" w:sz="0" w:space="0" w:color="auto"/>
            <w:right w:val="none" w:sz="0" w:space="0" w:color="auto"/>
          </w:divBdr>
        </w:div>
      </w:divsChild>
    </w:div>
    <w:div w:id="698093099">
      <w:bodyDiv w:val="1"/>
      <w:marLeft w:val="0"/>
      <w:marRight w:val="0"/>
      <w:marTop w:val="0"/>
      <w:marBottom w:val="0"/>
      <w:divBdr>
        <w:top w:val="none" w:sz="0" w:space="0" w:color="auto"/>
        <w:left w:val="none" w:sz="0" w:space="0" w:color="auto"/>
        <w:bottom w:val="none" w:sz="0" w:space="0" w:color="auto"/>
        <w:right w:val="none" w:sz="0" w:space="0" w:color="auto"/>
      </w:divBdr>
      <w:divsChild>
        <w:div w:id="630937255">
          <w:marLeft w:val="547"/>
          <w:marRight w:val="0"/>
          <w:marTop w:val="269"/>
          <w:marBottom w:val="0"/>
          <w:divBdr>
            <w:top w:val="none" w:sz="0" w:space="0" w:color="auto"/>
            <w:left w:val="none" w:sz="0" w:space="0" w:color="auto"/>
            <w:bottom w:val="none" w:sz="0" w:space="0" w:color="auto"/>
            <w:right w:val="none" w:sz="0" w:space="0" w:color="auto"/>
          </w:divBdr>
        </w:div>
        <w:div w:id="1416977622">
          <w:marLeft w:val="547"/>
          <w:marRight w:val="0"/>
          <w:marTop w:val="269"/>
          <w:marBottom w:val="0"/>
          <w:divBdr>
            <w:top w:val="none" w:sz="0" w:space="0" w:color="auto"/>
            <w:left w:val="none" w:sz="0" w:space="0" w:color="auto"/>
            <w:bottom w:val="none" w:sz="0" w:space="0" w:color="auto"/>
            <w:right w:val="none" w:sz="0" w:space="0" w:color="auto"/>
          </w:divBdr>
        </w:div>
        <w:div w:id="815269229">
          <w:marLeft w:val="547"/>
          <w:marRight w:val="0"/>
          <w:marTop w:val="269"/>
          <w:marBottom w:val="0"/>
          <w:divBdr>
            <w:top w:val="none" w:sz="0" w:space="0" w:color="auto"/>
            <w:left w:val="none" w:sz="0" w:space="0" w:color="auto"/>
            <w:bottom w:val="none" w:sz="0" w:space="0" w:color="auto"/>
            <w:right w:val="none" w:sz="0" w:space="0" w:color="auto"/>
          </w:divBdr>
        </w:div>
      </w:divsChild>
    </w:div>
    <w:div w:id="715932144">
      <w:bodyDiv w:val="1"/>
      <w:marLeft w:val="0"/>
      <w:marRight w:val="0"/>
      <w:marTop w:val="0"/>
      <w:marBottom w:val="0"/>
      <w:divBdr>
        <w:top w:val="none" w:sz="0" w:space="0" w:color="auto"/>
        <w:left w:val="none" w:sz="0" w:space="0" w:color="auto"/>
        <w:bottom w:val="none" w:sz="0" w:space="0" w:color="auto"/>
        <w:right w:val="none" w:sz="0" w:space="0" w:color="auto"/>
      </w:divBdr>
      <w:divsChild>
        <w:div w:id="1265266569">
          <w:marLeft w:val="547"/>
          <w:marRight w:val="0"/>
          <w:marTop w:val="370"/>
          <w:marBottom w:val="0"/>
          <w:divBdr>
            <w:top w:val="none" w:sz="0" w:space="0" w:color="auto"/>
            <w:left w:val="none" w:sz="0" w:space="0" w:color="auto"/>
            <w:bottom w:val="none" w:sz="0" w:space="0" w:color="auto"/>
            <w:right w:val="none" w:sz="0" w:space="0" w:color="auto"/>
          </w:divBdr>
        </w:div>
        <w:div w:id="1743213206">
          <w:marLeft w:val="547"/>
          <w:marRight w:val="0"/>
          <w:marTop w:val="370"/>
          <w:marBottom w:val="0"/>
          <w:divBdr>
            <w:top w:val="none" w:sz="0" w:space="0" w:color="auto"/>
            <w:left w:val="none" w:sz="0" w:space="0" w:color="auto"/>
            <w:bottom w:val="none" w:sz="0" w:space="0" w:color="auto"/>
            <w:right w:val="none" w:sz="0" w:space="0" w:color="auto"/>
          </w:divBdr>
        </w:div>
        <w:div w:id="718676041">
          <w:marLeft w:val="547"/>
          <w:marRight w:val="0"/>
          <w:marTop w:val="370"/>
          <w:marBottom w:val="0"/>
          <w:divBdr>
            <w:top w:val="none" w:sz="0" w:space="0" w:color="auto"/>
            <w:left w:val="none" w:sz="0" w:space="0" w:color="auto"/>
            <w:bottom w:val="none" w:sz="0" w:space="0" w:color="auto"/>
            <w:right w:val="none" w:sz="0" w:space="0" w:color="auto"/>
          </w:divBdr>
        </w:div>
      </w:divsChild>
    </w:div>
    <w:div w:id="733742453">
      <w:bodyDiv w:val="1"/>
      <w:marLeft w:val="0"/>
      <w:marRight w:val="0"/>
      <w:marTop w:val="0"/>
      <w:marBottom w:val="0"/>
      <w:divBdr>
        <w:top w:val="none" w:sz="0" w:space="0" w:color="auto"/>
        <w:left w:val="none" w:sz="0" w:space="0" w:color="auto"/>
        <w:bottom w:val="none" w:sz="0" w:space="0" w:color="auto"/>
        <w:right w:val="none" w:sz="0" w:space="0" w:color="auto"/>
      </w:divBdr>
    </w:div>
    <w:div w:id="754595376">
      <w:bodyDiv w:val="1"/>
      <w:marLeft w:val="0"/>
      <w:marRight w:val="0"/>
      <w:marTop w:val="0"/>
      <w:marBottom w:val="0"/>
      <w:divBdr>
        <w:top w:val="none" w:sz="0" w:space="0" w:color="auto"/>
        <w:left w:val="none" w:sz="0" w:space="0" w:color="auto"/>
        <w:bottom w:val="none" w:sz="0" w:space="0" w:color="auto"/>
        <w:right w:val="none" w:sz="0" w:space="0" w:color="auto"/>
      </w:divBdr>
    </w:div>
    <w:div w:id="769815198">
      <w:bodyDiv w:val="1"/>
      <w:marLeft w:val="0"/>
      <w:marRight w:val="0"/>
      <w:marTop w:val="0"/>
      <w:marBottom w:val="0"/>
      <w:divBdr>
        <w:top w:val="none" w:sz="0" w:space="0" w:color="auto"/>
        <w:left w:val="none" w:sz="0" w:space="0" w:color="auto"/>
        <w:bottom w:val="none" w:sz="0" w:space="0" w:color="auto"/>
        <w:right w:val="none" w:sz="0" w:space="0" w:color="auto"/>
      </w:divBdr>
    </w:div>
    <w:div w:id="879322133">
      <w:bodyDiv w:val="1"/>
      <w:marLeft w:val="0"/>
      <w:marRight w:val="0"/>
      <w:marTop w:val="0"/>
      <w:marBottom w:val="0"/>
      <w:divBdr>
        <w:top w:val="none" w:sz="0" w:space="0" w:color="auto"/>
        <w:left w:val="none" w:sz="0" w:space="0" w:color="auto"/>
        <w:bottom w:val="none" w:sz="0" w:space="0" w:color="auto"/>
        <w:right w:val="none" w:sz="0" w:space="0" w:color="auto"/>
      </w:divBdr>
      <w:divsChild>
        <w:div w:id="2123840249">
          <w:marLeft w:val="547"/>
          <w:marRight w:val="0"/>
          <w:marTop w:val="269"/>
          <w:marBottom w:val="0"/>
          <w:divBdr>
            <w:top w:val="none" w:sz="0" w:space="0" w:color="auto"/>
            <w:left w:val="none" w:sz="0" w:space="0" w:color="auto"/>
            <w:bottom w:val="none" w:sz="0" w:space="0" w:color="auto"/>
            <w:right w:val="none" w:sz="0" w:space="0" w:color="auto"/>
          </w:divBdr>
        </w:div>
        <w:div w:id="1398280468">
          <w:marLeft w:val="547"/>
          <w:marRight w:val="0"/>
          <w:marTop w:val="269"/>
          <w:marBottom w:val="0"/>
          <w:divBdr>
            <w:top w:val="none" w:sz="0" w:space="0" w:color="auto"/>
            <w:left w:val="none" w:sz="0" w:space="0" w:color="auto"/>
            <w:bottom w:val="none" w:sz="0" w:space="0" w:color="auto"/>
            <w:right w:val="none" w:sz="0" w:space="0" w:color="auto"/>
          </w:divBdr>
        </w:div>
        <w:div w:id="1920673726">
          <w:marLeft w:val="547"/>
          <w:marRight w:val="0"/>
          <w:marTop w:val="269"/>
          <w:marBottom w:val="0"/>
          <w:divBdr>
            <w:top w:val="none" w:sz="0" w:space="0" w:color="auto"/>
            <w:left w:val="none" w:sz="0" w:space="0" w:color="auto"/>
            <w:bottom w:val="none" w:sz="0" w:space="0" w:color="auto"/>
            <w:right w:val="none" w:sz="0" w:space="0" w:color="auto"/>
          </w:divBdr>
        </w:div>
      </w:divsChild>
    </w:div>
    <w:div w:id="925961653">
      <w:bodyDiv w:val="1"/>
      <w:marLeft w:val="0"/>
      <w:marRight w:val="0"/>
      <w:marTop w:val="0"/>
      <w:marBottom w:val="0"/>
      <w:divBdr>
        <w:top w:val="none" w:sz="0" w:space="0" w:color="auto"/>
        <w:left w:val="none" w:sz="0" w:space="0" w:color="auto"/>
        <w:bottom w:val="none" w:sz="0" w:space="0" w:color="auto"/>
        <w:right w:val="none" w:sz="0" w:space="0" w:color="auto"/>
      </w:divBdr>
      <w:divsChild>
        <w:div w:id="1709375580">
          <w:marLeft w:val="547"/>
          <w:marRight w:val="0"/>
          <w:marTop w:val="292"/>
          <w:marBottom w:val="0"/>
          <w:divBdr>
            <w:top w:val="none" w:sz="0" w:space="0" w:color="auto"/>
            <w:left w:val="none" w:sz="0" w:space="0" w:color="auto"/>
            <w:bottom w:val="none" w:sz="0" w:space="0" w:color="auto"/>
            <w:right w:val="none" w:sz="0" w:space="0" w:color="auto"/>
          </w:divBdr>
        </w:div>
        <w:div w:id="1853452779">
          <w:marLeft w:val="547"/>
          <w:marRight w:val="0"/>
          <w:marTop w:val="227"/>
          <w:marBottom w:val="0"/>
          <w:divBdr>
            <w:top w:val="none" w:sz="0" w:space="0" w:color="auto"/>
            <w:left w:val="none" w:sz="0" w:space="0" w:color="auto"/>
            <w:bottom w:val="none" w:sz="0" w:space="0" w:color="auto"/>
            <w:right w:val="none" w:sz="0" w:space="0" w:color="auto"/>
          </w:divBdr>
        </w:div>
        <w:div w:id="1069768918">
          <w:marLeft w:val="1166"/>
          <w:marRight w:val="0"/>
          <w:marTop w:val="65"/>
          <w:marBottom w:val="0"/>
          <w:divBdr>
            <w:top w:val="none" w:sz="0" w:space="0" w:color="auto"/>
            <w:left w:val="none" w:sz="0" w:space="0" w:color="auto"/>
            <w:bottom w:val="none" w:sz="0" w:space="0" w:color="auto"/>
            <w:right w:val="none" w:sz="0" w:space="0" w:color="auto"/>
          </w:divBdr>
        </w:div>
        <w:div w:id="429084043">
          <w:marLeft w:val="1166"/>
          <w:marRight w:val="0"/>
          <w:marTop w:val="65"/>
          <w:marBottom w:val="0"/>
          <w:divBdr>
            <w:top w:val="none" w:sz="0" w:space="0" w:color="auto"/>
            <w:left w:val="none" w:sz="0" w:space="0" w:color="auto"/>
            <w:bottom w:val="none" w:sz="0" w:space="0" w:color="auto"/>
            <w:right w:val="none" w:sz="0" w:space="0" w:color="auto"/>
          </w:divBdr>
        </w:div>
        <w:div w:id="1212423335">
          <w:marLeft w:val="547"/>
          <w:marRight w:val="0"/>
          <w:marTop w:val="227"/>
          <w:marBottom w:val="0"/>
          <w:divBdr>
            <w:top w:val="none" w:sz="0" w:space="0" w:color="auto"/>
            <w:left w:val="none" w:sz="0" w:space="0" w:color="auto"/>
            <w:bottom w:val="none" w:sz="0" w:space="0" w:color="auto"/>
            <w:right w:val="none" w:sz="0" w:space="0" w:color="auto"/>
          </w:divBdr>
        </w:div>
      </w:divsChild>
    </w:div>
    <w:div w:id="935937630">
      <w:bodyDiv w:val="1"/>
      <w:marLeft w:val="0"/>
      <w:marRight w:val="0"/>
      <w:marTop w:val="0"/>
      <w:marBottom w:val="0"/>
      <w:divBdr>
        <w:top w:val="none" w:sz="0" w:space="0" w:color="auto"/>
        <w:left w:val="none" w:sz="0" w:space="0" w:color="auto"/>
        <w:bottom w:val="none" w:sz="0" w:space="0" w:color="auto"/>
        <w:right w:val="none" w:sz="0" w:space="0" w:color="auto"/>
      </w:divBdr>
      <w:divsChild>
        <w:div w:id="823811425">
          <w:marLeft w:val="547"/>
          <w:marRight w:val="0"/>
          <w:marTop w:val="370"/>
          <w:marBottom w:val="0"/>
          <w:divBdr>
            <w:top w:val="none" w:sz="0" w:space="0" w:color="auto"/>
            <w:left w:val="none" w:sz="0" w:space="0" w:color="auto"/>
            <w:bottom w:val="none" w:sz="0" w:space="0" w:color="auto"/>
            <w:right w:val="none" w:sz="0" w:space="0" w:color="auto"/>
          </w:divBdr>
        </w:div>
        <w:div w:id="712727400">
          <w:marLeft w:val="547"/>
          <w:marRight w:val="0"/>
          <w:marTop w:val="370"/>
          <w:marBottom w:val="0"/>
          <w:divBdr>
            <w:top w:val="none" w:sz="0" w:space="0" w:color="auto"/>
            <w:left w:val="none" w:sz="0" w:space="0" w:color="auto"/>
            <w:bottom w:val="none" w:sz="0" w:space="0" w:color="auto"/>
            <w:right w:val="none" w:sz="0" w:space="0" w:color="auto"/>
          </w:divBdr>
        </w:div>
        <w:div w:id="1491823818">
          <w:marLeft w:val="547"/>
          <w:marRight w:val="0"/>
          <w:marTop w:val="370"/>
          <w:marBottom w:val="0"/>
          <w:divBdr>
            <w:top w:val="none" w:sz="0" w:space="0" w:color="auto"/>
            <w:left w:val="none" w:sz="0" w:space="0" w:color="auto"/>
            <w:bottom w:val="none" w:sz="0" w:space="0" w:color="auto"/>
            <w:right w:val="none" w:sz="0" w:space="0" w:color="auto"/>
          </w:divBdr>
        </w:div>
        <w:div w:id="1717925811">
          <w:marLeft w:val="1166"/>
          <w:marRight w:val="0"/>
          <w:marTop w:val="97"/>
          <w:marBottom w:val="0"/>
          <w:divBdr>
            <w:top w:val="none" w:sz="0" w:space="0" w:color="auto"/>
            <w:left w:val="none" w:sz="0" w:space="0" w:color="auto"/>
            <w:bottom w:val="none" w:sz="0" w:space="0" w:color="auto"/>
            <w:right w:val="none" w:sz="0" w:space="0" w:color="auto"/>
          </w:divBdr>
        </w:div>
      </w:divsChild>
    </w:div>
    <w:div w:id="941382046">
      <w:bodyDiv w:val="1"/>
      <w:marLeft w:val="0"/>
      <w:marRight w:val="0"/>
      <w:marTop w:val="0"/>
      <w:marBottom w:val="0"/>
      <w:divBdr>
        <w:top w:val="none" w:sz="0" w:space="0" w:color="auto"/>
        <w:left w:val="none" w:sz="0" w:space="0" w:color="auto"/>
        <w:bottom w:val="none" w:sz="0" w:space="0" w:color="auto"/>
        <w:right w:val="none" w:sz="0" w:space="0" w:color="auto"/>
      </w:divBdr>
    </w:div>
    <w:div w:id="1015959216">
      <w:bodyDiv w:val="1"/>
      <w:marLeft w:val="0"/>
      <w:marRight w:val="0"/>
      <w:marTop w:val="0"/>
      <w:marBottom w:val="0"/>
      <w:divBdr>
        <w:top w:val="none" w:sz="0" w:space="0" w:color="auto"/>
        <w:left w:val="none" w:sz="0" w:space="0" w:color="auto"/>
        <w:bottom w:val="none" w:sz="0" w:space="0" w:color="auto"/>
        <w:right w:val="none" w:sz="0" w:space="0" w:color="auto"/>
      </w:divBdr>
      <w:divsChild>
        <w:div w:id="2098288741">
          <w:marLeft w:val="547"/>
          <w:marRight w:val="0"/>
          <w:marTop w:val="302"/>
          <w:marBottom w:val="0"/>
          <w:divBdr>
            <w:top w:val="none" w:sz="0" w:space="0" w:color="auto"/>
            <w:left w:val="none" w:sz="0" w:space="0" w:color="auto"/>
            <w:bottom w:val="none" w:sz="0" w:space="0" w:color="auto"/>
            <w:right w:val="none" w:sz="0" w:space="0" w:color="auto"/>
          </w:divBdr>
        </w:div>
        <w:div w:id="2101678955">
          <w:marLeft w:val="547"/>
          <w:marRight w:val="0"/>
          <w:marTop w:val="302"/>
          <w:marBottom w:val="0"/>
          <w:divBdr>
            <w:top w:val="none" w:sz="0" w:space="0" w:color="auto"/>
            <w:left w:val="none" w:sz="0" w:space="0" w:color="auto"/>
            <w:bottom w:val="none" w:sz="0" w:space="0" w:color="auto"/>
            <w:right w:val="none" w:sz="0" w:space="0" w:color="auto"/>
          </w:divBdr>
        </w:div>
        <w:div w:id="752050084">
          <w:marLeft w:val="547"/>
          <w:marRight w:val="0"/>
          <w:marTop w:val="302"/>
          <w:marBottom w:val="0"/>
          <w:divBdr>
            <w:top w:val="none" w:sz="0" w:space="0" w:color="auto"/>
            <w:left w:val="none" w:sz="0" w:space="0" w:color="auto"/>
            <w:bottom w:val="none" w:sz="0" w:space="0" w:color="auto"/>
            <w:right w:val="none" w:sz="0" w:space="0" w:color="auto"/>
          </w:divBdr>
        </w:div>
      </w:divsChild>
    </w:div>
    <w:div w:id="1016882629">
      <w:bodyDiv w:val="1"/>
      <w:marLeft w:val="0"/>
      <w:marRight w:val="0"/>
      <w:marTop w:val="0"/>
      <w:marBottom w:val="0"/>
      <w:divBdr>
        <w:top w:val="none" w:sz="0" w:space="0" w:color="auto"/>
        <w:left w:val="none" w:sz="0" w:space="0" w:color="auto"/>
        <w:bottom w:val="none" w:sz="0" w:space="0" w:color="auto"/>
        <w:right w:val="none" w:sz="0" w:space="0" w:color="auto"/>
      </w:divBdr>
    </w:div>
    <w:div w:id="1043990796">
      <w:bodyDiv w:val="1"/>
      <w:marLeft w:val="0"/>
      <w:marRight w:val="0"/>
      <w:marTop w:val="0"/>
      <w:marBottom w:val="0"/>
      <w:divBdr>
        <w:top w:val="none" w:sz="0" w:space="0" w:color="auto"/>
        <w:left w:val="none" w:sz="0" w:space="0" w:color="auto"/>
        <w:bottom w:val="none" w:sz="0" w:space="0" w:color="auto"/>
        <w:right w:val="none" w:sz="0" w:space="0" w:color="auto"/>
      </w:divBdr>
    </w:div>
    <w:div w:id="1069352417">
      <w:bodyDiv w:val="1"/>
      <w:marLeft w:val="0"/>
      <w:marRight w:val="0"/>
      <w:marTop w:val="0"/>
      <w:marBottom w:val="0"/>
      <w:divBdr>
        <w:top w:val="none" w:sz="0" w:space="0" w:color="auto"/>
        <w:left w:val="none" w:sz="0" w:space="0" w:color="auto"/>
        <w:bottom w:val="none" w:sz="0" w:space="0" w:color="auto"/>
        <w:right w:val="none" w:sz="0" w:space="0" w:color="auto"/>
      </w:divBdr>
      <w:divsChild>
        <w:div w:id="1833712221">
          <w:marLeft w:val="547"/>
          <w:marRight w:val="0"/>
          <w:marTop w:val="259"/>
          <w:marBottom w:val="0"/>
          <w:divBdr>
            <w:top w:val="none" w:sz="0" w:space="0" w:color="auto"/>
            <w:left w:val="none" w:sz="0" w:space="0" w:color="auto"/>
            <w:bottom w:val="none" w:sz="0" w:space="0" w:color="auto"/>
            <w:right w:val="none" w:sz="0" w:space="0" w:color="auto"/>
          </w:divBdr>
        </w:div>
        <w:div w:id="544368360">
          <w:marLeft w:val="547"/>
          <w:marRight w:val="0"/>
          <w:marTop w:val="259"/>
          <w:marBottom w:val="0"/>
          <w:divBdr>
            <w:top w:val="none" w:sz="0" w:space="0" w:color="auto"/>
            <w:left w:val="none" w:sz="0" w:space="0" w:color="auto"/>
            <w:bottom w:val="none" w:sz="0" w:space="0" w:color="auto"/>
            <w:right w:val="none" w:sz="0" w:space="0" w:color="auto"/>
          </w:divBdr>
        </w:div>
        <w:div w:id="2107068697">
          <w:marLeft w:val="547"/>
          <w:marRight w:val="0"/>
          <w:marTop w:val="259"/>
          <w:marBottom w:val="0"/>
          <w:divBdr>
            <w:top w:val="none" w:sz="0" w:space="0" w:color="auto"/>
            <w:left w:val="none" w:sz="0" w:space="0" w:color="auto"/>
            <w:bottom w:val="none" w:sz="0" w:space="0" w:color="auto"/>
            <w:right w:val="none" w:sz="0" w:space="0" w:color="auto"/>
          </w:divBdr>
        </w:div>
      </w:divsChild>
    </w:div>
    <w:div w:id="1081609612">
      <w:bodyDiv w:val="1"/>
      <w:marLeft w:val="0"/>
      <w:marRight w:val="0"/>
      <w:marTop w:val="0"/>
      <w:marBottom w:val="0"/>
      <w:divBdr>
        <w:top w:val="none" w:sz="0" w:space="0" w:color="auto"/>
        <w:left w:val="none" w:sz="0" w:space="0" w:color="auto"/>
        <w:bottom w:val="none" w:sz="0" w:space="0" w:color="auto"/>
        <w:right w:val="none" w:sz="0" w:space="0" w:color="auto"/>
      </w:divBdr>
    </w:div>
    <w:div w:id="1146094892">
      <w:bodyDiv w:val="1"/>
      <w:marLeft w:val="0"/>
      <w:marRight w:val="0"/>
      <w:marTop w:val="0"/>
      <w:marBottom w:val="0"/>
      <w:divBdr>
        <w:top w:val="none" w:sz="0" w:space="0" w:color="auto"/>
        <w:left w:val="none" w:sz="0" w:space="0" w:color="auto"/>
        <w:bottom w:val="none" w:sz="0" w:space="0" w:color="auto"/>
        <w:right w:val="none" w:sz="0" w:space="0" w:color="auto"/>
      </w:divBdr>
    </w:div>
    <w:div w:id="1260986120">
      <w:bodyDiv w:val="1"/>
      <w:marLeft w:val="0"/>
      <w:marRight w:val="0"/>
      <w:marTop w:val="0"/>
      <w:marBottom w:val="0"/>
      <w:divBdr>
        <w:top w:val="none" w:sz="0" w:space="0" w:color="auto"/>
        <w:left w:val="none" w:sz="0" w:space="0" w:color="auto"/>
        <w:bottom w:val="none" w:sz="0" w:space="0" w:color="auto"/>
        <w:right w:val="none" w:sz="0" w:space="0" w:color="auto"/>
      </w:divBdr>
    </w:div>
    <w:div w:id="1273634051">
      <w:bodyDiv w:val="1"/>
      <w:marLeft w:val="0"/>
      <w:marRight w:val="0"/>
      <w:marTop w:val="0"/>
      <w:marBottom w:val="0"/>
      <w:divBdr>
        <w:top w:val="none" w:sz="0" w:space="0" w:color="auto"/>
        <w:left w:val="none" w:sz="0" w:space="0" w:color="auto"/>
        <w:bottom w:val="none" w:sz="0" w:space="0" w:color="auto"/>
        <w:right w:val="none" w:sz="0" w:space="0" w:color="auto"/>
      </w:divBdr>
      <w:divsChild>
        <w:div w:id="827095306">
          <w:marLeft w:val="547"/>
          <w:marRight w:val="0"/>
          <w:marTop w:val="259"/>
          <w:marBottom w:val="0"/>
          <w:divBdr>
            <w:top w:val="none" w:sz="0" w:space="0" w:color="auto"/>
            <w:left w:val="none" w:sz="0" w:space="0" w:color="auto"/>
            <w:bottom w:val="none" w:sz="0" w:space="0" w:color="auto"/>
            <w:right w:val="none" w:sz="0" w:space="0" w:color="auto"/>
          </w:divBdr>
        </w:div>
        <w:div w:id="1959989559">
          <w:marLeft w:val="547"/>
          <w:marRight w:val="0"/>
          <w:marTop w:val="259"/>
          <w:marBottom w:val="0"/>
          <w:divBdr>
            <w:top w:val="none" w:sz="0" w:space="0" w:color="auto"/>
            <w:left w:val="none" w:sz="0" w:space="0" w:color="auto"/>
            <w:bottom w:val="none" w:sz="0" w:space="0" w:color="auto"/>
            <w:right w:val="none" w:sz="0" w:space="0" w:color="auto"/>
          </w:divBdr>
        </w:div>
        <w:div w:id="811755617">
          <w:marLeft w:val="547"/>
          <w:marRight w:val="0"/>
          <w:marTop w:val="259"/>
          <w:marBottom w:val="0"/>
          <w:divBdr>
            <w:top w:val="none" w:sz="0" w:space="0" w:color="auto"/>
            <w:left w:val="none" w:sz="0" w:space="0" w:color="auto"/>
            <w:bottom w:val="none" w:sz="0" w:space="0" w:color="auto"/>
            <w:right w:val="none" w:sz="0" w:space="0" w:color="auto"/>
          </w:divBdr>
        </w:div>
        <w:div w:id="661853975">
          <w:marLeft w:val="547"/>
          <w:marRight w:val="0"/>
          <w:marTop w:val="259"/>
          <w:marBottom w:val="0"/>
          <w:divBdr>
            <w:top w:val="none" w:sz="0" w:space="0" w:color="auto"/>
            <w:left w:val="none" w:sz="0" w:space="0" w:color="auto"/>
            <w:bottom w:val="none" w:sz="0" w:space="0" w:color="auto"/>
            <w:right w:val="none" w:sz="0" w:space="0" w:color="auto"/>
          </w:divBdr>
        </w:div>
      </w:divsChild>
    </w:div>
    <w:div w:id="1409113838">
      <w:bodyDiv w:val="1"/>
      <w:marLeft w:val="0"/>
      <w:marRight w:val="0"/>
      <w:marTop w:val="0"/>
      <w:marBottom w:val="0"/>
      <w:divBdr>
        <w:top w:val="none" w:sz="0" w:space="0" w:color="auto"/>
        <w:left w:val="none" w:sz="0" w:space="0" w:color="auto"/>
        <w:bottom w:val="none" w:sz="0" w:space="0" w:color="auto"/>
        <w:right w:val="none" w:sz="0" w:space="0" w:color="auto"/>
      </w:divBdr>
    </w:div>
    <w:div w:id="1416782322">
      <w:bodyDiv w:val="1"/>
      <w:marLeft w:val="0"/>
      <w:marRight w:val="0"/>
      <w:marTop w:val="0"/>
      <w:marBottom w:val="0"/>
      <w:divBdr>
        <w:top w:val="none" w:sz="0" w:space="0" w:color="auto"/>
        <w:left w:val="none" w:sz="0" w:space="0" w:color="auto"/>
        <w:bottom w:val="none" w:sz="0" w:space="0" w:color="auto"/>
        <w:right w:val="none" w:sz="0" w:space="0" w:color="auto"/>
      </w:divBdr>
      <w:divsChild>
        <w:div w:id="1080905543">
          <w:marLeft w:val="547"/>
          <w:marRight w:val="0"/>
          <w:marTop w:val="302"/>
          <w:marBottom w:val="0"/>
          <w:divBdr>
            <w:top w:val="none" w:sz="0" w:space="0" w:color="auto"/>
            <w:left w:val="none" w:sz="0" w:space="0" w:color="auto"/>
            <w:bottom w:val="none" w:sz="0" w:space="0" w:color="auto"/>
            <w:right w:val="none" w:sz="0" w:space="0" w:color="auto"/>
          </w:divBdr>
        </w:div>
        <w:div w:id="923880221">
          <w:marLeft w:val="1166"/>
          <w:marRight w:val="0"/>
          <w:marTop w:val="97"/>
          <w:marBottom w:val="0"/>
          <w:divBdr>
            <w:top w:val="none" w:sz="0" w:space="0" w:color="auto"/>
            <w:left w:val="none" w:sz="0" w:space="0" w:color="auto"/>
            <w:bottom w:val="none" w:sz="0" w:space="0" w:color="auto"/>
            <w:right w:val="none" w:sz="0" w:space="0" w:color="auto"/>
          </w:divBdr>
        </w:div>
        <w:div w:id="748768197">
          <w:marLeft w:val="547"/>
          <w:marRight w:val="0"/>
          <w:marTop w:val="302"/>
          <w:marBottom w:val="0"/>
          <w:divBdr>
            <w:top w:val="none" w:sz="0" w:space="0" w:color="auto"/>
            <w:left w:val="none" w:sz="0" w:space="0" w:color="auto"/>
            <w:bottom w:val="none" w:sz="0" w:space="0" w:color="auto"/>
            <w:right w:val="none" w:sz="0" w:space="0" w:color="auto"/>
          </w:divBdr>
        </w:div>
      </w:divsChild>
    </w:div>
    <w:div w:id="1491409283">
      <w:bodyDiv w:val="1"/>
      <w:marLeft w:val="0"/>
      <w:marRight w:val="0"/>
      <w:marTop w:val="0"/>
      <w:marBottom w:val="0"/>
      <w:divBdr>
        <w:top w:val="none" w:sz="0" w:space="0" w:color="auto"/>
        <w:left w:val="none" w:sz="0" w:space="0" w:color="auto"/>
        <w:bottom w:val="none" w:sz="0" w:space="0" w:color="auto"/>
        <w:right w:val="none" w:sz="0" w:space="0" w:color="auto"/>
      </w:divBdr>
    </w:div>
    <w:div w:id="1533879643">
      <w:bodyDiv w:val="1"/>
      <w:marLeft w:val="0"/>
      <w:marRight w:val="0"/>
      <w:marTop w:val="0"/>
      <w:marBottom w:val="0"/>
      <w:divBdr>
        <w:top w:val="none" w:sz="0" w:space="0" w:color="auto"/>
        <w:left w:val="none" w:sz="0" w:space="0" w:color="auto"/>
        <w:bottom w:val="none" w:sz="0" w:space="0" w:color="auto"/>
        <w:right w:val="none" w:sz="0" w:space="0" w:color="auto"/>
      </w:divBdr>
      <w:divsChild>
        <w:div w:id="353922301">
          <w:marLeft w:val="547"/>
          <w:marRight w:val="0"/>
          <w:marTop w:val="269"/>
          <w:marBottom w:val="0"/>
          <w:divBdr>
            <w:top w:val="none" w:sz="0" w:space="0" w:color="auto"/>
            <w:left w:val="none" w:sz="0" w:space="0" w:color="auto"/>
            <w:bottom w:val="none" w:sz="0" w:space="0" w:color="auto"/>
            <w:right w:val="none" w:sz="0" w:space="0" w:color="auto"/>
          </w:divBdr>
        </w:div>
        <w:div w:id="1808664092">
          <w:marLeft w:val="547"/>
          <w:marRight w:val="0"/>
          <w:marTop w:val="269"/>
          <w:marBottom w:val="0"/>
          <w:divBdr>
            <w:top w:val="none" w:sz="0" w:space="0" w:color="auto"/>
            <w:left w:val="none" w:sz="0" w:space="0" w:color="auto"/>
            <w:bottom w:val="none" w:sz="0" w:space="0" w:color="auto"/>
            <w:right w:val="none" w:sz="0" w:space="0" w:color="auto"/>
          </w:divBdr>
        </w:div>
        <w:div w:id="43525108">
          <w:marLeft w:val="547"/>
          <w:marRight w:val="0"/>
          <w:marTop w:val="269"/>
          <w:marBottom w:val="0"/>
          <w:divBdr>
            <w:top w:val="none" w:sz="0" w:space="0" w:color="auto"/>
            <w:left w:val="none" w:sz="0" w:space="0" w:color="auto"/>
            <w:bottom w:val="none" w:sz="0" w:space="0" w:color="auto"/>
            <w:right w:val="none" w:sz="0" w:space="0" w:color="auto"/>
          </w:divBdr>
        </w:div>
        <w:div w:id="2015524297">
          <w:marLeft w:val="547"/>
          <w:marRight w:val="0"/>
          <w:marTop w:val="269"/>
          <w:marBottom w:val="0"/>
          <w:divBdr>
            <w:top w:val="none" w:sz="0" w:space="0" w:color="auto"/>
            <w:left w:val="none" w:sz="0" w:space="0" w:color="auto"/>
            <w:bottom w:val="none" w:sz="0" w:space="0" w:color="auto"/>
            <w:right w:val="none" w:sz="0" w:space="0" w:color="auto"/>
          </w:divBdr>
        </w:div>
      </w:divsChild>
    </w:div>
    <w:div w:id="1537810459">
      <w:bodyDiv w:val="1"/>
      <w:marLeft w:val="0"/>
      <w:marRight w:val="0"/>
      <w:marTop w:val="0"/>
      <w:marBottom w:val="0"/>
      <w:divBdr>
        <w:top w:val="none" w:sz="0" w:space="0" w:color="auto"/>
        <w:left w:val="none" w:sz="0" w:space="0" w:color="auto"/>
        <w:bottom w:val="none" w:sz="0" w:space="0" w:color="auto"/>
        <w:right w:val="none" w:sz="0" w:space="0" w:color="auto"/>
      </w:divBdr>
      <w:divsChild>
        <w:div w:id="1266040852">
          <w:marLeft w:val="547"/>
          <w:marRight w:val="0"/>
          <w:marTop w:val="292"/>
          <w:marBottom w:val="0"/>
          <w:divBdr>
            <w:top w:val="none" w:sz="0" w:space="0" w:color="auto"/>
            <w:left w:val="none" w:sz="0" w:space="0" w:color="auto"/>
            <w:bottom w:val="none" w:sz="0" w:space="0" w:color="auto"/>
            <w:right w:val="none" w:sz="0" w:space="0" w:color="auto"/>
          </w:divBdr>
        </w:div>
        <w:div w:id="1304039961">
          <w:marLeft w:val="547"/>
          <w:marRight w:val="0"/>
          <w:marTop w:val="292"/>
          <w:marBottom w:val="0"/>
          <w:divBdr>
            <w:top w:val="none" w:sz="0" w:space="0" w:color="auto"/>
            <w:left w:val="none" w:sz="0" w:space="0" w:color="auto"/>
            <w:bottom w:val="none" w:sz="0" w:space="0" w:color="auto"/>
            <w:right w:val="none" w:sz="0" w:space="0" w:color="auto"/>
          </w:divBdr>
        </w:div>
      </w:divsChild>
    </w:div>
    <w:div w:id="1605265604">
      <w:bodyDiv w:val="1"/>
      <w:marLeft w:val="0"/>
      <w:marRight w:val="0"/>
      <w:marTop w:val="0"/>
      <w:marBottom w:val="0"/>
      <w:divBdr>
        <w:top w:val="none" w:sz="0" w:space="0" w:color="auto"/>
        <w:left w:val="none" w:sz="0" w:space="0" w:color="auto"/>
        <w:bottom w:val="none" w:sz="0" w:space="0" w:color="auto"/>
        <w:right w:val="none" w:sz="0" w:space="0" w:color="auto"/>
      </w:divBdr>
      <w:divsChild>
        <w:div w:id="2106227255">
          <w:marLeft w:val="547"/>
          <w:marRight w:val="0"/>
          <w:marTop w:val="292"/>
          <w:marBottom w:val="0"/>
          <w:divBdr>
            <w:top w:val="none" w:sz="0" w:space="0" w:color="auto"/>
            <w:left w:val="none" w:sz="0" w:space="0" w:color="auto"/>
            <w:bottom w:val="none" w:sz="0" w:space="0" w:color="auto"/>
            <w:right w:val="none" w:sz="0" w:space="0" w:color="auto"/>
          </w:divBdr>
        </w:div>
        <w:div w:id="484443776">
          <w:marLeft w:val="547"/>
          <w:marRight w:val="0"/>
          <w:marTop w:val="292"/>
          <w:marBottom w:val="0"/>
          <w:divBdr>
            <w:top w:val="none" w:sz="0" w:space="0" w:color="auto"/>
            <w:left w:val="none" w:sz="0" w:space="0" w:color="auto"/>
            <w:bottom w:val="none" w:sz="0" w:space="0" w:color="auto"/>
            <w:right w:val="none" w:sz="0" w:space="0" w:color="auto"/>
          </w:divBdr>
        </w:div>
      </w:divsChild>
    </w:div>
    <w:div w:id="1659382570">
      <w:bodyDiv w:val="1"/>
      <w:marLeft w:val="0"/>
      <w:marRight w:val="0"/>
      <w:marTop w:val="0"/>
      <w:marBottom w:val="0"/>
      <w:divBdr>
        <w:top w:val="none" w:sz="0" w:space="0" w:color="auto"/>
        <w:left w:val="none" w:sz="0" w:space="0" w:color="auto"/>
        <w:bottom w:val="none" w:sz="0" w:space="0" w:color="auto"/>
        <w:right w:val="none" w:sz="0" w:space="0" w:color="auto"/>
      </w:divBdr>
      <w:divsChild>
        <w:div w:id="1847286962">
          <w:marLeft w:val="0"/>
          <w:marRight w:val="0"/>
          <w:marTop w:val="292"/>
          <w:marBottom w:val="0"/>
          <w:divBdr>
            <w:top w:val="none" w:sz="0" w:space="0" w:color="auto"/>
            <w:left w:val="none" w:sz="0" w:space="0" w:color="auto"/>
            <w:bottom w:val="none" w:sz="0" w:space="0" w:color="auto"/>
            <w:right w:val="none" w:sz="0" w:space="0" w:color="auto"/>
          </w:divBdr>
        </w:div>
        <w:div w:id="407309399">
          <w:marLeft w:val="0"/>
          <w:marRight w:val="0"/>
          <w:marTop w:val="227"/>
          <w:marBottom w:val="0"/>
          <w:divBdr>
            <w:top w:val="none" w:sz="0" w:space="0" w:color="auto"/>
            <w:left w:val="none" w:sz="0" w:space="0" w:color="auto"/>
            <w:bottom w:val="none" w:sz="0" w:space="0" w:color="auto"/>
            <w:right w:val="none" w:sz="0" w:space="0" w:color="auto"/>
          </w:divBdr>
        </w:div>
      </w:divsChild>
    </w:div>
    <w:div w:id="1673802689">
      <w:bodyDiv w:val="1"/>
      <w:marLeft w:val="0"/>
      <w:marRight w:val="0"/>
      <w:marTop w:val="0"/>
      <w:marBottom w:val="0"/>
      <w:divBdr>
        <w:top w:val="none" w:sz="0" w:space="0" w:color="auto"/>
        <w:left w:val="none" w:sz="0" w:space="0" w:color="auto"/>
        <w:bottom w:val="none" w:sz="0" w:space="0" w:color="auto"/>
        <w:right w:val="none" w:sz="0" w:space="0" w:color="auto"/>
      </w:divBdr>
      <w:divsChild>
        <w:div w:id="1350452655">
          <w:marLeft w:val="547"/>
          <w:marRight w:val="0"/>
          <w:marTop w:val="302"/>
          <w:marBottom w:val="0"/>
          <w:divBdr>
            <w:top w:val="none" w:sz="0" w:space="0" w:color="auto"/>
            <w:left w:val="none" w:sz="0" w:space="0" w:color="auto"/>
            <w:bottom w:val="none" w:sz="0" w:space="0" w:color="auto"/>
            <w:right w:val="none" w:sz="0" w:space="0" w:color="auto"/>
          </w:divBdr>
        </w:div>
      </w:divsChild>
    </w:div>
    <w:div w:id="1695383128">
      <w:bodyDiv w:val="1"/>
      <w:marLeft w:val="0"/>
      <w:marRight w:val="0"/>
      <w:marTop w:val="0"/>
      <w:marBottom w:val="0"/>
      <w:divBdr>
        <w:top w:val="none" w:sz="0" w:space="0" w:color="auto"/>
        <w:left w:val="none" w:sz="0" w:space="0" w:color="auto"/>
        <w:bottom w:val="none" w:sz="0" w:space="0" w:color="auto"/>
        <w:right w:val="none" w:sz="0" w:space="0" w:color="auto"/>
      </w:divBdr>
      <w:divsChild>
        <w:div w:id="1527525542">
          <w:marLeft w:val="547"/>
          <w:marRight w:val="0"/>
          <w:marTop w:val="292"/>
          <w:marBottom w:val="0"/>
          <w:divBdr>
            <w:top w:val="none" w:sz="0" w:space="0" w:color="auto"/>
            <w:left w:val="none" w:sz="0" w:space="0" w:color="auto"/>
            <w:bottom w:val="none" w:sz="0" w:space="0" w:color="auto"/>
            <w:right w:val="none" w:sz="0" w:space="0" w:color="auto"/>
          </w:divBdr>
        </w:div>
      </w:divsChild>
    </w:div>
    <w:div w:id="1772891955">
      <w:bodyDiv w:val="1"/>
      <w:marLeft w:val="0"/>
      <w:marRight w:val="0"/>
      <w:marTop w:val="0"/>
      <w:marBottom w:val="0"/>
      <w:divBdr>
        <w:top w:val="none" w:sz="0" w:space="0" w:color="auto"/>
        <w:left w:val="none" w:sz="0" w:space="0" w:color="auto"/>
        <w:bottom w:val="none" w:sz="0" w:space="0" w:color="auto"/>
        <w:right w:val="none" w:sz="0" w:space="0" w:color="auto"/>
      </w:divBdr>
      <w:divsChild>
        <w:div w:id="321205094">
          <w:marLeft w:val="547"/>
          <w:marRight w:val="0"/>
          <w:marTop w:val="370"/>
          <w:marBottom w:val="0"/>
          <w:divBdr>
            <w:top w:val="none" w:sz="0" w:space="0" w:color="auto"/>
            <w:left w:val="none" w:sz="0" w:space="0" w:color="auto"/>
            <w:bottom w:val="none" w:sz="0" w:space="0" w:color="auto"/>
            <w:right w:val="none" w:sz="0" w:space="0" w:color="auto"/>
          </w:divBdr>
        </w:div>
        <w:div w:id="2071152902">
          <w:marLeft w:val="547"/>
          <w:marRight w:val="0"/>
          <w:marTop w:val="370"/>
          <w:marBottom w:val="0"/>
          <w:divBdr>
            <w:top w:val="none" w:sz="0" w:space="0" w:color="auto"/>
            <w:left w:val="none" w:sz="0" w:space="0" w:color="auto"/>
            <w:bottom w:val="none" w:sz="0" w:space="0" w:color="auto"/>
            <w:right w:val="none" w:sz="0" w:space="0" w:color="auto"/>
          </w:divBdr>
        </w:div>
        <w:div w:id="1279988320">
          <w:marLeft w:val="547"/>
          <w:marRight w:val="0"/>
          <w:marTop w:val="370"/>
          <w:marBottom w:val="0"/>
          <w:divBdr>
            <w:top w:val="none" w:sz="0" w:space="0" w:color="auto"/>
            <w:left w:val="none" w:sz="0" w:space="0" w:color="auto"/>
            <w:bottom w:val="none" w:sz="0" w:space="0" w:color="auto"/>
            <w:right w:val="none" w:sz="0" w:space="0" w:color="auto"/>
          </w:divBdr>
        </w:div>
      </w:divsChild>
    </w:div>
    <w:div w:id="1780644035">
      <w:bodyDiv w:val="1"/>
      <w:marLeft w:val="0"/>
      <w:marRight w:val="0"/>
      <w:marTop w:val="0"/>
      <w:marBottom w:val="0"/>
      <w:divBdr>
        <w:top w:val="none" w:sz="0" w:space="0" w:color="auto"/>
        <w:left w:val="none" w:sz="0" w:space="0" w:color="auto"/>
        <w:bottom w:val="none" w:sz="0" w:space="0" w:color="auto"/>
        <w:right w:val="none" w:sz="0" w:space="0" w:color="auto"/>
      </w:divBdr>
      <w:divsChild>
        <w:div w:id="402029277">
          <w:marLeft w:val="547"/>
          <w:marRight w:val="0"/>
          <w:marTop w:val="0"/>
          <w:marBottom w:val="0"/>
          <w:divBdr>
            <w:top w:val="none" w:sz="0" w:space="0" w:color="auto"/>
            <w:left w:val="none" w:sz="0" w:space="0" w:color="auto"/>
            <w:bottom w:val="none" w:sz="0" w:space="0" w:color="auto"/>
            <w:right w:val="none" w:sz="0" w:space="0" w:color="auto"/>
          </w:divBdr>
        </w:div>
        <w:div w:id="856775201">
          <w:marLeft w:val="1166"/>
          <w:marRight w:val="0"/>
          <w:marTop w:val="194"/>
          <w:marBottom w:val="0"/>
          <w:divBdr>
            <w:top w:val="none" w:sz="0" w:space="0" w:color="auto"/>
            <w:left w:val="none" w:sz="0" w:space="0" w:color="auto"/>
            <w:bottom w:val="none" w:sz="0" w:space="0" w:color="auto"/>
            <w:right w:val="none" w:sz="0" w:space="0" w:color="auto"/>
          </w:divBdr>
        </w:div>
        <w:div w:id="2101177414">
          <w:marLeft w:val="1166"/>
          <w:marRight w:val="0"/>
          <w:marTop w:val="97"/>
          <w:marBottom w:val="0"/>
          <w:divBdr>
            <w:top w:val="none" w:sz="0" w:space="0" w:color="auto"/>
            <w:left w:val="none" w:sz="0" w:space="0" w:color="auto"/>
            <w:bottom w:val="none" w:sz="0" w:space="0" w:color="auto"/>
            <w:right w:val="none" w:sz="0" w:space="0" w:color="auto"/>
          </w:divBdr>
        </w:div>
        <w:div w:id="321086350">
          <w:marLeft w:val="1166"/>
          <w:marRight w:val="0"/>
          <w:marTop w:val="259"/>
          <w:marBottom w:val="0"/>
          <w:divBdr>
            <w:top w:val="none" w:sz="0" w:space="0" w:color="auto"/>
            <w:left w:val="none" w:sz="0" w:space="0" w:color="auto"/>
            <w:bottom w:val="none" w:sz="0" w:space="0" w:color="auto"/>
            <w:right w:val="none" w:sz="0" w:space="0" w:color="auto"/>
          </w:divBdr>
        </w:div>
        <w:div w:id="365957624">
          <w:marLeft w:val="547"/>
          <w:marRight w:val="0"/>
          <w:marTop w:val="292"/>
          <w:marBottom w:val="0"/>
          <w:divBdr>
            <w:top w:val="none" w:sz="0" w:space="0" w:color="auto"/>
            <w:left w:val="none" w:sz="0" w:space="0" w:color="auto"/>
            <w:bottom w:val="none" w:sz="0" w:space="0" w:color="auto"/>
            <w:right w:val="none" w:sz="0" w:space="0" w:color="auto"/>
          </w:divBdr>
        </w:div>
      </w:divsChild>
    </w:div>
    <w:div w:id="1839924879">
      <w:bodyDiv w:val="1"/>
      <w:marLeft w:val="0"/>
      <w:marRight w:val="0"/>
      <w:marTop w:val="0"/>
      <w:marBottom w:val="0"/>
      <w:divBdr>
        <w:top w:val="none" w:sz="0" w:space="0" w:color="auto"/>
        <w:left w:val="none" w:sz="0" w:space="0" w:color="auto"/>
        <w:bottom w:val="none" w:sz="0" w:space="0" w:color="auto"/>
        <w:right w:val="none" w:sz="0" w:space="0" w:color="auto"/>
      </w:divBdr>
    </w:div>
    <w:div w:id="1913200926">
      <w:bodyDiv w:val="1"/>
      <w:marLeft w:val="0"/>
      <w:marRight w:val="0"/>
      <w:marTop w:val="0"/>
      <w:marBottom w:val="0"/>
      <w:divBdr>
        <w:top w:val="none" w:sz="0" w:space="0" w:color="auto"/>
        <w:left w:val="none" w:sz="0" w:space="0" w:color="auto"/>
        <w:bottom w:val="none" w:sz="0" w:space="0" w:color="auto"/>
        <w:right w:val="none" w:sz="0" w:space="0" w:color="auto"/>
      </w:divBdr>
    </w:div>
    <w:div w:id="1919318895">
      <w:bodyDiv w:val="1"/>
      <w:marLeft w:val="0"/>
      <w:marRight w:val="0"/>
      <w:marTop w:val="0"/>
      <w:marBottom w:val="0"/>
      <w:divBdr>
        <w:top w:val="none" w:sz="0" w:space="0" w:color="auto"/>
        <w:left w:val="none" w:sz="0" w:space="0" w:color="auto"/>
        <w:bottom w:val="none" w:sz="0" w:space="0" w:color="auto"/>
        <w:right w:val="none" w:sz="0" w:space="0" w:color="auto"/>
      </w:divBdr>
      <w:divsChild>
        <w:div w:id="143864200">
          <w:marLeft w:val="0"/>
          <w:marRight w:val="0"/>
          <w:marTop w:val="281"/>
          <w:marBottom w:val="0"/>
          <w:divBdr>
            <w:top w:val="none" w:sz="0" w:space="0" w:color="auto"/>
            <w:left w:val="none" w:sz="0" w:space="0" w:color="auto"/>
            <w:bottom w:val="none" w:sz="0" w:space="0" w:color="auto"/>
            <w:right w:val="none" w:sz="0" w:space="0" w:color="auto"/>
          </w:divBdr>
        </w:div>
        <w:div w:id="165437169">
          <w:marLeft w:val="1166"/>
          <w:marRight w:val="0"/>
          <w:marTop w:val="94"/>
          <w:marBottom w:val="0"/>
          <w:divBdr>
            <w:top w:val="none" w:sz="0" w:space="0" w:color="auto"/>
            <w:left w:val="none" w:sz="0" w:space="0" w:color="auto"/>
            <w:bottom w:val="none" w:sz="0" w:space="0" w:color="auto"/>
            <w:right w:val="none" w:sz="0" w:space="0" w:color="auto"/>
          </w:divBdr>
        </w:div>
        <w:div w:id="2005232304">
          <w:marLeft w:val="1166"/>
          <w:marRight w:val="0"/>
          <w:marTop w:val="94"/>
          <w:marBottom w:val="0"/>
          <w:divBdr>
            <w:top w:val="none" w:sz="0" w:space="0" w:color="auto"/>
            <w:left w:val="none" w:sz="0" w:space="0" w:color="auto"/>
            <w:bottom w:val="none" w:sz="0" w:space="0" w:color="auto"/>
            <w:right w:val="none" w:sz="0" w:space="0" w:color="auto"/>
          </w:divBdr>
        </w:div>
        <w:div w:id="478418948">
          <w:marLeft w:val="0"/>
          <w:marRight w:val="0"/>
          <w:marTop w:val="250"/>
          <w:marBottom w:val="0"/>
          <w:divBdr>
            <w:top w:val="none" w:sz="0" w:space="0" w:color="auto"/>
            <w:left w:val="none" w:sz="0" w:space="0" w:color="auto"/>
            <w:bottom w:val="none" w:sz="0" w:space="0" w:color="auto"/>
            <w:right w:val="none" w:sz="0" w:space="0" w:color="auto"/>
          </w:divBdr>
        </w:div>
        <w:div w:id="222179895">
          <w:marLeft w:val="1166"/>
          <w:marRight w:val="0"/>
          <w:marTop w:val="62"/>
          <w:marBottom w:val="0"/>
          <w:divBdr>
            <w:top w:val="none" w:sz="0" w:space="0" w:color="auto"/>
            <w:left w:val="none" w:sz="0" w:space="0" w:color="auto"/>
            <w:bottom w:val="none" w:sz="0" w:space="0" w:color="auto"/>
            <w:right w:val="none" w:sz="0" w:space="0" w:color="auto"/>
          </w:divBdr>
        </w:div>
      </w:divsChild>
    </w:div>
    <w:div w:id="1937976887">
      <w:bodyDiv w:val="1"/>
      <w:marLeft w:val="0"/>
      <w:marRight w:val="0"/>
      <w:marTop w:val="0"/>
      <w:marBottom w:val="0"/>
      <w:divBdr>
        <w:top w:val="none" w:sz="0" w:space="0" w:color="auto"/>
        <w:left w:val="none" w:sz="0" w:space="0" w:color="auto"/>
        <w:bottom w:val="none" w:sz="0" w:space="0" w:color="auto"/>
        <w:right w:val="none" w:sz="0" w:space="0" w:color="auto"/>
      </w:divBdr>
      <w:divsChild>
        <w:div w:id="1029918043">
          <w:marLeft w:val="547"/>
          <w:marRight w:val="0"/>
          <w:marTop w:val="292"/>
          <w:marBottom w:val="0"/>
          <w:divBdr>
            <w:top w:val="none" w:sz="0" w:space="0" w:color="auto"/>
            <w:left w:val="none" w:sz="0" w:space="0" w:color="auto"/>
            <w:bottom w:val="none" w:sz="0" w:space="0" w:color="auto"/>
            <w:right w:val="none" w:sz="0" w:space="0" w:color="auto"/>
          </w:divBdr>
        </w:div>
        <w:div w:id="96213714">
          <w:marLeft w:val="547"/>
          <w:marRight w:val="0"/>
          <w:marTop w:val="292"/>
          <w:marBottom w:val="0"/>
          <w:divBdr>
            <w:top w:val="none" w:sz="0" w:space="0" w:color="auto"/>
            <w:left w:val="none" w:sz="0" w:space="0" w:color="auto"/>
            <w:bottom w:val="none" w:sz="0" w:space="0" w:color="auto"/>
            <w:right w:val="none" w:sz="0" w:space="0" w:color="auto"/>
          </w:divBdr>
        </w:div>
      </w:divsChild>
    </w:div>
    <w:div w:id="1949390479">
      <w:bodyDiv w:val="1"/>
      <w:marLeft w:val="0"/>
      <w:marRight w:val="0"/>
      <w:marTop w:val="0"/>
      <w:marBottom w:val="0"/>
      <w:divBdr>
        <w:top w:val="none" w:sz="0" w:space="0" w:color="auto"/>
        <w:left w:val="none" w:sz="0" w:space="0" w:color="auto"/>
        <w:bottom w:val="none" w:sz="0" w:space="0" w:color="auto"/>
        <w:right w:val="none" w:sz="0" w:space="0" w:color="auto"/>
      </w:divBdr>
      <w:divsChild>
        <w:div w:id="1218594262">
          <w:marLeft w:val="547"/>
          <w:marRight w:val="0"/>
          <w:marTop w:val="259"/>
          <w:marBottom w:val="0"/>
          <w:divBdr>
            <w:top w:val="none" w:sz="0" w:space="0" w:color="auto"/>
            <w:left w:val="none" w:sz="0" w:space="0" w:color="auto"/>
            <w:bottom w:val="none" w:sz="0" w:space="0" w:color="auto"/>
            <w:right w:val="none" w:sz="0" w:space="0" w:color="auto"/>
          </w:divBdr>
        </w:div>
        <w:div w:id="2085488471">
          <w:marLeft w:val="547"/>
          <w:marRight w:val="0"/>
          <w:marTop w:val="259"/>
          <w:marBottom w:val="0"/>
          <w:divBdr>
            <w:top w:val="none" w:sz="0" w:space="0" w:color="auto"/>
            <w:left w:val="none" w:sz="0" w:space="0" w:color="auto"/>
            <w:bottom w:val="none" w:sz="0" w:space="0" w:color="auto"/>
            <w:right w:val="none" w:sz="0" w:space="0" w:color="auto"/>
          </w:divBdr>
        </w:div>
        <w:div w:id="872576187">
          <w:marLeft w:val="547"/>
          <w:marRight w:val="0"/>
          <w:marTop w:val="259"/>
          <w:marBottom w:val="0"/>
          <w:divBdr>
            <w:top w:val="none" w:sz="0" w:space="0" w:color="auto"/>
            <w:left w:val="none" w:sz="0" w:space="0" w:color="auto"/>
            <w:bottom w:val="none" w:sz="0" w:space="0" w:color="auto"/>
            <w:right w:val="none" w:sz="0" w:space="0" w:color="auto"/>
          </w:divBdr>
        </w:div>
        <w:div w:id="1504857053">
          <w:marLeft w:val="547"/>
          <w:marRight w:val="0"/>
          <w:marTop w:val="259"/>
          <w:marBottom w:val="0"/>
          <w:divBdr>
            <w:top w:val="none" w:sz="0" w:space="0" w:color="auto"/>
            <w:left w:val="none" w:sz="0" w:space="0" w:color="auto"/>
            <w:bottom w:val="none" w:sz="0" w:space="0" w:color="auto"/>
            <w:right w:val="none" w:sz="0" w:space="0" w:color="auto"/>
          </w:divBdr>
        </w:div>
      </w:divsChild>
    </w:div>
    <w:div w:id="1959870440">
      <w:bodyDiv w:val="1"/>
      <w:marLeft w:val="0"/>
      <w:marRight w:val="0"/>
      <w:marTop w:val="0"/>
      <w:marBottom w:val="0"/>
      <w:divBdr>
        <w:top w:val="none" w:sz="0" w:space="0" w:color="auto"/>
        <w:left w:val="none" w:sz="0" w:space="0" w:color="auto"/>
        <w:bottom w:val="none" w:sz="0" w:space="0" w:color="auto"/>
        <w:right w:val="none" w:sz="0" w:space="0" w:color="auto"/>
      </w:divBdr>
    </w:div>
    <w:div w:id="1969772124">
      <w:bodyDiv w:val="1"/>
      <w:marLeft w:val="0"/>
      <w:marRight w:val="0"/>
      <w:marTop w:val="0"/>
      <w:marBottom w:val="0"/>
      <w:divBdr>
        <w:top w:val="none" w:sz="0" w:space="0" w:color="auto"/>
        <w:left w:val="none" w:sz="0" w:space="0" w:color="auto"/>
        <w:bottom w:val="none" w:sz="0" w:space="0" w:color="auto"/>
        <w:right w:val="none" w:sz="0" w:space="0" w:color="auto"/>
      </w:divBdr>
    </w:div>
    <w:div w:id="1991210103">
      <w:bodyDiv w:val="1"/>
      <w:marLeft w:val="0"/>
      <w:marRight w:val="0"/>
      <w:marTop w:val="0"/>
      <w:marBottom w:val="0"/>
      <w:divBdr>
        <w:top w:val="none" w:sz="0" w:space="0" w:color="auto"/>
        <w:left w:val="none" w:sz="0" w:space="0" w:color="auto"/>
        <w:bottom w:val="none" w:sz="0" w:space="0" w:color="auto"/>
        <w:right w:val="none" w:sz="0" w:space="0" w:color="auto"/>
      </w:divBdr>
    </w:div>
    <w:div w:id="2016180436">
      <w:bodyDiv w:val="1"/>
      <w:marLeft w:val="0"/>
      <w:marRight w:val="0"/>
      <w:marTop w:val="0"/>
      <w:marBottom w:val="0"/>
      <w:divBdr>
        <w:top w:val="none" w:sz="0" w:space="0" w:color="auto"/>
        <w:left w:val="none" w:sz="0" w:space="0" w:color="auto"/>
        <w:bottom w:val="none" w:sz="0" w:space="0" w:color="auto"/>
        <w:right w:val="none" w:sz="0" w:space="0" w:color="auto"/>
      </w:divBdr>
    </w:div>
    <w:div w:id="2095587890">
      <w:bodyDiv w:val="1"/>
      <w:marLeft w:val="0"/>
      <w:marRight w:val="0"/>
      <w:marTop w:val="0"/>
      <w:marBottom w:val="0"/>
      <w:divBdr>
        <w:top w:val="none" w:sz="0" w:space="0" w:color="auto"/>
        <w:left w:val="none" w:sz="0" w:space="0" w:color="auto"/>
        <w:bottom w:val="none" w:sz="0" w:space="0" w:color="auto"/>
        <w:right w:val="none" w:sz="0" w:space="0" w:color="auto"/>
      </w:divBdr>
    </w:div>
    <w:div w:id="210098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9.png"/><Relationship Id="rId84" Type="http://schemas.openxmlformats.org/officeDocument/2006/relationships/image" Target="media/image77.png"/><Relationship Id="rId89" Type="http://schemas.openxmlformats.org/officeDocument/2006/relationships/image" Target="media/image82.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image" Target="media/image80.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90" Type="http://schemas.openxmlformats.org/officeDocument/2006/relationships/image" Target="media/image83.png"/><Relationship Id="rId95"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image" Target="media/image8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1DDF0-B8C8-471D-B2A5-D07434A4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3489</TotalTime>
  <Pages>1</Pages>
  <Words>7315</Words>
  <Characters>41698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Bukky Oladeji</dc:creator>
  <cp:keywords/>
  <dc:description/>
  <cp:lastModifiedBy>Bukky Oladeji</cp:lastModifiedBy>
  <cp:revision>45</cp:revision>
  <dcterms:created xsi:type="dcterms:W3CDTF">2013-10-02T14:31:00Z</dcterms:created>
  <dcterms:modified xsi:type="dcterms:W3CDTF">2013-12-08T18:45:00Z</dcterms:modified>
</cp:coreProperties>
</file>