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F32" w:rsidRDefault="0060124D">
      <w:r w:rsidRPr="0053068C">
        <w:rPr>
          <w:b/>
        </w:rPr>
        <w:t>CHAPTER 5</w:t>
      </w:r>
      <w:r>
        <w:br/>
      </w:r>
      <w:r w:rsidRPr="0060124D">
        <w:rPr>
          <w:color w:val="FF0000"/>
          <w:sz w:val="28"/>
          <w:szCs w:val="28"/>
          <w:u w:val="single"/>
        </w:rPr>
        <w:t>An Overview of Maturation and Growth</w:t>
      </w:r>
      <w:r>
        <w:rPr>
          <w:color w:val="FF0000"/>
          <w:sz w:val="28"/>
          <w:szCs w:val="28"/>
          <w:u w:val="single"/>
        </w:rPr>
        <w:br/>
      </w:r>
      <w:r>
        <w:t>First few months of life babies gain over 28.0g each day and 2.5 cm each month.</w:t>
      </w:r>
      <w:r>
        <w:br/>
      </w:r>
      <w:r>
        <w:br/>
      </w:r>
      <w:r w:rsidRPr="0060124D">
        <w:rPr>
          <w:b/>
        </w:rPr>
        <w:t>Changes in Weight and Height</w:t>
      </w:r>
      <w:r>
        <w:rPr>
          <w:b/>
        </w:rPr>
        <w:br/>
      </w:r>
      <w:r w:rsidRPr="0060124D">
        <w:rPr>
          <w:b/>
        </w:rPr>
        <w:sym w:font="Wingdings" w:char="F0E0"/>
      </w:r>
      <w:r>
        <w:t xml:space="preserve">first 2 years often doubling their birth weight by 4 -6 months of age tripling it to about </w:t>
      </w:r>
      <w:proofErr w:type="gramStart"/>
      <w:r>
        <w:t>9.5  to</w:t>
      </w:r>
      <w:proofErr w:type="gramEnd"/>
      <w:r>
        <w:t xml:space="preserve"> 10.kg by the end of their first year. </w:t>
      </w:r>
      <w:r>
        <w:br/>
      </w:r>
      <w:r>
        <w:sym w:font="Wingdings" w:char="F0E0"/>
      </w:r>
      <w:r>
        <w:t xml:space="preserve"> </w:t>
      </w:r>
      <w:proofErr w:type="gramStart"/>
      <w:r>
        <w:t>by</w:t>
      </w:r>
      <w:proofErr w:type="gramEnd"/>
      <w:r>
        <w:t xml:space="preserve"> age 2 toddlers are already half their eventual adult height and have quadrupled their </w:t>
      </w:r>
      <w:r w:rsidR="00ED0977">
        <w:t>birth weight</w:t>
      </w:r>
      <w:r>
        <w:t xml:space="preserve"> to about 12 to 14 kg. </w:t>
      </w:r>
      <w:r>
        <w:br/>
      </w:r>
      <w:r>
        <w:sym w:font="Wingdings" w:char="F0E0"/>
      </w:r>
      <w:r>
        <w:t xml:space="preserve"> 2 until puberty 5.0-8.0 cm in height and 3.0 kg in weight each year. </w:t>
      </w:r>
      <w:r>
        <w:br/>
      </w:r>
      <w:r>
        <w:sym w:font="Wingdings" w:char="F0E0"/>
      </w:r>
      <w:r>
        <w:t xml:space="preserve"> </w:t>
      </w:r>
      <w:r w:rsidR="00930A20">
        <w:t>Middle</w:t>
      </w:r>
      <w:r>
        <w:t xml:space="preserve"> childhood 6-11 children grow very </w:t>
      </w:r>
      <w:r w:rsidR="00930A20">
        <w:t>little over</w:t>
      </w:r>
      <w:r>
        <w:t xml:space="preserve"> and entire year 5.0cm and 3 kg gained. </w:t>
      </w:r>
      <w:r>
        <w:br/>
      </w:r>
      <w:r>
        <w:sym w:font="Wingdings" w:char="F0E0"/>
      </w:r>
      <w:r>
        <w:t xml:space="preserve"> </w:t>
      </w:r>
      <w:r w:rsidR="00930A20">
        <w:t>Puberty</w:t>
      </w:r>
      <w:r>
        <w:t xml:space="preserve"> adults enter a 2-3 year growth spurt gain of about 4.5-7 kg and 5-10cm in height. </w:t>
      </w:r>
      <w:r>
        <w:br/>
      </w:r>
      <w:r>
        <w:br/>
      </w:r>
      <w:r w:rsidRPr="0060124D">
        <w:rPr>
          <w:b/>
        </w:rPr>
        <w:t>Changes in Body Proportions</w:t>
      </w:r>
      <w:r>
        <w:br/>
      </w:r>
      <w:r>
        <w:sym w:font="Wingdings" w:char="F0E0"/>
      </w:r>
      <w:r>
        <w:t xml:space="preserve"> newborns head is already 70% of its eventual size and represents one quarter of total body length. </w:t>
      </w:r>
      <w:r>
        <w:br/>
      </w:r>
      <w:r>
        <w:sym w:font="Wingdings" w:char="F0E0"/>
      </w:r>
      <w:r>
        <w:t xml:space="preserve"> development proceeds in a cephalocaudal (head downward) direction</w:t>
      </w:r>
      <w:r>
        <w:br/>
      </w:r>
      <w:r>
        <w:sym w:font="Wingdings" w:char="F0E0"/>
      </w:r>
      <w:r>
        <w:t xml:space="preserve"> at 1 year of age a </w:t>
      </w:r>
      <w:r w:rsidR="001448EB">
        <w:t>Childs</w:t>
      </w:r>
      <w:r>
        <w:t xml:space="preserve"> head no </w:t>
      </w:r>
      <w:r w:rsidR="001448EB">
        <w:t>accounts</w:t>
      </w:r>
      <w:r>
        <w:t xml:space="preserve"> for only 20% of total body length</w:t>
      </w:r>
      <w:r>
        <w:br/>
      </w:r>
      <w:r>
        <w:sym w:font="Wingdings" w:char="F0E0"/>
      </w:r>
      <w:r>
        <w:t xml:space="preserve"> while children grow upward they are also growing outward </w:t>
      </w:r>
      <w:r w:rsidR="001448EB">
        <w:t>according</w:t>
      </w:r>
      <w:r>
        <w:t xml:space="preserve"> to a proximodistal (centre outward) direction. </w:t>
      </w:r>
      <w:r>
        <w:br/>
      </w:r>
      <w:r>
        <w:sym w:font="Wingdings" w:char="F0E0"/>
      </w:r>
      <w:r>
        <w:t xml:space="preserve"> </w:t>
      </w:r>
      <w:r w:rsidR="00930A20">
        <w:t>Throughout</w:t>
      </w:r>
      <w:r>
        <w:t xml:space="preserve"> infancy and childhood the arms and legs continue to grow faster than the hands and feet</w:t>
      </w:r>
      <w:r>
        <w:br/>
      </w:r>
      <w:r>
        <w:sym w:font="Wingdings" w:char="F0E0"/>
      </w:r>
      <w:r>
        <w:t xml:space="preserve"> this </w:t>
      </w:r>
      <w:r w:rsidR="001448EB">
        <w:t>centre outward</w:t>
      </w:r>
      <w:r>
        <w:t xml:space="preserve"> growth pattern </w:t>
      </w:r>
      <w:r w:rsidR="00930A20">
        <w:t>reverses just</w:t>
      </w:r>
      <w:r>
        <w:t xml:space="preserve"> before puberty when the hands and feet begin to grow rapidly and become the first body parts to reach adult proportions. </w:t>
      </w:r>
      <w:r>
        <w:br/>
      </w:r>
      <w:r>
        <w:br/>
      </w:r>
      <w:r w:rsidRPr="0060124D">
        <w:rPr>
          <w:b/>
        </w:rPr>
        <w:t>Skeletal Development</w:t>
      </w:r>
      <w:r>
        <w:rPr>
          <w:b/>
        </w:rPr>
        <w:br/>
      </w:r>
      <w:r w:rsidR="00F46F32">
        <w:sym w:font="Wingdings" w:char="F0E0"/>
      </w:r>
      <w:r w:rsidR="004C222C">
        <w:t xml:space="preserve">skeletal structures that </w:t>
      </w:r>
      <w:r w:rsidR="001448EB">
        <w:t>form during prenatal period is</w:t>
      </w:r>
      <w:r w:rsidR="004C222C">
        <w:t xml:space="preserve"> initially soft cartilage that will gradually </w:t>
      </w:r>
      <w:r w:rsidR="001448EB">
        <w:t>ossify (</w:t>
      </w:r>
      <w:r w:rsidR="004C222C">
        <w:t xml:space="preserve">harden) into bony </w:t>
      </w:r>
      <w:r w:rsidR="001448EB">
        <w:t xml:space="preserve">material. </w:t>
      </w:r>
      <w:r w:rsidR="004C222C">
        <w:br/>
      </w:r>
      <w:r w:rsidR="00F46F32">
        <w:sym w:font="Wingdings" w:char="F0E0"/>
      </w:r>
      <w:r w:rsidR="001448EB">
        <w:t>Birth</w:t>
      </w:r>
      <w:r w:rsidR="004C222C">
        <w:t xml:space="preserve"> most of the infants bones are soft, fortunately for both a mother and her baby the </w:t>
      </w:r>
      <w:r w:rsidR="00F46F32">
        <w:t>neonate’s</w:t>
      </w:r>
      <w:r w:rsidR="004C222C">
        <w:t xml:space="preserve"> skull consist of several soft bones that can be compressed to allow the child to pass through the cervix </w:t>
      </w:r>
      <w:r w:rsidR="00F46F32">
        <w:t>form a single skull by age 2.</w:t>
      </w:r>
      <w:r w:rsidR="00F46F32">
        <w:br/>
      </w:r>
      <w:r w:rsidR="00F46F32">
        <w:sym w:font="Wingdings" w:char="F0E0"/>
      </w:r>
      <w:r w:rsidR="00F46F32">
        <w:t xml:space="preserve">X-ray to the wrist measures child’s level of physical maturation shows the number of bones and the extent of their ossification, shows their skeletal age. </w:t>
      </w:r>
      <w:r w:rsidR="00F46F32">
        <w:br/>
      </w:r>
      <w:r w:rsidR="00F46F32">
        <w:sym w:font="Wingdings" w:char="F0E0"/>
      </w:r>
      <w:r w:rsidR="00F46F32">
        <w:t xml:space="preserve">Girls mature faster than </w:t>
      </w:r>
      <w:proofErr w:type="gramStart"/>
      <w:r w:rsidR="00F46F32">
        <w:t>boys ,</w:t>
      </w:r>
      <w:proofErr w:type="gramEnd"/>
      <w:r w:rsidR="00F46F32">
        <w:t xml:space="preserve"> at birth girls are only 4-6 weeks ahead by age 12 gender difference has widened to 2 full years.</w:t>
      </w:r>
      <w:r w:rsidR="00F46F32">
        <w:br/>
      </w:r>
      <w:r w:rsidR="00F46F32">
        <w:sym w:font="Wingdings" w:char="F0E0"/>
      </w:r>
      <w:r w:rsidR="00F46F32">
        <w:t xml:space="preserve">Skull and hands mature first. </w:t>
      </w:r>
    </w:p>
    <w:p w:rsidR="006E26D2" w:rsidRDefault="00F46F32">
      <w:r>
        <w:br/>
      </w:r>
      <w:r w:rsidRPr="00F46F32">
        <w:rPr>
          <w:b/>
        </w:rPr>
        <w:t>Muscular Development</w:t>
      </w:r>
      <w:r>
        <w:rPr>
          <w:b/>
        </w:rPr>
        <w:br/>
      </w:r>
      <w:r w:rsidRPr="00F46F32">
        <w:rPr>
          <w:b/>
        </w:rPr>
        <w:sym w:font="Wingdings" w:char="F0E0"/>
      </w:r>
      <w:r>
        <w:rPr>
          <w:b/>
        </w:rPr>
        <w:t xml:space="preserve"> </w:t>
      </w:r>
      <w:r>
        <w:t xml:space="preserve">at birth muscle tissue is 35% water accounts for no more than 18% - 24% of a baby’s body weight. </w:t>
      </w:r>
      <w:r w:rsidR="006E26D2">
        <w:br/>
      </w:r>
    </w:p>
    <w:p w:rsidR="009D4BA5" w:rsidRDefault="006E26D2">
      <w:r w:rsidRPr="006E26D2">
        <w:rPr>
          <w:b/>
        </w:rPr>
        <w:t>Variations in Physical development</w:t>
      </w:r>
      <w:r>
        <w:br/>
      </w:r>
      <w:r>
        <w:rPr>
          <w:i/>
        </w:rPr>
        <w:t>C</w:t>
      </w:r>
      <w:r w:rsidRPr="006E26D2">
        <w:rPr>
          <w:i/>
        </w:rPr>
        <w:t>ultural Variations</w:t>
      </w:r>
      <w:r>
        <w:rPr>
          <w:i/>
        </w:rPr>
        <w:br/>
      </w:r>
      <w:r>
        <w:lastRenderedPageBreak/>
        <w:sym w:font="Wingdings" w:char="F0E0"/>
      </w:r>
      <w:r>
        <w:t xml:space="preserve"> as a rule people from </w:t>
      </w:r>
      <w:proofErr w:type="spellStart"/>
      <w:proofErr w:type="gramStart"/>
      <w:r>
        <w:t>asia</w:t>
      </w:r>
      <w:proofErr w:type="spellEnd"/>
      <w:r>
        <w:t xml:space="preserve"> ,</w:t>
      </w:r>
      <w:proofErr w:type="gramEnd"/>
      <w:r>
        <w:t xml:space="preserve"> south America and Africa tend to be smaller than north Americans and northern Europeans and Australians. </w:t>
      </w:r>
      <w:r>
        <w:br/>
      </w:r>
      <w:r>
        <w:sym w:font="Wingdings" w:char="F0E0"/>
      </w:r>
      <w:r>
        <w:t xml:space="preserve"> </w:t>
      </w:r>
      <w:r w:rsidR="007A2C1B">
        <w:t>There</w:t>
      </w:r>
      <w:r>
        <w:t xml:space="preserve"> are cultural differences in the rate of physical </w:t>
      </w:r>
      <w:r w:rsidR="007A2C1B">
        <w:t>growth;</w:t>
      </w:r>
      <w:r>
        <w:t xml:space="preserve"> </w:t>
      </w:r>
      <w:r w:rsidR="007A2C1B">
        <w:t>Asian</w:t>
      </w:r>
      <w:r>
        <w:t xml:space="preserve"> and African American children tend to mature faster than European American and European.</w:t>
      </w:r>
      <w:r w:rsidR="007A2C1B">
        <w:br/>
      </w:r>
      <w:r w:rsidR="007A2C1B">
        <w:br/>
      </w:r>
      <w:r w:rsidR="007A2C1B">
        <w:rPr>
          <w:color w:val="FF0000"/>
          <w:sz w:val="28"/>
          <w:szCs w:val="28"/>
        </w:rPr>
        <w:t>Development of the Brain</w:t>
      </w:r>
      <w:r w:rsidR="007A2C1B">
        <w:rPr>
          <w:color w:val="FF0000"/>
          <w:sz w:val="28"/>
          <w:szCs w:val="28"/>
        </w:rPr>
        <w:br/>
      </w:r>
      <w:r w:rsidR="007A2C1B">
        <w:t xml:space="preserve">the brain grows very fast, increasing from 25% of its eventual adult weight at birth to 75% of adult weight by age 2. Last three prenatal months and the first two years after birth have been termed the period of the brain growth spurt. </w:t>
      </w:r>
      <w:r w:rsidR="007A2C1B">
        <w:br/>
      </w:r>
      <w:r w:rsidR="007A2C1B">
        <w:br/>
      </w:r>
      <w:r w:rsidR="007A2C1B">
        <w:rPr>
          <w:b/>
        </w:rPr>
        <w:t>Neural Development and Plasticity</w:t>
      </w:r>
      <w:r w:rsidR="007A2C1B">
        <w:rPr>
          <w:b/>
        </w:rPr>
        <w:br/>
      </w:r>
      <w:r w:rsidR="007A2C1B">
        <w:sym w:font="Wingdings" w:char="F0E0"/>
      </w:r>
      <w:r w:rsidR="007A2C1B">
        <w:t xml:space="preserve">the human brain and nervous system consist of trillions of cells that work </w:t>
      </w:r>
      <w:proofErr w:type="gramStart"/>
      <w:r w:rsidR="007A2C1B">
        <w:t>together  to</w:t>
      </w:r>
      <w:proofErr w:type="gramEnd"/>
      <w:r w:rsidR="007A2C1B">
        <w:t xml:space="preserve"> transmit electrical and chemical signals across synapses  connective spaces between the cells. </w:t>
      </w:r>
      <w:r w:rsidR="007A2C1B">
        <w:br/>
      </w:r>
      <w:r w:rsidR="007A2C1B">
        <w:sym w:font="Wingdings" w:char="F0E0"/>
      </w:r>
      <w:r w:rsidR="007A2C1B">
        <w:t xml:space="preserve">Neurons are the basic unit of the brain and nervous system the cells that receive and transmit neural impulses. </w:t>
      </w:r>
      <w:r w:rsidR="000135B6">
        <w:br/>
      </w:r>
      <w:r w:rsidR="000135B6">
        <w:sym w:font="Wingdings" w:char="F0E0"/>
      </w:r>
      <w:proofErr w:type="gramStart"/>
      <w:r w:rsidR="000135B6">
        <w:t>formation</w:t>
      </w:r>
      <w:proofErr w:type="gramEnd"/>
      <w:r w:rsidR="000135B6">
        <w:t xml:space="preserve"> of new neurons in the hippocampus an area of the brain important to learning and memory occurs throughout life. </w:t>
      </w:r>
      <w:r w:rsidR="000135B6">
        <w:br/>
      </w:r>
      <w:r w:rsidR="000135B6">
        <w:sym w:font="Wingdings" w:char="F0E0"/>
      </w:r>
      <w:r w:rsidR="000135B6">
        <w:t xml:space="preserve"> </w:t>
      </w:r>
      <w:proofErr w:type="gramStart"/>
      <w:r w:rsidR="000135B6">
        <w:t>brain</w:t>
      </w:r>
      <w:proofErr w:type="gramEnd"/>
      <w:r w:rsidR="000135B6">
        <w:t xml:space="preserve"> growth spurts occur because of the development of a second type of nerve cell call </w:t>
      </w:r>
      <w:proofErr w:type="spellStart"/>
      <w:r w:rsidR="000135B6">
        <w:t>glia</w:t>
      </w:r>
      <w:proofErr w:type="spellEnd"/>
      <w:r w:rsidR="000135B6">
        <w:t xml:space="preserve">, nourishes the neurons and eventually encase them in insulating sheaths of a waxy substance called myelin. </w:t>
      </w:r>
      <w:r w:rsidR="000135B6">
        <w:br/>
      </w:r>
      <w:r w:rsidR="000135B6">
        <w:br/>
      </w:r>
      <w:r w:rsidR="000135B6" w:rsidRPr="000135B6">
        <w:rPr>
          <w:b/>
        </w:rPr>
        <w:t>Cell Differentiation and Synaptogen</w:t>
      </w:r>
      <w:r w:rsidR="000135B6">
        <w:rPr>
          <w:b/>
        </w:rPr>
        <w:t>es</w:t>
      </w:r>
      <w:r w:rsidR="000135B6" w:rsidRPr="000135B6">
        <w:rPr>
          <w:b/>
        </w:rPr>
        <w:t>is</w:t>
      </w:r>
      <w:r w:rsidR="000135B6">
        <w:rPr>
          <w:b/>
        </w:rPr>
        <w:br/>
      </w:r>
      <w:r w:rsidR="000135B6">
        <w:sym w:font="Wingdings" w:char="F0E0"/>
      </w:r>
      <w:r w:rsidR="000135B6">
        <w:t xml:space="preserve"> Individual Neurons have the potential to serve any neural function and the function each </w:t>
      </w:r>
      <w:r w:rsidR="003D6B3E">
        <w:t>serves depends</w:t>
      </w:r>
      <w:r w:rsidR="000135B6">
        <w:t xml:space="preserve"> on where it ends up. </w:t>
      </w:r>
      <w:r w:rsidR="000135B6">
        <w:br/>
      </w:r>
      <w:r w:rsidR="000135B6">
        <w:sym w:font="Wingdings" w:char="F0E0"/>
      </w:r>
      <w:r w:rsidR="000135B6">
        <w:t xml:space="preserve"> </w:t>
      </w:r>
      <w:proofErr w:type="spellStart"/>
      <w:proofErr w:type="gramStart"/>
      <w:r w:rsidR="000135B6">
        <w:t>synaptogenesis</w:t>
      </w:r>
      <w:proofErr w:type="spellEnd"/>
      <w:proofErr w:type="gramEnd"/>
      <w:r w:rsidR="000135B6">
        <w:t xml:space="preserve"> is the formation of synaptic connections among neurons it proceeds rapidly during the brain growth spurt. </w:t>
      </w:r>
      <w:r w:rsidR="000135B6">
        <w:br/>
      </w:r>
      <w:r w:rsidR="000135B6">
        <w:sym w:font="Wingdings" w:char="F0E0"/>
      </w:r>
      <w:r w:rsidR="000135B6">
        <w:t xml:space="preserve"> </w:t>
      </w:r>
      <w:r w:rsidR="003D6B3E">
        <w:t>Average</w:t>
      </w:r>
      <w:r w:rsidR="000135B6">
        <w:t xml:space="preserve"> infant has far more neurons and neural </w:t>
      </w:r>
      <w:r w:rsidR="003D6B3E">
        <w:t>connections</w:t>
      </w:r>
      <w:r w:rsidR="000135B6">
        <w:t xml:space="preserve"> than do adults. </w:t>
      </w:r>
      <w:r w:rsidR="000135B6">
        <w:br/>
      </w:r>
      <w:r w:rsidR="000135B6">
        <w:sym w:font="Wingdings" w:char="F0E0"/>
      </w:r>
      <w:r w:rsidR="000135B6">
        <w:t xml:space="preserve"> </w:t>
      </w:r>
      <w:r w:rsidR="003D6B3E">
        <w:t>Plasticity</w:t>
      </w:r>
      <w:r w:rsidR="000135B6">
        <w:t xml:space="preserve"> is the capacity or change in the brain a developmental state that has the potential to be shaped by experience. </w:t>
      </w:r>
      <w:r w:rsidR="009D4BA5">
        <w:br/>
      </w:r>
      <w:r w:rsidR="009D4BA5">
        <w:sym w:font="Wingdings" w:char="F0E0"/>
      </w:r>
      <w:r w:rsidR="009D4BA5">
        <w:t xml:space="preserve"> </w:t>
      </w:r>
      <w:r w:rsidR="007F2B09">
        <w:t>Brain</w:t>
      </w:r>
      <w:r w:rsidR="009D4BA5">
        <w:t xml:space="preserve"> has evolved so it has excess neurons and synapses in preparation for receiving any and all kinds of sensory and </w:t>
      </w:r>
      <w:r w:rsidR="007F2B09">
        <w:t>motor</w:t>
      </w:r>
      <w:r w:rsidR="009D4BA5">
        <w:t xml:space="preserve"> stimulation that a human </w:t>
      </w:r>
      <w:r w:rsidR="007F2B09">
        <w:t>could conceivably</w:t>
      </w:r>
      <w:r w:rsidR="009D4BA5">
        <w:t xml:space="preserve"> </w:t>
      </w:r>
      <w:r w:rsidR="007F2B09">
        <w:t>experience.</w:t>
      </w:r>
      <w:r w:rsidR="009D4BA5">
        <w:br/>
      </w:r>
    </w:p>
    <w:p w:rsidR="00AD1020" w:rsidRDefault="009D4BA5">
      <w:r w:rsidRPr="00797B2B">
        <w:rPr>
          <w:b/>
        </w:rPr>
        <w:t>The role of experience</w:t>
      </w:r>
      <w:r w:rsidR="00797B2B">
        <w:br/>
      </w:r>
      <w:r>
        <w:t xml:space="preserve"> </w:t>
      </w:r>
      <w:proofErr w:type="spellStart"/>
      <w:r>
        <w:t>Riesens</w:t>
      </w:r>
      <w:proofErr w:type="spellEnd"/>
      <w:r>
        <w:t xml:space="preserve"> subjects were infant chimpanzees that were reared in the dark for periods ranging up to 16 months. Dark reared chimps </w:t>
      </w:r>
      <w:r w:rsidR="00797B2B">
        <w:t xml:space="preserve">experienced atrophy of the retina and the neurons that make up the optic nerve. This atrophy was reversible is the animals visual deprivation didn’t exceed 7 months, but was irreversible and often led to total blindness if the deprivation lasted longer than a year. </w:t>
      </w:r>
      <w:r w:rsidR="00A5244D">
        <w:br/>
      </w:r>
      <w:r w:rsidR="00A5244D">
        <w:br/>
      </w:r>
      <w:r w:rsidR="000E5F4D">
        <w:rPr>
          <w:b/>
        </w:rPr>
        <w:br/>
      </w:r>
      <w:r w:rsidR="000E5F4D">
        <w:rPr>
          <w:b/>
        </w:rPr>
        <w:br/>
      </w:r>
      <w:r w:rsidR="000E5F4D">
        <w:rPr>
          <w:b/>
        </w:rPr>
        <w:br/>
      </w:r>
      <w:r w:rsidR="00A5244D" w:rsidRPr="000E5F4D">
        <w:rPr>
          <w:b/>
        </w:rPr>
        <w:lastRenderedPageBreak/>
        <w:t>Brain Differentiation and Growth</w:t>
      </w:r>
      <w:r w:rsidR="00A5244D">
        <w:t xml:space="preserve"> </w:t>
      </w:r>
      <w:r w:rsidR="00A5244D">
        <w:br/>
      </w:r>
      <w:r w:rsidR="000E5F4D">
        <w:br/>
      </w:r>
      <w:r w:rsidR="000E5F4D">
        <w:sym w:font="Wingdings" w:char="F0E0"/>
      </w:r>
      <w:r w:rsidR="00A5244D">
        <w:t xml:space="preserve">at birth the most highly developed areas are the lower </w:t>
      </w:r>
      <w:r w:rsidR="007F2B09">
        <w:t>sub cortical</w:t>
      </w:r>
      <w:r w:rsidR="00A5244D">
        <w:t xml:space="preserve"> brain </w:t>
      </w:r>
      <w:r w:rsidR="007F2B09">
        <w:t>centers</w:t>
      </w:r>
      <w:r w:rsidR="00A5244D">
        <w:t xml:space="preserve">, which control states of consciousness inborn reflexes and vital biological functions such as digestion respiration and elimination. Surrounding these structures are the cerebrum and cerebral </w:t>
      </w:r>
      <w:r w:rsidR="00E25F21">
        <w:t>cortex</w:t>
      </w:r>
      <w:r w:rsidR="00A5244D">
        <w:t xml:space="preserve"> areas most </w:t>
      </w:r>
      <w:r w:rsidR="007F2B09">
        <w:t>directly implicated</w:t>
      </w:r>
      <w:r w:rsidR="00A5244D">
        <w:t xml:space="preserve"> in voluntary bodily movements perception and higher intellectual activities such as learning thinking</w:t>
      </w:r>
      <w:r w:rsidR="007F2B09">
        <w:t>, and</w:t>
      </w:r>
      <w:r w:rsidR="00A5244D">
        <w:t xml:space="preserve"> production of language. </w:t>
      </w:r>
      <w:r w:rsidR="001911A7">
        <w:br/>
      </w:r>
      <w:r w:rsidR="000E5F4D">
        <w:sym w:font="Wingdings" w:char="F0E0"/>
      </w:r>
      <w:r w:rsidR="001911A7">
        <w:t xml:space="preserve">The first areas of the cerebrum to mature are the primary motor areas (control simple motor activities) and the primary sensory areas which control sensory processes such as vision, hearing, smelling and tasting. </w:t>
      </w:r>
      <w:r w:rsidR="001911A7">
        <w:br/>
      </w:r>
      <w:r w:rsidR="000E5F4D">
        <w:sym w:font="Wingdings" w:char="F0E0"/>
      </w:r>
      <w:proofErr w:type="gramStart"/>
      <w:r w:rsidR="001911A7">
        <w:t>only</w:t>
      </w:r>
      <w:proofErr w:type="gramEnd"/>
      <w:r w:rsidR="001911A7">
        <w:t xml:space="preserve"> the sensory and motor areas of the cortex are functioning well at birth. By 6 months of </w:t>
      </w:r>
      <w:proofErr w:type="gramStart"/>
      <w:r w:rsidR="001911A7">
        <w:t>age  primary</w:t>
      </w:r>
      <w:proofErr w:type="gramEnd"/>
      <w:r w:rsidR="001911A7">
        <w:t xml:space="preserve"> motor areas of the cerebral cortex have developed.</w:t>
      </w:r>
      <w:r w:rsidR="001911A7">
        <w:br/>
      </w:r>
      <w:r w:rsidR="001911A7">
        <w:br/>
      </w:r>
      <w:r w:rsidR="001911A7" w:rsidRPr="00EE7C7A">
        <w:rPr>
          <w:b/>
        </w:rPr>
        <w:t>Myelinization</w:t>
      </w:r>
      <w:r w:rsidR="001911A7">
        <w:br/>
      </w:r>
      <w:r w:rsidR="00824A8B">
        <w:sym w:font="Wingdings" w:char="F0E0"/>
      </w:r>
      <w:r w:rsidR="001911A7">
        <w:t xml:space="preserve">the </w:t>
      </w:r>
      <w:r w:rsidR="00824A8B">
        <w:t>myelin’s</w:t>
      </w:r>
      <w:r w:rsidR="001911A7">
        <w:t xml:space="preserve"> sheath acts like </w:t>
      </w:r>
      <w:r w:rsidR="00824A8B">
        <w:t>insulator</w:t>
      </w:r>
      <w:r w:rsidR="001911A7">
        <w:t xml:space="preserve"> to speed the transmission of neural impulses, allowing the brain to communicate more.</w:t>
      </w:r>
      <w:r w:rsidR="001911A7">
        <w:br/>
      </w:r>
      <w:r w:rsidR="00824A8B">
        <w:sym w:font="Wingdings" w:char="F0E0"/>
      </w:r>
      <w:r w:rsidR="001911A7">
        <w:t>Myelinization follows a definite chronological sequence that is consistent with the maturation of the nervous system.</w:t>
      </w:r>
      <w:r w:rsidR="001911A7">
        <w:br/>
      </w:r>
      <w:r w:rsidR="00824A8B">
        <w:sym w:font="Wingdings" w:char="F0E0"/>
      </w:r>
      <w:r w:rsidR="001911A7">
        <w:t xml:space="preserve"> At </w:t>
      </w:r>
      <w:r w:rsidR="00824A8B">
        <w:t>birth</w:t>
      </w:r>
      <w:r w:rsidR="001911A7">
        <w:t xml:space="preserve"> or shortly after the pathway between the sense organs and the brain are reasonably well myelinated- the neonate’</w:t>
      </w:r>
      <w:r w:rsidR="00824A8B">
        <w:t xml:space="preserve">s sensory equipment is working well. </w:t>
      </w:r>
      <w:r w:rsidR="00824A8B">
        <w:br/>
      </w:r>
      <w:r w:rsidR="00824A8B">
        <w:sym w:font="Wingdings" w:char="F0E0"/>
      </w:r>
      <w:r w:rsidR="00824A8B">
        <w:t>Neural Pathways between the brain and the skeletal muscles myelinate in</w:t>
      </w:r>
      <w:r w:rsidR="00EE7C7A">
        <w:t xml:space="preserve"> </w:t>
      </w:r>
      <w:r w:rsidR="00824A8B">
        <w:t xml:space="preserve">a cephalocaudal and proximodistal pattern capable of increasingly complex motor activities such as lifting his or her head. </w:t>
      </w:r>
      <w:r w:rsidR="00824A8B">
        <w:br/>
      </w:r>
      <w:r w:rsidR="00824A8B">
        <w:sym w:font="Wingdings" w:char="F0E0"/>
      </w:r>
      <w:r w:rsidR="00824A8B">
        <w:t xml:space="preserve"> </w:t>
      </w:r>
      <w:r w:rsidR="00EE7C7A">
        <w:t>Reticular formation and the frontal cortex-parts of the brain that allow us to concentrate on a subject for lengthy periods of time not fully myelinated until puberty</w:t>
      </w:r>
      <w:r w:rsidR="001911A7">
        <w:br/>
      </w:r>
      <w:r w:rsidR="00A728E7">
        <w:br/>
      </w:r>
      <w:r w:rsidR="00A728E7" w:rsidRPr="00CA1A6B">
        <w:rPr>
          <w:b/>
        </w:rPr>
        <w:t>Cerebral Lateralization</w:t>
      </w:r>
      <w:r w:rsidR="00A728E7">
        <w:br/>
      </w:r>
      <w:r w:rsidR="00CA1A6B">
        <w:sym w:font="Wingdings" w:char="F0E0"/>
      </w:r>
      <w:r w:rsidR="00A728E7">
        <w:t xml:space="preserve">The highest brain centre, the cerebrum consists of two halves or hemisphere connected by a band of </w:t>
      </w:r>
      <w:r w:rsidR="00372F1A">
        <w:t>fibers</w:t>
      </w:r>
      <w:r w:rsidR="00A728E7">
        <w:t xml:space="preserve"> called the corpus callosum. </w:t>
      </w:r>
      <w:r w:rsidR="00A728E7">
        <w:br/>
      </w:r>
      <w:r w:rsidR="00CA1A6B">
        <w:sym w:font="Wingdings" w:char="F0E0"/>
      </w:r>
      <w:r w:rsidR="00372F1A">
        <w:t>Each</w:t>
      </w:r>
      <w:r w:rsidR="00A728E7">
        <w:t xml:space="preserve"> of the hemispheres is covered by a cerebral cortex</w:t>
      </w:r>
      <w:r w:rsidR="00482124">
        <w:t xml:space="preserve">-outer layer of grey matter that </w:t>
      </w:r>
      <w:proofErr w:type="spellStart"/>
      <w:r w:rsidR="00482124">
        <w:t>crontols</w:t>
      </w:r>
      <w:proofErr w:type="spellEnd"/>
      <w:r w:rsidR="00482124">
        <w:t xml:space="preserve"> sensory and motor processes, perception, and intellectual functioning</w:t>
      </w:r>
      <w:r w:rsidR="00EE4820">
        <w:br/>
      </w:r>
      <w:r w:rsidR="00EE4820">
        <w:sym w:font="Wingdings" w:char="F0E0"/>
      </w:r>
      <w:r w:rsidR="00482124">
        <w:t>Left cereb</w:t>
      </w:r>
      <w:r w:rsidR="0053068C">
        <w:t>r</w:t>
      </w:r>
      <w:r w:rsidR="00482124">
        <w:t xml:space="preserve">al hemisphere controls the right side of the body contains </w:t>
      </w:r>
      <w:proofErr w:type="spellStart"/>
      <w:r w:rsidR="00482124">
        <w:t>centres</w:t>
      </w:r>
      <w:proofErr w:type="spellEnd"/>
      <w:r w:rsidR="00482124">
        <w:t xml:space="preserve"> for speech, hearing verbal memory ,decision making, language processing, expression of positive emotions.</w:t>
      </w:r>
      <w:r w:rsidR="0053068C">
        <w:br/>
      </w:r>
      <w:r w:rsidR="0053068C">
        <w:sym w:font="Wingdings" w:char="F0E0"/>
      </w:r>
      <w:r w:rsidR="0053068C">
        <w:t xml:space="preserve"> </w:t>
      </w:r>
      <w:proofErr w:type="gramStart"/>
      <w:r w:rsidR="0053068C">
        <w:t>right</w:t>
      </w:r>
      <w:proofErr w:type="gramEnd"/>
      <w:r w:rsidR="0053068C">
        <w:t xml:space="preserve"> cerebral hemisphere controls the left side of the body and contains </w:t>
      </w:r>
      <w:proofErr w:type="spellStart"/>
      <w:r w:rsidR="0053068C">
        <w:t>centres</w:t>
      </w:r>
      <w:proofErr w:type="spellEnd"/>
      <w:r w:rsidR="0053068C">
        <w:t xml:space="preserve"> for processing visual-spatial information, nonlinguistic sounds such as music, tactile touch sensations and expressing negative emotions, the brain is lateralized organ. </w:t>
      </w:r>
      <w:proofErr w:type="gramStart"/>
      <w:r w:rsidR="0053068C">
        <w:t>Cerebral lateralization- preference for using one hand or one side of the body.</w:t>
      </w:r>
      <w:proofErr w:type="gramEnd"/>
      <w:r w:rsidR="0053068C">
        <w:br/>
      </w:r>
      <w:r w:rsidR="0053068C">
        <w:sym w:font="Wingdings" w:char="F0E0"/>
      </w:r>
      <w:r w:rsidR="0053068C">
        <w:t xml:space="preserve">90% of adults rely on their right hands or left </w:t>
      </w:r>
      <w:proofErr w:type="gramStart"/>
      <w:r w:rsidR="0053068C">
        <w:t>hemisphere to write eat</w:t>
      </w:r>
      <w:proofErr w:type="gramEnd"/>
      <w:r w:rsidR="0053068C">
        <w:t xml:space="preserve"> and </w:t>
      </w:r>
      <w:r w:rsidR="00ED0977">
        <w:t>perform</w:t>
      </w:r>
      <w:r w:rsidR="0053068C">
        <w:t xml:space="preserve"> other motor functions. </w:t>
      </w:r>
      <w:r w:rsidR="0053068C">
        <w:br/>
      </w:r>
      <w:r w:rsidR="0053068C">
        <w:sym w:font="Wingdings" w:char="F0E0"/>
      </w:r>
      <w:r w:rsidR="0053068C">
        <w:t xml:space="preserve">Brain lateralization may originate during the prenatal period and be well under way at birth- 2/3rds of all fetuses end up positioned in the womb with their right ears facing outwards. </w:t>
      </w:r>
      <w:r w:rsidR="0053068C">
        <w:br/>
      </w:r>
      <w:r w:rsidR="0053068C">
        <w:sym w:font="Wingdings" w:char="F0E0"/>
      </w:r>
      <w:r w:rsidR="0053068C">
        <w:t xml:space="preserve"> </w:t>
      </w:r>
      <w:r w:rsidR="00ED0977">
        <w:t>Speech</w:t>
      </w:r>
      <w:r w:rsidR="0053068C">
        <w:t xml:space="preserve"> sounds stimulate more electrical activity in the left side of the cerebral cortex than in the right.</w:t>
      </w:r>
      <w:r w:rsidR="0053068C">
        <w:br/>
      </w:r>
      <w:r w:rsidR="0053068C">
        <w:lastRenderedPageBreak/>
        <w:sym w:font="Wingdings" w:char="F0E0"/>
      </w:r>
      <w:r w:rsidR="0053068C">
        <w:t xml:space="preserve"> 32% of preschoolers but more than half of the adolescents showed a consistent lateral preference by relying exclusively on one side of the body to perform all four tasks. </w:t>
      </w:r>
      <w:r w:rsidR="0053068C">
        <w:br/>
      </w:r>
      <w:r w:rsidR="0053068C">
        <w:br/>
      </w:r>
      <w:r w:rsidR="0053068C" w:rsidRPr="0053068C">
        <w:rPr>
          <w:b/>
        </w:rPr>
        <w:t>Development of the brain during adolescence</w:t>
      </w:r>
      <w:r w:rsidR="00891618">
        <w:br/>
      </w:r>
      <w:r w:rsidR="00891618">
        <w:sym w:font="Wingdings" w:char="F0E0"/>
      </w:r>
      <w:r w:rsidR="00891618">
        <w:t xml:space="preserve"> </w:t>
      </w:r>
      <w:proofErr w:type="spellStart"/>
      <w:r w:rsidR="00891618">
        <w:t>Myenlinzation</w:t>
      </w:r>
      <w:proofErr w:type="spellEnd"/>
      <w:r w:rsidR="00891618">
        <w:t xml:space="preserve"> of the higher brain centers </w:t>
      </w:r>
      <w:proofErr w:type="spellStart"/>
      <w:r w:rsidR="00891618">
        <w:t>increases</w:t>
      </w:r>
      <w:r w:rsidR="00654DC6">
        <w:t>adolescents</w:t>
      </w:r>
      <w:proofErr w:type="spellEnd"/>
      <w:r w:rsidR="00654DC6">
        <w:t xml:space="preserve"> attentions spans-explain why they process information faster than elementary school children the brain retains at least some of its plasticity well beyond puberty </w:t>
      </w:r>
      <w:r w:rsidR="00654DC6">
        <w:br/>
      </w:r>
      <w:r w:rsidR="00654DC6">
        <w:sym w:font="Wingdings" w:char="F0E0"/>
      </w:r>
      <w:r w:rsidR="00654DC6">
        <w:t xml:space="preserve"> brain volume increases through early to </w:t>
      </w:r>
      <w:proofErr w:type="spellStart"/>
      <w:r w:rsidR="00654DC6">
        <w:t>midadolscents</w:t>
      </w:r>
      <w:proofErr w:type="spellEnd"/>
      <w:r w:rsidR="00654DC6">
        <w:t xml:space="preserve"> and then decreases during late adolescents suggesting that some pubertal reorganizations may involve synaptic pruning. </w:t>
      </w:r>
      <w:r w:rsidR="00A9108C">
        <w:br/>
      </w:r>
      <w:r w:rsidR="00A9108C">
        <w:br/>
        <w:t xml:space="preserve">Motor Development </w:t>
      </w:r>
      <w:r w:rsidR="00A9108C">
        <w:br/>
        <w:t xml:space="preserve">By the end of the first month the brain and neck muscles have matured enough to let those infants to </w:t>
      </w:r>
      <w:proofErr w:type="spellStart"/>
      <w:r w:rsidR="00A9108C">
        <w:t>reacht</w:t>
      </w:r>
      <w:proofErr w:type="spellEnd"/>
      <w:r w:rsidR="00A9108C">
        <w:t xml:space="preserve"> their first milestones in </w:t>
      </w:r>
      <w:proofErr w:type="spellStart"/>
      <w:r w:rsidR="00A9108C">
        <w:t>locomotor</w:t>
      </w:r>
      <w:proofErr w:type="spellEnd"/>
      <w:r w:rsidR="00A9108C">
        <w:t xml:space="preserve"> </w:t>
      </w:r>
      <w:proofErr w:type="gramStart"/>
      <w:r w:rsidR="00A9108C">
        <w:t>development :lifting</w:t>
      </w:r>
      <w:proofErr w:type="gramEnd"/>
      <w:r w:rsidR="00A9108C">
        <w:t xml:space="preserve"> their chins while lying flat on their stomachs.</w:t>
      </w:r>
      <w:r w:rsidR="00A9108C">
        <w:br/>
      </w:r>
      <w:proofErr w:type="gramStart"/>
      <w:r w:rsidR="00A9108C">
        <w:t>over</w:t>
      </w:r>
      <w:proofErr w:type="gramEnd"/>
      <w:r w:rsidR="00A9108C">
        <w:t xml:space="preserve"> the first years of life find that motor skills evolve in </w:t>
      </w:r>
      <w:proofErr w:type="spellStart"/>
      <w:r w:rsidR="00A9108C">
        <w:t>adefinite</w:t>
      </w:r>
      <w:proofErr w:type="spellEnd"/>
      <w:r w:rsidR="00A9108C">
        <w:t xml:space="preserve"> sequence.</w:t>
      </w:r>
      <w:r w:rsidR="00A9108C">
        <w:br/>
      </w:r>
      <w:r w:rsidR="00A9108C">
        <w:br/>
        <w:t xml:space="preserve">Basic Trends in </w:t>
      </w:r>
      <w:proofErr w:type="spellStart"/>
      <w:r w:rsidR="00A9108C">
        <w:t>Locomotor</w:t>
      </w:r>
      <w:proofErr w:type="spellEnd"/>
      <w:r w:rsidR="00A9108C">
        <w:t xml:space="preserve"> Developments </w:t>
      </w:r>
      <w:r w:rsidR="00A9108C">
        <w:br/>
        <w:t xml:space="preserve">Motor development proceeds in a cephalocaudal head downward direction with activities </w:t>
      </w:r>
      <w:proofErr w:type="gramStart"/>
      <w:r w:rsidR="00A9108C">
        <w:t>involving  the</w:t>
      </w:r>
      <w:proofErr w:type="gramEnd"/>
      <w:r w:rsidR="00A9108C">
        <w:t xml:space="preserve"> head neck and upper </w:t>
      </w:r>
      <w:proofErr w:type="spellStart"/>
      <w:r w:rsidR="00A9108C">
        <w:t>extremeties</w:t>
      </w:r>
      <w:proofErr w:type="spellEnd"/>
      <w:r w:rsidR="00A9108C">
        <w:t xml:space="preserve"> </w:t>
      </w:r>
      <w:proofErr w:type="spellStart"/>
      <w:r w:rsidR="00A9108C">
        <w:t>preceeding</w:t>
      </w:r>
      <w:proofErr w:type="spellEnd"/>
      <w:r w:rsidR="00A9108C">
        <w:t xml:space="preserve"> those involving the legs and lower extremities . </w:t>
      </w:r>
      <w:proofErr w:type="gramStart"/>
      <w:r w:rsidR="00A9108C">
        <w:t>development</w:t>
      </w:r>
      <w:proofErr w:type="gramEnd"/>
      <w:r w:rsidR="00A9108C">
        <w:t xml:space="preserve"> is proximodistal center outward with activities involving the trunk and shoulder appearing before those involving the hands and fingers. </w:t>
      </w:r>
      <w:r w:rsidR="00A9108C">
        <w:br/>
      </w:r>
      <w:r w:rsidR="00A9108C">
        <w:br/>
      </w:r>
      <w:proofErr w:type="gramStart"/>
      <w:r w:rsidR="00A9108C">
        <w:t>when</w:t>
      </w:r>
      <w:proofErr w:type="gramEnd"/>
      <w:r w:rsidR="00A9108C">
        <w:t xml:space="preserve"> rewarded infants change  from alternating leg kicks to </w:t>
      </w:r>
      <w:proofErr w:type="spellStart"/>
      <w:r w:rsidR="00A9108C">
        <w:t>stimulous</w:t>
      </w:r>
      <w:proofErr w:type="spellEnd"/>
      <w:r w:rsidR="00A9108C">
        <w:t xml:space="preserve"> kicks from flexed leg movements to extended leg movements. </w:t>
      </w:r>
      <w:r w:rsidR="00A9108C">
        <w:br/>
      </w:r>
      <w:r w:rsidR="00A9108C">
        <w:br/>
      </w:r>
      <w:proofErr w:type="gramStart"/>
      <w:r w:rsidR="00A9108C">
        <w:t>the</w:t>
      </w:r>
      <w:proofErr w:type="gramEnd"/>
      <w:r w:rsidR="00A9108C">
        <w:t xml:space="preserve"> structure of the hip joint may contribute to infants early ability to control their legs because the hip joint is more stable and constrained than the shoulder joint. </w:t>
      </w:r>
      <w:r w:rsidR="00A9108C">
        <w:br/>
      </w:r>
      <w:r w:rsidR="00A9108C">
        <w:br/>
      </w:r>
      <w:proofErr w:type="gramStart"/>
      <w:r w:rsidR="00A9108C">
        <w:t>the</w:t>
      </w:r>
      <w:proofErr w:type="gramEnd"/>
      <w:r w:rsidR="00A9108C">
        <w:t xml:space="preserve"> sequencing and timing of early motor development 3 </w:t>
      </w:r>
      <w:proofErr w:type="spellStart"/>
      <w:r w:rsidR="00A9108C">
        <w:t>posibilities</w:t>
      </w:r>
      <w:proofErr w:type="spellEnd"/>
      <w:r w:rsidR="00A9108C">
        <w:t xml:space="preserve"> : the </w:t>
      </w:r>
      <w:r w:rsidR="002A0397">
        <w:t xml:space="preserve">maturational viewpoint, experiential or practice </w:t>
      </w:r>
      <w:proofErr w:type="spellStart"/>
      <w:r w:rsidR="002A0397">
        <w:t>hypothetis</w:t>
      </w:r>
      <w:proofErr w:type="spellEnd"/>
      <w:r w:rsidR="002A0397">
        <w:t xml:space="preserve"> and a new dynamical systems theory  that views motor development as a product of a complex transaction among the </w:t>
      </w:r>
      <w:proofErr w:type="spellStart"/>
      <w:r w:rsidR="002A0397">
        <w:t>childs</w:t>
      </w:r>
      <w:proofErr w:type="spellEnd"/>
      <w:r w:rsidR="002A0397">
        <w:t xml:space="preserve"> physical capabilities , goals and the experiences she or he has had. </w:t>
      </w:r>
      <w:r w:rsidR="002A0397">
        <w:br/>
      </w:r>
      <w:r w:rsidR="002A0397">
        <w:br/>
        <w:t>The Maturational Viewpoint</w:t>
      </w:r>
      <w:r w:rsidR="002A0397">
        <w:br/>
      </w:r>
      <w:r w:rsidR="002A0397">
        <w:sym w:font="Wingdings" w:char="F0E0"/>
      </w:r>
      <w:r w:rsidR="002A0397">
        <w:t xml:space="preserve"> children gradually gain more control over the lower and peripheral parts of their bodies displaying motor skills in sequence. </w:t>
      </w:r>
      <w:r w:rsidR="002A0397">
        <w:br/>
      </w:r>
      <w:r w:rsidR="002A0397">
        <w:sym w:font="Wingdings" w:char="F0E0"/>
      </w:r>
      <w:r w:rsidR="002A0397">
        <w:t xml:space="preserve"> </w:t>
      </w:r>
      <w:proofErr w:type="gramStart"/>
      <w:r w:rsidR="002A0397">
        <w:t>infants</w:t>
      </w:r>
      <w:proofErr w:type="gramEnd"/>
      <w:r w:rsidR="002A0397">
        <w:t xml:space="preserve"> from around the world progress through roughly the same sequence of motor milestones</w:t>
      </w:r>
      <w:r w:rsidR="002A0397">
        <w:br/>
      </w:r>
      <w:r w:rsidR="002A0397">
        <w:sym w:font="Wingdings" w:char="F0E0"/>
      </w:r>
      <w:r w:rsidR="002A0397">
        <w:t xml:space="preserve"> practice had little effect on motor development</w:t>
      </w:r>
      <w:r w:rsidR="002A0397">
        <w:br/>
      </w:r>
      <w:r w:rsidR="002A0397">
        <w:sym w:font="Wingdings" w:char="F0E0"/>
      </w:r>
      <w:r w:rsidR="002A0397">
        <w:t xml:space="preserve"> maturation underlies motor development and that practice merely allows a child to perfect those skills that maturation has made possible.</w:t>
      </w:r>
      <w:r w:rsidR="00AD1020">
        <w:br/>
      </w:r>
    </w:p>
    <w:p w:rsidR="00654DC6" w:rsidRDefault="00AD1020">
      <w:r w:rsidRPr="00146DF9">
        <w:rPr>
          <w:b/>
        </w:rPr>
        <w:lastRenderedPageBreak/>
        <w:t>Dynamical Systems</w:t>
      </w:r>
      <w:r>
        <w:t xml:space="preserve"> </w:t>
      </w:r>
      <w:r>
        <w:br/>
      </w:r>
      <w:r>
        <w:sym w:font="Wingdings" w:char="F0E0"/>
      </w:r>
      <w:r>
        <w:t xml:space="preserve"> a theory that views motor skills as active </w:t>
      </w:r>
      <w:r w:rsidR="00146DF9">
        <w:t>reorganizations</w:t>
      </w:r>
      <w:r>
        <w:t xml:space="preserve"> of previously mastered capabilities that are undertaken to find more effective ways of exploring the environment or satisfying other objectives</w:t>
      </w:r>
      <w:r w:rsidR="006726B0">
        <w:t>.</w:t>
      </w:r>
      <w:r w:rsidR="006726B0">
        <w:br/>
      </w:r>
      <w:r w:rsidR="006726B0">
        <w:sym w:font="Wingdings" w:char="F0E0"/>
      </w:r>
      <w:r w:rsidR="006726B0">
        <w:t xml:space="preserve"> </w:t>
      </w:r>
      <w:r w:rsidR="00146DF9">
        <w:t>They</w:t>
      </w:r>
      <w:r w:rsidR="006726B0">
        <w:t xml:space="preserve"> do not view motor skills as genetically programmed responses that simply “unfold” as dictated by maturation and opportunities to </w:t>
      </w:r>
      <w:r w:rsidR="00146DF9">
        <w:t xml:space="preserve">practice. </w:t>
      </w:r>
      <w:r w:rsidR="006726B0">
        <w:br/>
      </w:r>
      <w:r w:rsidR="006726B0">
        <w:sym w:font="Wingdings" w:char="F0E0"/>
      </w:r>
      <w:r w:rsidR="006726B0">
        <w:t xml:space="preserve"> view each new skill as a construction that emerges as infants actively reorganize existing motor capabilities into new and more complex action systems at first these new motor configurations are likely to be tentative, </w:t>
      </w:r>
      <w:r w:rsidR="00146DF9">
        <w:t>inefficient and</w:t>
      </w:r>
      <w:r w:rsidR="006726B0">
        <w:t xml:space="preserve"> uncoordinated </w:t>
      </w:r>
      <w:r w:rsidR="006726B0">
        <w:br/>
      </w:r>
      <w:r w:rsidR="006726B0">
        <w:sym w:font="Wingdings" w:char="F0E0"/>
      </w:r>
      <w:r w:rsidR="006726B0">
        <w:t xml:space="preserve"> infants hope to acquire and perfect new motor skills that will help them to get to interesting objects they hope to explore or to accomplish other goals they may have in mind. </w:t>
      </w:r>
      <w:r w:rsidR="006726B0">
        <w:br/>
      </w:r>
      <w:r w:rsidR="00146DF9">
        <w:sym w:font="Wingdings" w:char="F0E0"/>
      </w:r>
      <w:r w:rsidR="00146DF9">
        <w:t xml:space="preserve"> </w:t>
      </w:r>
      <w:r w:rsidR="006726B0">
        <w:t xml:space="preserve">7-8 month </w:t>
      </w:r>
      <w:r w:rsidR="00146DF9">
        <w:t xml:space="preserve">old infants began to crawl on their hands and knees only after </w:t>
      </w:r>
      <w:proofErr w:type="spellStart"/>
      <w:r w:rsidR="00146DF9">
        <w:t>they</w:t>
      </w:r>
      <w:proofErr w:type="spellEnd"/>
      <w:r w:rsidR="00146DF9">
        <w:t xml:space="preserve"> 1 regularly turned and raised their heads toward interesting sights and sounds in the environment 2 had developed a distinct hand and arm preference when reaching for stimuli and 3 begun to thrust kick with the leg opposite the outstretched arm. </w:t>
      </w:r>
      <w:r w:rsidR="00146DF9">
        <w:br/>
      </w:r>
      <w:r w:rsidR="002A0397">
        <w:br/>
      </w:r>
      <w:r w:rsidR="00654DC6">
        <w:br/>
      </w:r>
    </w:p>
    <w:p w:rsidR="00F46F32" w:rsidRPr="001911A7" w:rsidRDefault="00A728E7">
      <w:r>
        <w:br/>
      </w:r>
      <w:r w:rsidR="007F2B09">
        <w:br/>
      </w:r>
      <w:r w:rsidR="00A5244D">
        <w:br/>
      </w:r>
      <w:r w:rsidR="00797B2B">
        <w:br/>
      </w:r>
      <w:r w:rsidR="000135B6">
        <w:br/>
      </w:r>
      <w:r w:rsidR="00F46F32">
        <w:rPr>
          <w:b/>
        </w:rPr>
        <w:br/>
      </w:r>
    </w:p>
    <w:sectPr w:rsidR="00F46F32" w:rsidRPr="001911A7" w:rsidSect="00E97B3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60124D"/>
    <w:rsid w:val="000135B6"/>
    <w:rsid w:val="000E5F4D"/>
    <w:rsid w:val="001448EB"/>
    <w:rsid w:val="00146DF9"/>
    <w:rsid w:val="001911A7"/>
    <w:rsid w:val="00211E50"/>
    <w:rsid w:val="002A0397"/>
    <w:rsid w:val="002E035F"/>
    <w:rsid w:val="00372F1A"/>
    <w:rsid w:val="003D6B3E"/>
    <w:rsid w:val="00482124"/>
    <w:rsid w:val="004C222C"/>
    <w:rsid w:val="004F2DAC"/>
    <w:rsid w:val="0053068C"/>
    <w:rsid w:val="005E595A"/>
    <w:rsid w:val="0060124D"/>
    <w:rsid w:val="00654DC6"/>
    <w:rsid w:val="006726B0"/>
    <w:rsid w:val="006E26D2"/>
    <w:rsid w:val="00797B2B"/>
    <w:rsid w:val="007A2C1B"/>
    <w:rsid w:val="007F2B09"/>
    <w:rsid w:val="00824A8B"/>
    <w:rsid w:val="00891618"/>
    <w:rsid w:val="00930A20"/>
    <w:rsid w:val="009D4BA5"/>
    <w:rsid w:val="00A5244D"/>
    <w:rsid w:val="00A728E7"/>
    <w:rsid w:val="00A9108C"/>
    <w:rsid w:val="00AD1020"/>
    <w:rsid w:val="00C05DEA"/>
    <w:rsid w:val="00CA1A6B"/>
    <w:rsid w:val="00E25F21"/>
    <w:rsid w:val="00E97B3B"/>
    <w:rsid w:val="00ED0977"/>
    <w:rsid w:val="00EE4820"/>
    <w:rsid w:val="00EE7C7A"/>
    <w:rsid w:val="00F46F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B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5</Pages>
  <Words>1641</Words>
  <Characters>9357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Graham</dc:creator>
  <cp:keywords/>
  <dc:description/>
  <cp:lastModifiedBy>Jackie Graham</cp:lastModifiedBy>
  <cp:revision>21</cp:revision>
  <dcterms:created xsi:type="dcterms:W3CDTF">2011-10-14T16:54:00Z</dcterms:created>
  <dcterms:modified xsi:type="dcterms:W3CDTF">2011-10-15T18:19:00Z</dcterms:modified>
</cp:coreProperties>
</file>