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1C9EA8" w14:textId="7490CE27" w:rsidR="00772455" w:rsidRPr="00BC6CDF" w:rsidRDefault="00772455">
      <w:pPr>
        <w:pStyle w:val="NoteLevel1"/>
        <w:rPr>
          <w:rFonts w:ascii="Times New Roman" w:hAnsi="Times New Roman" w:cs="Times New Roman"/>
          <w:sz w:val="20"/>
          <w:szCs w:val="20"/>
        </w:rPr>
      </w:pPr>
      <w:r w:rsidRPr="00BC6CDF">
        <w:rPr>
          <w:rFonts w:ascii="Times New Roman" w:hAnsi="Times New Roman" w:cs="Times New Roman"/>
          <w:sz w:val="20"/>
          <w:szCs w:val="20"/>
        </w:rPr>
        <w:t>Chapter 1:</w:t>
      </w:r>
    </w:p>
    <w:p w14:paraId="1BFF4A8E" w14:textId="77777777" w:rsidR="00772455" w:rsidRPr="00BC6CDF" w:rsidRDefault="00772455">
      <w:pPr>
        <w:pStyle w:val="NoteLevel1"/>
        <w:rPr>
          <w:rFonts w:ascii="Times New Roman" w:hAnsi="Times New Roman" w:cs="Times New Roman"/>
          <w:sz w:val="20"/>
          <w:szCs w:val="20"/>
        </w:rPr>
      </w:pPr>
      <w:proofErr w:type="spellStart"/>
      <w:r w:rsidRPr="00BC6CDF">
        <w:rPr>
          <w:rFonts w:ascii="Times New Roman" w:hAnsi="Times New Roman" w:cs="Times New Roman"/>
          <w:sz w:val="20"/>
          <w:szCs w:val="20"/>
        </w:rPr>
        <w:t>Qual</w:t>
      </w:r>
      <w:proofErr w:type="spellEnd"/>
      <w:r w:rsidRPr="00BC6CDF">
        <w:rPr>
          <w:rFonts w:ascii="Times New Roman" w:hAnsi="Times New Roman" w:cs="Times New Roman"/>
          <w:sz w:val="20"/>
          <w:szCs w:val="20"/>
        </w:rPr>
        <w:t xml:space="preserve"> </w:t>
      </w:r>
      <w:proofErr w:type="spellStart"/>
      <w:r w:rsidRPr="00BC6CDF">
        <w:rPr>
          <w:rFonts w:ascii="Times New Roman" w:hAnsi="Times New Roman" w:cs="Times New Roman"/>
          <w:sz w:val="20"/>
          <w:szCs w:val="20"/>
        </w:rPr>
        <w:t>vs</w:t>
      </w:r>
      <w:proofErr w:type="spellEnd"/>
      <w:r w:rsidRPr="00BC6CDF">
        <w:rPr>
          <w:rFonts w:ascii="Times New Roman" w:hAnsi="Times New Roman" w:cs="Times New Roman"/>
          <w:sz w:val="20"/>
          <w:szCs w:val="20"/>
        </w:rPr>
        <w:t xml:space="preserve"> </w:t>
      </w:r>
      <w:proofErr w:type="spellStart"/>
      <w:r w:rsidRPr="00BC6CDF">
        <w:rPr>
          <w:rFonts w:ascii="Times New Roman" w:hAnsi="Times New Roman" w:cs="Times New Roman"/>
          <w:sz w:val="20"/>
          <w:szCs w:val="20"/>
        </w:rPr>
        <w:t>Quan</w:t>
      </w:r>
      <w:proofErr w:type="spellEnd"/>
    </w:p>
    <w:p w14:paraId="2BDBF3EB" w14:textId="77777777" w:rsidR="00772455" w:rsidRPr="00BC6CDF" w:rsidRDefault="00772455" w:rsidP="0009698F">
      <w:pPr>
        <w:pStyle w:val="NoteLevel1"/>
        <w:numPr>
          <w:ilvl w:val="0"/>
          <w:numId w:val="33"/>
        </w:numPr>
        <w:rPr>
          <w:rFonts w:ascii="Times New Roman" w:hAnsi="Times New Roman" w:cs="Times New Roman"/>
          <w:sz w:val="20"/>
          <w:szCs w:val="20"/>
        </w:rPr>
      </w:pPr>
      <w:r w:rsidRPr="00BC6CDF">
        <w:rPr>
          <w:rFonts w:ascii="Times New Roman" w:hAnsi="Times New Roman" w:cs="Times New Roman"/>
          <w:sz w:val="20"/>
          <w:szCs w:val="20"/>
        </w:rPr>
        <w:t>Quality is essential to the nature of things</w:t>
      </w:r>
    </w:p>
    <w:p w14:paraId="3029390B" w14:textId="77777777" w:rsidR="00772455" w:rsidRPr="00BC6CDF" w:rsidRDefault="00772455" w:rsidP="0009698F">
      <w:pPr>
        <w:pStyle w:val="NoteLevel1"/>
        <w:numPr>
          <w:ilvl w:val="0"/>
          <w:numId w:val="33"/>
        </w:numPr>
        <w:rPr>
          <w:rFonts w:ascii="Times New Roman" w:hAnsi="Times New Roman" w:cs="Times New Roman"/>
          <w:sz w:val="20"/>
          <w:szCs w:val="20"/>
        </w:rPr>
      </w:pPr>
      <w:r w:rsidRPr="00BC6CDF">
        <w:rPr>
          <w:rFonts w:ascii="Times New Roman" w:hAnsi="Times New Roman" w:cs="Times New Roman"/>
          <w:sz w:val="20"/>
          <w:szCs w:val="20"/>
        </w:rPr>
        <w:t xml:space="preserve">Refers to the meanings, concepts, </w:t>
      </w:r>
      <w:proofErr w:type="gramStart"/>
      <w:r w:rsidRPr="00BC6CDF">
        <w:rPr>
          <w:rFonts w:ascii="Times New Roman" w:hAnsi="Times New Roman" w:cs="Times New Roman"/>
          <w:sz w:val="20"/>
          <w:szCs w:val="20"/>
        </w:rPr>
        <w:t>definition’s</w:t>
      </w:r>
      <w:proofErr w:type="gramEnd"/>
      <w:r w:rsidRPr="00BC6CDF">
        <w:rPr>
          <w:rFonts w:ascii="Times New Roman" w:hAnsi="Times New Roman" w:cs="Times New Roman"/>
          <w:sz w:val="20"/>
          <w:szCs w:val="20"/>
        </w:rPr>
        <w:t xml:space="preserve">, characteristics, metaphors, symbols and descriptions of things (ex. The </w:t>
      </w:r>
      <w:r w:rsidR="004C351F" w:rsidRPr="00BC6CDF">
        <w:rPr>
          <w:rFonts w:ascii="Times New Roman" w:hAnsi="Times New Roman" w:cs="Times New Roman"/>
          <w:sz w:val="20"/>
          <w:szCs w:val="20"/>
        </w:rPr>
        <w:t>odours</w:t>
      </w:r>
      <w:r w:rsidRPr="00BC6CDF">
        <w:rPr>
          <w:rFonts w:ascii="Times New Roman" w:hAnsi="Times New Roman" w:cs="Times New Roman"/>
          <w:sz w:val="20"/>
          <w:szCs w:val="20"/>
        </w:rPr>
        <w:t xml:space="preserve"> in a classroom) </w:t>
      </w:r>
      <w:r w:rsidRPr="00BC6CDF">
        <w:rPr>
          <w:rFonts w:ascii="Times New Roman" w:hAnsi="Times New Roman" w:cs="Times New Roman"/>
          <w:sz w:val="20"/>
          <w:szCs w:val="20"/>
        </w:rPr>
        <w:sym w:font="Wingdings" w:char="F0E0"/>
      </w:r>
      <w:r w:rsidRPr="00BC6CDF">
        <w:rPr>
          <w:rFonts w:ascii="Times New Roman" w:hAnsi="Times New Roman" w:cs="Times New Roman"/>
          <w:sz w:val="20"/>
          <w:szCs w:val="20"/>
        </w:rPr>
        <w:t xml:space="preserve"> would be impossible to quantifiably capture these </w:t>
      </w:r>
      <w:r w:rsidR="004C351F" w:rsidRPr="00BC6CDF">
        <w:rPr>
          <w:rFonts w:ascii="Times New Roman" w:hAnsi="Times New Roman" w:cs="Times New Roman"/>
          <w:sz w:val="20"/>
          <w:szCs w:val="20"/>
        </w:rPr>
        <w:t>odours</w:t>
      </w:r>
      <w:r w:rsidRPr="00BC6CDF">
        <w:rPr>
          <w:rFonts w:ascii="Times New Roman" w:hAnsi="Times New Roman" w:cs="Times New Roman"/>
          <w:sz w:val="20"/>
          <w:szCs w:val="20"/>
        </w:rPr>
        <w:t xml:space="preserve"> </w:t>
      </w:r>
    </w:p>
    <w:p w14:paraId="387E1717" w14:textId="77777777" w:rsidR="00772455" w:rsidRPr="00BC6CDF" w:rsidRDefault="00772455" w:rsidP="0009698F">
      <w:pPr>
        <w:pStyle w:val="NoteLevel1"/>
        <w:numPr>
          <w:ilvl w:val="0"/>
          <w:numId w:val="33"/>
        </w:numPr>
        <w:rPr>
          <w:rFonts w:ascii="Times New Roman" w:hAnsi="Times New Roman" w:cs="Times New Roman"/>
          <w:sz w:val="20"/>
          <w:szCs w:val="20"/>
        </w:rPr>
      </w:pPr>
      <w:r w:rsidRPr="00BC6CDF">
        <w:rPr>
          <w:rFonts w:ascii="Times New Roman" w:hAnsi="Times New Roman" w:cs="Times New Roman"/>
          <w:sz w:val="20"/>
          <w:szCs w:val="20"/>
        </w:rPr>
        <w:t>Qualities are real and we can see them but they wont stand still for us or form straight lines, therefore require specialized tools and techniques</w:t>
      </w:r>
    </w:p>
    <w:p w14:paraId="58489AC1" w14:textId="77777777" w:rsidR="004C351F" w:rsidRPr="00BC6CDF" w:rsidRDefault="004C351F" w:rsidP="0009698F">
      <w:pPr>
        <w:pStyle w:val="NoteLevel1"/>
        <w:numPr>
          <w:ilvl w:val="0"/>
          <w:numId w:val="33"/>
        </w:numPr>
        <w:rPr>
          <w:rFonts w:ascii="Times New Roman" w:hAnsi="Times New Roman" w:cs="Times New Roman"/>
          <w:sz w:val="20"/>
          <w:szCs w:val="20"/>
        </w:rPr>
      </w:pPr>
      <w:r w:rsidRPr="00BC6CDF">
        <w:rPr>
          <w:rFonts w:ascii="Times New Roman" w:hAnsi="Times New Roman" w:cs="Times New Roman"/>
          <w:sz w:val="20"/>
          <w:szCs w:val="20"/>
        </w:rPr>
        <w:t xml:space="preserve">Most people think that quantitative is scientific however there is error in this thought because qualitative researchers must be more precise, more careful in their definitions, procedures and writing </w:t>
      </w:r>
    </w:p>
    <w:p w14:paraId="7465D04D" w14:textId="77777777" w:rsidR="004C351F" w:rsidRPr="00BC6CDF" w:rsidRDefault="004C351F" w:rsidP="0009698F">
      <w:pPr>
        <w:pStyle w:val="NoteLevel1"/>
        <w:numPr>
          <w:ilvl w:val="0"/>
          <w:numId w:val="33"/>
        </w:numPr>
        <w:rPr>
          <w:rFonts w:ascii="Times New Roman" w:hAnsi="Times New Roman" w:cs="Times New Roman"/>
          <w:sz w:val="20"/>
          <w:szCs w:val="20"/>
        </w:rPr>
      </w:pPr>
      <w:r w:rsidRPr="00BC6CDF">
        <w:rPr>
          <w:rFonts w:ascii="Times New Roman" w:hAnsi="Times New Roman" w:cs="Times New Roman"/>
          <w:sz w:val="20"/>
          <w:szCs w:val="20"/>
        </w:rPr>
        <w:t>7 primary ways to collect qualitative data</w:t>
      </w:r>
    </w:p>
    <w:p w14:paraId="00F51349" w14:textId="77777777" w:rsidR="004C351F" w:rsidRPr="00BC6CDF" w:rsidRDefault="004C351F" w:rsidP="00FA3C23">
      <w:pPr>
        <w:pStyle w:val="NoteLevel1"/>
        <w:ind w:left="360"/>
        <w:rPr>
          <w:rFonts w:ascii="Times New Roman" w:hAnsi="Times New Roman" w:cs="Times New Roman"/>
          <w:sz w:val="20"/>
          <w:szCs w:val="20"/>
        </w:rPr>
      </w:pPr>
    </w:p>
    <w:p w14:paraId="54F18DFE" w14:textId="77777777" w:rsidR="004C351F" w:rsidRPr="00BC6CDF" w:rsidRDefault="004C351F" w:rsidP="004C351F">
      <w:pPr>
        <w:pStyle w:val="NoteLevel1"/>
        <w:rPr>
          <w:rFonts w:ascii="Times New Roman" w:hAnsi="Times New Roman" w:cs="Times New Roman"/>
          <w:sz w:val="20"/>
          <w:szCs w:val="20"/>
        </w:rPr>
      </w:pPr>
      <w:r w:rsidRPr="00BC6CDF">
        <w:rPr>
          <w:rFonts w:ascii="Times New Roman" w:hAnsi="Times New Roman" w:cs="Times New Roman"/>
          <w:sz w:val="20"/>
          <w:szCs w:val="20"/>
        </w:rPr>
        <w:t xml:space="preserve">Use of triangulation </w:t>
      </w:r>
    </w:p>
    <w:p w14:paraId="51E12523" w14:textId="77777777" w:rsidR="004C351F" w:rsidRPr="00BC6CDF" w:rsidRDefault="002D515C" w:rsidP="0009698F">
      <w:pPr>
        <w:pStyle w:val="NoteLevel1"/>
        <w:numPr>
          <w:ilvl w:val="0"/>
          <w:numId w:val="32"/>
        </w:numPr>
        <w:rPr>
          <w:rFonts w:ascii="Times New Roman" w:hAnsi="Times New Roman" w:cs="Times New Roman"/>
          <w:sz w:val="20"/>
          <w:szCs w:val="20"/>
        </w:rPr>
      </w:pPr>
      <w:r w:rsidRPr="00BC6CDF">
        <w:rPr>
          <w:rFonts w:ascii="Times New Roman" w:hAnsi="Times New Roman" w:cs="Times New Roman"/>
          <w:sz w:val="20"/>
          <w:szCs w:val="20"/>
        </w:rPr>
        <w:t>Most researchers have at least one method they feel most comfortable with</w:t>
      </w:r>
    </w:p>
    <w:p w14:paraId="455A892E" w14:textId="77777777" w:rsidR="002D515C" w:rsidRPr="00BC6CDF" w:rsidRDefault="002D515C" w:rsidP="0009698F">
      <w:pPr>
        <w:pStyle w:val="NoteLevel1"/>
        <w:numPr>
          <w:ilvl w:val="0"/>
          <w:numId w:val="32"/>
        </w:numPr>
        <w:rPr>
          <w:rFonts w:ascii="Times New Roman" w:hAnsi="Times New Roman" w:cs="Times New Roman"/>
          <w:sz w:val="20"/>
          <w:szCs w:val="20"/>
        </w:rPr>
      </w:pPr>
      <w:r w:rsidRPr="00BC6CDF">
        <w:rPr>
          <w:rFonts w:ascii="Times New Roman" w:hAnsi="Times New Roman" w:cs="Times New Roman"/>
          <w:sz w:val="20"/>
          <w:szCs w:val="20"/>
        </w:rPr>
        <w:t>Every method is a different line of sight directed toward the same point; the use of multiple lines of sight is called triangulation</w:t>
      </w:r>
      <w:r w:rsidR="00262A6E" w:rsidRPr="00BC6CDF">
        <w:rPr>
          <w:rFonts w:ascii="Times New Roman" w:hAnsi="Times New Roman" w:cs="Times New Roman"/>
          <w:sz w:val="20"/>
          <w:szCs w:val="20"/>
        </w:rPr>
        <w:t xml:space="preserve">; multiple data collection technologies designed to measure a single concept </w:t>
      </w:r>
    </w:p>
    <w:p w14:paraId="3D4D7EE8" w14:textId="77777777" w:rsidR="002D515C" w:rsidRPr="00BC6CDF" w:rsidRDefault="002D515C" w:rsidP="0009698F">
      <w:pPr>
        <w:pStyle w:val="NoteLevel1"/>
        <w:numPr>
          <w:ilvl w:val="0"/>
          <w:numId w:val="32"/>
        </w:numPr>
        <w:rPr>
          <w:rFonts w:ascii="Times New Roman" w:hAnsi="Times New Roman" w:cs="Times New Roman"/>
          <w:sz w:val="20"/>
          <w:szCs w:val="20"/>
        </w:rPr>
      </w:pPr>
      <w:r w:rsidRPr="00BC6CDF">
        <w:rPr>
          <w:rFonts w:ascii="Times New Roman" w:hAnsi="Times New Roman" w:cs="Times New Roman"/>
          <w:sz w:val="20"/>
          <w:szCs w:val="20"/>
        </w:rPr>
        <w:t>Originally used for map making, navigation and military purposes</w:t>
      </w:r>
    </w:p>
    <w:p w14:paraId="610A51E9" w14:textId="77777777" w:rsidR="00262A6E" w:rsidRPr="00BC6CDF" w:rsidRDefault="00262A6E" w:rsidP="0009698F">
      <w:pPr>
        <w:pStyle w:val="NoteLevel1"/>
        <w:numPr>
          <w:ilvl w:val="0"/>
          <w:numId w:val="32"/>
        </w:numPr>
        <w:rPr>
          <w:rFonts w:ascii="Times New Roman" w:hAnsi="Times New Roman" w:cs="Times New Roman"/>
          <w:sz w:val="20"/>
          <w:szCs w:val="20"/>
        </w:rPr>
      </w:pPr>
      <w:r w:rsidRPr="00BC6CDF">
        <w:rPr>
          <w:rFonts w:ascii="Times New Roman" w:hAnsi="Times New Roman" w:cs="Times New Roman"/>
          <w:sz w:val="20"/>
          <w:szCs w:val="20"/>
        </w:rPr>
        <w:t xml:space="preserve">Research idea + multiple theories + multiple researchers+ multiple data technologies = research findings </w:t>
      </w:r>
    </w:p>
    <w:p w14:paraId="63F54A5C" w14:textId="77777777" w:rsidR="00262A6E" w:rsidRPr="00BC6CDF" w:rsidRDefault="00262A6E" w:rsidP="0009698F">
      <w:pPr>
        <w:pStyle w:val="NoteLevel1"/>
        <w:numPr>
          <w:ilvl w:val="0"/>
          <w:numId w:val="32"/>
        </w:numPr>
        <w:rPr>
          <w:rFonts w:ascii="Times New Roman" w:hAnsi="Times New Roman" w:cs="Times New Roman"/>
          <w:sz w:val="20"/>
          <w:szCs w:val="20"/>
        </w:rPr>
      </w:pPr>
      <w:r w:rsidRPr="00BC6CDF">
        <w:rPr>
          <w:rFonts w:ascii="Times New Roman" w:hAnsi="Times New Roman" w:cs="Times New Roman"/>
          <w:sz w:val="20"/>
          <w:szCs w:val="20"/>
        </w:rPr>
        <w:t>Qualitative studies need not to exclude quantitative data gathering techniques as well</w:t>
      </w:r>
    </w:p>
    <w:p w14:paraId="543288C8" w14:textId="77777777" w:rsidR="00D842E9" w:rsidRPr="00BC6CDF" w:rsidRDefault="00D842E9" w:rsidP="0009698F">
      <w:pPr>
        <w:pStyle w:val="NoteLevel1"/>
        <w:numPr>
          <w:ilvl w:val="0"/>
          <w:numId w:val="32"/>
        </w:numPr>
        <w:rPr>
          <w:rFonts w:ascii="Times New Roman" w:hAnsi="Times New Roman" w:cs="Times New Roman"/>
          <w:sz w:val="20"/>
          <w:szCs w:val="20"/>
        </w:rPr>
      </w:pPr>
      <w:r w:rsidRPr="00BC6CDF">
        <w:rPr>
          <w:rFonts w:ascii="Times New Roman" w:hAnsi="Times New Roman" w:cs="Times New Roman"/>
          <w:sz w:val="20"/>
          <w:szCs w:val="20"/>
        </w:rPr>
        <w:t>Symbolic interaction: a variety of related theoretical orientations</w:t>
      </w:r>
    </w:p>
    <w:p w14:paraId="31B646EF" w14:textId="77777777" w:rsidR="00D842E9" w:rsidRPr="00BC6CDF" w:rsidRDefault="00D842E9" w:rsidP="0009698F">
      <w:pPr>
        <w:pStyle w:val="NoteLevel2"/>
        <w:numPr>
          <w:ilvl w:val="1"/>
          <w:numId w:val="32"/>
        </w:numPr>
        <w:rPr>
          <w:rFonts w:ascii="Times New Roman" w:hAnsi="Times New Roman" w:cs="Times New Roman"/>
          <w:sz w:val="20"/>
          <w:szCs w:val="20"/>
        </w:rPr>
      </w:pPr>
      <w:r w:rsidRPr="00BC6CDF">
        <w:rPr>
          <w:rFonts w:ascii="Times New Roman" w:hAnsi="Times New Roman" w:cs="Times New Roman"/>
          <w:sz w:val="20"/>
          <w:szCs w:val="20"/>
        </w:rPr>
        <w:t xml:space="preserve">One of several theoretical schools of thought  </w:t>
      </w:r>
    </w:p>
    <w:p w14:paraId="38CC1657" w14:textId="77777777" w:rsidR="00750796" w:rsidRPr="00BC6CDF" w:rsidRDefault="00750796" w:rsidP="0009698F">
      <w:pPr>
        <w:pStyle w:val="NoteLevel2"/>
        <w:numPr>
          <w:ilvl w:val="1"/>
          <w:numId w:val="32"/>
        </w:numPr>
        <w:rPr>
          <w:rFonts w:ascii="Times New Roman" w:hAnsi="Times New Roman" w:cs="Times New Roman"/>
          <w:sz w:val="20"/>
          <w:szCs w:val="20"/>
        </w:rPr>
      </w:pPr>
      <w:r w:rsidRPr="00BC6CDF">
        <w:rPr>
          <w:rFonts w:ascii="Times New Roman" w:hAnsi="Times New Roman" w:cs="Times New Roman"/>
          <w:sz w:val="20"/>
          <w:szCs w:val="20"/>
        </w:rPr>
        <w:t>Sees meanings as social products formed through activities of people interacting (people create meanings)</w:t>
      </w:r>
    </w:p>
    <w:p w14:paraId="7A9899BD" w14:textId="1FBD2BC4" w:rsidR="00750796" w:rsidRPr="0056139C" w:rsidRDefault="00750796" w:rsidP="0009698F">
      <w:pPr>
        <w:pStyle w:val="NoteLevel3"/>
        <w:numPr>
          <w:ilvl w:val="2"/>
          <w:numId w:val="32"/>
        </w:numPr>
        <w:rPr>
          <w:rFonts w:ascii="Times New Roman" w:hAnsi="Times New Roman" w:cs="Times New Roman"/>
          <w:sz w:val="20"/>
          <w:szCs w:val="20"/>
        </w:rPr>
      </w:pPr>
      <w:r w:rsidRPr="00BC6CDF">
        <w:rPr>
          <w:rFonts w:ascii="Times New Roman" w:hAnsi="Times New Roman" w:cs="Times New Roman"/>
          <w:sz w:val="20"/>
          <w:szCs w:val="20"/>
        </w:rPr>
        <w:t>Ex. If you were taught for 3 weeks by the man standing up front of class you would assume he’s your prof, you never question his credentials, however he could be a homeless man</w:t>
      </w:r>
    </w:p>
    <w:p w14:paraId="23527850" w14:textId="7241B3D6" w:rsidR="00F94D83" w:rsidRPr="00BC6CDF" w:rsidRDefault="00750796" w:rsidP="00750796">
      <w:pPr>
        <w:pStyle w:val="NoteLevel1"/>
        <w:rPr>
          <w:rFonts w:ascii="Times New Roman" w:hAnsi="Times New Roman" w:cs="Times New Roman"/>
          <w:sz w:val="20"/>
          <w:szCs w:val="20"/>
        </w:rPr>
      </w:pPr>
      <w:r w:rsidRPr="00BC6CDF">
        <w:rPr>
          <w:rFonts w:ascii="Times New Roman" w:hAnsi="Times New Roman" w:cs="Times New Roman"/>
          <w:sz w:val="20"/>
          <w:szCs w:val="20"/>
        </w:rPr>
        <w:t>Chapter 2:</w:t>
      </w:r>
    </w:p>
    <w:p w14:paraId="29A6C320" w14:textId="4B55D534" w:rsidR="00750796" w:rsidRPr="00BC6CDF" w:rsidRDefault="00F94D83" w:rsidP="00750796">
      <w:pPr>
        <w:pStyle w:val="NoteLevel1"/>
        <w:rPr>
          <w:rFonts w:ascii="Times New Roman" w:hAnsi="Times New Roman" w:cs="Times New Roman"/>
          <w:sz w:val="20"/>
          <w:szCs w:val="20"/>
        </w:rPr>
      </w:pPr>
      <w:r w:rsidRPr="00BC6CDF">
        <w:rPr>
          <w:rFonts w:ascii="Times New Roman" w:hAnsi="Times New Roman" w:cs="Times New Roman"/>
          <w:sz w:val="20"/>
          <w:szCs w:val="20"/>
        </w:rPr>
        <w:t>Laws: occurrences of universal certainty</w:t>
      </w:r>
    </w:p>
    <w:p w14:paraId="36E1068E" w14:textId="5D217A6C" w:rsidR="00F94D83" w:rsidRPr="00BC6CDF" w:rsidRDefault="00F94D83" w:rsidP="00750796">
      <w:pPr>
        <w:pStyle w:val="NoteLevel1"/>
        <w:rPr>
          <w:rFonts w:ascii="Times New Roman" w:hAnsi="Times New Roman" w:cs="Times New Roman"/>
          <w:sz w:val="20"/>
          <w:szCs w:val="20"/>
        </w:rPr>
      </w:pPr>
      <w:r w:rsidRPr="00BC6CDF">
        <w:rPr>
          <w:rFonts w:ascii="Times New Roman" w:hAnsi="Times New Roman" w:cs="Times New Roman"/>
          <w:sz w:val="20"/>
          <w:szCs w:val="20"/>
        </w:rPr>
        <w:t xml:space="preserve">Vs. </w:t>
      </w:r>
      <w:proofErr w:type="gramStart"/>
      <w:r w:rsidRPr="00BC6CDF">
        <w:rPr>
          <w:rFonts w:ascii="Times New Roman" w:hAnsi="Times New Roman" w:cs="Times New Roman"/>
          <w:sz w:val="20"/>
          <w:szCs w:val="20"/>
        </w:rPr>
        <w:t>Patterns :</w:t>
      </w:r>
      <w:proofErr w:type="gramEnd"/>
      <w:r w:rsidRPr="00BC6CDF">
        <w:rPr>
          <w:rFonts w:ascii="Times New Roman" w:hAnsi="Times New Roman" w:cs="Times New Roman"/>
          <w:sz w:val="20"/>
          <w:szCs w:val="20"/>
        </w:rPr>
        <w:t xml:space="preserve"> tendencies representing typical and expected forms of action around which innumerable individual variations may be found </w:t>
      </w:r>
    </w:p>
    <w:p w14:paraId="3A05015D" w14:textId="77777777" w:rsidR="00317ADD" w:rsidRPr="00BC6CDF" w:rsidRDefault="00317ADD" w:rsidP="00750796">
      <w:pPr>
        <w:pStyle w:val="NoteLevel1"/>
        <w:rPr>
          <w:rFonts w:ascii="Times New Roman" w:hAnsi="Times New Roman" w:cs="Times New Roman"/>
          <w:sz w:val="20"/>
          <w:szCs w:val="20"/>
        </w:rPr>
      </w:pPr>
    </w:p>
    <w:p w14:paraId="6D120CEC" w14:textId="10A12014" w:rsidR="00317ADD" w:rsidRPr="00BC6CDF" w:rsidRDefault="00317ADD" w:rsidP="00750796">
      <w:pPr>
        <w:pStyle w:val="NoteLevel1"/>
        <w:rPr>
          <w:rFonts w:ascii="Times New Roman" w:hAnsi="Times New Roman" w:cs="Times New Roman"/>
          <w:sz w:val="20"/>
          <w:szCs w:val="20"/>
        </w:rPr>
      </w:pPr>
      <w:r w:rsidRPr="00BC6CDF">
        <w:rPr>
          <w:rFonts w:ascii="Times New Roman" w:hAnsi="Times New Roman" w:cs="Times New Roman"/>
          <w:sz w:val="20"/>
          <w:szCs w:val="20"/>
        </w:rPr>
        <w:t>Theory:</w:t>
      </w:r>
    </w:p>
    <w:p w14:paraId="6886A627" w14:textId="375AE6A9" w:rsidR="00317ADD" w:rsidRPr="00BC6CDF" w:rsidRDefault="00317ADD" w:rsidP="0009698F">
      <w:pPr>
        <w:pStyle w:val="NoteLevel1"/>
        <w:numPr>
          <w:ilvl w:val="0"/>
          <w:numId w:val="30"/>
        </w:numPr>
        <w:rPr>
          <w:rFonts w:ascii="Times New Roman" w:hAnsi="Times New Roman" w:cs="Times New Roman"/>
          <w:sz w:val="20"/>
          <w:szCs w:val="20"/>
        </w:rPr>
      </w:pPr>
      <w:r w:rsidRPr="00BC6CDF">
        <w:rPr>
          <w:rFonts w:ascii="Times New Roman" w:hAnsi="Times New Roman" w:cs="Times New Roman"/>
          <w:sz w:val="20"/>
          <w:szCs w:val="20"/>
        </w:rPr>
        <w:t>Statements or propositions that describe different aspects of some phenomenon</w:t>
      </w:r>
    </w:p>
    <w:p w14:paraId="40EE3043" w14:textId="6FDFD7CA" w:rsidR="00317ADD" w:rsidRPr="00BC6CDF" w:rsidRDefault="00317ADD" w:rsidP="0009698F">
      <w:pPr>
        <w:pStyle w:val="NoteLevel1"/>
        <w:numPr>
          <w:ilvl w:val="0"/>
          <w:numId w:val="30"/>
        </w:numPr>
        <w:rPr>
          <w:rFonts w:ascii="Times New Roman" w:hAnsi="Times New Roman" w:cs="Times New Roman"/>
          <w:sz w:val="20"/>
          <w:szCs w:val="20"/>
        </w:rPr>
      </w:pPr>
      <w:r w:rsidRPr="00BC6CDF">
        <w:rPr>
          <w:rFonts w:ascii="Times New Roman" w:hAnsi="Times New Roman" w:cs="Times New Roman"/>
          <w:sz w:val="20"/>
          <w:szCs w:val="20"/>
        </w:rPr>
        <w:t>Theories are explanations</w:t>
      </w:r>
    </w:p>
    <w:p w14:paraId="76F386D3" w14:textId="77777777" w:rsidR="00317ADD" w:rsidRPr="00BC6CDF" w:rsidRDefault="00317ADD" w:rsidP="00317ADD">
      <w:pPr>
        <w:pStyle w:val="NoteLevel1"/>
        <w:rPr>
          <w:rFonts w:ascii="Times New Roman" w:hAnsi="Times New Roman" w:cs="Times New Roman"/>
          <w:sz w:val="20"/>
          <w:szCs w:val="20"/>
        </w:rPr>
      </w:pPr>
    </w:p>
    <w:p w14:paraId="778850BF" w14:textId="77777777" w:rsidR="00317ADD" w:rsidRPr="00BC6CDF" w:rsidRDefault="00317ADD" w:rsidP="00317ADD">
      <w:pPr>
        <w:pStyle w:val="NoteLevel1"/>
        <w:rPr>
          <w:rFonts w:ascii="Times New Roman" w:hAnsi="Times New Roman" w:cs="Times New Roman"/>
          <w:sz w:val="20"/>
          <w:szCs w:val="20"/>
        </w:rPr>
      </w:pPr>
      <w:r w:rsidRPr="00BC6CDF">
        <w:rPr>
          <w:rFonts w:ascii="Times New Roman" w:hAnsi="Times New Roman" w:cs="Times New Roman"/>
          <w:sz w:val="20"/>
          <w:szCs w:val="20"/>
        </w:rPr>
        <w:t>Concepts:</w:t>
      </w:r>
    </w:p>
    <w:p w14:paraId="5992CD6E" w14:textId="438EB895" w:rsidR="00317ADD" w:rsidRPr="00BC6CDF" w:rsidRDefault="00317ADD" w:rsidP="0009698F">
      <w:pPr>
        <w:pStyle w:val="NoteLevel1"/>
        <w:numPr>
          <w:ilvl w:val="0"/>
          <w:numId w:val="29"/>
        </w:numPr>
        <w:rPr>
          <w:rFonts w:ascii="Times New Roman" w:hAnsi="Times New Roman" w:cs="Times New Roman"/>
          <w:sz w:val="20"/>
          <w:szCs w:val="20"/>
        </w:rPr>
      </w:pPr>
      <w:r w:rsidRPr="00BC6CDF">
        <w:rPr>
          <w:rFonts w:ascii="Times New Roman" w:hAnsi="Times New Roman" w:cs="Times New Roman"/>
          <w:sz w:val="20"/>
          <w:szCs w:val="20"/>
        </w:rPr>
        <w:t>“</w:t>
      </w:r>
      <w:proofErr w:type="gramStart"/>
      <w:r w:rsidRPr="00BC6CDF">
        <w:rPr>
          <w:rFonts w:ascii="Times New Roman" w:hAnsi="Times New Roman" w:cs="Times New Roman"/>
          <w:sz w:val="20"/>
          <w:szCs w:val="20"/>
        </w:rPr>
        <w:t>basic</w:t>
      </w:r>
      <w:proofErr w:type="gramEnd"/>
      <w:r w:rsidRPr="00BC6CDF">
        <w:rPr>
          <w:rFonts w:ascii="Times New Roman" w:hAnsi="Times New Roman" w:cs="Times New Roman"/>
          <w:sz w:val="20"/>
          <w:szCs w:val="20"/>
        </w:rPr>
        <w:t xml:space="preserve"> building blocks of theory”</w:t>
      </w:r>
    </w:p>
    <w:p w14:paraId="554BF615" w14:textId="47A70388" w:rsidR="00317ADD" w:rsidRPr="00BC6CDF" w:rsidRDefault="00317ADD" w:rsidP="0009698F">
      <w:pPr>
        <w:pStyle w:val="NoteLevel1"/>
        <w:numPr>
          <w:ilvl w:val="0"/>
          <w:numId w:val="29"/>
        </w:numPr>
        <w:rPr>
          <w:rFonts w:ascii="Times New Roman" w:hAnsi="Times New Roman" w:cs="Times New Roman"/>
          <w:sz w:val="20"/>
          <w:szCs w:val="20"/>
        </w:rPr>
      </w:pPr>
      <w:proofErr w:type="gramStart"/>
      <w:r w:rsidRPr="00BC6CDF">
        <w:rPr>
          <w:rFonts w:ascii="Times New Roman" w:hAnsi="Times New Roman" w:cs="Times New Roman"/>
          <w:sz w:val="20"/>
          <w:szCs w:val="20"/>
        </w:rPr>
        <w:t>symbolic</w:t>
      </w:r>
      <w:proofErr w:type="gramEnd"/>
      <w:r w:rsidRPr="00BC6CDF">
        <w:rPr>
          <w:rFonts w:ascii="Times New Roman" w:hAnsi="Times New Roman" w:cs="Times New Roman"/>
          <w:sz w:val="20"/>
          <w:szCs w:val="20"/>
        </w:rPr>
        <w:t xml:space="preserve"> or abstract elements representing objects, properties</w:t>
      </w:r>
      <w:r w:rsidR="006861E4" w:rsidRPr="00BC6CDF">
        <w:rPr>
          <w:rFonts w:ascii="Times New Roman" w:hAnsi="Times New Roman" w:cs="Times New Roman"/>
          <w:sz w:val="20"/>
          <w:szCs w:val="20"/>
        </w:rPr>
        <w:t>, or features of objects, processes or phenomenon</w:t>
      </w:r>
    </w:p>
    <w:p w14:paraId="6D3F523E" w14:textId="5C871E85" w:rsidR="006861E4" w:rsidRPr="00BC6CDF" w:rsidRDefault="006861E4" w:rsidP="0009698F">
      <w:pPr>
        <w:pStyle w:val="NoteLevel1"/>
        <w:numPr>
          <w:ilvl w:val="0"/>
          <w:numId w:val="29"/>
        </w:numPr>
        <w:rPr>
          <w:rFonts w:ascii="Times New Roman" w:hAnsi="Times New Roman" w:cs="Times New Roman"/>
          <w:sz w:val="20"/>
          <w:szCs w:val="20"/>
        </w:rPr>
      </w:pPr>
      <w:proofErr w:type="gramStart"/>
      <w:r w:rsidRPr="00BC6CDF">
        <w:rPr>
          <w:rFonts w:ascii="Times New Roman" w:hAnsi="Times New Roman" w:cs="Times New Roman"/>
          <w:sz w:val="20"/>
          <w:szCs w:val="20"/>
        </w:rPr>
        <w:lastRenderedPageBreak/>
        <w:t>have</w:t>
      </w:r>
      <w:proofErr w:type="gramEnd"/>
      <w:r w:rsidRPr="00BC6CDF">
        <w:rPr>
          <w:rFonts w:ascii="Times New Roman" w:hAnsi="Times New Roman" w:cs="Times New Roman"/>
          <w:sz w:val="20"/>
          <w:szCs w:val="20"/>
        </w:rPr>
        <w:t xml:space="preserve"> 2 distinct parts: symbolic element (a word, symbol, element) and a definitional element</w:t>
      </w:r>
    </w:p>
    <w:p w14:paraId="31430C8F" w14:textId="799ECF64" w:rsidR="006861E4" w:rsidRPr="00BC6CDF" w:rsidRDefault="006861E4" w:rsidP="0009698F">
      <w:pPr>
        <w:pStyle w:val="NoteLevel2"/>
        <w:numPr>
          <w:ilvl w:val="1"/>
          <w:numId w:val="29"/>
        </w:numPr>
        <w:rPr>
          <w:rFonts w:ascii="Times New Roman" w:hAnsi="Times New Roman" w:cs="Times New Roman"/>
          <w:sz w:val="20"/>
          <w:szCs w:val="20"/>
        </w:rPr>
      </w:pPr>
      <w:proofErr w:type="gramStart"/>
      <w:r w:rsidRPr="00BC6CDF">
        <w:rPr>
          <w:rFonts w:ascii="Times New Roman" w:hAnsi="Times New Roman" w:cs="Times New Roman"/>
          <w:sz w:val="20"/>
          <w:szCs w:val="20"/>
        </w:rPr>
        <w:t>ex</w:t>
      </w:r>
      <w:proofErr w:type="gramEnd"/>
      <w:r w:rsidRPr="00BC6CDF">
        <w:rPr>
          <w:rFonts w:ascii="Times New Roman" w:hAnsi="Times New Roman" w:cs="Times New Roman"/>
          <w:sz w:val="20"/>
          <w:szCs w:val="20"/>
        </w:rPr>
        <w:t xml:space="preserve">. Everyone has a different definition of honesty </w:t>
      </w:r>
    </w:p>
    <w:p w14:paraId="29DAADD1" w14:textId="7F7E9940" w:rsidR="006861E4" w:rsidRPr="00BC6CDF" w:rsidRDefault="006861E4" w:rsidP="0009698F">
      <w:pPr>
        <w:pStyle w:val="NoteLevel1"/>
        <w:numPr>
          <w:ilvl w:val="0"/>
          <w:numId w:val="29"/>
        </w:numPr>
        <w:rPr>
          <w:rFonts w:ascii="Times New Roman" w:hAnsi="Times New Roman" w:cs="Times New Roman"/>
          <w:sz w:val="20"/>
          <w:szCs w:val="20"/>
        </w:rPr>
      </w:pPr>
      <w:proofErr w:type="gramStart"/>
      <w:r w:rsidRPr="00BC6CDF">
        <w:rPr>
          <w:rFonts w:ascii="Times New Roman" w:hAnsi="Times New Roman" w:cs="Times New Roman"/>
          <w:sz w:val="20"/>
          <w:szCs w:val="20"/>
        </w:rPr>
        <w:t>concept</w:t>
      </w:r>
      <w:proofErr w:type="gramEnd"/>
      <w:r w:rsidRPr="00BC6CDF">
        <w:rPr>
          <w:rFonts w:ascii="Times New Roman" w:hAnsi="Times New Roman" w:cs="Times New Roman"/>
          <w:sz w:val="20"/>
          <w:szCs w:val="20"/>
        </w:rPr>
        <w:t xml:space="preserve"> clusters: (or propositions) are statements about the relationships between concepts; concepts rarely occur in isolation; </w:t>
      </w:r>
      <w:r w:rsidR="00B62FC9" w:rsidRPr="00BC6CDF">
        <w:rPr>
          <w:rFonts w:ascii="Times New Roman" w:hAnsi="Times New Roman" w:cs="Times New Roman"/>
          <w:sz w:val="20"/>
          <w:szCs w:val="20"/>
        </w:rPr>
        <w:t xml:space="preserve">our concept clusters form a class of propositions called </w:t>
      </w:r>
      <w:r w:rsidR="00B62FC9" w:rsidRPr="00BC6CDF">
        <w:rPr>
          <w:rFonts w:ascii="Times New Roman" w:hAnsi="Times New Roman" w:cs="Times New Roman"/>
          <w:sz w:val="20"/>
          <w:szCs w:val="20"/>
          <w:u w:val="single"/>
        </w:rPr>
        <w:t>hypotheses</w:t>
      </w:r>
      <w:r w:rsidR="00B62FC9" w:rsidRPr="00BC6CDF">
        <w:rPr>
          <w:rFonts w:ascii="Times New Roman" w:hAnsi="Times New Roman" w:cs="Times New Roman"/>
          <w:sz w:val="20"/>
          <w:szCs w:val="20"/>
        </w:rPr>
        <w:t xml:space="preserve">. </w:t>
      </w:r>
    </w:p>
    <w:p w14:paraId="58A8C5F9" w14:textId="77777777" w:rsidR="00F94D83" w:rsidRPr="00BC6CDF" w:rsidRDefault="00F94D83" w:rsidP="00750796">
      <w:pPr>
        <w:pStyle w:val="NoteLevel1"/>
        <w:rPr>
          <w:rFonts w:ascii="Times New Roman" w:hAnsi="Times New Roman" w:cs="Times New Roman"/>
          <w:sz w:val="20"/>
          <w:szCs w:val="20"/>
        </w:rPr>
      </w:pPr>
    </w:p>
    <w:p w14:paraId="7D986828" w14:textId="0717D8DF" w:rsidR="00750796" w:rsidRPr="00BC6CDF" w:rsidRDefault="00B62FC9" w:rsidP="00750796">
      <w:pPr>
        <w:pStyle w:val="NoteLevel1"/>
        <w:rPr>
          <w:rFonts w:ascii="Times New Roman" w:hAnsi="Times New Roman" w:cs="Times New Roman"/>
          <w:sz w:val="20"/>
          <w:szCs w:val="20"/>
        </w:rPr>
      </w:pPr>
      <w:r w:rsidRPr="00BC6CDF">
        <w:rPr>
          <w:rFonts w:ascii="Times New Roman" w:hAnsi="Times New Roman" w:cs="Times New Roman"/>
          <w:sz w:val="20"/>
          <w:szCs w:val="20"/>
        </w:rPr>
        <w:t>Ideas and Theory:</w:t>
      </w:r>
    </w:p>
    <w:p w14:paraId="36CA39CA" w14:textId="6E5EFBC8" w:rsidR="00B62FC9" w:rsidRPr="00BC6CDF" w:rsidRDefault="00B62FC9" w:rsidP="0009698F">
      <w:pPr>
        <w:pStyle w:val="NoteLevel1"/>
        <w:numPr>
          <w:ilvl w:val="0"/>
          <w:numId w:val="31"/>
        </w:numPr>
        <w:rPr>
          <w:rFonts w:ascii="Times New Roman" w:hAnsi="Times New Roman" w:cs="Times New Roman"/>
          <w:sz w:val="20"/>
          <w:szCs w:val="20"/>
        </w:rPr>
      </w:pPr>
      <w:proofErr w:type="gramStart"/>
      <w:r w:rsidRPr="00BC6CDF">
        <w:rPr>
          <w:rFonts w:ascii="Times New Roman" w:hAnsi="Times New Roman" w:cs="Times New Roman"/>
          <w:sz w:val="20"/>
          <w:szCs w:val="20"/>
        </w:rPr>
        <w:t>ideas</w:t>
      </w:r>
      <w:proofErr w:type="gramEnd"/>
      <w:r w:rsidRPr="00BC6CDF">
        <w:rPr>
          <w:rFonts w:ascii="Times New Roman" w:hAnsi="Times New Roman" w:cs="Times New Roman"/>
          <w:sz w:val="20"/>
          <w:szCs w:val="20"/>
        </w:rPr>
        <w:t xml:space="preserve"> promote potential research endeavours </w:t>
      </w:r>
    </w:p>
    <w:p w14:paraId="2FBDA367" w14:textId="7E4E680D" w:rsidR="00B62FC9" w:rsidRPr="00BC6CDF" w:rsidRDefault="00B62FC9" w:rsidP="0009698F">
      <w:pPr>
        <w:pStyle w:val="NoteLevel1"/>
        <w:numPr>
          <w:ilvl w:val="0"/>
          <w:numId w:val="31"/>
        </w:numPr>
        <w:rPr>
          <w:rFonts w:ascii="Times New Roman" w:hAnsi="Times New Roman" w:cs="Times New Roman"/>
          <w:sz w:val="20"/>
          <w:szCs w:val="20"/>
        </w:rPr>
      </w:pPr>
      <w:proofErr w:type="gramStart"/>
      <w:r w:rsidRPr="00BC6CDF">
        <w:rPr>
          <w:rFonts w:ascii="Times New Roman" w:hAnsi="Times New Roman" w:cs="Times New Roman"/>
          <w:sz w:val="20"/>
          <w:szCs w:val="20"/>
        </w:rPr>
        <w:t>the</w:t>
      </w:r>
      <w:proofErr w:type="gramEnd"/>
      <w:r w:rsidRPr="00BC6CDF">
        <w:rPr>
          <w:rFonts w:ascii="Times New Roman" w:hAnsi="Times New Roman" w:cs="Times New Roman"/>
          <w:sz w:val="20"/>
          <w:szCs w:val="20"/>
        </w:rPr>
        <w:t xml:space="preserve"> world is a research laboratory and that you </w:t>
      </w:r>
      <w:r w:rsidR="00BF6EAC" w:rsidRPr="00BC6CDF">
        <w:rPr>
          <w:rFonts w:ascii="Times New Roman" w:hAnsi="Times New Roman" w:cs="Times New Roman"/>
          <w:sz w:val="20"/>
          <w:szCs w:val="20"/>
        </w:rPr>
        <w:t>merely</w:t>
      </w:r>
      <w:r w:rsidRPr="00BC6CDF">
        <w:rPr>
          <w:rFonts w:ascii="Times New Roman" w:hAnsi="Times New Roman" w:cs="Times New Roman"/>
          <w:sz w:val="20"/>
          <w:szCs w:val="20"/>
        </w:rPr>
        <w:t xml:space="preserve"> need to open your eyes </w:t>
      </w:r>
      <w:r w:rsidR="00BF6EAC" w:rsidRPr="00BC6CDF">
        <w:rPr>
          <w:rFonts w:ascii="Times New Roman" w:hAnsi="Times New Roman" w:cs="Times New Roman"/>
          <w:sz w:val="20"/>
          <w:szCs w:val="20"/>
        </w:rPr>
        <w:t>and ears to the world around us to find numerous ideas for research</w:t>
      </w:r>
    </w:p>
    <w:p w14:paraId="5D9FA1B4" w14:textId="500B637D" w:rsidR="00857FB1" w:rsidRPr="00BC6CDF" w:rsidRDefault="00857FB1" w:rsidP="0009698F">
      <w:pPr>
        <w:pStyle w:val="NoteLevel1"/>
        <w:numPr>
          <w:ilvl w:val="0"/>
          <w:numId w:val="31"/>
        </w:numPr>
        <w:rPr>
          <w:rFonts w:ascii="Times New Roman" w:hAnsi="Times New Roman" w:cs="Times New Roman"/>
          <w:sz w:val="20"/>
          <w:szCs w:val="20"/>
        </w:rPr>
      </w:pPr>
      <w:r w:rsidRPr="00BC6CDF">
        <w:rPr>
          <w:rFonts w:ascii="Times New Roman" w:hAnsi="Times New Roman" w:cs="Times New Roman"/>
          <w:sz w:val="20"/>
          <w:szCs w:val="20"/>
        </w:rPr>
        <w:t>Most people start with theory</w:t>
      </w:r>
    </w:p>
    <w:p w14:paraId="2D408178" w14:textId="6A284AAB" w:rsidR="00BF6EAC" w:rsidRPr="00BC6CDF" w:rsidRDefault="00BF6EAC" w:rsidP="0009698F">
      <w:pPr>
        <w:pStyle w:val="NoteLevel1"/>
        <w:numPr>
          <w:ilvl w:val="0"/>
          <w:numId w:val="31"/>
        </w:numPr>
        <w:rPr>
          <w:rFonts w:ascii="Times New Roman" w:hAnsi="Times New Roman" w:cs="Times New Roman"/>
          <w:sz w:val="20"/>
          <w:szCs w:val="20"/>
        </w:rPr>
      </w:pPr>
      <w:r w:rsidRPr="00BC6CDF">
        <w:rPr>
          <w:rFonts w:ascii="Times New Roman" w:hAnsi="Times New Roman" w:cs="Times New Roman"/>
          <w:sz w:val="20"/>
          <w:szCs w:val="20"/>
        </w:rPr>
        <w:t>Theory-before-research model: begin with an idea and then attempts to disprove them through tests of empirical research</w:t>
      </w:r>
    </w:p>
    <w:p w14:paraId="1EB39358" w14:textId="43EB4185" w:rsidR="00BF6EAC" w:rsidRPr="00BC6CDF" w:rsidRDefault="00BF6EAC" w:rsidP="0009698F">
      <w:pPr>
        <w:pStyle w:val="NoteLevel2"/>
        <w:numPr>
          <w:ilvl w:val="1"/>
          <w:numId w:val="31"/>
        </w:numPr>
        <w:rPr>
          <w:rFonts w:ascii="Times New Roman" w:hAnsi="Times New Roman" w:cs="Times New Roman"/>
          <w:sz w:val="20"/>
          <w:szCs w:val="20"/>
        </w:rPr>
      </w:pPr>
      <w:r w:rsidRPr="00BC6CDF">
        <w:rPr>
          <w:rFonts w:ascii="Times New Roman" w:hAnsi="Times New Roman" w:cs="Times New Roman"/>
          <w:sz w:val="20"/>
          <w:szCs w:val="20"/>
        </w:rPr>
        <w:t xml:space="preserve">Idea </w:t>
      </w:r>
      <w:r w:rsidRPr="00BC6CDF">
        <w:rPr>
          <w:rFonts w:ascii="Times New Roman" w:hAnsi="Times New Roman" w:cs="Times New Roman"/>
          <w:sz w:val="20"/>
          <w:szCs w:val="20"/>
        </w:rPr>
        <w:sym w:font="Wingdings" w:char="F0E0"/>
      </w:r>
      <w:r w:rsidRPr="00BC6CDF">
        <w:rPr>
          <w:rFonts w:ascii="Times New Roman" w:hAnsi="Times New Roman" w:cs="Times New Roman"/>
          <w:sz w:val="20"/>
          <w:szCs w:val="20"/>
        </w:rPr>
        <w:t xml:space="preserve"> theory </w:t>
      </w:r>
      <w:r w:rsidRPr="00BC6CDF">
        <w:rPr>
          <w:rFonts w:ascii="Times New Roman" w:hAnsi="Times New Roman" w:cs="Times New Roman"/>
          <w:sz w:val="20"/>
          <w:szCs w:val="20"/>
        </w:rPr>
        <w:sym w:font="Wingdings" w:char="F0E0"/>
      </w:r>
      <w:r w:rsidRPr="00BC6CDF">
        <w:rPr>
          <w:rFonts w:ascii="Times New Roman" w:hAnsi="Times New Roman" w:cs="Times New Roman"/>
          <w:sz w:val="20"/>
          <w:szCs w:val="20"/>
        </w:rPr>
        <w:t xml:space="preserve"> design </w:t>
      </w:r>
      <w:r w:rsidRPr="00BC6CDF">
        <w:rPr>
          <w:rFonts w:ascii="Times New Roman" w:hAnsi="Times New Roman" w:cs="Times New Roman"/>
          <w:sz w:val="20"/>
          <w:szCs w:val="20"/>
        </w:rPr>
        <w:sym w:font="Wingdings" w:char="F0E0"/>
      </w:r>
      <w:r w:rsidRPr="00BC6CDF">
        <w:rPr>
          <w:rFonts w:ascii="Times New Roman" w:hAnsi="Times New Roman" w:cs="Times New Roman"/>
          <w:sz w:val="20"/>
          <w:szCs w:val="20"/>
        </w:rPr>
        <w:t xml:space="preserve"> data collection </w:t>
      </w:r>
      <w:r w:rsidRPr="00BC6CDF">
        <w:rPr>
          <w:rFonts w:ascii="Times New Roman" w:hAnsi="Times New Roman" w:cs="Times New Roman"/>
          <w:sz w:val="20"/>
          <w:szCs w:val="20"/>
        </w:rPr>
        <w:sym w:font="Wingdings" w:char="F0E0"/>
      </w:r>
      <w:r w:rsidRPr="00BC6CDF">
        <w:rPr>
          <w:rFonts w:ascii="Times New Roman" w:hAnsi="Times New Roman" w:cs="Times New Roman"/>
          <w:sz w:val="20"/>
          <w:szCs w:val="20"/>
        </w:rPr>
        <w:t xml:space="preserve"> analysis </w:t>
      </w:r>
      <w:r w:rsidRPr="00BC6CDF">
        <w:rPr>
          <w:rFonts w:ascii="Times New Roman" w:hAnsi="Times New Roman" w:cs="Times New Roman"/>
          <w:sz w:val="20"/>
          <w:szCs w:val="20"/>
        </w:rPr>
        <w:sym w:font="Wingdings" w:char="F0E0"/>
      </w:r>
      <w:r w:rsidRPr="00BC6CDF">
        <w:rPr>
          <w:rFonts w:ascii="Times New Roman" w:hAnsi="Times New Roman" w:cs="Times New Roman"/>
          <w:sz w:val="20"/>
          <w:szCs w:val="20"/>
        </w:rPr>
        <w:t xml:space="preserve"> findings</w:t>
      </w:r>
    </w:p>
    <w:p w14:paraId="333D56EC" w14:textId="78E80FD9" w:rsidR="00BF6EAC" w:rsidRPr="00BC6CDF" w:rsidRDefault="00BF6EAC" w:rsidP="0009698F">
      <w:pPr>
        <w:pStyle w:val="NoteLevel1"/>
        <w:numPr>
          <w:ilvl w:val="0"/>
          <w:numId w:val="31"/>
        </w:numPr>
        <w:rPr>
          <w:rFonts w:ascii="Times New Roman" w:hAnsi="Times New Roman" w:cs="Times New Roman"/>
          <w:sz w:val="20"/>
          <w:szCs w:val="20"/>
        </w:rPr>
      </w:pPr>
      <w:r w:rsidRPr="00BC6CDF">
        <w:rPr>
          <w:rFonts w:ascii="Times New Roman" w:hAnsi="Times New Roman" w:cs="Times New Roman"/>
          <w:sz w:val="20"/>
          <w:szCs w:val="20"/>
        </w:rPr>
        <w:t xml:space="preserve">Research-before-theory model: research must occur before theory is developed </w:t>
      </w:r>
    </w:p>
    <w:p w14:paraId="79B4F1E3" w14:textId="7ED25F87" w:rsidR="00BF6EAC" w:rsidRPr="00BC6CDF" w:rsidRDefault="00BF6EAC" w:rsidP="0009698F">
      <w:pPr>
        <w:pStyle w:val="NoteLevel2"/>
        <w:numPr>
          <w:ilvl w:val="1"/>
          <w:numId w:val="31"/>
        </w:numPr>
        <w:rPr>
          <w:rFonts w:ascii="Times New Roman" w:hAnsi="Times New Roman" w:cs="Times New Roman"/>
          <w:sz w:val="20"/>
          <w:szCs w:val="20"/>
        </w:rPr>
      </w:pPr>
      <w:r w:rsidRPr="00BC6CDF">
        <w:rPr>
          <w:rFonts w:ascii="Times New Roman" w:hAnsi="Times New Roman" w:cs="Times New Roman"/>
          <w:sz w:val="20"/>
          <w:szCs w:val="20"/>
        </w:rPr>
        <w:t xml:space="preserve">Ideas </w:t>
      </w:r>
      <w:r w:rsidRPr="00BC6CDF">
        <w:rPr>
          <w:rFonts w:ascii="Times New Roman" w:hAnsi="Times New Roman" w:cs="Times New Roman"/>
          <w:sz w:val="20"/>
          <w:szCs w:val="20"/>
        </w:rPr>
        <w:sym w:font="Wingdings" w:char="F0E0"/>
      </w:r>
      <w:r w:rsidRPr="00BC6CDF">
        <w:rPr>
          <w:rFonts w:ascii="Times New Roman" w:hAnsi="Times New Roman" w:cs="Times New Roman"/>
          <w:sz w:val="20"/>
          <w:szCs w:val="20"/>
        </w:rPr>
        <w:t xml:space="preserve"> lit review </w:t>
      </w:r>
      <w:r w:rsidRPr="00BC6CDF">
        <w:rPr>
          <w:rFonts w:ascii="Times New Roman" w:hAnsi="Times New Roman" w:cs="Times New Roman"/>
          <w:sz w:val="20"/>
          <w:szCs w:val="20"/>
        </w:rPr>
        <w:sym w:font="Wingdings" w:char="F0E0"/>
      </w:r>
      <w:r w:rsidRPr="00BC6CDF">
        <w:rPr>
          <w:rFonts w:ascii="Times New Roman" w:hAnsi="Times New Roman" w:cs="Times New Roman"/>
          <w:sz w:val="20"/>
          <w:szCs w:val="20"/>
        </w:rPr>
        <w:t xml:space="preserve"> Design </w:t>
      </w:r>
      <w:r w:rsidRPr="00BC6CDF">
        <w:rPr>
          <w:rFonts w:ascii="Times New Roman" w:hAnsi="Times New Roman" w:cs="Times New Roman"/>
          <w:sz w:val="20"/>
          <w:szCs w:val="20"/>
        </w:rPr>
        <w:sym w:font="Wingdings" w:char="F0E0"/>
      </w:r>
      <w:r w:rsidRPr="00BC6CDF">
        <w:rPr>
          <w:rFonts w:ascii="Times New Roman" w:hAnsi="Times New Roman" w:cs="Times New Roman"/>
          <w:sz w:val="20"/>
          <w:szCs w:val="20"/>
        </w:rPr>
        <w:t xml:space="preserve"> data collection </w:t>
      </w:r>
      <w:r w:rsidRPr="00BC6CDF">
        <w:rPr>
          <w:rFonts w:ascii="Times New Roman" w:hAnsi="Times New Roman" w:cs="Times New Roman"/>
          <w:sz w:val="20"/>
          <w:szCs w:val="20"/>
        </w:rPr>
        <w:sym w:font="Wingdings" w:char="F0E0"/>
      </w:r>
      <w:r w:rsidRPr="00BC6CDF">
        <w:rPr>
          <w:rFonts w:ascii="Times New Roman" w:hAnsi="Times New Roman" w:cs="Times New Roman"/>
          <w:sz w:val="20"/>
          <w:szCs w:val="20"/>
        </w:rPr>
        <w:t xml:space="preserve"> analysis and finding </w:t>
      </w:r>
      <w:r w:rsidRPr="00BC6CDF">
        <w:rPr>
          <w:rFonts w:ascii="Times New Roman" w:hAnsi="Times New Roman" w:cs="Times New Roman"/>
          <w:sz w:val="20"/>
          <w:szCs w:val="20"/>
        </w:rPr>
        <w:sym w:font="Wingdings" w:char="F0E0"/>
      </w:r>
      <w:r w:rsidRPr="00BC6CDF">
        <w:rPr>
          <w:rFonts w:ascii="Times New Roman" w:hAnsi="Times New Roman" w:cs="Times New Roman"/>
          <w:sz w:val="20"/>
          <w:szCs w:val="20"/>
        </w:rPr>
        <w:t xml:space="preserve"> Dissemination (circulation of info)</w:t>
      </w:r>
    </w:p>
    <w:p w14:paraId="6ACABD70" w14:textId="5B64CF65" w:rsidR="00BF6EAC" w:rsidRPr="00BC6CDF" w:rsidRDefault="00BF6EAC" w:rsidP="0009698F">
      <w:pPr>
        <w:pStyle w:val="NoteLevel1"/>
        <w:numPr>
          <w:ilvl w:val="0"/>
          <w:numId w:val="31"/>
        </w:numPr>
        <w:rPr>
          <w:rFonts w:ascii="Times New Roman" w:hAnsi="Times New Roman" w:cs="Times New Roman"/>
          <w:sz w:val="20"/>
          <w:szCs w:val="20"/>
        </w:rPr>
      </w:pPr>
      <w:r w:rsidRPr="00BC6CDF">
        <w:rPr>
          <w:rFonts w:ascii="Times New Roman" w:hAnsi="Times New Roman" w:cs="Times New Roman"/>
          <w:sz w:val="20"/>
          <w:szCs w:val="20"/>
        </w:rPr>
        <w:t xml:space="preserve">Author of book says that they prefer a combination of both models; called “The spiralling research approach” </w:t>
      </w:r>
    </w:p>
    <w:p w14:paraId="6B4356E2" w14:textId="5A99B48A" w:rsidR="00743E86" w:rsidRPr="00BC6CDF" w:rsidRDefault="00743E86" w:rsidP="0009698F">
      <w:pPr>
        <w:pStyle w:val="NoteLevel2"/>
        <w:numPr>
          <w:ilvl w:val="1"/>
          <w:numId w:val="31"/>
        </w:numPr>
        <w:rPr>
          <w:rFonts w:ascii="Times New Roman" w:hAnsi="Times New Roman" w:cs="Times New Roman"/>
          <w:sz w:val="20"/>
          <w:szCs w:val="20"/>
        </w:rPr>
      </w:pPr>
      <w:r w:rsidRPr="00BC6CDF">
        <w:rPr>
          <w:rFonts w:ascii="Times New Roman" w:hAnsi="Times New Roman" w:cs="Times New Roman"/>
          <w:sz w:val="20"/>
          <w:szCs w:val="20"/>
        </w:rPr>
        <w:t xml:space="preserve">Your research idea should flow into a potential research question that may continue to shift, change, and take form as the research process unfolds </w:t>
      </w:r>
    </w:p>
    <w:p w14:paraId="5AE0B5F3" w14:textId="18C5CB06" w:rsidR="00857FB1" w:rsidRPr="00BC6CDF" w:rsidRDefault="00857FB1" w:rsidP="00FA3C23">
      <w:pPr>
        <w:pStyle w:val="NoteLevel1"/>
        <w:rPr>
          <w:rFonts w:ascii="Times New Roman" w:hAnsi="Times New Roman" w:cs="Times New Roman"/>
          <w:sz w:val="20"/>
          <w:szCs w:val="20"/>
        </w:rPr>
      </w:pPr>
    </w:p>
    <w:p w14:paraId="770A67CA" w14:textId="5C7891A3" w:rsidR="00857FB1" w:rsidRPr="00BC6CDF" w:rsidRDefault="00857FB1">
      <w:pPr>
        <w:pStyle w:val="NoteLevel1"/>
        <w:rPr>
          <w:rFonts w:ascii="Times New Roman" w:hAnsi="Times New Roman" w:cs="Times New Roman"/>
          <w:sz w:val="20"/>
          <w:szCs w:val="20"/>
        </w:rPr>
      </w:pPr>
      <w:r w:rsidRPr="00BC6CDF">
        <w:rPr>
          <w:rFonts w:ascii="Times New Roman" w:hAnsi="Times New Roman" w:cs="Times New Roman"/>
          <w:sz w:val="20"/>
          <w:szCs w:val="20"/>
        </w:rPr>
        <w:t>Reviewing the literature</w:t>
      </w:r>
      <w:r w:rsidR="007D5EB1" w:rsidRPr="00BC6CDF">
        <w:rPr>
          <w:rFonts w:ascii="Times New Roman" w:hAnsi="Times New Roman" w:cs="Times New Roman"/>
          <w:sz w:val="20"/>
          <w:szCs w:val="20"/>
        </w:rPr>
        <w:t>:</w:t>
      </w:r>
    </w:p>
    <w:p w14:paraId="6CF7DC31" w14:textId="78DBADF8" w:rsidR="00FA3C23" w:rsidRPr="00BC6CDF" w:rsidRDefault="00FA3C23" w:rsidP="0009698F">
      <w:pPr>
        <w:pStyle w:val="NoteLevel1"/>
        <w:numPr>
          <w:ilvl w:val="0"/>
          <w:numId w:val="34"/>
        </w:numPr>
        <w:rPr>
          <w:rFonts w:ascii="Times New Roman" w:hAnsi="Times New Roman" w:cs="Times New Roman"/>
          <w:sz w:val="20"/>
          <w:szCs w:val="20"/>
        </w:rPr>
      </w:pPr>
      <w:r w:rsidRPr="00BC6CDF">
        <w:rPr>
          <w:rFonts w:ascii="Times New Roman" w:hAnsi="Times New Roman" w:cs="Times New Roman"/>
          <w:sz w:val="20"/>
          <w:szCs w:val="20"/>
        </w:rPr>
        <w:t>Need to examine how others have thought about and researched your topic</w:t>
      </w:r>
    </w:p>
    <w:p w14:paraId="70794F14" w14:textId="6F55C748" w:rsidR="00FA3C23" w:rsidRPr="00BC6CDF" w:rsidRDefault="00FA3C23" w:rsidP="0009698F">
      <w:pPr>
        <w:pStyle w:val="NoteLevel2"/>
        <w:numPr>
          <w:ilvl w:val="1"/>
          <w:numId w:val="34"/>
        </w:numPr>
        <w:rPr>
          <w:rFonts w:ascii="Times New Roman" w:hAnsi="Times New Roman" w:cs="Times New Roman"/>
          <w:sz w:val="20"/>
          <w:szCs w:val="20"/>
        </w:rPr>
      </w:pPr>
      <w:r w:rsidRPr="00BC6CDF">
        <w:rPr>
          <w:rFonts w:ascii="Times New Roman" w:hAnsi="Times New Roman" w:cs="Times New Roman"/>
          <w:sz w:val="20"/>
          <w:szCs w:val="20"/>
        </w:rPr>
        <w:t xml:space="preserve">Books, databases, </w:t>
      </w:r>
      <w:proofErr w:type="spellStart"/>
      <w:proofErr w:type="gramStart"/>
      <w:r w:rsidRPr="00BC6CDF">
        <w:rPr>
          <w:rFonts w:ascii="Times New Roman" w:hAnsi="Times New Roman" w:cs="Times New Roman"/>
          <w:sz w:val="20"/>
          <w:szCs w:val="20"/>
        </w:rPr>
        <w:t>pdfs</w:t>
      </w:r>
      <w:proofErr w:type="spellEnd"/>
      <w:r w:rsidRPr="00BC6CDF">
        <w:rPr>
          <w:rFonts w:ascii="Times New Roman" w:hAnsi="Times New Roman" w:cs="Times New Roman"/>
          <w:sz w:val="20"/>
          <w:szCs w:val="20"/>
        </w:rPr>
        <w:t xml:space="preserve"> ..</w:t>
      </w:r>
      <w:proofErr w:type="gramEnd"/>
      <w:r w:rsidRPr="00BC6CDF">
        <w:rPr>
          <w:rFonts w:ascii="Times New Roman" w:hAnsi="Times New Roman" w:cs="Times New Roman"/>
          <w:sz w:val="20"/>
          <w:szCs w:val="20"/>
        </w:rPr>
        <w:t xml:space="preserve"> </w:t>
      </w:r>
      <w:proofErr w:type="spellStart"/>
      <w:proofErr w:type="gramStart"/>
      <w:r w:rsidRPr="00BC6CDF">
        <w:rPr>
          <w:rFonts w:ascii="Times New Roman" w:hAnsi="Times New Roman" w:cs="Times New Roman"/>
          <w:sz w:val="20"/>
          <w:szCs w:val="20"/>
        </w:rPr>
        <w:t>etc</w:t>
      </w:r>
      <w:proofErr w:type="spellEnd"/>
      <w:proofErr w:type="gramEnd"/>
    </w:p>
    <w:p w14:paraId="5F5F8A9E" w14:textId="16C85682" w:rsidR="00FA3C23" w:rsidRPr="00BC6CDF" w:rsidRDefault="00FA3C23" w:rsidP="0009698F">
      <w:pPr>
        <w:pStyle w:val="NoteLevel1"/>
        <w:numPr>
          <w:ilvl w:val="0"/>
          <w:numId w:val="35"/>
        </w:numPr>
        <w:rPr>
          <w:rFonts w:ascii="Times New Roman" w:hAnsi="Times New Roman" w:cs="Times New Roman"/>
          <w:sz w:val="20"/>
          <w:szCs w:val="20"/>
        </w:rPr>
      </w:pPr>
      <w:r w:rsidRPr="00BC6CDF">
        <w:rPr>
          <w:rFonts w:ascii="Times New Roman" w:hAnsi="Times New Roman" w:cs="Times New Roman"/>
          <w:sz w:val="20"/>
          <w:szCs w:val="20"/>
        </w:rPr>
        <w:t xml:space="preserve">It is important to develop many </w:t>
      </w:r>
      <w:proofErr w:type="gramStart"/>
      <w:r w:rsidRPr="00BC6CDF">
        <w:rPr>
          <w:rFonts w:ascii="Times New Roman" w:hAnsi="Times New Roman" w:cs="Times New Roman"/>
          <w:sz w:val="20"/>
          <w:szCs w:val="20"/>
        </w:rPr>
        <w:t>subjects</w:t>
      </w:r>
      <w:proofErr w:type="gramEnd"/>
      <w:r w:rsidRPr="00BC6CDF">
        <w:rPr>
          <w:rFonts w:ascii="Times New Roman" w:hAnsi="Times New Roman" w:cs="Times New Roman"/>
          <w:sz w:val="20"/>
          <w:szCs w:val="20"/>
        </w:rPr>
        <w:t xml:space="preserve"> areas</w:t>
      </w:r>
      <w:r w:rsidR="00E456C1" w:rsidRPr="00BC6CDF">
        <w:rPr>
          <w:rFonts w:ascii="Times New Roman" w:hAnsi="Times New Roman" w:cs="Times New Roman"/>
          <w:sz w:val="20"/>
          <w:szCs w:val="20"/>
        </w:rPr>
        <w:t xml:space="preserve"> to search</w:t>
      </w:r>
      <w:r w:rsidR="001F583E" w:rsidRPr="00BC6CDF">
        <w:rPr>
          <w:rFonts w:ascii="Times New Roman" w:hAnsi="Times New Roman" w:cs="Times New Roman"/>
          <w:sz w:val="20"/>
          <w:szCs w:val="20"/>
        </w:rPr>
        <w:t xml:space="preserve"> and not be too restrictive ex. If your topic is college men and drinking, you would search things such as: “drinking”, “</w:t>
      </w:r>
      <w:r w:rsidR="0081320D" w:rsidRPr="00BC6CDF">
        <w:rPr>
          <w:rFonts w:ascii="Times New Roman" w:hAnsi="Times New Roman" w:cs="Times New Roman"/>
          <w:sz w:val="20"/>
          <w:szCs w:val="20"/>
        </w:rPr>
        <w:t>alcohol on campus”, “social drinking”</w:t>
      </w:r>
    </w:p>
    <w:p w14:paraId="35EC33A3" w14:textId="2A625651" w:rsidR="00857FB1" w:rsidRPr="00BC6CDF" w:rsidRDefault="00AB3541" w:rsidP="0009698F">
      <w:pPr>
        <w:pStyle w:val="NoteLevel1"/>
        <w:numPr>
          <w:ilvl w:val="0"/>
          <w:numId w:val="47"/>
        </w:numPr>
        <w:rPr>
          <w:rFonts w:ascii="Times New Roman" w:hAnsi="Times New Roman" w:cs="Times New Roman"/>
          <w:sz w:val="20"/>
          <w:szCs w:val="20"/>
        </w:rPr>
      </w:pPr>
      <w:r w:rsidRPr="00BC6CDF">
        <w:rPr>
          <w:rFonts w:ascii="Times New Roman" w:hAnsi="Times New Roman" w:cs="Times New Roman"/>
          <w:sz w:val="20"/>
          <w:szCs w:val="20"/>
        </w:rPr>
        <w:t>The internet is a good example of “</w:t>
      </w:r>
      <w:r w:rsidR="005318A9" w:rsidRPr="00BC6CDF">
        <w:rPr>
          <w:rFonts w:ascii="Times New Roman" w:hAnsi="Times New Roman" w:cs="Times New Roman"/>
          <w:sz w:val="20"/>
          <w:szCs w:val="20"/>
        </w:rPr>
        <w:t>caveat lector” – let the reader beware</w:t>
      </w:r>
    </w:p>
    <w:p w14:paraId="7859DC38" w14:textId="5F717669" w:rsidR="005318A9" w:rsidRPr="00BC6CDF" w:rsidRDefault="005318A9" w:rsidP="0009698F">
      <w:pPr>
        <w:pStyle w:val="NoteLevel2"/>
        <w:numPr>
          <w:ilvl w:val="1"/>
          <w:numId w:val="47"/>
        </w:numPr>
        <w:rPr>
          <w:rFonts w:ascii="Times New Roman" w:hAnsi="Times New Roman" w:cs="Times New Roman"/>
          <w:sz w:val="20"/>
          <w:szCs w:val="20"/>
        </w:rPr>
      </w:pPr>
      <w:r w:rsidRPr="00BC6CDF">
        <w:rPr>
          <w:rFonts w:ascii="Times New Roman" w:hAnsi="Times New Roman" w:cs="Times New Roman"/>
          <w:sz w:val="20"/>
          <w:szCs w:val="20"/>
        </w:rPr>
        <w:t xml:space="preserve">The quality and integrity of documents found on the internet are not trusting </w:t>
      </w:r>
    </w:p>
    <w:p w14:paraId="3EE12C68" w14:textId="141349A5" w:rsidR="005318A9" w:rsidRPr="00BC6CDF" w:rsidRDefault="005318A9" w:rsidP="0009698F">
      <w:pPr>
        <w:pStyle w:val="NoteLevel1"/>
        <w:numPr>
          <w:ilvl w:val="0"/>
          <w:numId w:val="48"/>
        </w:numPr>
        <w:rPr>
          <w:rFonts w:ascii="Times New Roman" w:hAnsi="Times New Roman" w:cs="Times New Roman"/>
          <w:sz w:val="20"/>
          <w:szCs w:val="20"/>
        </w:rPr>
      </w:pPr>
      <w:r w:rsidRPr="00BC6CDF">
        <w:rPr>
          <w:rFonts w:ascii="Times New Roman" w:hAnsi="Times New Roman" w:cs="Times New Roman"/>
          <w:sz w:val="20"/>
          <w:szCs w:val="20"/>
        </w:rPr>
        <w:t>When using internet sources:</w:t>
      </w:r>
    </w:p>
    <w:p w14:paraId="5272AAE7" w14:textId="0A1E4DC6" w:rsidR="005318A9" w:rsidRPr="00BC6CDF" w:rsidRDefault="005318A9" w:rsidP="0009698F">
      <w:pPr>
        <w:pStyle w:val="NoteLevel2"/>
        <w:numPr>
          <w:ilvl w:val="1"/>
          <w:numId w:val="48"/>
        </w:numPr>
        <w:rPr>
          <w:rFonts w:ascii="Times New Roman" w:hAnsi="Times New Roman" w:cs="Times New Roman"/>
          <w:sz w:val="20"/>
          <w:szCs w:val="20"/>
        </w:rPr>
      </w:pPr>
      <w:r w:rsidRPr="00BC6CDF">
        <w:rPr>
          <w:rFonts w:ascii="Times New Roman" w:hAnsi="Times New Roman" w:cs="Times New Roman"/>
          <w:sz w:val="20"/>
          <w:szCs w:val="20"/>
        </w:rPr>
        <w:t>Look at the URL</w:t>
      </w:r>
    </w:p>
    <w:p w14:paraId="06B5DE50" w14:textId="0A51FC05" w:rsidR="005318A9" w:rsidRPr="00BC6CDF" w:rsidRDefault="005318A9" w:rsidP="0009698F">
      <w:pPr>
        <w:pStyle w:val="NoteLevel2"/>
        <w:numPr>
          <w:ilvl w:val="1"/>
          <w:numId w:val="48"/>
        </w:numPr>
        <w:rPr>
          <w:rFonts w:ascii="Times New Roman" w:hAnsi="Times New Roman" w:cs="Times New Roman"/>
          <w:sz w:val="20"/>
          <w:szCs w:val="20"/>
        </w:rPr>
      </w:pPr>
      <w:r w:rsidRPr="00BC6CDF">
        <w:rPr>
          <w:rFonts w:ascii="Times New Roman" w:hAnsi="Times New Roman" w:cs="Times New Roman"/>
          <w:sz w:val="20"/>
          <w:szCs w:val="20"/>
        </w:rPr>
        <w:t>What is the nature of the domain? (</w:t>
      </w:r>
      <w:proofErr w:type="spellStart"/>
      <w:proofErr w:type="gramStart"/>
      <w:r w:rsidRPr="00BC6CDF">
        <w:rPr>
          <w:rFonts w:ascii="Times New Roman" w:hAnsi="Times New Roman" w:cs="Times New Roman"/>
          <w:sz w:val="20"/>
          <w:szCs w:val="20"/>
        </w:rPr>
        <w:t>edu</w:t>
      </w:r>
      <w:proofErr w:type="spellEnd"/>
      <w:proofErr w:type="gramEnd"/>
      <w:r w:rsidRPr="00BC6CDF">
        <w:rPr>
          <w:rFonts w:ascii="Times New Roman" w:hAnsi="Times New Roman" w:cs="Times New Roman"/>
          <w:sz w:val="20"/>
          <w:szCs w:val="20"/>
        </w:rPr>
        <w:t xml:space="preserve">, com, org) </w:t>
      </w:r>
    </w:p>
    <w:p w14:paraId="479A6CF0" w14:textId="16A80D31" w:rsidR="005318A9" w:rsidRPr="00BC6CDF" w:rsidRDefault="005318A9" w:rsidP="0009698F">
      <w:pPr>
        <w:pStyle w:val="NoteLevel2"/>
        <w:numPr>
          <w:ilvl w:val="1"/>
          <w:numId w:val="48"/>
        </w:numPr>
        <w:rPr>
          <w:rFonts w:ascii="Times New Roman" w:hAnsi="Times New Roman" w:cs="Times New Roman"/>
          <w:sz w:val="20"/>
          <w:szCs w:val="20"/>
        </w:rPr>
      </w:pPr>
      <w:r w:rsidRPr="00BC6CDF">
        <w:rPr>
          <w:rFonts w:ascii="Times New Roman" w:hAnsi="Times New Roman" w:cs="Times New Roman"/>
          <w:sz w:val="20"/>
          <w:szCs w:val="20"/>
        </w:rPr>
        <w:t>Is the material current or dated?</w:t>
      </w:r>
    </w:p>
    <w:p w14:paraId="063E1493" w14:textId="1937F9FB" w:rsidR="005318A9" w:rsidRPr="00BC6CDF" w:rsidRDefault="004621DF" w:rsidP="0009698F">
      <w:pPr>
        <w:pStyle w:val="NoteLevel2"/>
        <w:numPr>
          <w:ilvl w:val="1"/>
          <w:numId w:val="48"/>
        </w:numPr>
        <w:rPr>
          <w:rFonts w:ascii="Times New Roman" w:hAnsi="Times New Roman" w:cs="Times New Roman"/>
          <w:sz w:val="20"/>
          <w:szCs w:val="20"/>
        </w:rPr>
      </w:pPr>
      <w:r w:rsidRPr="00BC6CDF">
        <w:rPr>
          <w:rFonts w:ascii="Times New Roman" w:hAnsi="Times New Roman" w:cs="Times New Roman"/>
          <w:sz w:val="20"/>
          <w:szCs w:val="20"/>
        </w:rPr>
        <w:t xml:space="preserve">Is the information true? </w:t>
      </w:r>
    </w:p>
    <w:p w14:paraId="614FBEB1" w14:textId="4B537FD7" w:rsidR="00857FB1" w:rsidRPr="00BC6CDF" w:rsidRDefault="00857FB1">
      <w:pPr>
        <w:pStyle w:val="NoteLevel1"/>
        <w:rPr>
          <w:rFonts w:ascii="Times New Roman" w:hAnsi="Times New Roman" w:cs="Times New Roman"/>
          <w:sz w:val="20"/>
          <w:szCs w:val="20"/>
        </w:rPr>
      </w:pPr>
    </w:p>
    <w:p w14:paraId="792AB45B" w14:textId="76567F58" w:rsidR="007D5EB1" w:rsidRPr="00BC6CDF" w:rsidRDefault="007D5EB1">
      <w:pPr>
        <w:pStyle w:val="NoteLevel1"/>
        <w:rPr>
          <w:rFonts w:ascii="Times New Roman" w:hAnsi="Times New Roman" w:cs="Times New Roman"/>
          <w:sz w:val="20"/>
          <w:szCs w:val="20"/>
        </w:rPr>
      </w:pPr>
      <w:r w:rsidRPr="00BC6CDF">
        <w:rPr>
          <w:rFonts w:ascii="Times New Roman" w:hAnsi="Times New Roman" w:cs="Times New Roman"/>
          <w:sz w:val="20"/>
          <w:szCs w:val="20"/>
        </w:rPr>
        <w:t>Content</w:t>
      </w:r>
      <w:r w:rsidR="00573312" w:rsidRPr="00BC6CDF">
        <w:rPr>
          <w:rFonts w:ascii="Times New Roman" w:hAnsi="Times New Roman" w:cs="Times New Roman"/>
          <w:sz w:val="20"/>
          <w:szCs w:val="20"/>
        </w:rPr>
        <w:t xml:space="preserve"> (what does the material say?)</w:t>
      </w:r>
      <w:r w:rsidRPr="00BC6CDF">
        <w:rPr>
          <w:rFonts w:ascii="Times New Roman" w:hAnsi="Times New Roman" w:cs="Times New Roman"/>
          <w:sz w:val="20"/>
          <w:szCs w:val="20"/>
        </w:rPr>
        <w:t xml:space="preserve"> vs. Use</w:t>
      </w:r>
      <w:r w:rsidR="00573312" w:rsidRPr="00BC6CDF">
        <w:rPr>
          <w:rFonts w:ascii="Times New Roman" w:hAnsi="Times New Roman" w:cs="Times New Roman"/>
          <w:sz w:val="20"/>
          <w:szCs w:val="20"/>
        </w:rPr>
        <w:t xml:space="preserve"> (how does it relate to me)</w:t>
      </w:r>
      <w:proofErr w:type="gramStart"/>
      <w:r w:rsidR="00573312" w:rsidRPr="00BC6CDF">
        <w:rPr>
          <w:rFonts w:ascii="Times New Roman" w:hAnsi="Times New Roman" w:cs="Times New Roman"/>
          <w:sz w:val="20"/>
          <w:szCs w:val="20"/>
        </w:rPr>
        <w:t>?</w:t>
      </w:r>
      <w:r w:rsidRPr="00BC6CDF">
        <w:rPr>
          <w:rFonts w:ascii="Times New Roman" w:hAnsi="Times New Roman" w:cs="Times New Roman"/>
          <w:sz w:val="20"/>
          <w:szCs w:val="20"/>
        </w:rPr>
        <w:t>:</w:t>
      </w:r>
      <w:proofErr w:type="gramEnd"/>
    </w:p>
    <w:p w14:paraId="6F604216" w14:textId="504E5A48" w:rsidR="00573312" w:rsidRPr="00BC6CDF" w:rsidRDefault="00573312" w:rsidP="0009698F">
      <w:pPr>
        <w:pStyle w:val="NoteLevel1"/>
        <w:numPr>
          <w:ilvl w:val="0"/>
          <w:numId w:val="56"/>
        </w:numPr>
        <w:rPr>
          <w:rFonts w:ascii="Times New Roman" w:hAnsi="Times New Roman" w:cs="Times New Roman"/>
          <w:sz w:val="20"/>
          <w:szCs w:val="20"/>
        </w:rPr>
      </w:pPr>
      <w:r w:rsidRPr="00BC6CDF">
        <w:rPr>
          <w:rFonts w:ascii="Times New Roman" w:hAnsi="Times New Roman" w:cs="Times New Roman"/>
          <w:sz w:val="20"/>
          <w:szCs w:val="20"/>
        </w:rPr>
        <w:t xml:space="preserve">Content </w:t>
      </w:r>
      <w:r w:rsidRPr="00BC6CDF">
        <w:rPr>
          <w:rFonts w:ascii="Times New Roman" w:hAnsi="Times New Roman" w:cs="Times New Roman"/>
          <w:sz w:val="20"/>
          <w:szCs w:val="20"/>
        </w:rPr>
        <w:sym w:font="Wingdings" w:char="F0E0"/>
      </w:r>
      <w:r w:rsidRPr="00BC6CDF">
        <w:rPr>
          <w:rFonts w:ascii="Times New Roman" w:hAnsi="Times New Roman" w:cs="Times New Roman"/>
          <w:sz w:val="20"/>
          <w:szCs w:val="20"/>
        </w:rPr>
        <w:t xml:space="preserve"> </w:t>
      </w:r>
      <w:r w:rsidR="001A72C3" w:rsidRPr="00BC6CDF">
        <w:rPr>
          <w:rFonts w:ascii="Times New Roman" w:hAnsi="Times New Roman" w:cs="Times New Roman"/>
          <w:sz w:val="20"/>
          <w:szCs w:val="20"/>
        </w:rPr>
        <w:t>record full citation, identify major claims, subjects etc.</w:t>
      </w:r>
    </w:p>
    <w:p w14:paraId="745DDF59" w14:textId="3E62E945" w:rsidR="001A72C3" w:rsidRPr="00BC6CDF" w:rsidRDefault="001A72C3" w:rsidP="0009698F">
      <w:pPr>
        <w:pStyle w:val="NoteLevel2"/>
        <w:numPr>
          <w:ilvl w:val="1"/>
          <w:numId w:val="56"/>
        </w:numPr>
        <w:rPr>
          <w:rFonts w:ascii="Times New Roman" w:hAnsi="Times New Roman" w:cs="Times New Roman"/>
          <w:sz w:val="20"/>
          <w:szCs w:val="20"/>
        </w:rPr>
      </w:pPr>
      <w:r w:rsidRPr="00BC6CDF">
        <w:rPr>
          <w:rFonts w:ascii="Times New Roman" w:hAnsi="Times New Roman" w:cs="Times New Roman"/>
          <w:sz w:val="20"/>
          <w:szCs w:val="20"/>
        </w:rPr>
        <w:t>Verbatim: recording exact words that were used originally</w:t>
      </w:r>
    </w:p>
    <w:p w14:paraId="6DB291A7" w14:textId="775E3253" w:rsidR="008B7324" w:rsidRPr="00BC6CDF" w:rsidRDefault="001A72C3" w:rsidP="0009698F">
      <w:pPr>
        <w:pStyle w:val="NoteLevel1"/>
        <w:numPr>
          <w:ilvl w:val="0"/>
          <w:numId w:val="57"/>
        </w:numPr>
        <w:rPr>
          <w:rFonts w:ascii="Times New Roman" w:hAnsi="Times New Roman" w:cs="Times New Roman"/>
          <w:sz w:val="20"/>
          <w:szCs w:val="20"/>
        </w:rPr>
      </w:pPr>
      <w:r w:rsidRPr="00BC6CDF">
        <w:rPr>
          <w:rFonts w:ascii="Times New Roman" w:hAnsi="Times New Roman" w:cs="Times New Roman"/>
          <w:sz w:val="20"/>
          <w:szCs w:val="20"/>
        </w:rPr>
        <w:lastRenderedPageBreak/>
        <w:t>New work is built on the foundation of old work, we take the best of what is currently known and weave it together to form the solid ground that we place our own, new contributions</w:t>
      </w:r>
    </w:p>
    <w:p w14:paraId="19EAAA90" w14:textId="3AFC9F1A" w:rsidR="00434A4F" w:rsidRPr="00BC6CDF" w:rsidRDefault="00434A4F" w:rsidP="0009698F">
      <w:pPr>
        <w:pStyle w:val="NoteLevel1"/>
        <w:numPr>
          <w:ilvl w:val="0"/>
          <w:numId w:val="57"/>
        </w:numPr>
        <w:rPr>
          <w:rFonts w:ascii="Times New Roman" w:hAnsi="Times New Roman" w:cs="Times New Roman"/>
          <w:sz w:val="20"/>
          <w:szCs w:val="20"/>
        </w:rPr>
      </w:pPr>
      <w:r w:rsidRPr="00BC6CDF">
        <w:rPr>
          <w:rFonts w:ascii="Times New Roman" w:hAnsi="Times New Roman" w:cs="Times New Roman"/>
          <w:sz w:val="20"/>
          <w:szCs w:val="20"/>
        </w:rPr>
        <w:t>Ways to write literature review:</w:t>
      </w:r>
    </w:p>
    <w:p w14:paraId="5A9E084A" w14:textId="22204937" w:rsidR="00434A4F" w:rsidRPr="00BC6CDF" w:rsidRDefault="00434A4F" w:rsidP="0009698F">
      <w:pPr>
        <w:pStyle w:val="NoteLevel1"/>
        <w:numPr>
          <w:ilvl w:val="0"/>
          <w:numId w:val="58"/>
        </w:numPr>
        <w:rPr>
          <w:rFonts w:ascii="Times New Roman" w:hAnsi="Times New Roman" w:cs="Times New Roman"/>
          <w:sz w:val="20"/>
          <w:szCs w:val="20"/>
        </w:rPr>
      </w:pPr>
      <w:r w:rsidRPr="00BC6CDF">
        <w:rPr>
          <w:rFonts w:ascii="Times New Roman" w:hAnsi="Times New Roman" w:cs="Times New Roman"/>
          <w:sz w:val="20"/>
          <w:szCs w:val="20"/>
        </w:rPr>
        <w:t>Dispel myth: ex. “</w:t>
      </w:r>
      <w:proofErr w:type="gramStart"/>
      <w:r w:rsidRPr="00BC6CDF">
        <w:rPr>
          <w:rFonts w:ascii="Times New Roman" w:hAnsi="Times New Roman" w:cs="Times New Roman"/>
          <w:sz w:val="20"/>
          <w:szCs w:val="20"/>
        </w:rPr>
        <w:t>among</w:t>
      </w:r>
      <w:proofErr w:type="gramEnd"/>
      <w:r w:rsidRPr="00BC6CDF">
        <w:rPr>
          <w:rFonts w:ascii="Times New Roman" w:hAnsi="Times New Roman" w:cs="Times New Roman"/>
          <w:sz w:val="20"/>
          <w:szCs w:val="20"/>
        </w:rPr>
        <w:t xml:space="preserve"> the myths of drug use…”</w:t>
      </w:r>
    </w:p>
    <w:p w14:paraId="3C044B21" w14:textId="4BA5855E" w:rsidR="00434A4F" w:rsidRPr="00BC6CDF" w:rsidRDefault="00434A4F" w:rsidP="0009698F">
      <w:pPr>
        <w:pStyle w:val="NoteLevel1"/>
        <w:numPr>
          <w:ilvl w:val="0"/>
          <w:numId w:val="58"/>
        </w:numPr>
        <w:rPr>
          <w:rFonts w:ascii="Times New Roman" w:hAnsi="Times New Roman" w:cs="Times New Roman"/>
          <w:sz w:val="20"/>
          <w:szCs w:val="20"/>
        </w:rPr>
      </w:pPr>
      <w:r w:rsidRPr="00BC6CDF">
        <w:rPr>
          <w:rFonts w:ascii="Times New Roman" w:hAnsi="Times New Roman" w:cs="Times New Roman"/>
          <w:sz w:val="20"/>
          <w:szCs w:val="20"/>
        </w:rPr>
        <w:t>Explain competing conceptual frameworks</w:t>
      </w:r>
    </w:p>
    <w:p w14:paraId="27FA3E71" w14:textId="43B54C3C" w:rsidR="00434A4F" w:rsidRPr="00BC6CDF" w:rsidRDefault="00434A4F" w:rsidP="0009698F">
      <w:pPr>
        <w:pStyle w:val="NoteLevel1"/>
        <w:numPr>
          <w:ilvl w:val="0"/>
          <w:numId w:val="58"/>
        </w:numPr>
        <w:rPr>
          <w:rFonts w:ascii="Times New Roman" w:hAnsi="Times New Roman" w:cs="Times New Roman"/>
          <w:sz w:val="20"/>
          <w:szCs w:val="20"/>
        </w:rPr>
      </w:pPr>
      <w:r w:rsidRPr="00BC6CDF">
        <w:rPr>
          <w:rFonts w:ascii="Times New Roman" w:hAnsi="Times New Roman" w:cs="Times New Roman"/>
          <w:sz w:val="20"/>
          <w:szCs w:val="20"/>
        </w:rPr>
        <w:t>Clarify the focus of your own work</w:t>
      </w:r>
    </w:p>
    <w:p w14:paraId="26280A72" w14:textId="059AFC65" w:rsidR="008B7324" w:rsidRPr="00BC6CDF" w:rsidRDefault="008B7324" w:rsidP="0009698F">
      <w:pPr>
        <w:pStyle w:val="NoteLevel1"/>
        <w:numPr>
          <w:ilvl w:val="0"/>
          <w:numId w:val="58"/>
        </w:numPr>
        <w:rPr>
          <w:rFonts w:ascii="Times New Roman" w:hAnsi="Times New Roman" w:cs="Times New Roman"/>
          <w:sz w:val="20"/>
          <w:szCs w:val="20"/>
        </w:rPr>
      </w:pPr>
      <w:r w:rsidRPr="00BC6CDF">
        <w:rPr>
          <w:rFonts w:ascii="Times New Roman" w:hAnsi="Times New Roman" w:cs="Times New Roman"/>
          <w:sz w:val="20"/>
          <w:szCs w:val="20"/>
        </w:rPr>
        <w:t>Justify assumptions</w:t>
      </w:r>
    </w:p>
    <w:p w14:paraId="753822C6" w14:textId="77777777" w:rsidR="008B7324" w:rsidRPr="00BC6CDF" w:rsidRDefault="008B7324" w:rsidP="008B7324">
      <w:pPr>
        <w:pStyle w:val="NoteLevel1"/>
        <w:rPr>
          <w:rFonts w:ascii="Times New Roman" w:hAnsi="Times New Roman" w:cs="Times New Roman"/>
          <w:sz w:val="20"/>
          <w:szCs w:val="20"/>
        </w:rPr>
      </w:pPr>
    </w:p>
    <w:p w14:paraId="1E3E7992" w14:textId="6C25F220" w:rsidR="008B7324" w:rsidRPr="00BC6CDF" w:rsidRDefault="008B7324" w:rsidP="008B7324">
      <w:pPr>
        <w:pStyle w:val="NoteLevel1"/>
        <w:rPr>
          <w:rFonts w:ascii="Times New Roman" w:hAnsi="Times New Roman" w:cs="Times New Roman"/>
          <w:sz w:val="20"/>
          <w:szCs w:val="20"/>
        </w:rPr>
      </w:pPr>
      <w:r w:rsidRPr="00BC6CDF">
        <w:rPr>
          <w:rFonts w:ascii="Times New Roman" w:hAnsi="Times New Roman" w:cs="Times New Roman"/>
          <w:sz w:val="20"/>
          <w:szCs w:val="20"/>
        </w:rPr>
        <w:t>Theory, Reality, and the Social World:</w:t>
      </w:r>
    </w:p>
    <w:p w14:paraId="6B6711E2" w14:textId="223AA185" w:rsidR="008B7324" w:rsidRPr="00BC6CDF" w:rsidRDefault="008B7324" w:rsidP="0009698F">
      <w:pPr>
        <w:pStyle w:val="NoteLevel1"/>
        <w:numPr>
          <w:ilvl w:val="0"/>
          <w:numId w:val="59"/>
        </w:numPr>
        <w:rPr>
          <w:rFonts w:ascii="Times New Roman" w:hAnsi="Times New Roman" w:cs="Times New Roman"/>
          <w:sz w:val="20"/>
          <w:szCs w:val="20"/>
        </w:rPr>
      </w:pPr>
      <w:r w:rsidRPr="00BC6CDF">
        <w:rPr>
          <w:rFonts w:ascii="Times New Roman" w:hAnsi="Times New Roman" w:cs="Times New Roman"/>
          <w:sz w:val="20"/>
          <w:szCs w:val="20"/>
        </w:rPr>
        <w:t xml:space="preserve">Cognitive reality: (objective reality) </w:t>
      </w:r>
      <w:r w:rsidRPr="00BC6CDF">
        <w:rPr>
          <w:rFonts w:ascii="Times New Roman" w:hAnsi="Times New Roman" w:cs="Times New Roman"/>
          <w:sz w:val="20"/>
          <w:szCs w:val="20"/>
        </w:rPr>
        <w:sym w:font="Wingdings" w:char="F0E0"/>
      </w:r>
      <w:r w:rsidRPr="00BC6CDF">
        <w:rPr>
          <w:rFonts w:ascii="Times New Roman" w:hAnsi="Times New Roman" w:cs="Times New Roman"/>
          <w:sz w:val="20"/>
          <w:szCs w:val="20"/>
        </w:rPr>
        <w:t xml:space="preserve"> the thoughts that you can conjure in your mind-anything is possible (your research)</w:t>
      </w:r>
    </w:p>
    <w:p w14:paraId="7585F213" w14:textId="6ADA451F" w:rsidR="008B7324" w:rsidRPr="00BC6CDF" w:rsidRDefault="008B7324" w:rsidP="0009698F">
      <w:pPr>
        <w:pStyle w:val="NoteLevel1"/>
        <w:numPr>
          <w:ilvl w:val="0"/>
          <w:numId w:val="59"/>
        </w:numPr>
        <w:rPr>
          <w:rFonts w:ascii="Times New Roman" w:hAnsi="Times New Roman" w:cs="Times New Roman"/>
          <w:sz w:val="20"/>
          <w:szCs w:val="20"/>
        </w:rPr>
      </w:pPr>
      <w:r w:rsidRPr="00BC6CDF">
        <w:rPr>
          <w:rFonts w:ascii="Times New Roman" w:hAnsi="Times New Roman" w:cs="Times New Roman"/>
          <w:sz w:val="20"/>
          <w:szCs w:val="20"/>
        </w:rPr>
        <w:t xml:space="preserve">Physical/sensory reality: (subjective) </w:t>
      </w:r>
      <w:r w:rsidRPr="00BC6CDF">
        <w:rPr>
          <w:rFonts w:ascii="Times New Roman" w:hAnsi="Times New Roman" w:cs="Times New Roman"/>
          <w:sz w:val="20"/>
          <w:szCs w:val="20"/>
        </w:rPr>
        <w:sym w:font="Wingdings" w:char="F0E0"/>
      </w:r>
      <w:r w:rsidRPr="00BC6CDF">
        <w:rPr>
          <w:rFonts w:ascii="Times New Roman" w:hAnsi="Times New Roman" w:cs="Times New Roman"/>
          <w:sz w:val="20"/>
          <w:szCs w:val="20"/>
        </w:rPr>
        <w:t xml:space="preserve"> very clear limitations exist, the world around you, the smells, surfaces, sounds etc. (your review of literature, and framing your own research question)</w:t>
      </w:r>
    </w:p>
    <w:p w14:paraId="5DCA9DD2" w14:textId="77777777" w:rsidR="008B7324" w:rsidRPr="00BC6CDF" w:rsidRDefault="008B7324" w:rsidP="008B7324">
      <w:pPr>
        <w:pStyle w:val="NoteLevel1"/>
        <w:rPr>
          <w:rFonts w:ascii="Times New Roman" w:hAnsi="Times New Roman" w:cs="Times New Roman"/>
          <w:sz w:val="20"/>
          <w:szCs w:val="20"/>
        </w:rPr>
      </w:pPr>
    </w:p>
    <w:p w14:paraId="4AA58443" w14:textId="4D82C680" w:rsidR="0099115A" w:rsidRPr="00BC6CDF" w:rsidRDefault="0099115A" w:rsidP="008B7324">
      <w:pPr>
        <w:pStyle w:val="NoteLevel1"/>
        <w:rPr>
          <w:rFonts w:ascii="Times New Roman" w:hAnsi="Times New Roman" w:cs="Times New Roman"/>
          <w:sz w:val="20"/>
          <w:szCs w:val="20"/>
        </w:rPr>
      </w:pPr>
      <w:r w:rsidRPr="00BC6CDF">
        <w:rPr>
          <w:rFonts w:ascii="Times New Roman" w:hAnsi="Times New Roman" w:cs="Times New Roman"/>
          <w:sz w:val="20"/>
          <w:szCs w:val="20"/>
        </w:rPr>
        <w:t xml:space="preserve">Problem Statement: after reading literature you begin to frame this idea with researchable questions </w:t>
      </w:r>
      <w:r w:rsidRPr="00BC6CDF">
        <w:rPr>
          <w:rFonts w:ascii="Times New Roman" w:hAnsi="Times New Roman" w:cs="Times New Roman"/>
          <w:sz w:val="20"/>
          <w:szCs w:val="20"/>
        </w:rPr>
        <w:sym w:font="Wingdings" w:char="F0E0"/>
      </w:r>
      <w:r w:rsidRPr="00BC6CDF">
        <w:rPr>
          <w:rFonts w:ascii="Times New Roman" w:hAnsi="Times New Roman" w:cs="Times New Roman"/>
          <w:sz w:val="20"/>
          <w:szCs w:val="20"/>
        </w:rPr>
        <w:t xml:space="preserve"> questions addressed in your research</w:t>
      </w:r>
    </w:p>
    <w:p w14:paraId="6AA816E2" w14:textId="77777777" w:rsidR="0099115A" w:rsidRPr="00BC6CDF" w:rsidRDefault="0099115A" w:rsidP="008B7324">
      <w:pPr>
        <w:pStyle w:val="NoteLevel1"/>
        <w:rPr>
          <w:rFonts w:ascii="Times New Roman" w:hAnsi="Times New Roman" w:cs="Times New Roman"/>
          <w:sz w:val="20"/>
          <w:szCs w:val="20"/>
        </w:rPr>
      </w:pPr>
    </w:p>
    <w:p w14:paraId="2D05F3A5" w14:textId="7B9DF3E8" w:rsidR="0099115A" w:rsidRPr="00BC6CDF" w:rsidRDefault="0099115A" w:rsidP="008B7324">
      <w:pPr>
        <w:pStyle w:val="NoteLevel1"/>
        <w:rPr>
          <w:rFonts w:ascii="Times New Roman" w:hAnsi="Times New Roman" w:cs="Times New Roman"/>
          <w:sz w:val="20"/>
          <w:szCs w:val="20"/>
        </w:rPr>
      </w:pPr>
      <w:r w:rsidRPr="00BC6CDF">
        <w:rPr>
          <w:rFonts w:ascii="Times New Roman" w:hAnsi="Times New Roman" w:cs="Times New Roman"/>
          <w:sz w:val="20"/>
          <w:szCs w:val="20"/>
        </w:rPr>
        <w:t>Operationalization and Conceptualization:</w:t>
      </w:r>
    </w:p>
    <w:p w14:paraId="65F82485" w14:textId="5652BC97" w:rsidR="0099115A" w:rsidRPr="00BC6CDF" w:rsidRDefault="00A20759" w:rsidP="0009698F">
      <w:pPr>
        <w:pStyle w:val="NoteLevel1"/>
        <w:numPr>
          <w:ilvl w:val="0"/>
          <w:numId w:val="60"/>
        </w:numPr>
        <w:rPr>
          <w:rFonts w:ascii="Times New Roman" w:hAnsi="Times New Roman" w:cs="Times New Roman"/>
          <w:sz w:val="20"/>
          <w:szCs w:val="20"/>
        </w:rPr>
      </w:pPr>
      <w:r w:rsidRPr="00BC6CDF">
        <w:rPr>
          <w:rFonts w:ascii="Times New Roman" w:hAnsi="Times New Roman" w:cs="Times New Roman"/>
          <w:sz w:val="20"/>
          <w:szCs w:val="20"/>
        </w:rPr>
        <w:t>To ensure</w:t>
      </w:r>
      <w:r w:rsidR="00EA6B6E" w:rsidRPr="00BC6CDF">
        <w:rPr>
          <w:rFonts w:ascii="Times New Roman" w:hAnsi="Times New Roman" w:cs="Times New Roman"/>
          <w:sz w:val="20"/>
          <w:szCs w:val="20"/>
        </w:rPr>
        <w:t xml:space="preserve"> </w:t>
      </w:r>
      <w:r w:rsidRPr="00BC6CDF">
        <w:rPr>
          <w:rFonts w:ascii="Times New Roman" w:hAnsi="Times New Roman" w:cs="Times New Roman"/>
          <w:sz w:val="20"/>
          <w:szCs w:val="20"/>
        </w:rPr>
        <w:t xml:space="preserve">everyone has the </w:t>
      </w:r>
      <w:r w:rsidR="00EA6B6E" w:rsidRPr="00BC6CDF">
        <w:rPr>
          <w:rFonts w:ascii="Times New Roman" w:hAnsi="Times New Roman" w:cs="Times New Roman"/>
          <w:sz w:val="20"/>
          <w:szCs w:val="20"/>
        </w:rPr>
        <w:t>same definition and mental image you are operationally defining a concept, it is important that you let your readers know what you mean when you refer to a concept</w:t>
      </w:r>
    </w:p>
    <w:p w14:paraId="3F19CEA3" w14:textId="1542F0D0" w:rsidR="00EA6B6E" w:rsidRPr="00BC6CDF" w:rsidRDefault="00EA6B6E" w:rsidP="0009698F">
      <w:pPr>
        <w:pStyle w:val="NoteLevel1"/>
        <w:numPr>
          <w:ilvl w:val="0"/>
          <w:numId w:val="60"/>
        </w:numPr>
        <w:rPr>
          <w:rFonts w:ascii="Times New Roman" w:hAnsi="Times New Roman" w:cs="Times New Roman"/>
          <w:sz w:val="20"/>
          <w:szCs w:val="20"/>
        </w:rPr>
      </w:pPr>
      <w:r w:rsidRPr="00BC6CDF">
        <w:rPr>
          <w:rFonts w:ascii="Times New Roman" w:hAnsi="Times New Roman" w:cs="Times New Roman"/>
          <w:sz w:val="20"/>
          <w:szCs w:val="20"/>
        </w:rPr>
        <w:t xml:space="preserve">By seeking ways that others examined the concept, you may borrow some of these to help operationally define a concept </w:t>
      </w:r>
    </w:p>
    <w:p w14:paraId="563877DB" w14:textId="2B3B5797" w:rsidR="001C2C15" w:rsidRPr="00BC6CDF" w:rsidRDefault="001C2C15" w:rsidP="0009698F">
      <w:pPr>
        <w:pStyle w:val="NoteLevel1"/>
        <w:numPr>
          <w:ilvl w:val="0"/>
          <w:numId w:val="60"/>
        </w:numPr>
        <w:rPr>
          <w:rFonts w:ascii="Times New Roman" w:hAnsi="Times New Roman" w:cs="Times New Roman"/>
          <w:sz w:val="20"/>
          <w:szCs w:val="20"/>
        </w:rPr>
      </w:pPr>
      <w:r w:rsidRPr="00BC6CDF">
        <w:rPr>
          <w:rFonts w:ascii="Times New Roman" w:hAnsi="Times New Roman" w:cs="Times New Roman"/>
          <w:sz w:val="20"/>
          <w:szCs w:val="20"/>
        </w:rPr>
        <w:t>If you have not made clear what your concepts mean, your results may be meaningless in terms of explanatory power or applicability</w:t>
      </w:r>
    </w:p>
    <w:p w14:paraId="5F49BF43" w14:textId="77777777" w:rsidR="001C2C15" w:rsidRPr="00BC6CDF" w:rsidRDefault="001C2C15" w:rsidP="001C2C15">
      <w:pPr>
        <w:pStyle w:val="NoteLevel1"/>
        <w:rPr>
          <w:rFonts w:ascii="Times New Roman" w:hAnsi="Times New Roman" w:cs="Times New Roman"/>
          <w:sz w:val="20"/>
          <w:szCs w:val="20"/>
        </w:rPr>
      </w:pPr>
    </w:p>
    <w:p w14:paraId="1E9C0510" w14:textId="6A41DF19" w:rsidR="001C2C15" w:rsidRPr="00BC6CDF" w:rsidRDefault="001C2C15" w:rsidP="001C2C15">
      <w:pPr>
        <w:pStyle w:val="NoteLevel1"/>
        <w:rPr>
          <w:rFonts w:ascii="Times New Roman" w:hAnsi="Times New Roman" w:cs="Times New Roman"/>
          <w:sz w:val="20"/>
          <w:szCs w:val="20"/>
        </w:rPr>
      </w:pPr>
      <w:r w:rsidRPr="00BC6CDF">
        <w:rPr>
          <w:rFonts w:ascii="Times New Roman" w:hAnsi="Times New Roman" w:cs="Times New Roman"/>
          <w:sz w:val="20"/>
          <w:szCs w:val="20"/>
        </w:rPr>
        <w:t>Designing Projects:</w:t>
      </w:r>
    </w:p>
    <w:p w14:paraId="627AFC0B" w14:textId="58D8321F" w:rsidR="001C2C15" w:rsidRPr="00BC6CDF" w:rsidRDefault="001C2C15" w:rsidP="0009698F">
      <w:pPr>
        <w:pStyle w:val="NoteLevel1"/>
        <w:numPr>
          <w:ilvl w:val="0"/>
          <w:numId w:val="61"/>
        </w:numPr>
        <w:rPr>
          <w:rFonts w:ascii="Times New Roman" w:hAnsi="Times New Roman" w:cs="Times New Roman"/>
          <w:sz w:val="20"/>
          <w:szCs w:val="20"/>
        </w:rPr>
      </w:pPr>
      <w:r w:rsidRPr="00BC6CDF">
        <w:rPr>
          <w:rFonts w:ascii="Times New Roman" w:hAnsi="Times New Roman" w:cs="Times New Roman"/>
          <w:sz w:val="20"/>
          <w:szCs w:val="20"/>
        </w:rPr>
        <w:t>The plan for how the study will be conducted</w:t>
      </w:r>
    </w:p>
    <w:p w14:paraId="4AD7EE27" w14:textId="28AAEA84" w:rsidR="001C2C15" w:rsidRPr="00BC6CDF" w:rsidRDefault="001C2C15" w:rsidP="0009698F">
      <w:pPr>
        <w:pStyle w:val="NoteLevel1"/>
        <w:numPr>
          <w:ilvl w:val="0"/>
          <w:numId w:val="61"/>
        </w:numPr>
        <w:rPr>
          <w:rFonts w:ascii="Times New Roman" w:hAnsi="Times New Roman" w:cs="Times New Roman"/>
          <w:sz w:val="20"/>
          <w:szCs w:val="20"/>
        </w:rPr>
      </w:pPr>
      <w:r w:rsidRPr="00BC6CDF">
        <w:rPr>
          <w:rFonts w:ascii="Times New Roman" w:hAnsi="Times New Roman" w:cs="Times New Roman"/>
          <w:sz w:val="20"/>
          <w:szCs w:val="20"/>
        </w:rPr>
        <w:t>Pacing (Morse and Richards): planning the sequence of various components of the study and the movement between data gathering and data analysis</w:t>
      </w:r>
    </w:p>
    <w:p w14:paraId="5565423C" w14:textId="2B7EAEFD" w:rsidR="001C2C15" w:rsidRPr="00BC6CDF" w:rsidRDefault="001C2C15" w:rsidP="0009698F">
      <w:pPr>
        <w:pStyle w:val="NoteLevel1"/>
        <w:numPr>
          <w:ilvl w:val="0"/>
          <w:numId w:val="61"/>
        </w:numPr>
        <w:rPr>
          <w:rFonts w:ascii="Times New Roman" w:hAnsi="Times New Roman" w:cs="Times New Roman"/>
          <w:sz w:val="20"/>
          <w:szCs w:val="20"/>
        </w:rPr>
      </w:pPr>
      <w:r w:rsidRPr="00BC6CDF">
        <w:rPr>
          <w:rFonts w:ascii="Times New Roman" w:hAnsi="Times New Roman" w:cs="Times New Roman"/>
          <w:sz w:val="20"/>
          <w:szCs w:val="20"/>
        </w:rPr>
        <w:t xml:space="preserve">The design stage: consider weather ethical standards and safeguards for subject’s protection are adequate </w:t>
      </w:r>
    </w:p>
    <w:p w14:paraId="161B040F" w14:textId="77777777" w:rsidR="000B04E6" w:rsidRPr="00BC6CDF" w:rsidRDefault="000B04E6" w:rsidP="000B04E6">
      <w:pPr>
        <w:pStyle w:val="NoteLevel1"/>
        <w:rPr>
          <w:rFonts w:ascii="Times New Roman" w:hAnsi="Times New Roman" w:cs="Times New Roman"/>
          <w:sz w:val="20"/>
          <w:szCs w:val="20"/>
        </w:rPr>
      </w:pPr>
    </w:p>
    <w:p w14:paraId="3A680B62" w14:textId="6A279586" w:rsidR="000B04E6" w:rsidRPr="00BC6CDF" w:rsidRDefault="000B04E6" w:rsidP="000B04E6">
      <w:pPr>
        <w:pStyle w:val="NoteLevel1"/>
        <w:rPr>
          <w:rFonts w:ascii="Times New Roman" w:hAnsi="Times New Roman" w:cs="Times New Roman"/>
          <w:sz w:val="20"/>
          <w:szCs w:val="20"/>
        </w:rPr>
      </w:pPr>
      <w:r w:rsidRPr="00BC6CDF">
        <w:rPr>
          <w:rFonts w:ascii="Times New Roman" w:hAnsi="Times New Roman" w:cs="Times New Roman"/>
          <w:sz w:val="20"/>
          <w:szCs w:val="20"/>
        </w:rPr>
        <w:t>Concept Mapping:</w:t>
      </w:r>
    </w:p>
    <w:p w14:paraId="5EA886BE" w14:textId="77777777" w:rsidR="000B04E6" w:rsidRPr="00BC6CDF" w:rsidRDefault="000B04E6" w:rsidP="0009698F">
      <w:pPr>
        <w:pStyle w:val="NoteLevel1"/>
        <w:numPr>
          <w:ilvl w:val="0"/>
          <w:numId w:val="62"/>
        </w:numPr>
        <w:rPr>
          <w:rFonts w:ascii="Times New Roman" w:hAnsi="Times New Roman" w:cs="Times New Roman"/>
          <w:sz w:val="20"/>
          <w:szCs w:val="20"/>
        </w:rPr>
      </w:pPr>
      <w:r w:rsidRPr="00BC6CDF">
        <w:rPr>
          <w:rFonts w:ascii="Times New Roman" w:hAnsi="Times New Roman" w:cs="Times New Roman"/>
          <w:sz w:val="20"/>
          <w:szCs w:val="20"/>
        </w:rPr>
        <w:t>A technique that allows you to better understand the relationships between ideas, concepts, plans of action and creating a pictorial representation</w:t>
      </w:r>
    </w:p>
    <w:p w14:paraId="4AE6D8A8" w14:textId="02461672" w:rsidR="000B04E6" w:rsidRPr="00BC6CDF" w:rsidRDefault="000B04E6" w:rsidP="0009698F">
      <w:pPr>
        <w:pStyle w:val="NoteLevel2"/>
        <w:numPr>
          <w:ilvl w:val="0"/>
          <w:numId w:val="62"/>
        </w:numPr>
        <w:rPr>
          <w:rFonts w:ascii="Times New Roman" w:hAnsi="Times New Roman" w:cs="Times New Roman"/>
          <w:sz w:val="20"/>
          <w:szCs w:val="20"/>
        </w:rPr>
      </w:pPr>
      <w:r w:rsidRPr="00BC6CDF">
        <w:rPr>
          <w:rFonts w:ascii="Times New Roman" w:hAnsi="Times New Roman" w:cs="Times New Roman"/>
          <w:sz w:val="20"/>
          <w:szCs w:val="20"/>
        </w:rPr>
        <w:t xml:space="preserve">Nodes, lines, labels = propositions/elements of meaning </w:t>
      </w:r>
    </w:p>
    <w:p w14:paraId="4C03FFDE" w14:textId="1335086C" w:rsidR="005945AD" w:rsidRPr="00BC6CDF" w:rsidRDefault="00BC6CDF" w:rsidP="00BC6CDF">
      <w:pPr>
        <w:pStyle w:val="NoteLevel1"/>
        <w:numPr>
          <w:ilvl w:val="0"/>
          <w:numId w:val="1"/>
        </w:numPr>
        <w:rPr>
          <w:rFonts w:ascii="Times New Roman" w:hAnsi="Times New Roman" w:cs="Times New Roman"/>
          <w:sz w:val="20"/>
          <w:szCs w:val="20"/>
        </w:rPr>
      </w:pPr>
      <w:r>
        <w:rPr>
          <w:rFonts w:ascii="Times New Roman" w:hAnsi="Times New Roman" w:cs="Times New Roman"/>
          <w:sz w:val="20"/>
          <w:szCs w:val="20"/>
        </w:rPr>
        <w:t>Distingui</w:t>
      </w:r>
      <w:r w:rsidRPr="00BC6CDF">
        <w:rPr>
          <w:rFonts w:ascii="Times New Roman" w:hAnsi="Times New Roman" w:cs="Times New Roman"/>
          <w:sz w:val="20"/>
          <w:szCs w:val="20"/>
        </w:rPr>
        <w:t>shes</w:t>
      </w:r>
      <w:r w:rsidR="000B04E6" w:rsidRPr="00BC6CDF">
        <w:rPr>
          <w:rFonts w:ascii="Times New Roman" w:hAnsi="Times New Roman" w:cs="Times New Roman"/>
          <w:sz w:val="20"/>
          <w:szCs w:val="20"/>
        </w:rPr>
        <w:t xml:space="preserve"> between concepts that depend on one another and one</w:t>
      </w:r>
      <w:r w:rsidR="005945AD" w:rsidRPr="00BC6CDF">
        <w:rPr>
          <w:rFonts w:ascii="Times New Roman" w:hAnsi="Times New Roman" w:cs="Times New Roman"/>
          <w:sz w:val="20"/>
          <w:szCs w:val="20"/>
        </w:rPr>
        <w:t>s that are distinct but related</w:t>
      </w:r>
    </w:p>
    <w:p w14:paraId="372AC50A" w14:textId="77777777" w:rsidR="00772455" w:rsidRDefault="00772455">
      <w:pPr>
        <w:pStyle w:val="NoteLevel1"/>
        <w:sectPr w:rsidR="00772455" w:rsidSect="00772455">
          <w:headerReference w:type="first" r:id="rId8"/>
          <w:pgSz w:w="12240" w:h="15840"/>
          <w:pgMar w:top="1440" w:right="1440" w:bottom="1440" w:left="1440" w:header="708" w:footer="708" w:gutter="0"/>
          <w:cols w:space="708"/>
          <w:titlePg/>
          <w:docGrid w:type="lines" w:linePitch="360"/>
        </w:sectPr>
      </w:pPr>
    </w:p>
    <w:p w14:paraId="19EB4A01" w14:textId="3744B487" w:rsidR="004621DF" w:rsidRPr="00BC6CDF" w:rsidRDefault="004621DF" w:rsidP="00070569">
      <w:pPr>
        <w:pStyle w:val="NoteLevel1"/>
        <w:rPr>
          <w:rFonts w:ascii="Times New Roman" w:hAnsi="Times New Roman" w:cs="Times New Roman"/>
          <w:sz w:val="20"/>
          <w:szCs w:val="20"/>
        </w:rPr>
      </w:pPr>
      <w:r w:rsidRPr="00BC6CDF">
        <w:rPr>
          <w:rFonts w:ascii="Times New Roman" w:hAnsi="Times New Roman" w:cs="Times New Roman"/>
          <w:sz w:val="20"/>
          <w:szCs w:val="20"/>
        </w:rPr>
        <w:t>Chapter 1:</w:t>
      </w:r>
    </w:p>
    <w:p w14:paraId="3FECEEF5" w14:textId="7BCA0980" w:rsidR="00070569" w:rsidRPr="00BC6CDF" w:rsidRDefault="00070569" w:rsidP="00070569">
      <w:pPr>
        <w:pStyle w:val="NoteLevel1"/>
        <w:rPr>
          <w:rFonts w:ascii="Times New Roman" w:hAnsi="Times New Roman" w:cs="Times New Roman"/>
          <w:sz w:val="20"/>
          <w:szCs w:val="20"/>
        </w:rPr>
      </w:pPr>
      <w:r w:rsidRPr="00BC6CDF">
        <w:rPr>
          <w:rFonts w:ascii="Times New Roman" w:hAnsi="Times New Roman" w:cs="Times New Roman"/>
          <w:sz w:val="20"/>
          <w:szCs w:val="20"/>
        </w:rPr>
        <w:t>Epistemological Foundations and Paradigms:</w:t>
      </w:r>
    </w:p>
    <w:p w14:paraId="646C1BC6" w14:textId="29EDDFA3" w:rsidR="00070569" w:rsidRPr="00BC6CDF" w:rsidRDefault="00070569" w:rsidP="0009698F">
      <w:pPr>
        <w:pStyle w:val="NoteLevel1"/>
        <w:numPr>
          <w:ilvl w:val="0"/>
          <w:numId w:val="36"/>
        </w:numPr>
        <w:rPr>
          <w:rFonts w:ascii="Times New Roman" w:hAnsi="Times New Roman" w:cs="Times New Roman"/>
          <w:sz w:val="20"/>
          <w:szCs w:val="20"/>
        </w:rPr>
      </w:pPr>
      <w:r w:rsidRPr="00BC6CDF">
        <w:rPr>
          <w:rFonts w:ascii="Times New Roman" w:hAnsi="Times New Roman" w:cs="Times New Roman"/>
          <w:sz w:val="20"/>
          <w:szCs w:val="20"/>
        </w:rPr>
        <w:t>Positivist (</w:t>
      </w:r>
      <w:proofErr w:type="spellStart"/>
      <w:r w:rsidRPr="00BC6CDF">
        <w:rPr>
          <w:rFonts w:ascii="Times New Roman" w:hAnsi="Times New Roman" w:cs="Times New Roman"/>
          <w:sz w:val="20"/>
          <w:szCs w:val="20"/>
        </w:rPr>
        <w:t>quan</w:t>
      </w:r>
      <w:proofErr w:type="spellEnd"/>
      <w:r w:rsidRPr="00BC6CDF">
        <w:rPr>
          <w:rFonts w:ascii="Times New Roman" w:hAnsi="Times New Roman" w:cs="Times New Roman"/>
          <w:sz w:val="20"/>
          <w:szCs w:val="20"/>
        </w:rPr>
        <w:t>) and naturalistic (</w:t>
      </w:r>
      <w:proofErr w:type="spellStart"/>
      <w:r w:rsidRPr="00BC6CDF">
        <w:rPr>
          <w:rFonts w:ascii="Times New Roman" w:hAnsi="Times New Roman" w:cs="Times New Roman"/>
          <w:sz w:val="20"/>
          <w:szCs w:val="20"/>
        </w:rPr>
        <w:t>qual</w:t>
      </w:r>
      <w:proofErr w:type="spellEnd"/>
      <w:r w:rsidRPr="00BC6CDF">
        <w:rPr>
          <w:rFonts w:ascii="Times New Roman" w:hAnsi="Times New Roman" w:cs="Times New Roman"/>
          <w:sz w:val="20"/>
          <w:szCs w:val="20"/>
        </w:rPr>
        <w:t xml:space="preserve">) paradigms and world views </w:t>
      </w:r>
    </w:p>
    <w:p w14:paraId="1314F3E5" w14:textId="1F79EAA6" w:rsidR="00070569" w:rsidRPr="00BC6CDF" w:rsidRDefault="00070569" w:rsidP="0009698F">
      <w:pPr>
        <w:pStyle w:val="NoteLevel1"/>
        <w:numPr>
          <w:ilvl w:val="0"/>
          <w:numId w:val="36"/>
        </w:numPr>
        <w:rPr>
          <w:rFonts w:ascii="Times New Roman" w:hAnsi="Times New Roman" w:cs="Times New Roman"/>
          <w:sz w:val="20"/>
          <w:szCs w:val="20"/>
        </w:rPr>
      </w:pPr>
      <w:r w:rsidRPr="00BC6CDF">
        <w:rPr>
          <w:rFonts w:ascii="Times New Roman" w:hAnsi="Times New Roman" w:cs="Times New Roman"/>
          <w:sz w:val="20"/>
          <w:szCs w:val="20"/>
        </w:rPr>
        <w:t>Scientific / positivist paradigm identified with quantitative research and the naturalistic paradigm with qualitative research</w:t>
      </w:r>
    </w:p>
    <w:p w14:paraId="34E93997" w14:textId="0E413151" w:rsidR="00070569" w:rsidRPr="00BC6CDF" w:rsidRDefault="00070569" w:rsidP="0009698F">
      <w:pPr>
        <w:pStyle w:val="NoteLevel1"/>
        <w:numPr>
          <w:ilvl w:val="0"/>
          <w:numId w:val="36"/>
        </w:numPr>
        <w:rPr>
          <w:rFonts w:ascii="Times New Roman" w:hAnsi="Times New Roman" w:cs="Times New Roman"/>
          <w:sz w:val="20"/>
          <w:szCs w:val="20"/>
        </w:rPr>
      </w:pPr>
      <w:r w:rsidRPr="00BC6CDF">
        <w:rPr>
          <w:rFonts w:ascii="Times New Roman" w:hAnsi="Times New Roman" w:cs="Times New Roman"/>
          <w:sz w:val="20"/>
          <w:szCs w:val="20"/>
        </w:rPr>
        <w:t>Now we have reached a point where we combine these epistemologies together in a single study with flexibility and sophistication and ease</w:t>
      </w:r>
      <w:proofErr w:type="gramStart"/>
      <w:r w:rsidRPr="00BC6CDF">
        <w:rPr>
          <w:rFonts w:ascii="Times New Roman" w:hAnsi="Times New Roman" w:cs="Times New Roman"/>
          <w:sz w:val="20"/>
          <w:szCs w:val="20"/>
        </w:rPr>
        <w:t>, ex.</w:t>
      </w:r>
      <w:proofErr w:type="gramEnd"/>
      <w:r w:rsidRPr="00BC6CDF">
        <w:rPr>
          <w:rFonts w:ascii="Times New Roman" w:hAnsi="Times New Roman" w:cs="Times New Roman"/>
          <w:sz w:val="20"/>
          <w:szCs w:val="20"/>
        </w:rPr>
        <w:t xml:space="preserve"> Mixed methods </w:t>
      </w:r>
    </w:p>
    <w:p w14:paraId="5471FB48" w14:textId="2DF53FBA" w:rsidR="00070569" w:rsidRPr="00BC6CDF" w:rsidRDefault="00070569" w:rsidP="0009698F">
      <w:pPr>
        <w:pStyle w:val="NoteLevel2"/>
        <w:numPr>
          <w:ilvl w:val="1"/>
          <w:numId w:val="36"/>
        </w:numPr>
        <w:rPr>
          <w:rFonts w:ascii="Times New Roman" w:hAnsi="Times New Roman" w:cs="Times New Roman"/>
          <w:sz w:val="20"/>
          <w:szCs w:val="20"/>
        </w:rPr>
      </w:pPr>
      <w:r w:rsidRPr="00BC6CDF">
        <w:rPr>
          <w:rFonts w:ascii="Times New Roman" w:hAnsi="Times New Roman" w:cs="Times New Roman"/>
          <w:sz w:val="20"/>
          <w:szCs w:val="20"/>
        </w:rPr>
        <w:t xml:space="preserve">Can mix </w:t>
      </w:r>
      <w:proofErr w:type="spellStart"/>
      <w:r w:rsidRPr="00BC6CDF">
        <w:rPr>
          <w:rFonts w:ascii="Times New Roman" w:hAnsi="Times New Roman" w:cs="Times New Roman"/>
          <w:sz w:val="20"/>
          <w:szCs w:val="20"/>
        </w:rPr>
        <w:t>quan</w:t>
      </w:r>
      <w:proofErr w:type="spellEnd"/>
      <w:r w:rsidRPr="00BC6CDF">
        <w:rPr>
          <w:rFonts w:ascii="Times New Roman" w:hAnsi="Times New Roman" w:cs="Times New Roman"/>
          <w:sz w:val="20"/>
          <w:szCs w:val="20"/>
        </w:rPr>
        <w:t xml:space="preserve"> and </w:t>
      </w:r>
      <w:proofErr w:type="spellStart"/>
      <w:r w:rsidRPr="00BC6CDF">
        <w:rPr>
          <w:rFonts w:ascii="Times New Roman" w:hAnsi="Times New Roman" w:cs="Times New Roman"/>
          <w:sz w:val="20"/>
          <w:szCs w:val="20"/>
        </w:rPr>
        <w:t>qual</w:t>
      </w:r>
      <w:proofErr w:type="spellEnd"/>
      <w:r w:rsidRPr="00BC6CDF">
        <w:rPr>
          <w:rFonts w:ascii="Times New Roman" w:hAnsi="Times New Roman" w:cs="Times New Roman"/>
          <w:sz w:val="20"/>
          <w:szCs w:val="20"/>
        </w:rPr>
        <w:t xml:space="preserve"> methods </w:t>
      </w:r>
    </w:p>
    <w:p w14:paraId="25A9433D" w14:textId="451B1A8D" w:rsidR="00070569" w:rsidRPr="00BC6CDF" w:rsidRDefault="00070569" w:rsidP="0009698F">
      <w:pPr>
        <w:pStyle w:val="NoteLevel2"/>
        <w:numPr>
          <w:ilvl w:val="1"/>
          <w:numId w:val="36"/>
        </w:numPr>
        <w:rPr>
          <w:rFonts w:ascii="Times New Roman" w:hAnsi="Times New Roman" w:cs="Times New Roman"/>
          <w:sz w:val="20"/>
          <w:szCs w:val="20"/>
        </w:rPr>
      </w:pPr>
      <w:r w:rsidRPr="00BC6CDF">
        <w:rPr>
          <w:rFonts w:ascii="Times New Roman" w:hAnsi="Times New Roman" w:cs="Times New Roman"/>
          <w:sz w:val="20"/>
          <w:szCs w:val="20"/>
        </w:rPr>
        <w:t xml:space="preserve">In the past there was a large divided line and a </w:t>
      </w:r>
      <w:proofErr w:type="spellStart"/>
      <w:r w:rsidRPr="00BC6CDF">
        <w:rPr>
          <w:rFonts w:ascii="Times New Roman" w:hAnsi="Times New Roman" w:cs="Times New Roman"/>
          <w:sz w:val="20"/>
          <w:szCs w:val="20"/>
        </w:rPr>
        <w:t>quan</w:t>
      </w:r>
      <w:proofErr w:type="spellEnd"/>
      <w:r w:rsidRPr="00BC6CDF">
        <w:rPr>
          <w:rFonts w:ascii="Times New Roman" w:hAnsi="Times New Roman" w:cs="Times New Roman"/>
          <w:sz w:val="20"/>
          <w:szCs w:val="20"/>
        </w:rPr>
        <w:t xml:space="preserve"> scholar would never do </w:t>
      </w:r>
      <w:proofErr w:type="spellStart"/>
      <w:r w:rsidRPr="00BC6CDF">
        <w:rPr>
          <w:rFonts w:ascii="Times New Roman" w:hAnsi="Times New Roman" w:cs="Times New Roman"/>
          <w:sz w:val="20"/>
          <w:szCs w:val="20"/>
        </w:rPr>
        <w:t>qual</w:t>
      </w:r>
      <w:proofErr w:type="spellEnd"/>
      <w:r w:rsidRPr="00BC6CDF">
        <w:rPr>
          <w:rFonts w:ascii="Times New Roman" w:hAnsi="Times New Roman" w:cs="Times New Roman"/>
          <w:sz w:val="20"/>
          <w:szCs w:val="20"/>
        </w:rPr>
        <w:t xml:space="preserve"> research</w:t>
      </w:r>
    </w:p>
    <w:p w14:paraId="39E8D78D" w14:textId="77777777" w:rsidR="00070569" w:rsidRPr="00BC6CDF" w:rsidRDefault="00070569" w:rsidP="00070569">
      <w:pPr>
        <w:pStyle w:val="NoteLevel1"/>
        <w:rPr>
          <w:rFonts w:ascii="Times New Roman" w:hAnsi="Times New Roman" w:cs="Times New Roman"/>
          <w:sz w:val="20"/>
          <w:szCs w:val="20"/>
        </w:rPr>
      </w:pPr>
    </w:p>
    <w:p w14:paraId="3BD677A1" w14:textId="0B6D5106" w:rsidR="00070569" w:rsidRPr="00BC6CDF" w:rsidRDefault="00070569" w:rsidP="00070569">
      <w:pPr>
        <w:pStyle w:val="NoteLevel1"/>
        <w:rPr>
          <w:rFonts w:ascii="Times New Roman" w:hAnsi="Times New Roman" w:cs="Times New Roman"/>
          <w:sz w:val="20"/>
          <w:szCs w:val="20"/>
        </w:rPr>
      </w:pPr>
      <w:r w:rsidRPr="00BC6CDF">
        <w:rPr>
          <w:rFonts w:ascii="Times New Roman" w:hAnsi="Times New Roman" w:cs="Times New Roman"/>
          <w:sz w:val="20"/>
          <w:szCs w:val="20"/>
        </w:rPr>
        <w:t>Schools of Thought:</w:t>
      </w:r>
    </w:p>
    <w:p w14:paraId="2DB81E40" w14:textId="02559465" w:rsidR="00070569" w:rsidRPr="00BC6CDF" w:rsidRDefault="00070569" w:rsidP="0009698F">
      <w:pPr>
        <w:pStyle w:val="NoteLevel1"/>
        <w:numPr>
          <w:ilvl w:val="0"/>
          <w:numId w:val="37"/>
        </w:numPr>
        <w:rPr>
          <w:rFonts w:ascii="Times New Roman" w:hAnsi="Times New Roman" w:cs="Times New Roman"/>
          <w:sz w:val="20"/>
          <w:szCs w:val="20"/>
        </w:rPr>
      </w:pPr>
      <w:r w:rsidRPr="00BC6CDF">
        <w:rPr>
          <w:rFonts w:ascii="Times New Roman" w:hAnsi="Times New Roman" w:cs="Times New Roman"/>
          <w:sz w:val="20"/>
          <w:szCs w:val="20"/>
        </w:rPr>
        <w:t>Quantit</w:t>
      </w:r>
      <w:r w:rsidR="001D5DD0" w:rsidRPr="00BC6CDF">
        <w:rPr>
          <w:rFonts w:ascii="Times New Roman" w:hAnsi="Times New Roman" w:cs="Times New Roman"/>
          <w:sz w:val="20"/>
          <w:szCs w:val="20"/>
        </w:rPr>
        <w:t>ative Research</w:t>
      </w:r>
    </w:p>
    <w:p w14:paraId="41A56D0E" w14:textId="7FF067E7" w:rsidR="001D5DD0" w:rsidRPr="00BC6CDF" w:rsidRDefault="001D5DD0" w:rsidP="0009698F">
      <w:pPr>
        <w:pStyle w:val="NoteLevel2"/>
        <w:numPr>
          <w:ilvl w:val="1"/>
          <w:numId w:val="37"/>
        </w:numPr>
        <w:rPr>
          <w:rFonts w:ascii="Times New Roman" w:hAnsi="Times New Roman" w:cs="Times New Roman"/>
          <w:sz w:val="20"/>
          <w:szCs w:val="20"/>
        </w:rPr>
      </w:pPr>
      <w:r w:rsidRPr="00BC6CDF">
        <w:rPr>
          <w:rFonts w:ascii="Times New Roman" w:hAnsi="Times New Roman" w:cs="Times New Roman"/>
          <w:sz w:val="20"/>
          <w:szCs w:val="20"/>
        </w:rPr>
        <w:t>Meaningfully expressed by numbers</w:t>
      </w:r>
    </w:p>
    <w:p w14:paraId="71706570" w14:textId="4F86AB1C" w:rsidR="001D5DD0" w:rsidRPr="00BC6CDF" w:rsidRDefault="001D5DD0" w:rsidP="0009698F">
      <w:pPr>
        <w:pStyle w:val="NoteLevel2"/>
        <w:numPr>
          <w:ilvl w:val="1"/>
          <w:numId w:val="37"/>
        </w:numPr>
        <w:rPr>
          <w:rFonts w:ascii="Times New Roman" w:hAnsi="Times New Roman" w:cs="Times New Roman"/>
          <w:sz w:val="20"/>
          <w:szCs w:val="20"/>
        </w:rPr>
      </w:pPr>
      <w:r w:rsidRPr="00BC6CDF">
        <w:rPr>
          <w:rFonts w:ascii="Times New Roman" w:hAnsi="Times New Roman" w:cs="Times New Roman"/>
          <w:sz w:val="20"/>
          <w:szCs w:val="20"/>
        </w:rPr>
        <w:t xml:space="preserve">Provides counts and measures </w:t>
      </w:r>
    </w:p>
    <w:p w14:paraId="1DFB5F60" w14:textId="69106E9F" w:rsidR="001D5DD0" w:rsidRPr="00BC6CDF" w:rsidRDefault="001D5DD0" w:rsidP="0009698F">
      <w:pPr>
        <w:pStyle w:val="NoteLevel1"/>
        <w:numPr>
          <w:ilvl w:val="0"/>
          <w:numId w:val="37"/>
        </w:numPr>
        <w:rPr>
          <w:rFonts w:ascii="Times New Roman" w:hAnsi="Times New Roman" w:cs="Times New Roman"/>
          <w:sz w:val="20"/>
          <w:szCs w:val="20"/>
        </w:rPr>
      </w:pPr>
      <w:r w:rsidRPr="00BC6CDF">
        <w:rPr>
          <w:rFonts w:ascii="Times New Roman" w:hAnsi="Times New Roman" w:cs="Times New Roman"/>
          <w:sz w:val="20"/>
          <w:szCs w:val="20"/>
        </w:rPr>
        <w:t>Qualitative Research</w:t>
      </w:r>
    </w:p>
    <w:p w14:paraId="7C5F24B7" w14:textId="2017D95F" w:rsidR="001D5DD0" w:rsidRPr="00BC6CDF" w:rsidRDefault="001D5DD0" w:rsidP="0009698F">
      <w:pPr>
        <w:pStyle w:val="NoteLevel2"/>
        <w:numPr>
          <w:ilvl w:val="1"/>
          <w:numId w:val="37"/>
        </w:numPr>
        <w:rPr>
          <w:rFonts w:ascii="Times New Roman" w:hAnsi="Times New Roman" w:cs="Times New Roman"/>
          <w:sz w:val="20"/>
          <w:szCs w:val="20"/>
        </w:rPr>
      </w:pPr>
      <w:r w:rsidRPr="00BC6CDF">
        <w:rPr>
          <w:rFonts w:ascii="Times New Roman" w:hAnsi="Times New Roman" w:cs="Times New Roman"/>
          <w:sz w:val="20"/>
          <w:szCs w:val="20"/>
        </w:rPr>
        <w:t>Meanings, concepts and definitions</w:t>
      </w:r>
    </w:p>
    <w:p w14:paraId="3670CA90" w14:textId="0B124D4E" w:rsidR="001D5DD0" w:rsidRPr="00BC6CDF" w:rsidRDefault="001D5DD0" w:rsidP="0009698F">
      <w:pPr>
        <w:pStyle w:val="NoteLevel2"/>
        <w:numPr>
          <w:ilvl w:val="1"/>
          <w:numId w:val="37"/>
        </w:numPr>
        <w:rPr>
          <w:rFonts w:ascii="Times New Roman" w:hAnsi="Times New Roman" w:cs="Times New Roman"/>
          <w:sz w:val="20"/>
          <w:szCs w:val="20"/>
        </w:rPr>
      </w:pPr>
      <w:r w:rsidRPr="00BC6CDF">
        <w:rPr>
          <w:rFonts w:ascii="Times New Roman" w:hAnsi="Times New Roman" w:cs="Times New Roman"/>
          <w:sz w:val="20"/>
          <w:szCs w:val="20"/>
        </w:rPr>
        <w:t>Quality assessed through words, images and description</w:t>
      </w:r>
    </w:p>
    <w:p w14:paraId="7EBD9A97" w14:textId="498B7BEE" w:rsidR="00277FD5" w:rsidRPr="00BC6CDF" w:rsidRDefault="00277FD5" w:rsidP="0009698F">
      <w:pPr>
        <w:pStyle w:val="NoteLevel1"/>
        <w:numPr>
          <w:ilvl w:val="0"/>
          <w:numId w:val="37"/>
        </w:numPr>
        <w:rPr>
          <w:rFonts w:ascii="Times New Roman" w:hAnsi="Times New Roman" w:cs="Times New Roman"/>
          <w:sz w:val="20"/>
          <w:szCs w:val="20"/>
        </w:rPr>
      </w:pPr>
      <w:r w:rsidRPr="00BC6CDF">
        <w:rPr>
          <w:rFonts w:ascii="Times New Roman" w:hAnsi="Times New Roman" w:cs="Times New Roman"/>
          <w:sz w:val="20"/>
          <w:szCs w:val="20"/>
        </w:rPr>
        <w:t>At the end of the day both schools of thought are quite similar because you have to analyse and break down the information and interpret what your findings mean</w:t>
      </w:r>
    </w:p>
    <w:p w14:paraId="071E43DD" w14:textId="77777777" w:rsidR="00277FD5" w:rsidRPr="00BC6CDF" w:rsidRDefault="00277FD5" w:rsidP="00277FD5">
      <w:pPr>
        <w:pStyle w:val="NoteLevel1"/>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4788"/>
        <w:gridCol w:w="4788"/>
      </w:tblGrid>
      <w:tr w:rsidR="00277FD5" w:rsidRPr="00BC6CDF" w14:paraId="2B5F7CE7" w14:textId="77777777" w:rsidTr="00277FD5">
        <w:tc>
          <w:tcPr>
            <w:tcW w:w="4788" w:type="dxa"/>
          </w:tcPr>
          <w:p w14:paraId="179A181D" w14:textId="2042DB70" w:rsidR="00277FD5" w:rsidRPr="00BC6CDF" w:rsidRDefault="00277FD5" w:rsidP="00277FD5">
            <w:pPr>
              <w:pStyle w:val="NoteLevel1"/>
              <w:rPr>
                <w:rFonts w:ascii="Times New Roman" w:hAnsi="Times New Roman" w:cs="Times New Roman"/>
                <w:sz w:val="20"/>
                <w:szCs w:val="20"/>
              </w:rPr>
            </w:pPr>
            <w:r w:rsidRPr="00BC6CDF">
              <w:rPr>
                <w:rFonts w:ascii="Times New Roman" w:hAnsi="Times New Roman" w:cs="Times New Roman"/>
                <w:sz w:val="20"/>
                <w:szCs w:val="20"/>
              </w:rPr>
              <w:t>Qualitative</w:t>
            </w:r>
          </w:p>
        </w:tc>
        <w:tc>
          <w:tcPr>
            <w:tcW w:w="4788" w:type="dxa"/>
          </w:tcPr>
          <w:p w14:paraId="0D9BC19E" w14:textId="3FE92504" w:rsidR="00277FD5" w:rsidRPr="00BC6CDF" w:rsidRDefault="00277FD5" w:rsidP="00277FD5">
            <w:pPr>
              <w:pStyle w:val="NoteLevel1"/>
              <w:rPr>
                <w:rFonts w:ascii="Times New Roman" w:hAnsi="Times New Roman" w:cs="Times New Roman"/>
                <w:sz w:val="20"/>
                <w:szCs w:val="20"/>
              </w:rPr>
            </w:pPr>
            <w:r w:rsidRPr="00BC6CDF">
              <w:rPr>
                <w:rFonts w:ascii="Times New Roman" w:hAnsi="Times New Roman" w:cs="Times New Roman"/>
                <w:sz w:val="20"/>
                <w:szCs w:val="20"/>
              </w:rPr>
              <w:t>Quantitative</w:t>
            </w:r>
          </w:p>
        </w:tc>
      </w:tr>
      <w:tr w:rsidR="00277FD5" w:rsidRPr="00BC6CDF" w14:paraId="5E219E56" w14:textId="77777777" w:rsidTr="00277FD5">
        <w:tc>
          <w:tcPr>
            <w:tcW w:w="4788" w:type="dxa"/>
          </w:tcPr>
          <w:p w14:paraId="09476DBB" w14:textId="6E3DCF4F" w:rsidR="00277FD5" w:rsidRPr="00BC6CDF" w:rsidRDefault="00277FD5" w:rsidP="00277FD5">
            <w:pPr>
              <w:pStyle w:val="NoteLevel1"/>
              <w:rPr>
                <w:rFonts w:ascii="Times New Roman" w:hAnsi="Times New Roman" w:cs="Times New Roman"/>
                <w:sz w:val="20"/>
                <w:szCs w:val="20"/>
              </w:rPr>
            </w:pPr>
            <w:r w:rsidRPr="00BC6CDF">
              <w:rPr>
                <w:rFonts w:ascii="Times New Roman" w:hAnsi="Times New Roman" w:cs="Times New Roman"/>
                <w:sz w:val="20"/>
                <w:szCs w:val="20"/>
              </w:rPr>
              <w:t>Subjective</w:t>
            </w:r>
          </w:p>
        </w:tc>
        <w:tc>
          <w:tcPr>
            <w:tcW w:w="4788" w:type="dxa"/>
          </w:tcPr>
          <w:p w14:paraId="1449612C" w14:textId="54470721" w:rsidR="00277FD5" w:rsidRPr="00BC6CDF" w:rsidRDefault="00277FD5" w:rsidP="00277FD5">
            <w:pPr>
              <w:pStyle w:val="NoteLevel1"/>
              <w:rPr>
                <w:rFonts w:ascii="Times New Roman" w:hAnsi="Times New Roman" w:cs="Times New Roman"/>
                <w:sz w:val="20"/>
                <w:szCs w:val="20"/>
              </w:rPr>
            </w:pPr>
            <w:r w:rsidRPr="00BC6CDF">
              <w:rPr>
                <w:rFonts w:ascii="Times New Roman" w:hAnsi="Times New Roman" w:cs="Times New Roman"/>
                <w:sz w:val="20"/>
                <w:szCs w:val="20"/>
              </w:rPr>
              <w:t>Objective</w:t>
            </w:r>
          </w:p>
        </w:tc>
      </w:tr>
      <w:tr w:rsidR="00277FD5" w:rsidRPr="00BC6CDF" w14:paraId="23BE911D" w14:textId="77777777" w:rsidTr="00277FD5">
        <w:tc>
          <w:tcPr>
            <w:tcW w:w="4788" w:type="dxa"/>
          </w:tcPr>
          <w:p w14:paraId="4AC442C7" w14:textId="43E95986" w:rsidR="00277FD5" w:rsidRPr="00BC6CDF" w:rsidRDefault="00277FD5" w:rsidP="00277FD5">
            <w:pPr>
              <w:pStyle w:val="NoteLevel1"/>
              <w:rPr>
                <w:rFonts w:ascii="Times New Roman" w:hAnsi="Times New Roman" w:cs="Times New Roman"/>
                <w:sz w:val="20"/>
                <w:szCs w:val="20"/>
              </w:rPr>
            </w:pPr>
            <w:r w:rsidRPr="00BC6CDF">
              <w:rPr>
                <w:rFonts w:ascii="Times New Roman" w:hAnsi="Times New Roman" w:cs="Times New Roman"/>
                <w:sz w:val="20"/>
                <w:szCs w:val="20"/>
              </w:rPr>
              <w:t>Soft data, soft science</w:t>
            </w:r>
          </w:p>
        </w:tc>
        <w:tc>
          <w:tcPr>
            <w:tcW w:w="4788" w:type="dxa"/>
          </w:tcPr>
          <w:p w14:paraId="66429798" w14:textId="6A1C5008" w:rsidR="00277FD5" w:rsidRPr="00BC6CDF" w:rsidRDefault="00277FD5" w:rsidP="00277FD5">
            <w:pPr>
              <w:pStyle w:val="NoteLevel1"/>
              <w:rPr>
                <w:rFonts w:ascii="Times New Roman" w:hAnsi="Times New Roman" w:cs="Times New Roman"/>
                <w:sz w:val="20"/>
                <w:szCs w:val="20"/>
              </w:rPr>
            </w:pPr>
            <w:r w:rsidRPr="00BC6CDF">
              <w:rPr>
                <w:rFonts w:ascii="Times New Roman" w:hAnsi="Times New Roman" w:cs="Times New Roman"/>
                <w:sz w:val="20"/>
                <w:szCs w:val="20"/>
              </w:rPr>
              <w:t>Hard data, Hard science</w:t>
            </w:r>
          </w:p>
        </w:tc>
      </w:tr>
      <w:tr w:rsidR="00277FD5" w:rsidRPr="00BC6CDF" w14:paraId="6CF268DE" w14:textId="77777777" w:rsidTr="00277FD5">
        <w:tc>
          <w:tcPr>
            <w:tcW w:w="4788" w:type="dxa"/>
          </w:tcPr>
          <w:p w14:paraId="60D1D8C7" w14:textId="5B372164" w:rsidR="00277FD5" w:rsidRPr="00BC6CDF" w:rsidRDefault="00277FD5" w:rsidP="00277FD5">
            <w:pPr>
              <w:pStyle w:val="NoteLevel1"/>
              <w:rPr>
                <w:rFonts w:ascii="Times New Roman" w:hAnsi="Times New Roman" w:cs="Times New Roman"/>
                <w:sz w:val="20"/>
                <w:szCs w:val="20"/>
              </w:rPr>
            </w:pPr>
            <w:r w:rsidRPr="00BC6CDF">
              <w:rPr>
                <w:rFonts w:ascii="Times New Roman" w:hAnsi="Times New Roman" w:cs="Times New Roman"/>
                <w:sz w:val="20"/>
                <w:szCs w:val="20"/>
              </w:rPr>
              <w:t xml:space="preserve">Inductive process </w:t>
            </w:r>
          </w:p>
        </w:tc>
        <w:tc>
          <w:tcPr>
            <w:tcW w:w="4788" w:type="dxa"/>
          </w:tcPr>
          <w:p w14:paraId="6D7642ED" w14:textId="6D08D50A" w:rsidR="00277FD5" w:rsidRPr="00BC6CDF" w:rsidRDefault="00277FD5" w:rsidP="00277FD5">
            <w:pPr>
              <w:pStyle w:val="NoteLevel1"/>
              <w:rPr>
                <w:rFonts w:ascii="Times New Roman" w:hAnsi="Times New Roman" w:cs="Times New Roman"/>
                <w:sz w:val="20"/>
                <w:szCs w:val="20"/>
              </w:rPr>
            </w:pPr>
            <w:r w:rsidRPr="00BC6CDF">
              <w:rPr>
                <w:rFonts w:ascii="Times New Roman" w:hAnsi="Times New Roman" w:cs="Times New Roman"/>
                <w:sz w:val="20"/>
                <w:szCs w:val="20"/>
              </w:rPr>
              <w:t xml:space="preserve">Deductive process </w:t>
            </w:r>
          </w:p>
        </w:tc>
      </w:tr>
      <w:tr w:rsidR="00277FD5" w:rsidRPr="00BC6CDF" w14:paraId="5E148ADF" w14:textId="77777777" w:rsidTr="00277FD5">
        <w:tc>
          <w:tcPr>
            <w:tcW w:w="4788" w:type="dxa"/>
          </w:tcPr>
          <w:p w14:paraId="2AAE06B5" w14:textId="06E1C710" w:rsidR="00277FD5" w:rsidRPr="00BC6CDF" w:rsidRDefault="00277FD5" w:rsidP="00277FD5">
            <w:pPr>
              <w:pStyle w:val="NoteLevel1"/>
              <w:rPr>
                <w:rFonts w:ascii="Times New Roman" w:hAnsi="Times New Roman" w:cs="Times New Roman"/>
                <w:sz w:val="20"/>
                <w:szCs w:val="20"/>
              </w:rPr>
            </w:pPr>
            <w:r w:rsidRPr="00BC6CDF">
              <w:rPr>
                <w:rFonts w:ascii="Times New Roman" w:hAnsi="Times New Roman" w:cs="Times New Roman"/>
                <w:sz w:val="20"/>
                <w:szCs w:val="20"/>
              </w:rPr>
              <w:t>Broader focus</w:t>
            </w:r>
          </w:p>
        </w:tc>
        <w:tc>
          <w:tcPr>
            <w:tcW w:w="4788" w:type="dxa"/>
          </w:tcPr>
          <w:p w14:paraId="7144238B" w14:textId="485A73EB" w:rsidR="00277FD5" w:rsidRPr="00BC6CDF" w:rsidRDefault="009E3F3A" w:rsidP="00277FD5">
            <w:pPr>
              <w:pStyle w:val="NoteLevel1"/>
              <w:rPr>
                <w:rFonts w:ascii="Times New Roman" w:hAnsi="Times New Roman" w:cs="Times New Roman"/>
                <w:sz w:val="20"/>
                <w:szCs w:val="20"/>
              </w:rPr>
            </w:pPr>
            <w:r w:rsidRPr="00BC6CDF">
              <w:rPr>
                <w:rFonts w:ascii="Times New Roman" w:hAnsi="Times New Roman" w:cs="Times New Roman"/>
                <w:sz w:val="20"/>
                <w:szCs w:val="20"/>
              </w:rPr>
              <w:t xml:space="preserve">Precise focus </w:t>
            </w:r>
          </w:p>
        </w:tc>
      </w:tr>
      <w:tr w:rsidR="00277FD5" w:rsidRPr="00BC6CDF" w14:paraId="1DF95BDE" w14:textId="77777777" w:rsidTr="00277FD5">
        <w:tc>
          <w:tcPr>
            <w:tcW w:w="4788" w:type="dxa"/>
          </w:tcPr>
          <w:p w14:paraId="5520851F" w14:textId="024132AE" w:rsidR="00277FD5" w:rsidRPr="00BC6CDF" w:rsidRDefault="009E3F3A" w:rsidP="00277FD5">
            <w:pPr>
              <w:pStyle w:val="NoteLevel1"/>
              <w:rPr>
                <w:rFonts w:ascii="Times New Roman" w:hAnsi="Times New Roman" w:cs="Times New Roman"/>
                <w:sz w:val="20"/>
                <w:szCs w:val="20"/>
              </w:rPr>
            </w:pPr>
            <w:r w:rsidRPr="00BC6CDF">
              <w:rPr>
                <w:rFonts w:ascii="Times New Roman" w:hAnsi="Times New Roman" w:cs="Times New Roman"/>
                <w:sz w:val="20"/>
                <w:szCs w:val="20"/>
              </w:rPr>
              <w:t>Uncovering meaning and discovery</w:t>
            </w:r>
          </w:p>
        </w:tc>
        <w:tc>
          <w:tcPr>
            <w:tcW w:w="4788" w:type="dxa"/>
          </w:tcPr>
          <w:p w14:paraId="5B9FD69E" w14:textId="1A41EAEB" w:rsidR="00277FD5" w:rsidRPr="00BC6CDF" w:rsidRDefault="009E3F3A" w:rsidP="00277FD5">
            <w:pPr>
              <w:pStyle w:val="NoteLevel1"/>
              <w:rPr>
                <w:rFonts w:ascii="Times New Roman" w:hAnsi="Times New Roman" w:cs="Times New Roman"/>
                <w:sz w:val="20"/>
                <w:szCs w:val="20"/>
              </w:rPr>
            </w:pPr>
            <w:r w:rsidRPr="00BC6CDF">
              <w:rPr>
                <w:rFonts w:ascii="Times New Roman" w:hAnsi="Times New Roman" w:cs="Times New Roman"/>
                <w:sz w:val="20"/>
                <w:szCs w:val="20"/>
              </w:rPr>
              <w:t>Cause and effect relationships</w:t>
            </w:r>
          </w:p>
        </w:tc>
      </w:tr>
      <w:tr w:rsidR="00277FD5" w:rsidRPr="00BC6CDF" w14:paraId="7B70DB07" w14:textId="77777777" w:rsidTr="00277FD5">
        <w:tc>
          <w:tcPr>
            <w:tcW w:w="4788" w:type="dxa"/>
          </w:tcPr>
          <w:p w14:paraId="02461FC8" w14:textId="6DDE0B91" w:rsidR="00277FD5" w:rsidRPr="00BC6CDF" w:rsidRDefault="009E3F3A" w:rsidP="00277FD5">
            <w:pPr>
              <w:pStyle w:val="NoteLevel1"/>
              <w:rPr>
                <w:rFonts w:ascii="Times New Roman" w:hAnsi="Times New Roman" w:cs="Times New Roman"/>
                <w:sz w:val="20"/>
                <w:szCs w:val="20"/>
              </w:rPr>
            </w:pPr>
            <w:r w:rsidRPr="00BC6CDF">
              <w:rPr>
                <w:rFonts w:ascii="Times New Roman" w:hAnsi="Times New Roman" w:cs="Times New Roman"/>
                <w:sz w:val="20"/>
                <w:szCs w:val="20"/>
              </w:rPr>
              <w:t>Multiple realities</w:t>
            </w:r>
          </w:p>
        </w:tc>
        <w:tc>
          <w:tcPr>
            <w:tcW w:w="4788" w:type="dxa"/>
          </w:tcPr>
          <w:p w14:paraId="573DDDBF" w14:textId="7A6EB47B" w:rsidR="00277FD5" w:rsidRPr="00BC6CDF" w:rsidRDefault="009E3F3A" w:rsidP="00277FD5">
            <w:pPr>
              <w:pStyle w:val="NoteLevel1"/>
              <w:rPr>
                <w:rFonts w:ascii="Times New Roman" w:hAnsi="Times New Roman" w:cs="Times New Roman"/>
                <w:sz w:val="20"/>
                <w:szCs w:val="20"/>
              </w:rPr>
            </w:pPr>
            <w:r w:rsidRPr="00BC6CDF">
              <w:rPr>
                <w:rFonts w:ascii="Times New Roman" w:hAnsi="Times New Roman" w:cs="Times New Roman"/>
                <w:sz w:val="20"/>
                <w:szCs w:val="20"/>
              </w:rPr>
              <w:t>Single reality</w:t>
            </w:r>
          </w:p>
        </w:tc>
      </w:tr>
      <w:tr w:rsidR="00277FD5" w:rsidRPr="00BC6CDF" w14:paraId="27090649" w14:textId="77777777" w:rsidTr="00277FD5">
        <w:tc>
          <w:tcPr>
            <w:tcW w:w="4788" w:type="dxa"/>
          </w:tcPr>
          <w:p w14:paraId="338F88F0" w14:textId="2B779CB1" w:rsidR="00277FD5" w:rsidRPr="00BC6CDF" w:rsidRDefault="009E3F3A" w:rsidP="00277FD5">
            <w:pPr>
              <w:pStyle w:val="NoteLevel1"/>
              <w:rPr>
                <w:rFonts w:ascii="Times New Roman" w:hAnsi="Times New Roman" w:cs="Times New Roman"/>
                <w:sz w:val="20"/>
                <w:szCs w:val="20"/>
              </w:rPr>
            </w:pPr>
            <w:r w:rsidRPr="00BC6CDF">
              <w:rPr>
                <w:rFonts w:ascii="Times New Roman" w:hAnsi="Times New Roman" w:cs="Times New Roman"/>
                <w:sz w:val="20"/>
                <w:szCs w:val="20"/>
              </w:rPr>
              <w:t>Words and narratives are the building blocks in analysis</w:t>
            </w:r>
          </w:p>
        </w:tc>
        <w:tc>
          <w:tcPr>
            <w:tcW w:w="4788" w:type="dxa"/>
          </w:tcPr>
          <w:p w14:paraId="24854085" w14:textId="0A7FE79B" w:rsidR="00277FD5" w:rsidRPr="00BC6CDF" w:rsidRDefault="009E3F3A" w:rsidP="00277FD5">
            <w:pPr>
              <w:pStyle w:val="NoteLevel1"/>
              <w:rPr>
                <w:rFonts w:ascii="Times New Roman" w:hAnsi="Times New Roman" w:cs="Times New Roman"/>
                <w:sz w:val="20"/>
                <w:szCs w:val="20"/>
              </w:rPr>
            </w:pPr>
            <w:r w:rsidRPr="00BC6CDF">
              <w:rPr>
                <w:rFonts w:ascii="Times New Roman" w:hAnsi="Times New Roman" w:cs="Times New Roman"/>
                <w:sz w:val="20"/>
                <w:szCs w:val="20"/>
              </w:rPr>
              <w:t>Numbers statistics are the building blocks in analysis</w:t>
            </w:r>
          </w:p>
        </w:tc>
      </w:tr>
      <w:tr w:rsidR="009E3F3A" w:rsidRPr="00BC6CDF" w14:paraId="50E188BF" w14:textId="77777777" w:rsidTr="009E3F3A">
        <w:tc>
          <w:tcPr>
            <w:tcW w:w="4788" w:type="dxa"/>
          </w:tcPr>
          <w:p w14:paraId="526C417E" w14:textId="32D88D01" w:rsidR="009E3F3A" w:rsidRPr="00BC6CDF" w:rsidRDefault="009E3F3A" w:rsidP="009E3F3A">
            <w:pPr>
              <w:pStyle w:val="NoteLevel1"/>
              <w:rPr>
                <w:rFonts w:ascii="Times New Roman" w:hAnsi="Times New Roman" w:cs="Times New Roman"/>
                <w:sz w:val="20"/>
                <w:szCs w:val="20"/>
              </w:rPr>
            </w:pPr>
            <w:r w:rsidRPr="00BC6CDF">
              <w:rPr>
                <w:rFonts w:ascii="Times New Roman" w:hAnsi="Times New Roman" w:cs="Times New Roman"/>
                <w:sz w:val="20"/>
                <w:szCs w:val="20"/>
              </w:rPr>
              <w:t>Final report is a narrative with extracts from the words of the participants thick contextual descriptions</w:t>
            </w:r>
          </w:p>
        </w:tc>
        <w:tc>
          <w:tcPr>
            <w:tcW w:w="4788" w:type="dxa"/>
          </w:tcPr>
          <w:p w14:paraId="1E196FC5" w14:textId="1BA6036D" w:rsidR="009E3F3A" w:rsidRPr="00BC6CDF" w:rsidRDefault="009E3F3A" w:rsidP="00AF3A47">
            <w:pPr>
              <w:pStyle w:val="NoteLevel1"/>
              <w:rPr>
                <w:rFonts w:ascii="Times New Roman" w:hAnsi="Times New Roman" w:cs="Times New Roman"/>
                <w:sz w:val="20"/>
                <w:szCs w:val="20"/>
                <w:highlight w:val="yellow"/>
              </w:rPr>
            </w:pPr>
            <w:r w:rsidRPr="00BC6CDF">
              <w:rPr>
                <w:rFonts w:ascii="Times New Roman" w:hAnsi="Times New Roman" w:cs="Times New Roman"/>
                <w:sz w:val="20"/>
                <w:szCs w:val="20"/>
              </w:rPr>
              <w:t>Final report would be a statistical analysis with correlations, means</w:t>
            </w:r>
            <w:r w:rsidR="00AF3A47" w:rsidRPr="00BC6CDF">
              <w:rPr>
                <w:rFonts w:ascii="Times New Roman" w:hAnsi="Times New Roman" w:cs="Times New Roman"/>
                <w:sz w:val="20"/>
                <w:szCs w:val="20"/>
              </w:rPr>
              <w:t xml:space="preserve"> standard deviations </w:t>
            </w:r>
          </w:p>
        </w:tc>
      </w:tr>
      <w:tr w:rsidR="00AF3A47" w:rsidRPr="00BC6CDF" w14:paraId="59134237" w14:textId="77777777" w:rsidTr="009E3F3A">
        <w:tc>
          <w:tcPr>
            <w:tcW w:w="4788" w:type="dxa"/>
          </w:tcPr>
          <w:p w14:paraId="34DE0F96" w14:textId="52E018F0" w:rsidR="00AF3A47" w:rsidRPr="00BC6CDF" w:rsidRDefault="00AF3A47" w:rsidP="009E3F3A">
            <w:pPr>
              <w:pStyle w:val="NoteLevel1"/>
              <w:rPr>
                <w:rFonts w:ascii="Times New Roman" w:hAnsi="Times New Roman" w:cs="Times New Roman"/>
                <w:sz w:val="20"/>
                <w:szCs w:val="20"/>
              </w:rPr>
            </w:pPr>
            <w:r w:rsidRPr="00BC6CDF">
              <w:rPr>
                <w:rFonts w:ascii="Times New Roman" w:hAnsi="Times New Roman" w:cs="Times New Roman"/>
                <w:sz w:val="20"/>
                <w:szCs w:val="20"/>
              </w:rPr>
              <w:t>Less generalizable</w:t>
            </w:r>
          </w:p>
        </w:tc>
        <w:tc>
          <w:tcPr>
            <w:tcW w:w="4788" w:type="dxa"/>
          </w:tcPr>
          <w:p w14:paraId="4608C250" w14:textId="7A298AAC" w:rsidR="00AF3A47" w:rsidRPr="00BC6CDF" w:rsidRDefault="00AF3A47" w:rsidP="00AF3A47">
            <w:pPr>
              <w:pStyle w:val="NoteLevel1"/>
              <w:rPr>
                <w:rFonts w:ascii="Times New Roman" w:hAnsi="Times New Roman" w:cs="Times New Roman"/>
                <w:sz w:val="20"/>
                <w:szCs w:val="20"/>
              </w:rPr>
            </w:pPr>
            <w:r w:rsidRPr="00BC6CDF">
              <w:rPr>
                <w:rFonts w:ascii="Times New Roman" w:hAnsi="Times New Roman" w:cs="Times New Roman"/>
                <w:sz w:val="20"/>
                <w:szCs w:val="20"/>
              </w:rPr>
              <w:t>Generally greater generalizability</w:t>
            </w:r>
          </w:p>
        </w:tc>
      </w:tr>
    </w:tbl>
    <w:p w14:paraId="2F1E2611" w14:textId="77777777" w:rsidR="00277FD5" w:rsidRPr="00BC6CDF" w:rsidRDefault="00277FD5" w:rsidP="00277FD5">
      <w:pPr>
        <w:pStyle w:val="NoteLevel1"/>
        <w:rPr>
          <w:rFonts w:ascii="Times New Roman" w:hAnsi="Times New Roman" w:cs="Times New Roman"/>
          <w:sz w:val="20"/>
          <w:szCs w:val="20"/>
        </w:rPr>
      </w:pPr>
    </w:p>
    <w:p w14:paraId="6A269702" w14:textId="27CBA687" w:rsidR="009E3F3A" w:rsidRPr="00BC6CDF" w:rsidRDefault="009E3F3A" w:rsidP="009E3F3A">
      <w:pPr>
        <w:pStyle w:val="NoteLevel1"/>
        <w:rPr>
          <w:rFonts w:ascii="Times New Roman" w:hAnsi="Times New Roman" w:cs="Times New Roman"/>
          <w:sz w:val="20"/>
          <w:szCs w:val="20"/>
        </w:rPr>
      </w:pPr>
      <w:r w:rsidRPr="00BC6CDF">
        <w:rPr>
          <w:rFonts w:ascii="Times New Roman" w:hAnsi="Times New Roman" w:cs="Times New Roman"/>
          <w:sz w:val="20"/>
          <w:szCs w:val="20"/>
        </w:rPr>
        <w:t>Triangulation: Multiple lines of sight</w:t>
      </w:r>
    </w:p>
    <w:p w14:paraId="4AC0632E" w14:textId="70B0B9A2" w:rsidR="009E3F3A" w:rsidRPr="00BC6CDF" w:rsidRDefault="009E3F3A" w:rsidP="0009698F">
      <w:pPr>
        <w:pStyle w:val="NoteLevel1"/>
        <w:numPr>
          <w:ilvl w:val="0"/>
          <w:numId w:val="38"/>
        </w:numPr>
        <w:rPr>
          <w:rFonts w:ascii="Times New Roman" w:hAnsi="Times New Roman" w:cs="Times New Roman"/>
          <w:sz w:val="20"/>
          <w:szCs w:val="20"/>
        </w:rPr>
      </w:pPr>
      <w:r w:rsidRPr="00BC6CDF">
        <w:rPr>
          <w:rFonts w:ascii="Times New Roman" w:hAnsi="Times New Roman" w:cs="Times New Roman"/>
          <w:sz w:val="20"/>
          <w:szCs w:val="20"/>
        </w:rPr>
        <w:t xml:space="preserve">3 points of triangle </w:t>
      </w:r>
      <w:r w:rsidRPr="00BC6CDF">
        <w:rPr>
          <w:rFonts w:ascii="Times New Roman" w:hAnsi="Times New Roman" w:cs="Times New Roman"/>
          <w:sz w:val="20"/>
          <w:szCs w:val="20"/>
        </w:rPr>
        <w:sym w:font="Wingdings" w:char="F0E0"/>
      </w:r>
      <w:r w:rsidRPr="00BC6CDF">
        <w:rPr>
          <w:rFonts w:ascii="Times New Roman" w:hAnsi="Times New Roman" w:cs="Times New Roman"/>
          <w:sz w:val="20"/>
          <w:szCs w:val="20"/>
        </w:rPr>
        <w:t xml:space="preserve"> 1: Theories, 2: Researchers, 3: Data Technologies</w:t>
      </w:r>
    </w:p>
    <w:p w14:paraId="056B227A" w14:textId="50F2E58A" w:rsidR="009E3F3A" w:rsidRPr="00BC6CDF" w:rsidRDefault="009E3F3A" w:rsidP="0009698F">
      <w:pPr>
        <w:pStyle w:val="NoteLevel1"/>
        <w:numPr>
          <w:ilvl w:val="0"/>
          <w:numId w:val="38"/>
        </w:numPr>
        <w:rPr>
          <w:rFonts w:ascii="Times New Roman" w:hAnsi="Times New Roman" w:cs="Times New Roman"/>
          <w:sz w:val="20"/>
          <w:szCs w:val="20"/>
        </w:rPr>
      </w:pPr>
      <w:proofErr w:type="gramStart"/>
      <w:r w:rsidRPr="00BC6CDF">
        <w:rPr>
          <w:rFonts w:ascii="Times New Roman" w:hAnsi="Times New Roman" w:cs="Times New Roman"/>
          <w:sz w:val="20"/>
          <w:szCs w:val="20"/>
        </w:rPr>
        <w:t>to</w:t>
      </w:r>
      <w:proofErr w:type="gramEnd"/>
      <w:r w:rsidRPr="00BC6CDF">
        <w:rPr>
          <w:rFonts w:ascii="Times New Roman" w:hAnsi="Times New Roman" w:cs="Times New Roman"/>
          <w:sz w:val="20"/>
          <w:szCs w:val="20"/>
        </w:rPr>
        <w:t xml:space="preserve"> make a study that is solid you need multiple methods; by using all these ways to collect and analyse data you are using triangulation</w:t>
      </w:r>
    </w:p>
    <w:p w14:paraId="24BBBA9D" w14:textId="5F682254" w:rsidR="009E3F3A" w:rsidRPr="00BC6CDF" w:rsidRDefault="009E3F3A" w:rsidP="0009698F">
      <w:pPr>
        <w:pStyle w:val="NoteLevel1"/>
        <w:numPr>
          <w:ilvl w:val="0"/>
          <w:numId w:val="38"/>
        </w:numPr>
        <w:rPr>
          <w:rFonts w:ascii="Times New Roman" w:hAnsi="Times New Roman" w:cs="Times New Roman"/>
          <w:sz w:val="20"/>
          <w:szCs w:val="20"/>
        </w:rPr>
      </w:pPr>
      <w:proofErr w:type="gramStart"/>
      <w:r w:rsidRPr="00BC6CDF">
        <w:rPr>
          <w:rFonts w:ascii="Times New Roman" w:hAnsi="Times New Roman" w:cs="Times New Roman"/>
          <w:sz w:val="20"/>
          <w:szCs w:val="20"/>
        </w:rPr>
        <w:t>when</w:t>
      </w:r>
      <w:proofErr w:type="gramEnd"/>
      <w:r w:rsidRPr="00BC6CDF">
        <w:rPr>
          <w:rFonts w:ascii="Times New Roman" w:hAnsi="Times New Roman" w:cs="Times New Roman"/>
          <w:sz w:val="20"/>
          <w:szCs w:val="20"/>
        </w:rPr>
        <w:t xml:space="preserve"> you start with any phenomenon you need to understand and research this phenomenon </w:t>
      </w:r>
      <w:r w:rsidRPr="00BC6CDF">
        <w:rPr>
          <w:rFonts w:ascii="Times New Roman" w:hAnsi="Times New Roman" w:cs="Times New Roman"/>
          <w:sz w:val="20"/>
          <w:szCs w:val="20"/>
        </w:rPr>
        <w:sym w:font="Wingdings" w:char="F0E0"/>
      </w:r>
      <w:r w:rsidRPr="00BC6CDF">
        <w:rPr>
          <w:rFonts w:ascii="Times New Roman" w:hAnsi="Times New Roman" w:cs="Times New Roman"/>
          <w:sz w:val="20"/>
          <w:szCs w:val="20"/>
        </w:rPr>
        <w:t xml:space="preserve"> the studies you read may be done by other methods and researchers; therefore using triangulation</w:t>
      </w:r>
    </w:p>
    <w:p w14:paraId="4CC29202" w14:textId="4C23BF18" w:rsidR="009E3F3A" w:rsidRPr="00BC6CDF" w:rsidRDefault="009E3F3A" w:rsidP="0009698F">
      <w:pPr>
        <w:pStyle w:val="NoteLevel1"/>
        <w:numPr>
          <w:ilvl w:val="0"/>
          <w:numId w:val="38"/>
        </w:numPr>
        <w:rPr>
          <w:rFonts w:ascii="Times New Roman" w:hAnsi="Times New Roman" w:cs="Times New Roman"/>
          <w:sz w:val="20"/>
          <w:szCs w:val="20"/>
        </w:rPr>
      </w:pPr>
      <w:r w:rsidRPr="00BC6CDF">
        <w:rPr>
          <w:rFonts w:ascii="Times New Roman" w:hAnsi="Times New Roman" w:cs="Times New Roman"/>
          <w:sz w:val="20"/>
          <w:szCs w:val="20"/>
        </w:rPr>
        <w:t xml:space="preserve">Ex. Prof was trying to understand how to be more culturally sensitive </w:t>
      </w:r>
    </w:p>
    <w:p w14:paraId="772E73F7" w14:textId="187BE46C" w:rsidR="009E3F3A" w:rsidRPr="00BC6CDF" w:rsidRDefault="009E3F3A" w:rsidP="0009698F">
      <w:pPr>
        <w:pStyle w:val="NoteLevel2"/>
        <w:numPr>
          <w:ilvl w:val="1"/>
          <w:numId w:val="38"/>
        </w:numPr>
        <w:rPr>
          <w:rFonts w:ascii="Times New Roman" w:hAnsi="Times New Roman" w:cs="Times New Roman"/>
          <w:sz w:val="20"/>
          <w:szCs w:val="20"/>
        </w:rPr>
      </w:pPr>
      <w:r w:rsidRPr="00BC6CDF">
        <w:rPr>
          <w:rFonts w:ascii="Times New Roman" w:hAnsi="Times New Roman" w:cs="Times New Roman"/>
          <w:sz w:val="20"/>
          <w:szCs w:val="20"/>
        </w:rPr>
        <w:t xml:space="preserve">Used a </w:t>
      </w:r>
      <w:proofErr w:type="spellStart"/>
      <w:r w:rsidRPr="00BC6CDF">
        <w:rPr>
          <w:rFonts w:ascii="Times New Roman" w:hAnsi="Times New Roman" w:cs="Times New Roman"/>
          <w:sz w:val="20"/>
          <w:szCs w:val="20"/>
        </w:rPr>
        <w:t>qual</w:t>
      </w:r>
      <w:proofErr w:type="spellEnd"/>
      <w:r w:rsidRPr="00BC6CDF">
        <w:rPr>
          <w:rFonts w:ascii="Times New Roman" w:hAnsi="Times New Roman" w:cs="Times New Roman"/>
          <w:sz w:val="20"/>
          <w:szCs w:val="20"/>
        </w:rPr>
        <w:t xml:space="preserve"> approach </w:t>
      </w:r>
    </w:p>
    <w:p w14:paraId="599A88B8" w14:textId="04167A9E" w:rsidR="009E3F3A" w:rsidRPr="00BC6CDF" w:rsidRDefault="009E3F3A" w:rsidP="0009698F">
      <w:pPr>
        <w:pStyle w:val="NoteLevel2"/>
        <w:numPr>
          <w:ilvl w:val="1"/>
          <w:numId w:val="38"/>
        </w:numPr>
        <w:rPr>
          <w:rFonts w:ascii="Times New Roman" w:hAnsi="Times New Roman" w:cs="Times New Roman"/>
          <w:sz w:val="20"/>
          <w:szCs w:val="20"/>
        </w:rPr>
      </w:pPr>
      <w:r w:rsidRPr="00BC6CDF">
        <w:rPr>
          <w:rFonts w:ascii="Times New Roman" w:hAnsi="Times New Roman" w:cs="Times New Roman"/>
          <w:sz w:val="20"/>
          <w:szCs w:val="20"/>
        </w:rPr>
        <w:t xml:space="preserve">But used a team of researchers and team to gather data </w:t>
      </w:r>
      <w:r w:rsidR="000416A9" w:rsidRPr="00BC6CDF">
        <w:rPr>
          <w:rFonts w:ascii="Times New Roman" w:hAnsi="Times New Roman" w:cs="Times New Roman"/>
          <w:sz w:val="20"/>
          <w:szCs w:val="20"/>
        </w:rPr>
        <w:t xml:space="preserve">therefore triangulation </w:t>
      </w:r>
    </w:p>
    <w:p w14:paraId="6D6AB006" w14:textId="77777777" w:rsidR="000416A9" w:rsidRPr="00BC6CDF" w:rsidRDefault="000416A9" w:rsidP="000416A9">
      <w:pPr>
        <w:pStyle w:val="NoteLevel1"/>
        <w:rPr>
          <w:rFonts w:ascii="Times New Roman" w:hAnsi="Times New Roman" w:cs="Times New Roman"/>
          <w:sz w:val="20"/>
          <w:szCs w:val="20"/>
        </w:rPr>
      </w:pPr>
    </w:p>
    <w:p w14:paraId="7B56A6E6" w14:textId="7496350D" w:rsidR="000416A9" w:rsidRPr="00BC6CDF" w:rsidRDefault="000416A9" w:rsidP="000416A9">
      <w:pPr>
        <w:pStyle w:val="NoteLevel1"/>
        <w:rPr>
          <w:rFonts w:ascii="Times New Roman" w:hAnsi="Times New Roman" w:cs="Times New Roman"/>
          <w:sz w:val="20"/>
          <w:szCs w:val="20"/>
        </w:rPr>
      </w:pPr>
      <w:r w:rsidRPr="00BC6CDF">
        <w:rPr>
          <w:rFonts w:ascii="Times New Roman" w:hAnsi="Times New Roman" w:cs="Times New Roman"/>
          <w:sz w:val="20"/>
          <w:szCs w:val="20"/>
        </w:rPr>
        <w:t>Use of triangulation in Research Methodology:</w:t>
      </w:r>
    </w:p>
    <w:p w14:paraId="7EBE72A7" w14:textId="36CD0037" w:rsidR="000416A9" w:rsidRPr="00BC6CDF" w:rsidRDefault="000416A9" w:rsidP="0009698F">
      <w:pPr>
        <w:pStyle w:val="NoteLevel1"/>
        <w:numPr>
          <w:ilvl w:val="0"/>
          <w:numId w:val="39"/>
        </w:numPr>
        <w:rPr>
          <w:rFonts w:ascii="Times New Roman" w:hAnsi="Times New Roman" w:cs="Times New Roman"/>
          <w:sz w:val="20"/>
          <w:szCs w:val="20"/>
        </w:rPr>
      </w:pPr>
      <w:r w:rsidRPr="00BC6CDF">
        <w:rPr>
          <w:rFonts w:ascii="Times New Roman" w:hAnsi="Times New Roman" w:cs="Times New Roman"/>
          <w:sz w:val="20"/>
          <w:szCs w:val="20"/>
        </w:rPr>
        <w:t xml:space="preserve">Most researchers have a methodological technique they are most comfortable using </w:t>
      </w:r>
    </w:p>
    <w:p w14:paraId="2867F273" w14:textId="20532B97" w:rsidR="000416A9" w:rsidRPr="00BC6CDF" w:rsidRDefault="000416A9" w:rsidP="0009698F">
      <w:pPr>
        <w:pStyle w:val="NoteLevel1"/>
        <w:numPr>
          <w:ilvl w:val="0"/>
          <w:numId w:val="39"/>
        </w:numPr>
        <w:rPr>
          <w:rFonts w:ascii="Times New Roman" w:hAnsi="Times New Roman" w:cs="Times New Roman"/>
          <w:sz w:val="20"/>
          <w:szCs w:val="20"/>
        </w:rPr>
      </w:pPr>
      <w:r w:rsidRPr="00BC6CDF">
        <w:rPr>
          <w:rFonts w:ascii="Times New Roman" w:hAnsi="Times New Roman" w:cs="Times New Roman"/>
          <w:sz w:val="20"/>
          <w:szCs w:val="20"/>
        </w:rPr>
        <w:t>Methods impose certain perspectives on reality</w:t>
      </w:r>
    </w:p>
    <w:p w14:paraId="417E2B62" w14:textId="6E811F72" w:rsidR="000416A9" w:rsidRPr="00BC6CDF" w:rsidRDefault="000416A9" w:rsidP="0009698F">
      <w:pPr>
        <w:pStyle w:val="NoteLevel1"/>
        <w:numPr>
          <w:ilvl w:val="0"/>
          <w:numId w:val="39"/>
        </w:numPr>
        <w:rPr>
          <w:rFonts w:ascii="Times New Roman" w:hAnsi="Times New Roman" w:cs="Times New Roman"/>
          <w:sz w:val="20"/>
          <w:szCs w:val="20"/>
        </w:rPr>
      </w:pPr>
      <w:r w:rsidRPr="00BC6CDF">
        <w:rPr>
          <w:rFonts w:ascii="Times New Roman" w:hAnsi="Times New Roman" w:cs="Times New Roman"/>
          <w:sz w:val="20"/>
          <w:szCs w:val="20"/>
        </w:rPr>
        <w:t xml:space="preserve">Triangulation: originally more common in </w:t>
      </w:r>
    </w:p>
    <w:p w14:paraId="46A6BE71" w14:textId="7E7FF2F0" w:rsidR="000416A9" w:rsidRPr="00BC6CDF" w:rsidRDefault="000416A9" w:rsidP="0009698F">
      <w:pPr>
        <w:pStyle w:val="NoteLevel2"/>
        <w:numPr>
          <w:ilvl w:val="1"/>
          <w:numId w:val="39"/>
        </w:numPr>
        <w:rPr>
          <w:rFonts w:ascii="Times New Roman" w:hAnsi="Times New Roman" w:cs="Times New Roman"/>
          <w:sz w:val="20"/>
          <w:szCs w:val="20"/>
        </w:rPr>
      </w:pPr>
      <w:r w:rsidRPr="00BC6CDF">
        <w:rPr>
          <w:rFonts w:ascii="Times New Roman" w:hAnsi="Times New Roman" w:cs="Times New Roman"/>
          <w:sz w:val="20"/>
          <w:szCs w:val="20"/>
        </w:rPr>
        <w:t>Surveying, map making, navigation and military practices</w:t>
      </w:r>
    </w:p>
    <w:p w14:paraId="0D97E4C4" w14:textId="2377F579" w:rsidR="000416A9" w:rsidRPr="00BC6CDF" w:rsidRDefault="000416A9" w:rsidP="0009698F">
      <w:pPr>
        <w:pStyle w:val="NoteLevel1"/>
        <w:numPr>
          <w:ilvl w:val="0"/>
          <w:numId w:val="39"/>
        </w:numPr>
        <w:rPr>
          <w:rFonts w:ascii="Times New Roman" w:hAnsi="Times New Roman" w:cs="Times New Roman"/>
          <w:sz w:val="20"/>
          <w:szCs w:val="20"/>
        </w:rPr>
      </w:pPr>
      <w:r w:rsidRPr="00BC6CDF">
        <w:rPr>
          <w:rFonts w:ascii="Times New Roman" w:hAnsi="Times New Roman" w:cs="Times New Roman"/>
          <w:sz w:val="20"/>
          <w:szCs w:val="20"/>
        </w:rPr>
        <w:t xml:space="preserve">For many researchers, triangulation is </w:t>
      </w:r>
    </w:p>
    <w:p w14:paraId="172FE52F" w14:textId="60C7DA27" w:rsidR="000416A9" w:rsidRPr="00BC6CDF" w:rsidRDefault="000416A9" w:rsidP="0009698F">
      <w:pPr>
        <w:pStyle w:val="NoteLevel2"/>
        <w:numPr>
          <w:ilvl w:val="1"/>
          <w:numId w:val="39"/>
        </w:numPr>
        <w:rPr>
          <w:rFonts w:ascii="Times New Roman" w:hAnsi="Times New Roman" w:cs="Times New Roman"/>
          <w:sz w:val="20"/>
          <w:szCs w:val="20"/>
        </w:rPr>
      </w:pPr>
      <w:r w:rsidRPr="00BC6CDF">
        <w:rPr>
          <w:rFonts w:ascii="Times New Roman" w:hAnsi="Times New Roman" w:cs="Times New Roman"/>
          <w:sz w:val="20"/>
          <w:szCs w:val="20"/>
        </w:rPr>
        <w:t>Multiple data – gathering techniques to investigate the same phenomenon</w:t>
      </w:r>
    </w:p>
    <w:p w14:paraId="4B09B3E6" w14:textId="6830DA9A" w:rsidR="000416A9" w:rsidRPr="00BC6CDF" w:rsidRDefault="000416A9" w:rsidP="0009698F">
      <w:pPr>
        <w:pStyle w:val="NoteLevel1"/>
        <w:numPr>
          <w:ilvl w:val="0"/>
          <w:numId w:val="39"/>
        </w:numPr>
        <w:rPr>
          <w:rFonts w:ascii="Times New Roman" w:hAnsi="Times New Roman" w:cs="Times New Roman"/>
          <w:sz w:val="20"/>
          <w:szCs w:val="20"/>
        </w:rPr>
      </w:pPr>
      <w:r w:rsidRPr="00BC6CDF">
        <w:rPr>
          <w:rFonts w:ascii="Times New Roman" w:hAnsi="Times New Roman" w:cs="Times New Roman"/>
          <w:sz w:val="20"/>
          <w:szCs w:val="20"/>
        </w:rPr>
        <w:t>Requires researchers to be fluent in multiple methods</w:t>
      </w:r>
    </w:p>
    <w:p w14:paraId="6E08F1CB" w14:textId="1DA484CB" w:rsidR="000416A9" w:rsidRPr="00BC6CDF" w:rsidRDefault="000416A9" w:rsidP="0009698F">
      <w:pPr>
        <w:pStyle w:val="NoteLevel1"/>
        <w:numPr>
          <w:ilvl w:val="0"/>
          <w:numId w:val="39"/>
        </w:numPr>
        <w:rPr>
          <w:rFonts w:ascii="Times New Roman" w:hAnsi="Times New Roman" w:cs="Times New Roman"/>
          <w:sz w:val="20"/>
          <w:szCs w:val="20"/>
        </w:rPr>
      </w:pPr>
      <w:r w:rsidRPr="00BC6CDF">
        <w:rPr>
          <w:rFonts w:ascii="Times New Roman" w:hAnsi="Times New Roman" w:cs="Times New Roman"/>
          <w:sz w:val="20"/>
          <w:szCs w:val="20"/>
        </w:rPr>
        <w:t>Discrete, intertwined strategies/techniques in each primary research scheme</w:t>
      </w:r>
    </w:p>
    <w:p w14:paraId="46CE625A" w14:textId="77777777" w:rsidR="009E3F3A" w:rsidRPr="00BC6CDF" w:rsidRDefault="009E3F3A" w:rsidP="009E3F3A">
      <w:pPr>
        <w:pStyle w:val="NoteLevel1"/>
        <w:rPr>
          <w:rFonts w:ascii="Times New Roman" w:hAnsi="Times New Roman" w:cs="Times New Roman"/>
          <w:sz w:val="20"/>
          <w:szCs w:val="20"/>
        </w:rPr>
      </w:pPr>
    </w:p>
    <w:p w14:paraId="76A0031D" w14:textId="4358660F" w:rsidR="009E3F3A" w:rsidRPr="00BC6CDF" w:rsidRDefault="000416A9" w:rsidP="009E3F3A">
      <w:pPr>
        <w:pStyle w:val="NoteLevel1"/>
        <w:rPr>
          <w:rFonts w:ascii="Times New Roman" w:hAnsi="Times New Roman" w:cs="Times New Roman"/>
          <w:sz w:val="20"/>
          <w:szCs w:val="20"/>
        </w:rPr>
      </w:pPr>
      <w:r w:rsidRPr="00BC6CDF">
        <w:rPr>
          <w:rFonts w:ascii="Times New Roman" w:hAnsi="Times New Roman" w:cs="Times New Roman"/>
          <w:sz w:val="20"/>
          <w:szCs w:val="20"/>
        </w:rPr>
        <w:t>Qualitative Strategies: Defining an Orientation</w:t>
      </w:r>
    </w:p>
    <w:p w14:paraId="4B872B0C" w14:textId="24328F85" w:rsidR="000416A9" w:rsidRPr="00BC6CDF" w:rsidRDefault="000416A9" w:rsidP="0009698F">
      <w:pPr>
        <w:pStyle w:val="NoteLevel1"/>
        <w:numPr>
          <w:ilvl w:val="0"/>
          <w:numId w:val="40"/>
        </w:numPr>
        <w:rPr>
          <w:rFonts w:ascii="Times New Roman" w:hAnsi="Times New Roman" w:cs="Times New Roman"/>
          <w:sz w:val="20"/>
          <w:szCs w:val="20"/>
        </w:rPr>
      </w:pPr>
      <w:r w:rsidRPr="00BC6CDF">
        <w:rPr>
          <w:rFonts w:ascii="Times New Roman" w:hAnsi="Times New Roman" w:cs="Times New Roman"/>
          <w:sz w:val="20"/>
          <w:szCs w:val="20"/>
        </w:rPr>
        <w:t>We do not conduct research only to amass data</w:t>
      </w:r>
    </w:p>
    <w:p w14:paraId="31501B13" w14:textId="46259BCC" w:rsidR="000416A9" w:rsidRPr="00BC6CDF" w:rsidRDefault="000416A9" w:rsidP="0009698F">
      <w:pPr>
        <w:pStyle w:val="NoteLevel1"/>
        <w:numPr>
          <w:ilvl w:val="0"/>
          <w:numId w:val="40"/>
        </w:numPr>
        <w:rPr>
          <w:rFonts w:ascii="Times New Roman" w:hAnsi="Times New Roman" w:cs="Times New Roman"/>
          <w:sz w:val="20"/>
          <w:szCs w:val="20"/>
        </w:rPr>
      </w:pPr>
      <w:r w:rsidRPr="00BC6CDF">
        <w:rPr>
          <w:rFonts w:ascii="Times New Roman" w:hAnsi="Times New Roman" w:cs="Times New Roman"/>
          <w:sz w:val="20"/>
          <w:szCs w:val="20"/>
        </w:rPr>
        <w:t>The purpose of research is to</w:t>
      </w:r>
    </w:p>
    <w:p w14:paraId="1FCEA54C" w14:textId="254A47B5" w:rsidR="000416A9" w:rsidRPr="00BC6CDF" w:rsidRDefault="000416A9" w:rsidP="0009698F">
      <w:pPr>
        <w:pStyle w:val="NoteLevel2"/>
        <w:numPr>
          <w:ilvl w:val="1"/>
          <w:numId w:val="40"/>
        </w:numPr>
        <w:rPr>
          <w:rFonts w:ascii="Times New Roman" w:hAnsi="Times New Roman" w:cs="Times New Roman"/>
          <w:sz w:val="20"/>
          <w:szCs w:val="20"/>
        </w:rPr>
      </w:pPr>
      <w:r w:rsidRPr="00BC6CDF">
        <w:rPr>
          <w:rFonts w:ascii="Times New Roman" w:hAnsi="Times New Roman" w:cs="Times New Roman"/>
          <w:sz w:val="20"/>
          <w:szCs w:val="20"/>
        </w:rPr>
        <w:t>Discover answers to questions through the application of systematic procedures</w:t>
      </w:r>
    </w:p>
    <w:p w14:paraId="2DC6238C" w14:textId="7C88CAC0" w:rsidR="00002185" w:rsidRPr="00BC6CDF" w:rsidRDefault="000A131C" w:rsidP="0009698F">
      <w:pPr>
        <w:pStyle w:val="NoteLevel1"/>
        <w:numPr>
          <w:ilvl w:val="0"/>
          <w:numId w:val="40"/>
        </w:numPr>
        <w:rPr>
          <w:rFonts w:ascii="Times New Roman" w:hAnsi="Times New Roman" w:cs="Times New Roman"/>
          <w:sz w:val="20"/>
          <w:szCs w:val="20"/>
        </w:rPr>
      </w:pPr>
      <w:r w:rsidRPr="00BC6CDF">
        <w:rPr>
          <w:rFonts w:ascii="Times New Roman" w:hAnsi="Times New Roman" w:cs="Times New Roman"/>
          <w:sz w:val="20"/>
          <w:szCs w:val="20"/>
        </w:rPr>
        <w:t>Research on human beings affects how these persons will be viewed</w:t>
      </w:r>
    </w:p>
    <w:p w14:paraId="26D71A78" w14:textId="36DF562E" w:rsidR="00002185" w:rsidRPr="00BC6CDF" w:rsidRDefault="00002185" w:rsidP="0009698F">
      <w:pPr>
        <w:pStyle w:val="NoteLevel1"/>
        <w:numPr>
          <w:ilvl w:val="0"/>
          <w:numId w:val="40"/>
        </w:numPr>
        <w:rPr>
          <w:rFonts w:ascii="Times New Roman" w:hAnsi="Times New Roman" w:cs="Times New Roman"/>
          <w:sz w:val="20"/>
          <w:szCs w:val="20"/>
        </w:rPr>
      </w:pPr>
      <w:r w:rsidRPr="00BC6CDF">
        <w:rPr>
          <w:rFonts w:ascii="Times New Roman" w:hAnsi="Times New Roman" w:cs="Times New Roman"/>
          <w:sz w:val="20"/>
          <w:szCs w:val="20"/>
        </w:rPr>
        <w:t>The basis for symbolic interaction as a theory is frequently…</w:t>
      </w:r>
      <w:proofErr w:type="gramStart"/>
      <w:r w:rsidRPr="00BC6CDF">
        <w:rPr>
          <w:rFonts w:ascii="Times New Roman" w:hAnsi="Times New Roman" w:cs="Times New Roman"/>
          <w:sz w:val="20"/>
          <w:szCs w:val="20"/>
        </w:rPr>
        <w:t>.(</w:t>
      </w:r>
      <w:proofErr w:type="gramEnd"/>
      <w:r w:rsidRPr="00BC6CDF">
        <w:rPr>
          <w:rFonts w:ascii="Times New Roman" w:hAnsi="Times New Roman" w:cs="Times New Roman"/>
          <w:sz w:val="20"/>
          <w:szCs w:val="20"/>
        </w:rPr>
        <w:t>slides)</w:t>
      </w:r>
    </w:p>
    <w:p w14:paraId="4C5EECEA" w14:textId="77777777" w:rsidR="00002185" w:rsidRPr="00BC6CDF" w:rsidRDefault="00002185" w:rsidP="00FA3C23">
      <w:pPr>
        <w:pStyle w:val="NoteLevel1"/>
        <w:ind w:left="360"/>
        <w:rPr>
          <w:rFonts w:ascii="Times New Roman" w:hAnsi="Times New Roman" w:cs="Times New Roman"/>
          <w:sz w:val="20"/>
          <w:szCs w:val="20"/>
        </w:rPr>
      </w:pPr>
    </w:p>
    <w:p w14:paraId="53307DE3" w14:textId="4EDBDF1D" w:rsidR="00002185" w:rsidRPr="00BC6CDF" w:rsidRDefault="00002185" w:rsidP="00002185">
      <w:pPr>
        <w:pStyle w:val="NoteLevel1"/>
        <w:rPr>
          <w:rFonts w:ascii="Times New Roman" w:hAnsi="Times New Roman" w:cs="Times New Roman"/>
          <w:sz w:val="20"/>
          <w:szCs w:val="20"/>
        </w:rPr>
      </w:pPr>
      <w:r w:rsidRPr="00BC6CDF">
        <w:rPr>
          <w:rFonts w:ascii="Times New Roman" w:hAnsi="Times New Roman" w:cs="Times New Roman"/>
          <w:sz w:val="20"/>
          <w:szCs w:val="20"/>
        </w:rPr>
        <w:t xml:space="preserve">Different schools of </w:t>
      </w:r>
      <w:proofErr w:type="gramStart"/>
      <w:r w:rsidRPr="00BC6CDF">
        <w:rPr>
          <w:rFonts w:ascii="Times New Roman" w:hAnsi="Times New Roman" w:cs="Times New Roman"/>
          <w:sz w:val="20"/>
          <w:szCs w:val="20"/>
        </w:rPr>
        <w:t>thought :</w:t>
      </w:r>
      <w:proofErr w:type="gramEnd"/>
      <w:r w:rsidRPr="00BC6CDF">
        <w:rPr>
          <w:rFonts w:ascii="Times New Roman" w:hAnsi="Times New Roman" w:cs="Times New Roman"/>
          <w:sz w:val="20"/>
          <w:szCs w:val="20"/>
        </w:rPr>
        <w:t xml:space="preserve"> Symbolic Interactionism</w:t>
      </w:r>
    </w:p>
    <w:p w14:paraId="065A3CD1" w14:textId="1D33B3BD" w:rsidR="00002185" w:rsidRPr="00BC6CDF" w:rsidRDefault="00002185" w:rsidP="0009698F">
      <w:pPr>
        <w:pStyle w:val="NoteLevel1"/>
        <w:numPr>
          <w:ilvl w:val="0"/>
          <w:numId w:val="41"/>
        </w:numPr>
        <w:rPr>
          <w:rFonts w:ascii="Times New Roman" w:hAnsi="Times New Roman" w:cs="Times New Roman"/>
          <w:sz w:val="20"/>
          <w:szCs w:val="20"/>
        </w:rPr>
      </w:pPr>
      <w:proofErr w:type="spellStart"/>
      <w:r w:rsidRPr="00BC6CDF">
        <w:rPr>
          <w:rFonts w:ascii="Times New Roman" w:hAnsi="Times New Roman" w:cs="Times New Roman"/>
          <w:sz w:val="20"/>
          <w:szCs w:val="20"/>
        </w:rPr>
        <w:t>Blumer</w:t>
      </w:r>
      <w:proofErr w:type="spellEnd"/>
      <w:r w:rsidRPr="00BC6CDF">
        <w:rPr>
          <w:rFonts w:ascii="Times New Roman" w:hAnsi="Times New Roman" w:cs="Times New Roman"/>
          <w:sz w:val="20"/>
          <w:szCs w:val="20"/>
        </w:rPr>
        <w:t>/ Chicago school: focus on anthropological participant observation; reality is constituted by how people define it</w:t>
      </w:r>
    </w:p>
    <w:p w14:paraId="640B366C" w14:textId="3864A951" w:rsidR="00002185" w:rsidRPr="00BC6CDF" w:rsidRDefault="00002185" w:rsidP="0009698F">
      <w:pPr>
        <w:pStyle w:val="NoteLevel1"/>
        <w:numPr>
          <w:ilvl w:val="0"/>
          <w:numId w:val="41"/>
        </w:numPr>
        <w:rPr>
          <w:rFonts w:ascii="Times New Roman" w:hAnsi="Times New Roman" w:cs="Times New Roman"/>
          <w:sz w:val="20"/>
          <w:szCs w:val="20"/>
        </w:rPr>
      </w:pPr>
      <w:r w:rsidRPr="00BC6CDF">
        <w:rPr>
          <w:rFonts w:ascii="Times New Roman" w:hAnsi="Times New Roman" w:cs="Times New Roman"/>
          <w:sz w:val="20"/>
          <w:szCs w:val="20"/>
        </w:rPr>
        <w:t xml:space="preserve">Kuhn/Iowa school: generalizable research of </w:t>
      </w:r>
      <w:proofErr w:type="spellStart"/>
      <w:r w:rsidRPr="00BC6CDF">
        <w:rPr>
          <w:rFonts w:ascii="Times New Roman" w:hAnsi="Times New Roman" w:cs="Times New Roman"/>
          <w:sz w:val="20"/>
          <w:szCs w:val="20"/>
        </w:rPr>
        <w:t>operationalizable</w:t>
      </w:r>
      <w:proofErr w:type="spellEnd"/>
      <w:r w:rsidRPr="00BC6CDF">
        <w:rPr>
          <w:rFonts w:ascii="Times New Roman" w:hAnsi="Times New Roman" w:cs="Times New Roman"/>
          <w:sz w:val="20"/>
          <w:szCs w:val="20"/>
        </w:rPr>
        <w:t>; stable structure and predictable reactions in people</w:t>
      </w:r>
    </w:p>
    <w:p w14:paraId="63831FB7" w14:textId="77777777" w:rsidR="00002185" w:rsidRPr="00BC6CDF" w:rsidRDefault="00002185" w:rsidP="00FA3C23">
      <w:pPr>
        <w:pStyle w:val="NoteLevel1"/>
        <w:ind w:left="360"/>
        <w:rPr>
          <w:rFonts w:ascii="Times New Roman" w:hAnsi="Times New Roman" w:cs="Times New Roman"/>
          <w:sz w:val="20"/>
          <w:szCs w:val="20"/>
        </w:rPr>
      </w:pPr>
    </w:p>
    <w:p w14:paraId="08C0493E" w14:textId="5194E6F8" w:rsidR="00002185" w:rsidRPr="00BC6CDF" w:rsidRDefault="00002185" w:rsidP="00002185">
      <w:pPr>
        <w:pStyle w:val="NoteLevel1"/>
        <w:rPr>
          <w:rFonts w:ascii="Times New Roman" w:hAnsi="Times New Roman" w:cs="Times New Roman"/>
          <w:sz w:val="20"/>
          <w:szCs w:val="20"/>
        </w:rPr>
      </w:pPr>
      <w:r w:rsidRPr="00BC6CDF">
        <w:rPr>
          <w:rFonts w:ascii="Times New Roman" w:hAnsi="Times New Roman" w:cs="Times New Roman"/>
          <w:sz w:val="20"/>
          <w:szCs w:val="20"/>
        </w:rPr>
        <w:t>Symbolic Interactionism: Similarities across different schools of thought</w:t>
      </w:r>
    </w:p>
    <w:p w14:paraId="2F2FA335" w14:textId="4E6FE1F4" w:rsidR="00002185" w:rsidRPr="00BC6CDF" w:rsidRDefault="00002185" w:rsidP="0009698F">
      <w:pPr>
        <w:pStyle w:val="NoteLevel1"/>
        <w:numPr>
          <w:ilvl w:val="0"/>
          <w:numId w:val="42"/>
        </w:numPr>
        <w:rPr>
          <w:rFonts w:ascii="Times New Roman" w:hAnsi="Times New Roman" w:cs="Times New Roman"/>
          <w:sz w:val="20"/>
          <w:szCs w:val="20"/>
        </w:rPr>
      </w:pPr>
      <w:r w:rsidRPr="00BC6CDF">
        <w:rPr>
          <w:rFonts w:ascii="Times New Roman" w:hAnsi="Times New Roman" w:cs="Times New Roman"/>
          <w:sz w:val="20"/>
          <w:szCs w:val="20"/>
        </w:rPr>
        <w:t>Symbols are used by people to give meaning to social objects and to shape interaction</w:t>
      </w:r>
    </w:p>
    <w:p w14:paraId="52E64EF7" w14:textId="5E19FE7F" w:rsidR="00002185" w:rsidRPr="00BC6CDF" w:rsidRDefault="00002185" w:rsidP="0009698F">
      <w:pPr>
        <w:pStyle w:val="NoteLevel1"/>
        <w:numPr>
          <w:ilvl w:val="0"/>
          <w:numId w:val="42"/>
        </w:numPr>
        <w:rPr>
          <w:rFonts w:ascii="Times New Roman" w:hAnsi="Times New Roman" w:cs="Times New Roman"/>
          <w:sz w:val="20"/>
          <w:szCs w:val="20"/>
        </w:rPr>
      </w:pPr>
      <w:r w:rsidRPr="00BC6CDF">
        <w:rPr>
          <w:rFonts w:ascii="Times New Roman" w:hAnsi="Times New Roman" w:cs="Times New Roman"/>
          <w:sz w:val="20"/>
          <w:szCs w:val="20"/>
        </w:rPr>
        <w:t xml:space="preserve">Through a process of reflection people can objectify themselves </w:t>
      </w:r>
    </w:p>
    <w:p w14:paraId="333D86B4" w14:textId="77777777" w:rsidR="00AE537D" w:rsidRPr="00BC6CDF" w:rsidRDefault="00AE537D" w:rsidP="00AE537D">
      <w:pPr>
        <w:pStyle w:val="NoteLevel1"/>
        <w:rPr>
          <w:rFonts w:ascii="Times New Roman" w:hAnsi="Times New Roman" w:cs="Times New Roman"/>
          <w:sz w:val="20"/>
          <w:szCs w:val="20"/>
        </w:rPr>
      </w:pPr>
    </w:p>
    <w:p w14:paraId="5A656D5F" w14:textId="2B10F62D" w:rsidR="00AE537D" w:rsidRPr="00BC6CDF" w:rsidRDefault="00AE537D" w:rsidP="00AE537D">
      <w:pPr>
        <w:pStyle w:val="NoteLevel1"/>
        <w:rPr>
          <w:rFonts w:ascii="Times New Roman" w:hAnsi="Times New Roman" w:cs="Times New Roman"/>
          <w:sz w:val="20"/>
          <w:szCs w:val="20"/>
        </w:rPr>
      </w:pPr>
      <w:r w:rsidRPr="00BC6CDF">
        <w:rPr>
          <w:rFonts w:ascii="Times New Roman" w:hAnsi="Times New Roman" w:cs="Times New Roman"/>
          <w:sz w:val="20"/>
          <w:szCs w:val="20"/>
        </w:rPr>
        <w:t xml:space="preserve">Why use </w:t>
      </w:r>
      <w:proofErr w:type="spellStart"/>
      <w:r w:rsidRPr="00BC6CDF">
        <w:rPr>
          <w:rFonts w:ascii="Times New Roman" w:hAnsi="Times New Roman" w:cs="Times New Roman"/>
          <w:sz w:val="20"/>
          <w:szCs w:val="20"/>
        </w:rPr>
        <w:t>Qual</w:t>
      </w:r>
      <w:proofErr w:type="spellEnd"/>
      <w:r w:rsidRPr="00BC6CDF">
        <w:rPr>
          <w:rFonts w:ascii="Times New Roman" w:hAnsi="Times New Roman" w:cs="Times New Roman"/>
          <w:sz w:val="20"/>
          <w:szCs w:val="20"/>
        </w:rPr>
        <w:t>?</w:t>
      </w:r>
    </w:p>
    <w:p w14:paraId="0021C862" w14:textId="63C6A77B" w:rsidR="00AE537D" w:rsidRPr="00BC6CDF" w:rsidRDefault="00AE537D" w:rsidP="0009698F">
      <w:pPr>
        <w:pStyle w:val="NoteLevel1"/>
        <w:numPr>
          <w:ilvl w:val="0"/>
          <w:numId w:val="43"/>
        </w:numPr>
        <w:rPr>
          <w:rFonts w:ascii="Times New Roman" w:hAnsi="Times New Roman" w:cs="Times New Roman"/>
          <w:sz w:val="20"/>
          <w:szCs w:val="20"/>
        </w:rPr>
      </w:pPr>
      <w:r w:rsidRPr="00BC6CDF">
        <w:rPr>
          <w:rFonts w:ascii="Times New Roman" w:hAnsi="Times New Roman" w:cs="Times New Roman"/>
          <w:sz w:val="20"/>
          <w:szCs w:val="20"/>
        </w:rPr>
        <w:t>Many researchers believe social sciences depend on sterile survey techniques</w:t>
      </w:r>
    </w:p>
    <w:p w14:paraId="44C0D405" w14:textId="70F76C17" w:rsidR="00AE537D" w:rsidRPr="00BC6CDF" w:rsidRDefault="00AE537D" w:rsidP="0009698F">
      <w:pPr>
        <w:pStyle w:val="NoteLevel1"/>
        <w:numPr>
          <w:ilvl w:val="0"/>
          <w:numId w:val="43"/>
        </w:numPr>
        <w:rPr>
          <w:rFonts w:ascii="Times New Roman" w:hAnsi="Times New Roman" w:cs="Times New Roman"/>
          <w:sz w:val="20"/>
          <w:szCs w:val="20"/>
        </w:rPr>
      </w:pPr>
      <w:r w:rsidRPr="00BC6CDF">
        <w:rPr>
          <w:rFonts w:ascii="Times New Roman" w:hAnsi="Times New Roman" w:cs="Times New Roman"/>
          <w:sz w:val="20"/>
          <w:szCs w:val="20"/>
        </w:rPr>
        <w:t xml:space="preserve">Scientific researchers may emphasize a more positivist view or may be </w:t>
      </w:r>
      <w:proofErr w:type="gramStart"/>
      <w:r w:rsidRPr="00BC6CDF">
        <w:rPr>
          <w:rFonts w:ascii="Times New Roman" w:hAnsi="Times New Roman" w:cs="Times New Roman"/>
          <w:sz w:val="20"/>
          <w:szCs w:val="20"/>
        </w:rPr>
        <w:t>primarily :</w:t>
      </w:r>
      <w:proofErr w:type="gramEnd"/>
    </w:p>
    <w:p w14:paraId="5BAA91D3" w14:textId="3EF3E3DB" w:rsidR="00AE537D" w:rsidRPr="00BC6CDF" w:rsidRDefault="00AE537D" w:rsidP="0009698F">
      <w:pPr>
        <w:pStyle w:val="NoteLevel2"/>
        <w:numPr>
          <w:ilvl w:val="1"/>
          <w:numId w:val="43"/>
        </w:numPr>
        <w:rPr>
          <w:rFonts w:ascii="Times New Roman" w:hAnsi="Times New Roman" w:cs="Times New Roman"/>
          <w:sz w:val="20"/>
          <w:szCs w:val="20"/>
        </w:rPr>
      </w:pPr>
      <w:r w:rsidRPr="00BC6CDF">
        <w:rPr>
          <w:rFonts w:ascii="Times New Roman" w:hAnsi="Times New Roman" w:cs="Times New Roman"/>
          <w:sz w:val="20"/>
          <w:szCs w:val="20"/>
        </w:rPr>
        <w:t>Interested in individuals and their so called life words</w:t>
      </w:r>
    </w:p>
    <w:p w14:paraId="17B39AD9" w14:textId="091C902E" w:rsidR="00F94D83" w:rsidRPr="00BC6CDF" w:rsidRDefault="00F94D83">
      <w:pPr>
        <w:pStyle w:val="NoteLevel1"/>
        <w:rPr>
          <w:rFonts w:ascii="Times New Roman" w:hAnsi="Times New Roman" w:cs="Times New Roman"/>
          <w:sz w:val="20"/>
          <w:szCs w:val="20"/>
        </w:rPr>
      </w:pPr>
    </w:p>
    <w:p w14:paraId="27D3F6B9" w14:textId="62D552E5" w:rsidR="00F94D83" w:rsidRPr="00BC6CDF" w:rsidRDefault="00F94D83">
      <w:pPr>
        <w:pStyle w:val="NoteLevel1"/>
        <w:rPr>
          <w:rFonts w:ascii="Times New Roman" w:hAnsi="Times New Roman" w:cs="Times New Roman"/>
          <w:sz w:val="20"/>
          <w:szCs w:val="20"/>
        </w:rPr>
      </w:pPr>
      <w:r w:rsidRPr="00BC6CDF">
        <w:rPr>
          <w:rFonts w:ascii="Times New Roman" w:hAnsi="Times New Roman" w:cs="Times New Roman"/>
          <w:sz w:val="20"/>
          <w:szCs w:val="20"/>
        </w:rPr>
        <w:t>Some qualitative research methods we will examine:</w:t>
      </w:r>
    </w:p>
    <w:p w14:paraId="392BDD4B" w14:textId="454E6F64" w:rsidR="00F94D83" w:rsidRPr="00BC6CDF" w:rsidRDefault="00F94D83" w:rsidP="0009698F">
      <w:pPr>
        <w:pStyle w:val="NoteLevel1"/>
        <w:numPr>
          <w:ilvl w:val="0"/>
          <w:numId w:val="44"/>
        </w:numPr>
        <w:rPr>
          <w:rFonts w:ascii="Times New Roman" w:hAnsi="Times New Roman" w:cs="Times New Roman"/>
          <w:sz w:val="20"/>
          <w:szCs w:val="20"/>
        </w:rPr>
      </w:pPr>
      <w:r w:rsidRPr="00BC6CDF">
        <w:rPr>
          <w:rFonts w:ascii="Times New Roman" w:hAnsi="Times New Roman" w:cs="Times New Roman"/>
          <w:sz w:val="20"/>
          <w:szCs w:val="20"/>
        </w:rPr>
        <w:t>Interviewing</w:t>
      </w:r>
    </w:p>
    <w:p w14:paraId="2CDA146D" w14:textId="395C89B7" w:rsidR="00F94D83" w:rsidRPr="00BC6CDF" w:rsidRDefault="00F94D83" w:rsidP="0009698F">
      <w:pPr>
        <w:pStyle w:val="NoteLevel1"/>
        <w:numPr>
          <w:ilvl w:val="0"/>
          <w:numId w:val="44"/>
        </w:numPr>
        <w:rPr>
          <w:rFonts w:ascii="Times New Roman" w:hAnsi="Times New Roman" w:cs="Times New Roman"/>
          <w:sz w:val="20"/>
          <w:szCs w:val="20"/>
        </w:rPr>
      </w:pPr>
      <w:r w:rsidRPr="00BC6CDF">
        <w:rPr>
          <w:rFonts w:ascii="Times New Roman" w:hAnsi="Times New Roman" w:cs="Times New Roman"/>
          <w:sz w:val="20"/>
          <w:szCs w:val="20"/>
        </w:rPr>
        <w:t>Focus groups</w:t>
      </w:r>
    </w:p>
    <w:p w14:paraId="6D142857" w14:textId="7F62FB1E" w:rsidR="00F94D83" w:rsidRPr="00BC6CDF" w:rsidRDefault="00F94D83" w:rsidP="0009698F">
      <w:pPr>
        <w:pStyle w:val="NoteLevel1"/>
        <w:numPr>
          <w:ilvl w:val="0"/>
          <w:numId w:val="44"/>
        </w:numPr>
        <w:rPr>
          <w:rFonts w:ascii="Times New Roman" w:hAnsi="Times New Roman" w:cs="Times New Roman"/>
          <w:sz w:val="20"/>
          <w:szCs w:val="20"/>
        </w:rPr>
      </w:pPr>
      <w:r w:rsidRPr="00BC6CDF">
        <w:rPr>
          <w:rFonts w:ascii="Times New Roman" w:hAnsi="Times New Roman" w:cs="Times New Roman"/>
          <w:sz w:val="20"/>
          <w:szCs w:val="20"/>
        </w:rPr>
        <w:t>Ethnography</w:t>
      </w:r>
    </w:p>
    <w:p w14:paraId="2E1C11EA" w14:textId="7463160B" w:rsidR="00F94D83" w:rsidRPr="00BC6CDF" w:rsidRDefault="00F94D83" w:rsidP="0009698F">
      <w:pPr>
        <w:pStyle w:val="NoteLevel1"/>
        <w:numPr>
          <w:ilvl w:val="0"/>
          <w:numId w:val="44"/>
        </w:numPr>
        <w:rPr>
          <w:rFonts w:ascii="Times New Roman" w:hAnsi="Times New Roman" w:cs="Times New Roman"/>
          <w:sz w:val="20"/>
          <w:szCs w:val="20"/>
        </w:rPr>
      </w:pPr>
      <w:r w:rsidRPr="00BC6CDF">
        <w:rPr>
          <w:rFonts w:ascii="Times New Roman" w:hAnsi="Times New Roman" w:cs="Times New Roman"/>
          <w:sz w:val="20"/>
          <w:szCs w:val="20"/>
        </w:rPr>
        <w:t>Unobtrusive measures: archives</w:t>
      </w:r>
    </w:p>
    <w:p w14:paraId="329760A3" w14:textId="0C85A7C4" w:rsidR="00F94D83" w:rsidRPr="00BC6CDF" w:rsidRDefault="00F94D83" w:rsidP="0009698F">
      <w:pPr>
        <w:pStyle w:val="NoteLevel1"/>
        <w:numPr>
          <w:ilvl w:val="0"/>
          <w:numId w:val="44"/>
        </w:numPr>
        <w:rPr>
          <w:rFonts w:ascii="Times New Roman" w:hAnsi="Times New Roman" w:cs="Times New Roman"/>
          <w:sz w:val="20"/>
          <w:szCs w:val="20"/>
        </w:rPr>
      </w:pPr>
      <w:r w:rsidRPr="00BC6CDF">
        <w:rPr>
          <w:rFonts w:ascii="Times New Roman" w:hAnsi="Times New Roman" w:cs="Times New Roman"/>
          <w:sz w:val="20"/>
          <w:szCs w:val="20"/>
        </w:rPr>
        <w:t>Historiography</w:t>
      </w:r>
    </w:p>
    <w:p w14:paraId="1851931E" w14:textId="50654441" w:rsidR="00F94D83" w:rsidRPr="00BC6CDF" w:rsidRDefault="00F94D83" w:rsidP="0009698F">
      <w:pPr>
        <w:pStyle w:val="NoteLevel1"/>
        <w:numPr>
          <w:ilvl w:val="0"/>
          <w:numId w:val="44"/>
        </w:numPr>
        <w:rPr>
          <w:rFonts w:ascii="Times New Roman" w:hAnsi="Times New Roman" w:cs="Times New Roman"/>
          <w:sz w:val="20"/>
          <w:szCs w:val="20"/>
        </w:rPr>
      </w:pPr>
      <w:r w:rsidRPr="00BC6CDF">
        <w:rPr>
          <w:rFonts w:ascii="Times New Roman" w:hAnsi="Times New Roman" w:cs="Times New Roman"/>
          <w:sz w:val="20"/>
          <w:szCs w:val="20"/>
        </w:rPr>
        <w:t>Case studies</w:t>
      </w:r>
    </w:p>
    <w:p w14:paraId="57F8617B" w14:textId="2ACE32B9" w:rsidR="00F94D83" w:rsidRPr="00BC6CDF" w:rsidRDefault="00F94D83" w:rsidP="0009698F">
      <w:pPr>
        <w:pStyle w:val="NoteLevel1"/>
        <w:numPr>
          <w:ilvl w:val="0"/>
          <w:numId w:val="44"/>
        </w:numPr>
        <w:rPr>
          <w:rFonts w:ascii="Times New Roman" w:hAnsi="Times New Roman" w:cs="Times New Roman"/>
          <w:sz w:val="20"/>
          <w:szCs w:val="20"/>
        </w:rPr>
      </w:pPr>
      <w:r w:rsidRPr="00BC6CDF">
        <w:rPr>
          <w:rFonts w:ascii="Times New Roman" w:hAnsi="Times New Roman" w:cs="Times New Roman"/>
          <w:sz w:val="20"/>
          <w:szCs w:val="20"/>
        </w:rPr>
        <w:t>Action research</w:t>
      </w:r>
    </w:p>
    <w:p w14:paraId="437CB541" w14:textId="2242547C" w:rsidR="00F94D83" w:rsidRPr="00BC6CDF" w:rsidRDefault="00F94D83" w:rsidP="0009698F">
      <w:pPr>
        <w:pStyle w:val="NoteLevel1"/>
        <w:numPr>
          <w:ilvl w:val="0"/>
          <w:numId w:val="44"/>
        </w:numPr>
        <w:rPr>
          <w:rFonts w:ascii="Times New Roman" w:hAnsi="Times New Roman" w:cs="Times New Roman"/>
          <w:sz w:val="20"/>
          <w:szCs w:val="20"/>
        </w:rPr>
      </w:pPr>
      <w:r w:rsidRPr="00BC6CDF">
        <w:rPr>
          <w:rFonts w:ascii="Times New Roman" w:hAnsi="Times New Roman" w:cs="Times New Roman"/>
          <w:sz w:val="20"/>
          <w:szCs w:val="20"/>
        </w:rPr>
        <w:t>Content Analysis</w:t>
      </w:r>
    </w:p>
    <w:p w14:paraId="7C9B6FB0" w14:textId="77777777" w:rsidR="00317ADD" w:rsidRPr="00BC6CDF" w:rsidRDefault="00317ADD" w:rsidP="004621DF">
      <w:pPr>
        <w:pStyle w:val="NoteLevel1"/>
        <w:rPr>
          <w:rFonts w:ascii="Times New Roman" w:hAnsi="Times New Roman" w:cs="Times New Roman"/>
          <w:sz w:val="20"/>
          <w:szCs w:val="20"/>
        </w:rPr>
      </w:pPr>
    </w:p>
    <w:p w14:paraId="508BB7FB" w14:textId="61CE6CF7" w:rsidR="00317ADD" w:rsidRPr="00BC6CDF" w:rsidRDefault="00317ADD">
      <w:pPr>
        <w:pStyle w:val="NoteLevel1"/>
        <w:rPr>
          <w:rFonts w:ascii="Times New Roman" w:hAnsi="Times New Roman" w:cs="Times New Roman"/>
          <w:sz w:val="20"/>
          <w:szCs w:val="20"/>
        </w:rPr>
      </w:pPr>
      <w:r w:rsidRPr="00BC6CDF">
        <w:rPr>
          <w:rFonts w:ascii="Times New Roman" w:hAnsi="Times New Roman" w:cs="Times New Roman"/>
          <w:sz w:val="20"/>
          <w:szCs w:val="20"/>
        </w:rPr>
        <w:t>Ch. 2</w:t>
      </w:r>
    </w:p>
    <w:p w14:paraId="679B392F" w14:textId="62C2A34D" w:rsidR="00317ADD" w:rsidRPr="00BC6CDF" w:rsidRDefault="00317ADD">
      <w:pPr>
        <w:pStyle w:val="NoteLevel1"/>
        <w:rPr>
          <w:rFonts w:ascii="Times New Roman" w:hAnsi="Times New Roman" w:cs="Times New Roman"/>
          <w:sz w:val="20"/>
          <w:szCs w:val="20"/>
        </w:rPr>
      </w:pPr>
      <w:r w:rsidRPr="00BC6CDF">
        <w:rPr>
          <w:rFonts w:ascii="Times New Roman" w:hAnsi="Times New Roman" w:cs="Times New Roman"/>
          <w:sz w:val="20"/>
          <w:szCs w:val="20"/>
        </w:rPr>
        <w:t>Purpose of social science research:</w:t>
      </w:r>
    </w:p>
    <w:p w14:paraId="48EDB842" w14:textId="7E7B2EA6" w:rsidR="00317ADD" w:rsidRPr="00BC6CDF" w:rsidRDefault="00317ADD" w:rsidP="0009698F">
      <w:pPr>
        <w:pStyle w:val="NoteLevel1"/>
        <w:numPr>
          <w:ilvl w:val="0"/>
          <w:numId w:val="49"/>
        </w:numPr>
        <w:rPr>
          <w:rFonts w:ascii="Times New Roman" w:hAnsi="Times New Roman" w:cs="Times New Roman"/>
          <w:sz w:val="20"/>
          <w:szCs w:val="20"/>
        </w:rPr>
      </w:pPr>
      <w:r w:rsidRPr="00BC6CDF">
        <w:rPr>
          <w:rFonts w:ascii="Times New Roman" w:hAnsi="Times New Roman" w:cs="Times New Roman"/>
          <w:sz w:val="20"/>
          <w:szCs w:val="20"/>
        </w:rPr>
        <w:t>To uncover the underlying patterns of social life which may be regularly appearing and typical and expected, or there can also be some variations and reactions</w:t>
      </w:r>
    </w:p>
    <w:p w14:paraId="6F2F23BE" w14:textId="713B6398" w:rsidR="00317ADD" w:rsidRPr="00BC6CDF" w:rsidRDefault="00317ADD" w:rsidP="0009698F">
      <w:pPr>
        <w:pStyle w:val="NoteLevel1"/>
        <w:numPr>
          <w:ilvl w:val="0"/>
          <w:numId w:val="49"/>
        </w:numPr>
        <w:rPr>
          <w:rFonts w:ascii="Times New Roman" w:hAnsi="Times New Roman" w:cs="Times New Roman"/>
          <w:sz w:val="20"/>
          <w:szCs w:val="20"/>
        </w:rPr>
      </w:pPr>
      <w:r w:rsidRPr="00BC6CDF">
        <w:rPr>
          <w:rFonts w:ascii="Times New Roman" w:hAnsi="Times New Roman" w:cs="Times New Roman"/>
          <w:sz w:val="20"/>
          <w:szCs w:val="20"/>
        </w:rPr>
        <w:t>We accomplish this by developing and refining theory, which can then be tested through empirical research</w:t>
      </w:r>
    </w:p>
    <w:p w14:paraId="46AAC36F" w14:textId="25CBB62B" w:rsidR="006861E4" w:rsidRPr="00BC6CDF" w:rsidRDefault="006861E4" w:rsidP="0009698F">
      <w:pPr>
        <w:pStyle w:val="NoteLevel1"/>
        <w:numPr>
          <w:ilvl w:val="0"/>
          <w:numId w:val="49"/>
        </w:numPr>
        <w:rPr>
          <w:rFonts w:ascii="Times New Roman" w:hAnsi="Times New Roman" w:cs="Times New Roman"/>
          <w:sz w:val="20"/>
          <w:szCs w:val="20"/>
        </w:rPr>
      </w:pPr>
      <w:r w:rsidRPr="00BC6CDF">
        <w:rPr>
          <w:rFonts w:ascii="Times New Roman" w:hAnsi="Times New Roman" w:cs="Times New Roman"/>
          <w:sz w:val="20"/>
          <w:szCs w:val="20"/>
        </w:rPr>
        <w:t xml:space="preserve">If you don’t have concepts and theory then the data will not matter (must start with concepts) </w:t>
      </w:r>
    </w:p>
    <w:p w14:paraId="35B79F31" w14:textId="6062F04B" w:rsidR="00317ADD" w:rsidRPr="00BC6CDF" w:rsidRDefault="00317ADD" w:rsidP="005318A9">
      <w:pPr>
        <w:pStyle w:val="NoteLevel1"/>
        <w:ind w:left="360"/>
        <w:rPr>
          <w:rFonts w:ascii="Times New Roman" w:hAnsi="Times New Roman" w:cs="Times New Roman"/>
          <w:sz w:val="20"/>
          <w:szCs w:val="20"/>
        </w:rPr>
      </w:pPr>
    </w:p>
    <w:p w14:paraId="2EC77E0D" w14:textId="22F47835" w:rsidR="00B62FC9" w:rsidRPr="00BC6CDF" w:rsidRDefault="00B62FC9">
      <w:pPr>
        <w:pStyle w:val="NoteLevel1"/>
        <w:rPr>
          <w:rFonts w:ascii="Times New Roman" w:hAnsi="Times New Roman" w:cs="Times New Roman"/>
          <w:sz w:val="20"/>
          <w:szCs w:val="20"/>
        </w:rPr>
      </w:pPr>
      <w:r w:rsidRPr="00BC6CDF">
        <w:rPr>
          <w:rFonts w:ascii="Times New Roman" w:hAnsi="Times New Roman" w:cs="Times New Roman"/>
          <w:sz w:val="20"/>
          <w:szCs w:val="20"/>
        </w:rPr>
        <w:t>Theory:</w:t>
      </w:r>
    </w:p>
    <w:p w14:paraId="363B7B43" w14:textId="48296B66" w:rsidR="00B62FC9" w:rsidRPr="00BC6CDF" w:rsidRDefault="00B62FC9" w:rsidP="0009698F">
      <w:pPr>
        <w:pStyle w:val="NoteLevel1"/>
        <w:numPr>
          <w:ilvl w:val="0"/>
          <w:numId w:val="50"/>
        </w:numPr>
        <w:rPr>
          <w:rFonts w:ascii="Times New Roman" w:hAnsi="Times New Roman" w:cs="Times New Roman"/>
          <w:sz w:val="20"/>
          <w:szCs w:val="20"/>
        </w:rPr>
      </w:pPr>
      <w:r w:rsidRPr="00BC6CDF">
        <w:rPr>
          <w:rFonts w:ascii="Times New Roman" w:hAnsi="Times New Roman" w:cs="Times New Roman"/>
          <w:sz w:val="20"/>
          <w:szCs w:val="20"/>
        </w:rPr>
        <w:t>What is theory: a broad set of statements that describe a particular phenomenon</w:t>
      </w:r>
    </w:p>
    <w:p w14:paraId="03F0CE5D" w14:textId="70D0EF86" w:rsidR="00B62FC9" w:rsidRPr="00BC6CDF" w:rsidRDefault="00B62FC9" w:rsidP="0009698F">
      <w:pPr>
        <w:pStyle w:val="NoteLevel1"/>
        <w:numPr>
          <w:ilvl w:val="0"/>
          <w:numId w:val="50"/>
        </w:numPr>
        <w:rPr>
          <w:rFonts w:ascii="Times New Roman" w:hAnsi="Times New Roman" w:cs="Times New Roman"/>
          <w:sz w:val="20"/>
          <w:szCs w:val="20"/>
        </w:rPr>
      </w:pPr>
      <w:r w:rsidRPr="00BC6CDF">
        <w:rPr>
          <w:rFonts w:ascii="Times New Roman" w:hAnsi="Times New Roman" w:cs="Times New Roman"/>
          <w:sz w:val="20"/>
          <w:szCs w:val="20"/>
        </w:rPr>
        <w:t xml:space="preserve">Theory can be explanations about a phenomenon and can be used to classify events weather those have already occurred or can be used in predicting the future to come extent </w:t>
      </w:r>
    </w:p>
    <w:p w14:paraId="780A08EF" w14:textId="5C367337" w:rsidR="00B62FC9" w:rsidRPr="00BC6CDF" w:rsidRDefault="00B62FC9" w:rsidP="0009698F">
      <w:pPr>
        <w:pStyle w:val="NoteLevel1"/>
        <w:numPr>
          <w:ilvl w:val="0"/>
          <w:numId w:val="50"/>
        </w:numPr>
        <w:rPr>
          <w:rFonts w:ascii="Times New Roman" w:hAnsi="Times New Roman" w:cs="Times New Roman"/>
          <w:sz w:val="20"/>
          <w:szCs w:val="20"/>
        </w:rPr>
      </w:pPr>
      <w:r w:rsidRPr="00BC6CDF">
        <w:rPr>
          <w:rFonts w:ascii="Times New Roman" w:hAnsi="Times New Roman" w:cs="Times New Roman"/>
          <w:sz w:val="20"/>
          <w:szCs w:val="20"/>
        </w:rPr>
        <w:t xml:space="preserve">The starting point of smaller units for theory building is the use of concepts </w:t>
      </w:r>
    </w:p>
    <w:p w14:paraId="4CEE1DD2" w14:textId="62456336" w:rsidR="00B62FC9" w:rsidRPr="00BC6CDF" w:rsidRDefault="00B62FC9" w:rsidP="0009698F">
      <w:pPr>
        <w:pStyle w:val="NoteLevel1"/>
        <w:numPr>
          <w:ilvl w:val="0"/>
          <w:numId w:val="50"/>
        </w:numPr>
        <w:rPr>
          <w:rFonts w:ascii="Times New Roman" w:hAnsi="Times New Roman" w:cs="Times New Roman"/>
          <w:sz w:val="20"/>
          <w:szCs w:val="20"/>
        </w:rPr>
      </w:pPr>
      <w:r w:rsidRPr="00BC6CDF">
        <w:rPr>
          <w:rFonts w:ascii="Times New Roman" w:hAnsi="Times New Roman" w:cs="Times New Roman"/>
          <w:sz w:val="20"/>
          <w:szCs w:val="20"/>
        </w:rPr>
        <w:t xml:space="preserve">It is very important to define the concepts </w:t>
      </w:r>
    </w:p>
    <w:p w14:paraId="65FAD189" w14:textId="6775DD74" w:rsidR="00B62FC9" w:rsidRPr="00BC6CDF" w:rsidRDefault="00B62FC9" w:rsidP="0009698F">
      <w:pPr>
        <w:pStyle w:val="NoteLevel2"/>
        <w:numPr>
          <w:ilvl w:val="1"/>
          <w:numId w:val="50"/>
        </w:numPr>
        <w:rPr>
          <w:rFonts w:ascii="Times New Roman" w:hAnsi="Times New Roman" w:cs="Times New Roman"/>
          <w:sz w:val="20"/>
          <w:szCs w:val="20"/>
        </w:rPr>
      </w:pPr>
      <w:r w:rsidRPr="00BC6CDF">
        <w:rPr>
          <w:rFonts w:ascii="Times New Roman" w:hAnsi="Times New Roman" w:cs="Times New Roman"/>
          <w:sz w:val="20"/>
          <w:szCs w:val="20"/>
        </w:rPr>
        <w:t>Ex. Prof is studying identity, but specifically gender</w:t>
      </w:r>
    </w:p>
    <w:p w14:paraId="4EA950C0" w14:textId="5F7ED270" w:rsidR="00743E86" w:rsidRPr="00BC6CDF" w:rsidRDefault="00743E86" w:rsidP="005318A9">
      <w:pPr>
        <w:pStyle w:val="NoteLevel1"/>
        <w:ind w:left="360"/>
        <w:rPr>
          <w:rFonts w:ascii="Times New Roman" w:hAnsi="Times New Roman" w:cs="Times New Roman"/>
          <w:sz w:val="20"/>
          <w:szCs w:val="20"/>
        </w:rPr>
      </w:pPr>
    </w:p>
    <w:p w14:paraId="1F5BFE36" w14:textId="593EF5E1" w:rsidR="00743E86" w:rsidRPr="00BC6CDF" w:rsidRDefault="00743E86">
      <w:pPr>
        <w:pStyle w:val="NoteLevel1"/>
        <w:rPr>
          <w:rFonts w:ascii="Times New Roman" w:hAnsi="Times New Roman" w:cs="Times New Roman"/>
          <w:sz w:val="20"/>
          <w:szCs w:val="20"/>
        </w:rPr>
      </w:pPr>
      <w:r w:rsidRPr="00BC6CDF">
        <w:rPr>
          <w:rFonts w:ascii="Times New Roman" w:hAnsi="Times New Roman" w:cs="Times New Roman"/>
          <w:sz w:val="20"/>
          <w:szCs w:val="20"/>
        </w:rPr>
        <w:t>Concepts:</w:t>
      </w:r>
    </w:p>
    <w:p w14:paraId="3030BFE8" w14:textId="77A98EBC" w:rsidR="00743E86" w:rsidRPr="00BC6CDF" w:rsidRDefault="00743E86" w:rsidP="0009698F">
      <w:pPr>
        <w:pStyle w:val="NoteLevel1"/>
        <w:numPr>
          <w:ilvl w:val="0"/>
          <w:numId w:val="51"/>
        </w:numPr>
        <w:rPr>
          <w:rFonts w:ascii="Times New Roman" w:hAnsi="Times New Roman" w:cs="Times New Roman"/>
          <w:sz w:val="20"/>
          <w:szCs w:val="20"/>
        </w:rPr>
      </w:pPr>
      <w:r w:rsidRPr="00BC6CDF">
        <w:rPr>
          <w:rFonts w:ascii="Times New Roman" w:hAnsi="Times New Roman" w:cs="Times New Roman"/>
          <w:sz w:val="20"/>
          <w:szCs w:val="20"/>
        </w:rPr>
        <w:t>Symbolic elements</w:t>
      </w:r>
    </w:p>
    <w:p w14:paraId="0F5980A9" w14:textId="28C4838F" w:rsidR="00743E86" w:rsidRPr="00BC6CDF" w:rsidRDefault="00743E86" w:rsidP="0009698F">
      <w:pPr>
        <w:pStyle w:val="NoteLevel1"/>
        <w:numPr>
          <w:ilvl w:val="0"/>
          <w:numId w:val="51"/>
        </w:numPr>
        <w:rPr>
          <w:rFonts w:ascii="Times New Roman" w:hAnsi="Times New Roman" w:cs="Times New Roman"/>
          <w:sz w:val="20"/>
          <w:szCs w:val="20"/>
        </w:rPr>
      </w:pPr>
      <w:r w:rsidRPr="00BC6CDF">
        <w:rPr>
          <w:rFonts w:ascii="Times New Roman" w:hAnsi="Times New Roman" w:cs="Times New Roman"/>
          <w:sz w:val="20"/>
          <w:szCs w:val="20"/>
        </w:rPr>
        <w:t xml:space="preserve">Foundation of communication and thought </w:t>
      </w:r>
    </w:p>
    <w:p w14:paraId="3ED5BD1B" w14:textId="609DE364" w:rsidR="00743E86" w:rsidRPr="00BC6CDF" w:rsidRDefault="00743E86" w:rsidP="0009698F">
      <w:pPr>
        <w:pStyle w:val="NoteLevel1"/>
        <w:numPr>
          <w:ilvl w:val="0"/>
          <w:numId w:val="51"/>
        </w:numPr>
        <w:rPr>
          <w:rFonts w:ascii="Times New Roman" w:hAnsi="Times New Roman" w:cs="Times New Roman"/>
          <w:sz w:val="20"/>
          <w:szCs w:val="20"/>
        </w:rPr>
      </w:pPr>
      <w:r w:rsidRPr="00BC6CDF">
        <w:rPr>
          <w:rFonts w:ascii="Times New Roman" w:hAnsi="Times New Roman" w:cs="Times New Roman"/>
          <w:sz w:val="20"/>
          <w:szCs w:val="20"/>
        </w:rPr>
        <w:t>Two distinct parts</w:t>
      </w:r>
    </w:p>
    <w:p w14:paraId="15F7DB1F" w14:textId="5E052267" w:rsidR="00743E86" w:rsidRPr="00BC6CDF" w:rsidRDefault="00743E86" w:rsidP="0009698F">
      <w:pPr>
        <w:pStyle w:val="NoteLevel2"/>
        <w:numPr>
          <w:ilvl w:val="1"/>
          <w:numId w:val="51"/>
        </w:numPr>
        <w:rPr>
          <w:rFonts w:ascii="Times New Roman" w:hAnsi="Times New Roman" w:cs="Times New Roman"/>
          <w:sz w:val="20"/>
          <w:szCs w:val="20"/>
        </w:rPr>
      </w:pPr>
      <w:r w:rsidRPr="00BC6CDF">
        <w:rPr>
          <w:rFonts w:ascii="Times New Roman" w:hAnsi="Times New Roman" w:cs="Times New Roman"/>
          <w:sz w:val="20"/>
          <w:szCs w:val="20"/>
        </w:rPr>
        <w:t>Symbolic elements (word, symbol, term)</w:t>
      </w:r>
    </w:p>
    <w:p w14:paraId="172ABF9A" w14:textId="0605B0BF" w:rsidR="00743E86" w:rsidRPr="00BC6CDF" w:rsidRDefault="00743E86" w:rsidP="0009698F">
      <w:pPr>
        <w:pStyle w:val="NoteLevel2"/>
        <w:numPr>
          <w:ilvl w:val="1"/>
          <w:numId w:val="51"/>
        </w:numPr>
        <w:rPr>
          <w:rFonts w:ascii="Times New Roman" w:hAnsi="Times New Roman" w:cs="Times New Roman"/>
          <w:sz w:val="20"/>
          <w:szCs w:val="20"/>
        </w:rPr>
      </w:pPr>
      <w:r w:rsidRPr="00BC6CDF">
        <w:rPr>
          <w:rFonts w:ascii="Times New Roman" w:hAnsi="Times New Roman" w:cs="Times New Roman"/>
          <w:sz w:val="20"/>
          <w:szCs w:val="20"/>
        </w:rPr>
        <w:t>Definitional Element</w:t>
      </w:r>
    </w:p>
    <w:p w14:paraId="17438C12" w14:textId="15614218" w:rsidR="00743E86" w:rsidRPr="00BC6CDF" w:rsidRDefault="00743E86" w:rsidP="005318A9">
      <w:pPr>
        <w:pStyle w:val="NoteLevel1"/>
        <w:rPr>
          <w:rFonts w:ascii="Times New Roman" w:hAnsi="Times New Roman" w:cs="Times New Roman"/>
          <w:sz w:val="20"/>
          <w:szCs w:val="20"/>
        </w:rPr>
      </w:pPr>
    </w:p>
    <w:p w14:paraId="417EE413" w14:textId="7BE932AE" w:rsidR="00743E86" w:rsidRPr="00BC6CDF" w:rsidRDefault="00743E86" w:rsidP="005318A9">
      <w:pPr>
        <w:pStyle w:val="NoteLevel1"/>
        <w:rPr>
          <w:rFonts w:ascii="Times New Roman" w:hAnsi="Times New Roman" w:cs="Times New Roman"/>
          <w:sz w:val="20"/>
          <w:szCs w:val="20"/>
        </w:rPr>
      </w:pPr>
      <w:r w:rsidRPr="00BC6CDF">
        <w:rPr>
          <w:rFonts w:ascii="Times New Roman" w:hAnsi="Times New Roman" w:cs="Times New Roman"/>
          <w:sz w:val="20"/>
          <w:szCs w:val="20"/>
        </w:rPr>
        <w:t>Ideas and Theory</w:t>
      </w:r>
      <w:r w:rsidR="005318A9" w:rsidRPr="00BC6CDF">
        <w:rPr>
          <w:rFonts w:ascii="Times New Roman" w:hAnsi="Times New Roman" w:cs="Times New Roman"/>
          <w:sz w:val="20"/>
          <w:szCs w:val="20"/>
        </w:rPr>
        <w:t>:</w:t>
      </w:r>
    </w:p>
    <w:p w14:paraId="3C008192" w14:textId="1C603283" w:rsidR="00743E86" w:rsidRPr="00BC6CDF" w:rsidRDefault="00743E86" w:rsidP="0009698F">
      <w:pPr>
        <w:pStyle w:val="NoteLevel1"/>
        <w:numPr>
          <w:ilvl w:val="0"/>
          <w:numId w:val="51"/>
        </w:numPr>
        <w:rPr>
          <w:rFonts w:ascii="Times New Roman" w:hAnsi="Times New Roman" w:cs="Times New Roman"/>
          <w:sz w:val="20"/>
          <w:szCs w:val="20"/>
        </w:rPr>
      </w:pPr>
      <w:r w:rsidRPr="00BC6CDF">
        <w:rPr>
          <w:rFonts w:ascii="Times New Roman" w:hAnsi="Times New Roman" w:cs="Times New Roman"/>
          <w:sz w:val="20"/>
          <w:szCs w:val="20"/>
        </w:rPr>
        <w:t>Theory – Research</w:t>
      </w:r>
    </w:p>
    <w:p w14:paraId="5A801399" w14:textId="540E8162" w:rsidR="00743E86" w:rsidRPr="00BC6CDF" w:rsidRDefault="00743E86" w:rsidP="0009698F">
      <w:pPr>
        <w:pStyle w:val="NoteLevel2"/>
        <w:numPr>
          <w:ilvl w:val="1"/>
          <w:numId w:val="51"/>
        </w:numPr>
        <w:rPr>
          <w:rFonts w:ascii="Times New Roman" w:hAnsi="Times New Roman" w:cs="Times New Roman"/>
          <w:sz w:val="20"/>
          <w:szCs w:val="20"/>
        </w:rPr>
      </w:pPr>
      <w:r w:rsidRPr="00BC6CDF">
        <w:rPr>
          <w:rFonts w:ascii="Times New Roman" w:hAnsi="Times New Roman" w:cs="Times New Roman"/>
          <w:sz w:val="20"/>
          <w:szCs w:val="20"/>
        </w:rPr>
        <w:t xml:space="preserve">Ideas and theory come before empirical research; lead to refutation through research </w:t>
      </w:r>
    </w:p>
    <w:p w14:paraId="5FF48EDF" w14:textId="6B6600DC" w:rsidR="00857FB1" w:rsidRPr="00BC6CDF" w:rsidRDefault="00857FB1" w:rsidP="0009698F">
      <w:pPr>
        <w:pStyle w:val="NoteLevel1"/>
        <w:numPr>
          <w:ilvl w:val="0"/>
          <w:numId w:val="51"/>
        </w:numPr>
        <w:rPr>
          <w:rFonts w:ascii="Times New Roman" w:hAnsi="Times New Roman" w:cs="Times New Roman"/>
          <w:sz w:val="20"/>
          <w:szCs w:val="20"/>
        </w:rPr>
      </w:pPr>
      <w:r w:rsidRPr="00BC6CDF">
        <w:rPr>
          <w:rFonts w:ascii="Times New Roman" w:hAnsi="Times New Roman" w:cs="Times New Roman"/>
          <w:sz w:val="20"/>
          <w:szCs w:val="20"/>
        </w:rPr>
        <w:t>Research – Theory</w:t>
      </w:r>
    </w:p>
    <w:p w14:paraId="4419E065" w14:textId="6DBEFFF9" w:rsidR="00857FB1" w:rsidRPr="00BC6CDF" w:rsidRDefault="00857FB1" w:rsidP="0009698F">
      <w:pPr>
        <w:pStyle w:val="NoteLevel2"/>
        <w:numPr>
          <w:ilvl w:val="1"/>
          <w:numId w:val="51"/>
        </w:numPr>
        <w:rPr>
          <w:rFonts w:ascii="Times New Roman" w:hAnsi="Times New Roman" w:cs="Times New Roman"/>
          <w:sz w:val="20"/>
          <w:szCs w:val="20"/>
        </w:rPr>
      </w:pPr>
      <w:r w:rsidRPr="00BC6CDF">
        <w:rPr>
          <w:rFonts w:ascii="Times New Roman" w:hAnsi="Times New Roman" w:cs="Times New Roman"/>
          <w:sz w:val="20"/>
          <w:szCs w:val="20"/>
        </w:rPr>
        <w:t xml:space="preserve">Research leads to theory development </w:t>
      </w:r>
    </w:p>
    <w:p w14:paraId="536EF2D6" w14:textId="1B0EE344" w:rsidR="00857FB1" w:rsidRPr="00BC6CDF" w:rsidRDefault="00857FB1" w:rsidP="0009698F">
      <w:pPr>
        <w:pStyle w:val="NoteLevel1"/>
        <w:numPr>
          <w:ilvl w:val="0"/>
          <w:numId w:val="51"/>
        </w:numPr>
        <w:rPr>
          <w:rFonts w:ascii="Times New Roman" w:hAnsi="Times New Roman" w:cs="Times New Roman"/>
          <w:sz w:val="20"/>
          <w:szCs w:val="20"/>
        </w:rPr>
      </w:pPr>
      <w:r w:rsidRPr="00BC6CDF">
        <w:rPr>
          <w:rFonts w:ascii="Times New Roman" w:hAnsi="Times New Roman" w:cs="Times New Roman"/>
          <w:sz w:val="20"/>
          <w:szCs w:val="20"/>
        </w:rPr>
        <w:t>Blended model</w:t>
      </w:r>
    </w:p>
    <w:p w14:paraId="708AE20C" w14:textId="36695FAD" w:rsidR="00857FB1" w:rsidRPr="00BC6CDF" w:rsidRDefault="00857FB1" w:rsidP="0009698F">
      <w:pPr>
        <w:pStyle w:val="NoteLevel2"/>
        <w:numPr>
          <w:ilvl w:val="1"/>
          <w:numId w:val="51"/>
        </w:numPr>
        <w:rPr>
          <w:rFonts w:ascii="Times New Roman" w:hAnsi="Times New Roman" w:cs="Times New Roman"/>
          <w:sz w:val="20"/>
          <w:szCs w:val="20"/>
        </w:rPr>
      </w:pPr>
      <w:r w:rsidRPr="00BC6CDF">
        <w:rPr>
          <w:rFonts w:ascii="Times New Roman" w:hAnsi="Times New Roman" w:cs="Times New Roman"/>
          <w:sz w:val="20"/>
          <w:szCs w:val="20"/>
        </w:rPr>
        <w:t>Begin with a rough idea</w:t>
      </w:r>
    </w:p>
    <w:p w14:paraId="2FE9C64E" w14:textId="5237CC42" w:rsidR="00857FB1" w:rsidRPr="00BC6CDF" w:rsidRDefault="00857FB1" w:rsidP="0009698F">
      <w:pPr>
        <w:pStyle w:val="NoteLevel2"/>
        <w:numPr>
          <w:ilvl w:val="1"/>
          <w:numId w:val="51"/>
        </w:numPr>
        <w:rPr>
          <w:rFonts w:ascii="Times New Roman" w:hAnsi="Times New Roman" w:cs="Times New Roman"/>
          <w:sz w:val="20"/>
          <w:szCs w:val="20"/>
        </w:rPr>
      </w:pPr>
      <w:r w:rsidRPr="00BC6CDF">
        <w:rPr>
          <w:rFonts w:ascii="Times New Roman" w:hAnsi="Times New Roman" w:cs="Times New Roman"/>
          <w:sz w:val="20"/>
          <w:szCs w:val="20"/>
        </w:rPr>
        <w:t>Gather theoretical information</w:t>
      </w:r>
    </w:p>
    <w:p w14:paraId="58766CC6" w14:textId="3E199B49" w:rsidR="00857FB1" w:rsidRPr="00BC6CDF" w:rsidRDefault="00857FB1" w:rsidP="0009698F">
      <w:pPr>
        <w:pStyle w:val="NoteLevel2"/>
        <w:numPr>
          <w:ilvl w:val="1"/>
          <w:numId w:val="51"/>
        </w:numPr>
        <w:rPr>
          <w:rFonts w:ascii="Times New Roman" w:hAnsi="Times New Roman" w:cs="Times New Roman"/>
          <w:sz w:val="20"/>
          <w:szCs w:val="20"/>
        </w:rPr>
      </w:pPr>
      <w:r w:rsidRPr="00BC6CDF">
        <w:rPr>
          <w:rFonts w:ascii="Times New Roman" w:hAnsi="Times New Roman" w:cs="Times New Roman"/>
          <w:sz w:val="20"/>
          <w:szCs w:val="20"/>
        </w:rPr>
        <w:t>Reconsider and redefine</w:t>
      </w:r>
    </w:p>
    <w:p w14:paraId="77671A1B" w14:textId="430488A3" w:rsidR="00857FB1" w:rsidRPr="00BC6CDF" w:rsidRDefault="00857FB1" w:rsidP="0009698F">
      <w:pPr>
        <w:pStyle w:val="NoteLevel2"/>
        <w:numPr>
          <w:ilvl w:val="1"/>
          <w:numId w:val="51"/>
        </w:numPr>
        <w:rPr>
          <w:rFonts w:ascii="Times New Roman" w:hAnsi="Times New Roman" w:cs="Times New Roman"/>
          <w:sz w:val="20"/>
          <w:szCs w:val="20"/>
        </w:rPr>
      </w:pPr>
      <w:r w:rsidRPr="00BC6CDF">
        <w:rPr>
          <w:rFonts w:ascii="Times New Roman" w:hAnsi="Times New Roman" w:cs="Times New Roman"/>
          <w:sz w:val="20"/>
          <w:szCs w:val="20"/>
        </w:rPr>
        <w:t xml:space="preserve">Idea </w:t>
      </w:r>
      <w:r w:rsidRPr="00BC6CDF">
        <w:rPr>
          <w:rFonts w:ascii="Times New Roman" w:hAnsi="Times New Roman" w:cs="Times New Roman"/>
          <w:sz w:val="20"/>
          <w:szCs w:val="20"/>
        </w:rPr>
        <w:sym w:font="Wingdings" w:char="F0E0"/>
      </w:r>
      <w:r w:rsidRPr="00BC6CDF">
        <w:rPr>
          <w:rFonts w:ascii="Times New Roman" w:hAnsi="Times New Roman" w:cs="Times New Roman"/>
          <w:sz w:val="20"/>
          <w:szCs w:val="20"/>
        </w:rPr>
        <w:t xml:space="preserve"> theory </w:t>
      </w:r>
      <w:r w:rsidRPr="00BC6CDF">
        <w:rPr>
          <w:rFonts w:ascii="Times New Roman" w:hAnsi="Times New Roman" w:cs="Times New Roman"/>
          <w:sz w:val="20"/>
          <w:szCs w:val="20"/>
        </w:rPr>
        <w:sym w:font="Wingdings" w:char="F0E0"/>
      </w:r>
      <w:r w:rsidRPr="00BC6CDF">
        <w:rPr>
          <w:rFonts w:ascii="Times New Roman" w:hAnsi="Times New Roman" w:cs="Times New Roman"/>
          <w:sz w:val="20"/>
          <w:szCs w:val="20"/>
        </w:rPr>
        <w:t xml:space="preserve"> design </w:t>
      </w:r>
      <w:r w:rsidRPr="00BC6CDF">
        <w:rPr>
          <w:rFonts w:ascii="Times New Roman" w:hAnsi="Times New Roman" w:cs="Times New Roman"/>
          <w:sz w:val="20"/>
          <w:szCs w:val="20"/>
        </w:rPr>
        <w:sym w:font="Wingdings" w:char="F0E0"/>
      </w:r>
      <w:r w:rsidRPr="00BC6CDF">
        <w:rPr>
          <w:rFonts w:ascii="Times New Roman" w:hAnsi="Times New Roman" w:cs="Times New Roman"/>
          <w:sz w:val="20"/>
          <w:szCs w:val="20"/>
        </w:rPr>
        <w:t xml:space="preserve"> data </w:t>
      </w:r>
      <w:r w:rsidRPr="00BC6CDF">
        <w:rPr>
          <w:rFonts w:ascii="Times New Roman" w:hAnsi="Times New Roman" w:cs="Times New Roman"/>
          <w:sz w:val="20"/>
          <w:szCs w:val="20"/>
        </w:rPr>
        <w:sym w:font="Wingdings" w:char="F0E0"/>
      </w:r>
      <w:r w:rsidRPr="00BC6CDF">
        <w:rPr>
          <w:rFonts w:ascii="Times New Roman" w:hAnsi="Times New Roman" w:cs="Times New Roman"/>
          <w:sz w:val="20"/>
          <w:szCs w:val="20"/>
        </w:rPr>
        <w:t xml:space="preserve"> analysis </w:t>
      </w:r>
      <w:r w:rsidRPr="00BC6CDF">
        <w:rPr>
          <w:rFonts w:ascii="Times New Roman" w:hAnsi="Times New Roman" w:cs="Times New Roman"/>
          <w:sz w:val="20"/>
          <w:szCs w:val="20"/>
        </w:rPr>
        <w:sym w:font="Wingdings" w:char="F0E0"/>
      </w:r>
      <w:r w:rsidRPr="00BC6CDF">
        <w:rPr>
          <w:rFonts w:ascii="Times New Roman" w:hAnsi="Times New Roman" w:cs="Times New Roman"/>
          <w:sz w:val="20"/>
          <w:szCs w:val="20"/>
        </w:rPr>
        <w:t xml:space="preserve"> dissemination </w:t>
      </w:r>
      <w:r w:rsidRPr="00BC6CDF">
        <w:rPr>
          <w:rFonts w:ascii="Times New Roman" w:hAnsi="Times New Roman" w:cs="Times New Roman"/>
          <w:sz w:val="20"/>
          <w:szCs w:val="20"/>
        </w:rPr>
        <w:sym w:font="Wingdings" w:char="F0E0"/>
      </w:r>
      <w:r w:rsidRPr="00BC6CDF">
        <w:rPr>
          <w:rFonts w:ascii="Times New Roman" w:hAnsi="Times New Roman" w:cs="Times New Roman"/>
          <w:sz w:val="20"/>
          <w:szCs w:val="20"/>
        </w:rPr>
        <w:t xml:space="preserve"> collection </w:t>
      </w:r>
    </w:p>
    <w:p w14:paraId="43703741" w14:textId="77777777" w:rsidR="00857FB1" w:rsidRPr="00BC6CDF" w:rsidRDefault="00857FB1" w:rsidP="00857FB1">
      <w:pPr>
        <w:pStyle w:val="NoteLevel1"/>
        <w:rPr>
          <w:rFonts w:ascii="Times New Roman" w:hAnsi="Times New Roman" w:cs="Times New Roman"/>
          <w:sz w:val="20"/>
          <w:szCs w:val="20"/>
        </w:rPr>
      </w:pPr>
    </w:p>
    <w:p w14:paraId="1FFAAEC2" w14:textId="2D3DAD4E" w:rsidR="00857FB1" w:rsidRPr="00BC6CDF" w:rsidRDefault="00857FB1" w:rsidP="00857FB1">
      <w:pPr>
        <w:pStyle w:val="NoteLevel1"/>
        <w:rPr>
          <w:rFonts w:ascii="Times New Roman" w:hAnsi="Times New Roman" w:cs="Times New Roman"/>
          <w:sz w:val="20"/>
          <w:szCs w:val="20"/>
        </w:rPr>
      </w:pPr>
      <w:r w:rsidRPr="00BC6CDF">
        <w:rPr>
          <w:rFonts w:ascii="Times New Roman" w:hAnsi="Times New Roman" w:cs="Times New Roman"/>
          <w:sz w:val="20"/>
          <w:szCs w:val="20"/>
        </w:rPr>
        <w:t>Reviewing the Literature</w:t>
      </w:r>
    </w:p>
    <w:p w14:paraId="6F0EFE46" w14:textId="726B4869" w:rsidR="00857FB1" w:rsidRPr="00BC6CDF" w:rsidRDefault="00857FB1" w:rsidP="0009698F">
      <w:pPr>
        <w:pStyle w:val="NoteLevel1"/>
        <w:numPr>
          <w:ilvl w:val="0"/>
          <w:numId w:val="52"/>
        </w:numPr>
        <w:rPr>
          <w:rFonts w:ascii="Times New Roman" w:hAnsi="Times New Roman" w:cs="Times New Roman"/>
          <w:sz w:val="20"/>
          <w:szCs w:val="20"/>
        </w:rPr>
      </w:pPr>
      <w:r w:rsidRPr="00BC6CDF">
        <w:rPr>
          <w:rFonts w:ascii="Times New Roman" w:hAnsi="Times New Roman" w:cs="Times New Roman"/>
          <w:sz w:val="20"/>
          <w:szCs w:val="20"/>
        </w:rPr>
        <w:t>Formulate a rough question</w:t>
      </w:r>
    </w:p>
    <w:p w14:paraId="2AC8D033" w14:textId="7D35ACC3" w:rsidR="00857FB1" w:rsidRPr="00BC6CDF" w:rsidRDefault="00857FB1" w:rsidP="0009698F">
      <w:pPr>
        <w:pStyle w:val="NoteLevel1"/>
        <w:numPr>
          <w:ilvl w:val="0"/>
          <w:numId w:val="52"/>
        </w:numPr>
        <w:rPr>
          <w:rFonts w:ascii="Times New Roman" w:hAnsi="Times New Roman" w:cs="Times New Roman"/>
          <w:sz w:val="20"/>
          <w:szCs w:val="20"/>
        </w:rPr>
      </w:pPr>
      <w:r w:rsidRPr="00BC6CDF">
        <w:rPr>
          <w:rFonts w:ascii="Times New Roman" w:hAnsi="Times New Roman" w:cs="Times New Roman"/>
          <w:sz w:val="20"/>
          <w:szCs w:val="20"/>
        </w:rPr>
        <w:t xml:space="preserve">Visit the library </w:t>
      </w:r>
    </w:p>
    <w:p w14:paraId="033757F3" w14:textId="07DA691B" w:rsidR="00857FB1" w:rsidRPr="00BC6CDF" w:rsidRDefault="00857FB1" w:rsidP="0009698F">
      <w:pPr>
        <w:pStyle w:val="NoteLevel2"/>
        <w:numPr>
          <w:ilvl w:val="1"/>
          <w:numId w:val="52"/>
        </w:numPr>
        <w:rPr>
          <w:rFonts w:ascii="Times New Roman" w:hAnsi="Times New Roman" w:cs="Times New Roman"/>
          <w:sz w:val="20"/>
          <w:szCs w:val="20"/>
        </w:rPr>
      </w:pPr>
      <w:r w:rsidRPr="00BC6CDF">
        <w:rPr>
          <w:rFonts w:ascii="Times New Roman" w:hAnsi="Times New Roman" w:cs="Times New Roman"/>
          <w:sz w:val="20"/>
          <w:szCs w:val="20"/>
        </w:rPr>
        <w:t>Conduct both online and in-print searches</w:t>
      </w:r>
    </w:p>
    <w:p w14:paraId="60FEE807" w14:textId="5AFBBCB4" w:rsidR="00857FB1" w:rsidRPr="00BC6CDF" w:rsidRDefault="00857FB1" w:rsidP="0009698F">
      <w:pPr>
        <w:pStyle w:val="NoteLevel1"/>
        <w:numPr>
          <w:ilvl w:val="0"/>
          <w:numId w:val="52"/>
        </w:numPr>
        <w:rPr>
          <w:rFonts w:ascii="Times New Roman" w:hAnsi="Times New Roman" w:cs="Times New Roman"/>
          <w:sz w:val="20"/>
          <w:szCs w:val="20"/>
        </w:rPr>
      </w:pPr>
      <w:r w:rsidRPr="00BC6CDF">
        <w:rPr>
          <w:rFonts w:ascii="Times New Roman" w:hAnsi="Times New Roman" w:cs="Times New Roman"/>
          <w:sz w:val="20"/>
          <w:szCs w:val="20"/>
        </w:rPr>
        <w:t>Make a list of search terms</w:t>
      </w:r>
    </w:p>
    <w:p w14:paraId="46C03544" w14:textId="068333EA" w:rsidR="00857FB1" w:rsidRPr="00BC6CDF" w:rsidRDefault="00857FB1" w:rsidP="0009698F">
      <w:pPr>
        <w:pStyle w:val="NoteLevel1"/>
        <w:numPr>
          <w:ilvl w:val="0"/>
          <w:numId w:val="52"/>
        </w:numPr>
        <w:rPr>
          <w:rFonts w:ascii="Times New Roman" w:hAnsi="Times New Roman" w:cs="Times New Roman"/>
          <w:sz w:val="20"/>
          <w:szCs w:val="20"/>
        </w:rPr>
      </w:pPr>
      <w:r w:rsidRPr="00BC6CDF">
        <w:rPr>
          <w:rFonts w:ascii="Times New Roman" w:hAnsi="Times New Roman" w:cs="Times New Roman"/>
          <w:sz w:val="20"/>
          <w:szCs w:val="20"/>
        </w:rPr>
        <w:t xml:space="preserve">Evaluate the results </w:t>
      </w:r>
    </w:p>
    <w:p w14:paraId="4F3144FF" w14:textId="560499A0" w:rsidR="000A0B63" w:rsidRPr="00BC6CDF" w:rsidRDefault="000A0B63">
      <w:pPr>
        <w:pStyle w:val="NoteLevel1"/>
        <w:rPr>
          <w:rFonts w:ascii="Times New Roman" w:hAnsi="Times New Roman" w:cs="Times New Roman"/>
          <w:sz w:val="20"/>
          <w:szCs w:val="20"/>
        </w:rPr>
      </w:pPr>
    </w:p>
    <w:p w14:paraId="4C21C56C" w14:textId="7CAD7C26" w:rsidR="000A0B63" w:rsidRPr="00BC6CDF" w:rsidRDefault="000A0B63" w:rsidP="000A0B63">
      <w:pPr>
        <w:pStyle w:val="NoteLevel1"/>
        <w:rPr>
          <w:rFonts w:ascii="Times New Roman" w:hAnsi="Times New Roman" w:cs="Times New Roman"/>
          <w:sz w:val="20"/>
          <w:szCs w:val="20"/>
        </w:rPr>
      </w:pPr>
      <w:r w:rsidRPr="00BC6CDF">
        <w:rPr>
          <w:rFonts w:ascii="Times New Roman" w:hAnsi="Times New Roman" w:cs="Times New Roman"/>
          <w:sz w:val="20"/>
          <w:szCs w:val="20"/>
        </w:rPr>
        <w:t>Operationalization</w:t>
      </w:r>
    </w:p>
    <w:p w14:paraId="65836458" w14:textId="46130F69" w:rsidR="000A0B63" w:rsidRPr="00BC6CDF" w:rsidRDefault="000A0B63" w:rsidP="0009698F">
      <w:pPr>
        <w:pStyle w:val="NoteLevel1"/>
        <w:numPr>
          <w:ilvl w:val="0"/>
          <w:numId w:val="53"/>
        </w:numPr>
        <w:rPr>
          <w:rFonts w:ascii="Times New Roman" w:hAnsi="Times New Roman" w:cs="Times New Roman"/>
          <w:sz w:val="20"/>
          <w:szCs w:val="20"/>
        </w:rPr>
      </w:pPr>
      <w:r w:rsidRPr="00BC6CDF">
        <w:rPr>
          <w:rFonts w:ascii="Times New Roman" w:hAnsi="Times New Roman" w:cs="Times New Roman"/>
          <w:sz w:val="20"/>
          <w:szCs w:val="20"/>
        </w:rPr>
        <w:t>Conceptualize – provide a</w:t>
      </w:r>
      <w:r w:rsidR="005318A9" w:rsidRPr="00BC6CDF">
        <w:rPr>
          <w:rFonts w:ascii="Times New Roman" w:hAnsi="Times New Roman" w:cs="Times New Roman"/>
          <w:sz w:val="20"/>
          <w:szCs w:val="20"/>
        </w:rPr>
        <w:t xml:space="preserve"> </w:t>
      </w:r>
      <w:r w:rsidRPr="00BC6CDF">
        <w:rPr>
          <w:rFonts w:ascii="Times New Roman" w:hAnsi="Times New Roman" w:cs="Times New Roman"/>
          <w:sz w:val="20"/>
          <w:szCs w:val="20"/>
        </w:rPr>
        <w:t>working definition of a concept</w:t>
      </w:r>
    </w:p>
    <w:p w14:paraId="23FC1742" w14:textId="39C182AE" w:rsidR="000A0B63" w:rsidRPr="00BC6CDF" w:rsidRDefault="000A0B63" w:rsidP="0009698F">
      <w:pPr>
        <w:pStyle w:val="NoteLevel1"/>
        <w:numPr>
          <w:ilvl w:val="0"/>
          <w:numId w:val="53"/>
        </w:numPr>
        <w:rPr>
          <w:rFonts w:ascii="Times New Roman" w:hAnsi="Times New Roman" w:cs="Times New Roman"/>
          <w:sz w:val="20"/>
          <w:szCs w:val="20"/>
        </w:rPr>
      </w:pPr>
      <w:r w:rsidRPr="00BC6CDF">
        <w:rPr>
          <w:rFonts w:ascii="Times New Roman" w:hAnsi="Times New Roman" w:cs="Times New Roman"/>
          <w:sz w:val="20"/>
          <w:szCs w:val="20"/>
        </w:rPr>
        <w:t xml:space="preserve">Operationalize – providing the criteria for measuring </w:t>
      </w:r>
    </w:p>
    <w:p w14:paraId="4A084164" w14:textId="77777777" w:rsidR="000A0B63" w:rsidRPr="00BC6CDF" w:rsidRDefault="000A0B63" w:rsidP="000A0B63">
      <w:pPr>
        <w:pStyle w:val="NoteLevel1"/>
        <w:rPr>
          <w:rFonts w:ascii="Times New Roman" w:hAnsi="Times New Roman" w:cs="Times New Roman"/>
          <w:sz w:val="20"/>
          <w:szCs w:val="20"/>
        </w:rPr>
      </w:pPr>
    </w:p>
    <w:p w14:paraId="4FBF0F86" w14:textId="7B87C742" w:rsidR="000A0B63" w:rsidRPr="00BC6CDF" w:rsidRDefault="000A0B63" w:rsidP="000A0B63">
      <w:pPr>
        <w:pStyle w:val="NoteLevel1"/>
        <w:rPr>
          <w:rFonts w:ascii="Times New Roman" w:hAnsi="Times New Roman" w:cs="Times New Roman"/>
          <w:sz w:val="20"/>
          <w:szCs w:val="20"/>
        </w:rPr>
      </w:pPr>
      <w:r w:rsidRPr="00BC6CDF">
        <w:rPr>
          <w:rFonts w:ascii="Times New Roman" w:hAnsi="Times New Roman" w:cs="Times New Roman"/>
          <w:sz w:val="20"/>
          <w:szCs w:val="20"/>
        </w:rPr>
        <w:t>Research Design</w:t>
      </w:r>
    </w:p>
    <w:p w14:paraId="3413ED6A" w14:textId="71C75277" w:rsidR="000A0B63" w:rsidRPr="00BC6CDF" w:rsidRDefault="000A0B63" w:rsidP="0009698F">
      <w:pPr>
        <w:pStyle w:val="NoteLevel1"/>
        <w:numPr>
          <w:ilvl w:val="0"/>
          <w:numId w:val="54"/>
        </w:numPr>
        <w:rPr>
          <w:rFonts w:ascii="Times New Roman" w:hAnsi="Times New Roman" w:cs="Times New Roman"/>
          <w:sz w:val="20"/>
          <w:szCs w:val="20"/>
        </w:rPr>
      </w:pPr>
      <w:r w:rsidRPr="00BC6CDF">
        <w:rPr>
          <w:rFonts w:ascii="Times New Roman" w:hAnsi="Times New Roman" w:cs="Times New Roman"/>
          <w:sz w:val="20"/>
          <w:szCs w:val="20"/>
        </w:rPr>
        <w:t>The plan for conducting the study</w:t>
      </w:r>
    </w:p>
    <w:p w14:paraId="4F1EF5C4" w14:textId="4326E459" w:rsidR="000A0B63" w:rsidRPr="00BC6CDF" w:rsidRDefault="005318A9" w:rsidP="0009698F">
      <w:pPr>
        <w:pStyle w:val="NoteLevel2"/>
        <w:numPr>
          <w:ilvl w:val="1"/>
          <w:numId w:val="54"/>
        </w:numPr>
        <w:rPr>
          <w:rFonts w:ascii="Times New Roman" w:hAnsi="Times New Roman" w:cs="Times New Roman"/>
          <w:sz w:val="20"/>
          <w:szCs w:val="20"/>
        </w:rPr>
      </w:pPr>
      <w:r w:rsidRPr="00BC6CDF">
        <w:rPr>
          <w:rFonts w:ascii="Times New Roman" w:hAnsi="Times New Roman" w:cs="Times New Roman"/>
          <w:sz w:val="20"/>
          <w:szCs w:val="20"/>
        </w:rPr>
        <w:t>Foresee</w:t>
      </w:r>
      <w:r w:rsidR="000A0B63" w:rsidRPr="00BC6CDF">
        <w:rPr>
          <w:rFonts w:ascii="Times New Roman" w:hAnsi="Times New Roman" w:cs="Times New Roman"/>
          <w:sz w:val="20"/>
          <w:szCs w:val="20"/>
        </w:rPr>
        <w:t xml:space="preserve"> possible glitches </w:t>
      </w:r>
    </w:p>
    <w:p w14:paraId="6C0760F8" w14:textId="08A78A52" w:rsidR="000A0B63" w:rsidRPr="00BC6CDF" w:rsidRDefault="000A0B63" w:rsidP="0009698F">
      <w:pPr>
        <w:pStyle w:val="NoteLevel2"/>
        <w:numPr>
          <w:ilvl w:val="1"/>
          <w:numId w:val="54"/>
        </w:numPr>
        <w:rPr>
          <w:rFonts w:ascii="Times New Roman" w:hAnsi="Times New Roman" w:cs="Times New Roman"/>
          <w:sz w:val="20"/>
          <w:szCs w:val="20"/>
        </w:rPr>
      </w:pPr>
      <w:r w:rsidRPr="00BC6CDF">
        <w:rPr>
          <w:rFonts w:ascii="Times New Roman" w:hAnsi="Times New Roman" w:cs="Times New Roman"/>
          <w:sz w:val="20"/>
          <w:szCs w:val="20"/>
        </w:rPr>
        <w:t>Consider appropriate pacing</w:t>
      </w:r>
    </w:p>
    <w:p w14:paraId="4F9455AC" w14:textId="18C200ED" w:rsidR="000A0B63" w:rsidRPr="00BC6CDF" w:rsidRDefault="000A0B63" w:rsidP="0009698F">
      <w:pPr>
        <w:pStyle w:val="NoteLevel2"/>
        <w:numPr>
          <w:ilvl w:val="1"/>
          <w:numId w:val="54"/>
        </w:numPr>
        <w:rPr>
          <w:rFonts w:ascii="Times New Roman" w:hAnsi="Times New Roman" w:cs="Times New Roman"/>
          <w:sz w:val="20"/>
          <w:szCs w:val="20"/>
        </w:rPr>
      </w:pPr>
      <w:r w:rsidRPr="00BC6CDF">
        <w:rPr>
          <w:rFonts w:ascii="Times New Roman" w:hAnsi="Times New Roman" w:cs="Times New Roman"/>
          <w:sz w:val="20"/>
          <w:szCs w:val="20"/>
        </w:rPr>
        <w:t>Appraise ethical properties</w:t>
      </w:r>
    </w:p>
    <w:p w14:paraId="1E720F4F" w14:textId="77777777" w:rsidR="000A0B63" w:rsidRPr="00BC6CDF" w:rsidRDefault="000A0B63" w:rsidP="005318A9">
      <w:pPr>
        <w:pStyle w:val="NoteLevel1"/>
        <w:rPr>
          <w:rFonts w:ascii="Times New Roman" w:hAnsi="Times New Roman" w:cs="Times New Roman"/>
          <w:sz w:val="20"/>
          <w:szCs w:val="20"/>
        </w:rPr>
      </w:pPr>
    </w:p>
    <w:p w14:paraId="65AA328D" w14:textId="4CC0FF9E" w:rsidR="000A0B63" w:rsidRPr="00BC6CDF" w:rsidRDefault="000A0B63" w:rsidP="000A0B63">
      <w:pPr>
        <w:pStyle w:val="NoteLevel1"/>
        <w:rPr>
          <w:rFonts w:ascii="Times New Roman" w:hAnsi="Times New Roman" w:cs="Times New Roman"/>
          <w:sz w:val="20"/>
          <w:szCs w:val="20"/>
        </w:rPr>
      </w:pPr>
      <w:r w:rsidRPr="00BC6CDF">
        <w:rPr>
          <w:rFonts w:ascii="Times New Roman" w:hAnsi="Times New Roman" w:cs="Times New Roman"/>
          <w:sz w:val="20"/>
          <w:szCs w:val="20"/>
        </w:rPr>
        <w:t>Concept Mapping:</w:t>
      </w:r>
    </w:p>
    <w:p w14:paraId="4D623CBD" w14:textId="65D83142" w:rsidR="000A0B63" w:rsidRPr="00BC6CDF" w:rsidRDefault="000A0B63" w:rsidP="0009698F">
      <w:pPr>
        <w:pStyle w:val="NoteLevel1"/>
        <w:numPr>
          <w:ilvl w:val="0"/>
          <w:numId w:val="55"/>
        </w:numPr>
        <w:rPr>
          <w:rFonts w:ascii="Times New Roman" w:hAnsi="Times New Roman" w:cs="Times New Roman"/>
          <w:sz w:val="20"/>
          <w:szCs w:val="20"/>
        </w:rPr>
      </w:pPr>
      <w:r w:rsidRPr="00BC6CDF">
        <w:rPr>
          <w:rFonts w:ascii="Times New Roman" w:hAnsi="Times New Roman" w:cs="Times New Roman"/>
          <w:sz w:val="20"/>
          <w:szCs w:val="20"/>
        </w:rPr>
        <w:t xml:space="preserve">A visual organizational tool in 8 steps </w:t>
      </w:r>
    </w:p>
    <w:p w14:paraId="231B2BE3" w14:textId="46AA6CB4" w:rsidR="000A0B63" w:rsidRPr="00BC6CDF" w:rsidRDefault="000A0B63" w:rsidP="0009698F">
      <w:pPr>
        <w:pStyle w:val="NoteLevel2"/>
        <w:numPr>
          <w:ilvl w:val="1"/>
          <w:numId w:val="63"/>
        </w:numPr>
        <w:rPr>
          <w:rFonts w:ascii="Times New Roman" w:hAnsi="Times New Roman" w:cs="Times New Roman"/>
          <w:sz w:val="20"/>
          <w:szCs w:val="20"/>
        </w:rPr>
      </w:pPr>
      <w:r w:rsidRPr="00BC6CDF">
        <w:rPr>
          <w:rFonts w:ascii="Times New Roman" w:hAnsi="Times New Roman" w:cs="Times New Roman"/>
          <w:sz w:val="20"/>
          <w:szCs w:val="20"/>
        </w:rPr>
        <w:t xml:space="preserve">List the concepts </w:t>
      </w:r>
    </w:p>
    <w:p w14:paraId="4586279C" w14:textId="23682342" w:rsidR="000A0B63" w:rsidRPr="00BC6CDF" w:rsidRDefault="000A0B63" w:rsidP="0009698F">
      <w:pPr>
        <w:pStyle w:val="NoteLevel2"/>
        <w:numPr>
          <w:ilvl w:val="1"/>
          <w:numId w:val="63"/>
        </w:numPr>
        <w:rPr>
          <w:rFonts w:ascii="Times New Roman" w:hAnsi="Times New Roman" w:cs="Times New Roman"/>
          <w:sz w:val="20"/>
          <w:szCs w:val="20"/>
        </w:rPr>
      </w:pPr>
      <w:r w:rsidRPr="00BC6CDF">
        <w:rPr>
          <w:rFonts w:ascii="Times New Roman" w:hAnsi="Times New Roman" w:cs="Times New Roman"/>
          <w:sz w:val="20"/>
          <w:szCs w:val="20"/>
        </w:rPr>
        <w:t>Rearrange concepts from abstract to specific</w:t>
      </w:r>
    </w:p>
    <w:p w14:paraId="1679A713" w14:textId="1D315D73" w:rsidR="000A0B63" w:rsidRPr="00BC6CDF" w:rsidRDefault="000A0B63" w:rsidP="0009698F">
      <w:pPr>
        <w:pStyle w:val="NoteLevel2"/>
        <w:numPr>
          <w:ilvl w:val="1"/>
          <w:numId w:val="63"/>
        </w:numPr>
        <w:rPr>
          <w:rFonts w:ascii="Times New Roman" w:hAnsi="Times New Roman" w:cs="Times New Roman"/>
          <w:sz w:val="20"/>
          <w:szCs w:val="20"/>
        </w:rPr>
      </w:pPr>
      <w:r w:rsidRPr="00BC6CDF">
        <w:rPr>
          <w:rFonts w:ascii="Times New Roman" w:hAnsi="Times New Roman" w:cs="Times New Roman"/>
          <w:sz w:val="20"/>
          <w:szCs w:val="20"/>
        </w:rPr>
        <w:t>Order the concepts into meaningful columns</w:t>
      </w:r>
    </w:p>
    <w:p w14:paraId="77E55B47" w14:textId="7557BE1F" w:rsidR="000A0B63" w:rsidRPr="00BC6CDF" w:rsidRDefault="000A0B63" w:rsidP="0009698F">
      <w:pPr>
        <w:pStyle w:val="NoteLevel2"/>
        <w:numPr>
          <w:ilvl w:val="1"/>
          <w:numId w:val="63"/>
        </w:numPr>
        <w:rPr>
          <w:rFonts w:ascii="Times New Roman" w:hAnsi="Times New Roman" w:cs="Times New Roman"/>
          <w:sz w:val="20"/>
          <w:szCs w:val="20"/>
        </w:rPr>
      </w:pPr>
      <w:r w:rsidRPr="00BC6CDF">
        <w:rPr>
          <w:rFonts w:ascii="Times New Roman" w:hAnsi="Times New Roman" w:cs="Times New Roman"/>
          <w:sz w:val="20"/>
          <w:szCs w:val="20"/>
        </w:rPr>
        <w:t xml:space="preserve">Move columns into idea clusters </w:t>
      </w:r>
    </w:p>
    <w:p w14:paraId="422590DD" w14:textId="6A23311F" w:rsidR="000A0B63" w:rsidRPr="00BC6CDF" w:rsidRDefault="000A0B63" w:rsidP="0009698F">
      <w:pPr>
        <w:pStyle w:val="NoteLevel2"/>
        <w:numPr>
          <w:ilvl w:val="1"/>
          <w:numId w:val="63"/>
        </w:numPr>
        <w:rPr>
          <w:rFonts w:ascii="Times New Roman" w:hAnsi="Times New Roman" w:cs="Times New Roman"/>
          <w:sz w:val="20"/>
          <w:szCs w:val="20"/>
        </w:rPr>
      </w:pPr>
      <w:r w:rsidRPr="00BC6CDF">
        <w:rPr>
          <w:rFonts w:ascii="Times New Roman" w:hAnsi="Times New Roman" w:cs="Times New Roman"/>
          <w:sz w:val="20"/>
          <w:szCs w:val="20"/>
        </w:rPr>
        <w:t xml:space="preserve">Explain emerging relationships through literature </w:t>
      </w:r>
    </w:p>
    <w:p w14:paraId="363353D0" w14:textId="1AB42B78" w:rsidR="000A0B63" w:rsidRPr="00BC6CDF" w:rsidRDefault="000A0B63" w:rsidP="0009698F">
      <w:pPr>
        <w:pStyle w:val="NoteLevel2"/>
        <w:numPr>
          <w:ilvl w:val="1"/>
          <w:numId w:val="63"/>
        </w:numPr>
        <w:rPr>
          <w:rFonts w:ascii="Times New Roman" w:hAnsi="Times New Roman" w:cs="Times New Roman"/>
          <w:sz w:val="20"/>
          <w:szCs w:val="20"/>
        </w:rPr>
      </w:pPr>
      <w:r w:rsidRPr="00BC6CDF">
        <w:rPr>
          <w:rFonts w:ascii="Times New Roman" w:hAnsi="Times New Roman" w:cs="Times New Roman"/>
          <w:sz w:val="20"/>
          <w:szCs w:val="20"/>
        </w:rPr>
        <w:t>Include examples</w:t>
      </w:r>
    </w:p>
    <w:p w14:paraId="77DE0008" w14:textId="72A204D6" w:rsidR="000A0B63" w:rsidRPr="00BC6CDF" w:rsidRDefault="000A0B63" w:rsidP="0009698F">
      <w:pPr>
        <w:pStyle w:val="NoteLevel2"/>
        <w:numPr>
          <w:ilvl w:val="1"/>
          <w:numId w:val="63"/>
        </w:numPr>
        <w:rPr>
          <w:rFonts w:ascii="Times New Roman" w:hAnsi="Times New Roman" w:cs="Times New Roman"/>
          <w:sz w:val="20"/>
          <w:szCs w:val="20"/>
        </w:rPr>
      </w:pPr>
      <w:r w:rsidRPr="00BC6CDF">
        <w:rPr>
          <w:rFonts w:ascii="Times New Roman" w:hAnsi="Times New Roman" w:cs="Times New Roman"/>
          <w:sz w:val="20"/>
          <w:szCs w:val="20"/>
        </w:rPr>
        <w:t>Create the flow chart</w:t>
      </w:r>
    </w:p>
    <w:p w14:paraId="5EB8CD1F" w14:textId="1D9BE071" w:rsidR="000A0B63" w:rsidRPr="00BC6CDF" w:rsidRDefault="009F4353" w:rsidP="0009698F">
      <w:pPr>
        <w:pStyle w:val="NoteLevel2"/>
        <w:numPr>
          <w:ilvl w:val="1"/>
          <w:numId w:val="63"/>
        </w:numPr>
        <w:rPr>
          <w:rFonts w:ascii="Times New Roman" w:hAnsi="Times New Roman" w:cs="Times New Roman"/>
          <w:sz w:val="20"/>
          <w:szCs w:val="20"/>
        </w:rPr>
      </w:pPr>
      <w:r w:rsidRPr="00BC6CDF">
        <w:rPr>
          <w:rFonts w:ascii="Times New Roman" w:hAnsi="Times New Roman" w:cs="Times New Roman"/>
          <w:sz w:val="20"/>
          <w:szCs w:val="20"/>
        </w:rPr>
        <w:t>Refine and make changes</w:t>
      </w:r>
    </w:p>
    <w:p w14:paraId="026952D8" w14:textId="77777777" w:rsidR="009F4353" w:rsidRPr="00BC6CDF" w:rsidRDefault="009F4353" w:rsidP="009F4353">
      <w:pPr>
        <w:pStyle w:val="NoteLevel1"/>
        <w:rPr>
          <w:rFonts w:ascii="Times New Roman" w:hAnsi="Times New Roman" w:cs="Times New Roman"/>
          <w:sz w:val="20"/>
          <w:szCs w:val="20"/>
        </w:rPr>
      </w:pPr>
    </w:p>
    <w:p w14:paraId="7FFE1CD3" w14:textId="17D8DBCB" w:rsidR="009F4353" w:rsidRPr="00BC6CDF" w:rsidRDefault="009F4353" w:rsidP="009F4353">
      <w:pPr>
        <w:pStyle w:val="NoteLevel1"/>
        <w:rPr>
          <w:rFonts w:ascii="Times New Roman" w:hAnsi="Times New Roman" w:cs="Times New Roman"/>
          <w:sz w:val="20"/>
          <w:szCs w:val="20"/>
        </w:rPr>
      </w:pPr>
      <w:r w:rsidRPr="00BC6CDF">
        <w:rPr>
          <w:rFonts w:ascii="Times New Roman" w:hAnsi="Times New Roman" w:cs="Times New Roman"/>
          <w:sz w:val="20"/>
          <w:szCs w:val="20"/>
        </w:rPr>
        <w:t>Setting:</w:t>
      </w:r>
    </w:p>
    <w:p w14:paraId="37C58977" w14:textId="12416770" w:rsidR="000B04E6" w:rsidRPr="00BC6CDF" w:rsidRDefault="000B04E6" w:rsidP="009F4353">
      <w:pPr>
        <w:pStyle w:val="NoteLevel1"/>
        <w:rPr>
          <w:rFonts w:ascii="Times New Roman" w:hAnsi="Times New Roman" w:cs="Times New Roman"/>
          <w:sz w:val="20"/>
          <w:szCs w:val="20"/>
        </w:rPr>
      </w:pPr>
      <w:r w:rsidRPr="00BC6CDF">
        <w:rPr>
          <w:rFonts w:ascii="Times New Roman" w:hAnsi="Times New Roman" w:cs="Times New Roman"/>
          <w:sz w:val="20"/>
          <w:szCs w:val="20"/>
        </w:rPr>
        <w:t>*</w:t>
      </w:r>
      <w:proofErr w:type="gramStart"/>
      <w:r w:rsidRPr="00BC6CDF">
        <w:rPr>
          <w:rFonts w:ascii="Times New Roman" w:hAnsi="Times New Roman" w:cs="Times New Roman"/>
          <w:sz w:val="20"/>
          <w:szCs w:val="20"/>
        </w:rPr>
        <w:t>the</w:t>
      </w:r>
      <w:proofErr w:type="gramEnd"/>
      <w:r w:rsidRPr="00BC6CDF">
        <w:rPr>
          <w:rFonts w:ascii="Times New Roman" w:hAnsi="Times New Roman" w:cs="Times New Roman"/>
          <w:sz w:val="20"/>
          <w:szCs w:val="20"/>
        </w:rPr>
        <w:t xml:space="preserve"> research question is the primary guide to the appropriate site or setting collection</w:t>
      </w:r>
    </w:p>
    <w:p w14:paraId="52A4D053" w14:textId="11B4FCCD" w:rsidR="009F4353" w:rsidRPr="00BC6CDF" w:rsidRDefault="009F4353" w:rsidP="005318A9">
      <w:pPr>
        <w:pStyle w:val="NoteLevel1"/>
        <w:rPr>
          <w:rFonts w:ascii="Times New Roman" w:hAnsi="Times New Roman" w:cs="Times New Roman"/>
          <w:sz w:val="20"/>
          <w:szCs w:val="20"/>
        </w:rPr>
      </w:pPr>
      <w:r w:rsidRPr="00BC6CDF">
        <w:rPr>
          <w:rFonts w:ascii="Times New Roman" w:hAnsi="Times New Roman" w:cs="Times New Roman"/>
          <w:sz w:val="20"/>
          <w:szCs w:val="20"/>
        </w:rPr>
        <w:t>Identification of a data – collection site</w:t>
      </w:r>
    </w:p>
    <w:p w14:paraId="05EA89CC" w14:textId="77187EC3" w:rsidR="009F4353" w:rsidRPr="00BC6CDF" w:rsidRDefault="009F4353" w:rsidP="0009698F">
      <w:pPr>
        <w:pStyle w:val="NoteLevel2"/>
        <w:numPr>
          <w:ilvl w:val="0"/>
          <w:numId w:val="55"/>
        </w:numPr>
        <w:rPr>
          <w:rFonts w:ascii="Times New Roman" w:hAnsi="Times New Roman" w:cs="Times New Roman"/>
          <w:sz w:val="20"/>
          <w:szCs w:val="20"/>
        </w:rPr>
      </w:pPr>
      <w:r w:rsidRPr="00BC6CDF">
        <w:rPr>
          <w:rFonts w:ascii="Times New Roman" w:hAnsi="Times New Roman" w:cs="Times New Roman"/>
          <w:sz w:val="20"/>
          <w:szCs w:val="20"/>
        </w:rPr>
        <w:t>Practical</w:t>
      </w:r>
    </w:p>
    <w:p w14:paraId="675305F5" w14:textId="5BF742AB" w:rsidR="009F4353" w:rsidRPr="00BC6CDF" w:rsidRDefault="009F4353" w:rsidP="0009698F">
      <w:pPr>
        <w:pStyle w:val="NoteLevel3"/>
        <w:numPr>
          <w:ilvl w:val="0"/>
          <w:numId w:val="55"/>
        </w:numPr>
        <w:rPr>
          <w:rFonts w:ascii="Times New Roman" w:hAnsi="Times New Roman" w:cs="Times New Roman"/>
          <w:sz w:val="20"/>
          <w:szCs w:val="20"/>
        </w:rPr>
      </w:pPr>
      <w:r w:rsidRPr="00BC6CDF">
        <w:rPr>
          <w:rFonts w:ascii="Times New Roman" w:hAnsi="Times New Roman" w:cs="Times New Roman"/>
          <w:sz w:val="20"/>
          <w:szCs w:val="20"/>
        </w:rPr>
        <w:t>Entry or access</w:t>
      </w:r>
      <w:r w:rsidR="000B04E6" w:rsidRPr="00BC6CDF">
        <w:rPr>
          <w:rFonts w:ascii="Times New Roman" w:hAnsi="Times New Roman" w:cs="Times New Roman"/>
          <w:sz w:val="20"/>
          <w:szCs w:val="20"/>
        </w:rPr>
        <w:t xml:space="preserve"> is possible</w:t>
      </w:r>
    </w:p>
    <w:p w14:paraId="101EEB7B" w14:textId="6172E6EE" w:rsidR="009F4353" w:rsidRPr="00BC6CDF" w:rsidRDefault="009F4353" w:rsidP="0009698F">
      <w:pPr>
        <w:pStyle w:val="NoteLevel4"/>
        <w:numPr>
          <w:ilvl w:val="0"/>
          <w:numId w:val="55"/>
        </w:numPr>
        <w:rPr>
          <w:rFonts w:ascii="Times New Roman" w:hAnsi="Times New Roman" w:cs="Times New Roman"/>
          <w:sz w:val="20"/>
          <w:szCs w:val="20"/>
        </w:rPr>
      </w:pPr>
      <w:r w:rsidRPr="00BC6CDF">
        <w:rPr>
          <w:rFonts w:ascii="Times New Roman" w:hAnsi="Times New Roman" w:cs="Times New Roman"/>
          <w:sz w:val="20"/>
          <w:szCs w:val="20"/>
        </w:rPr>
        <w:t>Availability</w:t>
      </w:r>
    </w:p>
    <w:p w14:paraId="65A6CE64" w14:textId="2137FB6E" w:rsidR="009F4353" w:rsidRPr="00BC6CDF" w:rsidRDefault="009F4353" w:rsidP="0009698F">
      <w:pPr>
        <w:pStyle w:val="NoteLevel2"/>
        <w:numPr>
          <w:ilvl w:val="0"/>
          <w:numId w:val="55"/>
        </w:numPr>
        <w:rPr>
          <w:rFonts w:ascii="Times New Roman" w:hAnsi="Times New Roman" w:cs="Times New Roman"/>
          <w:sz w:val="20"/>
          <w:szCs w:val="20"/>
        </w:rPr>
      </w:pPr>
      <w:r w:rsidRPr="00BC6CDF">
        <w:rPr>
          <w:rFonts w:ascii="Times New Roman" w:hAnsi="Times New Roman" w:cs="Times New Roman"/>
          <w:sz w:val="20"/>
          <w:szCs w:val="20"/>
        </w:rPr>
        <w:t>Reasonable in size and complexity</w:t>
      </w:r>
    </w:p>
    <w:p w14:paraId="3426F7BB" w14:textId="77777777" w:rsidR="009F4353" w:rsidRPr="00BC6CDF" w:rsidRDefault="009F4353" w:rsidP="0009698F">
      <w:pPr>
        <w:pStyle w:val="NoteLevel2"/>
        <w:numPr>
          <w:ilvl w:val="0"/>
          <w:numId w:val="55"/>
        </w:numPr>
        <w:rPr>
          <w:rFonts w:ascii="Times New Roman" w:hAnsi="Times New Roman" w:cs="Times New Roman"/>
          <w:sz w:val="20"/>
          <w:szCs w:val="20"/>
        </w:rPr>
      </w:pPr>
      <w:r w:rsidRPr="00BC6CDF">
        <w:rPr>
          <w:rFonts w:ascii="Times New Roman" w:hAnsi="Times New Roman" w:cs="Times New Roman"/>
          <w:sz w:val="20"/>
          <w:szCs w:val="20"/>
        </w:rPr>
        <w:t>Appropriateness</w:t>
      </w:r>
    </w:p>
    <w:p w14:paraId="07365074" w14:textId="77777777" w:rsidR="009F4353" w:rsidRPr="00BC6CDF" w:rsidRDefault="009F4353" w:rsidP="009F4353">
      <w:pPr>
        <w:pStyle w:val="NoteLevel1"/>
        <w:rPr>
          <w:rFonts w:ascii="Times New Roman" w:hAnsi="Times New Roman" w:cs="Times New Roman"/>
          <w:sz w:val="20"/>
          <w:szCs w:val="20"/>
        </w:rPr>
      </w:pPr>
    </w:p>
    <w:p w14:paraId="49B9301B" w14:textId="341228FA" w:rsidR="009F4353" w:rsidRPr="00BC6CDF" w:rsidRDefault="009F4353" w:rsidP="009F4353">
      <w:pPr>
        <w:pStyle w:val="NoteLevel1"/>
        <w:rPr>
          <w:rFonts w:ascii="Times New Roman" w:hAnsi="Times New Roman" w:cs="Times New Roman"/>
          <w:sz w:val="20"/>
          <w:szCs w:val="20"/>
        </w:rPr>
      </w:pPr>
      <w:r w:rsidRPr="00BC6CDF">
        <w:rPr>
          <w:rFonts w:ascii="Times New Roman" w:hAnsi="Times New Roman" w:cs="Times New Roman"/>
          <w:sz w:val="20"/>
          <w:szCs w:val="20"/>
        </w:rPr>
        <w:t>Sampling strategies:</w:t>
      </w:r>
    </w:p>
    <w:p w14:paraId="4E7A7D32" w14:textId="6AF79BB2" w:rsidR="009F4353" w:rsidRPr="00BC6CDF" w:rsidRDefault="009F4353" w:rsidP="0009698F">
      <w:pPr>
        <w:pStyle w:val="NoteLevel1"/>
        <w:numPr>
          <w:ilvl w:val="0"/>
          <w:numId w:val="64"/>
        </w:numPr>
        <w:rPr>
          <w:rFonts w:ascii="Times New Roman" w:hAnsi="Times New Roman" w:cs="Times New Roman"/>
          <w:sz w:val="20"/>
          <w:szCs w:val="20"/>
        </w:rPr>
      </w:pPr>
      <w:r w:rsidRPr="00BC6CDF">
        <w:rPr>
          <w:rFonts w:ascii="Times New Roman" w:hAnsi="Times New Roman" w:cs="Times New Roman"/>
          <w:sz w:val="20"/>
          <w:szCs w:val="20"/>
        </w:rPr>
        <w:t>Probability sampling</w:t>
      </w:r>
      <w:r w:rsidR="00294F69" w:rsidRPr="00BC6CDF">
        <w:rPr>
          <w:rFonts w:ascii="Times New Roman" w:hAnsi="Times New Roman" w:cs="Times New Roman"/>
          <w:sz w:val="20"/>
          <w:szCs w:val="20"/>
        </w:rPr>
        <w:t xml:space="preserve">: the notion that a sample can be selected that will mathematically represent subgroups of some larger population; </w:t>
      </w:r>
      <w:r w:rsidRPr="00BC6CDF">
        <w:rPr>
          <w:rFonts w:ascii="Times New Roman" w:hAnsi="Times New Roman" w:cs="Times New Roman"/>
          <w:sz w:val="20"/>
          <w:szCs w:val="20"/>
        </w:rPr>
        <w:t xml:space="preserve">Relies on random sampling </w:t>
      </w:r>
    </w:p>
    <w:p w14:paraId="10A88D50" w14:textId="31A03C50" w:rsidR="009F4353" w:rsidRPr="00BC6CDF" w:rsidRDefault="009F4353" w:rsidP="0009698F">
      <w:pPr>
        <w:pStyle w:val="NoteLevel1"/>
        <w:numPr>
          <w:ilvl w:val="0"/>
          <w:numId w:val="64"/>
        </w:numPr>
        <w:rPr>
          <w:rFonts w:ascii="Times New Roman" w:hAnsi="Times New Roman" w:cs="Times New Roman"/>
          <w:sz w:val="20"/>
          <w:szCs w:val="20"/>
        </w:rPr>
      </w:pPr>
      <w:r w:rsidRPr="00BC6CDF">
        <w:rPr>
          <w:rFonts w:ascii="Times New Roman" w:hAnsi="Times New Roman" w:cs="Times New Roman"/>
          <w:sz w:val="20"/>
          <w:szCs w:val="20"/>
        </w:rPr>
        <w:t>Probability Sampling (not interested in)</w:t>
      </w:r>
    </w:p>
    <w:p w14:paraId="6B369AE2" w14:textId="40242E19" w:rsidR="009F4353" w:rsidRPr="00BC6CDF" w:rsidRDefault="009F4353" w:rsidP="0009698F">
      <w:pPr>
        <w:pStyle w:val="NoteLevel1"/>
        <w:numPr>
          <w:ilvl w:val="0"/>
          <w:numId w:val="64"/>
        </w:numPr>
        <w:rPr>
          <w:rFonts w:ascii="Times New Roman" w:hAnsi="Times New Roman" w:cs="Times New Roman"/>
          <w:sz w:val="20"/>
          <w:szCs w:val="20"/>
        </w:rPr>
      </w:pPr>
      <w:r w:rsidRPr="00BC6CDF">
        <w:rPr>
          <w:rFonts w:ascii="Times New Roman" w:hAnsi="Times New Roman" w:cs="Times New Roman"/>
          <w:sz w:val="20"/>
          <w:szCs w:val="20"/>
        </w:rPr>
        <w:t>Nonprobability Sampling:</w:t>
      </w:r>
      <w:r w:rsidR="00294F69" w:rsidRPr="00BC6CDF">
        <w:rPr>
          <w:rFonts w:ascii="Times New Roman" w:hAnsi="Times New Roman" w:cs="Times New Roman"/>
          <w:sz w:val="20"/>
          <w:szCs w:val="20"/>
        </w:rPr>
        <w:t xml:space="preserve"> efforts are undertaken to create a quasi-random sample and to have a clear idea about what larger group or groups the sample may reflect (4 most common types)</w:t>
      </w:r>
    </w:p>
    <w:p w14:paraId="28E0B76E" w14:textId="47095298" w:rsidR="009F4353" w:rsidRPr="00BC6CDF" w:rsidRDefault="00294F69" w:rsidP="005318A9">
      <w:pPr>
        <w:pStyle w:val="NoteLevel1"/>
        <w:rPr>
          <w:rFonts w:ascii="Times New Roman" w:hAnsi="Times New Roman" w:cs="Times New Roman"/>
          <w:sz w:val="20"/>
          <w:szCs w:val="20"/>
        </w:rPr>
      </w:pPr>
      <w:r w:rsidRPr="00BC6CDF">
        <w:rPr>
          <w:rFonts w:ascii="Times New Roman" w:hAnsi="Times New Roman" w:cs="Times New Roman"/>
          <w:sz w:val="20"/>
          <w:szCs w:val="20"/>
        </w:rPr>
        <w:t xml:space="preserve">1. </w:t>
      </w:r>
      <w:r w:rsidR="009F4353" w:rsidRPr="00BC6CDF">
        <w:rPr>
          <w:rFonts w:ascii="Times New Roman" w:hAnsi="Times New Roman" w:cs="Times New Roman"/>
          <w:sz w:val="20"/>
          <w:szCs w:val="20"/>
        </w:rPr>
        <w:t xml:space="preserve">Convenience samples </w:t>
      </w:r>
    </w:p>
    <w:p w14:paraId="55053C49" w14:textId="25C9635F" w:rsidR="009F4353" w:rsidRPr="00BC6CDF" w:rsidRDefault="009F4353" w:rsidP="0009698F">
      <w:pPr>
        <w:pStyle w:val="NoteLevel2"/>
        <w:numPr>
          <w:ilvl w:val="0"/>
          <w:numId w:val="65"/>
        </w:numPr>
        <w:rPr>
          <w:rFonts w:ascii="Times New Roman" w:hAnsi="Times New Roman" w:cs="Times New Roman"/>
          <w:sz w:val="20"/>
          <w:szCs w:val="20"/>
        </w:rPr>
      </w:pPr>
      <w:r w:rsidRPr="00BC6CDF">
        <w:rPr>
          <w:rFonts w:ascii="Times New Roman" w:hAnsi="Times New Roman" w:cs="Times New Roman"/>
          <w:sz w:val="20"/>
          <w:szCs w:val="20"/>
        </w:rPr>
        <w:t>Relies on available subjects</w:t>
      </w:r>
    </w:p>
    <w:p w14:paraId="3D238025" w14:textId="3AC25F87" w:rsidR="00294F69" w:rsidRPr="00BC6CDF" w:rsidRDefault="00F762E9" w:rsidP="0009698F">
      <w:pPr>
        <w:pStyle w:val="NoteLevel2"/>
        <w:numPr>
          <w:ilvl w:val="0"/>
          <w:numId w:val="65"/>
        </w:numPr>
        <w:rPr>
          <w:rFonts w:ascii="Times New Roman" w:hAnsi="Times New Roman" w:cs="Times New Roman"/>
          <w:sz w:val="20"/>
          <w:szCs w:val="20"/>
        </w:rPr>
      </w:pPr>
      <w:r w:rsidRPr="00BC6CDF">
        <w:rPr>
          <w:rFonts w:ascii="Times New Roman" w:hAnsi="Times New Roman" w:cs="Times New Roman"/>
          <w:sz w:val="20"/>
          <w:szCs w:val="20"/>
        </w:rPr>
        <w:t>Those are close at hand and easily accessible</w:t>
      </w:r>
    </w:p>
    <w:p w14:paraId="5C69D37D" w14:textId="1AA225A3" w:rsidR="009F4353" w:rsidRPr="00BC6CDF" w:rsidRDefault="00F762E9" w:rsidP="005318A9">
      <w:pPr>
        <w:pStyle w:val="NoteLevel1"/>
        <w:rPr>
          <w:rFonts w:ascii="Times New Roman" w:hAnsi="Times New Roman" w:cs="Times New Roman"/>
          <w:sz w:val="20"/>
          <w:szCs w:val="20"/>
        </w:rPr>
      </w:pPr>
      <w:r w:rsidRPr="00BC6CDF">
        <w:rPr>
          <w:rFonts w:ascii="Times New Roman" w:hAnsi="Times New Roman" w:cs="Times New Roman"/>
          <w:sz w:val="20"/>
          <w:szCs w:val="20"/>
        </w:rPr>
        <w:t xml:space="preserve">2. </w:t>
      </w:r>
      <w:r w:rsidR="009F4353" w:rsidRPr="00BC6CDF">
        <w:rPr>
          <w:rFonts w:ascii="Times New Roman" w:hAnsi="Times New Roman" w:cs="Times New Roman"/>
          <w:sz w:val="20"/>
          <w:szCs w:val="20"/>
        </w:rPr>
        <w:t>Purposive sampling</w:t>
      </w:r>
    </w:p>
    <w:p w14:paraId="42BC12B9" w14:textId="67642F37" w:rsidR="009F4353" w:rsidRPr="00BC6CDF" w:rsidRDefault="009F4353" w:rsidP="0009698F">
      <w:pPr>
        <w:pStyle w:val="NoteLevel2"/>
        <w:numPr>
          <w:ilvl w:val="0"/>
          <w:numId w:val="66"/>
        </w:numPr>
        <w:rPr>
          <w:rFonts w:ascii="Times New Roman" w:hAnsi="Times New Roman" w:cs="Times New Roman"/>
          <w:sz w:val="20"/>
          <w:szCs w:val="20"/>
        </w:rPr>
      </w:pPr>
      <w:r w:rsidRPr="00BC6CDF">
        <w:rPr>
          <w:rFonts w:ascii="Times New Roman" w:hAnsi="Times New Roman" w:cs="Times New Roman"/>
          <w:sz w:val="20"/>
          <w:szCs w:val="20"/>
        </w:rPr>
        <w:t>Researcher knowledge or expertise</w:t>
      </w:r>
      <w:r w:rsidR="00F762E9" w:rsidRPr="00BC6CDF">
        <w:rPr>
          <w:rFonts w:ascii="Times New Roman" w:hAnsi="Times New Roman" w:cs="Times New Roman"/>
          <w:sz w:val="20"/>
          <w:szCs w:val="20"/>
        </w:rPr>
        <w:t xml:space="preserve">, judgemental sampling </w:t>
      </w:r>
    </w:p>
    <w:p w14:paraId="6E98AD1E" w14:textId="4DD78646" w:rsidR="009F4353" w:rsidRPr="00BC6CDF" w:rsidRDefault="00F762E9" w:rsidP="005318A9">
      <w:pPr>
        <w:pStyle w:val="NoteLevel1"/>
        <w:rPr>
          <w:rFonts w:ascii="Times New Roman" w:hAnsi="Times New Roman" w:cs="Times New Roman"/>
          <w:sz w:val="20"/>
          <w:szCs w:val="20"/>
        </w:rPr>
      </w:pPr>
      <w:r w:rsidRPr="00BC6CDF">
        <w:rPr>
          <w:rFonts w:ascii="Times New Roman" w:hAnsi="Times New Roman" w:cs="Times New Roman"/>
          <w:sz w:val="20"/>
          <w:szCs w:val="20"/>
        </w:rPr>
        <w:t xml:space="preserve">3. </w:t>
      </w:r>
      <w:r w:rsidR="009F4353" w:rsidRPr="00BC6CDF">
        <w:rPr>
          <w:rFonts w:ascii="Times New Roman" w:hAnsi="Times New Roman" w:cs="Times New Roman"/>
          <w:sz w:val="20"/>
          <w:szCs w:val="20"/>
        </w:rPr>
        <w:t>Snowball samples</w:t>
      </w:r>
    </w:p>
    <w:p w14:paraId="2A34EB50" w14:textId="43EC7409" w:rsidR="009F4353" w:rsidRPr="00BC6CDF" w:rsidRDefault="009F4353" w:rsidP="0009698F">
      <w:pPr>
        <w:pStyle w:val="NoteLevel2"/>
        <w:numPr>
          <w:ilvl w:val="0"/>
          <w:numId w:val="66"/>
        </w:numPr>
        <w:rPr>
          <w:rFonts w:ascii="Times New Roman" w:hAnsi="Times New Roman" w:cs="Times New Roman"/>
          <w:sz w:val="20"/>
          <w:szCs w:val="20"/>
        </w:rPr>
      </w:pPr>
      <w:r w:rsidRPr="00BC6CDF">
        <w:rPr>
          <w:rFonts w:ascii="Times New Roman" w:hAnsi="Times New Roman" w:cs="Times New Roman"/>
          <w:sz w:val="20"/>
          <w:szCs w:val="20"/>
        </w:rPr>
        <w:t>Respondent driven</w:t>
      </w:r>
    </w:p>
    <w:p w14:paraId="20377304" w14:textId="38CB2C7F" w:rsidR="00F762E9" w:rsidRPr="00BC6CDF" w:rsidRDefault="00F762E9" w:rsidP="0009698F">
      <w:pPr>
        <w:pStyle w:val="NoteLevel2"/>
        <w:numPr>
          <w:ilvl w:val="0"/>
          <w:numId w:val="66"/>
        </w:numPr>
        <w:rPr>
          <w:rFonts w:ascii="Times New Roman" w:hAnsi="Times New Roman" w:cs="Times New Roman"/>
          <w:sz w:val="20"/>
          <w:szCs w:val="20"/>
        </w:rPr>
      </w:pPr>
      <w:r w:rsidRPr="00BC6CDF">
        <w:rPr>
          <w:rFonts w:ascii="Times New Roman" w:hAnsi="Times New Roman" w:cs="Times New Roman"/>
          <w:sz w:val="20"/>
          <w:szCs w:val="20"/>
        </w:rPr>
        <w:t>Researchers find few target subjects and then ask them to refer them to more (peers, friends etc.)</w:t>
      </w:r>
    </w:p>
    <w:p w14:paraId="33AE61D8" w14:textId="6576CD31" w:rsidR="009F4353" w:rsidRPr="00BC6CDF" w:rsidRDefault="00F762E9" w:rsidP="005318A9">
      <w:pPr>
        <w:pStyle w:val="NoteLevel1"/>
        <w:rPr>
          <w:rFonts w:ascii="Times New Roman" w:hAnsi="Times New Roman" w:cs="Times New Roman"/>
          <w:sz w:val="20"/>
          <w:szCs w:val="20"/>
        </w:rPr>
      </w:pPr>
      <w:r w:rsidRPr="00BC6CDF">
        <w:rPr>
          <w:rFonts w:ascii="Times New Roman" w:hAnsi="Times New Roman" w:cs="Times New Roman"/>
          <w:sz w:val="20"/>
          <w:szCs w:val="20"/>
        </w:rPr>
        <w:t xml:space="preserve">4. </w:t>
      </w:r>
      <w:r w:rsidR="009F4353" w:rsidRPr="00BC6CDF">
        <w:rPr>
          <w:rFonts w:ascii="Times New Roman" w:hAnsi="Times New Roman" w:cs="Times New Roman"/>
          <w:sz w:val="20"/>
          <w:szCs w:val="20"/>
        </w:rPr>
        <w:t>Quota Samples</w:t>
      </w:r>
    </w:p>
    <w:p w14:paraId="612C4B91" w14:textId="152B543B" w:rsidR="009F4353" w:rsidRPr="00BC6CDF" w:rsidRDefault="009F4353" w:rsidP="0009698F">
      <w:pPr>
        <w:pStyle w:val="NoteLevel2"/>
        <w:numPr>
          <w:ilvl w:val="0"/>
          <w:numId w:val="67"/>
        </w:numPr>
        <w:rPr>
          <w:rFonts w:ascii="Times New Roman" w:hAnsi="Times New Roman" w:cs="Times New Roman"/>
          <w:sz w:val="20"/>
          <w:szCs w:val="20"/>
        </w:rPr>
      </w:pPr>
      <w:r w:rsidRPr="00BC6CDF">
        <w:rPr>
          <w:rFonts w:ascii="Times New Roman" w:hAnsi="Times New Roman" w:cs="Times New Roman"/>
          <w:sz w:val="20"/>
          <w:szCs w:val="20"/>
        </w:rPr>
        <w:t>Proportional matrix</w:t>
      </w:r>
    </w:p>
    <w:p w14:paraId="17DC827C" w14:textId="749AC55E" w:rsidR="00AA43F3" w:rsidRPr="00BC6CDF" w:rsidRDefault="00AA43F3" w:rsidP="0009698F">
      <w:pPr>
        <w:pStyle w:val="NoteLevel2"/>
        <w:numPr>
          <w:ilvl w:val="0"/>
          <w:numId w:val="67"/>
        </w:numPr>
        <w:rPr>
          <w:rFonts w:ascii="Times New Roman" w:hAnsi="Times New Roman" w:cs="Times New Roman"/>
          <w:sz w:val="20"/>
          <w:szCs w:val="20"/>
        </w:rPr>
      </w:pPr>
      <w:r w:rsidRPr="00BC6CDF">
        <w:rPr>
          <w:rFonts w:ascii="Times New Roman" w:hAnsi="Times New Roman" w:cs="Times New Roman"/>
          <w:sz w:val="20"/>
          <w:szCs w:val="20"/>
        </w:rPr>
        <w:t>To more realistically represent a given population</w:t>
      </w:r>
    </w:p>
    <w:p w14:paraId="77207FBA" w14:textId="34D1034C" w:rsidR="009F4353" w:rsidRPr="00BC6CDF" w:rsidRDefault="009F4353">
      <w:pPr>
        <w:pStyle w:val="NoteLevel1"/>
        <w:rPr>
          <w:rFonts w:ascii="Times New Roman" w:hAnsi="Times New Roman" w:cs="Times New Roman"/>
          <w:sz w:val="20"/>
          <w:szCs w:val="20"/>
        </w:rPr>
      </w:pPr>
    </w:p>
    <w:p w14:paraId="517856D8" w14:textId="61EF309A" w:rsidR="009F4353" w:rsidRPr="00BC6CDF" w:rsidRDefault="009F4353">
      <w:pPr>
        <w:pStyle w:val="NoteLevel1"/>
        <w:rPr>
          <w:rFonts w:ascii="Times New Roman" w:hAnsi="Times New Roman" w:cs="Times New Roman"/>
          <w:sz w:val="20"/>
          <w:szCs w:val="20"/>
        </w:rPr>
      </w:pPr>
      <w:r w:rsidRPr="00BC6CDF">
        <w:rPr>
          <w:rFonts w:ascii="Times New Roman" w:hAnsi="Times New Roman" w:cs="Times New Roman"/>
          <w:sz w:val="20"/>
          <w:szCs w:val="20"/>
        </w:rPr>
        <w:t>Data Analysis</w:t>
      </w:r>
      <w:r w:rsidR="0091428F" w:rsidRPr="00BC6CDF">
        <w:rPr>
          <w:rFonts w:ascii="Times New Roman" w:hAnsi="Times New Roman" w:cs="Times New Roman"/>
          <w:sz w:val="20"/>
          <w:szCs w:val="20"/>
        </w:rPr>
        <w:t xml:space="preserve">: consists of 3 concurrent flows of action </w:t>
      </w:r>
      <w:r w:rsidR="0091428F" w:rsidRPr="00BC6CDF">
        <w:rPr>
          <w:rFonts w:ascii="Times New Roman" w:hAnsi="Times New Roman" w:cs="Times New Roman"/>
          <w:sz w:val="20"/>
          <w:szCs w:val="20"/>
        </w:rPr>
        <w:sym w:font="Wingdings" w:char="F0E0"/>
      </w:r>
      <w:r w:rsidR="0091428F" w:rsidRPr="00BC6CDF">
        <w:rPr>
          <w:rFonts w:ascii="Times New Roman" w:hAnsi="Times New Roman" w:cs="Times New Roman"/>
          <w:sz w:val="20"/>
          <w:szCs w:val="20"/>
        </w:rPr>
        <w:t xml:space="preserve"> </w:t>
      </w:r>
    </w:p>
    <w:p w14:paraId="53263E6D" w14:textId="1F965562" w:rsidR="009F4353" w:rsidRPr="00BC6CDF" w:rsidRDefault="0091428F" w:rsidP="0091428F">
      <w:pPr>
        <w:pStyle w:val="NoteLevel1"/>
        <w:rPr>
          <w:rFonts w:ascii="Times New Roman" w:hAnsi="Times New Roman" w:cs="Times New Roman"/>
          <w:sz w:val="20"/>
          <w:szCs w:val="20"/>
        </w:rPr>
      </w:pPr>
      <w:r w:rsidRPr="00BC6CDF">
        <w:rPr>
          <w:rFonts w:ascii="Times New Roman" w:hAnsi="Times New Roman" w:cs="Times New Roman"/>
          <w:sz w:val="20"/>
          <w:szCs w:val="20"/>
        </w:rPr>
        <w:t xml:space="preserve">1. </w:t>
      </w:r>
      <w:r w:rsidR="009F4353" w:rsidRPr="00BC6CDF">
        <w:rPr>
          <w:rFonts w:ascii="Times New Roman" w:hAnsi="Times New Roman" w:cs="Times New Roman"/>
          <w:sz w:val="20"/>
          <w:szCs w:val="20"/>
        </w:rPr>
        <w:t>Data reduction</w:t>
      </w:r>
      <w:r w:rsidRPr="00BC6CDF">
        <w:rPr>
          <w:rFonts w:ascii="Times New Roman" w:hAnsi="Times New Roman" w:cs="Times New Roman"/>
          <w:sz w:val="20"/>
          <w:szCs w:val="20"/>
        </w:rPr>
        <w:t xml:space="preserve">: </w:t>
      </w:r>
      <w:r w:rsidR="009F4353" w:rsidRPr="00BC6CDF">
        <w:rPr>
          <w:rFonts w:ascii="Times New Roman" w:hAnsi="Times New Roman" w:cs="Times New Roman"/>
          <w:sz w:val="20"/>
          <w:szCs w:val="20"/>
        </w:rPr>
        <w:t>Reduce and transform the data</w:t>
      </w:r>
      <w:r w:rsidRPr="00BC6CDF">
        <w:rPr>
          <w:rFonts w:ascii="Times New Roman" w:hAnsi="Times New Roman" w:cs="Times New Roman"/>
          <w:sz w:val="20"/>
          <w:szCs w:val="20"/>
        </w:rPr>
        <w:t xml:space="preserve"> in order to make them more accessible, understandable and to draw out various themes and patterns ex turning an audio tape into </w:t>
      </w:r>
      <w:r w:rsidR="00957C43" w:rsidRPr="00BC6CDF">
        <w:rPr>
          <w:rFonts w:ascii="Times New Roman" w:hAnsi="Times New Roman" w:cs="Times New Roman"/>
          <w:sz w:val="20"/>
          <w:szCs w:val="20"/>
        </w:rPr>
        <w:t>print; these occur throughout the span of the research</w:t>
      </w:r>
    </w:p>
    <w:p w14:paraId="4CCC1CEC" w14:textId="724CE6D9" w:rsidR="009F4353" w:rsidRPr="00BC6CDF" w:rsidRDefault="00957C43" w:rsidP="00957C43">
      <w:pPr>
        <w:pStyle w:val="NoteLevel1"/>
        <w:rPr>
          <w:rFonts w:ascii="Times New Roman" w:hAnsi="Times New Roman" w:cs="Times New Roman"/>
          <w:sz w:val="20"/>
          <w:szCs w:val="20"/>
        </w:rPr>
      </w:pPr>
      <w:r w:rsidRPr="00BC6CDF">
        <w:rPr>
          <w:rFonts w:ascii="Times New Roman" w:hAnsi="Times New Roman" w:cs="Times New Roman"/>
          <w:sz w:val="20"/>
          <w:szCs w:val="20"/>
        </w:rPr>
        <w:t xml:space="preserve">2. Data display: </w:t>
      </w:r>
      <w:r w:rsidR="009F4353" w:rsidRPr="00BC6CDF">
        <w:rPr>
          <w:rFonts w:ascii="Times New Roman" w:hAnsi="Times New Roman" w:cs="Times New Roman"/>
          <w:sz w:val="20"/>
          <w:szCs w:val="20"/>
        </w:rPr>
        <w:t>Organize and assemble the data</w:t>
      </w:r>
      <w:r w:rsidRPr="00BC6CDF">
        <w:rPr>
          <w:rFonts w:ascii="Times New Roman" w:hAnsi="Times New Roman" w:cs="Times New Roman"/>
          <w:sz w:val="20"/>
          <w:szCs w:val="20"/>
        </w:rPr>
        <w:t xml:space="preserve"> that permits conclusions to be drawn</w:t>
      </w:r>
    </w:p>
    <w:p w14:paraId="28C09504" w14:textId="544630D2" w:rsidR="009F4353" w:rsidRPr="00BC6CDF" w:rsidRDefault="00957C43" w:rsidP="00957C43">
      <w:pPr>
        <w:pStyle w:val="NoteLevel1"/>
        <w:rPr>
          <w:rFonts w:ascii="Times New Roman" w:hAnsi="Times New Roman" w:cs="Times New Roman"/>
          <w:sz w:val="20"/>
          <w:szCs w:val="20"/>
        </w:rPr>
      </w:pPr>
      <w:r w:rsidRPr="00BC6CDF">
        <w:rPr>
          <w:rFonts w:ascii="Times New Roman" w:hAnsi="Times New Roman" w:cs="Times New Roman"/>
          <w:sz w:val="20"/>
          <w:szCs w:val="20"/>
        </w:rPr>
        <w:t xml:space="preserve">3. </w:t>
      </w:r>
      <w:r w:rsidR="009F4353" w:rsidRPr="00BC6CDF">
        <w:rPr>
          <w:rFonts w:ascii="Times New Roman" w:hAnsi="Times New Roman" w:cs="Times New Roman"/>
          <w:sz w:val="20"/>
          <w:szCs w:val="20"/>
        </w:rPr>
        <w:t>Conclusions and verification</w:t>
      </w:r>
      <w:r w:rsidRPr="00BC6CDF">
        <w:rPr>
          <w:rFonts w:ascii="Times New Roman" w:hAnsi="Times New Roman" w:cs="Times New Roman"/>
          <w:sz w:val="20"/>
          <w:szCs w:val="20"/>
        </w:rPr>
        <w:t xml:space="preserve">: </w:t>
      </w:r>
      <w:r w:rsidR="00BE620F" w:rsidRPr="00BC6CDF">
        <w:rPr>
          <w:rFonts w:ascii="Times New Roman" w:hAnsi="Times New Roman" w:cs="Times New Roman"/>
          <w:sz w:val="20"/>
          <w:szCs w:val="20"/>
        </w:rPr>
        <w:t xml:space="preserve">Confirm initial conclusions through double checking and independent examination </w:t>
      </w:r>
    </w:p>
    <w:p w14:paraId="23CBC2A8" w14:textId="68664DFA" w:rsidR="00957C43" w:rsidRPr="00BC6CDF" w:rsidRDefault="001A6FCE" w:rsidP="0009698F">
      <w:pPr>
        <w:pStyle w:val="NoteLevel2"/>
        <w:numPr>
          <w:ilvl w:val="0"/>
          <w:numId w:val="68"/>
        </w:numPr>
        <w:rPr>
          <w:rFonts w:ascii="Times New Roman" w:hAnsi="Times New Roman" w:cs="Times New Roman"/>
          <w:sz w:val="20"/>
          <w:szCs w:val="20"/>
        </w:rPr>
      </w:pPr>
      <w:r w:rsidRPr="00BC6CDF">
        <w:rPr>
          <w:rFonts w:ascii="Times New Roman" w:hAnsi="Times New Roman" w:cs="Times New Roman"/>
          <w:sz w:val="20"/>
          <w:szCs w:val="20"/>
        </w:rPr>
        <w:t xml:space="preserve">Verification </w:t>
      </w:r>
      <w:r w:rsidRPr="00BC6CDF">
        <w:rPr>
          <w:rFonts w:ascii="Times New Roman" w:hAnsi="Times New Roman" w:cs="Times New Roman"/>
          <w:sz w:val="20"/>
          <w:szCs w:val="20"/>
        </w:rPr>
        <w:sym w:font="Wingdings" w:char="F0E0"/>
      </w:r>
      <w:r w:rsidRPr="00BC6CDF">
        <w:rPr>
          <w:rFonts w:ascii="Times New Roman" w:hAnsi="Times New Roman" w:cs="Times New Roman"/>
          <w:sz w:val="20"/>
          <w:szCs w:val="20"/>
        </w:rPr>
        <w:t xml:space="preserve"> assuring that all of the procedures used to arrive at conclusions have been articulated</w:t>
      </w:r>
    </w:p>
    <w:p w14:paraId="37CA5A5F" w14:textId="77777777" w:rsidR="001A6FCE" w:rsidRPr="00BC6CDF" w:rsidRDefault="001A6FCE" w:rsidP="001A6FCE">
      <w:pPr>
        <w:pStyle w:val="NoteLevel1"/>
        <w:rPr>
          <w:rFonts w:ascii="Times New Roman" w:hAnsi="Times New Roman" w:cs="Times New Roman"/>
          <w:sz w:val="20"/>
          <w:szCs w:val="20"/>
        </w:rPr>
      </w:pPr>
    </w:p>
    <w:p w14:paraId="68F9AD39" w14:textId="7871911D" w:rsidR="001A6FCE" w:rsidRPr="00BC6CDF" w:rsidRDefault="001A6FCE" w:rsidP="001A6FCE">
      <w:pPr>
        <w:pStyle w:val="NoteLevel1"/>
        <w:rPr>
          <w:rFonts w:ascii="Times New Roman" w:hAnsi="Times New Roman" w:cs="Times New Roman"/>
          <w:sz w:val="20"/>
          <w:szCs w:val="20"/>
        </w:rPr>
      </w:pPr>
      <w:r w:rsidRPr="00BC6CDF">
        <w:rPr>
          <w:rFonts w:ascii="Times New Roman" w:hAnsi="Times New Roman" w:cs="Times New Roman"/>
          <w:sz w:val="20"/>
          <w:szCs w:val="20"/>
        </w:rPr>
        <w:t>Dissemination:</w:t>
      </w:r>
    </w:p>
    <w:p w14:paraId="2DB61B07" w14:textId="0AA2C0A8" w:rsidR="009F4353" w:rsidRPr="00BC6CDF" w:rsidRDefault="001A6FCE" w:rsidP="0009698F">
      <w:pPr>
        <w:pStyle w:val="NoteLevel1"/>
        <w:numPr>
          <w:ilvl w:val="0"/>
          <w:numId w:val="68"/>
        </w:numPr>
        <w:rPr>
          <w:rFonts w:ascii="Times New Roman" w:hAnsi="Times New Roman" w:cs="Times New Roman"/>
          <w:sz w:val="20"/>
          <w:szCs w:val="20"/>
        </w:rPr>
      </w:pPr>
      <w:r w:rsidRPr="00BC6CDF">
        <w:rPr>
          <w:rFonts w:ascii="Times New Roman" w:hAnsi="Times New Roman" w:cs="Times New Roman"/>
          <w:sz w:val="20"/>
          <w:szCs w:val="20"/>
        </w:rPr>
        <w:t xml:space="preserve">Research is not complete until this step (your information must be spread, presented, published, talked about) </w:t>
      </w:r>
    </w:p>
    <w:p w14:paraId="76482F89" w14:textId="77777777" w:rsidR="00772455" w:rsidRDefault="00772455">
      <w:pPr>
        <w:pStyle w:val="NoteLevel1"/>
        <w:sectPr w:rsidR="00772455" w:rsidSect="00772455">
          <w:headerReference w:type="first" r:id="rId9"/>
          <w:pgSz w:w="12240" w:h="15840"/>
          <w:pgMar w:top="1440" w:right="1440" w:bottom="1440" w:left="1440" w:header="708" w:footer="708" w:gutter="0"/>
          <w:cols w:space="708"/>
          <w:titlePg/>
          <w:docGrid w:type="lines" w:linePitch="360"/>
        </w:sectPr>
      </w:pPr>
    </w:p>
    <w:p w14:paraId="3AE13757" w14:textId="77777777" w:rsidR="00F51BE3" w:rsidRDefault="00F51BE3" w:rsidP="00F51BE3">
      <w:pPr>
        <w:pStyle w:val="NoteLevel1"/>
        <w:rPr>
          <w:b/>
          <w:lang w:val="en-US"/>
        </w:rPr>
      </w:pPr>
    </w:p>
    <w:p w14:paraId="5194E068" w14:textId="4FE73037" w:rsidR="00A97E0F" w:rsidRPr="00BC6CDF" w:rsidRDefault="00A97E0F" w:rsidP="0009698F">
      <w:pPr>
        <w:pStyle w:val="NoteLevel1"/>
        <w:numPr>
          <w:ilvl w:val="0"/>
          <w:numId w:val="68"/>
        </w:numPr>
        <w:rPr>
          <w:rFonts w:ascii="Times New Roman" w:hAnsi="Times New Roman" w:cs="Times New Roman"/>
          <w:sz w:val="20"/>
          <w:szCs w:val="20"/>
          <w:lang w:val="en-US"/>
        </w:rPr>
      </w:pPr>
      <w:r w:rsidRPr="00BC6CDF">
        <w:rPr>
          <w:rFonts w:ascii="Times New Roman" w:hAnsi="Times New Roman" w:cs="Times New Roman"/>
          <w:sz w:val="20"/>
          <w:szCs w:val="20"/>
          <w:lang w:val="en-US"/>
        </w:rPr>
        <w:t>Researchers must ensure the rights, privacy and welfare of the people and communities that form the focus of their studies</w:t>
      </w:r>
    </w:p>
    <w:p w14:paraId="73318831" w14:textId="4E42B450" w:rsidR="00A97E0F" w:rsidRPr="00BC6CDF" w:rsidRDefault="00A97E0F" w:rsidP="0009698F">
      <w:pPr>
        <w:pStyle w:val="NoteLevel1"/>
        <w:numPr>
          <w:ilvl w:val="0"/>
          <w:numId w:val="68"/>
        </w:numPr>
        <w:rPr>
          <w:rFonts w:ascii="Times New Roman" w:hAnsi="Times New Roman" w:cs="Times New Roman"/>
          <w:sz w:val="20"/>
          <w:szCs w:val="20"/>
          <w:lang w:val="en-US"/>
        </w:rPr>
      </w:pPr>
      <w:r w:rsidRPr="00BC6CDF">
        <w:rPr>
          <w:rFonts w:ascii="Times New Roman" w:hAnsi="Times New Roman" w:cs="Times New Roman"/>
          <w:sz w:val="20"/>
          <w:szCs w:val="20"/>
          <w:lang w:val="en-US"/>
        </w:rPr>
        <w:t>Ethical failures occur due to carelessness</w:t>
      </w:r>
    </w:p>
    <w:p w14:paraId="6D14DD05" w14:textId="77777777" w:rsidR="00F51BE3" w:rsidRPr="00BC6CDF" w:rsidRDefault="00F51BE3" w:rsidP="00F51BE3">
      <w:pPr>
        <w:pStyle w:val="NoteLevel1"/>
        <w:rPr>
          <w:rFonts w:ascii="Times New Roman" w:hAnsi="Times New Roman" w:cs="Times New Roman"/>
          <w:sz w:val="20"/>
          <w:szCs w:val="20"/>
          <w:lang w:val="en-US"/>
        </w:rPr>
      </w:pPr>
      <w:r w:rsidRPr="00BC6CDF">
        <w:rPr>
          <w:rFonts w:ascii="Times New Roman" w:hAnsi="Times New Roman" w:cs="Times New Roman"/>
          <w:sz w:val="20"/>
          <w:szCs w:val="20"/>
          <w:lang w:val="en-US"/>
        </w:rPr>
        <w:t>Ethical Tenets/Principles of Research</w:t>
      </w:r>
    </w:p>
    <w:p w14:paraId="546FEF8B" w14:textId="77777777" w:rsidR="00F51BE3" w:rsidRPr="00BC6CDF" w:rsidRDefault="00F51BE3" w:rsidP="00F51BE3">
      <w:pPr>
        <w:pStyle w:val="NoteLevel1"/>
        <w:rPr>
          <w:rFonts w:ascii="Times New Roman" w:hAnsi="Times New Roman" w:cs="Times New Roman"/>
          <w:sz w:val="20"/>
          <w:szCs w:val="20"/>
          <w:lang w:val="en-US"/>
        </w:rPr>
      </w:pPr>
      <w:proofErr w:type="gramStart"/>
      <w:r w:rsidRPr="00BC6CDF">
        <w:rPr>
          <w:rFonts w:ascii="Times New Roman" w:hAnsi="Times New Roman" w:cs="Times New Roman"/>
          <w:sz w:val="20"/>
          <w:szCs w:val="20"/>
          <w:lang w:val="en-US"/>
        </w:rPr>
        <w:t>Do</w:t>
      </w:r>
      <w:proofErr w:type="gramEnd"/>
      <w:r w:rsidRPr="00BC6CDF">
        <w:rPr>
          <w:rFonts w:ascii="Times New Roman" w:hAnsi="Times New Roman" w:cs="Times New Roman"/>
          <w:sz w:val="20"/>
          <w:szCs w:val="20"/>
          <w:lang w:val="en-US"/>
        </w:rPr>
        <w:t xml:space="preserve"> No Harm: avoiding emotional and psychological harm</w:t>
      </w:r>
    </w:p>
    <w:p w14:paraId="65458288" w14:textId="77777777" w:rsidR="00F51BE3" w:rsidRPr="00BC6CDF" w:rsidRDefault="00F51BE3" w:rsidP="00F51BE3">
      <w:pPr>
        <w:pStyle w:val="NoteLevel1"/>
        <w:rPr>
          <w:rFonts w:ascii="Times New Roman" w:hAnsi="Times New Roman" w:cs="Times New Roman"/>
          <w:sz w:val="20"/>
          <w:szCs w:val="20"/>
          <w:lang w:val="en-US"/>
        </w:rPr>
      </w:pPr>
      <w:r w:rsidRPr="00BC6CDF">
        <w:rPr>
          <w:rFonts w:ascii="Times New Roman" w:hAnsi="Times New Roman" w:cs="Times New Roman"/>
          <w:sz w:val="20"/>
          <w:szCs w:val="20"/>
          <w:lang w:val="en-US"/>
        </w:rPr>
        <w:t>Voluntary Consent: consent must be given freely and voluntarily</w:t>
      </w:r>
    </w:p>
    <w:p w14:paraId="3C144E07" w14:textId="605D3445" w:rsidR="000B22D7" w:rsidRPr="00BC6CDF" w:rsidRDefault="000B22D7" w:rsidP="0009698F">
      <w:pPr>
        <w:pStyle w:val="NoteLevel2"/>
        <w:numPr>
          <w:ilvl w:val="0"/>
          <w:numId w:val="69"/>
        </w:numPr>
        <w:rPr>
          <w:rFonts w:ascii="Times New Roman" w:hAnsi="Times New Roman" w:cs="Times New Roman"/>
          <w:sz w:val="20"/>
          <w:szCs w:val="20"/>
          <w:lang w:val="en-US"/>
        </w:rPr>
      </w:pPr>
      <w:r w:rsidRPr="00BC6CDF">
        <w:rPr>
          <w:rFonts w:ascii="Times New Roman" w:hAnsi="Times New Roman" w:cs="Times New Roman"/>
          <w:sz w:val="20"/>
          <w:szCs w:val="20"/>
          <w:lang w:val="en-US"/>
        </w:rPr>
        <w:t xml:space="preserve">Stemmed from </w:t>
      </w:r>
      <w:r w:rsidR="00EA410B" w:rsidRPr="00BC6CDF">
        <w:rPr>
          <w:rFonts w:ascii="Times New Roman" w:hAnsi="Times New Roman" w:cs="Times New Roman"/>
          <w:sz w:val="20"/>
          <w:szCs w:val="20"/>
          <w:lang w:val="en-US"/>
        </w:rPr>
        <w:t>the Nazi tortures in WWII</w:t>
      </w:r>
      <w:r w:rsidR="00534053" w:rsidRPr="00BC6CDF">
        <w:rPr>
          <w:rFonts w:ascii="Times New Roman" w:hAnsi="Times New Roman" w:cs="Times New Roman"/>
          <w:sz w:val="20"/>
          <w:szCs w:val="20"/>
          <w:lang w:val="en-US"/>
        </w:rPr>
        <w:t xml:space="preserve"> (Nuremberg trials)</w:t>
      </w:r>
    </w:p>
    <w:p w14:paraId="36AD8FD9" w14:textId="77777777" w:rsidR="00F51BE3" w:rsidRPr="00BC6CDF" w:rsidRDefault="00F51BE3" w:rsidP="00F51BE3">
      <w:pPr>
        <w:pStyle w:val="NoteLevel1"/>
        <w:rPr>
          <w:rFonts w:ascii="Times New Roman" w:hAnsi="Times New Roman" w:cs="Times New Roman"/>
          <w:sz w:val="20"/>
          <w:szCs w:val="20"/>
          <w:lang w:val="en-US"/>
        </w:rPr>
      </w:pPr>
      <w:r w:rsidRPr="00BC6CDF">
        <w:rPr>
          <w:rFonts w:ascii="Times New Roman" w:hAnsi="Times New Roman" w:cs="Times New Roman"/>
          <w:sz w:val="20"/>
          <w:szCs w:val="20"/>
          <w:lang w:val="en-US"/>
        </w:rPr>
        <w:t>Deception: there must be no deception when conducting the study/project</w:t>
      </w:r>
    </w:p>
    <w:p w14:paraId="3B7435A6" w14:textId="77777777" w:rsidR="00F51BE3" w:rsidRPr="00BC6CDF" w:rsidRDefault="00F51BE3" w:rsidP="00F51BE3">
      <w:pPr>
        <w:pStyle w:val="NoteLevel2"/>
        <w:rPr>
          <w:rFonts w:ascii="Times New Roman" w:hAnsi="Times New Roman" w:cs="Times New Roman"/>
          <w:sz w:val="20"/>
          <w:szCs w:val="20"/>
          <w:lang w:val="en-US"/>
        </w:rPr>
      </w:pPr>
      <w:r w:rsidRPr="00BC6CDF">
        <w:rPr>
          <w:rFonts w:ascii="Times New Roman" w:hAnsi="Times New Roman" w:cs="Times New Roman"/>
          <w:sz w:val="20"/>
          <w:szCs w:val="20"/>
          <w:lang w:val="en-US"/>
        </w:rPr>
        <w:t xml:space="preserve">Especially in </w:t>
      </w:r>
      <w:proofErr w:type="spellStart"/>
      <w:r w:rsidRPr="00BC6CDF">
        <w:rPr>
          <w:rFonts w:ascii="Times New Roman" w:hAnsi="Times New Roman" w:cs="Times New Roman"/>
          <w:sz w:val="20"/>
          <w:szCs w:val="20"/>
          <w:lang w:val="en-US"/>
        </w:rPr>
        <w:t>quan</w:t>
      </w:r>
      <w:proofErr w:type="spellEnd"/>
      <w:r w:rsidRPr="00BC6CDF">
        <w:rPr>
          <w:rFonts w:ascii="Times New Roman" w:hAnsi="Times New Roman" w:cs="Times New Roman"/>
          <w:sz w:val="20"/>
          <w:szCs w:val="20"/>
          <w:lang w:val="en-US"/>
        </w:rPr>
        <w:t xml:space="preserve"> we’re using </w:t>
      </w:r>
      <w:proofErr w:type="gramStart"/>
      <w:r w:rsidRPr="00BC6CDF">
        <w:rPr>
          <w:rFonts w:ascii="Times New Roman" w:hAnsi="Times New Roman" w:cs="Times New Roman"/>
          <w:sz w:val="20"/>
          <w:szCs w:val="20"/>
          <w:lang w:val="en-US"/>
        </w:rPr>
        <w:t>open ended</w:t>
      </w:r>
      <w:proofErr w:type="gramEnd"/>
      <w:r w:rsidRPr="00BC6CDF">
        <w:rPr>
          <w:rFonts w:ascii="Times New Roman" w:hAnsi="Times New Roman" w:cs="Times New Roman"/>
          <w:sz w:val="20"/>
          <w:szCs w:val="20"/>
          <w:lang w:val="en-US"/>
        </w:rPr>
        <w:t xml:space="preserve"> questioning, but to some extent we don’t want to reveal too much about the nature of the study because that can create bias.</w:t>
      </w:r>
    </w:p>
    <w:p w14:paraId="743AF585" w14:textId="77777777" w:rsidR="00F51BE3" w:rsidRPr="00BC6CDF" w:rsidRDefault="00F51BE3" w:rsidP="00F51BE3">
      <w:pPr>
        <w:pStyle w:val="NoteLevel2"/>
        <w:rPr>
          <w:rFonts w:ascii="Times New Roman" w:hAnsi="Times New Roman" w:cs="Times New Roman"/>
          <w:sz w:val="20"/>
          <w:szCs w:val="20"/>
          <w:lang w:val="en-US"/>
        </w:rPr>
      </w:pPr>
      <w:r w:rsidRPr="00BC6CDF">
        <w:rPr>
          <w:rFonts w:ascii="Times New Roman" w:hAnsi="Times New Roman" w:cs="Times New Roman"/>
          <w:sz w:val="20"/>
          <w:szCs w:val="20"/>
          <w:lang w:val="en-US"/>
        </w:rPr>
        <w:t>Can be very difficult to handle this when working with certain groups, for example children, vulnerable groups (like refugee women who don’t want to rehash these memories), etc.</w:t>
      </w:r>
    </w:p>
    <w:p w14:paraId="14E9F5D1" w14:textId="77777777" w:rsidR="00F51BE3" w:rsidRPr="00BC6CDF" w:rsidRDefault="00F51BE3" w:rsidP="00F51BE3">
      <w:pPr>
        <w:pStyle w:val="NoteLevel1"/>
        <w:rPr>
          <w:rFonts w:ascii="Times New Roman" w:hAnsi="Times New Roman" w:cs="Times New Roman"/>
          <w:sz w:val="20"/>
          <w:szCs w:val="20"/>
          <w:lang w:val="en-US"/>
        </w:rPr>
      </w:pPr>
    </w:p>
    <w:p w14:paraId="6E880833" w14:textId="77777777" w:rsidR="00F51BE3" w:rsidRPr="00BC6CDF" w:rsidRDefault="00F51BE3" w:rsidP="00F51BE3">
      <w:pPr>
        <w:pStyle w:val="NoteLevel1"/>
        <w:rPr>
          <w:rFonts w:ascii="Times New Roman" w:hAnsi="Times New Roman" w:cs="Times New Roman"/>
          <w:sz w:val="20"/>
          <w:szCs w:val="20"/>
          <w:lang w:val="en-US"/>
        </w:rPr>
      </w:pPr>
      <w:r w:rsidRPr="00BC6CDF">
        <w:rPr>
          <w:rFonts w:ascii="Times New Roman" w:hAnsi="Times New Roman" w:cs="Times New Roman"/>
          <w:sz w:val="20"/>
          <w:szCs w:val="20"/>
          <w:lang w:val="en-US"/>
        </w:rPr>
        <w:t>Ethically Questionable</w:t>
      </w:r>
    </w:p>
    <w:p w14:paraId="73AF6BFC" w14:textId="77777777" w:rsidR="00F51BE3" w:rsidRPr="00BC6CDF" w:rsidRDefault="00F51BE3" w:rsidP="00F51BE3">
      <w:pPr>
        <w:pStyle w:val="NoteLevel1"/>
        <w:rPr>
          <w:rFonts w:ascii="Times New Roman" w:hAnsi="Times New Roman" w:cs="Times New Roman"/>
          <w:sz w:val="20"/>
          <w:szCs w:val="20"/>
          <w:lang w:val="en-US"/>
        </w:rPr>
      </w:pPr>
      <w:r w:rsidRPr="00BC6CDF">
        <w:rPr>
          <w:rFonts w:ascii="Times New Roman" w:hAnsi="Times New Roman" w:cs="Times New Roman"/>
          <w:sz w:val="20"/>
          <w:szCs w:val="20"/>
          <w:lang w:val="en-US"/>
        </w:rPr>
        <w:t>Various studies is the past which were questionable in relation to ethics and involved manipulation and in some cases harm to participants</w:t>
      </w:r>
    </w:p>
    <w:p w14:paraId="72AB2B3B" w14:textId="74F590B5" w:rsidR="00534053" w:rsidRPr="00BC6CDF" w:rsidRDefault="00F51BE3" w:rsidP="0009698F">
      <w:pPr>
        <w:pStyle w:val="NoteLevel2"/>
        <w:numPr>
          <w:ilvl w:val="0"/>
          <w:numId w:val="69"/>
        </w:numPr>
        <w:rPr>
          <w:rFonts w:ascii="Times New Roman" w:hAnsi="Times New Roman" w:cs="Times New Roman"/>
          <w:sz w:val="20"/>
          <w:szCs w:val="20"/>
          <w:lang w:val="en-US"/>
        </w:rPr>
      </w:pPr>
      <w:r w:rsidRPr="00BC6CDF">
        <w:rPr>
          <w:rFonts w:ascii="Times New Roman" w:hAnsi="Times New Roman" w:cs="Times New Roman"/>
          <w:sz w:val="20"/>
          <w:szCs w:val="20"/>
          <w:lang w:val="en-US"/>
        </w:rPr>
        <w:t>Tuskegee Syphilis Study</w:t>
      </w:r>
      <w:r w:rsidR="00534053" w:rsidRPr="00BC6CDF">
        <w:rPr>
          <w:rFonts w:ascii="Times New Roman" w:hAnsi="Times New Roman" w:cs="Times New Roman"/>
          <w:sz w:val="20"/>
          <w:szCs w:val="20"/>
          <w:lang w:val="en-US"/>
        </w:rPr>
        <w:t xml:space="preserve">: researchers failed to help patients even when a cure was found </w:t>
      </w:r>
    </w:p>
    <w:p w14:paraId="1C158217" w14:textId="5D359658" w:rsidR="00C57007" w:rsidRPr="00BC6CDF" w:rsidRDefault="00F51BE3" w:rsidP="0009698F">
      <w:pPr>
        <w:pStyle w:val="NoteLevel2"/>
        <w:numPr>
          <w:ilvl w:val="0"/>
          <w:numId w:val="69"/>
        </w:numPr>
        <w:rPr>
          <w:rFonts w:ascii="Times New Roman" w:hAnsi="Times New Roman" w:cs="Times New Roman"/>
          <w:sz w:val="20"/>
          <w:szCs w:val="20"/>
          <w:lang w:val="en-US"/>
        </w:rPr>
      </w:pPr>
      <w:r w:rsidRPr="00BC6CDF">
        <w:rPr>
          <w:rFonts w:ascii="Times New Roman" w:hAnsi="Times New Roman" w:cs="Times New Roman"/>
          <w:sz w:val="20"/>
          <w:szCs w:val="20"/>
          <w:lang w:val="en-US"/>
        </w:rPr>
        <w:t xml:space="preserve">Stanley </w:t>
      </w:r>
      <w:proofErr w:type="spellStart"/>
      <w:r w:rsidRPr="00BC6CDF">
        <w:rPr>
          <w:rFonts w:ascii="Times New Roman" w:hAnsi="Times New Roman" w:cs="Times New Roman"/>
          <w:sz w:val="20"/>
          <w:szCs w:val="20"/>
          <w:lang w:val="en-US"/>
        </w:rPr>
        <w:t>Milgram’s</w:t>
      </w:r>
      <w:proofErr w:type="spellEnd"/>
      <w:r w:rsidRPr="00BC6CDF">
        <w:rPr>
          <w:rFonts w:ascii="Times New Roman" w:hAnsi="Times New Roman" w:cs="Times New Roman"/>
          <w:sz w:val="20"/>
          <w:szCs w:val="20"/>
          <w:lang w:val="en-US"/>
        </w:rPr>
        <w:t xml:space="preserve"> “Obedience”</w:t>
      </w:r>
      <w:r w:rsidR="00534053" w:rsidRPr="00BC6CDF">
        <w:rPr>
          <w:rFonts w:ascii="Times New Roman" w:hAnsi="Times New Roman" w:cs="Times New Roman"/>
          <w:sz w:val="20"/>
          <w:szCs w:val="20"/>
          <w:lang w:val="en-US"/>
        </w:rPr>
        <w:t>:</w:t>
      </w:r>
      <w:r w:rsidR="00C57007" w:rsidRPr="00BC6CDF">
        <w:rPr>
          <w:rFonts w:ascii="Times New Roman" w:hAnsi="Times New Roman" w:cs="Times New Roman"/>
          <w:sz w:val="20"/>
          <w:szCs w:val="20"/>
          <w:lang w:val="en-US"/>
        </w:rPr>
        <w:t xml:space="preserve"> obeying authority figures, influenced by Nazis who say they were only following</w:t>
      </w:r>
      <w:r w:rsidR="0051727F" w:rsidRPr="00BC6CDF">
        <w:rPr>
          <w:rFonts w:ascii="Times New Roman" w:hAnsi="Times New Roman" w:cs="Times New Roman"/>
          <w:sz w:val="20"/>
          <w:szCs w:val="20"/>
          <w:lang w:val="en-US"/>
        </w:rPr>
        <w:t xml:space="preserve"> orders; audience administered electric shocks to a lethal dose because they were instructed to; caused people to feel enormous guilt</w:t>
      </w:r>
    </w:p>
    <w:p w14:paraId="3BF8DE4C" w14:textId="05221036" w:rsidR="00F51BE3" w:rsidRPr="00BC6CDF" w:rsidRDefault="00F51BE3" w:rsidP="0009698F">
      <w:pPr>
        <w:pStyle w:val="NoteLevel2"/>
        <w:numPr>
          <w:ilvl w:val="0"/>
          <w:numId w:val="69"/>
        </w:numPr>
        <w:rPr>
          <w:rFonts w:ascii="Times New Roman" w:hAnsi="Times New Roman" w:cs="Times New Roman"/>
          <w:sz w:val="20"/>
          <w:szCs w:val="20"/>
          <w:lang w:val="en-US"/>
        </w:rPr>
      </w:pPr>
      <w:r w:rsidRPr="00BC6CDF">
        <w:rPr>
          <w:rFonts w:ascii="Times New Roman" w:hAnsi="Times New Roman" w:cs="Times New Roman"/>
          <w:sz w:val="20"/>
          <w:szCs w:val="20"/>
          <w:lang w:val="en-US"/>
        </w:rPr>
        <w:t xml:space="preserve">Philip </w:t>
      </w:r>
      <w:proofErr w:type="spellStart"/>
      <w:r w:rsidRPr="00BC6CDF">
        <w:rPr>
          <w:rFonts w:ascii="Times New Roman" w:hAnsi="Times New Roman" w:cs="Times New Roman"/>
          <w:sz w:val="20"/>
          <w:szCs w:val="20"/>
          <w:lang w:val="en-US"/>
        </w:rPr>
        <w:t>Zimbardo’s</w:t>
      </w:r>
      <w:proofErr w:type="spellEnd"/>
      <w:r w:rsidRPr="00BC6CDF">
        <w:rPr>
          <w:rFonts w:ascii="Times New Roman" w:hAnsi="Times New Roman" w:cs="Times New Roman"/>
          <w:sz w:val="20"/>
          <w:szCs w:val="20"/>
          <w:lang w:val="en-US"/>
        </w:rPr>
        <w:t xml:space="preserve"> “Stanford Prison Experiment”</w:t>
      </w:r>
      <w:r w:rsidR="0051727F" w:rsidRPr="00BC6CDF">
        <w:rPr>
          <w:rFonts w:ascii="Times New Roman" w:hAnsi="Times New Roman" w:cs="Times New Roman"/>
          <w:sz w:val="20"/>
          <w:szCs w:val="20"/>
          <w:lang w:val="en-US"/>
        </w:rPr>
        <w:t xml:space="preserve">: examine the interaction pattern between </w:t>
      </w:r>
      <w:r w:rsidR="00D67DD1" w:rsidRPr="00BC6CDF">
        <w:rPr>
          <w:rFonts w:ascii="Times New Roman" w:hAnsi="Times New Roman" w:cs="Times New Roman"/>
          <w:sz w:val="20"/>
          <w:szCs w:val="20"/>
          <w:lang w:val="en-US"/>
        </w:rPr>
        <w:t>inmates and guards</w:t>
      </w:r>
    </w:p>
    <w:p w14:paraId="46141D4A" w14:textId="629FC322" w:rsidR="00D67DD1" w:rsidRPr="00BC6CDF" w:rsidRDefault="00D67DD1" w:rsidP="0009698F">
      <w:pPr>
        <w:pStyle w:val="NoteLevel2"/>
        <w:numPr>
          <w:ilvl w:val="0"/>
          <w:numId w:val="69"/>
        </w:numPr>
        <w:rPr>
          <w:rFonts w:ascii="Times New Roman" w:hAnsi="Times New Roman" w:cs="Times New Roman"/>
          <w:sz w:val="20"/>
          <w:szCs w:val="20"/>
          <w:lang w:val="en-US"/>
        </w:rPr>
      </w:pPr>
      <w:r w:rsidRPr="00BC6CDF">
        <w:rPr>
          <w:rFonts w:ascii="Times New Roman" w:hAnsi="Times New Roman" w:cs="Times New Roman"/>
          <w:sz w:val="20"/>
          <w:szCs w:val="20"/>
          <w:lang w:val="en-US"/>
        </w:rPr>
        <w:t>CIA’s Artichoke program: controls peoples behavior</w:t>
      </w:r>
      <w:r w:rsidR="007E5A14" w:rsidRPr="00BC6CDF">
        <w:rPr>
          <w:rFonts w:ascii="Times New Roman" w:hAnsi="Times New Roman" w:cs="Times New Roman"/>
          <w:sz w:val="20"/>
          <w:szCs w:val="20"/>
          <w:lang w:val="en-US"/>
        </w:rPr>
        <w:t xml:space="preserve"> through drugs and chemicals; administered to unwitting citizens and members of armed forces</w:t>
      </w:r>
    </w:p>
    <w:p w14:paraId="260DE1D8" w14:textId="1D9F89E7" w:rsidR="007E5A14" w:rsidRPr="00BC6CDF" w:rsidRDefault="007E5A14" w:rsidP="0009698F">
      <w:pPr>
        <w:pStyle w:val="NoteLevel2"/>
        <w:numPr>
          <w:ilvl w:val="0"/>
          <w:numId w:val="69"/>
        </w:numPr>
        <w:rPr>
          <w:rFonts w:ascii="Times New Roman" w:hAnsi="Times New Roman" w:cs="Times New Roman"/>
          <w:sz w:val="20"/>
          <w:szCs w:val="20"/>
          <w:lang w:val="en-US"/>
        </w:rPr>
      </w:pPr>
      <w:r w:rsidRPr="00BC6CDF">
        <w:rPr>
          <w:rFonts w:ascii="Times New Roman" w:hAnsi="Times New Roman" w:cs="Times New Roman"/>
          <w:sz w:val="20"/>
          <w:szCs w:val="20"/>
          <w:lang w:val="en-US"/>
        </w:rPr>
        <w:t xml:space="preserve">Laud Humphrey’s “Tea Room Trade”: </w:t>
      </w:r>
      <w:r w:rsidR="00886735" w:rsidRPr="00BC6CDF">
        <w:rPr>
          <w:rFonts w:ascii="Times New Roman" w:hAnsi="Times New Roman" w:cs="Times New Roman"/>
          <w:sz w:val="20"/>
          <w:szCs w:val="20"/>
          <w:lang w:val="en-US"/>
        </w:rPr>
        <w:t>study of casual homosexual encounters</w:t>
      </w:r>
      <w:r w:rsidR="00F867CB" w:rsidRPr="00BC6CDF">
        <w:rPr>
          <w:rFonts w:ascii="Times New Roman" w:hAnsi="Times New Roman" w:cs="Times New Roman"/>
          <w:sz w:val="20"/>
          <w:szCs w:val="20"/>
          <w:lang w:val="en-US"/>
        </w:rPr>
        <w:t xml:space="preserve">; collected information about men without their consent </w:t>
      </w:r>
    </w:p>
    <w:p w14:paraId="0C7A1DE4" w14:textId="77777777" w:rsidR="00F867CB" w:rsidRPr="00BC6CDF" w:rsidRDefault="00F867CB" w:rsidP="00F51BE3">
      <w:pPr>
        <w:pStyle w:val="NoteLevel1"/>
        <w:rPr>
          <w:rFonts w:ascii="Times New Roman" w:hAnsi="Times New Roman" w:cs="Times New Roman"/>
          <w:sz w:val="20"/>
          <w:szCs w:val="20"/>
          <w:lang w:val="en-US"/>
        </w:rPr>
      </w:pPr>
    </w:p>
    <w:p w14:paraId="5C449272" w14:textId="4DB30F35" w:rsidR="0015711C" w:rsidRPr="00BC6CDF" w:rsidRDefault="0015711C" w:rsidP="00F51BE3">
      <w:pPr>
        <w:pStyle w:val="NoteLevel1"/>
        <w:rPr>
          <w:rFonts w:ascii="Times New Roman" w:hAnsi="Times New Roman" w:cs="Times New Roman"/>
          <w:sz w:val="20"/>
          <w:szCs w:val="20"/>
          <w:lang w:val="en-US"/>
        </w:rPr>
      </w:pPr>
      <w:r w:rsidRPr="00BC6CDF">
        <w:rPr>
          <w:rFonts w:ascii="Times New Roman" w:hAnsi="Times New Roman" w:cs="Times New Roman"/>
          <w:sz w:val="20"/>
          <w:szCs w:val="20"/>
          <w:lang w:val="en-US"/>
        </w:rPr>
        <w:t>Ethical Regulations</w:t>
      </w:r>
    </w:p>
    <w:p w14:paraId="139109F7" w14:textId="77777777" w:rsidR="0015711C" w:rsidRPr="00BC6CDF" w:rsidRDefault="0015711C" w:rsidP="0015711C">
      <w:pPr>
        <w:pStyle w:val="NoteLevel1"/>
        <w:rPr>
          <w:rFonts w:ascii="Times New Roman" w:hAnsi="Times New Roman" w:cs="Times New Roman"/>
          <w:sz w:val="20"/>
          <w:szCs w:val="20"/>
        </w:rPr>
      </w:pPr>
      <w:r w:rsidRPr="00BC6CDF">
        <w:rPr>
          <w:rFonts w:ascii="Times New Roman" w:hAnsi="Times New Roman" w:cs="Times New Roman"/>
          <w:sz w:val="20"/>
          <w:szCs w:val="20"/>
          <w:lang w:val="en-US"/>
        </w:rPr>
        <w:t>National Research Act of 1974</w:t>
      </w:r>
    </w:p>
    <w:p w14:paraId="3E3803A0" w14:textId="77777777" w:rsidR="0015711C" w:rsidRPr="00BC6CDF" w:rsidRDefault="0015711C" w:rsidP="0009698F">
      <w:pPr>
        <w:pStyle w:val="NoteLevel2"/>
        <w:numPr>
          <w:ilvl w:val="0"/>
          <w:numId w:val="70"/>
        </w:numPr>
        <w:rPr>
          <w:rFonts w:ascii="Times New Roman" w:hAnsi="Times New Roman" w:cs="Times New Roman"/>
          <w:sz w:val="20"/>
          <w:szCs w:val="20"/>
        </w:rPr>
      </w:pPr>
      <w:r w:rsidRPr="00BC6CDF">
        <w:rPr>
          <w:rFonts w:ascii="Times New Roman" w:hAnsi="Times New Roman" w:cs="Times New Roman"/>
          <w:sz w:val="20"/>
          <w:szCs w:val="20"/>
          <w:lang w:val="en-US"/>
        </w:rPr>
        <w:t>Established Institutional Research Boards (IRB)</w:t>
      </w:r>
    </w:p>
    <w:p w14:paraId="05EFE220" w14:textId="77777777" w:rsidR="0015711C" w:rsidRPr="00BC6CDF" w:rsidRDefault="0015711C" w:rsidP="0015711C">
      <w:pPr>
        <w:pStyle w:val="NoteLevel1"/>
        <w:rPr>
          <w:rFonts w:ascii="Times New Roman" w:hAnsi="Times New Roman" w:cs="Times New Roman"/>
          <w:sz w:val="20"/>
          <w:szCs w:val="20"/>
        </w:rPr>
      </w:pPr>
      <w:r w:rsidRPr="00BC6CDF">
        <w:rPr>
          <w:rFonts w:ascii="Times New Roman" w:hAnsi="Times New Roman" w:cs="Times New Roman"/>
          <w:sz w:val="20"/>
          <w:szCs w:val="20"/>
          <w:lang w:val="en-US"/>
        </w:rPr>
        <w:t>Buckley Amendment</w:t>
      </w:r>
    </w:p>
    <w:p w14:paraId="5EC2A6A9" w14:textId="77777777" w:rsidR="0015711C" w:rsidRPr="00BC6CDF" w:rsidRDefault="0015711C" w:rsidP="0009698F">
      <w:pPr>
        <w:pStyle w:val="NoteLevel2"/>
        <w:numPr>
          <w:ilvl w:val="0"/>
          <w:numId w:val="70"/>
        </w:numPr>
        <w:rPr>
          <w:rFonts w:ascii="Times New Roman" w:hAnsi="Times New Roman" w:cs="Times New Roman"/>
          <w:sz w:val="20"/>
          <w:szCs w:val="20"/>
        </w:rPr>
      </w:pPr>
      <w:r w:rsidRPr="00BC6CDF">
        <w:rPr>
          <w:rFonts w:ascii="Times New Roman" w:hAnsi="Times New Roman" w:cs="Times New Roman"/>
          <w:sz w:val="20"/>
          <w:szCs w:val="20"/>
          <w:lang w:val="en-US"/>
        </w:rPr>
        <w:t>Protection of privacy</w:t>
      </w:r>
    </w:p>
    <w:p w14:paraId="6C8094B5" w14:textId="77777777" w:rsidR="0015711C" w:rsidRPr="00BC6CDF" w:rsidRDefault="0015711C" w:rsidP="0015711C">
      <w:pPr>
        <w:pStyle w:val="NoteLevel1"/>
        <w:rPr>
          <w:rFonts w:ascii="Times New Roman" w:hAnsi="Times New Roman" w:cs="Times New Roman"/>
          <w:sz w:val="20"/>
          <w:szCs w:val="20"/>
        </w:rPr>
      </w:pPr>
      <w:r w:rsidRPr="00BC6CDF">
        <w:rPr>
          <w:rFonts w:ascii="Times New Roman" w:hAnsi="Times New Roman" w:cs="Times New Roman"/>
          <w:sz w:val="20"/>
          <w:szCs w:val="20"/>
          <w:lang w:val="en-US"/>
        </w:rPr>
        <w:t>Privacy Acts of 1974</w:t>
      </w:r>
    </w:p>
    <w:p w14:paraId="3DC8D29C" w14:textId="69C2C0C6" w:rsidR="0015711C" w:rsidRPr="00362D12" w:rsidRDefault="0015711C" w:rsidP="0009698F">
      <w:pPr>
        <w:pStyle w:val="NoteLevel1"/>
        <w:numPr>
          <w:ilvl w:val="0"/>
          <w:numId w:val="70"/>
        </w:numPr>
        <w:rPr>
          <w:rFonts w:ascii="Times New Roman" w:hAnsi="Times New Roman" w:cs="Times New Roman"/>
          <w:sz w:val="20"/>
          <w:szCs w:val="20"/>
        </w:rPr>
      </w:pPr>
      <w:r w:rsidRPr="00BC6CDF">
        <w:rPr>
          <w:rFonts w:ascii="Times New Roman" w:hAnsi="Times New Roman" w:cs="Times New Roman"/>
          <w:sz w:val="20"/>
          <w:szCs w:val="20"/>
          <w:lang w:val="en-US"/>
        </w:rPr>
        <w:t>Safeguards for the release of records</w:t>
      </w:r>
    </w:p>
    <w:p w14:paraId="74F93DF5" w14:textId="77777777" w:rsidR="0015711C" w:rsidRPr="00BC6CDF" w:rsidRDefault="0015711C" w:rsidP="0009698F">
      <w:pPr>
        <w:pStyle w:val="NoteLevel1"/>
        <w:numPr>
          <w:ilvl w:val="0"/>
          <w:numId w:val="70"/>
        </w:numPr>
        <w:rPr>
          <w:rFonts w:ascii="Times New Roman" w:hAnsi="Times New Roman" w:cs="Times New Roman"/>
          <w:sz w:val="20"/>
          <w:szCs w:val="20"/>
        </w:rPr>
      </w:pPr>
      <w:r w:rsidRPr="00BC6CDF">
        <w:rPr>
          <w:rFonts w:ascii="Times New Roman" w:hAnsi="Times New Roman" w:cs="Times New Roman"/>
          <w:sz w:val="20"/>
          <w:szCs w:val="20"/>
        </w:rPr>
        <w:t xml:space="preserve">After 1972, the U.S. congressional inquiries continued. In 1974, it prompted </w:t>
      </w:r>
      <w:proofErr w:type="gramStart"/>
      <w:r w:rsidRPr="00BC6CDF">
        <w:rPr>
          <w:rFonts w:ascii="Times New Roman" w:hAnsi="Times New Roman" w:cs="Times New Roman"/>
          <w:sz w:val="20"/>
          <w:szCs w:val="20"/>
        </w:rPr>
        <w:t>legislation which</w:t>
      </w:r>
      <w:proofErr w:type="gramEnd"/>
      <w:r w:rsidRPr="00BC6CDF">
        <w:rPr>
          <w:rFonts w:ascii="Times New Roman" w:hAnsi="Times New Roman" w:cs="Times New Roman"/>
          <w:sz w:val="20"/>
          <w:szCs w:val="20"/>
        </w:rPr>
        <w:t xml:space="preserve"> led to the creation of institutional review boards (IRBs) and mandated the regulation of IRBs by the Office for Protection from Research Risks (OPRR).</w:t>
      </w:r>
    </w:p>
    <w:p w14:paraId="18CAC875" w14:textId="77777777" w:rsidR="0015711C" w:rsidRPr="00BC6CDF" w:rsidRDefault="0015711C" w:rsidP="0009698F">
      <w:pPr>
        <w:pStyle w:val="NoteLevel1"/>
        <w:numPr>
          <w:ilvl w:val="0"/>
          <w:numId w:val="70"/>
        </w:numPr>
        <w:rPr>
          <w:rFonts w:ascii="Times New Roman" w:hAnsi="Times New Roman" w:cs="Times New Roman"/>
          <w:sz w:val="20"/>
          <w:szCs w:val="20"/>
        </w:rPr>
      </w:pPr>
      <w:r w:rsidRPr="00BC6CDF">
        <w:rPr>
          <w:rFonts w:ascii="Times New Roman" w:hAnsi="Times New Roman" w:cs="Times New Roman"/>
          <w:sz w:val="20"/>
          <w:szCs w:val="20"/>
        </w:rPr>
        <w:t>A board of inquiry, known as the Belmont Group, issued a report in 1976. It articulated a series of ethical principles to guide future research in humans. These three principles are:</w:t>
      </w:r>
    </w:p>
    <w:p w14:paraId="3678EC13" w14:textId="77777777" w:rsidR="0015711C" w:rsidRPr="00BC6CDF" w:rsidRDefault="0015711C" w:rsidP="0009698F">
      <w:pPr>
        <w:pStyle w:val="NoteLevel1"/>
        <w:numPr>
          <w:ilvl w:val="0"/>
          <w:numId w:val="70"/>
        </w:numPr>
        <w:rPr>
          <w:rFonts w:ascii="Times New Roman" w:hAnsi="Times New Roman" w:cs="Times New Roman"/>
          <w:sz w:val="20"/>
          <w:szCs w:val="20"/>
        </w:rPr>
      </w:pPr>
      <w:r w:rsidRPr="00BC6CDF">
        <w:rPr>
          <w:rFonts w:ascii="Times New Roman" w:hAnsi="Times New Roman" w:cs="Times New Roman"/>
          <w:sz w:val="20"/>
          <w:szCs w:val="20"/>
        </w:rPr>
        <w:t>Investigators must respect the autonomy of research participants.</w:t>
      </w:r>
    </w:p>
    <w:p w14:paraId="580557E3" w14:textId="77777777" w:rsidR="0015711C" w:rsidRPr="00BC6CDF" w:rsidRDefault="0015711C" w:rsidP="0009698F">
      <w:pPr>
        <w:pStyle w:val="NoteLevel1"/>
        <w:numPr>
          <w:ilvl w:val="0"/>
          <w:numId w:val="70"/>
        </w:numPr>
        <w:rPr>
          <w:rFonts w:ascii="Times New Roman" w:hAnsi="Times New Roman" w:cs="Times New Roman"/>
          <w:sz w:val="20"/>
          <w:szCs w:val="20"/>
        </w:rPr>
      </w:pPr>
      <w:r w:rsidRPr="00BC6CDF">
        <w:rPr>
          <w:rFonts w:ascii="Times New Roman" w:hAnsi="Times New Roman" w:cs="Times New Roman"/>
          <w:sz w:val="20"/>
          <w:szCs w:val="20"/>
        </w:rPr>
        <w:t>Beneficence (doing good) should underlie the conduct of all human research.</w:t>
      </w:r>
    </w:p>
    <w:p w14:paraId="60098823" w14:textId="77777777" w:rsidR="0015711C" w:rsidRPr="00BC6CDF" w:rsidRDefault="0015711C" w:rsidP="0009698F">
      <w:pPr>
        <w:pStyle w:val="NoteLevel1"/>
        <w:numPr>
          <w:ilvl w:val="0"/>
          <w:numId w:val="70"/>
        </w:numPr>
        <w:rPr>
          <w:rFonts w:ascii="Times New Roman" w:hAnsi="Times New Roman" w:cs="Times New Roman"/>
          <w:sz w:val="20"/>
          <w:szCs w:val="20"/>
        </w:rPr>
      </w:pPr>
      <w:r w:rsidRPr="00BC6CDF">
        <w:rPr>
          <w:rFonts w:ascii="Times New Roman" w:hAnsi="Times New Roman" w:cs="Times New Roman"/>
          <w:sz w:val="20"/>
          <w:szCs w:val="20"/>
        </w:rPr>
        <w:t>Injustice to humans in research is also an ethical transgression</w:t>
      </w:r>
    </w:p>
    <w:p w14:paraId="087172F5" w14:textId="77777777" w:rsidR="0015711C" w:rsidRPr="00BC6CDF" w:rsidRDefault="0015711C" w:rsidP="0015711C">
      <w:pPr>
        <w:pStyle w:val="NoteLevel1"/>
        <w:ind w:left="360"/>
        <w:rPr>
          <w:rFonts w:ascii="Times New Roman" w:hAnsi="Times New Roman" w:cs="Times New Roman"/>
          <w:sz w:val="20"/>
          <w:szCs w:val="20"/>
        </w:rPr>
      </w:pPr>
    </w:p>
    <w:p w14:paraId="711201A3" w14:textId="7051AD47" w:rsidR="00F51BE3" w:rsidRPr="00BC6CDF" w:rsidRDefault="0015711C" w:rsidP="0015711C">
      <w:pPr>
        <w:pStyle w:val="NoteLevel1"/>
        <w:rPr>
          <w:rFonts w:ascii="Times New Roman" w:hAnsi="Times New Roman" w:cs="Times New Roman"/>
          <w:sz w:val="20"/>
          <w:szCs w:val="20"/>
          <w:lang w:val="en-US"/>
        </w:rPr>
      </w:pPr>
      <w:r w:rsidRPr="00BC6CDF">
        <w:rPr>
          <w:rFonts w:ascii="Times New Roman" w:hAnsi="Times New Roman" w:cs="Times New Roman"/>
          <w:sz w:val="20"/>
          <w:szCs w:val="20"/>
          <w:lang w:val="en-US"/>
        </w:rPr>
        <w:t xml:space="preserve"> Institutional review boards:</w:t>
      </w:r>
    </w:p>
    <w:p w14:paraId="5D034042" w14:textId="77777777" w:rsidR="0015711C" w:rsidRPr="00BC6CDF" w:rsidRDefault="0015711C" w:rsidP="0009698F">
      <w:pPr>
        <w:pStyle w:val="NoteLevel1"/>
        <w:numPr>
          <w:ilvl w:val="0"/>
          <w:numId w:val="71"/>
        </w:numPr>
        <w:rPr>
          <w:rFonts w:ascii="Times New Roman" w:hAnsi="Times New Roman" w:cs="Times New Roman"/>
          <w:sz w:val="20"/>
          <w:szCs w:val="20"/>
        </w:rPr>
      </w:pPr>
      <w:r w:rsidRPr="00BC6CDF">
        <w:rPr>
          <w:rFonts w:ascii="Times New Roman" w:hAnsi="Times New Roman" w:cs="Times New Roman"/>
          <w:sz w:val="20"/>
          <w:szCs w:val="20"/>
        </w:rPr>
        <w:t xml:space="preserve">Canada’s first attempt to introduce some control of research ethics occurred in 1978. Both the Medical Research Council of Canada (MRC) and the Social Sciences and Humanities Research Council (SSHRC) issued guidelines, which were based on the Belmont </w:t>
      </w:r>
      <w:proofErr w:type="gramStart"/>
      <w:r w:rsidRPr="00BC6CDF">
        <w:rPr>
          <w:rFonts w:ascii="Times New Roman" w:hAnsi="Times New Roman" w:cs="Times New Roman"/>
          <w:sz w:val="20"/>
          <w:szCs w:val="20"/>
        </w:rPr>
        <w:t>Report,</w:t>
      </w:r>
      <w:proofErr w:type="gramEnd"/>
      <w:r w:rsidRPr="00BC6CDF">
        <w:rPr>
          <w:rFonts w:ascii="Times New Roman" w:hAnsi="Times New Roman" w:cs="Times New Roman"/>
          <w:sz w:val="20"/>
          <w:szCs w:val="20"/>
        </w:rPr>
        <w:t xml:space="preserve"> in 1989 in Canada there was the creation of the National Council on Bioethics in Human Research (NCBHR). In 1994, the three federal councils (SSHRC</w:t>
      </w:r>
      <w:proofErr w:type="gramStart"/>
      <w:r w:rsidRPr="00BC6CDF">
        <w:rPr>
          <w:rFonts w:ascii="Times New Roman" w:hAnsi="Times New Roman" w:cs="Times New Roman"/>
          <w:sz w:val="20"/>
          <w:szCs w:val="20"/>
        </w:rPr>
        <w:t>,NSERC,CIHR</w:t>
      </w:r>
      <w:proofErr w:type="gramEnd"/>
      <w:r w:rsidRPr="00BC6CDF">
        <w:rPr>
          <w:rFonts w:ascii="Times New Roman" w:hAnsi="Times New Roman" w:cs="Times New Roman"/>
          <w:sz w:val="20"/>
          <w:szCs w:val="20"/>
        </w:rPr>
        <w:t xml:space="preserve">)established the Tri-Council Working Group, which had a mandate "to replace existing guidelines with regulations and policies". It has vigorously attempted to achieve this mandate and has proposed a Code of Ethical Conduct for Research Involving Humans. </w:t>
      </w:r>
    </w:p>
    <w:p w14:paraId="3F154254" w14:textId="07B1B04E" w:rsidR="00781014" w:rsidRPr="00BC6CDF" w:rsidRDefault="00781014" w:rsidP="0009698F">
      <w:pPr>
        <w:pStyle w:val="NoteLevel1"/>
        <w:numPr>
          <w:ilvl w:val="0"/>
          <w:numId w:val="71"/>
        </w:numPr>
        <w:rPr>
          <w:rFonts w:ascii="Times New Roman" w:hAnsi="Times New Roman" w:cs="Times New Roman"/>
          <w:sz w:val="20"/>
          <w:szCs w:val="20"/>
        </w:rPr>
      </w:pPr>
      <w:proofErr w:type="gramStart"/>
      <w:r w:rsidRPr="00BC6CDF">
        <w:rPr>
          <w:rFonts w:ascii="Times New Roman" w:hAnsi="Times New Roman" w:cs="Times New Roman"/>
          <w:sz w:val="20"/>
          <w:szCs w:val="20"/>
        </w:rPr>
        <w:t>a</w:t>
      </w:r>
      <w:proofErr w:type="gramEnd"/>
      <w:r w:rsidRPr="00BC6CDF">
        <w:rPr>
          <w:rFonts w:ascii="Times New Roman" w:hAnsi="Times New Roman" w:cs="Times New Roman"/>
          <w:sz w:val="20"/>
          <w:szCs w:val="20"/>
        </w:rPr>
        <w:t xml:space="preserve"> committee that has been formally designated to approve, monitor, and </w:t>
      </w:r>
      <w:r w:rsidRPr="00BC6CDF">
        <w:rPr>
          <w:rFonts w:ascii="Times New Roman" w:hAnsi="Times New Roman" w:cs="Times New Roman"/>
          <w:bCs/>
          <w:sz w:val="20"/>
          <w:szCs w:val="20"/>
        </w:rPr>
        <w:t>review</w:t>
      </w:r>
      <w:r w:rsidRPr="00BC6CDF">
        <w:rPr>
          <w:rFonts w:ascii="Times New Roman" w:hAnsi="Times New Roman" w:cs="Times New Roman"/>
          <w:sz w:val="20"/>
          <w:szCs w:val="20"/>
        </w:rPr>
        <w:t> biomedical and behavioural research involving humans.</w:t>
      </w:r>
    </w:p>
    <w:p w14:paraId="21B47CFE" w14:textId="77777777" w:rsidR="00DA7578" w:rsidRPr="00BC6CDF" w:rsidRDefault="0015711C" w:rsidP="0009698F">
      <w:pPr>
        <w:pStyle w:val="NoteLevel2"/>
        <w:numPr>
          <w:ilvl w:val="0"/>
          <w:numId w:val="71"/>
        </w:numPr>
        <w:rPr>
          <w:rFonts w:ascii="Times New Roman" w:hAnsi="Times New Roman" w:cs="Times New Roman"/>
          <w:sz w:val="20"/>
          <w:szCs w:val="20"/>
        </w:rPr>
      </w:pPr>
      <w:r w:rsidRPr="00BC6CDF">
        <w:rPr>
          <w:rFonts w:ascii="Times New Roman" w:hAnsi="Times New Roman" w:cs="Times New Roman"/>
          <w:sz w:val="20"/>
          <w:szCs w:val="20"/>
          <w:lang w:val="en-US"/>
        </w:rPr>
        <w:t>Duti</w:t>
      </w:r>
      <w:r w:rsidR="00DA7578" w:rsidRPr="00BC6CDF">
        <w:rPr>
          <w:rFonts w:ascii="Times New Roman" w:hAnsi="Times New Roman" w:cs="Times New Roman"/>
          <w:sz w:val="20"/>
          <w:szCs w:val="20"/>
          <w:lang w:val="en-US"/>
        </w:rPr>
        <w:t>es</w:t>
      </w:r>
    </w:p>
    <w:p w14:paraId="3851CF65" w14:textId="42ADA951" w:rsidR="0015711C" w:rsidRPr="00BC6CDF" w:rsidRDefault="00DA7578" w:rsidP="00DA7578">
      <w:pPr>
        <w:pStyle w:val="NoteLevel2"/>
        <w:rPr>
          <w:rFonts w:ascii="Times New Roman" w:hAnsi="Times New Roman" w:cs="Times New Roman"/>
          <w:sz w:val="20"/>
          <w:szCs w:val="20"/>
        </w:rPr>
      </w:pPr>
      <w:r w:rsidRPr="00BC6CDF">
        <w:rPr>
          <w:rFonts w:ascii="Times New Roman" w:hAnsi="Times New Roman" w:cs="Times New Roman"/>
          <w:sz w:val="20"/>
          <w:szCs w:val="20"/>
          <w:lang w:val="en-US"/>
        </w:rPr>
        <w:t xml:space="preserve">          </w:t>
      </w:r>
      <w:r w:rsidR="0015711C" w:rsidRPr="00BC6CDF">
        <w:rPr>
          <w:rFonts w:ascii="Times New Roman" w:hAnsi="Times New Roman" w:cs="Times New Roman"/>
          <w:sz w:val="20"/>
          <w:szCs w:val="20"/>
          <w:lang w:val="en-US"/>
        </w:rPr>
        <w:t>Ensure safety to human subjects</w:t>
      </w:r>
    </w:p>
    <w:p w14:paraId="358E2112" w14:textId="4CE67E42" w:rsidR="0015711C" w:rsidRPr="00BC6CDF" w:rsidRDefault="00DA7578" w:rsidP="00DA7578">
      <w:pPr>
        <w:pStyle w:val="NoteLevel2"/>
        <w:ind w:left="360"/>
        <w:rPr>
          <w:rFonts w:ascii="Times New Roman" w:hAnsi="Times New Roman" w:cs="Times New Roman"/>
          <w:sz w:val="20"/>
          <w:szCs w:val="20"/>
        </w:rPr>
      </w:pPr>
      <w:r w:rsidRPr="00BC6CDF">
        <w:rPr>
          <w:rFonts w:ascii="Times New Roman" w:hAnsi="Times New Roman" w:cs="Times New Roman"/>
          <w:sz w:val="20"/>
          <w:szCs w:val="20"/>
          <w:lang w:val="en-US"/>
        </w:rPr>
        <w:t xml:space="preserve">      </w:t>
      </w:r>
      <w:r w:rsidR="0015711C" w:rsidRPr="00BC6CDF">
        <w:rPr>
          <w:rFonts w:ascii="Times New Roman" w:hAnsi="Times New Roman" w:cs="Times New Roman"/>
          <w:sz w:val="20"/>
          <w:szCs w:val="20"/>
          <w:lang w:val="en-US"/>
        </w:rPr>
        <w:t>Assurance of informed consent</w:t>
      </w:r>
    </w:p>
    <w:p w14:paraId="28977F0A" w14:textId="613F31CD" w:rsidR="0015711C" w:rsidRPr="00BC6CDF" w:rsidRDefault="00DA7578" w:rsidP="00DA7578">
      <w:pPr>
        <w:pStyle w:val="NoteLevel1"/>
        <w:rPr>
          <w:rFonts w:ascii="Times New Roman" w:hAnsi="Times New Roman" w:cs="Times New Roman"/>
          <w:sz w:val="20"/>
          <w:szCs w:val="20"/>
        </w:rPr>
      </w:pPr>
      <w:r w:rsidRPr="00BC6CDF">
        <w:rPr>
          <w:rFonts w:ascii="Times New Roman" w:hAnsi="Times New Roman" w:cs="Times New Roman"/>
          <w:sz w:val="20"/>
          <w:szCs w:val="20"/>
          <w:lang w:val="en-US"/>
        </w:rPr>
        <w:t xml:space="preserve">          </w:t>
      </w:r>
      <w:r w:rsidR="0015711C" w:rsidRPr="00BC6CDF">
        <w:rPr>
          <w:rFonts w:ascii="Times New Roman" w:hAnsi="Times New Roman" w:cs="Times New Roman"/>
          <w:sz w:val="20"/>
          <w:szCs w:val="20"/>
          <w:lang w:val="en-US"/>
        </w:rPr>
        <w:t>Advise subjects of potential risks and benefits</w:t>
      </w:r>
    </w:p>
    <w:p w14:paraId="56F171C2" w14:textId="77777777" w:rsidR="0015711C" w:rsidRPr="00BC6CDF" w:rsidRDefault="0015711C" w:rsidP="0009698F">
      <w:pPr>
        <w:pStyle w:val="NoteLevel2"/>
        <w:numPr>
          <w:ilvl w:val="0"/>
          <w:numId w:val="71"/>
        </w:numPr>
        <w:rPr>
          <w:rFonts w:ascii="Times New Roman" w:hAnsi="Times New Roman" w:cs="Times New Roman"/>
          <w:sz w:val="20"/>
          <w:szCs w:val="20"/>
        </w:rPr>
      </w:pPr>
      <w:r w:rsidRPr="00BC6CDF">
        <w:rPr>
          <w:rFonts w:ascii="Times New Roman" w:hAnsi="Times New Roman" w:cs="Times New Roman"/>
          <w:sz w:val="20"/>
          <w:szCs w:val="20"/>
          <w:lang w:val="en-US"/>
        </w:rPr>
        <w:t>Ensure unhampered research opportunities</w:t>
      </w:r>
    </w:p>
    <w:p w14:paraId="39F81137" w14:textId="4B796734" w:rsidR="00781014" w:rsidRPr="00BC6CDF" w:rsidRDefault="00781014" w:rsidP="0009698F">
      <w:pPr>
        <w:pStyle w:val="NoteLevel2"/>
        <w:numPr>
          <w:ilvl w:val="0"/>
          <w:numId w:val="71"/>
        </w:numPr>
        <w:rPr>
          <w:rFonts w:ascii="Times New Roman" w:hAnsi="Times New Roman" w:cs="Times New Roman"/>
          <w:sz w:val="20"/>
          <w:szCs w:val="20"/>
        </w:rPr>
      </w:pPr>
      <w:r w:rsidRPr="00BC6CDF">
        <w:rPr>
          <w:rFonts w:ascii="Times New Roman" w:hAnsi="Times New Roman" w:cs="Times New Roman"/>
          <w:sz w:val="20"/>
          <w:szCs w:val="20"/>
          <w:lang w:val="en-US"/>
        </w:rPr>
        <w:t>Should be made up of at least 5 members</w:t>
      </w:r>
    </w:p>
    <w:p w14:paraId="6C756FDF" w14:textId="77777777" w:rsidR="0015711C" w:rsidRPr="00BC6CDF" w:rsidRDefault="0015711C" w:rsidP="0015711C">
      <w:pPr>
        <w:pStyle w:val="NoteLevel1"/>
        <w:rPr>
          <w:rFonts w:ascii="Times New Roman" w:hAnsi="Times New Roman" w:cs="Times New Roman"/>
          <w:sz w:val="20"/>
          <w:szCs w:val="20"/>
          <w:lang w:val="en-US"/>
        </w:rPr>
      </w:pPr>
    </w:p>
    <w:p w14:paraId="5AD5C240" w14:textId="77777777" w:rsidR="00F51BE3" w:rsidRPr="00BC6CDF" w:rsidRDefault="00F51BE3" w:rsidP="00F51BE3">
      <w:pPr>
        <w:pStyle w:val="NoteLevel1"/>
        <w:rPr>
          <w:rFonts w:ascii="Times New Roman" w:hAnsi="Times New Roman" w:cs="Times New Roman"/>
          <w:sz w:val="20"/>
          <w:szCs w:val="20"/>
          <w:lang w:val="en-US"/>
        </w:rPr>
      </w:pPr>
      <w:r w:rsidRPr="00BC6CDF">
        <w:rPr>
          <w:rFonts w:ascii="Times New Roman" w:hAnsi="Times New Roman" w:cs="Times New Roman"/>
          <w:sz w:val="20"/>
          <w:szCs w:val="20"/>
          <w:lang w:val="en-US"/>
        </w:rPr>
        <w:t xml:space="preserve">Tri-Council Working Group: We have 3 big research boards/institutions in </w:t>
      </w:r>
      <w:proofErr w:type="gramStart"/>
      <w:r w:rsidRPr="00BC6CDF">
        <w:rPr>
          <w:rFonts w:ascii="Times New Roman" w:hAnsi="Times New Roman" w:cs="Times New Roman"/>
          <w:sz w:val="20"/>
          <w:szCs w:val="20"/>
          <w:lang w:val="en-US"/>
        </w:rPr>
        <w:t>Canada,</w:t>
      </w:r>
      <w:proofErr w:type="gramEnd"/>
      <w:r w:rsidRPr="00BC6CDF">
        <w:rPr>
          <w:rFonts w:ascii="Times New Roman" w:hAnsi="Times New Roman" w:cs="Times New Roman"/>
          <w:sz w:val="20"/>
          <w:szCs w:val="20"/>
          <w:lang w:val="en-US"/>
        </w:rPr>
        <w:t xml:space="preserve"> they come together sometimes to make the best rules, and has established the Code of Ethical Conduct for Research Involving Humans</w:t>
      </w:r>
    </w:p>
    <w:p w14:paraId="5589EACA" w14:textId="77777777" w:rsidR="00F51BE3" w:rsidRPr="00BC6CDF" w:rsidRDefault="00F51BE3" w:rsidP="00F51BE3">
      <w:pPr>
        <w:pStyle w:val="NoteLevel1"/>
        <w:rPr>
          <w:rFonts w:ascii="Times New Roman" w:hAnsi="Times New Roman" w:cs="Times New Roman"/>
          <w:sz w:val="20"/>
          <w:szCs w:val="20"/>
          <w:lang w:val="en-US"/>
        </w:rPr>
      </w:pPr>
    </w:p>
    <w:p w14:paraId="2701238C" w14:textId="6F6A6B4E" w:rsidR="00F51BE3" w:rsidRPr="00BC6CDF" w:rsidRDefault="00F51BE3" w:rsidP="00F51BE3">
      <w:pPr>
        <w:pStyle w:val="NoteLevel1"/>
        <w:rPr>
          <w:rFonts w:ascii="Times New Roman" w:hAnsi="Times New Roman" w:cs="Times New Roman"/>
          <w:sz w:val="20"/>
          <w:szCs w:val="20"/>
          <w:lang w:val="en-US"/>
        </w:rPr>
      </w:pPr>
      <w:r w:rsidRPr="00BC6CDF">
        <w:rPr>
          <w:rFonts w:ascii="Times New Roman" w:hAnsi="Times New Roman" w:cs="Times New Roman"/>
          <w:sz w:val="20"/>
          <w:szCs w:val="20"/>
          <w:lang w:val="en-US"/>
        </w:rPr>
        <w:t>Consent</w:t>
      </w:r>
      <w:r w:rsidR="00362D12">
        <w:rPr>
          <w:rFonts w:ascii="Times New Roman" w:hAnsi="Times New Roman" w:cs="Times New Roman"/>
          <w:sz w:val="20"/>
          <w:szCs w:val="20"/>
          <w:lang w:val="en-US"/>
        </w:rPr>
        <w:t>:</w:t>
      </w:r>
    </w:p>
    <w:p w14:paraId="71BD755E" w14:textId="77777777" w:rsidR="00F51BE3" w:rsidRPr="00BC6CDF" w:rsidRDefault="00F51BE3" w:rsidP="00F51BE3">
      <w:pPr>
        <w:pStyle w:val="NoteLevel1"/>
        <w:rPr>
          <w:rFonts w:ascii="Times New Roman" w:hAnsi="Times New Roman" w:cs="Times New Roman"/>
          <w:sz w:val="20"/>
          <w:szCs w:val="20"/>
          <w:lang w:val="en-US"/>
        </w:rPr>
      </w:pPr>
      <w:r w:rsidRPr="00BC6CDF">
        <w:rPr>
          <w:rFonts w:ascii="Times New Roman" w:hAnsi="Times New Roman" w:cs="Times New Roman"/>
          <w:sz w:val="20"/>
          <w:szCs w:val="20"/>
          <w:lang w:val="en-US"/>
        </w:rPr>
        <w:t>Active</w:t>
      </w:r>
    </w:p>
    <w:p w14:paraId="0C4C8A3E" w14:textId="50667989" w:rsidR="00F51BE3" w:rsidRPr="00BC6CDF" w:rsidRDefault="00F51BE3" w:rsidP="0009698F">
      <w:pPr>
        <w:pStyle w:val="NoteLevel2"/>
        <w:numPr>
          <w:ilvl w:val="0"/>
          <w:numId w:val="71"/>
        </w:numPr>
        <w:rPr>
          <w:rFonts w:ascii="Times New Roman" w:hAnsi="Times New Roman" w:cs="Times New Roman"/>
          <w:sz w:val="20"/>
          <w:szCs w:val="20"/>
          <w:lang w:val="en-US"/>
        </w:rPr>
      </w:pPr>
      <w:r w:rsidRPr="00BC6CDF">
        <w:rPr>
          <w:rFonts w:ascii="Times New Roman" w:hAnsi="Times New Roman" w:cs="Times New Roman"/>
          <w:sz w:val="20"/>
          <w:szCs w:val="20"/>
          <w:lang w:val="en-US"/>
        </w:rPr>
        <w:t>Formal written permission from parent or guardian</w:t>
      </w:r>
      <w:r w:rsidR="00DA7578" w:rsidRPr="00BC6CDF">
        <w:rPr>
          <w:rFonts w:ascii="Times New Roman" w:hAnsi="Times New Roman" w:cs="Times New Roman"/>
          <w:sz w:val="20"/>
          <w:szCs w:val="20"/>
          <w:lang w:val="en-US"/>
        </w:rPr>
        <w:t xml:space="preserve"> that allows child to participate in a research project</w:t>
      </w:r>
    </w:p>
    <w:p w14:paraId="347072F2" w14:textId="55C1FE02" w:rsidR="00DA7578" w:rsidRPr="00BC6CDF" w:rsidRDefault="00DA7578" w:rsidP="0009698F">
      <w:pPr>
        <w:pStyle w:val="NoteLevel3"/>
        <w:numPr>
          <w:ilvl w:val="1"/>
          <w:numId w:val="71"/>
        </w:numPr>
        <w:rPr>
          <w:rFonts w:ascii="Times New Roman" w:hAnsi="Times New Roman" w:cs="Times New Roman"/>
          <w:sz w:val="20"/>
          <w:szCs w:val="20"/>
          <w:lang w:val="en-US"/>
        </w:rPr>
      </w:pPr>
      <w:r w:rsidRPr="00BC6CDF">
        <w:rPr>
          <w:rFonts w:ascii="Times New Roman" w:hAnsi="Times New Roman" w:cs="Times New Roman"/>
          <w:sz w:val="20"/>
          <w:szCs w:val="20"/>
          <w:lang w:val="en-US"/>
        </w:rPr>
        <w:t>Yields low response rates</w:t>
      </w:r>
    </w:p>
    <w:p w14:paraId="55B871AC" w14:textId="27C6BA76" w:rsidR="00F51BE3" w:rsidRPr="00BC6CDF" w:rsidRDefault="00F51BE3" w:rsidP="0009698F">
      <w:pPr>
        <w:pStyle w:val="NoteLevel1"/>
        <w:numPr>
          <w:ilvl w:val="0"/>
          <w:numId w:val="71"/>
        </w:numPr>
        <w:rPr>
          <w:rFonts w:ascii="Times New Roman" w:hAnsi="Times New Roman" w:cs="Times New Roman"/>
          <w:sz w:val="20"/>
          <w:szCs w:val="20"/>
          <w:lang w:val="en-US"/>
        </w:rPr>
      </w:pPr>
      <w:r w:rsidRPr="00BC6CDF">
        <w:rPr>
          <w:rFonts w:ascii="Times New Roman" w:hAnsi="Times New Roman" w:cs="Times New Roman"/>
          <w:sz w:val="20"/>
          <w:szCs w:val="20"/>
          <w:lang w:val="en-US"/>
        </w:rPr>
        <w:t>Passive</w:t>
      </w:r>
      <w:r w:rsidR="00DA7578" w:rsidRPr="00BC6CDF">
        <w:rPr>
          <w:rFonts w:ascii="Times New Roman" w:hAnsi="Times New Roman" w:cs="Times New Roman"/>
          <w:sz w:val="20"/>
          <w:szCs w:val="20"/>
          <w:lang w:val="en-US"/>
        </w:rPr>
        <w:t xml:space="preserve">: </w:t>
      </w:r>
      <w:r w:rsidRPr="00BC6CDF">
        <w:rPr>
          <w:rFonts w:ascii="Times New Roman" w:hAnsi="Times New Roman" w:cs="Times New Roman"/>
          <w:sz w:val="20"/>
          <w:szCs w:val="20"/>
          <w:lang w:val="en-US"/>
        </w:rPr>
        <w:t>Permission granted unless a refusal letter is returned</w:t>
      </w:r>
    </w:p>
    <w:p w14:paraId="10729218" w14:textId="608EDBBF" w:rsidR="00781014" w:rsidRPr="00BC6CDF" w:rsidRDefault="00DA7578" w:rsidP="00781014">
      <w:pPr>
        <w:pStyle w:val="NoteLevel2"/>
        <w:rPr>
          <w:rFonts w:ascii="Times New Roman" w:hAnsi="Times New Roman" w:cs="Times New Roman"/>
          <w:sz w:val="20"/>
          <w:szCs w:val="20"/>
          <w:lang w:val="en-US"/>
        </w:rPr>
      </w:pPr>
      <w:r w:rsidRPr="00BC6CDF">
        <w:rPr>
          <w:rFonts w:ascii="Times New Roman" w:hAnsi="Times New Roman" w:cs="Times New Roman"/>
          <w:sz w:val="20"/>
          <w:szCs w:val="20"/>
          <w:lang w:val="en-US"/>
        </w:rPr>
        <w:t>*</w:t>
      </w:r>
      <w:r w:rsidR="00F51BE3" w:rsidRPr="00BC6CDF">
        <w:rPr>
          <w:rFonts w:ascii="Times New Roman" w:hAnsi="Times New Roman" w:cs="Times New Roman"/>
          <w:sz w:val="20"/>
          <w:szCs w:val="20"/>
          <w:lang w:val="en-US"/>
        </w:rPr>
        <w:t>This distinction between active and passive consent is particularly relevant and important and very significant in the case of research involving minors, where the guardians or parents’ consent is needed</w:t>
      </w:r>
    </w:p>
    <w:p w14:paraId="639112B7" w14:textId="77777777" w:rsidR="00781014" w:rsidRPr="00BC6CDF" w:rsidRDefault="00781014" w:rsidP="00F51BE3">
      <w:pPr>
        <w:pStyle w:val="NoteLevel1"/>
        <w:rPr>
          <w:rFonts w:ascii="Times New Roman" w:hAnsi="Times New Roman" w:cs="Times New Roman"/>
          <w:sz w:val="20"/>
          <w:szCs w:val="20"/>
          <w:lang w:val="en-US"/>
        </w:rPr>
      </w:pPr>
      <w:r w:rsidRPr="00BC6CDF">
        <w:rPr>
          <w:rFonts w:ascii="Times New Roman" w:hAnsi="Times New Roman" w:cs="Times New Roman"/>
          <w:sz w:val="20"/>
          <w:szCs w:val="20"/>
          <w:lang w:val="en-US"/>
        </w:rPr>
        <w:sym w:font="Wingdings" w:char="F0E0"/>
      </w:r>
      <w:r w:rsidRPr="00BC6CDF">
        <w:rPr>
          <w:rFonts w:ascii="Times New Roman" w:hAnsi="Times New Roman" w:cs="Times New Roman"/>
          <w:sz w:val="20"/>
          <w:szCs w:val="20"/>
          <w:lang w:val="en-US"/>
        </w:rPr>
        <w:t xml:space="preserve"> </w:t>
      </w:r>
      <w:proofErr w:type="gramStart"/>
      <w:r w:rsidRPr="00BC6CDF">
        <w:rPr>
          <w:rFonts w:ascii="Times New Roman" w:hAnsi="Times New Roman" w:cs="Times New Roman"/>
          <w:sz w:val="20"/>
          <w:szCs w:val="20"/>
          <w:lang w:val="en-US"/>
        </w:rPr>
        <w:t>on</w:t>
      </w:r>
      <w:proofErr w:type="gramEnd"/>
      <w:r w:rsidRPr="00BC6CDF">
        <w:rPr>
          <w:rFonts w:ascii="Times New Roman" w:hAnsi="Times New Roman" w:cs="Times New Roman"/>
          <w:sz w:val="20"/>
          <w:szCs w:val="20"/>
          <w:lang w:val="en-US"/>
        </w:rPr>
        <w:t xml:space="preserve"> the internet there are many surveys, interviews etc. </w:t>
      </w:r>
    </w:p>
    <w:p w14:paraId="7603C199" w14:textId="77777777" w:rsidR="00781014" w:rsidRPr="00BC6CDF" w:rsidRDefault="00781014" w:rsidP="00F51BE3">
      <w:pPr>
        <w:pStyle w:val="NoteLevel1"/>
        <w:rPr>
          <w:rFonts w:ascii="Times New Roman" w:hAnsi="Times New Roman" w:cs="Times New Roman"/>
          <w:sz w:val="20"/>
          <w:szCs w:val="20"/>
          <w:lang w:val="en-US"/>
        </w:rPr>
      </w:pPr>
      <w:proofErr w:type="gramStart"/>
      <w:r w:rsidRPr="00BC6CDF">
        <w:rPr>
          <w:rFonts w:ascii="Times New Roman" w:hAnsi="Times New Roman" w:cs="Times New Roman"/>
          <w:sz w:val="20"/>
          <w:szCs w:val="20"/>
          <w:lang w:val="en-US"/>
        </w:rPr>
        <w:t>informed</w:t>
      </w:r>
      <w:proofErr w:type="gramEnd"/>
      <w:r w:rsidRPr="00BC6CDF">
        <w:rPr>
          <w:rFonts w:ascii="Times New Roman" w:hAnsi="Times New Roman" w:cs="Times New Roman"/>
          <w:sz w:val="20"/>
          <w:szCs w:val="20"/>
          <w:lang w:val="en-US"/>
        </w:rPr>
        <w:t xml:space="preserve"> consent: I agree to the terms and conditions</w:t>
      </w:r>
    </w:p>
    <w:p w14:paraId="165B500E" w14:textId="09270BB0" w:rsidR="00781014" w:rsidRPr="00BC6CDF" w:rsidRDefault="00781014" w:rsidP="00F51BE3">
      <w:pPr>
        <w:pStyle w:val="NoteLevel1"/>
        <w:rPr>
          <w:rFonts w:ascii="Times New Roman" w:hAnsi="Times New Roman" w:cs="Times New Roman"/>
          <w:sz w:val="20"/>
          <w:szCs w:val="20"/>
          <w:lang w:val="en-US"/>
        </w:rPr>
      </w:pPr>
      <w:r w:rsidRPr="00BC6CDF">
        <w:rPr>
          <w:rFonts w:ascii="Times New Roman" w:hAnsi="Times New Roman" w:cs="Times New Roman"/>
          <w:sz w:val="20"/>
          <w:szCs w:val="20"/>
          <w:lang w:val="en-US"/>
        </w:rPr>
        <w:t xml:space="preserve"> </w:t>
      </w:r>
    </w:p>
    <w:p w14:paraId="173B427B" w14:textId="77777777" w:rsidR="00F51BE3" w:rsidRPr="00BC6CDF" w:rsidRDefault="00F51BE3" w:rsidP="00F51BE3">
      <w:pPr>
        <w:pStyle w:val="NoteLevel1"/>
        <w:rPr>
          <w:rFonts w:ascii="Times New Roman" w:hAnsi="Times New Roman" w:cs="Times New Roman"/>
          <w:sz w:val="20"/>
          <w:szCs w:val="20"/>
          <w:lang w:val="en-US"/>
        </w:rPr>
      </w:pPr>
      <w:r w:rsidRPr="00BC6CDF">
        <w:rPr>
          <w:rFonts w:ascii="Times New Roman" w:hAnsi="Times New Roman" w:cs="Times New Roman"/>
          <w:sz w:val="20"/>
          <w:szCs w:val="20"/>
          <w:lang w:val="en-US"/>
        </w:rPr>
        <w:t>Justification for Non-Consent</w:t>
      </w:r>
    </w:p>
    <w:p w14:paraId="5772357C" w14:textId="77777777" w:rsidR="00F51BE3" w:rsidRPr="00BC6CDF" w:rsidRDefault="00F51BE3" w:rsidP="0009698F">
      <w:pPr>
        <w:pStyle w:val="NoteLevel1"/>
        <w:numPr>
          <w:ilvl w:val="0"/>
          <w:numId w:val="72"/>
        </w:numPr>
        <w:rPr>
          <w:rFonts w:ascii="Times New Roman" w:hAnsi="Times New Roman" w:cs="Times New Roman"/>
          <w:sz w:val="20"/>
          <w:szCs w:val="20"/>
          <w:lang w:val="en-US"/>
        </w:rPr>
      </w:pPr>
      <w:r w:rsidRPr="00BC6CDF">
        <w:rPr>
          <w:rFonts w:ascii="Times New Roman" w:hAnsi="Times New Roman" w:cs="Times New Roman"/>
          <w:sz w:val="20"/>
          <w:szCs w:val="20"/>
          <w:lang w:val="en-US"/>
        </w:rPr>
        <w:t>To gain a more meaningful understanding of the research topic</w:t>
      </w:r>
    </w:p>
    <w:p w14:paraId="537AB6DA" w14:textId="77777777" w:rsidR="00F51BE3" w:rsidRPr="00BC6CDF" w:rsidRDefault="00F51BE3" w:rsidP="0009698F">
      <w:pPr>
        <w:pStyle w:val="NoteLevel1"/>
        <w:numPr>
          <w:ilvl w:val="0"/>
          <w:numId w:val="72"/>
        </w:numPr>
        <w:rPr>
          <w:rFonts w:ascii="Times New Roman" w:hAnsi="Times New Roman" w:cs="Times New Roman"/>
          <w:sz w:val="20"/>
          <w:szCs w:val="20"/>
          <w:lang w:val="en-US"/>
        </w:rPr>
      </w:pPr>
      <w:r w:rsidRPr="00BC6CDF">
        <w:rPr>
          <w:rFonts w:ascii="Times New Roman" w:hAnsi="Times New Roman" w:cs="Times New Roman"/>
          <w:sz w:val="20"/>
          <w:szCs w:val="20"/>
          <w:lang w:val="en-US"/>
        </w:rPr>
        <w:t>Volunteers may be coerced or manipulated</w:t>
      </w:r>
    </w:p>
    <w:p w14:paraId="25C5BD1C" w14:textId="77777777" w:rsidR="00F51BE3" w:rsidRPr="00BC6CDF" w:rsidRDefault="00F51BE3" w:rsidP="0009698F">
      <w:pPr>
        <w:pStyle w:val="NoteLevel1"/>
        <w:numPr>
          <w:ilvl w:val="0"/>
          <w:numId w:val="72"/>
        </w:numPr>
        <w:rPr>
          <w:rFonts w:ascii="Times New Roman" w:hAnsi="Times New Roman" w:cs="Times New Roman"/>
          <w:sz w:val="20"/>
          <w:szCs w:val="20"/>
          <w:lang w:val="en-US"/>
        </w:rPr>
      </w:pPr>
      <w:r w:rsidRPr="00BC6CDF">
        <w:rPr>
          <w:rFonts w:ascii="Times New Roman" w:hAnsi="Times New Roman" w:cs="Times New Roman"/>
          <w:sz w:val="20"/>
          <w:szCs w:val="20"/>
          <w:lang w:val="en-US"/>
        </w:rPr>
        <w:t>To provide accountability of public officials</w:t>
      </w:r>
    </w:p>
    <w:p w14:paraId="2DF4B4F0" w14:textId="77777777" w:rsidR="00F51BE3" w:rsidRPr="00BC6CDF" w:rsidRDefault="00F51BE3" w:rsidP="0009698F">
      <w:pPr>
        <w:pStyle w:val="NoteLevel1"/>
        <w:numPr>
          <w:ilvl w:val="0"/>
          <w:numId w:val="72"/>
        </w:numPr>
        <w:rPr>
          <w:rFonts w:ascii="Times New Roman" w:hAnsi="Times New Roman" w:cs="Times New Roman"/>
          <w:sz w:val="20"/>
          <w:szCs w:val="20"/>
          <w:lang w:val="en-US"/>
        </w:rPr>
      </w:pPr>
      <w:r w:rsidRPr="00BC6CDF">
        <w:rPr>
          <w:rFonts w:ascii="Times New Roman" w:hAnsi="Times New Roman" w:cs="Times New Roman"/>
          <w:sz w:val="20"/>
          <w:szCs w:val="20"/>
          <w:lang w:val="en-US"/>
        </w:rPr>
        <w:t>To create a representative sample</w:t>
      </w:r>
    </w:p>
    <w:p w14:paraId="1FCE25E5" w14:textId="77777777" w:rsidR="00F51BE3" w:rsidRPr="00BC6CDF" w:rsidRDefault="00F51BE3" w:rsidP="00F51BE3">
      <w:pPr>
        <w:pStyle w:val="NoteLevel1"/>
        <w:rPr>
          <w:rFonts w:ascii="Times New Roman" w:hAnsi="Times New Roman" w:cs="Times New Roman"/>
          <w:sz w:val="20"/>
          <w:szCs w:val="20"/>
          <w:lang w:val="en-US"/>
        </w:rPr>
      </w:pPr>
    </w:p>
    <w:p w14:paraId="321719AF" w14:textId="34F31F50" w:rsidR="00A743C3" w:rsidRPr="00BC6CDF" w:rsidRDefault="00A743C3" w:rsidP="00F51BE3">
      <w:pPr>
        <w:pStyle w:val="NoteLevel1"/>
        <w:rPr>
          <w:rFonts w:ascii="Times New Roman" w:hAnsi="Times New Roman" w:cs="Times New Roman"/>
          <w:sz w:val="20"/>
          <w:szCs w:val="20"/>
          <w:lang w:val="en-US"/>
        </w:rPr>
      </w:pPr>
      <w:r w:rsidRPr="00BC6CDF">
        <w:rPr>
          <w:rFonts w:ascii="Times New Roman" w:hAnsi="Times New Roman" w:cs="Times New Roman"/>
          <w:sz w:val="20"/>
          <w:szCs w:val="20"/>
          <w:lang w:val="en-US"/>
        </w:rPr>
        <w:t xml:space="preserve">Ethical concerns in behavioral research: </w:t>
      </w:r>
    </w:p>
    <w:p w14:paraId="6E050631" w14:textId="2915A4C4" w:rsidR="00A743C3" w:rsidRPr="00BC6CDF" w:rsidRDefault="00A743C3" w:rsidP="0009698F">
      <w:pPr>
        <w:pStyle w:val="NoteLevel1"/>
        <w:numPr>
          <w:ilvl w:val="0"/>
          <w:numId w:val="75"/>
        </w:numPr>
        <w:rPr>
          <w:rFonts w:ascii="Times New Roman" w:hAnsi="Times New Roman" w:cs="Times New Roman"/>
          <w:sz w:val="20"/>
          <w:szCs w:val="20"/>
          <w:lang w:val="en-US"/>
        </w:rPr>
      </w:pPr>
      <w:r w:rsidRPr="00BC6CDF">
        <w:rPr>
          <w:rFonts w:ascii="Times New Roman" w:hAnsi="Times New Roman" w:cs="Times New Roman"/>
          <w:sz w:val="20"/>
          <w:szCs w:val="20"/>
          <w:lang w:val="en-US"/>
        </w:rPr>
        <w:t>Assuring all subjects are informed of potential risks</w:t>
      </w:r>
    </w:p>
    <w:p w14:paraId="5B6ABE5C" w14:textId="1FC1E43C" w:rsidR="00A743C3" w:rsidRPr="00BC6CDF" w:rsidRDefault="00A743C3" w:rsidP="0009698F">
      <w:pPr>
        <w:pStyle w:val="NoteLevel1"/>
        <w:numPr>
          <w:ilvl w:val="0"/>
          <w:numId w:val="75"/>
        </w:numPr>
        <w:rPr>
          <w:rFonts w:ascii="Times New Roman" w:hAnsi="Times New Roman" w:cs="Times New Roman"/>
          <w:sz w:val="20"/>
          <w:szCs w:val="20"/>
          <w:lang w:val="en-US"/>
        </w:rPr>
      </w:pPr>
      <w:r w:rsidRPr="00BC6CDF">
        <w:rPr>
          <w:rFonts w:ascii="Times New Roman" w:hAnsi="Times New Roman" w:cs="Times New Roman"/>
          <w:sz w:val="20"/>
          <w:szCs w:val="20"/>
          <w:lang w:val="en-US"/>
        </w:rPr>
        <w:t>If researchers only studied those who were eager to volunteer their data would become questionable</w:t>
      </w:r>
      <w:r w:rsidR="00596F1E" w:rsidRPr="00BC6CDF">
        <w:rPr>
          <w:rFonts w:ascii="Times New Roman" w:hAnsi="Times New Roman" w:cs="Times New Roman"/>
          <w:sz w:val="20"/>
          <w:szCs w:val="20"/>
          <w:lang w:val="en-US"/>
        </w:rPr>
        <w:t xml:space="preserve"> and conflict with representativeness</w:t>
      </w:r>
    </w:p>
    <w:p w14:paraId="3E5EC8C6" w14:textId="6760EC66" w:rsidR="00A743C3" w:rsidRPr="00BC6CDF" w:rsidRDefault="00A743C3" w:rsidP="0009698F">
      <w:pPr>
        <w:pStyle w:val="NoteLevel1"/>
        <w:numPr>
          <w:ilvl w:val="0"/>
          <w:numId w:val="75"/>
        </w:numPr>
        <w:rPr>
          <w:rFonts w:ascii="Times New Roman" w:hAnsi="Times New Roman" w:cs="Times New Roman"/>
          <w:sz w:val="20"/>
          <w:szCs w:val="20"/>
          <w:lang w:val="en-US"/>
        </w:rPr>
      </w:pPr>
      <w:r w:rsidRPr="00BC6CDF">
        <w:rPr>
          <w:rFonts w:ascii="Times New Roman" w:hAnsi="Times New Roman" w:cs="Times New Roman"/>
          <w:sz w:val="20"/>
          <w:szCs w:val="20"/>
          <w:lang w:val="en-US"/>
        </w:rPr>
        <w:t xml:space="preserve">Volunteers may be coerced or manipulated into volunteering (ex. Making students or inmates take studies for reward) </w:t>
      </w:r>
    </w:p>
    <w:p w14:paraId="140F0866" w14:textId="77777777" w:rsidR="00596F1E" w:rsidRPr="00BC6CDF" w:rsidRDefault="00596F1E" w:rsidP="00596F1E">
      <w:pPr>
        <w:pStyle w:val="NoteLevel1"/>
        <w:ind w:left="360"/>
        <w:rPr>
          <w:rFonts w:ascii="Times New Roman" w:hAnsi="Times New Roman" w:cs="Times New Roman"/>
          <w:sz w:val="20"/>
          <w:szCs w:val="20"/>
          <w:lang w:val="en-US"/>
        </w:rPr>
      </w:pPr>
    </w:p>
    <w:p w14:paraId="42907957" w14:textId="77777777" w:rsidR="00F51BE3" w:rsidRPr="00BC6CDF" w:rsidRDefault="00F51BE3" w:rsidP="00F51BE3">
      <w:pPr>
        <w:pStyle w:val="NoteLevel1"/>
        <w:rPr>
          <w:rFonts w:ascii="Times New Roman" w:hAnsi="Times New Roman" w:cs="Times New Roman"/>
          <w:sz w:val="20"/>
          <w:szCs w:val="20"/>
          <w:lang w:val="en-US"/>
        </w:rPr>
      </w:pPr>
      <w:r w:rsidRPr="00BC6CDF">
        <w:rPr>
          <w:rFonts w:ascii="Times New Roman" w:hAnsi="Times New Roman" w:cs="Times New Roman"/>
          <w:sz w:val="20"/>
          <w:szCs w:val="20"/>
          <w:lang w:val="en-US"/>
        </w:rPr>
        <w:t>Research Roles</w:t>
      </w:r>
    </w:p>
    <w:p w14:paraId="6C5D8798" w14:textId="50CDC52D" w:rsidR="00596F1E" w:rsidRPr="00BC6CDF" w:rsidRDefault="00596F1E" w:rsidP="00F51BE3">
      <w:pPr>
        <w:pStyle w:val="NoteLevel1"/>
        <w:rPr>
          <w:rFonts w:ascii="Times New Roman" w:hAnsi="Times New Roman" w:cs="Times New Roman"/>
          <w:sz w:val="20"/>
          <w:szCs w:val="20"/>
          <w:lang w:val="en-US"/>
        </w:rPr>
      </w:pPr>
      <w:r w:rsidRPr="00BC6CDF">
        <w:rPr>
          <w:rFonts w:ascii="Times New Roman" w:hAnsi="Times New Roman" w:cs="Times New Roman"/>
          <w:sz w:val="20"/>
          <w:szCs w:val="20"/>
          <w:lang w:val="en-US"/>
        </w:rPr>
        <w:t xml:space="preserve">Overt = </w:t>
      </w:r>
      <w:proofErr w:type="gramStart"/>
      <w:r w:rsidRPr="00BC6CDF">
        <w:rPr>
          <w:rFonts w:ascii="Times New Roman" w:hAnsi="Times New Roman" w:cs="Times New Roman"/>
          <w:sz w:val="20"/>
          <w:szCs w:val="20"/>
          <w:lang w:val="en-US"/>
        </w:rPr>
        <w:t>announced ,</w:t>
      </w:r>
      <w:proofErr w:type="gramEnd"/>
      <w:r w:rsidRPr="00BC6CDF">
        <w:rPr>
          <w:rFonts w:ascii="Times New Roman" w:hAnsi="Times New Roman" w:cs="Times New Roman"/>
          <w:sz w:val="20"/>
          <w:szCs w:val="20"/>
          <w:lang w:val="en-US"/>
        </w:rPr>
        <w:t xml:space="preserve"> Covert = secret </w:t>
      </w:r>
    </w:p>
    <w:p w14:paraId="3B8BCC75" w14:textId="3AF944D6" w:rsidR="00F51BE3" w:rsidRPr="00BC6CDF" w:rsidRDefault="00596F1E" w:rsidP="00F51BE3">
      <w:pPr>
        <w:pStyle w:val="NoteLevel1"/>
        <w:rPr>
          <w:rFonts w:ascii="Times New Roman" w:hAnsi="Times New Roman" w:cs="Times New Roman"/>
          <w:sz w:val="20"/>
          <w:szCs w:val="20"/>
          <w:lang w:val="en-US"/>
        </w:rPr>
      </w:pPr>
      <w:r w:rsidRPr="00BC6CDF">
        <w:rPr>
          <w:rFonts w:ascii="Times New Roman" w:hAnsi="Times New Roman" w:cs="Times New Roman"/>
          <w:sz w:val="20"/>
          <w:szCs w:val="20"/>
          <w:lang w:val="en-US"/>
        </w:rPr>
        <w:t xml:space="preserve">Complete participant: secret </w:t>
      </w:r>
      <w:r w:rsidR="00F51BE3" w:rsidRPr="00BC6CDF">
        <w:rPr>
          <w:rFonts w:ascii="Times New Roman" w:hAnsi="Times New Roman" w:cs="Times New Roman"/>
          <w:sz w:val="20"/>
          <w:szCs w:val="20"/>
          <w:lang w:val="en-US"/>
        </w:rPr>
        <w:t>investigation</w:t>
      </w:r>
      <w:r w:rsidRPr="00BC6CDF">
        <w:rPr>
          <w:rFonts w:ascii="Times New Roman" w:hAnsi="Times New Roman" w:cs="Times New Roman"/>
          <w:sz w:val="20"/>
          <w:szCs w:val="20"/>
          <w:lang w:val="en-US"/>
        </w:rPr>
        <w:t xml:space="preserve"> most likely to introduce risks </w:t>
      </w:r>
    </w:p>
    <w:p w14:paraId="7D2F73C6" w14:textId="07D2A3B5" w:rsidR="00F51BE3" w:rsidRPr="00BC6CDF" w:rsidRDefault="00F51BE3" w:rsidP="00F51BE3">
      <w:pPr>
        <w:pStyle w:val="NoteLevel1"/>
        <w:rPr>
          <w:rFonts w:ascii="Times New Roman" w:hAnsi="Times New Roman" w:cs="Times New Roman"/>
          <w:sz w:val="20"/>
          <w:szCs w:val="20"/>
          <w:lang w:val="en-US"/>
        </w:rPr>
      </w:pPr>
      <w:r w:rsidRPr="00BC6CDF">
        <w:rPr>
          <w:rFonts w:ascii="Times New Roman" w:hAnsi="Times New Roman" w:cs="Times New Roman"/>
          <w:sz w:val="20"/>
          <w:szCs w:val="20"/>
          <w:lang w:val="en-US"/>
        </w:rPr>
        <w:t>Participant as observer: researcher makes his/her role known</w:t>
      </w:r>
      <w:r w:rsidR="00596F1E" w:rsidRPr="00BC6CDF">
        <w:rPr>
          <w:rFonts w:ascii="Times New Roman" w:hAnsi="Times New Roman" w:cs="Times New Roman"/>
          <w:sz w:val="20"/>
          <w:szCs w:val="20"/>
          <w:lang w:val="en-US"/>
        </w:rPr>
        <w:t xml:space="preserve">, tells the group his intentions, problem = go native (researcher becomes so immersed that they have a difficulty of staying objective) </w:t>
      </w:r>
    </w:p>
    <w:p w14:paraId="207979E1" w14:textId="2F014D4A" w:rsidR="00F51BE3" w:rsidRPr="00BC6CDF" w:rsidRDefault="00F51BE3" w:rsidP="00F51BE3">
      <w:pPr>
        <w:pStyle w:val="NoteLevel1"/>
        <w:rPr>
          <w:rFonts w:ascii="Times New Roman" w:hAnsi="Times New Roman" w:cs="Times New Roman"/>
          <w:sz w:val="20"/>
          <w:szCs w:val="20"/>
          <w:lang w:val="en-US"/>
        </w:rPr>
      </w:pPr>
      <w:r w:rsidRPr="00BC6CDF">
        <w:rPr>
          <w:rFonts w:ascii="Times New Roman" w:hAnsi="Times New Roman" w:cs="Times New Roman"/>
          <w:sz w:val="20"/>
          <w:szCs w:val="20"/>
          <w:lang w:val="en-US"/>
        </w:rPr>
        <w:t>Observer as participant: overt</w:t>
      </w:r>
      <w:r w:rsidR="00DE2450" w:rsidRPr="00BC6CDF">
        <w:rPr>
          <w:rFonts w:ascii="Times New Roman" w:hAnsi="Times New Roman" w:cs="Times New Roman"/>
          <w:sz w:val="20"/>
          <w:szCs w:val="20"/>
          <w:lang w:val="en-US"/>
        </w:rPr>
        <w:t xml:space="preserve">, </w:t>
      </w:r>
      <w:r w:rsidRPr="00BC6CDF">
        <w:rPr>
          <w:rFonts w:ascii="Times New Roman" w:hAnsi="Times New Roman" w:cs="Times New Roman"/>
          <w:sz w:val="20"/>
          <w:szCs w:val="20"/>
          <w:lang w:val="en-US"/>
        </w:rPr>
        <w:t>may just be single visit</w:t>
      </w:r>
      <w:r w:rsidR="00DE2450" w:rsidRPr="00BC6CDF">
        <w:rPr>
          <w:rFonts w:ascii="Times New Roman" w:hAnsi="Times New Roman" w:cs="Times New Roman"/>
          <w:sz w:val="20"/>
          <w:szCs w:val="20"/>
          <w:lang w:val="en-US"/>
        </w:rPr>
        <w:t xml:space="preserve">, problem = a formal observation and may miss informal norms </w:t>
      </w:r>
    </w:p>
    <w:p w14:paraId="54522699" w14:textId="5FFEDB55" w:rsidR="00F51BE3" w:rsidRPr="00BC6CDF" w:rsidRDefault="00F51BE3" w:rsidP="00F51BE3">
      <w:pPr>
        <w:pStyle w:val="NoteLevel1"/>
        <w:rPr>
          <w:rFonts w:ascii="Times New Roman" w:hAnsi="Times New Roman" w:cs="Times New Roman"/>
          <w:sz w:val="20"/>
          <w:szCs w:val="20"/>
          <w:lang w:val="en-US"/>
        </w:rPr>
      </w:pPr>
      <w:r w:rsidRPr="00BC6CDF">
        <w:rPr>
          <w:rFonts w:ascii="Times New Roman" w:hAnsi="Times New Roman" w:cs="Times New Roman"/>
          <w:sz w:val="20"/>
          <w:szCs w:val="20"/>
          <w:lang w:val="en-US"/>
        </w:rPr>
        <w:t>Complete observer: also overt but longer stay and maybe more of a passive role</w:t>
      </w:r>
    </w:p>
    <w:p w14:paraId="4F3148B5" w14:textId="77777777" w:rsidR="00DE2450" w:rsidRPr="00BC6CDF" w:rsidRDefault="00DE2450" w:rsidP="00F51BE3">
      <w:pPr>
        <w:pStyle w:val="NoteLevel1"/>
        <w:rPr>
          <w:rFonts w:ascii="Times New Roman" w:hAnsi="Times New Roman" w:cs="Times New Roman"/>
          <w:sz w:val="20"/>
          <w:szCs w:val="20"/>
          <w:lang w:val="en-US"/>
        </w:rPr>
      </w:pPr>
    </w:p>
    <w:p w14:paraId="30BF391F" w14:textId="46E52FC9" w:rsidR="00DE2450" w:rsidRPr="00BC6CDF" w:rsidRDefault="00DE2450" w:rsidP="00F51BE3">
      <w:pPr>
        <w:pStyle w:val="NoteLevel1"/>
        <w:rPr>
          <w:rFonts w:ascii="Times New Roman" w:hAnsi="Times New Roman" w:cs="Times New Roman"/>
          <w:sz w:val="20"/>
          <w:szCs w:val="20"/>
          <w:lang w:val="en-US"/>
        </w:rPr>
      </w:pPr>
      <w:r w:rsidRPr="00BC6CDF">
        <w:rPr>
          <w:rFonts w:ascii="Times New Roman" w:hAnsi="Times New Roman" w:cs="Times New Roman"/>
          <w:sz w:val="20"/>
          <w:szCs w:val="20"/>
          <w:lang w:val="en-US"/>
        </w:rPr>
        <w:t xml:space="preserve">Ethical relativist: they have a scientific right to study a group even if they want to be studied or not </w:t>
      </w:r>
    </w:p>
    <w:p w14:paraId="48A6ED2A" w14:textId="49C8C263" w:rsidR="00DE2450" w:rsidRPr="00BC6CDF" w:rsidRDefault="00DE2450" w:rsidP="00F51BE3">
      <w:pPr>
        <w:pStyle w:val="NoteLevel1"/>
        <w:rPr>
          <w:rFonts w:ascii="Times New Roman" w:hAnsi="Times New Roman" w:cs="Times New Roman"/>
          <w:sz w:val="20"/>
          <w:szCs w:val="20"/>
          <w:lang w:val="en-US"/>
        </w:rPr>
      </w:pPr>
      <w:r w:rsidRPr="00BC6CDF">
        <w:rPr>
          <w:rFonts w:ascii="Times New Roman" w:hAnsi="Times New Roman" w:cs="Times New Roman"/>
          <w:sz w:val="20"/>
          <w:szCs w:val="20"/>
          <w:lang w:val="en-US"/>
        </w:rPr>
        <w:t xml:space="preserve">Ethical absolutist: researchers have no right to invade </w:t>
      </w:r>
      <w:proofErr w:type="gramStart"/>
      <w:r w:rsidRPr="00BC6CDF">
        <w:rPr>
          <w:rFonts w:ascii="Times New Roman" w:hAnsi="Times New Roman" w:cs="Times New Roman"/>
          <w:sz w:val="20"/>
          <w:szCs w:val="20"/>
          <w:lang w:val="en-US"/>
        </w:rPr>
        <w:t>peoples</w:t>
      </w:r>
      <w:proofErr w:type="gramEnd"/>
      <w:r w:rsidRPr="00BC6CDF">
        <w:rPr>
          <w:rFonts w:ascii="Times New Roman" w:hAnsi="Times New Roman" w:cs="Times New Roman"/>
          <w:sz w:val="20"/>
          <w:szCs w:val="20"/>
          <w:lang w:val="en-US"/>
        </w:rPr>
        <w:t xml:space="preserve"> privacy</w:t>
      </w:r>
    </w:p>
    <w:p w14:paraId="61670F74" w14:textId="77777777" w:rsidR="00DE2450" w:rsidRPr="00BC6CDF" w:rsidRDefault="00DE2450" w:rsidP="00F51BE3">
      <w:pPr>
        <w:pStyle w:val="NoteLevel1"/>
        <w:rPr>
          <w:rFonts w:ascii="Times New Roman" w:hAnsi="Times New Roman" w:cs="Times New Roman"/>
          <w:sz w:val="20"/>
          <w:szCs w:val="20"/>
          <w:lang w:val="en-US"/>
        </w:rPr>
      </w:pPr>
    </w:p>
    <w:p w14:paraId="6E9FA767" w14:textId="77777777" w:rsidR="00F51BE3" w:rsidRPr="00BC6CDF" w:rsidRDefault="00F51BE3" w:rsidP="00F51BE3">
      <w:pPr>
        <w:pStyle w:val="NoteLevel1"/>
        <w:rPr>
          <w:rFonts w:ascii="Times New Roman" w:hAnsi="Times New Roman" w:cs="Times New Roman"/>
          <w:sz w:val="20"/>
          <w:szCs w:val="20"/>
          <w:lang w:val="en-US"/>
        </w:rPr>
      </w:pPr>
      <w:r w:rsidRPr="00BC6CDF">
        <w:rPr>
          <w:rFonts w:ascii="Times New Roman" w:hAnsi="Times New Roman" w:cs="Times New Roman"/>
          <w:sz w:val="20"/>
          <w:szCs w:val="20"/>
          <w:lang w:val="en-US"/>
        </w:rPr>
        <w:t>An Important Area of Concern in Research: Ethics in Cyberspace</w:t>
      </w:r>
    </w:p>
    <w:p w14:paraId="7DE602DD" w14:textId="77777777" w:rsidR="00F51BE3" w:rsidRPr="00BC6CDF" w:rsidRDefault="00F51BE3" w:rsidP="00F51BE3">
      <w:pPr>
        <w:pStyle w:val="NoteLevel1"/>
        <w:rPr>
          <w:rFonts w:ascii="Times New Roman" w:hAnsi="Times New Roman" w:cs="Times New Roman"/>
          <w:sz w:val="20"/>
          <w:szCs w:val="20"/>
          <w:lang w:val="en-US"/>
        </w:rPr>
      </w:pPr>
      <w:proofErr w:type="gramStart"/>
      <w:r w:rsidRPr="00BC6CDF">
        <w:rPr>
          <w:rFonts w:ascii="Times New Roman" w:hAnsi="Times New Roman" w:cs="Times New Roman"/>
          <w:sz w:val="20"/>
          <w:szCs w:val="20"/>
          <w:lang w:val="en-US"/>
        </w:rPr>
        <w:t>To ensure protection of children, so that you are targeting and are sure of an adult respondent pool.</w:t>
      </w:r>
      <w:proofErr w:type="gramEnd"/>
      <w:r w:rsidRPr="00BC6CDF">
        <w:rPr>
          <w:rFonts w:ascii="Times New Roman" w:hAnsi="Times New Roman" w:cs="Times New Roman"/>
          <w:sz w:val="20"/>
          <w:szCs w:val="20"/>
          <w:lang w:val="en-US"/>
        </w:rPr>
        <w:t xml:space="preserve"> Some precautions may include:</w:t>
      </w:r>
    </w:p>
    <w:p w14:paraId="7C08E094" w14:textId="77777777" w:rsidR="00F51BE3" w:rsidRPr="00BC6CDF" w:rsidRDefault="00F51BE3" w:rsidP="0009698F">
      <w:pPr>
        <w:pStyle w:val="NoteLevel2"/>
        <w:numPr>
          <w:ilvl w:val="0"/>
          <w:numId w:val="73"/>
        </w:numPr>
        <w:rPr>
          <w:rFonts w:ascii="Times New Roman" w:hAnsi="Times New Roman" w:cs="Times New Roman"/>
          <w:sz w:val="20"/>
          <w:szCs w:val="20"/>
          <w:lang w:val="en-US"/>
        </w:rPr>
      </w:pPr>
      <w:r w:rsidRPr="00BC6CDF">
        <w:rPr>
          <w:rFonts w:ascii="Times New Roman" w:hAnsi="Times New Roman" w:cs="Times New Roman"/>
          <w:sz w:val="20"/>
          <w:szCs w:val="20"/>
          <w:lang w:val="en-US"/>
        </w:rPr>
        <w:t>Target organizations with an adult audience</w:t>
      </w:r>
    </w:p>
    <w:p w14:paraId="7B9C7730" w14:textId="77777777" w:rsidR="00F51BE3" w:rsidRPr="00BC6CDF" w:rsidRDefault="00F51BE3" w:rsidP="0009698F">
      <w:pPr>
        <w:pStyle w:val="NoteLevel2"/>
        <w:numPr>
          <w:ilvl w:val="0"/>
          <w:numId w:val="73"/>
        </w:numPr>
        <w:rPr>
          <w:rFonts w:ascii="Times New Roman" w:hAnsi="Times New Roman" w:cs="Times New Roman"/>
          <w:sz w:val="20"/>
          <w:szCs w:val="20"/>
          <w:lang w:val="en-US"/>
        </w:rPr>
      </w:pPr>
      <w:r w:rsidRPr="00BC6CDF">
        <w:rPr>
          <w:rFonts w:ascii="Times New Roman" w:hAnsi="Times New Roman" w:cs="Times New Roman"/>
          <w:sz w:val="20"/>
          <w:szCs w:val="20"/>
          <w:lang w:val="en-US"/>
        </w:rPr>
        <w:t>Avoid using cutesy images or cartoons</w:t>
      </w:r>
    </w:p>
    <w:p w14:paraId="3C955C28" w14:textId="77777777" w:rsidR="00F51BE3" w:rsidRPr="00BC6CDF" w:rsidRDefault="00F51BE3" w:rsidP="0009698F">
      <w:pPr>
        <w:pStyle w:val="NoteLevel2"/>
        <w:numPr>
          <w:ilvl w:val="0"/>
          <w:numId w:val="73"/>
        </w:numPr>
        <w:rPr>
          <w:rFonts w:ascii="Times New Roman" w:hAnsi="Times New Roman" w:cs="Times New Roman"/>
          <w:sz w:val="20"/>
          <w:szCs w:val="20"/>
          <w:lang w:val="en-US"/>
        </w:rPr>
      </w:pPr>
      <w:r w:rsidRPr="00BC6CDF">
        <w:rPr>
          <w:rFonts w:ascii="Times New Roman" w:hAnsi="Times New Roman" w:cs="Times New Roman"/>
          <w:sz w:val="20"/>
          <w:szCs w:val="20"/>
          <w:lang w:val="en-US"/>
        </w:rPr>
        <w:t>Require registration with an adult check system</w:t>
      </w:r>
    </w:p>
    <w:p w14:paraId="48FD3DC7" w14:textId="77777777" w:rsidR="00F51BE3" w:rsidRPr="00BC6CDF" w:rsidRDefault="00F51BE3" w:rsidP="0009698F">
      <w:pPr>
        <w:pStyle w:val="NoteLevel2"/>
        <w:numPr>
          <w:ilvl w:val="0"/>
          <w:numId w:val="73"/>
        </w:numPr>
        <w:rPr>
          <w:rFonts w:ascii="Times New Roman" w:hAnsi="Times New Roman" w:cs="Times New Roman"/>
          <w:sz w:val="20"/>
          <w:szCs w:val="20"/>
          <w:lang w:val="en-US"/>
        </w:rPr>
      </w:pPr>
      <w:r w:rsidRPr="00BC6CDF">
        <w:rPr>
          <w:rFonts w:ascii="Times New Roman" w:hAnsi="Times New Roman" w:cs="Times New Roman"/>
          <w:sz w:val="20"/>
          <w:szCs w:val="20"/>
          <w:lang w:val="en-US"/>
        </w:rPr>
        <w:t>Brief set of screening questions to ensure participants are adults</w:t>
      </w:r>
    </w:p>
    <w:p w14:paraId="3637CD91" w14:textId="77777777" w:rsidR="00F51BE3" w:rsidRPr="00BC6CDF" w:rsidRDefault="00F51BE3" w:rsidP="00F51BE3">
      <w:pPr>
        <w:pStyle w:val="NoteLevel1"/>
        <w:rPr>
          <w:rFonts w:ascii="Times New Roman" w:hAnsi="Times New Roman" w:cs="Times New Roman"/>
          <w:sz w:val="20"/>
          <w:szCs w:val="20"/>
          <w:lang w:val="en-US"/>
        </w:rPr>
      </w:pPr>
      <w:r w:rsidRPr="00BC6CDF">
        <w:rPr>
          <w:rFonts w:ascii="Times New Roman" w:hAnsi="Times New Roman" w:cs="Times New Roman"/>
          <w:sz w:val="20"/>
          <w:szCs w:val="20"/>
          <w:lang w:val="en-US"/>
        </w:rPr>
        <w:t>Debriefing subjects:</w:t>
      </w:r>
    </w:p>
    <w:p w14:paraId="15D5F817" w14:textId="77777777" w:rsidR="00F51BE3" w:rsidRPr="00BC6CDF" w:rsidRDefault="00F51BE3" w:rsidP="0009698F">
      <w:pPr>
        <w:pStyle w:val="NoteLevel2"/>
        <w:numPr>
          <w:ilvl w:val="0"/>
          <w:numId w:val="74"/>
        </w:numPr>
        <w:rPr>
          <w:rFonts w:ascii="Times New Roman" w:hAnsi="Times New Roman" w:cs="Times New Roman"/>
          <w:sz w:val="20"/>
          <w:szCs w:val="20"/>
          <w:lang w:val="en-US"/>
        </w:rPr>
      </w:pPr>
      <w:r w:rsidRPr="00BC6CDF">
        <w:rPr>
          <w:rFonts w:ascii="Times New Roman" w:hAnsi="Times New Roman" w:cs="Times New Roman"/>
          <w:sz w:val="20"/>
          <w:szCs w:val="20"/>
          <w:lang w:val="en-US"/>
        </w:rPr>
        <w:t>Secure the participant’s email address</w:t>
      </w:r>
    </w:p>
    <w:p w14:paraId="4C9B379D" w14:textId="75B8D803" w:rsidR="00F51BE3" w:rsidRPr="00BC6CDF" w:rsidRDefault="00F51BE3" w:rsidP="0009698F">
      <w:pPr>
        <w:pStyle w:val="NoteLevel2"/>
        <w:numPr>
          <w:ilvl w:val="0"/>
          <w:numId w:val="74"/>
        </w:numPr>
        <w:rPr>
          <w:rFonts w:ascii="Times New Roman" w:hAnsi="Times New Roman" w:cs="Times New Roman"/>
          <w:sz w:val="20"/>
          <w:szCs w:val="20"/>
          <w:lang w:val="en-US"/>
        </w:rPr>
      </w:pPr>
      <w:r w:rsidRPr="00BC6CDF">
        <w:rPr>
          <w:rFonts w:ascii="Times New Roman" w:hAnsi="Times New Roman" w:cs="Times New Roman"/>
          <w:sz w:val="20"/>
          <w:szCs w:val="20"/>
          <w:lang w:val="en-US"/>
        </w:rPr>
        <w:t>Include an exit study button directing participants to a debriefing page</w:t>
      </w:r>
      <w:r w:rsidR="00D57316" w:rsidRPr="00BC6CDF">
        <w:rPr>
          <w:rFonts w:ascii="Times New Roman" w:hAnsi="Times New Roman" w:cs="Times New Roman"/>
          <w:sz w:val="20"/>
          <w:szCs w:val="20"/>
          <w:lang w:val="en-US"/>
        </w:rPr>
        <w:t xml:space="preserve"> (important to keep respondents happy, as you are not there in person to help) </w:t>
      </w:r>
    </w:p>
    <w:p w14:paraId="79B150C8" w14:textId="77777777" w:rsidR="00F51BE3" w:rsidRPr="00BC6CDF" w:rsidRDefault="00F51BE3" w:rsidP="0009698F">
      <w:pPr>
        <w:pStyle w:val="NoteLevel2"/>
        <w:numPr>
          <w:ilvl w:val="0"/>
          <w:numId w:val="74"/>
        </w:numPr>
        <w:rPr>
          <w:rFonts w:ascii="Times New Roman" w:hAnsi="Times New Roman" w:cs="Times New Roman"/>
          <w:sz w:val="20"/>
          <w:szCs w:val="20"/>
          <w:lang w:val="en-US"/>
        </w:rPr>
      </w:pPr>
      <w:r w:rsidRPr="00BC6CDF">
        <w:rPr>
          <w:rFonts w:ascii="Times New Roman" w:hAnsi="Times New Roman" w:cs="Times New Roman"/>
          <w:sz w:val="20"/>
          <w:szCs w:val="20"/>
          <w:lang w:val="en-US"/>
        </w:rPr>
        <w:t>Provide researcher contact information</w:t>
      </w:r>
    </w:p>
    <w:p w14:paraId="22750530" w14:textId="77777777" w:rsidR="00F51BE3" w:rsidRPr="00BC6CDF" w:rsidRDefault="00F51BE3" w:rsidP="0009698F">
      <w:pPr>
        <w:pStyle w:val="NoteLevel2"/>
        <w:numPr>
          <w:ilvl w:val="0"/>
          <w:numId w:val="74"/>
        </w:numPr>
        <w:rPr>
          <w:rFonts w:ascii="Times New Roman" w:hAnsi="Times New Roman" w:cs="Times New Roman"/>
          <w:sz w:val="20"/>
          <w:szCs w:val="20"/>
          <w:lang w:val="en-US"/>
        </w:rPr>
      </w:pPr>
      <w:r w:rsidRPr="00BC6CDF">
        <w:rPr>
          <w:rFonts w:ascii="Times New Roman" w:hAnsi="Times New Roman" w:cs="Times New Roman"/>
          <w:sz w:val="20"/>
          <w:szCs w:val="20"/>
          <w:lang w:val="en-US"/>
        </w:rPr>
        <w:t>Direct participants to a real-time chat room</w:t>
      </w:r>
    </w:p>
    <w:p w14:paraId="7E54D814" w14:textId="77777777" w:rsidR="00F51BE3" w:rsidRPr="00BC6CDF" w:rsidRDefault="00F51BE3" w:rsidP="00F51BE3">
      <w:pPr>
        <w:pStyle w:val="NoteLevel1"/>
        <w:rPr>
          <w:rFonts w:ascii="Times New Roman" w:hAnsi="Times New Roman" w:cs="Times New Roman"/>
          <w:sz w:val="20"/>
          <w:szCs w:val="20"/>
          <w:lang w:val="en-US"/>
        </w:rPr>
      </w:pPr>
    </w:p>
    <w:p w14:paraId="17F268B6" w14:textId="77777777" w:rsidR="00F51BE3" w:rsidRPr="00BC6CDF" w:rsidRDefault="00F51BE3" w:rsidP="00F51BE3">
      <w:pPr>
        <w:pStyle w:val="NoteLevel1"/>
        <w:rPr>
          <w:rFonts w:ascii="Times New Roman" w:hAnsi="Times New Roman" w:cs="Times New Roman"/>
          <w:sz w:val="20"/>
          <w:szCs w:val="20"/>
          <w:lang w:val="en-US"/>
        </w:rPr>
      </w:pPr>
      <w:r w:rsidRPr="00BC6CDF">
        <w:rPr>
          <w:rFonts w:ascii="Times New Roman" w:hAnsi="Times New Roman" w:cs="Times New Roman"/>
          <w:sz w:val="20"/>
          <w:szCs w:val="20"/>
          <w:lang w:val="en-US"/>
        </w:rPr>
        <w:t>Consent Process</w:t>
      </w:r>
    </w:p>
    <w:p w14:paraId="132C0462" w14:textId="4ECB0250" w:rsidR="00F51BE3" w:rsidRPr="00BC6CDF" w:rsidRDefault="00F51BE3" w:rsidP="0009698F">
      <w:pPr>
        <w:pStyle w:val="NoteLevel1"/>
        <w:numPr>
          <w:ilvl w:val="0"/>
          <w:numId w:val="76"/>
        </w:numPr>
        <w:rPr>
          <w:rFonts w:ascii="Times New Roman" w:hAnsi="Times New Roman" w:cs="Times New Roman"/>
          <w:sz w:val="20"/>
          <w:szCs w:val="20"/>
          <w:lang w:val="en-US"/>
        </w:rPr>
      </w:pPr>
      <w:r w:rsidRPr="00BC6CDF">
        <w:rPr>
          <w:rFonts w:ascii="Times New Roman" w:hAnsi="Times New Roman" w:cs="Times New Roman"/>
          <w:sz w:val="20"/>
          <w:szCs w:val="20"/>
          <w:lang w:val="en-US"/>
        </w:rPr>
        <w:t>Informed Consent</w:t>
      </w:r>
      <w:r w:rsidR="00D57316" w:rsidRPr="00BC6CDF">
        <w:rPr>
          <w:rFonts w:ascii="Times New Roman" w:hAnsi="Times New Roman" w:cs="Times New Roman"/>
          <w:sz w:val="20"/>
          <w:szCs w:val="20"/>
          <w:lang w:val="en-US"/>
        </w:rPr>
        <w:t xml:space="preserve">: </w:t>
      </w:r>
      <w:r w:rsidRPr="00BC6CDF">
        <w:rPr>
          <w:rFonts w:ascii="Times New Roman" w:hAnsi="Times New Roman" w:cs="Times New Roman"/>
          <w:sz w:val="20"/>
          <w:szCs w:val="20"/>
          <w:lang w:val="en-US"/>
        </w:rPr>
        <w:t>Ensures voluntary participation</w:t>
      </w:r>
      <w:r w:rsidR="00D57316" w:rsidRPr="00BC6CDF">
        <w:rPr>
          <w:rFonts w:ascii="Times New Roman" w:hAnsi="Times New Roman" w:cs="Times New Roman"/>
          <w:sz w:val="20"/>
          <w:szCs w:val="20"/>
          <w:lang w:val="en-US"/>
        </w:rPr>
        <w:t xml:space="preserve">, </w:t>
      </w:r>
      <w:r w:rsidRPr="00BC6CDF">
        <w:rPr>
          <w:rFonts w:ascii="Times New Roman" w:hAnsi="Times New Roman" w:cs="Times New Roman"/>
          <w:sz w:val="20"/>
          <w:szCs w:val="20"/>
          <w:lang w:val="en-US"/>
        </w:rPr>
        <w:t>Statement of potential risks and benefits</w:t>
      </w:r>
      <w:r w:rsidR="00D57316" w:rsidRPr="00BC6CDF">
        <w:rPr>
          <w:rFonts w:ascii="Times New Roman" w:hAnsi="Times New Roman" w:cs="Times New Roman"/>
          <w:sz w:val="20"/>
          <w:szCs w:val="20"/>
          <w:lang w:val="en-US"/>
        </w:rPr>
        <w:t xml:space="preserve"> s</w:t>
      </w:r>
      <w:r w:rsidRPr="00BC6CDF">
        <w:rPr>
          <w:rFonts w:ascii="Times New Roman" w:hAnsi="Times New Roman" w:cs="Times New Roman"/>
          <w:sz w:val="20"/>
          <w:szCs w:val="20"/>
          <w:lang w:val="en-US"/>
        </w:rPr>
        <w:t>igned by participant and researcher (usually give participant a copy as well to keep)</w:t>
      </w:r>
      <w:r w:rsidR="00D57316" w:rsidRPr="00BC6CDF">
        <w:rPr>
          <w:rFonts w:ascii="Times New Roman" w:hAnsi="Times New Roman" w:cs="Times New Roman"/>
          <w:sz w:val="20"/>
          <w:szCs w:val="20"/>
          <w:lang w:val="en-US"/>
        </w:rPr>
        <w:t xml:space="preserve"> </w:t>
      </w:r>
      <w:r w:rsidR="00D57316" w:rsidRPr="00BC6CDF">
        <w:rPr>
          <w:rFonts w:ascii="Times New Roman" w:hAnsi="Times New Roman" w:cs="Times New Roman"/>
          <w:sz w:val="20"/>
          <w:szCs w:val="20"/>
          <w:lang w:val="en-US"/>
        </w:rPr>
        <w:sym w:font="Wingdings" w:char="F0E0"/>
      </w:r>
      <w:r w:rsidR="00D57316" w:rsidRPr="00BC6CDF">
        <w:rPr>
          <w:rFonts w:ascii="Times New Roman" w:hAnsi="Times New Roman" w:cs="Times New Roman"/>
          <w:sz w:val="20"/>
          <w:szCs w:val="20"/>
          <w:lang w:val="en-US"/>
        </w:rPr>
        <w:t xml:space="preserve"> this ensures that participants are knowingly participating in </w:t>
      </w:r>
      <w:r w:rsidR="006111E4" w:rsidRPr="00BC6CDF">
        <w:rPr>
          <w:rFonts w:ascii="Times New Roman" w:hAnsi="Times New Roman" w:cs="Times New Roman"/>
          <w:sz w:val="20"/>
          <w:szCs w:val="20"/>
          <w:lang w:val="en-US"/>
        </w:rPr>
        <w:t xml:space="preserve">a study and the signed slips provide </w:t>
      </w:r>
      <w:proofErr w:type="gramStart"/>
      <w:r w:rsidR="006111E4" w:rsidRPr="00BC6CDF">
        <w:rPr>
          <w:rFonts w:ascii="Times New Roman" w:hAnsi="Times New Roman" w:cs="Times New Roman"/>
          <w:sz w:val="20"/>
          <w:szCs w:val="20"/>
          <w:lang w:val="en-US"/>
        </w:rPr>
        <w:t>IRB’s  a</w:t>
      </w:r>
      <w:proofErr w:type="gramEnd"/>
      <w:r w:rsidR="006111E4" w:rsidRPr="00BC6CDF">
        <w:rPr>
          <w:rFonts w:ascii="Times New Roman" w:hAnsi="Times New Roman" w:cs="Times New Roman"/>
          <w:sz w:val="20"/>
          <w:szCs w:val="20"/>
          <w:lang w:val="en-US"/>
        </w:rPr>
        <w:t xml:space="preserve"> way to monitor</w:t>
      </w:r>
    </w:p>
    <w:p w14:paraId="0EBEDA5A" w14:textId="7B6CE1BC" w:rsidR="00F51BE3" w:rsidRPr="00BC6CDF" w:rsidRDefault="00F51BE3" w:rsidP="0009698F">
      <w:pPr>
        <w:pStyle w:val="NoteLevel1"/>
        <w:numPr>
          <w:ilvl w:val="0"/>
          <w:numId w:val="76"/>
        </w:numPr>
        <w:rPr>
          <w:rFonts w:ascii="Times New Roman" w:hAnsi="Times New Roman" w:cs="Times New Roman"/>
          <w:sz w:val="20"/>
          <w:szCs w:val="20"/>
          <w:lang w:val="en-US"/>
        </w:rPr>
      </w:pPr>
      <w:r w:rsidRPr="00BC6CDF">
        <w:rPr>
          <w:rFonts w:ascii="Times New Roman" w:hAnsi="Times New Roman" w:cs="Times New Roman"/>
          <w:sz w:val="20"/>
          <w:szCs w:val="20"/>
          <w:lang w:val="en-US"/>
        </w:rPr>
        <w:t>Implied Consent</w:t>
      </w:r>
      <w:r w:rsidR="00D57316" w:rsidRPr="00BC6CDF">
        <w:rPr>
          <w:rFonts w:ascii="Times New Roman" w:hAnsi="Times New Roman" w:cs="Times New Roman"/>
          <w:sz w:val="20"/>
          <w:szCs w:val="20"/>
          <w:lang w:val="en-US"/>
        </w:rPr>
        <w:t xml:space="preserve">: </w:t>
      </w:r>
      <w:r w:rsidRPr="00BC6CDF">
        <w:rPr>
          <w:rFonts w:ascii="Times New Roman" w:hAnsi="Times New Roman" w:cs="Times New Roman"/>
          <w:sz w:val="20"/>
          <w:szCs w:val="20"/>
          <w:lang w:val="en-US"/>
        </w:rPr>
        <w:t>Consent is indicated through participation</w:t>
      </w:r>
      <w:r w:rsidR="006111E4" w:rsidRPr="00BC6CDF">
        <w:rPr>
          <w:rFonts w:ascii="Times New Roman" w:hAnsi="Times New Roman" w:cs="Times New Roman"/>
          <w:sz w:val="20"/>
          <w:szCs w:val="20"/>
          <w:lang w:val="en-US"/>
        </w:rPr>
        <w:t xml:space="preserve"> and the lengthy </w:t>
      </w:r>
      <w:proofErr w:type="gramStart"/>
      <w:r w:rsidR="006111E4" w:rsidRPr="00BC6CDF">
        <w:rPr>
          <w:rFonts w:ascii="Times New Roman" w:hAnsi="Times New Roman" w:cs="Times New Roman"/>
          <w:sz w:val="20"/>
          <w:szCs w:val="20"/>
          <w:lang w:val="en-US"/>
        </w:rPr>
        <w:t>questionnaire  or</w:t>
      </w:r>
      <w:proofErr w:type="gramEnd"/>
      <w:r w:rsidR="006111E4" w:rsidRPr="00BC6CDF">
        <w:rPr>
          <w:rFonts w:ascii="Times New Roman" w:hAnsi="Times New Roman" w:cs="Times New Roman"/>
          <w:sz w:val="20"/>
          <w:szCs w:val="20"/>
          <w:lang w:val="en-US"/>
        </w:rPr>
        <w:t xml:space="preserve"> long presentation is given and then participants are asked if they still want to participate </w:t>
      </w:r>
    </w:p>
    <w:p w14:paraId="1B1CE0A9" w14:textId="70A8E5CD" w:rsidR="006111E4" w:rsidRPr="00BC6CDF" w:rsidRDefault="006111E4" w:rsidP="0009698F">
      <w:pPr>
        <w:pStyle w:val="NoteLevel1"/>
        <w:numPr>
          <w:ilvl w:val="0"/>
          <w:numId w:val="76"/>
        </w:numPr>
        <w:rPr>
          <w:rFonts w:ascii="Times New Roman" w:hAnsi="Times New Roman" w:cs="Times New Roman"/>
          <w:sz w:val="20"/>
          <w:szCs w:val="20"/>
          <w:lang w:val="en-US"/>
        </w:rPr>
      </w:pPr>
      <w:r w:rsidRPr="00BC6CDF">
        <w:rPr>
          <w:rFonts w:ascii="Times New Roman" w:hAnsi="Times New Roman" w:cs="Times New Roman"/>
          <w:sz w:val="20"/>
          <w:szCs w:val="20"/>
          <w:lang w:val="en-US"/>
        </w:rPr>
        <w:t xml:space="preserve">Under sharing: “there are no risks in participating” </w:t>
      </w:r>
      <w:r w:rsidRPr="00BC6CDF">
        <w:rPr>
          <w:rFonts w:ascii="Times New Roman" w:hAnsi="Times New Roman" w:cs="Times New Roman"/>
          <w:sz w:val="20"/>
          <w:szCs w:val="20"/>
          <w:lang w:val="en-US"/>
        </w:rPr>
        <w:sym w:font="Wingdings" w:char="F0E0"/>
      </w:r>
      <w:r w:rsidRPr="00BC6CDF">
        <w:rPr>
          <w:rFonts w:ascii="Times New Roman" w:hAnsi="Times New Roman" w:cs="Times New Roman"/>
          <w:sz w:val="20"/>
          <w:szCs w:val="20"/>
          <w:lang w:val="en-US"/>
        </w:rPr>
        <w:t xml:space="preserve"> not true </w:t>
      </w:r>
    </w:p>
    <w:p w14:paraId="749751AB" w14:textId="7CCA5A14" w:rsidR="006111E4" w:rsidRPr="00BC6CDF" w:rsidRDefault="006111E4" w:rsidP="0009698F">
      <w:pPr>
        <w:pStyle w:val="NoteLevel1"/>
        <w:numPr>
          <w:ilvl w:val="0"/>
          <w:numId w:val="76"/>
        </w:numPr>
        <w:rPr>
          <w:rFonts w:ascii="Times New Roman" w:hAnsi="Times New Roman" w:cs="Times New Roman"/>
          <w:sz w:val="20"/>
          <w:szCs w:val="20"/>
          <w:lang w:val="en-US"/>
        </w:rPr>
      </w:pPr>
      <w:r w:rsidRPr="00BC6CDF">
        <w:rPr>
          <w:rFonts w:ascii="Times New Roman" w:hAnsi="Times New Roman" w:cs="Times New Roman"/>
          <w:sz w:val="20"/>
          <w:szCs w:val="20"/>
          <w:lang w:val="en-US"/>
        </w:rPr>
        <w:t>Over sharing: “</w:t>
      </w:r>
      <w:r w:rsidR="008E39FF" w:rsidRPr="00BC6CDF">
        <w:rPr>
          <w:rFonts w:ascii="Times New Roman" w:hAnsi="Times New Roman" w:cs="Times New Roman"/>
          <w:sz w:val="20"/>
          <w:szCs w:val="20"/>
          <w:lang w:val="en-US"/>
        </w:rPr>
        <w:t xml:space="preserve">the subjects need to know what will be asked of them, but they don’t need to know why </w:t>
      </w:r>
      <w:r w:rsidR="008E39FF" w:rsidRPr="00BC6CDF">
        <w:rPr>
          <w:rFonts w:ascii="Times New Roman" w:hAnsi="Times New Roman" w:cs="Times New Roman"/>
          <w:sz w:val="20"/>
          <w:szCs w:val="20"/>
          <w:lang w:val="en-US"/>
        </w:rPr>
        <w:sym w:font="Wingdings" w:char="F0E0"/>
      </w:r>
      <w:r w:rsidR="008E39FF" w:rsidRPr="00BC6CDF">
        <w:rPr>
          <w:rFonts w:ascii="Times New Roman" w:hAnsi="Times New Roman" w:cs="Times New Roman"/>
          <w:sz w:val="20"/>
          <w:szCs w:val="20"/>
          <w:lang w:val="en-US"/>
        </w:rPr>
        <w:t xml:space="preserve"> telling them your hypotheses will invalidate the research</w:t>
      </w:r>
    </w:p>
    <w:p w14:paraId="4ACB70B5" w14:textId="77777777" w:rsidR="00F51BE3" w:rsidRPr="00BC6CDF" w:rsidRDefault="00F51BE3" w:rsidP="00F51BE3">
      <w:pPr>
        <w:pStyle w:val="NoteLevel1"/>
        <w:rPr>
          <w:rFonts w:ascii="Times New Roman" w:hAnsi="Times New Roman" w:cs="Times New Roman"/>
          <w:sz w:val="20"/>
          <w:szCs w:val="20"/>
          <w:lang w:val="en-US"/>
        </w:rPr>
      </w:pPr>
    </w:p>
    <w:p w14:paraId="79AFAA90" w14:textId="77777777" w:rsidR="00F51BE3" w:rsidRPr="00BC6CDF" w:rsidRDefault="00F51BE3" w:rsidP="00F51BE3">
      <w:pPr>
        <w:pStyle w:val="NoteLevel1"/>
        <w:rPr>
          <w:rFonts w:ascii="Times New Roman" w:hAnsi="Times New Roman" w:cs="Times New Roman"/>
          <w:sz w:val="20"/>
          <w:szCs w:val="20"/>
          <w:lang w:val="en-US"/>
        </w:rPr>
      </w:pPr>
      <w:r w:rsidRPr="00BC6CDF">
        <w:rPr>
          <w:rFonts w:ascii="Times New Roman" w:hAnsi="Times New Roman" w:cs="Times New Roman"/>
          <w:sz w:val="20"/>
          <w:szCs w:val="20"/>
          <w:lang w:val="en-US"/>
        </w:rPr>
        <w:t>Safeguarding Subjects and Data Storage</w:t>
      </w:r>
    </w:p>
    <w:p w14:paraId="122CD274" w14:textId="2F999B50" w:rsidR="008E39FF" w:rsidRPr="00BC6CDF" w:rsidRDefault="008E39FF" w:rsidP="0009698F">
      <w:pPr>
        <w:pStyle w:val="NoteLevel1"/>
        <w:numPr>
          <w:ilvl w:val="0"/>
          <w:numId w:val="77"/>
        </w:numPr>
        <w:rPr>
          <w:rFonts w:ascii="Times New Roman" w:hAnsi="Times New Roman" w:cs="Times New Roman"/>
          <w:sz w:val="20"/>
          <w:szCs w:val="20"/>
          <w:lang w:val="en-US"/>
        </w:rPr>
      </w:pPr>
      <w:r w:rsidRPr="00BC6CDF">
        <w:rPr>
          <w:rFonts w:ascii="Times New Roman" w:hAnsi="Times New Roman" w:cs="Times New Roman"/>
          <w:sz w:val="20"/>
          <w:szCs w:val="20"/>
          <w:lang w:val="en-US"/>
        </w:rPr>
        <w:t>Confidentiality: an attempt to remove from the research records any elements that might indicate the subject’s identities</w:t>
      </w:r>
    </w:p>
    <w:p w14:paraId="296B457B" w14:textId="26046895" w:rsidR="00F51BE3" w:rsidRPr="00BC6CDF" w:rsidRDefault="00F51BE3" w:rsidP="0009698F">
      <w:pPr>
        <w:pStyle w:val="NoteLevel1"/>
        <w:numPr>
          <w:ilvl w:val="0"/>
          <w:numId w:val="77"/>
        </w:numPr>
        <w:rPr>
          <w:rFonts w:ascii="Times New Roman" w:hAnsi="Times New Roman" w:cs="Times New Roman"/>
          <w:sz w:val="20"/>
          <w:szCs w:val="20"/>
          <w:lang w:val="en-US"/>
        </w:rPr>
      </w:pPr>
      <w:r w:rsidRPr="00BC6CDF">
        <w:rPr>
          <w:rFonts w:ascii="Times New Roman" w:hAnsi="Times New Roman" w:cs="Times New Roman"/>
          <w:sz w:val="20"/>
          <w:szCs w:val="20"/>
          <w:lang w:val="en-US"/>
        </w:rPr>
        <w:t>Anonymity</w:t>
      </w:r>
      <w:r w:rsidR="008E39FF" w:rsidRPr="00BC6CDF">
        <w:rPr>
          <w:rFonts w:ascii="Times New Roman" w:hAnsi="Times New Roman" w:cs="Times New Roman"/>
          <w:sz w:val="20"/>
          <w:szCs w:val="20"/>
          <w:lang w:val="en-US"/>
        </w:rPr>
        <w:t xml:space="preserve">: </w:t>
      </w:r>
      <w:r w:rsidRPr="00BC6CDF">
        <w:rPr>
          <w:rFonts w:ascii="Times New Roman" w:hAnsi="Times New Roman" w:cs="Times New Roman"/>
          <w:sz w:val="20"/>
          <w:szCs w:val="20"/>
          <w:lang w:val="en-US"/>
        </w:rPr>
        <w:t>Subjects remain nameless</w:t>
      </w:r>
    </w:p>
    <w:p w14:paraId="71FC00AD" w14:textId="6BB2E135" w:rsidR="008E39FF" w:rsidRPr="00BC6CDF" w:rsidRDefault="008E39FF" w:rsidP="0009698F">
      <w:pPr>
        <w:pStyle w:val="NoteLevel1"/>
        <w:numPr>
          <w:ilvl w:val="0"/>
          <w:numId w:val="77"/>
        </w:numPr>
        <w:rPr>
          <w:rFonts w:ascii="Times New Roman" w:hAnsi="Times New Roman" w:cs="Times New Roman"/>
          <w:sz w:val="20"/>
          <w:szCs w:val="20"/>
          <w:lang w:val="en-US"/>
        </w:rPr>
      </w:pPr>
      <w:r w:rsidRPr="00BC6CDF">
        <w:rPr>
          <w:rFonts w:ascii="Times New Roman" w:hAnsi="Times New Roman" w:cs="Times New Roman"/>
          <w:sz w:val="20"/>
          <w:szCs w:val="20"/>
          <w:lang w:val="en-US"/>
        </w:rPr>
        <w:t xml:space="preserve">Change names, streets, settings to assure confidentiality </w:t>
      </w:r>
    </w:p>
    <w:p w14:paraId="13554CB7" w14:textId="77777777" w:rsidR="00F51BE3" w:rsidRPr="00BC6CDF" w:rsidRDefault="00F51BE3" w:rsidP="0009698F">
      <w:pPr>
        <w:pStyle w:val="NoteLevel2"/>
        <w:numPr>
          <w:ilvl w:val="0"/>
          <w:numId w:val="77"/>
        </w:numPr>
        <w:rPr>
          <w:rFonts w:ascii="Times New Roman" w:hAnsi="Times New Roman" w:cs="Times New Roman"/>
          <w:sz w:val="20"/>
          <w:szCs w:val="20"/>
          <w:lang w:val="en-US"/>
        </w:rPr>
      </w:pPr>
      <w:r w:rsidRPr="00BC6CDF">
        <w:rPr>
          <w:rFonts w:ascii="Times New Roman" w:hAnsi="Times New Roman" w:cs="Times New Roman"/>
          <w:sz w:val="20"/>
          <w:szCs w:val="20"/>
          <w:lang w:val="en-US"/>
        </w:rPr>
        <w:t>Storage of data must be done in a secure locked space clearly indicating who will have access to the data</w:t>
      </w:r>
    </w:p>
    <w:p w14:paraId="4A6CB177" w14:textId="77777777" w:rsidR="00F51BE3" w:rsidRPr="00BC6CDF" w:rsidRDefault="00F51BE3" w:rsidP="0009698F">
      <w:pPr>
        <w:pStyle w:val="NoteLevel2"/>
        <w:numPr>
          <w:ilvl w:val="0"/>
          <w:numId w:val="77"/>
        </w:numPr>
        <w:rPr>
          <w:rFonts w:ascii="Times New Roman" w:hAnsi="Times New Roman" w:cs="Times New Roman"/>
          <w:sz w:val="20"/>
          <w:szCs w:val="20"/>
          <w:lang w:val="en-US"/>
        </w:rPr>
      </w:pPr>
      <w:r w:rsidRPr="00BC6CDF">
        <w:rPr>
          <w:rFonts w:ascii="Times New Roman" w:hAnsi="Times New Roman" w:cs="Times New Roman"/>
          <w:sz w:val="20"/>
          <w:szCs w:val="20"/>
          <w:lang w:val="en-US"/>
        </w:rPr>
        <w:t>This is also an important part of ensuring the participant’s rights are protected</w:t>
      </w:r>
    </w:p>
    <w:p w14:paraId="46E109C8" w14:textId="77777777" w:rsidR="00F51BE3" w:rsidRPr="00BC6CDF" w:rsidRDefault="00F51BE3" w:rsidP="0009698F">
      <w:pPr>
        <w:pStyle w:val="NoteLevel2"/>
        <w:numPr>
          <w:ilvl w:val="0"/>
          <w:numId w:val="77"/>
        </w:numPr>
        <w:rPr>
          <w:rFonts w:ascii="Times New Roman" w:hAnsi="Times New Roman" w:cs="Times New Roman"/>
          <w:sz w:val="20"/>
          <w:szCs w:val="20"/>
          <w:lang w:val="en-US"/>
        </w:rPr>
      </w:pPr>
      <w:r w:rsidRPr="00BC6CDF">
        <w:rPr>
          <w:rFonts w:ascii="Times New Roman" w:hAnsi="Times New Roman" w:cs="Times New Roman"/>
          <w:sz w:val="20"/>
          <w:szCs w:val="20"/>
          <w:lang w:val="en-US"/>
        </w:rPr>
        <w:t>Destruction of records after a reasonable period of time: usually five years</w:t>
      </w:r>
    </w:p>
    <w:p w14:paraId="4241188B" w14:textId="77777777" w:rsidR="00F51BE3" w:rsidRPr="00BC6CDF" w:rsidRDefault="00F51BE3" w:rsidP="0009698F">
      <w:pPr>
        <w:pStyle w:val="NoteLevel2"/>
        <w:numPr>
          <w:ilvl w:val="0"/>
          <w:numId w:val="77"/>
        </w:numPr>
        <w:rPr>
          <w:rFonts w:ascii="Times New Roman" w:hAnsi="Times New Roman" w:cs="Times New Roman"/>
          <w:sz w:val="20"/>
          <w:szCs w:val="20"/>
          <w:lang w:val="en-US"/>
        </w:rPr>
      </w:pPr>
      <w:r w:rsidRPr="00BC6CDF">
        <w:rPr>
          <w:rFonts w:ascii="Times New Roman" w:hAnsi="Times New Roman" w:cs="Times New Roman"/>
          <w:sz w:val="20"/>
          <w:szCs w:val="20"/>
          <w:lang w:val="en-US"/>
        </w:rPr>
        <w:t>Making sure in larger projects everyone who is part of the project signs a confidentiality statement such as transcribers or hired interviewers or research assistants</w:t>
      </w:r>
    </w:p>
    <w:p w14:paraId="565772FF" w14:textId="77777777" w:rsidR="00F51BE3" w:rsidRPr="00BC6CDF" w:rsidRDefault="00F51BE3" w:rsidP="00F51BE3">
      <w:pPr>
        <w:pStyle w:val="NoteLevel1"/>
        <w:rPr>
          <w:rFonts w:ascii="Times New Roman" w:hAnsi="Times New Roman" w:cs="Times New Roman"/>
          <w:sz w:val="20"/>
          <w:szCs w:val="20"/>
          <w:lang w:val="en-US"/>
        </w:rPr>
      </w:pPr>
    </w:p>
    <w:p w14:paraId="72465D56" w14:textId="1077A960" w:rsidR="00F51BE3" w:rsidRDefault="00F51BE3">
      <w:pPr>
        <w:pStyle w:val="NoteLevel1"/>
        <w:sectPr w:rsidR="00F51BE3" w:rsidSect="00772455">
          <w:headerReference w:type="first" r:id="rId10"/>
          <w:pgSz w:w="12240" w:h="15840"/>
          <w:pgMar w:top="1440" w:right="1440" w:bottom="1440" w:left="1440" w:header="708" w:footer="708" w:gutter="0"/>
          <w:cols w:space="708"/>
          <w:titlePg/>
          <w:docGrid w:type="lines" w:linePitch="360"/>
        </w:sectPr>
      </w:pPr>
      <w:r w:rsidRPr="00BC6CDF">
        <w:rPr>
          <w:rFonts w:ascii="Times New Roman" w:hAnsi="Times New Roman" w:cs="Times New Roman"/>
          <w:sz w:val="20"/>
          <w:szCs w:val="20"/>
        </w:rPr>
        <w:cr/>
      </w:r>
    </w:p>
    <w:p w14:paraId="5D9D1ABE" w14:textId="003B19BF" w:rsidR="00BC6CDF" w:rsidRPr="00362D12" w:rsidRDefault="00BC6CDF" w:rsidP="00F51BE3">
      <w:pPr>
        <w:pStyle w:val="NoteLevel1"/>
        <w:rPr>
          <w:rFonts w:ascii="Times New Roman" w:hAnsi="Times New Roman" w:cs="Times New Roman"/>
          <w:sz w:val="20"/>
          <w:szCs w:val="20"/>
        </w:rPr>
      </w:pPr>
      <w:r w:rsidRPr="00362D12">
        <w:rPr>
          <w:rFonts w:ascii="Times New Roman" w:hAnsi="Times New Roman" w:cs="Times New Roman"/>
          <w:sz w:val="20"/>
          <w:szCs w:val="20"/>
        </w:rPr>
        <w:t>Interview: conversation with</w:t>
      </w:r>
      <w:r w:rsidR="006052A0" w:rsidRPr="00362D12">
        <w:rPr>
          <w:rFonts w:ascii="Times New Roman" w:hAnsi="Times New Roman" w:cs="Times New Roman"/>
          <w:sz w:val="20"/>
          <w:szCs w:val="20"/>
        </w:rPr>
        <w:t xml:space="preserve"> a purpose to gather information  </w:t>
      </w:r>
    </w:p>
    <w:p w14:paraId="7EC29A20" w14:textId="77777777" w:rsidR="00BC6CDF" w:rsidRPr="00362D12" w:rsidRDefault="00BC6CDF" w:rsidP="00F51BE3">
      <w:pPr>
        <w:pStyle w:val="NoteLevel1"/>
        <w:rPr>
          <w:rFonts w:ascii="Times New Roman" w:hAnsi="Times New Roman" w:cs="Times New Roman"/>
          <w:sz w:val="20"/>
          <w:szCs w:val="20"/>
        </w:rPr>
      </w:pPr>
    </w:p>
    <w:p w14:paraId="604839E4" w14:textId="0A73D537" w:rsidR="00226DD1" w:rsidRPr="00362D12" w:rsidRDefault="00F51BE3" w:rsidP="00F51BE3">
      <w:pPr>
        <w:pStyle w:val="NoteLevel1"/>
        <w:rPr>
          <w:rFonts w:ascii="Times New Roman" w:hAnsi="Times New Roman" w:cs="Times New Roman"/>
          <w:sz w:val="20"/>
          <w:szCs w:val="20"/>
        </w:rPr>
      </w:pPr>
      <w:r w:rsidRPr="00362D12">
        <w:rPr>
          <w:rFonts w:ascii="Times New Roman" w:hAnsi="Times New Roman" w:cs="Times New Roman"/>
          <w:sz w:val="20"/>
          <w:szCs w:val="20"/>
        </w:rPr>
        <w:t>Types of Interviews:</w:t>
      </w:r>
    </w:p>
    <w:p w14:paraId="65A873EA" w14:textId="719EFF7D" w:rsidR="00F51BE3" w:rsidRPr="00362D12" w:rsidRDefault="00F51BE3" w:rsidP="00FA3C23">
      <w:pPr>
        <w:pStyle w:val="NoteLevel1"/>
        <w:numPr>
          <w:ilvl w:val="0"/>
          <w:numId w:val="2"/>
        </w:numPr>
        <w:rPr>
          <w:rFonts w:ascii="Times New Roman" w:hAnsi="Times New Roman" w:cs="Times New Roman"/>
          <w:sz w:val="20"/>
          <w:szCs w:val="20"/>
        </w:rPr>
      </w:pPr>
      <w:r w:rsidRPr="00362D12">
        <w:rPr>
          <w:rFonts w:ascii="Times New Roman" w:hAnsi="Times New Roman" w:cs="Times New Roman"/>
          <w:sz w:val="20"/>
          <w:szCs w:val="20"/>
        </w:rPr>
        <w:t>Standardized Interviews</w:t>
      </w:r>
    </w:p>
    <w:p w14:paraId="555984CE" w14:textId="5893A89B" w:rsidR="00F51BE3" w:rsidRPr="00362D12" w:rsidRDefault="00F51BE3" w:rsidP="00F51BE3">
      <w:pPr>
        <w:pStyle w:val="NoteLevel2"/>
        <w:rPr>
          <w:rFonts w:ascii="Times New Roman" w:hAnsi="Times New Roman" w:cs="Times New Roman"/>
          <w:sz w:val="20"/>
          <w:szCs w:val="20"/>
        </w:rPr>
      </w:pPr>
      <w:r w:rsidRPr="00362D12">
        <w:rPr>
          <w:rFonts w:ascii="Times New Roman" w:hAnsi="Times New Roman" w:cs="Times New Roman"/>
          <w:sz w:val="20"/>
          <w:szCs w:val="20"/>
        </w:rPr>
        <w:t>Formally structured</w:t>
      </w:r>
    </w:p>
    <w:p w14:paraId="33B83061" w14:textId="0D744C5E" w:rsidR="00F51BE3" w:rsidRPr="00362D12" w:rsidRDefault="00F51BE3" w:rsidP="00FA3C23">
      <w:pPr>
        <w:pStyle w:val="NoteLevel1"/>
        <w:numPr>
          <w:ilvl w:val="0"/>
          <w:numId w:val="2"/>
        </w:numPr>
        <w:rPr>
          <w:rFonts w:ascii="Times New Roman" w:hAnsi="Times New Roman" w:cs="Times New Roman"/>
          <w:sz w:val="20"/>
          <w:szCs w:val="20"/>
        </w:rPr>
      </w:pPr>
      <w:r w:rsidRPr="00362D12">
        <w:rPr>
          <w:rFonts w:ascii="Times New Roman" w:hAnsi="Times New Roman" w:cs="Times New Roman"/>
          <w:sz w:val="20"/>
          <w:szCs w:val="20"/>
        </w:rPr>
        <w:t>Semi standardized Interviews:</w:t>
      </w:r>
    </w:p>
    <w:p w14:paraId="172E3CAB" w14:textId="5FABB417" w:rsidR="00F51BE3" w:rsidRPr="00362D12" w:rsidRDefault="00F51BE3" w:rsidP="00F51BE3">
      <w:pPr>
        <w:pStyle w:val="NoteLevel2"/>
        <w:rPr>
          <w:rFonts w:ascii="Times New Roman" w:hAnsi="Times New Roman" w:cs="Times New Roman"/>
          <w:sz w:val="20"/>
          <w:szCs w:val="20"/>
        </w:rPr>
      </w:pPr>
      <w:r w:rsidRPr="00362D12">
        <w:rPr>
          <w:rFonts w:ascii="Times New Roman" w:hAnsi="Times New Roman" w:cs="Times New Roman"/>
          <w:sz w:val="20"/>
          <w:szCs w:val="20"/>
        </w:rPr>
        <w:t xml:space="preserve">Guided </w:t>
      </w:r>
      <w:proofErr w:type="gramStart"/>
      <w:r w:rsidRPr="00362D12">
        <w:rPr>
          <w:rFonts w:ascii="Times New Roman" w:hAnsi="Times New Roman" w:cs="Times New Roman"/>
          <w:sz w:val="20"/>
          <w:szCs w:val="20"/>
        </w:rPr>
        <w:t>or  focused</w:t>
      </w:r>
      <w:proofErr w:type="gramEnd"/>
      <w:r w:rsidRPr="00362D12">
        <w:rPr>
          <w:rFonts w:ascii="Times New Roman" w:hAnsi="Times New Roman" w:cs="Times New Roman"/>
          <w:sz w:val="20"/>
          <w:szCs w:val="20"/>
        </w:rPr>
        <w:t xml:space="preserve"> </w:t>
      </w:r>
    </w:p>
    <w:p w14:paraId="04C0488B" w14:textId="5928CE04" w:rsidR="00F51BE3" w:rsidRPr="00362D12" w:rsidRDefault="00F51BE3" w:rsidP="00F51BE3">
      <w:pPr>
        <w:pStyle w:val="NoteLevel1"/>
        <w:rPr>
          <w:rFonts w:ascii="Times New Roman" w:hAnsi="Times New Roman" w:cs="Times New Roman"/>
          <w:sz w:val="20"/>
          <w:szCs w:val="20"/>
        </w:rPr>
      </w:pPr>
      <w:r w:rsidRPr="00362D12">
        <w:rPr>
          <w:rFonts w:ascii="Times New Roman" w:hAnsi="Times New Roman" w:cs="Times New Roman"/>
          <w:sz w:val="20"/>
          <w:szCs w:val="20"/>
        </w:rPr>
        <w:t>3. Unstandardized:</w:t>
      </w:r>
    </w:p>
    <w:p w14:paraId="04A1100F" w14:textId="41A26E9E" w:rsidR="00F51BE3" w:rsidRPr="00362D12" w:rsidRDefault="00F51BE3" w:rsidP="00F51BE3">
      <w:pPr>
        <w:pStyle w:val="NoteLevel2"/>
        <w:rPr>
          <w:rFonts w:ascii="Times New Roman" w:hAnsi="Times New Roman" w:cs="Times New Roman"/>
          <w:sz w:val="20"/>
          <w:szCs w:val="20"/>
        </w:rPr>
      </w:pPr>
      <w:proofErr w:type="gramStart"/>
      <w:r w:rsidRPr="00362D12">
        <w:rPr>
          <w:rFonts w:ascii="Times New Roman" w:hAnsi="Times New Roman" w:cs="Times New Roman"/>
          <w:sz w:val="20"/>
          <w:szCs w:val="20"/>
        </w:rPr>
        <w:t>informal</w:t>
      </w:r>
      <w:proofErr w:type="gramEnd"/>
      <w:r w:rsidRPr="00362D12">
        <w:rPr>
          <w:rFonts w:ascii="Times New Roman" w:hAnsi="Times New Roman" w:cs="Times New Roman"/>
          <w:sz w:val="20"/>
          <w:szCs w:val="20"/>
        </w:rPr>
        <w:t xml:space="preserve"> or nondirective </w:t>
      </w:r>
    </w:p>
    <w:p w14:paraId="4C63D00F" w14:textId="78F7F24D" w:rsidR="007A66BE" w:rsidRPr="00362D12" w:rsidRDefault="007A66BE" w:rsidP="00F51BE3">
      <w:pPr>
        <w:pStyle w:val="NoteLevel2"/>
        <w:rPr>
          <w:rFonts w:ascii="Times New Roman" w:hAnsi="Times New Roman" w:cs="Times New Roman"/>
          <w:sz w:val="20"/>
          <w:szCs w:val="20"/>
        </w:rPr>
      </w:pPr>
      <w:proofErr w:type="gramStart"/>
      <w:r w:rsidRPr="00362D12">
        <w:rPr>
          <w:rFonts w:ascii="Times New Roman" w:hAnsi="Times New Roman" w:cs="Times New Roman"/>
          <w:sz w:val="20"/>
          <w:szCs w:val="20"/>
        </w:rPr>
        <w:t>guided</w:t>
      </w:r>
      <w:proofErr w:type="gramEnd"/>
      <w:r w:rsidRPr="00362D12">
        <w:rPr>
          <w:rFonts w:ascii="Times New Roman" w:hAnsi="Times New Roman" w:cs="Times New Roman"/>
          <w:sz w:val="20"/>
          <w:szCs w:val="20"/>
        </w:rPr>
        <w:t xml:space="preserve"> by the interviewee, the least structured</w:t>
      </w:r>
    </w:p>
    <w:p w14:paraId="5B1765CA" w14:textId="77777777" w:rsidR="007A66BE" w:rsidRPr="00362D12" w:rsidRDefault="007A66BE" w:rsidP="007A66BE">
      <w:pPr>
        <w:pStyle w:val="NoteLevel1"/>
        <w:rPr>
          <w:rFonts w:ascii="Times New Roman" w:hAnsi="Times New Roman" w:cs="Times New Roman"/>
          <w:sz w:val="20"/>
          <w:szCs w:val="20"/>
        </w:rPr>
      </w:pPr>
    </w:p>
    <w:p w14:paraId="2BA8CCED" w14:textId="4286EB70" w:rsidR="007A66BE" w:rsidRPr="00362D12" w:rsidRDefault="007A66BE" w:rsidP="007A66BE">
      <w:pPr>
        <w:pStyle w:val="NoteLevel1"/>
        <w:rPr>
          <w:rFonts w:ascii="Times New Roman" w:hAnsi="Times New Roman" w:cs="Times New Roman"/>
          <w:sz w:val="20"/>
          <w:szCs w:val="20"/>
        </w:rPr>
      </w:pPr>
      <w:r w:rsidRPr="00362D12">
        <w:rPr>
          <w:rFonts w:ascii="Times New Roman" w:hAnsi="Times New Roman" w:cs="Times New Roman"/>
          <w:sz w:val="20"/>
          <w:szCs w:val="20"/>
        </w:rPr>
        <w:t>Styles of Questions</w:t>
      </w:r>
    </w:p>
    <w:p w14:paraId="05CA7213" w14:textId="0A89A705" w:rsidR="007A66BE" w:rsidRPr="00362D12" w:rsidRDefault="007A66BE" w:rsidP="00FA3C23">
      <w:pPr>
        <w:pStyle w:val="NoteLevel1"/>
        <w:numPr>
          <w:ilvl w:val="0"/>
          <w:numId w:val="3"/>
        </w:numPr>
        <w:rPr>
          <w:rFonts w:ascii="Times New Roman" w:hAnsi="Times New Roman" w:cs="Times New Roman"/>
          <w:sz w:val="20"/>
          <w:szCs w:val="20"/>
        </w:rPr>
      </w:pPr>
      <w:r w:rsidRPr="00362D12">
        <w:rPr>
          <w:rFonts w:ascii="Times New Roman" w:hAnsi="Times New Roman" w:cs="Times New Roman"/>
          <w:sz w:val="20"/>
          <w:szCs w:val="20"/>
        </w:rPr>
        <w:t>Essential questions</w:t>
      </w:r>
    </w:p>
    <w:p w14:paraId="4FB915E4" w14:textId="378D5275" w:rsidR="007A66BE" w:rsidRPr="00362D12" w:rsidRDefault="007A66BE" w:rsidP="00FA3C23">
      <w:pPr>
        <w:pStyle w:val="NoteLevel2"/>
        <w:numPr>
          <w:ilvl w:val="1"/>
          <w:numId w:val="3"/>
        </w:numPr>
        <w:rPr>
          <w:rFonts w:ascii="Times New Roman" w:hAnsi="Times New Roman" w:cs="Times New Roman"/>
          <w:sz w:val="20"/>
          <w:szCs w:val="20"/>
        </w:rPr>
      </w:pPr>
      <w:r w:rsidRPr="00362D12">
        <w:rPr>
          <w:rFonts w:ascii="Times New Roman" w:hAnsi="Times New Roman" w:cs="Times New Roman"/>
          <w:sz w:val="20"/>
          <w:szCs w:val="20"/>
        </w:rPr>
        <w:t>Exclusively concern the central focus of the study</w:t>
      </w:r>
    </w:p>
    <w:p w14:paraId="42BD0E2F" w14:textId="7F2D1A60" w:rsidR="007A66BE" w:rsidRPr="00362D12" w:rsidRDefault="007A66BE" w:rsidP="00FA3C23">
      <w:pPr>
        <w:pStyle w:val="NoteLevel2"/>
        <w:numPr>
          <w:ilvl w:val="1"/>
          <w:numId w:val="3"/>
        </w:numPr>
        <w:rPr>
          <w:rFonts w:ascii="Times New Roman" w:hAnsi="Times New Roman" w:cs="Times New Roman"/>
          <w:sz w:val="20"/>
          <w:szCs w:val="20"/>
        </w:rPr>
      </w:pPr>
      <w:r w:rsidRPr="00362D12">
        <w:rPr>
          <w:rFonts w:ascii="Times New Roman" w:hAnsi="Times New Roman" w:cs="Times New Roman"/>
          <w:sz w:val="20"/>
          <w:szCs w:val="20"/>
        </w:rPr>
        <w:t xml:space="preserve">Demographic </w:t>
      </w:r>
      <w:proofErr w:type="gramStart"/>
      <w:r w:rsidRPr="00362D12">
        <w:rPr>
          <w:rFonts w:ascii="Times New Roman" w:hAnsi="Times New Roman" w:cs="Times New Roman"/>
          <w:sz w:val="20"/>
          <w:szCs w:val="20"/>
        </w:rPr>
        <w:t>( you</w:t>
      </w:r>
      <w:proofErr w:type="gramEnd"/>
      <w:r w:rsidRPr="00362D12">
        <w:rPr>
          <w:rFonts w:ascii="Times New Roman" w:hAnsi="Times New Roman" w:cs="Times New Roman"/>
          <w:sz w:val="20"/>
          <w:szCs w:val="20"/>
        </w:rPr>
        <w:t xml:space="preserve"> want to get this information out of the way at the beginning) or separate from all other questions </w:t>
      </w:r>
      <w:r w:rsidRPr="00362D12">
        <w:rPr>
          <w:rFonts w:ascii="Times New Roman" w:hAnsi="Times New Roman" w:cs="Times New Roman"/>
          <w:sz w:val="20"/>
          <w:szCs w:val="20"/>
        </w:rPr>
        <w:sym w:font="Wingdings" w:char="F0E0"/>
      </w:r>
      <w:r w:rsidRPr="00362D12">
        <w:rPr>
          <w:rFonts w:ascii="Times New Roman" w:hAnsi="Times New Roman" w:cs="Times New Roman"/>
          <w:sz w:val="20"/>
          <w:szCs w:val="20"/>
        </w:rPr>
        <w:t xml:space="preserve"> is essential but not at the heart of the study </w:t>
      </w:r>
    </w:p>
    <w:p w14:paraId="63B87C81" w14:textId="12EA57A0" w:rsidR="007A66BE" w:rsidRPr="00362D12" w:rsidRDefault="007A66BE" w:rsidP="00FA3C23">
      <w:pPr>
        <w:pStyle w:val="NoteLevel1"/>
        <w:numPr>
          <w:ilvl w:val="0"/>
          <w:numId w:val="4"/>
        </w:numPr>
        <w:rPr>
          <w:rFonts w:ascii="Times New Roman" w:hAnsi="Times New Roman" w:cs="Times New Roman"/>
          <w:sz w:val="20"/>
          <w:szCs w:val="20"/>
        </w:rPr>
      </w:pPr>
      <w:r w:rsidRPr="00362D12">
        <w:rPr>
          <w:rFonts w:ascii="Times New Roman" w:hAnsi="Times New Roman" w:cs="Times New Roman"/>
          <w:sz w:val="20"/>
          <w:szCs w:val="20"/>
        </w:rPr>
        <w:t>Extra Questions</w:t>
      </w:r>
    </w:p>
    <w:p w14:paraId="29A75165" w14:textId="15E0B676" w:rsidR="007A66BE" w:rsidRPr="00362D12" w:rsidRDefault="007A66BE" w:rsidP="00FA3C23">
      <w:pPr>
        <w:pStyle w:val="NoteLevel2"/>
        <w:numPr>
          <w:ilvl w:val="1"/>
          <w:numId w:val="4"/>
        </w:numPr>
        <w:rPr>
          <w:rFonts w:ascii="Times New Roman" w:hAnsi="Times New Roman" w:cs="Times New Roman"/>
          <w:sz w:val="20"/>
          <w:szCs w:val="20"/>
        </w:rPr>
      </w:pPr>
      <w:r w:rsidRPr="00362D12">
        <w:rPr>
          <w:rFonts w:ascii="Times New Roman" w:hAnsi="Times New Roman" w:cs="Times New Roman"/>
          <w:sz w:val="20"/>
          <w:szCs w:val="20"/>
        </w:rPr>
        <w:t>Check reliability, as a way of cross checking information collected through the essential questions</w:t>
      </w:r>
    </w:p>
    <w:p w14:paraId="060F5947" w14:textId="2F17A829" w:rsidR="007A66BE" w:rsidRPr="00362D12" w:rsidRDefault="007A66BE" w:rsidP="00FA3C23">
      <w:pPr>
        <w:pStyle w:val="NoteLevel2"/>
        <w:numPr>
          <w:ilvl w:val="1"/>
          <w:numId w:val="4"/>
        </w:numPr>
        <w:rPr>
          <w:rFonts w:ascii="Times New Roman" w:hAnsi="Times New Roman" w:cs="Times New Roman"/>
          <w:sz w:val="20"/>
          <w:szCs w:val="20"/>
        </w:rPr>
      </w:pPr>
      <w:r w:rsidRPr="00362D12">
        <w:rPr>
          <w:rFonts w:ascii="Times New Roman" w:hAnsi="Times New Roman" w:cs="Times New Roman"/>
          <w:sz w:val="20"/>
          <w:szCs w:val="20"/>
        </w:rPr>
        <w:t>Verifying things and reinforcing</w:t>
      </w:r>
    </w:p>
    <w:p w14:paraId="0AA32038" w14:textId="47970B06" w:rsidR="007A66BE" w:rsidRPr="00362D12" w:rsidRDefault="007A66BE" w:rsidP="00FA3C23">
      <w:pPr>
        <w:pStyle w:val="NoteLevel1"/>
        <w:numPr>
          <w:ilvl w:val="0"/>
          <w:numId w:val="5"/>
        </w:numPr>
        <w:rPr>
          <w:rFonts w:ascii="Times New Roman" w:hAnsi="Times New Roman" w:cs="Times New Roman"/>
          <w:sz w:val="20"/>
          <w:szCs w:val="20"/>
        </w:rPr>
      </w:pPr>
      <w:r w:rsidRPr="00362D12">
        <w:rPr>
          <w:rFonts w:ascii="Times New Roman" w:hAnsi="Times New Roman" w:cs="Times New Roman"/>
          <w:sz w:val="20"/>
          <w:szCs w:val="20"/>
        </w:rPr>
        <w:t>Throw away questions:</w:t>
      </w:r>
    </w:p>
    <w:p w14:paraId="72086852" w14:textId="3659B7B4" w:rsidR="007A66BE" w:rsidRPr="00362D12" w:rsidRDefault="007A66BE" w:rsidP="00FA3C23">
      <w:pPr>
        <w:pStyle w:val="NoteLevel2"/>
        <w:numPr>
          <w:ilvl w:val="1"/>
          <w:numId w:val="5"/>
        </w:numPr>
        <w:rPr>
          <w:rFonts w:ascii="Times New Roman" w:hAnsi="Times New Roman" w:cs="Times New Roman"/>
          <w:sz w:val="20"/>
          <w:szCs w:val="20"/>
        </w:rPr>
      </w:pPr>
      <w:r w:rsidRPr="00362D12">
        <w:rPr>
          <w:rFonts w:ascii="Times New Roman" w:hAnsi="Times New Roman" w:cs="Times New Roman"/>
          <w:sz w:val="20"/>
          <w:szCs w:val="20"/>
        </w:rPr>
        <w:t>Develop rapport, set pace or change the focus</w:t>
      </w:r>
    </w:p>
    <w:p w14:paraId="036AE181" w14:textId="660B4E91" w:rsidR="007A66BE" w:rsidRPr="00362D12" w:rsidRDefault="007A66BE" w:rsidP="00FA3C23">
      <w:pPr>
        <w:pStyle w:val="NoteLevel1"/>
        <w:numPr>
          <w:ilvl w:val="0"/>
          <w:numId w:val="6"/>
        </w:numPr>
        <w:rPr>
          <w:rFonts w:ascii="Times New Roman" w:hAnsi="Times New Roman" w:cs="Times New Roman"/>
          <w:sz w:val="20"/>
          <w:szCs w:val="20"/>
        </w:rPr>
      </w:pPr>
      <w:r w:rsidRPr="00362D12">
        <w:rPr>
          <w:rFonts w:ascii="Times New Roman" w:hAnsi="Times New Roman" w:cs="Times New Roman"/>
          <w:sz w:val="20"/>
          <w:szCs w:val="20"/>
        </w:rPr>
        <w:t>Probing questions:</w:t>
      </w:r>
    </w:p>
    <w:p w14:paraId="6A8E0965" w14:textId="4B96CEFE" w:rsidR="00590F53" w:rsidRPr="00362D12" w:rsidRDefault="007A66BE" w:rsidP="00FA3C23">
      <w:pPr>
        <w:pStyle w:val="NoteLevel2"/>
        <w:numPr>
          <w:ilvl w:val="1"/>
          <w:numId w:val="6"/>
        </w:numPr>
        <w:rPr>
          <w:rFonts w:ascii="Times New Roman" w:hAnsi="Times New Roman" w:cs="Times New Roman"/>
          <w:sz w:val="20"/>
          <w:szCs w:val="20"/>
        </w:rPr>
      </w:pPr>
      <w:r w:rsidRPr="00362D12">
        <w:rPr>
          <w:rFonts w:ascii="Times New Roman" w:hAnsi="Times New Roman" w:cs="Times New Roman"/>
          <w:sz w:val="20"/>
          <w:szCs w:val="20"/>
        </w:rPr>
        <w:t xml:space="preserve">Draw more complete stories </w:t>
      </w:r>
    </w:p>
    <w:p w14:paraId="738FCE59" w14:textId="77777777" w:rsidR="007A66BE" w:rsidRPr="00362D12" w:rsidRDefault="007A66BE" w:rsidP="00590F53">
      <w:pPr>
        <w:pStyle w:val="NoteLevel1"/>
        <w:rPr>
          <w:rFonts w:ascii="Times New Roman" w:hAnsi="Times New Roman" w:cs="Times New Roman"/>
          <w:sz w:val="20"/>
          <w:szCs w:val="20"/>
        </w:rPr>
      </w:pPr>
    </w:p>
    <w:p w14:paraId="6EEC11A2" w14:textId="0C9D2AC5" w:rsidR="00590F53" w:rsidRPr="00362D12" w:rsidRDefault="00590F53" w:rsidP="00590F53">
      <w:pPr>
        <w:pStyle w:val="NoteLevel1"/>
        <w:rPr>
          <w:rFonts w:ascii="Times New Roman" w:hAnsi="Times New Roman" w:cs="Times New Roman"/>
          <w:sz w:val="20"/>
          <w:szCs w:val="20"/>
        </w:rPr>
      </w:pPr>
      <w:r w:rsidRPr="00362D12">
        <w:rPr>
          <w:rFonts w:ascii="Times New Roman" w:hAnsi="Times New Roman" w:cs="Times New Roman"/>
          <w:sz w:val="20"/>
          <w:szCs w:val="20"/>
        </w:rPr>
        <w:t>Questions to avoid:</w:t>
      </w:r>
    </w:p>
    <w:p w14:paraId="716D63DE" w14:textId="21FC203A" w:rsidR="00590F53" w:rsidRPr="00362D12" w:rsidRDefault="00590F53" w:rsidP="00FA3C23">
      <w:pPr>
        <w:pStyle w:val="NoteLevel1"/>
        <w:numPr>
          <w:ilvl w:val="0"/>
          <w:numId w:val="7"/>
        </w:numPr>
        <w:rPr>
          <w:rFonts w:ascii="Times New Roman" w:hAnsi="Times New Roman" w:cs="Times New Roman"/>
          <w:sz w:val="20"/>
          <w:szCs w:val="20"/>
        </w:rPr>
      </w:pPr>
      <w:r w:rsidRPr="00362D12">
        <w:rPr>
          <w:rFonts w:ascii="Times New Roman" w:hAnsi="Times New Roman" w:cs="Times New Roman"/>
          <w:sz w:val="20"/>
          <w:szCs w:val="20"/>
        </w:rPr>
        <w:t>Affectively worded questions</w:t>
      </w:r>
    </w:p>
    <w:p w14:paraId="1699B687" w14:textId="4EE57AA6" w:rsidR="00590F53" w:rsidRPr="00362D12" w:rsidRDefault="00590F53" w:rsidP="00FA3C23">
      <w:pPr>
        <w:pStyle w:val="NoteLevel2"/>
        <w:numPr>
          <w:ilvl w:val="1"/>
          <w:numId w:val="7"/>
        </w:numPr>
        <w:rPr>
          <w:rFonts w:ascii="Times New Roman" w:hAnsi="Times New Roman" w:cs="Times New Roman"/>
          <w:sz w:val="20"/>
          <w:szCs w:val="20"/>
        </w:rPr>
      </w:pPr>
      <w:r w:rsidRPr="00362D12">
        <w:rPr>
          <w:rFonts w:ascii="Times New Roman" w:hAnsi="Times New Roman" w:cs="Times New Roman"/>
          <w:sz w:val="20"/>
          <w:szCs w:val="20"/>
        </w:rPr>
        <w:t>Produce a negative emotional response</w:t>
      </w:r>
    </w:p>
    <w:p w14:paraId="3706B9DB" w14:textId="747D6404" w:rsidR="00590F53" w:rsidRPr="00362D12" w:rsidRDefault="00590F53" w:rsidP="00FA3C23">
      <w:pPr>
        <w:pStyle w:val="NoteLevel1"/>
        <w:numPr>
          <w:ilvl w:val="0"/>
          <w:numId w:val="8"/>
        </w:numPr>
        <w:rPr>
          <w:rFonts w:ascii="Times New Roman" w:hAnsi="Times New Roman" w:cs="Times New Roman"/>
          <w:sz w:val="20"/>
          <w:szCs w:val="20"/>
        </w:rPr>
      </w:pPr>
      <w:r w:rsidRPr="00362D12">
        <w:rPr>
          <w:rFonts w:ascii="Times New Roman" w:hAnsi="Times New Roman" w:cs="Times New Roman"/>
          <w:sz w:val="20"/>
          <w:szCs w:val="20"/>
        </w:rPr>
        <w:t>Double Barrelled Questions</w:t>
      </w:r>
    </w:p>
    <w:p w14:paraId="5570E237" w14:textId="54895A21" w:rsidR="00590F53" w:rsidRPr="00362D12" w:rsidRDefault="00590F53" w:rsidP="00FA3C23">
      <w:pPr>
        <w:pStyle w:val="NoteLevel2"/>
        <w:numPr>
          <w:ilvl w:val="1"/>
          <w:numId w:val="8"/>
        </w:numPr>
        <w:rPr>
          <w:rFonts w:ascii="Times New Roman" w:hAnsi="Times New Roman" w:cs="Times New Roman"/>
          <w:sz w:val="20"/>
          <w:szCs w:val="20"/>
        </w:rPr>
      </w:pPr>
      <w:r w:rsidRPr="00362D12">
        <w:rPr>
          <w:rFonts w:ascii="Times New Roman" w:hAnsi="Times New Roman" w:cs="Times New Roman"/>
          <w:sz w:val="20"/>
          <w:szCs w:val="20"/>
        </w:rPr>
        <w:t>Asks for response to two issues in a single question</w:t>
      </w:r>
    </w:p>
    <w:p w14:paraId="4E921055" w14:textId="039E8DB7" w:rsidR="00590F53" w:rsidRPr="00362D12" w:rsidRDefault="00590F53" w:rsidP="00FA3C23">
      <w:pPr>
        <w:pStyle w:val="NoteLevel1"/>
        <w:numPr>
          <w:ilvl w:val="0"/>
          <w:numId w:val="9"/>
        </w:numPr>
        <w:rPr>
          <w:rFonts w:ascii="Times New Roman" w:hAnsi="Times New Roman" w:cs="Times New Roman"/>
          <w:sz w:val="20"/>
          <w:szCs w:val="20"/>
        </w:rPr>
      </w:pPr>
      <w:r w:rsidRPr="00362D12">
        <w:rPr>
          <w:rFonts w:ascii="Times New Roman" w:hAnsi="Times New Roman" w:cs="Times New Roman"/>
          <w:sz w:val="20"/>
          <w:szCs w:val="20"/>
        </w:rPr>
        <w:t>Complex questions</w:t>
      </w:r>
    </w:p>
    <w:p w14:paraId="3453883E" w14:textId="48B05623" w:rsidR="00590F53" w:rsidRPr="00362D12" w:rsidRDefault="00590F53" w:rsidP="00590F53">
      <w:pPr>
        <w:pStyle w:val="NoteLevel2"/>
        <w:rPr>
          <w:rFonts w:ascii="Times New Roman" w:hAnsi="Times New Roman" w:cs="Times New Roman"/>
          <w:sz w:val="20"/>
          <w:szCs w:val="20"/>
        </w:rPr>
      </w:pPr>
      <w:r w:rsidRPr="00362D12">
        <w:rPr>
          <w:rFonts w:ascii="Times New Roman" w:hAnsi="Times New Roman" w:cs="Times New Roman"/>
          <w:sz w:val="20"/>
          <w:szCs w:val="20"/>
        </w:rPr>
        <w:t xml:space="preserve">Long or involved questions </w:t>
      </w:r>
    </w:p>
    <w:p w14:paraId="36D0D2C2" w14:textId="77777777" w:rsidR="00590F53" w:rsidRPr="00362D12" w:rsidRDefault="00590F53" w:rsidP="00590F53">
      <w:pPr>
        <w:pStyle w:val="NoteLevel1"/>
        <w:rPr>
          <w:rFonts w:ascii="Times New Roman" w:hAnsi="Times New Roman" w:cs="Times New Roman"/>
          <w:sz w:val="20"/>
          <w:szCs w:val="20"/>
        </w:rPr>
      </w:pPr>
    </w:p>
    <w:p w14:paraId="04322516" w14:textId="3B86DC9F" w:rsidR="00590F53" w:rsidRPr="00362D12" w:rsidRDefault="00590F53" w:rsidP="00590F53">
      <w:pPr>
        <w:pStyle w:val="NoteLevel1"/>
        <w:rPr>
          <w:rFonts w:ascii="Times New Roman" w:hAnsi="Times New Roman" w:cs="Times New Roman"/>
          <w:sz w:val="20"/>
          <w:szCs w:val="20"/>
        </w:rPr>
      </w:pPr>
      <w:r w:rsidRPr="00362D12">
        <w:rPr>
          <w:rFonts w:ascii="Times New Roman" w:hAnsi="Times New Roman" w:cs="Times New Roman"/>
          <w:sz w:val="20"/>
          <w:szCs w:val="20"/>
        </w:rPr>
        <w:t>Telephone Interviews</w:t>
      </w:r>
    </w:p>
    <w:p w14:paraId="12C570D8" w14:textId="104C82A2" w:rsidR="00590F53" w:rsidRPr="00362D12" w:rsidRDefault="00590F53" w:rsidP="00FA3C23">
      <w:pPr>
        <w:pStyle w:val="NoteLevel1"/>
        <w:numPr>
          <w:ilvl w:val="0"/>
          <w:numId w:val="10"/>
        </w:numPr>
        <w:rPr>
          <w:rFonts w:ascii="Times New Roman" w:hAnsi="Times New Roman" w:cs="Times New Roman"/>
          <w:sz w:val="20"/>
          <w:szCs w:val="20"/>
        </w:rPr>
      </w:pPr>
      <w:r w:rsidRPr="00362D12">
        <w:rPr>
          <w:rFonts w:ascii="Times New Roman" w:hAnsi="Times New Roman" w:cs="Times New Roman"/>
          <w:sz w:val="20"/>
          <w:szCs w:val="20"/>
        </w:rPr>
        <w:t>Advantages</w:t>
      </w:r>
    </w:p>
    <w:p w14:paraId="4CA11129" w14:textId="77777777" w:rsidR="00590F53" w:rsidRPr="00362D12" w:rsidRDefault="00590F53" w:rsidP="00FA3C23">
      <w:pPr>
        <w:pStyle w:val="NoteLevel2"/>
        <w:numPr>
          <w:ilvl w:val="1"/>
          <w:numId w:val="10"/>
        </w:numPr>
        <w:rPr>
          <w:rFonts w:ascii="Times New Roman" w:hAnsi="Times New Roman" w:cs="Times New Roman"/>
          <w:sz w:val="20"/>
          <w:szCs w:val="20"/>
        </w:rPr>
      </w:pPr>
      <w:r w:rsidRPr="00362D12">
        <w:rPr>
          <w:rFonts w:ascii="Times New Roman" w:hAnsi="Times New Roman" w:cs="Times New Roman"/>
          <w:sz w:val="20"/>
          <w:szCs w:val="20"/>
        </w:rPr>
        <w:t>Reduced staff requirements</w:t>
      </w:r>
    </w:p>
    <w:p w14:paraId="0FE99D84" w14:textId="0C9FF0B7" w:rsidR="00590F53" w:rsidRPr="00362D12" w:rsidRDefault="00590F53" w:rsidP="00FA3C23">
      <w:pPr>
        <w:pStyle w:val="NoteLevel2"/>
        <w:numPr>
          <w:ilvl w:val="1"/>
          <w:numId w:val="10"/>
        </w:numPr>
        <w:rPr>
          <w:rFonts w:ascii="Times New Roman" w:hAnsi="Times New Roman" w:cs="Times New Roman"/>
          <w:sz w:val="20"/>
          <w:szCs w:val="20"/>
        </w:rPr>
      </w:pPr>
      <w:r w:rsidRPr="00362D12">
        <w:rPr>
          <w:rFonts w:ascii="Times New Roman" w:hAnsi="Times New Roman" w:cs="Times New Roman"/>
          <w:sz w:val="20"/>
          <w:szCs w:val="20"/>
        </w:rPr>
        <w:t>Widespread geographic areas</w:t>
      </w:r>
    </w:p>
    <w:p w14:paraId="3D5BFA59" w14:textId="7DCE5CE5" w:rsidR="00590F53" w:rsidRPr="00362D12" w:rsidRDefault="00590F53" w:rsidP="00FA3C23">
      <w:pPr>
        <w:pStyle w:val="NoteLevel2"/>
        <w:numPr>
          <w:ilvl w:val="1"/>
          <w:numId w:val="10"/>
        </w:numPr>
        <w:rPr>
          <w:rFonts w:ascii="Times New Roman" w:hAnsi="Times New Roman" w:cs="Times New Roman"/>
          <w:sz w:val="20"/>
          <w:szCs w:val="20"/>
        </w:rPr>
      </w:pPr>
      <w:r w:rsidRPr="00362D12">
        <w:rPr>
          <w:rFonts w:ascii="Times New Roman" w:hAnsi="Times New Roman" w:cs="Times New Roman"/>
          <w:sz w:val="20"/>
          <w:szCs w:val="20"/>
        </w:rPr>
        <w:t>Economical</w:t>
      </w:r>
    </w:p>
    <w:p w14:paraId="6EE261C9" w14:textId="70CEA736" w:rsidR="00590F53" w:rsidRPr="00362D12" w:rsidRDefault="00590F53" w:rsidP="00FA3C23">
      <w:pPr>
        <w:pStyle w:val="NoteLevel2"/>
        <w:numPr>
          <w:ilvl w:val="1"/>
          <w:numId w:val="10"/>
        </w:numPr>
        <w:rPr>
          <w:rFonts w:ascii="Times New Roman" w:hAnsi="Times New Roman" w:cs="Times New Roman"/>
          <w:sz w:val="20"/>
          <w:szCs w:val="20"/>
        </w:rPr>
      </w:pPr>
      <w:r w:rsidRPr="00362D12">
        <w:rPr>
          <w:rFonts w:ascii="Times New Roman" w:hAnsi="Times New Roman" w:cs="Times New Roman"/>
          <w:sz w:val="20"/>
          <w:szCs w:val="20"/>
        </w:rPr>
        <w:t>Can be recorded</w:t>
      </w:r>
    </w:p>
    <w:p w14:paraId="02796452" w14:textId="43A50FCC" w:rsidR="00F14FED" w:rsidRPr="00362D12" w:rsidRDefault="00F14FED" w:rsidP="00FA3C23">
      <w:pPr>
        <w:pStyle w:val="NoteLevel1"/>
        <w:numPr>
          <w:ilvl w:val="0"/>
          <w:numId w:val="11"/>
        </w:numPr>
        <w:rPr>
          <w:rFonts w:ascii="Times New Roman" w:hAnsi="Times New Roman" w:cs="Times New Roman"/>
          <w:sz w:val="20"/>
          <w:szCs w:val="20"/>
        </w:rPr>
      </w:pPr>
      <w:r w:rsidRPr="00362D12">
        <w:rPr>
          <w:rFonts w:ascii="Times New Roman" w:hAnsi="Times New Roman" w:cs="Times New Roman"/>
          <w:sz w:val="20"/>
          <w:szCs w:val="20"/>
        </w:rPr>
        <w:t>Disadvantages</w:t>
      </w:r>
    </w:p>
    <w:p w14:paraId="0A679AAA" w14:textId="74A818D2" w:rsidR="00F14FED" w:rsidRPr="00362D12" w:rsidRDefault="00F14FED" w:rsidP="00FA3C23">
      <w:pPr>
        <w:pStyle w:val="NoteLevel2"/>
        <w:numPr>
          <w:ilvl w:val="1"/>
          <w:numId w:val="11"/>
        </w:numPr>
        <w:rPr>
          <w:rFonts w:ascii="Times New Roman" w:hAnsi="Times New Roman" w:cs="Times New Roman"/>
          <w:sz w:val="20"/>
          <w:szCs w:val="20"/>
        </w:rPr>
      </w:pPr>
      <w:r w:rsidRPr="00362D12">
        <w:rPr>
          <w:rFonts w:ascii="Times New Roman" w:hAnsi="Times New Roman" w:cs="Times New Roman"/>
          <w:sz w:val="20"/>
          <w:szCs w:val="20"/>
        </w:rPr>
        <w:t>Subjects with no telephone</w:t>
      </w:r>
    </w:p>
    <w:p w14:paraId="19C6A4AC" w14:textId="2E821B3F" w:rsidR="00F14FED" w:rsidRPr="00362D12" w:rsidRDefault="00F14FED" w:rsidP="00FA3C23">
      <w:pPr>
        <w:pStyle w:val="NoteLevel2"/>
        <w:numPr>
          <w:ilvl w:val="1"/>
          <w:numId w:val="11"/>
        </w:numPr>
        <w:rPr>
          <w:rFonts w:ascii="Times New Roman" w:hAnsi="Times New Roman" w:cs="Times New Roman"/>
          <w:sz w:val="20"/>
          <w:szCs w:val="20"/>
        </w:rPr>
      </w:pPr>
      <w:r w:rsidRPr="00362D12">
        <w:rPr>
          <w:rFonts w:ascii="Times New Roman" w:hAnsi="Times New Roman" w:cs="Times New Roman"/>
          <w:sz w:val="20"/>
          <w:szCs w:val="20"/>
        </w:rPr>
        <w:t>Unlisted numbers</w:t>
      </w:r>
    </w:p>
    <w:p w14:paraId="6FCD3549" w14:textId="7448F4CC" w:rsidR="00F14FED" w:rsidRPr="00362D12" w:rsidRDefault="00F14FED" w:rsidP="00FA3C23">
      <w:pPr>
        <w:pStyle w:val="NoteLevel2"/>
        <w:numPr>
          <w:ilvl w:val="1"/>
          <w:numId w:val="11"/>
        </w:numPr>
        <w:rPr>
          <w:rFonts w:ascii="Times New Roman" w:hAnsi="Times New Roman" w:cs="Times New Roman"/>
          <w:sz w:val="20"/>
          <w:szCs w:val="20"/>
        </w:rPr>
      </w:pPr>
      <w:r w:rsidRPr="00362D12">
        <w:rPr>
          <w:rFonts w:ascii="Times New Roman" w:hAnsi="Times New Roman" w:cs="Times New Roman"/>
          <w:sz w:val="20"/>
          <w:szCs w:val="20"/>
        </w:rPr>
        <w:t xml:space="preserve">Called ID </w:t>
      </w:r>
    </w:p>
    <w:p w14:paraId="505BFEC0" w14:textId="2DE42947" w:rsidR="00F14FED" w:rsidRPr="00362D12" w:rsidRDefault="00F14FED" w:rsidP="00FA3C23">
      <w:pPr>
        <w:pStyle w:val="NoteLevel2"/>
        <w:numPr>
          <w:ilvl w:val="1"/>
          <w:numId w:val="11"/>
        </w:numPr>
        <w:rPr>
          <w:rFonts w:ascii="Times New Roman" w:hAnsi="Times New Roman" w:cs="Times New Roman"/>
          <w:sz w:val="20"/>
          <w:szCs w:val="20"/>
        </w:rPr>
      </w:pPr>
      <w:r w:rsidRPr="00362D12">
        <w:rPr>
          <w:rFonts w:ascii="Times New Roman" w:hAnsi="Times New Roman" w:cs="Times New Roman"/>
          <w:sz w:val="20"/>
          <w:szCs w:val="20"/>
        </w:rPr>
        <w:t>Loss of visual cues</w:t>
      </w:r>
    </w:p>
    <w:p w14:paraId="25104350" w14:textId="77777777" w:rsidR="00F14FED" w:rsidRPr="00362D12" w:rsidRDefault="00F14FED" w:rsidP="00F14FED">
      <w:pPr>
        <w:pStyle w:val="NoteLevel1"/>
        <w:rPr>
          <w:rFonts w:ascii="Times New Roman" w:hAnsi="Times New Roman" w:cs="Times New Roman"/>
          <w:sz w:val="20"/>
          <w:szCs w:val="20"/>
        </w:rPr>
      </w:pPr>
    </w:p>
    <w:p w14:paraId="7BF32894" w14:textId="5D78C415" w:rsidR="00F14FED" w:rsidRPr="00362D12" w:rsidRDefault="00F14FED" w:rsidP="00F14FED">
      <w:pPr>
        <w:pStyle w:val="NoteLevel1"/>
        <w:rPr>
          <w:rFonts w:ascii="Times New Roman" w:hAnsi="Times New Roman" w:cs="Times New Roman"/>
          <w:sz w:val="20"/>
          <w:szCs w:val="20"/>
        </w:rPr>
      </w:pPr>
      <w:r w:rsidRPr="00362D12">
        <w:rPr>
          <w:rFonts w:ascii="Times New Roman" w:hAnsi="Times New Roman" w:cs="Times New Roman"/>
          <w:sz w:val="20"/>
          <w:szCs w:val="20"/>
        </w:rPr>
        <w:t>Computer Assisted Interviewing</w:t>
      </w:r>
    </w:p>
    <w:p w14:paraId="7D073A95" w14:textId="67E0F19C" w:rsidR="00F14FED" w:rsidRPr="00362D12" w:rsidRDefault="00F14FED" w:rsidP="00FA3C23">
      <w:pPr>
        <w:pStyle w:val="NoteLevel1"/>
        <w:numPr>
          <w:ilvl w:val="0"/>
          <w:numId w:val="7"/>
        </w:numPr>
        <w:rPr>
          <w:rFonts w:ascii="Times New Roman" w:hAnsi="Times New Roman" w:cs="Times New Roman"/>
          <w:sz w:val="20"/>
          <w:szCs w:val="20"/>
        </w:rPr>
      </w:pPr>
      <w:r w:rsidRPr="00362D12">
        <w:rPr>
          <w:rFonts w:ascii="Times New Roman" w:hAnsi="Times New Roman" w:cs="Times New Roman"/>
          <w:sz w:val="20"/>
          <w:szCs w:val="20"/>
        </w:rPr>
        <w:t>CATI</w:t>
      </w:r>
    </w:p>
    <w:p w14:paraId="2CC3A014" w14:textId="22FA446F" w:rsidR="00F14FED" w:rsidRPr="00362D12" w:rsidRDefault="00F14FED" w:rsidP="00FA3C23">
      <w:pPr>
        <w:pStyle w:val="NoteLevel2"/>
        <w:numPr>
          <w:ilvl w:val="1"/>
          <w:numId w:val="7"/>
        </w:numPr>
        <w:rPr>
          <w:rFonts w:ascii="Times New Roman" w:hAnsi="Times New Roman" w:cs="Times New Roman"/>
          <w:sz w:val="20"/>
          <w:szCs w:val="20"/>
        </w:rPr>
      </w:pPr>
      <w:r w:rsidRPr="00362D12">
        <w:rPr>
          <w:rFonts w:ascii="Times New Roman" w:hAnsi="Times New Roman" w:cs="Times New Roman"/>
          <w:sz w:val="20"/>
          <w:szCs w:val="20"/>
        </w:rPr>
        <w:t>Can skip transcription</w:t>
      </w:r>
    </w:p>
    <w:p w14:paraId="154569D8" w14:textId="48EACF33" w:rsidR="00F14FED" w:rsidRPr="00362D12" w:rsidRDefault="00F14FED" w:rsidP="00FA3C23">
      <w:pPr>
        <w:pStyle w:val="NoteLevel2"/>
        <w:numPr>
          <w:ilvl w:val="1"/>
          <w:numId w:val="7"/>
        </w:numPr>
        <w:rPr>
          <w:rFonts w:ascii="Times New Roman" w:hAnsi="Times New Roman" w:cs="Times New Roman"/>
          <w:sz w:val="20"/>
          <w:szCs w:val="20"/>
        </w:rPr>
      </w:pPr>
      <w:r w:rsidRPr="00362D12">
        <w:rPr>
          <w:rFonts w:ascii="Times New Roman" w:hAnsi="Times New Roman" w:cs="Times New Roman"/>
          <w:sz w:val="20"/>
          <w:szCs w:val="20"/>
        </w:rPr>
        <w:t>Provides an added sense of anonymity</w:t>
      </w:r>
    </w:p>
    <w:p w14:paraId="76201C4E" w14:textId="731BC2E6" w:rsidR="00F14FED" w:rsidRPr="00362D12" w:rsidRDefault="00F14FED" w:rsidP="00FA3C23">
      <w:pPr>
        <w:pStyle w:val="NoteLevel2"/>
        <w:numPr>
          <w:ilvl w:val="1"/>
          <w:numId w:val="7"/>
        </w:numPr>
        <w:rPr>
          <w:rFonts w:ascii="Times New Roman" w:hAnsi="Times New Roman" w:cs="Times New Roman"/>
          <w:sz w:val="20"/>
          <w:szCs w:val="20"/>
        </w:rPr>
      </w:pPr>
      <w:r w:rsidRPr="00362D12">
        <w:rPr>
          <w:rFonts w:ascii="Times New Roman" w:hAnsi="Times New Roman" w:cs="Times New Roman"/>
          <w:sz w:val="20"/>
          <w:szCs w:val="20"/>
        </w:rPr>
        <w:t>Loss of visual cues</w:t>
      </w:r>
    </w:p>
    <w:p w14:paraId="3A68B1C6" w14:textId="77777777" w:rsidR="00F14FED" w:rsidRPr="00362D12" w:rsidRDefault="00F14FED" w:rsidP="00F14FED">
      <w:pPr>
        <w:pStyle w:val="NoteLevel1"/>
        <w:rPr>
          <w:rFonts w:ascii="Times New Roman" w:hAnsi="Times New Roman" w:cs="Times New Roman"/>
          <w:sz w:val="20"/>
          <w:szCs w:val="20"/>
        </w:rPr>
      </w:pPr>
    </w:p>
    <w:p w14:paraId="548471E2" w14:textId="5D9D5922" w:rsidR="00102003" w:rsidRPr="00362D12" w:rsidRDefault="00102003" w:rsidP="00F14FED">
      <w:pPr>
        <w:pStyle w:val="NoteLevel1"/>
        <w:rPr>
          <w:rFonts w:ascii="Times New Roman" w:hAnsi="Times New Roman" w:cs="Times New Roman"/>
          <w:sz w:val="20"/>
          <w:szCs w:val="20"/>
        </w:rPr>
      </w:pPr>
      <w:r w:rsidRPr="00362D12">
        <w:rPr>
          <w:rFonts w:ascii="Times New Roman" w:hAnsi="Times New Roman" w:cs="Times New Roman"/>
          <w:sz w:val="20"/>
          <w:szCs w:val="20"/>
        </w:rPr>
        <w:t>Web-Based Interviews</w:t>
      </w:r>
    </w:p>
    <w:p w14:paraId="7811CAC8" w14:textId="5FFFE0F4" w:rsidR="00102003" w:rsidRPr="00362D12" w:rsidRDefault="00102003" w:rsidP="00FA3C23">
      <w:pPr>
        <w:pStyle w:val="NoteLevel1"/>
        <w:numPr>
          <w:ilvl w:val="0"/>
          <w:numId w:val="7"/>
        </w:numPr>
        <w:rPr>
          <w:rFonts w:ascii="Times New Roman" w:hAnsi="Times New Roman" w:cs="Times New Roman"/>
          <w:sz w:val="20"/>
          <w:szCs w:val="20"/>
        </w:rPr>
      </w:pPr>
      <w:r w:rsidRPr="00362D12">
        <w:rPr>
          <w:rFonts w:ascii="Times New Roman" w:hAnsi="Times New Roman" w:cs="Times New Roman"/>
          <w:sz w:val="20"/>
          <w:szCs w:val="20"/>
        </w:rPr>
        <w:t>Synchronous Environments (ex. Skype)</w:t>
      </w:r>
    </w:p>
    <w:p w14:paraId="00B4AD63" w14:textId="52068A99" w:rsidR="00102003" w:rsidRPr="00362D12" w:rsidRDefault="00102003" w:rsidP="00FA3C23">
      <w:pPr>
        <w:pStyle w:val="NoteLevel2"/>
        <w:numPr>
          <w:ilvl w:val="1"/>
          <w:numId w:val="7"/>
        </w:numPr>
        <w:rPr>
          <w:rFonts w:ascii="Times New Roman" w:hAnsi="Times New Roman" w:cs="Times New Roman"/>
          <w:sz w:val="20"/>
          <w:szCs w:val="20"/>
        </w:rPr>
      </w:pPr>
      <w:r w:rsidRPr="00362D12">
        <w:rPr>
          <w:rFonts w:ascii="Times New Roman" w:hAnsi="Times New Roman" w:cs="Times New Roman"/>
          <w:sz w:val="20"/>
          <w:szCs w:val="20"/>
        </w:rPr>
        <w:t>Real time chat rooms, instant messenger protocols, real time threaded communications</w:t>
      </w:r>
    </w:p>
    <w:p w14:paraId="4CD2E776" w14:textId="13E7AC55" w:rsidR="00102003" w:rsidRPr="00362D12" w:rsidRDefault="00102003" w:rsidP="00FA3C23">
      <w:pPr>
        <w:pStyle w:val="NoteLevel1"/>
        <w:numPr>
          <w:ilvl w:val="0"/>
          <w:numId w:val="12"/>
        </w:numPr>
        <w:rPr>
          <w:rFonts w:ascii="Times New Roman" w:hAnsi="Times New Roman" w:cs="Times New Roman"/>
          <w:sz w:val="20"/>
          <w:szCs w:val="20"/>
        </w:rPr>
      </w:pPr>
      <w:r w:rsidRPr="00362D12">
        <w:rPr>
          <w:rFonts w:ascii="Times New Roman" w:hAnsi="Times New Roman" w:cs="Times New Roman"/>
          <w:sz w:val="20"/>
          <w:szCs w:val="20"/>
        </w:rPr>
        <w:t>Asynchronous Environments</w:t>
      </w:r>
    </w:p>
    <w:p w14:paraId="23DDC3CD" w14:textId="347A4244" w:rsidR="00102003" w:rsidRPr="00362D12" w:rsidRDefault="00102003" w:rsidP="00FA3C23">
      <w:pPr>
        <w:pStyle w:val="NoteLevel2"/>
        <w:numPr>
          <w:ilvl w:val="1"/>
          <w:numId w:val="12"/>
        </w:numPr>
        <w:rPr>
          <w:rFonts w:ascii="Times New Roman" w:hAnsi="Times New Roman" w:cs="Times New Roman"/>
          <w:sz w:val="20"/>
          <w:szCs w:val="20"/>
        </w:rPr>
      </w:pPr>
      <w:r w:rsidRPr="00362D12">
        <w:rPr>
          <w:rFonts w:ascii="Times New Roman" w:hAnsi="Times New Roman" w:cs="Times New Roman"/>
          <w:sz w:val="20"/>
          <w:szCs w:val="20"/>
        </w:rPr>
        <w:t>Email, message boards, privately hosted bulleting posting areas</w:t>
      </w:r>
    </w:p>
    <w:p w14:paraId="39CAFF50" w14:textId="77777777" w:rsidR="00102003" w:rsidRPr="00362D12" w:rsidRDefault="00102003" w:rsidP="00102003">
      <w:pPr>
        <w:pStyle w:val="NoteLevel1"/>
        <w:rPr>
          <w:rFonts w:ascii="Times New Roman" w:hAnsi="Times New Roman" w:cs="Times New Roman"/>
          <w:sz w:val="20"/>
          <w:szCs w:val="20"/>
        </w:rPr>
      </w:pPr>
    </w:p>
    <w:p w14:paraId="3BB17003" w14:textId="553734AD" w:rsidR="00102003" w:rsidRPr="00362D12" w:rsidRDefault="00102003" w:rsidP="00102003">
      <w:pPr>
        <w:pStyle w:val="NoteLevel1"/>
        <w:rPr>
          <w:rFonts w:ascii="Times New Roman" w:hAnsi="Times New Roman" w:cs="Times New Roman"/>
          <w:sz w:val="20"/>
          <w:szCs w:val="20"/>
        </w:rPr>
      </w:pPr>
      <w:r w:rsidRPr="00362D12">
        <w:rPr>
          <w:rFonts w:ascii="Times New Roman" w:hAnsi="Times New Roman" w:cs="Times New Roman"/>
          <w:sz w:val="20"/>
          <w:szCs w:val="20"/>
        </w:rPr>
        <w:t>Dramaturgical Approach</w:t>
      </w:r>
    </w:p>
    <w:p w14:paraId="2122F5AA" w14:textId="25838B6B" w:rsidR="00102003" w:rsidRPr="00362D12" w:rsidRDefault="00102003" w:rsidP="00FA3C23">
      <w:pPr>
        <w:pStyle w:val="NoteLevel1"/>
        <w:numPr>
          <w:ilvl w:val="0"/>
          <w:numId w:val="13"/>
        </w:numPr>
        <w:rPr>
          <w:rFonts w:ascii="Times New Roman" w:hAnsi="Times New Roman" w:cs="Times New Roman"/>
          <w:sz w:val="20"/>
          <w:szCs w:val="20"/>
        </w:rPr>
      </w:pPr>
      <w:r w:rsidRPr="00362D12">
        <w:rPr>
          <w:rFonts w:ascii="Times New Roman" w:hAnsi="Times New Roman" w:cs="Times New Roman"/>
          <w:sz w:val="20"/>
          <w:szCs w:val="20"/>
        </w:rPr>
        <w:t>Building Rapport</w:t>
      </w:r>
    </w:p>
    <w:p w14:paraId="2376F436" w14:textId="1EEE4FDD" w:rsidR="00102003" w:rsidRPr="00362D12" w:rsidRDefault="00102003" w:rsidP="00FA3C23">
      <w:pPr>
        <w:pStyle w:val="NoteLevel2"/>
        <w:numPr>
          <w:ilvl w:val="1"/>
          <w:numId w:val="13"/>
        </w:numPr>
        <w:rPr>
          <w:rFonts w:ascii="Times New Roman" w:hAnsi="Times New Roman" w:cs="Times New Roman"/>
          <w:sz w:val="20"/>
          <w:szCs w:val="20"/>
        </w:rPr>
      </w:pPr>
      <w:r w:rsidRPr="00362D12">
        <w:rPr>
          <w:rFonts w:ascii="Times New Roman" w:hAnsi="Times New Roman" w:cs="Times New Roman"/>
          <w:sz w:val="20"/>
          <w:szCs w:val="20"/>
        </w:rPr>
        <w:t>Establishing common ground</w:t>
      </w:r>
    </w:p>
    <w:p w14:paraId="0422117D" w14:textId="6EB99FFF" w:rsidR="00102003" w:rsidRPr="00362D12" w:rsidRDefault="00102003" w:rsidP="00FA3C23">
      <w:pPr>
        <w:pStyle w:val="NoteLevel2"/>
        <w:numPr>
          <w:ilvl w:val="1"/>
          <w:numId w:val="13"/>
        </w:numPr>
        <w:rPr>
          <w:rFonts w:ascii="Times New Roman" w:hAnsi="Times New Roman" w:cs="Times New Roman"/>
          <w:sz w:val="20"/>
          <w:szCs w:val="20"/>
        </w:rPr>
      </w:pPr>
      <w:r w:rsidRPr="00362D12">
        <w:rPr>
          <w:rFonts w:ascii="Times New Roman" w:hAnsi="Times New Roman" w:cs="Times New Roman"/>
          <w:sz w:val="20"/>
          <w:szCs w:val="20"/>
        </w:rPr>
        <w:t>Appearance and demeanour</w:t>
      </w:r>
    </w:p>
    <w:p w14:paraId="377A9446" w14:textId="3073EFB8" w:rsidR="00102003" w:rsidRPr="00362D12" w:rsidRDefault="00102003" w:rsidP="00FA3C23">
      <w:pPr>
        <w:pStyle w:val="NoteLevel1"/>
        <w:numPr>
          <w:ilvl w:val="0"/>
          <w:numId w:val="14"/>
        </w:numPr>
        <w:rPr>
          <w:rFonts w:ascii="Times New Roman" w:hAnsi="Times New Roman" w:cs="Times New Roman"/>
          <w:sz w:val="20"/>
          <w:szCs w:val="20"/>
        </w:rPr>
      </w:pPr>
      <w:r w:rsidRPr="00362D12">
        <w:rPr>
          <w:rFonts w:ascii="Times New Roman" w:hAnsi="Times New Roman" w:cs="Times New Roman"/>
          <w:sz w:val="20"/>
          <w:szCs w:val="20"/>
        </w:rPr>
        <w:t>Social Interpretations</w:t>
      </w:r>
    </w:p>
    <w:p w14:paraId="623BF006" w14:textId="3DC5B520" w:rsidR="00C15C6E" w:rsidRPr="00362D12" w:rsidRDefault="00102003" w:rsidP="00FA3C23">
      <w:pPr>
        <w:pStyle w:val="NoteLevel2"/>
        <w:numPr>
          <w:ilvl w:val="1"/>
          <w:numId w:val="14"/>
        </w:numPr>
        <w:rPr>
          <w:rFonts w:ascii="Times New Roman" w:hAnsi="Times New Roman" w:cs="Times New Roman"/>
          <w:sz w:val="20"/>
          <w:szCs w:val="20"/>
        </w:rPr>
      </w:pPr>
      <w:r w:rsidRPr="00362D12">
        <w:rPr>
          <w:rFonts w:ascii="Times New Roman" w:hAnsi="Times New Roman" w:cs="Times New Roman"/>
          <w:sz w:val="20"/>
          <w:szCs w:val="20"/>
        </w:rPr>
        <w:t xml:space="preserve">Non verbal channels: body gestures, signs, phonemic sounds </w:t>
      </w:r>
    </w:p>
    <w:p w14:paraId="64C25860" w14:textId="77777777" w:rsidR="00102003" w:rsidRPr="00362D12" w:rsidRDefault="00102003" w:rsidP="00C15C6E">
      <w:pPr>
        <w:pStyle w:val="NoteLevel1"/>
        <w:rPr>
          <w:rFonts w:ascii="Times New Roman" w:hAnsi="Times New Roman" w:cs="Times New Roman"/>
          <w:sz w:val="20"/>
          <w:szCs w:val="20"/>
        </w:rPr>
      </w:pPr>
    </w:p>
    <w:p w14:paraId="0EC54D38" w14:textId="4A104DCE" w:rsidR="00C15C6E" w:rsidRPr="00362D12" w:rsidRDefault="00C15C6E" w:rsidP="00C15C6E">
      <w:pPr>
        <w:pStyle w:val="NoteLevel1"/>
        <w:rPr>
          <w:rFonts w:ascii="Times New Roman" w:hAnsi="Times New Roman" w:cs="Times New Roman"/>
          <w:sz w:val="20"/>
          <w:szCs w:val="20"/>
        </w:rPr>
      </w:pPr>
      <w:r w:rsidRPr="00362D12">
        <w:rPr>
          <w:rFonts w:ascii="Times New Roman" w:hAnsi="Times New Roman" w:cs="Times New Roman"/>
          <w:sz w:val="20"/>
          <w:szCs w:val="20"/>
        </w:rPr>
        <w:t>Roles of Interviewer</w:t>
      </w:r>
    </w:p>
    <w:p w14:paraId="423017DD" w14:textId="4684105E" w:rsidR="00C15C6E" w:rsidRPr="00362D12" w:rsidRDefault="00C15C6E" w:rsidP="00FA3C23">
      <w:pPr>
        <w:pStyle w:val="NoteLevel1"/>
        <w:numPr>
          <w:ilvl w:val="0"/>
          <w:numId w:val="15"/>
        </w:numPr>
        <w:rPr>
          <w:rFonts w:ascii="Times New Roman" w:hAnsi="Times New Roman" w:cs="Times New Roman"/>
          <w:sz w:val="20"/>
          <w:szCs w:val="20"/>
        </w:rPr>
      </w:pPr>
      <w:r w:rsidRPr="00362D12">
        <w:rPr>
          <w:rFonts w:ascii="Times New Roman" w:hAnsi="Times New Roman" w:cs="Times New Roman"/>
          <w:sz w:val="20"/>
          <w:szCs w:val="20"/>
        </w:rPr>
        <w:t>Actor</w:t>
      </w:r>
    </w:p>
    <w:p w14:paraId="22A59CFB" w14:textId="66C97D5F" w:rsidR="00C15C6E" w:rsidRPr="00362D12" w:rsidRDefault="00C15C6E" w:rsidP="00FA3C23">
      <w:pPr>
        <w:pStyle w:val="NoteLevel2"/>
        <w:numPr>
          <w:ilvl w:val="1"/>
          <w:numId w:val="15"/>
        </w:numPr>
        <w:rPr>
          <w:rFonts w:ascii="Times New Roman" w:hAnsi="Times New Roman" w:cs="Times New Roman"/>
          <w:sz w:val="20"/>
          <w:szCs w:val="20"/>
        </w:rPr>
      </w:pPr>
      <w:r w:rsidRPr="00362D12">
        <w:rPr>
          <w:rFonts w:ascii="Times New Roman" w:hAnsi="Times New Roman" w:cs="Times New Roman"/>
          <w:sz w:val="20"/>
          <w:szCs w:val="20"/>
        </w:rPr>
        <w:t>Recite scripted lines (interview questions)</w:t>
      </w:r>
      <w:proofErr w:type="gramStart"/>
      <w:r w:rsidRPr="00362D12">
        <w:rPr>
          <w:rFonts w:ascii="Times New Roman" w:hAnsi="Times New Roman" w:cs="Times New Roman"/>
          <w:sz w:val="20"/>
          <w:szCs w:val="20"/>
        </w:rPr>
        <w:t>,  remain</w:t>
      </w:r>
      <w:proofErr w:type="gramEnd"/>
      <w:r w:rsidRPr="00362D12">
        <w:rPr>
          <w:rFonts w:ascii="Times New Roman" w:hAnsi="Times New Roman" w:cs="Times New Roman"/>
          <w:sz w:val="20"/>
          <w:szCs w:val="20"/>
        </w:rPr>
        <w:t xml:space="preserve"> non-judgemental</w:t>
      </w:r>
    </w:p>
    <w:p w14:paraId="5D9AD5B7" w14:textId="4C671C3A" w:rsidR="00C15C6E" w:rsidRPr="00362D12" w:rsidRDefault="00C15C6E" w:rsidP="00FA3C23">
      <w:pPr>
        <w:pStyle w:val="NoteLevel1"/>
        <w:numPr>
          <w:ilvl w:val="0"/>
          <w:numId w:val="16"/>
        </w:numPr>
        <w:rPr>
          <w:rFonts w:ascii="Times New Roman" w:hAnsi="Times New Roman" w:cs="Times New Roman"/>
          <w:sz w:val="20"/>
          <w:szCs w:val="20"/>
        </w:rPr>
      </w:pPr>
      <w:r w:rsidRPr="00362D12">
        <w:rPr>
          <w:rFonts w:ascii="Times New Roman" w:hAnsi="Times New Roman" w:cs="Times New Roman"/>
          <w:sz w:val="20"/>
          <w:szCs w:val="20"/>
        </w:rPr>
        <w:t>Director</w:t>
      </w:r>
    </w:p>
    <w:p w14:paraId="796C5789" w14:textId="67718350" w:rsidR="00C15C6E" w:rsidRPr="00362D12" w:rsidRDefault="00C15C6E" w:rsidP="00FA3C23">
      <w:pPr>
        <w:pStyle w:val="NoteLevel2"/>
        <w:numPr>
          <w:ilvl w:val="1"/>
          <w:numId w:val="16"/>
        </w:numPr>
        <w:rPr>
          <w:rFonts w:ascii="Times New Roman" w:hAnsi="Times New Roman" w:cs="Times New Roman"/>
          <w:sz w:val="20"/>
          <w:szCs w:val="20"/>
        </w:rPr>
      </w:pPr>
      <w:r w:rsidRPr="00362D12">
        <w:rPr>
          <w:rFonts w:ascii="Times New Roman" w:hAnsi="Times New Roman" w:cs="Times New Roman"/>
          <w:sz w:val="20"/>
          <w:szCs w:val="20"/>
        </w:rPr>
        <w:t xml:space="preserve">Preform lines and assess the performance </w:t>
      </w:r>
    </w:p>
    <w:p w14:paraId="61FAA3F9" w14:textId="0450FA18" w:rsidR="00C15C6E" w:rsidRPr="00362D12" w:rsidRDefault="00C15C6E" w:rsidP="00FA3C23">
      <w:pPr>
        <w:pStyle w:val="NoteLevel1"/>
        <w:numPr>
          <w:ilvl w:val="0"/>
          <w:numId w:val="17"/>
        </w:numPr>
        <w:rPr>
          <w:rFonts w:ascii="Times New Roman" w:hAnsi="Times New Roman" w:cs="Times New Roman"/>
          <w:sz w:val="20"/>
          <w:szCs w:val="20"/>
        </w:rPr>
      </w:pPr>
      <w:r w:rsidRPr="00362D12">
        <w:rPr>
          <w:rFonts w:ascii="Times New Roman" w:hAnsi="Times New Roman" w:cs="Times New Roman"/>
          <w:sz w:val="20"/>
          <w:szCs w:val="20"/>
        </w:rPr>
        <w:t>Choreographer</w:t>
      </w:r>
    </w:p>
    <w:p w14:paraId="0A61BE25" w14:textId="629C9D6F" w:rsidR="00C15C6E" w:rsidRPr="00362D12" w:rsidRDefault="00C15C6E" w:rsidP="00FA3C23">
      <w:pPr>
        <w:pStyle w:val="NoteLevel2"/>
        <w:numPr>
          <w:ilvl w:val="1"/>
          <w:numId w:val="17"/>
        </w:numPr>
        <w:rPr>
          <w:rFonts w:ascii="Times New Roman" w:hAnsi="Times New Roman" w:cs="Times New Roman"/>
          <w:sz w:val="20"/>
          <w:szCs w:val="20"/>
        </w:rPr>
      </w:pPr>
      <w:r w:rsidRPr="00362D12">
        <w:rPr>
          <w:rFonts w:ascii="Times New Roman" w:hAnsi="Times New Roman" w:cs="Times New Roman"/>
          <w:sz w:val="20"/>
          <w:szCs w:val="20"/>
        </w:rPr>
        <w:t xml:space="preserve">Control the interview process </w:t>
      </w:r>
    </w:p>
    <w:p w14:paraId="31970D56" w14:textId="77777777" w:rsidR="00C15C6E" w:rsidRPr="00362D12" w:rsidRDefault="00C15C6E" w:rsidP="00C15C6E">
      <w:pPr>
        <w:pStyle w:val="NoteLevel1"/>
        <w:rPr>
          <w:rFonts w:ascii="Times New Roman" w:hAnsi="Times New Roman" w:cs="Times New Roman"/>
          <w:sz w:val="20"/>
          <w:szCs w:val="20"/>
        </w:rPr>
      </w:pPr>
    </w:p>
    <w:p w14:paraId="0AE772F0" w14:textId="15212245" w:rsidR="00C15C6E" w:rsidRPr="00362D12" w:rsidRDefault="00C15C6E" w:rsidP="00C15C6E">
      <w:pPr>
        <w:pStyle w:val="NoteLevel1"/>
        <w:rPr>
          <w:rFonts w:ascii="Times New Roman" w:hAnsi="Times New Roman" w:cs="Times New Roman"/>
          <w:sz w:val="20"/>
          <w:szCs w:val="20"/>
        </w:rPr>
      </w:pPr>
      <w:r w:rsidRPr="00362D12">
        <w:rPr>
          <w:rFonts w:ascii="Times New Roman" w:hAnsi="Times New Roman" w:cs="Times New Roman"/>
          <w:sz w:val="20"/>
          <w:szCs w:val="20"/>
        </w:rPr>
        <w:t>Repertoire Techniques</w:t>
      </w:r>
    </w:p>
    <w:p w14:paraId="6C311ABB" w14:textId="57EBA91E" w:rsidR="00C15C6E" w:rsidRPr="00362D12" w:rsidRDefault="00C15C6E" w:rsidP="00FA3C23">
      <w:pPr>
        <w:pStyle w:val="NoteLevel1"/>
        <w:numPr>
          <w:ilvl w:val="0"/>
          <w:numId w:val="18"/>
        </w:numPr>
        <w:rPr>
          <w:rFonts w:ascii="Times New Roman" w:hAnsi="Times New Roman" w:cs="Times New Roman"/>
          <w:sz w:val="20"/>
          <w:szCs w:val="20"/>
        </w:rPr>
      </w:pPr>
      <w:r w:rsidRPr="00362D12">
        <w:rPr>
          <w:rFonts w:ascii="Times New Roman" w:hAnsi="Times New Roman" w:cs="Times New Roman"/>
          <w:sz w:val="20"/>
          <w:szCs w:val="20"/>
        </w:rPr>
        <w:t>Uncomfortable silence</w:t>
      </w:r>
    </w:p>
    <w:p w14:paraId="76B34F07" w14:textId="74F384BD" w:rsidR="00C15C6E" w:rsidRPr="00362D12" w:rsidRDefault="00C15C6E" w:rsidP="00FA3C23">
      <w:pPr>
        <w:pStyle w:val="NoteLevel2"/>
        <w:numPr>
          <w:ilvl w:val="1"/>
          <w:numId w:val="18"/>
        </w:numPr>
        <w:rPr>
          <w:rFonts w:ascii="Times New Roman" w:hAnsi="Times New Roman" w:cs="Times New Roman"/>
          <w:sz w:val="20"/>
          <w:szCs w:val="20"/>
        </w:rPr>
      </w:pPr>
      <w:r w:rsidRPr="00362D12">
        <w:rPr>
          <w:rFonts w:ascii="Times New Roman" w:hAnsi="Times New Roman" w:cs="Times New Roman"/>
          <w:sz w:val="20"/>
          <w:szCs w:val="20"/>
        </w:rPr>
        <w:t xml:space="preserve">Create a long </w:t>
      </w:r>
      <w:r w:rsidR="00687CAC" w:rsidRPr="00362D12">
        <w:rPr>
          <w:rFonts w:ascii="Times New Roman" w:hAnsi="Times New Roman" w:cs="Times New Roman"/>
          <w:sz w:val="20"/>
          <w:szCs w:val="20"/>
        </w:rPr>
        <w:t>silent</w:t>
      </w:r>
      <w:r w:rsidRPr="00362D12">
        <w:rPr>
          <w:rFonts w:ascii="Times New Roman" w:hAnsi="Times New Roman" w:cs="Times New Roman"/>
          <w:sz w:val="20"/>
          <w:szCs w:val="20"/>
        </w:rPr>
        <w:t xml:space="preserve"> pause after a question</w:t>
      </w:r>
    </w:p>
    <w:p w14:paraId="32DFF166" w14:textId="749B0B29" w:rsidR="00C15C6E" w:rsidRPr="00362D12" w:rsidRDefault="00C15C6E" w:rsidP="00FA3C23">
      <w:pPr>
        <w:pStyle w:val="NoteLevel1"/>
        <w:numPr>
          <w:ilvl w:val="0"/>
          <w:numId w:val="19"/>
        </w:numPr>
        <w:rPr>
          <w:rFonts w:ascii="Times New Roman" w:hAnsi="Times New Roman" w:cs="Times New Roman"/>
          <w:sz w:val="20"/>
          <w:szCs w:val="20"/>
        </w:rPr>
      </w:pPr>
      <w:r w:rsidRPr="00362D12">
        <w:rPr>
          <w:rFonts w:ascii="Times New Roman" w:hAnsi="Times New Roman" w:cs="Times New Roman"/>
          <w:sz w:val="20"/>
          <w:szCs w:val="20"/>
        </w:rPr>
        <w:t>Echoing</w:t>
      </w:r>
    </w:p>
    <w:p w14:paraId="7AF71985" w14:textId="5BF89412" w:rsidR="00C15C6E" w:rsidRPr="00362D12" w:rsidRDefault="00C15C6E" w:rsidP="00FA3C23">
      <w:pPr>
        <w:pStyle w:val="NoteLevel2"/>
        <w:numPr>
          <w:ilvl w:val="1"/>
          <w:numId w:val="19"/>
        </w:numPr>
        <w:rPr>
          <w:rFonts w:ascii="Times New Roman" w:hAnsi="Times New Roman" w:cs="Times New Roman"/>
          <w:sz w:val="20"/>
          <w:szCs w:val="20"/>
        </w:rPr>
      </w:pPr>
      <w:r w:rsidRPr="00362D12">
        <w:rPr>
          <w:rFonts w:ascii="Times New Roman" w:hAnsi="Times New Roman" w:cs="Times New Roman"/>
          <w:sz w:val="20"/>
          <w:szCs w:val="20"/>
        </w:rPr>
        <w:t>“</w:t>
      </w:r>
      <w:proofErr w:type="gramStart"/>
      <w:r w:rsidRPr="00362D12">
        <w:rPr>
          <w:rFonts w:ascii="Times New Roman" w:hAnsi="Times New Roman" w:cs="Times New Roman"/>
          <w:sz w:val="20"/>
          <w:szCs w:val="20"/>
        </w:rPr>
        <w:t>that</w:t>
      </w:r>
      <w:proofErr w:type="gramEnd"/>
      <w:r w:rsidRPr="00362D12">
        <w:rPr>
          <w:rFonts w:ascii="Times New Roman" w:hAnsi="Times New Roman" w:cs="Times New Roman"/>
          <w:sz w:val="20"/>
          <w:szCs w:val="20"/>
        </w:rPr>
        <w:t xml:space="preserve"> happened to me too” or “I know what you mean”</w:t>
      </w:r>
    </w:p>
    <w:p w14:paraId="65A32ECA" w14:textId="79A52F69" w:rsidR="00C15C6E" w:rsidRPr="00362D12" w:rsidRDefault="00C15C6E" w:rsidP="00FA3C23">
      <w:pPr>
        <w:pStyle w:val="NoteLevel2"/>
        <w:numPr>
          <w:ilvl w:val="1"/>
          <w:numId w:val="19"/>
        </w:numPr>
        <w:rPr>
          <w:rFonts w:ascii="Times New Roman" w:hAnsi="Times New Roman" w:cs="Times New Roman"/>
          <w:sz w:val="20"/>
          <w:szCs w:val="20"/>
        </w:rPr>
      </w:pPr>
      <w:proofErr w:type="gramStart"/>
      <w:r w:rsidRPr="00362D12">
        <w:rPr>
          <w:rFonts w:ascii="Times New Roman" w:hAnsi="Times New Roman" w:cs="Times New Roman"/>
          <w:sz w:val="20"/>
          <w:szCs w:val="20"/>
        </w:rPr>
        <w:t>make</w:t>
      </w:r>
      <w:proofErr w:type="gramEnd"/>
      <w:r w:rsidRPr="00362D12">
        <w:rPr>
          <w:rFonts w:ascii="Times New Roman" w:hAnsi="Times New Roman" w:cs="Times New Roman"/>
          <w:sz w:val="20"/>
          <w:szCs w:val="20"/>
        </w:rPr>
        <w:t xml:space="preserve"> the person feel more comfortable</w:t>
      </w:r>
    </w:p>
    <w:p w14:paraId="4046DD50" w14:textId="42ADDA90" w:rsidR="00C15C6E" w:rsidRPr="00362D12" w:rsidRDefault="00C15C6E" w:rsidP="00FA3C23">
      <w:pPr>
        <w:pStyle w:val="NoteLevel1"/>
        <w:numPr>
          <w:ilvl w:val="0"/>
          <w:numId w:val="20"/>
        </w:numPr>
        <w:rPr>
          <w:rFonts w:ascii="Times New Roman" w:hAnsi="Times New Roman" w:cs="Times New Roman"/>
          <w:sz w:val="20"/>
          <w:szCs w:val="20"/>
        </w:rPr>
      </w:pPr>
      <w:r w:rsidRPr="00362D12">
        <w:rPr>
          <w:rFonts w:ascii="Times New Roman" w:hAnsi="Times New Roman" w:cs="Times New Roman"/>
          <w:sz w:val="20"/>
          <w:szCs w:val="20"/>
        </w:rPr>
        <w:t>Letting people talk</w:t>
      </w:r>
    </w:p>
    <w:p w14:paraId="089EF914" w14:textId="77777777" w:rsidR="00C15C6E" w:rsidRPr="00362D12" w:rsidRDefault="00C15C6E" w:rsidP="00FA3C23">
      <w:pPr>
        <w:pStyle w:val="NoteLevel2"/>
        <w:numPr>
          <w:ilvl w:val="1"/>
          <w:numId w:val="20"/>
        </w:numPr>
        <w:rPr>
          <w:rFonts w:ascii="Times New Roman" w:hAnsi="Times New Roman" w:cs="Times New Roman"/>
          <w:sz w:val="20"/>
          <w:szCs w:val="20"/>
        </w:rPr>
      </w:pPr>
      <w:r w:rsidRPr="00362D12">
        <w:rPr>
          <w:rFonts w:ascii="Times New Roman" w:hAnsi="Times New Roman" w:cs="Times New Roman"/>
          <w:sz w:val="20"/>
          <w:szCs w:val="20"/>
        </w:rPr>
        <w:t>Avoid unintentional interruptions</w:t>
      </w:r>
    </w:p>
    <w:p w14:paraId="2E3D1234" w14:textId="77777777" w:rsidR="00C15C6E" w:rsidRPr="00362D12" w:rsidRDefault="00C15C6E" w:rsidP="00C15C6E">
      <w:pPr>
        <w:pStyle w:val="NoteLevel1"/>
        <w:rPr>
          <w:rFonts w:ascii="Times New Roman" w:hAnsi="Times New Roman" w:cs="Times New Roman"/>
          <w:sz w:val="20"/>
          <w:szCs w:val="20"/>
        </w:rPr>
      </w:pPr>
    </w:p>
    <w:p w14:paraId="2EEE3640" w14:textId="77777777" w:rsidR="00C15C6E" w:rsidRPr="00362D12" w:rsidRDefault="00C15C6E" w:rsidP="00C15C6E">
      <w:pPr>
        <w:pStyle w:val="NoteLevel1"/>
        <w:rPr>
          <w:rFonts w:ascii="Times New Roman" w:hAnsi="Times New Roman" w:cs="Times New Roman"/>
          <w:sz w:val="20"/>
          <w:szCs w:val="20"/>
        </w:rPr>
      </w:pPr>
      <w:r w:rsidRPr="00362D12">
        <w:rPr>
          <w:rFonts w:ascii="Times New Roman" w:hAnsi="Times New Roman" w:cs="Times New Roman"/>
          <w:sz w:val="20"/>
          <w:szCs w:val="20"/>
        </w:rPr>
        <w:t>Important tips for successful interviewing</w:t>
      </w:r>
    </w:p>
    <w:p w14:paraId="4F7A5564" w14:textId="77777777" w:rsidR="00687CAC" w:rsidRPr="00362D12" w:rsidRDefault="00687CAC" w:rsidP="0009698F">
      <w:pPr>
        <w:pStyle w:val="NoteLevel1"/>
        <w:numPr>
          <w:ilvl w:val="0"/>
          <w:numId w:val="46"/>
        </w:numPr>
        <w:rPr>
          <w:rFonts w:ascii="Times New Roman" w:hAnsi="Times New Roman" w:cs="Times New Roman"/>
          <w:sz w:val="20"/>
          <w:szCs w:val="20"/>
        </w:rPr>
      </w:pPr>
      <w:r w:rsidRPr="00362D12">
        <w:rPr>
          <w:rFonts w:ascii="Times New Roman" w:hAnsi="Times New Roman" w:cs="Times New Roman"/>
          <w:sz w:val="20"/>
          <w:szCs w:val="20"/>
        </w:rPr>
        <w:t>Never begin an interview cold</w:t>
      </w:r>
    </w:p>
    <w:p w14:paraId="1B0CA894" w14:textId="77777777" w:rsidR="00687CAC" w:rsidRPr="00362D12" w:rsidRDefault="00687CAC" w:rsidP="0009698F">
      <w:pPr>
        <w:pStyle w:val="NoteLevel1"/>
        <w:numPr>
          <w:ilvl w:val="0"/>
          <w:numId w:val="46"/>
        </w:numPr>
        <w:rPr>
          <w:rFonts w:ascii="Times New Roman" w:hAnsi="Times New Roman" w:cs="Times New Roman"/>
          <w:sz w:val="20"/>
          <w:szCs w:val="20"/>
        </w:rPr>
      </w:pPr>
      <w:r w:rsidRPr="00362D12">
        <w:rPr>
          <w:rFonts w:ascii="Times New Roman" w:hAnsi="Times New Roman" w:cs="Times New Roman"/>
          <w:sz w:val="20"/>
          <w:szCs w:val="20"/>
        </w:rPr>
        <w:t>Remember your purpose</w:t>
      </w:r>
    </w:p>
    <w:p w14:paraId="103F8B49" w14:textId="77777777" w:rsidR="00687CAC" w:rsidRPr="00362D12" w:rsidRDefault="00687CAC" w:rsidP="0009698F">
      <w:pPr>
        <w:pStyle w:val="NoteLevel1"/>
        <w:numPr>
          <w:ilvl w:val="0"/>
          <w:numId w:val="46"/>
        </w:numPr>
        <w:rPr>
          <w:rFonts w:ascii="Times New Roman" w:hAnsi="Times New Roman" w:cs="Times New Roman"/>
          <w:sz w:val="20"/>
          <w:szCs w:val="20"/>
        </w:rPr>
      </w:pPr>
      <w:r w:rsidRPr="00362D12">
        <w:rPr>
          <w:rFonts w:ascii="Times New Roman" w:hAnsi="Times New Roman" w:cs="Times New Roman"/>
          <w:sz w:val="20"/>
          <w:szCs w:val="20"/>
        </w:rPr>
        <w:t>Present a natural front</w:t>
      </w:r>
    </w:p>
    <w:p w14:paraId="579AC9FF" w14:textId="77777777" w:rsidR="00687CAC" w:rsidRPr="00362D12" w:rsidRDefault="00687CAC" w:rsidP="0009698F">
      <w:pPr>
        <w:pStyle w:val="NoteLevel1"/>
        <w:numPr>
          <w:ilvl w:val="0"/>
          <w:numId w:val="46"/>
        </w:numPr>
        <w:rPr>
          <w:rFonts w:ascii="Times New Roman" w:hAnsi="Times New Roman" w:cs="Times New Roman"/>
          <w:sz w:val="20"/>
          <w:szCs w:val="20"/>
        </w:rPr>
      </w:pPr>
      <w:r w:rsidRPr="00362D12">
        <w:rPr>
          <w:rFonts w:ascii="Times New Roman" w:hAnsi="Times New Roman" w:cs="Times New Roman"/>
          <w:sz w:val="20"/>
          <w:szCs w:val="20"/>
        </w:rPr>
        <w:t>Be respectful</w:t>
      </w:r>
    </w:p>
    <w:p w14:paraId="15CDC872" w14:textId="77777777" w:rsidR="00687CAC" w:rsidRPr="00362D12" w:rsidRDefault="00687CAC" w:rsidP="0009698F">
      <w:pPr>
        <w:pStyle w:val="NoteLevel1"/>
        <w:numPr>
          <w:ilvl w:val="0"/>
          <w:numId w:val="46"/>
        </w:numPr>
        <w:rPr>
          <w:rFonts w:ascii="Times New Roman" w:hAnsi="Times New Roman" w:cs="Times New Roman"/>
          <w:sz w:val="20"/>
          <w:szCs w:val="20"/>
        </w:rPr>
      </w:pPr>
      <w:r w:rsidRPr="00362D12">
        <w:rPr>
          <w:rFonts w:ascii="Times New Roman" w:hAnsi="Times New Roman" w:cs="Times New Roman"/>
          <w:sz w:val="20"/>
          <w:szCs w:val="20"/>
        </w:rPr>
        <w:t>Practice, practice and practice some more</w:t>
      </w:r>
    </w:p>
    <w:p w14:paraId="01700CF6" w14:textId="4AA7DB2D" w:rsidR="00C15C6E" w:rsidRPr="00362D12" w:rsidRDefault="00687CAC" w:rsidP="0009698F">
      <w:pPr>
        <w:pStyle w:val="NoteLevel1"/>
        <w:numPr>
          <w:ilvl w:val="0"/>
          <w:numId w:val="46"/>
        </w:numPr>
        <w:rPr>
          <w:rFonts w:ascii="Times New Roman" w:hAnsi="Times New Roman" w:cs="Times New Roman"/>
          <w:sz w:val="20"/>
          <w:szCs w:val="20"/>
        </w:rPr>
      </w:pPr>
      <w:r w:rsidRPr="00362D12">
        <w:rPr>
          <w:rFonts w:ascii="Times New Roman" w:hAnsi="Times New Roman" w:cs="Times New Roman"/>
          <w:sz w:val="20"/>
          <w:szCs w:val="20"/>
        </w:rPr>
        <w:t>Be cordial and appreciative</w:t>
      </w:r>
      <w:r w:rsidR="00C15C6E" w:rsidRPr="00362D12">
        <w:rPr>
          <w:rFonts w:ascii="Times New Roman" w:hAnsi="Times New Roman" w:cs="Times New Roman"/>
          <w:sz w:val="20"/>
          <w:szCs w:val="20"/>
        </w:rPr>
        <w:t xml:space="preserve"> </w:t>
      </w:r>
      <w:r w:rsidRPr="00362D12">
        <w:rPr>
          <w:rFonts w:ascii="Times New Roman" w:hAnsi="Times New Roman" w:cs="Times New Roman"/>
          <w:sz w:val="20"/>
          <w:szCs w:val="20"/>
        </w:rPr>
        <w:t xml:space="preserve">(thank you note etc.) </w:t>
      </w:r>
    </w:p>
    <w:p w14:paraId="32C85669" w14:textId="77777777" w:rsidR="00687CAC" w:rsidRPr="00362D12" w:rsidRDefault="00687CAC" w:rsidP="00687CAC">
      <w:pPr>
        <w:pStyle w:val="NoteLevel1"/>
        <w:rPr>
          <w:rFonts w:ascii="Times New Roman" w:hAnsi="Times New Roman" w:cs="Times New Roman"/>
          <w:sz w:val="20"/>
          <w:szCs w:val="20"/>
        </w:rPr>
      </w:pPr>
    </w:p>
    <w:p w14:paraId="24902FCE" w14:textId="2E6352FD" w:rsidR="00687CAC" w:rsidRPr="00362D12" w:rsidRDefault="00687CAC" w:rsidP="00687CAC">
      <w:pPr>
        <w:pStyle w:val="NoteLevel1"/>
        <w:rPr>
          <w:rFonts w:ascii="Times New Roman" w:hAnsi="Times New Roman" w:cs="Times New Roman"/>
          <w:sz w:val="20"/>
          <w:szCs w:val="20"/>
        </w:rPr>
      </w:pPr>
      <w:r w:rsidRPr="00362D12">
        <w:rPr>
          <w:rFonts w:ascii="Times New Roman" w:hAnsi="Times New Roman" w:cs="Times New Roman"/>
          <w:sz w:val="20"/>
          <w:szCs w:val="20"/>
        </w:rPr>
        <w:t>The Long Interview</w:t>
      </w:r>
    </w:p>
    <w:p w14:paraId="4A86BF3D" w14:textId="2127B0B4" w:rsidR="00687CAC" w:rsidRPr="00362D12" w:rsidRDefault="00687CAC" w:rsidP="0009698F">
      <w:pPr>
        <w:pStyle w:val="NoteLevel1"/>
        <w:numPr>
          <w:ilvl w:val="0"/>
          <w:numId w:val="45"/>
        </w:numPr>
        <w:rPr>
          <w:rFonts w:ascii="Times New Roman" w:hAnsi="Times New Roman" w:cs="Times New Roman"/>
          <w:sz w:val="20"/>
          <w:szCs w:val="20"/>
        </w:rPr>
      </w:pPr>
      <w:r w:rsidRPr="00362D12">
        <w:rPr>
          <w:rFonts w:ascii="Times New Roman" w:hAnsi="Times New Roman" w:cs="Times New Roman"/>
          <w:sz w:val="20"/>
          <w:szCs w:val="20"/>
        </w:rPr>
        <w:t xml:space="preserve">To quote McCracken: “It can take us into the life world of the individual, to see the content and the pattern of daily experience. The long interview gives us the opportunity to step into the mind of another person, to see and experience the world as they do themselves” </w:t>
      </w:r>
    </w:p>
    <w:p w14:paraId="0AB29D9F" w14:textId="564C2718" w:rsidR="00687CAC" w:rsidRPr="00362D12" w:rsidRDefault="00687CAC" w:rsidP="0009698F">
      <w:pPr>
        <w:pStyle w:val="NoteLevel1"/>
        <w:numPr>
          <w:ilvl w:val="0"/>
          <w:numId w:val="45"/>
        </w:numPr>
        <w:rPr>
          <w:rFonts w:ascii="Times New Roman" w:hAnsi="Times New Roman" w:cs="Times New Roman"/>
          <w:sz w:val="20"/>
          <w:szCs w:val="20"/>
        </w:rPr>
      </w:pPr>
      <w:r w:rsidRPr="00362D12">
        <w:rPr>
          <w:rFonts w:ascii="Times New Roman" w:hAnsi="Times New Roman" w:cs="Times New Roman"/>
          <w:sz w:val="20"/>
          <w:szCs w:val="20"/>
        </w:rPr>
        <w:t xml:space="preserve">The long interview provides a useful way of capturing information about individuals in the social and cultural context </w:t>
      </w:r>
    </w:p>
    <w:p w14:paraId="3D383DDF" w14:textId="1FA6A7E9" w:rsidR="00687CAC" w:rsidRPr="00362D12" w:rsidRDefault="00687CAC" w:rsidP="0009698F">
      <w:pPr>
        <w:pStyle w:val="NoteLevel1"/>
        <w:numPr>
          <w:ilvl w:val="0"/>
          <w:numId w:val="45"/>
        </w:numPr>
        <w:rPr>
          <w:rFonts w:ascii="Times New Roman" w:hAnsi="Times New Roman" w:cs="Times New Roman"/>
          <w:sz w:val="20"/>
          <w:szCs w:val="20"/>
        </w:rPr>
      </w:pPr>
      <w:r w:rsidRPr="00362D12">
        <w:rPr>
          <w:rFonts w:ascii="Times New Roman" w:hAnsi="Times New Roman" w:cs="Times New Roman"/>
          <w:sz w:val="20"/>
          <w:szCs w:val="20"/>
        </w:rPr>
        <w:t xml:space="preserve">About the benefits of the long interview: “Almost without exception, respondents proved more durable and energetic than their interviewer. Again and again, I was left clinging to consciousness and my tape recorder as the interview was propelled forward by respondent enthusiasm. Something in the interview process proved so interesting and gratifying that it kept replenishing respondent energy and enthusiasm.” </w:t>
      </w:r>
    </w:p>
    <w:p w14:paraId="6A554E21" w14:textId="77777777" w:rsidR="00C15C6E" w:rsidRDefault="00C15C6E" w:rsidP="00C15C6E">
      <w:pPr>
        <w:pStyle w:val="NoteLevel1"/>
      </w:pPr>
    </w:p>
    <w:p w14:paraId="015B215F" w14:textId="60A38772" w:rsidR="00830888" w:rsidRDefault="00830888" w:rsidP="00830888">
      <w:pPr>
        <w:pStyle w:val="NoteLevel1"/>
      </w:pPr>
    </w:p>
    <w:p w14:paraId="44FAFF91" w14:textId="77777777" w:rsidR="00AF3A47" w:rsidRDefault="00AF3A47" w:rsidP="00830888">
      <w:pPr>
        <w:pStyle w:val="NoteLevel2"/>
        <w:ind w:left="1080"/>
        <w:sectPr w:rsidR="00AF3A47" w:rsidSect="00F51BE3">
          <w:headerReference w:type="first" r:id="rId11"/>
          <w:pgSz w:w="12240" w:h="15840"/>
          <w:pgMar w:top="1440" w:right="1440" w:bottom="1440" w:left="1440" w:header="708" w:footer="708" w:gutter="0"/>
          <w:cols w:space="708"/>
          <w:titlePg/>
          <w:docGrid w:type="lines" w:linePitch="360"/>
        </w:sectPr>
      </w:pPr>
    </w:p>
    <w:p w14:paraId="6F85A4C4" w14:textId="7D57922D" w:rsidR="00AF3A47" w:rsidRPr="000C1A30" w:rsidRDefault="00AF3A47" w:rsidP="00AF3A47">
      <w:pPr>
        <w:pStyle w:val="NoteLevel1"/>
        <w:rPr>
          <w:rFonts w:ascii="Times New Roman" w:hAnsi="Times New Roman" w:cs="Times New Roman"/>
          <w:sz w:val="20"/>
          <w:szCs w:val="20"/>
        </w:rPr>
      </w:pPr>
      <w:r w:rsidRPr="000C1A30">
        <w:rPr>
          <w:rFonts w:ascii="Times New Roman" w:hAnsi="Times New Roman" w:cs="Times New Roman"/>
          <w:sz w:val="20"/>
          <w:szCs w:val="20"/>
        </w:rPr>
        <w:t>Focus groups are group discussions facilitated by a moderator and are a moderate size</w:t>
      </w:r>
    </w:p>
    <w:p w14:paraId="7B5252FE" w14:textId="77777777" w:rsidR="005D7090" w:rsidRPr="000C1A30" w:rsidRDefault="005D7090" w:rsidP="00AF3A47">
      <w:pPr>
        <w:pStyle w:val="NoteLevel1"/>
        <w:rPr>
          <w:rFonts w:ascii="Times New Roman" w:hAnsi="Times New Roman" w:cs="Times New Roman"/>
          <w:sz w:val="20"/>
          <w:szCs w:val="20"/>
        </w:rPr>
      </w:pPr>
    </w:p>
    <w:p w14:paraId="2046C533" w14:textId="75806DE3" w:rsidR="005D7090" w:rsidRPr="000C1A30" w:rsidRDefault="005D7090" w:rsidP="00AF3A47">
      <w:pPr>
        <w:pStyle w:val="NoteLevel1"/>
        <w:rPr>
          <w:rFonts w:ascii="Times New Roman" w:hAnsi="Times New Roman" w:cs="Times New Roman"/>
          <w:sz w:val="20"/>
          <w:szCs w:val="20"/>
        </w:rPr>
      </w:pPr>
      <w:r w:rsidRPr="000C1A30">
        <w:rPr>
          <w:rFonts w:ascii="Times New Roman" w:hAnsi="Times New Roman" w:cs="Times New Roman"/>
          <w:sz w:val="20"/>
          <w:szCs w:val="20"/>
        </w:rPr>
        <w:t>The moderator’s role:</w:t>
      </w:r>
    </w:p>
    <w:p w14:paraId="213125B6" w14:textId="184054D0" w:rsidR="005D7090" w:rsidRPr="000C1A30" w:rsidRDefault="005D7090" w:rsidP="00FA3C23">
      <w:pPr>
        <w:pStyle w:val="NoteLevel1"/>
        <w:numPr>
          <w:ilvl w:val="0"/>
          <w:numId w:val="21"/>
        </w:numPr>
        <w:rPr>
          <w:rFonts w:ascii="Times New Roman" w:hAnsi="Times New Roman" w:cs="Times New Roman"/>
          <w:sz w:val="20"/>
          <w:szCs w:val="20"/>
        </w:rPr>
      </w:pPr>
      <w:r w:rsidRPr="000C1A30">
        <w:rPr>
          <w:rFonts w:ascii="Times New Roman" w:hAnsi="Times New Roman" w:cs="Times New Roman"/>
          <w:sz w:val="20"/>
          <w:szCs w:val="20"/>
        </w:rPr>
        <w:t>Draw out information</w:t>
      </w:r>
    </w:p>
    <w:p w14:paraId="0161993C" w14:textId="31C3B220" w:rsidR="005D7090" w:rsidRPr="000C1A30" w:rsidRDefault="005D7090" w:rsidP="00FA3C23">
      <w:pPr>
        <w:pStyle w:val="NoteLevel1"/>
        <w:numPr>
          <w:ilvl w:val="0"/>
          <w:numId w:val="21"/>
        </w:numPr>
        <w:rPr>
          <w:rFonts w:ascii="Times New Roman" w:hAnsi="Times New Roman" w:cs="Times New Roman"/>
          <w:sz w:val="20"/>
          <w:szCs w:val="20"/>
        </w:rPr>
      </w:pPr>
      <w:r w:rsidRPr="000C1A30">
        <w:rPr>
          <w:rFonts w:ascii="Times New Roman" w:hAnsi="Times New Roman" w:cs="Times New Roman"/>
          <w:sz w:val="20"/>
          <w:szCs w:val="20"/>
        </w:rPr>
        <w:t>Monitor informal group discussion</w:t>
      </w:r>
    </w:p>
    <w:p w14:paraId="77026403" w14:textId="3B954E91" w:rsidR="005D7090" w:rsidRPr="000C1A30" w:rsidRDefault="005D7090" w:rsidP="00FA3C23">
      <w:pPr>
        <w:pStyle w:val="NoteLevel1"/>
        <w:numPr>
          <w:ilvl w:val="0"/>
          <w:numId w:val="21"/>
        </w:numPr>
        <w:rPr>
          <w:rFonts w:ascii="Times New Roman" w:hAnsi="Times New Roman" w:cs="Times New Roman"/>
          <w:sz w:val="20"/>
          <w:szCs w:val="20"/>
        </w:rPr>
      </w:pPr>
      <w:r w:rsidRPr="000C1A30">
        <w:rPr>
          <w:rFonts w:ascii="Times New Roman" w:hAnsi="Times New Roman" w:cs="Times New Roman"/>
          <w:sz w:val="20"/>
          <w:szCs w:val="20"/>
        </w:rPr>
        <w:t>Encourage free speaking</w:t>
      </w:r>
    </w:p>
    <w:p w14:paraId="750ED6B5" w14:textId="77777777" w:rsidR="00AF3A47" w:rsidRPr="000C1A30" w:rsidRDefault="00AF3A47" w:rsidP="00AF3A47">
      <w:pPr>
        <w:pStyle w:val="NoteLevel1"/>
        <w:rPr>
          <w:rFonts w:ascii="Times New Roman" w:hAnsi="Times New Roman" w:cs="Times New Roman"/>
          <w:sz w:val="20"/>
          <w:szCs w:val="20"/>
        </w:rPr>
      </w:pPr>
    </w:p>
    <w:p w14:paraId="62EDC4AE" w14:textId="35DA1252" w:rsidR="001C0971" w:rsidRPr="000C1A30" w:rsidRDefault="001C0971" w:rsidP="00AF3A47">
      <w:pPr>
        <w:pStyle w:val="NoteLevel1"/>
        <w:rPr>
          <w:rFonts w:ascii="Times New Roman" w:hAnsi="Times New Roman" w:cs="Times New Roman"/>
          <w:sz w:val="20"/>
          <w:szCs w:val="20"/>
        </w:rPr>
      </w:pPr>
      <w:r w:rsidRPr="000C1A30">
        <w:rPr>
          <w:rFonts w:ascii="Times New Roman" w:hAnsi="Times New Roman" w:cs="Times New Roman"/>
          <w:sz w:val="20"/>
          <w:szCs w:val="20"/>
        </w:rPr>
        <w:t>Problems to avoid:</w:t>
      </w:r>
    </w:p>
    <w:p w14:paraId="569F3C53" w14:textId="20303BFD" w:rsidR="001C0971" w:rsidRPr="000C1A30" w:rsidRDefault="001C0971" w:rsidP="00FA3C23">
      <w:pPr>
        <w:pStyle w:val="NoteLevel1"/>
        <w:numPr>
          <w:ilvl w:val="0"/>
          <w:numId w:val="22"/>
        </w:numPr>
        <w:rPr>
          <w:rFonts w:ascii="Times New Roman" w:hAnsi="Times New Roman" w:cs="Times New Roman"/>
          <w:sz w:val="20"/>
          <w:szCs w:val="20"/>
        </w:rPr>
      </w:pPr>
      <w:r w:rsidRPr="000C1A30">
        <w:rPr>
          <w:rFonts w:ascii="Times New Roman" w:hAnsi="Times New Roman" w:cs="Times New Roman"/>
          <w:sz w:val="20"/>
          <w:szCs w:val="20"/>
        </w:rPr>
        <w:t>Running a focus group without reason</w:t>
      </w:r>
    </w:p>
    <w:p w14:paraId="2B5CBFA1" w14:textId="65FAC67B" w:rsidR="001C0971" w:rsidRPr="000C1A30" w:rsidRDefault="001C0971" w:rsidP="00FA3C23">
      <w:pPr>
        <w:pStyle w:val="NoteLevel1"/>
        <w:numPr>
          <w:ilvl w:val="0"/>
          <w:numId w:val="22"/>
        </w:numPr>
        <w:rPr>
          <w:rFonts w:ascii="Times New Roman" w:hAnsi="Times New Roman" w:cs="Times New Roman"/>
          <w:sz w:val="20"/>
          <w:szCs w:val="20"/>
        </w:rPr>
      </w:pPr>
      <w:r w:rsidRPr="000C1A30">
        <w:rPr>
          <w:rFonts w:ascii="Times New Roman" w:hAnsi="Times New Roman" w:cs="Times New Roman"/>
          <w:sz w:val="20"/>
          <w:szCs w:val="20"/>
        </w:rPr>
        <w:t>Vague objectives</w:t>
      </w:r>
    </w:p>
    <w:p w14:paraId="757A0ABC" w14:textId="0C46ED14" w:rsidR="001C0971" w:rsidRPr="000C1A30" w:rsidRDefault="001C0971" w:rsidP="00FA3C23">
      <w:pPr>
        <w:pStyle w:val="NoteLevel1"/>
        <w:numPr>
          <w:ilvl w:val="0"/>
          <w:numId w:val="22"/>
        </w:numPr>
        <w:rPr>
          <w:rFonts w:ascii="Times New Roman" w:hAnsi="Times New Roman" w:cs="Times New Roman"/>
          <w:sz w:val="20"/>
          <w:szCs w:val="20"/>
        </w:rPr>
      </w:pPr>
      <w:r w:rsidRPr="000C1A30">
        <w:rPr>
          <w:rFonts w:ascii="Times New Roman" w:hAnsi="Times New Roman" w:cs="Times New Roman"/>
          <w:sz w:val="20"/>
          <w:szCs w:val="20"/>
        </w:rPr>
        <w:t>Using too few groups</w:t>
      </w:r>
    </w:p>
    <w:p w14:paraId="609D4402" w14:textId="15F260B8" w:rsidR="001C0971" w:rsidRPr="000C1A30" w:rsidRDefault="001C0971" w:rsidP="00FA3C23">
      <w:pPr>
        <w:pStyle w:val="NoteLevel1"/>
        <w:numPr>
          <w:ilvl w:val="0"/>
          <w:numId w:val="22"/>
        </w:numPr>
        <w:rPr>
          <w:rFonts w:ascii="Times New Roman" w:hAnsi="Times New Roman" w:cs="Times New Roman"/>
          <w:sz w:val="20"/>
          <w:szCs w:val="20"/>
        </w:rPr>
      </w:pPr>
      <w:r w:rsidRPr="000C1A30">
        <w:rPr>
          <w:rFonts w:ascii="Times New Roman" w:hAnsi="Times New Roman" w:cs="Times New Roman"/>
          <w:sz w:val="20"/>
          <w:szCs w:val="20"/>
        </w:rPr>
        <w:t>Over-reaching</w:t>
      </w:r>
    </w:p>
    <w:p w14:paraId="1801BE68" w14:textId="71E62FC3" w:rsidR="001C0971" w:rsidRPr="000C1A30" w:rsidRDefault="001C0971" w:rsidP="00FA3C23">
      <w:pPr>
        <w:pStyle w:val="NoteLevel1"/>
        <w:numPr>
          <w:ilvl w:val="0"/>
          <w:numId w:val="22"/>
        </w:numPr>
        <w:rPr>
          <w:rFonts w:ascii="Times New Roman" w:hAnsi="Times New Roman" w:cs="Times New Roman"/>
          <w:sz w:val="20"/>
          <w:szCs w:val="20"/>
        </w:rPr>
      </w:pPr>
      <w:r w:rsidRPr="000C1A30">
        <w:rPr>
          <w:rFonts w:ascii="Times New Roman" w:hAnsi="Times New Roman" w:cs="Times New Roman"/>
          <w:sz w:val="20"/>
          <w:szCs w:val="20"/>
        </w:rPr>
        <w:t>Too many individuals in each group (8 at most)</w:t>
      </w:r>
    </w:p>
    <w:p w14:paraId="2935610E" w14:textId="49D12B9D" w:rsidR="00C2291B" w:rsidRPr="000C1A30" w:rsidRDefault="00C2291B" w:rsidP="00FA3C23">
      <w:pPr>
        <w:pStyle w:val="NoteLevel1"/>
        <w:numPr>
          <w:ilvl w:val="0"/>
          <w:numId w:val="22"/>
        </w:numPr>
        <w:rPr>
          <w:rFonts w:ascii="Times New Roman" w:hAnsi="Times New Roman" w:cs="Times New Roman"/>
          <w:sz w:val="20"/>
          <w:szCs w:val="20"/>
        </w:rPr>
      </w:pPr>
      <w:r w:rsidRPr="000C1A30">
        <w:rPr>
          <w:rFonts w:ascii="Times New Roman" w:hAnsi="Times New Roman" w:cs="Times New Roman"/>
          <w:sz w:val="20"/>
          <w:szCs w:val="20"/>
        </w:rPr>
        <w:t>Too much/ not enough moderator influence</w:t>
      </w:r>
    </w:p>
    <w:p w14:paraId="7FD92E46" w14:textId="5B50C2AF" w:rsidR="00C2291B" w:rsidRPr="000C1A30" w:rsidRDefault="00C2291B" w:rsidP="00FA3C23">
      <w:pPr>
        <w:pStyle w:val="NoteLevel1"/>
        <w:numPr>
          <w:ilvl w:val="0"/>
          <w:numId w:val="22"/>
        </w:numPr>
        <w:rPr>
          <w:rFonts w:ascii="Times New Roman" w:hAnsi="Times New Roman" w:cs="Times New Roman"/>
          <w:sz w:val="20"/>
          <w:szCs w:val="20"/>
        </w:rPr>
      </w:pPr>
      <w:r w:rsidRPr="000C1A30">
        <w:rPr>
          <w:rFonts w:ascii="Times New Roman" w:hAnsi="Times New Roman" w:cs="Times New Roman"/>
          <w:sz w:val="20"/>
          <w:szCs w:val="20"/>
        </w:rPr>
        <w:t xml:space="preserve">Professional moderators tend to get professional results </w:t>
      </w:r>
    </w:p>
    <w:p w14:paraId="4449A371" w14:textId="58100728" w:rsidR="00C2291B" w:rsidRPr="000C1A30" w:rsidRDefault="00C2291B" w:rsidP="00FA3C23">
      <w:pPr>
        <w:pStyle w:val="NoteLevel1"/>
        <w:numPr>
          <w:ilvl w:val="0"/>
          <w:numId w:val="22"/>
        </w:numPr>
        <w:rPr>
          <w:rFonts w:ascii="Times New Roman" w:hAnsi="Times New Roman" w:cs="Times New Roman"/>
          <w:sz w:val="20"/>
          <w:szCs w:val="20"/>
        </w:rPr>
      </w:pPr>
      <w:r w:rsidRPr="000C1A30">
        <w:rPr>
          <w:rFonts w:ascii="Times New Roman" w:hAnsi="Times New Roman" w:cs="Times New Roman"/>
          <w:sz w:val="20"/>
          <w:szCs w:val="20"/>
        </w:rPr>
        <w:t>Bullies</w:t>
      </w:r>
    </w:p>
    <w:p w14:paraId="606443D1" w14:textId="77777777" w:rsidR="00C2291B" w:rsidRPr="000C1A30" w:rsidRDefault="00C2291B" w:rsidP="00C2291B">
      <w:pPr>
        <w:pStyle w:val="NoteLevel1"/>
        <w:rPr>
          <w:rFonts w:ascii="Times New Roman" w:hAnsi="Times New Roman" w:cs="Times New Roman"/>
          <w:sz w:val="20"/>
          <w:szCs w:val="20"/>
        </w:rPr>
      </w:pPr>
    </w:p>
    <w:p w14:paraId="018A8850" w14:textId="12B688AE" w:rsidR="00C2291B" w:rsidRPr="000C1A30" w:rsidRDefault="00C2291B" w:rsidP="00C2291B">
      <w:pPr>
        <w:pStyle w:val="NoteLevel1"/>
        <w:rPr>
          <w:rFonts w:ascii="Times New Roman" w:hAnsi="Times New Roman" w:cs="Times New Roman"/>
          <w:sz w:val="20"/>
          <w:szCs w:val="20"/>
        </w:rPr>
      </w:pPr>
      <w:r w:rsidRPr="000C1A30">
        <w:rPr>
          <w:rFonts w:ascii="Times New Roman" w:hAnsi="Times New Roman" w:cs="Times New Roman"/>
          <w:sz w:val="20"/>
          <w:szCs w:val="20"/>
        </w:rPr>
        <w:t>Advantages of focus groups:</w:t>
      </w:r>
    </w:p>
    <w:p w14:paraId="3A9C214E" w14:textId="090E4796" w:rsidR="00C2291B" w:rsidRPr="000C1A30" w:rsidRDefault="00C2291B" w:rsidP="00FA3C23">
      <w:pPr>
        <w:pStyle w:val="NoteLevel1"/>
        <w:numPr>
          <w:ilvl w:val="0"/>
          <w:numId w:val="7"/>
        </w:numPr>
        <w:rPr>
          <w:rFonts w:ascii="Times New Roman" w:hAnsi="Times New Roman" w:cs="Times New Roman"/>
          <w:sz w:val="20"/>
          <w:szCs w:val="20"/>
        </w:rPr>
      </w:pPr>
      <w:r w:rsidRPr="000C1A30">
        <w:rPr>
          <w:rFonts w:ascii="Times New Roman" w:hAnsi="Times New Roman" w:cs="Times New Roman"/>
          <w:sz w:val="20"/>
          <w:szCs w:val="20"/>
        </w:rPr>
        <w:t>Highly flexible</w:t>
      </w:r>
    </w:p>
    <w:p w14:paraId="7D7B94F4" w14:textId="474C8D45" w:rsidR="00C2291B" w:rsidRPr="000C1A30" w:rsidRDefault="00C2291B" w:rsidP="00FA3C23">
      <w:pPr>
        <w:pStyle w:val="NoteLevel1"/>
        <w:numPr>
          <w:ilvl w:val="0"/>
          <w:numId w:val="7"/>
        </w:numPr>
        <w:rPr>
          <w:rFonts w:ascii="Times New Roman" w:hAnsi="Times New Roman" w:cs="Times New Roman"/>
          <w:sz w:val="20"/>
          <w:szCs w:val="20"/>
        </w:rPr>
      </w:pPr>
      <w:r w:rsidRPr="000C1A30">
        <w:rPr>
          <w:rFonts w:ascii="Times New Roman" w:hAnsi="Times New Roman" w:cs="Times New Roman"/>
          <w:sz w:val="20"/>
          <w:szCs w:val="20"/>
        </w:rPr>
        <w:t>Large amounts of information in short amounts of time</w:t>
      </w:r>
    </w:p>
    <w:p w14:paraId="5ED47BD0" w14:textId="6BBF836C" w:rsidR="00C2291B" w:rsidRPr="000C1A30" w:rsidRDefault="00C2291B" w:rsidP="00FA3C23">
      <w:pPr>
        <w:pStyle w:val="NoteLevel1"/>
        <w:numPr>
          <w:ilvl w:val="0"/>
          <w:numId w:val="7"/>
        </w:numPr>
        <w:rPr>
          <w:rFonts w:ascii="Times New Roman" w:hAnsi="Times New Roman" w:cs="Times New Roman"/>
          <w:sz w:val="20"/>
          <w:szCs w:val="20"/>
        </w:rPr>
      </w:pPr>
      <w:r w:rsidRPr="000C1A30">
        <w:rPr>
          <w:rFonts w:ascii="Times New Roman" w:hAnsi="Times New Roman" w:cs="Times New Roman"/>
          <w:sz w:val="20"/>
          <w:szCs w:val="20"/>
        </w:rPr>
        <w:t>Better understanding of group dynamics</w:t>
      </w:r>
    </w:p>
    <w:p w14:paraId="0B136D20" w14:textId="015EA73B" w:rsidR="002235C9" w:rsidRPr="000C1A30" w:rsidRDefault="00C2291B" w:rsidP="00FA3C23">
      <w:pPr>
        <w:pStyle w:val="NoteLevel1"/>
        <w:numPr>
          <w:ilvl w:val="0"/>
          <w:numId w:val="7"/>
        </w:numPr>
        <w:rPr>
          <w:rFonts w:ascii="Times New Roman" w:hAnsi="Times New Roman" w:cs="Times New Roman"/>
          <w:sz w:val="20"/>
          <w:szCs w:val="20"/>
        </w:rPr>
      </w:pPr>
      <w:r w:rsidRPr="000C1A30">
        <w:rPr>
          <w:rFonts w:ascii="Times New Roman" w:hAnsi="Times New Roman" w:cs="Times New Roman"/>
          <w:sz w:val="20"/>
          <w:szCs w:val="20"/>
        </w:rPr>
        <w:t>Used to gather informa</w:t>
      </w:r>
      <w:r w:rsidR="002235C9" w:rsidRPr="000C1A30">
        <w:rPr>
          <w:rFonts w:ascii="Times New Roman" w:hAnsi="Times New Roman" w:cs="Times New Roman"/>
          <w:sz w:val="20"/>
          <w:szCs w:val="20"/>
        </w:rPr>
        <w:t>tion from transient populations</w:t>
      </w:r>
    </w:p>
    <w:p w14:paraId="0B7E2503" w14:textId="30AB0DDF" w:rsidR="002235C9" w:rsidRPr="000C1A30" w:rsidRDefault="002235C9" w:rsidP="00FA3C23">
      <w:pPr>
        <w:pStyle w:val="NoteLevel1"/>
        <w:numPr>
          <w:ilvl w:val="0"/>
          <w:numId w:val="7"/>
        </w:numPr>
        <w:rPr>
          <w:rFonts w:ascii="Times New Roman" w:hAnsi="Times New Roman" w:cs="Times New Roman"/>
          <w:sz w:val="20"/>
          <w:szCs w:val="20"/>
        </w:rPr>
      </w:pPr>
      <w:r w:rsidRPr="000C1A30">
        <w:rPr>
          <w:rFonts w:ascii="Times New Roman" w:hAnsi="Times New Roman" w:cs="Times New Roman"/>
          <w:sz w:val="20"/>
          <w:szCs w:val="20"/>
        </w:rPr>
        <w:t>Places participants on a more even footing with each other and the investigator</w:t>
      </w:r>
    </w:p>
    <w:p w14:paraId="27422C52" w14:textId="27FC2881" w:rsidR="002235C9" w:rsidRPr="000C1A30" w:rsidRDefault="002235C9" w:rsidP="00FA3C23">
      <w:pPr>
        <w:pStyle w:val="NoteLevel1"/>
        <w:numPr>
          <w:ilvl w:val="0"/>
          <w:numId w:val="7"/>
        </w:numPr>
        <w:rPr>
          <w:rFonts w:ascii="Times New Roman" w:hAnsi="Times New Roman" w:cs="Times New Roman"/>
          <w:sz w:val="20"/>
          <w:szCs w:val="20"/>
        </w:rPr>
      </w:pPr>
      <w:r w:rsidRPr="000C1A30">
        <w:rPr>
          <w:rFonts w:ascii="Times New Roman" w:hAnsi="Times New Roman" w:cs="Times New Roman"/>
          <w:sz w:val="20"/>
          <w:szCs w:val="20"/>
        </w:rPr>
        <w:t>Explore unanticipated topics as they arise in the course of the group’s discussion</w:t>
      </w:r>
    </w:p>
    <w:p w14:paraId="6A35AB5E" w14:textId="75671158" w:rsidR="00BE188B" w:rsidRPr="000C1A30" w:rsidRDefault="002235C9" w:rsidP="00FA3C23">
      <w:pPr>
        <w:pStyle w:val="NoteLevel1"/>
        <w:numPr>
          <w:ilvl w:val="0"/>
          <w:numId w:val="7"/>
        </w:numPr>
        <w:rPr>
          <w:rFonts w:ascii="Times New Roman" w:hAnsi="Times New Roman" w:cs="Times New Roman"/>
          <w:sz w:val="20"/>
          <w:szCs w:val="20"/>
        </w:rPr>
      </w:pPr>
      <w:r w:rsidRPr="000C1A30">
        <w:rPr>
          <w:rFonts w:ascii="Times New Roman" w:hAnsi="Times New Roman" w:cs="Times New Roman"/>
          <w:sz w:val="20"/>
          <w:szCs w:val="20"/>
        </w:rPr>
        <w:t xml:space="preserve">Do not usually require complex sampling strategies </w:t>
      </w:r>
    </w:p>
    <w:p w14:paraId="0E115216" w14:textId="77777777" w:rsidR="002235C9" w:rsidRPr="000C1A30" w:rsidRDefault="002235C9" w:rsidP="00BE188B">
      <w:pPr>
        <w:pStyle w:val="NoteLevel1"/>
        <w:rPr>
          <w:rFonts w:ascii="Times New Roman" w:hAnsi="Times New Roman" w:cs="Times New Roman"/>
          <w:sz w:val="20"/>
          <w:szCs w:val="20"/>
        </w:rPr>
      </w:pPr>
    </w:p>
    <w:p w14:paraId="4986C5DF" w14:textId="0EBA7958" w:rsidR="00BE188B" w:rsidRPr="000C1A30" w:rsidRDefault="00BE188B" w:rsidP="00BE188B">
      <w:pPr>
        <w:pStyle w:val="NoteLevel1"/>
        <w:rPr>
          <w:rFonts w:ascii="Times New Roman" w:hAnsi="Times New Roman" w:cs="Times New Roman"/>
          <w:sz w:val="20"/>
          <w:szCs w:val="20"/>
        </w:rPr>
      </w:pPr>
      <w:r w:rsidRPr="000C1A30">
        <w:rPr>
          <w:rFonts w:ascii="Times New Roman" w:hAnsi="Times New Roman" w:cs="Times New Roman"/>
          <w:sz w:val="20"/>
          <w:szCs w:val="20"/>
        </w:rPr>
        <w:t>Disadvantages of focus groups:</w:t>
      </w:r>
    </w:p>
    <w:p w14:paraId="5261D879" w14:textId="6719A298" w:rsidR="00BE188B" w:rsidRPr="000C1A30" w:rsidRDefault="00BE188B" w:rsidP="00FA3C23">
      <w:pPr>
        <w:pStyle w:val="NoteLevel1"/>
        <w:numPr>
          <w:ilvl w:val="0"/>
          <w:numId w:val="23"/>
        </w:numPr>
        <w:rPr>
          <w:rFonts w:ascii="Times New Roman" w:hAnsi="Times New Roman" w:cs="Times New Roman"/>
          <w:sz w:val="20"/>
          <w:szCs w:val="20"/>
        </w:rPr>
      </w:pPr>
      <w:r w:rsidRPr="000C1A30">
        <w:rPr>
          <w:rFonts w:ascii="Times New Roman" w:hAnsi="Times New Roman" w:cs="Times New Roman"/>
          <w:sz w:val="20"/>
          <w:szCs w:val="20"/>
        </w:rPr>
        <w:t>Quality linked to facilitator skill</w:t>
      </w:r>
    </w:p>
    <w:p w14:paraId="5B3A4FF0" w14:textId="7241C3AE" w:rsidR="00BE188B" w:rsidRPr="000C1A30" w:rsidRDefault="00BE188B" w:rsidP="00FA3C23">
      <w:pPr>
        <w:pStyle w:val="NoteLevel1"/>
        <w:numPr>
          <w:ilvl w:val="0"/>
          <w:numId w:val="23"/>
        </w:numPr>
        <w:rPr>
          <w:rFonts w:ascii="Times New Roman" w:hAnsi="Times New Roman" w:cs="Times New Roman"/>
          <w:sz w:val="20"/>
          <w:szCs w:val="20"/>
        </w:rPr>
      </w:pPr>
      <w:r w:rsidRPr="000C1A30">
        <w:rPr>
          <w:rFonts w:ascii="Times New Roman" w:hAnsi="Times New Roman" w:cs="Times New Roman"/>
          <w:sz w:val="20"/>
          <w:szCs w:val="20"/>
        </w:rPr>
        <w:t>Different analysis than surveys or even individual interviews</w:t>
      </w:r>
    </w:p>
    <w:p w14:paraId="4D4BDBF2" w14:textId="5570A484" w:rsidR="00BE188B" w:rsidRPr="000C1A30" w:rsidRDefault="00BE188B" w:rsidP="00FA3C23">
      <w:pPr>
        <w:pStyle w:val="NoteLevel1"/>
        <w:numPr>
          <w:ilvl w:val="0"/>
          <w:numId w:val="23"/>
        </w:numPr>
        <w:rPr>
          <w:rFonts w:ascii="Times New Roman" w:hAnsi="Times New Roman" w:cs="Times New Roman"/>
          <w:sz w:val="20"/>
          <w:szCs w:val="20"/>
        </w:rPr>
      </w:pPr>
      <w:r w:rsidRPr="000C1A30">
        <w:rPr>
          <w:rFonts w:ascii="Times New Roman" w:hAnsi="Times New Roman" w:cs="Times New Roman"/>
          <w:sz w:val="20"/>
          <w:szCs w:val="20"/>
        </w:rPr>
        <w:t>Focus group attendance is voluntary; insufficient number may attend</w:t>
      </w:r>
    </w:p>
    <w:p w14:paraId="51556E2D" w14:textId="67F4E3FA" w:rsidR="00BE188B" w:rsidRPr="000C1A30" w:rsidRDefault="00BE188B" w:rsidP="00FA3C23">
      <w:pPr>
        <w:pStyle w:val="NoteLevel1"/>
        <w:numPr>
          <w:ilvl w:val="0"/>
          <w:numId w:val="23"/>
        </w:numPr>
        <w:rPr>
          <w:rFonts w:ascii="Times New Roman" w:hAnsi="Times New Roman" w:cs="Times New Roman"/>
          <w:sz w:val="20"/>
          <w:szCs w:val="20"/>
        </w:rPr>
      </w:pPr>
      <w:r w:rsidRPr="000C1A30">
        <w:rPr>
          <w:rFonts w:ascii="Times New Roman" w:hAnsi="Times New Roman" w:cs="Times New Roman"/>
          <w:sz w:val="20"/>
          <w:szCs w:val="20"/>
        </w:rPr>
        <w:t xml:space="preserve">The length (duration) of each focus group needs to be fairly brief </w:t>
      </w:r>
    </w:p>
    <w:p w14:paraId="38DADEF6" w14:textId="3AA4B990" w:rsidR="00BE188B" w:rsidRPr="000C1A30" w:rsidRDefault="00BE188B" w:rsidP="00FA3C23">
      <w:pPr>
        <w:pStyle w:val="NoteLevel1"/>
        <w:numPr>
          <w:ilvl w:val="0"/>
          <w:numId w:val="23"/>
        </w:numPr>
        <w:rPr>
          <w:rFonts w:ascii="Times New Roman" w:hAnsi="Times New Roman" w:cs="Times New Roman"/>
          <w:sz w:val="20"/>
          <w:szCs w:val="20"/>
        </w:rPr>
      </w:pPr>
      <w:r w:rsidRPr="000C1A30">
        <w:rPr>
          <w:rFonts w:ascii="Times New Roman" w:hAnsi="Times New Roman" w:cs="Times New Roman"/>
          <w:sz w:val="20"/>
          <w:szCs w:val="20"/>
        </w:rPr>
        <w:t>Limited number of questions</w:t>
      </w:r>
    </w:p>
    <w:p w14:paraId="3FA867D9" w14:textId="404BF26E" w:rsidR="00BE188B" w:rsidRPr="000C1A30" w:rsidRDefault="00BE188B" w:rsidP="00FA3C23">
      <w:pPr>
        <w:pStyle w:val="NoteLevel1"/>
        <w:numPr>
          <w:ilvl w:val="0"/>
          <w:numId w:val="23"/>
        </w:numPr>
        <w:rPr>
          <w:rFonts w:ascii="Times New Roman" w:hAnsi="Times New Roman" w:cs="Times New Roman"/>
          <w:sz w:val="20"/>
          <w:szCs w:val="20"/>
        </w:rPr>
      </w:pPr>
      <w:r w:rsidRPr="000C1A30">
        <w:rPr>
          <w:rFonts w:ascii="Times New Roman" w:hAnsi="Times New Roman" w:cs="Times New Roman"/>
          <w:sz w:val="20"/>
          <w:szCs w:val="20"/>
        </w:rPr>
        <w:t>Only group, not individual, responses are obtained in the results</w:t>
      </w:r>
    </w:p>
    <w:p w14:paraId="5C6F98F6" w14:textId="686C47C9" w:rsidR="00BE188B" w:rsidRPr="000C1A30" w:rsidRDefault="00BE188B" w:rsidP="00FA3C23">
      <w:pPr>
        <w:pStyle w:val="NoteLevel1"/>
        <w:numPr>
          <w:ilvl w:val="0"/>
          <w:numId w:val="23"/>
        </w:numPr>
        <w:rPr>
          <w:rFonts w:ascii="Times New Roman" w:hAnsi="Times New Roman" w:cs="Times New Roman"/>
          <w:sz w:val="20"/>
          <w:szCs w:val="20"/>
        </w:rPr>
      </w:pPr>
      <w:r w:rsidRPr="000C1A30">
        <w:rPr>
          <w:rFonts w:ascii="Times New Roman" w:hAnsi="Times New Roman" w:cs="Times New Roman"/>
          <w:sz w:val="20"/>
          <w:szCs w:val="20"/>
        </w:rPr>
        <w:t>Dominant personalities can steer group response</w:t>
      </w:r>
    </w:p>
    <w:p w14:paraId="3CA0305E" w14:textId="1D0AC85B" w:rsidR="00BE188B" w:rsidRPr="000C1A30" w:rsidRDefault="00BE188B" w:rsidP="00FA3C23">
      <w:pPr>
        <w:pStyle w:val="NoteLevel1"/>
        <w:numPr>
          <w:ilvl w:val="0"/>
          <w:numId w:val="23"/>
        </w:numPr>
        <w:rPr>
          <w:rFonts w:ascii="Times New Roman" w:hAnsi="Times New Roman" w:cs="Times New Roman"/>
          <w:sz w:val="20"/>
          <w:szCs w:val="20"/>
        </w:rPr>
      </w:pPr>
      <w:r w:rsidRPr="000C1A30">
        <w:rPr>
          <w:rFonts w:ascii="Times New Roman" w:hAnsi="Times New Roman" w:cs="Times New Roman"/>
          <w:sz w:val="20"/>
          <w:szCs w:val="20"/>
        </w:rPr>
        <w:t xml:space="preserve">Data difficult to generalize </w:t>
      </w:r>
    </w:p>
    <w:p w14:paraId="256CC6C3" w14:textId="77777777" w:rsidR="00231A08" w:rsidRPr="000C1A30" w:rsidRDefault="00231A08" w:rsidP="00231A08">
      <w:pPr>
        <w:pStyle w:val="NoteLevel1"/>
        <w:rPr>
          <w:rFonts w:ascii="Times New Roman" w:hAnsi="Times New Roman" w:cs="Times New Roman"/>
          <w:sz w:val="20"/>
          <w:szCs w:val="20"/>
        </w:rPr>
      </w:pPr>
    </w:p>
    <w:p w14:paraId="5911F9EF" w14:textId="2CAF9B87" w:rsidR="00231A08" w:rsidRPr="000C1A30" w:rsidRDefault="00231A08" w:rsidP="00231A08">
      <w:pPr>
        <w:pStyle w:val="NoteLevel1"/>
        <w:rPr>
          <w:rFonts w:ascii="Times New Roman" w:hAnsi="Times New Roman" w:cs="Times New Roman"/>
          <w:sz w:val="20"/>
          <w:szCs w:val="20"/>
        </w:rPr>
      </w:pPr>
      <w:r w:rsidRPr="000C1A30">
        <w:rPr>
          <w:rFonts w:ascii="Times New Roman" w:hAnsi="Times New Roman" w:cs="Times New Roman"/>
          <w:sz w:val="20"/>
          <w:szCs w:val="20"/>
        </w:rPr>
        <w:t>The moderator’s guide:</w:t>
      </w:r>
    </w:p>
    <w:p w14:paraId="7E81278A" w14:textId="60C5380C" w:rsidR="00231A08" w:rsidRPr="000C1A30" w:rsidRDefault="00231A08" w:rsidP="00362D12">
      <w:pPr>
        <w:pStyle w:val="NoteLevel1"/>
        <w:rPr>
          <w:rFonts w:ascii="Times New Roman" w:hAnsi="Times New Roman" w:cs="Times New Roman"/>
          <w:sz w:val="20"/>
          <w:szCs w:val="20"/>
        </w:rPr>
      </w:pPr>
      <w:r w:rsidRPr="000C1A30">
        <w:rPr>
          <w:rFonts w:ascii="Times New Roman" w:hAnsi="Times New Roman" w:cs="Times New Roman"/>
          <w:sz w:val="20"/>
          <w:szCs w:val="20"/>
        </w:rPr>
        <w:t xml:space="preserve">Systematic and procedural guide </w:t>
      </w:r>
    </w:p>
    <w:p w14:paraId="090416DA" w14:textId="1B9CAF08" w:rsidR="00231A08" w:rsidRPr="000C1A30" w:rsidRDefault="00231A08" w:rsidP="00362D12">
      <w:pPr>
        <w:pStyle w:val="NoteLevel2"/>
        <w:numPr>
          <w:ilvl w:val="0"/>
          <w:numId w:val="24"/>
        </w:numPr>
        <w:rPr>
          <w:rFonts w:ascii="Times New Roman" w:hAnsi="Times New Roman" w:cs="Times New Roman"/>
          <w:sz w:val="20"/>
          <w:szCs w:val="20"/>
        </w:rPr>
      </w:pPr>
      <w:r w:rsidRPr="000C1A30">
        <w:rPr>
          <w:rFonts w:ascii="Times New Roman" w:hAnsi="Times New Roman" w:cs="Times New Roman"/>
          <w:sz w:val="20"/>
          <w:szCs w:val="20"/>
        </w:rPr>
        <w:t>Introduction and introductory activities</w:t>
      </w:r>
    </w:p>
    <w:p w14:paraId="3482DE73" w14:textId="64F383CC" w:rsidR="00231A08" w:rsidRPr="000C1A30" w:rsidRDefault="00231A08" w:rsidP="00362D12">
      <w:pPr>
        <w:pStyle w:val="NoteLevel2"/>
        <w:numPr>
          <w:ilvl w:val="0"/>
          <w:numId w:val="24"/>
        </w:numPr>
        <w:rPr>
          <w:rFonts w:ascii="Times New Roman" w:hAnsi="Times New Roman" w:cs="Times New Roman"/>
          <w:sz w:val="20"/>
          <w:szCs w:val="20"/>
        </w:rPr>
      </w:pPr>
      <w:r w:rsidRPr="000C1A30">
        <w:rPr>
          <w:rFonts w:ascii="Times New Roman" w:hAnsi="Times New Roman" w:cs="Times New Roman"/>
          <w:sz w:val="20"/>
          <w:szCs w:val="20"/>
        </w:rPr>
        <w:t>Basic rules or guidelines</w:t>
      </w:r>
    </w:p>
    <w:p w14:paraId="7C9000D8" w14:textId="52556D70" w:rsidR="00362D12" w:rsidRPr="000C1A30" w:rsidRDefault="00362D12" w:rsidP="00362D12">
      <w:pPr>
        <w:pStyle w:val="NoteLevel2"/>
        <w:numPr>
          <w:ilvl w:val="0"/>
          <w:numId w:val="24"/>
        </w:numPr>
        <w:rPr>
          <w:rFonts w:ascii="Times New Roman" w:hAnsi="Times New Roman" w:cs="Times New Roman"/>
          <w:sz w:val="20"/>
          <w:szCs w:val="20"/>
        </w:rPr>
      </w:pPr>
      <w:r w:rsidRPr="000C1A30">
        <w:rPr>
          <w:rFonts w:ascii="Times New Roman" w:hAnsi="Times New Roman" w:cs="Times New Roman"/>
          <w:sz w:val="20"/>
          <w:szCs w:val="20"/>
        </w:rPr>
        <w:t>Question and answer</w:t>
      </w:r>
    </w:p>
    <w:p w14:paraId="3B7D55E8" w14:textId="7D6004EC" w:rsidR="00362D12" w:rsidRPr="000C1A30" w:rsidRDefault="00362D12" w:rsidP="00362D12">
      <w:pPr>
        <w:pStyle w:val="NoteLevel2"/>
        <w:numPr>
          <w:ilvl w:val="0"/>
          <w:numId w:val="24"/>
        </w:numPr>
        <w:rPr>
          <w:rFonts w:ascii="Times New Roman" w:hAnsi="Times New Roman" w:cs="Times New Roman"/>
          <w:sz w:val="20"/>
          <w:szCs w:val="20"/>
        </w:rPr>
      </w:pPr>
      <w:r w:rsidRPr="000C1A30">
        <w:rPr>
          <w:rFonts w:ascii="Times New Roman" w:hAnsi="Times New Roman" w:cs="Times New Roman"/>
          <w:sz w:val="20"/>
          <w:szCs w:val="20"/>
        </w:rPr>
        <w:t>Special activities or exercises</w:t>
      </w:r>
    </w:p>
    <w:p w14:paraId="32543875" w14:textId="6D5BFF5A" w:rsidR="00362D12" w:rsidRPr="000C1A30" w:rsidRDefault="00362D12" w:rsidP="00362D12">
      <w:pPr>
        <w:pStyle w:val="NoteLevel2"/>
        <w:numPr>
          <w:ilvl w:val="0"/>
          <w:numId w:val="24"/>
        </w:numPr>
        <w:rPr>
          <w:rFonts w:ascii="Times New Roman" w:hAnsi="Times New Roman" w:cs="Times New Roman"/>
          <w:sz w:val="20"/>
          <w:szCs w:val="20"/>
        </w:rPr>
      </w:pPr>
      <w:r w:rsidRPr="000C1A30">
        <w:rPr>
          <w:rFonts w:ascii="Times New Roman" w:hAnsi="Times New Roman" w:cs="Times New Roman"/>
          <w:sz w:val="20"/>
          <w:szCs w:val="20"/>
        </w:rPr>
        <w:t>Sensitive issues</w:t>
      </w:r>
    </w:p>
    <w:p w14:paraId="4E347C1F" w14:textId="77777777" w:rsidR="000C1A30" w:rsidRPr="000C1A30" w:rsidRDefault="000C1A30" w:rsidP="000C1A30">
      <w:pPr>
        <w:pStyle w:val="NoteLevel2"/>
        <w:ind w:left="1080"/>
        <w:rPr>
          <w:rFonts w:ascii="Times New Roman" w:hAnsi="Times New Roman" w:cs="Times New Roman"/>
          <w:sz w:val="20"/>
          <w:szCs w:val="20"/>
          <w:highlight w:val="yellow"/>
        </w:rPr>
      </w:pPr>
    </w:p>
    <w:p w14:paraId="4E8A954A" w14:textId="77777777" w:rsidR="000C1A30" w:rsidRPr="000C1A30" w:rsidRDefault="000C1A30" w:rsidP="000C1A30">
      <w:pPr>
        <w:pStyle w:val="NoteLevel1"/>
        <w:rPr>
          <w:rFonts w:ascii="Times New Roman" w:hAnsi="Times New Roman" w:cs="Times New Roman"/>
          <w:sz w:val="20"/>
          <w:szCs w:val="20"/>
        </w:rPr>
      </w:pPr>
      <w:r w:rsidRPr="000C1A30">
        <w:rPr>
          <w:rFonts w:ascii="Times New Roman" w:hAnsi="Times New Roman" w:cs="Times New Roman"/>
          <w:sz w:val="20"/>
          <w:szCs w:val="20"/>
        </w:rPr>
        <w:t>Basic focus group ingredients</w:t>
      </w:r>
    </w:p>
    <w:p w14:paraId="6D14044B" w14:textId="5209A0E0" w:rsidR="00231A08" w:rsidRPr="000C1A30" w:rsidRDefault="00231A08" w:rsidP="00FA3C23">
      <w:pPr>
        <w:pStyle w:val="NoteLevel1"/>
        <w:numPr>
          <w:ilvl w:val="0"/>
          <w:numId w:val="25"/>
        </w:numPr>
        <w:rPr>
          <w:rFonts w:ascii="Times New Roman" w:hAnsi="Times New Roman" w:cs="Times New Roman"/>
          <w:sz w:val="20"/>
          <w:szCs w:val="20"/>
        </w:rPr>
      </w:pPr>
      <w:r w:rsidRPr="000C1A30">
        <w:rPr>
          <w:rFonts w:ascii="Times New Roman" w:hAnsi="Times New Roman" w:cs="Times New Roman"/>
          <w:sz w:val="20"/>
          <w:szCs w:val="20"/>
        </w:rPr>
        <w:t>Clearly defined objective and/or research problem</w:t>
      </w:r>
    </w:p>
    <w:p w14:paraId="2785C5FF" w14:textId="5A95F3B2" w:rsidR="00231A08" w:rsidRPr="000C1A30" w:rsidRDefault="00231A08" w:rsidP="00FA3C23">
      <w:pPr>
        <w:pStyle w:val="NoteLevel1"/>
        <w:numPr>
          <w:ilvl w:val="0"/>
          <w:numId w:val="25"/>
        </w:numPr>
        <w:rPr>
          <w:rFonts w:ascii="Times New Roman" w:hAnsi="Times New Roman" w:cs="Times New Roman"/>
          <w:sz w:val="20"/>
          <w:szCs w:val="20"/>
        </w:rPr>
      </w:pPr>
      <w:r w:rsidRPr="000C1A30">
        <w:rPr>
          <w:rFonts w:ascii="Times New Roman" w:hAnsi="Times New Roman" w:cs="Times New Roman"/>
          <w:sz w:val="20"/>
          <w:szCs w:val="20"/>
        </w:rPr>
        <w:t>Nature of the group</w:t>
      </w:r>
    </w:p>
    <w:p w14:paraId="240D184C" w14:textId="24D03080" w:rsidR="00231A08" w:rsidRPr="000C1A30" w:rsidRDefault="00231A08" w:rsidP="00231A08">
      <w:pPr>
        <w:pStyle w:val="NoteLevel1"/>
        <w:numPr>
          <w:ilvl w:val="0"/>
          <w:numId w:val="25"/>
        </w:numPr>
        <w:rPr>
          <w:rFonts w:ascii="Times New Roman" w:hAnsi="Times New Roman" w:cs="Times New Roman"/>
          <w:sz w:val="20"/>
          <w:szCs w:val="20"/>
        </w:rPr>
      </w:pPr>
      <w:r w:rsidRPr="000C1A30">
        <w:rPr>
          <w:rFonts w:ascii="Times New Roman" w:hAnsi="Times New Roman" w:cs="Times New Roman"/>
          <w:sz w:val="20"/>
          <w:szCs w:val="20"/>
        </w:rPr>
        <w:t>Environment</w:t>
      </w:r>
      <w:r w:rsidR="00362D12" w:rsidRPr="000C1A30">
        <w:rPr>
          <w:rFonts w:ascii="Times New Roman" w:hAnsi="Times New Roman" w:cs="Times New Roman"/>
          <w:sz w:val="20"/>
          <w:szCs w:val="20"/>
        </w:rPr>
        <w:t xml:space="preserve"> and rapport</w:t>
      </w:r>
    </w:p>
    <w:p w14:paraId="2E3D799A" w14:textId="2987FD4B" w:rsidR="00617A2C" w:rsidRPr="000C1A30" w:rsidRDefault="00362D12" w:rsidP="00231A08">
      <w:pPr>
        <w:pStyle w:val="NoteLevel1"/>
        <w:numPr>
          <w:ilvl w:val="0"/>
          <w:numId w:val="25"/>
        </w:numPr>
        <w:rPr>
          <w:rFonts w:ascii="Times New Roman" w:hAnsi="Times New Roman" w:cs="Times New Roman"/>
          <w:sz w:val="20"/>
          <w:szCs w:val="20"/>
        </w:rPr>
      </w:pPr>
      <w:r w:rsidRPr="000C1A30">
        <w:rPr>
          <w:rFonts w:ascii="Times New Roman" w:hAnsi="Times New Roman" w:cs="Times New Roman"/>
          <w:sz w:val="20"/>
          <w:szCs w:val="20"/>
        </w:rPr>
        <w:t>Aware listening facilitator</w:t>
      </w:r>
    </w:p>
    <w:p w14:paraId="610CF2E5" w14:textId="501B0F64" w:rsidR="000C1A30" w:rsidRPr="000C1A30" w:rsidRDefault="000C1A30" w:rsidP="00231A08">
      <w:pPr>
        <w:pStyle w:val="NoteLevel1"/>
        <w:numPr>
          <w:ilvl w:val="0"/>
          <w:numId w:val="25"/>
        </w:numPr>
        <w:rPr>
          <w:rFonts w:ascii="Times New Roman" w:hAnsi="Times New Roman" w:cs="Times New Roman"/>
          <w:sz w:val="20"/>
          <w:szCs w:val="20"/>
        </w:rPr>
      </w:pPr>
      <w:r w:rsidRPr="000C1A30">
        <w:rPr>
          <w:rFonts w:ascii="Times New Roman" w:hAnsi="Times New Roman" w:cs="Times New Roman"/>
          <w:sz w:val="20"/>
          <w:szCs w:val="20"/>
        </w:rPr>
        <w:t>Well organized and prepared facilitator</w:t>
      </w:r>
    </w:p>
    <w:p w14:paraId="48CF346D" w14:textId="262629B8" w:rsidR="000C1A30" w:rsidRPr="000C1A30" w:rsidRDefault="000C1A30" w:rsidP="00231A08">
      <w:pPr>
        <w:pStyle w:val="NoteLevel1"/>
        <w:numPr>
          <w:ilvl w:val="0"/>
          <w:numId w:val="25"/>
        </w:numPr>
        <w:rPr>
          <w:rFonts w:ascii="Times New Roman" w:hAnsi="Times New Roman" w:cs="Times New Roman"/>
          <w:sz w:val="20"/>
          <w:szCs w:val="20"/>
        </w:rPr>
      </w:pPr>
      <w:r w:rsidRPr="000C1A30">
        <w:rPr>
          <w:rFonts w:ascii="Times New Roman" w:hAnsi="Times New Roman" w:cs="Times New Roman"/>
          <w:sz w:val="20"/>
          <w:szCs w:val="20"/>
        </w:rPr>
        <w:t>Structure and direction</w:t>
      </w:r>
    </w:p>
    <w:p w14:paraId="392A4858" w14:textId="2B53CF36" w:rsidR="000C1A30" w:rsidRPr="000C1A30" w:rsidRDefault="000C1A30" w:rsidP="00231A08">
      <w:pPr>
        <w:pStyle w:val="NoteLevel1"/>
        <w:numPr>
          <w:ilvl w:val="0"/>
          <w:numId w:val="25"/>
        </w:numPr>
        <w:rPr>
          <w:rFonts w:ascii="Times New Roman" w:hAnsi="Times New Roman" w:cs="Times New Roman"/>
          <w:sz w:val="20"/>
          <w:szCs w:val="20"/>
        </w:rPr>
      </w:pPr>
      <w:r w:rsidRPr="000C1A30">
        <w:rPr>
          <w:rFonts w:ascii="Times New Roman" w:hAnsi="Times New Roman" w:cs="Times New Roman"/>
          <w:sz w:val="20"/>
          <w:szCs w:val="20"/>
        </w:rPr>
        <w:t>Research assistance</w:t>
      </w:r>
    </w:p>
    <w:p w14:paraId="211B31D7" w14:textId="611265D7" w:rsidR="000C1A30" w:rsidRPr="000C1A30" w:rsidRDefault="000C1A30" w:rsidP="00231A08">
      <w:pPr>
        <w:pStyle w:val="NoteLevel1"/>
        <w:numPr>
          <w:ilvl w:val="0"/>
          <w:numId w:val="25"/>
        </w:numPr>
        <w:rPr>
          <w:rFonts w:ascii="Times New Roman" w:hAnsi="Times New Roman" w:cs="Times New Roman"/>
          <w:sz w:val="20"/>
          <w:szCs w:val="20"/>
        </w:rPr>
      </w:pPr>
      <w:r w:rsidRPr="000C1A30">
        <w:rPr>
          <w:rFonts w:ascii="Times New Roman" w:hAnsi="Times New Roman" w:cs="Times New Roman"/>
          <w:sz w:val="20"/>
          <w:szCs w:val="20"/>
        </w:rPr>
        <w:t>Systematic analysis</w:t>
      </w:r>
    </w:p>
    <w:p w14:paraId="494116BE" w14:textId="77777777" w:rsidR="000C1A30" w:rsidRPr="000C1A30" w:rsidRDefault="000C1A30" w:rsidP="000C1A30">
      <w:pPr>
        <w:pStyle w:val="NoteLevel1"/>
        <w:ind w:left="360"/>
        <w:rPr>
          <w:rFonts w:ascii="Times New Roman" w:hAnsi="Times New Roman" w:cs="Times New Roman"/>
          <w:sz w:val="20"/>
          <w:szCs w:val="20"/>
          <w:highlight w:val="yellow"/>
        </w:rPr>
      </w:pPr>
    </w:p>
    <w:p w14:paraId="426C9CCC" w14:textId="2673D524" w:rsidR="00231A08" w:rsidRPr="000C1A30" w:rsidRDefault="00617A2C" w:rsidP="00231A08">
      <w:pPr>
        <w:pStyle w:val="NoteLevel1"/>
        <w:rPr>
          <w:rFonts w:ascii="Times New Roman" w:hAnsi="Times New Roman" w:cs="Times New Roman"/>
          <w:sz w:val="20"/>
          <w:szCs w:val="20"/>
        </w:rPr>
      </w:pPr>
      <w:r w:rsidRPr="000C1A30">
        <w:rPr>
          <w:rFonts w:ascii="Times New Roman" w:hAnsi="Times New Roman" w:cs="Times New Roman"/>
          <w:sz w:val="20"/>
          <w:szCs w:val="20"/>
        </w:rPr>
        <w:t>Should I use a focus group?</w:t>
      </w:r>
    </w:p>
    <w:p w14:paraId="5BC818FF" w14:textId="20199644" w:rsidR="00617A2C" w:rsidRPr="000C1A30" w:rsidRDefault="00617A2C" w:rsidP="00FA3C23">
      <w:pPr>
        <w:pStyle w:val="NoteLevel1"/>
        <w:numPr>
          <w:ilvl w:val="0"/>
          <w:numId w:val="26"/>
        </w:numPr>
        <w:rPr>
          <w:rFonts w:ascii="Times New Roman" w:hAnsi="Times New Roman" w:cs="Times New Roman"/>
          <w:sz w:val="20"/>
          <w:szCs w:val="20"/>
        </w:rPr>
      </w:pPr>
      <w:r w:rsidRPr="000C1A30">
        <w:rPr>
          <w:rFonts w:ascii="Times New Roman" w:hAnsi="Times New Roman" w:cs="Times New Roman"/>
          <w:sz w:val="20"/>
          <w:szCs w:val="20"/>
        </w:rPr>
        <w:t>Will focus group data inform the research questions?</w:t>
      </w:r>
    </w:p>
    <w:p w14:paraId="06345124" w14:textId="28C214EA" w:rsidR="00617A2C" w:rsidRPr="000C1A30" w:rsidRDefault="00617A2C" w:rsidP="00FA3C23">
      <w:pPr>
        <w:pStyle w:val="NoteLevel1"/>
        <w:numPr>
          <w:ilvl w:val="0"/>
          <w:numId w:val="26"/>
        </w:numPr>
        <w:rPr>
          <w:rFonts w:ascii="Times New Roman" w:hAnsi="Times New Roman" w:cs="Times New Roman"/>
          <w:sz w:val="20"/>
          <w:szCs w:val="20"/>
        </w:rPr>
      </w:pPr>
      <w:r w:rsidRPr="000C1A30">
        <w:rPr>
          <w:rFonts w:ascii="Times New Roman" w:hAnsi="Times New Roman" w:cs="Times New Roman"/>
          <w:sz w:val="20"/>
          <w:szCs w:val="20"/>
        </w:rPr>
        <w:t>Will you obtain the best data for the time and money?</w:t>
      </w:r>
    </w:p>
    <w:p w14:paraId="0287A498" w14:textId="4CADEC8F" w:rsidR="00617A2C" w:rsidRPr="000C1A30" w:rsidRDefault="00617A2C" w:rsidP="00FA3C23">
      <w:pPr>
        <w:pStyle w:val="NoteLevel1"/>
        <w:numPr>
          <w:ilvl w:val="0"/>
          <w:numId w:val="26"/>
        </w:numPr>
        <w:rPr>
          <w:rFonts w:ascii="Times New Roman" w:hAnsi="Times New Roman" w:cs="Times New Roman"/>
          <w:sz w:val="20"/>
          <w:szCs w:val="20"/>
        </w:rPr>
      </w:pPr>
      <w:r w:rsidRPr="000C1A30">
        <w:rPr>
          <w:rFonts w:ascii="Times New Roman" w:hAnsi="Times New Roman" w:cs="Times New Roman"/>
          <w:sz w:val="20"/>
          <w:szCs w:val="20"/>
        </w:rPr>
        <w:t>Is this the best technique for the population?</w:t>
      </w:r>
    </w:p>
    <w:p w14:paraId="38A9299B" w14:textId="47590E34" w:rsidR="00617A2C" w:rsidRPr="000C1A30" w:rsidRDefault="00617A2C" w:rsidP="00FA3C23">
      <w:pPr>
        <w:pStyle w:val="NoteLevel1"/>
        <w:numPr>
          <w:ilvl w:val="0"/>
          <w:numId w:val="26"/>
        </w:numPr>
        <w:rPr>
          <w:rFonts w:ascii="Times New Roman" w:hAnsi="Times New Roman" w:cs="Times New Roman"/>
          <w:sz w:val="20"/>
          <w:szCs w:val="20"/>
        </w:rPr>
      </w:pPr>
      <w:r w:rsidRPr="000C1A30">
        <w:rPr>
          <w:rFonts w:ascii="Times New Roman" w:hAnsi="Times New Roman" w:cs="Times New Roman"/>
          <w:sz w:val="20"/>
          <w:szCs w:val="20"/>
        </w:rPr>
        <w:t>Will focus groups enhance the project through triangulation?</w:t>
      </w:r>
    </w:p>
    <w:p w14:paraId="3E82BC14" w14:textId="77777777" w:rsidR="00617A2C" w:rsidRPr="000C1A30" w:rsidRDefault="00617A2C" w:rsidP="00617A2C">
      <w:pPr>
        <w:pStyle w:val="NoteLevel1"/>
        <w:rPr>
          <w:rFonts w:ascii="Times New Roman" w:hAnsi="Times New Roman" w:cs="Times New Roman"/>
          <w:sz w:val="20"/>
          <w:szCs w:val="20"/>
        </w:rPr>
      </w:pPr>
    </w:p>
    <w:p w14:paraId="38762747" w14:textId="181B9CE8" w:rsidR="00617A2C" w:rsidRPr="000C1A30" w:rsidRDefault="00617A2C" w:rsidP="00617A2C">
      <w:pPr>
        <w:pStyle w:val="NoteLevel1"/>
        <w:rPr>
          <w:rFonts w:ascii="Times New Roman" w:hAnsi="Times New Roman" w:cs="Times New Roman"/>
          <w:sz w:val="20"/>
          <w:szCs w:val="20"/>
        </w:rPr>
      </w:pPr>
      <w:r w:rsidRPr="000C1A30">
        <w:rPr>
          <w:rFonts w:ascii="Times New Roman" w:hAnsi="Times New Roman" w:cs="Times New Roman"/>
          <w:sz w:val="20"/>
          <w:szCs w:val="20"/>
        </w:rPr>
        <w:t>Analyzing focus group data:</w:t>
      </w:r>
    </w:p>
    <w:p w14:paraId="27CDAABB" w14:textId="3ACEDC71" w:rsidR="00617A2C" w:rsidRPr="000C1A30" w:rsidRDefault="00617A2C" w:rsidP="00617A2C">
      <w:pPr>
        <w:pStyle w:val="NoteLevel1"/>
        <w:rPr>
          <w:rFonts w:ascii="Times New Roman" w:hAnsi="Times New Roman" w:cs="Times New Roman"/>
          <w:sz w:val="20"/>
          <w:szCs w:val="20"/>
        </w:rPr>
      </w:pPr>
      <w:r w:rsidRPr="000C1A30">
        <w:rPr>
          <w:rFonts w:ascii="Times New Roman" w:hAnsi="Times New Roman" w:cs="Times New Roman"/>
          <w:sz w:val="20"/>
          <w:szCs w:val="20"/>
        </w:rPr>
        <w:t>Step 1: Transcription</w:t>
      </w:r>
    </w:p>
    <w:p w14:paraId="765F2301" w14:textId="6525A4A5" w:rsidR="00617A2C" w:rsidRPr="000C1A30" w:rsidRDefault="00617A2C" w:rsidP="00617A2C">
      <w:pPr>
        <w:pStyle w:val="NoteLevel2"/>
        <w:rPr>
          <w:rFonts w:ascii="Times New Roman" w:hAnsi="Times New Roman" w:cs="Times New Roman"/>
          <w:sz w:val="20"/>
          <w:szCs w:val="20"/>
        </w:rPr>
      </w:pPr>
      <w:r w:rsidRPr="000C1A30">
        <w:rPr>
          <w:rFonts w:ascii="Times New Roman" w:hAnsi="Times New Roman" w:cs="Times New Roman"/>
          <w:sz w:val="20"/>
          <w:szCs w:val="20"/>
        </w:rPr>
        <w:t>Transcribe the entire interview verbatim including all probes and any slang</w:t>
      </w:r>
    </w:p>
    <w:p w14:paraId="0D8FEA8C" w14:textId="1EDCF775" w:rsidR="00617A2C" w:rsidRPr="000C1A30" w:rsidRDefault="00617A2C" w:rsidP="00617A2C">
      <w:pPr>
        <w:pStyle w:val="NoteLevel1"/>
        <w:rPr>
          <w:rFonts w:ascii="Times New Roman" w:hAnsi="Times New Roman" w:cs="Times New Roman"/>
          <w:sz w:val="20"/>
          <w:szCs w:val="20"/>
        </w:rPr>
      </w:pPr>
      <w:r w:rsidRPr="000C1A30">
        <w:rPr>
          <w:rFonts w:ascii="Times New Roman" w:hAnsi="Times New Roman" w:cs="Times New Roman"/>
          <w:sz w:val="20"/>
          <w:szCs w:val="20"/>
        </w:rPr>
        <w:t>Step 2: Observer notes</w:t>
      </w:r>
    </w:p>
    <w:p w14:paraId="702A3916" w14:textId="19CB8138" w:rsidR="00617A2C" w:rsidRPr="000C1A30" w:rsidRDefault="00617A2C" w:rsidP="00617A2C">
      <w:pPr>
        <w:pStyle w:val="NoteLevel2"/>
        <w:rPr>
          <w:rFonts w:ascii="Times New Roman" w:hAnsi="Times New Roman" w:cs="Times New Roman"/>
          <w:sz w:val="20"/>
          <w:szCs w:val="20"/>
        </w:rPr>
      </w:pPr>
      <w:r w:rsidRPr="000C1A30">
        <w:rPr>
          <w:rFonts w:ascii="Times New Roman" w:hAnsi="Times New Roman" w:cs="Times New Roman"/>
          <w:sz w:val="20"/>
          <w:szCs w:val="20"/>
        </w:rPr>
        <w:t>Interactionary cues of the group</w:t>
      </w:r>
    </w:p>
    <w:p w14:paraId="1E0DFDBA" w14:textId="531C58C0" w:rsidR="00617A2C" w:rsidRPr="000C1A30" w:rsidRDefault="00617A2C" w:rsidP="00617A2C">
      <w:pPr>
        <w:pStyle w:val="NoteLevel1"/>
        <w:rPr>
          <w:rFonts w:ascii="Times New Roman" w:hAnsi="Times New Roman" w:cs="Times New Roman"/>
          <w:sz w:val="20"/>
          <w:szCs w:val="20"/>
        </w:rPr>
      </w:pPr>
      <w:r w:rsidRPr="000C1A30">
        <w:rPr>
          <w:rFonts w:ascii="Times New Roman" w:hAnsi="Times New Roman" w:cs="Times New Roman"/>
          <w:sz w:val="20"/>
          <w:szCs w:val="20"/>
        </w:rPr>
        <w:t>Step 3: Analyze discussion content</w:t>
      </w:r>
    </w:p>
    <w:p w14:paraId="2F29011C" w14:textId="344FBBB1" w:rsidR="00617A2C" w:rsidRPr="000C1A30" w:rsidRDefault="00617A2C" w:rsidP="00617A2C">
      <w:pPr>
        <w:pStyle w:val="NoteLevel2"/>
        <w:rPr>
          <w:rFonts w:ascii="Times New Roman" w:hAnsi="Times New Roman" w:cs="Times New Roman"/>
          <w:sz w:val="20"/>
          <w:szCs w:val="20"/>
        </w:rPr>
      </w:pPr>
      <w:r w:rsidRPr="000C1A30">
        <w:rPr>
          <w:rFonts w:ascii="Times New Roman" w:hAnsi="Times New Roman" w:cs="Times New Roman"/>
          <w:sz w:val="20"/>
          <w:szCs w:val="20"/>
        </w:rPr>
        <w:t>Identify trends and patterns</w:t>
      </w:r>
    </w:p>
    <w:p w14:paraId="739A9DDE" w14:textId="77777777" w:rsidR="00983815" w:rsidRPr="000C1A30" w:rsidRDefault="00983815" w:rsidP="00983815">
      <w:pPr>
        <w:pStyle w:val="NoteLevel1"/>
        <w:rPr>
          <w:rFonts w:ascii="Times New Roman" w:hAnsi="Times New Roman" w:cs="Times New Roman"/>
          <w:sz w:val="20"/>
          <w:szCs w:val="20"/>
        </w:rPr>
      </w:pPr>
    </w:p>
    <w:p w14:paraId="0DA74F6D" w14:textId="76174EBD" w:rsidR="00983815" w:rsidRPr="000C1A30" w:rsidRDefault="00983815" w:rsidP="00983815">
      <w:pPr>
        <w:pStyle w:val="NoteLevel1"/>
        <w:rPr>
          <w:rFonts w:ascii="Times New Roman" w:hAnsi="Times New Roman" w:cs="Times New Roman"/>
          <w:sz w:val="20"/>
          <w:szCs w:val="20"/>
        </w:rPr>
      </w:pPr>
      <w:r w:rsidRPr="000C1A30">
        <w:rPr>
          <w:rFonts w:ascii="Times New Roman" w:hAnsi="Times New Roman" w:cs="Times New Roman"/>
          <w:sz w:val="20"/>
          <w:szCs w:val="20"/>
        </w:rPr>
        <w:t>Analysis Tips:</w:t>
      </w:r>
    </w:p>
    <w:p w14:paraId="669ED326" w14:textId="34F5A862" w:rsidR="00983815" w:rsidRPr="000C1A30" w:rsidRDefault="00983815" w:rsidP="00FA3C23">
      <w:pPr>
        <w:pStyle w:val="NoteLevel1"/>
        <w:numPr>
          <w:ilvl w:val="0"/>
          <w:numId w:val="27"/>
        </w:numPr>
        <w:rPr>
          <w:rFonts w:ascii="Times New Roman" w:hAnsi="Times New Roman" w:cs="Times New Roman"/>
          <w:sz w:val="20"/>
          <w:szCs w:val="20"/>
        </w:rPr>
      </w:pPr>
      <w:r w:rsidRPr="000C1A30">
        <w:rPr>
          <w:rFonts w:ascii="Times New Roman" w:hAnsi="Times New Roman" w:cs="Times New Roman"/>
          <w:sz w:val="20"/>
          <w:szCs w:val="20"/>
        </w:rPr>
        <w:t>Avoid quantifying results</w:t>
      </w:r>
    </w:p>
    <w:p w14:paraId="2E48ABDA" w14:textId="778495E8" w:rsidR="00983815" w:rsidRPr="000C1A30" w:rsidRDefault="00983815" w:rsidP="00FA3C23">
      <w:pPr>
        <w:pStyle w:val="NoteLevel1"/>
        <w:numPr>
          <w:ilvl w:val="0"/>
          <w:numId w:val="27"/>
        </w:numPr>
        <w:rPr>
          <w:rFonts w:ascii="Times New Roman" w:hAnsi="Times New Roman" w:cs="Times New Roman"/>
          <w:sz w:val="20"/>
          <w:szCs w:val="20"/>
        </w:rPr>
      </w:pPr>
      <w:r w:rsidRPr="000C1A30">
        <w:rPr>
          <w:rFonts w:ascii="Times New Roman" w:hAnsi="Times New Roman" w:cs="Times New Roman"/>
          <w:sz w:val="20"/>
          <w:szCs w:val="20"/>
        </w:rPr>
        <w:t>Provide quotations to support assessment</w:t>
      </w:r>
    </w:p>
    <w:p w14:paraId="0FEFA473" w14:textId="76C296C2" w:rsidR="00983815" w:rsidRPr="000C1A30" w:rsidRDefault="00983815" w:rsidP="00FA3C23">
      <w:pPr>
        <w:pStyle w:val="NoteLevel1"/>
        <w:numPr>
          <w:ilvl w:val="0"/>
          <w:numId w:val="27"/>
        </w:numPr>
        <w:rPr>
          <w:rFonts w:ascii="Times New Roman" w:hAnsi="Times New Roman" w:cs="Times New Roman"/>
          <w:sz w:val="20"/>
          <w:szCs w:val="20"/>
        </w:rPr>
      </w:pPr>
      <w:r w:rsidRPr="000C1A30">
        <w:rPr>
          <w:rFonts w:ascii="Times New Roman" w:hAnsi="Times New Roman" w:cs="Times New Roman"/>
          <w:sz w:val="20"/>
          <w:szCs w:val="20"/>
        </w:rPr>
        <w:t>Offer individual group member characteristics</w:t>
      </w:r>
    </w:p>
    <w:p w14:paraId="3477E616" w14:textId="670E15FA" w:rsidR="00983815" w:rsidRPr="000C1A30" w:rsidRDefault="00983815" w:rsidP="00FA3C23">
      <w:pPr>
        <w:pStyle w:val="NoteLevel1"/>
        <w:numPr>
          <w:ilvl w:val="0"/>
          <w:numId w:val="27"/>
        </w:numPr>
        <w:rPr>
          <w:rFonts w:ascii="Times New Roman" w:hAnsi="Times New Roman" w:cs="Times New Roman"/>
          <w:sz w:val="20"/>
          <w:szCs w:val="20"/>
        </w:rPr>
      </w:pPr>
      <w:r w:rsidRPr="000C1A30">
        <w:rPr>
          <w:rFonts w:ascii="Times New Roman" w:hAnsi="Times New Roman" w:cs="Times New Roman"/>
          <w:sz w:val="20"/>
          <w:szCs w:val="20"/>
        </w:rPr>
        <w:t>Make a point or state a pattern before offering quote</w:t>
      </w:r>
    </w:p>
    <w:p w14:paraId="198A3B35" w14:textId="7038826A" w:rsidR="00983815" w:rsidRPr="000C1A30" w:rsidRDefault="00983815" w:rsidP="00FA3C23">
      <w:pPr>
        <w:pStyle w:val="NoteLevel1"/>
        <w:numPr>
          <w:ilvl w:val="0"/>
          <w:numId w:val="27"/>
        </w:numPr>
        <w:rPr>
          <w:rFonts w:ascii="Times New Roman" w:hAnsi="Times New Roman" w:cs="Times New Roman"/>
          <w:sz w:val="20"/>
          <w:szCs w:val="20"/>
        </w:rPr>
      </w:pPr>
      <w:r w:rsidRPr="000C1A30">
        <w:rPr>
          <w:rFonts w:ascii="Times New Roman" w:hAnsi="Times New Roman" w:cs="Times New Roman"/>
          <w:sz w:val="20"/>
          <w:szCs w:val="20"/>
        </w:rPr>
        <w:t>Use quotes to illustrate</w:t>
      </w:r>
    </w:p>
    <w:p w14:paraId="226DFABA" w14:textId="77777777" w:rsidR="00983815" w:rsidRPr="000C1A30" w:rsidRDefault="00983815" w:rsidP="00983815">
      <w:pPr>
        <w:pStyle w:val="NoteLevel1"/>
        <w:rPr>
          <w:rFonts w:ascii="Times New Roman" w:hAnsi="Times New Roman" w:cs="Times New Roman"/>
          <w:sz w:val="20"/>
          <w:szCs w:val="20"/>
        </w:rPr>
      </w:pPr>
    </w:p>
    <w:p w14:paraId="42F01C56" w14:textId="7BFD240F" w:rsidR="00983815" w:rsidRPr="000C1A30" w:rsidRDefault="00983815" w:rsidP="00983815">
      <w:pPr>
        <w:pStyle w:val="NoteLevel1"/>
        <w:rPr>
          <w:rFonts w:ascii="Times New Roman" w:hAnsi="Times New Roman" w:cs="Times New Roman"/>
          <w:sz w:val="20"/>
          <w:szCs w:val="20"/>
        </w:rPr>
      </w:pPr>
      <w:r w:rsidRPr="000C1A30">
        <w:rPr>
          <w:rFonts w:ascii="Times New Roman" w:hAnsi="Times New Roman" w:cs="Times New Roman"/>
          <w:sz w:val="20"/>
          <w:szCs w:val="20"/>
        </w:rPr>
        <w:t>Online focus group:</w:t>
      </w:r>
    </w:p>
    <w:p w14:paraId="107BE497" w14:textId="477C171C" w:rsidR="00983815" w:rsidRPr="000C1A30" w:rsidRDefault="00983815" w:rsidP="00983815">
      <w:pPr>
        <w:pStyle w:val="NoteLevel1"/>
        <w:rPr>
          <w:rFonts w:ascii="Times New Roman" w:hAnsi="Times New Roman" w:cs="Times New Roman"/>
          <w:sz w:val="20"/>
          <w:szCs w:val="20"/>
        </w:rPr>
      </w:pPr>
      <w:r w:rsidRPr="000C1A30">
        <w:rPr>
          <w:rFonts w:ascii="Times New Roman" w:hAnsi="Times New Roman" w:cs="Times New Roman"/>
          <w:sz w:val="20"/>
          <w:szCs w:val="20"/>
        </w:rPr>
        <w:t>Advantages:</w:t>
      </w:r>
    </w:p>
    <w:p w14:paraId="19D9DBC0" w14:textId="743D4EAC" w:rsidR="000C1A30" w:rsidRPr="000C1A30" w:rsidRDefault="000C1A30" w:rsidP="0009698F">
      <w:pPr>
        <w:pStyle w:val="NoteLevel1"/>
        <w:numPr>
          <w:ilvl w:val="0"/>
          <w:numId w:val="78"/>
        </w:numPr>
        <w:rPr>
          <w:rFonts w:ascii="Times New Roman" w:hAnsi="Times New Roman" w:cs="Times New Roman"/>
          <w:sz w:val="20"/>
          <w:szCs w:val="20"/>
        </w:rPr>
      </w:pPr>
      <w:r w:rsidRPr="000C1A30">
        <w:rPr>
          <w:rFonts w:ascii="Times New Roman" w:hAnsi="Times New Roman" w:cs="Times New Roman"/>
          <w:sz w:val="20"/>
          <w:szCs w:val="20"/>
        </w:rPr>
        <w:t>Reduced costs</w:t>
      </w:r>
    </w:p>
    <w:p w14:paraId="640A2514" w14:textId="7195E67A" w:rsidR="000C1A30" w:rsidRPr="000C1A30" w:rsidRDefault="000C1A30" w:rsidP="0009698F">
      <w:pPr>
        <w:pStyle w:val="NoteLevel1"/>
        <w:numPr>
          <w:ilvl w:val="0"/>
          <w:numId w:val="78"/>
        </w:numPr>
        <w:rPr>
          <w:rFonts w:ascii="Times New Roman" w:hAnsi="Times New Roman" w:cs="Times New Roman"/>
          <w:sz w:val="20"/>
          <w:szCs w:val="20"/>
        </w:rPr>
      </w:pPr>
      <w:r w:rsidRPr="000C1A30">
        <w:rPr>
          <w:rFonts w:ascii="Times New Roman" w:hAnsi="Times New Roman" w:cs="Times New Roman"/>
          <w:sz w:val="20"/>
          <w:szCs w:val="20"/>
        </w:rPr>
        <w:t>Broad geographic scope</w:t>
      </w:r>
    </w:p>
    <w:p w14:paraId="6F001797" w14:textId="0AAB4717" w:rsidR="000C1A30" w:rsidRPr="000C1A30" w:rsidRDefault="000C1A30" w:rsidP="0009698F">
      <w:pPr>
        <w:pStyle w:val="NoteLevel1"/>
        <w:numPr>
          <w:ilvl w:val="0"/>
          <w:numId w:val="78"/>
        </w:numPr>
        <w:rPr>
          <w:rFonts w:ascii="Times New Roman" w:hAnsi="Times New Roman" w:cs="Times New Roman"/>
          <w:sz w:val="20"/>
          <w:szCs w:val="20"/>
        </w:rPr>
      </w:pPr>
      <w:r w:rsidRPr="000C1A30">
        <w:rPr>
          <w:rFonts w:ascii="Times New Roman" w:hAnsi="Times New Roman" w:cs="Times New Roman"/>
          <w:sz w:val="20"/>
          <w:szCs w:val="20"/>
        </w:rPr>
        <w:t>Access to hard to reach participants</w:t>
      </w:r>
    </w:p>
    <w:p w14:paraId="1EB7C272" w14:textId="67D2EF41" w:rsidR="000C1A30" w:rsidRPr="000C1A30" w:rsidRDefault="000C1A30" w:rsidP="0009698F">
      <w:pPr>
        <w:pStyle w:val="NoteLevel1"/>
        <w:numPr>
          <w:ilvl w:val="0"/>
          <w:numId w:val="78"/>
        </w:numPr>
        <w:rPr>
          <w:rFonts w:ascii="Times New Roman" w:hAnsi="Times New Roman" w:cs="Times New Roman"/>
          <w:sz w:val="20"/>
          <w:szCs w:val="20"/>
        </w:rPr>
      </w:pPr>
      <w:r w:rsidRPr="000C1A30">
        <w:rPr>
          <w:rFonts w:ascii="Times New Roman" w:hAnsi="Times New Roman" w:cs="Times New Roman"/>
          <w:sz w:val="20"/>
          <w:szCs w:val="20"/>
        </w:rPr>
        <w:t>Convenient and comfortable</w:t>
      </w:r>
    </w:p>
    <w:p w14:paraId="7E8F79BD" w14:textId="613E4F6E" w:rsidR="00983815" w:rsidRPr="000C1A30" w:rsidRDefault="00983815" w:rsidP="00983815">
      <w:pPr>
        <w:pStyle w:val="NoteLevel1"/>
        <w:rPr>
          <w:rFonts w:ascii="Times New Roman" w:hAnsi="Times New Roman" w:cs="Times New Roman"/>
          <w:sz w:val="20"/>
          <w:szCs w:val="20"/>
        </w:rPr>
      </w:pPr>
    </w:p>
    <w:p w14:paraId="2E7A0DE5" w14:textId="48CBEF65" w:rsidR="00983815" w:rsidRPr="000C1A30" w:rsidRDefault="00983815" w:rsidP="00983815">
      <w:pPr>
        <w:pStyle w:val="NoteLevel1"/>
        <w:rPr>
          <w:rFonts w:ascii="Times New Roman" w:hAnsi="Times New Roman" w:cs="Times New Roman"/>
          <w:sz w:val="20"/>
          <w:szCs w:val="20"/>
        </w:rPr>
      </w:pPr>
      <w:r w:rsidRPr="000C1A30">
        <w:rPr>
          <w:rFonts w:ascii="Times New Roman" w:hAnsi="Times New Roman" w:cs="Times New Roman"/>
          <w:sz w:val="20"/>
          <w:szCs w:val="20"/>
        </w:rPr>
        <w:t>Disadvantages:</w:t>
      </w:r>
    </w:p>
    <w:p w14:paraId="1B73E95A" w14:textId="716A0247" w:rsidR="00983815" w:rsidRPr="000C1A30" w:rsidRDefault="00AB2658" w:rsidP="00FA3C23">
      <w:pPr>
        <w:pStyle w:val="NoteLevel1"/>
        <w:numPr>
          <w:ilvl w:val="0"/>
          <w:numId w:val="28"/>
        </w:numPr>
        <w:rPr>
          <w:rFonts w:ascii="Times New Roman" w:hAnsi="Times New Roman" w:cs="Times New Roman"/>
          <w:sz w:val="20"/>
          <w:szCs w:val="20"/>
        </w:rPr>
      </w:pPr>
      <w:r w:rsidRPr="000C1A30">
        <w:rPr>
          <w:rFonts w:ascii="Times New Roman" w:hAnsi="Times New Roman" w:cs="Times New Roman"/>
          <w:sz w:val="20"/>
          <w:szCs w:val="20"/>
        </w:rPr>
        <w:t>Loss of moderator authority</w:t>
      </w:r>
    </w:p>
    <w:p w14:paraId="7ADFA92C" w14:textId="437FC812" w:rsidR="00AB2658" w:rsidRPr="000C1A30" w:rsidRDefault="00AB2658" w:rsidP="00FA3C23">
      <w:pPr>
        <w:pStyle w:val="NoteLevel1"/>
        <w:numPr>
          <w:ilvl w:val="0"/>
          <w:numId w:val="28"/>
        </w:numPr>
        <w:rPr>
          <w:rFonts w:ascii="Times New Roman" w:hAnsi="Times New Roman" w:cs="Times New Roman"/>
          <w:sz w:val="20"/>
          <w:szCs w:val="20"/>
        </w:rPr>
      </w:pPr>
      <w:r w:rsidRPr="000C1A30">
        <w:rPr>
          <w:rFonts w:ascii="Times New Roman" w:hAnsi="Times New Roman" w:cs="Times New Roman"/>
          <w:sz w:val="20"/>
          <w:szCs w:val="20"/>
        </w:rPr>
        <w:t>Loss of group atmosphere</w:t>
      </w:r>
    </w:p>
    <w:p w14:paraId="0AE66365" w14:textId="4F064212" w:rsidR="00AB2658" w:rsidRPr="000C1A30" w:rsidRDefault="00AB2658" w:rsidP="00FA3C23">
      <w:pPr>
        <w:pStyle w:val="NoteLevel1"/>
        <w:numPr>
          <w:ilvl w:val="0"/>
          <w:numId w:val="28"/>
        </w:numPr>
        <w:rPr>
          <w:rFonts w:ascii="Times New Roman" w:hAnsi="Times New Roman" w:cs="Times New Roman"/>
          <w:sz w:val="20"/>
          <w:szCs w:val="20"/>
        </w:rPr>
      </w:pPr>
      <w:r w:rsidRPr="000C1A30">
        <w:rPr>
          <w:rFonts w:ascii="Times New Roman" w:hAnsi="Times New Roman" w:cs="Times New Roman"/>
          <w:sz w:val="20"/>
          <w:szCs w:val="20"/>
        </w:rPr>
        <w:t>Loss of group dynamics</w:t>
      </w:r>
    </w:p>
    <w:p w14:paraId="182B4517" w14:textId="3E2187A7" w:rsidR="00AB2658" w:rsidRPr="000C1A30" w:rsidRDefault="00AB2658" w:rsidP="00FA3C23">
      <w:pPr>
        <w:pStyle w:val="NoteLevel1"/>
        <w:numPr>
          <w:ilvl w:val="0"/>
          <w:numId w:val="28"/>
        </w:numPr>
        <w:rPr>
          <w:rFonts w:ascii="Times New Roman" w:hAnsi="Times New Roman" w:cs="Times New Roman"/>
          <w:sz w:val="20"/>
          <w:szCs w:val="20"/>
        </w:rPr>
      </w:pPr>
      <w:r w:rsidRPr="000C1A30">
        <w:rPr>
          <w:rFonts w:ascii="Times New Roman" w:hAnsi="Times New Roman" w:cs="Times New Roman"/>
          <w:sz w:val="20"/>
          <w:szCs w:val="20"/>
        </w:rPr>
        <w:t xml:space="preserve">Loss of attentiveness </w:t>
      </w:r>
    </w:p>
    <w:p w14:paraId="430DBA58" w14:textId="77777777" w:rsidR="001146CC" w:rsidRDefault="001146CC" w:rsidP="001146CC">
      <w:pPr>
        <w:pStyle w:val="NoteLevel1"/>
      </w:pPr>
    </w:p>
    <w:p w14:paraId="2132308A" w14:textId="77777777" w:rsidR="0009698F" w:rsidRDefault="0009698F" w:rsidP="001146CC">
      <w:pPr>
        <w:pStyle w:val="NoteLevel1"/>
        <w:sectPr w:rsidR="0009698F" w:rsidSect="00AF3A47">
          <w:headerReference w:type="first" r:id="rId12"/>
          <w:pgSz w:w="12240" w:h="15840"/>
          <w:pgMar w:top="1440" w:right="1440" w:bottom="1440" w:left="1440" w:header="708" w:footer="708" w:gutter="0"/>
          <w:cols w:space="708"/>
          <w:titlePg/>
          <w:docGrid w:type="lines" w:linePitch="360"/>
        </w:sectPr>
      </w:pPr>
    </w:p>
    <w:p w14:paraId="17C867BD" w14:textId="3D5D4451" w:rsidR="001146CC" w:rsidRPr="00F56CA0" w:rsidRDefault="0009698F" w:rsidP="0009698F">
      <w:pPr>
        <w:pStyle w:val="NoteLevel1"/>
        <w:rPr>
          <w:sz w:val="18"/>
          <w:szCs w:val="18"/>
        </w:rPr>
      </w:pPr>
      <w:r w:rsidRPr="00F56CA0">
        <w:rPr>
          <w:sz w:val="18"/>
          <w:szCs w:val="18"/>
        </w:rPr>
        <w:t>What is Ethnography?</w:t>
      </w:r>
    </w:p>
    <w:p w14:paraId="1851DAA8" w14:textId="4685BC41" w:rsidR="0009698F" w:rsidRPr="00F56CA0" w:rsidRDefault="0009698F" w:rsidP="0009698F">
      <w:pPr>
        <w:pStyle w:val="NoteLevel1"/>
        <w:numPr>
          <w:ilvl w:val="0"/>
          <w:numId w:val="79"/>
        </w:numPr>
        <w:rPr>
          <w:sz w:val="18"/>
          <w:szCs w:val="18"/>
        </w:rPr>
      </w:pPr>
      <w:r w:rsidRPr="00F56CA0">
        <w:rPr>
          <w:sz w:val="18"/>
          <w:szCs w:val="18"/>
        </w:rPr>
        <w:t>“</w:t>
      </w:r>
      <w:r w:rsidRPr="00F56CA0">
        <w:rPr>
          <w:sz w:val="18"/>
          <w:szCs w:val="18"/>
          <w:lang w:val="en-US"/>
        </w:rPr>
        <w:t xml:space="preserve"> In its most characteristic form [ethnography] involves the ethnographer participating, overtly or covertly, in people</w:t>
      </w:r>
      <w:r w:rsidRPr="00F56CA0">
        <w:rPr>
          <w:sz w:val="18"/>
          <w:szCs w:val="18"/>
        </w:rPr>
        <w:t>’</w:t>
      </w:r>
      <w:r w:rsidRPr="00F56CA0">
        <w:rPr>
          <w:sz w:val="18"/>
          <w:szCs w:val="18"/>
          <w:lang w:val="en-US"/>
        </w:rPr>
        <w:t>s daily lives for an extended period of time, watching what happens, listening to what is said, asking questions – in fact, collecting whatever data are available to throw light on the issues that are the focus of the research.</w:t>
      </w:r>
      <w:r w:rsidRPr="00F56CA0">
        <w:rPr>
          <w:sz w:val="18"/>
          <w:szCs w:val="18"/>
        </w:rPr>
        <w:t>”</w:t>
      </w:r>
    </w:p>
    <w:p w14:paraId="2526B766" w14:textId="77777777" w:rsidR="0009698F" w:rsidRPr="00F56CA0" w:rsidRDefault="0009698F" w:rsidP="0009698F">
      <w:pPr>
        <w:pStyle w:val="NoteLevel1"/>
        <w:rPr>
          <w:sz w:val="18"/>
          <w:szCs w:val="18"/>
        </w:rPr>
      </w:pPr>
    </w:p>
    <w:p w14:paraId="37D17A3F" w14:textId="1EE906B4" w:rsidR="0009698F" w:rsidRPr="00F56CA0" w:rsidRDefault="0009698F" w:rsidP="0009698F">
      <w:pPr>
        <w:pStyle w:val="NoteLevel1"/>
        <w:rPr>
          <w:sz w:val="18"/>
          <w:szCs w:val="18"/>
          <w:lang w:val="en-US"/>
        </w:rPr>
      </w:pPr>
      <w:r w:rsidRPr="00F56CA0">
        <w:rPr>
          <w:sz w:val="18"/>
          <w:szCs w:val="18"/>
        </w:rPr>
        <w:t>Conventional</w:t>
      </w:r>
      <w:r w:rsidR="008F32F0" w:rsidRPr="00F56CA0">
        <w:rPr>
          <w:sz w:val="18"/>
          <w:szCs w:val="18"/>
        </w:rPr>
        <w:t xml:space="preserve"> Ethnography</w:t>
      </w:r>
      <w:proofErr w:type="gramStart"/>
      <w:r w:rsidRPr="00F56CA0">
        <w:rPr>
          <w:sz w:val="18"/>
          <w:szCs w:val="18"/>
        </w:rPr>
        <w:t>:</w:t>
      </w:r>
      <w:r w:rsidRPr="00F56CA0">
        <w:rPr>
          <w:sz w:val="18"/>
          <w:szCs w:val="18"/>
          <w:lang w:val="en-US"/>
        </w:rPr>
        <w:t>Traditional</w:t>
      </w:r>
      <w:proofErr w:type="gramEnd"/>
      <w:r w:rsidRPr="00F56CA0">
        <w:rPr>
          <w:sz w:val="18"/>
          <w:szCs w:val="18"/>
          <w:lang w:val="en-US"/>
        </w:rPr>
        <w:t xml:space="preserve"> cultural description</w:t>
      </w:r>
    </w:p>
    <w:p w14:paraId="1C1065F8" w14:textId="38F197CE" w:rsidR="00B226E7" w:rsidRPr="00F56CA0" w:rsidRDefault="00B226E7" w:rsidP="00B226E7">
      <w:pPr>
        <w:pStyle w:val="NoteLevel2"/>
        <w:numPr>
          <w:ilvl w:val="0"/>
          <w:numId w:val="79"/>
        </w:numPr>
        <w:rPr>
          <w:sz w:val="18"/>
          <w:szCs w:val="18"/>
        </w:rPr>
      </w:pPr>
      <w:proofErr w:type="gramStart"/>
      <w:r w:rsidRPr="00F56CA0">
        <w:rPr>
          <w:sz w:val="18"/>
          <w:szCs w:val="18"/>
        </w:rPr>
        <w:t>the</w:t>
      </w:r>
      <w:proofErr w:type="gramEnd"/>
      <w:r w:rsidRPr="00F56CA0">
        <w:rPr>
          <w:sz w:val="18"/>
          <w:szCs w:val="18"/>
        </w:rPr>
        <w:t xml:space="preserve"> tradition of cultural descriptions and the analysis of various meanings or shared meanings through the interpretations of meaning</w:t>
      </w:r>
    </w:p>
    <w:p w14:paraId="7A4B9D3F" w14:textId="77777777" w:rsidR="0009698F" w:rsidRPr="00F56CA0" w:rsidRDefault="0009698F" w:rsidP="0009698F">
      <w:pPr>
        <w:pStyle w:val="NoteLevel1"/>
        <w:numPr>
          <w:ilvl w:val="0"/>
          <w:numId w:val="79"/>
        </w:numPr>
        <w:rPr>
          <w:sz w:val="18"/>
          <w:szCs w:val="18"/>
        </w:rPr>
      </w:pPr>
      <w:r w:rsidRPr="00F56CA0">
        <w:rPr>
          <w:sz w:val="18"/>
          <w:szCs w:val="18"/>
          <w:lang w:val="en-US"/>
        </w:rPr>
        <w:t>Systematic observation</w:t>
      </w:r>
    </w:p>
    <w:p w14:paraId="41DC7C56" w14:textId="77777777" w:rsidR="0009698F" w:rsidRPr="00F56CA0" w:rsidRDefault="0009698F" w:rsidP="0009698F">
      <w:pPr>
        <w:pStyle w:val="NoteLevel1"/>
        <w:numPr>
          <w:ilvl w:val="0"/>
          <w:numId w:val="79"/>
        </w:numPr>
        <w:rPr>
          <w:sz w:val="18"/>
          <w:szCs w:val="18"/>
        </w:rPr>
      </w:pPr>
      <w:r w:rsidRPr="00F56CA0">
        <w:rPr>
          <w:sz w:val="18"/>
          <w:szCs w:val="18"/>
          <w:lang w:val="en-US"/>
        </w:rPr>
        <w:t>Interpretation of shared meaning</w:t>
      </w:r>
    </w:p>
    <w:p w14:paraId="429AD239" w14:textId="77777777" w:rsidR="0009698F" w:rsidRPr="00F56CA0" w:rsidRDefault="0009698F" w:rsidP="0009698F">
      <w:pPr>
        <w:pStyle w:val="NoteLevel1"/>
        <w:numPr>
          <w:ilvl w:val="0"/>
          <w:numId w:val="79"/>
        </w:numPr>
        <w:rPr>
          <w:sz w:val="18"/>
          <w:szCs w:val="18"/>
        </w:rPr>
      </w:pPr>
      <w:r w:rsidRPr="00F56CA0">
        <w:rPr>
          <w:sz w:val="18"/>
          <w:szCs w:val="18"/>
          <w:lang w:val="en-US"/>
        </w:rPr>
        <w:t xml:space="preserve">Describes </w:t>
      </w:r>
      <w:r w:rsidRPr="00F56CA0">
        <w:rPr>
          <w:sz w:val="18"/>
          <w:szCs w:val="18"/>
        </w:rPr>
        <w:t>“</w:t>
      </w:r>
      <w:r w:rsidRPr="00F56CA0">
        <w:rPr>
          <w:sz w:val="18"/>
          <w:szCs w:val="18"/>
          <w:lang w:val="en-US"/>
        </w:rPr>
        <w:t>what is</w:t>
      </w:r>
      <w:r w:rsidRPr="00F56CA0">
        <w:rPr>
          <w:sz w:val="18"/>
          <w:szCs w:val="18"/>
        </w:rPr>
        <w:t>”</w:t>
      </w:r>
    </w:p>
    <w:p w14:paraId="487FAC86" w14:textId="77777777" w:rsidR="0009698F" w:rsidRPr="00F56CA0" w:rsidRDefault="0009698F" w:rsidP="0009698F">
      <w:pPr>
        <w:pStyle w:val="NoteLevel1"/>
        <w:numPr>
          <w:ilvl w:val="0"/>
          <w:numId w:val="79"/>
        </w:numPr>
        <w:rPr>
          <w:sz w:val="18"/>
          <w:szCs w:val="18"/>
        </w:rPr>
      </w:pPr>
      <w:r w:rsidRPr="00F56CA0">
        <w:rPr>
          <w:sz w:val="18"/>
          <w:szCs w:val="18"/>
          <w:lang w:val="en-US"/>
        </w:rPr>
        <w:t>Thick, rich descriptions</w:t>
      </w:r>
    </w:p>
    <w:p w14:paraId="0D576913" w14:textId="77777777" w:rsidR="0009698F" w:rsidRPr="00F56CA0" w:rsidRDefault="0009698F" w:rsidP="0009698F">
      <w:pPr>
        <w:pStyle w:val="NoteLevel1"/>
        <w:rPr>
          <w:sz w:val="18"/>
          <w:szCs w:val="18"/>
          <w:lang w:val="en-US"/>
        </w:rPr>
      </w:pPr>
    </w:p>
    <w:p w14:paraId="7B8A0EFA" w14:textId="066CA900" w:rsidR="0009698F" w:rsidRPr="00F56CA0" w:rsidRDefault="0009698F" w:rsidP="0009698F">
      <w:pPr>
        <w:pStyle w:val="NoteLevel1"/>
        <w:rPr>
          <w:sz w:val="18"/>
          <w:szCs w:val="18"/>
        </w:rPr>
      </w:pPr>
      <w:r w:rsidRPr="00F56CA0">
        <w:rPr>
          <w:sz w:val="18"/>
          <w:szCs w:val="18"/>
          <w:u w:val="single"/>
          <w:lang w:val="en-US"/>
        </w:rPr>
        <w:t>Critical</w:t>
      </w:r>
      <w:r w:rsidR="008F32F0" w:rsidRPr="00F56CA0">
        <w:rPr>
          <w:sz w:val="18"/>
          <w:szCs w:val="18"/>
          <w:u w:val="single"/>
          <w:lang w:val="en-US"/>
        </w:rPr>
        <w:t xml:space="preserve"> Ethnography</w:t>
      </w:r>
      <w:r w:rsidRPr="00F56CA0">
        <w:rPr>
          <w:sz w:val="18"/>
          <w:szCs w:val="18"/>
          <w:lang w:val="en-US"/>
        </w:rPr>
        <w:t>: Intentionally seeks positive change and empowerment</w:t>
      </w:r>
    </w:p>
    <w:p w14:paraId="7A6D7711" w14:textId="64986BD8" w:rsidR="0009698F" w:rsidRPr="00F56CA0" w:rsidRDefault="0009698F" w:rsidP="0009698F">
      <w:pPr>
        <w:pStyle w:val="NoteLevel1"/>
        <w:numPr>
          <w:ilvl w:val="0"/>
          <w:numId w:val="81"/>
        </w:numPr>
        <w:rPr>
          <w:sz w:val="18"/>
          <w:szCs w:val="18"/>
        </w:rPr>
      </w:pPr>
      <w:r w:rsidRPr="00F56CA0">
        <w:rPr>
          <w:sz w:val="18"/>
          <w:szCs w:val="18"/>
          <w:lang w:val="en-US"/>
        </w:rPr>
        <w:t>Reflective approach</w:t>
      </w:r>
      <w:r w:rsidR="006837D8" w:rsidRPr="00F56CA0">
        <w:rPr>
          <w:sz w:val="18"/>
          <w:szCs w:val="18"/>
          <w:lang w:val="en-US"/>
        </w:rPr>
        <w:t xml:space="preserve"> (the researcher has to understand that they are part of the social world they investigate); a reflexive ethnographer does not only report facts but constructs interpretations </w:t>
      </w:r>
      <w:r w:rsidR="008F32F0" w:rsidRPr="00F56CA0">
        <w:rPr>
          <w:sz w:val="18"/>
          <w:szCs w:val="18"/>
          <w:lang w:val="en-US"/>
        </w:rPr>
        <w:sym w:font="Wingdings" w:char="F0E0"/>
      </w:r>
      <w:r w:rsidR="008F32F0" w:rsidRPr="00F56CA0">
        <w:rPr>
          <w:sz w:val="18"/>
          <w:szCs w:val="18"/>
          <w:lang w:val="en-US"/>
        </w:rPr>
        <w:t xml:space="preserve"> critical ethnography stems from the concept of reflexivity</w:t>
      </w:r>
    </w:p>
    <w:p w14:paraId="466E3C53" w14:textId="408DE723" w:rsidR="008F32F0" w:rsidRPr="00F56CA0" w:rsidRDefault="008F32F0" w:rsidP="0009698F">
      <w:pPr>
        <w:pStyle w:val="NoteLevel1"/>
        <w:numPr>
          <w:ilvl w:val="0"/>
          <w:numId w:val="81"/>
        </w:numPr>
        <w:rPr>
          <w:sz w:val="18"/>
          <w:szCs w:val="18"/>
        </w:rPr>
      </w:pPr>
      <w:r w:rsidRPr="00F56CA0">
        <w:rPr>
          <w:sz w:val="18"/>
          <w:szCs w:val="18"/>
          <w:lang w:val="en-US"/>
        </w:rPr>
        <w:t xml:space="preserve">Definition: an orientation where the researcher has a concern about social inequalities and directs his or her efforts towards positive change; theory should do more than describe social life, it should make a change </w:t>
      </w:r>
    </w:p>
    <w:p w14:paraId="547DB6E5" w14:textId="488FA4A6" w:rsidR="0009698F" w:rsidRPr="00F56CA0" w:rsidRDefault="0009698F" w:rsidP="0009698F">
      <w:pPr>
        <w:pStyle w:val="NoteLevel1"/>
        <w:numPr>
          <w:ilvl w:val="0"/>
          <w:numId w:val="81"/>
        </w:numPr>
        <w:rPr>
          <w:sz w:val="18"/>
          <w:szCs w:val="18"/>
        </w:rPr>
      </w:pPr>
      <w:r w:rsidRPr="00F56CA0">
        <w:rPr>
          <w:sz w:val="18"/>
          <w:szCs w:val="18"/>
          <w:lang w:val="en-US"/>
        </w:rPr>
        <w:t>Value-laden</w:t>
      </w:r>
      <w:r w:rsidR="000830F9" w:rsidRPr="00F56CA0">
        <w:rPr>
          <w:sz w:val="18"/>
          <w:szCs w:val="18"/>
          <w:lang w:val="en-US"/>
        </w:rPr>
        <w:t xml:space="preserve"> (the acceptance of a particular set of values)</w:t>
      </w:r>
      <w:r w:rsidRPr="00F56CA0">
        <w:rPr>
          <w:sz w:val="18"/>
          <w:szCs w:val="18"/>
          <w:lang w:val="en-US"/>
        </w:rPr>
        <w:t xml:space="preserve"> judgments</w:t>
      </w:r>
    </w:p>
    <w:p w14:paraId="6D66BFC3" w14:textId="45A7F75E" w:rsidR="0009698F" w:rsidRPr="00F56CA0" w:rsidRDefault="0009698F" w:rsidP="0009698F">
      <w:pPr>
        <w:pStyle w:val="NoteLevel1"/>
        <w:numPr>
          <w:ilvl w:val="0"/>
          <w:numId w:val="81"/>
        </w:numPr>
        <w:rPr>
          <w:sz w:val="18"/>
          <w:szCs w:val="18"/>
        </w:rPr>
      </w:pPr>
      <w:r w:rsidRPr="00F56CA0">
        <w:rPr>
          <w:sz w:val="18"/>
          <w:szCs w:val="18"/>
          <w:lang w:val="en-US"/>
        </w:rPr>
        <w:t xml:space="preserve">Describes </w:t>
      </w:r>
      <w:r w:rsidRPr="00F56CA0">
        <w:rPr>
          <w:sz w:val="18"/>
          <w:szCs w:val="18"/>
        </w:rPr>
        <w:t>“</w:t>
      </w:r>
      <w:r w:rsidRPr="00F56CA0">
        <w:rPr>
          <w:sz w:val="18"/>
          <w:szCs w:val="18"/>
          <w:lang w:val="en-US"/>
        </w:rPr>
        <w:t>what could be</w:t>
      </w:r>
      <w:r w:rsidRPr="00F56CA0">
        <w:rPr>
          <w:sz w:val="18"/>
          <w:szCs w:val="18"/>
        </w:rPr>
        <w:t>”</w:t>
      </w:r>
    </w:p>
    <w:p w14:paraId="27598032" w14:textId="4DC638CA" w:rsidR="00B226E7" w:rsidRPr="00F56CA0" w:rsidRDefault="00B226E7" w:rsidP="0009698F">
      <w:pPr>
        <w:pStyle w:val="NoteLevel1"/>
        <w:numPr>
          <w:ilvl w:val="0"/>
          <w:numId w:val="81"/>
        </w:numPr>
        <w:rPr>
          <w:sz w:val="18"/>
          <w:szCs w:val="18"/>
        </w:rPr>
      </w:pPr>
      <w:r w:rsidRPr="00F56CA0">
        <w:rPr>
          <w:sz w:val="18"/>
          <w:szCs w:val="18"/>
        </w:rPr>
        <w:t xml:space="preserve">Critical eth. </w:t>
      </w:r>
      <w:proofErr w:type="gramStart"/>
      <w:r w:rsidRPr="00F56CA0">
        <w:rPr>
          <w:sz w:val="18"/>
          <w:szCs w:val="18"/>
        </w:rPr>
        <w:t>is</w:t>
      </w:r>
      <w:proofErr w:type="gramEnd"/>
      <w:r w:rsidRPr="00F56CA0">
        <w:rPr>
          <w:sz w:val="18"/>
          <w:szCs w:val="18"/>
        </w:rPr>
        <w:t xml:space="preserve"> conventional eth. </w:t>
      </w:r>
      <w:proofErr w:type="gramStart"/>
      <w:r w:rsidRPr="00F56CA0">
        <w:rPr>
          <w:sz w:val="18"/>
          <w:szCs w:val="18"/>
        </w:rPr>
        <w:t>but</w:t>
      </w:r>
      <w:proofErr w:type="gramEnd"/>
      <w:r w:rsidRPr="00F56CA0">
        <w:rPr>
          <w:sz w:val="18"/>
          <w:szCs w:val="18"/>
        </w:rPr>
        <w:t xml:space="preserve"> with a clear purpose to seek positive change and empowerment for participants</w:t>
      </w:r>
    </w:p>
    <w:p w14:paraId="3E12B16A" w14:textId="77777777" w:rsidR="0009698F" w:rsidRPr="00F56CA0" w:rsidRDefault="0009698F" w:rsidP="0009698F">
      <w:pPr>
        <w:pStyle w:val="NoteLevel1"/>
        <w:rPr>
          <w:sz w:val="18"/>
          <w:szCs w:val="18"/>
        </w:rPr>
      </w:pPr>
    </w:p>
    <w:p w14:paraId="03C7B88B" w14:textId="27D472CD" w:rsidR="0009698F" w:rsidRPr="00F56CA0" w:rsidRDefault="0009698F" w:rsidP="0009698F">
      <w:pPr>
        <w:pStyle w:val="NoteLevel1"/>
        <w:rPr>
          <w:sz w:val="18"/>
          <w:szCs w:val="18"/>
        </w:rPr>
      </w:pPr>
      <w:r w:rsidRPr="00F56CA0">
        <w:rPr>
          <w:sz w:val="18"/>
          <w:szCs w:val="18"/>
        </w:rPr>
        <w:t xml:space="preserve">Some examples of </w:t>
      </w:r>
      <w:proofErr w:type="gramStart"/>
      <w:r w:rsidRPr="00F56CA0">
        <w:rPr>
          <w:sz w:val="18"/>
          <w:szCs w:val="18"/>
        </w:rPr>
        <w:t>well known</w:t>
      </w:r>
      <w:proofErr w:type="gramEnd"/>
      <w:r w:rsidRPr="00F56CA0">
        <w:rPr>
          <w:sz w:val="18"/>
          <w:szCs w:val="18"/>
        </w:rPr>
        <w:t xml:space="preserve"> ethnographers and ethnographies:</w:t>
      </w:r>
    </w:p>
    <w:p w14:paraId="7237AF88" w14:textId="77777777" w:rsidR="0009698F" w:rsidRPr="00F56CA0" w:rsidRDefault="0009698F" w:rsidP="0009698F">
      <w:pPr>
        <w:pStyle w:val="NoteLevel1"/>
        <w:numPr>
          <w:ilvl w:val="0"/>
          <w:numId w:val="80"/>
        </w:numPr>
        <w:rPr>
          <w:sz w:val="18"/>
          <w:szCs w:val="18"/>
        </w:rPr>
      </w:pPr>
      <w:proofErr w:type="spellStart"/>
      <w:r w:rsidRPr="00F56CA0">
        <w:rPr>
          <w:sz w:val="18"/>
          <w:szCs w:val="18"/>
        </w:rPr>
        <w:t>Bronislaw</w:t>
      </w:r>
      <w:proofErr w:type="spellEnd"/>
      <w:r w:rsidRPr="00F56CA0">
        <w:rPr>
          <w:sz w:val="18"/>
          <w:szCs w:val="18"/>
        </w:rPr>
        <w:t xml:space="preserve"> Malinowski: Argonauts of the Western Pacific, published in 1922.</w:t>
      </w:r>
    </w:p>
    <w:p w14:paraId="5D55F967" w14:textId="77777777" w:rsidR="0009698F" w:rsidRPr="00F56CA0" w:rsidRDefault="0009698F" w:rsidP="0009698F">
      <w:pPr>
        <w:pStyle w:val="NoteLevel1"/>
        <w:numPr>
          <w:ilvl w:val="0"/>
          <w:numId w:val="80"/>
        </w:numPr>
        <w:rPr>
          <w:sz w:val="18"/>
          <w:szCs w:val="18"/>
        </w:rPr>
      </w:pPr>
      <w:r w:rsidRPr="00F56CA0">
        <w:rPr>
          <w:sz w:val="18"/>
          <w:szCs w:val="18"/>
        </w:rPr>
        <w:t>Evan Pritchards</w:t>
      </w:r>
      <w:proofErr w:type="gramStart"/>
      <w:r w:rsidRPr="00F56CA0">
        <w:rPr>
          <w:sz w:val="18"/>
          <w:szCs w:val="18"/>
        </w:rPr>
        <w:t>:1937</w:t>
      </w:r>
      <w:proofErr w:type="gramEnd"/>
      <w:r w:rsidRPr="00F56CA0">
        <w:rPr>
          <w:sz w:val="18"/>
          <w:szCs w:val="18"/>
        </w:rPr>
        <w:t xml:space="preserve"> Witchcraft, Oracles and Magic Among the </w:t>
      </w:r>
      <w:proofErr w:type="spellStart"/>
      <w:r w:rsidRPr="00F56CA0">
        <w:rPr>
          <w:sz w:val="18"/>
          <w:szCs w:val="18"/>
        </w:rPr>
        <w:t>Azande</w:t>
      </w:r>
      <w:proofErr w:type="spellEnd"/>
      <w:r w:rsidRPr="00F56CA0">
        <w:rPr>
          <w:sz w:val="18"/>
          <w:szCs w:val="18"/>
        </w:rPr>
        <w:t xml:space="preserve">, and later studies of the </w:t>
      </w:r>
      <w:proofErr w:type="spellStart"/>
      <w:r w:rsidRPr="00F56CA0">
        <w:rPr>
          <w:sz w:val="18"/>
          <w:szCs w:val="18"/>
        </w:rPr>
        <w:t>Nuer</w:t>
      </w:r>
      <w:proofErr w:type="spellEnd"/>
      <w:r w:rsidRPr="00F56CA0">
        <w:rPr>
          <w:sz w:val="18"/>
          <w:szCs w:val="18"/>
        </w:rPr>
        <w:t xml:space="preserve"> peoples.</w:t>
      </w:r>
    </w:p>
    <w:p w14:paraId="464DCE24" w14:textId="77777777" w:rsidR="0009698F" w:rsidRPr="00F56CA0" w:rsidRDefault="0009698F" w:rsidP="0009698F">
      <w:pPr>
        <w:pStyle w:val="NoteLevel1"/>
        <w:numPr>
          <w:ilvl w:val="0"/>
          <w:numId w:val="80"/>
        </w:numPr>
        <w:rPr>
          <w:sz w:val="18"/>
          <w:szCs w:val="18"/>
        </w:rPr>
      </w:pPr>
      <w:r w:rsidRPr="00F56CA0">
        <w:rPr>
          <w:sz w:val="18"/>
          <w:szCs w:val="18"/>
        </w:rPr>
        <w:t xml:space="preserve">William Foote Whyte: </w:t>
      </w:r>
      <w:proofErr w:type="spellStart"/>
      <w:r w:rsidRPr="00F56CA0">
        <w:rPr>
          <w:sz w:val="18"/>
          <w:szCs w:val="18"/>
        </w:rPr>
        <w:t>Streetcorner</w:t>
      </w:r>
      <w:proofErr w:type="spellEnd"/>
      <w:r w:rsidRPr="00F56CA0">
        <w:rPr>
          <w:sz w:val="18"/>
          <w:szCs w:val="18"/>
        </w:rPr>
        <w:t xml:space="preserve"> Society published in 1943.</w:t>
      </w:r>
    </w:p>
    <w:p w14:paraId="1FFF4DFE" w14:textId="77777777" w:rsidR="0009698F" w:rsidRPr="00F56CA0" w:rsidRDefault="0009698F" w:rsidP="0009698F">
      <w:pPr>
        <w:pStyle w:val="NoteLevel1"/>
        <w:rPr>
          <w:sz w:val="18"/>
          <w:szCs w:val="18"/>
        </w:rPr>
      </w:pPr>
    </w:p>
    <w:p w14:paraId="57C9BB05" w14:textId="59081B1E" w:rsidR="0009698F" w:rsidRPr="00F56CA0" w:rsidRDefault="0009698F" w:rsidP="0009698F">
      <w:pPr>
        <w:pStyle w:val="NoteLevel1"/>
        <w:rPr>
          <w:sz w:val="18"/>
          <w:szCs w:val="18"/>
        </w:rPr>
      </w:pPr>
      <w:r w:rsidRPr="00F56CA0">
        <w:rPr>
          <w:sz w:val="18"/>
          <w:szCs w:val="18"/>
        </w:rPr>
        <w:t>Getting In:</w:t>
      </w:r>
    </w:p>
    <w:p w14:paraId="6BF04939" w14:textId="14D39285" w:rsidR="0009698F" w:rsidRPr="00F56CA0" w:rsidRDefault="0009698F" w:rsidP="0009698F">
      <w:pPr>
        <w:pStyle w:val="NoteLevel1"/>
        <w:numPr>
          <w:ilvl w:val="0"/>
          <w:numId w:val="82"/>
        </w:numPr>
        <w:rPr>
          <w:sz w:val="18"/>
          <w:szCs w:val="18"/>
        </w:rPr>
      </w:pPr>
      <w:r w:rsidRPr="00F56CA0">
        <w:rPr>
          <w:sz w:val="18"/>
          <w:szCs w:val="18"/>
          <w:lang w:val="en-US"/>
        </w:rPr>
        <w:t>Mode of inquiry in</w:t>
      </w:r>
      <w:r w:rsidR="00AB7374" w:rsidRPr="00F56CA0">
        <w:rPr>
          <w:sz w:val="18"/>
          <w:szCs w:val="18"/>
          <w:lang w:val="en-US"/>
        </w:rPr>
        <w:t>volves participant observation</w:t>
      </w:r>
    </w:p>
    <w:p w14:paraId="64B87E56" w14:textId="13A8B3AA" w:rsidR="00AB7374" w:rsidRPr="00F56CA0" w:rsidRDefault="00AB7374" w:rsidP="0009698F">
      <w:pPr>
        <w:pStyle w:val="NoteLevel1"/>
        <w:numPr>
          <w:ilvl w:val="0"/>
          <w:numId w:val="82"/>
        </w:numPr>
        <w:rPr>
          <w:sz w:val="18"/>
          <w:szCs w:val="18"/>
        </w:rPr>
      </w:pPr>
      <w:r w:rsidRPr="00F56CA0">
        <w:rPr>
          <w:sz w:val="18"/>
          <w:szCs w:val="18"/>
          <w:lang w:val="en-US"/>
        </w:rPr>
        <w:t>Connections, who you know sometimes can help you but not always</w:t>
      </w:r>
    </w:p>
    <w:p w14:paraId="7C360318" w14:textId="1B5EDD9B" w:rsidR="0009698F" w:rsidRPr="00F56CA0" w:rsidRDefault="0009698F" w:rsidP="0009698F">
      <w:pPr>
        <w:pStyle w:val="NoteLevel1"/>
        <w:numPr>
          <w:ilvl w:val="0"/>
          <w:numId w:val="82"/>
        </w:numPr>
        <w:rPr>
          <w:sz w:val="18"/>
          <w:szCs w:val="18"/>
        </w:rPr>
      </w:pPr>
      <w:r w:rsidRPr="00F56CA0">
        <w:rPr>
          <w:sz w:val="18"/>
          <w:szCs w:val="18"/>
          <w:lang w:val="en-US"/>
        </w:rPr>
        <w:t>Overt-covert controversy</w:t>
      </w:r>
      <w:r w:rsidR="00BE3800" w:rsidRPr="00F56CA0">
        <w:rPr>
          <w:sz w:val="18"/>
          <w:szCs w:val="18"/>
          <w:lang w:val="en-US"/>
        </w:rPr>
        <w:t xml:space="preserve"> </w:t>
      </w:r>
      <w:r w:rsidR="00BE3800" w:rsidRPr="00F56CA0">
        <w:rPr>
          <w:sz w:val="18"/>
          <w:szCs w:val="18"/>
          <w:lang w:val="en-US"/>
        </w:rPr>
        <w:sym w:font="Wingdings" w:char="F0E0"/>
      </w:r>
      <w:r w:rsidR="00BE3800" w:rsidRPr="00F56CA0">
        <w:rPr>
          <w:sz w:val="18"/>
          <w:szCs w:val="18"/>
          <w:lang w:val="en-US"/>
        </w:rPr>
        <w:t xml:space="preserve"> getting in is an overt activity </w:t>
      </w:r>
    </w:p>
    <w:p w14:paraId="701EE51D" w14:textId="4FC3C737" w:rsidR="00AB7374" w:rsidRPr="00F56CA0" w:rsidRDefault="00AB7374" w:rsidP="00AB7374">
      <w:pPr>
        <w:pStyle w:val="NoteLevel2"/>
        <w:numPr>
          <w:ilvl w:val="1"/>
          <w:numId w:val="82"/>
        </w:numPr>
        <w:rPr>
          <w:sz w:val="18"/>
          <w:szCs w:val="18"/>
        </w:rPr>
      </w:pPr>
      <w:r w:rsidRPr="00F56CA0">
        <w:rPr>
          <w:sz w:val="18"/>
          <w:szCs w:val="18"/>
        </w:rPr>
        <w:t>Covert</w:t>
      </w:r>
      <w:r w:rsidR="00002A6E" w:rsidRPr="00F56CA0">
        <w:rPr>
          <w:sz w:val="18"/>
          <w:szCs w:val="18"/>
        </w:rPr>
        <w:t xml:space="preserve"> (secrecy)</w:t>
      </w:r>
      <w:r w:rsidRPr="00F56CA0">
        <w:rPr>
          <w:sz w:val="18"/>
          <w:szCs w:val="18"/>
        </w:rPr>
        <w:t>: potential participant (</w:t>
      </w:r>
      <w:r w:rsidR="00002A6E" w:rsidRPr="00F56CA0">
        <w:rPr>
          <w:sz w:val="18"/>
          <w:szCs w:val="18"/>
        </w:rPr>
        <w:t xml:space="preserve">researcher goes into the field to make others feel like he is real in the setting </w:t>
      </w:r>
      <w:proofErr w:type="spellStart"/>
      <w:r w:rsidR="00002A6E" w:rsidRPr="00F56CA0">
        <w:rPr>
          <w:sz w:val="18"/>
          <w:szCs w:val="18"/>
        </w:rPr>
        <w:t>ex.gayhouse</w:t>
      </w:r>
      <w:proofErr w:type="spellEnd"/>
      <w:r w:rsidR="00002A6E" w:rsidRPr="00F56CA0">
        <w:rPr>
          <w:sz w:val="18"/>
          <w:szCs w:val="18"/>
        </w:rPr>
        <w:t xml:space="preserve">); are you entering in secrecy </w:t>
      </w:r>
      <w:r w:rsidR="00002A6E" w:rsidRPr="00F56CA0">
        <w:rPr>
          <w:sz w:val="18"/>
          <w:szCs w:val="18"/>
        </w:rPr>
        <w:sym w:font="Wingdings" w:char="F0E0"/>
      </w:r>
      <w:r w:rsidR="00002A6E" w:rsidRPr="00F56CA0">
        <w:rPr>
          <w:sz w:val="18"/>
          <w:szCs w:val="18"/>
        </w:rPr>
        <w:t xml:space="preserve"> the sensitivity of certain topics that might make it impossible to do research; you risk violating your subjects</w:t>
      </w:r>
    </w:p>
    <w:p w14:paraId="22DA8F4A" w14:textId="5FFE8DFA" w:rsidR="00002A6E" w:rsidRPr="00F56CA0" w:rsidRDefault="00002A6E" w:rsidP="00AB7374">
      <w:pPr>
        <w:pStyle w:val="NoteLevel2"/>
        <w:numPr>
          <w:ilvl w:val="1"/>
          <w:numId w:val="82"/>
        </w:numPr>
        <w:rPr>
          <w:sz w:val="18"/>
          <w:szCs w:val="18"/>
        </w:rPr>
      </w:pPr>
      <w:r w:rsidRPr="00F56CA0">
        <w:rPr>
          <w:sz w:val="18"/>
          <w:szCs w:val="18"/>
        </w:rPr>
        <w:t>Overt (o</w:t>
      </w:r>
      <w:r w:rsidR="00BE3800" w:rsidRPr="00F56CA0">
        <w:rPr>
          <w:sz w:val="18"/>
          <w:szCs w:val="18"/>
        </w:rPr>
        <w:t>penly): are you entering openly; by establishing who you are with the publics, ethnographers can improve the rapport with their subjects</w:t>
      </w:r>
    </w:p>
    <w:p w14:paraId="3F21A56E" w14:textId="77777777" w:rsidR="0009698F" w:rsidRPr="00F56CA0" w:rsidRDefault="0009698F" w:rsidP="0009698F">
      <w:pPr>
        <w:pStyle w:val="NoteLevel1"/>
        <w:numPr>
          <w:ilvl w:val="0"/>
          <w:numId w:val="82"/>
        </w:numPr>
        <w:rPr>
          <w:sz w:val="18"/>
          <w:szCs w:val="18"/>
        </w:rPr>
      </w:pPr>
      <w:r w:rsidRPr="00F56CA0">
        <w:rPr>
          <w:sz w:val="18"/>
          <w:szCs w:val="18"/>
          <w:lang w:val="en-US"/>
        </w:rPr>
        <w:t>Researcher attitude</w:t>
      </w:r>
    </w:p>
    <w:p w14:paraId="487D7C8B" w14:textId="3F015C26" w:rsidR="00B226E7" w:rsidRPr="00F56CA0" w:rsidRDefault="00B226E7" w:rsidP="00B226E7">
      <w:pPr>
        <w:pStyle w:val="NoteLevel1"/>
        <w:numPr>
          <w:ilvl w:val="1"/>
          <w:numId w:val="82"/>
        </w:numPr>
        <w:rPr>
          <w:sz w:val="18"/>
          <w:szCs w:val="18"/>
        </w:rPr>
      </w:pPr>
      <w:r w:rsidRPr="00F56CA0">
        <w:rPr>
          <w:sz w:val="18"/>
          <w:szCs w:val="18"/>
          <w:lang w:val="en-US"/>
        </w:rPr>
        <w:t xml:space="preserve">One must enter appreciating (offer empathy/ be honestly curious about the subject’s views) the situations rather than intending to correct them </w:t>
      </w:r>
    </w:p>
    <w:p w14:paraId="3A7AFBC3" w14:textId="6425DC91" w:rsidR="0038509F" w:rsidRPr="00F56CA0" w:rsidRDefault="00B226E7" w:rsidP="0038509F">
      <w:pPr>
        <w:pStyle w:val="NoteLevel1"/>
        <w:numPr>
          <w:ilvl w:val="1"/>
          <w:numId w:val="82"/>
        </w:numPr>
        <w:rPr>
          <w:sz w:val="18"/>
          <w:szCs w:val="18"/>
        </w:rPr>
      </w:pPr>
      <w:r w:rsidRPr="00F56CA0">
        <w:rPr>
          <w:sz w:val="18"/>
          <w:szCs w:val="18"/>
          <w:lang w:val="en-US"/>
        </w:rPr>
        <w:t>Should present themselves as neither an advocate nor an opponent</w:t>
      </w:r>
    </w:p>
    <w:p w14:paraId="08D45497" w14:textId="328D558D" w:rsidR="0009698F" w:rsidRPr="00F56CA0" w:rsidRDefault="0009698F" w:rsidP="0009698F">
      <w:pPr>
        <w:pStyle w:val="NoteLevel1"/>
        <w:numPr>
          <w:ilvl w:val="0"/>
          <w:numId w:val="82"/>
        </w:numPr>
        <w:rPr>
          <w:sz w:val="18"/>
          <w:szCs w:val="18"/>
        </w:rPr>
      </w:pPr>
      <w:r w:rsidRPr="00F56CA0">
        <w:rPr>
          <w:sz w:val="18"/>
          <w:szCs w:val="18"/>
          <w:lang w:val="en-US"/>
        </w:rPr>
        <w:t>Subjective motivation</w:t>
      </w:r>
      <w:r w:rsidR="00965AA7" w:rsidRPr="00F56CA0">
        <w:rPr>
          <w:sz w:val="18"/>
          <w:szCs w:val="18"/>
          <w:lang w:val="en-US"/>
        </w:rPr>
        <w:t xml:space="preserve"> to conducting </w:t>
      </w:r>
      <w:r w:rsidR="005A2659" w:rsidRPr="00F56CA0">
        <w:rPr>
          <w:sz w:val="18"/>
          <w:szCs w:val="18"/>
          <w:lang w:val="en-US"/>
        </w:rPr>
        <w:t>research</w:t>
      </w:r>
      <w:r w:rsidRPr="00F56CA0">
        <w:rPr>
          <w:sz w:val="18"/>
          <w:szCs w:val="18"/>
          <w:lang w:val="en-US"/>
        </w:rPr>
        <w:t>: based on personal experiences or identification with the re</w:t>
      </w:r>
      <w:r w:rsidR="00965AA7" w:rsidRPr="00F56CA0">
        <w:rPr>
          <w:sz w:val="18"/>
          <w:szCs w:val="18"/>
          <w:lang w:val="en-US"/>
        </w:rPr>
        <w:t>search topic; “</w:t>
      </w:r>
      <w:r w:rsidR="005A2659" w:rsidRPr="00F56CA0">
        <w:rPr>
          <w:sz w:val="18"/>
          <w:szCs w:val="18"/>
          <w:lang w:val="en-US"/>
        </w:rPr>
        <w:t>true confessions”</w:t>
      </w:r>
    </w:p>
    <w:p w14:paraId="54BDE059" w14:textId="71D2EC7A" w:rsidR="0009698F" w:rsidRPr="00F56CA0" w:rsidRDefault="0009698F" w:rsidP="0009698F">
      <w:pPr>
        <w:pStyle w:val="NoteLevel1"/>
        <w:numPr>
          <w:ilvl w:val="0"/>
          <w:numId w:val="82"/>
        </w:numPr>
        <w:rPr>
          <w:sz w:val="18"/>
          <w:szCs w:val="18"/>
        </w:rPr>
      </w:pPr>
      <w:r w:rsidRPr="00F56CA0">
        <w:rPr>
          <w:sz w:val="18"/>
          <w:szCs w:val="18"/>
          <w:lang w:val="en-US"/>
        </w:rPr>
        <w:t>External motivation:</w:t>
      </w:r>
      <w:r w:rsidR="005A2659" w:rsidRPr="00F56CA0">
        <w:rPr>
          <w:sz w:val="18"/>
          <w:szCs w:val="18"/>
          <w:lang w:val="en-US"/>
        </w:rPr>
        <w:t xml:space="preserve"> access, proximity to data site, a matter of circumstance</w:t>
      </w:r>
    </w:p>
    <w:p w14:paraId="1B8B9353" w14:textId="26605A29" w:rsidR="0038509F" w:rsidRPr="00F56CA0" w:rsidRDefault="0038509F" w:rsidP="0009698F">
      <w:pPr>
        <w:pStyle w:val="NoteLevel1"/>
        <w:numPr>
          <w:ilvl w:val="0"/>
          <w:numId w:val="82"/>
        </w:numPr>
        <w:rPr>
          <w:sz w:val="18"/>
          <w:szCs w:val="18"/>
        </w:rPr>
      </w:pPr>
      <w:r w:rsidRPr="00F56CA0">
        <w:rPr>
          <w:sz w:val="18"/>
          <w:szCs w:val="18"/>
          <w:lang w:val="en-US"/>
        </w:rPr>
        <w:t xml:space="preserve">Value neutral position/positivist (strictly evidence): this is hard to do because where you research typically derives from your values; </w:t>
      </w:r>
      <w:r w:rsidR="00965AA7" w:rsidRPr="00F56CA0">
        <w:rPr>
          <w:sz w:val="18"/>
          <w:szCs w:val="18"/>
          <w:lang w:val="en-US"/>
        </w:rPr>
        <w:t xml:space="preserve">many researchers go against this </w:t>
      </w:r>
      <w:r w:rsidRPr="00F56CA0">
        <w:rPr>
          <w:sz w:val="18"/>
          <w:szCs w:val="18"/>
          <w:lang w:val="en-US"/>
        </w:rPr>
        <w:t xml:space="preserve"> </w:t>
      </w:r>
    </w:p>
    <w:p w14:paraId="7B946E2B" w14:textId="77777777" w:rsidR="0009698F" w:rsidRPr="00F56CA0" w:rsidRDefault="0009698F" w:rsidP="0009698F">
      <w:pPr>
        <w:pStyle w:val="NoteLevel1"/>
        <w:rPr>
          <w:sz w:val="18"/>
          <w:szCs w:val="18"/>
          <w:lang w:val="en-US"/>
        </w:rPr>
      </w:pPr>
    </w:p>
    <w:p w14:paraId="408072BB" w14:textId="2DAA365E" w:rsidR="0009698F" w:rsidRPr="00F56CA0" w:rsidRDefault="0009698F" w:rsidP="0009698F">
      <w:pPr>
        <w:pStyle w:val="NoteLevel1"/>
        <w:rPr>
          <w:sz w:val="18"/>
          <w:szCs w:val="18"/>
          <w:lang w:val="en-US"/>
        </w:rPr>
      </w:pPr>
      <w:r w:rsidRPr="00F56CA0">
        <w:rPr>
          <w:sz w:val="18"/>
          <w:szCs w:val="18"/>
          <w:lang w:val="en-US"/>
        </w:rPr>
        <w:t>Gaining Entry: Become familiar with the people being studied</w:t>
      </w:r>
    </w:p>
    <w:p w14:paraId="1ABE56F6" w14:textId="77777777" w:rsidR="0009698F" w:rsidRPr="00F56CA0" w:rsidRDefault="0009698F" w:rsidP="0009698F">
      <w:pPr>
        <w:pStyle w:val="NoteLevel1"/>
        <w:numPr>
          <w:ilvl w:val="0"/>
          <w:numId w:val="83"/>
        </w:numPr>
        <w:rPr>
          <w:sz w:val="18"/>
          <w:szCs w:val="18"/>
        </w:rPr>
      </w:pPr>
      <w:r w:rsidRPr="00F56CA0">
        <w:rPr>
          <w:sz w:val="18"/>
          <w:szCs w:val="18"/>
          <w:lang w:val="en-US"/>
        </w:rPr>
        <w:t>Start at the library</w:t>
      </w:r>
    </w:p>
    <w:p w14:paraId="131AEBD8" w14:textId="77777777" w:rsidR="0009698F" w:rsidRPr="00F56CA0" w:rsidRDefault="0009698F" w:rsidP="0009698F">
      <w:pPr>
        <w:pStyle w:val="NoteLevel1"/>
        <w:numPr>
          <w:ilvl w:val="0"/>
          <w:numId w:val="83"/>
        </w:numPr>
        <w:rPr>
          <w:sz w:val="18"/>
          <w:szCs w:val="18"/>
        </w:rPr>
      </w:pPr>
      <w:r w:rsidRPr="00F56CA0">
        <w:rPr>
          <w:sz w:val="18"/>
          <w:szCs w:val="18"/>
          <w:lang w:val="en-US"/>
        </w:rPr>
        <w:t>Look for referrals</w:t>
      </w:r>
    </w:p>
    <w:p w14:paraId="7FC63DCC" w14:textId="0AD67418" w:rsidR="0009698F" w:rsidRPr="00F56CA0" w:rsidRDefault="0009698F" w:rsidP="0009698F">
      <w:pPr>
        <w:pStyle w:val="NoteLevel1"/>
        <w:numPr>
          <w:ilvl w:val="0"/>
          <w:numId w:val="83"/>
        </w:numPr>
        <w:rPr>
          <w:sz w:val="18"/>
          <w:szCs w:val="18"/>
        </w:rPr>
      </w:pPr>
      <w:r w:rsidRPr="00F56CA0">
        <w:rPr>
          <w:sz w:val="18"/>
          <w:szCs w:val="18"/>
          <w:lang w:val="en-US"/>
        </w:rPr>
        <w:t>Look for argot (specialized language)</w:t>
      </w:r>
      <w:proofErr w:type="gramStart"/>
      <w:r w:rsidRPr="00F56CA0">
        <w:rPr>
          <w:sz w:val="18"/>
          <w:szCs w:val="18"/>
          <w:lang w:val="en-US"/>
        </w:rPr>
        <w:t>;jargon</w:t>
      </w:r>
      <w:proofErr w:type="gramEnd"/>
    </w:p>
    <w:p w14:paraId="27977ECE" w14:textId="649603F2" w:rsidR="0009698F" w:rsidRPr="00F56CA0" w:rsidRDefault="0009698F" w:rsidP="0009698F">
      <w:pPr>
        <w:pStyle w:val="NoteLevel1"/>
        <w:rPr>
          <w:sz w:val="18"/>
          <w:szCs w:val="18"/>
          <w:lang w:val="en-US"/>
        </w:rPr>
      </w:pPr>
      <w:r w:rsidRPr="00F56CA0">
        <w:rPr>
          <w:sz w:val="18"/>
          <w:szCs w:val="18"/>
          <w:lang w:val="en-US"/>
        </w:rPr>
        <w:t>Tips:</w:t>
      </w:r>
    </w:p>
    <w:p w14:paraId="706E524E" w14:textId="7E62DE90" w:rsidR="0009698F" w:rsidRPr="00F56CA0" w:rsidRDefault="0009698F" w:rsidP="0009698F">
      <w:pPr>
        <w:pStyle w:val="NoteLevel1"/>
        <w:numPr>
          <w:ilvl w:val="0"/>
          <w:numId w:val="84"/>
        </w:numPr>
        <w:rPr>
          <w:sz w:val="18"/>
          <w:szCs w:val="18"/>
        </w:rPr>
      </w:pPr>
      <w:r w:rsidRPr="00F56CA0">
        <w:rPr>
          <w:sz w:val="18"/>
          <w:szCs w:val="18"/>
          <w:lang w:val="en-US"/>
        </w:rPr>
        <w:t>Develop a research bargain</w:t>
      </w:r>
      <w:r w:rsidR="00C64544" w:rsidRPr="00F56CA0">
        <w:rPr>
          <w:sz w:val="18"/>
          <w:szCs w:val="18"/>
          <w:lang w:val="en-US"/>
        </w:rPr>
        <w:t xml:space="preserve"> (arrangement between researcher and subject to gain entry) </w:t>
      </w:r>
    </w:p>
    <w:p w14:paraId="53587691" w14:textId="2B1D5E99" w:rsidR="0009698F" w:rsidRPr="00F56CA0" w:rsidRDefault="0009698F" w:rsidP="0009698F">
      <w:pPr>
        <w:pStyle w:val="NoteLevel1"/>
        <w:numPr>
          <w:ilvl w:val="0"/>
          <w:numId w:val="84"/>
        </w:numPr>
        <w:rPr>
          <w:sz w:val="18"/>
          <w:szCs w:val="18"/>
        </w:rPr>
      </w:pPr>
      <w:r w:rsidRPr="00F56CA0">
        <w:rPr>
          <w:sz w:val="18"/>
          <w:szCs w:val="18"/>
          <w:lang w:val="en-US"/>
        </w:rPr>
        <w:t>Identify and befriend a gatekeeper</w:t>
      </w:r>
      <w:r w:rsidR="00C64544" w:rsidRPr="00F56CA0">
        <w:rPr>
          <w:sz w:val="18"/>
          <w:szCs w:val="18"/>
          <w:lang w:val="en-US"/>
        </w:rPr>
        <w:t xml:space="preserve"> (ex. Secretary, gatekeepers can help or make your life very difficult) </w:t>
      </w:r>
    </w:p>
    <w:p w14:paraId="03C978D0" w14:textId="497748C8" w:rsidR="0009698F" w:rsidRPr="00F56CA0" w:rsidRDefault="0009698F" w:rsidP="0009698F">
      <w:pPr>
        <w:pStyle w:val="NoteLevel1"/>
        <w:numPr>
          <w:ilvl w:val="0"/>
          <w:numId w:val="84"/>
        </w:numPr>
        <w:rPr>
          <w:sz w:val="18"/>
          <w:szCs w:val="18"/>
        </w:rPr>
      </w:pPr>
      <w:r w:rsidRPr="00F56CA0">
        <w:rPr>
          <w:sz w:val="18"/>
          <w:szCs w:val="18"/>
          <w:lang w:val="en-US"/>
        </w:rPr>
        <w:t>Seek out guides</w:t>
      </w:r>
      <w:r w:rsidR="00C64544" w:rsidRPr="00F56CA0">
        <w:rPr>
          <w:sz w:val="18"/>
          <w:szCs w:val="18"/>
          <w:lang w:val="en-US"/>
        </w:rPr>
        <w:t xml:space="preserve"> (those being studied, this person will reassure others in the group that no harm will befall on them)</w:t>
      </w:r>
      <w:r w:rsidRPr="00F56CA0">
        <w:rPr>
          <w:sz w:val="18"/>
          <w:szCs w:val="18"/>
          <w:lang w:val="en-US"/>
        </w:rPr>
        <w:t xml:space="preserve"> and informants</w:t>
      </w:r>
    </w:p>
    <w:p w14:paraId="5B2ECF15" w14:textId="1048BCDF" w:rsidR="002F49DD" w:rsidRPr="00F56CA0" w:rsidRDefault="002F49DD" w:rsidP="0009698F">
      <w:pPr>
        <w:pStyle w:val="NoteLevel1"/>
        <w:numPr>
          <w:ilvl w:val="0"/>
          <w:numId w:val="84"/>
        </w:numPr>
        <w:rPr>
          <w:sz w:val="18"/>
          <w:szCs w:val="18"/>
        </w:rPr>
      </w:pPr>
      <w:r w:rsidRPr="00F56CA0">
        <w:rPr>
          <w:sz w:val="18"/>
          <w:szCs w:val="18"/>
          <w:lang w:val="en-US"/>
        </w:rPr>
        <w:t>Snowballing: people whom the original guide introduces to the ethnographer as persons who can also vouch for the legitimacy of the researcher</w:t>
      </w:r>
    </w:p>
    <w:p w14:paraId="79E86C77" w14:textId="77777777" w:rsidR="0009698F" w:rsidRPr="00F56CA0" w:rsidRDefault="0009698F" w:rsidP="0009698F">
      <w:pPr>
        <w:pStyle w:val="NoteLevel1"/>
        <w:rPr>
          <w:sz w:val="18"/>
          <w:szCs w:val="18"/>
        </w:rPr>
      </w:pPr>
    </w:p>
    <w:p w14:paraId="6465159F" w14:textId="0A1E752D" w:rsidR="0009698F" w:rsidRPr="00F56CA0" w:rsidRDefault="0009698F" w:rsidP="0009698F">
      <w:pPr>
        <w:pStyle w:val="NoteLevel1"/>
        <w:rPr>
          <w:sz w:val="18"/>
          <w:szCs w:val="18"/>
          <w:lang w:val="en-US"/>
        </w:rPr>
      </w:pPr>
      <w:r w:rsidRPr="00F56CA0">
        <w:rPr>
          <w:sz w:val="18"/>
          <w:szCs w:val="18"/>
        </w:rPr>
        <w:t xml:space="preserve">Becoming Invisible: </w:t>
      </w:r>
      <w:r w:rsidRPr="00F56CA0">
        <w:rPr>
          <w:sz w:val="18"/>
          <w:szCs w:val="18"/>
          <w:lang w:val="en-US"/>
        </w:rPr>
        <w:t xml:space="preserve">Researcher presence without </w:t>
      </w:r>
      <w:r w:rsidR="005B122C" w:rsidRPr="00F56CA0">
        <w:rPr>
          <w:sz w:val="18"/>
          <w:szCs w:val="18"/>
          <w:lang w:val="en-US"/>
        </w:rPr>
        <w:t>influencing the subjects</w:t>
      </w:r>
      <w:r w:rsidR="00EC558D" w:rsidRPr="00F56CA0">
        <w:rPr>
          <w:sz w:val="18"/>
          <w:szCs w:val="18"/>
          <w:lang w:val="en-US"/>
        </w:rPr>
        <w:t>; not actually invisible, subjects know researcher is researcher</w:t>
      </w:r>
    </w:p>
    <w:p w14:paraId="0616A9EB" w14:textId="77777777" w:rsidR="005B122C" w:rsidRPr="00F56CA0" w:rsidRDefault="005B122C" w:rsidP="00F81B3B">
      <w:pPr>
        <w:pStyle w:val="NoteLevel1"/>
        <w:numPr>
          <w:ilvl w:val="0"/>
          <w:numId w:val="130"/>
        </w:numPr>
        <w:rPr>
          <w:sz w:val="18"/>
          <w:szCs w:val="18"/>
        </w:rPr>
      </w:pPr>
      <w:r w:rsidRPr="00F56CA0">
        <w:rPr>
          <w:sz w:val="18"/>
          <w:szCs w:val="18"/>
          <w:lang w:val="en-US"/>
        </w:rPr>
        <w:t xml:space="preserve">Hawthorne effect: when people know they are subjects in a research study they will alter their usual behavior </w:t>
      </w:r>
    </w:p>
    <w:p w14:paraId="3217A70C" w14:textId="7F9A46B0" w:rsidR="005B122C" w:rsidRPr="00F56CA0" w:rsidRDefault="005B122C" w:rsidP="005B122C">
      <w:pPr>
        <w:pStyle w:val="NoteLevel1"/>
        <w:rPr>
          <w:sz w:val="18"/>
          <w:szCs w:val="18"/>
          <w:lang w:val="en-US"/>
        </w:rPr>
      </w:pPr>
      <w:r w:rsidRPr="00F56CA0">
        <w:rPr>
          <w:sz w:val="18"/>
          <w:szCs w:val="18"/>
          <w:lang w:val="en-US"/>
        </w:rPr>
        <w:t>6 ways to be invisible:</w:t>
      </w:r>
    </w:p>
    <w:p w14:paraId="50704F2D" w14:textId="3498B564" w:rsidR="005B122C" w:rsidRPr="00F56CA0" w:rsidRDefault="005B122C" w:rsidP="00F81B3B">
      <w:pPr>
        <w:pStyle w:val="NoteLevel2"/>
        <w:numPr>
          <w:ilvl w:val="0"/>
          <w:numId w:val="130"/>
        </w:numPr>
        <w:rPr>
          <w:sz w:val="18"/>
          <w:szCs w:val="18"/>
        </w:rPr>
      </w:pPr>
      <w:r w:rsidRPr="00F56CA0">
        <w:rPr>
          <w:sz w:val="18"/>
          <w:szCs w:val="18"/>
        </w:rPr>
        <w:t xml:space="preserve">Be present for a long time, the initial </w:t>
      </w:r>
      <w:r w:rsidR="00EC558D" w:rsidRPr="00F56CA0">
        <w:rPr>
          <w:sz w:val="18"/>
          <w:szCs w:val="18"/>
        </w:rPr>
        <w:t>uncomforting</w:t>
      </w:r>
      <w:r w:rsidRPr="00F56CA0">
        <w:rPr>
          <w:sz w:val="18"/>
          <w:szCs w:val="18"/>
        </w:rPr>
        <w:t xml:space="preserve"> will wear off</w:t>
      </w:r>
    </w:p>
    <w:p w14:paraId="61738089" w14:textId="393511A8" w:rsidR="00EC558D" w:rsidRPr="00F56CA0" w:rsidRDefault="00EC558D" w:rsidP="00F81B3B">
      <w:pPr>
        <w:pStyle w:val="NoteLevel2"/>
        <w:numPr>
          <w:ilvl w:val="0"/>
          <w:numId w:val="130"/>
        </w:numPr>
        <w:rPr>
          <w:sz w:val="18"/>
          <w:szCs w:val="18"/>
        </w:rPr>
      </w:pPr>
      <w:r w:rsidRPr="00F56CA0">
        <w:rPr>
          <w:sz w:val="18"/>
          <w:szCs w:val="18"/>
        </w:rPr>
        <w:t>Act like you belong</w:t>
      </w:r>
    </w:p>
    <w:p w14:paraId="2717055A" w14:textId="7013DA27" w:rsidR="00EC558D" w:rsidRPr="00F56CA0" w:rsidRDefault="00EC558D" w:rsidP="00F81B3B">
      <w:pPr>
        <w:pStyle w:val="NoteLevel2"/>
        <w:numPr>
          <w:ilvl w:val="0"/>
          <w:numId w:val="130"/>
        </w:numPr>
        <w:rPr>
          <w:sz w:val="18"/>
          <w:szCs w:val="18"/>
        </w:rPr>
      </w:pPr>
      <w:r w:rsidRPr="00F56CA0">
        <w:rPr>
          <w:sz w:val="18"/>
          <w:szCs w:val="18"/>
        </w:rPr>
        <w:t>Participate in everyday routines</w:t>
      </w:r>
    </w:p>
    <w:p w14:paraId="35CC0CCD" w14:textId="44A50786" w:rsidR="00EC558D" w:rsidRPr="00F56CA0" w:rsidRDefault="00EC558D" w:rsidP="00F81B3B">
      <w:pPr>
        <w:pStyle w:val="NoteLevel2"/>
        <w:numPr>
          <w:ilvl w:val="0"/>
          <w:numId w:val="130"/>
        </w:numPr>
        <w:rPr>
          <w:sz w:val="18"/>
          <w:szCs w:val="18"/>
        </w:rPr>
      </w:pPr>
      <w:r w:rsidRPr="00F56CA0">
        <w:rPr>
          <w:sz w:val="18"/>
          <w:szCs w:val="18"/>
        </w:rPr>
        <w:t>Make friends</w:t>
      </w:r>
    </w:p>
    <w:p w14:paraId="4D81FC7D" w14:textId="26F14D26" w:rsidR="00EC558D" w:rsidRPr="00F56CA0" w:rsidRDefault="00EC558D" w:rsidP="00F81B3B">
      <w:pPr>
        <w:pStyle w:val="NoteLevel2"/>
        <w:numPr>
          <w:ilvl w:val="0"/>
          <w:numId w:val="130"/>
        </w:numPr>
        <w:rPr>
          <w:sz w:val="18"/>
          <w:szCs w:val="18"/>
        </w:rPr>
      </w:pPr>
      <w:r w:rsidRPr="00F56CA0">
        <w:rPr>
          <w:sz w:val="18"/>
          <w:szCs w:val="18"/>
        </w:rPr>
        <w:t>Distract the subjects with a false research topic</w:t>
      </w:r>
    </w:p>
    <w:p w14:paraId="130AF8A3" w14:textId="5A3AA8FF" w:rsidR="00EC558D" w:rsidRPr="00F56CA0" w:rsidRDefault="00EC558D" w:rsidP="00F81B3B">
      <w:pPr>
        <w:pStyle w:val="NoteLevel2"/>
        <w:numPr>
          <w:ilvl w:val="0"/>
          <w:numId w:val="130"/>
        </w:numPr>
        <w:rPr>
          <w:sz w:val="18"/>
          <w:szCs w:val="18"/>
        </w:rPr>
      </w:pPr>
      <w:r w:rsidRPr="00F56CA0">
        <w:rPr>
          <w:sz w:val="18"/>
          <w:szCs w:val="18"/>
        </w:rPr>
        <w:t>Do not be covert (sneaky/hidden/not tell subjects you are researcher)</w:t>
      </w:r>
    </w:p>
    <w:p w14:paraId="3109DC24" w14:textId="69660BE5" w:rsidR="00711138" w:rsidRPr="00F56CA0" w:rsidRDefault="00711138" w:rsidP="00F81B3B">
      <w:pPr>
        <w:pStyle w:val="NoteLevel2"/>
        <w:numPr>
          <w:ilvl w:val="0"/>
          <w:numId w:val="130"/>
        </w:numPr>
        <w:rPr>
          <w:sz w:val="18"/>
          <w:szCs w:val="18"/>
        </w:rPr>
      </w:pPr>
      <w:r w:rsidRPr="00F56CA0">
        <w:rPr>
          <w:sz w:val="18"/>
          <w:szCs w:val="18"/>
        </w:rPr>
        <w:t xml:space="preserve">Certificates of confidentiality: </w:t>
      </w:r>
      <w:r w:rsidR="008D6B51" w:rsidRPr="00F56CA0">
        <w:rPr>
          <w:sz w:val="18"/>
          <w:szCs w:val="18"/>
        </w:rPr>
        <w:t>issued by the national institutes of health to protect the privacy of research subjects; can not bare witness to the knowing of a crime</w:t>
      </w:r>
    </w:p>
    <w:p w14:paraId="72982AC1" w14:textId="77777777" w:rsidR="005B122C" w:rsidRPr="00F56CA0" w:rsidRDefault="005B122C" w:rsidP="0009698F">
      <w:pPr>
        <w:pStyle w:val="NoteLevel1"/>
        <w:rPr>
          <w:sz w:val="18"/>
          <w:szCs w:val="18"/>
        </w:rPr>
      </w:pPr>
    </w:p>
    <w:p w14:paraId="14FB6ED3" w14:textId="5B1514F3" w:rsidR="0009698F" w:rsidRPr="00F56CA0" w:rsidRDefault="0009698F" w:rsidP="0009698F">
      <w:pPr>
        <w:pStyle w:val="NoteLevel1"/>
        <w:rPr>
          <w:sz w:val="18"/>
          <w:szCs w:val="18"/>
          <w:lang w:val="en-US"/>
        </w:rPr>
      </w:pPr>
      <w:r w:rsidRPr="00F56CA0">
        <w:rPr>
          <w:sz w:val="18"/>
          <w:szCs w:val="18"/>
          <w:lang w:val="en-US"/>
        </w:rPr>
        <w:t>**Dangers of invisibility</w:t>
      </w:r>
    </w:p>
    <w:p w14:paraId="0CD74403" w14:textId="749ED2AE" w:rsidR="0009698F" w:rsidRPr="00F56CA0" w:rsidRDefault="0009698F" w:rsidP="00F81B3B">
      <w:pPr>
        <w:pStyle w:val="NoteLevel2"/>
        <w:numPr>
          <w:ilvl w:val="0"/>
          <w:numId w:val="129"/>
        </w:numPr>
        <w:rPr>
          <w:sz w:val="18"/>
          <w:szCs w:val="18"/>
        </w:rPr>
      </w:pPr>
      <w:r w:rsidRPr="00F56CA0">
        <w:rPr>
          <w:sz w:val="18"/>
          <w:szCs w:val="18"/>
          <w:lang w:val="en-US"/>
        </w:rPr>
        <w:t xml:space="preserve">Intentional misidentification: </w:t>
      </w:r>
      <w:r w:rsidR="00711138" w:rsidRPr="00F56CA0">
        <w:rPr>
          <w:sz w:val="18"/>
          <w:szCs w:val="18"/>
          <w:lang w:val="en-US"/>
        </w:rPr>
        <w:t>ethnographers attempt to misrepresent their identity for research, therefore</w:t>
      </w:r>
      <w:r w:rsidR="00711138" w:rsidRPr="00F56CA0">
        <w:rPr>
          <w:rFonts w:asciiTheme="minorHAnsi" w:hAnsiTheme="minorHAnsi"/>
          <w:sz w:val="18"/>
          <w:szCs w:val="18"/>
          <w:lang w:val="en-US"/>
        </w:rPr>
        <w:t xml:space="preserve"> </w:t>
      </w:r>
      <w:r w:rsidR="00711138" w:rsidRPr="00F56CA0">
        <w:rPr>
          <w:sz w:val="18"/>
          <w:szCs w:val="18"/>
          <w:lang w:val="en-US"/>
        </w:rPr>
        <w:t>you may represent yourself intentionally to become invisible and the assumed role could be taken as real and the consequences can be real as well</w:t>
      </w:r>
    </w:p>
    <w:p w14:paraId="3958D2C6" w14:textId="433CB015" w:rsidR="0009698F" w:rsidRPr="00F56CA0" w:rsidRDefault="0009698F" w:rsidP="00F81B3B">
      <w:pPr>
        <w:pStyle w:val="NoteLevel3"/>
        <w:numPr>
          <w:ilvl w:val="0"/>
          <w:numId w:val="129"/>
        </w:numPr>
        <w:rPr>
          <w:sz w:val="18"/>
          <w:szCs w:val="18"/>
        </w:rPr>
      </w:pPr>
      <w:r w:rsidRPr="00F56CA0">
        <w:rPr>
          <w:sz w:val="18"/>
          <w:szCs w:val="18"/>
          <w:lang w:val="en-US"/>
        </w:rPr>
        <w:t>Accidental misidentification: even if you do not misrepresent yourself, just by association people looking into the group may take you to be part of that by association</w:t>
      </w:r>
      <w:proofErr w:type="gramStart"/>
      <w:r w:rsidR="00711138" w:rsidRPr="00F56CA0">
        <w:rPr>
          <w:rFonts w:asciiTheme="minorHAnsi" w:hAnsiTheme="minorHAnsi"/>
          <w:sz w:val="18"/>
          <w:szCs w:val="18"/>
          <w:lang w:val="en-US"/>
        </w:rPr>
        <w:t>;</w:t>
      </w:r>
      <w:r w:rsidR="00711138" w:rsidRPr="00F56CA0">
        <w:rPr>
          <w:sz w:val="18"/>
          <w:szCs w:val="18"/>
          <w:lang w:val="en-US"/>
        </w:rPr>
        <w:t>:</w:t>
      </w:r>
      <w:proofErr w:type="gramEnd"/>
      <w:r w:rsidR="00711138" w:rsidRPr="00F56CA0">
        <w:rPr>
          <w:sz w:val="18"/>
          <w:szCs w:val="18"/>
          <w:lang w:val="en-US"/>
        </w:rPr>
        <w:t xml:space="preserve"> e.g.. If you want to enter into a drug dealing gang, and take on that role, a rival gang may see you as a threat</w:t>
      </w:r>
    </w:p>
    <w:p w14:paraId="1F9ACBCD" w14:textId="37F4450D" w:rsidR="0009698F" w:rsidRPr="00F56CA0" w:rsidRDefault="0009698F" w:rsidP="00F81B3B">
      <w:pPr>
        <w:pStyle w:val="NoteLevel3"/>
        <w:numPr>
          <w:ilvl w:val="0"/>
          <w:numId w:val="129"/>
        </w:numPr>
        <w:rPr>
          <w:sz w:val="18"/>
          <w:szCs w:val="18"/>
        </w:rPr>
      </w:pPr>
      <w:r w:rsidRPr="00F56CA0">
        <w:rPr>
          <w:sz w:val="18"/>
          <w:szCs w:val="18"/>
          <w:lang w:val="en-US"/>
        </w:rPr>
        <w:t>Lear</w:t>
      </w:r>
      <w:r w:rsidR="00711138" w:rsidRPr="00F56CA0">
        <w:rPr>
          <w:sz w:val="18"/>
          <w:szCs w:val="18"/>
          <w:lang w:val="en-US"/>
        </w:rPr>
        <w:t>ning more than you want to know: knowing that certain crimes are going to occur but legally can not do anything to stop them</w:t>
      </w:r>
    </w:p>
    <w:p w14:paraId="6A39DD6C" w14:textId="77777777" w:rsidR="0009698F" w:rsidRPr="00F56CA0" w:rsidRDefault="0009698F" w:rsidP="0009698F">
      <w:pPr>
        <w:pStyle w:val="NoteLevel1"/>
        <w:rPr>
          <w:sz w:val="18"/>
          <w:szCs w:val="18"/>
        </w:rPr>
      </w:pPr>
    </w:p>
    <w:p w14:paraId="7118A1E7" w14:textId="4DB59DAC" w:rsidR="0009698F" w:rsidRPr="00F56CA0" w:rsidRDefault="0009698F" w:rsidP="0009698F">
      <w:pPr>
        <w:pStyle w:val="NoteLevel1"/>
        <w:rPr>
          <w:sz w:val="18"/>
          <w:szCs w:val="18"/>
        </w:rPr>
      </w:pPr>
      <w:r w:rsidRPr="00F56CA0">
        <w:rPr>
          <w:sz w:val="18"/>
          <w:szCs w:val="18"/>
        </w:rPr>
        <w:t>Dangers of Ethnography:</w:t>
      </w:r>
    </w:p>
    <w:p w14:paraId="08DC9417" w14:textId="40D28235" w:rsidR="0009698F" w:rsidRPr="00F56CA0" w:rsidRDefault="0009698F" w:rsidP="0009698F">
      <w:pPr>
        <w:pStyle w:val="NoteLevel1"/>
        <w:rPr>
          <w:sz w:val="18"/>
          <w:szCs w:val="18"/>
        </w:rPr>
      </w:pPr>
      <w:r w:rsidRPr="00F56CA0">
        <w:rPr>
          <w:sz w:val="18"/>
          <w:szCs w:val="18"/>
          <w:lang w:val="en-US"/>
        </w:rPr>
        <w:t xml:space="preserve">Ambient Danger </w:t>
      </w:r>
      <w:r w:rsidRPr="00F56CA0">
        <w:rPr>
          <w:sz w:val="18"/>
          <w:szCs w:val="18"/>
          <w:lang w:val="en-US"/>
        </w:rPr>
        <w:sym w:font="Wingdings" w:char="F0E0"/>
      </w:r>
    </w:p>
    <w:p w14:paraId="1129E005" w14:textId="1C3525A7" w:rsidR="0009698F" w:rsidRPr="00F56CA0" w:rsidRDefault="0009698F" w:rsidP="00F81B3B">
      <w:pPr>
        <w:pStyle w:val="NoteLevel2"/>
        <w:numPr>
          <w:ilvl w:val="0"/>
          <w:numId w:val="85"/>
        </w:numPr>
        <w:rPr>
          <w:sz w:val="18"/>
          <w:szCs w:val="18"/>
        </w:rPr>
      </w:pPr>
      <w:r w:rsidRPr="00F56CA0">
        <w:rPr>
          <w:sz w:val="18"/>
          <w:szCs w:val="18"/>
          <w:lang w:val="en-US"/>
        </w:rPr>
        <w:t>Dangerous research settings: endangers the per</w:t>
      </w:r>
      <w:r w:rsidR="00E349E6" w:rsidRPr="00F56CA0">
        <w:rPr>
          <w:sz w:val="18"/>
          <w:szCs w:val="18"/>
          <w:lang w:val="en-US"/>
        </w:rPr>
        <w:t>sonal safety of the researcher (ex. Nurses conducting research in disease wards)</w:t>
      </w:r>
    </w:p>
    <w:p w14:paraId="0E83D2FF" w14:textId="4A4FEEAD" w:rsidR="0009698F" w:rsidRPr="00F56CA0" w:rsidRDefault="0009698F" w:rsidP="0009698F">
      <w:pPr>
        <w:pStyle w:val="NoteLevel1"/>
        <w:rPr>
          <w:sz w:val="18"/>
          <w:szCs w:val="18"/>
        </w:rPr>
      </w:pPr>
      <w:r w:rsidRPr="00F56CA0">
        <w:rPr>
          <w:sz w:val="18"/>
          <w:szCs w:val="18"/>
          <w:lang w:val="en-US"/>
        </w:rPr>
        <w:t xml:space="preserve">Situational Danger </w:t>
      </w:r>
      <w:r w:rsidRPr="00F56CA0">
        <w:rPr>
          <w:sz w:val="18"/>
          <w:szCs w:val="18"/>
          <w:lang w:val="en-US"/>
        </w:rPr>
        <w:sym w:font="Wingdings" w:char="F0E0"/>
      </w:r>
    </w:p>
    <w:p w14:paraId="7242366F" w14:textId="77777777" w:rsidR="0009698F" w:rsidRPr="00F56CA0" w:rsidRDefault="0009698F" w:rsidP="00F81B3B">
      <w:pPr>
        <w:pStyle w:val="NoteLevel1"/>
        <w:numPr>
          <w:ilvl w:val="0"/>
          <w:numId w:val="85"/>
        </w:numPr>
        <w:rPr>
          <w:sz w:val="18"/>
          <w:szCs w:val="18"/>
        </w:rPr>
      </w:pPr>
      <w:r w:rsidRPr="00F56CA0">
        <w:rPr>
          <w:sz w:val="18"/>
          <w:szCs w:val="18"/>
          <w:lang w:val="en-US"/>
        </w:rPr>
        <w:t>Danger is triggered by researcher</w:t>
      </w:r>
      <w:r w:rsidRPr="00F56CA0">
        <w:rPr>
          <w:sz w:val="18"/>
          <w:szCs w:val="18"/>
        </w:rPr>
        <w:t>’</w:t>
      </w:r>
      <w:r w:rsidRPr="00F56CA0">
        <w:rPr>
          <w:sz w:val="18"/>
          <w:szCs w:val="18"/>
          <w:lang w:val="en-US"/>
        </w:rPr>
        <w:t>s presence as the researcher is a participant in the activity of study which itself may cause and provoke and be a catalyst for a consequence: such as you enter a street gang to understand how it works but your entry into the gang may provoke even more violence or acts of violence just because of the changed interpersonal dynamics between the other members.</w:t>
      </w:r>
    </w:p>
    <w:p w14:paraId="52D197B3" w14:textId="77777777" w:rsidR="0009698F" w:rsidRPr="00F56CA0" w:rsidRDefault="0009698F" w:rsidP="0009698F">
      <w:pPr>
        <w:pStyle w:val="NoteLevel1"/>
        <w:rPr>
          <w:sz w:val="18"/>
          <w:szCs w:val="18"/>
        </w:rPr>
      </w:pPr>
    </w:p>
    <w:p w14:paraId="2EAA941E" w14:textId="009628E8" w:rsidR="0009698F" w:rsidRPr="00F56CA0" w:rsidRDefault="0009698F" w:rsidP="0009698F">
      <w:pPr>
        <w:pStyle w:val="NoteLevel1"/>
        <w:rPr>
          <w:sz w:val="18"/>
          <w:szCs w:val="18"/>
        </w:rPr>
      </w:pPr>
      <w:r w:rsidRPr="00F56CA0">
        <w:rPr>
          <w:sz w:val="18"/>
          <w:szCs w:val="18"/>
        </w:rPr>
        <w:t>Getting Acclimated:</w:t>
      </w:r>
    </w:p>
    <w:p w14:paraId="1992CE55" w14:textId="3B2FA643" w:rsidR="0009698F" w:rsidRPr="00F56CA0" w:rsidRDefault="0009698F" w:rsidP="00F81B3B">
      <w:pPr>
        <w:pStyle w:val="NoteLevel1"/>
        <w:numPr>
          <w:ilvl w:val="0"/>
          <w:numId w:val="85"/>
        </w:numPr>
        <w:rPr>
          <w:sz w:val="18"/>
          <w:szCs w:val="18"/>
        </w:rPr>
      </w:pPr>
      <w:r w:rsidRPr="00F56CA0">
        <w:rPr>
          <w:sz w:val="18"/>
          <w:szCs w:val="18"/>
          <w:lang w:val="en-US"/>
        </w:rPr>
        <w:t>Take in the physical setting</w:t>
      </w:r>
      <w:r w:rsidR="002D5646" w:rsidRPr="00F56CA0">
        <w:rPr>
          <w:sz w:val="18"/>
          <w:szCs w:val="18"/>
          <w:lang w:val="en-US"/>
        </w:rPr>
        <w:t xml:space="preserve"> (mapping, smiling at subjects, first impressions) </w:t>
      </w:r>
    </w:p>
    <w:p w14:paraId="3002635A" w14:textId="2E0A1CD3" w:rsidR="0009698F" w:rsidRPr="00F56CA0" w:rsidRDefault="0009698F" w:rsidP="00F81B3B">
      <w:pPr>
        <w:pStyle w:val="NoteLevel1"/>
        <w:numPr>
          <w:ilvl w:val="0"/>
          <w:numId w:val="85"/>
        </w:numPr>
        <w:rPr>
          <w:sz w:val="18"/>
          <w:szCs w:val="18"/>
        </w:rPr>
      </w:pPr>
      <w:r w:rsidRPr="00F56CA0">
        <w:rPr>
          <w:sz w:val="18"/>
          <w:szCs w:val="18"/>
          <w:lang w:val="en-US"/>
        </w:rPr>
        <w:t>Develop relationships with inhabitants</w:t>
      </w:r>
      <w:r w:rsidR="002D5646" w:rsidRPr="00F56CA0">
        <w:rPr>
          <w:sz w:val="18"/>
          <w:szCs w:val="18"/>
          <w:lang w:val="en-US"/>
        </w:rPr>
        <w:t xml:space="preserve"> (find a guide, ensure confidentiality, snowballing)</w:t>
      </w:r>
    </w:p>
    <w:p w14:paraId="66AA50AE" w14:textId="5500A53D" w:rsidR="0009698F" w:rsidRPr="00F56CA0" w:rsidRDefault="0009698F" w:rsidP="00F81B3B">
      <w:pPr>
        <w:pStyle w:val="NoteLevel1"/>
        <w:numPr>
          <w:ilvl w:val="0"/>
          <w:numId w:val="85"/>
        </w:numPr>
        <w:rPr>
          <w:sz w:val="18"/>
          <w:szCs w:val="18"/>
        </w:rPr>
      </w:pPr>
      <w:r w:rsidRPr="00F56CA0">
        <w:rPr>
          <w:sz w:val="18"/>
          <w:szCs w:val="18"/>
          <w:lang w:val="en-US"/>
        </w:rPr>
        <w:t>Track, observe, eavesdrop and ask questions</w:t>
      </w:r>
      <w:r w:rsidR="002D5646" w:rsidRPr="00F56CA0">
        <w:rPr>
          <w:sz w:val="18"/>
          <w:szCs w:val="18"/>
          <w:lang w:val="en-US"/>
        </w:rPr>
        <w:t xml:space="preserve"> (follow guides around</w:t>
      </w:r>
    </w:p>
    <w:p w14:paraId="2EE60D03" w14:textId="2911B542" w:rsidR="0009698F" w:rsidRPr="00F56CA0" w:rsidRDefault="0009698F" w:rsidP="00F81B3B">
      <w:pPr>
        <w:pStyle w:val="NoteLevel1"/>
        <w:numPr>
          <w:ilvl w:val="0"/>
          <w:numId w:val="85"/>
        </w:numPr>
        <w:rPr>
          <w:sz w:val="18"/>
          <w:szCs w:val="18"/>
        </w:rPr>
      </w:pPr>
      <w:r w:rsidRPr="00F56CA0">
        <w:rPr>
          <w:sz w:val="18"/>
          <w:szCs w:val="18"/>
          <w:lang w:val="en-US"/>
        </w:rPr>
        <w:t>Locate subgroups and opinion leaders: stars</w:t>
      </w:r>
      <w:r w:rsidR="00CF0B88" w:rsidRPr="00F56CA0">
        <w:rPr>
          <w:sz w:val="18"/>
          <w:szCs w:val="18"/>
          <w:lang w:val="en-US"/>
        </w:rPr>
        <w:t xml:space="preserve"> (individuals who are the central figures in a network of inhabitants)</w:t>
      </w:r>
      <w:r w:rsidRPr="00F56CA0">
        <w:rPr>
          <w:sz w:val="18"/>
          <w:szCs w:val="18"/>
          <w:lang w:val="en-US"/>
        </w:rPr>
        <w:t xml:space="preserve">; developing relationships with stars may help in the research since they may have key information and be important players. </w:t>
      </w:r>
    </w:p>
    <w:p w14:paraId="61010E80" w14:textId="77777777" w:rsidR="0009698F" w:rsidRPr="00F56CA0" w:rsidRDefault="0009698F" w:rsidP="0009698F">
      <w:pPr>
        <w:pStyle w:val="NoteLevel1"/>
        <w:rPr>
          <w:sz w:val="18"/>
          <w:szCs w:val="18"/>
        </w:rPr>
      </w:pPr>
    </w:p>
    <w:p w14:paraId="235B5BB5" w14:textId="09D2986D" w:rsidR="0009698F" w:rsidRPr="00F56CA0" w:rsidRDefault="0009698F" w:rsidP="00E01519">
      <w:pPr>
        <w:pStyle w:val="NoteLevel1"/>
        <w:rPr>
          <w:sz w:val="18"/>
          <w:szCs w:val="18"/>
        </w:rPr>
      </w:pPr>
      <w:r w:rsidRPr="00F56CA0">
        <w:rPr>
          <w:sz w:val="18"/>
          <w:szCs w:val="18"/>
        </w:rPr>
        <w:t>Field Notes</w:t>
      </w:r>
      <w:r w:rsidR="00E01519" w:rsidRPr="00F56CA0">
        <w:rPr>
          <w:sz w:val="18"/>
          <w:szCs w:val="18"/>
        </w:rPr>
        <w:t xml:space="preserve">/ </w:t>
      </w:r>
      <w:r w:rsidR="00E01519" w:rsidRPr="00F56CA0">
        <w:rPr>
          <w:sz w:val="18"/>
          <w:szCs w:val="18"/>
          <w:lang w:val="en-US"/>
        </w:rPr>
        <w:t>Ethnographic account</w:t>
      </w:r>
      <w:proofErr w:type="gramStart"/>
      <w:r w:rsidRPr="00F56CA0">
        <w:rPr>
          <w:sz w:val="18"/>
          <w:szCs w:val="18"/>
        </w:rPr>
        <w:t>:</w:t>
      </w:r>
      <w:r w:rsidRPr="00F56CA0">
        <w:rPr>
          <w:sz w:val="18"/>
          <w:szCs w:val="18"/>
          <w:lang w:val="en-US"/>
        </w:rPr>
        <w:t>Narrative</w:t>
      </w:r>
      <w:proofErr w:type="gramEnd"/>
      <w:r w:rsidRPr="00F56CA0">
        <w:rPr>
          <w:sz w:val="18"/>
          <w:szCs w:val="18"/>
          <w:lang w:val="en-US"/>
        </w:rPr>
        <w:t xml:space="preserve"> accounts of what goes on in the lives of study subjects</w:t>
      </w:r>
      <w:r w:rsidR="00E01519" w:rsidRPr="00F56CA0">
        <w:rPr>
          <w:sz w:val="18"/>
          <w:szCs w:val="18"/>
          <w:lang w:val="en-US"/>
        </w:rPr>
        <w:t xml:space="preserve">; these notes should consist of </w:t>
      </w:r>
      <w:r w:rsidR="00E01519" w:rsidRPr="00F56CA0">
        <w:rPr>
          <w:sz w:val="18"/>
          <w:szCs w:val="18"/>
          <w:lang w:val="en-US"/>
        </w:rPr>
        <w:sym w:font="Wingdings" w:char="F0E0"/>
      </w:r>
      <w:r w:rsidR="00E01519" w:rsidRPr="00F56CA0">
        <w:rPr>
          <w:sz w:val="18"/>
          <w:szCs w:val="18"/>
          <w:lang w:val="en-US"/>
        </w:rPr>
        <w:t xml:space="preserve"> </w:t>
      </w:r>
    </w:p>
    <w:p w14:paraId="14486C7E" w14:textId="35EA885F" w:rsidR="0009698F" w:rsidRPr="00F56CA0" w:rsidRDefault="0009698F" w:rsidP="00F81B3B">
      <w:pPr>
        <w:pStyle w:val="NoteLevel2"/>
        <w:numPr>
          <w:ilvl w:val="0"/>
          <w:numId w:val="86"/>
        </w:numPr>
        <w:rPr>
          <w:sz w:val="18"/>
          <w:szCs w:val="18"/>
        </w:rPr>
      </w:pPr>
      <w:r w:rsidRPr="00F56CA0">
        <w:rPr>
          <w:sz w:val="18"/>
          <w:szCs w:val="18"/>
          <w:lang w:val="en-US"/>
        </w:rPr>
        <w:t xml:space="preserve">Verbal Exchanges </w:t>
      </w:r>
    </w:p>
    <w:p w14:paraId="00FBA73B" w14:textId="6F2E3468" w:rsidR="0009698F" w:rsidRPr="00F56CA0" w:rsidRDefault="0009698F" w:rsidP="00F81B3B">
      <w:pPr>
        <w:pStyle w:val="NoteLevel2"/>
        <w:numPr>
          <w:ilvl w:val="0"/>
          <w:numId w:val="86"/>
        </w:numPr>
        <w:rPr>
          <w:sz w:val="18"/>
          <w:szCs w:val="18"/>
        </w:rPr>
      </w:pPr>
      <w:r w:rsidRPr="00F56CA0">
        <w:rPr>
          <w:sz w:val="18"/>
          <w:szCs w:val="18"/>
          <w:lang w:val="en-US"/>
        </w:rPr>
        <w:t>Practices</w:t>
      </w:r>
      <w:r w:rsidR="00E01519" w:rsidRPr="00F56CA0">
        <w:rPr>
          <w:sz w:val="18"/>
          <w:szCs w:val="18"/>
          <w:lang w:val="en-US"/>
        </w:rPr>
        <w:t xml:space="preserve"> (routines, actions)</w:t>
      </w:r>
    </w:p>
    <w:p w14:paraId="514B3F94" w14:textId="66E1C458" w:rsidR="0009698F" w:rsidRPr="00F56CA0" w:rsidRDefault="0009698F" w:rsidP="00F81B3B">
      <w:pPr>
        <w:pStyle w:val="NoteLevel2"/>
        <w:numPr>
          <w:ilvl w:val="0"/>
          <w:numId w:val="86"/>
        </w:numPr>
        <w:rPr>
          <w:sz w:val="18"/>
          <w:szCs w:val="18"/>
        </w:rPr>
      </w:pPr>
      <w:r w:rsidRPr="00F56CA0">
        <w:rPr>
          <w:sz w:val="18"/>
          <w:szCs w:val="18"/>
          <w:lang w:val="en-US"/>
        </w:rPr>
        <w:t>Connections</w:t>
      </w:r>
      <w:r w:rsidR="00E01519" w:rsidRPr="00F56CA0">
        <w:rPr>
          <w:sz w:val="18"/>
          <w:szCs w:val="18"/>
          <w:lang w:val="en-US"/>
        </w:rPr>
        <w:t xml:space="preserve"> between observed exchanges and practices</w:t>
      </w:r>
    </w:p>
    <w:p w14:paraId="5A9D7D6E" w14:textId="19A60639" w:rsidR="00E01519" w:rsidRPr="00F56CA0" w:rsidRDefault="0035033E" w:rsidP="00F81B3B">
      <w:pPr>
        <w:pStyle w:val="NoteLevel3"/>
        <w:numPr>
          <w:ilvl w:val="1"/>
          <w:numId w:val="86"/>
        </w:numPr>
        <w:rPr>
          <w:sz w:val="18"/>
          <w:szCs w:val="18"/>
        </w:rPr>
      </w:pPr>
      <w:r w:rsidRPr="00F56CA0">
        <w:rPr>
          <w:sz w:val="18"/>
          <w:szCs w:val="18"/>
        </w:rPr>
        <w:t xml:space="preserve">Meanings and understandings </w:t>
      </w:r>
    </w:p>
    <w:p w14:paraId="2B9B57B9" w14:textId="6D223A35" w:rsidR="0009698F" w:rsidRPr="00F56CA0" w:rsidRDefault="0009698F" w:rsidP="0009698F">
      <w:pPr>
        <w:pStyle w:val="NoteLevel1"/>
        <w:tabs>
          <w:tab w:val="left" w:pos="940"/>
        </w:tabs>
        <w:rPr>
          <w:sz w:val="18"/>
          <w:szCs w:val="18"/>
        </w:rPr>
      </w:pPr>
      <w:r w:rsidRPr="00F56CA0">
        <w:rPr>
          <w:sz w:val="18"/>
          <w:szCs w:val="18"/>
        </w:rPr>
        <w:tab/>
      </w:r>
    </w:p>
    <w:p w14:paraId="551FF0DF" w14:textId="579BEFB9" w:rsidR="0009698F" w:rsidRPr="00F56CA0" w:rsidRDefault="0009698F" w:rsidP="0009698F">
      <w:pPr>
        <w:pStyle w:val="NoteLevel1"/>
        <w:tabs>
          <w:tab w:val="left" w:pos="940"/>
        </w:tabs>
        <w:rPr>
          <w:sz w:val="18"/>
          <w:szCs w:val="18"/>
        </w:rPr>
      </w:pPr>
      <w:r w:rsidRPr="00F56CA0">
        <w:rPr>
          <w:sz w:val="18"/>
          <w:szCs w:val="18"/>
        </w:rPr>
        <w:t>Creating Field Notes:</w:t>
      </w:r>
    </w:p>
    <w:p w14:paraId="2DBB1F2F" w14:textId="77777777" w:rsidR="0009698F" w:rsidRPr="00F56CA0" w:rsidRDefault="0009698F" w:rsidP="0009698F">
      <w:pPr>
        <w:pStyle w:val="NoteLevel1"/>
        <w:tabs>
          <w:tab w:val="left" w:pos="940"/>
        </w:tabs>
        <w:rPr>
          <w:sz w:val="18"/>
          <w:szCs w:val="18"/>
        </w:rPr>
      </w:pPr>
      <w:r w:rsidRPr="00F56CA0">
        <w:rPr>
          <w:sz w:val="18"/>
          <w:szCs w:val="18"/>
          <w:lang w:val="en-US"/>
        </w:rPr>
        <w:t>Cryptic jottings</w:t>
      </w:r>
    </w:p>
    <w:p w14:paraId="7EA8140E" w14:textId="4CE70948" w:rsidR="0009698F" w:rsidRPr="00F56CA0" w:rsidRDefault="0009698F" w:rsidP="00F81B3B">
      <w:pPr>
        <w:pStyle w:val="NoteLevel1"/>
        <w:numPr>
          <w:ilvl w:val="0"/>
          <w:numId w:val="87"/>
        </w:numPr>
        <w:tabs>
          <w:tab w:val="left" w:pos="940"/>
        </w:tabs>
        <w:rPr>
          <w:sz w:val="18"/>
          <w:szCs w:val="18"/>
        </w:rPr>
      </w:pPr>
      <w:r w:rsidRPr="00F56CA0">
        <w:rPr>
          <w:sz w:val="18"/>
          <w:szCs w:val="18"/>
          <w:lang w:val="en-US"/>
        </w:rPr>
        <w:t xml:space="preserve">Brief statements, unusual </w:t>
      </w:r>
      <w:r w:rsidR="0035033E" w:rsidRPr="00F56CA0">
        <w:rPr>
          <w:sz w:val="18"/>
          <w:szCs w:val="18"/>
          <w:lang w:val="en-US"/>
        </w:rPr>
        <w:t>phrases heard</w:t>
      </w:r>
      <w:r w:rsidRPr="00F56CA0">
        <w:rPr>
          <w:sz w:val="18"/>
          <w:szCs w:val="18"/>
          <w:lang w:val="en-US"/>
        </w:rPr>
        <w:t>, taken in the field</w:t>
      </w:r>
    </w:p>
    <w:p w14:paraId="11164FF4" w14:textId="77777777" w:rsidR="0009698F" w:rsidRPr="00F56CA0" w:rsidRDefault="0009698F" w:rsidP="0009698F">
      <w:pPr>
        <w:pStyle w:val="NoteLevel1"/>
        <w:tabs>
          <w:tab w:val="left" w:pos="940"/>
        </w:tabs>
        <w:rPr>
          <w:sz w:val="18"/>
          <w:szCs w:val="18"/>
        </w:rPr>
      </w:pPr>
      <w:r w:rsidRPr="00F56CA0">
        <w:rPr>
          <w:sz w:val="18"/>
          <w:szCs w:val="18"/>
          <w:lang w:val="en-US"/>
        </w:rPr>
        <w:t>Detailed descriptions</w:t>
      </w:r>
    </w:p>
    <w:p w14:paraId="200608A7" w14:textId="565BFEA6" w:rsidR="0009698F" w:rsidRPr="00F56CA0" w:rsidRDefault="0009698F" w:rsidP="00F81B3B">
      <w:pPr>
        <w:pStyle w:val="NoteLevel1"/>
        <w:numPr>
          <w:ilvl w:val="0"/>
          <w:numId w:val="87"/>
        </w:numPr>
        <w:tabs>
          <w:tab w:val="left" w:pos="940"/>
        </w:tabs>
        <w:rPr>
          <w:sz w:val="18"/>
          <w:szCs w:val="18"/>
        </w:rPr>
      </w:pPr>
      <w:r w:rsidRPr="00F56CA0">
        <w:rPr>
          <w:sz w:val="18"/>
          <w:szCs w:val="18"/>
          <w:lang w:val="en-US"/>
        </w:rPr>
        <w:t>Include texture, sensation, color and minutiae</w:t>
      </w:r>
      <w:r w:rsidR="0035033E" w:rsidRPr="00F56CA0">
        <w:rPr>
          <w:sz w:val="18"/>
          <w:szCs w:val="18"/>
          <w:lang w:val="en-US"/>
        </w:rPr>
        <w:t>, very descriptive</w:t>
      </w:r>
    </w:p>
    <w:p w14:paraId="16F2DE10" w14:textId="77777777" w:rsidR="0009698F" w:rsidRPr="00F56CA0" w:rsidRDefault="0009698F" w:rsidP="0009698F">
      <w:pPr>
        <w:pStyle w:val="NoteLevel1"/>
        <w:tabs>
          <w:tab w:val="left" w:pos="940"/>
        </w:tabs>
        <w:rPr>
          <w:sz w:val="18"/>
          <w:szCs w:val="18"/>
        </w:rPr>
      </w:pPr>
      <w:r w:rsidRPr="00F56CA0">
        <w:rPr>
          <w:sz w:val="18"/>
          <w:szCs w:val="18"/>
          <w:lang w:val="en-US"/>
        </w:rPr>
        <w:t>Analytic notes</w:t>
      </w:r>
    </w:p>
    <w:p w14:paraId="7E3DD3AA" w14:textId="2CF5E072" w:rsidR="0009698F" w:rsidRPr="00F56CA0" w:rsidRDefault="0035033E" w:rsidP="00F81B3B">
      <w:pPr>
        <w:pStyle w:val="NoteLevel1"/>
        <w:numPr>
          <w:ilvl w:val="0"/>
          <w:numId w:val="87"/>
        </w:numPr>
        <w:tabs>
          <w:tab w:val="left" w:pos="940"/>
        </w:tabs>
        <w:rPr>
          <w:sz w:val="18"/>
          <w:szCs w:val="18"/>
        </w:rPr>
      </w:pPr>
      <w:r w:rsidRPr="00F56CA0">
        <w:rPr>
          <w:sz w:val="18"/>
          <w:szCs w:val="18"/>
          <w:lang w:val="en-US"/>
        </w:rPr>
        <w:t xml:space="preserve">Observer comments, ideas that occur to you as you write up the full field notes, important to keep these separate from the actual narrative </w:t>
      </w:r>
    </w:p>
    <w:p w14:paraId="24EE2861" w14:textId="77777777" w:rsidR="0009698F" w:rsidRPr="00F56CA0" w:rsidRDefault="0009698F" w:rsidP="0009698F">
      <w:pPr>
        <w:pStyle w:val="NoteLevel1"/>
        <w:tabs>
          <w:tab w:val="left" w:pos="940"/>
        </w:tabs>
        <w:rPr>
          <w:sz w:val="18"/>
          <w:szCs w:val="18"/>
        </w:rPr>
      </w:pPr>
      <w:r w:rsidRPr="00F56CA0">
        <w:rPr>
          <w:sz w:val="18"/>
          <w:szCs w:val="18"/>
          <w:lang w:val="en-US"/>
        </w:rPr>
        <w:t>Subjective reflections</w:t>
      </w:r>
    </w:p>
    <w:p w14:paraId="5F8FE262" w14:textId="4AE043A0" w:rsidR="0009698F" w:rsidRPr="00F56CA0" w:rsidRDefault="0009698F" w:rsidP="00F81B3B">
      <w:pPr>
        <w:pStyle w:val="NoteLevel1"/>
        <w:numPr>
          <w:ilvl w:val="0"/>
          <w:numId w:val="87"/>
        </w:numPr>
        <w:tabs>
          <w:tab w:val="left" w:pos="940"/>
        </w:tabs>
        <w:rPr>
          <w:sz w:val="18"/>
          <w:szCs w:val="18"/>
        </w:rPr>
      </w:pPr>
      <w:r w:rsidRPr="00F56CA0">
        <w:rPr>
          <w:sz w:val="18"/>
          <w:szCs w:val="18"/>
          <w:lang w:val="en-US"/>
        </w:rPr>
        <w:t>Personal observations and emotions: important to both recognize the voice of the researcher and to separate it in some way from the rest of the data. So some people will have a section that</w:t>
      </w:r>
      <w:r w:rsidR="0035033E" w:rsidRPr="00F56CA0">
        <w:rPr>
          <w:sz w:val="18"/>
          <w:szCs w:val="18"/>
          <w:lang w:val="en-US"/>
        </w:rPr>
        <w:t xml:space="preserve"> speaks to this in their piece (ex. How</w:t>
      </w:r>
      <w:r w:rsidR="000A3373" w:rsidRPr="00F56CA0">
        <w:rPr>
          <w:sz w:val="18"/>
          <w:szCs w:val="18"/>
          <w:lang w:val="en-US"/>
        </w:rPr>
        <w:t xml:space="preserve"> angry something made you)</w:t>
      </w:r>
    </w:p>
    <w:p w14:paraId="45689153" w14:textId="77777777" w:rsidR="0009698F" w:rsidRPr="00F56CA0" w:rsidRDefault="0009698F" w:rsidP="0009698F">
      <w:pPr>
        <w:pStyle w:val="NoteLevel1"/>
        <w:tabs>
          <w:tab w:val="left" w:pos="940"/>
        </w:tabs>
        <w:rPr>
          <w:sz w:val="18"/>
          <w:szCs w:val="18"/>
        </w:rPr>
      </w:pPr>
    </w:p>
    <w:p w14:paraId="683B564B" w14:textId="4D3C2A3F" w:rsidR="0009698F" w:rsidRPr="00F56CA0" w:rsidRDefault="0009698F" w:rsidP="0009698F">
      <w:pPr>
        <w:pStyle w:val="NoteLevel1"/>
        <w:tabs>
          <w:tab w:val="left" w:pos="940"/>
        </w:tabs>
        <w:rPr>
          <w:sz w:val="18"/>
          <w:szCs w:val="18"/>
        </w:rPr>
      </w:pPr>
      <w:r w:rsidRPr="00F56CA0">
        <w:rPr>
          <w:sz w:val="18"/>
          <w:szCs w:val="18"/>
        </w:rPr>
        <w:t>Strategies for Recollection:</w:t>
      </w:r>
    </w:p>
    <w:p w14:paraId="2E15D419" w14:textId="77777777" w:rsidR="0009698F" w:rsidRPr="00F56CA0" w:rsidRDefault="0009698F" w:rsidP="00F81B3B">
      <w:pPr>
        <w:pStyle w:val="NoteLevel1"/>
        <w:numPr>
          <w:ilvl w:val="0"/>
          <w:numId w:val="87"/>
        </w:numPr>
        <w:tabs>
          <w:tab w:val="left" w:pos="940"/>
        </w:tabs>
        <w:rPr>
          <w:sz w:val="18"/>
          <w:szCs w:val="18"/>
        </w:rPr>
      </w:pPr>
      <w:r w:rsidRPr="00F56CA0">
        <w:rPr>
          <w:sz w:val="18"/>
          <w:szCs w:val="18"/>
          <w:lang w:val="en-US"/>
        </w:rPr>
        <w:t>Record key words and key phrases while in the field</w:t>
      </w:r>
    </w:p>
    <w:p w14:paraId="16769A87" w14:textId="77777777" w:rsidR="0009698F" w:rsidRPr="00F56CA0" w:rsidRDefault="0009698F" w:rsidP="00F81B3B">
      <w:pPr>
        <w:pStyle w:val="NoteLevel1"/>
        <w:numPr>
          <w:ilvl w:val="0"/>
          <w:numId w:val="87"/>
        </w:numPr>
        <w:tabs>
          <w:tab w:val="left" w:pos="940"/>
        </w:tabs>
        <w:rPr>
          <w:sz w:val="18"/>
          <w:szCs w:val="18"/>
        </w:rPr>
      </w:pPr>
      <w:r w:rsidRPr="00F56CA0">
        <w:rPr>
          <w:sz w:val="18"/>
          <w:szCs w:val="18"/>
          <w:lang w:val="en-US"/>
        </w:rPr>
        <w:t>Make notes about the sequence of events</w:t>
      </w:r>
    </w:p>
    <w:p w14:paraId="5F12DF8B" w14:textId="77777777" w:rsidR="0009698F" w:rsidRPr="00F56CA0" w:rsidRDefault="0009698F" w:rsidP="00F81B3B">
      <w:pPr>
        <w:pStyle w:val="NoteLevel1"/>
        <w:numPr>
          <w:ilvl w:val="0"/>
          <w:numId w:val="87"/>
        </w:numPr>
        <w:tabs>
          <w:tab w:val="left" w:pos="940"/>
        </w:tabs>
        <w:rPr>
          <w:sz w:val="18"/>
          <w:szCs w:val="18"/>
        </w:rPr>
      </w:pPr>
      <w:r w:rsidRPr="00F56CA0">
        <w:rPr>
          <w:sz w:val="18"/>
          <w:szCs w:val="18"/>
          <w:lang w:val="en-US"/>
        </w:rPr>
        <w:t>Limit the time you remain in the setting</w:t>
      </w:r>
    </w:p>
    <w:p w14:paraId="333DAC25" w14:textId="77777777" w:rsidR="0009698F" w:rsidRPr="00F56CA0" w:rsidRDefault="0009698F" w:rsidP="00F81B3B">
      <w:pPr>
        <w:pStyle w:val="NoteLevel1"/>
        <w:numPr>
          <w:ilvl w:val="0"/>
          <w:numId w:val="87"/>
        </w:numPr>
        <w:tabs>
          <w:tab w:val="left" w:pos="940"/>
        </w:tabs>
        <w:rPr>
          <w:sz w:val="18"/>
          <w:szCs w:val="18"/>
        </w:rPr>
      </w:pPr>
      <w:r w:rsidRPr="00F56CA0">
        <w:rPr>
          <w:sz w:val="18"/>
          <w:szCs w:val="18"/>
          <w:lang w:val="en-US"/>
        </w:rPr>
        <w:t>Write the full notes immediately after exiting the field</w:t>
      </w:r>
    </w:p>
    <w:p w14:paraId="6001DC2F" w14:textId="1383C2EC" w:rsidR="0009698F" w:rsidRPr="00F56CA0" w:rsidRDefault="0009698F" w:rsidP="00F81B3B">
      <w:pPr>
        <w:pStyle w:val="NoteLevel1"/>
        <w:numPr>
          <w:ilvl w:val="0"/>
          <w:numId w:val="87"/>
        </w:numPr>
        <w:tabs>
          <w:tab w:val="left" w:pos="940"/>
        </w:tabs>
        <w:rPr>
          <w:sz w:val="18"/>
          <w:szCs w:val="18"/>
        </w:rPr>
      </w:pPr>
      <w:r w:rsidRPr="00F56CA0">
        <w:rPr>
          <w:sz w:val="18"/>
          <w:szCs w:val="18"/>
          <w:lang w:val="en-US"/>
        </w:rPr>
        <w:t>Write notes before sharing thoughts with others</w:t>
      </w:r>
      <w:r w:rsidR="000A3373" w:rsidRPr="00F56CA0">
        <w:rPr>
          <w:sz w:val="18"/>
          <w:szCs w:val="18"/>
          <w:lang w:val="en-US"/>
        </w:rPr>
        <w:t xml:space="preserve"> (might accidently embellish is, or forget important details) </w:t>
      </w:r>
    </w:p>
    <w:p w14:paraId="3D295B75" w14:textId="379B69F3" w:rsidR="000A3373" w:rsidRPr="00F56CA0" w:rsidRDefault="000A3373" w:rsidP="00F81B3B">
      <w:pPr>
        <w:pStyle w:val="NoteLevel1"/>
        <w:numPr>
          <w:ilvl w:val="0"/>
          <w:numId w:val="87"/>
        </w:numPr>
        <w:tabs>
          <w:tab w:val="left" w:pos="940"/>
        </w:tabs>
        <w:rPr>
          <w:sz w:val="18"/>
          <w:szCs w:val="18"/>
        </w:rPr>
      </w:pPr>
      <w:r w:rsidRPr="00F56CA0">
        <w:rPr>
          <w:sz w:val="18"/>
          <w:szCs w:val="18"/>
          <w:lang w:val="en-US"/>
        </w:rPr>
        <w:t>Mnemonics: devices used (verbal, spatial, physical) that aid in recall. Ex. Acronyms, poems</w:t>
      </w:r>
    </w:p>
    <w:p w14:paraId="1A68AD1F" w14:textId="77777777" w:rsidR="0009698F" w:rsidRPr="00F56CA0" w:rsidRDefault="0009698F" w:rsidP="0009698F">
      <w:pPr>
        <w:pStyle w:val="NoteLevel1"/>
        <w:tabs>
          <w:tab w:val="left" w:pos="940"/>
        </w:tabs>
        <w:rPr>
          <w:sz w:val="18"/>
          <w:szCs w:val="18"/>
        </w:rPr>
      </w:pPr>
    </w:p>
    <w:p w14:paraId="5C499438" w14:textId="76A92873" w:rsidR="0009698F" w:rsidRPr="00F56CA0" w:rsidRDefault="0009698F" w:rsidP="0009698F">
      <w:pPr>
        <w:pStyle w:val="NoteLevel1"/>
        <w:tabs>
          <w:tab w:val="left" w:pos="940"/>
        </w:tabs>
        <w:rPr>
          <w:sz w:val="18"/>
          <w:szCs w:val="18"/>
        </w:rPr>
      </w:pPr>
      <w:r w:rsidRPr="00F56CA0">
        <w:rPr>
          <w:sz w:val="18"/>
          <w:szCs w:val="18"/>
        </w:rPr>
        <w:t>Analyzing Ethnographic Data:</w:t>
      </w:r>
    </w:p>
    <w:p w14:paraId="75AC8EB9" w14:textId="77777777" w:rsidR="00AA6A31" w:rsidRPr="00F56CA0" w:rsidRDefault="00AA6A31" w:rsidP="00F81B3B">
      <w:pPr>
        <w:pStyle w:val="NoteLevel1"/>
        <w:numPr>
          <w:ilvl w:val="0"/>
          <w:numId w:val="131"/>
        </w:numPr>
        <w:tabs>
          <w:tab w:val="left" w:pos="940"/>
        </w:tabs>
        <w:rPr>
          <w:sz w:val="18"/>
          <w:szCs w:val="18"/>
        </w:rPr>
      </w:pPr>
      <w:r w:rsidRPr="00F56CA0">
        <w:rPr>
          <w:sz w:val="18"/>
          <w:szCs w:val="18"/>
        </w:rPr>
        <w:t xml:space="preserve">Ethnographic research can demonstrate the plausibility of a hypothesis but cannot actually prove its validity </w:t>
      </w:r>
    </w:p>
    <w:p w14:paraId="76944809" w14:textId="62D96114" w:rsidR="004D65EE" w:rsidRPr="00F56CA0" w:rsidRDefault="00AA6A31" w:rsidP="00F81B3B">
      <w:pPr>
        <w:pStyle w:val="NoteLevel1"/>
        <w:numPr>
          <w:ilvl w:val="0"/>
          <w:numId w:val="131"/>
        </w:numPr>
        <w:tabs>
          <w:tab w:val="left" w:pos="940"/>
        </w:tabs>
        <w:rPr>
          <w:sz w:val="18"/>
          <w:szCs w:val="18"/>
        </w:rPr>
      </w:pPr>
      <w:r w:rsidRPr="00F56CA0">
        <w:rPr>
          <w:sz w:val="18"/>
          <w:szCs w:val="18"/>
        </w:rPr>
        <w:t xml:space="preserve">The 2 most effective ways to analyse = inductive content </w:t>
      </w:r>
      <w:proofErr w:type="spellStart"/>
      <w:r w:rsidRPr="00F56CA0">
        <w:rPr>
          <w:sz w:val="18"/>
          <w:szCs w:val="18"/>
        </w:rPr>
        <w:t>anaylsis</w:t>
      </w:r>
      <w:proofErr w:type="spellEnd"/>
      <w:r w:rsidRPr="00F56CA0">
        <w:rPr>
          <w:sz w:val="18"/>
          <w:szCs w:val="18"/>
        </w:rPr>
        <w:t xml:space="preserve"> and ethnographic narrative accounts </w:t>
      </w:r>
    </w:p>
    <w:p w14:paraId="6B4DE857" w14:textId="77777777" w:rsidR="0009698F" w:rsidRPr="00F56CA0" w:rsidRDefault="0009698F" w:rsidP="00F81B3B">
      <w:pPr>
        <w:pStyle w:val="NoteLevel1"/>
        <w:numPr>
          <w:ilvl w:val="0"/>
          <w:numId w:val="88"/>
        </w:numPr>
        <w:tabs>
          <w:tab w:val="left" w:pos="940"/>
        </w:tabs>
        <w:rPr>
          <w:sz w:val="18"/>
          <w:szCs w:val="18"/>
        </w:rPr>
      </w:pPr>
      <w:r w:rsidRPr="00F56CA0">
        <w:rPr>
          <w:sz w:val="18"/>
          <w:szCs w:val="18"/>
          <w:lang w:val="en-US"/>
        </w:rPr>
        <w:t>Read the field notes</w:t>
      </w:r>
    </w:p>
    <w:p w14:paraId="26D74BAA" w14:textId="77777777" w:rsidR="0009698F" w:rsidRPr="00F56CA0" w:rsidRDefault="0009698F" w:rsidP="00F81B3B">
      <w:pPr>
        <w:pStyle w:val="NoteLevel1"/>
        <w:numPr>
          <w:ilvl w:val="0"/>
          <w:numId w:val="88"/>
        </w:numPr>
        <w:tabs>
          <w:tab w:val="left" w:pos="940"/>
        </w:tabs>
        <w:rPr>
          <w:sz w:val="18"/>
          <w:szCs w:val="18"/>
        </w:rPr>
      </w:pPr>
      <w:r w:rsidRPr="00F56CA0">
        <w:rPr>
          <w:sz w:val="18"/>
          <w:szCs w:val="18"/>
          <w:lang w:val="en-US"/>
        </w:rPr>
        <w:t>Reinforce themes</w:t>
      </w:r>
    </w:p>
    <w:p w14:paraId="2C7E8E8D" w14:textId="77777777" w:rsidR="0009698F" w:rsidRPr="00F56CA0" w:rsidRDefault="0009698F" w:rsidP="00F81B3B">
      <w:pPr>
        <w:pStyle w:val="NoteLevel1"/>
        <w:numPr>
          <w:ilvl w:val="0"/>
          <w:numId w:val="88"/>
        </w:numPr>
        <w:tabs>
          <w:tab w:val="left" w:pos="940"/>
        </w:tabs>
        <w:rPr>
          <w:sz w:val="18"/>
          <w:szCs w:val="18"/>
        </w:rPr>
      </w:pPr>
      <w:r w:rsidRPr="00F56CA0">
        <w:rPr>
          <w:sz w:val="18"/>
          <w:szCs w:val="18"/>
          <w:lang w:val="en-US"/>
        </w:rPr>
        <w:t>Generate new themes</w:t>
      </w:r>
    </w:p>
    <w:p w14:paraId="0DC7FD64" w14:textId="0E2F903E" w:rsidR="0009698F" w:rsidRPr="00F56CA0" w:rsidRDefault="0009698F" w:rsidP="00F81B3B">
      <w:pPr>
        <w:pStyle w:val="NoteLevel1"/>
        <w:numPr>
          <w:ilvl w:val="0"/>
          <w:numId w:val="88"/>
        </w:numPr>
        <w:tabs>
          <w:tab w:val="left" w:pos="940"/>
        </w:tabs>
        <w:rPr>
          <w:sz w:val="18"/>
          <w:szCs w:val="18"/>
        </w:rPr>
      </w:pPr>
      <w:r w:rsidRPr="00F56CA0">
        <w:rPr>
          <w:sz w:val="18"/>
          <w:szCs w:val="18"/>
          <w:lang w:val="en-US"/>
        </w:rPr>
        <w:t>Systematically code patterns</w:t>
      </w:r>
    </w:p>
    <w:p w14:paraId="61A68B55" w14:textId="77777777" w:rsidR="0009698F" w:rsidRPr="00F56CA0" w:rsidRDefault="0009698F" w:rsidP="0009698F">
      <w:pPr>
        <w:pStyle w:val="NoteLevel1"/>
        <w:tabs>
          <w:tab w:val="left" w:pos="940"/>
        </w:tabs>
        <w:rPr>
          <w:sz w:val="18"/>
          <w:szCs w:val="18"/>
        </w:rPr>
      </w:pPr>
    </w:p>
    <w:p w14:paraId="486E17AE" w14:textId="533B7E31" w:rsidR="00AA6A31" w:rsidRPr="00F56CA0" w:rsidRDefault="00AA6A31" w:rsidP="0009698F">
      <w:pPr>
        <w:pStyle w:val="NoteLevel1"/>
        <w:tabs>
          <w:tab w:val="left" w:pos="940"/>
        </w:tabs>
        <w:rPr>
          <w:sz w:val="18"/>
          <w:szCs w:val="18"/>
        </w:rPr>
      </w:pPr>
      <w:r w:rsidRPr="00F56CA0">
        <w:rPr>
          <w:sz w:val="18"/>
          <w:szCs w:val="18"/>
        </w:rPr>
        <w:t xml:space="preserve">Other analysis strategies </w:t>
      </w:r>
      <w:r w:rsidRPr="00F56CA0">
        <w:rPr>
          <w:sz w:val="18"/>
          <w:szCs w:val="18"/>
        </w:rPr>
        <w:sym w:font="Wingdings" w:char="F0E0"/>
      </w:r>
      <w:r w:rsidRPr="00F56CA0">
        <w:rPr>
          <w:sz w:val="18"/>
          <w:szCs w:val="18"/>
        </w:rPr>
        <w:t xml:space="preserve"> </w:t>
      </w:r>
    </w:p>
    <w:p w14:paraId="0F6CEBA2" w14:textId="3C305114" w:rsidR="00BB67E9" w:rsidRPr="00F56CA0" w:rsidRDefault="00BB67E9" w:rsidP="00BB67E9">
      <w:pPr>
        <w:pStyle w:val="NoteLevel1"/>
        <w:tabs>
          <w:tab w:val="left" w:pos="940"/>
        </w:tabs>
        <w:rPr>
          <w:sz w:val="18"/>
          <w:szCs w:val="18"/>
        </w:rPr>
      </w:pPr>
      <w:r w:rsidRPr="00F56CA0">
        <w:rPr>
          <w:sz w:val="18"/>
          <w:szCs w:val="18"/>
        </w:rPr>
        <w:t>Typologies</w:t>
      </w:r>
      <w:proofErr w:type="gramStart"/>
      <w:r w:rsidRPr="00F56CA0">
        <w:rPr>
          <w:sz w:val="18"/>
          <w:szCs w:val="18"/>
        </w:rPr>
        <w:t>:</w:t>
      </w:r>
      <w:r w:rsidRPr="00F56CA0">
        <w:rPr>
          <w:sz w:val="18"/>
          <w:szCs w:val="18"/>
          <w:lang w:val="en-US"/>
        </w:rPr>
        <w:t>Systematic</w:t>
      </w:r>
      <w:proofErr w:type="gramEnd"/>
      <w:r w:rsidRPr="00F56CA0">
        <w:rPr>
          <w:sz w:val="18"/>
          <w:szCs w:val="18"/>
          <w:lang w:val="en-US"/>
        </w:rPr>
        <w:t xml:space="preserve"> method for classification into discrete groupings</w:t>
      </w:r>
    </w:p>
    <w:p w14:paraId="60985AE6" w14:textId="77777777" w:rsidR="00BB67E9" w:rsidRPr="00F56CA0" w:rsidRDefault="00BB67E9" w:rsidP="00F81B3B">
      <w:pPr>
        <w:pStyle w:val="NoteLevel1"/>
        <w:numPr>
          <w:ilvl w:val="0"/>
          <w:numId w:val="89"/>
        </w:numPr>
        <w:tabs>
          <w:tab w:val="left" w:pos="940"/>
        </w:tabs>
        <w:rPr>
          <w:sz w:val="18"/>
          <w:szCs w:val="18"/>
        </w:rPr>
      </w:pPr>
      <w:r w:rsidRPr="00F56CA0">
        <w:rPr>
          <w:sz w:val="18"/>
          <w:szCs w:val="18"/>
          <w:lang w:val="en-US"/>
        </w:rPr>
        <w:t>Seek mutually exclusive categories</w:t>
      </w:r>
    </w:p>
    <w:p w14:paraId="4FE41A79" w14:textId="77777777" w:rsidR="00BB67E9" w:rsidRPr="00F56CA0" w:rsidRDefault="00BB67E9" w:rsidP="00F81B3B">
      <w:pPr>
        <w:pStyle w:val="NoteLevel1"/>
        <w:numPr>
          <w:ilvl w:val="0"/>
          <w:numId w:val="89"/>
        </w:numPr>
        <w:tabs>
          <w:tab w:val="left" w:pos="940"/>
        </w:tabs>
        <w:rPr>
          <w:sz w:val="18"/>
          <w:szCs w:val="18"/>
        </w:rPr>
      </w:pPr>
      <w:r w:rsidRPr="00F56CA0">
        <w:rPr>
          <w:sz w:val="18"/>
          <w:szCs w:val="18"/>
          <w:lang w:val="en-US"/>
        </w:rPr>
        <w:t>Create an exhaustive grouping of elements</w:t>
      </w:r>
    </w:p>
    <w:p w14:paraId="7CD86387" w14:textId="77777777" w:rsidR="00BB67E9" w:rsidRPr="00F56CA0" w:rsidRDefault="00BB67E9" w:rsidP="00F81B3B">
      <w:pPr>
        <w:pStyle w:val="NoteLevel1"/>
        <w:numPr>
          <w:ilvl w:val="0"/>
          <w:numId w:val="89"/>
        </w:numPr>
        <w:tabs>
          <w:tab w:val="left" w:pos="940"/>
        </w:tabs>
        <w:rPr>
          <w:sz w:val="18"/>
          <w:szCs w:val="18"/>
        </w:rPr>
      </w:pPr>
      <w:r w:rsidRPr="00F56CA0">
        <w:rPr>
          <w:sz w:val="18"/>
          <w:szCs w:val="18"/>
          <w:lang w:val="en-US"/>
        </w:rPr>
        <w:t>Make theoretically meaningful appraisals</w:t>
      </w:r>
    </w:p>
    <w:p w14:paraId="6D1116DC" w14:textId="153F67A6" w:rsidR="00AA6A31" w:rsidRPr="00F56CA0" w:rsidRDefault="00AA6A31" w:rsidP="00F81B3B">
      <w:pPr>
        <w:pStyle w:val="NoteLevel1"/>
        <w:numPr>
          <w:ilvl w:val="0"/>
          <w:numId w:val="89"/>
        </w:numPr>
        <w:tabs>
          <w:tab w:val="left" w:pos="940"/>
        </w:tabs>
        <w:rPr>
          <w:sz w:val="18"/>
          <w:szCs w:val="18"/>
        </w:rPr>
      </w:pPr>
      <w:r w:rsidRPr="00F56CA0">
        <w:rPr>
          <w:sz w:val="18"/>
          <w:szCs w:val="18"/>
          <w:lang w:val="en-US"/>
        </w:rPr>
        <w:t>Ex. Study of gambling and the 4 types of people that do it</w:t>
      </w:r>
    </w:p>
    <w:p w14:paraId="3C780F31" w14:textId="64EB9401" w:rsidR="00AA6A31" w:rsidRPr="00F56CA0" w:rsidRDefault="00AA6A31" w:rsidP="00F81B3B">
      <w:pPr>
        <w:pStyle w:val="NoteLevel1"/>
        <w:numPr>
          <w:ilvl w:val="0"/>
          <w:numId w:val="89"/>
        </w:numPr>
        <w:tabs>
          <w:tab w:val="left" w:pos="940"/>
        </w:tabs>
        <w:rPr>
          <w:sz w:val="18"/>
          <w:szCs w:val="18"/>
        </w:rPr>
      </w:pPr>
      <w:r w:rsidRPr="00F56CA0">
        <w:rPr>
          <w:sz w:val="18"/>
          <w:szCs w:val="18"/>
          <w:lang w:val="en-US"/>
        </w:rPr>
        <w:t>Present data in an organized and simple fashion</w:t>
      </w:r>
    </w:p>
    <w:p w14:paraId="517062BE" w14:textId="77777777" w:rsidR="00BB67E9" w:rsidRPr="00F56CA0" w:rsidRDefault="00BB67E9" w:rsidP="0009698F">
      <w:pPr>
        <w:pStyle w:val="NoteLevel1"/>
        <w:tabs>
          <w:tab w:val="left" w:pos="940"/>
        </w:tabs>
        <w:rPr>
          <w:sz w:val="18"/>
          <w:szCs w:val="18"/>
        </w:rPr>
      </w:pPr>
    </w:p>
    <w:p w14:paraId="560F72AC" w14:textId="77777777" w:rsidR="00BB67E9" w:rsidRPr="00F56CA0" w:rsidRDefault="00BB67E9" w:rsidP="00BB67E9">
      <w:pPr>
        <w:pStyle w:val="NoteLevel1"/>
        <w:tabs>
          <w:tab w:val="left" w:pos="940"/>
        </w:tabs>
        <w:rPr>
          <w:sz w:val="18"/>
          <w:szCs w:val="18"/>
        </w:rPr>
      </w:pPr>
      <w:r w:rsidRPr="00F56CA0">
        <w:rPr>
          <w:sz w:val="18"/>
          <w:szCs w:val="18"/>
        </w:rPr>
        <w:t xml:space="preserve">Sociograms: </w:t>
      </w:r>
      <w:r w:rsidRPr="00F56CA0">
        <w:rPr>
          <w:sz w:val="18"/>
          <w:szCs w:val="18"/>
          <w:lang w:val="en-US"/>
        </w:rPr>
        <w:t>Graphic displays of how well people get along with one another</w:t>
      </w:r>
    </w:p>
    <w:p w14:paraId="29AF1244" w14:textId="2BFA11F5" w:rsidR="00BB67E9" w:rsidRPr="00F56CA0" w:rsidRDefault="00BB67E9" w:rsidP="00F81B3B">
      <w:pPr>
        <w:pStyle w:val="NoteLevel1"/>
        <w:numPr>
          <w:ilvl w:val="0"/>
          <w:numId w:val="90"/>
        </w:numPr>
        <w:tabs>
          <w:tab w:val="left" w:pos="940"/>
        </w:tabs>
        <w:rPr>
          <w:sz w:val="18"/>
          <w:szCs w:val="18"/>
        </w:rPr>
      </w:pPr>
      <w:r w:rsidRPr="00F56CA0">
        <w:rPr>
          <w:sz w:val="18"/>
          <w:szCs w:val="18"/>
          <w:lang w:val="en-US"/>
        </w:rPr>
        <w:t>Positive peer nominations</w:t>
      </w:r>
      <w:r w:rsidR="00AA6A31" w:rsidRPr="00F56CA0">
        <w:rPr>
          <w:sz w:val="18"/>
          <w:szCs w:val="18"/>
          <w:lang w:val="en-US"/>
        </w:rPr>
        <w:t xml:space="preserve"> (how many peopl</w:t>
      </w:r>
      <w:r w:rsidR="00F81B3B" w:rsidRPr="00F56CA0">
        <w:rPr>
          <w:sz w:val="18"/>
          <w:szCs w:val="18"/>
          <w:lang w:val="en-US"/>
        </w:rPr>
        <w:t>e vote they like you in a group/ popular group)</w:t>
      </w:r>
    </w:p>
    <w:p w14:paraId="3C5C961E" w14:textId="338FA0C6" w:rsidR="00BB67E9" w:rsidRPr="00F56CA0" w:rsidRDefault="00BB67E9" w:rsidP="00F81B3B">
      <w:pPr>
        <w:pStyle w:val="NoteLevel1"/>
        <w:numPr>
          <w:ilvl w:val="0"/>
          <w:numId w:val="90"/>
        </w:numPr>
        <w:tabs>
          <w:tab w:val="left" w:pos="940"/>
        </w:tabs>
        <w:rPr>
          <w:sz w:val="18"/>
          <w:szCs w:val="18"/>
        </w:rPr>
      </w:pPr>
      <w:r w:rsidRPr="00F56CA0">
        <w:rPr>
          <w:sz w:val="18"/>
          <w:szCs w:val="18"/>
          <w:lang w:val="en-US"/>
        </w:rPr>
        <w:t>Negative peer nominations</w:t>
      </w:r>
      <w:r w:rsidR="00F81B3B" w:rsidRPr="00F56CA0">
        <w:rPr>
          <w:sz w:val="18"/>
          <w:szCs w:val="18"/>
          <w:lang w:val="en-US"/>
        </w:rPr>
        <w:t xml:space="preserve"> (rejected group)</w:t>
      </w:r>
    </w:p>
    <w:p w14:paraId="46F7C774" w14:textId="308E51F6" w:rsidR="00BB67E9" w:rsidRPr="00F56CA0" w:rsidRDefault="00BB67E9" w:rsidP="00F81B3B">
      <w:pPr>
        <w:pStyle w:val="NoteLevel1"/>
        <w:numPr>
          <w:ilvl w:val="0"/>
          <w:numId w:val="90"/>
        </w:numPr>
        <w:tabs>
          <w:tab w:val="left" w:pos="940"/>
        </w:tabs>
        <w:rPr>
          <w:sz w:val="18"/>
          <w:szCs w:val="18"/>
        </w:rPr>
      </w:pPr>
      <w:r w:rsidRPr="00F56CA0">
        <w:rPr>
          <w:sz w:val="18"/>
          <w:szCs w:val="18"/>
          <w:lang w:val="en-US"/>
        </w:rPr>
        <w:t>Peer rating procedures</w:t>
      </w:r>
      <w:r w:rsidR="00F81B3B" w:rsidRPr="00F56CA0">
        <w:rPr>
          <w:sz w:val="18"/>
          <w:szCs w:val="18"/>
          <w:lang w:val="en-US"/>
        </w:rPr>
        <w:t xml:space="preserve"> (rate your peers to identify social relations, and social structures; this will help you find your guides, gatekeepers and informants) </w:t>
      </w:r>
    </w:p>
    <w:p w14:paraId="2C6506ED" w14:textId="77777777" w:rsidR="00AA6A31" w:rsidRPr="00F56CA0" w:rsidRDefault="00AA6A31" w:rsidP="00AA6A31">
      <w:pPr>
        <w:pStyle w:val="NoteLevel1"/>
        <w:tabs>
          <w:tab w:val="left" w:pos="940"/>
        </w:tabs>
        <w:rPr>
          <w:sz w:val="18"/>
          <w:szCs w:val="18"/>
          <w:lang w:val="en-US"/>
        </w:rPr>
      </w:pPr>
    </w:p>
    <w:p w14:paraId="3AC785DE" w14:textId="7D2C5EAF" w:rsidR="00AA6A31" w:rsidRPr="00F56CA0" w:rsidRDefault="00AA6A31" w:rsidP="00AA6A31">
      <w:pPr>
        <w:pStyle w:val="NoteLevel1"/>
        <w:tabs>
          <w:tab w:val="left" w:pos="940"/>
        </w:tabs>
        <w:rPr>
          <w:sz w:val="18"/>
          <w:szCs w:val="18"/>
          <w:lang w:val="en-US"/>
        </w:rPr>
      </w:pPr>
      <w:r w:rsidRPr="00F56CA0">
        <w:rPr>
          <w:sz w:val="18"/>
          <w:szCs w:val="18"/>
          <w:lang w:val="en-US"/>
        </w:rPr>
        <w:t>Metaphors:</w:t>
      </w:r>
      <w:r w:rsidR="00F81B3B" w:rsidRPr="00F56CA0">
        <w:rPr>
          <w:sz w:val="18"/>
          <w:szCs w:val="18"/>
          <w:lang w:val="en-US"/>
        </w:rPr>
        <w:t xml:space="preserve"> descriptions that reveal aspects of the subject through comparisons with other subjects </w:t>
      </w:r>
    </w:p>
    <w:p w14:paraId="5EEB1FB5" w14:textId="342CE85C" w:rsidR="00F81B3B" w:rsidRPr="00F56CA0" w:rsidRDefault="00F81B3B" w:rsidP="00F81B3B">
      <w:pPr>
        <w:pStyle w:val="NoteLevel1"/>
        <w:numPr>
          <w:ilvl w:val="0"/>
          <w:numId w:val="132"/>
        </w:numPr>
        <w:tabs>
          <w:tab w:val="left" w:pos="940"/>
        </w:tabs>
        <w:rPr>
          <w:sz w:val="18"/>
          <w:szCs w:val="18"/>
          <w:lang w:val="en-US"/>
        </w:rPr>
      </w:pPr>
      <w:r w:rsidRPr="00F56CA0">
        <w:rPr>
          <w:sz w:val="18"/>
          <w:szCs w:val="18"/>
          <w:lang w:val="en-US"/>
        </w:rPr>
        <w:t xml:space="preserve">What else is this situation like? </w:t>
      </w:r>
    </w:p>
    <w:p w14:paraId="24A33B78" w14:textId="252D1DD9" w:rsidR="00BB67E9" w:rsidRPr="00F56CA0" w:rsidRDefault="00BB67E9" w:rsidP="0009698F">
      <w:pPr>
        <w:pStyle w:val="NoteLevel1"/>
        <w:tabs>
          <w:tab w:val="left" w:pos="940"/>
        </w:tabs>
        <w:rPr>
          <w:sz w:val="18"/>
          <w:szCs w:val="18"/>
        </w:rPr>
      </w:pPr>
    </w:p>
    <w:p w14:paraId="4CF31675" w14:textId="44BE36A6" w:rsidR="00BB67E9" w:rsidRPr="00F56CA0" w:rsidRDefault="00BB67E9" w:rsidP="0009698F">
      <w:pPr>
        <w:pStyle w:val="NoteLevel1"/>
        <w:tabs>
          <w:tab w:val="left" w:pos="940"/>
        </w:tabs>
        <w:rPr>
          <w:sz w:val="18"/>
          <w:szCs w:val="18"/>
        </w:rPr>
      </w:pPr>
      <w:r w:rsidRPr="00F56CA0">
        <w:rPr>
          <w:sz w:val="18"/>
          <w:szCs w:val="18"/>
        </w:rPr>
        <w:t>Virtual Ethnography:</w:t>
      </w:r>
    </w:p>
    <w:p w14:paraId="49BFEC4F" w14:textId="344514EC" w:rsidR="00BB67E9" w:rsidRPr="00F56CA0" w:rsidRDefault="00BB67E9" w:rsidP="00F81B3B">
      <w:pPr>
        <w:pStyle w:val="NoteLevel1"/>
        <w:numPr>
          <w:ilvl w:val="0"/>
          <w:numId w:val="91"/>
        </w:numPr>
        <w:tabs>
          <w:tab w:val="left" w:pos="940"/>
        </w:tabs>
        <w:rPr>
          <w:sz w:val="18"/>
          <w:szCs w:val="18"/>
        </w:rPr>
      </w:pPr>
      <w:r w:rsidRPr="00F56CA0">
        <w:rPr>
          <w:sz w:val="18"/>
          <w:szCs w:val="18"/>
          <w:lang w:val="en-US"/>
        </w:rPr>
        <w:t>Virtual ethnography involves the use of the virtual, online environment as the site of the research study</w:t>
      </w:r>
    </w:p>
    <w:p w14:paraId="24B166B7" w14:textId="62D971C9" w:rsidR="00BB67E9" w:rsidRPr="00F56CA0" w:rsidRDefault="00BB67E9" w:rsidP="00F81B3B">
      <w:pPr>
        <w:pStyle w:val="NoteLevel1"/>
        <w:numPr>
          <w:ilvl w:val="0"/>
          <w:numId w:val="91"/>
        </w:numPr>
        <w:tabs>
          <w:tab w:val="left" w:pos="940"/>
        </w:tabs>
        <w:rPr>
          <w:sz w:val="18"/>
          <w:szCs w:val="18"/>
        </w:rPr>
      </w:pPr>
      <w:r w:rsidRPr="00F56CA0">
        <w:rPr>
          <w:sz w:val="18"/>
          <w:szCs w:val="18"/>
          <w:lang w:val="en-US"/>
        </w:rPr>
        <w:t xml:space="preserve">The object of study is </w:t>
      </w:r>
      <w:r w:rsidRPr="00F56CA0">
        <w:rPr>
          <w:sz w:val="18"/>
          <w:szCs w:val="18"/>
        </w:rPr>
        <w:t>“</w:t>
      </w:r>
      <w:r w:rsidRPr="00F56CA0">
        <w:rPr>
          <w:sz w:val="18"/>
          <w:szCs w:val="18"/>
          <w:lang w:val="en-US"/>
        </w:rPr>
        <w:t xml:space="preserve"> the discourses and practices that are generated around / by computers</w:t>
      </w:r>
      <w:r w:rsidRPr="00F56CA0">
        <w:rPr>
          <w:sz w:val="18"/>
          <w:szCs w:val="18"/>
        </w:rPr>
        <w:t>”</w:t>
      </w:r>
    </w:p>
    <w:p w14:paraId="40D993E7" w14:textId="2B962676" w:rsidR="000A3373" w:rsidRPr="00F56CA0" w:rsidRDefault="000A3373" w:rsidP="00F81B3B">
      <w:pPr>
        <w:pStyle w:val="NoteLevel1"/>
        <w:numPr>
          <w:ilvl w:val="0"/>
          <w:numId w:val="91"/>
        </w:numPr>
        <w:tabs>
          <w:tab w:val="left" w:pos="940"/>
        </w:tabs>
        <w:rPr>
          <w:sz w:val="18"/>
          <w:szCs w:val="18"/>
        </w:rPr>
      </w:pPr>
      <w:r w:rsidRPr="00F56CA0">
        <w:rPr>
          <w:sz w:val="18"/>
          <w:szCs w:val="18"/>
        </w:rPr>
        <w:t>Describing places that are not places</w:t>
      </w:r>
    </w:p>
    <w:p w14:paraId="1879754A" w14:textId="4060D6CB" w:rsidR="004D65EE" w:rsidRPr="00F56CA0" w:rsidRDefault="004D65EE" w:rsidP="00F81B3B">
      <w:pPr>
        <w:pStyle w:val="NoteLevel1"/>
        <w:numPr>
          <w:ilvl w:val="0"/>
          <w:numId w:val="91"/>
        </w:numPr>
        <w:tabs>
          <w:tab w:val="left" w:pos="940"/>
        </w:tabs>
        <w:rPr>
          <w:sz w:val="18"/>
          <w:szCs w:val="18"/>
        </w:rPr>
      </w:pPr>
      <w:r w:rsidRPr="00F56CA0">
        <w:rPr>
          <w:sz w:val="18"/>
          <w:szCs w:val="18"/>
        </w:rPr>
        <w:t>The study of everyday experiences of cultural life as they occur on a global level</w:t>
      </w:r>
    </w:p>
    <w:p w14:paraId="12B18C52" w14:textId="1804433D" w:rsidR="004D65EE" w:rsidRPr="00F56CA0" w:rsidRDefault="004D65EE" w:rsidP="00F81B3B">
      <w:pPr>
        <w:pStyle w:val="NoteLevel1"/>
        <w:numPr>
          <w:ilvl w:val="0"/>
          <w:numId w:val="91"/>
        </w:numPr>
        <w:tabs>
          <w:tab w:val="left" w:pos="940"/>
        </w:tabs>
        <w:rPr>
          <w:sz w:val="18"/>
          <w:szCs w:val="18"/>
        </w:rPr>
      </w:pPr>
      <w:r w:rsidRPr="00F56CA0">
        <w:rPr>
          <w:sz w:val="18"/>
          <w:szCs w:val="18"/>
        </w:rPr>
        <w:t xml:space="preserve">The biggest difference between online and conventional ethnography is the limited </w:t>
      </w:r>
      <w:proofErr w:type="spellStart"/>
      <w:r w:rsidRPr="00F56CA0">
        <w:rPr>
          <w:sz w:val="18"/>
          <w:szCs w:val="18"/>
        </w:rPr>
        <w:t>vs</w:t>
      </w:r>
      <w:proofErr w:type="spellEnd"/>
      <w:r w:rsidRPr="00F56CA0">
        <w:rPr>
          <w:sz w:val="18"/>
          <w:szCs w:val="18"/>
        </w:rPr>
        <w:t xml:space="preserve"> unlimited space and the amount of data that can be viewed online is a great deal less than what can be observed in physical space</w:t>
      </w:r>
    </w:p>
    <w:p w14:paraId="2B89AC75" w14:textId="77777777" w:rsidR="00BB67E9" w:rsidRPr="00F56CA0" w:rsidRDefault="00BB67E9" w:rsidP="00BB67E9">
      <w:pPr>
        <w:pStyle w:val="NoteLevel1"/>
        <w:tabs>
          <w:tab w:val="left" w:pos="940"/>
        </w:tabs>
        <w:rPr>
          <w:sz w:val="18"/>
          <w:szCs w:val="18"/>
        </w:rPr>
      </w:pPr>
    </w:p>
    <w:p w14:paraId="5BA9C145" w14:textId="304A9A64" w:rsidR="00BB67E9" w:rsidRPr="00F56CA0" w:rsidRDefault="00BB67E9" w:rsidP="00BB67E9">
      <w:pPr>
        <w:pStyle w:val="NoteLevel1"/>
        <w:tabs>
          <w:tab w:val="left" w:pos="940"/>
        </w:tabs>
        <w:rPr>
          <w:sz w:val="18"/>
          <w:szCs w:val="18"/>
        </w:rPr>
      </w:pPr>
      <w:r w:rsidRPr="00F56CA0">
        <w:rPr>
          <w:sz w:val="18"/>
          <w:szCs w:val="18"/>
        </w:rPr>
        <w:t>Hine developed 10 principles of virtual ethnography:</w:t>
      </w:r>
    </w:p>
    <w:p w14:paraId="23E02CD8" w14:textId="065B5F25" w:rsidR="00BB67E9" w:rsidRPr="00F56CA0" w:rsidRDefault="00BB67E9" w:rsidP="00BB67E9">
      <w:pPr>
        <w:pStyle w:val="NoteLevel1"/>
        <w:tabs>
          <w:tab w:val="left" w:pos="940"/>
        </w:tabs>
        <w:rPr>
          <w:sz w:val="18"/>
          <w:szCs w:val="18"/>
        </w:rPr>
      </w:pPr>
      <w:r w:rsidRPr="00F56CA0">
        <w:rPr>
          <w:sz w:val="18"/>
          <w:szCs w:val="18"/>
          <w:lang w:val="en-US"/>
        </w:rPr>
        <w:t>1. Virtual ethnography is used to investigate the ways in which use of the Internet becomes socially meaningful.</w:t>
      </w:r>
    </w:p>
    <w:p w14:paraId="6A251822" w14:textId="77777777" w:rsidR="00BB67E9" w:rsidRPr="00F56CA0" w:rsidRDefault="00BB67E9" w:rsidP="00BB67E9">
      <w:pPr>
        <w:pStyle w:val="NoteLevel1"/>
        <w:tabs>
          <w:tab w:val="left" w:pos="940"/>
        </w:tabs>
        <w:rPr>
          <w:sz w:val="18"/>
          <w:szCs w:val="18"/>
        </w:rPr>
      </w:pPr>
      <w:r w:rsidRPr="00F56CA0">
        <w:rPr>
          <w:sz w:val="18"/>
          <w:szCs w:val="18"/>
          <w:lang w:val="en-US"/>
        </w:rPr>
        <w:t>2.  The site of the research, the Internet, should be treated as both culture and cultural artifact.</w:t>
      </w:r>
    </w:p>
    <w:p w14:paraId="2C1BBD00" w14:textId="77777777" w:rsidR="00BB67E9" w:rsidRPr="00F56CA0" w:rsidRDefault="00BB67E9" w:rsidP="00BB67E9">
      <w:pPr>
        <w:pStyle w:val="NoteLevel1"/>
        <w:tabs>
          <w:tab w:val="left" w:pos="940"/>
        </w:tabs>
        <w:rPr>
          <w:sz w:val="18"/>
          <w:szCs w:val="18"/>
        </w:rPr>
      </w:pPr>
      <w:r w:rsidRPr="00F56CA0">
        <w:rPr>
          <w:sz w:val="18"/>
          <w:szCs w:val="18"/>
          <w:lang w:val="en-US"/>
        </w:rPr>
        <w:t>3. The mediated interaction allows researchers to be mobile virtually and physically.</w:t>
      </w:r>
    </w:p>
    <w:p w14:paraId="199EB820" w14:textId="77777777" w:rsidR="00BB67E9" w:rsidRPr="00F56CA0" w:rsidRDefault="00BB67E9" w:rsidP="00BB67E9">
      <w:pPr>
        <w:pStyle w:val="NoteLevel1"/>
        <w:tabs>
          <w:tab w:val="left" w:pos="940"/>
        </w:tabs>
        <w:rPr>
          <w:sz w:val="18"/>
          <w:szCs w:val="18"/>
        </w:rPr>
      </w:pPr>
      <w:r w:rsidRPr="00F56CA0">
        <w:rPr>
          <w:sz w:val="18"/>
          <w:szCs w:val="18"/>
          <w:lang w:val="en-US"/>
        </w:rPr>
        <w:t xml:space="preserve">4.Virtual ethnography pursues field connections rather than going to sites, for instance you follow hyperlinks from </w:t>
      </w:r>
      <w:proofErr w:type="gramStart"/>
      <w:r w:rsidRPr="00F56CA0">
        <w:rPr>
          <w:sz w:val="18"/>
          <w:szCs w:val="18"/>
          <w:lang w:val="en-US"/>
        </w:rPr>
        <w:t>internet</w:t>
      </w:r>
      <w:proofErr w:type="gramEnd"/>
      <w:r w:rsidRPr="00F56CA0">
        <w:rPr>
          <w:sz w:val="18"/>
          <w:szCs w:val="18"/>
          <w:lang w:val="en-US"/>
        </w:rPr>
        <w:t xml:space="preserve"> sites you may start with</w:t>
      </w:r>
    </w:p>
    <w:p w14:paraId="790A5753" w14:textId="77777777" w:rsidR="00BB67E9" w:rsidRPr="00F56CA0" w:rsidRDefault="00BB67E9" w:rsidP="00BB67E9">
      <w:pPr>
        <w:pStyle w:val="NoteLevel1"/>
        <w:tabs>
          <w:tab w:val="left" w:pos="940"/>
        </w:tabs>
        <w:rPr>
          <w:sz w:val="18"/>
          <w:szCs w:val="18"/>
        </w:rPr>
      </w:pPr>
      <w:r w:rsidRPr="00F56CA0">
        <w:rPr>
          <w:sz w:val="18"/>
          <w:szCs w:val="18"/>
          <w:lang w:val="en-US"/>
        </w:rPr>
        <w:t xml:space="preserve">5. Boundaries, between the </w:t>
      </w:r>
      <w:r w:rsidRPr="00F56CA0">
        <w:rPr>
          <w:i/>
          <w:iCs/>
          <w:sz w:val="18"/>
          <w:szCs w:val="18"/>
          <w:lang w:val="en-US"/>
        </w:rPr>
        <w:t xml:space="preserve">virtual </w:t>
      </w:r>
      <w:r w:rsidRPr="00F56CA0">
        <w:rPr>
          <w:sz w:val="18"/>
          <w:szCs w:val="18"/>
          <w:lang w:val="en-US"/>
        </w:rPr>
        <w:t xml:space="preserve">and the </w:t>
      </w:r>
      <w:r w:rsidRPr="00F56CA0">
        <w:rPr>
          <w:i/>
          <w:iCs/>
          <w:sz w:val="18"/>
          <w:szCs w:val="18"/>
          <w:lang w:val="en-US"/>
        </w:rPr>
        <w:t>real</w:t>
      </w:r>
      <w:r w:rsidRPr="00F56CA0">
        <w:rPr>
          <w:sz w:val="18"/>
          <w:szCs w:val="18"/>
          <w:lang w:val="en-US"/>
        </w:rPr>
        <w:t xml:space="preserve"> are dependent on the researcher</w:t>
      </w:r>
      <w:r w:rsidRPr="00F56CA0">
        <w:rPr>
          <w:sz w:val="18"/>
          <w:szCs w:val="18"/>
        </w:rPr>
        <w:t>’</w:t>
      </w:r>
      <w:r w:rsidRPr="00F56CA0">
        <w:rPr>
          <w:sz w:val="18"/>
          <w:szCs w:val="18"/>
          <w:lang w:val="en-US"/>
        </w:rPr>
        <w:t xml:space="preserve">s practical </w:t>
      </w:r>
      <w:proofErr w:type="gramStart"/>
      <w:r w:rsidRPr="00F56CA0">
        <w:rPr>
          <w:sz w:val="18"/>
          <w:szCs w:val="18"/>
          <w:lang w:val="en-US"/>
        </w:rPr>
        <w:t>constraints :</w:t>
      </w:r>
      <w:proofErr w:type="gramEnd"/>
      <w:r w:rsidRPr="00F56CA0">
        <w:rPr>
          <w:sz w:val="18"/>
          <w:szCs w:val="18"/>
          <w:lang w:val="en-US"/>
        </w:rPr>
        <w:t xml:space="preserve"> such as time and space, and should not be taken for granted.</w:t>
      </w:r>
    </w:p>
    <w:p w14:paraId="1CC4F1BB" w14:textId="77777777" w:rsidR="00BB67E9" w:rsidRPr="00F56CA0" w:rsidRDefault="00BB67E9" w:rsidP="00BB67E9">
      <w:pPr>
        <w:pStyle w:val="NoteLevel1"/>
        <w:tabs>
          <w:tab w:val="left" w:pos="940"/>
        </w:tabs>
        <w:rPr>
          <w:sz w:val="18"/>
          <w:szCs w:val="18"/>
        </w:rPr>
      </w:pPr>
      <w:r w:rsidRPr="00F56CA0">
        <w:rPr>
          <w:sz w:val="18"/>
          <w:szCs w:val="18"/>
          <w:lang w:val="en-US"/>
        </w:rPr>
        <w:t xml:space="preserve">6. Virtual ethnography is a process of sporadic engagement as opposed to </w:t>
      </w:r>
      <w:proofErr w:type="gramStart"/>
      <w:r w:rsidRPr="00F56CA0">
        <w:rPr>
          <w:sz w:val="18"/>
          <w:szCs w:val="18"/>
          <w:lang w:val="en-US"/>
        </w:rPr>
        <w:t>long term</w:t>
      </w:r>
      <w:proofErr w:type="gramEnd"/>
      <w:r w:rsidRPr="00F56CA0">
        <w:rPr>
          <w:sz w:val="18"/>
          <w:szCs w:val="18"/>
          <w:lang w:val="en-US"/>
        </w:rPr>
        <w:t xml:space="preserve"> time spent as might be the case in classic traditional ethnographies.</w:t>
      </w:r>
    </w:p>
    <w:p w14:paraId="72ED202F" w14:textId="77777777" w:rsidR="00BB67E9" w:rsidRPr="00F56CA0" w:rsidRDefault="00BB67E9" w:rsidP="00BB67E9">
      <w:pPr>
        <w:pStyle w:val="NoteLevel1"/>
        <w:tabs>
          <w:tab w:val="left" w:pos="940"/>
        </w:tabs>
        <w:rPr>
          <w:sz w:val="18"/>
          <w:szCs w:val="18"/>
        </w:rPr>
      </w:pPr>
      <w:r w:rsidRPr="00F56CA0">
        <w:rPr>
          <w:sz w:val="18"/>
          <w:szCs w:val="18"/>
          <w:lang w:val="en-US"/>
        </w:rPr>
        <w:t xml:space="preserve">7.  Virtual ethnography is partial and driven by specific research questions.  </w:t>
      </w:r>
    </w:p>
    <w:p w14:paraId="0DF88DFC" w14:textId="77777777" w:rsidR="00BB67E9" w:rsidRPr="00F56CA0" w:rsidRDefault="00BB67E9" w:rsidP="00BB67E9">
      <w:pPr>
        <w:pStyle w:val="NoteLevel1"/>
        <w:tabs>
          <w:tab w:val="left" w:pos="940"/>
        </w:tabs>
        <w:rPr>
          <w:sz w:val="18"/>
          <w:szCs w:val="18"/>
        </w:rPr>
      </w:pPr>
      <w:r w:rsidRPr="00F56CA0">
        <w:rPr>
          <w:sz w:val="18"/>
          <w:szCs w:val="18"/>
          <w:lang w:val="en-US"/>
        </w:rPr>
        <w:t>8. Intensive engagement with mediated interaction provides valuable reflexive insights.</w:t>
      </w:r>
    </w:p>
    <w:p w14:paraId="136BA709" w14:textId="77777777" w:rsidR="00BB67E9" w:rsidRPr="00F56CA0" w:rsidRDefault="00BB67E9" w:rsidP="00BB67E9">
      <w:pPr>
        <w:pStyle w:val="NoteLevel1"/>
        <w:tabs>
          <w:tab w:val="left" w:pos="940"/>
        </w:tabs>
        <w:rPr>
          <w:sz w:val="18"/>
          <w:szCs w:val="18"/>
        </w:rPr>
      </w:pPr>
      <w:r w:rsidRPr="00F56CA0">
        <w:rPr>
          <w:sz w:val="18"/>
          <w:szCs w:val="18"/>
          <w:lang w:val="en-US"/>
        </w:rPr>
        <w:t>9. The Internet enables the virtual ethnographer, such that the researcher straddles the fine line between the spatial and temporal worlds, so the researcher learns about the subject matter by looking at sites as well as understanding the use of the internet: such as consumption practices.</w:t>
      </w:r>
    </w:p>
    <w:p w14:paraId="23F3B75F" w14:textId="77777777" w:rsidR="00BB67E9" w:rsidRPr="00F56CA0" w:rsidRDefault="00BB67E9" w:rsidP="00BB67E9">
      <w:pPr>
        <w:pStyle w:val="NoteLevel1"/>
        <w:tabs>
          <w:tab w:val="left" w:pos="940"/>
        </w:tabs>
        <w:rPr>
          <w:sz w:val="18"/>
          <w:szCs w:val="18"/>
        </w:rPr>
      </w:pPr>
      <w:r w:rsidRPr="00F56CA0">
        <w:rPr>
          <w:sz w:val="18"/>
          <w:szCs w:val="18"/>
          <w:lang w:val="en-US"/>
        </w:rPr>
        <w:t xml:space="preserve">10. Virtual ethnography is a practical </w:t>
      </w:r>
      <w:proofErr w:type="gramStart"/>
      <w:r w:rsidRPr="00F56CA0">
        <w:rPr>
          <w:sz w:val="18"/>
          <w:szCs w:val="18"/>
          <w:lang w:val="en-US"/>
        </w:rPr>
        <w:t>tool which</w:t>
      </w:r>
      <w:proofErr w:type="gramEnd"/>
      <w:r w:rsidRPr="00F56CA0">
        <w:rPr>
          <w:sz w:val="18"/>
          <w:szCs w:val="18"/>
          <w:lang w:val="en-US"/>
        </w:rPr>
        <w:t xml:space="preserve"> adapts itself to the unique conditions of a particular project.</w:t>
      </w:r>
    </w:p>
    <w:p w14:paraId="1A6859D2" w14:textId="4AC03C34" w:rsidR="00BB67E9" w:rsidRPr="00F56CA0" w:rsidRDefault="00BB67E9" w:rsidP="00BB67E9">
      <w:pPr>
        <w:pStyle w:val="NoteLevel1"/>
        <w:tabs>
          <w:tab w:val="left" w:pos="940"/>
        </w:tabs>
        <w:rPr>
          <w:sz w:val="18"/>
          <w:szCs w:val="18"/>
        </w:rPr>
      </w:pPr>
    </w:p>
    <w:p w14:paraId="39DAD0E3" w14:textId="179321F8" w:rsidR="00F81B3B" w:rsidRPr="00F56CA0" w:rsidRDefault="00F81B3B" w:rsidP="00BB67E9">
      <w:pPr>
        <w:pStyle w:val="NoteLevel1"/>
        <w:tabs>
          <w:tab w:val="left" w:pos="940"/>
        </w:tabs>
        <w:rPr>
          <w:sz w:val="18"/>
          <w:szCs w:val="18"/>
        </w:rPr>
      </w:pPr>
      <w:r w:rsidRPr="00F56CA0">
        <w:rPr>
          <w:sz w:val="18"/>
          <w:szCs w:val="18"/>
        </w:rPr>
        <w:t>Disengaging/ Getting Out:</w:t>
      </w:r>
    </w:p>
    <w:p w14:paraId="1A8C6889" w14:textId="0FBAF6F8" w:rsidR="00F81B3B" w:rsidRPr="00F56CA0" w:rsidRDefault="00F81B3B" w:rsidP="00F81B3B">
      <w:pPr>
        <w:pStyle w:val="NoteLevel1"/>
        <w:numPr>
          <w:ilvl w:val="0"/>
          <w:numId w:val="132"/>
        </w:numPr>
        <w:tabs>
          <w:tab w:val="left" w:pos="940"/>
        </w:tabs>
        <w:rPr>
          <w:sz w:val="18"/>
          <w:szCs w:val="18"/>
        </w:rPr>
      </w:pPr>
      <w:r w:rsidRPr="00F56CA0">
        <w:rPr>
          <w:sz w:val="18"/>
          <w:szCs w:val="18"/>
        </w:rPr>
        <w:t>Relationships are the main aspect of a good ethnographer</w:t>
      </w:r>
    </w:p>
    <w:p w14:paraId="2D394529" w14:textId="557109A2" w:rsidR="00A151E3" w:rsidRPr="00F56CA0" w:rsidRDefault="00A151E3" w:rsidP="00F81B3B">
      <w:pPr>
        <w:pStyle w:val="NoteLevel1"/>
        <w:numPr>
          <w:ilvl w:val="0"/>
          <w:numId w:val="132"/>
        </w:numPr>
        <w:tabs>
          <w:tab w:val="left" w:pos="940"/>
        </w:tabs>
        <w:rPr>
          <w:sz w:val="18"/>
          <w:szCs w:val="18"/>
        </w:rPr>
      </w:pPr>
      <w:r w:rsidRPr="00F56CA0">
        <w:rPr>
          <w:sz w:val="18"/>
          <w:szCs w:val="18"/>
        </w:rPr>
        <w:t xml:space="preserve">Must physically remove yourself from the research setting and emotional disengagement from the relationships developed </w:t>
      </w:r>
    </w:p>
    <w:p w14:paraId="6C8B689C" w14:textId="5345977F" w:rsidR="00A151E3" w:rsidRPr="00F56CA0" w:rsidRDefault="00A151E3" w:rsidP="00F81B3B">
      <w:pPr>
        <w:pStyle w:val="NoteLevel1"/>
        <w:numPr>
          <w:ilvl w:val="0"/>
          <w:numId w:val="132"/>
        </w:numPr>
        <w:tabs>
          <w:tab w:val="left" w:pos="940"/>
        </w:tabs>
        <w:rPr>
          <w:sz w:val="18"/>
          <w:szCs w:val="18"/>
        </w:rPr>
      </w:pPr>
      <w:r w:rsidRPr="00F56CA0">
        <w:rPr>
          <w:sz w:val="18"/>
          <w:szCs w:val="18"/>
        </w:rPr>
        <w:t>There will always be a time to exit and researchers must prepare themselves and community members for the exit</w:t>
      </w:r>
    </w:p>
    <w:p w14:paraId="6B73C47B" w14:textId="77777777" w:rsidR="00A151E3" w:rsidRPr="00F56CA0" w:rsidRDefault="00A151E3" w:rsidP="00A151E3">
      <w:pPr>
        <w:pStyle w:val="NoteLevel1"/>
        <w:tabs>
          <w:tab w:val="left" w:pos="940"/>
        </w:tabs>
        <w:ind w:left="360"/>
        <w:rPr>
          <w:sz w:val="18"/>
          <w:szCs w:val="18"/>
        </w:rPr>
      </w:pPr>
    </w:p>
    <w:p w14:paraId="708AFB45" w14:textId="77777777" w:rsidR="00BB67E9" w:rsidRPr="00F56CA0" w:rsidRDefault="00BB67E9" w:rsidP="00BB67E9">
      <w:pPr>
        <w:pStyle w:val="NoteLevel1"/>
        <w:tabs>
          <w:tab w:val="left" w:pos="940"/>
        </w:tabs>
        <w:rPr>
          <w:sz w:val="18"/>
          <w:szCs w:val="18"/>
        </w:rPr>
      </w:pPr>
      <w:r w:rsidRPr="00F56CA0">
        <w:rPr>
          <w:sz w:val="18"/>
          <w:szCs w:val="18"/>
        </w:rPr>
        <w:t xml:space="preserve">Other forms of ethnography: </w:t>
      </w:r>
    </w:p>
    <w:p w14:paraId="254069F5" w14:textId="77777777" w:rsidR="00BB67E9" w:rsidRPr="00F56CA0" w:rsidRDefault="00BB67E9" w:rsidP="00BB67E9">
      <w:pPr>
        <w:pStyle w:val="NoteLevel1"/>
        <w:tabs>
          <w:tab w:val="left" w:pos="940"/>
        </w:tabs>
        <w:rPr>
          <w:sz w:val="18"/>
          <w:szCs w:val="18"/>
        </w:rPr>
      </w:pPr>
    </w:p>
    <w:p w14:paraId="19C0064D" w14:textId="1ED67B2F" w:rsidR="00BB67E9" w:rsidRPr="00F56CA0" w:rsidRDefault="00BB67E9" w:rsidP="00BB67E9">
      <w:pPr>
        <w:pStyle w:val="NoteLevel1"/>
        <w:tabs>
          <w:tab w:val="left" w:pos="940"/>
        </w:tabs>
        <w:rPr>
          <w:sz w:val="18"/>
          <w:szCs w:val="18"/>
        </w:rPr>
      </w:pPr>
      <w:r w:rsidRPr="00F56CA0">
        <w:rPr>
          <w:sz w:val="18"/>
          <w:szCs w:val="18"/>
        </w:rPr>
        <w:t xml:space="preserve">Institutional Ethnography </w:t>
      </w:r>
      <w:r w:rsidRPr="00F56CA0">
        <w:rPr>
          <w:sz w:val="18"/>
          <w:szCs w:val="18"/>
        </w:rPr>
        <w:sym w:font="Wingdings" w:char="F0E0"/>
      </w:r>
    </w:p>
    <w:p w14:paraId="5F7A3944" w14:textId="77777777" w:rsidR="00BB67E9" w:rsidRPr="00F56CA0" w:rsidRDefault="00BB67E9" w:rsidP="00F81B3B">
      <w:pPr>
        <w:pStyle w:val="NoteLevel1"/>
        <w:numPr>
          <w:ilvl w:val="0"/>
          <w:numId w:val="92"/>
        </w:numPr>
        <w:tabs>
          <w:tab w:val="left" w:pos="940"/>
        </w:tabs>
        <w:rPr>
          <w:sz w:val="18"/>
          <w:szCs w:val="18"/>
        </w:rPr>
      </w:pPr>
      <w:r w:rsidRPr="00F56CA0">
        <w:rPr>
          <w:sz w:val="18"/>
          <w:szCs w:val="18"/>
        </w:rPr>
        <w:t>A method developed by Dorothy Smith. Originally developed since Smith felt existing ethnographic methods did not represent women's perspectives well their voices were silenced.</w:t>
      </w:r>
    </w:p>
    <w:p w14:paraId="6EF3C6E2" w14:textId="77777777" w:rsidR="00BB67E9" w:rsidRPr="00F56CA0" w:rsidRDefault="00BB67E9" w:rsidP="00F81B3B">
      <w:pPr>
        <w:pStyle w:val="NoteLevel1"/>
        <w:numPr>
          <w:ilvl w:val="0"/>
          <w:numId w:val="92"/>
        </w:numPr>
        <w:tabs>
          <w:tab w:val="left" w:pos="940"/>
        </w:tabs>
        <w:rPr>
          <w:sz w:val="18"/>
          <w:szCs w:val="18"/>
        </w:rPr>
      </w:pPr>
      <w:r w:rsidRPr="00F56CA0">
        <w:rPr>
          <w:sz w:val="18"/>
          <w:szCs w:val="18"/>
          <w:lang w:val="en-GB"/>
        </w:rPr>
        <w:t xml:space="preserve">Institutional ethnography uses the social activities of the institution as the focus and reference point and the connections between the local and extra-local are made, making the workings of society visible.  It cuts across macro and micro levels of analyses and in the words of Smith makes the everyday world </w:t>
      </w:r>
      <w:proofErr w:type="gramStart"/>
      <w:r w:rsidRPr="00F56CA0">
        <w:rPr>
          <w:sz w:val="18"/>
          <w:szCs w:val="18"/>
          <w:lang w:val="en-GB"/>
        </w:rPr>
        <w:t>problematic,</w:t>
      </w:r>
      <w:proofErr w:type="gramEnd"/>
      <w:r w:rsidRPr="00F56CA0">
        <w:rPr>
          <w:sz w:val="18"/>
          <w:szCs w:val="18"/>
          <w:lang w:val="en-GB"/>
        </w:rPr>
        <w:t xml:space="preserve"> hence it takes a critical stance. </w:t>
      </w:r>
    </w:p>
    <w:p w14:paraId="09279275" w14:textId="77777777" w:rsidR="00BB67E9" w:rsidRPr="00F56CA0" w:rsidRDefault="00BB67E9" w:rsidP="00BB67E9">
      <w:pPr>
        <w:pStyle w:val="NoteLevel1"/>
        <w:tabs>
          <w:tab w:val="left" w:pos="940"/>
        </w:tabs>
        <w:rPr>
          <w:sz w:val="18"/>
          <w:szCs w:val="18"/>
        </w:rPr>
      </w:pPr>
    </w:p>
    <w:p w14:paraId="332D921A" w14:textId="13921081" w:rsidR="00BB67E9" w:rsidRPr="00F56CA0" w:rsidRDefault="00BB67E9" w:rsidP="00BB67E9">
      <w:pPr>
        <w:pStyle w:val="NoteLevel1"/>
        <w:tabs>
          <w:tab w:val="left" w:pos="940"/>
        </w:tabs>
        <w:rPr>
          <w:sz w:val="18"/>
          <w:szCs w:val="18"/>
        </w:rPr>
      </w:pPr>
      <w:r w:rsidRPr="00F56CA0">
        <w:rPr>
          <w:sz w:val="18"/>
          <w:szCs w:val="18"/>
        </w:rPr>
        <w:t xml:space="preserve">Auto Ethnography </w:t>
      </w:r>
      <w:r w:rsidRPr="00F56CA0">
        <w:rPr>
          <w:sz w:val="18"/>
          <w:szCs w:val="18"/>
        </w:rPr>
        <w:sym w:font="Wingdings" w:char="F0E0"/>
      </w:r>
      <w:r w:rsidRPr="00F56CA0">
        <w:rPr>
          <w:sz w:val="18"/>
          <w:szCs w:val="18"/>
        </w:rPr>
        <w:t xml:space="preserve"> </w:t>
      </w:r>
    </w:p>
    <w:p w14:paraId="2A77563A" w14:textId="13BE2B31" w:rsidR="00BB67E9" w:rsidRPr="00F56CA0" w:rsidRDefault="00BB67E9" w:rsidP="00F81B3B">
      <w:pPr>
        <w:pStyle w:val="NoteLevel1"/>
        <w:numPr>
          <w:ilvl w:val="0"/>
          <w:numId w:val="93"/>
        </w:numPr>
        <w:tabs>
          <w:tab w:val="left" w:pos="940"/>
        </w:tabs>
        <w:rPr>
          <w:sz w:val="18"/>
          <w:szCs w:val="18"/>
        </w:rPr>
      </w:pPr>
      <w:r w:rsidRPr="00F56CA0">
        <w:rPr>
          <w:sz w:val="18"/>
          <w:szCs w:val="18"/>
        </w:rPr>
        <w:t xml:space="preserve">Auto ethnography has been described as: </w:t>
      </w:r>
      <w:proofErr w:type="spellStart"/>
      <w:r w:rsidRPr="00F56CA0">
        <w:rPr>
          <w:sz w:val="18"/>
          <w:szCs w:val="18"/>
        </w:rPr>
        <w:t>Maréchal</w:t>
      </w:r>
      <w:proofErr w:type="spellEnd"/>
      <w:r w:rsidRPr="00F56CA0">
        <w:rPr>
          <w:sz w:val="18"/>
          <w:szCs w:val="18"/>
        </w:rPr>
        <w:t xml:space="preserve"> (2010), “auto ethnography is a form or method of research that involves self-observation and reflexive investigation in the context of ethnographic field work and writing” </w:t>
      </w:r>
    </w:p>
    <w:p w14:paraId="49246060" w14:textId="3560E3AF" w:rsidR="00BB67E9" w:rsidRPr="00F56CA0" w:rsidRDefault="00BB67E9" w:rsidP="00F81B3B">
      <w:pPr>
        <w:pStyle w:val="NoteLevel1"/>
        <w:numPr>
          <w:ilvl w:val="0"/>
          <w:numId w:val="93"/>
        </w:numPr>
        <w:tabs>
          <w:tab w:val="left" w:pos="940"/>
        </w:tabs>
        <w:rPr>
          <w:sz w:val="18"/>
          <w:szCs w:val="18"/>
        </w:rPr>
      </w:pPr>
      <w:r w:rsidRPr="00F56CA0">
        <w:rPr>
          <w:sz w:val="18"/>
          <w:szCs w:val="18"/>
        </w:rPr>
        <w:t>“</w:t>
      </w:r>
      <w:proofErr w:type="gramStart"/>
      <w:r w:rsidRPr="00F56CA0">
        <w:rPr>
          <w:sz w:val="18"/>
          <w:szCs w:val="18"/>
        </w:rPr>
        <w:t>research</w:t>
      </w:r>
      <w:proofErr w:type="gramEnd"/>
      <w:r w:rsidRPr="00F56CA0">
        <w:rPr>
          <w:sz w:val="18"/>
          <w:szCs w:val="18"/>
        </w:rPr>
        <w:t>, writing, story, and method that connect the autobiographical and personal to the cultural, social, and political”</w:t>
      </w:r>
    </w:p>
    <w:p w14:paraId="3F50B652" w14:textId="77777777" w:rsidR="00BB67E9" w:rsidRPr="00F56CA0" w:rsidRDefault="00BB67E9" w:rsidP="00F81B3B">
      <w:pPr>
        <w:pStyle w:val="NoteLevel1"/>
        <w:numPr>
          <w:ilvl w:val="0"/>
          <w:numId w:val="93"/>
        </w:numPr>
        <w:tabs>
          <w:tab w:val="left" w:pos="940"/>
        </w:tabs>
        <w:rPr>
          <w:sz w:val="18"/>
          <w:szCs w:val="18"/>
        </w:rPr>
      </w:pPr>
      <w:r w:rsidRPr="00F56CA0">
        <w:rPr>
          <w:sz w:val="18"/>
          <w:szCs w:val="18"/>
        </w:rPr>
        <w:t>Auto ethnography differs from ethnography since it accepts and highlights the researcher's subjectivity rather than attempting to limit it, as in empirical research. Auto ethnographers are the primary participant/subject of the research in the process of writing personal stories and narratives.</w:t>
      </w:r>
    </w:p>
    <w:p w14:paraId="653E60E7" w14:textId="1ABC08EA" w:rsidR="00BB67E9" w:rsidRPr="00F56CA0" w:rsidRDefault="00BB67E9" w:rsidP="00CD03E5">
      <w:pPr>
        <w:pStyle w:val="NoteLevel1"/>
        <w:tabs>
          <w:tab w:val="left" w:pos="940"/>
        </w:tabs>
        <w:rPr>
          <w:sz w:val="18"/>
          <w:szCs w:val="18"/>
        </w:rPr>
      </w:pPr>
    </w:p>
    <w:p w14:paraId="7A5DB7B9" w14:textId="51890C68" w:rsidR="00CD63E2" w:rsidRPr="00F56CA0" w:rsidRDefault="00CD63E2" w:rsidP="00CD03E5">
      <w:pPr>
        <w:pStyle w:val="NoteLevel1"/>
        <w:tabs>
          <w:tab w:val="left" w:pos="940"/>
        </w:tabs>
        <w:rPr>
          <w:sz w:val="18"/>
          <w:szCs w:val="18"/>
        </w:rPr>
      </w:pPr>
      <w:r w:rsidRPr="00F56CA0">
        <w:rPr>
          <w:sz w:val="18"/>
          <w:szCs w:val="18"/>
        </w:rPr>
        <w:t>Textbook:</w:t>
      </w:r>
    </w:p>
    <w:p w14:paraId="785E37A1" w14:textId="615EE78B" w:rsidR="00CD63E2" w:rsidRPr="00F56CA0" w:rsidRDefault="00112B88" w:rsidP="00F81B3B">
      <w:pPr>
        <w:pStyle w:val="NoteLevel1"/>
        <w:numPr>
          <w:ilvl w:val="0"/>
          <w:numId w:val="120"/>
        </w:numPr>
        <w:tabs>
          <w:tab w:val="left" w:pos="940"/>
        </w:tabs>
        <w:rPr>
          <w:sz w:val="18"/>
          <w:szCs w:val="18"/>
        </w:rPr>
      </w:pPr>
      <w:r w:rsidRPr="00F56CA0">
        <w:rPr>
          <w:sz w:val="18"/>
          <w:szCs w:val="18"/>
        </w:rPr>
        <w:t>The study of culture, describing a culture, understanding another way of life from the native point a view</w:t>
      </w:r>
    </w:p>
    <w:p w14:paraId="10E5AF84" w14:textId="60810F5D" w:rsidR="00112B88" w:rsidRPr="00F56CA0" w:rsidRDefault="00112B88" w:rsidP="00F81B3B">
      <w:pPr>
        <w:pStyle w:val="NoteLevel1"/>
        <w:numPr>
          <w:ilvl w:val="0"/>
          <w:numId w:val="120"/>
        </w:numPr>
        <w:tabs>
          <w:tab w:val="left" w:pos="940"/>
        </w:tabs>
        <w:rPr>
          <w:sz w:val="18"/>
          <w:szCs w:val="18"/>
        </w:rPr>
      </w:pPr>
      <w:r w:rsidRPr="00F56CA0">
        <w:rPr>
          <w:sz w:val="18"/>
          <w:szCs w:val="18"/>
        </w:rPr>
        <w:t>Organizational ethnography: to describe field research on the cultural dimensions of organizations</w:t>
      </w:r>
    </w:p>
    <w:p w14:paraId="50FD0730" w14:textId="0895AFFA" w:rsidR="00C43225" w:rsidRPr="00F56CA0" w:rsidRDefault="00C43225" w:rsidP="00F81B3B">
      <w:pPr>
        <w:pStyle w:val="NoteLevel1"/>
        <w:numPr>
          <w:ilvl w:val="0"/>
          <w:numId w:val="120"/>
        </w:numPr>
        <w:tabs>
          <w:tab w:val="left" w:pos="940"/>
        </w:tabs>
        <w:rPr>
          <w:sz w:val="18"/>
          <w:szCs w:val="18"/>
        </w:rPr>
      </w:pPr>
      <w:r w:rsidRPr="00F56CA0">
        <w:rPr>
          <w:sz w:val="18"/>
          <w:szCs w:val="18"/>
        </w:rPr>
        <w:t>The practice places researchers in the midst of whatever it is they study; the goal is to get the meanings behind the acts</w:t>
      </w:r>
    </w:p>
    <w:p w14:paraId="39E7B19D" w14:textId="66333863" w:rsidR="00C43225" w:rsidRPr="00F56CA0" w:rsidRDefault="00C43225" w:rsidP="00F81B3B">
      <w:pPr>
        <w:pStyle w:val="NoteLevel1"/>
        <w:numPr>
          <w:ilvl w:val="0"/>
          <w:numId w:val="120"/>
        </w:numPr>
        <w:tabs>
          <w:tab w:val="left" w:pos="940"/>
        </w:tabs>
        <w:rPr>
          <w:sz w:val="18"/>
          <w:szCs w:val="18"/>
        </w:rPr>
      </w:pPr>
      <w:r w:rsidRPr="00F56CA0">
        <w:rPr>
          <w:sz w:val="18"/>
          <w:szCs w:val="18"/>
        </w:rPr>
        <w:t xml:space="preserve">Subjective soaking: when the researcher abandons the idea of absolute </w:t>
      </w:r>
      <w:r w:rsidR="00536EA7" w:rsidRPr="00F56CA0">
        <w:rPr>
          <w:sz w:val="18"/>
          <w:szCs w:val="18"/>
        </w:rPr>
        <w:t>objectivity</w:t>
      </w:r>
      <w:r w:rsidRPr="00F56CA0">
        <w:rPr>
          <w:sz w:val="18"/>
          <w:szCs w:val="18"/>
        </w:rPr>
        <w:t xml:space="preserve"> or scientific neutrality and attempts to merge himself or herself </w:t>
      </w:r>
      <w:r w:rsidR="00536EA7" w:rsidRPr="00F56CA0">
        <w:rPr>
          <w:sz w:val="18"/>
          <w:szCs w:val="18"/>
        </w:rPr>
        <w:t>into the culture being studied</w:t>
      </w:r>
    </w:p>
    <w:p w14:paraId="61C824B5" w14:textId="0E595116" w:rsidR="007355D0" w:rsidRPr="00F56CA0" w:rsidRDefault="007355D0" w:rsidP="00F81B3B">
      <w:pPr>
        <w:pStyle w:val="NoteLevel1"/>
        <w:numPr>
          <w:ilvl w:val="0"/>
          <w:numId w:val="120"/>
        </w:numPr>
        <w:tabs>
          <w:tab w:val="left" w:pos="940"/>
        </w:tabs>
        <w:rPr>
          <w:sz w:val="18"/>
          <w:szCs w:val="18"/>
        </w:rPr>
      </w:pPr>
      <w:r w:rsidRPr="00F56CA0">
        <w:rPr>
          <w:sz w:val="18"/>
          <w:szCs w:val="18"/>
        </w:rPr>
        <w:t>Emic (analysis of cultural phenomena from the perspective of one who participates in the culture being studied) VS. Etic (outsiders</w:t>
      </w:r>
      <w:r w:rsidR="009F5D17" w:rsidRPr="00F56CA0">
        <w:rPr>
          <w:sz w:val="18"/>
          <w:szCs w:val="18"/>
        </w:rPr>
        <w:t>/researchers</w:t>
      </w:r>
      <w:r w:rsidRPr="00F56CA0">
        <w:rPr>
          <w:sz w:val="18"/>
          <w:szCs w:val="18"/>
        </w:rPr>
        <w:t xml:space="preserve"> worldview)</w:t>
      </w:r>
    </w:p>
    <w:p w14:paraId="05DCE8AA" w14:textId="6C4B113E" w:rsidR="00887530" w:rsidRPr="00F56CA0" w:rsidRDefault="00887530" w:rsidP="00F81B3B">
      <w:pPr>
        <w:pStyle w:val="NoteLevel1"/>
        <w:numPr>
          <w:ilvl w:val="0"/>
          <w:numId w:val="120"/>
        </w:numPr>
        <w:tabs>
          <w:tab w:val="left" w:pos="940"/>
        </w:tabs>
        <w:rPr>
          <w:sz w:val="18"/>
          <w:szCs w:val="18"/>
        </w:rPr>
      </w:pPr>
      <w:r w:rsidRPr="00F56CA0">
        <w:rPr>
          <w:sz w:val="18"/>
          <w:szCs w:val="18"/>
        </w:rPr>
        <w:t xml:space="preserve">Timeline of ethnography: impressionism, renaissance, expressionism, dark ages, enlightenment </w:t>
      </w:r>
    </w:p>
    <w:p w14:paraId="06D674CA" w14:textId="7E578B97" w:rsidR="00887530" w:rsidRPr="00F56CA0" w:rsidRDefault="00887530" w:rsidP="00F81B3B">
      <w:pPr>
        <w:pStyle w:val="NoteLevel1"/>
        <w:numPr>
          <w:ilvl w:val="0"/>
          <w:numId w:val="120"/>
        </w:numPr>
        <w:tabs>
          <w:tab w:val="left" w:pos="940"/>
        </w:tabs>
        <w:rPr>
          <w:sz w:val="18"/>
          <w:szCs w:val="18"/>
        </w:rPr>
      </w:pPr>
      <w:r w:rsidRPr="00F56CA0">
        <w:rPr>
          <w:sz w:val="18"/>
          <w:szCs w:val="18"/>
        </w:rPr>
        <w:t>Macro ethnography: describes the entire way of life of a group</w:t>
      </w:r>
      <w:r w:rsidR="00F769E9" w:rsidRPr="00F56CA0">
        <w:rPr>
          <w:sz w:val="18"/>
          <w:szCs w:val="18"/>
        </w:rPr>
        <w:t xml:space="preserve"> VS. Micro ethnography: particular points in the larger setting, these specific points are selected because they in some way represent important elements in the lives of participants </w:t>
      </w:r>
      <w:r w:rsidR="000830F9" w:rsidRPr="00F56CA0">
        <w:rPr>
          <w:sz w:val="18"/>
          <w:szCs w:val="18"/>
        </w:rPr>
        <w:t xml:space="preserve">(need both for ethnography) </w:t>
      </w:r>
    </w:p>
    <w:p w14:paraId="0AAF3381" w14:textId="51825DF9" w:rsidR="000830F9" w:rsidRPr="00F56CA0" w:rsidRDefault="002F49DD" w:rsidP="00F81B3B">
      <w:pPr>
        <w:pStyle w:val="NoteLevel1"/>
        <w:numPr>
          <w:ilvl w:val="0"/>
          <w:numId w:val="120"/>
        </w:numPr>
        <w:tabs>
          <w:tab w:val="left" w:pos="940"/>
        </w:tabs>
        <w:rPr>
          <w:sz w:val="18"/>
          <w:szCs w:val="18"/>
        </w:rPr>
      </w:pPr>
      <w:r w:rsidRPr="00F56CA0">
        <w:rPr>
          <w:sz w:val="18"/>
          <w:szCs w:val="18"/>
        </w:rPr>
        <w:t>Indigenous ethnographers: persons who are already members of the group to be studied</w:t>
      </w:r>
    </w:p>
    <w:p w14:paraId="188F3143" w14:textId="6159629F" w:rsidR="000A3373" w:rsidRPr="00F56CA0" w:rsidRDefault="000A3373" w:rsidP="00F56CA0">
      <w:pPr>
        <w:pStyle w:val="NoteLevel1"/>
        <w:tabs>
          <w:tab w:val="left" w:pos="940"/>
        </w:tabs>
        <w:rPr>
          <w:sz w:val="18"/>
          <w:szCs w:val="18"/>
        </w:rPr>
      </w:pPr>
    </w:p>
    <w:p w14:paraId="21D8405E" w14:textId="77777777" w:rsidR="00CD03E5" w:rsidRDefault="00CD03E5" w:rsidP="00CD03E5">
      <w:pPr>
        <w:pStyle w:val="NoteLevel1"/>
        <w:tabs>
          <w:tab w:val="left" w:pos="940"/>
        </w:tabs>
        <w:sectPr w:rsidR="00CD03E5" w:rsidSect="00F56CA0">
          <w:headerReference w:type="first" r:id="rId13"/>
          <w:pgSz w:w="12240" w:h="15840"/>
          <w:pgMar w:top="1440" w:right="191" w:bottom="1440" w:left="709" w:header="708" w:footer="708" w:gutter="0"/>
          <w:cols w:space="708"/>
          <w:titlePg/>
          <w:docGrid w:type="lines" w:linePitch="360"/>
        </w:sectPr>
      </w:pPr>
    </w:p>
    <w:p w14:paraId="29F2FA99" w14:textId="7608F9EE" w:rsidR="00C87EC5" w:rsidRPr="00F56CA0" w:rsidRDefault="00C87EC5" w:rsidP="00851B2C">
      <w:pPr>
        <w:pStyle w:val="NoteLevel1"/>
        <w:ind w:left="-284" w:firstLine="284"/>
        <w:rPr>
          <w:sz w:val="18"/>
          <w:szCs w:val="18"/>
        </w:rPr>
      </w:pPr>
      <w:r w:rsidRPr="00F56CA0">
        <w:rPr>
          <w:sz w:val="18"/>
          <w:szCs w:val="18"/>
        </w:rPr>
        <w:t>*This research is mos</w:t>
      </w:r>
      <w:r w:rsidR="00851B2C" w:rsidRPr="00F56CA0">
        <w:rPr>
          <w:sz w:val="18"/>
          <w:szCs w:val="18"/>
        </w:rPr>
        <w:t>tly done in the education field – was coined in 1934</w:t>
      </w:r>
    </w:p>
    <w:p w14:paraId="51690BE2" w14:textId="62910AD0" w:rsidR="00851B2C" w:rsidRPr="00F56CA0" w:rsidRDefault="00851B2C" w:rsidP="00851B2C">
      <w:pPr>
        <w:pStyle w:val="NoteLevel1"/>
        <w:ind w:left="-284" w:firstLine="284"/>
        <w:rPr>
          <w:sz w:val="18"/>
          <w:szCs w:val="18"/>
        </w:rPr>
      </w:pPr>
      <w:r w:rsidRPr="00F56CA0">
        <w:rPr>
          <w:sz w:val="18"/>
          <w:szCs w:val="18"/>
        </w:rPr>
        <w:t>“Gives credence to the development of powers of reflective thought, discussion, decision and action by ordinary people participating in collective research on private troubles</w:t>
      </w:r>
      <w:r w:rsidR="00365B61" w:rsidRPr="00F56CA0">
        <w:rPr>
          <w:sz w:val="18"/>
          <w:szCs w:val="18"/>
        </w:rPr>
        <w:t xml:space="preserve"> that they have in common”</w:t>
      </w:r>
    </w:p>
    <w:p w14:paraId="4FC561A8" w14:textId="77777777" w:rsidR="00C87EC5" w:rsidRPr="00F56CA0" w:rsidRDefault="00C87EC5" w:rsidP="00CD03E5">
      <w:pPr>
        <w:pStyle w:val="NoteLevel1"/>
        <w:rPr>
          <w:sz w:val="18"/>
          <w:szCs w:val="18"/>
        </w:rPr>
      </w:pPr>
    </w:p>
    <w:p w14:paraId="3AAEBB78" w14:textId="69848171" w:rsidR="00CD03E5" w:rsidRPr="00F56CA0" w:rsidRDefault="00C87EC5" w:rsidP="00CD03E5">
      <w:pPr>
        <w:pStyle w:val="NoteLevel1"/>
        <w:rPr>
          <w:sz w:val="18"/>
          <w:szCs w:val="18"/>
        </w:rPr>
      </w:pPr>
      <w:r w:rsidRPr="00F56CA0">
        <w:rPr>
          <w:sz w:val="18"/>
          <w:szCs w:val="18"/>
        </w:rPr>
        <w:t>Research Framework:</w:t>
      </w:r>
    </w:p>
    <w:p w14:paraId="4A51090C" w14:textId="46B7660E" w:rsidR="00C87EC5" w:rsidRPr="00F56CA0" w:rsidRDefault="00C87EC5" w:rsidP="00F81B3B">
      <w:pPr>
        <w:pStyle w:val="NoteLevel1"/>
        <w:numPr>
          <w:ilvl w:val="0"/>
          <w:numId w:val="94"/>
        </w:numPr>
        <w:rPr>
          <w:sz w:val="18"/>
          <w:szCs w:val="18"/>
        </w:rPr>
      </w:pPr>
      <w:r w:rsidRPr="00F56CA0">
        <w:rPr>
          <w:sz w:val="18"/>
          <w:szCs w:val="18"/>
        </w:rPr>
        <w:t>Produced useful knowledge through</w:t>
      </w:r>
      <w:r w:rsidR="00CD63E2" w:rsidRPr="00F56CA0">
        <w:rPr>
          <w:sz w:val="18"/>
          <w:szCs w:val="18"/>
        </w:rPr>
        <w:t xml:space="preserve"> research, education and socio-political action</w:t>
      </w:r>
    </w:p>
    <w:p w14:paraId="205DBA0E" w14:textId="04D2FF0E" w:rsidR="00CD63E2" w:rsidRPr="00F56CA0" w:rsidRDefault="00CD63E2" w:rsidP="00F81B3B">
      <w:pPr>
        <w:pStyle w:val="NoteLevel1"/>
        <w:numPr>
          <w:ilvl w:val="0"/>
          <w:numId w:val="94"/>
        </w:numPr>
        <w:rPr>
          <w:sz w:val="18"/>
          <w:szCs w:val="18"/>
        </w:rPr>
      </w:pPr>
      <w:r w:rsidRPr="00F56CA0">
        <w:rPr>
          <w:sz w:val="18"/>
          <w:szCs w:val="18"/>
        </w:rPr>
        <w:t>Enlighten and empower the average person in a group</w:t>
      </w:r>
    </w:p>
    <w:p w14:paraId="6F61C857" w14:textId="77777777" w:rsidR="00C87EC5" w:rsidRPr="00F56CA0" w:rsidRDefault="00C87EC5" w:rsidP="00C87EC5">
      <w:pPr>
        <w:pStyle w:val="NoteLevel1"/>
        <w:rPr>
          <w:sz w:val="18"/>
          <w:szCs w:val="18"/>
          <w:highlight w:val="yellow"/>
        </w:rPr>
      </w:pPr>
    </w:p>
    <w:p w14:paraId="154FA8E5" w14:textId="6731E25C" w:rsidR="00C87EC5" w:rsidRPr="00F56CA0" w:rsidRDefault="00C87EC5" w:rsidP="00C87EC5">
      <w:pPr>
        <w:pStyle w:val="NoteLevel1"/>
        <w:rPr>
          <w:sz w:val="18"/>
          <w:szCs w:val="18"/>
        </w:rPr>
      </w:pPr>
      <w:r w:rsidRPr="00F56CA0">
        <w:rPr>
          <w:sz w:val="18"/>
          <w:szCs w:val="18"/>
        </w:rPr>
        <w:t>Methods of action research</w:t>
      </w:r>
      <w:r w:rsidR="00672DC2" w:rsidRPr="00F56CA0">
        <w:rPr>
          <w:sz w:val="18"/>
          <w:szCs w:val="18"/>
        </w:rPr>
        <w:t xml:space="preserve"> (10 ways to bring action research into methodological focus)</w:t>
      </w:r>
      <w:r w:rsidRPr="00F56CA0">
        <w:rPr>
          <w:sz w:val="18"/>
          <w:szCs w:val="18"/>
        </w:rPr>
        <w:t>:</w:t>
      </w:r>
    </w:p>
    <w:p w14:paraId="5962C269" w14:textId="5B39B025" w:rsidR="00C87EC5" w:rsidRPr="00F56CA0" w:rsidRDefault="00C87EC5" w:rsidP="00F81B3B">
      <w:pPr>
        <w:pStyle w:val="NoteLevel1"/>
        <w:numPr>
          <w:ilvl w:val="0"/>
          <w:numId w:val="94"/>
        </w:numPr>
        <w:rPr>
          <w:sz w:val="18"/>
          <w:szCs w:val="18"/>
        </w:rPr>
      </w:pPr>
      <w:r w:rsidRPr="00F56CA0">
        <w:rPr>
          <w:b/>
          <w:sz w:val="18"/>
          <w:szCs w:val="18"/>
        </w:rPr>
        <w:t>Be systematic</w:t>
      </w:r>
      <w:r w:rsidR="00672DC2" w:rsidRPr="00F56CA0">
        <w:rPr>
          <w:sz w:val="18"/>
          <w:szCs w:val="18"/>
        </w:rPr>
        <w:t>: researcher needs to follow a plan while looking at data</w:t>
      </w:r>
    </w:p>
    <w:p w14:paraId="1EF94315" w14:textId="4F275A00" w:rsidR="00C87EC5" w:rsidRPr="00F56CA0" w:rsidRDefault="00C87EC5" w:rsidP="00F81B3B">
      <w:pPr>
        <w:pStyle w:val="NoteLevel1"/>
        <w:numPr>
          <w:ilvl w:val="0"/>
          <w:numId w:val="94"/>
        </w:numPr>
        <w:rPr>
          <w:sz w:val="18"/>
          <w:szCs w:val="18"/>
        </w:rPr>
      </w:pPr>
      <w:r w:rsidRPr="00F56CA0">
        <w:rPr>
          <w:b/>
          <w:sz w:val="18"/>
          <w:szCs w:val="18"/>
        </w:rPr>
        <w:t>Do not start with an answer</w:t>
      </w:r>
      <w:r w:rsidR="00672DC2" w:rsidRPr="00F56CA0">
        <w:rPr>
          <w:sz w:val="18"/>
          <w:szCs w:val="18"/>
        </w:rPr>
        <w:t>: begin as an unbiased observer</w:t>
      </w:r>
    </w:p>
    <w:p w14:paraId="21F86DAB" w14:textId="4155E6BA" w:rsidR="00C87EC5" w:rsidRPr="00F56CA0" w:rsidRDefault="00C87EC5" w:rsidP="00F81B3B">
      <w:pPr>
        <w:pStyle w:val="NoteLevel1"/>
        <w:numPr>
          <w:ilvl w:val="0"/>
          <w:numId w:val="94"/>
        </w:numPr>
        <w:rPr>
          <w:sz w:val="18"/>
          <w:szCs w:val="18"/>
        </w:rPr>
      </w:pPr>
      <w:r w:rsidRPr="00F56CA0">
        <w:rPr>
          <w:b/>
          <w:sz w:val="18"/>
          <w:szCs w:val="18"/>
        </w:rPr>
        <w:t>Be well organized and concise</w:t>
      </w:r>
      <w:r w:rsidR="00672DC2" w:rsidRPr="00F56CA0">
        <w:rPr>
          <w:sz w:val="18"/>
          <w:szCs w:val="18"/>
        </w:rPr>
        <w:t xml:space="preserve">: </w:t>
      </w:r>
      <w:r w:rsidR="00B816B1" w:rsidRPr="00F56CA0">
        <w:rPr>
          <w:sz w:val="18"/>
          <w:szCs w:val="18"/>
        </w:rPr>
        <w:t xml:space="preserve">many beginner researchers make the mistake of describing every little detail of their study which will cause misunderstanding of what was actually being sought </w:t>
      </w:r>
    </w:p>
    <w:p w14:paraId="13245603" w14:textId="3CC0C1BF" w:rsidR="00C87EC5" w:rsidRPr="00F56CA0" w:rsidRDefault="00C87EC5" w:rsidP="00F81B3B">
      <w:pPr>
        <w:pStyle w:val="NoteLevel1"/>
        <w:numPr>
          <w:ilvl w:val="0"/>
          <w:numId w:val="94"/>
        </w:numPr>
        <w:rPr>
          <w:b/>
          <w:sz w:val="18"/>
          <w:szCs w:val="18"/>
        </w:rPr>
      </w:pPr>
      <w:r w:rsidRPr="00F56CA0">
        <w:rPr>
          <w:b/>
          <w:sz w:val="18"/>
          <w:szCs w:val="18"/>
        </w:rPr>
        <w:t>Provide adequate planning</w:t>
      </w:r>
      <w:r w:rsidR="00B816B1" w:rsidRPr="00F56CA0">
        <w:rPr>
          <w:b/>
          <w:sz w:val="18"/>
          <w:szCs w:val="18"/>
        </w:rPr>
        <w:t xml:space="preserve">: </w:t>
      </w:r>
      <w:r w:rsidR="00B816B1" w:rsidRPr="00F56CA0">
        <w:rPr>
          <w:sz w:val="18"/>
          <w:szCs w:val="18"/>
        </w:rPr>
        <w:t xml:space="preserve">should be flexible enough to accommodate changes that may occur </w:t>
      </w:r>
    </w:p>
    <w:p w14:paraId="67DD9CFC" w14:textId="3DED8123" w:rsidR="00C87EC5" w:rsidRPr="00F56CA0" w:rsidRDefault="00C87EC5" w:rsidP="00F81B3B">
      <w:pPr>
        <w:pStyle w:val="NoteLevel1"/>
        <w:numPr>
          <w:ilvl w:val="0"/>
          <w:numId w:val="94"/>
        </w:numPr>
        <w:rPr>
          <w:b/>
          <w:sz w:val="18"/>
          <w:szCs w:val="18"/>
        </w:rPr>
      </w:pPr>
      <w:r w:rsidRPr="00F56CA0">
        <w:rPr>
          <w:b/>
          <w:sz w:val="18"/>
          <w:szCs w:val="18"/>
        </w:rPr>
        <w:t>Projects vary in length</w:t>
      </w:r>
      <w:r w:rsidR="00B816B1" w:rsidRPr="00F56CA0">
        <w:rPr>
          <w:b/>
          <w:sz w:val="18"/>
          <w:szCs w:val="18"/>
        </w:rPr>
        <w:t xml:space="preserve">: </w:t>
      </w:r>
      <w:r w:rsidR="00B816B1" w:rsidRPr="00F56CA0">
        <w:rPr>
          <w:sz w:val="18"/>
          <w:szCs w:val="18"/>
        </w:rPr>
        <w:t>depends on your questions, the nature of the inquiry, the research setting</w:t>
      </w:r>
    </w:p>
    <w:p w14:paraId="0E179FB5" w14:textId="57B6F1DA" w:rsidR="00C87EC5" w:rsidRPr="00F56CA0" w:rsidRDefault="00C87EC5" w:rsidP="00F81B3B">
      <w:pPr>
        <w:pStyle w:val="NoteLevel1"/>
        <w:numPr>
          <w:ilvl w:val="0"/>
          <w:numId w:val="94"/>
        </w:numPr>
        <w:rPr>
          <w:b/>
          <w:sz w:val="18"/>
          <w:szCs w:val="18"/>
        </w:rPr>
      </w:pPr>
      <w:r w:rsidRPr="00F56CA0">
        <w:rPr>
          <w:b/>
          <w:sz w:val="18"/>
          <w:szCs w:val="18"/>
        </w:rPr>
        <w:t>Use regular observations</w:t>
      </w:r>
      <w:r w:rsidR="00B816B1" w:rsidRPr="00F56CA0">
        <w:rPr>
          <w:b/>
          <w:sz w:val="18"/>
          <w:szCs w:val="18"/>
        </w:rPr>
        <w:t xml:space="preserve">: </w:t>
      </w:r>
      <w:r w:rsidR="00B816B1" w:rsidRPr="00F56CA0">
        <w:rPr>
          <w:sz w:val="18"/>
          <w:szCs w:val="18"/>
        </w:rPr>
        <w:t xml:space="preserve">the less experienced a researcher is, the less time they should spend on the field </w:t>
      </w:r>
    </w:p>
    <w:p w14:paraId="1880B25D" w14:textId="0DE02D28" w:rsidR="00C87EC5" w:rsidRPr="00F56CA0" w:rsidRDefault="00C87EC5" w:rsidP="00F81B3B">
      <w:pPr>
        <w:pStyle w:val="NoteLevel1"/>
        <w:numPr>
          <w:ilvl w:val="0"/>
          <w:numId w:val="94"/>
        </w:numPr>
        <w:rPr>
          <w:b/>
          <w:sz w:val="18"/>
          <w:szCs w:val="18"/>
        </w:rPr>
      </w:pPr>
      <w:r w:rsidRPr="00F56CA0">
        <w:rPr>
          <w:b/>
          <w:sz w:val="18"/>
          <w:szCs w:val="18"/>
        </w:rPr>
        <w:t>Create a simple to detailed continuum</w:t>
      </w:r>
      <w:r w:rsidR="00B816B1" w:rsidRPr="00F56CA0">
        <w:rPr>
          <w:b/>
          <w:sz w:val="18"/>
          <w:szCs w:val="18"/>
        </w:rPr>
        <w:t xml:space="preserve">: </w:t>
      </w:r>
      <w:r w:rsidR="00B816B1" w:rsidRPr="00F56CA0">
        <w:rPr>
          <w:sz w:val="18"/>
          <w:szCs w:val="18"/>
        </w:rPr>
        <w:t xml:space="preserve">some studies will be short and simple, others lengthy and complicated </w:t>
      </w:r>
    </w:p>
    <w:p w14:paraId="7E75E63C" w14:textId="1DD7E080" w:rsidR="00C87EC5" w:rsidRPr="00F56CA0" w:rsidRDefault="00C87EC5" w:rsidP="00F81B3B">
      <w:pPr>
        <w:pStyle w:val="NoteLevel1"/>
        <w:numPr>
          <w:ilvl w:val="0"/>
          <w:numId w:val="94"/>
        </w:numPr>
        <w:rPr>
          <w:b/>
          <w:sz w:val="18"/>
          <w:szCs w:val="18"/>
        </w:rPr>
      </w:pPr>
      <w:r w:rsidRPr="00F56CA0">
        <w:rPr>
          <w:b/>
          <w:sz w:val="18"/>
          <w:szCs w:val="18"/>
        </w:rPr>
        <w:t>May be grounded in theory</w:t>
      </w:r>
      <w:r w:rsidR="003030A7" w:rsidRPr="00F56CA0">
        <w:rPr>
          <w:b/>
          <w:sz w:val="18"/>
          <w:szCs w:val="18"/>
        </w:rPr>
        <w:t xml:space="preserve">: </w:t>
      </w:r>
      <w:r w:rsidR="003030A7" w:rsidRPr="00F56CA0">
        <w:rPr>
          <w:sz w:val="18"/>
          <w:szCs w:val="18"/>
        </w:rPr>
        <w:t xml:space="preserve">relating the research question, results and conclusions to existing theory is a requirement of any good study </w:t>
      </w:r>
    </w:p>
    <w:p w14:paraId="21F31238" w14:textId="33B461AC" w:rsidR="00C87EC5" w:rsidRPr="00F56CA0" w:rsidRDefault="00C87EC5" w:rsidP="00F81B3B">
      <w:pPr>
        <w:pStyle w:val="NoteLevel1"/>
        <w:numPr>
          <w:ilvl w:val="0"/>
          <w:numId w:val="94"/>
        </w:numPr>
        <w:rPr>
          <w:b/>
          <w:sz w:val="18"/>
          <w:szCs w:val="18"/>
        </w:rPr>
      </w:pPr>
      <w:r w:rsidRPr="00F56CA0">
        <w:rPr>
          <w:b/>
          <w:sz w:val="18"/>
          <w:szCs w:val="18"/>
        </w:rPr>
        <w:t>No quantitative requirement</w:t>
      </w:r>
      <w:r w:rsidR="003030A7" w:rsidRPr="00F56CA0">
        <w:rPr>
          <w:sz w:val="18"/>
          <w:szCs w:val="18"/>
        </w:rPr>
        <w:t xml:space="preserve">: the goal is to improve understandings about something, uncover problems and identify possible solutions (can be </w:t>
      </w:r>
      <w:proofErr w:type="spellStart"/>
      <w:r w:rsidR="003030A7" w:rsidRPr="00F56CA0">
        <w:rPr>
          <w:sz w:val="18"/>
          <w:szCs w:val="18"/>
        </w:rPr>
        <w:t>quan</w:t>
      </w:r>
      <w:proofErr w:type="spellEnd"/>
      <w:r w:rsidR="003030A7" w:rsidRPr="00F56CA0">
        <w:rPr>
          <w:sz w:val="18"/>
          <w:szCs w:val="18"/>
        </w:rPr>
        <w:t>)</w:t>
      </w:r>
    </w:p>
    <w:p w14:paraId="10FE5247" w14:textId="777D1930" w:rsidR="00C87EC5" w:rsidRPr="00F56CA0" w:rsidRDefault="00C87EC5" w:rsidP="00C87EC5">
      <w:pPr>
        <w:pStyle w:val="NoteLevel1"/>
        <w:numPr>
          <w:ilvl w:val="0"/>
          <w:numId w:val="94"/>
        </w:numPr>
        <w:rPr>
          <w:sz w:val="18"/>
          <w:szCs w:val="18"/>
        </w:rPr>
      </w:pPr>
      <w:r w:rsidRPr="00F56CA0">
        <w:rPr>
          <w:b/>
          <w:sz w:val="18"/>
          <w:szCs w:val="18"/>
        </w:rPr>
        <w:t>Results are limited</w:t>
      </w:r>
      <w:r w:rsidR="003030A7" w:rsidRPr="00F56CA0">
        <w:rPr>
          <w:b/>
          <w:sz w:val="18"/>
          <w:szCs w:val="18"/>
        </w:rPr>
        <w:t xml:space="preserve"> to quantitative: </w:t>
      </w:r>
      <w:r w:rsidR="003030A7" w:rsidRPr="00F56CA0">
        <w:rPr>
          <w:sz w:val="18"/>
          <w:szCs w:val="18"/>
        </w:rPr>
        <w:t>caution is necessary because your findings are tailored to a particular group, therefore the changes you find necessary for social change may or may not be applicable to other groups</w:t>
      </w:r>
    </w:p>
    <w:p w14:paraId="153C4C7D" w14:textId="77777777" w:rsidR="003030A7" w:rsidRPr="00F56CA0" w:rsidRDefault="003030A7" w:rsidP="003030A7">
      <w:pPr>
        <w:pStyle w:val="NoteLevel1"/>
        <w:ind w:left="360"/>
        <w:rPr>
          <w:sz w:val="18"/>
          <w:szCs w:val="18"/>
        </w:rPr>
      </w:pPr>
    </w:p>
    <w:p w14:paraId="07A737AD" w14:textId="75C7A64A" w:rsidR="00C87EC5" w:rsidRPr="00F56CA0" w:rsidRDefault="00C87EC5" w:rsidP="00C87EC5">
      <w:pPr>
        <w:pStyle w:val="NoteLevel1"/>
        <w:rPr>
          <w:sz w:val="18"/>
          <w:szCs w:val="18"/>
        </w:rPr>
      </w:pPr>
      <w:r w:rsidRPr="00F56CA0">
        <w:rPr>
          <w:sz w:val="18"/>
          <w:szCs w:val="18"/>
        </w:rPr>
        <w:t>The</w:t>
      </w:r>
      <w:r w:rsidR="00756A92" w:rsidRPr="00F56CA0">
        <w:rPr>
          <w:sz w:val="18"/>
          <w:szCs w:val="18"/>
        </w:rPr>
        <w:t xml:space="preserve"> 3 basic phases</w:t>
      </w:r>
      <w:r w:rsidRPr="00F56CA0">
        <w:rPr>
          <w:sz w:val="18"/>
          <w:szCs w:val="18"/>
        </w:rPr>
        <w:t xml:space="preserve"> of action research:</w:t>
      </w:r>
    </w:p>
    <w:p w14:paraId="106F7694" w14:textId="22B64E5F" w:rsidR="00C87EC5" w:rsidRPr="00F56CA0" w:rsidRDefault="00C87EC5" w:rsidP="00C87EC5">
      <w:pPr>
        <w:pStyle w:val="NoteLevel1"/>
        <w:rPr>
          <w:sz w:val="18"/>
          <w:szCs w:val="18"/>
        </w:rPr>
      </w:pPr>
      <w:r w:rsidRPr="00F56CA0">
        <w:rPr>
          <w:sz w:val="18"/>
          <w:szCs w:val="18"/>
        </w:rPr>
        <w:t>Looking</w:t>
      </w:r>
    </w:p>
    <w:p w14:paraId="68B92B12" w14:textId="074352F5" w:rsidR="00C87EC5" w:rsidRPr="00F56CA0" w:rsidRDefault="00C87EC5" w:rsidP="00F81B3B">
      <w:pPr>
        <w:pStyle w:val="NoteLevel1"/>
        <w:numPr>
          <w:ilvl w:val="0"/>
          <w:numId w:val="95"/>
        </w:numPr>
        <w:rPr>
          <w:sz w:val="18"/>
          <w:szCs w:val="18"/>
        </w:rPr>
      </w:pPr>
      <w:r w:rsidRPr="00F56CA0">
        <w:rPr>
          <w:sz w:val="18"/>
          <w:szCs w:val="18"/>
        </w:rPr>
        <w:t>Gathering information, identifying stakeholders</w:t>
      </w:r>
      <w:r w:rsidR="00756A92" w:rsidRPr="00F56CA0">
        <w:rPr>
          <w:sz w:val="18"/>
          <w:szCs w:val="18"/>
        </w:rPr>
        <w:t>, defining the problem to be investigated</w:t>
      </w:r>
    </w:p>
    <w:p w14:paraId="4FCE1AF6" w14:textId="2D859F35" w:rsidR="00C87EC5" w:rsidRPr="00F56CA0" w:rsidRDefault="00C87EC5" w:rsidP="00C87EC5">
      <w:pPr>
        <w:pStyle w:val="NoteLevel1"/>
        <w:rPr>
          <w:sz w:val="18"/>
          <w:szCs w:val="18"/>
        </w:rPr>
      </w:pPr>
      <w:r w:rsidRPr="00F56CA0">
        <w:rPr>
          <w:sz w:val="18"/>
          <w:szCs w:val="18"/>
        </w:rPr>
        <w:t>Thinking</w:t>
      </w:r>
    </w:p>
    <w:p w14:paraId="01C2E987" w14:textId="1EC064ED" w:rsidR="00C87EC5" w:rsidRPr="00F56CA0" w:rsidRDefault="00C87EC5" w:rsidP="00F81B3B">
      <w:pPr>
        <w:pStyle w:val="NoteLevel1"/>
        <w:numPr>
          <w:ilvl w:val="0"/>
          <w:numId w:val="95"/>
        </w:numPr>
        <w:rPr>
          <w:sz w:val="18"/>
          <w:szCs w:val="18"/>
        </w:rPr>
      </w:pPr>
      <w:r w:rsidRPr="00F56CA0">
        <w:rPr>
          <w:sz w:val="18"/>
          <w:szCs w:val="18"/>
        </w:rPr>
        <w:t>Interpretations, analyzing collected data</w:t>
      </w:r>
      <w:r w:rsidR="00D1663C" w:rsidRPr="00F56CA0">
        <w:rPr>
          <w:sz w:val="18"/>
          <w:szCs w:val="18"/>
        </w:rPr>
        <w:t xml:space="preserve"> while looking over the situation, interprets the situation as it currently exists, reflects on what the participants have been doing (participants often share in this reflection process)</w:t>
      </w:r>
    </w:p>
    <w:p w14:paraId="6D9B5D20" w14:textId="39609E6E" w:rsidR="00C87EC5" w:rsidRPr="00F56CA0" w:rsidRDefault="00C87EC5" w:rsidP="00C87EC5">
      <w:pPr>
        <w:pStyle w:val="NoteLevel1"/>
        <w:rPr>
          <w:sz w:val="18"/>
          <w:szCs w:val="18"/>
        </w:rPr>
      </w:pPr>
      <w:r w:rsidRPr="00F56CA0">
        <w:rPr>
          <w:sz w:val="18"/>
          <w:szCs w:val="18"/>
        </w:rPr>
        <w:t>Action</w:t>
      </w:r>
    </w:p>
    <w:p w14:paraId="369626F0" w14:textId="6E9C591B" w:rsidR="00C87EC5" w:rsidRPr="00F56CA0" w:rsidRDefault="00C87EC5" w:rsidP="00F81B3B">
      <w:pPr>
        <w:pStyle w:val="NoteLevel1"/>
        <w:numPr>
          <w:ilvl w:val="0"/>
          <w:numId w:val="95"/>
        </w:numPr>
        <w:rPr>
          <w:sz w:val="18"/>
          <w:szCs w:val="18"/>
        </w:rPr>
      </w:pPr>
      <w:r w:rsidRPr="00F56CA0">
        <w:rPr>
          <w:sz w:val="18"/>
          <w:szCs w:val="18"/>
        </w:rPr>
        <w:t>Application of results to improve lives of stakeholders</w:t>
      </w:r>
      <w:r w:rsidR="00D1663C" w:rsidRPr="00F56CA0">
        <w:rPr>
          <w:sz w:val="18"/>
          <w:szCs w:val="18"/>
        </w:rPr>
        <w:t>, formulates plans for problems that were identified</w:t>
      </w:r>
    </w:p>
    <w:p w14:paraId="55EC8AF9" w14:textId="28FDB485" w:rsidR="00D1663C" w:rsidRPr="00F56CA0" w:rsidRDefault="00D1663C" w:rsidP="00F81B3B">
      <w:pPr>
        <w:pStyle w:val="NoteLevel1"/>
        <w:numPr>
          <w:ilvl w:val="0"/>
          <w:numId w:val="95"/>
        </w:numPr>
        <w:rPr>
          <w:sz w:val="18"/>
          <w:szCs w:val="18"/>
        </w:rPr>
      </w:pPr>
      <w:r w:rsidRPr="00F56CA0">
        <w:rPr>
          <w:sz w:val="18"/>
          <w:szCs w:val="18"/>
        </w:rPr>
        <w:t xml:space="preserve">Ultimately it is the stakeholders themselves who are responsible for choosing a new plan of action </w:t>
      </w:r>
    </w:p>
    <w:p w14:paraId="50D9C647" w14:textId="77777777" w:rsidR="0090224E" w:rsidRPr="00F56CA0" w:rsidRDefault="0090224E" w:rsidP="0090224E">
      <w:pPr>
        <w:pStyle w:val="NoteLevel1"/>
        <w:rPr>
          <w:sz w:val="18"/>
          <w:szCs w:val="18"/>
        </w:rPr>
      </w:pPr>
    </w:p>
    <w:p w14:paraId="4D987A2B" w14:textId="5331E7DB" w:rsidR="0090224E" w:rsidRPr="00F56CA0" w:rsidRDefault="0090224E" w:rsidP="0090224E">
      <w:pPr>
        <w:pStyle w:val="NoteLevel1"/>
        <w:rPr>
          <w:sz w:val="18"/>
          <w:szCs w:val="18"/>
        </w:rPr>
      </w:pPr>
      <w:r w:rsidRPr="00F56CA0">
        <w:rPr>
          <w:sz w:val="18"/>
          <w:szCs w:val="18"/>
        </w:rPr>
        <w:t>Procedure for action research:</w:t>
      </w:r>
    </w:p>
    <w:p w14:paraId="6D939E6F" w14:textId="248EC750" w:rsidR="0090224E" w:rsidRPr="00F56CA0" w:rsidRDefault="0090224E" w:rsidP="003D4E0F">
      <w:pPr>
        <w:pStyle w:val="NoteLevel1"/>
        <w:numPr>
          <w:ilvl w:val="0"/>
          <w:numId w:val="144"/>
        </w:numPr>
        <w:rPr>
          <w:sz w:val="18"/>
          <w:szCs w:val="18"/>
        </w:rPr>
      </w:pPr>
      <w:r w:rsidRPr="00F56CA0">
        <w:rPr>
          <w:sz w:val="18"/>
          <w:szCs w:val="18"/>
        </w:rPr>
        <w:t>Identifying the research questions</w:t>
      </w:r>
    </w:p>
    <w:p w14:paraId="28032B2F" w14:textId="33714207" w:rsidR="00D1663C" w:rsidRPr="00F56CA0" w:rsidRDefault="00D1663C" w:rsidP="003D4E0F">
      <w:pPr>
        <w:pStyle w:val="NoteLevel1"/>
        <w:numPr>
          <w:ilvl w:val="0"/>
          <w:numId w:val="145"/>
        </w:numPr>
        <w:rPr>
          <w:sz w:val="18"/>
          <w:szCs w:val="18"/>
        </w:rPr>
      </w:pPr>
      <w:r w:rsidRPr="00F56CA0">
        <w:rPr>
          <w:sz w:val="18"/>
          <w:szCs w:val="18"/>
        </w:rPr>
        <w:t>Assisting p</w:t>
      </w:r>
      <w:r w:rsidR="00B738BC" w:rsidRPr="00F56CA0">
        <w:rPr>
          <w:sz w:val="18"/>
          <w:szCs w:val="18"/>
        </w:rPr>
        <w:t>eople to examine their problems, identify problems yourself and bring it to their attention</w:t>
      </w:r>
    </w:p>
    <w:p w14:paraId="1AFEDA2A" w14:textId="5DE55A99" w:rsidR="00B738BC" w:rsidRPr="00F56CA0" w:rsidRDefault="00B738BC" w:rsidP="003D4E0F">
      <w:pPr>
        <w:pStyle w:val="NoteLevel1"/>
        <w:numPr>
          <w:ilvl w:val="0"/>
          <w:numId w:val="145"/>
        </w:numPr>
        <w:rPr>
          <w:sz w:val="18"/>
          <w:szCs w:val="18"/>
        </w:rPr>
      </w:pPr>
      <w:r w:rsidRPr="00F56CA0">
        <w:rPr>
          <w:sz w:val="18"/>
          <w:szCs w:val="18"/>
        </w:rPr>
        <w:t>Have stakeholders help you to formulate research questions and to formulate questions that are actually answerable (you do this through focus groups)</w:t>
      </w:r>
    </w:p>
    <w:p w14:paraId="1DD58CFF" w14:textId="373B20E5" w:rsidR="0090224E" w:rsidRPr="00F56CA0" w:rsidRDefault="0090224E" w:rsidP="003D4E0F">
      <w:pPr>
        <w:pStyle w:val="NoteLevel1"/>
        <w:numPr>
          <w:ilvl w:val="0"/>
          <w:numId w:val="144"/>
        </w:numPr>
        <w:rPr>
          <w:sz w:val="18"/>
          <w:szCs w:val="18"/>
        </w:rPr>
      </w:pPr>
      <w:r w:rsidRPr="00F56CA0">
        <w:rPr>
          <w:sz w:val="18"/>
          <w:szCs w:val="18"/>
        </w:rPr>
        <w:t>Gathering the information to answer the questions</w:t>
      </w:r>
    </w:p>
    <w:p w14:paraId="61C50D21" w14:textId="487F4B05" w:rsidR="00B738BC" w:rsidRPr="00F56CA0" w:rsidRDefault="0007455A" w:rsidP="003D4E0F">
      <w:pPr>
        <w:pStyle w:val="NoteLevel1"/>
        <w:numPr>
          <w:ilvl w:val="0"/>
          <w:numId w:val="146"/>
        </w:numPr>
        <w:rPr>
          <w:sz w:val="18"/>
          <w:szCs w:val="18"/>
        </w:rPr>
      </w:pPr>
      <w:r w:rsidRPr="00F56CA0">
        <w:rPr>
          <w:sz w:val="18"/>
          <w:szCs w:val="18"/>
        </w:rPr>
        <w:t>Can be done however you like (interviews, ethnographic, observational)</w:t>
      </w:r>
    </w:p>
    <w:p w14:paraId="14811624" w14:textId="5EC72D47" w:rsidR="0090224E" w:rsidRPr="00F56CA0" w:rsidRDefault="0090224E" w:rsidP="003D4E0F">
      <w:pPr>
        <w:pStyle w:val="NoteLevel1"/>
        <w:numPr>
          <w:ilvl w:val="0"/>
          <w:numId w:val="144"/>
        </w:numPr>
        <w:rPr>
          <w:sz w:val="18"/>
          <w:szCs w:val="18"/>
        </w:rPr>
      </w:pPr>
      <w:r w:rsidRPr="00F56CA0">
        <w:rPr>
          <w:sz w:val="18"/>
          <w:szCs w:val="18"/>
        </w:rPr>
        <w:t>Analyzing and interpreting the information</w:t>
      </w:r>
    </w:p>
    <w:p w14:paraId="566DD761" w14:textId="0B2328D6" w:rsidR="0007455A" w:rsidRPr="00F56CA0" w:rsidRDefault="0007455A" w:rsidP="003D4E0F">
      <w:pPr>
        <w:pStyle w:val="NoteLevel1"/>
        <w:numPr>
          <w:ilvl w:val="0"/>
          <w:numId w:val="147"/>
        </w:numPr>
        <w:rPr>
          <w:sz w:val="18"/>
          <w:szCs w:val="18"/>
        </w:rPr>
      </w:pPr>
      <w:r w:rsidRPr="00F56CA0">
        <w:rPr>
          <w:sz w:val="18"/>
          <w:szCs w:val="18"/>
        </w:rPr>
        <w:t xml:space="preserve"> Create descriptive accounts based on info captured</w:t>
      </w:r>
    </w:p>
    <w:p w14:paraId="7DC999C8" w14:textId="2BB247DC" w:rsidR="00961A33" w:rsidRPr="00F56CA0" w:rsidRDefault="00961A33" w:rsidP="003D4E0F">
      <w:pPr>
        <w:pStyle w:val="NoteLevel1"/>
        <w:numPr>
          <w:ilvl w:val="0"/>
          <w:numId w:val="147"/>
        </w:numPr>
        <w:rPr>
          <w:sz w:val="18"/>
          <w:szCs w:val="18"/>
        </w:rPr>
      </w:pPr>
      <w:r w:rsidRPr="00F56CA0">
        <w:rPr>
          <w:sz w:val="18"/>
          <w:szCs w:val="18"/>
        </w:rPr>
        <w:t>There are 2 major concerns in developing descriptive accounts and creating reports of these accounts (1. Important to reflect perceptions of all stakeholders 2. Need to continuously keep all stakeholders in the loop as it is difficult to include everyone in all steps)</w:t>
      </w:r>
    </w:p>
    <w:p w14:paraId="5D7AB45A" w14:textId="77777777" w:rsidR="00961A33" w:rsidRPr="00F56CA0" w:rsidRDefault="00961A33" w:rsidP="00961A33">
      <w:pPr>
        <w:pStyle w:val="NoteLevel1"/>
        <w:rPr>
          <w:sz w:val="18"/>
          <w:szCs w:val="18"/>
        </w:rPr>
      </w:pPr>
      <w:r w:rsidRPr="00F56CA0">
        <w:rPr>
          <w:sz w:val="18"/>
          <w:szCs w:val="18"/>
        </w:rPr>
        <w:t>Guiding questions of analysis:</w:t>
      </w:r>
    </w:p>
    <w:p w14:paraId="4765C95F" w14:textId="77777777" w:rsidR="00961A33" w:rsidRPr="00F56CA0" w:rsidRDefault="00961A33" w:rsidP="00961A33">
      <w:pPr>
        <w:pStyle w:val="NoteLevel1"/>
        <w:rPr>
          <w:sz w:val="18"/>
          <w:szCs w:val="18"/>
        </w:rPr>
      </w:pPr>
      <w:r w:rsidRPr="00F56CA0">
        <w:rPr>
          <w:sz w:val="18"/>
          <w:szCs w:val="18"/>
        </w:rPr>
        <w:t>Why?</w:t>
      </w:r>
    </w:p>
    <w:p w14:paraId="26EB11D6" w14:textId="77777777" w:rsidR="00961A33" w:rsidRPr="00F56CA0" w:rsidRDefault="00961A33" w:rsidP="00961A33">
      <w:pPr>
        <w:pStyle w:val="NoteLevel1"/>
        <w:numPr>
          <w:ilvl w:val="0"/>
          <w:numId w:val="96"/>
        </w:numPr>
        <w:rPr>
          <w:sz w:val="18"/>
          <w:szCs w:val="18"/>
        </w:rPr>
      </w:pPr>
      <w:r w:rsidRPr="00F56CA0">
        <w:rPr>
          <w:sz w:val="18"/>
          <w:szCs w:val="18"/>
        </w:rPr>
        <w:t>Establishes a general focus for the investigator and stakeholders</w:t>
      </w:r>
    </w:p>
    <w:p w14:paraId="23180DCB" w14:textId="77777777" w:rsidR="00961A33" w:rsidRPr="00F56CA0" w:rsidRDefault="00961A33" w:rsidP="00961A33">
      <w:pPr>
        <w:pStyle w:val="NoteLevel1"/>
        <w:rPr>
          <w:sz w:val="18"/>
          <w:szCs w:val="18"/>
        </w:rPr>
      </w:pPr>
      <w:r w:rsidRPr="00F56CA0">
        <w:rPr>
          <w:sz w:val="18"/>
          <w:szCs w:val="18"/>
        </w:rPr>
        <w:t>What and How?</w:t>
      </w:r>
    </w:p>
    <w:p w14:paraId="6CD5F06C" w14:textId="77777777" w:rsidR="00961A33" w:rsidRPr="00F56CA0" w:rsidRDefault="00961A33" w:rsidP="00961A33">
      <w:pPr>
        <w:pStyle w:val="NoteLevel1"/>
        <w:numPr>
          <w:ilvl w:val="0"/>
          <w:numId w:val="96"/>
        </w:numPr>
        <w:rPr>
          <w:sz w:val="18"/>
          <w:szCs w:val="18"/>
        </w:rPr>
      </w:pPr>
      <w:r w:rsidRPr="00F56CA0">
        <w:rPr>
          <w:sz w:val="18"/>
          <w:szCs w:val="18"/>
        </w:rPr>
        <w:t>Help to establish the problem issues</w:t>
      </w:r>
    </w:p>
    <w:p w14:paraId="66754A9B" w14:textId="77777777" w:rsidR="00961A33" w:rsidRPr="00F56CA0" w:rsidRDefault="00961A33" w:rsidP="00961A33">
      <w:pPr>
        <w:pStyle w:val="NoteLevel1"/>
        <w:rPr>
          <w:sz w:val="18"/>
          <w:szCs w:val="18"/>
        </w:rPr>
      </w:pPr>
      <w:r w:rsidRPr="00F56CA0">
        <w:rPr>
          <w:sz w:val="18"/>
          <w:szCs w:val="18"/>
        </w:rPr>
        <w:t>Who, Where, and When?</w:t>
      </w:r>
    </w:p>
    <w:p w14:paraId="30639ECC" w14:textId="733733EF" w:rsidR="0007455A" w:rsidRPr="00F56CA0" w:rsidRDefault="00961A33" w:rsidP="0007455A">
      <w:pPr>
        <w:pStyle w:val="NoteLevel1"/>
        <w:numPr>
          <w:ilvl w:val="0"/>
          <w:numId w:val="96"/>
        </w:numPr>
        <w:rPr>
          <w:sz w:val="18"/>
          <w:szCs w:val="18"/>
        </w:rPr>
      </w:pPr>
      <w:r w:rsidRPr="00F56CA0">
        <w:rPr>
          <w:sz w:val="18"/>
          <w:szCs w:val="18"/>
        </w:rPr>
        <w:t>Specific actors, events and activities; provides more explanation to already gathered data</w:t>
      </w:r>
    </w:p>
    <w:p w14:paraId="7C1ED51F" w14:textId="0553ACF9" w:rsidR="00961A33" w:rsidRPr="00F56CA0" w:rsidRDefault="0090224E" w:rsidP="003D4E0F">
      <w:pPr>
        <w:pStyle w:val="NoteLevel1"/>
        <w:numPr>
          <w:ilvl w:val="0"/>
          <w:numId w:val="144"/>
        </w:numPr>
        <w:rPr>
          <w:sz w:val="18"/>
          <w:szCs w:val="18"/>
        </w:rPr>
      </w:pPr>
      <w:r w:rsidRPr="00F56CA0">
        <w:rPr>
          <w:sz w:val="18"/>
          <w:szCs w:val="18"/>
        </w:rPr>
        <w:t xml:space="preserve">Sharing the results with the participants </w:t>
      </w:r>
    </w:p>
    <w:p w14:paraId="27D0461F" w14:textId="2C9D44A7" w:rsidR="00961A33" w:rsidRPr="00F56CA0" w:rsidRDefault="00961A33" w:rsidP="003D4E0F">
      <w:pPr>
        <w:pStyle w:val="NoteLevel2"/>
        <w:numPr>
          <w:ilvl w:val="0"/>
          <w:numId w:val="148"/>
        </w:numPr>
        <w:rPr>
          <w:sz w:val="18"/>
          <w:szCs w:val="18"/>
        </w:rPr>
      </w:pPr>
      <w:r w:rsidRPr="00F56CA0">
        <w:rPr>
          <w:sz w:val="18"/>
          <w:szCs w:val="18"/>
        </w:rPr>
        <w:t>Activities to maximize participation:</w:t>
      </w:r>
    </w:p>
    <w:p w14:paraId="2C318A34" w14:textId="14CC9D24" w:rsidR="00961A33" w:rsidRPr="00F56CA0" w:rsidRDefault="00961A33" w:rsidP="003D4E0F">
      <w:pPr>
        <w:pStyle w:val="NoteLevel2"/>
        <w:numPr>
          <w:ilvl w:val="1"/>
          <w:numId w:val="148"/>
        </w:numPr>
        <w:rPr>
          <w:sz w:val="18"/>
          <w:szCs w:val="18"/>
        </w:rPr>
      </w:pPr>
      <w:r w:rsidRPr="00F56CA0">
        <w:rPr>
          <w:sz w:val="18"/>
          <w:szCs w:val="18"/>
        </w:rPr>
        <w:t>Focus groups, in group forums (people from stakeholder groups discuss particular issues), informal meetings, agency (departmental meetings that provide personnel with opportunities to discuss agendas), community group meetings</w:t>
      </w:r>
    </w:p>
    <w:p w14:paraId="273419C0" w14:textId="27735AA8" w:rsidR="00961A33" w:rsidRPr="00F56CA0" w:rsidRDefault="00961A33" w:rsidP="003D4E0F">
      <w:pPr>
        <w:pStyle w:val="NoteLevel2"/>
        <w:numPr>
          <w:ilvl w:val="0"/>
          <w:numId w:val="148"/>
        </w:numPr>
        <w:rPr>
          <w:sz w:val="18"/>
          <w:szCs w:val="18"/>
        </w:rPr>
      </w:pPr>
      <w:r w:rsidRPr="00F56CA0">
        <w:rPr>
          <w:sz w:val="18"/>
          <w:szCs w:val="18"/>
        </w:rPr>
        <w:t>Once study is over must present results; the best way is by presentations to avoid scientific jargon</w:t>
      </w:r>
    </w:p>
    <w:p w14:paraId="188D5198" w14:textId="77777777" w:rsidR="0090224E" w:rsidRPr="00F56CA0" w:rsidRDefault="0090224E" w:rsidP="0090224E">
      <w:pPr>
        <w:pStyle w:val="NoteLevel1"/>
        <w:rPr>
          <w:sz w:val="18"/>
          <w:szCs w:val="18"/>
        </w:rPr>
      </w:pPr>
    </w:p>
    <w:p w14:paraId="5E430C76" w14:textId="287A1D00" w:rsidR="0090224E" w:rsidRPr="00F56CA0" w:rsidRDefault="0090224E" w:rsidP="0090224E">
      <w:pPr>
        <w:pStyle w:val="NoteLevel1"/>
        <w:rPr>
          <w:sz w:val="18"/>
          <w:szCs w:val="18"/>
        </w:rPr>
      </w:pPr>
      <w:r w:rsidRPr="00F56CA0">
        <w:rPr>
          <w:sz w:val="18"/>
          <w:szCs w:val="18"/>
        </w:rPr>
        <w:t>The action researcher’s role:</w:t>
      </w:r>
    </w:p>
    <w:p w14:paraId="77879C0A" w14:textId="6854EF6A" w:rsidR="0090224E" w:rsidRPr="00F56CA0" w:rsidRDefault="0090224E" w:rsidP="003D4E0F">
      <w:pPr>
        <w:pStyle w:val="NoteLevel2"/>
        <w:numPr>
          <w:ilvl w:val="0"/>
          <w:numId w:val="149"/>
        </w:numPr>
        <w:rPr>
          <w:sz w:val="18"/>
          <w:szCs w:val="18"/>
        </w:rPr>
      </w:pPr>
      <w:r w:rsidRPr="00F56CA0">
        <w:rPr>
          <w:sz w:val="18"/>
          <w:szCs w:val="18"/>
        </w:rPr>
        <w:t>Holistic</w:t>
      </w:r>
    </w:p>
    <w:p w14:paraId="6FB75C18" w14:textId="77C71224" w:rsidR="0090224E" w:rsidRPr="00F56CA0" w:rsidRDefault="0090224E" w:rsidP="00F81B3B">
      <w:pPr>
        <w:pStyle w:val="NoteLevel1"/>
        <w:numPr>
          <w:ilvl w:val="0"/>
          <w:numId w:val="96"/>
        </w:numPr>
        <w:rPr>
          <w:sz w:val="18"/>
          <w:szCs w:val="18"/>
        </w:rPr>
      </w:pPr>
      <w:r w:rsidRPr="00F56CA0">
        <w:rPr>
          <w:sz w:val="18"/>
          <w:szCs w:val="18"/>
        </w:rPr>
        <w:t>Collaboration with local practitioners</w:t>
      </w:r>
    </w:p>
    <w:p w14:paraId="1278D6F7" w14:textId="41961C9C" w:rsidR="0090224E" w:rsidRPr="00F56CA0" w:rsidRDefault="0090224E" w:rsidP="00F81B3B">
      <w:pPr>
        <w:pStyle w:val="NoteLevel1"/>
        <w:numPr>
          <w:ilvl w:val="0"/>
          <w:numId w:val="96"/>
        </w:numPr>
        <w:rPr>
          <w:sz w:val="18"/>
          <w:szCs w:val="18"/>
        </w:rPr>
      </w:pPr>
      <w:r w:rsidRPr="00F56CA0">
        <w:rPr>
          <w:sz w:val="18"/>
          <w:szCs w:val="18"/>
        </w:rPr>
        <w:t>Collaboration with local stakeholders</w:t>
      </w:r>
    </w:p>
    <w:p w14:paraId="47B791C1" w14:textId="685F7AAB" w:rsidR="00727354" w:rsidRPr="00F56CA0" w:rsidRDefault="00727354" w:rsidP="00F81B3B">
      <w:pPr>
        <w:pStyle w:val="NoteLevel1"/>
        <w:numPr>
          <w:ilvl w:val="0"/>
          <w:numId w:val="96"/>
        </w:numPr>
        <w:rPr>
          <w:sz w:val="18"/>
          <w:szCs w:val="18"/>
        </w:rPr>
      </w:pPr>
      <w:r w:rsidRPr="00F56CA0">
        <w:rPr>
          <w:sz w:val="18"/>
          <w:szCs w:val="18"/>
        </w:rPr>
        <w:t>A combination of technological, social, economic, and political aspects of relationships</w:t>
      </w:r>
    </w:p>
    <w:p w14:paraId="2B0FD6A1" w14:textId="77777777" w:rsidR="0090224E" w:rsidRPr="00F56CA0" w:rsidRDefault="0090224E" w:rsidP="0090224E">
      <w:pPr>
        <w:pStyle w:val="NoteLevel1"/>
        <w:rPr>
          <w:sz w:val="18"/>
          <w:szCs w:val="18"/>
        </w:rPr>
      </w:pPr>
    </w:p>
    <w:p w14:paraId="19A9B987" w14:textId="583EE914" w:rsidR="0090224E" w:rsidRPr="00F56CA0" w:rsidRDefault="0090224E" w:rsidP="0090224E">
      <w:pPr>
        <w:pStyle w:val="NoteLevel1"/>
        <w:rPr>
          <w:sz w:val="18"/>
          <w:szCs w:val="18"/>
        </w:rPr>
      </w:pPr>
      <w:r w:rsidRPr="00F56CA0">
        <w:rPr>
          <w:sz w:val="18"/>
          <w:szCs w:val="18"/>
        </w:rPr>
        <w:t>Types of action research:</w:t>
      </w:r>
    </w:p>
    <w:p w14:paraId="1F3F3E1F" w14:textId="36B4614C" w:rsidR="0090224E" w:rsidRPr="00F56CA0" w:rsidRDefault="0090224E" w:rsidP="0090224E">
      <w:pPr>
        <w:pStyle w:val="NoteLevel1"/>
        <w:rPr>
          <w:sz w:val="18"/>
          <w:szCs w:val="18"/>
        </w:rPr>
      </w:pPr>
      <w:r w:rsidRPr="00F56CA0">
        <w:rPr>
          <w:b/>
          <w:sz w:val="18"/>
          <w:szCs w:val="18"/>
        </w:rPr>
        <w:t>Technical/Scientific/</w:t>
      </w:r>
      <w:proofErr w:type="spellStart"/>
      <w:r w:rsidRPr="00F56CA0">
        <w:rPr>
          <w:b/>
          <w:sz w:val="18"/>
          <w:szCs w:val="18"/>
        </w:rPr>
        <w:t>Collaborative</w:t>
      </w:r>
      <w:r w:rsidR="00E55F75" w:rsidRPr="00F56CA0">
        <w:rPr>
          <w:b/>
          <w:sz w:val="18"/>
          <w:szCs w:val="18"/>
        </w:rPr>
        <w:t>v</w:t>
      </w:r>
      <w:proofErr w:type="spellEnd"/>
      <w:r w:rsidR="00E55F75" w:rsidRPr="00F56CA0">
        <w:rPr>
          <w:sz w:val="18"/>
          <w:szCs w:val="18"/>
        </w:rPr>
        <w:t xml:space="preserve"> ex. </w:t>
      </w:r>
      <w:proofErr w:type="spellStart"/>
      <w:r w:rsidR="00E55F75" w:rsidRPr="00F56CA0">
        <w:rPr>
          <w:sz w:val="18"/>
          <w:szCs w:val="18"/>
        </w:rPr>
        <w:t>Pg</w:t>
      </w:r>
      <w:proofErr w:type="spellEnd"/>
      <w:r w:rsidR="00E55F75" w:rsidRPr="00F56CA0">
        <w:rPr>
          <w:sz w:val="18"/>
          <w:szCs w:val="18"/>
        </w:rPr>
        <w:t xml:space="preserve"> 271</w:t>
      </w:r>
    </w:p>
    <w:p w14:paraId="0080787D" w14:textId="6A34755C" w:rsidR="0090224E" w:rsidRPr="00F56CA0" w:rsidRDefault="006652B3" w:rsidP="00F81B3B">
      <w:pPr>
        <w:pStyle w:val="NoteLevel1"/>
        <w:numPr>
          <w:ilvl w:val="0"/>
          <w:numId w:val="97"/>
        </w:numPr>
        <w:rPr>
          <w:sz w:val="18"/>
          <w:szCs w:val="18"/>
        </w:rPr>
      </w:pPr>
      <w:r w:rsidRPr="00F56CA0">
        <w:rPr>
          <w:sz w:val="18"/>
          <w:szCs w:val="18"/>
        </w:rPr>
        <w:t>Testing interventions based on a theoretical framework</w:t>
      </w:r>
    </w:p>
    <w:p w14:paraId="5A00C28D" w14:textId="2D0234DF" w:rsidR="006652B3" w:rsidRPr="00F56CA0" w:rsidRDefault="006652B3" w:rsidP="00F81B3B">
      <w:pPr>
        <w:pStyle w:val="NoteLevel1"/>
        <w:numPr>
          <w:ilvl w:val="0"/>
          <w:numId w:val="97"/>
        </w:numPr>
        <w:rPr>
          <w:sz w:val="18"/>
          <w:szCs w:val="18"/>
        </w:rPr>
      </w:pPr>
      <w:r w:rsidRPr="00F56CA0">
        <w:rPr>
          <w:sz w:val="18"/>
          <w:szCs w:val="18"/>
        </w:rPr>
        <w:t xml:space="preserve">Researcher collaborates with practitioner </w:t>
      </w:r>
      <w:r w:rsidR="00E55F75" w:rsidRPr="00F56CA0">
        <w:rPr>
          <w:sz w:val="18"/>
          <w:szCs w:val="18"/>
        </w:rPr>
        <w:t xml:space="preserve">and the practitioner collaborates with the group; the practitioner is a form of liaison between researcher and group </w:t>
      </w:r>
      <w:r w:rsidR="00846F7C" w:rsidRPr="00F56CA0">
        <w:rPr>
          <w:sz w:val="18"/>
          <w:szCs w:val="18"/>
        </w:rPr>
        <w:t>(the communication flow)</w:t>
      </w:r>
    </w:p>
    <w:p w14:paraId="31F1DEFE" w14:textId="03E12643" w:rsidR="00727354" w:rsidRPr="00F56CA0" w:rsidRDefault="00727354" w:rsidP="00E55F75">
      <w:pPr>
        <w:pStyle w:val="NoteLevel1"/>
        <w:numPr>
          <w:ilvl w:val="0"/>
          <w:numId w:val="97"/>
        </w:numPr>
        <w:rPr>
          <w:sz w:val="18"/>
          <w:szCs w:val="18"/>
        </w:rPr>
      </w:pPr>
      <w:r w:rsidRPr="00F56CA0">
        <w:rPr>
          <w:sz w:val="18"/>
          <w:szCs w:val="18"/>
        </w:rPr>
        <w:t>The researcher identifies a problem after collaboration and then provides information to the p</w:t>
      </w:r>
      <w:r w:rsidR="006652B3" w:rsidRPr="00F56CA0">
        <w:rPr>
          <w:sz w:val="18"/>
          <w:szCs w:val="18"/>
        </w:rPr>
        <w:t>ractitioner</w:t>
      </w:r>
      <w:r w:rsidRPr="00F56CA0">
        <w:rPr>
          <w:sz w:val="18"/>
          <w:szCs w:val="18"/>
        </w:rPr>
        <w:t xml:space="preserve"> to facilitate implementation</w:t>
      </w:r>
    </w:p>
    <w:p w14:paraId="3BEFB920" w14:textId="22A1A415" w:rsidR="006652B3" w:rsidRPr="00F56CA0" w:rsidRDefault="006652B3" w:rsidP="006652B3">
      <w:pPr>
        <w:pStyle w:val="NoteLevel1"/>
        <w:rPr>
          <w:b/>
          <w:sz w:val="18"/>
          <w:szCs w:val="18"/>
        </w:rPr>
      </w:pPr>
      <w:r w:rsidRPr="00F56CA0">
        <w:rPr>
          <w:b/>
          <w:sz w:val="18"/>
          <w:szCs w:val="18"/>
        </w:rPr>
        <w:t>Practical/Mutual Collaborative/Deliberate</w:t>
      </w:r>
    </w:p>
    <w:p w14:paraId="6690EE3E" w14:textId="2F81CAFA" w:rsidR="006652B3" w:rsidRPr="00F56CA0" w:rsidRDefault="006652B3" w:rsidP="00F81B3B">
      <w:pPr>
        <w:pStyle w:val="NoteLevel1"/>
        <w:numPr>
          <w:ilvl w:val="0"/>
          <w:numId w:val="98"/>
        </w:numPr>
        <w:rPr>
          <w:sz w:val="18"/>
          <w:szCs w:val="18"/>
        </w:rPr>
      </w:pPr>
      <w:r w:rsidRPr="00F56CA0">
        <w:rPr>
          <w:sz w:val="18"/>
          <w:szCs w:val="18"/>
        </w:rPr>
        <w:t>Researcher and practitioner collaboration (mutual identification of problems, causes and interventions)</w:t>
      </w:r>
    </w:p>
    <w:p w14:paraId="48B30D94" w14:textId="0BDE5FF0" w:rsidR="00846F7C" w:rsidRPr="00F56CA0" w:rsidRDefault="00846F7C" w:rsidP="00F81B3B">
      <w:pPr>
        <w:pStyle w:val="NoteLevel1"/>
        <w:numPr>
          <w:ilvl w:val="0"/>
          <w:numId w:val="98"/>
        </w:numPr>
        <w:rPr>
          <w:sz w:val="18"/>
          <w:szCs w:val="18"/>
        </w:rPr>
      </w:pPr>
      <w:r w:rsidRPr="00F56CA0">
        <w:rPr>
          <w:sz w:val="18"/>
          <w:szCs w:val="18"/>
        </w:rPr>
        <w:t>Cmn flow: the researcher and facilitator work collaboratively and then flows from the facilitator to the group of stakeholders</w:t>
      </w:r>
    </w:p>
    <w:p w14:paraId="7186C104" w14:textId="3CB61039" w:rsidR="006652B3" w:rsidRPr="00F56CA0" w:rsidRDefault="00846F7C" w:rsidP="00F81B3B">
      <w:pPr>
        <w:pStyle w:val="NoteLevel1"/>
        <w:numPr>
          <w:ilvl w:val="0"/>
          <w:numId w:val="98"/>
        </w:numPr>
        <w:rPr>
          <w:sz w:val="18"/>
          <w:szCs w:val="18"/>
        </w:rPr>
      </w:pPr>
      <w:r w:rsidRPr="00F56CA0">
        <w:rPr>
          <w:sz w:val="18"/>
          <w:szCs w:val="18"/>
        </w:rPr>
        <w:t>Embraces a greater concern for e</w:t>
      </w:r>
      <w:r w:rsidR="006652B3" w:rsidRPr="00F56CA0">
        <w:rPr>
          <w:sz w:val="18"/>
          <w:szCs w:val="18"/>
        </w:rPr>
        <w:t>mpowering and emancipating</w:t>
      </w:r>
      <w:r w:rsidRPr="00F56CA0">
        <w:rPr>
          <w:sz w:val="18"/>
          <w:szCs w:val="18"/>
        </w:rPr>
        <w:t xml:space="preserve"> (setting them free)</w:t>
      </w:r>
      <w:r w:rsidR="006652B3" w:rsidRPr="00F56CA0">
        <w:rPr>
          <w:sz w:val="18"/>
          <w:szCs w:val="18"/>
        </w:rPr>
        <w:t xml:space="preserve"> stakeholders </w:t>
      </w:r>
      <w:r w:rsidR="0029146A" w:rsidRPr="00F56CA0">
        <w:rPr>
          <w:sz w:val="18"/>
          <w:szCs w:val="18"/>
        </w:rPr>
        <w:t>(a more flexible approach than above)</w:t>
      </w:r>
    </w:p>
    <w:p w14:paraId="4E786987" w14:textId="5600CFC5" w:rsidR="00846F7C" w:rsidRPr="00F56CA0" w:rsidRDefault="00846F7C" w:rsidP="00F81B3B">
      <w:pPr>
        <w:pStyle w:val="NoteLevel1"/>
        <w:numPr>
          <w:ilvl w:val="0"/>
          <w:numId w:val="98"/>
        </w:numPr>
        <w:rPr>
          <w:sz w:val="18"/>
          <w:szCs w:val="18"/>
        </w:rPr>
      </w:pPr>
      <w:r w:rsidRPr="00F56CA0">
        <w:rPr>
          <w:sz w:val="18"/>
          <w:szCs w:val="18"/>
        </w:rPr>
        <w:t>The goal is to understand practice and solve immediate problems</w:t>
      </w:r>
    </w:p>
    <w:p w14:paraId="21549E5B" w14:textId="65C88032" w:rsidR="006652B3" w:rsidRPr="00F56CA0" w:rsidRDefault="006652B3" w:rsidP="006652B3">
      <w:pPr>
        <w:pStyle w:val="NoteLevel1"/>
        <w:rPr>
          <w:b/>
          <w:sz w:val="18"/>
          <w:szCs w:val="18"/>
        </w:rPr>
      </w:pPr>
      <w:r w:rsidRPr="00F56CA0">
        <w:rPr>
          <w:b/>
          <w:sz w:val="18"/>
          <w:szCs w:val="18"/>
        </w:rPr>
        <w:t>Emancipation or Empowering/Enhancing/Critical Science</w:t>
      </w:r>
    </w:p>
    <w:p w14:paraId="490DD900" w14:textId="77777777" w:rsidR="001212E2" w:rsidRPr="00F56CA0" w:rsidRDefault="001212E2" w:rsidP="00F81B3B">
      <w:pPr>
        <w:pStyle w:val="NoteLevel1"/>
        <w:numPr>
          <w:ilvl w:val="0"/>
          <w:numId w:val="99"/>
        </w:numPr>
        <w:rPr>
          <w:sz w:val="18"/>
          <w:szCs w:val="18"/>
        </w:rPr>
      </w:pPr>
      <w:r w:rsidRPr="00F56CA0">
        <w:rPr>
          <w:sz w:val="18"/>
          <w:szCs w:val="18"/>
        </w:rPr>
        <w:t>2 goals: to identify the closeness between problems encountered (day to day) and the theories used to resolve the problem (comparing theory to the real life)</w:t>
      </w:r>
    </w:p>
    <w:p w14:paraId="22286849" w14:textId="749E57D5" w:rsidR="001212E2" w:rsidRPr="00F56CA0" w:rsidRDefault="001212E2" w:rsidP="00F81B3B">
      <w:pPr>
        <w:pStyle w:val="NoteLevel1"/>
        <w:numPr>
          <w:ilvl w:val="0"/>
          <w:numId w:val="99"/>
        </w:numPr>
        <w:rPr>
          <w:sz w:val="18"/>
          <w:szCs w:val="18"/>
        </w:rPr>
      </w:pPr>
      <w:r w:rsidRPr="00F56CA0">
        <w:rPr>
          <w:sz w:val="18"/>
          <w:szCs w:val="18"/>
        </w:rPr>
        <w:t>2. To assist practitioners to better understand fundamental problems by developing a social critique</w:t>
      </w:r>
    </w:p>
    <w:p w14:paraId="6788B7C7" w14:textId="217F27AF" w:rsidR="0029146A" w:rsidRPr="00F56CA0" w:rsidRDefault="0029146A" w:rsidP="001212E2">
      <w:pPr>
        <w:pStyle w:val="NoteLevel1"/>
        <w:numPr>
          <w:ilvl w:val="1"/>
          <w:numId w:val="99"/>
        </w:numPr>
        <w:rPr>
          <w:sz w:val="18"/>
          <w:szCs w:val="18"/>
        </w:rPr>
      </w:pPr>
      <w:r w:rsidRPr="00F56CA0">
        <w:rPr>
          <w:sz w:val="18"/>
          <w:szCs w:val="18"/>
        </w:rPr>
        <w:t>Has</w:t>
      </w:r>
      <w:r w:rsidR="001212E2" w:rsidRPr="00F56CA0">
        <w:rPr>
          <w:sz w:val="18"/>
          <w:szCs w:val="18"/>
        </w:rPr>
        <w:t xml:space="preserve"> 3 parts </w:t>
      </w:r>
      <w:r w:rsidR="001212E2" w:rsidRPr="00F56CA0">
        <w:rPr>
          <w:sz w:val="18"/>
          <w:szCs w:val="18"/>
        </w:rPr>
        <w:sym w:font="Wingdings" w:char="F0E0"/>
      </w:r>
      <w:r w:rsidR="001212E2" w:rsidRPr="00F56CA0">
        <w:rPr>
          <w:sz w:val="18"/>
          <w:szCs w:val="18"/>
        </w:rPr>
        <w:t xml:space="preserve"> theory, enlightenment and action</w:t>
      </w:r>
    </w:p>
    <w:p w14:paraId="799C78DE" w14:textId="570EB6B3" w:rsidR="001212E2" w:rsidRPr="00F56CA0" w:rsidRDefault="0029146A" w:rsidP="001212E2">
      <w:pPr>
        <w:pStyle w:val="NoteLevel1"/>
        <w:numPr>
          <w:ilvl w:val="1"/>
          <w:numId w:val="99"/>
        </w:numPr>
        <w:rPr>
          <w:sz w:val="18"/>
          <w:szCs w:val="18"/>
        </w:rPr>
      </w:pPr>
      <w:r w:rsidRPr="00F56CA0">
        <w:rPr>
          <w:sz w:val="18"/>
          <w:szCs w:val="18"/>
        </w:rPr>
        <w:t>The coming together of theory and enlightenment that provides the emancipation and empowerment to the participants which then leads to action and change</w:t>
      </w:r>
    </w:p>
    <w:p w14:paraId="15E6543C" w14:textId="14C96626" w:rsidR="006652B3" w:rsidRPr="00F56CA0" w:rsidRDefault="001212E2" w:rsidP="00F81B3B">
      <w:pPr>
        <w:pStyle w:val="NoteLevel1"/>
        <w:numPr>
          <w:ilvl w:val="0"/>
          <w:numId w:val="99"/>
        </w:numPr>
        <w:rPr>
          <w:sz w:val="18"/>
          <w:szCs w:val="18"/>
        </w:rPr>
      </w:pPr>
      <w:r w:rsidRPr="00F56CA0">
        <w:rPr>
          <w:sz w:val="18"/>
          <w:szCs w:val="18"/>
        </w:rPr>
        <w:t xml:space="preserve"> </w:t>
      </w:r>
      <w:r w:rsidR="006652B3" w:rsidRPr="00F56CA0">
        <w:rPr>
          <w:sz w:val="18"/>
          <w:szCs w:val="18"/>
        </w:rPr>
        <w:t xml:space="preserve">Promote change </w:t>
      </w:r>
    </w:p>
    <w:p w14:paraId="748AC0F6" w14:textId="77777777" w:rsidR="003276B3" w:rsidRPr="00F56CA0" w:rsidRDefault="003276B3" w:rsidP="003276B3">
      <w:pPr>
        <w:pStyle w:val="NoteLevel1"/>
        <w:rPr>
          <w:sz w:val="18"/>
          <w:szCs w:val="18"/>
        </w:rPr>
      </w:pPr>
    </w:p>
    <w:p w14:paraId="0A1993FB" w14:textId="7401FC5F" w:rsidR="003276B3" w:rsidRPr="00F56CA0" w:rsidRDefault="003276B3" w:rsidP="003276B3">
      <w:pPr>
        <w:pStyle w:val="NoteLevel1"/>
        <w:rPr>
          <w:sz w:val="18"/>
          <w:szCs w:val="18"/>
        </w:rPr>
      </w:pPr>
      <w:r w:rsidRPr="00F56CA0">
        <w:rPr>
          <w:sz w:val="18"/>
          <w:szCs w:val="18"/>
        </w:rPr>
        <w:t>Photovoice:</w:t>
      </w:r>
    </w:p>
    <w:p w14:paraId="124ECC58" w14:textId="0105ACC6" w:rsidR="003276B3" w:rsidRPr="00F56CA0" w:rsidRDefault="003276B3" w:rsidP="00F81B3B">
      <w:pPr>
        <w:pStyle w:val="NoteLevel1"/>
        <w:numPr>
          <w:ilvl w:val="0"/>
          <w:numId w:val="100"/>
        </w:numPr>
        <w:rPr>
          <w:sz w:val="18"/>
          <w:szCs w:val="18"/>
        </w:rPr>
      </w:pPr>
      <w:r w:rsidRPr="00F56CA0">
        <w:rPr>
          <w:sz w:val="18"/>
          <w:szCs w:val="18"/>
        </w:rPr>
        <w:t>Subjects photograph certain aspects of their lives</w:t>
      </w:r>
    </w:p>
    <w:p w14:paraId="43AA8D90" w14:textId="17669B4C" w:rsidR="003276B3" w:rsidRPr="00F56CA0" w:rsidRDefault="003276B3" w:rsidP="00F81B3B">
      <w:pPr>
        <w:pStyle w:val="NoteLevel1"/>
        <w:numPr>
          <w:ilvl w:val="0"/>
          <w:numId w:val="100"/>
        </w:numPr>
        <w:rPr>
          <w:sz w:val="18"/>
          <w:szCs w:val="18"/>
        </w:rPr>
      </w:pPr>
      <w:r w:rsidRPr="00F56CA0">
        <w:rPr>
          <w:sz w:val="18"/>
          <w:szCs w:val="18"/>
        </w:rPr>
        <w:t>Empower and enable reflection</w:t>
      </w:r>
    </w:p>
    <w:p w14:paraId="56608208" w14:textId="18FC55F4" w:rsidR="003276B3" w:rsidRPr="00F56CA0" w:rsidRDefault="003276B3" w:rsidP="00F81B3B">
      <w:pPr>
        <w:pStyle w:val="NoteLevel1"/>
        <w:numPr>
          <w:ilvl w:val="0"/>
          <w:numId w:val="100"/>
        </w:numPr>
        <w:rPr>
          <w:sz w:val="18"/>
          <w:szCs w:val="18"/>
        </w:rPr>
      </w:pPr>
      <w:r w:rsidRPr="00F56CA0">
        <w:rPr>
          <w:sz w:val="18"/>
          <w:szCs w:val="18"/>
        </w:rPr>
        <w:t>Encourage dialogue and knowledge transfer</w:t>
      </w:r>
    </w:p>
    <w:p w14:paraId="53F4235F" w14:textId="57FDD0F2" w:rsidR="0029146A" w:rsidRPr="00F56CA0" w:rsidRDefault="0029146A" w:rsidP="00F81B3B">
      <w:pPr>
        <w:pStyle w:val="NoteLevel1"/>
        <w:numPr>
          <w:ilvl w:val="0"/>
          <w:numId w:val="100"/>
        </w:numPr>
        <w:rPr>
          <w:sz w:val="18"/>
          <w:szCs w:val="18"/>
        </w:rPr>
      </w:pPr>
      <w:r w:rsidRPr="00F56CA0">
        <w:rPr>
          <w:sz w:val="18"/>
          <w:szCs w:val="18"/>
        </w:rPr>
        <w:t>Not meant to be artistic, but to show what a local area looks like to the people that live there</w:t>
      </w:r>
    </w:p>
    <w:p w14:paraId="1A49B5AE" w14:textId="1193D52A" w:rsidR="003276B3" w:rsidRPr="00F56CA0" w:rsidRDefault="003276B3" w:rsidP="00F81B3B">
      <w:pPr>
        <w:pStyle w:val="NoteLevel1"/>
        <w:numPr>
          <w:ilvl w:val="0"/>
          <w:numId w:val="100"/>
        </w:numPr>
        <w:rPr>
          <w:sz w:val="18"/>
          <w:szCs w:val="18"/>
        </w:rPr>
      </w:pPr>
      <w:r w:rsidRPr="00F56CA0">
        <w:rPr>
          <w:sz w:val="18"/>
          <w:szCs w:val="18"/>
        </w:rPr>
        <w:t>Shows perceptions of those not in control with those in control</w:t>
      </w:r>
    </w:p>
    <w:p w14:paraId="6A83D701" w14:textId="691489B7" w:rsidR="0029146A" w:rsidRPr="00F56CA0" w:rsidRDefault="0029146A" w:rsidP="00F81B3B">
      <w:pPr>
        <w:pStyle w:val="NoteLevel1"/>
        <w:numPr>
          <w:ilvl w:val="0"/>
          <w:numId w:val="100"/>
        </w:numPr>
        <w:rPr>
          <w:sz w:val="18"/>
          <w:szCs w:val="18"/>
        </w:rPr>
      </w:pPr>
      <w:r w:rsidRPr="00F56CA0">
        <w:rPr>
          <w:sz w:val="18"/>
          <w:szCs w:val="18"/>
        </w:rPr>
        <w:t xml:space="preserve">Give subjects a camera and ask them to photograph certain aspects of their lives </w:t>
      </w:r>
    </w:p>
    <w:p w14:paraId="3F45C129" w14:textId="6E0D9817" w:rsidR="0029146A" w:rsidRPr="00F56CA0" w:rsidRDefault="0029146A" w:rsidP="00F81B3B">
      <w:pPr>
        <w:pStyle w:val="NoteLevel1"/>
        <w:numPr>
          <w:ilvl w:val="0"/>
          <w:numId w:val="100"/>
        </w:numPr>
        <w:rPr>
          <w:sz w:val="18"/>
          <w:szCs w:val="18"/>
        </w:rPr>
      </w:pPr>
      <w:r w:rsidRPr="00F56CA0">
        <w:rPr>
          <w:sz w:val="18"/>
          <w:szCs w:val="18"/>
        </w:rPr>
        <w:t>3 main goals:</w:t>
      </w:r>
    </w:p>
    <w:p w14:paraId="72101549" w14:textId="3679B4E9" w:rsidR="0029146A" w:rsidRPr="00F56CA0" w:rsidRDefault="0029146A" w:rsidP="0029146A">
      <w:pPr>
        <w:pStyle w:val="NoteLevel1"/>
        <w:numPr>
          <w:ilvl w:val="1"/>
          <w:numId w:val="100"/>
        </w:numPr>
        <w:rPr>
          <w:sz w:val="18"/>
          <w:szCs w:val="18"/>
        </w:rPr>
      </w:pPr>
      <w:r w:rsidRPr="00F56CA0">
        <w:rPr>
          <w:sz w:val="18"/>
          <w:szCs w:val="18"/>
        </w:rPr>
        <w:t>Empower and enable people to reflect their personal and community concerns</w:t>
      </w:r>
    </w:p>
    <w:p w14:paraId="1A908CE4" w14:textId="7C57A1FC" w:rsidR="0029146A" w:rsidRPr="00F56CA0" w:rsidRDefault="0029146A" w:rsidP="0029146A">
      <w:pPr>
        <w:pStyle w:val="NoteLevel1"/>
        <w:numPr>
          <w:ilvl w:val="1"/>
          <w:numId w:val="100"/>
        </w:numPr>
        <w:rPr>
          <w:sz w:val="18"/>
          <w:szCs w:val="18"/>
        </w:rPr>
      </w:pPr>
      <w:r w:rsidRPr="00F56CA0">
        <w:rPr>
          <w:sz w:val="18"/>
          <w:szCs w:val="18"/>
        </w:rPr>
        <w:t>Encourage dialogue and transfer knowledge about personal and community issues through photographic discussions</w:t>
      </w:r>
    </w:p>
    <w:p w14:paraId="761E1D51" w14:textId="48EE4099" w:rsidR="0029146A" w:rsidRPr="00F56CA0" w:rsidRDefault="0029146A" w:rsidP="0029146A">
      <w:pPr>
        <w:pStyle w:val="NoteLevel1"/>
        <w:numPr>
          <w:ilvl w:val="1"/>
          <w:numId w:val="100"/>
        </w:numPr>
        <w:rPr>
          <w:sz w:val="18"/>
          <w:szCs w:val="18"/>
        </w:rPr>
      </w:pPr>
      <w:r w:rsidRPr="00F56CA0">
        <w:rPr>
          <w:sz w:val="18"/>
          <w:szCs w:val="18"/>
        </w:rPr>
        <w:t>To access the perception of those not in control of various issues and share this info with those in control</w:t>
      </w:r>
    </w:p>
    <w:p w14:paraId="54746D59" w14:textId="77777777" w:rsidR="003276B3" w:rsidRPr="00F56CA0" w:rsidRDefault="003276B3" w:rsidP="003276B3">
      <w:pPr>
        <w:pStyle w:val="NoteLevel1"/>
        <w:rPr>
          <w:sz w:val="18"/>
          <w:szCs w:val="18"/>
        </w:rPr>
      </w:pPr>
    </w:p>
    <w:p w14:paraId="6F6559F6" w14:textId="5A135967" w:rsidR="003276B3" w:rsidRPr="00F56CA0" w:rsidRDefault="003276B3" w:rsidP="003276B3">
      <w:pPr>
        <w:pStyle w:val="NoteLevel1"/>
        <w:rPr>
          <w:sz w:val="18"/>
          <w:szCs w:val="18"/>
        </w:rPr>
      </w:pPr>
      <w:r w:rsidRPr="00F56CA0">
        <w:rPr>
          <w:sz w:val="18"/>
          <w:szCs w:val="18"/>
        </w:rPr>
        <w:t>Methods of Photovoice:</w:t>
      </w:r>
    </w:p>
    <w:p w14:paraId="1E392AEE" w14:textId="4101BDA9" w:rsidR="003276B3" w:rsidRPr="00F56CA0" w:rsidRDefault="003276B3" w:rsidP="003276B3">
      <w:pPr>
        <w:pStyle w:val="NoteLevel1"/>
        <w:rPr>
          <w:sz w:val="18"/>
          <w:szCs w:val="18"/>
        </w:rPr>
      </w:pPr>
      <w:r w:rsidRPr="00F56CA0">
        <w:rPr>
          <w:sz w:val="18"/>
          <w:szCs w:val="18"/>
        </w:rPr>
        <w:t>Selecting Photographs</w:t>
      </w:r>
    </w:p>
    <w:p w14:paraId="6FF5BA87" w14:textId="11CF3850" w:rsidR="003276B3" w:rsidRPr="00F56CA0" w:rsidRDefault="0029146A" w:rsidP="00F81B3B">
      <w:pPr>
        <w:pStyle w:val="NoteLevel1"/>
        <w:numPr>
          <w:ilvl w:val="0"/>
          <w:numId w:val="101"/>
        </w:numPr>
        <w:rPr>
          <w:sz w:val="18"/>
          <w:szCs w:val="18"/>
        </w:rPr>
      </w:pPr>
      <w:r w:rsidRPr="00F56CA0">
        <w:rPr>
          <w:sz w:val="18"/>
          <w:szCs w:val="18"/>
        </w:rPr>
        <w:t>Participants choose w</w:t>
      </w:r>
      <w:r w:rsidR="003276B3" w:rsidRPr="00F56CA0">
        <w:rPr>
          <w:sz w:val="18"/>
          <w:szCs w:val="18"/>
        </w:rPr>
        <w:t>hich photographs mos</w:t>
      </w:r>
      <w:r w:rsidRPr="00F56CA0">
        <w:rPr>
          <w:sz w:val="18"/>
          <w:szCs w:val="18"/>
        </w:rPr>
        <w:t>t accurately reflect the issues</w:t>
      </w:r>
    </w:p>
    <w:p w14:paraId="237A2545" w14:textId="7A907999" w:rsidR="003276B3" w:rsidRPr="00F56CA0" w:rsidRDefault="003276B3" w:rsidP="003276B3">
      <w:pPr>
        <w:pStyle w:val="NoteLevel1"/>
        <w:rPr>
          <w:sz w:val="18"/>
          <w:szCs w:val="18"/>
        </w:rPr>
      </w:pPr>
      <w:r w:rsidRPr="00F56CA0">
        <w:rPr>
          <w:sz w:val="18"/>
          <w:szCs w:val="18"/>
        </w:rPr>
        <w:t>Contextualizing Stories</w:t>
      </w:r>
    </w:p>
    <w:p w14:paraId="4A8F67DE" w14:textId="55B01DAB" w:rsidR="003276B3" w:rsidRPr="00F56CA0" w:rsidRDefault="003276B3" w:rsidP="00F81B3B">
      <w:pPr>
        <w:pStyle w:val="NoteLevel2"/>
        <w:numPr>
          <w:ilvl w:val="0"/>
          <w:numId w:val="101"/>
        </w:numPr>
        <w:rPr>
          <w:sz w:val="18"/>
          <w:szCs w:val="18"/>
        </w:rPr>
      </w:pPr>
      <w:r w:rsidRPr="00F56CA0">
        <w:rPr>
          <w:sz w:val="18"/>
          <w:szCs w:val="18"/>
        </w:rPr>
        <w:t>Offer accounts about photographs</w:t>
      </w:r>
      <w:r w:rsidR="0029146A" w:rsidRPr="00F56CA0">
        <w:rPr>
          <w:sz w:val="18"/>
          <w:szCs w:val="18"/>
        </w:rPr>
        <w:t>, offers a voice to the photo</w:t>
      </w:r>
    </w:p>
    <w:p w14:paraId="1395ED81" w14:textId="5D205274" w:rsidR="003276B3" w:rsidRPr="00F56CA0" w:rsidRDefault="003276B3" w:rsidP="003276B3">
      <w:pPr>
        <w:pStyle w:val="NoteLevel2"/>
        <w:rPr>
          <w:sz w:val="18"/>
          <w:szCs w:val="18"/>
        </w:rPr>
      </w:pPr>
      <w:r w:rsidRPr="00F56CA0">
        <w:rPr>
          <w:sz w:val="18"/>
          <w:szCs w:val="18"/>
        </w:rPr>
        <w:t>Codifying</w:t>
      </w:r>
    </w:p>
    <w:p w14:paraId="1943E7CD" w14:textId="3C0801B6" w:rsidR="003276B3" w:rsidRPr="00F56CA0" w:rsidRDefault="003276B3" w:rsidP="00F81B3B">
      <w:pPr>
        <w:pStyle w:val="NoteLevel2"/>
        <w:numPr>
          <w:ilvl w:val="0"/>
          <w:numId w:val="101"/>
        </w:numPr>
        <w:rPr>
          <w:sz w:val="18"/>
          <w:szCs w:val="18"/>
        </w:rPr>
      </w:pPr>
      <w:r w:rsidRPr="00F56CA0">
        <w:rPr>
          <w:sz w:val="18"/>
          <w:szCs w:val="18"/>
        </w:rPr>
        <w:t xml:space="preserve">Identify central issues, themes or theories </w:t>
      </w:r>
    </w:p>
    <w:p w14:paraId="7AE20597" w14:textId="77777777" w:rsidR="003276B3" w:rsidRPr="00F56CA0" w:rsidRDefault="003276B3" w:rsidP="003276B3">
      <w:pPr>
        <w:pStyle w:val="NoteLevel1"/>
        <w:rPr>
          <w:sz w:val="18"/>
          <w:szCs w:val="18"/>
        </w:rPr>
      </w:pPr>
    </w:p>
    <w:p w14:paraId="51E2F698" w14:textId="5E30238E" w:rsidR="003276B3" w:rsidRPr="00F56CA0" w:rsidRDefault="003276B3" w:rsidP="003276B3">
      <w:pPr>
        <w:pStyle w:val="NoteLevel1"/>
        <w:rPr>
          <w:sz w:val="18"/>
          <w:szCs w:val="18"/>
        </w:rPr>
      </w:pPr>
      <w:r w:rsidRPr="00F56CA0">
        <w:rPr>
          <w:sz w:val="18"/>
          <w:szCs w:val="18"/>
        </w:rPr>
        <w:t>Action Framework Taxonomy:</w:t>
      </w:r>
    </w:p>
    <w:p w14:paraId="7BD96622" w14:textId="4161093F" w:rsidR="003276B3" w:rsidRPr="00F56CA0" w:rsidRDefault="003276B3" w:rsidP="003276B3">
      <w:pPr>
        <w:pStyle w:val="NoteLevel1"/>
        <w:rPr>
          <w:sz w:val="18"/>
          <w:szCs w:val="18"/>
        </w:rPr>
      </w:pPr>
      <w:r w:rsidRPr="00F56CA0">
        <w:rPr>
          <w:sz w:val="18"/>
          <w:szCs w:val="18"/>
        </w:rPr>
        <w:t>Experience</w:t>
      </w:r>
    </w:p>
    <w:p w14:paraId="42AC9306" w14:textId="26C4EDA7" w:rsidR="003276B3" w:rsidRPr="00F56CA0" w:rsidRDefault="003276B3" w:rsidP="00F81B3B">
      <w:pPr>
        <w:pStyle w:val="NoteLevel1"/>
        <w:numPr>
          <w:ilvl w:val="0"/>
          <w:numId w:val="101"/>
        </w:numPr>
        <w:rPr>
          <w:sz w:val="18"/>
          <w:szCs w:val="18"/>
        </w:rPr>
      </w:pPr>
      <w:r w:rsidRPr="00F56CA0">
        <w:rPr>
          <w:sz w:val="18"/>
          <w:szCs w:val="18"/>
        </w:rPr>
        <w:t>Collaboration, observation, sharing</w:t>
      </w:r>
    </w:p>
    <w:p w14:paraId="71F38868" w14:textId="3913B771" w:rsidR="003276B3" w:rsidRPr="00F56CA0" w:rsidRDefault="003276B3" w:rsidP="003276B3">
      <w:pPr>
        <w:pStyle w:val="NoteLevel1"/>
        <w:rPr>
          <w:sz w:val="18"/>
          <w:szCs w:val="18"/>
        </w:rPr>
      </w:pPr>
      <w:r w:rsidRPr="00F56CA0">
        <w:rPr>
          <w:sz w:val="18"/>
          <w:szCs w:val="18"/>
        </w:rPr>
        <w:t>Enquiry</w:t>
      </w:r>
    </w:p>
    <w:p w14:paraId="6BDDDA7C" w14:textId="40133717" w:rsidR="003276B3" w:rsidRPr="00F56CA0" w:rsidRDefault="003276B3" w:rsidP="00F81B3B">
      <w:pPr>
        <w:pStyle w:val="NoteLevel1"/>
        <w:numPr>
          <w:ilvl w:val="0"/>
          <w:numId w:val="101"/>
        </w:numPr>
        <w:rPr>
          <w:sz w:val="18"/>
          <w:szCs w:val="18"/>
        </w:rPr>
      </w:pPr>
      <w:r w:rsidRPr="00F56CA0">
        <w:rPr>
          <w:sz w:val="18"/>
          <w:szCs w:val="18"/>
        </w:rPr>
        <w:t>Methods of asking questions</w:t>
      </w:r>
    </w:p>
    <w:p w14:paraId="69140510" w14:textId="62CB1CE7" w:rsidR="003276B3" w:rsidRPr="00F56CA0" w:rsidRDefault="003276B3" w:rsidP="003276B3">
      <w:pPr>
        <w:pStyle w:val="NoteLevel1"/>
        <w:rPr>
          <w:sz w:val="18"/>
          <w:szCs w:val="18"/>
        </w:rPr>
      </w:pPr>
      <w:r w:rsidRPr="00F56CA0">
        <w:rPr>
          <w:sz w:val="18"/>
          <w:szCs w:val="18"/>
        </w:rPr>
        <w:t>Examining</w:t>
      </w:r>
    </w:p>
    <w:p w14:paraId="0DE07DB1" w14:textId="4B90F966" w:rsidR="007756FB" w:rsidRPr="00F56CA0" w:rsidRDefault="003276B3" w:rsidP="00F81B3B">
      <w:pPr>
        <w:pStyle w:val="NoteLevel1"/>
        <w:numPr>
          <w:ilvl w:val="0"/>
          <w:numId w:val="101"/>
        </w:numPr>
        <w:rPr>
          <w:sz w:val="18"/>
          <w:szCs w:val="18"/>
        </w:rPr>
      </w:pPr>
      <w:r w:rsidRPr="00F56CA0">
        <w:rPr>
          <w:sz w:val="18"/>
          <w:szCs w:val="18"/>
        </w:rPr>
        <w:t>Reviewing</w:t>
      </w:r>
      <w:r w:rsidR="00CD63E2" w:rsidRPr="00F56CA0">
        <w:rPr>
          <w:sz w:val="18"/>
          <w:szCs w:val="18"/>
        </w:rPr>
        <w:t xml:space="preserve"> </w:t>
      </w:r>
      <w:r w:rsidR="00851B2C" w:rsidRPr="00F56CA0">
        <w:rPr>
          <w:sz w:val="18"/>
          <w:szCs w:val="18"/>
        </w:rPr>
        <w:t>and using collected information</w:t>
      </w:r>
    </w:p>
    <w:p w14:paraId="4341B334" w14:textId="77777777" w:rsidR="00851B2C" w:rsidRPr="00F56CA0" w:rsidRDefault="00851B2C" w:rsidP="00851B2C">
      <w:pPr>
        <w:pStyle w:val="NoteLevel1"/>
        <w:rPr>
          <w:sz w:val="18"/>
          <w:szCs w:val="18"/>
        </w:rPr>
      </w:pPr>
    </w:p>
    <w:p w14:paraId="180B98C0" w14:textId="494DAEE7" w:rsidR="00851B2C" w:rsidRPr="00F56CA0" w:rsidRDefault="00851B2C" w:rsidP="00851B2C">
      <w:pPr>
        <w:pStyle w:val="NoteLevel1"/>
        <w:rPr>
          <w:sz w:val="18"/>
          <w:szCs w:val="18"/>
        </w:rPr>
      </w:pPr>
      <w:r w:rsidRPr="00F56CA0">
        <w:rPr>
          <w:sz w:val="18"/>
          <w:szCs w:val="18"/>
        </w:rPr>
        <w:t>Reading:</w:t>
      </w:r>
    </w:p>
    <w:p w14:paraId="443BA84A" w14:textId="77777777" w:rsidR="00851B2C" w:rsidRPr="00F56CA0" w:rsidRDefault="00851B2C" w:rsidP="00851B2C">
      <w:pPr>
        <w:pStyle w:val="NoteLevel1"/>
        <w:numPr>
          <w:ilvl w:val="0"/>
          <w:numId w:val="101"/>
        </w:numPr>
        <w:rPr>
          <w:sz w:val="18"/>
          <w:szCs w:val="18"/>
        </w:rPr>
      </w:pPr>
      <w:r w:rsidRPr="00F56CA0">
        <w:rPr>
          <w:sz w:val="18"/>
          <w:szCs w:val="18"/>
        </w:rPr>
        <w:t>Begin with design- it is difficult to come up with a design that will permit you to examine undetermined situational and conditionally based issues</w:t>
      </w:r>
    </w:p>
    <w:p w14:paraId="12EC154F" w14:textId="77777777" w:rsidR="00851B2C" w:rsidRPr="00F56CA0" w:rsidRDefault="00851B2C" w:rsidP="00851B2C">
      <w:pPr>
        <w:pStyle w:val="NoteLevel2"/>
        <w:numPr>
          <w:ilvl w:val="1"/>
          <w:numId w:val="101"/>
        </w:numPr>
        <w:rPr>
          <w:sz w:val="18"/>
          <w:szCs w:val="18"/>
        </w:rPr>
      </w:pPr>
      <w:r w:rsidRPr="00F56CA0">
        <w:rPr>
          <w:sz w:val="18"/>
          <w:szCs w:val="18"/>
        </w:rPr>
        <w:t>Answer to this dilemma = action research</w:t>
      </w:r>
    </w:p>
    <w:p w14:paraId="7158B530" w14:textId="7C755DBC" w:rsidR="00365B61" w:rsidRPr="00F56CA0" w:rsidRDefault="00365B61" w:rsidP="00851B2C">
      <w:pPr>
        <w:pStyle w:val="NoteLevel1"/>
        <w:numPr>
          <w:ilvl w:val="0"/>
          <w:numId w:val="101"/>
        </w:numPr>
        <w:rPr>
          <w:sz w:val="18"/>
          <w:szCs w:val="18"/>
        </w:rPr>
      </w:pPr>
      <w:r w:rsidRPr="00F56CA0">
        <w:rPr>
          <w:sz w:val="18"/>
          <w:szCs w:val="18"/>
        </w:rPr>
        <w:t>A strategy for requiring systematic, organized and reflective investigations</w:t>
      </w:r>
    </w:p>
    <w:p w14:paraId="276F7D94" w14:textId="0F4C6368" w:rsidR="005A1026" w:rsidRPr="00F56CA0" w:rsidRDefault="00365B61" w:rsidP="00851B2C">
      <w:pPr>
        <w:pStyle w:val="NoteLevel1"/>
        <w:numPr>
          <w:ilvl w:val="0"/>
          <w:numId w:val="101"/>
        </w:numPr>
        <w:rPr>
          <w:sz w:val="18"/>
          <w:szCs w:val="18"/>
        </w:rPr>
      </w:pPr>
      <w:r w:rsidRPr="00F56CA0">
        <w:rPr>
          <w:sz w:val="18"/>
          <w:szCs w:val="18"/>
        </w:rPr>
        <w:t xml:space="preserve">One of the few approaches that embraces participation, reflections, empowerment and emancipation of people and groups interested in improving their social situation </w:t>
      </w:r>
      <w:r w:rsidR="005A1026" w:rsidRPr="00F56CA0">
        <w:rPr>
          <w:sz w:val="18"/>
          <w:szCs w:val="18"/>
        </w:rPr>
        <w:t xml:space="preserve">(the researcher and the subjects) </w:t>
      </w:r>
    </w:p>
    <w:p w14:paraId="008E3D1D" w14:textId="77777777" w:rsidR="005A1026" w:rsidRPr="00F56CA0" w:rsidRDefault="005A1026" w:rsidP="00851B2C">
      <w:pPr>
        <w:pStyle w:val="NoteLevel1"/>
        <w:numPr>
          <w:ilvl w:val="0"/>
          <w:numId w:val="101"/>
        </w:numPr>
        <w:rPr>
          <w:sz w:val="18"/>
          <w:szCs w:val="18"/>
        </w:rPr>
      </w:pPr>
      <w:r w:rsidRPr="00F56CA0">
        <w:rPr>
          <w:sz w:val="18"/>
          <w:szCs w:val="18"/>
        </w:rPr>
        <w:t>A kind of collective self reflective enquiry undertaken by participants in social relationship with one another, in order to improve some condition or situation of which they are involved</w:t>
      </w:r>
    </w:p>
    <w:p w14:paraId="7F08EFFC" w14:textId="77777777" w:rsidR="005A1026" w:rsidRPr="00F56CA0" w:rsidRDefault="005A1026" w:rsidP="00851B2C">
      <w:pPr>
        <w:pStyle w:val="NoteLevel1"/>
        <w:numPr>
          <w:ilvl w:val="0"/>
          <w:numId w:val="101"/>
        </w:numPr>
        <w:rPr>
          <w:sz w:val="18"/>
          <w:szCs w:val="18"/>
        </w:rPr>
      </w:pPr>
      <w:r w:rsidRPr="00F56CA0">
        <w:rPr>
          <w:sz w:val="18"/>
          <w:szCs w:val="18"/>
        </w:rPr>
        <w:t xml:space="preserve">Originated in the field of psychology with Kurt Lewin (interested in social change) </w:t>
      </w:r>
    </w:p>
    <w:p w14:paraId="13F32F03" w14:textId="77777777" w:rsidR="004D22D2" w:rsidRPr="00F56CA0" w:rsidRDefault="005A1026" w:rsidP="004D22D2">
      <w:pPr>
        <w:pStyle w:val="NoteLevel1"/>
        <w:numPr>
          <w:ilvl w:val="0"/>
          <w:numId w:val="101"/>
        </w:numPr>
        <w:rPr>
          <w:sz w:val="18"/>
          <w:szCs w:val="18"/>
        </w:rPr>
      </w:pPr>
      <w:r w:rsidRPr="00F56CA0">
        <w:rPr>
          <w:sz w:val="18"/>
          <w:szCs w:val="18"/>
        </w:rPr>
        <w:t>Can be done in classrooms, schools, hospitals, justice agencies and community contexts</w:t>
      </w:r>
    </w:p>
    <w:p w14:paraId="489EB8C9" w14:textId="77777777" w:rsidR="004D22D2" w:rsidRPr="00F56CA0" w:rsidRDefault="004D22D2" w:rsidP="004D22D2">
      <w:pPr>
        <w:pStyle w:val="NoteLevel1"/>
        <w:numPr>
          <w:ilvl w:val="0"/>
          <w:numId w:val="101"/>
        </w:numPr>
        <w:rPr>
          <w:sz w:val="18"/>
          <w:szCs w:val="18"/>
        </w:rPr>
      </w:pPr>
      <w:r w:rsidRPr="00F56CA0">
        <w:rPr>
          <w:sz w:val="18"/>
          <w:szCs w:val="18"/>
        </w:rPr>
        <w:t>The commonalities of action research:</w:t>
      </w:r>
    </w:p>
    <w:p w14:paraId="56DF24C5" w14:textId="4741C8B7" w:rsidR="004D22D2" w:rsidRPr="00F56CA0" w:rsidRDefault="004D22D2" w:rsidP="004D22D2">
      <w:pPr>
        <w:pStyle w:val="NoteLevel1"/>
        <w:numPr>
          <w:ilvl w:val="1"/>
          <w:numId w:val="101"/>
        </w:numPr>
        <w:rPr>
          <w:sz w:val="18"/>
          <w:szCs w:val="18"/>
        </w:rPr>
      </w:pPr>
      <w:r w:rsidRPr="00F56CA0">
        <w:rPr>
          <w:sz w:val="18"/>
          <w:szCs w:val="18"/>
        </w:rPr>
        <w:t>A rigorous, reflective or interpretive approach to empirical research</w:t>
      </w:r>
    </w:p>
    <w:p w14:paraId="41BDF49D" w14:textId="5BB3443C" w:rsidR="004D22D2" w:rsidRPr="00F56CA0" w:rsidRDefault="004D22D2" w:rsidP="004D22D2">
      <w:pPr>
        <w:pStyle w:val="NoteLevel1"/>
        <w:numPr>
          <w:ilvl w:val="1"/>
          <w:numId w:val="101"/>
        </w:numPr>
        <w:rPr>
          <w:sz w:val="18"/>
          <w:szCs w:val="18"/>
        </w:rPr>
      </w:pPr>
      <w:r w:rsidRPr="00F56CA0">
        <w:rPr>
          <w:sz w:val="18"/>
          <w:szCs w:val="18"/>
        </w:rPr>
        <w:t>The active engagement of individuals traditionally known as subjects the participants and contributors of the research</w:t>
      </w:r>
    </w:p>
    <w:p w14:paraId="074D88A4" w14:textId="77777777" w:rsidR="004D22D2" w:rsidRPr="00F56CA0" w:rsidRDefault="004D22D2" w:rsidP="004D22D2">
      <w:pPr>
        <w:pStyle w:val="NoteLevel1"/>
        <w:numPr>
          <w:ilvl w:val="1"/>
          <w:numId w:val="101"/>
        </w:numPr>
        <w:rPr>
          <w:sz w:val="18"/>
          <w:szCs w:val="18"/>
        </w:rPr>
      </w:pPr>
      <w:r w:rsidRPr="00F56CA0">
        <w:rPr>
          <w:sz w:val="18"/>
          <w:szCs w:val="18"/>
        </w:rPr>
        <w:t>The integration of some practical outcomes related to the actual lives of participants in this research project</w:t>
      </w:r>
    </w:p>
    <w:p w14:paraId="2029ECDA" w14:textId="77777777" w:rsidR="004D22D2" w:rsidRPr="00F56CA0" w:rsidRDefault="004D22D2" w:rsidP="004D22D2">
      <w:pPr>
        <w:pStyle w:val="NoteLevel1"/>
        <w:numPr>
          <w:ilvl w:val="1"/>
          <w:numId w:val="101"/>
        </w:numPr>
        <w:rPr>
          <w:sz w:val="18"/>
          <w:szCs w:val="18"/>
        </w:rPr>
      </w:pPr>
      <w:r w:rsidRPr="00F56CA0">
        <w:rPr>
          <w:sz w:val="18"/>
          <w:szCs w:val="18"/>
        </w:rPr>
        <w:t xml:space="preserve">Planning, action and evaluation </w:t>
      </w:r>
    </w:p>
    <w:p w14:paraId="413882C1" w14:textId="77777777" w:rsidR="004D22D2" w:rsidRPr="00F56CA0" w:rsidRDefault="004D22D2" w:rsidP="004D22D2">
      <w:pPr>
        <w:pStyle w:val="NoteLevel1"/>
        <w:numPr>
          <w:ilvl w:val="0"/>
          <w:numId w:val="101"/>
        </w:numPr>
        <w:rPr>
          <w:sz w:val="18"/>
          <w:szCs w:val="18"/>
        </w:rPr>
      </w:pPr>
      <w:r w:rsidRPr="00F56CA0">
        <w:rPr>
          <w:sz w:val="18"/>
          <w:szCs w:val="18"/>
        </w:rPr>
        <w:t>Applying small scale theorizing to specific problems in particular situations</w:t>
      </w:r>
    </w:p>
    <w:p w14:paraId="77C8FB18" w14:textId="77777777" w:rsidR="00672DC2" w:rsidRPr="00F56CA0" w:rsidRDefault="004D22D2" w:rsidP="004D22D2">
      <w:pPr>
        <w:pStyle w:val="NoteLevel1"/>
        <w:numPr>
          <w:ilvl w:val="0"/>
          <w:numId w:val="101"/>
        </w:numPr>
        <w:rPr>
          <w:sz w:val="18"/>
          <w:szCs w:val="18"/>
        </w:rPr>
      </w:pPr>
      <w:r w:rsidRPr="00F56CA0">
        <w:rPr>
          <w:sz w:val="18"/>
          <w:szCs w:val="18"/>
        </w:rPr>
        <w:t xml:space="preserve">Action research </w:t>
      </w:r>
      <w:r w:rsidRPr="00F56CA0">
        <w:rPr>
          <w:sz w:val="18"/>
          <w:szCs w:val="18"/>
        </w:rPr>
        <w:sym w:font="Wingdings" w:char="F0E0"/>
      </w:r>
      <w:r w:rsidRPr="00F56CA0">
        <w:rPr>
          <w:sz w:val="18"/>
          <w:szCs w:val="18"/>
        </w:rPr>
        <w:t xml:space="preserve"> a method of research carried out with a team (researcher and members of some organization, community or network</w:t>
      </w:r>
      <w:r w:rsidR="00672DC2" w:rsidRPr="00F56CA0">
        <w:rPr>
          <w:sz w:val="18"/>
          <w:szCs w:val="18"/>
        </w:rPr>
        <w:t xml:space="preserve"> where the goal of the research is not simply for the sake of research or theory but is an effort at creating a positive social change in the lives of the stakeholders</w:t>
      </w:r>
    </w:p>
    <w:p w14:paraId="42D29EC6" w14:textId="77777777" w:rsidR="00672DC2" w:rsidRPr="00F56CA0" w:rsidRDefault="00672DC2" w:rsidP="004D22D2">
      <w:pPr>
        <w:pStyle w:val="NoteLevel1"/>
        <w:numPr>
          <w:ilvl w:val="0"/>
          <w:numId w:val="101"/>
        </w:numPr>
        <w:rPr>
          <w:sz w:val="18"/>
          <w:szCs w:val="18"/>
        </w:rPr>
      </w:pPr>
      <w:r w:rsidRPr="00F56CA0">
        <w:rPr>
          <w:sz w:val="18"/>
          <w:szCs w:val="18"/>
        </w:rPr>
        <w:t xml:space="preserve">Values: </w:t>
      </w:r>
    </w:p>
    <w:p w14:paraId="0211F936" w14:textId="77777777" w:rsidR="00672DC2" w:rsidRPr="00F56CA0" w:rsidRDefault="00672DC2" w:rsidP="00672DC2">
      <w:pPr>
        <w:pStyle w:val="NoteLevel1"/>
        <w:numPr>
          <w:ilvl w:val="1"/>
          <w:numId w:val="101"/>
        </w:numPr>
        <w:rPr>
          <w:sz w:val="18"/>
          <w:szCs w:val="18"/>
        </w:rPr>
      </w:pPr>
      <w:r w:rsidRPr="00F56CA0">
        <w:rPr>
          <w:sz w:val="18"/>
          <w:szCs w:val="18"/>
        </w:rPr>
        <w:t>The democratization of knowledge production and use (spreading the knowledge)</w:t>
      </w:r>
    </w:p>
    <w:p w14:paraId="30928E59" w14:textId="77777777" w:rsidR="00672DC2" w:rsidRPr="00F56CA0" w:rsidRDefault="00672DC2" w:rsidP="00672DC2">
      <w:pPr>
        <w:pStyle w:val="NoteLevel1"/>
        <w:numPr>
          <w:ilvl w:val="1"/>
          <w:numId w:val="101"/>
        </w:numPr>
        <w:rPr>
          <w:sz w:val="18"/>
          <w:szCs w:val="18"/>
        </w:rPr>
      </w:pPr>
      <w:r w:rsidRPr="00F56CA0">
        <w:rPr>
          <w:sz w:val="18"/>
          <w:szCs w:val="18"/>
        </w:rPr>
        <w:t>Ethical fairness in the benefits of the knowledge generation process</w:t>
      </w:r>
    </w:p>
    <w:p w14:paraId="1B764006" w14:textId="77777777" w:rsidR="00672DC2" w:rsidRPr="00F56CA0" w:rsidRDefault="00672DC2" w:rsidP="00672DC2">
      <w:pPr>
        <w:pStyle w:val="NoteLevel1"/>
        <w:numPr>
          <w:ilvl w:val="1"/>
          <w:numId w:val="101"/>
        </w:numPr>
        <w:rPr>
          <w:sz w:val="18"/>
          <w:szCs w:val="18"/>
        </w:rPr>
      </w:pPr>
      <w:r w:rsidRPr="00F56CA0">
        <w:rPr>
          <w:sz w:val="18"/>
          <w:szCs w:val="18"/>
        </w:rPr>
        <w:t>An ecological stance toward society and nature</w:t>
      </w:r>
    </w:p>
    <w:p w14:paraId="14F9C033" w14:textId="77777777" w:rsidR="00672DC2" w:rsidRPr="00F56CA0" w:rsidRDefault="00672DC2" w:rsidP="00672DC2">
      <w:pPr>
        <w:pStyle w:val="NoteLevel1"/>
        <w:numPr>
          <w:ilvl w:val="1"/>
          <w:numId w:val="101"/>
        </w:numPr>
        <w:rPr>
          <w:sz w:val="18"/>
          <w:szCs w:val="18"/>
        </w:rPr>
      </w:pPr>
      <w:r w:rsidRPr="00F56CA0">
        <w:rPr>
          <w:sz w:val="18"/>
          <w:szCs w:val="18"/>
        </w:rPr>
        <w:t xml:space="preserve">Appreciation of the capacity of humans to reflect, learn and change </w:t>
      </w:r>
    </w:p>
    <w:p w14:paraId="2DDE8FBB" w14:textId="77777777" w:rsidR="003030A7" w:rsidRPr="00F56CA0" w:rsidRDefault="00672DC2" w:rsidP="003030A7">
      <w:pPr>
        <w:pStyle w:val="NoteLevel1"/>
        <w:numPr>
          <w:ilvl w:val="1"/>
          <w:numId w:val="101"/>
        </w:numPr>
        <w:rPr>
          <w:sz w:val="18"/>
          <w:szCs w:val="18"/>
        </w:rPr>
      </w:pPr>
      <w:r w:rsidRPr="00F56CA0">
        <w:rPr>
          <w:sz w:val="18"/>
          <w:szCs w:val="18"/>
        </w:rPr>
        <w:t>A commitment to positive social change</w:t>
      </w:r>
    </w:p>
    <w:p w14:paraId="26F0E067" w14:textId="7A60B118" w:rsidR="003030A7" w:rsidRPr="00F56CA0" w:rsidRDefault="003030A7" w:rsidP="003030A7">
      <w:pPr>
        <w:pStyle w:val="NoteLevel1"/>
        <w:numPr>
          <w:ilvl w:val="0"/>
          <w:numId w:val="101"/>
        </w:numPr>
        <w:rPr>
          <w:sz w:val="18"/>
          <w:szCs w:val="18"/>
        </w:rPr>
      </w:pPr>
      <w:r w:rsidRPr="00F56CA0">
        <w:rPr>
          <w:sz w:val="18"/>
          <w:szCs w:val="18"/>
        </w:rPr>
        <w:t>2 primary tasks: to uncover knowledge useful to a group of people and enlighten and empower the average person in the group to take up and use the information gathered in the research</w:t>
      </w:r>
    </w:p>
    <w:p w14:paraId="430D5FFF" w14:textId="604CA1A1" w:rsidR="00756A92" w:rsidRPr="00F56CA0" w:rsidRDefault="00756A92" w:rsidP="003030A7">
      <w:pPr>
        <w:pStyle w:val="NoteLevel1"/>
        <w:numPr>
          <w:ilvl w:val="0"/>
          <w:numId w:val="101"/>
        </w:numPr>
        <w:rPr>
          <w:sz w:val="18"/>
          <w:szCs w:val="18"/>
        </w:rPr>
      </w:pPr>
      <w:r w:rsidRPr="00F56CA0">
        <w:rPr>
          <w:sz w:val="18"/>
          <w:szCs w:val="18"/>
        </w:rPr>
        <w:t>This research encourages people to formulate accounts and explanations of their situation to develop plans that may resolve these problems</w:t>
      </w:r>
    </w:p>
    <w:p w14:paraId="7857EDD9" w14:textId="719164B3" w:rsidR="00756A92" w:rsidRPr="00F56CA0" w:rsidRDefault="00756A92" w:rsidP="003030A7">
      <w:pPr>
        <w:pStyle w:val="NoteLevel1"/>
        <w:numPr>
          <w:ilvl w:val="0"/>
          <w:numId w:val="101"/>
        </w:numPr>
        <w:rPr>
          <w:sz w:val="18"/>
          <w:szCs w:val="18"/>
        </w:rPr>
      </w:pPr>
      <w:r w:rsidRPr="00F56CA0">
        <w:rPr>
          <w:sz w:val="18"/>
          <w:szCs w:val="18"/>
        </w:rPr>
        <w:t xml:space="preserve">The language used in this methodology differs from the complex terms used in others; it is easy to understand </w:t>
      </w:r>
    </w:p>
    <w:p w14:paraId="70EA9E97" w14:textId="71CD54BB" w:rsidR="00CA0311" w:rsidRPr="00F56CA0" w:rsidRDefault="00CA0311" w:rsidP="00CA0311">
      <w:pPr>
        <w:pStyle w:val="NoteLevel1"/>
        <w:numPr>
          <w:ilvl w:val="0"/>
          <w:numId w:val="101"/>
        </w:numPr>
        <w:rPr>
          <w:sz w:val="18"/>
          <w:szCs w:val="18"/>
        </w:rPr>
      </w:pPr>
      <w:r w:rsidRPr="00F56CA0">
        <w:rPr>
          <w:sz w:val="18"/>
          <w:szCs w:val="18"/>
        </w:rPr>
        <w:t>When not to use: when you want to draw comparisons, simply describe or explore a group; these things may still care about social concerns but their research questions are “what exactly are people in this setting doing?</w:t>
      </w:r>
      <w:proofErr w:type="gramStart"/>
      <w:r w:rsidRPr="00F56CA0">
        <w:rPr>
          <w:sz w:val="18"/>
          <w:szCs w:val="18"/>
        </w:rPr>
        <w:t>”,</w:t>
      </w:r>
      <w:proofErr w:type="gramEnd"/>
      <w:r w:rsidRPr="00F56CA0">
        <w:rPr>
          <w:sz w:val="18"/>
          <w:szCs w:val="18"/>
        </w:rPr>
        <w:t xml:space="preserve"> “What do people say about specific phenomena?”</w:t>
      </w:r>
    </w:p>
    <w:p w14:paraId="6D386EEF" w14:textId="7F24C760" w:rsidR="00CA0311" w:rsidRPr="00F56CA0" w:rsidRDefault="00CA0311" w:rsidP="00CA0311">
      <w:pPr>
        <w:pStyle w:val="NoteLevel1"/>
        <w:numPr>
          <w:ilvl w:val="0"/>
          <w:numId w:val="101"/>
        </w:numPr>
        <w:rPr>
          <w:sz w:val="18"/>
          <w:szCs w:val="18"/>
        </w:rPr>
      </w:pPr>
      <w:r w:rsidRPr="00F56CA0">
        <w:rPr>
          <w:sz w:val="18"/>
          <w:szCs w:val="18"/>
        </w:rPr>
        <w:t>When to use: “What are the concerns and problems as perceived by the people in this setting?</w:t>
      </w:r>
      <w:proofErr w:type="gramStart"/>
      <w:r w:rsidRPr="00F56CA0">
        <w:rPr>
          <w:sz w:val="18"/>
          <w:szCs w:val="18"/>
        </w:rPr>
        <w:t>”;</w:t>
      </w:r>
      <w:proofErr w:type="gramEnd"/>
      <w:r w:rsidRPr="00F56CA0">
        <w:rPr>
          <w:sz w:val="18"/>
          <w:szCs w:val="18"/>
        </w:rPr>
        <w:t xml:space="preserve"> the emphasis is not on what information the researcher can gather and then take away, but instead what information the researcher can gather with assistance of stakeholders</w:t>
      </w:r>
    </w:p>
    <w:p w14:paraId="41019CFE" w14:textId="75F0A47F" w:rsidR="00CA0311" w:rsidRPr="00F56CA0" w:rsidRDefault="00CA0311" w:rsidP="00CA0311">
      <w:pPr>
        <w:pStyle w:val="NoteLevel1"/>
        <w:numPr>
          <w:ilvl w:val="0"/>
          <w:numId w:val="101"/>
        </w:numPr>
        <w:rPr>
          <w:sz w:val="18"/>
          <w:szCs w:val="18"/>
        </w:rPr>
      </w:pPr>
      <w:r w:rsidRPr="00F56CA0">
        <w:rPr>
          <w:sz w:val="18"/>
          <w:szCs w:val="18"/>
        </w:rPr>
        <w:t>You should report your findings to all stakeholders in all methodologies, not just this one</w:t>
      </w:r>
    </w:p>
    <w:p w14:paraId="45C3E593" w14:textId="449BC567" w:rsidR="003030A7" w:rsidRDefault="003030A7" w:rsidP="003030A7">
      <w:pPr>
        <w:pStyle w:val="NoteLevel1"/>
        <w:numPr>
          <w:ilvl w:val="1"/>
          <w:numId w:val="101"/>
        </w:numPr>
        <w:sectPr w:rsidR="003030A7" w:rsidSect="00851B2C">
          <w:headerReference w:type="first" r:id="rId14"/>
          <w:pgSz w:w="12240" w:h="15840"/>
          <w:pgMar w:top="1440" w:right="1440" w:bottom="1440" w:left="851" w:header="708" w:footer="708" w:gutter="0"/>
          <w:cols w:space="708"/>
          <w:titlePg/>
          <w:docGrid w:type="lines" w:linePitch="360"/>
        </w:sectPr>
      </w:pPr>
    </w:p>
    <w:p w14:paraId="3D755EC3" w14:textId="77777777" w:rsidR="007756FB" w:rsidRDefault="007756FB" w:rsidP="007756FB">
      <w:pPr>
        <w:pStyle w:val="NoteLevel1"/>
      </w:pPr>
    </w:p>
    <w:p w14:paraId="3F833596" w14:textId="4148C8F6" w:rsidR="007756FB" w:rsidRPr="00F56CA0" w:rsidRDefault="007756FB" w:rsidP="00F56CA0">
      <w:pPr>
        <w:pStyle w:val="NoteLevel1"/>
        <w:rPr>
          <w:sz w:val="18"/>
          <w:szCs w:val="18"/>
        </w:rPr>
      </w:pPr>
      <w:r w:rsidRPr="00F56CA0">
        <w:rPr>
          <w:sz w:val="18"/>
          <w:szCs w:val="18"/>
        </w:rPr>
        <w:t>Physician Erosion: indicators of wearing down: ex. How often a particular reference source or material may be used in a library indicated and can tell us something about the level of usage or we can infer about the popularity and impact of a particular resource</w:t>
      </w:r>
    </w:p>
    <w:p w14:paraId="620051A3" w14:textId="77777777" w:rsidR="007756FB" w:rsidRPr="00F56CA0" w:rsidRDefault="007756FB" w:rsidP="007756FB">
      <w:pPr>
        <w:pStyle w:val="NoteLevel1"/>
        <w:rPr>
          <w:sz w:val="18"/>
          <w:szCs w:val="18"/>
        </w:rPr>
      </w:pPr>
    </w:p>
    <w:p w14:paraId="20524AAE" w14:textId="0D180027" w:rsidR="00297882" w:rsidRPr="00F56CA0" w:rsidRDefault="007756FB" w:rsidP="007756FB">
      <w:pPr>
        <w:pStyle w:val="NoteLevel1"/>
        <w:rPr>
          <w:sz w:val="18"/>
          <w:szCs w:val="18"/>
        </w:rPr>
      </w:pPr>
      <w:r w:rsidRPr="00F56CA0">
        <w:rPr>
          <w:sz w:val="18"/>
          <w:szCs w:val="18"/>
        </w:rPr>
        <w:t xml:space="preserve">Accretion: this is just the opposite, the level of build-up or accumulation over time, for instance, by examining evidence such as accumulations of books, or artifacts and antiques in a home or in any physical space, it can reveal to us something about the owner of the space, or if it is a public space something about the space and the usage </w:t>
      </w:r>
    </w:p>
    <w:p w14:paraId="6CCA9B4D" w14:textId="33B4CF96" w:rsidR="00297882" w:rsidRPr="00F56CA0" w:rsidRDefault="00297882" w:rsidP="007756FB">
      <w:pPr>
        <w:pStyle w:val="NoteLevel1"/>
        <w:rPr>
          <w:sz w:val="18"/>
          <w:szCs w:val="18"/>
        </w:rPr>
      </w:pPr>
    </w:p>
    <w:p w14:paraId="618E1AE4" w14:textId="6B26567A" w:rsidR="003C3275" w:rsidRPr="00F56CA0" w:rsidRDefault="00297882" w:rsidP="007756FB">
      <w:pPr>
        <w:pStyle w:val="NoteLevel1"/>
        <w:rPr>
          <w:sz w:val="18"/>
          <w:szCs w:val="18"/>
        </w:rPr>
      </w:pPr>
      <w:proofErr w:type="gramStart"/>
      <w:r w:rsidRPr="00F56CA0">
        <w:rPr>
          <w:b/>
          <w:sz w:val="18"/>
          <w:szCs w:val="18"/>
          <w:u w:val="single"/>
        </w:rPr>
        <w:t>Public  Archives</w:t>
      </w:r>
      <w:proofErr w:type="gramEnd"/>
      <w:r w:rsidRPr="00F56CA0">
        <w:rPr>
          <w:b/>
          <w:sz w:val="18"/>
          <w:szCs w:val="18"/>
          <w:u w:val="single"/>
        </w:rPr>
        <w:t>:</w:t>
      </w:r>
      <w:r w:rsidR="00F51906" w:rsidRPr="00F56CA0">
        <w:rPr>
          <w:b/>
          <w:sz w:val="18"/>
          <w:szCs w:val="18"/>
          <w:u w:val="single"/>
        </w:rPr>
        <w:t xml:space="preserve"> </w:t>
      </w:r>
      <w:r w:rsidR="00F51906" w:rsidRPr="00F56CA0">
        <w:rPr>
          <w:sz w:val="18"/>
          <w:szCs w:val="18"/>
        </w:rPr>
        <w:t>Overlap can occur</w:t>
      </w:r>
    </w:p>
    <w:p w14:paraId="415B5868" w14:textId="7DD5D165" w:rsidR="00297882" w:rsidRPr="00F56CA0" w:rsidRDefault="00297882" w:rsidP="003D4E0F">
      <w:pPr>
        <w:pStyle w:val="NoteLevel1"/>
        <w:numPr>
          <w:ilvl w:val="0"/>
          <w:numId w:val="154"/>
        </w:numPr>
        <w:rPr>
          <w:sz w:val="18"/>
          <w:szCs w:val="18"/>
        </w:rPr>
      </w:pPr>
      <w:r w:rsidRPr="00F56CA0">
        <w:rPr>
          <w:sz w:val="18"/>
          <w:szCs w:val="18"/>
        </w:rPr>
        <w:t>Running record</w:t>
      </w:r>
      <w:r w:rsidR="00B66241" w:rsidRPr="00F56CA0">
        <w:rPr>
          <w:sz w:val="18"/>
          <w:szCs w:val="18"/>
        </w:rPr>
        <w:t xml:space="preserve"> (record of anything)</w:t>
      </w:r>
    </w:p>
    <w:p w14:paraId="685B7302" w14:textId="636470EE" w:rsidR="00297882" w:rsidRPr="00F56CA0" w:rsidRDefault="00297882" w:rsidP="00F81B3B">
      <w:pPr>
        <w:pStyle w:val="NoteLevel1"/>
        <w:numPr>
          <w:ilvl w:val="0"/>
          <w:numId w:val="102"/>
        </w:numPr>
        <w:rPr>
          <w:sz w:val="18"/>
          <w:szCs w:val="18"/>
        </w:rPr>
      </w:pPr>
      <w:r w:rsidRPr="00F56CA0">
        <w:rPr>
          <w:sz w:val="18"/>
          <w:szCs w:val="18"/>
        </w:rPr>
        <w:t>Provides large quantities of inexpensive data</w:t>
      </w:r>
    </w:p>
    <w:p w14:paraId="44DCBDA6" w14:textId="06F0B8A3" w:rsidR="00297882" w:rsidRPr="00F56CA0" w:rsidRDefault="00297882" w:rsidP="00F81B3B">
      <w:pPr>
        <w:pStyle w:val="NoteLevel1"/>
        <w:numPr>
          <w:ilvl w:val="0"/>
          <w:numId w:val="102"/>
        </w:numPr>
        <w:rPr>
          <w:sz w:val="18"/>
          <w:szCs w:val="18"/>
        </w:rPr>
      </w:pPr>
      <w:r w:rsidRPr="00F56CA0">
        <w:rPr>
          <w:sz w:val="18"/>
          <w:szCs w:val="18"/>
        </w:rPr>
        <w:t>Nonreactive to the presence of investigators</w:t>
      </w:r>
    </w:p>
    <w:p w14:paraId="710FD1CE" w14:textId="5BE7EECC" w:rsidR="00297882" w:rsidRPr="00F56CA0" w:rsidRDefault="00297882" w:rsidP="00F81B3B">
      <w:pPr>
        <w:pStyle w:val="NoteLevel1"/>
        <w:numPr>
          <w:ilvl w:val="0"/>
          <w:numId w:val="102"/>
        </w:numPr>
        <w:rPr>
          <w:sz w:val="18"/>
          <w:szCs w:val="18"/>
        </w:rPr>
      </w:pPr>
      <w:r w:rsidRPr="00F56CA0">
        <w:rPr>
          <w:sz w:val="18"/>
          <w:szCs w:val="18"/>
        </w:rPr>
        <w:t>Standard format</w:t>
      </w:r>
    </w:p>
    <w:p w14:paraId="0ECF0363" w14:textId="77777777" w:rsidR="00B66241" w:rsidRPr="00F56CA0" w:rsidRDefault="00B66241" w:rsidP="00B66241">
      <w:pPr>
        <w:pStyle w:val="NoteLevel1"/>
        <w:rPr>
          <w:sz w:val="18"/>
          <w:szCs w:val="18"/>
        </w:rPr>
      </w:pPr>
    </w:p>
    <w:p w14:paraId="387CB9A8" w14:textId="77777777" w:rsidR="00F51906" w:rsidRPr="00F56CA0" w:rsidRDefault="00B66241" w:rsidP="00B66241">
      <w:pPr>
        <w:pStyle w:val="NoteLevel1"/>
        <w:rPr>
          <w:sz w:val="18"/>
          <w:szCs w:val="18"/>
        </w:rPr>
      </w:pPr>
      <w:r w:rsidRPr="00F56CA0">
        <w:rPr>
          <w:sz w:val="18"/>
          <w:szCs w:val="18"/>
        </w:rPr>
        <w:t>Commercial Media Accounts</w:t>
      </w:r>
      <w:r w:rsidR="002E202B" w:rsidRPr="00F56CA0">
        <w:rPr>
          <w:sz w:val="18"/>
          <w:szCs w:val="18"/>
        </w:rPr>
        <w:t xml:space="preserve"> </w:t>
      </w:r>
    </w:p>
    <w:p w14:paraId="36C1A28A" w14:textId="77D15BE0" w:rsidR="00B66241" w:rsidRPr="00F56CA0" w:rsidRDefault="00F51906" w:rsidP="003D4E0F">
      <w:pPr>
        <w:pStyle w:val="NoteLevel2"/>
        <w:numPr>
          <w:ilvl w:val="0"/>
          <w:numId w:val="152"/>
        </w:numPr>
        <w:rPr>
          <w:sz w:val="18"/>
          <w:szCs w:val="18"/>
        </w:rPr>
      </w:pPr>
      <w:proofErr w:type="spellStart"/>
      <w:r w:rsidRPr="00F56CA0">
        <w:rPr>
          <w:sz w:val="18"/>
          <w:szCs w:val="18"/>
        </w:rPr>
        <w:t>E</w:t>
      </w:r>
      <w:r w:rsidR="002E202B" w:rsidRPr="00F56CA0">
        <w:rPr>
          <w:sz w:val="18"/>
          <w:szCs w:val="18"/>
        </w:rPr>
        <w:t>x.Goffman</w:t>
      </w:r>
      <w:proofErr w:type="spellEnd"/>
      <w:r w:rsidR="002E202B" w:rsidRPr="00F56CA0">
        <w:rPr>
          <w:sz w:val="18"/>
          <w:szCs w:val="18"/>
        </w:rPr>
        <w:t xml:space="preserve"> examines gender in advertising</w:t>
      </w:r>
      <w:r w:rsidRPr="00F56CA0">
        <w:rPr>
          <w:sz w:val="18"/>
          <w:szCs w:val="18"/>
        </w:rPr>
        <w:t>; transcripts of a trial</w:t>
      </w:r>
    </w:p>
    <w:p w14:paraId="3D855D1A" w14:textId="77F6B3CD" w:rsidR="00B66241" w:rsidRPr="00F56CA0" w:rsidRDefault="00B66241" w:rsidP="003D4E0F">
      <w:pPr>
        <w:pStyle w:val="NoteLevel1"/>
        <w:numPr>
          <w:ilvl w:val="0"/>
          <w:numId w:val="151"/>
        </w:numPr>
        <w:rPr>
          <w:sz w:val="18"/>
          <w:szCs w:val="18"/>
        </w:rPr>
      </w:pPr>
      <w:r w:rsidRPr="00F56CA0">
        <w:rPr>
          <w:sz w:val="18"/>
          <w:szCs w:val="18"/>
        </w:rPr>
        <w:t>Any written, drawn or recorded materials for mass consumption (the media)</w:t>
      </w:r>
    </w:p>
    <w:p w14:paraId="13823777" w14:textId="27711699" w:rsidR="002E202B" w:rsidRPr="00F56CA0" w:rsidRDefault="002E202B" w:rsidP="003D4E0F">
      <w:pPr>
        <w:pStyle w:val="NoteLevel1"/>
        <w:numPr>
          <w:ilvl w:val="0"/>
          <w:numId w:val="151"/>
        </w:numPr>
        <w:rPr>
          <w:sz w:val="18"/>
          <w:szCs w:val="18"/>
        </w:rPr>
      </w:pPr>
      <w:r w:rsidRPr="00F56CA0">
        <w:rPr>
          <w:sz w:val="18"/>
          <w:szCs w:val="18"/>
        </w:rPr>
        <w:t xml:space="preserve">Visual </w:t>
      </w:r>
      <w:proofErr w:type="gramStart"/>
      <w:r w:rsidRPr="00F56CA0">
        <w:rPr>
          <w:sz w:val="18"/>
          <w:szCs w:val="18"/>
        </w:rPr>
        <w:t>ethnography</w:t>
      </w:r>
      <w:r w:rsidR="00F51906" w:rsidRPr="00F56CA0">
        <w:rPr>
          <w:sz w:val="18"/>
          <w:szCs w:val="18"/>
        </w:rPr>
        <w:t xml:space="preserve"> :</w:t>
      </w:r>
      <w:proofErr w:type="gramEnd"/>
      <w:r w:rsidR="00F51906" w:rsidRPr="00F56CA0">
        <w:rPr>
          <w:sz w:val="18"/>
          <w:szCs w:val="18"/>
        </w:rPr>
        <w:t xml:space="preserve"> paying attention to visual aspects of culture</w:t>
      </w:r>
    </w:p>
    <w:p w14:paraId="6E89045D" w14:textId="77777777" w:rsidR="00C06651" w:rsidRPr="00F56CA0" w:rsidRDefault="00C06651" w:rsidP="00C06651">
      <w:pPr>
        <w:pStyle w:val="NoteLevel1"/>
        <w:rPr>
          <w:sz w:val="18"/>
          <w:szCs w:val="18"/>
        </w:rPr>
      </w:pPr>
    </w:p>
    <w:p w14:paraId="1979615E" w14:textId="6C185D58" w:rsidR="00C06651" w:rsidRPr="00F56CA0" w:rsidRDefault="00C06651" w:rsidP="00C06651">
      <w:pPr>
        <w:pStyle w:val="NoteLevel1"/>
        <w:rPr>
          <w:sz w:val="18"/>
          <w:szCs w:val="18"/>
        </w:rPr>
      </w:pPr>
      <w:r w:rsidRPr="00F56CA0">
        <w:rPr>
          <w:sz w:val="18"/>
          <w:szCs w:val="18"/>
        </w:rPr>
        <w:t>Actuarial Records</w:t>
      </w:r>
    </w:p>
    <w:p w14:paraId="35FDFABB" w14:textId="781664A1" w:rsidR="00F51906" w:rsidRPr="00F56CA0" w:rsidRDefault="00F51906" w:rsidP="003D4E0F">
      <w:pPr>
        <w:pStyle w:val="NoteLevel1"/>
        <w:numPr>
          <w:ilvl w:val="0"/>
          <w:numId w:val="153"/>
        </w:numPr>
        <w:rPr>
          <w:sz w:val="18"/>
          <w:szCs w:val="18"/>
        </w:rPr>
      </w:pPr>
      <w:r w:rsidRPr="00F56CA0">
        <w:rPr>
          <w:sz w:val="18"/>
          <w:szCs w:val="18"/>
        </w:rPr>
        <w:t>Ex. Insurance companies base their price on stats of a person</w:t>
      </w:r>
      <w:r w:rsidR="00F47C62" w:rsidRPr="00F56CA0">
        <w:rPr>
          <w:sz w:val="18"/>
          <w:szCs w:val="18"/>
        </w:rPr>
        <w:t>, Tombstone information collection and analysis (men have bigger)</w:t>
      </w:r>
    </w:p>
    <w:p w14:paraId="6099171B" w14:textId="7AEEDB42" w:rsidR="00C06651" w:rsidRPr="00F56CA0" w:rsidRDefault="00C06651" w:rsidP="00F81B3B">
      <w:pPr>
        <w:pStyle w:val="NoteLevel1"/>
        <w:numPr>
          <w:ilvl w:val="0"/>
          <w:numId w:val="103"/>
        </w:numPr>
        <w:rPr>
          <w:sz w:val="18"/>
          <w:szCs w:val="18"/>
        </w:rPr>
      </w:pPr>
      <w:r w:rsidRPr="00F56CA0">
        <w:rPr>
          <w:sz w:val="18"/>
          <w:szCs w:val="18"/>
        </w:rPr>
        <w:t>Produced for the special or limited audiences</w:t>
      </w:r>
    </w:p>
    <w:p w14:paraId="18AE89F3" w14:textId="385E64B8" w:rsidR="00C06651" w:rsidRPr="00F56CA0" w:rsidRDefault="00C06651" w:rsidP="00F81B3B">
      <w:pPr>
        <w:pStyle w:val="NoteLevel1"/>
        <w:numPr>
          <w:ilvl w:val="0"/>
          <w:numId w:val="103"/>
        </w:numPr>
        <w:rPr>
          <w:sz w:val="18"/>
          <w:szCs w:val="18"/>
        </w:rPr>
      </w:pPr>
      <w:r w:rsidRPr="00F56CA0">
        <w:rPr>
          <w:sz w:val="18"/>
          <w:szCs w:val="18"/>
        </w:rPr>
        <w:t xml:space="preserve">Available to the public under certain circumstances (birth records, application information) </w:t>
      </w:r>
    </w:p>
    <w:p w14:paraId="208F9EF3" w14:textId="35F4404A" w:rsidR="00D831B5" w:rsidRPr="00F56CA0" w:rsidRDefault="00D831B5" w:rsidP="00F81B3B">
      <w:pPr>
        <w:pStyle w:val="NoteLevel1"/>
        <w:numPr>
          <w:ilvl w:val="0"/>
          <w:numId w:val="103"/>
        </w:numPr>
        <w:rPr>
          <w:sz w:val="18"/>
          <w:szCs w:val="18"/>
        </w:rPr>
      </w:pPr>
      <w:r w:rsidRPr="00F56CA0">
        <w:rPr>
          <w:sz w:val="18"/>
          <w:szCs w:val="18"/>
        </w:rPr>
        <w:t xml:space="preserve">Frequently contains flaws (ex. Missing info in a government document due to carelessness) </w:t>
      </w:r>
    </w:p>
    <w:p w14:paraId="749FEA81" w14:textId="2BF0DF1B" w:rsidR="00D831B5" w:rsidRPr="00F56CA0" w:rsidRDefault="00D831B5" w:rsidP="00F81B3B">
      <w:pPr>
        <w:pStyle w:val="NoteLevel1"/>
        <w:numPr>
          <w:ilvl w:val="0"/>
          <w:numId w:val="103"/>
        </w:numPr>
        <w:rPr>
          <w:sz w:val="18"/>
          <w:szCs w:val="18"/>
        </w:rPr>
      </w:pPr>
      <w:r w:rsidRPr="00F56CA0">
        <w:rPr>
          <w:sz w:val="18"/>
          <w:szCs w:val="18"/>
        </w:rPr>
        <w:t xml:space="preserve">May be impossible to determine or account for what or why pieces of data are missing </w:t>
      </w:r>
      <w:r w:rsidRPr="00F56CA0">
        <w:rPr>
          <w:sz w:val="18"/>
          <w:szCs w:val="18"/>
        </w:rPr>
        <w:sym w:font="Wingdings" w:char="F0E0"/>
      </w:r>
      <w:r w:rsidRPr="00F56CA0">
        <w:rPr>
          <w:sz w:val="18"/>
          <w:szCs w:val="18"/>
        </w:rPr>
        <w:t xml:space="preserve"> suggests the need to incorporate multiple measures and techniques</w:t>
      </w:r>
    </w:p>
    <w:p w14:paraId="31198C22" w14:textId="76B98D70" w:rsidR="00D831B5" w:rsidRPr="00F56CA0" w:rsidRDefault="00D831B5" w:rsidP="00D831B5">
      <w:pPr>
        <w:pStyle w:val="NoteLevel1"/>
        <w:numPr>
          <w:ilvl w:val="0"/>
          <w:numId w:val="103"/>
        </w:numPr>
        <w:rPr>
          <w:sz w:val="18"/>
          <w:szCs w:val="18"/>
        </w:rPr>
      </w:pPr>
      <w:r w:rsidRPr="00F56CA0">
        <w:rPr>
          <w:sz w:val="18"/>
          <w:szCs w:val="18"/>
        </w:rPr>
        <w:t>Aggregate: a whole formed by combining several (typically disparate) elements</w:t>
      </w:r>
    </w:p>
    <w:p w14:paraId="52ABE905" w14:textId="1C4E969C" w:rsidR="00D831B5" w:rsidRPr="00F56CA0" w:rsidRDefault="0073461D" w:rsidP="00D831B5">
      <w:pPr>
        <w:pStyle w:val="NoteLevel1"/>
        <w:numPr>
          <w:ilvl w:val="1"/>
          <w:numId w:val="103"/>
        </w:numPr>
        <w:rPr>
          <w:sz w:val="18"/>
          <w:szCs w:val="18"/>
        </w:rPr>
      </w:pPr>
      <w:r w:rsidRPr="00F56CA0">
        <w:rPr>
          <w:sz w:val="18"/>
          <w:szCs w:val="18"/>
        </w:rPr>
        <w:t xml:space="preserve">Aptitude test scores, age, income, number of divorces, smoker, gender, occupation = lifeblood of governmental agencies </w:t>
      </w:r>
    </w:p>
    <w:p w14:paraId="184AB67F" w14:textId="77777777" w:rsidR="00C06651" w:rsidRPr="00F56CA0" w:rsidRDefault="00C06651" w:rsidP="00C06651">
      <w:pPr>
        <w:pStyle w:val="NoteLevel1"/>
        <w:rPr>
          <w:sz w:val="18"/>
          <w:szCs w:val="18"/>
        </w:rPr>
      </w:pPr>
    </w:p>
    <w:p w14:paraId="0547DCD7" w14:textId="79DE1B70" w:rsidR="00C06651" w:rsidRPr="00F56CA0" w:rsidRDefault="00C06651" w:rsidP="00C06651">
      <w:pPr>
        <w:pStyle w:val="NoteLevel1"/>
        <w:rPr>
          <w:sz w:val="18"/>
          <w:szCs w:val="18"/>
        </w:rPr>
      </w:pPr>
      <w:r w:rsidRPr="00F56CA0">
        <w:rPr>
          <w:sz w:val="18"/>
          <w:szCs w:val="18"/>
        </w:rPr>
        <w:t>Official documentary Records</w:t>
      </w:r>
    </w:p>
    <w:p w14:paraId="7A79D093" w14:textId="7B6A3235" w:rsidR="00874836" w:rsidRPr="00F56CA0" w:rsidRDefault="00874836" w:rsidP="003D4E0F">
      <w:pPr>
        <w:pStyle w:val="NoteLevel1"/>
        <w:numPr>
          <w:ilvl w:val="0"/>
          <w:numId w:val="155"/>
        </w:numPr>
        <w:rPr>
          <w:sz w:val="18"/>
          <w:szCs w:val="18"/>
        </w:rPr>
      </w:pPr>
      <w:r w:rsidRPr="00F56CA0">
        <w:rPr>
          <w:sz w:val="18"/>
          <w:szCs w:val="18"/>
        </w:rPr>
        <w:t>Ex. Self admittance patient census</w:t>
      </w:r>
      <w:r w:rsidR="004D7B2C" w:rsidRPr="00F56CA0">
        <w:rPr>
          <w:sz w:val="18"/>
          <w:szCs w:val="18"/>
        </w:rPr>
        <w:t>, meanings encoded in the facial grimaces of politicians during speeches</w:t>
      </w:r>
      <w:r w:rsidR="00B83EC5" w:rsidRPr="00F56CA0">
        <w:rPr>
          <w:sz w:val="18"/>
          <w:szCs w:val="18"/>
        </w:rPr>
        <w:t>, movie rental records and who watches what</w:t>
      </w:r>
    </w:p>
    <w:p w14:paraId="30EFC826" w14:textId="0E1F651C" w:rsidR="00C06651" w:rsidRPr="00F56CA0" w:rsidRDefault="00C06651" w:rsidP="00F81B3B">
      <w:pPr>
        <w:pStyle w:val="NoteLevel1"/>
        <w:numPr>
          <w:ilvl w:val="0"/>
          <w:numId w:val="104"/>
        </w:numPr>
        <w:rPr>
          <w:sz w:val="18"/>
          <w:szCs w:val="18"/>
        </w:rPr>
      </w:pPr>
      <w:r w:rsidRPr="00F56CA0">
        <w:rPr>
          <w:sz w:val="18"/>
          <w:szCs w:val="18"/>
        </w:rPr>
        <w:t>Produced for special or limited audiences</w:t>
      </w:r>
      <w:r w:rsidR="00F47C62" w:rsidRPr="00F56CA0">
        <w:rPr>
          <w:sz w:val="18"/>
          <w:szCs w:val="18"/>
        </w:rPr>
        <w:t xml:space="preserve"> even if they eventually find their way into the public domain</w:t>
      </w:r>
    </w:p>
    <w:p w14:paraId="6A1D0AC5" w14:textId="77331DA6" w:rsidR="00F47C62" w:rsidRPr="00F56CA0" w:rsidRDefault="00F47C62" w:rsidP="00F81B3B">
      <w:pPr>
        <w:pStyle w:val="NoteLevel1"/>
        <w:numPr>
          <w:ilvl w:val="0"/>
          <w:numId w:val="104"/>
        </w:numPr>
        <w:rPr>
          <w:sz w:val="18"/>
          <w:szCs w:val="18"/>
        </w:rPr>
      </w:pPr>
      <w:r w:rsidRPr="00F56CA0">
        <w:rPr>
          <w:sz w:val="18"/>
          <w:szCs w:val="18"/>
        </w:rPr>
        <w:t>Written records, files and communications</w:t>
      </w:r>
    </w:p>
    <w:p w14:paraId="3EE496DA" w14:textId="27BFD3AD" w:rsidR="00852F8D" w:rsidRPr="00F56CA0" w:rsidRDefault="00F47C62" w:rsidP="00F81B3B">
      <w:pPr>
        <w:pStyle w:val="NoteLevel1"/>
        <w:numPr>
          <w:ilvl w:val="0"/>
          <w:numId w:val="104"/>
        </w:numPr>
        <w:rPr>
          <w:sz w:val="18"/>
          <w:szCs w:val="18"/>
        </w:rPr>
      </w:pPr>
      <w:r w:rsidRPr="00F56CA0">
        <w:rPr>
          <w:sz w:val="18"/>
          <w:szCs w:val="18"/>
        </w:rPr>
        <w:t xml:space="preserve">Organizational records, files, emails, minutes from meetings, </w:t>
      </w:r>
      <w:r w:rsidR="00C06651" w:rsidRPr="00F56CA0">
        <w:rPr>
          <w:sz w:val="18"/>
          <w:szCs w:val="18"/>
        </w:rPr>
        <w:t>police records, fi</w:t>
      </w:r>
      <w:r w:rsidRPr="00F56CA0">
        <w:rPr>
          <w:sz w:val="18"/>
          <w:szCs w:val="18"/>
        </w:rPr>
        <w:t>nancial records, video records, sales records, political speech transcripts</w:t>
      </w:r>
      <w:r w:rsidR="00C06651" w:rsidRPr="00F56CA0">
        <w:rPr>
          <w:sz w:val="18"/>
          <w:szCs w:val="18"/>
        </w:rPr>
        <w:t xml:space="preserve"> </w:t>
      </w:r>
    </w:p>
    <w:p w14:paraId="560C48F2" w14:textId="211897E6" w:rsidR="00A729F5" w:rsidRPr="00F56CA0" w:rsidRDefault="00A729F5" w:rsidP="00F81B3B">
      <w:pPr>
        <w:pStyle w:val="NoteLevel1"/>
        <w:numPr>
          <w:ilvl w:val="0"/>
          <w:numId w:val="104"/>
        </w:numPr>
        <w:rPr>
          <w:sz w:val="18"/>
          <w:szCs w:val="18"/>
        </w:rPr>
      </w:pPr>
      <w:r w:rsidRPr="00F56CA0">
        <w:rPr>
          <w:sz w:val="18"/>
          <w:szCs w:val="18"/>
        </w:rPr>
        <w:t xml:space="preserve">Must be cautious regarding ethical concerns (keeping personal information confidential) </w:t>
      </w:r>
    </w:p>
    <w:p w14:paraId="281553C9" w14:textId="72B2FADB" w:rsidR="00874836" w:rsidRPr="00F56CA0" w:rsidRDefault="00874836" w:rsidP="00F81B3B">
      <w:pPr>
        <w:pStyle w:val="NoteLevel1"/>
        <w:numPr>
          <w:ilvl w:val="0"/>
          <w:numId w:val="104"/>
        </w:numPr>
        <w:rPr>
          <w:sz w:val="18"/>
          <w:szCs w:val="18"/>
        </w:rPr>
      </w:pPr>
      <w:r w:rsidRPr="00F56CA0">
        <w:rPr>
          <w:sz w:val="18"/>
          <w:szCs w:val="18"/>
        </w:rPr>
        <w:t>CSPAN: makes it more possible to receive verbatim (exact) accounts of governmental hearings, congressional sessions and similar events</w:t>
      </w:r>
    </w:p>
    <w:p w14:paraId="34826270" w14:textId="2DD3CBF5" w:rsidR="00874836" w:rsidRPr="00F56CA0" w:rsidRDefault="004D7B2C" w:rsidP="00F81B3B">
      <w:pPr>
        <w:pStyle w:val="NoteLevel1"/>
        <w:numPr>
          <w:ilvl w:val="0"/>
          <w:numId w:val="104"/>
        </w:numPr>
        <w:rPr>
          <w:sz w:val="18"/>
          <w:szCs w:val="18"/>
        </w:rPr>
      </w:pPr>
      <w:r w:rsidRPr="00F56CA0">
        <w:rPr>
          <w:sz w:val="18"/>
          <w:szCs w:val="18"/>
        </w:rPr>
        <w:t>Videotape is one of the most useful and complete running records available to archival researchers (ex. front mounted cameras on police cars)</w:t>
      </w:r>
    </w:p>
    <w:p w14:paraId="002C9C07" w14:textId="77777777" w:rsidR="00C06651" w:rsidRPr="00F56CA0" w:rsidRDefault="00C06651" w:rsidP="00852F8D">
      <w:pPr>
        <w:pStyle w:val="NoteLevel1"/>
        <w:rPr>
          <w:sz w:val="18"/>
          <w:szCs w:val="18"/>
        </w:rPr>
      </w:pPr>
    </w:p>
    <w:p w14:paraId="4A6A77EF" w14:textId="0081B076" w:rsidR="00852F8D" w:rsidRPr="00F56CA0" w:rsidRDefault="00852F8D" w:rsidP="00852F8D">
      <w:pPr>
        <w:pStyle w:val="NoteLevel1"/>
        <w:rPr>
          <w:b/>
          <w:sz w:val="18"/>
          <w:szCs w:val="18"/>
          <w:u w:val="single"/>
        </w:rPr>
      </w:pPr>
      <w:r w:rsidRPr="00F56CA0">
        <w:rPr>
          <w:b/>
          <w:sz w:val="18"/>
          <w:szCs w:val="18"/>
          <w:u w:val="single"/>
        </w:rPr>
        <w:t>Private Archives:</w:t>
      </w:r>
    </w:p>
    <w:p w14:paraId="4151F71B" w14:textId="0239C8B7" w:rsidR="00852F8D" w:rsidRPr="00F56CA0" w:rsidRDefault="00852F8D" w:rsidP="00F81B3B">
      <w:pPr>
        <w:pStyle w:val="NoteLevel2"/>
        <w:numPr>
          <w:ilvl w:val="0"/>
          <w:numId w:val="105"/>
        </w:numPr>
        <w:rPr>
          <w:sz w:val="18"/>
          <w:szCs w:val="18"/>
        </w:rPr>
      </w:pPr>
      <w:r w:rsidRPr="00F56CA0">
        <w:rPr>
          <w:sz w:val="18"/>
          <w:szCs w:val="18"/>
        </w:rPr>
        <w:t>Cr</w:t>
      </w:r>
      <w:r w:rsidR="00B66241" w:rsidRPr="00F56CA0">
        <w:rPr>
          <w:sz w:val="18"/>
          <w:szCs w:val="18"/>
        </w:rPr>
        <w:t xml:space="preserve">eated for smaller more specific (personal, private) </w:t>
      </w:r>
      <w:r w:rsidRPr="00F56CA0">
        <w:rPr>
          <w:sz w:val="18"/>
          <w:szCs w:val="18"/>
        </w:rPr>
        <w:t>audiences</w:t>
      </w:r>
    </w:p>
    <w:p w14:paraId="29B189F8" w14:textId="750D6F2E" w:rsidR="00852F8D" w:rsidRPr="00F56CA0" w:rsidRDefault="00852F8D" w:rsidP="00F81B3B">
      <w:pPr>
        <w:pStyle w:val="NoteLevel3"/>
        <w:numPr>
          <w:ilvl w:val="0"/>
          <w:numId w:val="105"/>
        </w:numPr>
        <w:rPr>
          <w:sz w:val="18"/>
          <w:szCs w:val="18"/>
        </w:rPr>
      </w:pPr>
      <w:r w:rsidRPr="00F56CA0">
        <w:rPr>
          <w:sz w:val="18"/>
          <w:szCs w:val="18"/>
        </w:rPr>
        <w:t xml:space="preserve">Unsolicited documents (discovered naturally by the investigator) </w:t>
      </w:r>
      <w:r w:rsidR="00B83EC5" w:rsidRPr="00F56CA0">
        <w:rPr>
          <w:sz w:val="18"/>
          <w:szCs w:val="18"/>
        </w:rPr>
        <w:t xml:space="preserve">ex. House log of a delinquency home </w:t>
      </w:r>
      <w:r w:rsidRPr="00F56CA0">
        <w:rPr>
          <w:sz w:val="18"/>
          <w:szCs w:val="18"/>
        </w:rPr>
        <w:t xml:space="preserve">vs. Solicited documents (requested by investigators) </w:t>
      </w:r>
      <w:r w:rsidR="00B83EC5" w:rsidRPr="00F56CA0">
        <w:rPr>
          <w:sz w:val="18"/>
          <w:szCs w:val="18"/>
        </w:rPr>
        <w:t xml:space="preserve">ex. Daily work journal of nurses at the request of researchers </w:t>
      </w:r>
    </w:p>
    <w:p w14:paraId="1F6F35E4" w14:textId="0BD9ADB3" w:rsidR="00B83EC5" w:rsidRPr="00F56CA0" w:rsidRDefault="00B83EC5" w:rsidP="00F81B3B">
      <w:pPr>
        <w:pStyle w:val="NoteLevel3"/>
        <w:numPr>
          <w:ilvl w:val="0"/>
          <w:numId w:val="105"/>
        </w:numPr>
        <w:rPr>
          <w:sz w:val="18"/>
          <w:szCs w:val="18"/>
        </w:rPr>
      </w:pPr>
      <w:r w:rsidRPr="00F56CA0">
        <w:rPr>
          <w:sz w:val="18"/>
          <w:szCs w:val="18"/>
        </w:rPr>
        <w:t>Particularly useful for creating case studies or life histories</w:t>
      </w:r>
    </w:p>
    <w:p w14:paraId="7187D8ED" w14:textId="77777777" w:rsidR="00852F8D" w:rsidRPr="00F56CA0" w:rsidRDefault="00852F8D" w:rsidP="00852F8D">
      <w:pPr>
        <w:pStyle w:val="NoteLevel1"/>
        <w:rPr>
          <w:sz w:val="18"/>
          <w:szCs w:val="18"/>
        </w:rPr>
      </w:pPr>
    </w:p>
    <w:p w14:paraId="181C6061" w14:textId="461D0E70" w:rsidR="008F516B" w:rsidRPr="00F56CA0" w:rsidRDefault="008F516B" w:rsidP="00852F8D">
      <w:pPr>
        <w:pStyle w:val="NoteLevel1"/>
        <w:rPr>
          <w:sz w:val="18"/>
          <w:szCs w:val="18"/>
        </w:rPr>
      </w:pPr>
      <w:r w:rsidRPr="00F56CA0">
        <w:rPr>
          <w:sz w:val="18"/>
          <w:szCs w:val="18"/>
        </w:rPr>
        <w:t>Types</w:t>
      </w:r>
      <w:r w:rsidR="00015994" w:rsidRPr="00F56CA0">
        <w:rPr>
          <w:sz w:val="18"/>
          <w:szCs w:val="18"/>
        </w:rPr>
        <w:t xml:space="preserve"> of intimate, private records</w:t>
      </w:r>
      <w:r w:rsidRPr="00F56CA0">
        <w:rPr>
          <w:sz w:val="18"/>
          <w:szCs w:val="18"/>
        </w:rPr>
        <w:t>:</w:t>
      </w:r>
    </w:p>
    <w:p w14:paraId="13AA275B" w14:textId="20515CB6" w:rsidR="008F516B" w:rsidRPr="00F56CA0" w:rsidRDefault="008F516B" w:rsidP="008F516B">
      <w:pPr>
        <w:pStyle w:val="NoteLevel1"/>
        <w:rPr>
          <w:sz w:val="18"/>
          <w:szCs w:val="18"/>
        </w:rPr>
      </w:pPr>
      <w:r w:rsidRPr="00F56CA0">
        <w:rPr>
          <w:sz w:val="18"/>
          <w:szCs w:val="18"/>
        </w:rPr>
        <w:t>Autobiographies</w:t>
      </w:r>
      <w:r w:rsidR="00015994" w:rsidRPr="00F56CA0">
        <w:rPr>
          <w:sz w:val="18"/>
          <w:szCs w:val="18"/>
        </w:rPr>
        <w:t xml:space="preserve"> </w:t>
      </w:r>
      <w:r w:rsidR="00015994" w:rsidRPr="00F56CA0">
        <w:rPr>
          <w:sz w:val="18"/>
          <w:szCs w:val="18"/>
        </w:rPr>
        <w:sym w:font="Wingdings" w:char="F0E0"/>
      </w:r>
      <w:r w:rsidR="00015994" w:rsidRPr="00F56CA0">
        <w:rPr>
          <w:sz w:val="18"/>
          <w:szCs w:val="18"/>
        </w:rPr>
        <w:t xml:space="preserve"> offer a solid measure of data for the research process</w:t>
      </w:r>
    </w:p>
    <w:p w14:paraId="43D97614" w14:textId="247F59EE" w:rsidR="008F516B" w:rsidRPr="00F56CA0" w:rsidRDefault="008F516B" w:rsidP="00F81B3B">
      <w:pPr>
        <w:pStyle w:val="NoteLevel2"/>
        <w:numPr>
          <w:ilvl w:val="0"/>
          <w:numId w:val="106"/>
        </w:numPr>
        <w:rPr>
          <w:sz w:val="18"/>
          <w:szCs w:val="18"/>
        </w:rPr>
      </w:pPr>
      <w:r w:rsidRPr="00F56CA0">
        <w:rPr>
          <w:sz w:val="18"/>
          <w:szCs w:val="18"/>
        </w:rPr>
        <w:t>Comprehensive Autobiography (spans the life from the earliest recall to writing</w:t>
      </w:r>
      <w:r w:rsidR="00E86CA4" w:rsidRPr="00F56CA0">
        <w:rPr>
          <w:sz w:val="18"/>
          <w:szCs w:val="18"/>
        </w:rPr>
        <w:t>, includes descriptions of life experiences</w:t>
      </w:r>
      <w:r w:rsidRPr="00F56CA0">
        <w:rPr>
          <w:sz w:val="18"/>
          <w:szCs w:val="18"/>
        </w:rPr>
        <w:t>)</w:t>
      </w:r>
    </w:p>
    <w:p w14:paraId="0893AE57" w14:textId="6B9107CF" w:rsidR="008F516B" w:rsidRPr="00F56CA0" w:rsidRDefault="008F516B" w:rsidP="00F81B3B">
      <w:pPr>
        <w:pStyle w:val="NoteLevel2"/>
        <w:numPr>
          <w:ilvl w:val="0"/>
          <w:numId w:val="106"/>
        </w:numPr>
        <w:rPr>
          <w:sz w:val="18"/>
          <w:szCs w:val="18"/>
        </w:rPr>
      </w:pPr>
      <w:r w:rsidRPr="00F56CA0">
        <w:rPr>
          <w:sz w:val="18"/>
          <w:szCs w:val="18"/>
        </w:rPr>
        <w:t>Topical autobiography (fragmented picture or excision from subjects life)</w:t>
      </w:r>
    </w:p>
    <w:p w14:paraId="0131B8F4" w14:textId="44A9BCD4" w:rsidR="008F516B" w:rsidRPr="00F56CA0" w:rsidRDefault="008F516B" w:rsidP="00F81B3B">
      <w:pPr>
        <w:pStyle w:val="NoteLevel2"/>
        <w:numPr>
          <w:ilvl w:val="0"/>
          <w:numId w:val="106"/>
        </w:numPr>
        <w:rPr>
          <w:sz w:val="18"/>
          <w:szCs w:val="18"/>
        </w:rPr>
      </w:pPr>
      <w:r w:rsidRPr="00F56CA0">
        <w:rPr>
          <w:sz w:val="18"/>
          <w:szCs w:val="18"/>
        </w:rPr>
        <w:t>Edited Autobiography (researchers edit and provide commentary</w:t>
      </w:r>
      <w:r w:rsidR="00E86CA4" w:rsidRPr="00F56CA0">
        <w:rPr>
          <w:sz w:val="18"/>
          <w:szCs w:val="18"/>
        </w:rPr>
        <w:t>, slang and jargon remain, edit for the sake of clarity</w:t>
      </w:r>
      <w:r w:rsidRPr="00F56CA0">
        <w:rPr>
          <w:sz w:val="18"/>
          <w:szCs w:val="18"/>
        </w:rPr>
        <w:t>)</w:t>
      </w:r>
    </w:p>
    <w:p w14:paraId="0402A732" w14:textId="7A06D46C" w:rsidR="008F516B" w:rsidRPr="00F56CA0" w:rsidRDefault="008F516B" w:rsidP="008F516B">
      <w:pPr>
        <w:pStyle w:val="NoteLevel1"/>
        <w:rPr>
          <w:sz w:val="18"/>
          <w:szCs w:val="18"/>
        </w:rPr>
      </w:pPr>
      <w:r w:rsidRPr="00F56CA0">
        <w:rPr>
          <w:sz w:val="18"/>
          <w:szCs w:val="18"/>
        </w:rPr>
        <w:t>Diaries and letters</w:t>
      </w:r>
    </w:p>
    <w:p w14:paraId="3EBDE1CA" w14:textId="21182A9F" w:rsidR="00E86CA4" w:rsidRPr="00F56CA0" w:rsidRDefault="00E86CA4" w:rsidP="00E86CA4">
      <w:pPr>
        <w:pStyle w:val="NoteLevel1"/>
        <w:numPr>
          <w:ilvl w:val="0"/>
          <w:numId w:val="155"/>
        </w:numPr>
        <w:rPr>
          <w:sz w:val="18"/>
          <w:szCs w:val="18"/>
        </w:rPr>
      </w:pPr>
      <w:r w:rsidRPr="00F56CA0">
        <w:rPr>
          <w:sz w:val="18"/>
          <w:szCs w:val="18"/>
        </w:rPr>
        <w:t>Individuals fully express themselves</w:t>
      </w:r>
    </w:p>
    <w:p w14:paraId="76291504" w14:textId="53328BED" w:rsidR="00E86CA4" w:rsidRPr="00F56CA0" w:rsidRDefault="00E86CA4" w:rsidP="00E86CA4">
      <w:pPr>
        <w:pStyle w:val="NoteLevel1"/>
        <w:numPr>
          <w:ilvl w:val="0"/>
          <w:numId w:val="155"/>
        </w:numPr>
        <w:rPr>
          <w:sz w:val="18"/>
          <w:szCs w:val="18"/>
        </w:rPr>
      </w:pPr>
      <w:r w:rsidRPr="00F56CA0">
        <w:rPr>
          <w:sz w:val="18"/>
          <w:szCs w:val="18"/>
        </w:rPr>
        <w:t>Provides a defense against memory decay</w:t>
      </w:r>
    </w:p>
    <w:p w14:paraId="468E1117" w14:textId="18384677" w:rsidR="00E86CA4" w:rsidRPr="00F56CA0" w:rsidRDefault="00015994" w:rsidP="00E86CA4">
      <w:pPr>
        <w:pStyle w:val="NoteLevel1"/>
        <w:numPr>
          <w:ilvl w:val="0"/>
          <w:numId w:val="155"/>
        </w:numPr>
        <w:rPr>
          <w:sz w:val="18"/>
          <w:szCs w:val="18"/>
        </w:rPr>
      </w:pPr>
      <w:r w:rsidRPr="00F56CA0">
        <w:rPr>
          <w:sz w:val="18"/>
          <w:szCs w:val="18"/>
        </w:rPr>
        <w:t>Respondents</w:t>
      </w:r>
      <w:r w:rsidR="00E86CA4" w:rsidRPr="00F56CA0">
        <w:rPr>
          <w:sz w:val="18"/>
          <w:szCs w:val="18"/>
        </w:rPr>
        <w:t xml:space="preserve"> who are asked to keep diaries </w:t>
      </w:r>
      <w:r w:rsidRPr="00F56CA0">
        <w:rPr>
          <w:sz w:val="18"/>
          <w:szCs w:val="18"/>
        </w:rPr>
        <w:t>act as performers and informers</w:t>
      </w:r>
    </w:p>
    <w:p w14:paraId="6C5E6EF5" w14:textId="0C196AA6" w:rsidR="00015994" w:rsidRPr="00F56CA0" w:rsidRDefault="00015994" w:rsidP="00E86CA4">
      <w:pPr>
        <w:pStyle w:val="NoteLevel1"/>
        <w:numPr>
          <w:ilvl w:val="0"/>
          <w:numId w:val="155"/>
        </w:numPr>
        <w:rPr>
          <w:sz w:val="18"/>
          <w:szCs w:val="18"/>
        </w:rPr>
      </w:pPr>
      <w:r w:rsidRPr="00F56CA0">
        <w:rPr>
          <w:sz w:val="18"/>
          <w:szCs w:val="18"/>
        </w:rPr>
        <w:t xml:space="preserve">Blogs: traditional diary entries (provide insight to the creator’s perceptions on a wide assortment of subjects) </w:t>
      </w:r>
    </w:p>
    <w:p w14:paraId="63BFB800" w14:textId="7E6434A2" w:rsidR="00015994" w:rsidRPr="00F56CA0" w:rsidRDefault="00015994" w:rsidP="00E86CA4">
      <w:pPr>
        <w:pStyle w:val="NoteLevel1"/>
        <w:numPr>
          <w:ilvl w:val="0"/>
          <w:numId w:val="155"/>
        </w:numPr>
        <w:rPr>
          <w:sz w:val="18"/>
          <w:szCs w:val="18"/>
        </w:rPr>
      </w:pPr>
      <w:r w:rsidRPr="00F56CA0">
        <w:rPr>
          <w:sz w:val="18"/>
          <w:szCs w:val="18"/>
        </w:rPr>
        <w:t>Letters: not simply a chronicle of past experiences, designed to communicate something to another person</w:t>
      </w:r>
    </w:p>
    <w:p w14:paraId="3251E63E" w14:textId="4C75DE43" w:rsidR="00015994" w:rsidRPr="00F56CA0" w:rsidRDefault="00015994" w:rsidP="00015994">
      <w:pPr>
        <w:pStyle w:val="NoteLevel1"/>
        <w:numPr>
          <w:ilvl w:val="1"/>
          <w:numId w:val="155"/>
        </w:numPr>
        <w:rPr>
          <w:sz w:val="18"/>
          <w:szCs w:val="18"/>
        </w:rPr>
      </w:pPr>
      <w:r w:rsidRPr="00F56CA0">
        <w:rPr>
          <w:sz w:val="18"/>
          <w:szCs w:val="18"/>
        </w:rPr>
        <w:t>Geared toward a dual audience: the writer and the recipient</w:t>
      </w:r>
    </w:p>
    <w:p w14:paraId="6B699494" w14:textId="77777777" w:rsidR="00015994" w:rsidRPr="00F56CA0" w:rsidRDefault="00015994" w:rsidP="00015994">
      <w:pPr>
        <w:pStyle w:val="NoteLevel1"/>
        <w:numPr>
          <w:ilvl w:val="1"/>
          <w:numId w:val="155"/>
        </w:numPr>
        <w:rPr>
          <w:sz w:val="18"/>
          <w:szCs w:val="18"/>
        </w:rPr>
      </w:pPr>
    </w:p>
    <w:p w14:paraId="27BC3340" w14:textId="4BB26E20" w:rsidR="008F516B" w:rsidRPr="00F56CA0" w:rsidRDefault="008F516B" w:rsidP="008F516B">
      <w:pPr>
        <w:pStyle w:val="NoteLevel1"/>
        <w:rPr>
          <w:sz w:val="18"/>
          <w:szCs w:val="18"/>
        </w:rPr>
      </w:pPr>
      <w:r w:rsidRPr="00F56CA0">
        <w:rPr>
          <w:sz w:val="18"/>
          <w:szCs w:val="18"/>
        </w:rPr>
        <w:t xml:space="preserve">Home movies and videos </w:t>
      </w:r>
    </w:p>
    <w:p w14:paraId="73101995" w14:textId="1737AB5A" w:rsidR="008F516B" w:rsidRPr="00F56CA0" w:rsidRDefault="008F516B" w:rsidP="008F516B">
      <w:pPr>
        <w:pStyle w:val="NoteLevel1"/>
        <w:rPr>
          <w:sz w:val="18"/>
          <w:szCs w:val="18"/>
        </w:rPr>
      </w:pPr>
      <w:r w:rsidRPr="00F56CA0">
        <w:rPr>
          <w:sz w:val="18"/>
          <w:szCs w:val="18"/>
        </w:rPr>
        <w:t xml:space="preserve">Artistic and creative artifacts </w:t>
      </w:r>
    </w:p>
    <w:p w14:paraId="3A88406D" w14:textId="77777777" w:rsidR="008F516B" w:rsidRPr="00F56CA0" w:rsidRDefault="008F516B" w:rsidP="00852F8D">
      <w:pPr>
        <w:pStyle w:val="NoteLevel1"/>
        <w:rPr>
          <w:sz w:val="18"/>
          <w:szCs w:val="18"/>
        </w:rPr>
      </w:pPr>
    </w:p>
    <w:p w14:paraId="14673FF8" w14:textId="5B3180F0" w:rsidR="00846565" w:rsidRPr="00F56CA0" w:rsidRDefault="00846565" w:rsidP="00852F8D">
      <w:pPr>
        <w:pStyle w:val="NoteLevel1"/>
        <w:rPr>
          <w:sz w:val="18"/>
          <w:szCs w:val="18"/>
        </w:rPr>
      </w:pPr>
      <w:r w:rsidRPr="00F56CA0">
        <w:rPr>
          <w:sz w:val="18"/>
          <w:szCs w:val="18"/>
          <w:u w:val="single"/>
        </w:rPr>
        <w:t>Human traces as data sources:</w:t>
      </w:r>
      <w:r w:rsidR="00DB07C4" w:rsidRPr="00F56CA0">
        <w:rPr>
          <w:sz w:val="18"/>
          <w:szCs w:val="18"/>
        </w:rPr>
        <w:t xml:space="preserve"> non-reactively produced</w:t>
      </w:r>
    </w:p>
    <w:p w14:paraId="2159C175" w14:textId="152C69C1" w:rsidR="00846565" w:rsidRPr="00F56CA0" w:rsidRDefault="00846565" w:rsidP="00852F8D">
      <w:pPr>
        <w:pStyle w:val="NoteLevel1"/>
        <w:rPr>
          <w:sz w:val="18"/>
          <w:szCs w:val="18"/>
        </w:rPr>
      </w:pPr>
      <w:r w:rsidRPr="00F56CA0">
        <w:rPr>
          <w:sz w:val="18"/>
          <w:szCs w:val="18"/>
        </w:rPr>
        <w:t>Erosion Measure</w:t>
      </w:r>
      <w:r w:rsidR="00DB07C4" w:rsidRPr="00F56CA0">
        <w:rPr>
          <w:sz w:val="18"/>
          <w:szCs w:val="18"/>
        </w:rPr>
        <w:t xml:space="preserve"> pg.297**</w:t>
      </w:r>
    </w:p>
    <w:p w14:paraId="0B5F61F9" w14:textId="1510FDC5" w:rsidR="00846565" w:rsidRPr="00F56CA0" w:rsidRDefault="00846565" w:rsidP="00F81B3B">
      <w:pPr>
        <w:pStyle w:val="NoteLevel2"/>
        <w:numPr>
          <w:ilvl w:val="0"/>
          <w:numId w:val="107"/>
        </w:numPr>
        <w:rPr>
          <w:sz w:val="18"/>
          <w:szCs w:val="18"/>
        </w:rPr>
      </w:pPr>
      <w:r w:rsidRPr="00F56CA0">
        <w:rPr>
          <w:sz w:val="18"/>
          <w:szCs w:val="18"/>
        </w:rPr>
        <w:t>Evidence indicating selective wear</w:t>
      </w:r>
    </w:p>
    <w:p w14:paraId="308FBB4B" w14:textId="3C7CABA6" w:rsidR="00846565" w:rsidRPr="00F56CA0" w:rsidRDefault="00E31992" w:rsidP="00846565">
      <w:pPr>
        <w:pStyle w:val="NoteLevel1"/>
        <w:rPr>
          <w:sz w:val="18"/>
          <w:szCs w:val="18"/>
        </w:rPr>
      </w:pPr>
      <w:r w:rsidRPr="00F56CA0">
        <w:rPr>
          <w:sz w:val="18"/>
          <w:szCs w:val="18"/>
        </w:rPr>
        <w:t>Accretion measures</w:t>
      </w:r>
      <w:r w:rsidR="00E16B6E" w:rsidRPr="00F56CA0">
        <w:rPr>
          <w:sz w:val="18"/>
          <w:szCs w:val="18"/>
        </w:rPr>
        <w:t>?</w:t>
      </w:r>
    </w:p>
    <w:p w14:paraId="3B600351" w14:textId="77777777" w:rsidR="006E1DDF" w:rsidRPr="00F56CA0" w:rsidRDefault="00E31992" w:rsidP="00F81B3B">
      <w:pPr>
        <w:pStyle w:val="NoteLevel1"/>
        <w:numPr>
          <w:ilvl w:val="0"/>
          <w:numId w:val="107"/>
        </w:numPr>
        <w:rPr>
          <w:sz w:val="18"/>
          <w:szCs w:val="18"/>
        </w:rPr>
      </w:pPr>
      <w:r w:rsidRPr="00F56CA0">
        <w:rPr>
          <w:sz w:val="18"/>
          <w:szCs w:val="18"/>
        </w:rPr>
        <w:t xml:space="preserve">Deposits over time; natural trace elements </w:t>
      </w:r>
    </w:p>
    <w:p w14:paraId="64B738DE" w14:textId="77777777" w:rsidR="006E1DDF" w:rsidRPr="00F56CA0" w:rsidRDefault="006E1DDF" w:rsidP="006E1DDF">
      <w:pPr>
        <w:pStyle w:val="NoteLevel1"/>
        <w:rPr>
          <w:sz w:val="18"/>
          <w:szCs w:val="18"/>
        </w:rPr>
      </w:pPr>
    </w:p>
    <w:p w14:paraId="640D83F9" w14:textId="77777777" w:rsidR="006E1DDF" w:rsidRPr="00F56CA0" w:rsidRDefault="006E1DDF" w:rsidP="006E1DDF">
      <w:pPr>
        <w:pStyle w:val="NoteLevel1"/>
        <w:rPr>
          <w:sz w:val="18"/>
          <w:szCs w:val="18"/>
        </w:rPr>
      </w:pPr>
      <w:r w:rsidRPr="00F56CA0">
        <w:rPr>
          <w:sz w:val="18"/>
          <w:szCs w:val="18"/>
        </w:rPr>
        <w:t>Reading:</w:t>
      </w:r>
    </w:p>
    <w:p w14:paraId="579D865E" w14:textId="77777777" w:rsidR="006E1DDF" w:rsidRPr="00F56CA0" w:rsidRDefault="006E1DDF" w:rsidP="003D4E0F">
      <w:pPr>
        <w:pStyle w:val="NoteLevel1"/>
        <w:numPr>
          <w:ilvl w:val="0"/>
          <w:numId w:val="150"/>
        </w:numPr>
        <w:rPr>
          <w:sz w:val="18"/>
          <w:szCs w:val="18"/>
        </w:rPr>
      </w:pPr>
      <w:r w:rsidRPr="00F56CA0">
        <w:rPr>
          <w:sz w:val="18"/>
          <w:szCs w:val="18"/>
        </w:rPr>
        <w:t>Researcher reactivity – the response of subjects to the presence of an intruding investigator</w:t>
      </w:r>
    </w:p>
    <w:p w14:paraId="14C1ECCD" w14:textId="77777777" w:rsidR="008D01EB" w:rsidRPr="00F56CA0" w:rsidRDefault="006E1DDF" w:rsidP="003D4E0F">
      <w:pPr>
        <w:pStyle w:val="NoteLevel1"/>
        <w:numPr>
          <w:ilvl w:val="0"/>
          <w:numId w:val="150"/>
        </w:numPr>
        <w:rPr>
          <w:sz w:val="18"/>
          <w:szCs w:val="18"/>
        </w:rPr>
      </w:pPr>
      <w:r w:rsidRPr="00F56CA0">
        <w:rPr>
          <w:sz w:val="18"/>
          <w:szCs w:val="18"/>
        </w:rPr>
        <w:t xml:space="preserve">To be unobtrusive, the fact you are collecting data must be </w:t>
      </w:r>
      <w:r w:rsidR="008D01EB" w:rsidRPr="00F56CA0">
        <w:rPr>
          <w:sz w:val="18"/>
          <w:szCs w:val="18"/>
        </w:rPr>
        <w:t>independent of the processes that produced it therefore examining human traces that were first created for some other reason prior to our examination</w:t>
      </w:r>
    </w:p>
    <w:p w14:paraId="0C767A74" w14:textId="77777777" w:rsidR="008D01EB" w:rsidRPr="00F56CA0" w:rsidRDefault="008D01EB" w:rsidP="003D4E0F">
      <w:pPr>
        <w:pStyle w:val="NoteLevel1"/>
        <w:numPr>
          <w:ilvl w:val="0"/>
          <w:numId w:val="150"/>
        </w:numPr>
        <w:rPr>
          <w:sz w:val="18"/>
          <w:szCs w:val="18"/>
        </w:rPr>
      </w:pPr>
      <w:r w:rsidRPr="00F56CA0">
        <w:rPr>
          <w:sz w:val="18"/>
          <w:szCs w:val="18"/>
        </w:rPr>
        <w:t>What people leave as traces of themselves may speak more truthfully about their lives than the account of themselves they may offer</w:t>
      </w:r>
    </w:p>
    <w:p w14:paraId="052850C5" w14:textId="77777777" w:rsidR="00F47C62" w:rsidRPr="00F56CA0" w:rsidRDefault="008D01EB" w:rsidP="003D4E0F">
      <w:pPr>
        <w:pStyle w:val="NoteLevel1"/>
        <w:numPr>
          <w:ilvl w:val="0"/>
          <w:numId w:val="150"/>
        </w:numPr>
        <w:rPr>
          <w:sz w:val="18"/>
          <w:szCs w:val="18"/>
        </w:rPr>
      </w:pPr>
      <w:r w:rsidRPr="00F56CA0">
        <w:rPr>
          <w:sz w:val="18"/>
          <w:szCs w:val="18"/>
        </w:rPr>
        <w:t xml:space="preserve">Garbology: </w:t>
      </w:r>
      <w:r w:rsidR="00364791" w:rsidRPr="00F56CA0">
        <w:rPr>
          <w:sz w:val="18"/>
          <w:szCs w:val="18"/>
        </w:rPr>
        <w:t>the study of someone’s trash; 911 debris is considered more than trash</w:t>
      </w:r>
    </w:p>
    <w:p w14:paraId="710DED3D" w14:textId="77777777" w:rsidR="004D7B2C" w:rsidRPr="00F56CA0" w:rsidRDefault="00F47C62" w:rsidP="003D4E0F">
      <w:pPr>
        <w:pStyle w:val="NoteLevel1"/>
        <w:numPr>
          <w:ilvl w:val="0"/>
          <w:numId w:val="150"/>
        </w:numPr>
        <w:rPr>
          <w:sz w:val="18"/>
          <w:szCs w:val="18"/>
        </w:rPr>
      </w:pPr>
      <w:r w:rsidRPr="00F56CA0">
        <w:rPr>
          <w:sz w:val="18"/>
          <w:szCs w:val="18"/>
        </w:rPr>
        <w:t>Not all research questions can be answered by the use of archival data, or at least this data alone</w:t>
      </w:r>
    </w:p>
    <w:p w14:paraId="36628DCF" w14:textId="5B77C0D7" w:rsidR="00774FE4" w:rsidRPr="00F56CA0" w:rsidRDefault="00DB07C4" w:rsidP="003D4E0F">
      <w:pPr>
        <w:pStyle w:val="NoteLevel1"/>
        <w:numPr>
          <w:ilvl w:val="0"/>
          <w:numId w:val="150"/>
        </w:numPr>
        <w:rPr>
          <w:sz w:val="18"/>
          <w:szCs w:val="18"/>
        </w:rPr>
        <w:sectPr w:rsidR="00774FE4" w:rsidRPr="00F56CA0" w:rsidSect="00F56CA0">
          <w:headerReference w:type="first" r:id="rId15"/>
          <w:pgSz w:w="12240" w:h="15840"/>
          <w:pgMar w:top="1440" w:right="616" w:bottom="1440" w:left="709" w:header="708" w:footer="708" w:gutter="0"/>
          <w:cols w:space="708"/>
          <w:titlePg/>
          <w:docGrid w:type="lines" w:linePitch="360"/>
        </w:sectPr>
      </w:pPr>
      <w:r w:rsidRPr="00F56CA0">
        <w:rPr>
          <w:sz w:val="18"/>
          <w:szCs w:val="18"/>
        </w:rPr>
        <w:t>It is particularly important to use triangulation in order to reduce possible sources of error</w:t>
      </w:r>
      <w:r w:rsidR="00774FE4" w:rsidRPr="00F56CA0">
        <w:rPr>
          <w:sz w:val="18"/>
          <w:szCs w:val="18"/>
        </w:rPr>
        <w:cr/>
      </w:r>
    </w:p>
    <w:p w14:paraId="2A4EC386" w14:textId="1D0BD4F1" w:rsidR="00E31992" w:rsidRPr="00F56CA0" w:rsidRDefault="00774FE4" w:rsidP="00F56CA0">
      <w:pPr>
        <w:pStyle w:val="NoteLevel1"/>
        <w:ind w:left="-709" w:firstLine="709"/>
        <w:rPr>
          <w:sz w:val="18"/>
          <w:szCs w:val="18"/>
        </w:rPr>
      </w:pPr>
      <w:r w:rsidRPr="00F56CA0">
        <w:rPr>
          <w:sz w:val="18"/>
          <w:szCs w:val="18"/>
        </w:rPr>
        <w:t>Historical Research</w:t>
      </w:r>
    </w:p>
    <w:p w14:paraId="02233DF0" w14:textId="0284CC33" w:rsidR="00774FE4" w:rsidRPr="00F56CA0" w:rsidRDefault="00774FE4" w:rsidP="00F81B3B">
      <w:pPr>
        <w:pStyle w:val="NoteLevel1"/>
        <w:numPr>
          <w:ilvl w:val="0"/>
          <w:numId w:val="107"/>
        </w:numPr>
        <w:rPr>
          <w:sz w:val="18"/>
          <w:szCs w:val="18"/>
        </w:rPr>
      </w:pPr>
      <w:r w:rsidRPr="00F56CA0">
        <w:rPr>
          <w:sz w:val="18"/>
          <w:szCs w:val="18"/>
        </w:rPr>
        <w:t>Understand historical nature of phenomena, events, people, agencies and institutions</w:t>
      </w:r>
    </w:p>
    <w:p w14:paraId="4D66F9AA" w14:textId="5C0E8B8C" w:rsidR="00774FE4" w:rsidRPr="00F56CA0" w:rsidRDefault="00774FE4" w:rsidP="00F81B3B">
      <w:pPr>
        <w:pStyle w:val="NoteLevel1"/>
        <w:numPr>
          <w:ilvl w:val="0"/>
          <w:numId w:val="107"/>
        </w:numPr>
        <w:rPr>
          <w:sz w:val="18"/>
          <w:szCs w:val="18"/>
        </w:rPr>
      </w:pPr>
      <w:r w:rsidRPr="00F56CA0">
        <w:rPr>
          <w:sz w:val="18"/>
          <w:szCs w:val="18"/>
        </w:rPr>
        <w:t xml:space="preserve">Historiography – systematic reconstruction of the past; look at them critically and know if this is authentic (Is this the way it really was?) </w:t>
      </w:r>
    </w:p>
    <w:p w14:paraId="11EE8C04" w14:textId="77777777" w:rsidR="00774FE4" w:rsidRPr="00F56CA0" w:rsidRDefault="00774FE4" w:rsidP="00774FE4">
      <w:pPr>
        <w:pStyle w:val="NoteLevel1"/>
        <w:rPr>
          <w:sz w:val="18"/>
          <w:szCs w:val="18"/>
        </w:rPr>
      </w:pPr>
    </w:p>
    <w:p w14:paraId="0C62963E" w14:textId="220C1BDD" w:rsidR="00774FE4" w:rsidRPr="00F56CA0" w:rsidRDefault="00774FE4" w:rsidP="00774FE4">
      <w:pPr>
        <w:pStyle w:val="NoteLevel1"/>
        <w:rPr>
          <w:sz w:val="18"/>
          <w:szCs w:val="18"/>
        </w:rPr>
      </w:pPr>
      <w:r w:rsidRPr="00F56CA0">
        <w:rPr>
          <w:sz w:val="18"/>
          <w:szCs w:val="18"/>
        </w:rPr>
        <w:t>Data Sources</w:t>
      </w:r>
    </w:p>
    <w:p w14:paraId="1B0E0A71" w14:textId="4934C88C" w:rsidR="00774FE4" w:rsidRPr="00F56CA0" w:rsidRDefault="00774FE4" w:rsidP="00774FE4">
      <w:pPr>
        <w:pStyle w:val="NoteLevel1"/>
        <w:rPr>
          <w:sz w:val="18"/>
          <w:szCs w:val="18"/>
        </w:rPr>
      </w:pPr>
      <w:r w:rsidRPr="00F56CA0">
        <w:rPr>
          <w:sz w:val="18"/>
          <w:szCs w:val="18"/>
        </w:rPr>
        <w:t>Primary sources: - Oral or written testimony of eye witnesses</w:t>
      </w:r>
      <w:r w:rsidR="00BC0217" w:rsidRPr="00F56CA0">
        <w:rPr>
          <w:sz w:val="18"/>
          <w:szCs w:val="18"/>
        </w:rPr>
        <w:t xml:space="preserve"> (original artifacts)</w:t>
      </w:r>
    </w:p>
    <w:p w14:paraId="0987D040" w14:textId="34533F66" w:rsidR="00774FE4" w:rsidRPr="00F56CA0" w:rsidRDefault="00774FE4" w:rsidP="00F81B3B">
      <w:pPr>
        <w:pStyle w:val="NoteLevel1"/>
        <w:numPr>
          <w:ilvl w:val="0"/>
          <w:numId w:val="108"/>
        </w:numPr>
        <w:rPr>
          <w:sz w:val="18"/>
          <w:szCs w:val="18"/>
        </w:rPr>
      </w:pPr>
      <w:r w:rsidRPr="00F56CA0">
        <w:rPr>
          <w:sz w:val="18"/>
          <w:szCs w:val="18"/>
        </w:rPr>
        <w:t>Documents</w:t>
      </w:r>
    </w:p>
    <w:p w14:paraId="6447DF6D" w14:textId="2E8965E6" w:rsidR="00774FE4" w:rsidRPr="00F56CA0" w:rsidRDefault="00774FE4" w:rsidP="00F81B3B">
      <w:pPr>
        <w:pStyle w:val="NoteLevel1"/>
        <w:numPr>
          <w:ilvl w:val="0"/>
          <w:numId w:val="108"/>
        </w:numPr>
        <w:rPr>
          <w:sz w:val="18"/>
          <w:szCs w:val="18"/>
        </w:rPr>
      </w:pPr>
      <w:r w:rsidRPr="00F56CA0">
        <w:rPr>
          <w:sz w:val="18"/>
          <w:szCs w:val="18"/>
        </w:rPr>
        <w:t>Photographs</w:t>
      </w:r>
    </w:p>
    <w:p w14:paraId="78B40DFC" w14:textId="5242D6B6" w:rsidR="00774FE4" w:rsidRPr="00F56CA0" w:rsidRDefault="00774FE4" w:rsidP="00F81B3B">
      <w:pPr>
        <w:pStyle w:val="NoteLevel1"/>
        <w:numPr>
          <w:ilvl w:val="0"/>
          <w:numId w:val="108"/>
        </w:numPr>
        <w:rPr>
          <w:sz w:val="18"/>
          <w:szCs w:val="18"/>
        </w:rPr>
      </w:pPr>
      <w:r w:rsidRPr="00F56CA0">
        <w:rPr>
          <w:sz w:val="18"/>
          <w:szCs w:val="18"/>
        </w:rPr>
        <w:t>Recordings</w:t>
      </w:r>
    </w:p>
    <w:p w14:paraId="6816EB04" w14:textId="6933F149" w:rsidR="00774FE4" w:rsidRPr="00F56CA0" w:rsidRDefault="00774FE4" w:rsidP="00F81B3B">
      <w:pPr>
        <w:pStyle w:val="NoteLevel1"/>
        <w:numPr>
          <w:ilvl w:val="0"/>
          <w:numId w:val="108"/>
        </w:numPr>
        <w:rPr>
          <w:sz w:val="18"/>
          <w:szCs w:val="18"/>
        </w:rPr>
      </w:pPr>
      <w:r w:rsidRPr="00F56CA0">
        <w:rPr>
          <w:sz w:val="18"/>
          <w:szCs w:val="18"/>
        </w:rPr>
        <w:t>Diaries</w:t>
      </w:r>
    </w:p>
    <w:p w14:paraId="0DA4EC91" w14:textId="3F548D61" w:rsidR="009470F4" w:rsidRPr="00F56CA0" w:rsidRDefault="009470F4" w:rsidP="009470F4">
      <w:pPr>
        <w:pStyle w:val="NoteLevel1"/>
        <w:rPr>
          <w:sz w:val="18"/>
          <w:szCs w:val="18"/>
        </w:rPr>
      </w:pPr>
      <w:r w:rsidRPr="00F56CA0">
        <w:rPr>
          <w:sz w:val="18"/>
          <w:szCs w:val="18"/>
        </w:rPr>
        <w:t>Secondary sources: - Oral or written testimony of people not immediately present</w:t>
      </w:r>
    </w:p>
    <w:p w14:paraId="3AF26BA7" w14:textId="2861479D" w:rsidR="009470F4" w:rsidRPr="00F56CA0" w:rsidRDefault="00EF235C" w:rsidP="00F81B3B">
      <w:pPr>
        <w:pStyle w:val="NoteLevel1"/>
        <w:numPr>
          <w:ilvl w:val="0"/>
          <w:numId w:val="110"/>
        </w:numPr>
        <w:rPr>
          <w:sz w:val="18"/>
          <w:szCs w:val="18"/>
        </w:rPr>
      </w:pPr>
      <w:r w:rsidRPr="00F56CA0">
        <w:rPr>
          <w:sz w:val="18"/>
          <w:szCs w:val="18"/>
        </w:rPr>
        <w:t>Textbooks</w:t>
      </w:r>
    </w:p>
    <w:p w14:paraId="275FFC5D" w14:textId="5B688DF2" w:rsidR="00EF235C" w:rsidRPr="00F56CA0" w:rsidRDefault="00EF235C" w:rsidP="00F81B3B">
      <w:pPr>
        <w:pStyle w:val="NoteLevel1"/>
        <w:numPr>
          <w:ilvl w:val="0"/>
          <w:numId w:val="110"/>
        </w:numPr>
        <w:rPr>
          <w:sz w:val="18"/>
          <w:szCs w:val="18"/>
        </w:rPr>
      </w:pPr>
      <w:r w:rsidRPr="00F56CA0">
        <w:rPr>
          <w:sz w:val="18"/>
          <w:szCs w:val="18"/>
        </w:rPr>
        <w:t>Oral Histories</w:t>
      </w:r>
    </w:p>
    <w:p w14:paraId="370524FB" w14:textId="551A51CF" w:rsidR="00EF235C" w:rsidRPr="00F56CA0" w:rsidRDefault="00EF235C" w:rsidP="00F81B3B">
      <w:pPr>
        <w:pStyle w:val="NoteLevel1"/>
        <w:numPr>
          <w:ilvl w:val="0"/>
          <w:numId w:val="110"/>
        </w:numPr>
        <w:rPr>
          <w:sz w:val="18"/>
          <w:szCs w:val="18"/>
        </w:rPr>
      </w:pPr>
      <w:r w:rsidRPr="00F56CA0">
        <w:rPr>
          <w:sz w:val="18"/>
          <w:szCs w:val="18"/>
        </w:rPr>
        <w:t>Newspaper Stories</w:t>
      </w:r>
    </w:p>
    <w:p w14:paraId="30EF159B" w14:textId="2617C382" w:rsidR="00DB7C95" w:rsidRPr="00F56CA0" w:rsidRDefault="00DB7C95" w:rsidP="00DB7C95">
      <w:pPr>
        <w:pStyle w:val="NoteLevel1"/>
        <w:rPr>
          <w:sz w:val="18"/>
          <w:szCs w:val="18"/>
        </w:rPr>
      </w:pPr>
      <w:r w:rsidRPr="00F56CA0">
        <w:rPr>
          <w:sz w:val="18"/>
          <w:szCs w:val="18"/>
        </w:rPr>
        <w:t xml:space="preserve">Tertiary Sources: </w:t>
      </w:r>
      <w:r w:rsidRPr="00F56CA0">
        <w:rPr>
          <w:sz w:val="18"/>
          <w:szCs w:val="18"/>
          <w:lang w:val="en-US"/>
        </w:rPr>
        <w:t>Presentation or collection of primary or secondary sources</w:t>
      </w:r>
      <w:r w:rsidRPr="00F56CA0">
        <w:rPr>
          <w:sz w:val="18"/>
          <w:szCs w:val="18"/>
        </w:rPr>
        <w:t xml:space="preserve"> (almanacs, bibliographies, encyclopaedias) </w:t>
      </w:r>
    </w:p>
    <w:p w14:paraId="08FE8D90" w14:textId="3DEBACDF" w:rsidR="00BC0217" w:rsidRPr="00F56CA0" w:rsidRDefault="00BC0217" w:rsidP="00BC0217">
      <w:pPr>
        <w:pStyle w:val="NoteLevel1"/>
        <w:rPr>
          <w:sz w:val="18"/>
          <w:szCs w:val="18"/>
        </w:rPr>
      </w:pPr>
      <w:r w:rsidRPr="00F56CA0">
        <w:rPr>
          <w:sz w:val="18"/>
          <w:szCs w:val="18"/>
        </w:rPr>
        <w:t>Tertiary sources: primary or secondary sources that has been distilled and presented in some sort of collection (dictiona</w:t>
      </w:r>
      <w:r w:rsidR="000F3893" w:rsidRPr="00F56CA0">
        <w:rPr>
          <w:sz w:val="18"/>
          <w:szCs w:val="18"/>
        </w:rPr>
        <w:t xml:space="preserve">ry, Encyclopedia, bibliography) – useful in assisting in the location </w:t>
      </w:r>
      <w:r w:rsidR="00FD626D" w:rsidRPr="00F56CA0">
        <w:rPr>
          <w:sz w:val="18"/>
          <w:szCs w:val="18"/>
        </w:rPr>
        <w:t xml:space="preserve">of primary and secondary sources </w:t>
      </w:r>
    </w:p>
    <w:p w14:paraId="0CE60224" w14:textId="77777777" w:rsidR="009470F4" w:rsidRPr="00F56CA0" w:rsidRDefault="009470F4" w:rsidP="009470F4">
      <w:pPr>
        <w:pStyle w:val="NoteLevel1"/>
        <w:rPr>
          <w:sz w:val="18"/>
          <w:szCs w:val="18"/>
        </w:rPr>
      </w:pPr>
    </w:p>
    <w:p w14:paraId="6EECDA0B" w14:textId="36AC1195" w:rsidR="009470F4" w:rsidRPr="00F56CA0" w:rsidRDefault="009470F4" w:rsidP="009470F4">
      <w:pPr>
        <w:pStyle w:val="NoteLevel1"/>
        <w:rPr>
          <w:sz w:val="18"/>
          <w:szCs w:val="18"/>
        </w:rPr>
      </w:pPr>
      <w:r w:rsidRPr="00F56CA0">
        <w:rPr>
          <w:sz w:val="18"/>
          <w:szCs w:val="18"/>
        </w:rPr>
        <w:t>Steps of Historical Research</w:t>
      </w:r>
    </w:p>
    <w:p w14:paraId="0F75D654" w14:textId="41B61C75" w:rsidR="009470F4" w:rsidRPr="00F56CA0" w:rsidRDefault="009470F4" w:rsidP="00F81B3B">
      <w:pPr>
        <w:pStyle w:val="NoteLevel1"/>
        <w:numPr>
          <w:ilvl w:val="0"/>
          <w:numId w:val="109"/>
        </w:numPr>
        <w:rPr>
          <w:sz w:val="18"/>
          <w:szCs w:val="18"/>
        </w:rPr>
      </w:pPr>
      <w:r w:rsidRPr="00F56CA0">
        <w:rPr>
          <w:sz w:val="18"/>
          <w:szCs w:val="18"/>
        </w:rPr>
        <w:t>Identify an idea</w:t>
      </w:r>
      <w:r w:rsidR="00BC0217" w:rsidRPr="00F56CA0">
        <w:rPr>
          <w:sz w:val="18"/>
          <w:szCs w:val="18"/>
        </w:rPr>
        <w:t xml:space="preserve"> – research topic/question </w:t>
      </w:r>
    </w:p>
    <w:p w14:paraId="283BA7B8" w14:textId="1F2C9F06" w:rsidR="009470F4" w:rsidRPr="00F56CA0" w:rsidRDefault="009470F4" w:rsidP="00F81B3B">
      <w:pPr>
        <w:pStyle w:val="NoteLevel1"/>
        <w:numPr>
          <w:ilvl w:val="0"/>
          <w:numId w:val="109"/>
        </w:numPr>
        <w:rPr>
          <w:sz w:val="18"/>
          <w:szCs w:val="18"/>
        </w:rPr>
      </w:pPr>
      <w:r w:rsidRPr="00F56CA0">
        <w:rPr>
          <w:sz w:val="18"/>
          <w:szCs w:val="18"/>
        </w:rPr>
        <w:t>Conduct a literature review</w:t>
      </w:r>
      <w:r w:rsidR="00BC0217" w:rsidRPr="00F56CA0">
        <w:rPr>
          <w:sz w:val="18"/>
          <w:szCs w:val="18"/>
        </w:rPr>
        <w:t xml:space="preserve"> – basic background info</w:t>
      </w:r>
    </w:p>
    <w:p w14:paraId="3092822F" w14:textId="455BDBE8" w:rsidR="009470F4" w:rsidRPr="00F56CA0" w:rsidRDefault="009470F4" w:rsidP="00F81B3B">
      <w:pPr>
        <w:pStyle w:val="NoteLevel1"/>
        <w:numPr>
          <w:ilvl w:val="0"/>
          <w:numId w:val="109"/>
        </w:numPr>
        <w:rPr>
          <w:sz w:val="18"/>
          <w:szCs w:val="18"/>
        </w:rPr>
      </w:pPr>
      <w:r w:rsidRPr="00F56CA0">
        <w:rPr>
          <w:sz w:val="18"/>
          <w:szCs w:val="18"/>
        </w:rPr>
        <w:t>Refine the research questions</w:t>
      </w:r>
      <w:r w:rsidR="00BC0217" w:rsidRPr="00F56CA0">
        <w:rPr>
          <w:sz w:val="18"/>
          <w:szCs w:val="18"/>
        </w:rPr>
        <w:t xml:space="preserve"> – due to your research </w:t>
      </w:r>
    </w:p>
    <w:p w14:paraId="2B9DBE39" w14:textId="485C07D2" w:rsidR="009470F4" w:rsidRPr="00F56CA0" w:rsidRDefault="009470F4" w:rsidP="00F81B3B">
      <w:pPr>
        <w:pStyle w:val="NoteLevel1"/>
        <w:numPr>
          <w:ilvl w:val="0"/>
          <w:numId w:val="109"/>
        </w:numPr>
        <w:rPr>
          <w:sz w:val="18"/>
          <w:szCs w:val="18"/>
        </w:rPr>
      </w:pPr>
      <w:r w:rsidRPr="00F56CA0">
        <w:rPr>
          <w:sz w:val="18"/>
          <w:szCs w:val="18"/>
        </w:rPr>
        <w:t>Select historiography</w:t>
      </w:r>
    </w:p>
    <w:p w14:paraId="11C5F23A" w14:textId="06E86D28" w:rsidR="009470F4" w:rsidRPr="00F56CA0" w:rsidRDefault="009470F4" w:rsidP="00F81B3B">
      <w:pPr>
        <w:pStyle w:val="NoteLevel1"/>
        <w:numPr>
          <w:ilvl w:val="0"/>
          <w:numId w:val="109"/>
        </w:numPr>
        <w:rPr>
          <w:sz w:val="18"/>
          <w:szCs w:val="18"/>
        </w:rPr>
      </w:pPr>
      <w:r w:rsidRPr="00F56CA0">
        <w:rPr>
          <w:sz w:val="18"/>
          <w:szCs w:val="18"/>
        </w:rPr>
        <w:t>Identify primary and secondary sources</w:t>
      </w:r>
    </w:p>
    <w:p w14:paraId="487D385F" w14:textId="0E8B054A" w:rsidR="009470F4" w:rsidRPr="00F56CA0" w:rsidRDefault="009470F4" w:rsidP="00F81B3B">
      <w:pPr>
        <w:pStyle w:val="NoteLevel1"/>
        <w:numPr>
          <w:ilvl w:val="0"/>
          <w:numId w:val="109"/>
        </w:numPr>
        <w:rPr>
          <w:sz w:val="18"/>
          <w:szCs w:val="18"/>
        </w:rPr>
      </w:pPr>
      <w:r w:rsidRPr="00F56CA0">
        <w:rPr>
          <w:sz w:val="18"/>
          <w:szCs w:val="18"/>
        </w:rPr>
        <w:t>Confirm authenticity and accuracy</w:t>
      </w:r>
    </w:p>
    <w:p w14:paraId="1DB04670" w14:textId="0656B01E" w:rsidR="009470F4" w:rsidRPr="00F56CA0" w:rsidRDefault="009470F4" w:rsidP="00F81B3B">
      <w:pPr>
        <w:pStyle w:val="NoteLevel1"/>
        <w:numPr>
          <w:ilvl w:val="0"/>
          <w:numId w:val="109"/>
        </w:numPr>
        <w:rPr>
          <w:sz w:val="18"/>
          <w:szCs w:val="18"/>
        </w:rPr>
      </w:pPr>
      <w:r w:rsidRPr="00F56CA0">
        <w:rPr>
          <w:sz w:val="18"/>
          <w:szCs w:val="18"/>
        </w:rPr>
        <w:t>Analyze the data</w:t>
      </w:r>
    </w:p>
    <w:p w14:paraId="50DBA668" w14:textId="77777777" w:rsidR="00774FE4" w:rsidRPr="00F56CA0" w:rsidRDefault="00774FE4" w:rsidP="00774FE4">
      <w:pPr>
        <w:pStyle w:val="NoteLevel2"/>
        <w:rPr>
          <w:sz w:val="18"/>
          <w:szCs w:val="18"/>
        </w:rPr>
      </w:pPr>
    </w:p>
    <w:p w14:paraId="2A66DAA0" w14:textId="6E3A8D41" w:rsidR="00EF235C" w:rsidRPr="00F56CA0" w:rsidRDefault="00EF235C" w:rsidP="00EF235C">
      <w:pPr>
        <w:pStyle w:val="NoteLevel2"/>
        <w:rPr>
          <w:sz w:val="18"/>
          <w:szCs w:val="18"/>
        </w:rPr>
      </w:pPr>
      <w:r w:rsidRPr="00F56CA0">
        <w:rPr>
          <w:sz w:val="18"/>
          <w:szCs w:val="18"/>
        </w:rPr>
        <w:t>Evaluation of Primary Sources:</w:t>
      </w:r>
    </w:p>
    <w:p w14:paraId="5FF251D7" w14:textId="0EB069A4" w:rsidR="00EF235C" w:rsidRPr="00F56CA0" w:rsidRDefault="00EF235C" w:rsidP="00EF235C">
      <w:pPr>
        <w:pStyle w:val="NoteLevel2"/>
        <w:rPr>
          <w:sz w:val="18"/>
          <w:szCs w:val="18"/>
        </w:rPr>
      </w:pPr>
      <w:r w:rsidRPr="00F56CA0">
        <w:rPr>
          <w:sz w:val="18"/>
          <w:szCs w:val="18"/>
        </w:rPr>
        <w:t>External criticism – Authenticity</w:t>
      </w:r>
    </w:p>
    <w:p w14:paraId="5749E2E2" w14:textId="4E803FEF" w:rsidR="00EF235C" w:rsidRPr="00F56CA0" w:rsidRDefault="00EF235C" w:rsidP="00F81B3B">
      <w:pPr>
        <w:pStyle w:val="NoteLevel2"/>
        <w:numPr>
          <w:ilvl w:val="0"/>
          <w:numId w:val="111"/>
        </w:numPr>
        <w:rPr>
          <w:sz w:val="18"/>
          <w:szCs w:val="18"/>
        </w:rPr>
      </w:pPr>
      <w:r w:rsidRPr="00F56CA0">
        <w:rPr>
          <w:sz w:val="18"/>
          <w:szCs w:val="18"/>
        </w:rPr>
        <w:t>Who wrote the source (primary or secondary)?</w:t>
      </w:r>
    </w:p>
    <w:p w14:paraId="54013CA4" w14:textId="00B66DEE" w:rsidR="00EF235C" w:rsidRPr="00F56CA0" w:rsidRDefault="00EF235C" w:rsidP="00F81B3B">
      <w:pPr>
        <w:pStyle w:val="NoteLevel2"/>
        <w:numPr>
          <w:ilvl w:val="0"/>
          <w:numId w:val="111"/>
        </w:numPr>
        <w:rPr>
          <w:sz w:val="18"/>
          <w:szCs w:val="18"/>
        </w:rPr>
      </w:pPr>
      <w:r w:rsidRPr="00F56CA0">
        <w:rPr>
          <w:sz w:val="18"/>
          <w:szCs w:val="18"/>
        </w:rPr>
        <w:t xml:space="preserve">What </w:t>
      </w:r>
      <w:proofErr w:type="gramStart"/>
      <w:r w:rsidRPr="00F56CA0">
        <w:rPr>
          <w:sz w:val="18"/>
          <w:szCs w:val="18"/>
        </w:rPr>
        <w:t>is</w:t>
      </w:r>
      <w:proofErr w:type="gramEnd"/>
      <w:r w:rsidRPr="00F56CA0">
        <w:rPr>
          <w:sz w:val="18"/>
          <w:szCs w:val="18"/>
        </w:rPr>
        <w:t xml:space="preserve"> the authenticity, authority, bias/interest, and intelligibility of the source?</w:t>
      </w:r>
    </w:p>
    <w:p w14:paraId="79A66D27" w14:textId="71A3ECBE" w:rsidR="00EF235C" w:rsidRPr="00F56CA0" w:rsidRDefault="00EF235C" w:rsidP="00F81B3B">
      <w:pPr>
        <w:pStyle w:val="NoteLevel2"/>
        <w:numPr>
          <w:ilvl w:val="0"/>
          <w:numId w:val="111"/>
        </w:numPr>
        <w:rPr>
          <w:sz w:val="18"/>
          <w:szCs w:val="18"/>
        </w:rPr>
      </w:pPr>
      <w:r w:rsidRPr="00F56CA0">
        <w:rPr>
          <w:sz w:val="18"/>
          <w:szCs w:val="18"/>
        </w:rPr>
        <w:t xml:space="preserve">What was the view of the event/phenomenon when the document was written? </w:t>
      </w:r>
    </w:p>
    <w:p w14:paraId="45773F76" w14:textId="3518EC2F" w:rsidR="00EF235C" w:rsidRPr="00F56CA0" w:rsidRDefault="00EF235C" w:rsidP="00F81B3B">
      <w:pPr>
        <w:pStyle w:val="NoteLevel2"/>
        <w:numPr>
          <w:ilvl w:val="0"/>
          <w:numId w:val="111"/>
        </w:numPr>
        <w:rPr>
          <w:sz w:val="18"/>
          <w:szCs w:val="18"/>
        </w:rPr>
      </w:pPr>
      <w:r w:rsidRPr="00F56CA0">
        <w:rPr>
          <w:sz w:val="18"/>
          <w:szCs w:val="18"/>
        </w:rPr>
        <w:t>What or who was the intended audience?</w:t>
      </w:r>
    </w:p>
    <w:p w14:paraId="0ACA68F0" w14:textId="182996F3" w:rsidR="00EF235C" w:rsidRPr="00F56CA0" w:rsidRDefault="00EF235C" w:rsidP="00F81B3B">
      <w:pPr>
        <w:pStyle w:val="NoteLevel2"/>
        <w:numPr>
          <w:ilvl w:val="0"/>
          <w:numId w:val="111"/>
        </w:numPr>
        <w:rPr>
          <w:sz w:val="18"/>
          <w:szCs w:val="18"/>
        </w:rPr>
      </w:pPr>
      <w:r w:rsidRPr="00F56CA0">
        <w:rPr>
          <w:sz w:val="18"/>
          <w:szCs w:val="18"/>
        </w:rPr>
        <w:t>What sources from the period refer to the source in any way?</w:t>
      </w:r>
    </w:p>
    <w:p w14:paraId="35257109" w14:textId="6051A324" w:rsidR="00EF235C" w:rsidRPr="00F56CA0" w:rsidRDefault="00EF235C" w:rsidP="00F81B3B">
      <w:pPr>
        <w:pStyle w:val="NoteLevel2"/>
        <w:numPr>
          <w:ilvl w:val="0"/>
          <w:numId w:val="111"/>
        </w:numPr>
        <w:rPr>
          <w:sz w:val="18"/>
          <w:szCs w:val="18"/>
        </w:rPr>
      </w:pPr>
      <w:r w:rsidRPr="00F56CA0">
        <w:rPr>
          <w:sz w:val="18"/>
          <w:szCs w:val="18"/>
        </w:rPr>
        <w:t>What evidence is offered or compiled?</w:t>
      </w:r>
    </w:p>
    <w:p w14:paraId="0E90B3E2" w14:textId="36EC8534" w:rsidR="00EF235C" w:rsidRPr="00F56CA0" w:rsidRDefault="00EF235C" w:rsidP="00F81B3B">
      <w:pPr>
        <w:pStyle w:val="NoteLevel2"/>
        <w:numPr>
          <w:ilvl w:val="0"/>
          <w:numId w:val="111"/>
        </w:numPr>
        <w:rPr>
          <w:sz w:val="18"/>
          <w:szCs w:val="18"/>
        </w:rPr>
      </w:pPr>
      <w:r w:rsidRPr="00F56CA0">
        <w:rPr>
          <w:sz w:val="18"/>
          <w:szCs w:val="18"/>
        </w:rPr>
        <w:t xml:space="preserve">In what historical context was the document itself written? </w:t>
      </w:r>
    </w:p>
    <w:p w14:paraId="0B9438B8" w14:textId="42D5FEEE" w:rsidR="00DC62F2" w:rsidRPr="00F56CA0" w:rsidRDefault="00DC62F2" w:rsidP="00F81B3B">
      <w:pPr>
        <w:pStyle w:val="NoteLevel2"/>
        <w:numPr>
          <w:ilvl w:val="0"/>
          <w:numId w:val="111"/>
        </w:numPr>
        <w:rPr>
          <w:sz w:val="18"/>
          <w:szCs w:val="18"/>
        </w:rPr>
      </w:pPr>
      <w:r w:rsidRPr="00F56CA0">
        <w:rPr>
          <w:sz w:val="18"/>
          <w:szCs w:val="18"/>
        </w:rPr>
        <w:t>Documents can not be taken to reflect the truth unless they are really what they appear to be</w:t>
      </w:r>
    </w:p>
    <w:p w14:paraId="5050B253" w14:textId="1588B630" w:rsidR="00DC62F2" w:rsidRPr="00F56CA0" w:rsidRDefault="00DC62F2" w:rsidP="00F81B3B">
      <w:pPr>
        <w:pStyle w:val="NoteLevel2"/>
        <w:numPr>
          <w:ilvl w:val="0"/>
          <w:numId w:val="111"/>
        </w:numPr>
        <w:rPr>
          <w:sz w:val="18"/>
          <w:szCs w:val="18"/>
        </w:rPr>
      </w:pPr>
      <w:r w:rsidRPr="00F56CA0">
        <w:rPr>
          <w:sz w:val="18"/>
          <w:szCs w:val="18"/>
        </w:rPr>
        <w:t>Poor translations, censored documents and inaccurate memories</w:t>
      </w:r>
      <w:r w:rsidR="00D22CC0" w:rsidRPr="00F56CA0">
        <w:rPr>
          <w:sz w:val="18"/>
          <w:szCs w:val="18"/>
        </w:rPr>
        <w:t xml:space="preserve"> all yield unreliable documents</w:t>
      </w:r>
    </w:p>
    <w:p w14:paraId="0C652398" w14:textId="77777777" w:rsidR="00964B50" w:rsidRPr="00F56CA0" w:rsidRDefault="00964B50" w:rsidP="00964B50">
      <w:pPr>
        <w:pStyle w:val="NoteLevel1"/>
        <w:rPr>
          <w:sz w:val="18"/>
          <w:szCs w:val="18"/>
        </w:rPr>
      </w:pPr>
    </w:p>
    <w:p w14:paraId="1F132C01" w14:textId="1A53B294" w:rsidR="00964B50" w:rsidRPr="00F56CA0" w:rsidRDefault="00964B50" w:rsidP="00964B50">
      <w:pPr>
        <w:pStyle w:val="NoteLevel1"/>
        <w:rPr>
          <w:sz w:val="18"/>
          <w:szCs w:val="18"/>
        </w:rPr>
      </w:pPr>
      <w:r w:rsidRPr="00F56CA0">
        <w:rPr>
          <w:sz w:val="18"/>
          <w:szCs w:val="18"/>
        </w:rPr>
        <w:t>Internal Criticism- Accuracy</w:t>
      </w:r>
      <w:r w:rsidR="00C10A01" w:rsidRPr="00F56CA0">
        <w:rPr>
          <w:sz w:val="18"/>
          <w:szCs w:val="18"/>
        </w:rPr>
        <w:t xml:space="preserve">/ Is the material genuine? </w:t>
      </w:r>
    </w:p>
    <w:p w14:paraId="3D8BD52A" w14:textId="20E5D0AB" w:rsidR="00964B50" w:rsidRPr="00F56CA0" w:rsidRDefault="00964B50" w:rsidP="00F81B3B">
      <w:pPr>
        <w:pStyle w:val="NoteLevel1"/>
        <w:numPr>
          <w:ilvl w:val="0"/>
          <w:numId w:val="112"/>
        </w:numPr>
        <w:rPr>
          <w:sz w:val="18"/>
          <w:szCs w:val="18"/>
        </w:rPr>
      </w:pPr>
      <w:r w:rsidRPr="00F56CA0">
        <w:rPr>
          <w:sz w:val="18"/>
          <w:szCs w:val="18"/>
        </w:rPr>
        <w:t>What was the author trying to say?</w:t>
      </w:r>
      <w:bookmarkStart w:id="16" w:name="_GoBack"/>
      <w:bookmarkEnd w:id="16"/>
    </w:p>
    <w:p w14:paraId="65379897" w14:textId="4801A65F" w:rsidR="00964B50" w:rsidRPr="00F56CA0" w:rsidRDefault="00964B50" w:rsidP="00F81B3B">
      <w:pPr>
        <w:pStyle w:val="NoteLevel1"/>
        <w:numPr>
          <w:ilvl w:val="0"/>
          <w:numId w:val="112"/>
        </w:numPr>
        <w:rPr>
          <w:sz w:val="18"/>
          <w:szCs w:val="18"/>
        </w:rPr>
      </w:pPr>
      <w:r w:rsidRPr="00F56CA0">
        <w:rPr>
          <w:sz w:val="18"/>
          <w:szCs w:val="18"/>
        </w:rPr>
        <w:t>What was the author’s motive for making the statement or creating the document?</w:t>
      </w:r>
    </w:p>
    <w:p w14:paraId="2151539E" w14:textId="126AF540" w:rsidR="00964B50" w:rsidRPr="00F56CA0" w:rsidRDefault="00964B50" w:rsidP="00F81B3B">
      <w:pPr>
        <w:pStyle w:val="NoteLevel1"/>
        <w:numPr>
          <w:ilvl w:val="0"/>
          <w:numId w:val="112"/>
        </w:numPr>
        <w:rPr>
          <w:sz w:val="18"/>
          <w:szCs w:val="18"/>
        </w:rPr>
      </w:pPr>
      <w:r w:rsidRPr="00F56CA0">
        <w:rPr>
          <w:sz w:val="18"/>
          <w:szCs w:val="18"/>
        </w:rPr>
        <w:t>What inferences are offered in the statement by the author?</w:t>
      </w:r>
    </w:p>
    <w:p w14:paraId="0258596A" w14:textId="2C4F6581" w:rsidR="00964B50" w:rsidRPr="00F56CA0" w:rsidRDefault="00964B50" w:rsidP="00F81B3B">
      <w:pPr>
        <w:pStyle w:val="NoteLevel1"/>
        <w:numPr>
          <w:ilvl w:val="0"/>
          <w:numId w:val="112"/>
        </w:numPr>
        <w:rPr>
          <w:sz w:val="18"/>
          <w:szCs w:val="18"/>
        </w:rPr>
      </w:pPr>
      <w:r w:rsidRPr="00F56CA0">
        <w:rPr>
          <w:sz w:val="18"/>
          <w:szCs w:val="18"/>
        </w:rPr>
        <w:t xml:space="preserve">What references are included? </w:t>
      </w:r>
    </w:p>
    <w:p w14:paraId="7CF5DAC1" w14:textId="762DC86A" w:rsidR="00964B50" w:rsidRPr="00F56CA0" w:rsidRDefault="00964B50" w:rsidP="00F81B3B">
      <w:pPr>
        <w:pStyle w:val="NoteLevel1"/>
        <w:numPr>
          <w:ilvl w:val="0"/>
          <w:numId w:val="112"/>
        </w:numPr>
        <w:rPr>
          <w:sz w:val="18"/>
          <w:szCs w:val="18"/>
        </w:rPr>
      </w:pPr>
      <w:r w:rsidRPr="00F56CA0">
        <w:rPr>
          <w:sz w:val="18"/>
          <w:szCs w:val="18"/>
        </w:rPr>
        <w:t>Does the language invoke other works that would be known to readers of the time?</w:t>
      </w:r>
    </w:p>
    <w:p w14:paraId="7ED61698" w14:textId="5806A5D1" w:rsidR="00964B50" w:rsidRPr="00F56CA0" w:rsidRDefault="00964B50" w:rsidP="00F81B3B">
      <w:pPr>
        <w:pStyle w:val="NoteLevel1"/>
        <w:numPr>
          <w:ilvl w:val="0"/>
          <w:numId w:val="112"/>
        </w:numPr>
        <w:rPr>
          <w:sz w:val="18"/>
          <w:szCs w:val="18"/>
        </w:rPr>
      </w:pPr>
      <w:r w:rsidRPr="00F56CA0">
        <w:rPr>
          <w:sz w:val="18"/>
          <w:szCs w:val="18"/>
        </w:rPr>
        <w:t>Are the author’s statements accurate?</w:t>
      </w:r>
    </w:p>
    <w:p w14:paraId="045550BA" w14:textId="2B8BBB40" w:rsidR="00964B50" w:rsidRPr="00F56CA0" w:rsidRDefault="00964B50" w:rsidP="00F81B3B">
      <w:pPr>
        <w:pStyle w:val="NoteLevel1"/>
        <w:numPr>
          <w:ilvl w:val="0"/>
          <w:numId w:val="112"/>
        </w:numPr>
        <w:rPr>
          <w:sz w:val="18"/>
          <w:szCs w:val="18"/>
        </w:rPr>
      </w:pPr>
      <w:r w:rsidRPr="00F56CA0">
        <w:rPr>
          <w:sz w:val="18"/>
          <w:szCs w:val="18"/>
        </w:rPr>
        <w:t>Was the sentiment of the author similar or contrary to one of the time period?</w:t>
      </w:r>
    </w:p>
    <w:p w14:paraId="12143040" w14:textId="2A9B6257" w:rsidR="00964B50" w:rsidRPr="00F56CA0" w:rsidRDefault="00964B50" w:rsidP="00F81B3B">
      <w:pPr>
        <w:pStyle w:val="NoteLevel1"/>
        <w:numPr>
          <w:ilvl w:val="0"/>
          <w:numId w:val="112"/>
        </w:numPr>
        <w:rPr>
          <w:sz w:val="18"/>
          <w:szCs w:val="18"/>
        </w:rPr>
      </w:pPr>
      <w:r w:rsidRPr="00F56CA0">
        <w:rPr>
          <w:sz w:val="18"/>
          <w:szCs w:val="18"/>
        </w:rPr>
        <w:t xml:space="preserve">Was the statement or document supposed to provide moral lessons? </w:t>
      </w:r>
    </w:p>
    <w:p w14:paraId="5DCBCCEB" w14:textId="6D3A3C14" w:rsidR="00F669E2" w:rsidRPr="00F56CA0" w:rsidRDefault="00F669E2" w:rsidP="00F81B3B">
      <w:pPr>
        <w:pStyle w:val="NoteLevel1"/>
        <w:numPr>
          <w:ilvl w:val="0"/>
          <w:numId w:val="112"/>
        </w:numPr>
        <w:rPr>
          <w:sz w:val="18"/>
          <w:szCs w:val="18"/>
        </w:rPr>
      </w:pPr>
      <w:r w:rsidRPr="00F56CA0">
        <w:rPr>
          <w:sz w:val="18"/>
          <w:szCs w:val="18"/>
        </w:rPr>
        <w:t>Accuracy and trustworthiness are considered; just because a document has been established as genuine, does not mean there are no errors, mistakes of fact, bias etc.</w:t>
      </w:r>
    </w:p>
    <w:p w14:paraId="6E8130CE" w14:textId="00E8EDAD" w:rsidR="00F669E2" w:rsidRPr="00F56CA0" w:rsidRDefault="00F669E2" w:rsidP="00F81B3B">
      <w:pPr>
        <w:pStyle w:val="NoteLevel1"/>
        <w:numPr>
          <w:ilvl w:val="0"/>
          <w:numId w:val="112"/>
        </w:numPr>
        <w:rPr>
          <w:sz w:val="18"/>
          <w:szCs w:val="18"/>
        </w:rPr>
      </w:pPr>
      <w:r w:rsidRPr="00F56CA0">
        <w:rPr>
          <w:sz w:val="18"/>
          <w:szCs w:val="18"/>
        </w:rPr>
        <w:t xml:space="preserve">It takes more than an official seal to make something true </w:t>
      </w:r>
    </w:p>
    <w:p w14:paraId="26186026" w14:textId="77777777" w:rsidR="00964B50" w:rsidRPr="00F56CA0" w:rsidRDefault="00964B50" w:rsidP="00964B50">
      <w:pPr>
        <w:pStyle w:val="NoteLevel1"/>
        <w:rPr>
          <w:sz w:val="18"/>
          <w:szCs w:val="18"/>
        </w:rPr>
      </w:pPr>
    </w:p>
    <w:p w14:paraId="03CF7FC5" w14:textId="7FDD6576" w:rsidR="00F23626" w:rsidRPr="00F56CA0" w:rsidRDefault="00F23626" w:rsidP="00964B50">
      <w:pPr>
        <w:pStyle w:val="NoteLevel1"/>
        <w:rPr>
          <w:sz w:val="18"/>
          <w:szCs w:val="18"/>
        </w:rPr>
      </w:pPr>
      <w:r w:rsidRPr="00F56CA0">
        <w:rPr>
          <w:sz w:val="18"/>
          <w:szCs w:val="18"/>
        </w:rPr>
        <w:t xml:space="preserve">*Internal and external evaluations separate </w:t>
      </w:r>
      <w:r w:rsidR="00025EFF" w:rsidRPr="00F56CA0">
        <w:rPr>
          <w:sz w:val="18"/>
          <w:szCs w:val="18"/>
        </w:rPr>
        <w:t>historical research from unobtrusive research (historical is much more authentic)</w:t>
      </w:r>
    </w:p>
    <w:p w14:paraId="2C25911D" w14:textId="35D3D896" w:rsidR="00025EFF" w:rsidRPr="00F56CA0" w:rsidRDefault="00025EFF" w:rsidP="00964B50">
      <w:pPr>
        <w:pStyle w:val="NoteLevel1"/>
        <w:rPr>
          <w:sz w:val="18"/>
          <w:szCs w:val="18"/>
        </w:rPr>
      </w:pPr>
    </w:p>
    <w:p w14:paraId="102D62A8" w14:textId="6A103F8B" w:rsidR="00964B50" w:rsidRPr="00F56CA0" w:rsidRDefault="00964B50" w:rsidP="00964B50">
      <w:pPr>
        <w:pStyle w:val="NoteLevel1"/>
        <w:rPr>
          <w:sz w:val="18"/>
          <w:szCs w:val="18"/>
        </w:rPr>
      </w:pPr>
      <w:r w:rsidRPr="00F56CA0">
        <w:rPr>
          <w:sz w:val="18"/>
          <w:szCs w:val="18"/>
        </w:rPr>
        <w:t>Oral Histories:</w:t>
      </w:r>
    </w:p>
    <w:p w14:paraId="382E7A22" w14:textId="03118A88" w:rsidR="00964B50" w:rsidRPr="00F56CA0" w:rsidRDefault="00025EFF" w:rsidP="00F81B3B">
      <w:pPr>
        <w:pStyle w:val="NoteLevel1"/>
        <w:numPr>
          <w:ilvl w:val="0"/>
          <w:numId w:val="113"/>
        </w:numPr>
        <w:rPr>
          <w:sz w:val="18"/>
          <w:szCs w:val="18"/>
        </w:rPr>
      </w:pPr>
      <w:r w:rsidRPr="00F56CA0">
        <w:rPr>
          <w:sz w:val="18"/>
          <w:szCs w:val="18"/>
        </w:rPr>
        <w:t>Narratives access to</w:t>
      </w:r>
      <w:r w:rsidR="00964B50" w:rsidRPr="00F56CA0">
        <w:rPr>
          <w:sz w:val="18"/>
          <w:szCs w:val="18"/>
        </w:rPr>
        <w:t xml:space="preserve"> real life experiences and memories</w:t>
      </w:r>
    </w:p>
    <w:p w14:paraId="4208DE2B" w14:textId="770A0FD5" w:rsidR="00964B50" w:rsidRPr="00F56CA0" w:rsidRDefault="00964B50" w:rsidP="00F81B3B">
      <w:pPr>
        <w:pStyle w:val="NoteLevel1"/>
        <w:numPr>
          <w:ilvl w:val="0"/>
          <w:numId w:val="113"/>
        </w:numPr>
        <w:rPr>
          <w:sz w:val="18"/>
          <w:szCs w:val="18"/>
        </w:rPr>
      </w:pPr>
      <w:r w:rsidRPr="00F56CA0">
        <w:rPr>
          <w:sz w:val="18"/>
          <w:szCs w:val="18"/>
        </w:rPr>
        <w:t>Internet archives – seeks to identify and archive historical Web pages</w:t>
      </w:r>
    </w:p>
    <w:p w14:paraId="65CA438A" w14:textId="1B8DFEF8" w:rsidR="00CA1AA8" w:rsidRPr="00F56CA0" w:rsidRDefault="00CA1AA8" w:rsidP="00CA1AA8">
      <w:pPr>
        <w:pStyle w:val="NoteLevel2"/>
        <w:ind w:left="360"/>
        <w:rPr>
          <w:sz w:val="18"/>
          <w:szCs w:val="18"/>
        </w:rPr>
      </w:pPr>
      <w:r w:rsidRPr="00F56CA0">
        <w:rPr>
          <w:sz w:val="18"/>
          <w:szCs w:val="18"/>
        </w:rPr>
        <w:t xml:space="preserve">   *</w:t>
      </w:r>
      <w:proofErr w:type="gramStart"/>
      <w:r w:rsidRPr="00F56CA0">
        <w:rPr>
          <w:sz w:val="18"/>
          <w:szCs w:val="18"/>
        </w:rPr>
        <w:t>allows</w:t>
      </w:r>
      <w:proofErr w:type="gramEnd"/>
      <w:r w:rsidRPr="00F56CA0">
        <w:rPr>
          <w:sz w:val="18"/>
          <w:szCs w:val="18"/>
        </w:rPr>
        <w:t xml:space="preserve"> for the problem of proximity to be fixed</w:t>
      </w:r>
    </w:p>
    <w:p w14:paraId="341A6B64" w14:textId="550D0027" w:rsidR="00FB32A9" w:rsidRPr="00F56CA0" w:rsidRDefault="00FB32A9" w:rsidP="00F81B3B">
      <w:pPr>
        <w:pStyle w:val="NoteLevel1"/>
        <w:numPr>
          <w:ilvl w:val="0"/>
          <w:numId w:val="113"/>
        </w:numPr>
        <w:rPr>
          <w:sz w:val="18"/>
          <w:szCs w:val="18"/>
        </w:rPr>
      </w:pPr>
      <w:r w:rsidRPr="00F56CA0">
        <w:rPr>
          <w:sz w:val="18"/>
          <w:szCs w:val="18"/>
        </w:rPr>
        <w:t>Oral history was the first kind of history</w:t>
      </w:r>
    </w:p>
    <w:p w14:paraId="7496B790" w14:textId="5B4BCAD7" w:rsidR="00FB32A9" w:rsidRPr="00F56CA0" w:rsidRDefault="001C5577" w:rsidP="00F81B3B">
      <w:pPr>
        <w:pStyle w:val="NoteLevel1"/>
        <w:numPr>
          <w:ilvl w:val="0"/>
          <w:numId w:val="113"/>
        </w:numPr>
        <w:rPr>
          <w:sz w:val="18"/>
          <w:szCs w:val="18"/>
        </w:rPr>
      </w:pPr>
      <w:r w:rsidRPr="00F56CA0">
        <w:rPr>
          <w:sz w:val="18"/>
          <w:szCs w:val="18"/>
        </w:rPr>
        <w:t xml:space="preserve">Are extremely dynamic and provide a lifeline between the present and past </w:t>
      </w:r>
    </w:p>
    <w:p w14:paraId="05B181E3" w14:textId="23F6CFE7" w:rsidR="001C5577" w:rsidRPr="00F56CA0" w:rsidRDefault="001C5577" w:rsidP="00F81B3B">
      <w:pPr>
        <w:pStyle w:val="NoteLevel1"/>
        <w:numPr>
          <w:ilvl w:val="0"/>
          <w:numId w:val="113"/>
        </w:numPr>
        <w:rPr>
          <w:sz w:val="18"/>
          <w:szCs w:val="18"/>
        </w:rPr>
      </w:pPr>
      <w:r w:rsidRPr="00F56CA0">
        <w:rPr>
          <w:sz w:val="18"/>
          <w:szCs w:val="18"/>
        </w:rPr>
        <w:t xml:space="preserve">First person accounts: oral histories and biographies </w:t>
      </w:r>
    </w:p>
    <w:p w14:paraId="3959B298" w14:textId="77777777" w:rsidR="0072143E" w:rsidRPr="00F56CA0" w:rsidRDefault="0072143E" w:rsidP="0072143E">
      <w:pPr>
        <w:pStyle w:val="NoteLevel1"/>
        <w:rPr>
          <w:sz w:val="18"/>
          <w:szCs w:val="18"/>
        </w:rPr>
      </w:pPr>
    </w:p>
    <w:p w14:paraId="412536FA" w14:textId="4BBAF2C8" w:rsidR="0072143E" w:rsidRPr="00F56CA0" w:rsidRDefault="0072143E" w:rsidP="0072143E">
      <w:pPr>
        <w:pStyle w:val="NoteLevel1"/>
        <w:rPr>
          <w:sz w:val="18"/>
          <w:szCs w:val="18"/>
        </w:rPr>
      </w:pPr>
      <w:r w:rsidRPr="00F56CA0">
        <w:rPr>
          <w:sz w:val="18"/>
          <w:szCs w:val="18"/>
        </w:rPr>
        <w:t xml:space="preserve">Examples in slides* to help understand </w:t>
      </w:r>
    </w:p>
    <w:p w14:paraId="437F8574" w14:textId="77777777" w:rsidR="0072143E" w:rsidRPr="00F56CA0" w:rsidRDefault="0072143E" w:rsidP="0072143E">
      <w:pPr>
        <w:pStyle w:val="NoteLevel1"/>
        <w:rPr>
          <w:sz w:val="18"/>
          <w:szCs w:val="18"/>
        </w:rPr>
      </w:pPr>
    </w:p>
    <w:p w14:paraId="0E2F9E11" w14:textId="46E7D4EE" w:rsidR="0072143E" w:rsidRPr="00F56CA0" w:rsidRDefault="00CF613A" w:rsidP="00CF613A">
      <w:pPr>
        <w:pStyle w:val="NoteLevel2"/>
        <w:rPr>
          <w:sz w:val="18"/>
          <w:szCs w:val="18"/>
        </w:rPr>
      </w:pPr>
      <w:r w:rsidRPr="00F56CA0">
        <w:rPr>
          <w:sz w:val="18"/>
          <w:szCs w:val="18"/>
        </w:rPr>
        <w:t>How would you go about doing historiographical research?</w:t>
      </w:r>
      <w:r w:rsidRPr="00F56CA0">
        <w:rPr>
          <w:sz w:val="18"/>
          <w:szCs w:val="18"/>
        </w:rPr>
        <w:br/>
        <w:t>-You need to identify:</w:t>
      </w:r>
    </w:p>
    <w:p w14:paraId="27D73F38" w14:textId="3A38DFE0" w:rsidR="00CF613A" w:rsidRPr="00F56CA0" w:rsidRDefault="00CF613A" w:rsidP="00F81B3B">
      <w:pPr>
        <w:pStyle w:val="NoteLevel1"/>
        <w:numPr>
          <w:ilvl w:val="0"/>
          <w:numId w:val="114"/>
        </w:numPr>
        <w:rPr>
          <w:sz w:val="18"/>
          <w:szCs w:val="18"/>
        </w:rPr>
      </w:pPr>
      <w:r w:rsidRPr="00F56CA0">
        <w:rPr>
          <w:sz w:val="18"/>
          <w:szCs w:val="18"/>
        </w:rPr>
        <w:t>The geographical area that is of the interest to you</w:t>
      </w:r>
    </w:p>
    <w:p w14:paraId="46E08321" w14:textId="36D2860D" w:rsidR="00CF613A" w:rsidRPr="00F56CA0" w:rsidRDefault="00CF613A" w:rsidP="00F81B3B">
      <w:pPr>
        <w:pStyle w:val="NoteLevel1"/>
        <w:numPr>
          <w:ilvl w:val="0"/>
          <w:numId w:val="114"/>
        </w:numPr>
        <w:rPr>
          <w:sz w:val="18"/>
          <w:szCs w:val="18"/>
        </w:rPr>
      </w:pPr>
      <w:r w:rsidRPr="00F56CA0">
        <w:rPr>
          <w:sz w:val="18"/>
          <w:szCs w:val="18"/>
        </w:rPr>
        <w:t>The time period that interests you (</w:t>
      </w:r>
      <w:proofErr w:type="spellStart"/>
      <w:r w:rsidRPr="00F56CA0">
        <w:rPr>
          <w:sz w:val="18"/>
          <w:szCs w:val="18"/>
        </w:rPr>
        <w:t>eg</w:t>
      </w:r>
      <w:proofErr w:type="spellEnd"/>
      <w:r w:rsidRPr="00F56CA0">
        <w:rPr>
          <w:sz w:val="18"/>
          <w:szCs w:val="18"/>
        </w:rPr>
        <w:t xml:space="preserve">. The Civil Rights Movement, the </w:t>
      </w:r>
      <w:proofErr w:type="spellStart"/>
      <w:r w:rsidRPr="00F56CA0">
        <w:rPr>
          <w:sz w:val="18"/>
          <w:szCs w:val="18"/>
        </w:rPr>
        <w:t>Holocuast</w:t>
      </w:r>
      <w:proofErr w:type="spellEnd"/>
      <w:r w:rsidRPr="00F56CA0">
        <w:rPr>
          <w:sz w:val="18"/>
          <w:szCs w:val="18"/>
        </w:rPr>
        <w:t>, the World Wars)</w:t>
      </w:r>
    </w:p>
    <w:p w14:paraId="5F43604E" w14:textId="5C2C3019" w:rsidR="00CF613A" w:rsidRPr="00F56CA0" w:rsidRDefault="00513537" w:rsidP="00F81B3B">
      <w:pPr>
        <w:pStyle w:val="NoteLevel1"/>
        <w:numPr>
          <w:ilvl w:val="0"/>
          <w:numId w:val="114"/>
        </w:numPr>
        <w:rPr>
          <w:sz w:val="18"/>
          <w:szCs w:val="18"/>
        </w:rPr>
      </w:pPr>
      <w:r w:rsidRPr="00F56CA0">
        <w:rPr>
          <w:sz w:val="18"/>
          <w:szCs w:val="18"/>
        </w:rPr>
        <w:t>The type of history that is of interest, gender, social, cultural, economic</w:t>
      </w:r>
    </w:p>
    <w:p w14:paraId="705085DC" w14:textId="58E28A5A" w:rsidR="00513537" w:rsidRPr="00F56CA0" w:rsidRDefault="00513537" w:rsidP="00F81B3B">
      <w:pPr>
        <w:pStyle w:val="NoteLevel1"/>
        <w:numPr>
          <w:ilvl w:val="0"/>
          <w:numId w:val="114"/>
        </w:numPr>
        <w:rPr>
          <w:sz w:val="18"/>
          <w:szCs w:val="18"/>
        </w:rPr>
      </w:pPr>
      <w:r w:rsidRPr="00F56CA0">
        <w:rPr>
          <w:sz w:val="18"/>
          <w:szCs w:val="18"/>
        </w:rPr>
        <w:t xml:space="preserve">Think </w:t>
      </w:r>
      <w:r w:rsidR="00E1059D" w:rsidRPr="00F56CA0">
        <w:rPr>
          <w:sz w:val="18"/>
          <w:szCs w:val="18"/>
        </w:rPr>
        <w:t>of the important events in that period</w:t>
      </w:r>
    </w:p>
    <w:p w14:paraId="3CE3F4F8" w14:textId="77777777" w:rsidR="00E265B8" w:rsidRPr="00F56CA0" w:rsidRDefault="00E1059D" w:rsidP="00F81B3B">
      <w:pPr>
        <w:pStyle w:val="NoteLevel1"/>
        <w:numPr>
          <w:ilvl w:val="0"/>
          <w:numId w:val="114"/>
        </w:numPr>
        <w:rPr>
          <w:sz w:val="18"/>
          <w:szCs w:val="18"/>
        </w:rPr>
      </w:pPr>
      <w:r w:rsidRPr="00F56CA0">
        <w:rPr>
          <w:sz w:val="18"/>
          <w:szCs w:val="18"/>
        </w:rPr>
        <w:t>Most importantly would you like to ask what are you intrigued about and what would you like to know more about?</w:t>
      </w:r>
    </w:p>
    <w:p w14:paraId="436E95D4" w14:textId="77777777" w:rsidR="00E265B8" w:rsidRPr="00F56CA0" w:rsidRDefault="00E265B8" w:rsidP="00E265B8">
      <w:pPr>
        <w:pStyle w:val="NoteLevel1"/>
        <w:ind w:left="360"/>
        <w:rPr>
          <w:sz w:val="18"/>
          <w:szCs w:val="18"/>
        </w:rPr>
      </w:pPr>
    </w:p>
    <w:p w14:paraId="29028209" w14:textId="60436923" w:rsidR="00B1139F" w:rsidRPr="00F56CA0" w:rsidRDefault="00B1139F" w:rsidP="00B1139F">
      <w:pPr>
        <w:pStyle w:val="NoteLevel1"/>
        <w:rPr>
          <w:sz w:val="18"/>
          <w:szCs w:val="18"/>
        </w:rPr>
      </w:pPr>
      <w:r w:rsidRPr="00F56CA0">
        <w:rPr>
          <w:sz w:val="18"/>
          <w:szCs w:val="18"/>
        </w:rPr>
        <w:t>Textbook:</w:t>
      </w:r>
    </w:p>
    <w:p w14:paraId="19173410" w14:textId="77777777" w:rsidR="00E265B8" w:rsidRPr="00F56CA0" w:rsidRDefault="00E265B8" w:rsidP="00F81B3B">
      <w:pPr>
        <w:pStyle w:val="NoteLevel1"/>
        <w:numPr>
          <w:ilvl w:val="1"/>
          <w:numId w:val="115"/>
        </w:numPr>
        <w:rPr>
          <w:sz w:val="18"/>
          <w:szCs w:val="18"/>
        </w:rPr>
      </w:pPr>
      <w:r w:rsidRPr="00F56CA0">
        <w:rPr>
          <w:sz w:val="18"/>
          <w:szCs w:val="18"/>
        </w:rPr>
        <w:t>Examination of elements of history</w:t>
      </w:r>
    </w:p>
    <w:p w14:paraId="3C7CB3E5" w14:textId="77777777" w:rsidR="00AD1C9C" w:rsidRPr="00F56CA0" w:rsidRDefault="00E265B8" w:rsidP="00F81B3B">
      <w:pPr>
        <w:pStyle w:val="NoteLevel1"/>
        <w:numPr>
          <w:ilvl w:val="1"/>
          <w:numId w:val="115"/>
        </w:numPr>
        <w:rPr>
          <w:sz w:val="18"/>
          <w:szCs w:val="18"/>
        </w:rPr>
      </w:pPr>
      <w:r w:rsidRPr="00F56CA0">
        <w:rPr>
          <w:sz w:val="18"/>
          <w:szCs w:val="18"/>
        </w:rPr>
        <w:t xml:space="preserve">History: an account of some past event </w:t>
      </w:r>
      <w:r w:rsidR="00AA339F" w:rsidRPr="00F56CA0">
        <w:rPr>
          <w:sz w:val="18"/>
          <w:szCs w:val="18"/>
        </w:rPr>
        <w:t xml:space="preserve">or series of events; a method for discovering, from records and other accounts what happened in some past period </w:t>
      </w:r>
    </w:p>
    <w:p w14:paraId="3A16FA8D" w14:textId="77777777" w:rsidR="005A1E90" w:rsidRPr="00F56CA0" w:rsidRDefault="005A1E90" w:rsidP="00F81B3B">
      <w:pPr>
        <w:pStyle w:val="NoteLevel1"/>
        <w:numPr>
          <w:ilvl w:val="1"/>
          <w:numId w:val="115"/>
        </w:numPr>
        <w:rPr>
          <w:sz w:val="18"/>
          <w:szCs w:val="18"/>
        </w:rPr>
      </w:pPr>
      <w:r w:rsidRPr="00F56CA0">
        <w:rPr>
          <w:sz w:val="18"/>
          <w:szCs w:val="18"/>
        </w:rPr>
        <w:t xml:space="preserve">Not simply fact centered, offers theoretical explanations </w:t>
      </w:r>
    </w:p>
    <w:p w14:paraId="1684695E" w14:textId="77777777" w:rsidR="00210BFA" w:rsidRPr="00F56CA0" w:rsidRDefault="005A1E90" w:rsidP="00F81B3B">
      <w:pPr>
        <w:pStyle w:val="NoteLevel1"/>
        <w:numPr>
          <w:ilvl w:val="1"/>
          <w:numId w:val="115"/>
        </w:numPr>
        <w:rPr>
          <w:sz w:val="18"/>
          <w:szCs w:val="18"/>
        </w:rPr>
      </w:pPr>
      <w:r w:rsidRPr="00F56CA0">
        <w:rPr>
          <w:sz w:val="18"/>
          <w:szCs w:val="18"/>
        </w:rPr>
        <w:t xml:space="preserve">Social historical research attempts to understand and explain social life in historical settings </w:t>
      </w:r>
    </w:p>
    <w:p w14:paraId="09B46201" w14:textId="77777777" w:rsidR="002F677E" w:rsidRPr="00F56CA0" w:rsidRDefault="00210BFA" w:rsidP="00F81B3B">
      <w:pPr>
        <w:pStyle w:val="NoteLevel1"/>
        <w:numPr>
          <w:ilvl w:val="1"/>
          <w:numId w:val="115"/>
        </w:numPr>
        <w:rPr>
          <w:sz w:val="18"/>
          <w:szCs w:val="18"/>
        </w:rPr>
      </w:pPr>
      <w:r w:rsidRPr="00F56CA0">
        <w:rPr>
          <w:sz w:val="18"/>
          <w:szCs w:val="18"/>
        </w:rPr>
        <w:t xml:space="preserve">More than retelling of facts from the past, it is descriptive, factual and fluid </w:t>
      </w:r>
    </w:p>
    <w:p w14:paraId="2608A689" w14:textId="77777777" w:rsidR="000E3DCA" w:rsidRPr="00F56CA0" w:rsidRDefault="002F677E" w:rsidP="00F81B3B">
      <w:pPr>
        <w:pStyle w:val="NoteLevel1"/>
        <w:numPr>
          <w:ilvl w:val="1"/>
          <w:numId w:val="115"/>
        </w:numPr>
        <w:rPr>
          <w:sz w:val="18"/>
          <w:szCs w:val="18"/>
        </w:rPr>
      </w:pPr>
      <w:r w:rsidRPr="00F56CA0">
        <w:rPr>
          <w:sz w:val="18"/>
          <w:szCs w:val="18"/>
        </w:rPr>
        <w:t xml:space="preserve">Particularly the relationship between people, events, phenomena and the historical </w:t>
      </w:r>
      <w:r w:rsidR="000E3DCA" w:rsidRPr="00F56CA0">
        <w:rPr>
          <w:sz w:val="18"/>
          <w:szCs w:val="18"/>
        </w:rPr>
        <w:t>situations that create history</w:t>
      </w:r>
    </w:p>
    <w:p w14:paraId="64F63BDA" w14:textId="77777777" w:rsidR="00C602DF" w:rsidRPr="00F56CA0" w:rsidRDefault="000E3DCA" w:rsidP="00F81B3B">
      <w:pPr>
        <w:pStyle w:val="NoteLevel1"/>
        <w:numPr>
          <w:ilvl w:val="1"/>
          <w:numId w:val="115"/>
        </w:numPr>
        <w:rPr>
          <w:sz w:val="18"/>
          <w:szCs w:val="18"/>
        </w:rPr>
      </w:pPr>
      <w:r w:rsidRPr="00F56CA0">
        <w:rPr>
          <w:sz w:val="18"/>
          <w:szCs w:val="18"/>
        </w:rPr>
        <w:t xml:space="preserve">Historiography: the study of how history is </w:t>
      </w:r>
      <w:r w:rsidR="00C602DF" w:rsidRPr="00F56CA0">
        <w:rPr>
          <w:sz w:val="18"/>
          <w:szCs w:val="18"/>
        </w:rPr>
        <w:t>studied and written</w:t>
      </w:r>
    </w:p>
    <w:p w14:paraId="1AD37CFC" w14:textId="77777777" w:rsidR="00C602DF" w:rsidRPr="00F56CA0" w:rsidRDefault="00C602DF" w:rsidP="00F81B3B">
      <w:pPr>
        <w:pStyle w:val="NoteLevel1"/>
        <w:numPr>
          <w:ilvl w:val="1"/>
          <w:numId w:val="115"/>
        </w:numPr>
        <w:rPr>
          <w:sz w:val="18"/>
          <w:szCs w:val="18"/>
        </w:rPr>
      </w:pPr>
      <w:r w:rsidRPr="00F56CA0">
        <w:rPr>
          <w:sz w:val="18"/>
          <w:szCs w:val="18"/>
        </w:rPr>
        <w:t>Nostalgia lacks rigor therefore historical research attempts to recapture the nuances, people, meanings, events and ideas of the past that influenced and shaped the future</w:t>
      </w:r>
    </w:p>
    <w:p w14:paraId="6E8F7FD1" w14:textId="77777777" w:rsidR="00C602DF" w:rsidRPr="00F56CA0" w:rsidRDefault="00C602DF" w:rsidP="00F81B3B">
      <w:pPr>
        <w:pStyle w:val="NoteLevel1"/>
        <w:numPr>
          <w:ilvl w:val="1"/>
          <w:numId w:val="115"/>
        </w:numPr>
        <w:rPr>
          <w:sz w:val="18"/>
          <w:szCs w:val="18"/>
        </w:rPr>
      </w:pPr>
      <w:r w:rsidRPr="00F56CA0">
        <w:rPr>
          <w:sz w:val="18"/>
          <w:szCs w:val="18"/>
        </w:rPr>
        <w:t>Can increase appreciation and understanding issues of the world</w:t>
      </w:r>
    </w:p>
    <w:p w14:paraId="1602F5FA" w14:textId="77777777" w:rsidR="00670C94" w:rsidRPr="00F56CA0" w:rsidRDefault="00C602DF" w:rsidP="00F81B3B">
      <w:pPr>
        <w:pStyle w:val="NoteLevel1"/>
        <w:numPr>
          <w:ilvl w:val="1"/>
          <w:numId w:val="115"/>
        </w:numPr>
        <w:rPr>
          <w:sz w:val="18"/>
          <w:szCs w:val="18"/>
        </w:rPr>
      </w:pPr>
      <w:r w:rsidRPr="00F56CA0">
        <w:rPr>
          <w:sz w:val="18"/>
          <w:szCs w:val="18"/>
        </w:rPr>
        <w:t>Allows researchers to slip the bonds of their own time</w:t>
      </w:r>
      <w:r w:rsidR="00670C94" w:rsidRPr="00F56CA0">
        <w:rPr>
          <w:sz w:val="18"/>
          <w:szCs w:val="18"/>
        </w:rPr>
        <w:t xml:space="preserve"> and descend into the past</w:t>
      </w:r>
    </w:p>
    <w:p w14:paraId="333C17B4" w14:textId="520F2EEF" w:rsidR="00670C94" w:rsidRPr="00F56CA0" w:rsidRDefault="00670C94" w:rsidP="00F81B3B">
      <w:pPr>
        <w:pStyle w:val="NoteLevel1"/>
        <w:numPr>
          <w:ilvl w:val="1"/>
          <w:numId w:val="115"/>
        </w:numPr>
        <w:rPr>
          <w:sz w:val="18"/>
          <w:szCs w:val="18"/>
        </w:rPr>
      </w:pPr>
      <w:r w:rsidRPr="00F56CA0">
        <w:rPr>
          <w:sz w:val="18"/>
          <w:szCs w:val="18"/>
        </w:rPr>
        <w:t xml:space="preserve">The </w:t>
      </w:r>
      <w:r w:rsidR="00F07C24" w:rsidRPr="00F56CA0">
        <w:rPr>
          <w:sz w:val="18"/>
          <w:szCs w:val="18"/>
        </w:rPr>
        <w:t>time machine (highlighted pg.306</w:t>
      </w:r>
      <w:r w:rsidRPr="00F56CA0">
        <w:rPr>
          <w:sz w:val="18"/>
          <w:szCs w:val="18"/>
        </w:rPr>
        <w:t>)</w:t>
      </w:r>
    </w:p>
    <w:p w14:paraId="00B06C9B" w14:textId="77777777" w:rsidR="00670C94" w:rsidRPr="00F56CA0" w:rsidRDefault="00670C94" w:rsidP="00F81B3B">
      <w:pPr>
        <w:pStyle w:val="NoteLevel1"/>
        <w:numPr>
          <w:ilvl w:val="1"/>
          <w:numId w:val="115"/>
        </w:numPr>
        <w:rPr>
          <w:sz w:val="18"/>
          <w:szCs w:val="18"/>
        </w:rPr>
      </w:pPr>
      <w:r w:rsidRPr="00F56CA0">
        <w:rPr>
          <w:sz w:val="18"/>
          <w:szCs w:val="18"/>
        </w:rPr>
        <w:t xml:space="preserve">Provides a broader understanding of human behaviours and thoughts than would be possible if we were trapped in the static isolation of our own time (example above) </w:t>
      </w:r>
    </w:p>
    <w:p w14:paraId="56D0DF50" w14:textId="5B8756E5" w:rsidR="0083537E" w:rsidRPr="00F56CA0" w:rsidRDefault="00670C94" w:rsidP="00F81B3B">
      <w:pPr>
        <w:pStyle w:val="NoteLevel1"/>
        <w:numPr>
          <w:ilvl w:val="1"/>
          <w:numId w:val="115"/>
        </w:numPr>
        <w:rPr>
          <w:sz w:val="18"/>
          <w:szCs w:val="18"/>
        </w:rPr>
      </w:pPr>
      <w:r w:rsidRPr="00F56CA0">
        <w:rPr>
          <w:sz w:val="18"/>
          <w:szCs w:val="18"/>
        </w:rPr>
        <w:t>Historical research is not reading history books</w:t>
      </w:r>
      <w:r w:rsidR="00455467" w:rsidRPr="00F56CA0">
        <w:rPr>
          <w:sz w:val="18"/>
          <w:szCs w:val="18"/>
        </w:rPr>
        <w:t>, you need to understand the circumstances</w:t>
      </w:r>
      <w:r w:rsidR="0083537E" w:rsidRPr="00F56CA0">
        <w:rPr>
          <w:sz w:val="18"/>
          <w:szCs w:val="18"/>
        </w:rPr>
        <w:t xml:space="preserve"> that things occurred</w:t>
      </w:r>
    </w:p>
    <w:p w14:paraId="7135BCD4" w14:textId="39E1AA45" w:rsidR="0083537E" w:rsidRPr="00F56CA0" w:rsidRDefault="0083537E" w:rsidP="00F81B3B">
      <w:pPr>
        <w:pStyle w:val="NoteLevel1"/>
        <w:numPr>
          <w:ilvl w:val="1"/>
          <w:numId w:val="115"/>
        </w:numPr>
        <w:rPr>
          <w:sz w:val="18"/>
          <w:szCs w:val="18"/>
        </w:rPr>
      </w:pPr>
      <w:r w:rsidRPr="00F56CA0">
        <w:rPr>
          <w:sz w:val="18"/>
          <w:szCs w:val="18"/>
        </w:rPr>
        <w:t>Knowledge of the past provides necessary information to be used in the present in order to determine how things may be in the future</w:t>
      </w:r>
      <w:r w:rsidR="00F07C24" w:rsidRPr="00F56CA0">
        <w:rPr>
          <w:sz w:val="18"/>
          <w:szCs w:val="18"/>
        </w:rPr>
        <w:t xml:space="preserve"> ex. Dating</w:t>
      </w:r>
    </w:p>
    <w:p w14:paraId="79FF3BC5" w14:textId="77777777" w:rsidR="0083537E" w:rsidRPr="00F56CA0" w:rsidRDefault="0083537E" w:rsidP="00F81B3B">
      <w:pPr>
        <w:pStyle w:val="NoteLevel1"/>
        <w:numPr>
          <w:ilvl w:val="1"/>
          <w:numId w:val="115"/>
        </w:numPr>
        <w:rPr>
          <w:sz w:val="18"/>
          <w:szCs w:val="18"/>
        </w:rPr>
      </w:pPr>
      <w:r w:rsidRPr="00F56CA0">
        <w:rPr>
          <w:sz w:val="18"/>
          <w:szCs w:val="18"/>
        </w:rPr>
        <w:t>Historical research involves:</w:t>
      </w:r>
    </w:p>
    <w:p w14:paraId="08C845F0" w14:textId="21CBC3BF" w:rsidR="000C562E" w:rsidRPr="00F56CA0" w:rsidRDefault="00B1139F" w:rsidP="00B1139F">
      <w:pPr>
        <w:pStyle w:val="NoteLevel2"/>
        <w:rPr>
          <w:sz w:val="18"/>
          <w:szCs w:val="18"/>
        </w:rPr>
      </w:pPr>
      <w:r w:rsidRPr="00F56CA0">
        <w:rPr>
          <w:sz w:val="18"/>
          <w:szCs w:val="18"/>
        </w:rPr>
        <w:t>*</w:t>
      </w:r>
      <w:r w:rsidR="000C562E" w:rsidRPr="00F56CA0">
        <w:rPr>
          <w:sz w:val="18"/>
          <w:szCs w:val="18"/>
        </w:rPr>
        <w:t xml:space="preserve">The collection of information and the interpretation and analysis of the </w:t>
      </w:r>
      <w:r w:rsidRPr="00F56CA0">
        <w:rPr>
          <w:sz w:val="18"/>
          <w:szCs w:val="18"/>
        </w:rPr>
        <w:t xml:space="preserve">   </w:t>
      </w:r>
      <w:r w:rsidR="000C562E" w:rsidRPr="00F56CA0">
        <w:rPr>
          <w:sz w:val="18"/>
          <w:szCs w:val="18"/>
        </w:rPr>
        <w:t>data</w:t>
      </w:r>
    </w:p>
    <w:p w14:paraId="0FEF7357" w14:textId="21214A9C" w:rsidR="000C562E" w:rsidRPr="00F56CA0" w:rsidRDefault="00B1139F" w:rsidP="00B1139F">
      <w:pPr>
        <w:pStyle w:val="NoteLevel2"/>
        <w:rPr>
          <w:sz w:val="18"/>
          <w:szCs w:val="18"/>
        </w:rPr>
      </w:pPr>
      <w:r w:rsidRPr="00F56CA0">
        <w:rPr>
          <w:sz w:val="18"/>
          <w:szCs w:val="18"/>
        </w:rPr>
        <w:t>*</w:t>
      </w:r>
      <w:r w:rsidR="000C562E" w:rsidRPr="00F56CA0">
        <w:rPr>
          <w:sz w:val="18"/>
          <w:szCs w:val="18"/>
        </w:rPr>
        <w:t>To uncover the unknown or to answer questions</w:t>
      </w:r>
    </w:p>
    <w:p w14:paraId="214DFB99" w14:textId="1537FC72" w:rsidR="00F07C24" w:rsidRPr="00F56CA0" w:rsidRDefault="00B1139F" w:rsidP="00B1139F">
      <w:pPr>
        <w:pStyle w:val="NoteLevel2"/>
        <w:rPr>
          <w:sz w:val="18"/>
          <w:szCs w:val="18"/>
        </w:rPr>
      </w:pPr>
      <w:r w:rsidRPr="00F56CA0">
        <w:rPr>
          <w:sz w:val="18"/>
          <w:szCs w:val="18"/>
        </w:rPr>
        <w:t>*</w:t>
      </w:r>
      <w:r w:rsidR="000C562E" w:rsidRPr="00F56CA0">
        <w:rPr>
          <w:sz w:val="18"/>
          <w:szCs w:val="18"/>
        </w:rPr>
        <w:t xml:space="preserve">To connect the past with the present and aid our understanding </w:t>
      </w:r>
      <w:proofErr w:type="gramStart"/>
      <w:r w:rsidR="000C562E" w:rsidRPr="00F56CA0">
        <w:rPr>
          <w:sz w:val="18"/>
          <w:szCs w:val="18"/>
        </w:rPr>
        <w:t xml:space="preserve">of </w:t>
      </w:r>
      <w:r w:rsidRPr="00F56CA0">
        <w:rPr>
          <w:sz w:val="18"/>
          <w:szCs w:val="18"/>
        </w:rPr>
        <w:t xml:space="preserve"> </w:t>
      </w:r>
      <w:r w:rsidR="000C562E" w:rsidRPr="00F56CA0">
        <w:rPr>
          <w:sz w:val="18"/>
          <w:szCs w:val="18"/>
        </w:rPr>
        <w:t>human</w:t>
      </w:r>
      <w:proofErr w:type="gramEnd"/>
      <w:r w:rsidR="000C562E" w:rsidRPr="00F56CA0">
        <w:rPr>
          <w:sz w:val="18"/>
          <w:szCs w:val="18"/>
        </w:rPr>
        <w:t xml:space="preserve"> culture </w:t>
      </w:r>
    </w:p>
    <w:p w14:paraId="07FC5D1E" w14:textId="53D4652F" w:rsidR="00F07C24" w:rsidRPr="00F56CA0" w:rsidRDefault="00F07C24" w:rsidP="00F81B3B">
      <w:pPr>
        <w:pStyle w:val="NoteLevel1"/>
        <w:numPr>
          <w:ilvl w:val="0"/>
          <w:numId w:val="118"/>
        </w:numPr>
        <w:rPr>
          <w:sz w:val="18"/>
          <w:szCs w:val="18"/>
        </w:rPr>
      </w:pPr>
      <w:r w:rsidRPr="00F56CA0">
        <w:rPr>
          <w:sz w:val="18"/>
          <w:szCs w:val="18"/>
        </w:rPr>
        <w:t xml:space="preserve">Must be careful not to impose your own cultural judgements on other cultures meanings </w:t>
      </w:r>
    </w:p>
    <w:p w14:paraId="163AA86D" w14:textId="20CFFB12" w:rsidR="00F07C24" w:rsidRPr="00F56CA0" w:rsidRDefault="00F07C24" w:rsidP="00F81B3B">
      <w:pPr>
        <w:pStyle w:val="NoteLevel1"/>
        <w:numPr>
          <w:ilvl w:val="0"/>
          <w:numId w:val="118"/>
        </w:numPr>
        <w:rPr>
          <w:sz w:val="18"/>
          <w:szCs w:val="18"/>
        </w:rPr>
      </w:pPr>
      <w:r w:rsidRPr="00F56CA0">
        <w:rPr>
          <w:sz w:val="18"/>
          <w:szCs w:val="18"/>
        </w:rPr>
        <w:t xml:space="preserve">The progression of older images of a word to new ones (the example nurse: handmaiden to healthcare professionals) </w:t>
      </w:r>
    </w:p>
    <w:p w14:paraId="65DFA38D" w14:textId="4F923309" w:rsidR="00F07C24" w:rsidRPr="00F56CA0" w:rsidRDefault="00F07C24" w:rsidP="00F81B3B">
      <w:pPr>
        <w:pStyle w:val="NoteLevel1"/>
        <w:numPr>
          <w:ilvl w:val="0"/>
          <w:numId w:val="119"/>
        </w:numPr>
        <w:rPr>
          <w:sz w:val="18"/>
          <w:szCs w:val="18"/>
        </w:rPr>
      </w:pPr>
      <w:r w:rsidRPr="00F56CA0">
        <w:rPr>
          <w:sz w:val="18"/>
          <w:szCs w:val="18"/>
        </w:rPr>
        <w:t xml:space="preserve">Pieces of information that weaved together into a meaningful set of explanations </w:t>
      </w:r>
    </w:p>
    <w:p w14:paraId="58AA01F4" w14:textId="1AD66978" w:rsidR="00926A28" w:rsidRPr="00F56CA0" w:rsidRDefault="00926A28" w:rsidP="00F81B3B">
      <w:pPr>
        <w:pStyle w:val="NoteLevel1"/>
        <w:numPr>
          <w:ilvl w:val="0"/>
          <w:numId w:val="119"/>
        </w:numPr>
        <w:rPr>
          <w:sz w:val="18"/>
          <w:szCs w:val="18"/>
        </w:rPr>
      </w:pPr>
      <w:r w:rsidRPr="00F56CA0">
        <w:rPr>
          <w:sz w:val="18"/>
          <w:szCs w:val="18"/>
        </w:rPr>
        <w:t xml:space="preserve">The historical method can be used to access information otherwise simply unavailable to researchers </w:t>
      </w:r>
    </w:p>
    <w:p w14:paraId="6C65DCD9" w14:textId="6DE51856" w:rsidR="00926A28" w:rsidRPr="00F56CA0" w:rsidRDefault="00926A28" w:rsidP="00F81B3B">
      <w:pPr>
        <w:pStyle w:val="NoteLevel1"/>
        <w:numPr>
          <w:ilvl w:val="0"/>
          <w:numId w:val="119"/>
        </w:numPr>
        <w:rPr>
          <w:sz w:val="18"/>
          <w:szCs w:val="18"/>
        </w:rPr>
      </w:pPr>
      <w:r w:rsidRPr="00F56CA0">
        <w:rPr>
          <w:sz w:val="18"/>
          <w:szCs w:val="18"/>
        </w:rPr>
        <w:t>Using this method to study one area also facilitates answers to questions and problems in other areas</w:t>
      </w:r>
    </w:p>
    <w:p w14:paraId="4AEC7F86" w14:textId="149B633A" w:rsidR="00926A28" w:rsidRDefault="00926A28" w:rsidP="00F81B3B">
      <w:pPr>
        <w:pStyle w:val="NoteLevel1"/>
        <w:numPr>
          <w:ilvl w:val="0"/>
          <w:numId w:val="119"/>
        </w:numPr>
      </w:pPr>
      <w:r w:rsidRPr="00F56CA0">
        <w:rPr>
          <w:sz w:val="18"/>
          <w:szCs w:val="18"/>
        </w:rPr>
        <w:t>The strength of historical research rests on its applicability to diverse areas and the enormity of information and knowledge it can uncover</w:t>
      </w:r>
      <w:r>
        <w:t xml:space="preserve"> </w:t>
      </w:r>
    </w:p>
    <w:p w14:paraId="36EF0B60" w14:textId="77777777" w:rsidR="00DC62F2" w:rsidRDefault="00DC62F2" w:rsidP="00DC62F2">
      <w:pPr>
        <w:pStyle w:val="NoteLevel1"/>
      </w:pPr>
    </w:p>
    <w:p w14:paraId="2320D742" w14:textId="31619776" w:rsidR="00F04E0C" w:rsidRDefault="00F04E0C" w:rsidP="00F81B3B">
      <w:pPr>
        <w:pStyle w:val="NoteLevel1"/>
        <w:numPr>
          <w:ilvl w:val="1"/>
          <w:numId w:val="115"/>
        </w:numPr>
        <w:ind w:left="1080"/>
        <w:sectPr w:rsidR="00F04E0C" w:rsidSect="00F56CA0">
          <w:headerReference w:type="first" r:id="rId16"/>
          <w:pgSz w:w="12240" w:h="15840"/>
          <w:pgMar w:top="1440" w:right="333" w:bottom="1440" w:left="709" w:header="708" w:footer="708" w:gutter="0"/>
          <w:cols w:space="708"/>
          <w:titlePg/>
          <w:docGrid w:type="lines" w:linePitch="360"/>
        </w:sectPr>
      </w:pPr>
    </w:p>
    <w:p w14:paraId="4E731CC0" w14:textId="2906925E" w:rsidR="00177FD7" w:rsidRDefault="00177FD7" w:rsidP="00FD626D">
      <w:pPr>
        <w:pStyle w:val="NoteLevel1"/>
      </w:pPr>
      <w:r w:rsidRPr="00177FD7">
        <w:t>http://go.galegroup.com.proxy.bib.uottawa.ca/ps/i.do</w:t>
      </w:r>
      <w:proofErr w:type="gramStart"/>
      <w:r w:rsidRPr="00177FD7">
        <w:t>?&amp;</w:t>
      </w:r>
      <w:proofErr w:type="gramEnd"/>
      <w:r w:rsidRPr="00177FD7">
        <w:t>id=GALE|A175930991&amp;v=2.1&amp;u=otta77973&amp;it=r&amp;p=AONE&amp;sw=w</w:t>
      </w:r>
    </w:p>
    <w:p w14:paraId="3122DA47" w14:textId="77777777" w:rsidR="00177FD7" w:rsidRDefault="00177FD7" w:rsidP="00FD626D">
      <w:pPr>
        <w:pStyle w:val="NoteLevel1"/>
      </w:pPr>
    </w:p>
    <w:p w14:paraId="5324BE4D" w14:textId="33DBA139" w:rsidR="00177FD7" w:rsidRPr="00177FD7" w:rsidRDefault="00177FD7" w:rsidP="00177FD7">
      <w:pPr>
        <w:pStyle w:val="NoteLevel1"/>
      </w:pPr>
      <w:r w:rsidRPr="00177FD7">
        <w:t>It remains one of the most haunting and emotionally devastating photographic images to emerge from WWII. A child, seemingly terrified, raises his hands as SS soldiers raise their weapons while carrying out the "liquidation" of the Warsaw Ghetto</w:t>
      </w:r>
    </w:p>
    <w:p w14:paraId="722CBD9E" w14:textId="77777777" w:rsidR="00F65238" w:rsidRDefault="00177FD7" w:rsidP="00FD626D">
      <w:pPr>
        <w:pStyle w:val="NoteLevel1"/>
      </w:pPr>
      <w:r w:rsidRPr="00177FD7">
        <w:rPr>
          <w:noProof/>
          <w:lang w:val="en-US"/>
        </w:rPr>
        <w:drawing>
          <wp:inline distT="0" distB="0" distL="0" distR="0" wp14:anchorId="01885139" wp14:editId="2F88F2E9">
            <wp:extent cx="5715000" cy="2997200"/>
            <wp:effectExtent l="0" t="0" r="0" b="0"/>
            <wp:docPr id="1" name="Picture 1" descr="Macintosh HD:private:var:folders:7d:cdc7rbhs0q30195rm6pyhgv00000gn:T:TemporaryItems:ghetto-360x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private:var:folders:7d:cdc7rbhs0q30195rm6pyhgv00000gn:T:TemporaryItems:ghetto-360x0.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15000" cy="2997200"/>
                    </a:xfrm>
                    <a:prstGeom prst="rect">
                      <a:avLst/>
                    </a:prstGeom>
                    <a:noFill/>
                    <a:ln>
                      <a:noFill/>
                    </a:ln>
                  </pic:spPr>
                </pic:pic>
              </a:graphicData>
            </a:graphic>
          </wp:inline>
        </w:drawing>
      </w:r>
    </w:p>
    <w:p w14:paraId="171EF718" w14:textId="77777777" w:rsidR="00F65238" w:rsidRDefault="00F65238" w:rsidP="00FD626D">
      <w:pPr>
        <w:pStyle w:val="NoteLevel1"/>
      </w:pPr>
    </w:p>
    <w:p w14:paraId="3FD5A489" w14:textId="77777777" w:rsidR="00361A4D" w:rsidRDefault="00851B2C" w:rsidP="00FD626D">
      <w:pPr>
        <w:pStyle w:val="NoteLevel1"/>
      </w:pPr>
      <w:hyperlink r:id="rId18" w:history="1">
        <w:r w:rsidR="00F65238" w:rsidRPr="006A3FF9">
          <w:rPr>
            <w:rStyle w:val="Hyperlink"/>
          </w:rPr>
          <w:t>http://primo-standard-lb.hosted.exlibrisgroup.com/primo_library/libweb/action/display.do?frbrVersion=4&amp;tabs=detailsTab&amp;ct=display&amp;fn=search&amp;doc=TN_gale_ofa332390770&amp;indx=5&amp;recIds=TN_gale_ofa332390770&amp;recIdxs=4&amp;elementId=4&amp;renderMode=poppedOut&amp;displayMode=full&amp;frbrVersion=4&amp;frbg=&amp;rfnGrpCounter=2&amp;dscnt=0&amp;scp.scps=scope%3A%28UOTTAWA_DSPACE%29%2Cscope%3A%28UOTTAWA_III%29%2Cscope%3A%28UOTTAWA_SFX%29%2Cprimo_central_multiple_fe&amp;tb=t&amp;fctV=articles&amp;mode=Basic&amp;vid=UOTTAWA&amp;rfnGrp=2&amp;tab=default_tab&amp;srt=rank&amp;fctN=facet_rtype&amp;vl(freeText0)=Holocaust%20story&amp;dum=true&amp;dstmp=1448855448266</w:t>
        </w:r>
      </w:hyperlink>
      <w:r w:rsidR="00F65238">
        <w:t xml:space="preserve"> (photos)</w:t>
      </w:r>
    </w:p>
    <w:p w14:paraId="1D6B4B24" w14:textId="77777777" w:rsidR="00361A4D" w:rsidRDefault="00361A4D" w:rsidP="00FD626D">
      <w:pPr>
        <w:pStyle w:val="NoteLevel1"/>
      </w:pPr>
    </w:p>
    <w:p w14:paraId="5D78009F" w14:textId="77777777" w:rsidR="00361A4D" w:rsidRDefault="00361A4D" w:rsidP="00FD626D">
      <w:pPr>
        <w:pStyle w:val="NoteLevel1"/>
      </w:pPr>
      <w:r>
        <w:t xml:space="preserve">Holocaust Diary: A Child’s Victory - </w:t>
      </w:r>
      <w:r w:rsidRPr="00361A4D">
        <w:t xml:space="preserve">Eileen </w:t>
      </w:r>
      <w:proofErr w:type="spellStart"/>
      <w:r w:rsidRPr="00361A4D">
        <w:t>Reinhard</w:t>
      </w:r>
      <w:proofErr w:type="spellEnd"/>
    </w:p>
    <w:p w14:paraId="666DA6D2" w14:textId="77777777" w:rsidR="00361A4D" w:rsidRDefault="00361A4D" w:rsidP="00FD626D">
      <w:pPr>
        <w:pStyle w:val="NoteLevel1"/>
      </w:pPr>
      <w:r>
        <w:t>The New York Times</w:t>
      </w:r>
    </w:p>
    <w:p w14:paraId="58413AE3" w14:textId="1027A622" w:rsidR="00361A4D" w:rsidRDefault="00361A4D" w:rsidP="00F81B3B">
      <w:pPr>
        <w:pStyle w:val="NoteLevel1"/>
        <w:numPr>
          <w:ilvl w:val="0"/>
          <w:numId w:val="116"/>
        </w:numPr>
      </w:pPr>
      <w:r>
        <w:t>8 year old Jewish girl forced into hiding during the World War II keeps a diary of her experiences</w:t>
      </w:r>
    </w:p>
    <w:p w14:paraId="3D869491" w14:textId="77777777" w:rsidR="00361A4D" w:rsidRPr="00361A4D" w:rsidRDefault="00361A4D" w:rsidP="00F81B3B">
      <w:pPr>
        <w:pStyle w:val="NoteLevel1"/>
        <w:numPr>
          <w:ilvl w:val="0"/>
          <w:numId w:val="116"/>
        </w:numPr>
      </w:pPr>
      <w:proofErr w:type="spellStart"/>
      <w:r w:rsidRPr="00361A4D">
        <w:t>Neha</w:t>
      </w:r>
      <w:proofErr w:type="spellEnd"/>
      <w:r w:rsidRPr="00361A4D">
        <w:t xml:space="preserve"> T. </w:t>
      </w:r>
      <w:proofErr w:type="spellStart"/>
      <w:r w:rsidRPr="00361A4D">
        <w:t>Zygmunt</w:t>
      </w:r>
      <w:proofErr w:type="spellEnd"/>
    </w:p>
    <w:p w14:paraId="0B2FC305" w14:textId="77777777" w:rsidR="00361A4D" w:rsidRPr="00361A4D" w:rsidRDefault="00361A4D" w:rsidP="00F81B3B">
      <w:pPr>
        <w:pStyle w:val="NoteLevel1"/>
        <w:numPr>
          <w:ilvl w:val="0"/>
          <w:numId w:val="116"/>
        </w:numPr>
      </w:pPr>
      <w:proofErr w:type="gramStart"/>
      <w:r w:rsidRPr="00361A4D">
        <w:t>written</w:t>
      </w:r>
      <w:proofErr w:type="gramEnd"/>
      <w:r w:rsidRPr="00361A4D">
        <w:t xml:space="preserve"> descriptions of escape, abandonment and fear, used bright </w:t>
      </w:r>
      <w:proofErr w:type="spellStart"/>
      <w:r w:rsidRPr="00361A4D">
        <w:t>watercolors</w:t>
      </w:r>
      <w:proofErr w:type="spellEnd"/>
      <w:r w:rsidRPr="00361A4D">
        <w:t xml:space="preserve"> on thin sheets of craft paper to make a series of picture stories</w:t>
      </w:r>
    </w:p>
    <w:p w14:paraId="7838DD42" w14:textId="77777777" w:rsidR="00361A4D" w:rsidRDefault="00361A4D" w:rsidP="00F81B3B">
      <w:pPr>
        <w:pStyle w:val="NoteLevel1"/>
        <w:numPr>
          <w:ilvl w:val="0"/>
          <w:numId w:val="116"/>
        </w:numPr>
      </w:pPr>
      <w:r>
        <w:t>Wants to publish as a book so that children can understand what happened so long ago</w:t>
      </w:r>
    </w:p>
    <w:p w14:paraId="278379C5" w14:textId="77777777" w:rsidR="007D199F" w:rsidRDefault="007D199F" w:rsidP="00161E80">
      <w:pPr>
        <w:pStyle w:val="NoteLevel1"/>
      </w:pPr>
    </w:p>
    <w:p w14:paraId="497D6339" w14:textId="77777777" w:rsidR="007D199F" w:rsidRDefault="007D199F" w:rsidP="00161E80">
      <w:pPr>
        <w:pStyle w:val="NoteLevel1"/>
      </w:pPr>
      <w:r>
        <w:t>A Child in Time – Althea Williams</w:t>
      </w:r>
    </w:p>
    <w:p w14:paraId="51BE9447" w14:textId="296BD621" w:rsidR="00001813" w:rsidRDefault="00001813" w:rsidP="00161E80">
      <w:pPr>
        <w:pStyle w:val="NoteLevel1"/>
      </w:pPr>
      <w:r>
        <w:t xml:space="preserve">History Matters (Newspaper article) </w:t>
      </w:r>
      <w:r w:rsidR="00B1139F">
        <w:t>April 2013</w:t>
      </w:r>
    </w:p>
    <w:p w14:paraId="3CCDAA5C" w14:textId="77777777" w:rsidR="007D199F" w:rsidRDefault="007D199F" w:rsidP="00F81B3B">
      <w:pPr>
        <w:pStyle w:val="NoteLevel1"/>
        <w:numPr>
          <w:ilvl w:val="0"/>
          <w:numId w:val="117"/>
        </w:numPr>
      </w:pPr>
      <w:r>
        <w:t>A Nazi train from Flanders to Auschwitz</w:t>
      </w:r>
    </w:p>
    <w:p w14:paraId="50B93B1C" w14:textId="77777777" w:rsidR="007D199F" w:rsidRDefault="007D199F" w:rsidP="00F81B3B">
      <w:pPr>
        <w:pStyle w:val="NoteLevel1"/>
        <w:numPr>
          <w:ilvl w:val="0"/>
          <w:numId w:val="117"/>
        </w:numPr>
      </w:pPr>
      <w:r>
        <w:t>April 19 1943</w:t>
      </w:r>
    </w:p>
    <w:p w14:paraId="1468D87D" w14:textId="77777777" w:rsidR="007D199F" w:rsidRDefault="007D199F" w:rsidP="00F81B3B">
      <w:pPr>
        <w:pStyle w:val="NoteLevel1"/>
        <w:numPr>
          <w:ilvl w:val="0"/>
          <w:numId w:val="117"/>
        </w:numPr>
      </w:pPr>
      <w:r>
        <w:t>3 young men with 2 pairs of pliers and a single pistol cut through the barbed wire and heavy bolts on the outside of each cattle car</w:t>
      </w:r>
    </w:p>
    <w:p w14:paraId="3709B9E7" w14:textId="77777777" w:rsidR="00001813" w:rsidRDefault="007D199F" w:rsidP="00F81B3B">
      <w:pPr>
        <w:pStyle w:val="NoteLevel1"/>
        <w:numPr>
          <w:ilvl w:val="0"/>
          <w:numId w:val="117"/>
        </w:numPr>
      </w:pPr>
      <w:r>
        <w:t>237 Jews tried to escape, the Germans shot at the easy targets</w:t>
      </w:r>
    </w:p>
    <w:p w14:paraId="6BF56753" w14:textId="77777777" w:rsidR="00001813" w:rsidRDefault="00001813" w:rsidP="00F81B3B">
      <w:pPr>
        <w:pStyle w:val="NoteLevel1"/>
        <w:numPr>
          <w:ilvl w:val="0"/>
          <w:numId w:val="117"/>
        </w:numPr>
      </w:pPr>
      <w:r>
        <w:t xml:space="preserve">Mother and 11 year old son tried to escape but the mother didn’t jump off in time; son runs to father in Brussels </w:t>
      </w:r>
    </w:p>
    <w:p w14:paraId="61587AE5" w14:textId="77777777" w:rsidR="00001813" w:rsidRPr="00001813" w:rsidRDefault="00001813" w:rsidP="00F81B3B">
      <w:pPr>
        <w:pStyle w:val="NoteLevel1"/>
        <w:numPr>
          <w:ilvl w:val="0"/>
          <w:numId w:val="117"/>
        </w:numPr>
      </w:pPr>
      <w:r w:rsidRPr="00001813">
        <w:t>'People flood the streets, wild with joy</w:t>
      </w:r>
      <w:proofErr w:type="gramStart"/>
      <w:r w:rsidRPr="00001813">
        <w:t>;</w:t>
      </w:r>
      <w:proofErr w:type="gramEnd"/>
      <w:r w:rsidRPr="00001813">
        <w:t xml:space="preserve"> crying, laughing, singing, embracing each other. But I am miserable ... My loved ones are still in the camps... I wander through the streets aimlessly; my heart is bleeding'. Ignorant of his wife and daughter's fate he died of pulmonary disease in June 1945</w:t>
      </w:r>
    </w:p>
    <w:p w14:paraId="21B3372A" w14:textId="77777777" w:rsidR="00001813" w:rsidRDefault="00001813" w:rsidP="00F81B3B">
      <w:pPr>
        <w:pStyle w:val="NoteLevel1"/>
        <w:numPr>
          <w:ilvl w:val="0"/>
          <w:numId w:val="117"/>
        </w:numPr>
      </w:pPr>
      <w:r w:rsidRPr="00001813">
        <w:t>Of</w:t>
      </w:r>
      <w:r>
        <w:t xml:space="preserve"> </w:t>
      </w:r>
      <w:r w:rsidRPr="00001813">
        <w:t>the 233 people who</w:t>
      </w:r>
      <w:r>
        <w:t xml:space="preserve"> </w:t>
      </w:r>
      <w:r w:rsidRPr="00001813">
        <w:t>attempted escape from the 20</w:t>
      </w:r>
      <w:r w:rsidRPr="00001813">
        <w:rPr>
          <w:vertAlign w:val="superscript"/>
        </w:rPr>
        <w:t>th</w:t>
      </w:r>
      <w:r>
        <w:t xml:space="preserve"> convoy, 26 were shot that night; 118 got away however 89 were recaptured</w:t>
      </w:r>
    </w:p>
    <w:p w14:paraId="084DC067" w14:textId="77777777" w:rsidR="00B1139F" w:rsidRDefault="00001813" w:rsidP="00F81B3B">
      <w:pPr>
        <w:pStyle w:val="NoteLevel1"/>
        <w:numPr>
          <w:ilvl w:val="0"/>
          <w:numId w:val="117"/>
        </w:numPr>
      </w:pPr>
      <w:r>
        <w:t>Simon never wanted to talk about his past for years however his children persuaded him to speak publicly and now he has written a book and speaks publically in schools</w:t>
      </w:r>
    </w:p>
    <w:p w14:paraId="428E3368" w14:textId="3F06F0B2" w:rsidR="00CA1AA8" w:rsidRDefault="00B1139F" w:rsidP="00F81B3B">
      <w:pPr>
        <w:pStyle w:val="NoteLevel1"/>
        <w:numPr>
          <w:ilvl w:val="0"/>
          <w:numId w:val="117"/>
        </w:numPr>
      </w:pPr>
      <w:r>
        <w:t>Only 6% of the Belgian occupation helped escapees</w:t>
      </w:r>
    </w:p>
    <w:p w14:paraId="645705D4" w14:textId="77777777" w:rsidR="00CA1AA8" w:rsidRDefault="00CA1AA8" w:rsidP="00CA1AA8">
      <w:pPr>
        <w:pStyle w:val="NoteLevel1"/>
      </w:pPr>
    </w:p>
    <w:p w14:paraId="084CB59C" w14:textId="77777777" w:rsidR="00BC1299" w:rsidRDefault="00CA1AA8" w:rsidP="00CA1AA8">
      <w:pPr>
        <w:pStyle w:val="NoteLevel1"/>
      </w:pPr>
      <w:r>
        <w:t>***Internet Archives, we should use this website</w:t>
      </w:r>
      <w:r w:rsidR="001C5577">
        <w:t xml:space="preserve"> pg.319</w:t>
      </w:r>
    </w:p>
    <w:p w14:paraId="00BF1E7A" w14:textId="77777777" w:rsidR="00BC1299" w:rsidRDefault="00BC1299" w:rsidP="00CA1AA8">
      <w:pPr>
        <w:pStyle w:val="NoteLevel1"/>
      </w:pPr>
    </w:p>
    <w:p w14:paraId="3199F6B5" w14:textId="77777777" w:rsidR="00BC1299" w:rsidRDefault="00BC1299" w:rsidP="00CA1AA8">
      <w:pPr>
        <w:pStyle w:val="NoteLevel1"/>
      </w:pPr>
      <w:r>
        <w:t>10 minutes max</w:t>
      </w:r>
    </w:p>
    <w:p w14:paraId="3D8AA302" w14:textId="77777777" w:rsidR="00BC1299" w:rsidRDefault="00BC1299" w:rsidP="00CA1AA8">
      <w:pPr>
        <w:pStyle w:val="NoteLevel1"/>
      </w:pPr>
      <w:proofErr w:type="gramStart"/>
      <w:r>
        <w:t>you</w:t>
      </w:r>
      <w:proofErr w:type="gramEnd"/>
      <w:r>
        <w:t xml:space="preserve"> should be able to convey all your points in short time </w:t>
      </w:r>
    </w:p>
    <w:p w14:paraId="2A3D26AE" w14:textId="77777777" w:rsidR="00BC1299" w:rsidRDefault="00BC1299" w:rsidP="00CA1AA8">
      <w:pPr>
        <w:pStyle w:val="NoteLevel1"/>
      </w:pPr>
    </w:p>
    <w:p w14:paraId="19C9ACF5" w14:textId="77777777" w:rsidR="0066657B" w:rsidRDefault="0066657B" w:rsidP="00CA1AA8">
      <w:pPr>
        <w:pStyle w:val="NoteLevel1"/>
      </w:pPr>
    </w:p>
    <w:p w14:paraId="0701A360" w14:textId="77777777" w:rsidR="00BC1299" w:rsidRDefault="00BC1299" w:rsidP="00CA1AA8">
      <w:pPr>
        <w:pStyle w:val="NoteLevel1"/>
      </w:pPr>
    </w:p>
    <w:p w14:paraId="64E55C42" w14:textId="77777777" w:rsidR="00BC1299" w:rsidRDefault="00BC1299" w:rsidP="00CA1AA8">
      <w:pPr>
        <w:pStyle w:val="NoteLevel1"/>
      </w:pPr>
    </w:p>
    <w:p w14:paraId="4E114DA1" w14:textId="77777777" w:rsidR="00BC1299" w:rsidRDefault="00BC1299" w:rsidP="00CA1AA8">
      <w:pPr>
        <w:pStyle w:val="NoteLevel1"/>
      </w:pPr>
    </w:p>
    <w:p w14:paraId="2643C24F" w14:textId="0A9C5387" w:rsidR="00F04E0C" w:rsidRDefault="00F04E0C" w:rsidP="00CA1AA8">
      <w:pPr>
        <w:pStyle w:val="NoteLevel1"/>
        <w:sectPr w:rsidR="00F04E0C" w:rsidSect="00F04E0C">
          <w:headerReference w:type="first" r:id="rId19"/>
          <w:pgSz w:w="12240" w:h="15840"/>
          <w:pgMar w:top="1440" w:right="1440" w:bottom="1440" w:left="1440" w:header="708" w:footer="708" w:gutter="0"/>
          <w:cols w:space="708"/>
          <w:titlePg/>
          <w:docGrid w:type="lines" w:linePitch="360"/>
        </w:sectPr>
      </w:pPr>
      <w:r>
        <w:cr/>
      </w:r>
    </w:p>
    <w:p w14:paraId="508CA25E" w14:textId="77777777" w:rsidR="00F46288" w:rsidRDefault="00F46288" w:rsidP="00F04E0C">
      <w:pPr>
        <w:pStyle w:val="NoteLevel1"/>
      </w:pPr>
      <w:r>
        <w:t>Introduction:</w:t>
      </w:r>
    </w:p>
    <w:p w14:paraId="185D7916" w14:textId="0CC1A3E6" w:rsidR="00F46288" w:rsidRDefault="00F46288" w:rsidP="00F81B3B">
      <w:pPr>
        <w:pStyle w:val="NoteLevel1"/>
        <w:numPr>
          <w:ilvl w:val="0"/>
          <w:numId w:val="121"/>
        </w:numPr>
      </w:pPr>
      <w:r>
        <w:t>Case study method is a technique used in social science research to address questions of interest</w:t>
      </w:r>
    </w:p>
    <w:p w14:paraId="3231BCD9" w14:textId="77777777" w:rsidR="00B810A7" w:rsidRDefault="00F46288" w:rsidP="00F81B3B">
      <w:pPr>
        <w:pStyle w:val="NoteLevel1"/>
        <w:numPr>
          <w:ilvl w:val="0"/>
          <w:numId w:val="121"/>
        </w:numPr>
      </w:pPr>
      <w:r>
        <w:t>The case study approach through simultaneous analysis and comparison of individual cases helps in highlighting and shedding light on some phenomena and also may help in theory development testing</w:t>
      </w:r>
    </w:p>
    <w:p w14:paraId="173E2A66" w14:textId="77777777" w:rsidR="00B810A7" w:rsidRDefault="00B810A7" w:rsidP="00B810A7">
      <w:pPr>
        <w:pStyle w:val="NoteLevel1"/>
      </w:pPr>
    </w:p>
    <w:p w14:paraId="46ED40B4" w14:textId="77777777" w:rsidR="00B810A7" w:rsidRDefault="00B810A7" w:rsidP="00B810A7">
      <w:pPr>
        <w:pStyle w:val="NoteLevel1"/>
      </w:pPr>
      <w:r>
        <w:t>Theory and Case Studies:</w:t>
      </w:r>
    </w:p>
    <w:p w14:paraId="7AB70C7B" w14:textId="38CCF3E7" w:rsidR="00B810A7" w:rsidRDefault="00B810A7" w:rsidP="00B810A7">
      <w:pPr>
        <w:pStyle w:val="NoteLevel1"/>
      </w:pPr>
      <w:r>
        <w:t xml:space="preserve">Theory before research </w:t>
      </w:r>
      <w:r>
        <w:sym w:font="Wingdings" w:char="F0E0"/>
      </w:r>
    </w:p>
    <w:p w14:paraId="458CF9F2" w14:textId="77777777" w:rsidR="00B810A7" w:rsidRPr="00B810A7" w:rsidRDefault="00B810A7" w:rsidP="00F81B3B">
      <w:pPr>
        <w:pStyle w:val="NoteLevel1"/>
        <w:numPr>
          <w:ilvl w:val="0"/>
          <w:numId w:val="122"/>
        </w:numPr>
        <w:rPr>
          <w:highlight w:val="yellow"/>
        </w:rPr>
      </w:pPr>
      <w:r>
        <w:t>A</w:t>
      </w:r>
      <w:r w:rsidRPr="00B810A7">
        <w:rPr>
          <w:highlight w:val="yellow"/>
        </w:rPr>
        <w:t>ssists case selection</w:t>
      </w:r>
    </w:p>
    <w:p w14:paraId="7C05F7BD" w14:textId="77777777" w:rsidR="00B810A7" w:rsidRDefault="00B810A7" w:rsidP="00F81B3B">
      <w:pPr>
        <w:pStyle w:val="NoteLevel1"/>
        <w:numPr>
          <w:ilvl w:val="0"/>
          <w:numId w:val="122"/>
        </w:numPr>
      </w:pPr>
      <w:r w:rsidRPr="00B810A7">
        <w:rPr>
          <w:highlight w:val="yellow"/>
        </w:rPr>
        <w:t>Encourages</w:t>
      </w:r>
      <w:r>
        <w:t xml:space="preserve"> </w:t>
      </w:r>
    </w:p>
    <w:p w14:paraId="2BEDEE77" w14:textId="77777777" w:rsidR="00B810A7" w:rsidRDefault="00B810A7" w:rsidP="00B810A7">
      <w:pPr>
        <w:pStyle w:val="NoteLevel1"/>
      </w:pPr>
    </w:p>
    <w:p w14:paraId="4A6594A0" w14:textId="77777777" w:rsidR="00B810A7" w:rsidRDefault="00B810A7" w:rsidP="00B810A7">
      <w:pPr>
        <w:pStyle w:val="NoteLevel1"/>
      </w:pPr>
      <w:r>
        <w:t xml:space="preserve">Grounded Theory </w:t>
      </w:r>
      <w:r>
        <w:sym w:font="Wingdings" w:char="F0E0"/>
      </w:r>
    </w:p>
    <w:p w14:paraId="72BE6584" w14:textId="77777777" w:rsidR="00B810A7" w:rsidRDefault="00B810A7" w:rsidP="00F81B3B">
      <w:pPr>
        <w:pStyle w:val="NoteLevel1"/>
        <w:numPr>
          <w:ilvl w:val="0"/>
          <w:numId w:val="123"/>
        </w:numPr>
      </w:pPr>
      <w:r>
        <w:t>Likely to produce theory</w:t>
      </w:r>
    </w:p>
    <w:p w14:paraId="5569747C" w14:textId="77777777" w:rsidR="00B810A7" w:rsidRDefault="00B810A7" w:rsidP="00F81B3B">
      <w:pPr>
        <w:pStyle w:val="NoteLevel1"/>
        <w:numPr>
          <w:ilvl w:val="0"/>
          <w:numId w:val="123"/>
        </w:numPr>
      </w:pPr>
      <w:r>
        <w:t>Tests and expands theory</w:t>
      </w:r>
    </w:p>
    <w:p w14:paraId="15E80571" w14:textId="77777777" w:rsidR="00B810A7" w:rsidRDefault="00B810A7" w:rsidP="00F81B3B">
      <w:pPr>
        <w:pStyle w:val="NoteLevel1"/>
        <w:numPr>
          <w:ilvl w:val="0"/>
          <w:numId w:val="123"/>
        </w:numPr>
      </w:pPr>
      <w:r>
        <w:t>Produces empirically valid theory</w:t>
      </w:r>
    </w:p>
    <w:p w14:paraId="642C2B8B" w14:textId="77777777" w:rsidR="00C43225" w:rsidRDefault="00B810A7" w:rsidP="00F81B3B">
      <w:pPr>
        <w:pStyle w:val="NoteLevel1"/>
        <w:numPr>
          <w:ilvl w:val="0"/>
          <w:numId w:val="123"/>
        </w:numPr>
      </w:pPr>
      <w:r>
        <w:t xml:space="preserve">What is grounded theory? Can you explain? </w:t>
      </w:r>
    </w:p>
    <w:p w14:paraId="119678A6" w14:textId="77777777" w:rsidR="00C43225" w:rsidRDefault="00C43225" w:rsidP="00F81B3B">
      <w:pPr>
        <w:pStyle w:val="NoteLevel1"/>
        <w:numPr>
          <w:ilvl w:val="0"/>
          <w:numId w:val="123"/>
        </w:numPr>
      </w:pPr>
      <w:r>
        <w:t xml:space="preserve">Quite simply theory that develops from the data, so that the researcher goes back and forth between the data in the development of theory through coding the data categories and themes. Developed by two sociologists in 1967 Barney Glaser and Anselm Strauss and applied in fields like nursing </w:t>
      </w:r>
    </w:p>
    <w:p w14:paraId="79F202BB" w14:textId="77777777" w:rsidR="00C43225" w:rsidRDefault="00C43225" w:rsidP="00C43225">
      <w:pPr>
        <w:pStyle w:val="NoteLevel1"/>
      </w:pPr>
    </w:p>
    <w:p w14:paraId="758950D8" w14:textId="77777777" w:rsidR="00C43225" w:rsidRPr="00C14246" w:rsidRDefault="00C43225" w:rsidP="00C43225">
      <w:pPr>
        <w:pStyle w:val="NoteLevel1"/>
        <w:rPr>
          <w:u w:val="single"/>
        </w:rPr>
      </w:pPr>
      <w:r w:rsidRPr="00C14246">
        <w:rPr>
          <w:highlight w:val="yellow"/>
          <w:u w:val="single"/>
        </w:rPr>
        <w:t>Types of Case Studies</w:t>
      </w:r>
    </w:p>
    <w:p w14:paraId="0F2DB18B" w14:textId="48A02547" w:rsidR="00C43225" w:rsidRPr="00536EA7" w:rsidRDefault="00536EA7" w:rsidP="00C43225">
      <w:pPr>
        <w:pStyle w:val="NoteLevel1"/>
        <w:rPr>
          <w:highlight w:val="yellow"/>
        </w:rPr>
      </w:pPr>
      <w:r w:rsidRPr="00536EA7">
        <w:rPr>
          <w:highlight w:val="yellow"/>
        </w:rPr>
        <w:t>Intrinsic:</w:t>
      </w:r>
    </w:p>
    <w:p w14:paraId="0C1CD18F" w14:textId="519DD0F8" w:rsidR="00536EA7" w:rsidRPr="00536EA7" w:rsidRDefault="00536EA7" w:rsidP="00C43225">
      <w:pPr>
        <w:pStyle w:val="NoteLevel1"/>
        <w:rPr>
          <w:highlight w:val="yellow"/>
        </w:rPr>
      </w:pPr>
      <w:r w:rsidRPr="00536EA7">
        <w:rPr>
          <w:highlight w:val="yellow"/>
        </w:rPr>
        <w:t xml:space="preserve">Instrumental: focus on single issue or concern; the goal is to help in understanding a particular </w:t>
      </w:r>
    </w:p>
    <w:p w14:paraId="3A553993" w14:textId="1E70051B" w:rsidR="00536EA7" w:rsidRDefault="00536EA7" w:rsidP="00C43225">
      <w:pPr>
        <w:pStyle w:val="NoteLevel1"/>
      </w:pPr>
      <w:r w:rsidRPr="00536EA7">
        <w:rPr>
          <w:highlight w:val="yellow"/>
        </w:rPr>
        <w:t>Collective: extensive study of</w:t>
      </w:r>
      <w:r>
        <w:t xml:space="preserve"> several instrumental cases to helping cross case comparison to develop more generalizable theory</w:t>
      </w:r>
    </w:p>
    <w:p w14:paraId="27175F12" w14:textId="77777777" w:rsidR="00C14246" w:rsidRDefault="00C14246" w:rsidP="00C43225">
      <w:pPr>
        <w:pStyle w:val="NoteLevel1"/>
      </w:pPr>
    </w:p>
    <w:p w14:paraId="46A70137" w14:textId="0FE6865B" w:rsidR="00C14246" w:rsidRPr="00C14246" w:rsidRDefault="00C14246" w:rsidP="00C43225">
      <w:pPr>
        <w:pStyle w:val="NoteLevel1"/>
        <w:rPr>
          <w:u w:val="single"/>
        </w:rPr>
      </w:pPr>
      <w:r w:rsidRPr="00C14246">
        <w:rPr>
          <w:u w:val="single"/>
        </w:rPr>
        <w:t>Case Study Design</w:t>
      </w:r>
    </w:p>
    <w:p w14:paraId="2E66A5EB" w14:textId="619F2A8C" w:rsidR="00536EA7" w:rsidRDefault="00536EA7" w:rsidP="00C43225">
      <w:pPr>
        <w:pStyle w:val="NoteLevel1"/>
      </w:pPr>
      <w:r>
        <w:t>Expl</w:t>
      </w:r>
      <w:r w:rsidR="00C14246">
        <w:t>or</w:t>
      </w:r>
      <w:r>
        <w:t xml:space="preserve">atory: prelude to a large social scientific study; research may be </w:t>
      </w:r>
      <w:r w:rsidR="00C14246">
        <w:t>undertaken</w:t>
      </w:r>
      <w:r>
        <w:t xml:space="preserve"> before having the research question in mind. It could be a pilot study before starting work on a major project</w:t>
      </w:r>
    </w:p>
    <w:p w14:paraId="32F7EA75" w14:textId="32302636" w:rsidR="00536EA7" w:rsidRDefault="00536EA7" w:rsidP="00C43225">
      <w:pPr>
        <w:pStyle w:val="NoteLevel1"/>
      </w:pPr>
      <w:r>
        <w:t>Explanatory</w:t>
      </w:r>
      <w:r w:rsidR="00C14246">
        <w:t xml:space="preserve">: casual studies; using patter matching when the data from the </w:t>
      </w:r>
      <w:r w:rsidR="00C14246" w:rsidRPr="00C14246">
        <w:rPr>
          <w:highlight w:val="yellow"/>
        </w:rPr>
        <w:t>case</w:t>
      </w:r>
    </w:p>
    <w:p w14:paraId="7C36A7ED" w14:textId="4535DE42" w:rsidR="00C14246" w:rsidRDefault="00C14246" w:rsidP="00C43225">
      <w:pPr>
        <w:pStyle w:val="NoteLevel1"/>
      </w:pPr>
      <w:r>
        <w:t xml:space="preserve">Descriptive: establishes an overall framework: a descriptive theory is established; the orientation is thought of before hand and the unit of analysis is also determined before embarking on the research </w:t>
      </w:r>
    </w:p>
    <w:p w14:paraId="4D86F013" w14:textId="77777777" w:rsidR="00536EA7" w:rsidRDefault="00536EA7" w:rsidP="00C43225">
      <w:pPr>
        <w:pStyle w:val="NoteLevel1"/>
      </w:pPr>
    </w:p>
    <w:p w14:paraId="6700D665" w14:textId="77777777" w:rsidR="00C43225" w:rsidRDefault="00C43225" w:rsidP="00C43225">
      <w:pPr>
        <w:pStyle w:val="NoteLevel1"/>
      </w:pPr>
      <w:r>
        <w:t>Researcher Skills:</w:t>
      </w:r>
    </w:p>
    <w:p w14:paraId="044B563C" w14:textId="77777777" w:rsidR="00C43225" w:rsidRDefault="00C43225" w:rsidP="00F81B3B">
      <w:pPr>
        <w:pStyle w:val="NoteLevel1"/>
        <w:numPr>
          <w:ilvl w:val="0"/>
          <w:numId w:val="124"/>
        </w:numPr>
      </w:pPr>
      <w:r>
        <w:t>Inquiring mind</w:t>
      </w:r>
    </w:p>
    <w:p w14:paraId="533C1295" w14:textId="77777777" w:rsidR="00C43225" w:rsidRDefault="00C43225" w:rsidP="00F81B3B">
      <w:pPr>
        <w:pStyle w:val="NoteLevel1"/>
        <w:numPr>
          <w:ilvl w:val="0"/>
          <w:numId w:val="124"/>
        </w:numPr>
      </w:pPr>
      <w:r>
        <w:t>Ability to listen</w:t>
      </w:r>
    </w:p>
    <w:p w14:paraId="51AB304C" w14:textId="77777777" w:rsidR="00C43225" w:rsidRDefault="00C43225" w:rsidP="00F81B3B">
      <w:pPr>
        <w:pStyle w:val="NoteLevel1"/>
        <w:numPr>
          <w:ilvl w:val="0"/>
          <w:numId w:val="124"/>
        </w:numPr>
      </w:pPr>
      <w:r>
        <w:t>Adaptability and flexibility</w:t>
      </w:r>
    </w:p>
    <w:p w14:paraId="615F3D95" w14:textId="77777777" w:rsidR="00C43225" w:rsidRDefault="00C43225" w:rsidP="00F81B3B">
      <w:pPr>
        <w:pStyle w:val="NoteLevel1"/>
        <w:numPr>
          <w:ilvl w:val="0"/>
          <w:numId w:val="124"/>
        </w:numPr>
      </w:pPr>
      <w:r>
        <w:t>Understanding of the issues</w:t>
      </w:r>
    </w:p>
    <w:p w14:paraId="56070EB2" w14:textId="77777777" w:rsidR="00536EA7" w:rsidRDefault="00C43225" w:rsidP="00F81B3B">
      <w:pPr>
        <w:pStyle w:val="NoteLevel1"/>
        <w:numPr>
          <w:ilvl w:val="0"/>
          <w:numId w:val="124"/>
        </w:numPr>
      </w:pPr>
      <w:r>
        <w:t xml:space="preserve">Unbiased interpretation of data </w:t>
      </w:r>
    </w:p>
    <w:p w14:paraId="50FF5BE1" w14:textId="77777777" w:rsidR="009B10CA" w:rsidRDefault="009B10CA" w:rsidP="00536EA7">
      <w:pPr>
        <w:pStyle w:val="NoteLevel1"/>
      </w:pPr>
    </w:p>
    <w:p w14:paraId="6F7498B5" w14:textId="77777777" w:rsidR="009B10CA" w:rsidRDefault="009B10CA" w:rsidP="00536EA7">
      <w:pPr>
        <w:pStyle w:val="NoteLevel1"/>
      </w:pPr>
      <w:r>
        <w:t>Case Study Typology:</w:t>
      </w:r>
    </w:p>
    <w:p w14:paraId="395EC20F" w14:textId="77777777" w:rsidR="009B10CA" w:rsidRDefault="009B10CA" w:rsidP="00F81B3B">
      <w:pPr>
        <w:pStyle w:val="NoteLevel1"/>
        <w:numPr>
          <w:ilvl w:val="0"/>
          <w:numId w:val="125"/>
        </w:numPr>
      </w:pPr>
      <w:r>
        <w:t xml:space="preserve">Snapshot: of a particular event or occurrence: a snapshot as it is an account of a particular point in time much like a snapshot would be </w:t>
      </w:r>
    </w:p>
    <w:p w14:paraId="1A6D795B" w14:textId="77777777" w:rsidR="009B10CA" w:rsidRDefault="009B10CA" w:rsidP="00F81B3B">
      <w:pPr>
        <w:pStyle w:val="NoteLevel1"/>
        <w:numPr>
          <w:ilvl w:val="0"/>
          <w:numId w:val="125"/>
        </w:numPr>
      </w:pPr>
      <w:r w:rsidRPr="009B10CA">
        <w:rPr>
          <w:highlight w:val="yellow"/>
        </w:rPr>
        <w:t>Longitudinal</w:t>
      </w:r>
      <w:r>
        <w:t xml:space="preserve">: documenting events </w:t>
      </w:r>
    </w:p>
    <w:p w14:paraId="0CF316B2" w14:textId="77777777" w:rsidR="009B10CA" w:rsidRDefault="009B10CA" w:rsidP="00F81B3B">
      <w:pPr>
        <w:pStyle w:val="NoteLevel1"/>
        <w:numPr>
          <w:ilvl w:val="0"/>
          <w:numId w:val="125"/>
        </w:numPr>
      </w:pPr>
      <w:r>
        <w:t>Pre-Post: studies of the same research site at two points in time but separated by a critical event</w:t>
      </w:r>
    </w:p>
    <w:p w14:paraId="4A9EDD62" w14:textId="77777777" w:rsidR="007355D0" w:rsidRDefault="009B10CA" w:rsidP="00F81B3B">
      <w:pPr>
        <w:pStyle w:val="NoteLevel1"/>
        <w:numPr>
          <w:ilvl w:val="0"/>
          <w:numId w:val="125"/>
        </w:numPr>
      </w:pPr>
      <w:r>
        <w:t xml:space="preserve">Patchwork: a collage or kaleidoscope of multiple case studies using snapshot, longitudinal and/ or pre-post all together. This provides a more complete picture </w:t>
      </w:r>
    </w:p>
    <w:p w14:paraId="73B0B007" w14:textId="77777777" w:rsidR="007355D0" w:rsidRDefault="007355D0" w:rsidP="00F81B3B">
      <w:pPr>
        <w:pStyle w:val="NoteLevel1"/>
        <w:numPr>
          <w:ilvl w:val="0"/>
          <w:numId w:val="125"/>
        </w:numPr>
      </w:pPr>
      <w:r>
        <w:t xml:space="preserve">Comparative: multiple case studies of multiple sites so that useful comparisons can be made. Data used can be both qualitative and quantitative </w:t>
      </w:r>
    </w:p>
    <w:p w14:paraId="189FAC36" w14:textId="77777777" w:rsidR="007355D0" w:rsidRDefault="007355D0" w:rsidP="007355D0">
      <w:pPr>
        <w:pStyle w:val="NoteLevel1"/>
      </w:pPr>
    </w:p>
    <w:p w14:paraId="409E5182" w14:textId="77777777" w:rsidR="007355D0" w:rsidRDefault="007355D0" w:rsidP="007355D0">
      <w:pPr>
        <w:pStyle w:val="NoteLevel1"/>
      </w:pPr>
      <w:r>
        <w:t>Scientific Benefits:</w:t>
      </w:r>
    </w:p>
    <w:p w14:paraId="66003158" w14:textId="5F6793B5" w:rsidR="007355D0" w:rsidRDefault="007355D0" w:rsidP="007355D0">
      <w:pPr>
        <w:pStyle w:val="NoteLevel1"/>
      </w:pPr>
      <w:r>
        <w:t>Objectivity: open for replication: in qualitative research we are interested in understanding this in the context of intersubject</w:t>
      </w:r>
      <w:r w:rsidR="00A37DBF">
        <w:t>i</w:t>
      </w:r>
      <w:r>
        <w:t xml:space="preserve">vity </w:t>
      </w:r>
    </w:p>
    <w:p w14:paraId="36808F57" w14:textId="77777777" w:rsidR="009A780C" w:rsidRDefault="007355D0" w:rsidP="007355D0">
      <w:pPr>
        <w:pStyle w:val="NoteLevel1"/>
      </w:pPr>
      <w:r>
        <w:t xml:space="preserve">Generalizability: provide understanding about similar individuals, groups and events: case studies based on particular events can not claim to be generalizable but a body of work on particular phenomena where there are multiple cases could </w:t>
      </w:r>
      <w:r w:rsidR="00A37DBF">
        <w:t xml:space="preserve">potentially provide generalizations </w:t>
      </w:r>
    </w:p>
    <w:p w14:paraId="2FA6B181" w14:textId="77777777" w:rsidR="009A780C" w:rsidRDefault="009A780C" w:rsidP="007355D0">
      <w:pPr>
        <w:pStyle w:val="NoteLevel1"/>
      </w:pPr>
    </w:p>
    <w:p w14:paraId="28F46108" w14:textId="77777777" w:rsidR="009A780C" w:rsidRDefault="009A780C" w:rsidP="007355D0">
      <w:pPr>
        <w:pStyle w:val="NoteLevel1"/>
      </w:pPr>
      <w:r>
        <w:t>Organizational Case Study:</w:t>
      </w:r>
    </w:p>
    <w:p w14:paraId="0832ED79" w14:textId="77777777" w:rsidR="009A780C" w:rsidRDefault="009A780C" w:rsidP="00F81B3B">
      <w:pPr>
        <w:pStyle w:val="NoteLevel1"/>
        <w:numPr>
          <w:ilvl w:val="0"/>
          <w:numId w:val="126"/>
        </w:numPr>
      </w:pPr>
      <w:r>
        <w:t>Systematic information gathering</w:t>
      </w:r>
    </w:p>
    <w:p w14:paraId="19B02AD7" w14:textId="62E86E43" w:rsidR="009A780C" w:rsidRDefault="009A780C" w:rsidP="00F81B3B">
      <w:pPr>
        <w:pStyle w:val="NoteLevel1"/>
        <w:numPr>
          <w:ilvl w:val="0"/>
          <w:numId w:val="126"/>
        </w:numPr>
      </w:pPr>
      <w:r>
        <w:t>Insight into the life of the organization (relationships, behaviours, attitudes, motivations, stressors)</w:t>
      </w:r>
    </w:p>
    <w:p w14:paraId="38BA3B7F" w14:textId="77777777" w:rsidR="009A780C" w:rsidRDefault="009A780C" w:rsidP="009A780C">
      <w:pPr>
        <w:pStyle w:val="NoteLevel1"/>
      </w:pPr>
    </w:p>
    <w:p w14:paraId="5B894403" w14:textId="77777777" w:rsidR="009A780C" w:rsidRDefault="009A780C" w:rsidP="009A780C">
      <w:pPr>
        <w:pStyle w:val="NoteLevel1"/>
      </w:pPr>
      <w:r>
        <w:t>Community Case Studies:</w:t>
      </w:r>
    </w:p>
    <w:p w14:paraId="4AE335F0" w14:textId="77777777" w:rsidR="009A780C" w:rsidRDefault="009A780C" w:rsidP="00F81B3B">
      <w:pPr>
        <w:pStyle w:val="NoteLevel1"/>
        <w:numPr>
          <w:ilvl w:val="0"/>
          <w:numId w:val="127"/>
        </w:numPr>
      </w:pPr>
      <w:r>
        <w:t>Geographically delineated unit of larger society</w:t>
      </w:r>
    </w:p>
    <w:p w14:paraId="51DC56A0" w14:textId="2E394C48" w:rsidR="009A780C" w:rsidRDefault="009A780C" w:rsidP="00F81B3B">
      <w:pPr>
        <w:pStyle w:val="NoteLevel1"/>
        <w:numPr>
          <w:ilvl w:val="0"/>
          <w:numId w:val="127"/>
        </w:numPr>
      </w:pPr>
      <w:r>
        <w:t>Provides awareness of community occurrences (why and how things occur)</w:t>
      </w:r>
    </w:p>
    <w:p w14:paraId="0C8FA951" w14:textId="77777777" w:rsidR="009A780C" w:rsidRDefault="009A780C" w:rsidP="00F81B3B">
      <w:pPr>
        <w:pStyle w:val="NoteLevel1"/>
        <w:numPr>
          <w:ilvl w:val="0"/>
          <w:numId w:val="127"/>
        </w:numPr>
      </w:pPr>
      <w:r>
        <w:t>Interest groups</w:t>
      </w:r>
    </w:p>
    <w:p w14:paraId="67303C52" w14:textId="77777777" w:rsidR="009A780C" w:rsidRDefault="009A780C" w:rsidP="00F81B3B">
      <w:pPr>
        <w:pStyle w:val="NoteLevel1"/>
        <w:numPr>
          <w:ilvl w:val="0"/>
          <w:numId w:val="127"/>
        </w:numPr>
      </w:pPr>
      <w:r>
        <w:t xml:space="preserve">Social classes </w:t>
      </w:r>
    </w:p>
    <w:p w14:paraId="18BCCA73" w14:textId="77777777" w:rsidR="009A780C" w:rsidRDefault="009A780C" w:rsidP="009A780C">
      <w:pPr>
        <w:pStyle w:val="NoteLevel1"/>
      </w:pPr>
    </w:p>
    <w:p w14:paraId="1DAF59A6" w14:textId="77777777" w:rsidR="009A780C" w:rsidRDefault="009A780C" w:rsidP="009A780C">
      <w:pPr>
        <w:pStyle w:val="NoteLevel1"/>
      </w:pPr>
      <w:r>
        <w:t>Examples of sources for case studies:</w:t>
      </w:r>
    </w:p>
    <w:p w14:paraId="631C2918" w14:textId="77777777" w:rsidR="009A780C" w:rsidRDefault="009A780C" w:rsidP="00F81B3B">
      <w:pPr>
        <w:pStyle w:val="NoteLevel1"/>
        <w:numPr>
          <w:ilvl w:val="0"/>
          <w:numId w:val="128"/>
        </w:numPr>
      </w:pPr>
      <w:r>
        <w:t>Harvard Business School case studies</w:t>
      </w:r>
    </w:p>
    <w:p w14:paraId="15854250" w14:textId="5B00E23F" w:rsidR="009A780C" w:rsidRDefault="009A780C" w:rsidP="00F81B3B">
      <w:pPr>
        <w:pStyle w:val="NoteLevel1"/>
        <w:numPr>
          <w:ilvl w:val="0"/>
          <w:numId w:val="128"/>
        </w:numPr>
      </w:pPr>
      <w:r>
        <w:t>University of Western Ivey School case studies</w:t>
      </w:r>
    </w:p>
    <w:p w14:paraId="299E0958" w14:textId="21638F84" w:rsidR="00DC62F2" w:rsidRDefault="009A780C" w:rsidP="00F81B3B">
      <w:pPr>
        <w:pStyle w:val="NoteLevel1"/>
        <w:numPr>
          <w:ilvl w:val="0"/>
          <w:numId w:val="128"/>
        </w:numPr>
        <w:sectPr w:rsidR="00DC62F2" w:rsidSect="00F04E0C">
          <w:headerReference w:type="first" r:id="rId20"/>
          <w:pgSz w:w="12240" w:h="15840"/>
          <w:pgMar w:top="1440" w:right="1440" w:bottom="1440" w:left="1440" w:header="708" w:footer="708" w:gutter="0"/>
          <w:cols w:space="708"/>
          <w:titlePg/>
          <w:docGrid w:type="lines" w:linePitch="360"/>
        </w:sectPr>
      </w:pPr>
      <w:r>
        <w:t xml:space="preserve">The Case Centre (known earlier as the ECCH: the European Case Clearing House) </w:t>
      </w:r>
      <w:r w:rsidR="00DC62F2">
        <w:cr/>
      </w:r>
    </w:p>
    <w:p w14:paraId="298DADEE" w14:textId="77777777" w:rsidR="00EB1BA0" w:rsidRDefault="00EB1BA0" w:rsidP="00DC62F2">
      <w:pPr>
        <w:pStyle w:val="NoteLevel1"/>
      </w:pPr>
      <w:r>
        <w:t>Analysis of Qualitative Data</w:t>
      </w:r>
    </w:p>
    <w:p w14:paraId="4765AA70" w14:textId="77777777" w:rsidR="00EB1BA0" w:rsidRDefault="00EB1BA0" w:rsidP="00EB1BA0">
      <w:pPr>
        <w:pStyle w:val="NoteLevel1"/>
        <w:numPr>
          <w:ilvl w:val="0"/>
          <w:numId w:val="133"/>
        </w:numPr>
      </w:pPr>
      <w:r>
        <w:t>Interpretive Approaches:</w:t>
      </w:r>
    </w:p>
    <w:p w14:paraId="291AE964" w14:textId="77777777" w:rsidR="00EB1BA0" w:rsidRDefault="00EB1BA0" w:rsidP="00EB1BA0">
      <w:pPr>
        <w:pStyle w:val="NoteLevel2"/>
        <w:numPr>
          <w:ilvl w:val="1"/>
          <w:numId w:val="133"/>
        </w:numPr>
      </w:pPr>
      <w:r>
        <w:t>Treat social action and human activity as text</w:t>
      </w:r>
    </w:p>
    <w:p w14:paraId="7C1D2D93" w14:textId="762B9FE3" w:rsidR="00EB1BA0" w:rsidRDefault="00EB1BA0" w:rsidP="00EB1BA0">
      <w:pPr>
        <w:pStyle w:val="NoteLevel2"/>
        <w:numPr>
          <w:ilvl w:val="0"/>
          <w:numId w:val="133"/>
        </w:numPr>
      </w:pPr>
      <w:r>
        <w:t>Social Anthropological approaches</w:t>
      </w:r>
    </w:p>
    <w:p w14:paraId="793307E2" w14:textId="77777777" w:rsidR="00EB1BA0" w:rsidRDefault="00EB1BA0" w:rsidP="00EB1BA0">
      <w:pPr>
        <w:pStyle w:val="NoteLevel2"/>
        <w:numPr>
          <w:ilvl w:val="1"/>
          <w:numId w:val="133"/>
        </w:numPr>
      </w:pPr>
      <w:r>
        <w:t>Analysis of field notes and other data</w:t>
      </w:r>
    </w:p>
    <w:p w14:paraId="78C80ACC" w14:textId="77777777" w:rsidR="00EB1BA0" w:rsidRDefault="00EB1BA0" w:rsidP="00EB1BA0">
      <w:pPr>
        <w:pStyle w:val="NoteLevel2"/>
        <w:numPr>
          <w:ilvl w:val="0"/>
          <w:numId w:val="134"/>
        </w:numPr>
      </w:pPr>
      <w:r>
        <w:t>Collaborative social research approaches</w:t>
      </w:r>
    </w:p>
    <w:p w14:paraId="131CA0CE" w14:textId="2D19B20C" w:rsidR="00EB1BA0" w:rsidRDefault="00EB1BA0" w:rsidP="00EB1BA0">
      <w:pPr>
        <w:pStyle w:val="NoteLevel2"/>
        <w:numPr>
          <w:ilvl w:val="1"/>
          <w:numId w:val="134"/>
        </w:numPr>
      </w:pPr>
      <w:r>
        <w:t>Work with steak holders</w:t>
      </w:r>
    </w:p>
    <w:p w14:paraId="49657FEF" w14:textId="703F7314" w:rsidR="00EB1BA0" w:rsidRDefault="00EB1BA0" w:rsidP="00EB1BA0">
      <w:pPr>
        <w:pStyle w:val="NoteLevel1"/>
      </w:pPr>
    </w:p>
    <w:p w14:paraId="5F22B796" w14:textId="155018B0" w:rsidR="00EB1BA0" w:rsidRDefault="00EB1BA0" w:rsidP="00EB1BA0">
      <w:pPr>
        <w:pStyle w:val="NoteLevel1"/>
      </w:pPr>
      <w:r>
        <w:t>What is CA?</w:t>
      </w:r>
    </w:p>
    <w:p w14:paraId="51E9E702" w14:textId="4613E922" w:rsidR="00EB1BA0" w:rsidRDefault="00EB1BA0" w:rsidP="00EB1BA0">
      <w:pPr>
        <w:pStyle w:val="NoteLevel1"/>
        <w:numPr>
          <w:ilvl w:val="0"/>
          <w:numId w:val="134"/>
        </w:numPr>
      </w:pPr>
      <w:r>
        <w:t>Systematic and objective</w:t>
      </w:r>
    </w:p>
    <w:p w14:paraId="4E4B9EB2" w14:textId="27F2DE15" w:rsidR="00EB1BA0" w:rsidRDefault="00EB1BA0" w:rsidP="00EB1BA0">
      <w:pPr>
        <w:pStyle w:val="NoteLevel1"/>
        <w:numPr>
          <w:ilvl w:val="0"/>
          <w:numId w:val="134"/>
        </w:numPr>
      </w:pPr>
      <w:r>
        <w:t>Manifest content</w:t>
      </w:r>
    </w:p>
    <w:p w14:paraId="04E3885C" w14:textId="774CFD72" w:rsidR="00EB1BA0" w:rsidRDefault="00EB1BA0" w:rsidP="00EB1BA0">
      <w:pPr>
        <w:pStyle w:val="NoteLevel1"/>
        <w:numPr>
          <w:ilvl w:val="1"/>
          <w:numId w:val="134"/>
        </w:numPr>
      </w:pPr>
      <w:r>
        <w:t>Physically present and countable elements</w:t>
      </w:r>
    </w:p>
    <w:p w14:paraId="3C4D29E5" w14:textId="3D6DCD80" w:rsidR="00EB1BA0" w:rsidRDefault="00EB1BA0" w:rsidP="00EB1BA0">
      <w:pPr>
        <w:pStyle w:val="NoteLevel1"/>
        <w:numPr>
          <w:ilvl w:val="0"/>
          <w:numId w:val="134"/>
        </w:numPr>
      </w:pPr>
      <w:r>
        <w:t>Latent content</w:t>
      </w:r>
    </w:p>
    <w:p w14:paraId="43E4D936" w14:textId="01D64E4F" w:rsidR="00EB1BA0" w:rsidRDefault="00EB1BA0" w:rsidP="00EB1BA0">
      <w:pPr>
        <w:pStyle w:val="NoteLevel1"/>
        <w:numPr>
          <w:ilvl w:val="1"/>
          <w:numId w:val="134"/>
        </w:numPr>
      </w:pPr>
      <w:r>
        <w:t>Interpretive reading of underlying meaning</w:t>
      </w:r>
    </w:p>
    <w:p w14:paraId="58925BBD" w14:textId="77777777" w:rsidR="00EB1BA0" w:rsidRDefault="00EB1BA0" w:rsidP="00EB1BA0">
      <w:pPr>
        <w:pStyle w:val="NoteLevel1"/>
      </w:pPr>
    </w:p>
    <w:p w14:paraId="1586EEB7" w14:textId="042B1F00" w:rsidR="00EB1BA0" w:rsidRDefault="00EB1BA0" w:rsidP="00EB1BA0">
      <w:pPr>
        <w:pStyle w:val="NoteLevel1"/>
      </w:pPr>
      <w:r>
        <w:t>Communication Components</w:t>
      </w:r>
    </w:p>
    <w:p w14:paraId="748096EE" w14:textId="4258ED17" w:rsidR="00EB1BA0" w:rsidRDefault="00EB1BA0" w:rsidP="00E63A95">
      <w:pPr>
        <w:pStyle w:val="NoteLevel1"/>
        <w:numPr>
          <w:ilvl w:val="0"/>
          <w:numId w:val="135"/>
        </w:numPr>
      </w:pPr>
      <w:r>
        <w:t>In Vivo Codes</w:t>
      </w:r>
    </w:p>
    <w:p w14:paraId="12683228" w14:textId="525B43ED" w:rsidR="00EB1BA0" w:rsidRDefault="00EB1BA0" w:rsidP="00E63A95">
      <w:pPr>
        <w:pStyle w:val="NoteLevel1"/>
        <w:numPr>
          <w:ilvl w:val="1"/>
          <w:numId w:val="135"/>
        </w:numPr>
      </w:pPr>
      <w:r>
        <w:t>Literal terms used by individuals under investigation</w:t>
      </w:r>
    </w:p>
    <w:p w14:paraId="23E48A77" w14:textId="31EE2E2E" w:rsidR="00EB1BA0" w:rsidRDefault="00EB1BA0" w:rsidP="00E63A95">
      <w:pPr>
        <w:pStyle w:val="NoteLevel1"/>
        <w:numPr>
          <w:ilvl w:val="1"/>
          <w:numId w:val="135"/>
        </w:numPr>
      </w:pPr>
      <w:r>
        <w:t xml:space="preserve">Represents behavioural process </w:t>
      </w:r>
    </w:p>
    <w:p w14:paraId="3882490C" w14:textId="7DBCFB61" w:rsidR="00EB1BA0" w:rsidRDefault="00EB1BA0" w:rsidP="00E63A95">
      <w:pPr>
        <w:pStyle w:val="NoteLevel1"/>
        <w:numPr>
          <w:ilvl w:val="1"/>
          <w:numId w:val="135"/>
        </w:numPr>
      </w:pPr>
      <w:r>
        <w:t>Thus these codes come from the data itself</w:t>
      </w:r>
    </w:p>
    <w:p w14:paraId="76B7A189" w14:textId="54AE3C3B" w:rsidR="00EB1BA0" w:rsidRDefault="00E63A95" w:rsidP="00E63A95">
      <w:pPr>
        <w:pStyle w:val="NoteLevel1"/>
        <w:numPr>
          <w:ilvl w:val="0"/>
          <w:numId w:val="135"/>
        </w:numPr>
      </w:pPr>
      <w:r>
        <w:t>Sociological Constructs</w:t>
      </w:r>
    </w:p>
    <w:p w14:paraId="522AF2B7" w14:textId="4B500D71" w:rsidR="00E63A95" w:rsidRDefault="00E63A95" w:rsidP="00E63A95">
      <w:pPr>
        <w:pStyle w:val="NoteLevel1"/>
        <w:numPr>
          <w:ilvl w:val="1"/>
          <w:numId w:val="135"/>
        </w:numPr>
      </w:pPr>
      <w:r>
        <w:t xml:space="preserve">Formulated by the analyst, they are coming from the researcher </w:t>
      </w:r>
    </w:p>
    <w:p w14:paraId="5C95B8D0" w14:textId="77777777" w:rsidR="00E63A95" w:rsidRDefault="00E63A95" w:rsidP="00E63A95">
      <w:pPr>
        <w:pStyle w:val="NoteLevel1"/>
      </w:pPr>
    </w:p>
    <w:p w14:paraId="76DFD8E7" w14:textId="69EF02D8" w:rsidR="00E63A95" w:rsidRDefault="00E63A95" w:rsidP="00E63A95">
      <w:pPr>
        <w:pStyle w:val="NoteLevel1"/>
      </w:pPr>
      <w:r>
        <w:t>What to count: Levels of Analysis</w:t>
      </w:r>
    </w:p>
    <w:p w14:paraId="5409238E" w14:textId="41E08C2B" w:rsidR="00E63A95" w:rsidRDefault="00E63A95" w:rsidP="00E63A95">
      <w:pPr>
        <w:pStyle w:val="NoteLevel1"/>
        <w:numPr>
          <w:ilvl w:val="0"/>
          <w:numId w:val="136"/>
        </w:numPr>
      </w:pPr>
      <w:r>
        <w:t>Words, Phrases, sentences, paragraphs, sections</w:t>
      </w:r>
    </w:p>
    <w:p w14:paraId="20266DCF" w14:textId="1FF1256B" w:rsidR="00E63A95" w:rsidRDefault="00E63A95" w:rsidP="00E63A95">
      <w:pPr>
        <w:pStyle w:val="NoteLevel1"/>
        <w:numPr>
          <w:ilvl w:val="0"/>
          <w:numId w:val="136"/>
        </w:numPr>
      </w:pPr>
      <w:r>
        <w:t>Chapters, Books, Writers, Ideological stance, Subject Topic</w:t>
      </w:r>
    </w:p>
    <w:p w14:paraId="4FA13A65" w14:textId="77777777" w:rsidR="00E63A95" w:rsidRDefault="00E63A95" w:rsidP="00E63A95">
      <w:pPr>
        <w:pStyle w:val="NoteLevel1"/>
      </w:pPr>
    </w:p>
    <w:p w14:paraId="774A1785" w14:textId="1C978BAA" w:rsidR="00E63A95" w:rsidRDefault="00E63A95" w:rsidP="00E63A95">
      <w:pPr>
        <w:pStyle w:val="NoteLevel1"/>
      </w:pPr>
      <w:r>
        <w:t>Classes and Categories</w:t>
      </w:r>
    </w:p>
    <w:p w14:paraId="7CD5B020" w14:textId="514650E0" w:rsidR="00E63A95" w:rsidRDefault="00E63A95" w:rsidP="00E63A95">
      <w:pPr>
        <w:pStyle w:val="NoteLevel1"/>
        <w:numPr>
          <w:ilvl w:val="0"/>
          <w:numId w:val="137"/>
        </w:numPr>
      </w:pPr>
      <w:r>
        <w:t>Distinguishing between and among persons, things and events</w:t>
      </w:r>
    </w:p>
    <w:p w14:paraId="61CEB017" w14:textId="0D8A9013" w:rsidR="00E63A95" w:rsidRDefault="00E63A95" w:rsidP="00E63A95">
      <w:pPr>
        <w:pStyle w:val="NoteLevel1"/>
        <w:numPr>
          <w:ilvl w:val="1"/>
          <w:numId w:val="137"/>
        </w:numPr>
      </w:pPr>
      <w:r>
        <w:t>Common classes – used by virtually everyone</w:t>
      </w:r>
    </w:p>
    <w:p w14:paraId="392CFA49" w14:textId="72876998" w:rsidR="00E63A95" w:rsidRDefault="00E63A95" w:rsidP="00E63A95">
      <w:pPr>
        <w:pStyle w:val="NoteLevel1"/>
        <w:numPr>
          <w:ilvl w:val="1"/>
          <w:numId w:val="137"/>
        </w:numPr>
      </w:pPr>
      <w:r>
        <w:t xml:space="preserve">Special classes – used by members of certain areas </w:t>
      </w:r>
    </w:p>
    <w:p w14:paraId="0DDD014C" w14:textId="7AF5FAED" w:rsidR="00E63A95" w:rsidRDefault="00E63A95" w:rsidP="00E63A95">
      <w:pPr>
        <w:pStyle w:val="NoteLevel1"/>
        <w:numPr>
          <w:ilvl w:val="1"/>
          <w:numId w:val="137"/>
        </w:numPr>
      </w:pPr>
      <w:r>
        <w:t>Theoretical Classes – provides an overarching pattern</w:t>
      </w:r>
    </w:p>
    <w:p w14:paraId="69A4A4A3" w14:textId="77777777" w:rsidR="00E63A95" w:rsidRDefault="00E63A95" w:rsidP="00DC460D">
      <w:pPr>
        <w:pStyle w:val="NoteLevel1"/>
      </w:pPr>
    </w:p>
    <w:p w14:paraId="49A85E9E" w14:textId="5B42AB70" w:rsidR="00E63A95" w:rsidRDefault="00E63A95" w:rsidP="00E63A95">
      <w:pPr>
        <w:pStyle w:val="NoteLevel1"/>
      </w:pPr>
      <w:r>
        <w:t>Guidelines for Open Coding</w:t>
      </w:r>
    </w:p>
    <w:p w14:paraId="6C4CF80C" w14:textId="2361C4D2" w:rsidR="00E63A95" w:rsidRDefault="00E63A95" w:rsidP="00DF79ED">
      <w:pPr>
        <w:pStyle w:val="NoteLevel1"/>
        <w:numPr>
          <w:ilvl w:val="0"/>
          <w:numId w:val="137"/>
        </w:numPr>
      </w:pPr>
      <w:r>
        <w:t>Ask the data a specific and consistent set of questions</w:t>
      </w:r>
    </w:p>
    <w:p w14:paraId="2FBA9137" w14:textId="3E951FC2" w:rsidR="00E63A95" w:rsidRDefault="00E63A95" w:rsidP="00DF79ED">
      <w:pPr>
        <w:pStyle w:val="NoteLevel1"/>
        <w:numPr>
          <w:ilvl w:val="0"/>
          <w:numId w:val="137"/>
        </w:numPr>
      </w:pPr>
      <w:r>
        <w:t>Analyze the data minutely</w:t>
      </w:r>
    </w:p>
    <w:p w14:paraId="78C87DF5" w14:textId="7E52F826" w:rsidR="00E63A95" w:rsidRDefault="00E63A95" w:rsidP="00DF79ED">
      <w:pPr>
        <w:pStyle w:val="NoteLevel1"/>
        <w:numPr>
          <w:ilvl w:val="0"/>
          <w:numId w:val="137"/>
        </w:numPr>
      </w:pPr>
      <w:r>
        <w:t>Frequently interrupt the coding to write a theoretical note</w:t>
      </w:r>
    </w:p>
    <w:p w14:paraId="2CB030F5" w14:textId="5006BF24" w:rsidR="00E63A95" w:rsidRDefault="00E63A95" w:rsidP="00DF79ED">
      <w:pPr>
        <w:pStyle w:val="NoteLevel1"/>
        <w:numPr>
          <w:ilvl w:val="0"/>
          <w:numId w:val="137"/>
        </w:numPr>
      </w:pPr>
      <w:r>
        <w:t xml:space="preserve">Never assume the analytic relevance of any traditional variable </w:t>
      </w:r>
    </w:p>
    <w:p w14:paraId="4B6A3C3B" w14:textId="77777777" w:rsidR="00DF79ED" w:rsidRDefault="00DF79ED" w:rsidP="00DF79ED">
      <w:pPr>
        <w:pStyle w:val="NoteLevel1"/>
      </w:pPr>
    </w:p>
    <w:p w14:paraId="4A1A2405" w14:textId="4AB31A08" w:rsidR="00DF79ED" w:rsidRDefault="00DF79ED" w:rsidP="00DF79ED">
      <w:pPr>
        <w:pStyle w:val="NoteLevel1"/>
      </w:pPr>
      <w:r>
        <w:t>Coding Frames</w:t>
      </w:r>
    </w:p>
    <w:p w14:paraId="45958836" w14:textId="7C68BAA1" w:rsidR="00DF79ED" w:rsidRDefault="00DF79ED" w:rsidP="00DF79ED">
      <w:pPr>
        <w:pStyle w:val="NoteLevel1"/>
        <w:numPr>
          <w:ilvl w:val="0"/>
          <w:numId w:val="138"/>
        </w:numPr>
      </w:pPr>
      <w:r>
        <w:t>Organize data</w:t>
      </w:r>
    </w:p>
    <w:p w14:paraId="46A67F26" w14:textId="3F12AC15" w:rsidR="00DF79ED" w:rsidRDefault="00DF79ED" w:rsidP="00DF79ED">
      <w:pPr>
        <w:pStyle w:val="NoteLevel1"/>
        <w:numPr>
          <w:ilvl w:val="0"/>
          <w:numId w:val="138"/>
        </w:numPr>
      </w:pPr>
      <w:r>
        <w:t>Identify findings</w:t>
      </w:r>
    </w:p>
    <w:p w14:paraId="58CCACEC" w14:textId="7042B539" w:rsidR="00DF79ED" w:rsidRDefault="00DF79ED" w:rsidP="00DF79ED">
      <w:pPr>
        <w:pStyle w:val="NoteLevel1"/>
        <w:numPr>
          <w:ilvl w:val="0"/>
          <w:numId w:val="138"/>
        </w:numPr>
      </w:pPr>
      <w:r>
        <w:t>Short cases into the indicated subdivisions</w:t>
      </w:r>
    </w:p>
    <w:p w14:paraId="4A606D02" w14:textId="4A2F4132" w:rsidR="00DF79ED" w:rsidRDefault="00DF79ED" w:rsidP="00DF79ED">
      <w:pPr>
        <w:pStyle w:val="NoteLevel1"/>
        <w:numPr>
          <w:ilvl w:val="0"/>
          <w:numId w:val="138"/>
        </w:numPr>
      </w:pPr>
      <w:r>
        <w:t>Interpret patterns from the organizational scheme &amp; details from the interview questions</w:t>
      </w:r>
    </w:p>
    <w:p w14:paraId="5FFCB684" w14:textId="77777777" w:rsidR="00DF79ED" w:rsidRDefault="00DF79ED" w:rsidP="00DF79ED">
      <w:pPr>
        <w:pStyle w:val="NoteLevel1"/>
        <w:ind w:left="720"/>
      </w:pPr>
    </w:p>
    <w:p w14:paraId="4E43B927" w14:textId="33946BEA" w:rsidR="00DF79ED" w:rsidRDefault="00DF79ED" w:rsidP="00DF79ED">
      <w:pPr>
        <w:pStyle w:val="NoteLevel1"/>
      </w:pPr>
      <w:r>
        <w:t>Benefits of CA</w:t>
      </w:r>
    </w:p>
    <w:p w14:paraId="7CF2BCDE" w14:textId="4A4B446A" w:rsidR="00DF79ED" w:rsidRDefault="00DF79ED" w:rsidP="00DF79ED">
      <w:pPr>
        <w:pStyle w:val="NoteLevel1"/>
        <w:numPr>
          <w:ilvl w:val="0"/>
          <w:numId w:val="139"/>
        </w:numPr>
      </w:pPr>
      <w:r>
        <w:t>Virtually unobtrusive</w:t>
      </w:r>
    </w:p>
    <w:p w14:paraId="31A2B6CA" w14:textId="5C096921" w:rsidR="00DF79ED" w:rsidRDefault="00DF79ED" w:rsidP="00DF79ED">
      <w:pPr>
        <w:pStyle w:val="NoteLevel1"/>
        <w:numPr>
          <w:ilvl w:val="0"/>
          <w:numId w:val="139"/>
        </w:numPr>
      </w:pPr>
      <w:r>
        <w:t>Cost effective</w:t>
      </w:r>
    </w:p>
    <w:p w14:paraId="448C78F7" w14:textId="2553FCA9" w:rsidR="00DF79ED" w:rsidRDefault="00DF79ED" w:rsidP="00DF79ED">
      <w:pPr>
        <w:pStyle w:val="NoteLevel1"/>
        <w:numPr>
          <w:ilvl w:val="0"/>
          <w:numId w:val="139"/>
        </w:numPr>
      </w:pPr>
      <w:r>
        <w:t>Trend identification over time</w:t>
      </w:r>
    </w:p>
    <w:p w14:paraId="7013092D" w14:textId="71524182" w:rsidR="00DF79ED" w:rsidRDefault="00DF79ED" w:rsidP="00DF79ED">
      <w:pPr>
        <w:pStyle w:val="NoteLevel1"/>
      </w:pPr>
      <w:r>
        <w:t>Weaknesses</w:t>
      </w:r>
    </w:p>
    <w:p w14:paraId="221095DF" w14:textId="1BC5A117" w:rsidR="00DF79ED" w:rsidRDefault="00DF79ED" w:rsidP="00DF79ED">
      <w:pPr>
        <w:pStyle w:val="NoteLevel1"/>
        <w:numPr>
          <w:ilvl w:val="0"/>
          <w:numId w:val="140"/>
        </w:numPr>
      </w:pPr>
      <w:r>
        <w:t>Limited to examining recorded messages</w:t>
      </w:r>
    </w:p>
    <w:p w14:paraId="2575302B" w14:textId="07C19D11" w:rsidR="00DF79ED" w:rsidRDefault="00DF79ED" w:rsidP="00DF79ED">
      <w:pPr>
        <w:pStyle w:val="NoteLevel1"/>
        <w:numPr>
          <w:ilvl w:val="0"/>
          <w:numId w:val="140"/>
        </w:numPr>
      </w:pPr>
      <w:r>
        <w:t xml:space="preserve">Ineffective for testing casual relationships </w:t>
      </w:r>
    </w:p>
    <w:p w14:paraId="77C6B225" w14:textId="77777777" w:rsidR="00B25CD1" w:rsidRDefault="00B25CD1" w:rsidP="00B25CD1">
      <w:pPr>
        <w:pStyle w:val="NoteLevel1"/>
      </w:pPr>
    </w:p>
    <w:p w14:paraId="1CAD2A2F" w14:textId="1179F2E6" w:rsidR="00B25CD1" w:rsidRDefault="00B25CD1" w:rsidP="00B25CD1">
      <w:pPr>
        <w:pStyle w:val="NoteLevel1"/>
      </w:pPr>
      <w:r>
        <w:t>Computer Assisted Qualitative Data Analysis</w:t>
      </w:r>
    </w:p>
    <w:p w14:paraId="3A38008D" w14:textId="069127E3" w:rsidR="00B25CD1" w:rsidRDefault="00B25CD1" w:rsidP="00B25CD1">
      <w:pPr>
        <w:pStyle w:val="NoteLevel1"/>
        <w:numPr>
          <w:ilvl w:val="0"/>
          <w:numId w:val="141"/>
        </w:numPr>
      </w:pPr>
      <w:r>
        <w:t>Word processors – create and transcribe text</w:t>
      </w:r>
    </w:p>
    <w:p w14:paraId="30995CFD" w14:textId="1364B895" w:rsidR="00B25CD1" w:rsidRDefault="00B25CD1" w:rsidP="00B25CD1">
      <w:pPr>
        <w:pStyle w:val="NoteLevel1"/>
        <w:numPr>
          <w:ilvl w:val="0"/>
          <w:numId w:val="141"/>
        </w:numPr>
      </w:pPr>
      <w:r>
        <w:t xml:space="preserve">Text retrievers – locate text in several files, ex. Sonar, Professional, </w:t>
      </w:r>
      <w:proofErr w:type="spellStart"/>
      <w:r>
        <w:t>MetaMorph</w:t>
      </w:r>
      <w:proofErr w:type="spellEnd"/>
    </w:p>
    <w:p w14:paraId="1A09E1C8" w14:textId="2C030637" w:rsidR="00B25CD1" w:rsidRDefault="00B25CD1" w:rsidP="00B25CD1">
      <w:pPr>
        <w:pStyle w:val="NoteLevel1"/>
        <w:numPr>
          <w:ilvl w:val="0"/>
          <w:numId w:val="141"/>
        </w:numPr>
      </w:pPr>
      <w:r>
        <w:t>Text base Managers – organize, sort, and subset ex. Folio Views, MAX</w:t>
      </w:r>
    </w:p>
    <w:p w14:paraId="42A83FBC" w14:textId="2F443ABA" w:rsidR="00B25CD1" w:rsidRDefault="00B25CD1" w:rsidP="00B25CD1">
      <w:pPr>
        <w:pStyle w:val="NoteLevel1"/>
        <w:numPr>
          <w:ilvl w:val="0"/>
          <w:numId w:val="141"/>
        </w:numPr>
      </w:pPr>
      <w:r>
        <w:t xml:space="preserve">Code and Retrieve Programs – code and display coded sections ex. QUALPRO, HyperQual2, The </w:t>
      </w:r>
      <w:proofErr w:type="spellStart"/>
      <w:r>
        <w:t>Ethnograph</w:t>
      </w:r>
      <w:proofErr w:type="spellEnd"/>
    </w:p>
    <w:p w14:paraId="351C163A" w14:textId="77777777" w:rsidR="00B25CD1" w:rsidRDefault="00B25CD1" w:rsidP="00B25CD1">
      <w:pPr>
        <w:pStyle w:val="NoteLevel1"/>
      </w:pPr>
    </w:p>
    <w:p w14:paraId="118D8F82" w14:textId="17E3BC44" w:rsidR="00B25CD1" w:rsidRDefault="00B25CD1" w:rsidP="00B25CD1">
      <w:pPr>
        <w:pStyle w:val="NoteLevel1"/>
        <w:numPr>
          <w:ilvl w:val="0"/>
          <w:numId w:val="141"/>
        </w:numPr>
      </w:pPr>
      <w:r>
        <w:t>Code-Based Theory Builders</w:t>
      </w:r>
    </w:p>
    <w:p w14:paraId="272D8212" w14:textId="3F8355B1" w:rsidR="00B25CD1" w:rsidRDefault="00B25CD1" w:rsidP="00B25CD1">
      <w:pPr>
        <w:pStyle w:val="NoteLevel1"/>
        <w:numPr>
          <w:ilvl w:val="0"/>
          <w:numId w:val="142"/>
        </w:numPr>
      </w:pPr>
      <w:r>
        <w:t xml:space="preserve">Code, retrieve and develop theoretical connections ex. </w:t>
      </w:r>
      <w:proofErr w:type="spellStart"/>
      <w:r>
        <w:t>Nvivo</w:t>
      </w:r>
      <w:proofErr w:type="spellEnd"/>
      <w:r>
        <w:t>, QCA</w:t>
      </w:r>
    </w:p>
    <w:p w14:paraId="5039411A" w14:textId="1309FCD4" w:rsidR="00B25CD1" w:rsidRDefault="00B25CD1" w:rsidP="00B25CD1">
      <w:pPr>
        <w:pStyle w:val="NoteLevel1"/>
        <w:numPr>
          <w:ilvl w:val="0"/>
          <w:numId w:val="143"/>
        </w:numPr>
      </w:pPr>
      <w:r>
        <w:t>Conceptual Network Builders</w:t>
      </w:r>
    </w:p>
    <w:p w14:paraId="0DC67F30" w14:textId="77A727B1" w:rsidR="00B25CD1" w:rsidRDefault="00B25CD1" w:rsidP="00B25CD1">
      <w:pPr>
        <w:pStyle w:val="NoteLevel1"/>
        <w:numPr>
          <w:ilvl w:val="1"/>
          <w:numId w:val="143"/>
        </w:numPr>
      </w:pPr>
      <w:r>
        <w:t xml:space="preserve">Building and testing theory, creating graphic networks ex. </w:t>
      </w:r>
      <w:proofErr w:type="spellStart"/>
      <w:r>
        <w:t>SemNet</w:t>
      </w:r>
      <w:proofErr w:type="spellEnd"/>
      <w:r>
        <w:t xml:space="preserve">, </w:t>
      </w:r>
      <w:proofErr w:type="spellStart"/>
      <w:r>
        <w:t>Atlas.ti</w:t>
      </w:r>
      <w:proofErr w:type="spellEnd"/>
    </w:p>
    <w:p w14:paraId="29BFA54F" w14:textId="77777777" w:rsidR="00DC460D" w:rsidRDefault="00DC460D" w:rsidP="00DC460D">
      <w:pPr>
        <w:pStyle w:val="NoteLevel1"/>
      </w:pPr>
    </w:p>
    <w:p w14:paraId="1722F818" w14:textId="02C7338A" w:rsidR="00DF79ED" w:rsidRDefault="00DC460D" w:rsidP="00DF79ED">
      <w:pPr>
        <w:pStyle w:val="NoteLevel1"/>
      </w:pPr>
      <w:r w:rsidRPr="00DC460D">
        <w:rPr>
          <w:highlight w:val="yellow"/>
        </w:rPr>
        <w:t>Narrative analysis paragraph ***</w:t>
      </w:r>
    </w:p>
    <w:p w14:paraId="343A570F" w14:textId="77777777" w:rsidR="00DC460D" w:rsidRDefault="00DC460D" w:rsidP="00DF79ED">
      <w:pPr>
        <w:pStyle w:val="NoteLevel1"/>
      </w:pPr>
    </w:p>
    <w:p w14:paraId="3D2A9EA2" w14:textId="5B2F3293" w:rsidR="00DC460D" w:rsidRDefault="00DC460D" w:rsidP="00DF79ED">
      <w:pPr>
        <w:pStyle w:val="NoteLevel1"/>
      </w:pPr>
      <w:r w:rsidRPr="00DC460D">
        <w:rPr>
          <w:highlight w:val="yellow"/>
        </w:rPr>
        <w:t>Analysis and some Observations</w:t>
      </w:r>
    </w:p>
    <w:p w14:paraId="271491EF" w14:textId="10DF2B65" w:rsidR="00DC460D" w:rsidRDefault="00DC460D" w:rsidP="00DC460D">
      <w:pPr>
        <w:pStyle w:val="NoteLevel1"/>
        <w:numPr>
          <w:ilvl w:val="0"/>
          <w:numId w:val="143"/>
        </w:numPr>
      </w:pPr>
      <w:r>
        <w:t xml:space="preserve">This show by </w:t>
      </w:r>
      <w:proofErr w:type="spellStart"/>
      <w:r>
        <w:t>expoloring</w:t>
      </w:r>
      <w:proofErr w:type="spellEnd"/>
      <w:r>
        <w:t xml:space="preserve"> themes of ethnic identity belonging, intergenerational conversations and Canadian multiculturalism as a dynamic …</w:t>
      </w:r>
    </w:p>
    <w:p w14:paraId="67E4AC4E" w14:textId="77777777" w:rsidR="00DF79ED" w:rsidRDefault="00DF79ED" w:rsidP="00DF79ED">
      <w:pPr>
        <w:pStyle w:val="NoteLevel1"/>
      </w:pPr>
    </w:p>
    <w:p w14:paraId="51FDAD64" w14:textId="2D42006A" w:rsidR="00E63A95" w:rsidRDefault="00DC460D" w:rsidP="00E63A95">
      <w:pPr>
        <w:pStyle w:val="NoteLevel1"/>
      </w:pPr>
      <w:r w:rsidRPr="00DC460D">
        <w:rPr>
          <w:highlight w:val="yellow"/>
        </w:rPr>
        <w:t>An example of using Qualitative Content Analysis:</w:t>
      </w:r>
    </w:p>
    <w:p w14:paraId="5816B35B" w14:textId="77777777" w:rsidR="00DC460D" w:rsidRDefault="00DC460D" w:rsidP="00E63A95">
      <w:pPr>
        <w:pStyle w:val="NoteLevel1"/>
      </w:pPr>
    </w:p>
    <w:p w14:paraId="79EB8385" w14:textId="56E2FA9B" w:rsidR="00DC460D" w:rsidRDefault="00DC460D" w:rsidP="00E63A95">
      <w:pPr>
        <w:pStyle w:val="NoteLevel1"/>
      </w:pPr>
      <w:r>
        <w:t xml:space="preserve">Qualitative content analysis analyses the content or contextual meaning of the text  </w:t>
      </w:r>
    </w:p>
    <w:p w14:paraId="5CB4E04D" w14:textId="7194FA86" w:rsidR="00DC460D" w:rsidRPr="00DC460D" w:rsidRDefault="00DC460D" w:rsidP="00DC460D">
      <w:pPr>
        <w:pStyle w:val="NoteLevel1"/>
        <w:numPr>
          <w:ilvl w:val="0"/>
          <w:numId w:val="143"/>
        </w:numPr>
        <w:rPr>
          <w:highlight w:val="yellow"/>
        </w:rPr>
      </w:pPr>
      <w:r w:rsidRPr="00DC460D">
        <w:rPr>
          <w:highlight w:val="yellow"/>
        </w:rPr>
        <w:t>******</w:t>
      </w:r>
    </w:p>
    <w:p w14:paraId="5C90776A" w14:textId="77777777" w:rsidR="00DC460D" w:rsidRDefault="00DC460D" w:rsidP="00E63A95">
      <w:pPr>
        <w:pStyle w:val="NoteLevel1"/>
      </w:pPr>
    </w:p>
    <w:p w14:paraId="100C7475" w14:textId="77777777" w:rsidR="00C54749" w:rsidRDefault="00C54749" w:rsidP="00E63A95">
      <w:pPr>
        <w:pStyle w:val="NoteLevel1"/>
      </w:pPr>
    </w:p>
    <w:p w14:paraId="48DC685F" w14:textId="77777777" w:rsidR="00C54749" w:rsidRDefault="00C54749" w:rsidP="00E63A95">
      <w:pPr>
        <w:pStyle w:val="NoteLevel1"/>
      </w:pPr>
    </w:p>
    <w:p w14:paraId="4A9CE35F" w14:textId="3EBB4A36" w:rsidR="00C54749" w:rsidRDefault="00C54749" w:rsidP="00E63A95">
      <w:pPr>
        <w:pStyle w:val="NoteLevel1"/>
      </w:pPr>
      <w:r>
        <w:t>Final:</w:t>
      </w:r>
    </w:p>
    <w:p w14:paraId="7FCB8BB3" w14:textId="5CFE2962" w:rsidR="00C54749" w:rsidRDefault="00C54749" w:rsidP="00E63A95">
      <w:pPr>
        <w:pStyle w:val="NoteLevel1"/>
      </w:pPr>
      <w:r>
        <w:t>10 questions from each chapter</w:t>
      </w:r>
    </w:p>
    <w:p w14:paraId="321AE0F2" w14:textId="77777777" w:rsidR="00C54749" w:rsidRDefault="00C54749" w:rsidP="00E63A95">
      <w:pPr>
        <w:pStyle w:val="NoteLevel1"/>
      </w:pPr>
    </w:p>
    <w:p w14:paraId="442EDCB9" w14:textId="77777777" w:rsidR="00E63A95" w:rsidRDefault="00E63A95" w:rsidP="00E63A95">
      <w:pPr>
        <w:pStyle w:val="NoteLevel1"/>
        <w:sectPr w:rsidR="00E63A95" w:rsidSect="00DC62F2">
          <w:headerReference w:type="first" r:id="rId21"/>
          <w:pgSz w:w="12240" w:h="15840"/>
          <w:pgMar w:top="1440" w:right="1440" w:bottom="1440" w:left="1440" w:header="708" w:footer="708" w:gutter="0"/>
          <w:cols w:space="708"/>
          <w:titlePg/>
          <w:docGrid w:type="lines" w:linePitch="360"/>
        </w:sectPr>
      </w:pPr>
    </w:p>
    <w:p w14:paraId="7F6821B8" w14:textId="432468A3" w:rsidR="00E1059D" w:rsidRPr="00C87EC5" w:rsidRDefault="00E1059D" w:rsidP="007355D0">
      <w:pPr>
        <w:pStyle w:val="NoteLevel1"/>
      </w:pPr>
    </w:p>
    <w:sectPr w:rsidR="00E1059D" w:rsidRPr="00C87EC5" w:rsidSect="007355D0">
      <w:headerReference w:type="first" r:id="rId22"/>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0580AF" w14:textId="77777777" w:rsidR="000552C5" w:rsidRDefault="000552C5" w:rsidP="00772455">
      <w:r>
        <w:separator/>
      </w:r>
    </w:p>
  </w:endnote>
  <w:endnote w:type="continuationSeparator" w:id="0">
    <w:p w14:paraId="50269547" w14:textId="77777777" w:rsidR="000552C5" w:rsidRDefault="000552C5" w:rsidP="007724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E1CF79" w14:textId="77777777" w:rsidR="000552C5" w:rsidRDefault="000552C5" w:rsidP="00772455">
      <w:r>
        <w:separator/>
      </w:r>
    </w:p>
  </w:footnote>
  <w:footnote w:type="continuationSeparator" w:id="0">
    <w:p w14:paraId="59C1F151" w14:textId="77777777" w:rsidR="000552C5" w:rsidRDefault="000552C5" w:rsidP="0077245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847326" w14:textId="480ED6B5" w:rsidR="000552C5" w:rsidRDefault="000552C5" w:rsidP="00772455">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Readings</w:t>
    </w:r>
    <w:r>
      <w:rPr>
        <w:rFonts w:ascii="Verdana" w:hAnsi="Verdana"/>
        <w:sz w:val="36"/>
        <w:szCs w:val="36"/>
      </w:rPr>
      <w:tab/>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03365A" w14:textId="13FE32B0" w:rsidR="000552C5" w:rsidRDefault="000552C5">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Ch.1 and Ch. 2</w:t>
    </w:r>
    <w:r>
      <w:rPr>
        <w:rFonts w:ascii="Verdana" w:hAnsi="Verdana"/>
        <w:sz w:val="36"/>
        <w:szCs w:val="36"/>
      </w:rPr>
      <w:tab/>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0E6928" w14:textId="54D7A9FF" w:rsidR="000552C5" w:rsidRDefault="000552C5">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sidRPr="00F51BE3">
      <w:rPr>
        <w:rFonts w:ascii="Verdana" w:hAnsi="Verdana"/>
        <w:sz w:val="36"/>
        <w:szCs w:val="36"/>
      </w:rPr>
      <w:t>CHAPTER 3: ETHICAL ISSUES</w:t>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E7E69B" w14:textId="64FCAAA7" w:rsidR="000552C5" w:rsidRDefault="000552C5">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Ch. 4: A Dramaturgical look at Interviewing</w:t>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33DB26" w14:textId="4C2BAF05" w:rsidR="000552C5" w:rsidRDefault="000552C5">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r>
      <w:rPr>
        <w:rFonts w:ascii="Verdana" w:hAnsi="Verdana"/>
        <w:sz w:val="36"/>
        <w:szCs w:val="36"/>
      </w:rPr>
      <w:t>Ch. 5: FOCUS GROUPS</w:t>
    </w:r>
    <w:r>
      <w:rPr>
        <w:rFonts w:ascii="Verdana" w:hAnsi="Verdana"/>
        <w:sz w:val="36"/>
        <w:szCs w:val="36"/>
      </w:rPr>
      <w:tab/>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D4A20B" w14:textId="00CB74F0" w:rsidR="000552C5" w:rsidRDefault="000552C5">
    <w:pPr>
      <w:pStyle w:val="Header"/>
      <w:tabs>
        <w:tab w:val="clear" w:pos="4320"/>
        <w:tab w:val="clear" w:pos="8640"/>
        <w:tab w:val="right" w:pos="9720"/>
      </w:tabs>
      <w:ind w:left="-360"/>
      <w:rPr>
        <w:rFonts w:ascii="Verdana" w:hAnsi="Verdana"/>
        <w:sz w:val="36"/>
        <w:szCs w:val="36"/>
      </w:rPr>
    </w:pPr>
    <w:bookmarkStart w:id="10" w:name="_WNSectionTitle_6"/>
    <w:bookmarkStart w:id="11" w:name="_WNTabType_5"/>
    <w:r>
      <w:rPr>
        <w:rFonts w:ascii="Verdana" w:hAnsi="Verdana"/>
        <w:sz w:val="36"/>
        <w:szCs w:val="36"/>
      </w:rPr>
      <w:t xml:space="preserve">Chapter 6 – Ethnography </w:t>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7D45BB" w14:textId="267DFC9E" w:rsidR="000552C5" w:rsidRDefault="000552C5">
    <w:pPr>
      <w:pStyle w:val="Header"/>
      <w:tabs>
        <w:tab w:val="clear" w:pos="4320"/>
        <w:tab w:val="clear" w:pos="8640"/>
        <w:tab w:val="right" w:pos="9720"/>
      </w:tabs>
      <w:ind w:left="-360"/>
      <w:rPr>
        <w:rFonts w:ascii="Verdana" w:hAnsi="Verdana"/>
        <w:sz w:val="36"/>
        <w:szCs w:val="36"/>
      </w:rPr>
    </w:pPr>
    <w:bookmarkStart w:id="12" w:name="_WNSectionTitle_7"/>
    <w:bookmarkStart w:id="13" w:name="_WNTabType_6"/>
    <w:r>
      <w:rPr>
        <w:rFonts w:ascii="Verdana" w:hAnsi="Verdana"/>
        <w:sz w:val="36"/>
        <w:szCs w:val="36"/>
      </w:rPr>
      <w:t>Chapter 7 - Action Research</w:t>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AFF855" w14:textId="1895AE0D" w:rsidR="000552C5" w:rsidRDefault="000552C5">
    <w:pPr>
      <w:pStyle w:val="Header"/>
      <w:tabs>
        <w:tab w:val="clear" w:pos="4320"/>
        <w:tab w:val="clear" w:pos="8640"/>
        <w:tab w:val="right" w:pos="9720"/>
      </w:tabs>
      <w:ind w:left="-360"/>
      <w:rPr>
        <w:rFonts w:ascii="Verdana" w:hAnsi="Verdana"/>
        <w:sz w:val="36"/>
        <w:szCs w:val="36"/>
      </w:rPr>
    </w:pPr>
    <w:bookmarkStart w:id="14" w:name="_WNSectionTitle_8"/>
    <w:bookmarkStart w:id="15" w:name="_WNTabType_7"/>
    <w:r>
      <w:rPr>
        <w:rFonts w:ascii="Verdana" w:hAnsi="Verdana"/>
        <w:sz w:val="36"/>
        <w:szCs w:val="36"/>
      </w:rPr>
      <w:t xml:space="preserve">Unobtrusive Measure </w:t>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38ABDF" w14:textId="6FC04AD8" w:rsidR="000552C5" w:rsidRDefault="000552C5">
    <w:pPr>
      <w:pStyle w:val="Header"/>
      <w:tabs>
        <w:tab w:val="clear" w:pos="4320"/>
        <w:tab w:val="clear" w:pos="8640"/>
        <w:tab w:val="right" w:pos="9720"/>
      </w:tabs>
      <w:ind w:left="-360"/>
      <w:rPr>
        <w:rFonts w:ascii="Verdana" w:hAnsi="Verdana"/>
        <w:sz w:val="36"/>
        <w:szCs w:val="36"/>
      </w:rPr>
    </w:pPr>
    <w:bookmarkStart w:id="17" w:name="_WNSectionTitle_9"/>
    <w:bookmarkStart w:id="18" w:name="_WNTabType_8"/>
    <w:r>
      <w:rPr>
        <w:rFonts w:ascii="Verdana" w:hAnsi="Verdana"/>
        <w:sz w:val="36"/>
        <w:szCs w:val="36"/>
      </w:rPr>
      <w:t>Social Historical Research and Oral Traditions</w:t>
    </w:r>
  </w:p>
  <w:bookmarkEnd w:id="17"/>
  <w:bookmarkEnd w:id="18"/>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3EFA25" w14:textId="59229D51" w:rsidR="000552C5" w:rsidRDefault="000552C5">
    <w:pPr>
      <w:pStyle w:val="Header"/>
      <w:tabs>
        <w:tab w:val="clear" w:pos="4320"/>
        <w:tab w:val="clear" w:pos="8640"/>
        <w:tab w:val="right" w:pos="9720"/>
      </w:tabs>
      <w:ind w:left="-360"/>
      <w:rPr>
        <w:rFonts w:ascii="Verdana" w:hAnsi="Verdana"/>
        <w:sz w:val="36"/>
        <w:szCs w:val="36"/>
      </w:rPr>
    </w:pPr>
    <w:bookmarkStart w:id="19" w:name="_WNSectionTitle_10"/>
    <w:bookmarkStart w:id="20" w:name="_WNTabType_9"/>
    <w:r>
      <w:rPr>
        <w:rFonts w:ascii="Verdana" w:hAnsi="Verdana"/>
        <w:sz w:val="36"/>
        <w:szCs w:val="36"/>
      </w:rPr>
      <w:t xml:space="preserve">Final Project </w:t>
    </w:r>
  </w:p>
  <w:bookmarkEnd w:id="19"/>
  <w:bookmarkEnd w:id="20"/>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DD5FBC" w14:textId="46B53E4F" w:rsidR="000552C5" w:rsidRDefault="000552C5">
    <w:pPr>
      <w:pStyle w:val="Header"/>
      <w:tabs>
        <w:tab w:val="clear" w:pos="4320"/>
        <w:tab w:val="clear" w:pos="8640"/>
        <w:tab w:val="right" w:pos="9720"/>
      </w:tabs>
      <w:ind w:left="-360"/>
      <w:rPr>
        <w:rFonts w:ascii="Verdana" w:hAnsi="Verdana"/>
        <w:sz w:val="36"/>
        <w:szCs w:val="36"/>
      </w:rPr>
    </w:pPr>
    <w:bookmarkStart w:id="21" w:name="_WNSectionTitle_11"/>
    <w:bookmarkStart w:id="22" w:name="_WNTabType_10"/>
    <w:r>
      <w:rPr>
        <w:rFonts w:ascii="Verdana" w:hAnsi="Verdana"/>
        <w:sz w:val="36"/>
        <w:szCs w:val="36"/>
      </w:rPr>
      <w:t>Case Studies</w:t>
    </w:r>
  </w:p>
  <w:bookmarkEnd w:id="21"/>
  <w:bookmarkEnd w:id="22"/>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93877D" w14:textId="28679A0D" w:rsidR="000552C5" w:rsidRDefault="000552C5">
    <w:pPr>
      <w:pStyle w:val="Header"/>
      <w:tabs>
        <w:tab w:val="clear" w:pos="4320"/>
        <w:tab w:val="clear" w:pos="8640"/>
        <w:tab w:val="right" w:pos="9720"/>
      </w:tabs>
      <w:ind w:left="-360"/>
      <w:rPr>
        <w:rFonts w:ascii="Verdana" w:hAnsi="Verdana"/>
        <w:sz w:val="36"/>
        <w:szCs w:val="36"/>
      </w:rPr>
    </w:pPr>
    <w:bookmarkStart w:id="23" w:name="_WNSectionTitle_12"/>
    <w:bookmarkStart w:id="24" w:name="_WNTabType_11"/>
    <w:r>
      <w:rPr>
        <w:rFonts w:ascii="Verdana" w:hAnsi="Verdana"/>
        <w:sz w:val="36"/>
        <w:szCs w:val="36"/>
      </w:rPr>
      <w:t>Content Analysis</w:t>
    </w:r>
  </w:p>
  <w:bookmarkEnd w:id="23"/>
  <w:bookmarkEnd w:id="24"/>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426DF1" w14:textId="37EE4376" w:rsidR="000552C5" w:rsidRDefault="000552C5">
    <w:pPr>
      <w:pStyle w:val="Header"/>
      <w:tabs>
        <w:tab w:val="clear" w:pos="4320"/>
        <w:tab w:val="clear" w:pos="8640"/>
        <w:tab w:val="right" w:pos="9720"/>
      </w:tabs>
      <w:ind w:left="-360"/>
      <w:rPr>
        <w:rFonts w:ascii="Verdana" w:hAnsi="Verdana"/>
        <w:sz w:val="36"/>
        <w:szCs w:val="36"/>
      </w:rPr>
    </w:pPr>
    <w:bookmarkStart w:id="25" w:name="_WNSectionTitle_13"/>
    <w:bookmarkStart w:id="26" w:name="_WNTabType_1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2015-09-20 2:39 PM</w:t>
    </w:r>
    <w:r>
      <w:rPr>
        <w:rFonts w:ascii="Verdana" w:hAnsi="Verdana"/>
        <w:sz w:val="36"/>
        <w:szCs w:val="36"/>
      </w:rPr>
      <w:fldChar w:fldCharType="end"/>
    </w:r>
  </w:p>
  <w:bookmarkEnd w:id="25"/>
  <w:bookmarkEnd w:id="2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27E25A1E"/>
    <w:lvl w:ilvl="0">
      <w:start w:val="1"/>
      <w:numFmt w:val="bullet"/>
      <w:pStyle w:val="NoteLevel1"/>
      <w:lvlText w:val=""/>
      <w:lvlJc w:val="left"/>
      <w:pPr>
        <w:tabs>
          <w:tab w:val="num" w:pos="360"/>
        </w:tabs>
        <w:ind w:left="360" w:hanging="36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A97319"/>
    <w:multiLevelType w:val="hybridMultilevel"/>
    <w:tmpl w:val="B1BAAB2A"/>
    <w:lvl w:ilvl="0" w:tplc="04090003">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0CB1786"/>
    <w:multiLevelType w:val="hybridMultilevel"/>
    <w:tmpl w:val="1714C1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15E1150"/>
    <w:multiLevelType w:val="hybridMultilevel"/>
    <w:tmpl w:val="D2D8429A"/>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22B5483"/>
    <w:multiLevelType w:val="hybridMultilevel"/>
    <w:tmpl w:val="E49232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2897A76"/>
    <w:multiLevelType w:val="hybridMultilevel"/>
    <w:tmpl w:val="9DD47E2A"/>
    <w:lvl w:ilvl="0" w:tplc="04090003">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47E056B"/>
    <w:multiLevelType w:val="hybridMultilevel"/>
    <w:tmpl w:val="FF4A4776"/>
    <w:lvl w:ilvl="0" w:tplc="04090001">
      <w:start w:val="1"/>
      <w:numFmt w:val="bullet"/>
      <w:lvlText w:val="•"/>
      <w:lvlJc w:val="left"/>
      <w:pPr>
        <w:ind w:left="360" w:hanging="360"/>
      </w:pPr>
      <w:rPr>
        <w:rFonts w:ascii="Arial" w:hAnsi="Arial" w:cs="Arial" w:hint="default"/>
      </w:rPr>
    </w:lvl>
    <w:lvl w:ilvl="1" w:tplc="04090003">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48E6C22"/>
    <w:multiLevelType w:val="hybridMultilevel"/>
    <w:tmpl w:val="BEA8D4E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36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060A532C"/>
    <w:multiLevelType w:val="multilevel"/>
    <w:tmpl w:val="337A4D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
    <w:nsid w:val="06C60ED5"/>
    <w:multiLevelType w:val="multilevel"/>
    <w:tmpl w:val="337A4D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
    <w:nsid w:val="06CA1AA3"/>
    <w:multiLevelType w:val="multilevel"/>
    <w:tmpl w:val="337A4D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
    <w:nsid w:val="07446AC0"/>
    <w:multiLevelType w:val="hybridMultilevel"/>
    <w:tmpl w:val="08EA40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078D5003"/>
    <w:multiLevelType w:val="multilevel"/>
    <w:tmpl w:val="337A4D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
    <w:nsid w:val="082F3217"/>
    <w:multiLevelType w:val="hybridMultilevel"/>
    <w:tmpl w:val="CEB44C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08710D20"/>
    <w:multiLevelType w:val="multilevel"/>
    <w:tmpl w:val="337A4D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
    <w:nsid w:val="08A95925"/>
    <w:multiLevelType w:val="hybridMultilevel"/>
    <w:tmpl w:val="5A3C1C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08C76742"/>
    <w:multiLevelType w:val="multilevel"/>
    <w:tmpl w:val="337A4D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
    <w:nsid w:val="09721928"/>
    <w:multiLevelType w:val="multilevel"/>
    <w:tmpl w:val="337A4D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
    <w:nsid w:val="09FD6353"/>
    <w:multiLevelType w:val="multilevel"/>
    <w:tmpl w:val="337A4DE6"/>
    <w:lvl w:ilvl="0">
      <w:start w:val="1"/>
      <w:numFmt w:val="bullet"/>
      <w:lvlText w:val="•"/>
      <w:lvlJc w:val="left"/>
      <w:pPr>
        <w:tabs>
          <w:tab w:val="num" w:pos="360"/>
        </w:tabs>
        <w:ind w:left="360" w:hanging="360"/>
      </w:pPr>
      <w:rPr>
        <w:rFonts w:ascii="Arial" w:hAnsi="Arial" w:cs="Aria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9">
    <w:nsid w:val="0A5B6D18"/>
    <w:multiLevelType w:val="hybridMultilevel"/>
    <w:tmpl w:val="354C0C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0B3B0BC4"/>
    <w:multiLevelType w:val="hybridMultilevel"/>
    <w:tmpl w:val="0B10B2F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0BA01A14"/>
    <w:multiLevelType w:val="multilevel"/>
    <w:tmpl w:val="337A4D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2">
    <w:nsid w:val="0C3D1F91"/>
    <w:multiLevelType w:val="multilevel"/>
    <w:tmpl w:val="337A4D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3">
    <w:nsid w:val="0C623F73"/>
    <w:multiLevelType w:val="hybridMultilevel"/>
    <w:tmpl w:val="A356BD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0D3D1CCD"/>
    <w:multiLevelType w:val="multilevel"/>
    <w:tmpl w:val="337A4D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5">
    <w:nsid w:val="0DA8184C"/>
    <w:multiLevelType w:val="multilevel"/>
    <w:tmpl w:val="337A4D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6">
    <w:nsid w:val="0E6749E9"/>
    <w:multiLevelType w:val="hybridMultilevel"/>
    <w:tmpl w:val="FD8C6E2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11657CF2"/>
    <w:multiLevelType w:val="hybridMultilevel"/>
    <w:tmpl w:val="3028E3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11AD51E1"/>
    <w:multiLevelType w:val="hybridMultilevel"/>
    <w:tmpl w:val="EFAAFA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12C9542C"/>
    <w:multiLevelType w:val="hybridMultilevel"/>
    <w:tmpl w:val="D2D86822"/>
    <w:lvl w:ilvl="0" w:tplc="04090003">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139579AC"/>
    <w:multiLevelType w:val="hybridMultilevel"/>
    <w:tmpl w:val="212AC02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144B2C2F"/>
    <w:multiLevelType w:val="hybridMultilevel"/>
    <w:tmpl w:val="8A881C00"/>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4970F12"/>
    <w:multiLevelType w:val="hybridMultilevel"/>
    <w:tmpl w:val="CC5C70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155C0FD6"/>
    <w:multiLevelType w:val="hybridMultilevel"/>
    <w:tmpl w:val="909AE4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18C734B2"/>
    <w:multiLevelType w:val="hybridMultilevel"/>
    <w:tmpl w:val="756A0570"/>
    <w:lvl w:ilvl="0" w:tplc="0409000F">
      <w:start w:val="1"/>
      <w:numFmt w:val="decimal"/>
      <w:lvlText w:val="%1."/>
      <w:lvlJc w:val="left"/>
      <w:pPr>
        <w:ind w:left="360" w:hanging="360"/>
      </w:pPr>
    </w:lvl>
    <w:lvl w:ilvl="1" w:tplc="04090001">
      <w:start w:val="1"/>
      <w:numFmt w:val="bullet"/>
      <w:lvlText w:val=""/>
      <w:lvlJc w:val="left"/>
      <w:pPr>
        <w:ind w:left="360" w:hanging="360"/>
      </w:pPr>
      <w:rPr>
        <w:rFonts w:ascii="Symbol" w:hAnsi="Symbol" w:hint="default"/>
      </w:r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5">
    <w:nsid w:val="1ACF2CCB"/>
    <w:multiLevelType w:val="multilevel"/>
    <w:tmpl w:val="337A4D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6">
    <w:nsid w:val="1ED87092"/>
    <w:multiLevelType w:val="multilevel"/>
    <w:tmpl w:val="337A4D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7">
    <w:nsid w:val="1F844BE6"/>
    <w:multiLevelType w:val="multilevel"/>
    <w:tmpl w:val="337A4D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8">
    <w:nsid w:val="20D11D84"/>
    <w:multiLevelType w:val="hybridMultilevel"/>
    <w:tmpl w:val="EC0068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224E4AF6"/>
    <w:multiLevelType w:val="multilevel"/>
    <w:tmpl w:val="337A4D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0">
    <w:nsid w:val="225F3BE9"/>
    <w:multiLevelType w:val="multilevel"/>
    <w:tmpl w:val="337A4D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1">
    <w:nsid w:val="22CD4F45"/>
    <w:multiLevelType w:val="hybridMultilevel"/>
    <w:tmpl w:val="7EF62A44"/>
    <w:lvl w:ilvl="0" w:tplc="04090001">
      <w:start w:val="1"/>
      <w:numFmt w:val="bullet"/>
      <w:lvlText w:val="•"/>
      <w:lvlJc w:val="left"/>
      <w:pPr>
        <w:ind w:left="360" w:hanging="360"/>
      </w:pPr>
      <w:rPr>
        <w:rFonts w:ascii="Arial" w:hAnsi="Arial" w:cs="Aria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23A93334"/>
    <w:multiLevelType w:val="hybridMultilevel"/>
    <w:tmpl w:val="D3E6DFC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241A2B8F"/>
    <w:multiLevelType w:val="multilevel"/>
    <w:tmpl w:val="337A4D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4">
    <w:nsid w:val="25881A46"/>
    <w:multiLevelType w:val="hybridMultilevel"/>
    <w:tmpl w:val="6908C7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263870BD"/>
    <w:multiLevelType w:val="hybridMultilevel"/>
    <w:tmpl w:val="980EE1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270474A8"/>
    <w:multiLevelType w:val="hybridMultilevel"/>
    <w:tmpl w:val="416E9A40"/>
    <w:lvl w:ilvl="0" w:tplc="04090003">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2A3872D9"/>
    <w:multiLevelType w:val="hybridMultilevel"/>
    <w:tmpl w:val="05144ADA"/>
    <w:lvl w:ilvl="0" w:tplc="04090003">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nsid w:val="2AE851DA"/>
    <w:multiLevelType w:val="multilevel"/>
    <w:tmpl w:val="337A4D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9">
    <w:nsid w:val="2B895B6A"/>
    <w:multiLevelType w:val="hybridMultilevel"/>
    <w:tmpl w:val="7848C2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nsid w:val="2B9B089D"/>
    <w:multiLevelType w:val="multilevel"/>
    <w:tmpl w:val="337A4D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1">
    <w:nsid w:val="2CD22CD2"/>
    <w:multiLevelType w:val="hybridMultilevel"/>
    <w:tmpl w:val="BFA80B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2D6E18D0"/>
    <w:multiLevelType w:val="hybridMultilevel"/>
    <w:tmpl w:val="2F0E93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nsid w:val="2D8D4682"/>
    <w:multiLevelType w:val="multilevel"/>
    <w:tmpl w:val="337A4D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4">
    <w:nsid w:val="2E1E6055"/>
    <w:multiLevelType w:val="multilevel"/>
    <w:tmpl w:val="337A4D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5">
    <w:nsid w:val="2E203105"/>
    <w:multiLevelType w:val="hybridMultilevel"/>
    <w:tmpl w:val="C21EB3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nsid w:val="2E367FBF"/>
    <w:multiLevelType w:val="multilevel"/>
    <w:tmpl w:val="337A4D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7">
    <w:nsid w:val="2E436FA2"/>
    <w:multiLevelType w:val="hybridMultilevel"/>
    <w:tmpl w:val="2B1660E4"/>
    <w:lvl w:ilvl="0" w:tplc="04090003">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nsid w:val="2EC32A04"/>
    <w:multiLevelType w:val="multilevel"/>
    <w:tmpl w:val="337A4D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9">
    <w:nsid w:val="30950B1B"/>
    <w:multiLevelType w:val="multilevel"/>
    <w:tmpl w:val="337A4D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0">
    <w:nsid w:val="32AF2D44"/>
    <w:multiLevelType w:val="hybridMultilevel"/>
    <w:tmpl w:val="688C4804"/>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1">
    <w:nsid w:val="32F1733F"/>
    <w:multiLevelType w:val="hybridMultilevel"/>
    <w:tmpl w:val="5B96FD3A"/>
    <w:lvl w:ilvl="0" w:tplc="69660E84">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332C49EB"/>
    <w:multiLevelType w:val="multilevel"/>
    <w:tmpl w:val="337A4D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3">
    <w:nsid w:val="33A627B9"/>
    <w:multiLevelType w:val="hybridMultilevel"/>
    <w:tmpl w:val="3AE258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4">
    <w:nsid w:val="33F573F7"/>
    <w:multiLevelType w:val="multilevel"/>
    <w:tmpl w:val="337A4DE6"/>
    <w:lvl w:ilvl="0">
      <w:start w:val="1"/>
      <w:numFmt w:val="bullet"/>
      <w:lvlText w:val="•"/>
      <w:lvlJc w:val="left"/>
      <w:pPr>
        <w:tabs>
          <w:tab w:val="num" w:pos="360"/>
        </w:tabs>
        <w:ind w:left="360" w:hanging="360"/>
      </w:pPr>
      <w:rPr>
        <w:rFonts w:ascii="Arial" w:hAnsi="Arial" w:cs="Aria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5">
    <w:nsid w:val="34E044F8"/>
    <w:multiLevelType w:val="multilevel"/>
    <w:tmpl w:val="337A4D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6">
    <w:nsid w:val="35B76236"/>
    <w:multiLevelType w:val="hybridMultilevel"/>
    <w:tmpl w:val="25AEE40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nsid w:val="35CA3589"/>
    <w:multiLevelType w:val="multilevel"/>
    <w:tmpl w:val="337A4D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8">
    <w:nsid w:val="36C5580A"/>
    <w:multiLevelType w:val="hybridMultilevel"/>
    <w:tmpl w:val="5A4EDD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9">
    <w:nsid w:val="38CF2F1F"/>
    <w:multiLevelType w:val="hybridMultilevel"/>
    <w:tmpl w:val="C2F260EA"/>
    <w:lvl w:ilvl="0" w:tplc="04090003">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0">
    <w:nsid w:val="399A0A5B"/>
    <w:multiLevelType w:val="multilevel"/>
    <w:tmpl w:val="337A4D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1">
    <w:nsid w:val="3A4C3221"/>
    <w:multiLevelType w:val="hybridMultilevel"/>
    <w:tmpl w:val="C2F4A0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nsid w:val="3AC30729"/>
    <w:multiLevelType w:val="multilevel"/>
    <w:tmpl w:val="337A4D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3">
    <w:nsid w:val="3C3C081D"/>
    <w:multiLevelType w:val="multilevel"/>
    <w:tmpl w:val="337A4D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4">
    <w:nsid w:val="3C490576"/>
    <w:multiLevelType w:val="multilevel"/>
    <w:tmpl w:val="337A4D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5">
    <w:nsid w:val="3C7C14C5"/>
    <w:multiLevelType w:val="hybridMultilevel"/>
    <w:tmpl w:val="5FD62330"/>
    <w:lvl w:ilvl="0" w:tplc="04090003">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6">
    <w:nsid w:val="3D2F012E"/>
    <w:multiLevelType w:val="multilevel"/>
    <w:tmpl w:val="337A4D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7">
    <w:nsid w:val="3E5E4B5B"/>
    <w:multiLevelType w:val="hybridMultilevel"/>
    <w:tmpl w:val="6E042E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8">
    <w:nsid w:val="3FCA574B"/>
    <w:multiLevelType w:val="multilevel"/>
    <w:tmpl w:val="337A4D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9">
    <w:nsid w:val="400A0C5A"/>
    <w:multiLevelType w:val="multilevel"/>
    <w:tmpl w:val="337A4D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0">
    <w:nsid w:val="40971D95"/>
    <w:multiLevelType w:val="hybridMultilevel"/>
    <w:tmpl w:val="D518824E"/>
    <w:lvl w:ilvl="0" w:tplc="2B00E4DE">
      <w:start w:val="1"/>
      <w:numFmt w:val="decimal"/>
      <w:lvlText w:val="%1."/>
      <w:lvlJc w:val="left"/>
      <w:pPr>
        <w:ind w:left="0" w:firstLine="0"/>
      </w:pPr>
      <w:rPr>
        <w:rFonts w:hint="default"/>
      </w:rPr>
    </w:lvl>
    <w:lvl w:ilvl="1" w:tplc="04090019">
      <w:start w:val="1"/>
      <w:numFmt w:val="decimal"/>
      <w:lvlText w:val="%2."/>
      <w:lvlJc w:val="left"/>
      <w:pPr>
        <w:ind w:left="72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81">
    <w:nsid w:val="41953F22"/>
    <w:multiLevelType w:val="hybridMultilevel"/>
    <w:tmpl w:val="6E10B3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2">
    <w:nsid w:val="41EC31B5"/>
    <w:multiLevelType w:val="multilevel"/>
    <w:tmpl w:val="337A4D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3">
    <w:nsid w:val="41F64D19"/>
    <w:multiLevelType w:val="hybridMultilevel"/>
    <w:tmpl w:val="441A115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4">
    <w:nsid w:val="42D07AA0"/>
    <w:multiLevelType w:val="hybridMultilevel"/>
    <w:tmpl w:val="BF280C98"/>
    <w:lvl w:ilvl="0" w:tplc="0409000F">
      <w:start w:val="1"/>
      <w:numFmt w:val="decimal"/>
      <w:lvlText w:val="%1."/>
      <w:lvlJc w:val="left"/>
      <w:pPr>
        <w:ind w:left="360" w:hanging="360"/>
      </w:pPr>
    </w:lvl>
    <w:lvl w:ilvl="1" w:tplc="04090005">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5">
    <w:nsid w:val="43000C54"/>
    <w:multiLevelType w:val="hybridMultilevel"/>
    <w:tmpl w:val="43DE05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6">
    <w:nsid w:val="436D7F7D"/>
    <w:multiLevelType w:val="hybridMultilevel"/>
    <w:tmpl w:val="6A7ED8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7">
    <w:nsid w:val="43A0158B"/>
    <w:multiLevelType w:val="multilevel"/>
    <w:tmpl w:val="337A4D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8">
    <w:nsid w:val="43FC66DE"/>
    <w:multiLevelType w:val="hybridMultilevel"/>
    <w:tmpl w:val="3BE0939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9">
    <w:nsid w:val="44B77377"/>
    <w:multiLevelType w:val="hybridMultilevel"/>
    <w:tmpl w:val="FE825E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0">
    <w:nsid w:val="44C44340"/>
    <w:multiLevelType w:val="hybridMultilevel"/>
    <w:tmpl w:val="59FC6DE2"/>
    <w:lvl w:ilvl="0" w:tplc="04090001">
      <w:start w:val="1"/>
      <w:numFmt w:val="bullet"/>
      <w:lvlText w:val="•"/>
      <w:lvlJc w:val="left"/>
      <w:pPr>
        <w:ind w:left="360" w:hanging="360"/>
      </w:pPr>
      <w:rPr>
        <w:rFonts w:ascii="Arial" w:hAnsi="Arial" w:cs="Aria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1">
    <w:nsid w:val="464B7CE7"/>
    <w:multiLevelType w:val="hybridMultilevel"/>
    <w:tmpl w:val="FCA6F6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2">
    <w:nsid w:val="46E801B5"/>
    <w:multiLevelType w:val="hybridMultilevel"/>
    <w:tmpl w:val="7930906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3">
    <w:nsid w:val="48CA2FD6"/>
    <w:multiLevelType w:val="multilevel"/>
    <w:tmpl w:val="337A4D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4">
    <w:nsid w:val="49284457"/>
    <w:multiLevelType w:val="multilevel"/>
    <w:tmpl w:val="337A4D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5">
    <w:nsid w:val="49446710"/>
    <w:multiLevelType w:val="hybridMultilevel"/>
    <w:tmpl w:val="616264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6">
    <w:nsid w:val="4A7248BD"/>
    <w:multiLevelType w:val="hybridMultilevel"/>
    <w:tmpl w:val="9B52101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7">
    <w:nsid w:val="4AB247E2"/>
    <w:multiLevelType w:val="multilevel"/>
    <w:tmpl w:val="337A4D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8">
    <w:nsid w:val="4B012D2F"/>
    <w:multiLevelType w:val="multilevel"/>
    <w:tmpl w:val="337A4D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9">
    <w:nsid w:val="4B2917D8"/>
    <w:multiLevelType w:val="hybridMultilevel"/>
    <w:tmpl w:val="A78ACE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0">
    <w:nsid w:val="4B2A3C24"/>
    <w:multiLevelType w:val="multilevel"/>
    <w:tmpl w:val="337A4D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1">
    <w:nsid w:val="4BB114F5"/>
    <w:multiLevelType w:val="multilevel"/>
    <w:tmpl w:val="337A4D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2">
    <w:nsid w:val="4D0208E8"/>
    <w:multiLevelType w:val="multilevel"/>
    <w:tmpl w:val="337A4D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3">
    <w:nsid w:val="4EEB65B1"/>
    <w:multiLevelType w:val="hybridMultilevel"/>
    <w:tmpl w:val="23F834FE"/>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4">
    <w:nsid w:val="51183C50"/>
    <w:multiLevelType w:val="multilevel"/>
    <w:tmpl w:val="337A4D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5">
    <w:nsid w:val="51CA07F7"/>
    <w:multiLevelType w:val="multilevel"/>
    <w:tmpl w:val="337A4D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6">
    <w:nsid w:val="51D35565"/>
    <w:multiLevelType w:val="hybridMultilevel"/>
    <w:tmpl w:val="97482BA0"/>
    <w:lvl w:ilvl="0" w:tplc="2B00E4DE">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52781028"/>
    <w:multiLevelType w:val="hybridMultilevel"/>
    <w:tmpl w:val="F52054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8">
    <w:nsid w:val="52850FD1"/>
    <w:multiLevelType w:val="hybridMultilevel"/>
    <w:tmpl w:val="F856B322"/>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9">
    <w:nsid w:val="549E772A"/>
    <w:multiLevelType w:val="multilevel"/>
    <w:tmpl w:val="337A4D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0">
    <w:nsid w:val="55CF2853"/>
    <w:multiLevelType w:val="multilevel"/>
    <w:tmpl w:val="337A4D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1">
    <w:nsid w:val="57EA67B7"/>
    <w:multiLevelType w:val="hybridMultilevel"/>
    <w:tmpl w:val="3F2CE22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2">
    <w:nsid w:val="58CE2FAE"/>
    <w:multiLevelType w:val="hybridMultilevel"/>
    <w:tmpl w:val="E728AB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3">
    <w:nsid w:val="59303D1C"/>
    <w:multiLevelType w:val="hybridMultilevel"/>
    <w:tmpl w:val="BEA8D4E0"/>
    <w:lvl w:ilvl="0" w:tplc="04090001">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36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4">
    <w:nsid w:val="593F1AFF"/>
    <w:multiLevelType w:val="hybridMultilevel"/>
    <w:tmpl w:val="A27C1A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5">
    <w:nsid w:val="598937C6"/>
    <w:multiLevelType w:val="multilevel"/>
    <w:tmpl w:val="337A4D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6">
    <w:nsid w:val="5AD318FD"/>
    <w:multiLevelType w:val="multilevel"/>
    <w:tmpl w:val="337A4D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7">
    <w:nsid w:val="5AF65EAD"/>
    <w:multiLevelType w:val="multilevel"/>
    <w:tmpl w:val="337A4D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8">
    <w:nsid w:val="5AF70ADD"/>
    <w:multiLevelType w:val="multilevel"/>
    <w:tmpl w:val="337A4D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9">
    <w:nsid w:val="5B0359DB"/>
    <w:multiLevelType w:val="multilevel"/>
    <w:tmpl w:val="337A4DE6"/>
    <w:lvl w:ilvl="0">
      <w:start w:val="1"/>
      <w:numFmt w:val="bullet"/>
      <w:lvlText w:val="•"/>
      <w:lvlJc w:val="left"/>
      <w:pPr>
        <w:tabs>
          <w:tab w:val="num" w:pos="360"/>
        </w:tabs>
        <w:ind w:left="360" w:hanging="360"/>
      </w:pPr>
      <w:rPr>
        <w:rFonts w:ascii="Arial" w:hAnsi="Arial" w:cs="Aria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0">
    <w:nsid w:val="5B23167D"/>
    <w:multiLevelType w:val="multilevel"/>
    <w:tmpl w:val="337A4D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1">
    <w:nsid w:val="5C5D229A"/>
    <w:multiLevelType w:val="hybridMultilevel"/>
    <w:tmpl w:val="592413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2">
    <w:nsid w:val="5E6D453F"/>
    <w:multiLevelType w:val="hybridMultilevel"/>
    <w:tmpl w:val="6ED8E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60765EB7"/>
    <w:multiLevelType w:val="multilevel"/>
    <w:tmpl w:val="337A4D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4">
    <w:nsid w:val="60BC609E"/>
    <w:multiLevelType w:val="multilevel"/>
    <w:tmpl w:val="337A4D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5">
    <w:nsid w:val="61AB1CF2"/>
    <w:multiLevelType w:val="hybridMultilevel"/>
    <w:tmpl w:val="2F7030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6">
    <w:nsid w:val="63CA1298"/>
    <w:multiLevelType w:val="hybridMultilevel"/>
    <w:tmpl w:val="22F2F0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7">
    <w:nsid w:val="6447448E"/>
    <w:multiLevelType w:val="multilevel"/>
    <w:tmpl w:val="337A4D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8">
    <w:nsid w:val="66547819"/>
    <w:multiLevelType w:val="hybridMultilevel"/>
    <w:tmpl w:val="4AE0E8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9">
    <w:nsid w:val="673652F5"/>
    <w:multiLevelType w:val="multilevel"/>
    <w:tmpl w:val="337A4D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0">
    <w:nsid w:val="69233A5C"/>
    <w:multiLevelType w:val="hybridMultilevel"/>
    <w:tmpl w:val="17A0C43C"/>
    <w:lvl w:ilvl="0" w:tplc="04090003">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1">
    <w:nsid w:val="6A213DD8"/>
    <w:multiLevelType w:val="hybridMultilevel"/>
    <w:tmpl w:val="73A88E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2">
    <w:nsid w:val="6A7D1099"/>
    <w:multiLevelType w:val="hybridMultilevel"/>
    <w:tmpl w:val="FBE878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3">
    <w:nsid w:val="6B877759"/>
    <w:multiLevelType w:val="hybridMultilevel"/>
    <w:tmpl w:val="DDDCF4AA"/>
    <w:lvl w:ilvl="0" w:tplc="04090003">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4">
    <w:nsid w:val="6E84195C"/>
    <w:multiLevelType w:val="multilevel"/>
    <w:tmpl w:val="337A4D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5">
    <w:nsid w:val="721D1CAC"/>
    <w:multiLevelType w:val="multilevel"/>
    <w:tmpl w:val="337A4D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6">
    <w:nsid w:val="727D72D3"/>
    <w:multiLevelType w:val="hybridMultilevel"/>
    <w:tmpl w:val="CD0CD9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7">
    <w:nsid w:val="74873D0D"/>
    <w:multiLevelType w:val="multilevel"/>
    <w:tmpl w:val="337A4D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8">
    <w:nsid w:val="75F33F96"/>
    <w:multiLevelType w:val="hybridMultilevel"/>
    <w:tmpl w:val="1C3EB6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9">
    <w:nsid w:val="76514666"/>
    <w:multiLevelType w:val="hybridMultilevel"/>
    <w:tmpl w:val="00529F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0">
    <w:nsid w:val="76643B96"/>
    <w:multiLevelType w:val="multilevel"/>
    <w:tmpl w:val="337A4D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1">
    <w:nsid w:val="773339AE"/>
    <w:multiLevelType w:val="multilevel"/>
    <w:tmpl w:val="337A4DE6"/>
    <w:lvl w:ilvl="0">
      <w:start w:val="1"/>
      <w:numFmt w:val="bullet"/>
      <w:lvlText w:val="•"/>
      <w:lvlJc w:val="left"/>
      <w:pPr>
        <w:tabs>
          <w:tab w:val="num" w:pos="360"/>
        </w:tabs>
        <w:ind w:left="360" w:hanging="360"/>
      </w:pPr>
      <w:rPr>
        <w:rFonts w:ascii="Arial" w:hAnsi="Arial" w:cs="Aria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2">
    <w:nsid w:val="782E5754"/>
    <w:multiLevelType w:val="hybridMultilevel"/>
    <w:tmpl w:val="C6F2E71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3">
    <w:nsid w:val="79312932"/>
    <w:multiLevelType w:val="multilevel"/>
    <w:tmpl w:val="337A4D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4">
    <w:nsid w:val="794D5389"/>
    <w:multiLevelType w:val="multilevel"/>
    <w:tmpl w:val="337A4D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5">
    <w:nsid w:val="7A6707C0"/>
    <w:multiLevelType w:val="hybridMultilevel"/>
    <w:tmpl w:val="1FDC9D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6">
    <w:nsid w:val="7AD47893"/>
    <w:multiLevelType w:val="hybridMultilevel"/>
    <w:tmpl w:val="C43A870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7">
    <w:nsid w:val="7B1761B0"/>
    <w:multiLevelType w:val="hybridMultilevel"/>
    <w:tmpl w:val="BEA8D4E0"/>
    <w:lvl w:ilvl="0" w:tplc="04090001">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36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8">
    <w:nsid w:val="7BA778F6"/>
    <w:multiLevelType w:val="hybridMultilevel"/>
    <w:tmpl w:val="AEEE86C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9">
    <w:nsid w:val="7BC62463"/>
    <w:multiLevelType w:val="multilevel"/>
    <w:tmpl w:val="337A4D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0">
    <w:nsid w:val="7C175C2C"/>
    <w:multiLevelType w:val="multilevel"/>
    <w:tmpl w:val="337A4D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1">
    <w:nsid w:val="7C4E1BF7"/>
    <w:multiLevelType w:val="multilevel"/>
    <w:tmpl w:val="337A4D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2">
    <w:nsid w:val="7DC011CC"/>
    <w:multiLevelType w:val="hybridMultilevel"/>
    <w:tmpl w:val="CA50E59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3">
    <w:nsid w:val="7F8618EB"/>
    <w:multiLevelType w:val="multilevel"/>
    <w:tmpl w:val="337A4DE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4">
    <w:nsid w:val="7F861E64"/>
    <w:multiLevelType w:val="hybridMultilevel"/>
    <w:tmpl w:val="BF465FD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34"/>
  </w:num>
  <w:num w:numId="3">
    <w:abstractNumId w:val="102"/>
  </w:num>
  <w:num w:numId="4">
    <w:abstractNumId w:val="87"/>
  </w:num>
  <w:num w:numId="5">
    <w:abstractNumId w:val="70"/>
  </w:num>
  <w:num w:numId="6">
    <w:abstractNumId w:val="48"/>
  </w:num>
  <w:num w:numId="7">
    <w:abstractNumId w:val="6"/>
  </w:num>
  <w:num w:numId="8">
    <w:abstractNumId w:val="109"/>
  </w:num>
  <w:num w:numId="9">
    <w:abstractNumId w:val="17"/>
  </w:num>
  <w:num w:numId="10">
    <w:abstractNumId w:val="78"/>
  </w:num>
  <w:num w:numId="11">
    <w:abstractNumId w:val="8"/>
  </w:num>
  <w:num w:numId="12">
    <w:abstractNumId w:val="140"/>
  </w:num>
  <w:num w:numId="13">
    <w:abstractNumId w:val="82"/>
  </w:num>
  <w:num w:numId="14">
    <w:abstractNumId w:val="123"/>
  </w:num>
  <w:num w:numId="15">
    <w:abstractNumId w:val="134"/>
  </w:num>
  <w:num w:numId="16">
    <w:abstractNumId w:val="54"/>
  </w:num>
  <w:num w:numId="17">
    <w:abstractNumId w:val="16"/>
  </w:num>
  <w:num w:numId="18">
    <w:abstractNumId w:val="62"/>
  </w:num>
  <w:num w:numId="19">
    <w:abstractNumId w:val="67"/>
  </w:num>
  <w:num w:numId="20">
    <w:abstractNumId w:val="104"/>
  </w:num>
  <w:num w:numId="21">
    <w:abstractNumId w:val="119"/>
  </w:num>
  <w:num w:numId="22">
    <w:abstractNumId w:val="18"/>
  </w:num>
  <w:num w:numId="23">
    <w:abstractNumId w:val="41"/>
  </w:num>
  <w:num w:numId="24">
    <w:abstractNumId w:val="73"/>
  </w:num>
  <w:num w:numId="25">
    <w:abstractNumId w:val="64"/>
  </w:num>
  <w:num w:numId="26">
    <w:abstractNumId w:val="90"/>
  </w:num>
  <w:num w:numId="27">
    <w:abstractNumId w:val="141"/>
  </w:num>
  <w:num w:numId="28">
    <w:abstractNumId w:val="91"/>
  </w:num>
  <w:num w:numId="29">
    <w:abstractNumId w:val="137"/>
  </w:num>
  <w:num w:numId="30">
    <w:abstractNumId w:val="98"/>
  </w:num>
  <w:num w:numId="31">
    <w:abstractNumId w:val="40"/>
  </w:num>
  <w:num w:numId="32">
    <w:abstractNumId w:val="12"/>
  </w:num>
  <w:num w:numId="33">
    <w:abstractNumId w:val="120"/>
  </w:num>
  <w:num w:numId="34">
    <w:abstractNumId w:val="149"/>
  </w:num>
  <w:num w:numId="35">
    <w:abstractNumId w:val="93"/>
  </w:num>
  <w:num w:numId="36">
    <w:abstractNumId w:val="97"/>
  </w:num>
  <w:num w:numId="37">
    <w:abstractNumId w:val="153"/>
  </w:num>
  <w:num w:numId="38">
    <w:abstractNumId w:val="35"/>
  </w:num>
  <w:num w:numId="39">
    <w:abstractNumId w:val="43"/>
  </w:num>
  <w:num w:numId="40">
    <w:abstractNumId w:val="72"/>
  </w:num>
  <w:num w:numId="41">
    <w:abstractNumId w:val="127"/>
  </w:num>
  <w:num w:numId="42">
    <w:abstractNumId w:val="50"/>
  </w:num>
  <w:num w:numId="43">
    <w:abstractNumId w:val="37"/>
  </w:num>
  <w:num w:numId="44">
    <w:abstractNumId w:val="135"/>
  </w:num>
  <w:num w:numId="45">
    <w:abstractNumId w:val="39"/>
  </w:num>
  <w:num w:numId="46">
    <w:abstractNumId w:val="144"/>
  </w:num>
  <w:num w:numId="47">
    <w:abstractNumId w:val="24"/>
  </w:num>
  <w:num w:numId="48">
    <w:abstractNumId w:val="36"/>
  </w:num>
  <w:num w:numId="49">
    <w:abstractNumId w:val="151"/>
  </w:num>
  <w:num w:numId="50">
    <w:abstractNumId w:val="25"/>
  </w:num>
  <w:num w:numId="51">
    <w:abstractNumId w:val="118"/>
  </w:num>
  <w:num w:numId="52">
    <w:abstractNumId w:val="74"/>
  </w:num>
  <w:num w:numId="53">
    <w:abstractNumId w:val="59"/>
  </w:num>
  <w:num w:numId="54">
    <w:abstractNumId w:val="65"/>
  </w:num>
  <w:num w:numId="55">
    <w:abstractNumId w:val="58"/>
  </w:num>
  <w:num w:numId="56">
    <w:abstractNumId w:val="116"/>
  </w:num>
  <w:num w:numId="57">
    <w:abstractNumId w:val="76"/>
  </w:num>
  <w:num w:numId="58">
    <w:abstractNumId w:val="106"/>
  </w:num>
  <w:num w:numId="59">
    <w:abstractNumId w:val="9"/>
  </w:num>
  <w:num w:numId="60">
    <w:abstractNumId w:val="22"/>
  </w:num>
  <w:num w:numId="61">
    <w:abstractNumId w:val="150"/>
  </w:num>
  <w:num w:numId="62">
    <w:abstractNumId w:val="21"/>
  </w:num>
  <w:num w:numId="63">
    <w:abstractNumId w:val="80"/>
  </w:num>
  <w:num w:numId="64">
    <w:abstractNumId w:val="79"/>
  </w:num>
  <w:num w:numId="65">
    <w:abstractNumId w:val="101"/>
  </w:num>
  <w:num w:numId="66">
    <w:abstractNumId w:val="115"/>
  </w:num>
  <w:num w:numId="67">
    <w:abstractNumId w:val="143"/>
  </w:num>
  <w:num w:numId="68">
    <w:abstractNumId w:val="117"/>
  </w:num>
  <w:num w:numId="69">
    <w:abstractNumId w:val="129"/>
  </w:num>
  <w:num w:numId="70">
    <w:abstractNumId w:val="14"/>
  </w:num>
  <w:num w:numId="71">
    <w:abstractNumId w:val="10"/>
  </w:num>
  <w:num w:numId="72">
    <w:abstractNumId w:val="56"/>
  </w:num>
  <w:num w:numId="73">
    <w:abstractNumId w:val="100"/>
  </w:num>
  <w:num w:numId="74">
    <w:abstractNumId w:val="124"/>
  </w:num>
  <w:num w:numId="75">
    <w:abstractNumId w:val="105"/>
  </w:num>
  <w:num w:numId="76">
    <w:abstractNumId w:val="53"/>
  </w:num>
  <w:num w:numId="77">
    <w:abstractNumId w:val="94"/>
  </w:num>
  <w:num w:numId="78">
    <w:abstractNumId w:val="110"/>
  </w:num>
  <w:num w:numId="79">
    <w:abstractNumId w:val="49"/>
  </w:num>
  <w:num w:numId="80">
    <w:abstractNumId w:val="126"/>
  </w:num>
  <w:num w:numId="81">
    <w:abstractNumId w:val="15"/>
  </w:num>
  <w:num w:numId="82">
    <w:abstractNumId w:val="88"/>
  </w:num>
  <w:num w:numId="83">
    <w:abstractNumId w:val="138"/>
  </w:num>
  <w:num w:numId="84">
    <w:abstractNumId w:val="131"/>
  </w:num>
  <w:num w:numId="85">
    <w:abstractNumId w:val="81"/>
  </w:num>
  <w:num w:numId="86">
    <w:abstractNumId w:val="66"/>
  </w:num>
  <w:num w:numId="87">
    <w:abstractNumId w:val="45"/>
  </w:num>
  <w:num w:numId="88">
    <w:abstractNumId w:val="145"/>
  </w:num>
  <w:num w:numId="89">
    <w:abstractNumId w:val="30"/>
  </w:num>
  <w:num w:numId="90">
    <w:abstractNumId w:val="107"/>
  </w:num>
  <w:num w:numId="91">
    <w:abstractNumId w:val="114"/>
  </w:num>
  <w:num w:numId="92">
    <w:abstractNumId w:val="33"/>
  </w:num>
  <w:num w:numId="93">
    <w:abstractNumId w:val="139"/>
  </w:num>
  <w:num w:numId="94">
    <w:abstractNumId w:val="2"/>
  </w:num>
  <w:num w:numId="95">
    <w:abstractNumId w:val="92"/>
  </w:num>
  <w:num w:numId="96">
    <w:abstractNumId w:val="63"/>
  </w:num>
  <w:num w:numId="97">
    <w:abstractNumId w:val="128"/>
  </w:num>
  <w:num w:numId="98">
    <w:abstractNumId w:val="55"/>
  </w:num>
  <w:num w:numId="99">
    <w:abstractNumId w:val="111"/>
  </w:num>
  <w:num w:numId="100">
    <w:abstractNumId w:val="20"/>
  </w:num>
  <w:num w:numId="101">
    <w:abstractNumId w:val="146"/>
  </w:num>
  <w:num w:numId="102">
    <w:abstractNumId w:val="44"/>
  </w:num>
  <w:num w:numId="103">
    <w:abstractNumId w:val="152"/>
  </w:num>
  <w:num w:numId="104">
    <w:abstractNumId w:val="112"/>
  </w:num>
  <w:num w:numId="105">
    <w:abstractNumId w:val="19"/>
  </w:num>
  <w:num w:numId="106">
    <w:abstractNumId w:val="13"/>
  </w:num>
  <w:num w:numId="107">
    <w:abstractNumId w:val="42"/>
  </w:num>
  <w:num w:numId="108">
    <w:abstractNumId w:val="71"/>
  </w:num>
  <w:num w:numId="109">
    <w:abstractNumId w:val="4"/>
  </w:num>
  <w:num w:numId="110">
    <w:abstractNumId w:val="52"/>
  </w:num>
  <w:num w:numId="111">
    <w:abstractNumId w:val="38"/>
  </w:num>
  <w:num w:numId="112">
    <w:abstractNumId w:val="86"/>
  </w:num>
  <w:num w:numId="113">
    <w:abstractNumId w:val="23"/>
  </w:num>
  <w:num w:numId="114">
    <w:abstractNumId w:val="61"/>
  </w:num>
  <w:num w:numId="115">
    <w:abstractNumId w:val="7"/>
  </w:num>
  <w:num w:numId="116">
    <w:abstractNumId w:val="95"/>
  </w:num>
  <w:num w:numId="117">
    <w:abstractNumId w:val="77"/>
  </w:num>
  <w:num w:numId="118">
    <w:abstractNumId w:val="147"/>
  </w:num>
  <w:num w:numId="119">
    <w:abstractNumId w:val="113"/>
  </w:num>
  <w:num w:numId="120">
    <w:abstractNumId w:val="28"/>
  </w:num>
  <w:num w:numId="121">
    <w:abstractNumId w:val="125"/>
  </w:num>
  <w:num w:numId="122">
    <w:abstractNumId w:val="27"/>
  </w:num>
  <w:num w:numId="123">
    <w:abstractNumId w:val="85"/>
  </w:num>
  <w:num w:numId="124">
    <w:abstractNumId w:val="89"/>
  </w:num>
  <w:num w:numId="125">
    <w:abstractNumId w:val="132"/>
  </w:num>
  <w:num w:numId="126">
    <w:abstractNumId w:val="136"/>
  </w:num>
  <w:num w:numId="127">
    <w:abstractNumId w:val="121"/>
  </w:num>
  <w:num w:numId="128">
    <w:abstractNumId w:val="68"/>
  </w:num>
  <w:num w:numId="129">
    <w:abstractNumId w:val="99"/>
  </w:num>
  <w:num w:numId="130">
    <w:abstractNumId w:val="75"/>
  </w:num>
  <w:num w:numId="131">
    <w:abstractNumId w:val="130"/>
  </w:num>
  <w:num w:numId="132">
    <w:abstractNumId w:val="47"/>
  </w:num>
  <w:num w:numId="133">
    <w:abstractNumId w:val="142"/>
  </w:num>
  <w:num w:numId="134">
    <w:abstractNumId w:val="154"/>
  </w:num>
  <w:num w:numId="135">
    <w:abstractNumId w:val="96"/>
  </w:num>
  <w:num w:numId="136">
    <w:abstractNumId w:val="122"/>
  </w:num>
  <w:num w:numId="137">
    <w:abstractNumId w:val="51"/>
  </w:num>
  <w:num w:numId="138">
    <w:abstractNumId w:val="32"/>
  </w:num>
  <w:num w:numId="139">
    <w:abstractNumId w:val="11"/>
  </w:num>
  <w:num w:numId="140">
    <w:abstractNumId w:val="148"/>
  </w:num>
  <w:num w:numId="141">
    <w:abstractNumId w:val="26"/>
  </w:num>
  <w:num w:numId="142">
    <w:abstractNumId w:val="3"/>
  </w:num>
  <w:num w:numId="143">
    <w:abstractNumId w:val="83"/>
  </w:num>
  <w:num w:numId="144">
    <w:abstractNumId w:val="84"/>
  </w:num>
  <w:num w:numId="145">
    <w:abstractNumId w:val="108"/>
  </w:num>
  <w:num w:numId="146">
    <w:abstractNumId w:val="60"/>
  </w:num>
  <w:num w:numId="147">
    <w:abstractNumId w:val="103"/>
  </w:num>
  <w:num w:numId="148">
    <w:abstractNumId w:val="31"/>
  </w:num>
  <w:num w:numId="149">
    <w:abstractNumId w:val="46"/>
  </w:num>
  <w:num w:numId="150">
    <w:abstractNumId w:val="5"/>
  </w:num>
  <w:num w:numId="151">
    <w:abstractNumId w:val="29"/>
  </w:num>
  <w:num w:numId="152">
    <w:abstractNumId w:val="1"/>
  </w:num>
  <w:num w:numId="153">
    <w:abstractNumId w:val="133"/>
  </w:num>
  <w:num w:numId="154">
    <w:abstractNumId w:val="69"/>
  </w:num>
  <w:num w:numId="155">
    <w:abstractNumId w:val="57"/>
  </w:num>
  <w:numIdMacAtCleanup w:val="1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hdrShapeDefaults>
    <o:shapedefaults v:ext="edit" spidmax="2050">
      <o:colormenu v:ext="edit" fillcolor="none" strokecolor="black"/>
    </o:shapedefaults>
  </w:hdrShapeDefault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10"/>
    <w:docVar w:name="_WNSectionTitle" w:val="Readings"/>
    <w:docVar w:name="_WNSectionTitle_10" w:val="Final Project"/>
    <w:docVar w:name="_WNSectionTitle_11" w:val="Chapter 10"/>
    <w:docVar w:name="_WNSectionTitle_12" w:val="Chapter 11"/>
    <w:docVar w:name="_WNSectionTitle_2" w:val="Sept 21"/>
    <w:docVar w:name="_WNSectionTitle_3" w:val="Sept 28"/>
    <w:docVar w:name="_WNSectionTitle_4" w:val="October 5"/>
    <w:docVar w:name="_WNSectionTitle_5" w:val="October 19"/>
    <w:docVar w:name="_WNSectionTitle_6" w:val="Chapter 6"/>
    <w:docVar w:name="_WNSectionTitle_7" w:val="Chapter 7 "/>
    <w:docVar w:name="_WNSectionTitle_8" w:val="Chapter 8"/>
    <w:docVar w:name="_WNSectionTitle_9" w:val="Chapter 9"/>
    <w:docVar w:name="_WNTabType_0" w:val="0"/>
    <w:docVar w:name="_WNTabType_1" w:val="1"/>
    <w:docVar w:name="_WNTabType_10" w:val="4"/>
    <w:docVar w:name="_WNTabType_11" w:val="4"/>
    <w:docVar w:name="_WNTabType_12" w:val="2"/>
    <w:docVar w:name="_WNTabType_2" w:val="3"/>
    <w:docVar w:name="_WNTabType_3" w:val="4"/>
    <w:docVar w:name="_WNTabType_4" w:val="5"/>
    <w:docVar w:name="_WNTabType_5" w:val="4"/>
    <w:docVar w:name="_WNTabType_6" w:val="4"/>
    <w:docVar w:name="_WNTabType_7" w:val="4"/>
    <w:docVar w:name="_WNTabType_8" w:val="4"/>
    <w:docVar w:name="_WNTabType_9" w:val="2"/>
    <w:docVar w:name="EnableWordNotes" w:val="0"/>
    <w:docVar w:name="WordNotesGridStyle" w:val="0"/>
  </w:docVars>
  <w:rsids>
    <w:rsidRoot w:val="00772455"/>
    <w:rsid w:val="00001813"/>
    <w:rsid w:val="00002185"/>
    <w:rsid w:val="00002A6E"/>
    <w:rsid w:val="00015994"/>
    <w:rsid w:val="00025EFF"/>
    <w:rsid w:val="000416A9"/>
    <w:rsid w:val="000552C5"/>
    <w:rsid w:val="00070569"/>
    <w:rsid w:val="0007455A"/>
    <w:rsid w:val="000830F9"/>
    <w:rsid w:val="0009698F"/>
    <w:rsid w:val="000A0B63"/>
    <w:rsid w:val="000A131C"/>
    <w:rsid w:val="000A3373"/>
    <w:rsid w:val="000B04E6"/>
    <w:rsid w:val="000B22D7"/>
    <w:rsid w:val="000C1A30"/>
    <w:rsid w:val="000C562E"/>
    <w:rsid w:val="000E3DCA"/>
    <w:rsid w:val="000F3893"/>
    <w:rsid w:val="00102003"/>
    <w:rsid w:val="00112B88"/>
    <w:rsid w:val="001146CC"/>
    <w:rsid w:val="001212E2"/>
    <w:rsid w:val="0015711C"/>
    <w:rsid w:val="00161E80"/>
    <w:rsid w:val="00177FD7"/>
    <w:rsid w:val="0018309F"/>
    <w:rsid w:val="001A6FCE"/>
    <w:rsid w:val="001A72C3"/>
    <w:rsid w:val="001C0971"/>
    <w:rsid w:val="001C2C15"/>
    <w:rsid w:val="001C5577"/>
    <w:rsid w:val="001D5DD0"/>
    <w:rsid w:val="001F583E"/>
    <w:rsid w:val="00210BFA"/>
    <w:rsid w:val="002235C9"/>
    <w:rsid w:val="0022419E"/>
    <w:rsid w:val="00226DD1"/>
    <w:rsid w:val="00231A08"/>
    <w:rsid w:val="00245E66"/>
    <w:rsid w:val="002566E1"/>
    <w:rsid w:val="00262A6E"/>
    <w:rsid w:val="00277FD5"/>
    <w:rsid w:val="0029146A"/>
    <w:rsid w:val="00294F69"/>
    <w:rsid w:val="00297882"/>
    <w:rsid w:val="002D515C"/>
    <w:rsid w:val="002D5646"/>
    <w:rsid w:val="002E202B"/>
    <w:rsid w:val="002F49DD"/>
    <w:rsid w:val="002F677E"/>
    <w:rsid w:val="003030A7"/>
    <w:rsid w:val="00317ADD"/>
    <w:rsid w:val="003276B3"/>
    <w:rsid w:val="0035033E"/>
    <w:rsid w:val="00360886"/>
    <w:rsid w:val="00361A4D"/>
    <w:rsid w:val="00362D12"/>
    <w:rsid w:val="00364791"/>
    <w:rsid w:val="00365B61"/>
    <w:rsid w:val="0038509F"/>
    <w:rsid w:val="003A725A"/>
    <w:rsid w:val="003B5850"/>
    <w:rsid w:val="003C3275"/>
    <w:rsid w:val="003D4E0F"/>
    <w:rsid w:val="00434A4F"/>
    <w:rsid w:val="00455467"/>
    <w:rsid w:val="004621DF"/>
    <w:rsid w:val="004C351F"/>
    <w:rsid w:val="004D22D2"/>
    <w:rsid w:val="004D65EE"/>
    <w:rsid w:val="004D7B2C"/>
    <w:rsid w:val="00513537"/>
    <w:rsid w:val="0051727F"/>
    <w:rsid w:val="005318A9"/>
    <w:rsid w:val="00534053"/>
    <w:rsid w:val="00536EA7"/>
    <w:rsid w:val="0056139C"/>
    <w:rsid w:val="00573312"/>
    <w:rsid w:val="00590F53"/>
    <w:rsid w:val="005945AD"/>
    <w:rsid w:val="00596F1E"/>
    <w:rsid w:val="005A1026"/>
    <w:rsid w:val="005A1E90"/>
    <w:rsid w:val="005A2659"/>
    <w:rsid w:val="005B122C"/>
    <w:rsid w:val="005D3C95"/>
    <w:rsid w:val="005D7090"/>
    <w:rsid w:val="006052A0"/>
    <w:rsid w:val="006111E4"/>
    <w:rsid w:val="00617A2C"/>
    <w:rsid w:val="00632ACE"/>
    <w:rsid w:val="006652B3"/>
    <w:rsid w:val="0066657B"/>
    <w:rsid w:val="00670C94"/>
    <w:rsid w:val="00672DC2"/>
    <w:rsid w:val="006837D8"/>
    <w:rsid w:val="006861E4"/>
    <w:rsid w:val="00687CAC"/>
    <w:rsid w:val="006E1DDF"/>
    <w:rsid w:val="00711138"/>
    <w:rsid w:val="0072143E"/>
    <w:rsid w:val="00727354"/>
    <w:rsid w:val="0073461D"/>
    <w:rsid w:val="007355D0"/>
    <w:rsid w:val="00743E86"/>
    <w:rsid w:val="00750796"/>
    <w:rsid w:val="0075531C"/>
    <w:rsid w:val="00756A92"/>
    <w:rsid w:val="00772455"/>
    <w:rsid w:val="00774FE4"/>
    <w:rsid w:val="007756FB"/>
    <w:rsid w:val="00781014"/>
    <w:rsid w:val="007A66BE"/>
    <w:rsid w:val="007D199F"/>
    <w:rsid w:val="007D5EB1"/>
    <w:rsid w:val="007E5A14"/>
    <w:rsid w:val="0081320D"/>
    <w:rsid w:val="00830888"/>
    <w:rsid w:val="0083537E"/>
    <w:rsid w:val="00846565"/>
    <w:rsid w:val="00846F7C"/>
    <w:rsid w:val="00851B2C"/>
    <w:rsid w:val="00852F8D"/>
    <w:rsid w:val="00857FB1"/>
    <w:rsid w:val="00874836"/>
    <w:rsid w:val="00886735"/>
    <w:rsid w:val="00887530"/>
    <w:rsid w:val="008B7324"/>
    <w:rsid w:val="008D01EB"/>
    <w:rsid w:val="008D6B51"/>
    <w:rsid w:val="008E39FF"/>
    <w:rsid w:val="008F32F0"/>
    <w:rsid w:val="008F516B"/>
    <w:rsid w:val="0090224E"/>
    <w:rsid w:val="0091428F"/>
    <w:rsid w:val="00926A28"/>
    <w:rsid w:val="00945823"/>
    <w:rsid w:val="009470F4"/>
    <w:rsid w:val="00957C43"/>
    <w:rsid w:val="00961A33"/>
    <w:rsid w:val="00964B50"/>
    <w:rsid w:val="00965AA7"/>
    <w:rsid w:val="00983815"/>
    <w:rsid w:val="0099115A"/>
    <w:rsid w:val="009A780C"/>
    <w:rsid w:val="009B10CA"/>
    <w:rsid w:val="009B18BE"/>
    <w:rsid w:val="009C4032"/>
    <w:rsid w:val="009E3F3A"/>
    <w:rsid w:val="009F4353"/>
    <w:rsid w:val="009F5D17"/>
    <w:rsid w:val="00A151E3"/>
    <w:rsid w:val="00A20759"/>
    <w:rsid w:val="00A37DBF"/>
    <w:rsid w:val="00A729F5"/>
    <w:rsid w:val="00A743C3"/>
    <w:rsid w:val="00A97E0F"/>
    <w:rsid w:val="00AA339F"/>
    <w:rsid w:val="00AA43F3"/>
    <w:rsid w:val="00AA6245"/>
    <w:rsid w:val="00AA6A31"/>
    <w:rsid w:val="00AB2658"/>
    <w:rsid w:val="00AB3541"/>
    <w:rsid w:val="00AB7374"/>
    <w:rsid w:val="00AD1C9C"/>
    <w:rsid w:val="00AE537D"/>
    <w:rsid w:val="00AF3A47"/>
    <w:rsid w:val="00B1139F"/>
    <w:rsid w:val="00B226E7"/>
    <w:rsid w:val="00B25CD1"/>
    <w:rsid w:val="00B62FC9"/>
    <w:rsid w:val="00B66241"/>
    <w:rsid w:val="00B738BC"/>
    <w:rsid w:val="00B810A7"/>
    <w:rsid w:val="00B816B1"/>
    <w:rsid w:val="00B83EC5"/>
    <w:rsid w:val="00BB67E9"/>
    <w:rsid w:val="00BC0217"/>
    <w:rsid w:val="00BC1299"/>
    <w:rsid w:val="00BC6CDF"/>
    <w:rsid w:val="00BE188B"/>
    <w:rsid w:val="00BE3800"/>
    <w:rsid w:val="00BE620F"/>
    <w:rsid w:val="00BF6EAC"/>
    <w:rsid w:val="00C06651"/>
    <w:rsid w:val="00C10A01"/>
    <w:rsid w:val="00C14246"/>
    <w:rsid w:val="00C15C6E"/>
    <w:rsid w:val="00C2291B"/>
    <w:rsid w:val="00C43225"/>
    <w:rsid w:val="00C44535"/>
    <w:rsid w:val="00C54749"/>
    <w:rsid w:val="00C57007"/>
    <w:rsid w:val="00C602DF"/>
    <w:rsid w:val="00C61E6B"/>
    <w:rsid w:val="00C64544"/>
    <w:rsid w:val="00C87EC5"/>
    <w:rsid w:val="00CA0311"/>
    <w:rsid w:val="00CA1AA8"/>
    <w:rsid w:val="00CD03E5"/>
    <w:rsid w:val="00CD63E2"/>
    <w:rsid w:val="00CF0B88"/>
    <w:rsid w:val="00CF613A"/>
    <w:rsid w:val="00D1663C"/>
    <w:rsid w:val="00D22CC0"/>
    <w:rsid w:val="00D57316"/>
    <w:rsid w:val="00D67DD1"/>
    <w:rsid w:val="00D74C4B"/>
    <w:rsid w:val="00D831B5"/>
    <w:rsid w:val="00D842E9"/>
    <w:rsid w:val="00DA7578"/>
    <w:rsid w:val="00DB07C4"/>
    <w:rsid w:val="00DB7C95"/>
    <w:rsid w:val="00DC460D"/>
    <w:rsid w:val="00DC62F2"/>
    <w:rsid w:val="00DE2450"/>
    <w:rsid w:val="00DF79ED"/>
    <w:rsid w:val="00E01519"/>
    <w:rsid w:val="00E1059D"/>
    <w:rsid w:val="00E16B6E"/>
    <w:rsid w:val="00E265B8"/>
    <w:rsid w:val="00E31992"/>
    <w:rsid w:val="00E349E6"/>
    <w:rsid w:val="00E456C1"/>
    <w:rsid w:val="00E55F75"/>
    <w:rsid w:val="00E63A95"/>
    <w:rsid w:val="00E86CA4"/>
    <w:rsid w:val="00EA410B"/>
    <w:rsid w:val="00EA6B6E"/>
    <w:rsid w:val="00EB1BA0"/>
    <w:rsid w:val="00EC558D"/>
    <w:rsid w:val="00EF235C"/>
    <w:rsid w:val="00F04E0C"/>
    <w:rsid w:val="00F07C24"/>
    <w:rsid w:val="00F14FED"/>
    <w:rsid w:val="00F23626"/>
    <w:rsid w:val="00F37D12"/>
    <w:rsid w:val="00F46288"/>
    <w:rsid w:val="00F47C62"/>
    <w:rsid w:val="00F51906"/>
    <w:rsid w:val="00F51BE3"/>
    <w:rsid w:val="00F56CA0"/>
    <w:rsid w:val="00F65238"/>
    <w:rsid w:val="00F669E2"/>
    <w:rsid w:val="00F762E9"/>
    <w:rsid w:val="00F769E9"/>
    <w:rsid w:val="00F81B3B"/>
    <w:rsid w:val="00F8258E"/>
    <w:rsid w:val="00F867CB"/>
    <w:rsid w:val="00F94D83"/>
    <w:rsid w:val="00FA3C23"/>
    <w:rsid w:val="00FB32A9"/>
    <w:rsid w:val="00FC4DA2"/>
    <w:rsid w:val="00FD626D"/>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enu v:ext="edit" fillcolor="none" strokecolor="black"/>
    </o:shapedefaults>
    <o:shapelayout v:ext="edit">
      <o:idmap v:ext="edit" data="1"/>
    </o:shapelayout>
  </w:shapeDefaults>
  <w:decimalSymbol w:val="."/>
  <w:listSeparator w:val=","/>
  <w14:docId w14:val="6D949D7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772455"/>
    <w:pPr>
      <w:keepNext/>
      <w:contextualSpacing/>
      <w:outlineLvl w:val="0"/>
    </w:pPr>
    <w:rPr>
      <w:rFonts w:ascii="Verdana" w:hAnsi="Verdana"/>
    </w:rPr>
  </w:style>
  <w:style w:type="paragraph" w:styleId="NoteLevel2">
    <w:name w:val="Note Level 2"/>
    <w:basedOn w:val="Normal"/>
    <w:uiPriority w:val="99"/>
    <w:unhideWhenUsed/>
    <w:rsid w:val="00772455"/>
    <w:pPr>
      <w:keepNext/>
      <w:contextualSpacing/>
      <w:outlineLvl w:val="1"/>
    </w:pPr>
    <w:rPr>
      <w:rFonts w:ascii="Verdana" w:hAnsi="Verdana"/>
    </w:rPr>
  </w:style>
  <w:style w:type="paragraph" w:styleId="NoteLevel3">
    <w:name w:val="Note Level 3"/>
    <w:basedOn w:val="Normal"/>
    <w:uiPriority w:val="99"/>
    <w:unhideWhenUsed/>
    <w:rsid w:val="00772455"/>
    <w:pPr>
      <w:keepNext/>
      <w:contextualSpacing/>
      <w:outlineLvl w:val="2"/>
    </w:pPr>
    <w:rPr>
      <w:rFonts w:ascii="Verdana" w:hAnsi="Verdana"/>
    </w:rPr>
  </w:style>
  <w:style w:type="paragraph" w:styleId="NoteLevel4">
    <w:name w:val="Note Level 4"/>
    <w:basedOn w:val="Normal"/>
    <w:uiPriority w:val="99"/>
    <w:unhideWhenUsed/>
    <w:rsid w:val="00772455"/>
    <w:pPr>
      <w:keepNext/>
      <w:contextualSpacing/>
      <w:outlineLvl w:val="3"/>
    </w:pPr>
    <w:rPr>
      <w:rFonts w:ascii="Verdana" w:hAnsi="Verdana"/>
    </w:rPr>
  </w:style>
  <w:style w:type="paragraph" w:styleId="NoteLevel5">
    <w:name w:val="Note Level 5"/>
    <w:basedOn w:val="Normal"/>
    <w:uiPriority w:val="99"/>
    <w:semiHidden/>
    <w:unhideWhenUsed/>
    <w:rsid w:val="00772455"/>
    <w:pPr>
      <w:keepNext/>
      <w:contextualSpacing/>
      <w:outlineLvl w:val="4"/>
    </w:pPr>
    <w:rPr>
      <w:rFonts w:ascii="Verdana" w:hAnsi="Verdana"/>
    </w:rPr>
  </w:style>
  <w:style w:type="paragraph" w:styleId="NoteLevel6">
    <w:name w:val="Note Level 6"/>
    <w:basedOn w:val="Normal"/>
    <w:uiPriority w:val="99"/>
    <w:semiHidden/>
    <w:unhideWhenUsed/>
    <w:rsid w:val="00772455"/>
    <w:pPr>
      <w:keepNext/>
      <w:contextualSpacing/>
      <w:outlineLvl w:val="5"/>
    </w:pPr>
    <w:rPr>
      <w:rFonts w:ascii="Verdana" w:hAnsi="Verdana"/>
    </w:rPr>
  </w:style>
  <w:style w:type="paragraph" w:styleId="NoteLevel7">
    <w:name w:val="Note Level 7"/>
    <w:basedOn w:val="Normal"/>
    <w:uiPriority w:val="99"/>
    <w:semiHidden/>
    <w:unhideWhenUsed/>
    <w:rsid w:val="00772455"/>
    <w:pPr>
      <w:keepNext/>
      <w:contextualSpacing/>
      <w:outlineLvl w:val="6"/>
    </w:pPr>
    <w:rPr>
      <w:rFonts w:ascii="Verdana" w:hAnsi="Verdana"/>
    </w:rPr>
  </w:style>
  <w:style w:type="paragraph" w:styleId="NoteLevel8">
    <w:name w:val="Note Level 8"/>
    <w:basedOn w:val="Normal"/>
    <w:uiPriority w:val="99"/>
    <w:semiHidden/>
    <w:unhideWhenUsed/>
    <w:rsid w:val="00772455"/>
    <w:pPr>
      <w:keepNext/>
      <w:contextualSpacing/>
      <w:outlineLvl w:val="7"/>
    </w:pPr>
    <w:rPr>
      <w:rFonts w:ascii="Verdana" w:hAnsi="Verdana"/>
    </w:rPr>
  </w:style>
  <w:style w:type="paragraph" w:styleId="NoteLevel9">
    <w:name w:val="Note Level 9"/>
    <w:basedOn w:val="Normal"/>
    <w:uiPriority w:val="99"/>
    <w:semiHidden/>
    <w:unhideWhenUsed/>
    <w:rsid w:val="00772455"/>
    <w:pPr>
      <w:keepNext/>
      <w:contextualSpacing/>
      <w:outlineLvl w:val="8"/>
    </w:pPr>
    <w:rPr>
      <w:rFonts w:ascii="Verdana" w:hAnsi="Verdana"/>
    </w:rPr>
  </w:style>
  <w:style w:type="paragraph" w:styleId="Header">
    <w:name w:val="header"/>
    <w:basedOn w:val="Normal"/>
    <w:link w:val="HeaderChar"/>
    <w:uiPriority w:val="99"/>
    <w:unhideWhenUsed/>
    <w:rsid w:val="00772455"/>
    <w:pPr>
      <w:tabs>
        <w:tab w:val="center" w:pos="4320"/>
        <w:tab w:val="right" w:pos="8640"/>
      </w:tabs>
    </w:pPr>
  </w:style>
  <w:style w:type="character" w:customStyle="1" w:styleId="HeaderChar">
    <w:name w:val="Header Char"/>
    <w:basedOn w:val="DefaultParagraphFont"/>
    <w:link w:val="Header"/>
    <w:uiPriority w:val="99"/>
    <w:rsid w:val="00772455"/>
  </w:style>
  <w:style w:type="table" w:styleId="TableGrid">
    <w:name w:val="Table Grid"/>
    <w:basedOn w:val="TableNormal"/>
    <w:uiPriority w:val="59"/>
    <w:rsid w:val="00277FD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5711C"/>
    <w:pPr>
      <w:ind w:left="720"/>
      <w:contextualSpacing/>
    </w:pPr>
  </w:style>
  <w:style w:type="character" w:styleId="Hyperlink">
    <w:name w:val="Hyperlink"/>
    <w:basedOn w:val="DefaultParagraphFont"/>
    <w:uiPriority w:val="99"/>
    <w:unhideWhenUsed/>
    <w:rsid w:val="00177FD7"/>
    <w:rPr>
      <w:color w:val="0000FF" w:themeColor="hyperlink"/>
      <w:u w:val="single"/>
    </w:rPr>
  </w:style>
  <w:style w:type="character" w:styleId="FollowedHyperlink">
    <w:name w:val="FollowedHyperlink"/>
    <w:basedOn w:val="DefaultParagraphFont"/>
    <w:uiPriority w:val="99"/>
    <w:semiHidden/>
    <w:unhideWhenUsed/>
    <w:rsid w:val="00DB7C95"/>
    <w:rPr>
      <w:color w:val="800080" w:themeColor="followedHyperlink"/>
      <w:u w:val="single"/>
    </w:rPr>
  </w:style>
  <w:style w:type="paragraph" w:styleId="BalloonText">
    <w:name w:val="Balloon Text"/>
    <w:basedOn w:val="Normal"/>
    <w:link w:val="BalloonTextChar"/>
    <w:uiPriority w:val="99"/>
    <w:semiHidden/>
    <w:unhideWhenUsed/>
    <w:rsid w:val="004D22D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D22D2"/>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772455"/>
    <w:pPr>
      <w:keepNext/>
      <w:contextualSpacing/>
      <w:outlineLvl w:val="0"/>
    </w:pPr>
    <w:rPr>
      <w:rFonts w:ascii="Verdana" w:hAnsi="Verdana"/>
    </w:rPr>
  </w:style>
  <w:style w:type="paragraph" w:styleId="NoteLevel2">
    <w:name w:val="Note Level 2"/>
    <w:basedOn w:val="Normal"/>
    <w:uiPriority w:val="99"/>
    <w:unhideWhenUsed/>
    <w:rsid w:val="00772455"/>
    <w:pPr>
      <w:keepNext/>
      <w:contextualSpacing/>
      <w:outlineLvl w:val="1"/>
    </w:pPr>
    <w:rPr>
      <w:rFonts w:ascii="Verdana" w:hAnsi="Verdana"/>
    </w:rPr>
  </w:style>
  <w:style w:type="paragraph" w:styleId="NoteLevel3">
    <w:name w:val="Note Level 3"/>
    <w:basedOn w:val="Normal"/>
    <w:uiPriority w:val="99"/>
    <w:unhideWhenUsed/>
    <w:rsid w:val="00772455"/>
    <w:pPr>
      <w:keepNext/>
      <w:contextualSpacing/>
      <w:outlineLvl w:val="2"/>
    </w:pPr>
    <w:rPr>
      <w:rFonts w:ascii="Verdana" w:hAnsi="Verdana"/>
    </w:rPr>
  </w:style>
  <w:style w:type="paragraph" w:styleId="NoteLevel4">
    <w:name w:val="Note Level 4"/>
    <w:basedOn w:val="Normal"/>
    <w:uiPriority w:val="99"/>
    <w:unhideWhenUsed/>
    <w:rsid w:val="00772455"/>
    <w:pPr>
      <w:keepNext/>
      <w:contextualSpacing/>
      <w:outlineLvl w:val="3"/>
    </w:pPr>
    <w:rPr>
      <w:rFonts w:ascii="Verdana" w:hAnsi="Verdana"/>
    </w:rPr>
  </w:style>
  <w:style w:type="paragraph" w:styleId="NoteLevel5">
    <w:name w:val="Note Level 5"/>
    <w:basedOn w:val="Normal"/>
    <w:uiPriority w:val="99"/>
    <w:semiHidden/>
    <w:unhideWhenUsed/>
    <w:rsid w:val="00772455"/>
    <w:pPr>
      <w:keepNext/>
      <w:contextualSpacing/>
      <w:outlineLvl w:val="4"/>
    </w:pPr>
    <w:rPr>
      <w:rFonts w:ascii="Verdana" w:hAnsi="Verdana"/>
    </w:rPr>
  </w:style>
  <w:style w:type="paragraph" w:styleId="NoteLevel6">
    <w:name w:val="Note Level 6"/>
    <w:basedOn w:val="Normal"/>
    <w:uiPriority w:val="99"/>
    <w:semiHidden/>
    <w:unhideWhenUsed/>
    <w:rsid w:val="00772455"/>
    <w:pPr>
      <w:keepNext/>
      <w:contextualSpacing/>
      <w:outlineLvl w:val="5"/>
    </w:pPr>
    <w:rPr>
      <w:rFonts w:ascii="Verdana" w:hAnsi="Verdana"/>
    </w:rPr>
  </w:style>
  <w:style w:type="paragraph" w:styleId="NoteLevel7">
    <w:name w:val="Note Level 7"/>
    <w:basedOn w:val="Normal"/>
    <w:uiPriority w:val="99"/>
    <w:semiHidden/>
    <w:unhideWhenUsed/>
    <w:rsid w:val="00772455"/>
    <w:pPr>
      <w:keepNext/>
      <w:contextualSpacing/>
      <w:outlineLvl w:val="6"/>
    </w:pPr>
    <w:rPr>
      <w:rFonts w:ascii="Verdana" w:hAnsi="Verdana"/>
    </w:rPr>
  </w:style>
  <w:style w:type="paragraph" w:styleId="NoteLevel8">
    <w:name w:val="Note Level 8"/>
    <w:basedOn w:val="Normal"/>
    <w:uiPriority w:val="99"/>
    <w:semiHidden/>
    <w:unhideWhenUsed/>
    <w:rsid w:val="00772455"/>
    <w:pPr>
      <w:keepNext/>
      <w:contextualSpacing/>
      <w:outlineLvl w:val="7"/>
    </w:pPr>
    <w:rPr>
      <w:rFonts w:ascii="Verdana" w:hAnsi="Verdana"/>
    </w:rPr>
  </w:style>
  <w:style w:type="paragraph" w:styleId="NoteLevel9">
    <w:name w:val="Note Level 9"/>
    <w:basedOn w:val="Normal"/>
    <w:uiPriority w:val="99"/>
    <w:semiHidden/>
    <w:unhideWhenUsed/>
    <w:rsid w:val="00772455"/>
    <w:pPr>
      <w:keepNext/>
      <w:contextualSpacing/>
      <w:outlineLvl w:val="8"/>
    </w:pPr>
    <w:rPr>
      <w:rFonts w:ascii="Verdana" w:hAnsi="Verdana"/>
    </w:rPr>
  </w:style>
  <w:style w:type="paragraph" w:styleId="Header">
    <w:name w:val="header"/>
    <w:basedOn w:val="Normal"/>
    <w:link w:val="HeaderChar"/>
    <w:uiPriority w:val="99"/>
    <w:unhideWhenUsed/>
    <w:rsid w:val="00772455"/>
    <w:pPr>
      <w:tabs>
        <w:tab w:val="center" w:pos="4320"/>
        <w:tab w:val="right" w:pos="8640"/>
      </w:tabs>
    </w:pPr>
  </w:style>
  <w:style w:type="character" w:customStyle="1" w:styleId="HeaderChar">
    <w:name w:val="Header Char"/>
    <w:basedOn w:val="DefaultParagraphFont"/>
    <w:link w:val="Header"/>
    <w:uiPriority w:val="99"/>
    <w:rsid w:val="00772455"/>
  </w:style>
  <w:style w:type="table" w:styleId="TableGrid">
    <w:name w:val="Table Grid"/>
    <w:basedOn w:val="TableNormal"/>
    <w:uiPriority w:val="59"/>
    <w:rsid w:val="00277FD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5711C"/>
    <w:pPr>
      <w:ind w:left="720"/>
      <w:contextualSpacing/>
    </w:pPr>
  </w:style>
  <w:style w:type="character" w:styleId="Hyperlink">
    <w:name w:val="Hyperlink"/>
    <w:basedOn w:val="DefaultParagraphFont"/>
    <w:uiPriority w:val="99"/>
    <w:unhideWhenUsed/>
    <w:rsid w:val="00177FD7"/>
    <w:rPr>
      <w:color w:val="0000FF" w:themeColor="hyperlink"/>
      <w:u w:val="single"/>
    </w:rPr>
  </w:style>
  <w:style w:type="character" w:styleId="FollowedHyperlink">
    <w:name w:val="FollowedHyperlink"/>
    <w:basedOn w:val="DefaultParagraphFont"/>
    <w:uiPriority w:val="99"/>
    <w:semiHidden/>
    <w:unhideWhenUsed/>
    <w:rsid w:val="00DB7C95"/>
    <w:rPr>
      <w:color w:val="800080" w:themeColor="followedHyperlink"/>
      <w:u w:val="single"/>
    </w:rPr>
  </w:style>
  <w:style w:type="paragraph" w:styleId="BalloonText">
    <w:name w:val="Balloon Text"/>
    <w:basedOn w:val="Normal"/>
    <w:link w:val="BalloonTextChar"/>
    <w:uiPriority w:val="99"/>
    <w:semiHidden/>
    <w:unhideWhenUsed/>
    <w:rsid w:val="004D22D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D22D2"/>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51666">
      <w:bodyDiv w:val="1"/>
      <w:marLeft w:val="0"/>
      <w:marRight w:val="0"/>
      <w:marTop w:val="0"/>
      <w:marBottom w:val="0"/>
      <w:divBdr>
        <w:top w:val="none" w:sz="0" w:space="0" w:color="auto"/>
        <w:left w:val="none" w:sz="0" w:space="0" w:color="auto"/>
        <w:bottom w:val="none" w:sz="0" w:space="0" w:color="auto"/>
        <w:right w:val="none" w:sz="0" w:space="0" w:color="auto"/>
      </w:divBdr>
    </w:div>
    <w:div w:id="56245297">
      <w:bodyDiv w:val="1"/>
      <w:marLeft w:val="0"/>
      <w:marRight w:val="0"/>
      <w:marTop w:val="0"/>
      <w:marBottom w:val="0"/>
      <w:divBdr>
        <w:top w:val="none" w:sz="0" w:space="0" w:color="auto"/>
        <w:left w:val="none" w:sz="0" w:space="0" w:color="auto"/>
        <w:bottom w:val="none" w:sz="0" w:space="0" w:color="auto"/>
        <w:right w:val="none" w:sz="0" w:space="0" w:color="auto"/>
      </w:divBdr>
      <w:divsChild>
        <w:div w:id="2133401679">
          <w:marLeft w:val="547"/>
          <w:marRight w:val="0"/>
          <w:marTop w:val="154"/>
          <w:marBottom w:val="0"/>
          <w:divBdr>
            <w:top w:val="none" w:sz="0" w:space="0" w:color="auto"/>
            <w:left w:val="none" w:sz="0" w:space="0" w:color="auto"/>
            <w:bottom w:val="none" w:sz="0" w:space="0" w:color="auto"/>
            <w:right w:val="none" w:sz="0" w:space="0" w:color="auto"/>
          </w:divBdr>
        </w:div>
      </w:divsChild>
    </w:div>
    <w:div w:id="149830162">
      <w:bodyDiv w:val="1"/>
      <w:marLeft w:val="0"/>
      <w:marRight w:val="0"/>
      <w:marTop w:val="0"/>
      <w:marBottom w:val="0"/>
      <w:divBdr>
        <w:top w:val="none" w:sz="0" w:space="0" w:color="auto"/>
        <w:left w:val="none" w:sz="0" w:space="0" w:color="auto"/>
        <w:bottom w:val="none" w:sz="0" w:space="0" w:color="auto"/>
        <w:right w:val="none" w:sz="0" w:space="0" w:color="auto"/>
      </w:divBdr>
      <w:divsChild>
        <w:div w:id="678657317">
          <w:marLeft w:val="547"/>
          <w:marRight w:val="0"/>
          <w:marTop w:val="154"/>
          <w:marBottom w:val="0"/>
          <w:divBdr>
            <w:top w:val="none" w:sz="0" w:space="0" w:color="auto"/>
            <w:left w:val="none" w:sz="0" w:space="0" w:color="auto"/>
            <w:bottom w:val="none" w:sz="0" w:space="0" w:color="auto"/>
            <w:right w:val="none" w:sz="0" w:space="0" w:color="auto"/>
          </w:divBdr>
        </w:div>
        <w:div w:id="1887134417">
          <w:marLeft w:val="1166"/>
          <w:marRight w:val="0"/>
          <w:marTop w:val="134"/>
          <w:marBottom w:val="0"/>
          <w:divBdr>
            <w:top w:val="none" w:sz="0" w:space="0" w:color="auto"/>
            <w:left w:val="none" w:sz="0" w:space="0" w:color="auto"/>
            <w:bottom w:val="none" w:sz="0" w:space="0" w:color="auto"/>
            <w:right w:val="none" w:sz="0" w:space="0" w:color="auto"/>
          </w:divBdr>
        </w:div>
        <w:div w:id="1235430810">
          <w:marLeft w:val="1166"/>
          <w:marRight w:val="0"/>
          <w:marTop w:val="134"/>
          <w:marBottom w:val="0"/>
          <w:divBdr>
            <w:top w:val="none" w:sz="0" w:space="0" w:color="auto"/>
            <w:left w:val="none" w:sz="0" w:space="0" w:color="auto"/>
            <w:bottom w:val="none" w:sz="0" w:space="0" w:color="auto"/>
            <w:right w:val="none" w:sz="0" w:space="0" w:color="auto"/>
          </w:divBdr>
        </w:div>
        <w:div w:id="846364581">
          <w:marLeft w:val="1166"/>
          <w:marRight w:val="0"/>
          <w:marTop w:val="134"/>
          <w:marBottom w:val="0"/>
          <w:divBdr>
            <w:top w:val="none" w:sz="0" w:space="0" w:color="auto"/>
            <w:left w:val="none" w:sz="0" w:space="0" w:color="auto"/>
            <w:bottom w:val="none" w:sz="0" w:space="0" w:color="auto"/>
            <w:right w:val="none" w:sz="0" w:space="0" w:color="auto"/>
          </w:divBdr>
        </w:div>
      </w:divsChild>
    </w:div>
    <w:div w:id="164713436">
      <w:bodyDiv w:val="1"/>
      <w:marLeft w:val="0"/>
      <w:marRight w:val="0"/>
      <w:marTop w:val="0"/>
      <w:marBottom w:val="0"/>
      <w:divBdr>
        <w:top w:val="none" w:sz="0" w:space="0" w:color="auto"/>
        <w:left w:val="none" w:sz="0" w:space="0" w:color="auto"/>
        <w:bottom w:val="none" w:sz="0" w:space="0" w:color="auto"/>
        <w:right w:val="none" w:sz="0" w:space="0" w:color="auto"/>
      </w:divBdr>
      <w:divsChild>
        <w:div w:id="1359038432">
          <w:marLeft w:val="547"/>
          <w:marRight w:val="0"/>
          <w:marTop w:val="134"/>
          <w:marBottom w:val="0"/>
          <w:divBdr>
            <w:top w:val="none" w:sz="0" w:space="0" w:color="auto"/>
            <w:left w:val="none" w:sz="0" w:space="0" w:color="auto"/>
            <w:bottom w:val="none" w:sz="0" w:space="0" w:color="auto"/>
            <w:right w:val="none" w:sz="0" w:space="0" w:color="auto"/>
          </w:divBdr>
        </w:div>
        <w:div w:id="1537813503">
          <w:marLeft w:val="547"/>
          <w:marRight w:val="0"/>
          <w:marTop w:val="134"/>
          <w:marBottom w:val="0"/>
          <w:divBdr>
            <w:top w:val="none" w:sz="0" w:space="0" w:color="auto"/>
            <w:left w:val="none" w:sz="0" w:space="0" w:color="auto"/>
            <w:bottom w:val="none" w:sz="0" w:space="0" w:color="auto"/>
            <w:right w:val="none" w:sz="0" w:space="0" w:color="auto"/>
          </w:divBdr>
        </w:div>
        <w:div w:id="2093889220">
          <w:marLeft w:val="547"/>
          <w:marRight w:val="0"/>
          <w:marTop w:val="134"/>
          <w:marBottom w:val="0"/>
          <w:divBdr>
            <w:top w:val="none" w:sz="0" w:space="0" w:color="auto"/>
            <w:left w:val="none" w:sz="0" w:space="0" w:color="auto"/>
            <w:bottom w:val="none" w:sz="0" w:space="0" w:color="auto"/>
            <w:right w:val="none" w:sz="0" w:space="0" w:color="auto"/>
          </w:divBdr>
        </w:div>
      </w:divsChild>
    </w:div>
    <w:div w:id="462042180">
      <w:bodyDiv w:val="1"/>
      <w:marLeft w:val="0"/>
      <w:marRight w:val="0"/>
      <w:marTop w:val="0"/>
      <w:marBottom w:val="0"/>
      <w:divBdr>
        <w:top w:val="none" w:sz="0" w:space="0" w:color="auto"/>
        <w:left w:val="none" w:sz="0" w:space="0" w:color="auto"/>
        <w:bottom w:val="none" w:sz="0" w:space="0" w:color="auto"/>
        <w:right w:val="none" w:sz="0" w:space="0" w:color="auto"/>
      </w:divBdr>
      <w:divsChild>
        <w:div w:id="372732752">
          <w:marLeft w:val="432"/>
          <w:marRight w:val="0"/>
          <w:marTop w:val="120"/>
          <w:marBottom w:val="0"/>
          <w:divBdr>
            <w:top w:val="none" w:sz="0" w:space="0" w:color="auto"/>
            <w:left w:val="none" w:sz="0" w:space="0" w:color="auto"/>
            <w:bottom w:val="none" w:sz="0" w:space="0" w:color="auto"/>
            <w:right w:val="none" w:sz="0" w:space="0" w:color="auto"/>
          </w:divBdr>
        </w:div>
        <w:div w:id="1973629744">
          <w:marLeft w:val="432"/>
          <w:marRight w:val="0"/>
          <w:marTop w:val="120"/>
          <w:marBottom w:val="0"/>
          <w:divBdr>
            <w:top w:val="none" w:sz="0" w:space="0" w:color="auto"/>
            <w:left w:val="none" w:sz="0" w:space="0" w:color="auto"/>
            <w:bottom w:val="none" w:sz="0" w:space="0" w:color="auto"/>
            <w:right w:val="none" w:sz="0" w:space="0" w:color="auto"/>
          </w:divBdr>
        </w:div>
        <w:div w:id="1585601483">
          <w:marLeft w:val="864"/>
          <w:marRight w:val="0"/>
          <w:marTop w:val="100"/>
          <w:marBottom w:val="0"/>
          <w:divBdr>
            <w:top w:val="none" w:sz="0" w:space="0" w:color="auto"/>
            <w:left w:val="none" w:sz="0" w:space="0" w:color="auto"/>
            <w:bottom w:val="none" w:sz="0" w:space="0" w:color="auto"/>
            <w:right w:val="none" w:sz="0" w:space="0" w:color="auto"/>
          </w:divBdr>
        </w:div>
        <w:div w:id="2077706124">
          <w:marLeft w:val="1296"/>
          <w:marRight w:val="0"/>
          <w:marTop w:val="100"/>
          <w:marBottom w:val="0"/>
          <w:divBdr>
            <w:top w:val="none" w:sz="0" w:space="0" w:color="auto"/>
            <w:left w:val="none" w:sz="0" w:space="0" w:color="auto"/>
            <w:bottom w:val="none" w:sz="0" w:space="0" w:color="auto"/>
            <w:right w:val="none" w:sz="0" w:space="0" w:color="auto"/>
          </w:divBdr>
        </w:div>
        <w:div w:id="1815948594">
          <w:marLeft w:val="1296"/>
          <w:marRight w:val="0"/>
          <w:marTop w:val="100"/>
          <w:marBottom w:val="0"/>
          <w:divBdr>
            <w:top w:val="none" w:sz="0" w:space="0" w:color="auto"/>
            <w:left w:val="none" w:sz="0" w:space="0" w:color="auto"/>
            <w:bottom w:val="none" w:sz="0" w:space="0" w:color="auto"/>
            <w:right w:val="none" w:sz="0" w:space="0" w:color="auto"/>
          </w:divBdr>
        </w:div>
        <w:div w:id="812865356">
          <w:marLeft w:val="864"/>
          <w:marRight w:val="0"/>
          <w:marTop w:val="100"/>
          <w:marBottom w:val="0"/>
          <w:divBdr>
            <w:top w:val="none" w:sz="0" w:space="0" w:color="auto"/>
            <w:left w:val="none" w:sz="0" w:space="0" w:color="auto"/>
            <w:bottom w:val="none" w:sz="0" w:space="0" w:color="auto"/>
            <w:right w:val="none" w:sz="0" w:space="0" w:color="auto"/>
          </w:divBdr>
        </w:div>
      </w:divsChild>
    </w:div>
    <w:div w:id="494997878">
      <w:bodyDiv w:val="1"/>
      <w:marLeft w:val="0"/>
      <w:marRight w:val="0"/>
      <w:marTop w:val="0"/>
      <w:marBottom w:val="0"/>
      <w:divBdr>
        <w:top w:val="none" w:sz="0" w:space="0" w:color="auto"/>
        <w:left w:val="none" w:sz="0" w:space="0" w:color="auto"/>
        <w:bottom w:val="none" w:sz="0" w:space="0" w:color="auto"/>
        <w:right w:val="none" w:sz="0" w:space="0" w:color="auto"/>
      </w:divBdr>
      <w:divsChild>
        <w:div w:id="1594509624">
          <w:marLeft w:val="547"/>
          <w:marRight w:val="0"/>
          <w:marTop w:val="154"/>
          <w:marBottom w:val="0"/>
          <w:divBdr>
            <w:top w:val="none" w:sz="0" w:space="0" w:color="auto"/>
            <w:left w:val="none" w:sz="0" w:space="0" w:color="auto"/>
            <w:bottom w:val="none" w:sz="0" w:space="0" w:color="auto"/>
            <w:right w:val="none" w:sz="0" w:space="0" w:color="auto"/>
          </w:divBdr>
        </w:div>
        <w:div w:id="1485510870">
          <w:marLeft w:val="547"/>
          <w:marRight w:val="0"/>
          <w:marTop w:val="154"/>
          <w:marBottom w:val="0"/>
          <w:divBdr>
            <w:top w:val="none" w:sz="0" w:space="0" w:color="auto"/>
            <w:left w:val="none" w:sz="0" w:space="0" w:color="auto"/>
            <w:bottom w:val="none" w:sz="0" w:space="0" w:color="auto"/>
            <w:right w:val="none" w:sz="0" w:space="0" w:color="auto"/>
          </w:divBdr>
        </w:div>
        <w:div w:id="1079333060">
          <w:marLeft w:val="547"/>
          <w:marRight w:val="0"/>
          <w:marTop w:val="154"/>
          <w:marBottom w:val="0"/>
          <w:divBdr>
            <w:top w:val="none" w:sz="0" w:space="0" w:color="auto"/>
            <w:left w:val="none" w:sz="0" w:space="0" w:color="auto"/>
            <w:bottom w:val="none" w:sz="0" w:space="0" w:color="auto"/>
            <w:right w:val="none" w:sz="0" w:space="0" w:color="auto"/>
          </w:divBdr>
        </w:div>
      </w:divsChild>
    </w:div>
    <w:div w:id="545798573">
      <w:bodyDiv w:val="1"/>
      <w:marLeft w:val="0"/>
      <w:marRight w:val="0"/>
      <w:marTop w:val="0"/>
      <w:marBottom w:val="0"/>
      <w:divBdr>
        <w:top w:val="none" w:sz="0" w:space="0" w:color="auto"/>
        <w:left w:val="none" w:sz="0" w:space="0" w:color="auto"/>
        <w:bottom w:val="none" w:sz="0" w:space="0" w:color="auto"/>
        <w:right w:val="none" w:sz="0" w:space="0" w:color="auto"/>
      </w:divBdr>
    </w:div>
    <w:div w:id="659693178">
      <w:bodyDiv w:val="1"/>
      <w:marLeft w:val="0"/>
      <w:marRight w:val="0"/>
      <w:marTop w:val="0"/>
      <w:marBottom w:val="0"/>
      <w:divBdr>
        <w:top w:val="none" w:sz="0" w:space="0" w:color="auto"/>
        <w:left w:val="none" w:sz="0" w:space="0" w:color="auto"/>
        <w:bottom w:val="none" w:sz="0" w:space="0" w:color="auto"/>
        <w:right w:val="none" w:sz="0" w:space="0" w:color="auto"/>
      </w:divBdr>
      <w:divsChild>
        <w:div w:id="1654798216">
          <w:marLeft w:val="547"/>
          <w:marRight w:val="0"/>
          <w:marTop w:val="154"/>
          <w:marBottom w:val="0"/>
          <w:divBdr>
            <w:top w:val="none" w:sz="0" w:space="0" w:color="auto"/>
            <w:left w:val="none" w:sz="0" w:space="0" w:color="auto"/>
            <w:bottom w:val="none" w:sz="0" w:space="0" w:color="auto"/>
            <w:right w:val="none" w:sz="0" w:space="0" w:color="auto"/>
          </w:divBdr>
        </w:div>
        <w:div w:id="762721108">
          <w:marLeft w:val="547"/>
          <w:marRight w:val="0"/>
          <w:marTop w:val="154"/>
          <w:marBottom w:val="0"/>
          <w:divBdr>
            <w:top w:val="none" w:sz="0" w:space="0" w:color="auto"/>
            <w:left w:val="none" w:sz="0" w:space="0" w:color="auto"/>
            <w:bottom w:val="none" w:sz="0" w:space="0" w:color="auto"/>
            <w:right w:val="none" w:sz="0" w:space="0" w:color="auto"/>
          </w:divBdr>
        </w:div>
        <w:div w:id="1580674556">
          <w:marLeft w:val="547"/>
          <w:marRight w:val="0"/>
          <w:marTop w:val="154"/>
          <w:marBottom w:val="0"/>
          <w:divBdr>
            <w:top w:val="none" w:sz="0" w:space="0" w:color="auto"/>
            <w:left w:val="none" w:sz="0" w:space="0" w:color="auto"/>
            <w:bottom w:val="none" w:sz="0" w:space="0" w:color="auto"/>
            <w:right w:val="none" w:sz="0" w:space="0" w:color="auto"/>
          </w:divBdr>
        </w:div>
      </w:divsChild>
    </w:div>
    <w:div w:id="689376488">
      <w:bodyDiv w:val="1"/>
      <w:marLeft w:val="0"/>
      <w:marRight w:val="0"/>
      <w:marTop w:val="0"/>
      <w:marBottom w:val="0"/>
      <w:divBdr>
        <w:top w:val="none" w:sz="0" w:space="0" w:color="auto"/>
        <w:left w:val="none" w:sz="0" w:space="0" w:color="auto"/>
        <w:bottom w:val="none" w:sz="0" w:space="0" w:color="auto"/>
        <w:right w:val="none" w:sz="0" w:space="0" w:color="auto"/>
      </w:divBdr>
    </w:div>
    <w:div w:id="707528370">
      <w:bodyDiv w:val="1"/>
      <w:marLeft w:val="0"/>
      <w:marRight w:val="0"/>
      <w:marTop w:val="0"/>
      <w:marBottom w:val="0"/>
      <w:divBdr>
        <w:top w:val="none" w:sz="0" w:space="0" w:color="auto"/>
        <w:left w:val="none" w:sz="0" w:space="0" w:color="auto"/>
        <w:bottom w:val="none" w:sz="0" w:space="0" w:color="auto"/>
        <w:right w:val="none" w:sz="0" w:space="0" w:color="auto"/>
      </w:divBdr>
      <w:divsChild>
        <w:div w:id="1199584505">
          <w:marLeft w:val="547"/>
          <w:marRight w:val="0"/>
          <w:marTop w:val="154"/>
          <w:marBottom w:val="0"/>
          <w:divBdr>
            <w:top w:val="none" w:sz="0" w:space="0" w:color="auto"/>
            <w:left w:val="none" w:sz="0" w:space="0" w:color="auto"/>
            <w:bottom w:val="none" w:sz="0" w:space="0" w:color="auto"/>
            <w:right w:val="none" w:sz="0" w:space="0" w:color="auto"/>
          </w:divBdr>
        </w:div>
        <w:div w:id="1139348371">
          <w:marLeft w:val="547"/>
          <w:marRight w:val="0"/>
          <w:marTop w:val="154"/>
          <w:marBottom w:val="0"/>
          <w:divBdr>
            <w:top w:val="none" w:sz="0" w:space="0" w:color="auto"/>
            <w:left w:val="none" w:sz="0" w:space="0" w:color="auto"/>
            <w:bottom w:val="none" w:sz="0" w:space="0" w:color="auto"/>
            <w:right w:val="none" w:sz="0" w:space="0" w:color="auto"/>
          </w:divBdr>
        </w:div>
        <w:div w:id="1740443537">
          <w:marLeft w:val="547"/>
          <w:marRight w:val="0"/>
          <w:marTop w:val="154"/>
          <w:marBottom w:val="0"/>
          <w:divBdr>
            <w:top w:val="none" w:sz="0" w:space="0" w:color="auto"/>
            <w:left w:val="none" w:sz="0" w:space="0" w:color="auto"/>
            <w:bottom w:val="none" w:sz="0" w:space="0" w:color="auto"/>
            <w:right w:val="none" w:sz="0" w:space="0" w:color="auto"/>
          </w:divBdr>
        </w:div>
      </w:divsChild>
    </w:div>
    <w:div w:id="714475184">
      <w:bodyDiv w:val="1"/>
      <w:marLeft w:val="0"/>
      <w:marRight w:val="0"/>
      <w:marTop w:val="0"/>
      <w:marBottom w:val="0"/>
      <w:divBdr>
        <w:top w:val="none" w:sz="0" w:space="0" w:color="auto"/>
        <w:left w:val="none" w:sz="0" w:space="0" w:color="auto"/>
        <w:bottom w:val="none" w:sz="0" w:space="0" w:color="auto"/>
        <w:right w:val="none" w:sz="0" w:space="0" w:color="auto"/>
      </w:divBdr>
      <w:divsChild>
        <w:div w:id="974485738">
          <w:marLeft w:val="547"/>
          <w:marRight w:val="0"/>
          <w:marTop w:val="154"/>
          <w:marBottom w:val="0"/>
          <w:divBdr>
            <w:top w:val="none" w:sz="0" w:space="0" w:color="auto"/>
            <w:left w:val="none" w:sz="0" w:space="0" w:color="auto"/>
            <w:bottom w:val="none" w:sz="0" w:space="0" w:color="auto"/>
            <w:right w:val="none" w:sz="0" w:space="0" w:color="auto"/>
          </w:divBdr>
        </w:div>
        <w:div w:id="1564633504">
          <w:marLeft w:val="1166"/>
          <w:marRight w:val="0"/>
          <w:marTop w:val="134"/>
          <w:marBottom w:val="0"/>
          <w:divBdr>
            <w:top w:val="none" w:sz="0" w:space="0" w:color="auto"/>
            <w:left w:val="none" w:sz="0" w:space="0" w:color="auto"/>
            <w:bottom w:val="none" w:sz="0" w:space="0" w:color="auto"/>
            <w:right w:val="none" w:sz="0" w:space="0" w:color="auto"/>
          </w:divBdr>
        </w:div>
        <w:div w:id="1212037632">
          <w:marLeft w:val="1166"/>
          <w:marRight w:val="0"/>
          <w:marTop w:val="134"/>
          <w:marBottom w:val="0"/>
          <w:divBdr>
            <w:top w:val="none" w:sz="0" w:space="0" w:color="auto"/>
            <w:left w:val="none" w:sz="0" w:space="0" w:color="auto"/>
            <w:bottom w:val="none" w:sz="0" w:space="0" w:color="auto"/>
            <w:right w:val="none" w:sz="0" w:space="0" w:color="auto"/>
          </w:divBdr>
        </w:div>
      </w:divsChild>
    </w:div>
    <w:div w:id="755245697">
      <w:bodyDiv w:val="1"/>
      <w:marLeft w:val="0"/>
      <w:marRight w:val="0"/>
      <w:marTop w:val="0"/>
      <w:marBottom w:val="0"/>
      <w:divBdr>
        <w:top w:val="none" w:sz="0" w:space="0" w:color="auto"/>
        <w:left w:val="none" w:sz="0" w:space="0" w:color="auto"/>
        <w:bottom w:val="none" w:sz="0" w:space="0" w:color="auto"/>
        <w:right w:val="none" w:sz="0" w:space="0" w:color="auto"/>
      </w:divBdr>
    </w:div>
    <w:div w:id="822695815">
      <w:bodyDiv w:val="1"/>
      <w:marLeft w:val="0"/>
      <w:marRight w:val="0"/>
      <w:marTop w:val="0"/>
      <w:marBottom w:val="0"/>
      <w:divBdr>
        <w:top w:val="none" w:sz="0" w:space="0" w:color="auto"/>
        <w:left w:val="none" w:sz="0" w:space="0" w:color="auto"/>
        <w:bottom w:val="none" w:sz="0" w:space="0" w:color="auto"/>
        <w:right w:val="none" w:sz="0" w:space="0" w:color="auto"/>
      </w:divBdr>
      <w:divsChild>
        <w:div w:id="72052773">
          <w:marLeft w:val="547"/>
          <w:marRight w:val="0"/>
          <w:marTop w:val="154"/>
          <w:marBottom w:val="0"/>
          <w:divBdr>
            <w:top w:val="none" w:sz="0" w:space="0" w:color="auto"/>
            <w:left w:val="none" w:sz="0" w:space="0" w:color="auto"/>
            <w:bottom w:val="none" w:sz="0" w:space="0" w:color="auto"/>
            <w:right w:val="none" w:sz="0" w:space="0" w:color="auto"/>
          </w:divBdr>
        </w:div>
        <w:div w:id="974916224">
          <w:marLeft w:val="1166"/>
          <w:marRight w:val="0"/>
          <w:marTop w:val="134"/>
          <w:marBottom w:val="0"/>
          <w:divBdr>
            <w:top w:val="none" w:sz="0" w:space="0" w:color="auto"/>
            <w:left w:val="none" w:sz="0" w:space="0" w:color="auto"/>
            <w:bottom w:val="none" w:sz="0" w:space="0" w:color="auto"/>
            <w:right w:val="none" w:sz="0" w:space="0" w:color="auto"/>
          </w:divBdr>
        </w:div>
        <w:div w:id="100422585">
          <w:marLeft w:val="547"/>
          <w:marRight w:val="0"/>
          <w:marTop w:val="154"/>
          <w:marBottom w:val="0"/>
          <w:divBdr>
            <w:top w:val="none" w:sz="0" w:space="0" w:color="auto"/>
            <w:left w:val="none" w:sz="0" w:space="0" w:color="auto"/>
            <w:bottom w:val="none" w:sz="0" w:space="0" w:color="auto"/>
            <w:right w:val="none" w:sz="0" w:space="0" w:color="auto"/>
          </w:divBdr>
        </w:div>
        <w:div w:id="295838000">
          <w:marLeft w:val="1166"/>
          <w:marRight w:val="0"/>
          <w:marTop w:val="134"/>
          <w:marBottom w:val="0"/>
          <w:divBdr>
            <w:top w:val="none" w:sz="0" w:space="0" w:color="auto"/>
            <w:left w:val="none" w:sz="0" w:space="0" w:color="auto"/>
            <w:bottom w:val="none" w:sz="0" w:space="0" w:color="auto"/>
            <w:right w:val="none" w:sz="0" w:space="0" w:color="auto"/>
          </w:divBdr>
        </w:div>
      </w:divsChild>
    </w:div>
    <w:div w:id="836727637">
      <w:bodyDiv w:val="1"/>
      <w:marLeft w:val="0"/>
      <w:marRight w:val="0"/>
      <w:marTop w:val="0"/>
      <w:marBottom w:val="0"/>
      <w:divBdr>
        <w:top w:val="none" w:sz="0" w:space="0" w:color="auto"/>
        <w:left w:val="none" w:sz="0" w:space="0" w:color="auto"/>
        <w:bottom w:val="none" w:sz="0" w:space="0" w:color="auto"/>
        <w:right w:val="none" w:sz="0" w:space="0" w:color="auto"/>
      </w:divBdr>
      <w:divsChild>
        <w:div w:id="471294327">
          <w:marLeft w:val="547"/>
          <w:marRight w:val="0"/>
          <w:marTop w:val="115"/>
          <w:marBottom w:val="0"/>
          <w:divBdr>
            <w:top w:val="none" w:sz="0" w:space="0" w:color="auto"/>
            <w:left w:val="none" w:sz="0" w:space="0" w:color="auto"/>
            <w:bottom w:val="none" w:sz="0" w:space="0" w:color="auto"/>
            <w:right w:val="none" w:sz="0" w:space="0" w:color="auto"/>
          </w:divBdr>
        </w:div>
        <w:div w:id="1075275954">
          <w:marLeft w:val="547"/>
          <w:marRight w:val="0"/>
          <w:marTop w:val="115"/>
          <w:marBottom w:val="0"/>
          <w:divBdr>
            <w:top w:val="none" w:sz="0" w:space="0" w:color="auto"/>
            <w:left w:val="none" w:sz="0" w:space="0" w:color="auto"/>
            <w:bottom w:val="none" w:sz="0" w:space="0" w:color="auto"/>
            <w:right w:val="none" w:sz="0" w:space="0" w:color="auto"/>
          </w:divBdr>
        </w:div>
        <w:div w:id="946086819">
          <w:marLeft w:val="547"/>
          <w:marRight w:val="0"/>
          <w:marTop w:val="120"/>
          <w:marBottom w:val="0"/>
          <w:divBdr>
            <w:top w:val="none" w:sz="0" w:space="0" w:color="auto"/>
            <w:left w:val="none" w:sz="0" w:space="0" w:color="auto"/>
            <w:bottom w:val="none" w:sz="0" w:space="0" w:color="auto"/>
            <w:right w:val="none" w:sz="0" w:space="0" w:color="auto"/>
          </w:divBdr>
        </w:div>
        <w:div w:id="736243930">
          <w:marLeft w:val="547"/>
          <w:marRight w:val="0"/>
          <w:marTop w:val="120"/>
          <w:marBottom w:val="0"/>
          <w:divBdr>
            <w:top w:val="none" w:sz="0" w:space="0" w:color="auto"/>
            <w:left w:val="none" w:sz="0" w:space="0" w:color="auto"/>
            <w:bottom w:val="none" w:sz="0" w:space="0" w:color="auto"/>
            <w:right w:val="none" w:sz="0" w:space="0" w:color="auto"/>
          </w:divBdr>
        </w:div>
      </w:divsChild>
    </w:div>
    <w:div w:id="854002669">
      <w:bodyDiv w:val="1"/>
      <w:marLeft w:val="0"/>
      <w:marRight w:val="0"/>
      <w:marTop w:val="0"/>
      <w:marBottom w:val="0"/>
      <w:divBdr>
        <w:top w:val="none" w:sz="0" w:space="0" w:color="auto"/>
        <w:left w:val="none" w:sz="0" w:space="0" w:color="auto"/>
        <w:bottom w:val="none" w:sz="0" w:space="0" w:color="auto"/>
        <w:right w:val="none" w:sz="0" w:space="0" w:color="auto"/>
      </w:divBdr>
    </w:div>
    <w:div w:id="926694700">
      <w:bodyDiv w:val="1"/>
      <w:marLeft w:val="0"/>
      <w:marRight w:val="0"/>
      <w:marTop w:val="0"/>
      <w:marBottom w:val="0"/>
      <w:divBdr>
        <w:top w:val="none" w:sz="0" w:space="0" w:color="auto"/>
        <w:left w:val="none" w:sz="0" w:space="0" w:color="auto"/>
        <w:bottom w:val="none" w:sz="0" w:space="0" w:color="auto"/>
        <w:right w:val="none" w:sz="0" w:space="0" w:color="auto"/>
      </w:divBdr>
    </w:div>
    <w:div w:id="949168552">
      <w:bodyDiv w:val="1"/>
      <w:marLeft w:val="0"/>
      <w:marRight w:val="0"/>
      <w:marTop w:val="0"/>
      <w:marBottom w:val="0"/>
      <w:divBdr>
        <w:top w:val="none" w:sz="0" w:space="0" w:color="auto"/>
        <w:left w:val="none" w:sz="0" w:space="0" w:color="auto"/>
        <w:bottom w:val="none" w:sz="0" w:space="0" w:color="auto"/>
        <w:right w:val="none" w:sz="0" w:space="0" w:color="auto"/>
      </w:divBdr>
    </w:div>
    <w:div w:id="1012103645">
      <w:bodyDiv w:val="1"/>
      <w:marLeft w:val="0"/>
      <w:marRight w:val="0"/>
      <w:marTop w:val="0"/>
      <w:marBottom w:val="0"/>
      <w:divBdr>
        <w:top w:val="none" w:sz="0" w:space="0" w:color="auto"/>
        <w:left w:val="none" w:sz="0" w:space="0" w:color="auto"/>
        <w:bottom w:val="none" w:sz="0" w:space="0" w:color="auto"/>
        <w:right w:val="none" w:sz="0" w:space="0" w:color="auto"/>
      </w:divBdr>
      <w:divsChild>
        <w:div w:id="1274752655">
          <w:marLeft w:val="547"/>
          <w:marRight w:val="0"/>
          <w:marTop w:val="96"/>
          <w:marBottom w:val="0"/>
          <w:divBdr>
            <w:top w:val="none" w:sz="0" w:space="0" w:color="auto"/>
            <w:left w:val="none" w:sz="0" w:space="0" w:color="auto"/>
            <w:bottom w:val="none" w:sz="0" w:space="0" w:color="auto"/>
            <w:right w:val="none" w:sz="0" w:space="0" w:color="auto"/>
          </w:divBdr>
        </w:div>
        <w:div w:id="1124495011">
          <w:marLeft w:val="1166"/>
          <w:marRight w:val="0"/>
          <w:marTop w:val="96"/>
          <w:marBottom w:val="0"/>
          <w:divBdr>
            <w:top w:val="none" w:sz="0" w:space="0" w:color="auto"/>
            <w:left w:val="none" w:sz="0" w:space="0" w:color="auto"/>
            <w:bottom w:val="none" w:sz="0" w:space="0" w:color="auto"/>
            <w:right w:val="none" w:sz="0" w:space="0" w:color="auto"/>
          </w:divBdr>
        </w:div>
        <w:div w:id="1661495700">
          <w:marLeft w:val="547"/>
          <w:marRight w:val="0"/>
          <w:marTop w:val="96"/>
          <w:marBottom w:val="0"/>
          <w:divBdr>
            <w:top w:val="none" w:sz="0" w:space="0" w:color="auto"/>
            <w:left w:val="none" w:sz="0" w:space="0" w:color="auto"/>
            <w:bottom w:val="none" w:sz="0" w:space="0" w:color="auto"/>
            <w:right w:val="none" w:sz="0" w:space="0" w:color="auto"/>
          </w:divBdr>
        </w:div>
        <w:div w:id="677462429">
          <w:marLeft w:val="1166"/>
          <w:marRight w:val="0"/>
          <w:marTop w:val="96"/>
          <w:marBottom w:val="0"/>
          <w:divBdr>
            <w:top w:val="none" w:sz="0" w:space="0" w:color="auto"/>
            <w:left w:val="none" w:sz="0" w:space="0" w:color="auto"/>
            <w:bottom w:val="none" w:sz="0" w:space="0" w:color="auto"/>
            <w:right w:val="none" w:sz="0" w:space="0" w:color="auto"/>
          </w:divBdr>
        </w:div>
      </w:divsChild>
    </w:div>
    <w:div w:id="1156188357">
      <w:bodyDiv w:val="1"/>
      <w:marLeft w:val="0"/>
      <w:marRight w:val="0"/>
      <w:marTop w:val="0"/>
      <w:marBottom w:val="0"/>
      <w:divBdr>
        <w:top w:val="none" w:sz="0" w:space="0" w:color="auto"/>
        <w:left w:val="none" w:sz="0" w:space="0" w:color="auto"/>
        <w:bottom w:val="none" w:sz="0" w:space="0" w:color="auto"/>
        <w:right w:val="none" w:sz="0" w:space="0" w:color="auto"/>
      </w:divBdr>
      <w:divsChild>
        <w:div w:id="627473392">
          <w:marLeft w:val="432"/>
          <w:marRight w:val="0"/>
          <w:marTop w:val="120"/>
          <w:marBottom w:val="0"/>
          <w:divBdr>
            <w:top w:val="none" w:sz="0" w:space="0" w:color="auto"/>
            <w:left w:val="none" w:sz="0" w:space="0" w:color="auto"/>
            <w:bottom w:val="none" w:sz="0" w:space="0" w:color="auto"/>
            <w:right w:val="none" w:sz="0" w:space="0" w:color="auto"/>
          </w:divBdr>
        </w:div>
        <w:div w:id="525679026">
          <w:marLeft w:val="864"/>
          <w:marRight w:val="0"/>
          <w:marTop w:val="100"/>
          <w:marBottom w:val="0"/>
          <w:divBdr>
            <w:top w:val="none" w:sz="0" w:space="0" w:color="auto"/>
            <w:left w:val="none" w:sz="0" w:space="0" w:color="auto"/>
            <w:bottom w:val="none" w:sz="0" w:space="0" w:color="auto"/>
            <w:right w:val="none" w:sz="0" w:space="0" w:color="auto"/>
          </w:divBdr>
        </w:div>
        <w:div w:id="1014959006">
          <w:marLeft w:val="432"/>
          <w:marRight w:val="0"/>
          <w:marTop w:val="120"/>
          <w:marBottom w:val="0"/>
          <w:divBdr>
            <w:top w:val="none" w:sz="0" w:space="0" w:color="auto"/>
            <w:left w:val="none" w:sz="0" w:space="0" w:color="auto"/>
            <w:bottom w:val="none" w:sz="0" w:space="0" w:color="auto"/>
            <w:right w:val="none" w:sz="0" w:space="0" w:color="auto"/>
          </w:divBdr>
        </w:div>
        <w:div w:id="509836591">
          <w:marLeft w:val="864"/>
          <w:marRight w:val="0"/>
          <w:marTop w:val="100"/>
          <w:marBottom w:val="0"/>
          <w:divBdr>
            <w:top w:val="none" w:sz="0" w:space="0" w:color="auto"/>
            <w:left w:val="none" w:sz="0" w:space="0" w:color="auto"/>
            <w:bottom w:val="none" w:sz="0" w:space="0" w:color="auto"/>
            <w:right w:val="none" w:sz="0" w:space="0" w:color="auto"/>
          </w:divBdr>
        </w:div>
        <w:div w:id="1420785406">
          <w:marLeft w:val="432"/>
          <w:marRight w:val="0"/>
          <w:marTop w:val="120"/>
          <w:marBottom w:val="0"/>
          <w:divBdr>
            <w:top w:val="none" w:sz="0" w:space="0" w:color="auto"/>
            <w:left w:val="none" w:sz="0" w:space="0" w:color="auto"/>
            <w:bottom w:val="none" w:sz="0" w:space="0" w:color="auto"/>
            <w:right w:val="none" w:sz="0" w:space="0" w:color="auto"/>
          </w:divBdr>
        </w:div>
        <w:div w:id="1765228733">
          <w:marLeft w:val="864"/>
          <w:marRight w:val="0"/>
          <w:marTop w:val="100"/>
          <w:marBottom w:val="0"/>
          <w:divBdr>
            <w:top w:val="none" w:sz="0" w:space="0" w:color="auto"/>
            <w:left w:val="none" w:sz="0" w:space="0" w:color="auto"/>
            <w:bottom w:val="none" w:sz="0" w:space="0" w:color="auto"/>
            <w:right w:val="none" w:sz="0" w:space="0" w:color="auto"/>
          </w:divBdr>
        </w:div>
        <w:div w:id="432210054">
          <w:marLeft w:val="432"/>
          <w:marRight w:val="0"/>
          <w:marTop w:val="120"/>
          <w:marBottom w:val="0"/>
          <w:divBdr>
            <w:top w:val="none" w:sz="0" w:space="0" w:color="auto"/>
            <w:left w:val="none" w:sz="0" w:space="0" w:color="auto"/>
            <w:bottom w:val="none" w:sz="0" w:space="0" w:color="auto"/>
            <w:right w:val="none" w:sz="0" w:space="0" w:color="auto"/>
          </w:divBdr>
        </w:div>
        <w:div w:id="1678194389">
          <w:marLeft w:val="432"/>
          <w:marRight w:val="0"/>
          <w:marTop w:val="120"/>
          <w:marBottom w:val="0"/>
          <w:divBdr>
            <w:top w:val="none" w:sz="0" w:space="0" w:color="auto"/>
            <w:left w:val="none" w:sz="0" w:space="0" w:color="auto"/>
            <w:bottom w:val="none" w:sz="0" w:space="0" w:color="auto"/>
            <w:right w:val="none" w:sz="0" w:space="0" w:color="auto"/>
          </w:divBdr>
        </w:div>
        <w:div w:id="1846245753">
          <w:marLeft w:val="432"/>
          <w:marRight w:val="0"/>
          <w:marTop w:val="120"/>
          <w:marBottom w:val="0"/>
          <w:divBdr>
            <w:top w:val="none" w:sz="0" w:space="0" w:color="auto"/>
            <w:left w:val="none" w:sz="0" w:space="0" w:color="auto"/>
            <w:bottom w:val="none" w:sz="0" w:space="0" w:color="auto"/>
            <w:right w:val="none" w:sz="0" w:space="0" w:color="auto"/>
          </w:divBdr>
        </w:div>
        <w:div w:id="2096584614">
          <w:marLeft w:val="432"/>
          <w:marRight w:val="0"/>
          <w:marTop w:val="120"/>
          <w:marBottom w:val="0"/>
          <w:divBdr>
            <w:top w:val="none" w:sz="0" w:space="0" w:color="auto"/>
            <w:left w:val="none" w:sz="0" w:space="0" w:color="auto"/>
            <w:bottom w:val="none" w:sz="0" w:space="0" w:color="auto"/>
            <w:right w:val="none" w:sz="0" w:space="0" w:color="auto"/>
          </w:divBdr>
        </w:div>
        <w:div w:id="1038159481">
          <w:marLeft w:val="432"/>
          <w:marRight w:val="0"/>
          <w:marTop w:val="120"/>
          <w:marBottom w:val="0"/>
          <w:divBdr>
            <w:top w:val="none" w:sz="0" w:space="0" w:color="auto"/>
            <w:left w:val="none" w:sz="0" w:space="0" w:color="auto"/>
            <w:bottom w:val="none" w:sz="0" w:space="0" w:color="auto"/>
            <w:right w:val="none" w:sz="0" w:space="0" w:color="auto"/>
          </w:divBdr>
        </w:div>
      </w:divsChild>
    </w:div>
    <w:div w:id="1222640045">
      <w:bodyDiv w:val="1"/>
      <w:marLeft w:val="0"/>
      <w:marRight w:val="0"/>
      <w:marTop w:val="0"/>
      <w:marBottom w:val="0"/>
      <w:divBdr>
        <w:top w:val="none" w:sz="0" w:space="0" w:color="auto"/>
        <w:left w:val="none" w:sz="0" w:space="0" w:color="auto"/>
        <w:bottom w:val="none" w:sz="0" w:space="0" w:color="auto"/>
        <w:right w:val="none" w:sz="0" w:space="0" w:color="auto"/>
      </w:divBdr>
      <w:divsChild>
        <w:div w:id="750541601">
          <w:marLeft w:val="547"/>
          <w:marRight w:val="0"/>
          <w:marTop w:val="134"/>
          <w:marBottom w:val="0"/>
          <w:divBdr>
            <w:top w:val="none" w:sz="0" w:space="0" w:color="auto"/>
            <w:left w:val="none" w:sz="0" w:space="0" w:color="auto"/>
            <w:bottom w:val="none" w:sz="0" w:space="0" w:color="auto"/>
            <w:right w:val="none" w:sz="0" w:space="0" w:color="auto"/>
          </w:divBdr>
        </w:div>
        <w:div w:id="2127775393">
          <w:marLeft w:val="1166"/>
          <w:marRight w:val="0"/>
          <w:marTop w:val="134"/>
          <w:marBottom w:val="0"/>
          <w:divBdr>
            <w:top w:val="none" w:sz="0" w:space="0" w:color="auto"/>
            <w:left w:val="none" w:sz="0" w:space="0" w:color="auto"/>
            <w:bottom w:val="none" w:sz="0" w:space="0" w:color="auto"/>
            <w:right w:val="none" w:sz="0" w:space="0" w:color="auto"/>
          </w:divBdr>
        </w:div>
        <w:div w:id="1191457911">
          <w:marLeft w:val="1800"/>
          <w:marRight w:val="0"/>
          <w:marTop w:val="96"/>
          <w:marBottom w:val="0"/>
          <w:divBdr>
            <w:top w:val="none" w:sz="0" w:space="0" w:color="auto"/>
            <w:left w:val="none" w:sz="0" w:space="0" w:color="auto"/>
            <w:bottom w:val="none" w:sz="0" w:space="0" w:color="auto"/>
            <w:right w:val="none" w:sz="0" w:space="0" w:color="auto"/>
          </w:divBdr>
        </w:div>
        <w:div w:id="978413712">
          <w:marLeft w:val="1800"/>
          <w:marRight w:val="0"/>
          <w:marTop w:val="96"/>
          <w:marBottom w:val="0"/>
          <w:divBdr>
            <w:top w:val="none" w:sz="0" w:space="0" w:color="auto"/>
            <w:left w:val="none" w:sz="0" w:space="0" w:color="auto"/>
            <w:bottom w:val="none" w:sz="0" w:space="0" w:color="auto"/>
            <w:right w:val="none" w:sz="0" w:space="0" w:color="auto"/>
          </w:divBdr>
        </w:div>
        <w:div w:id="723260556">
          <w:marLeft w:val="1800"/>
          <w:marRight w:val="0"/>
          <w:marTop w:val="96"/>
          <w:marBottom w:val="0"/>
          <w:divBdr>
            <w:top w:val="none" w:sz="0" w:space="0" w:color="auto"/>
            <w:left w:val="none" w:sz="0" w:space="0" w:color="auto"/>
            <w:bottom w:val="none" w:sz="0" w:space="0" w:color="auto"/>
            <w:right w:val="none" w:sz="0" w:space="0" w:color="auto"/>
          </w:divBdr>
        </w:div>
      </w:divsChild>
    </w:div>
    <w:div w:id="1246304320">
      <w:bodyDiv w:val="1"/>
      <w:marLeft w:val="0"/>
      <w:marRight w:val="0"/>
      <w:marTop w:val="0"/>
      <w:marBottom w:val="0"/>
      <w:divBdr>
        <w:top w:val="none" w:sz="0" w:space="0" w:color="auto"/>
        <w:left w:val="none" w:sz="0" w:space="0" w:color="auto"/>
        <w:bottom w:val="none" w:sz="0" w:space="0" w:color="auto"/>
        <w:right w:val="none" w:sz="0" w:space="0" w:color="auto"/>
      </w:divBdr>
      <w:divsChild>
        <w:div w:id="667829782">
          <w:marLeft w:val="1166"/>
          <w:marRight w:val="0"/>
          <w:marTop w:val="153"/>
          <w:marBottom w:val="0"/>
          <w:divBdr>
            <w:top w:val="none" w:sz="0" w:space="0" w:color="auto"/>
            <w:left w:val="none" w:sz="0" w:space="0" w:color="auto"/>
            <w:bottom w:val="none" w:sz="0" w:space="0" w:color="auto"/>
            <w:right w:val="none" w:sz="0" w:space="0" w:color="auto"/>
          </w:divBdr>
        </w:div>
      </w:divsChild>
    </w:div>
    <w:div w:id="1252160327">
      <w:bodyDiv w:val="1"/>
      <w:marLeft w:val="0"/>
      <w:marRight w:val="0"/>
      <w:marTop w:val="0"/>
      <w:marBottom w:val="0"/>
      <w:divBdr>
        <w:top w:val="none" w:sz="0" w:space="0" w:color="auto"/>
        <w:left w:val="none" w:sz="0" w:space="0" w:color="auto"/>
        <w:bottom w:val="none" w:sz="0" w:space="0" w:color="auto"/>
        <w:right w:val="none" w:sz="0" w:space="0" w:color="auto"/>
      </w:divBdr>
      <w:divsChild>
        <w:div w:id="908033885">
          <w:marLeft w:val="547"/>
          <w:marRight w:val="0"/>
          <w:marTop w:val="154"/>
          <w:marBottom w:val="0"/>
          <w:divBdr>
            <w:top w:val="none" w:sz="0" w:space="0" w:color="auto"/>
            <w:left w:val="none" w:sz="0" w:space="0" w:color="auto"/>
            <w:bottom w:val="none" w:sz="0" w:space="0" w:color="auto"/>
            <w:right w:val="none" w:sz="0" w:space="0" w:color="auto"/>
          </w:divBdr>
        </w:div>
        <w:div w:id="61370270">
          <w:marLeft w:val="547"/>
          <w:marRight w:val="0"/>
          <w:marTop w:val="154"/>
          <w:marBottom w:val="0"/>
          <w:divBdr>
            <w:top w:val="none" w:sz="0" w:space="0" w:color="auto"/>
            <w:left w:val="none" w:sz="0" w:space="0" w:color="auto"/>
            <w:bottom w:val="none" w:sz="0" w:space="0" w:color="auto"/>
            <w:right w:val="none" w:sz="0" w:space="0" w:color="auto"/>
          </w:divBdr>
        </w:div>
        <w:div w:id="931626625">
          <w:marLeft w:val="547"/>
          <w:marRight w:val="0"/>
          <w:marTop w:val="154"/>
          <w:marBottom w:val="0"/>
          <w:divBdr>
            <w:top w:val="none" w:sz="0" w:space="0" w:color="auto"/>
            <w:left w:val="none" w:sz="0" w:space="0" w:color="auto"/>
            <w:bottom w:val="none" w:sz="0" w:space="0" w:color="auto"/>
            <w:right w:val="none" w:sz="0" w:space="0" w:color="auto"/>
          </w:divBdr>
        </w:div>
      </w:divsChild>
    </w:div>
    <w:div w:id="1272396116">
      <w:bodyDiv w:val="1"/>
      <w:marLeft w:val="0"/>
      <w:marRight w:val="0"/>
      <w:marTop w:val="0"/>
      <w:marBottom w:val="0"/>
      <w:divBdr>
        <w:top w:val="none" w:sz="0" w:space="0" w:color="auto"/>
        <w:left w:val="none" w:sz="0" w:space="0" w:color="auto"/>
        <w:bottom w:val="none" w:sz="0" w:space="0" w:color="auto"/>
        <w:right w:val="none" w:sz="0" w:space="0" w:color="auto"/>
      </w:divBdr>
      <w:divsChild>
        <w:div w:id="2001695872">
          <w:marLeft w:val="547"/>
          <w:marRight w:val="0"/>
          <w:marTop w:val="154"/>
          <w:marBottom w:val="0"/>
          <w:divBdr>
            <w:top w:val="none" w:sz="0" w:space="0" w:color="auto"/>
            <w:left w:val="none" w:sz="0" w:space="0" w:color="auto"/>
            <w:bottom w:val="none" w:sz="0" w:space="0" w:color="auto"/>
            <w:right w:val="none" w:sz="0" w:space="0" w:color="auto"/>
          </w:divBdr>
        </w:div>
        <w:div w:id="114375916">
          <w:marLeft w:val="547"/>
          <w:marRight w:val="0"/>
          <w:marTop w:val="154"/>
          <w:marBottom w:val="0"/>
          <w:divBdr>
            <w:top w:val="none" w:sz="0" w:space="0" w:color="auto"/>
            <w:left w:val="none" w:sz="0" w:space="0" w:color="auto"/>
            <w:bottom w:val="none" w:sz="0" w:space="0" w:color="auto"/>
            <w:right w:val="none" w:sz="0" w:space="0" w:color="auto"/>
          </w:divBdr>
        </w:div>
      </w:divsChild>
    </w:div>
    <w:div w:id="1310941886">
      <w:bodyDiv w:val="1"/>
      <w:marLeft w:val="0"/>
      <w:marRight w:val="0"/>
      <w:marTop w:val="0"/>
      <w:marBottom w:val="0"/>
      <w:divBdr>
        <w:top w:val="none" w:sz="0" w:space="0" w:color="auto"/>
        <w:left w:val="none" w:sz="0" w:space="0" w:color="auto"/>
        <w:bottom w:val="none" w:sz="0" w:space="0" w:color="auto"/>
        <w:right w:val="none" w:sz="0" w:space="0" w:color="auto"/>
      </w:divBdr>
      <w:divsChild>
        <w:div w:id="2093744483">
          <w:marLeft w:val="547"/>
          <w:marRight w:val="0"/>
          <w:marTop w:val="154"/>
          <w:marBottom w:val="0"/>
          <w:divBdr>
            <w:top w:val="none" w:sz="0" w:space="0" w:color="auto"/>
            <w:left w:val="none" w:sz="0" w:space="0" w:color="auto"/>
            <w:bottom w:val="none" w:sz="0" w:space="0" w:color="auto"/>
            <w:right w:val="none" w:sz="0" w:space="0" w:color="auto"/>
          </w:divBdr>
        </w:div>
      </w:divsChild>
    </w:div>
    <w:div w:id="1420716087">
      <w:bodyDiv w:val="1"/>
      <w:marLeft w:val="0"/>
      <w:marRight w:val="0"/>
      <w:marTop w:val="0"/>
      <w:marBottom w:val="0"/>
      <w:divBdr>
        <w:top w:val="none" w:sz="0" w:space="0" w:color="auto"/>
        <w:left w:val="none" w:sz="0" w:space="0" w:color="auto"/>
        <w:bottom w:val="none" w:sz="0" w:space="0" w:color="auto"/>
        <w:right w:val="none" w:sz="0" w:space="0" w:color="auto"/>
      </w:divBdr>
      <w:divsChild>
        <w:div w:id="1165170181">
          <w:marLeft w:val="1166"/>
          <w:marRight w:val="0"/>
          <w:marTop w:val="134"/>
          <w:marBottom w:val="0"/>
          <w:divBdr>
            <w:top w:val="none" w:sz="0" w:space="0" w:color="auto"/>
            <w:left w:val="none" w:sz="0" w:space="0" w:color="auto"/>
            <w:bottom w:val="none" w:sz="0" w:space="0" w:color="auto"/>
            <w:right w:val="none" w:sz="0" w:space="0" w:color="auto"/>
          </w:divBdr>
        </w:div>
      </w:divsChild>
    </w:div>
    <w:div w:id="1449280177">
      <w:bodyDiv w:val="1"/>
      <w:marLeft w:val="0"/>
      <w:marRight w:val="0"/>
      <w:marTop w:val="0"/>
      <w:marBottom w:val="0"/>
      <w:divBdr>
        <w:top w:val="none" w:sz="0" w:space="0" w:color="auto"/>
        <w:left w:val="none" w:sz="0" w:space="0" w:color="auto"/>
        <w:bottom w:val="none" w:sz="0" w:space="0" w:color="auto"/>
        <w:right w:val="none" w:sz="0" w:space="0" w:color="auto"/>
      </w:divBdr>
    </w:div>
    <w:div w:id="1458908414">
      <w:bodyDiv w:val="1"/>
      <w:marLeft w:val="0"/>
      <w:marRight w:val="0"/>
      <w:marTop w:val="0"/>
      <w:marBottom w:val="0"/>
      <w:divBdr>
        <w:top w:val="none" w:sz="0" w:space="0" w:color="auto"/>
        <w:left w:val="none" w:sz="0" w:space="0" w:color="auto"/>
        <w:bottom w:val="none" w:sz="0" w:space="0" w:color="auto"/>
        <w:right w:val="none" w:sz="0" w:space="0" w:color="auto"/>
      </w:divBdr>
    </w:div>
    <w:div w:id="1501387644">
      <w:bodyDiv w:val="1"/>
      <w:marLeft w:val="0"/>
      <w:marRight w:val="0"/>
      <w:marTop w:val="0"/>
      <w:marBottom w:val="0"/>
      <w:divBdr>
        <w:top w:val="none" w:sz="0" w:space="0" w:color="auto"/>
        <w:left w:val="none" w:sz="0" w:space="0" w:color="auto"/>
        <w:bottom w:val="none" w:sz="0" w:space="0" w:color="auto"/>
        <w:right w:val="none" w:sz="0" w:space="0" w:color="auto"/>
      </w:divBdr>
      <w:divsChild>
        <w:div w:id="1037507027">
          <w:marLeft w:val="0"/>
          <w:marRight w:val="0"/>
          <w:marTop w:val="0"/>
          <w:marBottom w:val="30"/>
          <w:divBdr>
            <w:top w:val="none" w:sz="0" w:space="0" w:color="auto"/>
            <w:left w:val="none" w:sz="0" w:space="0" w:color="auto"/>
            <w:bottom w:val="none" w:sz="0" w:space="0" w:color="auto"/>
            <w:right w:val="none" w:sz="0" w:space="0" w:color="auto"/>
          </w:divBdr>
        </w:div>
        <w:div w:id="847014728">
          <w:marLeft w:val="0"/>
          <w:marRight w:val="0"/>
          <w:marTop w:val="0"/>
          <w:marBottom w:val="75"/>
          <w:divBdr>
            <w:top w:val="none" w:sz="0" w:space="0" w:color="auto"/>
            <w:left w:val="none" w:sz="0" w:space="0" w:color="auto"/>
            <w:bottom w:val="none" w:sz="0" w:space="0" w:color="auto"/>
            <w:right w:val="none" w:sz="0" w:space="0" w:color="auto"/>
          </w:divBdr>
        </w:div>
      </w:divsChild>
    </w:div>
    <w:div w:id="1503202761">
      <w:bodyDiv w:val="1"/>
      <w:marLeft w:val="0"/>
      <w:marRight w:val="0"/>
      <w:marTop w:val="0"/>
      <w:marBottom w:val="0"/>
      <w:divBdr>
        <w:top w:val="none" w:sz="0" w:space="0" w:color="auto"/>
        <w:left w:val="none" w:sz="0" w:space="0" w:color="auto"/>
        <w:bottom w:val="none" w:sz="0" w:space="0" w:color="auto"/>
        <w:right w:val="none" w:sz="0" w:space="0" w:color="auto"/>
      </w:divBdr>
      <w:divsChild>
        <w:div w:id="1173378443">
          <w:marLeft w:val="547"/>
          <w:marRight w:val="0"/>
          <w:marTop w:val="115"/>
          <w:marBottom w:val="0"/>
          <w:divBdr>
            <w:top w:val="none" w:sz="0" w:space="0" w:color="auto"/>
            <w:left w:val="none" w:sz="0" w:space="0" w:color="auto"/>
            <w:bottom w:val="none" w:sz="0" w:space="0" w:color="auto"/>
            <w:right w:val="none" w:sz="0" w:space="0" w:color="auto"/>
          </w:divBdr>
        </w:div>
        <w:div w:id="908229720">
          <w:marLeft w:val="547"/>
          <w:marRight w:val="0"/>
          <w:marTop w:val="115"/>
          <w:marBottom w:val="0"/>
          <w:divBdr>
            <w:top w:val="none" w:sz="0" w:space="0" w:color="auto"/>
            <w:left w:val="none" w:sz="0" w:space="0" w:color="auto"/>
            <w:bottom w:val="none" w:sz="0" w:space="0" w:color="auto"/>
            <w:right w:val="none" w:sz="0" w:space="0" w:color="auto"/>
          </w:divBdr>
        </w:div>
      </w:divsChild>
    </w:div>
    <w:div w:id="1520001580">
      <w:bodyDiv w:val="1"/>
      <w:marLeft w:val="0"/>
      <w:marRight w:val="0"/>
      <w:marTop w:val="0"/>
      <w:marBottom w:val="0"/>
      <w:divBdr>
        <w:top w:val="none" w:sz="0" w:space="0" w:color="auto"/>
        <w:left w:val="none" w:sz="0" w:space="0" w:color="auto"/>
        <w:bottom w:val="none" w:sz="0" w:space="0" w:color="auto"/>
        <w:right w:val="none" w:sz="0" w:space="0" w:color="auto"/>
      </w:divBdr>
    </w:div>
    <w:div w:id="1611620466">
      <w:bodyDiv w:val="1"/>
      <w:marLeft w:val="0"/>
      <w:marRight w:val="0"/>
      <w:marTop w:val="0"/>
      <w:marBottom w:val="0"/>
      <w:divBdr>
        <w:top w:val="none" w:sz="0" w:space="0" w:color="auto"/>
        <w:left w:val="none" w:sz="0" w:space="0" w:color="auto"/>
        <w:bottom w:val="none" w:sz="0" w:space="0" w:color="auto"/>
        <w:right w:val="none" w:sz="0" w:space="0" w:color="auto"/>
      </w:divBdr>
    </w:div>
    <w:div w:id="1641039319">
      <w:bodyDiv w:val="1"/>
      <w:marLeft w:val="0"/>
      <w:marRight w:val="0"/>
      <w:marTop w:val="0"/>
      <w:marBottom w:val="0"/>
      <w:divBdr>
        <w:top w:val="none" w:sz="0" w:space="0" w:color="auto"/>
        <w:left w:val="none" w:sz="0" w:space="0" w:color="auto"/>
        <w:bottom w:val="none" w:sz="0" w:space="0" w:color="auto"/>
        <w:right w:val="none" w:sz="0" w:space="0" w:color="auto"/>
      </w:divBdr>
      <w:divsChild>
        <w:div w:id="1404647337">
          <w:marLeft w:val="547"/>
          <w:marRight w:val="0"/>
          <w:marTop w:val="154"/>
          <w:marBottom w:val="0"/>
          <w:divBdr>
            <w:top w:val="none" w:sz="0" w:space="0" w:color="auto"/>
            <w:left w:val="none" w:sz="0" w:space="0" w:color="auto"/>
            <w:bottom w:val="none" w:sz="0" w:space="0" w:color="auto"/>
            <w:right w:val="none" w:sz="0" w:space="0" w:color="auto"/>
          </w:divBdr>
        </w:div>
        <w:div w:id="1626500717">
          <w:marLeft w:val="1166"/>
          <w:marRight w:val="0"/>
          <w:marTop w:val="134"/>
          <w:marBottom w:val="0"/>
          <w:divBdr>
            <w:top w:val="none" w:sz="0" w:space="0" w:color="auto"/>
            <w:left w:val="none" w:sz="0" w:space="0" w:color="auto"/>
            <w:bottom w:val="none" w:sz="0" w:space="0" w:color="auto"/>
            <w:right w:val="none" w:sz="0" w:space="0" w:color="auto"/>
          </w:divBdr>
        </w:div>
        <w:div w:id="1390424870">
          <w:marLeft w:val="1166"/>
          <w:marRight w:val="0"/>
          <w:marTop w:val="134"/>
          <w:marBottom w:val="0"/>
          <w:divBdr>
            <w:top w:val="none" w:sz="0" w:space="0" w:color="auto"/>
            <w:left w:val="none" w:sz="0" w:space="0" w:color="auto"/>
            <w:bottom w:val="none" w:sz="0" w:space="0" w:color="auto"/>
            <w:right w:val="none" w:sz="0" w:space="0" w:color="auto"/>
          </w:divBdr>
        </w:div>
        <w:div w:id="1959146455">
          <w:marLeft w:val="1166"/>
          <w:marRight w:val="0"/>
          <w:marTop w:val="134"/>
          <w:marBottom w:val="0"/>
          <w:divBdr>
            <w:top w:val="none" w:sz="0" w:space="0" w:color="auto"/>
            <w:left w:val="none" w:sz="0" w:space="0" w:color="auto"/>
            <w:bottom w:val="none" w:sz="0" w:space="0" w:color="auto"/>
            <w:right w:val="none" w:sz="0" w:space="0" w:color="auto"/>
          </w:divBdr>
        </w:div>
      </w:divsChild>
    </w:div>
    <w:div w:id="1657419563">
      <w:bodyDiv w:val="1"/>
      <w:marLeft w:val="0"/>
      <w:marRight w:val="0"/>
      <w:marTop w:val="0"/>
      <w:marBottom w:val="0"/>
      <w:divBdr>
        <w:top w:val="none" w:sz="0" w:space="0" w:color="auto"/>
        <w:left w:val="none" w:sz="0" w:space="0" w:color="auto"/>
        <w:bottom w:val="none" w:sz="0" w:space="0" w:color="auto"/>
        <w:right w:val="none" w:sz="0" w:space="0" w:color="auto"/>
      </w:divBdr>
    </w:div>
    <w:div w:id="1700354260">
      <w:bodyDiv w:val="1"/>
      <w:marLeft w:val="0"/>
      <w:marRight w:val="0"/>
      <w:marTop w:val="0"/>
      <w:marBottom w:val="0"/>
      <w:divBdr>
        <w:top w:val="none" w:sz="0" w:space="0" w:color="auto"/>
        <w:left w:val="none" w:sz="0" w:space="0" w:color="auto"/>
        <w:bottom w:val="none" w:sz="0" w:space="0" w:color="auto"/>
        <w:right w:val="none" w:sz="0" w:space="0" w:color="auto"/>
      </w:divBdr>
      <w:divsChild>
        <w:div w:id="1216890077">
          <w:marLeft w:val="547"/>
          <w:marRight w:val="0"/>
          <w:marTop w:val="154"/>
          <w:marBottom w:val="0"/>
          <w:divBdr>
            <w:top w:val="none" w:sz="0" w:space="0" w:color="auto"/>
            <w:left w:val="none" w:sz="0" w:space="0" w:color="auto"/>
            <w:bottom w:val="none" w:sz="0" w:space="0" w:color="auto"/>
            <w:right w:val="none" w:sz="0" w:space="0" w:color="auto"/>
          </w:divBdr>
        </w:div>
        <w:div w:id="1975676506">
          <w:marLeft w:val="547"/>
          <w:marRight w:val="0"/>
          <w:marTop w:val="154"/>
          <w:marBottom w:val="0"/>
          <w:divBdr>
            <w:top w:val="none" w:sz="0" w:space="0" w:color="auto"/>
            <w:left w:val="none" w:sz="0" w:space="0" w:color="auto"/>
            <w:bottom w:val="none" w:sz="0" w:space="0" w:color="auto"/>
            <w:right w:val="none" w:sz="0" w:space="0" w:color="auto"/>
          </w:divBdr>
        </w:div>
        <w:div w:id="875238596">
          <w:marLeft w:val="547"/>
          <w:marRight w:val="0"/>
          <w:marTop w:val="154"/>
          <w:marBottom w:val="0"/>
          <w:divBdr>
            <w:top w:val="none" w:sz="0" w:space="0" w:color="auto"/>
            <w:left w:val="none" w:sz="0" w:space="0" w:color="auto"/>
            <w:bottom w:val="none" w:sz="0" w:space="0" w:color="auto"/>
            <w:right w:val="none" w:sz="0" w:space="0" w:color="auto"/>
          </w:divBdr>
        </w:div>
        <w:div w:id="2100590496">
          <w:marLeft w:val="547"/>
          <w:marRight w:val="0"/>
          <w:marTop w:val="154"/>
          <w:marBottom w:val="0"/>
          <w:divBdr>
            <w:top w:val="none" w:sz="0" w:space="0" w:color="auto"/>
            <w:left w:val="none" w:sz="0" w:space="0" w:color="auto"/>
            <w:bottom w:val="none" w:sz="0" w:space="0" w:color="auto"/>
            <w:right w:val="none" w:sz="0" w:space="0" w:color="auto"/>
          </w:divBdr>
        </w:div>
      </w:divsChild>
    </w:div>
    <w:div w:id="1810198598">
      <w:bodyDiv w:val="1"/>
      <w:marLeft w:val="0"/>
      <w:marRight w:val="0"/>
      <w:marTop w:val="0"/>
      <w:marBottom w:val="0"/>
      <w:divBdr>
        <w:top w:val="none" w:sz="0" w:space="0" w:color="auto"/>
        <w:left w:val="none" w:sz="0" w:space="0" w:color="auto"/>
        <w:bottom w:val="none" w:sz="0" w:space="0" w:color="auto"/>
        <w:right w:val="none" w:sz="0" w:space="0" w:color="auto"/>
      </w:divBdr>
      <w:divsChild>
        <w:div w:id="999045382">
          <w:marLeft w:val="547"/>
          <w:marRight w:val="0"/>
          <w:marTop w:val="154"/>
          <w:marBottom w:val="0"/>
          <w:divBdr>
            <w:top w:val="none" w:sz="0" w:space="0" w:color="auto"/>
            <w:left w:val="none" w:sz="0" w:space="0" w:color="auto"/>
            <w:bottom w:val="none" w:sz="0" w:space="0" w:color="auto"/>
            <w:right w:val="none" w:sz="0" w:space="0" w:color="auto"/>
          </w:divBdr>
        </w:div>
        <w:div w:id="1774668907">
          <w:marLeft w:val="1166"/>
          <w:marRight w:val="0"/>
          <w:marTop w:val="134"/>
          <w:marBottom w:val="0"/>
          <w:divBdr>
            <w:top w:val="none" w:sz="0" w:space="0" w:color="auto"/>
            <w:left w:val="none" w:sz="0" w:space="0" w:color="auto"/>
            <w:bottom w:val="none" w:sz="0" w:space="0" w:color="auto"/>
            <w:right w:val="none" w:sz="0" w:space="0" w:color="auto"/>
          </w:divBdr>
        </w:div>
        <w:div w:id="1380936086">
          <w:marLeft w:val="547"/>
          <w:marRight w:val="0"/>
          <w:marTop w:val="154"/>
          <w:marBottom w:val="0"/>
          <w:divBdr>
            <w:top w:val="none" w:sz="0" w:space="0" w:color="auto"/>
            <w:left w:val="none" w:sz="0" w:space="0" w:color="auto"/>
            <w:bottom w:val="none" w:sz="0" w:space="0" w:color="auto"/>
            <w:right w:val="none" w:sz="0" w:space="0" w:color="auto"/>
          </w:divBdr>
        </w:div>
        <w:div w:id="2048019714">
          <w:marLeft w:val="1166"/>
          <w:marRight w:val="0"/>
          <w:marTop w:val="134"/>
          <w:marBottom w:val="0"/>
          <w:divBdr>
            <w:top w:val="none" w:sz="0" w:space="0" w:color="auto"/>
            <w:left w:val="none" w:sz="0" w:space="0" w:color="auto"/>
            <w:bottom w:val="none" w:sz="0" w:space="0" w:color="auto"/>
            <w:right w:val="none" w:sz="0" w:space="0" w:color="auto"/>
          </w:divBdr>
        </w:div>
      </w:divsChild>
    </w:div>
    <w:div w:id="1845238431">
      <w:bodyDiv w:val="1"/>
      <w:marLeft w:val="0"/>
      <w:marRight w:val="0"/>
      <w:marTop w:val="0"/>
      <w:marBottom w:val="0"/>
      <w:divBdr>
        <w:top w:val="none" w:sz="0" w:space="0" w:color="auto"/>
        <w:left w:val="none" w:sz="0" w:space="0" w:color="auto"/>
        <w:bottom w:val="none" w:sz="0" w:space="0" w:color="auto"/>
        <w:right w:val="none" w:sz="0" w:space="0" w:color="auto"/>
      </w:divBdr>
      <w:divsChild>
        <w:div w:id="1914197683">
          <w:marLeft w:val="547"/>
          <w:marRight w:val="0"/>
          <w:marTop w:val="134"/>
          <w:marBottom w:val="0"/>
          <w:divBdr>
            <w:top w:val="none" w:sz="0" w:space="0" w:color="auto"/>
            <w:left w:val="none" w:sz="0" w:space="0" w:color="auto"/>
            <w:bottom w:val="none" w:sz="0" w:space="0" w:color="auto"/>
            <w:right w:val="none" w:sz="0" w:space="0" w:color="auto"/>
          </w:divBdr>
        </w:div>
        <w:div w:id="1145588268">
          <w:marLeft w:val="547"/>
          <w:marRight w:val="0"/>
          <w:marTop w:val="134"/>
          <w:marBottom w:val="0"/>
          <w:divBdr>
            <w:top w:val="none" w:sz="0" w:space="0" w:color="auto"/>
            <w:left w:val="none" w:sz="0" w:space="0" w:color="auto"/>
            <w:bottom w:val="none" w:sz="0" w:space="0" w:color="auto"/>
            <w:right w:val="none" w:sz="0" w:space="0" w:color="auto"/>
          </w:divBdr>
        </w:div>
        <w:div w:id="839855667">
          <w:marLeft w:val="547"/>
          <w:marRight w:val="0"/>
          <w:marTop w:val="134"/>
          <w:marBottom w:val="0"/>
          <w:divBdr>
            <w:top w:val="none" w:sz="0" w:space="0" w:color="auto"/>
            <w:left w:val="none" w:sz="0" w:space="0" w:color="auto"/>
            <w:bottom w:val="none" w:sz="0" w:space="0" w:color="auto"/>
            <w:right w:val="none" w:sz="0" w:space="0" w:color="auto"/>
          </w:divBdr>
        </w:div>
        <w:div w:id="576089581">
          <w:marLeft w:val="547"/>
          <w:marRight w:val="0"/>
          <w:marTop w:val="134"/>
          <w:marBottom w:val="0"/>
          <w:divBdr>
            <w:top w:val="none" w:sz="0" w:space="0" w:color="auto"/>
            <w:left w:val="none" w:sz="0" w:space="0" w:color="auto"/>
            <w:bottom w:val="none" w:sz="0" w:space="0" w:color="auto"/>
            <w:right w:val="none" w:sz="0" w:space="0" w:color="auto"/>
          </w:divBdr>
        </w:div>
        <w:div w:id="849296478">
          <w:marLeft w:val="547"/>
          <w:marRight w:val="0"/>
          <w:marTop w:val="134"/>
          <w:marBottom w:val="0"/>
          <w:divBdr>
            <w:top w:val="none" w:sz="0" w:space="0" w:color="auto"/>
            <w:left w:val="none" w:sz="0" w:space="0" w:color="auto"/>
            <w:bottom w:val="none" w:sz="0" w:space="0" w:color="auto"/>
            <w:right w:val="none" w:sz="0" w:space="0" w:color="auto"/>
          </w:divBdr>
        </w:div>
      </w:divsChild>
    </w:div>
    <w:div w:id="1851674297">
      <w:bodyDiv w:val="1"/>
      <w:marLeft w:val="0"/>
      <w:marRight w:val="0"/>
      <w:marTop w:val="0"/>
      <w:marBottom w:val="0"/>
      <w:divBdr>
        <w:top w:val="none" w:sz="0" w:space="0" w:color="auto"/>
        <w:left w:val="none" w:sz="0" w:space="0" w:color="auto"/>
        <w:bottom w:val="none" w:sz="0" w:space="0" w:color="auto"/>
        <w:right w:val="none" w:sz="0" w:space="0" w:color="auto"/>
      </w:divBdr>
      <w:divsChild>
        <w:div w:id="1409229895">
          <w:marLeft w:val="547"/>
          <w:marRight w:val="0"/>
          <w:marTop w:val="134"/>
          <w:marBottom w:val="0"/>
          <w:divBdr>
            <w:top w:val="none" w:sz="0" w:space="0" w:color="auto"/>
            <w:left w:val="none" w:sz="0" w:space="0" w:color="auto"/>
            <w:bottom w:val="none" w:sz="0" w:space="0" w:color="auto"/>
            <w:right w:val="none" w:sz="0" w:space="0" w:color="auto"/>
          </w:divBdr>
        </w:div>
        <w:div w:id="1240097048">
          <w:marLeft w:val="547"/>
          <w:marRight w:val="0"/>
          <w:marTop w:val="134"/>
          <w:marBottom w:val="0"/>
          <w:divBdr>
            <w:top w:val="none" w:sz="0" w:space="0" w:color="auto"/>
            <w:left w:val="none" w:sz="0" w:space="0" w:color="auto"/>
            <w:bottom w:val="none" w:sz="0" w:space="0" w:color="auto"/>
            <w:right w:val="none" w:sz="0" w:space="0" w:color="auto"/>
          </w:divBdr>
        </w:div>
        <w:div w:id="15351575">
          <w:marLeft w:val="547"/>
          <w:marRight w:val="0"/>
          <w:marTop w:val="134"/>
          <w:marBottom w:val="0"/>
          <w:divBdr>
            <w:top w:val="none" w:sz="0" w:space="0" w:color="auto"/>
            <w:left w:val="none" w:sz="0" w:space="0" w:color="auto"/>
            <w:bottom w:val="none" w:sz="0" w:space="0" w:color="auto"/>
            <w:right w:val="none" w:sz="0" w:space="0" w:color="auto"/>
          </w:divBdr>
        </w:div>
      </w:divsChild>
    </w:div>
    <w:div w:id="1953592198">
      <w:bodyDiv w:val="1"/>
      <w:marLeft w:val="0"/>
      <w:marRight w:val="0"/>
      <w:marTop w:val="0"/>
      <w:marBottom w:val="0"/>
      <w:divBdr>
        <w:top w:val="none" w:sz="0" w:space="0" w:color="auto"/>
        <w:left w:val="none" w:sz="0" w:space="0" w:color="auto"/>
        <w:bottom w:val="none" w:sz="0" w:space="0" w:color="auto"/>
        <w:right w:val="none" w:sz="0" w:space="0" w:color="auto"/>
      </w:divBdr>
      <w:divsChild>
        <w:div w:id="1751343219">
          <w:marLeft w:val="547"/>
          <w:marRight w:val="0"/>
          <w:marTop w:val="154"/>
          <w:marBottom w:val="0"/>
          <w:divBdr>
            <w:top w:val="none" w:sz="0" w:space="0" w:color="auto"/>
            <w:left w:val="none" w:sz="0" w:space="0" w:color="auto"/>
            <w:bottom w:val="none" w:sz="0" w:space="0" w:color="auto"/>
            <w:right w:val="none" w:sz="0" w:space="0" w:color="auto"/>
          </w:divBdr>
        </w:div>
        <w:div w:id="982780732">
          <w:marLeft w:val="1166"/>
          <w:marRight w:val="0"/>
          <w:marTop w:val="134"/>
          <w:marBottom w:val="0"/>
          <w:divBdr>
            <w:top w:val="none" w:sz="0" w:space="0" w:color="auto"/>
            <w:left w:val="none" w:sz="0" w:space="0" w:color="auto"/>
            <w:bottom w:val="none" w:sz="0" w:space="0" w:color="auto"/>
            <w:right w:val="none" w:sz="0" w:space="0" w:color="auto"/>
          </w:divBdr>
        </w:div>
        <w:div w:id="2018341928">
          <w:marLeft w:val="1166"/>
          <w:marRight w:val="0"/>
          <w:marTop w:val="134"/>
          <w:marBottom w:val="0"/>
          <w:divBdr>
            <w:top w:val="none" w:sz="0" w:space="0" w:color="auto"/>
            <w:left w:val="none" w:sz="0" w:space="0" w:color="auto"/>
            <w:bottom w:val="none" w:sz="0" w:space="0" w:color="auto"/>
            <w:right w:val="none" w:sz="0" w:space="0" w:color="auto"/>
          </w:divBdr>
        </w:div>
        <w:div w:id="1484196881">
          <w:marLeft w:val="1166"/>
          <w:marRight w:val="0"/>
          <w:marTop w:val="134"/>
          <w:marBottom w:val="0"/>
          <w:divBdr>
            <w:top w:val="none" w:sz="0" w:space="0" w:color="auto"/>
            <w:left w:val="none" w:sz="0" w:space="0" w:color="auto"/>
            <w:bottom w:val="none" w:sz="0" w:space="0" w:color="auto"/>
            <w:right w:val="none" w:sz="0" w:space="0" w:color="auto"/>
          </w:divBdr>
        </w:div>
      </w:divsChild>
    </w:div>
    <w:div w:id="2048673849">
      <w:bodyDiv w:val="1"/>
      <w:marLeft w:val="0"/>
      <w:marRight w:val="0"/>
      <w:marTop w:val="0"/>
      <w:marBottom w:val="0"/>
      <w:divBdr>
        <w:top w:val="none" w:sz="0" w:space="0" w:color="auto"/>
        <w:left w:val="none" w:sz="0" w:space="0" w:color="auto"/>
        <w:bottom w:val="none" w:sz="0" w:space="0" w:color="auto"/>
        <w:right w:val="none" w:sz="0" w:space="0" w:color="auto"/>
      </w:divBdr>
    </w:div>
    <w:div w:id="2048991386">
      <w:bodyDiv w:val="1"/>
      <w:marLeft w:val="0"/>
      <w:marRight w:val="0"/>
      <w:marTop w:val="0"/>
      <w:marBottom w:val="0"/>
      <w:divBdr>
        <w:top w:val="none" w:sz="0" w:space="0" w:color="auto"/>
        <w:left w:val="none" w:sz="0" w:space="0" w:color="auto"/>
        <w:bottom w:val="none" w:sz="0" w:space="0" w:color="auto"/>
        <w:right w:val="none" w:sz="0" w:space="0" w:color="auto"/>
      </w:divBdr>
      <w:divsChild>
        <w:div w:id="1282032552">
          <w:marLeft w:val="1166"/>
          <w:marRight w:val="0"/>
          <w:marTop w:val="134"/>
          <w:marBottom w:val="0"/>
          <w:divBdr>
            <w:top w:val="none" w:sz="0" w:space="0" w:color="auto"/>
            <w:left w:val="none" w:sz="0" w:space="0" w:color="auto"/>
            <w:bottom w:val="none" w:sz="0" w:space="0" w:color="auto"/>
            <w:right w:val="none" w:sz="0" w:space="0" w:color="auto"/>
          </w:divBdr>
        </w:div>
        <w:div w:id="1346440947">
          <w:marLeft w:val="1800"/>
          <w:marRight w:val="0"/>
          <w:marTop w:val="115"/>
          <w:marBottom w:val="0"/>
          <w:divBdr>
            <w:top w:val="none" w:sz="0" w:space="0" w:color="auto"/>
            <w:left w:val="none" w:sz="0" w:space="0" w:color="auto"/>
            <w:bottom w:val="none" w:sz="0" w:space="0" w:color="auto"/>
            <w:right w:val="none" w:sz="0" w:space="0" w:color="auto"/>
          </w:divBdr>
        </w:div>
        <w:div w:id="388236429">
          <w:marLeft w:val="1800"/>
          <w:marRight w:val="0"/>
          <w:marTop w:val="115"/>
          <w:marBottom w:val="0"/>
          <w:divBdr>
            <w:top w:val="none" w:sz="0" w:space="0" w:color="auto"/>
            <w:left w:val="none" w:sz="0" w:space="0" w:color="auto"/>
            <w:bottom w:val="none" w:sz="0" w:space="0" w:color="auto"/>
            <w:right w:val="none" w:sz="0" w:space="0" w:color="auto"/>
          </w:divBdr>
        </w:div>
        <w:div w:id="1592470720">
          <w:marLeft w:val="1800"/>
          <w:marRight w:val="0"/>
          <w:marTop w:val="115"/>
          <w:marBottom w:val="0"/>
          <w:divBdr>
            <w:top w:val="none" w:sz="0" w:space="0" w:color="auto"/>
            <w:left w:val="none" w:sz="0" w:space="0" w:color="auto"/>
            <w:bottom w:val="none" w:sz="0" w:space="0" w:color="auto"/>
            <w:right w:val="none" w:sz="0" w:space="0" w:color="auto"/>
          </w:divBdr>
        </w:div>
        <w:div w:id="254097432">
          <w:marLeft w:val="1800"/>
          <w:marRight w:val="0"/>
          <w:marTop w:val="115"/>
          <w:marBottom w:val="0"/>
          <w:divBdr>
            <w:top w:val="none" w:sz="0" w:space="0" w:color="auto"/>
            <w:left w:val="none" w:sz="0" w:space="0" w:color="auto"/>
            <w:bottom w:val="none" w:sz="0" w:space="0" w:color="auto"/>
            <w:right w:val="none" w:sz="0" w:space="0" w:color="auto"/>
          </w:divBdr>
        </w:div>
      </w:divsChild>
    </w:div>
    <w:div w:id="2066831173">
      <w:bodyDiv w:val="1"/>
      <w:marLeft w:val="0"/>
      <w:marRight w:val="0"/>
      <w:marTop w:val="0"/>
      <w:marBottom w:val="0"/>
      <w:divBdr>
        <w:top w:val="none" w:sz="0" w:space="0" w:color="auto"/>
        <w:left w:val="none" w:sz="0" w:space="0" w:color="auto"/>
        <w:bottom w:val="none" w:sz="0" w:space="0" w:color="auto"/>
        <w:right w:val="none" w:sz="0" w:space="0" w:color="auto"/>
      </w:divBdr>
      <w:divsChild>
        <w:div w:id="1625501734">
          <w:marLeft w:val="1166"/>
          <w:marRight w:val="0"/>
          <w:marTop w:val="153"/>
          <w:marBottom w:val="0"/>
          <w:divBdr>
            <w:top w:val="none" w:sz="0" w:space="0" w:color="auto"/>
            <w:left w:val="none" w:sz="0" w:space="0" w:color="auto"/>
            <w:bottom w:val="none" w:sz="0" w:space="0" w:color="auto"/>
            <w:right w:val="none" w:sz="0" w:space="0" w:color="auto"/>
          </w:divBdr>
        </w:div>
        <w:div w:id="1059090008">
          <w:marLeft w:val="1800"/>
          <w:marRight w:val="0"/>
          <w:marTop w:val="153"/>
          <w:marBottom w:val="0"/>
          <w:divBdr>
            <w:top w:val="none" w:sz="0" w:space="0" w:color="auto"/>
            <w:left w:val="none" w:sz="0" w:space="0" w:color="auto"/>
            <w:bottom w:val="none" w:sz="0" w:space="0" w:color="auto"/>
            <w:right w:val="none" w:sz="0" w:space="0" w:color="auto"/>
          </w:divBdr>
        </w:div>
        <w:div w:id="1055620095">
          <w:marLeft w:val="1800"/>
          <w:marRight w:val="0"/>
          <w:marTop w:val="153"/>
          <w:marBottom w:val="0"/>
          <w:divBdr>
            <w:top w:val="none" w:sz="0" w:space="0" w:color="auto"/>
            <w:left w:val="none" w:sz="0" w:space="0" w:color="auto"/>
            <w:bottom w:val="none" w:sz="0" w:space="0" w:color="auto"/>
            <w:right w:val="none" w:sz="0" w:space="0" w:color="auto"/>
          </w:divBdr>
        </w:div>
        <w:div w:id="754865718">
          <w:marLeft w:val="1800"/>
          <w:marRight w:val="0"/>
          <w:marTop w:val="153"/>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header" Target="header11.xml"/><Relationship Id="rId21" Type="http://schemas.openxmlformats.org/officeDocument/2006/relationships/header" Target="header12.xml"/><Relationship Id="rId22" Type="http://schemas.openxmlformats.org/officeDocument/2006/relationships/header" Target="header13.xml"/><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image" Target="media/image1.jpeg"/><Relationship Id="rId18" Type="http://schemas.openxmlformats.org/officeDocument/2006/relationships/hyperlink" Target="http://primo-standard-lb.hosted.exlibrisgroup.com/primo_library/libweb/action/display.do?frbrVersion=4&amp;tabs=detailsTab&amp;ct=display&amp;fn=search&amp;doc=TN_gale_ofa332390770&amp;indx=5&amp;recIds=TN_gale_ofa332390770&amp;recIdxs=4&amp;elementId=4&amp;renderMode=poppedOut&amp;displayMode=full&amp;frbrVersion=4&amp;frbg=&amp;rfnGrpCounter=2&amp;dscnt=0&amp;scp.scps=scope%3A%28UOTTAWA_DSPACE%29%2Cscope%3A%28UOTTAWA_III%29%2Cscope%3A%28UOTTAWA_SFX%29%2Cprimo_central_multiple_fe&amp;tb=t&amp;fctV=articles&amp;mode=Basic&amp;vid=UOTTAWA&amp;rfnGrp=2&amp;tab=default_tab&amp;srt=rank&amp;fctN=facet_rtype&amp;vl(freeText0)=Holocaust%20story&amp;dum=true&amp;dstmp=1448855448266" TargetMode="External"/><Relationship Id="rId19" Type="http://schemas.openxmlformats.org/officeDocument/2006/relationships/header" Target="header10.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2585</TotalTime>
  <Pages>47</Pages>
  <Words>10444</Words>
  <Characters>59531</Characters>
  <Application>Microsoft Macintosh Word</Application>
  <DocSecurity>0</DocSecurity>
  <Lines>496</Lines>
  <Paragraphs>139</Paragraphs>
  <ScaleCrop>false</ScaleCrop>
  <Company/>
  <LinksUpToDate>false</LinksUpToDate>
  <CharactersWithSpaces>69836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Marissa DiNardo</dc:creator>
  <cp:keywords/>
  <dc:description/>
  <cp:lastModifiedBy>Marissa DiNardo</cp:lastModifiedBy>
  <cp:revision>40</cp:revision>
  <cp:lastPrinted>2015-12-12T02:34:00Z</cp:lastPrinted>
  <dcterms:created xsi:type="dcterms:W3CDTF">2015-09-20T18:39:00Z</dcterms:created>
  <dcterms:modified xsi:type="dcterms:W3CDTF">2015-12-12T04:47:00Z</dcterms:modified>
</cp:coreProperties>
</file>