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955710" w14:textId="77777777" w:rsidR="00FB3FBA" w:rsidRDefault="006E065E" w:rsidP="006E065E">
      <w:pPr>
        <w:pBdr>
          <w:top w:val="single" w:sz="4" w:space="1" w:color="auto"/>
          <w:left w:val="single" w:sz="4" w:space="4" w:color="auto"/>
          <w:bottom w:val="single" w:sz="4" w:space="1" w:color="auto"/>
          <w:right w:val="single" w:sz="4" w:space="4" w:color="auto"/>
        </w:pBdr>
        <w:rPr>
          <w:rFonts w:asciiTheme="majorHAnsi" w:hAnsiTheme="majorHAnsi"/>
          <w:sz w:val="28"/>
        </w:rPr>
      </w:pPr>
      <w:bookmarkStart w:id="0" w:name="_GoBack"/>
      <w:bookmarkEnd w:id="0"/>
      <w:r>
        <w:rPr>
          <w:rFonts w:asciiTheme="majorHAnsi" w:hAnsiTheme="majorHAnsi"/>
          <w:sz w:val="28"/>
        </w:rPr>
        <w:t xml:space="preserve">Storms </w:t>
      </w:r>
    </w:p>
    <w:p w14:paraId="7A39BE66" w14:textId="77777777" w:rsidR="006E065E" w:rsidRPr="006E065E" w:rsidRDefault="006E065E" w:rsidP="006E065E">
      <w:pPr>
        <w:rPr>
          <w:rFonts w:asciiTheme="majorHAnsi" w:hAnsiTheme="majorHAnsi"/>
          <w:sz w:val="26"/>
          <w:szCs w:val="26"/>
        </w:rPr>
      </w:pPr>
      <w:r w:rsidRPr="006E065E">
        <w:rPr>
          <w:rFonts w:asciiTheme="majorHAnsi" w:hAnsiTheme="majorHAnsi"/>
          <w:sz w:val="26"/>
          <w:szCs w:val="26"/>
        </w:rPr>
        <w:t>Learning Objectives (Lecture 1)</w:t>
      </w:r>
    </w:p>
    <w:p w14:paraId="144A5B19" w14:textId="77777777" w:rsidR="006E065E" w:rsidRPr="006E065E" w:rsidRDefault="006E065E" w:rsidP="006E065E">
      <w:pPr>
        <w:rPr>
          <w:rFonts w:asciiTheme="majorHAnsi" w:hAnsiTheme="majorHAnsi"/>
          <w:b/>
        </w:rPr>
      </w:pPr>
      <w:r w:rsidRPr="006E065E">
        <w:rPr>
          <w:rFonts w:asciiTheme="majorHAnsi" w:hAnsiTheme="majorHAnsi"/>
          <w:b/>
        </w:rPr>
        <w:t>Be wary of the main storm hazards.</w:t>
      </w:r>
    </w:p>
    <w:p w14:paraId="0395944B" w14:textId="77777777" w:rsidR="006E065E" w:rsidRDefault="007B149B" w:rsidP="006E065E">
      <w:pPr>
        <w:rPr>
          <w:rFonts w:asciiTheme="majorHAnsi" w:hAnsiTheme="majorHAnsi"/>
          <w:sz w:val="22"/>
        </w:rPr>
      </w:pPr>
      <w:r>
        <w:rPr>
          <w:rFonts w:asciiTheme="majorHAnsi" w:hAnsiTheme="majorHAnsi"/>
          <w:sz w:val="22"/>
        </w:rPr>
        <w:t xml:space="preserve">The main hazards of a thunderstorm are: </w:t>
      </w:r>
    </w:p>
    <w:p w14:paraId="1C66BC4B" w14:textId="77777777" w:rsidR="007B149B" w:rsidRPr="007B149B" w:rsidRDefault="007B149B" w:rsidP="007B149B">
      <w:pPr>
        <w:pStyle w:val="ListParagraph"/>
        <w:numPr>
          <w:ilvl w:val="0"/>
          <w:numId w:val="2"/>
        </w:numPr>
        <w:rPr>
          <w:rFonts w:asciiTheme="majorHAnsi" w:hAnsiTheme="majorHAnsi"/>
          <w:sz w:val="22"/>
        </w:rPr>
      </w:pPr>
      <w:r>
        <w:rPr>
          <w:rFonts w:asciiTheme="majorHAnsi" w:hAnsiTheme="majorHAnsi"/>
          <w:sz w:val="22"/>
        </w:rPr>
        <w:t>Li</w:t>
      </w:r>
      <w:r w:rsidRPr="007B149B">
        <w:rPr>
          <w:rFonts w:asciiTheme="majorHAnsi" w:hAnsiTheme="majorHAnsi"/>
          <w:sz w:val="22"/>
        </w:rPr>
        <w:t xml:space="preserve">ghtning </w:t>
      </w:r>
    </w:p>
    <w:p w14:paraId="2C5241D2" w14:textId="77777777" w:rsidR="007B149B" w:rsidRDefault="007B149B" w:rsidP="007B149B">
      <w:pPr>
        <w:pStyle w:val="ListParagraph"/>
        <w:numPr>
          <w:ilvl w:val="0"/>
          <w:numId w:val="2"/>
        </w:numPr>
        <w:rPr>
          <w:rFonts w:asciiTheme="majorHAnsi" w:hAnsiTheme="majorHAnsi"/>
          <w:sz w:val="22"/>
        </w:rPr>
      </w:pPr>
      <w:r>
        <w:rPr>
          <w:rFonts w:asciiTheme="majorHAnsi" w:hAnsiTheme="majorHAnsi"/>
          <w:sz w:val="22"/>
        </w:rPr>
        <w:t xml:space="preserve">Tornadoes </w:t>
      </w:r>
    </w:p>
    <w:p w14:paraId="6AB3CE15" w14:textId="77777777" w:rsidR="007B149B" w:rsidRDefault="007B149B" w:rsidP="007B149B">
      <w:pPr>
        <w:pStyle w:val="ListParagraph"/>
        <w:numPr>
          <w:ilvl w:val="0"/>
          <w:numId w:val="2"/>
        </w:numPr>
        <w:rPr>
          <w:rFonts w:asciiTheme="majorHAnsi" w:hAnsiTheme="majorHAnsi"/>
          <w:sz w:val="22"/>
        </w:rPr>
      </w:pPr>
      <w:r>
        <w:rPr>
          <w:rFonts w:asciiTheme="majorHAnsi" w:hAnsiTheme="majorHAnsi"/>
          <w:sz w:val="22"/>
        </w:rPr>
        <w:t>Hail</w:t>
      </w:r>
    </w:p>
    <w:p w14:paraId="0EF5EFB2" w14:textId="77777777" w:rsidR="007B149B" w:rsidRDefault="007B149B" w:rsidP="007B149B">
      <w:pPr>
        <w:pStyle w:val="ListParagraph"/>
        <w:numPr>
          <w:ilvl w:val="0"/>
          <w:numId w:val="2"/>
        </w:numPr>
        <w:rPr>
          <w:rFonts w:asciiTheme="majorHAnsi" w:hAnsiTheme="majorHAnsi"/>
          <w:sz w:val="22"/>
        </w:rPr>
      </w:pPr>
      <w:r>
        <w:rPr>
          <w:rFonts w:asciiTheme="majorHAnsi" w:hAnsiTheme="majorHAnsi"/>
          <w:sz w:val="22"/>
        </w:rPr>
        <w:t>Downpours of rain / local flooding</w:t>
      </w:r>
    </w:p>
    <w:p w14:paraId="0BF94101" w14:textId="77777777" w:rsidR="007B149B" w:rsidRDefault="007B149B" w:rsidP="007B149B">
      <w:pPr>
        <w:pStyle w:val="ListParagraph"/>
        <w:numPr>
          <w:ilvl w:val="0"/>
          <w:numId w:val="2"/>
        </w:numPr>
        <w:rPr>
          <w:rFonts w:asciiTheme="majorHAnsi" w:hAnsiTheme="majorHAnsi"/>
          <w:sz w:val="22"/>
        </w:rPr>
      </w:pPr>
      <w:r>
        <w:rPr>
          <w:rFonts w:asciiTheme="majorHAnsi" w:hAnsiTheme="majorHAnsi"/>
          <w:sz w:val="22"/>
        </w:rPr>
        <w:t xml:space="preserve">Downbursts of air / gustfronts </w:t>
      </w:r>
    </w:p>
    <w:p w14:paraId="743F85D2" w14:textId="77777777" w:rsidR="007B149B" w:rsidRPr="007B149B" w:rsidRDefault="007B149B" w:rsidP="007B149B">
      <w:pPr>
        <w:pStyle w:val="ListParagraph"/>
        <w:rPr>
          <w:rFonts w:asciiTheme="majorHAnsi" w:hAnsiTheme="majorHAnsi"/>
          <w:sz w:val="22"/>
        </w:rPr>
      </w:pPr>
    </w:p>
    <w:p w14:paraId="43FDCDEA" w14:textId="77777777" w:rsidR="006E065E" w:rsidRDefault="006E065E" w:rsidP="006E065E">
      <w:pPr>
        <w:rPr>
          <w:rFonts w:asciiTheme="majorHAnsi" w:hAnsiTheme="majorHAnsi"/>
          <w:b/>
        </w:rPr>
      </w:pPr>
      <w:r w:rsidRPr="006E065E">
        <w:rPr>
          <w:rFonts w:asciiTheme="majorHAnsi" w:hAnsiTheme="majorHAnsi"/>
          <w:b/>
        </w:rPr>
        <w:t xml:space="preserve">Describe the different types of lighting, how they form, and what happens when they strike something. </w:t>
      </w:r>
    </w:p>
    <w:p w14:paraId="7AD150F6" w14:textId="77777777" w:rsidR="007B149B" w:rsidRDefault="007B149B" w:rsidP="006E065E">
      <w:pPr>
        <w:rPr>
          <w:rFonts w:asciiTheme="majorHAnsi" w:hAnsiTheme="majorHAnsi"/>
          <w:sz w:val="22"/>
        </w:rPr>
      </w:pPr>
      <w:r>
        <w:rPr>
          <w:rFonts w:asciiTheme="majorHAnsi" w:hAnsiTheme="majorHAnsi"/>
          <w:sz w:val="22"/>
        </w:rPr>
        <w:t>Two different types of lightning:</w:t>
      </w:r>
    </w:p>
    <w:p w14:paraId="4B1BEE18" w14:textId="77777777" w:rsidR="007B149B" w:rsidRPr="007B149B" w:rsidRDefault="007B149B" w:rsidP="007B149B">
      <w:pPr>
        <w:pStyle w:val="ListParagraph"/>
        <w:numPr>
          <w:ilvl w:val="0"/>
          <w:numId w:val="3"/>
        </w:numPr>
        <w:rPr>
          <w:rFonts w:asciiTheme="majorHAnsi" w:hAnsiTheme="majorHAnsi"/>
          <w:b/>
          <w:sz w:val="22"/>
        </w:rPr>
      </w:pPr>
      <w:r w:rsidRPr="007B149B">
        <w:rPr>
          <w:rFonts w:asciiTheme="majorHAnsi" w:hAnsiTheme="majorHAnsi"/>
          <w:b/>
          <w:sz w:val="22"/>
        </w:rPr>
        <w:t>Intracloud (IC) Lightning</w:t>
      </w:r>
    </w:p>
    <w:p w14:paraId="0989EAF6" w14:textId="77777777" w:rsidR="007B149B" w:rsidRDefault="007B149B" w:rsidP="007B149B">
      <w:pPr>
        <w:pStyle w:val="ListParagraph"/>
        <w:numPr>
          <w:ilvl w:val="0"/>
          <w:numId w:val="5"/>
        </w:numPr>
        <w:ind w:firstLine="273"/>
        <w:rPr>
          <w:rFonts w:asciiTheme="majorHAnsi" w:hAnsiTheme="majorHAnsi"/>
          <w:sz w:val="22"/>
        </w:rPr>
      </w:pPr>
      <w:r>
        <w:rPr>
          <w:rFonts w:asciiTheme="majorHAnsi" w:hAnsiTheme="majorHAnsi"/>
          <w:sz w:val="22"/>
        </w:rPr>
        <w:t xml:space="preserve">Occurs 10 times more frequently than GC </w:t>
      </w:r>
    </w:p>
    <w:p w14:paraId="0B07837C" w14:textId="77777777" w:rsidR="007B149B" w:rsidRPr="007B149B" w:rsidRDefault="007B149B" w:rsidP="007B149B">
      <w:pPr>
        <w:pStyle w:val="ListParagraph"/>
        <w:numPr>
          <w:ilvl w:val="0"/>
          <w:numId w:val="3"/>
        </w:numPr>
        <w:rPr>
          <w:rFonts w:asciiTheme="majorHAnsi" w:hAnsiTheme="majorHAnsi"/>
          <w:b/>
          <w:sz w:val="22"/>
        </w:rPr>
      </w:pPr>
      <w:r w:rsidRPr="007B149B">
        <w:rPr>
          <w:rFonts w:asciiTheme="majorHAnsi" w:hAnsiTheme="majorHAnsi"/>
          <w:b/>
          <w:sz w:val="22"/>
        </w:rPr>
        <w:t xml:space="preserve">Cloud-to-Ground (GC) Lightning </w:t>
      </w:r>
    </w:p>
    <w:p w14:paraId="3A4BF4A7" w14:textId="77777777" w:rsidR="007B149B" w:rsidRDefault="007B149B" w:rsidP="007B149B">
      <w:pPr>
        <w:pStyle w:val="ListParagraph"/>
        <w:numPr>
          <w:ilvl w:val="0"/>
          <w:numId w:val="6"/>
        </w:numPr>
        <w:ind w:firstLine="273"/>
        <w:rPr>
          <w:rFonts w:asciiTheme="majorHAnsi" w:hAnsiTheme="majorHAnsi"/>
          <w:sz w:val="22"/>
        </w:rPr>
      </w:pPr>
      <w:r>
        <w:rPr>
          <w:rFonts w:asciiTheme="majorHAnsi" w:hAnsiTheme="majorHAnsi"/>
          <w:sz w:val="22"/>
        </w:rPr>
        <w:t xml:space="preserve">Can be (+) or (-) </w:t>
      </w:r>
    </w:p>
    <w:p w14:paraId="0EF584E3" w14:textId="77777777" w:rsidR="007B149B" w:rsidRDefault="007B149B" w:rsidP="007B149B">
      <w:pPr>
        <w:pStyle w:val="ListParagraph"/>
        <w:numPr>
          <w:ilvl w:val="0"/>
          <w:numId w:val="6"/>
        </w:numPr>
        <w:ind w:firstLine="273"/>
        <w:rPr>
          <w:rFonts w:asciiTheme="majorHAnsi" w:hAnsiTheme="majorHAnsi"/>
          <w:sz w:val="22"/>
        </w:rPr>
      </w:pPr>
      <w:r>
        <w:rPr>
          <w:rFonts w:asciiTheme="majorHAnsi" w:hAnsiTheme="majorHAnsi"/>
          <w:sz w:val="22"/>
        </w:rPr>
        <w:t xml:space="preserve">Negative (-) strikes are more frequent </w:t>
      </w:r>
      <w:r w:rsidRPr="007B149B">
        <w:rPr>
          <w:rFonts w:asciiTheme="majorHAnsi" w:hAnsiTheme="majorHAnsi"/>
          <w:sz w:val="22"/>
        </w:rPr>
        <w:sym w:font="Wingdings" w:char="F0E0"/>
      </w:r>
      <w:r>
        <w:rPr>
          <w:rFonts w:asciiTheme="majorHAnsi" w:hAnsiTheme="majorHAnsi"/>
          <w:sz w:val="22"/>
        </w:rPr>
        <w:t xml:space="preserve"> come from the cloud base</w:t>
      </w:r>
    </w:p>
    <w:p w14:paraId="7BF7A040" w14:textId="77777777" w:rsidR="007B149B" w:rsidRPr="007B149B" w:rsidRDefault="007B149B" w:rsidP="007B149B">
      <w:pPr>
        <w:pStyle w:val="ListParagraph"/>
        <w:numPr>
          <w:ilvl w:val="0"/>
          <w:numId w:val="6"/>
        </w:numPr>
        <w:ind w:left="993" w:firstLine="0"/>
        <w:rPr>
          <w:rFonts w:asciiTheme="majorHAnsi" w:hAnsiTheme="majorHAnsi"/>
          <w:sz w:val="22"/>
        </w:rPr>
      </w:pPr>
      <w:r>
        <w:rPr>
          <w:rFonts w:asciiTheme="majorHAnsi" w:hAnsiTheme="majorHAnsi"/>
          <w:sz w:val="22"/>
        </w:rPr>
        <w:t xml:space="preserve">Positive (+) strikes are less frequent </w:t>
      </w:r>
      <w:r w:rsidRPr="007B149B">
        <w:rPr>
          <w:rFonts w:asciiTheme="majorHAnsi" w:hAnsiTheme="majorHAnsi"/>
          <w:sz w:val="22"/>
        </w:rPr>
        <w:sym w:font="Wingdings" w:char="F0E0"/>
      </w:r>
      <w:r>
        <w:rPr>
          <w:rFonts w:asciiTheme="majorHAnsi" w:hAnsiTheme="majorHAnsi"/>
          <w:sz w:val="22"/>
        </w:rPr>
        <w:t xml:space="preserve"> come from the anvil of the storm (requires more voltage to occur) </w:t>
      </w:r>
    </w:p>
    <w:p w14:paraId="65CBA265" w14:textId="77777777" w:rsidR="006E065E" w:rsidRPr="006E065E" w:rsidRDefault="006E065E" w:rsidP="006E065E">
      <w:pPr>
        <w:rPr>
          <w:rFonts w:asciiTheme="majorHAnsi" w:hAnsiTheme="majorHAnsi"/>
          <w:b/>
        </w:rPr>
      </w:pPr>
    </w:p>
    <w:p w14:paraId="5021F34D" w14:textId="77777777" w:rsidR="006E065E" w:rsidRDefault="006E065E" w:rsidP="006E065E">
      <w:pPr>
        <w:rPr>
          <w:rFonts w:asciiTheme="majorHAnsi" w:hAnsiTheme="majorHAnsi"/>
          <w:b/>
        </w:rPr>
      </w:pPr>
      <w:r w:rsidRPr="006E065E">
        <w:rPr>
          <w:rFonts w:asciiTheme="majorHAnsi" w:hAnsiTheme="majorHAnsi"/>
          <w:b/>
        </w:rPr>
        <w:t xml:space="preserve">Recognize thunderstorms, be able to identify thunderstorm components and explain how they evolve. </w:t>
      </w:r>
    </w:p>
    <w:p w14:paraId="417FBF6B" w14:textId="77777777" w:rsidR="007B149B" w:rsidRDefault="007B149B" w:rsidP="006E065E">
      <w:pPr>
        <w:rPr>
          <w:rFonts w:asciiTheme="majorHAnsi" w:hAnsiTheme="majorHAnsi"/>
          <w:sz w:val="22"/>
        </w:rPr>
      </w:pPr>
      <w:r>
        <w:rPr>
          <w:rFonts w:asciiTheme="majorHAnsi" w:hAnsiTheme="majorHAnsi"/>
          <w:sz w:val="22"/>
        </w:rPr>
        <w:t xml:space="preserve">Thunderstorms are thick clouds with </w:t>
      </w:r>
      <w:r w:rsidRPr="004F4844">
        <w:rPr>
          <w:rFonts w:asciiTheme="majorHAnsi" w:hAnsiTheme="majorHAnsi"/>
          <w:b/>
          <w:sz w:val="22"/>
        </w:rPr>
        <w:t>lightning and thunder</w:t>
      </w:r>
      <w:r>
        <w:rPr>
          <w:rFonts w:asciiTheme="majorHAnsi" w:hAnsiTheme="majorHAnsi"/>
          <w:sz w:val="22"/>
        </w:rPr>
        <w:t xml:space="preserve">. The </w:t>
      </w:r>
      <w:r w:rsidRPr="007B149B">
        <w:rPr>
          <w:rFonts w:asciiTheme="majorHAnsi" w:hAnsiTheme="majorHAnsi"/>
          <w:b/>
          <w:sz w:val="22"/>
        </w:rPr>
        <w:t>cloud top</w:t>
      </w:r>
      <w:r>
        <w:rPr>
          <w:rFonts w:asciiTheme="majorHAnsi" w:hAnsiTheme="majorHAnsi"/>
          <w:sz w:val="22"/>
        </w:rPr>
        <w:t xml:space="preserve"> is near the top of the troposphere and the </w:t>
      </w:r>
      <w:r w:rsidRPr="007B149B">
        <w:rPr>
          <w:rFonts w:asciiTheme="majorHAnsi" w:hAnsiTheme="majorHAnsi"/>
          <w:b/>
          <w:sz w:val="22"/>
        </w:rPr>
        <w:t>cloud base</w:t>
      </w:r>
      <w:r>
        <w:rPr>
          <w:rFonts w:asciiTheme="majorHAnsi" w:hAnsiTheme="majorHAnsi"/>
          <w:sz w:val="22"/>
        </w:rPr>
        <w:t xml:space="preserve"> is near the ground. Thunderstorms contain strong updrafts and downdrafts.</w:t>
      </w:r>
      <w:r w:rsidR="004F4844">
        <w:rPr>
          <w:rFonts w:asciiTheme="majorHAnsi" w:hAnsiTheme="majorHAnsi"/>
          <w:sz w:val="22"/>
        </w:rPr>
        <w:t xml:space="preserve"> Thunderstorms are characterized by the long, oval shaped, </w:t>
      </w:r>
      <w:r w:rsidR="004F4844" w:rsidRPr="004F4844">
        <w:rPr>
          <w:rFonts w:asciiTheme="majorHAnsi" w:hAnsiTheme="majorHAnsi"/>
          <w:b/>
          <w:sz w:val="22"/>
        </w:rPr>
        <w:t xml:space="preserve">anvil </w:t>
      </w:r>
      <w:r w:rsidR="004F4844">
        <w:rPr>
          <w:rFonts w:asciiTheme="majorHAnsi" w:hAnsiTheme="majorHAnsi"/>
          <w:sz w:val="22"/>
        </w:rPr>
        <w:t xml:space="preserve">cloud at the top of the storm. The storm derives its energy from </w:t>
      </w:r>
      <w:r w:rsidR="004F4844" w:rsidRPr="004F4844">
        <w:rPr>
          <w:rFonts w:asciiTheme="majorHAnsi" w:hAnsiTheme="majorHAnsi"/>
          <w:b/>
          <w:sz w:val="22"/>
        </w:rPr>
        <w:t>temperature and humidity</w:t>
      </w:r>
      <w:r w:rsidR="004F4844">
        <w:rPr>
          <w:rFonts w:asciiTheme="majorHAnsi" w:hAnsiTheme="majorHAnsi"/>
          <w:sz w:val="22"/>
        </w:rPr>
        <w:t xml:space="preserve">. </w:t>
      </w:r>
    </w:p>
    <w:p w14:paraId="060ED1D2" w14:textId="77777777" w:rsidR="00954E77" w:rsidRPr="007B149B" w:rsidRDefault="00954E77" w:rsidP="006E065E">
      <w:pPr>
        <w:rPr>
          <w:rFonts w:asciiTheme="majorHAnsi" w:hAnsiTheme="majorHAnsi"/>
          <w:sz w:val="22"/>
        </w:rPr>
      </w:pPr>
    </w:p>
    <w:p w14:paraId="5CDF3BAB" w14:textId="29767197" w:rsidR="006E065E" w:rsidRDefault="00954E77" w:rsidP="00954E77">
      <w:pPr>
        <w:jc w:val="center"/>
        <w:rPr>
          <w:rFonts w:asciiTheme="majorHAnsi" w:hAnsiTheme="majorHAnsi"/>
          <w:b/>
        </w:rPr>
      </w:pPr>
      <w:r>
        <w:rPr>
          <w:rFonts w:asciiTheme="majorHAnsi" w:hAnsiTheme="majorHAnsi"/>
          <w:b/>
          <w:noProof/>
        </w:rPr>
        <w:drawing>
          <wp:inline distT="0" distB="0" distL="0" distR="0" wp14:anchorId="0D725282" wp14:editId="79E1AA18">
            <wp:extent cx="2149686" cy="1612265"/>
            <wp:effectExtent l="0" t="0" r="9525" b="0"/>
            <wp:docPr id="1" name="Picture 1" descr="Macintosh SSD:private:var:folders:5p:l204n_357lqf78mbw8m6ksmc0000gn:T:TemporaryItems:img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SSD:private:var:folders:5p:l204n_357lqf78mbw8m6ksmc0000gn:T:TemporaryItems:imgres.jpg"/>
                    <pic:cNvPicPr>
                      <a:picLocks noChangeAspect="1" noChangeArrowheads="1"/>
                    </pic:cNvPicPr>
                  </pic:nvPicPr>
                  <pic:blipFill>
                    <a:blip r:embed="rId6">
                      <a:alphaModFix amt="85000"/>
                      <a:extLst>
                        <a:ext uri="{28A0092B-C50C-407E-A947-70E740481C1C}">
                          <a14:useLocalDpi xmlns:a14="http://schemas.microsoft.com/office/drawing/2010/main" val="0"/>
                        </a:ext>
                      </a:extLst>
                    </a:blip>
                    <a:srcRect/>
                    <a:stretch>
                      <a:fillRect/>
                    </a:stretch>
                  </pic:blipFill>
                  <pic:spPr bwMode="auto">
                    <a:xfrm>
                      <a:off x="0" y="0"/>
                      <a:ext cx="2150071" cy="1612554"/>
                    </a:xfrm>
                    <a:prstGeom prst="rect">
                      <a:avLst/>
                    </a:prstGeom>
                    <a:noFill/>
                    <a:ln>
                      <a:noFill/>
                    </a:ln>
                  </pic:spPr>
                </pic:pic>
              </a:graphicData>
            </a:graphic>
          </wp:inline>
        </w:drawing>
      </w:r>
    </w:p>
    <w:p w14:paraId="27F7F484" w14:textId="77777777" w:rsidR="00EE21DB" w:rsidRDefault="00EE21DB" w:rsidP="00954E77">
      <w:pPr>
        <w:jc w:val="center"/>
        <w:rPr>
          <w:rFonts w:asciiTheme="majorHAnsi" w:hAnsiTheme="majorHAnsi"/>
          <w:b/>
        </w:rPr>
      </w:pPr>
    </w:p>
    <w:p w14:paraId="6E6C4198" w14:textId="77777777" w:rsidR="00EE21DB" w:rsidRDefault="00EE21DB" w:rsidP="00954E77">
      <w:pPr>
        <w:jc w:val="center"/>
        <w:rPr>
          <w:rFonts w:asciiTheme="majorHAnsi" w:hAnsiTheme="majorHAnsi"/>
          <w:b/>
        </w:rPr>
      </w:pPr>
    </w:p>
    <w:p w14:paraId="3FF0703E" w14:textId="77777777" w:rsidR="00954E77" w:rsidRPr="006E065E" w:rsidRDefault="00954E77" w:rsidP="006E065E">
      <w:pPr>
        <w:rPr>
          <w:rFonts w:asciiTheme="majorHAnsi" w:hAnsiTheme="majorHAnsi"/>
          <w:b/>
        </w:rPr>
      </w:pPr>
    </w:p>
    <w:p w14:paraId="7B00FA1E" w14:textId="77777777" w:rsidR="006E065E" w:rsidRDefault="006E065E" w:rsidP="006E065E">
      <w:pPr>
        <w:rPr>
          <w:rFonts w:asciiTheme="majorHAnsi" w:hAnsiTheme="majorHAnsi"/>
          <w:b/>
        </w:rPr>
      </w:pPr>
      <w:r w:rsidRPr="006E065E">
        <w:rPr>
          <w:rFonts w:asciiTheme="majorHAnsi" w:hAnsiTheme="majorHAnsi"/>
          <w:b/>
        </w:rPr>
        <w:t xml:space="preserve">Explain how storms get their energy from the sun. </w:t>
      </w:r>
    </w:p>
    <w:p w14:paraId="6F88396C" w14:textId="77777777" w:rsidR="004F4844" w:rsidRPr="004F4844" w:rsidRDefault="004F4844" w:rsidP="006E065E">
      <w:pPr>
        <w:rPr>
          <w:rFonts w:asciiTheme="majorHAnsi" w:hAnsiTheme="majorHAnsi"/>
          <w:sz w:val="22"/>
        </w:rPr>
      </w:pPr>
      <w:r>
        <w:rPr>
          <w:rFonts w:asciiTheme="majorHAnsi" w:hAnsiTheme="majorHAnsi"/>
          <w:sz w:val="22"/>
        </w:rPr>
        <w:t xml:space="preserve">The sun provides atmospheric heat. Solar energy is absorbed at the thermosphere, stratapause and at Earth’s surface. This energy is stored as </w:t>
      </w:r>
      <w:r w:rsidRPr="004F4844">
        <w:rPr>
          <w:rFonts w:asciiTheme="majorHAnsi" w:hAnsiTheme="majorHAnsi"/>
          <w:b/>
          <w:sz w:val="22"/>
        </w:rPr>
        <w:t>latent heat</w:t>
      </w:r>
      <w:r>
        <w:rPr>
          <w:rFonts w:asciiTheme="majorHAnsi" w:hAnsiTheme="majorHAnsi"/>
          <w:sz w:val="22"/>
        </w:rPr>
        <w:t xml:space="preserve"> (increases humidity) and </w:t>
      </w:r>
      <w:r w:rsidRPr="004F4844">
        <w:rPr>
          <w:rFonts w:asciiTheme="majorHAnsi" w:hAnsiTheme="majorHAnsi"/>
          <w:b/>
          <w:sz w:val="22"/>
        </w:rPr>
        <w:t>sensible heat</w:t>
      </w:r>
      <w:r>
        <w:rPr>
          <w:rFonts w:asciiTheme="majorHAnsi" w:hAnsiTheme="majorHAnsi"/>
          <w:sz w:val="22"/>
        </w:rPr>
        <w:t xml:space="preserve"> (increases temperature). Temperature and humidity fuel storms. </w:t>
      </w:r>
    </w:p>
    <w:p w14:paraId="580FCD0F" w14:textId="77777777" w:rsidR="006E065E" w:rsidRDefault="006E065E" w:rsidP="006E065E">
      <w:pPr>
        <w:rPr>
          <w:rFonts w:asciiTheme="majorHAnsi" w:hAnsiTheme="majorHAnsi"/>
          <w:b/>
        </w:rPr>
      </w:pPr>
    </w:p>
    <w:p w14:paraId="713A96C8" w14:textId="77777777" w:rsidR="006E065E" w:rsidRDefault="006E065E" w:rsidP="006E065E">
      <w:pPr>
        <w:rPr>
          <w:rFonts w:asciiTheme="majorHAnsi" w:hAnsiTheme="majorHAnsi"/>
          <w:sz w:val="26"/>
          <w:szCs w:val="26"/>
        </w:rPr>
      </w:pPr>
      <w:r>
        <w:rPr>
          <w:rFonts w:asciiTheme="majorHAnsi" w:hAnsiTheme="majorHAnsi"/>
          <w:sz w:val="26"/>
          <w:szCs w:val="26"/>
        </w:rPr>
        <w:t xml:space="preserve">Learning Objectives (Lecture 2) </w:t>
      </w:r>
    </w:p>
    <w:p w14:paraId="6FB76ACB" w14:textId="77777777" w:rsidR="006E065E" w:rsidRDefault="006E065E" w:rsidP="006E065E">
      <w:pPr>
        <w:rPr>
          <w:rFonts w:asciiTheme="majorHAnsi" w:hAnsiTheme="majorHAnsi"/>
          <w:b/>
        </w:rPr>
      </w:pPr>
      <w:r>
        <w:rPr>
          <w:rFonts w:asciiTheme="majorHAnsi" w:hAnsiTheme="majorHAnsi"/>
          <w:b/>
        </w:rPr>
        <w:t>Explain the main characteristics that make a supercell thunderstorm so much nastier than a normal thunderstorm.</w:t>
      </w:r>
    </w:p>
    <w:p w14:paraId="48DE12D9" w14:textId="507226AE" w:rsidR="002D4055" w:rsidRDefault="002D4055" w:rsidP="006E065E">
      <w:pPr>
        <w:rPr>
          <w:rFonts w:asciiTheme="majorHAnsi" w:hAnsiTheme="majorHAnsi"/>
          <w:sz w:val="22"/>
        </w:rPr>
      </w:pPr>
      <w:r>
        <w:rPr>
          <w:rFonts w:asciiTheme="majorHAnsi" w:hAnsiTheme="majorHAnsi"/>
          <w:sz w:val="22"/>
        </w:rPr>
        <w:t xml:space="preserve">There are </w:t>
      </w:r>
      <w:r w:rsidRPr="002D4055">
        <w:rPr>
          <w:rFonts w:asciiTheme="majorHAnsi" w:hAnsiTheme="majorHAnsi"/>
          <w:sz w:val="22"/>
          <w:u w:val="single"/>
        </w:rPr>
        <w:t>three types</w:t>
      </w:r>
      <w:r>
        <w:rPr>
          <w:rFonts w:asciiTheme="majorHAnsi" w:hAnsiTheme="majorHAnsi"/>
          <w:sz w:val="22"/>
        </w:rPr>
        <w:t xml:space="preserve"> of supercell thunderstorms:</w:t>
      </w:r>
    </w:p>
    <w:p w14:paraId="0A85F76F" w14:textId="4822860B" w:rsidR="002D4055" w:rsidRDefault="002D4055" w:rsidP="002D4055">
      <w:pPr>
        <w:pStyle w:val="ListParagraph"/>
        <w:numPr>
          <w:ilvl w:val="0"/>
          <w:numId w:val="7"/>
        </w:numPr>
        <w:rPr>
          <w:rFonts w:asciiTheme="majorHAnsi" w:hAnsiTheme="majorHAnsi"/>
          <w:sz w:val="22"/>
        </w:rPr>
      </w:pPr>
      <w:r>
        <w:rPr>
          <w:rFonts w:asciiTheme="majorHAnsi" w:hAnsiTheme="majorHAnsi"/>
          <w:sz w:val="22"/>
        </w:rPr>
        <w:lastRenderedPageBreak/>
        <w:t>Low Precipitation (can produce lots of hail)</w:t>
      </w:r>
    </w:p>
    <w:p w14:paraId="14BC3E1A" w14:textId="6F7D230B" w:rsidR="002D4055" w:rsidRDefault="002D4055" w:rsidP="002D4055">
      <w:pPr>
        <w:pStyle w:val="ListParagraph"/>
        <w:numPr>
          <w:ilvl w:val="0"/>
          <w:numId w:val="7"/>
        </w:numPr>
        <w:rPr>
          <w:rFonts w:asciiTheme="majorHAnsi" w:hAnsiTheme="majorHAnsi"/>
          <w:sz w:val="22"/>
        </w:rPr>
      </w:pPr>
      <w:r>
        <w:rPr>
          <w:rFonts w:asciiTheme="majorHAnsi" w:hAnsiTheme="majorHAnsi"/>
          <w:sz w:val="22"/>
        </w:rPr>
        <w:t xml:space="preserve">Classic (rainy downdraft, and rain-free updraft) </w:t>
      </w:r>
    </w:p>
    <w:p w14:paraId="3609C767" w14:textId="4C6F8A00" w:rsidR="002D4055" w:rsidRDefault="002D4055" w:rsidP="002D4055">
      <w:pPr>
        <w:pStyle w:val="ListParagraph"/>
        <w:numPr>
          <w:ilvl w:val="0"/>
          <w:numId w:val="7"/>
        </w:numPr>
        <w:rPr>
          <w:rFonts w:asciiTheme="majorHAnsi" w:hAnsiTheme="majorHAnsi"/>
          <w:sz w:val="22"/>
        </w:rPr>
      </w:pPr>
      <w:r>
        <w:rPr>
          <w:rFonts w:asciiTheme="majorHAnsi" w:hAnsiTheme="majorHAnsi"/>
          <w:sz w:val="22"/>
        </w:rPr>
        <w:t>High Precipitation</w:t>
      </w:r>
    </w:p>
    <w:p w14:paraId="5ACB830E" w14:textId="73E59C04" w:rsidR="002D4055" w:rsidRPr="002D4055" w:rsidRDefault="00954E77" w:rsidP="002D4055">
      <w:pPr>
        <w:rPr>
          <w:rFonts w:asciiTheme="majorHAnsi" w:hAnsiTheme="majorHAnsi"/>
          <w:sz w:val="22"/>
        </w:rPr>
      </w:pPr>
      <w:r>
        <w:rPr>
          <w:rFonts w:asciiTheme="majorHAnsi" w:hAnsiTheme="majorHAnsi"/>
          <w:sz w:val="22"/>
        </w:rPr>
        <w:t xml:space="preserve">The supercell is </w:t>
      </w:r>
      <w:r w:rsidRPr="00954E77">
        <w:rPr>
          <w:rFonts w:asciiTheme="majorHAnsi" w:hAnsiTheme="majorHAnsi"/>
          <w:b/>
          <w:sz w:val="22"/>
        </w:rPr>
        <w:t>long lasting</w:t>
      </w:r>
      <w:r>
        <w:rPr>
          <w:rFonts w:asciiTheme="majorHAnsi" w:hAnsiTheme="majorHAnsi"/>
          <w:sz w:val="22"/>
        </w:rPr>
        <w:t xml:space="preserve">, giving the storm plenty of time to further build strength by taking in humid air to provide more energy. These storms are characterized by the slow rotation of the updraft – </w:t>
      </w:r>
      <w:r w:rsidRPr="00954E77">
        <w:rPr>
          <w:rFonts w:asciiTheme="majorHAnsi" w:hAnsiTheme="majorHAnsi"/>
          <w:b/>
          <w:sz w:val="22"/>
        </w:rPr>
        <w:t>mesocyclones</w:t>
      </w:r>
      <w:r>
        <w:rPr>
          <w:rFonts w:asciiTheme="majorHAnsi" w:hAnsiTheme="majorHAnsi"/>
          <w:sz w:val="22"/>
        </w:rPr>
        <w:t xml:space="preserve">.  </w:t>
      </w:r>
    </w:p>
    <w:p w14:paraId="6A88DC90" w14:textId="77777777" w:rsidR="006E065E" w:rsidRDefault="006E065E" w:rsidP="006E065E">
      <w:pPr>
        <w:rPr>
          <w:rFonts w:asciiTheme="majorHAnsi" w:hAnsiTheme="majorHAnsi"/>
          <w:b/>
        </w:rPr>
      </w:pPr>
    </w:p>
    <w:p w14:paraId="1F827308" w14:textId="77777777" w:rsidR="006E065E" w:rsidRDefault="006E065E" w:rsidP="006E065E">
      <w:pPr>
        <w:rPr>
          <w:rFonts w:asciiTheme="majorHAnsi" w:hAnsiTheme="majorHAnsi"/>
          <w:b/>
        </w:rPr>
      </w:pPr>
      <w:r>
        <w:rPr>
          <w:rFonts w:asciiTheme="majorHAnsi" w:hAnsiTheme="majorHAnsi"/>
          <w:b/>
        </w:rPr>
        <w:t>Be able to recognize thunderstorms in radar and satellite images.</w:t>
      </w:r>
    </w:p>
    <w:p w14:paraId="7A7948A7" w14:textId="77777777" w:rsidR="00954E77" w:rsidRDefault="00954E77" w:rsidP="00954E77">
      <w:pPr>
        <w:rPr>
          <w:rFonts w:asciiTheme="majorHAnsi" w:hAnsiTheme="majorHAnsi"/>
          <w:sz w:val="22"/>
        </w:rPr>
      </w:pPr>
      <w:r>
        <w:rPr>
          <w:rFonts w:asciiTheme="majorHAnsi" w:hAnsiTheme="majorHAnsi"/>
          <w:sz w:val="22"/>
        </w:rPr>
        <w:t xml:space="preserve">In a satellite image: Anvil as an oval from above. You can also see lightning.  </w:t>
      </w:r>
    </w:p>
    <w:p w14:paraId="19E515EC" w14:textId="77777777" w:rsidR="00954E77" w:rsidRDefault="00954E77" w:rsidP="00954E77">
      <w:pPr>
        <w:rPr>
          <w:rFonts w:asciiTheme="majorHAnsi" w:hAnsiTheme="majorHAnsi"/>
          <w:sz w:val="22"/>
        </w:rPr>
      </w:pPr>
      <w:r>
        <w:rPr>
          <w:rFonts w:asciiTheme="majorHAnsi" w:hAnsiTheme="majorHAnsi"/>
          <w:sz w:val="22"/>
        </w:rPr>
        <w:t xml:space="preserve">For weather radar: Sees precipitation, NOT cloud droplets. The radar can see through the cloud. dBZ is used to measure this. </w:t>
      </w:r>
    </w:p>
    <w:p w14:paraId="0486BDE7" w14:textId="77777777" w:rsidR="00954E77" w:rsidRDefault="00954E77" w:rsidP="00954E77">
      <w:pPr>
        <w:rPr>
          <w:rFonts w:asciiTheme="majorHAnsi" w:hAnsiTheme="majorHAnsi"/>
          <w:sz w:val="22"/>
        </w:rPr>
      </w:pPr>
    </w:p>
    <w:p w14:paraId="6A83B0E7" w14:textId="0C5ADE38" w:rsidR="006E065E" w:rsidRPr="00954E77" w:rsidRDefault="00954E77" w:rsidP="006E065E">
      <w:pPr>
        <w:rPr>
          <w:rFonts w:asciiTheme="majorHAnsi" w:hAnsiTheme="majorHAnsi"/>
          <w:sz w:val="22"/>
        </w:rPr>
      </w:pPr>
      <w:r>
        <w:rPr>
          <w:rFonts w:asciiTheme="majorHAnsi" w:hAnsiTheme="majorHAnsi"/>
          <w:sz w:val="22"/>
        </w:rPr>
        <w:t xml:space="preserve">Doppler effect </w:t>
      </w:r>
      <w:r w:rsidRPr="00D87A41">
        <w:rPr>
          <w:rFonts w:asciiTheme="majorHAnsi" w:hAnsiTheme="majorHAnsi"/>
          <w:sz w:val="22"/>
        </w:rPr>
        <w:sym w:font="Wingdings" w:char="F0E0"/>
      </w:r>
      <w:r>
        <w:rPr>
          <w:rFonts w:asciiTheme="majorHAnsi" w:hAnsiTheme="majorHAnsi"/>
          <w:sz w:val="22"/>
        </w:rPr>
        <w:t xml:space="preserve"> speed of raindrops toward or away from the radar </w:t>
      </w:r>
    </w:p>
    <w:p w14:paraId="59267432" w14:textId="77777777" w:rsidR="006E065E" w:rsidRDefault="006E065E" w:rsidP="006E065E">
      <w:pPr>
        <w:rPr>
          <w:rFonts w:asciiTheme="majorHAnsi" w:hAnsiTheme="majorHAnsi"/>
          <w:b/>
        </w:rPr>
      </w:pPr>
      <w:r>
        <w:rPr>
          <w:rFonts w:asciiTheme="majorHAnsi" w:hAnsiTheme="majorHAnsi"/>
          <w:b/>
        </w:rPr>
        <w:t>Explain the behaviour of downbursts and gust fronts, and identify their associated cloud and dust features.</w:t>
      </w:r>
    </w:p>
    <w:p w14:paraId="334479AE" w14:textId="6DF35E66" w:rsidR="006E065E" w:rsidRDefault="00954E77" w:rsidP="006E065E">
      <w:pPr>
        <w:rPr>
          <w:rFonts w:asciiTheme="majorHAnsi" w:hAnsiTheme="majorHAnsi"/>
          <w:sz w:val="22"/>
        </w:rPr>
      </w:pPr>
      <w:r w:rsidRPr="00954E77">
        <w:rPr>
          <w:rFonts w:asciiTheme="majorHAnsi" w:hAnsiTheme="majorHAnsi"/>
          <w:b/>
          <w:sz w:val="22"/>
        </w:rPr>
        <w:t>Downbursts</w:t>
      </w:r>
      <w:r w:rsidRPr="00954E77">
        <w:rPr>
          <w:rFonts w:asciiTheme="majorHAnsi" w:hAnsiTheme="majorHAnsi"/>
          <w:sz w:val="22"/>
        </w:rPr>
        <w:t xml:space="preserve"> are cold (dense) air sinking. Thunderstorms can create dense air where rain falls due to precipitation drag and evaporative cooling. They are often invisible and therefore a hazard to aircrafts. </w:t>
      </w:r>
    </w:p>
    <w:p w14:paraId="2C7967C4" w14:textId="77777777" w:rsidR="00954E77" w:rsidRDefault="00954E77" w:rsidP="006E065E">
      <w:pPr>
        <w:rPr>
          <w:rFonts w:asciiTheme="majorHAnsi" w:hAnsiTheme="majorHAnsi"/>
          <w:sz w:val="22"/>
        </w:rPr>
      </w:pPr>
    </w:p>
    <w:p w14:paraId="488E95A8" w14:textId="70F3E0E2" w:rsidR="00954E77" w:rsidRDefault="00954E77" w:rsidP="006E065E">
      <w:pPr>
        <w:rPr>
          <w:rFonts w:asciiTheme="majorHAnsi" w:hAnsiTheme="majorHAnsi"/>
          <w:sz w:val="22"/>
        </w:rPr>
      </w:pPr>
      <w:r>
        <w:rPr>
          <w:rFonts w:asciiTheme="majorHAnsi" w:hAnsiTheme="majorHAnsi"/>
          <w:sz w:val="22"/>
        </w:rPr>
        <w:t xml:space="preserve">A </w:t>
      </w:r>
      <w:r w:rsidRPr="00954E77">
        <w:rPr>
          <w:rFonts w:asciiTheme="majorHAnsi" w:hAnsiTheme="majorHAnsi"/>
          <w:b/>
          <w:sz w:val="22"/>
        </w:rPr>
        <w:t>gust front</w:t>
      </w:r>
      <w:r>
        <w:rPr>
          <w:rFonts w:asciiTheme="majorHAnsi" w:hAnsiTheme="majorHAnsi"/>
          <w:sz w:val="22"/>
        </w:rPr>
        <w:t xml:space="preserve"> is the leading edge of straight-line winds. Downburst air hits the ground and spreads out. They are visible as a haboob/sandstorm (if dry ground) or as an arc cloud (in moist air). Gust fronts can destroy structures such as mobile homes, and can blow down large trees. They are a hazard to aircrafts during takeoff and landing. </w:t>
      </w:r>
    </w:p>
    <w:p w14:paraId="03550D82" w14:textId="77777777" w:rsidR="00954E77" w:rsidRPr="00954E77" w:rsidRDefault="00954E77" w:rsidP="006E065E">
      <w:pPr>
        <w:rPr>
          <w:rFonts w:asciiTheme="majorHAnsi" w:hAnsiTheme="majorHAnsi"/>
          <w:sz w:val="22"/>
        </w:rPr>
      </w:pPr>
    </w:p>
    <w:p w14:paraId="64FCE80B" w14:textId="77777777" w:rsidR="006E065E" w:rsidRDefault="006E065E" w:rsidP="006E065E">
      <w:pPr>
        <w:rPr>
          <w:rFonts w:asciiTheme="majorHAnsi" w:hAnsiTheme="majorHAnsi"/>
          <w:b/>
        </w:rPr>
      </w:pPr>
      <w:r>
        <w:rPr>
          <w:rFonts w:asciiTheme="majorHAnsi" w:hAnsiTheme="majorHAnsi"/>
          <w:b/>
        </w:rPr>
        <w:t xml:space="preserve">Describe why the fact that “cold air holds less water vapor than warm air” is critical in explaining how thunderstorms can extract energy from humid air. </w:t>
      </w:r>
    </w:p>
    <w:p w14:paraId="59EEE13B" w14:textId="09458970" w:rsidR="009D67C6" w:rsidRDefault="009D67C6" w:rsidP="006E065E">
      <w:pPr>
        <w:rPr>
          <w:rFonts w:asciiTheme="majorHAnsi" w:hAnsiTheme="majorHAnsi"/>
          <w:sz w:val="22"/>
        </w:rPr>
      </w:pPr>
      <w:r>
        <w:rPr>
          <w:rFonts w:asciiTheme="majorHAnsi" w:hAnsiTheme="majorHAnsi"/>
          <w:sz w:val="22"/>
        </w:rPr>
        <w:t xml:space="preserve">Storms have special organization and capability to draw in humid air. Storms cause this air to condense before it releases heat into the storm. This results in precipitation and violent winds. </w:t>
      </w:r>
    </w:p>
    <w:p w14:paraId="4BB65090" w14:textId="77777777" w:rsidR="009D67C6" w:rsidRPr="009D67C6" w:rsidRDefault="009D67C6" w:rsidP="006E065E">
      <w:pPr>
        <w:rPr>
          <w:rFonts w:asciiTheme="majorHAnsi" w:hAnsiTheme="majorHAnsi"/>
          <w:sz w:val="22"/>
        </w:rPr>
      </w:pPr>
    </w:p>
    <w:p w14:paraId="31F9B956" w14:textId="77777777" w:rsidR="006E065E" w:rsidRDefault="006E065E" w:rsidP="006E065E">
      <w:pPr>
        <w:rPr>
          <w:rFonts w:asciiTheme="majorHAnsi" w:hAnsiTheme="majorHAnsi"/>
          <w:sz w:val="26"/>
          <w:szCs w:val="26"/>
        </w:rPr>
      </w:pPr>
      <w:r>
        <w:rPr>
          <w:rFonts w:asciiTheme="majorHAnsi" w:hAnsiTheme="majorHAnsi"/>
          <w:sz w:val="26"/>
          <w:szCs w:val="26"/>
        </w:rPr>
        <w:t xml:space="preserve">Learning Objectives (Lecture 3) </w:t>
      </w:r>
    </w:p>
    <w:p w14:paraId="5447DE13" w14:textId="77777777" w:rsidR="006E065E" w:rsidRDefault="006E065E" w:rsidP="006E065E">
      <w:pPr>
        <w:rPr>
          <w:rFonts w:asciiTheme="majorHAnsi" w:hAnsiTheme="majorHAnsi"/>
          <w:b/>
          <w:szCs w:val="26"/>
        </w:rPr>
      </w:pPr>
      <w:r>
        <w:rPr>
          <w:rFonts w:asciiTheme="majorHAnsi" w:hAnsiTheme="majorHAnsi"/>
          <w:b/>
          <w:szCs w:val="26"/>
        </w:rPr>
        <w:t>Be able to recognize tornadoes and wall clouds.</w:t>
      </w:r>
    </w:p>
    <w:p w14:paraId="61474737" w14:textId="0683E36C" w:rsidR="00030991" w:rsidRPr="00030991" w:rsidRDefault="00030991" w:rsidP="006E065E">
      <w:pPr>
        <w:rPr>
          <w:rFonts w:asciiTheme="majorHAnsi" w:hAnsiTheme="majorHAnsi"/>
          <w:sz w:val="22"/>
          <w:szCs w:val="26"/>
        </w:rPr>
      </w:pPr>
      <w:r w:rsidRPr="00030991">
        <w:rPr>
          <w:rFonts w:asciiTheme="majorHAnsi" w:hAnsiTheme="majorHAnsi"/>
          <w:b/>
          <w:sz w:val="22"/>
          <w:szCs w:val="26"/>
        </w:rPr>
        <w:t>Tornadoes</w:t>
      </w:r>
      <w:r>
        <w:rPr>
          <w:rFonts w:asciiTheme="majorHAnsi" w:hAnsiTheme="majorHAnsi"/>
          <w:sz w:val="22"/>
          <w:szCs w:val="26"/>
        </w:rPr>
        <w:t xml:space="preserve"> are violently rotating columns of air, in contact with ground. All violent tornadoes come from supercell thunderstorms. Most tornadoes are made visible by cloud water droplets (</w:t>
      </w:r>
      <w:r w:rsidRPr="00030991">
        <w:rPr>
          <w:rFonts w:asciiTheme="majorHAnsi" w:hAnsiTheme="majorHAnsi"/>
          <w:b/>
          <w:sz w:val="22"/>
          <w:szCs w:val="26"/>
        </w:rPr>
        <w:t>funnel cloud</w:t>
      </w:r>
      <w:r>
        <w:rPr>
          <w:rFonts w:asciiTheme="majorHAnsi" w:hAnsiTheme="majorHAnsi"/>
          <w:sz w:val="22"/>
          <w:szCs w:val="26"/>
        </w:rPr>
        <w:t>) and/or dust and debris from the ground (</w:t>
      </w:r>
      <w:r w:rsidRPr="00030991">
        <w:rPr>
          <w:rFonts w:asciiTheme="majorHAnsi" w:hAnsiTheme="majorHAnsi"/>
          <w:b/>
          <w:sz w:val="22"/>
          <w:szCs w:val="26"/>
        </w:rPr>
        <w:t>the debris cloud</w:t>
      </w:r>
      <w:r>
        <w:rPr>
          <w:rFonts w:asciiTheme="majorHAnsi" w:hAnsiTheme="majorHAnsi"/>
          <w:sz w:val="22"/>
          <w:szCs w:val="26"/>
        </w:rPr>
        <w:t>). Some tornadoes are invisible.</w:t>
      </w:r>
    </w:p>
    <w:p w14:paraId="641F63D4" w14:textId="77777777" w:rsidR="006E065E" w:rsidRDefault="006E065E" w:rsidP="006E065E">
      <w:pPr>
        <w:rPr>
          <w:rFonts w:asciiTheme="majorHAnsi" w:hAnsiTheme="majorHAnsi"/>
          <w:b/>
          <w:szCs w:val="26"/>
        </w:rPr>
      </w:pPr>
    </w:p>
    <w:p w14:paraId="2345AF8F" w14:textId="77777777" w:rsidR="006E065E" w:rsidRDefault="006E065E" w:rsidP="006E065E">
      <w:pPr>
        <w:rPr>
          <w:rFonts w:asciiTheme="majorHAnsi" w:hAnsiTheme="majorHAnsi"/>
          <w:b/>
          <w:szCs w:val="26"/>
        </w:rPr>
      </w:pPr>
      <w:r>
        <w:rPr>
          <w:rFonts w:asciiTheme="majorHAnsi" w:hAnsiTheme="majorHAnsi"/>
          <w:b/>
          <w:szCs w:val="26"/>
        </w:rPr>
        <w:t>Explain why supercell thunderstorms spawn the most dangerous tornadoes.</w:t>
      </w:r>
    </w:p>
    <w:p w14:paraId="7FF540AB" w14:textId="7EBECFFC" w:rsidR="00030991" w:rsidRPr="00030991" w:rsidRDefault="00030991" w:rsidP="006E065E">
      <w:pPr>
        <w:rPr>
          <w:rFonts w:asciiTheme="majorHAnsi" w:hAnsiTheme="majorHAnsi"/>
          <w:sz w:val="22"/>
          <w:szCs w:val="26"/>
        </w:rPr>
      </w:pPr>
      <w:r>
        <w:rPr>
          <w:rFonts w:asciiTheme="majorHAnsi" w:hAnsiTheme="majorHAnsi"/>
          <w:sz w:val="22"/>
          <w:szCs w:val="26"/>
        </w:rPr>
        <w:t xml:space="preserve">Supercell thunderstorms are long lasting, providing more time to generate a tornado. </w:t>
      </w:r>
    </w:p>
    <w:p w14:paraId="436CB7DF" w14:textId="77777777" w:rsidR="006E065E" w:rsidRDefault="006E065E" w:rsidP="006E065E">
      <w:pPr>
        <w:rPr>
          <w:rFonts w:asciiTheme="majorHAnsi" w:hAnsiTheme="majorHAnsi"/>
          <w:b/>
          <w:szCs w:val="26"/>
        </w:rPr>
      </w:pPr>
    </w:p>
    <w:p w14:paraId="3CD6C552" w14:textId="77777777" w:rsidR="006E065E" w:rsidRDefault="006E065E" w:rsidP="006E065E">
      <w:pPr>
        <w:rPr>
          <w:rFonts w:asciiTheme="majorHAnsi" w:hAnsiTheme="majorHAnsi"/>
          <w:b/>
          <w:szCs w:val="26"/>
        </w:rPr>
      </w:pPr>
      <w:r>
        <w:rPr>
          <w:rFonts w:asciiTheme="majorHAnsi" w:hAnsiTheme="majorHAnsi"/>
          <w:b/>
          <w:szCs w:val="26"/>
        </w:rPr>
        <w:t>Relate the Enhanced Fujita Scale to different amounts of damage.</w:t>
      </w:r>
    </w:p>
    <w:p w14:paraId="165CB66E" w14:textId="77777777" w:rsidR="006E065E" w:rsidRPr="003D5A48" w:rsidRDefault="006E065E" w:rsidP="006E065E">
      <w:pPr>
        <w:rPr>
          <w:rFonts w:asciiTheme="majorHAnsi" w:hAnsiTheme="majorHAnsi"/>
          <w:b/>
          <w:sz w:val="28"/>
          <w:szCs w:val="26"/>
        </w:rPr>
      </w:pPr>
    </w:p>
    <w:tbl>
      <w:tblPr>
        <w:tblStyle w:val="TableGrid"/>
        <w:tblW w:w="0" w:type="auto"/>
        <w:tblLook w:val="04A0" w:firstRow="1" w:lastRow="0" w:firstColumn="1" w:lastColumn="0" w:noHBand="0" w:noVBand="1"/>
      </w:tblPr>
      <w:tblGrid>
        <w:gridCol w:w="1924"/>
        <w:gridCol w:w="1924"/>
        <w:gridCol w:w="1924"/>
        <w:gridCol w:w="1924"/>
        <w:gridCol w:w="1924"/>
      </w:tblGrid>
      <w:tr w:rsidR="003D5A48" w:rsidRPr="003D5A48" w14:paraId="2F3B8FD2" w14:textId="77777777" w:rsidTr="003D5A48">
        <w:tc>
          <w:tcPr>
            <w:tcW w:w="1924" w:type="dxa"/>
          </w:tcPr>
          <w:p w14:paraId="18A95871" w14:textId="3133BEE5" w:rsidR="003D5A48" w:rsidRPr="003D5A48" w:rsidRDefault="003D5A48" w:rsidP="003D5A48">
            <w:pPr>
              <w:jc w:val="center"/>
              <w:rPr>
                <w:rFonts w:asciiTheme="majorHAnsi" w:hAnsiTheme="majorHAnsi"/>
                <w:szCs w:val="26"/>
              </w:rPr>
            </w:pPr>
            <w:r w:rsidRPr="003D5A48">
              <w:rPr>
                <w:rFonts w:asciiTheme="majorHAnsi" w:hAnsiTheme="majorHAnsi"/>
                <w:szCs w:val="26"/>
              </w:rPr>
              <w:t>Scale</w:t>
            </w:r>
          </w:p>
        </w:tc>
        <w:tc>
          <w:tcPr>
            <w:tcW w:w="1924" w:type="dxa"/>
          </w:tcPr>
          <w:p w14:paraId="33B2A9BD" w14:textId="12EEAC47" w:rsidR="003D5A48" w:rsidRPr="003D5A48" w:rsidRDefault="003D5A48" w:rsidP="003D5A48">
            <w:pPr>
              <w:jc w:val="center"/>
              <w:rPr>
                <w:rFonts w:asciiTheme="majorHAnsi" w:hAnsiTheme="majorHAnsi"/>
                <w:szCs w:val="26"/>
              </w:rPr>
            </w:pPr>
            <w:r w:rsidRPr="003D5A48">
              <w:rPr>
                <w:rFonts w:asciiTheme="majorHAnsi" w:hAnsiTheme="majorHAnsi"/>
                <w:szCs w:val="26"/>
              </w:rPr>
              <w:t>Rotation (km/hr)</w:t>
            </w:r>
          </w:p>
        </w:tc>
        <w:tc>
          <w:tcPr>
            <w:tcW w:w="1924" w:type="dxa"/>
          </w:tcPr>
          <w:p w14:paraId="68268476" w14:textId="6953E9AC" w:rsidR="003D5A48" w:rsidRPr="003D5A48" w:rsidRDefault="003D5A48" w:rsidP="003D5A48">
            <w:pPr>
              <w:jc w:val="center"/>
              <w:rPr>
                <w:rFonts w:asciiTheme="majorHAnsi" w:hAnsiTheme="majorHAnsi"/>
                <w:szCs w:val="26"/>
              </w:rPr>
            </w:pPr>
            <w:r w:rsidRPr="003D5A48">
              <w:rPr>
                <w:rFonts w:asciiTheme="majorHAnsi" w:hAnsiTheme="majorHAnsi"/>
                <w:szCs w:val="26"/>
              </w:rPr>
              <w:t>Expected Damage</w:t>
            </w:r>
          </w:p>
        </w:tc>
        <w:tc>
          <w:tcPr>
            <w:tcW w:w="1924" w:type="dxa"/>
          </w:tcPr>
          <w:p w14:paraId="28B483AD" w14:textId="53384912" w:rsidR="003D5A48" w:rsidRPr="003D5A48" w:rsidRDefault="003D5A48" w:rsidP="003D5A48">
            <w:pPr>
              <w:jc w:val="center"/>
              <w:rPr>
                <w:rFonts w:asciiTheme="majorHAnsi" w:hAnsiTheme="majorHAnsi"/>
                <w:szCs w:val="26"/>
              </w:rPr>
            </w:pPr>
            <w:r w:rsidRPr="003D5A48">
              <w:rPr>
                <w:rFonts w:asciiTheme="majorHAnsi" w:hAnsiTheme="majorHAnsi"/>
                <w:szCs w:val="26"/>
              </w:rPr>
              <w:t>Evidence</w:t>
            </w:r>
          </w:p>
        </w:tc>
        <w:tc>
          <w:tcPr>
            <w:tcW w:w="1924" w:type="dxa"/>
          </w:tcPr>
          <w:p w14:paraId="302C5166" w14:textId="27EC4784" w:rsidR="003D5A48" w:rsidRPr="003D5A48" w:rsidRDefault="003D5A48" w:rsidP="003D5A48">
            <w:pPr>
              <w:jc w:val="center"/>
              <w:rPr>
                <w:rFonts w:asciiTheme="majorHAnsi" w:hAnsiTheme="majorHAnsi"/>
                <w:szCs w:val="26"/>
              </w:rPr>
            </w:pPr>
            <w:r>
              <w:rPr>
                <w:rFonts w:asciiTheme="majorHAnsi" w:hAnsiTheme="majorHAnsi"/>
                <w:szCs w:val="26"/>
              </w:rPr>
              <w:t>% of T</w:t>
            </w:r>
            <w:r w:rsidRPr="003D5A48">
              <w:rPr>
                <w:rFonts w:asciiTheme="majorHAnsi" w:hAnsiTheme="majorHAnsi"/>
                <w:szCs w:val="26"/>
              </w:rPr>
              <w:t>or. in Canada</w:t>
            </w:r>
          </w:p>
        </w:tc>
      </w:tr>
      <w:tr w:rsidR="003D5A48" w14:paraId="70726574" w14:textId="77777777" w:rsidTr="003D5A48">
        <w:tc>
          <w:tcPr>
            <w:tcW w:w="1924" w:type="dxa"/>
          </w:tcPr>
          <w:p w14:paraId="1B0935FF" w14:textId="2E8065FA" w:rsidR="003D5A48" w:rsidRPr="003D5A48" w:rsidRDefault="003D5A48" w:rsidP="006E065E">
            <w:pPr>
              <w:rPr>
                <w:rFonts w:asciiTheme="majorHAnsi" w:hAnsiTheme="majorHAnsi"/>
                <w:sz w:val="22"/>
                <w:szCs w:val="26"/>
              </w:rPr>
            </w:pPr>
            <w:r w:rsidRPr="003D5A48">
              <w:rPr>
                <w:rFonts w:asciiTheme="majorHAnsi" w:hAnsiTheme="majorHAnsi"/>
                <w:sz w:val="22"/>
                <w:szCs w:val="26"/>
              </w:rPr>
              <w:t>EF 0</w:t>
            </w:r>
          </w:p>
        </w:tc>
        <w:tc>
          <w:tcPr>
            <w:tcW w:w="1924" w:type="dxa"/>
          </w:tcPr>
          <w:p w14:paraId="4B692EC9" w14:textId="7329D546" w:rsidR="003D5A48" w:rsidRPr="003D5A48" w:rsidRDefault="003D5A48" w:rsidP="006E065E">
            <w:pPr>
              <w:rPr>
                <w:rFonts w:asciiTheme="majorHAnsi" w:hAnsiTheme="majorHAnsi"/>
                <w:sz w:val="22"/>
                <w:szCs w:val="26"/>
              </w:rPr>
            </w:pPr>
            <w:r w:rsidRPr="003D5A48">
              <w:rPr>
                <w:rFonts w:asciiTheme="majorHAnsi" w:hAnsiTheme="majorHAnsi"/>
                <w:sz w:val="22"/>
                <w:szCs w:val="26"/>
              </w:rPr>
              <w:t>105 - 137</w:t>
            </w:r>
          </w:p>
        </w:tc>
        <w:tc>
          <w:tcPr>
            <w:tcW w:w="1924" w:type="dxa"/>
          </w:tcPr>
          <w:p w14:paraId="1D34A2DF" w14:textId="4D2D81D5" w:rsidR="003D5A48" w:rsidRPr="003D5A48" w:rsidRDefault="003D5A48" w:rsidP="006E065E">
            <w:pPr>
              <w:rPr>
                <w:rFonts w:asciiTheme="majorHAnsi" w:hAnsiTheme="majorHAnsi"/>
                <w:sz w:val="22"/>
                <w:szCs w:val="26"/>
              </w:rPr>
            </w:pPr>
            <w:r w:rsidRPr="003D5A48">
              <w:rPr>
                <w:rFonts w:asciiTheme="majorHAnsi" w:hAnsiTheme="majorHAnsi"/>
                <w:sz w:val="22"/>
                <w:szCs w:val="26"/>
              </w:rPr>
              <w:t>Light or Gale</w:t>
            </w:r>
          </w:p>
        </w:tc>
        <w:tc>
          <w:tcPr>
            <w:tcW w:w="1924" w:type="dxa"/>
          </w:tcPr>
          <w:p w14:paraId="0759144A" w14:textId="77777777" w:rsidR="003D5A48" w:rsidRPr="003D5A48" w:rsidRDefault="003D5A48" w:rsidP="006E065E">
            <w:pPr>
              <w:rPr>
                <w:rFonts w:asciiTheme="majorHAnsi" w:hAnsiTheme="majorHAnsi"/>
                <w:sz w:val="22"/>
                <w:szCs w:val="26"/>
              </w:rPr>
            </w:pPr>
          </w:p>
        </w:tc>
        <w:tc>
          <w:tcPr>
            <w:tcW w:w="1924" w:type="dxa"/>
          </w:tcPr>
          <w:p w14:paraId="7F6C1519" w14:textId="1E51E74D" w:rsidR="003D5A48" w:rsidRPr="003D5A48" w:rsidRDefault="003D5A48" w:rsidP="006E065E">
            <w:pPr>
              <w:rPr>
                <w:rFonts w:asciiTheme="majorHAnsi" w:hAnsiTheme="majorHAnsi"/>
                <w:sz w:val="22"/>
                <w:szCs w:val="26"/>
              </w:rPr>
            </w:pPr>
            <w:r w:rsidRPr="003D5A48">
              <w:rPr>
                <w:rFonts w:asciiTheme="majorHAnsi" w:hAnsiTheme="majorHAnsi"/>
                <w:sz w:val="22"/>
                <w:szCs w:val="26"/>
              </w:rPr>
              <w:t>45%</w:t>
            </w:r>
          </w:p>
        </w:tc>
      </w:tr>
      <w:tr w:rsidR="003D5A48" w14:paraId="7DABB19A" w14:textId="77777777" w:rsidTr="003D5A48">
        <w:tc>
          <w:tcPr>
            <w:tcW w:w="1924" w:type="dxa"/>
          </w:tcPr>
          <w:p w14:paraId="6FAAF944" w14:textId="0ED4E531" w:rsidR="003D5A48" w:rsidRPr="003D5A48" w:rsidRDefault="003D5A48" w:rsidP="006E065E">
            <w:pPr>
              <w:rPr>
                <w:rFonts w:asciiTheme="majorHAnsi" w:hAnsiTheme="majorHAnsi"/>
                <w:sz w:val="22"/>
                <w:szCs w:val="26"/>
              </w:rPr>
            </w:pPr>
            <w:r w:rsidRPr="003D5A48">
              <w:rPr>
                <w:rFonts w:asciiTheme="majorHAnsi" w:hAnsiTheme="majorHAnsi"/>
                <w:sz w:val="22"/>
                <w:szCs w:val="26"/>
              </w:rPr>
              <w:t>EF 1</w:t>
            </w:r>
          </w:p>
        </w:tc>
        <w:tc>
          <w:tcPr>
            <w:tcW w:w="1924" w:type="dxa"/>
          </w:tcPr>
          <w:p w14:paraId="0D2995B9" w14:textId="0CBB6019" w:rsidR="003D5A48" w:rsidRPr="003D5A48" w:rsidRDefault="003D5A48" w:rsidP="006E065E">
            <w:pPr>
              <w:rPr>
                <w:rFonts w:asciiTheme="majorHAnsi" w:hAnsiTheme="majorHAnsi"/>
                <w:sz w:val="22"/>
                <w:szCs w:val="26"/>
              </w:rPr>
            </w:pPr>
            <w:r w:rsidRPr="003D5A48">
              <w:rPr>
                <w:rFonts w:asciiTheme="majorHAnsi" w:hAnsiTheme="majorHAnsi"/>
                <w:sz w:val="22"/>
                <w:szCs w:val="26"/>
              </w:rPr>
              <w:t>138 - 177</w:t>
            </w:r>
          </w:p>
        </w:tc>
        <w:tc>
          <w:tcPr>
            <w:tcW w:w="1924" w:type="dxa"/>
          </w:tcPr>
          <w:p w14:paraId="0F61A2F7" w14:textId="65DA9481" w:rsidR="003D5A48" w:rsidRPr="003D5A48" w:rsidRDefault="003D5A48" w:rsidP="006E065E">
            <w:pPr>
              <w:rPr>
                <w:rFonts w:asciiTheme="majorHAnsi" w:hAnsiTheme="majorHAnsi"/>
                <w:sz w:val="22"/>
                <w:szCs w:val="26"/>
              </w:rPr>
            </w:pPr>
            <w:r w:rsidRPr="003D5A48">
              <w:rPr>
                <w:rFonts w:asciiTheme="majorHAnsi" w:hAnsiTheme="majorHAnsi"/>
                <w:sz w:val="22"/>
                <w:szCs w:val="26"/>
              </w:rPr>
              <w:t>Moderate</w:t>
            </w:r>
          </w:p>
        </w:tc>
        <w:tc>
          <w:tcPr>
            <w:tcW w:w="1924" w:type="dxa"/>
          </w:tcPr>
          <w:p w14:paraId="2FB59F85" w14:textId="697CF5D1" w:rsidR="003D5A48" w:rsidRPr="003D5A48" w:rsidRDefault="003D5A48" w:rsidP="006E065E">
            <w:pPr>
              <w:rPr>
                <w:rFonts w:asciiTheme="majorHAnsi" w:hAnsiTheme="majorHAnsi"/>
                <w:sz w:val="22"/>
                <w:szCs w:val="26"/>
              </w:rPr>
            </w:pPr>
            <w:r w:rsidRPr="003D5A48">
              <w:rPr>
                <w:rFonts w:asciiTheme="majorHAnsi" w:hAnsiTheme="majorHAnsi"/>
                <w:sz w:val="22"/>
                <w:szCs w:val="26"/>
              </w:rPr>
              <w:t>Minor damage to house</w:t>
            </w:r>
          </w:p>
        </w:tc>
        <w:tc>
          <w:tcPr>
            <w:tcW w:w="1924" w:type="dxa"/>
          </w:tcPr>
          <w:p w14:paraId="65B57739" w14:textId="47233C87" w:rsidR="003D5A48" w:rsidRPr="003D5A48" w:rsidRDefault="003D5A48" w:rsidP="006E065E">
            <w:pPr>
              <w:rPr>
                <w:rFonts w:asciiTheme="majorHAnsi" w:hAnsiTheme="majorHAnsi"/>
                <w:sz w:val="22"/>
                <w:szCs w:val="26"/>
              </w:rPr>
            </w:pPr>
            <w:r w:rsidRPr="003D5A48">
              <w:rPr>
                <w:rFonts w:asciiTheme="majorHAnsi" w:hAnsiTheme="majorHAnsi"/>
                <w:sz w:val="22"/>
                <w:szCs w:val="26"/>
              </w:rPr>
              <w:t>29%</w:t>
            </w:r>
          </w:p>
        </w:tc>
      </w:tr>
      <w:tr w:rsidR="003D5A48" w14:paraId="3C1D1983" w14:textId="77777777" w:rsidTr="003D5A48">
        <w:tc>
          <w:tcPr>
            <w:tcW w:w="1924" w:type="dxa"/>
          </w:tcPr>
          <w:p w14:paraId="3EC9505D" w14:textId="18693337" w:rsidR="003D5A48" w:rsidRPr="003D5A48" w:rsidRDefault="003D5A48" w:rsidP="006E065E">
            <w:pPr>
              <w:rPr>
                <w:rFonts w:asciiTheme="majorHAnsi" w:hAnsiTheme="majorHAnsi"/>
                <w:sz w:val="22"/>
                <w:szCs w:val="26"/>
              </w:rPr>
            </w:pPr>
            <w:r w:rsidRPr="003D5A48">
              <w:rPr>
                <w:rFonts w:asciiTheme="majorHAnsi" w:hAnsiTheme="majorHAnsi"/>
                <w:sz w:val="22"/>
                <w:szCs w:val="26"/>
              </w:rPr>
              <w:t>EF 2</w:t>
            </w:r>
          </w:p>
        </w:tc>
        <w:tc>
          <w:tcPr>
            <w:tcW w:w="1924" w:type="dxa"/>
          </w:tcPr>
          <w:p w14:paraId="4C1CDD85" w14:textId="65396DF0" w:rsidR="003D5A48" w:rsidRPr="003D5A48" w:rsidRDefault="003D5A48" w:rsidP="006E065E">
            <w:pPr>
              <w:rPr>
                <w:rFonts w:asciiTheme="majorHAnsi" w:hAnsiTheme="majorHAnsi"/>
                <w:sz w:val="22"/>
                <w:szCs w:val="26"/>
              </w:rPr>
            </w:pPr>
            <w:r w:rsidRPr="003D5A48">
              <w:rPr>
                <w:rFonts w:asciiTheme="majorHAnsi" w:hAnsiTheme="majorHAnsi"/>
                <w:sz w:val="22"/>
                <w:szCs w:val="26"/>
              </w:rPr>
              <w:t>178 - 217</w:t>
            </w:r>
          </w:p>
        </w:tc>
        <w:tc>
          <w:tcPr>
            <w:tcW w:w="1924" w:type="dxa"/>
          </w:tcPr>
          <w:p w14:paraId="0A6B1A13" w14:textId="0D801612" w:rsidR="003D5A48" w:rsidRPr="003D5A48" w:rsidRDefault="003D5A48" w:rsidP="006E065E">
            <w:pPr>
              <w:rPr>
                <w:rFonts w:asciiTheme="majorHAnsi" w:hAnsiTheme="majorHAnsi"/>
                <w:sz w:val="22"/>
                <w:szCs w:val="26"/>
              </w:rPr>
            </w:pPr>
            <w:r w:rsidRPr="003D5A48">
              <w:rPr>
                <w:rFonts w:asciiTheme="majorHAnsi" w:hAnsiTheme="majorHAnsi"/>
                <w:sz w:val="22"/>
                <w:szCs w:val="26"/>
              </w:rPr>
              <w:t>Significant</w:t>
            </w:r>
          </w:p>
        </w:tc>
        <w:tc>
          <w:tcPr>
            <w:tcW w:w="1924" w:type="dxa"/>
          </w:tcPr>
          <w:p w14:paraId="49D40DD0" w14:textId="51F620DA" w:rsidR="003D5A48" w:rsidRPr="003D5A48" w:rsidRDefault="003D5A48" w:rsidP="006E065E">
            <w:pPr>
              <w:rPr>
                <w:rFonts w:asciiTheme="majorHAnsi" w:hAnsiTheme="majorHAnsi"/>
                <w:sz w:val="22"/>
                <w:szCs w:val="26"/>
              </w:rPr>
            </w:pPr>
            <w:r w:rsidRPr="003D5A48">
              <w:rPr>
                <w:rFonts w:asciiTheme="majorHAnsi" w:hAnsiTheme="majorHAnsi"/>
                <w:sz w:val="22"/>
                <w:szCs w:val="26"/>
              </w:rPr>
              <w:t>Roofs blown off</w:t>
            </w:r>
          </w:p>
        </w:tc>
        <w:tc>
          <w:tcPr>
            <w:tcW w:w="1924" w:type="dxa"/>
          </w:tcPr>
          <w:p w14:paraId="6722C644" w14:textId="2DD5F2CB" w:rsidR="003D5A48" w:rsidRPr="003D5A48" w:rsidRDefault="003D5A48" w:rsidP="006E065E">
            <w:pPr>
              <w:rPr>
                <w:rFonts w:asciiTheme="majorHAnsi" w:hAnsiTheme="majorHAnsi"/>
                <w:sz w:val="22"/>
                <w:szCs w:val="26"/>
              </w:rPr>
            </w:pPr>
            <w:r w:rsidRPr="003D5A48">
              <w:rPr>
                <w:rFonts w:asciiTheme="majorHAnsi" w:hAnsiTheme="majorHAnsi"/>
                <w:sz w:val="22"/>
                <w:szCs w:val="26"/>
              </w:rPr>
              <w:t>21%</w:t>
            </w:r>
          </w:p>
        </w:tc>
      </w:tr>
      <w:tr w:rsidR="003D5A48" w14:paraId="047981C9" w14:textId="77777777" w:rsidTr="003D5A48">
        <w:tc>
          <w:tcPr>
            <w:tcW w:w="1924" w:type="dxa"/>
          </w:tcPr>
          <w:p w14:paraId="43688544" w14:textId="16DE711E" w:rsidR="003D5A48" w:rsidRPr="003D5A48" w:rsidRDefault="003D5A48" w:rsidP="006E065E">
            <w:pPr>
              <w:rPr>
                <w:rFonts w:asciiTheme="majorHAnsi" w:hAnsiTheme="majorHAnsi"/>
                <w:sz w:val="22"/>
                <w:szCs w:val="26"/>
              </w:rPr>
            </w:pPr>
            <w:r w:rsidRPr="003D5A48">
              <w:rPr>
                <w:rFonts w:asciiTheme="majorHAnsi" w:hAnsiTheme="majorHAnsi"/>
                <w:sz w:val="22"/>
                <w:szCs w:val="26"/>
              </w:rPr>
              <w:t xml:space="preserve">EF 3 </w:t>
            </w:r>
          </w:p>
        </w:tc>
        <w:tc>
          <w:tcPr>
            <w:tcW w:w="1924" w:type="dxa"/>
          </w:tcPr>
          <w:p w14:paraId="1BCD50E8" w14:textId="673B8034" w:rsidR="003D5A48" w:rsidRPr="003D5A48" w:rsidRDefault="003D5A48" w:rsidP="006E065E">
            <w:pPr>
              <w:rPr>
                <w:rFonts w:asciiTheme="majorHAnsi" w:hAnsiTheme="majorHAnsi"/>
                <w:sz w:val="22"/>
                <w:szCs w:val="26"/>
              </w:rPr>
            </w:pPr>
            <w:r w:rsidRPr="003D5A48">
              <w:rPr>
                <w:rFonts w:asciiTheme="majorHAnsi" w:hAnsiTheme="majorHAnsi"/>
                <w:sz w:val="22"/>
                <w:szCs w:val="26"/>
              </w:rPr>
              <w:t>218 - 266</w:t>
            </w:r>
          </w:p>
        </w:tc>
        <w:tc>
          <w:tcPr>
            <w:tcW w:w="1924" w:type="dxa"/>
          </w:tcPr>
          <w:p w14:paraId="2EA58789" w14:textId="05DB7806" w:rsidR="003D5A48" w:rsidRPr="003D5A48" w:rsidRDefault="003D5A48" w:rsidP="006E065E">
            <w:pPr>
              <w:rPr>
                <w:rFonts w:asciiTheme="majorHAnsi" w:hAnsiTheme="majorHAnsi"/>
                <w:sz w:val="22"/>
                <w:szCs w:val="26"/>
              </w:rPr>
            </w:pPr>
            <w:r w:rsidRPr="003D5A48">
              <w:rPr>
                <w:rFonts w:asciiTheme="majorHAnsi" w:hAnsiTheme="majorHAnsi"/>
                <w:sz w:val="22"/>
                <w:szCs w:val="26"/>
              </w:rPr>
              <w:t>Severe</w:t>
            </w:r>
          </w:p>
        </w:tc>
        <w:tc>
          <w:tcPr>
            <w:tcW w:w="1924" w:type="dxa"/>
          </w:tcPr>
          <w:p w14:paraId="1F4D4F8A" w14:textId="1EE79070" w:rsidR="003D5A48" w:rsidRPr="003D5A48" w:rsidRDefault="003D5A48" w:rsidP="003D5A48">
            <w:pPr>
              <w:rPr>
                <w:rFonts w:asciiTheme="majorHAnsi" w:hAnsiTheme="majorHAnsi"/>
                <w:sz w:val="22"/>
                <w:szCs w:val="26"/>
              </w:rPr>
            </w:pPr>
            <w:r w:rsidRPr="003D5A48">
              <w:rPr>
                <w:rFonts w:asciiTheme="majorHAnsi" w:hAnsiTheme="majorHAnsi"/>
                <w:sz w:val="22"/>
                <w:szCs w:val="26"/>
              </w:rPr>
              <w:t>Inner walls intact</w:t>
            </w:r>
          </w:p>
        </w:tc>
        <w:tc>
          <w:tcPr>
            <w:tcW w:w="1924" w:type="dxa"/>
          </w:tcPr>
          <w:p w14:paraId="73F12085" w14:textId="03D010DE" w:rsidR="003D5A48" w:rsidRPr="003D5A48" w:rsidRDefault="003D5A48" w:rsidP="006E065E">
            <w:pPr>
              <w:rPr>
                <w:rFonts w:asciiTheme="majorHAnsi" w:hAnsiTheme="majorHAnsi"/>
                <w:sz w:val="22"/>
                <w:szCs w:val="26"/>
              </w:rPr>
            </w:pPr>
            <w:r w:rsidRPr="003D5A48">
              <w:rPr>
                <w:rFonts w:asciiTheme="majorHAnsi" w:hAnsiTheme="majorHAnsi"/>
                <w:sz w:val="22"/>
                <w:szCs w:val="26"/>
              </w:rPr>
              <w:t>4%</w:t>
            </w:r>
          </w:p>
        </w:tc>
      </w:tr>
      <w:tr w:rsidR="003D5A48" w14:paraId="7335ABE1" w14:textId="77777777" w:rsidTr="003D5A48">
        <w:tc>
          <w:tcPr>
            <w:tcW w:w="1924" w:type="dxa"/>
          </w:tcPr>
          <w:p w14:paraId="4474AC0C" w14:textId="6EA63ED9" w:rsidR="003D5A48" w:rsidRPr="003D5A48" w:rsidRDefault="003D5A48" w:rsidP="006E065E">
            <w:pPr>
              <w:rPr>
                <w:rFonts w:asciiTheme="majorHAnsi" w:hAnsiTheme="majorHAnsi"/>
                <w:sz w:val="22"/>
                <w:szCs w:val="26"/>
              </w:rPr>
            </w:pPr>
            <w:r w:rsidRPr="003D5A48">
              <w:rPr>
                <w:rFonts w:asciiTheme="majorHAnsi" w:hAnsiTheme="majorHAnsi"/>
                <w:sz w:val="22"/>
                <w:szCs w:val="26"/>
              </w:rPr>
              <w:t>EF 4</w:t>
            </w:r>
          </w:p>
        </w:tc>
        <w:tc>
          <w:tcPr>
            <w:tcW w:w="1924" w:type="dxa"/>
          </w:tcPr>
          <w:p w14:paraId="4AF932C2" w14:textId="70B239EF" w:rsidR="003D5A48" w:rsidRPr="003D5A48" w:rsidRDefault="003D5A48" w:rsidP="006E065E">
            <w:pPr>
              <w:rPr>
                <w:rFonts w:asciiTheme="majorHAnsi" w:hAnsiTheme="majorHAnsi"/>
                <w:sz w:val="22"/>
                <w:szCs w:val="26"/>
              </w:rPr>
            </w:pPr>
            <w:r w:rsidRPr="003D5A48">
              <w:rPr>
                <w:rFonts w:asciiTheme="majorHAnsi" w:hAnsiTheme="majorHAnsi"/>
                <w:sz w:val="22"/>
                <w:szCs w:val="26"/>
              </w:rPr>
              <w:t>267 - 322</w:t>
            </w:r>
          </w:p>
        </w:tc>
        <w:tc>
          <w:tcPr>
            <w:tcW w:w="1924" w:type="dxa"/>
          </w:tcPr>
          <w:p w14:paraId="551D139E" w14:textId="4F983C98" w:rsidR="003D5A48" w:rsidRPr="003D5A48" w:rsidRDefault="003D5A48" w:rsidP="006E065E">
            <w:pPr>
              <w:rPr>
                <w:rFonts w:asciiTheme="majorHAnsi" w:hAnsiTheme="majorHAnsi"/>
                <w:sz w:val="22"/>
                <w:szCs w:val="26"/>
              </w:rPr>
            </w:pPr>
            <w:r w:rsidRPr="003D5A48">
              <w:rPr>
                <w:rFonts w:asciiTheme="majorHAnsi" w:hAnsiTheme="majorHAnsi"/>
                <w:sz w:val="22"/>
                <w:szCs w:val="26"/>
              </w:rPr>
              <w:t>Devastating</w:t>
            </w:r>
          </w:p>
        </w:tc>
        <w:tc>
          <w:tcPr>
            <w:tcW w:w="1924" w:type="dxa"/>
          </w:tcPr>
          <w:p w14:paraId="578677C1" w14:textId="02AF66A0" w:rsidR="003D5A48" w:rsidRPr="003D5A48" w:rsidRDefault="003D5A48" w:rsidP="006E065E">
            <w:pPr>
              <w:rPr>
                <w:rFonts w:asciiTheme="majorHAnsi" w:hAnsiTheme="majorHAnsi"/>
                <w:sz w:val="22"/>
                <w:szCs w:val="26"/>
              </w:rPr>
            </w:pPr>
            <w:r w:rsidRPr="003D5A48">
              <w:rPr>
                <w:rFonts w:asciiTheme="majorHAnsi" w:hAnsiTheme="majorHAnsi"/>
                <w:sz w:val="22"/>
                <w:szCs w:val="26"/>
              </w:rPr>
              <w:t>Inner walls down</w:t>
            </w:r>
          </w:p>
        </w:tc>
        <w:tc>
          <w:tcPr>
            <w:tcW w:w="1924" w:type="dxa"/>
          </w:tcPr>
          <w:p w14:paraId="5CACFB68" w14:textId="6023D430" w:rsidR="003D5A48" w:rsidRPr="003D5A48" w:rsidRDefault="003D5A48" w:rsidP="006E065E">
            <w:pPr>
              <w:rPr>
                <w:rFonts w:asciiTheme="majorHAnsi" w:hAnsiTheme="majorHAnsi"/>
                <w:sz w:val="22"/>
                <w:szCs w:val="26"/>
              </w:rPr>
            </w:pPr>
            <w:r w:rsidRPr="003D5A48">
              <w:rPr>
                <w:rFonts w:asciiTheme="majorHAnsi" w:hAnsiTheme="majorHAnsi"/>
                <w:sz w:val="22"/>
                <w:szCs w:val="26"/>
              </w:rPr>
              <w:t>1%</w:t>
            </w:r>
          </w:p>
        </w:tc>
      </w:tr>
      <w:tr w:rsidR="003D5A48" w14:paraId="3CD7786D" w14:textId="77777777" w:rsidTr="003D5A48">
        <w:tc>
          <w:tcPr>
            <w:tcW w:w="1924" w:type="dxa"/>
          </w:tcPr>
          <w:p w14:paraId="6D0FD48A" w14:textId="7AC5F873" w:rsidR="003D5A48" w:rsidRPr="003D5A48" w:rsidRDefault="003D5A48" w:rsidP="006E065E">
            <w:pPr>
              <w:rPr>
                <w:rFonts w:asciiTheme="majorHAnsi" w:hAnsiTheme="majorHAnsi"/>
                <w:sz w:val="22"/>
                <w:szCs w:val="26"/>
              </w:rPr>
            </w:pPr>
            <w:r w:rsidRPr="003D5A48">
              <w:rPr>
                <w:rFonts w:asciiTheme="majorHAnsi" w:hAnsiTheme="majorHAnsi"/>
                <w:sz w:val="22"/>
                <w:szCs w:val="26"/>
              </w:rPr>
              <w:t xml:space="preserve">EF 5 </w:t>
            </w:r>
          </w:p>
        </w:tc>
        <w:tc>
          <w:tcPr>
            <w:tcW w:w="1924" w:type="dxa"/>
          </w:tcPr>
          <w:p w14:paraId="1359B170" w14:textId="00656703" w:rsidR="003D5A48" w:rsidRPr="003D5A48" w:rsidRDefault="003D5A48" w:rsidP="006E065E">
            <w:pPr>
              <w:rPr>
                <w:rFonts w:asciiTheme="majorHAnsi" w:hAnsiTheme="majorHAnsi"/>
                <w:sz w:val="22"/>
                <w:szCs w:val="26"/>
              </w:rPr>
            </w:pPr>
            <w:r w:rsidRPr="003D5A48">
              <w:rPr>
                <w:rFonts w:asciiTheme="majorHAnsi" w:hAnsiTheme="majorHAnsi"/>
                <w:sz w:val="22"/>
                <w:szCs w:val="26"/>
              </w:rPr>
              <w:t>&gt; 322</w:t>
            </w:r>
          </w:p>
        </w:tc>
        <w:tc>
          <w:tcPr>
            <w:tcW w:w="1924" w:type="dxa"/>
          </w:tcPr>
          <w:p w14:paraId="72F8E08A" w14:textId="1E5978D3" w:rsidR="003D5A48" w:rsidRPr="003D5A48" w:rsidRDefault="003D5A48" w:rsidP="006E065E">
            <w:pPr>
              <w:rPr>
                <w:rFonts w:asciiTheme="majorHAnsi" w:hAnsiTheme="majorHAnsi"/>
                <w:sz w:val="22"/>
                <w:szCs w:val="26"/>
              </w:rPr>
            </w:pPr>
            <w:r w:rsidRPr="003D5A48">
              <w:rPr>
                <w:rFonts w:asciiTheme="majorHAnsi" w:hAnsiTheme="majorHAnsi"/>
                <w:sz w:val="22"/>
                <w:szCs w:val="26"/>
              </w:rPr>
              <w:t>Incredible</w:t>
            </w:r>
          </w:p>
        </w:tc>
        <w:tc>
          <w:tcPr>
            <w:tcW w:w="1924" w:type="dxa"/>
          </w:tcPr>
          <w:p w14:paraId="50CAF994" w14:textId="1E00C352" w:rsidR="003D5A48" w:rsidRPr="003D5A48" w:rsidRDefault="003D5A48" w:rsidP="006E065E">
            <w:pPr>
              <w:rPr>
                <w:rFonts w:asciiTheme="majorHAnsi" w:hAnsiTheme="majorHAnsi"/>
                <w:sz w:val="22"/>
                <w:szCs w:val="26"/>
              </w:rPr>
            </w:pPr>
            <w:r w:rsidRPr="003D5A48">
              <w:rPr>
                <w:rFonts w:asciiTheme="majorHAnsi" w:hAnsiTheme="majorHAnsi"/>
                <w:sz w:val="22"/>
                <w:szCs w:val="26"/>
              </w:rPr>
              <w:t>Debris is scattered</w:t>
            </w:r>
          </w:p>
        </w:tc>
        <w:tc>
          <w:tcPr>
            <w:tcW w:w="1924" w:type="dxa"/>
          </w:tcPr>
          <w:p w14:paraId="15D58EE4" w14:textId="4237033B" w:rsidR="003D5A48" w:rsidRPr="003D5A48" w:rsidRDefault="003D5A48" w:rsidP="006E065E">
            <w:pPr>
              <w:rPr>
                <w:rFonts w:asciiTheme="majorHAnsi" w:hAnsiTheme="majorHAnsi"/>
                <w:sz w:val="22"/>
                <w:szCs w:val="26"/>
              </w:rPr>
            </w:pPr>
            <w:r w:rsidRPr="003D5A48">
              <w:rPr>
                <w:rFonts w:asciiTheme="majorHAnsi" w:hAnsiTheme="majorHAnsi"/>
                <w:sz w:val="22"/>
                <w:szCs w:val="26"/>
              </w:rPr>
              <w:t xml:space="preserve">Almost 0 </w:t>
            </w:r>
          </w:p>
        </w:tc>
      </w:tr>
    </w:tbl>
    <w:p w14:paraId="56DE72DA" w14:textId="77777777" w:rsidR="003D5A48" w:rsidRDefault="003D5A48" w:rsidP="006E065E">
      <w:pPr>
        <w:rPr>
          <w:rFonts w:asciiTheme="majorHAnsi" w:hAnsiTheme="majorHAnsi"/>
          <w:b/>
          <w:szCs w:val="26"/>
        </w:rPr>
      </w:pPr>
    </w:p>
    <w:p w14:paraId="7D9AF1F7" w14:textId="77777777" w:rsidR="00D968CB" w:rsidRDefault="00D968CB" w:rsidP="006E065E">
      <w:pPr>
        <w:rPr>
          <w:rFonts w:asciiTheme="majorHAnsi" w:hAnsiTheme="majorHAnsi"/>
          <w:b/>
          <w:szCs w:val="26"/>
        </w:rPr>
      </w:pPr>
    </w:p>
    <w:p w14:paraId="7DCF530E" w14:textId="77777777" w:rsidR="006E065E" w:rsidRDefault="006E065E" w:rsidP="006E065E">
      <w:pPr>
        <w:rPr>
          <w:rFonts w:asciiTheme="majorHAnsi" w:hAnsiTheme="majorHAnsi"/>
          <w:b/>
          <w:szCs w:val="26"/>
        </w:rPr>
      </w:pPr>
      <w:r>
        <w:rPr>
          <w:rFonts w:asciiTheme="majorHAnsi" w:hAnsiTheme="majorHAnsi"/>
          <w:b/>
          <w:szCs w:val="26"/>
        </w:rPr>
        <w:t>Describe safety procedures near tornadoes.</w:t>
      </w:r>
    </w:p>
    <w:p w14:paraId="309A75C0" w14:textId="3C419B0C" w:rsidR="00830298" w:rsidRDefault="00830298" w:rsidP="006E065E">
      <w:pPr>
        <w:rPr>
          <w:rFonts w:asciiTheme="majorHAnsi" w:hAnsiTheme="majorHAnsi"/>
          <w:sz w:val="22"/>
          <w:szCs w:val="26"/>
        </w:rPr>
      </w:pPr>
      <w:r>
        <w:rPr>
          <w:rFonts w:asciiTheme="majorHAnsi" w:hAnsiTheme="majorHAnsi"/>
          <w:sz w:val="22"/>
          <w:szCs w:val="26"/>
        </w:rPr>
        <w:t>Tornadoes are short lived, usually in minutes. Their damage path is typically narrow (the width of a house to a city block) and their paths are often one to tens of kilometers long.</w:t>
      </w:r>
    </w:p>
    <w:p w14:paraId="5AF32600" w14:textId="5C08807D" w:rsidR="00830298" w:rsidRPr="00830298" w:rsidRDefault="00830298" w:rsidP="006E065E">
      <w:pPr>
        <w:rPr>
          <w:rFonts w:asciiTheme="majorHAnsi" w:hAnsiTheme="majorHAnsi"/>
          <w:sz w:val="22"/>
          <w:szCs w:val="26"/>
          <w:u w:val="single"/>
        </w:rPr>
      </w:pPr>
      <w:r w:rsidRPr="00830298">
        <w:rPr>
          <w:rFonts w:asciiTheme="majorHAnsi" w:hAnsiTheme="majorHAnsi"/>
          <w:sz w:val="22"/>
          <w:szCs w:val="26"/>
          <w:u w:val="single"/>
        </w:rPr>
        <w:t>The safest places to be, if indoors:</w:t>
      </w:r>
    </w:p>
    <w:p w14:paraId="20043240" w14:textId="1CBF37CE" w:rsidR="00830298" w:rsidRPr="00830298" w:rsidRDefault="00830298" w:rsidP="00830298">
      <w:pPr>
        <w:pStyle w:val="ListParagraph"/>
        <w:numPr>
          <w:ilvl w:val="0"/>
          <w:numId w:val="2"/>
        </w:numPr>
        <w:rPr>
          <w:rFonts w:asciiTheme="majorHAnsi" w:hAnsiTheme="majorHAnsi"/>
          <w:sz w:val="22"/>
          <w:szCs w:val="26"/>
        </w:rPr>
      </w:pPr>
      <w:r>
        <w:rPr>
          <w:rFonts w:asciiTheme="majorHAnsi" w:hAnsiTheme="majorHAnsi"/>
          <w:sz w:val="22"/>
          <w:szCs w:val="26"/>
        </w:rPr>
        <w:t>B</w:t>
      </w:r>
      <w:r w:rsidRPr="00830298">
        <w:rPr>
          <w:rFonts w:asciiTheme="majorHAnsi" w:hAnsiTheme="majorHAnsi"/>
          <w:sz w:val="22"/>
          <w:szCs w:val="26"/>
        </w:rPr>
        <w:t>elow ground in a basement or storm cellar</w:t>
      </w:r>
    </w:p>
    <w:p w14:paraId="4FF1D75F" w14:textId="105A926C" w:rsidR="00830298" w:rsidRPr="00D968CB" w:rsidRDefault="00830298" w:rsidP="00830298">
      <w:pPr>
        <w:pStyle w:val="ListParagraph"/>
        <w:numPr>
          <w:ilvl w:val="0"/>
          <w:numId w:val="2"/>
        </w:numPr>
        <w:rPr>
          <w:rFonts w:asciiTheme="majorHAnsi" w:hAnsiTheme="majorHAnsi"/>
          <w:sz w:val="22"/>
          <w:szCs w:val="26"/>
        </w:rPr>
      </w:pPr>
      <w:r>
        <w:rPr>
          <w:rFonts w:asciiTheme="majorHAnsi" w:hAnsiTheme="majorHAnsi"/>
          <w:sz w:val="22"/>
          <w:szCs w:val="26"/>
        </w:rPr>
        <w:t>Get out of mobile homes, they are the WORST place to be during a tornado</w:t>
      </w:r>
    </w:p>
    <w:p w14:paraId="688365BE" w14:textId="0CA9C6D1" w:rsidR="00830298" w:rsidRPr="00830298" w:rsidRDefault="00830298" w:rsidP="00830298">
      <w:pPr>
        <w:rPr>
          <w:rFonts w:asciiTheme="majorHAnsi" w:hAnsiTheme="majorHAnsi"/>
          <w:sz w:val="22"/>
          <w:szCs w:val="26"/>
          <w:u w:val="single"/>
        </w:rPr>
      </w:pPr>
      <w:r w:rsidRPr="00830298">
        <w:rPr>
          <w:rFonts w:asciiTheme="majorHAnsi" w:hAnsiTheme="majorHAnsi"/>
          <w:sz w:val="22"/>
          <w:szCs w:val="26"/>
          <w:u w:val="single"/>
        </w:rPr>
        <w:t>The safest places to be, if outdoors:</w:t>
      </w:r>
    </w:p>
    <w:p w14:paraId="13E32908" w14:textId="2D7F5F74" w:rsidR="00830298" w:rsidRPr="00830298" w:rsidRDefault="00830298" w:rsidP="00830298">
      <w:pPr>
        <w:pStyle w:val="ListParagraph"/>
        <w:numPr>
          <w:ilvl w:val="0"/>
          <w:numId w:val="2"/>
        </w:numPr>
        <w:rPr>
          <w:rFonts w:asciiTheme="majorHAnsi" w:hAnsiTheme="majorHAnsi"/>
          <w:sz w:val="22"/>
          <w:szCs w:val="26"/>
        </w:rPr>
      </w:pPr>
      <w:r>
        <w:rPr>
          <w:rFonts w:asciiTheme="majorHAnsi" w:hAnsiTheme="majorHAnsi"/>
          <w:sz w:val="22"/>
          <w:szCs w:val="26"/>
        </w:rPr>
        <w:t>I</w:t>
      </w:r>
      <w:r w:rsidRPr="00830298">
        <w:rPr>
          <w:rFonts w:asciiTheme="majorHAnsi" w:hAnsiTheme="majorHAnsi"/>
          <w:sz w:val="22"/>
          <w:szCs w:val="26"/>
        </w:rPr>
        <w:t xml:space="preserve">n a ditch </w:t>
      </w:r>
      <w:r>
        <w:rPr>
          <w:rFonts w:asciiTheme="majorHAnsi" w:hAnsiTheme="majorHAnsi"/>
          <w:sz w:val="22"/>
          <w:szCs w:val="26"/>
        </w:rPr>
        <w:t>or hol</w:t>
      </w:r>
      <w:r w:rsidRPr="00830298">
        <w:rPr>
          <w:rFonts w:asciiTheme="majorHAnsi" w:hAnsiTheme="majorHAnsi"/>
          <w:sz w:val="22"/>
          <w:szCs w:val="26"/>
        </w:rPr>
        <w:t>e</w:t>
      </w:r>
    </w:p>
    <w:p w14:paraId="67CC38A6" w14:textId="0263BBCE" w:rsidR="00830298" w:rsidRPr="00D968CB" w:rsidRDefault="00830298" w:rsidP="00830298">
      <w:pPr>
        <w:pStyle w:val="ListParagraph"/>
        <w:numPr>
          <w:ilvl w:val="0"/>
          <w:numId w:val="2"/>
        </w:numPr>
        <w:rPr>
          <w:rFonts w:asciiTheme="majorHAnsi" w:hAnsiTheme="majorHAnsi"/>
          <w:sz w:val="22"/>
          <w:szCs w:val="26"/>
        </w:rPr>
      </w:pPr>
      <w:r>
        <w:rPr>
          <w:rFonts w:asciiTheme="majorHAnsi" w:hAnsiTheme="majorHAnsi"/>
          <w:sz w:val="22"/>
          <w:szCs w:val="26"/>
        </w:rPr>
        <w:t>Place your body below the “line of fire” of fast moving debris</w:t>
      </w:r>
    </w:p>
    <w:p w14:paraId="20A62B52" w14:textId="12A41831" w:rsidR="00830298" w:rsidRPr="00830298" w:rsidRDefault="00830298" w:rsidP="00830298">
      <w:pPr>
        <w:rPr>
          <w:rFonts w:asciiTheme="majorHAnsi" w:hAnsiTheme="majorHAnsi"/>
          <w:sz w:val="22"/>
          <w:szCs w:val="26"/>
          <w:u w:val="single"/>
        </w:rPr>
      </w:pPr>
      <w:r w:rsidRPr="00830298">
        <w:rPr>
          <w:rFonts w:asciiTheme="majorHAnsi" w:hAnsiTheme="majorHAnsi"/>
          <w:sz w:val="22"/>
          <w:szCs w:val="26"/>
          <w:u w:val="single"/>
        </w:rPr>
        <w:t>The safest thing to do, if in a car:</w:t>
      </w:r>
    </w:p>
    <w:p w14:paraId="21D8BBA9" w14:textId="720AF634" w:rsidR="00830298" w:rsidRPr="00830298" w:rsidRDefault="00830298" w:rsidP="00830298">
      <w:pPr>
        <w:pStyle w:val="ListParagraph"/>
        <w:numPr>
          <w:ilvl w:val="0"/>
          <w:numId w:val="2"/>
        </w:numPr>
        <w:rPr>
          <w:rFonts w:asciiTheme="majorHAnsi" w:hAnsiTheme="majorHAnsi"/>
          <w:sz w:val="22"/>
          <w:szCs w:val="26"/>
        </w:rPr>
      </w:pPr>
      <w:r>
        <w:rPr>
          <w:rFonts w:asciiTheme="majorHAnsi" w:hAnsiTheme="majorHAnsi"/>
          <w:sz w:val="22"/>
          <w:szCs w:val="26"/>
        </w:rPr>
        <w:t>D</w:t>
      </w:r>
      <w:r w:rsidRPr="00830298">
        <w:rPr>
          <w:rFonts w:asciiTheme="majorHAnsi" w:hAnsiTheme="majorHAnsi"/>
          <w:sz w:val="22"/>
          <w:szCs w:val="26"/>
        </w:rPr>
        <w:t>rive away from the tornado on best convenient road</w:t>
      </w:r>
    </w:p>
    <w:p w14:paraId="3C40C274" w14:textId="34CE05E5" w:rsidR="00830298" w:rsidRDefault="00830298" w:rsidP="00830298">
      <w:pPr>
        <w:pStyle w:val="ListParagraph"/>
        <w:numPr>
          <w:ilvl w:val="0"/>
          <w:numId w:val="2"/>
        </w:numPr>
        <w:rPr>
          <w:rFonts w:asciiTheme="majorHAnsi" w:hAnsiTheme="majorHAnsi"/>
          <w:sz w:val="22"/>
          <w:szCs w:val="26"/>
        </w:rPr>
      </w:pPr>
      <w:r>
        <w:rPr>
          <w:rFonts w:asciiTheme="majorHAnsi" w:hAnsiTheme="majorHAnsi"/>
          <w:sz w:val="22"/>
          <w:szCs w:val="26"/>
        </w:rPr>
        <w:t>Preferable to the right or left of translation direction of tornado</w:t>
      </w:r>
    </w:p>
    <w:p w14:paraId="5C06A0DF" w14:textId="474A61F7" w:rsidR="00830298" w:rsidRPr="00830298" w:rsidRDefault="00830298" w:rsidP="00830298">
      <w:pPr>
        <w:pStyle w:val="ListParagraph"/>
        <w:numPr>
          <w:ilvl w:val="0"/>
          <w:numId w:val="2"/>
        </w:numPr>
        <w:rPr>
          <w:rFonts w:asciiTheme="majorHAnsi" w:hAnsiTheme="majorHAnsi"/>
          <w:sz w:val="22"/>
          <w:szCs w:val="26"/>
        </w:rPr>
      </w:pPr>
      <w:r>
        <w:rPr>
          <w:rFonts w:asciiTheme="majorHAnsi" w:hAnsiTheme="majorHAnsi"/>
          <w:sz w:val="22"/>
          <w:szCs w:val="26"/>
        </w:rPr>
        <w:t>Do not hide under highway bridge or overpass</w:t>
      </w:r>
    </w:p>
    <w:p w14:paraId="15B229AA" w14:textId="77777777" w:rsidR="006E065E" w:rsidRDefault="006E065E" w:rsidP="006E065E">
      <w:pPr>
        <w:rPr>
          <w:rFonts w:asciiTheme="majorHAnsi" w:hAnsiTheme="majorHAnsi"/>
          <w:b/>
          <w:szCs w:val="26"/>
        </w:rPr>
      </w:pPr>
    </w:p>
    <w:p w14:paraId="6EF50FAF" w14:textId="77777777" w:rsidR="006E065E" w:rsidRDefault="006E065E" w:rsidP="006E065E">
      <w:pPr>
        <w:rPr>
          <w:rFonts w:asciiTheme="majorHAnsi" w:hAnsiTheme="majorHAnsi"/>
          <w:b/>
          <w:szCs w:val="26"/>
        </w:rPr>
      </w:pPr>
      <w:r>
        <w:rPr>
          <w:rFonts w:asciiTheme="majorHAnsi" w:hAnsiTheme="majorHAnsi"/>
          <w:b/>
          <w:szCs w:val="26"/>
        </w:rPr>
        <w:t xml:space="preserve">Identify the times and places for high tornado risk. </w:t>
      </w:r>
    </w:p>
    <w:p w14:paraId="0B9D14CE" w14:textId="57CD863E" w:rsidR="00830298" w:rsidRPr="00830298" w:rsidRDefault="00830298" w:rsidP="006E065E">
      <w:pPr>
        <w:rPr>
          <w:rFonts w:asciiTheme="majorHAnsi" w:hAnsiTheme="majorHAnsi"/>
          <w:sz w:val="22"/>
          <w:szCs w:val="26"/>
        </w:rPr>
      </w:pPr>
      <w:r>
        <w:rPr>
          <w:rFonts w:asciiTheme="majorHAnsi" w:hAnsiTheme="majorHAnsi"/>
          <w:sz w:val="22"/>
          <w:szCs w:val="26"/>
        </w:rPr>
        <w:t xml:space="preserve">Tornado outbreaks are when there are 6 tornadoes in one day and one region, or many tornadoes during a week approximately. Warm and humid areas are places for high tornado risk. Late afternoon and early evening is times for high tornado risk because the most heat accumulates near sunset. </w:t>
      </w:r>
    </w:p>
    <w:p w14:paraId="4A679DDE" w14:textId="77777777" w:rsidR="006E065E" w:rsidRDefault="006E065E" w:rsidP="006E065E">
      <w:pPr>
        <w:rPr>
          <w:rFonts w:asciiTheme="majorHAnsi" w:hAnsiTheme="majorHAnsi"/>
          <w:b/>
          <w:szCs w:val="26"/>
        </w:rPr>
      </w:pPr>
    </w:p>
    <w:p w14:paraId="042019B4" w14:textId="77777777" w:rsidR="006E065E" w:rsidRDefault="006E065E" w:rsidP="006E065E">
      <w:pPr>
        <w:rPr>
          <w:rFonts w:asciiTheme="majorHAnsi" w:hAnsiTheme="majorHAnsi"/>
          <w:sz w:val="26"/>
          <w:szCs w:val="26"/>
        </w:rPr>
      </w:pPr>
      <w:r>
        <w:rPr>
          <w:rFonts w:asciiTheme="majorHAnsi" w:hAnsiTheme="majorHAnsi"/>
          <w:sz w:val="26"/>
          <w:szCs w:val="26"/>
        </w:rPr>
        <w:t>Learning Objectives (Lecture 4)</w:t>
      </w:r>
    </w:p>
    <w:p w14:paraId="5E86CFE0" w14:textId="77777777" w:rsidR="006E065E" w:rsidRDefault="006E065E" w:rsidP="006E065E">
      <w:pPr>
        <w:rPr>
          <w:rFonts w:asciiTheme="majorHAnsi" w:hAnsiTheme="majorHAnsi"/>
          <w:b/>
          <w:szCs w:val="26"/>
        </w:rPr>
      </w:pPr>
      <w:r>
        <w:rPr>
          <w:rFonts w:asciiTheme="majorHAnsi" w:hAnsiTheme="majorHAnsi"/>
          <w:b/>
          <w:szCs w:val="26"/>
        </w:rPr>
        <w:t xml:space="preserve">Recognize mammatus clouds and the flanking line, describe their relationship to thunderstorms. </w:t>
      </w:r>
    </w:p>
    <w:p w14:paraId="02A3DE81" w14:textId="191139B3" w:rsidR="00830298" w:rsidRPr="00830298" w:rsidRDefault="00830298" w:rsidP="006E065E">
      <w:pPr>
        <w:rPr>
          <w:rFonts w:asciiTheme="majorHAnsi" w:hAnsiTheme="majorHAnsi"/>
          <w:sz w:val="22"/>
          <w:szCs w:val="26"/>
        </w:rPr>
      </w:pPr>
      <w:r>
        <w:rPr>
          <w:rFonts w:asciiTheme="majorHAnsi" w:hAnsiTheme="majorHAnsi"/>
          <w:sz w:val="22"/>
          <w:szCs w:val="26"/>
        </w:rPr>
        <w:t>Mammatus are most often associated with the anvil cloud and also severe thunderstorms. They often extend from the base of a cumulonimbus. When occurring in a cumulonimbus, mammatus are often indicative of a particular form.</w:t>
      </w:r>
    </w:p>
    <w:p w14:paraId="74E1BB22" w14:textId="77777777" w:rsidR="006E065E" w:rsidRDefault="006E065E" w:rsidP="006E065E">
      <w:pPr>
        <w:rPr>
          <w:rFonts w:asciiTheme="majorHAnsi" w:hAnsiTheme="majorHAnsi"/>
          <w:b/>
          <w:szCs w:val="26"/>
        </w:rPr>
      </w:pPr>
    </w:p>
    <w:p w14:paraId="12D503BC" w14:textId="77777777" w:rsidR="006E065E" w:rsidRDefault="006E065E" w:rsidP="006E065E">
      <w:pPr>
        <w:rPr>
          <w:rFonts w:asciiTheme="majorHAnsi" w:hAnsiTheme="majorHAnsi"/>
          <w:b/>
          <w:szCs w:val="26"/>
        </w:rPr>
      </w:pPr>
      <w:r>
        <w:rPr>
          <w:rFonts w:asciiTheme="majorHAnsi" w:hAnsiTheme="majorHAnsi"/>
          <w:b/>
          <w:szCs w:val="26"/>
        </w:rPr>
        <w:t>Explain how vertical and horizontal winds are created by heat release in storms.</w:t>
      </w:r>
    </w:p>
    <w:p w14:paraId="44DF5461" w14:textId="27058C72" w:rsidR="00830298" w:rsidRDefault="00830298" w:rsidP="006E065E">
      <w:pPr>
        <w:rPr>
          <w:rFonts w:asciiTheme="majorHAnsi" w:hAnsiTheme="majorHAnsi"/>
          <w:sz w:val="22"/>
          <w:szCs w:val="26"/>
        </w:rPr>
      </w:pPr>
      <w:r>
        <w:rPr>
          <w:rFonts w:asciiTheme="majorHAnsi" w:hAnsiTheme="majorHAnsi"/>
          <w:sz w:val="22"/>
          <w:szCs w:val="26"/>
        </w:rPr>
        <w:t>Forces in the atmosphere are:</w:t>
      </w:r>
    </w:p>
    <w:p w14:paraId="0CBC1886" w14:textId="102A2572" w:rsidR="00830298" w:rsidRDefault="00830298" w:rsidP="00830298">
      <w:pPr>
        <w:pStyle w:val="ListParagraph"/>
        <w:numPr>
          <w:ilvl w:val="0"/>
          <w:numId w:val="8"/>
        </w:numPr>
        <w:rPr>
          <w:rFonts w:asciiTheme="majorHAnsi" w:hAnsiTheme="majorHAnsi"/>
          <w:sz w:val="22"/>
          <w:szCs w:val="26"/>
        </w:rPr>
      </w:pPr>
      <w:r>
        <w:rPr>
          <w:rFonts w:asciiTheme="majorHAnsi" w:hAnsiTheme="majorHAnsi"/>
          <w:sz w:val="22"/>
          <w:szCs w:val="26"/>
        </w:rPr>
        <w:t>Buoyancy Force (vertical) causes up and downdrafts</w:t>
      </w:r>
    </w:p>
    <w:p w14:paraId="56121E88" w14:textId="49DC5437" w:rsidR="00830298" w:rsidRDefault="00830298" w:rsidP="00830298">
      <w:pPr>
        <w:pStyle w:val="ListParagraph"/>
        <w:numPr>
          <w:ilvl w:val="0"/>
          <w:numId w:val="8"/>
        </w:numPr>
        <w:rPr>
          <w:rFonts w:asciiTheme="majorHAnsi" w:hAnsiTheme="majorHAnsi"/>
          <w:sz w:val="22"/>
          <w:szCs w:val="26"/>
        </w:rPr>
      </w:pPr>
      <w:r>
        <w:rPr>
          <w:rFonts w:asciiTheme="majorHAnsi" w:hAnsiTheme="majorHAnsi"/>
          <w:sz w:val="22"/>
          <w:szCs w:val="26"/>
        </w:rPr>
        <w:t>Pressure-Gradient Force (horizontal/vertical), which causes horizontal winds</w:t>
      </w:r>
    </w:p>
    <w:p w14:paraId="3BEB3851" w14:textId="6482F1A4" w:rsidR="00830298" w:rsidRDefault="00830298" w:rsidP="00830298">
      <w:pPr>
        <w:rPr>
          <w:rFonts w:asciiTheme="majorHAnsi" w:hAnsiTheme="majorHAnsi"/>
          <w:sz w:val="22"/>
          <w:szCs w:val="26"/>
        </w:rPr>
      </w:pPr>
      <w:r>
        <w:rPr>
          <w:rFonts w:asciiTheme="majorHAnsi" w:hAnsiTheme="majorHAnsi"/>
          <w:sz w:val="22"/>
          <w:szCs w:val="26"/>
        </w:rPr>
        <w:t xml:space="preserve">Forces create winds. The relationship between forces and motion is described as F = (m)(a), or Newton’s Second Law. </w:t>
      </w:r>
    </w:p>
    <w:p w14:paraId="5C3B2839" w14:textId="77777777" w:rsidR="00830298" w:rsidRDefault="00830298" w:rsidP="00830298">
      <w:pPr>
        <w:rPr>
          <w:rFonts w:asciiTheme="majorHAnsi" w:hAnsiTheme="majorHAnsi"/>
          <w:sz w:val="22"/>
          <w:szCs w:val="26"/>
        </w:rPr>
      </w:pPr>
    </w:p>
    <w:p w14:paraId="34E4FDC0" w14:textId="4FE76E83" w:rsidR="0031169C" w:rsidRPr="00830298" w:rsidRDefault="00830298" w:rsidP="00830298">
      <w:pPr>
        <w:rPr>
          <w:rFonts w:asciiTheme="majorHAnsi" w:hAnsiTheme="majorHAnsi"/>
          <w:sz w:val="22"/>
          <w:szCs w:val="26"/>
        </w:rPr>
      </w:pPr>
      <w:r>
        <w:rPr>
          <w:rFonts w:asciiTheme="majorHAnsi" w:hAnsiTheme="majorHAnsi"/>
          <w:sz w:val="22"/>
          <w:szCs w:val="26"/>
        </w:rPr>
        <w:t xml:space="preserve">Temperature alters buoyancy to drive vertical winds, based on the principal that warm air rises (updrafts) and cold air sinks (downdrafts). This is because </w:t>
      </w:r>
      <w:r w:rsidR="0031169C" w:rsidRPr="0031169C">
        <w:rPr>
          <w:rFonts w:asciiTheme="majorHAnsi" w:hAnsiTheme="majorHAnsi"/>
          <w:b/>
          <w:sz w:val="22"/>
          <w:szCs w:val="26"/>
        </w:rPr>
        <w:t>temperature affects the density of air</w:t>
      </w:r>
      <w:r w:rsidR="0031169C">
        <w:rPr>
          <w:rFonts w:asciiTheme="majorHAnsi" w:hAnsiTheme="majorHAnsi"/>
          <w:sz w:val="22"/>
          <w:szCs w:val="26"/>
        </w:rPr>
        <w:t xml:space="preserve"> and the </w:t>
      </w:r>
      <w:r w:rsidR="0031169C" w:rsidRPr="0031169C">
        <w:rPr>
          <w:rFonts w:asciiTheme="majorHAnsi" w:hAnsiTheme="majorHAnsi"/>
          <w:b/>
          <w:sz w:val="22"/>
          <w:szCs w:val="26"/>
        </w:rPr>
        <w:t>density affects buoyancy</w:t>
      </w:r>
      <w:r w:rsidR="0031169C">
        <w:rPr>
          <w:rFonts w:asciiTheme="majorHAnsi" w:hAnsiTheme="majorHAnsi"/>
          <w:sz w:val="22"/>
          <w:szCs w:val="26"/>
        </w:rPr>
        <w:t>. The buoyancy of an air parcel depends on the difference between the parcel’s temperature and the temperature of the surrounding air.</w:t>
      </w:r>
    </w:p>
    <w:p w14:paraId="10FD0ADB" w14:textId="77777777" w:rsidR="006E065E" w:rsidRDefault="006E065E" w:rsidP="006E065E">
      <w:pPr>
        <w:rPr>
          <w:rFonts w:asciiTheme="majorHAnsi" w:hAnsiTheme="majorHAnsi"/>
          <w:b/>
          <w:szCs w:val="26"/>
        </w:rPr>
      </w:pPr>
    </w:p>
    <w:p w14:paraId="569638F1" w14:textId="77777777" w:rsidR="006E065E" w:rsidRDefault="006E065E" w:rsidP="006E065E">
      <w:pPr>
        <w:rPr>
          <w:rFonts w:asciiTheme="majorHAnsi" w:hAnsiTheme="majorHAnsi"/>
          <w:b/>
          <w:szCs w:val="26"/>
        </w:rPr>
      </w:pPr>
      <w:r>
        <w:rPr>
          <w:rFonts w:asciiTheme="majorHAnsi" w:hAnsiTheme="majorHAnsi"/>
          <w:b/>
          <w:szCs w:val="26"/>
        </w:rPr>
        <w:t>Explain what the continuity effect is and how it ties vertical and horizontal motions into circulations.</w:t>
      </w:r>
    </w:p>
    <w:p w14:paraId="7C878788" w14:textId="6A0B3B4C" w:rsidR="0031169C" w:rsidRPr="0031169C" w:rsidRDefault="0031169C" w:rsidP="006E065E">
      <w:pPr>
        <w:rPr>
          <w:rFonts w:asciiTheme="majorHAnsi" w:hAnsiTheme="majorHAnsi"/>
          <w:sz w:val="22"/>
          <w:szCs w:val="26"/>
        </w:rPr>
      </w:pPr>
      <w:r>
        <w:rPr>
          <w:rFonts w:asciiTheme="majorHAnsi" w:hAnsiTheme="majorHAnsi"/>
          <w:sz w:val="22"/>
          <w:szCs w:val="26"/>
        </w:rPr>
        <w:t xml:space="preserve">Continuity links vertical and horizontal winds in circulations. Air molecules tend to spread themselves smoothly and evenly; they don’t leave any gaps/vacuums. They don’t get bunched together. Air is continuous. </w:t>
      </w:r>
    </w:p>
    <w:p w14:paraId="5C135708" w14:textId="77777777" w:rsidR="006E065E" w:rsidRDefault="006E065E" w:rsidP="006E065E">
      <w:pPr>
        <w:rPr>
          <w:rFonts w:asciiTheme="majorHAnsi" w:hAnsiTheme="majorHAnsi"/>
          <w:b/>
          <w:szCs w:val="26"/>
        </w:rPr>
      </w:pPr>
    </w:p>
    <w:p w14:paraId="6CFEB3CE" w14:textId="77777777" w:rsidR="006E065E" w:rsidRDefault="006E065E" w:rsidP="006E065E">
      <w:pPr>
        <w:rPr>
          <w:rFonts w:asciiTheme="majorHAnsi" w:hAnsiTheme="majorHAnsi"/>
          <w:sz w:val="26"/>
          <w:szCs w:val="26"/>
        </w:rPr>
      </w:pPr>
      <w:r>
        <w:rPr>
          <w:rFonts w:asciiTheme="majorHAnsi" w:hAnsiTheme="majorHAnsi"/>
          <w:b/>
          <w:szCs w:val="26"/>
        </w:rPr>
        <w:t xml:space="preserve">Describe rain and hail hazards of thunderstorms and state actions you can take to be safe near thunderstorms. </w:t>
      </w:r>
      <w:r>
        <w:rPr>
          <w:rFonts w:asciiTheme="majorHAnsi" w:hAnsiTheme="majorHAnsi"/>
          <w:sz w:val="26"/>
          <w:szCs w:val="26"/>
        </w:rPr>
        <w:t xml:space="preserve"> </w:t>
      </w:r>
    </w:p>
    <w:p w14:paraId="7828E80D" w14:textId="5B568FD9" w:rsidR="00EE21DB" w:rsidRDefault="00EE21DB" w:rsidP="006E065E">
      <w:pPr>
        <w:rPr>
          <w:rFonts w:asciiTheme="majorHAnsi" w:hAnsiTheme="majorHAnsi"/>
          <w:sz w:val="22"/>
          <w:szCs w:val="26"/>
        </w:rPr>
      </w:pPr>
      <w:r>
        <w:rPr>
          <w:rFonts w:asciiTheme="majorHAnsi" w:hAnsiTheme="majorHAnsi"/>
          <w:sz w:val="22"/>
          <w:szCs w:val="26"/>
        </w:rPr>
        <w:t>Thunderstorm rain can be heavy, covering a small area, very large raindrops, very transient, moving with the storm. Downpours can cause flash floods and reduced visibility while driving and can trigger landslides. For safety, move to high ground and don’t drive through water of unknown depth.</w:t>
      </w:r>
    </w:p>
    <w:p w14:paraId="3F487FAB" w14:textId="77777777" w:rsidR="00EE21DB" w:rsidRDefault="00EE21DB" w:rsidP="006E065E">
      <w:pPr>
        <w:rPr>
          <w:rFonts w:asciiTheme="majorHAnsi" w:hAnsiTheme="majorHAnsi"/>
          <w:sz w:val="22"/>
          <w:szCs w:val="26"/>
        </w:rPr>
      </w:pPr>
    </w:p>
    <w:p w14:paraId="21BF29D8" w14:textId="77777777" w:rsidR="00521AAC" w:rsidRDefault="00EE21DB" w:rsidP="006E065E">
      <w:pPr>
        <w:rPr>
          <w:rFonts w:asciiTheme="majorHAnsi" w:hAnsiTheme="majorHAnsi"/>
          <w:sz w:val="22"/>
          <w:szCs w:val="26"/>
        </w:rPr>
      </w:pPr>
      <w:r>
        <w:rPr>
          <w:rFonts w:asciiTheme="majorHAnsi" w:hAnsiTheme="majorHAnsi"/>
          <w:sz w:val="22"/>
          <w:szCs w:val="26"/>
        </w:rPr>
        <w:t>Hail is hazardous because it can damage crops, livestock, injure/kill people and damage property. They can come from a large thunderstorm, but are most common in low-precipitation supercells.</w:t>
      </w:r>
    </w:p>
    <w:p w14:paraId="653E3362" w14:textId="77777777" w:rsidR="00521AAC" w:rsidRDefault="00521AAC" w:rsidP="006E065E">
      <w:pPr>
        <w:rPr>
          <w:rFonts w:asciiTheme="majorHAnsi" w:hAnsiTheme="majorHAnsi"/>
          <w:sz w:val="22"/>
          <w:szCs w:val="26"/>
        </w:rPr>
      </w:pPr>
    </w:p>
    <w:p w14:paraId="02AEC769" w14:textId="435FF49D" w:rsidR="00521AAC" w:rsidRDefault="00521AAC" w:rsidP="00521AAC">
      <w:pPr>
        <w:rPr>
          <w:rFonts w:asciiTheme="majorHAnsi" w:hAnsiTheme="majorHAnsi"/>
          <w:b/>
          <w:szCs w:val="26"/>
        </w:rPr>
      </w:pPr>
      <w:r>
        <w:rPr>
          <w:rFonts w:asciiTheme="majorHAnsi" w:hAnsiTheme="majorHAnsi"/>
          <w:b/>
          <w:szCs w:val="26"/>
        </w:rPr>
        <w:t xml:space="preserve">Identify the components of a hurricane. </w:t>
      </w:r>
    </w:p>
    <w:p w14:paraId="18C13F55" w14:textId="5B53F098" w:rsidR="00521AAC" w:rsidRDefault="00521AAC" w:rsidP="00521AAC">
      <w:pPr>
        <w:rPr>
          <w:rFonts w:asciiTheme="majorHAnsi" w:hAnsiTheme="majorHAnsi"/>
          <w:sz w:val="22"/>
          <w:szCs w:val="26"/>
        </w:rPr>
      </w:pPr>
      <w:r>
        <w:rPr>
          <w:rFonts w:asciiTheme="majorHAnsi" w:hAnsiTheme="majorHAnsi"/>
          <w:sz w:val="22"/>
          <w:szCs w:val="26"/>
        </w:rPr>
        <w:t xml:space="preserve">Hurricanes and typhoons are tropical cyclones, with surface winds turning counterclockwise (in N. Hemisphere) and spiraling in. </w:t>
      </w:r>
    </w:p>
    <w:p w14:paraId="58A55FAA" w14:textId="5EC1FDA6" w:rsidR="00521AAC" w:rsidRDefault="00521AAC" w:rsidP="00521AAC">
      <w:pPr>
        <w:rPr>
          <w:rFonts w:asciiTheme="majorHAnsi" w:hAnsiTheme="majorHAnsi"/>
          <w:sz w:val="22"/>
          <w:szCs w:val="26"/>
        </w:rPr>
      </w:pPr>
      <w:r>
        <w:rPr>
          <w:rFonts w:asciiTheme="majorHAnsi" w:hAnsiTheme="majorHAnsi"/>
          <w:sz w:val="22"/>
          <w:szCs w:val="26"/>
        </w:rPr>
        <w:t xml:space="preserve">The </w:t>
      </w:r>
      <w:r>
        <w:rPr>
          <w:rFonts w:asciiTheme="majorHAnsi" w:hAnsiTheme="majorHAnsi"/>
          <w:b/>
          <w:sz w:val="22"/>
          <w:szCs w:val="26"/>
        </w:rPr>
        <w:t xml:space="preserve">eye </w:t>
      </w:r>
      <w:r>
        <w:rPr>
          <w:rFonts w:asciiTheme="majorHAnsi" w:hAnsiTheme="majorHAnsi"/>
          <w:sz w:val="22"/>
          <w:szCs w:val="26"/>
        </w:rPr>
        <w:t>is the center of the hurricane. It is relatively clear, relatively calm and pressure is low at sea level. Hurricanes are made of thunderstorms:</w:t>
      </w:r>
    </w:p>
    <w:p w14:paraId="2303AAF3" w14:textId="37767CE5" w:rsidR="00521AAC" w:rsidRDefault="00521AAC" w:rsidP="00521AAC">
      <w:pPr>
        <w:rPr>
          <w:rFonts w:asciiTheme="majorHAnsi" w:hAnsiTheme="majorHAnsi"/>
          <w:sz w:val="22"/>
          <w:szCs w:val="26"/>
        </w:rPr>
      </w:pPr>
      <w:r>
        <w:rPr>
          <w:rFonts w:asciiTheme="majorHAnsi" w:hAnsiTheme="majorHAnsi"/>
          <w:sz w:val="22"/>
          <w:szCs w:val="26"/>
        </w:rPr>
        <w:tab/>
      </w:r>
      <w:r>
        <w:rPr>
          <w:rFonts w:asciiTheme="majorHAnsi" w:hAnsiTheme="majorHAnsi"/>
          <w:b/>
          <w:sz w:val="22"/>
          <w:szCs w:val="26"/>
        </w:rPr>
        <w:t xml:space="preserve">Eye wall </w:t>
      </w:r>
      <w:r>
        <w:rPr>
          <w:rFonts w:asciiTheme="majorHAnsi" w:hAnsiTheme="majorHAnsi"/>
          <w:sz w:val="22"/>
          <w:szCs w:val="26"/>
        </w:rPr>
        <w:t>is the ring of thunderstorms around the eye</w:t>
      </w:r>
    </w:p>
    <w:p w14:paraId="013A5FB6" w14:textId="5D057797" w:rsidR="00521AAC" w:rsidRPr="00521AAC" w:rsidRDefault="00521AAC" w:rsidP="00521AAC">
      <w:pPr>
        <w:rPr>
          <w:rFonts w:asciiTheme="majorHAnsi" w:hAnsiTheme="majorHAnsi"/>
          <w:sz w:val="22"/>
          <w:szCs w:val="26"/>
        </w:rPr>
      </w:pPr>
      <w:r>
        <w:rPr>
          <w:rFonts w:asciiTheme="majorHAnsi" w:hAnsiTheme="majorHAnsi"/>
          <w:sz w:val="22"/>
          <w:szCs w:val="26"/>
        </w:rPr>
        <w:tab/>
      </w:r>
      <w:r>
        <w:rPr>
          <w:rFonts w:asciiTheme="majorHAnsi" w:hAnsiTheme="majorHAnsi"/>
          <w:b/>
          <w:sz w:val="22"/>
          <w:szCs w:val="26"/>
        </w:rPr>
        <w:t xml:space="preserve">Spiral bands </w:t>
      </w:r>
      <w:r>
        <w:rPr>
          <w:rFonts w:asciiTheme="majorHAnsi" w:hAnsiTheme="majorHAnsi"/>
          <w:sz w:val="22"/>
          <w:szCs w:val="26"/>
        </w:rPr>
        <w:t>are the bands of thunderstorms extending out from the eye wall</w:t>
      </w:r>
    </w:p>
    <w:p w14:paraId="53380FD0" w14:textId="77777777" w:rsidR="00521AAC" w:rsidRDefault="00521AAC" w:rsidP="00521AAC">
      <w:pPr>
        <w:rPr>
          <w:rFonts w:asciiTheme="majorHAnsi" w:hAnsiTheme="majorHAnsi"/>
          <w:b/>
          <w:szCs w:val="26"/>
        </w:rPr>
      </w:pPr>
    </w:p>
    <w:p w14:paraId="28C3842B" w14:textId="203A1195" w:rsidR="00521AAC" w:rsidRDefault="00521AAC" w:rsidP="00521AAC">
      <w:pPr>
        <w:rPr>
          <w:rFonts w:asciiTheme="majorHAnsi" w:hAnsiTheme="majorHAnsi"/>
          <w:b/>
          <w:szCs w:val="26"/>
        </w:rPr>
      </w:pPr>
      <w:r>
        <w:rPr>
          <w:rFonts w:asciiTheme="majorHAnsi" w:hAnsiTheme="majorHAnsi"/>
          <w:b/>
          <w:szCs w:val="26"/>
        </w:rPr>
        <w:t xml:space="preserve">Explain how hurricanes get and utilize heat energy and why hurricanes can exist for weeks. </w:t>
      </w:r>
    </w:p>
    <w:p w14:paraId="35C9D58B" w14:textId="2AF1C693" w:rsidR="00521AAC" w:rsidRDefault="00521AAC" w:rsidP="00521AAC">
      <w:pPr>
        <w:rPr>
          <w:rFonts w:asciiTheme="majorHAnsi" w:hAnsiTheme="majorHAnsi"/>
          <w:sz w:val="22"/>
          <w:szCs w:val="26"/>
        </w:rPr>
      </w:pPr>
      <w:r>
        <w:rPr>
          <w:rFonts w:asciiTheme="majorHAnsi" w:hAnsiTheme="majorHAnsi"/>
          <w:sz w:val="22"/>
          <w:szCs w:val="26"/>
        </w:rPr>
        <w:t xml:space="preserve">Hurricanes and their thunderstorms are long lasting because they </w:t>
      </w:r>
      <w:r w:rsidRPr="00521AAC">
        <w:rPr>
          <w:rFonts w:asciiTheme="majorHAnsi" w:hAnsiTheme="majorHAnsi"/>
          <w:b/>
          <w:sz w:val="22"/>
          <w:szCs w:val="26"/>
        </w:rPr>
        <w:t>manipulate the environment to continually create new fuel from heat stored in the ocean</w:t>
      </w:r>
      <w:r>
        <w:rPr>
          <w:rFonts w:asciiTheme="majorHAnsi" w:hAnsiTheme="majorHAnsi"/>
          <w:sz w:val="22"/>
          <w:szCs w:val="26"/>
        </w:rPr>
        <w:t xml:space="preserve">. </w:t>
      </w:r>
      <w:r w:rsidRPr="00521AAC">
        <w:rPr>
          <w:rFonts w:asciiTheme="majorHAnsi" w:hAnsiTheme="majorHAnsi"/>
          <w:sz w:val="22"/>
          <w:szCs w:val="26"/>
          <w:highlight w:val="yellow"/>
        </w:rPr>
        <w:t>Fuel is created by the low pressure in the eye in boundary-layer (BL) air</w:t>
      </w:r>
      <w:r>
        <w:rPr>
          <w:rFonts w:asciiTheme="majorHAnsi" w:hAnsiTheme="majorHAnsi"/>
          <w:sz w:val="22"/>
          <w:szCs w:val="26"/>
        </w:rPr>
        <w:t xml:space="preserve">. As air gets closer to the eye, it moves faster. Faster winds create larger ocean waves. Evaporation from ocean surface is enhanced with spray from waves, which adds significant amounts of moisture into the boundary layer air. Finally, when boundary-layer air reaches the base of the eye wall, it is warm, exceptionally humid, and contains tremendous amounts of sensible and latent heat fuel. </w:t>
      </w:r>
    </w:p>
    <w:p w14:paraId="48B72434" w14:textId="77777777" w:rsidR="00521AAC" w:rsidRDefault="00521AAC" w:rsidP="00521AAC">
      <w:pPr>
        <w:rPr>
          <w:rFonts w:asciiTheme="majorHAnsi" w:hAnsiTheme="majorHAnsi"/>
          <w:sz w:val="22"/>
          <w:szCs w:val="26"/>
        </w:rPr>
      </w:pPr>
    </w:p>
    <w:p w14:paraId="34F4AFAA" w14:textId="719899ED" w:rsidR="00521AAC" w:rsidRPr="00521AAC" w:rsidRDefault="00521AAC" w:rsidP="00521AAC">
      <w:pPr>
        <w:rPr>
          <w:rFonts w:asciiTheme="majorHAnsi" w:hAnsiTheme="majorHAnsi"/>
          <w:sz w:val="22"/>
          <w:szCs w:val="26"/>
        </w:rPr>
      </w:pPr>
      <w:r>
        <w:rPr>
          <w:rFonts w:asciiTheme="majorHAnsi" w:hAnsiTheme="majorHAnsi"/>
          <w:sz w:val="22"/>
          <w:szCs w:val="26"/>
        </w:rPr>
        <w:t xml:space="preserve">Hurricanes can last for weeks because heavy condensation and precipitation from thunderstorms in the eye wall cause the hurricane core (eye + eye wall) to become very warm relative to its surroundings. The worm core creates high pressure at the core top and low pressure at the core bottom. The result is vertical circulation. </w:t>
      </w:r>
    </w:p>
    <w:p w14:paraId="6FB224C8" w14:textId="77777777" w:rsidR="00521AAC" w:rsidRDefault="00521AAC" w:rsidP="00521AAC">
      <w:pPr>
        <w:rPr>
          <w:rFonts w:asciiTheme="majorHAnsi" w:hAnsiTheme="majorHAnsi"/>
          <w:b/>
          <w:szCs w:val="26"/>
        </w:rPr>
      </w:pPr>
    </w:p>
    <w:p w14:paraId="6EC13D98" w14:textId="0A87D9F5" w:rsidR="00521AAC" w:rsidRDefault="00521AAC" w:rsidP="00521AAC">
      <w:pPr>
        <w:rPr>
          <w:rFonts w:asciiTheme="majorHAnsi" w:hAnsiTheme="majorHAnsi"/>
          <w:b/>
          <w:szCs w:val="26"/>
        </w:rPr>
      </w:pPr>
      <w:r>
        <w:rPr>
          <w:rFonts w:asciiTheme="majorHAnsi" w:hAnsiTheme="majorHAnsi"/>
          <w:b/>
          <w:szCs w:val="26"/>
        </w:rPr>
        <w:t>List the requirements for hurricane existence; describe how hurricanes evolve, and what causes them to die.</w:t>
      </w:r>
    </w:p>
    <w:p w14:paraId="065606B9" w14:textId="6D5B8E51" w:rsidR="00521AAC" w:rsidRDefault="00521AAC" w:rsidP="00521AAC">
      <w:pPr>
        <w:rPr>
          <w:rFonts w:asciiTheme="majorHAnsi" w:hAnsiTheme="majorHAnsi"/>
          <w:sz w:val="22"/>
          <w:szCs w:val="26"/>
        </w:rPr>
      </w:pPr>
      <w:r>
        <w:rPr>
          <w:rFonts w:asciiTheme="majorHAnsi" w:hAnsiTheme="majorHAnsi"/>
          <w:sz w:val="22"/>
          <w:szCs w:val="26"/>
        </w:rPr>
        <w:t>Hurricanes can persist only if:</w:t>
      </w:r>
    </w:p>
    <w:p w14:paraId="2D4C90CB" w14:textId="188ED3CF" w:rsidR="00521AAC" w:rsidRPr="00521AAC" w:rsidRDefault="00521AAC" w:rsidP="00521AAC">
      <w:pPr>
        <w:pStyle w:val="ListParagraph"/>
        <w:numPr>
          <w:ilvl w:val="0"/>
          <w:numId w:val="2"/>
        </w:numPr>
        <w:rPr>
          <w:rFonts w:asciiTheme="majorHAnsi" w:hAnsiTheme="majorHAnsi"/>
          <w:sz w:val="22"/>
          <w:szCs w:val="26"/>
        </w:rPr>
      </w:pPr>
      <w:r w:rsidRPr="00521AAC">
        <w:rPr>
          <w:rFonts w:asciiTheme="majorHAnsi" w:hAnsiTheme="majorHAnsi"/>
          <w:sz w:val="22"/>
          <w:szCs w:val="26"/>
        </w:rPr>
        <w:t>Central pressure in the eye remains low (to create wind, waves and to suck in fuel from warm humid air)</w:t>
      </w:r>
    </w:p>
    <w:p w14:paraId="6C6F99B5" w14:textId="0FBB3A89" w:rsidR="00521AAC" w:rsidRDefault="00521AAC" w:rsidP="00521AAC">
      <w:pPr>
        <w:pStyle w:val="ListParagraph"/>
        <w:numPr>
          <w:ilvl w:val="0"/>
          <w:numId w:val="2"/>
        </w:numPr>
        <w:rPr>
          <w:rFonts w:asciiTheme="majorHAnsi" w:hAnsiTheme="majorHAnsi"/>
          <w:sz w:val="22"/>
          <w:szCs w:val="26"/>
        </w:rPr>
      </w:pPr>
      <w:r>
        <w:rPr>
          <w:rFonts w:asciiTheme="majorHAnsi" w:hAnsiTheme="majorHAnsi"/>
          <w:sz w:val="22"/>
          <w:szCs w:val="26"/>
        </w:rPr>
        <w:t>The hurricane remains over the warm ocean</w:t>
      </w:r>
    </w:p>
    <w:p w14:paraId="307B92CB" w14:textId="3D478C5F" w:rsidR="00521AAC" w:rsidRDefault="00521AAC" w:rsidP="00521AAC">
      <w:pPr>
        <w:pStyle w:val="ListParagraph"/>
        <w:numPr>
          <w:ilvl w:val="0"/>
          <w:numId w:val="2"/>
        </w:numPr>
        <w:rPr>
          <w:rFonts w:asciiTheme="majorHAnsi" w:hAnsiTheme="majorHAnsi"/>
          <w:sz w:val="22"/>
          <w:szCs w:val="26"/>
        </w:rPr>
      </w:pPr>
      <w:proofErr w:type="spellStart"/>
      <w:r>
        <w:rPr>
          <w:rFonts w:asciiTheme="majorHAnsi" w:hAnsiTheme="majorHAnsi"/>
          <w:sz w:val="22"/>
          <w:szCs w:val="26"/>
        </w:rPr>
        <w:t>Coriolis</w:t>
      </w:r>
      <w:proofErr w:type="spellEnd"/>
      <w:r>
        <w:rPr>
          <w:rFonts w:asciiTheme="majorHAnsi" w:hAnsiTheme="majorHAnsi"/>
          <w:sz w:val="22"/>
          <w:szCs w:val="26"/>
        </w:rPr>
        <w:t xml:space="preserve"> Force </w:t>
      </w:r>
    </w:p>
    <w:p w14:paraId="1CC14382" w14:textId="5D97E366" w:rsidR="00521AAC" w:rsidRDefault="00521AAC" w:rsidP="00521AAC">
      <w:pPr>
        <w:rPr>
          <w:rFonts w:asciiTheme="majorHAnsi" w:hAnsiTheme="majorHAnsi"/>
          <w:sz w:val="22"/>
          <w:szCs w:val="26"/>
        </w:rPr>
      </w:pPr>
      <w:r>
        <w:rPr>
          <w:rFonts w:asciiTheme="majorHAnsi" w:hAnsiTheme="majorHAnsi"/>
          <w:sz w:val="22"/>
          <w:szCs w:val="26"/>
        </w:rPr>
        <w:t>Hurricanes weaken and die if:</w:t>
      </w:r>
    </w:p>
    <w:p w14:paraId="1702B2F3" w14:textId="6967CF07" w:rsidR="00521AAC" w:rsidRPr="00521AAC" w:rsidRDefault="00521AAC" w:rsidP="00521AAC">
      <w:pPr>
        <w:pStyle w:val="ListParagraph"/>
        <w:numPr>
          <w:ilvl w:val="0"/>
          <w:numId w:val="2"/>
        </w:numPr>
        <w:rPr>
          <w:rFonts w:asciiTheme="majorHAnsi" w:hAnsiTheme="majorHAnsi"/>
          <w:sz w:val="22"/>
          <w:szCs w:val="26"/>
        </w:rPr>
      </w:pPr>
      <w:r w:rsidRPr="00521AAC">
        <w:rPr>
          <w:rFonts w:asciiTheme="majorHAnsi" w:hAnsiTheme="majorHAnsi"/>
          <w:sz w:val="22"/>
          <w:szCs w:val="26"/>
        </w:rPr>
        <w:t>Cannot generate sufficient fuel of warm, humid air</w:t>
      </w:r>
      <w:r>
        <w:rPr>
          <w:rFonts w:asciiTheme="majorHAnsi" w:hAnsiTheme="majorHAnsi"/>
          <w:sz w:val="22"/>
          <w:szCs w:val="26"/>
        </w:rPr>
        <w:t xml:space="preserve"> (this happens when hurricanes move over colder water or land) </w:t>
      </w:r>
    </w:p>
    <w:p w14:paraId="26FBB911" w14:textId="2259C859" w:rsidR="00521AAC" w:rsidRPr="00521AAC" w:rsidRDefault="00521AAC" w:rsidP="00521AAC">
      <w:pPr>
        <w:pStyle w:val="ListParagraph"/>
        <w:numPr>
          <w:ilvl w:val="0"/>
          <w:numId w:val="2"/>
        </w:numPr>
        <w:rPr>
          <w:rFonts w:asciiTheme="majorHAnsi" w:hAnsiTheme="majorHAnsi"/>
          <w:sz w:val="22"/>
          <w:szCs w:val="26"/>
        </w:rPr>
      </w:pPr>
      <w:r>
        <w:rPr>
          <w:rFonts w:asciiTheme="majorHAnsi" w:hAnsiTheme="majorHAnsi"/>
          <w:sz w:val="22"/>
          <w:szCs w:val="26"/>
        </w:rPr>
        <w:t xml:space="preserve">Larger scale weather systems interfere </w:t>
      </w:r>
    </w:p>
    <w:p w14:paraId="0664E077" w14:textId="77777777" w:rsidR="00521AAC" w:rsidRDefault="00521AAC" w:rsidP="00521AAC">
      <w:pPr>
        <w:rPr>
          <w:rFonts w:asciiTheme="majorHAnsi" w:hAnsiTheme="majorHAnsi"/>
          <w:b/>
          <w:szCs w:val="26"/>
        </w:rPr>
      </w:pPr>
    </w:p>
    <w:p w14:paraId="1C98B2B4" w14:textId="290C664E" w:rsidR="00521AAC" w:rsidRDefault="00521AAC" w:rsidP="00521AAC">
      <w:pPr>
        <w:rPr>
          <w:rFonts w:asciiTheme="majorHAnsi" w:hAnsiTheme="majorHAnsi"/>
          <w:b/>
          <w:szCs w:val="26"/>
        </w:rPr>
      </w:pPr>
      <w:r>
        <w:rPr>
          <w:rFonts w:asciiTheme="majorHAnsi" w:hAnsiTheme="majorHAnsi"/>
          <w:b/>
          <w:szCs w:val="26"/>
        </w:rPr>
        <w:t xml:space="preserve">Describe the risks associated with hurricanes and appropriate safety features. </w:t>
      </w:r>
    </w:p>
    <w:p w14:paraId="1E4619A9" w14:textId="0624C2B7" w:rsidR="00521AAC" w:rsidRDefault="00521AAC" w:rsidP="00521AAC">
      <w:pPr>
        <w:rPr>
          <w:rFonts w:asciiTheme="majorHAnsi" w:hAnsiTheme="majorHAnsi"/>
          <w:sz w:val="26"/>
          <w:szCs w:val="26"/>
        </w:rPr>
      </w:pPr>
      <w:r>
        <w:rPr>
          <w:rFonts w:asciiTheme="majorHAnsi" w:hAnsiTheme="majorHAnsi"/>
          <w:b/>
          <w:szCs w:val="26"/>
        </w:rPr>
        <w:t xml:space="preserve"> </w:t>
      </w:r>
      <w:r>
        <w:rPr>
          <w:rFonts w:asciiTheme="majorHAnsi" w:hAnsiTheme="majorHAnsi"/>
          <w:sz w:val="26"/>
          <w:szCs w:val="26"/>
        </w:rPr>
        <w:t xml:space="preserve"> </w:t>
      </w:r>
    </w:p>
    <w:p w14:paraId="22D951AC" w14:textId="3DB5099A" w:rsidR="00EE21DB" w:rsidRPr="00EE21DB" w:rsidRDefault="00EE21DB" w:rsidP="006E065E">
      <w:pPr>
        <w:rPr>
          <w:rFonts w:asciiTheme="majorHAnsi" w:hAnsiTheme="majorHAnsi"/>
          <w:sz w:val="22"/>
          <w:szCs w:val="26"/>
        </w:rPr>
      </w:pPr>
      <w:r>
        <w:rPr>
          <w:rFonts w:asciiTheme="majorHAnsi" w:hAnsiTheme="majorHAnsi"/>
          <w:sz w:val="22"/>
          <w:szCs w:val="26"/>
        </w:rPr>
        <w:t xml:space="preserve"> </w:t>
      </w:r>
    </w:p>
    <w:sectPr w:rsidR="00EE21DB" w:rsidRPr="00EE21DB" w:rsidSect="006E065E">
      <w:pgSz w:w="12240" w:h="15840"/>
      <w:pgMar w:top="851" w:right="1418"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9246F"/>
    <w:multiLevelType w:val="hybridMultilevel"/>
    <w:tmpl w:val="F35A7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061B26"/>
    <w:multiLevelType w:val="hybridMultilevel"/>
    <w:tmpl w:val="5B567276"/>
    <w:lvl w:ilvl="0" w:tplc="AC1A0410">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913B7"/>
    <w:multiLevelType w:val="hybridMultilevel"/>
    <w:tmpl w:val="068694D6"/>
    <w:lvl w:ilvl="0" w:tplc="A99677B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7F5CC8"/>
    <w:multiLevelType w:val="hybridMultilevel"/>
    <w:tmpl w:val="46FA792E"/>
    <w:lvl w:ilvl="0" w:tplc="A9967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F8C0D23"/>
    <w:multiLevelType w:val="hybridMultilevel"/>
    <w:tmpl w:val="4FFE3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33228E"/>
    <w:multiLevelType w:val="hybridMultilevel"/>
    <w:tmpl w:val="BC3A9F7E"/>
    <w:lvl w:ilvl="0" w:tplc="AC1A0410">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087D14"/>
    <w:multiLevelType w:val="hybridMultilevel"/>
    <w:tmpl w:val="91003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E51566"/>
    <w:multiLevelType w:val="hybridMultilevel"/>
    <w:tmpl w:val="8C8410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7"/>
  </w:num>
  <w:num w:numId="4">
    <w:abstractNumId w:val="5"/>
  </w:num>
  <w:num w:numId="5">
    <w:abstractNumId w:val="0"/>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65E"/>
    <w:rsid w:val="00030991"/>
    <w:rsid w:val="001B6F88"/>
    <w:rsid w:val="002D4055"/>
    <w:rsid w:val="0031169C"/>
    <w:rsid w:val="003D5A48"/>
    <w:rsid w:val="004F4844"/>
    <w:rsid w:val="00521AAC"/>
    <w:rsid w:val="006E065E"/>
    <w:rsid w:val="007B149B"/>
    <w:rsid w:val="00830298"/>
    <w:rsid w:val="00954E77"/>
    <w:rsid w:val="009D67C6"/>
    <w:rsid w:val="00D968CB"/>
    <w:rsid w:val="00EE21DB"/>
    <w:rsid w:val="00FB3F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67DD5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149B"/>
    <w:pPr>
      <w:ind w:left="720"/>
      <w:contextualSpacing/>
    </w:pPr>
  </w:style>
  <w:style w:type="paragraph" w:styleId="BalloonText">
    <w:name w:val="Balloon Text"/>
    <w:basedOn w:val="Normal"/>
    <w:link w:val="BalloonTextChar"/>
    <w:uiPriority w:val="99"/>
    <w:semiHidden/>
    <w:unhideWhenUsed/>
    <w:rsid w:val="00954E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4E77"/>
    <w:rPr>
      <w:rFonts w:ascii="Lucida Grande" w:hAnsi="Lucida Grande" w:cs="Lucida Grande"/>
      <w:sz w:val="18"/>
      <w:szCs w:val="18"/>
    </w:rPr>
  </w:style>
  <w:style w:type="table" w:styleId="TableGrid">
    <w:name w:val="Table Grid"/>
    <w:basedOn w:val="TableNormal"/>
    <w:uiPriority w:val="59"/>
    <w:rsid w:val="003D5A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92441-5A7E-1E4E-AAAF-24567A746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1395</Words>
  <Characters>7956</Characters>
  <Application>Microsoft Macintosh Word</Application>
  <DocSecurity>0</DocSecurity>
  <Lines>66</Lines>
  <Paragraphs>18</Paragraphs>
  <ScaleCrop>false</ScaleCrop>
  <Company/>
  <LinksUpToDate>false</LinksUpToDate>
  <CharactersWithSpaces>9333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Topolnisky</dc:creator>
  <cp:keywords/>
  <dc:description/>
  <cp:lastModifiedBy>Seana Bruff</cp:lastModifiedBy>
  <cp:revision>2</cp:revision>
  <cp:lastPrinted>2015-11-17T03:22:00Z</cp:lastPrinted>
  <dcterms:created xsi:type="dcterms:W3CDTF">2016-04-22T23:38:00Z</dcterms:created>
  <dcterms:modified xsi:type="dcterms:W3CDTF">2016-04-22T23:38:00Z</dcterms:modified>
</cp:coreProperties>
</file>