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5D8" w:rsidRDefault="00F765D8">
      <w:pPr>
        <w:rPr>
          <w:b/>
          <w:sz w:val="28"/>
          <w:szCs w:val="28"/>
        </w:rPr>
      </w:pPr>
      <w:r w:rsidRPr="004D18B9">
        <w:rPr>
          <w:b/>
          <w:sz w:val="28"/>
          <w:szCs w:val="28"/>
          <w:highlight w:val="yellow"/>
        </w:rPr>
        <w:t>Video from last class</w:t>
      </w:r>
      <w:r w:rsidR="006A14FD">
        <w:rPr>
          <w:b/>
          <w:sz w:val="28"/>
          <w:szCs w:val="28"/>
        </w:rPr>
        <w:t xml:space="preserve"> (discussion)</w:t>
      </w:r>
    </w:p>
    <w:p w:rsidR="004D18B9" w:rsidRDefault="004D18B9">
      <w:pPr>
        <w:rPr>
          <w:sz w:val="24"/>
          <w:szCs w:val="24"/>
        </w:rPr>
      </w:pPr>
      <w:r>
        <w:rPr>
          <w:sz w:val="24"/>
          <w:szCs w:val="24"/>
        </w:rPr>
        <w:t>-different social segments of the population experience technology differently (different social segments have different economic access, different cultural views on technology, etc.)</w:t>
      </w:r>
    </w:p>
    <w:p w:rsidR="006A14FD" w:rsidRDefault="006A14FD">
      <w:pPr>
        <w:rPr>
          <w:sz w:val="24"/>
          <w:szCs w:val="24"/>
        </w:rPr>
      </w:pPr>
      <w:r w:rsidRPr="00E078E2">
        <w:rPr>
          <w:b/>
          <w:sz w:val="24"/>
          <w:szCs w:val="24"/>
        </w:rPr>
        <w:t xml:space="preserve">-multitasking: </w:t>
      </w:r>
      <w:r>
        <w:rPr>
          <w:sz w:val="24"/>
          <w:szCs w:val="24"/>
        </w:rPr>
        <w:t>the social perception of ourselves as needing to be multitaskers (this perception has increased)—has positives and negatives</w:t>
      </w:r>
    </w:p>
    <w:p w:rsidR="006A14FD" w:rsidRDefault="006A14FD" w:rsidP="006A14FD">
      <w:pPr>
        <w:ind w:left="720"/>
        <w:rPr>
          <w:sz w:val="24"/>
          <w:szCs w:val="24"/>
        </w:rPr>
      </w:pPr>
      <w:r>
        <w:rPr>
          <w:sz w:val="24"/>
          <w:szCs w:val="24"/>
        </w:rPr>
        <w:t>-negatives—makes work more “sloppy” (doing more tasks but at lesser qualities—b/c less focus)</w:t>
      </w:r>
      <w:r w:rsidRPr="006A14FD">
        <w:rPr>
          <w:sz w:val="24"/>
          <w:szCs w:val="24"/>
        </w:rPr>
        <w:t xml:space="preserve"> </w:t>
      </w:r>
      <w:r>
        <w:rPr>
          <w:sz w:val="24"/>
          <w:szCs w:val="24"/>
        </w:rPr>
        <w:t>-multitasking is a “misnomer” because we are not doing multiple tasks at once but only PARTIAL tasks.</w:t>
      </w:r>
    </w:p>
    <w:p w:rsidR="006A14FD" w:rsidRDefault="006A14FD" w:rsidP="006A14FD">
      <w:pPr>
        <w:ind w:left="720"/>
        <w:rPr>
          <w:sz w:val="24"/>
          <w:szCs w:val="24"/>
        </w:rPr>
      </w:pPr>
      <w:r>
        <w:rPr>
          <w:sz w:val="24"/>
          <w:szCs w:val="24"/>
        </w:rPr>
        <w:t>-an ability to focus is one of the defining factors of intelligence (an ability for “</w:t>
      </w:r>
      <w:r w:rsidRPr="00173933">
        <w:rPr>
          <w:sz w:val="24"/>
          <w:szCs w:val="24"/>
          <w:u w:val="single"/>
        </w:rPr>
        <w:t>deep thinking”</w:t>
      </w:r>
      <w:r>
        <w:rPr>
          <w:sz w:val="24"/>
          <w:szCs w:val="24"/>
        </w:rPr>
        <w:t xml:space="preserve">)—this is eroded with multitasking because of information technologies (eroded by </w:t>
      </w:r>
      <w:r w:rsidRPr="006A14FD">
        <w:rPr>
          <w:sz w:val="24"/>
          <w:szCs w:val="24"/>
          <w:u w:val="single"/>
        </w:rPr>
        <w:t>the societal expectation</w:t>
      </w:r>
      <w:r>
        <w:rPr>
          <w:sz w:val="24"/>
          <w:szCs w:val="24"/>
        </w:rPr>
        <w:t xml:space="preserve"> that people multitask), technologies compromise out abilities to focus/focus as well</w:t>
      </w:r>
    </w:p>
    <w:p w:rsidR="006A14FD" w:rsidRDefault="006A14FD" w:rsidP="006A14FD">
      <w:pPr>
        <w:ind w:left="720"/>
        <w:rPr>
          <w:sz w:val="24"/>
          <w:szCs w:val="24"/>
        </w:rPr>
      </w:pPr>
      <w:r>
        <w:rPr>
          <w:sz w:val="24"/>
          <w:szCs w:val="24"/>
        </w:rPr>
        <w:t>-by attempting to multitask, we are training our brains to lack focus (we are eroding our brains’ ability to “thinking deeply”/focus at all)</w:t>
      </w:r>
    </w:p>
    <w:p w:rsidR="00901246" w:rsidRDefault="00901246" w:rsidP="006A14FD">
      <w:pPr>
        <w:ind w:left="720"/>
        <w:rPr>
          <w:sz w:val="24"/>
          <w:szCs w:val="24"/>
        </w:rPr>
      </w:pPr>
      <w:r>
        <w:rPr>
          <w:sz w:val="24"/>
          <w:szCs w:val="24"/>
        </w:rPr>
        <w:t>-we need to change the cultural expectations that multitasking is necessary/valuable rather than get better at multitasking</w:t>
      </w:r>
      <w:r w:rsidR="004A39BB">
        <w:rPr>
          <w:sz w:val="24"/>
          <w:szCs w:val="24"/>
        </w:rPr>
        <w:t>—deep focus is more important (an emerging perspective)</w:t>
      </w:r>
    </w:p>
    <w:p w:rsidR="00F765D8" w:rsidRDefault="002D4EC7">
      <w:pPr>
        <w:rPr>
          <w:sz w:val="24"/>
          <w:szCs w:val="24"/>
        </w:rPr>
      </w:pPr>
      <w:r w:rsidRPr="00E078E2">
        <w:rPr>
          <w:b/>
          <w:sz w:val="24"/>
          <w:szCs w:val="24"/>
        </w:rPr>
        <w:t>-“</w:t>
      </w:r>
      <w:proofErr w:type="spellStart"/>
      <w:r w:rsidRPr="00E078E2">
        <w:rPr>
          <w:b/>
          <w:sz w:val="24"/>
          <w:szCs w:val="24"/>
        </w:rPr>
        <w:t>inattentional</w:t>
      </w:r>
      <w:proofErr w:type="spellEnd"/>
      <w:r w:rsidRPr="00E078E2">
        <w:rPr>
          <w:b/>
          <w:sz w:val="24"/>
          <w:szCs w:val="24"/>
        </w:rPr>
        <w:t xml:space="preserve"> blindness”—</w:t>
      </w:r>
      <w:r>
        <w:rPr>
          <w:sz w:val="24"/>
          <w:szCs w:val="24"/>
        </w:rPr>
        <w:t>when we are so distracted by technology that we are unaware of the things that are going on around us (BUT falsely believing that we ARE paying attention/aware of everything when we are in fact not)</w:t>
      </w:r>
    </w:p>
    <w:p w:rsidR="00B04E42" w:rsidRPr="00B04E42" w:rsidRDefault="00B04E42">
      <w:pPr>
        <w:rPr>
          <w:sz w:val="24"/>
          <w:szCs w:val="24"/>
        </w:rPr>
      </w:pPr>
    </w:p>
    <w:p w:rsidR="000E2E3E" w:rsidRDefault="00F765D8">
      <w:pPr>
        <w:rPr>
          <w:b/>
          <w:sz w:val="28"/>
          <w:szCs w:val="28"/>
        </w:rPr>
      </w:pPr>
      <w:r w:rsidRPr="004D18B9">
        <w:rPr>
          <w:b/>
          <w:sz w:val="28"/>
          <w:szCs w:val="28"/>
          <w:highlight w:val="yellow"/>
        </w:rPr>
        <w:t>Topic: Old Media/ New Media: What is the Difference?</w:t>
      </w:r>
    </w:p>
    <w:p w:rsidR="00F765D8" w:rsidRPr="004D18B9" w:rsidRDefault="00F765D8">
      <w:pPr>
        <w:rPr>
          <w:i/>
          <w:sz w:val="24"/>
          <w:szCs w:val="24"/>
        </w:rPr>
      </w:pPr>
      <w:r w:rsidRPr="004D18B9">
        <w:rPr>
          <w:i/>
          <w:sz w:val="24"/>
          <w:szCs w:val="24"/>
        </w:rPr>
        <w:t>Learning Objectives:</w:t>
      </w:r>
    </w:p>
    <w:p w:rsidR="00B04E42" w:rsidRDefault="00B04E42" w:rsidP="00B04E42">
      <w:pPr>
        <w:rPr>
          <w:sz w:val="24"/>
          <w:szCs w:val="24"/>
        </w:rPr>
      </w:pPr>
      <w:r>
        <w:rPr>
          <w:i/>
          <w:sz w:val="24"/>
          <w:szCs w:val="24"/>
        </w:rPr>
        <w:t xml:space="preserve">1) </w:t>
      </w:r>
      <w:r w:rsidR="00F765D8" w:rsidRPr="004D18B9">
        <w:rPr>
          <w:i/>
          <w:sz w:val="24"/>
          <w:szCs w:val="24"/>
        </w:rPr>
        <w:t>To highlight that the ICTs of today are entirely rooted in those that preceded them.</w:t>
      </w:r>
      <w:r w:rsidRPr="00B04E42">
        <w:rPr>
          <w:sz w:val="24"/>
          <w:szCs w:val="24"/>
        </w:rPr>
        <w:t xml:space="preserve"> </w:t>
      </w:r>
    </w:p>
    <w:p w:rsidR="00B04E42" w:rsidRDefault="00B04E42" w:rsidP="00B04E42">
      <w:pPr>
        <w:ind w:left="720"/>
        <w:rPr>
          <w:sz w:val="24"/>
          <w:szCs w:val="24"/>
        </w:rPr>
      </w:pPr>
      <w:r>
        <w:rPr>
          <w:sz w:val="24"/>
          <w:szCs w:val="24"/>
        </w:rPr>
        <w:t>-There are critical linkages between the technologies of today and earlier technologies</w:t>
      </w:r>
    </w:p>
    <w:p w:rsidR="00B04E42" w:rsidRPr="00B04E42" w:rsidRDefault="00B04E42" w:rsidP="00B04E42">
      <w:pPr>
        <w:ind w:left="720"/>
        <w:rPr>
          <w:sz w:val="24"/>
          <w:szCs w:val="24"/>
        </w:rPr>
      </w:pPr>
      <w:r>
        <w:rPr>
          <w:sz w:val="24"/>
          <w:szCs w:val="24"/>
        </w:rPr>
        <w:t>-the ways in which people engaged with past technologies informs how people interact with technologies today</w:t>
      </w:r>
    </w:p>
    <w:p w:rsidR="00F765D8" w:rsidRPr="00B04E42" w:rsidRDefault="00F765D8" w:rsidP="00B04E42">
      <w:pPr>
        <w:ind w:firstLine="360"/>
        <w:rPr>
          <w:sz w:val="24"/>
          <w:szCs w:val="24"/>
        </w:rPr>
      </w:pPr>
    </w:p>
    <w:p w:rsidR="00B04E42" w:rsidRDefault="00B04E42" w:rsidP="00B04E42">
      <w:pPr>
        <w:pBdr>
          <w:bottom w:val="single" w:sz="6" w:space="1" w:color="auto"/>
        </w:pBdr>
        <w:rPr>
          <w:i/>
          <w:sz w:val="24"/>
          <w:szCs w:val="24"/>
        </w:rPr>
      </w:pPr>
      <w:r>
        <w:rPr>
          <w:i/>
          <w:sz w:val="24"/>
          <w:szCs w:val="24"/>
        </w:rPr>
        <w:lastRenderedPageBreak/>
        <w:t xml:space="preserve">2) </w:t>
      </w:r>
      <w:r w:rsidR="00F765D8" w:rsidRPr="00B04E42">
        <w:rPr>
          <w:i/>
          <w:sz w:val="24"/>
          <w:szCs w:val="24"/>
        </w:rPr>
        <w:t>To create</w:t>
      </w:r>
      <w:bookmarkStart w:id="0" w:name="_GoBack"/>
      <w:bookmarkEnd w:id="0"/>
      <w:r w:rsidR="00F765D8" w:rsidRPr="00B04E42">
        <w:rPr>
          <w:i/>
          <w:sz w:val="24"/>
          <w:szCs w:val="24"/>
        </w:rPr>
        <w:t xml:space="preserve"> a linkage between the role of the internet today and our past experiences of traditional media</w:t>
      </w:r>
    </w:p>
    <w:p w:rsidR="00B04E42" w:rsidRDefault="00B04E42" w:rsidP="00BD796B">
      <w:pPr>
        <w:jc w:val="both"/>
        <w:rPr>
          <w:sz w:val="24"/>
          <w:szCs w:val="24"/>
        </w:rPr>
      </w:pPr>
      <w:r>
        <w:rPr>
          <w:sz w:val="24"/>
          <w:szCs w:val="24"/>
        </w:rPr>
        <w:t xml:space="preserve">-1440s: the emergence of </w:t>
      </w:r>
      <w:r w:rsidRPr="00961E08">
        <w:rPr>
          <w:b/>
          <w:sz w:val="24"/>
          <w:szCs w:val="24"/>
        </w:rPr>
        <w:t>the printing press</w:t>
      </w:r>
      <w:r>
        <w:rPr>
          <w:sz w:val="24"/>
          <w:szCs w:val="24"/>
        </w:rPr>
        <w:t xml:space="preserve"> (arguably the first form of mass media—i.e. media that originates at a central point and are disseminated out to the masses via one-way communication)</w:t>
      </w:r>
      <w:r w:rsidR="00702FF0">
        <w:rPr>
          <w:sz w:val="24"/>
          <w:szCs w:val="24"/>
        </w:rPr>
        <w:t>—the first ICT</w:t>
      </w:r>
    </w:p>
    <w:p w:rsidR="00B04E42" w:rsidRDefault="00B04E42" w:rsidP="00BD796B">
      <w:pPr>
        <w:jc w:val="both"/>
        <w:rPr>
          <w:sz w:val="24"/>
          <w:szCs w:val="24"/>
        </w:rPr>
      </w:pPr>
      <w:r>
        <w:rPr>
          <w:sz w:val="24"/>
          <w:szCs w:val="24"/>
        </w:rPr>
        <w:tab/>
        <w:t>-a printing press is a machine able to rapidly make copies of information</w:t>
      </w:r>
    </w:p>
    <w:p w:rsidR="00B04E42" w:rsidRDefault="00B04E42" w:rsidP="00BD796B">
      <w:pPr>
        <w:ind w:left="720"/>
        <w:jc w:val="both"/>
        <w:rPr>
          <w:sz w:val="24"/>
          <w:szCs w:val="24"/>
        </w:rPr>
      </w:pPr>
      <w:r>
        <w:rPr>
          <w:sz w:val="24"/>
          <w:szCs w:val="24"/>
        </w:rPr>
        <w:t xml:space="preserve">-the Gutenberg Press: a specific type </w:t>
      </w:r>
      <w:r w:rsidR="00BD796B">
        <w:rPr>
          <w:sz w:val="24"/>
          <w:szCs w:val="24"/>
        </w:rPr>
        <w:t xml:space="preserve">pf printing press which used moveable </w:t>
      </w:r>
      <w:r>
        <w:rPr>
          <w:sz w:val="24"/>
          <w:szCs w:val="24"/>
        </w:rPr>
        <w:t xml:space="preserve">metal </w:t>
      </w:r>
      <w:r w:rsidR="00BD796B">
        <w:rPr>
          <w:sz w:val="24"/>
          <w:szCs w:val="24"/>
        </w:rPr>
        <w:t>to make copies of texts/information</w:t>
      </w:r>
      <w:r>
        <w:rPr>
          <w:sz w:val="24"/>
          <w:szCs w:val="24"/>
        </w:rPr>
        <w:t>–</w:t>
      </w:r>
      <w:r w:rsidR="00BD796B">
        <w:rPr>
          <w:sz w:val="24"/>
          <w:szCs w:val="24"/>
        </w:rPr>
        <w:t xml:space="preserve">the </w:t>
      </w:r>
      <w:r>
        <w:rPr>
          <w:sz w:val="24"/>
          <w:szCs w:val="24"/>
        </w:rPr>
        <w:t>printing press exist</w:t>
      </w:r>
      <w:r w:rsidR="00BD796B">
        <w:rPr>
          <w:sz w:val="24"/>
          <w:szCs w:val="24"/>
        </w:rPr>
        <w:t xml:space="preserve">ed </w:t>
      </w:r>
      <w:r>
        <w:rPr>
          <w:sz w:val="24"/>
          <w:szCs w:val="24"/>
        </w:rPr>
        <w:t>before the emergence of the Gutenberg Press in the 1440s but the Gutenberg press was the first to use more durable metals in copying information</w:t>
      </w:r>
      <w:r w:rsidR="00BD796B">
        <w:rPr>
          <w:sz w:val="24"/>
          <w:szCs w:val="24"/>
        </w:rPr>
        <w:t>, it was a mechanical device</w:t>
      </w:r>
    </w:p>
    <w:p w:rsidR="00B04E42" w:rsidRDefault="00BD796B" w:rsidP="00BD796B">
      <w:pPr>
        <w:ind w:left="720"/>
        <w:jc w:val="both"/>
        <w:rPr>
          <w:sz w:val="24"/>
          <w:szCs w:val="24"/>
        </w:rPr>
      </w:pPr>
      <w:r>
        <w:rPr>
          <w:sz w:val="24"/>
          <w:szCs w:val="24"/>
        </w:rPr>
        <w:t>-prior to the 1440s the reproduction of print documents had to be carried out by a person copying out by hand each new copy—so information was only able to be reproduced and spread by those with wealth (with enough money to hire people to copy out the information they want spread to the masses)—SO, knowledge was informed by the wealthy</w:t>
      </w:r>
    </w:p>
    <w:p w:rsidR="00BD796B" w:rsidRDefault="00BD796B" w:rsidP="00BD796B">
      <w:pPr>
        <w:ind w:left="720"/>
        <w:jc w:val="both"/>
        <w:rPr>
          <w:sz w:val="24"/>
          <w:szCs w:val="24"/>
        </w:rPr>
      </w:pPr>
      <w:r>
        <w:rPr>
          <w:sz w:val="24"/>
          <w:szCs w:val="24"/>
        </w:rPr>
        <w:t>-The Gutenberg Press allowed information reproduction at unprecedented rates, was quickly adopted in many European cities, by 1500 it had been used to make 20 million reproductions, by end of 1500s it had been used to make 150-200 million reproductions</w:t>
      </w:r>
    </w:p>
    <w:p w:rsidR="00BD796B" w:rsidRDefault="00BD796B" w:rsidP="00BD796B">
      <w:pPr>
        <w:ind w:left="720"/>
        <w:jc w:val="both"/>
        <w:rPr>
          <w:sz w:val="24"/>
          <w:szCs w:val="24"/>
        </w:rPr>
      </w:pPr>
      <w:r>
        <w:rPr>
          <w:sz w:val="24"/>
          <w:szCs w:val="24"/>
        </w:rPr>
        <w:t>-1605: the Gutenberg Press allowed for the creation of the first Newspaper</w:t>
      </w:r>
      <w:r w:rsidR="00BD1DFA">
        <w:rPr>
          <w:sz w:val="24"/>
          <w:szCs w:val="24"/>
        </w:rPr>
        <w:t xml:space="preserve"> (regularly produced and broadly distributed information to the public)—had implications for what people knew (for what constituted public knowledge)—</w:t>
      </w:r>
      <w:r w:rsidR="008D6258">
        <w:rPr>
          <w:sz w:val="24"/>
          <w:szCs w:val="24"/>
        </w:rPr>
        <w:t>a</w:t>
      </w:r>
      <w:r w:rsidR="00BD1DFA">
        <w:rPr>
          <w:sz w:val="24"/>
          <w:szCs w:val="24"/>
        </w:rPr>
        <w:t>ffected the ways in which people could learn</w:t>
      </w:r>
      <w:r w:rsidR="008D6258">
        <w:rPr>
          <w:sz w:val="24"/>
          <w:szCs w:val="24"/>
        </w:rPr>
        <w:t xml:space="preserve"> and what they knew (and what social segments knew what)</w:t>
      </w:r>
    </w:p>
    <w:p w:rsidR="008D6258" w:rsidRDefault="008D6258" w:rsidP="00BD796B">
      <w:pPr>
        <w:ind w:left="720"/>
        <w:jc w:val="both"/>
        <w:rPr>
          <w:sz w:val="24"/>
          <w:szCs w:val="24"/>
        </w:rPr>
      </w:pPr>
      <w:r>
        <w:rPr>
          <w:sz w:val="24"/>
          <w:szCs w:val="24"/>
        </w:rPr>
        <w:t>-the wide spread of knowledge allowed for more innovation (people could build off of others’ work/findings and learn from their mistakes)</w:t>
      </w:r>
    </w:p>
    <w:p w:rsidR="00EE19CA" w:rsidRDefault="00EE19CA" w:rsidP="00BD796B">
      <w:pPr>
        <w:ind w:left="720"/>
        <w:jc w:val="both"/>
        <w:rPr>
          <w:sz w:val="24"/>
          <w:szCs w:val="24"/>
        </w:rPr>
      </w:pPr>
      <w:r>
        <w:rPr>
          <w:sz w:val="24"/>
          <w:szCs w:val="24"/>
        </w:rPr>
        <w:t>-led to the growing social value on literacy (the public’s ability to read and write)—because more print material was becoming available and becoming more socially important in society)</w:t>
      </w:r>
    </w:p>
    <w:p w:rsidR="008D6258" w:rsidRDefault="008D6258" w:rsidP="008D6258">
      <w:pPr>
        <w:ind w:left="720"/>
        <w:jc w:val="both"/>
        <w:rPr>
          <w:sz w:val="24"/>
          <w:szCs w:val="24"/>
        </w:rPr>
      </w:pPr>
      <w:r>
        <w:rPr>
          <w:sz w:val="24"/>
          <w:szCs w:val="24"/>
        </w:rPr>
        <w:t>-book production: the beginnings of commercial enterprise developed around this (printing presses became commercial)—led to concepts of ownership, authorship, copyright, intellectual property rights, etc. being developed</w:t>
      </w:r>
    </w:p>
    <w:p w:rsidR="00EE19CA" w:rsidRDefault="00EE19CA" w:rsidP="008D6258">
      <w:pPr>
        <w:ind w:left="720"/>
        <w:jc w:val="both"/>
        <w:rPr>
          <w:sz w:val="24"/>
          <w:szCs w:val="24"/>
        </w:rPr>
      </w:pPr>
      <w:r>
        <w:rPr>
          <w:sz w:val="24"/>
          <w:szCs w:val="24"/>
        </w:rPr>
        <w:t>-questions arising about how to regulate information so that false/inaccurate information was not becoming public belief</w:t>
      </w:r>
    </w:p>
    <w:p w:rsidR="00EE19CA" w:rsidRDefault="00EE19CA" w:rsidP="00EE19CA">
      <w:pPr>
        <w:jc w:val="both"/>
        <w:rPr>
          <w:sz w:val="24"/>
          <w:szCs w:val="24"/>
        </w:rPr>
      </w:pPr>
      <w:r>
        <w:rPr>
          <w:sz w:val="24"/>
          <w:szCs w:val="24"/>
        </w:rPr>
        <w:lastRenderedPageBreak/>
        <w:t>-1700s: The Industrial Revolution—transition from animal power to mechanical power (steam engine, coal power, etc.)</w:t>
      </w:r>
    </w:p>
    <w:p w:rsidR="00EE19CA" w:rsidRDefault="00EE19CA" w:rsidP="00EE19CA">
      <w:pPr>
        <w:ind w:left="720"/>
        <w:jc w:val="both"/>
        <w:rPr>
          <w:sz w:val="24"/>
          <w:szCs w:val="24"/>
        </w:rPr>
      </w:pPr>
      <w:r>
        <w:rPr>
          <w:sz w:val="24"/>
          <w:szCs w:val="24"/>
        </w:rPr>
        <w:t>-had an impact on the printing press in that it revolutionized how the printing press operated (went from being hand operated to mechanically operated)—no longer a “press” being used but rather a rotary cylinder that turned rather than pressed</w:t>
      </w:r>
    </w:p>
    <w:p w:rsidR="00EE19CA" w:rsidRDefault="00EE19CA" w:rsidP="00EE19CA">
      <w:pPr>
        <w:ind w:left="720"/>
        <w:jc w:val="both"/>
        <w:rPr>
          <w:sz w:val="24"/>
          <w:szCs w:val="24"/>
        </w:rPr>
      </w:pPr>
      <w:r>
        <w:rPr>
          <w:sz w:val="24"/>
          <w:szCs w:val="24"/>
        </w:rPr>
        <w:t>-led to an even greater proliferation of text-based material, printing very accessible and commonplace, newspapers become central forums for people to receive and disseminate information (local and international information)</w:t>
      </w:r>
    </w:p>
    <w:p w:rsidR="00EE19CA" w:rsidRDefault="00EE19CA" w:rsidP="00EE19CA">
      <w:pPr>
        <w:jc w:val="both"/>
        <w:rPr>
          <w:sz w:val="24"/>
          <w:szCs w:val="24"/>
        </w:rPr>
      </w:pPr>
      <w:r>
        <w:rPr>
          <w:sz w:val="24"/>
          <w:szCs w:val="24"/>
        </w:rPr>
        <w:t>-</w:t>
      </w:r>
      <w:r w:rsidR="00837618">
        <w:rPr>
          <w:sz w:val="24"/>
          <w:szCs w:val="24"/>
        </w:rPr>
        <w:t xml:space="preserve">1830: the emergence of </w:t>
      </w:r>
      <w:r w:rsidR="00837618" w:rsidRPr="00961E08">
        <w:rPr>
          <w:b/>
          <w:sz w:val="24"/>
          <w:szCs w:val="24"/>
        </w:rPr>
        <w:t>the telegraph</w:t>
      </w:r>
      <w:r w:rsidR="00837618">
        <w:rPr>
          <w:sz w:val="24"/>
          <w:szCs w:val="24"/>
        </w:rPr>
        <w:t xml:space="preserve"> (the precursor to the telephone)—the first electronic ICT</w:t>
      </w:r>
    </w:p>
    <w:p w:rsidR="00961E08" w:rsidRDefault="00961E08" w:rsidP="00961E08">
      <w:pPr>
        <w:ind w:left="720"/>
        <w:jc w:val="both"/>
        <w:rPr>
          <w:sz w:val="24"/>
          <w:szCs w:val="24"/>
        </w:rPr>
      </w:pPr>
      <w:r>
        <w:rPr>
          <w:sz w:val="24"/>
          <w:szCs w:val="24"/>
        </w:rPr>
        <w:t>-dramatically changed the course of communication (argued to have had the greatest social impacts and incited the greatest social change out of any other ICT)</w:t>
      </w:r>
    </w:p>
    <w:p w:rsidR="00961E08" w:rsidRDefault="00961E08" w:rsidP="00961E08">
      <w:pPr>
        <w:ind w:left="720"/>
        <w:jc w:val="both"/>
        <w:rPr>
          <w:sz w:val="24"/>
          <w:szCs w:val="24"/>
        </w:rPr>
      </w:pPr>
      <w:r>
        <w:rPr>
          <w:sz w:val="24"/>
          <w:szCs w:val="24"/>
        </w:rPr>
        <w:t xml:space="preserve">-allowed for </w:t>
      </w:r>
      <w:r w:rsidRPr="00961E08">
        <w:rPr>
          <w:sz w:val="24"/>
          <w:szCs w:val="24"/>
          <w:u w:val="single"/>
        </w:rPr>
        <w:t>instantaneous communication</w:t>
      </w:r>
      <w:r>
        <w:rPr>
          <w:sz w:val="24"/>
          <w:szCs w:val="24"/>
        </w:rPr>
        <w:t xml:space="preserve"> for the first time ever! (</w:t>
      </w:r>
      <w:proofErr w:type="gramStart"/>
      <w:r>
        <w:rPr>
          <w:sz w:val="24"/>
          <w:szCs w:val="24"/>
        </w:rPr>
        <w:t>this</w:t>
      </w:r>
      <w:proofErr w:type="gramEnd"/>
      <w:r>
        <w:rPr>
          <w:sz w:val="24"/>
          <w:szCs w:val="24"/>
        </w:rPr>
        <w:t xml:space="preserve"> forever shaped how society operates)</w:t>
      </w:r>
      <w:r w:rsidR="008C1C55">
        <w:rPr>
          <w:sz w:val="24"/>
          <w:szCs w:val="24"/>
        </w:rPr>
        <w:t>—no waiting period!</w:t>
      </w:r>
    </w:p>
    <w:p w:rsidR="008C1C55" w:rsidRPr="008C1C55" w:rsidRDefault="008C1C55" w:rsidP="00961E08">
      <w:pPr>
        <w:ind w:left="720"/>
        <w:jc w:val="both"/>
        <w:rPr>
          <w:sz w:val="24"/>
          <w:szCs w:val="24"/>
        </w:rPr>
      </w:pPr>
      <w:r>
        <w:rPr>
          <w:sz w:val="24"/>
          <w:szCs w:val="24"/>
        </w:rPr>
        <w:t xml:space="preserve">-introduced the first form of </w:t>
      </w:r>
      <w:r w:rsidRPr="008C1C55">
        <w:rPr>
          <w:sz w:val="24"/>
          <w:szCs w:val="24"/>
          <w:u w:val="single"/>
        </w:rPr>
        <w:t>two-way comm</w:t>
      </w:r>
      <w:r>
        <w:rPr>
          <w:sz w:val="24"/>
          <w:szCs w:val="24"/>
          <w:u w:val="single"/>
        </w:rPr>
        <w:t>un</w:t>
      </w:r>
      <w:r w:rsidRPr="008C1C55">
        <w:rPr>
          <w:sz w:val="24"/>
          <w:szCs w:val="24"/>
          <w:u w:val="single"/>
        </w:rPr>
        <w:t>ication</w:t>
      </w:r>
      <w:r>
        <w:rPr>
          <w:sz w:val="24"/>
          <w:szCs w:val="24"/>
          <w:u w:val="single"/>
        </w:rPr>
        <w:t xml:space="preserve"> (via Morse </w:t>
      </w:r>
      <w:proofErr w:type="gramStart"/>
      <w:r>
        <w:rPr>
          <w:sz w:val="24"/>
          <w:szCs w:val="24"/>
          <w:u w:val="single"/>
        </w:rPr>
        <w:t>Code</w:t>
      </w:r>
      <w:proofErr w:type="gramEnd"/>
      <w:r>
        <w:rPr>
          <w:sz w:val="24"/>
          <w:szCs w:val="24"/>
          <w:u w:val="single"/>
        </w:rPr>
        <w:t>)</w:t>
      </w:r>
      <w:r w:rsidR="00144F3B">
        <w:rPr>
          <w:sz w:val="24"/>
          <w:szCs w:val="24"/>
        </w:rPr>
        <w:t>—used wires connecting two points (similar to telephone poles/cables)</w:t>
      </w:r>
    </w:p>
    <w:p w:rsidR="00BD796B" w:rsidRDefault="00BD796B" w:rsidP="00BD796B">
      <w:pPr>
        <w:ind w:left="720"/>
        <w:jc w:val="both"/>
        <w:rPr>
          <w:sz w:val="24"/>
          <w:szCs w:val="24"/>
        </w:rPr>
      </w:pPr>
    </w:p>
    <w:p w:rsidR="00BD796B" w:rsidRDefault="00BD796B" w:rsidP="00BD796B">
      <w:pPr>
        <w:ind w:left="720"/>
        <w:jc w:val="both"/>
        <w:rPr>
          <w:sz w:val="24"/>
          <w:szCs w:val="24"/>
        </w:rPr>
      </w:pPr>
    </w:p>
    <w:p w:rsidR="00B04E42" w:rsidRPr="00B04E42" w:rsidRDefault="00B04E42" w:rsidP="00B04E42">
      <w:pPr>
        <w:rPr>
          <w:sz w:val="24"/>
          <w:szCs w:val="24"/>
        </w:rPr>
      </w:pPr>
    </w:p>
    <w:p w:rsidR="00F765D8" w:rsidRDefault="00F765D8"/>
    <w:sectPr w:rsidR="00F765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77B5C"/>
    <w:multiLevelType w:val="hybridMultilevel"/>
    <w:tmpl w:val="63308B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602413F"/>
    <w:multiLevelType w:val="hybridMultilevel"/>
    <w:tmpl w:val="491AE8DA"/>
    <w:lvl w:ilvl="0" w:tplc="10090011">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683"/>
    <w:rsid w:val="000E2E3E"/>
    <w:rsid w:val="00144F3B"/>
    <w:rsid w:val="00173933"/>
    <w:rsid w:val="002D4EC7"/>
    <w:rsid w:val="004A39BB"/>
    <w:rsid w:val="004D18B9"/>
    <w:rsid w:val="006A14FD"/>
    <w:rsid w:val="00702FF0"/>
    <w:rsid w:val="00837618"/>
    <w:rsid w:val="008C1C55"/>
    <w:rsid w:val="008D6258"/>
    <w:rsid w:val="00901246"/>
    <w:rsid w:val="00961E08"/>
    <w:rsid w:val="00B04E42"/>
    <w:rsid w:val="00BD1DFA"/>
    <w:rsid w:val="00BD796B"/>
    <w:rsid w:val="00DD7683"/>
    <w:rsid w:val="00DF0893"/>
    <w:rsid w:val="00E078E2"/>
    <w:rsid w:val="00EE19CA"/>
    <w:rsid w:val="00F765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5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5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769</Words>
  <Characters>4388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Irwin</dc:creator>
  <cp:lastModifiedBy>Jennifer Irwin</cp:lastModifiedBy>
  <cp:revision>13</cp:revision>
  <dcterms:created xsi:type="dcterms:W3CDTF">2016-01-22T21:00:00Z</dcterms:created>
  <dcterms:modified xsi:type="dcterms:W3CDTF">2016-02-12T13:42:00Z</dcterms:modified>
</cp:coreProperties>
</file>