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Default Extension="wmf" ContentType="image/x-wmf"/>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13C7" w:rsidRPr="003267D1" w:rsidRDefault="00CA13C7" w:rsidP="003267D1">
      <w:pPr>
        <w:jc w:val="center"/>
        <w:rPr>
          <w:b/>
          <w:u w:val="single"/>
          <w:lang w:val="en-GB"/>
        </w:rPr>
      </w:pPr>
      <w:r w:rsidRPr="003267D1">
        <w:rPr>
          <w:b/>
          <w:u w:val="single"/>
          <w:lang w:val="en-GB"/>
        </w:rPr>
        <w:t>Chapter 2</w:t>
      </w:r>
    </w:p>
    <w:p w:rsidR="00CA13C7" w:rsidRPr="003267D1" w:rsidRDefault="00CA13C7" w:rsidP="003267D1">
      <w:pPr>
        <w:jc w:val="center"/>
        <w:rPr>
          <w:b/>
          <w:u w:val="single"/>
          <w:lang w:val="en-GB"/>
        </w:rPr>
      </w:pPr>
      <w:r w:rsidRPr="003267D1">
        <w:rPr>
          <w:b/>
          <w:u w:val="single"/>
          <w:lang w:val="en-GB"/>
        </w:rPr>
        <w:t>Recognizing opportunities in generating ideas.</w:t>
      </w:r>
    </w:p>
    <w:p w:rsidR="003267D1" w:rsidRPr="003267D1" w:rsidRDefault="003267D1" w:rsidP="003267D1">
      <w:pPr>
        <w:rPr>
          <w:lang w:val="en-GB"/>
        </w:rPr>
      </w:pPr>
    </w:p>
    <w:p w:rsidR="003267D1" w:rsidRPr="003267D1" w:rsidRDefault="003267D1" w:rsidP="003267D1">
      <w:pPr>
        <w:rPr>
          <w:lang w:val="en-GB"/>
        </w:rPr>
      </w:pPr>
      <w:r w:rsidRPr="003267D1">
        <w:rPr>
          <w:lang w:val="en-GB"/>
        </w:rPr>
        <w:t>Chapter Objectives</w:t>
      </w:r>
    </w:p>
    <w:p w:rsidR="003267D1" w:rsidRPr="003267D1" w:rsidRDefault="003267D1" w:rsidP="003267D1">
      <w:pPr>
        <w:pStyle w:val="Paragraphedeliste"/>
        <w:numPr>
          <w:ilvl w:val="0"/>
          <w:numId w:val="3"/>
        </w:numPr>
        <w:rPr>
          <w:lang w:val="en-GB"/>
        </w:rPr>
      </w:pPr>
      <w:r w:rsidRPr="003267D1">
        <w:rPr>
          <w:lang w:val="en-GB"/>
        </w:rPr>
        <w:t>Explain why it’s important to start a new firm when its “window of opportunity” is open.</w:t>
      </w:r>
    </w:p>
    <w:p w:rsidR="003267D1" w:rsidRPr="003267D1" w:rsidRDefault="003267D1" w:rsidP="003267D1">
      <w:pPr>
        <w:pStyle w:val="Paragraphedeliste"/>
        <w:numPr>
          <w:ilvl w:val="0"/>
          <w:numId w:val="3"/>
        </w:numPr>
        <w:rPr>
          <w:lang w:val="en-GB"/>
        </w:rPr>
      </w:pPr>
      <w:r w:rsidRPr="003267D1">
        <w:rPr>
          <w:lang w:val="en-GB"/>
        </w:rPr>
        <w:t>Explain the difference between an opportunity and an idea.</w:t>
      </w:r>
    </w:p>
    <w:p w:rsidR="003267D1" w:rsidRPr="003267D1" w:rsidRDefault="003267D1" w:rsidP="003267D1">
      <w:pPr>
        <w:pStyle w:val="Paragraphedeliste"/>
        <w:numPr>
          <w:ilvl w:val="0"/>
          <w:numId w:val="3"/>
        </w:numPr>
        <w:rPr>
          <w:lang w:val="en-GB"/>
        </w:rPr>
      </w:pPr>
      <w:r w:rsidRPr="003267D1">
        <w:rPr>
          <w:lang w:val="en-GB"/>
        </w:rPr>
        <w:t>Describe the three general approaches entrepreneurs use to identify opportunities.</w:t>
      </w:r>
    </w:p>
    <w:p w:rsidR="003267D1" w:rsidRPr="003267D1" w:rsidRDefault="003267D1" w:rsidP="003267D1">
      <w:pPr>
        <w:pStyle w:val="Paragraphedeliste"/>
        <w:numPr>
          <w:ilvl w:val="0"/>
          <w:numId w:val="3"/>
        </w:numPr>
        <w:rPr>
          <w:lang w:val="en-GB"/>
        </w:rPr>
      </w:pPr>
      <w:r w:rsidRPr="003267D1">
        <w:rPr>
          <w:lang w:val="en-GB"/>
        </w:rPr>
        <w:t xml:space="preserve">Identify the four environmental trends that are most instrumental in creating business opportunities. </w:t>
      </w:r>
    </w:p>
    <w:p w:rsidR="003267D1" w:rsidRPr="003267D1" w:rsidRDefault="003267D1" w:rsidP="003267D1">
      <w:pPr>
        <w:pStyle w:val="Paragraphedeliste"/>
        <w:numPr>
          <w:ilvl w:val="0"/>
          <w:numId w:val="3"/>
        </w:numPr>
        <w:rPr>
          <w:lang w:val="en-GB"/>
        </w:rPr>
      </w:pPr>
      <w:r w:rsidRPr="003267D1">
        <w:rPr>
          <w:lang w:val="en-GB"/>
        </w:rPr>
        <w:t>List the personal characteristics that make some people better at recognizing business opportunities than others.</w:t>
      </w:r>
    </w:p>
    <w:p w:rsidR="003267D1" w:rsidRPr="003267D1" w:rsidRDefault="003267D1" w:rsidP="003267D1">
      <w:pPr>
        <w:pStyle w:val="Paragraphedeliste"/>
        <w:numPr>
          <w:ilvl w:val="0"/>
          <w:numId w:val="3"/>
        </w:numPr>
        <w:rPr>
          <w:lang w:val="en-GB"/>
        </w:rPr>
      </w:pPr>
      <w:r w:rsidRPr="003267D1">
        <w:rPr>
          <w:lang w:val="en-GB"/>
        </w:rPr>
        <w:t>Identify the five steps in the creative process.</w:t>
      </w:r>
    </w:p>
    <w:p w:rsidR="003267D1" w:rsidRPr="003267D1" w:rsidRDefault="003267D1" w:rsidP="003267D1">
      <w:pPr>
        <w:pStyle w:val="Paragraphedeliste"/>
        <w:numPr>
          <w:ilvl w:val="0"/>
          <w:numId w:val="3"/>
        </w:numPr>
        <w:rPr>
          <w:lang w:val="en-GB"/>
        </w:rPr>
      </w:pPr>
      <w:r w:rsidRPr="003267D1">
        <w:rPr>
          <w:lang w:val="en-GB"/>
        </w:rPr>
        <w:t>Describe the purpose of brainstorming and its use as an idea generator.</w:t>
      </w:r>
    </w:p>
    <w:p w:rsidR="003267D1" w:rsidRPr="003267D1" w:rsidRDefault="003267D1" w:rsidP="003267D1">
      <w:pPr>
        <w:pStyle w:val="Paragraphedeliste"/>
        <w:numPr>
          <w:ilvl w:val="0"/>
          <w:numId w:val="3"/>
        </w:numPr>
        <w:rPr>
          <w:lang w:val="en-GB"/>
        </w:rPr>
      </w:pPr>
      <w:r w:rsidRPr="003267D1">
        <w:rPr>
          <w:lang w:val="en-GB"/>
        </w:rPr>
        <w:t>Describe how to use library and Internet research to generate new business ideas.</w:t>
      </w:r>
    </w:p>
    <w:p w:rsidR="003267D1" w:rsidRPr="003267D1" w:rsidRDefault="003267D1" w:rsidP="003267D1">
      <w:pPr>
        <w:pStyle w:val="Paragraphedeliste"/>
        <w:numPr>
          <w:ilvl w:val="0"/>
          <w:numId w:val="3"/>
        </w:numPr>
        <w:rPr>
          <w:lang w:val="en-GB"/>
        </w:rPr>
      </w:pPr>
      <w:r w:rsidRPr="003267D1">
        <w:rPr>
          <w:lang w:val="en-GB"/>
        </w:rPr>
        <w:t>Explain the purpose of maintaining an idea bank.</w:t>
      </w:r>
    </w:p>
    <w:p w:rsidR="003267D1" w:rsidRPr="003267D1" w:rsidRDefault="003267D1" w:rsidP="003267D1">
      <w:pPr>
        <w:pStyle w:val="Paragraphedeliste"/>
        <w:numPr>
          <w:ilvl w:val="0"/>
          <w:numId w:val="3"/>
        </w:numPr>
        <w:rPr>
          <w:lang w:val="en-GB"/>
        </w:rPr>
      </w:pPr>
      <w:r w:rsidRPr="003267D1">
        <w:rPr>
          <w:lang w:val="en-GB"/>
        </w:rPr>
        <w:t>Describe three steps for protecting ideas from being lost or stolen.</w:t>
      </w:r>
    </w:p>
    <w:p w:rsidR="00CA13C7" w:rsidRPr="003267D1" w:rsidRDefault="00CA13C7">
      <w:pPr>
        <w:rPr>
          <w:lang w:val="en-GB"/>
        </w:rPr>
      </w:pPr>
    </w:p>
    <w:p w:rsidR="00CA13C7" w:rsidRPr="003267D1" w:rsidRDefault="00CA13C7">
      <w:pPr>
        <w:rPr>
          <w:i/>
          <w:lang w:val="en-GB"/>
        </w:rPr>
      </w:pPr>
      <w:proofErr w:type="spellStart"/>
      <w:r w:rsidRPr="003267D1">
        <w:rPr>
          <w:i/>
          <w:lang w:val="en-GB"/>
        </w:rPr>
        <w:t>BenchPrep</w:t>
      </w:r>
      <w:proofErr w:type="spellEnd"/>
      <w:r w:rsidRPr="003267D1">
        <w:rPr>
          <w:i/>
          <w:lang w:val="en-GB"/>
        </w:rPr>
        <w:t xml:space="preserve"> case for the </w:t>
      </w:r>
      <w:proofErr w:type="spellStart"/>
      <w:r w:rsidRPr="003267D1">
        <w:rPr>
          <w:i/>
          <w:lang w:val="en-GB"/>
        </w:rPr>
        <w:t>GMATapp</w:t>
      </w:r>
      <w:proofErr w:type="spellEnd"/>
      <w:r w:rsidRPr="003267D1">
        <w:rPr>
          <w:i/>
          <w:lang w:val="en-GB"/>
        </w:rPr>
        <w:t xml:space="preserve">. </w:t>
      </w:r>
    </w:p>
    <w:p w:rsidR="00CA13C7" w:rsidRPr="003267D1" w:rsidRDefault="00CA13C7">
      <w:pPr>
        <w:rPr>
          <w:lang w:val="en-GB"/>
        </w:rPr>
      </w:pPr>
    </w:p>
    <w:p w:rsidR="00CA13C7" w:rsidRPr="003267D1" w:rsidRDefault="00CA13C7">
      <w:pPr>
        <w:rPr>
          <w:sz w:val="28"/>
          <w:u w:val="single"/>
          <w:lang w:val="en-GB"/>
        </w:rPr>
      </w:pPr>
      <w:r w:rsidRPr="003267D1">
        <w:rPr>
          <w:sz w:val="28"/>
          <w:u w:val="single"/>
          <w:lang w:val="en-GB"/>
        </w:rPr>
        <w:t>I. Identifying and recognizing opportunities</w:t>
      </w:r>
    </w:p>
    <w:p w:rsidR="003267D1" w:rsidRPr="003267D1" w:rsidRDefault="00CA13C7">
      <w:pPr>
        <w:rPr>
          <w:lang w:val="en-GB"/>
        </w:rPr>
      </w:pPr>
      <w:r w:rsidRPr="003267D1">
        <w:rPr>
          <w:b/>
          <w:lang w:val="en-GB"/>
        </w:rPr>
        <w:t>Opportunity</w:t>
      </w:r>
      <w:r w:rsidRPr="003267D1">
        <w:rPr>
          <w:lang w:val="en-GB"/>
        </w:rPr>
        <w:t xml:space="preserve">: a favourable set of circumstances that creates a need for a new </w:t>
      </w:r>
      <w:proofErr w:type="spellStart"/>
      <w:r w:rsidRPr="003267D1">
        <w:rPr>
          <w:lang w:val="en-GB"/>
        </w:rPr>
        <w:t>produc</w:t>
      </w:r>
      <w:proofErr w:type="spellEnd"/>
      <w:r w:rsidRPr="003267D1">
        <w:rPr>
          <w:lang w:val="en-GB"/>
        </w:rPr>
        <w:t xml:space="preserve">, service, or business. </w:t>
      </w:r>
    </w:p>
    <w:p w:rsidR="003267D1" w:rsidRPr="003267D1" w:rsidRDefault="003267D1" w:rsidP="003267D1">
      <w:pPr>
        <w:jc w:val="center"/>
        <w:rPr>
          <w:lang w:val="en-GB"/>
        </w:rPr>
      </w:pPr>
      <w:r w:rsidRPr="003267D1">
        <w:rPr>
          <w:noProof/>
          <w:lang w:eastAsia="fr-FR"/>
        </w:rPr>
        <w:drawing>
          <wp:inline distT="0" distB="0" distL="0" distR="0">
            <wp:extent cx="3261572" cy="1928072"/>
            <wp:effectExtent l="25400" t="0" r="0" b="0"/>
            <wp:docPr id="1" name="I 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srcRect/>
                    <a:stretch>
                      <a:fillRect/>
                    </a:stretch>
                  </pic:blipFill>
                  <pic:spPr bwMode="auto">
                    <a:xfrm>
                      <a:off x="0" y="0"/>
                      <a:ext cx="3263732" cy="1929349"/>
                    </a:xfrm>
                    <a:prstGeom prst="rect">
                      <a:avLst/>
                    </a:prstGeom>
                    <a:noFill/>
                    <a:ln w="9525">
                      <a:noFill/>
                      <a:miter lim="800000"/>
                      <a:headEnd/>
                      <a:tailEnd/>
                    </a:ln>
                  </pic:spPr>
                </pic:pic>
              </a:graphicData>
            </a:graphic>
          </wp:inline>
        </w:drawing>
      </w:r>
    </w:p>
    <w:p w:rsidR="003267D1" w:rsidRPr="003267D1" w:rsidRDefault="003267D1">
      <w:pPr>
        <w:rPr>
          <w:lang w:val="en-GB"/>
        </w:rPr>
      </w:pPr>
    </w:p>
    <w:p w:rsidR="00CA13C7" w:rsidRPr="003267D1" w:rsidRDefault="00CA13C7">
      <w:pPr>
        <w:rPr>
          <w:lang w:val="en-GB"/>
        </w:rPr>
      </w:pPr>
      <w:r w:rsidRPr="003267D1">
        <w:rPr>
          <w:lang w:val="en-GB"/>
        </w:rPr>
        <w:t xml:space="preserve">Venture can be motivated one of two way: </w:t>
      </w:r>
    </w:p>
    <w:p w:rsidR="00CA13C7" w:rsidRPr="003267D1" w:rsidRDefault="00CA13C7" w:rsidP="00CA13C7">
      <w:pPr>
        <w:pStyle w:val="Paragraphedeliste"/>
        <w:numPr>
          <w:ilvl w:val="0"/>
          <w:numId w:val="1"/>
        </w:numPr>
        <w:rPr>
          <w:lang w:val="en-GB"/>
        </w:rPr>
      </w:pPr>
      <w:r w:rsidRPr="003267D1">
        <w:rPr>
          <w:lang w:val="en-GB"/>
        </w:rPr>
        <w:t xml:space="preserve">Externally stimulated: entrepreneur decide to launch a business and searches for an idea; </w:t>
      </w:r>
      <w:r w:rsidRPr="003267D1">
        <w:rPr>
          <w:i/>
          <w:lang w:val="en-GB"/>
        </w:rPr>
        <w:t xml:space="preserve">as Jeff </w:t>
      </w:r>
      <w:proofErr w:type="spellStart"/>
      <w:r w:rsidRPr="003267D1">
        <w:rPr>
          <w:i/>
          <w:lang w:val="en-GB"/>
        </w:rPr>
        <w:t>Bezos</w:t>
      </w:r>
      <w:proofErr w:type="spellEnd"/>
      <w:r w:rsidRPr="003267D1">
        <w:rPr>
          <w:i/>
          <w:lang w:val="en-GB"/>
        </w:rPr>
        <w:t xml:space="preserve"> when creating Amazon</w:t>
      </w:r>
      <w:r w:rsidRPr="003267D1">
        <w:rPr>
          <w:lang w:val="en-GB"/>
        </w:rPr>
        <w:t xml:space="preserve">. </w:t>
      </w:r>
    </w:p>
    <w:p w:rsidR="00CA13C7" w:rsidRPr="003267D1" w:rsidRDefault="00CA13C7" w:rsidP="00CA13C7">
      <w:pPr>
        <w:pStyle w:val="Paragraphedeliste"/>
        <w:numPr>
          <w:ilvl w:val="0"/>
          <w:numId w:val="1"/>
        </w:numPr>
        <w:rPr>
          <w:lang w:val="en-GB"/>
        </w:rPr>
      </w:pPr>
      <w:r w:rsidRPr="003267D1">
        <w:rPr>
          <w:lang w:val="en-GB"/>
        </w:rPr>
        <w:t xml:space="preserve">Internally stimulated: recognize a problem or gap ad creates a business to fill it. </w:t>
      </w:r>
    </w:p>
    <w:p w:rsidR="00CA13C7" w:rsidRPr="003267D1" w:rsidRDefault="00CA13C7" w:rsidP="00CA13C7">
      <w:pPr>
        <w:rPr>
          <w:lang w:val="en-GB"/>
        </w:rPr>
      </w:pPr>
    </w:p>
    <w:p w:rsidR="00CA13C7" w:rsidRPr="003267D1" w:rsidRDefault="00CA13C7" w:rsidP="00CA13C7">
      <w:pPr>
        <w:rPr>
          <w:lang w:val="en-GB"/>
        </w:rPr>
      </w:pPr>
      <w:r w:rsidRPr="003267D1">
        <w:rPr>
          <w:lang w:val="en-GB"/>
        </w:rPr>
        <w:t xml:space="preserve">However recognizing an opportunity is difficult. A common mistake is trying to pick up an existing product or service and start a business around a slightly better version of it. </w:t>
      </w:r>
    </w:p>
    <w:p w:rsidR="00CA13C7" w:rsidRPr="003267D1" w:rsidRDefault="00CA13C7" w:rsidP="00CA13C7">
      <w:pPr>
        <w:rPr>
          <w:lang w:val="en-GB"/>
        </w:rPr>
      </w:pPr>
    </w:p>
    <w:p w:rsidR="00CF5D3D" w:rsidRPr="003267D1" w:rsidRDefault="00CA13C7" w:rsidP="00CF5D3D">
      <w:pPr>
        <w:jc w:val="both"/>
        <w:rPr>
          <w:lang w:val="en-GB"/>
        </w:rPr>
      </w:pPr>
      <w:r w:rsidRPr="003267D1">
        <w:rPr>
          <w:lang w:val="en-GB"/>
        </w:rPr>
        <w:t xml:space="preserve">And opportunity has four essential quality: attractive, durable, timely &amp; anchored in a product, service, or business that creates or adds value for its buyer or end user. To capitalize on it, a entrepreneur has to open a </w:t>
      </w:r>
      <w:r w:rsidRPr="003267D1">
        <w:rPr>
          <w:b/>
          <w:lang w:val="en-GB"/>
        </w:rPr>
        <w:t>window of opportunity</w:t>
      </w:r>
      <w:r w:rsidRPr="003267D1">
        <w:rPr>
          <w:lang w:val="en-GB"/>
        </w:rPr>
        <w:t xml:space="preserve">; which is </w:t>
      </w:r>
      <w:r w:rsidR="00CF5D3D" w:rsidRPr="003267D1">
        <w:rPr>
          <w:lang w:val="en-GB"/>
        </w:rPr>
        <w:t xml:space="preserve">the time period a firm can enter a new market. </w:t>
      </w:r>
    </w:p>
    <w:p w:rsidR="00CF5D3D" w:rsidRPr="003267D1" w:rsidRDefault="00CF5D3D" w:rsidP="00CA13C7">
      <w:pPr>
        <w:rPr>
          <w:lang w:val="en-GB"/>
        </w:rPr>
      </w:pPr>
    </w:p>
    <w:p w:rsidR="00CF5D3D" w:rsidRPr="003267D1" w:rsidRDefault="00CF5D3D" w:rsidP="00CA13C7">
      <w:pPr>
        <w:rPr>
          <w:lang w:val="en-GB"/>
        </w:rPr>
      </w:pPr>
      <w:r w:rsidRPr="003267D1">
        <w:rPr>
          <w:lang w:val="en-GB"/>
        </w:rPr>
        <w:t xml:space="preserve">It is important to understand the difference between idea and opportunity: </w:t>
      </w:r>
    </w:p>
    <w:p w:rsidR="00CF5D3D" w:rsidRPr="003267D1" w:rsidRDefault="00CF5D3D" w:rsidP="00CA13C7">
      <w:pPr>
        <w:rPr>
          <w:lang w:val="en-GB"/>
        </w:rPr>
      </w:pPr>
      <w:r w:rsidRPr="003267D1">
        <w:rPr>
          <w:b/>
          <w:lang w:val="en-GB"/>
        </w:rPr>
        <w:t>Idea</w:t>
      </w:r>
      <w:r w:rsidRPr="003267D1">
        <w:rPr>
          <w:lang w:val="en-GB"/>
        </w:rPr>
        <w:t xml:space="preserve">: thought, impression or notion. An idea may or may not meet the criteria of an opportunity. </w:t>
      </w:r>
    </w:p>
    <w:p w:rsidR="00CF5D3D" w:rsidRPr="003267D1" w:rsidRDefault="00CF5D3D" w:rsidP="00CA13C7">
      <w:pPr>
        <w:rPr>
          <w:lang w:val="en-GB"/>
        </w:rPr>
      </w:pPr>
    </w:p>
    <w:p w:rsidR="00CF5D3D" w:rsidRPr="003267D1" w:rsidRDefault="00CF5D3D" w:rsidP="00CA13C7">
      <w:pPr>
        <w:rPr>
          <w:u w:val="single"/>
          <w:lang w:val="en-GB"/>
        </w:rPr>
      </w:pPr>
      <w:r w:rsidRPr="003267D1">
        <w:rPr>
          <w:lang w:val="en-GB"/>
        </w:rPr>
        <w:tab/>
      </w:r>
      <w:r w:rsidRPr="003267D1">
        <w:rPr>
          <w:u w:val="single"/>
          <w:lang w:val="en-GB"/>
        </w:rPr>
        <w:t>A. Observing trends</w:t>
      </w:r>
    </w:p>
    <w:p w:rsidR="00CF5D3D" w:rsidRPr="003267D1" w:rsidRDefault="00CF5D3D" w:rsidP="00CA13C7">
      <w:pPr>
        <w:rPr>
          <w:lang w:val="en-GB"/>
        </w:rPr>
      </w:pPr>
      <w:r w:rsidRPr="003267D1">
        <w:rPr>
          <w:lang w:val="en-GB"/>
        </w:rPr>
        <w:t xml:space="preserve">Observing trends and study how they create opportunity: economic, social, political, technological, cultural changes must be observed. FIGURE. </w:t>
      </w:r>
    </w:p>
    <w:p w:rsidR="00CF5D3D" w:rsidRPr="003267D1" w:rsidRDefault="00CF5D3D" w:rsidP="00CA13C7">
      <w:pPr>
        <w:rPr>
          <w:lang w:val="en-GB"/>
        </w:rPr>
      </w:pPr>
    </w:p>
    <w:p w:rsidR="00911279" w:rsidRPr="003267D1" w:rsidRDefault="00CF5D3D" w:rsidP="003267D1">
      <w:pPr>
        <w:pStyle w:val="Paragraphedeliste"/>
        <w:numPr>
          <w:ilvl w:val="0"/>
          <w:numId w:val="2"/>
        </w:numPr>
        <w:jc w:val="both"/>
        <w:rPr>
          <w:b/>
          <w:lang w:val="en-GB"/>
        </w:rPr>
      </w:pPr>
      <w:r w:rsidRPr="003267D1">
        <w:rPr>
          <w:b/>
          <w:lang w:val="en-GB"/>
        </w:rPr>
        <w:t>Economic forces</w:t>
      </w:r>
      <w:r w:rsidR="003267D1" w:rsidRPr="003267D1">
        <w:rPr>
          <w:b/>
          <w:lang w:val="en-GB"/>
        </w:rPr>
        <w:t xml:space="preserve">: </w:t>
      </w:r>
      <w:r w:rsidR="003267D1" w:rsidRPr="003267D1">
        <w:rPr>
          <w:lang w:val="en-GB"/>
        </w:rPr>
        <w:t>Economic trends help determine areas that are ripe for new start-ups and areas that start-ups should avoid.</w:t>
      </w:r>
      <w:r w:rsidR="003267D1" w:rsidRPr="003267D1">
        <w:rPr>
          <w:b/>
          <w:lang w:val="en-GB"/>
        </w:rPr>
        <w:t xml:space="preserve"> </w:t>
      </w:r>
      <w:r w:rsidR="003267D1" w:rsidRPr="003267D1">
        <w:rPr>
          <w:i/>
          <w:lang w:val="en-GB"/>
        </w:rPr>
        <w:t xml:space="preserve">A weak economy </w:t>
      </w:r>
      <w:proofErr w:type="spellStart"/>
      <w:r w:rsidR="003267D1" w:rsidRPr="003267D1">
        <w:rPr>
          <w:i/>
          <w:lang w:val="en-GB"/>
        </w:rPr>
        <w:t>favors</w:t>
      </w:r>
      <w:proofErr w:type="spellEnd"/>
      <w:r w:rsidR="003267D1" w:rsidRPr="003267D1">
        <w:rPr>
          <w:i/>
          <w:lang w:val="en-GB"/>
        </w:rPr>
        <w:t xml:space="preserve"> start-ups that help consumers save money. An example is GasBuddy.com, a company started to help consumers save money on gas.</w:t>
      </w:r>
    </w:p>
    <w:p w:rsidR="00911279" w:rsidRPr="003267D1" w:rsidRDefault="00911279" w:rsidP="003267D1">
      <w:pPr>
        <w:pStyle w:val="Paragraphedeliste"/>
        <w:numPr>
          <w:ilvl w:val="0"/>
          <w:numId w:val="2"/>
        </w:numPr>
        <w:jc w:val="both"/>
        <w:rPr>
          <w:lang w:val="en-GB"/>
        </w:rPr>
      </w:pPr>
      <w:r w:rsidRPr="003267D1">
        <w:rPr>
          <w:b/>
          <w:lang w:val="en-GB"/>
        </w:rPr>
        <w:t xml:space="preserve">Social features: </w:t>
      </w:r>
      <w:r w:rsidR="003267D1" w:rsidRPr="003267D1">
        <w:rPr>
          <w:lang w:val="en-GB"/>
        </w:rPr>
        <w:t xml:space="preserve">Social trends alter how people and businesses behave and set their priorities.  These trends provide opportunities for new businesses to accommodate the changes. </w:t>
      </w:r>
      <w:r w:rsidR="003267D1" w:rsidRPr="003267D1">
        <w:rPr>
          <w:i/>
          <w:lang w:val="en-GB"/>
        </w:rPr>
        <w:t>A</w:t>
      </w:r>
      <w:r w:rsidRPr="003267D1">
        <w:rPr>
          <w:i/>
          <w:lang w:val="en-GB"/>
        </w:rPr>
        <w:t>ging of baby boomer, diversity in workforce, increase interest in social network (FB &amp; Twitter), proliferation of mobile phone and apps, increasing focus on health and wellness, emphasis on clean form of energy, increasing number of people going back to school, increasing interest on healthy food and green products.</w:t>
      </w:r>
      <w:r w:rsidRPr="003267D1">
        <w:rPr>
          <w:lang w:val="en-GB"/>
        </w:rPr>
        <w:t xml:space="preserve"> </w:t>
      </w:r>
    </w:p>
    <w:p w:rsidR="00CF5D3D" w:rsidRPr="003267D1" w:rsidRDefault="00911279" w:rsidP="0019031B">
      <w:pPr>
        <w:pStyle w:val="Paragraphedeliste"/>
        <w:numPr>
          <w:ilvl w:val="0"/>
          <w:numId w:val="2"/>
        </w:numPr>
        <w:rPr>
          <w:b/>
          <w:lang w:val="en-GB"/>
        </w:rPr>
      </w:pPr>
      <w:r w:rsidRPr="003267D1">
        <w:rPr>
          <w:b/>
          <w:lang w:val="en-GB"/>
        </w:rPr>
        <w:t>Technological advances</w:t>
      </w:r>
      <w:r w:rsidR="003267D1" w:rsidRPr="003267D1">
        <w:rPr>
          <w:lang w:val="en-GB"/>
        </w:rPr>
        <w:t xml:space="preserve">: Advances in technology frequently create business opportunities. </w:t>
      </w:r>
      <w:r w:rsidR="003267D1" w:rsidRPr="003267D1">
        <w:rPr>
          <w:i/>
          <w:lang w:val="en-GB"/>
        </w:rPr>
        <w:t>Computer industry ; Internet, Biotechnology, Digital photography</w:t>
      </w:r>
    </w:p>
    <w:p w:rsidR="003267D1" w:rsidRDefault="0019031B" w:rsidP="0019031B">
      <w:pPr>
        <w:pStyle w:val="Paragraphedeliste"/>
        <w:numPr>
          <w:ilvl w:val="0"/>
          <w:numId w:val="2"/>
        </w:numPr>
        <w:jc w:val="both"/>
        <w:rPr>
          <w:i/>
          <w:lang w:val="en-GB"/>
        </w:rPr>
      </w:pPr>
      <w:r w:rsidRPr="003267D1">
        <w:rPr>
          <w:b/>
          <w:lang w:val="en-GB"/>
        </w:rPr>
        <w:t>Political action and Regulatory changes</w:t>
      </w:r>
      <w:r w:rsidRPr="003267D1">
        <w:rPr>
          <w:lang w:val="en-GB"/>
        </w:rPr>
        <w:t xml:space="preserve">: </w:t>
      </w:r>
      <w:r w:rsidR="003267D1" w:rsidRPr="003267D1">
        <w:rPr>
          <w:lang w:val="en-GB"/>
        </w:rPr>
        <w:t xml:space="preserve">Political action and regulatory changes also provide the basis for opportunities. </w:t>
      </w:r>
      <w:r w:rsidR="003267D1" w:rsidRPr="003267D1">
        <w:rPr>
          <w:i/>
          <w:lang w:val="en-GB"/>
        </w:rPr>
        <w:t xml:space="preserve">Laws to protect the environment have created opportunities for entrepreneurs to start firms that help other firms comply with environmental laws and regulations. </w:t>
      </w:r>
      <w:r w:rsidR="003267D1" w:rsidRPr="003267D1">
        <w:rPr>
          <w:lang w:val="en-GB"/>
        </w:rPr>
        <w:t xml:space="preserve">Company created to help other companies comply with a specific law. </w:t>
      </w:r>
      <w:r w:rsidR="003267D1" w:rsidRPr="003267D1">
        <w:rPr>
          <w:i/>
          <w:lang w:val="en-GB"/>
        </w:rPr>
        <w:t xml:space="preserve">The No Child Left Behind Act of 2002 requires states to develop criterion-based assessments in basic skills to be periodically given to students in certain grades.  Kim and Jay </w:t>
      </w:r>
      <w:proofErr w:type="spellStart"/>
      <w:r w:rsidR="003267D1" w:rsidRPr="003267D1">
        <w:rPr>
          <w:i/>
          <w:lang w:val="en-GB"/>
        </w:rPr>
        <w:t>Kleeman</w:t>
      </w:r>
      <w:proofErr w:type="spellEnd"/>
      <w:r w:rsidR="003267D1" w:rsidRPr="003267D1">
        <w:rPr>
          <w:i/>
          <w:lang w:val="en-GB"/>
        </w:rPr>
        <w:t xml:space="preserve">, two high school teachers, started Shakespeare Squared, a company that helps high schools comply with the act.   </w:t>
      </w:r>
    </w:p>
    <w:p w:rsidR="0019031B" w:rsidRPr="003267D1" w:rsidRDefault="0019031B" w:rsidP="003267D1">
      <w:pPr>
        <w:jc w:val="both"/>
        <w:rPr>
          <w:i/>
          <w:lang w:val="en-GB"/>
        </w:rPr>
      </w:pPr>
    </w:p>
    <w:p w:rsidR="0019031B" w:rsidRPr="003267D1" w:rsidRDefault="003267D1" w:rsidP="003267D1">
      <w:pPr>
        <w:jc w:val="center"/>
        <w:rPr>
          <w:lang w:val="en-GB"/>
        </w:rPr>
      </w:pPr>
      <w:r w:rsidRPr="003267D1">
        <w:rPr>
          <w:noProof/>
          <w:lang w:eastAsia="fr-FR"/>
        </w:rPr>
        <w:drawing>
          <wp:inline distT="0" distB="0" distL="0" distR="0">
            <wp:extent cx="4591262" cy="2923328"/>
            <wp:effectExtent l="25400" t="0" r="6138" b="0"/>
            <wp:docPr id="2" name="I 2"/>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srcRect/>
                    <a:stretch>
                      <a:fillRect/>
                    </a:stretch>
                  </pic:blipFill>
                  <pic:spPr bwMode="auto">
                    <a:xfrm>
                      <a:off x="0" y="0"/>
                      <a:ext cx="4598471" cy="2927918"/>
                    </a:xfrm>
                    <a:prstGeom prst="rect">
                      <a:avLst/>
                    </a:prstGeom>
                    <a:noFill/>
                    <a:ln w="9525">
                      <a:noFill/>
                      <a:miter lim="800000"/>
                      <a:headEnd/>
                      <a:tailEnd/>
                    </a:ln>
                  </pic:spPr>
                </pic:pic>
              </a:graphicData>
            </a:graphic>
          </wp:inline>
        </w:drawing>
      </w:r>
    </w:p>
    <w:p w:rsidR="003267D1" w:rsidRPr="003267D1" w:rsidRDefault="0019031B" w:rsidP="0019031B">
      <w:pPr>
        <w:rPr>
          <w:lang w:val="en-GB"/>
        </w:rPr>
      </w:pPr>
      <w:r w:rsidRPr="003267D1">
        <w:rPr>
          <w:lang w:val="en-GB"/>
        </w:rPr>
        <w:tab/>
      </w:r>
    </w:p>
    <w:p w:rsidR="0019031B" w:rsidRPr="003267D1" w:rsidRDefault="003267D1" w:rsidP="0019031B">
      <w:pPr>
        <w:rPr>
          <w:u w:val="single"/>
          <w:lang w:val="en-GB"/>
        </w:rPr>
      </w:pPr>
      <w:r w:rsidRPr="003267D1">
        <w:rPr>
          <w:lang w:val="en-GB"/>
        </w:rPr>
        <w:tab/>
      </w:r>
      <w:r w:rsidR="0019031B" w:rsidRPr="003267D1">
        <w:rPr>
          <w:u w:val="single"/>
          <w:lang w:val="en-GB"/>
        </w:rPr>
        <w:t xml:space="preserve">B. Solving a problem </w:t>
      </w:r>
    </w:p>
    <w:p w:rsidR="003267D1" w:rsidRPr="003267D1" w:rsidRDefault="0019031B" w:rsidP="003267D1">
      <w:pPr>
        <w:rPr>
          <w:lang w:val="en-GB"/>
        </w:rPr>
      </w:pPr>
      <w:r w:rsidRPr="003267D1">
        <w:rPr>
          <w:lang w:val="en-GB"/>
        </w:rPr>
        <w:t>Second approach to identify an opportunity: “</w:t>
      </w:r>
      <w:r w:rsidRPr="003267D1">
        <w:rPr>
          <w:i/>
          <w:lang w:val="en-GB"/>
        </w:rPr>
        <w:t xml:space="preserve">Every problem is a brilliantly disguised opportunity”. </w:t>
      </w:r>
      <w:r w:rsidR="003267D1" w:rsidRPr="003267D1">
        <w:rPr>
          <w:lang w:val="en-GB"/>
        </w:rPr>
        <w:t>Sometimes identifying opportunities simply involves noticing a problem and finding a way to solve it.</w:t>
      </w:r>
    </w:p>
    <w:p w:rsidR="003267D1" w:rsidRDefault="003267D1" w:rsidP="0019031B">
      <w:pPr>
        <w:rPr>
          <w:lang w:val="en-GB"/>
        </w:rPr>
      </w:pPr>
      <w:r w:rsidRPr="003267D1">
        <w:rPr>
          <w:lang w:val="en-GB"/>
        </w:rPr>
        <w:t xml:space="preserve">These problems can be pinpointed through observing trends and through more simple means, such as intuition, serendipity, or change. </w:t>
      </w:r>
    </w:p>
    <w:p w:rsidR="0019031B" w:rsidRPr="003267D1" w:rsidRDefault="0019031B" w:rsidP="0019031B">
      <w:pPr>
        <w:rPr>
          <w:lang w:val="en-GB"/>
        </w:rPr>
      </w:pPr>
    </w:p>
    <w:p w:rsidR="0019031B" w:rsidRPr="003267D1" w:rsidRDefault="0019031B" w:rsidP="0019031B">
      <w:pPr>
        <w:rPr>
          <w:lang w:val="en-GB"/>
        </w:rPr>
      </w:pPr>
      <w:r w:rsidRPr="003267D1">
        <w:rPr>
          <w:lang w:val="en-GB"/>
        </w:rPr>
        <w:t xml:space="preserve">Advances technologies often result in problems for end users. </w:t>
      </w:r>
      <w:r w:rsidRPr="003267D1">
        <w:rPr>
          <w:i/>
          <w:lang w:val="en-GB"/>
        </w:rPr>
        <w:t xml:space="preserve">For instance, older people tend to find it to small etc., </w:t>
      </w:r>
      <w:proofErr w:type="spellStart"/>
      <w:r w:rsidRPr="003267D1">
        <w:rPr>
          <w:i/>
          <w:lang w:val="en-GB"/>
        </w:rPr>
        <w:t>GreatCall</w:t>
      </w:r>
      <w:proofErr w:type="spellEnd"/>
      <w:r w:rsidRPr="003267D1">
        <w:rPr>
          <w:i/>
          <w:lang w:val="en-GB"/>
        </w:rPr>
        <w:t xml:space="preserve"> Inc. designed cell phones especially for them. </w:t>
      </w:r>
    </w:p>
    <w:p w:rsidR="0069040B" w:rsidRPr="003267D1" w:rsidRDefault="0019031B" w:rsidP="0019031B">
      <w:pPr>
        <w:rPr>
          <w:lang w:val="en-GB"/>
        </w:rPr>
      </w:pPr>
      <w:r w:rsidRPr="003267D1">
        <w:rPr>
          <w:lang w:val="en-GB"/>
        </w:rPr>
        <w:t xml:space="preserve">Entrepreneurs who frame a problem differently than it’s been thought of before, and then offer a solution solve some problems. </w:t>
      </w:r>
      <w:r w:rsidR="0069040B" w:rsidRPr="003267D1">
        <w:rPr>
          <w:i/>
          <w:lang w:val="en-GB"/>
        </w:rPr>
        <w:t xml:space="preserve">Example of mirrors and waiting time. </w:t>
      </w:r>
    </w:p>
    <w:p w:rsidR="0069040B" w:rsidRPr="003267D1" w:rsidRDefault="0069040B" w:rsidP="0019031B">
      <w:pPr>
        <w:rPr>
          <w:lang w:val="en-GB"/>
        </w:rPr>
      </w:pPr>
    </w:p>
    <w:p w:rsidR="0019031B" w:rsidRPr="003267D1" w:rsidRDefault="0069040B" w:rsidP="0019031B">
      <w:pPr>
        <w:rPr>
          <w:u w:val="single"/>
          <w:lang w:val="en-GB"/>
        </w:rPr>
      </w:pPr>
      <w:r w:rsidRPr="003267D1">
        <w:rPr>
          <w:lang w:val="en-GB"/>
        </w:rPr>
        <w:tab/>
      </w:r>
      <w:r w:rsidRPr="003267D1">
        <w:rPr>
          <w:u w:val="single"/>
          <w:lang w:val="en-GB"/>
        </w:rPr>
        <w:t xml:space="preserve">C. Finding gaps in the marketplace </w:t>
      </w:r>
    </w:p>
    <w:p w:rsidR="003267D1" w:rsidRPr="003267D1" w:rsidRDefault="003267D1" w:rsidP="003267D1">
      <w:pPr>
        <w:rPr>
          <w:lang w:val="en-GB"/>
        </w:rPr>
      </w:pPr>
      <w:r w:rsidRPr="003267D1">
        <w:rPr>
          <w:lang w:val="en-GB"/>
        </w:rPr>
        <w:t>A third approach to identifying opportunities is to find a gap in the marketplace.</w:t>
      </w:r>
      <w:r>
        <w:rPr>
          <w:lang w:val="en-GB"/>
        </w:rPr>
        <w:t xml:space="preserve"> </w:t>
      </w:r>
      <w:r w:rsidRPr="003267D1">
        <w:rPr>
          <w:lang w:val="en-GB"/>
        </w:rPr>
        <w:t>A gap in the marketplace is often created when a product or service is needed by a specific group of people but doesn’t represent a large enough market to be of interest to mainstream retailers or manufacturers.</w:t>
      </w:r>
    </w:p>
    <w:p w:rsidR="0069040B" w:rsidRPr="003267D1" w:rsidRDefault="0069040B" w:rsidP="0069040B">
      <w:pPr>
        <w:rPr>
          <w:lang w:val="en-GB"/>
        </w:rPr>
      </w:pPr>
      <w:r w:rsidRPr="003267D1">
        <w:rPr>
          <w:i/>
          <w:lang w:val="en-GB"/>
        </w:rPr>
        <w:t xml:space="preserve">Daisy Rocks Stars: </w:t>
      </w:r>
      <w:proofErr w:type="spellStart"/>
      <w:r w:rsidRPr="003267D1">
        <w:rPr>
          <w:i/>
          <w:lang w:val="en-GB"/>
        </w:rPr>
        <w:t>guitare</w:t>
      </w:r>
      <w:proofErr w:type="spellEnd"/>
      <w:r w:rsidRPr="003267D1">
        <w:rPr>
          <w:i/>
          <w:lang w:val="en-GB"/>
        </w:rPr>
        <w:t xml:space="preserve"> specifically designed for women. </w:t>
      </w:r>
    </w:p>
    <w:p w:rsidR="0069040B" w:rsidRPr="003267D1" w:rsidRDefault="0069040B" w:rsidP="0069040B">
      <w:pPr>
        <w:rPr>
          <w:lang w:val="en-GB"/>
        </w:rPr>
      </w:pPr>
      <w:r w:rsidRPr="003267D1">
        <w:rPr>
          <w:lang w:val="en-GB"/>
        </w:rPr>
        <w:t xml:space="preserve">Common way that gaps in the marketplace are recognized is when people become frustrated because they can’t find a product or service that they need and recognize that other people feel the same way. </w:t>
      </w:r>
    </w:p>
    <w:p w:rsidR="0069040B" w:rsidRPr="003267D1" w:rsidRDefault="0069040B" w:rsidP="0069040B">
      <w:pPr>
        <w:rPr>
          <w:lang w:val="en-GB"/>
        </w:rPr>
      </w:pPr>
    </w:p>
    <w:p w:rsidR="0069040B" w:rsidRPr="003267D1" w:rsidRDefault="0069040B" w:rsidP="0069040B">
      <w:pPr>
        <w:rPr>
          <w:sz w:val="28"/>
          <w:u w:val="single"/>
          <w:lang w:val="en-GB"/>
        </w:rPr>
      </w:pPr>
      <w:r w:rsidRPr="003267D1">
        <w:rPr>
          <w:sz w:val="28"/>
          <w:u w:val="single"/>
          <w:lang w:val="en-GB"/>
        </w:rPr>
        <w:t xml:space="preserve">III. Personal characteristics of the entrepreneur </w:t>
      </w:r>
    </w:p>
    <w:p w:rsidR="003267D1" w:rsidRPr="003267D1" w:rsidRDefault="003267D1" w:rsidP="003267D1">
      <w:pPr>
        <w:rPr>
          <w:u w:val="single"/>
          <w:lang w:val="en-GB"/>
        </w:rPr>
      </w:pPr>
      <w:r>
        <w:rPr>
          <w:lang w:val="en-GB"/>
        </w:rPr>
        <w:tab/>
      </w:r>
      <w:r w:rsidRPr="003267D1">
        <w:rPr>
          <w:u w:val="single"/>
          <w:lang w:val="en-GB"/>
        </w:rPr>
        <w:t>1. Prior Experience</w:t>
      </w:r>
    </w:p>
    <w:p w:rsidR="003267D1" w:rsidRDefault="003267D1" w:rsidP="003267D1">
      <w:pPr>
        <w:jc w:val="both"/>
        <w:rPr>
          <w:lang w:val="en-GB"/>
        </w:rPr>
      </w:pPr>
      <w:r w:rsidRPr="003267D1">
        <w:rPr>
          <w:lang w:val="en-GB"/>
        </w:rPr>
        <w:t>Prior Industry Experience</w:t>
      </w:r>
      <w:r>
        <w:rPr>
          <w:lang w:val="en-GB"/>
        </w:rPr>
        <w:t xml:space="preserve">: </w:t>
      </w:r>
      <w:r w:rsidRPr="003267D1">
        <w:rPr>
          <w:lang w:val="en-GB"/>
        </w:rPr>
        <w:t>Several studies have shown that prior experience in an industry helps an entrepreneur recognize business opportu</w:t>
      </w:r>
      <w:r>
        <w:rPr>
          <w:lang w:val="en-GB"/>
        </w:rPr>
        <w:t xml:space="preserve">nities. </w:t>
      </w:r>
      <w:r w:rsidRPr="003267D1">
        <w:rPr>
          <w:lang w:val="en-GB"/>
        </w:rPr>
        <w:t>By working in an industry, an individual may spot a market niche that is underserved.</w:t>
      </w:r>
      <w:r>
        <w:rPr>
          <w:lang w:val="en-GB"/>
        </w:rPr>
        <w:t xml:space="preserve"> </w:t>
      </w:r>
      <w:r w:rsidRPr="003267D1">
        <w:rPr>
          <w:lang w:val="en-GB"/>
        </w:rPr>
        <w:t>It is also possible that by working in an industry, an individual builds a network of social contacts who provide insights that lead to recognizing new opportunities.</w:t>
      </w:r>
    </w:p>
    <w:p w:rsidR="003267D1" w:rsidRPr="003267D1" w:rsidRDefault="003267D1" w:rsidP="003267D1">
      <w:pPr>
        <w:jc w:val="both"/>
        <w:rPr>
          <w:lang w:val="en-GB"/>
        </w:rPr>
      </w:pPr>
      <w:r>
        <w:rPr>
          <w:b/>
          <w:lang w:val="en-GB"/>
        </w:rPr>
        <w:t>Corridor principle</w:t>
      </w:r>
      <w:r>
        <w:rPr>
          <w:lang w:val="en-GB"/>
        </w:rPr>
        <w:t xml:space="preserve">: once an entrepreneur starts a firm, new venture opportunity become apparent. </w:t>
      </w:r>
    </w:p>
    <w:p w:rsidR="003267D1" w:rsidRDefault="003267D1" w:rsidP="003267D1">
      <w:pPr>
        <w:rPr>
          <w:lang w:val="en-GB"/>
        </w:rPr>
      </w:pPr>
    </w:p>
    <w:p w:rsidR="003267D1" w:rsidRPr="003267D1" w:rsidRDefault="003267D1" w:rsidP="003267D1">
      <w:pPr>
        <w:rPr>
          <w:u w:val="single"/>
          <w:lang w:val="en-GB"/>
        </w:rPr>
      </w:pPr>
      <w:r>
        <w:rPr>
          <w:lang w:val="en-GB"/>
        </w:rPr>
        <w:tab/>
      </w:r>
      <w:r w:rsidRPr="003267D1">
        <w:rPr>
          <w:u w:val="single"/>
          <w:lang w:val="en-GB"/>
        </w:rPr>
        <w:t>2. Cognitive Factors</w:t>
      </w:r>
    </w:p>
    <w:p w:rsidR="003267D1" w:rsidRPr="003267D1" w:rsidRDefault="003267D1" w:rsidP="003267D1">
      <w:pPr>
        <w:jc w:val="both"/>
        <w:rPr>
          <w:lang w:val="en-GB"/>
        </w:rPr>
      </w:pPr>
      <w:r w:rsidRPr="003267D1">
        <w:rPr>
          <w:lang w:val="en-GB"/>
        </w:rPr>
        <w:t>Studies have shown that opportunity recognition may be an innate skill or cognitive process.</w:t>
      </w:r>
      <w:r>
        <w:rPr>
          <w:lang w:val="en-GB"/>
        </w:rPr>
        <w:t xml:space="preserve"> </w:t>
      </w:r>
      <w:r w:rsidRPr="003267D1">
        <w:rPr>
          <w:lang w:val="en-GB"/>
        </w:rPr>
        <w:t>Some people believe that entrepreneurs have a “sixth sense” that allows them to see opportunities that others miss.</w:t>
      </w:r>
      <w:r>
        <w:rPr>
          <w:lang w:val="en-GB"/>
        </w:rPr>
        <w:t xml:space="preserve"> </w:t>
      </w:r>
      <w:r w:rsidRPr="003267D1">
        <w:rPr>
          <w:lang w:val="en-GB"/>
        </w:rPr>
        <w:t xml:space="preserve">This “sixth sense” is called </w:t>
      </w:r>
      <w:r w:rsidRPr="003267D1">
        <w:rPr>
          <w:b/>
          <w:lang w:val="en-GB"/>
        </w:rPr>
        <w:t>entrepreneurial alertness</w:t>
      </w:r>
      <w:r w:rsidRPr="003267D1">
        <w:rPr>
          <w:lang w:val="en-GB"/>
        </w:rPr>
        <w:t>, which is formally defined as the ability to notice things without engaging in deliberate search.</w:t>
      </w:r>
    </w:p>
    <w:p w:rsidR="003267D1" w:rsidRDefault="003267D1" w:rsidP="003267D1">
      <w:pPr>
        <w:rPr>
          <w:lang w:val="en-GB"/>
        </w:rPr>
      </w:pPr>
    </w:p>
    <w:p w:rsidR="003267D1" w:rsidRPr="003267D1" w:rsidRDefault="003267D1" w:rsidP="003267D1">
      <w:pPr>
        <w:rPr>
          <w:u w:val="single"/>
          <w:lang w:val="en-GB"/>
        </w:rPr>
      </w:pPr>
      <w:r>
        <w:rPr>
          <w:lang w:val="en-GB"/>
        </w:rPr>
        <w:tab/>
      </w:r>
      <w:r w:rsidRPr="003267D1">
        <w:rPr>
          <w:u w:val="single"/>
          <w:lang w:val="en-GB"/>
        </w:rPr>
        <w:t>3. Social Networks</w:t>
      </w:r>
    </w:p>
    <w:p w:rsidR="003267D1" w:rsidRPr="004643AD" w:rsidRDefault="003267D1" w:rsidP="003267D1">
      <w:pPr>
        <w:jc w:val="both"/>
        <w:rPr>
          <w:lang w:val="en-GB"/>
        </w:rPr>
      </w:pPr>
      <w:r w:rsidRPr="003267D1">
        <w:rPr>
          <w:lang w:val="en-GB"/>
        </w:rPr>
        <w:t>The extent and depth of an individual’s social network affects oppor</w:t>
      </w:r>
      <w:r>
        <w:rPr>
          <w:lang w:val="en-GB"/>
        </w:rPr>
        <w:t xml:space="preserve">tunity recognition. </w:t>
      </w:r>
      <w:r w:rsidRPr="003267D1">
        <w:rPr>
          <w:lang w:val="en-GB"/>
        </w:rPr>
        <w:t>People who build a substantial network of social and professional contacts will be exposed to more opportunities and ideas than people with sparse networks.</w:t>
      </w:r>
      <w:r>
        <w:rPr>
          <w:lang w:val="en-GB"/>
        </w:rPr>
        <w:t xml:space="preserve"> </w:t>
      </w:r>
      <w:r w:rsidRPr="003267D1">
        <w:rPr>
          <w:lang w:val="en-GB"/>
        </w:rPr>
        <w:t>Research results suggest that between 40% and 50% of people who start a business got their idea via a social contact.</w:t>
      </w:r>
      <w:r w:rsidR="004643AD">
        <w:rPr>
          <w:lang w:val="en-GB"/>
        </w:rPr>
        <w:t xml:space="preserve"> </w:t>
      </w:r>
      <w:r w:rsidR="004643AD">
        <w:rPr>
          <w:b/>
          <w:lang w:val="en-GB"/>
        </w:rPr>
        <w:t xml:space="preserve">Solo vs. Network entrepreneur. </w:t>
      </w:r>
    </w:p>
    <w:p w:rsidR="003267D1" w:rsidRPr="003267D1" w:rsidRDefault="003267D1" w:rsidP="004643AD">
      <w:pPr>
        <w:jc w:val="both"/>
        <w:rPr>
          <w:lang w:val="en-GB"/>
        </w:rPr>
      </w:pPr>
      <w:r w:rsidRPr="004643AD">
        <w:rPr>
          <w:b/>
          <w:lang w:val="en-GB"/>
        </w:rPr>
        <w:t>Strong Tie Vs. Weak Tie Relationships</w:t>
      </w:r>
      <w:r w:rsidR="004643AD">
        <w:rPr>
          <w:b/>
          <w:lang w:val="en-GB"/>
        </w:rPr>
        <w:t>:</w:t>
      </w:r>
      <w:r w:rsidR="004643AD">
        <w:rPr>
          <w:lang w:val="en-GB"/>
        </w:rPr>
        <w:t xml:space="preserve"> </w:t>
      </w:r>
      <w:r w:rsidRPr="003267D1">
        <w:rPr>
          <w:lang w:val="en-GB"/>
        </w:rPr>
        <w:t>All of us have relationships with other people that are called “ties.” (See next slide.)</w:t>
      </w:r>
      <w:r w:rsidR="004643AD">
        <w:rPr>
          <w:lang w:val="en-GB"/>
        </w:rPr>
        <w:t xml:space="preserve"> </w:t>
      </w:r>
      <w:r w:rsidRPr="004643AD">
        <w:rPr>
          <w:b/>
          <w:lang w:val="en-GB"/>
        </w:rPr>
        <w:t>Strong-tie relationship</w:t>
      </w:r>
      <w:r w:rsidRPr="003267D1">
        <w:rPr>
          <w:lang w:val="en-GB"/>
        </w:rPr>
        <w:t xml:space="preserve"> are characterized by frequent interaction and form between </w:t>
      </w:r>
      <w:proofErr w:type="spellStart"/>
      <w:r w:rsidRPr="003267D1">
        <w:rPr>
          <w:lang w:val="en-GB"/>
        </w:rPr>
        <w:t>coworkers</w:t>
      </w:r>
      <w:proofErr w:type="spellEnd"/>
      <w:r w:rsidRPr="003267D1">
        <w:rPr>
          <w:lang w:val="en-GB"/>
        </w:rPr>
        <w:t>, friends, and spouses.</w:t>
      </w:r>
      <w:r w:rsidR="004643AD">
        <w:rPr>
          <w:lang w:val="en-GB"/>
        </w:rPr>
        <w:t xml:space="preserve"> </w:t>
      </w:r>
      <w:r w:rsidRPr="004643AD">
        <w:rPr>
          <w:b/>
          <w:lang w:val="en-GB"/>
        </w:rPr>
        <w:t>Weak-tie relationships</w:t>
      </w:r>
      <w:r w:rsidRPr="003267D1">
        <w:rPr>
          <w:lang w:val="en-GB"/>
        </w:rPr>
        <w:t xml:space="preserve"> are characterized by infrequent interaction and form between casual acquaintances.</w:t>
      </w:r>
    </w:p>
    <w:p w:rsidR="003267D1" w:rsidRPr="003267D1" w:rsidRDefault="004643AD" w:rsidP="003267D1">
      <w:pPr>
        <w:rPr>
          <w:lang w:val="en-GB"/>
        </w:rPr>
      </w:pPr>
      <w:r w:rsidRPr="004643AD">
        <w:rPr>
          <w:lang w:val="en-GB"/>
        </w:rPr>
        <w:sym w:font="Wingdings" w:char="F0E0"/>
      </w:r>
      <w:r>
        <w:rPr>
          <w:lang w:val="en-GB"/>
        </w:rPr>
        <w:t xml:space="preserve"> Result: i</w:t>
      </w:r>
      <w:r w:rsidR="003267D1" w:rsidRPr="003267D1">
        <w:rPr>
          <w:lang w:val="en-GB"/>
        </w:rPr>
        <w:t>t is more likely that an entrepreneur will get new business ideas through weak-tie rather than strong-tie relationships. (See next slide.)</w:t>
      </w:r>
    </w:p>
    <w:p w:rsidR="004643AD" w:rsidRDefault="004643AD" w:rsidP="003267D1">
      <w:pPr>
        <w:rPr>
          <w:lang w:val="en-GB"/>
        </w:rPr>
      </w:pPr>
    </w:p>
    <w:p w:rsidR="003267D1" w:rsidRPr="004643AD" w:rsidRDefault="004643AD" w:rsidP="003267D1">
      <w:pPr>
        <w:rPr>
          <w:u w:val="single"/>
          <w:lang w:val="en-GB"/>
        </w:rPr>
      </w:pPr>
      <w:r>
        <w:rPr>
          <w:lang w:val="en-GB"/>
        </w:rPr>
        <w:tab/>
      </w:r>
      <w:r w:rsidRPr="004643AD">
        <w:rPr>
          <w:u w:val="single"/>
          <w:lang w:val="en-GB"/>
        </w:rPr>
        <w:t xml:space="preserve">4. </w:t>
      </w:r>
      <w:r w:rsidR="003267D1" w:rsidRPr="004643AD">
        <w:rPr>
          <w:u w:val="single"/>
          <w:lang w:val="en-GB"/>
        </w:rPr>
        <w:t>Creativity</w:t>
      </w:r>
    </w:p>
    <w:p w:rsidR="004643AD" w:rsidRDefault="003267D1" w:rsidP="004643AD">
      <w:pPr>
        <w:jc w:val="both"/>
        <w:rPr>
          <w:lang w:val="en-GB"/>
        </w:rPr>
      </w:pPr>
      <w:r w:rsidRPr="004643AD">
        <w:rPr>
          <w:b/>
          <w:lang w:val="en-GB"/>
        </w:rPr>
        <w:t>Creativity</w:t>
      </w:r>
      <w:r w:rsidRPr="003267D1">
        <w:rPr>
          <w:lang w:val="en-GB"/>
        </w:rPr>
        <w:t xml:space="preserve"> is the process of gen</w:t>
      </w:r>
      <w:r w:rsidR="004643AD">
        <w:rPr>
          <w:lang w:val="en-GB"/>
        </w:rPr>
        <w:t xml:space="preserve">erating a novel or useful idea. </w:t>
      </w:r>
      <w:r w:rsidRPr="003267D1">
        <w:rPr>
          <w:lang w:val="en-GB"/>
        </w:rPr>
        <w:t>Opportunity recognition may be, at least in part, a creative process.</w:t>
      </w:r>
      <w:r w:rsidR="004643AD">
        <w:rPr>
          <w:lang w:val="en-GB"/>
        </w:rPr>
        <w:t xml:space="preserve"> F</w:t>
      </w:r>
      <w:r w:rsidRPr="003267D1">
        <w:rPr>
          <w:lang w:val="en-GB"/>
        </w:rPr>
        <w:t xml:space="preserve">or an individual, the creative process can be broken down into five stages, as shown </w:t>
      </w:r>
      <w:r w:rsidR="004643AD">
        <w:rPr>
          <w:lang w:val="en-GB"/>
        </w:rPr>
        <w:t xml:space="preserve">below: </w:t>
      </w:r>
    </w:p>
    <w:p w:rsidR="003267D1" w:rsidRPr="003267D1" w:rsidRDefault="004643AD" w:rsidP="004643AD">
      <w:pPr>
        <w:jc w:val="center"/>
        <w:rPr>
          <w:lang w:val="en-GB"/>
        </w:rPr>
      </w:pPr>
      <w:r w:rsidRPr="004643AD">
        <w:rPr>
          <w:noProof/>
          <w:lang w:eastAsia="fr-FR"/>
        </w:rPr>
        <w:drawing>
          <wp:inline distT="0" distB="0" distL="0" distR="0">
            <wp:extent cx="5548922" cy="1136862"/>
            <wp:effectExtent l="25400" t="0" r="0" b="0"/>
            <wp:docPr id="3" name="I 3"/>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5551294" cy="1137348"/>
                    </a:xfrm>
                    <a:prstGeom prst="rect">
                      <a:avLst/>
                    </a:prstGeom>
                    <a:noFill/>
                    <a:ln w="9525">
                      <a:noFill/>
                      <a:miter lim="800000"/>
                      <a:headEnd/>
                      <a:tailEnd/>
                    </a:ln>
                  </pic:spPr>
                </pic:pic>
              </a:graphicData>
            </a:graphic>
          </wp:inline>
        </w:drawing>
      </w:r>
    </w:p>
    <w:p w:rsidR="004643AD" w:rsidRDefault="004643AD" w:rsidP="003267D1">
      <w:pPr>
        <w:rPr>
          <w:lang w:val="en-GB"/>
        </w:rPr>
      </w:pPr>
    </w:p>
    <w:p w:rsidR="003267D1" w:rsidRPr="003267D1" w:rsidRDefault="003267D1" w:rsidP="003267D1">
      <w:pPr>
        <w:rPr>
          <w:lang w:val="en-GB"/>
        </w:rPr>
      </w:pPr>
      <w:r w:rsidRPr="003267D1">
        <w:rPr>
          <w:lang w:val="en-GB"/>
        </w:rPr>
        <w:t>Full View of the Opportunity Recognition Process</w:t>
      </w:r>
    </w:p>
    <w:p w:rsidR="004643AD" w:rsidRDefault="004643AD" w:rsidP="003267D1">
      <w:pPr>
        <w:rPr>
          <w:lang w:val="en-GB"/>
        </w:rPr>
      </w:pPr>
    </w:p>
    <w:p w:rsidR="004643AD" w:rsidRDefault="004643AD" w:rsidP="004643AD">
      <w:pPr>
        <w:jc w:val="center"/>
        <w:rPr>
          <w:lang w:val="en-GB"/>
        </w:rPr>
      </w:pPr>
      <w:r w:rsidRPr="004643AD">
        <w:rPr>
          <w:noProof/>
          <w:lang w:eastAsia="fr-FR"/>
        </w:rPr>
        <w:drawing>
          <wp:inline distT="0" distB="0" distL="0" distR="0">
            <wp:extent cx="3405928" cy="1746462"/>
            <wp:effectExtent l="25400" t="0" r="0" b="0"/>
            <wp:docPr id="4" name="I 4"/>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srcRect/>
                    <a:stretch>
                      <a:fillRect/>
                    </a:stretch>
                  </pic:blipFill>
                  <pic:spPr bwMode="auto">
                    <a:xfrm>
                      <a:off x="0" y="0"/>
                      <a:ext cx="3405739" cy="1746365"/>
                    </a:xfrm>
                    <a:prstGeom prst="rect">
                      <a:avLst/>
                    </a:prstGeom>
                    <a:noFill/>
                    <a:ln w="9525">
                      <a:noFill/>
                      <a:miter lim="800000"/>
                      <a:headEnd/>
                      <a:tailEnd/>
                    </a:ln>
                  </pic:spPr>
                </pic:pic>
              </a:graphicData>
            </a:graphic>
          </wp:inline>
        </w:drawing>
      </w:r>
    </w:p>
    <w:p w:rsidR="004643AD" w:rsidRDefault="004643AD" w:rsidP="003267D1">
      <w:pPr>
        <w:rPr>
          <w:lang w:val="en-GB"/>
        </w:rPr>
      </w:pPr>
    </w:p>
    <w:p w:rsidR="003267D1" w:rsidRPr="004643AD" w:rsidRDefault="004643AD" w:rsidP="003267D1">
      <w:pPr>
        <w:rPr>
          <w:sz w:val="28"/>
          <w:u w:val="single"/>
          <w:lang w:val="en-GB"/>
        </w:rPr>
      </w:pPr>
      <w:r w:rsidRPr="004643AD">
        <w:rPr>
          <w:sz w:val="28"/>
          <w:u w:val="single"/>
          <w:lang w:val="en-GB"/>
        </w:rPr>
        <w:t xml:space="preserve">IV. </w:t>
      </w:r>
      <w:r w:rsidR="003267D1" w:rsidRPr="004643AD">
        <w:rPr>
          <w:sz w:val="28"/>
          <w:u w:val="single"/>
          <w:lang w:val="en-GB"/>
        </w:rPr>
        <w:t>Techniques for Generating Ideas</w:t>
      </w:r>
    </w:p>
    <w:p w:rsidR="003267D1" w:rsidRPr="004643AD" w:rsidRDefault="004643AD" w:rsidP="003267D1">
      <w:pPr>
        <w:rPr>
          <w:u w:val="single"/>
          <w:lang w:val="en-GB"/>
        </w:rPr>
      </w:pPr>
      <w:r>
        <w:rPr>
          <w:lang w:val="en-GB"/>
        </w:rPr>
        <w:tab/>
      </w:r>
      <w:r w:rsidRPr="004643AD">
        <w:rPr>
          <w:u w:val="single"/>
          <w:lang w:val="en-GB"/>
        </w:rPr>
        <w:t xml:space="preserve">A. </w:t>
      </w:r>
      <w:r w:rsidR="003267D1" w:rsidRPr="004643AD">
        <w:rPr>
          <w:u w:val="single"/>
          <w:lang w:val="en-GB"/>
        </w:rPr>
        <w:t>Brainstorming</w:t>
      </w:r>
    </w:p>
    <w:p w:rsidR="003267D1" w:rsidRPr="003267D1" w:rsidRDefault="003267D1" w:rsidP="003267D1">
      <w:pPr>
        <w:rPr>
          <w:lang w:val="en-GB"/>
        </w:rPr>
      </w:pPr>
      <w:r w:rsidRPr="003267D1">
        <w:rPr>
          <w:lang w:val="en-GB"/>
        </w:rPr>
        <w:t>Is a technique used to generate a large number of ideas and</w:t>
      </w:r>
      <w:r w:rsidR="004643AD">
        <w:rPr>
          <w:lang w:val="en-GB"/>
        </w:rPr>
        <w:t xml:space="preserve"> solutions to problems quickly. </w:t>
      </w:r>
      <w:r w:rsidRPr="003267D1">
        <w:rPr>
          <w:lang w:val="en-GB"/>
        </w:rPr>
        <w:t>A brainstorming “session” typically involves a group of people, and should be targeted to a specific topic.</w:t>
      </w:r>
    </w:p>
    <w:p w:rsidR="003267D1" w:rsidRPr="003267D1" w:rsidRDefault="003267D1" w:rsidP="003267D1">
      <w:pPr>
        <w:rPr>
          <w:lang w:val="en-GB"/>
        </w:rPr>
      </w:pPr>
      <w:r w:rsidRPr="003267D1">
        <w:rPr>
          <w:lang w:val="en-GB"/>
        </w:rPr>
        <w:t>Rules for a brainstorming session:</w:t>
      </w:r>
    </w:p>
    <w:p w:rsidR="003267D1" w:rsidRPr="004643AD" w:rsidRDefault="003267D1" w:rsidP="004643AD">
      <w:pPr>
        <w:pStyle w:val="Paragraphedeliste"/>
        <w:numPr>
          <w:ilvl w:val="0"/>
          <w:numId w:val="4"/>
        </w:numPr>
        <w:rPr>
          <w:lang w:val="en-GB"/>
        </w:rPr>
      </w:pPr>
      <w:r w:rsidRPr="004643AD">
        <w:rPr>
          <w:lang w:val="en-GB"/>
        </w:rPr>
        <w:t>No criticism.</w:t>
      </w:r>
    </w:p>
    <w:p w:rsidR="003267D1" w:rsidRPr="004643AD" w:rsidRDefault="003267D1" w:rsidP="004643AD">
      <w:pPr>
        <w:pStyle w:val="Paragraphedeliste"/>
        <w:numPr>
          <w:ilvl w:val="0"/>
          <w:numId w:val="4"/>
        </w:numPr>
        <w:rPr>
          <w:lang w:val="en-GB"/>
        </w:rPr>
      </w:pPr>
      <w:r w:rsidRPr="004643AD">
        <w:rPr>
          <w:lang w:val="en-GB"/>
        </w:rPr>
        <w:t>Freewheeling is encouraged.</w:t>
      </w:r>
    </w:p>
    <w:p w:rsidR="003267D1" w:rsidRPr="004643AD" w:rsidRDefault="003267D1" w:rsidP="004643AD">
      <w:pPr>
        <w:pStyle w:val="Paragraphedeliste"/>
        <w:numPr>
          <w:ilvl w:val="0"/>
          <w:numId w:val="4"/>
        </w:numPr>
        <w:rPr>
          <w:lang w:val="en-GB"/>
        </w:rPr>
      </w:pPr>
      <w:r w:rsidRPr="004643AD">
        <w:rPr>
          <w:lang w:val="en-GB"/>
        </w:rPr>
        <w:t>The session should move quickly.</w:t>
      </w:r>
    </w:p>
    <w:p w:rsidR="003267D1" w:rsidRPr="004643AD" w:rsidRDefault="003267D1" w:rsidP="004643AD">
      <w:pPr>
        <w:pStyle w:val="Paragraphedeliste"/>
        <w:numPr>
          <w:ilvl w:val="0"/>
          <w:numId w:val="4"/>
        </w:numPr>
        <w:rPr>
          <w:lang w:val="en-GB"/>
        </w:rPr>
      </w:pPr>
      <w:r w:rsidRPr="004643AD">
        <w:rPr>
          <w:lang w:val="en-GB"/>
        </w:rPr>
        <w:t>Leap-</w:t>
      </w:r>
      <w:proofErr w:type="spellStart"/>
      <w:r w:rsidRPr="004643AD">
        <w:rPr>
          <w:lang w:val="en-GB"/>
        </w:rPr>
        <w:t>frogging</w:t>
      </w:r>
      <w:proofErr w:type="spellEnd"/>
      <w:r w:rsidRPr="004643AD">
        <w:rPr>
          <w:lang w:val="en-GB"/>
        </w:rPr>
        <w:t xml:space="preserve"> is encouraged.</w:t>
      </w:r>
    </w:p>
    <w:p w:rsidR="004643AD" w:rsidRDefault="004643AD" w:rsidP="003267D1">
      <w:pPr>
        <w:rPr>
          <w:lang w:val="en-GB"/>
        </w:rPr>
      </w:pPr>
    </w:p>
    <w:p w:rsidR="003267D1" w:rsidRPr="004643AD" w:rsidRDefault="004643AD" w:rsidP="003267D1">
      <w:pPr>
        <w:rPr>
          <w:u w:val="single"/>
          <w:lang w:val="en-GB"/>
        </w:rPr>
      </w:pPr>
      <w:r>
        <w:rPr>
          <w:lang w:val="en-GB"/>
        </w:rPr>
        <w:tab/>
      </w:r>
      <w:r w:rsidRPr="004643AD">
        <w:rPr>
          <w:u w:val="single"/>
          <w:lang w:val="en-GB"/>
        </w:rPr>
        <w:t xml:space="preserve">B. </w:t>
      </w:r>
      <w:r w:rsidR="003267D1" w:rsidRPr="004643AD">
        <w:rPr>
          <w:u w:val="single"/>
          <w:lang w:val="en-GB"/>
        </w:rPr>
        <w:t>Focus Group</w:t>
      </w:r>
    </w:p>
    <w:p w:rsidR="003267D1" w:rsidRPr="003267D1" w:rsidRDefault="003267D1" w:rsidP="003267D1">
      <w:pPr>
        <w:rPr>
          <w:lang w:val="en-GB"/>
        </w:rPr>
      </w:pPr>
      <w:r w:rsidRPr="003267D1">
        <w:rPr>
          <w:lang w:val="en-GB"/>
        </w:rPr>
        <w:t xml:space="preserve">A </w:t>
      </w:r>
      <w:r w:rsidRPr="004643AD">
        <w:rPr>
          <w:b/>
          <w:lang w:val="en-GB"/>
        </w:rPr>
        <w:t>focus group</w:t>
      </w:r>
      <w:r w:rsidRPr="003267D1">
        <w:rPr>
          <w:lang w:val="en-GB"/>
        </w:rPr>
        <w:t xml:space="preserve"> is a gathering of five to ten people, who have been selected based on their common characteristics relative to the issues being discussed.</w:t>
      </w:r>
      <w:r w:rsidR="004643AD">
        <w:rPr>
          <w:lang w:val="en-GB"/>
        </w:rPr>
        <w:t xml:space="preserve"> T</w:t>
      </w:r>
      <w:r w:rsidRPr="003267D1">
        <w:rPr>
          <w:lang w:val="en-GB"/>
        </w:rPr>
        <w:t>hese groups are led by a trained moderator, who uses the internal dynamics of the group environment to gain insight into why people feel the way they do about a particular issue.</w:t>
      </w:r>
      <w:r w:rsidR="004643AD">
        <w:rPr>
          <w:lang w:val="en-GB"/>
        </w:rPr>
        <w:t xml:space="preserve"> </w:t>
      </w:r>
      <w:r w:rsidRPr="003267D1">
        <w:rPr>
          <w:lang w:val="en-GB"/>
        </w:rPr>
        <w:t>Although focus groups are used for a variety of purposes, they can be used to help generate new business ideas.</w:t>
      </w:r>
    </w:p>
    <w:p w:rsidR="004643AD" w:rsidRDefault="004643AD" w:rsidP="003267D1">
      <w:pPr>
        <w:rPr>
          <w:lang w:val="en-GB"/>
        </w:rPr>
      </w:pPr>
    </w:p>
    <w:p w:rsidR="004643AD" w:rsidRDefault="004643AD" w:rsidP="003267D1">
      <w:pPr>
        <w:rPr>
          <w:lang w:val="en-GB"/>
        </w:rPr>
      </w:pPr>
    </w:p>
    <w:p w:rsidR="004643AD" w:rsidRDefault="004643AD" w:rsidP="004643AD">
      <w:pPr>
        <w:jc w:val="both"/>
        <w:rPr>
          <w:u w:val="single"/>
          <w:lang w:val="en-GB"/>
        </w:rPr>
      </w:pPr>
      <w:r>
        <w:rPr>
          <w:lang w:val="en-GB"/>
        </w:rPr>
        <w:tab/>
      </w:r>
      <w:r w:rsidRPr="004643AD">
        <w:rPr>
          <w:u w:val="single"/>
          <w:lang w:val="en-GB"/>
        </w:rPr>
        <w:t xml:space="preserve">C. </w:t>
      </w:r>
      <w:r w:rsidR="003267D1" w:rsidRPr="004643AD">
        <w:rPr>
          <w:u w:val="single"/>
          <w:lang w:val="en-GB"/>
        </w:rPr>
        <w:t>Library and Internet Research</w:t>
      </w:r>
    </w:p>
    <w:p w:rsidR="003267D1" w:rsidRPr="004643AD" w:rsidRDefault="003267D1" w:rsidP="004643AD">
      <w:pPr>
        <w:jc w:val="both"/>
        <w:rPr>
          <w:u w:val="single"/>
          <w:lang w:val="en-GB"/>
        </w:rPr>
      </w:pPr>
      <w:r w:rsidRPr="003267D1">
        <w:rPr>
          <w:lang w:val="en-GB"/>
        </w:rPr>
        <w:t>Libraries are an often underutilized source of information for generating new business ideas.</w:t>
      </w:r>
      <w:r w:rsidR="004643AD">
        <w:rPr>
          <w:lang w:val="en-GB"/>
        </w:rPr>
        <w:t xml:space="preserve"> </w:t>
      </w:r>
      <w:r w:rsidRPr="003267D1">
        <w:rPr>
          <w:lang w:val="en-GB"/>
        </w:rPr>
        <w:t>The best approach is to talk to a reference librarian, who can point out useful resources, such as industry-specific magazines, trade journals, and industry reports.</w:t>
      </w:r>
      <w:r w:rsidR="004643AD">
        <w:rPr>
          <w:lang w:val="en-GB"/>
        </w:rPr>
        <w:t xml:space="preserve"> </w:t>
      </w:r>
      <w:r w:rsidRPr="003267D1">
        <w:rPr>
          <w:lang w:val="en-GB"/>
        </w:rPr>
        <w:t>Simply browsing through several issues of a trade journal or an industry report on a topic can spark new ideas.</w:t>
      </w:r>
    </w:p>
    <w:p w:rsidR="008D7972" w:rsidRDefault="008D7972" w:rsidP="003267D1">
      <w:pPr>
        <w:rPr>
          <w:lang w:val="en-GB"/>
        </w:rPr>
      </w:pPr>
    </w:p>
    <w:p w:rsidR="003267D1" w:rsidRPr="003267D1" w:rsidRDefault="008D7972" w:rsidP="008D7972">
      <w:pPr>
        <w:jc w:val="both"/>
        <w:rPr>
          <w:lang w:val="en-GB"/>
        </w:rPr>
      </w:pPr>
      <w:r>
        <w:rPr>
          <w:lang w:val="en-GB"/>
        </w:rPr>
        <w:t xml:space="preserve">Internet Research: </w:t>
      </w:r>
      <w:r w:rsidR="003267D1" w:rsidRPr="003267D1">
        <w:rPr>
          <w:lang w:val="en-GB"/>
        </w:rPr>
        <w:t>If you are starting from scratch, simply typing “new business ideas” into a search engine will produce links to newspapers and magazine articles about the “hottest” new business ideas.</w:t>
      </w:r>
      <w:r>
        <w:rPr>
          <w:lang w:val="en-GB"/>
        </w:rPr>
        <w:t xml:space="preserve"> </w:t>
      </w:r>
      <w:r w:rsidR="003267D1" w:rsidRPr="003267D1">
        <w:rPr>
          <w:lang w:val="en-GB"/>
        </w:rPr>
        <w:t>If you have a specific topic in mind, setting up Google or Yahoo! e-mail alerts will provide you with links to a constant stream of newspaper articles, blog posts, and news releases about the topic.</w:t>
      </w:r>
    </w:p>
    <w:p w:rsidR="008D7972" w:rsidRDefault="008D7972" w:rsidP="003267D1">
      <w:pPr>
        <w:rPr>
          <w:lang w:val="en-GB"/>
        </w:rPr>
      </w:pPr>
    </w:p>
    <w:p w:rsidR="003267D1" w:rsidRPr="008D7972" w:rsidRDefault="008D7972" w:rsidP="003267D1">
      <w:pPr>
        <w:rPr>
          <w:u w:val="single"/>
          <w:lang w:val="en-GB"/>
        </w:rPr>
      </w:pPr>
      <w:r>
        <w:rPr>
          <w:lang w:val="en-GB"/>
        </w:rPr>
        <w:tab/>
      </w:r>
      <w:r w:rsidRPr="008D7972">
        <w:rPr>
          <w:u w:val="single"/>
          <w:lang w:val="en-GB"/>
        </w:rPr>
        <w:t xml:space="preserve">D. </w:t>
      </w:r>
      <w:r w:rsidR="003267D1" w:rsidRPr="008D7972">
        <w:rPr>
          <w:u w:val="single"/>
          <w:lang w:val="en-GB"/>
        </w:rPr>
        <w:t>Other Techniques</w:t>
      </w:r>
    </w:p>
    <w:p w:rsidR="003267D1" w:rsidRPr="008D7972" w:rsidRDefault="003267D1" w:rsidP="003267D1">
      <w:pPr>
        <w:rPr>
          <w:b/>
          <w:lang w:val="en-GB"/>
        </w:rPr>
      </w:pPr>
      <w:r w:rsidRPr="008D7972">
        <w:rPr>
          <w:b/>
          <w:lang w:val="en-GB"/>
        </w:rPr>
        <w:t>Customer Advisory Boards</w:t>
      </w:r>
      <w:r w:rsidR="008D7972">
        <w:rPr>
          <w:b/>
          <w:lang w:val="en-GB"/>
        </w:rPr>
        <w:t xml:space="preserve">: </w:t>
      </w:r>
      <w:r w:rsidRPr="003267D1">
        <w:rPr>
          <w:lang w:val="en-GB"/>
        </w:rPr>
        <w:t xml:space="preserve">Some companies set up customer advisory boards that meet regularly to discuss needs, wants, and problems that may lead to new ideas. </w:t>
      </w:r>
    </w:p>
    <w:p w:rsidR="003267D1" w:rsidRPr="008D7972" w:rsidRDefault="003267D1" w:rsidP="003267D1">
      <w:pPr>
        <w:rPr>
          <w:b/>
          <w:lang w:val="en-GB"/>
        </w:rPr>
      </w:pPr>
      <w:r w:rsidRPr="008D7972">
        <w:rPr>
          <w:b/>
          <w:lang w:val="en-GB"/>
        </w:rPr>
        <w:t>Day-In-The-Life Research</w:t>
      </w:r>
      <w:r w:rsidR="008D7972">
        <w:rPr>
          <w:b/>
          <w:lang w:val="en-GB"/>
        </w:rPr>
        <w:t xml:space="preserve">: </w:t>
      </w:r>
      <w:r w:rsidRPr="003267D1">
        <w:rPr>
          <w:lang w:val="en-GB"/>
        </w:rPr>
        <w:t>A type of anthropological research, where the employees of a company spend a day with a customer.</w:t>
      </w:r>
    </w:p>
    <w:p w:rsidR="008D7972" w:rsidRDefault="008D7972" w:rsidP="003267D1">
      <w:pPr>
        <w:rPr>
          <w:lang w:val="en-GB"/>
        </w:rPr>
      </w:pPr>
    </w:p>
    <w:p w:rsidR="003267D1" w:rsidRPr="008D7972" w:rsidRDefault="008D7972" w:rsidP="003267D1">
      <w:pPr>
        <w:rPr>
          <w:sz w:val="28"/>
          <w:u w:val="single"/>
          <w:lang w:val="en-GB"/>
        </w:rPr>
      </w:pPr>
      <w:r w:rsidRPr="008D7972">
        <w:rPr>
          <w:sz w:val="28"/>
          <w:u w:val="single"/>
          <w:lang w:val="en-GB"/>
        </w:rPr>
        <w:t xml:space="preserve">V. </w:t>
      </w:r>
      <w:r w:rsidR="003267D1" w:rsidRPr="008D7972">
        <w:rPr>
          <w:sz w:val="28"/>
          <w:u w:val="single"/>
          <w:lang w:val="en-GB"/>
        </w:rPr>
        <w:t>Encouraging New Ideas</w:t>
      </w:r>
    </w:p>
    <w:p w:rsidR="003267D1" w:rsidRPr="008D7972" w:rsidRDefault="008D7972" w:rsidP="003267D1">
      <w:pPr>
        <w:rPr>
          <w:u w:val="single"/>
          <w:lang w:val="en-GB"/>
        </w:rPr>
      </w:pPr>
      <w:r>
        <w:rPr>
          <w:lang w:val="en-GB"/>
        </w:rPr>
        <w:tab/>
      </w:r>
      <w:r w:rsidRPr="008D7972">
        <w:rPr>
          <w:u w:val="single"/>
          <w:lang w:val="en-GB"/>
        </w:rPr>
        <w:t xml:space="preserve">A. </w:t>
      </w:r>
      <w:r w:rsidR="003267D1" w:rsidRPr="008D7972">
        <w:rPr>
          <w:u w:val="single"/>
          <w:lang w:val="en-GB"/>
        </w:rPr>
        <w:t>Establishing a Focal Point for Ideas</w:t>
      </w:r>
    </w:p>
    <w:p w:rsidR="003267D1" w:rsidRPr="003267D1" w:rsidRDefault="003267D1" w:rsidP="008D7972">
      <w:pPr>
        <w:jc w:val="both"/>
        <w:rPr>
          <w:lang w:val="en-GB"/>
        </w:rPr>
      </w:pPr>
      <w:r w:rsidRPr="003267D1">
        <w:rPr>
          <w:lang w:val="en-GB"/>
        </w:rPr>
        <w:t>Some firms meet the challenge of encouraging, collecting, and evaluating ideas by designating a specific person to screen and track them—for if it’s everybody’s job, it may be no one’s responsibility.</w:t>
      </w:r>
    </w:p>
    <w:p w:rsidR="003267D1" w:rsidRPr="003267D1" w:rsidRDefault="003267D1" w:rsidP="003267D1">
      <w:pPr>
        <w:rPr>
          <w:lang w:val="en-GB"/>
        </w:rPr>
      </w:pPr>
      <w:r w:rsidRPr="003267D1">
        <w:rPr>
          <w:lang w:val="en-GB"/>
        </w:rPr>
        <w:t xml:space="preserve">Another approach is to establish an </w:t>
      </w:r>
      <w:r w:rsidRPr="008D7972">
        <w:rPr>
          <w:b/>
          <w:lang w:val="en-GB"/>
        </w:rPr>
        <w:t>idea bank</w:t>
      </w:r>
      <w:r w:rsidRPr="003267D1">
        <w:rPr>
          <w:lang w:val="en-GB"/>
        </w:rPr>
        <w:t xml:space="preserve"> (or vault), which is a physical or digital repository for storing ideas.</w:t>
      </w:r>
    </w:p>
    <w:p w:rsidR="008D7972" w:rsidRDefault="008D7972" w:rsidP="003267D1">
      <w:pPr>
        <w:rPr>
          <w:lang w:val="en-GB"/>
        </w:rPr>
      </w:pPr>
    </w:p>
    <w:p w:rsidR="003267D1" w:rsidRPr="008D7972" w:rsidRDefault="008D7972" w:rsidP="003267D1">
      <w:pPr>
        <w:rPr>
          <w:u w:val="single"/>
          <w:lang w:val="en-GB"/>
        </w:rPr>
      </w:pPr>
      <w:r>
        <w:rPr>
          <w:lang w:val="en-GB"/>
        </w:rPr>
        <w:tab/>
      </w:r>
      <w:r w:rsidRPr="008D7972">
        <w:rPr>
          <w:u w:val="single"/>
          <w:lang w:val="en-GB"/>
        </w:rPr>
        <w:t xml:space="preserve">B. </w:t>
      </w:r>
      <w:r w:rsidR="003267D1" w:rsidRPr="008D7972">
        <w:rPr>
          <w:u w:val="single"/>
          <w:lang w:val="en-GB"/>
        </w:rPr>
        <w:t>Encouraging Creativity at the Firm Level</w:t>
      </w:r>
    </w:p>
    <w:p w:rsidR="003267D1" w:rsidRPr="003267D1" w:rsidRDefault="003267D1" w:rsidP="003267D1">
      <w:pPr>
        <w:rPr>
          <w:lang w:val="en-GB"/>
        </w:rPr>
      </w:pPr>
      <w:r w:rsidRPr="003267D1">
        <w:rPr>
          <w:lang w:val="en-GB"/>
        </w:rPr>
        <w:t xml:space="preserve">Creativity is the raw material that goes into innovation and should be encouraged at the organizational and individual supervisory level.  </w:t>
      </w:r>
    </w:p>
    <w:p w:rsidR="008D7972" w:rsidRDefault="008D7972" w:rsidP="003267D1">
      <w:pPr>
        <w:rPr>
          <w:lang w:val="en-GB"/>
        </w:rPr>
      </w:pPr>
    </w:p>
    <w:p w:rsidR="003267D1" w:rsidRPr="008D7972" w:rsidRDefault="008D7972" w:rsidP="003267D1">
      <w:pPr>
        <w:rPr>
          <w:u w:val="single"/>
          <w:lang w:val="en-GB"/>
        </w:rPr>
      </w:pPr>
      <w:r>
        <w:rPr>
          <w:lang w:val="en-GB"/>
        </w:rPr>
        <w:tab/>
      </w:r>
      <w:r w:rsidRPr="008D7972">
        <w:rPr>
          <w:u w:val="single"/>
          <w:lang w:val="en-GB"/>
        </w:rPr>
        <w:t xml:space="preserve">C. </w:t>
      </w:r>
      <w:r w:rsidR="003267D1" w:rsidRPr="008D7972">
        <w:rPr>
          <w:u w:val="single"/>
          <w:lang w:val="en-GB"/>
        </w:rPr>
        <w:t>Protecting Ideas From Being Lost or Stolen</w:t>
      </w:r>
    </w:p>
    <w:p w:rsidR="008D7972" w:rsidRPr="008D7972" w:rsidRDefault="008D7972" w:rsidP="008D7972">
      <w:pPr>
        <w:rPr>
          <w:lang w:val="en-GB"/>
        </w:rPr>
      </w:pPr>
      <w:r>
        <w:rPr>
          <w:b/>
          <w:lang w:val="en-GB"/>
        </w:rPr>
        <w:t>Intellectual property</w:t>
      </w:r>
      <w:r>
        <w:rPr>
          <w:lang w:val="en-GB"/>
        </w:rPr>
        <w:t xml:space="preserve">: any product of human intellect that is intangible but has value in the marketplace. </w:t>
      </w:r>
    </w:p>
    <w:p w:rsidR="003267D1" w:rsidRPr="008D7972" w:rsidRDefault="008D7972" w:rsidP="008D7972">
      <w:pPr>
        <w:rPr>
          <w:lang w:val="en-GB"/>
        </w:rPr>
      </w:pPr>
      <w:r w:rsidRPr="008D7972">
        <w:rPr>
          <w:u w:val="single"/>
          <w:lang w:val="en-GB"/>
        </w:rPr>
        <w:t>Step 1</w:t>
      </w:r>
      <w:r w:rsidRPr="008D7972">
        <w:rPr>
          <w:lang w:val="en-GB"/>
        </w:rPr>
        <w:t xml:space="preserve">: </w:t>
      </w:r>
      <w:r w:rsidR="003267D1" w:rsidRPr="008D7972">
        <w:rPr>
          <w:lang w:val="en-GB"/>
        </w:rPr>
        <w:t>The idea should be put in a tangible form such as entered into a physical idea logbook or saved on a computer disk, and the date the idea was first thought of should be entered.</w:t>
      </w:r>
    </w:p>
    <w:p w:rsidR="003267D1" w:rsidRPr="008D7972" w:rsidRDefault="008D7972" w:rsidP="008D7972">
      <w:pPr>
        <w:rPr>
          <w:lang w:val="en-GB"/>
        </w:rPr>
      </w:pPr>
      <w:r w:rsidRPr="008D7972">
        <w:rPr>
          <w:u w:val="single"/>
          <w:lang w:val="en-GB"/>
        </w:rPr>
        <w:t>Step 2</w:t>
      </w:r>
      <w:r w:rsidRPr="008D7972">
        <w:rPr>
          <w:lang w:val="en-GB"/>
        </w:rPr>
        <w:t xml:space="preserve">: </w:t>
      </w:r>
      <w:r w:rsidR="003267D1" w:rsidRPr="008D7972">
        <w:rPr>
          <w:lang w:val="en-GB"/>
        </w:rPr>
        <w:t>The idea should be secured. This may seem like an obvious step, but is often overlooked.</w:t>
      </w:r>
    </w:p>
    <w:p w:rsidR="003267D1" w:rsidRPr="008D7972" w:rsidRDefault="008D7972" w:rsidP="008D7972">
      <w:pPr>
        <w:rPr>
          <w:lang w:val="en-GB"/>
        </w:rPr>
      </w:pPr>
      <w:r w:rsidRPr="008D7972">
        <w:rPr>
          <w:u w:val="single"/>
          <w:lang w:val="en-GB"/>
        </w:rPr>
        <w:t>Step 3</w:t>
      </w:r>
      <w:r w:rsidRPr="008D7972">
        <w:rPr>
          <w:lang w:val="en-GB"/>
        </w:rPr>
        <w:t xml:space="preserve">: </w:t>
      </w:r>
      <w:r w:rsidR="003267D1" w:rsidRPr="008D7972">
        <w:rPr>
          <w:lang w:val="en-GB"/>
        </w:rPr>
        <w:t xml:space="preserve">Avoid making an inadvertent or voluntary disclosure of an idea, in a manner that forfeits the right to claim exclusive rights to it. </w:t>
      </w:r>
    </w:p>
    <w:p w:rsidR="003267D1" w:rsidRPr="003267D1" w:rsidRDefault="003267D1" w:rsidP="003267D1">
      <w:pPr>
        <w:rPr>
          <w:lang w:val="en-GB"/>
        </w:rPr>
      </w:pPr>
    </w:p>
    <w:p w:rsidR="00CA13C7" w:rsidRPr="003267D1" w:rsidRDefault="00CA13C7" w:rsidP="00CA13C7">
      <w:pPr>
        <w:rPr>
          <w:lang w:val="en-GB"/>
        </w:rPr>
      </w:pPr>
    </w:p>
    <w:sectPr w:rsidR="00CA13C7" w:rsidRPr="003267D1" w:rsidSect="00CA13C7">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204CBA"/>
    <w:multiLevelType w:val="hybridMultilevel"/>
    <w:tmpl w:val="99500B3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5096611F"/>
    <w:multiLevelType w:val="hybridMultilevel"/>
    <w:tmpl w:val="5E0441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54B732CB"/>
    <w:multiLevelType w:val="hybridMultilevel"/>
    <w:tmpl w:val="BB9002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70F415B4"/>
    <w:multiLevelType w:val="hybridMultilevel"/>
    <w:tmpl w:val="9FACF2E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7A2E7A99"/>
    <w:multiLevelType w:val="hybridMultilevel"/>
    <w:tmpl w:val="1E7CEF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A13C7"/>
    <w:rsid w:val="0019031B"/>
    <w:rsid w:val="003267D1"/>
    <w:rsid w:val="004643AD"/>
    <w:rsid w:val="005F6492"/>
    <w:rsid w:val="0069040B"/>
    <w:rsid w:val="008D7972"/>
    <w:rsid w:val="00911279"/>
    <w:rsid w:val="009606FC"/>
    <w:rsid w:val="00CA13C7"/>
    <w:rsid w:val="00CF5D3D"/>
    <w:rsid w:val="00F97799"/>
  </w:rsids>
  <m:mathPr>
    <m:mathFont m:val="Century Gothic"/>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0" w:defSemiHidden="0" w:defUnhideWhenUsed="0" w:defQFormat="0" w:count="276">
    <w:lsdException w:name="Normal (Web)" w:uiPriority="99"/>
  </w:latentStyles>
  <w:style w:type="paragraph" w:default="1" w:styleId="Normal">
    <w:name w:val="Normal"/>
    <w:qFormat/>
    <w:rsid w:val="00BE4548"/>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CA13C7"/>
    <w:pPr>
      <w:ind w:left="720"/>
      <w:contextualSpacing/>
    </w:pPr>
  </w:style>
  <w:style w:type="paragraph" w:styleId="NormalWeb">
    <w:name w:val="Normal (Web)"/>
    <w:basedOn w:val="Normal"/>
    <w:uiPriority w:val="99"/>
    <w:rsid w:val="003267D1"/>
    <w:pPr>
      <w:spacing w:beforeLines="1" w:afterLines="1"/>
    </w:pPr>
    <w:rPr>
      <w:rFonts w:ascii="Times" w:hAnsi="Times" w:cs="Times New Roman"/>
      <w:sz w:val="20"/>
      <w:szCs w:val="20"/>
      <w:lang w:eastAsia="fr-FR"/>
    </w:rPr>
  </w:style>
</w:styles>
</file>

<file path=word/webSettings.xml><?xml version="1.0" encoding="utf-8"?>
<w:webSettings xmlns:r="http://schemas.openxmlformats.org/officeDocument/2006/relationships" xmlns:w="http://schemas.openxmlformats.org/wordprocessingml/2006/main">
  <w:divs>
    <w:div w:id="104203177">
      <w:bodyDiv w:val="1"/>
      <w:marLeft w:val="0"/>
      <w:marRight w:val="0"/>
      <w:marTop w:val="0"/>
      <w:marBottom w:val="0"/>
      <w:divBdr>
        <w:top w:val="none" w:sz="0" w:space="0" w:color="auto"/>
        <w:left w:val="none" w:sz="0" w:space="0" w:color="auto"/>
        <w:bottom w:val="none" w:sz="0" w:space="0" w:color="auto"/>
        <w:right w:val="none" w:sz="0" w:space="0" w:color="auto"/>
      </w:divBdr>
    </w:div>
    <w:div w:id="109202034">
      <w:bodyDiv w:val="1"/>
      <w:marLeft w:val="0"/>
      <w:marRight w:val="0"/>
      <w:marTop w:val="0"/>
      <w:marBottom w:val="0"/>
      <w:divBdr>
        <w:top w:val="none" w:sz="0" w:space="0" w:color="auto"/>
        <w:left w:val="none" w:sz="0" w:space="0" w:color="auto"/>
        <w:bottom w:val="none" w:sz="0" w:space="0" w:color="auto"/>
        <w:right w:val="none" w:sz="0" w:space="0" w:color="auto"/>
      </w:divBdr>
      <w:divsChild>
        <w:div w:id="1789813154">
          <w:marLeft w:val="547"/>
          <w:marRight w:val="0"/>
          <w:marTop w:val="0"/>
          <w:marBottom w:val="0"/>
          <w:divBdr>
            <w:top w:val="none" w:sz="0" w:space="0" w:color="auto"/>
            <w:left w:val="none" w:sz="0" w:space="0" w:color="auto"/>
            <w:bottom w:val="none" w:sz="0" w:space="0" w:color="auto"/>
            <w:right w:val="none" w:sz="0" w:space="0" w:color="auto"/>
          </w:divBdr>
        </w:div>
        <w:div w:id="533080666">
          <w:marLeft w:val="547"/>
          <w:marRight w:val="0"/>
          <w:marTop w:val="0"/>
          <w:marBottom w:val="0"/>
          <w:divBdr>
            <w:top w:val="none" w:sz="0" w:space="0" w:color="auto"/>
            <w:left w:val="none" w:sz="0" w:space="0" w:color="auto"/>
            <w:bottom w:val="none" w:sz="0" w:space="0" w:color="auto"/>
            <w:right w:val="none" w:sz="0" w:space="0" w:color="auto"/>
          </w:divBdr>
        </w:div>
        <w:div w:id="1190025805">
          <w:marLeft w:val="965"/>
          <w:marRight w:val="0"/>
          <w:marTop w:val="0"/>
          <w:marBottom w:val="0"/>
          <w:divBdr>
            <w:top w:val="none" w:sz="0" w:space="0" w:color="auto"/>
            <w:left w:val="none" w:sz="0" w:space="0" w:color="auto"/>
            <w:bottom w:val="none" w:sz="0" w:space="0" w:color="auto"/>
            <w:right w:val="none" w:sz="0" w:space="0" w:color="auto"/>
          </w:divBdr>
        </w:div>
        <w:div w:id="1451704144">
          <w:marLeft w:val="965"/>
          <w:marRight w:val="0"/>
          <w:marTop w:val="0"/>
          <w:marBottom w:val="0"/>
          <w:divBdr>
            <w:top w:val="none" w:sz="0" w:space="0" w:color="auto"/>
            <w:left w:val="none" w:sz="0" w:space="0" w:color="auto"/>
            <w:bottom w:val="none" w:sz="0" w:space="0" w:color="auto"/>
            <w:right w:val="none" w:sz="0" w:space="0" w:color="auto"/>
          </w:divBdr>
        </w:div>
        <w:div w:id="1820803417">
          <w:marLeft w:val="965"/>
          <w:marRight w:val="0"/>
          <w:marTop w:val="0"/>
          <w:marBottom w:val="0"/>
          <w:divBdr>
            <w:top w:val="none" w:sz="0" w:space="0" w:color="auto"/>
            <w:left w:val="none" w:sz="0" w:space="0" w:color="auto"/>
            <w:bottom w:val="none" w:sz="0" w:space="0" w:color="auto"/>
            <w:right w:val="none" w:sz="0" w:space="0" w:color="auto"/>
          </w:divBdr>
        </w:div>
        <w:div w:id="146943372">
          <w:marLeft w:val="965"/>
          <w:marRight w:val="0"/>
          <w:marTop w:val="0"/>
          <w:marBottom w:val="0"/>
          <w:divBdr>
            <w:top w:val="none" w:sz="0" w:space="0" w:color="auto"/>
            <w:left w:val="none" w:sz="0" w:space="0" w:color="auto"/>
            <w:bottom w:val="none" w:sz="0" w:space="0" w:color="auto"/>
            <w:right w:val="none" w:sz="0" w:space="0" w:color="auto"/>
          </w:divBdr>
        </w:div>
        <w:div w:id="1838494818">
          <w:marLeft w:val="965"/>
          <w:marRight w:val="0"/>
          <w:marTop w:val="0"/>
          <w:marBottom w:val="0"/>
          <w:divBdr>
            <w:top w:val="none" w:sz="0" w:space="0" w:color="auto"/>
            <w:left w:val="none" w:sz="0" w:space="0" w:color="auto"/>
            <w:bottom w:val="none" w:sz="0" w:space="0" w:color="auto"/>
            <w:right w:val="none" w:sz="0" w:space="0" w:color="auto"/>
          </w:divBdr>
        </w:div>
        <w:div w:id="919413194">
          <w:marLeft w:val="547"/>
          <w:marRight w:val="0"/>
          <w:marTop w:val="0"/>
          <w:marBottom w:val="0"/>
          <w:divBdr>
            <w:top w:val="none" w:sz="0" w:space="0" w:color="auto"/>
            <w:left w:val="none" w:sz="0" w:space="0" w:color="auto"/>
            <w:bottom w:val="none" w:sz="0" w:space="0" w:color="auto"/>
            <w:right w:val="none" w:sz="0" w:space="0" w:color="auto"/>
          </w:divBdr>
        </w:div>
        <w:div w:id="1255478672">
          <w:marLeft w:val="965"/>
          <w:marRight w:val="0"/>
          <w:marTop w:val="0"/>
          <w:marBottom w:val="0"/>
          <w:divBdr>
            <w:top w:val="none" w:sz="0" w:space="0" w:color="auto"/>
            <w:left w:val="none" w:sz="0" w:space="0" w:color="auto"/>
            <w:bottom w:val="none" w:sz="0" w:space="0" w:color="auto"/>
            <w:right w:val="none" w:sz="0" w:space="0" w:color="auto"/>
          </w:divBdr>
        </w:div>
        <w:div w:id="1362363601">
          <w:marLeft w:val="965"/>
          <w:marRight w:val="0"/>
          <w:marTop w:val="0"/>
          <w:marBottom w:val="0"/>
          <w:divBdr>
            <w:top w:val="none" w:sz="0" w:space="0" w:color="auto"/>
            <w:left w:val="none" w:sz="0" w:space="0" w:color="auto"/>
            <w:bottom w:val="none" w:sz="0" w:space="0" w:color="auto"/>
            <w:right w:val="none" w:sz="0" w:space="0" w:color="auto"/>
          </w:divBdr>
        </w:div>
        <w:div w:id="1163621480">
          <w:marLeft w:val="965"/>
          <w:marRight w:val="0"/>
          <w:marTop w:val="0"/>
          <w:marBottom w:val="0"/>
          <w:divBdr>
            <w:top w:val="none" w:sz="0" w:space="0" w:color="auto"/>
            <w:left w:val="none" w:sz="0" w:space="0" w:color="auto"/>
            <w:bottom w:val="none" w:sz="0" w:space="0" w:color="auto"/>
            <w:right w:val="none" w:sz="0" w:space="0" w:color="auto"/>
          </w:divBdr>
        </w:div>
        <w:div w:id="1550453226">
          <w:marLeft w:val="965"/>
          <w:marRight w:val="0"/>
          <w:marTop w:val="0"/>
          <w:marBottom w:val="0"/>
          <w:divBdr>
            <w:top w:val="none" w:sz="0" w:space="0" w:color="auto"/>
            <w:left w:val="none" w:sz="0" w:space="0" w:color="auto"/>
            <w:bottom w:val="none" w:sz="0" w:space="0" w:color="auto"/>
            <w:right w:val="none" w:sz="0" w:space="0" w:color="auto"/>
          </w:divBdr>
        </w:div>
        <w:div w:id="1575355418">
          <w:marLeft w:val="965"/>
          <w:marRight w:val="0"/>
          <w:marTop w:val="0"/>
          <w:marBottom w:val="0"/>
          <w:divBdr>
            <w:top w:val="none" w:sz="0" w:space="0" w:color="auto"/>
            <w:left w:val="none" w:sz="0" w:space="0" w:color="auto"/>
            <w:bottom w:val="none" w:sz="0" w:space="0" w:color="auto"/>
            <w:right w:val="none" w:sz="0" w:space="0" w:color="auto"/>
          </w:divBdr>
        </w:div>
        <w:div w:id="1583099777">
          <w:marLeft w:val="547"/>
          <w:marRight w:val="0"/>
          <w:marTop w:val="0"/>
          <w:marBottom w:val="0"/>
          <w:divBdr>
            <w:top w:val="none" w:sz="0" w:space="0" w:color="auto"/>
            <w:left w:val="none" w:sz="0" w:space="0" w:color="auto"/>
            <w:bottom w:val="none" w:sz="0" w:space="0" w:color="auto"/>
            <w:right w:val="none" w:sz="0" w:space="0" w:color="auto"/>
          </w:divBdr>
        </w:div>
        <w:div w:id="1898513808">
          <w:marLeft w:val="547"/>
          <w:marRight w:val="0"/>
          <w:marTop w:val="0"/>
          <w:marBottom w:val="0"/>
          <w:divBdr>
            <w:top w:val="none" w:sz="0" w:space="0" w:color="auto"/>
            <w:left w:val="none" w:sz="0" w:space="0" w:color="auto"/>
            <w:bottom w:val="none" w:sz="0" w:space="0" w:color="auto"/>
            <w:right w:val="none" w:sz="0" w:space="0" w:color="auto"/>
          </w:divBdr>
        </w:div>
        <w:div w:id="2050107194">
          <w:marLeft w:val="547"/>
          <w:marRight w:val="0"/>
          <w:marTop w:val="0"/>
          <w:marBottom w:val="0"/>
          <w:divBdr>
            <w:top w:val="none" w:sz="0" w:space="0" w:color="auto"/>
            <w:left w:val="none" w:sz="0" w:space="0" w:color="auto"/>
            <w:bottom w:val="none" w:sz="0" w:space="0" w:color="auto"/>
            <w:right w:val="none" w:sz="0" w:space="0" w:color="auto"/>
          </w:divBdr>
        </w:div>
        <w:div w:id="2004582012">
          <w:marLeft w:val="547"/>
          <w:marRight w:val="0"/>
          <w:marTop w:val="0"/>
          <w:marBottom w:val="0"/>
          <w:divBdr>
            <w:top w:val="none" w:sz="0" w:space="0" w:color="auto"/>
            <w:left w:val="none" w:sz="0" w:space="0" w:color="auto"/>
            <w:bottom w:val="none" w:sz="0" w:space="0" w:color="auto"/>
            <w:right w:val="none" w:sz="0" w:space="0" w:color="auto"/>
          </w:divBdr>
        </w:div>
        <w:div w:id="299188697">
          <w:marLeft w:val="547"/>
          <w:marRight w:val="0"/>
          <w:marTop w:val="0"/>
          <w:marBottom w:val="0"/>
          <w:divBdr>
            <w:top w:val="none" w:sz="0" w:space="0" w:color="auto"/>
            <w:left w:val="none" w:sz="0" w:space="0" w:color="auto"/>
            <w:bottom w:val="none" w:sz="0" w:space="0" w:color="auto"/>
            <w:right w:val="none" w:sz="0" w:space="0" w:color="auto"/>
          </w:divBdr>
        </w:div>
        <w:div w:id="1277367195">
          <w:marLeft w:val="1166"/>
          <w:marRight w:val="0"/>
          <w:marTop w:val="0"/>
          <w:marBottom w:val="0"/>
          <w:divBdr>
            <w:top w:val="none" w:sz="0" w:space="0" w:color="auto"/>
            <w:left w:val="none" w:sz="0" w:space="0" w:color="auto"/>
            <w:bottom w:val="none" w:sz="0" w:space="0" w:color="auto"/>
            <w:right w:val="none" w:sz="0" w:space="0" w:color="auto"/>
          </w:divBdr>
        </w:div>
        <w:div w:id="615990207">
          <w:marLeft w:val="1166"/>
          <w:marRight w:val="0"/>
          <w:marTop w:val="0"/>
          <w:marBottom w:val="0"/>
          <w:divBdr>
            <w:top w:val="none" w:sz="0" w:space="0" w:color="auto"/>
            <w:left w:val="none" w:sz="0" w:space="0" w:color="auto"/>
            <w:bottom w:val="none" w:sz="0" w:space="0" w:color="auto"/>
            <w:right w:val="none" w:sz="0" w:space="0" w:color="auto"/>
          </w:divBdr>
        </w:div>
        <w:div w:id="375080566">
          <w:marLeft w:val="1800"/>
          <w:marRight w:val="0"/>
          <w:marTop w:val="0"/>
          <w:marBottom w:val="0"/>
          <w:divBdr>
            <w:top w:val="none" w:sz="0" w:space="0" w:color="auto"/>
            <w:left w:val="none" w:sz="0" w:space="0" w:color="auto"/>
            <w:bottom w:val="none" w:sz="0" w:space="0" w:color="auto"/>
            <w:right w:val="none" w:sz="0" w:space="0" w:color="auto"/>
          </w:divBdr>
        </w:div>
        <w:div w:id="773403472">
          <w:marLeft w:val="1800"/>
          <w:marRight w:val="0"/>
          <w:marTop w:val="0"/>
          <w:marBottom w:val="0"/>
          <w:divBdr>
            <w:top w:val="none" w:sz="0" w:space="0" w:color="auto"/>
            <w:left w:val="none" w:sz="0" w:space="0" w:color="auto"/>
            <w:bottom w:val="none" w:sz="0" w:space="0" w:color="auto"/>
            <w:right w:val="none" w:sz="0" w:space="0" w:color="auto"/>
          </w:divBdr>
        </w:div>
        <w:div w:id="237133567">
          <w:marLeft w:val="1800"/>
          <w:marRight w:val="0"/>
          <w:marTop w:val="0"/>
          <w:marBottom w:val="0"/>
          <w:divBdr>
            <w:top w:val="none" w:sz="0" w:space="0" w:color="auto"/>
            <w:left w:val="none" w:sz="0" w:space="0" w:color="auto"/>
            <w:bottom w:val="none" w:sz="0" w:space="0" w:color="auto"/>
            <w:right w:val="none" w:sz="0" w:space="0" w:color="auto"/>
          </w:divBdr>
        </w:div>
        <w:div w:id="290401895">
          <w:marLeft w:val="1800"/>
          <w:marRight w:val="0"/>
          <w:marTop w:val="0"/>
          <w:marBottom w:val="0"/>
          <w:divBdr>
            <w:top w:val="none" w:sz="0" w:space="0" w:color="auto"/>
            <w:left w:val="none" w:sz="0" w:space="0" w:color="auto"/>
            <w:bottom w:val="none" w:sz="0" w:space="0" w:color="auto"/>
            <w:right w:val="none" w:sz="0" w:space="0" w:color="auto"/>
          </w:divBdr>
        </w:div>
        <w:div w:id="1068957931">
          <w:marLeft w:val="1166"/>
          <w:marRight w:val="0"/>
          <w:marTop w:val="0"/>
          <w:marBottom w:val="0"/>
          <w:divBdr>
            <w:top w:val="none" w:sz="0" w:space="0" w:color="auto"/>
            <w:left w:val="none" w:sz="0" w:space="0" w:color="auto"/>
            <w:bottom w:val="none" w:sz="0" w:space="0" w:color="auto"/>
            <w:right w:val="none" w:sz="0" w:space="0" w:color="auto"/>
          </w:divBdr>
        </w:div>
        <w:div w:id="963075715">
          <w:marLeft w:val="1166"/>
          <w:marRight w:val="0"/>
          <w:marTop w:val="0"/>
          <w:marBottom w:val="0"/>
          <w:divBdr>
            <w:top w:val="none" w:sz="0" w:space="0" w:color="auto"/>
            <w:left w:val="none" w:sz="0" w:space="0" w:color="auto"/>
            <w:bottom w:val="none" w:sz="0" w:space="0" w:color="auto"/>
            <w:right w:val="none" w:sz="0" w:space="0" w:color="auto"/>
          </w:divBdr>
        </w:div>
        <w:div w:id="2035305603">
          <w:marLeft w:val="547"/>
          <w:marRight w:val="0"/>
          <w:marTop w:val="0"/>
          <w:marBottom w:val="0"/>
          <w:divBdr>
            <w:top w:val="none" w:sz="0" w:space="0" w:color="auto"/>
            <w:left w:val="none" w:sz="0" w:space="0" w:color="auto"/>
            <w:bottom w:val="none" w:sz="0" w:space="0" w:color="auto"/>
            <w:right w:val="none" w:sz="0" w:space="0" w:color="auto"/>
          </w:divBdr>
        </w:div>
        <w:div w:id="1540971657">
          <w:marLeft w:val="547"/>
          <w:marRight w:val="0"/>
          <w:marTop w:val="0"/>
          <w:marBottom w:val="0"/>
          <w:divBdr>
            <w:top w:val="none" w:sz="0" w:space="0" w:color="auto"/>
            <w:left w:val="none" w:sz="0" w:space="0" w:color="auto"/>
            <w:bottom w:val="none" w:sz="0" w:space="0" w:color="auto"/>
            <w:right w:val="none" w:sz="0" w:space="0" w:color="auto"/>
          </w:divBdr>
        </w:div>
        <w:div w:id="259416920">
          <w:marLeft w:val="547"/>
          <w:marRight w:val="0"/>
          <w:marTop w:val="0"/>
          <w:marBottom w:val="0"/>
          <w:divBdr>
            <w:top w:val="none" w:sz="0" w:space="0" w:color="auto"/>
            <w:left w:val="none" w:sz="0" w:space="0" w:color="auto"/>
            <w:bottom w:val="none" w:sz="0" w:space="0" w:color="auto"/>
            <w:right w:val="none" w:sz="0" w:space="0" w:color="auto"/>
          </w:divBdr>
        </w:div>
        <w:div w:id="1153177628">
          <w:marLeft w:val="547"/>
          <w:marRight w:val="0"/>
          <w:marTop w:val="0"/>
          <w:marBottom w:val="0"/>
          <w:divBdr>
            <w:top w:val="none" w:sz="0" w:space="0" w:color="auto"/>
            <w:left w:val="none" w:sz="0" w:space="0" w:color="auto"/>
            <w:bottom w:val="none" w:sz="0" w:space="0" w:color="auto"/>
            <w:right w:val="none" w:sz="0" w:space="0" w:color="auto"/>
          </w:divBdr>
        </w:div>
        <w:div w:id="2075540672">
          <w:marLeft w:val="547"/>
          <w:marRight w:val="0"/>
          <w:marTop w:val="0"/>
          <w:marBottom w:val="0"/>
          <w:divBdr>
            <w:top w:val="none" w:sz="0" w:space="0" w:color="auto"/>
            <w:left w:val="none" w:sz="0" w:space="0" w:color="auto"/>
            <w:bottom w:val="none" w:sz="0" w:space="0" w:color="auto"/>
            <w:right w:val="none" w:sz="0" w:space="0" w:color="auto"/>
          </w:divBdr>
        </w:div>
        <w:div w:id="851799673">
          <w:marLeft w:val="547"/>
          <w:marRight w:val="0"/>
          <w:marTop w:val="0"/>
          <w:marBottom w:val="0"/>
          <w:divBdr>
            <w:top w:val="none" w:sz="0" w:space="0" w:color="auto"/>
            <w:left w:val="none" w:sz="0" w:space="0" w:color="auto"/>
            <w:bottom w:val="none" w:sz="0" w:space="0" w:color="auto"/>
            <w:right w:val="none" w:sz="0" w:space="0" w:color="auto"/>
          </w:divBdr>
        </w:div>
        <w:div w:id="970860692">
          <w:marLeft w:val="547"/>
          <w:marRight w:val="0"/>
          <w:marTop w:val="0"/>
          <w:marBottom w:val="0"/>
          <w:divBdr>
            <w:top w:val="none" w:sz="0" w:space="0" w:color="auto"/>
            <w:left w:val="none" w:sz="0" w:space="0" w:color="auto"/>
            <w:bottom w:val="none" w:sz="0" w:space="0" w:color="auto"/>
            <w:right w:val="none" w:sz="0" w:space="0" w:color="auto"/>
          </w:divBdr>
        </w:div>
        <w:div w:id="1433672240">
          <w:marLeft w:val="547"/>
          <w:marRight w:val="0"/>
          <w:marTop w:val="0"/>
          <w:marBottom w:val="0"/>
          <w:divBdr>
            <w:top w:val="none" w:sz="0" w:space="0" w:color="auto"/>
            <w:left w:val="none" w:sz="0" w:space="0" w:color="auto"/>
            <w:bottom w:val="none" w:sz="0" w:space="0" w:color="auto"/>
            <w:right w:val="none" w:sz="0" w:space="0" w:color="auto"/>
          </w:divBdr>
        </w:div>
        <w:div w:id="747338057">
          <w:marLeft w:val="547"/>
          <w:marRight w:val="0"/>
          <w:marTop w:val="0"/>
          <w:marBottom w:val="0"/>
          <w:divBdr>
            <w:top w:val="none" w:sz="0" w:space="0" w:color="auto"/>
            <w:left w:val="none" w:sz="0" w:space="0" w:color="auto"/>
            <w:bottom w:val="none" w:sz="0" w:space="0" w:color="auto"/>
            <w:right w:val="none" w:sz="0" w:space="0" w:color="auto"/>
          </w:divBdr>
        </w:div>
        <w:div w:id="229778697">
          <w:marLeft w:val="1166"/>
          <w:marRight w:val="0"/>
          <w:marTop w:val="0"/>
          <w:marBottom w:val="0"/>
          <w:divBdr>
            <w:top w:val="none" w:sz="0" w:space="0" w:color="auto"/>
            <w:left w:val="none" w:sz="0" w:space="0" w:color="auto"/>
            <w:bottom w:val="none" w:sz="0" w:space="0" w:color="auto"/>
            <w:right w:val="none" w:sz="0" w:space="0" w:color="auto"/>
          </w:divBdr>
        </w:div>
        <w:div w:id="1384212023">
          <w:marLeft w:val="1166"/>
          <w:marRight w:val="0"/>
          <w:marTop w:val="0"/>
          <w:marBottom w:val="0"/>
          <w:divBdr>
            <w:top w:val="none" w:sz="0" w:space="0" w:color="auto"/>
            <w:left w:val="none" w:sz="0" w:space="0" w:color="auto"/>
            <w:bottom w:val="none" w:sz="0" w:space="0" w:color="auto"/>
            <w:right w:val="none" w:sz="0" w:space="0" w:color="auto"/>
          </w:divBdr>
        </w:div>
        <w:div w:id="1962878093">
          <w:marLeft w:val="1166"/>
          <w:marRight w:val="0"/>
          <w:marTop w:val="0"/>
          <w:marBottom w:val="0"/>
          <w:divBdr>
            <w:top w:val="none" w:sz="0" w:space="0" w:color="auto"/>
            <w:left w:val="none" w:sz="0" w:space="0" w:color="auto"/>
            <w:bottom w:val="none" w:sz="0" w:space="0" w:color="auto"/>
            <w:right w:val="none" w:sz="0" w:space="0" w:color="auto"/>
          </w:divBdr>
        </w:div>
        <w:div w:id="990333077">
          <w:marLeft w:val="547"/>
          <w:marRight w:val="0"/>
          <w:marTop w:val="0"/>
          <w:marBottom w:val="0"/>
          <w:divBdr>
            <w:top w:val="none" w:sz="0" w:space="0" w:color="auto"/>
            <w:left w:val="none" w:sz="0" w:space="0" w:color="auto"/>
            <w:bottom w:val="none" w:sz="0" w:space="0" w:color="auto"/>
            <w:right w:val="none" w:sz="0" w:space="0" w:color="auto"/>
          </w:divBdr>
        </w:div>
        <w:div w:id="422606834">
          <w:marLeft w:val="547"/>
          <w:marRight w:val="0"/>
          <w:marTop w:val="0"/>
          <w:marBottom w:val="0"/>
          <w:divBdr>
            <w:top w:val="none" w:sz="0" w:space="0" w:color="auto"/>
            <w:left w:val="none" w:sz="0" w:space="0" w:color="auto"/>
            <w:bottom w:val="none" w:sz="0" w:space="0" w:color="auto"/>
            <w:right w:val="none" w:sz="0" w:space="0" w:color="auto"/>
          </w:divBdr>
        </w:div>
        <w:div w:id="558443400">
          <w:marLeft w:val="547"/>
          <w:marRight w:val="0"/>
          <w:marTop w:val="0"/>
          <w:marBottom w:val="0"/>
          <w:divBdr>
            <w:top w:val="none" w:sz="0" w:space="0" w:color="auto"/>
            <w:left w:val="none" w:sz="0" w:space="0" w:color="auto"/>
            <w:bottom w:val="none" w:sz="0" w:space="0" w:color="auto"/>
            <w:right w:val="none" w:sz="0" w:space="0" w:color="auto"/>
          </w:divBdr>
        </w:div>
        <w:div w:id="476728456">
          <w:marLeft w:val="1166"/>
          <w:marRight w:val="0"/>
          <w:marTop w:val="0"/>
          <w:marBottom w:val="0"/>
          <w:divBdr>
            <w:top w:val="none" w:sz="0" w:space="0" w:color="auto"/>
            <w:left w:val="none" w:sz="0" w:space="0" w:color="auto"/>
            <w:bottom w:val="none" w:sz="0" w:space="0" w:color="auto"/>
            <w:right w:val="none" w:sz="0" w:space="0" w:color="auto"/>
          </w:divBdr>
        </w:div>
        <w:div w:id="278729685">
          <w:marLeft w:val="1166"/>
          <w:marRight w:val="0"/>
          <w:marTop w:val="0"/>
          <w:marBottom w:val="0"/>
          <w:divBdr>
            <w:top w:val="none" w:sz="0" w:space="0" w:color="auto"/>
            <w:left w:val="none" w:sz="0" w:space="0" w:color="auto"/>
            <w:bottom w:val="none" w:sz="0" w:space="0" w:color="auto"/>
            <w:right w:val="none" w:sz="0" w:space="0" w:color="auto"/>
          </w:divBdr>
        </w:div>
        <w:div w:id="1364944061">
          <w:marLeft w:val="547"/>
          <w:marRight w:val="0"/>
          <w:marTop w:val="0"/>
          <w:marBottom w:val="0"/>
          <w:divBdr>
            <w:top w:val="none" w:sz="0" w:space="0" w:color="auto"/>
            <w:left w:val="none" w:sz="0" w:space="0" w:color="auto"/>
            <w:bottom w:val="none" w:sz="0" w:space="0" w:color="auto"/>
            <w:right w:val="none" w:sz="0" w:space="0" w:color="auto"/>
          </w:divBdr>
        </w:div>
        <w:div w:id="1020938939">
          <w:marLeft w:val="547"/>
          <w:marRight w:val="0"/>
          <w:marTop w:val="0"/>
          <w:marBottom w:val="0"/>
          <w:divBdr>
            <w:top w:val="none" w:sz="0" w:space="0" w:color="auto"/>
            <w:left w:val="none" w:sz="0" w:space="0" w:color="auto"/>
            <w:bottom w:val="none" w:sz="0" w:space="0" w:color="auto"/>
            <w:right w:val="none" w:sz="0" w:space="0" w:color="auto"/>
          </w:divBdr>
        </w:div>
        <w:div w:id="104619233">
          <w:marLeft w:val="547"/>
          <w:marRight w:val="0"/>
          <w:marTop w:val="0"/>
          <w:marBottom w:val="0"/>
          <w:divBdr>
            <w:top w:val="none" w:sz="0" w:space="0" w:color="auto"/>
            <w:left w:val="none" w:sz="0" w:space="0" w:color="auto"/>
            <w:bottom w:val="none" w:sz="0" w:space="0" w:color="auto"/>
            <w:right w:val="none" w:sz="0" w:space="0" w:color="auto"/>
          </w:divBdr>
        </w:div>
        <w:div w:id="1194003536">
          <w:marLeft w:val="547"/>
          <w:marRight w:val="0"/>
          <w:marTop w:val="0"/>
          <w:marBottom w:val="0"/>
          <w:divBdr>
            <w:top w:val="none" w:sz="0" w:space="0" w:color="auto"/>
            <w:left w:val="none" w:sz="0" w:space="0" w:color="auto"/>
            <w:bottom w:val="none" w:sz="0" w:space="0" w:color="auto"/>
            <w:right w:val="none" w:sz="0" w:space="0" w:color="auto"/>
          </w:divBdr>
        </w:div>
        <w:div w:id="1535852534">
          <w:marLeft w:val="1166"/>
          <w:marRight w:val="0"/>
          <w:marTop w:val="0"/>
          <w:marBottom w:val="0"/>
          <w:divBdr>
            <w:top w:val="none" w:sz="0" w:space="0" w:color="auto"/>
            <w:left w:val="none" w:sz="0" w:space="0" w:color="auto"/>
            <w:bottom w:val="none" w:sz="0" w:space="0" w:color="auto"/>
            <w:right w:val="none" w:sz="0" w:space="0" w:color="auto"/>
          </w:divBdr>
        </w:div>
        <w:div w:id="1730221935">
          <w:marLeft w:val="1800"/>
          <w:marRight w:val="0"/>
          <w:marTop w:val="0"/>
          <w:marBottom w:val="0"/>
          <w:divBdr>
            <w:top w:val="none" w:sz="0" w:space="0" w:color="auto"/>
            <w:left w:val="none" w:sz="0" w:space="0" w:color="auto"/>
            <w:bottom w:val="none" w:sz="0" w:space="0" w:color="auto"/>
            <w:right w:val="none" w:sz="0" w:space="0" w:color="auto"/>
          </w:divBdr>
        </w:div>
        <w:div w:id="113868368">
          <w:marLeft w:val="1800"/>
          <w:marRight w:val="0"/>
          <w:marTop w:val="0"/>
          <w:marBottom w:val="0"/>
          <w:divBdr>
            <w:top w:val="none" w:sz="0" w:space="0" w:color="auto"/>
            <w:left w:val="none" w:sz="0" w:space="0" w:color="auto"/>
            <w:bottom w:val="none" w:sz="0" w:space="0" w:color="auto"/>
            <w:right w:val="none" w:sz="0" w:space="0" w:color="auto"/>
          </w:divBdr>
        </w:div>
        <w:div w:id="1832519251">
          <w:marLeft w:val="547"/>
          <w:marRight w:val="0"/>
          <w:marTop w:val="0"/>
          <w:marBottom w:val="0"/>
          <w:divBdr>
            <w:top w:val="none" w:sz="0" w:space="0" w:color="auto"/>
            <w:left w:val="none" w:sz="0" w:space="0" w:color="auto"/>
            <w:bottom w:val="none" w:sz="0" w:space="0" w:color="auto"/>
            <w:right w:val="none" w:sz="0" w:space="0" w:color="auto"/>
          </w:divBdr>
        </w:div>
        <w:div w:id="713966537">
          <w:marLeft w:val="547"/>
          <w:marRight w:val="0"/>
          <w:marTop w:val="0"/>
          <w:marBottom w:val="0"/>
          <w:divBdr>
            <w:top w:val="none" w:sz="0" w:space="0" w:color="auto"/>
            <w:left w:val="none" w:sz="0" w:space="0" w:color="auto"/>
            <w:bottom w:val="none" w:sz="0" w:space="0" w:color="auto"/>
            <w:right w:val="none" w:sz="0" w:space="0" w:color="auto"/>
          </w:divBdr>
        </w:div>
        <w:div w:id="89398434">
          <w:marLeft w:val="1166"/>
          <w:marRight w:val="0"/>
          <w:marTop w:val="0"/>
          <w:marBottom w:val="0"/>
          <w:divBdr>
            <w:top w:val="none" w:sz="0" w:space="0" w:color="auto"/>
            <w:left w:val="none" w:sz="0" w:space="0" w:color="auto"/>
            <w:bottom w:val="none" w:sz="0" w:space="0" w:color="auto"/>
            <w:right w:val="none" w:sz="0" w:space="0" w:color="auto"/>
          </w:divBdr>
        </w:div>
        <w:div w:id="2079548278">
          <w:marLeft w:val="1166"/>
          <w:marRight w:val="0"/>
          <w:marTop w:val="0"/>
          <w:marBottom w:val="0"/>
          <w:divBdr>
            <w:top w:val="none" w:sz="0" w:space="0" w:color="auto"/>
            <w:left w:val="none" w:sz="0" w:space="0" w:color="auto"/>
            <w:bottom w:val="none" w:sz="0" w:space="0" w:color="auto"/>
            <w:right w:val="none" w:sz="0" w:space="0" w:color="auto"/>
          </w:divBdr>
        </w:div>
        <w:div w:id="1518226115">
          <w:marLeft w:val="1166"/>
          <w:marRight w:val="0"/>
          <w:marTop w:val="0"/>
          <w:marBottom w:val="0"/>
          <w:divBdr>
            <w:top w:val="none" w:sz="0" w:space="0" w:color="auto"/>
            <w:left w:val="none" w:sz="0" w:space="0" w:color="auto"/>
            <w:bottom w:val="none" w:sz="0" w:space="0" w:color="auto"/>
            <w:right w:val="none" w:sz="0" w:space="0" w:color="auto"/>
          </w:divBdr>
        </w:div>
        <w:div w:id="1074359407">
          <w:marLeft w:val="547"/>
          <w:marRight w:val="0"/>
          <w:marTop w:val="0"/>
          <w:marBottom w:val="0"/>
          <w:divBdr>
            <w:top w:val="none" w:sz="0" w:space="0" w:color="auto"/>
            <w:left w:val="none" w:sz="0" w:space="0" w:color="auto"/>
            <w:bottom w:val="none" w:sz="0" w:space="0" w:color="auto"/>
            <w:right w:val="none" w:sz="0" w:space="0" w:color="auto"/>
          </w:divBdr>
        </w:div>
        <w:div w:id="164590015">
          <w:marLeft w:val="547"/>
          <w:marRight w:val="0"/>
          <w:marTop w:val="0"/>
          <w:marBottom w:val="0"/>
          <w:divBdr>
            <w:top w:val="none" w:sz="0" w:space="0" w:color="auto"/>
            <w:left w:val="none" w:sz="0" w:space="0" w:color="auto"/>
            <w:bottom w:val="none" w:sz="0" w:space="0" w:color="auto"/>
            <w:right w:val="none" w:sz="0" w:space="0" w:color="auto"/>
          </w:divBdr>
        </w:div>
        <w:div w:id="1384282478">
          <w:marLeft w:val="1166"/>
          <w:marRight w:val="0"/>
          <w:marTop w:val="0"/>
          <w:marBottom w:val="0"/>
          <w:divBdr>
            <w:top w:val="none" w:sz="0" w:space="0" w:color="auto"/>
            <w:left w:val="none" w:sz="0" w:space="0" w:color="auto"/>
            <w:bottom w:val="none" w:sz="0" w:space="0" w:color="auto"/>
            <w:right w:val="none" w:sz="0" w:space="0" w:color="auto"/>
          </w:divBdr>
        </w:div>
        <w:div w:id="610891751">
          <w:marLeft w:val="1166"/>
          <w:marRight w:val="0"/>
          <w:marTop w:val="0"/>
          <w:marBottom w:val="0"/>
          <w:divBdr>
            <w:top w:val="none" w:sz="0" w:space="0" w:color="auto"/>
            <w:left w:val="none" w:sz="0" w:space="0" w:color="auto"/>
            <w:bottom w:val="none" w:sz="0" w:space="0" w:color="auto"/>
            <w:right w:val="none" w:sz="0" w:space="0" w:color="auto"/>
          </w:divBdr>
        </w:div>
        <w:div w:id="184253778">
          <w:marLeft w:val="1166"/>
          <w:marRight w:val="0"/>
          <w:marTop w:val="0"/>
          <w:marBottom w:val="0"/>
          <w:divBdr>
            <w:top w:val="none" w:sz="0" w:space="0" w:color="auto"/>
            <w:left w:val="none" w:sz="0" w:space="0" w:color="auto"/>
            <w:bottom w:val="none" w:sz="0" w:space="0" w:color="auto"/>
            <w:right w:val="none" w:sz="0" w:space="0" w:color="auto"/>
          </w:divBdr>
        </w:div>
        <w:div w:id="1834494279">
          <w:marLeft w:val="547"/>
          <w:marRight w:val="0"/>
          <w:marTop w:val="0"/>
          <w:marBottom w:val="0"/>
          <w:divBdr>
            <w:top w:val="none" w:sz="0" w:space="0" w:color="auto"/>
            <w:left w:val="none" w:sz="0" w:space="0" w:color="auto"/>
            <w:bottom w:val="none" w:sz="0" w:space="0" w:color="auto"/>
            <w:right w:val="none" w:sz="0" w:space="0" w:color="auto"/>
          </w:divBdr>
        </w:div>
        <w:div w:id="260455146">
          <w:marLeft w:val="1166"/>
          <w:marRight w:val="0"/>
          <w:marTop w:val="0"/>
          <w:marBottom w:val="0"/>
          <w:divBdr>
            <w:top w:val="none" w:sz="0" w:space="0" w:color="auto"/>
            <w:left w:val="none" w:sz="0" w:space="0" w:color="auto"/>
            <w:bottom w:val="none" w:sz="0" w:space="0" w:color="auto"/>
            <w:right w:val="none" w:sz="0" w:space="0" w:color="auto"/>
          </w:divBdr>
        </w:div>
        <w:div w:id="817497472">
          <w:marLeft w:val="547"/>
          <w:marRight w:val="0"/>
          <w:marTop w:val="0"/>
          <w:marBottom w:val="0"/>
          <w:divBdr>
            <w:top w:val="none" w:sz="0" w:space="0" w:color="auto"/>
            <w:left w:val="none" w:sz="0" w:space="0" w:color="auto"/>
            <w:bottom w:val="none" w:sz="0" w:space="0" w:color="auto"/>
            <w:right w:val="none" w:sz="0" w:space="0" w:color="auto"/>
          </w:divBdr>
        </w:div>
        <w:div w:id="107940556">
          <w:marLeft w:val="547"/>
          <w:marRight w:val="0"/>
          <w:marTop w:val="0"/>
          <w:marBottom w:val="0"/>
          <w:divBdr>
            <w:top w:val="none" w:sz="0" w:space="0" w:color="auto"/>
            <w:left w:val="none" w:sz="0" w:space="0" w:color="auto"/>
            <w:bottom w:val="none" w:sz="0" w:space="0" w:color="auto"/>
            <w:right w:val="none" w:sz="0" w:space="0" w:color="auto"/>
          </w:divBdr>
        </w:div>
        <w:div w:id="1376349295">
          <w:marLeft w:val="1166"/>
          <w:marRight w:val="0"/>
          <w:marTop w:val="0"/>
          <w:marBottom w:val="0"/>
          <w:divBdr>
            <w:top w:val="none" w:sz="0" w:space="0" w:color="auto"/>
            <w:left w:val="none" w:sz="0" w:space="0" w:color="auto"/>
            <w:bottom w:val="none" w:sz="0" w:space="0" w:color="auto"/>
            <w:right w:val="none" w:sz="0" w:space="0" w:color="auto"/>
          </w:divBdr>
        </w:div>
        <w:div w:id="2007709439">
          <w:marLeft w:val="1166"/>
          <w:marRight w:val="0"/>
          <w:marTop w:val="0"/>
          <w:marBottom w:val="0"/>
          <w:divBdr>
            <w:top w:val="none" w:sz="0" w:space="0" w:color="auto"/>
            <w:left w:val="none" w:sz="0" w:space="0" w:color="auto"/>
            <w:bottom w:val="none" w:sz="0" w:space="0" w:color="auto"/>
            <w:right w:val="none" w:sz="0" w:space="0" w:color="auto"/>
          </w:divBdr>
        </w:div>
        <w:div w:id="1524057289">
          <w:marLeft w:val="547"/>
          <w:marRight w:val="0"/>
          <w:marTop w:val="0"/>
          <w:marBottom w:val="0"/>
          <w:divBdr>
            <w:top w:val="none" w:sz="0" w:space="0" w:color="auto"/>
            <w:left w:val="none" w:sz="0" w:space="0" w:color="auto"/>
            <w:bottom w:val="none" w:sz="0" w:space="0" w:color="auto"/>
            <w:right w:val="none" w:sz="0" w:space="0" w:color="auto"/>
          </w:divBdr>
        </w:div>
        <w:div w:id="1774010509">
          <w:marLeft w:val="1166"/>
          <w:marRight w:val="0"/>
          <w:marTop w:val="0"/>
          <w:marBottom w:val="0"/>
          <w:divBdr>
            <w:top w:val="none" w:sz="0" w:space="0" w:color="auto"/>
            <w:left w:val="none" w:sz="0" w:space="0" w:color="auto"/>
            <w:bottom w:val="none" w:sz="0" w:space="0" w:color="auto"/>
            <w:right w:val="none" w:sz="0" w:space="0" w:color="auto"/>
          </w:divBdr>
        </w:div>
        <w:div w:id="2039424632">
          <w:marLeft w:val="1800"/>
          <w:marRight w:val="0"/>
          <w:marTop w:val="0"/>
          <w:marBottom w:val="0"/>
          <w:divBdr>
            <w:top w:val="none" w:sz="0" w:space="0" w:color="auto"/>
            <w:left w:val="none" w:sz="0" w:space="0" w:color="auto"/>
            <w:bottom w:val="none" w:sz="0" w:space="0" w:color="auto"/>
            <w:right w:val="none" w:sz="0" w:space="0" w:color="auto"/>
          </w:divBdr>
        </w:div>
        <w:div w:id="1275941226">
          <w:marLeft w:val="547"/>
          <w:marRight w:val="0"/>
          <w:marTop w:val="0"/>
          <w:marBottom w:val="0"/>
          <w:divBdr>
            <w:top w:val="none" w:sz="0" w:space="0" w:color="auto"/>
            <w:left w:val="none" w:sz="0" w:space="0" w:color="auto"/>
            <w:bottom w:val="none" w:sz="0" w:space="0" w:color="auto"/>
            <w:right w:val="none" w:sz="0" w:space="0" w:color="auto"/>
          </w:divBdr>
        </w:div>
        <w:div w:id="1913806317">
          <w:marLeft w:val="547"/>
          <w:marRight w:val="0"/>
          <w:marTop w:val="0"/>
          <w:marBottom w:val="0"/>
          <w:divBdr>
            <w:top w:val="none" w:sz="0" w:space="0" w:color="auto"/>
            <w:left w:val="none" w:sz="0" w:space="0" w:color="auto"/>
            <w:bottom w:val="none" w:sz="0" w:space="0" w:color="auto"/>
            <w:right w:val="none" w:sz="0" w:space="0" w:color="auto"/>
          </w:divBdr>
        </w:div>
        <w:div w:id="1778868881">
          <w:marLeft w:val="547"/>
          <w:marRight w:val="0"/>
          <w:marTop w:val="0"/>
          <w:marBottom w:val="0"/>
          <w:divBdr>
            <w:top w:val="none" w:sz="0" w:space="0" w:color="auto"/>
            <w:left w:val="none" w:sz="0" w:space="0" w:color="auto"/>
            <w:bottom w:val="none" w:sz="0" w:space="0" w:color="auto"/>
            <w:right w:val="none" w:sz="0" w:space="0" w:color="auto"/>
          </w:divBdr>
        </w:div>
        <w:div w:id="1775242416">
          <w:marLeft w:val="1166"/>
          <w:marRight w:val="0"/>
          <w:marTop w:val="0"/>
          <w:marBottom w:val="0"/>
          <w:divBdr>
            <w:top w:val="none" w:sz="0" w:space="0" w:color="auto"/>
            <w:left w:val="none" w:sz="0" w:space="0" w:color="auto"/>
            <w:bottom w:val="none" w:sz="0" w:space="0" w:color="auto"/>
            <w:right w:val="none" w:sz="0" w:space="0" w:color="auto"/>
          </w:divBdr>
        </w:div>
        <w:div w:id="1479803302">
          <w:marLeft w:val="1166"/>
          <w:marRight w:val="0"/>
          <w:marTop w:val="0"/>
          <w:marBottom w:val="0"/>
          <w:divBdr>
            <w:top w:val="none" w:sz="0" w:space="0" w:color="auto"/>
            <w:left w:val="none" w:sz="0" w:space="0" w:color="auto"/>
            <w:bottom w:val="none" w:sz="0" w:space="0" w:color="auto"/>
            <w:right w:val="none" w:sz="0" w:space="0" w:color="auto"/>
          </w:divBdr>
        </w:div>
        <w:div w:id="1303343090">
          <w:marLeft w:val="1166"/>
          <w:marRight w:val="0"/>
          <w:marTop w:val="0"/>
          <w:marBottom w:val="0"/>
          <w:divBdr>
            <w:top w:val="none" w:sz="0" w:space="0" w:color="auto"/>
            <w:left w:val="none" w:sz="0" w:space="0" w:color="auto"/>
            <w:bottom w:val="none" w:sz="0" w:space="0" w:color="auto"/>
            <w:right w:val="none" w:sz="0" w:space="0" w:color="auto"/>
          </w:divBdr>
        </w:div>
        <w:div w:id="1313169818">
          <w:marLeft w:val="547"/>
          <w:marRight w:val="0"/>
          <w:marTop w:val="0"/>
          <w:marBottom w:val="0"/>
          <w:divBdr>
            <w:top w:val="none" w:sz="0" w:space="0" w:color="auto"/>
            <w:left w:val="none" w:sz="0" w:space="0" w:color="auto"/>
            <w:bottom w:val="none" w:sz="0" w:space="0" w:color="auto"/>
            <w:right w:val="none" w:sz="0" w:space="0" w:color="auto"/>
          </w:divBdr>
        </w:div>
        <w:div w:id="1669751840">
          <w:marLeft w:val="547"/>
          <w:marRight w:val="0"/>
          <w:marTop w:val="0"/>
          <w:marBottom w:val="0"/>
          <w:divBdr>
            <w:top w:val="none" w:sz="0" w:space="0" w:color="auto"/>
            <w:left w:val="none" w:sz="0" w:space="0" w:color="auto"/>
            <w:bottom w:val="none" w:sz="0" w:space="0" w:color="auto"/>
            <w:right w:val="none" w:sz="0" w:space="0" w:color="auto"/>
          </w:divBdr>
        </w:div>
        <w:div w:id="1087069837">
          <w:marLeft w:val="547"/>
          <w:marRight w:val="0"/>
          <w:marTop w:val="0"/>
          <w:marBottom w:val="0"/>
          <w:divBdr>
            <w:top w:val="none" w:sz="0" w:space="0" w:color="auto"/>
            <w:left w:val="none" w:sz="0" w:space="0" w:color="auto"/>
            <w:bottom w:val="none" w:sz="0" w:space="0" w:color="auto"/>
            <w:right w:val="none" w:sz="0" w:space="0" w:color="auto"/>
          </w:divBdr>
        </w:div>
        <w:div w:id="1655451154">
          <w:marLeft w:val="547"/>
          <w:marRight w:val="0"/>
          <w:marTop w:val="0"/>
          <w:marBottom w:val="0"/>
          <w:divBdr>
            <w:top w:val="none" w:sz="0" w:space="0" w:color="auto"/>
            <w:left w:val="none" w:sz="0" w:space="0" w:color="auto"/>
            <w:bottom w:val="none" w:sz="0" w:space="0" w:color="auto"/>
            <w:right w:val="none" w:sz="0" w:space="0" w:color="auto"/>
          </w:divBdr>
        </w:div>
        <w:div w:id="1829712833">
          <w:marLeft w:val="547"/>
          <w:marRight w:val="0"/>
          <w:marTop w:val="0"/>
          <w:marBottom w:val="0"/>
          <w:divBdr>
            <w:top w:val="none" w:sz="0" w:space="0" w:color="auto"/>
            <w:left w:val="none" w:sz="0" w:space="0" w:color="auto"/>
            <w:bottom w:val="none" w:sz="0" w:space="0" w:color="auto"/>
            <w:right w:val="none" w:sz="0" w:space="0" w:color="auto"/>
          </w:divBdr>
        </w:div>
        <w:div w:id="326442213">
          <w:marLeft w:val="1166"/>
          <w:marRight w:val="0"/>
          <w:marTop w:val="0"/>
          <w:marBottom w:val="0"/>
          <w:divBdr>
            <w:top w:val="none" w:sz="0" w:space="0" w:color="auto"/>
            <w:left w:val="none" w:sz="0" w:space="0" w:color="auto"/>
            <w:bottom w:val="none" w:sz="0" w:space="0" w:color="auto"/>
            <w:right w:val="none" w:sz="0" w:space="0" w:color="auto"/>
          </w:divBdr>
        </w:div>
        <w:div w:id="126171266">
          <w:marLeft w:val="1166"/>
          <w:marRight w:val="0"/>
          <w:marTop w:val="0"/>
          <w:marBottom w:val="0"/>
          <w:divBdr>
            <w:top w:val="none" w:sz="0" w:space="0" w:color="auto"/>
            <w:left w:val="none" w:sz="0" w:space="0" w:color="auto"/>
            <w:bottom w:val="none" w:sz="0" w:space="0" w:color="auto"/>
            <w:right w:val="none" w:sz="0" w:space="0" w:color="auto"/>
          </w:divBdr>
        </w:div>
        <w:div w:id="1993482028">
          <w:marLeft w:val="1166"/>
          <w:marRight w:val="0"/>
          <w:marTop w:val="0"/>
          <w:marBottom w:val="0"/>
          <w:divBdr>
            <w:top w:val="none" w:sz="0" w:space="0" w:color="auto"/>
            <w:left w:val="none" w:sz="0" w:space="0" w:color="auto"/>
            <w:bottom w:val="none" w:sz="0" w:space="0" w:color="auto"/>
            <w:right w:val="none" w:sz="0" w:space="0" w:color="auto"/>
          </w:divBdr>
        </w:div>
        <w:div w:id="1850948112">
          <w:marLeft w:val="1800"/>
          <w:marRight w:val="0"/>
          <w:marTop w:val="0"/>
          <w:marBottom w:val="0"/>
          <w:divBdr>
            <w:top w:val="none" w:sz="0" w:space="0" w:color="auto"/>
            <w:left w:val="none" w:sz="0" w:space="0" w:color="auto"/>
            <w:bottom w:val="none" w:sz="0" w:space="0" w:color="auto"/>
            <w:right w:val="none" w:sz="0" w:space="0" w:color="auto"/>
          </w:divBdr>
        </w:div>
        <w:div w:id="103772105">
          <w:marLeft w:val="1800"/>
          <w:marRight w:val="0"/>
          <w:marTop w:val="0"/>
          <w:marBottom w:val="0"/>
          <w:divBdr>
            <w:top w:val="none" w:sz="0" w:space="0" w:color="auto"/>
            <w:left w:val="none" w:sz="0" w:space="0" w:color="auto"/>
            <w:bottom w:val="none" w:sz="0" w:space="0" w:color="auto"/>
            <w:right w:val="none" w:sz="0" w:space="0" w:color="auto"/>
          </w:divBdr>
        </w:div>
        <w:div w:id="186602628">
          <w:marLeft w:val="1800"/>
          <w:marRight w:val="0"/>
          <w:marTop w:val="0"/>
          <w:marBottom w:val="0"/>
          <w:divBdr>
            <w:top w:val="none" w:sz="0" w:space="0" w:color="auto"/>
            <w:left w:val="none" w:sz="0" w:space="0" w:color="auto"/>
            <w:bottom w:val="none" w:sz="0" w:space="0" w:color="auto"/>
            <w:right w:val="none" w:sz="0" w:space="0" w:color="auto"/>
          </w:divBdr>
        </w:div>
        <w:div w:id="1522737451">
          <w:marLeft w:val="1800"/>
          <w:marRight w:val="0"/>
          <w:marTop w:val="0"/>
          <w:marBottom w:val="0"/>
          <w:divBdr>
            <w:top w:val="none" w:sz="0" w:space="0" w:color="auto"/>
            <w:left w:val="none" w:sz="0" w:space="0" w:color="auto"/>
            <w:bottom w:val="none" w:sz="0" w:space="0" w:color="auto"/>
            <w:right w:val="none" w:sz="0" w:space="0" w:color="auto"/>
          </w:divBdr>
        </w:div>
        <w:div w:id="2007173189">
          <w:marLeft w:val="547"/>
          <w:marRight w:val="0"/>
          <w:marTop w:val="0"/>
          <w:marBottom w:val="0"/>
          <w:divBdr>
            <w:top w:val="none" w:sz="0" w:space="0" w:color="auto"/>
            <w:left w:val="none" w:sz="0" w:space="0" w:color="auto"/>
            <w:bottom w:val="none" w:sz="0" w:space="0" w:color="auto"/>
            <w:right w:val="none" w:sz="0" w:space="0" w:color="auto"/>
          </w:divBdr>
        </w:div>
        <w:div w:id="1546410753">
          <w:marLeft w:val="547"/>
          <w:marRight w:val="0"/>
          <w:marTop w:val="0"/>
          <w:marBottom w:val="0"/>
          <w:divBdr>
            <w:top w:val="none" w:sz="0" w:space="0" w:color="auto"/>
            <w:left w:val="none" w:sz="0" w:space="0" w:color="auto"/>
            <w:bottom w:val="none" w:sz="0" w:space="0" w:color="auto"/>
            <w:right w:val="none" w:sz="0" w:space="0" w:color="auto"/>
          </w:divBdr>
        </w:div>
        <w:div w:id="1536505835">
          <w:marLeft w:val="1166"/>
          <w:marRight w:val="0"/>
          <w:marTop w:val="0"/>
          <w:marBottom w:val="0"/>
          <w:divBdr>
            <w:top w:val="none" w:sz="0" w:space="0" w:color="auto"/>
            <w:left w:val="none" w:sz="0" w:space="0" w:color="auto"/>
            <w:bottom w:val="none" w:sz="0" w:space="0" w:color="auto"/>
            <w:right w:val="none" w:sz="0" w:space="0" w:color="auto"/>
          </w:divBdr>
        </w:div>
        <w:div w:id="1552770669">
          <w:marLeft w:val="1166"/>
          <w:marRight w:val="0"/>
          <w:marTop w:val="0"/>
          <w:marBottom w:val="0"/>
          <w:divBdr>
            <w:top w:val="none" w:sz="0" w:space="0" w:color="auto"/>
            <w:left w:val="none" w:sz="0" w:space="0" w:color="auto"/>
            <w:bottom w:val="none" w:sz="0" w:space="0" w:color="auto"/>
            <w:right w:val="none" w:sz="0" w:space="0" w:color="auto"/>
          </w:divBdr>
        </w:div>
        <w:div w:id="483619310">
          <w:marLeft w:val="1166"/>
          <w:marRight w:val="0"/>
          <w:marTop w:val="0"/>
          <w:marBottom w:val="0"/>
          <w:divBdr>
            <w:top w:val="none" w:sz="0" w:space="0" w:color="auto"/>
            <w:left w:val="none" w:sz="0" w:space="0" w:color="auto"/>
            <w:bottom w:val="none" w:sz="0" w:space="0" w:color="auto"/>
            <w:right w:val="none" w:sz="0" w:space="0" w:color="auto"/>
          </w:divBdr>
        </w:div>
        <w:div w:id="1544514220">
          <w:marLeft w:val="547"/>
          <w:marRight w:val="0"/>
          <w:marTop w:val="0"/>
          <w:marBottom w:val="0"/>
          <w:divBdr>
            <w:top w:val="none" w:sz="0" w:space="0" w:color="auto"/>
            <w:left w:val="none" w:sz="0" w:space="0" w:color="auto"/>
            <w:bottom w:val="none" w:sz="0" w:space="0" w:color="auto"/>
            <w:right w:val="none" w:sz="0" w:space="0" w:color="auto"/>
          </w:divBdr>
        </w:div>
        <w:div w:id="1607611786">
          <w:marLeft w:val="547"/>
          <w:marRight w:val="0"/>
          <w:marTop w:val="0"/>
          <w:marBottom w:val="0"/>
          <w:divBdr>
            <w:top w:val="none" w:sz="0" w:space="0" w:color="auto"/>
            <w:left w:val="none" w:sz="0" w:space="0" w:color="auto"/>
            <w:bottom w:val="none" w:sz="0" w:space="0" w:color="auto"/>
            <w:right w:val="none" w:sz="0" w:space="0" w:color="auto"/>
          </w:divBdr>
        </w:div>
        <w:div w:id="174539432">
          <w:marLeft w:val="1166"/>
          <w:marRight w:val="0"/>
          <w:marTop w:val="0"/>
          <w:marBottom w:val="0"/>
          <w:divBdr>
            <w:top w:val="none" w:sz="0" w:space="0" w:color="auto"/>
            <w:left w:val="none" w:sz="0" w:space="0" w:color="auto"/>
            <w:bottom w:val="none" w:sz="0" w:space="0" w:color="auto"/>
            <w:right w:val="none" w:sz="0" w:space="0" w:color="auto"/>
          </w:divBdr>
        </w:div>
        <w:div w:id="1162623105">
          <w:marLeft w:val="1166"/>
          <w:marRight w:val="0"/>
          <w:marTop w:val="0"/>
          <w:marBottom w:val="0"/>
          <w:divBdr>
            <w:top w:val="none" w:sz="0" w:space="0" w:color="auto"/>
            <w:left w:val="none" w:sz="0" w:space="0" w:color="auto"/>
            <w:bottom w:val="none" w:sz="0" w:space="0" w:color="auto"/>
            <w:right w:val="none" w:sz="0" w:space="0" w:color="auto"/>
          </w:divBdr>
        </w:div>
        <w:div w:id="1306935008">
          <w:marLeft w:val="1166"/>
          <w:marRight w:val="0"/>
          <w:marTop w:val="0"/>
          <w:marBottom w:val="0"/>
          <w:divBdr>
            <w:top w:val="none" w:sz="0" w:space="0" w:color="auto"/>
            <w:left w:val="none" w:sz="0" w:space="0" w:color="auto"/>
            <w:bottom w:val="none" w:sz="0" w:space="0" w:color="auto"/>
            <w:right w:val="none" w:sz="0" w:space="0" w:color="auto"/>
          </w:divBdr>
        </w:div>
        <w:div w:id="657004609">
          <w:marLeft w:val="1166"/>
          <w:marRight w:val="0"/>
          <w:marTop w:val="0"/>
          <w:marBottom w:val="0"/>
          <w:divBdr>
            <w:top w:val="none" w:sz="0" w:space="0" w:color="auto"/>
            <w:left w:val="none" w:sz="0" w:space="0" w:color="auto"/>
            <w:bottom w:val="none" w:sz="0" w:space="0" w:color="auto"/>
            <w:right w:val="none" w:sz="0" w:space="0" w:color="auto"/>
          </w:divBdr>
        </w:div>
        <w:div w:id="99303735">
          <w:marLeft w:val="547"/>
          <w:marRight w:val="0"/>
          <w:marTop w:val="0"/>
          <w:marBottom w:val="0"/>
          <w:divBdr>
            <w:top w:val="none" w:sz="0" w:space="0" w:color="auto"/>
            <w:left w:val="none" w:sz="0" w:space="0" w:color="auto"/>
            <w:bottom w:val="none" w:sz="0" w:space="0" w:color="auto"/>
            <w:right w:val="none" w:sz="0" w:space="0" w:color="auto"/>
          </w:divBdr>
        </w:div>
        <w:div w:id="1729572073">
          <w:marLeft w:val="547"/>
          <w:marRight w:val="0"/>
          <w:marTop w:val="0"/>
          <w:marBottom w:val="0"/>
          <w:divBdr>
            <w:top w:val="none" w:sz="0" w:space="0" w:color="auto"/>
            <w:left w:val="none" w:sz="0" w:space="0" w:color="auto"/>
            <w:bottom w:val="none" w:sz="0" w:space="0" w:color="auto"/>
            <w:right w:val="none" w:sz="0" w:space="0" w:color="auto"/>
          </w:divBdr>
        </w:div>
        <w:div w:id="65612910">
          <w:marLeft w:val="547"/>
          <w:marRight w:val="0"/>
          <w:marTop w:val="0"/>
          <w:marBottom w:val="0"/>
          <w:divBdr>
            <w:top w:val="none" w:sz="0" w:space="0" w:color="auto"/>
            <w:left w:val="none" w:sz="0" w:space="0" w:color="auto"/>
            <w:bottom w:val="none" w:sz="0" w:space="0" w:color="auto"/>
            <w:right w:val="none" w:sz="0" w:space="0" w:color="auto"/>
          </w:divBdr>
        </w:div>
        <w:div w:id="248581192">
          <w:marLeft w:val="1166"/>
          <w:marRight w:val="0"/>
          <w:marTop w:val="0"/>
          <w:marBottom w:val="0"/>
          <w:divBdr>
            <w:top w:val="none" w:sz="0" w:space="0" w:color="auto"/>
            <w:left w:val="none" w:sz="0" w:space="0" w:color="auto"/>
            <w:bottom w:val="none" w:sz="0" w:space="0" w:color="auto"/>
            <w:right w:val="none" w:sz="0" w:space="0" w:color="auto"/>
          </w:divBdr>
        </w:div>
        <w:div w:id="635916573">
          <w:marLeft w:val="1166"/>
          <w:marRight w:val="0"/>
          <w:marTop w:val="0"/>
          <w:marBottom w:val="0"/>
          <w:divBdr>
            <w:top w:val="none" w:sz="0" w:space="0" w:color="auto"/>
            <w:left w:val="none" w:sz="0" w:space="0" w:color="auto"/>
            <w:bottom w:val="none" w:sz="0" w:space="0" w:color="auto"/>
            <w:right w:val="none" w:sz="0" w:space="0" w:color="auto"/>
          </w:divBdr>
        </w:div>
        <w:div w:id="1417051213">
          <w:marLeft w:val="1166"/>
          <w:marRight w:val="0"/>
          <w:marTop w:val="0"/>
          <w:marBottom w:val="0"/>
          <w:divBdr>
            <w:top w:val="none" w:sz="0" w:space="0" w:color="auto"/>
            <w:left w:val="none" w:sz="0" w:space="0" w:color="auto"/>
            <w:bottom w:val="none" w:sz="0" w:space="0" w:color="auto"/>
            <w:right w:val="none" w:sz="0" w:space="0" w:color="auto"/>
          </w:divBdr>
        </w:div>
        <w:div w:id="1395473939">
          <w:marLeft w:val="547"/>
          <w:marRight w:val="0"/>
          <w:marTop w:val="0"/>
          <w:marBottom w:val="0"/>
          <w:divBdr>
            <w:top w:val="none" w:sz="0" w:space="0" w:color="auto"/>
            <w:left w:val="none" w:sz="0" w:space="0" w:color="auto"/>
            <w:bottom w:val="none" w:sz="0" w:space="0" w:color="auto"/>
            <w:right w:val="none" w:sz="0" w:space="0" w:color="auto"/>
          </w:divBdr>
        </w:div>
        <w:div w:id="2101676558">
          <w:marLeft w:val="547"/>
          <w:marRight w:val="0"/>
          <w:marTop w:val="0"/>
          <w:marBottom w:val="0"/>
          <w:divBdr>
            <w:top w:val="none" w:sz="0" w:space="0" w:color="auto"/>
            <w:left w:val="none" w:sz="0" w:space="0" w:color="auto"/>
            <w:bottom w:val="none" w:sz="0" w:space="0" w:color="auto"/>
            <w:right w:val="none" w:sz="0" w:space="0" w:color="auto"/>
          </w:divBdr>
        </w:div>
        <w:div w:id="966425221">
          <w:marLeft w:val="1166"/>
          <w:marRight w:val="0"/>
          <w:marTop w:val="0"/>
          <w:marBottom w:val="0"/>
          <w:divBdr>
            <w:top w:val="none" w:sz="0" w:space="0" w:color="auto"/>
            <w:left w:val="none" w:sz="0" w:space="0" w:color="auto"/>
            <w:bottom w:val="none" w:sz="0" w:space="0" w:color="auto"/>
            <w:right w:val="none" w:sz="0" w:space="0" w:color="auto"/>
          </w:divBdr>
        </w:div>
        <w:div w:id="2012446258">
          <w:marLeft w:val="547"/>
          <w:marRight w:val="0"/>
          <w:marTop w:val="0"/>
          <w:marBottom w:val="0"/>
          <w:divBdr>
            <w:top w:val="none" w:sz="0" w:space="0" w:color="auto"/>
            <w:left w:val="none" w:sz="0" w:space="0" w:color="auto"/>
            <w:bottom w:val="none" w:sz="0" w:space="0" w:color="auto"/>
            <w:right w:val="none" w:sz="0" w:space="0" w:color="auto"/>
          </w:divBdr>
        </w:div>
        <w:div w:id="1740245190">
          <w:marLeft w:val="1166"/>
          <w:marRight w:val="0"/>
          <w:marTop w:val="0"/>
          <w:marBottom w:val="0"/>
          <w:divBdr>
            <w:top w:val="none" w:sz="0" w:space="0" w:color="auto"/>
            <w:left w:val="none" w:sz="0" w:space="0" w:color="auto"/>
            <w:bottom w:val="none" w:sz="0" w:space="0" w:color="auto"/>
            <w:right w:val="none" w:sz="0" w:space="0" w:color="auto"/>
          </w:divBdr>
        </w:div>
        <w:div w:id="522942867">
          <w:marLeft w:val="547"/>
          <w:marRight w:val="0"/>
          <w:marTop w:val="0"/>
          <w:marBottom w:val="0"/>
          <w:divBdr>
            <w:top w:val="none" w:sz="0" w:space="0" w:color="auto"/>
            <w:left w:val="none" w:sz="0" w:space="0" w:color="auto"/>
            <w:bottom w:val="none" w:sz="0" w:space="0" w:color="auto"/>
            <w:right w:val="none" w:sz="0" w:space="0" w:color="auto"/>
          </w:divBdr>
        </w:div>
        <w:div w:id="510409651">
          <w:marLeft w:val="547"/>
          <w:marRight w:val="0"/>
          <w:marTop w:val="0"/>
          <w:marBottom w:val="0"/>
          <w:divBdr>
            <w:top w:val="none" w:sz="0" w:space="0" w:color="auto"/>
            <w:left w:val="none" w:sz="0" w:space="0" w:color="auto"/>
            <w:bottom w:val="none" w:sz="0" w:space="0" w:color="auto"/>
            <w:right w:val="none" w:sz="0" w:space="0" w:color="auto"/>
          </w:divBdr>
        </w:div>
        <w:div w:id="1753773054">
          <w:marLeft w:val="1166"/>
          <w:marRight w:val="0"/>
          <w:marTop w:val="0"/>
          <w:marBottom w:val="0"/>
          <w:divBdr>
            <w:top w:val="none" w:sz="0" w:space="0" w:color="auto"/>
            <w:left w:val="none" w:sz="0" w:space="0" w:color="auto"/>
            <w:bottom w:val="none" w:sz="0" w:space="0" w:color="auto"/>
            <w:right w:val="none" w:sz="0" w:space="0" w:color="auto"/>
          </w:divBdr>
        </w:div>
        <w:div w:id="1905752369">
          <w:marLeft w:val="1166"/>
          <w:marRight w:val="0"/>
          <w:marTop w:val="0"/>
          <w:marBottom w:val="0"/>
          <w:divBdr>
            <w:top w:val="none" w:sz="0" w:space="0" w:color="auto"/>
            <w:left w:val="none" w:sz="0" w:space="0" w:color="auto"/>
            <w:bottom w:val="none" w:sz="0" w:space="0" w:color="auto"/>
            <w:right w:val="none" w:sz="0" w:space="0" w:color="auto"/>
          </w:divBdr>
        </w:div>
        <w:div w:id="111361520">
          <w:marLeft w:val="547"/>
          <w:marRight w:val="0"/>
          <w:marTop w:val="0"/>
          <w:marBottom w:val="0"/>
          <w:divBdr>
            <w:top w:val="none" w:sz="0" w:space="0" w:color="auto"/>
            <w:left w:val="none" w:sz="0" w:space="0" w:color="auto"/>
            <w:bottom w:val="none" w:sz="0" w:space="0" w:color="auto"/>
            <w:right w:val="none" w:sz="0" w:space="0" w:color="auto"/>
          </w:divBdr>
        </w:div>
        <w:div w:id="1121806748">
          <w:marLeft w:val="1166"/>
          <w:marRight w:val="0"/>
          <w:marTop w:val="0"/>
          <w:marBottom w:val="0"/>
          <w:divBdr>
            <w:top w:val="none" w:sz="0" w:space="0" w:color="auto"/>
            <w:left w:val="none" w:sz="0" w:space="0" w:color="auto"/>
            <w:bottom w:val="none" w:sz="0" w:space="0" w:color="auto"/>
            <w:right w:val="none" w:sz="0" w:space="0" w:color="auto"/>
          </w:divBdr>
        </w:div>
        <w:div w:id="969288753">
          <w:marLeft w:val="547"/>
          <w:marRight w:val="0"/>
          <w:marTop w:val="0"/>
          <w:marBottom w:val="0"/>
          <w:divBdr>
            <w:top w:val="none" w:sz="0" w:space="0" w:color="auto"/>
            <w:left w:val="none" w:sz="0" w:space="0" w:color="auto"/>
            <w:bottom w:val="none" w:sz="0" w:space="0" w:color="auto"/>
            <w:right w:val="none" w:sz="0" w:space="0" w:color="auto"/>
          </w:divBdr>
        </w:div>
        <w:div w:id="1866678206">
          <w:marLeft w:val="547"/>
          <w:marRight w:val="0"/>
          <w:marTop w:val="0"/>
          <w:marBottom w:val="0"/>
          <w:divBdr>
            <w:top w:val="none" w:sz="0" w:space="0" w:color="auto"/>
            <w:left w:val="none" w:sz="0" w:space="0" w:color="auto"/>
            <w:bottom w:val="none" w:sz="0" w:space="0" w:color="auto"/>
            <w:right w:val="none" w:sz="0" w:space="0" w:color="auto"/>
          </w:divBdr>
        </w:div>
        <w:div w:id="42140377">
          <w:marLeft w:val="1166"/>
          <w:marRight w:val="0"/>
          <w:marTop w:val="0"/>
          <w:marBottom w:val="0"/>
          <w:divBdr>
            <w:top w:val="none" w:sz="0" w:space="0" w:color="auto"/>
            <w:left w:val="none" w:sz="0" w:space="0" w:color="auto"/>
            <w:bottom w:val="none" w:sz="0" w:space="0" w:color="auto"/>
            <w:right w:val="none" w:sz="0" w:space="0" w:color="auto"/>
          </w:divBdr>
        </w:div>
        <w:div w:id="928389182">
          <w:marLeft w:val="547"/>
          <w:marRight w:val="0"/>
          <w:marTop w:val="0"/>
          <w:marBottom w:val="0"/>
          <w:divBdr>
            <w:top w:val="none" w:sz="0" w:space="0" w:color="auto"/>
            <w:left w:val="none" w:sz="0" w:space="0" w:color="auto"/>
            <w:bottom w:val="none" w:sz="0" w:space="0" w:color="auto"/>
            <w:right w:val="none" w:sz="0" w:space="0" w:color="auto"/>
          </w:divBdr>
        </w:div>
        <w:div w:id="182675060">
          <w:marLeft w:val="1166"/>
          <w:marRight w:val="0"/>
          <w:marTop w:val="0"/>
          <w:marBottom w:val="0"/>
          <w:divBdr>
            <w:top w:val="none" w:sz="0" w:space="0" w:color="auto"/>
            <w:left w:val="none" w:sz="0" w:space="0" w:color="auto"/>
            <w:bottom w:val="none" w:sz="0" w:space="0" w:color="auto"/>
            <w:right w:val="none" w:sz="0" w:space="0" w:color="auto"/>
          </w:divBdr>
        </w:div>
        <w:div w:id="340664399">
          <w:marLeft w:val="547"/>
          <w:marRight w:val="0"/>
          <w:marTop w:val="0"/>
          <w:marBottom w:val="0"/>
          <w:divBdr>
            <w:top w:val="none" w:sz="0" w:space="0" w:color="auto"/>
            <w:left w:val="none" w:sz="0" w:space="0" w:color="auto"/>
            <w:bottom w:val="none" w:sz="0" w:space="0" w:color="auto"/>
            <w:right w:val="none" w:sz="0" w:space="0" w:color="auto"/>
          </w:divBdr>
        </w:div>
        <w:div w:id="284582103">
          <w:marLeft w:val="1166"/>
          <w:marRight w:val="0"/>
          <w:marTop w:val="0"/>
          <w:marBottom w:val="0"/>
          <w:divBdr>
            <w:top w:val="none" w:sz="0" w:space="0" w:color="auto"/>
            <w:left w:val="none" w:sz="0" w:space="0" w:color="auto"/>
            <w:bottom w:val="none" w:sz="0" w:space="0" w:color="auto"/>
            <w:right w:val="none" w:sz="0" w:space="0" w:color="auto"/>
          </w:divBdr>
        </w:div>
        <w:div w:id="723215523">
          <w:marLeft w:val="1166"/>
          <w:marRight w:val="0"/>
          <w:marTop w:val="0"/>
          <w:marBottom w:val="0"/>
          <w:divBdr>
            <w:top w:val="none" w:sz="0" w:space="0" w:color="auto"/>
            <w:left w:val="none" w:sz="0" w:space="0" w:color="auto"/>
            <w:bottom w:val="none" w:sz="0" w:space="0" w:color="auto"/>
            <w:right w:val="none" w:sz="0" w:space="0" w:color="auto"/>
          </w:divBdr>
        </w:div>
        <w:div w:id="1470396366">
          <w:marLeft w:val="547"/>
          <w:marRight w:val="0"/>
          <w:marTop w:val="0"/>
          <w:marBottom w:val="0"/>
          <w:divBdr>
            <w:top w:val="none" w:sz="0" w:space="0" w:color="auto"/>
            <w:left w:val="none" w:sz="0" w:space="0" w:color="auto"/>
            <w:bottom w:val="none" w:sz="0" w:space="0" w:color="auto"/>
            <w:right w:val="none" w:sz="0" w:space="0" w:color="auto"/>
          </w:divBdr>
        </w:div>
        <w:div w:id="1040940815">
          <w:marLeft w:val="547"/>
          <w:marRight w:val="0"/>
          <w:marTop w:val="0"/>
          <w:marBottom w:val="0"/>
          <w:divBdr>
            <w:top w:val="none" w:sz="0" w:space="0" w:color="auto"/>
            <w:left w:val="none" w:sz="0" w:space="0" w:color="auto"/>
            <w:bottom w:val="none" w:sz="0" w:space="0" w:color="auto"/>
            <w:right w:val="none" w:sz="0" w:space="0" w:color="auto"/>
          </w:divBdr>
        </w:div>
      </w:divsChild>
    </w:div>
    <w:div w:id="229928101">
      <w:bodyDiv w:val="1"/>
      <w:marLeft w:val="0"/>
      <w:marRight w:val="0"/>
      <w:marTop w:val="0"/>
      <w:marBottom w:val="0"/>
      <w:divBdr>
        <w:top w:val="none" w:sz="0" w:space="0" w:color="auto"/>
        <w:left w:val="none" w:sz="0" w:space="0" w:color="auto"/>
        <w:bottom w:val="none" w:sz="0" w:space="0" w:color="auto"/>
        <w:right w:val="none" w:sz="0" w:space="0" w:color="auto"/>
      </w:divBdr>
    </w:div>
    <w:div w:id="279454050">
      <w:bodyDiv w:val="1"/>
      <w:marLeft w:val="0"/>
      <w:marRight w:val="0"/>
      <w:marTop w:val="0"/>
      <w:marBottom w:val="0"/>
      <w:divBdr>
        <w:top w:val="none" w:sz="0" w:space="0" w:color="auto"/>
        <w:left w:val="none" w:sz="0" w:space="0" w:color="auto"/>
        <w:bottom w:val="none" w:sz="0" w:space="0" w:color="auto"/>
        <w:right w:val="none" w:sz="0" w:space="0" w:color="auto"/>
      </w:divBdr>
    </w:div>
    <w:div w:id="287398417">
      <w:bodyDiv w:val="1"/>
      <w:marLeft w:val="0"/>
      <w:marRight w:val="0"/>
      <w:marTop w:val="0"/>
      <w:marBottom w:val="0"/>
      <w:divBdr>
        <w:top w:val="none" w:sz="0" w:space="0" w:color="auto"/>
        <w:left w:val="none" w:sz="0" w:space="0" w:color="auto"/>
        <w:bottom w:val="none" w:sz="0" w:space="0" w:color="auto"/>
        <w:right w:val="none" w:sz="0" w:space="0" w:color="auto"/>
      </w:divBdr>
    </w:div>
    <w:div w:id="531383068">
      <w:bodyDiv w:val="1"/>
      <w:marLeft w:val="0"/>
      <w:marRight w:val="0"/>
      <w:marTop w:val="0"/>
      <w:marBottom w:val="0"/>
      <w:divBdr>
        <w:top w:val="none" w:sz="0" w:space="0" w:color="auto"/>
        <w:left w:val="none" w:sz="0" w:space="0" w:color="auto"/>
        <w:bottom w:val="none" w:sz="0" w:space="0" w:color="auto"/>
        <w:right w:val="none" w:sz="0" w:space="0" w:color="auto"/>
      </w:divBdr>
    </w:div>
    <w:div w:id="658994698">
      <w:bodyDiv w:val="1"/>
      <w:marLeft w:val="0"/>
      <w:marRight w:val="0"/>
      <w:marTop w:val="0"/>
      <w:marBottom w:val="0"/>
      <w:divBdr>
        <w:top w:val="none" w:sz="0" w:space="0" w:color="auto"/>
        <w:left w:val="none" w:sz="0" w:space="0" w:color="auto"/>
        <w:bottom w:val="none" w:sz="0" w:space="0" w:color="auto"/>
        <w:right w:val="none" w:sz="0" w:space="0" w:color="auto"/>
      </w:divBdr>
    </w:div>
    <w:div w:id="1274749437">
      <w:bodyDiv w:val="1"/>
      <w:marLeft w:val="0"/>
      <w:marRight w:val="0"/>
      <w:marTop w:val="0"/>
      <w:marBottom w:val="0"/>
      <w:divBdr>
        <w:top w:val="none" w:sz="0" w:space="0" w:color="auto"/>
        <w:left w:val="none" w:sz="0" w:space="0" w:color="auto"/>
        <w:bottom w:val="none" w:sz="0" w:space="0" w:color="auto"/>
        <w:right w:val="none" w:sz="0" w:space="0" w:color="auto"/>
      </w:divBdr>
    </w:div>
    <w:div w:id="1669288567">
      <w:bodyDiv w:val="1"/>
      <w:marLeft w:val="0"/>
      <w:marRight w:val="0"/>
      <w:marTop w:val="0"/>
      <w:marBottom w:val="0"/>
      <w:divBdr>
        <w:top w:val="none" w:sz="0" w:space="0" w:color="auto"/>
        <w:left w:val="none" w:sz="0" w:space="0" w:color="auto"/>
        <w:bottom w:val="none" w:sz="0" w:space="0" w:color="auto"/>
        <w:right w:val="none" w:sz="0" w:space="0" w:color="auto"/>
      </w:divBdr>
    </w:div>
    <w:div w:id="203209776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wmf"/><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5</Pages>
  <Words>1489</Words>
  <Characters>8489</Characters>
  <Application>Microsoft Macintosh Word</Application>
  <DocSecurity>0</DocSecurity>
  <Lines>70</Lines>
  <Paragraphs>16</Paragraphs>
  <ScaleCrop>false</ScaleCrop>
  <Company>Ecole alsacienne </Company>
  <LinksUpToDate>false</LinksUpToDate>
  <CharactersWithSpaces>10425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Daphné  Charoy </dc:creator>
  <cp:keywords/>
  <cp:lastModifiedBy>Daphné  Charoy </cp:lastModifiedBy>
  <cp:revision>3</cp:revision>
  <dcterms:created xsi:type="dcterms:W3CDTF">2015-09-14T14:09:00Z</dcterms:created>
  <dcterms:modified xsi:type="dcterms:W3CDTF">2015-09-16T17:38:00Z</dcterms:modified>
</cp:coreProperties>
</file>