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D045F9" w14:textId="77777777" w:rsidR="00A92C20" w:rsidRPr="00C664C9" w:rsidRDefault="00A92C20" w:rsidP="00C664C9">
      <w:pPr>
        <w:pStyle w:val="ListParagraph"/>
        <w:widowControl w:val="0"/>
        <w:numPr>
          <w:ilvl w:val="0"/>
          <w:numId w:val="1"/>
        </w:numPr>
        <w:tabs>
          <w:tab w:val="left" w:pos="220"/>
          <w:tab w:val="left" w:pos="426"/>
        </w:tabs>
        <w:autoSpaceDE w:val="0"/>
        <w:autoSpaceDN w:val="0"/>
        <w:adjustRightInd w:val="0"/>
        <w:spacing w:line="480" w:lineRule="auto"/>
        <w:ind w:left="426" w:hanging="426"/>
        <w:rPr>
          <w:rFonts w:ascii="Times New Roman" w:hAnsi="Times New Roman" w:cs="Times New Roman"/>
          <w:b/>
          <w:color w:val="262626"/>
          <w:lang w:val="en-US"/>
        </w:rPr>
      </w:pPr>
      <w:r w:rsidRPr="00C664C9">
        <w:rPr>
          <w:rFonts w:ascii="Times New Roman" w:hAnsi="Times New Roman" w:cs="Times New Roman"/>
          <w:b/>
          <w:color w:val="262626"/>
          <w:lang w:val="en-US"/>
        </w:rPr>
        <w:t>Why is it important to control plasma lipid levels? Describe the mechanism of action of cholestyramine and lovastatin.</w:t>
      </w:r>
    </w:p>
    <w:p w14:paraId="51192125" w14:textId="10F12E81" w:rsidR="00A92C20" w:rsidRPr="00C664C9" w:rsidRDefault="007262CB"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Elevated plasma levels are associated with atherosclerosis and heart disease. Atherosclerosis is caused by a fatty buildup accumulating on the inside of an artery, which can impede arterial blood flow and lead to myocardial infarctions. Cardiovascular disease is one of the leading causes of death in North America. Controlling lipid levels can help lower the risk of these diseases. </w:t>
      </w:r>
    </w:p>
    <w:p w14:paraId="6822A00A" w14:textId="2B6514B0" w:rsidR="007262CB" w:rsidRPr="00C664C9" w:rsidRDefault="007262CB"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lang w:val="en-US"/>
        </w:rPr>
      </w:pPr>
      <w:r w:rsidRPr="00C664C9">
        <w:rPr>
          <w:rFonts w:ascii="Times New Roman" w:hAnsi="Times New Roman" w:cs="Times New Roman"/>
          <w:lang w:val="en-US"/>
        </w:rPr>
        <w:t xml:space="preserve">Bile acids are formed from cholesterol </w:t>
      </w:r>
      <w:r w:rsidR="00C664C9">
        <w:rPr>
          <w:rFonts w:ascii="Times New Roman" w:hAnsi="Times New Roman" w:cs="Times New Roman"/>
          <w:lang w:val="en-US"/>
        </w:rPr>
        <w:t>in the liver, which are then exc</w:t>
      </w:r>
      <w:r w:rsidRPr="00C664C9">
        <w:rPr>
          <w:rFonts w:ascii="Times New Roman" w:hAnsi="Times New Roman" w:cs="Times New Roman"/>
          <w:lang w:val="en-US"/>
        </w:rPr>
        <w:t>reted into the intestine. Cholestyramine is a positively charged drug that binds to negatively charged bile acids in the intestine, as it cannot be absorbed it prevents their reabsorption as well. This makes it a safe drug. By inhibiting their reabsorption, LDLs in the blood are taken up into the liver to provide the liver with cholestoral, to form more bile acid. Eventually, cholestyramine causes the blood cholesterol levels to decrease.</w:t>
      </w:r>
    </w:p>
    <w:p w14:paraId="23AE7CA3" w14:textId="0A5D21AB" w:rsidR="00C664C9" w:rsidRPr="00C664C9" w:rsidRDefault="00C664C9"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lang w:val="en-US"/>
        </w:rPr>
        <w:t>Lovastatins inhibit cholesterol</w:t>
      </w:r>
      <w:r w:rsidRPr="00C664C9">
        <w:rPr>
          <w:rFonts w:ascii="Times New Roman" w:hAnsi="Times New Roman" w:cs="Times New Roman"/>
          <w:lang w:val="en-US"/>
        </w:rPr>
        <w:t xml:space="preserve"> synthesis by inhibiting HMG-</w:t>
      </w:r>
      <w:r>
        <w:rPr>
          <w:rFonts w:ascii="Times New Roman" w:hAnsi="Times New Roman" w:cs="Times New Roman"/>
          <w:lang w:val="en-US"/>
        </w:rPr>
        <w:t>CoA r</w:t>
      </w:r>
      <w:r w:rsidRPr="00C664C9">
        <w:rPr>
          <w:rFonts w:ascii="Times New Roman" w:hAnsi="Times New Roman" w:cs="Times New Roman"/>
          <w:lang w:val="en-US"/>
        </w:rPr>
        <w:t>eductase</w:t>
      </w:r>
      <w:r w:rsidRPr="00C664C9">
        <w:rPr>
          <w:rFonts w:ascii="Times New Roman" w:hAnsi="Times New Roman" w:cs="Times New Roman"/>
          <w:lang w:val="en-US"/>
        </w:rPr>
        <w:t>, an enzyme in the liver that is involved in the rate-limiting step of this biosynthesis reaction. Without the ability to produce cholesterol, the liver will naturally metabolize cholesterol to produce bile acid and blood cholesterol levels will drop</w:t>
      </w:r>
      <w:r w:rsidRPr="00C664C9">
        <w:rPr>
          <w:rFonts w:ascii="Times New Roman" w:hAnsi="Times New Roman" w:cs="Times New Roman"/>
          <w:lang w:val="en-US"/>
        </w:rPr>
        <w:t xml:space="preserve">, as the LDL is removed from the blood by the liver. </w:t>
      </w:r>
    </w:p>
    <w:p w14:paraId="0F91D199" w14:textId="77777777" w:rsidR="007262CB" w:rsidRPr="00C664C9" w:rsidRDefault="007262CB" w:rsidP="00C664C9">
      <w:pPr>
        <w:widowControl w:val="0"/>
        <w:tabs>
          <w:tab w:val="left" w:pos="220"/>
          <w:tab w:val="left" w:pos="426"/>
        </w:tabs>
        <w:autoSpaceDE w:val="0"/>
        <w:autoSpaceDN w:val="0"/>
        <w:adjustRightInd w:val="0"/>
        <w:spacing w:line="480" w:lineRule="auto"/>
        <w:rPr>
          <w:rFonts w:ascii="Times New Roman" w:hAnsi="Times New Roman" w:cs="Times New Roman"/>
          <w:color w:val="262626"/>
          <w:lang w:val="en-US"/>
        </w:rPr>
      </w:pPr>
    </w:p>
    <w:p w14:paraId="4C19716B" w14:textId="77777777" w:rsidR="000C38DC" w:rsidRPr="00C664C9" w:rsidRDefault="00A92C20" w:rsidP="00C664C9">
      <w:pPr>
        <w:widowControl w:val="0"/>
        <w:numPr>
          <w:ilvl w:val="0"/>
          <w:numId w:val="1"/>
        </w:numPr>
        <w:tabs>
          <w:tab w:val="left" w:pos="220"/>
          <w:tab w:val="left" w:pos="426"/>
        </w:tabs>
        <w:autoSpaceDE w:val="0"/>
        <w:autoSpaceDN w:val="0"/>
        <w:adjustRightInd w:val="0"/>
        <w:spacing w:line="480" w:lineRule="auto"/>
        <w:ind w:left="426" w:hanging="426"/>
        <w:rPr>
          <w:rFonts w:ascii="Times New Roman" w:hAnsi="Times New Roman" w:cs="Times New Roman"/>
          <w:b/>
          <w:color w:val="262626"/>
          <w:lang w:val="en-US"/>
        </w:rPr>
      </w:pPr>
      <w:r w:rsidRPr="00C664C9">
        <w:rPr>
          <w:rFonts w:ascii="Times New Roman" w:hAnsi="Times New Roman" w:cs="Times New Roman"/>
          <w:b/>
          <w:color w:val="262626"/>
          <w:lang w:val="en-US"/>
        </w:rPr>
        <w:t>Why is it important to control blood pressure?  State the mechanism of action of any three classes of antihypertensive agents.  Provide examples as appropriate.</w:t>
      </w:r>
    </w:p>
    <w:p w14:paraId="0720E72C" w14:textId="77777777" w:rsidR="0035236C" w:rsidRPr="00C664C9" w:rsidRDefault="00207FB8"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It is important to control blood pressure because the persistent excess pressure can be damaging to blood vessels </w:t>
      </w:r>
      <w:r w:rsidR="00A9431A" w:rsidRPr="00C664C9">
        <w:rPr>
          <w:rFonts w:ascii="Times New Roman" w:hAnsi="Times New Roman" w:cs="Times New Roman"/>
          <w:color w:val="262626"/>
          <w:lang w:val="en-US"/>
        </w:rPr>
        <w:t xml:space="preserve">and arteries </w:t>
      </w:r>
      <w:r w:rsidRPr="00C664C9">
        <w:rPr>
          <w:rFonts w:ascii="Times New Roman" w:hAnsi="Times New Roman" w:cs="Times New Roman"/>
          <w:color w:val="262626"/>
          <w:lang w:val="en-US"/>
        </w:rPr>
        <w:t xml:space="preserve">in multiple parts of the body, including the heart, </w:t>
      </w:r>
      <w:r w:rsidRPr="00C664C9">
        <w:rPr>
          <w:rFonts w:ascii="Times New Roman" w:hAnsi="Times New Roman" w:cs="Times New Roman"/>
          <w:color w:val="262626"/>
          <w:lang w:val="en-US"/>
        </w:rPr>
        <w:lastRenderedPageBreak/>
        <w:t>kidneys, and brain. Hypertension often goes undiagnosed and is the leading cardiovascular disease in North Ameri</w:t>
      </w:r>
      <w:r w:rsidR="00A9431A" w:rsidRPr="00C664C9">
        <w:rPr>
          <w:rFonts w:ascii="Times New Roman" w:hAnsi="Times New Roman" w:cs="Times New Roman"/>
          <w:color w:val="262626"/>
          <w:lang w:val="en-US"/>
        </w:rPr>
        <w:t>ca. Damaged blood vessels in major organs can increase the patient’s chances of heart failure, angina, stroke, kidney failure and issues with the brain including dementia. There are pharmaceuticals available that bring blood pressure within the healthy range and can lower the risk of these adverse affects.</w:t>
      </w:r>
    </w:p>
    <w:p w14:paraId="14513989" w14:textId="77777777" w:rsidR="002C19C4" w:rsidRPr="00C664C9" w:rsidRDefault="00FA75AC"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Thiazide diuretics are a</w:t>
      </w:r>
      <w:r w:rsidR="0035236C" w:rsidRPr="00C664C9">
        <w:rPr>
          <w:rFonts w:ascii="Times New Roman" w:hAnsi="Times New Roman" w:cs="Times New Roman"/>
          <w:color w:val="262626"/>
          <w:lang w:val="en-US"/>
        </w:rPr>
        <w:t xml:space="preserve"> class of antihypertensive agents </w:t>
      </w:r>
      <w:r w:rsidRPr="00C664C9">
        <w:rPr>
          <w:rFonts w:ascii="Times New Roman" w:hAnsi="Times New Roman" w:cs="Times New Roman"/>
          <w:color w:val="262626"/>
          <w:lang w:val="en-US"/>
        </w:rPr>
        <w:t xml:space="preserve">that </w:t>
      </w:r>
      <w:r w:rsidR="002C19C4" w:rsidRPr="00C664C9">
        <w:rPr>
          <w:rFonts w:ascii="Times New Roman" w:hAnsi="Times New Roman" w:cs="Times New Roman"/>
          <w:color w:val="262626"/>
          <w:lang w:val="en-US"/>
        </w:rPr>
        <w:t>can lower blood pressure by 10-15mm Hg. They decrease blood volume by making the kidney excrete higher levels of salt and water. Removing sodium lowers th</w:t>
      </w:r>
      <w:r w:rsidR="009F3330" w:rsidRPr="00C664C9">
        <w:rPr>
          <w:rFonts w:ascii="Times New Roman" w:hAnsi="Times New Roman" w:cs="Times New Roman"/>
          <w:color w:val="262626"/>
          <w:lang w:val="en-US"/>
        </w:rPr>
        <w:t xml:space="preserve">e resistance of blood vessels, as it contributes to stiffness in the blood vessels. A common diuretic is hydrochlorothiazide. </w:t>
      </w:r>
    </w:p>
    <w:p w14:paraId="0B18F93D" w14:textId="77777777" w:rsidR="009F3330" w:rsidRPr="00C664C9" w:rsidRDefault="009F3330"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Another way of controlling blood pressure is by decreasing sympathetic nervous system activity. There are multiple forms of pharmaceuticals that ha</w:t>
      </w:r>
      <w:r w:rsidR="00FA75AC" w:rsidRPr="00C664C9">
        <w:rPr>
          <w:rFonts w:ascii="Times New Roman" w:hAnsi="Times New Roman" w:cs="Times New Roman"/>
          <w:color w:val="262626"/>
          <w:lang w:val="en-US"/>
        </w:rPr>
        <w:t>ve this effect, one being alpha-</w:t>
      </w:r>
      <w:r w:rsidRPr="00C664C9">
        <w:rPr>
          <w:rFonts w:ascii="Times New Roman" w:hAnsi="Times New Roman" w:cs="Times New Roman"/>
          <w:color w:val="262626"/>
          <w:lang w:val="en-US"/>
        </w:rPr>
        <w:t xml:space="preserve">blockers, like prazosin. </w:t>
      </w:r>
      <w:r w:rsidR="00FA75AC" w:rsidRPr="00C664C9">
        <w:rPr>
          <w:rFonts w:ascii="Times New Roman" w:hAnsi="Times New Roman" w:cs="Times New Roman"/>
          <w:color w:val="262626"/>
          <w:lang w:val="en-US"/>
        </w:rPr>
        <w:t>These drugs prevent the stimulation of the adrenergic receptors, by blocking them in the peripheral arterioles and capacitance vessels. This reduces the amount of blood vessel constriction that is produced by the sympathetic transmitter norepinep</w:t>
      </w:r>
      <w:r w:rsidR="000C38DC" w:rsidRPr="00C664C9">
        <w:rPr>
          <w:rFonts w:ascii="Times New Roman" w:hAnsi="Times New Roman" w:cs="Times New Roman"/>
          <w:color w:val="262626"/>
          <w:lang w:val="en-US"/>
        </w:rPr>
        <w:t xml:space="preserve">hrine, which reduces resistance, </w:t>
      </w:r>
      <w:r w:rsidR="00FA75AC" w:rsidRPr="00C664C9">
        <w:rPr>
          <w:rFonts w:ascii="Times New Roman" w:hAnsi="Times New Roman" w:cs="Times New Roman"/>
          <w:color w:val="262626"/>
          <w:lang w:val="en-US"/>
        </w:rPr>
        <w:t>allowing blood to run more easily,</w:t>
      </w:r>
      <w:r w:rsidR="000C38DC" w:rsidRPr="00C664C9">
        <w:rPr>
          <w:rFonts w:ascii="Times New Roman" w:hAnsi="Times New Roman" w:cs="Times New Roman"/>
          <w:color w:val="262626"/>
          <w:lang w:val="en-US"/>
        </w:rPr>
        <w:t xml:space="preserve"> and decreases blood pressure. </w:t>
      </w:r>
    </w:p>
    <w:p w14:paraId="581E630A" w14:textId="77777777" w:rsidR="0035236C" w:rsidRPr="00C664C9" w:rsidRDefault="0035236C"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Calcium channel blockers</w:t>
      </w:r>
      <w:r w:rsidR="00FA75AC" w:rsidRPr="00C664C9">
        <w:rPr>
          <w:rFonts w:ascii="Times New Roman" w:hAnsi="Times New Roman" w:cs="Times New Roman"/>
          <w:color w:val="262626"/>
          <w:lang w:val="en-US"/>
        </w:rPr>
        <w:t xml:space="preserve">, also called vasodilators, reduce the amount </w:t>
      </w:r>
      <w:r w:rsidR="000C38DC" w:rsidRPr="00C664C9">
        <w:rPr>
          <w:rFonts w:ascii="Times New Roman" w:hAnsi="Times New Roman" w:cs="Times New Roman"/>
          <w:color w:val="262626"/>
          <w:lang w:val="en-US"/>
        </w:rPr>
        <w:t>of calcium that makes it into vascular smooth muscle cells, from outside of the cell. Calcium is required for muscles to contract so by reducing the amount, it helps to relax the arterioles, decreasing resistance and lowering blood pressure. An example is nifedipine.</w:t>
      </w:r>
    </w:p>
    <w:p w14:paraId="20CA5438" w14:textId="77777777" w:rsidR="00207FB8" w:rsidRPr="00C664C9" w:rsidRDefault="00207FB8" w:rsidP="00C664C9">
      <w:pPr>
        <w:widowControl w:val="0"/>
        <w:tabs>
          <w:tab w:val="left" w:pos="220"/>
          <w:tab w:val="left" w:pos="426"/>
        </w:tabs>
        <w:autoSpaceDE w:val="0"/>
        <w:autoSpaceDN w:val="0"/>
        <w:adjustRightInd w:val="0"/>
        <w:spacing w:line="480" w:lineRule="auto"/>
        <w:rPr>
          <w:rFonts w:ascii="Times New Roman" w:hAnsi="Times New Roman" w:cs="Times New Roman"/>
          <w:color w:val="262626"/>
          <w:lang w:val="en-US"/>
        </w:rPr>
      </w:pPr>
    </w:p>
    <w:p w14:paraId="0D0DBD2A" w14:textId="77777777" w:rsidR="00A92C20" w:rsidRPr="00C664C9" w:rsidRDefault="00A92C20" w:rsidP="00C664C9">
      <w:pPr>
        <w:widowControl w:val="0"/>
        <w:numPr>
          <w:ilvl w:val="0"/>
          <w:numId w:val="1"/>
        </w:numPr>
        <w:tabs>
          <w:tab w:val="left" w:pos="220"/>
          <w:tab w:val="left" w:pos="426"/>
        </w:tabs>
        <w:autoSpaceDE w:val="0"/>
        <w:autoSpaceDN w:val="0"/>
        <w:adjustRightInd w:val="0"/>
        <w:spacing w:line="480" w:lineRule="auto"/>
        <w:ind w:left="426" w:hanging="426"/>
        <w:rPr>
          <w:rFonts w:ascii="Times New Roman" w:hAnsi="Times New Roman" w:cs="Times New Roman"/>
          <w:b/>
          <w:color w:val="262626"/>
          <w:lang w:val="en-US"/>
        </w:rPr>
      </w:pPr>
      <w:r w:rsidRPr="00C664C9">
        <w:rPr>
          <w:rFonts w:ascii="Times New Roman" w:hAnsi="Times New Roman" w:cs="Times New Roman"/>
          <w:b/>
          <w:color w:val="262626"/>
          <w:lang w:val="en-US"/>
        </w:rPr>
        <w:t>Antibiotic resistance is a common problem in the treatment of infectious diseases.  What measures can be taken to reduce the emergence of antibiotic resistant strains of microorganisms?</w:t>
      </w:r>
    </w:p>
    <w:p w14:paraId="56526BEF" w14:textId="4C36BE39" w:rsidR="007D1EAE" w:rsidRPr="00C664C9" w:rsidRDefault="007D1EAE"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The emergence of antibiotic resistant strains of microorganisms is cause by two factors: evolution and clinical and environmental factors. More often t</w:t>
      </w:r>
      <w:r w:rsidR="00B52646" w:rsidRPr="00C664C9">
        <w:rPr>
          <w:rFonts w:ascii="Times New Roman" w:hAnsi="Times New Roman" w:cs="Times New Roman"/>
          <w:color w:val="262626"/>
          <w:lang w:val="en-US"/>
        </w:rPr>
        <w:t>han not human err and misuse is</w:t>
      </w:r>
      <w:r w:rsidRPr="00C664C9">
        <w:rPr>
          <w:rFonts w:ascii="Times New Roman" w:hAnsi="Times New Roman" w:cs="Times New Roman"/>
          <w:color w:val="262626"/>
          <w:lang w:val="en-US"/>
        </w:rPr>
        <w:t xml:space="preserve"> responsible. There are many ways to help reduce the chances of this occurring. Many countries sell antibiotics over the counter leading to misuse, so making all antibiotics require a prescription could help ensure the patient is informed how to take it properly and to make sure that they are taking the</w:t>
      </w:r>
      <w:r w:rsidR="00B52646" w:rsidRPr="00C664C9">
        <w:rPr>
          <w:rFonts w:ascii="Times New Roman" w:hAnsi="Times New Roman" w:cs="Times New Roman"/>
          <w:color w:val="262626"/>
          <w:lang w:val="en-US"/>
        </w:rPr>
        <w:t xml:space="preserve"> right medication. This being said, physicians can also be at fault, and even if they give the patient all the right information they still can take the antibiotic improperly. For example, antibiotics need to be taken for a prescribed amount of time to fully eradicate the organism. If the patient stops taking it too early it is possible that the organism hasn’t been killed, but has been exposed to the antibiotic giving it the opportunity to mutate and resist the organism in the future. Patients could be instructed about this possible side effect to help minimize the occurrence. </w:t>
      </w:r>
    </w:p>
    <w:p w14:paraId="4C895961" w14:textId="34435DA7" w:rsidR="00B52646" w:rsidRPr="00C664C9" w:rsidRDefault="00B52646"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Physicians have been responsible for over=prescribing. Social pressure can be a cause, such as the patient demanding medication even though the doctor doesn’t believe it is in their best interest. They may also be tempted to use an antibiotic that they know is able to eradicate multiple organisms because they are not confident in their diagnostic judgment. The over use of the same antibiotic repeatedly makes it less effective over time. Unfortunately, the only way to fix these problems is for each individual doctor to be more responsible in prescribing antibiotics. </w:t>
      </w:r>
      <w:r w:rsidR="00B761FA" w:rsidRPr="00C664C9">
        <w:rPr>
          <w:rFonts w:ascii="Times New Roman" w:hAnsi="Times New Roman" w:cs="Times New Roman"/>
          <w:color w:val="262626"/>
          <w:lang w:val="en-US"/>
        </w:rPr>
        <w:t xml:space="preserve">They could also to be more careful to ensure that a virus is not the cause of infection they are trying to treat, as antibiotics will not cure a viral infection. </w:t>
      </w:r>
    </w:p>
    <w:p w14:paraId="631EBF69" w14:textId="77777777" w:rsidR="00A92C20" w:rsidRPr="00C664C9" w:rsidRDefault="00A92C20" w:rsidP="00C664C9">
      <w:pPr>
        <w:widowControl w:val="0"/>
        <w:tabs>
          <w:tab w:val="left" w:pos="220"/>
          <w:tab w:val="left" w:pos="426"/>
        </w:tabs>
        <w:autoSpaceDE w:val="0"/>
        <w:autoSpaceDN w:val="0"/>
        <w:adjustRightInd w:val="0"/>
        <w:spacing w:line="480" w:lineRule="auto"/>
        <w:rPr>
          <w:rFonts w:ascii="Times New Roman" w:hAnsi="Times New Roman" w:cs="Times New Roman"/>
          <w:color w:val="262626"/>
          <w:lang w:val="en-US"/>
        </w:rPr>
      </w:pPr>
    </w:p>
    <w:p w14:paraId="2DA2001A" w14:textId="77777777" w:rsidR="00A92C20" w:rsidRPr="00C664C9" w:rsidRDefault="00A92C20" w:rsidP="00C664C9">
      <w:pPr>
        <w:widowControl w:val="0"/>
        <w:numPr>
          <w:ilvl w:val="0"/>
          <w:numId w:val="1"/>
        </w:numPr>
        <w:tabs>
          <w:tab w:val="left" w:pos="220"/>
          <w:tab w:val="left" w:pos="426"/>
        </w:tabs>
        <w:autoSpaceDE w:val="0"/>
        <w:autoSpaceDN w:val="0"/>
        <w:adjustRightInd w:val="0"/>
        <w:spacing w:line="480" w:lineRule="auto"/>
        <w:ind w:left="426" w:hanging="426"/>
        <w:rPr>
          <w:rFonts w:ascii="Times New Roman" w:hAnsi="Times New Roman" w:cs="Times New Roman"/>
          <w:b/>
          <w:color w:val="262626"/>
          <w:lang w:val="en-US"/>
        </w:rPr>
      </w:pPr>
      <w:r w:rsidRPr="00C664C9">
        <w:rPr>
          <w:rFonts w:ascii="Times New Roman" w:hAnsi="Times New Roman" w:cs="Times New Roman"/>
          <w:b/>
          <w:color w:val="262626"/>
          <w:lang w:val="en-US"/>
        </w:rPr>
        <w:t>List ten over-the-counter drugs that you might take with you on a week-long canoe trip. Give a one sentence rationale for each choice.</w:t>
      </w:r>
    </w:p>
    <w:p w14:paraId="46087D99" w14:textId="48CBE984" w:rsidR="009574B0" w:rsidRPr="00C664C9" w:rsidRDefault="009574B0"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 xml:space="preserve">Ibuprofen: An anti-inflammatory agent. Would be effective to treat swollen muscles associated with physical exertion, such as canoeing, hiking, and portaging. </w:t>
      </w:r>
    </w:p>
    <w:p w14:paraId="27DD04F5" w14:textId="5501B1C7" w:rsidR="009574B0" w:rsidRPr="00C664C9" w:rsidRDefault="009574B0"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 xml:space="preserve">Acetaminophen: Effective pain reliever, and treats fevers. Can help ease pain of minor injuries or reduce discomfort if one gets sick. </w:t>
      </w:r>
    </w:p>
    <w:p w14:paraId="7899EF4A" w14:textId="447DEE35" w:rsidR="009574B0" w:rsidRPr="00C664C9" w:rsidRDefault="009574B0"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Sunscreen: Has a high sun protection factor to prevent the dermis from damage from UV energy and UV radiation while in the sun.</w:t>
      </w:r>
    </w:p>
    <w:p w14:paraId="7899EF4A" w14:textId="447DEE35" w:rsidR="009574B0" w:rsidRPr="00C664C9" w:rsidRDefault="009574B0"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 xml:space="preserve">Antihistamine: Effective at alleviating symptoms over allergic reactions. Could help in the treatment of a rash or reaction to bug bites. </w:t>
      </w:r>
    </w:p>
    <w:p w14:paraId="3AEAC0EF" w14:textId="138E3391" w:rsidR="00A92C20" w:rsidRPr="00C664C9" w:rsidRDefault="009574B0"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 xml:space="preserve">Caffeine: A central nervous system stimulant. Caffeine causes temporary alertness, and may be useful to combat drowsiness caused by poor quality or quantity of sleep, or over exertion. </w:t>
      </w:r>
    </w:p>
    <w:p w14:paraId="2EF314E6" w14:textId="7DDF624F" w:rsidR="00B855CF" w:rsidRPr="00C664C9" w:rsidRDefault="00B855CF"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Decongestant: Helps alleviate accumulation of fluid that often causes the nasal passageways to clog, making breath and sleeping difficult. (e.g. Pseudoephedrine)</w:t>
      </w:r>
    </w:p>
    <w:p w14:paraId="3D082E27" w14:textId="1F6FEFC4" w:rsidR="00B855CF" w:rsidRPr="00C664C9" w:rsidRDefault="00B855CF"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 xml:space="preserve">Dextromethorphan: A cough suppressant. Blocks nerve endings in the throat to help alleviate throat irritation and dry coughs. </w:t>
      </w:r>
    </w:p>
    <w:p w14:paraId="515D051C" w14:textId="5DD9F824" w:rsidR="009574B0" w:rsidRPr="00C664C9" w:rsidRDefault="009574B0"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Stimulant laxatives: Allows for the excretion of soft stool. Effectively treats constipation that may be caused by the poor diet o</w:t>
      </w:r>
      <w:r w:rsidR="00B855CF" w:rsidRPr="00C664C9">
        <w:rPr>
          <w:rFonts w:ascii="Times New Roman" w:hAnsi="Times New Roman" w:cs="Times New Roman"/>
          <w:color w:val="262626"/>
          <w:lang w:val="en-US"/>
        </w:rPr>
        <w:t>ften sustained on canoe trips. (e.g. Dulcolax or Senokot)</w:t>
      </w:r>
    </w:p>
    <w:p w14:paraId="095407B5" w14:textId="77777777" w:rsidR="00B855CF" w:rsidRPr="00C664C9" w:rsidRDefault="009574B0"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 xml:space="preserve">Bismuth subsalicylate: Effective in treating the reverse case. </w:t>
      </w:r>
      <w:r w:rsidR="00B855CF" w:rsidRPr="00C664C9">
        <w:rPr>
          <w:rFonts w:ascii="Times New Roman" w:hAnsi="Times New Roman" w:cs="Times New Roman"/>
          <w:color w:val="262626"/>
          <w:lang w:val="en-US"/>
        </w:rPr>
        <w:t>Controls symptoms of diarrhea that may occur due to food poisoning, eating a foreign substance your body is not used to, or anything else that upsets the stomach. Can help prevent major dehydration. (E.g. Imodium)</w:t>
      </w:r>
    </w:p>
    <w:p w14:paraId="1C7844FD" w14:textId="0CE30CEF" w:rsidR="009574B0" w:rsidRPr="00C664C9" w:rsidRDefault="00B855CF" w:rsidP="00C664C9">
      <w:pPr>
        <w:pStyle w:val="ListParagraph"/>
        <w:widowControl w:val="0"/>
        <w:numPr>
          <w:ilvl w:val="0"/>
          <w:numId w:val="2"/>
        </w:numPr>
        <w:tabs>
          <w:tab w:val="left" w:pos="220"/>
          <w:tab w:val="left" w:pos="426"/>
        </w:tabs>
        <w:autoSpaceDE w:val="0"/>
        <w:autoSpaceDN w:val="0"/>
        <w:adjustRightInd w:val="0"/>
        <w:spacing w:line="480" w:lineRule="auto"/>
        <w:rPr>
          <w:rFonts w:ascii="Times New Roman" w:hAnsi="Times New Roman" w:cs="Times New Roman"/>
          <w:color w:val="262626"/>
          <w:lang w:val="en-US"/>
        </w:rPr>
      </w:pPr>
      <w:r w:rsidRPr="00C664C9">
        <w:rPr>
          <w:rFonts w:ascii="Times New Roman" w:hAnsi="Times New Roman" w:cs="Times New Roman"/>
          <w:color w:val="262626"/>
          <w:lang w:val="en-US"/>
        </w:rPr>
        <w:t>Topic analgesics: Helps to relieve pain caused by minor sprains, has a warming feeling. Helpful on canoe trips where injuries from rowing or hiking can occur. (e.g. Benzocaine)</w:t>
      </w:r>
    </w:p>
    <w:p w14:paraId="4FFF36B8" w14:textId="77777777" w:rsidR="00B855CF" w:rsidRPr="00C664C9" w:rsidRDefault="00B855CF" w:rsidP="00C664C9">
      <w:pPr>
        <w:pStyle w:val="ListParagraph"/>
        <w:widowControl w:val="0"/>
        <w:tabs>
          <w:tab w:val="left" w:pos="220"/>
          <w:tab w:val="left" w:pos="426"/>
        </w:tabs>
        <w:autoSpaceDE w:val="0"/>
        <w:autoSpaceDN w:val="0"/>
        <w:adjustRightInd w:val="0"/>
        <w:spacing w:line="480" w:lineRule="auto"/>
        <w:rPr>
          <w:rFonts w:ascii="Times New Roman" w:hAnsi="Times New Roman" w:cs="Times New Roman"/>
          <w:color w:val="262626"/>
          <w:lang w:val="en-US"/>
        </w:rPr>
      </w:pPr>
    </w:p>
    <w:p w14:paraId="5AF86258" w14:textId="77777777" w:rsidR="00A92C20" w:rsidRPr="00C664C9" w:rsidRDefault="00A92C20" w:rsidP="00C664C9">
      <w:pPr>
        <w:widowControl w:val="0"/>
        <w:numPr>
          <w:ilvl w:val="0"/>
          <w:numId w:val="1"/>
        </w:numPr>
        <w:tabs>
          <w:tab w:val="left" w:pos="220"/>
          <w:tab w:val="left" w:pos="426"/>
        </w:tabs>
        <w:autoSpaceDE w:val="0"/>
        <w:autoSpaceDN w:val="0"/>
        <w:adjustRightInd w:val="0"/>
        <w:spacing w:line="480" w:lineRule="auto"/>
        <w:ind w:left="426" w:hanging="426"/>
        <w:rPr>
          <w:rFonts w:ascii="Times New Roman" w:hAnsi="Times New Roman" w:cs="Times New Roman"/>
          <w:b/>
          <w:color w:val="262626"/>
          <w:lang w:val="en-US"/>
        </w:rPr>
      </w:pPr>
      <w:r w:rsidRPr="00C664C9">
        <w:rPr>
          <w:rFonts w:ascii="Times New Roman" w:hAnsi="Times New Roman" w:cs="Times New Roman"/>
          <w:b/>
          <w:color w:val="262626"/>
          <w:lang w:val="en-US"/>
        </w:rPr>
        <w:t>The criteria used to approve the use of a food additive are more stringent than the criteria used to approve an over-the-counter drug.  Provide a justification for this statement.</w:t>
      </w:r>
    </w:p>
    <w:p w14:paraId="05E1BBCA" w14:textId="36D1E6F5" w:rsidR="00A92C20" w:rsidRPr="00C664C9" w:rsidRDefault="00B761FA"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The main reason</w:t>
      </w:r>
      <w:r w:rsidR="0028452C" w:rsidRPr="00C664C9">
        <w:rPr>
          <w:rFonts w:ascii="Times New Roman" w:hAnsi="Times New Roman" w:cs="Times New Roman"/>
          <w:color w:val="262626"/>
          <w:lang w:val="en-US"/>
        </w:rPr>
        <w:t>s</w:t>
      </w:r>
      <w:r w:rsidRPr="00C664C9">
        <w:rPr>
          <w:rFonts w:ascii="Times New Roman" w:hAnsi="Times New Roman" w:cs="Times New Roman"/>
          <w:color w:val="262626"/>
          <w:lang w:val="en-US"/>
        </w:rPr>
        <w:t xml:space="preserve"> that the criteria used to approve the use of a food additive are more stringent than the criteria used to approve a</w:t>
      </w:r>
      <w:r w:rsidR="0028452C" w:rsidRPr="00C664C9">
        <w:rPr>
          <w:rFonts w:ascii="Times New Roman" w:hAnsi="Times New Roman" w:cs="Times New Roman"/>
          <w:color w:val="262626"/>
          <w:lang w:val="en-US"/>
        </w:rPr>
        <w:t>n over-the-counter drug (OTC) are</w:t>
      </w:r>
      <w:r w:rsidRPr="00C664C9">
        <w:rPr>
          <w:rFonts w:ascii="Times New Roman" w:hAnsi="Times New Roman" w:cs="Times New Roman"/>
          <w:color w:val="262626"/>
          <w:lang w:val="en-US"/>
        </w:rPr>
        <w:t xml:space="preserve"> related to the frequency of food consumption versus the frequency of OTC drug consumption. </w:t>
      </w:r>
      <w:r w:rsidR="0028452C" w:rsidRPr="00C664C9">
        <w:rPr>
          <w:rFonts w:ascii="Times New Roman" w:hAnsi="Times New Roman" w:cs="Times New Roman"/>
          <w:color w:val="262626"/>
          <w:lang w:val="en-US"/>
        </w:rPr>
        <w:t xml:space="preserve">Drugs and additives are present in both food and OTC drugs, but many people are unaware of its presence in food. When people take medication they are usually aware that they are putting some form of chemical substance in their body, whereas with food, many people may assume that if it is being sold in a grocery store that it couldn’t be harmful. People do not check for food additives, as often as they check OTC drugs, and if the food additive were to cause negative side effects, it is likely the consumer wouldn’t notice until it was too late. Most people consume food everyday and only use OTC drugs occasionally, meaning exposure to food additives is more frequent and common. Children are also exposed to the same foods, so there cannot be any developmental effects associated with the chemicals. Finally, healthcare professionals do not have the same extent of knowledge regarding additives and aren’t able to educate people about the risks involved with food the way they are able to with OTC drugs. </w:t>
      </w:r>
    </w:p>
    <w:p w14:paraId="176C9E1F" w14:textId="77777777" w:rsidR="00B761FA" w:rsidRPr="00C664C9" w:rsidRDefault="00B761FA"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p>
    <w:p w14:paraId="3FEDE47D" w14:textId="77777777" w:rsidR="00EE735E" w:rsidRPr="00C664C9" w:rsidRDefault="00EE735E" w:rsidP="00C664C9">
      <w:pPr>
        <w:widowControl w:val="0"/>
        <w:tabs>
          <w:tab w:val="left" w:pos="220"/>
          <w:tab w:val="left" w:pos="426"/>
        </w:tabs>
        <w:autoSpaceDE w:val="0"/>
        <w:autoSpaceDN w:val="0"/>
        <w:adjustRightInd w:val="0"/>
        <w:spacing w:line="480" w:lineRule="auto"/>
        <w:rPr>
          <w:rFonts w:ascii="Times New Roman" w:hAnsi="Times New Roman" w:cs="Times New Roman"/>
          <w:color w:val="262626"/>
          <w:lang w:val="en-US"/>
        </w:rPr>
      </w:pPr>
    </w:p>
    <w:p w14:paraId="24635A6A" w14:textId="77777777" w:rsidR="00A92C20" w:rsidRPr="00C664C9" w:rsidRDefault="00A92C20" w:rsidP="00C664C9">
      <w:pPr>
        <w:widowControl w:val="0"/>
        <w:numPr>
          <w:ilvl w:val="0"/>
          <w:numId w:val="1"/>
        </w:numPr>
        <w:tabs>
          <w:tab w:val="left" w:pos="220"/>
          <w:tab w:val="left" w:pos="426"/>
        </w:tabs>
        <w:autoSpaceDE w:val="0"/>
        <w:autoSpaceDN w:val="0"/>
        <w:adjustRightInd w:val="0"/>
        <w:spacing w:line="480" w:lineRule="auto"/>
        <w:ind w:left="426" w:hanging="426"/>
        <w:rPr>
          <w:rFonts w:ascii="Times New Roman" w:hAnsi="Times New Roman" w:cs="Times New Roman"/>
          <w:b/>
          <w:color w:val="262626"/>
          <w:lang w:val="en-US"/>
        </w:rPr>
      </w:pPr>
      <w:r w:rsidRPr="00C664C9">
        <w:rPr>
          <w:rFonts w:ascii="Times New Roman" w:hAnsi="Times New Roman" w:cs="Times New Roman"/>
          <w:b/>
          <w:color w:val="262626"/>
          <w:lang w:val="en-US"/>
        </w:rPr>
        <w:t>Describe the conditions where the use of prophylactic vitamins is rational and justified.  Provide examples as appropriate.</w:t>
      </w:r>
    </w:p>
    <w:p w14:paraId="12906788" w14:textId="77777777" w:rsidR="00A92C20" w:rsidRPr="00C664C9" w:rsidRDefault="001D0A0A"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Vitamins were discovered when studies of a range of diseased revealed that their causes were from vitamin deficiencies, scurvy being one of the more widely known. </w:t>
      </w:r>
      <w:r w:rsidR="00E17DB7" w:rsidRPr="00C664C9">
        <w:rPr>
          <w:rFonts w:ascii="Times New Roman" w:hAnsi="Times New Roman" w:cs="Times New Roman"/>
          <w:color w:val="262626"/>
          <w:lang w:val="en-US"/>
        </w:rPr>
        <w:t xml:space="preserve">The body does not produce vitamins naturally and so all must be acquired from external sources, ideally from a person’s diet. </w:t>
      </w:r>
      <w:r w:rsidRPr="00C664C9">
        <w:rPr>
          <w:rFonts w:ascii="Times New Roman" w:hAnsi="Times New Roman" w:cs="Times New Roman"/>
          <w:color w:val="262626"/>
          <w:lang w:val="en-US"/>
        </w:rPr>
        <w:t>Prophylactically taking vitamins to prevent disease is rational if you are not able to get as many as you need through your diet. Reasons your diet may be insufficient include a restrictive diet aid in the treatment of an existing medical condition, a dependence on drugs or alcohol that can lead to decreased food intake, a lack of variety in diet, psychological issues or religious practices that interfere with eating habits, and</w:t>
      </w:r>
      <w:r w:rsidR="00E17DB7" w:rsidRPr="00C664C9">
        <w:rPr>
          <w:rFonts w:ascii="Times New Roman" w:hAnsi="Times New Roman" w:cs="Times New Roman"/>
          <w:color w:val="262626"/>
          <w:lang w:val="en-US"/>
        </w:rPr>
        <w:t xml:space="preserve"> an inability to access the right amount or types of food due to geographical location or lack of funds. </w:t>
      </w:r>
    </w:p>
    <w:p w14:paraId="48E089C6" w14:textId="77777777" w:rsidR="00E17DB7" w:rsidRPr="00C664C9" w:rsidRDefault="00E17DB7"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You make also need to take vitamins prophylactically if you have an existing condition that affects the absorption or excretion of vitamins in your body. Even if you are consuming the recommended amount of vitamins in your diet, it may not be possible to get the amount you need if your body cannot use them efficiently. Any disease or abnormalities in areas of absorption like the intestines and liver would be a likely cause. Some medication also effects absorption. </w:t>
      </w:r>
    </w:p>
    <w:p w14:paraId="691241B3" w14:textId="77777777" w:rsidR="00E17DB7" w:rsidRPr="00C664C9" w:rsidRDefault="00E17DB7"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There are other times you may need to increase your intake because your body is experiencing something that increases the amount required.. Examples include during pregnancy and breastfeeding, during growth, when you have a fever, and many others.</w:t>
      </w:r>
    </w:p>
    <w:p w14:paraId="7C6F68E2" w14:textId="77777777" w:rsidR="00EE735E" w:rsidRPr="00C664C9" w:rsidRDefault="00EE735E" w:rsidP="00C664C9">
      <w:pPr>
        <w:widowControl w:val="0"/>
        <w:tabs>
          <w:tab w:val="left" w:pos="220"/>
          <w:tab w:val="left" w:pos="426"/>
        </w:tabs>
        <w:autoSpaceDE w:val="0"/>
        <w:autoSpaceDN w:val="0"/>
        <w:adjustRightInd w:val="0"/>
        <w:spacing w:line="480" w:lineRule="auto"/>
        <w:rPr>
          <w:rFonts w:ascii="Times New Roman" w:hAnsi="Times New Roman" w:cs="Times New Roman"/>
          <w:b/>
          <w:color w:val="262626"/>
          <w:lang w:val="en-US"/>
        </w:rPr>
      </w:pPr>
    </w:p>
    <w:p w14:paraId="5917A5C7" w14:textId="77777777" w:rsidR="00A92C20" w:rsidRPr="00C664C9" w:rsidRDefault="00A92C20" w:rsidP="00C664C9">
      <w:pPr>
        <w:widowControl w:val="0"/>
        <w:numPr>
          <w:ilvl w:val="0"/>
          <w:numId w:val="1"/>
        </w:numPr>
        <w:tabs>
          <w:tab w:val="left" w:pos="220"/>
          <w:tab w:val="left" w:pos="426"/>
        </w:tabs>
        <w:autoSpaceDE w:val="0"/>
        <w:autoSpaceDN w:val="0"/>
        <w:adjustRightInd w:val="0"/>
        <w:spacing w:line="480" w:lineRule="auto"/>
        <w:ind w:left="426" w:hanging="426"/>
        <w:rPr>
          <w:rFonts w:ascii="Times New Roman" w:hAnsi="Times New Roman" w:cs="Times New Roman"/>
          <w:b/>
          <w:color w:val="262626"/>
          <w:lang w:val="en-US"/>
        </w:rPr>
      </w:pPr>
      <w:r w:rsidRPr="00C664C9">
        <w:rPr>
          <w:rFonts w:ascii="Times New Roman" w:hAnsi="Times New Roman" w:cs="Times New Roman"/>
          <w:b/>
          <w:color w:val="262626"/>
          <w:lang w:val="en-US"/>
        </w:rPr>
        <w:t>How do chemicals cause cancer?  Describe a multi-stage process responsible for chemical carcinogenesis.</w:t>
      </w:r>
    </w:p>
    <w:p w14:paraId="7B3FB0E9" w14:textId="77777777" w:rsidR="001B3EDA" w:rsidRPr="00C664C9" w:rsidRDefault="009E6C1A" w:rsidP="00C664C9">
      <w:pPr>
        <w:widowControl w:val="0"/>
        <w:tabs>
          <w:tab w:val="left" w:pos="220"/>
          <w:tab w:val="left" w:pos="426"/>
        </w:tabs>
        <w:autoSpaceDE w:val="0"/>
        <w:autoSpaceDN w:val="0"/>
        <w:adjustRightInd w:val="0"/>
        <w:spacing w:line="480" w:lineRule="auto"/>
        <w:ind w:firstLine="142"/>
        <w:rPr>
          <w:rFonts w:ascii="Times New Roman" w:hAnsi="Times New Roman" w:cs="Times New Roman"/>
          <w:color w:val="262626"/>
          <w:lang w:val="en-US"/>
        </w:rPr>
      </w:pPr>
      <w:r w:rsidRPr="00C664C9">
        <w:rPr>
          <w:rFonts w:ascii="Times New Roman" w:hAnsi="Times New Roman" w:cs="Times New Roman"/>
          <w:color w:val="262626"/>
          <w:lang w:val="en-US"/>
        </w:rPr>
        <w:t xml:space="preserve">Ultimately, the way that a chemical causes cancer is by damaging a DNA molecule that the body is unable to repair. The “inactive chemicals called pro-carcinogens… undergo metabolic activation by drug metabolizing enzymes in the body.” This form of the chemical, which is highly reactive and now called carcinogen, reacts with the DNA molecule and damages it. The cell becomes cancerous if it is unable to repair itself. Damaging the DNA changes the chemistry of the gene that that DNA cell codes for. As the cell divides, the mutation is present in every new cell. </w:t>
      </w:r>
      <w:r w:rsidR="001B3EDA" w:rsidRPr="00C664C9">
        <w:rPr>
          <w:rFonts w:ascii="Times New Roman" w:hAnsi="Times New Roman" w:cs="Times New Roman"/>
          <w:color w:val="262626"/>
          <w:lang w:val="en-US"/>
        </w:rPr>
        <w:t xml:space="preserve">Cell division must occur for the genetic change to be permanent. </w:t>
      </w:r>
    </w:p>
    <w:p w14:paraId="5572D0E1" w14:textId="77777777" w:rsidR="00A92C20" w:rsidRPr="00C664C9" w:rsidRDefault="008711F3" w:rsidP="00C664C9">
      <w:pPr>
        <w:widowControl w:val="0"/>
        <w:tabs>
          <w:tab w:val="left" w:pos="220"/>
          <w:tab w:val="left" w:pos="426"/>
        </w:tabs>
        <w:autoSpaceDE w:val="0"/>
        <w:autoSpaceDN w:val="0"/>
        <w:adjustRightInd w:val="0"/>
        <w:spacing w:line="480" w:lineRule="auto"/>
        <w:ind w:firstLine="142"/>
        <w:rPr>
          <w:rFonts w:ascii="Times New Roman" w:hAnsi="Times New Roman" w:cs="Times New Roman"/>
          <w:color w:val="262626"/>
          <w:lang w:val="en-US"/>
        </w:rPr>
      </w:pPr>
      <w:r w:rsidRPr="00C664C9">
        <w:rPr>
          <w:rFonts w:ascii="Times New Roman" w:hAnsi="Times New Roman" w:cs="Times New Roman"/>
          <w:color w:val="262626"/>
          <w:lang w:val="en-US"/>
        </w:rPr>
        <w:t xml:space="preserve">Chemical carcinogenesis occurs in three stages: initiation, promotion and progression. </w:t>
      </w:r>
      <w:r w:rsidR="001B3EDA" w:rsidRPr="00C664C9">
        <w:rPr>
          <w:rFonts w:ascii="Times New Roman" w:hAnsi="Times New Roman" w:cs="Times New Roman"/>
          <w:color w:val="262626"/>
          <w:lang w:val="en-US"/>
        </w:rPr>
        <w:t xml:space="preserve">In the initiation phase the chemicals described above, called initiators, damage the genes involved in cell division and becomes cancer when the facilitation of division escapes the restraints on division. The promotion phase doesn’t involved agents that cause damage to genes, but it enhances the growth of all cells, including cancer and cancer causing cells. The final phase progression involves chemicals make the tumors grow rapidly once they have formed, making them more malignant. </w:t>
      </w:r>
    </w:p>
    <w:p w14:paraId="30C439DB" w14:textId="77777777" w:rsidR="00EE735E" w:rsidRPr="00C664C9" w:rsidRDefault="00EE735E" w:rsidP="00C664C9">
      <w:pPr>
        <w:widowControl w:val="0"/>
        <w:tabs>
          <w:tab w:val="left" w:pos="220"/>
          <w:tab w:val="left" w:pos="426"/>
        </w:tabs>
        <w:autoSpaceDE w:val="0"/>
        <w:autoSpaceDN w:val="0"/>
        <w:adjustRightInd w:val="0"/>
        <w:spacing w:line="480" w:lineRule="auto"/>
        <w:rPr>
          <w:rFonts w:ascii="Times New Roman" w:hAnsi="Times New Roman" w:cs="Times New Roman"/>
          <w:color w:val="262626"/>
          <w:lang w:val="en-US"/>
        </w:rPr>
      </w:pPr>
    </w:p>
    <w:p w14:paraId="72EC5288" w14:textId="77777777" w:rsidR="00A92C20" w:rsidRPr="00C664C9" w:rsidRDefault="00A92C20" w:rsidP="00C664C9">
      <w:pPr>
        <w:widowControl w:val="0"/>
        <w:numPr>
          <w:ilvl w:val="0"/>
          <w:numId w:val="1"/>
        </w:numPr>
        <w:tabs>
          <w:tab w:val="left" w:pos="220"/>
          <w:tab w:val="left" w:pos="426"/>
        </w:tabs>
        <w:autoSpaceDE w:val="0"/>
        <w:autoSpaceDN w:val="0"/>
        <w:adjustRightInd w:val="0"/>
        <w:spacing w:line="480" w:lineRule="auto"/>
        <w:ind w:left="426" w:hanging="426"/>
        <w:rPr>
          <w:rFonts w:ascii="Times New Roman" w:hAnsi="Times New Roman" w:cs="Times New Roman"/>
          <w:b/>
          <w:color w:val="262626"/>
          <w:lang w:val="en-US"/>
        </w:rPr>
      </w:pPr>
      <w:r w:rsidRPr="00C664C9">
        <w:rPr>
          <w:rFonts w:ascii="Times New Roman" w:hAnsi="Times New Roman" w:cs="Times New Roman"/>
          <w:b/>
          <w:color w:val="262626"/>
          <w:lang w:val="en-US"/>
        </w:rPr>
        <w:t>Anabolic steroids have been used by athletes for the past 60 years. Describe the mechanism of action of an anabolic steroid in enhancing athletic performance</w:t>
      </w:r>
    </w:p>
    <w:p w14:paraId="6F2732A6" w14:textId="77777777" w:rsidR="00DB62FF" w:rsidRPr="00C664C9" w:rsidRDefault="00DB62FF"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Anabolic steroids function through three mechanisms that we know of. Testing is not widespread or accurate enough to fully represent how the drugs are used, as the high doses that are commonly used cannot be ethically tested. </w:t>
      </w:r>
    </w:p>
    <w:p w14:paraId="4DCF0543" w14:textId="77777777" w:rsidR="00EE735E" w:rsidRPr="00C664C9" w:rsidRDefault="00DB62FF"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When an athlete is exercising they reach a point where the body starts using energy from the protein in their muscle to continue. This is counterproductive as it contributes to decreasing muscle mass. With the use of anabolic steroids, the athlete can continue training after hitting their plateau without breaking down muscle, as the steroids block this catabolic response. </w:t>
      </w:r>
    </w:p>
    <w:p w14:paraId="1A09B807" w14:textId="77777777" w:rsidR="00126519" w:rsidRPr="00C664C9" w:rsidRDefault="00DB62FF"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Along with keeping existing muscle from being broken down, it facilitates the creation of new protein. These are the anabolic effects. The last mechanism that contributes to the increase in size and strength of the athlete is the change in mood. Anabolic steroids </w:t>
      </w:r>
      <w:r w:rsidR="00126519" w:rsidRPr="00C664C9">
        <w:rPr>
          <w:rFonts w:ascii="Times New Roman" w:hAnsi="Times New Roman" w:cs="Times New Roman"/>
          <w:color w:val="262626"/>
          <w:lang w:val="en-US"/>
        </w:rPr>
        <w:t>can produce aggressive behavior, which is beneficial in many sports.</w:t>
      </w:r>
    </w:p>
    <w:p w14:paraId="01E5B279" w14:textId="0F0ADFE9" w:rsidR="00DB62FF" w:rsidRPr="00C664C9" w:rsidRDefault="00126519" w:rsidP="00C664C9">
      <w:pPr>
        <w:widowControl w:val="0"/>
        <w:tabs>
          <w:tab w:val="left" w:pos="220"/>
          <w:tab w:val="left" w:pos="426"/>
        </w:tabs>
        <w:autoSpaceDE w:val="0"/>
        <w:autoSpaceDN w:val="0"/>
        <w:adjustRightInd w:val="0"/>
        <w:spacing w:line="480" w:lineRule="auto"/>
        <w:ind w:firstLine="284"/>
        <w:rPr>
          <w:rFonts w:ascii="Times New Roman" w:hAnsi="Times New Roman" w:cs="Times New Roman"/>
          <w:color w:val="262626"/>
          <w:lang w:val="en-US"/>
        </w:rPr>
      </w:pPr>
      <w:r w:rsidRPr="00C664C9">
        <w:rPr>
          <w:rFonts w:ascii="Times New Roman" w:hAnsi="Times New Roman" w:cs="Times New Roman"/>
          <w:color w:val="262626"/>
          <w:lang w:val="en-US"/>
        </w:rPr>
        <w:t xml:space="preserve"> </w:t>
      </w:r>
      <w:r w:rsidR="005D7C6C">
        <w:rPr>
          <w:rFonts w:ascii="Times New Roman" w:hAnsi="Times New Roman" w:cs="Times New Roman"/>
          <w:color w:val="262626"/>
          <w:lang w:val="en-US"/>
        </w:rPr>
        <w:t>Course notes used as source</w:t>
      </w:r>
      <w:bookmarkStart w:id="0" w:name="_GoBack"/>
      <w:bookmarkEnd w:id="0"/>
    </w:p>
    <w:p w14:paraId="63FC7BD6" w14:textId="77777777" w:rsidR="0091314D" w:rsidRPr="00C664C9" w:rsidRDefault="0091314D" w:rsidP="00C664C9">
      <w:pPr>
        <w:tabs>
          <w:tab w:val="left" w:pos="426"/>
        </w:tabs>
        <w:spacing w:line="480" w:lineRule="auto"/>
        <w:ind w:left="426" w:firstLine="284"/>
        <w:rPr>
          <w:rFonts w:ascii="Times New Roman" w:hAnsi="Times New Roman" w:cs="Times New Roman"/>
        </w:rPr>
      </w:pPr>
    </w:p>
    <w:sectPr w:rsidR="0091314D" w:rsidRPr="00C664C9" w:rsidSect="00A92C20">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9C1086B8"/>
    <w:lvl w:ilvl="0" w:tplc="A3BA9F74">
      <w:start w:val="1"/>
      <w:numFmt w:val="decimal"/>
      <w:lvlText w:val="%1"/>
      <w:lvlJc w:val="left"/>
      <w:pPr>
        <w:ind w:left="720" w:hanging="360"/>
      </w:pPr>
      <w:rPr>
        <w:rFonts w:ascii="Times New Roman" w:eastAsiaTheme="minorEastAsia"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1C9583A"/>
    <w:multiLevelType w:val="hybridMultilevel"/>
    <w:tmpl w:val="010432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20"/>
    <w:rsid w:val="00072554"/>
    <w:rsid w:val="000C38DC"/>
    <w:rsid w:val="00126519"/>
    <w:rsid w:val="001B3EDA"/>
    <w:rsid w:val="001D0A0A"/>
    <w:rsid w:val="00207FB8"/>
    <w:rsid w:val="0028452C"/>
    <w:rsid w:val="002C19C4"/>
    <w:rsid w:val="0035236C"/>
    <w:rsid w:val="005D7C6C"/>
    <w:rsid w:val="006B668C"/>
    <w:rsid w:val="007262CB"/>
    <w:rsid w:val="007D1EAE"/>
    <w:rsid w:val="008711F3"/>
    <w:rsid w:val="008B30EF"/>
    <w:rsid w:val="0091314D"/>
    <w:rsid w:val="009574B0"/>
    <w:rsid w:val="009E6C1A"/>
    <w:rsid w:val="009F3330"/>
    <w:rsid w:val="00A92C20"/>
    <w:rsid w:val="00A9431A"/>
    <w:rsid w:val="00B52646"/>
    <w:rsid w:val="00B761FA"/>
    <w:rsid w:val="00B855CF"/>
    <w:rsid w:val="00BB5E2B"/>
    <w:rsid w:val="00C664C9"/>
    <w:rsid w:val="00DB62FF"/>
    <w:rsid w:val="00E17DB7"/>
    <w:rsid w:val="00ED3C00"/>
    <w:rsid w:val="00EE735E"/>
    <w:rsid w:val="00F94A0E"/>
    <w:rsid w:val="00FA75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C6CA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C2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C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1903</Words>
  <Characters>10852</Characters>
  <Application>Microsoft Macintosh Word</Application>
  <DocSecurity>0</DocSecurity>
  <Lines>90</Lines>
  <Paragraphs>25</Paragraphs>
  <ScaleCrop>false</ScaleCrop>
  <Company>Queen's University</Company>
  <LinksUpToDate>false</LinksUpToDate>
  <CharactersWithSpaces>12730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Arviv</dc:creator>
  <cp:keywords/>
  <dc:description/>
  <cp:lastModifiedBy>Kayla Arviv</cp:lastModifiedBy>
  <cp:revision>3</cp:revision>
  <dcterms:created xsi:type="dcterms:W3CDTF">2016-03-24T17:59:00Z</dcterms:created>
  <dcterms:modified xsi:type="dcterms:W3CDTF">2016-03-24T17:59:00Z</dcterms:modified>
</cp:coreProperties>
</file>