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F32" w:rsidRDefault="008F561F">
      <w:pPr>
        <w:rPr>
          <w:rFonts w:ascii="Times New Roman" w:hAnsi="Times New Roman" w:cs="Times New Roman"/>
          <w:sz w:val="24"/>
          <w:szCs w:val="24"/>
        </w:rPr>
      </w:pPr>
      <w:r>
        <w:rPr>
          <w:rFonts w:ascii="Times New Roman" w:hAnsi="Times New Roman" w:cs="Times New Roman"/>
          <w:sz w:val="24"/>
          <w:szCs w:val="24"/>
        </w:rPr>
        <w:t>f</w:t>
      </w:r>
      <w:bookmarkStart w:id="0" w:name="_GoBack"/>
      <w:bookmarkEnd w:id="0"/>
      <w:r w:rsidR="00E34FC1">
        <w:rPr>
          <w:rFonts w:ascii="Times New Roman" w:hAnsi="Times New Roman" w:cs="Times New Roman"/>
          <w:sz w:val="24"/>
          <w:szCs w:val="24"/>
        </w:rPr>
        <w:t>EPSC 201 – JANUARY 26 2016 – LECTURE 5</w:t>
      </w:r>
    </w:p>
    <w:p w:rsidR="00E34FC1" w:rsidRPr="007408EB" w:rsidRDefault="00E34FC1" w:rsidP="00E34FC1">
      <w:pPr>
        <w:autoSpaceDE w:val="0"/>
        <w:autoSpaceDN w:val="0"/>
        <w:adjustRightInd w:val="0"/>
        <w:spacing w:after="0" w:line="240" w:lineRule="auto"/>
        <w:rPr>
          <w:rFonts w:ascii="Times New Roman" w:hAnsi="Times New Roman" w:cs="Times New Roman"/>
          <w:color w:val="000000"/>
          <w:sz w:val="24"/>
          <w:szCs w:val="24"/>
        </w:rPr>
      </w:pPr>
      <w:r w:rsidRPr="00E34FC1">
        <w:rPr>
          <w:rFonts w:ascii="Times New Roman" w:hAnsi="Times New Roman" w:cs="Times New Roman"/>
          <w:b/>
          <w:color w:val="000000"/>
          <w:sz w:val="24"/>
          <w:szCs w:val="24"/>
        </w:rPr>
        <w:t>Criticisms of Wegener’s Ideas</w:t>
      </w:r>
      <w:r w:rsidRPr="007408EB">
        <w:rPr>
          <w:rFonts w:ascii="Times New Roman" w:hAnsi="Times New Roman" w:cs="Times New Roman"/>
          <w:color w:val="000000"/>
          <w:sz w:val="24"/>
          <w:szCs w:val="24"/>
        </w:rPr>
        <w:br/>
        <w:t>-Wegener had multiple lines of strong evidence, yet, his idea was debated, ridiculed, and ignored – why?</w:t>
      </w:r>
    </w:p>
    <w:p w:rsidR="00E34FC1" w:rsidRDefault="00E34FC1" w:rsidP="00E34FC1">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He couldn’t explain how or why the continents mo</w:t>
      </w:r>
      <w:r w:rsidR="00400E32">
        <w:rPr>
          <w:rFonts w:ascii="Times New Roman" w:hAnsi="Times New Roman" w:cs="Times New Roman"/>
          <w:color w:val="000000"/>
          <w:sz w:val="24"/>
          <w:szCs w:val="24"/>
        </w:rPr>
        <w:t>v</w:t>
      </w:r>
      <w:r w:rsidR="007216B1">
        <w:rPr>
          <w:rFonts w:ascii="Times New Roman" w:hAnsi="Times New Roman" w:cs="Times New Roman"/>
          <w:color w:val="000000"/>
          <w:sz w:val="24"/>
          <w:szCs w:val="24"/>
        </w:rPr>
        <w:t>ed</w:t>
      </w:r>
    </w:p>
    <w:p w:rsidR="00E34FC1" w:rsidRDefault="00E34FC1" w:rsidP="00E34FC1">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Wegener died in 1930 on a Greenland expedition</w:t>
      </w:r>
    </w:p>
    <w:p w:rsidR="00E34FC1" w:rsidRDefault="00E34FC1" w:rsidP="00E34FC1">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Over the next 3 decades, new research, new technology, and new evidence from the oceans revised his hypothesis.</w:t>
      </w:r>
    </w:p>
    <w:p w:rsidR="00E34FC1" w:rsidRDefault="00E34FC1">
      <w:pPr>
        <w:rPr>
          <w:rFonts w:ascii="Times New Roman" w:hAnsi="Times New Roman" w:cs="Times New Roman"/>
          <w:sz w:val="24"/>
          <w:szCs w:val="24"/>
        </w:rPr>
      </w:pPr>
      <w:r>
        <w:rPr>
          <w:rFonts w:ascii="Times New Roman" w:hAnsi="Times New Roman" w:cs="Times New Roman"/>
          <w:sz w:val="24"/>
          <w:szCs w:val="24"/>
        </w:rPr>
        <w:t>We needed new technology and exploration to be done.</w:t>
      </w:r>
    </w:p>
    <w:p w:rsidR="00E34FC1" w:rsidRDefault="00E34FC1">
      <w:pPr>
        <w:rPr>
          <w:rFonts w:ascii="Times New Roman" w:hAnsi="Times New Roman" w:cs="Times New Roman"/>
          <w:b/>
          <w:sz w:val="24"/>
          <w:szCs w:val="24"/>
        </w:rPr>
      </w:pPr>
      <w:r>
        <w:rPr>
          <w:rFonts w:ascii="Times New Roman" w:hAnsi="Times New Roman" w:cs="Times New Roman"/>
          <w:b/>
          <w:sz w:val="24"/>
          <w:szCs w:val="24"/>
        </w:rPr>
        <w:t>Earth’s Magnetic Field</w:t>
      </w:r>
    </w:p>
    <w:p w:rsidR="00E34FC1" w:rsidRDefault="00E34FC1">
      <w:pPr>
        <w:rPr>
          <w:rFonts w:ascii="Times New Roman" w:hAnsi="Times New Roman" w:cs="Times New Roman"/>
          <w:sz w:val="24"/>
          <w:szCs w:val="24"/>
        </w:rPr>
      </w:pPr>
      <w:r>
        <w:rPr>
          <w:rFonts w:ascii="Times New Roman" w:hAnsi="Times New Roman" w:cs="Times New Roman"/>
          <w:sz w:val="24"/>
          <w:szCs w:val="24"/>
        </w:rPr>
        <w:t>Flow in the liquid outer core creates the magnetic field</w:t>
      </w:r>
      <w:r w:rsidR="00400E32">
        <w:rPr>
          <w:rFonts w:ascii="Times New Roman" w:hAnsi="Times New Roman" w:cs="Times New Roman"/>
          <w:sz w:val="24"/>
          <w:szCs w:val="24"/>
        </w:rPr>
        <w:t xml:space="preserve"> (made of iron) – outer core is </w:t>
      </w:r>
      <w:proofErr w:type="spellStart"/>
      <w:r w:rsidR="00400E32">
        <w:rPr>
          <w:rFonts w:ascii="Times New Roman" w:hAnsi="Times New Roman" w:cs="Times New Roman"/>
          <w:sz w:val="24"/>
          <w:szCs w:val="24"/>
        </w:rPr>
        <w:t>convecting</w:t>
      </w:r>
      <w:proofErr w:type="spellEnd"/>
      <w:r w:rsidR="00400E32">
        <w:rPr>
          <w:rFonts w:ascii="Times New Roman" w:hAnsi="Times New Roman" w:cs="Times New Roman"/>
          <w:sz w:val="24"/>
          <w:szCs w:val="24"/>
        </w:rPr>
        <w:t xml:space="preserve"> creating a magnetic field</w:t>
      </w:r>
      <w:r>
        <w:rPr>
          <w:rFonts w:ascii="Times New Roman" w:hAnsi="Times New Roman" w:cs="Times New Roman"/>
          <w:sz w:val="24"/>
          <w:szCs w:val="24"/>
        </w:rPr>
        <w:t>.</w:t>
      </w:r>
      <w:r w:rsidR="00400E32">
        <w:rPr>
          <w:rFonts w:ascii="Times New Roman" w:hAnsi="Times New Roman" w:cs="Times New Roman"/>
          <w:sz w:val="24"/>
          <w:szCs w:val="24"/>
        </w:rPr>
        <w:t xml:space="preserve"> Because the Earth is moving, the </w:t>
      </w:r>
      <w:proofErr w:type="spellStart"/>
      <w:r w:rsidR="00400E32">
        <w:rPr>
          <w:rFonts w:ascii="Times New Roman" w:hAnsi="Times New Roman" w:cs="Times New Roman"/>
          <w:sz w:val="24"/>
          <w:szCs w:val="24"/>
        </w:rPr>
        <w:t>convecting</w:t>
      </w:r>
      <w:proofErr w:type="spellEnd"/>
      <w:r w:rsidR="00400E32">
        <w:rPr>
          <w:rFonts w:ascii="Times New Roman" w:hAnsi="Times New Roman" w:cs="Times New Roman"/>
          <w:sz w:val="24"/>
          <w:szCs w:val="24"/>
        </w:rPr>
        <w:t xml:space="preserve"> is happening in spiral shapes, which means the magnetic field is roughly aligned with the rotation axis.</w:t>
      </w:r>
    </w:p>
    <w:p w:rsidR="00E34FC1" w:rsidRDefault="00400E32">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8240" behindDoc="0" locked="0" layoutInCell="1" allowOverlap="1" wp14:anchorId="75023A29" wp14:editId="717E2230">
            <wp:simplePos x="0" y="0"/>
            <wp:positionH relativeFrom="column">
              <wp:posOffset>4010025</wp:posOffset>
            </wp:positionH>
            <wp:positionV relativeFrom="paragraph">
              <wp:posOffset>114300</wp:posOffset>
            </wp:positionV>
            <wp:extent cx="2528127" cy="240030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8127" cy="2400300"/>
                    </a:xfrm>
                    <a:prstGeom prst="rect">
                      <a:avLst/>
                    </a:prstGeom>
                    <a:noFill/>
                    <a:ln>
                      <a:noFill/>
                    </a:ln>
                  </pic:spPr>
                </pic:pic>
              </a:graphicData>
            </a:graphic>
          </wp:anchor>
        </w:drawing>
      </w:r>
      <w:r w:rsidR="00E34FC1">
        <w:rPr>
          <w:rFonts w:ascii="Times New Roman" w:hAnsi="Times New Roman" w:cs="Times New Roman"/>
          <w:sz w:val="24"/>
          <w:szCs w:val="24"/>
        </w:rPr>
        <w:t>-It is similar to the field produced by a bar magnet</w:t>
      </w:r>
      <w:r w:rsidR="00E34FC1">
        <w:rPr>
          <w:rFonts w:ascii="Times New Roman" w:hAnsi="Times New Roman" w:cs="Times New Roman"/>
          <w:sz w:val="24"/>
          <w:szCs w:val="24"/>
        </w:rPr>
        <w:br/>
        <w:t>-</w:t>
      </w:r>
      <w:r w:rsidR="00F3267F">
        <w:rPr>
          <w:rFonts w:ascii="Times New Roman" w:hAnsi="Times New Roman" w:cs="Times New Roman"/>
          <w:sz w:val="24"/>
          <w:szCs w:val="24"/>
        </w:rPr>
        <w:t>Currently, t</w:t>
      </w:r>
      <w:r w:rsidR="00E34FC1">
        <w:rPr>
          <w:rFonts w:ascii="Times New Roman" w:hAnsi="Times New Roman" w:cs="Times New Roman"/>
          <w:sz w:val="24"/>
          <w:szCs w:val="24"/>
        </w:rPr>
        <w:t>he magnetic pole is tilted ~11.5</w:t>
      </w:r>
      <w:r w:rsidR="00E34FC1">
        <w:rPr>
          <w:rFonts w:ascii="Calibri" w:hAnsi="Calibri" w:cs="Times New Roman"/>
          <w:sz w:val="24"/>
          <w:szCs w:val="24"/>
        </w:rPr>
        <w:t>⁰</w:t>
      </w:r>
      <w:r w:rsidR="00E34FC1">
        <w:rPr>
          <w:rFonts w:ascii="Times New Roman" w:hAnsi="Times New Roman" w:cs="Times New Roman"/>
          <w:sz w:val="24"/>
          <w:szCs w:val="24"/>
        </w:rPr>
        <w:t xml:space="preserve"> from the axis of rotation</w:t>
      </w:r>
    </w:p>
    <w:p w:rsidR="00400E32" w:rsidRDefault="00400E32">
      <w:pPr>
        <w:rPr>
          <w:rFonts w:ascii="Times New Roman" w:hAnsi="Times New Roman" w:cs="Times New Roman"/>
          <w:sz w:val="24"/>
          <w:szCs w:val="24"/>
        </w:rPr>
      </w:pPr>
    </w:p>
    <w:p w:rsidR="00400E32" w:rsidRDefault="00400E32">
      <w:pPr>
        <w:rPr>
          <w:rFonts w:ascii="Times New Roman" w:hAnsi="Times New Roman" w:cs="Times New Roman"/>
          <w:b/>
          <w:sz w:val="24"/>
          <w:szCs w:val="24"/>
        </w:rPr>
      </w:pPr>
      <w:r>
        <w:rPr>
          <w:rFonts w:ascii="Times New Roman" w:hAnsi="Times New Roman" w:cs="Times New Roman"/>
          <w:b/>
          <w:sz w:val="24"/>
          <w:szCs w:val="24"/>
        </w:rPr>
        <w:t>Magnetic Poles</w:t>
      </w:r>
    </w:p>
    <w:p w:rsidR="00400E32" w:rsidRDefault="00400E32">
      <w:pPr>
        <w:rPr>
          <w:rFonts w:ascii="Times New Roman" w:hAnsi="Times New Roman" w:cs="Times New Roman"/>
          <w:sz w:val="24"/>
          <w:szCs w:val="24"/>
        </w:rPr>
      </w:pPr>
      <w:r>
        <w:rPr>
          <w:rFonts w:ascii="Times New Roman" w:hAnsi="Times New Roman" w:cs="Times New Roman"/>
          <w:sz w:val="24"/>
          <w:szCs w:val="24"/>
        </w:rPr>
        <w:t>The magnetic poles move with respect to the Earth’s surface (i.e. geographic and magnetic poles are not parallel)</w:t>
      </w:r>
      <w:r>
        <w:rPr>
          <w:rFonts w:ascii="Times New Roman" w:hAnsi="Times New Roman" w:cs="Times New Roman"/>
          <w:sz w:val="24"/>
          <w:szCs w:val="24"/>
        </w:rPr>
        <w:br/>
        <w:t>-Magnetic poles are located near the geographic poles</w:t>
      </w:r>
      <w:r>
        <w:rPr>
          <w:rFonts w:ascii="Times New Roman" w:hAnsi="Times New Roman" w:cs="Times New Roman"/>
          <w:sz w:val="24"/>
          <w:szCs w:val="24"/>
        </w:rPr>
        <w:br/>
        <w:t>-Magnetic poles move constantly</w:t>
      </w:r>
    </w:p>
    <w:p w:rsidR="00400E32" w:rsidRDefault="00400E32">
      <w:pPr>
        <w:rPr>
          <w:rFonts w:ascii="Times New Roman" w:hAnsi="Times New Roman" w:cs="Times New Roman"/>
          <w:sz w:val="24"/>
          <w:szCs w:val="24"/>
        </w:rPr>
      </w:pPr>
      <w:r>
        <w:rPr>
          <w:rFonts w:ascii="Times New Roman" w:hAnsi="Times New Roman" w:cs="Times New Roman"/>
          <w:sz w:val="24"/>
          <w:szCs w:val="24"/>
        </w:rPr>
        <w:t xml:space="preserve">The magnetic pole is not a consistent field, it wanders through time, but does not wander too far. </w:t>
      </w:r>
    </w:p>
    <w:p w:rsidR="00400E32" w:rsidRDefault="00F3267F">
      <w:pPr>
        <w:rPr>
          <w:rFonts w:ascii="Times New Roman" w:hAnsi="Times New Roman" w:cs="Times New Roman"/>
          <w:sz w:val="24"/>
          <w:szCs w:val="24"/>
        </w:rPr>
      </w:pPr>
      <w:r>
        <w:rPr>
          <w:rFonts w:ascii="Times New Roman" w:hAnsi="Times New Roman" w:cs="Times New Roman"/>
          <w:sz w:val="24"/>
          <w:szCs w:val="24"/>
        </w:rPr>
        <w:t>Outer core is liquid iron which generates the magnetic field.</w:t>
      </w:r>
      <w:r>
        <w:rPr>
          <w:rFonts w:ascii="Times New Roman" w:hAnsi="Times New Roman" w:cs="Times New Roman"/>
          <w:sz w:val="24"/>
          <w:szCs w:val="24"/>
        </w:rPr>
        <w:br/>
      </w:r>
    </w:p>
    <w:p w:rsidR="00F3267F" w:rsidRDefault="006E7C79">
      <w:pPr>
        <w:rPr>
          <w:rFonts w:ascii="Times New Roman" w:hAnsi="Times New Roman" w:cs="Times New Roman"/>
          <w:b/>
          <w:sz w:val="24"/>
          <w:szCs w:val="24"/>
        </w:rPr>
      </w:pPr>
      <w:r>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5D6648EB" wp14:editId="380837A3">
            <wp:simplePos x="0" y="0"/>
            <wp:positionH relativeFrom="margin">
              <wp:posOffset>4019550</wp:posOffset>
            </wp:positionH>
            <wp:positionV relativeFrom="margin">
              <wp:posOffset>5886450</wp:posOffset>
            </wp:positionV>
            <wp:extent cx="2466975" cy="1981764"/>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981764"/>
                    </a:xfrm>
                    <a:prstGeom prst="rect">
                      <a:avLst/>
                    </a:prstGeom>
                    <a:noFill/>
                    <a:ln>
                      <a:noFill/>
                    </a:ln>
                  </pic:spPr>
                </pic:pic>
              </a:graphicData>
            </a:graphic>
          </wp:anchor>
        </w:drawing>
      </w:r>
      <w:r>
        <w:rPr>
          <w:rFonts w:ascii="Times New Roman" w:hAnsi="Times New Roman" w:cs="Times New Roman"/>
          <w:b/>
          <w:sz w:val="24"/>
          <w:szCs w:val="24"/>
        </w:rPr>
        <w:t>The Earth’s Magnetic Field</w:t>
      </w:r>
    </w:p>
    <w:p w:rsidR="006E7C79" w:rsidRDefault="006E7C79" w:rsidP="006E7C79">
      <w:pPr>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A compass points to magnetic N, </w:t>
      </w:r>
      <w:r w:rsidR="00877F3F">
        <w:rPr>
          <w:rFonts w:ascii="Times New Roman" w:hAnsi="Times New Roman" w:cs="Times New Roman"/>
          <w:sz w:val="24"/>
          <w:szCs w:val="24"/>
        </w:rPr>
        <w:t>not geographic N.</w:t>
      </w:r>
      <w:r w:rsidR="00877F3F">
        <w:rPr>
          <w:rFonts w:ascii="Times New Roman" w:hAnsi="Times New Roman" w:cs="Times New Roman"/>
          <w:sz w:val="24"/>
          <w:szCs w:val="24"/>
        </w:rPr>
        <w:br/>
        <w:t>-The difference</w:t>
      </w:r>
      <w:r>
        <w:rPr>
          <w:rFonts w:ascii="Times New Roman" w:hAnsi="Times New Roman" w:cs="Times New Roman"/>
          <w:sz w:val="24"/>
          <w:szCs w:val="24"/>
        </w:rPr>
        <w:t xml:space="preserve"> between geographic N and magnetic N is called </w:t>
      </w:r>
      <w:r>
        <w:rPr>
          <w:rFonts w:ascii="Times New Roman" w:hAnsi="Times New Roman" w:cs="Times New Roman"/>
          <w:sz w:val="24"/>
          <w:szCs w:val="24"/>
          <w:u w:val="single"/>
        </w:rPr>
        <w:t>declination</w:t>
      </w:r>
      <w:r w:rsidRPr="006E7C79">
        <w:rPr>
          <w:rFonts w:ascii="Times New Roman" w:hAnsi="Times New Roman" w:cs="Times New Roman"/>
          <w:sz w:val="24"/>
          <w:szCs w:val="24"/>
        </w:rPr>
        <w:t>. Difference in position from the axis of rotation and magnetic pole.</w:t>
      </w:r>
      <w:r>
        <w:rPr>
          <w:rFonts w:ascii="Times New Roman" w:hAnsi="Times New Roman" w:cs="Times New Roman"/>
          <w:sz w:val="24"/>
          <w:szCs w:val="24"/>
        </w:rPr>
        <w:t xml:space="preserve"> It depends on:</w:t>
      </w:r>
    </w:p>
    <w:p w:rsidR="006E7C79" w:rsidRDefault="006E7C79" w:rsidP="006E7C7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Absolute position of the two poles (geographic north, magnetic north)</w:t>
      </w:r>
    </w:p>
    <w:p w:rsidR="006E7C79" w:rsidRDefault="006E7C79" w:rsidP="006E7C7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Longitude</w:t>
      </w:r>
    </w:p>
    <w:p w:rsidR="006E7C79" w:rsidRPr="006E7C79" w:rsidRDefault="006E7C79" w:rsidP="006E7C79">
      <w:pPr>
        <w:rPr>
          <w:rFonts w:ascii="Times New Roman" w:hAnsi="Times New Roman" w:cs="Times New Roman"/>
          <w:sz w:val="24"/>
          <w:szCs w:val="24"/>
        </w:rPr>
      </w:pPr>
    </w:p>
    <w:p w:rsidR="006E7C79" w:rsidRDefault="006E7C79" w:rsidP="006E7C79">
      <w:pPr>
        <w:rPr>
          <w:rFonts w:ascii="Times New Roman" w:hAnsi="Times New Roman" w:cs="Times New Roman"/>
          <w:sz w:val="24"/>
          <w:szCs w:val="24"/>
        </w:rPr>
      </w:pPr>
      <w:r>
        <w:rPr>
          <w:rFonts w:ascii="Times New Roman" w:hAnsi="Times New Roman" w:cs="Times New Roman"/>
          <w:sz w:val="24"/>
          <w:szCs w:val="24"/>
        </w:rPr>
        <w:lastRenderedPageBreak/>
        <w:t>-Curved field lines cause a magnetic needle to tilt.</w:t>
      </w:r>
      <w:r>
        <w:rPr>
          <w:rFonts w:ascii="Times New Roman" w:hAnsi="Times New Roman" w:cs="Times New Roman"/>
          <w:sz w:val="24"/>
          <w:szCs w:val="24"/>
        </w:rPr>
        <w:br/>
        <w:t xml:space="preserve">-Angle between magnetic field line and surface of the Earth is called </w:t>
      </w:r>
      <w:r>
        <w:rPr>
          <w:rFonts w:ascii="Times New Roman" w:hAnsi="Times New Roman" w:cs="Times New Roman"/>
          <w:sz w:val="24"/>
          <w:szCs w:val="24"/>
          <w:u w:val="single"/>
        </w:rPr>
        <w:t>inclination</w:t>
      </w:r>
      <w:r>
        <w:rPr>
          <w:rFonts w:ascii="Times New Roman" w:hAnsi="Times New Roman" w:cs="Times New Roman"/>
          <w:sz w:val="24"/>
          <w:szCs w:val="24"/>
        </w:rPr>
        <w:t>. It depends on:</w:t>
      </w:r>
    </w:p>
    <w:p w:rsidR="006E7C79" w:rsidRDefault="006E7C79" w:rsidP="006E7C7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Latitude</w:t>
      </w:r>
    </w:p>
    <w:p w:rsidR="006E7C79" w:rsidRPr="006E7C79" w:rsidRDefault="00B976E2" w:rsidP="006E7C79">
      <w:pPr>
        <w:rPr>
          <w:rFonts w:ascii="Times New Roman" w:hAnsi="Times New Roman" w:cs="Times New Roman"/>
          <w:sz w:val="24"/>
          <w:szCs w:val="24"/>
        </w:rPr>
      </w:pPr>
      <w:r>
        <w:rPr>
          <w:rFonts w:ascii="Times New Roman" w:hAnsi="Times New Roman" w:cs="Times New Roman"/>
          <w:sz w:val="24"/>
          <w:szCs w:val="24"/>
        </w:rPr>
        <w:t>At magnetic pole, we get an angle of 90</w:t>
      </w:r>
      <w:r>
        <w:rPr>
          <w:rFonts w:ascii="Calibri" w:hAnsi="Calibri" w:cs="Times New Roman"/>
          <w:sz w:val="24"/>
          <w:szCs w:val="24"/>
        </w:rPr>
        <w:t>⁰</w:t>
      </w:r>
      <w:r w:rsidR="006E7C79">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491B6A59" wp14:editId="3BCBAB94">
            <wp:simplePos x="914400" y="1685925"/>
            <wp:positionH relativeFrom="margin">
              <wp:align>left</wp:align>
            </wp:positionH>
            <wp:positionV relativeFrom="margin">
              <wp:align>top</wp:align>
            </wp:positionV>
            <wp:extent cx="2514600" cy="1839823"/>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4600" cy="1839823"/>
                    </a:xfrm>
                    <a:prstGeom prst="rect">
                      <a:avLst/>
                    </a:prstGeom>
                    <a:noFill/>
                    <a:ln>
                      <a:noFill/>
                    </a:ln>
                  </pic:spPr>
                </pic:pic>
              </a:graphicData>
            </a:graphic>
          </wp:anchor>
        </w:drawing>
      </w:r>
    </w:p>
    <w:p w:rsidR="006E7C79" w:rsidRPr="006E7C79" w:rsidRDefault="006E7C79" w:rsidP="006E7C79">
      <w:pPr>
        <w:rPr>
          <w:rFonts w:ascii="Times New Roman" w:hAnsi="Times New Roman" w:cs="Times New Roman"/>
          <w:sz w:val="24"/>
          <w:szCs w:val="24"/>
        </w:rPr>
      </w:pPr>
      <w:r>
        <w:rPr>
          <w:rFonts w:ascii="Times New Roman" w:hAnsi="Times New Roman" w:cs="Times New Roman"/>
          <w:sz w:val="24"/>
          <w:szCs w:val="24"/>
        </w:rPr>
        <w:t>A compass needle will show direction of magnetic field line.</w:t>
      </w:r>
    </w:p>
    <w:p w:rsidR="00400E32" w:rsidRDefault="00400E32">
      <w:pPr>
        <w:rPr>
          <w:rFonts w:ascii="Times New Roman" w:hAnsi="Times New Roman" w:cs="Times New Roman"/>
          <w:sz w:val="24"/>
          <w:szCs w:val="24"/>
        </w:rPr>
      </w:pPr>
    </w:p>
    <w:p w:rsidR="006E7C79" w:rsidRDefault="00B976E2">
      <w:pPr>
        <w:rPr>
          <w:rFonts w:ascii="Times New Roman" w:hAnsi="Times New Roman" w:cs="Times New Roman"/>
          <w:b/>
          <w:sz w:val="24"/>
          <w:szCs w:val="24"/>
        </w:rPr>
      </w:pPr>
      <w:r>
        <w:rPr>
          <w:rFonts w:ascii="Times New Roman" w:hAnsi="Times New Roman" w:cs="Times New Roman"/>
          <w:b/>
          <w:sz w:val="24"/>
          <w:szCs w:val="24"/>
        </w:rPr>
        <w:t>Paleomagnetism</w:t>
      </w:r>
    </w:p>
    <w:p w:rsidR="00B976E2" w:rsidRDefault="00B976E2">
      <w:pPr>
        <w:rPr>
          <w:rFonts w:ascii="Times New Roman" w:hAnsi="Times New Roman" w:cs="Times New Roman"/>
          <w:sz w:val="24"/>
          <w:szCs w:val="24"/>
        </w:rPr>
      </w:pPr>
      <w:r>
        <w:rPr>
          <w:rFonts w:ascii="Times New Roman" w:hAnsi="Times New Roman" w:cs="Times New Roman"/>
          <w:sz w:val="24"/>
          <w:szCs w:val="24"/>
        </w:rPr>
        <w:t xml:space="preserve">We can </w:t>
      </w:r>
      <w:r w:rsidR="00355EC5">
        <w:rPr>
          <w:rFonts w:ascii="Times New Roman" w:hAnsi="Times New Roman" w:cs="Times New Roman"/>
          <w:sz w:val="24"/>
          <w:szCs w:val="24"/>
        </w:rPr>
        <w:t xml:space="preserve">use what we know about the magnetic field to understand the magnetism in rocks we see in different continents. Certain rocks, as they cool, trap in the magnetism from when they formed. We can determine where the magnetic pole was at the time that it cooled. </w:t>
      </w:r>
    </w:p>
    <w:p w:rsidR="00355EC5" w:rsidRDefault="00355EC5">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1312" behindDoc="0" locked="0" layoutInCell="1" allowOverlap="1" wp14:anchorId="1D31CDD3" wp14:editId="1AB1D1E0">
            <wp:simplePos x="0" y="0"/>
            <wp:positionH relativeFrom="margin">
              <wp:posOffset>4143375</wp:posOffset>
            </wp:positionH>
            <wp:positionV relativeFrom="margin">
              <wp:posOffset>3333750</wp:posOffset>
            </wp:positionV>
            <wp:extent cx="1781175" cy="15335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1175" cy="1533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Over a long time scale, if we average the positions of the magnetic poles, it is aligned with the axis of the Earth.</w:t>
      </w:r>
    </w:p>
    <w:p w:rsidR="00355EC5" w:rsidRDefault="00355EC5">
      <w:pPr>
        <w:rPr>
          <w:rFonts w:ascii="Times New Roman" w:hAnsi="Times New Roman" w:cs="Times New Roman"/>
          <w:sz w:val="24"/>
          <w:szCs w:val="24"/>
        </w:rPr>
      </w:pPr>
      <w:r>
        <w:rPr>
          <w:rFonts w:ascii="Times New Roman" w:hAnsi="Times New Roman" w:cs="Times New Roman"/>
          <w:sz w:val="24"/>
          <w:szCs w:val="24"/>
        </w:rPr>
        <w:t>-Rock magnetism can be measured in the laboratory</w:t>
      </w:r>
      <w:r>
        <w:rPr>
          <w:rFonts w:ascii="Times New Roman" w:hAnsi="Times New Roman" w:cs="Times New Roman"/>
          <w:sz w:val="24"/>
          <w:szCs w:val="24"/>
        </w:rPr>
        <w:br/>
        <w:t>-The study of fossil magnetism is called paleomagnetism</w:t>
      </w:r>
      <w:r>
        <w:rPr>
          <w:rFonts w:ascii="Times New Roman" w:hAnsi="Times New Roman" w:cs="Times New Roman"/>
          <w:sz w:val="24"/>
          <w:szCs w:val="24"/>
        </w:rPr>
        <w:br/>
        <w:t>-Iron (Fe) minerals in rock preserve information about the magnetic field at the time the rocks were formed</w:t>
      </w:r>
    </w:p>
    <w:p w:rsidR="00355EC5" w:rsidRDefault="00355EC5" w:rsidP="00355EC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Declination and inclination preserved in rocks often vary from present latitude/longitude</w:t>
      </w:r>
    </w:p>
    <w:p w:rsidR="00355EC5" w:rsidRDefault="00355EC5" w:rsidP="00355EC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Instruments used in paleomagnetism record changes in position</w:t>
      </w:r>
    </w:p>
    <w:p w:rsidR="00355EC5" w:rsidRDefault="00355EC5" w:rsidP="00355EC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data are used to trace continental drift</w:t>
      </w:r>
    </w:p>
    <w:p w:rsidR="00355EC5" w:rsidRPr="00355EC5" w:rsidRDefault="00355EC5" w:rsidP="00355EC5">
      <w:pPr>
        <w:rPr>
          <w:rFonts w:ascii="Times New Roman" w:hAnsi="Times New Roman" w:cs="Times New Roman"/>
          <w:sz w:val="24"/>
          <w:szCs w:val="24"/>
        </w:rPr>
      </w:pPr>
    </w:p>
    <w:p w:rsidR="00355EC5" w:rsidRDefault="00355EC5" w:rsidP="00355EC5">
      <w:pPr>
        <w:rPr>
          <w:rFonts w:ascii="Times New Roman" w:hAnsi="Times New Roman" w:cs="Times New Roman"/>
          <w:sz w:val="24"/>
          <w:szCs w:val="24"/>
        </w:rPr>
      </w:pPr>
      <w:r>
        <w:rPr>
          <w:rFonts w:ascii="Times New Roman" w:hAnsi="Times New Roman" w:cs="Times New Roman"/>
          <w:sz w:val="24"/>
          <w:szCs w:val="24"/>
        </w:rPr>
        <w:t>-Iron minerals archive the magnetic signal at formation</w:t>
      </w:r>
      <w:r>
        <w:rPr>
          <w:rFonts w:ascii="Times New Roman" w:hAnsi="Times New Roman" w:cs="Times New Roman"/>
          <w:sz w:val="24"/>
          <w:szCs w:val="24"/>
        </w:rPr>
        <w:br/>
        <w:t>-Hot magma</w:t>
      </w:r>
    </w:p>
    <w:p w:rsidR="00355EC5" w:rsidRDefault="00355EC5" w:rsidP="00355EC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High temperature – no magnetization because thermal energy of atoms is very high and magnetic dipoles are randomly oriented.</w:t>
      </w:r>
    </w:p>
    <w:p w:rsidR="00355EC5" w:rsidRDefault="00355EC5" w:rsidP="00355EC5">
      <w:pPr>
        <w:rPr>
          <w:rFonts w:ascii="Times New Roman" w:hAnsi="Times New Roman" w:cs="Times New Roman"/>
          <w:sz w:val="24"/>
          <w:szCs w:val="24"/>
        </w:rPr>
      </w:pPr>
      <w:r>
        <w:rPr>
          <w:rFonts w:ascii="Times New Roman" w:hAnsi="Times New Roman" w:cs="Times New Roman"/>
          <w:sz w:val="24"/>
          <w:szCs w:val="24"/>
        </w:rPr>
        <w:t>-Cool magma</w:t>
      </w:r>
    </w:p>
    <w:p w:rsidR="00355EC5" w:rsidRDefault="00355EC5" w:rsidP="00355EC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Low temperature – permanent magnetization because thermal energy of atoms slows. The dipoles align with Earth’s magnetic field and magnetic dipoles become frozen in alignment with the field.</w:t>
      </w:r>
    </w:p>
    <w:p w:rsidR="00355EC5" w:rsidRPr="00355EC5" w:rsidRDefault="00355EC5" w:rsidP="00355EC5">
      <w:pPr>
        <w:rPr>
          <w:rFonts w:ascii="Times New Roman" w:hAnsi="Times New Roman" w:cs="Times New Roman"/>
          <w:sz w:val="24"/>
          <w:szCs w:val="24"/>
        </w:rPr>
      </w:pPr>
    </w:p>
    <w:p w:rsidR="00355EC5" w:rsidRPr="00355EC5" w:rsidRDefault="00355EC5" w:rsidP="00355EC5">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107AFC5E" wp14:editId="59306C8D">
            <wp:simplePos x="0" y="0"/>
            <wp:positionH relativeFrom="margin">
              <wp:posOffset>371475</wp:posOffset>
            </wp:positionH>
            <wp:positionV relativeFrom="margin">
              <wp:posOffset>7600950</wp:posOffset>
            </wp:positionV>
            <wp:extent cx="2238375" cy="1217644"/>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1217644"/>
                    </a:xfrm>
                    <a:prstGeom prst="rect">
                      <a:avLst/>
                    </a:prstGeom>
                    <a:noFill/>
                    <a:ln>
                      <a:noFill/>
                    </a:ln>
                  </pic:spPr>
                </pic:pic>
              </a:graphicData>
            </a:graphic>
          </wp:anchor>
        </w:drawing>
      </w: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5653EBC4" wp14:editId="6C88A407">
            <wp:simplePos x="0" y="0"/>
            <wp:positionH relativeFrom="margin">
              <wp:posOffset>2638425</wp:posOffset>
            </wp:positionH>
            <wp:positionV relativeFrom="margin">
              <wp:posOffset>7600950</wp:posOffset>
            </wp:positionV>
            <wp:extent cx="2209800" cy="1141658"/>
            <wp:effectExtent l="0" t="0" r="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9800" cy="1141658"/>
                    </a:xfrm>
                    <a:prstGeom prst="rect">
                      <a:avLst/>
                    </a:prstGeom>
                    <a:noFill/>
                    <a:ln>
                      <a:noFill/>
                    </a:ln>
                  </pic:spPr>
                </pic:pic>
              </a:graphicData>
            </a:graphic>
          </wp:anchor>
        </w:drawing>
      </w:r>
    </w:p>
    <w:p w:rsidR="00400E32" w:rsidRDefault="0028651C">
      <w:pPr>
        <w:rPr>
          <w:rFonts w:ascii="Times New Roman" w:hAnsi="Times New Roman" w:cs="Times New Roman"/>
          <w:sz w:val="24"/>
          <w:szCs w:val="24"/>
        </w:rPr>
      </w:pPr>
      <w:r>
        <w:rPr>
          <w:rFonts w:ascii="Times New Roman" w:hAnsi="Times New Roman" w:cs="Times New Roman"/>
          <w:sz w:val="24"/>
          <w:szCs w:val="24"/>
        </w:rPr>
        <w:lastRenderedPageBreak/>
        <w:t>This happens all over the Earth where rocks are forming and cooling.</w:t>
      </w:r>
    </w:p>
    <w:p w:rsidR="0028651C" w:rsidRDefault="0028651C">
      <w:pPr>
        <w:rPr>
          <w:rFonts w:ascii="Times New Roman" w:hAnsi="Times New Roman" w:cs="Times New Roman"/>
          <w:b/>
          <w:sz w:val="24"/>
          <w:szCs w:val="24"/>
        </w:rPr>
      </w:pPr>
      <w:r>
        <w:rPr>
          <w:rFonts w:ascii="Times New Roman" w:hAnsi="Times New Roman" w:cs="Times New Roman"/>
          <w:b/>
          <w:sz w:val="24"/>
          <w:szCs w:val="24"/>
        </w:rPr>
        <w:t>Polar Wandering</w:t>
      </w:r>
    </w:p>
    <w:p w:rsidR="0028651C" w:rsidRDefault="0028651C">
      <w:pPr>
        <w:rPr>
          <w:rFonts w:ascii="Times New Roman" w:hAnsi="Times New Roman" w:cs="Times New Roman"/>
          <w:sz w:val="24"/>
          <w:szCs w:val="24"/>
        </w:rPr>
      </w:pPr>
      <w:r>
        <w:rPr>
          <w:rFonts w:ascii="Times New Roman" w:hAnsi="Times New Roman" w:cs="Times New Roman"/>
          <w:sz w:val="24"/>
          <w:szCs w:val="24"/>
        </w:rPr>
        <w:t>Layered basalts record magnetic changes over time. Inclination and declination indicate change in position.</w:t>
      </w:r>
    </w:p>
    <w:p w:rsidR="0028651C" w:rsidRDefault="0028651C">
      <w:pPr>
        <w:rPr>
          <w:rFonts w:ascii="Times New Roman" w:hAnsi="Times New Roman" w:cs="Times New Roman"/>
          <w:sz w:val="24"/>
          <w:szCs w:val="24"/>
        </w:rPr>
      </w:pPr>
      <w:r>
        <w:rPr>
          <w:rFonts w:ascii="Times New Roman" w:hAnsi="Times New Roman" w:cs="Times New Roman"/>
          <w:sz w:val="24"/>
          <w:szCs w:val="24"/>
        </w:rPr>
        <w:t>-</w:t>
      </w:r>
      <w:r w:rsidRPr="0028651C">
        <w:rPr>
          <w:rFonts w:ascii="Times New Roman" w:hAnsi="Times New Roman" w:cs="Times New Roman"/>
          <w:sz w:val="24"/>
          <w:szCs w:val="24"/>
          <w:u w:val="single"/>
        </w:rPr>
        <w:t>Apparent Polar Wandering</w:t>
      </w:r>
      <w:r>
        <w:rPr>
          <w:rFonts w:ascii="Times New Roman" w:hAnsi="Times New Roman" w:cs="Times New Roman"/>
          <w:sz w:val="24"/>
          <w:szCs w:val="24"/>
        </w:rPr>
        <w:t xml:space="preserve">: You would go to a continent and get a lot of information about the magnetic direction, which would be roughly consistent and predict the path the pole has wandered. </w:t>
      </w:r>
      <w:r>
        <w:rPr>
          <w:rFonts w:ascii="Times New Roman" w:hAnsi="Times New Roman" w:cs="Times New Roman"/>
          <w:sz w:val="24"/>
          <w:szCs w:val="24"/>
        </w:rPr>
        <w:br/>
        <w:t>-Polar wandering paths were initially misinterpreted:</w:t>
      </w:r>
    </w:p>
    <w:p w:rsidR="0028651C" w:rsidRDefault="0028651C" w:rsidP="0028651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Not the signature of a wandering pole on a fixed continent</w:t>
      </w:r>
    </w:p>
    <w:p w:rsidR="0028651C" w:rsidRDefault="0028651C" w:rsidP="0028651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signature of a fixed pole on a wandering continent</w:t>
      </w:r>
    </w:p>
    <w:p w:rsidR="0028651C" w:rsidRDefault="0028651C" w:rsidP="0028651C">
      <w:pPr>
        <w:rPr>
          <w:rFonts w:ascii="Times New Roman" w:hAnsi="Times New Roman" w:cs="Times New Roman"/>
          <w:sz w:val="24"/>
          <w:szCs w:val="24"/>
        </w:rPr>
      </w:pPr>
      <w:r>
        <w:rPr>
          <w:rFonts w:ascii="Times New Roman" w:hAnsi="Times New Roman" w:cs="Times New Roman"/>
          <w:sz w:val="24"/>
          <w:szCs w:val="24"/>
        </w:rPr>
        <w:t>People thought the continents were fixed in place so the poles were wandering in respect to the continents. Theoretically, if the poles are wandering and the continents are fixed, you should be able to go to different continents and get the same answer, so it should be consistent, but that’s not what happened. So researchers did this, they went out on different continents and measured the magnetic pole on different continents and they tried to line up but the paths were not consistent with each other.</w:t>
      </w:r>
    </w:p>
    <w:p w:rsidR="0028651C" w:rsidRDefault="0028651C" w:rsidP="0028651C">
      <w:pPr>
        <w:rPr>
          <w:rFonts w:ascii="Times New Roman" w:hAnsi="Times New Roman" w:cs="Times New Roman"/>
          <w:sz w:val="24"/>
          <w:szCs w:val="24"/>
        </w:rPr>
      </w:pPr>
      <w:r>
        <w:rPr>
          <w:rFonts w:ascii="Times New Roman" w:hAnsi="Times New Roman" w:cs="Times New Roman"/>
          <w:sz w:val="24"/>
          <w:szCs w:val="24"/>
        </w:rPr>
        <w:t>-Each continent had a separate polar wandering path. Now understood to represent that:</w:t>
      </w:r>
    </w:p>
    <w:p w:rsidR="0028651C" w:rsidRDefault="0028651C" w:rsidP="002865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location of the magnetic pole is fixed</w:t>
      </w:r>
    </w:p>
    <w:p w:rsidR="0028651C" w:rsidRDefault="0028651C" w:rsidP="002865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continents themselves have moved</w:t>
      </w:r>
      <w:r w:rsidR="00EB4F3F">
        <w:rPr>
          <w:rFonts w:ascii="Times New Roman" w:hAnsi="Times New Roman" w:cs="Times New Roman"/>
          <w:sz w:val="24"/>
          <w:szCs w:val="24"/>
        </w:rPr>
        <w:t xml:space="preserve"> – which supports continental drift</w:t>
      </w:r>
    </w:p>
    <w:p w:rsidR="00EB4F3F" w:rsidRDefault="00754320" w:rsidP="00EB4F3F">
      <w:pPr>
        <w:rPr>
          <w:rFonts w:ascii="Times New Roman" w:hAnsi="Times New Roman" w:cs="Times New Roman"/>
          <w:sz w:val="24"/>
          <w:szCs w:val="24"/>
        </w:rPr>
      </w:pPr>
      <w:r>
        <w:rPr>
          <w:rFonts w:ascii="Times New Roman" w:hAnsi="Times New Roman" w:cs="Times New Roman"/>
          <w:b/>
          <w:sz w:val="24"/>
          <w:szCs w:val="24"/>
        </w:rPr>
        <w:t xml:space="preserve">Sea-Floor Bathymetry from Echo-Sounding </w:t>
      </w:r>
      <w:r>
        <w:rPr>
          <w:rFonts w:ascii="Times New Roman" w:hAnsi="Times New Roman" w:cs="Times New Roman"/>
          <w:sz w:val="24"/>
          <w:szCs w:val="24"/>
        </w:rPr>
        <w:t>– Evidence for plate tectonics and continental drift</w:t>
      </w:r>
    </w:p>
    <w:p w:rsidR="0028651C" w:rsidRDefault="00754320" w:rsidP="0028651C">
      <w:pPr>
        <w:rPr>
          <w:rFonts w:ascii="Times New Roman" w:hAnsi="Times New Roman" w:cs="Times New Roman"/>
          <w:sz w:val="24"/>
          <w:szCs w:val="24"/>
        </w:rPr>
      </w:pPr>
      <w:r>
        <w:rPr>
          <w:rFonts w:ascii="Times New Roman" w:hAnsi="Times New Roman" w:cs="Times New Roman"/>
          <w:sz w:val="24"/>
          <w:szCs w:val="24"/>
        </w:rPr>
        <w:t xml:space="preserve">We started to get measurement of what the ocean floor looked like. Before WWII, we got our information on the ocean floor by submarines to collect data. </w:t>
      </w:r>
      <w:r>
        <w:rPr>
          <w:rFonts w:ascii="Times New Roman" w:hAnsi="Times New Roman" w:cs="Times New Roman"/>
          <w:sz w:val="24"/>
          <w:szCs w:val="24"/>
        </w:rPr>
        <w:br/>
        <w:t>-Ships send sonar waves. We know how fast sound waves travel in water and so they hit the ocean floor and come back up and we can measure how long it took for them to get there and so we know the distance of the ocean floor. Sea floor looked very complicated: trenches vs. flat floor. Mid-Ocean ridges which were higher in topography in terms of the rest.</w:t>
      </w:r>
    </w:p>
    <w:p w:rsidR="00754320" w:rsidRDefault="00754320" w:rsidP="0028651C">
      <w:pPr>
        <w:rPr>
          <w:rFonts w:ascii="Times New Roman" w:hAnsi="Times New Roman" w:cs="Times New Roman"/>
          <w:sz w:val="24"/>
          <w:szCs w:val="24"/>
        </w:rPr>
      </w:pPr>
      <w:r>
        <w:rPr>
          <w:rFonts w:ascii="Times New Roman" w:hAnsi="Times New Roman" w:cs="Times New Roman"/>
          <w:sz w:val="24"/>
          <w:szCs w:val="24"/>
        </w:rPr>
        <w:t xml:space="preserve">Many bathymetric features were discovered by sonar. These include: deep-sea trenches, oceanic islands, seamounts (almost islands), and </w:t>
      </w:r>
      <w:proofErr w:type="spellStart"/>
      <w:r>
        <w:rPr>
          <w:rFonts w:ascii="Times New Roman" w:hAnsi="Times New Roman" w:cs="Times New Roman"/>
          <w:sz w:val="24"/>
          <w:szCs w:val="24"/>
        </w:rPr>
        <w:t>guyots</w:t>
      </w:r>
      <w:proofErr w:type="spellEnd"/>
      <w:r>
        <w:rPr>
          <w:rFonts w:ascii="Times New Roman" w:hAnsi="Times New Roman" w:cs="Times New Roman"/>
          <w:sz w:val="24"/>
          <w:szCs w:val="24"/>
        </w:rPr>
        <w:t>.</w:t>
      </w:r>
    </w:p>
    <w:p w:rsidR="00754320" w:rsidRDefault="00754320" w:rsidP="0028651C">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934075" cy="14478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1447800"/>
                    </a:xfrm>
                    <a:prstGeom prst="rect">
                      <a:avLst/>
                    </a:prstGeom>
                    <a:noFill/>
                    <a:ln>
                      <a:noFill/>
                    </a:ln>
                  </pic:spPr>
                </pic:pic>
              </a:graphicData>
            </a:graphic>
          </wp:inline>
        </w:drawing>
      </w:r>
    </w:p>
    <w:p w:rsidR="00754320" w:rsidRPr="0028651C" w:rsidRDefault="00754320" w:rsidP="0028651C">
      <w:pPr>
        <w:rPr>
          <w:rFonts w:ascii="Times New Roman" w:hAnsi="Times New Roman" w:cs="Times New Roman"/>
          <w:sz w:val="24"/>
          <w:szCs w:val="24"/>
        </w:rPr>
      </w:pPr>
      <w:r>
        <w:rPr>
          <w:rFonts w:ascii="Times New Roman" w:hAnsi="Times New Roman" w:cs="Times New Roman"/>
          <w:sz w:val="24"/>
          <w:szCs w:val="24"/>
        </w:rPr>
        <w:lastRenderedPageBreak/>
        <w:t xml:space="preserve">In addition, it was noted that marine sediments, minerals eroded from the continents and shells of dead micro-organisms, thicken away from the mid-ocean ridge. These sediments and minerals can be found by drilling into the ocean floor. These sediments and minerals are found to get thinner as we move towards the mid-ocean ridge (mountain belts). </w:t>
      </w:r>
    </w:p>
    <w:p w:rsidR="0028651C" w:rsidRDefault="00754320" w:rsidP="0028651C">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4384" behindDoc="0" locked="0" layoutInCell="1" allowOverlap="1" wp14:anchorId="548429E0" wp14:editId="6D475635">
            <wp:simplePos x="0" y="0"/>
            <wp:positionH relativeFrom="margin">
              <wp:align>left</wp:align>
            </wp:positionH>
            <wp:positionV relativeFrom="margin">
              <wp:posOffset>1152525</wp:posOffset>
            </wp:positionV>
            <wp:extent cx="3439160" cy="2381250"/>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9160" cy="2381250"/>
                    </a:xfrm>
                    <a:prstGeom prst="rect">
                      <a:avLst/>
                    </a:prstGeom>
                    <a:noFill/>
                    <a:ln>
                      <a:noFill/>
                    </a:ln>
                  </pic:spPr>
                </pic:pic>
              </a:graphicData>
            </a:graphic>
          </wp:anchor>
        </w:drawing>
      </w:r>
      <w:r>
        <w:rPr>
          <w:rFonts w:ascii="Times New Roman" w:hAnsi="Times New Roman" w:cs="Times New Roman"/>
          <w:sz w:val="24"/>
          <w:szCs w:val="24"/>
        </w:rPr>
        <w:t xml:space="preserve">Another thing that can be measured from the ocean floor is the </w:t>
      </w:r>
      <w:r w:rsidRPr="00754320">
        <w:rPr>
          <w:rFonts w:ascii="Times New Roman" w:hAnsi="Times New Roman" w:cs="Times New Roman"/>
          <w:sz w:val="24"/>
          <w:szCs w:val="24"/>
          <w:u w:val="single"/>
        </w:rPr>
        <w:t>heat flow</w:t>
      </w:r>
      <w:r>
        <w:rPr>
          <w:rFonts w:ascii="Times New Roman" w:hAnsi="Times New Roman" w:cs="Times New Roman"/>
          <w:sz w:val="24"/>
          <w:szCs w:val="24"/>
        </w:rPr>
        <w:t xml:space="preserve">. </w:t>
      </w:r>
    </w:p>
    <w:p w:rsidR="00754320" w:rsidRDefault="00754320" w:rsidP="0028651C">
      <w:pPr>
        <w:rPr>
          <w:rFonts w:ascii="Times New Roman" w:hAnsi="Times New Roman" w:cs="Times New Roman"/>
          <w:sz w:val="24"/>
          <w:szCs w:val="24"/>
        </w:rPr>
      </w:pPr>
      <w:r>
        <w:rPr>
          <w:rFonts w:ascii="Times New Roman" w:hAnsi="Times New Roman" w:cs="Times New Roman"/>
          <w:sz w:val="24"/>
          <w:szCs w:val="24"/>
        </w:rPr>
        <w:t>There is a strong peak in heat flow in the center of these mountain chains</w:t>
      </w:r>
      <w:r w:rsidR="00E206FD">
        <w:rPr>
          <w:rFonts w:ascii="Times New Roman" w:hAnsi="Times New Roman" w:cs="Times New Roman"/>
          <w:sz w:val="24"/>
          <w:szCs w:val="24"/>
        </w:rPr>
        <w:t>, and less as you move away.</w:t>
      </w:r>
    </w:p>
    <w:p w:rsidR="00E206FD" w:rsidRDefault="00E206FD" w:rsidP="0028651C">
      <w:pPr>
        <w:rPr>
          <w:rFonts w:ascii="Times New Roman" w:hAnsi="Times New Roman" w:cs="Times New Roman"/>
          <w:sz w:val="24"/>
          <w:szCs w:val="24"/>
        </w:rPr>
      </w:pPr>
      <w:r>
        <w:rPr>
          <w:rFonts w:ascii="Times New Roman" w:hAnsi="Times New Roman" w:cs="Times New Roman"/>
          <w:sz w:val="24"/>
          <w:szCs w:val="24"/>
        </w:rPr>
        <w:t>*Basalt is an igneous rock which is characteristic of the mantle. So we see mantle rock in these mid-ocean ridges.</w:t>
      </w:r>
    </w:p>
    <w:p w:rsidR="00754320" w:rsidRDefault="00E206FD" w:rsidP="0028651C">
      <w:pPr>
        <w:rPr>
          <w:rFonts w:ascii="Times New Roman" w:hAnsi="Times New Roman" w:cs="Times New Roman"/>
          <w:sz w:val="24"/>
          <w:szCs w:val="24"/>
        </w:rPr>
      </w:pPr>
      <w:r>
        <w:rPr>
          <w:rFonts w:ascii="Times New Roman" w:hAnsi="Times New Roman" w:cs="Times New Roman"/>
          <w:sz w:val="24"/>
          <w:szCs w:val="24"/>
        </w:rPr>
        <w:t>Today’s view of the ocean floor reveals the location of:</w:t>
      </w:r>
    </w:p>
    <w:p w:rsidR="00E206FD" w:rsidRDefault="00E206FD" w:rsidP="00E206F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Mid-ocean ridges</w:t>
      </w:r>
    </w:p>
    <w:p w:rsidR="00E206FD" w:rsidRDefault="00E206FD" w:rsidP="00E206F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Deep ocean trenches</w:t>
      </w:r>
    </w:p>
    <w:p w:rsidR="00E206FD" w:rsidRDefault="00E206FD" w:rsidP="00E206F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Oceanic fracture zones</w:t>
      </w:r>
    </w:p>
    <w:p w:rsidR="00E206FD" w:rsidRDefault="00E206FD" w:rsidP="00E206FD">
      <w:pPr>
        <w:rPr>
          <w:rFonts w:ascii="Times New Roman" w:hAnsi="Times New Roman" w:cs="Times New Roman"/>
          <w:b/>
          <w:sz w:val="24"/>
          <w:szCs w:val="24"/>
        </w:rPr>
      </w:pPr>
      <w:r>
        <w:rPr>
          <w:rFonts w:ascii="Times New Roman" w:hAnsi="Times New Roman" w:cs="Times New Roman"/>
          <w:b/>
          <w:sz w:val="24"/>
          <w:szCs w:val="24"/>
        </w:rPr>
        <w:t>Earthquakes and the Oceanic Crust</w:t>
      </w:r>
    </w:p>
    <w:p w:rsidR="00E206FD" w:rsidRDefault="00E206FD" w:rsidP="00E206FD">
      <w:pPr>
        <w:rPr>
          <w:rFonts w:ascii="Times New Roman" w:hAnsi="Times New Roman" w:cs="Times New Roman"/>
          <w:sz w:val="24"/>
          <w:szCs w:val="24"/>
        </w:rPr>
      </w:pPr>
      <w:r>
        <w:rPr>
          <w:rFonts w:ascii="Times New Roman" w:hAnsi="Times New Roman" w:cs="Times New Roman"/>
          <w:sz w:val="24"/>
          <w:szCs w:val="24"/>
        </w:rPr>
        <w:t>Earthquakes in the Oceanic crust limited to:</w:t>
      </w:r>
    </w:p>
    <w:p w:rsidR="00E206FD" w:rsidRDefault="00E206FD" w:rsidP="00E206F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Parts of the oceanic fracture zones</w:t>
      </w:r>
    </w:p>
    <w:p w:rsidR="00E206FD" w:rsidRDefault="00E206FD" w:rsidP="00E206F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Mid-Ocean ridge axes</w:t>
      </w:r>
    </w:p>
    <w:p w:rsidR="00E206FD" w:rsidRDefault="00E206FD" w:rsidP="00E206F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Deep ocean trenches</w:t>
      </w:r>
    </w:p>
    <w:p w:rsidR="00E206FD" w:rsidRDefault="00E206FD" w:rsidP="00E206FD">
      <w:pPr>
        <w:rPr>
          <w:rFonts w:ascii="Times New Roman" w:hAnsi="Times New Roman" w:cs="Times New Roman"/>
          <w:sz w:val="24"/>
          <w:szCs w:val="24"/>
        </w:rPr>
      </w:pPr>
      <w:r>
        <w:rPr>
          <w:rFonts w:ascii="Times New Roman" w:hAnsi="Times New Roman" w:cs="Times New Roman"/>
          <w:sz w:val="24"/>
          <w:szCs w:val="24"/>
        </w:rPr>
        <w:t>If we compare the world maps of Earthquakes and locations of ridges and trenches, we see an overlap (see slides in 2b).</w:t>
      </w:r>
    </w:p>
    <w:p w:rsidR="00E206FD" w:rsidRDefault="00E206FD" w:rsidP="00E206FD">
      <w:pPr>
        <w:rPr>
          <w:rFonts w:ascii="Times New Roman" w:hAnsi="Times New Roman" w:cs="Times New Roman"/>
          <w:b/>
          <w:sz w:val="24"/>
          <w:szCs w:val="24"/>
        </w:rPr>
      </w:pPr>
      <w:r>
        <w:rPr>
          <w:rFonts w:ascii="Times New Roman" w:hAnsi="Times New Roman" w:cs="Times New Roman"/>
          <w:b/>
          <w:sz w:val="24"/>
          <w:szCs w:val="24"/>
        </w:rPr>
        <w:t>Harry Hess’ concept of Sea-Floor Spreading (a mechanism to explain continental drift)</w:t>
      </w:r>
    </w:p>
    <w:p w:rsidR="00E206FD" w:rsidRDefault="00E206FD" w:rsidP="00E206FD">
      <w:pPr>
        <w:rPr>
          <w:rFonts w:ascii="Times New Roman" w:hAnsi="Times New Roman" w:cs="Times New Roman"/>
          <w:sz w:val="24"/>
          <w:szCs w:val="24"/>
        </w:rPr>
      </w:pPr>
      <w:r>
        <w:rPr>
          <w:rFonts w:ascii="Times New Roman" w:hAnsi="Times New Roman" w:cs="Times New Roman"/>
          <w:sz w:val="24"/>
          <w:szCs w:val="24"/>
        </w:rPr>
        <w:t>The ocean</w:t>
      </w:r>
      <w:r w:rsidR="00BB2C5D">
        <w:rPr>
          <w:rFonts w:ascii="Times New Roman" w:hAnsi="Times New Roman" w:cs="Times New Roman"/>
          <w:sz w:val="24"/>
          <w:szCs w:val="24"/>
        </w:rPr>
        <w:t xml:space="preserve"> floor is</w:t>
      </w:r>
      <w:r>
        <w:rPr>
          <w:rFonts w:ascii="Times New Roman" w:hAnsi="Times New Roman" w:cs="Times New Roman"/>
          <w:sz w:val="24"/>
          <w:szCs w:val="24"/>
        </w:rPr>
        <w:t xml:space="preserve"> formed at the ridges, drifts away from them on both sides and then plunges into the mantle at the trenches. </w:t>
      </w:r>
    </w:p>
    <w:p w:rsidR="00E206FD" w:rsidRDefault="00E206FD" w:rsidP="00E206FD">
      <w:pPr>
        <w:rPr>
          <w:rFonts w:ascii="Times New Roman" w:hAnsi="Times New Roman" w:cs="Times New Roman"/>
          <w:sz w:val="24"/>
          <w:szCs w:val="24"/>
        </w:rPr>
      </w:pPr>
      <w:r>
        <w:rPr>
          <w:rFonts w:ascii="Times New Roman" w:hAnsi="Times New Roman" w:cs="Times New Roman"/>
          <w:sz w:val="24"/>
          <w:szCs w:val="24"/>
        </w:rPr>
        <w:t>The seafloor viewed as a conveyor belt for marine material (marine sediments and oceanic crust), explaining the absence of old oceanic rocks and the thinness of marine sediment.</w:t>
      </w:r>
    </w:p>
    <w:p w:rsidR="00E206FD" w:rsidRDefault="00E206FD" w:rsidP="00E206FD">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4410075" cy="137328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8247" cy="1388283"/>
                    </a:xfrm>
                    <a:prstGeom prst="rect">
                      <a:avLst/>
                    </a:prstGeom>
                    <a:noFill/>
                    <a:ln>
                      <a:noFill/>
                    </a:ln>
                  </pic:spPr>
                </pic:pic>
              </a:graphicData>
            </a:graphic>
          </wp:inline>
        </w:drawing>
      </w:r>
    </w:p>
    <w:p w:rsidR="00E206FD" w:rsidRPr="00E206FD" w:rsidRDefault="008626A7" w:rsidP="00E206FD">
      <w:pPr>
        <w:rPr>
          <w:rFonts w:ascii="Times New Roman" w:hAnsi="Times New Roman" w:cs="Times New Roman"/>
          <w:sz w:val="24"/>
          <w:szCs w:val="24"/>
        </w:rPr>
      </w:pPr>
      <w:r w:rsidRPr="008626A7">
        <w:rPr>
          <w:rFonts w:ascii="Times New Roman" w:hAnsi="Times New Roman" w:cs="Times New Roman"/>
          <w:sz w:val="24"/>
          <w:szCs w:val="24"/>
          <w:u w:val="single"/>
        </w:rPr>
        <w:lastRenderedPageBreak/>
        <w:t>Sea-floor spreading</w:t>
      </w:r>
      <w:r>
        <w:rPr>
          <w:rFonts w:ascii="Times New Roman" w:hAnsi="Times New Roman" w:cs="Times New Roman"/>
          <w:sz w:val="24"/>
          <w:szCs w:val="24"/>
        </w:rPr>
        <w:t xml:space="preserve">: where we saw high heat flow and signs of mantle rock and ridges, this is where mantle rock is upwelling and new lithosphere are being created (hot rocks are being created here). Everything is upwelling and lifting the surface. Then it is cooling and spreading, like a </w:t>
      </w:r>
      <w:r w:rsidR="00B805E9">
        <w:rPr>
          <w:rFonts w:ascii="Times New Roman" w:hAnsi="Times New Roman" w:cs="Times New Roman"/>
          <w:sz w:val="24"/>
          <w:szCs w:val="24"/>
        </w:rPr>
        <w:t>conveyor</w:t>
      </w:r>
      <w:r>
        <w:rPr>
          <w:rFonts w:ascii="Times New Roman" w:hAnsi="Times New Roman" w:cs="Times New Roman"/>
          <w:sz w:val="24"/>
          <w:szCs w:val="24"/>
        </w:rPr>
        <w:t xml:space="preserve"> belt. W</w:t>
      </w:r>
      <w:r w:rsidR="00B805E9">
        <w:rPr>
          <w:rFonts w:ascii="Times New Roman" w:hAnsi="Times New Roman" w:cs="Times New Roman"/>
          <w:sz w:val="24"/>
          <w:szCs w:val="24"/>
        </w:rPr>
        <w:t xml:space="preserve">e know it has to go somewhere. The new material is created, it spreads, and then sinks back under. </w:t>
      </w:r>
    </w:p>
    <w:p w:rsidR="00E206FD" w:rsidRDefault="001947D2" w:rsidP="00E206FD">
      <w:pPr>
        <w:rPr>
          <w:rFonts w:ascii="Times New Roman" w:hAnsi="Times New Roman" w:cs="Times New Roman"/>
          <w:sz w:val="24"/>
          <w:szCs w:val="24"/>
        </w:rPr>
      </w:pPr>
      <w:r>
        <w:rPr>
          <w:rFonts w:ascii="Times New Roman" w:hAnsi="Times New Roman" w:cs="Times New Roman"/>
          <w:sz w:val="24"/>
          <w:szCs w:val="24"/>
        </w:rPr>
        <w:t>Is the plate causing the convection? Or the convection causing the plates to move? (Chicken or egg question)</w:t>
      </w:r>
    </w:p>
    <w:p w:rsidR="001947D2" w:rsidRDefault="001947D2" w:rsidP="00E206FD">
      <w:pPr>
        <w:rPr>
          <w:rFonts w:ascii="Times New Roman" w:hAnsi="Times New Roman" w:cs="Times New Roman"/>
          <w:sz w:val="24"/>
          <w:szCs w:val="24"/>
        </w:rPr>
      </w:pPr>
      <w:r w:rsidRPr="001947D2">
        <w:rPr>
          <w:rFonts w:ascii="Times New Roman" w:hAnsi="Times New Roman" w:cs="Times New Roman"/>
          <w:sz w:val="24"/>
          <w:szCs w:val="24"/>
          <w:u w:val="single"/>
        </w:rPr>
        <w:t>Line of evidence</w:t>
      </w:r>
      <w:r>
        <w:rPr>
          <w:rFonts w:ascii="Times New Roman" w:hAnsi="Times New Roman" w:cs="Times New Roman"/>
          <w:sz w:val="24"/>
          <w:szCs w:val="24"/>
        </w:rPr>
        <w:t>: we see sediments thinning (new material being created did not have time to form thick sediments)</w:t>
      </w:r>
    </w:p>
    <w:p w:rsidR="00FB0556" w:rsidRDefault="00FB0556" w:rsidP="00E206FD">
      <w:pPr>
        <w:rPr>
          <w:rFonts w:ascii="Times New Roman" w:hAnsi="Times New Roman" w:cs="Times New Roman"/>
          <w:b/>
          <w:sz w:val="24"/>
          <w:szCs w:val="24"/>
        </w:rPr>
      </w:pPr>
      <w:r>
        <w:rPr>
          <w:rFonts w:ascii="Times New Roman" w:hAnsi="Times New Roman" w:cs="Times New Roman"/>
          <w:b/>
          <w:sz w:val="24"/>
          <w:szCs w:val="24"/>
        </w:rPr>
        <w:t>Evidence of Sea-Floor Spreading</w:t>
      </w:r>
    </w:p>
    <w:p w:rsidR="00FB0556" w:rsidRDefault="005E2A17" w:rsidP="00E206FD">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5408" behindDoc="0" locked="0" layoutInCell="1" allowOverlap="1" wp14:anchorId="3784A4CC" wp14:editId="76B30471">
            <wp:simplePos x="0" y="0"/>
            <wp:positionH relativeFrom="margin">
              <wp:posOffset>3505200</wp:posOffset>
            </wp:positionH>
            <wp:positionV relativeFrom="margin">
              <wp:posOffset>2895600</wp:posOffset>
            </wp:positionV>
            <wp:extent cx="3086100" cy="2036962"/>
            <wp:effectExtent l="0" t="0" r="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6100" cy="2036962"/>
                    </a:xfrm>
                    <a:prstGeom prst="rect">
                      <a:avLst/>
                    </a:prstGeom>
                    <a:noFill/>
                    <a:ln>
                      <a:noFill/>
                    </a:ln>
                  </pic:spPr>
                </pic:pic>
              </a:graphicData>
            </a:graphic>
          </wp:anchor>
        </w:drawing>
      </w:r>
      <w:r w:rsidR="00250984">
        <w:rPr>
          <w:rFonts w:ascii="Times New Roman" w:hAnsi="Times New Roman" w:cs="Times New Roman"/>
          <w:b/>
          <w:sz w:val="24"/>
          <w:szCs w:val="24"/>
        </w:rPr>
        <w:t>-</w:t>
      </w:r>
      <w:r w:rsidR="00250984">
        <w:rPr>
          <w:rFonts w:ascii="Times New Roman" w:hAnsi="Times New Roman" w:cs="Times New Roman"/>
          <w:sz w:val="24"/>
          <w:szCs w:val="24"/>
        </w:rPr>
        <w:t>Magnetism in sea-floor rocks varies farther from MOR</w:t>
      </w:r>
      <w:r>
        <w:rPr>
          <w:rFonts w:ascii="Times New Roman" w:hAnsi="Times New Roman" w:cs="Times New Roman"/>
          <w:sz w:val="24"/>
          <w:szCs w:val="24"/>
        </w:rPr>
        <w:t xml:space="preserve"> (paleo-mag data). Boats can drag a magnetometer along the ocean floor and collect data of what the magnetic field is at that location – collects data for local magnetic field (position </w:t>
      </w:r>
      <w:r w:rsidR="00BB2C5D">
        <w:rPr>
          <w:rFonts w:ascii="Times New Roman" w:hAnsi="Times New Roman" w:cs="Times New Roman"/>
          <w:sz w:val="24"/>
          <w:szCs w:val="24"/>
        </w:rPr>
        <w:t>of the rocks locked as</w:t>
      </w:r>
      <w:r>
        <w:rPr>
          <w:rFonts w:ascii="Times New Roman" w:hAnsi="Times New Roman" w:cs="Times New Roman"/>
          <w:sz w:val="24"/>
          <w:szCs w:val="24"/>
        </w:rPr>
        <w:t xml:space="preserve"> they cooled down) &amp; the Earth’s magnetic field.</w:t>
      </w:r>
    </w:p>
    <w:p w:rsidR="00250984" w:rsidRDefault="00250984" w:rsidP="0025098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St</w:t>
      </w:r>
      <w:r w:rsidR="00147AF9">
        <w:rPr>
          <w:rFonts w:ascii="Times New Roman" w:hAnsi="Times New Roman" w:cs="Times New Roman"/>
          <w:sz w:val="24"/>
          <w:szCs w:val="24"/>
        </w:rPr>
        <w:t>ripes</w:t>
      </w:r>
      <w:r>
        <w:rPr>
          <w:rFonts w:ascii="Times New Roman" w:hAnsi="Times New Roman" w:cs="Times New Roman"/>
          <w:sz w:val="24"/>
          <w:szCs w:val="24"/>
        </w:rPr>
        <w:t xml:space="preserve"> of positive (stronger) and negative (weaker) magnetic intensity</w:t>
      </w:r>
    </w:p>
    <w:p w:rsidR="00250984" w:rsidRDefault="00250984" w:rsidP="0025098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Recorded in sea-floor basalts</w:t>
      </w:r>
    </w:p>
    <w:p w:rsidR="00250984" w:rsidRDefault="005E2A17" w:rsidP="00250984">
      <w:pPr>
        <w:rPr>
          <w:rFonts w:ascii="Times New Roman" w:hAnsi="Times New Roman" w:cs="Times New Roman"/>
          <w:sz w:val="24"/>
          <w:szCs w:val="24"/>
        </w:rPr>
      </w:pPr>
      <w:r>
        <w:rPr>
          <w:rFonts w:ascii="Times New Roman" w:hAnsi="Times New Roman" w:cs="Times New Roman"/>
          <w:sz w:val="24"/>
          <w:szCs w:val="24"/>
        </w:rPr>
        <w:t>Magnetic anomaly: difference between the expected strength of the Earth’s magnetic field at a certain location and the actual measured strength at that location.</w:t>
      </w:r>
    </w:p>
    <w:p w:rsidR="005E2A17" w:rsidRDefault="005E2A17" w:rsidP="00250984">
      <w:pPr>
        <w:rPr>
          <w:rFonts w:ascii="Times New Roman" w:hAnsi="Times New Roman" w:cs="Times New Roman"/>
          <w:b/>
          <w:sz w:val="24"/>
          <w:szCs w:val="24"/>
        </w:rPr>
      </w:pPr>
      <w:r>
        <w:rPr>
          <w:rFonts w:ascii="Times New Roman" w:hAnsi="Times New Roman" w:cs="Times New Roman"/>
          <w:b/>
          <w:sz w:val="24"/>
          <w:szCs w:val="24"/>
        </w:rPr>
        <w:t>Magnetic Reversals</w:t>
      </w:r>
    </w:p>
    <w:p w:rsidR="005E2A17" w:rsidRDefault="00147F7F" w:rsidP="00250984">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7456" behindDoc="0" locked="0" layoutInCell="1" allowOverlap="1" wp14:anchorId="0778F015" wp14:editId="459F0D13">
            <wp:simplePos x="0" y="0"/>
            <wp:positionH relativeFrom="margin">
              <wp:posOffset>4762500</wp:posOffset>
            </wp:positionH>
            <wp:positionV relativeFrom="margin">
              <wp:posOffset>5229225</wp:posOffset>
            </wp:positionV>
            <wp:extent cx="1504315" cy="209550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04315"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2A17">
        <w:rPr>
          <w:rFonts w:ascii="Times New Roman" w:hAnsi="Times New Roman" w:cs="Times New Roman"/>
          <w:sz w:val="24"/>
          <w:szCs w:val="24"/>
        </w:rPr>
        <w:t>Newly created material, hot mantle rock coming up, can lock in Earth’s magnetic field and so if we look through layers, we can record this magnetic field (e.g. rocks on ocean floor).</w:t>
      </w:r>
    </w:p>
    <w:p w:rsidR="005E2A17" w:rsidRDefault="005E2A17" w:rsidP="00250984">
      <w:pPr>
        <w:rPr>
          <w:rFonts w:ascii="Times New Roman" w:hAnsi="Times New Roman" w:cs="Times New Roman"/>
          <w:sz w:val="24"/>
          <w:szCs w:val="24"/>
        </w:rPr>
      </w:pPr>
      <w:r>
        <w:rPr>
          <w:rFonts w:ascii="Times New Roman" w:hAnsi="Times New Roman" w:cs="Times New Roman"/>
          <w:sz w:val="24"/>
          <w:szCs w:val="24"/>
        </w:rPr>
        <w:t xml:space="preserve">Positive anomaly: when the rocks locked in their magnetism, those rocks must have had their own magnetism in the same direction as the Earth’s magnetic field. </w:t>
      </w:r>
    </w:p>
    <w:p w:rsidR="005E2A17" w:rsidRDefault="005E2A17" w:rsidP="00250984">
      <w:pPr>
        <w:rPr>
          <w:rFonts w:ascii="Times New Roman" w:hAnsi="Times New Roman" w:cs="Times New Roman"/>
          <w:sz w:val="24"/>
          <w:szCs w:val="24"/>
        </w:rPr>
      </w:pPr>
      <w:r>
        <w:rPr>
          <w:rFonts w:ascii="Times New Roman" w:hAnsi="Times New Roman" w:cs="Times New Roman"/>
          <w:sz w:val="24"/>
          <w:szCs w:val="24"/>
        </w:rPr>
        <w:t>Negative anomaly: when the rocks locked in their magnetism, those rocks must have had their own magnetism in the opposite direction as the Earth’s magnetic field.</w:t>
      </w:r>
    </w:p>
    <w:p w:rsidR="005E2A17" w:rsidRDefault="005E2A17" w:rsidP="00250984">
      <w:pPr>
        <w:rPr>
          <w:rFonts w:ascii="Times New Roman" w:hAnsi="Times New Roman" w:cs="Times New Roman"/>
          <w:sz w:val="24"/>
          <w:szCs w:val="24"/>
        </w:rPr>
      </w:pPr>
      <w:r>
        <w:rPr>
          <w:rFonts w:ascii="Times New Roman" w:hAnsi="Times New Roman" w:cs="Times New Roman"/>
          <w:sz w:val="24"/>
          <w:szCs w:val="24"/>
        </w:rPr>
        <w:t>This implies we potentially have a reversal of the Earth’s magnetic pole. Reversals in Earth’s magnetic field are recorded in iron-rich rocks, such as basalts. Dating the formation ages of layered basalts yields the timing of the archived magnetic reversals. In the past, Earth’s magnetic poles have flipped, and we do not know why this has happened.</w:t>
      </w:r>
    </w:p>
    <w:p w:rsidR="00147F7F" w:rsidRDefault="00147F7F" w:rsidP="00250984">
      <w:pPr>
        <w:rPr>
          <w:rFonts w:ascii="Times New Roman" w:hAnsi="Times New Roman" w:cs="Times New Roman"/>
          <w:sz w:val="24"/>
          <w:szCs w:val="24"/>
        </w:rPr>
      </w:pPr>
    </w:p>
    <w:p w:rsidR="005E2A17" w:rsidRDefault="005E2A17" w:rsidP="00250984">
      <w:pPr>
        <w:rPr>
          <w:rFonts w:ascii="Times New Roman" w:hAnsi="Times New Roman" w:cs="Times New Roman"/>
          <w:b/>
          <w:sz w:val="24"/>
          <w:szCs w:val="24"/>
        </w:rPr>
      </w:pPr>
      <w:r>
        <w:rPr>
          <w:rFonts w:ascii="Times New Roman" w:hAnsi="Times New Roman" w:cs="Times New Roman"/>
          <w:b/>
          <w:sz w:val="24"/>
          <w:szCs w:val="24"/>
        </w:rPr>
        <w:lastRenderedPageBreak/>
        <w:t>Sea-Floor Spreading</w:t>
      </w:r>
    </w:p>
    <w:p w:rsidR="005E2A17" w:rsidRDefault="005E2A17" w:rsidP="00250984">
      <w:pPr>
        <w:rPr>
          <w:rFonts w:ascii="Times New Roman" w:hAnsi="Times New Roman" w:cs="Times New Roman"/>
          <w:sz w:val="24"/>
          <w:szCs w:val="24"/>
        </w:rPr>
      </w:pPr>
      <w:r>
        <w:rPr>
          <w:rFonts w:ascii="Times New Roman" w:hAnsi="Times New Roman" w:cs="Times New Roman"/>
          <w:sz w:val="24"/>
          <w:szCs w:val="24"/>
        </w:rPr>
        <w:t>What we see are positive and negative anomalies, and it turns out that if we look away from a mid-ocean ridge, the pattern we see is symmetric.</w:t>
      </w:r>
    </w:p>
    <w:p w:rsidR="00147F7F" w:rsidRDefault="00147F7F" w:rsidP="00250984">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1096A0B2" wp14:editId="7D9F90FF">
            <wp:simplePos x="914400" y="914400"/>
            <wp:positionH relativeFrom="margin">
              <wp:align>left</wp:align>
            </wp:positionH>
            <wp:positionV relativeFrom="margin">
              <wp:align>top</wp:align>
            </wp:positionV>
            <wp:extent cx="3914775" cy="196215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4775" cy="1962150"/>
                    </a:xfrm>
                    <a:prstGeom prst="rect">
                      <a:avLst/>
                    </a:prstGeom>
                    <a:noFill/>
                    <a:ln>
                      <a:noFill/>
                    </a:ln>
                  </pic:spPr>
                </pic:pic>
              </a:graphicData>
            </a:graphic>
          </wp:anchor>
        </w:drawing>
      </w:r>
      <w:r>
        <w:rPr>
          <w:rFonts w:ascii="Times New Roman" w:hAnsi="Times New Roman" w:cs="Times New Roman"/>
          <w:sz w:val="24"/>
          <w:szCs w:val="24"/>
        </w:rPr>
        <w:t>Sea-floor spreading predicts that magnetic anomalies should be mirror images across the mid-ocean ridge.</w:t>
      </w:r>
      <w:r w:rsidR="003E14BA">
        <w:rPr>
          <w:rFonts w:ascii="Times New Roman" w:hAnsi="Times New Roman" w:cs="Times New Roman"/>
          <w:sz w:val="24"/>
          <w:szCs w:val="24"/>
        </w:rPr>
        <w:t xml:space="preserve"> This data is evidence for sea-floor spreading. There is new material coming out, it’s reaching the surface, it’s cooling, it’s locking in Earth’s magnetic field at that time. Then this material moves away and new material is coming out, but maybe this time, the pole is moving in another direction. Moving away from the ridge, the materials get older.</w:t>
      </w:r>
    </w:p>
    <w:p w:rsidR="003E14BA" w:rsidRDefault="003E14BA" w:rsidP="00853A1B">
      <w:pPr>
        <w:tabs>
          <w:tab w:val="left" w:pos="6168"/>
        </w:tabs>
        <w:rPr>
          <w:rFonts w:ascii="Times New Roman" w:hAnsi="Times New Roman" w:cs="Times New Roman"/>
          <w:sz w:val="24"/>
          <w:szCs w:val="24"/>
        </w:rPr>
      </w:pPr>
      <w:r>
        <w:rPr>
          <w:rFonts w:ascii="Times New Roman" w:hAnsi="Times New Roman" w:cs="Times New Roman"/>
          <w:sz w:val="24"/>
          <w:szCs w:val="24"/>
        </w:rPr>
        <w:t>-Sea-floor spreading explains the stripes</w:t>
      </w:r>
      <w:r w:rsidR="00853A1B">
        <w:rPr>
          <w:rFonts w:ascii="Times New Roman" w:hAnsi="Times New Roman" w:cs="Times New Roman"/>
          <w:sz w:val="24"/>
          <w:szCs w:val="24"/>
        </w:rPr>
        <w:tab/>
      </w:r>
    </w:p>
    <w:p w:rsidR="003E14BA" w:rsidRDefault="003E14BA" w:rsidP="003E14B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Magnetic polarity reversals are imprinted in sea-floor rock as the sea floor continues to spread</w:t>
      </w:r>
    </w:p>
    <w:p w:rsidR="003E14BA" w:rsidRDefault="003E14BA" w:rsidP="003E14BA">
      <w:pPr>
        <w:rPr>
          <w:rFonts w:ascii="Times New Roman" w:hAnsi="Times New Roman" w:cs="Times New Roman"/>
          <w:sz w:val="24"/>
          <w:szCs w:val="24"/>
        </w:rPr>
      </w:pPr>
      <w:r>
        <w:rPr>
          <w:rFonts w:ascii="Times New Roman" w:hAnsi="Times New Roman" w:cs="Times New Roman"/>
          <w:sz w:val="24"/>
          <w:szCs w:val="24"/>
        </w:rPr>
        <w:t>-The width of the magnetic anomaly stripes is related to the spreading rate</w:t>
      </w:r>
    </w:p>
    <w:p w:rsidR="003E14BA" w:rsidRDefault="003E14BA" w:rsidP="003E14B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Faster spreading = wide stripes</w:t>
      </w:r>
    </w:p>
    <w:p w:rsidR="003E14BA" w:rsidRDefault="003E14BA" w:rsidP="003E14B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Slower spreading = narrow stripes</w:t>
      </w:r>
    </w:p>
    <w:p w:rsidR="003E14BA" w:rsidRDefault="003E14BA" w:rsidP="003E14BA">
      <w:pPr>
        <w:rPr>
          <w:rFonts w:ascii="Times New Roman" w:hAnsi="Times New Roman" w:cs="Times New Roman"/>
          <w:b/>
          <w:sz w:val="24"/>
          <w:szCs w:val="24"/>
        </w:rPr>
      </w:pPr>
      <w:r>
        <w:rPr>
          <w:rFonts w:ascii="Times New Roman" w:hAnsi="Times New Roman" w:cs="Times New Roman"/>
          <w:b/>
          <w:sz w:val="24"/>
          <w:szCs w:val="24"/>
        </w:rPr>
        <w:t>Magnetic Stratigraphy – dating magnetic reversals</w:t>
      </w:r>
    </w:p>
    <w:p w:rsidR="003E14BA" w:rsidRDefault="003E14BA" w:rsidP="003E14BA">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8480" behindDoc="0" locked="0" layoutInCell="1" allowOverlap="1" wp14:anchorId="1A1BC887" wp14:editId="36E8988B">
            <wp:simplePos x="0" y="0"/>
            <wp:positionH relativeFrom="margin">
              <wp:posOffset>4600575</wp:posOffset>
            </wp:positionH>
            <wp:positionV relativeFrom="margin">
              <wp:posOffset>4829175</wp:posOffset>
            </wp:positionV>
            <wp:extent cx="1719883" cy="23050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9883" cy="2305050"/>
                    </a:xfrm>
                    <a:prstGeom prst="rect">
                      <a:avLst/>
                    </a:prstGeom>
                    <a:noFill/>
                    <a:ln>
                      <a:noFill/>
                    </a:ln>
                  </pic:spPr>
                </pic:pic>
              </a:graphicData>
            </a:graphic>
          </wp:anchor>
        </w:drawing>
      </w:r>
      <w:r>
        <w:rPr>
          <w:rFonts w:ascii="Times New Roman" w:hAnsi="Times New Roman" w:cs="Times New Roman"/>
          <w:sz w:val="24"/>
          <w:szCs w:val="24"/>
        </w:rPr>
        <w:t>A magnetic reversal chronology for the last 4 million years (Ma) reveals differing durations of normal and reverse magnetic polarity.</w:t>
      </w:r>
    </w:p>
    <w:p w:rsidR="003E14BA" w:rsidRDefault="003E14BA" w:rsidP="003E14BA">
      <w:pPr>
        <w:rPr>
          <w:rFonts w:ascii="Times New Roman" w:hAnsi="Times New Roman" w:cs="Times New Roman"/>
          <w:sz w:val="24"/>
          <w:szCs w:val="24"/>
        </w:rPr>
      </w:pPr>
      <w:proofErr w:type="spellStart"/>
      <w:r>
        <w:rPr>
          <w:rFonts w:ascii="Times New Roman" w:hAnsi="Times New Roman" w:cs="Times New Roman"/>
          <w:sz w:val="24"/>
          <w:szCs w:val="24"/>
          <w:u w:val="single"/>
        </w:rPr>
        <w:t>Chrons</w:t>
      </w:r>
      <w:proofErr w:type="spellEnd"/>
      <w:r>
        <w:rPr>
          <w:rFonts w:ascii="Times New Roman" w:hAnsi="Times New Roman" w:cs="Times New Roman"/>
          <w:sz w:val="24"/>
          <w:szCs w:val="24"/>
          <w:u w:val="single"/>
        </w:rPr>
        <w:t xml:space="preserve"> or epochs:</w:t>
      </w:r>
      <w:r>
        <w:rPr>
          <w:rFonts w:ascii="Times New Roman" w:hAnsi="Times New Roman" w:cs="Times New Roman"/>
          <w:sz w:val="24"/>
          <w:szCs w:val="24"/>
        </w:rPr>
        <w:t xml:space="preserve"> Periods of predominately normal or reversed polarity.</w:t>
      </w:r>
    </w:p>
    <w:p w:rsidR="003E14BA" w:rsidRDefault="003E14BA" w:rsidP="003E14BA">
      <w:pPr>
        <w:rPr>
          <w:rFonts w:ascii="Times New Roman" w:hAnsi="Times New Roman" w:cs="Times New Roman"/>
          <w:sz w:val="24"/>
          <w:szCs w:val="24"/>
        </w:rPr>
      </w:pPr>
      <w:proofErr w:type="spellStart"/>
      <w:r>
        <w:rPr>
          <w:rFonts w:ascii="Times New Roman" w:hAnsi="Times New Roman" w:cs="Times New Roman"/>
          <w:sz w:val="24"/>
          <w:szCs w:val="24"/>
          <w:u w:val="single"/>
        </w:rPr>
        <w:t>Subchrons</w:t>
      </w:r>
      <w:proofErr w:type="spellEnd"/>
      <w:r>
        <w:rPr>
          <w:rFonts w:ascii="Times New Roman" w:hAnsi="Times New Roman" w:cs="Times New Roman"/>
          <w:sz w:val="24"/>
          <w:szCs w:val="24"/>
          <w:u w:val="single"/>
        </w:rPr>
        <w:t xml:space="preserve"> or events:</w:t>
      </w:r>
      <w:r>
        <w:rPr>
          <w:rFonts w:ascii="Times New Roman" w:hAnsi="Times New Roman" w:cs="Times New Roman"/>
          <w:sz w:val="24"/>
          <w:szCs w:val="24"/>
        </w:rPr>
        <w:t xml:space="preserve"> short-term magnetic reversals (1000-200 000 years).</w:t>
      </w:r>
    </w:p>
    <w:p w:rsidR="003E14BA" w:rsidRDefault="003E14BA" w:rsidP="003E14BA">
      <w:pPr>
        <w:rPr>
          <w:rFonts w:ascii="Times New Roman" w:hAnsi="Times New Roman" w:cs="Times New Roman"/>
          <w:sz w:val="24"/>
          <w:szCs w:val="24"/>
        </w:rPr>
      </w:pPr>
      <w:r>
        <w:rPr>
          <w:rFonts w:ascii="Times New Roman" w:hAnsi="Times New Roman" w:cs="Times New Roman"/>
          <w:sz w:val="24"/>
          <w:szCs w:val="24"/>
        </w:rPr>
        <w:t xml:space="preserve">Whereas the cause of reversals remains to be elucidated, the record of magnetic reversals can be used to date </w:t>
      </w:r>
      <w:proofErr w:type="spellStart"/>
      <w:r>
        <w:rPr>
          <w:rFonts w:ascii="Times New Roman" w:hAnsi="Times New Roman" w:cs="Times New Roman"/>
          <w:sz w:val="24"/>
          <w:szCs w:val="24"/>
        </w:rPr>
        <w:t>thermoremanent</w:t>
      </w:r>
      <w:proofErr w:type="spellEnd"/>
      <w:r>
        <w:rPr>
          <w:rFonts w:ascii="Times New Roman" w:hAnsi="Times New Roman" w:cs="Times New Roman"/>
          <w:sz w:val="24"/>
          <w:szCs w:val="24"/>
        </w:rPr>
        <w:t xml:space="preserve"> </w:t>
      </w:r>
      <w:r w:rsidR="00EE0196">
        <w:rPr>
          <w:rFonts w:ascii="Times New Roman" w:hAnsi="Times New Roman" w:cs="Times New Roman"/>
          <w:sz w:val="24"/>
          <w:szCs w:val="24"/>
        </w:rPr>
        <w:t>magnetization</w:t>
      </w:r>
      <w:r>
        <w:rPr>
          <w:rFonts w:ascii="Times New Roman" w:hAnsi="Times New Roman" w:cs="Times New Roman"/>
          <w:sz w:val="24"/>
          <w:szCs w:val="24"/>
        </w:rPr>
        <w:t xml:space="preserve"> in geologic cross-sections. As such, we can date how old sections of the sea-floor are.</w:t>
      </w:r>
    </w:p>
    <w:p w:rsidR="00CA7E12" w:rsidRDefault="00CA7E12" w:rsidP="00CA7E12">
      <w:pPr>
        <w:rPr>
          <w:rFonts w:ascii="Times New Roman" w:hAnsi="Times New Roman" w:cs="Times New Roman"/>
          <w:sz w:val="24"/>
          <w:szCs w:val="24"/>
        </w:rPr>
      </w:pPr>
      <w:r>
        <w:rPr>
          <w:rFonts w:ascii="Times New Roman" w:hAnsi="Times New Roman" w:cs="Times New Roman"/>
          <w:sz w:val="24"/>
          <w:szCs w:val="24"/>
        </w:rPr>
        <w:t>The sea floor acts like a tape recorder that encodes, by magnetic imprinting, the history of the opening of an ocean basin in terms of the history of reversals of the geomagnetic field.</w:t>
      </w:r>
    </w:p>
    <w:p w:rsidR="00CA7E12" w:rsidRDefault="00CA7E12" w:rsidP="00CA7E12">
      <w:pPr>
        <w:rPr>
          <w:rFonts w:ascii="Times New Roman" w:hAnsi="Times New Roman" w:cs="Times New Roman"/>
          <w:sz w:val="24"/>
          <w:szCs w:val="24"/>
        </w:rPr>
      </w:pPr>
    </w:p>
    <w:p w:rsidR="00CA7E12" w:rsidRDefault="00CA7E12" w:rsidP="00CA7E12">
      <w:pPr>
        <w:rPr>
          <w:rFonts w:ascii="Times New Roman" w:hAnsi="Times New Roman" w:cs="Times New Roman"/>
          <w:sz w:val="24"/>
          <w:szCs w:val="24"/>
        </w:rPr>
      </w:pPr>
    </w:p>
    <w:p w:rsidR="00CA7E12" w:rsidRPr="00CA7E12" w:rsidRDefault="00CA7E12" w:rsidP="00CA7E12">
      <w:pPr>
        <w:rPr>
          <w:rFonts w:ascii="Times New Roman" w:hAnsi="Times New Roman" w:cs="Times New Roman"/>
          <w:sz w:val="24"/>
          <w:szCs w:val="24"/>
        </w:rPr>
      </w:pPr>
      <w:r>
        <w:rPr>
          <w:rFonts w:ascii="Times New Roman" w:hAnsi="Times New Roman" w:cs="Times New Roman"/>
          <w:b/>
          <w:sz w:val="24"/>
          <w:szCs w:val="24"/>
        </w:rPr>
        <w:lastRenderedPageBreak/>
        <w:t>Relative Rates of Seafloor Spreading</w:t>
      </w:r>
    </w:p>
    <w:p w:rsidR="003E14BA" w:rsidRDefault="00DC3767" w:rsidP="003E14BA">
      <w:pPr>
        <w:rPr>
          <w:rFonts w:ascii="Times New Roman" w:hAnsi="Times New Roman" w:cs="Times New Roman"/>
          <w:sz w:val="24"/>
          <w:szCs w:val="24"/>
        </w:rPr>
      </w:pPr>
      <w:r>
        <w:rPr>
          <w:rFonts w:ascii="Times New Roman" w:hAnsi="Times New Roman" w:cs="Times New Roman"/>
          <w:sz w:val="24"/>
          <w:szCs w:val="24"/>
        </w:rPr>
        <w:t>We can use what we know about the dating of magnetic reversals to determine the relative rates of sea-floor spreading today and in the past. Using the magnetic stratigraphy established on land (data lava flows), geophysicists were able to determine how fast the ocean opened up.</w:t>
      </w:r>
    </w:p>
    <w:p w:rsidR="001E1B9E" w:rsidRDefault="001E1B9E" w:rsidP="003E14BA">
      <w:pPr>
        <w:rPr>
          <w:rFonts w:ascii="Times New Roman" w:hAnsi="Times New Roman" w:cs="Times New Roman"/>
          <w:sz w:val="24"/>
          <w:szCs w:val="24"/>
        </w:rPr>
      </w:pPr>
      <w:proofErr w:type="spellStart"/>
      <w:r>
        <w:rPr>
          <w:rFonts w:ascii="Times New Roman" w:hAnsi="Times New Roman" w:cs="Times New Roman"/>
          <w:sz w:val="24"/>
          <w:szCs w:val="24"/>
          <w:u w:val="single"/>
        </w:rPr>
        <w:t>Isochrons</w:t>
      </w:r>
      <w:proofErr w:type="spellEnd"/>
      <w:r>
        <w:rPr>
          <w:rFonts w:ascii="Times New Roman" w:hAnsi="Times New Roman" w:cs="Times New Roman"/>
          <w:sz w:val="24"/>
          <w:szCs w:val="24"/>
          <w:u w:val="single"/>
        </w:rPr>
        <w:t>:</w:t>
      </w:r>
      <w:r>
        <w:rPr>
          <w:rFonts w:ascii="Times New Roman" w:hAnsi="Times New Roman" w:cs="Times New Roman"/>
          <w:sz w:val="24"/>
          <w:szCs w:val="24"/>
        </w:rPr>
        <w:t xml:space="preserve"> are contour lines on a map of equivalent age of the seafloor. They show the time that has elapsed and the amount of spreading that has occurred since the magnetized rocks were injected as lava into a mid-ocean rift. The more widely spaced isochrones of the East Pacific reflect a faster spreading rate than those in the Atlantic.</w:t>
      </w:r>
    </w:p>
    <w:p w:rsidR="005A57B3" w:rsidRDefault="005A57B3" w:rsidP="003E14BA">
      <w:pPr>
        <w:rPr>
          <w:rFonts w:ascii="Times New Roman" w:hAnsi="Times New Roman" w:cs="Times New Roman"/>
          <w:sz w:val="24"/>
          <w:szCs w:val="24"/>
        </w:rPr>
      </w:pPr>
      <w:r>
        <w:rPr>
          <w:rFonts w:ascii="Times New Roman" w:hAnsi="Times New Roman" w:cs="Times New Roman"/>
          <w:sz w:val="24"/>
          <w:szCs w:val="24"/>
        </w:rPr>
        <w:t>Practice Question: Using what you know about the sea floor spreading, approximately how old is the oceanic crust at “A”?</w:t>
      </w:r>
    </w:p>
    <w:p w:rsidR="005A57B3" w:rsidRDefault="005A57B3" w:rsidP="003E14BA">
      <w:pPr>
        <w:rPr>
          <w:rFonts w:ascii="Times New Roman" w:hAnsi="Times New Roman" w:cs="Times New Roman"/>
          <w:sz w:val="24"/>
          <w:szCs w:val="24"/>
        </w:rPr>
      </w:pPr>
      <w:r w:rsidRPr="005A57B3">
        <w:rPr>
          <w:rFonts w:ascii="Times New Roman" w:hAnsi="Times New Roman" w:cs="Times New Roman"/>
          <w:noProof/>
          <w:sz w:val="24"/>
          <w:szCs w:val="24"/>
          <w:lang w:val="en-US"/>
        </w:rPr>
        <w:drawing>
          <wp:inline distT="0" distB="0" distL="0" distR="0">
            <wp:extent cx="5943600" cy="4407219"/>
            <wp:effectExtent l="0" t="0" r="0" b="0"/>
            <wp:docPr id="14" name="Picture 14" descr="In Class Question on Spreading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 Class Question on Spreading Rat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407219"/>
                    </a:xfrm>
                    <a:prstGeom prst="rect">
                      <a:avLst/>
                    </a:prstGeom>
                    <a:noFill/>
                    <a:ln>
                      <a:noFill/>
                    </a:ln>
                  </pic:spPr>
                </pic:pic>
              </a:graphicData>
            </a:graphic>
          </wp:inline>
        </w:drawing>
      </w:r>
    </w:p>
    <w:p w:rsidR="005A57B3" w:rsidRDefault="005A57B3" w:rsidP="003E14BA">
      <w:pPr>
        <w:rPr>
          <w:rFonts w:ascii="Times New Roman" w:hAnsi="Times New Roman" w:cs="Times New Roman"/>
          <w:sz w:val="24"/>
          <w:szCs w:val="24"/>
        </w:rPr>
      </w:pPr>
      <w:r>
        <w:rPr>
          <w:rFonts w:ascii="Times New Roman" w:hAnsi="Times New Roman" w:cs="Times New Roman"/>
          <w:sz w:val="24"/>
          <w:szCs w:val="24"/>
        </w:rPr>
        <w:t>*</w:t>
      </w:r>
      <w:r w:rsidRPr="005A57B3">
        <w:rPr>
          <w:rFonts w:ascii="Times New Roman" w:hAnsi="Times New Roman" w:cs="Times New Roman"/>
          <w:sz w:val="24"/>
          <w:szCs w:val="24"/>
        </w:rPr>
        <w:t>One clarification/hint: 4 cm/year gives the rate at which one side of the mid-ocean ridge is moving with respect to the other side.</w:t>
      </w:r>
    </w:p>
    <w:p w:rsidR="005A57B3" w:rsidRDefault="005A57B3" w:rsidP="003E14BA">
      <w:pPr>
        <w:rPr>
          <w:rFonts w:ascii="Times New Roman" w:hAnsi="Times New Roman" w:cs="Times New Roman"/>
          <w:sz w:val="24"/>
          <w:szCs w:val="24"/>
        </w:rPr>
      </w:pPr>
      <w:r>
        <w:rPr>
          <w:rFonts w:ascii="Times New Roman" w:hAnsi="Times New Roman" w:cs="Times New Roman"/>
          <w:sz w:val="24"/>
          <w:szCs w:val="24"/>
        </w:rPr>
        <w:t xml:space="preserve">Answer: </w:t>
      </w:r>
      <w:r w:rsidR="005753ED">
        <w:rPr>
          <w:rFonts w:ascii="Times New Roman" w:hAnsi="Times New Roman" w:cs="Times New Roman"/>
          <w:sz w:val="24"/>
          <w:szCs w:val="24"/>
        </w:rPr>
        <w:t>Assumption that spreading rate is constant over time, 4 cm/year</w:t>
      </w:r>
    </w:p>
    <w:p w:rsidR="005753ED" w:rsidRDefault="005753ED" w:rsidP="005753E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Rate that plate moved relative to ridge (v)</w:t>
      </w:r>
      <w:r>
        <w:rPr>
          <w:rFonts w:ascii="Times New Roman" w:hAnsi="Times New Roman" w:cs="Times New Roman"/>
          <w:sz w:val="24"/>
          <w:szCs w:val="24"/>
        </w:rPr>
        <w:br/>
        <w:t>v = (1/2)*Spreading rate</w:t>
      </w:r>
    </w:p>
    <w:p w:rsidR="005753ED" w:rsidRDefault="005753ED" w:rsidP="005753E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Distance from A to center of ridge (d) (~20</w:t>
      </w:r>
      <w:r>
        <w:rPr>
          <w:rFonts w:ascii="Calibri" w:hAnsi="Calibri" w:cs="Times New Roman"/>
          <w:sz w:val="24"/>
          <w:szCs w:val="24"/>
        </w:rPr>
        <w:t>⁰</w:t>
      </w:r>
      <w:r>
        <w:rPr>
          <w:rFonts w:ascii="Times New Roman" w:hAnsi="Times New Roman" w:cs="Times New Roman"/>
          <w:sz w:val="24"/>
          <w:szCs w:val="24"/>
        </w:rPr>
        <w:t xml:space="preserve"> on the map = 20*110km = 2200 km = 2 200 000 m</w:t>
      </w:r>
    </w:p>
    <w:p w:rsidR="005753ED" w:rsidRDefault="005753ED" w:rsidP="005753E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Time it took sea floor at A to travel distance d (t)</w:t>
      </w:r>
    </w:p>
    <w:p w:rsidR="005753ED" w:rsidRDefault="005753ED" w:rsidP="005753ED">
      <w:pPr>
        <w:rPr>
          <w:rFonts w:ascii="Times New Roman" w:hAnsi="Times New Roman" w:cs="Times New Roman"/>
          <w:sz w:val="24"/>
          <w:szCs w:val="24"/>
        </w:rPr>
      </w:pPr>
      <w:r>
        <w:rPr>
          <w:rFonts w:ascii="Times New Roman" w:hAnsi="Times New Roman" w:cs="Times New Roman"/>
          <w:sz w:val="24"/>
          <w:szCs w:val="24"/>
        </w:rPr>
        <w:t>Equation:</w:t>
      </w:r>
    </w:p>
    <w:p w:rsidR="005753ED" w:rsidRDefault="005753ED" w:rsidP="005753E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v = d/t, so t = d/v</w:t>
      </w:r>
    </w:p>
    <w:p w:rsidR="00CA7E12" w:rsidRDefault="005753ED" w:rsidP="005753ED">
      <w:pPr>
        <w:rPr>
          <w:rFonts w:ascii="Times New Roman" w:hAnsi="Times New Roman" w:cs="Times New Roman"/>
          <w:sz w:val="24"/>
          <w:szCs w:val="24"/>
        </w:rPr>
      </w:pPr>
      <w:r>
        <w:rPr>
          <w:rFonts w:ascii="Times New Roman" w:hAnsi="Times New Roman" w:cs="Times New Roman"/>
          <w:sz w:val="24"/>
          <w:szCs w:val="24"/>
        </w:rPr>
        <w:t>Quantities:</w:t>
      </w:r>
    </w:p>
    <w:p w:rsidR="005753ED" w:rsidRDefault="00CA7E12" w:rsidP="005753ED">
      <w:pPr>
        <w:rPr>
          <w:rFonts w:ascii="Times New Roman" w:hAnsi="Times New Roman" w:cs="Times New Roman"/>
          <w:sz w:val="24"/>
          <w:szCs w:val="24"/>
        </w:rPr>
      </w:pPr>
      <w:r>
        <w:rPr>
          <w:rFonts w:ascii="Times New Roman" w:hAnsi="Times New Roman" w:cs="Times New Roman"/>
          <w:sz w:val="24"/>
          <w:szCs w:val="24"/>
        </w:rPr>
        <w:t>v = (1/2)*(4 cm/ year) = 2 cm/ year = 0.02 m/ year</w:t>
      </w:r>
      <w:r w:rsidR="005753ED">
        <w:rPr>
          <w:rFonts w:ascii="Times New Roman" w:hAnsi="Times New Roman" w:cs="Times New Roman"/>
          <w:sz w:val="24"/>
          <w:szCs w:val="24"/>
        </w:rPr>
        <w:br/>
      </w:r>
    </w:p>
    <w:p w:rsidR="005753ED" w:rsidRPr="008F561F" w:rsidRDefault="005753ED" w:rsidP="005753ED">
      <w:pPr>
        <w:rPr>
          <w:rFonts w:ascii="Times New Roman" w:hAnsi="Times New Roman" w:cs="Times New Roman"/>
          <w:sz w:val="24"/>
          <w:szCs w:val="24"/>
          <w:lang w:val="fr-CA"/>
        </w:rPr>
      </w:pPr>
      <w:r w:rsidRPr="008F561F">
        <w:rPr>
          <w:rFonts w:ascii="Times New Roman" w:hAnsi="Times New Roman" w:cs="Times New Roman"/>
          <w:sz w:val="24"/>
          <w:szCs w:val="24"/>
          <w:lang w:val="fr-CA"/>
        </w:rPr>
        <w:t>Calculation:</w:t>
      </w:r>
    </w:p>
    <w:p w:rsidR="005753ED" w:rsidRPr="008F561F" w:rsidRDefault="005753ED" w:rsidP="005753ED">
      <w:pPr>
        <w:rPr>
          <w:rFonts w:ascii="Times New Roman" w:hAnsi="Times New Roman" w:cs="Times New Roman"/>
          <w:sz w:val="24"/>
          <w:szCs w:val="24"/>
          <w:lang w:val="fr-CA"/>
        </w:rPr>
      </w:pPr>
      <w:r w:rsidRPr="008F561F">
        <w:rPr>
          <w:rFonts w:ascii="Times New Roman" w:hAnsi="Times New Roman" w:cs="Times New Roman"/>
          <w:sz w:val="24"/>
          <w:szCs w:val="24"/>
          <w:lang w:val="fr-CA"/>
        </w:rPr>
        <w:t>t = d/v</w:t>
      </w:r>
      <w:r w:rsidRPr="008F561F">
        <w:rPr>
          <w:rFonts w:ascii="Times New Roman" w:hAnsi="Times New Roman" w:cs="Times New Roman"/>
          <w:sz w:val="24"/>
          <w:szCs w:val="24"/>
          <w:lang w:val="fr-CA"/>
        </w:rPr>
        <w:br/>
        <w:t>= 2 200 000 m / 0.02 m</w:t>
      </w:r>
      <w:r w:rsidRPr="008F561F">
        <w:rPr>
          <w:rFonts w:ascii="Times New Roman" w:hAnsi="Times New Roman" w:cs="Times New Roman"/>
          <w:sz w:val="24"/>
          <w:szCs w:val="24"/>
          <w:lang w:val="fr-CA"/>
        </w:rPr>
        <w:br/>
        <w:t>= 110 000 000 years = 110 Ma</w:t>
      </w:r>
    </w:p>
    <w:p w:rsidR="005753ED" w:rsidRPr="008F561F" w:rsidRDefault="005753ED" w:rsidP="005753ED">
      <w:pPr>
        <w:rPr>
          <w:rFonts w:ascii="Times New Roman" w:hAnsi="Times New Roman" w:cs="Times New Roman"/>
          <w:sz w:val="24"/>
          <w:szCs w:val="24"/>
          <w:lang w:val="fr-CA"/>
        </w:rPr>
      </w:pPr>
    </w:p>
    <w:p w:rsidR="00147F7F" w:rsidRPr="008F561F" w:rsidRDefault="00147F7F" w:rsidP="00250984">
      <w:pPr>
        <w:rPr>
          <w:rFonts w:ascii="Times New Roman" w:hAnsi="Times New Roman" w:cs="Times New Roman"/>
          <w:sz w:val="24"/>
          <w:szCs w:val="24"/>
          <w:lang w:val="fr-CA"/>
        </w:rPr>
      </w:pPr>
    </w:p>
    <w:p w:rsidR="005E2A17" w:rsidRPr="008F561F" w:rsidRDefault="005E2A17" w:rsidP="00250984">
      <w:pPr>
        <w:rPr>
          <w:rFonts w:ascii="Times New Roman" w:hAnsi="Times New Roman" w:cs="Times New Roman"/>
          <w:sz w:val="24"/>
          <w:szCs w:val="24"/>
          <w:lang w:val="fr-CA"/>
        </w:rPr>
      </w:pPr>
    </w:p>
    <w:p w:rsidR="005E2A17" w:rsidRPr="008F561F" w:rsidRDefault="005E2A17" w:rsidP="00250984">
      <w:pPr>
        <w:rPr>
          <w:rFonts w:ascii="Times New Roman" w:hAnsi="Times New Roman" w:cs="Times New Roman"/>
          <w:sz w:val="24"/>
          <w:szCs w:val="24"/>
          <w:lang w:val="fr-CA"/>
        </w:rPr>
      </w:pPr>
    </w:p>
    <w:p w:rsidR="001947D2" w:rsidRPr="008F561F" w:rsidRDefault="001947D2" w:rsidP="00E206FD">
      <w:pPr>
        <w:rPr>
          <w:rFonts w:ascii="Times New Roman" w:hAnsi="Times New Roman" w:cs="Times New Roman"/>
          <w:sz w:val="24"/>
          <w:szCs w:val="24"/>
          <w:lang w:val="fr-CA"/>
        </w:rPr>
      </w:pPr>
    </w:p>
    <w:sectPr w:rsidR="001947D2" w:rsidRPr="008F56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B27C8"/>
    <w:multiLevelType w:val="hybridMultilevel"/>
    <w:tmpl w:val="A6742F22"/>
    <w:lvl w:ilvl="0" w:tplc="0B7A8BA6">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B1E201E"/>
    <w:multiLevelType w:val="hybridMultilevel"/>
    <w:tmpl w:val="8C02B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3846FDA"/>
    <w:multiLevelType w:val="hybridMultilevel"/>
    <w:tmpl w:val="0B3C69F2"/>
    <w:lvl w:ilvl="0" w:tplc="0B7A8BA6">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6420E2C"/>
    <w:multiLevelType w:val="hybridMultilevel"/>
    <w:tmpl w:val="FE9E8636"/>
    <w:lvl w:ilvl="0" w:tplc="0B7A8BA6">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FDF54BF"/>
    <w:multiLevelType w:val="hybridMultilevel"/>
    <w:tmpl w:val="E09EB9C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20562C3B"/>
    <w:multiLevelType w:val="hybridMultilevel"/>
    <w:tmpl w:val="0E4CBB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56343DA"/>
    <w:multiLevelType w:val="hybridMultilevel"/>
    <w:tmpl w:val="03A2D9E8"/>
    <w:lvl w:ilvl="0" w:tplc="0B7A8BA6">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B945020"/>
    <w:multiLevelType w:val="hybridMultilevel"/>
    <w:tmpl w:val="48FC69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2741DEC"/>
    <w:multiLevelType w:val="hybridMultilevel"/>
    <w:tmpl w:val="55E0D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D0E4475"/>
    <w:multiLevelType w:val="hybridMultilevel"/>
    <w:tmpl w:val="9176F2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054659E"/>
    <w:multiLevelType w:val="hybridMultilevel"/>
    <w:tmpl w:val="7C4E4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DF76950"/>
    <w:multiLevelType w:val="hybridMultilevel"/>
    <w:tmpl w:val="E6107B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1CE359D"/>
    <w:multiLevelType w:val="hybridMultilevel"/>
    <w:tmpl w:val="09A20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2"/>
  </w:num>
  <w:num w:numId="6">
    <w:abstractNumId w:val="11"/>
  </w:num>
  <w:num w:numId="7">
    <w:abstractNumId w:val="5"/>
  </w:num>
  <w:num w:numId="8">
    <w:abstractNumId w:val="8"/>
  </w:num>
  <w:num w:numId="9">
    <w:abstractNumId w:val="7"/>
  </w:num>
  <w:num w:numId="10">
    <w:abstractNumId w:val="10"/>
  </w:num>
  <w:num w:numId="11">
    <w:abstractNumId w:val="9"/>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FC1"/>
    <w:rsid w:val="00147AF9"/>
    <w:rsid w:val="00147F7F"/>
    <w:rsid w:val="001947D2"/>
    <w:rsid w:val="001E1B9E"/>
    <w:rsid w:val="00250984"/>
    <w:rsid w:val="0028651C"/>
    <w:rsid w:val="00292220"/>
    <w:rsid w:val="00355EC5"/>
    <w:rsid w:val="003E14BA"/>
    <w:rsid w:val="00400E32"/>
    <w:rsid w:val="00531AE8"/>
    <w:rsid w:val="005753ED"/>
    <w:rsid w:val="005A57B3"/>
    <w:rsid w:val="005E2A17"/>
    <w:rsid w:val="006E7C79"/>
    <w:rsid w:val="007216B1"/>
    <w:rsid w:val="00754320"/>
    <w:rsid w:val="00787876"/>
    <w:rsid w:val="00837F8B"/>
    <w:rsid w:val="00853A1B"/>
    <w:rsid w:val="008626A7"/>
    <w:rsid w:val="00877F3F"/>
    <w:rsid w:val="008F561F"/>
    <w:rsid w:val="00A034F4"/>
    <w:rsid w:val="00B805E9"/>
    <w:rsid w:val="00B976E2"/>
    <w:rsid w:val="00BB2C5D"/>
    <w:rsid w:val="00CA7E12"/>
    <w:rsid w:val="00DC3767"/>
    <w:rsid w:val="00E206FD"/>
    <w:rsid w:val="00E34FC1"/>
    <w:rsid w:val="00EB4F3F"/>
    <w:rsid w:val="00EC1E08"/>
    <w:rsid w:val="00EE0196"/>
    <w:rsid w:val="00F3267F"/>
    <w:rsid w:val="00F5630E"/>
    <w:rsid w:val="00FB05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206FA1-4927-4B88-B9FB-96FF1F1D2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F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1712</TotalTime>
  <Pages>8</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Fuoco</dc:creator>
  <cp:keywords/>
  <dc:description/>
  <cp:lastModifiedBy>Ramsha</cp:lastModifiedBy>
  <cp:revision>25</cp:revision>
  <dcterms:created xsi:type="dcterms:W3CDTF">2016-01-31T21:03:00Z</dcterms:created>
  <dcterms:modified xsi:type="dcterms:W3CDTF">2016-03-10T06:01:00Z</dcterms:modified>
</cp:coreProperties>
</file>