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05E8A" w:rsidRDefault="005240B6" w:rsidP="005240B6">
      <w:pPr>
        <w:spacing w:after="0"/>
        <w:rPr>
          <w:rFonts w:asciiTheme="majorHAnsi" w:hAnsiTheme="majorHAnsi"/>
        </w:rPr>
      </w:pPr>
      <w:r>
        <w:rPr>
          <w:rFonts w:asciiTheme="majorHAnsi" w:hAnsiTheme="majorHAnsi"/>
          <w:u w:val="single"/>
        </w:rPr>
        <w:t>Final Exam</w:t>
      </w:r>
      <w:r>
        <w:rPr>
          <w:rFonts w:asciiTheme="majorHAnsi" w:hAnsiTheme="majorHAnsi"/>
        </w:rPr>
        <w:t>: April 20, 2016</w:t>
      </w:r>
    </w:p>
    <w:p w:rsidR="005240B6" w:rsidRDefault="005240B6" w:rsidP="005240B6">
      <w:pPr>
        <w:spacing w:after="0"/>
        <w:rPr>
          <w:rFonts w:asciiTheme="majorHAnsi" w:hAnsiTheme="majorHAnsi"/>
        </w:rPr>
      </w:pPr>
      <w:r>
        <w:rPr>
          <w:rFonts w:asciiTheme="majorHAnsi" w:hAnsiTheme="majorHAnsi"/>
        </w:rPr>
        <w:t>ENV1101B</w:t>
      </w:r>
    </w:p>
    <w:p w:rsidR="005240B6" w:rsidRDefault="005240B6" w:rsidP="005240B6">
      <w:pPr>
        <w:spacing w:after="0"/>
        <w:rPr>
          <w:rFonts w:asciiTheme="majorHAnsi" w:hAnsiTheme="majorHAnsi"/>
        </w:rPr>
      </w:pPr>
    </w:p>
    <w:p w:rsidR="005240B6" w:rsidRPr="00A460B0" w:rsidRDefault="005240B6" w:rsidP="005240B6">
      <w:pPr>
        <w:spacing w:after="0"/>
        <w:rPr>
          <w:rFonts w:asciiTheme="majorHAnsi" w:hAnsiTheme="majorHAnsi"/>
          <w:b/>
        </w:rPr>
      </w:pPr>
      <w:r w:rsidRPr="00A460B0">
        <w:rPr>
          <w:rFonts w:asciiTheme="majorHAnsi" w:hAnsiTheme="majorHAnsi"/>
          <w:b/>
        </w:rPr>
        <w:t>Week 1 Slides:</w:t>
      </w:r>
      <w:r w:rsidR="00A460B0">
        <w:rPr>
          <w:rFonts w:asciiTheme="majorHAnsi" w:hAnsiTheme="majorHAnsi"/>
          <w:b/>
        </w:rPr>
        <w:t xml:space="preserve"> January 11</w:t>
      </w:r>
    </w:p>
    <w:p w:rsidR="005240B6" w:rsidRDefault="005240B6" w:rsidP="005240B6">
      <w:pPr>
        <w:spacing w:after="0"/>
        <w:rPr>
          <w:rFonts w:asciiTheme="majorHAnsi" w:hAnsiTheme="majorHAnsi"/>
        </w:rPr>
      </w:pPr>
      <w:r>
        <w:rPr>
          <w:rFonts w:asciiTheme="majorHAnsi" w:hAnsiTheme="majorHAnsi"/>
        </w:rPr>
        <w:t>Environmental Studies – relationship between people and nature</w:t>
      </w:r>
    </w:p>
    <w:p w:rsidR="005240B6" w:rsidRDefault="005240B6" w:rsidP="005240B6">
      <w:pPr>
        <w:spacing w:after="0"/>
        <w:rPr>
          <w:rFonts w:asciiTheme="majorHAnsi" w:hAnsiTheme="majorHAnsi"/>
        </w:rPr>
      </w:pPr>
    </w:p>
    <w:p w:rsidR="005240B6" w:rsidRPr="00A460B0" w:rsidRDefault="005240B6" w:rsidP="005240B6">
      <w:pPr>
        <w:spacing w:after="0"/>
        <w:rPr>
          <w:rFonts w:asciiTheme="majorHAnsi" w:hAnsiTheme="majorHAnsi"/>
          <w:b/>
        </w:rPr>
      </w:pPr>
      <w:r w:rsidRPr="00A460B0">
        <w:rPr>
          <w:rFonts w:asciiTheme="majorHAnsi" w:hAnsiTheme="majorHAnsi"/>
          <w:b/>
        </w:rPr>
        <w:t>Week 2 Sides:</w:t>
      </w:r>
      <w:r w:rsidR="00A460B0">
        <w:rPr>
          <w:rFonts w:asciiTheme="majorHAnsi" w:hAnsiTheme="majorHAnsi"/>
          <w:b/>
        </w:rPr>
        <w:t xml:space="preserve"> January 18</w:t>
      </w:r>
    </w:p>
    <w:p w:rsidR="00A460B0" w:rsidRPr="00A460B0" w:rsidRDefault="00A460B0" w:rsidP="005240B6">
      <w:pPr>
        <w:spacing w:after="0"/>
        <w:rPr>
          <w:rFonts w:asciiTheme="majorHAnsi" w:hAnsiTheme="majorHAnsi"/>
          <w:i/>
        </w:rPr>
      </w:pPr>
      <w:r>
        <w:rPr>
          <w:rFonts w:asciiTheme="majorHAnsi" w:hAnsiTheme="majorHAnsi"/>
          <w:i/>
        </w:rPr>
        <w:t>Topics: Environmental past, Modern Stressors on the environment, Environmental change, Complexity, Evolution of environmental studies</w:t>
      </w:r>
    </w:p>
    <w:p w:rsidR="00A460B0" w:rsidRDefault="00A460B0" w:rsidP="005240B6">
      <w:pPr>
        <w:spacing w:after="0"/>
        <w:rPr>
          <w:rFonts w:asciiTheme="majorHAnsi" w:hAnsiTheme="majorHAnsi"/>
        </w:rPr>
      </w:pPr>
    </w:p>
    <w:p w:rsidR="005240B6" w:rsidRPr="00A460B0" w:rsidRDefault="005240B6" w:rsidP="005240B6">
      <w:pPr>
        <w:spacing w:after="0"/>
        <w:rPr>
          <w:rFonts w:asciiTheme="majorHAnsi" w:hAnsiTheme="majorHAnsi"/>
        </w:rPr>
      </w:pPr>
      <w:r w:rsidRPr="00A460B0">
        <w:rPr>
          <w:rFonts w:asciiTheme="majorHAnsi" w:hAnsiTheme="majorHAnsi"/>
        </w:rPr>
        <w:t>There are many views on the environment</w:t>
      </w:r>
    </w:p>
    <w:p w:rsidR="005240B6" w:rsidRDefault="005240B6" w:rsidP="005240B6">
      <w:pPr>
        <w:spacing w:after="0"/>
        <w:rPr>
          <w:rFonts w:asciiTheme="majorHAnsi" w:hAnsiTheme="majorHAnsi"/>
        </w:rPr>
      </w:pPr>
    </w:p>
    <w:p w:rsidR="005240B6" w:rsidRDefault="005240B6" w:rsidP="005240B6">
      <w:pPr>
        <w:spacing w:after="0"/>
        <w:rPr>
          <w:rFonts w:asciiTheme="majorHAnsi" w:hAnsiTheme="majorHAnsi"/>
        </w:rPr>
      </w:pPr>
      <w:r>
        <w:rPr>
          <w:rFonts w:asciiTheme="majorHAnsi" w:hAnsiTheme="majorHAnsi"/>
        </w:rPr>
        <w:t>Are we doomed to collapse? – The Easter Island example</w:t>
      </w:r>
    </w:p>
    <w:p w:rsidR="005240B6" w:rsidRDefault="005240B6" w:rsidP="005240B6">
      <w:pPr>
        <w:spacing w:after="0"/>
        <w:rPr>
          <w:rFonts w:asciiTheme="majorHAnsi" w:hAnsiTheme="majorHAnsi"/>
        </w:rPr>
      </w:pPr>
      <w:r>
        <w:rPr>
          <w:rFonts w:asciiTheme="majorHAnsi" w:hAnsiTheme="majorHAnsi"/>
        </w:rPr>
        <w:t>Factors:</w:t>
      </w:r>
    </w:p>
    <w:p w:rsidR="005240B6" w:rsidRDefault="005240B6" w:rsidP="005240B6">
      <w:pPr>
        <w:pStyle w:val="ListParagraph"/>
        <w:numPr>
          <w:ilvl w:val="0"/>
          <w:numId w:val="1"/>
        </w:numPr>
        <w:spacing w:after="0"/>
        <w:rPr>
          <w:rFonts w:asciiTheme="majorHAnsi" w:hAnsiTheme="majorHAnsi"/>
        </w:rPr>
      </w:pPr>
      <w:r>
        <w:rPr>
          <w:rFonts w:asciiTheme="majorHAnsi" w:hAnsiTheme="majorHAnsi"/>
        </w:rPr>
        <w:t>Island environment</w:t>
      </w:r>
    </w:p>
    <w:p w:rsidR="005240B6" w:rsidRDefault="005240B6" w:rsidP="005240B6">
      <w:pPr>
        <w:pStyle w:val="ListParagraph"/>
        <w:numPr>
          <w:ilvl w:val="0"/>
          <w:numId w:val="1"/>
        </w:numPr>
        <w:spacing w:after="0"/>
        <w:rPr>
          <w:rFonts w:asciiTheme="majorHAnsi" w:hAnsiTheme="majorHAnsi"/>
        </w:rPr>
      </w:pPr>
      <w:r>
        <w:rPr>
          <w:rFonts w:asciiTheme="majorHAnsi" w:hAnsiTheme="majorHAnsi"/>
        </w:rPr>
        <w:t>Overexploitation</w:t>
      </w:r>
    </w:p>
    <w:p w:rsidR="005240B6" w:rsidRDefault="005240B6" w:rsidP="005240B6">
      <w:pPr>
        <w:pStyle w:val="ListParagraph"/>
        <w:numPr>
          <w:ilvl w:val="0"/>
          <w:numId w:val="1"/>
        </w:numPr>
        <w:spacing w:after="0"/>
        <w:rPr>
          <w:rFonts w:asciiTheme="majorHAnsi" w:hAnsiTheme="majorHAnsi"/>
        </w:rPr>
      </w:pPr>
      <w:r>
        <w:rPr>
          <w:rFonts w:asciiTheme="majorHAnsi" w:hAnsiTheme="majorHAnsi"/>
        </w:rPr>
        <w:t>Erosion</w:t>
      </w:r>
    </w:p>
    <w:p w:rsidR="005240B6" w:rsidRDefault="005240B6" w:rsidP="005240B6">
      <w:pPr>
        <w:pStyle w:val="ListParagraph"/>
        <w:numPr>
          <w:ilvl w:val="0"/>
          <w:numId w:val="1"/>
        </w:numPr>
        <w:spacing w:after="0"/>
        <w:rPr>
          <w:rFonts w:asciiTheme="majorHAnsi" w:hAnsiTheme="majorHAnsi"/>
        </w:rPr>
      </w:pPr>
      <w:r>
        <w:rPr>
          <w:rFonts w:asciiTheme="majorHAnsi" w:hAnsiTheme="majorHAnsi"/>
        </w:rPr>
        <w:t>Degradation of soil and water</w:t>
      </w:r>
    </w:p>
    <w:p w:rsidR="005240B6" w:rsidRDefault="005240B6" w:rsidP="005240B6">
      <w:pPr>
        <w:pStyle w:val="ListParagraph"/>
        <w:numPr>
          <w:ilvl w:val="0"/>
          <w:numId w:val="1"/>
        </w:numPr>
        <w:spacing w:after="0"/>
        <w:rPr>
          <w:rFonts w:asciiTheme="majorHAnsi" w:hAnsiTheme="majorHAnsi"/>
        </w:rPr>
      </w:pPr>
      <w:r>
        <w:rPr>
          <w:rFonts w:asciiTheme="majorHAnsi" w:hAnsiTheme="majorHAnsi"/>
        </w:rPr>
        <w:t>Highly stratified society</w:t>
      </w:r>
    </w:p>
    <w:p w:rsidR="005240B6" w:rsidRDefault="005240B6" w:rsidP="005240B6">
      <w:pPr>
        <w:spacing w:after="0"/>
        <w:rPr>
          <w:rFonts w:asciiTheme="majorHAnsi" w:hAnsiTheme="majorHAnsi"/>
        </w:rPr>
      </w:pPr>
    </w:p>
    <w:p w:rsidR="005240B6" w:rsidRDefault="005240B6" w:rsidP="005240B6">
      <w:pPr>
        <w:spacing w:after="0"/>
        <w:rPr>
          <w:rFonts w:asciiTheme="majorHAnsi" w:hAnsiTheme="majorHAnsi"/>
        </w:rPr>
      </w:pPr>
      <w:r>
        <w:rPr>
          <w:rFonts w:asciiTheme="majorHAnsi" w:hAnsiTheme="majorHAnsi"/>
        </w:rPr>
        <w:t>Other examples of environmental collapses:</w:t>
      </w:r>
    </w:p>
    <w:p w:rsidR="005240B6" w:rsidRDefault="005240B6" w:rsidP="005240B6">
      <w:pPr>
        <w:spacing w:after="0"/>
        <w:rPr>
          <w:rFonts w:asciiTheme="majorHAnsi" w:hAnsiTheme="majorHAnsi"/>
        </w:rPr>
      </w:pPr>
      <w:r>
        <w:rPr>
          <w:rFonts w:asciiTheme="majorHAnsi" w:hAnsiTheme="majorHAnsi"/>
        </w:rPr>
        <w:t>Pitcairn and Henderson</w:t>
      </w:r>
    </w:p>
    <w:p w:rsidR="005240B6" w:rsidRDefault="005240B6" w:rsidP="005240B6">
      <w:pPr>
        <w:spacing w:after="0"/>
        <w:rPr>
          <w:rFonts w:asciiTheme="majorHAnsi" w:hAnsiTheme="majorHAnsi"/>
        </w:rPr>
      </w:pPr>
      <w:r>
        <w:rPr>
          <w:rFonts w:asciiTheme="majorHAnsi" w:hAnsiTheme="majorHAnsi"/>
        </w:rPr>
        <w:t>Sumer</w:t>
      </w:r>
    </w:p>
    <w:p w:rsidR="005240B6" w:rsidRDefault="005240B6" w:rsidP="005240B6">
      <w:pPr>
        <w:spacing w:after="0"/>
        <w:rPr>
          <w:rFonts w:asciiTheme="majorHAnsi" w:hAnsiTheme="majorHAnsi"/>
        </w:rPr>
      </w:pPr>
      <w:r>
        <w:rPr>
          <w:rFonts w:asciiTheme="majorHAnsi" w:hAnsiTheme="majorHAnsi"/>
        </w:rPr>
        <w:t>Fatehpur Sikri, India</w:t>
      </w:r>
    </w:p>
    <w:p w:rsidR="005240B6" w:rsidRDefault="005240B6" w:rsidP="005240B6">
      <w:pPr>
        <w:spacing w:after="0"/>
        <w:rPr>
          <w:rFonts w:asciiTheme="majorHAnsi" w:hAnsiTheme="majorHAnsi"/>
        </w:rPr>
      </w:pPr>
      <w:r>
        <w:rPr>
          <w:rFonts w:asciiTheme="majorHAnsi" w:hAnsiTheme="majorHAnsi"/>
        </w:rPr>
        <w:t>Chernobyl, Ukraine</w:t>
      </w:r>
    </w:p>
    <w:p w:rsidR="005240B6" w:rsidRDefault="005240B6" w:rsidP="005240B6">
      <w:pPr>
        <w:spacing w:after="0"/>
        <w:rPr>
          <w:rFonts w:asciiTheme="majorHAnsi" w:hAnsiTheme="majorHAnsi"/>
        </w:rPr>
      </w:pPr>
    </w:p>
    <w:p w:rsidR="005240B6" w:rsidRDefault="005240B6" w:rsidP="005240B6">
      <w:pPr>
        <w:spacing w:after="0"/>
        <w:rPr>
          <w:rFonts w:asciiTheme="majorHAnsi" w:hAnsiTheme="majorHAnsi"/>
        </w:rPr>
      </w:pPr>
      <w:r>
        <w:rPr>
          <w:rFonts w:asciiTheme="majorHAnsi" w:hAnsiTheme="majorHAnsi"/>
        </w:rPr>
        <w:t>Contemporary human stressors on the GLOBAL environment</w:t>
      </w:r>
    </w:p>
    <w:p w:rsidR="005240B6" w:rsidRDefault="005240B6" w:rsidP="005240B6">
      <w:pPr>
        <w:spacing w:after="0"/>
        <w:rPr>
          <w:rFonts w:asciiTheme="majorHAnsi" w:hAnsiTheme="majorHAnsi"/>
        </w:rPr>
      </w:pPr>
      <w:r>
        <w:rPr>
          <w:rFonts w:asciiTheme="majorHAnsi" w:hAnsiTheme="majorHAnsi"/>
          <w:i/>
        </w:rPr>
        <w:t>Similar to Easter Island</w:t>
      </w:r>
    </w:p>
    <w:p w:rsidR="005240B6" w:rsidRDefault="005240B6" w:rsidP="005240B6">
      <w:pPr>
        <w:pStyle w:val="ListParagraph"/>
        <w:numPr>
          <w:ilvl w:val="0"/>
          <w:numId w:val="2"/>
        </w:numPr>
        <w:spacing w:after="0"/>
        <w:rPr>
          <w:rFonts w:asciiTheme="majorHAnsi" w:hAnsiTheme="majorHAnsi"/>
        </w:rPr>
      </w:pPr>
      <w:r>
        <w:rPr>
          <w:rFonts w:asciiTheme="majorHAnsi" w:hAnsiTheme="majorHAnsi"/>
        </w:rPr>
        <w:t>Population growth</w:t>
      </w:r>
    </w:p>
    <w:p w:rsidR="005240B6" w:rsidRPr="005240B6" w:rsidRDefault="003635BF" w:rsidP="005240B6">
      <w:pPr>
        <w:spacing w:after="0"/>
        <w:ind w:left="1440"/>
        <w:rPr>
          <w:rFonts w:asciiTheme="majorHAnsi" w:hAnsiTheme="majorHAnsi"/>
        </w:rPr>
      </w:pPr>
      <w:r>
        <w:rPr>
          <w:rFonts w:asciiTheme="majorHAnsi" w:hAnsiTheme="majorHAnsi"/>
        </w:rPr>
        <w:t>Since 1830, the human population has been growing exponentially.</w:t>
      </w:r>
    </w:p>
    <w:p w:rsidR="005240B6" w:rsidRDefault="005240B6" w:rsidP="005240B6">
      <w:pPr>
        <w:pStyle w:val="ListParagraph"/>
        <w:numPr>
          <w:ilvl w:val="0"/>
          <w:numId w:val="2"/>
        </w:numPr>
        <w:spacing w:after="0"/>
        <w:rPr>
          <w:rFonts w:asciiTheme="majorHAnsi" w:hAnsiTheme="majorHAnsi"/>
        </w:rPr>
      </w:pPr>
      <w:r>
        <w:rPr>
          <w:rFonts w:asciiTheme="majorHAnsi" w:hAnsiTheme="majorHAnsi"/>
        </w:rPr>
        <w:t>Consumption of resources</w:t>
      </w:r>
    </w:p>
    <w:p w:rsidR="005240B6" w:rsidRDefault="005240B6" w:rsidP="005240B6">
      <w:pPr>
        <w:pStyle w:val="ListParagraph"/>
        <w:spacing w:after="0"/>
        <w:ind w:left="1440"/>
        <w:rPr>
          <w:rFonts w:asciiTheme="majorHAnsi" w:hAnsiTheme="majorHAnsi"/>
        </w:rPr>
      </w:pPr>
      <w:r>
        <w:rPr>
          <w:rFonts w:asciiTheme="majorHAnsi" w:hAnsiTheme="majorHAnsi"/>
        </w:rPr>
        <w:t>Example:</w:t>
      </w:r>
      <w:r w:rsidR="003635BF">
        <w:rPr>
          <w:rFonts w:asciiTheme="majorHAnsi" w:hAnsiTheme="majorHAnsi"/>
        </w:rPr>
        <w:t xml:space="preserve"> Commercial fishing</w:t>
      </w:r>
    </w:p>
    <w:p w:rsidR="005240B6" w:rsidRDefault="005240B6" w:rsidP="005240B6">
      <w:pPr>
        <w:pStyle w:val="ListParagraph"/>
        <w:numPr>
          <w:ilvl w:val="0"/>
          <w:numId w:val="2"/>
        </w:numPr>
        <w:spacing w:after="0"/>
        <w:rPr>
          <w:rFonts w:asciiTheme="majorHAnsi" w:hAnsiTheme="majorHAnsi"/>
        </w:rPr>
      </w:pPr>
      <w:r>
        <w:rPr>
          <w:rFonts w:asciiTheme="majorHAnsi" w:hAnsiTheme="majorHAnsi"/>
        </w:rPr>
        <w:t>Production of wastes</w:t>
      </w:r>
    </w:p>
    <w:p w:rsidR="005240B6" w:rsidRPr="005240B6" w:rsidRDefault="005240B6" w:rsidP="005240B6">
      <w:pPr>
        <w:spacing w:after="0"/>
        <w:ind w:left="720" w:firstLine="720"/>
        <w:rPr>
          <w:rFonts w:asciiTheme="majorHAnsi" w:hAnsiTheme="majorHAnsi"/>
        </w:rPr>
      </w:pPr>
      <w:r>
        <w:rPr>
          <w:rFonts w:asciiTheme="majorHAnsi" w:hAnsiTheme="majorHAnsi"/>
        </w:rPr>
        <w:t>Example:</w:t>
      </w:r>
      <w:r w:rsidR="003635BF">
        <w:rPr>
          <w:rFonts w:asciiTheme="majorHAnsi" w:hAnsiTheme="majorHAnsi"/>
        </w:rPr>
        <w:t xml:space="preserve"> Landfills</w:t>
      </w:r>
    </w:p>
    <w:p w:rsidR="005240B6" w:rsidRDefault="005240B6" w:rsidP="005240B6">
      <w:pPr>
        <w:spacing w:after="0"/>
        <w:rPr>
          <w:rFonts w:asciiTheme="majorHAnsi" w:hAnsiTheme="majorHAnsi"/>
        </w:rPr>
      </w:pPr>
    </w:p>
    <w:p w:rsidR="005240B6" w:rsidRDefault="005240B6" w:rsidP="005240B6">
      <w:pPr>
        <w:spacing w:after="0"/>
        <w:rPr>
          <w:rFonts w:asciiTheme="majorHAnsi" w:hAnsiTheme="majorHAnsi"/>
        </w:rPr>
      </w:pPr>
      <w:r>
        <w:rPr>
          <w:rFonts w:asciiTheme="majorHAnsi" w:hAnsiTheme="majorHAnsi"/>
          <w:i/>
        </w:rPr>
        <w:t>Additional stressors</w:t>
      </w:r>
    </w:p>
    <w:p w:rsidR="005240B6" w:rsidRDefault="005240B6" w:rsidP="005240B6">
      <w:pPr>
        <w:pStyle w:val="ListParagraph"/>
        <w:numPr>
          <w:ilvl w:val="0"/>
          <w:numId w:val="2"/>
        </w:numPr>
        <w:spacing w:after="0"/>
        <w:rPr>
          <w:rFonts w:asciiTheme="majorHAnsi" w:hAnsiTheme="majorHAnsi"/>
        </w:rPr>
      </w:pPr>
      <w:r>
        <w:rPr>
          <w:rFonts w:asciiTheme="majorHAnsi" w:hAnsiTheme="majorHAnsi"/>
        </w:rPr>
        <w:t>Alternation of global-scale biophysical processes</w:t>
      </w:r>
    </w:p>
    <w:p w:rsidR="005240B6" w:rsidRPr="005240B6" w:rsidRDefault="005240B6" w:rsidP="005240B6">
      <w:pPr>
        <w:spacing w:after="0"/>
        <w:ind w:left="720" w:firstLine="720"/>
        <w:rPr>
          <w:rFonts w:asciiTheme="majorHAnsi" w:hAnsiTheme="majorHAnsi"/>
        </w:rPr>
      </w:pPr>
      <w:r>
        <w:rPr>
          <w:rFonts w:asciiTheme="majorHAnsi" w:hAnsiTheme="majorHAnsi"/>
        </w:rPr>
        <w:t>Example: Global Surface Air Temperature</w:t>
      </w:r>
    </w:p>
    <w:p w:rsidR="005240B6" w:rsidRDefault="005240B6" w:rsidP="005240B6">
      <w:pPr>
        <w:pStyle w:val="ListParagraph"/>
        <w:numPr>
          <w:ilvl w:val="0"/>
          <w:numId w:val="2"/>
        </w:numPr>
        <w:spacing w:after="0"/>
        <w:rPr>
          <w:rFonts w:asciiTheme="majorHAnsi" w:hAnsiTheme="majorHAnsi"/>
        </w:rPr>
      </w:pPr>
      <w:r>
        <w:rPr>
          <w:rFonts w:asciiTheme="majorHAnsi" w:hAnsiTheme="majorHAnsi"/>
        </w:rPr>
        <w:t>Introduction of alien chemicals &amp; organisms into the environment</w:t>
      </w:r>
    </w:p>
    <w:p w:rsidR="005240B6" w:rsidRPr="005240B6" w:rsidRDefault="005240B6" w:rsidP="005240B6">
      <w:pPr>
        <w:spacing w:after="0"/>
        <w:ind w:left="720" w:firstLine="720"/>
        <w:rPr>
          <w:rFonts w:asciiTheme="majorHAnsi" w:hAnsiTheme="majorHAnsi"/>
        </w:rPr>
      </w:pPr>
      <w:r>
        <w:rPr>
          <w:rFonts w:asciiTheme="majorHAnsi" w:hAnsiTheme="majorHAnsi"/>
        </w:rPr>
        <w:t>Example: Purple loosestrife, Highway 7</w:t>
      </w:r>
      <w:r w:rsidR="003635BF">
        <w:rPr>
          <w:rFonts w:asciiTheme="majorHAnsi" w:hAnsiTheme="majorHAnsi"/>
        </w:rPr>
        <w:t>; Emerald ash borer (Ottawa)</w:t>
      </w:r>
    </w:p>
    <w:p w:rsidR="005240B6" w:rsidRDefault="005240B6" w:rsidP="005240B6">
      <w:pPr>
        <w:spacing w:after="0"/>
        <w:rPr>
          <w:rFonts w:asciiTheme="majorHAnsi" w:hAnsiTheme="majorHAnsi"/>
        </w:rPr>
      </w:pPr>
    </w:p>
    <w:p w:rsidR="005240B6" w:rsidRPr="005240B6" w:rsidRDefault="005240B6" w:rsidP="005240B6">
      <w:pPr>
        <w:spacing w:after="0"/>
        <w:rPr>
          <w:rFonts w:asciiTheme="majorHAnsi" w:hAnsiTheme="majorHAnsi"/>
        </w:rPr>
      </w:pPr>
      <w:r>
        <w:rPr>
          <w:rFonts w:asciiTheme="majorHAnsi" w:hAnsiTheme="majorHAnsi"/>
        </w:rPr>
        <w:t>Tragedy of the commons: A problem that occurs when individuals exploit a shared resources (independently and rationally) to the extent that demands overwhelms supply and the resource becomes unavailable to some or all.</w:t>
      </w:r>
    </w:p>
    <w:p w:rsidR="005240B6" w:rsidRDefault="005240B6" w:rsidP="005240B6">
      <w:pPr>
        <w:spacing w:after="0"/>
        <w:rPr>
          <w:rFonts w:asciiTheme="majorHAnsi" w:hAnsiTheme="majorHAnsi"/>
        </w:rPr>
      </w:pPr>
    </w:p>
    <w:p w:rsidR="003635BF" w:rsidRDefault="003635BF" w:rsidP="005240B6">
      <w:pPr>
        <w:spacing w:after="0"/>
        <w:rPr>
          <w:rFonts w:asciiTheme="majorHAnsi" w:hAnsiTheme="majorHAnsi"/>
        </w:rPr>
      </w:pPr>
      <w:r>
        <w:rPr>
          <w:rFonts w:asciiTheme="majorHAnsi" w:hAnsiTheme="majorHAnsi"/>
        </w:rPr>
        <w:t>Two categories of modern global environmental change:</w:t>
      </w:r>
    </w:p>
    <w:p w:rsidR="003635BF" w:rsidRDefault="003635BF" w:rsidP="003635BF">
      <w:pPr>
        <w:pStyle w:val="ListParagraph"/>
        <w:numPr>
          <w:ilvl w:val="0"/>
          <w:numId w:val="3"/>
        </w:numPr>
        <w:spacing w:after="0"/>
        <w:rPr>
          <w:rFonts w:asciiTheme="majorHAnsi" w:hAnsiTheme="majorHAnsi"/>
        </w:rPr>
      </w:pPr>
      <w:r>
        <w:rPr>
          <w:rFonts w:asciiTheme="majorHAnsi" w:hAnsiTheme="majorHAnsi"/>
        </w:rPr>
        <w:t>Cumulative</w:t>
      </w:r>
    </w:p>
    <w:p w:rsidR="003635BF" w:rsidRPr="003635BF" w:rsidRDefault="003635BF" w:rsidP="003635BF">
      <w:pPr>
        <w:spacing w:after="0"/>
        <w:ind w:left="1440"/>
        <w:rPr>
          <w:rFonts w:asciiTheme="majorHAnsi" w:hAnsiTheme="majorHAnsi"/>
        </w:rPr>
      </w:pPr>
      <w:r>
        <w:rPr>
          <w:rFonts w:asciiTheme="majorHAnsi" w:hAnsiTheme="majorHAnsi"/>
        </w:rPr>
        <w:t>Examples: Deforestation, Biodiversity loss, desertification, land degradation, freshwater quality and availability, toxicity</w:t>
      </w:r>
    </w:p>
    <w:p w:rsidR="003635BF" w:rsidRDefault="003635BF" w:rsidP="003635BF">
      <w:pPr>
        <w:pStyle w:val="ListParagraph"/>
        <w:numPr>
          <w:ilvl w:val="0"/>
          <w:numId w:val="3"/>
        </w:numPr>
        <w:spacing w:after="0"/>
        <w:rPr>
          <w:rFonts w:asciiTheme="majorHAnsi" w:hAnsiTheme="majorHAnsi"/>
        </w:rPr>
      </w:pPr>
      <w:r>
        <w:rPr>
          <w:rFonts w:asciiTheme="majorHAnsi" w:hAnsiTheme="majorHAnsi"/>
        </w:rPr>
        <w:t>Systemic</w:t>
      </w:r>
    </w:p>
    <w:p w:rsidR="003635BF" w:rsidRDefault="003635BF" w:rsidP="003635BF">
      <w:pPr>
        <w:spacing w:after="0"/>
        <w:ind w:left="1440"/>
        <w:rPr>
          <w:rFonts w:asciiTheme="majorHAnsi" w:hAnsiTheme="majorHAnsi"/>
        </w:rPr>
      </w:pPr>
      <w:r>
        <w:rPr>
          <w:rFonts w:asciiTheme="majorHAnsi" w:hAnsiTheme="majorHAnsi"/>
        </w:rPr>
        <w:t>Atmospheric systems, ocean circulation</w:t>
      </w:r>
    </w:p>
    <w:p w:rsidR="003635BF" w:rsidRDefault="003635BF" w:rsidP="003635BF">
      <w:pPr>
        <w:spacing w:after="0"/>
        <w:rPr>
          <w:rFonts w:asciiTheme="majorHAnsi" w:hAnsiTheme="majorHAnsi"/>
        </w:rPr>
      </w:pPr>
    </w:p>
    <w:p w:rsidR="003635BF" w:rsidRDefault="003635BF" w:rsidP="003635BF">
      <w:pPr>
        <w:spacing w:after="0"/>
        <w:rPr>
          <w:rFonts w:asciiTheme="majorHAnsi" w:hAnsiTheme="majorHAnsi"/>
        </w:rPr>
      </w:pPr>
      <w:r>
        <w:rPr>
          <w:rFonts w:asciiTheme="majorHAnsi" w:hAnsiTheme="majorHAnsi"/>
        </w:rPr>
        <w:t>Complexity:</w:t>
      </w:r>
    </w:p>
    <w:p w:rsidR="003635BF" w:rsidRDefault="003635BF" w:rsidP="003635BF">
      <w:pPr>
        <w:pStyle w:val="ListParagraph"/>
        <w:numPr>
          <w:ilvl w:val="0"/>
          <w:numId w:val="1"/>
        </w:numPr>
        <w:spacing w:after="0"/>
        <w:rPr>
          <w:rFonts w:asciiTheme="majorHAnsi" w:hAnsiTheme="majorHAnsi"/>
        </w:rPr>
      </w:pPr>
      <w:r>
        <w:rPr>
          <w:rFonts w:asciiTheme="majorHAnsi" w:hAnsiTheme="majorHAnsi"/>
        </w:rPr>
        <w:t>The earth functions as a set of complex, interconnected systems</w:t>
      </w:r>
    </w:p>
    <w:p w:rsidR="003635BF" w:rsidRDefault="003635BF" w:rsidP="003635BF">
      <w:pPr>
        <w:pStyle w:val="ListParagraph"/>
        <w:numPr>
          <w:ilvl w:val="0"/>
          <w:numId w:val="1"/>
        </w:numPr>
        <w:spacing w:after="0"/>
        <w:rPr>
          <w:rFonts w:asciiTheme="majorHAnsi" w:hAnsiTheme="majorHAnsi"/>
        </w:rPr>
      </w:pPr>
      <w:r>
        <w:rPr>
          <w:rFonts w:asciiTheme="majorHAnsi" w:hAnsiTheme="majorHAnsi"/>
        </w:rPr>
        <w:t>Changes in one system can cause changes in other systems</w:t>
      </w:r>
    </w:p>
    <w:p w:rsidR="003635BF" w:rsidRDefault="003635BF" w:rsidP="003635BF">
      <w:pPr>
        <w:pStyle w:val="ListParagraph"/>
        <w:numPr>
          <w:ilvl w:val="0"/>
          <w:numId w:val="1"/>
        </w:numPr>
        <w:spacing w:after="0"/>
        <w:rPr>
          <w:rFonts w:asciiTheme="majorHAnsi" w:hAnsiTheme="majorHAnsi"/>
        </w:rPr>
      </w:pPr>
      <w:r>
        <w:rPr>
          <w:rFonts w:asciiTheme="majorHAnsi" w:hAnsiTheme="majorHAnsi"/>
        </w:rPr>
        <w:t>Example: Topography of Vancouver island</w:t>
      </w:r>
    </w:p>
    <w:p w:rsidR="003635BF" w:rsidRDefault="003635BF" w:rsidP="003635BF">
      <w:pPr>
        <w:spacing w:after="0"/>
        <w:rPr>
          <w:rFonts w:asciiTheme="majorHAnsi" w:hAnsiTheme="majorHAnsi"/>
        </w:rPr>
      </w:pPr>
    </w:p>
    <w:p w:rsidR="003635BF" w:rsidRDefault="003635BF" w:rsidP="003635BF">
      <w:pPr>
        <w:spacing w:after="0"/>
        <w:rPr>
          <w:rFonts w:asciiTheme="majorHAnsi" w:hAnsiTheme="majorHAnsi"/>
        </w:rPr>
      </w:pPr>
      <w:r>
        <w:rPr>
          <w:rFonts w:asciiTheme="majorHAnsi" w:hAnsiTheme="majorHAnsi"/>
        </w:rPr>
        <w:t>Historical Context of Environmental Studies:</w:t>
      </w:r>
    </w:p>
    <w:p w:rsidR="003635BF" w:rsidRDefault="003635BF" w:rsidP="003635BF">
      <w:pPr>
        <w:pStyle w:val="ListParagraph"/>
        <w:numPr>
          <w:ilvl w:val="0"/>
          <w:numId w:val="1"/>
        </w:numPr>
        <w:spacing w:after="0"/>
        <w:rPr>
          <w:rFonts w:asciiTheme="majorHAnsi" w:hAnsiTheme="majorHAnsi"/>
        </w:rPr>
      </w:pPr>
      <w:r>
        <w:rPr>
          <w:rFonts w:asciiTheme="majorHAnsi" w:hAnsiTheme="majorHAnsi"/>
        </w:rPr>
        <w:t>Ancient civilizations were all keenly interested in how environmental process affect human activities and well-being</w:t>
      </w:r>
    </w:p>
    <w:p w:rsidR="003635BF" w:rsidRDefault="003635BF" w:rsidP="003635BF">
      <w:pPr>
        <w:pStyle w:val="ListParagraph"/>
        <w:numPr>
          <w:ilvl w:val="0"/>
          <w:numId w:val="1"/>
        </w:numPr>
        <w:spacing w:after="0"/>
        <w:rPr>
          <w:rFonts w:asciiTheme="majorHAnsi" w:hAnsiTheme="majorHAnsi"/>
        </w:rPr>
      </w:pPr>
      <w:r>
        <w:rPr>
          <w:rFonts w:asciiTheme="majorHAnsi" w:hAnsiTheme="majorHAnsi"/>
        </w:rPr>
        <w:t>Example: Peru-Terraced slopes (How to protect soil from erosion on steep slopes in Peru?)</w:t>
      </w:r>
    </w:p>
    <w:p w:rsidR="003635BF" w:rsidRDefault="003635BF" w:rsidP="003635BF">
      <w:pPr>
        <w:spacing w:after="0"/>
        <w:rPr>
          <w:rFonts w:asciiTheme="majorHAnsi" w:hAnsiTheme="majorHAnsi"/>
        </w:rPr>
      </w:pPr>
    </w:p>
    <w:p w:rsidR="003635BF" w:rsidRDefault="003635BF" w:rsidP="003635BF">
      <w:pPr>
        <w:spacing w:after="0"/>
        <w:rPr>
          <w:rFonts w:asciiTheme="majorHAnsi" w:hAnsiTheme="majorHAnsi"/>
        </w:rPr>
      </w:pPr>
      <w:r>
        <w:rPr>
          <w:rFonts w:asciiTheme="majorHAnsi" w:hAnsiTheme="majorHAnsi"/>
        </w:rPr>
        <w:t>Environmental/Climatic Determinism:</w:t>
      </w:r>
    </w:p>
    <w:p w:rsidR="003635BF" w:rsidRDefault="003635BF" w:rsidP="003635BF">
      <w:pPr>
        <w:pStyle w:val="ListParagraph"/>
        <w:numPr>
          <w:ilvl w:val="0"/>
          <w:numId w:val="1"/>
        </w:numPr>
        <w:spacing w:after="0"/>
        <w:rPr>
          <w:rFonts w:asciiTheme="majorHAnsi" w:hAnsiTheme="majorHAnsi"/>
        </w:rPr>
      </w:pPr>
      <w:r>
        <w:rPr>
          <w:rFonts w:asciiTheme="majorHAnsi" w:hAnsiTheme="majorHAnsi"/>
        </w:rPr>
        <w:t>Human behavior and activ</w:t>
      </w:r>
      <w:r w:rsidR="00A460B0">
        <w:rPr>
          <w:rFonts w:asciiTheme="majorHAnsi" w:hAnsiTheme="majorHAnsi"/>
        </w:rPr>
        <w:t>ities are dictated by the physical environment</w:t>
      </w:r>
    </w:p>
    <w:p w:rsidR="00A460B0" w:rsidRDefault="00A460B0" w:rsidP="00A460B0">
      <w:pPr>
        <w:spacing w:after="0"/>
        <w:rPr>
          <w:rFonts w:asciiTheme="majorHAnsi" w:hAnsiTheme="majorHAnsi"/>
        </w:rPr>
      </w:pPr>
    </w:p>
    <w:p w:rsidR="00A460B0" w:rsidRDefault="00A460B0" w:rsidP="00A460B0">
      <w:pPr>
        <w:spacing w:after="0"/>
        <w:rPr>
          <w:rFonts w:asciiTheme="majorHAnsi" w:hAnsiTheme="majorHAnsi"/>
        </w:rPr>
      </w:pPr>
      <w:r>
        <w:rPr>
          <w:rFonts w:asciiTheme="majorHAnsi" w:hAnsiTheme="majorHAnsi"/>
        </w:rPr>
        <w:t>Post-war quantitative science:</w:t>
      </w:r>
    </w:p>
    <w:p w:rsidR="00A460B0" w:rsidRDefault="00A460B0" w:rsidP="00A460B0">
      <w:pPr>
        <w:spacing w:after="0"/>
        <w:rPr>
          <w:rFonts w:asciiTheme="majorHAnsi" w:hAnsiTheme="majorHAnsi"/>
        </w:rPr>
      </w:pPr>
      <w:r>
        <w:rPr>
          <w:rFonts w:asciiTheme="majorHAnsi" w:hAnsiTheme="majorHAnsi"/>
        </w:rPr>
        <w:tab/>
        <w:t>New technologies = increased scientific measurement of environmental features</w:t>
      </w:r>
    </w:p>
    <w:p w:rsidR="00A460B0" w:rsidRDefault="00A460B0" w:rsidP="00A460B0">
      <w:pPr>
        <w:spacing w:after="0"/>
        <w:rPr>
          <w:rFonts w:asciiTheme="majorHAnsi" w:hAnsiTheme="majorHAnsi"/>
        </w:rPr>
      </w:pPr>
    </w:p>
    <w:p w:rsidR="00A460B0" w:rsidRDefault="00A460B0" w:rsidP="00A460B0">
      <w:pPr>
        <w:spacing w:after="0"/>
        <w:rPr>
          <w:rFonts w:asciiTheme="majorHAnsi" w:hAnsiTheme="majorHAnsi"/>
        </w:rPr>
      </w:pPr>
      <w:r>
        <w:rPr>
          <w:rFonts w:asciiTheme="majorHAnsi" w:hAnsiTheme="majorHAnsi"/>
        </w:rPr>
        <w:t>Quantitative revolution</w:t>
      </w:r>
    </w:p>
    <w:p w:rsidR="00A460B0" w:rsidRDefault="00A460B0" w:rsidP="00A460B0">
      <w:pPr>
        <w:pStyle w:val="ListParagraph"/>
        <w:numPr>
          <w:ilvl w:val="0"/>
          <w:numId w:val="1"/>
        </w:numPr>
        <w:spacing w:after="0"/>
        <w:rPr>
          <w:rFonts w:asciiTheme="majorHAnsi" w:hAnsiTheme="majorHAnsi"/>
        </w:rPr>
      </w:pPr>
      <w:r>
        <w:rPr>
          <w:rFonts w:asciiTheme="majorHAnsi" w:hAnsiTheme="majorHAnsi"/>
        </w:rPr>
        <w:t>Away from description and more towards empiricism</w:t>
      </w:r>
    </w:p>
    <w:p w:rsidR="003635BF" w:rsidRDefault="00A460B0" w:rsidP="00D5439F">
      <w:pPr>
        <w:pStyle w:val="ListParagraph"/>
        <w:numPr>
          <w:ilvl w:val="0"/>
          <w:numId w:val="1"/>
        </w:numPr>
        <w:spacing w:after="0"/>
        <w:rPr>
          <w:rFonts w:asciiTheme="majorHAnsi" w:hAnsiTheme="majorHAnsi"/>
        </w:rPr>
      </w:pPr>
      <w:r w:rsidRPr="00A460B0">
        <w:rPr>
          <w:rFonts w:asciiTheme="majorHAnsi" w:hAnsiTheme="majorHAnsi"/>
        </w:rPr>
        <w:t>Empiricism: a theory that states that knowledge comes only or primarily from sensory experience</w:t>
      </w:r>
    </w:p>
    <w:p w:rsidR="00A460B0" w:rsidRDefault="00A460B0" w:rsidP="00A460B0">
      <w:pPr>
        <w:spacing w:after="0"/>
        <w:rPr>
          <w:rFonts w:asciiTheme="majorHAnsi" w:hAnsiTheme="majorHAnsi"/>
        </w:rPr>
      </w:pPr>
    </w:p>
    <w:p w:rsidR="00A460B0" w:rsidRDefault="00A460B0" w:rsidP="00A460B0">
      <w:pPr>
        <w:spacing w:after="0"/>
        <w:rPr>
          <w:rFonts w:asciiTheme="majorHAnsi" w:hAnsiTheme="majorHAnsi"/>
        </w:rPr>
      </w:pPr>
      <w:r>
        <w:rPr>
          <w:rFonts w:asciiTheme="majorHAnsi" w:hAnsiTheme="majorHAnsi"/>
        </w:rPr>
        <w:t>“Environmental Social Science”</w:t>
      </w:r>
    </w:p>
    <w:p w:rsidR="00A460B0" w:rsidRDefault="00A460B0" w:rsidP="00A460B0">
      <w:pPr>
        <w:pStyle w:val="ListParagraph"/>
        <w:numPr>
          <w:ilvl w:val="0"/>
          <w:numId w:val="1"/>
        </w:numPr>
        <w:spacing w:after="0"/>
        <w:rPr>
          <w:rFonts w:asciiTheme="majorHAnsi" w:hAnsiTheme="majorHAnsi"/>
        </w:rPr>
      </w:pPr>
      <w:r>
        <w:rPr>
          <w:rFonts w:asciiTheme="majorHAnsi" w:hAnsiTheme="majorHAnsi"/>
        </w:rPr>
        <w:t>Understanding of feedbacks</w:t>
      </w:r>
    </w:p>
    <w:p w:rsidR="00A460B0" w:rsidRDefault="00A460B0" w:rsidP="00A460B0">
      <w:pPr>
        <w:pStyle w:val="ListParagraph"/>
        <w:numPr>
          <w:ilvl w:val="0"/>
          <w:numId w:val="1"/>
        </w:numPr>
        <w:spacing w:after="0"/>
        <w:rPr>
          <w:rFonts w:asciiTheme="majorHAnsi" w:hAnsiTheme="majorHAnsi"/>
        </w:rPr>
      </w:pPr>
      <w:r>
        <w:rPr>
          <w:rFonts w:asciiTheme="majorHAnsi" w:hAnsiTheme="majorHAnsi"/>
        </w:rPr>
        <w:t>Resurgence of Malthusian views</w:t>
      </w:r>
    </w:p>
    <w:p w:rsidR="00A460B0" w:rsidRDefault="00A460B0" w:rsidP="00A460B0">
      <w:pPr>
        <w:pStyle w:val="ListParagraph"/>
        <w:numPr>
          <w:ilvl w:val="0"/>
          <w:numId w:val="1"/>
        </w:numPr>
        <w:spacing w:after="0"/>
        <w:rPr>
          <w:rFonts w:asciiTheme="majorHAnsi" w:hAnsiTheme="majorHAnsi"/>
        </w:rPr>
      </w:pPr>
      <w:r>
        <w:rPr>
          <w:rFonts w:asciiTheme="majorHAnsi" w:hAnsiTheme="majorHAnsi"/>
        </w:rPr>
        <w:t>Sustainable development</w:t>
      </w:r>
    </w:p>
    <w:p w:rsidR="00A460B0" w:rsidRDefault="00A460B0" w:rsidP="00A460B0">
      <w:pPr>
        <w:pStyle w:val="ListParagraph"/>
        <w:numPr>
          <w:ilvl w:val="0"/>
          <w:numId w:val="1"/>
        </w:numPr>
        <w:spacing w:after="0"/>
        <w:rPr>
          <w:rFonts w:asciiTheme="majorHAnsi" w:hAnsiTheme="majorHAnsi"/>
        </w:rPr>
      </w:pPr>
      <w:r>
        <w:rPr>
          <w:rFonts w:asciiTheme="majorHAnsi" w:hAnsiTheme="majorHAnsi"/>
        </w:rPr>
        <w:t>Political ecology, natural hazards</w:t>
      </w:r>
    </w:p>
    <w:p w:rsidR="00A460B0" w:rsidRDefault="00A460B0" w:rsidP="00A460B0">
      <w:pPr>
        <w:pStyle w:val="ListParagraph"/>
        <w:numPr>
          <w:ilvl w:val="0"/>
          <w:numId w:val="1"/>
        </w:numPr>
        <w:spacing w:after="0"/>
        <w:rPr>
          <w:rFonts w:asciiTheme="majorHAnsi" w:hAnsiTheme="majorHAnsi"/>
        </w:rPr>
      </w:pPr>
      <w:r>
        <w:rPr>
          <w:rFonts w:asciiTheme="majorHAnsi" w:hAnsiTheme="majorHAnsi"/>
        </w:rPr>
        <w:t>Climate change impacts &amp; adaption</w:t>
      </w:r>
    </w:p>
    <w:p w:rsidR="00A460B0" w:rsidRDefault="00A460B0" w:rsidP="00A460B0">
      <w:pPr>
        <w:spacing w:after="0"/>
        <w:rPr>
          <w:rFonts w:asciiTheme="majorHAnsi" w:hAnsiTheme="majorHAnsi"/>
        </w:rPr>
      </w:pPr>
    </w:p>
    <w:p w:rsidR="00A460B0" w:rsidRDefault="00A460B0" w:rsidP="00A460B0">
      <w:pPr>
        <w:tabs>
          <w:tab w:val="left" w:pos="5130"/>
        </w:tabs>
        <w:spacing w:after="0"/>
        <w:rPr>
          <w:rFonts w:asciiTheme="majorHAnsi" w:hAnsiTheme="majorHAnsi"/>
        </w:rPr>
      </w:pPr>
      <w:r>
        <w:rPr>
          <w:rFonts w:asciiTheme="majorHAnsi" w:hAnsiTheme="majorHAnsi"/>
        </w:rPr>
        <w:t>Traditional Environmental knowledge: TEK, TK, IK</w:t>
      </w:r>
      <w:r>
        <w:rPr>
          <w:rFonts w:asciiTheme="majorHAnsi" w:hAnsiTheme="majorHAnsi"/>
        </w:rPr>
        <w:tab/>
      </w:r>
    </w:p>
    <w:p w:rsidR="00A460B0" w:rsidRDefault="00A460B0" w:rsidP="00A460B0">
      <w:pPr>
        <w:tabs>
          <w:tab w:val="left" w:pos="5130"/>
        </w:tabs>
        <w:spacing w:after="0"/>
        <w:rPr>
          <w:rFonts w:asciiTheme="majorHAnsi" w:hAnsiTheme="majorHAnsi"/>
        </w:rPr>
      </w:pPr>
      <w:r w:rsidRPr="00A460B0">
        <w:rPr>
          <w:rFonts w:asciiTheme="majorHAnsi" w:hAnsiTheme="majorHAnsi"/>
          <w:noProof/>
        </w:rPr>
        <w:drawing>
          <wp:anchor distT="0" distB="0" distL="114300" distR="114300" simplePos="0" relativeHeight="251658240" behindDoc="1" locked="0" layoutInCell="1" allowOverlap="1" wp14:anchorId="6638C7B7" wp14:editId="2B52A062">
            <wp:simplePos x="0" y="0"/>
            <wp:positionH relativeFrom="column">
              <wp:posOffset>3286125</wp:posOffset>
            </wp:positionH>
            <wp:positionV relativeFrom="paragraph">
              <wp:posOffset>147320</wp:posOffset>
            </wp:positionV>
            <wp:extent cx="2924175" cy="1454150"/>
            <wp:effectExtent l="0" t="0" r="9525" b="0"/>
            <wp:wrapTight wrapText="bothSides">
              <wp:wrapPolygon edited="0">
                <wp:start x="0" y="0"/>
                <wp:lineTo x="0" y="21223"/>
                <wp:lineTo x="21530" y="21223"/>
                <wp:lineTo x="21530" y="0"/>
                <wp:lineTo x="0" y="0"/>
              </wp:wrapPolygon>
            </wp:wrapTight>
            <wp:docPr id="409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8"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924175" cy="1454150"/>
                    </a:xfrm>
                    <a:prstGeom prst="rect">
                      <a:avLst/>
                    </a:prstGeom>
                    <a:noFill/>
                    <a:ln>
                      <a:noFill/>
                    </a:ln>
                    <a:extLst/>
                  </pic:spPr>
                </pic:pic>
              </a:graphicData>
            </a:graphic>
            <wp14:sizeRelH relativeFrom="margin">
              <wp14:pctWidth>0</wp14:pctWidth>
            </wp14:sizeRelH>
            <wp14:sizeRelV relativeFrom="margin">
              <wp14:pctHeight>0</wp14:pctHeight>
            </wp14:sizeRelV>
          </wp:anchor>
        </w:drawing>
      </w:r>
    </w:p>
    <w:p w:rsidR="00A460B0" w:rsidRDefault="00A460B0" w:rsidP="00A460B0">
      <w:pPr>
        <w:tabs>
          <w:tab w:val="left" w:pos="5130"/>
        </w:tabs>
        <w:spacing w:after="0"/>
        <w:rPr>
          <w:rFonts w:asciiTheme="majorHAnsi" w:hAnsiTheme="majorHAnsi"/>
        </w:rPr>
      </w:pPr>
      <w:r>
        <w:rPr>
          <w:rFonts w:asciiTheme="majorHAnsi" w:hAnsiTheme="majorHAnsi"/>
        </w:rPr>
        <w:t>Environment &amp; Western Culture</w:t>
      </w:r>
    </w:p>
    <w:p w:rsidR="00A460B0" w:rsidRDefault="00A460B0" w:rsidP="00A460B0">
      <w:pPr>
        <w:tabs>
          <w:tab w:val="left" w:pos="5130"/>
        </w:tabs>
        <w:spacing w:after="0"/>
        <w:rPr>
          <w:rFonts w:asciiTheme="majorHAnsi" w:hAnsiTheme="majorHAnsi"/>
        </w:rPr>
      </w:pPr>
    </w:p>
    <w:p w:rsidR="00A460B0" w:rsidRDefault="00A460B0" w:rsidP="00A460B0">
      <w:pPr>
        <w:tabs>
          <w:tab w:val="left" w:pos="5130"/>
        </w:tabs>
        <w:spacing w:after="0"/>
        <w:rPr>
          <w:rFonts w:asciiTheme="majorHAnsi" w:hAnsiTheme="majorHAnsi"/>
          <w:b/>
        </w:rPr>
      </w:pPr>
      <w:r>
        <w:rPr>
          <w:rFonts w:asciiTheme="majorHAnsi" w:hAnsiTheme="majorHAnsi"/>
          <w:b/>
        </w:rPr>
        <w:t>Week 3 Slides: January 25</w:t>
      </w:r>
    </w:p>
    <w:p w:rsidR="00A460B0" w:rsidRPr="00A460B0" w:rsidRDefault="00A460B0" w:rsidP="00A460B0">
      <w:pPr>
        <w:tabs>
          <w:tab w:val="left" w:pos="5130"/>
        </w:tabs>
        <w:spacing w:after="0"/>
        <w:rPr>
          <w:rFonts w:asciiTheme="majorHAnsi" w:hAnsiTheme="majorHAnsi"/>
        </w:rPr>
      </w:pPr>
      <w:r>
        <w:rPr>
          <w:rFonts w:asciiTheme="majorHAnsi" w:hAnsiTheme="majorHAnsi"/>
          <w:i/>
        </w:rPr>
        <w:t>How the World Works: Ecosystems</w:t>
      </w:r>
    </w:p>
    <w:p w:rsidR="00A460B0" w:rsidRDefault="00A460B0" w:rsidP="00A460B0">
      <w:pPr>
        <w:tabs>
          <w:tab w:val="left" w:pos="5130"/>
        </w:tabs>
        <w:spacing w:after="0"/>
        <w:rPr>
          <w:rFonts w:asciiTheme="majorHAnsi" w:hAnsiTheme="majorHAnsi"/>
        </w:rPr>
      </w:pPr>
    </w:p>
    <w:p w:rsidR="00A460B0" w:rsidRPr="00A460B0" w:rsidRDefault="00A460B0" w:rsidP="00A460B0">
      <w:pPr>
        <w:tabs>
          <w:tab w:val="left" w:pos="5130"/>
        </w:tabs>
        <w:spacing w:after="0"/>
        <w:rPr>
          <w:rFonts w:asciiTheme="majorHAnsi" w:hAnsiTheme="majorHAnsi"/>
        </w:rPr>
      </w:pPr>
    </w:p>
    <w:p w:rsidR="00D5439F" w:rsidRDefault="00D5439F" w:rsidP="00D5439F">
      <w:pPr>
        <w:spacing w:after="0"/>
        <w:rPr>
          <w:rFonts w:asciiTheme="majorHAnsi" w:hAnsiTheme="majorHAnsi"/>
          <w:b/>
          <w:bCs/>
          <w:lang w:val="en-CA"/>
        </w:rPr>
      </w:pPr>
    </w:p>
    <w:p w:rsidR="00D5439F" w:rsidRPr="00D5439F" w:rsidRDefault="00D5439F" w:rsidP="00D5439F">
      <w:pPr>
        <w:spacing w:after="0"/>
        <w:rPr>
          <w:rFonts w:asciiTheme="majorHAnsi" w:hAnsiTheme="majorHAnsi"/>
        </w:rPr>
      </w:pPr>
      <w:r w:rsidRPr="00D5439F">
        <w:rPr>
          <w:rFonts w:asciiTheme="majorHAnsi" w:hAnsiTheme="majorHAnsi"/>
        </w:rPr>
        <w:lastRenderedPageBreak/>
        <w:t>Ecosystems key concepts and terms</w:t>
      </w:r>
      <w:r>
        <w:rPr>
          <w:rFonts w:asciiTheme="majorHAnsi" w:hAnsiTheme="majorHAnsi"/>
        </w:rPr>
        <w:t>:</w:t>
      </w:r>
    </w:p>
    <w:p w:rsidR="00D5439F" w:rsidRDefault="00D5439F" w:rsidP="00D5439F">
      <w:pPr>
        <w:spacing w:after="0"/>
        <w:rPr>
          <w:rFonts w:asciiTheme="majorHAnsi" w:hAnsiTheme="majorHAnsi"/>
        </w:rPr>
      </w:pPr>
      <w:r w:rsidRPr="00D5439F">
        <w:rPr>
          <w:rFonts w:asciiTheme="majorHAnsi" w:hAnsiTheme="majorHAnsi"/>
        </w:rPr>
        <w:t>What is an ecosystem?</w:t>
      </w:r>
    </w:p>
    <w:p w:rsidR="00D5439F" w:rsidRPr="00D5439F" w:rsidRDefault="00D5439F" w:rsidP="00D5439F">
      <w:pPr>
        <w:pStyle w:val="ListParagraph"/>
        <w:numPr>
          <w:ilvl w:val="0"/>
          <w:numId w:val="1"/>
        </w:numPr>
        <w:spacing w:after="0"/>
        <w:rPr>
          <w:rFonts w:asciiTheme="majorHAnsi" w:hAnsiTheme="majorHAnsi"/>
        </w:rPr>
      </w:pPr>
      <w:r w:rsidRPr="00D5439F">
        <w:rPr>
          <w:rFonts w:asciiTheme="majorHAnsi" w:hAnsiTheme="majorHAnsi"/>
        </w:rPr>
        <w:t xml:space="preserve">A distinctive </w:t>
      </w:r>
      <w:r w:rsidRPr="00D5439F">
        <w:rPr>
          <w:rFonts w:asciiTheme="majorHAnsi" w:hAnsiTheme="majorHAnsi"/>
          <w:u w:val="single"/>
        </w:rPr>
        <w:t>biotic</w:t>
      </w:r>
      <w:r w:rsidRPr="00D5439F">
        <w:rPr>
          <w:rFonts w:asciiTheme="majorHAnsi" w:hAnsiTheme="majorHAnsi"/>
        </w:rPr>
        <w:t xml:space="preserve"> community and the </w:t>
      </w:r>
      <w:r w:rsidRPr="00D5439F">
        <w:rPr>
          <w:rFonts w:asciiTheme="majorHAnsi" w:hAnsiTheme="majorHAnsi"/>
          <w:u w:val="single"/>
        </w:rPr>
        <w:t>abiotic</w:t>
      </w:r>
      <w:r w:rsidRPr="00D5439F">
        <w:rPr>
          <w:rFonts w:asciiTheme="majorHAnsi" w:hAnsiTheme="majorHAnsi"/>
        </w:rPr>
        <w:t xml:space="preserve"> systems with which it interacts</w:t>
      </w:r>
    </w:p>
    <w:p w:rsidR="00D5439F" w:rsidRPr="00D5439F" w:rsidRDefault="00D5439F" w:rsidP="00D5439F">
      <w:pPr>
        <w:pStyle w:val="ListParagraph"/>
        <w:numPr>
          <w:ilvl w:val="0"/>
          <w:numId w:val="1"/>
        </w:numPr>
        <w:spacing w:after="0"/>
        <w:rPr>
          <w:rFonts w:asciiTheme="majorHAnsi" w:hAnsiTheme="majorHAnsi"/>
        </w:rPr>
      </w:pPr>
      <w:r w:rsidRPr="00D5439F">
        <w:rPr>
          <w:rFonts w:asciiTheme="majorHAnsi" w:hAnsiTheme="majorHAnsi"/>
        </w:rPr>
        <w:t xml:space="preserve">Reproduction and perpetuation </w:t>
      </w:r>
    </w:p>
    <w:p w:rsidR="00D5439F" w:rsidRDefault="00D5439F" w:rsidP="00D5439F">
      <w:pPr>
        <w:spacing w:after="0"/>
        <w:rPr>
          <w:rFonts w:asciiTheme="majorHAnsi" w:hAnsiTheme="majorHAnsi"/>
        </w:rPr>
      </w:pPr>
    </w:p>
    <w:p w:rsidR="00D5439F" w:rsidRPr="00D5439F" w:rsidRDefault="00D5439F" w:rsidP="00D5439F">
      <w:pPr>
        <w:spacing w:after="0"/>
        <w:rPr>
          <w:rFonts w:asciiTheme="majorHAnsi" w:hAnsiTheme="majorHAnsi"/>
        </w:rPr>
      </w:pPr>
      <w:r w:rsidRPr="00D5439F">
        <w:rPr>
          <w:rFonts w:asciiTheme="majorHAnsi" w:hAnsiTheme="majorHAnsi"/>
        </w:rPr>
        <w:t>Abiotic factors - distinguish between:</w:t>
      </w:r>
    </w:p>
    <w:p w:rsidR="00D5439F" w:rsidRPr="00D5439F" w:rsidRDefault="00D5439F" w:rsidP="00D5439F">
      <w:pPr>
        <w:spacing w:after="0"/>
        <w:rPr>
          <w:rFonts w:asciiTheme="majorHAnsi" w:hAnsiTheme="majorHAnsi"/>
        </w:rPr>
      </w:pPr>
      <w:r w:rsidRPr="00D5439F">
        <w:rPr>
          <w:rFonts w:asciiTheme="majorHAnsi" w:hAnsiTheme="majorHAnsi"/>
          <w:bCs/>
        </w:rPr>
        <w:t xml:space="preserve">Conditions: </w:t>
      </w:r>
    </w:p>
    <w:p w:rsidR="00D5439F" w:rsidRPr="00D5439F" w:rsidRDefault="00D5439F" w:rsidP="00D5439F">
      <w:pPr>
        <w:spacing w:after="0"/>
        <w:rPr>
          <w:rFonts w:asciiTheme="majorHAnsi" w:hAnsiTheme="majorHAnsi"/>
        </w:rPr>
      </w:pPr>
      <w:r w:rsidRPr="00D5439F">
        <w:rPr>
          <w:rFonts w:asciiTheme="majorHAnsi" w:hAnsiTheme="majorHAnsi"/>
        </w:rPr>
        <w:t>e.g., temperature, pH, wind, salinity, etc.</w:t>
      </w:r>
    </w:p>
    <w:p w:rsidR="00D5439F" w:rsidRPr="00D5439F" w:rsidRDefault="00D5439F" w:rsidP="00D5439F">
      <w:pPr>
        <w:spacing w:after="0"/>
        <w:rPr>
          <w:rFonts w:asciiTheme="majorHAnsi" w:hAnsiTheme="majorHAnsi"/>
        </w:rPr>
      </w:pPr>
      <w:r w:rsidRPr="00D5439F">
        <w:rPr>
          <w:rFonts w:asciiTheme="majorHAnsi" w:hAnsiTheme="majorHAnsi"/>
          <w:bCs/>
        </w:rPr>
        <w:t xml:space="preserve">Resources: </w:t>
      </w:r>
    </w:p>
    <w:p w:rsidR="00D5439F" w:rsidRPr="00D5439F" w:rsidRDefault="00D5439F" w:rsidP="00D5439F">
      <w:pPr>
        <w:spacing w:after="0"/>
        <w:rPr>
          <w:rFonts w:asciiTheme="majorHAnsi" w:hAnsiTheme="majorHAnsi"/>
        </w:rPr>
      </w:pPr>
      <w:r w:rsidRPr="00D5439F">
        <w:rPr>
          <w:rFonts w:asciiTheme="majorHAnsi" w:hAnsiTheme="majorHAnsi"/>
        </w:rPr>
        <w:t>e.g., water, minerals, light, oxygen,</w:t>
      </w:r>
    </w:p>
    <w:p w:rsidR="00D5439F" w:rsidRDefault="00D5439F" w:rsidP="00D5439F">
      <w:pPr>
        <w:spacing w:after="0"/>
        <w:rPr>
          <w:rFonts w:asciiTheme="majorHAnsi" w:hAnsiTheme="majorHAnsi"/>
        </w:rPr>
      </w:pPr>
    </w:p>
    <w:p w:rsidR="00D5439F" w:rsidRDefault="00D5439F" w:rsidP="00D5439F">
      <w:pPr>
        <w:spacing w:after="0"/>
        <w:rPr>
          <w:rFonts w:asciiTheme="majorHAnsi" w:hAnsiTheme="majorHAnsi"/>
          <w:lang w:val="en-CA"/>
        </w:rPr>
      </w:pPr>
      <w:r w:rsidRPr="00D5439F">
        <w:rPr>
          <w:rFonts w:asciiTheme="majorHAnsi" w:hAnsiTheme="majorHAnsi"/>
          <w:lang w:val="en-CA"/>
        </w:rPr>
        <w:t>Biomes</w:t>
      </w:r>
      <w:r>
        <w:rPr>
          <w:rFonts w:asciiTheme="majorHAnsi" w:hAnsiTheme="majorHAnsi"/>
          <w:lang w:val="en-CA"/>
        </w:rPr>
        <w:t>*</w:t>
      </w:r>
    </w:p>
    <w:p w:rsidR="00D5439F" w:rsidRPr="00D5439F" w:rsidRDefault="00D5439F" w:rsidP="00D5439F">
      <w:pPr>
        <w:spacing w:after="0"/>
        <w:rPr>
          <w:rFonts w:asciiTheme="majorHAnsi" w:hAnsiTheme="majorHAnsi"/>
        </w:rPr>
      </w:pPr>
    </w:p>
    <w:p w:rsidR="00D5439F" w:rsidRPr="00D5439F" w:rsidRDefault="00D5439F" w:rsidP="00D5439F">
      <w:pPr>
        <w:spacing w:after="0"/>
        <w:rPr>
          <w:rFonts w:asciiTheme="majorHAnsi" w:hAnsiTheme="majorHAnsi"/>
        </w:rPr>
      </w:pPr>
      <w:r w:rsidRPr="00D5439F">
        <w:rPr>
          <w:rFonts w:asciiTheme="majorHAnsi" w:hAnsiTheme="majorHAnsi"/>
          <w:lang w:val="en-CA"/>
        </w:rPr>
        <w:t>What is Evolution? What is Species?</w:t>
      </w:r>
    </w:p>
    <w:p w:rsidR="00D5439F" w:rsidRPr="00D5439F" w:rsidRDefault="00D5439F" w:rsidP="00D5439F">
      <w:pPr>
        <w:spacing w:after="0"/>
        <w:rPr>
          <w:rFonts w:asciiTheme="majorHAnsi" w:hAnsiTheme="majorHAnsi"/>
        </w:rPr>
      </w:pPr>
      <w:r w:rsidRPr="00D5439F">
        <w:rPr>
          <w:rFonts w:asciiTheme="majorHAnsi" w:hAnsiTheme="majorHAnsi"/>
          <w:bCs/>
          <w:lang w:val="en-CA"/>
        </w:rPr>
        <w:t>Evolution</w:t>
      </w:r>
      <w:r w:rsidRPr="00D5439F">
        <w:rPr>
          <w:rFonts w:asciiTheme="majorHAnsi" w:hAnsiTheme="majorHAnsi"/>
          <w:lang w:val="en-CA"/>
        </w:rPr>
        <w:t xml:space="preserve">: The gradual change in species over </w:t>
      </w:r>
      <w:r w:rsidRPr="00D5439F">
        <w:rPr>
          <w:rFonts w:asciiTheme="majorHAnsi" w:hAnsiTheme="majorHAnsi"/>
          <w:bCs/>
          <w:lang w:val="en-CA"/>
        </w:rPr>
        <w:t>time</w:t>
      </w:r>
    </w:p>
    <w:p w:rsidR="00D5439F" w:rsidRPr="00D5439F" w:rsidRDefault="00D5439F" w:rsidP="00D5439F">
      <w:pPr>
        <w:spacing w:after="0"/>
        <w:rPr>
          <w:rFonts w:asciiTheme="majorHAnsi" w:hAnsiTheme="majorHAnsi"/>
        </w:rPr>
      </w:pPr>
      <w:r w:rsidRPr="00D5439F">
        <w:rPr>
          <w:rFonts w:asciiTheme="majorHAnsi" w:hAnsiTheme="majorHAnsi"/>
          <w:bCs/>
          <w:lang w:val="en-CA"/>
        </w:rPr>
        <w:t>Species</w:t>
      </w:r>
      <w:r w:rsidRPr="00D5439F">
        <w:rPr>
          <w:rFonts w:asciiTheme="majorHAnsi" w:hAnsiTheme="majorHAnsi"/>
          <w:b/>
          <w:bCs/>
          <w:lang w:val="en-CA"/>
        </w:rPr>
        <w:t xml:space="preserve">: </w:t>
      </w:r>
      <w:r w:rsidRPr="00D5439F">
        <w:rPr>
          <w:rFonts w:asciiTheme="majorHAnsi" w:hAnsiTheme="majorHAnsi"/>
          <w:lang w:val="en-CA"/>
        </w:rPr>
        <w:t xml:space="preserve">group of similar organisms that can mate with each other and produce </w:t>
      </w:r>
      <w:r w:rsidRPr="00D5439F">
        <w:rPr>
          <w:rFonts w:asciiTheme="majorHAnsi" w:hAnsiTheme="majorHAnsi"/>
          <w:bCs/>
          <w:lang w:val="en-CA"/>
        </w:rPr>
        <w:t>fertile offspring</w:t>
      </w:r>
    </w:p>
    <w:p w:rsidR="00D5439F" w:rsidRPr="00D5439F" w:rsidRDefault="00D5439F" w:rsidP="00D5439F">
      <w:pPr>
        <w:pStyle w:val="ListParagraph"/>
        <w:numPr>
          <w:ilvl w:val="0"/>
          <w:numId w:val="1"/>
        </w:numPr>
        <w:spacing w:after="0"/>
        <w:rPr>
          <w:rFonts w:asciiTheme="majorHAnsi" w:hAnsiTheme="majorHAnsi"/>
        </w:rPr>
      </w:pPr>
      <w:r w:rsidRPr="00D5439F">
        <w:rPr>
          <w:rFonts w:asciiTheme="majorHAnsi" w:hAnsiTheme="majorHAnsi"/>
          <w:bCs/>
          <w:lang w:val="en-CA"/>
        </w:rPr>
        <w:t xml:space="preserve">Specific traits </w:t>
      </w:r>
      <w:r w:rsidRPr="00D5439F">
        <w:rPr>
          <w:rFonts w:asciiTheme="majorHAnsi" w:hAnsiTheme="majorHAnsi"/>
          <w:lang w:val="en-CA"/>
        </w:rPr>
        <w:t xml:space="preserve">that enhance survival &amp; reproduction tend to be </w:t>
      </w:r>
      <w:r w:rsidRPr="00D5439F">
        <w:rPr>
          <w:rFonts w:asciiTheme="majorHAnsi" w:hAnsiTheme="majorHAnsi"/>
          <w:bCs/>
          <w:lang w:val="en-CA"/>
        </w:rPr>
        <w:t xml:space="preserve">passed on genetically </w:t>
      </w:r>
      <w:r w:rsidRPr="00D5439F">
        <w:rPr>
          <w:rFonts w:asciiTheme="majorHAnsi" w:hAnsiTheme="majorHAnsi"/>
          <w:lang w:val="en-CA"/>
        </w:rPr>
        <w:t>to future generations and become more prevalent in the population</w:t>
      </w:r>
    </w:p>
    <w:p w:rsidR="00D5439F" w:rsidRPr="00D5439F" w:rsidRDefault="00D5439F" w:rsidP="00D5439F">
      <w:pPr>
        <w:pStyle w:val="ListParagraph"/>
        <w:numPr>
          <w:ilvl w:val="0"/>
          <w:numId w:val="1"/>
        </w:numPr>
        <w:spacing w:after="0"/>
        <w:rPr>
          <w:rFonts w:asciiTheme="majorHAnsi" w:hAnsiTheme="majorHAnsi"/>
        </w:rPr>
      </w:pPr>
      <w:r w:rsidRPr="00D5439F">
        <w:rPr>
          <w:rFonts w:asciiTheme="majorHAnsi" w:hAnsiTheme="majorHAnsi"/>
        </w:rPr>
        <w:t xml:space="preserve">Groupings of similar organisms that produce </w:t>
      </w:r>
      <w:r w:rsidRPr="00D5439F">
        <w:rPr>
          <w:rFonts w:asciiTheme="majorHAnsi" w:hAnsiTheme="majorHAnsi"/>
          <w:bCs/>
        </w:rPr>
        <w:t xml:space="preserve">fertile offspring </w:t>
      </w:r>
      <w:r w:rsidRPr="00D5439F">
        <w:rPr>
          <w:rFonts w:asciiTheme="majorHAnsi" w:hAnsiTheme="majorHAnsi"/>
        </w:rPr>
        <w:t>when they interbreed</w:t>
      </w:r>
    </w:p>
    <w:p w:rsidR="00D5439F" w:rsidRDefault="00D5439F" w:rsidP="00D5439F">
      <w:pPr>
        <w:spacing w:after="0"/>
        <w:rPr>
          <w:rFonts w:asciiTheme="majorHAnsi" w:hAnsiTheme="majorHAnsi"/>
        </w:rPr>
      </w:pPr>
    </w:p>
    <w:p w:rsidR="00D5439F" w:rsidRPr="00D5439F" w:rsidRDefault="00D5439F" w:rsidP="00D5439F">
      <w:pPr>
        <w:spacing w:after="0"/>
        <w:rPr>
          <w:rFonts w:asciiTheme="majorHAnsi" w:hAnsiTheme="majorHAnsi"/>
        </w:rPr>
      </w:pPr>
      <w:r w:rsidRPr="00D5439F">
        <w:rPr>
          <w:rFonts w:asciiTheme="majorHAnsi" w:hAnsiTheme="majorHAnsi"/>
        </w:rPr>
        <w:t>What is a habitat?</w:t>
      </w:r>
    </w:p>
    <w:p w:rsidR="00D5439F" w:rsidRPr="00D5439F" w:rsidRDefault="00D5439F" w:rsidP="00D5439F">
      <w:pPr>
        <w:pStyle w:val="ListParagraph"/>
        <w:numPr>
          <w:ilvl w:val="0"/>
          <w:numId w:val="1"/>
        </w:numPr>
        <w:spacing w:after="0"/>
        <w:rPr>
          <w:rFonts w:asciiTheme="majorHAnsi" w:hAnsiTheme="majorHAnsi"/>
        </w:rPr>
      </w:pPr>
      <w:r w:rsidRPr="00D5439F">
        <w:rPr>
          <w:rFonts w:asciiTheme="majorHAnsi" w:hAnsiTheme="majorHAnsi"/>
        </w:rPr>
        <w:t xml:space="preserve">Particular physical and biological (or abiotic and biotic) </w:t>
      </w:r>
      <w:r w:rsidRPr="00D5439F">
        <w:rPr>
          <w:rFonts w:asciiTheme="majorHAnsi" w:hAnsiTheme="majorHAnsi"/>
          <w:bCs/>
        </w:rPr>
        <w:t>conditions</w:t>
      </w:r>
      <w:r w:rsidRPr="00D5439F">
        <w:rPr>
          <w:rFonts w:asciiTheme="majorHAnsi" w:hAnsiTheme="majorHAnsi"/>
        </w:rPr>
        <w:t xml:space="preserve"> to which a species is adapted</w:t>
      </w:r>
    </w:p>
    <w:p w:rsidR="00D5439F" w:rsidRPr="00D5439F" w:rsidRDefault="00D5439F" w:rsidP="00D5439F">
      <w:pPr>
        <w:spacing w:after="0"/>
        <w:rPr>
          <w:rFonts w:asciiTheme="majorHAnsi" w:hAnsiTheme="majorHAnsi"/>
        </w:rPr>
      </w:pPr>
      <w:r w:rsidRPr="00D5439F">
        <w:rPr>
          <w:rFonts w:asciiTheme="majorHAnsi" w:hAnsiTheme="majorHAnsi"/>
        </w:rPr>
        <w:t>What is an ecological niche?</w:t>
      </w:r>
    </w:p>
    <w:p w:rsidR="00D5439F" w:rsidRPr="00D5439F" w:rsidRDefault="00D5439F" w:rsidP="00D5439F">
      <w:pPr>
        <w:pStyle w:val="ListParagraph"/>
        <w:numPr>
          <w:ilvl w:val="0"/>
          <w:numId w:val="1"/>
        </w:numPr>
        <w:spacing w:after="0"/>
        <w:rPr>
          <w:rFonts w:asciiTheme="majorHAnsi" w:hAnsiTheme="majorHAnsi"/>
        </w:rPr>
      </w:pPr>
      <w:r w:rsidRPr="00D5439F">
        <w:rPr>
          <w:rFonts w:asciiTheme="majorHAnsi" w:hAnsiTheme="majorHAnsi"/>
        </w:rPr>
        <w:t xml:space="preserve">A species’ </w:t>
      </w:r>
      <w:r w:rsidRPr="00D5439F">
        <w:rPr>
          <w:rFonts w:asciiTheme="majorHAnsi" w:hAnsiTheme="majorHAnsi"/>
          <w:bCs/>
        </w:rPr>
        <w:t xml:space="preserve">use of resources </w:t>
      </w:r>
      <w:r w:rsidRPr="00D5439F">
        <w:rPr>
          <w:rFonts w:asciiTheme="majorHAnsi" w:hAnsiTheme="majorHAnsi"/>
        </w:rPr>
        <w:t xml:space="preserve">(habitat use, and consumption of certain foods), and  its </w:t>
      </w:r>
      <w:r w:rsidRPr="00D5439F">
        <w:rPr>
          <w:rFonts w:asciiTheme="majorHAnsi" w:hAnsiTheme="majorHAnsi"/>
          <w:bCs/>
        </w:rPr>
        <w:t xml:space="preserve">functional role </w:t>
      </w:r>
      <w:r w:rsidRPr="00D5439F">
        <w:rPr>
          <w:rFonts w:asciiTheme="majorHAnsi" w:hAnsiTheme="majorHAnsi"/>
        </w:rPr>
        <w:t>in its community (its role in the flow of energy and matter, and its interactions with other organisms)</w:t>
      </w:r>
    </w:p>
    <w:p w:rsidR="00D5439F" w:rsidRPr="00D5439F" w:rsidRDefault="00D5439F" w:rsidP="00D5439F">
      <w:pPr>
        <w:spacing w:after="0"/>
        <w:rPr>
          <w:rFonts w:asciiTheme="majorHAnsi" w:hAnsiTheme="majorHAnsi"/>
        </w:rPr>
      </w:pPr>
      <w:r w:rsidRPr="00D5439F">
        <w:rPr>
          <w:rFonts w:asciiTheme="majorHAnsi" w:hAnsiTheme="majorHAnsi"/>
        </w:rPr>
        <w:t>Ecological niche: specialists and generalists</w:t>
      </w:r>
    </w:p>
    <w:p w:rsidR="00D5439F" w:rsidRPr="00D5439F" w:rsidRDefault="00D5439F" w:rsidP="00D5439F">
      <w:pPr>
        <w:spacing w:after="0"/>
        <w:rPr>
          <w:rFonts w:asciiTheme="majorHAnsi" w:hAnsiTheme="majorHAnsi"/>
        </w:rPr>
      </w:pPr>
      <w:r w:rsidRPr="00D5439F">
        <w:rPr>
          <w:rFonts w:asciiTheme="majorHAnsi" w:hAnsiTheme="majorHAnsi"/>
        </w:rPr>
        <w:t>Some species are:</w:t>
      </w:r>
    </w:p>
    <w:p w:rsidR="00D5439F" w:rsidRPr="00D5439F" w:rsidRDefault="00D5439F" w:rsidP="00D5439F">
      <w:pPr>
        <w:numPr>
          <w:ilvl w:val="1"/>
          <w:numId w:val="4"/>
        </w:numPr>
        <w:spacing w:after="0"/>
        <w:rPr>
          <w:rFonts w:asciiTheme="majorHAnsi" w:hAnsiTheme="majorHAnsi"/>
        </w:rPr>
      </w:pPr>
      <w:r w:rsidRPr="00D5439F">
        <w:rPr>
          <w:rFonts w:asciiTheme="majorHAnsi" w:hAnsiTheme="majorHAnsi"/>
          <w:lang w:val="en-CA"/>
        </w:rPr>
        <w:t xml:space="preserve">Specialists have very specific requirements, so are only found in certain conditions </w:t>
      </w:r>
    </w:p>
    <w:p w:rsidR="00D5439F" w:rsidRPr="00D5439F" w:rsidRDefault="00D5439F" w:rsidP="00D5439F">
      <w:pPr>
        <w:numPr>
          <w:ilvl w:val="1"/>
          <w:numId w:val="4"/>
        </w:numPr>
        <w:spacing w:after="0"/>
        <w:rPr>
          <w:rFonts w:asciiTheme="majorHAnsi" w:hAnsiTheme="majorHAnsi"/>
        </w:rPr>
      </w:pPr>
      <w:r w:rsidRPr="00D5439F">
        <w:rPr>
          <w:rFonts w:asciiTheme="majorHAnsi" w:hAnsiTheme="majorHAnsi"/>
          <w:lang w:val="en-CA"/>
        </w:rPr>
        <w:t xml:space="preserve">Generalists have a broad tolerance to different conditions, thus can survive in a range of habitats with different resources </w:t>
      </w:r>
    </w:p>
    <w:p w:rsidR="00D5439F" w:rsidRDefault="00D5439F" w:rsidP="00D5439F">
      <w:pPr>
        <w:spacing w:after="0"/>
        <w:rPr>
          <w:rFonts w:asciiTheme="majorHAnsi" w:hAnsiTheme="majorHAnsi"/>
        </w:rPr>
      </w:pPr>
    </w:p>
    <w:p w:rsidR="00D5439F" w:rsidRPr="00D5439F" w:rsidRDefault="00D5439F" w:rsidP="00D5439F">
      <w:pPr>
        <w:spacing w:after="0"/>
        <w:rPr>
          <w:rFonts w:asciiTheme="majorHAnsi" w:hAnsiTheme="majorHAnsi"/>
        </w:rPr>
      </w:pPr>
      <w:r w:rsidRPr="00D5439F">
        <w:rPr>
          <w:rFonts w:asciiTheme="majorHAnsi" w:hAnsiTheme="majorHAnsi"/>
        </w:rPr>
        <w:t>Associations between species</w:t>
      </w:r>
      <w:r>
        <w:rPr>
          <w:rFonts w:asciiTheme="majorHAnsi" w:hAnsiTheme="majorHAnsi"/>
        </w:rPr>
        <w:t xml:space="preserve">; </w:t>
      </w:r>
      <w:r w:rsidRPr="00D5439F">
        <w:rPr>
          <w:rFonts w:asciiTheme="majorHAnsi" w:hAnsiTheme="majorHAnsi"/>
          <w:bCs/>
        </w:rPr>
        <w:t>Species do not live in isolation</w:t>
      </w:r>
    </w:p>
    <w:p w:rsidR="00D5439F" w:rsidRPr="00D5439F" w:rsidRDefault="00D5439F" w:rsidP="00D5439F">
      <w:pPr>
        <w:spacing w:after="0"/>
        <w:rPr>
          <w:rFonts w:asciiTheme="majorHAnsi" w:hAnsiTheme="majorHAnsi"/>
        </w:rPr>
      </w:pPr>
      <w:r w:rsidRPr="00D5439F">
        <w:rPr>
          <w:rFonts w:asciiTheme="majorHAnsi" w:hAnsiTheme="majorHAnsi"/>
        </w:rPr>
        <w:t>What is an ecosystem again?</w:t>
      </w:r>
    </w:p>
    <w:p w:rsidR="00D5439F" w:rsidRPr="00D5439F" w:rsidRDefault="00D5439F" w:rsidP="00D5439F">
      <w:pPr>
        <w:pStyle w:val="ListParagraph"/>
        <w:numPr>
          <w:ilvl w:val="0"/>
          <w:numId w:val="1"/>
        </w:numPr>
        <w:spacing w:after="0"/>
        <w:rPr>
          <w:rFonts w:asciiTheme="majorHAnsi" w:hAnsiTheme="majorHAnsi"/>
        </w:rPr>
      </w:pPr>
      <w:r w:rsidRPr="00D5439F">
        <w:rPr>
          <w:rFonts w:asciiTheme="majorHAnsi" w:hAnsiTheme="majorHAnsi"/>
        </w:rPr>
        <w:t>A distinctive biotic community and the abiotic systems with which it interacts</w:t>
      </w:r>
    </w:p>
    <w:p w:rsidR="00D5439F" w:rsidRPr="00D5439F" w:rsidRDefault="00D5439F" w:rsidP="00D5439F">
      <w:pPr>
        <w:spacing w:after="0"/>
        <w:rPr>
          <w:rFonts w:asciiTheme="majorHAnsi" w:hAnsiTheme="majorHAnsi"/>
        </w:rPr>
      </w:pPr>
    </w:p>
    <w:p w:rsidR="00D5439F" w:rsidRPr="00D5439F" w:rsidRDefault="00D5439F" w:rsidP="00D5439F">
      <w:pPr>
        <w:spacing w:after="0"/>
        <w:rPr>
          <w:rFonts w:asciiTheme="majorHAnsi" w:hAnsiTheme="majorHAnsi"/>
        </w:rPr>
      </w:pPr>
      <w:r w:rsidRPr="00D5439F">
        <w:rPr>
          <w:rFonts w:asciiTheme="majorHAnsi" w:hAnsiTheme="majorHAnsi"/>
        </w:rPr>
        <w:t>Ecosystem Concept: Systems</w:t>
      </w:r>
    </w:p>
    <w:p w:rsidR="00D5439F" w:rsidRPr="00D5439F" w:rsidRDefault="00D5439F" w:rsidP="00D5439F">
      <w:pPr>
        <w:spacing w:after="0"/>
        <w:rPr>
          <w:rFonts w:asciiTheme="majorHAnsi" w:hAnsiTheme="majorHAnsi"/>
        </w:rPr>
      </w:pPr>
      <w:r w:rsidRPr="00D5439F">
        <w:rPr>
          <w:rFonts w:asciiTheme="majorHAnsi" w:hAnsiTheme="majorHAnsi"/>
        </w:rPr>
        <w:t>System: a network of relationships among components that interact with and influence one another through the exchange of energy, matter or information</w:t>
      </w:r>
    </w:p>
    <w:p w:rsidR="00D5439F" w:rsidRPr="00D5439F" w:rsidRDefault="00D5439F" w:rsidP="00D5439F">
      <w:pPr>
        <w:spacing w:after="0"/>
        <w:rPr>
          <w:rFonts w:asciiTheme="majorHAnsi" w:hAnsiTheme="majorHAnsi"/>
        </w:rPr>
      </w:pPr>
      <w:r w:rsidRPr="00D5439F">
        <w:rPr>
          <w:rFonts w:asciiTheme="majorHAnsi" w:hAnsiTheme="majorHAnsi"/>
          <w:bCs/>
          <w:lang w:val="en-CA"/>
        </w:rPr>
        <w:t>Open systems</w:t>
      </w:r>
      <w:r w:rsidRPr="00D5439F">
        <w:rPr>
          <w:rFonts w:asciiTheme="majorHAnsi" w:hAnsiTheme="majorHAnsi"/>
          <w:lang w:val="en-CA"/>
        </w:rPr>
        <w:t xml:space="preserve">: </w:t>
      </w:r>
      <w:r>
        <w:rPr>
          <w:rFonts w:asciiTheme="majorHAnsi" w:hAnsiTheme="majorHAnsi"/>
          <w:lang w:val="en-CA"/>
        </w:rPr>
        <w:t xml:space="preserve"> </w:t>
      </w:r>
      <w:r w:rsidRPr="00D5439F">
        <w:rPr>
          <w:rFonts w:asciiTheme="majorHAnsi" w:hAnsiTheme="majorHAnsi"/>
          <w:lang w:val="en-CA"/>
        </w:rPr>
        <w:t xml:space="preserve">interact with elements outside the system – Energy and matter are freely exchanged with surroundings. </w:t>
      </w:r>
    </w:p>
    <w:p w:rsidR="00D5439F" w:rsidRPr="00D5439F" w:rsidRDefault="00D5439F" w:rsidP="00D5439F">
      <w:pPr>
        <w:spacing w:after="0"/>
        <w:rPr>
          <w:rFonts w:asciiTheme="majorHAnsi" w:hAnsiTheme="majorHAnsi"/>
        </w:rPr>
      </w:pPr>
      <w:r w:rsidRPr="00D5439F">
        <w:rPr>
          <w:rFonts w:asciiTheme="majorHAnsi" w:hAnsiTheme="majorHAnsi"/>
          <w:bCs/>
          <w:lang w:val="en-CA"/>
        </w:rPr>
        <w:t>Closed systems</w:t>
      </w:r>
      <w:r w:rsidRPr="00D5439F">
        <w:rPr>
          <w:rFonts w:asciiTheme="majorHAnsi" w:hAnsiTheme="majorHAnsi"/>
          <w:lang w:val="en-CA"/>
        </w:rPr>
        <w:t>: Energy is free to come and go but matter is contained.  Lack material inputs and outputs.</w:t>
      </w:r>
    </w:p>
    <w:p w:rsidR="00D5439F" w:rsidRDefault="00D5439F" w:rsidP="00D5439F">
      <w:pPr>
        <w:spacing w:after="0"/>
        <w:rPr>
          <w:rFonts w:asciiTheme="majorHAnsi" w:hAnsiTheme="majorHAnsi"/>
          <w:lang w:val="fr-FR"/>
        </w:rPr>
      </w:pPr>
    </w:p>
    <w:p w:rsidR="00D5439F" w:rsidRPr="00D5439F" w:rsidRDefault="00D5439F" w:rsidP="00D5439F">
      <w:pPr>
        <w:spacing w:after="0"/>
        <w:rPr>
          <w:rFonts w:asciiTheme="majorHAnsi" w:hAnsiTheme="majorHAnsi"/>
        </w:rPr>
      </w:pPr>
      <w:r>
        <w:rPr>
          <w:rFonts w:asciiTheme="majorHAnsi" w:hAnsiTheme="majorHAnsi"/>
          <w:lang w:val="fr-FR"/>
        </w:rPr>
        <w:t>Biosphere: A</w:t>
      </w:r>
      <w:r w:rsidRPr="00D5439F">
        <w:rPr>
          <w:rFonts w:asciiTheme="majorHAnsi" w:hAnsiTheme="majorHAnsi"/>
          <w:lang w:val="fr-FR"/>
        </w:rPr>
        <w:t xml:space="preserve"> cycle</w:t>
      </w:r>
    </w:p>
    <w:p w:rsidR="00D5439F" w:rsidRPr="00D5439F" w:rsidRDefault="00D5439F" w:rsidP="00D5439F">
      <w:pPr>
        <w:spacing w:after="0"/>
        <w:rPr>
          <w:rFonts w:asciiTheme="majorHAnsi" w:hAnsiTheme="majorHAnsi"/>
        </w:rPr>
      </w:pPr>
      <w:r>
        <w:rPr>
          <w:rFonts w:asciiTheme="majorHAnsi" w:hAnsiTheme="majorHAnsi"/>
          <w:lang w:val="en-CA"/>
        </w:rPr>
        <w:lastRenderedPageBreak/>
        <w:t xml:space="preserve">Cycles are subject to: </w:t>
      </w:r>
      <w:r w:rsidRPr="00D5439F">
        <w:rPr>
          <w:rFonts w:asciiTheme="majorHAnsi" w:hAnsiTheme="majorHAnsi"/>
          <w:bCs/>
          <w:lang w:val="en-CA"/>
        </w:rPr>
        <w:t>feedback loops</w:t>
      </w:r>
    </w:p>
    <w:p w:rsidR="00D5439F" w:rsidRPr="00D5439F" w:rsidRDefault="00D5439F" w:rsidP="00D5439F">
      <w:pPr>
        <w:spacing w:after="0"/>
        <w:rPr>
          <w:rFonts w:asciiTheme="majorHAnsi" w:hAnsiTheme="majorHAnsi"/>
        </w:rPr>
      </w:pPr>
      <w:r w:rsidRPr="00D5439F">
        <w:rPr>
          <w:rFonts w:asciiTheme="majorHAnsi" w:hAnsiTheme="majorHAnsi"/>
          <w:lang w:val="en-CA"/>
        </w:rPr>
        <w:t>Positive feedback loop</w:t>
      </w:r>
    </w:p>
    <w:p w:rsidR="00D5439F" w:rsidRPr="00D5439F" w:rsidRDefault="00D5439F" w:rsidP="00D5439F">
      <w:pPr>
        <w:spacing w:after="0"/>
        <w:rPr>
          <w:rFonts w:asciiTheme="majorHAnsi" w:hAnsiTheme="majorHAnsi"/>
        </w:rPr>
      </w:pPr>
      <w:r w:rsidRPr="00D5439F">
        <w:rPr>
          <w:rFonts w:asciiTheme="majorHAnsi" w:hAnsiTheme="majorHAnsi"/>
          <w:lang w:val="en-CA"/>
        </w:rPr>
        <w:t xml:space="preserve">Energy passes between trophic levels (feeding ranks) </w:t>
      </w:r>
    </w:p>
    <w:p w:rsidR="00D5439F" w:rsidRPr="00D5439F" w:rsidRDefault="00D5439F" w:rsidP="00D5439F">
      <w:pPr>
        <w:spacing w:after="0"/>
        <w:rPr>
          <w:rFonts w:asciiTheme="majorHAnsi" w:hAnsiTheme="majorHAnsi"/>
        </w:rPr>
      </w:pPr>
    </w:p>
    <w:p w:rsidR="00D5439F" w:rsidRPr="00D5439F" w:rsidRDefault="00D5439F" w:rsidP="00D5439F">
      <w:pPr>
        <w:spacing w:after="0"/>
        <w:rPr>
          <w:rFonts w:asciiTheme="majorHAnsi" w:hAnsiTheme="majorHAnsi"/>
        </w:rPr>
      </w:pPr>
      <w:r w:rsidRPr="00D5439F">
        <w:rPr>
          <w:rFonts w:asciiTheme="majorHAnsi" w:hAnsiTheme="majorHAnsi"/>
        </w:rPr>
        <w:t>Wh</w:t>
      </w:r>
      <w:r w:rsidR="006B4A70">
        <w:rPr>
          <w:rFonts w:asciiTheme="majorHAnsi" w:hAnsiTheme="majorHAnsi"/>
        </w:rPr>
        <w:t>o eats who: trophic category 1</w:t>
      </w:r>
    </w:p>
    <w:p w:rsidR="00D5439F" w:rsidRPr="006B4A70" w:rsidRDefault="00D5439F" w:rsidP="006B4A70">
      <w:pPr>
        <w:pStyle w:val="ListParagraph"/>
        <w:numPr>
          <w:ilvl w:val="0"/>
          <w:numId w:val="1"/>
        </w:numPr>
        <w:spacing w:after="0"/>
        <w:rPr>
          <w:rFonts w:asciiTheme="majorHAnsi" w:hAnsiTheme="majorHAnsi"/>
        </w:rPr>
      </w:pPr>
      <w:r w:rsidRPr="006B4A70">
        <w:rPr>
          <w:rFonts w:asciiTheme="majorHAnsi" w:hAnsiTheme="majorHAnsi"/>
          <w:bCs/>
        </w:rPr>
        <w:t>Autotrophs</w:t>
      </w:r>
      <w:r w:rsidRPr="006B4A70">
        <w:rPr>
          <w:rFonts w:asciiTheme="majorHAnsi" w:hAnsiTheme="majorHAnsi"/>
        </w:rPr>
        <w:t xml:space="preserve"> (producers): organisms that create organic matter via </w:t>
      </w:r>
      <w:r w:rsidRPr="006B4A70">
        <w:rPr>
          <w:rFonts w:asciiTheme="majorHAnsi" w:hAnsiTheme="majorHAnsi"/>
          <w:bCs/>
        </w:rPr>
        <w:t>photosynthesis</w:t>
      </w:r>
    </w:p>
    <w:p w:rsidR="00D5439F" w:rsidRPr="00D5439F" w:rsidRDefault="00D5439F" w:rsidP="00D5439F">
      <w:pPr>
        <w:spacing w:after="0"/>
        <w:rPr>
          <w:rFonts w:asciiTheme="majorHAnsi" w:hAnsiTheme="majorHAnsi"/>
        </w:rPr>
      </w:pPr>
      <w:r w:rsidRPr="00D5439F">
        <w:rPr>
          <w:rFonts w:asciiTheme="majorHAnsi" w:hAnsiTheme="majorHAnsi"/>
        </w:rPr>
        <w:t>(plus some chemosynthetic bacteria)</w:t>
      </w:r>
    </w:p>
    <w:p w:rsidR="00D5439F" w:rsidRPr="006B4A70" w:rsidRDefault="00D5439F" w:rsidP="006B4A70">
      <w:pPr>
        <w:spacing w:after="0"/>
        <w:rPr>
          <w:rFonts w:asciiTheme="majorHAnsi" w:hAnsiTheme="majorHAnsi"/>
        </w:rPr>
      </w:pPr>
    </w:p>
    <w:p w:rsidR="00D5439F" w:rsidRPr="00D5439F" w:rsidRDefault="00D5439F" w:rsidP="00D5439F">
      <w:pPr>
        <w:spacing w:after="0"/>
        <w:rPr>
          <w:rFonts w:asciiTheme="majorHAnsi" w:hAnsiTheme="majorHAnsi"/>
        </w:rPr>
      </w:pPr>
      <w:r w:rsidRPr="00D5439F">
        <w:rPr>
          <w:rFonts w:asciiTheme="majorHAnsi" w:hAnsiTheme="majorHAnsi"/>
        </w:rPr>
        <w:t>Trophic categories 2</w:t>
      </w:r>
    </w:p>
    <w:p w:rsidR="00D5439F" w:rsidRPr="006B4A70" w:rsidRDefault="00D5439F" w:rsidP="006B4A70">
      <w:pPr>
        <w:pStyle w:val="ListParagraph"/>
        <w:numPr>
          <w:ilvl w:val="0"/>
          <w:numId w:val="1"/>
        </w:numPr>
        <w:spacing w:after="0"/>
        <w:rPr>
          <w:rFonts w:asciiTheme="majorHAnsi" w:hAnsiTheme="majorHAnsi"/>
        </w:rPr>
      </w:pPr>
      <w:r w:rsidRPr="006B4A70">
        <w:rPr>
          <w:rFonts w:asciiTheme="majorHAnsi" w:hAnsiTheme="majorHAnsi"/>
          <w:bCs/>
        </w:rPr>
        <w:t>Heterotrophs</w:t>
      </w:r>
      <w:r w:rsidRPr="006B4A70">
        <w:rPr>
          <w:rFonts w:asciiTheme="majorHAnsi" w:hAnsiTheme="majorHAnsi"/>
        </w:rPr>
        <w:t xml:space="preserve"> (consumers): must consume organic material produced by other organisms</w:t>
      </w:r>
    </w:p>
    <w:p w:rsidR="00D5439F" w:rsidRPr="006B4A70" w:rsidRDefault="00D5439F" w:rsidP="006B4A70">
      <w:pPr>
        <w:pStyle w:val="ListParagraph"/>
        <w:numPr>
          <w:ilvl w:val="0"/>
          <w:numId w:val="1"/>
        </w:numPr>
        <w:spacing w:after="0"/>
        <w:rPr>
          <w:rFonts w:asciiTheme="majorHAnsi" w:hAnsiTheme="majorHAnsi"/>
        </w:rPr>
      </w:pPr>
      <w:r w:rsidRPr="006B4A70">
        <w:rPr>
          <w:rFonts w:asciiTheme="majorHAnsi" w:hAnsiTheme="majorHAnsi"/>
        </w:rPr>
        <w:t>Includes herbivores, carnivores, parasites, detritus feeders, decomposers</w:t>
      </w:r>
    </w:p>
    <w:p w:rsidR="00D5439F" w:rsidRPr="00D5439F" w:rsidRDefault="00D5439F" w:rsidP="00D5439F">
      <w:pPr>
        <w:spacing w:after="0"/>
        <w:rPr>
          <w:rFonts w:asciiTheme="majorHAnsi" w:hAnsiTheme="majorHAnsi"/>
        </w:rPr>
      </w:pPr>
      <w:r w:rsidRPr="00D5439F">
        <w:rPr>
          <w:rFonts w:asciiTheme="majorHAnsi" w:hAnsiTheme="majorHAnsi"/>
        </w:rPr>
        <w:t>Food webs show feeding relationships of a community</w:t>
      </w:r>
    </w:p>
    <w:p w:rsidR="00D5439F" w:rsidRPr="00D5439F" w:rsidRDefault="00D5439F" w:rsidP="00D5439F">
      <w:pPr>
        <w:spacing w:after="0"/>
        <w:rPr>
          <w:rFonts w:asciiTheme="majorHAnsi" w:hAnsiTheme="majorHAnsi"/>
        </w:rPr>
      </w:pPr>
      <w:r w:rsidRPr="00D5439F">
        <w:rPr>
          <w:rFonts w:asciiTheme="majorHAnsi" w:hAnsiTheme="majorHAnsi"/>
          <w:lang w:val="en-CA"/>
        </w:rPr>
        <w:t xml:space="preserve">Trophic pyramid is level of energy or biomass (organic matter) at each trophic level in a given ecosystem </w:t>
      </w:r>
    </w:p>
    <w:p w:rsidR="00D5439F" w:rsidRPr="00D5439F" w:rsidRDefault="00D5439F" w:rsidP="00D5439F">
      <w:pPr>
        <w:spacing w:after="0"/>
        <w:rPr>
          <w:rFonts w:asciiTheme="majorHAnsi" w:hAnsiTheme="majorHAnsi"/>
        </w:rPr>
      </w:pPr>
      <w:r w:rsidRPr="00D5439F">
        <w:rPr>
          <w:rFonts w:asciiTheme="majorHAnsi" w:hAnsiTheme="majorHAnsi"/>
        </w:rPr>
        <w:t>Ecological limits exist for all species</w:t>
      </w:r>
    </w:p>
    <w:p w:rsidR="006B4A70" w:rsidRDefault="006B4A70" w:rsidP="00D5439F">
      <w:pPr>
        <w:spacing w:after="0"/>
        <w:rPr>
          <w:rFonts w:asciiTheme="majorHAnsi" w:hAnsiTheme="majorHAnsi"/>
        </w:rPr>
      </w:pPr>
    </w:p>
    <w:p w:rsidR="00D5439F" w:rsidRDefault="00D5439F" w:rsidP="00D5439F">
      <w:pPr>
        <w:spacing w:after="0"/>
        <w:rPr>
          <w:rFonts w:asciiTheme="majorHAnsi" w:hAnsiTheme="majorHAnsi"/>
        </w:rPr>
      </w:pPr>
      <w:r w:rsidRPr="00D5439F">
        <w:rPr>
          <w:rFonts w:asciiTheme="majorHAnsi" w:hAnsiTheme="majorHAnsi"/>
        </w:rPr>
        <w:t>Which factors limit ecosystems?</w:t>
      </w:r>
      <w:r w:rsidR="006B4A70">
        <w:rPr>
          <w:rFonts w:asciiTheme="majorHAnsi" w:hAnsiTheme="majorHAnsi"/>
        </w:rPr>
        <w:t xml:space="preserve"> </w:t>
      </w:r>
      <w:r w:rsidRPr="00D5439F">
        <w:rPr>
          <w:rFonts w:asciiTheme="majorHAnsi" w:hAnsiTheme="majorHAnsi"/>
        </w:rPr>
        <w:t>Local or micro-climates</w:t>
      </w:r>
    </w:p>
    <w:p w:rsidR="006B4A70" w:rsidRPr="00D5439F" w:rsidRDefault="006B4A70" w:rsidP="00D5439F">
      <w:pPr>
        <w:spacing w:after="0"/>
        <w:rPr>
          <w:rFonts w:asciiTheme="majorHAnsi" w:hAnsiTheme="majorHAnsi"/>
        </w:rPr>
      </w:pPr>
      <w:r>
        <w:rPr>
          <w:rFonts w:asciiTheme="majorHAnsi" w:hAnsiTheme="majorHAnsi"/>
        </w:rPr>
        <w:t>Climate: temperature, humidity, atmospheric pressure, wind, rainfall</w:t>
      </w:r>
    </w:p>
    <w:p w:rsidR="00D5439F" w:rsidRPr="006B4A70" w:rsidRDefault="00D5439F" w:rsidP="006B4A70">
      <w:pPr>
        <w:pStyle w:val="ListParagraph"/>
        <w:numPr>
          <w:ilvl w:val="0"/>
          <w:numId w:val="1"/>
        </w:numPr>
        <w:spacing w:after="0"/>
        <w:rPr>
          <w:rFonts w:asciiTheme="majorHAnsi" w:hAnsiTheme="majorHAnsi"/>
        </w:rPr>
      </w:pPr>
      <w:r w:rsidRPr="006B4A70">
        <w:rPr>
          <w:rFonts w:asciiTheme="majorHAnsi" w:hAnsiTheme="majorHAnsi"/>
          <w:bCs/>
        </w:rPr>
        <w:t>Geology</w:t>
      </w:r>
    </w:p>
    <w:p w:rsidR="00D5439F" w:rsidRPr="006B4A70" w:rsidRDefault="00D5439F" w:rsidP="006B4A70">
      <w:pPr>
        <w:pStyle w:val="ListParagraph"/>
        <w:numPr>
          <w:ilvl w:val="1"/>
          <w:numId w:val="1"/>
        </w:numPr>
        <w:spacing w:after="0"/>
        <w:rPr>
          <w:rFonts w:asciiTheme="majorHAnsi" w:hAnsiTheme="majorHAnsi"/>
        </w:rPr>
      </w:pPr>
      <w:r w:rsidRPr="006B4A70">
        <w:rPr>
          <w:rFonts w:asciiTheme="majorHAnsi" w:hAnsiTheme="majorHAnsi"/>
        </w:rPr>
        <w:t>Nutrients available from weathered rock/soil</w:t>
      </w:r>
    </w:p>
    <w:p w:rsidR="00D5439F" w:rsidRPr="006B4A70" w:rsidRDefault="00D5439F" w:rsidP="006B4A70">
      <w:pPr>
        <w:pStyle w:val="ListParagraph"/>
        <w:numPr>
          <w:ilvl w:val="1"/>
          <w:numId w:val="1"/>
        </w:numPr>
        <w:spacing w:after="0"/>
        <w:rPr>
          <w:rFonts w:asciiTheme="majorHAnsi" w:hAnsiTheme="majorHAnsi"/>
        </w:rPr>
      </w:pPr>
      <w:r w:rsidRPr="006B4A70">
        <w:rPr>
          <w:rFonts w:asciiTheme="majorHAnsi" w:hAnsiTheme="majorHAnsi"/>
        </w:rPr>
        <w:t>Is the physical surface conducive to growing plants? (e.g. soil vs</w:t>
      </w:r>
      <w:r w:rsidR="006B4A70">
        <w:rPr>
          <w:rFonts w:asciiTheme="majorHAnsi" w:hAnsiTheme="majorHAnsi"/>
        </w:rPr>
        <w:t>.</w:t>
      </w:r>
      <w:r w:rsidRPr="006B4A70">
        <w:rPr>
          <w:rFonts w:asciiTheme="majorHAnsi" w:hAnsiTheme="majorHAnsi"/>
        </w:rPr>
        <w:t xml:space="preserve"> rock) </w:t>
      </w:r>
    </w:p>
    <w:p w:rsidR="00D5439F" w:rsidRPr="006B4A70" w:rsidRDefault="00D5439F" w:rsidP="006B4A70">
      <w:pPr>
        <w:pStyle w:val="ListParagraph"/>
        <w:numPr>
          <w:ilvl w:val="0"/>
          <w:numId w:val="1"/>
        </w:numPr>
        <w:spacing w:after="0"/>
        <w:rPr>
          <w:rFonts w:asciiTheme="majorHAnsi" w:hAnsiTheme="majorHAnsi"/>
        </w:rPr>
      </w:pPr>
      <w:r w:rsidRPr="006B4A70">
        <w:rPr>
          <w:rFonts w:asciiTheme="majorHAnsi" w:hAnsiTheme="majorHAnsi"/>
          <w:bCs/>
        </w:rPr>
        <w:t>Water availability</w:t>
      </w:r>
    </w:p>
    <w:p w:rsidR="00D5439F" w:rsidRPr="006B4A70" w:rsidRDefault="00D5439F" w:rsidP="006B4A70">
      <w:pPr>
        <w:pStyle w:val="ListParagraph"/>
        <w:numPr>
          <w:ilvl w:val="0"/>
          <w:numId w:val="1"/>
        </w:numPr>
        <w:spacing w:after="0"/>
        <w:rPr>
          <w:rFonts w:asciiTheme="majorHAnsi" w:hAnsiTheme="majorHAnsi"/>
        </w:rPr>
      </w:pPr>
      <w:r w:rsidRPr="006B4A70">
        <w:rPr>
          <w:rFonts w:asciiTheme="majorHAnsi" w:hAnsiTheme="majorHAnsi"/>
          <w:bCs/>
        </w:rPr>
        <w:t>Altitude</w:t>
      </w:r>
    </w:p>
    <w:p w:rsidR="00D5439F" w:rsidRPr="00D5439F" w:rsidRDefault="00D5439F" w:rsidP="00D5439F">
      <w:pPr>
        <w:spacing w:after="0"/>
        <w:rPr>
          <w:rFonts w:asciiTheme="majorHAnsi" w:hAnsiTheme="majorHAnsi"/>
        </w:rPr>
      </w:pPr>
      <w:r w:rsidRPr="00D5439F">
        <w:rPr>
          <w:rFonts w:asciiTheme="majorHAnsi" w:hAnsiTheme="majorHAnsi"/>
          <w:lang w:val="en-CA"/>
        </w:rPr>
        <w:t>Vegetation changes with altitude and latitude in similar ways</w:t>
      </w:r>
    </w:p>
    <w:p w:rsidR="00D5439F" w:rsidRPr="00D5439F" w:rsidRDefault="00D5439F" w:rsidP="00D5439F">
      <w:pPr>
        <w:spacing w:after="0"/>
        <w:rPr>
          <w:rFonts w:asciiTheme="majorHAnsi" w:hAnsiTheme="majorHAnsi"/>
        </w:rPr>
      </w:pPr>
      <w:r w:rsidRPr="00D5439F">
        <w:rPr>
          <w:rFonts w:asciiTheme="majorHAnsi" w:hAnsiTheme="majorHAnsi"/>
        </w:rPr>
        <w:t>Simplified environmental chemistry</w:t>
      </w:r>
    </w:p>
    <w:p w:rsidR="006B4A70" w:rsidRDefault="006B4A70" w:rsidP="00D5439F">
      <w:pPr>
        <w:spacing w:after="0"/>
        <w:rPr>
          <w:rFonts w:asciiTheme="majorHAnsi" w:hAnsiTheme="majorHAnsi"/>
          <w:i/>
          <w:iCs/>
        </w:rPr>
      </w:pPr>
    </w:p>
    <w:p w:rsidR="00D5439F" w:rsidRPr="00D5439F" w:rsidRDefault="00D5439F" w:rsidP="00D5439F">
      <w:pPr>
        <w:spacing w:after="0"/>
        <w:rPr>
          <w:rFonts w:asciiTheme="majorHAnsi" w:hAnsiTheme="majorHAnsi"/>
        </w:rPr>
      </w:pPr>
      <w:r w:rsidRPr="00D5439F">
        <w:rPr>
          <w:rFonts w:asciiTheme="majorHAnsi" w:hAnsiTheme="majorHAnsi"/>
        </w:rPr>
        <w:t>Photosynthesis role is huge</w:t>
      </w:r>
      <w:r w:rsidR="006B4A70">
        <w:rPr>
          <w:rFonts w:asciiTheme="majorHAnsi" w:hAnsiTheme="majorHAnsi"/>
        </w:rPr>
        <w:t xml:space="preserve">: </w:t>
      </w:r>
      <w:r w:rsidRPr="00D5439F">
        <w:rPr>
          <w:rFonts w:asciiTheme="majorHAnsi" w:hAnsiTheme="majorHAnsi"/>
        </w:rPr>
        <w:t xml:space="preserve">Provides </w:t>
      </w:r>
      <w:r w:rsidRPr="00D5439F">
        <w:rPr>
          <w:rFonts w:asciiTheme="majorHAnsi" w:hAnsiTheme="majorHAnsi"/>
          <w:bCs/>
        </w:rPr>
        <w:t xml:space="preserve">energy </w:t>
      </w:r>
      <w:r w:rsidRPr="00D5439F">
        <w:rPr>
          <w:rFonts w:asciiTheme="majorHAnsi" w:hAnsiTheme="majorHAnsi"/>
        </w:rPr>
        <w:t>that may be utilized (metabolized) by other living organisms</w:t>
      </w:r>
    </w:p>
    <w:p w:rsidR="00D5439F" w:rsidRPr="006B4A70" w:rsidRDefault="00D5439F" w:rsidP="006B4A70">
      <w:pPr>
        <w:pStyle w:val="ListParagraph"/>
        <w:numPr>
          <w:ilvl w:val="0"/>
          <w:numId w:val="1"/>
        </w:numPr>
        <w:spacing w:after="0"/>
        <w:rPr>
          <w:rFonts w:asciiTheme="majorHAnsi" w:hAnsiTheme="majorHAnsi"/>
        </w:rPr>
      </w:pPr>
      <w:r w:rsidRPr="006B4A70">
        <w:rPr>
          <w:rFonts w:asciiTheme="majorHAnsi" w:hAnsiTheme="majorHAnsi"/>
        </w:rPr>
        <w:t xml:space="preserve">No plants, no photosynthesis, no </w:t>
      </w:r>
      <w:r w:rsidRPr="006B4A70">
        <w:rPr>
          <w:rFonts w:asciiTheme="majorHAnsi" w:hAnsiTheme="majorHAnsi"/>
          <w:bCs/>
        </w:rPr>
        <w:t>you</w:t>
      </w:r>
    </w:p>
    <w:p w:rsidR="006B4A70" w:rsidRDefault="006B4A70" w:rsidP="00D5439F">
      <w:pPr>
        <w:spacing w:after="0"/>
        <w:rPr>
          <w:rFonts w:asciiTheme="majorHAnsi" w:hAnsiTheme="majorHAnsi"/>
          <w:lang w:val="en-CA"/>
        </w:rPr>
      </w:pPr>
    </w:p>
    <w:p w:rsidR="00D5439F" w:rsidRPr="00D5439F" w:rsidRDefault="00D5439F" w:rsidP="00D5439F">
      <w:pPr>
        <w:spacing w:after="0"/>
        <w:rPr>
          <w:rFonts w:asciiTheme="majorHAnsi" w:hAnsiTheme="majorHAnsi"/>
        </w:rPr>
      </w:pPr>
      <w:r w:rsidRPr="00D5439F">
        <w:rPr>
          <w:rFonts w:asciiTheme="majorHAnsi" w:hAnsiTheme="majorHAnsi"/>
          <w:lang w:val="en-CA"/>
        </w:rPr>
        <w:t>1</w:t>
      </w:r>
      <w:r w:rsidRPr="00D5439F">
        <w:rPr>
          <w:rFonts w:asciiTheme="majorHAnsi" w:hAnsiTheme="majorHAnsi"/>
          <w:vertAlign w:val="superscript"/>
          <w:lang w:val="en-CA"/>
        </w:rPr>
        <w:t>st</w:t>
      </w:r>
      <w:r w:rsidRPr="00D5439F">
        <w:rPr>
          <w:rFonts w:asciiTheme="majorHAnsi" w:hAnsiTheme="majorHAnsi"/>
          <w:lang w:val="en-CA"/>
        </w:rPr>
        <w:t xml:space="preserve"> law of thermodynamics</w:t>
      </w:r>
      <w:r w:rsidR="006B4A70">
        <w:rPr>
          <w:rFonts w:asciiTheme="majorHAnsi" w:hAnsiTheme="majorHAnsi"/>
          <w:lang w:val="en-CA"/>
        </w:rPr>
        <w:t xml:space="preserve">: </w:t>
      </w:r>
      <w:r w:rsidRPr="00D5439F">
        <w:rPr>
          <w:rFonts w:asciiTheme="majorHAnsi" w:hAnsiTheme="majorHAnsi"/>
          <w:lang w:val="en-CA"/>
        </w:rPr>
        <w:t xml:space="preserve">Matter is </w:t>
      </w:r>
      <w:r w:rsidRPr="00D5439F">
        <w:rPr>
          <w:rFonts w:asciiTheme="majorHAnsi" w:hAnsiTheme="majorHAnsi"/>
          <w:bCs/>
          <w:lang w:val="en-CA"/>
        </w:rPr>
        <w:t xml:space="preserve">neither created nor destroyed </w:t>
      </w:r>
      <w:r w:rsidRPr="00D5439F">
        <w:rPr>
          <w:rFonts w:asciiTheme="majorHAnsi" w:hAnsiTheme="majorHAnsi"/>
          <w:lang w:val="en-CA"/>
        </w:rPr>
        <w:t>– fundamental building blocks are assembled, disassembled, reassembled</w:t>
      </w:r>
    </w:p>
    <w:p w:rsidR="00D5439F" w:rsidRPr="00D5439F" w:rsidRDefault="00D5439F" w:rsidP="00D5439F">
      <w:pPr>
        <w:spacing w:after="0"/>
        <w:rPr>
          <w:rFonts w:asciiTheme="majorHAnsi" w:hAnsiTheme="majorHAnsi"/>
        </w:rPr>
      </w:pPr>
      <w:r w:rsidRPr="00D5439F">
        <w:rPr>
          <w:rFonts w:asciiTheme="majorHAnsi" w:hAnsiTheme="majorHAnsi"/>
        </w:rPr>
        <w:t>Organic material stores energy</w:t>
      </w:r>
    </w:p>
    <w:p w:rsidR="006B4A70" w:rsidRDefault="006B4A70" w:rsidP="00D5439F">
      <w:pPr>
        <w:spacing w:after="0"/>
        <w:rPr>
          <w:rFonts w:asciiTheme="majorHAnsi" w:hAnsiTheme="majorHAnsi"/>
        </w:rPr>
      </w:pPr>
    </w:p>
    <w:p w:rsidR="00D5439F" w:rsidRPr="00D5439F" w:rsidRDefault="00D5439F" w:rsidP="00D5439F">
      <w:pPr>
        <w:spacing w:after="0"/>
        <w:rPr>
          <w:rFonts w:asciiTheme="majorHAnsi" w:hAnsiTheme="majorHAnsi"/>
        </w:rPr>
      </w:pPr>
      <w:r w:rsidRPr="00D5439F">
        <w:rPr>
          <w:rFonts w:asciiTheme="majorHAnsi" w:hAnsiTheme="majorHAnsi"/>
        </w:rPr>
        <w:t>Key points about energy</w:t>
      </w:r>
    </w:p>
    <w:p w:rsidR="00D5439F" w:rsidRPr="006B4A70" w:rsidRDefault="00D5439F" w:rsidP="006B4A70">
      <w:pPr>
        <w:pStyle w:val="ListParagraph"/>
        <w:numPr>
          <w:ilvl w:val="0"/>
          <w:numId w:val="1"/>
        </w:numPr>
        <w:spacing w:after="0"/>
        <w:rPr>
          <w:rFonts w:asciiTheme="majorHAnsi" w:hAnsiTheme="majorHAnsi"/>
        </w:rPr>
      </w:pPr>
      <w:r w:rsidRPr="006B4A70">
        <w:rPr>
          <w:rFonts w:asciiTheme="majorHAnsi" w:hAnsiTheme="majorHAnsi"/>
        </w:rPr>
        <w:t>Sun!</w:t>
      </w:r>
    </w:p>
    <w:p w:rsidR="00D5439F" w:rsidRPr="006B4A70" w:rsidRDefault="00D5439F" w:rsidP="006B4A70">
      <w:pPr>
        <w:pStyle w:val="ListParagraph"/>
        <w:numPr>
          <w:ilvl w:val="0"/>
          <w:numId w:val="1"/>
        </w:numPr>
        <w:spacing w:after="0"/>
        <w:rPr>
          <w:rFonts w:asciiTheme="majorHAnsi" w:hAnsiTheme="majorHAnsi"/>
        </w:rPr>
      </w:pPr>
      <w:r w:rsidRPr="006B4A70">
        <w:rPr>
          <w:rFonts w:asciiTheme="majorHAnsi" w:hAnsiTheme="majorHAnsi"/>
        </w:rPr>
        <w:t xml:space="preserve">Energy can take a </w:t>
      </w:r>
      <w:r w:rsidRPr="006B4A70">
        <w:rPr>
          <w:rFonts w:asciiTheme="majorHAnsi" w:hAnsiTheme="majorHAnsi"/>
          <w:bCs/>
        </w:rPr>
        <w:t>variety of forms</w:t>
      </w:r>
    </w:p>
    <w:p w:rsidR="00D5439F" w:rsidRPr="006B4A70" w:rsidRDefault="00D5439F" w:rsidP="006B4A70">
      <w:pPr>
        <w:pStyle w:val="ListParagraph"/>
        <w:numPr>
          <w:ilvl w:val="0"/>
          <w:numId w:val="1"/>
        </w:numPr>
        <w:spacing w:after="0"/>
        <w:rPr>
          <w:rFonts w:asciiTheme="majorHAnsi" w:hAnsiTheme="majorHAnsi"/>
        </w:rPr>
      </w:pPr>
      <w:r w:rsidRPr="006B4A70">
        <w:rPr>
          <w:rFonts w:asciiTheme="majorHAnsi" w:hAnsiTheme="majorHAnsi"/>
        </w:rPr>
        <w:t xml:space="preserve">Energy needed to </w:t>
      </w:r>
      <w:r w:rsidRPr="006B4A70">
        <w:rPr>
          <w:rFonts w:asciiTheme="majorHAnsi" w:hAnsiTheme="majorHAnsi"/>
          <w:bCs/>
        </w:rPr>
        <w:t>create organic matter</w:t>
      </w:r>
      <w:r w:rsidRPr="006B4A70">
        <w:rPr>
          <w:rFonts w:asciiTheme="majorHAnsi" w:hAnsiTheme="majorHAnsi"/>
        </w:rPr>
        <w:t xml:space="preserve">, to cause things to </w:t>
      </w:r>
      <w:r w:rsidRPr="006B4A70">
        <w:rPr>
          <w:rFonts w:asciiTheme="majorHAnsi" w:hAnsiTheme="majorHAnsi"/>
          <w:bCs/>
        </w:rPr>
        <w:t>move around</w:t>
      </w:r>
      <w:r w:rsidRPr="006B4A70">
        <w:rPr>
          <w:rFonts w:asciiTheme="majorHAnsi" w:hAnsiTheme="majorHAnsi"/>
        </w:rPr>
        <w:t xml:space="preserve">, to cause </w:t>
      </w:r>
      <w:r w:rsidRPr="006B4A70">
        <w:rPr>
          <w:rFonts w:asciiTheme="majorHAnsi" w:hAnsiTheme="majorHAnsi"/>
          <w:bCs/>
        </w:rPr>
        <w:t>substances to change state</w:t>
      </w:r>
    </w:p>
    <w:p w:rsidR="006B4A70" w:rsidRDefault="006B4A70" w:rsidP="00D5439F">
      <w:pPr>
        <w:spacing w:after="0"/>
        <w:rPr>
          <w:rFonts w:asciiTheme="majorHAnsi" w:hAnsiTheme="majorHAnsi"/>
        </w:rPr>
      </w:pPr>
    </w:p>
    <w:p w:rsidR="00D5439F" w:rsidRPr="00D5439F" w:rsidRDefault="00D5439F" w:rsidP="00D5439F">
      <w:pPr>
        <w:spacing w:after="0"/>
        <w:rPr>
          <w:rFonts w:asciiTheme="majorHAnsi" w:hAnsiTheme="majorHAnsi"/>
        </w:rPr>
      </w:pPr>
      <w:r w:rsidRPr="00D5439F">
        <w:rPr>
          <w:rFonts w:asciiTheme="majorHAnsi" w:hAnsiTheme="majorHAnsi"/>
        </w:rPr>
        <w:t>Entropy = a state of disorder</w:t>
      </w:r>
    </w:p>
    <w:p w:rsidR="00D5439F" w:rsidRPr="00D5439F" w:rsidRDefault="00D5439F" w:rsidP="00D5439F">
      <w:pPr>
        <w:spacing w:after="0"/>
        <w:rPr>
          <w:rFonts w:asciiTheme="majorHAnsi" w:hAnsiTheme="majorHAnsi"/>
        </w:rPr>
      </w:pPr>
      <w:r w:rsidRPr="00D5439F">
        <w:rPr>
          <w:rFonts w:asciiTheme="majorHAnsi" w:hAnsiTheme="majorHAnsi"/>
        </w:rPr>
        <w:t>When you stop adding energy to a system, entropy increases and eventually the system stops</w:t>
      </w:r>
    </w:p>
    <w:p w:rsidR="00D5439F" w:rsidRPr="00D5439F" w:rsidRDefault="00D5439F" w:rsidP="00D5439F">
      <w:pPr>
        <w:spacing w:after="0"/>
        <w:rPr>
          <w:rFonts w:asciiTheme="majorHAnsi" w:hAnsiTheme="majorHAnsi"/>
        </w:rPr>
      </w:pPr>
      <w:r w:rsidRPr="00D5439F">
        <w:rPr>
          <w:rFonts w:asciiTheme="majorHAnsi" w:hAnsiTheme="majorHAnsi"/>
          <w:lang w:val="en-CA"/>
        </w:rPr>
        <w:t>Recap few more points:</w:t>
      </w:r>
    </w:p>
    <w:p w:rsidR="00D5439F" w:rsidRPr="006B4A70" w:rsidRDefault="00D5439F" w:rsidP="006B4A70">
      <w:pPr>
        <w:pStyle w:val="ListParagraph"/>
        <w:numPr>
          <w:ilvl w:val="0"/>
          <w:numId w:val="1"/>
        </w:numPr>
        <w:spacing w:after="0"/>
        <w:rPr>
          <w:rFonts w:asciiTheme="majorHAnsi" w:hAnsiTheme="majorHAnsi"/>
        </w:rPr>
      </w:pPr>
      <w:r w:rsidRPr="006B4A70">
        <w:rPr>
          <w:rFonts w:asciiTheme="majorHAnsi" w:hAnsiTheme="majorHAnsi"/>
        </w:rPr>
        <w:t>Energy transfer from autotrophs to heterotrophs</w:t>
      </w:r>
    </w:p>
    <w:p w:rsidR="00D5439F" w:rsidRPr="00D5439F" w:rsidRDefault="00D5439F" w:rsidP="00D5439F">
      <w:pPr>
        <w:spacing w:after="0"/>
        <w:rPr>
          <w:rFonts w:asciiTheme="majorHAnsi" w:hAnsiTheme="majorHAnsi"/>
        </w:rPr>
      </w:pPr>
      <w:r w:rsidRPr="00D5439F">
        <w:rPr>
          <w:rFonts w:asciiTheme="majorHAnsi" w:hAnsiTheme="majorHAnsi"/>
        </w:rPr>
        <w:t>Decomposition</w:t>
      </w:r>
    </w:p>
    <w:p w:rsidR="00D5439F" w:rsidRPr="006B4A70" w:rsidRDefault="00D5439F" w:rsidP="006B4A70">
      <w:pPr>
        <w:pStyle w:val="ListParagraph"/>
        <w:numPr>
          <w:ilvl w:val="0"/>
          <w:numId w:val="1"/>
        </w:numPr>
        <w:spacing w:after="0"/>
        <w:rPr>
          <w:rFonts w:asciiTheme="majorHAnsi" w:hAnsiTheme="majorHAnsi"/>
        </w:rPr>
      </w:pPr>
      <w:r w:rsidRPr="006B4A70">
        <w:rPr>
          <w:rFonts w:asciiTheme="majorHAnsi" w:hAnsiTheme="majorHAnsi"/>
        </w:rPr>
        <w:t xml:space="preserve">Deer produces solid waste </w:t>
      </w:r>
    </w:p>
    <w:p w:rsidR="00D5439F" w:rsidRPr="006B4A70" w:rsidRDefault="00D5439F" w:rsidP="006B4A70">
      <w:pPr>
        <w:pStyle w:val="ListParagraph"/>
        <w:numPr>
          <w:ilvl w:val="0"/>
          <w:numId w:val="1"/>
        </w:numPr>
        <w:spacing w:after="0"/>
        <w:rPr>
          <w:rFonts w:asciiTheme="majorHAnsi" w:hAnsiTheme="majorHAnsi"/>
        </w:rPr>
      </w:pPr>
      <w:r w:rsidRPr="006B4A70">
        <w:rPr>
          <w:rFonts w:asciiTheme="majorHAnsi" w:hAnsiTheme="majorHAnsi"/>
        </w:rPr>
        <w:lastRenderedPageBreak/>
        <w:t>They die too</w:t>
      </w:r>
    </w:p>
    <w:p w:rsidR="00D5439F" w:rsidRPr="006B4A70" w:rsidRDefault="00D5439F" w:rsidP="006B4A70">
      <w:pPr>
        <w:pStyle w:val="ListParagraph"/>
        <w:numPr>
          <w:ilvl w:val="0"/>
          <w:numId w:val="1"/>
        </w:numPr>
        <w:spacing w:after="0"/>
        <w:rPr>
          <w:rFonts w:asciiTheme="majorHAnsi" w:hAnsiTheme="majorHAnsi"/>
        </w:rPr>
      </w:pPr>
      <w:r w:rsidRPr="006B4A70">
        <w:rPr>
          <w:rFonts w:asciiTheme="majorHAnsi" w:hAnsiTheme="majorHAnsi"/>
        </w:rPr>
        <w:t>Insects, fungi, bacteria, etc. are specialists in capturing unused energy</w:t>
      </w:r>
    </w:p>
    <w:p w:rsidR="00A460B0" w:rsidRDefault="00A460B0" w:rsidP="00A460B0">
      <w:pPr>
        <w:spacing w:after="0"/>
        <w:rPr>
          <w:rFonts w:asciiTheme="majorHAnsi" w:hAnsiTheme="majorHAnsi"/>
        </w:rPr>
      </w:pPr>
    </w:p>
    <w:p w:rsidR="00046751" w:rsidRDefault="00046751" w:rsidP="00A460B0">
      <w:pPr>
        <w:spacing w:after="0"/>
        <w:rPr>
          <w:rFonts w:asciiTheme="majorHAnsi" w:hAnsiTheme="majorHAnsi"/>
        </w:rPr>
      </w:pPr>
      <w:r>
        <w:rPr>
          <w:rFonts w:asciiTheme="majorHAnsi" w:hAnsiTheme="majorHAnsi"/>
          <w:b/>
        </w:rPr>
        <w:t xml:space="preserve">Week 4: </w:t>
      </w:r>
      <w:r w:rsidR="004F0555">
        <w:rPr>
          <w:rFonts w:asciiTheme="majorHAnsi" w:hAnsiTheme="majorHAnsi"/>
          <w:b/>
        </w:rPr>
        <w:t>Animal Populations &amp; Environment</w:t>
      </w:r>
    </w:p>
    <w:p w:rsidR="004F0555" w:rsidRDefault="004F0555" w:rsidP="00A460B0">
      <w:pPr>
        <w:spacing w:after="0"/>
        <w:rPr>
          <w:rFonts w:asciiTheme="majorHAnsi" w:hAnsiTheme="majorHAnsi"/>
        </w:rPr>
      </w:pPr>
      <w:r>
        <w:rPr>
          <w:rFonts w:asciiTheme="majorHAnsi" w:hAnsiTheme="majorHAnsi"/>
          <w:i/>
        </w:rPr>
        <w:t>Topics: Natural cycles and human interference, Population growth models, Carrying capacity, Extinctions, Disturbance &amp; Recoveries</w:t>
      </w:r>
    </w:p>
    <w:p w:rsidR="004F0555" w:rsidRDefault="004F0555" w:rsidP="00A460B0">
      <w:pPr>
        <w:spacing w:after="0"/>
        <w:rPr>
          <w:rFonts w:asciiTheme="majorHAnsi" w:hAnsiTheme="majorHAnsi"/>
        </w:rPr>
      </w:pPr>
    </w:p>
    <w:p w:rsidR="004F0555" w:rsidRDefault="004F0555" w:rsidP="00A460B0">
      <w:pPr>
        <w:spacing w:after="0"/>
        <w:rPr>
          <w:rFonts w:asciiTheme="majorHAnsi" w:hAnsiTheme="majorHAnsi"/>
        </w:rPr>
      </w:pPr>
      <w:r>
        <w:rPr>
          <w:rFonts w:asciiTheme="majorHAnsi" w:hAnsiTheme="majorHAnsi"/>
        </w:rPr>
        <w:t>Carbon Cycle:</w:t>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t>Nitrogen cycle:</w:t>
      </w:r>
    </w:p>
    <w:p w:rsidR="004F0555" w:rsidRPr="004F0555" w:rsidRDefault="004F0555" w:rsidP="00A460B0">
      <w:pPr>
        <w:spacing w:after="0"/>
        <w:rPr>
          <w:rFonts w:asciiTheme="majorHAnsi" w:hAnsiTheme="majorHAnsi"/>
        </w:rPr>
      </w:pPr>
      <w:r w:rsidRPr="004F0555">
        <w:rPr>
          <w:rFonts w:asciiTheme="majorHAnsi" w:hAnsiTheme="majorHAnsi"/>
          <w:noProof/>
        </w:rPr>
        <w:drawing>
          <wp:inline distT="0" distB="0" distL="0" distR="0" wp14:anchorId="578CE949" wp14:editId="19E3F142">
            <wp:extent cx="2904669" cy="2143125"/>
            <wp:effectExtent l="0" t="0" r="0" b="0"/>
            <wp:docPr id="66563" name="Picture 3" descr="03_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563" name="Picture 3" descr="03_17"/>
                    <pic:cNvPicPr>
                      <a:picLocks noChangeAspect="1" noChangeArrowheads="1"/>
                    </pic:cNvPicPr>
                  </pic:nvPicPr>
                  <pic:blipFill>
                    <a:blip r:embed="rId8" cstate="screen">
                      <a:extLst>
                        <a:ext uri="{28A0092B-C50C-407E-A947-70E740481C1C}">
                          <a14:useLocalDpi xmlns:a14="http://schemas.microsoft.com/office/drawing/2010/main"/>
                        </a:ext>
                      </a:extLst>
                    </a:blip>
                    <a:srcRect/>
                    <a:stretch>
                      <a:fillRect/>
                    </a:stretch>
                  </pic:blipFill>
                  <pic:spPr bwMode="auto">
                    <a:xfrm>
                      <a:off x="0" y="0"/>
                      <a:ext cx="2907071" cy="2144897"/>
                    </a:xfrm>
                    <a:prstGeom prst="rect">
                      <a:avLst/>
                    </a:prstGeom>
                    <a:noFill/>
                    <a:ln>
                      <a:noFill/>
                    </a:ln>
                    <a:extLst/>
                  </pic:spPr>
                </pic:pic>
              </a:graphicData>
            </a:graphic>
          </wp:inline>
        </w:drawing>
      </w:r>
      <w:r>
        <w:rPr>
          <w:rFonts w:asciiTheme="majorHAnsi" w:hAnsiTheme="majorHAnsi"/>
        </w:rPr>
        <w:t xml:space="preserve">      </w:t>
      </w:r>
      <w:r w:rsidRPr="004F0555">
        <w:rPr>
          <w:rFonts w:asciiTheme="majorHAnsi" w:hAnsiTheme="majorHAnsi"/>
          <w:noProof/>
        </w:rPr>
        <w:drawing>
          <wp:inline distT="0" distB="0" distL="0" distR="0" wp14:anchorId="46C0DF82" wp14:editId="1303126F">
            <wp:extent cx="2571750" cy="1874684"/>
            <wp:effectExtent l="0" t="0" r="0" b="0"/>
            <wp:docPr id="75779" name="Picture 3" descr="03_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779" name="Picture 3" descr="03_19"/>
                    <pic:cNvPicPr>
                      <a:picLocks noChangeAspect="1" noChangeArrowheads="1"/>
                    </pic:cNvPicPr>
                  </pic:nvPicPr>
                  <pic:blipFill>
                    <a:blip r:embed="rId9" cstate="screen">
                      <a:extLst>
                        <a:ext uri="{28A0092B-C50C-407E-A947-70E740481C1C}">
                          <a14:useLocalDpi xmlns:a14="http://schemas.microsoft.com/office/drawing/2010/main"/>
                        </a:ext>
                      </a:extLst>
                    </a:blip>
                    <a:srcRect/>
                    <a:stretch>
                      <a:fillRect/>
                    </a:stretch>
                  </pic:blipFill>
                  <pic:spPr bwMode="auto">
                    <a:xfrm>
                      <a:off x="0" y="0"/>
                      <a:ext cx="2573077" cy="1875651"/>
                    </a:xfrm>
                    <a:prstGeom prst="rect">
                      <a:avLst/>
                    </a:prstGeom>
                    <a:noFill/>
                    <a:ln>
                      <a:noFill/>
                    </a:ln>
                    <a:extLst/>
                  </pic:spPr>
                </pic:pic>
              </a:graphicData>
            </a:graphic>
          </wp:inline>
        </w:drawing>
      </w:r>
    </w:p>
    <w:p w:rsidR="00046751" w:rsidRDefault="00046751" w:rsidP="00A460B0">
      <w:pPr>
        <w:spacing w:after="0"/>
        <w:rPr>
          <w:rFonts w:asciiTheme="majorHAnsi" w:hAnsiTheme="majorHAnsi"/>
        </w:rPr>
      </w:pPr>
    </w:p>
    <w:p w:rsidR="004F0555" w:rsidRPr="004F0555" w:rsidRDefault="004F0555" w:rsidP="004F0555">
      <w:pPr>
        <w:spacing w:after="0"/>
        <w:rPr>
          <w:rFonts w:asciiTheme="majorHAnsi" w:hAnsiTheme="majorHAnsi"/>
        </w:rPr>
      </w:pPr>
      <w:r w:rsidRPr="004F0555">
        <w:rPr>
          <w:rFonts w:asciiTheme="majorHAnsi" w:hAnsiTheme="majorHAnsi"/>
        </w:rPr>
        <w:t>Phosphorous cycle and eutrophication</w:t>
      </w:r>
    </w:p>
    <w:p w:rsidR="004F0555" w:rsidRPr="004F0555" w:rsidRDefault="004F0555" w:rsidP="004F0555">
      <w:pPr>
        <w:spacing w:after="0"/>
        <w:ind w:firstLine="720"/>
        <w:rPr>
          <w:rFonts w:asciiTheme="majorHAnsi" w:hAnsiTheme="majorHAnsi"/>
        </w:rPr>
      </w:pPr>
      <w:r>
        <w:rPr>
          <w:rFonts w:asciiTheme="majorHAnsi" w:hAnsiTheme="majorHAnsi"/>
        </w:rPr>
        <w:t xml:space="preserve">Example: </w:t>
      </w:r>
      <w:r w:rsidRPr="004F0555">
        <w:rPr>
          <w:rFonts w:asciiTheme="majorHAnsi" w:hAnsiTheme="majorHAnsi"/>
        </w:rPr>
        <w:t>Lake Winnipeg watershed</w:t>
      </w:r>
    </w:p>
    <w:p w:rsidR="004F0555" w:rsidRPr="004F0555" w:rsidRDefault="004F0555" w:rsidP="004F0555">
      <w:pPr>
        <w:spacing w:after="0"/>
        <w:rPr>
          <w:rFonts w:asciiTheme="majorHAnsi" w:hAnsiTheme="majorHAnsi"/>
        </w:rPr>
      </w:pPr>
    </w:p>
    <w:p w:rsidR="004F0555" w:rsidRPr="004F0555" w:rsidRDefault="004F0555" w:rsidP="004F0555">
      <w:pPr>
        <w:spacing w:after="0"/>
        <w:rPr>
          <w:rFonts w:asciiTheme="majorHAnsi" w:hAnsiTheme="majorHAnsi"/>
        </w:rPr>
      </w:pPr>
      <w:r w:rsidRPr="004F0555">
        <w:rPr>
          <w:rFonts w:asciiTheme="majorHAnsi" w:hAnsiTheme="majorHAnsi"/>
        </w:rPr>
        <w:t xml:space="preserve">We are </w:t>
      </w:r>
      <w:r w:rsidRPr="004F0555">
        <w:rPr>
          <w:rFonts w:asciiTheme="majorHAnsi" w:hAnsiTheme="majorHAnsi"/>
          <w:bCs/>
        </w:rPr>
        <w:t xml:space="preserve">externalizing costs </w:t>
      </w:r>
      <w:r w:rsidRPr="004F0555">
        <w:rPr>
          <w:rFonts w:asciiTheme="majorHAnsi" w:hAnsiTheme="majorHAnsi"/>
        </w:rPr>
        <w:t>to the environment</w:t>
      </w:r>
    </w:p>
    <w:p w:rsidR="004F0555" w:rsidRPr="004F0555" w:rsidRDefault="004F0555" w:rsidP="004F0555">
      <w:pPr>
        <w:spacing w:after="0"/>
        <w:rPr>
          <w:rFonts w:asciiTheme="majorHAnsi" w:hAnsiTheme="majorHAnsi"/>
        </w:rPr>
      </w:pPr>
      <w:r w:rsidRPr="004F0555">
        <w:rPr>
          <w:rFonts w:asciiTheme="majorHAnsi" w:hAnsiTheme="majorHAnsi"/>
          <w:lang w:val="en-CA"/>
        </w:rPr>
        <w:t>https://www.youtube.com/watch?v=swtYy80B-LE</w:t>
      </w:r>
    </w:p>
    <w:p w:rsidR="004F0555" w:rsidRDefault="004F0555" w:rsidP="004F0555">
      <w:pPr>
        <w:spacing w:after="0"/>
        <w:rPr>
          <w:rFonts w:asciiTheme="majorHAnsi" w:hAnsiTheme="majorHAnsi"/>
        </w:rPr>
      </w:pPr>
    </w:p>
    <w:p w:rsidR="004F0555" w:rsidRPr="004F0555" w:rsidRDefault="004F0555" w:rsidP="004F0555">
      <w:pPr>
        <w:spacing w:after="0"/>
        <w:rPr>
          <w:rFonts w:asciiTheme="majorHAnsi" w:hAnsiTheme="majorHAnsi"/>
        </w:rPr>
      </w:pPr>
      <w:r w:rsidRPr="004F0555">
        <w:rPr>
          <w:rFonts w:asciiTheme="majorHAnsi" w:hAnsiTheme="majorHAnsi"/>
        </w:rPr>
        <w:t>Amphibians: Golden Toad (Extinct)</w:t>
      </w:r>
    </w:p>
    <w:p w:rsidR="004F0555" w:rsidRPr="004F0555" w:rsidRDefault="004F0555" w:rsidP="004F0555">
      <w:pPr>
        <w:pStyle w:val="ListParagraph"/>
        <w:numPr>
          <w:ilvl w:val="0"/>
          <w:numId w:val="1"/>
        </w:numPr>
        <w:spacing w:after="0"/>
        <w:rPr>
          <w:rFonts w:asciiTheme="majorHAnsi" w:hAnsiTheme="majorHAnsi"/>
        </w:rPr>
      </w:pPr>
      <w:r w:rsidRPr="004F0555">
        <w:rPr>
          <w:rFonts w:asciiTheme="majorHAnsi" w:hAnsiTheme="majorHAnsi"/>
        </w:rPr>
        <w:t>Dramatic declines in amphibian populations since 1980s</w:t>
      </w:r>
    </w:p>
    <w:p w:rsidR="004F0555" w:rsidRPr="004F0555" w:rsidRDefault="004F0555" w:rsidP="004F0555">
      <w:pPr>
        <w:pStyle w:val="ListParagraph"/>
        <w:numPr>
          <w:ilvl w:val="1"/>
          <w:numId w:val="1"/>
        </w:numPr>
        <w:spacing w:after="0"/>
        <w:rPr>
          <w:rFonts w:asciiTheme="majorHAnsi" w:hAnsiTheme="majorHAnsi"/>
        </w:rPr>
      </w:pPr>
      <w:r w:rsidRPr="004F0555">
        <w:rPr>
          <w:rFonts w:asciiTheme="majorHAnsi" w:hAnsiTheme="majorHAnsi"/>
        </w:rPr>
        <w:t>Mass localized extinctions</w:t>
      </w:r>
    </w:p>
    <w:p w:rsidR="004F0555" w:rsidRPr="004F0555" w:rsidRDefault="004F0555" w:rsidP="004F0555">
      <w:pPr>
        <w:pStyle w:val="ListParagraph"/>
        <w:numPr>
          <w:ilvl w:val="1"/>
          <w:numId w:val="1"/>
        </w:numPr>
        <w:spacing w:after="0"/>
        <w:rPr>
          <w:rFonts w:asciiTheme="majorHAnsi" w:hAnsiTheme="majorHAnsi"/>
        </w:rPr>
      </w:pPr>
      <w:r w:rsidRPr="004F0555">
        <w:rPr>
          <w:rFonts w:asciiTheme="majorHAnsi" w:hAnsiTheme="majorHAnsi"/>
        </w:rPr>
        <w:t>Locations around the world</w:t>
      </w:r>
    </w:p>
    <w:p w:rsidR="004F0555" w:rsidRDefault="004F0555" w:rsidP="004F0555">
      <w:pPr>
        <w:spacing w:after="0"/>
        <w:rPr>
          <w:rFonts w:asciiTheme="majorHAnsi" w:hAnsiTheme="majorHAnsi"/>
        </w:rPr>
      </w:pPr>
      <w:r w:rsidRPr="004F0555">
        <w:rPr>
          <w:rFonts w:asciiTheme="majorHAnsi" w:hAnsiTheme="majorHAnsi"/>
          <w:lang w:val="en-CA"/>
        </w:rPr>
        <w:t xml:space="preserve">Possible causes of its extinction </w:t>
      </w:r>
    </w:p>
    <w:p w:rsidR="004F0555" w:rsidRPr="004F0555" w:rsidRDefault="004F0555" w:rsidP="004F0555">
      <w:pPr>
        <w:pStyle w:val="ListParagraph"/>
        <w:numPr>
          <w:ilvl w:val="0"/>
          <w:numId w:val="5"/>
        </w:numPr>
        <w:spacing w:after="0"/>
        <w:rPr>
          <w:rFonts w:asciiTheme="majorHAnsi" w:hAnsiTheme="majorHAnsi"/>
        </w:rPr>
      </w:pPr>
      <w:r w:rsidRPr="004F0555">
        <w:rPr>
          <w:rFonts w:asciiTheme="majorHAnsi" w:hAnsiTheme="majorHAnsi"/>
        </w:rPr>
        <w:t>Disease</w:t>
      </w:r>
    </w:p>
    <w:p w:rsidR="004F0555" w:rsidRPr="004F0555" w:rsidRDefault="004F0555" w:rsidP="004F0555">
      <w:pPr>
        <w:pStyle w:val="ListParagraph"/>
        <w:numPr>
          <w:ilvl w:val="0"/>
          <w:numId w:val="5"/>
        </w:numPr>
        <w:spacing w:after="0"/>
        <w:rPr>
          <w:rFonts w:asciiTheme="majorHAnsi" w:hAnsiTheme="majorHAnsi"/>
        </w:rPr>
      </w:pPr>
      <w:r w:rsidRPr="004F0555">
        <w:rPr>
          <w:rFonts w:asciiTheme="majorHAnsi" w:hAnsiTheme="majorHAnsi"/>
        </w:rPr>
        <w:t>Habitat destruction &amp;  modification</w:t>
      </w:r>
    </w:p>
    <w:p w:rsidR="004F0555" w:rsidRPr="004F0555" w:rsidRDefault="004F0555" w:rsidP="004F0555">
      <w:pPr>
        <w:pStyle w:val="ListParagraph"/>
        <w:numPr>
          <w:ilvl w:val="0"/>
          <w:numId w:val="5"/>
        </w:numPr>
        <w:spacing w:after="0"/>
        <w:rPr>
          <w:rFonts w:asciiTheme="majorHAnsi" w:hAnsiTheme="majorHAnsi"/>
        </w:rPr>
      </w:pPr>
      <w:r w:rsidRPr="004F0555">
        <w:rPr>
          <w:rFonts w:asciiTheme="majorHAnsi" w:hAnsiTheme="majorHAnsi"/>
        </w:rPr>
        <w:t>Exploitation</w:t>
      </w:r>
    </w:p>
    <w:p w:rsidR="004F0555" w:rsidRPr="004F0555" w:rsidRDefault="004F0555" w:rsidP="004F0555">
      <w:pPr>
        <w:pStyle w:val="ListParagraph"/>
        <w:numPr>
          <w:ilvl w:val="0"/>
          <w:numId w:val="5"/>
        </w:numPr>
        <w:spacing w:after="0"/>
        <w:rPr>
          <w:rFonts w:asciiTheme="majorHAnsi" w:hAnsiTheme="majorHAnsi"/>
        </w:rPr>
      </w:pPr>
      <w:r w:rsidRPr="004F0555">
        <w:rPr>
          <w:rFonts w:asciiTheme="majorHAnsi" w:hAnsiTheme="majorHAnsi"/>
        </w:rPr>
        <w:t>Pollution</w:t>
      </w:r>
    </w:p>
    <w:p w:rsidR="004F0555" w:rsidRPr="004F0555" w:rsidRDefault="004F0555" w:rsidP="004F0555">
      <w:pPr>
        <w:pStyle w:val="ListParagraph"/>
        <w:numPr>
          <w:ilvl w:val="0"/>
          <w:numId w:val="5"/>
        </w:numPr>
        <w:spacing w:after="0"/>
        <w:rPr>
          <w:rFonts w:asciiTheme="majorHAnsi" w:hAnsiTheme="majorHAnsi"/>
        </w:rPr>
      </w:pPr>
      <w:r w:rsidRPr="004F0555">
        <w:rPr>
          <w:rFonts w:asciiTheme="majorHAnsi" w:hAnsiTheme="majorHAnsi"/>
        </w:rPr>
        <w:t>Pesticide use</w:t>
      </w:r>
    </w:p>
    <w:p w:rsidR="004F0555" w:rsidRPr="004F0555" w:rsidRDefault="004F0555" w:rsidP="004F0555">
      <w:pPr>
        <w:pStyle w:val="ListParagraph"/>
        <w:numPr>
          <w:ilvl w:val="0"/>
          <w:numId w:val="5"/>
        </w:numPr>
        <w:spacing w:after="0"/>
        <w:rPr>
          <w:rFonts w:asciiTheme="majorHAnsi" w:hAnsiTheme="majorHAnsi"/>
        </w:rPr>
      </w:pPr>
      <w:r w:rsidRPr="004F0555">
        <w:rPr>
          <w:rFonts w:asciiTheme="majorHAnsi" w:hAnsiTheme="majorHAnsi"/>
        </w:rPr>
        <w:t>Introduced (alien) species</w:t>
      </w:r>
    </w:p>
    <w:p w:rsidR="004F0555" w:rsidRDefault="004F0555" w:rsidP="004F0555">
      <w:pPr>
        <w:pStyle w:val="ListParagraph"/>
        <w:numPr>
          <w:ilvl w:val="0"/>
          <w:numId w:val="5"/>
        </w:numPr>
        <w:spacing w:after="0"/>
        <w:rPr>
          <w:rFonts w:asciiTheme="majorHAnsi" w:hAnsiTheme="majorHAnsi"/>
        </w:rPr>
      </w:pPr>
      <w:r w:rsidRPr="004F0555">
        <w:rPr>
          <w:rFonts w:asciiTheme="majorHAnsi" w:hAnsiTheme="majorHAnsi"/>
        </w:rPr>
        <w:t>Increased UV radiation</w:t>
      </w:r>
    </w:p>
    <w:p w:rsidR="004F0555" w:rsidRPr="004F0555" w:rsidRDefault="004F0555" w:rsidP="004F0555">
      <w:pPr>
        <w:pStyle w:val="ListParagraph"/>
        <w:spacing w:after="0"/>
        <w:rPr>
          <w:rFonts w:asciiTheme="majorHAnsi" w:hAnsiTheme="majorHAnsi"/>
        </w:rPr>
      </w:pPr>
    </w:p>
    <w:p w:rsidR="004F0555" w:rsidRPr="004F0555" w:rsidRDefault="004F0555" w:rsidP="004F0555">
      <w:pPr>
        <w:spacing w:after="0"/>
        <w:rPr>
          <w:rFonts w:asciiTheme="majorHAnsi" w:hAnsiTheme="majorHAnsi"/>
        </w:rPr>
      </w:pPr>
      <w:r w:rsidRPr="004F0555">
        <w:rPr>
          <w:rFonts w:asciiTheme="majorHAnsi" w:hAnsiTheme="majorHAnsi"/>
        </w:rPr>
        <w:t>What do we mean by changes in population?</w:t>
      </w:r>
    </w:p>
    <w:p w:rsidR="004F0555" w:rsidRPr="004F0555" w:rsidRDefault="004F0555" w:rsidP="004F0555">
      <w:pPr>
        <w:pStyle w:val="ListParagraph"/>
        <w:numPr>
          <w:ilvl w:val="0"/>
          <w:numId w:val="1"/>
        </w:numPr>
        <w:spacing w:after="0"/>
        <w:rPr>
          <w:rFonts w:asciiTheme="majorHAnsi" w:hAnsiTheme="majorHAnsi"/>
        </w:rPr>
      </w:pPr>
      <w:r w:rsidRPr="004F0555">
        <w:rPr>
          <w:rFonts w:asciiTheme="majorHAnsi" w:hAnsiTheme="majorHAnsi"/>
        </w:rPr>
        <w:t># of organisms of any given species is not stable</w:t>
      </w:r>
    </w:p>
    <w:p w:rsidR="004F0555" w:rsidRPr="004F0555" w:rsidRDefault="004F0555" w:rsidP="004F0555">
      <w:pPr>
        <w:pStyle w:val="ListParagraph"/>
        <w:numPr>
          <w:ilvl w:val="0"/>
          <w:numId w:val="1"/>
        </w:numPr>
        <w:spacing w:after="0"/>
        <w:rPr>
          <w:rFonts w:asciiTheme="majorHAnsi" w:hAnsiTheme="majorHAnsi"/>
        </w:rPr>
      </w:pPr>
      <w:r w:rsidRPr="004F0555">
        <w:rPr>
          <w:rFonts w:asciiTheme="majorHAnsi" w:hAnsiTheme="majorHAnsi"/>
        </w:rPr>
        <w:t>Fluctuation with environmental conditions</w:t>
      </w:r>
    </w:p>
    <w:p w:rsidR="004F0555" w:rsidRPr="004F0555" w:rsidRDefault="004F0555" w:rsidP="004F0555">
      <w:pPr>
        <w:pStyle w:val="ListParagraph"/>
        <w:numPr>
          <w:ilvl w:val="0"/>
          <w:numId w:val="1"/>
        </w:numPr>
        <w:spacing w:after="0"/>
        <w:rPr>
          <w:rFonts w:asciiTheme="majorHAnsi" w:hAnsiTheme="majorHAnsi"/>
        </w:rPr>
      </w:pPr>
      <w:r w:rsidRPr="004F0555">
        <w:rPr>
          <w:rFonts w:asciiTheme="majorHAnsi" w:hAnsiTheme="majorHAnsi"/>
        </w:rPr>
        <w:t xml:space="preserve">Shifts may be dramatic </w:t>
      </w:r>
    </w:p>
    <w:p w:rsidR="004F0555" w:rsidRDefault="004F0555" w:rsidP="004F0555">
      <w:pPr>
        <w:spacing w:after="0"/>
        <w:rPr>
          <w:rFonts w:asciiTheme="majorHAnsi" w:hAnsiTheme="majorHAnsi"/>
        </w:rPr>
      </w:pPr>
    </w:p>
    <w:p w:rsidR="004F0555" w:rsidRPr="004F0555" w:rsidRDefault="004F0555" w:rsidP="004F0555">
      <w:pPr>
        <w:spacing w:after="0"/>
        <w:rPr>
          <w:rFonts w:asciiTheme="majorHAnsi" w:hAnsiTheme="majorHAnsi"/>
        </w:rPr>
      </w:pPr>
      <w:r w:rsidRPr="004F0555">
        <w:rPr>
          <w:rFonts w:asciiTheme="majorHAnsi" w:hAnsiTheme="majorHAnsi"/>
        </w:rPr>
        <w:lastRenderedPageBreak/>
        <w:t>Biotic potential definition</w:t>
      </w:r>
      <w:r>
        <w:rPr>
          <w:rFonts w:asciiTheme="majorHAnsi" w:hAnsiTheme="majorHAnsi"/>
        </w:rPr>
        <w:t xml:space="preserve">: </w:t>
      </w:r>
      <w:r w:rsidRPr="004F0555">
        <w:rPr>
          <w:rFonts w:asciiTheme="majorHAnsi" w:hAnsiTheme="majorHAnsi"/>
        </w:rPr>
        <w:t>The capacity for a given species to increase its numbers given optimum conditions, through reproduction, geographical expansion of habitat or both</w:t>
      </w:r>
    </w:p>
    <w:p w:rsidR="00E67E3C" w:rsidRDefault="00E67E3C" w:rsidP="004F0555">
      <w:pPr>
        <w:spacing w:after="0"/>
        <w:rPr>
          <w:rFonts w:asciiTheme="majorHAnsi" w:hAnsiTheme="majorHAnsi"/>
        </w:rPr>
      </w:pPr>
    </w:p>
    <w:p w:rsidR="004F0555" w:rsidRPr="004F0555" w:rsidRDefault="004F0555" w:rsidP="004F0555">
      <w:pPr>
        <w:spacing w:after="0"/>
        <w:rPr>
          <w:rFonts w:asciiTheme="majorHAnsi" w:hAnsiTheme="majorHAnsi"/>
        </w:rPr>
      </w:pPr>
      <w:r w:rsidRPr="004F0555">
        <w:rPr>
          <w:rFonts w:asciiTheme="majorHAnsi" w:hAnsiTheme="majorHAnsi"/>
        </w:rPr>
        <w:t>Environmental resistance definition</w:t>
      </w:r>
      <w:r w:rsidR="00E67E3C">
        <w:rPr>
          <w:rFonts w:asciiTheme="majorHAnsi" w:hAnsiTheme="majorHAnsi"/>
        </w:rPr>
        <w:t xml:space="preserve">: </w:t>
      </w:r>
      <w:r w:rsidRPr="004F0555">
        <w:rPr>
          <w:rFonts w:asciiTheme="majorHAnsi" w:hAnsiTheme="majorHAnsi"/>
        </w:rPr>
        <w:t>The total sum of factors that limit the potential for a species to increase its numbers or its geographic range</w:t>
      </w:r>
    </w:p>
    <w:p w:rsidR="00E67E3C" w:rsidRDefault="00E67E3C" w:rsidP="004F0555">
      <w:pPr>
        <w:spacing w:after="0"/>
        <w:rPr>
          <w:rFonts w:asciiTheme="majorHAnsi" w:hAnsiTheme="majorHAnsi"/>
        </w:rPr>
      </w:pPr>
    </w:p>
    <w:p w:rsidR="004F0555" w:rsidRPr="004F0555" w:rsidRDefault="004F0555" w:rsidP="004F0555">
      <w:pPr>
        <w:spacing w:after="0"/>
        <w:rPr>
          <w:rFonts w:asciiTheme="majorHAnsi" w:hAnsiTheme="majorHAnsi"/>
        </w:rPr>
      </w:pPr>
      <w:r w:rsidRPr="004F0555">
        <w:rPr>
          <w:rFonts w:asciiTheme="majorHAnsi" w:hAnsiTheme="majorHAnsi"/>
        </w:rPr>
        <w:t>Carrying capacity</w:t>
      </w:r>
      <w:r w:rsidR="00E67E3C">
        <w:rPr>
          <w:rFonts w:asciiTheme="majorHAnsi" w:hAnsiTheme="majorHAnsi"/>
        </w:rPr>
        <w:t xml:space="preserve">: </w:t>
      </w:r>
      <w:r w:rsidRPr="004F0555">
        <w:rPr>
          <w:rFonts w:asciiTheme="majorHAnsi" w:hAnsiTheme="majorHAnsi"/>
          <w:bCs/>
        </w:rPr>
        <w:t>Describes the upper limit of the number of organisms that an ecosystem can support over the long term</w:t>
      </w:r>
    </w:p>
    <w:p w:rsidR="00E67E3C" w:rsidRDefault="00E67E3C" w:rsidP="004F0555">
      <w:pPr>
        <w:spacing w:after="0"/>
        <w:rPr>
          <w:rFonts w:asciiTheme="majorHAnsi" w:hAnsiTheme="majorHAnsi"/>
        </w:rPr>
      </w:pPr>
    </w:p>
    <w:p w:rsidR="004F0555" w:rsidRPr="004F0555" w:rsidRDefault="004F0555" w:rsidP="004F0555">
      <w:pPr>
        <w:spacing w:after="0"/>
        <w:rPr>
          <w:rFonts w:asciiTheme="majorHAnsi" w:hAnsiTheme="majorHAnsi"/>
        </w:rPr>
      </w:pPr>
      <w:r w:rsidRPr="004F0555">
        <w:rPr>
          <w:rFonts w:asciiTheme="majorHAnsi" w:hAnsiTheme="majorHAnsi"/>
        </w:rPr>
        <w:t>Critical number definition</w:t>
      </w:r>
      <w:r w:rsidR="00E67E3C">
        <w:rPr>
          <w:rFonts w:asciiTheme="majorHAnsi" w:hAnsiTheme="majorHAnsi"/>
        </w:rPr>
        <w:t xml:space="preserve">: </w:t>
      </w:r>
      <w:r w:rsidRPr="004F0555">
        <w:rPr>
          <w:rFonts w:asciiTheme="majorHAnsi" w:hAnsiTheme="majorHAnsi"/>
        </w:rPr>
        <w:t>The lowest number of organisms required to ensure that a population may reproduce and continue</w:t>
      </w:r>
      <w:r w:rsidR="00E67E3C">
        <w:rPr>
          <w:rFonts w:asciiTheme="majorHAnsi" w:hAnsiTheme="majorHAnsi"/>
        </w:rPr>
        <w:t xml:space="preserve"> *</w:t>
      </w:r>
      <w:r w:rsidRPr="004F0555">
        <w:rPr>
          <w:rFonts w:asciiTheme="majorHAnsi" w:hAnsiTheme="majorHAnsi"/>
          <w:lang w:val="en-CA"/>
        </w:rPr>
        <w:t>Don’t confuse with “critical mass”</w:t>
      </w:r>
      <w:r w:rsidR="00E67E3C">
        <w:rPr>
          <w:rFonts w:asciiTheme="majorHAnsi" w:hAnsiTheme="majorHAnsi"/>
          <w:lang w:val="en-CA"/>
        </w:rPr>
        <w:t>*</w:t>
      </w:r>
    </w:p>
    <w:p w:rsidR="004F0555" w:rsidRPr="004F0555" w:rsidRDefault="00E67E3C" w:rsidP="00E67E3C">
      <w:pPr>
        <w:spacing w:after="0"/>
        <w:ind w:firstLine="720"/>
        <w:rPr>
          <w:rFonts w:asciiTheme="majorHAnsi" w:hAnsiTheme="majorHAnsi"/>
        </w:rPr>
      </w:pPr>
      <w:r>
        <w:rPr>
          <w:rFonts w:asciiTheme="majorHAnsi" w:hAnsiTheme="majorHAnsi"/>
        </w:rPr>
        <w:t xml:space="preserve">Example: </w:t>
      </w:r>
      <w:r w:rsidR="004F0555" w:rsidRPr="004F0555">
        <w:rPr>
          <w:rFonts w:asciiTheme="majorHAnsi" w:hAnsiTheme="majorHAnsi"/>
        </w:rPr>
        <w:t>Trumpeter swans</w:t>
      </w:r>
      <w:r>
        <w:rPr>
          <w:rFonts w:asciiTheme="majorHAnsi" w:hAnsiTheme="majorHAnsi"/>
        </w:rPr>
        <w:t xml:space="preserve">, </w:t>
      </w:r>
      <w:r w:rsidR="004F0555" w:rsidRPr="004F0555">
        <w:rPr>
          <w:rFonts w:asciiTheme="majorHAnsi" w:hAnsiTheme="majorHAnsi"/>
        </w:rPr>
        <w:t>Whooping crane</w:t>
      </w:r>
    </w:p>
    <w:p w:rsidR="00E67E3C" w:rsidRDefault="00E67E3C" w:rsidP="004F0555">
      <w:pPr>
        <w:spacing w:after="0"/>
        <w:rPr>
          <w:rFonts w:asciiTheme="majorHAnsi" w:hAnsiTheme="majorHAnsi"/>
        </w:rPr>
      </w:pPr>
    </w:p>
    <w:p w:rsidR="004F0555" w:rsidRDefault="004F0555" w:rsidP="004F0555">
      <w:pPr>
        <w:spacing w:after="0"/>
        <w:rPr>
          <w:rFonts w:asciiTheme="majorHAnsi" w:hAnsiTheme="majorHAnsi"/>
        </w:rPr>
      </w:pPr>
      <w:r w:rsidRPr="004F0555">
        <w:rPr>
          <w:rFonts w:asciiTheme="majorHAnsi" w:hAnsiTheme="majorHAnsi"/>
        </w:rPr>
        <w:t>Checks on population numbers</w:t>
      </w:r>
      <w:r w:rsidR="00E67E3C">
        <w:rPr>
          <w:rFonts w:asciiTheme="majorHAnsi" w:hAnsiTheme="majorHAnsi"/>
        </w:rPr>
        <w:t>: available habitat, availability of forage or prey, predation, disease, parasitism</w:t>
      </w:r>
    </w:p>
    <w:p w:rsidR="00E67E3C" w:rsidRPr="004F0555" w:rsidRDefault="00E67E3C" w:rsidP="004F0555">
      <w:pPr>
        <w:spacing w:after="0"/>
        <w:rPr>
          <w:rFonts w:asciiTheme="majorHAnsi" w:hAnsiTheme="majorHAnsi"/>
        </w:rPr>
      </w:pPr>
      <w:r>
        <w:rPr>
          <w:rFonts w:asciiTheme="majorHAnsi" w:hAnsiTheme="majorHAnsi"/>
        </w:rPr>
        <w:tab/>
        <w:t>Example: Isle Royale?</w:t>
      </w:r>
    </w:p>
    <w:p w:rsidR="00E67E3C" w:rsidRDefault="00E67E3C" w:rsidP="004F0555">
      <w:pPr>
        <w:spacing w:after="0"/>
        <w:rPr>
          <w:rFonts w:asciiTheme="majorHAnsi" w:hAnsiTheme="majorHAnsi"/>
        </w:rPr>
      </w:pPr>
    </w:p>
    <w:p w:rsidR="004F0555" w:rsidRPr="004F0555" w:rsidRDefault="004F0555" w:rsidP="004F0555">
      <w:pPr>
        <w:spacing w:after="0"/>
        <w:rPr>
          <w:rFonts w:asciiTheme="majorHAnsi" w:hAnsiTheme="majorHAnsi"/>
        </w:rPr>
      </w:pPr>
      <w:r w:rsidRPr="004F0555">
        <w:rPr>
          <w:rFonts w:asciiTheme="majorHAnsi" w:hAnsiTheme="majorHAnsi"/>
        </w:rPr>
        <w:t>Keystone species are critical for the ecosystem and its diversity</w:t>
      </w:r>
    </w:p>
    <w:p w:rsidR="004F0555" w:rsidRPr="004F0555" w:rsidRDefault="00016C40" w:rsidP="00016C40">
      <w:pPr>
        <w:spacing w:after="0"/>
        <w:ind w:firstLine="360"/>
        <w:rPr>
          <w:rFonts w:asciiTheme="majorHAnsi" w:hAnsiTheme="majorHAnsi"/>
        </w:rPr>
      </w:pPr>
      <w:r>
        <w:rPr>
          <w:rFonts w:asciiTheme="majorHAnsi" w:hAnsiTheme="majorHAnsi"/>
        </w:rPr>
        <w:t>Example: Sea stars</w:t>
      </w:r>
    </w:p>
    <w:p w:rsidR="00E67E3C" w:rsidRDefault="00E67E3C" w:rsidP="004F0555">
      <w:pPr>
        <w:spacing w:after="0"/>
        <w:rPr>
          <w:rFonts w:asciiTheme="majorHAnsi" w:hAnsiTheme="majorHAnsi"/>
        </w:rPr>
      </w:pPr>
    </w:p>
    <w:p w:rsidR="004F0555" w:rsidRPr="004F0555" w:rsidRDefault="004F0555" w:rsidP="004F0555">
      <w:pPr>
        <w:spacing w:after="0"/>
        <w:rPr>
          <w:rFonts w:asciiTheme="majorHAnsi" w:hAnsiTheme="majorHAnsi"/>
        </w:rPr>
      </w:pPr>
      <w:r w:rsidRPr="004F0555">
        <w:rPr>
          <w:rFonts w:asciiTheme="majorHAnsi" w:hAnsiTheme="majorHAnsi"/>
        </w:rPr>
        <w:t>Fire in western forests are a crucial part of this ecosystem</w:t>
      </w:r>
    </w:p>
    <w:p w:rsidR="004F0555" w:rsidRPr="00E67E3C" w:rsidRDefault="004F0555" w:rsidP="00E67E3C">
      <w:pPr>
        <w:pStyle w:val="ListParagraph"/>
        <w:numPr>
          <w:ilvl w:val="0"/>
          <w:numId w:val="1"/>
        </w:numPr>
        <w:spacing w:after="0"/>
        <w:rPr>
          <w:rFonts w:asciiTheme="majorHAnsi" w:hAnsiTheme="majorHAnsi"/>
        </w:rPr>
      </w:pPr>
      <w:r w:rsidRPr="00E67E3C">
        <w:rPr>
          <w:rFonts w:asciiTheme="majorHAnsi" w:hAnsiTheme="majorHAnsi"/>
          <w:lang w:val="en-CA"/>
        </w:rPr>
        <w:t>Yellowstone fires 1988</w:t>
      </w:r>
    </w:p>
    <w:p w:rsidR="004F0555" w:rsidRDefault="004F0555" w:rsidP="00A460B0">
      <w:pPr>
        <w:spacing w:after="0"/>
        <w:rPr>
          <w:rFonts w:asciiTheme="majorHAnsi" w:hAnsiTheme="majorHAnsi"/>
        </w:rPr>
      </w:pPr>
    </w:p>
    <w:p w:rsidR="00016C40" w:rsidRPr="00016C40" w:rsidRDefault="00016C40" w:rsidP="00A460B0">
      <w:pPr>
        <w:spacing w:after="0"/>
        <w:rPr>
          <w:rFonts w:asciiTheme="majorHAnsi" w:hAnsiTheme="majorHAnsi"/>
          <w:b/>
        </w:rPr>
      </w:pPr>
      <w:r w:rsidRPr="00016C40">
        <w:rPr>
          <w:rFonts w:asciiTheme="majorHAnsi" w:hAnsiTheme="majorHAnsi"/>
          <w:b/>
        </w:rPr>
        <w:t>Week 5: Human Population &amp; Environment</w:t>
      </w:r>
    </w:p>
    <w:p w:rsidR="00016C40" w:rsidRPr="00016C40" w:rsidRDefault="00016C40" w:rsidP="00016C40">
      <w:pPr>
        <w:spacing w:after="0"/>
        <w:rPr>
          <w:rFonts w:asciiTheme="majorHAnsi" w:hAnsiTheme="majorHAnsi"/>
        </w:rPr>
      </w:pPr>
      <w:r w:rsidRPr="00016C40">
        <w:rPr>
          <w:rFonts w:asciiTheme="majorHAnsi" w:hAnsiTheme="majorHAnsi"/>
          <w:lang w:val="en-CA"/>
        </w:rPr>
        <w:t>Stable state = resilient system</w:t>
      </w:r>
    </w:p>
    <w:p w:rsidR="00016C40" w:rsidRPr="00016C40" w:rsidRDefault="00016C40" w:rsidP="00016C40">
      <w:pPr>
        <w:spacing w:after="0"/>
        <w:rPr>
          <w:rFonts w:asciiTheme="majorHAnsi" w:hAnsiTheme="majorHAnsi"/>
        </w:rPr>
      </w:pPr>
    </w:p>
    <w:p w:rsidR="00016C40" w:rsidRPr="00016C40" w:rsidRDefault="00016C40" w:rsidP="00016C40">
      <w:pPr>
        <w:spacing w:after="0"/>
        <w:rPr>
          <w:rFonts w:asciiTheme="majorHAnsi" w:hAnsiTheme="majorHAnsi"/>
        </w:rPr>
      </w:pPr>
      <w:r w:rsidRPr="00016C40">
        <w:rPr>
          <w:rFonts w:asciiTheme="majorHAnsi" w:hAnsiTheme="majorHAnsi"/>
        </w:rPr>
        <w:t>Human population growth: observation</w:t>
      </w:r>
    </w:p>
    <w:p w:rsidR="00016C40" w:rsidRPr="00016C40" w:rsidRDefault="00016C40" w:rsidP="00016C40">
      <w:pPr>
        <w:pStyle w:val="ListParagraph"/>
        <w:numPr>
          <w:ilvl w:val="0"/>
          <w:numId w:val="1"/>
        </w:numPr>
        <w:spacing w:after="0"/>
        <w:rPr>
          <w:rFonts w:asciiTheme="majorHAnsi" w:hAnsiTheme="majorHAnsi"/>
        </w:rPr>
      </w:pPr>
      <w:r w:rsidRPr="00016C40">
        <w:rPr>
          <w:rFonts w:asciiTheme="majorHAnsi" w:hAnsiTheme="majorHAnsi"/>
        </w:rPr>
        <w:t xml:space="preserve">Due to our biotic potential, humans would continue reproducing at </w:t>
      </w:r>
      <w:r w:rsidRPr="00016C40">
        <w:rPr>
          <w:rFonts w:asciiTheme="majorHAnsi" w:hAnsiTheme="majorHAnsi"/>
          <w:bCs/>
        </w:rPr>
        <w:t xml:space="preserve">an exponential rate </w:t>
      </w:r>
      <w:r w:rsidRPr="00016C40">
        <w:rPr>
          <w:rFonts w:asciiTheme="majorHAnsi" w:hAnsiTheme="majorHAnsi"/>
        </w:rPr>
        <w:t xml:space="preserve">if there were no environmental resistance. </w:t>
      </w:r>
    </w:p>
    <w:p w:rsidR="00016C40" w:rsidRDefault="00016C40" w:rsidP="00016C40">
      <w:pPr>
        <w:spacing w:after="0"/>
        <w:rPr>
          <w:rFonts w:asciiTheme="majorHAnsi" w:hAnsiTheme="majorHAnsi"/>
        </w:rPr>
      </w:pPr>
    </w:p>
    <w:p w:rsidR="00016C40" w:rsidRPr="00016C40" w:rsidRDefault="00016C40" w:rsidP="00016C40">
      <w:pPr>
        <w:spacing w:after="0"/>
        <w:rPr>
          <w:rFonts w:asciiTheme="majorHAnsi" w:hAnsiTheme="majorHAnsi"/>
        </w:rPr>
      </w:pPr>
      <w:r w:rsidRPr="00016C40">
        <w:rPr>
          <w:rFonts w:asciiTheme="majorHAnsi" w:hAnsiTheme="majorHAnsi"/>
        </w:rPr>
        <w:t>Limits to human population growth: Thomas Malthus’ (1798) interpretations</w:t>
      </w:r>
    </w:p>
    <w:p w:rsidR="00016C40" w:rsidRPr="00016C40" w:rsidRDefault="00016C40" w:rsidP="00016C40">
      <w:pPr>
        <w:pStyle w:val="ListParagraph"/>
        <w:numPr>
          <w:ilvl w:val="0"/>
          <w:numId w:val="1"/>
        </w:numPr>
        <w:spacing w:after="0"/>
        <w:rPr>
          <w:rFonts w:asciiTheme="majorHAnsi" w:hAnsiTheme="majorHAnsi"/>
        </w:rPr>
      </w:pPr>
      <w:r w:rsidRPr="00016C40">
        <w:rPr>
          <w:rFonts w:asciiTheme="majorHAnsi" w:hAnsiTheme="majorHAnsi"/>
        </w:rPr>
        <w:t xml:space="preserve">(Unchecked) human populations </w:t>
      </w:r>
      <w:r w:rsidRPr="00016C40">
        <w:rPr>
          <w:rFonts w:asciiTheme="majorHAnsi" w:hAnsiTheme="majorHAnsi"/>
          <w:bCs/>
        </w:rPr>
        <w:t>increase exponentially</w:t>
      </w:r>
    </w:p>
    <w:p w:rsidR="00016C40" w:rsidRPr="00AA3676" w:rsidRDefault="00016C40" w:rsidP="00AA3676">
      <w:pPr>
        <w:pStyle w:val="ListParagraph"/>
        <w:numPr>
          <w:ilvl w:val="0"/>
          <w:numId w:val="1"/>
        </w:numPr>
        <w:spacing w:after="0"/>
        <w:rPr>
          <w:rFonts w:asciiTheme="majorHAnsi" w:hAnsiTheme="majorHAnsi"/>
        </w:rPr>
      </w:pPr>
      <w:r w:rsidRPr="00AA3676">
        <w:rPr>
          <w:rFonts w:asciiTheme="majorHAnsi" w:hAnsiTheme="majorHAnsi"/>
        </w:rPr>
        <w:t xml:space="preserve">Food production </w:t>
      </w:r>
      <w:r w:rsidRPr="00AA3676">
        <w:rPr>
          <w:rFonts w:asciiTheme="majorHAnsi" w:hAnsiTheme="majorHAnsi"/>
          <w:bCs/>
        </w:rPr>
        <w:t xml:space="preserve">increases arithmetically </w:t>
      </w:r>
    </w:p>
    <w:p w:rsidR="00016C40" w:rsidRDefault="00016C40" w:rsidP="00AA3676">
      <w:pPr>
        <w:pStyle w:val="ListParagraph"/>
        <w:numPr>
          <w:ilvl w:val="0"/>
          <w:numId w:val="1"/>
        </w:numPr>
        <w:spacing w:after="0"/>
        <w:rPr>
          <w:rFonts w:asciiTheme="majorHAnsi" w:hAnsiTheme="majorHAnsi"/>
        </w:rPr>
      </w:pPr>
      <w:r w:rsidRPr="00AA3676">
        <w:rPr>
          <w:rFonts w:asciiTheme="majorHAnsi" w:hAnsiTheme="majorHAnsi"/>
        </w:rPr>
        <w:t xml:space="preserve">‘positive checks’ and ‘preventive checks’ </w:t>
      </w:r>
    </w:p>
    <w:p w:rsidR="00AA3676" w:rsidRPr="00AA3676" w:rsidRDefault="00AA3676" w:rsidP="00AA3676">
      <w:pPr>
        <w:spacing w:after="0"/>
        <w:rPr>
          <w:rFonts w:asciiTheme="majorHAnsi" w:hAnsiTheme="majorHAnsi"/>
        </w:rPr>
      </w:pPr>
    </w:p>
    <w:p w:rsidR="00016C40" w:rsidRPr="00016C40" w:rsidRDefault="00016C40" w:rsidP="00016C40">
      <w:pPr>
        <w:spacing w:after="0"/>
        <w:rPr>
          <w:rFonts w:asciiTheme="majorHAnsi" w:hAnsiTheme="majorHAnsi"/>
        </w:rPr>
      </w:pPr>
      <w:r w:rsidRPr="00016C40">
        <w:rPr>
          <w:rFonts w:asciiTheme="majorHAnsi" w:hAnsiTheme="majorHAnsi"/>
        </w:rPr>
        <w:t>Interpretation of human population growth: Karl Marx (1818-83)</w:t>
      </w:r>
    </w:p>
    <w:p w:rsidR="00016C40" w:rsidRPr="00AA3676" w:rsidRDefault="00016C40" w:rsidP="00AA3676">
      <w:pPr>
        <w:pStyle w:val="ListParagraph"/>
        <w:numPr>
          <w:ilvl w:val="0"/>
          <w:numId w:val="1"/>
        </w:numPr>
        <w:spacing w:after="0"/>
        <w:rPr>
          <w:rFonts w:asciiTheme="majorHAnsi" w:hAnsiTheme="majorHAnsi"/>
        </w:rPr>
      </w:pPr>
      <w:r w:rsidRPr="00AA3676">
        <w:rPr>
          <w:rFonts w:asciiTheme="majorHAnsi" w:hAnsiTheme="majorHAnsi"/>
        </w:rPr>
        <w:t xml:space="preserve">Argued that human social </w:t>
      </w:r>
      <w:r w:rsidR="00AA3676" w:rsidRPr="00AA3676">
        <w:rPr>
          <w:rFonts w:asciiTheme="majorHAnsi" w:hAnsiTheme="majorHAnsi"/>
        </w:rPr>
        <w:t>behavio</w:t>
      </w:r>
      <w:r w:rsidR="00AA3676">
        <w:rPr>
          <w:rFonts w:asciiTheme="majorHAnsi" w:hAnsiTheme="majorHAnsi"/>
        </w:rPr>
        <w:t>u</w:t>
      </w:r>
      <w:r w:rsidR="00AA3676" w:rsidRPr="00AA3676">
        <w:rPr>
          <w:rFonts w:asciiTheme="majorHAnsi" w:hAnsiTheme="majorHAnsi"/>
        </w:rPr>
        <w:t>r</w:t>
      </w:r>
      <w:r w:rsidRPr="00AA3676">
        <w:rPr>
          <w:rFonts w:asciiTheme="majorHAnsi" w:hAnsiTheme="majorHAnsi"/>
        </w:rPr>
        <w:t xml:space="preserve"> can be understood in the </w:t>
      </w:r>
      <w:r w:rsidRPr="00AA3676">
        <w:rPr>
          <w:rFonts w:asciiTheme="majorHAnsi" w:hAnsiTheme="majorHAnsi"/>
          <w:bCs/>
        </w:rPr>
        <w:t>context of the capitalist economy</w:t>
      </w:r>
      <w:r w:rsidRPr="00AA3676">
        <w:rPr>
          <w:rFonts w:asciiTheme="majorHAnsi" w:hAnsiTheme="majorHAnsi"/>
        </w:rPr>
        <w:t xml:space="preserve">, which creates </w:t>
      </w:r>
      <w:r w:rsidRPr="00AA3676">
        <w:rPr>
          <w:rFonts w:asciiTheme="majorHAnsi" w:hAnsiTheme="majorHAnsi"/>
          <w:bCs/>
        </w:rPr>
        <w:t xml:space="preserve">social classes </w:t>
      </w:r>
      <w:r w:rsidRPr="00AA3676">
        <w:rPr>
          <w:rFonts w:asciiTheme="majorHAnsi" w:hAnsiTheme="majorHAnsi"/>
        </w:rPr>
        <w:t xml:space="preserve">that </w:t>
      </w:r>
      <w:r w:rsidRPr="00AA3676">
        <w:rPr>
          <w:rFonts w:asciiTheme="majorHAnsi" w:hAnsiTheme="majorHAnsi"/>
          <w:bCs/>
        </w:rPr>
        <w:t>compete</w:t>
      </w:r>
      <w:r w:rsidRPr="00AA3676">
        <w:rPr>
          <w:rFonts w:asciiTheme="majorHAnsi" w:hAnsiTheme="majorHAnsi"/>
        </w:rPr>
        <w:t xml:space="preserve"> with one another for resources.</w:t>
      </w:r>
    </w:p>
    <w:p w:rsidR="00016C40" w:rsidRPr="00AA3676" w:rsidRDefault="00016C40" w:rsidP="00AA3676">
      <w:pPr>
        <w:pStyle w:val="ListParagraph"/>
        <w:numPr>
          <w:ilvl w:val="0"/>
          <w:numId w:val="1"/>
        </w:numPr>
        <w:spacing w:after="0"/>
        <w:rPr>
          <w:rFonts w:asciiTheme="majorHAnsi" w:hAnsiTheme="majorHAnsi"/>
        </w:rPr>
      </w:pPr>
      <w:r w:rsidRPr="00AA3676">
        <w:rPr>
          <w:rFonts w:asciiTheme="majorHAnsi" w:hAnsiTheme="majorHAnsi"/>
        </w:rPr>
        <w:t>Real problem isn’t too many people or too little food but that:</w:t>
      </w:r>
      <w:r w:rsidR="00AA3676" w:rsidRPr="00AA3676">
        <w:rPr>
          <w:rFonts w:asciiTheme="majorHAnsi" w:hAnsiTheme="majorHAnsi"/>
        </w:rPr>
        <w:t xml:space="preserve"> </w:t>
      </w:r>
      <w:r w:rsidRPr="00AA3676">
        <w:rPr>
          <w:rFonts w:asciiTheme="majorHAnsi" w:hAnsiTheme="majorHAnsi"/>
        </w:rPr>
        <w:t xml:space="preserve">private capitalists own the means of meeting human needs </w:t>
      </w:r>
    </w:p>
    <w:p w:rsidR="00AA3676" w:rsidRDefault="00AA3676" w:rsidP="00016C40">
      <w:pPr>
        <w:spacing w:after="0"/>
        <w:rPr>
          <w:rFonts w:asciiTheme="majorHAnsi" w:hAnsiTheme="majorHAnsi"/>
        </w:rPr>
      </w:pPr>
    </w:p>
    <w:p w:rsidR="00016C40" w:rsidRPr="00016C40" w:rsidRDefault="00016C40" w:rsidP="00016C40">
      <w:pPr>
        <w:spacing w:after="0"/>
        <w:rPr>
          <w:rFonts w:asciiTheme="majorHAnsi" w:hAnsiTheme="majorHAnsi"/>
        </w:rPr>
      </w:pPr>
      <w:r w:rsidRPr="00016C40">
        <w:rPr>
          <w:rFonts w:asciiTheme="majorHAnsi" w:hAnsiTheme="majorHAnsi"/>
        </w:rPr>
        <w:t>Malthusian and Marxian influences on today’s population science</w:t>
      </w:r>
    </w:p>
    <w:p w:rsidR="00016C40" w:rsidRPr="00016C40" w:rsidRDefault="00016C40" w:rsidP="00016C40">
      <w:pPr>
        <w:spacing w:after="0"/>
        <w:rPr>
          <w:rFonts w:asciiTheme="majorHAnsi" w:hAnsiTheme="majorHAnsi"/>
        </w:rPr>
      </w:pPr>
      <w:r w:rsidRPr="00016C40">
        <w:rPr>
          <w:rFonts w:asciiTheme="majorHAnsi" w:hAnsiTheme="majorHAnsi"/>
          <w:u w:val="single"/>
        </w:rPr>
        <w:t>Neo-Malthusians</w:t>
      </w:r>
      <w:r w:rsidRPr="00016C40">
        <w:rPr>
          <w:rFonts w:asciiTheme="majorHAnsi" w:hAnsiTheme="majorHAnsi"/>
        </w:rPr>
        <w:t xml:space="preserve">: Believe we are approaching, or have already </w:t>
      </w:r>
      <w:r w:rsidRPr="00016C40">
        <w:rPr>
          <w:rFonts w:asciiTheme="majorHAnsi" w:hAnsiTheme="majorHAnsi"/>
          <w:bCs/>
        </w:rPr>
        <w:t>surpassed</w:t>
      </w:r>
      <w:r w:rsidRPr="00016C40">
        <w:rPr>
          <w:rFonts w:asciiTheme="majorHAnsi" w:hAnsiTheme="majorHAnsi"/>
        </w:rPr>
        <w:t xml:space="preserve">, the earth’s </w:t>
      </w:r>
      <w:r w:rsidRPr="00016C40">
        <w:rPr>
          <w:rFonts w:asciiTheme="majorHAnsi" w:hAnsiTheme="majorHAnsi"/>
          <w:bCs/>
        </w:rPr>
        <w:t>carrying capacity</w:t>
      </w:r>
    </w:p>
    <w:p w:rsidR="00016C40" w:rsidRPr="00016C40" w:rsidRDefault="00016C40" w:rsidP="00016C40">
      <w:pPr>
        <w:spacing w:after="0"/>
        <w:rPr>
          <w:rFonts w:asciiTheme="majorHAnsi" w:hAnsiTheme="majorHAnsi"/>
        </w:rPr>
      </w:pPr>
      <w:r w:rsidRPr="00016C40">
        <w:rPr>
          <w:rFonts w:asciiTheme="majorHAnsi" w:hAnsiTheme="majorHAnsi"/>
          <w:u w:val="single"/>
        </w:rPr>
        <w:t>Neo-Marxists</w:t>
      </w:r>
      <w:r w:rsidRPr="00016C40">
        <w:rPr>
          <w:rFonts w:asciiTheme="majorHAnsi" w:hAnsiTheme="majorHAnsi"/>
        </w:rPr>
        <w:t>: Believe eliminating oppression and poverty through social change is key</w:t>
      </w:r>
    </w:p>
    <w:p w:rsidR="00016C40" w:rsidRPr="00016C40" w:rsidRDefault="00016C40" w:rsidP="00016C40">
      <w:pPr>
        <w:spacing w:after="0"/>
        <w:rPr>
          <w:rFonts w:asciiTheme="majorHAnsi" w:hAnsiTheme="majorHAnsi"/>
        </w:rPr>
      </w:pPr>
      <w:r w:rsidRPr="00016C40">
        <w:rPr>
          <w:rFonts w:asciiTheme="majorHAnsi" w:hAnsiTheme="majorHAnsi"/>
        </w:rPr>
        <w:lastRenderedPageBreak/>
        <w:t>Who are the cornucopian</w:t>
      </w:r>
      <w:r w:rsidR="00AA3676">
        <w:rPr>
          <w:rFonts w:asciiTheme="majorHAnsi" w:hAnsiTheme="majorHAnsi"/>
        </w:rPr>
        <w:t>’</w:t>
      </w:r>
      <w:r w:rsidRPr="00016C40">
        <w:rPr>
          <w:rFonts w:asciiTheme="majorHAnsi" w:hAnsiTheme="majorHAnsi"/>
        </w:rPr>
        <w:t>s (boomsters)?</w:t>
      </w:r>
    </w:p>
    <w:p w:rsidR="00016C40" w:rsidRPr="00AA3676" w:rsidRDefault="00016C40" w:rsidP="00AA3676">
      <w:pPr>
        <w:pStyle w:val="ListParagraph"/>
        <w:numPr>
          <w:ilvl w:val="0"/>
          <w:numId w:val="1"/>
        </w:numPr>
        <w:spacing w:after="0"/>
        <w:rPr>
          <w:rFonts w:asciiTheme="majorHAnsi" w:hAnsiTheme="majorHAnsi"/>
        </w:rPr>
      </w:pPr>
      <w:r w:rsidRPr="00AA3676">
        <w:rPr>
          <w:rFonts w:asciiTheme="majorHAnsi" w:hAnsiTheme="majorHAnsi"/>
        </w:rPr>
        <w:t>All major economic, social and environmental problems can be fixed with technology and innovation</w:t>
      </w:r>
    </w:p>
    <w:p w:rsidR="00AA3676" w:rsidRDefault="00AA3676" w:rsidP="00016C40">
      <w:pPr>
        <w:spacing w:after="0"/>
        <w:rPr>
          <w:rFonts w:asciiTheme="majorHAnsi" w:hAnsiTheme="majorHAnsi"/>
        </w:rPr>
      </w:pPr>
    </w:p>
    <w:p w:rsidR="00016C40" w:rsidRPr="00016C40" w:rsidRDefault="00016C40" w:rsidP="00016C40">
      <w:pPr>
        <w:spacing w:after="0"/>
        <w:rPr>
          <w:rFonts w:asciiTheme="majorHAnsi" w:hAnsiTheme="majorHAnsi"/>
        </w:rPr>
      </w:pPr>
      <w:r w:rsidRPr="00016C40">
        <w:rPr>
          <w:rFonts w:asciiTheme="majorHAnsi" w:hAnsiTheme="majorHAnsi"/>
        </w:rPr>
        <w:t>Example: Improvements in food production technology</w:t>
      </w:r>
    </w:p>
    <w:p w:rsidR="00016C40" w:rsidRPr="00AA3676" w:rsidRDefault="00016C40" w:rsidP="00AA3676">
      <w:pPr>
        <w:pStyle w:val="ListParagraph"/>
        <w:numPr>
          <w:ilvl w:val="0"/>
          <w:numId w:val="1"/>
        </w:numPr>
        <w:spacing w:after="0"/>
        <w:rPr>
          <w:rFonts w:asciiTheme="majorHAnsi" w:hAnsiTheme="majorHAnsi"/>
        </w:rPr>
      </w:pPr>
      <w:r w:rsidRPr="00AA3676">
        <w:rPr>
          <w:rFonts w:asciiTheme="majorHAnsi" w:hAnsiTheme="majorHAnsi"/>
        </w:rPr>
        <w:t>Hybridization and genetic modification of crops</w:t>
      </w:r>
    </w:p>
    <w:p w:rsidR="00016C40" w:rsidRPr="00AA3676" w:rsidRDefault="00016C40" w:rsidP="00AA3676">
      <w:pPr>
        <w:pStyle w:val="ListParagraph"/>
        <w:numPr>
          <w:ilvl w:val="0"/>
          <w:numId w:val="1"/>
        </w:numPr>
        <w:spacing w:after="0"/>
        <w:rPr>
          <w:rFonts w:asciiTheme="majorHAnsi" w:hAnsiTheme="majorHAnsi"/>
        </w:rPr>
      </w:pPr>
      <w:r w:rsidRPr="00AA3676">
        <w:rPr>
          <w:rFonts w:asciiTheme="majorHAnsi" w:hAnsiTheme="majorHAnsi"/>
        </w:rPr>
        <w:t>Mechanization of agriculture</w:t>
      </w:r>
    </w:p>
    <w:p w:rsidR="00016C40" w:rsidRPr="00AA3676" w:rsidRDefault="00016C40" w:rsidP="00AA3676">
      <w:pPr>
        <w:pStyle w:val="ListParagraph"/>
        <w:numPr>
          <w:ilvl w:val="0"/>
          <w:numId w:val="1"/>
        </w:numPr>
        <w:spacing w:after="0"/>
        <w:rPr>
          <w:rFonts w:asciiTheme="majorHAnsi" w:hAnsiTheme="majorHAnsi"/>
        </w:rPr>
      </w:pPr>
      <w:r w:rsidRPr="00AA3676">
        <w:rPr>
          <w:rFonts w:asciiTheme="majorHAnsi" w:hAnsiTheme="majorHAnsi"/>
        </w:rPr>
        <w:t>Transition to monoculture production</w:t>
      </w:r>
    </w:p>
    <w:p w:rsidR="00016C40" w:rsidRPr="00AA3676" w:rsidRDefault="00016C40" w:rsidP="00AA3676">
      <w:pPr>
        <w:pStyle w:val="ListParagraph"/>
        <w:numPr>
          <w:ilvl w:val="0"/>
          <w:numId w:val="1"/>
        </w:numPr>
        <w:spacing w:after="0"/>
        <w:rPr>
          <w:rFonts w:asciiTheme="majorHAnsi" w:hAnsiTheme="majorHAnsi"/>
        </w:rPr>
      </w:pPr>
      <w:r w:rsidRPr="00AA3676">
        <w:rPr>
          <w:rFonts w:asciiTheme="majorHAnsi" w:hAnsiTheme="majorHAnsi"/>
        </w:rPr>
        <w:t>Agrochemistry</w:t>
      </w:r>
    </w:p>
    <w:p w:rsidR="00016C40" w:rsidRPr="00AA3676" w:rsidRDefault="00016C40" w:rsidP="00AA3676">
      <w:pPr>
        <w:pStyle w:val="ListParagraph"/>
        <w:numPr>
          <w:ilvl w:val="0"/>
          <w:numId w:val="1"/>
        </w:numPr>
        <w:spacing w:after="0"/>
        <w:rPr>
          <w:rFonts w:asciiTheme="majorHAnsi" w:hAnsiTheme="majorHAnsi"/>
        </w:rPr>
      </w:pPr>
      <w:r w:rsidRPr="00AA3676">
        <w:rPr>
          <w:rFonts w:asciiTheme="majorHAnsi" w:hAnsiTheme="majorHAnsi"/>
        </w:rPr>
        <w:t>Food storage technology</w:t>
      </w:r>
    </w:p>
    <w:p w:rsidR="00016C40" w:rsidRPr="00AA3676" w:rsidRDefault="00016C40" w:rsidP="00AA3676">
      <w:pPr>
        <w:pStyle w:val="ListParagraph"/>
        <w:numPr>
          <w:ilvl w:val="0"/>
          <w:numId w:val="1"/>
        </w:numPr>
        <w:spacing w:after="0"/>
        <w:rPr>
          <w:rFonts w:asciiTheme="majorHAnsi" w:hAnsiTheme="majorHAnsi"/>
        </w:rPr>
      </w:pPr>
      <w:r w:rsidRPr="00AA3676">
        <w:rPr>
          <w:rFonts w:asciiTheme="majorHAnsi" w:hAnsiTheme="majorHAnsi"/>
        </w:rPr>
        <w:t>Food distribution technology</w:t>
      </w:r>
    </w:p>
    <w:p w:rsidR="00AA3676" w:rsidRDefault="00AA3676" w:rsidP="00016C40">
      <w:pPr>
        <w:spacing w:after="0"/>
        <w:rPr>
          <w:rFonts w:asciiTheme="majorHAnsi" w:hAnsiTheme="majorHAnsi"/>
        </w:rPr>
      </w:pPr>
    </w:p>
    <w:p w:rsidR="00016C40" w:rsidRPr="00016C40" w:rsidRDefault="00016C40" w:rsidP="00016C40">
      <w:pPr>
        <w:spacing w:after="0"/>
        <w:rPr>
          <w:rFonts w:asciiTheme="majorHAnsi" w:hAnsiTheme="majorHAnsi"/>
        </w:rPr>
      </w:pPr>
      <w:r w:rsidRPr="00016C40">
        <w:rPr>
          <w:rFonts w:asciiTheme="majorHAnsi" w:hAnsiTheme="majorHAnsi"/>
        </w:rPr>
        <w:t>Green (Agricultural) Revolution</w:t>
      </w:r>
    </w:p>
    <w:p w:rsidR="00016C40" w:rsidRPr="00AA3676" w:rsidRDefault="00016C40" w:rsidP="00AA3676">
      <w:pPr>
        <w:pStyle w:val="ListParagraph"/>
        <w:numPr>
          <w:ilvl w:val="0"/>
          <w:numId w:val="1"/>
        </w:numPr>
        <w:spacing w:after="0"/>
        <w:rPr>
          <w:rFonts w:asciiTheme="majorHAnsi" w:hAnsiTheme="majorHAnsi"/>
        </w:rPr>
      </w:pPr>
      <w:r w:rsidRPr="00AA3676">
        <w:rPr>
          <w:rFonts w:asciiTheme="majorHAnsi" w:hAnsiTheme="majorHAnsi"/>
          <w:i/>
          <w:iCs/>
        </w:rPr>
        <w:t>Agricultural productivity increased across globe</w:t>
      </w:r>
    </w:p>
    <w:p w:rsidR="00AA3676" w:rsidRDefault="00AA3676" w:rsidP="00016C40">
      <w:pPr>
        <w:spacing w:after="0"/>
        <w:rPr>
          <w:rFonts w:asciiTheme="majorHAnsi" w:hAnsiTheme="majorHAnsi"/>
        </w:rPr>
      </w:pPr>
    </w:p>
    <w:p w:rsidR="00016C40" w:rsidRPr="00016C40" w:rsidRDefault="00016C40" w:rsidP="00016C40">
      <w:pPr>
        <w:spacing w:after="0"/>
        <w:rPr>
          <w:rFonts w:asciiTheme="majorHAnsi" w:hAnsiTheme="majorHAnsi"/>
        </w:rPr>
      </w:pPr>
      <w:r w:rsidRPr="00016C40">
        <w:rPr>
          <w:rFonts w:asciiTheme="majorHAnsi" w:hAnsiTheme="majorHAnsi"/>
        </w:rPr>
        <w:t>What has led to human population explosion?</w:t>
      </w:r>
    </w:p>
    <w:p w:rsidR="00016C40" w:rsidRPr="00AA3676" w:rsidRDefault="00016C40" w:rsidP="00AA3676">
      <w:pPr>
        <w:pStyle w:val="ListParagraph"/>
        <w:numPr>
          <w:ilvl w:val="0"/>
          <w:numId w:val="1"/>
        </w:numPr>
        <w:spacing w:after="0"/>
        <w:rPr>
          <w:rFonts w:asciiTheme="majorHAnsi" w:hAnsiTheme="majorHAnsi"/>
        </w:rPr>
      </w:pPr>
      <w:r w:rsidRPr="00AA3676">
        <w:rPr>
          <w:rFonts w:asciiTheme="majorHAnsi" w:hAnsiTheme="majorHAnsi"/>
        </w:rPr>
        <w:t xml:space="preserve">Nutrition </w:t>
      </w:r>
    </w:p>
    <w:p w:rsidR="00016C40" w:rsidRPr="00AA3676" w:rsidRDefault="00016C40" w:rsidP="00AA3676">
      <w:pPr>
        <w:pStyle w:val="ListParagraph"/>
        <w:numPr>
          <w:ilvl w:val="0"/>
          <w:numId w:val="1"/>
        </w:numPr>
        <w:spacing w:after="0"/>
        <w:rPr>
          <w:rFonts w:asciiTheme="majorHAnsi" w:hAnsiTheme="majorHAnsi"/>
        </w:rPr>
      </w:pPr>
      <w:r w:rsidRPr="00AA3676">
        <w:rPr>
          <w:rFonts w:asciiTheme="majorHAnsi" w:hAnsiTheme="majorHAnsi"/>
        </w:rPr>
        <w:t xml:space="preserve">Improvements in medicine </w:t>
      </w:r>
    </w:p>
    <w:p w:rsidR="00016C40" w:rsidRDefault="00016C40" w:rsidP="00AA3676">
      <w:pPr>
        <w:pStyle w:val="ListParagraph"/>
        <w:numPr>
          <w:ilvl w:val="0"/>
          <w:numId w:val="1"/>
        </w:numPr>
        <w:spacing w:after="0"/>
        <w:rPr>
          <w:rFonts w:asciiTheme="majorHAnsi" w:hAnsiTheme="majorHAnsi"/>
        </w:rPr>
      </w:pPr>
      <w:r w:rsidRPr="00AA3676">
        <w:rPr>
          <w:rFonts w:asciiTheme="majorHAnsi" w:hAnsiTheme="majorHAnsi"/>
        </w:rPr>
        <w:t xml:space="preserve">Sanitation </w:t>
      </w:r>
    </w:p>
    <w:p w:rsidR="00AA3676" w:rsidRPr="00AA3676" w:rsidRDefault="00AA3676" w:rsidP="00AA3676">
      <w:pPr>
        <w:spacing w:after="0"/>
        <w:rPr>
          <w:rFonts w:asciiTheme="majorHAnsi" w:hAnsiTheme="majorHAnsi"/>
        </w:rPr>
      </w:pPr>
    </w:p>
    <w:p w:rsidR="00016C40" w:rsidRPr="00016C40" w:rsidRDefault="00016C40" w:rsidP="00016C40">
      <w:pPr>
        <w:spacing w:after="0"/>
        <w:rPr>
          <w:rFonts w:asciiTheme="majorHAnsi" w:hAnsiTheme="majorHAnsi"/>
        </w:rPr>
      </w:pPr>
      <w:r w:rsidRPr="00016C40">
        <w:rPr>
          <w:rFonts w:asciiTheme="majorHAnsi" w:hAnsiTheme="majorHAnsi"/>
        </w:rPr>
        <w:t>How do Marx and Malthus’ ideas fit into these ‘reasons for population growth’?</w:t>
      </w:r>
    </w:p>
    <w:p w:rsidR="00016C40" w:rsidRPr="00016C40" w:rsidRDefault="00016C40" w:rsidP="00542483">
      <w:pPr>
        <w:spacing w:after="0"/>
        <w:ind w:firstLine="720"/>
        <w:rPr>
          <w:rFonts w:asciiTheme="majorHAnsi" w:hAnsiTheme="majorHAnsi"/>
        </w:rPr>
      </w:pPr>
      <w:r w:rsidRPr="00016C40">
        <w:rPr>
          <w:rFonts w:asciiTheme="majorHAnsi" w:hAnsiTheme="majorHAnsi"/>
          <w:lang w:val="en-CA"/>
        </w:rPr>
        <w:t xml:space="preserve">Cornucopians: technology </w:t>
      </w:r>
    </w:p>
    <w:p w:rsidR="00016C40" w:rsidRPr="00016C40" w:rsidRDefault="00016C40" w:rsidP="00542483">
      <w:pPr>
        <w:spacing w:after="0"/>
        <w:ind w:firstLine="720"/>
        <w:rPr>
          <w:rFonts w:asciiTheme="majorHAnsi" w:hAnsiTheme="majorHAnsi"/>
        </w:rPr>
      </w:pPr>
      <w:r w:rsidRPr="00016C40">
        <w:rPr>
          <w:rFonts w:asciiTheme="majorHAnsi" w:hAnsiTheme="majorHAnsi"/>
          <w:lang w:val="en-CA"/>
        </w:rPr>
        <w:t>Malthus: positive checks</w:t>
      </w:r>
    </w:p>
    <w:p w:rsidR="00016C40" w:rsidRPr="00016C40" w:rsidRDefault="00016C40" w:rsidP="00542483">
      <w:pPr>
        <w:spacing w:after="0"/>
        <w:ind w:firstLine="720"/>
        <w:rPr>
          <w:rFonts w:asciiTheme="majorHAnsi" w:hAnsiTheme="majorHAnsi"/>
        </w:rPr>
      </w:pPr>
      <w:r w:rsidRPr="00016C40">
        <w:rPr>
          <w:rFonts w:asciiTheme="majorHAnsi" w:hAnsiTheme="majorHAnsi"/>
          <w:lang w:val="en-CA"/>
        </w:rPr>
        <w:t>Marx: where is growth happening?</w:t>
      </w:r>
    </w:p>
    <w:p w:rsidR="00542483" w:rsidRDefault="00542483" w:rsidP="00016C40">
      <w:pPr>
        <w:spacing w:after="0"/>
        <w:rPr>
          <w:rFonts w:asciiTheme="majorHAnsi" w:hAnsiTheme="majorHAnsi"/>
        </w:rPr>
      </w:pPr>
    </w:p>
    <w:p w:rsidR="00016C40" w:rsidRPr="00016C40" w:rsidRDefault="00016C40" w:rsidP="00016C40">
      <w:pPr>
        <w:spacing w:after="0"/>
        <w:rPr>
          <w:rFonts w:asciiTheme="majorHAnsi" w:hAnsiTheme="majorHAnsi"/>
        </w:rPr>
      </w:pPr>
      <w:r w:rsidRPr="00016C40">
        <w:rPr>
          <w:rFonts w:asciiTheme="majorHAnsi" w:hAnsiTheme="majorHAnsi"/>
        </w:rPr>
        <w:t xml:space="preserve">Global human population: </w:t>
      </w:r>
    </w:p>
    <w:p w:rsidR="00016C40" w:rsidRPr="00016C40" w:rsidRDefault="00016C40" w:rsidP="00016C40">
      <w:pPr>
        <w:spacing w:after="0"/>
        <w:rPr>
          <w:rFonts w:asciiTheme="majorHAnsi" w:hAnsiTheme="majorHAnsi"/>
        </w:rPr>
      </w:pPr>
      <w:r w:rsidRPr="00016C40">
        <w:rPr>
          <w:rFonts w:asciiTheme="majorHAnsi" w:hAnsiTheme="majorHAnsi"/>
        </w:rPr>
        <w:t>What influences population growth rate?</w:t>
      </w:r>
    </w:p>
    <w:p w:rsidR="00016C40" w:rsidRPr="00542483" w:rsidRDefault="00016C40" w:rsidP="00542483">
      <w:pPr>
        <w:pStyle w:val="ListParagraph"/>
        <w:numPr>
          <w:ilvl w:val="0"/>
          <w:numId w:val="1"/>
        </w:numPr>
        <w:spacing w:after="0"/>
        <w:rPr>
          <w:rFonts w:asciiTheme="majorHAnsi" w:hAnsiTheme="majorHAnsi"/>
        </w:rPr>
      </w:pPr>
      <w:r w:rsidRPr="00542483">
        <w:rPr>
          <w:rFonts w:asciiTheme="majorHAnsi" w:hAnsiTheme="majorHAnsi"/>
        </w:rPr>
        <w:t xml:space="preserve">Fertility </w:t>
      </w:r>
    </w:p>
    <w:p w:rsidR="00016C40" w:rsidRPr="00542483" w:rsidRDefault="00016C40" w:rsidP="00542483">
      <w:pPr>
        <w:pStyle w:val="ListParagraph"/>
        <w:numPr>
          <w:ilvl w:val="0"/>
          <w:numId w:val="1"/>
        </w:numPr>
        <w:spacing w:after="0"/>
        <w:rPr>
          <w:rFonts w:asciiTheme="majorHAnsi" w:hAnsiTheme="majorHAnsi"/>
        </w:rPr>
      </w:pPr>
      <w:r w:rsidRPr="00542483">
        <w:rPr>
          <w:rFonts w:asciiTheme="majorHAnsi" w:hAnsiTheme="majorHAnsi"/>
        </w:rPr>
        <w:t xml:space="preserve">Death rate of humans under 40 </w:t>
      </w:r>
    </w:p>
    <w:p w:rsidR="00016C40" w:rsidRPr="00542483" w:rsidRDefault="00016C40" w:rsidP="00542483">
      <w:pPr>
        <w:pStyle w:val="ListParagraph"/>
        <w:numPr>
          <w:ilvl w:val="0"/>
          <w:numId w:val="1"/>
        </w:numPr>
        <w:spacing w:after="0"/>
        <w:rPr>
          <w:rFonts w:asciiTheme="majorHAnsi" w:hAnsiTheme="majorHAnsi"/>
        </w:rPr>
      </w:pPr>
      <w:r w:rsidRPr="00542483">
        <w:rPr>
          <w:rFonts w:asciiTheme="majorHAnsi" w:hAnsiTheme="majorHAnsi"/>
        </w:rPr>
        <w:t xml:space="preserve">Human longevity </w:t>
      </w:r>
    </w:p>
    <w:p w:rsidR="00542483" w:rsidRDefault="00542483" w:rsidP="00016C40">
      <w:pPr>
        <w:spacing w:after="0"/>
        <w:rPr>
          <w:rFonts w:asciiTheme="majorHAnsi" w:hAnsiTheme="majorHAnsi"/>
        </w:rPr>
      </w:pPr>
    </w:p>
    <w:p w:rsidR="00016C40" w:rsidRPr="00016C40" w:rsidRDefault="00016C40" w:rsidP="00016C40">
      <w:pPr>
        <w:spacing w:after="0"/>
        <w:rPr>
          <w:rFonts w:asciiTheme="majorHAnsi" w:hAnsiTheme="majorHAnsi"/>
        </w:rPr>
      </w:pPr>
      <w:r w:rsidRPr="00016C40">
        <w:rPr>
          <w:rFonts w:asciiTheme="majorHAnsi" w:hAnsiTheme="majorHAnsi"/>
        </w:rPr>
        <w:t>Births, Deaths &amp; Fertility</w:t>
      </w:r>
    </w:p>
    <w:p w:rsidR="00016C40" w:rsidRPr="00542483" w:rsidRDefault="00016C40" w:rsidP="006827D0">
      <w:pPr>
        <w:pStyle w:val="ListParagraph"/>
        <w:numPr>
          <w:ilvl w:val="0"/>
          <w:numId w:val="1"/>
        </w:numPr>
        <w:spacing w:after="0"/>
        <w:rPr>
          <w:rFonts w:asciiTheme="majorHAnsi" w:hAnsiTheme="majorHAnsi"/>
        </w:rPr>
      </w:pPr>
      <w:r w:rsidRPr="00542483">
        <w:rPr>
          <w:rFonts w:asciiTheme="majorHAnsi" w:hAnsiTheme="majorHAnsi"/>
          <w:bCs/>
        </w:rPr>
        <w:t>Crude Birth Rate (CBR):</w:t>
      </w:r>
      <w:r w:rsidRPr="00542483">
        <w:rPr>
          <w:rFonts w:asciiTheme="majorHAnsi" w:hAnsiTheme="majorHAnsi"/>
        </w:rPr>
        <w:t xml:space="preserve"> # births per 1000 living people per year </w:t>
      </w:r>
    </w:p>
    <w:p w:rsidR="00016C40" w:rsidRPr="00542483" w:rsidRDefault="00016C40" w:rsidP="00757E83">
      <w:pPr>
        <w:pStyle w:val="ListParagraph"/>
        <w:numPr>
          <w:ilvl w:val="0"/>
          <w:numId w:val="1"/>
        </w:numPr>
        <w:spacing w:after="0"/>
        <w:rPr>
          <w:rFonts w:asciiTheme="majorHAnsi" w:hAnsiTheme="majorHAnsi"/>
        </w:rPr>
      </w:pPr>
      <w:r w:rsidRPr="00542483">
        <w:rPr>
          <w:rFonts w:asciiTheme="majorHAnsi" w:hAnsiTheme="majorHAnsi"/>
          <w:bCs/>
        </w:rPr>
        <w:t>Crude Death Rate (CDR):</w:t>
      </w:r>
      <w:r w:rsidRPr="00542483">
        <w:rPr>
          <w:rFonts w:asciiTheme="majorHAnsi" w:hAnsiTheme="majorHAnsi"/>
        </w:rPr>
        <w:t xml:space="preserve"> # deaths per 1000/yr </w:t>
      </w:r>
    </w:p>
    <w:p w:rsidR="00542483" w:rsidRDefault="00542483" w:rsidP="00016C40">
      <w:pPr>
        <w:spacing w:after="0"/>
        <w:rPr>
          <w:rFonts w:asciiTheme="majorHAnsi" w:hAnsiTheme="majorHAnsi"/>
        </w:rPr>
      </w:pPr>
    </w:p>
    <w:p w:rsidR="00016C40" w:rsidRPr="00016C40" w:rsidRDefault="00016C40" w:rsidP="00016C40">
      <w:pPr>
        <w:spacing w:after="0"/>
        <w:rPr>
          <w:rFonts w:asciiTheme="majorHAnsi" w:hAnsiTheme="majorHAnsi"/>
        </w:rPr>
      </w:pPr>
      <w:r w:rsidRPr="00016C40">
        <w:rPr>
          <w:rFonts w:asciiTheme="majorHAnsi" w:hAnsiTheme="majorHAnsi"/>
        </w:rPr>
        <w:t>Births, Deaths &amp; Fertility</w:t>
      </w:r>
    </w:p>
    <w:p w:rsidR="00016C40" w:rsidRPr="00542483" w:rsidRDefault="00016C40" w:rsidP="00542483">
      <w:pPr>
        <w:pStyle w:val="ListParagraph"/>
        <w:numPr>
          <w:ilvl w:val="0"/>
          <w:numId w:val="1"/>
        </w:numPr>
        <w:spacing w:after="0"/>
        <w:rPr>
          <w:rFonts w:asciiTheme="majorHAnsi" w:hAnsiTheme="majorHAnsi"/>
        </w:rPr>
      </w:pPr>
      <w:r w:rsidRPr="00542483">
        <w:rPr>
          <w:rFonts w:asciiTheme="majorHAnsi" w:hAnsiTheme="majorHAnsi"/>
          <w:bCs/>
        </w:rPr>
        <w:t>Total Fertility Rate (TFR):</w:t>
      </w:r>
      <w:r w:rsidRPr="00542483">
        <w:rPr>
          <w:rFonts w:asciiTheme="majorHAnsi" w:hAnsiTheme="majorHAnsi"/>
        </w:rPr>
        <w:t xml:space="preserve"> # children born to an average woman in a population during her lifetime</w:t>
      </w:r>
    </w:p>
    <w:p w:rsidR="00016C40" w:rsidRPr="00542483" w:rsidRDefault="00016C40" w:rsidP="00542483">
      <w:pPr>
        <w:pStyle w:val="ListParagraph"/>
        <w:numPr>
          <w:ilvl w:val="0"/>
          <w:numId w:val="1"/>
        </w:numPr>
        <w:spacing w:after="0"/>
        <w:rPr>
          <w:rFonts w:asciiTheme="majorHAnsi" w:hAnsiTheme="majorHAnsi"/>
        </w:rPr>
      </w:pPr>
      <w:r w:rsidRPr="00542483">
        <w:rPr>
          <w:rFonts w:asciiTheme="majorHAnsi" w:hAnsiTheme="majorHAnsi"/>
          <w:bCs/>
        </w:rPr>
        <w:t xml:space="preserve">Replacement-level Fertility: </w:t>
      </w:r>
      <w:r w:rsidRPr="00542483">
        <w:rPr>
          <w:rFonts w:asciiTheme="majorHAnsi" w:hAnsiTheme="majorHAnsi"/>
        </w:rPr>
        <w:t>a fertility rate that will replace 1 woman and her partner  (2 people)</w:t>
      </w:r>
    </w:p>
    <w:p w:rsidR="00542483" w:rsidRDefault="00542483" w:rsidP="00016C40">
      <w:pPr>
        <w:spacing w:after="0"/>
        <w:rPr>
          <w:rFonts w:asciiTheme="majorHAnsi" w:hAnsiTheme="majorHAnsi"/>
        </w:rPr>
      </w:pPr>
    </w:p>
    <w:p w:rsidR="00016C40" w:rsidRPr="00016C40" w:rsidRDefault="00016C40" w:rsidP="00016C40">
      <w:pPr>
        <w:spacing w:after="0"/>
        <w:rPr>
          <w:rFonts w:asciiTheme="majorHAnsi" w:hAnsiTheme="majorHAnsi"/>
        </w:rPr>
      </w:pPr>
      <w:r w:rsidRPr="00016C40">
        <w:rPr>
          <w:rFonts w:asciiTheme="majorHAnsi" w:hAnsiTheme="majorHAnsi"/>
        </w:rPr>
        <w:t>Why do people choose to have fewer children?</w:t>
      </w:r>
    </w:p>
    <w:p w:rsidR="00016C40" w:rsidRPr="00542483" w:rsidRDefault="00016C40" w:rsidP="00542483">
      <w:pPr>
        <w:pStyle w:val="ListParagraph"/>
        <w:numPr>
          <w:ilvl w:val="0"/>
          <w:numId w:val="1"/>
        </w:numPr>
        <w:spacing w:after="0"/>
        <w:rPr>
          <w:rFonts w:asciiTheme="majorHAnsi" w:hAnsiTheme="majorHAnsi"/>
        </w:rPr>
      </w:pPr>
      <w:r w:rsidRPr="00542483">
        <w:rPr>
          <w:rFonts w:asciiTheme="majorHAnsi" w:hAnsiTheme="majorHAnsi"/>
        </w:rPr>
        <w:t xml:space="preserve">Maternal health-care </w:t>
      </w:r>
    </w:p>
    <w:p w:rsidR="00016C40" w:rsidRPr="00542483" w:rsidRDefault="00016C40" w:rsidP="00542483">
      <w:pPr>
        <w:pStyle w:val="ListParagraph"/>
        <w:numPr>
          <w:ilvl w:val="0"/>
          <w:numId w:val="1"/>
        </w:numPr>
        <w:spacing w:after="0"/>
        <w:rPr>
          <w:rFonts w:asciiTheme="majorHAnsi" w:hAnsiTheme="majorHAnsi"/>
        </w:rPr>
      </w:pPr>
      <w:r w:rsidRPr="00542483">
        <w:rPr>
          <w:rFonts w:asciiTheme="majorHAnsi" w:hAnsiTheme="majorHAnsi"/>
        </w:rPr>
        <w:t>Reduction in childhood morbidity (incidence in disease)</w:t>
      </w:r>
    </w:p>
    <w:p w:rsidR="00016C40" w:rsidRPr="00542483" w:rsidRDefault="00016C40" w:rsidP="00542483">
      <w:pPr>
        <w:pStyle w:val="ListParagraph"/>
        <w:numPr>
          <w:ilvl w:val="0"/>
          <w:numId w:val="1"/>
        </w:numPr>
        <w:spacing w:after="0"/>
        <w:rPr>
          <w:rFonts w:asciiTheme="majorHAnsi" w:hAnsiTheme="majorHAnsi"/>
        </w:rPr>
      </w:pPr>
      <w:r w:rsidRPr="00542483">
        <w:rPr>
          <w:rFonts w:asciiTheme="majorHAnsi" w:hAnsiTheme="majorHAnsi"/>
        </w:rPr>
        <w:t xml:space="preserve">Household economic security </w:t>
      </w:r>
    </w:p>
    <w:p w:rsidR="00016C40" w:rsidRPr="00542483" w:rsidRDefault="00016C40" w:rsidP="00542483">
      <w:pPr>
        <w:pStyle w:val="ListParagraph"/>
        <w:numPr>
          <w:ilvl w:val="0"/>
          <w:numId w:val="1"/>
        </w:numPr>
        <w:spacing w:after="0"/>
        <w:rPr>
          <w:rFonts w:asciiTheme="majorHAnsi" w:hAnsiTheme="majorHAnsi"/>
        </w:rPr>
      </w:pPr>
      <w:r w:rsidRPr="00542483">
        <w:rPr>
          <w:rFonts w:asciiTheme="majorHAnsi" w:hAnsiTheme="majorHAnsi"/>
        </w:rPr>
        <w:t xml:space="preserve">Female education </w:t>
      </w:r>
    </w:p>
    <w:p w:rsidR="00016C40" w:rsidRPr="00542483" w:rsidRDefault="00016C40" w:rsidP="00542483">
      <w:pPr>
        <w:pStyle w:val="ListParagraph"/>
        <w:numPr>
          <w:ilvl w:val="0"/>
          <w:numId w:val="1"/>
        </w:numPr>
        <w:spacing w:after="0"/>
        <w:rPr>
          <w:rFonts w:asciiTheme="majorHAnsi" w:hAnsiTheme="majorHAnsi"/>
        </w:rPr>
      </w:pPr>
      <w:r w:rsidRPr="00542483">
        <w:rPr>
          <w:rFonts w:asciiTheme="majorHAnsi" w:hAnsiTheme="majorHAnsi"/>
        </w:rPr>
        <w:lastRenderedPageBreak/>
        <w:t xml:space="preserve">Male education </w:t>
      </w:r>
    </w:p>
    <w:p w:rsidR="00016C40" w:rsidRPr="00542483" w:rsidRDefault="00016C40" w:rsidP="00542483">
      <w:pPr>
        <w:pStyle w:val="ListParagraph"/>
        <w:numPr>
          <w:ilvl w:val="0"/>
          <w:numId w:val="1"/>
        </w:numPr>
        <w:spacing w:after="0"/>
        <w:rPr>
          <w:rFonts w:asciiTheme="majorHAnsi" w:hAnsiTheme="majorHAnsi"/>
        </w:rPr>
      </w:pPr>
      <w:r w:rsidRPr="00542483">
        <w:rPr>
          <w:rFonts w:asciiTheme="majorHAnsi" w:hAnsiTheme="majorHAnsi"/>
        </w:rPr>
        <w:t>Contraceptive availability</w:t>
      </w:r>
    </w:p>
    <w:p w:rsidR="00016C40" w:rsidRPr="00542483" w:rsidRDefault="00016C40" w:rsidP="00542483">
      <w:pPr>
        <w:pStyle w:val="ListParagraph"/>
        <w:numPr>
          <w:ilvl w:val="0"/>
          <w:numId w:val="1"/>
        </w:numPr>
        <w:spacing w:after="0"/>
        <w:rPr>
          <w:rFonts w:asciiTheme="majorHAnsi" w:hAnsiTheme="majorHAnsi"/>
        </w:rPr>
      </w:pPr>
      <w:r w:rsidRPr="00542483">
        <w:rPr>
          <w:rFonts w:asciiTheme="majorHAnsi" w:hAnsiTheme="majorHAnsi"/>
        </w:rPr>
        <w:t>Living in a stable political/social/economic environment</w:t>
      </w:r>
    </w:p>
    <w:p w:rsidR="00542483" w:rsidRDefault="00542483" w:rsidP="00016C40">
      <w:pPr>
        <w:spacing w:after="0"/>
        <w:rPr>
          <w:rFonts w:asciiTheme="majorHAnsi" w:hAnsiTheme="majorHAnsi"/>
        </w:rPr>
      </w:pPr>
    </w:p>
    <w:p w:rsidR="00016C40" w:rsidRPr="00016C40" w:rsidRDefault="00016C40" w:rsidP="00016C40">
      <w:pPr>
        <w:spacing w:after="0"/>
        <w:rPr>
          <w:rFonts w:asciiTheme="majorHAnsi" w:hAnsiTheme="majorHAnsi"/>
        </w:rPr>
      </w:pPr>
      <w:r w:rsidRPr="00016C40">
        <w:rPr>
          <w:rFonts w:asciiTheme="majorHAnsi" w:hAnsiTheme="majorHAnsi"/>
        </w:rPr>
        <w:t>Calculating population doubling-times</w:t>
      </w:r>
    </w:p>
    <w:p w:rsidR="00542483" w:rsidRDefault="00542483" w:rsidP="00016C40">
      <w:pPr>
        <w:spacing w:after="0"/>
        <w:rPr>
          <w:rFonts w:asciiTheme="majorHAnsi" w:hAnsiTheme="majorHAnsi"/>
        </w:rPr>
      </w:pPr>
      <w:r>
        <w:rPr>
          <w:rFonts w:asciiTheme="majorHAnsi" w:hAnsiTheme="majorHAnsi"/>
        </w:rPr>
        <w:tab/>
        <w:t>Rate of Natural Increase (RNI) – caused by births and deaths only, not migration.</w:t>
      </w:r>
    </w:p>
    <w:p w:rsidR="00016C40" w:rsidRPr="00016C40" w:rsidRDefault="00016C40" w:rsidP="00016C40">
      <w:pPr>
        <w:spacing w:after="0"/>
        <w:rPr>
          <w:rFonts w:asciiTheme="majorHAnsi" w:hAnsiTheme="majorHAnsi"/>
        </w:rPr>
      </w:pPr>
    </w:p>
    <w:p w:rsidR="00016C40" w:rsidRDefault="00016C40" w:rsidP="00016C40">
      <w:pPr>
        <w:spacing w:after="0"/>
        <w:rPr>
          <w:rFonts w:asciiTheme="majorHAnsi" w:hAnsiTheme="majorHAnsi"/>
          <w:bCs/>
          <w:lang w:val="en-CA"/>
        </w:rPr>
      </w:pPr>
      <w:r w:rsidRPr="00016C40">
        <w:rPr>
          <w:rFonts w:asciiTheme="majorHAnsi" w:hAnsiTheme="majorHAnsi"/>
          <w:bCs/>
          <w:lang w:val="en-CA"/>
        </w:rPr>
        <w:t>Population pyramids</w:t>
      </w:r>
      <w:r w:rsidR="00542483">
        <w:rPr>
          <w:rFonts w:asciiTheme="majorHAnsi" w:hAnsiTheme="majorHAnsi"/>
          <w:bCs/>
          <w:lang w:val="en-CA"/>
        </w:rPr>
        <w:t>:</w:t>
      </w:r>
    </w:p>
    <w:p w:rsidR="00542483" w:rsidRDefault="00542483" w:rsidP="00542483">
      <w:pPr>
        <w:pStyle w:val="ListParagraph"/>
        <w:numPr>
          <w:ilvl w:val="0"/>
          <w:numId w:val="1"/>
        </w:numPr>
        <w:spacing w:after="0"/>
        <w:rPr>
          <w:rFonts w:asciiTheme="majorHAnsi" w:hAnsiTheme="majorHAnsi"/>
        </w:rPr>
      </w:pPr>
      <w:r>
        <w:rPr>
          <w:rFonts w:asciiTheme="majorHAnsi" w:hAnsiTheme="majorHAnsi"/>
        </w:rPr>
        <w:t>Visual representations of the age and sex composition of a population</w:t>
      </w:r>
    </w:p>
    <w:p w:rsidR="00542483" w:rsidRDefault="00542483" w:rsidP="00542483">
      <w:pPr>
        <w:pStyle w:val="ListParagraph"/>
        <w:numPr>
          <w:ilvl w:val="0"/>
          <w:numId w:val="1"/>
        </w:numPr>
        <w:spacing w:after="0"/>
        <w:rPr>
          <w:rFonts w:asciiTheme="majorHAnsi" w:hAnsiTheme="majorHAnsi"/>
        </w:rPr>
      </w:pPr>
      <w:r>
        <w:rPr>
          <w:rFonts w:asciiTheme="majorHAnsi" w:hAnsiTheme="majorHAnsi"/>
        </w:rPr>
        <w:t>% of each age group (generally 5-year increments) shown as a horizontal bar – younger ages on the bottom</w:t>
      </w:r>
    </w:p>
    <w:p w:rsidR="00016C40" w:rsidRPr="00542483" w:rsidRDefault="00016C40" w:rsidP="00542483">
      <w:pPr>
        <w:pStyle w:val="ListParagraph"/>
        <w:numPr>
          <w:ilvl w:val="0"/>
          <w:numId w:val="1"/>
        </w:numPr>
        <w:spacing w:after="0"/>
        <w:rPr>
          <w:rFonts w:asciiTheme="majorHAnsi" w:hAnsiTheme="majorHAnsi"/>
        </w:rPr>
      </w:pPr>
      <w:r w:rsidRPr="00542483">
        <w:rPr>
          <w:rFonts w:asciiTheme="majorHAnsi" w:hAnsiTheme="majorHAnsi"/>
          <w:lang w:val="en-CA"/>
        </w:rPr>
        <w:t>Population pyramids are useful for visualizing growth (or decline)</w:t>
      </w:r>
    </w:p>
    <w:p w:rsidR="00542483" w:rsidRPr="00016C40" w:rsidRDefault="00016C40" w:rsidP="00016C40">
      <w:pPr>
        <w:spacing w:after="0"/>
        <w:rPr>
          <w:rFonts w:asciiTheme="majorHAnsi" w:hAnsiTheme="majorHAnsi"/>
        </w:rPr>
      </w:pPr>
      <w:r w:rsidRPr="00016C40">
        <w:rPr>
          <w:rFonts w:asciiTheme="majorHAnsi" w:hAnsiTheme="majorHAnsi"/>
          <w:lang w:val="fr-CA"/>
        </w:rPr>
        <w:t xml:space="preserve">Population pyramids: </w:t>
      </w:r>
      <w:r w:rsidRPr="00016C40">
        <w:rPr>
          <w:rFonts w:asciiTheme="majorHAnsi" w:hAnsiTheme="majorHAnsi"/>
          <w:lang w:val="fr-CA"/>
        </w:rPr>
        <w:br/>
      </w:r>
      <w:r w:rsidR="00542483" w:rsidRPr="00542483">
        <w:rPr>
          <w:rFonts w:asciiTheme="majorHAnsi" w:hAnsiTheme="majorHAnsi"/>
          <w:noProof/>
        </w:rPr>
        <w:drawing>
          <wp:inline distT="0" distB="0" distL="0" distR="0" wp14:anchorId="2CE2B43A" wp14:editId="1D48143F">
            <wp:extent cx="2867025" cy="1488035"/>
            <wp:effectExtent l="0" t="0" r="0" b="0"/>
            <wp:docPr id="4" name="Content Placeholder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pic:cNvPicPr>
                      <a:picLocks noGrp="1" noChangeAspect="1"/>
                    </pic:cNvPicPr>
                  </pic:nvPicPr>
                  <pic:blipFill rotWithShape="1">
                    <a:blip r:embed="rId10" cstate="print">
                      <a:extLst>
                        <a:ext uri="{28A0092B-C50C-407E-A947-70E740481C1C}">
                          <a14:useLocalDpi xmlns:a14="http://schemas.microsoft.com/office/drawing/2010/main" val="0"/>
                        </a:ext>
                      </a:extLst>
                    </a:blip>
                    <a:srcRect b="19048"/>
                    <a:stretch/>
                  </pic:blipFill>
                  <pic:spPr>
                    <a:xfrm>
                      <a:off x="0" y="0"/>
                      <a:ext cx="2878944" cy="1494221"/>
                    </a:xfrm>
                    <a:prstGeom prst="rect">
                      <a:avLst/>
                    </a:prstGeom>
                  </pic:spPr>
                </pic:pic>
              </a:graphicData>
            </a:graphic>
          </wp:inline>
        </w:drawing>
      </w:r>
      <w:r w:rsidR="00542483">
        <w:rPr>
          <w:rFonts w:asciiTheme="majorHAnsi" w:hAnsiTheme="majorHAnsi"/>
          <w:lang w:val="fr-CA"/>
        </w:rPr>
        <w:t xml:space="preserve"> </w:t>
      </w:r>
      <w:r w:rsidR="00542483">
        <w:rPr>
          <w:rFonts w:asciiTheme="majorHAnsi" w:hAnsiTheme="majorHAnsi"/>
        </w:rPr>
        <w:t xml:space="preserve"> </w:t>
      </w:r>
      <w:r w:rsidR="00542483" w:rsidRPr="00542483">
        <w:rPr>
          <w:rFonts w:asciiTheme="majorHAnsi" w:hAnsiTheme="majorHAnsi"/>
          <w:noProof/>
        </w:rPr>
        <w:drawing>
          <wp:inline distT="0" distB="0" distL="0" distR="0" wp14:anchorId="229D726B" wp14:editId="32E742BC">
            <wp:extent cx="3005056" cy="1168954"/>
            <wp:effectExtent l="0" t="0" r="508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rotWithShape="1">
                    <a:blip r:embed="rId11" cstate="print">
                      <a:extLst>
                        <a:ext uri="{28A0092B-C50C-407E-A947-70E740481C1C}">
                          <a14:useLocalDpi xmlns:a14="http://schemas.microsoft.com/office/drawing/2010/main" val="0"/>
                        </a:ext>
                      </a:extLst>
                    </a:blip>
                    <a:srcRect b="28881"/>
                    <a:stretch/>
                  </pic:blipFill>
                  <pic:spPr>
                    <a:xfrm>
                      <a:off x="0" y="0"/>
                      <a:ext cx="3010053" cy="1170898"/>
                    </a:xfrm>
                    <a:prstGeom prst="rect">
                      <a:avLst/>
                    </a:prstGeom>
                  </pic:spPr>
                </pic:pic>
              </a:graphicData>
            </a:graphic>
          </wp:inline>
        </w:drawing>
      </w:r>
    </w:p>
    <w:p w:rsidR="00542483" w:rsidRDefault="00542483" w:rsidP="00016C40">
      <w:pPr>
        <w:spacing w:after="0"/>
        <w:rPr>
          <w:rFonts w:asciiTheme="majorHAnsi" w:hAnsiTheme="majorHAnsi"/>
        </w:rPr>
      </w:pPr>
    </w:p>
    <w:p w:rsidR="00016C40" w:rsidRPr="00016C40" w:rsidRDefault="00016C40" w:rsidP="00016C40">
      <w:pPr>
        <w:spacing w:after="0"/>
        <w:rPr>
          <w:rFonts w:asciiTheme="majorHAnsi" w:hAnsiTheme="majorHAnsi"/>
        </w:rPr>
      </w:pPr>
      <w:r w:rsidRPr="00016C40">
        <w:rPr>
          <w:rFonts w:asciiTheme="majorHAnsi" w:hAnsiTheme="majorHAnsi"/>
        </w:rPr>
        <w:t>The Demographic Transition Model</w:t>
      </w:r>
    </w:p>
    <w:p w:rsidR="00542483" w:rsidRDefault="00542483" w:rsidP="00016C40">
      <w:pPr>
        <w:spacing w:after="0"/>
        <w:rPr>
          <w:rFonts w:asciiTheme="majorHAnsi" w:hAnsiTheme="majorHAnsi"/>
        </w:rPr>
      </w:pPr>
      <w:r w:rsidRPr="00542483">
        <w:rPr>
          <w:rFonts w:asciiTheme="majorHAnsi" w:hAnsiTheme="majorHAnsi"/>
          <w:noProof/>
        </w:rPr>
        <w:drawing>
          <wp:inline distT="0" distB="0" distL="0" distR="0" wp14:anchorId="35866D93" wp14:editId="23E7765F">
            <wp:extent cx="3171825" cy="1956975"/>
            <wp:effectExtent l="0" t="0" r="0" b="5715"/>
            <wp:docPr id="8" name="Picture 5" descr="08_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5" descr="08_1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175166" cy="1959037"/>
                    </a:xfrm>
                    <a:prstGeom prst="rect">
                      <a:avLst/>
                    </a:prstGeom>
                    <a:noFill/>
                    <a:ln>
                      <a:noFill/>
                    </a:ln>
                    <a:extLst/>
                  </pic:spPr>
                </pic:pic>
              </a:graphicData>
            </a:graphic>
          </wp:inline>
        </w:drawing>
      </w:r>
    </w:p>
    <w:p w:rsidR="00542483" w:rsidRDefault="00AB1DC5" w:rsidP="00016C40">
      <w:pPr>
        <w:spacing w:after="0"/>
        <w:rPr>
          <w:rFonts w:asciiTheme="majorHAnsi" w:hAnsiTheme="majorHAnsi"/>
        </w:rPr>
      </w:pPr>
      <w:r>
        <w:rPr>
          <w:rFonts w:asciiTheme="majorHAnsi" w:hAnsiTheme="majorHAnsi"/>
        </w:rPr>
        <w:t>1867; 1927; 1967;</w:t>
      </w:r>
      <w:r w:rsidR="00E46D29">
        <w:rPr>
          <w:rFonts w:asciiTheme="majorHAnsi" w:hAnsiTheme="majorHAnsi"/>
        </w:rPr>
        <w:t xml:space="preserve"> </w:t>
      </w:r>
      <w:r>
        <w:rPr>
          <w:rFonts w:asciiTheme="majorHAnsi" w:hAnsiTheme="majorHAnsi"/>
        </w:rPr>
        <w:t>2016</w:t>
      </w:r>
      <w:r w:rsidR="00E46D29">
        <w:rPr>
          <w:rFonts w:asciiTheme="majorHAnsi" w:hAnsiTheme="majorHAnsi"/>
        </w:rPr>
        <w:t xml:space="preserve"> – World 1867; Congo, Bangladesh, Canada &amp; Italy</w:t>
      </w:r>
    </w:p>
    <w:p w:rsidR="00AB1DC5" w:rsidRDefault="00AB1DC5" w:rsidP="00016C40">
      <w:pPr>
        <w:spacing w:after="0"/>
        <w:rPr>
          <w:rFonts w:asciiTheme="majorHAnsi" w:hAnsiTheme="majorHAnsi"/>
        </w:rPr>
      </w:pPr>
    </w:p>
    <w:p w:rsidR="00016C40" w:rsidRPr="00016C40" w:rsidRDefault="00016C40" w:rsidP="00016C40">
      <w:pPr>
        <w:spacing w:after="0"/>
        <w:rPr>
          <w:rFonts w:asciiTheme="majorHAnsi" w:hAnsiTheme="majorHAnsi"/>
        </w:rPr>
      </w:pPr>
      <w:r w:rsidRPr="00016C40">
        <w:rPr>
          <w:rFonts w:asciiTheme="majorHAnsi" w:hAnsiTheme="majorHAnsi"/>
        </w:rPr>
        <w:t>Key ingredients to a population stabilization program</w:t>
      </w:r>
    </w:p>
    <w:p w:rsidR="00016C40" w:rsidRPr="00C95122" w:rsidRDefault="00016C40" w:rsidP="00C95122">
      <w:pPr>
        <w:pStyle w:val="ListParagraph"/>
        <w:numPr>
          <w:ilvl w:val="0"/>
          <w:numId w:val="6"/>
        </w:numPr>
        <w:spacing w:after="0"/>
        <w:rPr>
          <w:rFonts w:asciiTheme="majorHAnsi" w:hAnsiTheme="majorHAnsi"/>
        </w:rPr>
      </w:pPr>
      <w:r w:rsidRPr="00C95122">
        <w:rPr>
          <w:rFonts w:asciiTheme="majorHAnsi" w:hAnsiTheme="majorHAnsi"/>
        </w:rPr>
        <w:t>Provide reliable, affordable basic health care</w:t>
      </w:r>
    </w:p>
    <w:p w:rsidR="00016C40" w:rsidRPr="00C95122" w:rsidRDefault="00016C40" w:rsidP="00C95122">
      <w:pPr>
        <w:pStyle w:val="ListParagraph"/>
        <w:numPr>
          <w:ilvl w:val="0"/>
          <w:numId w:val="6"/>
        </w:numPr>
        <w:spacing w:after="0"/>
        <w:rPr>
          <w:rFonts w:asciiTheme="majorHAnsi" w:hAnsiTheme="majorHAnsi"/>
        </w:rPr>
      </w:pPr>
      <w:r w:rsidRPr="00C95122">
        <w:rPr>
          <w:rFonts w:asciiTheme="majorHAnsi" w:hAnsiTheme="majorHAnsi"/>
        </w:rPr>
        <w:t>Provide education opportunities for all</w:t>
      </w:r>
    </w:p>
    <w:p w:rsidR="00016C40" w:rsidRPr="00C95122" w:rsidRDefault="00016C40" w:rsidP="00C95122">
      <w:pPr>
        <w:pStyle w:val="ListParagraph"/>
        <w:numPr>
          <w:ilvl w:val="0"/>
          <w:numId w:val="6"/>
        </w:numPr>
        <w:spacing w:after="0"/>
        <w:rPr>
          <w:rFonts w:asciiTheme="majorHAnsi" w:hAnsiTheme="majorHAnsi"/>
        </w:rPr>
      </w:pPr>
      <w:r w:rsidRPr="00C95122">
        <w:rPr>
          <w:rFonts w:asciiTheme="majorHAnsi" w:hAnsiTheme="majorHAnsi"/>
        </w:rPr>
        <w:t>Diversify employment opportunities</w:t>
      </w:r>
    </w:p>
    <w:p w:rsidR="00016C40" w:rsidRDefault="00016C40" w:rsidP="000B5414">
      <w:pPr>
        <w:pStyle w:val="ListParagraph"/>
        <w:numPr>
          <w:ilvl w:val="0"/>
          <w:numId w:val="6"/>
        </w:numPr>
        <w:spacing w:after="0"/>
        <w:rPr>
          <w:rFonts w:asciiTheme="majorHAnsi" w:hAnsiTheme="majorHAnsi"/>
        </w:rPr>
      </w:pPr>
      <w:r w:rsidRPr="00C95122">
        <w:rPr>
          <w:rFonts w:asciiTheme="majorHAnsi" w:hAnsiTheme="majorHAnsi"/>
        </w:rPr>
        <w:t>De-stigmatize contraception</w:t>
      </w:r>
    </w:p>
    <w:p w:rsidR="007F6F6A" w:rsidRDefault="007F6F6A" w:rsidP="00BE3D87">
      <w:pPr>
        <w:spacing w:after="0"/>
        <w:rPr>
          <w:rFonts w:asciiTheme="majorHAnsi" w:hAnsiTheme="majorHAnsi"/>
        </w:rPr>
      </w:pPr>
    </w:p>
    <w:p w:rsidR="007F6F6A" w:rsidRDefault="007F6F6A" w:rsidP="007F6F6A">
      <w:pPr>
        <w:spacing w:after="0"/>
        <w:rPr>
          <w:rFonts w:asciiTheme="majorHAnsi" w:hAnsiTheme="majorHAnsi"/>
        </w:rPr>
      </w:pPr>
      <w:r>
        <w:rPr>
          <w:rFonts w:asciiTheme="majorHAnsi" w:hAnsiTheme="majorHAnsi"/>
        </w:rPr>
        <w:t>Summary of Notes Past Midterm II</w:t>
      </w:r>
    </w:p>
    <w:p w:rsidR="007F6F6A" w:rsidRDefault="007F6F6A" w:rsidP="007F6F6A">
      <w:pPr>
        <w:spacing w:after="0"/>
        <w:rPr>
          <w:rFonts w:asciiTheme="majorHAnsi" w:hAnsiTheme="majorHAnsi"/>
        </w:rPr>
      </w:pPr>
    </w:p>
    <w:p w:rsidR="007F6F6A" w:rsidRDefault="007F6F6A" w:rsidP="007F6F6A">
      <w:pPr>
        <w:spacing w:after="0"/>
        <w:rPr>
          <w:rFonts w:asciiTheme="majorHAnsi" w:hAnsiTheme="majorHAnsi"/>
        </w:rPr>
      </w:pPr>
      <w:r>
        <w:rPr>
          <w:rFonts w:asciiTheme="majorHAnsi" w:hAnsiTheme="majorHAnsi"/>
        </w:rPr>
        <w:lastRenderedPageBreak/>
        <w:t>Week 7: Environmentalism</w:t>
      </w:r>
    </w:p>
    <w:p w:rsidR="007F6F6A" w:rsidRDefault="007F6F6A" w:rsidP="007F6F6A">
      <w:pPr>
        <w:spacing w:after="0"/>
        <w:rPr>
          <w:rFonts w:asciiTheme="majorHAnsi" w:hAnsiTheme="majorHAnsi"/>
          <w:b/>
        </w:rPr>
      </w:pPr>
      <w:r w:rsidRPr="00547D7B">
        <w:rPr>
          <w:rFonts w:asciiTheme="majorHAnsi" w:hAnsiTheme="majorHAnsi"/>
          <w:b/>
        </w:rPr>
        <w:t>Calculating human impact</w:t>
      </w:r>
    </w:p>
    <w:p w:rsidR="007F6F6A" w:rsidRDefault="007F6F6A" w:rsidP="0040329E">
      <w:pPr>
        <w:pStyle w:val="ListParagraph"/>
        <w:numPr>
          <w:ilvl w:val="0"/>
          <w:numId w:val="8"/>
        </w:numPr>
        <w:spacing w:after="0"/>
        <w:rPr>
          <w:rFonts w:asciiTheme="majorHAnsi" w:hAnsiTheme="majorHAnsi"/>
        </w:rPr>
      </w:pPr>
      <w:r>
        <w:rPr>
          <w:rFonts w:asciiTheme="majorHAnsi" w:hAnsiTheme="majorHAnsi"/>
        </w:rPr>
        <w:t>The number of humans</w:t>
      </w:r>
    </w:p>
    <w:p w:rsidR="007F6F6A" w:rsidRDefault="007F6F6A" w:rsidP="0040329E">
      <w:pPr>
        <w:pStyle w:val="ListParagraph"/>
        <w:numPr>
          <w:ilvl w:val="0"/>
          <w:numId w:val="8"/>
        </w:numPr>
        <w:spacing w:after="0"/>
        <w:rPr>
          <w:rFonts w:asciiTheme="majorHAnsi" w:hAnsiTheme="majorHAnsi"/>
        </w:rPr>
      </w:pPr>
      <w:r>
        <w:rPr>
          <w:rFonts w:asciiTheme="majorHAnsi" w:hAnsiTheme="majorHAnsi"/>
        </w:rPr>
        <w:t>Their level of consumption</w:t>
      </w:r>
    </w:p>
    <w:p w:rsidR="007F6F6A" w:rsidRDefault="007F6F6A" w:rsidP="0040329E">
      <w:pPr>
        <w:pStyle w:val="ListParagraph"/>
        <w:numPr>
          <w:ilvl w:val="0"/>
          <w:numId w:val="8"/>
        </w:numPr>
        <w:spacing w:after="0"/>
        <w:rPr>
          <w:rFonts w:asciiTheme="majorHAnsi" w:hAnsiTheme="majorHAnsi"/>
        </w:rPr>
      </w:pPr>
      <w:r>
        <w:rPr>
          <w:rFonts w:asciiTheme="majorHAnsi" w:hAnsiTheme="majorHAnsi"/>
        </w:rPr>
        <w:t>Technology and use</w:t>
      </w:r>
    </w:p>
    <w:p w:rsidR="007F6F6A" w:rsidRDefault="007F6F6A" w:rsidP="0040329E">
      <w:pPr>
        <w:pStyle w:val="ListParagraph"/>
        <w:numPr>
          <w:ilvl w:val="0"/>
          <w:numId w:val="8"/>
        </w:numPr>
        <w:spacing w:after="0"/>
        <w:rPr>
          <w:rFonts w:asciiTheme="majorHAnsi" w:hAnsiTheme="majorHAnsi"/>
        </w:rPr>
      </w:pPr>
      <w:r>
        <w:rPr>
          <w:rFonts w:asciiTheme="majorHAnsi" w:hAnsiTheme="majorHAnsi"/>
        </w:rPr>
        <w:t>The sensitivity of the environmental in question</w:t>
      </w:r>
    </w:p>
    <w:p w:rsidR="007F6F6A" w:rsidRPr="00547D7B" w:rsidRDefault="007F6F6A" w:rsidP="007F6F6A">
      <w:pPr>
        <w:spacing w:after="0"/>
        <w:rPr>
          <w:rFonts w:asciiTheme="majorHAnsi" w:hAnsiTheme="majorHAnsi"/>
        </w:rPr>
      </w:pPr>
    </w:p>
    <w:p w:rsidR="007F6F6A" w:rsidRDefault="007F6F6A" w:rsidP="007F6F6A">
      <w:pPr>
        <w:spacing w:after="0"/>
        <w:rPr>
          <w:rFonts w:asciiTheme="majorHAnsi" w:hAnsiTheme="majorHAnsi"/>
        </w:rPr>
      </w:pPr>
      <w:r w:rsidRPr="00547D7B">
        <w:rPr>
          <w:rFonts w:asciiTheme="majorHAnsi" w:hAnsiTheme="majorHAnsi"/>
          <w:b/>
        </w:rPr>
        <w:t>What is environmentalism?</w:t>
      </w:r>
    </w:p>
    <w:p w:rsidR="007F6F6A" w:rsidRDefault="007F6F6A" w:rsidP="0040329E">
      <w:pPr>
        <w:pStyle w:val="ListParagraph"/>
        <w:numPr>
          <w:ilvl w:val="0"/>
          <w:numId w:val="7"/>
        </w:numPr>
        <w:spacing w:after="0"/>
        <w:rPr>
          <w:rFonts w:asciiTheme="majorHAnsi" w:hAnsiTheme="majorHAnsi"/>
        </w:rPr>
      </w:pPr>
      <w:r>
        <w:rPr>
          <w:rFonts w:asciiTheme="majorHAnsi" w:hAnsiTheme="majorHAnsi"/>
        </w:rPr>
        <w:t>A movement to preserve the health of Earth and its ecosystems</w:t>
      </w:r>
    </w:p>
    <w:p w:rsidR="007F6F6A" w:rsidRDefault="007F6F6A" w:rsidP="0040329E">
      <w:pPr>
        <w:pStyle w:val="ListParagraph"/>
        <w:numPr>
          <w:ilvl w:val="0"/>
          <w:numId w:val="7"/>
        </w:numPr>
        <w:spacing w:after="0"/>
        <w:rPr>
          <w:rFonts w:asciiTheme="majorHAnsi" w:hAnsiTheme="majorHAnsi"/>
        </w:rPr>
      </w:pPr>
      <w:r>
        <w:rPr>
          <w:rFonts w:asciiTheme="majorHAnsi" w:hAnsiTheme="majorHAnsi"/>
        </w:rPr>
        <w:t>Both values and spirituality</w:t>
      </w:r>
    </w:p>
    <w:p w:rsidR="007F6F6A" w:rsidRDefault="007F6F6A" w:rsidP="0040329E">
      <w:pPr>
        <w:pStyle w:val="ListParagraph"/>
        <w:numPr>
          <w:ilvl w:val="0"/>
          <w:numId w:val="7"/>
        </w:numPr>
        <w:spacing w:after="0"/>
        <w:rPr>
          <w:rFonts w:asciiTheme="majorHAnsi" w:hAnsiTheme="majorHAnsi"/>
        </w:rPr>
      </w:pPr>
      <w:r>
        <w:rPr>
          <w:rFonts w:asciiTheme="majorHAnsi" w:hAnsiTheme="majorHAnsi"/>
        </w:rPr>
        <w:t>Social movement to protect the natural world</w:t>
      </w:r>
    </w:p>
    <w:p w:rsidR="007F6F6A" w:rsidRPr="00547D7B" w:rsidRDefault="007F6F6A" w:rsidP="007F6F6A">
      <w:pPr>
        <w:spacing w:after="0"/>
        <w:rPr>
          <w:rFonts w:asciiTheme="majorHAnsi" w:hAnsiTheme="majorHAnsi"/>
        </w:rPr>
      </w:pPr>
    </w:p>
    <w:p w:rsidR="007F6F6A" w:rsidRDefault="007F6F6A" w:rsidP="007F6F6A">
      <w:pPr>
        <w:spacing w:after="0"/>
        <w:rPr>
          <w:rFonts w:asciiTheme="majorHAnsi" w:hAnsiTheme="majorHAnsi"/>
          <w:b/>
        </w:rPr>
      </w:pPr>
      <w:r w:rsidRPr="00547D7B">
        <w:rPr>
          <w:rFonts w:asciiTheme="majorHAnsi" w:hAnsiTheme="majorHAnsi"/>
          <w:b/>
        </w:rPr>
        <w:t>3 basic principles of environmentalism</w:t>
      </w:r>
    </w:p>
    <w:p w:rsidR="007F6F6A" w:rsidRDefault="007F6F6A" w:rsidP="007F6F6A">
      <w:pPr>
        <w:spacing w:after="0"/>
        <w:rPr>
          <w:rFonts w:asciiTheme="majorHAnsi" w:hAnsiTheme="majorHAnsi"/>
        </w:rPr>
      </w:pPr>
      <w:r>
        <w:rPr>
          <w:rFonts w:asciiTheme="majorHAnsi" w:hAnsiTheme="majorHAnsi"/>
        </w:rPr>
        <w:t>Environmentalism: all forms of collective behavior that aim to correct destructive forms of relationship between human action and its natural environment</w:t>
      </w:r>
    </w:p>
    <w:p w:rsidR="007F6F6A" w:rsidRDefault="007F6F6A" w:rsidP="0040329E">
      <w:pPr>
        <w:pStyle w:val="ListParagraph"/>
        <w:numPr>
          <w:ilvl w:val="0"/>
          <w:numId w:val="9"/>
        </w:numPr>
        <w:spacing w:after="0"/>
        <w:rPr>
          <w:rFonts w:asciiTheme="majorHAnsi" w:hAnsiTheme="majorHAnsi"/>
        </w:rPr>
      </w:pPr>
      <w:r>
        <w:rPr>
          <w:rFonts w:asciiTheme="majorHAnsi" w:hAnsiTheme="majorHAnsi"/>
        </w:rPr>
        <w:t>Ethical ecological stewardship (responsibility for planning and management of resources)</w:t>
      </w:r>
    </w:p>
    <w:p w:rsidR="007F6F6A" w:rsidRDefault="007F6F6A" w:rsidP="0040329E">
      <w:pPr>
        <w:pStyle w:val="ListParagraph"/>
        <w:numPr>
          <w:ilvl w:val="0"/>
          <w:numId w:val="9"/>
        </w:numPr>
        <w:spacing w:after="0"/>
        <w:rPr>
          <w:rFonts w:asciiTheme="majorHAnsi" w:hAnsiTheme="majorHAnsi"/>
        </w:rPr>
      </w:pPr>
      <w:r>
        <w:rPr>
          <w:rFonts w:asciiTheme="majorHAnsi" w:hAnsiTheme="majorHAnsi"/>
        </w:rPr>
        <w:t>Respect for other species</w:t>
      </w:r>
    </w:p>
    <w:p w:rsidR="007F6F6A" w:rsidRDefault="007F6F6A" w:rsidP="0040329E">
      <w:pPr>
        <w:pStyle w:val="ListParagraph"/>
        <w:numPr>
          <w:ilvl w:val="0"/>
          <w:numId w:val="9"/>
        </w:numPr>
        <w:spacing w:after="0"/>
        <w:rPr>
          <w:rFonts w:asciiTheme="majorHAnsi" w:hAnsiTheme="majorHAnsi"/>
        </w:rPr>
      </w:pPr>
      <w:r>
        <w:rPr>
          <w:rFonts w:asciiTheme="majorHAnsi" w:hAnsiTheme="majorHAnsi"/>
        </w:rPr>
        <w:t>Wilderness as spiritual haven</w:t>
      </w:r>
    </w:p>
    <w:p w:rsidR="007F6F6A" w:rsidRPr="00547D7B" w:rsidRDefault="007F6F6A" w:rsidP="007F6F6A">
      <w:pPr>
        <w:spacing w:after="0"/>
        <w:rPr>
          <w:rFonts w:asciiTheme="majorHAnsi" w:hAnsiTheme="majorHAnsi"/>
        </w:rPr>
      </w:pPr>
    </w:p>
    <w:p w:rsidR="007F6F6A" w:rsidRDefault="007F6F6A" w:rsidP="007F6F6A">
      <w:pPr>
        <w:spacing w:after="0"/>
        <w:rPr>
          <w:rFonts w:asciiTheme="majorHAnsi" w:hAnsiTheme="majorHAnsi"/>
        </w:rPr>
      </w:pPr>
      <w:r>
        <w:rPr>
          <w:rFonts w:asciiTheme="majorHAnsi" w:hAnsiTheme="majorHAnsi"/>
        </w:rPr>
        <w:t>Ecology: set of beliefs, theories and projects that consider humankind as a component of a broader ecosystem and wish to maintain the system’s balance in an evolutionary perspective.</w:t>
      </w:r>
    </w:p>
    <w:p w:rsidR="007F6F6A" w:rsidRPr="00547D7B" w:rsidRDefault="007F6F6A" w:rsidP="007F6F6A">
      <w:pPr>
        <w:spacing w:after="0"/>
        <w:rPr>
          <w:rFonts w:asciiTheme="majorHAnsi" w:hAnsiTheme="majorHAnsi"/>
        </w:rPr>
      </w:pPr>
    </w:p>
    <w:p w:rsidR="007F6F6A" w:rsidRDefault="007F6F6A" w:rsidP="007F6F6A">
      <w:pPr>
        <w:spacing w:after="0"/>
        <w:rPr>
          <w:rFonts w:asciiTheme="majorHAnsi" w:hAnsiTheme="majorHAnsi"/>
          <w:b/>
        </w:rPr>
      </w:pPr>
      <w:r w:rsidRPr="00547D7B">
        <w:rPr>
          <w:rFonts w:asciiTheme="majorHAnsi" w:hAnsiTheme="majorHAnsi"/>
          <w:b/>
        </w:rPr>
        <w:t>Key western figures and time periods</w:t>
      </w:r>
    </w:p>
    <w:p w:rsidR="007F6F6A" w:rsidRDefault="007F6F6A" w:rsidP="007F6F6A">
      <w:pPr>
        <w:spacing w:after="0"/>
        <w:rPr>
          <w:rFonts w:asciiTheme="majorHAnsi" w:hAnsiTheme="majorHAnsi"/>
        </w:rPr>
      </w:pPr>
      <w:r>
        <w:rPr>
          <w:rFonts w:asciiTheme="majorHAnsi" w:hAnsiTheme="majorHAnsi"/>
        </w:rPr>
        <w:t xml:space="preserve">Henry Thoreua – wrote </w:t>
      </w:r>
      <w:r>
        <w:rPr>
          <w:rFonts w:asciiTheme="majorHAnsi" w:hAnsiTheme="majorHAnsi"/>
          <w:i/>
        </w:rPr>
        <w:t>Walden</w:t>
      </w:r>
      <w:r>
        <w:rPr>
          <w:rFonts w:asciiTheme="majorHAnsi" w:hAnsiTheme="majorHAnsi"/>
        </w:rPr>
        <w:t xml:space="preserve"> to describe his experience/philosophy which was contrary to the mentality of the day</w:t>
      </w:r>
    </w:p>
    <w:p w:rsidR="007F6F6A" w:rsidRDefault="007F6F6A" w:rsidP="007F6F6A">
      <w:pPr>
        <w:spacing w:after="0"/>
        <w:rPr>
          <w:rFonts w:asciiTheme="majorHAnsi" w:hAnsiTheme="majorHAnsi"/>
        </w:rPr>
      </w:pPr>
    </w:p>
    <w:p w:rsidR="007F6F6A" w:rsidRDefault="007F6F6A" w:rsidP="007F6F6A">
      <w:pPr>
        <w:spacing w:after="0"/>
        <w:rPr>
          <w:rFonts w:asciiTheme="majorHAnsi" w:hAnsiTheme="majorHAnsi"/>
        </w:rPr>
      </w:pPr>
      <w:r>
        <w:rPr>
          <w:rFonts w:asciiTheme="majorHAnsi" w:hAnsiTheme="majorHAnsi"/>
        </w:rPr>
        <w:t>Mary Hunter Austin – scientific in nature; supremacy and divinity of nature; disconnect/harmony between humans and nature</w:t>
      </w:r>
    </w:p>
    <w:p w:rsidR="007F6F6A" w:rsidRDefault="007F6F6A" w:rsidP="007F6F6A">
      <w:pPr>
        <w:spacing w:after="0"/>
        <w:rPr>
          <w:rFonts w:asciiTheme="majorHAnsi" w:hAnsiTheme="majorHAnsi"/>
        </w:rPr>
      </w:pPr>
    </w:p>
    <w:p w:rsidR="007F6F6A" w:rsidRDefault="007F6F6A" w:rsidP="007F6F6A">
      <w:pPr>
        <w:spacing w:after="0"/>
        <w:rPr>
          <w:rFonts w:asciiTheme="majorHAnsi" w:hAnsiTheme="majorHAnsi"/>
        </w:rPr>
      </w:pPr>
      <w:r>
        <w:rPr>
          <w:rFonts w:asciiTheme="majorHAnsi" w:hAnsiTheme="majorHAnsi"/>
        </w:rPr>
        <w:t>John Muir – linked the living in the wild with spiruality</w:t>
      </w:r>
    </w:p>
    <w:p w:rsidR="007F6F6A" w:rsidRDefault="007F6F6A" w:rsidP="007F6F6A">
      <w:pPr>
        <w:spacing w:after="0"/>
        <w:rPr>
          <w:rFonts w:asciiTheme="majorHAnsi" w:hAnsiTheme="majorHAnsi"/>
        </w:rPr>
      </w:pPr>
    </w:p>
    <w:p w:rsidR="007F6F6A" w:rsidRDefault="007F6F6A" w:rsidP="007F6F6A">
      <w:pPr>
        <w:spacing w:after="0"/>
        <w:rPr>
          <w:rFonts w:asciiTheme="majorHAnsi" w:hAnsiTheme="majorHAnsi"/>
        </w:rPr>
      </w:pPr>
      <w:r>
        <w:rPr>
          <w:rFonts w:asciiTheme="majorHAnsi" w:hAnsiTheme="majorHAnsi"/>
        </w:rPr>
        <w:t>Gordon Hewitt – first entomologist employed by the Government of Canada; active conservation of bird and wildlife</w:t>
      </w:r>
    </w:p>
    <w:p w:rsidR="007F6F6A" w:rsidRDefault="007F6F6A" w:rsidP="007F6F6A">
      <w:pPr>
        <w:spacing w:after="0"/>
        <w:rPr>
          <w:rFonts w:asciiTheme="majorHAnsi" w:hAnsiTheme="majorHAnsi"/>
        </w:rPr>
      </w:pPr>
    </w:p>
    <w:p w:rsidR="007F6F6A" w:rsidRDefault="007F6F6A" w:rsidP="007F6F6A">
      <w:pPr>
        <w:spacing w:after="0"/>
        <w:rPr>
          <w:rFonts w:asciiTheme="majorHAnsi" w:hAnsiTheme="majorHAnsi"/>
        </w:rPr>
      </w:pPr>
      <w:r>
        <w:rPr>
          <w:rFonts w:asciiTheme="majorHAnsi" w:hAnsiTheme="majorHAnsi"/>
        </w:rPr>
        <w:t>Archie Delaney – wrote popular books about wilderness life and need for conservation of wild places under name “Grey Owl”</w:t>
      </w:r>
    </w:p>
    <w:p w:rsidR="007F6F6A" w:rsidRDefault="007F6F6A" w:rsidP="007F6F6A">
      <w:pPr>
        <w:spacing w:after="0"/>
        <w:rPr>
          <w:rFonts w:asciiTheme="majorHAnsi" w:hAnsiTheme="majorHAnsi"/>
        </w:rPr>
      </w:pPr>
    </w:p>
    <w:p w:rsidR="007F6F6A" w:rsidRDefault="007F6F6A" w:rsidP="007F6F6A">
      <w:pPr>
        <w:spacing w:after="0"/>
        <w:rPr>
          <w:rFonts w:asciiTheme="majorHAnsi" w:hAnsiTheme="majorHAnsi"/>
          <w:i/>
        </w:rPr>
      </w:pPr>
      <w:r>
        <w:rPr>
          <w:rFonts w:asciiTheme="majorHAnsi" w:hAnsiTheme="majorHAnsi"/>
        </w:rPr>
        <w:t xml:space="preserve">Aldo Leopold – agricultural economist; pioneer of ecology; known for essay </w:t>
      </w:r>
      <w:r>
        <w:rPr>
          <w:rFonts w:asciiTheme="majorHAnsi" w:hAnsiTheme="majorHAnsi"/>
          <w:i/>
        </w:rPr>
        <w:t>The Land Ethic</w:t>
      </w:r>
    </w:p>
    <w:p w:rsidR="007F6F6A" w:rsidRDefault="007F6F6A" w:rsidP="007F6F6A">
      <w:pPr>
        <w:spacing w:after="0"/>
        <w:rPr>
          <w:rFonts w:asciiTheme="majorHAnsi" w:hAnsiTheme="majorHAnsi"/>
        </w:rPr>
      </w:pPr>
    </w:p>
    <w:p w:rsidR="007F6F6A" w:rsidRDefault="007F6F6A" w:rsidP="007F6F6A">
      <w:pPr>
        <w:spacing w:after="0"/>
        <w:rPr>
          <w:rFonts w:asciiTheme="majorHAnsi" w:hAnsiTheme="majorHAnsi"/>
        </w:rPr>
      </w:pPr>
      <w:r>
        <w:rPr>
          <w:rFonts w:asciiTheme="majorHAnsi" w:hAnsiTheme="majorHAnsi"/>
        </w:rPr>
        <w:t>Rachel Carson – marine biologist, fought against widespread aerial spraying of DDT to control fire ants</w:t>
      </w:r>
    </w:p>
    <w:p w:rsidR="007F6F6A" w:rsidRPr="003839D9" w:rsidRDefault="007F6F6A" w:rsidP="007F6F6A">
      <w:pPr>
        <w:spacing w:after="0"/>
        <w:rPr>
          <w:rFonts w:asciiTheme="majorHAnsi" w:hAnsiTheme="majorHAnsi"/>
        </w:rPr>
      </w:pPr>
    </w:p>
    <w:p w:rsidR="007F6F6A" w:rsidRDefault="007F6F6A" w:rsidP="007F6F6A">
      <w:pPr>
        <w:spacing w:after="0"/>
        <w:rPr>
          <w:rFonts w:asciiTheme="majorHAnsi" w:hAnsiTheme="majorHAnsi"/>
        </w:rPr>
      </w:pPr>
      <w:r w:rsidRPr="00547D7B">
        <w:rPr>
          <w:rFonts w:asciiTheme="majorHAnsi" w:hAnsiTheme="majorHAnsi"/>
          <w:b/>
        </w:rPr>
        <w:t>Criticism</w:t>
      </w:r>
    </w:p>
    <w:p w:rsidR="007F6F6A" w:rsidRDefault="007F6F6A" w:rsidP="007F6F6A">
      <w:pPr>
        <w:spacing w:after="0"/>
        <w:rPr>
          <w:rFonts w:asciiTheme="majorHAnsi" w:hAnsiTheme="majorHAnsi"/>
        </w:rPr>
      </w:pPr>
      <w:r>
        <w:rPr>
          <w:rFonts w:asciiTheme="majorHAnsi" w:hAnsiTheme="majorHAnsi"/>
        </w:rPr>
        <w:t>Developments in environmentalism:</w:t>
      </w:r>
    </w:p>
    <w:p w:rsidR="007F6F6A" w:rsidRDefault="007F6F6A" w:rsidP="0040329E">
      <w:pPr>
        <w:pStyle w:val="ListParagraph"/>
        <w:numPr>
          <w:ilvl w:val="0"/>
          <w:numId w:val="7"/>
        </w:numPr>
        <w:spacing w:after="0"/>
        <w:rPr>
          <w:rFonts w:asciiTheme="majorHAnsi" w:hAnsiTheme="majorHAnsi"/>
        </w:rPr>
      </w:pPr>
      <w:r>
        <w:rPr>
          <w:rFonts w:asciiTheme="majorHAnsi" w:hAnsiTheme="majorHAnsi"/>
        </w:rPr>
        <w:t>Sustainability management</w:t>
      </w:r>
    </w:p>
    <w:p w:rsidR="007F6F6A" w:rsidRDefault="007F6F6A" w:rsidP="0040329E">
      <w:pPr>
        <w:pStyle w:val="ListParagraph"/>
        <w:numPr>
          <w:ilvl w:val="0"/>
          <w:numId w:val="7"/>
        </w:numPr>
        <w:spacing w:after="0"/>
        <w:rPr>
          <w:rFonts w:asciiTheme="majorHAnsi" w:hAnsiTheme="majorHAnsi"/>
        </w:rPr>
      </w:pPr>
      <w:r>
        <w:rPr>
          <w:rFonts w:asciiTheme="majorHAnsi" w:hAnsiTheme="majorHAnsi"/>
        </w:rPr>
        <w:lastRenderedPageBreak/>
        <w:t>Deep ecology</w:t>
      </w:r>
    </w:p>
    <w:p w:rsidR="007F6F6A" w:rsidRDefault="007F6F6A" w:rsidP="0040329E">
      <w:pPr>
        <w:pStyle w:val="ListParagraph"/>
        <w:numPr>
          <w:ilvl w:val="0"/>
          <w:numId w:val="7"/>
        </w:numPr>
        <w:spacing w:after="0"/>
        <w:rPr>
          <w:rFonts w:asciiTheme="majorHAnsi" w:hAnsiTheme="majorHAnsi"/>
        </w:rPr>
      </w:pPr>
      <w:r>
        <w:rPr>
          <w:rFonts w:asciiTheme="majorHAnsi" w:hAnsiTheme="majorHAnsi"/>
        </w:rPr>
        <w:t>Ecofeminism</w:t>
      </w:r>
    </w:p>
    <w:p w:rsidR="007F6F6A" w:rsidRDefault="007F6F6A" w:rsidP="0040329E">
      <w:pPr>
        <w:pStyle w:val="ListParagraph"/>
        <w:numPr>
          <w:ilvl w:val="0"/>
          <w:numId w:val="7"/>
        </w:numPr>
        <w:spacing w:after="0"/>
        <w:rPr>
          <w:rFonts w:asciiTheme="majorHAnsi" w:hAnsiTheme="majorHAnsi"/>
        </w:rPr>
      </w:pPr>
      <w:r>
        <w:rPr>
          <w:rFonts w:asciiTheme="majorHAnsi" w:hAnsiTheme="majorHAnsi"/>
        </w:rPr>
        <w:t>Ecothelogy</w:t>
      </w:r>
    </w:p>
    <w:p w:rsidR="007F6F6A" w:rsidRDefault="007F6F6A" w:rsidP="0040329E">
      <w:pPr>
        <w:pStyle w:val="ListParagraph"/>
        <w:numPr>
          <w:ilvl w:val="0"/>
          <w:numId w:val="7"/>
        </w:numPr>
        <w:spacing w:after="0"/>
        <w:rPr>
          <w:rFonts w:asciiTheme="majorHAnsi" w:hAnsiTheme="majorHAnsi"/>
        </w:rPr>
      </w:pPr>
      <w:r>
        <w:rPr>
          <w:rFonts w:asciiTheme="majorHAnsi" w:hAnsiTheme="majorHAnsi"/>
        </w:rPr>
        <w:t>Voluntary simplicity</w:t>
      </w:r>
    </w:p>
    <w:p w:rsidR="007F6F6A" w:rsidRDefault="007F6F6A" w:rsidP="0040329E">
      <w:pPr>
        <w:pStyle w:val="ListParagraph"/>
        <w:numPr>
          <w:ilvl w:val="0"/>
          <w:numId w:val="7"/>
        </w:numPr>
        <w:spacing w:after="0"/>
        <w:rPr>
          <w:rFonts w:asciiTheme="majorHAnsi" w:hAnsiTheme="majorHAnsi"/>
        </w:rPr>
      </w:pPr>
      <w:r>
        <w:rPr>
          <w:rFonts w:asciiTheme="majorHAnsi" w:hAnsiTheme="majorHAnsi"/>
        </w:rPr>
        <w:t>Climate change</w:t>
      </w:r>
    </w:p>
    <w:p w:rsidR="007F6F6A" w:rsidRDefault="007F6F6A" w:rsidP="007F6F6A">
      <w:pPr>
        <w:spacing w:after="0"/>
        <w:rPr>
          <w:rFonts w:asciiTheme="majorHAnsi" w:hAnsiTheme="majorHAnsi"/>
        </w:rPr>
      </w:pPr>
    </w:p>
    <w:p w:rsidR="007F6F6A" w:rsidRDefault="007F6F6A" w:rsidP="007F6F6A">
      <w:pPr>
        <w:spacing w:after="0"/>
        <w:rPr>
          <w:rFonts w:asciiTheme="majorHAnsi" w:hAnsiTheme="majorHAnsi"/>
        </w:rPr>
      </w:pPr>
      <w:r>
        <w:rPr>
          <w:rFonts w:asciiTheme="majorHAnsi" w:hAnsiTheme="majorHAnsi"/>
        </w:rPr>
        <w:t>Elitism – increased understanding of environmentalism; changed from education; used to be only for the rich; climate change</w:t>
      </w:r>
    </w:p>
    <w:p w:rsidR="007F6F6A" w:rsidRDefault="007F6F6A" w:rsidP="007F6F6A">
      <w:pPr>
        <w:spacing w:after="0"/>
        <w:rPr>
          <w:rFonts w:asciiTheme="majorHAnsi" w:hAnsiTheme="majorHAnsi"/>
        </w:rPr>
      </w:pPr>
    </w:p>
    <w:p w:rsidR="007F6F6A" w:rsidRPr="00547D7B" w:rsidRDefault="007F6F6A" w:rsidP="007F6F6A">
      <w:pPr>
        <w:spacing w:after="0"/>
        <w:rPr>
          <w:rFonts w:asciiTheme="majorHAnsi" w:hAnsiTheme="majorHAnsi"/>
          <w:b/>
        </w:rPr>
      </w:pPr>
      <w:r w:rsidRPr="00547D7B">
        <w:rPr>
          <w:rFonts w:asciiTheme="majorHAnsi" w:hAnsiTheme="majorHAnsi"/>
          <w:b/>
        </w:rPr>
        <w:t>Corporations and environmentalism</w:t>
      </w:r>
    </w:p>
    <w:p w:rsidR="007F6F6A" w:rsidRPr="003839D9" w:rsidRDefault="007F6F6A" w:rsidP="007F6F6A">
      <w:pPr>
        <w:spacing w:after="0"/>
        <w:rPr>
          <w:rFonts w:asciiTheme="majorHAnsi" w:hAnsiTheme="majorHAnsi"/>
        </w:rPr>
      </w:pPr>
      <w:r>
        <w:rPr>
          <w:rFonts w:asciiTheme="majorHAnsi" w:hAnsiTheme="majorHAnsi"/>
        </w:rPr>
        <w:t>Criticism: change is inevitable; humankind’s exaggerated sense of importance; pseudo-science</w:t>
      </w:r>
    </w:p>
    <w:p w:rsidR="007F6F6A" w:rsidRDefault="007F6F6A" w:rsidP="007F6F6A">
      <w:pPr>
        <w:spacing w:after="0"/>
        <w:rPr>
          <w:rFonts w:asciiTheme="majorHAnsi" w:hAnsiTheme="majorHAnsi"/>
        </w:rPr>
      </w:pPr>
    </w:p>
    <w:p w:rsidR="007F6F6A" w:rsidRDefault="007F6F6A" w:rsidP="007F6F6A">
      <w:pPr>
        <w:spacing w:after="0"/>
        <w:rPr>
          <w:rFonts w:asciiTheme="majorHAnsi" w:hAnsiTheme="majorHAnsi"/>
        </w:rPr>
      </w:pPr>
      <w:r>
        <w:rPr>
          <w:rFonts w:asciiTheme="majorHAnsi" w:hAnsiTheme="majorHAnsi"/>
        </w:rPr>
        <w:t>PART II: Air Pollution and Global Climate Change</w:t>
      </w:r>
    </w:p>
    <w:p w:rsidR="007F6F6A" w:rsidRDefault="007F6F6A" w:rsidP="007F6F6A">
      <w:pPr>
        <w:spacing w:after="0"/>
        <w:rPr>
          <w:rFonts w:asciiTheme="majorHAnsi" w:hAnsiTheme="majorHAnsi"/>
          <w:b/>
        </w:rPr>
      </w:pPr>
      <w:r>
        <w:rPr>
          <w:rFonts w:asciiTheme="majorHAnsi" w:hAnsiTheme="majorHAnsi"/>
          <w:b/>
        </w:rPr>
        <w:t>What is the atmosphere?</w:t>
      </w:r>
    </w:p>
    <w:p w:rsidR="007F6F6A" w:rsidRDefault="007F6F6A" w:rsidP="007F6F6A">
      <w:pPr>
        <w:spacing w:after="0"/>
        <w:rPr>
          <w:rFonts w:asciiTheme="majorHAnsi" w:hAnsiTheme="majorHAnsi"/>
        </w:rPr>
      </w:pPr>
      <w:r>
        <w:rPr>
          <w:rFonts w:asciiTheme="majorHAnsi" w:hAnsiTheme="majorHAnsi"/>
          <w:b/>
        </w:rPr>
        <w:t>Human modification of the stratosphere</w:t>
      </w:r>
    </w:p>
    <w:p w:rsidR="007F6F6A" w:rsidRDefault="007F6F6A" w:rsidP="0040329E">
      <w:pPr>
        <w:pStyle w:val="ListParagraph"/>
        <w:numPr>
          <w:ilvl w:val="0"/>
          <w:numId w:val="7"/>
        </w:numPr>
        <w:spacing w:after="0"/>
        <w:rPr>
          <w:rFonts w:asciiTheme="majorHAnsi" w:hAnsiTheme="majorHAnsi"/>
        </w:rPr>
      </w:pPr>
      <w:r>
        <w:rPr>
          <w:rFonts w:asciiTheme="majorHAnsi" w:hAnsiTheme="majorHAnsi"/>
        </w:rPr>
        <w:t>Dynamic interactions between oxygen and UV radiation are continuity occurring in the stratosphere</w:t>
      </w:r>
    </w:p>
    <w:p w:rsidR="007F6F6A" w:rsidRDefault="007F6F6A" w:rsidP="0040329E">
      <w:pPr>
        <w:pStyle w:val="ListParagraph"/>
        <w:numPr>
          <w:ilvl w:val="0"/>
          <w:numId w:val="7"/>
        </w:numPr>
        <w:spacing w:after="0"/>
        <w:rPr>
          <w:rFonts w:asciiTheme="majorHAnsi" w:hAnsiTheme="majorHAnsi"/>
        </w:rPr>
      </w:pPr>
      <w:r>
        <w:rPr>
          <w:rFonts w:asciiTheme="majorHAnsi" w:hAnsiTheme="majorHAnsi"/>
        </w:rPr>
        <w:t>UV radiation splits apart CFCs to produce chlorine, which destroys the ozone.</w:t>
      </w:r>
    </w:p>
    <w:p w:rsidR="007F6F6A" w:rsidRPr="003839D9" w:rsidRDefault="007F6F6A" w:rsidP="0040329E">
      <w:pPr>
        <w:pStyle w:val="ListParagraph"/>
        <w:numPr>
          <w:ilvl w:val="0"/>
          <w:numId w:val="7"/>
        </w:numPr>
        <w:spacing w:after="0"/>
        <w:rPr>
          <w:rFonts w:asciiTheme="majorHAnsi" w:hAnsiTheme="majorHAnsi"/>
        </w:rPr>
      </w:pPr>
      <w:r>
        <w:rPr>
          <w:rFonts w:asciiTheme="majorHAnsi" w:hAnsiTheme="majorHAnsi"/>
        </w:rPr>
        <w:t>Ozone depletion is a non-linear phenomenon</w:t>
      </w:r>
    </w:p>
    <w:p w:rsidR="007F6F6A" w:rsidRDefault="007F6F6A" w:rsidP="007F6F6A">
      <w:pPr>
        <w:spacing w:after="0"/>
        <w:rPr>
          <w:rFonts w:asciiTheme="majorHAnsi" w:hAnsiTheme="majorHAnsi"/>
          <w:b/>
        </w:rPr>
      </w:pPr>
    </w:p>
    <w:p w:rsidR="007F6F6A" w:rsidRPr="003839D9" w:rsidRDefault="007F6F6A" w:rsidP="007F6F6A">
      <w:pPr>
        <w:spacing w:after="0"/>
        <w:rPr>
          <w:rFonts w:asciiTheme="majorHAnsi" w:hAnsiTheme="majorHAnsi"/>
          <w:b/>
        </w:rPr>
      </w:pPr>
      <w:r>
        <w:rPr>
          <w:rFonts w:asciiTheme="majorHAnsi" w:hAnsiTheme="majorHAnsi"/>
          <w:b/>
        </w:rPr>
        <w:t>Human modification of the troposphere</w:t>
      </w:r>
    </w:p>
    <w:p w:rsidR="007F6F6A" w:rsidRDefault="007F6F6A" w:rsidP="007F6F6A">
      <w:pPr>
        <w:spacing w:after="0"/>
        <w:rPr>
          <w:rFonts w:asciiTheme="majorHAnsi" w:hAnsiTheme="majorHAnsi"/>
        </w:rPr>
      </w:pPr>
    </w:p>
    <w:p w:rsidR="007F6F6A" w:rsidRDefault="007F6F6A" w:rsidP="007F6F6A">
      <w:pPr>
        <w:spacing w:after="0"/>
        <w:rPr>
          <w:rFonts w:asciiTheme="majorHAnsi" w:hAnsiTheme="majorHAnsi"/>
          <w:b/>
        </w:rPr>
      </w:pPr>
      <w:r>
        <w:rPr>
          <w:rFonts w:asciiTheme="majorHAnsi" w:hAnsiTheme="majorHAnsi"/>
        </w:rPr>
        <w:t>Week 9: Air Pollution and Global Climate Change</w:t>
      </w:r>
    </w:p>
    <w:p w:rsidR="007F6F6A" w:rsidRDefault="007F6F6A" w:rsidP="007F6F6A">
      <w:pPr>
        <w:spacing w:after="0"/>
        <w:rPr>
          <w:rFonts w:asciiTheme="majorHAnsi" w:hAnsiTheme="majorHAnsi"/>
          <w:b/>
        </w:rPr>
      </w:pPr>
      <w:r>
        <w:rPr>
          <w:rFonts w:asciiTheme="majorHAnsi" w:hAnsiTheme="majorHAnsi"/>
          <w:b/>
        </w:rPr>
        <w:t>Weather vs. Climate</w:t>
      </w:r>
    </w:p>
    <w:p w:rsidR="007F6F6A" w:rsidRDefault="007F6F6A" w:rsidP="007F6F6A">
      <w:pPr>
        <w:spacing w:after="0"/>
        <w:rPr>
          <w:rFonts w:asciiTheme="majorHAnsi" w:hAnsiTheme="majorHAnsi"/>
        </w:rPr>
      </w:pPr>
      <w:r>
        <w:rPr>
          <w:rFonts w:asciiTheme="majorHAnsi" w:hAnsiTheme="majorHAnsi"/>
        </w:rPr>
        <w:t>Atmosphere: atmospheric pressure, relative humidity, temperature; ultimately drives the weather</w:t>
      </w:r>
    </w:p>
    <w:p w:rsidR="007F6F6A" w:rsidRDefault="007F6F6A" w:rsidP="007F6F6A">
      <w:pPr>
        <w:spacing w:after="0"/>
        <w:rPr>
          <w:rFonts w:asciiTheme="majorHAnsi" w:hAnsiTheme="majorHAnsi"/>
        </w:rPr>
      </w:pPr>
      <w:r>
        <w:rPr>
          <w:rFonts w:asciiTheme="majorHAnsi" w:hAnsiTheme="majorHAnsi"/>
        </w:rPr>
        <w:t>Warm vs. cold front</w:t>
      </w:r>
    </w:p>
    <w:p w:rsidR="007F6F6A" w:rsidRPr="003839D9" w:rsidRDefault="007F6F6A" w:rsidP="007F6F6A">
      <w:pPr>
        <w:spacing w:after="0"/>
        <w:rPr>
          <w:rFonts w:asciiTheme="majorHAnsi" w:hAnsiTheme="majorHAnsi"/>
        </w:rPr>
      </w:pPr>
    </w:p>
    <w:p w:rsidR="007F6F6A" w:rsidRDefault="007F6F6A" w:rsidP="007F6F6A">
      <w:pPr>
        <w:spacing w:after="0"/>
        <w:rPr>
          <w:rFonts w:asciiTheme="majorHAnsi" w:hAnsiTheme="majorHAnsi"/>
          <w:b/>
        </w:rPr>
      </w:pPr>
      <w:r>
        <w:rPr>
          <w:rFonts w:asciiTheme="majorHAnsi" w:hAnsiTheme="majorHAnsi"/>
          <w:b/>
        </w:rPr>
        <w:t>Connective Cells</w:t>
      </w:r>
    </w:p>
    <w:p w:rsidR="007F6F6A" w:rsidRDefault="007F6F6A" w:rsidP="007F6F6A">
      <w:pPr>
        <w:spacing w:after="0"/>
        <w:rPr>
          <w:rFonts w:asciiTheme="majorHAnsi" w:hAnsiTheme="majorHAnsi"/>
        </w:rPr>
      </w:pPr>
      <w:r>
        <w:rPr>
          <w:rFonts w:asciiTheme="majorHAnsi" w:hAnsiTheme="majorHAnsi"/>
        </w:rPr>
        <w:t>Hadley, Ferrel, and Polar cells – large scale circulation systems produce global climate patterns</w:t>
      </w:r>
    </w:p>
    <w:p w:rsidR="007F6F6A" w:rsidRPr="00BE123F" w:rsidRDefault="007F6F6A" w:rsidP="007F6F6A">
      <w:pPr>
        <w:spacing w:after="0"/>
        <w:rPr>
          <w:rFonts w:asciiTheme="majorHAnsi" w:hAnsiTheme="majorHAnsi"/>
        </w:rPr>
      </w:pPr>
    </w:p>
    <w:p w:rsidR="007F6F6A" w:rsidRDefault="007F6F6A" w:rsidP="007F6F6A">
      <w:pPr>
        <w:spacing w:after="0"/>
        <w:rPr>
          <w:rFonts w:asciiTheme="majorHAnsi" w:hAnsiTheme="majorHAnsi"/>
          <w:b/>
        </w:rPr>
      </w:pPr>
      <w:r>
        <w:rPr>
          <w:rFonts w:asciiTheme="majorHAnsi" w:hAnsiTheme="majorHAnsi"/>
          <w:b/>
        </w:rPr>
        <w:t>Thermohaline circulation and oscillations</w:t>
      </w:r>
    </w:p>
    <w:p w:rsidR="007F6F6A" w:rsidRDefault="007F6F6A" w:rsidP="007F6F6A">
      <w:pPr>
        <w:spacing w:after="0"/>
        <w:rPr>
          <w:rFonts w:asciiTheme="majorHAnsi" w:hAnsiTheme="majorHAnsi"/>
        </w:rPr>
      </w:pPr>
      <w:r>
        <w:rPr>
          <w:rFonts w:asciiTheme="majorHAnsi" w:hAnsiTheme="majorHAnsi"/>
        </w:rPr>
        <w:t>Thermohaline – the large-scale ocean circulation that is driven by global density gradients created by surface heat and freshwater fluxes; controlled by temperature and salinity (haline)</w:t>
      </w:r>
    </w:p>
    <w:p w:rsidR="007F6F6A" w:rsidRDefault="007F6F6A" w:rsidP="0040329E">
      <w:pPr>
        <w:pStyle w:val="ListParagraph"/>
        <w:numPr>
          <w:ilvl w:val="0"/>
          <w:numId w:val="7"/>
        </w:numPr>
        <w:spacing w:after="0"/>
        <w:rPr>
          <w:rFonts w:asciiTheme="majorHAnsi" w:hAnsiTheme="majorHAnsi"/>
        </w:rPr>
      </w:pPr>
      <w:r>
        <w:rPr>
          <w:rFonts w:asciiTheme="majorHAnsi" w:hAnsiTheme="majorHAnsi"/>
        </w:rPr>
        <w:t>Earth’s Polar Regions have very cold water; forming sea ice. The surrounding sea water gets salter, therefore its density increases, and starts to sink.</w:t>
      </w:r>
    </w:p>
    <w:p w:rsidR="007F6F6A" w:rsidRPr="00BE123F" w:rsidRDefault="007F6F6A" w:rsidP="007F6F6A">
      <w:pPr>
        <w:spacing w:after="0"/>
        <w:rPr>
          <w:rFonts w:asciiTheme="majorHAnsi" w:hAnsiTheme="majorHAnsi"/>
        </w:rPr>
      </w:pPr>
    </w:p>
    <w:p w:rsidR="007F6F6A" w:rsidRDefault="007F6F6A" w:rsidP="007F6F6A">
      <w:pPr>
        <w:spacing w:after="0"/>
        <w:rPr>
          <w:rFonts w:asciiTheme="majorHAnsi" w:hAnsiTheme="majorHAnsi"/>
          <w:b/>
        </w:rPr>
      </w:pPr>
      <w:r>
        <w:rPr>
          <w:rFonts w:asciiTheme="majorHAnsi" w:hAnsiTheme="majorHAnsi"/>
          <w:b/>
        </w:rPr>
        <w:t>Climate trends</w:t>
      </w:r>
    </w:p>
    <w:p w:rsidR="007F6F6A" w:rsidRDefault="007F6F6A" w:rsidP="007F6F6A">
      <w:pPr>
        <w:spacing w:after="0"/>
        <w:rPr>
          <w:rFonts w:asciiTheme="majorHAnsi" w:hAnsiTheme="majorHAnsi"/>
        </w:rPr>
      </w:pPr>
      <w:r>
        <w:rPr>
          <w:rFonts w:asciiTheme="majorHAnsi" w:hAnsiTheme="majorHAnsi"/>
        </w:rPr>
        <w:t>Anthropogenic climate change – we are increasing the levels of GHG in the atmosphere, thus increasing the greenhouse effect</w:t>
      </w:r>
    </w:p>
    <w:p w:rsidR="007F6F6A" w:rsidRDefault="007F6F6A" w:rsidP="007F6F6A">
      <w:pPr>
        <w:spacing w:after="0"/>
        <w:rPr>
          <w:rFonts w:asciiTheme="majorHAnsi" w:hAnsiTheme="majorHAnsi"/>
        </w:rPr>
      </w:pPr>
      <w:r>
        <w:rPr>
          <w:rFonts w:asciiTheme="majorHAnsi" w:hAnsiTheme="majorHAnsi"/>
        </w:rPr>
        <w:t>Water vapour, carbon dioxide, methane, nitrous oxide, CFCS</w:t>
      </w:r>
    </w:p>
    <w:p w:rsidR="007F6F6A" w:rsidRDefault="007F6F6A" w:rsidP="007F6F6A">
      <w:pPr>
        <w:spacing w:after="0"/>
        <w:rPr>
          <w:rFonts w:asciiTheme="majorHAnsi" w:hAnsiTheme="majorHAnsi"/>
        </w:rPr>
      </w:pPr>
    </w:p>
    <w:p w:rsidR="007F6F6A" w:rsidRDefault="007F6F6A" w:rsidP="007F6F6A">
      <w:pPr>
        <w:spacing w:after="0"/>
        <w:rPr>
          <w:rFonts w:asciiTheme="majorHAnsi" w:hAnsiTheme="majorHAnsi"/>
        </w:rPr>
      </w:pPr>
      <w:r>
        <w:rPr>
          <w:rFonts w:asciiTheme="majorHAnsi" w:hAnsiTheme="majorHAnsi"/>
        </w:rPr>
        <w:t>Key forces that affect climate: incoming solar radiation, circulation of air, circulation of ocean water, long-term oscillations, presence of GHG</w:t>
      </w:r>
    </w:p>
    <w:p w:rsidR="007F6F6A" w:rsidRDefault="007F6F6A" w:rsidP="007F6F6A">
      <w:pPr>
        <w:spacing w:after="0"/>
        <w:rPr>
          <w:rFonts w:asciiTheme="majorHAnsi" w:hAnsiTheme="majorHAnsi"/>
        </w:rPr>
      </w:pPr>
    </w:p>
    <w:p w:rsidR="007F6F6A" w:rsidRDefault="007F6F6A" w:rsidP="007F6F6A">
      <w:pPr>
        <w:spacing w:after="0"/>
        <w:rPr>
          <w:rFonts w:asciiTheme="majorHAnsi" w:hAnsiTheme="majorHAnsi"/>
          <w:b/>
        </w:rPr>
      </w:pPr>
      <w:r>
        <w:rPr>
          <w:rFonts w:asciiTheme="majorHAnsi" w:hAnsiTheme="majorHAnsi"/>
          <w:b/>
        </w:rPr>
        <w:lastRenderedPageBreak/>
        <w:t>Additional influences in climate system</w:t>
      </w:r>
    </w:p>
    <w:p w:rsidR="007F6F6A" w:rsidRDefault="007F6F6A" w:rsidP="007F6F6A">
      <w:pPr>
        <w:spacing w:after="0"/>
        <w:rPr>
          <w:rFonts w:asciiTheme="majorHAnsi" w:hAnsiTheme="majorHAnsi"/>
        </w:rPr>
      </w:pPr>
      <w:r>
        <w:rPr>
          <w:rFonts w:asciiTheme="majorHAnsi" w:hAnsiTheme="majorHAnsi"/>
        </w:rPr>
        <w:t>Milanovich cycles</w:t>
      </w:r>
    </w:p>
    <w:p w:rsidR="007F6F6A" w:rsidRDefault="007F6F6A" w:rsidP="0040329E">
      <w:pPr>
        <w:pStyle w:val="ListParagraph"/>
        <w:numPr>
          <w:ilvl w:val="0"/>
          <w:numId w:val="7"/>
        </w:numPr>
        <w:spacing w:after="0"/>
        <w:rPr>
          <w:rFonts w:asciiTheme="majorHAnsi" w:hAnsiTheme="majorHAnsi"/>
        </w:rPr>
      </w:pPr>
      <w:r>
        <w:rPr>
          <w:rFonts w:asciiTheme="majorHAnsi" w:hAnsiTheme="majorHAnsi"/>
        </w:rPr>
        <w:t>The angle of Earth’s tilt varies over time</w:t>
      </w:r>
    </w:p>
    <w:p w:rsidR="007F6F6A" w:rsidRDefault="007F6F6A" w:rsidP="0040329E">
      <w:pPr>
        <w:pStyle w:val="ListParagraph"/>
        <w:numPr>
          <w:ilvl w:val="0"/>
          <w:numId w:val="7"/>
        </w:numPr>
        <w:spacing w:after="0"/>
        <w:rPr>
          <w:rFonts w:asciiTheme="majorHAnsi" w:hAnsiTheme="majorHAnsi"/>
        </w:rPr>
      </w:pPr>
      <w:r>
        <w:rPr>
          <w:rFonts w:asciiTheme="majorHAnsi" w:hAnsiTheme="majorHAnsi"/>
        </w:rPr>
        <w:t>The earth wobbles on its exis</w:t>
      </w:r>
    </w:p>
    <w:p w:rsidR="007F6F6A" w:rsidRDefault="007F6F6A" w:rsidP="0040329E">
      <w:pPr>
        <w:pStyle w:val="ListParagraph"/>
        <w:numPr>
          <w:ilvl w:val="0"/>
          <w:numId w:val="7"/>
        </w:numPr>
        <w:spacing w:after="0"/>
        <w:rPr>
          <w:rFonts w:asciiTheme="majorHAnsi" w:hAnsiTheme="majorHAnsi"/>
        </w:rPr>
      </w:pPr>
      <w:r>
        <w:rPr>
          <w:rFonts w:asciiTheme="majorHAnsi" w:hAnsiTheme="majorHAnsi"/>
        </w:rPr>
        <w:t>Oribital variation cause the distance between the Earth and sun to vary over time, thereby influencing amount of solar radiation received.</w:t>
      </w:r>
    </w:p>
    <w:p w:rsidR="007F6F6A" w:rsidRDefault="007F6F6A" w:rsidP="007F6F6A">
      <w:pPr>
        <w:spacing w:after="0"/>
        <w:rPr>
          <w:rFonts w:asciiTheme="majorHAnsi" w:hAnsiTheme="majorHAnsi"/>
        </w:rPr>
      </w:pPr>
    </w:p>
    <w:p w:rsidR="007F6F6A" w:rsidRDefault="007F6F6A" w:rsidP="007F6F6A">
      <w:pPr>
        <w:spacing w:after="0"/>
        <w:rPr>
          <w:rFonts w:asciiTheme="majorHAnsi" w:hAnsiTheme="majorHAnsi"/>
        </w:rPr>
      </w:pPr>
      <w:r>
        <w:rPr>
          <w:rFonts w:asciiTheme="majorHAnsi" w:hAnsiTheme="majorHAnsi"/>
        </w:rPr>
        <w:t>Albedo – absorbing solar radiation</w:t>
      </w:r>
    </w:p>
    <w:p w:rsidR="007F6F6A" w:rsidRDefault="007F6F6A" w:rsidP="007F6F6A">
      <w:pPr>
        <w:spacing w:after="0"/>
        <w:rPr>
          <w:rFonts w:asciiTheme="majorHAnsi" w:hAnsiTheme="majorHAnsi"/>
        </w:rPr>
      </w:pPr>
    </w:p>
    <w:p w:rsidR="007F6F6A" w:rsidRDefault="007F6F6A" w:rsidP="007F6F6A">
      <w:pPr>
        <w:spacing w:after="0"/>
        <w:rPr>
          <w:rFonts w:asciiTheme="majorHAnsi" w:hAnsiTheme="majorHAnsi"/>
        </w:rPr>
      </w:pPr>
      <w:r>
        <w:rPr>
          <w:rFonts w:asciiTheme="majorHAnsi" w:hAnsiTheme="majorHAnsi"/>
        </w:rPr>
        <w:t>Volcanic activity – emits a mixture of gases and particles into the air, such as ash sulphur dioxide; this has a cooling effect because they reflect sunlight away from the Earth; carbon dioxide is also released, which acts as a warming effect to addition of GHGs.</w:t>
      </w:r>
    </w:p>
    <w:p w:rsidR="007F6F6A" w:rsidRDefault="007F6F6A" w:rsidP="007F6F6A">
      <w:pPr>
        <w:spacing w:after="0"/>
        <w:rPr>
          <w:rFonts w:asciiTheme="majorHAnsi" w:hAnsiTheme="majorHAnsi"/>
        </w:rPr>
      </w:pPr>
    </w:p>
    <w:p w:rsidR="007F6F6A" w:rsidRDefault="007F6F6A" w:rsidP="007F6F6A">
      <w:pPr>
        <w:spacing w:after="0"/>
        <w:rPr>
          <w:rFonts w:asciiTheme="majorHAnsi" w:hAnsiTheme="majorHAnsi"/>
        </w:rPr>
      </w:pPr>
      <w:r>
        <w:rPr>
          <w:rFonts w:asciiTheme="majorHAnsi" w:hAnsiTheme="majorHAnsi"/>
        </w:rPr>
        <w:t>PART II: Climate Change Impacts &amp; Adaptations</w:t>
      </w:r>
    </w:p>
    <w:p w:rsidR="007F6F6A" w:rsidRDefault="007F6F6A" w:rsidP="0040329E">
      <w:pPr>
        <w:pStyle w:val="ListParagraph"/>
        <w:numPr>
          <w:ilvl w:val="0"/>
          <w:numId w:val="7"/>
        </w:numPr>
        <w:spacing w:after="0"/>
        <w:rPr>
          <w:rFonts w:asciiTheme="majorHAnsi" w:hAnsiTheme="majorHAnsi"/>
        </w:rPr>
      </w:pPr>
      <w:r>
        <w:rPr>
          <w:rFonts w:asciiTheme="majorHAnsi" w:hAnsiTheme="majorHAnsi"/>
        </w:rPr>
        <w:t>Warmer days and nights over most land areas</w:t>
      </w:r>
    </w:p>
    <w:p w:rsidR="007F6F6A" w:rsidRDefault="007F6F6A" w:rsidP="0040329E">
      <w:pPr>
        <w:pStyle w:val="ListParagraph"/>
        <w:numPr>
          <w:ilvl w:val="0"/>
          <w:numId w:val="7"/>
        </w:numPr>
        <w:spacing w:after="0"/>
        <w:rPr>
          <w:rFonts w:asciiTheme="majorHAnsi" w:hAnsiTheme="majorHAnsi"/>
        </w:rPr>
      </w:pPr>
      <w:r>
        <w:rPr>
          <w:rFonts w:asciiTheme="majorHAnsi" w:hAnsiTheme="majorHAnsi"/>
        </w:rPr>
        <w:t>Fewer colder days</w:t>
      </w:r>
    </w:p>
    <w:p w:rsidR="007F6F6A" w:rsidRDefault="007F6F6A" w:rsidP="0040329E">
      <w:pPr>
        <w:pStyle w:val="ListParagraph"/>
        <w:numPr>
          <w:ilvl w:val="0"/>
          <w:numId w:val="7"/>
        </w:numPr>
        <w:spacing w:after="0"/>
        <w:rPr>
          <w:rFonts w:asciiTheme="majorHAnsi" w:hAnsiTheme="majorHAnsi"/>
        </w:rPr>
      </w:pPr>
      <w:r>
        <w:rPr>
          <w:rFonts w:asciiTheme="majorHAnsi" w:hAnsiTheme="majorHAnsi"/>
        </w:rPr>
        <w:t>More heat waves</w:t>
      </w:r>
    </w:p>
    <w:p w:rsidR="007F6F6A" w:rsidRDefault="007F6F6A" w:rsidP="0040329E">
      <w:pPr>
        <w:pStyle w:val="ListParagraph"/>
        <w:numPr>
          <w:ilvl w:val="0"/>
          <w:numId w:val="7"/>
        </w:numPr>
        <w:spacing w:after="0"/>
        <w:rPr>
          <w:rFonts w:asciiTheme="majorHAnsi" w:hAnsiTheme="majorHAnsi"/>
        </w:rPr>
      </w:pPr>
      <w:r>
        <w:rPr>
          <w:rFonts w:asciiTheme="majorHAnsi" w:hAnsiTheme="majorHAnsi"/>
        </w:rPr>
        <w:t>More areas exposed to droughts</w:t>
      </w:r>
    </w:p>
    <w:p w:rsidR="007F6F6A" w:rsidRDefault="007F6F6A" w:rsidP="0040329E">
      <w:pPr>
        <w:pStyle w:val="ListParagraph"/>
        <w:numPr>
          <w:ilvl w:val="0"/>
          <w:numId w:val="7"/>
        </w:numPr>
        <w:spacing w:after="0"/>
        <w:rPr>
          <w:rFonts w:asciiTheme="majorHAnsi" w:hAnsiTheme="majorHAnsi"/>
        </w:rPr>
      </w:pPr>
      <w:r>
        <w:rPr>
          <w:rFonts w:asciiTheme="majorHAnsi" w:hAnsiTheme="majorHAnsi"/>
        </w:rPr>
        <w:t>Increased frequency of extreme storms</w:t>
      </w:r>
    </w:p>
    <w:p w:rsidR="007F6F6A" w:rsidRDefault="007F6F6A" w:rsidP="0040329E">
      <w:pPr>
        <w:pStyle w:val="ListParagraph"/>
        <w:numPr>
          <w:ilvl w:val="0"/>
          <w:numId w:val="7"/>
        </w:numPr>
        <w:spacing w:after="0"/>
        <w:rPr>
          <w:rFonts w:asciiTheme="majorHAnsi" w:hAnsiTheme="majorHAnsi"/>
        </w:rPr>
      </w:pPr>
      <w:r>
        <w:rPr>
          <w:rFonts w:asciiTheme="majorHAnsi" w:hAnsiTheme="majorHAnsi"/>
        </w:rPr>
        <w:t>Continued rise of sea levels</w:t>
      </w:r>
    </w:p>
    <w:p w:rsidR="007F6F6A" w:rsidRPr="00EE4521" w:rsidRDefault="007F6F6A" w:rsidP="007F6F6A">
      <w:pPr>
        <w:spacing w:after="0"/>
        <w:rPr>
          <w:rFonts w:asciiTheme="majorHAnsi" w:hAnsiTheme="majorHAnsi"/>
        </w:rPr>
      </w:pPr>
    </w:p>
    <w:p w:rsidR="007F6F6A" w:rsidRDefault="007F6F6A" w:rsidP="007F6F6A">
      <w:pPr>
        <w:spacing w:after="0"/>
        <w:rPr>
          <w:rFonts w:asciiTheme="majorHAnsi" w:hAnsiTheme="majorHAnsi"/>
        </w:rPr>
      </w:pPr>
      <w:r>
        <w:rPr>
          <w:rFonts w:asciiTheme="majorHAnsi" w:hAnsiTheme="majorHAnsi"/>
          <w:b/>
        </w:rPr>
        <w:t>Vulnerability to climate change</w:t>
      </w:r>
    </w:p>
    <w:p w:rsidR="007F6F6A" w:rsidRDefault="007F6F6A" w:rsidP="0040329E">
      <w:pPr>
        <w:pStyle w:val="ListParagraph"/>
        <w:numPr>
          <w:ilvl w:val="0"/>
          <w:numId w:val="7"/>
        </w:numPr>
        <w:spacing w:after="0"/>
        <w:rPr>
          <w:rFonts w:asciiTheme="majorHAnsi" w:hAnsiTheme="majorHAnsi"/>
        </w:rPr>
      </w:pPr>
      <w:r>
        <w:rPr>
          <w:rFonts w:asciiTheme="majorHAnsi" w:hAnsiTheme="majorHAnsi"/>
        </w:rPr>
        <w:t>Potential for harm and loss</w:t>
      </w:r>
    </w:p>
    <w:p w:rsidR="007F6F6A" w:rsidRDefault="007F6F6A" w:rsidP="0040329E">
      <w:pPr>
        <w:pStyle w:val="ListParagraph"/>
        <w:numPr>
          <w:ilvl w:val="0"/>
          <w:numId w:val="7"/>
        </w:numPr>
        <w:spacing w:after="0"/>
        <w:rPr>
          <w:rFonts w:asciiTheme="majorHAnsi" w:hAnsiTheme="majorHAnsi"/>
        </w:rPr>
      </w:pPr>
      <w:r>
        <w:rPr>
          <w:rFonts w:asciiTheme="majorHAnsi" w:hAnsiTheme="majorHAnsi"/>
        </w:rPr>
        <w:t>Exposure and sensitivity are similar to Holland and Bangadelsh</w:t>
      </w:r>
    </w:p>
    <w:p w:rsidR="007F6F6A" w:rsidRPr="00EE4521" w:rsidRDefault="007F6F6A" w:rsidP="007F6F6A">
      <w:pPr>
        <w:spacing w:after="0"/>
        <w:rPr>
          <w:rFonts w:asciiTheme="majorHAnsi" w:hAnsiTheme="majorHAnsi"/>
        </w:rPr>
      </w:pPr>
    </w:p>
    <w:p w:rsidR="007F6F6A" w:rsidRDefault="007F6F6A" w:rsidP="007F6F6A">
      <w:pPr>
        <w:spacing w:after="0"/>
        <w:rPr>
          <w:rFonts w:asciiTheme="majorHAnsi" w:hAnsiTheme="majorHAnsi"/>
          <w:b/>
        </w:rPr>
      </w:pPr>
      <w:r>
        <w:rPr>
          <w:rFonts w:asciiTheme="majorHAnsi" w:hAnsiTheme="majorHAnsi"/>
          <w:b/>
        </w:rPr>
        <w:t>Public and scientific debate</w:t>
      </w:r>
    </w:p>
    <w:p w:rsidR="007F6F6A" w:rsidRDefault="007F6F6A" w:rsidP="007F6F6A">
      <w:pPr>
        <w:spacing w:after="0"/>
        <w:rPr>
          <w:rFonts w:asciiTheme="majorHAnsi" w:hAnsiTheme="majorHAnsi"/>
        </w:rPr>
      </w:pPr>
      <w:r>
        <w:rPr>
          <w:rFonts w:asciiTheme="majorHAnsi" w:hAnsiTheme="majorHAnsi"/>
        </w:rPr>
        <w:t>Climategate scandal – collection of emails, data files and data programs were leaked from a research unit in the UK, revealing scientific fraud and data manipulation by scientists concerning the Global Warming Theory</w:t>
      </w:r>
    </w:p>
    <w:p w:rsidR="007F6F6A" w:rsidRDefault="007F6F6A" w:rsidP="007F6F6A">
      <w:pPr>
        <w:spacing w:after="0"/>
        <w:rPr>
          <w:rFonts w:asciiTheme="majorHAnsi" w:hAnsiTheme="majorHAnsi"/>
        </w:rPr>
      </w:pPr>
    </w:p>
    <w:p w:rsidR="007F6F6A" w:rsidRDefault="007F6F6A" w:rsidP="007F6F6A">
      <w:pPr>
        <w:spacing w:after="0"/>
        <w:rPr>
          <w:rFonts w:asciiTheme="majorHAnsi" w:hAnsiTheme="majorHAnsi"/>
        </w:rPr>
      </w:pPr>
      <w:r>
        <w:rPr>
          <w:rFonts w:asciiTheme="majorHAnsi" w:hAnsiTheme="majorHAnsi"/>
        </w:rPr>
        <w:t>Responding to Climate Change:</w:t>
      </w:r>
    </w:p>
    <w:p w:rsidR="007F6F6A" w:rsidRDefault="007F6F6A" w:rsidP="0040329E">
      <w:pPr>
        <w:pStyle w:val="ListParagraph"/>
        <w:numPr>
          <w:ilvl w:val="0"/>
          <w:numId w:val="10"/>
        </w:numPr>
        <w:spacing w:after="0"/>
        <w:rPr>
          <w:rFonts w:asciiTheme="majorHAnsi" w:hAnsiTheme="majorHAnsi"/>
        </w:rPr>
      </w:pPr>
      <w:r>
        <w:rPr>
          <w:rFonts w:asciiTheme="majorHAnsi" w:hAnsiTheme="majorHAnsi"/>
        </w:rPr>
        <w:t>Adaptation – adjust and reduce vulnerability (carpooling)</w:t>
      </w:r>
    </w:p>
    <w:p w:rsidR="007F6F6A" w:rsidRDefault="007F6F6A" w:rsidP="0040329E">
      <w:pPr>
        <w:pStyle w:val="ListParagraph"/>
        <w:numPr>
          <w:ilvl w:val="0"/>
          <w:numId w:val="10"/>
        </w:numPr>
        <w:spacing w:after="0"/>
        <w:rPr>
          <w:rFonts w:asciiTheme="majorHAnsi" w:hAnsiTheme="majorHAnsi"/>
        </w:rPr>
      </w:pPr>
      <w:r>
        <w:rPr>
          <w:rFonts w:asciiTheme="majorHAnsi" w:hAnsiTheme="majorHAnsi"/>
        </w:rPr>
        <w:t>Intervention – large scale technological modifications (new biogeochemical technology)</w:t>
      </w:r>
    </w:p>
    <w:p w:rsidR="007F6F6A" w:rsidRDefault="007F6F6A" w:rsidP="0040329E">
      <w:pPr>
        <w:pStyle w:val="ListParagraph"/>
        <w:numPr>
          <w:ilvl w:val="0"/>
          <w:numId w:val="10"/>
        </w:numPr>
        <w:spacing w:after="0"/>
        <w:rPr>
          <w:rFonts w:asciiTheme="majorHAnsi" w:hAnsiTheme="majorHAnsi"/>
        </w:rPr>
      </w:pPr>
      <w:r>
        <w:rPr>
          <w:rFonts w:asciiTheme="majorHAnsi" w:hAnsiTheme="majorHAnsi"/>
        </w:rPr>
        <w:t>Mitigation – reduce GHG</w:t>
      </w:r>
    </w:p>
    <w:p w:rsidR="007F6F6A" w:rsidRDefault="007F6F6A" w:rsidP="007F6F6A">
      <w:pPr>
        <w:spacing w:after="0"/>
        <w:ind w:left="720" w:firstLine="720"/>
        <w:rPr>
          <w:rFonts w:asciiTheme="majorHAnsi" w:hAnsiTheme="majorHAnsi"/>
        </w:rPr>
      </w:pPr>
      <w:r>
        <w:rPr>
          <w:rFonts w:asciiTheme="majorHAnsi" w:hAnsiTheme="majorHAnsi"/>
        </w:rPr>
        <w:t>UNFCCC – United Nations Framework Convention on Climate Change</w:t>
      </w:r>
    </w:p>
    <w:p w:rsidR="007F6F6A" w:rsidRDefault="007F6F6A" w:rsidP="007F6F6A">
      <w:pPr>
        <w:spacing w:after="0"/>
        <w:rPr>
          <w:rFonts w:asciiTheme="majorHAnsi" w:hAnsiTheme="majorHAnsi"/>
          <w:b/>
        </w:rPr>
      </w:pPr>
    </w:p>
    <w:p w:rsidR="007F6F6A" w:rsidRPr="00EE4521" w:rsidRDefault="007F6F6A" w:rsidP="007F6F6A">
      <w:pPr>
        <w:spacing w:after="0"/>
        <w:rPr>
          <w:rFonts w:asciiTheme="majorHAnsi" w:hAnsiTheme="majorHAnsi"/>
          <w:b/>
        </w:rPr>
      </w:pPr>
      <w:r>
        <w:rPr>
          <w:rFonts w:asciiTheme="majorHAnsi" w:hAnsiTheme="majorHAnsi"/>
          <w:b/>
        </w:rPr>
        <w:t>UNFCC &amp; Kyoto Protocol</w:t>
      </w:r>
    </w:p>
    <w:p w:rsidR="007F6F6A" w:rsidRDefault="007F6F6A" w:rsidP="007F6F6A">
      <w:pPr>
        <w:spacing w:after="0"/>
        <w:rPr>
          <w:rFonts w:asciiTheme="majorHAnsi" w:hAnsiTheme="majorHAnsi"/>
        </w:rPr>
      </w:pPr>
      <w:r>
        <w:rPr>
          <w:rFonts w:asciiTheme="majorHAnsi" w:hAnsiTheme="majorHAnsi"/>
        </w:rPr>
        <w:t xml:space="preserve">UNFCC: </w:t>
      </w:r>
      <w:r w:rsidRPr="00EE4521">
        <w:rPr>
          <w:rFonts w:asciiTheme="majorHAnsi" w:hAnsiTheme="majorHAnsi"/>
        </w:rPr>
        <w:t>Keep track of GHG levels, prevent dangerous accumulation of GHG, and assist vulnerable countries in adapting to the impacts of climate change</w:t>
      </w:r>
    </w:p>
    <w:p w:rsidR="007F6F6A" w:rsidRDefault="007F6F6A" w:rsidP="007F6F6A">
      <w:pPr>
        <w:spacing w:after="0"/>
        <w:rPr>
          <w:rFonts w:asciiTheme="majorHAnsi" w:hAnsiTheme="majorHAnsi"/>
        </w:rPr>
      </w:pPr>
    </w:p>
    <w:p w:rsidR="007F6F6A" w:rsidRDefault="007F6F6A" w:rsidP="007F6F6A">
      <w:pPr>
        <w:spacing w:after="0"/>
        <w:rPr>
          <w:rFonts w:asciiTheme="majorHAnsi" w:hAnsiTheme="majorHAnsi"/>
        </w:rPr>
      </w:pPr>
      <w:r>
        <w:rPr>
          <w:rFonts w:asciiTheme="majorHAnsi" w:hAnsiTheme="majorHAnsi"/>
        </w:rPr>
        <w:t>Kyoto Protocol: reduce levels of GHG from 1990</w:t>
      </w:r>
    </w:p>
    <w:tbl>
      <w:tblPr>
        <w:tblStyle w:val="TableGrid"/>
        <w:tblW w:w="0" w:type="auto"/>
        <w:tblLook w:val="04A0" w:firstRow="1" w:lastRow="0" w:firstColumn="1" w:lastColumn="0" w:noHBand="0" w:noVBand="1"/>
      </w:tblPr>
      <w:tblGrid>
        <w:gridCol w:w="4675"/>
        <w:gridCol w:w="4675"/>
      </w:tblGrid>
      <w:tr w:rsidR="007F6F6A" w:rsidTr="006E2BA9">
        <w:tc>
          <w:tcPr>
            <w:tcW w:w="4675" w:type="dxa"/>
          </w:tcPr>
          <w:p w:rsidR="007F6F6A" w:rsidRDefault="007F6F6A" w:rsidP="006E2BA9">
            <w:pPr>
              <w:rPr>
                <w:rFonts w:asciiTheme="majorHAnsi" w:hAnsiTheme="majorHAnsi"/>
              </w:rPr>
            </w:pPr>
            <w:r>
              <w:rPr>
                <w:rFonts w:asciiTheme="majorHAnsi" w:hAnsiTheme="majorHAnsi"/>
              </w:rPr>
              <w:t>Montreal Protocol</w:t>
            </w:r>
          </w:p>
        </w:tc>
        <w:tc>
          <w:tcPr>
            <w:tcW w:w="4675" w:type="dxa"/>
          </w:tcPr>
          <w:p w:rsidR="007F6F6A" w:rsidRDefault="007F6F6A" w:rsidP="006E2BA9">
            <w:pPr>
              <w:rPr>
                <w:rFonts w:asciiTheme="majorHAnsi" w:hAnsiTheme="majorHAnsi"/>
              </w:rPr>
            </w:pPr>
            <w:r>
              <w:rPr>
                <w:rFonts w:asciiTheme="majorHAnsi" w:hAnsiTheme="majorHAnsi"/>
              </w:rPr>
              <w:t>Kyoto Protocol</w:t>
            </w:r>
          </w:p>
        </w:tc>
      </w:tr>
      <w:tr w:rsidR="007F6F6A" w:rsidTr="006E2BA9">
        <w:trPr>
          <w:trHeight w:val="692"/>
        </w:trPr>
        <w:tc>
          <w:tcPr>
            <w:tcW w:w="4675" w:type="dxa"/>
          </w:tcPr>
          <w:p w:rsidR="007F6F6A" w:rsidRDefault="007F6F6A" w:rsidP="006E2BA9">
            <w:pPr>
              <w:rPr>
                <w:rFonts w:asciiTheme="majorHAnsi" w:hAnsiTheme="majorHAnsi"/>
              </w:rPr>
            </w:pPr>
            <w:r>
              <w:rPr>
                <w:rFonts w:asciiTheme="majorHAnsi" w:hAnsiTheme="majorHAnsi"/>
              </w:rPr>
              <w:t>Sets target for reducing emission of ozone-depleting substances</w:t>
            </w:r>
          </w:p>
        </w:tc>
        <w:tc>
          <w:tcPr>
            <w:tcW w:w="4675" w:type="dxa"/>
          </w:tcPr>
          <w:p w:rsidR="007F6F6A" w:rsidRDefault="007F6F6A" w:rsidP="006E2BA9">
            <w:pPr>
              <w:rPr>
                <w:rFonts w:asciiTheme="majorHAnsi" w:hAnsiTheme="majorHAnsi"/>
              </w:rPr>
            </w:pPr>
            <w:r>
              <w:rPr>
                <w:rFonts w:asciiTheme="majorHAnsi" w:hAnsiTheme="majorHAnsi"/>
              </w:rPr>
              <w:t>Sets targets for reducing emission of GHG</w:t>
            </w:r>
          </w:p>
        </w:tc>
      </w:tr>
      <w:tr w:rsidR="007F6F6A" w:rsidTr="006E2BA9">
        <w:tc>
          <w:tcPr>
            <w:tcW w:w="4675" w:type="dxa"/>
          </w:tcPr>
          <w:p w:rsidR="007F6F6A" w:rsidRDefault="007F6F6A" w:rsidP="006E2BA9">
            <w:pPr>
              <w:rPr>
                <w:rFonts w:asciiTheme="majorHAnsi" w:hAnsiTheme="majorHAnsi"/>
              </w:rPr>
            </w:pPr>
            <w:r>
              <w:rPr>
                <w:rFonts w:asciiTheme="majorHAnsi" w:hAnsiTheme="majorHAnsi"/>
              </w:rPr>
              <w:lastRenderedPageBreak/>
              <w:t>All nations have mandatory targets; industrialized countries required to act first</w:t>
            </w:r>
          </w:p>
        </w:tc>
        <w:tc>
          <w:tcPr>
            <w:tcW w:w="4675" w:type="dxa"/>
          </w:tcPr>
          <w:p w:rsidR="007F6F6A" w:rsidRDefault="007F6F6A" w:rsidP="006E2BA9">
            <w:pPr>
              <w:rPr>
                <w:rFonts w:asciiTheme="majorHAnsi" w:hAnsiTheme="majorHAnsi"/>
              </w:rPr>
            </w:pPr>
            <w:r>
              <w:rPr>
                <w:rFonts w:asciiTheme="majorHAnsi" w:hAnsiTheme="majorHAnsi"/>
              </w:rPr>
              <w:t>Industrialized nations have mandatory targets</w:t>
            </w:r>
          </w:p>
        </w:tc>
      </w:tr>
      <w:tr w:rsidR="007F6F6A" w:rsidTr="006E2BA9">
        <w:tc>
          <w:tcPr>
            <w:tcW w:w="4675" w:type="dxa"/>
          </w:tcPr>
          <w:p w:rsidR="007F6F6A" w:rsidRDefault="007F6F6A" w:rsidP="006E2BA9">
            <w:pPr>
              <w:rPr>
                <w:rFonts w:asciiTheme="majorHAnsi" w:hAnsiTheme="majorHAnsi"/>
              </w:rPr>
            </w:pPr>
            <w:r>
              <w:rPr>
                <w:rFonts w:asciiTheme="majorHAnsi" w:hAnsiTheme="majorHAnsi"/>
              </w:rPr>
              <w:t>There are readily-available substitutes for CFCs</w:t>
            </w:r>
          </w:p>
        </w:tc>
        <w:tc>
          <w:tcPr>
            <w:tcW w:w="4675" w:type="dxa"/>
          </w:tcPr>
          <w:p w:rsidR="007F6F6A" w:rsidRDefault="007F6F6A" w:rsidP="006E2BA9">
            <w:pPr>
              <w:rPr>
                <w:rFonts w:asciiTheme="majorHAnsi" w:hAnsiTheme="majorHAnsi"/>
              </w:rPr>
            </w:pPr>
            <w:r>
              <w:rPr>
                <w:rFonts w:asciiTheme="majorHAnsi" w:hAnsiTheme="majorHAnsi"/>
              </w:rPr>
              <w:t>There are presently no alternative to fossil fuels that can produce similar amounts of energy</w:t>
            </w:r>
          </w:p>
        </w:tc>
      </w:tr>
      <w:tr w:rsidR="007F6F6A" w:rsidTr="006E2BA9">
        <w:tc>
          <w:tcPr>
            <w:tcW w:w="4675" w:type="dxa"/>
          </w:tcPr>
          <w:p w:rsidR="007F6F6A" w:rsidRDefault="007F6F6A" w:rsidP="006E2BA9">
            <w:pPr>
              <w:rPr>
                <w:rFonts w:asciiTheme="majorHAnsi" w:hAnsiTheme="majorHAnsi"/>
              </w:rPr>
            </w:pPr>
            <w:r>
              <w:rPr>
                <w:rFonts w:asciiTheme="majorHAnsi" w:hAnsiTheme="majorHAnsi"/>
              </w:rPr>
              <w:t>Changes in ozone layer are measureable</w:t>
            </w:r>
          </w:p>
        </w:tc>
        <w:tc>
          <w:tcPr>
            <w:tcW w:w="4675" w:type="dxa"/>
          </w:tcPr>
          <w:p w:rsidR="007F6F6A" w:rsidRDefault="007F6F6A" w:rsidP="006E2BA9">
            <w:pPr>
              <w:rPr>
                <w:rFonts w:asciiTheme="majorHAnsi" w:hAnsiTheme="majorHAnsi"/>
              </w:rPr>
            </w:pPr>
            <w:r>
              <w:rPr>
                <w:rFonts w:asciiTheme="majorHAnsi" w:hAnsiTheme="majorHAnsi"/>
              </w:rPr>
              <w:t>Changes in carbon dioxide and other GHG concentrations are measureable</w:t>
            </w:r>
          </w:p>
        </w:tc>
      </w:tr>
      <w:tr w:rsidR="007F6F6A" w:rsidTr="006E2BA9">
        <w:tc>
          <w:tcPr>
            <w:tcW w:w="4675" w:type="dxa"/>
          </w:tcPr>
          <w:p w:rsidR="007F6F6A" w:rsidRDefault="007F6F6A" w:rsidP="006E2BA9">
            <w:pPr>
              <w:rPr>
                <w:rFonts w:asciiTheme="majorHAnsi" w:hAnsiTheme="majorHAnsi"/>
              </w:rPr>
            </w:pPr>
            <w:r>
              <w:rPr>
                <w:rFonts w:asciiTheme="majorHAnsi" w:hAnsiTheme="majorHAnsi"/>
              </w:rPr>
              <w:t>The public health impact of failure to act are certain; all countries would suffer</w:t>
            </w:r>
          </w:p>
        </w:tc>
        <w:tc>
          <w:tcPr>
            <w:tcW w:w="4675" w:type="dxa"/>
          </w:tcPr>
          <w:p w:rsidR="007F6F6A" w:rsidRDefault="007F6F6A" w:rsidP="006E2BA9">
            <w:pPr>
              <w:rPr>
                <w:rFonts w:asciiTheme="majorHAnsi" w:hAnsiTheme="majorHAnsi"/>
              </w:rPr>
            </w:pPr>
            <w:r>
              <w:rPr>
                <w:rFonts w:asciiTheme="majorHAnsi" w:hAnsiTheme="majorHAnsi"/>
              </w:rPr>
              <w:t>Failure to act results in climatic changes that are difficult to forecast; impact will not be felt by all countries</w:t>
            </w:r>
          </w:p>
        </w:tc>
      </w:tr>
      <w:tr w:rsidR="007F6F6A" w:rsidTr="006E2BA9">
        <w:tc>
          <w:tcPr>
            <w:tcW w:w="4675" w:type="dxa"/>
          </w:tcPr>
          <w:p w:rsidR="007F6F6A" w:rsidRDefault="007F6F6A" w:rsidP="006E2BA9">
            <w:pPr>
              <w:rPr>
                <w:rFonts w:asciiTheme="majorHAnsi" w:hAnsiTheme="majorHAnsi"/>
              </w:rPr>
            </w:pPr>
            <w:r>
              <w:rPr>
                <w:rFonts w:asciiTheme="majorHAnsi" w:hAnsiTheme="majorHAnsi"/>
              </w:rPr>
              <w:t>High level of compliance; emissions are falling globally; stratospheric ozone levels appear stable</w:t>
            </w:r>
          </w:p>
        </w:tc>
        <w:tc>
          <w:tcPr>
            <w:tcW w:w="4675" w:type="dxa"/>
          </w:tcPr>
          <w:p w:rsidR="007F6F6A" w:rsidRDefault="007F6F6A" w:rsidP="006E2BA9">
            <w:pPr>
              <w:rPr>
                <w:rFonts w:asciiTheme="majorHAnsi" w:hAnsiTheme="majorHAnsi"/>
              </w:rPr>
            </w:pPr>
            <w:r>
              <w:rPr>
                <w:rFonts w:asciiTheme="majorHAnsi" w:hAnsiTheme="majorHAnsi"/>
              </w:rPr>
              <w:t>Poor level of compliance; GHG emissions continue to rise globally; impacts of climate change beginning to emerge</w:t>
            </w:r>
          </w:p>
        </w:tc>
      </w:tr>
    </w:tbl>
    <w:p w:rsidR="007F6F6A" w:rsidRPr="00EE4521" w:rsidRDefault="007F6F6A" w:rsidP="007F6F6A">
      <w:pPr>
        <w:spacing w:after="0"/>
        <w:rPr>
          <w:rFonts w:asciiTheme="majorHAnsi" w:hAnsiTheme="majorHAnsi"/>
        </w:rPr>
      </w:pPr>
    </w:p>
    <w:p w:rsidR="007F6F6A" w:rsidRDefault="007F6F6A" w:rsidP="007F6F6A">
      <w:pPr>
        <w:spacing w:after="0"/>
        <w:rPr>
          <w:rFonts w:asciiTheme="majorHAnsi" w:hAnsiTheme="majorHAnsi"/>
          <w:b/>
        </w:rPr>
      </w:pPr>
    </w:p>
    <w:p w:rsidR="007F6F6A" w:rsidRDefault="007F6F6A" w:rsidP="007F6F6A">
      <w:pPr>
        <w:spacing w:after="0"/>
        <w:rPr>
          <w:rFonts w:asciiTheme="majorHAnsi" w:hAnsiTheme="majorHAnsi"/>
        </w:rPr>
      </w:pPr>
      <w:r>
        <w:rPr>
          <w:rFonts w:asciiTheme="majorHAnsi" w:hAnsiTheme="majorHAnsi"/>
        </w:rPr>
        <w:t>Week 10: Water Resources</w:t>
      </w:r>
    </w:p>
    <w:p w:rsidR="007F6F6A" w:rsidRDefault="007F6F6A" w:rsidP="0040329E">
      <w:pPr>
        <w:pStyle w:val="ListParagraph"/>
        <w:numPr>
          <w:ilvl w:val="0"/>
          <w:numId w:val="7"/>
        </w:numPr>
        <w:spacing w:after="0"/>
        <w:rPr>
          <w:rFonts w:asciiTheme="majorHAnsi" w:hAnsiTheme="majorHAnsi"/>
        </w:rPr>
      </w:pPr>
      <w:r>
        <w:rPr>
          <w:rFonts w:asciiTheme="majorHAnsi" w:hAnsiTheme="majorHAnsi"/>
        </w:rPr>
        <w:t>Water is distributed unequally between nations, with differences within nations</w:t>
      </w:r>
    </w:p>
    <w:p w:rsidR="007F6F6A" w:rsidRDefault="007F6F6A" w:rsidP="0040329E">
      <w:pPr>
        <w:pStyle w:val="ListParagraph"/>
        <w:numPr>
          <w:ilvl w:val="0"/>
          <w:numId w:val="7"/>
        </w:numPr>
        <w:spacing w:after="0"/>
        <w:rPr>
          <w:rFonts w:asciiTheme="majorHAnsi" w:hAnsiTheme="majorHAnsi"/>
        </w:rPr>
      </w:pPr>
      <w:r>
        <w:rPr>
          <w:rFonts w:asciiTheme="majorHAnsi" w:hAnsiTheme="majorHAnsi"/>
        </w:rPr>
        <w:t>Global precipitation (differs)</w:t>
      </w:r>
    </w:p>
    <w:p w:rsidR="007F6F6A" w:rsidRDefault="007F6F6A" w:rsidP="007F6F6A">
      <w:pPr>
        <w:spacing w:after="0"/>
        <w:rPr>
          <w:rFonts w:asciiTheme="majorHAnsi" w:hAnsiTheme="majorHAnsi"/>
        </w:rPr>
      </w:pPr>
    </w:p>
    <w:p w:rsidR="007F6F6A" w:rsidRDefault="007F6F6A" w:rsidP="007F6F6A">
      <w:pPr>
        <w:spacing w:after="0"/>
        <w:rPr>
          <w:rFonts w:asciiTheme="majorHAnsi" w:hAnsiTheme="majorHAnsi"/>
        </w:rPr>
      </w:pPr>
      <w:r>
        <w:rPr>
          <w:rFonts w:asciiTheme="majorHAnsi" w:hAnsiTheme="majorHAnsi"/>
        </w:rPr>
        <w:t>Threats to water:</w:t>
      </w:r>
    </w:p>
    <w:p w:rsidR="007F6F6A" w:rsidRDefault="007F6F6A" w:rsidP="0040329E">
      <w:pPr>
        <w:pStyle w:val="ListParagraph"/>
        <w:numPr>
          <w:ilvl w:val="0"/>
          <w:numId w:val="7"/>
        </w:numPr>
        <w:spacing w:after="0"/>
        <w:rPr>
          <w:rFonts w:asciiTheme="majorHAnsi" w:hAnsiTheme="majorHAnsi"/>
        </w:rPr>
      </w:pPr>
      <w:r>
        <w:rPr>
          <w:rFonts w:asciiTheme="majorHAnsi" w:hAnsiTheme="majorHAnsi"/>
        </w:rPr>
        <w:t>Overuse</w:t>
      </w:r>
    </w:p>
    <w:p w:rsidR="007F6F6A" w:rsidRDefault="007F6F6A" w:rsidP="0040329E">
      <w:pPr>
        <w:pStyle w:val="ListParagraph"/>
        <w:numPr>
          <w:ilvl w:val="0"/>
          <w:numId w:val="7"/>
        </w:numPr>
        <w:spacing w:after="0"/>
        <w:rPr>
          <w:rFonts w:asciiTheme="majorHAnsi" w:hAnsiTheme="majorHAnsi"/>
        </w:rPr>
      </w:pPr>
      <w:r>
        <w:rPr>
          <w:rFonts w:asciiTheme="majorHAnsi" w:hAnsiTheme="majorHAnsi"/>
        </w:rPr>
        <w:t>Pollution</w:t>
      </w:r>
    </w:p>
    <w:p w:rsidR="007F6F6A" w:rsidRDefault="007F6F6A" w:rsidP="0040329E">
      <w:pPr>
        <w:pStyle w:val="ListParagraph"/>
        <w:numPr>
          <w:ilvl w:val="0"/>
          <w:numId w:val="7"/>
        </w:numPr>
        <w:spacing w:after="0"/>
        <w:rPr>
          <w:rFonts w:asciiTheme="majorHAnsi" w:hAnsiTheme="majorHAnsi"/>
        </w:rPr>
      </w:pPr>
      <w:r>
        <w:rPr>
          <w:rFonts w:asciiTheme="majorHAnsi" w:hAnsiTheme="majorHAnsi"/>
        </w:rPr>
        <w:t>Climate change</w:t>
      </w:r>
    </w:p>
    <w:p w:rsidR="007F6F6A" w:rsidRDefault="007F6F6A" w:rsidP="007F6F6A">
      <w:pPr>
        <w:spacing w:after="0"/>
        <w:rPr>
          <w:rFonts w:asciiTheme="majorHAnsi" w:hAnsiTheme="majorHAnsi"/>
        </w:rPr>
      </w:pPr>
    </w:p>
    <w:p w:rsidR="007F6F6A" w:rsidRDefault="007F6F6A" w:rsidP="007F6F6A">
      <w:pPr>
        <w:spacing w:after="0"/>
        <w:rPr>
          <w:rFonts w:asciiTheme="majorHAnsi" w:hAnsiTheme="majorHAnsi"/>
        </w:rPr>
      </w:pPr>
      <w:r>
        <w:rPr>
          <w:rFonts w:asciiTheme="majorHAnsi" w:hAnsiTheme="majorHAnsi"/>
        </w:rPr>
        <w:t>How we use water:</w:t>
      </w:r>
    </w:p>
    <w:p w:rsidR="007F6F6A" w:rsidRDefault="007F6F6A" w:rsidP="007F6F6A">
      <w:pPr>
        <w:spacing w:after="0"/>
        <w:rPr>
          <w:rFonts w:asciiTheme="majorHAnsi" w:hAnsiTheme="majorHAnsi"/>
        </w:rPr>
      </w:pPr>
      <w:r>
        <w:rPr>
          <w:rFonts w:asciiTheme="majorHAnsi" w:hAnsiTheme="majorHAnsi"/>
        </w:rPr>
        <w:t>Consumptive uses – irrigation, industrial, residential</w:t>
      </w:r>
    </w:p>
    <w:p w:rsidR="007F6F6A" w:rsidRDefault="007F6F6A" w:rsidP="007F6F6A">
      <w:pPr>
        <w:spacing w:after="0"/>
        <w:rPr>
          <w:rFonts w:asciiTheme="majorHAnsi" w:hAnsiTheme="majorHAnsi"/>
        </w:rPr>
      </w:pPr>
      <w:r>
        <w:rPr>
          <w:rFonts w:asciiTheme="majorHAnsi" w:hAnsiTheme="majorHAnsi"/>
        </w:rPr>
        <w:t>Non-consumptive uses – electric power production, some industrial, some residential</w:t>
      </w:r>
    </w:p>
    <w:p w:rsidR="007F6F6A" w:rsidRDefault="007F6F6A" w:rsidP="007F6F6A">
      <w:pPr>
        <w:spacing w:after="0"/>
        <w:rPr>
          <w:rFonts w:asciiTheme="majorHAnsi" w:hAnsiTheme="majorHAnsi"/>
        </w:rPr>
      </w:pPr>
    </w:p>
    <w:p w:rsidR="007F6F6A" w:rsidRDefault="007F6F6A" w:rsidP="007F6F6A">
      <w:pPr>
        <w:spacing w:after="0"/>
        <w:rPr>
          <w:rFonts w:asciiTheme="majorHAnsi" w:hAnsiTheme="majorHAnsi"/>
        </w:rPr>
      </w:pPr>
      <w:r>
        <w:rPr>
          <w:rFonts w:asciiTheme="majorHAnsi" w:hAnsiTheme="majorHAnsi"/>
        </w:rPr>
        <w:t>Water sources: Surface water vs. ground water</w:t>
      </w:r>
    </w:p>
    <w:p w:rsidR="007F6F6A" w:rsidRDefault="007F6F6A" w:rsidP="0040329E">
      <w:pPr>
        <w:pStyle w:val="ListParagraph"/>
        <w:numPr>
          <w:ilvl w:val="0"/>
          <w:numId w:val="7"/>
        </w:numPr>
        <w:spacing w:after="0"/>
        <w:rPr>
          <w:rFonts w:asciiTheme="majorHAnsi" w:hAnsiTheme="majorHAnsi"/>
        </w:rPr>
      </w:pPr>
      <w:r>
        <w:rPr>
          <w:rFonts w:asciiTheme="majorHAnsi" w:hAnsiTheme="majorHAnsi"/>
        </w:rPr>
        <w:t>Highly variable by region/nation</w:t>
      </w:r>
    </w:p>
    <w:p w:rsidR="007F6F6A" w:rsidRDefault="007F6F6A" w:rsidP="0040329E">
      <w:pPr>
        <w:pStyle w:val="ListParagraph"/>
        <w:numPr>
          <w:ilvl w:val="0"/>
          <w:numId w:val="7"/>
        </w:numPr>
        <w:spacing w:after="0"/>
        <w:rPr>
          <w:rFonts w:asciiTheme="majorHAnsi" w:hAnsiTheme="majorHAnsi"/>
        </w:rPr>
      </w:pPr>
      <w:r>
        <w:rPr>
          <w:rFonts w:asciiTheme="majorHAnsi" w:hAnsiTheme="majorHAnsi"/>
        </w:rPr>
        <w:t>Reflects environmental and economic circumstances</w:t>
      </w:r>
    </w:p>
    <w:p w:rsidR="007F6F6A" w:rsidRDefault="007F6F6A" w:rsidP="0040329E">
      <w:pPr>
        <w:pStyle w:val="ListParagraph"/>
        <w:numPr>
          <w:ilvl w:val="0"/>
          <w:numId w:val="7"/>
        </w:numPr>
        <w:spacing w:after="0"/>
        <w:rPr>
          <w:rFonts w:asciiTheme="majorHAnsi" w:hAnsiTheme="majorHAnsi"/>
        </w:rPr>
      </w:pPr>
      <w:r>
        <w:rPr>
          <w:rFonts w:asciiTheme="majorHAnsi" w:hAnsiTheme="majorHAnsi"/>
        </w:rPr>
        <w:t>Dams, canals, diversions, channelization (harness surface sources for human use)</w:t>
      </w:r>
    </w:p>
    <w:p w:rsidR="007F6F6A" w:rsidRDefault="007F6F6A" w:rsidP="007F6F6A">
      <w:pPr>
        <w:spacing w:after="0"/>
        <w:rPr>
          <w:rFonts w:asciiTheme="majorHAnsi" w:hAnsiTheme="majorHAnsi"/>
        </w:rPr>
      </w:pPr>
    </w:p>
    <w:p w:rsidR="007F6F6A" w:rsidRDefault="007F6F6A" w:rsidP="007F6F6A">
      <w:pPr>
        <w:spacing w:after="0"/>
        <w:rPr>
          <w:rFonts w:asciiTheme="majorHAnsi" w:hAnsiTheme="majorHAnsi"/>
        </w:rPr>
      </w:pPr>
      <w:r>
        <w:rPr>
          <w:rFonts w:asciiTheme="majorHAnsi" w:hAnsiTheme="majorHAnsi"/>
        </w:rPr>
        <w:t>Benefits of Dams: Power, flood control, navigation</w:t>
      </w:r>
    </w:p>
    <w:p w:rsidR="007F6F6A" w:rsidRDefault="007F6F6A" w:rsidP="007F6F6A">
      <w:pPr>
        <w:spacing w:after="0"/>
        <w:rPr>
          <w:rFonts w:asciiTheme="majorHAnsi" w:hAnsiTheme="majorHAnsi"/>
        </w:rPr>
      </w:pPr>
      <w:r>
        <w:rPr>
          <w:rFonts w:asciiTheme="majorHAnsi" w:hAnsiTheme="majorHAnsi"/>
        </w:rPr>
        <w:t>Negative Impacts of Dams: methane, ecosystem, heritage, people</w:t>
      </w:r>
    </w:p>
    <w:p w:rsidR="007F6F6A" w:rsidRDefault="007F6F6A" w:rsidP="007F6F6A">
      <w:pPr>
        <w:spacing w:after="0"/>
        <w:rPr>
          <w:rFonts w:asciiTheme="majorHAnsi" w:hAnsiTheme="majorHAnsi"/>
        </w:rPr>
      </w:pPr>
    </w:p>
    <w:p w:rsidR="007F6F6A" w:rsidRDefault="007F6F6A" w:rsidP="007F6F6A">
      <w:pPr>
        <w:spacing w:after="0"/>
        <w:rPr>
          <w:rFonts w:asciiTheme="majorHAnsi" w:hAnsiTheme="majorHAnsi"/>
        </w:rPr>
      </w:pPr>
      <w:r>
        <w:rPr>
          <w:rFonts w:asciiTheme="majorHAnsi" w:hAnsiTheme="majorHAnsi"/>
        </w:rPr>
        <w:t>98% of all liquid fresh water is groundwater.</w:t>
      </w:r>
    </w:p>
    <w:p w:rsidR="007F6F6A" w:rsidRDefault="007F6F6A" w:rsidP="007F6F6A">
      <w:pPr>
        <w:spacing w:after="0"/>
        <w:rPr>
          <w:rFonts w:asciiTheme="majorHAnsi" w:hAnsiTheme="majorHAnsi"/>
        </w:rPr>
      </w:pPr>
      <w:r>
        <w:rPr>
          <w:rFonts w:asciiTheme="majorHAnsi" w:hAnsiTheme="majorHAnsi"/>
        </w:rPr>
        <w:t>Groundwater slowly recharges, but overdrawing is a growing global problem</w:t>
      </w:r>
    </w:p>
    <w:p w:rsidR="007F6F6A" w:rsidRDefault="007F6F6A" w:rsidP="007F6F6A">
      <w:pPr>
        <w:spacing w:after="0"/>
        <w:rPr>
          <w:rFonts w:asciiTheme="majorHAnsi" w:hAnsiTheme="majorHAnsi"/>
        </w:rPr>
      </w:pPr>
    </w:p>
    <w:p w:rsidR="007F6F6A" w:rsidRDefault="007F6F6A" w:rsidP="007F6F6A">
      <w:pPr>
        <w:spacing w:after="0"/>
        <w:rPr>
          <w:rFonts w:asciiTheme="majorHAnsi" w:hAnsiTheme="majorHAnsi"/>
        </w:rPr>
      </w:pPr>
      <w:r>
        <w:rPr>
          <w:rFonts w:asciiTheme="majorHAnsi" w:hAnsiTheme="majorHAnsi"/>
        </w:rPr>
        <w:t>Consquences of Overdrawing Groundwater:</w:t>
      </w:r>
    </w:p>
    <w:p w:rsidR="007F6F6A" w:rsidRDefault="007F6F6A" w:rsidP="0040329E">
      <w:pPr>
        <w:pStyle w:val="ListParagraph"/>
        <w:numPr>
          <w:ilvl w:val="0"/>
          <w:numId w:val="7"/>
        </w:numPr>
        <w:spacing w:after="0"/>
        <w:rPr>
          <w:rFonts w:asciiTheme="majorHAnsi" w:hAnsiTheme="majorHAnsi"/>
        </w:rPr>
      </w:pPr>
      <w:r>
        <w:rPr>
          <w:rFonts w:asciiTheme="majorHAnsi" w:hAnsiTheme="majorHAnsi"/>
        </w:rPr>
        <w:t>Depleted resources</w:t>
      </w:r>
    </w:p>
    <w:p w:rsidR="007F6F6A" w:rsidRDefault="007F6F6A" w:rsidP="0040329E">
      <w:pPr>
        <w:pStyle w:val="ListParagraph"/>
        <w:numPr>
          <w:ilvl w:val="0"/>
          <w:numId w:val="7"/>
        </w:numPr>
        <w:spacing w:after="0"/>
        <w:rPr>
          <w:rFonts w:asciiTheme="majorHAnsi" w:hAnsiTheme="majorHAnsi"/>
        </w:rPr>
      </w:pPr>
      <w:r>
        <w:rPr>
          <w:rFonts w:asciiTheme="majorHAnsi" w:hAnsiTheme="majorHAnsi"/>
        </w:rPr>
        <w:t>Saltwater intrusion</w:t>
      </w:r>
    </w:p>
    <w:p w:rsidR="007F6F6A" w:rsidRDefault="007F6F6A" w:rsidP="0040329E">
      <w:pPr>
        <w:pStyle w:val="ListParagraph"/>
        <w:numPr>
          <w:ilvl w:val="0"/>
          <w:numId w:val="7"/>
        </w:numPr>
        <w:spacing w:after="0"/>
        <w:rPr>
          <w:rFonts w:asciiTheme="majorHAnsi" w:hAnsiTheme="majorHAnsi"/>
        </w:rPr>
      </w:pPr>
      <w:r>
        <w:rPr>
          <w:rFonts w:asciiTheme="majorHAnsi" w:hAnsiTheme="majorHAnsi"/>
        </w:rPr>
        <w:t>Diminshin surface waters</w:t>
      </w:r>
    </w:p>
    <w:p w:rsidR="007F6F6A" w:rsidRDefault="007F6F6A" w:rsidP="0040329E">
      <w:pPr>
        <w:pStyle w:val="ListParagraph"/>
        <w:numPr>
          <w:ilvl w:val="0"/>
          <w:numId w:val="7"/>
        </w:numPr>
        <w:spacing w:after="0"/>
        <w:rPr>
          <w:rFonts w:asciiTheme="majorHAnsi" w:hAnsiTheme="majorHAnsi"/>
        </w:rPr>
      </w:pPr>
      <w:r>
        <w:rPr>
          <w:rFonts w:asciiTheme="majorHAnsi" w:hAnsiTheme="majorHAnsi"/>
        </w:rPr>
        <w:t>Loss of wetland ecosystems</w:t>
      </w:r>
    </w:p>
    <w:p w:rsidR="007F6F6A" w:rsidRDefault="007F6F6A" w:rsidP="0040329E">
      <w:pPr>
        <w:pStyle w:val="ListParagraph"/>
        <w:numPr>
          <w:ilvl w:val="0"/>
          <w:numId w:val="7"/>
        </w:numPr>
        <w:spacing w:after="0"/>
        <w:rPr>
          <w:rFonts w:asciiTheme="majorHAnsi" w:hAnsiTheme="majorHAnsi"/>
        </w:rPr>
      </w:pPr>
      <w:r>
        <w:rPr>
          <w:rFonts w:asciiTheme="majorHAnsi" w:hAnsiTheme="majorHAnsi"/>
        </w:rPr>
        <w:t>Land subsidence</w:t>
      </w:r>
    </w:p>
    <w:p w:rsidR="007F6F6A" w:rsidRDefault="007F6F6A" w:rsidP="007F6F6A">
      <w:pPr>
        <w:spacing w:after="0"/>
        <w:rPr>
          <w:rFonts w:asciiTheme="majorHAnsi" w:hAnsiTheme="majorHAnsi"/>
        </w:rPr>
      </w:pPr>
    </w:p>
    <w:p w:rsidR="007F6F6A" w:rsidRDefault="007F6F6A" w:rsidP="007F6F6A">
      <w:pPr>
        <w:spacing w:after="0"/>
        <w:rPr>
          <w:rFonts w:asciiTheme="majorHAnsi" w:hAnsiTheme="majorHAnsi"/>
        </w:rPr>
      </w:pPr>
      <w:r>
        <w:rPr>
          <w:rFonts w:asciiTheme="majorHAnsi" w:hAnsiTheme="majorHAnsi"/>
        </w:rPr>
        <w:lastRenderedPageBreak/>
        <w:t>Desalinization – removal of salt from sweater</w:t>
      </w:r>
    </w:p>
    <w:p w:rsidR="007F6F6A" w:rsidRDefault="007F6F6A" w:rsidP="007F6F6A">
      <w:pPr>
        <w:spacing w:after="0"/>
        <w:rPr>
          <w:rFonts w:asciiTheme="majorHAnsi" w:hAnsiTheme="majorHAnsi"/>
        </w:rPr>
      </w:pPr>
    </w:p>
    <w:p w:rsidR="007F6F6A" w:rsidRDefault="007F6F6A" w:rsidP="007F6F6A">
      <w:pPr>
        <w:spacing w:after="0"/>
        <w:rPr>
          <w:rFonts w:asciiTheme="majorHAnsi" w:hAnsiTheme="majorHAnsi"/>
        </w:rPr>
      </w:pPr>
      <w:r>
        <w:rPr>
          <w:rFonts w:asciiTheme="majorHAnsi" w:hAnsiTheme="majorHAnsi"/>
        </w:rPr>
        <w:t>Real price of water: price and cost does not reflect the full value</w:t>
      </w:r>
    </w:p>
    <w:p w:rsidR="007F6F6A" w:rsidRDefault="007F6F6A" w:rsidP="007F6F6A">
      <w:pPr>
        <w:spacing w:after="0"/>
        <w:rPr>
          <w:rFonts w:asciiTheme="majorHAnsi" w:hAnsiTheme="majorHAnsi"/>
        </w:rPr>
      </w:pPr>
    </w:p>
    <w:p w:rsidR="007F6F6A" w:rsidRDefault="007F6F6A" w:rsidP="007F6F6A">
      <w:pPr>
        <w:spacing w:after="0"/>
        <w:rPr>
          <w:rFonts w:asciiTheme="majorHAnsi" w:hAnsiTheme="majorHAnsi"/>
        </w:rPr>
      </w:pPr>
      <w:r>
        <w:rPr>
          <w:rFonts w:asciiTheme="majorHAnsi" w:hAnsiTheme="majorHAnsi"/>
        </w:rPr>
        <w:t>Solutions: reduce consumption and demand</w:t>
      </w:r>
    </w:p>
    <w:p w:rsidR="007F6F6A" w:rsidRDefault="007F6F6A" w:rsidP="0040329E">
      <w:pPr>
        <w:pStyle w:val="ListParagraph"/>
        <w:numPr>
          <w:ilvl w:val="0"/>
          <w:numId w:val="7"/>
        </w:numPr>
        <w:spacing w:after="0"/>
        <w:rPr>
          <w:rFonts w:asciiTheme="majorHAnsi" w:hAnsiTheme="majorHAnsi"/>
        </w:rPr>
      </w:pPr>
      <w:r>
        <w:rPr>
          <w:rFonts w:asciiTheme="majorHAnsi" w:hAnsiTheme="majorHAnsi"/>
        </w:rPr>
        <w:t>Agriculture</w:t>
      </w:r>
    </w:p>
    <w:p w:rsidR="007F6F6A" w:rsidRDefault="007F6F6A" w:rsidP="0040329E">
      <w:pPr>
        <w:pStyle w:val="ListParagraph"/>
        <w:numPr>
          <w:ilvl w:val="0"/>
          <w:numId w:val="7"/>
        </w:numPr>
        <w:spacing w:after="0"/>
        <w:rPr>
          <w:rFonts w:asciiTheme="majorHAnsi" w:hAnsiTheme="majorHAnsi"/>
        </w:rPr>
      </w:pPr>
      <w:r>
        <w:rPr>
          <w:rFonts w:asciiTheme="majorHAnsi" w:hAnsiTheme="majorHAnsi"/>
        </w:rPr>
        <w:t>Municipal uses</w:t>
      </w:r>
    </w:p>
    <w:p w:rsidR="007F6F6A" w:rsidRDefault="007F6F6A" w:rsidP="0040329E">
      <w:pPr>
        <w:pStyle w:val="ListParagraph"/>
        <w:numPr>
          <w:ilvl w:val="0"/>
          <w:numId w:val="7"/>
        </w:numPr>
        <w:spacing w:after="0"/>
        <w:rPr>
          <w:rFonts w:asciiTheme="majorHAnsi" w:hAnsiTheme="majorHAnsi"/>
        </w:rPr>
      </w:pPr>
      <w:r>
        <w:rPr>
          <w:rFonts w:asciiTheme="majorHAnsi" w:hAnsiTheme="majorHAnsi"/>
        </w:rPr>
        <w:t>Industry</w:t>
      </w:r>
    </w:p>
    <w:p w:rsidR="007F6F6A" w:rsidRDefault="007F6F6A" w:rsidP="007F6F6A">
      <w:pPr>
        <w:spacing w:after="0"/>
        <w:rPr>
          <w:rFonts w:asciiTheme="majorHAnsi" w:hAnsiTheme="majorHAnsi"/>
        </w:rPr>
      </w:pPr>
    </w:p>
    <w:p w:rsidR="007F6F6A" w:rsidRDefault="007F6F6A" w:rsidP="007F6F6A">
      <w:pPr>
        <w:spacing w:after="0"/>
        <w:rPr>
          <w:rFonts w:asciiTheme="majorHAnsi" w:hAnsiTheme="majorHAnsi"/>
        </w:rPr>
      </w:pPr>
      <w:r>
        <w:rPr>
          <w:rFonts w:asciiTheme="majorHAnsi" w:hAnsiTheme="majorHAnsi"/>
        </w:rPr>
        <w:t>PART II: What’s in your drinking water?</w:t>
      </w:r>
    </w:p>
    <w:p w:rsidR="007F6F6A" w:rsidRDefault="007F6F6A" w:rsidP="007F6F6A">
      <w:pPr>
        <w:spacing w:after="0"/>
        <w:rPr>
          <w:rFonts w:asciiTheme="majorHAnsi" w:hAnsiTheme="majorHAnsi"/>
        </w:rPr>
      </w:pPr>
      <w:r>
        <w:rPr>
          <w:rFonts w:asciiTheme="majorHAnsi" w:hAnsiTheme="majorHAnsi"/>
        </w:rPr>
        <w:t>Undesirable things: excess nutrients, pathogens &amp; waterborne diseases; toxic chemicals, suspended matter, thermal pollution</w:t>
      </w:r>
    </w:p>
    <w:p w:rsidR="007F6F6A" w:rsidRDefault="007F6F6A" w:rsidP="007F6F6A">
      <w:pPr>
        <w:spacing w:after="0"/>
        <w:rPr>
          <w:rFonts w:asciiTheme="majorHAnsi" w:hAnsiTheme="majorHAnsi"/>
        </w:rPr>
      </w:pPr>
    </w:p>
    <w:p w:rsidR="007F6F6A" w:rsidRDefault="007F6F6A" w:rsidP="007F6F6A">
      <w:pPr>
        <w:spacing w:after="0"/>
        <w:rPr>
          <w:rFonts w:asciiTheme="majorHAnsi" w:hAnsiTheme="majorHAnsi"/>
        </w:rPr>
      </w:pPr>
      <w:r>
        <w:rPr>
          <w:rFonts w:asciiTheme="majorHAnsi" w:hAnsiTheme="majorHAnsi"/>
        </w:rPr>
        <w:t>Point vs. non-point sources</w:t>
      </w:r>
    </w:p>
    <w:p w:rsidR="007F6F6A" w:rsidRDefault="007F6F6A" w:rsidP="007F6F6A">
      <w:pPr>
        <w:spacing w:after="0"/>
        <w:rPr>
          <w:rFonts w:asciiTheme="majorHAnsi" w:hAnsiTheme="majorHAnsi"/>
        </w:rPr>
      </w:pPr>
    </w:p>
    <w:p w:rsidR="007F6F6A" w:rsidRDefault="007F6F6A" w:rsidP="007F6F6A">
      <w:pPr>
        <w:spacing w:after="0"/>
        <w:rPr>
          <w:rFonts w:asciiTheme="majorHAnsi" w:hAnsiTheme="majorHAnsi"/>
        </w:rPr>
      </w:pPr>
      <w:r>
        <w:rPr>
          <w:rFonts w:asciiTheme="majorHAnsi" w:hAnsiTheme="majorHAnsi"/>
        </w:rPr>
        <w:t>Global environmental challenge – sanitation</w:t>
      </w:r>
    </w:p>
    <w:p w:rsidR="007F6F6A" w:rsidRDefault="007F6F6A" w:rsidP="0040329E">
      <w:pPr>
        <w:pStyle w:val="ListParagraph"/>
        <w:numPr>
          <w:ilvl w:val="0"/>
          <w:numId w:val="7"/>
        </w:numPr>
        <w:spacing w:after="0"/>
        <w:rPr>
          <w:rFonts w:asciiTheme="majorHAnsi" w:hAnsiTheme="majorHAnsi"/>
        </w:rPr>
      </w:pPr>
      <w:r>
        <w:rPr>
          <w:rFonts w:asciiTheme="majorHAnsi" w:hAnsiTheme="majorHAnsi"/>
        </w:rPr>
        <w:t>Direct linkages to public health, increased disease</w:t>
      </w:r>
    </w:p>
    <w:p w:rsidR="007F6F6A" w:rsidRDefault="007F6F6A" w:rsidP="0040329E">
      <w:pPr>
        <w:pStyle w:val="ListParagraph"/>
        <w:numPr>
          <w:ilvl w:val="0"/>
          <w:numId w:val="7"/>
        </w:numPr>
        <w:spacing w:after="0"/>
        <w:rPr>
          <w:rFonts w:asciiTheme="majorHAnsi" w:hAnsiTheme="majorHAnsi"/>
        </w:rPr>
      </w:pPr>
      <w:r>
        <w:rPr>
          <w:rFonts w:asciiTheme="majorHAnsi" w:hAnsiTheme="majorHAnsi"/>
        </w:rPr>
        <w:t>Links to environmental degradation, more toxins in environment</w:t>
      </w:r>
    </w:p>
    <w:p w:rsidR="007F6F6A" w:rsidRDefault="007F6F6A" w:rsidP="007F6F6A">
      <w:pPr>
        <w:spacing w:after="0"/>
        <w:rPr>
          <w:rFonts w:asciiTheme="majorHAnsi" w:hAnsiTheme="majorHAnsi"/>
        </w:rPr>
      </w:pPr>
    </w:p>
    <w:p w:rsidR="007F6F6A" w:rsidRDefault="007F6F6A" w:rsidP="007F6F6A">
      <w:pPr>
        <w:tabs>
          <w:tab w:val="left" w:pos="3967"/>
        </w:tabs>
        <w:spacing w:after="0"/>
        <w:rPr>
          <w:rFonts w:asciiTheme="majorHAnsi" w:hAnsiTheme="majorHAnsi"/>
        </w:rPr>
      </w:pPr>
      <w:r>
        <w:rPr>
          <w:rFonts w:asciiTheme="majorHAnsi" w:hAnsiTheme="majorHAnsi"/>
        </w:rPr>
        <w:t>Social impacts of inadequate sanitation</w:t>
      </w:r>
    </w:p>
    <w:p w:rsidR="007F6F6A" w:rsidRDefault="007F6F6A" w:rsidP="007F6F6A">
      <w:pPr>
        <w:tabs>
          <w:tab w:val="left" w:pos="3967"/>
        </w:tabs>
        <w:spacing w:after="0"/>
        <w:rPr>
          <w:rFonts w:asciiTheme="majorHAnsi" w:hAnsiTheme="majorHAnsi"/>
        </w:rPr>
      </w:pPr>
    </w:p>
    <w:p w:rsidR="007F6F6A" w:rsidRDefault="007F6F6A" w:rsidP="007F6F6A">
      <w:pPr>
        <w:tabs>
          <w:tab w:val="left" w:pos="3967"/>
        </w:tabs>
        <w:spacing w:after="0"/>
        <w:rPr>
          <w:rFonts w:asciiTheme="majorHAnsi" w:hAnsiTheme="majorHAnsi"/>
        </w:rPr>
      </w:pPr>
      <w:r>
        <w:rPr>
          <w:rFonts w:asciiTheme="majorHAnsi" w:hAnsiTheme="majorHAnsi"/>
        </w:rPr>
        <w:t>Abortion vs. Tornado Politics</w:t>
      </w:r>
    </w:p>
    <w:p w:rsidR="007F6F6A" w:rsidRDefault="007F6F6A" w:rsidP="007F6F6A">
      <w:pPr>
        <w:tabs>
          <w:tab w:val="left" w:pos="3967"/>
        </w:tabs>
        <w:spacing w:after="0"/>
        <w:rPr>
          <w:rFonts w:asciiTheme="majorHAnsi" w:hAnsiTheme="majorHAnsi"/>
        </w:rPr>
      </w:pPr>
      <w:r>
        <w:rPr>
          <w:rFonts w:asciiTheme="majorHAnsi" w:hAnsiTheme="majorHAnsi"/>
        </w:rPr>
        <w:t>Abortion – decision context characterized by either lack of values consensus or high uncertainty</w:t>
      </w:r>
    </w:p>
    <w:p w:rsidR="007F6F6A" w:rsidRDefault="007F6F6A" w:rsidP="007F6F6A">
      <w:pPr>
        <w:tabs>
          <w:tab w:val="left" w:pos="3967"/>
        </w:tabs>
        <w:spacing w:after="0"/>
        <w:rPr>
          <w:rFonts w:asciiTheme="majorHAnsi" w:hAnsiTheme="majorHAnsi"/>
        </w:rPr>
      </w:pPr>
      <w:r>
        <w:rPr>
          <w:rFonts w:asciiTheme="majorHAnsi" w:hAnsiTheme="majorHAnsi"/>
        </w:rPr>
        <w:t>Tornado – decision context characterized by both values consensus and low uncertainty</w:t>
      </w:r>
    </w:p>
    <w:p w:rsidR="007F6F6A" w:rsidRDefault="007F6F6A" w:rsidP="007F6F6A">
      <w:pPr>
        <w:tabs>
          <w:tab w:val="left" w:pos="3967"/>
        </w:tabs>
        <w:spacing w:after="0"/>
        <w:rPr>
          <w:rFonts w:asciiTheme="majorHAnsi" w:hAnsiTheme="majorHAnsi"/>
        </w:rPr>
      </w:pPr>
    </w:p>
    <w:p w:rsidR="007F6F6A" w:rsidRDefault="007F6F6A" w:rsidP="007F6F6A">
      <w:pPr>
        <w:tabs>
          <w:tab w:val="left" w:pos="3967"/>
        </w:tabs>
        <w:spacing w:after="0"/>
        <w:rPr>
          <w:rFonts w:asciiTheme="majorHAnsi" w:hAnsiTheme="majorHAnsi"/>
        </w:rPr>
      </w:pPr>
      <w:r>
        <w:rPr>
          <w:rFonts w:asciiTheme="majorHAnsi" w:hAnsiTheme="majorHAnsi"/>
        </w:rPr>
        <w:t>Values and Science are both important, but science can help resolve uncertainty but not conflicting values</w:t>
      </w:r>
    </w:p>
    <w:p w:rsidR="007F6F6A" w:rsidRDefault="007F6F6A" w:rsidP="007F6F6A">
      <w:pPr>
        <w:tabs>
          <w:tab w:val="left" w:pos="3967"/>
        </w:tabs>
        <w:spacing w:after="0"/>
        <w:rPr>
          <w:rFonts w:asciiTheme="majorHAnsi" w:hAnsiTheme="majorHAnsi"/>
        </w:rPr>
      </w:pPr>
    </w:p>
    <w:p w:rsidR="007F6F6A" w:rsidRDefault="007F6F6A" w:rsidP="007F6F6A">
      <w:pPr>
        <w:tabs>
          <w:tab w:val="left" w:pos="3967"/>
        </w:tabs>
        <w:spacing w:after="0"/>
        <w:rPr>
          <w:rFonts w:asciiTheme="majorHAnsi" w:hAnsiTheme="majorHAnsi"/>
        </w:rPr>
      </w:pPr>
      <w:r>
        <w:rPr>
          <w:rFonts w:asciiTheme="majorHAnsi" w:hAnsiTheme="majorHAnsi"/>
        </w:rPr>
        <w:t>Rights-based ethics – there are some rights, both negative and positive, that all humans have based only on the fact that are human.</w:t>
      </w:r>
    </w:p>
    <w:p w:rsidR="007F6F6A" w:rsidRDefault="007F6F6A" w:rsidP="007F6F6A">
      <w:pPr>
        <w:tabs>
          <w:tab w:val="left" w:pos="3967"/>
        </w:tabs>
        <w:spacing w:after="0"/>
        <w:rPr>
          <w:rFonts w:asciiTheme="majorHAnsi" w:hAnsiTheme="majorHAnsi"/>
        </w:rPr>
      </w:pPr>
      <w:r>
        <w:rPr>
          <w:rFonts w:asciiTheme="majorHAnsi" w:hAnsiTheme="majorHAnsi"/>
        </w:rPr>
        <w:t>Utilitarian ethics – the best moral action is the one that maximizes utility</w:t>
      </w:r>
    </w:p>
    <w:p w:rsidR="007F6F6A" w:rsidRDefault="007F6F6A" w:rsidP="007F6F6A">
      <w:pPr>
        <w:spacing w:after="0"/>
        <w:rPr>
          <w:rFonts w:asciiTheme="majorHAnsi" w:hAnsiTheme="majorHAnsi"/>
        </w:rPr>
      </w:pPr>
    </w:p>
    <w:p w:rsidR="007F6F6A" w:rsidRDefault="007F6F6A" w:rsidP="007F6F6A">
      <w:pPr>
        <w:spacing w:after="0"/>
        <w:rPr>
          <w:rFonts w:asciiTheme="majorHAnsi" w:hAnsiTheme="majorHAnsi"/>
        </w:rPr>
      </w:pPr>
      <w:r>
        <w:rPr>
          <w:rFonts w:asciiTheme="majorHAnsi" w:hAnsiTheme="majorHAnsi"/>
        </w:rPr>
        <w:t>Week 11: Soil and food</w:t>
      </w:r>
    </w:p>
    <w:p w:rsidR="007F6F6A" w:rsidRDefault="007F6F6A" w:rsidP="007F6F6A">
      <w:pPr>
        <w:spacing w:after="0"/>
        <w:rPr>
          <w:rFonts w:asciiTheme="majorHAnsi" w:hAnsiTheme="majorHAnsi"/>
        </w:rPr>
      </w:pPr>
      <w:r>
        <w:rPr>
          <w:rFonts w:asciiTheme="majorHAnsi" w:hAnsiTheme="majorHAnsi"/>
        </w:rPr>
        <w:t>Food security – exists when all people, at all times, have physical and economic access to sufficient safe and nutritious food that meets their dietary needs and food preferences for an active and healthy life.</w:t>
      </w:r>
    </w:p>
    <w:p w:rsidR="007F6F6A" w:rsidRDefault="007F6F6A" w:rsidP="007F6F6A">
      <w:pPr>
        <w:spacing w:after="0"/>
        <w:rPr>
          <w:rFonts w:asciiTheme="majorHAnsi" w:hAnsiTheme="majorHAnsi"/>
        </w:rPr>
      </w:pPr>
    </w:p>
    <w:p w:rsidR="007F6F6A" w:rsidRDefault="007F6F6A" w:rsidP="007F6F6A">
      <w:pPr>
        <w:spacing w:after="0"/>
        <w:rPr>
          <w:rFonts w:asciiTheme="majorHAnsi" w:hAnsiTheme="majorHAnsi"/>
        </w:rPr>
      </w:pPr>
      <w:r>
        <w:rPr>
          <w:rFonts w:asciiTheme="majorHAnsi" w:hAnsiTheme="majorHAnsi"/>
        </w:rPr>
        <w:t>Food security – 4 dimensions</w:t>
      </w:r>
    </w:p>
    <w:p w:rsidR="007F6F6A" w:rsidRDefault="007F6F6A" w:rsidP="0040329E">
      <w:pPr>
        <w:pStyle w:val="ListParagraph"/>
        <w:numPr>
          <w:ilvl w:val="0"/>
          <w:numId w:val="11"/>
        </w:numPr>
        <w:spacing w:after="0"/>
        <w:rPr>
          <w:rFonts w:asciiTheme="majorHAnsi" w:hAnsiTheme="majorHAnsi"/>
        </w:rPr>
      </w:pPr>
      <w:r>
        <w:rPr>
          <w:rFonts w:asciiTheme="majorHAnsi" w:hAnsiTheme="majorHAnsi"/>
        </w:rPr>
        <w:t>Availability</w:t>
      </w:r>
    </w:p>
    <w:p w:rsidR="007F6F6A" w:rsidRDefault="007F6F6A" w:rsidP="0040329E">
      <w:pPr>
        <w:pStyle w:val="ListParagraph"/>
        <w:numPr>
          <w:ilvl w:val="0"/>
          <w:numId w:val="11"/>
        </w:numPr>
        <w:spacing w:after="0"/>
        <w:rPr>
          <w:rFonts w:asciiTheme="majorHAnsi" w:hAnsiTheme="majorHAnsi"/>
        </w:rPr>
      </w:pPr>
      <w:r>
        <w:rPr>
          <w:rFonts w:asciiTheme="majorHAnsi" w:hAnsiTheme="majorHAnsi"/>
        </w:rPr>
        <w:t>Access</w:t>
      </w:r>
    </w:p>
    <w:p w:rsidR="007F6F6A" w:rsidRDefault="007F6F6A" w:rsidP="0040329E">
      <w:pPr>
        <w:pStyle w:val="ListParagraph"/>
        <w:numPr>
          <w:ilvl w:val="0"/>
          <w:numId w:val="11"/>
        </w:numPr>
        <w:spacing w:after="0"/>
        <w:rPr>
          <w:rFonts w:asciiTheme="majorHAnsi" w:hAnsiTheme="majorHAnsi"/>
        </w:rPr>
      </w:pPr>
      <w:r>
        <w:rPr>
          <w:rFonts w:asciiTheme="majorHAnsi" w:hAnsiTheme="majorHAnsi"/>
        </w:rPr>
        <w:t>Utilization</w:t>
      </w:r>
    </w:p>
    <w:p w:rsidR="007F6F6A" w:rsidRDefault="007F6F6A" w:rsidP="0040329E">
      <w:pPr>
        <w:pStyle w:val="ListParagraph"/>
        <w:numPr>
          <w:ilvl w:val="0"/>
          <w:numId w:val="11"/>
        </w:numPr>
        <w:spacing w:after="0"/>
        <w:rPr>
          <w:rFonts w:asciiTheme="majorHAnsi" w:hAnsiTheme="majorHAnsi"/>
        </w:rPr>
      </w:pPr>
      <w:r>
        <w:rPr>
          <w:rFonts w:asciiTheme="majorHAnsi" w:hAnsiTheme="majorHAnsi"/>
        </w:rPr>
        <w:t>Stability</w:t>
      </w:r>
    </w:p>
    <w:p w:rsidR="007F6F6A" w:rsidRDefault="007F6F6A" w:rsidP="007F6F6A">
      <w:pPr>
        <w:spacing w:after="0"/>
        <w:rPr>
          <w:rFonts w:asciiTheme="majorHAnsi" w:hAnsiTheme="majorHAnsi"/>
        </w:rPr>
      </w:pPr>
    </w:p>
    <w:p w:rsidR="007F6F6A" w:rsidRDefault="007F6F6A" w:rsidP="007F6F6A">
      <w:pPr>
        <w:spacing w:after="0"/>
        <w:rPr>
          <w:rFonts w:asciiTheme="majorHAnsi" w:hAnsiTheme="majorHAnsi"/>
        </w:rPr>
      </w:pPr>
      <w:r>
        <w:rPr>
          <w:rFonts w:asciiTheme="majorHAnsi" w:hAnsiTheme="majorHAnsi"/>
        </w:rPr>
        <w:t>Green Revolution – introduction of high yield hybrid varieties (wheat, rice, corn)</w:t>
      </w:r>
    </w:p>
    <w:p w:rsidR="007F6F6A" w:rsidRDefault="007F6F6A" w:rsidP="007F6F6A">
      <w:pPr>
        <w:spacing w:after="0"/>
        <w:rPr>
          <w:rFonts w:asciiTheme="majorHAnsi" w:hAnsiTheme="majorHAnsi"/>
        </w:rPr>
      </w:pPr>
    </w:p>
    <w:p w:rsidR="007F6F6A" w:rsidRDefault="007F6F6A" w:rsidP="007F6F6A">
      <w:pPr>
        <w:spacing w:after="0"/>
        <w:rPr>
          <w:rFonts w:asciiTheme="majorHAnsi" w:hAnsiTheme="majorHAnsi"/>
        </w:rPr>
      </w:pPr>
      <w:r>
        <w:rPr>
          <w:rFonts w:asciiTheme="majorHAnsi" w:hAnsiTheme="majorHAnsi"/>
        </w:rPr>
        <w:t>Threats to food security:</w:t>
      </w:r>
    </w:p>
    <w:p w:rsidR="007F6F6A" w:rsidRDefault="007F6F6A" w:rsidP="0040329E">
      <w:pPr>
        <w:pStyle w:val="ListParagraph"/>
        <w:numPr>
          <w:ilvl w:val="0"/>
          <w:numId w:val="7"/>
        </w:numPr>
        <w:spacing w:after="0"/>
        <w:rPr>
          <w:rFonts w:asciiTheme="majorHAnsi" w:hAnsiTheme="majorHAnsi"/>
        </w:rPr>
      </w:pPr>
      <w:r>
        <w:rPr>
          <w:rFonts w:asciiTheme="majorHAnsi" w:hAnsiTheme="majorHAnsi"/>
        </w:rPr>
        <w:lastRenderedPageBreak/>
        <w:t>Soil degradation (deforestation, over cultivation, construction, over irrigation)</w:t>
      </w:r>
    </w:p>
    <w:p w:rsidR="007F6F6A" w:rsidRDefault="007F6F6A" w:rsidP="0040329E">
      <w:pPr>
        <w:pStyle w:val="ListParagraph"/>
        <w:numPr>
          <w:ilvl w:val="0"/>
          <w:numId w:val="7"/>
        </w:numPr>
        <w:spacing w:after="0"/>
        <w:rPr>
          <w:rFonts w:asciiTheme="majorHAnsi" w:hAnsiTheme="majorHAnsi"/>
        </w:rPr>
      </w:pPr>
      <w:r>
        <w:rPr>
          <w:rFonts w:asciiTheme="majorHAnsi" w:hAnsiTheme="majorHAnsi"/>
        </w:rPr>
        <w:t>Changing diets (food choices are energy choices)</w:t>
      </w:r>
    </w:p>
    <w:p w:rsidR="007F6F6A" w:rsidRDefault="007F6F6A" w:rsidP="0040329E">
      <w:pPr>
        <w:pStyle w:val="ListParagraph"/>
        <w:numPr>
          <w:ilvl w:val="0"/>
          <w:numId w:val="7"/>
        </w:numPr>
        <w:spacing w:after="0"/>
        <w:rPr>
          <w:rFonts w:asciiTheme="majorHAnsi" w:hAnsiTheme="majorHAnsi"/>
        </w:rPr>
      </w:pPr>
      <w:r>
        <w:rPr>
          <w:rFonts w:asciiTheme="majorHAnsi" w:hAnsiTheme="majorHAnsi"/>
        </w:rPr>
        <w:t>Food to energy</w:t>
      </w:r>
    </w:p>
    <w:p w:rsidR="007F6F6A" w:rsidRDefault="007F6F6A" w:rsidP="0040329E">
      <w:pPr>
        <w:pStyle w:val="ListParagraph"/>
        <w:numPr>
          <w:ilvl w:val="0"/>
          <w:numId w:val="7"/>
        </w:numPr>
        <w:spacing w:after="0"/>
        <w:rPr>
          <w:rFonts w:asciiTheme="majorHAnsi" w:hAnsiTheme="majorHAnsi"/>
        </w:rPr>
      </w:pPr>
      <w:r>
        <w:rPr>
          <w:rFonts w:asciiTheme="majorHAnsi" w:hAnsiTheme="majorHAnsi"/>
        </w:rPr>
        <w:t>Climate change</w:t>
      </w:r>
    </w:p>
    <w:p w:rsidR="007F6F6A" w:rsidRDefault="007F6F6A" w:rsidP="0040329E">
      <w:pPr>
        <w:pStyle w:val="ListParagraph"/>
        <w:numPr>
          <w:ilvl w:val="0"/>
          <w:numId w:val="7"/>
        </w:numPr>
        <w:spacing w:after="0"/>
        <w:rPr>
          <w:rFonts w:asciiTheme="majorHAnsi" w:hAnsiTheme="majorHAnsi"/>
        </w:rPr>
      </w:pPr>
      <w:r>
        <w:rPr>
          <w:rFonts w:asciiTheme="majorHAnsi" w:hAnsiTheme="majorHAnsi"/>
        </w:rPr>
        <w:t>Technology (GMOs)</w:t>
      </w:r>
    </w:p>
    <w:p w:rsidR="007F6F6A" w:rsidRDefault="007F6F6A" w:rsidP="007F6F6A">
      <w:pPr>
        <w:spacing w:after="0"/>
        <w:rPr>
          <w:rFonts w:asciiTheme="majorHAnsi" w:hAnsiTheme="majorHAnsi"/>
        </w:rPr>
      </w:pPr>
    </w:p>
    <w:p w:rsidR="007F6F6A" w:rsidRDefault="007F6F6A" w:rsidP="007F6F6A">
      <w:pPr>
        <w:spacing w:after="0"/>
        <w:rPr>
          <w:rFonts w:asciiTheme="majorHAnsi" w:hAnsiTheme="majorHAnsi"/>
        </w:rPr>
      </w:pPr>
      <w:r>
        <w:rPr>
          <w:rFonts w:asciiTheme="majorHAnsi" w:hAnsiTheme="majorHAnsi"/>
        </w:rPr>
        <w:t>Part II: Energy Challenges</w:t>
      </w:r>
    </w:p>
    <w:p w:rsidR="007F6F6A" w:rsidRDefault="007F6F6A" w:rsidP="007F6F6A">
      <w:pPr>
        <w:spacing w:after="0"/>
        <w:rPr>
          <w:rFonts w:asciiTheme="majorHAnsi" w:hAnsiTheme="majorHAnsi"/>
        </w:rPr>
      </w:pPr>
      <w:r>
        <w:rPr>
          <w:rFonts w:asciiTheme="majorHAnsi" w:hAnsiTheme="majorHAnsi"/>
        </w:rPr>
        <w:t>Resources vs. reserves</w:t>
      </w:r>
    </w:p>
    <w:p w:rsidR="007F6F6A" w:rsidRDefault="007F6F6A" w:rsidP="0040329E">
      <w:pPr>
        <w:pStyle w:val="ListParagraph"/>
        <w:numPr>
          <w:ilvl w:val="0"/>
          <w:numId w:val="7"/>
        </w:numPr>
        <w:spacing w:after="0"/>
        <w:rPr>
          <w:rFonts w:asciiTheme="majorHAnsi" w:hAnsiTheme="majorHAnsi"/>
        </w:rPr>
      </w:pPr>
      <w:r>
        <w:rPr>
          <w:rFonts w:asciiTheme="majorHAnsi" w:hAnsiTheme="majorHAnsi"/>
        </w:rPr>
        <w:t>Coal, oil, crude oil, natural gas, biomass</w:t>
      </w:r>
    </w:p>
    <w:p w:rsidR="007F6F6A" w:rsidRDefault="007F6F6A" w:rsidP="007F6F6A">
      <w:pPr>
        <w:spacing w:after="0"/>
        <w:rPr>
          <w:rFonts w:asciiTheme="majorHAnsi" w:hAnsiTheme="majorHAnsi"/>
        </w:rPr>
      </w:pPr>
      <w:r>
        <w:rPr>
          <w:rFonts w:asciiTheme="majorHAnsi" w:hAnsiTheme="majorHAnsi"/>
        </w:rPr>
        <w:t>Biodiesel, methane, ethanol, jet fuel, biogasline</w:t>
      </w:r>
    </w:p>
    <w:p w:rsidR="007F6F6A" w:rsidRDefault="007F6F6A" w:rsidP="007F6F6A">
      <w:pPr>
        <w:spacing w:after="0"/>
        <w:rPr>
          <w:rFonts w:asciiTheme="majorHAnsi" w:hAnsiTheme="majorHAnsi"/>
        </w:rPr>
      </w:pPr>
    </w:p>
    <w:p w:rsidR="007F6F6A" w:rsidRDefault="007F6F6A" w:rsidP="007F6F6A">
      <w:pPr>
        <w:spacing w:after="0"/>
        <w:rPr>
          <w:rFonts w:asciiTheme="majorHAnsi" w:hAnsiTheme="majorHAnsi"/>
        </w:rPr>
      </w:pPr>
      <w:r>
        <w:rPr>
          <w:rFonts w:asciiTheme="majorHAnsi" w:hAnsiTheme="majorHAnsi"/>
        </w:rPr>
        <w:t>Week 14: Garbage and Waste Management</w:t>
      </w:r>
    </w:p>
    <w:p w:rsidR="007F6F6A" w:rsidRDefault="007F6F6A" w:rsidP="007F6F6A">
      <w:pPr>
        <w:spacing w:after="0"/>
        <w:rPr>
          <w:rFonts w:asciiTheme="majorHAnsi" w:hAnsiTheme="majorHAnsi"/>
        </w:rPr>
      </w:pPr>
    </w:p>
    <w:p w:rsidR="007F6F6A" w:rsidRDefault="007F6F6A" w:rsidP="007F6F6A">
      <w:pPr>
        <w:spacing w:after="0"/>
        <w:rPr>
          <w:rFonts w:asciiTheme="majorHAnsi" w:hAnsiTheme="majorHAnsi"/>
        </w:rPr>
      </w:pPr>
      <w:r>
        <w:rPr>
          <w:rFonts w:asciiTheme="majorHAnsi" w:hAnsiTheme="majorHAnsi"/>
        </w:rPr>
        <w:t>Categories of Waste:</w:t>
      </w:r>
    </w:p>
    <w:p w:rsidR="007F6F6A" w:rsidRDefault="007F6F6A" w:rsidP="0040329E">
      <w:pPr>
        <w:pStyle w:val="ListParagraph"/>
        <w:numPr>
          <w:ilvl w:val="0"/>
          <w:numId w:val="7"/>
        </w:numPr>
        <w:spacing w:after="0"/>
        <w:rPr>
          <w:rFonts w:asciiTheme="majorHAnsi" w:hAnsiTheme="majorHAnsi"/>
        </w:rPr>
      </w:pPr>
      <w:r>
        <w:rPr>
          <w:rFonts w:asciiTheme="majorHAnsi" w:hAnsiTheme="majorHAnsi"/>
        </w:rPr>
        <w:t>Municipal solid waste</w:t>
      </w:r>
    </w:p>
    <w:p w:rsidR="007F6F6A" w:rsidRDefault="007F6F6A" w:rsidP="0040329E">
      <w:pPr>
        <w:pStyle w:val="ListParagraph"/>
        <w:numPr>
          <w:ilvl w:val="0"/>
          <w:numId w:val="7"/>
        </w:numPr>
        <w:spacing w:after="0"/>
        <w:rPr>
          <w:rFonts w:asciiTheme="majorHAnsi" w:hAnsiTheme="majorHAnsi"/>
        </w:rPr>
      </w:pPr>
      <w:r>
        <w:rPr>
          <w:rFonts w:asciiTheme="majorHAnsi" w:hAnsiTheme="majorHAnsi"/>
        </w:rPr>
        <w:t>Industrial waste</w:t>
      </w:r>
    </w:p>
    <w:p w:rsidR="007F6F6A" w:rsidRDefault="007F6F6A" w:rsidP="0040329E">
      <w:pPr>
        <w:pStyle w:val="ListParagraph"/>
        <w:numPr>
          <w:ilvl w:val="0"/>
          <w:numId w:val="7"/>
        </w:numPr>
        <w:spacing w:after="0"/>
        <w:rPr>
          <w:rFonts w:asciiTheme="majorHAnsi" w:hAnsiTheme="majorHAnsi"/>
        </w:rPr>
      </w:pPr>
      <w:r>
        <w:rPr>
          <w:rFonts w:asciiTheme="majorHAnsi" w:hAnsiTheme="majorHAnsi"/>
        </w:rPr>
        <w:t>Hazardous waste</w:t>
      </w:r>
    </w:p>
    <w:p w:rsidR="007F6F6A" w:rsidRDefault="007F6F6A" w:rsidP="0040329E">
      <w:pPr>
        <w:pStyle w:val="ListParagraph"/>
        <w:numPr>
          <w:ilvl w:val="0"/>
          <w:numId w:val="7"/>
        </w:numPr>
        <w:spacing w:after="0"/>
        <w:rPr>
          <w:rFonts w:asciiTheme="majorHAnsi" w:hAnsiTheme="majorHAnsi"/>
        </w:rPr>
      </w:pPr>
      <w:r>
        <w:rPr>
          <w:rFonts w:asciiTheme="majorHAnsi" w:hAnsiTheme="majorHAnsi"/>
        </w:rPr>
        <w:t>Wastewater</w:t>
      </w:r>
    </w:p>
    <w:p w:rsidR="007F6F6A" w:rsidRDefault="007F6F6A" w:rsidP="007F6F6A">
      <w:pPr>
        <w:spacing w:after="0"/>
        <w:rPr>
          <w:rFonts w:asciiTheme="majorHAnsi" w:hAnsiTheme="majorHAnsi"/>
        </w:rPr>
      </w:pPr>
    </w:p>
    <w:p w:rsidR="007F6F6A" w:rsidRDefault="007F6F6A" w:rsidP="007F6F6A">
      <w:pPr>
        <w:spacing w:after="0"/>
        <w:rPr>
          <w:rFonts w:asciiTheme="majorHAnsi" w:hAnsiTheme="majorHAnsi"/>
        </w:rPr>
      </w:pPr>
      <w:r>
        <w:rPr>
          <w:rFonts w:asciiTheme="majorHAnsi" w:hAnsiTheme="majorHAnsi"/>
        </w:rPr>
        <w:t>What’s in our garbage? Paper, organics, plastics, wood, metals, glass</w:t>
      </w:r>
    </w:p>
    <w:p w:rsidR="007F6F6A" w:rsidRDefault="007F6F6A" w:rsidP="007F6F6A">
      <w:pPr>
        <w:spacing w:after="0"/>
        <w:rPr>
          <w:rFonts w:asciiTheme="majorHAnsi" w:hAnsiTheme="majorHAnsi"/>
        </w:rPr>
      </w:pPr>
    </w:p>
    <w:p w:rsidR="007F6F6A" w:rsidRDefault="007F6F6A" w:rsidP="007F6F6A">
      <w:pPr>
        <w:spacing w:after="0"/>
        <w:rPr>
          <w:rFonts w:asciiTheme="majorHAnsi" w:hAnsiTheme="majorHAnsi"/>
        </w:rPr>
      </w:pPr>
      <w:r>
        <w:rPr>
          <w:rFonts w:asciiTheme="majorHAnsi" w:hAnsiTheme="majorHAnsi"/>
        </w:rPr>
        <w:t>What are the two main options for waste disposal?</w:t>
      </w:r>
    </w:p>
    <w:p w:rsidR="007F6F6A" w:rsidRDefault="007F6F6A" w:rsidP="0040329E">
      <w:pPr>
        <w:pStyle w:val="ListParagraph"/>
        <w:numPr>
          <w:ilvl w:val="0"/>
          <w:numId w:val="12"/>
        </w:numPr>
        <w:spacing w:after="0"/>
        <w:rPr>
          <w:rFonts w:asciiTheme="majorHAnsi" w:hAnsiTheme="majorHAnsi"/>
        </w:rPr>
      </w:pPr>
      <w:r>
        <w:rPr>
          <w:rFonts w:asciiTheme="majorHAnsi" w:hAnsiTheme="majorHAnsi"/>
        </w:rPr>
        <w:t>Landfills</w:t>
      </w:r>
    </w:p>
    <w:p w:rsidR="007F6F6A" w:rsidRDefault="007F6F6A" w:rsidP="0040329E">
      <w:pPr>
        <w:pStyle w:val="ListParagraph"/>
        <w:numPr>
          <w:ilvl w:val="0"/>
          <w:numId w:val="12"/>
        </w:numPr>
        <w:spacing w:after="0"/>
        <w:rPr>
          <w:rFonts w:asciiTheme="majorHAnsi" w:hAnsiTheme="majorHAnsi"/>
        </w:rPr>
      </w:pPr>
      <w:r>
        <w:rPr>
          <w:rFonts w:asciiTheme="majorHAnsi" w:hAnsiTheme="majorHAnsi"/>
        </w:rPr>
        <w:t>Inceration</w:t>
      </w:r>
    </w:p>
    <w:p w:rsidR="007F6F6A" w:rsidRDefault="007F6F6A" w:rsidP="007F6F6A">
      <w:pPr>
        <w:spacing w:after="0"/>
        <w:rPr>
          <w:rFonts w:asciiTheme="majorHAnsi" w:hAnsiTheme="majorHAnsi"/>
        </w:rPr>
      </w:pPr>
    </w:p>
    <w:p w:rsidR="007F6F6A" w:rsidRDefault="007F6F6A" w:rsidP="007F6F6A">
      <w:pPr>
        <w:spacing w:after="0"/>
        <w:rPr>
          <w:rFonts w:asciiTheme="majorHAnsi" w:hAnsiTheme="majorHAnsi"/>
        </w:rPr>
      </w:pPr>
      <w:r>
        <w:rPr>
          <w:rFonts w:asciiTheme="majorHAnsi" w:hAnsiTheme="majorHAnsi"/>
        </w:rPr>
        <w:t>Options: Reduce, Reuse, Recycle/Compost, Recover, Dispose/Landfill</w:t>
      </w:r>
    </w:p>
    <w:p w:rsidR="007F6F6A" w:rsidRDefault="007F6F6A" w:rsidP="007F6F6A">
      <w:pPr>
        <w:spacing w:after="0"/>
        <w:rPr>
          <w:rFonts w:asciiTheme="majorHAnsi" w:hAnsiTheme="majorHAnsi"/>
        </w:rPr>
      </w:pPr>
    </w:p>
    <w:p w:rsidR="007F6F6A" w:rsidRDefault="007F6F6A" w:rsidP="007F6F6A">
      <w:pPr>
        <w:spacing w:after="0"/>
        <w:rPr>
          <w:rFonts w:asciiTheme="majorHAnsi" w:hAnsiTheme="majorHAnsi"/>
        </w:rPr>
      </w:pPr>
      <w:r>
        <w:rPr>
          <w:rFonts w:asciiTheme="majorHAnsi" w:hAnsiTheme="majorHAnsi"/>
        </w:rPr>
        <w:t>Electronic Waste: used computer, cell phones, etc; contains heavy metals; volume is growing; difficult to recycle</w:t>
      </w:r>
    </w:p>
    <w:p w:rsidR="007F6F6A" w:rsidRDefault="007F6F6A" w:rsidP="007F6F6A">
      <w:pPr>
        <w:spacing w:after="0"/>
        <w:rPr>
          <w:rFonts w:asciiTheme="majorHAnsi" w:hAnsiTheme="majorHAnsi"/>
        </w:rPr>
      </w:pPr>
    </w:p>
    <w:p w:rsidR="007F6F6A" w:rsidRDefault="007F6F6A" w:rsidP="007F6F6A">
      <w:pPr>
        <w:spacing w:after="0"/>
        <w:rPr>
          <w:rFonts w:asciiTheme="majorHAnsi" w:hAnsiTheme="majorHAnsi"/>
        </w:rPr>
      </w:pPr>
      <w:r>
        <w:rPr>
          <w:rFonts w:asciiTheme="majorHAnsi" w:hAnsiTheme="majorHAnsi"/>
        </w:rPr>
        <w:t>Waste management is far simpler and cheaper than other options (to be sustainable)</w:t>
      </w:r>
    </w:p>
    <w:p w:rsidR="007F6F6A" w:rsidRDefault="007F6F6A" w:rsidP="007F6F6A">
      <w:pPr>
        <w:spacing w:after="0"/>
        <w:rPr>
          <w:rFonts w:asciiTheme="majorHAnsi" w:hAnsiTheme="majorHAnsi"/>
        </w:rPr>
      </w:pPr>
    </w:p>
    <w:p w:rsidR="007F6F6A" w:rsidRDefault="007F6F6A" w:rsidP="007F6F6A">
      <w:pPr>
        <w:spacing w:after="0"/>
        <w:rPr>
          <w:rFonts w:asciiTheme="majorHAnsi" w:hAnsiTheme="majorHAnsi"/>
        </w:rPr>
      </w:pPr>
      <w:r>
        <w:rPr>
          <w:rFonts w:asciiTheme="majorHAnsi" w:hAnsiTheme="majorHAnsi"/>
        </w:rPr>
        <w:t>PART II: Sustainable Futures</w:t>
      </w:r>
    </w:p>
    <w:p w:rsidR="007F6F6A" w:rsidRDefault="007F6F6A" w:rsidP="007F6F6A">
      <w:pPr>
        <w:spacing w:after="0"/>
        <w:rPr>
          <w:rFonts w:asciiTheme="majorHAnsi" w:hAnsiTheme="majorHAnsi"/>
        </w:rPr>
      </w:pPr>
      <w:r>
        <w:rPr>
          <w:rFonts w:asciiTheme="majorHAnsi" w:hAnsiTheme="majorHAnsi"/>
        </w:rPr>
        <w:t>Anthropocene – humans as agents of fast global change</w:t>
      </w:r>
    </w:p>
    <w:p w:rsidR="007F6F6A" w:rsidRDefault="007F6F6A" w:rsidP="007F6F6A">
      <w:pPr>
        <w:spacing w:after="0"/>
        <w:rPr>
          <w:rFonts w:asciiTheme="majorHAnsi" w:hAnsiTheme="majorHAnsi"/>
        </w:rPr>
      </w:pPr>
      <w:r>
        <w:rPr>
          <w:rFonts w:asciiTheme="majorHAnsi" w:hAnsiTheme="majorHAnsi"/>
        </w:rPr>
        <w:t>Technocratic worldview – humanity’s problems can be solved with technology, energy is at the core of socio-economic development and well-being</w:t>
      </w:r>
    </w:p>
    <w:p w:rsidR="007F6F6A" w:rsidRDefault="007F6F6A" w:rsidP="007F6F6A">
      <w:pPr>
        <w:spacing w:after="0"/>
        <w:rPr>
          <w:rFonts w:asciiTheme="majorHAnsi" w:hAnsiTheme="majorHAnsi"/>
        </w:rPr>
      </w:pPr>
    </w:p>
    <w:p w:rsidR="007F6F6A" w:rsidRDefault="007F6F6A" w:rsidP="007F6F6A">
      <w:pPr>
        <w:spacing w:after="0"/>
        <w:rPr>
          <w:rFonts w:asciiTheme="majorHAnsi" w:hAnsiTheme="majorHAnsi"/>
        </w:rPr>
      </w:pPr>
      <w:r>
        <w:rPr>
          <w:rFonts w:asciiTheme="majorHAnsi" w:hAnsiTheme="majorHAnsi"/>
        </w:rPr>
        <w:t>Optimistic vs. Pessimistic views</w:t>
      </w:r>
    </w:p>
    <w:p w:rsidR="007F6F6A" w:rsidRDefault="007F6F6A" w:rsidP="007F6F6A">
      <w:pPr>
        <w:spacing w:after="0"/>
        <w:rPr>
          <w:rFonts w:asciiTheme="majorHAnsi" w:hAnsiTheme="majorHAnsi"/>
        </w:rPr>
      </w:pPr>
    </w:p>
    <w:p w:rsidR="007F6F6A" w:rsidRDefault="007F6F6A" w:rsidP="007F6F6A">
      <w:pPr>
        <w:spacing w:after="0"/>
        <w:rPr>
          <w:rFonts w:asciiTheme="majorHAnsi" w:hAnsiTheme="majorHAnsi"/>
        </w:rPr>
      </w:pPr>
      <w:r>
        <w:rPr>
          <w:rFonts w:asciiTheme="majorHAnsi" w:hAnsiTheme="majorHAnsi"/>
        </w:rPr>
        <w:t>Example of the banana spilt</w:t>
      </w:r>
    </w:p>
    <w:p w:rsidR="007F6F6A" w:rsidRDefault="007F6F6A" w:rsidP="007F6F6A">
      <w:pPr>
        <w:spacing w:after="0"/>
        <w:rPr>
          <w:rFonts w:asciiTheme="majorHAnsi" w:hAnsiTheme="majorHAnsi"/>
        </w:rPr>
      </w:pPr>
    </w:p>
    <w:p w:rsidR="007F6F6A" w:rsidRDefault="007F6F6A" w:rsidP="007F6F6A">
      <w:pPr>
        <w:spacing w:after="0"/>
        <w:rPr>
          <w:rFonts w:asciiTheme="majorHAnsi" w:hAnsiTheme="majorHAnsi"/>
        </w:rPr>
      </w:pPr>
      <w:r>
        <w:rPr>
          <w:rFonts w:asciiTheme="majorHAnsi" w:hAnsiTheme="majorHAnsi"/>
        </w:rPr>
        <w:t>Socio-ecological systems</w:t>
      </w:r>
    </w:p>
    <w:p w:rsidR="007F6F6A" w:rsidRDefault="007F6F6A" w:rsidP="007F6F6A">
      <w:pPr>
        <w:spacing w:after="0"/>
        <w:rPr>
          <w:rFonts w:asciiTheme="majorHAnsi" w:hAnsiTheme="majorHAnsi"/>
        </w:rPr>
      </w:pPr>
    </w:p>
    <w:p w:rsidR="007F6F6A" w:rsidRDefault="007F6F6A" w:rsidP="007F6F6A">
      <w:pPr>
        <w:spacing w:after="0"/>
        <w:rPr>
          <w:rFonts w:asciiTheme="majorHAnsi" w:hAnsiTheme="majorHAnsi"/>
        </w:rPr>
      </w:pPr>
      <w:r>
        <w:rPr>
          <w:rFonts w:asciiTheme="majorHAnsi" w:hAnsiTheme="majorHAnsi"/>
        </w:rPr>
        <w:t>Approaches to Sustainability:</w:t>
      </w:r>
    </w:p>
    <w:p w:rsidR="007F6F6A" w:rsidRDefault="007F6F6A" w:rsidP="0040329E">
      <w:pPr>
        <w:pStyle w:val="ListParagraph"/>
        <w:numPr>
          <w:ilvl w:val="0"/>
          <w:numId w:val="7"/>
        </w:numPr>
        <w:spacing w:after="0"/>
        <w:rPr>
          <w:rFonts w:asciiTheme="majorHAnsi" w:hAnsiTheme="majorHAnsi"/>
        </w:rPr>
      </w:pPr>
      <w:r>
        <w:rPr>
          <w:rFonts w:asciiTheme="majorHAnsi" w:hAnsiTheme="majorHAnsi"/>
        </w:rPr>
        <w:lastRenderedPageBreak/>
        <w:t>Refine our ideas about economic growth and quality of life</w:t>
      </w:r>
    </w:p>
    <w:p w:rsidR="007F6F6A" w:rsidRDefault="007F6F6A" w:rsidP="0040329E">
      <w:pPr>
        <w:pStyle w:val="ListParagraph"/>
        <w:numPr>
          <w:ilvl w:val="0"/>
          <w:numId w:val="7"/>
        </w:numPr>
        <w:spacing w:after="0"/>
        <w:rPr>
          <w:rFonts w:asciiTheme="majorHAnsi" w:hAnsiTheme="majorHAnsi"/>
        </w:rPr>
      </w:pPr>
      <w:r>
        <w:rPr>
          <w:rFonts w:asciiTheme="majorHAnsi" w:hAnsiTheme="majorHAnsi"/>
        </w:rPr>
        <w:t>Reduce unnessecary consumption</w:t>
      </w:r>
    </w:p>
    <w:p w:rsidR="007F6F6A" w:rsidRDefault="007F6F6A" w:rsidP="0040329E">
      <w:pPr>
        <w:pStyle w:val="ListParagraph"/>
        <w:numPr>
          <w:ilvl w:val="0"/>
          <w:numId w:val="7"/>
        </w:numPr>
        <w:spacing w:after="0"/>
        <w:rPr>
          <w:rFonts w:asciiTheme="majorHAnsi" w:hAnsiTheme="majorHAnsi"/>
        </w:rPr>
      </w:pPr>
      <w:r>
        <w:rPr>
          <w:rFonts w:asciiTheme="majorHAnsi" w:hAnsiTheme="majorHAnsi"/>
        </w:rPr>
        <w:t>Limit population growth</w:t>
      </w:r>
    </w:p>
    <w:p w:rsidR="007F6F6A" w:rsidRDefault="007F6F6A" w:rsidP="0040329E">
      <w:pPr>
        <w:pStyle w:val="ListParagraph"/>
        <w:numPr>
          <w:ilvl w:val="0"/>
          <w:numId w:val="7"/>
        </w:numPr>
        <w:spacing w:after="0"/>
        <w:rPr>
          <w:rFonts w:asciiTheme="majorHAnsi" w:hAnsiTheme="majorHAnsi"/>
        </w:rPr>
      </w:pPr>
      <w:r>
        <w:rPr>
          <w:rFonts w:asciiTheme="majorHAnsi" w:hAnsiTheme="majorHAnsi"/>
        </w:rPr>
        <w:t>Encourage green technologies</w:t>
      </w:r>
    </w:p>
    <w:p w:rsidR="007F6F6A" w:rsidRDefault="007F6F6A" w:rsidP="0040329E">
      <w:pPr>
        <w:pStyle w:val="ListParagraph"/>
        <w:numPr>
          <w:ilvl w:val="0"/>
          <w:numId w:val="7"/>
        </w:numPr>
        <w:spacing w:after="0"/>
        <w:rPr>
          <w:rFonts w:asciiTheme="majorHAnsi" w:hAnsiTheme="majorHAnsi"/>
        </w:rPr>
      </w:pPr>
      <w:r>
        <w:rPr>
          <w:rFonts w:asciiTheme="majorHAnsi" w:hAnsiTheme="majorHAnsi"/>
        </w:rPr>
        <w:t>Mimic natural system by promoting closed loop industrial processes</w:t>
      </w:r>
    </w:p>
    <w:p w:rsidR="007F6F6A" w:rsidRDefault="007F6F6A" w:rsidP="0040329E">
      <w:pPr>
        <w:pStyle w:val="ListParagraph"/>
        <w:numPr>
          <w:ilvl w:val="0"/>
          <w:numId w:val="7"/>
        </w:numPr>
        <w:spacing w:after="0"/>
        <w:rPr>
          <w:rFonts w:asciiTheme="majorHAnsi" w:hAnsiTheme="majorHAnsi"/>
        </w:rPr>
      </w:pPr>
      <w:r>
        <w:rPr>
          <w:rFonts w:asciiTheme="majorHAnsi" w:hAnsiTheme="majorHAnsi"/>
        </w:rPr>
        <w:t>Think in the long term</w:t>
      </w:r>
      <w:bookmarkStart w:id="0" w:name="_GoBack"/>
      <w:bookmarkEnd w:id="0"/>
    </w:p>
    <w:p w:rsidR="007F6F6A" w:rsidRDefault="007F6F6A" w:rsidP="007F6F6A">
      <w:pPr>
        <w:spacing w:after="0"/>
        <w:rPr>
          <w:rFonts w:asciiTheme="majorHAnsi" w:hAnsiTheme="majorHAnsi"/>
        </w:rPr>
      </w:pPr>
    </w:p>
    <w:p w:rsidR="007F6F6A" w:rsidRDefault="007F6F6A" w:rsidP="007F6F6A">
      <w:pPr>
        <w:spacing w:after="0"/>
        <w:rPr>
          <w:rFonts w:asciiTheme="majorHAnsi" w:hAnsiTheme="majorHAnsi"/>
        </w:rPr>
      </w:pPr>
      <w:r>
        <w:rPr>
          <w:rFonts w:asciiTheme="majorHAnsi" w:hAnsiTheme="majorHAnsi"/>
        </w:rPr>
        <w:t>“In the end we conserve only that which we love,</w:t>
      </w:r>
    </w:p>
    <w:p w:rsidR="007F6F6A" w:rsidRDefault="007F6F6A" w:rsidP="007F6F6A">
      <w:pPr>
        <w:spacing w:after="0"/>
        <w:rPr>
          <w:rFonts w:asciiTheme="majorHAnsi" w:hAnsiTheme="majorHAnsi"/>
        </w:rPr>
      </w:pPr>
      <w:r>
        <w:rPr>
          <w:rFonts w:asciiTheme="majorHAnsi" w:hAnsiTheme="majorHAnsi"/>
        </w:rPr>
        <w:t>We love only that which we understand,</w:t>
      </w:r>
    </w:p>
    <w:p w:rsidR="007F6F6A" w:rsidRPr="009709DD" w:rsidRDefault="007F6F6A" w:rsidP="007F6F6A">
      <w:pPr>
        <w:spacing w:after="0"/>
        <w:rPr>
          <w:rFonts w:asciiTheme="majorHAnsi" w:hAnsiTheme="majorHAnsi"/>
        </w:rPr>
      </w:pPr>
      <w:r>
        <w:rPr>
          <w:rFonts w:asciiTheme="majorHAnsi" w:hAnsiTheme="majorHAnsi"/>
        </w:rPr>
        <w:t>We understand only that which we are taught.”</w:t>
      </w:r>
    </w:p>
    <w:p w:rsidR="007F6F6A" w:rsidRDefault="007F6F6A" w:rsidP="00BE3D87">
      <w:pPr>
        <w:spacing w:after="0"/>
        <w:rPr>
          <w:rFonts w:asciiTheme="majorHAnsi" w:hAnsiTheme="majorHAnsi"/>
        </w:rPr>
      </w:pPr>
    </w:p>
    <w:sectPr w:rsidR="007F6F6A" w:rsidSect="00D5439F">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0329E" w:rsidRDefault="0040329E" w:rsidP="00C07F81">
      <w:pPr>
        <w:spacing w:after="0" w:line="240" w:lineRule="auto"/>
      </w:pPr>
      <w:r>
        <w:separator/>
      </w:r>
    </w:p>
  </w:endnote>
  <w:endnote w:type="continuationSeparator" w:id="0">
    <w:p w:rsidR="0040329E" w:rsidRDefault="0040329E" w:rsidP="00C07F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0329E" w:rsidRDefault="0040329E" w:rsidP="00C07F81">
      <w:pPr>
        <w:spacing w:after="0" w:line="240" w:lineRule="auto"/>
      </w:pPr>
      <w:r>
        <w:separator/>
      </w:r>
    </w:p>
  </w:footnote>
  <w:footnote w:type="continuationSeparator" w:id="0">
    <w:p w:rsidR="0040329E" w:rsidRDefault="0040329E" w:rsidP="00C07F8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3C3BE1"/>
    <w:multiLevelType w:val="hybridMultilevel"/>
    <w:tmpl w:val="DA22F5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4A5607A"/>
    <w:multiLevelType w:val="hybridMultilevel"/>
    <w:tmpl w:val="676895D6"/>
    <w:lvl w:ilvl="0" w:tplc="716CADC8">
      <w:numFmt w:val="bullet"/>
      <w:lvlText w:val="-"/>
      <w:lvlJc w:val="left"/>
      <w:pPr>
        <w:ind w:left="720" w:hanging="360"/>
      </w:pPr>
      <w:rPr>
        <w:rFonts w:ascii="Calibri Light" w:eastAsiaTheme="minorHAnsi" w:hAnsi="Calibri Ligh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EB24581"/>
    <w:multiLevelType w:val="hybridMultilevel"/>
    <w:tmpl w:val="D4E2824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6A07518"/>
    <w:multiLevelType w:val="hybridMultilevel"/>
    <w:tmpl w:val="CE029D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A5174AB"/>
    <w:multiLevelType w:val="hybridMultilevel"/>
    <w:tmpl w:val="BBA8C3C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BD94503"/>
    <w:multiLevelType w:val="hybridMultilevel"/>
    <w:tmpl w:val="C5865A2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7554A5E"/>
    <w:multiLevelType w:val="hybridMultilevel"/>
    <w:tmpl w:val="6ED43128"/>
    <w:lvl w:ilvl="0" w:tplc="29562B08">
      <w:numFmt w:val="bullet"/>
      <w:lvlText w:val="-"/>
      <w:lvlJc w:val="left"/>
      <w:pPr>
        <w:ind w:left="720" w:hanging="360"/>
      </w:pPr>
      <w:rPr>
        <w:rFonts w:ascii="Calibri Light" w:eastAsiaTheme="minorHAnsi" w:hAnsi="Calibri Light"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3773A16"/>
    <w:multiLevelType w:val="hybridMultilevel"/>
    <w:tmpl w:val="51D0205C"/>
    <w:lvl w:ilvl="0" w:tplc="29562B08">
      <w:numFmt w:val="bullet"/>
      <w:lvlText w:val="-"/>
      <w:lvlJc w:val="left"/>
      <w:pPr>
        <w:ind w:left="720" w:hanging="360"/>
      </w:pPr>
      <w:rPr>
        <w:rFonts w:ascii="Calibri Light" w:eastAsiaTheme="minorHAnsi" w:hAnsi="Calibri Light"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E193C2A"/>
    <w:multiLevelType w:val="hybridMultilevel"/>
    <w:tmpl w:val="12D4A2BE"/>
    <w:lvl w:ilvl="0" w:tplc="B52AC4CA">
      <w:numFmt w:val="bullet"/>
      <w:lvlText w:val="-"/>
      <w:lvlJc w:val="left"/>
      <w:pPr>
        <w:ind w:left="720" w:hanging="360"/>
      </w:pPr>
      <w:rPr>
        <w:rFonts w:ascii="Calibri Light" w:eastAsiaTheme="minorHAnsi" w:hAnsi="Calibri Ligh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EC14F00"/>
    <w:multiLevelType w:val="hybridMultilevel"/>
    <w:tmpl w:val="08D8AA3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0031B9C"/>
    <w:multiLevelType w:val="hybridMultilevel"/>
    <w:tmpl w:val="2F16CC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77D91CDF"/>
    <w:multiLevelType w:val="hybridMultilevel"/>
    <w:tmpl w:val="B49A0946"/>
    <w:lvl w:ilvl="0" w:tplc="2540542E">
      <w:start w:val="1"/>
      <w:numFmt w:val="bullet"/>
      <w:lvlText w:val="•"/>
      <w:lvlJc w:val="left"/>
      <w:pPr>
        <w:tabs>
          <w:tab w:val="num" w:pos="720"/>
        </w:tabs>
        <w:ind w:left="720" w:hanging="360"/>
      </w:pPr>
      <w:rPr>
        <w:rFonts w:ascii="Arial" w:hAnsi="Arial" w:hint="default"/>
      </w:rPr>
    </w:lvl>
    <w:lvl w:ilvl="1" w:tplc="DA3A9D24">
      <w:start w:val="1"/>
      <w:numFmt w:val="bullet"/>
      <w:lvlText w:val="•"/>
      <w:lvlJc w:val="left"/>
      <w:pPr>
        <w:tabs>
          <w:tab w:val="num" w:pos="1440"/>
        </w:tabs>
        <w:ind w:left="1440" w:hanging="360"/>
      </w:pPr>
      <w:rPr>
        <w:rFonts w:ascii="Arial" w:hAnsi="Arial" w:hint="default"/>
      </w:rPr>
    </w:lvl>
    <w:lvl w:ilvl="2" w:tplc="1366774E" w:tentative="1">
      <w:start w:val="1"/>
      <w:numFmt w:val="bullet"/>
      <w:lvlText w:val="•"/>
      <w:lvlJc w:val="left"/>
      <w:pPr>
        <w:tabs>
          <w:tab w:val="num" w:pos="2160"/>
        </w:tabs>
        <w:ind w:left="2160" w:hanging="360"/>
      </w:pPr>
      <w:rPr>
        <w:rFonts w:ascii="Arial" w:hAnsi="Arial" w:hint="default"/>
      </w:rPr>
    </w:lvl>
    <w:lvl w:ilvl="3" w:tplc="914446A0" w:tentative="1">
      <w:start w:val="1"/>
      <w:numFmt w:val="bullet"/>
      <w:lvlText w:val="•"/>
      <w:lvlJc w:val="left"/>
      <w:pPr>
        <w:tabs>
          <w:tab w:val="num" w:pos="2880"/>
        </w:tabs>
        <w:ind w:left="2880" w:hanging="360"/>
      </w:pPr>
      <w:rPr>
        <w:rFonts w:ascii="Arial" w:hAnsi="Arial" w:hint="default"/>
      </w:rPr>
    </w:lvl>
    <w:lvl w:ilvl="4" w:tplc="DD54864A" w:tentative="1">
      <w:start w:val="1"/>
      <w:numFmt w:val="bullet"/>
      <w:lvlText w:val="•"/>
      <w:lvlJc w:val="left"/>
      <w:pPr>
        <w:tabs>
          <w:tab w:val="num" w:pos="3600"/>
        </w:tabs>
        <w:ind w:left="3600" w:hanging="360"/>
      </w:pPr>
      <w:rPr>
        <w:rFonts w:ascii="Arial" w:hAnsi="Arial" w:hint="default"/>
      </w:rPr>
    </w:lvl>
    <w:lvl w:ilvl="5" w:tplc="581EED5A" w:tentative="1">
      <w:start w:val="1"/>
      <w:numFmt w:val="bullet"/>
      <w:lvlText w:val="•"/>
      <w:lvlJc w:val="left"/>
      <w:pPr>
        <w:tabs>
          <w:tab w:val="num" w:pos="4320"/>
        </w:tabs>
        <w:ind w:left="4320" w:hanging="360"/>
      </w:pPr>
      <w:rPr>
        <w:rFonts w:ascii="Arial" w:hAnsi="Arial" w:hint="default"/>
      </w:rPr>
    </w:lvl>
    <w:lvl w:ilvl="6" w:tplc="1E448EB8" w:tentative="1">
      <w:start w:val="1"/>
      <w:numFmt w:val="bullet"/>
      <w:lvlText w:val="•"/>
      <w:lvlJc w:val="left"/>
      <w:pPr>
        <w:tabs>
          <w:tab w:val="num" w:pos="5040"/>
        </w:tabs>
        <w:ind w:left="5040" w:hanging="360"/>
      </w:pPr>
      <w:rPr>
        <w:rFonts w:ascii="Arial" w:hAnsi="Arial" w:hint="default"/>
      </w:rPr>
    </w:lvl>
    <w:lvl w:ilvl="7" w:tplc="9A4E1632" w:tentative="1">
      <w:start w:val="1"/>
      <w:numFmt w:val="bullet"/>
      <w:lvlText w:val="•"/>
      <w:lvlJc w:val="left"/>
      <w:pPr>
        <w:tabs>
          <w:tab w:val="num" w:pos="5760"/>
        </w:tabs>
        <w:ind w:left="5760" w:hanging="360"/>
      </w:pPr>
      <w:rPr>
        <w:rFonts w:ascii="Arial" w:hAnsi="Arial" w:hint="default"/>
      </w:rPr>
    </w:lvl>
    <w:lvl w:ilvl="8" w:tplc="D78EFAF4" w:tentative="1">
      <w:start w:val="1"/>
      <w:numFmt w:val="bullet"/>
      <w:lvlText w:val="•"/>
      <w:lvlJc w:val="left"/>
      <w:pPr>
        <w:tabs>
          <w:tab w:val="num" w:pos="6480"/>
        </w:tabs>
        <w:ind w:left="6480" w:hanging="360"/>
      </w:pPr>
      <w:rPr>
        <w:rFonts w:ascii="Arial" w:hAnsi="Arial" w:hint="default"/>
      </w:rPr>
    </w:lvl>
  </w:abstractNum>
  <w:num w:numId="1">
    <w:abstractNumId w:val="7"/>
  </w:num>
  <w:num w:numId="2">
    <w:abstractNumId w:val="4"/>
  </w:num>
  <w:num w:numId="3">
    <w:abstractNumId w:val="2"/>
  </w:num>
  <w:num w:numId="4">
    <w:abstractNumId w:val="11"/>
  </w:num>
  <w:num w:numId="5">
    <w:abstractNumId w:val="9"/>
  </w:num>
  <w:num w:numId="6">
    <w:abstractNumId w:val="6"/>
  </w:num>
  <w:num w:numId="7">
    <w:abstractNumId w:val="1"/>
  </w:num>
  <w:num w:numId="8">
    <w:abstractNumId w:val="8"/>
  </w:num>
  <w:num w:numId="9">
    <w:abstractNumId w:val="10"/>
  </w:num>
  <w:num w:numId="10">
    <w:abstractNumId w:val="5"/>
  </w:num>
  <w:num w:numId="11">
    <w:abstractNumId w:val="3"/>
  </w:num>
  <w:num w:numId="12">
    <w:abstractNumId w:val="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40B6"/>
    <w:rsid w:val="00016C40"/>
    <w:rsid w:val="00046751"/>
    <w:rsid w:val="003635BF"/>
    <w:rsid w:val="003C3569"/>
    <w:rsid w:val="0040329E"/>
    <w:rsid w:val="004F0555"/>
    <w:rsid w:val="005240B6"/>
    <w:rsid w:val="00542483"/>
    <w:rsid w:val="00605E8A"/>
    <w:rsid w:val="006B4A70"/>
    <w:rsid w:val="00763AAC"/>
    <w:rsid w:val="007F6F6A"/>
    <w:rsid w:val="00975D8E"/>
    <w:rsid w:val="00A460B0"/>
    <w:rsid w:val="00AA3676"/>
    <w:rsid w:val="00AB1DC5"/>
    <w:rsid w:val="00AB6AC2"/>
    <w:rsid w:val="00BA1B73"/>
    <w:rsid w:val="00BD5A78"/>
    <w:rsid w:val="00BE3D87"/>
    <w:rsid w:val="00C07F81"/>
    <w:rsid w:val="00C95122"/>
    <w:rsid w:val="00D5439F"/>
    <w:rsid w:val="00E46D29"/>
    <w:rsid w:val="00E67E3C"/>
    <w:rsid w:val="00EC0B6B"/>
    <w:rsid w:val="00F809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98933C4-0922-4A8E-9ADD-690BC8500A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240B6"/>
    <w:pPr>
      <w:ind w:left="720"/>
      <w:contextualSpacing/>
    </w:pPr>
  </w:style>
  <w:style w:type="character" w:styleId="Hyperlink">
    <w:name w:val="Hyperlink"/>
    <w:basedOn w:val="DefaultParagraphFont"/>
    <w:uiPriority w:val="99"/>
    <w:unhideWhenUsed/>
    <w:rsid w:val="00D5439F"/>
    <w:rPr>
      <w:color w:val="0563C1" w:themeColor="hyperlink"/>
      <w:u w:val="single"/>
    </w:rPr>
  </w:style>
  <w:style w:type="character" w:styleId="FollowedHyperlink">
    <w:name w:val="FollowedHyperlink"/>
    <w:basedOn w:val="DefaultParagraphFont"/>
    <w:uiPriority w:val="99"/>
    <w:semiHidden/>
    <w:unhideWhenUsed/>
    <w:rsid w:val="00016C40"/>
    <w:rPr>
      <w:color w:val="954F72" w:themeColor="followedHyperlink"/>
      <w:u w:val="single"/>
    </w:rPr>
  </w:style>
  <w:style w:type="paragraph" w:styleId="Header">
    <w:name w:val="header"/>
    <w:basedOn w:val="Normal"/>
    <w:link w:val="HeaderChar"/>
    <w:uiPriority w:val="99"/>
    <w:unhideWhenUsed/>
    <w:rsid w:val="00C07F81"/>
    <w:pPr>
      <w:tabs>
        <w:tab w:val="center" w:pos="4680"/>
        <w:tab w:val="right" w:pos="9360"/>
      </w:tabs>
      <w:spacing w:after="0" w:line="240" w:lineRule="auto"/>
    </w:pPr>
  </w:style>
  <w:style w:type="character" w:customStyle="1" w:styleId="HeaderChar">
    <w:name w:val="Header Char"/>
    <w:basedOn w:val="DefaultParagraphFont"/>
    <w:link w:val="Header"/>
    <w:uiPriority w:val="99"/>
    <w:rsid w:val="00C07F81"/>
  </w:style>
  <w:style w:type="paragraph" w:styleId="Footer">
    <w:name w:val="footer"/>
    <w:basedOn w:val="Normal"/>
    <w:link w:val="FooterChar"/>
    <w:uiPriority w:val="99"/>
    <w:unhideWhenUsed/>
    <w:rsid w:val="00C07F81"/>
    <w:pPr>
      <w:tabs>
        <w:tab w:val="center" w:pos="4680"/>
        <w:tab w:val="right" w:pos="9360"/>
      </w:tabs>
      <w:spacing w:after="0" w:line="240" w:lineRule="auto"/>
    </w:pPr>
  </w:style>
  <w:style w:type="character" w:customStyle="1" w:styleId="FooterChar">
    <w:name w:val="Footer Char"/>
    <w:basedOn w:val="DefaultParagraphFont"/>
    <w:link w:val="Footer"/>
    <w:uiPriority w:val="99"/>
    <w:rsid w:val="00C07F81"/>
  </w:style>
  <w:style w:type="table" w:styleId="TableGrid">
    <w:name w:val="Table Grid"/>
    <w:basedOn w:val="TableNormal"/>
    <w:uiPriority w:val="39"/>
    <w:rsid w:val="007F6F6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0661522">
      <w:bodyDiv w:val="1"/>
      <w:marLeft w:val="0"/>
      <w:marRight w:val="0"/>
      <w:marTop w:val="0"/>
      <w:marBottom w:val="0"/>
      <w:divBdr>
        <w:top w:val="none" w:sz="0" w:space="0" w:color="auto"/>
        <w:left w:val="none" w:sz="0" w:space="0" w:color="auto"/>
        <w:bottom w:val="none" w:sz="0" w:space="0" w:color="auto"/>
        <w:right w:val="none" w:sz="0" w:space="0" w:color="auto"/>
      </w:divBdr>
    </w:div>
    <w:div w:id="364257434">
      <w:bodyDiv w:val="1"/>
      <w:marLeft w:val="0"/>
      <w:marRight w:val="0"/>
      <w:marTop w:val="0"/>
      <w:marBottom w:val="0"/>
      <w:divBdr>
        <w:top w:val="none" w:sz="0" w:space="0" w:color="auto"/>
        <w:left w:val="none" w:sz="0" w:space="0" w:color="auto"/>
        <w:bottom w:val="none" w:sz="0" w:space="0" w:color="auto"/>
        <w:right w:val="none" w:sz="0" w:space="0" w:color="auto"/>
      </w:divBdr>
      <w:divsChild>
        <w:div w:id="536547643">
          <w:marLeft w:val="547"/>
          <w:marRight w:val="0"/>
          <w:marTop w:val="115"/>
          <w:marBottom w:val="0"/>
          <w:divBdr>
            <w:top w:val="none" w:sz="0" w:space="0" w:color="auto"/>
            <w:left w:val="none" w:sz="0" w:space="0" w:color="auto"/>
            <w:bottom w:val="none" w:sz="0" w:space="0" w:color="auto"/>
            <w:right w:val="none" w:sz="0" w:space="0" w:color="auto"/>
          </w:divBdr>
        </w:div>
        <w:div w:id="1805463205">
          <w:marLeft w:val="547"/>
          <w:marRight w:val="0"/>
          <w:marTop w:val="115"/>
          <w:marBottom w:val="0"/>
          <w:divBdr>
            <w:top w:val="none" w:sz="0" w:space="0" w:color="auto"/>
            <w:left w:val="none" w:sz="0" w:space="0" w:color="auto"/>
            <w:bottom w:val="none" w:sz="0" w:space="0" w:color="auto"/>
            <w:right w:val="none" w:sz="0" w:space="0" w:color="auto"/>
          </w:divBdr>
        </w:div>
        <w:div w:id="1260406968">
          <w:marLeft w:val="547"/>
          <w:marRight w:val="0"/>
          <w:marTop w:val="115"/>
          <w:marBottom w:val="0"/>
          <w:divBdr>
            <w:top w:val="none" w:sz="0" w:space="0" w:color="auto"/>
            <w:left w:val="none" w:sz="0" w:space="0" w:color="auto"/>
            <w:bottom w:val="none" w:sz="0" w:space="0" w:color="auto"/>
            <w:right w:val="none" w:sz="0" w:space="0" w:color="auto"/>
          </w:divBdr>
        </w:div>
        <w:div w:id="1282146385">
          <w:marLeft w:val="547"/>
          <w:marRight w:val="0"/>
          <w:marTop w:val="115"/>
          <w:marBottom w:val="0"/>
          <w:divBdr>
            <w:top w:val="none" w:sz="0" w:space="0" w:color="auto"/>
            <w:left w:val="none" w:sz="0" w:space="0" w:color="auto"/>
            <w:bottom w:val="none" w:sz="0" w:space="0" w:color="auto"/>
            <w:right w:val="none" w:sz="0" w:space="0" w:color="auto"/>
          </w:divBdr>
        </w:div>
        <w:div w:id="2136437148">
          <w:marLeft w:val="547"/>
          <w:marRight w:val="0"/>
          <w:marTop w:val="115"/>
          <w:marBottom w:val="0"/>
          <w:divBdr>
            <w:top w:val="none" w:sz="0" w:space="0" w:color="auto"/>
            <w:left w:val="none" w:sz="0" w:space="0" w:color="auto"/>
            <w:bottom w:val="none" w:sz="0" w:space="0" w:color="auto"/>
            <w:right w:val="none" w:sz="0" w:space="0" w:color="auto"/>
          </w:divBdr>
        </w:div>
        <w:div w:id="135463373">
          <w:marLeft w:val="547"/>
          <w:marRight w:val="0"/>
          <w:marTop w:val="134"/>
          <w:marBottom w:val="0"/>
          <w:divBdr>
            <w:top w:val="none" w:sz="0" w:space="0" w:color="auto"/>
            <w:left w:val="none" w:sz="0" w:space="0" w:color="auto"/>
            <w:bottom w:val="none" w:sz="0" w:space="0" w:color="auto"/>
            <w:right w:val="none" w:sz="0" w:space="0" w:color="auto"/>
          </w:divBdr>
        </w:div>
        <w:div w:id="66078555">
          <w:marLeft w:val="547"/>
          <w:marRight w:val="0"/>
          <w:marTop w:val="134"/>
          <w:marBottom w:val="0"/>
          <w:divBdr>
            <w:top w:val="none" w:sz="0" w:space="0" w:color="auto"/>
            <w:left w:val="none" w:sz="0" w:space="0" w:color="auto"/>
            <w:bottom w:val="none" w:sz="0" w:space="0" w:color="auto"/>
            <w:right w:val="none" w:sz="0" w:space="0" w:color="auto"/>
          </w:divBdr>
        </w:div>
        <w:div w:id="1532182239">
          <w:marLeft w:val="547"/>
          <w:marRight w:val="0"/>
          <w:marTop w:val="134"/>
          <w:marBottom w:val="0"/>
          <w:divBdr>
            <w:top w:val="none" w:sz="0" w:space="0" w:color="auto"/>
            <w:left w:val="none" w:sz="0" w:space="0" w:color="auto"/>
            <w:bottom w:val="none" w:sz="0" w:space="0" w:color="auto"/>
            <w:right w:val="none" w:sz="0" w:space="0" w:color="auto"/>
          </w:divBdr>
        </w:div>
        <w:div w:id="604577618">
          <w:marLeft w:val="1008"/>
          <w:marRight w:val="0"/>
          <w:marTop w:val="115"/>
          <w:marBottom w:val="240"/>
          <w:divBdr>
            <w:top w:val="none" w:sz="0" w:space="0" w:color="auto"/>
            <w:left w:val="none" w:sz="0" w:space="0" w:color="auto"/>
            <w:bottom w:val="none" w:sz="0" w:space="0" w:color="auto"/>
            <w:right w:val="none" w:sz="0" w:space="0" w:color="auto"/>
          </w:divBdr>
        </w:div>
        <w:div w:id="1310786794">
          <w:marLeft w:val="547"/>
          <w:marRight w:val="0"/>
          <w:marTop w:val="115"/>
          <w:marBottom w:val="0"/>
          <w:divBdr>
            <w:top w:val="none" w:sz="0" w:space="0" w:color="auto"/>
            <w:left w:val="none" w:sz="0" w:space="0" w:color="auto"/>
            <w:bottom w:val="none" w:sz="0" w:space="0" w:color="auto"/>
            <w:right w:val="none" w:sz="0" w:space="0" w:color="auto"/>
          </w:divBdr>
        </w:div>
        <w:div w:id="269053698">
          <w:marLeft w:val="547"/>
          <w:marRight w:val="0"/>
          <w:marTop w:val="154"/>
          <w:marBottom w:val="0"/>
          <w:divBdr>
            <w:top w:val="none" w:sz="0" w:space="0" w:color="auto"/>
            <w:left w:val="none" w:sz="0" w:space="0" w:color="auto"/>
            <w:bottom w:val="none" w:sz="0" w:space="0" w:color="auto"/>
            <w:right w:val="none" w:sz="0" w:space="0" w:color="auto"/>
          </w:divBdr>
        </w:div>
        <w:div w:id="454058378">
          <w:marLeft w:val="547"/>
          <w:marRight w:val="0"/>
          <w:marTop w:val="154"/>
          <w:marBottom w:val="0"/>
          <w:divBdr>
            <w:top w:val="none" w:sz="0" w:space="0" w:color="auto"/>
            <w:left w:val="none" w:sz="0" w:space="0" w:color="auto"/>
            <w:bottom w:val="none" w:sz="0" w:space="0" w:color="auto"/>
            <w:right w:val="none" w:sz="0" w:space="0" w:color="auto"/>
          </w:divBdr>
        </w:div>
        <w:div w:id="2075857333">
          <w:marLeft w:val="547"/>
          <w:marRight w:val="0"/>
          <w:marTop w:val="154"/>
          <w:marBottom w:val="0"/>
          <w:divBdr>
            <w:top w:val="none" w:sz="0" w:space="0" w:color="auto"/>
            <w:left w:val="none" w:sz="0" w:space="0" w:color="auto"/>
            <w:bottom w:val="none" w:sz="0" w:space="0" w:color="auto"/>
            <w:right w:val="none" w:sz="0" w:space="0" w:color="auto"/>
          </w:divBdr>
        </w:div>
        <w:div w:id="405764224">
          <w:marLeft w:val="547"/>
          <w:marRight w:val="0"/>
          <w:marTop w:val="115"/>
          <w:marBottom w:val="0"/>
          <w:divBdr>
            <w:top w:val="none" w:sz="0" w:space="0" w:color="auto"/>
            <w:left w:val="none" w:sz="0" w:space="0" w:color="auto"/>
            <w:bottom w:val="none" w:sz="0" w:space="0" w:color="auto"/>
            <w:right w:val="none" w:sz="0" w:space="0" w:color="auto"/>
          </w:divBdr>
        </w:div>
        <w:div w:id="1747024357">
          <w:marLeft w:val="1008"/>
          <w:marRight w:val="0"/>
          <w:marTop w:val="134"/>
          <w:marBottom w:val="0"/>
          <w:divBdr>
            <w:top w:val="none" w:sz="0" w:space="0" w:color="auto"/>
            <w:left w:val="none" w:sz="0" w:space="0" w:color="auto"/>
            <w:bottom w:val="none" w:sz="0" w:space="0" w:color="auto"/>
            <w:right w:val="none" w:sz="0" w:space="0" w:color="auto"/>
          </w:divBdr>
        </w:div>
        <w:div w:id="840900445">
          <w:marLeft w:val="1008"/>
          <w:marRight w:val="0"/>
          <w:marTop w:val="134"/>
          <w:marBottom w:val="0"/>
          <w:divBdr>
            <w:top w:val="none" w:sz="0" w:space="0" w:color="auto"/>
            <w:left w:val="none" w:sz="0" w:space="0" w:color="auto"/>
            <w:bottom w:val="none" w:sz="0" w:space="0" w:color="auto"/>
            <w:right w:val="none" w:sz="0" w:space="0" w:color="auto"/>
          </w:divBdr>
        </w:div>
        <w:div w:id="1962882419">
          <w:marLeft w:val="1008"/>
          <w:marRight w:val="0"/>
          <w:marTop w:val="134"/>
          <w:marBottom w:val="0"/>
          <w:divBdr>
            <w:top w:val="none" w:sz="0" w:space="0" w:color="auto"/>
            <w:left w:val="none" w:sz="0" w:space="0" w:color="auto"/>
            <w:bottom w:val="none" w:sz="0" w:space="0" w:color="auto"/>
            <w:right w:val="none" w:sz="0" w:space="0" w:color="auto"/>
          </w:divBdr>
        </w:div>
        <w:div w:id="2064131257">
          <w:marLeft w:val="1008"/>
          <w:marRight w:val="0"/>
          <w:marTop w:val="134"/>
          <w:marBottom w:val="0"/>
          <w:divBdr>
            <w:top w:val="none" w:sz="0" w:space="0" w:color="auto"/>
            <w:left w:val="none" w:sz="0" w:space="0" w:color="auto"/>
            <w:bottom w:val="none" w:sz="0" w:space="0" w:color="auto"/>
            <w:right w:val="none" w:sz="0" w:space="0" w:color="auto"/>
          </w:divBdr>
        </w:div>
        <w:div w:id="587272305">
          <w:marLeft w:val="547"/>
          <w:marRight w:val="0"/>
          <w:marTop w:val="115"/>
          <w:marBottom w:val="0"/>
          <w:divBdr>
            <w:top w:val="none" w:sz="0" w:space="0" w:color="auto"/>
            <w:left w:val="none" w:sz="0" w:space="0" w:color="auto"/>
            <w:bottom w:val="none" w:sz="0" w:space="0" w:color="auto"/>
            <w:right w:val="none" w:sz="0" w:space="0" w:color="auto"/>
          </w:divBdr>
        </w:div>
        <w:div w:id="446240481">
          <w:marLeft w:val="547"/>
          <w:marRight w:val="0"/>
          <w:marTop w:val="173"/>
          <w:marBottom w:val="0"/>
          <w:divBdr>
            <w:top w:val="none" w:sz="0" w:space="0" w:color="auto"/>
            <w:left w:val="none" w:sz="0" w:space="0" w:color="auto"/>
            <w:bottom w:val="none" w:sz="0" w:space="0" w:color="auto"/>
            <w:right w:val="none" w:sz="0" w:space="0" w:color="auto"/>
          </w:divBdr>
        </w:div>
        <w:div w:id="64963653">
          <w:marLeft w:val="547"/>
          <w:marRight w:val="0"/>
          <w:marTop w:val="134"/>
          <w:marBottom w:val="0"/>
          <w:divBdr>
            <w:top w:val="none" w:sz="0" w:space="0" w:color="auto"/>
            <w:left w:val="none" w:sz="0" w:space="0" w:color="auto"/>
            <w:bottom w:val="none" w:sz="0" w:space="0" w:color="auto"/>
            <w:right w:val="none" w:sz="0" w:space="0" w:color="auto"/>
          </w:divBdr>
        </w:div>
        <w:div w:id="1573656294">
          <w:marLeft w:val="547"/>
          <w:marRight w:val="0"/>
          <w:marTop w:val="134"/>
          <w:marBottom w:val="0"/>
          <w:divBdr>
            <w:top w:val="none" w:sz="0" w:space="0" w:color="auto"/>
            <w:left w:val="none" w:sz="0" w:space="0" w:color="auto"/>
            <w:bottom w:val="none" w:sz="0" w:space="0" w:color="auto"/>
            <w:right w:val="none" w:sz="0" w:space="0" w:color="auto"/>
          </w:divBdr>
        </w:div>
        <w:div w:id="1628273848">
          <w:marLeft w:val="547"/>
          <w:marRight w:val="0"/>
          <w:marTop w:val="173"/>
          <w:marBottom w:val="0"/>
          <w:divBdr>
            <w:top w:val="none" w:sz="0" w:space="0" w:color="auto"/>
            <w:left w:val="none" w:sz="0" w:space="0" w:color="auto"/>
            <w:bottom w:val="none" w:sz="0" w:space="0" w:color="auto"/>
            <w:right w:val="none" w:sz="0" w:space="0" w:color="auto"/>
          </w:divBdr>
        </w:div>
        <w:div w:id="208345451">
          <w:marLeft w:val="547"/>
          <w:marRight w:val="0"/>
          <w:marTop w:val="173"/>
          <w:marBottom w:val="0"/>
          <w:divBdr>
            <w:top w:val="none" w:sz="0" w:space="0" w:color="auto"/>
            <w:left w:val="none" w:sz="0" w:space="0" w:color="auto"/>
            <w:bottom w:val="none" w:sz="0" w:space="0" w:color="auto"/>
            <w:right w:val="none" w:sz="0" w:space="0" w:color="auto"/>
          </w:divBdr>
        </w:div>
        <w:div w:id="408580788">
          <w:marLeft w:val="547"/>
          <w:marRight w:val="0"/>
          <w:marTop w:val="154"/>
          <w:marBottom w:val="0"/>
          <w:divBdr>
            <w:top w:val="none" w:sz="0" w:space="0" w:color="auto"/>
            <w:left w:val="none" w:sz="0" w:space="0" w:color="auto"/>
            <w:bottom w:val="none" w:sz="0" w:space="0" w:color="auto"/>
            <w:right w:val="none" w:sz="0" w:space="0" w:color="auto"/>
          </w:divBdr>
        </w:div>
        <w:div w:id="515923525">
          <w:marLeft w:val="547"/>
          <w:marRight w:val="0"/>
          <w:marTop w:val="154"/>
          <w:marBottom w:val="0"/>
          <w:divBdr>
            <w:top w:val="none" w:sz="0" w:space="0" w:color="auto"/>
            <w:left w:val="none" w:sz="0" w:space="0" w:color="auto"/>
            <w:bottom w:val="none" w:sz="0" w:space="0" w:color="auto"/>
            <w:right w:val="none" w:sz="0" w:space="0" w:color="auto"/>
          </w:divBdr>
        </w:div>
        <w:div w:id="450518427">
          <w:marLeft w:val="547"/>
          <w:marRight w:val="0"/>
          <w:marTop w:val="154"/>
          <w:marBottom w:val="0"/>
          <w:divBdr>
            <w:top w:val="none" w:sz="0" w:space="0" w:color="auto"/>
            <w:left w:val="none" w:sz="0" w:space="0" w:color="auto"/>
            <w:bottom w:val="none" w:sz="0" w:space="0" w:color="auto"/>
            <w:right w:val="none" w:sz="0" w:space="0" w:color="auto"/>
          </w:divBdr>
        </w:div>
        <w:div w:id="1871721644">
          <w:marLeft w:val="547"/>
          <w:marRight w:val="0"/>
          <w:marTop w:val="154"/>
          <w:marBottom w:val="0"/>
          <w:divBdr>
            <w:top w:val="none" w:sz="0" w:space="0" w:color="auto"/>
            <w:left w:val="none" w:sz="0" w:space="0" w:color="auto"/>
            <w:bottom w:val="none" w:sz="0" w:space="0" w:color="auto"/>
            <w:right w:val="none" w:sz="0" w:space="0" w:color="auto"/>
          </w:divBdr>
        </w:div>
        <w:div w:id="1813332022">
          <w:marLeft w:val="547"/>
          <w:marRight w:val="0"/>
          <w:marTop w:val="154"/>
          <w:marBottom w:val="0"/>
          <w:divBdr>
            <w:top w:val="none" w:sz="0" w:space="0" w:color="auto"/>
            <w:left w:val="none" w:sz="0" w:space="0" w:color="auto"/>
            <w:bottom w:val="none" w:sz="0" w:space="0" w:color="auto"/>
            <w:right w:val="none" w:sz="0" w:space="0" w:color="auto"/>
          </w:divBdr>
        </w:div>
        <w:div w:id="1329941151">
          <w:marLeft w:val="547"/>
          <w:marRight w:val="0"/>
          <w:marTop w:val="115"/>
          <w:marBottom w:val="0"/>
          <w:divBdr>
            <w:top w:val="none" w:sz="0" w:space="0" w:color="auto"/>
            <w:left w:val="none" w:sz="0" w:space="0" w:color="auto"/>
            <w:bottom w:val="none" w:sz="0" w:space="0" w:color="auto"/>
            <w:right w:val="none" w:sz="0" w:space="0" w:color="auto"/>
          </w:divBdr>
        </w:div>
        <w:div w:id="1058017262">
          <w:marLeft w:val="547"/>
          <w:marRight w:val="0"/>
          <w:marTop w:val="192"/>
          <w:marBottom w:val="0"/>
          <w:divBdr>
            <w:top w:val="none" w:sz="0" w:space="0" w:color="auto"/>
            <w:left w:val="none" w:sz="0" w:space="0" w:color="auto"/>
            <w:bottom w:val="none" w:sz="0" w:space="0" w:color="auto"/>
            <w:right w:val="none" w:sz="0" w:space="0" w:color="auto"/>
          </w:divBdr>
        </w:div>
        <w:div w:id="1962760577">
          <w:marLeft w:val="547"/>
          <w:marRight w:val="0"/>
          <w:marTop w:val="115"/>
          <w:marBottom w:val="0"/>
          <w:divBdr>
            <w:top w:val="none" w:sz="0" w:space="0" w:color="auto"/>
            <w:left w:val="none" w:sz="0" w:space="0" w:color="auto"/>
            <w:bottom w:val="none" w:sz="0" w:space="0" w:color="auto"/>
            <w:right w:val="none" w:sz="0" w:space="0" w:color="auto"/>
          </w:divBdr>
        </w:div>
        <w:div w:id="632252343">
          <w:marLeft w:val="547"/>
          <w:marRight w:val="0"/>
          <w:marTop w:val="154"/>
          <w:marBottom w:val="240"/>
          <w:divBdr>
            <w:top w:val="none" w:sz="0" w:space="0" w:color="auto"/>
            <w:left w:val="none" w:sz="0" w:space="0" w:color="auto"/>
            <w:bottom w:val="none" w:sz="0" w:space="0" w:color="auto"/>
            <w:right w:val="none" w:sz="0" w:space="0" w:color="auto"/>
          </w:divBdr>
        </w:div>
        <w:div w:id="674381886">
          <w:marLeft w:val="547"/>
          <w:marRight w:val="0"/>
          <w:marTop w:val="154"/>
          <w:marBottom w:val="240"/>
          <w:divBdr>
            <w:top w:val="none" w:sz="0" w:space="0" w:color="auto"/>
            <w:left w:val="none" w:sz="0" w:space="0" w:color="auto"/>
            <w:bottom w:val="none" w:sz="0" w:space="0" w:color="auto"/>
            <w:right w:val="none" w:sz="0" w:space="0" w:color="auto"/>
          </w:divBdr>
        </w:div>
        <w:div w:id="1125269582">
          <w:marLeft w:val="547"/>
          <w:marRight w:val="0"/>
          <w:marTop w:val="154"/>
          <w:marBottom w:val="240"/>
          <w:divBdr>
            <w:top w:val="none" w:sz="0" w:space="0" w:color="auto"/>
            <w:left w:val="none" w:sz="0" w:space="0" w:color="auto"/>
            <w:bottom w:val="none" w:sz="0" w:space="0" w:color="auto"/>
            <w:right w:val="none" w:sz="0" w:space="0" w:color="auto"/>
          </w:divBdr>
        </w:div>
        <w:div w:id="381950440">
          <w:marLeft w:val="547"/>
          <w:marRight w:val="0"/>
          <w:marTop w:val="115"/>
          <w:marBottom w:val="0"/>
          <w:divBdr>
            <w:top w:val="none" w:sz="0" w:space="0" w:color="auto"/>
            <w:left w:val="none" w:sz="0" w:space="0" w:color="auto"/>
            <w:bottom w:val="none" w:sz="0" w:space="0" w:color="auto"/>
            <w:right w:val="none" w:sz="0" w:space="0" w:color="auto"/>
          </w:divBdr>
        </w:div>
        <w:div w:id="1804688068">
          <w:marLeft w:val="547"/>
          <w:marRight w:val="0"/>
          <w:marTop w:val="173"/>
          <w:marBottom w:val="0"/>
          <w:divBdr>
            <w:top w:val="none" w:sz="0" w:space="0" w:color="auto"/>
            <w:left w:val="none" w:sz="0" w:space="0" w:color="auto"/>
            <w:bottom w:val="none" w:sz="0" w:space="0" w:color="auto"/>
            <w:right w:val="none" w:sz="0" w:space="0" w:color="auto"/>
          </w:divBdr>
        </w:div>
        <w:div w:id="185485581">
          <w:marLeft w:val="547"/>
          <w:marRight w:val="0"/>
          <w:marTop w:val="154"/>
          <w:marBottom w:val="0"/>
          <w:divBdr>
            <w:top w:val="none" w:sz="0" w:space="0" w:color="auto"/>
            <w:left w:val="none" w:sz="0" w:space="0" w:color="auto"/>
            <w:bottom w:val="none" w:sz="0" w:space="0" w:color="auto"/>
            <w:right w:val="none" w:sz="0" w:space="0" w:color="auto"/>
          </w:divBdr>
        </w:div>
        <w:div w:id="671643063">
          <w:marLeft w:val="547"/>
          <w:marRight w:val="0"/>
          <w:marTop w:val="154"/>
          <w:marBottom w:val="0"/>
          <w:divBdr>
            <w:top w:val="none" w:sz="0" w:space="0" w:color="auto"/>
            <w:left w:val="none" w:sz="0" w:space="0" w:color="auto"/>
            <w:bottom w:val="none" w:sz="0" w:space="0" w:color="auto"/>
            <w:right w:val="none" w:sz="0" w:space="0" w:color="auto"/>
          </w:divBdr>
        </w:div>
        <w:div w:id="625351134">
          <w:marLeft w:val="547"/>
          <w:marRight w:val="0"/>
          <w:marTop w:val="154"/>
          <w:marBottom w:val="0"/>
          <w:divBdr>
            <w:top w:val="none" w:sz="0" w:space="0" w:color="auto"/>
            <w:left w:val="none" w:sz="0" w:space="0" w:color="auto"/>
            <w:bottom w:val="none" w:sz="0" w:space="0" w:color="auto"/>
            <w:right w:val="none" w:sz="0" w:space="0" w:color="auto"/>
          </w:divBdr>
        </w:div>
        <w:div w:id="1382441464">
          <w:marLeft w:val="547"/>
          <w:marRight w:val="0"/>
          <w:marTop w:val="173"/>
          <w:marBottom w:val="0"/>
          <w:divBdr>
            <w:top w:val="none" w:sz="0" w:space="0" w:color="auto"/>
            <w:left w:val="none" w:sz="0" w:space="0" w:color="auto"/>
            <w:bottom w:val="none" w:sz="0" w:space="0" w:color="auto"/>
            <w:right w:val="none" w:sz="0" w:space="0" w:color="auto"/>
          </w:divBdr>
        </w:div>
        <w:div w:id="324213618">
          <w:marLeft w:val="547"/>
          <w:marRight w:val="0"/>
          <w:marTop w:val="154"/>
          <w:marBottom w:val="240"/>
          <w:divBdr>
            <w:top w:val="none" w:sz="0" w:space="0" w:color="auto"/>
            <w:left w:val="none" w:sz="0" w:space="0" w:color="auto"/>
            <w:bottom w:val="none" w:sz="0" w:space="0" w:color="auto"/>
            <w:right w:val="none" w:sz="0" w:space="0" w:color="auto"/>
          </w:divBdr>
        </w:div>
        <w:div w:id="1558006192">
          <w:marLeft w:val="547"/>
          <w:marRight w:val="0"/>
          <w:marTop w:val="154"/>
          <w:marBottom w:val="240"/>
          <w:divBdr>
            <w:top w:val="none" w:sz="0" w:space="0" w:color="auto"/>
            <w:left w:val="none" w:sz="0" w:space="0" w:color="auto"/>
            <w:bottom w:val="none" w:sz="0" w:space="0" w:color="auto"/>
            <w:right w:val="none" w:sz="0" w:space="0" w:color="auto"/>
          </w:divBdr>
        </w:div>
        <w:div w:id="524441028">
          <w:marLeft w:val="547"/>
          <w:marRight w:val="0"/>
          <w:marTop w:val="154"/>
          <w:marBottom w:val="240"/>
          <w:divBdr>
            <w:top w:val="none" w:sz="0" w:space="0" w:color="auto"/>
            <w:left w:val="none" w:sz="0" w:space="0" w:color="auto"/>
            <w:bottom w:val="none" w:sz="0" w:space="0" w:color="auto"/>
            <w:right w:val="none" w:sz="0" w:space="0" w:color="auto"/>
          </w:divBdr>
        </w:div>
        <w:div w:id="426075874">
          <w:marLeft w:val="547"/>
          <w:marRight w:val="0"/>
          <w:marTop w:val="173"/>
          <w:marBottom w:val="0"/>
          <w:divBdr>
            <w:top w:val="none" w:sz="0" w:space="0" w:color="auto"/>
            <w:left w:val="none" w:sz="0" w:space="0" w:color="auto"/>
            <w:bottom w:val="none" w:sz="0" w:space="0" w:color="auto"/>
            <w:right w:val="none" w:sz="0" w:space="0" w:color="auto"/>
          </w:divBdr>
        </w:div>
        <w:div w:id="1088841953">
          <w:marLeft w:val="547"/>
          <w:marRight w:val="0"/>
          <w:marTop w:val="115"/>
          <w:marBottom w:val="240"/>
          <w:divBdr>
            <w:top w:val="none" w:sz="0" w:space="0" w:color="auto"/>
            <w:left w:val="none" w:sz="0" w:space="0" w:color="auto"/>
            <w:bottom w:val="none" w:sz="0" w:space="0" w:color="auto"/>
            <w:right w:val="none" w:sz="0" w:space="0" w:color="auto"/>
          </w:divBdr>
        </w:div>
        <w:div w:id="1634872923">
          <w:marLeft w:val="547"/>
          <w:marRight w:val="0"/>
          <w:marTop w:val="115"/>
          <w:marBottom w:val="240"/>
          <w:divBdr>
            <w:top w:val="none" w:sz="0" w:space="0" w:color="auto"/>
            <w:left w:val="none" w:sz="0" w:space="0" w:color="auto"/>
            <w:bottom w:val="none" w:sz="0" w:space="0" w:color="auto"/>
            <w:right w:val="none" w:sz="0" w:space="0" w:color="auto"/>
          </w:divBdr>
        </w:div>
        <w:div w:id="1823816138">
          <w:marLeft w:val="547"/>
          <w:marRight w:val="0"/>
          <w:marTop w:val="115"/>
          <w:marBottom w:val="240"/>
          <w:divBdr>
            <w:top w:val="none" w:sz="0" w:space="0" w:color="auto"/>
            <w:left w:val="none" w:sz="0" w:space="0" w:color="auto"/>
            <w:bottom w:val="none" w:sz="0" w:space="0" w:color="auto"/>
            <w:right w:val="none" w:sz="0" w:space="0" w:color="auto"/>
          </w:divBdr>
        </w:div>
        <w:div w:id="924413567">
          <w:marLeft w:val="547"/>
          <w:marRight w:val="0"/>
          <w:marTop w:val="115"/>
          <w:marBottom w:val="240"/>
          <w:divBdr>
            <w:top w:val="none" w:sz="0" w:space="0" w:color="auto"/>
            <w:left w:val="none" w:sz="0" w:space="0" w:color="auto"/>
            <w:bottom w:val="none" w:sz="0" w:space="0" w:color="auto"/>
            <w:right w:val="none" w:sz="0" w:space="0" w:color="auto"/>
          </w:divBdr>
        </w:div>
        <w:div w:id="1345203464">
          <w:marLeft w:val="547"/>
          <w:marRight w:val="0"/>
          <w:marTop w:val="173"/>
          <w:marBottom w:val="0"/>
          <w:divBdr>
            <w:top w:val="none" w:sz="0" w:space="0" w:color="auto"/>
            <w:left w:val="none" w:sz="0" w:space="0" w:color="auto"/>
            <w:bottom w:val="none" w:sz="0" w:space="0" w:color="auto"/>
            <w:right w:val="none" w:sz="0" w:space="0" w:color="auto"/>
          </w:divBdr>
        </w:div>
        <w:div w:id="1895235586">
          <w:marLeft w:val="547"/>
          <w:marRight w:val="0"/>
          <w:marTop w:val="115"/>
          <w:marBottom w:val="0"/>
          <w:divBdr>
            <w:top w:val="none" w:sz="0" w:space="0" w:color="auto"/>
            <w:left w:val="none" w:sz="0" w:space="0" w:color="auto"/>
            <w:bottom w:val="none" w:sz="0" w:space="0" w:color="auto"/>
            <w:right w:val="none" w:sz="0" w:space="0" w:color="auto"/>
          </w:divBdr>
        </w:div>
        <w:div w:id="682905192">
          <w:marLeft w:val="547"/>
          <w:marRight w:val="0"/>
          <w:marTop w:val="134"/>
          <w:marBottom w:val="240"/>
          <w:divBdr>
            <w:top w:val="none" w:sz="0" w:space="0" w:color="auto"/>
            <w:left w:val="none" w:sz="0" w:space="0" w:color="auto"/>
            <w:bottom w:val="none" w:sz="0" w:space="0" w:color="auto"/>
            <w:right w:val="none" w:sz="0" w:space="0" w:color="auto"/>
          </w:divBdr>
        </w:div>
        <w:div w:id="1876498733">
          <w:marLeft w:val="547"/>
          <w:marRight w:val="0"/>
          <w:marTop w:val="134"/>
          <w:marBottom w:val="240"/>
          <w:divBdr>
            <w:top w:val="none" w:sz="0" w:space="0" w:color="auto"/>
            <w:left w:val="none" w:sz="0" w:space="0" w:color="auto"/>
            <w:bottom w:val="none" w:sz="0" w:space="0" w:color="auto"/>
            <w:right w:val="none" w:sz="0" w:space="0" w:color="auto"/>
          </w:divBdr>
        </w:div>
        <w:div w:id="272709479">
          <w:marLeft w:val="547"/>
          <w:marRight w:val="0"/>
          <w:marTop w:val="134"/>
          <w:marBottom w:val="240"/>
          <w:divBdr>
            <w:top w:val="none" w:sz="0" w:space="0" w:color="auto"/>
            <w:left w:val="none" w:sz="0" w:space="0" w:color="auto"/>
            <w:bottom w:val="none" w:sz="0" w:space="0" w:color="auto"/>
            <w:right w:val="none" w:sz="0" w:space="0" w:color="auto"/>
          </w:divBdr>
        </w:div>
        <w:div w:id="391004088">
          <w:marLeft w:val="547"/>
          <w:marRight w:val="0"/>
          <w:marTop w:val="134"/>
          <w:marBottom w:val="240"/>
          <w:divBdr>
            <w:top w:val="none" w:sz="0" w:space="0" w:color="auto"/>
            <w:left w:val="none" w:sz="0" w:space="0" w:color="auto"/>
            <w:bottom w:val="none" w:sz="0" w:space="0" w:color="auto"/>
            <w:right w:val="none" w:sz="0" w:space="0" w:color="auto"/>
          </w:divBdr>
        </w:div>
        <w:div w:id="61680950">
          <w:marLeft w:val="547"/>
          <w:marRight w:val="0"/>
          <w:marTop w:val="134"/>
          <w:marBottom w:val="240"/>
          <w:divBdr>
            <w:top w:val="none" w:sz="0" w:space="0" w:color="auto"/>
            <w:left w:val="none" w:sz="0" w:space="0" w:color="auto"/>
            <w:bottom w:val="none" w:sz="0" w:space="0" w:color="auto"/>
            <w:right w:val="none" w:sz="0" w:space="0" w:color="auto"/>
          </w:divBdr>
        </w:div>
        <w:div w:id="1350836146">
          <w:marLeft w:val="547"/>
          <w:marRight w:val="0"/>
          <w:marTop w:val="173"/>
          <w:marBottom w:val="0"/>
          <w:divBdr>
            <w:top w:val="none" w:sz="0" w:space="0" w:color="auto"/>
            <w:left w:val="none" w:sz="0" w:space="0" w:color="auto"/>
            <w:bottom w:val="none" w:sz="0" w:space="0" w:color="auto"/>
            <w:right w:val="none" w:sz="0" w:space="0" w:color="auto"/>
          </w:divBdr>
        </w:div>
        <w:div w:id="1570732565">
          <w:marLeft w:val="547"/>
          <w:marRight w:val="0"/>
          <w:marTop w:val="134"/>
          <w:marBottom w:val="240"/>
          <w:divBdr>
            <w:top w:val="none" w:sz="0" w:space="0" w:color="auto"/>
            <w:left w:val="none" w:sz="0" w:space="0" w:color="auto"/>
            <w:bottom w:val="none" w:sz="0" w:space="0" w:color="auto"/>
            <w:right w:val="none" w:sz="0" w:space="0" w:color="auto"/>
          </w:divBdr>
        </w:div>
        <w:div w:id="1386757043">
          <w:marLeft w:val="547"/>
          <w:marRight w:val="0"/>
          <w:marTop w:val="134"/>
          <w:marBottom w:val="240"/>
          <w:divBdr>
            <w:top w:val="none" w:sz="0" w:space="0" w:color="auto"/>
            <w:left w:val="none" w:sz="0" w:space="0" w:color="auto"/>
            <w:bottom w:val="none" w:sz="0" w:space="0" w:color="auto"/>
            <w:right w:val="none" w:sz="0" w:space="0" w:color="auto"/>
          </w:divBdr>
        </w:div>
        <w:div w:id="2023975070">
          <w:marLeft w:val="547"/>
          <w:marRight w:val="0"/>
          <w:marTop w:val="134"/>
          <w:marBottom w:val="240"/>
          <w:divBdr>
            <w:top w:val="none" w:sz="0" w:space="0" w:color="auto"/>
            <w:left w:val="none" w:sz="0" w:space="0" w:color="auto"/>
            <w:bottom w:val="none" w:sz="0" w:space="0" w:color="auto"/>
            <w:right w:val="none" w:sz="0" w:space="0" w:color="auto"/>
          </w:divBdr>
        </w:div>
        <w:div w:id="213397118">
          <w:marLeft w:val="547"/>
          <w:marRight w:val="0"/>
          <w:marTop w:val="134"/>
          <w:marBottom w:val="240"/>
          <w:divBdr>
            <w:top w:val="none" w:sz="0" w:space="0" w:color="auto"/>
            <w:left w:val="none" w:sz="0" w:space="0" w:color="auto"/>
            <w:bottom w:val="none" w:sz="0" w:space="0" w:color="auto"/>
            <w:right w:val="none" w:sz="0" w:space="0" w:color="auto"/>
          </w:divBdr>
        </w:div>
        <w:div w:id="655761957">
          <w:marLeft w:val="547"/>
          <w:marRight w:val="0"/>
          <w:marTop w:val="115"/>
          <w:marBottom w:val="0"/>
          <w:divBdr>
            <w:top w:val="none" w:sz="0" w:space="0" w:color="auto"/>
            <w:left w:val="none" w:sz="0" w:space="0" w:color="auto"/>
            <w:bottom w:val="none" w:sz="0" w:space="0" w:color="auto"/>
            <w:right w:val="none" w:sz="0" w:space="0" w:color="auto"/>
          </w:divBdr>
        </w:div>
        <w:div w:id="2031638234">
          <w:marLeft w:val="547"/>
          <w:marRight w:val="0"/>
          <w:marTop w:val="134"/>
          <w:marBottom w:val="240"/>
          <w:divBdr>
            <w:top w:val="none" w:sz="0" w:space="0" w:color="auto"/>
            <w:left w:val="none" w:sz="0" w:space="0" w:color="auto"/>
            <w:bottom w:val="none" w:sz="0" w:space="0" w:color="auto"/>
            <w:right w:val="none" w:sz="0" w:space="0" w:color="auto"/>
          </w:divBdr>
        </w:div>
        <w:div w:id="1226068310">
          <w:marLeft w:val="547"/>
          <w:marRight w:val="0"/>
          <w:marTop w:val="134"/>
          <w:marBottom w:val="240"/>
          <w:divBdr>
            <w:top w:val="none" w:sz="0" w:space="0" w:color="auto"/>
            <w:left w:val="none" w:sz="0" w:space="0" w:color="auto"/>
            <w:bottom w:val="none" w:sz="0" w:space="0" w:color="auto"/>
            <w:right w:val="none" w:sz="0" w:space="0" w:color="auto"/>
          </w:divBdr>
        </w:div>
        <w:div w:id="787284712">
          <w:marLeft w:val="547"/>
          <w:marRight w:val="0"/>
          <w:marTop w:val="134"/>
          <w:marBottom w:val="240"/>
          <w:divBdr>
            <w:top w:val="none" w:sz="0" w:space="0" w:color="auto"/>
            <w:left w:val="none" w:sz="0" w:space="0" w:color="auto"/>
            <w:bottom w:val="none" w:sz="0" w:space="0" w:color="auto"/>
            <w:right w:val="none" w:sz="0" w:space="0" w:color="auto"/>
          </w:divBdr>
        </w:div>
        <w:div w:id="614558698">
          <w:marLeft w:val="547"/>
          <w:marRight w:val="0"/>
          <w:marTop w:val="168"/>
          <w:marBottom w:val="0"/>
          <w:divBdr>
            <w:top w:val="none" w:sz="0" w:space="0" w:color="auto"/>
            <w:left w:val="none" w:sz="0" w:space="0" w:color="auto"/>
            <w:bottom w:val="none" w:sz="0" w:space="0" w:color="auto"/>
            <w:right w:val="none" w:sz="0" w:space="0" w:color="auto"/>
          </w:divBdr>
        </w:div>
        <w:div w:id="605775391">
          <w:marLeft w:val="547"/>
          <w:marRight w:val="0"/>
          <w:marTop w:val="134"/>
          <w:marBottom w:val="240"/>
          <w:divBdr>
            <w:top w:val="none" w:sz="0" w:space="0" w:color="auto"/>
            <w:left w:val="none" w:sz="0" w:space="0" w:color="auto"/>
            <w:bottom w:val="none" w:sz="0" w:space="0" w:color="auto"/>
            <w:right w:val="none" w:sz="0" w:space="0" w:color="auto"/>
          </w:divBdr>
        </w:div>
        <w:div w:id="239415864">
          <w:marLeft w:val="547"/>
          <w:marRight w:val="0"/>
          <w:marTop w:val="134"/>
          <w:marBottom w:val="240"/>
          <w:divBdr>
            <w:top w:val="none" w:sz="0" w:space="0" w:color="auto"/>
            <w:left w:val="none" w:sz="0" w:space="0" w:color="auto"/>
            <w:bottom w:val="none" w:sz="0" w:space="0" w:color="auto"/>
            <w:right w:val="none" w:sz="0" w:space="0" w:color="auto"/>
          </w:divBdr>
        </w:div>
        <w:div w:id="1887251117">
          <w:marLeft w:val="547"/>
          <w:marRight w:val="0"/>
          <w:marTop w:val="134"/>
          <w:marBottom w:val="240"/>
          <w:divBdr>
            <w:top w:val="none" w:sz="0" w:space="0" w:color="auto"/>
            <w:left w:val="none" w:sz="0" w:space="0" w:color="auto"/>
            <w:bottom w:val="none" w:sz="0" w:space="0" w:color="auto"/>
            <w:right w:val="none" w:sz="0" w:space="0" w:color="auto"/>
          </w:divBdr>
        </w:div>
        <w:div w:id="1086921099">
          <w:marLeft w:val="547"/>
          <w:marRight w:val="0"/>
          <w:marTop w:val="134"/>
          <w:marBottom w:val="240"/>
          <w:divBdr>
            <w:top w:val="none" w:sz="0" w:space="0" w:color="auto"/>
            <w:left w:val="none" w:sz="0" w:space="0" w:color="auto"/>
            <w:bottom w:val="none" w:sz="0" w:space="0" w:color="auto"/>
            <w:right w:val="none" w:sz="0" w:space="0" w:color="auto"/>
          </w:divBdr>
        </w:div>
        <w:div w:id="194393315">
          <w:marLeft w:val="547"/>
          <w:marRight w:val="0"/>
          <w:marTop w:val="115"/>
          <w:marBottom w:val="0"/>
          <w:divBdr>
            <w:top w:val="none" w:sz="0" w:space="0" w:color="auto"/>
            <w:left w:val="none" w:sz="0" w:space="0" w:color="auto"/>
            <w:bottom w:val="none" w:sz="0" w:space="0" w:color="auto"/>
            <w:right w:val="none" w:sz="0" w:space="0" w:color="auto"/>
          </w:divBdr>
        </w:div>
        <w:div w:id="1860048484">
          <w:marLeft w:val="547"/>
          <w:marRight w:val="0"/>
          <w:marTop w:val="154"/>
          <w:marBottom w:val="240"/>
          <w:divBdr>
            <w:top w:val="none" w:sz="0" w:space="0" w:color="auto"/>
            <w:left w:val="none" w:sz="0" w:space="0" w:color="auto"/>
            <w:bottom w:val="none" w:sz="0" w:space="0" w:color="auto"/>
            <w:right w:val="none" w:sz="0" w:space="0" w:color="auto"/>
          </w:divBdr>
        </w:div>
        <w:div w:id="961419170">
          <w:marLeft w:val="547"/>
          <w:marRight w:val="0"/>
          <w:marTop w:val="154"/>
          <w:marBottom w:val="240"/>
          <w:divBdr>
            <w:top w:val="none" w:sz="0" w:space="0" w:color="auto"/>
            <w:left w:val="none" w:sz="0" w:space="0" w:color="auto"/>
            <w:bottom w:val="none" w:sz="0" w:space="0" w:color="auto"/>
            <w:right w:val="none" w:sz="0" w:space="0" w:color="auto"/>
          </w:divBdr>
        </w:div>
        <w:div w:id="434252580">
          <w:marLeft w:val="547"/>
          <w:marRight w:val="0"/>
          <w:marTop w:val="115"/>
          <w:marBottom w:val="0"/>
          <w:divBdr>
            <w:top w:val="none" w:sz="0" w:space="0" w:color="auto"/>
            <w:left w:val="none" w:sz="0" w:space="0" w:color="auto"/>
            <w:bottom w:val="none" w:sz="0" w:space="0" w:color="auto"/>
            <w:right w:val="none" w:sz="0" w:space="0" w:color="auto"/>
          </w:divBdr>
        </w:div>
        <w:div w:id="1675716589">
          <w:marLeft w:val="547"/>
          <w:marRight w:val="0"/>
          <w:marTop w:val="115"/>
          <w:marBottom w:val="0"/>
          <w:divBdr>
            <w:top w:val="none" w:sz="0" w:space="0" w:color="auto"/>
            <w:left w:val="none" w:sz="0" w:space="0" w:color="auto"/>
            <w:bottom w:val="none" w:sz="0" w:space="0" w:color="auto"/>
            <w:right w:val="none" w:sz="0" w:space="0" w:color="auto"/>
          </w:divBdr>
        </w:div>
        <w:div w:id="2052730231">
          <w:marLeft w:val="547"/>
          <w:marRight w:val="0"/>
          <w:marTop w:val="134"/>
          <w:marBottom w:val="240"/>
          <w:divBdr>
            <w:top w:val="none" w:sz="0" w:space="0" w:color="auto"/>
            <w:left w:val="none" w:sz="0" w:space="0" w:color="auto"/>
            <w:bottom w:val="none" w:sz="0" w:space="0" w:color="auto"/>
            <w:right w:val="none" w:sz="0" w:space="0" w:color="auto"/>
          </w:divBdr>
        </w:div>
        <w:div w:id="1892644178">
          <w:marLeft w:val="547"/>
          <w:marRight w:val="0"/>
          <w:marTop w:val="134"/>
          <w:marBottom w:val="240"/>
          <w:divBdr>
            <w:top w:val="none" w:sz="0" w:space="0" w:color="auto"/>
            <w:left w:val="none" w:sz="0" w:space="0" w:color="auto"/>
            <w:bottom w:val="none" w:sz="0" w:space="0" w:color="auto"/>
            <w:right w:val="none" w:sz="0" w:space="0" w:color="auto"/>
          </w:divBdr>
        </w:div>
        <w:div w:id="430316673">
          <w:marLeft w:val="547"/>
          <w:marRight w:val="0"/>
          <w:marTop w:val="134"/>
          <w:marBottom w:val="240"/>
          <w:divBdr>
            <w:top w:val="none" w:sz="0" w:space="0" w:color="auto"/>
            <w:left w:val="none" w:sz="0" w:space="0" w:color="auto"/>
            <w:bottom w:val="none" w:sz="0" w:space="0" w:color="auto"/>
            <w:right w:val="none" w:sz="0" w:space="0" w:color="auto"/>
          </w:divBdr>
        </w:div>
        <w:div w:id="1912692647">
          <w:marLeft w:val="547"/>
          <w:marRight w:val="0"/>
          <w:marTop w:val="173"/>
          <w:marBottom w:val="0"/>
          <w:divBdr>
            <w:top w:val="none" w:sz="0" w:space="0" w:color="auto"/>
            <w:left w:val="none" w:sz="0" w:space="0" w:color="auto"/>
            <w:bottom w:val="none" w:sz="0" w:space="0" w:color="auto"/>
            <w:right w:val="none" w:sz="0" w:space="0" w:color="auto"/>
          </w:divBdr>
        </w:div>
        <w:div w:id="1598563553">
          <w:marLeft w:val="547"/>
          <w:marRight w:val="0"/>
          <w:marTop w:val="115"/>
          <w:marBottom w:val="0"/>
          <w:divBdr>
            <w:top w:val="none" w:sz="0" w:space="0" w:color="auto"/>
            <w:left w:val="none" w:sz="0" w:space="0" w:color="auto"/>
            <w:bottom w:val="none" w:sz="0" w:space="0" w:color="auto"/>
            <w:right w:val="none" w:sz="0" w:space="0" w:color="auto"/>
          </w:divBdr>
        </w:div>
        <w:div w:id="101456854">
          <w:marLeft w:val="547"/>
          <w:marRight w:val="0"/>
          <w:marTop w:val="192"/>
          <w:marBottom w:val="0"/>
          <w:divBdr>
            <w:top w:val="none" w:sz="0" w:space="0" w:color="auto"/>
            <w:left w:val="none" w:sz="0" w:space="0" w:color="auto"/>
            <w:bottom w:val="none" w:sz="0" w:space="0" w:color="auto"/>
            <w:right w:val="none" w:sz="0" w:space="0" w:color="auto"/>
          </w:divBdr>
        </w:div>
        <w:div w:id="1032532645">
          <w:marLeft w:val="547"/>
          <w:marRight w:val="0"/>
          <w:marTop w:val="134"/>
          <w:marBottom w:val="240"/>
          <w:divBdr>
            <w:top w:val="none" w:sz="0" w:space="0" w:color="auto"/>
            <w:left w:val="none" w:sz="0" w:space="0" w:color="auto"/>
            <w:bottom w:val="none" w:sz="0" w:space="0" w:color="auto"/>
            <w:right w:val="none" w:sz="0" w:space="0" w:color="auto"/>
          </w:divBdr>
        </w:div>
        <w:div w:id="1821075624">
          <w:marLeft w:val="547"/>
          <w:marRight w:val="0"/>
          <w:marTop w:val="134"/>
          <w:marBottom w:val="240"/>
          <w:divBdr>
            <w:top w:val="none" w:sz="0" w:space="0" w:color="auto"/>
            <w:left w:val="none" w:sz="0" w:space="0" w:color="auto"/>
            <w:bottom w:val="none" w:sz="0" w:space="0" w:color="auto"/>
            <w:right w:val="none" w:sz="0" w:space="0" w:color="auto"/>
          </w:divBdr>
        </w:div>
        <w:div w:id="779179606">
          <w:marLeft w:val="547"/>
          <w:marRight w:val="0"/>
          <w:marTop w:val="134"/>
          <w:marBottom w:val="240"/>
          <w:divBdr>
            <w:top w:val="none" w:sz="0" w:space="0" w:color="auto"/>
            <w:left w:val="none" w:sz="0" w:space="0" w:color="auto"/>
            <w:bottom w:val="none" w:sz="0" w:space="0" w:color="auto"/>
            <w:right w:val="none" w:sz="0" w:space="0" w:color="auto"/>
          </w:divBdr>
        </w:div>
        <w:div w:id="1804494894">
          <w:marLeft w:val="547"/>
          <w:marRight w:val="0"/>
          <w:marTop w:val="134"/>
          <w:marBottom w:val="240"/>
          <w:divBdr>
            <w:top w:val="none" w:sz="0" w:space="0" w:color="auto"/>
            <w:left w:val="none" w:sz="0" w:space="0" w:color="auto"/>
            <w:bottom w:val="none" w:sz="0" w:space="0" w:color="auto"/>
            <w:right w:val="none" w:sz="0" w:space="0" w:color="auto"/>
          </w:divBdr>
        </w:div>
        <w:div w:id="1031540898">
          <w:marLeft w:val="547"/>
          <w:marRight w:val="0"/>
          <w:marTop w:val="134"/>
          <w:marBottom w:val="240"/>
          <w:divBdr>
            <w:top w:val="none" w:sz="0" w:space="0" w:color="auto"/>
            <w:left w:val="none" w:sz="0" w:space="0" w:color="auto"/>
            <w:bottom w:val="none" w:sz="0" w:space="0" w:color="auto"/>
            <w:right w:val="none" w:sz="0" w:space="0" w:color="auto"/>
          </w:divBdr>
        </w:div>
        <w:div w:id="1264415931">
          <w:marLeft w:val="547"/>
          <w:marRight w:val="0"/>
          <w:marTop w:val="134"/>
          <w:marBottom w:val="240"/>
          <w:divBdr>
            <w:top w:val="none" w:sz="0" w:space="0" w:color="auto"/>
            <w:left w:val="none" w:sz="0" w:space="0" w:color="auto"/>
            <w:bottom w:val="none" w:sz="0" w:space="0" w:color="auto"/>
            <w:right w:val="none" w:sz="0" w:space="0" w:color="auto"/>
          </w:divBdr>
        </w:div>
        <w:div w:id="1476949749">
          <w:marLeft w:val="547"/>
          <w:marRight w:val="0"/>
          <w:marTop w:val="115"/>
          <w:marBottom w:val="0"/>
          <w:divBdr>
            <w:top w:val="none" w:sz="0" w:space="0" w:color="auto"/>
            <w:left w:val="none" w:sz="0" w:space="0" w:color="auto"/>
            <w:bottom w:val="none" w:sz="0" w:space="0" w:color="auto"/>
            <w:right w:val="none" w:sz="0" w:space="0" w:color="auto"/>
          </w:divBdr>
        </w:div>
        <w:div w:id="283388349">
          <w:marLeft w:val="547"/>
          <w:marRight w:val="0"/>
          <w:marTop w:val="154"/>
          <w:marBottom w:val="0"/>
          <w:divBdr>
            <w:top w:val="none" w:sz="0" w:space="0" w:color="auto"/>
            <w:left w:val="none" w:sz="0" w:space="0" w:color="auto"/>
            <w:bottom w:val="none" w:sz="0" w:space="0" w:color="auto"/>
            <w:right w:val="none" w:sz="0" w:space="0" w:color="auto"/>
          </w:divBdr>
        </w:div>
        <w:div w:id="128014194">
          <w:marLeft w:val="547"/>
          <w:marRight w:val="0"/>
          <w:marTop w:val="154"/>
          <w:marBottom w:val="0"/>
          <w:divBdr>
            <w:top w:val="none" w:sz="0" w:space="0" w:color="auto"/>
            <w:left w:val="none" w:sz="0" w:space="0" w:color="auto"/>
            <w:bottom w:val="none" w:sz="0" w:space="0" w:color="auto"/>
            <w:right w:val="none" w:sz="0" w:space="0" w:color="auto"/>
          </w:divBdr>
        </w:div>
        <w:div w:id="1243490296">
          <w:marLeft w:val="547"/>
          <w:marRight w:val="0"/>
          <w:marTop w:val="115"/>
          <w:marBottom w:val="0"/>
          <w:divBdr>
            <w:top w:val="none" w:sz="0" w:space="0" w:color="auto"/>
            <w:left w:val="none" w:sz="0" w:space="0" w:color="auto"/>
            <w:bottom w:val="none" w:sz="0" w:space="0" w:color="auto"/>
            <w:right w:val="none" w:sz="0" w:space="0" w:color="auto"/>
          </w:divBdr>
        </w:div>
        <w:div w:id="1780027814">
          <w:marLeft w:val="1008"/>
          <w:marRight w:val="0"/>
          <w:marTop w:val="134"/>
          <w:marBottom w:val="0"/>
          <w:divBdr>
            <w:top w:val="none" w:sz="0" w:space="0" w:color="auto"/>
            <w:left w:val="none" w:sz="0" w:space="0" w:color="auto"/>
            <w:bottom w:val="none" w:sz="0" w:space="0" w:color="auto"/>
            <w:right w:val="none" w:sz="0" w:space="0" w:color="auto"/>
          </w:divBdr>
        </w:div>
        <w:div w:id="2037920419">
          <w:marLeft w:val="1008"/>
          <w:marRight w:val="0"/>
          <w:marTop w:val="134"/>
          <w:marBottom w:val="0"/>
          <w:divBdr>
            <w:top w:val="none" w:sz="0" w:space="0" w:color="auto"/>
            <w:left w:val="none" w:sz="0" w:space="0" w:color="auto"/>
            <w:bottom w:val="none" w:sz="0" w:space="0" w:color="auto"/>
            <w:right w:val="none" w:sz="0" w:space="0" w:color="auto"/>
          </w:divBdr>
        </w:div>
        <w:div w:id="1303149562">
          <w:marLeft w:val="1008"/>
          <w:marRight w:val="0"/>
          <w:marTop w:val="134"/>
          <w:marBottom w:val="0"/>
          <w:divBdr>
            <w:top w:val="none" w:sz="0" w:space="0" w:color="auto"/>
            <w:left w:val="none" w:sz="0" w:space="0" w:color="auto"/>
            <w:bottom w:val="none" w:sz="0" w:space="0" w:color="auto"/>
            <w:right w:val="none" w:sz="0" w:space="0" w:color="auto"/>
          </w:divBdr>
        </w:div>
        <w:div w:id="1153520638">
          <w:marLeft w:val="547"/>
          <w:marRight w:val="0"/>
          <w:marTop w:val="173"/>
          <w:marBottom w:val="0"/>
          <w:divBdr>
            <w:top w:val="none" w:sz="0" w:space="0" w:color="auto"/>
            <w:left w:val="none" w:sz="0" w:space="0" w:color="auto"/>
            <w:bottom w:val="none" w:sz="0" w:space="0" w:color="auto"/>
            <w:right w:val="none" w:sz="0" w:space="0" w:color="auto"/>
          </w:divBdr>
        </w:div>
        <w:div w:id="1589847688">
          <w:marLeft w:val="547"/>
          <w:marRight w:val="0"/>
          <w:marTop w:val="173"/>
          <w:marBottom w:val="0"/>
          <w:divBdr>
            <w:top w:val="none" w:sz="0" w:space="0" w:color="auto"/>
            <w:left w:val="none" w:sz="0" w:space="0" w:color="auto"/>
            <w:bottom w:val="none" w:sz="0" w:space="0" w:color="auto"/>
            <w:right w:val="none" w:sz="0" w:space="0" w:color="auto"/>
          </w:divBdr>
        </w:div>
        <w:div w:id="1183085165">
          <w:marLeft w:val="547"/>
          <w:marRight w:val="0"/>
          <w:marTop w:val="134"/>
          <w:marBottom w:val="0"/>
          <w:divBdr>
            <w:top w:val="none" w:sz="0" w:space="0" w:color="auto"/>
            <w:left w:val="none" w:sz="0" w:space="0" w:color="auto"/>
            <w:bottom w:val="none" w:sz="0" w:space="0" w:color="auto"/>
            <w:right w:val="none" w:sz="0" w:space="0" w:color="auto"/>
          </w:divBdr>
        </w:div>
        <w:div w:id="946352595">
          <w:marLeft w:val="547"/>
          <w:marRight w:val="0"/>
          <w:marTop w:val="134"/>
          <w:marBottom w:val="0"/>
          <w:divBdr>
            <w:top w:val="none" w:sz="0" w:space="0" w:color="auto"/>
            <w:left w:val="none" w:sz="0" w:space="0" w:color="auto"/>
            <w:bottom w:val="none" w:sz="0" w:space="0" w:color="auto"/>
            <w:right w:val="none" w:sz="0" w:space="0" w:color="auto"/>
          </w:divBdr>
        </w:div>
        <w:div w:id="1911579815">
          <w:marLeft w:val="547"/>
          <w:marRight w:val="0"/>
          <w:marTop w:val="134"/>
          <w:marBottom w:val="0"/>
          <w:divBdr>
            <w:top w:val="none" w:sz="0" w:space="0" w:color="auto"/>
            <w:left w:val="none" w:sz="0" w:space="0" w:color="auto"/>
            <w:bottom w:val="none" w:sz="0" w:space="0" w:color="auto"/>
            <w:right w:val="none" w:sz="0" w:space="0" w:color="auto"/>
          </w:divBdr>
        </w:div>
        <w:div w:id="192425499">
          <w:marLeft w:val="547"/>
          <w:marRight w:val="0"/>
          <w:marTop w:val="115"/>
          <w:marBottom w:val="0"/>
          <w:divBdr>
            <w:top w:val="none" w:sz="0" w:space="0" w:color="auto"/>
            <w:left w:val="none" w:sz="0" w:space="0" w:color="auto"/>
            <w:bottom w:val="none" w:sz="0" w:space="0" w:color="auto"/>
            <w:right w:val="none" w:sz="0" w:space="0" w:color="auto"/>
          </w:divBdr>
        </w:div>
        <w:div w:id="1284581450">
          <w:marLeft w:val="547"/>
          <w:marRight w:val="0"/>
          <w:marTop w:val="115"/>
          <w:marBottom w:val="0"/>
          <w:divBdr>
            <w:top w:val="none" w:sz="0" w:space="0" w:color="auto"/>
            <w:left w:val="none" w:sz="0" w:space="0" w:color="auto"/>
            <w:bottom w:val="none" w:sz="0" w:space="0" w:color="auto"/>
            <w:right w:val="none" w:sz="0" w:space="0" w:color="auto"/>
          </w:divBdr>
        </w:div>
        <w:div w:id="553733199">
          <w:marLeft w:val="547"/>
          <w:marRight w:val="0"/>
          <w:marTop w:val="154"/>
          <w:marBottom w:val="0"/>
          <w:divBdr>
            <w:top w:val="none" w:sz="0" w:space="0" w:color="auto"/>
            <w:left w:val="none" w:sz="0" w:space="0" w:color="auto"/>
            <w:bottom w:val="none" w:sz="0" w:space="0" w:color="auto"/>
            <w:right w:val="none" w:sz="0" w:space="0" w:color="auto"/>
          </w:divBdr>
        </w:div>
        <w:div w:id="1787626010">
          <w:marLeft w:val="547"/>
          <w:marRight w:val="0"/>
          <w:marTop w:val="115"/>
          <w:marBottom w:val="0"/>
          <w:divBdr>
            <w:top w:val="none" w:sz="0" w:space="0" w:color="auto"/>
            <w:left w:val="none" w:sz="0" w:space="0" w:color="auto"/>
            <w:bottom w:val="none" w:sz="0" w:space="0" w:color="auto"/>
            <w:right w:val="none" w:sz="0" w:space="0" w:color="auto"/>
          </w:divBdr>
        </w:div>
        <w:div w:id="1007102315">
          <w:marLeft w:val="547"/>
          <w:marRight w:val="0"/>
          <w:marTop w:val="134"/>
          <w:marBottom w:val="240"/>
          <w:divBdr>
            <w:top w:val="none" w:sz="0" w:space="0" w:color="auto"/>
            <w:left w:val="none" w:sz="0" w:space="0" w:color="auto"/>
            <w:bottom w:val="none" w:sz="0" w:space="0" w:color="auto"/>
            <w:right w:val="none" w:sz="0" w:space="0" w:color="auto"/>
          </w:divBdr>
        </w:div>
        <w:div w:id="757218782">
          <w:marLeft w:val="547"/>
          <w:marRight w:val="0"/>
          <w:marTop w:val="134"/>
          <w:marBottom w:val="240"/>
          <w:divBdr>
            <w:top w:val="none" w:sz="0" w:space="0" w:color="auto"/>
            <w:left w:val="none" w:sz="0" w:space="0" w:color="auto"/>
            <w:bottom w:val="none" w:sz="0" w:space="0" w:color="auto"/>
            <w:right w:val="none" w:sz="0" w:space="0" w:color="auto"/>
          </w:divBdr>
        </w:div>
        <w:div w:id="579414341">
          <w:marLeft w:val="547"/>
          <w:marRight w:val="0"/>
          <w:marTop w:val="134"/>
          <w:marBottom w:val="240"/>
          <w:divBdr>
            <w:top w:val="none" w:sz="0" w:space="0" w:color="auto"/>
            <w:left w:val="none" w:sz="0" w:space="0" w:color="auto"/>
            <w:bottom w:val="none" w:sz="0" w:space="0" w:color="auto"/>
            <w:right w:val="none" w:sz="0" w:space="0" w:color="auto"/>
          </w:divBdr>
        </w:div>
        <w:div w:id="287125776">
          <w:marLeft w:val="547"/>
          <w:marRight w:val="0"/>
          <w:marTop w:val="211"/>
          <w:marBottom w:val="0"/>
          <w:divBdr>
            <w:top w:val="none" w:sz="0" w:space="0" w:color="auto"/>
            <w:left w:val="none" w:sz="0" w:space="0" w:color="auto"/>
            <w:bottom w:val="none" w:sz="0" w:space="0" w:color="auto"/>
            <w:right w:val="none" w:sz="0" w:space="0" w:color="auto"/>
          </w:divBdr>
        </w:div>
        <w:div w:id="303892860">
          <w:marLeft w:val="547"/>
          <w:marRight w:val="0"/>
          <w:marTop w:val="115"/>
          <w:marBottom w:val="0"/>
          <w:divBdr>
            <w:top w:val="none" w:sz="0" w:space="0" w:color="auto"/>
            <w:left w:val="none" w:sz="0" w:space="0" w:color="auto"/>
            <w:bottom w:val="none" w:sz="0" w:space="0" w:color="auto"/>
            <w:right w:val="none" w:sz="0" w:space="0" w:color="auto"/>
          </w:divBdr>
        </w:div>
        <w:div w:id="1398211477">
          <w:marLeft w:val="547"/>
          <w:marRight w:val="0"/>
          <w:marTop w:val="115"/>
          <w:marBottom w:val="0"/>
          <w:divBdr>
            <w:top w:val="none" w:sz="0" w:space="0" w:color="auto"/>
            <w:left w:val="none" w:sz="0" w:space="0" w:color="auto"/>
            <w:bottom w:val="none" w:sz="0" w:space="0" w:color="auto"/>
            <w:right w:val="none" w:sz="0" w:space="0" w:color="auto"/>
          </w:divBdr>
        </w:div>
        <w:div w:id="964385415">
          <w:marLeft w:val="547"/>
          <w:marRight w:val="0"/>
          <w:marTop w:val="115"/>
          <w:marBottom w:val="0"/>
          <w:divBdr>
            <w:top w:val="none" w:sz="0" w:space="0" w:color="auto"/>
            <w:left w:val="none" w:sz="0" w:space="0" w:color="auto"/>
            <w:bottom w:val="none" w:sz="0" w:space="0" w:color="auto"/>
            <w:right w:val="none" w:sz="0" w:space="0" w:color="auto"/>
          </w:divBdr>
        </w:div>
        <w:div w:id="1843659995">
          <w:marLeft w:val="547"/>
          <w:marRight w:val="0"/>
          <w:marTop w:val="115"/>
          <w:marBottom w:val="0"/>
          <w:divBdr>
            <w:top w:val="none" w:sz="0" w:space="0" w:color="auto"/>
            <w:left w:val="none" w:sz="0" w:space="0" w:color="auto"/>
            <w:bottom w:val="none" w:sz="0" w:space="0" w:color="auto"/>
            <w:right w:val="none" w:sz="0" w:space="0" w:color="auto"/>
          </w:divBdr>
        </w:div>
        <w:div w:id="870074707">
          <w:marLeft w:val="547"/>
          <w:marRight w:val="0"/>
          <w:marTop w:val="211"/>
          <w:marBottom w:val="0"/>
          <w:divBdr>
            <w:top w:val="none" w:sz="0" w:space="0" w:color="auto"/>
            <w:left w:val="none" w:sz="0" w:space="0" w:color="auto"/>
            <w:bottom w:val="none" w:sz="0" w:space="0" w:color="auto"/>
            <w:right w:val="none" w:sz="0" w:space="0" w:color="auto"/>
          </w:divBdr>
        </w:div>
        <w:div w:id="1309745497">
          <w:marLeft w:val="547"/>
          <w:marRight w:val="0"/>
          <w:marTop w:val="115"/>
          <w:marBottom w:val="0"/>
          <w:divBdr>
            <w:top w:val="none" w:sz="0" w:space="0" w:color="auto"/>
            <w:left w:val="none" w:sz="0" w:space="0" w:color="auto"/>
            <w:bottom w:val="none" w:sz="0" w:space="0" w:color="auto"/>
            <w:right w:val="none" w:sz="0" w:space="0" w:color="auto"/>
          </w:divBdr>
        </w:div>
        <w:div w:id="1639726977">
          <w:marLeft w:val="547"/>
          <w:marRight w:val="0"/>
          <w:marTop w:val="115"/>
          <w:marBottom w:val="0"/>
          <w:divBdr>
            <w:top w:val="none" w:sz="0" w:space="0" w:color="auto"/>
            <w:left w:val="none" w:sz="0" w:space="0" w:color="auto"/>
            <w:bottom w:val="none" w:sz="0" w:space="0" w:color="auto"/>
            <w:right w:val="none" w:sz="0" w:space="0" w:color="auto"/>
          </w:divBdr>
        </w:div>
        <w:div w:id="887492537">
          <w:marLeft w:val="547"/>
          <w:marRight w:val="0"/>
          <w:marTop w:val="115"/>
          <w:marBottom w:val="0"/>
          <w:divBdr>
            <w:top w:val="none" w:sz="0" w:space="0" w:color="auto"/>
            <w:left w:val="none" w:sz="0" w:space="0" w:color="auto"/>
            <w:bottom w:val="none" w:sz="0" w:space="0" w:color="auto"/>
            <w:right w:val="none" w:sz="0" w:space="0" w:color="auto"/>
          </w:divBdr>
        </w:div>
        <w:div w:id="515190395">
          <w:marLeft w:val="547"/>
          <w:marRight w:val="0"/>
          <w:marTop w:val="115"/>
          <w:marBottom w:val="0"/>
          <w:divBdr>
            <w:top w:val="none" w:sz="0" w:space="0" w:color="auto"/>
            <w:left w:val="none" w:sz="0" w:space="0" w:color="auto"/>
            <w:bottom w:val="none" w:sz="0" w:space="0" w:color="auto"/>
            <w:right w:val="none" w:sz="0" w:space="0" w:color="auto"/>
          </w:divBdr>
        </w:div>
        <w:div w:id="1148402810">
          <w:marLeft w:val="547"/>
          <w:marRight w:val="0"/>
          <w:marTop w:val="115"/>
          <w:marBottom w:val="0"/>
          <w:divBdr>
            <w:top w:val="none" w:sz="0" w:space="0" w:color="auto"/>
            <w:left w:val="none" w:sz="0" w:space="0" w:color="auto"/>
            <w:bottom w:val="none" w:sz="0" w:space="0" w:color="auto"/>
            <w:right w:val="none" w:sz="0" w:space="0" w:color="auto"/>
          </w:divBdr>
        </w:div>
        <w:div w:id="1463383181">
          <w:marLeft w:val="547"/>
          <w:marRight w:val="0"/>
          <w:marTop w:val="115"/>
          <w:marBottom w:val="0"/>
          <w:divBdr>
            <w:top w:val="none" w:sz="0" w:space="0" w:color="auto"/>
            <w:left w:val="none" w:sz="0" w:space="0" w:color="auto"/>
            <w:bottom w:val="none" w:sz="0" w:space="0" w:color="auto"/>
            <w:right w:val="none" w:sz="0" w:space="0" w:color="auto"/>
          </w:divBdr>
        </w:div>
        <w:div w:id="1189444825">
          <w:marLeft w:val="547"/>
          <w:marRight w:val="0"/>
          <w:marTop w:val="192"/>
          <w:marBottom w:val="0"/>
          <w:divBdr>
            <w:top w:val="none" w:sz="0" w:space="0" w:color="auto"/>
            <w:left w:val="none" w:sz="0" w:space="0" w:color="auto"/>
            <w:bottom w:val="none" w:sz="0" w:space="0" w:color="auto"/>
            <w:right w:val="none" w:sz="0" w:space="0" w:color="auto"/>
          </w:divBdr>
        </w:div>
        <w:div w:id="1726484918">
          <w:marLeft w:val="547"/>
          <w:marRight w:val="0"/>
          <w:marTop w:val="115"/>
          <w:marBottom w:val="0"/>
          <w:divBdr>
            <w:top w:val="none" w:sz="0" w:space="0" w:color="auto"/>
            <w:left w:val="none" w:sz="0" w:space="0" w:color="auto"/>
            <w:bottom w:val="none" w:sz="0" w:space="0" w:color="auto"/>
            <w:right w:val="none" w:sz="0" w:space="0" w:color="auto"/>
          </w:divBdr>
        </w:div>
        <w:div w:id="491531714">
          <w:marLeft w:val="547"/>
          <w:marRight w:val="0"/>
          <w:marTop w:val="115"/>
          <w:marBottom w:val="0"/>
          <w:divBdr>
            <w:top w:val="none" w:sz="0" w:space="0" w:color="auto"/>
            <w:left w:val="none" w:sz="0" w:space="0" w:color="auto"/>
            <w:bottom w:val="none" w:sz="0" w:space="0" w:color="auto"/>
            <w:right w:val="none" w:sz="0" w:space="0" w:color="auto"/>
          </w:divBdr>
        </w:div>
        <w:div w:id="571500171">
          <w:marLeft w:val="547"/>
          <w:marRight w:val="0"/>
          <w:marTop w:val="192"/>
          <w:marBottom w:val="0"/>
          <w:divBdr>
            <w:top w:val="none" w:sz="0" w:space="0" w:color="auto"/>
            <w:left w:val="none" w:sz="0" w:space="0" w:color="auto"/>
            <w:bottom w:val="none" w:sz="0" w:space="0" w:color="auto"/>
            <w:right w:val="none" w:sz="0" w:space="0" w:color="auto"/>
          </w:divBdr>
        </w:div>
        <w:div w:id="1809859352">
          <w:marLeft w:val="547"/>
          <w:marRight w:val="0"/>
          <w:marTop w:val="211"/>
          <w:marBottom w:val="0"/>
          <w:divBdr>
            <w:top w:val="none" w:sz="0" w:space="0" w:color="auto"/>
            <w:left w:val="none" w:sz="0" w:space="0" w:color="auto"/>
            <w:bottom w:val="none" w:sz="0" w:space="0" w:color="auto"/>
            <w:right w:val="none" w:sz="0" w:space="0" w:color="auto"/>
          </w:divBdr>
        </w:div>
        <w:div w:id="1707026333">
          <w:marLeft w:val="547"/>
          <w:marRight w:val="0"/>
          <w:marTop w:val="115"/>
          <w:marBottom w:val="0"/>
          <w:divBdr>
            <w:top w:val="none" w:sz="0" w:space="0" w:color="auto"/>
            <w:left w:val="none" w:sz="0" w:space="0" w:color="auto"/>
            <w:bottom w:val="none" w:sz="0" w:space="0" w:color="auto"/>
            <w:right w:val="none" w:sz="0" w:space="0" w:color="auto"/>
          </w:divBdr>
        </w:div>
        <w:div w:id="1552302635">
          <w:marLeft w:val="547"/>
          <w:marRight w:val="0"/>
          <w:marTop w:val="211"/>
          <w:marBottom w:val="0"/>
          <w:divBdr>
            <w:top w:val="none" w:sz="0" w:space="0" w:color="auto"/>
            <w:left w:val="none" w:sz="0" w:space="0" w:color="auto"/>
            <w:bottom w:val="none" w:sz="0" w:space="0" w:color="auto"/>
            <w:right w:val="none" w:sz="0" w:space="0" w:color="auto"/>
          </w:divBdr>
        </w:div>
        <w:div w:id="10910823">
          <w:marLeft w:val="547"/>
          <w:marRight w:val="0"/>
          <w:marTop w:val="192"/>
          <w:marBottom w:val="0"/>
          <w:divBdr>
            <w:top w:val="none" w:sz="0" w:space="0" w:color="auto"/>
            <w:left w:val="none" w:sz="0" w:space="0" w:color="auto"/>
            <w:bottom w:val="none" w:sz="0" w:space="0" w:color="auto"/>
            <w:right w:val="none" w:sz="0" w:space="0" w:color="auto"/>
          </w:divBdr>
        </w:div>
        <w:div w:id="1886411407">
          <w:marLeft w:val="547"/>
          <w:marRight w:val="0"/>
          <w:marTop w:val="192"/>
          <w:marBottom w:val="0"/>
          <w:divBdr>
            <w:top w:val="none" w:sz="0" w:space="0" w:color="auto"/>
            <w:left w:val="none" w:sz="0" w:space="0" w:color="auto"/>
            <w:bottom w:val="none" w:sz="0" w:space="0" w:color="auto"/>
            <w:right w:val="none" w:sz="0" w:space="0" w:color="auto"/>
          </w:divBdr>
        </w:div>
        <w:div w:id="1876114115">
          <w:marLeft w:val="547"/>
          <w:marRight w:val="0"/>
          <w:marTop w:val="192"/>
          <w:marBottom w:val="0"/>
          <w:divBdr>
            <w:top w:val="none" w:sz="0" w:space="0" w:color="auto"/>
            <w:left w:val="none" w:sz="0" w:space="0" w:color="auto"/>
            <w:bottom w:val="none" w:sz="0" w:space="0" w:color="auto"/>
            <w:right w:val="none" w:sz="0" w:space="0" w:color="auto"/>
          </w:divBdr>
        </w:div>
        <w:div w:id="2046827359">
          <w:marLeft w:val="547"/>
          <w:marRight w:val="0"/>
          <w:marTop w:val="192"/>
          <w:marBottom w:val="0"/>
          <w:divBdr>
            <w:top w:val="none" w:sz="0" w:space="0" w:color="auto"/>
            <w:left w:val="none" w:sz="0" w:space="0" w:color="auto"/>
            <w:bottom w:val="none" w:sz="0" w:space="0" w:color="auto"/>
            <w:right w:val="none" w:sz="0" w:space="0" w:color="auto"/>
          </w:divBdr>
        </w:div>
        <w:div w:id="1886215646">
          <w:marLeft w:val="547"/>
          <w:marRight w:val="0"/>
          <w:marTop w:val="192"/>
          <w:marBottom w:val="0"/>
          <w:divBdr>
            <w:top w:val="none" w:sz="0" w:space="0" w:color="auto"/>
            <w:left w:val="none" w:sz="0" w:space="0" w:color="auto"/>
            <w:bottom w:val="none" w:sz="0" w:space="0" w:color="auto"/>
            <w:right w:val="none" w:sz="0" w:space="0" w:color="auto"/>
          </w:divBdr>
        </w:div>
        <w:div w:id="1453867354">
          <w:marLeft w:val="547"/>
          <w:marRight w:val="0"/>
          <w:marTop w:val="192"/>
          <w:marBottom w:val="0"/>
          <w:divBdr>
            <w:top w:val="none" w:sz="0" w:space="0" w:color="auto"/>
            <w:left w:val="none" w:sz="0" w:space="0" w:color="auto"/>
            <w:bottom w:val="none" w:sz="0" w:space="0" w:color="auto"/>
            <w:right w:val="none" w:sz="0" w:space="0" w:color="auto"/>
          </w:divBdr>
        </w:div>
        <w:div w:id="796724554">
          <w:marLeft w:val="547"/>
          <w:marRight w:val="0"/>
          <w:marTop w:val="192"/>
          <w:marBottom w:val="0"/>
          <w:divBdr>
            <w:top w:val="none" w:sz="0" w:space="0" w:color="auto"/>
            <w:left w:val="none" w:sz="0" w:space="0" w:color="auto"/>
            <w:bottom w:val="none" w:sz="0" w:space="0" w:color="auto"/>
            <w:right w:val="none" w:sz="0" w:space="0" w:color="auto"/>
          </w:divBdr>
        </w:div>
        <w:div w:id="1929121998">
          <w:marLeft w:val="547"/>
          <w:marRight w:val="0"/>
          <w:marTop w:val="192"/>
          <w:marBottom w:val="0"/>
          <w:divBdr>
            <w:top w:val="none" w:sz="0" w:space="0" w:color="auto"/>
            <w:left w:val="none" w:sz="0" w:space="0" w:color="auto"/>
            <w:bottom w:val="none" w:sz="0" w:space="0" w:color="auto"/>
            <w:right w:val="none" w:sz="0" w:space="0" w:color="auto"/>
          </w:divBdr>
        </w:div>
        <w:div w:id="642587547">
          <w:marLeft w:val="547"/>
          <w:marRight w:val="0"/>
          <w:marTop w:val="192"/>
          <w:marBottom w:val="0"/>
          <w:divBdr>
            <w:top w:val="none" w:sz="0" w:space="0" w:color="auto"/>
            <w:left w:val="none" w:sz="0" w:space="0" w:color="auto"/>
            <w:bottom w:val="none" w:sz="0" w:space="0" w:color="auto"/>
            <w:right w:val="none" w:sz="0" w:space="0" w:color="auto"/>
          </w:divBdr>
        </w:div>
        <w:div w:id="1944535431">
          <w:marLeft w:val="547"/>
          <w:marRight w:val="0"/>
          <w:marTop w:val="192"/>
          <w:marBottom w:val="0"/>
          <w:divBdr>
            <w:top w:val="none" w:sz="0" w:space="0" w:color="auto"/>
            <w:left w:val="none" w:sz="0" w:space="0" w:color="auto"/>
            <w:bottom w:val="none" w:sz="0" w:space="0" w:color="auto"/>
            <w:right w:val="none" w:sz="0" w:space="0" w:color="auto"/>
          </w:divBdr>
        </w:div>
        <w:div w:id="1357542426">
          <w:marLeft w:val="547"/>
          <w:marRight w:val="0"/>
          <w:marTop w:val="192"/>
          <w:marBottom w:val="0"/>
          <w:divBdr>
            <w:top w:val="none" w:sz="0" w:space="0" w:color="auto"/>
            <w:left w:val="none" w:sz="0" w:space="0" w:color="auto"/>
            <w:bottom w:val="none" w:sz="0" w:space="0" w:color="auto"/>
            <w:right w:val="none" w:sz="0" w:space="0" w:color="auto"/>
          </w:divBdr>
        </w:div>
        <w:div w:id="461729740">
          <w:marLeft w:val="547"/>
          <w:marRight w:val="0"/>
          <w:marTop w:val="115"/>
          <w:marBottom w:val="0"/>
          <w:divBdr>
            <w:top w:val="none" w:sz="0" w:space="0" w:color="auto"/>
            <w:left w:val="none" w:sz="0" w:space="0" w:color="auto"/>
            <w:bottom w:val="none" w:sz="0" w:space="0" w:color="auto"/>
            <w:right w:val="none" w:sz="0" w:space="0" w:color="auto"/>
          </w:divBdr>
        </w:div>
        <w:div w:id="1119959809">
          <w:marLeft w:val="547"/>
          <w:marRight w:val="0"/>
          <w:marTop w:val="115"/>
          <w:marBottom w:val="240"/>
          <w:divBdr>
            <w:top w:val="none" w:sz="0" w:space="0" w:color="auto"/>
            <w:left w:val="none" w:sz="0" w:space="0" w:color="auto"/>
            <w:bottom w:val="none" w:sz="0" w:space="0" w:color="auto"/>
            <w:right w:val="none" w:sz="0" w:space="0" w:color="auto"/>
          </w:divBdr>
        </w:div>
        <w:div w:id="1081102220">
          <w:marLeft w:val="547"/>
          <w:marRight w:val="0"/>
          <w:marTop w:val="115"/>
          <w:marBottom w:val="0"/>
          <w:divBdr>
            <w:top w:val="none" w:sz="0" w:space="0" w:color="auto"/>
            <w:left w:val="none" w:sz="0" w:space="0" w:color="auto"/>
            <w:bottom w:val="none" w:sz="0" w:space="0" w:color="auto"/>
            <w:right w:val="none" w:sz="0" w:space="0" w:color="auto"/>
          </w:divBdr>
        </w:div>
        <w:div w:id="1451556866">
          <w:marLeft w:val="547"/>
          <w:marRight w:val="0"/>
          <w:marTop w:val="115"/>
          <w:marBottom w:val="0"/>
          <w:divBdr>
            <w:top w:val="none" w:sz="0" w:space="0" w:color="auto"/>
            <w:left w:val="none" w:sz="0" w:space="0" w:color="auto"/>
            <w:bottom w:val="none" w:sz="0" w:space="0" w:color="auto"/>
            <w:right w:val="none" w:sz="0" w:space="0" w:color="auto"/>
          </w:divBdr>
        </w:div>
        <w:div w:id="49235226">
          <w:marLeft w:val="547"/>
          <w:marRight w:val="0"/>
          <w:marTop w:val="115"/>
          <w:marBottom w:val="0"/>
          <w:divBdr>
            <w:top w:val="none" w:sz="0" w:space="0" w:color="auto"/>
            <w:left w:val="none" w:sz="0" w:space="0" w:color="auto"/>
            <w:bottom w:val="none" w:sz="0" w:space="0" w:color="auto"/>
            <w:right w:val="none" w:sz="0" w:space="0" w:color="auto"/>
          </w:divBdr>
        </w:div>
        <w:div w:id="166135018">
          <w:marLeft w:val="547"/>
          <w:marRight w:val="0"/>
          <w:marTop w:val="115"/>
          <w:marBottom w:val="0"/>
          <w:divBdr>
            <w:top w:val="none" w:sz="0" w:space="0" w:color="auto"/>
            <w:left w:val="none" w:sz="0" w:space="0" w:color="auto"/>
            <w:bottom w:val="none" w:sz="0" w:space="0" w:color="auto"/>
            <w:right w:val="none" w:sz="0" w:space="0" w:color="auto"/>
          </w:divBdr>
        </w:div>
        <w:div w:id="210967717">
          <w:marLeft w:val="547"/>
          <w:marRight w:val="0"/>
          <w:marTop w:val="115"/>
          <w:marBottom w:val="0"/>
          <w:divBdr>
            <w:top w:val="none" w:sz="0" w:space="0" w:color="auto"/>
            <w:left w:val="none" w:sz="0" w:space="0" w:color="auto"/>
            <w:bottom w:val="none" w:sz="0" w:space="0" w:color="auto"/>
            <w:right w:val="none" w:sz="0" w:space="0" w:color="auto"/>
          </w:divBdr>
        </w:div>
        <w:div w:id="855123044">
          <w:marLeft w:val="547"/>
          <w:marRight w:val="0"/>
          <w:marTop w:val="115"/>
          <w:marBottom w:val="0"/>
          <w:divBdr>
            <w:top w:val="none" w:sz="0" w:space="0" w:color="auto"/>
            <w:left w:val="none" w:sz="0" w:space="0" w:color="auto"/>
            <w:bottom w:val="none" w:sz="0" w:space="0" w:color="auto"/>
            <w:right w:val="none" w:sz="0" w:space="0" w:color="auto"/>
          </w:divBdr>
        </w:div>
        <w:div w:id="1737581797">
          <w:marLeft w:val="547"/>
          <w:marRight w:val="0"/>
          <w:marTop w:val="115"/>
          <w:marBottom w:val="0"/>
          <w:divBdr>
            <w:top w:val="none" w:sz="0" w:space="0" w:color="auto"/>
            <w:left w:val="none" w:sz="0" w:space="0" w:color="auto"/>
            <w:bottom w:val="none" w:sz="0" w:space="0" w:color="auto"/>
            <w:right w:val="none" w:sz="0" w:space="0" w:color="auto"/>
          </w:divBdr>
        </w:div>
        <w:div w:id="1854874786">
          <w:marLeft w:val="547"/>
          <w:marRight w:val="0"/>
          <w:marTop w:val="115"/>
          <w:marBottom w:val="0"/>
          <w:divBdr>
            <w:top w:val="none" w:sz="0" w:space="0" w:color="auto"/>
            <w:left w:val="none" w:sz="0" w:space="0" w:color="auto"/>
            <w:bottom w:val="none" w:sz="0" w:space="0" w:color="auto"/>
            <w:right w:val="none" w:sz="0" w:space="0" w:color="auto"/>
          </w:divBdr>
        </w:div>
        <w:div w:id="653920303">
          <w:marLeft w:val="547"/>
          <w:marRight w:val="0"/>
          <w:marTop w:val="115"/>
          <w:marBottom w:val="0"/>
          <w:divBdr>
            <w:top w:val="none" w:sz="0" w:space="0" w:color="auto"/>
            <w:left w:val="none" w:sz="0" w:space="0" w:color="auto"/>
            <w:bottom w:val="none" w:sz="0" w:space="0" w:color="auto"/>
            <w:right w:val="none" w:sz="0" w:space="0" w:color="auto"/>
          </w:divBdr>
        </w:div>
        <w:div w:id="1092899997">
          <w:marLeft w:val="547"/>
          <w:marRight w:val="0"/>
          <w:marTop w:val="192"/>
          <w:marBottom w:val="0"/>
          <w:divBdr>
            <w:top w:val="none" w:sz="0" w:space="0" w:color="auto"/>
            <w:left w:val="none" w:sz="0" w:space="0" w:color="auto"/>
            <w:bottom w:val="none" w:sz="0" w:space="0" w:color="auto"/>
            <w:right w:val="none" w:sz="0" w:space="0" w:color="auto"/>
          </w:divBdr>
        </w:div>
        <w:div w:id="2146463721">
          <w:marLeft w:val="547"/>
          <w:marRight w:val="0"/>
          <w:marTop w:val="115"/>
          <w:marBottom w:val="0"/>
          <w:divBdr>
            <w:top w:val="none" w:sz="0" w:space="0" w:color="auto"/>
            <w:left w:val="none" w:sz="0" w:space="0" w:color="auto"/>
            <w:bottom w:val="none" w:sz="0" w:space="0" w:color="auto"/>
            <w:right w:val="none" w:sz="0" w:space="0" w:color="auto"/>
          </w:divBdr>
        </w:div>
        <w:div w:id="562838153">
          <w:marLeft w:val="547"/>
          <w:marRight w:val="0"/>
          <w:marTop w:val="115"/>
          <w:marBottom w:val="0"/>
          <w:divBdr>
            <w:top w:val="none" w:sz="0" w:space="0" w:color="auto"/>
            <w:left w:val="none" w:sz="0" w:space="0" w:color="auto"/>
            <w:bottom w:val="none" w:sz="0" w:space="0" w:color="auto"/>
            <w:right w:val="none" w:sz="0" w:space="0" w:color="auto"/>
          </w:divBdr>
        </w:div>
        <w:div w:id="130488125">
          <w:marLeft w:val="547"/>
          <w:marRight w:val="0"/>
          <w:marTop w:val="115"/>
          <w:marBottom w:val="0"/>
          <w:divBdr>
            <w:top w:val="none" w:sz="0" w:space="0" w:color="auto"/>
            <w:left w:val="none" w:sz="0" w:space="0" w:color="auto"/>
            <w:bottom w:val="none" w:sz="0" w:space="0" w:color="auto"/>
            <w:right w:val="none" w:sz="0" w:space="0" w:color="auto"/>
          </w:divBdr>
        </w:div>
      </w:divsChild>
    </w:div>
    <w:div w:id="1021664258">
      <w:bodyDiv w:val="1"/>
      <w:marLeft w:val="0"/>
      <w:marRight w:val="0"/>
      <w:marTop w:val="0"/>
      <w:marBottom w:val="0"/>
      <w:divBdr>
        <w:top w:val="none" w:sz="0" w:space="0" w:color="auto"/>
        <w:left w:val="none" w:sz="0" w:space="0" w:color="auto"/>
        <w:bottom w:val="none" w:sz="0" w:space="0" w:color="auto"/>
        <w:right w:val="none" w:sz="0" w:space="0" w:color="auto"/>
      </w:divBdr>
    </w:div>
    <w:div w:id="1444231780">
      <w:bodyDiv w:val="1"/>
      <w:marLeft w:val="0"/>
      <w:marRight w:val="0"/>
      <w:marTop w:val="0"/>
      <w:marBottom w:val="0"/>
      <w:divBdr>
        <w:top w:val="none" w:sz="0" w:space="0" w:color="auto"/>
        <w:left w:val="none" w:sz="0" w:space="0" w:color="auto"/>
        <w:bottom w:val="none" w:sz="0" w:space="0" w:color="auto"/>
        <w:right w:val="none" w:sz="0" w:space="0" w:color="auto"/>
      </w:divBdr>
      <w:divsChild>
        <w:div w:id="191457093">
          <w:marLeft w:val="922"/>
          <w:marRight w:val="0"/>
          <w:marTop w:val="0"/>
          <w:marBottom w:val="0"/>
          <w:divBdr>
            <w:top w:val="none" w:sz="0" w:space="0" w:color="auto"/>
            <w:left w:val="none" w:sz="0" w:space="0" w:color="auto"/>
            <w:bottom w:val="none" w:sz="0" w:space="0" w:color="auto"/>
            <w:right w:val="none" w:sz="0" w:space="0" w:color="auto"/>
          </w:divBdr>
        </w:div>
        <w:div w:id="1628318135">
          <w:marLeft w:val="922"/>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gif"/><Relationship Id="rId5" Type="http://schemas.openxmlformats.org/officeDocument/2006/relationships/footnotes" Target="footnotes.xml"/><Relationship Id="rId10" Type="http://schemas.openxmlformats.org/officeDocument/2006/relationships/image" Target="media/image4.gif"/><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160</TotalTime>
  <Pages>15</Pages>
  <Words>3235</Words>
  <Characters>18442</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Eisinga</dc:creator>
  <cp:keywords/>
  <dc:description/>
  <cp:lastModifiedBy>Sarah Eisinga</cp:lastModifiedBy>
  <cp:revision>11</cp:revision>
  <dcterms:created xsi:type="dcterms:W3CDTF">2016-04-13T14:28:00Z</dcterms:created>
  <dcterms:modified xsi:type="dcterms:W3CDTF">2016-04-25T21:19:00Z</dcterms:modified>
</cp:coreProperties>
</file>