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331E" w:rsidRPr="00593B76" w:rsidRDefault="005E331E" w:rsidP="00306A26">
      <w:pPr>
        <w:spacing w:after="0"/>
        <w:jc w:val="center"/>
        <w:rPr>
          <w:b/>
          <w:color w:val="1F497D" w:themeColor="text2"/>
        </w:rPr>
      </w:pPr>
      <w:r w:rsidRPr="00593B76">
        <w:rPr>
          <w:b/>
          <w:color w:val="1F497D" w:themeColor="text2"/>
        </w:rPr>
        <w:t>Chapter 17 – Treatment of Psychological Disorders</w:t>
      </w:r>
    </w:p>
    <w:p w:rsidR="002D0FF0" w:rsidRPr="00593B76" w:rsidRDefault="005E331E" w:rsidP="00306A26">
      <w:pPr>
        <w:spacing w:after="0"/>
        <w:rPr>
          <w:b/>
          <w:color w:val="1F497D" w:themeColor="text2"/>
        </w:rPr>
      </w:pPr>
      <w:r w:rsidRPr="00593B76">
        <w:rPr>
          <w:b/>
          <w:color w:val="1F497D" w:themeColor="text2"/>
        </w:rPr>
        <w:t>The Helping Relationship</w:t>
      </w:r>
    </w:p>
    <w:p w:rsidR="005625BD" w:rsidRPr="00593B76" w:rsidRDefault="005625BD" w:rsidP="00306A26">
      <w:pPr>
        <w:pStyle w:val="ListParagraph"/>
        <w:numPr>
          <w:ilvl w:val="0"/>
          <w:numId w:val="4"/>
        </w:numPr>
        <w:spacing w:after="0"/>
        <w:rPr>
          <w:color w:val="1F497D" w:themeColor="text2"/>
        </w:rPr>
      </w:pPr>
      <w:r w:rsidRPr="00593B76">
        <w:rPr>
          <w:color w:val="1F497D" w:themeColor="text2"/>
        </w:rPr>
        <w:t>Basic goal of all treatment approaches is to help people change maladaptive, self-defeating thoughts, feelings and behaviour patterns so they can live happier and more productive lives</w:t>
      </w:r>
    </w:p>
    <w:p w:rsidR="005625BD" w:rsidRPr="00593B76" w:rsidRDefault="005625BD" w:rsidP="00306A26">
      <w:pPr>
        <w:pStyle w:val="ListParagraph"/>
        <w:numPr>
          <w:ilvl w:val="0"/>
          <w:numId w:val="4"/>
        </w:numPr>
        <w:spacing w:after="0"/>
        <w:rPr>
          <w:color w:val="1F497D" w:themeColor="text2"/>
        </w:rPr>
      </w:pPr>
      <w:r w:rsidRPr="00593B76">
        <w:rPr>
          <w:color w:val="1F497D" w:themeColor="text2"/>
        </w:rPr>
        <w:t>Therapists use many techniques to promote positive change</w:t>
      </w:r>
    </w:p>
    <w:p w:rsidR="005625BD" w:rsidRPr="00593B76" w:rsidRDefault="005625BD" w:rsidP="00306A26">
      <w:pPr>
        <w:pStyle w:val="ListParagraph"/>
        <w:numPr>
          <w:ilvl w:val="1"/>
          <w:numId w:val="4"/>
        </w:numPr>
        <w:spacing w:after="0"/>
        <w:rPr>
          <w:color w:val="1F497D" w:themeColor="text2"/>
        </w:rPr>
      </w:pPr>
      <w:r w:rsidRPr="00593B76">
        <w:rPr>
          <w:color w:val="1F497D" w:themeColor="text2"/>
        </w:rPr>
        <w:t xml:space="preserve">Techniques vary depending on therapists’ own theories </w:t>
      </w:r>
      <w:r w:rsidRPr="00593B76">
        <w:rPr>
          <w:color w:val="1F497D" w:themeColor="text2"/>
        </w:rPr>
        <w:sym w:font="Wingdings" w:char="F0E0"/>
      </w:r>
      <w:r w:rsidRPr="00593B76">
        <w:rPr>
          <w:color w:val="1F497D" w:themeColor="text2"/>
        </w:rPr>
        <w:t xml:space="preserve"> can range from biomedical approaches (i.e. psychoactive drugs) to psychological treatments</w:t>
      </w:r>
    </w:p>
    <w:p w:rsidR="005625BD" w:rsidRPr="00593B76" w:rsidRDefault="005625BD" w:rsidP="00306A26">
      <w:pPr>
        <w:pStyle w:val="ListParagraph"/>
        <w:numPr>
          <w:ilvl w:val="0"/>
          <w:numId w:val="4"/>
        </w:numPr>
        <w:spacing w:after="0"/>
        <w:rPr>
          <w:color w:val="1F497D" w:themeColor="text2"/>
        </w:rPr>
      </w:pPr>
      <w:r w:rsidRPr="00593B76">
        <w:rPr>
          <w:color w:val="1F497D" w:themeColor="text2"/>
        </w:rPr>
        <w:t>Many people first seek help not from mental health professionals but from family members, physicians, members of the clergy, acquaintances or self-help groups</w:t>
      </w:r>
    </w:p>
    <w:p w:rsidR="005625BD" w:rsidRPr="00593B76" w:rsidRDefault="005625BD" w:rsidP="00306A26">
      <w:pPr>
        <w:pStyle w:val="ListParagraph"/>
        <w:numPr>
          <w:ilvl w:val="1"/>
          <w:numId w:val="4"/>
        </w:numPr>
        <w:spacing w:after="0"/>
        <w:rPr>
          <w:color w:val="1F497D" w:themeColor="text2"/>
        </w:rPr>
      </w:pPr>
      <w:r w:rsidRPr="00593B76">
        <w:rPr>
          <w:color w:val="1F497D" w:themeColor="text2"/>
        </w:rPr>
        <w:t xml:space="preserve">They are not enough </w:t>
      </w:r>
      <w:r w:rsidRPr="00593B76">
        <w:rPr>
          <w:color w:val="1F497D" w:themeColor="text2"/>
        </w:rPr>
        <w:sym w:font="Wingdings" w:char="F0E0"/>
      </w:r>
      <w:r w:rsidRPr="00593B76">
        <w:rPr>
          <w:color w:val="1F497D" w:themeColor="text2"/>
        </w:rPr>
        <w:t xml:space="preserve"> distressed people need more help</w:t>
      </w:r>
    </w:p>
    <w:p w:rsidR="005625BD" w:rsidRPr="00593B76" w:rsidRDefault="005625BD" w:rsidP="00306A26">
      <w:pPr>
        <w:pStyle w:val="ListParagraph"/>
        <w:numPr>
          <w:ilvl w:val="0"/>
          <w:numId w:val="4"/>
        </w:numPr>
        <w:spacing w:after="0"/>
        <w:rPr>
          <w:color w:val="1F497D" w:themeColor="text2"/>
        </w:rPr>
      </w:pPr>
      <w:r w:rsidRPr="00593B76">
        <w:rPr>
          <w:color w:val="1F497D" w:themeColor="text2"/>
        </w:rPr>
        <w:t>Counselling and clinical psychologists make up one group of mental health professionals</w:t>
      </w:r>
    </w:p>
    <w:p w:rsidR="005625BD" w:rsidRPr="00593B76" w:rsidRDefault="005625BD" w:rsidP="00306A26">
      <w:pPr>
        <w:pStyle w:val="ListParagraph"/>
        <w:numPr>
          <w:ilvl w:val="0"/>
          <w:numId w:val="4"/>
        </w:numPr>
        <w:spacing w:after="0"/>
        <w:rPr>
          <w:color w:val="1F497D" w:themeColor="text2"/>
        </w:rPr>
      </w:pPr>
      <w:r w:rsidRPr="00593B76">
        <w:rPr>
          <w:color w:val="1F497D" w:themeColor="text2"/>
        </w:rPr>
        <w:t>Second group, psychiatrists = medical doctors who specialize in psychotherapy and biomedical treatments</w:t>
      </w:r>
    </w:p>
    <w:p w:rsidR="005625BD" w:rsidRPr="00593B76" w:rsidRDefault="005625BD" w:rsidP="00306A26">
      <w:pPr>
        <w:pStyle w:val="ListParagraph"/>
        <w:numPr>
          <w:ilvl w:val="1"/>
          <w:numId w:val="4"/>
        </w:numPr>
        <w:spacing w:after="0"/>
        <w:rPr>
          <w:color w:val="1F497D" w:themeColor="text2"/>
        </w:rPr>
      </w:pPr>
      <w:r w:rsidRPr="00593B76">
        <w:rPr>
          <w:color w:val="1F497D" w:themeColor="text2"/>
        </w:rPr>
        <w:t>Psychiatric social workers, marriage and family counsellors, pastoral counsellors, abuse counsellors (have their masters)</w:t>
      </w:r>
    </w:p>
    <w:p w:rsidR="00306A26" w:rsidRPr="00593B76" w:rsidRDefault="00306A26" w:rsidP="00306A26">
      <w:pPr>
        <w:pStyle w:val="ListParagraph"/>
        <w:spacing w:after="0"/>
        <w:ind w:left="1440"/>
        <w:rPr>
          <w:color w:val="1F497D" w:themeColor="text2"/>
        </w:rPr>
      </w:pPr>
    </w:p>
    <w:p w:rsidR="005E331E" w:rsidRPr="00593B76" w:rsidRDefault="005E331E" w:rsidP="00306A26">
      <w:pPr>
        <w:spacing w:after="0"/>
        <w:rPr>
          <w:b/>
          <w:color w:val="1F497D" w:themeColor="text2"/>
        </w:rPr>
      </w:pPr>
      <w:r w:rsidRPr="00593B76">
        <w:rPr>
          <w:b/>
          <w:color w:val="1F497D" w:themeColor="text2"/>
        </w:rPr>
        <w:t>Psychodynamic Therapies</w:t>
      </w:r>
    </w:p>
    <w:p w:rsidR="005625BD" w:rsidRPr="00593B76" w:rsidRDefault="005625BD" w:rsidP="00306A26">
      <w:pPr>
        <w:pStyle w:val="ListParagraph"/>
        <w:numPr>
          <w:ilvl w:val="0"/>
          <w:numId w:val="4"/>
        </w:numPr>
        <w:spacing w:after="0"/>
        <w:rPr>
          <w:color w:val="1F497D" w:themeColor="text2"/>
        </w:rPr>
      </w:pPr>
      <w:r w:rsidRPr="00593B76">
        <w:rPr>
          <w:color w:val="1F497D" w:themeColor="text2"/>
        </w:rPr>
        <w:t>Psychodynamic approach to psychotherapy focuses on internal conflict and unconscious factors that underlie maladaptive behaviour</w:t>
      </w:r>
    </w:p>
    <w:p w:rsidR="005625BD" w:rsidRPr="00593B76" w:rsidRDefault="005625BD" w:rsidP="00306A26">
      <w:pPr>
        <w:pStyle w:val="ListParagraph"/>
        <w:numPr>
          <w:ilvl w:val="1"/>
          <w:numId w:val="4"/>
        </w:numPr>
        <w:spacing w:after="0"/>
        <w:rPr>
          <w:color w:val="1F497D" w:themeColor="text2"/>
        </w:rPr>
      </w:pPr>
      <w:r w:rsidRPr="00593B76">
        <w:rPr>
          <w:color w:val="1F497D" w:themeColor="text2"/>
        </w:rPr>
        <w:t>Based on psychoanalysis – Freud’s theory of personality</w:t>
      </w:r>
    </w:p>
    <w:p w:rsidR="00306A26" w:rsidRPr="00593B76" w:rsidRDefault="00306A26" w:rsidP="00306A26">
      <w:pPr>
        <w:pStyle w:val="ListParagraph"/>
        <w:spacing w:after="0"/>
        <w:ind w:left="1440"/>
        <w:rPr>
          <w:color w:val="1F497D" w:themeColor="text2"/>
        </w:rPr>
      </w:pPr>
    </w:p>
    <w:p w:rsidR="005E331E" w:rsidRPr="00593B76" w:rsidRDefault="005E331E" w:rsidP="00306A26">
      <w:pPr>
        <w:spacing w:after="0"/>
        <w:rPr>
          <w:color w:val="1F497D" w:themeColor="text2"/>
        </w:rPr>
      </w:pPr>
      <w:r w:rsidRPr="00593B76">
        <w:rPr>
          <w:color w:val="1F497D" w:themeColor="text2"/>
        </w:rPr>
        <w:t>Psychoanalysis</w:t>
      </w:r>
    </w:p>
    <w:p w:rsidR="005625BD" w:rsidRPr="00593B76" w:rsidRDefault="005625BD" w:rsidP="00306A26">
      <w:pPr>
        <w:pStyle w:val="ListParagraph"/>
        <w:numPr>
          <w:ilvl w:val="0"/>
          <w:numId w:val="4"/>
        </w:numPr>
        <w:spacing w:after="0"/>
        <w:rPr>
          <w:color w:val="1F497D" w:themeColor="text2"/>
        </w:rPr>
      </w:pPr>
      <w:r w:rsidRPr="00593B76">
        <w:rPr>
          <w:color w:val="1F497D" w:themeColor="text2"/>
        </w:rPr>
        <w:t>Goal is to help clients achieve insight</w:t>
      </w:r>
      <w:r w:rsidR="00353C9A" w:rsidRPr="00593B76">
        <w:rPr>
          <w:color w:val="1F497D" w:themeColor="text2"/>
        </w:rPr>
        <w:t xml:space="preserve"> (conscious awareness of the psychodynamics that underlie their problems)</w:t>
      </w:r>
    </w:p>
    <w:p w:rsidR="00353C9A" w:rsidRPr="00593B76" w:rsidRDefault="00353C9A" w:rsidP="00306A26">
      <w:pPr>
        <w:pStyle w:val="ListParagraph"/>
        <w:numPr>
          <w:ilvl w:val="1"/>
          <w:numId w:val="4"/>
        </w:numPr>
        <w:spacing w:after="0"/>
        <w:rPr>
          <w:color w:val="1F497D" w:themeColor="text2"/>
        </w:rPr>
      </w:pPr>
      <w:r w:rsidRPr="00593B76">
        <w:rPr>
          <w:color w:val="1F497D" w:themeColor="text2"/>
        </w:rPr>
        <w:t>This awareness allows clients to adapt their behaviour rather than continuing with maladaptive routines</w:t>
      </w:r>
    </w:p>
    <w:p w:rsidR="00353C9A" w:rsidRPr="00593B76" w:rsidRDefault="00353C9A" w:rsidP="00306A26">
      <w:pPr>
        <w:pStyle w:val="ListParagraph"/>
        <w:numPr>
          <w:ilvl w:val="1"/>
          <w:numId w:val="4"/>
        </w:numPr>
        <w:spacing w:after="0"/>
        <w:rPr>
          <w:color w:val="1F497D" w:themeColor="text2"/>
        </w:rPr>
      </w:pPr>
      <w:r w:rsidRPr="00593B76">
        <w:rPr>
          <w:color w:val="1F497D" w:themeColor="text2"/>
        </w:rPr>
        <w:t>The psychic energy that was devoted to keeping unconscious conflict under control can be released and redirected to more adaptive ways of living</w:t>
      </w:r>
    </w:p>
    <w:p w:rsidR="005E331E" w:rsidRPr="00593B76" w:rsidRDefault="005E331E" w:rsidP="00306A26">
      <w:pPr>
        <w:pStyle w:val="ListParagraph"/>
        <w:numPr>
          <w:ilvl w:val="0"/>
          <w:numId w:val="1"/>
        </w:numPr>
        <w:spacing w:after="0"/>
        <w:rPr>
          <w:color w:val="1F497D" w:themeColor="text2"/>
        </w:rPr>
      </w:pPr>
      <w:r w:rsidRPr="00593B76">
        <w:rPr>
          <w:color w:val="1F497D" w:themeColor="text2"/>
        </w:rPr>
        <w:t>Free Association</w:t>
      </w:r>
    </w:p>
    <w:p w:rsidR="00353C9A" w:rsidRPr="00593B76" w:rsidRDefault="00353C9A" w:rsidP="00306A26">
      <w:pPr>
        <w:pStyle w:val="ListParagraph"/>
        <w:numPr>
          <w:ilvl w:val="1"/>
          <w:numId w:val="1"/>
        </w:numPr>
        <w:spacing w:after="0"/>
        <w:rPr>
          <w:color w:val="1F497D" w:themeColor="text2"/>
        </w:rPr>
      </w:pPr>
      <w:r w:rsidRPr="00593B76">
        <w:rPr>
          <w:color w:val="1F497D" w:themeColor="text2"/>
        </w:rPr>
        <w:t xml:space="preserve">Freud believed that mental events are meaningfully associated with one another </w:t>
      </w:r>
      <w:r w:rsidRPr="00593B76">
        <w:rPr>
          <w:color w:val="1F497D" w:themeColor="text2"/>
        </w:rPr>
        <w:sym w:font="Wingdings" w:char="F0E0"/>
      </w:r>
      <w:r w:rsidRPr="00593B76">
        <w:rPr>
          <w:color w:val="1F497D" w:themeColor="text2"/>
        </w:rPr>
        <w:t xml:space="preserve"> clues to the contents of the unconscious are to be found in the constant stream of thoughts, memories, images and feelings</w:t>
      </w:r>
    </w:p>
    <w:p w:rsidR="00353C9A" w:rsidRPr="00593B76" w:rsidRDefault="00353C9A" w:rsidP="00306A26">
      <w:pPr>
        <w:pStyle w:val="ListParagraph"/>
        <w:numPr>
          <w:ilvl w:val="1"/>
          <w:numId w:val="1"/>
        </w:numPr>
        <w:spacing w:after="0"/>
        <w:rPr>
          <w:color w:val="1F497D" w:themeColor="text2"/>
        </w:rPr>
      </w:pPr>
      <w:r w:rsidRPr="00593B76">
        <w:rPr>
          <w:color w:val="1F497D" w:themeColor="text2"/>
        </w:rPr>
        <w:t>Free association – Freud asked clients to recline on a couch and report verbally without censorship any thoughts, feelings or images that entered awareness while he sat out of sight</w:t>
      </w:r>
    </w:p>
    <w:p w:rsidR="005E331E" w:rsidRPr="00593B76" w:rsidRDefault="005E331E" w:rsidP="00306A26">
      <w:pPr>
        <w:pStyle w:val="ListParagraph"/>
        <w:numPr>
          <w:ilvl w:val="0"/>
          <w:numId w:val="1"/>
        </w:numPr>
        <w:spacing w:after="0"/>
        <w:rPr>
          <w:color w:val="1F497D" w:themeColor="text2"/>
        </w:rPr>
      </w:pPr>
      <w:r w:rsidRPr="00593B76">
        <w:rPr>
          <w:color w:val="1F497D" w:themeColor="text2"/>
        </w:rPr>
        <w:t>Dream Interpretation</w:t>
      </w:r>
    </w:p>
    <w:p w:rsidR="00353C9A" w:rsidRPr="00593B76" w:rsidRDefault="00353C9A" w:rsidP="00306A26">
      <w:pPr>
        <w:pStyle w:val="ListParagraph"/>
        <w:numPr>
          <w:ilvl w:val="1"/>
          <w:numId w:val="1"/>
        </w:numPr>
        <w:spacing w:after="0"/>
        <w:rPr>
          <w:color w:val="1F497D" w:themeColor="text2"/>
        </w:rPr>
      </w:pPr>
      <w:r w:rsidRPr="00593B76">
        <w:rPr>
          <w:color w:val="1F497D" w:themeColor="text2"/>
        </w:rPr>
        <w:t>Psychoanalysts believe dreams express impulses, fantasies and wishes that the client’s defences keep in the unconscious during waking hours</w:t>
      </w:r>
    </w:p>
    <w:p w:rsidR="00353C9A" w:rsidRPr="00593B76" w:rsidRDefault="00353C9A" w:rsidP="00306A26">
      <w:pPr>
        <w:pStyle w:val="ListParagraph"/>
        <w:numPr>
          <w:ilvl w:val="2"/>
          <w:numId w:val="1"/>
        </w:numPr>
        <w:spacing w:after="0"/>
        <w:rPr>
          <w:color w:val="1F497D" w:themeColor="text2"/>
        </w:rPr>
      </w:pPr>
      <w:r w:rsidRPr="00593B76">
        <w:rPr>
          <w:color w:val="1F497D" w:themeColor="text2"/>
        </w:rPr>
        <w:t xml:space="preserve">Dreams = royal road to the unconscious </w:t>
      </w:r>
      <w:r w:rsidRPr="00593B76">
        <w:rPr>
          <w:color w:val="1F497D" w:themeColor="text2"/>
        </w:rPr>
        <w:sym w:font="Wingdings" w:char="F0E0"/>
      </w:r>
      <w:r w:rsidRPr="00593B76">
        <w:rPr>
          <w:color w:val="1F497D" w:themeColor="text2"/>
        </w:rPr>
        <w:t xml:space="preserve"> But defensive processes usually disguise the threatening material to protect the dreamer from the anxiety the material may evoke</w:t>
      </w:r>
    </w:p>
    <w:p w:rsidR="00353C9A" w:rsidRPr="00593B76" w:rsidRDefault="00353C9A" w:rsidP="00306A26">
      <w:pPr>
        <w:pStyle w:val="ListParagraph"/>
        <w:numPr>
          <w:ilvl w:val="1"/>
          <w:numId w:val="1"/>
        </w:numPr>
        <w:spacing w:after="0"/>
        <w:rPr>
          <w:color w:val="1F497D" w:themeColor="text2"/>
        </w:rPr>
      </w:pPr>
      <w:r w:rsidRPr="00593B76">
        <w:rPr>
          <w:color w:val="1F497D" w:themeColor="text2"/>
        </w:rPr>
        <w:lastRenderedPageBreak/>
        <w:t>In dream interpretation, analyst tries to help the client search for unconscious material contained in dreams</w:t>
      </w:r>
    </w:p>
    <w:p w:rsidR="005E331E" w:rsidRPr="00593B76" w:rsidRDefault="005E331E" w:rsidP="00306A26">
      <w:pPr>
        <w:pStyle w:val="ListParagraph"/>
        <w:numPr>
          <w:ilvl w:val="0"/>
          <w:numId w:val="1"/>
        </w:numPr>
        <w:spacing w:after="0"/>
        <w:rPr>
          <w:color w:val="1F497D" w:themeColor="text2"/>
        </w:rPr>
      </w:pPr>
      <w:r w:rsidRPr="00593B76">
        <w:rPr>
          <w:color w:val="1F497D" w:themeColor="text2"/>
        </w:rPr>
        <w:t xml:space="preserve">Resistance </w:t>
      </w:r>
    </w:p>
    <w:p w:rsidR="00353C9A" w:rsidRPr="00593B76" w:rsidRDefault="00353C9A" w:rsidP="00306A26">
      <w:pPr>
        <w:pStyle w:val="ListParagraph"/>
        <w:numPr>
          <w:ilvl w:val="1"/>
          <w:numId w:val="1"/>
        </w:numPr>
        <w:spacing w:after="0"/>
        <w:rPr>
          <w:color w:val="1F497D" w:themeColor="text2"/>
        </w:rPr>
      </w:pPr>
      <w:r w:rsidRPr="00593B76">
        <w:rPr>
          <w:color w:val="1F497D" w:themeColor="text2"/>
        </w:rPr>
        <w:t>Clients have a strong unconscious investment in maintaining the status quo</w:t>
      </w:r>
    </w:p>
    <w:p w:rsidR="00353C9A" w:rsidRPr="00593B76" w:rsidRDefault="00353C9A" w:rsidP="00306A26">
      <w:pPr>
        <w:pStyle w:val="ListParagraph"/>
        <w:numPr>
          <w:ilvl w:val="2"/>
          <w:numId w:val="1"/>
        </w:numPr>
        <w:spacing w:after="0"/>
        <w:rPr>
          <w:color w:val="1F497D" w:themeColor="text2"/>
        </w:rPr>
      </w:pPr>
      <w:r w:rsidRPr="00593B76">
        <w:rPr>
          <w:color w:val="1F497D" w:themeColor="text2"/>
        </w:rPr>
        <w:t>Their problems result from the fact that certain unconscious conflicts are so painful that the ego has resorted to maladaptive defensive patterns to deal with them</w:t>
      </w:r>
    </w:p>
    <w:p w:rsidR="00E418D1" w:rsidRPr="00593B76" w:rsidRDefault="00E418D1" w:rsidP="00306A26">
      <w:pPr>
        <w:pStyle w:val="ListParagraph"/>
        <w:numPr>
          <w:ilvl w:val="1"/>
          <w:numId w:val="1"/>
        </w:numPr>
        <w:spacing w:after="0"/>
        <w:rPr>
          <w:color w:val="1F497D" w:themeColor="text2"/>
        </w:rPr>
      </w:pPr>
      <w:r w:rsidRPr="00593B76">
        <w:rPr>
          <w:color w:val="1F497D" w:themeColor="text2"/>
        </w:rPr>
        <w:t>These avoidance patterns emerge in the course of therapy as resistance (defensive manoeuvres that hinder the process of therapy)</w:t>
      </w:r>
    </w:p>
    <w:p w:rsidR="00E418D1" w:rsidRPr="00593B76" w:rsidRDefault="00E418D1" w:rsidP="00306A26">
      <w:pPr>
        <w:pStyle w:val="ListParagraph"/>
        <w:numPr>
          <w:ilvl w:val="1"/>
          <w:numId w:val="1"/>
        </w:numPr>
        <w:spacing w:after="0"/>
        <w:rPr>
          <w:color w:val="1F497D" w:themeColor="text2"/>
        </w:rPr>
      </w:pPr>
      <w:r w:rsidRPr="00593B76">
        <w:rPr>
          <w:color w:val="1F497D" w:themeColor="text2"/>
        </w:rPr>
        <w:t>Resistance has different forms</w:t>
      </w:r>
    </w:p>
    <w:p w:rsidR="00E418D1" w:rsidRPr="00593B76" w:rsidRDefault="00E418D1" w:rsidP="00306A26">
      <w:pPr>
        <w:pStyle w:val="ListParagraph"/>
        <w:numPr>
          <w:ilvl w:val="2"/>
          <w:numId w:val="1"/>
        </w:numPr>
        <w:spacing w:after="0"/>
        <w:rPr>
          <w:color w:val="1F497D" w:themeColor="text2"/>
        </w:rPr>
      </w:pPr>
      <w:r w:rsidRPr="00593B76">
        <w:rPr>
          <w:color w:val="1F497D" w:themeColor="text2"/>
        </w:rPr>
        <w:t>Difficulty in free-associating, may come late or “forget about” a therapy appointment, avoid certain topics</w:t>
      </w:r>
    </w:p>
    <w:p w:rsidR="00E418D1" w:rsidRPr="00593B76" w:rsidRDefault="00E418D1" w:rsidP="00306A26">
      <w:pPr>
        <w:pStyle w:val="ListParagraph"/>
        <w:numPr>
          <w:ilvl w:val="2"/>
          <w:numId w:val="1"/>
        </w:numPr>
        <w:spacing w:after="0"/>
        <w:rPr>
          <w:color w:val="1F497D" w:themeColor="text2"/>
        </w:rPr>
      </w:pPr>
      <w:r w:rsidRPr="00593B76">
        <w:rPr>
          <w:color w:val="1F497D" w:themeColor="text2"/>
        </w:rPr>
        <w:t>Sign that anxiety-arousing sensitive material being approached</w:t>
      </w:r>
    </w:p>
    <w:p w:rsidR="005E331E" w:rsidRPr="00593B76" w:rsidRDefault="005E331E" w:rsidP="00306A26">
      <w:pPr>
        <w:pStyle w:val="ListParagraph"/>
        <w:numPr>
          <w:ilvl w:val="0"/>
          <w:numId w:val="1"/>
        </w:numPr>
        <w:spacing w:after="0"/>
        <w:rPr>
          <w:color w:val="1F497D" w:themeColor="text2"/>
        </w:rPr>
      </w:pPr>
      <w:r w:rsidRPr="00593B76">
        <w:rPr>
          <w:color w:val="1F497D" w:themeColor="text2"/>
        </w:rPr>
        <w:t>Transference</w:t>
      </w:r>
    </w:p>
    <w:p w:rsidR="00E418D1" w:rsidRPr="00593B76" w:rsidRDefault="00E418D1" w:rsidP="00306A26">
      <w:pPr>
        <w:pStyle w:val="ListParagraph"/>
        <w:numPr>
          <w:ilvl w:val="1"/>
          <w:numId w:val="1"/>
        </w:numPr>
        <w:spacing w:after="0"/>
        <w:rPr>
          <w:color w:val="1F497D" w:themeColor="text2"/>
        </w:rPr>
      </w:pPr>
      <w:r w:rsidRPr="00593B76">
        <w:rPr>
          <w:color w:val="1F497D" w:themeColor="text2"/>
        </w:rPr>
        <w:t>Clients eventually project their perceptions and feelings onto the therapist even though they don’t say much</w:t>
      </w:r>
    </w:p>
    <w:p w:rsidR="00E418D1" w:rsidRPr="00593B76" w:rsidRDefault="00E418D1" w:rsidP="00306A26">
      <w:pPr>
        <w:pStyle w:val="ListParagraph"/>
        <w:numPr>
          <w:ilvl w:val="1"/>
          <w:numId w:val="1"/>
        </w:numPr>
        <w:spacing w:after="0"/>
        <w:rPr>
          <w:color w:val="1F497D" w:themeColor="text2"/>
        </w:rPr>
      </w:pPr>
      <w:r w:rsidRPr="00593B76">
        <w:rPr>
          <w:color w:val="1F497D" w:themeColor="text2"/>
        </w:rPr>
        <w:t>Transference – occurs when the client responds irrationally to the analyst as if he or she were an important figure from the client’s past</w:t>
      </w:r>
    </w:p>
    <w:p w:rsidR="00E418D1" w:rsidRPr="00593B76" w:rsidRDefault="00E418D1" w:rsidP="00306A26">
      <w:pPr>
        <w:pStyle w:val="ListParagraph"/>
        <w:numPr>
          <w:ilvl w:val="2"/>
          <w:numId w:val="1"/>
        </w:numPr>
        <w:spacing w:after="0"/>
        <w:rPr>
          <w:color w:val="1F497D" w:themeColor="text2"/>
        </w:rPr>
      </w:pPr>
      <w:r w:rsidRPr="00593B76">
        <w:rPr>
          <w:color w:val="1F497D" w:themeColor="text2"/>
        </w:rPr>
        <w:t>Most important part of the process</w:t>
      </w:r>
    </w:p>
    <w:p w:rsidR="00E418D1" w:rsidRPr="00593B76" w:rsidRDefault="00E418D1" w:rsidP="00306A26">
      <w:pPr>
        <w:pStyle w:val="ListParagraph"/>
        <w:numPr>
          <w:ilvl w:val="2"/>
          <w:numId w:val="1"/>
        </w:numPr>
        <w:spacing w:after="0"/>
        <w:rPr>
          <w:color w:val="1F497D" w:themeColor="text2"/>
        </w:rPr>
      </w:pPr>
      <w:r w:rsidRPr="00593B76">
        <w:rPr>
          <w:color w:val="1F497D" w:themeColor="text2"/>
        </w:rPr>
        <w:t>Brings out maladaptive behaviour patterns</w:t>
      </w:r>
    </w:p>
    <w:p w:rsidR="00E418D1" w:rsidRPr="00593B76" w:rsidRDefault="00E418D1" w:rsidP="00306A26">
      <w:pPr>
        <w:pStyle w:val="ListParagraph"/>
        <w:numPr>
          <w:ilvl w:val="1"/>
          <w:numId w:val="1"/>
        </w:numPr>
        <w:spacing w:after="0"/>
        <w:rPr>
          <w:color w:val="1F497D" w:themeColor="text2"/>
        </w:rPr>
      </w:pPr>
      <w:r w:rsidRPr="00593B76">
        <w:rPr>
          <w:color w:val="1F497D" w:themeColor="text2"/>
        </w:rPr>
        <w:t>Two forms</w:t>
      </w:r>
    </w:p>
    <w:p w:rsidR="00E418D1" w:rsidRPr="00593B76" w:rsidRDefault="00E418D1" w:rsidP="00306A26">
      <w:pPr>
        <w:pStyle w:val="ListParagraph"/>
        <w:numPr>
          <w:ilvl w:val="2"/>
          <w:numId w:val="1"/>
        </w:numPr>
        <w:spacing w:after="0"/>
        <w:rPr>
          <w:color w:val="1F497D" w:themeColor="text2"/>
        </w:rPr>
      </w:pPr>
      <w:r w:rsidRPr="00593B76">
        <w:rPr>
          <w:color w:val="1F497D" w:themeColor="text2"/>
        </w:rPr>
        <w:t>Positive transference – when the client transfers feelings of intense affection, dependency, or love to the analyst</w:t>
      </w:r>
    </w:p>
    <w:p w:rsidR="00E418D1" w:rsidRPr="00593B76" w:rsidRDefault="00E418D1" w:rsidP="00306A26">
      <w:pPr>
        <w:pStyle w:val="ListParagraph"/>
        <w:numPr>
          <w:ilvl w:val="2"/>
          <w:numId w:val="1"/>
        </w:numPr>
        <w:spacing w:after="0"/>
        <w:rPr>
          <w:color w:val="1F497D" w:themeColor="text2"/>
        </w:rPr>
      </w:pPr>
      <w:r w:rsidRPr="00593B76">
        <w:rPr>
          <w:color w:val="1F497D" w:themeColor="text2"/>
        </w:rPr>
        <w:t>Negative transference – involves irrational expressions of anger, hatred or disappointment</w:t>
      </w:r>
    </w:p>
    <w:p w:rsidR="005E331E" w:rsidRPr="00593B76" w:rsidRDefault="005E331E" w:rsidP="00306A26">
      <w:pPr>
        <w:pStyle w:val="ListParagraph"/>
        <w:numPr>
          <w:ilvl w:val="0"/>
          <w:numId w:val="1"/>
        </w:numPr>
        <w:spacing w:after="0"/>
        <w:rPr>
          <w:color w:val="1F497D" w:themeColor="text2"/>
        </w:rPr>
      </w:pPr>
      <w:r w:rsidRPr="00593B76">
        <w:rPr>
          <w:color w:val="1F497D" w:themeColor="text2"/>
        </w:rPr>
        <w:t>Interpretation</w:t>
      </w:r>
    </w:p>
    <w:p w:rsidR="00E418D1" w:rsidRPr="00593B76" w:rsidRDefault="00ED4DED" w:rsidP="00306A26">
      <w:pPr>
        <w:pStyle w:val="ListParagraph"/>
        <w:numPr>
          <w:ilvl w:val="1"/>
          <w:numId w:val="1"/>
        </w:numPr>
        <w:spacing w:after="0"/>
        <w:rPr>
          <w:color w:val="1F497D" w:themeColor="text2"/>
        </w:rPr>
      </w:pPr>
      <w:r w:rsidRPr="00593B76">
        <w:rPr>
          <w:color w:val="1F497D" w:themeColor="text2"/>
        </w:rPr>
        <w:t>Interpretation – technique for detecting and understanding resistance, meaning of dream symbols and transference reactions</w:t>
      </w:r>
    </w:p>
    <w:p w:rsidR="00ED4DED" w:rsidRPr="00593B76" w:rsidRDefault="00ED4DED" w:rsidP="00306A26">
      <w:pPr>
        <w:pStyle w:val="ListParagraph"/>
        <w:numPr>
          <w:ilvl w:val="2"/>
          <w:numId w:val="1"/>
        </w:numPr>
        <w:spacing w:after="0"/>
        <w:rPr>
          <w:color w:val="1F497D" w:themeColor="text2"/>
        </w:rPr>
      </w:pPr>
      <w:r w:rsidRPr="00593B76">
        <w:rPr>
          <w:color w:val="1F497D" w:themeColor="text2"/>
        </w:rPr>
        <w:t>Statement by which the therapist intended to provide the client with insight into his or her behaviour or dynamics</w:t>
      </w:r>
    </w:p>
    <w:p w:rsidR="00ED4DED" w:rsidRPr="00593B76" w:rsidRDefault="00ED4DED" w:rsidP="00306A26">
      <w:pPr>
        <w:pStyle w:val="ListParagraph"/>
        <w:numPr>
          <w:ilvl w:val="2"/>
          <w:numId w:val="1"/>
        </w:numPr>
        <w:spacing w:after="0"/>
        <w:rPr>
          <w:color w:val="1F497D" w:themeColor="text2"/>
        </w:rPr>
      </w:pPr>
      <w:r w:rsidRPr="00593B76">
        <w:rPr>
          <w:color w:val="1F497D" w:themeColor="text2"/>
        </w:rPr>
        <w:t>Confronts clients with something they had no previously admitted</w:t>
      </w:r>
    </w:p>
    <w:p w:rsidR="00ED4DED" w:rsidRPr="00593B76" w:rsidRDefault="00ED4DED" w:rsidP="00306A26">
      <w:pPr>
        <w:pStyle w:val="ListParagraph"/>
        <w:numPr>
          <w:ilvl w:val="2"/>
          <w:numId w:val="1"/>
        </w:numPr>
        <w:spacing w:after="0"/>
        <w:rPr>
          <w:color w:val="1F497D" w:themeColor="text2"/>
        </w:rPr>
      </w:pPr>
      <w:r w:rsidRPr="00593B76">
        <w:rPr>
          <w:color w:val="1F497D" w:themeColor="text2"/>
        </w:rPr>
        <w:t>Tend to interpret was near the surface or just beyond the client’s current awareness</w:t>
      </w:r>
    </w:p>
    <w:p w:rsidR="00ED4DED" w:rsidRPr="00593B76" w:rsidRDefault="00ED4DED" w:rsidP="00306A26">
      <w:pPr>
        <w:pStyle w:val="ListParagraph"/>
        <w:numPr>
          <w:ilvl w:val="3"/>
          <w:numId w:val="1"/>
        </w:numPr>
        <w:spacing w:after="0"/>
        <w:rPr>
          <w:color w:val="1F497D" w:themeColor="text2"/>
        </w:rPr>
      </w:pPr>
      <w:r w:rsidRPr="00593B76">
        <w:rPr>
          <w:color w:val="1F497D" w:themeColor="text2"/>
        </w:rPr>
        <w:t>Deep interpretations are poor because even if they are correct, the client cannot benefit from them</w:t>
      </w:r>
    </w:p>
    <w:p w:rsidR="00ED4DED" w:rsidRPr="00593B76" w:rsidRDefault="00ED4DED" w:rsidP="00306A26">
      <w:pPr>
        <w:pStyle w:val="ListParagraph"/>
        <w:numPr>
          <w:ilvl w:val="3"/>
          <w:numId w:val="1"/>
        </w:numPr>
        <w:spacing w:after="0"/>
        <w:rPr>
          <w:color w:val="1F497D" w:themeColor="text2"/>
        </w:rPr>
      </w:pPr>
      <w:r w:rsidRPr="00593B76">
        <w:rPr>
          <w:color w:val="1F497D" w:themeColor="text2"/>
        </w:rPr>
        <w:t>The client must arrive at the insight</w:t>
      </w:r>
    </w:p>
    <w:p w:rsidR="00306A26" w:rsidRPr="00593B76" w:rsidRDefault="00306A26" w:rsidP="00306A26">
      <w:pPr>
        <w:pStyle w:val="ListParagraph"/>
        <w:spacing w:after="0"/>
        <w:ind w:left="2880"/>
        <w:rPr>
          <w:color w:val="1F497D" w:themeColor="text2"/>
        </w:rPr>
      </w:pPr>
    </w:p>
    <w:p w:rsidR="005E331E" w:rsidRPr="00593B76" w:rsidRDefault="005E331E" w:rsidP="00306A26">
      <w:pPr>
        <w:spacing w:after="0"/>
        <w:rPr>
          <w:color w:val="1F497D" w:themeColor="text2"/>
        </w:rPr>
      </w:pPr>
      <w:r w:rsidRPr="00593B76">
        <w:rPr>
          <w:color w:val="1F497D" w:themeColor="text2"/>
        </w:rPr>
        <w:t>Brief Psychodynamic therapies</w:t>
      </w:r>
    </w:p>
    <w:p w:rsidR="00ED4DED" w:rsidRPr="00593B76" w:rsidRDefault="00ED4DED" w:rsidP="00306A26">
      <w:pPr>
        <w:pStyle w:val="ListParagraph"/>
        <w:numPr>
          <w:ilvl w:val="0"/>
          <w:numId w:val="4"/>
        </w:numPr>
        <w:spacing w:after="0"/>
        <w:rPr>
          <w:color w:val="1F497D" w:themeColor="text2"/>
        </w:rPr>
      </w:pPr>
      <w:r w:rsidRPr="00593B76">
        <w:rPr>
          <w:color w:val="1F497D" w:themeColor="text2"/>
        </w:rPr>
        <w:t>Psychoanalysis is expensive and time-consuming</w:t>
      </w:r>
    </w:p>
    <w:p w:rsidR="00ED4DED" w:rsidRPr="00593B76" w:rsidRDefault="00ED4DED" w:rsidP="00306A26">
      <w:pPr>
        <w:pStyle w:val="ListParagraph"/>
        <w:numPr>
          <w:ilvl w:val="0"/>
          <w:numId w:val="4"/>
        </w:numPr>
        <w:spacing w:after="0"/>
        <w:rPr>
          <w:color w:val="1F497D" w:themeColor="text2"/>
        </w:rPr>
      </w:pPr>
      <w:r w:rsidRPr="00593B76">
        <w:rPr>
          <w:color w:val="1F497D" w:themeColor="text2"/>
        </w:rPr>
        <w:t>Goal is to rebuild the client’s personality</w:t>
      </w:r>
    </w:p>
    <w:p w:rsidR="00ED4DED" w:rsidRPr="00593B76" w:rsidRDefault="00ED4DED" w:rsidP="00306A26">
      <w:pPr>
        <w:pStyle w:val="ListParagraph"/>
        <w:numPr>
          <w:ilvl w:val="0"/>
          <w:numId w:val="4"/>
        </w:numPr>
        <w:spacing w:after="0"/>
        <w:rPr>
          <w:color w:val="1F497D" w:themeColor="text2"/>
        </w:rPr>
      </w:pPr>
      <w:r w:rsidRPr="00593B76">
        <w:rPr>
          <w:color w:val="1F497D" w:themeColor="text2"/>
        </w:rPr>
        <w:t>Therapists today say this level of commitment is impractical and unnecessary</w:t>
      </w:r>
    </w:p>
    <w:p w:rsidR="00ED4DED" w:rsidRPr="00593B76" w:rsidRDefault="00ED4DED" w:rsidP="00306A26">
      <w:pPr>
        <w:pStyle w:val="ListParagraph"/>
        <w:numPr>
          <w:ilvl w:val="0"/>
          <w:numId w:val="4"/>
        </w:numPr>
        <w:spacing w:after="0"/>
        <w:rPr>
          <w:color w:val="1F497D" w:themeColor="text2"/>
        </w:rPr>
      </w:pPr>
      <w:r w:rsidRPr="00593B76">
        <w:rPr>
          <w:color w:val="1F497D" w:themeColor="text2"/>
        </w:rPr>
        <w:t>Rate of improvement is highest at the beginning and decreased over time</w:t>
      </w:r>
    </w:p>
    <w:p w:rsidR="00ED4DED" w:rsidRPr="00593B76" w:rsidRDefault="00ED4DED" w:rsidP="00306A26">
      <w:pPr>
        <w:pStyle w:val="ListParagraph"/>
        <w:numPr>
          <w:ilvl w:val="0"/>
          <w:numId w:val="4"/>
        </w:numPr>
        <w:spacing w:after="0"/>
        <w:rPr>
          <w:color w:val="1F497D" w:themeColor="text2"/>
        </w:rPr>
      </w:pPr>
      <w:r w:rsidRPr="00593B76">
        <w:rPr>
          <w:color w:val="1F497D" w:themeColor="text2"/>
        </w:rPr>
        <w:lastRenderedPageBreak/>
        <w:t>Brief therapies use the basic concepts in a more focused and active fashion</w:t>
      </w:r>
    </w:p>
    <w:p w:rsidR="00ED4DED" w:rsidRPr="00593B76" w:rsidRDefault="00ED4DED" w:rsidP="00306A26">
      <w:pPr>
        <w:pStyle w:val="ListParagraph"/>
        <w:numPr>
          <w:ilvl w:val="0"/>
          <w:numId w:val="4"/>
        </w:numPr>
        <w:spacing w:after="0"/>
        <w:rPr>
          <w:color w:val="1F497D" w:themeColor="text2"/>
        </w:rPr>
      </w:pPr>
      <w:r w:rsidRPr="00593B76">
        <w:rPr>
          <w:color w:val="1F497D" w:themeColor="text2"/>
        </w:rPr>
        <w:t>Deal with specific life problems rather than rebuilding personality</w:t>
      </w:r>
    </w:p>
    <w:p w:rsidR="00ED4DED" w:rsidRPr="00593B76" w:rsidRDefault="00ED4DED" w:rsidP="00306A26">
      <w:pPr>
        <w:pStyle w:val="ListParagraph"/>
        <w:numPr>
          <w:ilvl w:val="1"/>
          <w:numId w:val="4"/>
        </w:numPr>
        <w:spacing w:after="0"/>
        <w:rPr>
          <w:color w:val="1F497D" w:themeColor="text2"/>
        </w:rPr>
      </w:pPr>
      <w:r w:rsidRPr="00593B76">
        <w:rPr>
          <w:color w:val="1F497D" w:themeColor="text2"/>
        </w:rPr>
        <w:t>Also try to teach interpersonal and emotion-control skills</w:t>
      </w:r>
    </w:p>
    <w:p w:rsidR="00ED4DED" w:rsidRPr="00593B76" w:rsidRDefault="00ED4DED" w:rsidP="00306A26">
      <w:pPr>
        <w:pStyle w:val="ListParagraph"/>
        <w:numPr>
          <w:ilvl w:val="0"/>
          <w:numId w:val="4"/>
        </w:numPr>
        <w:spacing w:after="0"/>
        <w:rPr>
          <w:color w:val="1F497D" w:themeColor="text2"/>
        </w:rPr>
      </w:pPr>
      <w:r w:rsidRPr="00593B76">
        <w:rPr>
          <w:color w:val="1F497D" w:themeColor="text2"/>
        </w:rPr>
        <w:t>Interpersonal therapy – therapy which is highly structured and rarely takes more than 15-20 sessions and focuses on the client’s current interpersonal problems</w:t>
      </w:r>
    </w:p>
    <w:p w:rsidR="00ED4DED" w:rsidRPr="00593B76" w:rsidRDefault="00ED4DED" w:rsidP="00306A26">
      <w:pPr>
        <w:pStyle w:val="ListParagraph"/>
        <w:numPr>
          <w:ilvl w:val="1"/>
          <w:numId w:val="4"/>
        </w:numPr>
        <w:spacing w:after="0"/>
        <w:rPr>
          <w:color w:val="1F497D" w:themeColor="text2"/>
        </w:rPr>
      </w:pPr>
      <w:r w:rsidRPr="00593B76">
        <w:rPr>
          <w:color w:val="1F497D" w:themeColor="text2"/>
        </w:rPr>
        <w:t xml:space="preserve">Includes dealing with role disputes </w:t>
      </w:r>
      <w:r w:rsidRPr="00593B76">
        <w:rPr>
          <w:color w:val="1F497D" w:themeColor="text2"/>
        </w:rPr>
        <w:sym w:font="Wingdings" w:char="F0E0"/>
      </w:r>
      <w:r w:rsidRPr="00593B76">
        <w:rPr>
          <w:color w:val="1F497D" w:themeColor="text2"/>
        </w:rPr>
        <w:t xml:space="preserve"> i.e. marital conflict, adjusting to a lost/changed relationship and identify and correct deficits in social skills that make it hard for the client to initiate or maintain satisfying relationships</w:t>
      </w:r>
    </w:p>
    <w:p w:rsidR="00306A26" w:rsidRPr="00593B76" w:rsidRDefault="00306A26" w:rsidP="00306A26">
      <w:pPr>
        <w:pStyle w:val="ListParagraph"/>
        <w:spacing w:after="0"/>
        <w:ind w:left="1440"/>
        <w:rPr>
          <w:color w:val="1F497D" w:themeColor="text2"/>
        </w:rPr>
      </w:pPr>
    </w:p>
    <w:p w:rsidR="005E331E" w:rsidRPr="00593B76" w:rsidRDefault="005E331E" w:rsidP="00306A26">
      <w:pPr>
        <w:spacing w:after="0"/>
        <w:rPr>
          <w:b/>
          <w:color w:val="1F497D" w:themeColor="text2"/>
        </w:rPr>
      </w:pPr>
      <w:r w:rsidRPr="00593B76">
        <w:rPr>
          <w:b/>
          <w:color w:val="1F497D" w:themeColor="text2"/>
        </w:rPr>
        <w:t>Humanistic Psychotherapies</w:t>
      </w:r>
    </w:p>
    <w:p w:rsidR="00627BF8" w:rsidRPr="00593B76" w:rsidRDefault="00627BF8" w:rsidP="00306A26">
      <w:pPr>
        <w:pStyle w:val="ListParagraph"/>
        <w:numPr>
          <w:ilvl w:val="0"/>
          <w:numId w:val="4"/>
        </w:numPr>
        <w:spacing w:after="0"/>
        <w:rPr>
          <w:color w:val="1F497D" w:themeColor="text2"/>
        </w:rPr>
      </w:pPr>
      <w:r w:rsidRPr="00593B76">
        <w:rPr>
          <w:color w:val="1F497D" w:themeColor="text2"/>
        </w:rPr>
        <w:t>Believe everyone possesses inner resources for self-healing and personal growth and that disordered behaviour reflects a blocking of the natural growth process</w:t>
      </w:r>
    </w:p>
    <w:p w:rsidR="00627BF8" w:rsidRPr="00593B76" w:rsidRDefault="009311A9" w:rsidP="00306A26">
      <w:pPr>
        <w:pStyle w:val="ListParagraph"/>
        <w:numPr>
          <w:ilvl w:val="1"/>
          <w:numId w:val="4"/>
        </w:numPr>
        <w:spacing w:after="0"/>
        <w:rPr>
          <w:color w:val="1F497D" w:themeColor="text2"/>
        </w:rPr>
      </w:pPr>
      <w:r w:rsidRPr="00593B76">
        <w:rPr>
          <w:color w:val="1F497D" w:themeColor="text2"/>
        </w:rPr>
        <w:t>Blocking is brought about by distorted perceptions, lack of awareness about feelings or a negative self-image</w:t>
      </w:r>
    </w:p>
    <w:p w:rsidR="009311A9" w:rsidRPr="00593B76" w:rsidRDefault="008462AC" w:rsidP="00306A26">
      <w:pPr>
        <w:pStyle w:val="ListParagraph"/>
        <w:numPr>
          <w:ilvl w:val="0"/>
          <w:numId w:val="4"/>
        </w:numPr>
        <w:spacing w:after="0"/>
        <w:rPr>
          <w:color w:val="1F497D" w:themeColor="text2"/>
        </w:rPr>
      </w:pPr>
      <w:r w:rsidRPr="00593B76">
        <w:rPr>
          <w:color w:val="1F497D" w:themeColor="text2"/>
        </w:rPr>
        <w:t>Therapists goal is to create an environment where the client can engage in self-exploration and remove barriers that block their personal growth</w:t>
      </w:r>
    </w:p>
    <w:p w:rsidR="008462AC" w:rsidRPr="00593B76" w:rsidRDefault="008462AC" w:rsidP="00306A26">
      <w:pPr>
        <w:pStyle w:val="ListParagraph"/>
        <w:numPr>
          <w:ilvl w:val="0"/>
          <w:numId w:val="4"/>
        </w:numPr>
        <w:spacing w:after="0"/>
        <w:rPr>
          <w:color w:val="1F497D" w:themeColor="text2"/>
        </w:rPr>
      </w:pPr>
      <w:r w:rsidRPr="00593B76">
        <w:rPr>
          <w:color w:val="1F497D" w:themeColor="text2"/>
        </w:rPr>
        <w:t xml:space="preserve">When people try to live their lives according to the expectations of others rather than in terms of their won desires and feelings </w:t>
      </w:r>
      <w:r w:rsidRPr="00593B76">
        <w:rPr>
          <w:color w:val="1F497D" w:themeColor="text2"/>
        </w:rPr>
        <w:sym w:font="Wingdings" w:char="F0E0"/>
      </w:r>
      <w:r w:rsidRPr="00593B76">
        <w:rPr>
          <w:color w:val="1F497D" w:themeColor="text2"/>
        </w:rPr>
        <w:t xml:space="preserve"> feel empty and unfulfilled and unsure about who they are as people</w:t>
      </w:r>
    </w:p>
    <w:p w:rsidR="008462AC" w:rsidRPr="00593B76" w:rsidRDefault="008462AC" w:rsidP="00306A26">
      <w:pPr>
        <w:pStyle w:val="ListParagraph"/>
        <w:numPr>
          <w:ilvl w:val="0"/>
          <w:numId w:val="4"/>
        </w:numPr>
        <w:spacing w:after="0"/>
        <w:rPr>
          <w:color w:val="1F497D" w:themeColor="text2"/>
        </w:rPr>
      </w:pPr>
      <w:r w:rsidRPr="00593B76">
        <w:rPr>
          <w:color w:val="1F497D" w:themeColor="text2"/>
        </w:rPr>
        <w:t>Look at the present and future rather than the past</w:t>
      </w:r>
    </w:p>
    <w:p w:rsidR="00306A26" w:rsidRPr="00593B76" w:rsidRDefault="00306A26" w:rsidP="00306A26">
      <w:pPr>
        <w:pStyle w:val="ListParagraph"/>
        <w:spacing w:after="0"/>
        <w:rPr>
          <w:color w:val="1F497D" w:themeColor="text2"/>
        </w:rPr>
      </w:pPr>
    </w:p>
    <w:p w:rsidR="005E331E" w:rsidRPr="00593B76" w:rsidRDefault="005E331E" w:rsidP="00306A26">
      <w:pPr>
        <w:spacing w:after="0"/>
        <w:rPr>
          <w:color w:val="1F497D" w:themeColor="text2"/>
        </w:rPr>
      </w:pPr>
      <w:r w:rsidRPr="00593B76">
        <w:rPr>
          <w:color w:val="1F497D" w:themeColor="text2"/>
        </w:rPr>
        <w:t>Client-Centered therapy</w:t>
      </w:r>
    </w:p>
    <w:p w:rsidR="008462AC" w:rsidRPr="00593B76" w:rsidRDefault="008462AC" w:rsidP="00306A26">
      <w:pPr>
        <w:pStyle w:val="ListParagraph"/>
        <w:numPr>
          <w:ilvl w:val="0"/>
          <w:numId w:val="4"/>
        </w:numPr>
        <w:spacing w:after="0"/>
        <w:rPr>
          <w:color w:val="1F497D" w:themeColor="text2"/>
        </w:rPr>
      </w:pPr>
      <w:r w:rsidRPr="00593B76">
        <w:rPr>
          <w:color w:val="1F497D" w:themeColor="text2"/>
        </w:rPr>
        <w:t>Best known and most widely used humanistic therapy = client-centered/person-centered approach of Car Rogers</w:t>
      </w:r>
    </w:p>
    <w:p w:rsidR="008462AC" w:rsidRPr="00593B76" w:rsidRDefault="008462AC" w:rsidP="00306A26">
      <w:pPr>
        <w:pStyle w:val="ListParagraph"/>
        <w:numPr>
          <w:ilvl w:val="1"/>
          <w:numId w:val="4"/>
        </w:numPr>
        <w:spacing w:after="0"/>
        <w:rPr>
          <w:color w:val="1F497D" w:themeColor="text2"/>
        </w:rPr>
      </w:pPr>
      <w:r w:rsidRPr="00593B76">
        <w:rPr>
          <w:color w:val="1F497D" w:themeColor="text2"/>
        </w:rPr>
        <w:t>Identified three attributes of a therapist</w:t>
      </w:r>
    </w:p>
    <w:p w:rsidR="005E331E" w:rsidRPr="00593B76" w:rsidRDefault="005E331E" w:rsidP="00306A26">
      <w:pPr>
        <w:pStyle w:val="ListParagraph"/>
        <w:numPr>
          <w:ilvl w:val="0"/>
          <w:numId w:val="2"/>
        </w:numPr>
        <w:spacing w:after="0"/>
        <w:rPr>
          <w:color w:val="1F497D" w:themeColor="text2"/>
        </w:rPr>
      </w:pPr>
      <w:r w:rsidRPr="00593B76">
        <w:rPr>
          <w:color w:val="1F497D" w:themeColor="text2"/>
        </w:rPr>
        <w:t>Unconditional positive regard</w:t>
      </w:r>
      <w:r w:rsidR="008462AC" w:rsidRPr="00593B76">
        <w:rPr>
          <w:color w:val="1F497D" w:themeColor="text2"/>
        </w:rPr>
        <w:t xml:space="preserve"> – show clients they genuinely care about and accept them without judgement or evaluation</w:t>
      </w:r>
    </w:p>
    <w:p w:rsidR="005E331E" w:rsidRPr="00593B76" w:rsidRDefault="005E331E" w:rsidP="00306A26">
      <w:pPr>
        <w:pStyle w:val="ListParagraph"/>
        <w:numPr>
          <w:ilvl w:val="0"/>
          <w:numId w:val="2"/>
        </w:numPr>
        <w:spacing w:after="0"/>
        <w:rPr>
          <w:color w:val="1F497D" w:themeColor="text2"/>
        </w:rPr>
      </w:pPr>
      <w:r w:rsidRPr="00593B76">
        <w:rPr>
          <w:color w:val="1F497D" w:themeColor="text2"/>
        </w:rPr>
        <w:t>Empathy</w:t>
      </w:r>
      <w:r w:rsidR="008462AC" w:rsidRPr="00593B76">
        <w:rPr>
          <w:color w:val="1F497D" w:themeColor="text2"/>
        </w:rPr>
        <w:t xml:space="preserve"> – willingness and ability to view the world through the client’s eyes</w:t>
      </w:r>
    </w:p>
    <w:p w:rsidR="00BD49D2" w:rsidRPr="00593B76" w:rsidRDefault="00BD49D2" w:rsidP="00306A26">
      <w:pPr>
        <w:pStyle w:val="ListParagraph"/>
        <w:numPr>
          <w:ilvl w:val="1"/>
          <w:numId w:val="4"/>
        </w:numPr>
        <w:spacing w:after="0"/>
        <w:rPr>
          <w:color w:val="1F497D" w:themeColor="text2"/>
        </w:rPr>
      </w:pPr>
      <w:r w:rsidRPr="00593B76">
        <w:rPr>
          <w:color w:val="1F497D" w:themeColor="text2"/>
        </w:rPr>
        <w:t>Can do this by reflecting back on what the client is saying</w:t>
      </w:r>
    </w:p>
    <w:p w:rsidR="005E331E" w:rsidRPr="00593B76" w:rsidRDefault="005E331E" w:rsidP="00306A26">
      <w:pPr>
        <w:pStyle w:val="ListParagraph"/>
        <w:numPr>
          <w:ilvl w:val="0"/>
          <w:numId w:val="2"/>
        </w:numPr>
        <w:spacing w:after="0"/>
        <w:rPr>
          <w:color w:val="1F497D" w:themeColor="text2"/>
        </w:rPr>
      </w:pPr>
      <w:r w:rsidRPr="00593B76">
        <w:rPr>
          <w:color w:val="1F497D" w:themeColor="text2"/>
        </w:rPr>
        <w:t>Genuineness</w:t>
      </w:r>
      <w:r w:rsidR="00BD49D2" w:rsidRPr="00593B76">
        <w:rPr>
          <w:color w:val="1F497D" w:themeColor="text2"/>
        </w:rPr>
        <w:t xml:space="preserve"> – must be consistency between the way the therapist feels and the way he or she behaves</w:t>
      </w:r>
    </w:p>
    <w:p w:rsidR="00BD49D2" w:rsidRPr="00593B76" w:rsidRDefault="00BD49D2" w:rsidP="00306A26">
      <w:pPr>
        <w:pStyle w:val="ListParagraph"/>
        <w:numPr>
          <w:ilvl w:val="1"/>
          <w:numId w:val="4"/>
        </w:numPr>
        <w:spacing w:after="0"/>
        <w:rPr>
          <w:color w:val="1F497D" w:themeColor="text2"/>
        </w:rPr>
      </w:pPr>
      <w:r w:rsidRPr="00593B76">
        <w:rPr>
          <w:color w:val="1F497D" w:themeColor="text2"/>
        </w:rPr>
        <w:t>Must be open enough to honestly express feelings – positive or negative</w:t>
      </w:r>
    </w:p>
    <w:p w:rsidR="00BD49D2" w:rsidRPr="00593B76" w:rsidRDefault="00BD49D2" w:rsidP="00306A26">
      <w:pPr>
        <w:pStyle w:val="ListParagraph"/>
        <w:numPr>
          <w:ilvl w:val="2"/>
          <w:numId w:val="4"/>
        </w:numPr>
        <w:spacing w:after="0"/>
        <w:rPr>
          <w:color w:val="1F497D" w:themeColor="text2"/>
        </w:rPr>
      </w:pPr>
      <w:r w:rsidRPr="00593B76">
        <w:rPr>
          <w:color w:val="1F497D" w:themeColor="text2"/>
        </w:rPr>
        <w:t>Negative – feel displeasure with the client</w:t>
      </w:r>
    </w:p>
    <w:p w:rsidR="00BD49D2" w:rsidRPr="00593B76" w:rsidRDefault="00BD49D2" w:rsidP="00306A26">
      <w:pPr>
        <w:pStyle w:val="ListParagraph"/>
        <w:numPr>
          <w:ilvl w:val="2"/>
          <w:numId w:val="4"/>
        </w:numPr>
        <w:spacing w:after="0"/>
        <w:rPr>
          <w:color w:val="1F497D" w:themeColor="text2"/>
        </w:rPr>
      </w:pPr>
      <w:r w:rsidRPr="00593B76">
        <w:rPr>
          <w:color w:val="1F497D" w:themeColor="text2"/>
        </w:rPr>
        <w:t>Positive – express acceptance as a person</w:t>
      </w:r>
    </w:p>
    <w:p w:rsidR="00BD49D2" w:rsidRPr="00593B76" w:rsidRDefault="00BD49D2" w:rsidP="00306A26">
      <w:pPr>
        <w:pStyle w:val="ListParagraph"/>
        <w:numPr>
          <w:ilvl w:val="0"/>
          <w:numId w:val="1"/>
        </w:numPr>
        <w:spacing w:after="0"/>
        <w:rPr>
          <w:color w:val="1F497D" w:themeColor="text2"/>
        </w:rPr>
      </w:pPr>
      <w:r w:rsidRPr="00593B76">
        <w:rPr>
          <w:color w:val="1F497D" w:themeColor="text2"/>
        </w:rPr>
        <w:t>With these three attributes – client feels accepted, understood and free to explore basic attitudes and feelings without fear of being judged or rejected</w:t>
      </w:r>
    </w:p>
    <w:p w:rsidR="00BD49D2" w:rsidRPr="00593B76" w:rsidRDefault="00BD49D2" w:rsidP="00306A26">
      <w:pPr>
        <w:pStyle w:val="ListParagraph"/>
        <w:numPr>
          <w:ilvl w:val="0"/>
          <w:numId w:val="4"/>
        </w:numPr>
        <w:spacing w:after="0"/>
        <w:rPr>
          <w:color w:val="1F497D" w:themeColor="text2"/>
        </w:rPr>
      </w:pPr>
      <w:r w:rsidRPr="00593B76">
        <w:rPr>
          <w:color w:val="1F497D" w:themeColor="text2"/>
        </w:rPr>
        <w:t>With a constructive therapeutic relationship – patients exhibit more self-acceptance, self-awareness, enhanced self-reliance, increased comfort with other relationships and improved life functioning</w:t>
      </w:r>
    </w:p>
    <w:p w:rsidR="005E331E" w:rsidRPr="00593B76" w:rsidRDefault="005E331E" w:rsidP="00306A26">
      <w:pPr>
        <w:spacing w:after="0"/>
        <w:rPr>
          <w:color w:val="1F497D" w:themeColor="text2"/>
        </w:rPr>
      </w:pPr>
      <w:r w:rsidRPr="00593B76">
        <w:rPr>
          <w:color w:val="1F497D" w:themeColor="text2"/>
        </w:rPr>
        <w:t>Gestalt Therapy</w:t>
      </w:r>
      <w:r w:rsidR="007C1740" w:rsidRPr="00593B76">
        <w:rPr>
          <w:color w:val="1F497D" w:themeColor="text2"/>
        </w:rPr>
        <w:t>**</w:t>
      </w:r>
    </w:p>
    <w:p w:rsidR="00BD49D2" w:rsidRPr="00593B76" w:rsidRDefault="00BD49D2" w:rsidP="00306A26">
      <w:pPr>
        <w:pStyle w:val="ListParagraph"/>
        <w:numPr>
          <w:ilvl w:val="0"/>
          <w:numId w:val="4"/>
        </w:numPr>
        <w:spacing w:after="0"/>
        <w:rPr>
          <w:color w:val="1F497D" w:themeColor="text2"/>
        </w:rPr>
      </w:pPr>
      <w:r w:rsidRPr="00593B76">
        <w:rPr>
          <w:color w:val="1F497D" w:themeColor="text2"/>
        </w:rPr>
        <w:t>Often carried out in groups and confrontational in nature</w:t>
      </w:r>
    </w:p>
    <w:p w:rsidR="00BD49D2" w:rsidRPr="00593B76" w:rsidRDefault="00BD49D2" w:rsidP="00306A26">
      <w:pPr>
        <w:pStyle w:val="ListParagraph"/>
        <w:numPr>
          <w:ilvl w:val="0"/>
          <w:numId w:val="4"/>
        </w:numPr>
        <w:spacing w:after="0"/>
        <w:rPr>
          <w:color w:val="1F497D" w:themeColor="text2"/>
        </w:rPr>
      </w:pPr>
      <w:r w:rsidRPr="00593B76">
        <w:rPr>
          <w:color w:val="1F497D" w:themeColor="text2"/>
        </w:rPr>
        <w:t>More active and dramatic</w:t>
      </w:r>
    </w:p>
    <w:p w:rsidR="00BD49D2" w:rsidRPr="00593B76" w:rsidRDefault="00BD49D2" w:rsidP="00306A26">
      <w:pPr>
        <w:pStyle w:val="ListParagraph"/>
        <w:numPr>
          <w:ilvl w:val="0"/>
          <w:numId w:val="4"/>
        </w:numPr>
        <w:spacing w:after="0"/>
        <w:rPr>
          <w:color w:val="1F497D" w:themeColor="text2"/>
        </w:rPr>
      </w:pPr>
      <w:r w:rsidRPr="00593B76">
        <w:rPr>
          <w:color w:val="1F497D" w:themeColor="text2"/>
        </w:rPr>
        <w:lastRenderedPageBreak/>
        <w:t>Patients role play and pretend to talk to people (i.e. their mom)</w:t>
      </w:r>
    </w:p>
    <w:p w:rsidR="00306A26" w:rsidRPr="00593B76" w:rsidRDefault="00306A26" w:rsidP="00306A26">
      <w:pPr>
        <w:pStyle w:val="ListParagraph"/>
        <w:spacing w:after="0"/>
        <w:rPr>
          <w:color w:val="1F497D" w:themeColor="text2"/>
        </w:rPr>
      </w:pPr>
    </w:p>
    <w:p w:rsidR="005E331E" w:rsidRPr="00593B76" w:rsidRDefault="005E331E" w:rsidP="00306A26">
      <w:pPr>
        <w:spacing w:after="0"/>
        <w:rPr>
          <w:b/>
          <w:color w:val="1F497D" w:themeColor="text2"/>
        </w:rPr>
      </w:pPr>
      <w:r w:rsidRPr="00593B76">
        <w:rPr>
          <w:b/>
          <w:color w:val="1F497D" w:themeColor="text2"/>
        </w:rPr>
        <w:t>Cognitive Therapies</w:t>
      </w:r>
    </w:p>
    <w:p w:rsidR="007C1740" w:rsidRPr="00593B76" w:rsidRDefault="00322F6C" w:rsidP="00306A26">
      <w:pPr>
        <w:pStyle w:val="ListParagraph"/>
        <w:numPr>
          <w:ilvl w:val="0"/>
          <w:numId w:val="4"/>
        </w:numPr>
        <w:spacing w:after="0"/>
        <w:rPr>
          <w:color w:val="1F497D" w:themeColor="text2"/>
        </w:rPr>
      </w:pPr>
      <w:r w:rsidRPr="00593B76">
        <w:rPr>
          <w:color w:val="1F497D" w:themeColor="text2"/>
        </w:rPr>
        <w:t xml:space="preserve">Many behaviour disorders involve maladaptive ways of thinking about the world </w:t>
      </w:r>
    </w:p>
    <w:p w:rsidR="00322F6C" w:rsidRPr="00593B76" w:rsidRDefault="00322F6C" w:rsidP="00306A26">
      <w:pPr>
        <w:pStyle w:val="ListParagraph"/>
        <w:numPr>
          <w:ilvl w:val="0"/>
          <w:numId w:val="4"/>
        </w:numPr>
        <w:spacing w:after="0"/>
        <w:rPr>
          <w:color w:val="1F497D" w:themeColor="text2"/>
        </w:rPr>
      </w:pPr>
      <w:r w:rsidRPr="00593B76">
        <w:rPr>
          <w:color w:val="1F497D" w:themeColor="text2"/>
        </w:rPr>
        <w:t xml:space="preserve">Cognitive approaches focus on irrational and self-defeating thought patterns </w:t>
      </w:r>
      <w:r w:rsidRPr="00593B76">
        <w:rPr>
          <w:color w:val="1F497D" w:themeColor="text2"/>
        </w:rPr>
        <w:sym w:font="Wingdings" w:char="F0E0"/>
      </w:r>
      <w:r w:rsidRPr="00593B76">
        <w:rPr>
          <w:color w:val="1F497D" w:themeColor="text2"/>
        </w:rPr>
        <w:t xml:space="preserve"> try to change their cognitions that underlie their problems</w:t>
      </w:r>
    </w:p>
    <w:p w:rsidR="00322F6C" w:rsidRPr="00593B76" w:rsidRDefault="00322F6C" w:rsidP="00306A26">
      <w:pPr>
        <w:pStyle w:val="ListParagraph"/>
        <w:numPr>
          <w:ilvl w:val="0"/>
          <w:numId w:val="4"/>
        </w:numPr>
        <w:spacing w:after="0"/>
        <w:rPr>
          <w:color w:val="1F497D" w:themeColor="text2"/>
        </w:rPr>
      </w:pPr>
      <w:r w:rsidRPr="00593B76">
        <w:rPr>
          <w:color w:val="1F497D" w:themeColor="text2"/>
        </w:rPr>
        <w:t xml:space="preserve">Our thought patterns are so ingrained that we are not aware of how they influence are behaviour </w:t>
      </w:r>
      <w:r w:rsidRPr="00593B76">
        <w:rPr>
          <w:color w:val="1F497D" w:themeColor="text2"/>
        </w:rPr>
        <w:sym w:font="Wingdings" w:char="F0E0"/>
      </w:r>
      <w:r w:rsidRPr="00593B76">
        <w:rPr>
          <w:color w:val="1F497D" w:themeColor="text2"/>
        </w:rPr>
        <w:t xml:space="preserve"> sort of like the unconscious for psychoanalysts</w:t>
      </w:r>
    </w:p>
    <w:p w:rsidR="00322F6C" w:rsidRPr="00593B76" w:rsidRDefault="00322F6C" w:rsidP="00306A26">
      <w:pPr>
        <w:pStyle w:val="ListParagraph"/>
        <w:numPr>
          <w:ilvl w:val="1"/>
          <w:numId w:val="4"/>
        </w:numPr>
        <w:spacing w:after="0"/>
        <w:rPr>
          <w:color w:val="1F497D" w:themeColor="text2"/>
        </w:rPr>
      </w:pPr>
      <w:r w:rsidRPr="00593B76">
        <w:rPr>
          <w:color w:val="1F497D" w:themeColor="text2"/>
        </w:rPr>
        <w:t>Clients usually need help in identifying these ideas, beliefs and self-statements that trigger maladaptive emotions and behaviours</w:t>
      </w:r>
    </w:p>
    <w:p w:rsidR="00306A26" w:rsidRPr="00593B76" w:rsidRDefault="00306A26" w:rsidP="00306A26">
      <w:pPr>
        <w:spacing w:after="0"/>
        <w:rPr>
          <w:color w:val="1F497D" w:themeColor="text2"/>
        </w:rPr>
      </w:pPr>
    </w:p>
    <w:p w:rsidR="005E331E" w:rsidRPr="00593B76" w:rsidRDefault="005E331E" w:rsidP="00306A26">
      <w:pPr>
        <w:spacing w:after="0"/>
        <w:rPr>
          <w:color w:val="1F497D" w:themeColor="text2"/>
        </w:rPr>
      </w:pPr>
      <w:r w:rsidRPr="00593B76">
        <w:rPr>
          <w:color w:val="1F497D" w:themeColor="text2"/>
        </w:rPr>
        <w:t>Ellis’s Rational-Em</w:t>
      </w:r>
      <w:r w:rsidR="00DD2512" w:rsidRPr="00593B76">
        <w:rPr>
          <w:color w:val="1F497D" w:themeColor="text2"/>
        </w:rPr>
        <w:t>o</w:t>
      </w:r>
      <w:r w:rsidRPr="00593B76">
        <w:rPr>
          <w:color w:val="1F497D" w:themeColor="text2"/>
        </w:rPr>
        <w:t>tive Therapy</w:t>
      </w:r>
    </w:p>
    <w:p w:rsidR="00DD2512" w:rsidRPr="00593B76" w:rsidRDefault="00DD2512" w:rsidP="00306A26">
      <w:pPr>
        <w:pStyle w:val="ListParagraph"/>
        <w:numPr>
          <w:ilvl w:val="0"/>
          <w:numId w:val="4"/>
        </w:numPr>
        <w:spacing w:after="0"/>
        <w:rPr>
          <w:color w:val="1F497D" w:themeColor="text2"/>
        </w:rPr>
      </w:pPr>
      <w:r w:rsidRPr="00593B76">
        <w:rPr>
          <w:color w:val="1F497D" w:themeColor="text2"/>
        </w:rPr>
        <w:t>ABCD model</w:t>
      </w:r>
    </w:p>
    <w:p w:rsidR="00DD2512" w:rsidRPr="00593B76" w:rsidRDefault="00DD2512" w:rsidP="00306A26">
      <w:pPr>
        <w:pStyle w:val="ListParagraph"/>
        <w:numPr>
          <w:ilvl w:val="1"/>
          <w:numId w:val="4"/>
        </w:numPr>
        <w:spacing w:after="0"/>
        <w:rPr>
          <w:color w:val="1F497D" w:themeColor="text2"/>
        </w:rPr>
      </w:pPr>
      <w:r w:rsidRPr="00593B76">
        <w:rPr>
          <w:color w:val="1F497D" w:themeColor="text2"/>
        </w:rPr>
        <w:t>A – activating event that triggers the emotion</w:t>
      </w:r>
    </w:p>
    <w:p w:rsidR="00DD2512" w:rsidRPr="00593B76" w:rsidRDefault="00DD2512" w:rsidP="00306A26">
      <w:pPr>
        <w:pStyle w:val="ListParagraph"/>
        <w:numPr>
          <w:ilvl w:val="1"/>
          <w:numId w:val="4"/>
        </w:numPr>
        <w:spacing w:after="0"/>
        <w:rPr>
          <w:color w:val="1F497D" w:themeColor="text2"/>
        </w:rPr>
      </w:pPr>
      <w:r w:rsidRPr="00593B76">
        <w:rPr>
          <w:color w:val="1F497D" w:themeColor="text2"/>
        </w:rPr>
        <w:t>B – belief system that underlies the way in which a person appraises the event</w:t>
      </w:r>
    </w:p>
    <w:p w:rsidR="00DD2512" w:rsidRPr="00593B76" w:rsidRDefault="00DD2512" w:rsidP="00306A26">
      <w:pPr>
        <w:pStyle w:val="ListParagraph"/>
        <w:numPr>
          <w:ilvl w:val="1"/>
          <w:numId w:val="4"/>
        </w:numPr>
        <w:spacing w:after="0"/>
        <w:rPr>
          <w:color w:val="1F497D" w:themeColor="text2"/>
        </w:rPr>
      </w:pPr>
      <w:r w:rsidRPr="00593B76">
        <w:rPr>
          <w:color w:val="1F497D" w:themeColor="text2"/>
        </w:rPr>
        <w:t>C – the emotional and behavioural consequences of the appraisal</w:t>
      </w:r>
    </w:p>
    <w:p w:rsidR="00DD2512" w:rsidRPr="00593B76" w:rsidRDefault="00DD2512" w:rsidP="00306A26">
      <w:pPr>
        <w:pStyle w:val="ListParagraph"/>
        <w:numPr>
          <w:ilvl w:val="1"/>
          <w:numId w:val="4"/>
        </w:numPr>
        <w:spacing w:after="0"/>
        <w:rPr>
          <w:color w:val="1F497D" w:themeColor="text2"/>
        </w:rPr>
      </w:pPr>
      <w:r w:rsidRPr="00593B76">
        <w:rPr>
          <w:color w:val="1F497D" w:themeColor="text2"/>
        </w:rPr>
        <w:t>D – key to changing maladaptive emotions and behaviours: disputing/challenging this belief system</w:t>
      </w:r>
    </w:p>
    <w:p w:rsidR="00DD2512" w:rsidRPr="00593B76" w:rsidRDefault="00DD2512" w:rsidP="00306A26">
      <w:pPr>
        <w:pStyle w:val="ListParagraph"/>
        <w:numPr>
          <w:ilvl w:val="0"/>
          <w:numId w:val="4"/>
        </w:numPr>
        <w:spacing w:after="0"/>
        <w:rPr>
          <w:color w:val="1F497D" w:themeColor="text2"/>
        </w:rPr>
      </w:pPr>
      <w:r w:rsidRPr="00593B76">
        <w:rPr>
          <w:color w:val="1F497D" w:themeColor="text2"/>
        </w:rPr>
        <w:t xml:space="preserve">According to this model – people are accustomed to viewing their emotions as being caused directly by events and make irrational appraisals </w:t>
      </w:r>
      <w:r w:rsidRPr="00593B76">
        <w:rPr>
          <w:color w:val="1F497D" w:themeColor="text2"/>
        </w:rPr>
        <w:sym w:font="Wingdings" w:char="F0E0"/>
      </w:r>
      <w:r w:rsidRPr="00593B76">
        <w:rPr>
          <w:color w:val="1F497D" w:themeColor="text2"/>
        </w:rPr>
        <w:t xml:space="preserve"> need to change the belief system</w:t>
      </w:r>
    </w:p>
    <w:p w:rsidR="00DD2512" w:rsidRPr="00593B76" w:rsidRDefault="00DD2512" w:rsidP="00306A26">
      <w:pPr>
        <w:pStyle w:val="ListParagraph"/>
        <w:numPr>
          <w:ilvl w:val="0"/>
          <w:numId w:val="4"/>
        </w:numPr>
        <w:spacing w:after="0"/>
        <w:rPr>
          <w:color w:val="1F497D" w:themeColor="text2"/>
        </w:rPr>
      </w:pPr>
      <w:r w:rsidRPr="00593B76">
        <w:rPr>
          <w:color w:val="1F497D" w:themeColor="text2"/>
        </w:rPr>
        <w:t>Rational-emotive therapists introduce clients to common irrational ideas and train them to ferret out particular ideas that underlie their maladaptive emotional responses</w:t>
      </w:r>
    </w:p>
    <w:p w:rsidR="00DD2512" w:rsidRPr="00593B76" w:rsidRDefault="00DD2512" w:rsidP="00306A26">
      <w:pPr>
        <w:pStyle w:val="ListParagraph"/>
        <w:numPr>
          <w:ilvl w:val="1"/>
          <w:numId w:val="4"/>
        </w:numPr>
        <w:spacing w:after="0"/>
        <w:rPr>
          <w:color w:val="1F497D" w:themeColor="text2"/>
        </w:rPr>
      </w:pPr>
      <w:r w:rsidRPr="00593B76">
        <w:rPr>
          <w:color w:val="1F497D" w:themeColor="text2"/>
        </w:rPr>
        <w:t>Want them to control their emotions and learn cognitive coping responses to modify their belief systems</w:t>
      </w:r>
    </w:p>
    <w:p w:rsidR="00306A26" w:rsidRPr="00593B76" w:rsidRDefault="00306A26" w:rsidP="00306A26">
      <w:pPr>
        <w:spacing w:after="0"/>
        <w:rPr>
          <w:color w:val="1F497D" w:themeColor="text2"/>
        </w:rPr>
      </w:pPr>
    </w:p>
    <w:p w:rsidR="005E331E" w:rsidRPr="00593B76" w:rsidRDefault="005E331E" w:rsidP="00306A26">
      <w:pPr>
        <w:spacing w:after="0"/>
        <w:rPr>
          <w:color w:val="1F497D" w:themeColor="text2"/>
        </w:rPr>
      </w:pPr>
      <w:r w:rsidRPr="00593B76">
        <w:rPr>
          <w:color w:val="1F497D" w:themeColor="text2"/>
        </w:rPr>
        <w:t>Beck’s Cognitive Therapy</w:t>
      </w:r>
    </w:p>
    <w:p w:rsidR="00DD2512" w:rsidRPr="00593B76" w:rsidRDefault="00DD2512" w:rsidP="00306A26">
      <w:pPr>
        <w:pStyle w:val="ListParagraph"/>
        <w:numPr>
          <w:ilvl w:val="0"/>
          <w:numId w:val="4"/>
        </w:numPr>
        <w:spacing w:after="0"/>
        <w:rPr>
          <w:color w:val="1F497D" w:themeColor="text2"/>
        </w:rPr>
      </w:pPr>
      <w:r w:rsidRPr="00593B76">
        <w:rPr>
          <w:color w:val="1F497D" w:themeColor="text2"/>
        </w:rPr>
        <w:t>Beck’s goal is to point out errors of thinking and logic that underlie emotional disturbance</w:t>
      </w:r>
    </w:p>
    <w:p w:rsidR="00DD2512" w:rsidRPr="00593B76" w:rsidRDefault="00DD2512" w:rsidP="00306A26">
      <w:pPr>
        <w:pStyle w:val="ListParagraph"/>
        <w:numPr>
          <w:ilvl w:val="1"/>
          <w:numId w:val="4"/>
        </w:numPr>
        <w:spacing w:after="0"/>
        <w:rPr>
          <w:color w:val="1F497D" w:themeColor="text2"/>
        </w:rPr>
      </w:pPr>
      <w:r w:rsidRPr="00593B76">
        <w:rPr>
          <w:color w:val="1F497D" w:themeColor="text2"/>
        </w:rPr>
        <w:t>Also help clients identify and reprogram overlearned “automatic” thought patterns</w:t>
      </w:r>
    </w:p>
    <w:p w:rsidR="00DD2512" w:rsidRPr="00593B76" w:rsidRDefault="00DD2512" w:rsidP="00306A26">
      <w:pPr>
        <w:pStyle w:val="ListParagraph"/>
        <w:numPr>
          <w:ilvl w:val="0"/>
          <w:numId w:val="4"/>
        </w:numPr>
        <w:spacing w:after="0"/>
        <w:rPr>
          <w:color w:val="1F497D" w:themeColor="text2"/>
        </w:rPr>
      </w:pPr>
      <w:r w:rsidRPr="00593B76">
        <w:rPr>
          <w:color w:val="1F497D" w:themeColor="text2"/>
        </w:rPr>
        <w:t xml:space="preserve">Used to treat anger and anxiety disorders </w:t>
      </w:r>
    </w:p>
    <w:p w:rsidR="00DD2512" w:rsidRPr="00593B76" w:rsidRDefault="00DD2512" w:rsidP="00306A26">
      <w:pPr>
        <w:pStyle w:val="ListParagraph"/>
        <w:numPr>
          <w:ilvl w:val="0"/>
          <w:numId w:val="4"/>
        </w:numPr>
        <w:spacing w:after="0"/>
        <w:rPr>
          <w:color w:val="1F497D" w:themeColor="text2"/>
        </w:rPr>
      </w:pPr>
      <w:r w:rsidRPr="00593B76">
        <w:rPr>
          <w:color w:val="1F497D" w:themeColor="text2"/>
        </w:rPr>
        <w:t>Used to treat depression</w:t>
      </w:r>
    </w:p>
    <w:p w:rsidR="00DD2512" w:rsidRPr="00593B76" w:rsidRDefault="00DD2512" w:rsidP="00306A26">
      <w:pPr>
        <w:pStyle w:val="ListParagraph"/>
        <w:numPr>
          <w:ilvl w:val="0"/>
          <w:numId w:val="4"/>
        </w:numPr>
        <w:spacing w:after="0"/>
        <w:rPr>
          <w:color w:val="1F497D" w:themeColor="text2"/>
        </w:rPr>
      </w:pPr>
      <w:r w:rsidRPr="00593B76">
        <w:rPr>
          <w:color w:val="1F497D" w:themeColor="text2"/>
        </w:rPr>
        <w:t>Self-instructional training – influential in treatments related to stress an coping</w:t>
      </w:r>
      <w:r w:rsidR="00544BF8" w:rsidRPr="00593B76">
        <w:rPr>
          <w:color w:val="1F497D" w:themeColor="text2"/>
        </w:rPr>
        <w:t xml:space="preserve"> </w:t>
      </w:r>
      <w:r w:rsidR="00544BF8" w:rsidRPr="00593B76">
        <w:rPr>
          <w:color w:val="1F497D" w:themeColor="text2"/>
        </w:rPr>
        <w:sym w:font="Wingdings" w:char="F0E0"/>
      </w:r>
      <w:r w:rsidR="00544BF8" w:rsidRPr="00593B76">
        <w:rPr>
          <w:color w:val="1F497D" w:themeColor="text2"/>
        </w:rPr>
        <w:t xml:space="preserve"> a cognitive coping approach of giving adaptive self-instructions to oneself at crucial phases of the coping process</w:t>
      </w:r>
    </w:p>
    <w:p w:rsidR="00306A26" w:rsidRPr="00593B76" w:rsidRDefault="00306A26" w:rsidP="00306A26">
      <w:pPr>
        <w:spacing w:after="0"/>
        <w:rPr>
          <w:b/>
          <w:color w:val="1F497D" w:themeColor="text2"/>
        </w:rPr>
      </w:pPr>
    </w:p>
    <w:p w:rsidR="005E331E" w:rsidRPr="00593B76" w:rsidRDefault="005E331E" w:rsidP="00306A26">
      <w:pPr>
        <w:spacing w:after="0"/>
        <w:rPr>
          <w:b/>
          <w:color w:val="1F497D" w:themeColor="text2"/>
        </w:rPr>
      </w:pPr>
      <w:r w:rsidRPr="00593B76">
        <w:rPr>
          <w:b/>
          <w:color w:val="1F497D" w:themeColor="text2"/>
        </w:rPr>
        <w:t>Behaviour Therapies</w:t>
      </w:r>
    </w:p>
    <w:p w:rsidR="00544BF8" w:rsidRPr="00593B76" w:rsidRDefault="00544BF8" w:rsidP="00306A26">
      <w:pPr>
        <w:pStyle w:val="ListParagraph"/>
        <w:numPr>
          <w:ilvl w:val="0"/>
          <w:numId w:val="4"/>
        </w:numPr>
        <w:spacing w:after="0"/>
        <w:rPr>
          <w:color w:val="1F497D" w:themeColor="text2"/>
        </w:rPr>
      </w:pPr>
      <w:r w:rsidRPr="00593B76">
        <w:rPr>
          <w:color w:val="1F497D" w:themeColor="text2"/>
        </w:rPr>
        <w:t xml:space="preserve">Behaviourists insist that </w:t>
      </w:r>
    </w:p>
    <w:p w:rsidR="00544BF8" w:rsidRPr="00593B76" w:rsidRDefault="00544BF8" w:rsidP="00306A26">
      <w:pPr>
        <w:pStyle w:val="ListParagraph"/>
        <w:numPr>
          <w:ilvl w:val="1"/>
          <w:numId w:val="4"/>
        </w:numPr>
        <w:spacing w:after="0"/>
        <w:rPr>
          <w:color w:val="1F497D" w:themeColor="text2"/>
        </w:rPr>
      </w:pPr>
      <w:r w:rsidRPr="00593B76">
        <w:rPr>
          <w:color w:val="1F497D" w:themeColor="text2"/>
        </w:rPr>
        <w:t xml:space="preserve">Behaviour disorders are learned </w:t>
      </w:r>
    </w:p>
    <w:p w:rsidR="00544BF8" w:rsidRPr="00593B76" w:rsidRDefault="00544BF8" w:rsidP="00306A26">
      <w:pPr>
        <w:pStyle w:val="ListParagraph"/>
        <w:numPr>
          <w:ilvl w:val="1"/>
          <w:numId w:val="4"/>
        </w:numPr>
        <w:spacing w:after="0"/>
        <w:rPr>
          <w:color w:val="1F497D" w:themeColor="text2"/>
        </w:rPr>
      </w:pPr>
      <w:r w:rsidRPr="00593B76">
        <w:rPr>
          <w:color w:val="1F497D" w:themeColor="text2"/>
        </w:rPr>
        <w:t>Maladaptive behaviours can be unlearned through classical/operant conditioning</w:t>
      </w:r>
    </w:p>
    <w:p w:rsidR="00544BF8" w:rsidRPr="00593B76" w:rsidRDefault="00544BF8" w:rsidP="00306A26">
      <w:pPr>
        <w:pStyle w:val="ListParagraph"/>
        <w:numPr>
          <w:ilvl w:val="0"/>
          <w:numId w:val="4"/>
        </w:numPr>
        <w:spacing w:after="0"/>
        <w:rPr>
          <w:color w:val="1F497D" w:themeColor="text2"/>
        </w:rPr>
      </w:pPr>
      <w:r w:rsidRPr="00593B76">
        <w:rPr>
          <w:color w:val="1F497D" w:themeColor="text2"/>
        </w:rPr>
        <w:t>Believe these procedures can be used with schizophrenics, anxiety disorders and modify behaviour problems</w:t>
      </w:r>
    </w:p>
    <w:p w:rsidR="00306A26" w:rsidRPr="00593B76" w:rsidRDefault="00306A26" w:rsidP="00306A26">
      <w:pPr>
        <w:spacing w:after="0"/>
        <w:rPr>
          <w:color w:val="1F497D" w:themeColor="text2"/>
        </w:rPr>
      </w:pPr>
    </w:p>
    <w:p w:rsidR="005E331E" w:rsidRPr="00593B76" w:rsidRDefault="005E331E" w:rsidP="00306A26">
      <w:pPr>
        <w:spacing w:after="0"/>
        <w:rPr>
          <w:color w:val="1F497D" w:themeColor="text2"/>
        </w:rPr>
      </w:pPr>
      <w:r w:rsidRPr="00593B76">
        <w:rPr>
          <w:color w:val="1F497D" w:themeColor="text2"/>
        </w:rPr>
        <w:t>Classical Conditioning Treatments</w:t>
      </w:r>
    </w:p>
    <w:p w:rsidR="00544BF8" w:rsidRPr="00593B76" w:rsidRDefault="00544BF8" w:rsidP="00306A26">
      <w:pPr>
        <w:pStyle w:val="ListParagraph"/>
        <w:numPr>
          <w:ilvl w:val="0"/>
          <w:numId w:val="4"/>
        </w:numPr>
        <w:spacing w:after="0"/>
        <w:rPr>
          <w:color w:val="1F497D" w:themeColor="text2"/>
        </w:rPr>
      </w:pPr>
      <w:r w:rsidRPr="00593B76">
        <w:rPr>
          <w:color w:val="1F497D" w:themeColor="text2"/>
        </w:rPr>
        <w:lastRenderedPageBreak/>
        <w:t>Classical conditioning procedures have been used in two major ways</w:t>
      </w:r>
    </w:p>
    <w:p w:rsidR="00544BF8" w:rsidRPr="00593B76" w:rsidRDefault="00544BF8" w:rsidP="00306A26">
      <w:pPr>
        <w:pStyle w:val="ListParagraph"/>
        <w:numPr>
          <w:ilvl w:val="1"/>
          <w:numId w:val="4"/>
        </w:numPr>
        <w:spacing w:after="0"/>
        <w:rPr>
          <w:color w:val="1F497D" w:themeColor="text2"/>
        </w:rPr>
      </w:pPr>
      <w:r w:rsidRPr="00593B76">
        <w:rPr>
          <w:color w:val="1F497D" w:themeColor="text2"/>
        </w:rPr>
        <w:t>Reduce or decondition anxiety responses</w:t>
      </w:r>
    </w:p>
    <w:p w:rsidR="00544BF8" w:rsidRPr="00593B76" w:rsidRDefault="00544BF8" w:rsidP="00306A26">
      <w:pPr>
        <w:pStyle w:val="ListParagraph"/>
        <w:numPr>
          <w:ilvl w:val="1"/>
          <w:numId w:val="4"/>
        </w:numPr>
        <w:spacing w:after="0"/>
        <w:rPr>
          <w:color w:val="1F497D" w:themeColor="text2"/>
        </w:rPr>
      </w:pPr>
      <w:r w:rsidRPr="00593B76">
        <w:rPr>
          <w:color w:val="1F497D" w:themeColor="text2"/>
        </w:rPr>
        <w:t>Used to condition new anxiety responses to a particular class of stimuli</w:t>
      </w:r>
    </w:p>
    <w:p w:rsidR="00544BF8" w:rsidRPr="00593B76" w:rsidRDefault="00544BF8" w:rsidP="00306A26">
      <w:pPr>
        <w:pStyle w:val="ListParagraph"/>
        <w:numPr>
          <w:ilvl w:val="0"/>
          <w:numId w:val="4"/>
        </w:numPr>
        <w:spacing w:after="0"/>
        <w:rPr>
          <w:color w:val="1F497D" w:themeColor="text2"/>
        </w:rPr>
      </w:pPr>
      <w:r w:rsidRPr="00593B76">
        <w:rPr>
          <w:color w:val="1F497D" w:themeColor="text2"/>
        </w:rPr>
        <w:t>Most commonly used classical conditioning procedures = exposure therapies, systematic desensitization and aversion therapy</w:t>
      </w:r>
    </w:p>
    <w:p w:rsidR="005E331E" w:rsidRPr="00593B76" w:rsidRDefault="005E331E" w:rsidP="00306A26">
      <w:pPr>
        <w:pStyle w:val="ListParagraph"/>
        <w:numPr>
          <w:ilvl w:val="0"/>
          <w:numId w:val="1"/>
        </w:numPr>
        <w:spacing w:after="0"/>
        <w:rPr>
          <w:color w:val="1F497D" w:themeColor="text2"/>
        </w:rPr>
      </w:pPr>
      <w:r w:rsidRPr="00593B76">
        <w:rPr>
          <w:color w:val="1F497D" w:themeColor="text2"/>
        </w:rPr>
        <w:t>Exposure: An extinction Approach</w:t>
      </w:r>
    </w:p>
    <w:p w:rsidR="00544BF8" w:rsidRPr="00593B76" w:rsidRDefault="00544BF8" w:rsidP="00306A26">
      <w:pPr>
        <w:pStyle w:val="ListParagraph"/>
        <w:numPr>
          <w:ilvl w:val="1"/>
          <w:numId w:val="1"/>
        </w:numPr>
        <w:spacing w:after="0"/>
        <w:rPr>
          <w:color w:val="1F497D" w:themeColor="text2"/>
        </w:rPr>
      </w:pPr>
      <w:r w:rsidRPr="00593B76">
        <w:rPr>
          <w:color w:val="1F497D" w:themeColor="text2"/>
        </w:rPr>
        <w:t>Phobias and fears result from classically conditioned emotional responses</w:t>
      </w:r>
    </w:p>
    <w:p w:rsidR="00544BF8" w:rsidRPr="00593B76" w:rsidRDefault="00544BF8" w:rsidP="00306A26">
      <w:pPr>
        <w:pStyle w:val="ListParagraph"/>
        <w:numPr>
          <w:ilvl w:val="2"/>
          <w:numId w:val="1"/>
        </w:numPr>
        <w:spacing w:after="0"/>
        <w:rPr>
          <w:color w:val="1F497D" w:themeColor="text2"/>
        </w:rPr>
      </w:pPr>
      <w:r w:rsidRPr="00593B76">
        <w:rPr>
          <w:color w:val="1F497D" w:themeColor="text2"/>
        </w:rPr>
        <w:t>Pair the phobic object (neutral stimulus) with an aversive unconditioned stimulus</w:t>
      </w:r>
    </w:p>
    <w:p w:rsidR="00544BF8" w:rsidRPr="00593B76" w:rsidRDefault="00544BF8" w:rsidP="00306A26">
      <w:pPr>
        <w:pStyle w:val="ListParagraph"/>
        <w:numPr>
          <w:ilvl w:val="2"/>
          <w:numId w:val="1"/>
        </w:numPr>
        <w:spacing w:after="0"/>
        <w:rPr>
          <w:color w:val="1F497D" w:themeColor="text2"/>
        </w:rPr>
      </w:pPr>
      <w:r w:rsidRPr="00593B76">
        <w:rPr>
          <w:color w:val="1F497D" w:themeColor="text2"/>
        </w:rPr>
        <w:t>Phobic stimulus becomes a conditioned stimulus that elicits the conditioned response of anxiety</w:t>
      </w:r>
    </w:p>
    <w:p w:rsidR="00544BF8" w:rsidRPr="00593B76" w:rsidRDefault="00544BF8" w:rsidP="00306A26">
      <w:pPr>
        <w:pStyle w:val="ListParagraph"/>
        <w:numPr>
          <w:ilvl w:val="2"/>
          <w:numId w:val="1"/>
        </w:numPr>
        <w:spacing w:after="0"/>
        <w:rPr>
          <w:color w:val="1F497D" w:themeColor="text2"/>
        </w:rPr>
      </w:pPr>
      <w:r w:rsidRPr="00593B76">
        <w:rPr>
          <w:color w:val="1F497D" w:themeColor="text2"/>
        </w:rPr>
        <w:t>Avoidance responses are then reinforced by anxiety reduction (operant conditioning based on negative reinforcement)</w:t>
      </w:r>
    </w:p>
    <w:p w:rsidR="00544BF8" w:rsidRPr="00593B76" w:rsidRDefault="00544BF8" w:rsidP="00306A26">
      <w:pPr>
        <w:pStyle w:val="ListParagraph"/>
        <w:numPr>
          <w:ilvl w:val="1"/>
          <w:numId w:val="1"/>
        </w:numPr>
        <w:spacing w:after="0"/>
        <w:rPr>
          <w:color w:val="1F497D" w:themeColor="text2"/>
        </w:rPr>
      </w:pPr>
      <w:r w:rsidRPr="00593B76">
        <w:rPr>
          <w:color w:val="1F497D" w:themeColor="text2"/>
        </w:rPr>
        <w:t>Can use classical extinction to reduce the fear</w:t>
      </w:r>
    </w:p>
    <w:p w:rsidR="00544BF8" w:rsidRPr="00593B76" w:rsidRDefault="00544BF8" w:rsidP="00306A26">
      <w:pPr>
        <w:pStyle w:val="ListParagraph"/>
        <w:numPr>
          <w:ilvl w:val="2"/>
          <w:numId w:val="1"/>
        </w:numPr>
        <w:spacing w:after="0"/>
        <w:rPr>
          <w:color w:val="1F497D" w:themeColor="text2"/>
        </w:rPr>
      </w:pPr>
      <w:r w:rsidRPr="00593B76">
        <w:rPr>
          <w:color w:val="1F497D" w:themeColor="text2"/>
        </w:rPr>
        <w:t>Exposure to the feared conditioned stimulus in the absence of the UCS while using response prevention to keep the operant avoidance response from occurring (no way to escape)</w:t>
      </w:r>
    </w:p>
    <w:p w:rsidR="00F0544B" w:rsidRPr="00593B76" w:rsidRDefault="00F0544B" w:rsidP="00306A26">
      <w:pPr>
        <w:pStyle w:val="ListParagraph"/>
        <w:numPr>
          <w:ilvl w:val="3"/>
          <w:numId w:val="1"/>
        </w:numPr>
        <w:spacing w:after="0"/>
        <w:rPr>
          <w:color w:val="1F497D" w:themeColor="text2"/>
        </w:rPr>
      </w:pPr>
      <w:r w:rsidRPr="00593B76">
        <w:rPr>
          <w:color w:val="1F497D" w:themeColor="text2"/>
        </w:rPr>
        <w:t>Flooding – exposed to the real-life stimuli</w:t>
      </w:r>
    </w:p>
    <w:p w:rsidR="00F0544B" w:rsidRPr="00593B76" w:rsidRDefault="00F0544B" w:rsidP="00306A26">
      <w:pPr>
        <w:pStyle w:val="ListParagraph"/>
        <w:numPr>
          <w:ilvl w:val="3"/>
          <w:numId w:val="1"/>
        </w:numPr>
        <w:spacing w:after="0"/>
        <w:rPr>
          <w:color w:val="1F497D" w:themeColor="text2"/>
        </w:rPr>
      </w:pPr>
      <w:r w:rsidRPr="00593B76">
        <w:rPr>
          <w:color w:val="1F497D" w:themeColor="text2"/>
        </w:rPr>
        <w:t>OR; Implosion therapy – imagine scenes involving the stimuli</w:t>
      </w:r>
    </w:p>
    <w:p w:rsidR="00F0544B" w:rsidRPr="00593B76" w:rsidRDefault="00F0544B" w:rsidP="00306A26">
      <w:pPr>
        <w:pStyle w:val="ListParagraph"/>
        <w:numPr>
          <w:ilvl w:val="3"/>
          <w:numId w:val="1"/>
        </w:numPr>
        <w:spacing w:after="0"/>
        <w:rPr>
          <w:color w:val="1F497D" w:themeColor="text2"/>
        </w:rPr>
      </w:pPr>
      <w:r w:rsidRPr="00593B76">
        <w:rPr>
          <w:color w:val="1F497D" w:themeColor="text2"/>
        </w:rPr>
        <w:t>Anxiety will extinguish over time</w:t>
      </w:r>
    </w:p>
    <w:p w:rsidR="005E331E" w:rsidRPr="00593B76" w:rsidRDefault="005E331E" w:rsidP="00306A26">
      <w:pPr>
        <w:pStyle w:val="ListParagraph"/>
        <w:numPr>
          <w:ilvl w:val="0"/>
          <w:numId w:val="1"/>
        </w:numPr>
        <w:spacing w:after="0"/>
        <w:rPr>
          <w:color w:val="1F497D" w:themeColor="text2"/>
        </w:rPr>
      </w:pPr>
      <w:r w:rsidRPr="00593B76">
        <w:rPr>
          <w:color w:val="1F497D" w:themeColor="text2"/>
        </w:rPr>
        <w:t>Systematic desensitization: A counterconditioning approach</w:t>
      </w:r>
    </w:p>
    <w:p w:rsidR="00F0544B" w:rsidRPr="00593B76" w:rsidRDefault="00F0544B" w:rsidP="00306A26">
      <w:pPr>
        <w:pStyle w:val="ListParagraph"/>
        <w:numPr>
          <w:ilvl w:val="1"/>
          <w:numId w:val="1"/>
        </w:numPr>
        <w:spacing w:after="0"/>
        <w:rPr>
          <w:color w:val="1F497D" w:themeColor="text2"/>
        </w:rPr>
      </w:pPr>
      <w:r w:rsidRPr="00593B76">
        <w:rPr>
          <w:color w:val="1F497D" w:themeColor="text2"/>
        </w:rPr>
        <w:t>Systematic desensitization – new learning-based treatment for anxiety disorders</w:t>
      </w:r>
    </w:p>
    <w:p w:rsidR="00F0544B" w:rsidRPr="00593B76" w:rsidRDefault="00F0544B" w:rsidP="00306A26">
      <w:pPr>
        <w:pStyle w:val="ListParagraph"/>
        <w:numPr>
          <w:ilvl w:val="2"/>
          <w:numId w:val="1"/>
        </w:numPr>
        <w:spacing w:after="0"/>
        <w:rPr>
          <w:color w:val="1F497D" w:themeColor="text2"/>
        </w:rPr>
      </w:pPr>
      <w:r w:rsidRPr="00593B76">
        <w:rPr>
          <w:color w:val="1F497D" w:themeColor="text2"/>
        </w:rPr>
        <w:t xml:space="preserve">Attempt to eliminate anxiety by using counterconditioning </w:t>
      </w:r>
      <w:r w:rsidR="00E81440" w:rsidRPr="00593B76">
        <w:rPr>
          <w:color w:val="1F497D" w:themeColor="text2"/>
        </w:rPr>
        <w:t>(</w:t>
      </w:r>
      <w:r w:rsidRPr="00593B76">
        <w:rPr>
          <w:color w:val="1F497D" w:themeColor="text2"/>
        </w:rPr>
        <w:t xml:space="preserve">response </w:t>
      </w:r>
      <w:r w:rsidR="00E81440" w:rsidRPr="00593B76">
        <w:rPr>
          <w:color w:val="1F497D" w:themeColor="text2"/>
        </w:rPr>
        <w:t>that is incompatible with anxiety is conditioned to the anxiety-arousing conditioned stimulus)</w:t>
      </w:r>
    </w:p>
    <w:p w:rsidR="00E81440" w:rsidRPr="00593B76" w:rsidRDefault="00E81440" w:rsidP="00306A26">
      <w:pPr>
        <w:pStyle w:val="ListParagraph"/>
        <w:numPr>
          <w:ilvl w:val="2"/>
          <w:numId w:val="1"/>
        </w:numPr>
        <w:spacing w:after="0"/>
        <w:rPr>
          <w:color w:val="1F497D" w:themeColor="text2"/>
        </w:rPr>
      </w:pPr>
      <w:r w:rsidRPr="00593B76">
        <w:rPr>
          <w:color w:val="1F497D" w:themeColor="text2"/>
        </w:rPr>
        <w:t>Frist step – train client in the skill of voluntary muscle relaxation</w:t>
      </w:r>
    </w:p>
    <w:p w:rsidR="00E81440" w:rsidRPr="00593B76" w:rsidRDefault="00E81440" w:rsidP="00306A26">
      <w:pPr>
        <w:pStyle w:val="ListParagraph"/>
        <w:numPr>
          <w:ilvl w:val="2"/>
          <w:numId w:val="1"/>
        </w:numPr>
        <w:spacing w:after="0"/>
        <w:rPr>
          <w:color w:val="1F497D" w:themeColor="text2"/>
        </w:rPr>
      </w:pPr>
      <w:r w:rsidRPr="00593B76">
        <w:rPr>
          <w:color w:val="1F497D" w:themeColor="text2"/>
        </w:rPr>
        <w:t>Step two – construct a stimulus hierarchy of 10-15 scenes relating to the fear</w:t>
      </w:r>
    </w:p>
    <w:p w:rsidR="00E81440" w:rsidRPr="00593B76" w:rsidRDefault="00E81440" w:rsidP="00306A26">
      <w:pPr>
        <w:pStyle w:val="ListParagraph"/>
        <w:numPr>
          <w:ilvl w:val="3"/>
          <w:numId w:val="1"/>
        </w:numPr>
        <w:spacing w:after="0"/>
        <w:rPr>
          <w:color w:val="1F497D" w:themeColor="text2"/>
        </w:rPr>
      </w:pPr>
      <w:r w:rsidRPr="00593B76">
        <w:rPr>
          <w:color w:val="1F497D" w:themeColor="text2"/>
        </w:rPr>
        <w:t>Arrange the hierarchy in roughly equal steps from low-anxiety to high-anxiety scenes</w:t>
      </w:r>
    </w:p>
    <w:p w:rsidR="00E81440" w:rsidRPr="00593B76" w:rsidRDefault="00E81440" w:rsidP="00306A26">
      <w:pPr>
        <w:pStyle w:val="ListParagraph"/>
        <w:numPr>
          <w:ilvl w:val="2"/>
          <w:numId w:val="1"/>
        </w:numPr>
        <w:spacing w:after="0"/>
        <w:rPr>
          <w:color w:val="1F497D" w:themeColor="text2"/>
        </w:rPr>
      </w:pPr>
      <w:r w:rsidRPr="00593B76">
        <w:rPr>
          <w:color w:val="1F497D" w:themeColor="text2"/>
        </w:rPr>
        <w:t xml:space="preserve">So you relax the client and ask them to vividly imagine the first scene </w:t>
      </w:r>
      <w:r w:rsidRPr="00593B76">
        <w:rPr>
          <w:color w:val="1F497D" w:themeColor="text2"/>
        </w:rPr>
        <w:sym w:font="Wingdings" w:char="F0E0"/>
      </w:r>
      <w:r w:rsidRPr="00593B76">
        <w:rPr>
          <w:color w:val="1F497D" w:themeColor="text2"/>
        </w:rPr>
        <w:t xml:space="preserve"> want them to imagine it for as long as possible and then progress through the scenes</w:t>
      </w:r>
    </w:p>
    <w:p w:rsidR="00E81440" w:rsidRPr="00593B76" w:rsidRDefault="00E81440" w:rsidP="00306A26">
      <w:pPr>
        <w:pStyle w:val="ListParagraph"/>
        <w:numPr>
          <w:ilvl w:val="2"/>
          <w:numId w:val="1"/>
        </w:numPr>
        <w:spacing w:after="0"/>
        <w:rPr>
          <w:color w:val="1F497D" w:themeColor="text2"/>
        </w:rPr>
      </w:pPr>
      <w:r w:rsidRPr="00593B76">
        <w:rPr>
          <w:color w:val="1F497D" w:themeColor="text2"/>
        </w:rPr>
        <w:t>Can also accomplish desensitization through controlled exposure to a hierarchy of real-life situations – in vivo desensitization</w:t>
      </w:r>
    </w:p>
    <w:p w:rsidR="00E81440" w:rsidRPr="00593B76" w:rsidRDefault="00E81440" w:rsidP="00306A26">
      <w:pPr>
        <w:pStyle w:val="ListParagraph"/>
        <w:numPr>
          <w:ilvl w:val="2"/>
          <w:numId w:val="1"/>
        </w:numPr>
        <w:spacing w:after="0"/>
        <w:rPr>
          <w:color w:val="1F497D" w:themeColor="text2"/>
        </w:rPr>
      </w:pPr>
      <w:r w:rsidRPr="00593B76">
        <w:rPr>
          <w:color w:val="1F497D" w:themeColor="text2"/>
        </w:rPr>
        <w:t>Exposure is usually faster but systematic desensitization produces less anxiety</w:t>
      </w:r>
    </w:p>
    <w:p w:rsidR="005E331E" w:rsidRPr="00593B76" w:rsidRDefault="005E331E" w:rsidP="00306A26">
      <w:pPr>
        <w:pStyle w:val="ListParagraph"/>
        <w:numPr>
          <w:ilvl w:val="0"/>
          <w:numId w:val="1"/>
        </w:numPr>
        <w:spacing w:after="0"/>
        <w:rPr>
          <w:color w:val="1F497D" w:themeColor="text2"/>
        </w:rPr>
      </w:pPr>
      <w:r w:rsidRPr="00593B76">
        <w:rPr>
          <w:color w:val="1F497D" w:themeColor="text2"/>
        </w:rPr>
        <w:t>Aversion Therapy</w:t>
      </w:r>
    </w:p>
    <w:p w:rsidR="00E81440" w:rsidRPr="00593B76" w:rsidRDefault="00E81440" w:rsidP="00306A26">
      <w:pPr>
        <w:pStyle w:val="ListParagraph"/>
        <w:numPr>
          <w:ilvl w:val="1"/>
          <w:numId w:val="1"/>
        </w:numPr>
        <w:spacing w:after="0"/>
        <w:rPr>
          <w:color w:val="1F497D" w:themeColor="text2"/>
        </w:rPr>
      </w:pPr>
      <w:r w:rsidRPr="00593B76">
        <w:rPr>
          <w:color w:val="1F497D" w:themeColor="text2"/>
        </w:rPr>
        <w:t>Want to reduce deviant approach behaviours</w:t>
      </w:r>
    </w:p>
    <w:p w:rsidR="00E81440" w:rsidRPr="00593B76" w:rsidRDefault="00E81440" w:rsidP="00306A26">
      <w:pPr>
        <w:pStyle w:val="ListParagraph"/>
        <w:numPr>
          <w:ilvl w:val="1"/>
          <w:numId w:val="1"/>
        </w:numPr>
        <w:spacing w:after="0"/>
        <w:rPr>
          <w:color w:val="1F497D" w:themeColor="text2"/>
        </w:rPr>
      </w:pPr>
      <w:r w:rsidRPr="00593B76">
        <w:rPr>
          <w:color w:val="1F497D" w:themeColor="text2"/>
        </w:rPr>
        <w:t>Pair a stimulus attractive to a person and that stimulates deviant/self-defeating behaviour (CS) with a noxious UCS in an attempt to condition an aversion to the CS</w:t>
      </w:r>
    </w:p>
    <w:p w:rsidR="00E81440" w:rsidRPr="00593B76" w:rsidRDefault="00AE7DE0" w:rsidP="00306A26">
      <w:pPr>
        <w:pStyle w:val="ListParagraph"/>
        <w:numPr>
          <w:ilvl w:val="1"/>
          <w:numId w:val="1"/>
        </w:numPr>
        <w:spacing w:after="0"/>
        <w:rPr>
          <w:color w:val="1F497D" w:themeColor="text2"/>
        </w:rPr>
      </w:pPr>
      <w:r w:rsidRPr="00593B76">
        <w:rPr>
          <w:color w:val="1F497D" w:themeColor="text2"/>
        </w:rPr>
        <w:t>More likely to succeed if it is part of a comprehensive treatment program where the client learns specific coping skills for avoiding relapses</w:t>
      </w:r>
    </w:p>
    <w:p w:rsidR="00306A26" w:rsidRPr="00593B76" w:rsidRDefault="00306A26" w:rsidP="00306A26">
      <w:pPr>
        <w:spacing w:after="0"/>
        <w:rPr>
          <w:color w:val="1F497D" w:themeColor="text2"/>
        </w:rPr>
      </w:pPr>
    </w:p>
    <w:p w:rsidR="005E331E" w:rsidRPr="00593B76" w:rsidRDefault="005E331E" w:rsidP="00306A26">
      <w:pPr>
        <w:spacing w:after="0"/>
        <w:rPr>
          <w:color w:val="1F497D" w:themeColor="text2"/>
        </w:rPr>
      </w:pPr>
      <w:r w:rsidRPr="00593B76">
        <w:rPr>
          <w:color w:val="1F497D" w:themeColor="text2"/>
        </w:rPr>
        <w:lastRenderedPageBreak/>
        <w:t>Operant Conditioning Treatments</w:t>
      </w:r>
    </w:p>
    <w:p w:rsidR="00AE7DE0" w:rsidRPr="00593B76" w:rsidRDefault="00AE7DE0" w:rsidP="00306A26">
      <w:pPr>
        <w:pStyle w:val="ListParagraph"/>
        <w:numPr>
          <w:ilvl w:val="0"/>
          <w:numId w:val="4"/>
        </w:numPr>
        <w:spacing w:after="0"/>
        <w:rPr>
          <w:color w:val="1F497D" w:themeColor="text2"/>
        </w:rPr>
      </w:pPr>
      <w:r w:rsidRPr="00593B76">
        <w:rPr>
          <w:color w:val="1F497D" w:themeColor="text2"/>
        </w:rPr>
        <w:t>Behaviour modification – treatment techniques that involve the application of operant conditioning procedures in an attempt to increase or decrease a specific behaviour</w:t>
      </w:r>
    </w:p>
    <w:p w:rsidR="00AE7DE0" w:rsidRPr="00593B76" w:rsidRDefault="00AE7DE0" w:rsidP="00306A26">
      <w:pPr>
        <w:pStyle w:val="ListParagraph"/>
        <w:numPr>
          <w:ilvl w:val="1"/>
          <w:numId w:val="4"/>
        </w:numPr>
        <w:spacing w:after="0"/>
        <w:rPr>
          <w:color w:val="1F497D" w:themeColor="text2"/>
        </w:rPr>
      </w:pPr>
      <w:r w:rsidRPr="00593B76">
        <w:rPr>
          <w:color w:val="1F497D" w:themeColor="text2"/>
        </w:rPr>
        <w:t>Positive reinforcement, extinction, negative reinforcement or punishment</w:t>
      </w:r>
    </w:p>
    <w:p w:rsidR="00AE7DE0" w:rsidRPr="00593B76" w:rsidRDefault="00AE7DE0" w:rsidP="00306A26">
      <w:pPr>
        <w:pStyle w:val="ListParagraph"/>
        <w:numPr>
          <w:ilvl w:val="1"/>
          <w:numId w:val="4"/>
        </w:numPr>
        <w:spacing w:after="0"/>
        <w:rPr>
          <w:color w:val="1F497D" w:themeColor="text2"/>
        </w:rPr>
      </w:pPr>
      <w:r w:rsidRPr="00593B76">
        <w:rPr>
          <w:color w:val="1F497D" w:themeColor="text2"/>
        </w:rPr>
        <w:t xml:space="preserve">Focus on observable behaviours and measurement of the behaviours targeted for change occurs throughout the treatment program </w:t>
      </w:r>
      <w:r w:rsidRPr="00593B76">
        <w:rPr>
          <w:color w:val="1F497D" w:themeColor="text2"/>
        </w:rPr>
        <w:sym w:font="Wingdings" w:char="F0E0"/>
      </w:r>
      <w:r w:rsidRPr="00593B76">
        <w:rPr>
          <w:color w:val="1F497D" w:themeColor="text2"/>
        </w:rPr>
        <w:t xml:space="preserve"> allows therapist to track the progress of the treatment program and to make modifications if behaviour change lags</w:t>
      </w:r>
    </w:p>
    <w:p w:rsidR="005E331E" w:rsidRPr="00593B76" w:rsidRDefault="005E331E" w:rsidP="00306A26">
      <w:pPr>
        <w:pStyle w:val="ListParagraph"/>
        <w:numPr>
          <w:ilvl w:val="0"/>
          <w:numId w:val="1"/>
        </w:numPr>
        <w:spacing w:after="0"/>
        <w:rPr>
          <w:color w:val="1F497D" w:themeColor="text2"/>
        </w:rPr>
      </w:pPr>
      <w:r w:rsidRPr="00593B76">
        <w:rPr>
          <w:color w:val="1F497D" w:themeColor="text2"/>
        </w:rPr>
        <w:t>Positive Reinforcement</w:t>
      </w:r>
    </w:p>
    <w:p w:rsidR="00AE7DE0" w:rsidRPr="00593B76" w:rsidRDefault="00AE7DE0" w:rsidP="00306A26">
      <w:pPr>
        <w:pStyle w:val="ListParagraph"/>
        <w:numPr>
          <w:ilvl w:val="1"/>
          <w:numId w:val="1"/>
        </w:numPr>
        <w:spacing w:after="0"/>
        <w:rPr>
          <w:color w:val="1F497D" w:themeColor="text2"/>
        </w:rPr>
      </w:pPr>
      <w:r w:rsidRPr="00593B76">
        <w:rPr>
          <w:color w:val="1F497D" w:themeColor="text2"/>
        </w:rPr>
        <w:t xml:space="preserve">Token economy – system for strengthening desired behaviours (i.e. grooming, appropriate social responses etc.) through the systematic application of positive reinforcement </w:t>
      </w:r>
      <w:r w:rsidRPr="00593B76">
        <w:rPr>
          <w:color w:val="1F497D" w:themeColor="text2"/>
        </w:rPr>
        <w:sym w:font="Wingdings" w:char="F0E0"/>
      </w:r>
      <w:r w:rsidRPr="00593B76">
        <w:rPr>
          <w:color w:val="1F497D" w:themeColor="text2"/>
        </w:rPr>
        <w:t xml:space="preserve"> developed for hospitalized schizophrenics</w:t>
      </w:r>
    </w:p>
    <w:p w:rsidR="00AE7DE0" w:rsidRPr="00593B76" w:rsidRDefault="00AE7DE0" w:rsidP="00306A26">
      <w:pPr>
        <w:pStyle w:val="ListParagraph"/>
        <w:numPr>
          <w:ilvl w:val="2"/>
          <w:numId w:val="1"/>
        </w:numPr>
        <w:spacing w:after="0"/>
        <w:rPr>
          <w:color w:val="1F497D" w:themeColor="text2"/>
        </w:rPr>
      </w:pPr>
      <w:r w:rsidRPr="00593B76">
        <w:rPr>
          <w:color w:val="1F497D" w:themeColor="text2"/>
        </w:rPr>
        <w:t xml:space="preserve">For desired behaviour, plastic tokens are given </w:t>
      </w:r>
      <w:r w:rsidRPr="00593B76">
        <w:rPr>
          <w:color w:val="1F497D" w:themeColor="text2"/>
        </w:rPr>
        <w:sym w:font="Wingdings" w:char="F0E0"/>
      </w:r>
      <w:r w:rsidRPr="00593B76">
        <w:rPr>
          <w:color w:val="1F497D" w:themeColor="text2"/>
        </w:rPr>
        <w:t xml:space="preserve"> can be redeemed for tangible </w:t>
      </w:r>
      <w:proofErr w:type="spellStart"/>
      <w:r w:rsidRPr="00593B76">
        <w:rPr>
          <w:color w:val="1F497D" w:themeColor="text2"/>
        </w:rPr>
        <w:t>reinforcers</w:t>
      </w:r>
      <w:proofErr w:type="spellEnd"/>
      <w:r w:rsidRPr="00593B76">
        <w:rPr>
          <w:color w:val="1F497D" w:themeColor="text2"/>
        </w:rPr>
        <w:t xml:space="preserve"> (i.e. private room, radio or TV set, personal furniture, freedom to leave the ward and walk around the grounds, rec activities etc.)</w:t>
      </w:r>
    </w:p>
    <w:p w:rsidR="00AE7DE0" w:rsidRPr="00593B76" w:rsidRDefault="00AE7DE0" w:rsidP="00306A26">
      <w:pPr>
        <w:pStyle w:val="ListParagraph"/>
        <w:numPr>
          <w:ilvl w:val="3"/>
          <w:numId w:val="1"/>
        </w:numPr>
        <w:spacing w:after="0"/>
        <w:rPr>
          <w:color w:val="1F497D" w:themeColor="text2"/>
        </w:rPr>
      </w:pPr>
      <w:r w:rsidRPr="00593B76">
        <w:rPr>
          <w:color w:val="1F497D" w:themeColor="text2"/>
        </w:rPr>
        <w:t xml:space="preserve">Want to get the desired behaviours using tangible </w:t>
      </w:r>
      <w:proofErr w:type="spellStart"/>
      <w:r w:rsidRPr="00593B76">
        <w:rPr>
          <w:color w:val="1F497D" w:themeColor="text2"/>
        </w:rPr>
        <w:t>reinforcers</w:t>
      </w:r>
      <w:proofErr w:type="spellEnd"/>
      <w:r w:rsidRPr="00593B76">
        <w:rPr>
          <w:color w:val="1F497D" w:themeColor="text2"/>
        </w:rPr>
        <w:t xml:space="preserve"> until they come under the control of social </w:t>
      </w:r>
      <w:proofErr w:type="spellStart"/>
      <w:r w:rsidRPr="00593B76">
        <w:rPr>
          <w:color w:val="1F497D" w:themeColor="text2"/>
        </w:rPr>
        <w:t>reinforcers</w:t>
      </w:r>
      <w:proofErr w:type="spellEnd"/>
      <w:r w:rsidRPr="00593B76">
        <w:rPr>
          <w:color w:val="1F497D" w:themeColor="text2"/>
        </w:rPr>
        <w:t xml:space="preserve"> and self-reinforcement processes (i.e. self-pride), which will be needed to maintain them in the world outside the hospital</w:t>
      </w:r>
    </w:p>
    <w:p w:rsidR="006309FC" w:rsidRPr="00593B76" w:rsidRDefault="006309FC" w:rsidP="00306A26">
      <w:pPr>
        <w:pStyle w:val="ListParagraph"/>
        <w:numPr>
          <w:ilvl w:val="2"/>
          <w:numId w:val="1"/>
        </w:numPr>
        <w:spacing w:after="0"/>
        <w:rPr>
          <w:color w:val="1F497D" w:themeColor="text2"/>
        </w:rPr>
      </w:pPr>
      <w:r w:rsidRPr="00593B76">
        <w:rPr>
          <w:color w:val="1F497D" w:themeColor="text2"/>
        </w:rPr>
        <w:t>Used in schools, business, prison and home environments to increase desirable behaviours</w:t>
      </w:r>
    </w:p>
    <w:p w:rsidR="005E331E" w:rsidRPr="00593B76" w:rsidRDefault="005E331E" w:rsidP="00306A26">
      <w:pPr>
        <w:pStyle w:val="ListParagraph"/>
        <w:numPr>
          <w:ilvl w:val="0"/>
          <w:numId w:val="1"/>
        </w:numPr>
        <w:spacing w:after="0"/>
        <w:rPr>
          <w:color w:val="1F497D" w:themeColor="text2"/>
        </w:rPr>
      </w:pPr>
      <w:r w:rsidRPr="00593B76">
        <w:rPr>
          <w:color w:val="1F497D" w:themeColor="text2"/>
        </w:rPr>
        <w:t>Therapeutic Use of Punishment</w:t>
      </w:r>
    </w:p>
    <w:p w:rsidR="006309FC" w:rsidRPr="00593B76" w:rsidRDefault="006309FC" w:rsidP="00306A26">
      <w:pPr>
        <w:pStyle w:val="ListParagraph"/>
        <w:numPr>
          <w:ilvl w:val="1"/>
          <w:numId w:val="1"/>
        </w:numPr>
        <w:spacing w:after="0"/>
        <w:rPr>
          <w:color w:val="1F497D" w:themeColor="text2"/>
        </w:rPr>
      </w:pPr>
      <w:r w:rsidRPr="00593B76">
        <w:rPr>
          <w:color w:val="1F497D" w:themeColor="text2"/>
        </w:rPr>
        <w:t xml:space="preserve">Punishment is the least preferred way to control behaviour </w:t>
      </w:r>
      <w:r w:rsidRPr="00593B76">
        <w:rPr>
          <w:color w:val="1F497D" w:themeColor="text2"/>
        </w:rPr>
        <w:sym w:font="Wingdings" w:char="F0E0"/>
      </w:r>
      <w:r w:rsidRPr="00593B76">
        <w:rPr>
          <w:color w:val="1F497D" w:themeColor="text2"/>
        </w:rPr>
        <w:t xml:space="preserve"> aversive qualities and potential negative side effects</w:t>
      </w:r>
    </w:p>
    <w:p w:rsidR="006309FC" w:rsidRPr="00593B76" w:rsidRDefault="006309FC" w:rsidP="00306A26">
      <w:pPr>
        <w:pStyle w:val="ListParagraph"/>
        <w:numPr>
          <w:ilvl w:val="1"/>
          <w:numId w:val="1"/>
        </w:numPr>
        <w:spacing w:after="0"/>
        <w:rPr>
          <w:color w:val="1F497D" w:themeColor="text2"/>
        </w:rPr>
      </w:pPr>
      <w:r w:rsidRPr="00593B76">
        <w:rPr>
          <w:color w:val="1F497D" w:themeColor="text2"/>
        </w:rPr>
        <w:t>Must as if there are other less painful approaches and is the behaviour to be eliminated sufficiently injurious to the individual or to society to justify punishment</w:t>
      </w:r>
    </w:p>
    <w:p w:rsidR="006309FC" w:rsidRPr="00593B76" w:rsidRDefault="006309FC" w:rsidP="00306A26">
      <w:pPr>
        <w:pStyle w:val="ListParagraph"/>
        <w:numPr>
          <w:ilvl w:val="2"/>
          <w:numId w:val="1"/>
        </w:numPr>
        <w:spacing w:after="0"/>
        <w:rPr>
          <w:color w:val="1F497D" w:themeColor="text2"/>
        </w:rPr>
      </w:pPr>
      <w:r w:rsidRPr="00593B76">
        <w:rPr>
          <w:color w:val="1F497D" w:themeColor="text2"/>
        </w:rPr>
        <w:t xml:space="preserve">Sometimes it is necessary </w:t>
      </w:r>
      <w:r w:rsidRPr="00593B76">
        <w:rPr>
          <w:color w:val="1F497D" w:themeColor="text2"/>
        </w:rPr>
        <w:sym w:font="Wingdings" w:char="F0E0"/>
      </w:r>
      <w:r w:rsidRPr="00593B76">
        <w:rPr>
          <w:color w:val="1F497D" w:themeColor="text2"/>
        </w:rPr>
        <w:t xml:space="preserve"> i.e. severely self-destructive behaviours in autistic children – strike themselves repeatedly, bang their heads on sharp objects, bite their bodies etc.</w:t>
      </w:r>
    </w:p>
    <w:p w:rsidR="006309FC" w:rsidRPr="00593B76" w:rsidRDefault="006309FC" w:rsidP="00306A26">
      <w:pPr>
        <w:pStyle w:val="ListParagraph"/>
        <w:numPr>
          <w:ilvl w:val="3"/>
          <w:numId w:val="1"/>
        </w:numPr>
        <w:spacing w:after="0"/>
        <w:rPr>
          <w:color w:val="1F497D" w:themeColor="text2"/>
        </w:rPr>
      </w:pPr>
      <w:r w:rsidRPr="00593B76">
        <w:rPr>
          <w:color w:val="1F497D" w:themeColor="text2"/>
        </w:rPr>
        <w:t xml:space="preserve">Was done on a child by using electric </w:t>
      </w:r>
      <w:proofErr w:type="spellStart"/>
      <w:r w:rsidRPr="00593B76">
        <w:rPr>
          <w:color w:val="1F497D" w:themeColor="text2"/>
        </w:rPr>
        <w:t>shcoks</w:t>
      </w:r>
      <w:proofErr w:type="spellEnd"/>
    </w:p>
    <w:p w:rsidR="00306A26" w:rsidRPr="00593B76" w:rsidRDefault="00306A26" w:rsidP="00306A26">
      <w:pPr>
        <w:spacing w:after="0"/>
        <w:rPr>
          <w:color w:val="1F497D" w:themeColor="text2"/>
        </w:rPr>
      </w:pPr>
    </w:p>
    <w:p w:rsidR="005E331E" w:rsidRPr="00593B76" w:rsidRDefault="005E331E" w:rsidP="00306A26">
      <w:pPr>
        <w:spacing w:after="0"/>
        <w:rPr>
          <w:color w:val="1F497D" w:themeColor="text2"/>
        </w:rPr>
      </w:pPr>
      <w:r w:rsidRPr="00593B76">
        <w:rPr>
          <w:color w:val="1F497D" w:themeColor="text2"/>
        </w:rPr>
        <w:t>Modelling and social skills training</w:t>
      </w:r>
    </w:p>
    <w:p w:rsidR="006309FC" w:rsidRPr="00593B76" w:rsidRDefault="006309FC" w:rsidP="00306A26">
      <w:pPr>
        <w:pStyle w:val="ListParagraph"/>
        <w:numPr>
          <w:ilvl w:val="0"/>
          <w:numId w:val="4"/>
        </w:numPr>
        <w:spacing w:after="0"/>
        <w:rPr>
          <w:color w:val="1F497D" w:themeColor="text2"/>
        </w:rPr>
      </w:pPr>
      <w:r w:rsidRPr="00593B76">
        <w:rPr>
          <w:color w:val="1F497D" w:themeColor="text2"/>
        </w:rPr>
        <w:t xml:space="preserve">One of the most important and effective learning processes in humans </w:t>
      </w:r>
    </w:p>
    <w:p w:rsidR="006309FC" w:rsidRPr="00593B76" w:rsidRDefault="006309FC" w:rsidP="00306A26">
      <w:pPr>
        <w:pStyle w:val="ListParagraph"/>
        <w:numPr>
          <w:ilvl w:val="1"/>
          <w:numId w:val="4"/>
        </w:numPr>
        <w:spacing w:after="0"/>
        <w:rPr>
          <w:color w:val="1F497D" w:themeColor="text2"/>
        </w:rPr>
      </w:pPr>
      <w:r w:rsidRPr="00593B76">
        <w:rPr>
          <w:color w:val="1F497D" w:themeColor="text2"/>
        </w:rPr>
        <w:t>One of the most widely used applications is designed to teach clients social skills they lack</w:t>
      </w:r>
    </w:p>
    <w:p w:rsidR="006309FC" w:rsidRPr="00593B76" w:rsidRDefault="006309FC" w:rsidP="00306A26">
      <w:pPr>
        <w:pStyle w:val="ListParagraph"/>
        <w:numPr>
          <w:ilvl w:val="2"/>
          <w:numId w:val="4"/>
        </w:numPr>
        <w:spacing w:after="0"/>
        <w:rPr>
          <w:color w:val="1F497D" w:themeColor="text2"/>
        </w:rPr>
      </w:pPr>
      <w:r w:rsidRPr="00593B76">
        <w:rPr>
          <w:color w:val="1F497D" w:themeColor="text2"/>
        </w:rPr>
        <w:t>Social skills training – clients learn new skills by observing and then imitating a model who performs a socially skillful behaviour</w:t>
      </w:r>
    </w:p>
    <w:p w:rsidR="006309FC" w:rsidRPr="00593B76" w:rsidRDefault="006309FC" w:rsidP="00306A26">
      <w:pPr>
        <w:pStyle w:val="ListParagraph"/>
        <w:numPr>
          <w:ilvl w:val="2"/>
          <w:numId w:val="4"/>
        </w:numPr>
        <w:spacing w:after="0"/>
        <w:rPr>
          <w:color w:val="1F497D" w:themeColor="text2"/>
        </w:rPr>
      </w:pPr>
      <w:r w:rsidRPr="00593B76">
        <w:rPr>
          <w:color w:val="1F497D" w:themeColor="text2"/>
        </w:rPr>
        <w:t>Used to help individuals with minor social skill deficits, delinquents who need to resist negative peer pressures and even hospitalized schizophrenic patients who need to learn social skills to function adaptively outside the hospital</w:t>
      </w:r>
    </w:p>
    <w:p w:rsidR="00306A26" w:rsidRPr="00593B76" w:rsidRDefault="00306A26" w:rsidP="00306A26">
      <w:pPr>
        <w:spacing w:after="0"/>
        <w:rPr>
          <w:b/>
          <w:color w:val="1F497D" w:themeColor="text2"/>
        </w:rPr>
      </w:pPr>
    </w:p>
    <w:p w:rsidR="005E331E" w:rsidRPr="00593B76" w:rsidRDefault="005E331E" w:rsidP="00306A26">
      <w:pPr>
        <w:spacing w:after="0"/>
        <w:rPr>
          <w:b/>
          <w:color w:val="1F497D" w:themeColor="text2"/>
        </w:rPr>
      </w:pPr>
      <w:r w:rsidRPr="00593B76">
        <w:rPr>
          <w:b/>
          <w:color w:val="1F497D" w:themeColor="text2"/>
        </w:rPr>
        <w:t>“Third-Wave” Cognitive Behavioural therapies</w:t>
      </w:r>
    </w:p>
    <w:p w:rsidR="0084144F" w:rsidRPr="00593B76" w:rsidRDefault="0084144F" w:rsidP="00306A26">
      <w:pPr>
        <w:pStyle w:val="ListParagraph"/>
        <w:numPr>
          <w:ilvl w:val="0"/>
          <w:numId w:val="4"/>
        </w:numPr>
        <w:spacing w:after="0"/>
        <w:rPr>
          <w:color w:val="1F497D" w:themeColor="text2"/>
        </w:rPr>
      </w:pPr>
      <w:r w:rsidRPr="00593B76">
        <w:rPr>
          <w:color w:val="1F497D" w:themeColor="text2"/>
        </w:rPr>
        <w:lastRenderedPageBreak/>
        <w:t>Second-wave cognitive behavioural approaches (i.e. rational-emotive behaviour therapy, cognitive therapy and modelling and role-playing approaches)</w:t>
      </w:r>
    </w:p>
    <w:p w:rsidR="0084144F" w:rsidRPr="00593B76" w:rsidRDefault="0084144F" w:rsidP="00306A26">
      <w:pPr>
        <w:pStyle w:val="ListParagraph"/>
        <w:numPr>
          <w:ilvl w:val="0"/>
          <w:numId w:val="4"/>
        </w:numPr>
        <w:spacing w:after="0"/>
        <w:rPr>
          <w:color w:val="1F497D" w:themeColor="text2"/>
        </w:rPr>
      </w:pPr>
      <w:r w:rsidRPr="00593B76">
        <w:rPr>
          <w:color w:val="1F497D" w:themeColor="text2"/>
        </w:rPr>
        <w:t xml:space="preserve">Third-wave </w:t>
      </w:r>
      <w:r w:rsidRPr="00593B76">
        <w:rPr>
          <w:color w:val="1F497D" w:themeColor="text2"/>
        </w:rPr>
        <w:sym w:font="Wingdings" w:char="F0E0"/>
      </w:r>
      <w:r w:rsidRPr="00593B76">
        <w:rPr>
          <w:color w:val="1F497D" w:themeColor="text2"/>
        </w:rPr>
        <w:t xml:space="preserve"> incorporate concepts of mindfulness as a central objective of behaviour change  and they represent the addition of humanistic concepts and eastern methods to behaviour therapy</w:t>
      </w:r>
    </w:p>
    <w:p w:rsidR="00306A26" w:rsidRPr="00593B76" w:rsidRDefault="00306A26" w:rsidP="00306A26">
      <w:pPr>
        <w:spacing w:after="0"/>
        <w:rPr>
          <w:color w:val="1F497D" w:themeColor="text2"/>
        </w:rPr>
      </w:pPr>
    </w:p>
    <w:p w:rsidR="005E331E" w:rsidRPr="00593B76" w:rsidRDefault="005E331E" w:rsidP="00306A26">
      <w:pPr>
        <w:spacing w:after="0"/>
        <w:rPr>
          <w:color w:val="1F497D" w:themeColor="text2"/>
        </w:rPr>
      </w:pPr>
      <w:r w:rsidRPr="00593B76">
        <w:rPr>
          <w:color w:val="1F497D" w:themeColor="text2"/>
        </w:rPr>
        <w:t>Mindfulness-based treatments</w:t>
      </w:r>
    </w:p>
    <w:p w:rsidR="0084144F" w:rsidRPr="00593B76" w:rsidRDefault="0084144F" w:rsidP="00306A26">
      <w:pPr>
        <w:pStyle w:val="ListParagraph"/>
        <w:numPr>
          <w:ilvl w:val="0"/>
          <w:numId w:val="4"/>
        </w:numPr>
        <w:spacing w:after="0"/>
        <w:rPr>
          <w:color w:val="1F497D" w:themeColor="text2"/>
        </w:rPr>
      </w:pPr>
      <w:r w:rsidRPr="00593B76">
        <w:rPr>
          <w:color w:val="1F497D" w:themeColor="text2"/>
        </w:rPr>
        <w:t>Mindfulness – mental state of awareness, focus, openness and acceptance of immediate experience</w:t>
      </w:r>
    </w:p>
    <w:p w:rsidR="0084144F" w:rsidRPr="00593B76" w:rsidRDefault="0084144F" w:rsidP="00306A26">
      <w:pPr>
        <w:pStyle w:val="ListParagraph"/>
        <w:numPr>
          <w:ilvl w:val="1"/>
          <w:numId w:val="4"/>
        </w:numPr>
        <w:spacing w:after="0"/>
        <w:rPr>
          <w:color w:val="1F497D" w:themeColor="text2"/>
        </w:rPr>
      </w:pPr>
      <w:r w:rsidRPr="00593B76">
        <w:rPr>
          <w:color w:val="1F497D" w:themeColor="text2"/>
        </w:rPr>
        <w:t xml:space="preserve">Also involves a nonjudgmental appraisal </w:t>
      </w:r>
      <w:r w:rsidRPr="00593B76">
        <w:rPr>
          <w:color w:val="1F497D" w:themeColor="text2"/>
        </w:rPr>
        <w:sym w:font="Wingdings" w:char="F0E0"/>
      </w:r>
      <w:r w:rsidRPr="00593B76">
        <w:rPr>
          <w:color w:val="1F497D" w:themeColor="text2"/>
        </w:rPr>
        <w:t xml:space="preserve"> difficult thoughts and feelings have much less impact in this state</w:t>
      </w:r>
    </w:p>
    <w:p w:rsidR="0084144F" w:rsidRPr="00593B76" w:rsidRDefault="0084144F" w:rsidP="00306A26">
      <w:pPr>
        <w:pStyle w:val="ListParagraph"/>
        <w:numPr>
          <w:ilvl w:val="0"/>
          <w:numId w:val="4"/>
        </w:numPr>
        <w:spacing w:after="0"/>
        <w:rPr>
          <w:color w:val="1F497D" w:themeColor="text2"/>
        </w:rPr>
      </w:pPr>
      <w:r w:rsidRPr="00593B76">
        <w:rPr>
          <w:color w:val="1F497D" w:themeColor="text2"/>
        </w:rPr>
        <w:t>Important tool for learning mindfulness is a meditation technique in which people develop a tranquil state and focus closely on their sensations, thoughts and feelings allowing them to come and go without a struggle</w:t>
      </w:r>
    </w:p>
    <w:p w:rsidR="0084144F" w:rsidRPr="00593B76" w:rsidRDefault="0084144F" w:rsidP="00306A26">
      <w:pPr>
        <w:pStyle w:val="ListParagraph"/>
        <w:numPr>
          <w:ilvl w:val="1"/>
          <w:numId w:val="4"/>
        </w:numPr>
        <w:spacing w:after="0"/>
        <w:rPr>
          <w:color w:val="1F497D" w:themeColor="text2"/>
        </w:rPr>
      </w:pPr>
      <w:r w:rsidRPr="00593B76">
        <w:rPr>
          <w:color w:val="1F497D" w:themeColor="text2"/>
        </w:rPr>
        <w:t>Used in mindfulness-based stress reduction and mindfulness-based relapse prevention</w:t>
      </w:r>
    </w:p>
    <w:p w:rsidR="0084144F" w:rsidRPr="00593B76" w:rsidRDefault="0084144F" w:rsidP="00306A26">
      <w:pPr>
        <w:pStyle w:val="ListParagraph"/>
        <w:numPr>
          <w:ilvl w:val="2"/>
          <w:numId w:val="4"/>
        </w:numPr>
        <w:spacing w:after="0"/>
        <w:rPr>
          <w:color w:val="1F497D" w:themeColor="text2"/>
        </w:rPr>
      </w:pPr>
      <w:r w:rsidRPr="00593B76">
        <w:rPr>
          <w:color w:val="1F497D" w:themeColor="text2"/>
        </w:rPr>
        <w:t>Stress management – decreases physiological arousal and the detached cognitive outlook helps free people from emotion-escalating emotional processes</w:t>
      </w:r>
    </w:p>
    <w:p w:rsidR="0084144F" w:rsidRPr="00593B76" w:rsidRDefault="0084144F" w:rsidP="00306A26">
      <w:pPr>
        <w:pStyle w:val="ListParagraph"/>
        <w:numPr>
          <w:ilvl w:val="3"/>
          <w:numId w:val="4"/>
        </w:numPr>
        <w:spacing w:after="0"/>
        <w:rPr>
          <w:color w:val="1F497D" w:themeColor="text2"/>
        </w:rPr>
      </w:pPr>
      <w:r w:rsidRPr="00593B76">
        <w:rPr>
          <w:color w:val="1F497D" w:themeColor="text2"/>
        </w:rPr>
        <w:t>Used with anxiety and depression</w:t>
      </w:r>
    </w:p>
    <w:p w:rsidR="0084144F" w:rsidRPr="00593B76" w:rsidRDefault="0084144F" w:rsidP="00306A26">
      <w:pPr>
        <w:pStyle w:val="ListParagraph"/>
        <w:numPr>
          <w:ilvl w:val="2"/>
          <w:numId w:val="4"/>
        </w:numPr>
        <w:spacing w:after="0"/>
        <w:rPr>
          <w:color w:val="1F497D" w:themeColor="text2"/>
        </w:rPr>
      </w:pPr>
      <w:r w:rsidRPr="00593B76">
        <w:rPr>
          <w:color w:val="1F497D" w:themeColor="text2"/>
        </w:rPr>
        <w:t xml:space="preserve">Relapse prevention – interrupt the previous cycle of automatic substance abuse behaviour </w:t>
      </w:r>
      <w:r w:rsidRPr="00593B76">
        <w:rPr>
          <w:color w:val="1F497D" w:themeColor="text2"/>
        </w:rPr>
        <w:sym w:font="Wingdings" w:char="F0E0"/>
      </w:r>
      <w:r w:rsidRPr="00593B76">
        <w:rPr>
          <w:color w:val="1F497D" w:themeColor="text2"/>
        </w:rPr>
        <w:t xml:space="preserve"> helps abusers deal with a lapse by neutralizing self-blame and hopelessness</w:t>
      </w:r>
    </w:p>
    <w:p w:rsidR="0084144F" w:rsidRPr="00593B76" w:rsidRDefault="0084144F" w:rsidP="00306A26">
      <w:pPr>
        <w:pStyle w:val="ListParagraph"/>
        <w:numPr>
          <w:ilvl w:val="3"/>
          <w:numId w:val="4"/>
        </w:numPr>
        <w:spacing w:after="0"/>
        <w:rPr>
          <w:color w:val="1F497D" w:themeColor="text2"/>
        </w:rPr>
      </w:pPr>
      <w:r w:rsidRPr="00593B76">
        <w:rPr>
          <w:color w:val="1F497D" w:themeColor="text2"/>
        </w:rPr>
        <w:t>Produces an abstinence violation effect</w:t>
      </w:r>
    </w:p>
    <w:p w:rsidR="005E331E" w:rsidRPr="00593B76" w:rsidRDefault="005E331E" w:rsidP="00306A26">
      <w:pPr>
        <w:pStyle w:val="ListParagraph"/>
        <w:numPr>
          <w:ilvl w:val="0"/>
          <w:numId w:val="1"/>
        </w:numPr>
        <w:spacing w:after="0"/>
        <w:rPr>
          <w:color w:val="1F497D" w:themeColor="text2"/>
        </w:rPr>
      </w:pPr>
      <w:r w:rsidRPr="00593B76">
        <w:rPr>
          <w:color w:val="1F497D" w:themeColor="text2"/>
        </w:rPr>
        <w:t>Acceptance and Commitment Therapy</w:t>
      </w:r>
    </w:p>
    <w:p w:rsidR="00E450FF" w:rsidRPr="00593B76" w:rsidRDefault="00E450FF" w:rsidP="00306A26">
      <w:pPr>
        <w:pStyle w:val="ListParagraph"/>
        <w:numPr>
          <w:ilvl w:val="1"/>
          <w:numId w:val="1"/>
        </w:numPr>
        <w:spacing w:after="0"/>
        <w:rPr>
          <w:color w:val="1F497D" w:themeColor="text2"/>
        </w:rPr>
      </w:pPr>
      <w:r w:rsidRPr="00593B76">
        <w:rPr>
          <w:color w:val="1F497D" w:themeColor="text2"/>
        </w:rPr>
        <w:t>Focuses on the process of mindfulness as a vehicle for change</w:t>
      </w:r>
    </w:p>
    <w:p w:rsidR="00E450FF" w:rsidRPr="00593B76" w:rsidRDefault="00E450FF" w:rsidP="00306A26">
      <w:pPr>
        <w:pStyle w:val="ListParagraph"/>
        <w:numPr>
          <w:ilvl w:val="2"/>
          <w:numId w:val="1"/>
        </w:numPr>
        <w:spacing w:after="0"/>
        <w:rPr>
          <w:color w:val="1F497D" w:themeColor="text2"/>
        </w:rPr>
      </w:pPr>
      <w:r w:rsidRPr="00593B76">
        <w:rPr>
          <w:color w:val="1F497D" w:themeColor="text2"/>
        </w:rPr>
        <w:t>Instead of teaching people to exert control over their thoughts and feelings like in traditional cognitive therapy, they are expected to just notice and accept them even if they are unwanted</w:t>
      </w:r>
    </w:p>
    <w:p w:rsidR="00E450FF" w:rsidRPr="00593B76" w:rsidRDefault="00AB6981" w:rsidP="00306A26">
      <w:pPr>
        <w:pStyle w:val="ListParagraph"/>
        <w:numPr>
          <w:ilvl w:val="2"/>
          <w:numId w:val="1"/>
        </w:numPr>
        <w:spacing w:after="0"/>
        <w:rPr>
          <w:color w:val="1F497D" w:themeColor="text2"/>
        </w:rPr>
      </w:pPr>
      <w:r w:rsidRPr="00593B76">
        <w:rPr>
          <w:color w:val="1F497D" w:themeColor="text2"/>
        </w:rPr>
        <w:t xml:space="preserve">Helps to reduce the emotional impact of thought and to defuse the anxiety it would ordinarily evoke </w:t>
      </w:r>
      <w:r w:rsidRPr="00593B76">
        <w:rPr>
          <w:color w:val="1F497D" w:themeColor="text2"/>
        </w:rPr>
        <w:sym w:font="Wingdings" w:char="F0E0"/>
      </w:r>
      <w:r w:rsidRPr="00593B76">
        <w:rPr>
          <w:color w:val="1F497D" w:themeColor="text2"/>
        </w:rPr>
        <w:t xml:space="preserve"> anxiety would only be temporary</w:t>
      </w:r>
    </w:p>
    <w:p w:rsidR="00AB6981" w:rsidRPr="00593B76" w:rsidRDefault="00AB6981" w:rsidP="00306A26">
      <w:pPr>
        <w:pStyle w:val="ListParagraph"/>
        <w:numPr>
          <w:ilvl w:val="2"/>
          <w:numId w:val="1"/>
        </w:numPr>
        <w:spacing w:after="0"/>
        <w:rPr>
          <w:color w:val="1F497D" w:themeColor="text2"/>
        </w:rPr>
      </w:pPr>
      <w:r w:rsidRPr="00593B76">
        <w:rPr>
          <w:color w:val="1F497D" w:themeColor="text2"/>
        </w:rPr>
        <w:t>Helps examine one’s life, decide what is most important to one’s true self, and setting life goals in accordance with those values</w:t>
      </w:r>
    </w:p>
    <w:p w:rsidR="005E331E" w:rsidRPr="00593B76" w:rsidRDefault="005E331E" w:rsidP="00306A26">
      <w:pPr>
        <w:pStyle w:val="ListParagraph"/>
        <w:numPr>
          <w:ilvl w:val="0"/>
          <w:numId w:val="1"/>
        </w:numPr>
        <w:spacing w:after="0"/>
        <w:rPr>
          <w:color w:val="1F497D" w:themeColor="text2"/>
        </w:rPr>
      </w:pPr>
      <w:r w:rsidRPr="00593B76">
        <w:rPr>
          <w:color w:val="1F497D" w:themeColor="text2"/>
        </w:rPr>
        <w:t>Dialectical Behaviour Therapy</w:t>
      </w:r>
    </w:p>
    <w:p w:rsidR="00AB6981" w:rsidRPr="00593B76" w:rsidRDefault="00AB6981" w:rsidP="00306A26">
      <w:pPr>
        <w:pStyle w:val="ListParagraph"/>
        <w:numPr>
          <w:ilvl w:val="1"/>
          <w:numId w:val="1"/>
        </w:numPr>
        <w:spacing w:after="0"/>
        <w:rPr>
          <w:color w:val="1F497D" w:themeColor="text2"/>
        </w:rPr>
      </w:pPr>
      <w:r w:rsidRPr="00593B76">
        <w:rPr>
          <w:color w:val="1F497D" w:themeColor="text2"/>
        </w:rPr>
        <w:t xml:space="preserve">Treatment developed specifically for borderline personality disorder </w:t>
      </w:r>
      <w:r w:rsidRPr="00593B76">
        <w:rPr>
          <w:color w:val="1F497D" w:themeColor="text2"/>
        </w:rPr>
        <w:sym w:font="Wingdings" w:char="F0E0"/>
      </w:r>
      <w:r w:rsidRPr="00593B76">
        <w:rPr>
          <w:color w:val="1F497D" w:themeColor="text2"/>
        </w:rPr>
        <w:t xml:space="preserve"> characterized by chaotic interpersonal relationships, poor emotional control, self-destructive behaviours and low self-esteem</w:t>
      </w:r>
    </w:p>
    <w:p w:rsidR="00AB6981" w:rsidRPr="00593B76" w:rsidRDefault="00AB6981" w:rsidP="00306A26">
      <w:pPr>
        <w:pStyle w:val="ListParagraph"/>
        <w:numPr>
          <w:ilvl w:val="1"/>
          <w:numId w:val="1"/>
        </w:numPr>
        <w:spacing w:after="0"/>
        <w:rPr>
          <w:color w:val="1F497D" w:themeColor="text2"/>
        </w:rPr>
      </w:pPr>
      <w:r w:rsidRPr="00593B76">
        <w:rPr>
          <w:color w:val="1F497D" w:themeColor="text2"/>
        </w:rPr>
        <w:t>Includes cognitive, behavioural, humanistic and psychodynamic therapies</w:t>
      </w:r>
    </w:p>
    <w:p w:rsidR="00AB6981" w:rsidRPr="00593B76" w:rsidRDefault="002D0FF0" w:rsidP="00306A26">
      <w:pPr>
        <w:pStyle w:val="ListParagraph"/>
        <w:numPr>
          <w:ilvl w:val="2"/>
          <w:numId w:val="1"/>
        </w:numPr>
        <w:spacing w:after="0"/>
        <w:rPr>
          <w:color w:val="1F497D" w:themeColor="text2"/>
        </w:rPr>
      </w:pPr>
      <w:r w:rsidRPr="00593B76">
        <w:rPr>
          <w:color w:val="1F497D" w:themeColor="text2"/>
        </w:rPr>
        <w:t>Cognitive – help clients learn a more adaptive thinking about the world, relationships and themselves</w:t>
      </w:r>
    </w:p>
    <w:p w:rsidR="002D0FF0" w:rsidRPr="00593B76" w:rsidRDefault="002D0FF0" w:rsidP="00306A26">
      <w:pPr>
        <w:pStyle w:val="ListParagraph"/>
        <w:numPr>
          <w:ilvl w:val="2"/>
          <w:numId w:val="1"/>
        </w:numPr>
        <w:spacing w:after="0"/>
        <w:rPr>
          <w:color w:val="1F497D" w:themeColor="text2"/>
        </w:rPr>
      </w:pPr>
      <w:r w:rsidRPr="00593B76">
        <w:rPr>
          <w:color w:val="1F497D" w:themeColor="text2"/>
        </w:rPr>
        <w:t>Psychodynamic – traces the history of early deprivation and rejection that created many of the problems</w:t>
      </w:r>
    </w:p>
    <w:p w:rsidR="002D0FF0" w:rsidRPr="00593B76" w:rsidRDefault="002D0FF0" w:rsidP="00306A26">
      <w:pPr>
        <w:pStyle w:val="ListParagraph"/>
        <w:numPr>
          <w:ilvl w:val="2"/>
          <w:numId w:val="1"/>
        </w:numPr>
        <w:spacing w:after="0"/>
        <w:rPr>
          <w:color w:val="1F497D" w:themeColor="text2"/>
        </w:rPr>
      </w:pPr>
      <w:r w:rsidRPr="00593B76">
        <w:rPr>
          <w:color w:val="1F497D" w:themeColor="text2"/>
        </w:rPr>
        <w:lastRenderedPageBreak/>
        <w:t>Humanistic – emphasizes on acceptance of thoughts and feelings has been added to help clients better tolerate unhappiness and negative emotions as they occur</w:t>
      </w:r>
    </w:p>
    <w:p w:rsidR="002D0FF0" w:rsidRPr="00593B76" w:rsidRDefault="002D0FF0" w:rsidP="00306A26">
      <w:pPr>
        <w:pStyle w:val="ListParagraph"/>
        <w:numPr>
          <w:ilvl w:val="1"/>
          <w:numId w:val="1"/>
        </w:numPr>
        <w:spacing w:after="0"/>
        <w:rPr>
          <w:color w:val="1F497D" w:themeColor="text2"/>
        </w:rPr>
      </w:pPr>
      <w:r w:rsidRPr="00593B76">
        <w:rPr>
          <w:color w:val="1F497D" w:themeColor="text2"/>
        </w:rPr>
        <w:t xml:space="preserve">Mindfulness helps patients accept and tolerate the powerful emotions in their lives </w:t>
      </w:r>
    </w:p>
    <w:p w:rsidR="002D0FF0" w:rsidRPr="00593B76" w:rsidRDefault="002D0FF0" w:rsidP="00306A26">
      <w:pPr>
        <w:pStyle w:val="ListParagraph"/>
        <w:numPr>
          <w:ilvl w:val="2"/>
          <w:numId w:val="1"/>
        </w:numPr>
        <w:spacing w:after="0"/>
        <w:rPr>
          <w:color w:val="1F497D" w:themeColor="text2"/>
        </w:rPr>
      </w:pPr>
      <w:r w:rsidRPr="00593B76">
        <w:rPr>
          <w:color w:val="1F497D" w:themeColor="text2"/>
        </w:rPr>
        <w:t>Want them to recognize situations, thoughts and their impact, rather than being overwhelmed or avoiding them</w:t>
      </w:r>
    </w:p>
    <w:p w:rsidR="00306A26" w:rsidRPr="00593B76" w:rsidRDefault="00306A26" w:rsidP="00306A26">
      <w:pPr>
        <w:spacing w:after="0"/>
        <w:rPr>
          <w:b/>
          <w:color w:val="1F497D" w:themeColor="text2"/>
        </w:rPr>
      </w:pPr>
    </w:p>
    <w:p w:rsidR="005E331E" w:rsidRPr="00593B76" w:rsidRDefault="005E331E" w:rsidP="00306A26">
      <w:pPr>
        <w:spacing w:after="0"/>
        <w:rPr>
          <w:b/>
          <w:color w:val="1F497D" w:themeColor="text2"/>
        </w:rPr>
      </w:pPr>
      <w:r w:rsidRPr="00593B76">
        <w:rPr>
          <w:b/>
          <w:color w:val="1F497D" w:themeColor="text2"/>
        </w:rPr>
        <w:t>Cultural and Gender issues in psychotherapy</w:t>
      </w:r>
    </w:p>
    <w:p w:rsidR="008B2520" w:rsidRPr="00593B76" w:rsidRDefault="008B2520" w:rsidP="00306A26">
      <w:pPr>
        <w:pStyle w:val="ListParagraph"/>
        <w:numPr>
          <w:ilvl w:val="0"/>
          <w:numId w:val="4"/>
        </w:numPr>
        <w:spacing w:after="0"/>
        <w:rPr>
          <w:color w:val="1F497D" w:themeColor="text2"/>
        </w:rPr>
      </w:pPr>
      <w:r w:rsidRPr="00593B76">
        <w:rPr>
          <w:color w:val="1F497D" w:themeColor="text2"/>
        </w:rPr>
        <w:t>Psychological treatments reflect the cultural context in which they develop</w:t>
      </w:r>
    </w:p>
    <w:p w:rsidR="00306A26" w:rsidRPr="00593B76" w:rsidRDefault="00306A26" w:rsidP="00306A26">
      <w:pPr>
        <w:spacing w:after="0"/>
        <w:rPr>
          <w:color w:val="1F497D" w:themeColor="text2"/>
        </w:rPr>
      </w:pPr>
    </w:p>
    <w:p w:rsidR="005E331E" w:rsidRPr="00593B76" w:rsidRDefault="005E331E" w:rsidP="00306A26">
      <w:pPr>
        <w:spacing w:after="0"/>
        <w:rPr>
          <w:color w:val="1F497D" w:themeColor="text2"/>
        </w:rPr>
      </w:pPr>
      <w:r w:rsidRPr="00593B76">
        <w:rPr>
          <w:color w:val="1F497D" w:themeColor="text2"/>
        </w:rPr>
        <w:t>Cultural Factors in treatment utilization</w:t>
      </w:r>
    </w:p>
    <w:p w:rsidR="008B2520" w:rsidRPr="00593B76" w:rsidRDefault="008B2520" w:rsidP="00306A26">
      <w:pPr>
        <w:pStyle w:val="ListParagraph"/>
        <w:numPr>
          <w:ilvl w:val="0"/>
          <w:numId w:val="4"/>
        </w:numPr>
        <w:spacing w:after="0"/>
        <w:rPr>
          <w:color w:val="1F497D" w:themeColor="text2"/>
        </w:rPr>
      </w:pPr>
      <w:r w:rsidRPr="00593B76">
        <w:rPr>
          <w:color w:val="1F497D" w:themeColor="text2"/>
        </w:rPr>
        <w:t>Utilization of mental health services is far lower for minority groups than it is for the majority White population</w:t>
      </w:r>
    </w:p>
    <w:p w:rsidR="008B2520" w:rsidRPr="00593B76" w:rsidRDefault="008B2520" w:rsidP="00306A26">
      <w:pPr>
        <w:pStyle w:val="ListParagraph"/>
        <w:numPr>
          <w:ilvl w:val="1"/>
          <w:numId w:val="4"/>
        </w:numPr>
        <w:spacing w:after="0"/>
        <w:rPr>
          <w:color w:val="1F497D" w:themeColor="text2"/>
        </w:rPr>
      </w:pPr>
      <w:r w:rsidRPr="00593B76">
        <w:rPr>
          <w:color w:val="1F497D" w:themeColor="text2"/>
        </w:rPr>
        <w:t>Minorities usually fail to stay in treatment even when they do seek out mental-health services</w:t>
      </w:r>
    </w:p>
    <w:p w:rsidR="008B2520" w:rsidRPr="00593B76" w:rsidRDefault="008B2520" w:rsidP="00306A26">
      <w:pPr>
        <w:pStyle w:val="ListParagraph"/>
        <w:numPr>
          <w:ilvl w:val="1"/>
          <w:numId w:val="4"/>
        </w:numPr>
        <w:spacing w:after="0"/>
        <w:rPr>
          <w:color w:val="1F497D" w:themeColor="text2"/>
        </w:rPr>
      </w:pPr>
      <w:r w:rsidRPr="00593B76">
        <w:rPr>
          <w:color w:val="1F497D" w:themeColor="text2"/>
        </w:rPr>
        <w:t>Many problems go untreated</w:t>
      </w:r>
    </w:p>
    <w:p w:rsidR="008B2520" w:rsidRPr="00593B76" w:rsidRDefault="008B2520" w:rsidP="00306A26">
      <w:pPr>
        <w:pStyle w:val="ListParagraph"/>
        <w:numPr>
          <w:ilvl w:val="1"/>
          <w:numId w:val="4"/>
        </w:numPr>
        <w:spacing w:after="0"/>
        <w:rPr>
          <w:color w:val="1F497D" w:themeColor="text2"/>
        </w:rPr>
      </w:pPr>
      <w:r w:rsidRPr="00593B76">
        <w:rPr>
          <w:color w:val="1F497D" w:themeColor="text2"/>
        </w:rPr>
        <w:t>Many minority members have a history of frustration with White bureaucrats that make them unwilling to approach a hospital or mental health centre</w:t>
      </w:r>
    </w:p>
    <w:p w:rsidR="008B2520" w:rsidRPr="00593B76" w:rsidRDefault="008B2520" w:rsidP="00306A26">
      <w:pPr>
        <w:pStyle w:val="ListParagraph"/>
        <w:numPr>
          <w:ilvl w:val="1"/>
          <w:numId w:val="4"/>
        </w:numPr>
        <w:spacing w:after="0"/>
        <w:rPr>
          <w:color w:val="1F497D" w:themeColor="text2"/>
        </w:rPr>
      </w:pPr>
      <w:r w:rsidRPr="00593B76">
        <w:rPr>
          <w:color w:val="1F497D" w:themeColor="text2"/>
        </w:rPr>
        <w:t>May also be language barriers</w:t>
      </w:r>
    </w:p>
    <w:p w:rsidR="008B2520" w:rsidRPr="00593B76" w:rsidRDefault="008B2520" w:rsidP="00306A26">
      <w:pPr>
        <w:pStyle w:val="ListParagraph"/>
        <w:numPr>
          <w:ilvl w:val="1"/>
          <w:numId w:val="4"/>
        </w:numPr>
        <w:spacing w:after="0"/>
        <w:rPr>
          <w:color w:val="1F497D" w:themeColor="text2"/>
        </w:rPr>
      </w:pPr>
      <w:r w:rsidRPr="00593B76">
        <w:rPr>
          <w:color w:val="1F497D" w:themeColor="text2"/>
        </w:rPr>
        <w:t>Many minorities also don’t have access due to low incomes</w:t>
      </w:r>
    </w:p>
    <w:p w:rsidR="008B2520" w:rsidRPr="00593B76" w:rsidRDefault="008B2520" w:rsidP="00306A26">
      <w:pPr>
        <w:pStyle w:val="ListParagraph"/>
        <w:numPr>
          <w:ilvl w:val="1"/>
          <w:numId w:val="4"/>
        </w:numPr>
        <w:spacing w:after="0"/>
        <w:rPr>
          <w:color w:val="1F497D" w:themeColor="text2"/>
        </w:rPr>
      </w:pPr>
      <w:r w:rsidRPr="00593B76">
        <w:rPr>
          <w:color w:val="1F497D" w:themeColor="text2"/>
        </w:rPr>
        <w:t>Biggest problem –few skilled counsellors who can provide culturally responsive forms of treatment</w:t>
      </w:r>
    </w:p>
    <w:p w:rsidR="008B2520" w:rsidRPr="00593B76" w:rsidRDefault="00C27CF3" w:rsidP="00306A26">
      <w:pPr>
        <w:pStyle w:val="ListParagraph"/>
        <w:numPr>
          <w:ilvl w:val="2"/>
          <w:numId w:val="4"/>
        </w:numPr>
        <w:spacing w:after="0"/>
        <w:rPr>
          <w:color w:val="1F497D" w:themeColor="text2"/>
        </w:rPr>
      </w:pPr>
      <w:r w:rsidRPr="00593B76">
        <w:rPr>
          <w:color w:val="1F497D" w:themeColor="text2"/>
        </w:rPr>
        <w:t>Therapists often have little familiarity with the cultural backgrounds and characteristics of ethnic groups</w:t>
      </w:r>
    </w:p>
    <w:p w:rsidR="00C27CF3" w:rsidRPr="00593B76" w:rsidRDefault="00C27CF3" w:rsidP="00306A26">
      <w:pPr>
        <w:pStyle w:val="ListParagraph"/>
        <w:numPr>
          <w:ilvl w:val="2"/>
          <w:numId w:val="4"/>
        </w:numPr>
        <w:spacing w:after="0"/>
        <w:rPr>
          <w:color w:val="1F497D" w:themeColor="text2"/>
        </w:rPr>
      </w:pPr>
      <w:r w:rsidRPr="00593B76">
        <w:rPr>
          <w:color w:val="1F497D" w:themeColor="text2"/>
        </w:rPr>
        <w:t>Operate on the basis of inaccurate stereotypes</w:t>
      </w:r>
    </w:p>
    <w:p w:rsidR="008914B7" w:rsidRPr="00593B76" w:rsidRDefault="008914B7" w:rsidP="00306A26">
      <w:pPr>
        <w:pStyle w:val="ListParagraph"/>
        <w:numPr>
          <w:ilvl w:val="0"/>
          <w:numId w:val="4"/>
        </w:numPr>
        <w:spacing w:after="0"/>
        <w:rPr>
          <w:color w:val="1F497D" w:themeColor="text2"/>
        </w:rPr>
      </w:pPr>
      <w:r w:rsidRPr="00593B76">
        <w:rPr>
          <w:color w:val="1F497D" w:themeColor="text2"/>
        </w:rPr>
        <w:t xml:space="preserve">Cultural congruence – treatment that is consistent with cultural beliefs and expectations </w:t>
      </w:r>
      <w:r w:rsidRPr="00593B76">
        <w:rPr>
          <w:color w:val="1F497D" w:themeColor="text2"/>
        </w:rPr>
        <w:sym w:font="Wingdings" w:char="F0E0"/>
      </w:r>
      <w:r w:rsidRPr="00593B76">
        <w:rPr>
          <w:color w:val="1F497D" w:themeColor="text2"/>
        </w:rPr>
        <w:t xml:space="preserve"> predicts good therapy outcomes</w:t>
      </w:r>
    </w:p>
    <w:p w:rsidR="008914B7" w:rsidRPr="00593B76" w:rsidRDefault="008914B7" w:rsidP="00306A26">
      <w:pPr>
        <w:pStyle w:val="ListParagraph"/>
        <w:numPr>
          <w:ilvl w:val="0"/>
          <w:numId w:val="4"/>
        </w:numPr>
        <w:spacing w:after="0"/>
        <w:rPr>
          <w:color w:val="1F497D" w:themeColor="text2"/>
        </w:rPr>
      </w:pPr>
      <w:r w:rsidRPr="00593B76">
        <w:rPr>
          <w:color w:val="1F497D" w:themeColor="text2"/>
        </w:rPr>
        <w:t xml:space="preserve">Could also train more therapists from ethnic groups </w:t>
      </w:r>
      <w:r w:rsidRPr="00593B76">
        <w:rPr>
          <w:color w:val="1F497D" w:themeColor="text2"/>
        </w:rPr>
        <w:sym w:font="Wingdings" w:char="F0E0"/>
      </w:r>
      <w:r w:rsidRPr="00593B76">
        <w:rPr>
          <w:color w:val="1F497D" w:themeColor="text2"/>
        </w:rPr>
        <w:t xml:space="preserve"> ethnic similarity decreases dropout rates</w:t>
      </w:r>
    </w:p>
    <w:p w:rsidR="008914B7" w:rsidRPr="00593B76" w:rsidRDefault="008914B7" w:rsidP="00306A26">
      <w:pPr>
        <w:pStyle w:val="ListParagraph"/>
        <w:numPr>
          <w:ilvl w:val="1"/>
          <w:numId w:val="4"/>
        </w:numPr>
        <w:spacing w:after="0"/>
        <w:rPr>
          <w:color w:val="1F497D" w:themeColor="text2"/>
        </w:rPr>
      </w:pPr>
      <w:r w:rsidRPr="00593B76">
        <w:rPr>
          <w:color w:val="1F497D" w:themeColor="text2"/>
        </w:rPr>
        <w:t>But not necessarily better outcomes</w:t>
      </w:r>
    </w:p>
    <w:p w:rsidR="00006C2B" w:rsidRPr="00593B76" w:rsidRDefault="00006C2B" w:rsidP="00306A26">
      <w:pPr>
        <w:pStyle w:val="ListParagraph"/>
        <w:numPr>
          <w:ilvl w:val="0"/>
          <w:numId w:val="4"/>
        </w:numPr>
        <w:spacing w:after="0"/>
        <w:rPr>
          <w:color w:val="1F497D" w:themeColor="text2"/>
        </w:rPr>
      </w:pPr>
      <w:r w:rsidRPr="00593B76">
        <w:rPr>
          <w:color w:val="1F497D" w:themeColor="text2"/>
        </w:rPr>
        <w:t>Therapists with cultural competence can use knowledge about the client’s culture to achieve a broad understanding of the client</w:t>
      </w:r>
    </w:p>
    <w:p w:rsidR="00006C2B" w:rsidRPr="00593B76" w:rsidRDefault="00006C2B" w:rsidP="00306A26">
      <w:pPr>
        <w:pStyle w:val="ListParagraph"/>
        <w:numPr>
          <w:ilvl w:val="1"/>
          <w:numId w:val="4"/>
        </w:numPr>
        <w:spacing w:after="0"/>
        <w:rPr>
          <w:color w:val="1F497D" w:themeColor="text2"/>
        </w:rPr>
      </w:pPr>
      <w:r w:rsidRPr="00593B76">
        <w:rPr>
          <w:color w:val="1F497D" w:themeColor="text2"/>
        </w:rPr>
        <w:t>Can introduce culture-specific elements into the therapy</w:t>
      </w:r>
    </w:p>
    <w:p w:rsidR="00006C2B" w:rsidRPr="00593B76" w:rsidRDefault="00006C2B" w:rsidP="00306A26">
      <w:pPr>
        <w:pStyle w:val="ListParagraph"/>
        <w:numPr>
          <w:ilvl w:val="0"/>
          <w:numId w:val="4"/>
        </w:numPr>
        <w:spacing w:after="0"/>
        <w:rPr>
          <w:color w:val="1F497D" w:themeColor="text2"/>
        </w:rPr>
      </w:pPr>
      <w:r w:rsidRPr="00593B76">
        <w:rPr>
          <w:color w:val="1F497D" w:themeColor="text2"/>
        </w:rPr>
        <w:t>Just need cultural training, don’t have to be of a specific culture</w:t>
      </w:r>
    </w:p>
    <w:p w:rsidR="00306A26" w:rsidRPr="00593B76" w:rsidRDefault="00306A26" w:rsidP="00306A26">
      <w:pPr>
        <w:spacing w:after="0"/>
        <w:rPr>
          <w:color w:val="1F497D" w:themeColor="text2"/>
        </w:rPr>
      </w:pPr>
    </w:p>
    <w:p w:rsidR="005E331E" w:rsidRPr="00593B76" w:rsidRDefault="005E331E" w:rsidP="00306A26">
      <w:pPr>
        <w:spacing w:after="0"/>
        <w:rPr>
          <w:color w:val="1F497D" w:themeColor="text2"/>
        </w:rPr>
      </w:pPr>
      <w:r w:rsidRPr="00593B76">
        <w:rPr>
          <w:color w:val="1F497D" w:themeColor="text2"/>
        </w:rPr>
        <w:t>Gender Issues in Therapy</w:t>
      </w:r>
    </w:p>
    <w:p w:rsidR="00006C2B" w:rsidRPr="00593B76" w:rsidRDefault="00006C2B" w:rsidP="00306A26">
      <w:pPr>
        <w:pStyle w:val="ListParagraph"/>
        <w:numPr>
          <w:ilvl w:val="0"/>
          <w:numId w:val="4"/>
        </w:numPr>
        <w:spacing w:after="0"/>
        <w:rPr>
          <w:color w:val="1F497D" w:themeColor="text2"/>
        </w:rPr>
      </w:pPr>
      <w:r w:rsidRPr="00593B76">
        <w:rPr>
          <w:color w:val="1F497D" w:themeColor="text2"/>
        </w:rPr>
        <w:t>Men and women differ, some disorders affect more women than men (i.e. anxiety and depression)</w:t>
      </w:r>
    </w:p>
    <w:p w:rsidR="00006C2B" w:rsidRPr="00593B76" w:rsidRDefault="00006C2B" w:rsidP="00306A26">
      <w:pPr>
        <w:pStyle w:val="ListParagraph"/>
        <w:numPr>
          <w:ilvl w:val="0"/>
          <w:numId w:val="4"/>
        </w:numPr>
        <w:spacing w:after="0"/>
        <w:rPr>
          <w:color w:val="1F497D" w:themeColor="text2"/>
        </w:rPr>
      </w:pPr>
      <w:r w:rsidRPr="00593B76">
        <w:rPr>
          <w:color w:val="1F497D" w:themeColor="text2"/>
        </w:rPr>
        <w:t>Therapists should be sensitive to gender issues, not necessarily be of a specific gender</w:t>
      </w:r>
    </w:p>
    <w:p w:rsidR="00306A26" w:rsidRPr="00593B76" w:rsidRDefault="00306A26" w:rsidP="00306A26">
      <w:pPr>
        <w:spacing w:after="0"/>
        <w:rPr>
          <w:b/>
          <w:color w:val="1F497D" w:themeColor="text2"/>
        </w:rPr>
      </w:pPr>
    </w:p>
    <w:p w:rsidR="005E331E" w:rsidRPr="00593B76" w:rsidRDefault="005E331E" w:rsidP="00306A26">
      <w:pPr>
        <w:spacing w:after="0"/>
        <w:rPr>
          <w:b/>
          <w:color w:val="1F497D" w:themeColor="text2"/>
        </w:rPr>
      </w:pPr>
      <w:r w:rsidRPr="00593B76">
        <w:rPr>
          <w:b/>
          <w:color w:val="1F497D" w:themeColor="text2"/>
        </w:rPr>
        <w:t>Evaluating Psychotherapies</w:t>
      </w:r>
    </w:p>
    <w:p w:rsidR="00006C2B" w:rsidRPr="00593B76" w:rsidRDefault="007A5FF6" w:rsidP="00306A26">
      <w:pPr>
        <w:pStyle w:val="ListParagraph"/>
        <w:numPr>
          <w:ilvl w:val="0"/>
          <w:numId w:val="4"/>
        </w:numPr>
        <w:spacing w:after="0"/>
        <w:rPr>
          <w:color w:val="1F497D" w:themeColor="text2"/>
        </w:rPr>
      </w:pPr>
      <w:r w:rsidRPr="00593B76">
        <w:rPr>
          <w:color w:val="1F497D" w:themeColor="text2"/>
        </w:rPr>
        <w:t>Psychotherapy has personal and societal implications</w:t>
      </w:r>
    </w:p>
    <w:p w:rsidR="006219BA" w:rsidRPr="00593B76" w:rsidRDefault="006219BA" w:rsidP="00306A26">
      <w:pPr>
        <w:pStyle w:val="ListParagraph"/>
        <w:numPr>
          <w:ilvl w:val="0"/>
          <w:numId w:val="4"/>
        </w:numPr>
        <w:spacing w:after="0"/>
        <w:rPr>
          <w:color w:val="1F497D" w:themeColor="text2"/>
        </w:rPr>
      </w:pPr>
      <w:r w:rsidRPr="00593B76">
        <w:rPr>
          <w:color w:val="1F497D" w:themeColor="text2"/>
        </w:rPr>
        <w:lastRenderedPageBreak/>
        <w:t>Specificity question – which types of therapy, administered by which kinds of therapists to which kinds of clients having which kinds of problems, produce which kinds of effects?</w:t>
      </w:r>
    </w:p>
    <w:p w:rsidR="006219BA" w:rsidRPr="00593B76" w:rsidRDefault="006219BA" w:rsidP="00306A26">
      <w:pPr>
        <w:pStyle w:val="ListParagraph"/>
        <w:numPr>
          <w:ilvl w:val="1"/>
          <w:numId w:val="4"/>
        </w:numPr>
        <w:spacing w:after="0"/>
        <w:rPr>
          <w:color w:val="1F497D" w:themeColor="text2"/>
        </w:rPr>
      </w:pPr>
      <w:r w:rsidRPr="00593B76">
        <w:rPr>
          <w:color w:val="1F497D" w:themeColor="text2"/>
        </w:rPr>
        <w:t>Never fully answered</w:t>
      </w:r>
    </w:p>
    <w:p w:rsidR="005671CC" w:rsidRPr="00593B76" w:rsidRDefault="005671CC" w:rsidP="00306A26">
      <w:pPr>
        <w:pStyle w:val="ListParagraph"/>
        <w:numPr>
          <w:ilvl w:val="1"/>
          <w:numId w:val="4"/>
        </w:numPr>
        <w:spacing w:after="0"/>
        <w:rPr>
          <w:color w:val="1F497D" w:themeColor="text2"/>
        </w:rPr>
      </w:pPr>
      <w:r w:rsidRPr="00593B76">
        <w:rPr>
          <w:color w:val="1F497D" w:themeColor="text2"/>
        </w:rPr>
        <w:t>Need to know which intervention is vital in human terms</w:t>
      </w:r>
    </w:p>
    <w:p w:rsidR="00306A26" w:rsidRPr="00593B76" w:rsidRDefault="00306A26" w:rsidP="00306A26">
      <w:pPr>
        <w:spacing w:after="0"/>
        <w:rPr>
          <w:color w:val="1F497D" w:themeColor="text2"/>
        </w:rPr>
      </w:pPr>
    </w:p>
    <w:p w:rsidR="005E331E" w:rsidRPr="00593B76" w:rsidRDefault="005E331E" w:rsidP="00306A26">
      <w:pPr>
        <w:spacing w:after="0"/>
        <w:rPr>
          <w:color w:val="1F497D" w:themeColor="text2"/>
        </w:rPr>
      </w:pPr>
      <w:r w:rsidRPr="00593B76">
        <w:rPr>
          <w:color w:val="1F497D" w:themeColor="text2"/>
        </w:rPr>
        <w:t>Psychotherapy Research Methods</w:t>
      </w:r>
    </w:p>
    <w:p w:rsidR="005671CC" w:rsidRPr="00593B76" w:rsidRDefault="005671CC" w:rsidP="00306A26">
      <w:pPr>
        <w:pStyle w:val="ListParagraph"/>
        <w:numPr>
          <w:ilvl w:val="0"/>
          <w:numId w:val="4"/>
        </w:numPr>
        <w:spacing w:after="0"/>
        <w:rPr>
          <w:color w:val="1F497D" w:themeColor="text2"/>
        </w:rPr>
      </w:pPr>
      <w:r w:rsidRPr="00593B76">
        <w:rPr>
          <w:color w:val="1F497D" w:themeColor="text2"/>
        </w:rPr>
        <w:t>People assumed without therapy, patients would not improve</w:t>
      </w:r>
    </w:p>
    <w:p w:rsidR="005671CC" w:rsidRPr="00593B76" w:rsidRDefault="005671CC" w:rsidP="00306A26">
      <w:pPr>
        <w:pStyle w:val="ListParagraph"/>
        <w:numPr>
          <w:ilvl w:val="1"/>
          <w:numId w:val="4"/>
        </w:numPr>
        <w:spacing w:after="0"/>
        <w:rPr>
          <w:color w:val="1F497D" w:themeColor="text2"/>
        </w:rPr>
      </w:pPr>
      <w:proofErr w:type="spellStart"/>
      <w:r w:rsidRPr="00593B76">
        <w:rPr>
          <w:color w:val="1F497D" w:themeColor="text2"/>
        </w:rPr>
        <w:t>Eysenck</w:t>
      </w:r>
      <w:proofErr w:type="spellEnd"/>
      <w:r w:rsidRPr="00593B76">
        <w:rPr>
          <w:color w:val="1F497D" w:themeColor="text2"/>
        </w:rPr>
        <w:t xml:space="preserve"> concluded that the rate of spontaneous remission – symptom reduction in the absence of any treatment – was as high as success rates of psychotherapists</w:t>
      </w:r>
    </w:p>
    <w:p w:rsidR="005671CC" w:rsidRPr="00593B76" w:rsidRDefault="005671CC" w:rsidP="00306A26">
      <w:pPr>
        <w:pStyle w:val="ListParagraph"/>
        <w:numPr>
          <w:ilvl w:val="1"/>
          <w:numId w:val="4"/>
        </w:numPr>
        <w:spacing w:after="0"/>
        <w:rPr>
          <w:color w:val="1F497D" w:themeColor="text2"/>
        </w:rPr>
      </w:pPr>
      <w:r w:rsidRPr="00593B76">
        <w:rPr>
          <w:color w:val="1F497D" w:themeColor="text2"/>
        </w:rPr>
        <w:t xml:space="preserve">Also all data on improvement at the time was reported by the therapists </w:t>
      </w:r>
      <w:r w:rsidRPr="00593B76">
        <w:rPr>
          <w:color w:val="1F497D" w:themeColor="text2"/>
        </w:rPr>
        <w:sym w:font="Wingdings" w:char="F0E0"/>
      </w:r>
      <w:r w:rsidRPr="00593B76">
        <w:rPr>
          <w:color w:val="1F497D" w:themeColor="text2"/>
        </w:rPr>
        <w:t xml:space="preserve"> could be biased</w:t>
      </w:r>
    </w:p>
    <w:p w:rsidR="005671CC" w:rsidRPr="00593B76" w:rsidRDefault="005671CC" w:rsidP="00306A26">
      <w:pPr>
        <w:pStyle w:val="ListParagraph"/>
        <w:numPr>
          <w:ilvl w:val="1"/>
          <w:numId w:val="4"/>
        </w:numPr>
        <w:spacing w:after="0"/>
        <w:rPr>
          <w:color w:val="1F497D" w:themeColor="text2"/>
        </w:rPr>
      </w:pPr>
      <w:r w:rsidRPr="00593B76">
        <w:rPr>
          <w:color w:val="1F497D" w:themeColor="text2"/>
        </w:rPr>
        <w:t xml:space="preserve">However, he was overly pessimistic </w:t>
      </w:r>
    </w:p>
    <w:p w:rsidR="005E331E" w:rsidRPr="00593B76" w:rsidRDefault="005E331E" w:rsidP="00306A26">
      <w:pPr>
        <w:pStyle w:val="ListParagraph"/>
        <w:numPr>
          <w:ilvl w:val="0"/>
          <w:numId w:val="1"/>
        </w:numPr>
        <w:spacing w:after="0"/>
        <w:rPr>
          <w:color w:val="1F497D" w:themeColor="text2"/>
        </w:rPr>
      </w:pPr>
      <w:r w:rsidRPr="00593B76">
        <w:rPr>
          <w:color w:val="1F497D" w:themeColor="text2"/>
        </w:rPr>
        <w:t>What is a good Psychotherapy research design</w:t>
      </w:r>
    </w:p>
    <w:p w:rsidR="005671CC" w:rsidRPr="00593B76" w:rsidRDefault="005671CC" w:rsidP="00306A26">
      <w:pPr>
        <w:pStyle w:val="ListParagraph"/>
        <w:numPr>
          <w:ilvl w:val="1"/>
          <w:numId w:val="1"/>
        </w:numPr>
        <w:spacing w:after="0"/>
        <w:rPr>
          <w:color w:val="1F497D" w:themeColor="text2"/>
        </w:rPr>
      </w:pPr>
      <w:r w:rsidRPr="00593B76">
        <w:rPr>
          <w:color w:val="1F497D" w:themeColor="text2"/>
        </w:rPr>
        <w:t xml:space="preserve">Researchers favour randomized clinical trials (RCT) – involving participants who have well-defined psychological disorders and are similar on other variables that might affect response to treatment </w:t>
      </w:r>
      <w:r w:rsidRPr="00593B76">
        <w:rPr>
          <w:color w:val="1F497D" w:themeColor="text2"/>
        </w:rPr>
        <w:sym w:font="Wingdings" w:char="F0E0"/>
      </w:r>
      <w:r w:rsidRPr="00593B76">
        <w:rPr>
          <w:color w:val="1F497D" w:themeColor="text2"/>
        </w:rPr>
        <w:t xml:space="preserve"> patients are randomly assigned to either an experimental condition that gets treatment or a control condition</w:t>
      </w:r>
    </w:p>
    <w:p w:rsidR="005671CC" w:rsidRPr="00593B76" w:rsidRDefault="005671CC" w:rsidP="00306A26">
      <w:pPr>
        <w:pStyle w:val="ListParagraph"/>
        <w:numPr>
          <w:ilvl w:val="2"/>
          <w:numId w:val="1"/>
        </w:numPr>
        <w:spacing w:after="0"/>
        <w:rPr>
          <w:color w:val="1F497D" w:themeColor="text2"/>
        </w:rPr>
      </w:pPr>
      <w:r w:rsidRPr="00593B76">
        <w:rPr>
          <w:color w:val="1F497D" w:themeColor="text2"/>
        </w:rPr>
        <w:t>Control group may be a no-treatment condition or a placebo control group</w:t>
      </w:r>
    </w:p>
    <w:p w:rsidR="0017075F" w:rsidRPr="00593B76" w:rsidRDefault="0017075F" w:rsidP="00306A26">
      <w:pPr>
        <w:pStyle w:val="ListParagraph"/>
        <w:numPr>
          <w:ilvl w:val="2"/>
          <w:numId w:val="1"/>
        </w:numPr>
        <w:spacing w:after="0"/>
        <w:rPr>
          <w:color w:val="1F497D" w:themeColor="text2"/>
        </w:rPr>
      </w:pPr>
      <w:r w:rsidRPr="00593B76">
        <w:rPr>
          <w:color w:val="1F497D" w:themeColor="text2"/>
        </w:rPr>
        <w:t xml:space="preserve">Can also assign patients to a new kind of treatment that is being studied </w:t>
      </w:r>
      <w:r w:rsidRPr="00593B76">
        <w:rPr>
          <w:color w:val="1F497D" w:themeColor="text2"/>
        </w:rPr>
        <w:sym w:font="Wingdings" w:char="F0E0"/>
      </w:r>
      <w:r w:rsidRPr="00593B76">
        <w:rPr>
          <w:color w:val="1F497D" w:themeColor="text2"/>
        </w:rPr>
        <w:t xml:space="preserve"> if it works = effective</w:t>
      </w:r>
    </w:p>
    <w:p w:rsidR="0017075F" w:rsidRPr="00593B76" w:rsidRDefault="0017075F" w:rsidP="00306A26">
      <w:pPr>
        <w:pStyle w:val="ListParagraph"/>
        <w:numPr>
          <w:ilvl w:val="1"/>
          <w:numId w:val="1"/>
        </w:numPr>
        <w:spacing w:after="0"/>
        <w:rPr>
          <w:color w:val="1F497D" w:themeColor="text2"/>
        </w:rPr>
      </w:pPr>
      <w:r w:rsidRPr="00593B76">
        <w:rPr>
          <w:color w:val="1F497D" w:themeColor="text2"/>
        </w:rPr>
        <w:t>Some argue that each patient is different and so the treatment they would need would vary (especially with psychodynamic therapies)</w:t>
      </w:r>
    </w:p>
    <w:p w:rsidR="005E331E" w:rsidRPr="00593B76" w:rsidRDefault="005E331E" w:rsidP="00306A26">
      <w:pPr>
        <w:pStyle w:val="ListParagraph"/>
        <w:numPr>
          <w:ilvl w:val="0"/>
          <w:numId w:val="1"/>
        </w:numPr>
        <w:spacing w:after="0"/>
        <w:rPr>
          <w:color w:val="1F497D" w:themeColor="text2"/>
        </w:rPr>
      </w:pPr>
      <w:r w:rsidRPr="00593B76">
        <w:rPr>
          <w:color w:val="1F497D" w:themeColor="text2"/>
        </w:rPr>
        <w:t>Meta-analysis: A look at the big picture</w:t>
      </w:r>
    </w:p>
    <w:p w:rsidR="0017075F" w:rsidRPr="00593B76" w:rsidRDefault="0017075F" w:rsidP="00306A26">
      <w:pPr>
        <w:pStyle w:val="ListParagraph"/>
        <w:numPr>
          <w:ilvl w:val="1"/>
          <w:numId w:val="1"/>
        </w:numPr>
        <w:spacing w:after="0"/>
        <w:rPr>
          <w:color w:val="1F497D" w:themeColor="text2"/>
        </w:rPr>
      </w:pPr>
      <w:r w:rsidRPr="00593B76">
        <w:rPr>
          <w:color w:val="1F497D" w:themeColor="text2"/>
        </w:rPr>
        <w:t>Meta-analysis – allows researchers to combine the results of many studies to arrive at an overall conclusion</w:t>
      </w:r>
    </w:p>
    <w:p w:rsidR="0017075F" w:rsidRPr="00593B76" w:rsidRDefault="0017075F" w:rsidP="00306A26">
      <w:pPr>
        <w:pStyle w:val="ListParagraph"/>
        <w:numPr>
          <w:ilvl w:val="2"/>
          <w:numId w:val="1"/>
        </w:numPr>
        <w:spacing w:after="0"/>
        <w:rPr>
          <w:color w:val="1F497D" w:themeColor="text2"/>
        </w:rPr>
      </w:pPr>
      <w:r w:rsidRPr="00593B76">
        <w:rPr>
          <w:color w:val="1F497D" w:themeColor="text2"/>
        </w:rPr>
        <w:t>Can compute an effective size statistic (represents the common measure of treatment effectiveness)</w:t>
      </w:r>
    </w:p>
    <w:p w:rsidR="0017075F" w:rsidRPr="00593B76" w:rsidRDefault="007A6854" w:rsidP="00306A26">
      <w:pPr>
        <w:pStyle w:val="ListParagraph"/>
        <w:numPr>
          <w:ilvl w:val="1"/>
          <w:numId w:val="1"/>
        </w:numPr>
        <w:spacing w:after="0"/>
        <w:rPr>
          <w:color w:val="1F497D" w:themeColor="text2"/>
        </w:rPr>
      </w:pPr>
      <w:r w:rsidRPr="00593B76">
        <w:rPr>
          <w:color w:val="1F497D" w:themeColor="text2"/>
        </w:rPr>
        <w:t xml:space="preserve">Meta-analysis shows that </w:t>
      </w:r>
      <w:proofErr w:type="spellStart"/>
      <w:r w:rsidRPr="00593B76">
        <w:rPr>
          <w:color w:val="1F497D" w:themeColor="text2"/>
        </w:rPr>
        <w:t>Eysenck’s</w:t>
      </w:r>
      <w:proofErr w:type="spellEnd"/>
      <w:r w:rsidRPr="00593B76">
        <w:rPr>
          <w:color w:val="1F497D" w:themeColor="text2"/>
        </w:rPr>
        <w:t xml:space="preserve"> theory was false</w:t>
      </w:r>
    </w:p>
    <w:p w:rsidR="007A6854" w:rsidRPr="00593B76" w:rsidRDefault="007A6854" w:rsidP="00306A26">
      <w:pPr>
        <w:pStyle w:val="ListParagraph"/>
        <w:numPr>
          <w:ilvl w:val="1"/>
          <w:numId w:val="1"/>
        </w:numPr>
        <w:spacing w:after="0"/>
        <w:rPr>
          <w:color w:val="1F497D" w:themeColor="text2"/>
        </w:rPr>
      </w:pPr>
      <w:r w:rsidRPr="00593B76">
        <w:rPr>
          <w:color w:val="1F497D" w:themeColor="text2"/>
        </w:rPr>
        <w:t>All approaches appear to yield similar effectiveness, while Gestalt therapy did not seem as effective</w:t>
      </w:r>
    </w:p>
    <w:p w:rsidR="007A6854" w:rsidRPr="00593B76" w:rsidRDefault="007A6854" w:rsidP="00306A26">
      <w:pPr>
        <w:pStyle w:val="ListParagraph"/>
        <w:numPr>
          <w:ilvl w:val="2"/>
          <w:numId w:val="1"/>
        </w:numPr>
        <w:spacing w:after="0"/>
        <w:rPr>
          <w:color w:val="1F497D" w:themeColor="text2"/>
        </w:rPr>
      </w:pPr>
      <w:r w:rsidRPr="00593B76">
        <w:rPr>
          <w:color w:val="1F497D" w:themeColor="text2"/>
        </w:rPr>
        <w:t xml:space="preserve">Dodo bird verdict – everybody has won and all must have prizes </w:t>
      </w:r>
      <w:r w:rsidRPr="00593B76">
        <w:rPr>
          <w:color w:val="1F497D" w:themeColor="text2"/>
        </w:rPr>
        <w:sym w:font="Wingdings" w:char="F0E0"/>
      </w:r>
      <w:r w:rsidRPr="00593B76">
        <w:rPr>
          <w:color w:val="1F497D" w:themeColor="text2"/>
        </w:rPr>
        <w:t xml:space="preserve"> all forms of therapy are effective</w:t>
      </w:r>
    </w:p>
    <w:p w:rsidR="007A6854" w:rsidRPr="00593B76" w:rsidRDefault="007A6854" w:rsidP="00306A26">
      <w:pPr>
        <w:pStyle w:val="ListParagraph"/>
        <w:numPr>
          <w:ilvl w:val="2"/>
          <w:numId w:val="1"/>
        </w:numPr>
        <w:spacing w:after="0"/>
        <w:rPr>
          <w:color w:val="1F497D" w:themeColor="text2"/>
        </w:rPr>
      </w:pPr>
      <w:r w:rsidRPr="00593B76">
        <w:rPr>
          <w:color w:val="1F497D" w:themeColor="text2"/>
        </w:rPr>
        <w:t>Disputed – some believe that specific therapies are better for some disorders</w:t>
      </w:r>
    </w:p>
    <w:p w:rsidR="007A6854" w:rsidRPr="00593B76" w:rsidRDefault="007A6854" w:rsidP="00306A26">
      <w:pPr>
        <w:pStyle w:val="ListParagraph"/>
        <w:numPr>
          <w:ilvl w:val="1"/>
          <w:numId w:val="1"/>
        </w:numPr>
        <w:spacing w:after="0"/>
        <w:rPr>
          <w:color w:val="1F497D" w:themeColor="text2"/>
        </w:rPr>
      </w:pPr>
      <w:r w:rsidRPr="00593B76">
        <w:rPr>
          <w:color w:val="1F497D" w:themeColor="text2"/>
        </w:rPr>
        <w:t xml:space="preserve">But the term success is a vague topic </w:t>
      </w:r>
    </w:p>
    <w:p w:rsidR="007A6854" w:rsidRPr="00593B76" w:rsidRDefault="007A6854" w:rsidP="00306A26">
      <w:pPr>
        <w:pStyle w:val="ListParagraph"/>
        <w:numPr>
          <w:ilvl w:val="2"/>
          <w:numId w:val="1"/>
        </w:numPr>
        <w:spacing w:after="0"/>
        <w:rPr>
          <w:color w:val="1F497D" w:themeColor="text2"/>
        </w:rPr>
      </w:pPr>
      <w:r w:rsidRPr="00593B76">
        <w:rPr>
          <w:color w:val="1F497D" w:themeColor="text2"/>
        </w:rPr>
        <w:t>Clinical significance – requires that at the end of therapy, clients’ depression scores fall within the range for non-depressed people</w:t>
      </w:r>
    </w:p>
    <w:p w:rsidR="005E331E" w:rsidRPr="00593B76" w:rsidRDefault="005E331E" w:rsidP="00306A26">
      <w:pPr>
        <w:pStyle w:val="ListParagraph"/>
        <w:numPr>
          <w:ilvl w:val="0"/>
          <w:numId w:val="1"/>
        </w:numPr>
        <w:spacing w:after="0"/>
        <w:rPr>
          <w:color w:val="1F497D" w:themeColor="text2"/>
        </w:rPr>
      </w:pPr>
      <w:r w:rsidRPr="00593B76">
        <w:rPr>
          <w:color w:val="1F497D" w:themeColor="text2"/>
        </w:rPr>
        <w:t>Survey research</w:t>
      </w:r>
    </w:p>
    <w:p w:rsidR="007A6854" w:rsidRPr="00593B76" w:rsidRDefault="007A6854" w:rsidP="00306A26">
      <w:pPr>
        <w:pStyle w:val="ListParagraph"/>
        <w:numPr>
          <w:ilvl w:val="1"/>
          <w:numId w:val="1"/>
        </w:numPr>
        <w:spacing w:after="0"/>
        <w:rPr>
          <w:color w:val="1F497D" w:themeColor="text2"/>
        </w:rPr>
      </w:pPr>
      <w:r w:rsidRPr="00593B76">
        <w:rPr>
          <w:color w:val="1F497D" w:themeColor="text2"/>
        </w:rPr>
        <w:t>Can also survey large numbers of people who have been in therapy and measure their reactions</w:t>
      </w:r>
    </w:p>
    <w:p w:rsidR="003904BD" w:rsidRPr="00593B76" w:rsidRDefault="003904BD" w:rsidP="00306A26">
      <w:pPr>
        <w:pStyle w:val="ListParagraph"/>
        <w:numPr>
          <w:ilvl w:val="1"/>
          <w:numId w:val="1"/>
        </w:numPr>
        <w:spacing w:after="0"/>
        <w:rPr>
          <w:color w:val="1F497D" w:themeColor="text2"/>
        </w:rPr>
      </w:pPr>
      <w:r w:rsidRPr="00593B76">
        <w:rPr>
          <w:color w:val="1F497D" w:themeColor="text2"/>
        </w:rPr>
        <w:t>Survey may be more representative of real-life outcomes</w:t>
      </w:r>
    </w:p>
    <w:p w:rsidR="00306A26" w:rsidRPr="00593B76" w:rsidRDefault="00306A26" w:rsidP="00306A26">
      <w:pPr>
        <w:spacing w:after="0"/>
        <w:rPr>
          <w:color w:val="1F497D" w:themeColor="text2"/>
        </w:rPr>
      </w:pPr>
    </w:p>
    <w:p w:rsidR="005E331E" w:rsidRPr="00593B76" w:rsidRDefault="005E331E" w:rsidP="00306A26">
      <w:pPr>
        <w:spacing w:after="0"/>
        <w:rPr>
          <w:color w:val="1F497D" w:themeColor="text2"/>
        </w:rPr>
      </w:pPr>
      <w:r w:rsidRPr="00593B76">
        <w:rPr>
          <w:color w:val="1F497D" w:themeColor="text2"/>
        </w:rPr>
        <w:t>Factors affecting the outcome of therapy</w:t>
      </w:r>
    </w:p>
    <w:p w:rsidR="003904BD" w:rsidRPr="00593B76" w:rsidRDefault="003904BD" w:rsidP="00306A26">
      <w:pPr>
        <w:pStyle w:val="ListParagraph"/>
        <w:numPr>
          <w:ilvl w:val="0"/>
          <w:numId w:val="4"/>
        </w:numPr>
        <w:spacing w:after="0"/>
        <w:rPr>
          <w:color w:val="1F497D" w:themeColor="text2"/>
        </w:rPr>
      </w:pPr>
      <w:r w:rsidRPr="00593B76">
        <w:rPr>
          <w:color w:val="1F497D" w:themeColor="text2"/>
        </w:rPr>
        <w:lastRenderedPageBreak/>
        <w:t>Not everyone profits from therapy, some get worse as a result</w:t>
      </w:r>
    </w:p>
    <w:p w:rsidR="003904BD" w:rsidRPr="00593B76" w:rsidRDefault="003904BD" w:rsidP="00306A26">
      <w:pPr>
        <w:pStyle w:val="ListParagraph"/>
        <w:numPr>
          <w:ilvl w:val="0"/>
          <w:numId w:val="4"/>
        </w:numPr>
        <w:spacing w:after="0"/>
        <w:rPr>
          <w:color w:val="1F497D" w:themeColor="text2"/>
        </w:rPr>
      </w:pPr>
      <w:r w:rsidRPr="00593B76">
        <w:rPr>
          <w:color w:val="1F497D" w:themeColor="text2"/>
        </w:rPr>
        <w:t>Three sets of factors influence the outcome</w:t>
      </w:r>
    </w:p>
    <w:p w:rsidR="003904BD" w:rsidRPr="00593B76" w:rsidRDefault="003904BD" w:rsidP="00306A26">
      <w:pPr>
        <w:pStyle w:val="ListParagraph"/>
        <w:numPr>
          <w:ilvl w:val="1"/>
          <w:numId w:val="4"/>
        </w:numPr>
        <w:spacing w:after="0"/>
        <w:rPr>
          <w:color w:val="1F497D" w:themeColor="text2"/>
        </w:rPr>
      </w:pPr>
      <w:r w:rsidRPr="00593B76">
        <w:rPr>
          <w:color w:val="1F497D" w:themeColor="text2"/>
        </w:rPr>
        <w:t>Client variables</w:t>
      </w:r>
    </w:p>
    <w:p w:rsidR="003904BD" w:rsidRPr="00593B76" w:rsidRDefault="003904BD" w:rsidP="00306A26">
      <w:pPr>
        <w:pStyle w:val="ListParagraph"/>
        <w:numPr>
          <w:ilvl w:val="2"/>
          <w:numId w:val="4"/>
        </w:numPr>
        <w:spacing w:after="0"/>
        <w:rPr>
          <w:color w:val="1F497D" w:themeColor="text2"/>
        </w:rPr>
      </w:pPr>
      <w:r w:rsidRPr="00593B76">
        <w:rPr>
          <w:color w:val="1F497D" w:themeColor="text2"/>
        </w:rPr>
        <w:t>Openness to therapy – client’s general willingness to invest themselves in therapy and take risks required to change themselves</w:t>
      </w:r>
    </w:p>
    <w:p w:rsidR="003904BD" w:rsidRPr="00593B76" w:rsidRDefault="003904BD" w:rsidP="00306A26">
      <w:pPr>
        <w:pStyle w:val="ListParagraph"/>
        <w:numPr>
          <w:ilvl w:val="2"/>
          <w:numId w:val="4"/>
        </w:numPr>
        <w:spacing w:after="0"/>
        <w:rPr>
          <w:color w:val="1F497D" w:themeColor="text2"/>
        </w:rPr>
      </w:pPr>
      <w:r w:rsidRPr="00593B76">
        <w:rPr>
          <w:color w:val="1F497D" w:themeColor="text2"/>
        </w:rPr>
        <w:t>Self-relatedness – their ability to experience and understand internal states such as thoughts and emotions, to be attuned to the processes that go in their relationship with the therapist and to be able to apply what they learn in therapy to their lives outside of treatment</w:t>
      </w:r>
    </w:p>
    <w:p w:rsidR="003904BD" w:rsidRPr="00593B76" w:rsidRDefault="003904BD" w:rsidP="00306A26">
      <w:pPr>
        <w:pStyle w:val="ListParagraph"/>
        <w:numPr>
          <w:ilvl w:val="2"/>
          <w:numId w:val="4"/>
        </w:numPr>
        <w:spacing w:after="0"/>
        <w:rPr>
          <w:color w:val="1F497D" w:themeColor="text2"/>
        </w:rPr>
      </w:pPr>
      <w:r w:rsidRPr="00593B76">
        <w:rPr>
          <w:color w:val="1F497D" w:themeColor="text2"/>
        </w:rPr>
        <w:t>Nature of the problem</w:t>
      </w:r>
      <w:r w:rsidR="00985641" w:rsidRPr="00593B76">
        <w:rPr>
          <w:color w:val="1F497D" w:themeColor="text2"/>
        </w:rPr>
        <w:t xml:space="preserve"> – degree of “fit” with the therapy being used</w:t>
      </w:r>
    </w:p>
    <w:p w:rsidR="00985641" w:rsidRPr="00593B76" w:rsidRDefault="00985641" w:rsidP="00306A26">
      <w:pPr>
        <w:pStyle w:val="ListParagraph"/>
        <w:numPr>
          <w:ilvl w:val="3"/>
          <w:numId w:val="4"/>
        </w:numPr>
        <w:spacing w:after="0"/>
        <w:rPr>
          <w:color w:val="1F497D" w:themeColor="text2"/>
        </w:rPr>
      </w:pPr>
      <w:r w:rsidRPr="00593B76">
        <w:rPr>
          <w:color w:val="1F497D" w:themeColor="text2"/>
        </w:rPr>
        <w:t>i.e. phobias – respond best to a behavioural anxiety-reduction treatment</w:t>
      </w:r>
    </w:p>
    <w:p w:rsidR="00985641" w:rsidRPr="00593B76" w:rsidRDefault="00985641" w:rsidP="00306A26">
      <w:pPr>
        <w:pStyle w:val="ListParagraph"/>
        <w:numPr>
          <w:ilvl w:val="4"/>
          <w:numId w:val="4"/>
        </w:numPr>
        <w:spacing w:after="0"/>
        <w:rPr>
          <w:color w:val="1F497D" w:themeColor="text2"/>
        </w:rPr>
      </w:pPr>
      <w:r w:rsidRPr="00593B76">
        <w:rPr>
          <w:color w:val="1F497D" w:themeColor="text2"/>
        </w:rPr>
        <w:t>i.e. systematic desensitization or exposure</w:t>
      </w:r>
    </w:p>
    <w:p w:rsidR="003904BD" w:rsidRPr="00593B76" w:rsidRDefault="003904BD" w:rsidP="00306A26">
      <w:pPr>
        <w:pStyle w:val="ListParagraph"/>
        <w:numPr>
          <w:ilvl w:val="1"/>
          <w:numId w:val="4"/>
        </w:numPr>
        <w:spacing w:after="0"/>
        <w:rPr>
          <w:color w:val="1F497D" w:themeColor="text2"/>
        </w:rPr>
      </w:pPr>
      <w:r w:rsidRPr="00593B76">
        <w:rPr>
          <w:color w:val="1F497D" w:themeColor="text2"/>
        </w:rPr>
        <w:t>Therapist variables</w:t>
      </w:r>
      <w:r w:rsidR="00985641" w:rsidRPr="00593B76">
        <w:rPr>
          <w:color w:val="1F497D" w:themeColor="text2"/>
        </w:rPr>
        <w:t xml:space="preserve"> – quality of the relationship that the therapist is able to establish with the client</w:t>
      </w:r>
    </w:p>
    <w:p w:rsidR="00985641" w:rsidRPr="00593B76" w:rsidRDefault="00985641" w:rsidP="00306A26">
      <w:pPr>
        <w:pStyle w:val="ListParagraph"/>
        <w:numPr>
          <w:ilvl w:val="2"/>
          <w:numId w:val="4"/>
        </w:numPr>
        <w:spacing w:after="0"/>
        <w:rPr>
          <w:color w:val="1F497D" w:themeColor="text2"/>
        </w:rPr>
      </w:pPr>
      <w:r w:rsidRPr="00593B76">
        <w:rPr>
          <w:color w:val="1F497D" w:themeColor="text2"/>
        </w:rPr>
        <w:t xml:space="preserve">Depends on empathy, unconditional acceptance and genuineness </w:t>
      </w:r>
      <w:r w:rsidRPr="00593B76">
        <w:rPr>
          <w:color w:val="1F497D" w:themeColor="text2"/>
        </w:rPr>
        <w:sym w:font="Wingdings" w:char="F0E0"/>
      </w:r>
      <w:r w:rsidRPr="00593B76">
        <w:rPr>
          <w:color w:val="1F497D" w:themeColor="text2"/>
        </w:rPr>
        <w:t xml:space="preserve"> according to Rogers</w:t>
      </w:r>
    </w:p>
    <w:p w:rsidR="00985641" w:rsidRPr="00593B76" w:rsidRDefault="00985641" w:rsidP="00306A26">
      <w:pPr>
        <w:pStyle w:val="ListParagraph"/>
        <w:numPr>
          <w:ilvl w:val="2"/>
          <w:numId w:val="4"/>
        </w:numPr>
        <w:spacing w:after="0"/>
        <w:rPr>
          <w:color w:val="1F497D" w:themeColor="text2"/>
        </w:rPr>
      </w:pPr>
      <w:r w:rsidRPr="00593B76">
        <w:rPr>
          <w:color w:val="1F497D" w:themeColor="text2"/>
        </w:rPr>
        <w:t xml:space="preserve">Therapists do not manifest these behaviours </w:t>
      </w:r>
      <w:r w:rsidRPr="00593B76">
        <w:rPr>
          <w:color w:val="1F497D" w:themeColor="text2"/>
        </w:rPr>
        <w:sym w:font="Wingdings" w:char="F0E0"/>
      </w:r>
      <w:r w:rsidRPr="00593B76">
        <w:rPr>
          <w:color w:val="1F497D" w:themeColor="text2"/>
        </w:rPr>
        <w:t xml:space="preserve"> effects on therapy are useless can clients can get worse </w:t>
      </w:r>
      <w:r w:rsidRPr="00593B76">
        <w:rPr>
          <w:color w:val="1F497D" w:themeColor="text2"/>
        </w:rPr>
        <w:sym w:font="Wingdings" w:char="F0E0"/>
      </w:r>
      <w:r w:rsidRPr="00593B76">
        <w:rPr>
          <w:color w:val="1F497D" w:themeColor="text2"/>
        </w:rPr>
        <w:t xml:space="preserve"> can lead to a deterioration effect</w:t>
      </w:r>
    </w:p>
    <w:p w:rsidR="00985641" w:rsidRPr="00593B76" w:rsidRDefault="00985641" w:rsidP="00306A26">
      <w:pPr>
        <w:pStyle w:val="ListParagraph"/>
        <w:numPr>
          <w:ilvl w:val="2"/>
          <w:numId w:val="4"/>
        </w:numPr>
        <w:spacing w:after="0"/>
        <w:rPr>
          <w:color w:val="1F497D" w:themeColor="text2"/>
        </w:rPr>
      </w:pPr>
      <w:r w:rsidRPr="00593B76">
        <w:rPr>
          <w:color w:val="1F497D" w:themeColor="text2"/>
        </w:rPr>
        <w:t>Therapist must have a good relation AND also be skilled</w:t>
      </w:r>
    </w:p>
    <w:p w:rsidR="00985641" w:rsidRPr="00593B76" w:rsidRDefault="00985641" w:rsidP="00306A26">
      <w:pPr>
        <w:pStyle w:val="ListParagraph"/>
        <w:numPr>
          <w:ilvl w:val="3"/>
          <w:numId w:val="4"/>
        </w:numPr>
        <w:spacing w:after="0"/>
        <w:rPr>
          <w:color w:val="1F497D" w:themeColor="text2"/>
        </w:rPr>
      </w:pPr>
      <w:r w:rsidRPr="00593B76">
        <w:rPr>
          <w:color w:val="1F497D" w:themeColor="text2"/>
        </w:rPr>
        <w:t>Must be able to adjust their techniques specific to client’s needs</w:t>
      </w:r>
    </w:p>
    <w:p w:rsidR="00985641" w:rsidRPr="00593B76" w:rsidRDefault="00985641" w:rsidP="00306A26">
      <w:pPr>
        <w:pStyle w:val="ListParagraph"/>
        <w:numPr>
          <w:ilvl w:val="2"/>
          <w:numId w:val="4"/>
        </w:numPr>
        <w:spacing w:after="0"/>
        <w:rPr>
          <w:color w:val="1F497D" w:themeColor="text2"/>
        </w:rPr>
      </w:pPr>
      <w:r w:rsidRPr="00593B76">
        <w:rPr>
          <w:color w:val="1F497D" w:themeColor="text2"/>
        </w:rPr>
        <w:t xml:space="preserve">Must maintain a long relationship for techniques to have effects </w:t>
      </w:r>
      <w:r w:rsidRPr="00593B76">
        <w:rPr>
          <w:color w:val="1F497D" w:themeColor="text2"/>
        </w:rPr>
        <w:sym w:font="Wingdings" w:char="F0E0"/>
      </w:r>
      <w:r w:rsidRPr="00593B76">
        <w:rPr>
          <w:color w:val="1F497D" w:themeColor="text2"/>
        </w:rPr>
        <w:t xml:space="preserve"> Dose-response effect – relation between the amount of treatment received and the quality of the outcome</w:t>
      </w:r>
    </w:p>
    <w:p w:rsidR="00985641" w:rsidRPr="00593B76" w:rsidRDefault="00985641" w:rsidP="00306A26">
      <w:pPr>
        <w:pStyle w:val="ListParagraph"/>
        <w:numPr>
          <w:ilvl w:val="2"/>
          <w:numId w:val="4"/>
        </w:numPr>
        <w:spacing w:after="0"/>
        <w:rPr>
          <w:color w:val="1F497D" w:themeColor="text2"/>
        </w:rPr>
      </w:pPr>
      <w:r w:rsidRPr="00593B76">
        <w:rPr>
          <w:color w:val="1F497D" w:themeColor="text2"/>
        </w:rPr>
        <w:t>Need a sufficient amount of sessions but insurance coverage usually limits this</w:t>
      </w:r>
    </w:p>
    <w:p w:rsidR="003904BD" w:rsidRPr="00593B76" w:rsidRDefault="003904BD" w:rsidP="00306A26">
      <w:pPr>
        <w:pStyle w:val="ListParagraph"/>
        <w:numPr>
          <w:ilvl w:val="1"/>
          <w:numId w:val="4"/>
        </w:numPr>
        <w:spacing w:after="0"/>
        <w:rPr>
          <w:color w:val="1F497D" w:themeColor="text2"/>
        </w:rPr>
      </w:pPr>
      <w:r w:rsidRPr="00593B76">
        <w:rPr>
          <w:color w:val="1F497D" w:themeColor="text2"/>
        </w:rPr>
        <w:t>Technique variables</w:t>
      </w:r>
    </w:p>
    <w:p w:rsidR="00985641" w:rsidRPr="00593B76" w:rsidRDefault="00985641" w:rsidP="00306A26">
      <w:pPr>
        <w:pStyle w:val="ListParagraph"/>
        <w:numPr>
          <w:ilvl w:val="2"/>
          <w:numId w:val="4"/>
        </w:numPr>
        <w:spacing w:after="0"/>
        <w:rPr>
          <w:color w:val="1F497D" w:themeColor="text2"/>
        </w:rPr>
      </w:pPr>
      <w:r w:rsidRPr="00593B76">
        <w:rPr>
          <w:color w:val="1F497D" w:themeColor="text2"/>
        </w:rPr>
        <w:t>Common factors – Therapeutic elements that are possessed by virtually any type of therapy and which may contribute to the similar positive effects shown by many different treatment approaches</w:t>
      </w:r>
    </w:p>
    <w:p w:rsidR="00985641" w:rsidRPr="00593B76" w:rsidRDefault="00985641" w:rsidP="00306A26">
      <w:pPr>
        <w:pStyle w:val="ListParagraph"/>
        <w:numPr>
          <w:ilvl w:val="3"/>
          <w:numId w:val="4"/>
        </w:numPr>
        <w:spacing w:after="0"/>
        <w:rPr>
          <w:color w:val="1F497D" w:themeColor="text2"/>
        </w:rPr>
      </w:pPr>
      <w:r w:rsidRPr="00593B76">
        <w:rPr>
          <w:color w:val="1F497D" w:themeColor="text2"/>
        </w:rPr>
        <w:t>Faith in the therapist and a belief on the part of the clients that they are receiving help</w:t>
      </w:r>
    </w:p>
    <w:p w:rsidR="00985641" w:rsidRPr="00593B76" w:rsidRDefault="00985641" w:rsidP="00306A26">
      <w:pPr>
        <w:pStyle w:val="ListParagraph"/>
        <w:numPr>
          <w:ilvl w:val="3"/>
          <w:numId w:val="4"/>
        </w:numPr>
        <w:spacing w:after="0"/>
        <w:rPr>
          <w:color w:val="1F497D" w:themeColor="text2"/>
        </w:rPr>
      </w:pPr>
      <w:r w:rsidRPr="00593B76">
        <w:rPr>
          <w:color w:val="1F497D" w:themeColor="text2"/>
        </w:rPr>
        <w:t>Plausible explanation for their problems and an alternative way of looking at themselves and their problems</w:t>
      </w:r>
    </w:p>
    <w:p w:rsidR="00985641" w:rsidRPr="00593B76" w:rsidRDefault="00985641" w:rsidP="00306A26">
      <w:pPr>
        <w:pStyle w:val="ListParagraph"/>
        <w:numPr>
          <w:ilvl w:val="3"/>
          <w:numId w:val="4"/>
        </w:numPr>
        <w:spacing w:after="0"/>
        <w:rPr>
          <w:color w:val="1F497D" w:themeColor="text2"/>
        </w:rPr>
      </w:pPr>
      <w:r w:rsidRPr="00593B76">
        <w:rPr>
          <w:color w:val="1F497D" w:themeColor="text2"/>
        </w:rPr>
        <w:t>A protective setting in which clients can experience and express their deepest feelings within a supportive relationship</w:t>
      </w:r>
    </w:p>
    <w:p w:rsidR="00985641" w:rsidRPr="00593B76" w:rsidRDefault="00985641" w:rsidP="00306A26">
      <w:pPr>
        <w:pStyle w:val="ListParagraph"/>
        <w:numPr>
          <w:ilvl w:val="3"/>
          <w:numId w:val="4"/>
        </w:numPr>
        <w:spacing w:after="0"/>
        <w:rPr>
          <w:color w:val="1F497D" w:themeColor="text2"/>
        </w:rPr>
      </w:pPr>
      <w:r w:rsidRPr="00593B76">
        <w:rPr>
          <w:color w:val="1F497D" w:themeColor="text2"/>
        </w:rPr>
        <w:t>Opportunity to practice new behaviours</w:t>
      </w:r>
    </w:p>
    <w:p w:rsidR="00985641" w:rsidRPr="00593B76" w:rsidRDefault="00985641" w:rsidP="00306A26">
      <w:pPr>
        <w:pStyle w:val="ListParagraph"/>
        <w:numPr>
          <w:ilvl w:val="3"/>
          <w:numId w:val="4"/>
        </w:numPr>
        <w:spacing w:after="0"/>
        <w:rPr>
          <w:color w:val="1F497D" w:themeColor="text2"/>
        </w:rPr>
      </w:pPr>
      <w:r w:rsidRPr="00593B76">
        <w:rPr>
          <w:color w:val="1F497D" w:themeColor="text2"/>
        </w:rPr>
        <w:t>Increased optimism and self-efficacy</w:t>
      </w:r>
    </w:p>
    <w:p w:rsidR="00306A26" w:rsidRPr="00593B76" w:rsidRDefault="00306A26" w:rsidP="00306A26">
      <w:pPr>
        <w:spacing w:after="0"/>
        <w:rPr>
          <w:b/>
          <w:color w:val="1F497D" w:themeColor="text2"/>
        </w:rPr>
      </w:pPr>
    </w:p>
    <w:p w:rsidR="002F2042" w:rsidRPr="00593B76" w:rsidRDefault="005E331E" w:rsidP="00306A26">
      <w:pPr>
        <w:spacing w:after="0"/>
        <w:rPr>
          <w:b/>
          <w:color w:val="1F497D" w:themeColor="text2"/>
        </w:rPr>
      </w:pPr>
      <w:r w:rsidRPr="00593B76">
        <w:rPr>
          <w:b/>
          <w:color w:val="1F497D" w:themeColor="text2"/>
        </w:rPr>
        <w:t>Biological Approaches to treatment</w:t>
      </w:r>
    </w:p>
    <w:p w:rsidR="002F2042" w:rsidRPr="00593B76" w:rsidRDefault="002F2042" w:rsidP="00306A26">
      <w:pPr>
        <w:pStyle w:val="ListParagraph"/>
        <w:numPr>
          <w:ilvl w:val="0"/>
          <w:numId w:val="4"/>
        </w:numPr>
        <w:spacing w:after="0"/>
        <w:rPr>
          <w:color w:val="1F497D" w:themeColor="text2"/>
        </w:rPr>
      </w:pPr>
      <w:r w:rsidRPr="00593B76">
        <w:rPr>
          <w:color w:val="1F497D" w:themeColor="text2"/>
        </w:rPr>
        <w:t>Direct biological approach designed to alter the brain’s functioning is an alternative/addition to psychological treatment</w:t>
      </w:r>
    </w:p>
    <w:p w:rsidR="00306A26" w:rsidRPr="00593B76" w:rsidRDefault="00306A26" w:rsidP="00306A26">
      <w:pPr>
        <w:spacing w:after="0"/>
        <w:rPr>
          <w:color w:val="1F497D" w:themeColor="text2"/>
        </w:rPr>
      </w:pPr>
    </w:p>
    <w:p w:rsidR="005E331E" w:rsidRPr="00593B76" w:rsidRDefault="005E331E" w:rsidP="00306A26">
      <w:pPr>
        <w:spacing w:after="0"/>
        <w:rPr>
          <w:color w:val="1F497D" w:themeColor="text2"/>
        </w:rPr>
      </w:pPr>
      <w:r w:rsidRPr="00593B76">
        <w:rPr>
          <w:color w:val="1F497D" w:themeColor="text2"/>
        </w:rPr>
        <w:t>Drug therapies</w:t>
      </w:r>
    </w:p>
    <w:p w:rsidR="002F2042" w:rsidRPr="00593B76" w:rsidRDefault="002F2042" w:rsidP="00306A26">
      <w:pPr>
        <w:pStyle w:val="ListParagraph"/>
        <w:numPr>
          <w:ilvl w:val="0"/>
          <w:numId w:val="4"/>
        </w:numPr>
        <w:spacing w:after="0"/>
        <w:rPr>
          <w:color w:val="1F497D" w:themeColor="text2"/>
        </w:rPr>
      </w:pPr>
      <w:r w:rsidRPr="00593B76">
        <w:rPr>
          <w:color w:val="1F497D" w:themeColor="text2"/>
        </w:rPr>
        <w:t>Most common biological interventions</w:t>
      </w:r>
    </w:p>
    <w:p w:rsidR="002F2042" w:rsidRPr="00593B76" w:rsidRDefault="002F2042" w:rsidP="00306A26">
      <w:pPr>
        <w:pStyle w:val="ListParagraph"/>
        <w:numPr>
          <w:ilvl w:val="0"/>
          <w:numId w:val="4"/>
        </w:numPr>
        <w:spacing w:after="0"/>
        <w:rPr>
          <w:color w:val="1F497D" w:themeColor="text2"/>
        </w:rPr>
      </w:pPr>
      <w:r w:rsidRPr="00593B76">
        <w:rPr>
          <w:color w:val="1F497D" w:themeColor="text2"/>
        </w:rPr>
        <w:t xml:space="preserve">Psychopharmacology – study of how drugs affect cognitions, emotions and behaviour </w:t>
      </w:r>
      <w:r w:rsidRPr="00593B76">
        <w:rPr>
          <w:color w:val="1F497D" w:themeColor="text2"/>
        </w:rPr>
        <w:sym w:font="Wingdings" w:char="F0E0"/>
      </w:r>
      <w:r w:rsidRPr="00593B76">
        <w:rPr>
          <w:color w:val="1F497D" w:themeColor="text2"/>
        </w:rPr>
        <w:t xml:space="preserve">  revolutionized the treatment of the entire range of behaviour disorders</w:t>
      </w:r>
    </w:p>
    <w:p w:rsidR="005E331E" w:rsidRPr="00593B76" w:rsidRDefault="005E331E" w:rsidP="00306A26">
      <w:pPr>
        <w:pStyle w:val="ListParagraph"/>
        <w:numPr>
          <w:ilvl w:val="0"/>
          <w:numId w:val="1"/>
        </w:numPr>
        <w:spacing w:after="0"/>
        <w:rPr>
          <w:color w:val="1F497D" w:themeColor="text2"/>
        </w:rPr>
      </w:pPr>
      <w:r w:rsidRPr="00593B76">
        <w:rPr>
          <w:color w:val="1F497D" w:themeColor="text2"/>
        </w:rPr>
        <w:t>Anti-anxiety drugs</w:t>
      </w:r>
    </w:p>
    <w:p w:rsidR="002F2042" w:rsidRPr="00593B76" w:rsidRDefault="002F2042" w:rsidP="00306A26">
      <w:pPr>
        <w:pStyle w:val="ListParagraph"/>
        <w:numPr>
          <w:ilvl w:val="1"/>
          <w:numId w:val="1"/>
        </w:numPr>
        <w:spacing w:after="0"/>
        <w:rPr>
          <w:color w:val="1F497D" w:themeColor="text2"/>
        </w:rPr>
      </w:pPr>
      <w:r w:rsidRPr="00593B76">
        <w:rPr>
          <w:color w:val="1F497D" w:themeColor="text2"/>
        </w:rPr>
        <w:t xml:space="preserve">i.e. Valium, Xanax and </w:t>
      </w:r>
      <w:proofErr w:type="spellStart"/>
      <w:r w:rsidRPr="00593B76">
        <w:rPr>
          <w:color w:val="1F497D" w:themeColor="text2"/>
        </w:rPr>
        <w:t>BuSpar</w:t>
      </w:r>
      <w:proofErr w:type="spellEnd"/>
    </w:p>
    <w:p w:rsidR="002F2042" w:rsidRPr="00593B76" w:rsidRDefault="002F2042" w:rsidP="00306A26">
      <w:pPr>
        <w:pStyle w:val="ListParagraph"/>
        <w:numPr>
          <w:ilvl w:val="1"/>
          <w:numId w:val="1"/>
        </w:numPr>
        <w:spacing w:after="0"/>
        <w:rPr>
          <w:color w:val="1F497D" w:themeColor="text2"/>
        </w:rPr>
      </w:pPr>
      <w:r w:rsidRPr="00593B76">
        <w:rPr>
          <w:color w:val="1F497D" w:themeColor="text2"/>
        </w:rPr>
        <w:t>reduce anxiety as much as possible without affecting alertness or concentration</w:t>
      </w:r>
    </w:p>
    <w:p w:rsidR="002F2042" w:rsidRPr="00593B76" w:rsidRDefault="002F2042" w:rsidP="00306A26">
      <w:pPr>
        <w:pStyle w:val="ListParagraph"/>
        <w:numPr>
          <w:ilvl w:val="1"/>
          <w:numId w:val="1"/>
        </w:numPr>
        <w:spacing w:after="0"/>
        <w:rPr>
          <w:color w:val="1F497D" w:themeColor="text2"/>
        </w:rPr>
      </w:pPr>
      <w:r w:rsidRPr="00593B76">
        <w:rPr>
          <w:color w:val="1F497D" w:themeColor="text2"/>
        </w:rPr>
        <w:t>used in combination with therapies to help clients cope with problematic situations</w:t>
      </w:r>
    </w:p>
    <w:p w:rsidR="002F2042" w:rsidRPr="00593B76" w:rsidRDefault="002F2042" w:rsidP="00306A26">
      <w:pPr>
        <w:pStyle w:val="ListParagraph"/>
        <w:numPr>
          <w:ilvl w:val="1"/>
          <w:numId w:val="1"/>
        </w:numPr>
        <w:spacing w:after="0"/>
        <w:rPr>
          <w:color w:val="1F497D" w:themeColor="text2"/>
        </w:rPr>
      </w:pPr>
      <w:r w:rsidRPr="00593B76">
        <w:rPr>
          <w:color w:val="1F497D" w:themeColor="text2"/>
        </w:rPr>
        <w:t>can lead to a psychological and physical dependence after long-term use</w:t>
      </w:r>
    </w:p>
    <w:p w:rsidR="002F2042" w:rsidRPr="00593B76" w:rsidRDefault="002F2042" w:rsidP="00306A26">
      <w:pPr>
        <w:pStyle w:val="ListParagraph"/>
        <w:numPr>
          <w:ilvl w:val="2"/>
          <w:numId w:val="1"/>
        </w:numPr>
        <w:spacing w:after="0"/>
        <w:rPr>
          <w:color w:val="1F497D" w:themeColor="text2"/>
        </w:rPr>
      </w:pPr>
      <w:r w:rsidRPr="00593B76">
        <w:rPr>
          <w:color w:val="1F497D" w:themeColor="text2"/>
        </w:rPr>
        <w:t xml:space="preserve">tranquilizers </w:t>
      </w:r>
      <w:r w:rsidRPr="00593B76">
        <w:rPr>
          <w:color w:val="1F497D" w:themeColor="text2"/>
        </w:rPr>
        <w:sym w:font="Wingdings" w:char="F0E0"/>
      </w:r>
      <w:r w:rsidRPr="00593B76">
        <w:rPr>
          <w:color w:val="1F497D" w:themeColor="text2"/>
        </w:rPr>
        <w:t xml:space="preserve"> withdrawal symptoms – anxiety, nausea and restlessness</w:t>
      </w:r>
    </w:p>
    <w:p w:rsidR="002F2042" w:rsidRPr="00593B76" w:rsidRDefault="002F2042" w:rsidP="00306A26">
      <w:pPr>
        <w:pStyle w:val="ListParagraph"/>
        <w:numPr>
          <w:ilvl w:val="1"/>
          <w:numId w:val="1"/>
        </w:numPr>
        <w:spacing w:after="0"/>
        <w:rPr>
          <w:color w:val="1F497D" w:themeColor="text2"/>
        </w:rPr>
      </w:pPr>
      <w:proofErr w:type="spellStart"/>
      <w:r w:rsidRPr="00593B76">
        <w:rPr>
          <w:color w:val="1F497D" w:themeColor="text2"/>
        </w:rPr>
        <w:t>Buspirone</w:t>
      </w:r>
      <w:proofErr w:type="spellEnd"/>
      <w:r w:rsidRPr="00593B76">
        <w:rPr>
          <w:color w:val="1F497D" w:themeColor="text2"/>
        </w:rPr>
        <w:t xml:space="preserve"> (</w:t>
      </w:r>
      <w:proofErr w:type="spellStart"/>
      <w:r w:rsidRPr="00593B76">
        <w:rPr>
          <w:color w:val="1F497D" w:themeColor="text2"/>
        </w:rPr>
        <w:t>BuSpar</w:t>
      </w:r>
      <w:proofErr w:type="spellEnd"/>
      <w:r w:rsidRPr="00593B76">
        <w:rPr>
          <w:color w:val="1F497D" w:themeColor="text2"/>
        </w:rPr>
        <w:t xml:space="preserve">) – slow acting, has fewer </w:t>
      </w:r>
      <w:proofErr w:type="spellStart"/>
      <w:r w:rsidRPr="00593B76">
        <w:rPr>
          <w:color w:val="1F497D" w:themeColor="text2"/>
        </w:rPr>
        <w:t>side affects</w:t>
      </w:r>
      <w:proofErr w:type="spellEnd"/>
      <w:r w:rsidRPr="00593B76">
        <w:rPr>
          <w:color w:val="1F497D" w:themeColor="text2"/>
        </w:rPr>
        <w:t xml:space="preserve"> and less likely to be abused</w:t>
      </w:r>
    </w:p>
    <w:p w:rsidR="002F2042" w:rsidRPr="00593B76" w:rsidRDefault="002F2042" w:rsidP="00306A26">
      <w:pPr>
        <w:pStyle w:val="ListParagraph"/>
        <w:numPr>
          <w:ilvl w:val="2"/>
          <w:numId w:val="1"/>
        </w:numPr>
        <w:spacing w:after="0"/>
        <w:rPr>
          <w:color w:val="1F497D" w:themeColor="text2"/>
        </w:rPr>
      </w:pPr>
      <w:r w:rsidRPr="00593B76">
        <w:rPr>
          <w:color w:val="1F497D" w:themeColor="text2"/>
        </w:rPr>
        <w:t>Slows down excitatory synaptic activity in the nervous system; reduces GABA (inhibitory transmitter that reduces neural activity in areas of the brain associated with emotional arousal)</w:t>
      </w:r>
    </w:p>
    <w:p w:rsidR="005E331E" w:rsidRPr="00593B76" w:rsidRDefault="005E331E" w:rsidP="00306A26">
      <w:pPr>
        <w:pStyle w:val="ListParagraph"/>
        <w:numPr>
          <w:ilvl w:val="0"/>
          <w:numId w:val="1"/>
        </w:numPr>
        <w:spacing w:after="0"/>
        <w:rPr>
          <w:color w:val="1F497D" w:themeColor="text2"/>
        </w:rPr>
      </w:pPr>
      <w:r w:rsidRPr="00593B76">
        <w:rPr>
          <w:color w:val="1F497D" w:themeColor="text2"/>
        </w:rPr>
        <w:t>Antidepressant drugs</w:t>
      </w:r>
    </w:p>
    <w:p w:rsidR="002F2042" w:rsidRPr="00593B76" w:rsidRDefault="002F2042" w:rsidP="00306A26">
      <w:pPr>
        <w:pStyle w:val="ListParagraph"/>
        <w:numPr>
          <w:ilvl w:val="1"/>
          <w:numId w:val="1"/>
        </w:numPr>
        <w:spacing w:after="0"/>
        <w:rPr>
          <w:color w:val="1F497D" w:themeColor="text2"/>
        </w:rPr>
      </w:pPr>
      <w:r w:rsidRPr="00593B76">
        <w:rPr>
          <w:color w:val="1F497D" w:themeColor="text2"/>
        </w:rPr>
        <w:t>Three major categories</w:t>
      </w:r>
    </w:p>
    <w:p w:rsidR="002F2042" w:rsidRPr="00593B76" w:rsidRDefault="002F2042" w:rsidP="00306A26">
      <w:pPr>
        <w:pStyle w:val="ListParagraph"/>
        <w:numPr>
          <w:ilvl w:val="2"/>
          <w:numId w:val="1"/>
        </w:numPr>
        <w:spacing w:after="0"/>
        <w:rPr>
          <w:color w:val="1F497D" w:themeColor="text2"/>
        </w:rPr>
      </w:pPr>
      <w:proofErr w:type="spellStart"/>
      <w:r w:rsidRPr="00593B76">
        <w:rPr>
          <w:color w:val="1F497D" w:themeColor="text2"/>
        </w:rPr>
        <w:t>tricyclics</w:t>
      </w:r>
      <w:proofErr w:type="spellEnd"/>
    </w:p>
    <w:p w:rsidR="002F2042" w:rsidRPr="00593B76" w:rsidRDefault="002F2042" w:rsidP="00306A26">
      <w:pPr>
        <w:pStyle w:val="ListParagraph"/>
        <w:numPr>
          <w:ilvl w:val="2"/>
          <w:numId w:val="1"/>
        </w:numPr>
        <w:spacing w:after="0"/>
        <w:rPr>
          <w:color w:val="1F497D" w:themeColor="text2"/>
        </w:rPr>
      </w:pPr>
      <w:r w:rsidRPr="00593B76">
        <w:rPr>
          <w:color w:val="1F497D" w:themeColor="text2"/>
        </w:rPr>
        <w:t>Monoamine oxidase (MAO) inhibitors</w:t>
      </w:r>
    </w:p>
    <w:p w:rsidR="002F2042" w:rsidRPr="00593B76" w:rsidRDefault="002F2042" w:rsidP="00306A26">
      <w:pPr>
        <w:pStyle w:val="ListParagraph"/>
        <w:numPr>
          <w:ilvl w:val="2"/>
          <w:numId w:val="1"/>
        </w:numPr>
        <w:spacing w:after="0"/>
        <w:rPr>
          <w:color w:val="1F497D" w:themeColor="text2"/>
        </w:rPr>
      </w:pPr>
      <w:r w:rsidRPr="00593B76">
        <w:rPr>
          <w:color w:val="1F497D" w:themeColor="text2"/>
        </w:rPr>
        <w:t>Selective serotonin reuptake inhibitors</w:t>
      </w:r>
    </w:p>
    <w:p w:rsidR="002F2042" w:rsidRPr="00593B76" w:rsidRDefault="002F2042" w:rsidP="00306A26">
      <w:pPr>
        <w:pStyle w:val="ListParagraph"/>
        <w:numPr>
          <w:ilvl w:val="1"/>
          <w:numId w:val="1"/>
        </w:numPr>
        <w:spacing w:after="0"/>
        <w:rPr>
          <w:color w:val="1F497D" w:themeColor="text2"/>
        </w:rPr>
      </w:pPr>
      <w:r w:rsidRPr="00593B76">
        <w:rPr>
          <w:color w:val="1F497D" w:themeColor="text2"/>
        </w:rPr>
        <w:t xml:space="preserve">First two increase the activity of excitatory neurotransmitters norepinephrine and serotonin </w:t>
      </w:r>
      <w:r w:rsidRPr="00593B76">
        <w:rPr>
          <w:color w:val="1F497D" w:themeColor="text2"/>
        </w:rPr>
        <w:sym w:font="Wingdings" w:char="F0E0"/>
      </w:r>
      <w:r w:rsidRPr="00593B76">
        <w:rPr>
          <w:color w:val="1F497D" w:themeColor="text2"/>
        </w:rPr>
        <w:t xml:space="preserve"> lowered level of activity in brain regions involved in positive emotion and motivation </w:t>
      </w:r>
    </w:p>
    <w:p w:rsidR="002F2042" w:rsidRPr="00593B76" w:rsidRDefault="002F2042" w:rsidP="00306A26">
      <w:pPr>
        <w:pStyle w:val="ListParagraph"/>
        <w:numPr>
          <w:ilvl w:val="1"/>
          <w:numId w:val="1"/>
        </w:numPr>
        <w:spacing w:after="0"/>
        <w:rPr>
          <w:color w:val="1F497D" w:themeColor="text2"/>
        </w:rPr>
      </w:pPr>
      <w:proofErr w:type="spellStart"/>
      <w:r w:rsidRPr="00593B76">
        <w:rPr>
          <w:color w:val="1F497D" w:themeColor="text2"/>
        </w:rPr>
        <w:t>Tricyclics</w:t>
      </w:r>
      <w:proofErr w:type="spellEnd"/>
      <w:r w:rsidRPr="00593B76">
        <w:rPr>
          <w:color w:val="1F497D" w:themeColor="text2"/>
        </w:rPr>
        <w:t xml:space="preserve"> work by preventing reuptake of the excitatory transmitters into the presynaptic neurons, allowing them to continue stimulating postsynaptic neurons</w:t>
      </w:r>
    </w:p>
    <w:p w:rsidR="002F2042" w:rsidRPr="00593B76" w:rsidRDefault="002F2042" w:rsidP="00306A26">
      <w:pPr>
        <w:pStyle w:val="ListParagraph"/>
        <w:numPr>
          <w:ilvl w:val="1"/>
          <w:numId w:val="1"/>
        </w:numPr>
        <w:spacing w:after="0"/>
        <w:rPr>
          <w:color w:val="1F497D" w:themeColor="text2"/>
        </w:rPr>
      </w:pPr>
      <w:r w:rsidRPr="00593B76">
        <w:rPr>
          <w:color w:val="1F497D" w:themeColor="text2"/>
        </w:rPr>
        <w:t xml:space="preserve">MAO inhibitors have more severe side effects than </w:t>
      </w:r>
      <w:proofErr w:type="spellStart"/>
      <w:r w:rsidRPr="00593B76">
        <w:rPr>
          <w:color w:val="1F497D" w:themeColor="text2"/>
        </w:rPr>
        <w:t>tricyclics</w:t>
      </w:r>
      <w:proofErr w:type="spellEnd"/>
      <w:r w:rsidRPr="00593B76">
        <w:rPr>
          <w:color w:val="1F497D" w:themeColor="text2"/>
        </w:rPr>
        <w:t xml:space="preserve"> </w:t>
      </w:r>
      <w:r w:rsidRPr="00593B76">
        <w:rPr>
          <w:color w:val="1F497D" w:themeColor="text2"/>
        </w:rPr>
        <w:sym w:font="Wingdings" w:char="F0E0"/>
      </w:r>
      <w:r w:rsidRPr="00593B76">
        <w:rPr>
          <w:color w:val="1F497D" w:themeColor="text2"/>
        </w:rPr>
        <w:t xml:space="preserve"> dangerous elevations in blood pressure when taken with cheese, wine and other types of food</w:t>
      </w:r>
    </w:p>
    <w:p w:rsidR="002F2042" w:rsidRPr="00593B76" w:rsidRDefault="002F2042" w:rsidP="00306A26">
      <w:pPr>
        <w:pStyle w:val="ListParagraph"/>
        <w:numPr>
          <w:ilvl w:val="1"/>
          <w:numId w:val="1"/>
        </w:numPr>
        <w:spacing w:after="0"/>
        <w:rPr>
          <w:color w:val="1F497D" w:themeColor="text2"/>
        </w:rPr>
      </w:pPr>
      <w:r w:rsidRPr="00593B76">
        <w:rPr>
          <w:color w:val="1F497D" w:themeColor="text2"/>
        </w:rPr>
        <w:t>SSRIs – designed to decrease side effects by increasing activity of just serotonin</w:t>
      </w:r>
    </w:p>
    <w:p w:rsidR="002F2042" w:rsidRPr="00593B76" w:rsidRDefault="00E469A6" w:rsidP="00306A26">
      <w:pPr>
        <w:pStyle w:val="ListParagraph"/>
        <w:numPr>
          <w:ilvl w:val="2"/>
          <w:numId w:val="1"/>
        </w:numPr>
        <w:spacing w:after="0"/>
        <w:rPr>
          <w:color w:val="1F497D" w:themeColor="text2"/>
        </w:rPr>
      </w:pPr>
      <w:r w:rsidRPr="00593B76">
        <w:rPr>
          <w:color w:val="1F497D" w:themeColor="text2"/>
        </w:rPr>
        <w:t>Cause insomnia, nervousness, sweating, joint pain or sexual dysfunction</w:t>
      </w:r>
    </w:p>
    <w:p w:rsidR="00E469A6" w:rsidRPr="00593B76" w:rsidRDefault="00E469A6" w:rsidP="00306A26">
      <w:pPr>
        <w:pStyle w:val="ListParagraph"/>
        <w:numPr>
          <w:ilvl w:val="2"/>
          <w:numId w:val="1"/>
        </w:numPr>
        <w:spacing w:after="0"/>
        <w:rPr>
          <w:color w:val="1F497D" w:themeColor="text2"/>
        </w:rPr>
      </w:pPr>
      <w:r w:rsidRPr="00593B76">
        <w:rPr>
          <w:color w:val="1F497D" w:themeColor="text2"/>
        </w:rPr>
        <w:t>But they’re milder side-effects and reduce depressive symptoms more rapidly and anxiety symptoms like panic disorder, obsessive –compulsive  behaviours and social phobia</w:t>
      </w:r>
    </w:p>
    <w:p w:rsidR="00D0093E" w:rsidRPr="00593B76" w:rsidRDefault="00D0093E" w:rsidP="00306A26">
      <w:pPr>
        <w:pStyle w:val="ListParagraph"/>
        <w:numPr>
          <w:ilvl w:val="2"/>
          <w:numId w:val="1"/>
        </w:numPr>
        <w:spacing w:after="0"/>
        <w:rPr>
          <w:color w:val="1F497D" w:themeColor="text2"/>
        </w:rPr>
      </w:pPr>
      <w:r w:rsidRPr="00593B76">
        <w:rPr>
          <w:color w:val="1F497D" w:themeColor="text2"/>
        </w:rPr>
        <w:t>However, it is linked to suicidal thoughts</w:t>
      </w:r>
    </w:p>
    <w:p w:rsidR="00D0093E" w:rsidRPr="00593B76" w:rsidRDefault="00D0093E" w:rsidP="00306A26">
      <w:pPr>
        <w:pStyle w:val="ListParagraph"/>
        <w:numPr>
          <w:ilvl w:val="1"/>
          <w:numId w:val="1"/>
        </w:numPr>
        <w:spacing w:after="0"/>
        <w:rPr>
          <w:color w:val="1F497D" w:themeColor="text2"/>
        </w:rPr>
      </w:pPr>
      <w:r w:rsidRPr="00593B76">
        <w:rPr>
          <w:color w:val="1F497D" w:themeColor="text2"/>
        </w:rPr>
        <w:t>Patients often relapse</w:t>
      </w:r>
    </w:p>
    <w:p w:rsidR="005E331E" w:rsidRPr="00593B76" w:rsidRDefault="005E331E" w:rsidP="00306A26">
      <w:pPr>
        <w:pStyle w:val="ListParagraph"/>
        <w:numPr>
          <w:ilvl w:val="0"/>
          <w:numId w:val="1"/>
        </w:numPr>
        <w:spacing w:after="0"/>
        <w:rPr>
          <w:color w:val="1F497D" w:themeColor="text2"/>
        </w:rPr>
      </w:pPr>
      <w:r w:rsidRPr="00593B76">
        <w:rPr>
          <w:color w:val="1F497D" w:themeColor="text2"/>
        </w:rPr>
        <w:t>Antipsychotic drugs</w:t>
      </w:r>
    </w:p>
    <w:p w:rsidR="00D0093E" w:rsidRPr="00593B76" w:rsidRDefault="00D0093E" w:rsidP="00306A26">
      <w:pPr>
        <w:pStyle w:val="ListParagraph"/>
        <w:numPr>
          <w:ilvl w:val="1"/>
          <w:numId w:val="1"/>
        </w:numPr>
        <w:spacing w:after="0"/>
        <w:rPr>
          <w:color w:val="1F497D" w:themeColor="text2"/>
        </w:rPr>
      </w:pPr>
      <w:r w:rsidRPr="00593B76">
        <w:rPr>
          <w:color w:val="1F497D" w:themeColor="text2"/>
        </w:rPr>
        <w:t xml:space="preserve">Permit people to function outside of the hospital setting </w:t>
      </w:r>
      <w:r w:rsidRPr="00593B76">
        <w:rPr>
          <w:color w:val="1F497D" w:themeColor="text2"/>
        </w:rPr>
        <w:sym w:font="Wingdings" w:char="F0E0"/>
      </w:r>
      <w:r w:rsidRPr="00593B76">
        <w:rPr>
          <w:color w:val="1F497D" w:themeColor="text2"/>
        </w:rPr>
        <w:t xml:space="preserve"> led to a sharp decline in public mental hospitals</w:t>
      </w:r>
    </w:p>
    <w:p w:rsidR="00D0093E" w:rsidRPr="00593B76" w:rsidRDefault="00D0093E" w:rsidP="00306A26">
      <w:pPr>
        <w:pStyle w:val="ListParagraph"/>
        <w:numPr>
          <w:ilvl w:val="1"/>
          <w:numId w:val="1"/>
        </w:numPr>
        <w:spacing w:after="0"/>
        <w:rPr>
          <w:color w:val="1F497D" w:themeColor="text2"/>
        </w:rPr>
      </w:pPr>
      <w:r w:rsidRPr="00593B76">
        <w:rPr>
          <w:color w:val="1F497D" w:themeColor="text2"/>
        </w:rPr>
        <w:t xml:space="preserve">Reserpine </w:t>
      </w:r>
      <w:r w:rsidRPr="00593B76">
        <w:rPr>
          <w:color w:val="1F497D" w:themeColor="text2"/>
        </w:rPr>
        <w:sym w:font="Wingdings" w:char="F0E0"/>
      </w:r>
      <w:r w:rsidRPr="00593B76">
        <w:rPr>
          <w:color w:val="1F497D" w:themeColor="text2"/>
        </w:rPr>
        <w:t xml:space="preserve"> drug derived from the root of the snakeroot plant, calmed psychotic patients</w:t>
      </w:r>
    </w:p>
    <w:p w:rsidR="00D0093E" w:rsidRPr="00593B76" w:rsidRDefault="00D0093E" w:rsidP="00306A26">
      <w:pPr>
        <w:pStyle w:val="ListParagraph"/>
        <w:numPr>
          <w:ilvl w:val="2"/>
          <w:numId w:val="1"/>
        </w:numPr>
        <w:spacing w:after="0"/>
        <w:rPr>
          <w:color w:val="1F497D" w:themeColor="text2"/>
        </w:rPr>
      </w:pPr>
      <w:r w:rsidRPr="00593B76">
        <w:rPr>
          <w:color w:val="1F497D" w:themeColor="text2"/>
        </w:rPr>
        <w:t xml:space="preserve">Lead to the development of synthetic antipsychotic drugs </w:t>
      </w:r>
      <w:r w:rsidRPr="00593B76">
        <w:rPr>
          <w:color w:val="1F497D" w:themeColor="text2"/>
        </w:rPr>
        <w:sym w:font="Wingdings" w:char="F0E0"/>
      </w:r>
      <w:r w:rsidRPr="00593B76">
        <w:rPr>
          <w:color w:val="1F497D" w:themeColor="text2"/>
        </w:rPr>
        <w:t xml:space="preserve"> major tranquilizers </w:t>
      </w:r>
    </w:p>
    <w:p w:rsidR="00D0093E" w:rsidRPr="00593B76" w:rsidRDefault="00D0093E" w:rsidP="00306A26">
      <w:pPr>
        <w:pStyle w:val="ListParagraph"/>
        <w:numPr>
          <w:ilvl w:val="3"/>
          <w:numId w:val="1"/>
        </w:numPr>
        <w:spacing w:after="0"/>
        <w:rPr>
          <w:color w:val="1F497D" w:themeColor="text2"/>
        </w:rPr>
      </w:pPr>
      <w:r w:rsidRPr="00593B76">
        <w:rPr>
          <w:color w:val="1F497D" w:themeColor="text2"/>
        </w:rPr>
        <w:t>Used to treat schizophrenic disorders</w:t>
      </w:r>
    </w:p>
    <w:p w:rsidR="00D0093E" w:rsidRPr="00593B76" w:rsidRDefault="00D0093E" w:rsidP="00306A26">
      <w:pPr>
        <w:pStyle w:val="ListParagraph"/>
        <w:numPr>
          <w:ilvl w:val="1"/>
          <w:numId w:val="1"/>
        </w:numPr>
        <w:spacing w:after="0"/>
        <w:rPr>
          <w:color w:val="1F497D" w:themeColor="text2"/>
        </w:rPr>
      </w:pPr>
      <w:r w:rsidRPr="00593B76">
        <w:rPr>
          <w:color w:val="1F497D" w:themeColor="text2"/>
        </w:rPr>
        <w:lastRenderedPageBreak/>
        <w:t xml:space="preserve">Primary effect of major tranquilizers is to decrease the action of dopamine </w:t>
      </w:r>
      <w:r w:rsidRPr="00593B76">
        <w:rPr>
          <w:color w:val="1F497D" w:themeColor="text2"/>
        </w:rPr>
        <w:sym w:font="Wingdings" w:char="F0E0"/>
      </w:r>
      <w:r w:rsidRPr="00593B76">
        <w:rPr>
          <w:color w:val="1F497D" w:themeColor="text2"/>
        </w:rPr>
        <w:t xml:space="preserve"> neurotransmitter whose </w:t>
      </w:r>
      <w:proofErr w:type="spellStart"/>
      <w:r w:rsidRPr="00593B76">
        <w:rPr>
          <w:color w:val="1F497D" w:themeColor="text2"/>
        </w:rPr>
        <w:t>overactivity</w:t>
      </w:r>
      <w:proofErr w:type="spellEnd"/>
      <w:r w:rsidRPr="00593B76">
        <w:rPr>
          <w:color w:val="1F497D" w:themeColor="text2"/>
        </w:rPr>
        <w:t xml:space="preserve"> is thought to be involved in schizophrenia</w:t>
      </w:r>
    </w:p>
    <w:p w:rsidR="00D0093E" w:rsidRPr="00593B76" w:rsidRDefault="00D0093E" w:rsidP="00306A26">
      <w:pPr>
        <w:pStyle w:val="ListParagraph"/>
        <w:numPr>
          <w:ilvl w:val="2"/>
          <w:numId w:val="1"/>
        </w:numPr>
        <w:spacing w:after="0"/>
        <w:rPr>
          <w:color w:val="1F497D" w:themeColor="text2"/>
        </w:rPr>
      </w:pPr>
      <w:r w:rsidRPr="00593B76">
        <w:rPr>
          <w:color w:val="1F497D" w:themeColor="text2"/>
        </w:rPr>
        <w:t>Reduce hallucinations and delusions (positive symptoms)</w:t>
      </w:r>
    </w:p>
    <w:p w:rsidR="00D0093E" w:rsidRPr="00593B76" w:rsidRDefault="00D0093E" w:rsidP="00306A26">
      <w:pPr>
        <w:pStyle w:val="ListParagraph"/>
        <w:numPr>
          <w:ilvl w:val="2"/>
          <w:numId w:val="1"/>
        </w:numPr>
        <w:spacing w:after="0"/>
        <w:rPr>
          <w:color w:val="1F497D" w:themeColor="text2"/>
        </w:rPr>
      </w:pPr>
      <w:r w:rsidRPr="00593B76">
        <w:rPr>
          <w:color w:val="1F497D" w:themeColor="text2"/>
        </w:rPr>
        <w:t>But do not reduce apathy and withdrawal (negative symptoms)</w:t>
      </w:r>
    </w:p>
    <w:p w:rsidR="00D0093E" w:rsidRPr="00593B76" w:rsidRDefault="00D0093E" w:rsidP="00306A26">
      <w:pPr>
        <w:pStyle w:val="ListParagraph"/>
        <w:numPr>
          <w:ilvl w:val="1"/>
          <w:numId w:val="1"/>
        </w:numPr>
        <w:spacing w:after="0"/>
        <w:rPr>
          <w:color w:val="1F497D" w:themeColor="text2"/>
        </w:rPr>
      </w:pPr>
      <w:r w:rsidRPr="00593B76">
        <w:rPr>
          <w:color w:val="1F497D" w:themeColor="text2"/>
        </w:rPr>
        <w:t>Patients relapse quickly without it</w:t>
      </w:r>
    </w:p>
    <w:p w:rsidR="00D0093E" w:rsidRPr="00593B76" w:rsidRDefault="00D0093E" w:rsidP="00306A26">
      <w:pPr>
        <w:pStyle w:val="ListParagraph"/>
        <w:numPr>
          <w:ilvl w:val="1"/>
          <w:numId w:val="1"/>
        </w:numPr>
        <w:spacing w:after="0"/>
        <w:rPr>
          <w:color w:val="1F497D" w:themeColor="text2"/>
        </w:rPr>
      </w:pPr>
      <w:r w:rsidRPr="00593B76">
        <w:rPr>
          <w:color w:val="1F497D" w:themeColor="text2"/>
        </w:rPr>
        <w:t>Can produce tardive dyskinesia – uncontrollable, grotesque movements of the face and tongue; arms and legs sometimes flail uncontrollably</w:t>
      </w:r>
    </w:p>
    <w:p w:rsidR="00D0093E" w:rsidRPr="00593B76" w:rsidRDefault="00D0093E" w:rsidP="00306A26">
      <w:pPr>
        <w:pStyle w:val="ListParagraph"/>
        <w:numPr>
          <w:ilvl w:val="2"/>
          <w:numId w:val="1"/>
        </w:numPr>
        <w:spacing w:after="0"/>
        <w:rPr>
          <w:color w:val="1F497D" w:themeColor="text2"/>
        </w:rPr>
      </w:pPr>
      <w:r w:rsidRPr="00593B76">
        <w:rPr>
          <w:color w:val="1F497D" w:themeColor="text2"/>
        </w:rPr>
        <w:t>Seems to be irreversible once it develops</w:t>
      </w:r>
    </w:p>
    <w:p w:rsidR="00D0093E" w:rsidRPr="00593B76" w:rsidRDefault="00D0093E" w:rsidP="00306A26">
      <w:pPr>
        <w:pStyle w:val="ListParagraph"/>
        <w:numPr>
          <w:ilvl w:val="1"/>
          <w:numId w:val="1"/>
        </w:numPr>
        <w:spacing w:after="0"/>
        <w:rPr>
          <w:color w:val="1F497D" w:themeColor="text2"/>
        </w:rPr>
      </w:pPr>
      <w:r w:rsidRPr="00593B76">
        <w:rPr>
          <w:color w:val="1F497D" w:themeColor="text2"/>
        </w:rPr>
        <w:t>Clozapine (</w:t>
      </w:r>
      <w:proofErr w:type="spellStart"/>
      <w:r w:rsidRPr="00593B76">
        <w:rPr>
          <w:color w:val="1F497D" w:themeColor="text2"/>
        </w:rPr>
        <w:t>Clozaril</w:t>
      </w:r>
      <w:proofErr w:type="spellEnd"/>
      <w:r w:rsidRPr="00593B76">
        <w:rPr>
          <w:color w:val="1F497D" w:themeColor="text2"/>
        </w:rPr>
        <w:t>) – seems to reduce + and – symptoms without producing tardive dyskinesia</w:t>
      </w:r>
      <w:r w:rsidRPr="00593B76">
        <w:rPr>
          <w:color w:val="1F497D" w:themeColor="text2"/>
        </w:rPr>
        <w:tab/>
      </w:r>
    </w:p>
    <w:p w:rsidR="00D0093E" w:rsidRPr="00593B76" w:rsidRDefault="00D0093E" w:rsidP="00306A26">
      <w:pPr>
        <w:pStyle w:val="ListParagraph"/>
        <w:numPr>
          <w:ilvl w:val="2"/>
          <w:numId w:val="1"/>
        </w:numPr>
        <w:spacing w:after="0"/>
        <w:rPr>
          <w:color w:val="1F497D" w:themeColor="text2"/>
        </w:rPr>
      </w:pPr>
      <w:r w:rsidRPr="00593B76">
        <w:rPr>
          <w:color w:val="1F497D" w:themeColor="text2"/>
        </w:rPr>
        <w:t>However, it produces a fatal blood disease 1-2% of people that take it</w:t>
      </w:r>
    </w:p>
    <w:p w:rsidR="00306A26" w:rsidRPr="00593B76" w:rsidRDefault="00306A26" w:rsidP="00306A26">
      <w:pPr>
        <w:spacing w:after="0"/>
        <w:rPr>
          <w:color w:val="1F497D" w:themeColor="text2"/>
        </w:rPr>
      </w:pPr>
    </w:p>
    <w:p w:rsidR="005E331E" w:rsidRPr="00593B76" w:rsidRDefault="005E331E" w:rsidP="00306A26">
      <w:pPr>
        <w:spacing w:after="0"/>
        <w:rPr>
          <w:color w:val="1F497D" w:themeColor="text2"/>
        </w:rPr>
      </w:pPr>
      <w:r w:rsidRPr="00593B76">
        <w:rPr>
          <w:color w:val="1F497D" w:themeColor="text2"/>
        </w:rPr>
        <w:t>Electroconvulsive therapy</w:t>
      </w:r>
    </w:p>
    <w:p w:rsidR="00D0093E" w:rsidRPr="00593B76" w:rsidRDefault="00D0093E" w:rsidP="00306A26">
      <w:pPr>
        <w:pStyle w:val="ListParagraph"/>
        <w:numPr>
          <w:ilvl w:val="0"/>
          <w:numId w:val="4"/>
        </w:numPr>
        <w:spacing w:after="0"/>
        <w:rPr>
          <w:color w:val="1F497D" w:themeColor="text2"/>
        </w:rPr>
      </w:pPr>
      <w:r w:rsidRPr="00593B76">
        <w:rPr>
          <w:color w:val="1F497D" w:themeColor="text2"/>
        </w:rPr>
        <w:t xml:space="preserve">Electroconvulsive therapy (ECT) – another biologically based treatment </w:t>
      </w:r>
      <w:r w:rsidRPr="00593B76">
        <w:rPr>
          <w:color w:val="1F497D" w:themeColor="text2"/>
        </w:rPr>
        <w:sym w:font="Wingdings" w:char="F0E0"/>
      </w:r>
      <w:r w:rsidRPr="00593B76">
        <w:rPr>
          <w:color w:val="1F497D" w:themeColor="text2"/>
        </w:rPr>
        <w:t xml:space="preserve"> a Hungarian physician suggested that seizure induction might be useful in the treatment of schizophrenia</w:t>
      </w:r>
    </w:p>
    <w:p w:rsidR="00D0093E" w:rsidRPr="00593B76" w:rsidRDefault="00D0093E" w:rsidP="00306A26">
      <w:pPr>
        <w:pStyle w:val="ListParagraph"/>
        <w:numPr>
          <w:ilvl w:val="1"/>
          <w:numId w:val="4"/>
        </w:numPr>
        <w:spacing w:after="0"/>
        <w:rPr>
          <w:color w:val="1F497D" w:themeColor="text2"/>
        </w:rPr>
      </w:pPr>
      <w:r w:rsidRPr="00593B76">
        <w:rPr>
          <w:color w:val="1F497D" w:themeColor="text2"/>
        </w:rPr>
        <w:t xml:space="preserve">Two Italians tried it </w:t>
      </w:r>
      <w:r w:rsidR="0004058B" w:rsidRPr="00593B76">
        <w:rPr>
          <w:color w:val="1F497D" w:themeColor="text2"/>
        </w:rPr>
        <w:t>– its value is questionable</w:t>
      </w:r>
    </w:p>
    <w:p w:rsidR="0004058B" w:rsidRPr="00593B76" w:rsidRDefault="0004058B" w:rsidP="00306A26">
      <w:pPr>
        <w:pStyle w:val="ListParagraph"/>
        <w:numPr>
          <w:ilvl w:val="0"/>
          <w:numId w:val="4"/>
        </w:numPr>
        <w:spacing w:after="0"/>
        <w:rPr>
          <w:color w:val="1F497D" w:themeColor="text2"/>
        </w:rPr>
      </w:pPr>
      <w:r w:rsidRPr="00593B76">
        <w:rPr>
          <w:color w:val="1F497D" w:themeColor="text2"/>
        </w:rPr>
        <w:t>However, ECT can be useful in treating severe depression (esp. if there is a risk of suicide)</w:t>
      </w:r>
    </w:p>
    <w:p w:rsidR="0004058B" w:rsidRPr="00593B76" w:rsidRDefault="0004058B" w:rsidP="00306A26">
      <w:pPr>
        <w:pStyle w:val="ListParagraph"/>
        <w:numPr>
          <w:ilvl w:val="1"/>
          <w:numId w:val="4"/>
        </w:numPr>
        <w:spacing w:after="0"/>
        <w:rPr>
          <w:color w:val="1F497D" w:themeColor="text2"/>
        </w:rPr>
      </w:pPr>
      <w:r w:rsidRPr="00593B76">
        <w:rPr>
          <w:color w:val="1F497D" w:themeColor="text2"/>
        </w:rPr>
        <w:t>Effects are immediate</w:t>
      </w:r>
    </w:p>
    <w:p w:rsidR="0004058B" w:rsidRPr="00593B76" w:rsidRDefault="0004058B" w:rsidP="00306A26">
      <w:pPr>
        <w:pStyle w:val="ListParagraph"/>
        <w:numPr>
          <w:ilvl w:val="1"/>
          <w:numId w:val="4"/>
        </w:numPr>
        <w:spacing w:after="0"/>
        <w:rPr>
          <w:color w:val="1F497D" w:themeColor="text2"/>
        </w:rPr>
      </w:pPr>
      <w:r w:rsidRPr="00593B76">
        <w:rPr>
          <w:color w:val="1F497D" w:themeColor="text2"/>
        </w:rPr>
        <w:t>Cause a seizure of the central nervous system causes little observable movement</w:t>
      </w:r>
    </w:p>
    <w:p w:rsidR="0004058B" w:rsidRPr="00593B76" w:rsidRDefault="0004058B" w:rsidP="00306A26">
      <w:pPr>
        <w:pStyle w:val="ListParagraph"/>
        <w:numPr>
          <w:ilvl w:val="1"/>
          <w:numId w:val="4"/>
        </w:numPr>
        <w:spacing w:after="0"/>
        <w:rPr>
          <w:color w:val="1F497D" w:themeColor="text2"/>
        </w:rPr>
      </w:pPr>
      <w:r w:rsidRPr="00593B76">
        <w:rPr>
          <w:color w:val="1F497D" w:themeColor="text2"/>
        </w:rPr>
        <w:t>However, relapse rate is high</w:t>
      </w:r>
    </w:p>
    <w:p w:rsidR="0004058B" w:rsidRPr="00593B76" w:rsidRDefault="0004058B" w:rsidP="00306A26">
      <w:pPr>
        <w:pStyle w:val="ListParagraph"/>
        <w:numPr>
          <w:ilvl w:val="1"/>
          <w:numId w:val="4"/>
        </w:numPr>
        <w:spacing w:after="0"/>
        <w:rPr>
          <w:color w:val="1F497D" w:themeColor="text2"/>
        </w:rPr>
      </w:pPr>
      <w:r w:rsidRPr="00593B76">
        <w:rPr>
          <w:color w:val="1F497D" w:themeColor="text2"/>
        </w:rPr>
        <w:t xml:space="preserve">Permanent memory loss has been reported </w:t>
      </w:r>
    </w:p>
    <w:p w:rsidR="0004058B" w:rsidRPr="00593B76" w:rsidRDefault="0004058B" w:rsidP="00306A26">
      <w:pPr>
        <w:pStyle w:val="ListParagraph"/>
        <w:numPr>
          <w:ilvl w:val="1"/>
          <w:numId w:val="4"/>
        </w:numPr>
        <w:spacing w:after="0"/>
        <w:rPr>
          <w:color w:val="1F497D" w:themeColor="text2"/>
        </w:rPr>
      </w:pPr>
      <w:r w:rsidRPr="00593B76">
        <w:rPr>
          <w:color w:val="1F497D" w:themeColor="text2"/>
        </w:rPr>
        <w:t xml:space="preserve">Concern about brain damage if used repeatedly </w:t>
      </w:r>
    </w:p>
    <w:p w:rsidR="00306A26" w:rsidRPr="00593B76" w:rsidRDefault="00306A26" w:rsidP="00306A26">
      <w:pPr>
        <w:spacing w:after="0"/>
        <w:rPr>
          <w:color w:val="1F497D" w:themeColor="text2"/>
        </w:rPr>
      </w:pPr>
    </w:p>
    <w:p w:rsidR="005E331E" w:rsidRPr="00593B76" w:rsidRDefault="005E331E" w:rsidP="00306A26">
      <w:pPr>
        <w:spacing w:after="0"/>
        <w:rPr>
          <w:color w:val="1F497D" w:themeColor="text2"/>
        </w:rPr>
      </w:pPr>
      <w:r w:rsidRPr="00593B76">
        <w:rPr>
          <w:color w:val="1F497D" w:themeColor="text2"/>
        </w:rPr>
        <w:t>Psychosurgery</w:t>
      </w:r>
    </w:p>
    <w:p w:rsidR="0004058B" w:rsidRPr="00593B76" w:rsidRDefault="0004058B" w:rsidP="00306A26">
      <w:pPr>
        <w:pStyle w:val="ListParagraph"/>
        <w:numPr>
          <w:ilvl w:val="0"/>
          <w:numId w:val="4"/>
        </w:numPr>
        <w:spacing w:after="0"/>
        <w:rPr>
          <w:color w:val="1F497D" w:themeColor="text2"/>
        </w:rPr>
      </w:pPr>
      <w:r w:rsidRPr="00593B76">
        <w:rPr>
          <w:color w:val="1F497D" w:themeColor="text2"/>
        </w:rPr>
        <w:t xml:space="preserve">Psychosurgery – surgical procedures that remove or destroy brain tissue to change disordered behaviour </w:t>
      </w:r>
    </w:p>
    <w:p w:rsidR="0004058B" w:rsidRPr="00593B76" w:rsidRDefault="0004058B" w:rsidP="00306A26">
      <w:pPr>
        <w:pStyle w:val="ListParagraph"/>
        <w:numPr>
          <w:ilvl w:val="1"/>
          <w:numId w:val="4"/>
        </w:numPr>
        <w:spacing w:after="0"/>
        <w:rPr>
          <w:color w:val="1F497D" w:themeColor="text2"/>
        </w:rPr>
      </w:pPr>
      <w:r w:rsidRPr="00593B76">
        <w:rPr>
          <w:color w:val="1F497D" w:themeColor="text2"/>
        </w:rPr>
        <w:t>Least used of the biomedical procedures</w:t>
      </w:r>
    </w:p>
    <w:p w:rsidR="0004058B" w:rsidRPr="00593B76" w:rsidRDefault="0004058B" w:rsidP="00306A26">
      <w:pPr>
        <w:pStyle w:val="ListParagraph"/>
        <w:numPr>
          <w:ilvl w:val="0"/>
          <w:numId w:val="4"/>
        </w:numPr>
        <w:spacing w:after="0"/>
        <w:rPr>
          <w:color w:val="1F497D" w:themeColor="text2"/>
        </w:rPr>
      </w:pPr>
      <w:r w:rsidRPr="00593B76">
        <w:rPr>
          <w:color w:val="1F497D" w:themeColor="text2"/>
        </w:rPr>
        <w:t xml:space="preserve">Lobotomy – insert an ice pick through the eye socket and wiggle it to sever targeted nerve tracts </w:t>
      </w:r>
      <w:r w:rsidRPr="00593B76">
        <w:rPr>
          <w:color w:val="1F497D" w:themeColor="text2"/>
        </w:rPr>
        <w:sym w:font="Wingdings" w:char="F0E0"/>
      </w:r>
      <w:r w:rsidRPr="00593B76">
        <w:rPr>
          <w:color w:val="1F497D" w:themeColor="text2"/>
        </w:rPr>
        <w:t xml:space="preserve"> seems to calm patients</w:t>
      </w:r>
    </w:p>
    <w:p w:rsidR="0004058B" w:rsidRPr="00593B76" w:rsidRDefault="0004058B" w:rsidP="00306A26">
      <w:pPr>
        <w:pStyle w:val="ListParagraph"/>
        <w:numPr>
          <w:ilvl w:val="1"/>
          <w:numId w:val="4"/>
        </w:numPr>
        <w:spacing w:after="0"/>
        <w:rPr>
          <w:color w:val="1F497D" w:themeColor="text2"/>
        </w:rPr>
      </w:pPr>
      <w:r w:rsidRPr="00593B76">
        <w:rPr>
          <w:color w:val="1F497D" w:themeColor="text2"/>
        </w:rPr>
        <w:t xml:space="preserve">Had severe side effects on mental and emotional functioning </w:t>
      </w:r>
      <w:r w:rsidRPr="00593B76">
        <w:rPr>
          <w:color w:val="1F497D" w:themeColor="text2"/>
        </w:rPr>
        <w:sym w:font="Wingdings" w:char="F0E0"/>
      </w:r>
      <w:r w:rsidRPr="00593B76">
        <w:rPr>
          <w:color w:val="1F497D" w:themeColor="text2"/>
        </w:rPr>
        <w:t xml:space="preserve"> seizures, stupor, memory and reasoning impairment and listlessness</w:t>
      </w:r>
    </w:p>
    <w:p w:rsidR="0004058B" w:rsidRPr="00593B76" w:rsidRDefault="0004058B" w:rsidP="00306A26">
      <w:pPr>
        <w:pStyle w:val="ListParagraph"/>
        <w:numPr>
          <w:ilvl w:val="1"/>
          <w:numId w:val="4"/>
        </w:numPr>
        <w:spacing w:after="0"/>
        <w:rPr>
          <w:color w:val="1F497D" w:themeColor="text2"/>
        </w:rPr>
      </w:pPr>
      <w:r w:rsidRPr="00593B76">
        <w:rPr>
          <w:color w:val="1F497D" w:themeColor="text2"/>
        </w:rPr>
        <w:t>Lobotomies are hardly used today</w:t>
      </w:r>
    </w:p>
    <w:p w:rsidR="0004058B" w:rsidRPr="00593B76" w:rsidRDefault="0004058B" w:rsidP="00306A26">
      <w:pPr>
        <w:pStyle w:val="ListParagraph"/>
        <w:numPr>
          <w:ilvl w:val="1"/>
          <w:numId w:val="4"/>
        </w:numPr>
        <w:spacing w:after="0"/>
        <w:rPr>
          <w:color w:val="1F497D" w:themeColor="text2"/>
        </w:rPr>
      </w:pPr>
      <w:r w:rsidRPr="00593B76">
        <w:rPr>
          <w:color w:val="1F497D" w:themeColor="text2"/>
        </w:rPr>
        <w:t xml:space="preserve">Lead to </w:t>
      </w:r>
      <w:proofErr w:type="spellStart"/>
      <w:r w:rsidRPr="00593B76">
        <w:rPr>
          <w:color w:val="1F497D" w:themeColor="text2"/>
        </w:rPr>
        <w:t>cingulotomy</w:t>
      </w:r>
      <w:proofErr w:type="spellEnd"/>
      <w:r w:rsidRPr="00593B76">
        <w:rPr>
          <w:color w:val="1F497D" w:themeColor="text2"/>
        </w:rPr>
        <w:t xml:space="preserve"> – cutting a small fibre bundle near the corpus callosum that connects the frontal lobes with the limbic system </w:t>
      </w:r>
      <w:r w:rsidRPr="00593B76">
        <w:rPr>
          <w:color w:val="1F497D" w:themeColor="text2"/>
        </w:rPr>
        <w:sym w:font="Wingdings" w:char="F0E0"/>
      </w:r>
      <w:r w:rsidRPr="00593B76">
        <w:rPr>
          <w:color w:val="1F497D" w:themeColor="text2"/>
        </w:rPr>
        <w:t xml:space="preserve"> successful in treating severe depressive and obsessive-compulsive disorders that have failed to improve with drug treatment or psychotherapy</w:t>
      </w:r>
    </w:p>
    <w:p w:rsidR="00306A26" w:rsidRPr="00593B76" w:rsidRDefault="00306A26" w:rsidP="00306A26">
      <w:pPr>
        <w:spacing w:after="0"/>
        <w:rPr>
          <w:color w:val="1F497D" w:themeColor="text2"/>
        </w:rPr>
      </w:pPr>
    </w:p>
    <w:p w:rsidR="005E331E" w:rsidRPr="00593B76" w:rsidRDefault="005E331E" w:rsidP="00306A26">
      <w:pPr>
        <w:spacing w:after="0"/>
        <w:rPr>
          <w:color w:val="1F497D" w:themeColor="text2"/>
        </w:rPr>
      </w:pPr>
      <w:r w:rsidRPr="00593B76">
        <w:rPr>
          <w:color w:val="1F497D" w:themeColor="text2"/>
        </w:rPr>
        <w:t>Mind, body and therapeutic interventions</w:t>
      </w:r>
    </w:p>
    <w:p w:rsidR="0004058B" w:rsidRPr="00593B76" w:rsidRDefault="0004058B" w:rsidP="00306A26">
      <w:pPr>
        <w:pStyle w:val="ListParagraph"/>
        <w:numPr>
          <w:ilvl w:val="0"/>
          <w:numId w:val="4"/>
        </w:numPr>
        <w:spacing w:after="0"/>
        <w:rPr>
          <w:color w:val="1F497D" w:themeColor="text2"/>
        </w:rPr>
      </w:pPr>
      <w:r w:rsidRPr="00593B76">
        <w:rPr>
          <w:color w:val="1F497D" w:themeColor="text2"/>
        </w:rPr>
        <w:t>Psychological treatment produced a stronger reduction in fear and social phobia symptoms than drug treatment</w:t>
      </w:r>
    </w:p>
    <w:p w:rsidR="0004058B" w:rsidRPr="00593B76" w:rsidRDefault="0004058B" w:rsidP="00306A26">
      <w:pPr>
        <w:pStyle w:val="ListParagraph"/>
        <w:numPr>
          <w:ilvl w:val="0"/>
          <w:numId w:val="4"/>
        </w:numPr>
        <w:spacing w:after="0"/>
        <w:rPr>
          <w:color w:val="1F497D" w:themeColor="text2"/>
        </w:rPr>
      </w:pPr>
      <w:r w:rsidRPr="00593B76">
        <w:rPr>
          <w:color w:val="1F497D" w:themeColor="text2"/>
        </w:rPr>
        <w:lastRenderedPageBreak/>
        <w:t>Both psychotherapy and drug groups showed changes in c</w:t>
      </w:r>
      <w:r w:rsidR="00306A26" w:rsidRPr="00593B76">
        <w:rPr>
          <w:color w:val="1F497D" w:themeColor="text2"/>
        </w:rPr>
        <w:t xml:space="preserve">erebral blood flow </w:t>
      </w:r>
      <w:r w:rsidR="00306A26" w:rsidRPr="00593B76">
        <w:rPr>
          <w:color w:val="1F497D" w:themeColor="text2"/>
        </w:rPr>
        <w:sym w:font="Wingdings" w:char="F0E0"/>
      </w:r>
      <w:r w:rsidR="00306A26" w:rsidRPr="00593B76">
        <w:rPr>
          <w:color w:val="1F497D" w:themeColor="text2"/>
        </w:rPr>
        <w:t xml:space="preserve"> reduced neural activity in an “anxiety circuit” made up of the amygdala, the hippocampus and areas of the temporal cerebral cortex</w:t>
      </w:r>
    </w:p>
    <w:p w:rsidR="00306A26" w:rsidRPr="00593B76" w:rsidRDefault="00306A26" w:rsidP="00306A26">
      <w:pPr>
        <w:pStyle w:val="ListParagraph"/>
        <w:numPr>
          <w:ilvl w:val="0"/>
          <w:numId w:val="4"/>
        </w:numPr>
        <w:spacing w:after="0"/>
        <w:rPr>
          <w:color w:val="1F497D" w:themeColor="text2"/>
        </w:rPr>
      </w:pPr>
      <w:r w:rsidRPr="00593B76">
        <w:rPr>
          <w:color w:val="1F497D" w:themeColor="text2"/>
        </w:rPr>
        <w:t xml:space="preserve">Medication can help to prime the neural network changes needed for recovery </w:t>
      </w:r>
      <w:r w:rsidRPr="00593B76">
        <w:rPr>
          <w:color w:val="1F497D" w:themeColor="text2"/>
        </w:rPr>
        <w:sym w:font="Wingdings" w:char="F0E0"/>
      </w:r>
      <w:r w:rsidRPr="00593B76">
        <w:rPr>
          <w:color w:val="1F497D" w:themeColor="text2"/>
        </w:rPr>
        <w:t xml:space="preserve"> thus allowing psychotherapies to work more effectively</w:t>
      </w:r>
    </w:p>
    <w:p w:rsidR="00306A26" w:rsidRPr="00593B76" w:rsidRDefault="00306A26" w:rsidP="00306A26">
      <w:pPr>
        <w:pStyle w:val="ListParagraph"/>
        <w:numPr>
          <w:ilvl w:val="0"/>
          <w:numId w:val="4"/>
        </w:numPr>
        <w:spacing w:after="0"/>
        <w:rPr>
          <w:color w:val="1F497D" w:themeColor="text2"/>
        </w:rPr>
      </w:pPr>
      <w:r w:rsidRPr="00593B76">
        <w:rPr>
          <w:color w:val="1F497D" w:themeColor="text2"/>
        </w:rPr>
        <w:t xml:space="preserve">Drug treatments do not cure a disorder, only suppress symptoms  </w:t>
      </w:r>
      <w:r w:rsidRPr="00593B76">
        <w:rPr>
          <w:color w:val="1F497D" w:themeColor="text2"/>
        </w:rPr>
        <w:sym w:font="Wingdings" w:char="F0E0"/>
      </w:r>
      <w:r w:rsidRPr="00593B76">
        <w:rPr>
          <w:color w:val="1F497D" w:themeColor="text2"/>
        </w:rPr>
        <w:t xml:space="preserve"> do not teach coping and problem-solving skills that might be used to deal with stressful life situations</w:t>
      </w:r>
    </w:p>
    <w:p w:rsidR="00306A26" w:rsidRPr="00593B76" w:rsidRDefault="00306A26" w:rsidP="00306A26">
      <w:pPr>
        <w:spacing w:after="0"/>
        <w:rPr>
          <w:b/>
          <w:color w:val="1F497D" w:themeColor="text2"/>
        </w:rPr>
      </w:pPr>
    </w:p>
    <w:p w:rsidR="005E331E" w:rsidRPr="00593B76" w:rsidRDefault="005E331E" w:rsidP="00306A26">
      <w:pPr>
        <w:spacing w:after="0"/>
        <w:rPr>
          <w:b/>
          <w:color w:val="1F497D" w:themeColor="text2"/>
        </w:rPr>
      </w:pPr>
      <w:r w:rsidRPr="00593B76">
        <w:rPr>
          <w:b/>
          <w:color w:val="1F497D" w:themeColor="text2"/>
        </w:rPr>
        <w:t>Psychological Disorders and society</w:t>
      </w:r>
    </w:p>
    <w:p w:rsidR="00306A26" w:rsidRPr="00593B76" w:rsidRDefault="00306A26" w:rsidP="00306A26">
      <w:pPr>
        <w:pStyle w:val="ListParagraph"/>
        <w:numPr>
          <w:ilvl w:val="0"/>
          <w:numId w:val="4"/>
        </w:numPr>
        <w:spacing w:after="0"/>
        <w:rPr>
          <w:color w:val="1F497D" w:themeColor="text2"/>
        </w:rPr>
      </w:pPr>
      <w:r w:rsidRPr="00593B76">
        <w:rPr>
          <w:color w:val="1F497D" w:themeColor="text2"/>
        </w:rPr>
        <w:t>Hospitals for the insane were created in the early 1900s</w:t>
      </w:r>
    </w:p>
    <w:p w:rsidR="00306A26" w:rsidRPr="00593B76" w:rsidRDefault="00306A26" w:rsidP="00306A26">
      <w:pPr>
        <w:pStyle w:val="ListParagraph"/>
        <w:numPr>
          <w:ilvl w:val="1"/>
          <w:numId w:val="4"/>
        </w:numPr>
        <w:spacing w:after="0"/>
        <w:rPr>
          <w:color w:val="1F497D" w:themeColor="text2"/>
        </w:rPr>
      </w:pPr>
      <w:r w:rsidRPr="00593B76">
        <w:rPr>
          <w:color w:val="1F497D" w:themeColor="text2"/>
        </w:rPr>
        <w:t xml:space="preserve">However, they didn’t receive much care and lost self-confidence, motivation and skills needed to re-enter and adapt to the outside world </w:t>
      </w:r>
      <w:r w:rsidRPr="00593B76">
        <w:rPr>
          <w:color w:val="1F497D" w:themeColor="text2"/>
        </w:rPr>
        <w:sym w:font="Wingdings" w:char="F0E0"/>
      </w:r>
      <w:r w:rsidRPr="00593B76">
        <w:rPr>
          <w:color w:val="1F497D" w:themeColor="text2"/>
        </w:rPr>
        <w:t xml:space="preserve"> little chance of surviving in the outside world</w:t>
      </w:r>
    </w:p>
    <w:p w:rsidR="003B3785" w:rsidRPr="00593B76" w:rsidRDefault="003B3785" w:rsidP="00306A26">
      <w:pPr>
        <w:spacing w:after="0"/>
        <w:rPr>
          <w:color w:val="1F497D" w:themeColor="text2"/>
        </w:rPr>
      </w:pPr>
    </w:p>
    <w:p w:rsidR="005E331E" w:rsidRPr="00593B76" w:rsidRDefault="005E331E" w:rsidP="00306A26">
      <w:pPr>
        <w:spacing w:after="0"/>
        <w:rPr>
          <w:color w:val="1F497D" w:themeColor="text2"/>
        </w:rPr>
      </w:pPr>
      <w:r w:rsidRPr="00593B76">
        <w:rPr>
          <w:color w:val="1F497D" w:themeColor="text2"/>
        </w:rPr>
        <w:t xml:space="preserve">Deinstitutionalization </w:t>
      </w:r>
    </w:p>
    <w:p w:rsidR="003B3785" w:rsidRPr="00593B76" w:rsidRDefault="003B3785" w:rsidP="003B3785">
      <w:pPr>
        <w:pStyle w:val="ListParagraph"/>
        <w:numPr>
          <w:ilvl w:val="0"/>
          <w:numId w:val="4"/>
        </w:numPr>
        <w:spacing w:after="0"/>
        <w:rPr>
          <w:color w:val="1F497D" w:themeColor="text2"/>
        </w:rPr>
      </w:pPr>
      <w:r w:rsidRPr="00593B76">
        <w:rPr>
          <w:color w:val="1F497D" w:themeColor="text2"/>
        </w:rPr>
        <w:t>Deinstitutionalization – movement to transfer the primary focus of treatment from the mental institution to the community</w:t>
      </w:r>
    </w:p>
    <w:p w:rsidR="003B3785" w:rsidRPr="00593B76" w:rsidRDefault="00560BC6" w:rsidP="003B3785">
      <w:pPr>
        <w:pStyle w:val="ListParagraph"/>
        <w:numPr>
          <w:ilvl w:val="0"/>
          <w:numId w:val="4"/>
        </w:numPr>
        <w:spacing w:after="0"/>
        <w:rPr>
          <w:color w:val="1F497D" w:themeColor="text2"/>
        </w:rPr>
      </w:pPr>
      <w:r w:rsidRPr="00593B76">
        <w:rPr>
          <w:color w:val="1F497D" w:themeColor="text2"/>
        </w:rPr>
        <w:t xml:space="preserve">Community treatment – counsel and provide outpatient psychotherapy to clients </w:t>
      </w:r>
    </w:p>
    <w:p w:rsidR="00560BC6" w:rsidRPr="00593B76" w:rsidRDefault="00560BC6" w:rsidP="00560BC6">
      <w:pPr>
        <w:pStyle w:val="ListParagraph"/>
        <w:numPr>
          <w:ilvl w:val="1"/>
          <w:numId w:val="4"/>
        </w:numPr>
        <w:spacing w:after="0"/>
        <w:rPr>
          <w:color w:val="1F497D" w:themeColor="text2"/>
        </w:rPr>
      </w:pPr>
      <w:r w:rsidRPr="00593B76">
        <w:rPr>
          <w:color w:val="1F497D" w:themeColor="text2"/>
        </w:rPr>
        <w:t>Allows people to remain in work and social environments and minimally disrupts their lives</w:t>
      </w:r>
    </w:p>
    <w:p w:rsidR="000B6BC6" w:rsidRPr="00593B76" w:rsidRDefault="00560BC6" w:rsidP="000B6BC6">
      <w:pPr>
        <w:pStyle w:val="ListParagraph"/>
        <w:numPr>
          <w:ilvl w:val="2"/>
          <w:numId w:val="4"/>
        </w:numPr>
        <w:spacing w:after="0"/>
        <w:rPr>
          <w:color w:val="1F497D" w:themeColor="text2"/>
        </w:rPr>
      </w:pPr>
      <w:r w:rsidRPr="00593B76">
        <w:rPr>
          <w:color w:val="1F497D" w:themeColor="text2"/>
        </w:rPr>
        <w:t>But requires high-quality men</w:t>
      </w:r>
      <w:r w:rsidR="000B6BC6" w:rsidRPr="00593B76">
        <w:rPr>
          <w:color w:val="1F497D" w:themeColor="text2"/>
        </w:rPr>
        <w:t>tal health care in clinics etc.</w:t>
      </w:r>
    </w:p>
    <w:p w:rsidR="000B6BC6" w:rsidRPr="00593B76" w:rsidRDefault="000B6BC6" w:rsidP="000B6BC6">
      <w:pPr>
        <w:pStyle w:val="ListParagraph"/>
        <w:numPr>
          <w:ilvl w:val="0"/>
          <w:numId w:val="4"/>
        </w:numPr>
        <w:spacing w:after="0"/>
        <w:rPr>
          <w:color w:val="1F497D" w:themeColor="text2"/>
        </w:rPr>
      </w:pPr>
      <w:r w:rsidRPr="00593B76">
        <w:rPr>
          <w:color w:val="1F497D" w:themeColor="text2"/>
        </w:rPr>
        <w:t>Combined with drug treatments, very dramatic effect</w:t>
      </w:r>
    </w:p>
    <w:p w:rsidR="000B6BC6" w:rsidRPr="00593B76" w:rsidRDefault="000B6BC6" w:rsidP="000B6BC6">
      <w:pPr>
        <w:pStyle w:val="ListParagraph"/>
        <w:numPr>
          <w:ilvl w:val="0"/>
          <w:numId w:val="4"/>
        </w:numPr>
        <w:spacing w:after="0"/>
        <w:rPr>
          <w:color w:val="1F497D" w:themeColor="text2"/>
        </w:rPr>
      </w:pPr>
      <w:r w:rsidRPr="00593B76">
        <w:rPr>
          <w:color w:val="1F497D" w:themeColor="text2"/>
        </w:rPr>
        <w:t>Because of the lack of funding in many mental-</w:t>
      </w:r>
      <w:proofErr w:type="spellStart"/>
      <w:r w:rsidRPr="00593B76">
        <w:rPr>
          <w:color w:val="1F497D" w:themeColor="text2"/>
        </w:rPr>
        <w:t>heatlh</w:t>
      </w:r>
      <w:proofErr w:type="spellEnd"/>
      <w:r w:rsidRPr="00593B76">
        <w:rPr>
          <w:color w:val="1F497D" w:themeColor="text2"/>
        </w:rPr>
        <w:t xml:space="preserve"> care centres, patients are released too early </w:t>
      </w:r>
      <w:r w:rsidRPr="00593B76">
        <w:rPr>
          <w:color w:val="1F497D" w:themeColor="text2"/>
        </w:rPr>
        <w:sym w:font="Wingdings" w:char="F0E0"/>
      </w:r>
      <w:r w:rsidRPr="00593B76">
        <w:rPr>
          <w:color w:val="1F497D" w:themeColor="text2"/>
        </w:rPr>
        <w:t xml:space="preserve"> revolving door phenomenon – repeated </w:t>
      </w:r>
      <w:r w:rsidR="00593B76" w:rsidRPr="00593B76">
        <w:rPr>
          <w:color w:val="1F497D" w:themeColor="text2"/>
        </w:rPr>
        <w:t>rehospitalisation</w:t>
      </w:r>
      <w:r w:rsidRPr="00593B76">
        <w:rPr>
          <w:color w:val="1F497D" w:themeColor="text2"/>
        </w:rPr>
        <w:t xml:space="preserve"> result</w:t>
      </w:r>
    </w:p>
    <w:p w:rsidR="000B6BC6" w:rsidRPr="00593B76" w:rsidRDefault="000B6BC6" w:rsidP="00306A26">
      <w:pPr>
        <w:spacing w:after="0"/>
        <w:rPr>
          <w:color w:val="1F497D" w:themeColor="text2"/>
        </w:rPr>
      </w:pPr>
    </w:p>
    <w:p w:rsidR="006F2BAF" w:rsidRPr="00593B76" w:rsidRDefault="005E331E" w:rsidP="00306A26">
      <w:pPr>
        <w:spacing w:after="0"/>
        <w:rPr>
          <w:color w:val="1F497D" w:themeColor="text2"/>
        </w:rPr>
      </w:pPr>
      <w:r w:rsidRPr="00593B76">
        <w:rPr>
          <w:color w:val="1F497D" w:themeColor="text2"/>
        </w:rPr>
        <w:t>Preventative mental health</w:t>
      </w:r>
      <w:bookmarkStart w:id="0" w:name="_GoBack"/>
      <w:bookmarkEnd w:id="0"/>
    </w:p>
    <w:p w:rsidR="00DF6F5C" w:rsidRPr="00593B76" w:rsidRDefault="00DF6F5C" w:rsidP="00DF6F5C">
      <w:pPr>
        <w:pStyle w:val="ListParagraph"/>
        <w:numPr>
          <w:ilvl w:val="0"/>
          <w:numId w:val="4"/>
        </w:numPr>
        <w:spacing w:after="0"/>
        <w:rPr>
          <w:color w:val="1F497D" w:themeColor="text2"/>
        </w:rPr>
      </w:pPr>
      <w:r w:rsidRPr="00593B76">
        <w:rPr>
          <w:color w:val="1F497D" w:themeColor="text2"/>
        </w:rPr>
        <w:t>One way to reduce the toll of human suffering produced by failure to adapt is treatment, another way is to prevent the development of disorders through psychological intervention</w:t>
      </w:r>
    </w:p>
    <w:p w:rsidR="00DF6F5C" w:rsidRPr="00593B76" w:rsidRDefault="00DF6F5C" w:rsidP="00DF6F5C">
      <w:pPr>
        <w:pStyle w:val="ListParagraph"/>
        <w:numPr>
          <w:ilvl w:val="1"/>
          <w:numId w:val="4"/>
        </w:numPr>
        <w:spacing w:after="0"/>
        <w:rPr>
          <w:color w:val="1F497D" w:themeColor="text2"/>
        </w:rPr>
      </w:pPr>
      <w:r w:rsidRPr="00593B76">
        <w:rPr>
          <w:color w:val="1F497D" w:themeColor="text2"/>
        </w:rPr>
        <w:t>A little bit of prevention mechanisms could prevent the needs for costly cures</w:t>
      </w:r>
    </w:p>
    <w:p w:rsidR="00DF6F5C" w:rsidRPr="00593B76" w:rsidRDefault="00DF6F5C" w:rsidP="00DF6F5C">
      <w:pPr>
        <w:pStyle w:val="ListParagraph"/>
        <w:numPr>
          <w:ilvl w:val="0"/>
          <w:numId w:val="4"/>
        </w:numPr>
        <w:spacing w:after="0"/>
        <w:rPr>
          <w:color w:val="1F497D" w:themeColor="text2"/>
        </w:rPr>
      </w:pPr>
      <w:r w:rsidRPr="00593B76">
        <w:rPr>
          <w:color w:val="1F497D" w:themeColor="text2"/>
        </w:rPr>
        <w:t>Two ways to approach prevention</w:t>
      </w:r>
    </w:p>
    <w:p w:rsidR="00DF6F5C" w:rsidRPr="00593B76" w:rsidRDefault="00DF6F5C" w:rsidP="00DF6F5C">
      <w:pPr>
        <w:pStyle w:val="ListParagraph"/>
        <w:numPr>
          <w:ilvl w:val="1"/>
          <w:numId w:val="4"/>
        </w:numPr>
        <w:spacing w:after="0"/>
        <w:rPr>
          <w:color w:val="1F497D" w:themeColor="text2"/>
        </w:rPr>
      </w:pPr>
      <w:r w:rsidRPr="00593B76">
        <w:rPr>
          <w:color w:val="1F497D" w:themeColor="text2"/>
        </w:rPr>
        <w:t>Situation-focused prevention – directed at reducing or eliminating the environmental causes of behaviour disorders or at enhancing situational factors that help prevent the development of disorders</w:t>
      </w:r>
    </w:p>
    <w:p w:rsidR="00DF6F5C" w:rsidRPr="00593B76" w:rsidRDefault="00DF6F5C" w:rsidP="00DF6F5C">
      <w:pPr>
        <w:pStyle w:val="ListParagraph"/>
        <w:numPr>
          <w:ilvl w:val="2"/>
          <w:numId w:val="4"/>
        </w:numPr>
        <w:spacing w:after="0"/>
        <w:rPr>
          <w:color w:val="1F497D" w:themeColor="text2"/>
        </w:rPr>
      </w:pPr>
      <w:r w:rsidRPr="00593B76">
        <w:rPr>
          <w:color w:val="1F497D" w:themeColor="text2"/>
        </w:rPr>
        <w:t>Prevention must focus on reducing the stress of unemployment, economic exploitation, discrimination and poverty</w:t>
      </w:r>
    </w:p>
    <w:p w:rsidR="00DF6F5C" w:rsidRPr="00593B76" w:rsidRDefault="00DF6F5C" w:rsidP="00DF6F5C">
      <w:pPr>
        <w:pStyle w:val="ListParagraph"/>
        <w:numPr>
          <w:ilvl w:val="2"/>
          <w:numId w:val="4"/>
        </w:numPr>
        <w:spacing w:after="0"/>
        <w:rPr>
          <w:color w:val="1F497D" w:themeColor="text2"/>
        </w:rPr>
      </w:pPr>
      <w:r w:rsidRPr="00593B76">
        <w:rPr>
          <w:color w:val="1F497D" w:themeColor="text2"/>
        </w:rPr>
        <w:t xml:space="preserve">Provides better educational opportunities for children </w:t>
      </w:r>
      <w:r w:rsidRPr="00593B76">
        <w:rPr>
          <w:color w:val="1F497D" w:themeColor="text2"/>
        </w:rPr>
        <w:sym w:font="Wingdings" w:char="F0E0"/>
      </w:r>
      <w:r w:rsidRPr="00593B76">
        <w:rPr>
          <w:color w:val="1F497D" w:themeColor="text2"/>
        </w:rPr>
        <w:t xml:space="preserve"> develop a sense of “connection” to other people and the community at large help prevent </w:t>
      </w:r>
    </w:p>
    <w:p w:rsidR="00DF6F5C" w:rsidRPr="00593B76" w:rsidRDefault="00DF6F5C" w:rsidP="00DF6F5C">
      <w:pPr>
        <w:pStyle w:val="ListParagraph"/>
        <w:numPr>
          <w:ilvl w:val="1"/>
          <w:numId w:val="4"/>
        </w:numPr>
        <w:spacing w:after="0"/>
        <w:rPr>
          <w:color w:val="1F497D" w:themeColor="text2"/>
        </w:rPr>
      </w:pPr>
      <w:r w:rsidRPr="00593B76">
        <w:rPr>
          <w:color w:val="1F497D" w:themeColor="text2"/>
        </w:rPr>
        <w:t>Competency focused prevention – designed to increase personal resources and coping skills</w:t>
      </w:r>
    </w:p>
    <w:p w:rsidR="00DF6F5C" w:rsidRPr="00593B76" w:rsidRDefault="00DF6F5C" w:rsidP="00DF6F5C">
      <w:pPr>
        <w:pStyle w:val="ListParagraph"/>
        <w:numPr>
          <w:ilvl w:val="2"/>
          <w:numId w:val="4"/>
        </w:numPr>
        <w:spacing w:after="0"/>
        <w:rPr>
          <w:color w:val="1F497D" w:themeColor="text2"/>
        </w:rPr>
      </w:pPr>
      <w:r w:rsidRPr="00593B76">
        <w:rPr>
          <w:color w:val="1F497D" w:themeColor="text2"/>
        </w:rPr>
        <w:t>Focus on strengthening resistance to stress, improving social and vocational competencies, enhancing self-esteem and helping people to gain the skills needed to build stronger social support systems</w:t>
      </w:r>
    </w:p>
    <w:p w:rsidR="00DF6F5C" w:rsidRPr="00593B76" w:rsidRDefault="001C5B19" w:rsidP="001C5B19">
      <w:pPr>
        <w:pStyle w:val="ListParagraph"/>
        <w:numPr>
          <w:ilvl w:val="2"/>
          <w:numId w:val="4"/>
        </w:numPr>
        <w:spacing w:after="0"/>
        <w:rPr>
          <w:color w:val="1F497D" w:themeColor="text2"/>
        </w:rPr>
      </w:pPr>
      <w:proofErr w:type="spellStart"/>
      <w:r w:rsidRPr="00593B76">
        <w:rPr>
          <w:color w:val="1F497D" w:themeColor="text2"/>
        </w:rPr>
        <w:lastRenderedPageBreak/>
        <w:t>Battlemind</w:t>
      </w:r>
      <w:proofErr w:type="spellEnd"/>
      <w:r w:rsidRPr="00593B76">
        <w:rPr>
          <w:color w:val="1F497D" w:themeColor="text2"/>
        </w:rPr>
        <w:t xml:space="preserve"> – intervention for soldiers </w:t>
      </w:r>
      <w:r w:rsidRPr="00593B76">
        <w:rPr>
          <w:color w:val="1F497D" w:themeColor="text2"/>
        </w:rPr>
        <w:sym w:font="Wingdings" w:char="F0E0"/>
      </w:r>
      <w:r w:rsidRPr="00593B76">
        <w:rPr>
          <w:color w:val="1F497D" w:themeColor="text2"/>
        </w:rPr>
        <w:t xml:space="preserve"> involves a debriefing phase and an emphasis on adapting the combat skills they learned to the home environment</w:t>
      </w:r>
    </w:p>
    <w:p w:rsidR="001C5B19" w:rsidRPr="00593B76" w:rsidRDefault="001C5B19" w:rsidP="001C5B19">
      <w:pPr>
        <w:pStyle w:val="ListParagraph"/>
        <w:numPr>
          <w:ilvl w:val="3"/>
          <w:numId w:val="4"/>
        </w:numPr>
        <w:spacing w:after="0"/>
        <w:rPr>
          <w:color w:val="1F497D" w:themeColor="text2"/>
        </w:rPr>
      </w:pPr>
      <w:r w:rsidRPr="00593B76">
        <w:rPr>
          <w:color w:val="1F497D" w:themeColor="text2"/>
        </w:rPr>
        <w:t>Skills to create close bonds with other soldiers can be used to enhance family cohesion</w:t>
      </w:r>
    </w:p>
    <w:p w:rsidR="001C5B19" w:rsidRPr="00593B76" w:rsidRDefault="001C5B19" w:rsidP="001C5B19">
      <w:pPr>
        <w:pStyle w:val="ListParagraph"/>
        <w:numPr>
          <w:ilvl w:val="0"/>
          <w:numId w:val="4"/>
        </w:numPr>
        <w:spacing w:after="0"/>
        <w:rPr>
          <w:color w:val="1F497D" w:themeColor="text2"/>
        </w:rPr>
      </w:pPr>
      <w:r w:rsidRPr="00593B76">
        <w:rPr>
          <w:color w:val="1F497D" w:themeColor="text2"/>
        </w:rPr>
        <w:t xml:space="preserve">More resources should be focused on preventive measures </w:t>
      </w:r>
    </w:p>
    <w:p w:rsidR="001C5B19" w:rsidRPr="00593B76" w:rsidRDefault="001C5B19" w:rsidP="001C5B19">
      <w:pPr>
        <w:pStyle w:val="ListParagraph"/>
        <w:numPr>
          <w:ilvl w:val="1"/>
          <w:numId w:val="4"/>
        </w:numPr>
        <w:spacing w:after="0"/>
        <w:rPr>
          <w:color w:val="1F497D" w:themeColor="text2"/>
        </w:rPr>
      </w:pPr>
      <w:r w:rsidRPr="00593B76">
        <w:rPr>
          <w:color w:val="1F497D" w:themeColor="text2"/>
        </w:rPr>
        <w:t xml:space="preserve">However, we cannot prevent disorders until we know the causes of the disorders </w:t>
      </w:r>
      <w:r w:rsidRPr="00593B76">
        <w:rPr>
          <w:color w:val="1F497D" w:themeColor="text2"/>
        </w:rPr>
        <w:sym w:font="Wingdings" w:char="F0E0"/>
      </w:r>
      <w:r w:rsidRPr="00593B76">
        <w:rPr>
          <w:color w:val="1F497D" w:themeColor="text2"/>
        </w:rPr>
        <w:t xml:space="preserve"> need to understand exactly what will be successful</w:t>
      </w:r>
    </w:p>
    <w:p w:rsidR="001C5B19" w:rsidRPr="00593B76" w:rsidRDefault="001C5B19" w:rsidP="001C5B19">
      <w:pPr>
        <w:pStyle w:val="ListParagraph"/>
        <w:numPr>
          <w:ilvl w:val="1"/>
          <w:numId w:val="4"/>
        </w:numPr>
        <w:spacing w:after="0"/>
        <w:rPr>
          <w:color w:val="1F497D" w:themeColor="text2"/>
        </w:rPr>
      </w:pPr>
      <w:r w:rsidRPr="00593B76">
        <w:rPr>
          <w:color w:val="1F497D" w:themeColor="text2"/>
        </w:rPr>
        <w:t>Effects of prevention also take  a while to become evident</w:t>
      </w:r>
    </w:p>
    <w:sectPr w:rsidR="001C5B19" w:rsidRPr="00593B7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22889"/>
    <w:multiLevelType w:val="hybridMultilevel"/>
    <w:tmpl w:val="512EEB34"/>
    <w:lvl w:ilvl="0" w:tplc="4A7A9FB4">
      <w:start w:val="17"/>
      <w:numFmt w:val="bullet"/>
      <w:lvlText w:val=""/>
      <w:lvlJc w:val="left"/>
      <w:pPr>
        <w:ind w:left="720" w:hanging="360"/>
      </w:pPr>
      <w:rPr>
        <w:rFonts w:ascii="Wingdings" w:eastAsiaTheme="minorHAnsi" w:hAnsi="Wingdings"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23B478F"/>
    <w:multiLevelType w:val="hybridMultilevel"/>
    <w:tmpl w:val="FD2C2844"/>
    <w:lvl w:ilvl="0" w:tplc="9BF21334">
      <w:start w:val="17"/>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F222FDF"/>
    <w:multiLevelType w:val="hybridMultilevel"/>
    <w:tmpl w:val="75FCD092"/>
    <w:lvl w:ilvl="0" w:tplc="34E81672">
      <w:start w:val="17"/>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76A748E7"/>
    <w:multiLevelType w:val="hybridMultilevel"/>
    <w:tmpl w:val="887C845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331E"/>
    <w:rsid w:val="00006C2B"/>
    <w:rsid w:val="0004058B"/>
    <w:rsid w:val="000B6BC6"/>
    <w:rsid w:val="001524F3"/>
    <w:rsid w:val="0017075F"/>
    <w:rsid w:val="001C5B19"/>
    <w:rsid w:val="002D0FF0"/>
    <w:rsid w:val="002F2042"/>
    <w:rsid w:val="00306A26"/>
    <w:rsid w:val="00322F6C"/>
    <w:rsid w:val="00353C9A"/>
    <w:rsid w:val="003904BD"/>
    <w:rsid w:val="003B3785"/>
    <w:rsid w:val="003F66F5"/>
    <w:rsid w:val="00544BF8"/>
    <w:rsid w:val="00560BC6"/>
    <w:rsid w:val="005625BD"/>
    <w:rsid w:val="005671CC"/>
    <w:rsid w:val="005842E0"/>
    <w:rsid w:val="00593B76"/>
    <w:rsid w:val="00596BDB"/>
    <w:rsid w:val="005E331E"/>
    <w:rsid w:val="006219BA"/>
    <w:rsid w:val="00627BF8"/>
    <w:rsid w:val="006309FC"/>
    <w:rsid w:val="006F2BAF"/>
    <w:rsid w:val="007A5FF6"/>
    <w:rsid w:val="007A6854"/>
    <w:rsid w:val="007C1740"/>
    <w:rsid w:val="0084144F"/>
    <w:rsid w:val="008462AC"/>
    <w:rsid w:val="008914B7"/>
    <w:rsid w:val="008B2520"/>
    <w:rsid w:val="008E4CCE"/>
    <w:rsid w:val="009311A9"/>
    <w:rsid w:val="00985641"/>
    <w:rsid w:val="00AB6981"/>
    <w:rsid w:val="00AE7DE0"/>
    <w:rsid w:val="00BD49D2"/>
    <w:rsid w:val="00C27CF3"/>
    <w:rsid w:val="00D0093E"/>
    <w:rsid w:val="00DD2512"/>
    <w:rsid w:val="00DF6F5C"/>
    <w:rsid w:val="00E418D1"/>
    <w:rsid w:val="00E450FF"/>
    <w:rsid w:val="00E469A6"/>
    <w:rsid w:val="00E81440"/>
    <w:rsid w:val="00E8163B"/>
    <w:rsid w:val="00ED4DED"/>
    <w:rsid w:val="00F0544B"/>
    <w:rsid w:val="00F1788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331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33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1439</TotalTime>
  <Pages>14</Pages>
  <Words>4443</Words>
  <Characters>25326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Rego</dc:creator>
  <cp:lastModifiedBy>Ryan Rego</cp:lastModifiedBy>
  <cp:revision>18</cp:revision>
  <cp:lastPrinted>2012-04-19T16:35:00Z</cp:lastPrinted>
  <dcterms:created xsi:type="dcterms:W3CDTF">2012-04-10T20:42:00Z</dcterms:created>
  <dcterms:modified xsi:type="dcterms:W3CDTF">2012-04-19T16:41:00Z</dcterms:modified>
</cp:coreProperties>
</file>