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  <w:r>
        <w:rPr>
          <w:rFonts w:ascii="Times New Roman" w:cs="Calibri" w:hAnsi="Calibri" w:eastAsia="Calibri"/>
          <w:color w:val="000000"/>
          <w:sz w:val="24"/>
          <w:szCs w:val="24"/>
          <w:u w:color="000000"/>
          <w:rtl w:val="0"/>
          <w:lang w:val="fr-FR"/>
        </w:rPr>
        <w:t>Examen Final</w:t>
      </w: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Calibri" w:cs="Calibri" w:hAnsi="Calibri" w:eastAsia="Calibri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</w:pPr>
      <w:r>
        <w:rPr>
          <w:rFonts w:ascii="Times New Roman" w:cs="Calibri" w:hAnsi="Calibri" w:eastAsia="Calibri"/>
          <w:color w:val="000000"/>
          <w:sz w:val="24"/>
          <w:szCs w:val="24"/>
          <w:u w:color="000000"/>
          <w:rtl w:val="0"/>
          <w:lang w:val="fr-FR"/>
        </w:rPr>
        <w:t>Karla Mikhael</w:t>
      </w:r>
      <w:r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  <w:br w:type="textWrapping"/>
      </w:r>
      <w:r>
        <w:rPr>
          <w:rFonts w:ascii="Times New Roman" w:cs="Calibri" w:hAnsi="Calibri" w:eastAsia="Calibri"/>
          <w:color w:val="000000"/>
          <w:sz w:val="24"/>
          <w:szCs w:val="24"/>
          <w:u w:color="000000"/>
          <w:rtl w:val="0"/>
          <w:lang w:val="fr-FR"/>
        </w:rPr>
        <w:t># 8133897</w:t>
      </w: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  <w:rtl w:val="0"/>
          <w:lang w:val="fr-FR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24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24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  <w:br w:type="textWrapping"/>
      </w:r>
    </w:p>
    <w:p>
      <w:pPr>
        <w:pStyle w:val="Body"/>
        <w:bidi w:val="0"/>
        <w:ind w:left="0" w:right="0" w:firstLine="0"/>
        <w:jc w:val="center"/>
        <w:rPr>
          <w:rFonts w:ascii="Times New Roman" w:cs="Times New Roman" w:hAnsi="Times New Roman" w:eastAsia="Times New Roman"/>
          <w:u w:color="000000"/>
          <w:rtl w:val="0"/>
          <w:lang w:val="fr-FR"/>
        </w:rPr>
      </w:pPr>
      <w:r>
        <w:rPr>
          <w:rFonts w:ascii="Times New Roman"/>
          <w:u w:color="000000"/>
          <w:rtl w:val="0"/>
          <w:lang w:val="fr-FR"/>
        </w:rPr>
        <w:t xml:space="preserve">Travail soumis au </w:t>
      </w: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 xml:space="preserve">professeur Thomas Juneau </w:t>
      </w:r>
      <w:r>
        <w:rPr>
          <w:rFonts w:ascii="Cambria" w:cs="Cambria" w:hAnsi="Cambria" w:eastAsia="Cambria"/>
          <w:sz w:val="24"/>
          <w:szCs w:val="24"/>
          <w:u w:color="000000"/>
          <w:rtl w:val="0"/>
        </w:rPr>
        <w:br w:type="textWrapping"/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dans le cadre du cours</w:t>
      </w:r>
      <w:r>
        <w:rPr>
          <w:rFonts w:ascii="Cambria" w:cs="Cambria" w:hAnsi="Cambria" w:eastAsia="Cambria"/>
          <w:sz w:val="24"/>
          <w:szCs w:val="24"/>
          <w:u w:color="000000"/>
          <w:rtl w:val="0"/>
        </w:rPr>
        <w:br w:type="textWrapping"/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 xml:space="preserve">Introduction 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l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’é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 xml:space="preserve">tude des conflits et droits humains (ECH 1500 A) </w:t>
      </w: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Universit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d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’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Ottawa</w:t>
      </w:r>
    </w:p>
    <w:p>
      <w:pPr>
        <w:pStyle w:val="Body"/>
        <w:bidi w:val="0"/>
        <w:ind w:left="0" w:right="0" w:firstLine="0"/>
        <w:jc w:val="center"/>
        <w:rPr>
          <w:rFonts w:ascii="Cambria" w:cs="Cambria" w:hAnsi="Cambria" w:eastAsia="Cambria"/>
          <w:sz w:val="24"/>
          <w:szCs w:val="24"/>
          <w:u w:color="000000"/>
          <w:rtl w:val="0"/>
        </w:rPr>
      </w:pP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le 10 d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é</w:t>
      </w:r>
      <w:r>
        <w:rPr>
          <w:rFonts w:ascii="Cambria" w:cs="Cambria" w:hAnsi="Cambria" w:eastAsia="Cambria"/>
          <w:sz w:val="24"/>
          <w:szCs w:val="24"/>
          <w:u w:color="000000"/>
          <w:rtl w:val="0"/>
          <w:lang w:val="fr-FR"/>
        </w:rPr>
        <w:t>cembre 2015</w:t>
      </w:r>
      <w:r>
        <w:rPr>
          <w:rFonts w:ascii="Cambria" w:cs="Cambria" w:hAnsi="Cambria" w:eastAsia="Cambria"/>
          <w:sz w:val="24"/>
          <w:szCs w:val="24"/>
          <w:u w:color="000000"/>
          <w:rtl w:val="0"/>
        </w:rPr>
        <w:br w:type="textWrapping"/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1"/>
          <w:bCs w:val="1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1"/>
          <w:bCs w:val="1"/>
          <w:sz w:val="24"/>
          <w:szCs w:val="24"/>
        </w:rPr>
      </w:pPr>
    </w:p>
    <w:p>
      <w:pPr>
        <w:pStyle w:val="Bullets"/>
        <w:numPr>
          <w:ilvl w:val="0"/>
          <w:numId w:val="3"/>
        </w:num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ind w:left="540"/>
        <w:rPr>
          <w:rFonts w:ascii="Times" w:cs="Times" w:hAnsi="Times" w:eastAsia="Times"/>
          <w:b w:val="1"/>
          <w:bCs w:val="1"/>
          <w:position w:val="0"/>
          <w:sz w:val="24"/>
          <w:szCs w:val="24"/>
        </w:rPr>
      </w:pPr>
      <w:r>
        <w:rPr>
          <w:rFonts w:ascii="Times"/>
          <w:b w:val="1"/>
          <w:bCs w:val="1"/>
          <w:sz w:val="24"/>
          <w:szCs w:val="24"/>
          <w:rtl w:val="0"/>
          <w:lang w:val="fr-FR"/>
        </w:rPr>
        <w:t>Discutez de l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’é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volution du concept des droits humains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 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: comment l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id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e des droits humains est-elle n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e (dans quel contextes politique et philosophique)? Comment l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id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e a-t-elle 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t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progressivement implant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e? Discutez aussi des obstacles qui demeurent 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à ê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tre surmont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s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 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: les d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fis et contraintes auxquels les d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fenseurs des droits de la personne font face.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/>
          <w:sz w:val="24"/>
          <w:szCs w:val="24"/>
          <w:rtl w:val="0"/>
          <w:lang w:val="fr-FR"/>
        </w:rPr>
        <w:t xml:space="preserve"> </w:t>
        <w:tab/>
        <w:t>Comme tout 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politique,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e des droits humains a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voluer de mani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re progressive. Il y a eu des avancements et des reculs puis sa se mesure en mill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naires.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volution des 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es par les philosophes qui ont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taient mis en pratique. Un moment tr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s important dans 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volution des droits humains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Europe au 17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me et 18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me si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cle.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est beaucoup dans cette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poque la que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des droits de personnes a commence a prendre place. On a fallu imposait les notions de libert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, d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galit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, 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individu, de sujet de droits comme des notions centrales de la pens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e politique et juridique pour que le concept de droits des hommes puisse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merger.</w:t>
      </w:r>
      <w:r>
        <w:rPr>
          <w:rFonts w:ascii="Times" w:cs="Times" w:hAnsi="Times" w:eastAsia="Times"/>
          <w:sz w:val="24"/>
          <w:szCs w:val="24"/>
          <w:vertAlign w:val="superscript"/>
        </w:rPr>
        <w:footnoteReference w:id="1"/>
      </w:r>
      <w:r>
        <w:rPr>
          <w:rFonts w:ascii="Times"/>
          <w:sz w:val="24"/>
          <w:szCs w:val="24"/>
          <w:rtl w:val="0"/>
          <w:lang w:val="fr-FR"/>
        </w:rPr>
        <w:t xml:space="preserve"> 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</w:rPr>
        <w:tab/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  <w:rtl w:val="0"/>
        </w:rPr>
        <w:tab/>
        <w:t>La vision dominante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antiquit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greco-romaine est typiquement holiste. Dans une holiste, la priorit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va a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harmonie de la collectivit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 xml:space="preserve">et pas au bien </w:t>
      </w:r>
      <w:r>
        <w:rPr>
          <w:rFonts w:hAnsi="Times" w:hint="default"/>
          <w:sz w:val="24"/>
          <w:szCs w:val="24"/>
          <w:rtl w:val="0"/>
          <w:lang w:val="fr-FR"/>
        </w:rPr>
        <w:t>ê</w:t>
      </w:r>
      <w:r>
        <w:rPr>
          <w:rFonts w:ascii="Times"/>
          <w:sz w:val="24"/>
          <w:szCs w:val="24"/>
          <w:rtl w:val="0"/>
          <w:lang w:val="fr-FR"/>
        </w:rPr>
        <w:t>tre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individu et la primaut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de la soci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. Lorsque les philosophes ce sont mis ensemble pour discuter de ce qu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on appelle aujourd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hui les droits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homme c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tait radicale. Une fa</w:t>
      </w:r>
      <w:r>
        <w:rPr>
          <w:rFonts w:hAnsi="Times" w:hint="default"/>
          <w:sz w:val="24"/>
          <w:szCs w:val="24"/>
          <w:rtl w:val="0"/>
          <w:lang w:val="fr-FR"/>
        </w:rPr>
        <w:t>ç</w:t>
      </w:r>
      <w:r>
        <w:rPr>
          <w:rFonts w:ascii="Times"/>
          <w:sz w:val="24"/>
          <w:szCs w:val="24"/>
          <w:rtl w:val="0"/>
          <w:lang w:val="fr-FR"/>
        </w:rPr>
        <w:t>on de voir ceci est que dans une soci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holiste, on accepte que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ordre naturel des choses est hi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rarchiques.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 xml:space="preserve">cette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poque, certains philosophe commencent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parler tel que Socrate et Aristote. Vient ensuite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ancien testament et la chr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tient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et la pens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derri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re cela. La chr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tient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apporte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du monoth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isme ( il y a un seul Dieu). Alors ce que la chr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tient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apporte qui est pertinent pour le 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veloppement des droits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homme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e que Dieu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cr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er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son image. Logiquement, il y a une dignit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universel inh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rente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homme car il est cr</w:t>
      </w:r>
      <w:r>
        <w:rPr>
          <w:rFonts w:hAnsi="Times" w:hint="default"/>
          <w:sz w:val="24"/>
          <w:szCs w:val="24"/>
          <w:rtl w:val="0"/>
          <w:lang w:val="fr-FR"/>
        </w:rPr>
        <w:t xml:space="preserve">éé </w:t>
      </w:r>
      <w:r>
        <w:rPr>
          <w:rFonts w:ascii="Times"/>
          <w:sz w:val="24"/>
          <w:szCs w:val="24"/>
          <w:rtl w:val="0"/>
          <w:lang w:val="fr-FR"/>
        </w:rPr>
        <w:t>par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image de Dieu et il y a un certain niveau d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galit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impulsif. Donc, par exemple la chr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tient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va mettre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accent sur certains notions comme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interdiction du vol et du meurtre. Puis cela peut se lire comme la reconnaissance du droit de propri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 xml:space="preserve">et du droit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la vie. Pour en ajouter, tout au long des 2000 ans pass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es en Europe on ne peu pas faire abstraction de la pens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chr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tienne car elle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tait omnipr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sente. Donc on ne peut pas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liminer la pens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chr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tienne pour comprendre le 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veloppement de 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autres notions. Donc au fils des si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cle 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l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ment individualisme que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homme est cr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er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image de Dieu prend plus de place. Le mot individualiste dans la pens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chr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tienne, sa repr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sent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la place que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individu prend dans la soci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. En arrive aux,  t</w:t>
      </w:r>
      <w:r>
        <w:rPr>
          <w:rFonts w:ascii="Times"/>
          <w:sz w:val="24"/>
          <w:szCs w:val="24"/>
          <w:rtl w:val="0"/>
          <w:lang w:val="en-US"/>
        </w:rPr>
        <w:t>h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ologiens espagnols</w:t>
      </w:r>
      <w:r>
        <w:rPr>
          <w:rFonts w:ascii="Times"/>
          <w:sz w:val="24"/>
          <w:szCs w:val="24"/>
          <w:rtl w:val="0"/>
          <w:lang w:val="en-US"/>
        </w:rPr>
        <w:t xml:space="preserve"> au 16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 et 17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 si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cle. Il y a plusieurs des penseurs qui ont eu un r</w:t>
      </w:r>
      <w:r>
        <w:rPr>
          <w:rFonts w:hAnsi="Times" w:hint="default"/>
          <w:sz w:val="24"/>
          <w:szCs w:val="24"/>
          <w:rtl w:val="0"/>
          <w:lang w:val="en-US"/>
        </w:rPr>
        <w:t>ô</w:t>
      </w:r>
      <w:r>
        <w:rPr>
          <w:rFonts w:ascii="Times"/>
          <w:sz w:val="24"/>
          <w:szCs w:val="24"/>
          <w:rtl w:val="0"/>
          <w:lang w:val="en-US"/>
        </w:rPr>
        <w:t>le important dans le domaine des droits des personnes mis aussi dans le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veloppement des droits international.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Espagne avait un avantage a voir le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veloppement du droit international se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velopper en fonction de ces int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r</w:t>
      </w:r>
      <w:r>
        <w:rPr>
          <w:rFonts w:hAnsi="Times" w:hint="default"/>
          <w:sz w:val="24"/>
          <w:szCs w:val="24"/>
          <w:rtl w:val="0"/>
          <w:lang w:val="en-US"/>
        </w:rPr>
        <w:t>ê</w:t>
      </w:r>
      <w:r>
        <w:rPr>
          <w:rFonts w:ascii="Times"/>
          <w:sz w:val="24"/>
          <w:szCs w:val="24"/>
          <w:rtl w:val="0"/>
          <w:lang w:val="en-US"/>
        </w:rPr>
        <w:t>ts. Un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veloppement que les t</w:t>
      </w:r>
      <w:r>
        <w:rPr>
          <w:rFonts w:ascii="Times"/>
          <w:sz w:val="24"/>
          <w:szCs w:val="24"/>
          <w:rtl w:val="0"/>
          <w:lang w:val="en-US"/>
        </w:rPr>
        <w:t>h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ologiens espagnols</w:t>
      </w:r>
      <w:r>
        <w:rPr>
          <w:rFonts w:ascii="Times"/>
          <w:sz w:val="24"/>
          <w:szCs w:val="24"/>
          <w:rtl w:val="0"/>
          <w:lang w:val="en-US"/>
        </w:rPr>
        <w:t xml:space="preserve"> am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 xml:space="preserve">nent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 xml:space="preserve">cette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poque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est de donner plus de place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raison.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 de base qui diff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rencie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homme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animal parce qu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il a une capacit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de raison. La capacit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de raisonn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impose certains droits universels, car chaque humain est capable de raisonner et chacun b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ficie de droit universel,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une 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 radicale. En plus, ces droits universels sont ind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niable, ce qui signifie qu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on ne peut pas les enlever.  Enfin, dans 16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 et 17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 si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cle il y a le notion du contrat social, qui prend une certaine place dans le domaine des 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es. </w:t>
      </w:r>
      <w:r>
        <w:rPr>
          <w:rFonts w:ascii="Times"/>
          <w:sz w:val="24"/>
          <w:szCs w:val="24"/>
          <w:rtl w:val="0"/>
          <w:lang w:val="fr-FR"/>
        </w:rPr>
        <w:t>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tat de soci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est rendu n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cessaire par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ins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curit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de 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tat de nature.</w:t>
      </w:r>
      <w:r>
        <w:rPr>
          <w:rFonts w:ascii="Times"/>
          <w:sz w:val="24"/>
          <w:szCs w:val="24"/>
          <w:rtl w:val="0"/>
          <w:lang w:val="fr-FR"/>
        </w:rPr>
        <w:t xml:space="preserve"> Selon Hobbes, </w:t>
      </w:r>
      <w:r>
        <w:rPr>
          <w:rFonts w:hAnsi="Times" w:hint="default"/>
          <w:sz w:val="24"/>
          <w:szCs w:val="24"/>
          <w:rtl w:val="0"/>
          <w:lang w:val="fr-FR"/>
        </w:rPr>
        <w:t>“</w:t>
      </w:r>
      <w:r>
        <w:rPr>
          <w:rFonts w:ascii="Times"/>
          <w:sz w:val="24"/>
          <w:szCs w:val="24"/>
          <w:rtl w:val="0"/>
          <w:lang w:val="fr-FR"/>
        </w:rPr>
        <w:t>l</w:t>
      </w:r>
      <w:r>
        <w:rPr>
          <w:rFonts w:ascii="Times"/>
          <w:sz w:val="24"/>
          <w:szCs w:val="24"/>
          <w:rtl w:val="0"/>
          <w:lang w:val="fr-FR"/>
        </w:rPr>
        <w:t>e contrat social qui fonde 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tat de soci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est un contrat de soumission</w:t>
      </w:r>
      <w:r>
        <w:rPr>
          <w:rFonts w:ascii="Times"/>
          <w:sz w:val="24"/>
          <w:szCs w:val="24"/>
          <w:rtl w:val="0"/>
          <w:lang w:val="fr-FR"/>
        </w:rPr>
        <w:t xml:space="preserve">, il </w:t>
      </w:r>
      <w:r>
        <w:rPr>
          <w:rFonts w:ascii="Times"/>
          <w:sz w:val="24"/>
          <w:szCs w:val="24"/>
          <w:rtl w:val="0"/>
          <w:lang w:val="fr-FR"/>
        </w:rPr>
        <w:t>refuse de distinguer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association et la soumission. Pour lui, la seule fa</w:t>
      </w:r>
      <w:r>
        <w:rPr>
          <w:rFonts w:hAnsi="Times" w:hint="default"/>
          <w:sz w:val="24"/>
          <w:szCs w:val="24"/>
          <w:rtl w:val="0"/>
          <w:lang w:val="fr-FR"/>
        </w:rPr>
        <w:t>ç</w:t>
      </w:r>
      <w:r>
        <w:rPr>
          <w:rFonts w:ascii="Times"/>
          <w:sz w:val="24"/>
          <w:szCs w:val="24"/>
          <w:rtl w:val="0"/>
          <w:lang w:val="fr-FR"/>
        </w:rPr>
        <w:t>on de s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unir,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est de se soumettre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un tiers.</w:t>
      </w:r>
      <w:r>
        <w:rPr>
          <w:rFonts w:hAnsi="Times" w:hint="default"/>
          <w:sz w:val="24"/>
          <w:szCs w:val="24"/>
          <w:rtl w:val="0"/>
          <w:lang w:val="fr-FR"/>
        </w:rPr>
        <w:t xml:space="preserve">” </w:t>
      </w:r>
      <w:r>
        <w:rPr>
          <w:rFonts w:ascii="Times" w:cs="Times" w:hAnsi="Times" w:eastAsia="Times"/>
          <w:sz w:val="24"/>
          <w:szCs w:val="24"/>
          <w:vertAlign w:val="superscript"/>
        </w:rPr>
        <w:footnoteReference w:id="2"/>
      </w:r>
      <w:r>
        <w:rPr>
          <w:rFonts w:ascii="Times"/>
          <w:sz w:val="24"/>
          <w:szCs w:val="24"/>
          <w:rtl w:val="0"/>
          <w:lang w:val="en-US"/>
        </w:rPr>
        <w:t>Si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une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holiste est de plus en plus mis en question et donc on favorise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 selon laquelle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individu doit prendre de plus en plus de place par rapport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. Ceci soul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ve le rapport entre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tat et la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(contrat sociale) et les droits de la personne suppose une refonte compl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te du contrat sociale,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une nouvelle fa</w:t>
      </w:r>
      <w:r>
        <w:rPr>
          <w:rFonts w:hAnsi="Times" w:hint="default"/>
          <w:sz w:val="24"/>
          <w:szCs w:val="24"/>
          <w:rtl w:val="0"/>
          <w:lang w:val="en-US"/>
        </w:rPr>
        <w:t>ç</w:t>
      </w:r>
      <w:r>
        <w:rPr>
          <w:rFonts w:ascii="Times"/>
          <w:sz w:val="24"/>
          <w:szCs w:val="24"/>
          <w:rtl w:val="0"/>
          <w:lang w:val="en-US"/>
        </w:rPr>
        <w:t>on de voir le contrat sociale. Par contre, le p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re du lib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ralisme, Locke renverse le raisonnement de Hobbes en disant  que </w:t>
      </w:r>
      <w:r>
        <w:rPr>
          <w:rFonts w:ascii="Times"/>
          <w:sz w:val="24"/>
          <w:szCs w:val="24"/>
          <w:rtl w:val="0"/>
          <w:lang w:val="en-US"/>
        </w:rPr>
        <w:t>m</w:t>
      </w:r>
      <w:r>
        <w:rPr>
          <w:rFonts w:hAnsi="Times" w:hint="default"/>
          <w:sz w:val="24"/>
          <w:szCs w:val="24"/>
          <w:rtl w:val="0"/>
          <w:lang w:val="en-US"/>
        </w:rPr>
        <w:t>ê</w:t>
      </w:r>
      <w:r>
        <w:rPr>
          <w:rFonts w:ascii="Times"/>
          <w:sz w:val="24"/>
          <w:szCs w:val="24"/>
          <w:rtl w:val="0"/>
          <w:lang w:val="en-US"/>
        </w:rPr>
        <w:t>me apr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s avoir conclut un contrat les hommes conservent des droits inh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rents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 xml:space="preserve">leur nature humaine c'est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dire la libert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et la propri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3"/>
      </w:r>
      <w:r>
        <w:rPr>
          <w:rFonts w:hAnsi="Times" w:hint="default"/>
          <w:sz w:val="24"/>
          <w:szCs w:val="24"/>
          <w:rtl w:val="0"/>
          <w:lang w:val="en-US"/>
        </w:rPr>
        <w:t> </w:t>
      </w:r>
      <w:r>
        <w:rPr>
          <w:rFonts w:ascii="Times"/>
          <w:sz w:val="24"/>
          <w:szCs w:val="24"/>
          <w:rtl w:val="0"/>
          <w:lang w:val="en-US"/>
        </w:rPr>
        <w:t>Ensuite Rousseau, le p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re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e sociale, finit par dire </w:t>
      </w:r>
      <w:r>
        <w:rPr>
          <w:rFonts w:hAnsi="Times" w:hint="default"/>
          <w:sz w:val="24"/>
          <w:szCs w:val="24"/>
          <w:rtl w:val="0"/>
          <w:lang w:val="en-US"/>
        </w:rPr>
        <w:t xml:space="preserve">“ </w:t>
      </w:r>
      <w:r>
        <w:rPr>
          <w:rFonts w:ascii="Times"/>
          <w:sz w:val="24"/>
          <w:szCs w:val="24"/>
          <w:rtl w:val="0"/>
          <w:lang w:val="en-US"/>
        </w:rPr>
        <w:t>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homme est n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libre et partout il est dans les fers</w:t>
      </w:r>
      <w:r>
        <w:rPr>
          <w:rFonts w:hAnsi="Times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"/>
          <w:sz w:val="24"/>
          <w:szCs w:val="24"/>
          <w:rtl w:val="0"/>
          <w:lang w:val="en-US"/>
        </w:rPr>
        <w:t>: 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donc que la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existante est corrompue et qu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il faut la refondre sur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autres bases.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4"/>
      </w:r>
      <w:r>
        <w:rPr>
          <w:rFonts w:ascii="Times"/>
          <w:sz w:val="24"/>
          <w:szCs w:val="24"/>
          <w:rtl w:val="0"/>
          <w:lang w:val="en-US"/>
        </w:rPr>
        <w:t xml:space="preserve"> Le contrat social est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entente ou la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donne une part de sa libert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à </w:t>
      </w:r>
      <w:r>
        <w:rPr>
          <w:rFonts w:ascii="Times"/>
          <w:sz w:val="24"/>
          <w:szCs w:val="24"/>
          <w:rtl w:val="0"/>
          <w:lang w:val="en-US"/>
        </w:rPr>
        <w:t>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 xml:space="preserve">tat en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change de s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curit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. Alors, toute la question devient combien de libert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 xml:space="preserve">en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change de combien de s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curit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puis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la ou le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bat des droits de la personne fait surface. Donc, lorsqu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on essaye de comprendre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volution des droits des personnes et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o</w:t>
      </w:r>
      <w:r>
        <w:rPr>
          <w:rFonts w:hAnsi="Times" w:hint="default"/>
          <w:sz w:val="24"/>
          <w:szCs w:val="24"/>
          <w:rtl w:val="0"/>
          <w:lang w:val="en-US"/>
        </w:rPr>
        <w:t xml:space="preserve">ù </w:t>
      </w:r>
      <w:r>
        <w:rPr>
          <w:rFonts w:ascii="Times"/>
          <w:sz w:val="24"/>
          <w:szCs w:val="24"/>
          <w:rtl w:val="0"/>
          <w:lang w:val="en-US"/>
        </w:rPr>
        <w:t>elle vient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e du contrat social est fondamentale.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</w:rPr>
        <w:tab/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  <w:rtl w:val="0"/>
        </w:rPr>
        <w:tab/>
        <w:t>On arrive en France au 18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me si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cle,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est un </w:t>
      </w:r>
      <w:r>
        <w:rPr>
          <w:rFonts w:hAnsi="Times" w:hint="default"/>
          <w:sz w:val="24"/>
          <w:szCs w:val="24"/>
          <w:rtl w:val="0"/>
          <w:lang w:val="fr-FR"/>
        </w:rPr>
        <w:t>â</w:t>
      </w:r>
      <w:r>
        <w:rPr>
          <w:rFonts w:ascii="Times"/>
          <w:sz w:val="24"/>
          <w:szCs w:val="24"/>
          <w:rtl w:val="0"/>
          <w:lang w:val="fr-FR"/>
        </w:rPr>
        <w:t>ge 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or au niveau intellectuel, artistique, et culturel. Donc, plusieurs grands penseurs surtout Voltaire et </w:t>
      </w:r>
      <w:r>
        <w:rPr>
          <w:rFonts w:ascii="Times"/>
          <w:sz w:val="24"/>
          <w:szCs w:val="24"/>
          <w:rtl w:val="0"/>
          <w:lang w:val="en-US"/>
        </w:rPr>
        <w:t>Montesquieu</w:t>
      </w:r>
      <w:r>
        <w:rPr>
          <w:rFonts w:ascii="Times"/>
          <w:sz w:val="24"/>
          <w:szCs w:val="24"/>
          <w:rtl w:val="0"/>
          <w:lang w:val="en-US"/>
        </w:rPr>
        <w:t xml:space="preserve"> vont reprendre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 de la raison humaine. Ce sont des penseurs qui ont eu une grande influence sur la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volution fran</w:t>
      </w:r>
      <w:r>
        <w:rPr>
          <w:rFonts w:hAnsi="Times" w:hint="default"/>
          <w:sz w:val="24"/>
          <w:szCs w:val="24"/>
          <w:rtl w:val="0"/>
          <w:lang w:val="en-US"/>
        </w:rPr>
        <w:t>ç</w:t>
      </w:r>
      <w:r>
        <w:rPr>
          <w:rFonts w:ascii="Times"/>
          <w:sz w:val="24"/>
          <w:szCs w:val="24"/>
          <w:rtl w:val="0"/>
          <w:lang w:val="en-US"/>
        </w:rPr>
        <w:t>aise qui est un bon exemple pour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montrer comment les 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es sont mis en pratique. Plusieurs 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es radicale de libert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 xml:space="preserve">et de raison humaine on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taient traduit en pratique apr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s 1789. Voltaire est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un des premiers penseurs a condamne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esclavage et la torture.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esclavage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tait omnipr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sent dans le 18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 si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cle par les puissance europ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enne surtout en Afrique,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ordre naturel des choses. Un autre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l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ment,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la condamnation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arbitraire du pouvoir, Voltaire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crit que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immorale au niveau morale et politique. Ensuite, en 1215 on parle du Magma Carta qui est un symbole tr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s important.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le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sultat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un conflit entre un monarque et sa bourgeoisie. Le monarque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tait constater, puis le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sultat de cette contestation est les Seigneurs locaux en Grande-Bretagne ont impos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 xml:space="preserve">au Roi un document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crit juridique qui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terminer les limites du pouvoir du Roi.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5"/>
      </w:r>
      <w:r>
        <w:rPr>
          <w:rFonts w:ascii="Times"/>
          <w:sz w:val="24"/>
          <w:szCs w:val="24"/>
          <w:rtl w:val="0"/>
          <w:lang w:val="en-US"/>
        </w:rPr>
        <w:t xml:space="preserve"> On voit en Grande-Bretagne le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but de la fin de la monarchie,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un moment important pour le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veloppement des droits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homme. Arrivant en 1688, on parle du </w:t>
      </w:r>
      <w:r>
        <w:rPr>
          <w:rFonts w:ascii="Times"/>
          <w:sz w:val="24"/>
          <w:szCs w:val="24"/>
          <w:rtl w:val="0"/>
          <w:lang w:val="en-US"/>
        </w:rPr>
        <w:t>Bill of rights</w:t>
      </w:r>
      <w:r>
        <w:rPr>
          <w:rFonts w:ascii="Times"/>
          <w:sz w:val="24"/>
          <w:szCs w:val="24"/>
          <w:rtl w:val="0"/>
          <w:lang w:val="en-US"/>
        </w:rPr>
        <w:t>, o</w:t>
      </w:r>
      <w:r>
        <w:rPr>
          <w:rFonts w:hAnsi="Times" w:hint="default"/>
          <w:sz w:val="24"/>
          <w:szCs w:val="24"/>
          <w:rtl w:val="0"/>
          <w:lang w:val="en-US"/>
        </w:rPr>
        <w:t xml:space="preserve">ù </w:t>
      </w:r>
      <w:r>
        <w:rPr>
          <w:rFonts w:ascii="Times"/>
          <w:sz w:val="24"/>
          <w:szCs w:val="24"/>
          <w:rtl w:val="0"/>
          <w:lang w:val="en-US"/>
        </w:rPr>
        <w:t xml:space="preserve">le parlement offre le pouvoir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 xml:space="preserve">un roi 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condition qu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il respecte les droits du peuple et du parlemen</w:t>
      </w:r>
      <w:r>
        <w:rPr>
          <w:rFonts w:ascii="Times"/>
          <w:sz w:val="24"/>
          <w:szCs w:val="24"/>
          <w:rtl w:val="0"/>
          <w:lang w:val="en-US"/>
        </w:rPr>
        <w:t xml:space="preserve">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crit dans le document.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6"/>
      </w:r>
      <w:r>
        <w:rPr>
          <w:rFonts w:ascii="Times"/>
          <w:sz w:val="24"/>
          <w:szCs w:val="24"/>
          <w:rtl w:val="0"/>
          <w:lang w:val="en-US"/>
        </w:rPr>
        <w:t xml:space="preserve"> Par exemple, avant 1688 le Roi pouvait suspendre une loi sans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accord du parlement, cela change avec le document Bill of Rights.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ce moment, on parle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une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tape importante du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veloppement de la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mocratie et droits des personnes. En arrive ensuite aux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tats-Unis avec la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volution am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ricaine . La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claration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ind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pendance am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ricaine est forc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ment influencer par les penseurs fran</w:t>
      </w:r>
      <w:r>
        <w:rPr>
          <w:rFonts w:hAnsi="Times" w:hint="default"/>
          <w:sz w:val="24"/>
          <w:szCs w:val="24"/>
          <w:rtl w:val="0"/>
          <w:lang w:val="en-US"/>
        </w:rPr>
        <w:t>ç</w:t>
      </w:r>
      <w:r>
        <w:rPr>
          <w:rFonts w:ascii="Times"/>
          <w:sz w:val="24"/>
          <w:szCs w:val="24"/>
          <w:rtl w:val="0"/>
          <w:lang w:val="en-US"/>
        </w:rPr>
        <w:t>ais et les 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es des lumi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res. La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claration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ind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pendance am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ricaine, est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un des documents fondateurs non seulement de la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mocratie aujourd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hui mais des droits des personnes. Ce sont des principaux abstraits et g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raux tel que la </w:t>
      </w:r>
      <w:r>
        <w:rPr>
          <w:rFonts w:ascii="Times"/>
          <w:sz w:val="24"/>
          <w:szCs w:val="24"/>
          <w:rtl w:val="0"/>
          <w:lang w:val="en-US"/>
        </w:rPr>
        <w:t>l</w:t>
      </w:r>
      <w:r>
        <w:rPr>
          <w:rFonts w:ascii="Times"/>
          <w:sz w:val="24"/>
          <w:szCs w:val="24"/>
          <w:rtl w:val="0"/>
          <w:lang w:val="fr-FR"/>
        </w:rPr>
        <w:t>ibert</w:t>
      </w:r>
      <w:r>
        <w:rPr>
          <w:rFonts w:hAnsi="Times" w:hint="default"/>
          <w:sz w:val="24"/>
          <w:szCs w:val="24"/>
          <w:rtl w:val="0"/>
          <w:lang w:val="fr-FR"/>
        </w:rPr>
        <w:t>é </w:t>
      </w:r>
      <w:r>
        <w:rPr>
          <w:rFonts w:ascii="Times"/>
          <w:sz w:val="24"/>
          <w:szCs w:val="24"/>
          <w:rtl w:val="0"/>
          <w:lang w:val="fr-FR"/>
        </w:rPr>
        <w:t>de religion, 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expression, de presse, 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assembl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e pacifique; droit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la s</w:t>
      </w:r>
      <w:r>
        <w:rPr>
          <w:rFonts w:hAnsi="Times" w:hint="default"/>
          <w:sz w:val="24"/>
          <w:szCs w:val="24"/>
          <w:rtl w:val="0"/>
          <w:lang w:val="fr-FR"/>
        </w:rPr>
        <w:t>û</w:t>
      </w:r>
      <w:r>
        <w:rPr>
          <w:rFonts w:ascii="Times"/>
          <w:sz w:val="24"/>
          <w:szCs w:val="24"/>
          <w:rtl w:val="0"/>
          <w:lang w:val="fr-FR"/>
        </w:rPr>
        <w:t>ret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 xml:space="preserve">de la personne et du domicile, </w:t>
      </w:r>
      <w:r>
        <w:rPr>
          <w:rFonts w:hAnsi="Times" w:hint="default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rtl w:val="0"/>
          <w:lang w:val="fr-FR"/>
        </w:rPr>
        <w:t>un proc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 xml:space="preserve">s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quitable</w:t>
      </w:r>
      <w:r>
        <w:rPr>
          <w:rFonts w:ascii="Times"/>
          <w:sz w:val="24"/>
          <w:szCs w:val="24"/>
          <w:rtl w:val="0"/>
          <w:lang w:val="fr-FR"/>
        </w:rPr>
        <w:t>.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volution fran</w:t>
      </w:r>
      <w:r>
        <w:rPr>
          <w:rFonts w:hAnsi="Times" w:hint="default"/>
          <w:sz w:val="24"/>
          <w:szCs w:val="24"/>
          <w:rtl w:val="0"/>
          <w:lang w:val="fr-FR"/>
        </w:rPr>
        <w:t>ç</w:t>
      </w:r>
      <w:r>
        <w:rPr>
          <w:rFonts w:ascii="Times"/>
          <w:sz w:val="24"/>
          <w:szCs w:val="24"/>
          <w:rtl w:val="0"/>
          <w:lang w:val="fr-FR"/>
        </w:rPr>
        <w:t>aise suit 13 ans apr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s, en 1789. Les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volutionnaires produisent la 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claration des droits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homme qui est un des textes fondateurs dans le domaine des droits humains. </w:t>
      </w:r>
      <w:r>
        <w:rPr>
          <w:rFonts w:hAnsi="Times" w:hint="default"/>
          <w:sz w:val="24"/>
          <w:szCs w:val="24"/>
          <w:rtl w:val="0"/>
          <w:lang w:val="fr-FR"/>
        </w:rPr>
        <w:t>“</w:t>
      </w:r>
      <w:r>
        <w:rPr>
          <w:rFonts w:ascii="Times"/>
          <w:sz w:val="24"/>
          <w:szCs w:val="24"/>
          <w:rtl w:val="0"/>
          <w:lang w:val="fr-FR"/>
        </w:rPr>
        <w:t>Les repr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sentants du Peuple fran</w:t>
      </w:r>
      <w:r>
        <w:rPr>
          <w:rFonts w:hAnsi="Times" w:hint="default"/>
          <w:sz w:val="24"/>
          <w:szCs w:val="24"/>
          <w:rtl w:val="0"/>
          <w:lang w:val="fr-FR"/>
        </w:rPr>
        <w:t>ç</w:t>
      </w:r>
      <w:r>
        <w:rPr>
          <w:rFonts w:ascii="Times"/>
          <w:sz w:val="24"/>
          <w:szCs w:val="24"/>
          <w:rtl w:val="0"/>
          <w:lang w:val="fr-FR"/>
        </w:rPr>
        <w:t>ais, constitu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 en Assembl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nationale, consid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rant que l'ignorance, l'oubli ou le m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pris des droits de l'homme sont les seules causes des malheurs publics et de la corruption des gouvernements, ont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 d'exposer dans une 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claration solennelle les droits naturels, inali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nables et sacr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homme</w:t>
      </w:r>
      <w:r>
        <w:rPr>
          <w:rFonts w:ascii="Times"/>
          <w:sz w:val="24"/>
          <w:szCs w:val="24"/>
          <w:rtl w:val="0"/>
          <w:lang w:val="fr-FR"/>
        </w:rPr>
        <w:t>.</w:t>
      </w:r>
      <w:r>
        <w:rPr>
          <w:rFonts w:hAnsi="Times" w:hint="default"/>
          <w:sz w:val="24"/>
          <w:szCs w:val="24"/>
          <w:rtl w:val="0"/>
          <w:lang w:val="fr-FR"/>
        </w:rPr>
        <w:t>”</w:t>
      </w:r>
      <w:r>
        <w:rPr>
          <w:rFonts w:ascii="Times" w:cs="Times" w:hAnsi="Times" w:eastAsia="Times"/>
          <w:sz w:val="24"/>
          <w:szCs w:val="24"/>
          <w:vertAlign w:val="superscript"/>
        </w:rPr>
        <w:footnoteReference w:id="7"/>
      </w:r>
      <w:r>
        <w:rPr>
          <w:rFonts w:hAnsi="Times" w:hint="default"/>
          <w:sz w:val="24"/>
          <w:szCs w:val="24"/>
          <w:rtl w:val="0"/>
          <w:lang w:val="fr-FR"/>
        </w:rPr>
        <w:t> </w:t>
      </w:r>
      <w:r>
        <w:rPr>
          <w:rFonts w:ascii="Times"/>
          <w:sz w:val="24"/>
          <w:szCs w:val="24"/>
          <w:rtl w:val="0"/>
          <w:lang w:val="fr-FR"/>
        </w:rPr>
        <w:t xml:space="preserve">Il y a plusieurs droits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num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s tel que : la </w:t>
      </w:r>
      <w:r>
        <w:rPr>
          <w:rFonts w:ascii="Times"/>
          <w:sz w:val="24"/>
          <w:szCs w:val="24"/>
          <w:rtl w:val="0"/>
          <w:lang w:val="fr-FR"/>
        </w:rPr>
        <w:t>libert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civile, de la presse, de la propri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, </w:t>
      </w:r>
      <w:r>
        <w:rPr>
          <w:rFonts w:ascii="Times"/>
          <w:sz w:val="24"/>
          <w:szCs w:val="24"/>
          <w:rtl w:val="0"/>
          <w:lang w:val="fr-FR"/>
        </w:rPr>
        <w:t xml:space="preserve">les </w:t>
      </w:r>
      <w:r>
        <w:rPr>
          <w:rFonts w:ascii="Times"/>
          <w:sz w:val="24"/>
          <w:szCs w:val="24"/>
          <w:rtl w:val="0"/>
          <w:lang w:val="fr-FR"/>
        </w:rPr>
        <w:t>garanties contre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arbitraire et le pouvoir absolu</w:t>
      </w:r>
      <w:r>
        <w:rPr>
          <w:rFonts w:ascii="Times"/>
          <w:sz w:val="24"/>
          <w:szCs w:val="24"/>
          <w:rtl w:val="0"/>
          <w:lang w:val="fr-FR"/>
        </w:rPr>
        <w:t>. Mais avant de donner ces droits, il y a un pr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ambule qui explique pourquoi ces droits existent. La raison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que l</w:t>
      </w:r>
      <w:r>
        <w:rPr>
          <w:rFonts w:ascii="Times"/>
          <w:sz w:val="24"/>
          <w:szCs w:val="24"/>
          <w:rtl w:val="0"/>
          <w:lang w:val="fr-FR"/>
        </w:rPr>
        <w:t>es hommes sont par nature libres et ind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pendants, ils poss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dent des droits inali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nables limitant le pouvoir de 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>tat, le pouvoir</w:t>
      </w:r>
      <w:r>
        <w:rPr>
          <w:rFonts w:hAnsi="Times" w:hint="default"/>
          <w:sz w:val="24"/>
          <w:szCs w:val="24"/>
          <w:rtl w:val="0"/>
          <w:lang w:val="fr-FR"/>
        </w:rPr>
        <w:t> </w:t>
      </w:r>
      <w:r>
        <w:rPr>
          <w:rFonts w:ascii="Times"/>
          <w:sz w:val="24"/>
          <w:szCs w:val="24"/>
          <w:rtl w:val="0"/>
          <w:lang w:val="fr-FR"/>
        </w:rPr>
        <w:t>n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l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gitime que s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il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mane du peuple</w:t>
      </w:r>
      <w:r>
        <w:rPr>
          <w:rFonts w:ascii="Times"/>
          <w:sz w:val="24"/>
          <w:szCs w:val="24"/>
          <w:rtl w:val="0"/>
          <w:lang w:val="fr-FR"/>
        </w:rPr>
        <w:t>.</w:t>
      </w:r>
      <w:r>
        <w:rPr>
          <w:rFonts w:ascii="Times" w:cs="Times" w:hAnsi="Times" w:eastAsia="Times"/>
          <w:sz w:val="24"/>
          <w:szCs w:val="24"/>
          <w:vertAlign w:val="superscript"/>
        </w:rPr>
        <w:footnoteReference w:id="8"/>
      </w:r>
      <w:r>
        <w:rPr>
          <w:rFonts w:ascii="Times"/>
          <w:sz w:val="24"/>
          <w:szCs w:val="24"/>
          <w:rtl w:val="0"/>
          <w:lang w:val="fr-FR"/>
        </w:rPr>
        <w:t xml:space="preserve"> Tout cela, englobe comment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des droits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homme </w:t>
      </w:r>
      <w:r>
        <w:rPr>
          <w:rFonts w:ascii="Times"/>
          <w:sz w:val="24"/>
          <w:szCs w:val="24"/>
          <w:rtl w:val="0"/>
          <w:lang w:val="fr-FR"/>
        </w:rPr>
        <w:t xml:space="preserve">a-t-elle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progressivement implant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</w:t>
      </w:r>
      <w:r>
        <w:rPr>
          <w:rFonts w:ascii="Times"/>
          <w:sz w:val="24"/>
          <w:szCs w:val="24"/>
          <w:rtl w:val="0"/>
          <w:lang w:val="fr-FR"/>
        </w:rPr>
        <w:t xml:space="preserve"> et approfondie plus tard. L</w:t>
      </w:r>
      <w:r>
        <w:rPr>
          <w:rFonts w:ascii="Times"/>
          <w:sz w:val="24"/>
          <w:szCs w:val="24"/>
          <w:rtl w:val="0"/>
          <w:lang w:val="fr-FR"/>
        </w:rPr>
        <w:t xml:space="preserve">es droits humains a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voluer de mani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re progressive</w:t>
      </w:r>
      <w:r>
        <w:rPr>
          <w:rFonts w:ascii="Times"/>
          <w:sz w:val="24"/>
          <w:szCs w:val="24"/>
          <w:rtl w:val="0"/>
          <w:lang w:val="fr-FR"/>
        </w:rPr>
        <w:t xml:space="preserve"> avec des avancements mais surtout des reculs.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</w:rPr>
        <w:tab/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  <w:r>
        <w:rPr>
          <w:rFonts w:ascii="Times" w:cs="Times" w:hAnsi="Times" w:eastAsia="Times"/>
          <w:sz w:val="24"/>
          <w:szCs w:val="24"/>
          <w:rtl w:val="0"/>
        </w:rPr>
        <w:tab/>
        <w:t>Il y a plusieurs contestations et critiques au niveau de droits de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homme. On peut commencer avec l</w:t>
      </w:r>
      <w:r>
        <w:rPr>
          <w:rFonts w:hAnsi="Times" w:hint="default"/>
          <w:sz w:val="24"/>
          <w:szCs w:val="24"/>
          <w:rtl w:val="0"/>
          <w:lang w:val="fr-FR"/>
        </w:rPr>
        <w:t>’é</w:t>
      </w:r>
      <w:r>
        <w:rPr>
          <w:rFonts w:ascii="Times"/>
          <w:sz w:val="24"/>
          <w:szCs w:val="24"/>
          <w:rtl w:val="0"/>
          <w:lang w:val="fr-FR"/>
        </w:rPr>
        <w:t xml:space="preserve">glise catholique qui </w:t>
      </w:r>
      <w:r>
        <w:rPr>
          <w:rFonts w:ascii="Times"/>
          <w:sz w:val="24"/>
          <w:szCs w:val="24"/>
          <w:rtl w:val="0"/>
          <w:lang w:val="en-US"/>
        </w:rPr>
        <w:t>s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oppose aux Lumi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 xml:space="preserve">res, au rationalisme qui substitue la raison humaine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loi divine</w:t>
      </w:r>
      <w:r>
        <w:rPr>
          <w:rFonts w:ascii="Times"/>
          <w:sz w:val="24"/>
          <w:szCs w:val="24"/>
          <w:rtl w:val="0"/>
          <w:lang w:val="en-US"/>
        </w:rPr>
        <w:t>. Pour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glise catholique, la souverainet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 xml:space="preserve">de Dieu doit </w:t>
      </w:r>
      <w:r>
        <w:rPr>
          <w:rFonts w:hAnsi="Times" w:hint="default"/>
          <w:sz w:val="24"/>
          <w:szCs w:val="24"/>
          <w:rtl w:val="0"/>
          <w:lang w:val="en-US"/>
        </w:rPr>
        <w:t>ê</w:t>
      </w:r>
      <w:r>
        <w:rPr>
          <w:rFonts w:ascii="Times"/>
          <w:sz w:val="24"/>
          <w:szCs w:val="24"/>
          <w:rtl w:val="0"/>
          <w:lang w:val="en-US"/>
        </w:rPr>
        <w:t>tre sup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rieure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 xml:space="preserve">la raison humaine. </w:t>
      </w:r>
      <w:r>
        <w:rPr>
          <w:rFonts w:ascii="Times"/>
          <w:sz w:val="24"/>
          <w:szCs w:val="24"/>
          <w:rtl w:val="0"/>
          <w:lang w:val="en-US"/>
        </w:rPr>
        <w:t>Les difficult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s ont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le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sultat des incompatibilit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 entre la compr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hension de la notion de droits dans la tradition classique du droit naturel de l'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glise catholique et dans les th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ories du droit naturel de Hobbes, Locke et Rousseau. L'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glise critiqu</w:t>
      </w:r>
      <w:r>
        <w:rPr>
          <w:rFonts w:ascii="Times"/>
          <w:sz w:val="24"/>
          <w:szCs w:val="24"/>
          <w:rtl w:val="0"/>
          <w:lang w:val="en-US"/>
        </w:rPr>
        <w:t>e</w:t>
      </w:r>
      <w:r>
        <w:rPr>
          <w:rFonts w:ascii="Times"/>
          <w:sz w:val="24"/>
          <w:szCs w:val="24"/>
          <w:rtl w:val="0"/>
          <w:lang w:val="en-US"/>
        </w:rPr>
        <w:t xml:space="preserve"> en particulier la vue de pr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senter l'homme comme fondamentalement autonome et libre dans un sens absolu, car cela suppose l'ind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pendance de Dieu et les humains de la nature intrins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quement sociale.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9"/>
      </w:r>
      <w:r>
        <w:rPr>
          <w:rFonts w:ascii="Times"/>
          <w:sz w:val="24"/>
          <w:szCs w:val="24"/>
          <w:rtl w:val="0"/>
          <w:lang w:val="en-US"/>
        </w:rPr>
        <w:t xml:space="preserve"> L'attitude de l'Eglise catholique envers la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mocratie et les droits humains a commenc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à </w:t>
      </w:r>
      <w:r>
        <w:rPr>
          <w:rFonts w:ascii="Times"/>
          <w:sz w:val="24"/>
          <w:szCs w:val="24"/>
          <w:rtl w:val="0"/>
          <w:lang w:val="en-US"/>
        </w:rPr>
        <w:t>changer progressivement dans le 20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 si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cle et en particulier avec le</w:t>
      </w:r>
      <w:r>
        <w:rPr>
          <w:rFonts w:ascii="Times"/>
          <w:sz w:val="24"/>
          <w:szCs w:val="24"/>
          <w:rtl w:val="0"/>
          <w:lang w:val="en-US"/>
        </w:rPr>
        <w:t xml:space="preserve"> </w:t>
      </w:r>
      <w:r>
        <w:rPr>
          <w:rFonts w:ascii="Times"/>
          <w:sz w:val="24"/>
          <w:szCs w:val="24"/>
          <w:rtl w:val="0"/>
          <w:lang w:val="en-US"/>
        </w:rPr>
        <w:t>Vatican II</w:t>
      </w:r>
      <w:r>
        <w:rPr>
          <w:rFonts w:ascii="Times"/>
          <w:sz w:val="24"/>
          <w:szCs w:val="24"/>
          <w:rtl w:val="0"/>
          <w:lang w:val="en-US"/>
        </w:rPr>
        <w:t>.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 xml:space="preserve">glise catholique se rattrape aux changements par exemple,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fin du 19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 si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cle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glise en vient finalement a reconnaitre certain droits comme celle des travailleurs.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10"/>
      </w:r>
      <w:r>
        <w:rPr>
          <w:rFonts w:ascii="Times"/>
          <w:sz w:val="24"/>
          <w:szCs w:val="24"/>
          <w:rtl w:val="0"/>
          <w:lang w:val="en-US"/>
        </w:rPr>
        <w:t xml:space="preserve"> Ensuite, les marxistes n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aiment pas particuli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rement les droits humains puisqu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ils pensent que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humain est fondatelement mat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rialiste et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go</w:t>
      </w:r>
      <w:r>
        <w:rPr>
          <w:rFonts w:hAnsi="Times" w:hint="default"/>
          <w:sz w:val="24"/>
          <w:szCs w:val="24"/>
          <w:rtl w:val="0"/>
          <w:lang w:val="en-US"/>
        </w:rPr>
        <w:t>ï</w:t>
      </w:r>
      <w:r>
        <w:rPr>
          <w:rFonts w:ascii="Times"/>
          <w:sz w:val="24"/>
          <w:szCs w:val="24"/>
          <w:rtl w:val="0"/>
          <w:lang w:val="en-US"/>
        </w:rPr>
        <w:t>ste. Marx mais plus de primaut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sur la collectivit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et non sur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individualiste qui est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base des droits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humain. Puisque, Marx dit que les humains sont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go</w:t>
      </w:r>
      <w:r>
        <w:rPr>
          <w:rFonts w:hAnsi="Times" w:hint="default"/>
          <w:sz w:val="24"/>
          <w:szCs w:val="24"/>
          <w:rtl w:val="0"/>
          <w:lang w:val="en-US"/>
        </w:rPr>
        <w:t>ï</w:t>
      </w:r>
      <w:r>
        <w:rPr>
          <w:rFonts w:ascii="Times"/>
          <w:sz w:val="24"/>
          <w:szCs w:val="24"/>
          <w:rtl w:val="0"/>
          <w:lang w:val="en-US"/>
        </w:rPr>
        <w:t>stes et il ne vont pas prendre soin des autres. En plus, voient le droit de la propri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comme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hypocrisie qui permet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bourgeoisie de concilier les in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galit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s sociale et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conomique avec sa richesses qui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pend de la masse minoritaire qui a rien et qui ne b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ficie pas. La majorit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qui sont pauvre ne se font pas prot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ger et prot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ge seulement ceux qui ont poss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dent. Les droits humains auront du sens selon Marx, seulement quand il n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y aura plus de classe sociale et ils sont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limin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11"/>
      </w:r>
      <w:r>
        <w:rPr>
          <w:rFonts w:ascii="Times"/>
          <w:sz w:val="24"/>
          <w:szCs w:val="24"/>
          <w:rtl w:val="0"/>
          <w:lang w:val="en-US"/>
        </w:rPr>
        <w:t xml:space="preserve"> Mais le contre argument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cela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que ces sont les droits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humain qui va nous mener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 xml:space="preserve">cela. Ensuite,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videment au fil des si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cles les critiques sur les droits humains il y on a eu beaucoup, je nomme les trois principaux mais il y a certainement plusieurs. Donc, le totalitarisme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 que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individu,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conomie et la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 xml:space="preserve">sont soumis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tat,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une autorit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totale. Le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gime totalitaire est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oppos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des droits humains qui expliquent la primaut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 xml:space="preserve">des individus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. 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est donc un recul majeure pour les droits humains, car le totalitarisme qui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tait omnipr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sent dans quelques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gions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Europe venait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encontre des principes des droits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homme. Malgr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ces reculs au fil des si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cles par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glise catholique, le marxisme et le totalitarisme est par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autre on peut comme m</w:t>
      </w:r>
      <w:r>
        <w:rPr>
          <w:rFonts w:hAnsi="Times" w:hint="default"/>
          <w:sz w:val="24"/>
          <w:szCs w:val="24"/>
          <w:rtl w:val="0"/>
          <w:lang w:val="en-US"/>
        </w:rPr>
        <w:t>ê</w:t>
      </w:r>
      <w:r>
        <w:rPr>
          <w:rFonts w:ascii="Times"/>
          <w:sz w:val="24"/>
          <w:szCs w:val="24"/>
          <w:rtl w:val="0"/>
          <w:lang w:val="en-US"/>
        </w:rPr>
        <w:t>me parler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un enracinement des droits de la personne.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  <w:r>
        <w:rPr>
          <w:rFonts w:ascii="Times" w:cs="Times" w:hAnsi="Times" w:eastAsia="Times"/>
          <w:sz w:val="24"/>
          <w:szCs w:val="24"/>
          <w:rtl w:val="0"/>
          <w:lang w:val="en-US"/>
        </w:rPr>
        <w:tab/>
        <w:t>Tranquilement, on voit de plus en plus la soci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s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organiser surtout en Europe avec les droits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homme. Ce n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est pas facile comme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volution, car la libert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 xml:space="preserve">humaine doive </w:t>
      </w:r>
      <w:r>
        <w:rPr>
          <w:rFonts w:hAnsi="Times" w:hint="default"/>
          <w:sz w:val="24"/>
          <w:szCs w:val="24"/>
          <w:rtl w:val="0"/>
          <w:lang w:val="en-US"/>
        </w:rPr>
        <w:t>ê</w:t>
      </w:r>
      <w:r>
        <w:rPr>
          <w:rFonts w:ascii="Times"/>
          <w:sz w:val="24"/>
          <w:szCs w:val="24"/>
          <w:rtl w:val="0"/>
          <w:lang w:val="en-US"/>
        </w:rPr>
        <w:t>tre limit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. Il y a toujours des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bats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ternels et des crtiticiques au niveau des droits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homme pour essayer de maintenir un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quilibre. Par contre, les droits de la personne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 xml:space="preserve">certainement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voluer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une mani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ree positive compareraientent au temps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antiquit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éé </w:t>
      </w:r>
      <w:r>
        <w:rPr>
          <w:rFonts w:ascii="Times"/>
          <w:sz w:val="24"/>
          <w:szCs w:val="24"/>
          <w:rtl w:val="0"/>
          <w:lang w:val="en-US"/>
        </w:rPr>
        <w:t xml:space="preserve">greco-romaine. Grace, </w:t>
      </w:r>
      <w:r>
        <w:rPr>
          <w:rFonts w:hAnsi="Times" w:hint="default"/>
          <w:sz w:val="24"/>
          <w:szCs w:val="24"/>
          <w:rtl w:val="0"/>
          <w:lang w:val="en-US"/>
        </w:rPr>
        <w:t xml:space="preserve">à </w:t>
      </w:r>
      <w:r>
        <w:rPr>
          <w:rFonts w:ascii="Times"/>
          <w:sz w:val="24"/>
          <w:szCs w:val="24"/>
          <w:rtl w:val="0"/>
          <w:lang w:val="en-US"/>
        </w:rPr>
        <w:t>la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volution am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ricaine, le Bills of rights, le Magma Carta et la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volution fran</w:t>
      </w:r>
      <w:r>
        <w:rPr>
          <w:rFonts w:hAnsi="Times" w:hint="default"/>
          <w:sz w:val="24"/>
          <w:szCs w:val="24"/>
          <w:rtl w:val="0"/>
          <w:lang w:val="en-US"/>
        </w:rPr>
        <w:t>ç</w:t>
      </w:r>
      <w:r>
        <w:rPr>
          <w:rFonts w:ascii="Times"/>
          <w:sz w:val="24"/>
          <w:szCs w:val="24"/>
          <w:rtl w:val="0"/>
          <w:lang w:val="en-US"/>
        </w:rPr>
        <w:t>aise les penseurs et les philosphone ont pu discuter et approfondir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e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individu qui est les droits de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homme aujourd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hui.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  <w:r>
        <w:rPr>
          <w:rFonts w:ascii="Times"/>
          <w:sz w:val="24"/>
          <w:szCs w:val="24"/>
          <w:rtl w:val="0"/>
          <w:lang w:val="en-US"/>
        </w:rPr>
        <w:t xml:space="preserve"> </w:t>
        <w:tab/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  <w:lang w:val="en-US"/>
        </w:rPr>
      </w:pPr>
      <w:r>
        <w:rPr>
          <w:rFonts w:ascii="Times" w:cs="Times" w:hAnsi="Times" w:eastAsia="Times"/>
          <w:sz w:val="24"/>
          <w:szCs w:val="24"/>
          <w:rtl w:val="0"/>
          <w:lang w:val="en-US"/>
        </w:rPr>
        <w:tab/>
        <w:t xml:space="preserve"> </w:t>
      </w:r>
    </w:p>
    <w:p>
      <w:pPr>
        <w:pStyle w:val="Bullets"/>
        <w:numPr>
          <w:ilvl w:val="0"/>
          <w:numId w:val="5"/>
        </w:num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ind w:left="540"/>
        <w:rPr>
          <w:rFonts w:ascii="Times" w:cs="Times" w:hAnsi="Times" w:eastAsia="Times"/>
          <w:b w:val="1"/>
          <w:bCs w:val="1"/>
          <w:position w:val="0"/>
          <w:sz w:val="24"/>
          <w:szCs w:val="24"/>
        </w:rPr>
      </w:pPr>
      <w:r>
        <w:rPr>
          <w:rFonts w:ascii="Times"/>
          <w:b w:val="1"/>
          <w:bCs w:val="1"/>
          <w:sz w:val="24"/>
          <w:szCs w:val="24"/>
          <w:rtl w:val="0"/>
          <w:lang w:val="fr-FR"/>
        </w:rPr>
        <w:t>Discutez de solutions possibles aux conflits. Votre r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ponse doit incorporer des 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l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ments que nous avons abord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s en classe 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partir du cours du 16 novembre (pr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vention/r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solution des conflits, r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gimes, gouvernance, droits humains). Vous pouvez bien entendu inclure aussi des 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l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ments dont nous avons parl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plus t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ô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t pendant la session.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  <w:rtl w:val="0"/>
        </w:rPr>
        <w:tab/>
        <w:t>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est le domaine du post conflit, donc pendant ou apr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s le conflit.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e de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de rendre compatible les positions qui .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taient initialement conflictuels.</w:t>
      </w:r>
      <w:r>
        <w:rPr>
          <w:rFonts w:ascii="Times"/>
          <w:sz w:val="24"/>
          <w:szCs w:val="24"/>
          <w:rtl w:val="0"/>
          <w:lang w:val="fr-FR"/>
        </w:rPr>
        <w:t>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de conflit, la m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diation la n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gociation,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intervention, le maintient de paix,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ONU et tout cela tombe sous le chapeau de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de conflit.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application non coercitive des m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thodes de n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gociation et de m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diation, pa</w:t>
      </w:r>
      <w:r>
        <w:rPr>
          <w:rFonts w:ascii="Times"/>
          <w:sz w:val="24"/>
          <w:szCs w:val="24"/>
          <w:rtl w:val="0"/>
          <w:lang w:val="fr-FR"/>
        </w:rPr>
        <w:t>r</w:t>
      </w:r>
      <w:r>
        <w:rPr>
          <w:rFonts w:ascii="Times"/>
          <w:sz w:val="24"/>
          <w:szCs w:val="24"/>
          <w:rtl w:val="0"/>
          <w:lang w:val="fr-FR"/>
        </w:rPr>
        <w:t xml:space="preserve"> des tiers partis, en vue de 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samorcer l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antagonisme entre adversaires et de favoriser entre eux une cessation durable de la violence.</w:t>
      </w:r>
      <w:r>
        <w:rPr>
          <w:rFonts w:ascii="Times" w:cs="Times" w:hAnsi="Times" w:eastAsia="Times"/>
          <w:sz w:val="24"/>
          <w:szCs w:val="24"/>
          <w:vertAlign w:val="superscript"/>
        </w:rPr>
        <w:footnoteReference w:id="12"/>
      </w:r>
      <w:r>
        <w:rPr>
          <w:rFonts w:ascii="Times"/>
          <w:sz w:val="24"/>
          <w:szCs w:val="24"/>
          <w:rtl w:val="0"/>
          <w:lang w:val="fr-FR"/>
        </w:rPr>
        <w:t xml:space="preserve"> </w:t>
      </w:r>
      <w:r>
        <w:rPr>
          <w:rFonts w:ascii="Times"/>
          <w:sz w:val="24"/>
          <w:szCs w:val="24"/>
          <w:rtl w:val="0"/>
          <w:lang w:val="fr-FR"/>
        </w:rPr>
        <w:t xml:space="preserve">Il y a plusieurs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l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ments dans cette 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finition. Premi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rement, non coercitive  signifie non violent, donc une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de conflit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une activit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diplomatique non violent. Deuxi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me point,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solution peut </w:t>
      </w:r>
      <w:r>
        <w:rPr>
          <w:rFonts w:hAnsi="Times" w:hint="default"/>
          <w:sz w:val="24"/>
          <w:szCs w:val="24"/>
          <w:rtl w:val="0"/>
          <w:lang w:val="fr-FR"/>
        </w:rPr>
        <w:t>ê</w:t>
      </w:r>
      <w:r>
        <w:rPr>
          <w:rFonts w:ascii="Times"/>
          <w:sz w:val="24"/>
          <w:szCs w:val="24"/>
          <w:rtl w:val="0"/>
          <w:lang w:val="fr-FR"/>
        </w:rPr>
        <w:t>tre faite par la m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diation ou la n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gociation. Alors, on est dans une situation de conflit mais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important de voir la diff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rence entre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et la pr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vention.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apr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s le conflit mais la pr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vention est avant le conflit, on essaye de pr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venir un conflit avant qu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il survient. Troisi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me point,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est le mot </w:t>
      </w:r>
      <w:r>
        <w:rPr>
          <w:rFonts w:hAnsi="Times" w:hint="default"/>
          <w:sz w:val="24"/>
          <w:szCs w:val="24"/>
          <w:rtl w:val="0"/>
          <w:lang w:val="fr-FR"/>
        </w:rPr>
        <w:t>“</w:t>
      </w:r>
      <w:r>
        <w:rPr>
          <w:rFonts w:ascii="Times"/>
          <w:sz w:val="24"/>
          <w:szCs w:val="24"/>
          <w:rtl w:val="0"/>
          <w:lang w:val="fr-FR"/>
        </w:rPr>
        <w:t>durable</w:t>
      </w:r>
      <w:r>
        <w:rPr>
          <w:rFonts w:hAnsi="Times" w:hint="default"/>
          <w:sz w:val="24"/>
          <w:szCs w:val="24"/>
          <w:rtl w:val="0"/>
          <w:lang w:val="fr-FR"/>
        </w:rPr>
        <w:t xml:space="preserve">” </w:t>
      </w:r>
      <w:r>
        <w:rPr>
          <w:rFonts w:ascii="Times"/>
          <w:sz w:val="24"/>
          <w:szCs w:val="24"/>
          <w:rtl w:val="0"/>
          <w:lang w:val="fr-FR"/>
        </w:rPr>
        <w:t>dans la d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finition, parce que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de conflit n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pas seulement une question 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arr</w:t>
      </w:r>
      <w:r>
        <w:rPr>
          <w:rFonts w:hAnsi="Times" w:hint="default"/>
          <w:sz w:val="24"/>
          <w:szCs w:val="24"/>
          <w:rtl w:val="0"/>
          <w:lang w:val="fr-FR"/>
        </w:rPr>
        <w:t>ê</w:t>
      </w:r>
      <w:r>
        <w:rPr>
          <w:rFonts w:ascii="Times"/>
          <w:sz w:val="24"/>
          <w:szCs w:val="24"/>
          <w:rtl w:val="0"/>
          <w:lang w:val="fr-FR"/>
        </w:rPr>
        <w:t>ter la chicane, c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 xml:space="preserve">est peut </w:t>
      </w:r>
      <w:r>
        <w:rPr>
          <w:rFonts w:hAnsi="Times" w:hint="default"/>
          <w:sz w:val="24"/>
          <w:szCs w:val="24"/>
          <w:rtl w:val="0"/>
          <w:lang w:val="fr-FR"/>
        </w:rPr>
        <w:t>ê</w:t>
      </w:r>
      <w:r>
        <w:rPr>
          <w:rFonts w:ascii="Times"/>
          <w:sz w:val="24"/>
          <w:szCs w:val="24"/>
          <w:rtl w:val="0"/>
          <w:lang w:val="fr-FR"/>
        </w:rPr>
        <w:t xml:space="preserve">tre une 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tape n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c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ssaire mais ce n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est pas assez. on veut que les causes profonde du probl</w:t>
      </w:r>
      <w:r>
        <w:rPr>
          <w:rFonts w:hAnsi="Times" w:hint="default"/>
          <w:sz w:val="24"/>
          <w:szCs w:val="24"/>
          <w:rtl w:val="0"/>
          <w:lang w:val="fr-FR"/>
        </w:rPr>
        <w:t>è</w:t>
      </w:r>
      <w:r>
        <w:rPr>
          <w:rFonts w:ascii="Times"/>
          <w:sz w:val="24"/>
          <w:szCs w:val="24"/>
          <w:rtl w:val="0"/>
          <w:lang w:val="fr-FR"/>
        </w:rPr>
        <w:t>me soit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gler pour vraiment </w:t>
      </w:r>
      <w:r>
        <w:rPr>
          <w:rFonts w:hAnsi="Times" w:hint="default"/>
          <w:sz w:val="24"/>
          <w:szCs w:val="24"/>
          <w:rtl w:val="0"/>
          <w:lang w:val="fr-FR"/>
        </w:rPr>
        <w:t>ê</w:t>
      </w:r>
      <w:r>
        <w:rPr>
          <w:rFonts w:ascii="Times"/>
          <w:sz w:val="24"/>
          <w:szCs w:val="24"/>
          <w:rtl w:val="0"/>
          <w:lang w:val="fr-FR"/>
        </w:rPr>
        <w:t>tre dans le domaine de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solution de conflit. Les causes peuvent </w:t>
      </w:r>
      <w:r>
        <w:rPr>
          <w:rFonts w:hAnsi="Times" w:hint="default"/>
          <w:sz w:val="24"/>
          <w:szCs w:val="24"/>
          <w:rtl w:val="0"/>
          <w:lang w:val="fr-FR"/>
        </w:rPr>
        <w:t>ê</w:t>
      </w:r>
      <w:r>
        <w:rPr>
          <w:rFonts w:ascii="Times"/>
          <w:sz w:val="24"/>
          <w:szCs w:val="24"/>
          <w:rtl w:val="0"/>
          <w:lang w:val="fr-FR"/>
        </w:rPr>
        <w:t>tre: des tensions raciales, ethniques ou religieuse, des chicanes territoriales, des discrimination d</w:t>
      </w:r>
      <w:r>
        <w:rPr>
          <w:rFonts w:hAnsi="Times" w:hint="default"/>
          <w:sz w:val="24"/>
          <w:szCs w:val="24"/>
          <w:rtl w:val="0"/>
          <w:lang w:val="fr-FR"/>
        </w:rPr>
        <w:t>’</w:t>
      </w:r>
      <w:r>
        <w:rPr>
          <w:rFonts w:ascii="Times"/>
          <w:sz w:val="24"/>
          <w:szCs w:val="24"/>
          <w:rtl w:val="0"/>
          <w:lang w:val="fr-FR"/>
        </w:rPr>
        <w:t>un groupe contre un autre. Mais le point de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de conflit on parle de la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solution du conflit pas une solution temporaire mais une solution durable. Alors, la nuance est avec 3 cat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>gories: la gestion de conflit, le conflit termin</w:t>
      </w:r>
      <w:r>
        <w:rPr>
          <w:rFonts w:hAnsi="Times" w:hint="default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sz w:val="24"/>
          <w:szCs w:val="24"/>
          <w:rtl w:val="0"/>
          <w:lang w:val="fr-FR"/>
        </w:rPr>
        <w:t>et le conflit r</w:t>
      </w:r>
      <w:r>
        <w:rPr>
          <w:rFonts w:hAnsi="Times" w:hint="default"/>
          <w:sz w:val="24"/>
          <w:szCs w:val="24"/>
          <w:rtl w:val="0"/>
          <w:lang w:val="fr-FR"/>
        </w:rPr>
        <w:t>é</w:t>
      </w:r>
      <w:r>
        <w:rPr>
          <w:rFonts w:ascii="Times"/>
          <w:sz w:val="24"/>
          <w:szCs w:val="24"/>
          <w:rtl w:val="0"/>
          <w:lang w:val="fr-FR"/>
        </w:rPr>
        <w:t xml:space="preserve">solu.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  <w:r>
        <w:rPr>
          <w:rFonts w:ascii="Times" w:cs="Times" w:hAnsi="Times" w:eastAsia="Times"/>
          <w:b w:val="0"/>
          <w:bCs w:val="0"/>
          <w:sz w:val="24"/>
          <w:szCs w:val="24"/>
          <w:rtl w:val="0"/>
        </w:rPr>
        <w:tab/>
        <w:t>La gestion de conflit: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lorsque la cessation de la violence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pas durable. Souvent, lorsqu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 est pas capable de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soudre un conflit car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trop complique les deux cotes 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ha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ï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ssent trop on essaye aussi bien 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 peut de g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rer. Par exemple,  la Syrie aujourd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hui;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tats-Unis et les puissances ext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rieures ne sont pas capable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arr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ê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ter le conflit en Syrie. Pas car ils ne veulent pas mais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 conflit trop violent et enracine o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ù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les diff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rents parties; le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gime syrien,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tat islamique ( Al-Qua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ï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da),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opposition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est un bordel. </w:t>
      </w:r>
      <w:r>
        <w:rPr>
          <w:rFonts w:ascii="Times" w:cs="Times" w:hAnsi="Times" w:eastAsia="Times"/>
          <w:b w:val="0"/>
          <w:bCs w:val="0"/>
          <w:sz w:val="24"/>
          <w:szCs w:val="24"/>
          <w:vertAlign w:val="superscript"/>
        </w:rPr>
        <w:footnoteReference w:id="13"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Alors, on ne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sous pas le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mais on essaye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viter les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â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ts et de g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rer les cons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quences. 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ce qui veut dire g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rer les cons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quences? Ceci signifie de prot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ger les voisins de la Syrie ou eu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ê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de prot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ger de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instabilit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. Le Canada et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tats-Unis donne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norm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ment de soutient au Jordanie (c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 voisin sud de la Syrie). La Jordanie est un petit pays assez fragile et pas tr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s riche puis elle est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la premi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 ligne de la guerre en Syrie. Donc, puisque l,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tats-Unis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pas capable de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soudre le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me, dans la gestion du conflit, ils vont donne le soutient et la 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curit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frontali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res, contre terrostimes, assistance humanitaire a la Jordanie. </w:t>
      </w:r>
      <w:r>
        <w:rPr>
          <w:rFonts w:ascii="Times" w:cs="Times" w:hAnsi="Times" w:eastAsia="Times"/>
          <w:b w:val="0"/>
          <w:bCs w:val="0"/>
          <w:sz w:val="24"/>
          <w:szCs w:val="24"/>
          <w:vertAlign w:val="superscript"/>
        </w:rPr>
        <w:footnoteReference w:id="14"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La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alit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que plus souvent q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autrement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soudre un conflit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pas toujours possible pour tout sorte de raisons donc on essaye de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soudre le conflit comme on le peut.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  <w:r>
        <w:rPr>
          <w:rFonts w:ascii="Times" w:cs="Times" w:hAnsi="Times" w:eastAsia="Times"/>
          <w:b w:val="0"/>
          <w:bCs w:val="0"/>
          <w:sz w:val="24"/>
          <w:szCs w:val="24"/>
          <w:rtl w:val="0"/>
        </w:rPr>
        <w:tab/>
        <w:t>Un conflit termin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: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 conflit o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ù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la violence a arr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ê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donc la guerre techniquement dans un sens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troit est fini mais les causes qui on menaient au  conflit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ont pas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gler donc les tensions sont encore la.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une nuance importe car un conflit termin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peut recommence tant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ô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 car les tensions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ont pas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tais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gler. Par exemple,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Irlande du Nord, il 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y retrouve des gens qui disent que les tensions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taient pas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gler donc pour des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cennies il y avait beaucoup de conflit entre catholique est protestant. Alors, au niveau conceptuel un conflit termin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quand la guerre est termin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mais les causes ne sont pas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gler et le conflit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solut est lorsque non seulement la violence est termin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mais en plus les causes de la violence on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tait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radiqu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  <w:r>
        <w:rPr>
          <w:rFonts w:ascii="Times" w:cs="Times" w:hAnsi="Times" w:eastAsia="Times"/>
          <w:b w:val="0"/>
          <w:bCs w:val="0"/>
          <w:sz w:val="24"/>
          <w:szCs w:val="24"/>
          <w:rtl w:val="0"/>
        </w:rPr>
        <w:tab/>
        <w:t>En Europe, pendant des si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cles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un contiennent tr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 violent jusqu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 la guerre en 1945 entre la France et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Allemagne pendant la deuxi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guerre mondiale. Puis avant cela en 1918 pendant la premi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 guerre mondiale entre la France et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Allemagne Donc, en 1918 la premi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 guerre mondiale a finit mais on parlait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conflit termine pas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solu parce que les tensions entre la France et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Allemagne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taient encore la. La preuve est que 1939, la guerre a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clate encore. En 1945, les causes profond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ment on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gler puis aujourd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hui on peut dire que les conflits en Europe sont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solu, donc on est passe de conflit termine a  conflit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solu.</w:t>
      </w:r>
      <w:r>
        <w:rPr>
          <w:rFonts w:ascii="Times" w:cs="Times" w:hAnsi="Times" w:eastAsia="Times"/>
          <w:b w:val="0"/>
          <w:bCs w:val="0"/>
          <w:sz w:val="24"/>
          <w:szCs w:val="24"/>
          <w:vertAlign w:val="superscript"/>
        </w:rPr>
        <w:footnoteReference w:id="15"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  <w:r>
        <w:rPr>
          <w:rFonts w:ascii="Times"/>
          <w:b w:val="1"/>
          <w:bCs w:val="1"/>
          <w:sz w:val="24"/>
          <w:szCs w:val="24"/>
          <w:rtl w:val="0"/>
          <w:lang w:val="fr-FR"/>
        </w:rPr>
        <w:t>Comment ce fait la r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solution de conflits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  <w:r>
        <w:rPr>
          <w:rFonts w:ascii="Times" w:cs="Times" w:hAnsi="Times" w:eastAsia="Times"/>
          <w:b w:val="0"/>
          <w:bCs w:val="0"/>
          <w:sz w:val="24"/>
          <w:szCs w:val="24"/>
          <w:rtl w:val="0"/>
        </w:rPr>
        <w:tab/>
        <w:t>Il y a deux fa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ç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ons: par la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gociation et la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diation. La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gociation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quand sa ce fat directement entre un adversaire et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autre adversaire. Si pour une raison ou un autre il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y a pas de solution trouver, un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diateurs va 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imposer. Cela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la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diation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quand il y a un tiers partie qui intervient pour encadrer la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gociation. Un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 essaye de changer la dynamique entre les deux adversaires pour cr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contexte qui va les permettre de 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entendre.</w:t>
      </w:r>
      <w:r>
        <w:rPr>
          <w:rFonts w:ascii="Times" w:cs="Times" w:hAnsi="Times" w:eastAsia="Times"/>
          <w:b w:val="0"/>
          <w:bCs w:val="0"/>
          <w:sz w:val="24"/>
          <w:szCs w:val="24"/>
          <w:vertAlign w:val="superscript"/>
        </w:rPr>
        <w:footnoteReference w:id="16"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 Le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diateur, une fa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ç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 de conceptualiser leur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ô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le, va essayer de changer le cout b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fice des deux adversaires en offrant des incitatifs et des p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nalit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s. Alors, le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 va dire si vous vous entendez on vous offre un gros package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assistance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conomique si non on impose des sanctions ecnomique. Alors, pour les acteurs en conflits le cout de benifice change. Un autre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ô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 du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es la finesse diplomatique.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1"/>
          <w:bCs w:val="1"/>
          <w:sz w:val="24"/>
          <w:szCs w:val="24"/>
        </w:rPr>
      </w:pPr>
      <w:r>
        <w:rPr>
          <w:rFonts w:ascii="Times"/>
          <w:b w:val="1"/>
          <w:bCs w:val="1"/>
          <w:sz w:val="24"/>
          <w:szCs w:val="24"/>
          <w:rtl w:val="0"/>
          <w:lang w:val="fr-FR"/>
        </w:rPr>
        <w:t>Quels sont les conditions qui font en sorte que la m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diation fonctionne?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56"/>
          <w:szCs w:val="56"/>
        </w:rPr>
      </w:pPr>
      <w:r>
        <w:rPr>
          <w:rFonts w:ascii="Times" w:cs="Times" w:hAnsi="Times" w:eastAsia="Times"/>
          <w:b w:val="0"/>
          <w:bCs w:val="0"/>
          <w:sz w:val="24"/>
          <w:szCs w:val="24"/>
          <w:rtl w:val="0"/>
        </w:rPr>
        <w:tab/>
        <w:t>Il y a 4 cat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gories g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reux qui aident a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soudre le conflit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point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 mais qui ne garantit pas le succ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s. Alors, premi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rement les adversaires en conflit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doivent souhaiter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intervention de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diation par un tiers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. Cela signifie que si les adversaires ne veulent pas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intervention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tiers la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diation ne fonctionnera pas. Ensuite, le point num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ro deux, si la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diation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bouche a un accord il faut que cet accord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prot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ge contre la tricherie, et ne pas exclure un acteur important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.</w:t>
      </w:r>
      <w:r>
        <w:rPr>
          <w:rFonts w:ascii="Times" w:cs="Times" w:hAnsi="Times" w:eastAsia="Times"/>
          <w:b w:val="0"/>
          <w:bCs w:val="0"/>
          <w:sz w:val="24"/>
          <w:szCs w:val="24"/>
          <w:vertAlign w:val="superscript"/>
        </w:rPr>
        <w:footnoteReference w:id="17"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 Si le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 permet des trous (la tricherie),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accord ne survivra pas. Un accord qui exclue des acteurs importants vont mener ces acteurs a 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opposer a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accord alors pour 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accord fait par un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 fonctionne il faut 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il inclue tout les acteurs importants. Conditionnement num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ro trois pour le succ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les p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uissances ext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rieures pertinentes doivent appuyer politiquement et mat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riellement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. Quelque soit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origine du 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diateur les puissances pertinentes (les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gions locales) doivent supporter. Lorsqu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 dit politiquement cela signifie soutenir diplomatiquement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accord puis mat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riellement sa vouloir dire plusieurs choses. Tel que financi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rement, soutenir le processus, soutenir une construction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conomique post-conflit mais aussi militairement. Le dernier point, est un peu relie au point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dent mais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 peu diff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rent. 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Une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sence internationale (ONU, maintien de la paix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…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) doit appuyer et soutenir, voire garantir, sur le terrain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implantation de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accord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 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conomiquement, politiquement, diplomatiquement, financi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rement donc de ne pas tricher. Sans cela il y des grandes chances que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accord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choue.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216" w:lineRule="auto"/>
        <w:outlineLvl w:val="1"/>
        <w:rPr>
          <w:rFonts w:ascii="Times" w:cs="Times" w:hAnsi="Times" w:eastAsia="Times"/>
          <w:b w:val="0"/>
          <w:bCs w:val="0"/>
          <w:sz w:val="56"/>
          <w:szCs w:val="56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216" w:lineRule="auto"/>
        <w:outlineLvl w:val="1"/>
        <w:rPr>
          <w:rFonts w:ascii="Times" w:cs="Times" w:hAnsi="Times" w:eastAsia="Times"/>
          <w:b w:val="1"/>
          <w:bCs w:val="1"/>
          <w:sz w:val="24"/>
          <w:szCs w:val="24"/>
          <w:lang w:val="en-US"/>
        </w:rPr>
      </w:pPr>
      <w:r>
        <w:rPr>
          <w:rFonts w:ascii="Times"/>
          <w:b w:val="1"/>
          <w:bCs w:val="1"/>
          <w:sz w:val="24"/>
          <w:szCs w:val="24"/>
          <w:rtl w:val="0"/>
          <w:lang w:val="en-US"/>
        </w:rPr>
        <w:t>Conflits intra-</w:t>
      </w:r>
      <w:r>
        <w:rPr>
          <w:rFonts w:hAnsi="Times" w:hint="default"/>
          <w:b w:val="1"/>
          <w:bCs w:val="1"/>
          <w:sz w:val="24"/>
          <w:szCs w:val="24"/>
          <w:rtl w:val="0"/>
          <w:lang w:val="en-US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en-US"/>
        </w:rPr>
        <w:t>tatiques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216" w:lineRule="auto"/>
        <w:outlineLvl w:val="1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  <w:rtl w:val="0"/>
          <w:lang w:val="en-US"/>
        </w:rPr>
        <w:tab/>
        <w:t>Il y a plus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obstacle et de difficult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a la pr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vention et de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solution de conflit dans des contextes de guerre civile que dans des conflits inter-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tatique. Il faut prendre cela comme une nuance, ce qui signifie que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plus difficile mais pas impossible. Pour pr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venir ou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soudre des conflits intra-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tatique le taux de succ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s est tr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s bas, le taux de rechute est tr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s haut. Historiquement, les guerres civiles finissent surtout par la victoire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un cote contre l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autre. En simplifiant, il y deux sc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narios. Le sc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nario positive, il y a la construction et la conciliation et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solution puis plus de guerre. Mais le sc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nario 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gative un cote a gagne donc pas de construction, de conciliation et de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solution de causes profonde de conflit donc il peut avoir un retour a la violence plus tard. Souvent on dit qu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environ 70-80% des guerres civiles sont finit par des solution militaires. Donc, vaguement 20-30% finissent par une solution politique.</w:t>
      </w:r>
      <w:r>
        <w:rPr>
          <w:rFonts w:ascii="Times" w:cs="Times" w:hAnsi="Times" w:eastAsia="Times"/>
          <w:sz w:val="24"/>
          <w:szCs w:val="24"/>
          <w:vertAlign w:val="superscript"/>
          <w:lang w:val="en-US"/>
        </w:rPr>
        <w:footnoteReference w:id="18"/>
      </w:r>
      <w:r>
        <w:rPr>
          <w:rFonts w:ascii="Times"/>
          <w:sz w:val="24"/>
          <w:szCs w:val="24"/>
          <w:rtl w:val="0"/>
          <w:lang w:val="en-US"/>
        </w:rPr>
        <w:t xml:space="preserve"> Par contre, sa semble que de plus en plus les guerres civiles terminent par des solutions 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gocier. Ce n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est pas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vident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expliquer cela mais par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finition une guerre civile il n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y a pas d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tat central fort et fonctionnel. Dans la guerre civile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tat central n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existe plus dans d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autres cas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tat centrale devient fragile ou si non l</w:t>
      </w:r>
      <w:r>
        <w:rPr>
          <w:rFonts w:hAnsi="Times" w:hint="default"/>
          <w:sz w:val="24"/>
          <w:szCs w:val="24"/>
          <w:rtl w:val="0"/>
          <w:lang w:val="en-US"/>
        </w:rPr>
        <w:t>’é</w:t>
      </w:r>
      <w:r>
        <w:rPr>
          <w:rFonts w:ascii="Times"/>
          <w:sz w:val="24"/>
          <w:szCs w:val="24"/>
          <w:rtl w:val="0"/>
          <w:lang w:val="en-US"/>
        </w:rPr>
        <w:t>tat centrale est la source du probl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me. Donc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>est difficile de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soudre le conflit si la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solution est parti du probl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me. Alors, la solution par les lib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raux c'est plus de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mocratie et de justice pour permettre plus de succ</w:t>
      </w:r>
      <w:r>
        <w:rPr>
          <w:rFonts w:hAnsi="Times" w:hint="default"/>
          <w:sz w:val="24"/>
          <w:szCs w:val="24"/>
          <w:rtl w:val="0"/>
          <w:lang w:val="en-US"/>
        </w:rPr>
        <w:t>è</w:t>
      </w:r>
      <w:r>
        <w:rPr>
          <w:rFonts w:ascii="Times"/>
          <w:sz w:val="24"/>
          <w:szCs w:val="24"/>
          <w:rtl w:val="0"/>
          <w:lang w:val="en-US"/>
        </w:rPr>
        <w:t>s dans la m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diation et la n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goci</w:t>
      </w:r>
      <w:r>
        <w:rPr>
          <w:rFonts w:hAnsi="Times" w:hint="default"/>
          <w:sz w:val="24"/>
          <w:szCs w:val="24"/>
          <w:rtl w:val="0"/>
          <w:lang w:val="en-US"/>
        </w:rPr>
        <w:t>â</w:t>
      </w:r>
      <w:r>
        <w:rPr>
          <w:rFonts w:ascii="Times"/>
          <w:sz w:val="24"/>
          <w:szCs w:val="24"/>
          <w:rtl w:val="0"/>
          <w:lang w:val="en-US"/>
        </w:rPr>
        <w:t>tion en contexte intra-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tatique. Du cote r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aliste, c</w:t>
      </w:r>
      <w:r>
        <w:rPr>
          <w:rFonts w:hAnsi="Times" w:hint="default"/>
          <w:sz w:val="24"/>
          <w:szCs w:val="24"/>
          <w:rtl w:val="0"/>
          <w:lang w:val="en-US"/>
        </w:rPr>
        <w:t>’</w:t>
      </w:r>
      <w:r>
        <w:rPr>
          <w:rFonts w:ascii="Times"/>
          <w:sz w:val="24"/>
          <w:szCs w:val="24"/>
          <w:rtl w:val="0"/>
          <w:lang w:val="en-US"/>
        </w:rPr>
        <w:t xml:space="preserve">est en fait pas vraiment puis pour avoir une solution sa prend des 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tats plus fort donc la s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>curit</w:t>
      </w:r>
      <w:r>
        <w:rPr>
          <w:rFonts w:hAnsi="Times" w:hint="default"/>
          <w:sz w:val="24"/>
          <w:szCs w:val="24"/>
          <w:rtl w:val="0"/>
          <w:lang w:val="en-US"/>
        </w:rPr>
        <w:t xml:space="preserve">é </w:t>
      </w:r>
      <w:r>
        <w:rPr>
          <w:rFonts w:ascii="Times"/>
          <w:sz w:val="24"/>
          <w:szCs w:val="24"/>
          <w:rtl w:val="0"/>
          <w:lang w:val="en-US"/>
        </w:rPr>
        <w:t>doit venir avant la d</w:t>
      </w:r>
      <w:r>
        <w:rPr>
          <w:rFonts w:hAnsi="Times" w:hint="default"/>
          <w:sz w:val="24"/>
          <w:szCs w:val="24"/>
          <w:rtl w:val="0"/>
          <w:lang w:val="en-US"/>
        </w:rPr>
        <w:t>é</w:t>
      </w:r>
      <w:r>
        <w:rPr>
          <w:rFonts w:ascii="Times"/>
          <w:sz w:val="24"/>
          <w:szCs w:val="24"/>
          <w:rtl w:val="0"/>
          <w:lang w:val="en-US"/>
        </w:rPr>
        <w:t xml:space="preserve">mocratie.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1"/>
          <w:bCs w:val="1"/>
          <w:sz w:val="24"/>
          <w:szCs w:val="24"/>
        </w:rPr>
      </w:pPr>
      <w:r>
        <w:rPr>
          <w:rFonts w:ascii="Times"/>
          <w:b w:val="1"/>
          <w:bCs w:val="1"/>
          <w:sz w:val="24"/>
          <w:szCs w:val="24"/>
          <w:rtl w:val="0"/>
          <w:lang w:val="fr-FR"/>
        </w:rPr>
        <w:t>La pr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vention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  <w:r>
        <w:rPr>
          <w:rFonts w:ascii="Times" w:cs="Times" w:hAnsi="Times" w:eastAsia="Times"/>
          <w:b w:val="1"/>
          <w:bCs w:val="1"/>
          <w:sz w:val="24"/>
          <w:szCs w:val="24"/>
        </w:rPr>
        <w:tab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la tentative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agir avant que le conflit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clate. Intuitivement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une bonne id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 mais en pratique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sure que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difficile a faire 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 dire. Mais pourquoi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une bonne id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e? Alors, au niveau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conomique en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conomique de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argent, on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vite un conflit qui peur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vaster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conomie du pays ou des pays affect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es. Au niveau de humainement, on peut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venir des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 et des injuries. Puis politiquement, les conflits peuvent instabilit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gion par exemple.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  <w:r>
        <w:rPr>
          <w:rFonts w:ascii="Times" w:cs="Times" w:hAnsi="Times" w:eastAsia="Times"/>
          <w:b w:val="0"/>
          <w:bCs w:val="0"/>
          <w:sz w:val="24"/>
          <w:szCs w:val="24"/>
          <w:rtl w:val="0"/>
        </w:rPr>
        <w:tab/>
        <w:t>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venir un conflit peut se faire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2 niveaux. La distinction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pas toujours nette mais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ale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la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vention structurelle,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a dire q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 identifie le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but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puis on se dit que cela pourra mener a la guerre plus tard et une situation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injustice qui se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veloppe dans ce pays la, si on le laisse plus tard ceci peut se developper donc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glant le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tout de suite. Par contre, avec le recul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est beaucoup facile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 dire que le faire, comment mobiliser les resources de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ONU et dire il y a un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on doit agir maintenant.</w:t>
      </w:r>
      <w:r>
        <w:rPr>
          <w:rFonts w:ascii="Times" w:cs="Times" w:hAnsi="Times" w:eastAsia="Times"/>
          <w:b w:val="0"/>
          <w:bCs w:val="0"/>
          <w:sz w:val="24"/>
          <w:szCs w:val="24"/>
          <w:vertAlign w:val="superscript"/>
        </w:rPr>
        <w:footnoteReference w:id="19"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 Est ce que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en nature humaine de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venir un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avant 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il se passe.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0"/>
          <w:bCs w:val="0"/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b w:val="1"/>
          <w:bCs w:val="1"/>
          <w:sz w:val="24"/>
          <w:szCs w:val="24"/>
        </w:rPr>
      </w:pPr>
      <w:r>
        <w:rPr>
          <w:rFonts w:ascii="Times" w:cs="Times" w:hAnsi="Times" w:eastAsia="Times"/>
          <w:b w:val="0"/>
          <w:bCs w:val="0"/>
          <w:sz w:val="24"/>
          <w:szCs w:val="24"/>
          <w:rtl w:val="0"/>
        </w:rPr>
        <w:tab/>
        <w:t>En opposition a la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vention structurelle, on parle de la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vention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une crise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minent. Il y a rien qui a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faite pour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venir le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et on a laiss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é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les causes s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escalader on est au point ou les choses vont exploser. Lorsqu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on est dans le domaine de la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vention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une crise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minent on cherche pas a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gler les causes profonde on cherche a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gler le conflit avant qu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il explose. Mais comment faire?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ici que la diplomatie rentre en jeu, le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ô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 de la diplomatie est essentiel, la diplomatie peur utiliser de moyens correctives et non correctives. La diplomatie,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un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ô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 de communication, sa permet a deux adversaire a se parlaient. Puis cela permet de clarifier les intentions et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viter les mauvaise perception, de mieux comprendre les ambitions, les intentions et les int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ê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ts de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autre.</w:t>
      </w:r>
      <w:r>
        <w:rPr>
          <w:rFonts w:ascii="Times" w:cs="Times" w:hAnsi="Times" w:eastAsia="Times"/>
          <w:b w:val="0"/>
          <w:bCs w:val="0"/>
          <w:sz w:val="24"/>
          <w:szCs w:val="24"/>
          <w:vertAlign w:val="superscript"/>
        </w:rPr>
        <w:footnoteReference w:id="20"/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 Une des raisons pourquoi les conflits sont in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vitable selon les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alistes dans un syst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 international hiearchique on ne sait jamais les intentions de autres. Mais si on se parle on peut avoir plus de confiance. Mais la diplomatie ne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gale pas tout les probl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mes, mais une conversation entre deux adversaire peut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viter une crise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mergente. Un exemple, classique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est la crise d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H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micycle de Cuba en 1962. Les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tats-Unis voient que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URSS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 h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micycle nucl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aire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Cuba, donc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tats-Unis lancent un escalade de menace et impose un embargo pour emp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ê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cher les bateaux sovi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tique a acc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der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Cuba. C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tr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è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 proche de devenir une guerre nucl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aire mais finalement il accepte de se parler,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tats-Unis et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URSS par a diplomatie et par la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gociation il y a eu un conciliation qui a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signer. 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URSS sort ces h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micycle de Cuba et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tats-Unis sports ces h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micycle nucl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aire de la Turkey. Donc chacun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fair un sacrifice, car les deux adversaires ne voulaient rien savoir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 xml:space="preserve">à 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enlever leurs h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micycle. Une des h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ritages de la crise de Cuba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le t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 xml:space="preserve">phone rouge. Qui 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tait un ligne de communication directe entre le bureau du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sident am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ricain et le dirigeant de l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Union sovi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tique qui n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’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existait pas auparavant. Tout cela pour dire que dans le domaine de la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vention de conflit la diplomatie joue un 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ô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le Etre important et sans la diplomatie pas de pr</w:t>
      </w:r>
      <w:r>
        <w:rPr>
          <w:rFonts w:hAnsi="Times" w:hint="default"/>
          <w:b w:val="0"/>
          <w:bCs w:val="0"/>
          <w:sz w:val="24"/>
          <w:szCs w:val="24"/>
          <w:rtl w:val="0"/>
          <w:lang w:val="fr-FR"/>
        </w:rPr>
        <w:t>é</w:t>
      </w:r>
      <w:r>
        <w:rPr>
          <w:rFonts w:ascii="Times"/>
          <w:b w:val="0"/>
          <w:bCs w:val="0"/>
          <w:sz w:val="24"/>
          <w:szCs w:val="24"/>
          <w:rtl w:val="0"/>
          <w:lang w:val="fr-FR"/>
        </w:rPr>
        <w:t>vention de conflit.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  <w:rPr>
          <w:rFonts w:ascii="Times" w:cs="Times" w:hAnsi="Times" w:eastAsia="Times"/>
          <w:sz w:val="24"/>
          <w:szCs w:val="24"/>
        </w:rPr>
      </w:pPr>
      <w:r>
        <w:rPr>
          <w:rFonts w:ascii="Times" w:cs="Times" w:hAnsi="Times" w:eastAsia="Times"/>
          <w:sz w:val="24"/>
          <w:szCs w:val="24"/>
        </w:rPr>
        <w:tab/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10" w:line="192" w:lineRule="auto"/>
      </w:pPr>
      <w:r>
        <w:rPr>
          <w:rFonts w:ascii="Times" w:cs="Times" w:hAnsi="Times" w:eastAsia="Times"/>
          <w:sz w:val="24"/>
          <w:szCs w:val="24"/>
        </w:rPr>
        <w:tab/>
      </w:r>
      <w:r>
        <w:rPr>
          <w:rFonts w:ascii="Times" w:cs="Times" w:hAnsi="Times" w:eastAsia="Times"/>
          <w:sz w:val="24"/>
          <w:szCs w:val="24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  <w:font w:name="Franklin Gothic Book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>Dani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Lochak,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Les droits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homme (</w:t>
      </w:r>
      <w:r>
        <w:rPr>
          <w:rFonts w:ascii="Helvetica" w:cs="Arial Unicode MS" w:hAnsi="Arial Unicode MS" w:eastAsia="Arial Unicode MS"/>
          <w:rtl w:val="0"/>
          <w:lang w:val="fr-FR"/>
        </w:rPr>
        <w:t>Paris : La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couverte, 2002), 3.</w:t>
      </w:r>
    </w:p>
  </w:footnote>
  <w:footnote w:id="2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de-DE"/>
        </w:rPr>
        <w:t>Maryvonne Longeart</w:t>
      </w:r>
      <w:r>
        <w:rPr>
          <w:rFonts w:ascii="Helvetica" w:cs="Arial Unicode MS" w:hAnsi="Arial Unicode MS" w:eastAsia="Arial Unicode MS"/>
          <w:rtl w:val="0"/>
          <w:lang w:val="fr-FR"/>
        </w:rPr>
        <w:t>,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Les th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ories du contrat social Hobbes, Locke et Rousseau, (en ligne),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 </w:t>
      </w:r>
      <w:hyperlink r:id="rId1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http://www.ac-grenoble.fr/PhiloSophie/logphil/notions/etatsoc/esp_prof/synthese/contrat.htm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28 novembre 2015. </w:t>
      </w:r>
    </w:p>
  </w:footnote>
  <w:footnote w:id="3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>Cours de droit,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Les origines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tat: Th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ories du contrat social et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institution, </w:t>
      </w:r>
      <w:r>
        <w:rPr>
          <w:rFonts w:ascii="Helvetica" w:cs="Arial Unicode MS" w:hAnsi="Arial Unicode MS" w:eastAsia="Arial Unicode MS"/>
          <w:rtl w:val="0"/>
          <w:lang w:val="fr-FR"/>
        </w:rPr>
        <w:t>(en ligne),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 </w:t>
      </w:r>
      <w:hyperlink r:id="rId2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http://www.cours-de-droit.net/cours-de-droit-constitutionnel/les-origines-de-l-etat-theorie-du-contrat-social-et-theorie-de-l-institution,a3995278.html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28 novembre 2015. </w:t>
      </w:r>
    </w:p>
  </w:footnote>
  <w:footnote w:id="4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>Dani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Lochak,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Les droits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homme (</w:t>
      </w:r>
      <w:r>
        <w:rPr>
          <w:rFonts w:ascii="Helvetica" w:cs="Arial Unicode MS" w:hAnsi="Arial Unicode MS" w:eastAsia="Arial Unicode MS"/>
          <w:rtl w:val="0"/>
          <w:lang w:val="fr-FR"/>
        </w:rPr>
        <w:t>Paris : La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couverte, 2002), 3, 15.</w:t>
      </w:r>
    </w:p>
  </w:footnote>
  <w:footnote w:id="5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Ralph V. Turner,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The Meaning of Magma Carta Since 1215,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(en ligne), </w:t>
      </w:r>
      <w:hyperlink r:id="rId3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http://www.historytoday.com/ralph-v-turner/meaning-magna-carta-1215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30 novembre 2015. </w:t>
      </w:r>
    </w:p>
  </w:footnote>
  <w:footnote w:id="6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Jennifer Williams,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What is the English Bill of Rights, Definition, Summary &amp; History, </w:t>
      </w:r>
      <w:r>
        <w:rPr>
          <w:rFonts w:ascii="Helvetica" w:cs="Arial Unicode MS" w:hAnsi="Arial Unicode MS" w:eastAsia="Arial Unicode MS"/>
          <w:rtl w:val="0"/>
          <w:lang w:val="fr-FR"/>
        </w:rPr>
        <w:t>(en ligne),</w:t>
      </w:r>
      <w:hyperlink r:id="rId4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http://study.com/academy/lesson/what-is-the-english-bill-of-rights-definition-summary-history.html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30 novembre,  </w:t>
      </w:r>
    </w:p>
  </w:footnote>
  <w:footnote w:id="7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Larousse,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D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claration des droits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homme et du citoyen (1789)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, (en ligne), </w:t>
      </w:r>
      <w:hyperlink r:id="rId5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http://www.larousse.fr/encyclopedie/divers/Déclaration_des_droits_de_lhomme_et_du_citoyen/117119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28 novembre 2015. </w:t>
      </w:r>
    </w:p>
  </w:footnote>
  <w:footnote w:id="8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>Dani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Lochak,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Les droits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homme (</w:t>
      </w:r>
      <w:r>
        <w:rPr>
          <w:rFonts w:ascii="Helvetica" w:cs="Arial Unicode MS" w:hAnsi="Arial Unicode MS" w:eastAsia="Arial Unicode MS"/>
          <w:rtl w:val="0"/>
          <w:lang w:val="fr-FR"/>
        </w:rPr>
        <w:t>Paris : La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couverte, 2002), 24.</w:t>
      </w:r>
    </w:p>
  </w:footnote>
  <w:footnote w:id="9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>Hans- Georg Ziebertz,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Religion and Human Rights,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 (W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ü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zburg, Springer, n.p), 142. </w:t>
      </w:r>
    </w:p>
  </w:footnote>
  <w:footnote w:id="10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Alain Thomasset,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Droits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homme, </w:t>
      </w:r>
      <w:r>
        <w:rPr>
          <w:rFonts w:ascii="Helvetica" w:cs="Arial Unicode MS" w:hAnsi="Arial Unicode MS" w:eastAsia="Arial Unicode MS"/>
          <w:rtl w:val="0"/>
          <w:lang w:val="fr-FR"/>
        </w:rPr>
        <w:t>(en ligne),</w:t>
      </w:r>
      <w:hyperlink r:id="rId6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http://www.doctrine-sociale-catholique.fr/index.php?id=7459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30 novembre 2015. </w:t>
      </w:r>
    </w:p>
  </w:footnote>
  <w:footnote w:id="11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>Dani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 Lochak,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Les droits de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homme (</w:t>
      </w:r>
      <w:r>
        <w:rPr>
          <w:rFonts w:ascii="Helvetica" w:cs="Arial Unicode MS" w:hAnsi="Arial Unicode MS" w:eastAsia="Arial Unicode MS"/>
          <w:rtl w:val="0"/>
          <w:lang w:val="fr-FR"/>
        </w:rPr>
        <w:t>Paris : La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couverte, 2002, 31.</w:t>
      </w:r>
    </w:p>
  </w:footnote>
  <w:footnote w:id="12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Charles-Philippe David,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La guerre et la paix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, (Paris, Presses de Sciences Po, 2013), 319. </w:t>
      </w:r>
    </w:p>
  </w:footnote>
  <w:footnote w:id="13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Charles-Philippe David,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La guerre et la paix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, (Paris, Presses de Sciences Po, 2013), 321. </w:t>
      </w:r>
    </w:p>
  </w:footnote>
  <w:footnote w:id="14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>Christophe 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veillard,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Les conflits de type intra-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tatique en Afrique, </w:t>
      </w:r>
      <w:r>
        <w:rPr>
          <w:rFonts w:ascii="Helvetica" w:cs="Arial Unicode MS" w:hAnsi="Arial Unicode MS" w:eastAsia="Arial Unicode MS"/>
          <w:rtl w:val="0"/>
          <w:lang w:val="fr-FR"/>
        </w:rPr>
        <w:t>(en ligne),</w:t>
      </w:r>
      <w:hyperlink r:id="rId7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http://www.strategicsinternational.com/25_14.pdf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le 3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cembre 2015. </w:t>
      </w:r>
    </w:p>
  </w:footnote>
  <w:footnote w:id="15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Charles-Philippe David,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La guerre et la paix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, (Paris, Presses de Sciences Po, 2013), 323. </w:t>
      </w:r>
    </w:p>
  </w:footnote>
  <w:footnote w:id="16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 Ida Naprous,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Conflit et m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diation,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(en ligne), </w:t>
      </w:r>
      <w:hyperlink r:id="rId8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http://www.cndp.fr/crdp-reims/fileadmin/documents/cddp10/I._Naprous/conf_conflits_et_mediation.pdf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le 3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cembre 2015. </w:t>
      </w:r>
    </w:p>
  </w:footnote>
  <w:footnote w:id="17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Ekchard Deutscher,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Pr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venir la violence, la guerre et l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effrondrement des 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tats,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(OCDE, 2009), 42. </w:t>
      </w:r>
    </w:p>
  </w:footnote>
  <w:footnote w:id="18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Charles-Philippe David,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La guerre et la paix</w:t>
      </w:r>
      <w:r>
        <w:rPr>
          <w:rFonts w:ascii="Helvetica" w:cs="Arial Unicode MS" w:hAnsi="Arial Unicode MS" w:eastAsia="Arial Unicode MS"/>
          <w:rtl w:val="0"/>
          <w:lang w:val="fr-FR"/>
        </w:rPr>
        <w:t>, (Paris, Presses de Sciences Po, 2013), 333.</w:t>
      </w:r>
    </w:p>
  </w:footnote>
  <w:footnote w:id="19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Tristan Routier,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Mieux comprendre les conflits pour les mieux pr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venir,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(en ligne), </w:t>
      </w:r>
      <w:hyperlink r:id="rId9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http://www.irenees.net/bdf_fiche-analyse-838_en.html</w:t>
        </w:r>
      </w:hyperlink>
      <w:r>
        <w:rPr>
          <w:rFonts w:ascii="Helvetica" w:cs="Arial Unicode MS" w:hAnsi="Arial Unicode MS" w:eastAsia="Arial Unicode MS"/>
          <w:rtl w:val="0"/>
          <w:lang w:val="fr-FR"/>
        </w:rPr>
        <w:t>, consult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le 3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cembre. </w:t>
      </w:r>
    </w:p>
  </w:footnote>
  <w:footnote w:id="20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Bureau International du travail,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Pr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ventions et r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>solutions des conflits violents et arm</w:t>
      </w:r>
      <w:r>
        <w:rPr>
          <w:rFonts w:ascii="Arial Unicode MS" w:cs="Arial Unicode MS" w:hAnsi="Helvetica" w:eastAsia="Arial Unicode MS" w:hint="default"/>
          <w:i w:val="1"/>
          <w:iCs w:val="1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fr-FR"/>
        </w:rPr>
        <w:t xml:space="preserve">es, </w:t>
      </w:r>
      <w:r>
        <w:rPr>
          <w:rFonts w:ascii="Helvetica" w:cs="Arial Unicode MS" w:hAnsi="Arial Unicode MS" w:eastAsia="Arial Unicode MS"/>
          <w:rtl w:val="0"/>
          <w:lang w:val="fr-FR"/>
        </w:rPr>
        <w:t>(Gen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ve, Organisation International du travail, 2010), 4. 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096"/>
          <w:tab w:val="clear" w:pos="0"/>
        </w:tabs>
        <w:ind w:left="309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16"/>
          <w:tab w:val="clear" w:pos="0"/>
        </w:tabs>
        <w:ind w:left="381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36"/>
          <w:tab w:val="clear" w:pos="0"/>
        </w:tabs>
        <w:ind w:left="453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56"/>
          <w:tab w:val="clear" w:pos="0"/>
        </w:tabs>
        <w:ind w:left="525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5976"/>
          <w:tab w:val="clear" w:pos="0"/>
        </w:tabs>
        <w:ind w:left="59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</w:abstractNum>
  <w:abstractNum w:abstractNumId="1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505"/>
          <w:tab w:val="clear" w:pos="0"/>
        </w:tabs>
        <w:ind w:left="5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1">
      <w:start w:val="1"/>
      <w:numFmt w:val="bullet"/>
      <w:suff w:val="tab"/>
      <w:lvlText w:val="•"/>
      <w:lvlJc w:val="left"/>
      <w:pPr>
        <w:tabs>
          <w:tab w:val="num" w:pos="1105"/>
          <w:tab w:val="clear" w:pos="0"/>
        </w:tabs>
        <w:ind w:left="11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2">
      <w:start w:val="1"/>
      <w:numFmt w:val="bullet"/>
      <w:suff w:val="tab"/>
      <w:lvlText w:val="•"/>
      <w:lvlJc w:val="left"/>
      <w:pPr>
        <w:tabs>
          <w:tab w:val="num" w:pos="1705"/>
          <w:tab w:val="clear" w:pos="0"/>
        </w:tabs>
        <w:ind w:left="17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3">
      <w:start w:val="1"/>
      <w:numFmt w:val="bullet"/>
      <w:suff w:val="tab"/>
      <w:lvlText w:val="•"/>
      <w:lvlJc w:val="left"/>
      <w:pPr>
        <w:tabs>
          <w:tab w:val="num" w:pos="2305"/>
          <w:tab w:val="clear" w:pos="0"/>
        </w:tabs>
        <w:ind w:left="23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4">
      <w:start w:val="1"/>
      <w:numFmt w:val="bullet"/>
      <w:suff w:val="tab"/>
      <w:lvlText w:val="•"/>
      <w:lvlJc w:val="left"/>
      <w:pPr>
        <w:tabs>
          <w:tab w:val="num" w:pos="2905"/>
          <w:tab w:val="clear" w:pos="0"/>
        </w:tabs>
        <w:ind w:left="29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5">
      <w:start w:val="1"/>
      <w:numFmt w:val="bullet"/>
      <w:suff w:val="tab"/>
      <w:lvlText w:val="•"/>
      <w:lvlJc w:val="left"/>
      <w:pPr>
        <w:tabs>
          <w:tab w:val="num" w:pos="3505"/>
          <w:tab w:val="clear" w:pos="0"/>
        </w:tabs>
        <w:ind w:left="35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6">
      <w:start w:val="1"/>
      <w:numFmt w:val="bullet"/>
      <w:suff w:val="tab"/>
      <w:lvlText w:val="•"/>
      <w:lvlJc w:val="left"/>
      <w:pPr>
        <w:tabs>
          <w:tab w:val="num" w:pos="4105"/>
          <w:tab w:val="clear" w:pos="0"/>
        </w:tabs>
        <w:ind w:left="41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7">
      <w:start w:val="1"/>
      <w:numFmt w:val="bullet"/>
      <w:suff w:val="tab"/>
      <w:lvlText w:val="•"/>
      <w:lvlJc w:val="left"/>
      <w:pPr>
        <w:tabs>
          <w:tab w:val="num" w:pos="4705"/>
          <w:tab w:val="clear" w:pos="0"/>
        </w:tabs>
        <w:ind w:left="47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  <w:lvl w:ilvl="8">
      <w:start w:val="1"/>
      <w:numFmt w:val="bullet"/>
      <w:suff w:val="tab"/>
      <w:lvlText w:val="•"/>
      <w:lvlJc w:val="left"/>
      <w:pPr>
        <w:tabs>
          <w:tab w:val="num" w:pos="5305"/>
          <w:tab w:val="clear" w:pos="0"/>
        </w:tabs>
        <w:ind w:left="5305" w:hanging="505"/>
      </w:pPr>
      <w:rPr>
        <w:rFonts w:ascii="Franklin Gothic Book" w:cs="Franklin Gothic Book" w:hAnsi="Franklin Gothic Book" w:eastAsia="Franklin Gothic Book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  <w:lang w:val="fr-FR"/>
      </w:rPr>
    </w:lvl>
  </w:abstractNum>
  <w:abstractNum w:abstractNumId="2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096"/>
          <w:tab w:val="clear" w:pos="0"/>
        </w:tabs>
        <w:ind w:left="309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16"/>
          <w:tab w:val="clear" w:pos="0"/>
        </w:tabs>
        <w:ind w:left="381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36"/>
          <w:tab w:val="clear" w:pos="0"/>
        </w:tabs>
        <w:ind w:left="453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56"/>
          <w:tab w:val="clear" w:pos="0"/>
        </w:tabs>
        <w:ind w:left="525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5976"/>
          <w:tab w:val="clear" w:pos="0"/>
        </w:tabs>
        <w:ind w:left="59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</w:abstractNum>
  <w:abstractNum w:abstractNumId="3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096"/>
          <w:tab w:val="clear" w:pos="0"/>
        </w:tabs>
        <w:ind w:left="309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16"/>
          <w:tab w:val="clear" w:pos="0"/>
        </w:tabs>
        <w:ind w:left="381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36"/>
          <w:tab w:val="clear" w:pos="0"/>
        </w:tabs>
        <w:ind w:left="453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56"/>
          <w:tab w:val="clear" w:pos="0"/>
        </w:tabs>
        <w:ind w:left="525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5976"/>
          <w:tab w:val="clear" w:pos="0"/>
        </w:tabs>
        <w:ind w:left="59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</w:abstractNum>
  <w:abstractNum w:abstractNumId="4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096"/>
          <w:tab w:val="clear" w:pos="0"/>
        </w:tabs>
        <w:ind w:left="309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16"/>
          <w:tab w:val="clear" w:pos="0"/>
        </w:tabs>
        <w:ind w:left="381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36"/>
          <w:tab w:val="clear" w:pos="0"/>
        </w:tabs>
        <w:ind w:left="453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56"/>
          <w:tab w:val="clear" w:pos="0"/>
        </w:tabs>
        <w:ind w:left="525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5976"/>
          <w:tab w:val="clear" w:pos="0"/>
        </w:tabs>
        <w:ind w:left="5976" w:hanging="216"/>
      </w:pPr>
      <w:rPr>
        <w:rFonts w:ascii="Times" w:cs="Times" w:hAnsi="Times" w:eastAsia="Times"/>
        <w:b w:val="1"/>
        <w:bCs w:val="1"/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  <w:style w:type="paragraph" w:styleId="Bullets">
    <w:name w:val="Bullets"/>
    <w:next w:val="Bullets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154" w:after="0" w:line="240" w:lineRule="auto"/>
      <w:ind w:left="0" w:right="0" w:firstLine="0"/>
      <w:jc w:val="left"/>
      <w:outlineLvl w:val="0"/>
    </w:pPr>
    <w:rPr>
      <w:rFonts w:ascii="Franklin Gothic Book" w:cs="Franklin Gothic Book" w:hAnsi="Franklin Gothic Book" w:eastAsia="Franklin Gothic Book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4"/>
      <w:szCs w:val="64"/>
      <w:u w:val="none"/>
      <w:vertAlign w:val="baseline"/>
      <w:lang w:val="fr-FR"/>
    </w:rPr>
  </w:style>
  <w:style w:type="numbering" w:styleId="List 0">
    <w:name w:val="List 0"/>
    <w:basedOn w:val="Bullets.0"/>
    <w:next w:val="List 0"/>
    <w:pPr>
      <w:numPr>
        <w:numId w:val="1"/>
      </w:numPr>
    </w:pPr>
  </w:style>
  <w:style w:type="numbering" w:styleId="Bullets.0">
    <w:name w:val="Bullets.0"/>
    <w:next w:val="Bullets.0"/>
    <w:pPr>
      <w:numPr>
        <w:numId w:val="2"/>
      </w:numPr>
    </w:pPr>
  </w:style>
  <w:style w:type="paragraph" w:styleId="Footnote">
    <w:name w:val="Footnote"/>
    <w:next w:val="Footnot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List 1">
    <w:name w:val="List 1"/>
    <w:basedOn w:val="Bullets.0"/>
    <w:next w:val="List 1"/>
    <w:pPr>
      <w:numPr>
        <w:numId w:val="4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://www.ac-grenoble.fr/PhiloSophie/logphil/notions/etatsoc/esp_prof/synthese/contrat.htm" TargetMode="External"/><Relationship Id="rId2" Type="http://schemas.openxmlformats.org/officeDocument/2006/relationships/hyperlink" Target="http://www.cours-de-droit.net/cours-de-droit-constitutionnel/les-origines-de-l-etat-theorie-du-contrat-social-et-theorie-de-l-institution,a3995278.html" TargetMode="External"/><Relationship Id="rId3" Type="http://schemas.openxmlformats.org/officeDocument/2006/relationships/hyperlink" Target="http://www.historytoday.com/ralph-v-turner/meaning-magna-carta-1215" TargetMode="External"/><Relationship Id="rId4" Type="http://schemas.openxmlformats.org/officeDocument/2006/relationships/hyperlink" Target="http://study.com/academy/lesson/what-is-the-english-bill-of-rights-definition-summary-history.html" TargetMode="External"/><Relationship Id="rId5" Type="http://schemas.openxmlformats.org/officeDocument/2006/relationships/hyperlink" Target="http://www.larousse.fr/encyclopedie/divers/D%C3%A9claration_des_droits_de_lhomme_et_du_citoyen/117119" TargetMode="External"/><Relationship Id="rId6" Type="http://schemas.openxmlformats.org/officeDocument/2006/relationships/hyperlink" Target="http://www.doctrine-sociale-catholique.fr/index.php?id=7459" TargetMode="External"/><Relationship Id="rId7" Type="http://schemas.openxmlformats.org/officeDocument/2006/relationships/hyperlink" Target="http://www.strategicsinternational.com/25_14.pdf" TargetMode="External"/><Relationship Id="rId8" Type="http://schemas.openxmlformats.org/officeDocument/2006/relationships/hyperlink" Target="http://www.cndp.fr/crdp-reims/fileadmin/documents/cddp10/I._Naprous/conf_conflits_et_mediation.pdf" TargetMode="External"/><Relationship Id="rId9" Type="http://schemas.openxmlformats.org/officeDocument/2006/relationships/hyperlink" Target="http://www.irenees.net/bdf_fiche-analyse-838_en.html" TargetMode="Externa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