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47081" w14:textId="77777777" w:rsidR="00C10694" w:rsidRPr="00132116" w:rsidRDefault="00C10694" w:rsidP="00865706">
      <w:pPr>
        <w:jc w:val="center"/>
        <w:rPr>
          <w:rFonts w:ascii="Times New Roman" w:hAnsi="Times New Roman" w:cs="Times New Roman"/>
          <w:b/>
          <w:u w:val="single"/>
          <w:lang w:val="en-CA"/>
        </w:rPr>
      </w:pPr>
      <w:r w:rsidRPr="00132116">
        <w:rPr>
          <w:rFonts w:ascii="Times New Roman" w:hAnsi="Times New Roman" w:cs="Times New Roman"/>
          <w:b/>
          <w:u w:val="single"/>
          <w:lang w:val="en-CA"/>
        </w:rPr>
        <w:t>CRM2307B – WOMEN, JUSTICE &amp; VICTIMIZATION</w:t>
      </w:r>
    </w:p>
    <w:p w14:paraId="06CCF748" w14:textId="77777777" w:rsidR="00C10694" w:rsidRPr="00132116" w:rsidRDefault="00C10694" w:rsidP="00073A9B">
      <w:pPr>
        <w:jc w:val="both"/>
        <w:rPr>
          <w:rFonts w:ascii="Times New Roman" w:hAnsi="Times New Roman" w:cs="Times New Roman"/>
          <w:b/>
          <w:lang w:val="en-CA"/>
        </w:rPr>
      </w:pPr>
    </w:p>
    <w:p w14:paraId="003746A6" w14:textId="1365A889" w:rsidR="00C66BBC" w:rsidRPr="00132116" w:rsidRDefault="001E7760" w:rsidP="00CC7F88">
      <w:pPr>
        <w:jc w:val="center"/>
        <w:rPr>
          <w:rFonts w:ascii="Times New Roman" w:hAnsi="Times New Roman" w:cs="Times New Roman"/>
          <w:b/>
          <w:lang w:val="en-CA"/>
        </w:rPr>
      </w:pPr>
      <w:r w:rsidRPr="00132116">
        <w:rPr>
          <w:rFonts w:ascii="Times New Roman" w:hAnsi="Times New Roman" w:cs="Times New Roman"/>
          <w:b/>
          <w:lang w:val="en-CA"/>
        </w:rPr>
        <w:t>PART ONE: WOMEN AS VICTIMS OF CRIME</w:t>
      </w:r>
    </w:p>
    <w:p w14:paraId="639DF856" w14:textId="77777777" w:rsidR="00C10694" w:rsidRPr="00132116" w:rsidRDefault="00C10694" w:rsidP="00073A9B">
      <w:pPr>
        <w:jc w:val="both"/>
        <w:rPr>
          <w:rFonts w:ascii="Times New Roman" w:hAnsi="Times New Roman" w:cs="Times New Roman"/>
          <w:b/>
          <w:lang w:val="en-CA"/>
        </w:rPr>
      </w:pPr>
    </w:p>
    <w:p w14:paraId="25EAA55F" w14:textId="4F3DEF42" w:rsidR="00BC22F4" w:rsidRPr="00132116" w:rsidRDefault="00BC22F4" w:rsidP="00073A9B">
      <w:pPr>
        <w:pStyle w:val="ListParagraph"/>
        <w:numPr>
          <w:ilvl w:val="0"/>
          <w:numId w:val="2"/>
        </w:numPr>
        <w:jc w:val="both"/>
        <w:rPr>
          <w:rFonts w:ascii="Times New Roman" w:hAnsi="Times New Roman" w:cs="Times New Roman"/>
          <w:b/>
          <w:lang w:val="en-CA"/>
        </w:rPr>
      </w:pPr>
      <w:r w:rsidRPr="00132116">
        <w:rPr>
          <w:rFonts w:ascii="Times New Roman" w:hAnsi="Times New Roman" w:cs="Times New Roman"/>
          <w:b/>
          <w:lang w:val="en-CA"/>
        </w:rPr>
        <w:t>What is VICTIMOLOGY?</w:t>
      </w:r>
    </w:p>
    <w:p w14:paraId="3E4CF7A0" w14:textId="35D70089" w:rsidR="00C10694" w:rsidRPr="00132116" w:rsidRDefault="00C10694" w:rsidP="00073A9B">
      <w:pPr>
        <w:pStyle w:val="ListParagraph"/>
        <w:numPr>
          <w:ilvl w:val="1"/>
          <w:numId w:val="2"/>
        </w:numPr>
        <w:jc w:val="both"/>
        <w:rPr>
          <w:rFonts w:ascii="Times New Roman" w:hAnsi="Times New Roman" w:cs="Times New Roman"/>
          <w:b/>
          <w:lang w:val="en-CA"/>
        </w:rPr>
      </w:pPr>
      <w:r w:rsidRPr="00132116">
        <w:rPr>
          <w:rFonts w:ascii="Times New Roman" w:hAnsi="Times New Roman" w:cs="Times New Roman"/>
          <w:b/>
          <w:lang w:val="en-CA"/>
        </w:rPr>
        <w:t>Original meaning/Ancient Cultures:</w:t>
      </w:r>
    </w:p>
    <w:p w14:paraId="29C48B12" w14:textId="77777777" w:rsidR="00C10694" w:rsidRPr="00132116" w:rsidRDefault="00C10694" w:rsidP="00073A9B">
      <w:pPr>
        <w:pStyle w:val="ListParagraph"/>
        <w:numPr>
          <w:ilvl w:val="2"/>
          <w:numId w:val="2"/>
        </w:numPr>
        <w:jc w:val="both"/>
        <w:rPr>
          <w:rFonts w:ascii="Times New Roman" w:hAnsi="Times New Roman" w:cs="Times New Roman"/>
          <w:lang w:val="en-CA"/>
        </w:rPr>
      </w:pPr>
      <w:r w:rsidRPr="00132116">
        <w:rPr>
          <w:rFonts w:ascii="Times New Roman" w:hAnsi="Times New Roman" w:cs="Times New Roman"/>
          <w:lang w:val="en-CA"/>
        </w:rPr>
        <w:t>Refers to a person or an animal put to death during a ceremony in order to appease some supernatural power.</w:t>
      </w:r>
    </w:p>
    <w:p w14:paraId="7417F220" w14:textId="77777777" w:rsidR="00C10694" w:rsidRPr="00132116" w:rsidRDefault="00C10694" w:rsidP="00073A9B">
      <w:pPr>
        <w:pStyle w:val="ListParagraph"/>
        <w:numPr>
          <w:ilvl w:val="0"/>
          <w:numId w:val="2"/>
        </w:numPr>
        <w:jc w:val="both"/>
        <w:rPr>
          <w:rFonts w:ascii="Times New Roman" w:hAnsi="Times New Roman" w:cs="Times New Roman"/>
          <w:lang w:val="en-CA"/>
        </w:rPr>
      </w:pPr>
      <w:r w:rsidRPr="00132116">
        <w:rPr>
          <w:rFonts w:ascii="Times New Roman" w:hAnsi="Times New Roman" w:cs="Times New Roman"/>
          <w:lang w:val="en-CA"/>
        </w:rPr>
        <w:t>An asymmetrical interpersonal relationship that is abusive, painful, destructive, and unfair.</w:t>
      </w:r>
    </w:p>
    <w:p w14:paraId="55B0A57E" w14:textId="77777777" w:rsidR="00C10694" w:rsidRPr="00132116" w:rsidRDefault="00C10694" w:rsidP="00073A9B">
      <w:pPr>
        <w:pStyle w:val="ListParagraph"/>
        <w:numPr>
          <w:ilvl w:val="0"/>
          <w:numId w:val="2"/>
        </w:numPr>
        <w:jc w:val="both"/>
        <w:rPr>
          <w:rFonts w:ascii="Times New Roman" w:hAnsi="Times New Roman" w:cs="Times New Roman"/>
          <w:lang w:val="en-CA"/>
        </w:rPr>
      </w:pPr>
      <w:r w:rsidRPr="00132116">
        <w:rPr>
          <w:rFonts w:ascii="Times New Roman" w:hAnsi="Times New Roman" w:cs="Times New Roman"/>
          <w:lang w:val="en-CA"/>
        </w:rPr>
        <w:t>While a crime is in progress, criminal temporarily force their victims to play roles that mimic that dynamics between predator and prey, winner and lover, and even master and slave.</w:t>
      </w:r>
    </w:p>
    <w:p w14:paraId="74C9B3F4" w14:textId="5FF476A7" w:rsidR="00C10694" w:rsidRPr="00132116" w:rsidRDefault="00E01B10" w:rsidP="00073A9B">
      <w:pPr>
        <w:pStyle w:val="ListParagraph"/>
        <w:numPr>
          <w:ilvl w:val="0"/>
          <w:numId w:val="2"/>
        </w:numPr>
        <w:jc w:val="both"/>
        <w:rPr>
          <w:rFonts w:ascii="Times New Roman" w:hAnsi="Times New Roman" w:cs="Times New Roman"/>
          <w:lang w:val="en-CA"/>
        </w:rPr>
      </w:pPr>
      <w:r w:rsidRPr="00132116">
        <w:rPr>
          <w:rFonts w:ascii="Times New Roman" w:hAnsi="Times New Roman" w:cs="Times New Roman"/>
          <w:b/>
          <w:u w:val="single"/>
          <w:lang w:val="en-CA"/>
        </w:rPr>
        <w:t>VICTIMOLOGY</w:t>
      </w:r>
      <w:r w:rsidR="002B45E9" w:rsidRPr="00132116">
        <w:rPr>
          <w:rFonts w:ascii="Times New Roman" w:hAnsi="Times New Roman" w:cs="Times New Roman"/>
          <w:b/>
          <w:u w:val="single"/>
          <w:lang w:val="en-CA"/>
        </w:rPr>
        <w:t>:</w:t>
      </w:r>
      <w:r w:rsidR="002B45E9" w:rsidRPr="00132116">
        <w:rPr>
          <w:rFonts w:ascii="Times New Roman" w:hAnsi="Times New Roman" w:cs="Times New Roman"/>
          <w:lang w:val="en-CA"/>
        </w:rPr>
        <w:t xml:space="preserve"> is the scientific study of the physical, emotional, and financial harm people suffer because of illegal activities.</w:t>
      </w:r>
    </w:p>
    <w:p w14:paraId="0B744166" w14:textId="77777777" w:rsidR="002B45E9" w:rsidRPr="00132116" w:rsidRDefault="00E01B10" w:rsidP="00073A9B">
      <w:pPr>
        <w:pStyle w:val="ListParagraph"/>
        <w:numPr>
          <w:ilvl w:val="0"/>
          <w:numId w:val="2"/>
        </w:numPr>
        <w:jc w:val="both"/>
        <w:rPr>
          <w:rFonts w:ascii="Times New Roman" w:hAnsi="Times New Roman" w:cs="Times New Roman"/>
          <w:b/>
          <w:u w:val="single"/>
          <w:lang w:val="en-CA"/>
        </w:rPr>
      </w:pPr>
      <w:r w:rsidRPr="00132116">
        <w:rPr>
          <w:rFonts w:ascii="Times New Roman" w:hAnsi="Times New Roman" w:cs="Times New Roman"/>
          <w:b/>
          <w:u w:val="single"/>
          <w:lang w:val="en-CA"/>
        </w:rPr>
        <w:t>VICTIMILOGISTS</w:t>
      </w:r>
      <w:r w:rsidR="002B45E9" w:rsidRPr="00132116">
        <w:rPr>
          <w:rFonts w:ascii="Times New Roman" w:hAnsi="Times New Roman" w:cs="Times New Roman"/>
          <w:b/>
          <w:u w:val="single"/>
          <w:lang w:val="en-CA"/>
        </w:rPr>
        <w:t>:</w:t>
      </w:r>
    </w:p>
    <w:p w14:paraId="6B4164A9" w14:textId="3FBE9F3A" w:rsidR="002B45E9" w:rsidRPr="00132116" w:rsidRDefault="002B45E9"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Investigate the victims plight,</w:t>
      </w:r>
    </w:p>
    <w:p w14:paraId="46BF9B89" w14:textId="1C3DD73A" w:rsidR="002B45E9" w:rsidRPr="00132116" w:rsidRDefault="002623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They carry out research into the public’s political, social, and economic reactions to the plight of the victims,</w:t>
      </w:r>
    </w:p>
    <w:p w14:paraId="2B314557" w14:textId="1A19CB25" w:rsidR="00262358" w:rsidRPr="00132116" w:rsidRDefault="002623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They study how victims are handled by officials and agencies within the criminal justice system,</w:t>
      </w:r>
    </w:p>
    <w:p w14:paraId="4DED0D08" w14:textId="5BBF8DE5" w:rsidR="00262358" w:rsidRPr="00132116" w:rsidRDefault="002623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 xml:space="preserve">They want to know whether crime victims have been physically injured, economically hurt, robbed of self-respect, or </w:t>
      </w:r>
      <w:r w:rsidR="00843860" w:rsidRPr="00132116">
        <w:rPr>
          <w:rFonts w:ascii="Times New Roman" w:hAnsi="Times New Roman" w:cs="Times New Roman"/>
          <w:lang w:val="en-CA"/>
        </w:rPr>
        <w:t>emotionally traumatized,</w:t>
      </w:r>
    </w:p>
    <w:p w14:paraId="45C299B1" w14:textId="1610A7E5" w:rsidR="002B45E9" w:rsidRPr="00132116" w:rsidRDefault="002623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They want to find out whether the injured parties are being effectively assisted, served, accommodated, rehabilitated, and educated to avoid further trouble,</w:t>
      </w:r>
    </w:p>
    <w:p w14:paraId="54D7344F" w14:textId="4E308A1B" w:rsidR="00262358" w:rsidRPr="00132116" w:rsidRDefault="002623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They are equally curious to determine the extent to which the plight of persons harmed by criminals is being ignored, neglected, manipulated and commercially and politically exploited,</w:t>
      </w:r>
    </w:p>
    <w:p w14:paraId="472E16E1" w14:textId="25365FE1" w:rsidR="00262358" w:rsidRPr="00132116" w:rsidRDefault="00843860"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They want to examine the degree to which some seriously become deeply alienated and withdraw from social relationships,</w:t>
      </w:r>
    </w:p>
    <w:p w14:paraId="5EB37257" w14:textId="1E5C467D" w:rsidR="00843860" w:rsidRPr="00132116" w:rsidRDefault="00843860"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They want to figure out why people experience such a wide range of reactions to their plight.</w:t>
      </w:r>
    </w:p>
    <w:p w14:paraId="79098808" w14:textId="1DFECABB" w:rsidR="00C10694" w:rsidRPr="00132116" w:rsidRDefault="00E01B10" w:rsidP="00073A9B">
      <w:pPr>
        <w:pStyle w:val="ListParagraph"/>
        <w:numPr>
          <w:ilvl w:val="0"/>
          <w:numId w:val="2"/>
        </w:numPr>
        <w:jc w:val="both"/>
        <w:rPr>
          <w:rFonts w:ascii="Times New Roman" w:hAnsi="Times New Roman" w:cs="Times New Roman"/>
          <w:lang w:val="en-CA"/>
        </w:rPr>
      </w:pPr>
      <w:r w:rsidRPr="00132116">
        <w:rPr>
          <w:rFonts w:ascii="Times New Roman" w:hAnsi="Times New Roman" w:cs="Times New Roman"/>
          <w:b/>
          <w:lang w:val="en-CA"/>
        </w:rPr>
        <w:t>DIRECT OR PRIMARY VICTIMS (SURVIVORS):</w:t>
      </w:r>
      <w:r w:rsidRPr="00132116">
        <w:rPr>
          <w:rFonts w:ascii="Times New Roman" w:hAnsi="Times New Roman" w:cs="Times New Roman"/>
          <w:lang w:val="en-CA"/>
        </w:rPr>
        <w:t xml:space="preserve"> Experience the criminal act and its consequences first hand.</w:t>
      </w:r>
    </w:p>
    <w:p w14:paraId="73B0BCE5" w14:textId="23C37ACB" w:rsidR="00577276" w:rsidRPr="00132116" w:rsidRDefault="00577276" w:rsidP="00073A9B">
      <w:pPr>
        <w:pStyle w:val="ListParagraph"/>
        <w:numPr>
          <w:ilvl w:val="0"/>
          <w:numId w:val="2"/>
        </w:numPr>
        <w:jc w:val="both"/>
        <w:rPr>
          <w:rFonts w:ascii="Times New Roman" w:hAnsi="Times New Roman" w:cs="Times New Roman"/>
          <w:lang w:val="en-CA"/>
        </w:rPr>
      </w:pPr>
      <w:r w:rsidRPr="00132116">
        <w:rPr>
          <w:rFonts w:ascii="Times New Roman" w:hAnsi="Times New Roman" w:cs="Times New Roman"/>
          <w:b/>
          <w:lang w:val="en-CA"/>
        </w:rPr>
        <w:t>INDIRECT OR SECONDARY VICTIMS:</w:t>
      </w:r>
      <w:r w:rsidRPr="00132116">
        <w:rPr>
          <w:rFonts w:ascii="Times New Roman" w:hAnsi="Times New Roman" w:cs="Times New Roman"/>
          <w:lang w:val="en-CA"/>
        </w:rPr>
        <w:t xml:space="preserve"> Not immediately involved or physically injured.</w:t>
      </w:r>
    </w:p>
    <w:p w14:paraId="14FC07CA" w14:textId="5164F7FF" w:rsidR="00577276" w:rsidRPr="00132116" w:rsidRDefault="00446479" w:rsidP="00073A9B">
      <w:pPr>
        <w:pStyle w:val="ListParagraph"/>
        <w:numPr>
          <w:ilvl w:val="0"/>
          <w:numId w:val="2"/>
        </w:numPr>
        <w:jc w:val="both"/>
        <w:rPr>
          <w:rFonts w:ascii="Times New Roman" w:hAnsi="Times New Roman" w:cs="Times New Roman"/>
          <w:lang w:val="en-CA"/>
        </w:rPr>
      </w:pPr>
      <w:r w:rsidRPr="00132116">
        <w:rPr>
          <w:rFonts w:ascii="Times New Roman" w:hAnsi="Times New Roman" w:cs="Times New Roman"/>
          <w:b/>
          <w:lang w:val="en-CA"/>
        </w:rPr>
        <w:t>VICTIMOLOGY COMPARED TO CRIMINOLOGY:</w:t>
      </w:r>
    </w:p>
    <w:p w14:paraId="298AD60B" w14:textId="3883DCF0" w:rsidR="00446479" w:rsidRPr="00132116" w:rsidRDefault="007025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Victimology is an interdisciplinary field,</w:t>
      </w:r>
    </w:p>
    <w:p w14:paraId="6786C6C2" w14:textId="18983DA6" w:rsidR="00702558" w:rsidRPr="00132116" w:rsidRDefault="00702558" w:rsidP="00073A9B">
      <w:pPr>
        <w:pStyle w:val="ListParagraph"/>
        <w:numPr>
          <w:ilvl w:val="1"/>
          <w:numId w:val="2"/>
        </w:numPr>
        <w:jc w:val="both"/>
        <w:rPr>
          <w:rFonts w:ascii="Times New Roman" w:hAnsi="Times New Roman" w:cs="Times New Roman"/>
          <w:lang w:val="en-CA"/>
        </w:rPr>
      </w:pPr>
      <w:r w:rsidRPr="00132116">
        <w:rPr>
          <w:rFonts w:ascii="Times New Roman" w:hAnsi="Times New Roman" w:cs="Times New Roman"/>
          <w:lang w:val="en-CA"/>
        </w:rPr>
        <w:t>Academically and organizationally an area of specialization within Criminology.</w:t>
      </w:r>
    </w:p>
    <w:p w14:paraId="2381BE48" w14:textId="14523BD8" w:rsidR="00702558" w:rsidRPr="00132116" w:rsidRDefault="000011C4" w:rsidP="00073A9B">
      <w:pPr>
        <w:pStyle w:val="ListParagraph"/>
        <w:numPr>
          <w:ilvl w:val="0"/>
          <w:numId w:val="2"/>
        </w:numPr>
        <w:jc w:val="both"/>
        <w:rPr>
          <w:rFonts w:ascii="Times New Roman" w:hAnsi="Times New Roman" w:cs="Times New Roman"/>
          <w:b/>
          <w:lang w:val="en-CA"/>
        </w:rPr>
      </w:pPr>
      <w:r w:rsidRPr="00132116">
        <w:rPr>
          <w:rFonts w:ascii="Times New Roman" w:hAnsi="Times New Roman" w:cs="Times New Roman"/>
          <w:b/>
          <w:lang w:val="en-CA"/>
        </w:rPr>
        <w:t>VIOLENCE AGAINST WOMEN AS A GLOBAL ISSUE:</w:t>
      </w:r>
    </w:p>
    <w:p w14:paraId="1E67FADE" w14:textId="160FE447" w:rsidR="000011C4" w:rsidRPr="00132116" w:rsidRDefault="000011C4" w:rsidP="00073A9B">
      <w:pPr>
        <w:pStyle w:val="ListParagraph"/>
        <w:numPr>
          <w:ilvl w:val="1"/>
          <w:numId w:val="2"/>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PHYSICAL</w:t>
      </w:r>
    </w:p>
    <w:p w14:paraId="31CE8524" w14:textId="741F9EC2" w:rsidR="000011C4" w:rsidRPr="00132116" w:rsidRDefault="000011C4" w:rsidP="00073A9B">
      <w:pPr>
        <w:pStyle w:val="ListParagraph"/>
        <w:numPr>
          <w:ilvl w:val="1"/>
          <w:numId w:val="2"/>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SEXUAL</w:t>
      </w:r>
    </w:p>
    <w:p w14:paraId="5AD68E58" w14:textId="1A3C0EEF" w:rsidR="000011C4" w:rsidRPr="00132116" w:rsidRDefault="000011C4" w:rsidP="00073A9B">
      <w:pPr>
        <w:pStyle w:val="ListParagraph"/>
        <w:numPr>
          <w:ilvl w:val="1"/>
          <w:numId w:val="2"/>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VERBAL/PSYCHOLOGICAL</w:t>
      </w:r>
    </w:p>
    <w:p w14:paraId="185EB7FD" w14:textId="4543A5D8" w:rsidR="000011C4" w:rsidRPr="00132116" w:rsidRDefault="000011C4" w:rsidP="00073A9B">
      <w:pPr>
        <w:pStyle w:val="ListParagraph"/>
        <w:numPr>
          <w:ilvl w:val="1"/>
          <w:numId w:val="2"/>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FINANCIAL</w:t>
      </w:r>
    </w:p>
    <w:p w14:paraId="6195510F" w14:textId="66EBD4D9" w:rsidR="000011C4" w:rsidRPr="00132116" w:rsidRDefault="00F36948" w:rsidP="00073A9B">
      <w:pPr>
        <w:pStyle w:val="ListParagraph"/>
        <w:numPr>
          <w:ilvl w:val="0"/>
          <w:numId w:val="2"/>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CANADIAN RESEARCH INSTITUTE FOR THE ADVANCEMENT OF WOMEN – STATISTICS WILL NOT BE ASKED ON THE EXAM.</w:t>
      </w:r>
    </w:p>
    <w:p w14:paraId="0372D1EB" w14:textId="58E197CF" w:rsidR="00F36948" w:rsidRPr="00132116" w:rsidRDefault="00584135" w:rsidP="00073A9B">
      <w:pPr>
        <w:pStyle w:val="ListParagraph"/>
        <w:numPr>
          <w:ilvl w:val="0"/>
          <w:numId w:val="2"/>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WHO IS MOST LIKELY TO BE ABUSED?</w:t>
      </w:r>
    </w:p>
    <w:p w14:paraId="6189D144" w14:textId="470D534E"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lastRenderedPageBreak/>
        <w:t>Pregnant women,</w:t>
      </w:r>
    </w:p>
    <w:p w14:paraId="7F2DFB36" w14:textId="678F7071"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You</w:t>
      </w:r>
      <w:r w:rsidR="00FD7010" w:rsidRPr="00132116">
        <w:rPr>
          <w:rFonts w:ascii="Times New Roman" w:hAnsi="Times New Roman" w:cs="Times New Roman"/>
          <w:color w:val="000000" w:themeColor="text1"/>
          <w:lang w:val="en-CA"/>
        </w:rPr>
        <w:t>ng</w:t>
      </w:r>
      <w:r w:rsidRPr="00132116">
        <w:rPr>
          <w:rFonts w:ascii="Times New Roman" w:hAnsi="Times New Roman" w:cs="Times New Roman"/>
          <w:color w:val="000000" w:themeColor="text1"/>
          <w:lang w:val="en-CA"/>
        </w:rPr>
        <w:t xml:space="preserve"> women and female children,</w:t>
      </w:r>
    </w:p>
    <w:p w14:paraId="6541C3C1" w14:textId="3C007717"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Women with disabilities,</w:t>
      </w:r>
    </w:p>
    <w:p w14:paraId="26FFBCF3" w14:textId="192FB2F3"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Aboriginal women,</w:t>
      </w:r>
    </w:p>
    <w:p w14:paraId="78E58BC3" w14:textId="13AFEBD2"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Low income women,</w:t>
      </w:r>
    </w:p>
    <w:p w14:paraId="55F0D889" w14:textId="78107CB0"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Women of minority, racial, ethno-cultural or linguistic groups,</w:t>
      </w:r>
    </w:p>
    <w:p w14:paraId="5F9F29B9" w14:textId="45654F84"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Women working in certain occupations,</w:t>
      </w:r>
    </w:p>
    <w:p w14:paraId="2B8C6E04" w14:textId="08874D60" w:rsidR="00584135" w:rsidRPr="00132116" w:rsidRDefault="00584135" w:rsidP="00073A9B">
      <w:pPr>
        <w:pStyle w:val="ListParagraph"/>
        <w:numPr>
          <w:ilvl w:val="1"/>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Women living in rural communities.</w:t>
      </w:r>
    </w:p>
    <w:p w14:paraId="241A71DF" w14:textId="2992AB49" w:rsidR="00B505C9" w:rsidRPr="00132116" w:rsidRDefault="00B505C9" w:rsidP="00073A9B">
      <w:pPr>
        <w:pStyle w:val="ListParagraph"/>
        <w:numPr>
          <w:ilvl w:val="0"/>
          <w:numId w:val="2"/>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DOCUMENTARY – ECOLE POLYTECHNIQUE MASSACRE BY MARC LEPINE:</w:t>
      </w:r>
    </w:p>
    <w:p w14:paraId="08EDE5B9" w14:textId="3D15EDEB" w:rsidR="00B505C9" w:rsidRPr="00132116" w:rsidRDefault="00B505C9" w:rsidP="00073A9B">
      <w:pPr>
        <w:pStyle w:val="ListParagraph"/>
        <w:numPr>
          <w:ilvl w:val="1"/>
          <w:numId w:val="2"/>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QUESTION: WHY DO YOU THINK THE MASSACRE AT ECOLE POLYTECHNIQUE HAD AN IMPACT ON FEMINISM?</w:t>
      </w:r>
    </w:p>
    <w:p w14:paraId="7E6306F2" w14:textId="72B7FD7C" w:rsidR="004E13E9" w:rsidRPr="00132116" w:rsidRDefault="004E13E9" w:rsidP="00073A9B">
      <w:pPr>
        <w:pStyle w:val="ListParagraph"/>
        <w:numPr>
          <w:ilvl w:val="1"/>
          <w:numId w:val="2"/>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INTERESTING FACTS ABOUT MARC LEPINE</w:t>
      </w:r>
      <w:r w:rsidR="006C5190" w:rsidRPr="00132116">
        <w:rPr>
          <w:rFonts w:ascii="Times New Roman" w:hAnsi="Times New Roman" w:cs="Times New Roman"/>
          <w:b/>
          <w:color w:val="000000" w:themeColor="text1"/>
          <w:lang w:val="en-CA"/>
        </w:rPr>
        <w:t xml:space="preserve"> &amp; THE MASSACRE AT ECOLE POLYTECHNIQUE</w:t>
      </w:r>
      <w:r w:rsidRPr="00132116">
        <w:rPr>
          <w:rFonts w:ascii="Times New Roman" w:hAnsi="Times New Roman" w:cs="Times New Roman"/>
          <w:b/>
          <w:color w:val="000000" w:themeColor="text1"/>
          <w:lang w:val="en-CA"/>
        </w:rPr>
        <w:t xml:space="preserve"> (</w:t>
      </w:r>
      <w:r w:rsidR="002D6F94" w:rsidRPr="00132116">
        <w:rPr>
          <w:rFonts w:ascii="Times New Roman" w:hAnsi="Times New Roman" w:cs="Times New Roman"/>
          <w:b/>
          <w:color w:val="000000" w:themeColor="text1"/>
          <w:lang w:val="en-CA"/>
        </w:rPr>
        <w:t>VIDEO &amp; WIKIPEDIA</w:t>
      </w:r>
      <w:r w:rsidRPr="00132116">
        <w:rPr>
          <w:rFonts w:ascii="Times New Roman" w:hAnsi="Times New Roman" w:cs="Times New Roman"/>
          <w:b/>
          <w:color w:val="000000" w:themeColor="text1"/>
          <w:lang w:val="en-CA"/>
        </w:rPr>
        <w:t>):</w:t>
      </w:r>
    </w:p>
    <w:p w14:paraId="380E6887" w14:textId="72DBEFC3" w:rsidR="004E13E9" w:rsidRPr="00132116" w:rsidRDefault="006C5190"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MURDERED</w:t>
      </w:r>
      <w:r w:rsidR="002D6F94" w:rsidRPr="00132116">
        <w:rPr>
          <w:rFonts w:ascii="Times New Roman" w:hAnsi="Times New Roman" w:cs="Times New Roman"/>
          <w:color w:val="000000" w:themeColor="text1"/>
          <w:lang w:val="en-CA"/>
        </w:rPr>
        <w:t xml:space="preserve"> 14 WOMEN, AND WOUNDED 10 WOMEN AND FOUR M</w:t>
      </w:r>
      <w:r w:rsidR="00A516C2" w:rsidRPr="00132116">
        <w:rPr>
          <w:rFonts w:ascii="Times New Roman" w:hAnsi="Times New Roman" w:cs="Times New Roman"/>
          <w:color w:val="000000" w:themeColor="text1"/>
          <w:lang w:val="en-CA"/>
        </w:rPr>
        <w:t>EN,</w:t>
      </w:r>
    </w:p>
    <w:p w14:paraId="17847C74" w14:textId="193CBEF1" w:rsidR="002D6F94" w:rsidRPr="00132116" w:rsidRDefault="00436E82"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LEPINE WAS CONSIDERED BRIGHT BUT WITHDRAWN AND HAVING DIFFICULTIES WIT</w:t>
      </w:r>
      <w:r w:rsidR="00A516C2" w:rsidRPr="00132116">
        <w:rPr>
          <w:rFonts w:ascii="Times New Roman" w:hAnsi="Times New Roman" w:cs="Times New Roman"/>
          <w:color w:val="000000" w:themeColor="text1"/>
          <w:lang w:val="en-CA"/>
        </w:rPr>
        <w:t>H PEER AND FAMILY RELATIONSHIPS,</w:t>
      </w:r>
    </w:p>
    <w:p w14:paraId="3C4667DF" w14:textId="2611B5DB" w:rsidR="00436E82" w:rsidRPr="00132116" w:rsidRDefault="0098560D"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HE CHANGED HIS NAME TO MARC LEPINE AT AGE 14 DUE T</w:t>
      </w:r>
      <w:r w:rsidR="00A516C2" w:rsidRPr="00132116">
        <w:rPr>
          <w:rFonts w:ascii="Times New Roman" w:hAnsi="Times New Roman" w:cs="Times New Roman"/>
          <w:color w:val="000000" w:themeColor="text1"/>
          <w:lang w:val="en-CA"/>
        </w:rPr>
        <w:t>O THE HATRED TOWARDS HIS FATHER,</w:t>
      </w:r>
    </w:p>
    <w:p w14:paraId="6B4ED958" w14:textId="3EFD0C02" w:rsidR="0098560D" w:rsidRPr="00132116" w:rsidRDefault="0098560D"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LEPINE’S APPLICATION FOR THE CANADIAN FORCES WAS</w:t>
      </w:r>
      <w:r w:rsidR="00A516C2" w:rsidRPr="00132116">
        <w:rPr>
          <w:rFonts w:ascii="Times New Roman" w:hAnsi="Times New Roman" w:cs="Times New Roman"/>
          <w:color w:val="000000" w:themeColor="text1"/>
          <w:lang w:val="en-CA"/>
        </w:rPr>
        <w:t xml:space="preserve"> REJECTED,</w:t>
      </w:r>
    </w:p>
    <w:p w14:paraId="5637CA57" w14:textId="150D89FC" w:rsidR="0098560D" w:rsidRPr="00132116" w:rsidRDefault="0098560D"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IN 1986, LEPINE DROPPED</w:t>
      </w:r>
      <w:r w:rsidR="00A516C2" w:rsidRPr="00132116">
        <w:rPr>
          <w:rFonts w:ascii="Times New Roman" w:hAnsi="Times New Roman" w:cs="Times New Roman"/>
          <w:color w:val="000000" w:themeColor="text1"/>
          <w:lang w:val="en-CA"/>
        </w:rPr>
        <w:t xml:space="preserve"> OUT OF THE COURSE IN HIS FINAL EXAM </w:t>
      </w:r>
      <w:r w:rsidRPr="00132116">
        <w:rPr>
          <w:rFonts w:ascii="Times New Roman" w:hAnsi="Times New Roman" w:cs="Times New Roman"/>
          <w:color w:val="000000" w:themeColor="text1"/>
          <w:lang w:val="en-CA"/>
        </w:rPr>
        <w:t>AND WAS FIRED FROM HIS JOB AT THE HO</w:t>
      </w:r>
      <w:r w:rsidR="00A516C2" w:rsidRPr="00132116">
        <w:rPr>
          <w:rFonts w:ascii="Times New Roman" w:hAnsi="Times New Roman" w:cs="Times New Roman"/>
          <w:color w:val="000000" w:themeColor="text1"/>
          <w:lang w:val="en-CA"/>
        </w:rPr>
        <w:t>SPITAL DUE TO HIS POOR ATTITUDE,</w:t>
      </w:r>
    </w:p>
    <w:p w14:paraId="6606D6FA" w14:textId="3739FF32" w:rsidR="0098560D" w:rsidRPr="00132116" w:rsidRDefault="00AC3B0A"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LEPINE APPLIED TWICE FOR ADMISSION TO ECOLE POLYTECHNIQUE BU</w:t>
      </w:r>
      <w:r w:rsidR="00A516C2" w:rsidRPr="00132116">
        <w:rPr>
          <w:rFonts w:ascii="Times New Roman" w:hAnsi="Times New Roman" w:cs="Times New Roman"/>
          <w:color w:val="000000" w:themeColor="text1"/>
          <w:lang w:val="en-CA"/>
        </w:rPr>
        <w:t>T LACKED TWO COMPULSORY COURSES,</w:t>
      </w:r>
    </w:p>
    <w:p w14:paraId="2072FA13" w14:textId="4637B0E0" w:rsidR="00AC3B0A" w:rsidRPr="00132116" w:rsidRDefault="00313E5E"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LEPINE SPOKE OUT TO MEN ABOUT HIS DISLIKE OF FEMINISTS, CAREER WOMEN AND WOMEN IN TRADIONALLY MALE OCCUPATIONS (EX: POLICE FORCE).</w:t>
      </w:r>
    </w:p>
    <w:p w14:paraId="7D3A7216" w14:textId="46C348DB" w:rsidR="00313E5E" w:rsidRPr="00132116" w:rsidRDefault="0067207F" w:rsidP="00073A9B">
      <w:pPr>
        <w:pStyle w:val="ListParagraph"/>
        <w:numPr>
          <w:ilvl w:val="2"/>
          <w:numId w:val="2"/>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 xml:space="preserve">AND </w:t>
      </w:r>
      <w:r w:rsidR="00A516C2" w:rsidRPr="00132116">
        <w:rPr>
          <w:rFonts w:ascii="Times New Roman" w:hAnsi="Times New Roman" w:cs="Times New Roman"/>
          <w:color w:val="000000" w:themeColor="text1"/>
          <w:lang w:val="en-CA"/>
        </w:rPr>
        <w:t>LEPINE CLAIME</w:t>
      </w:r>
      <w:r w:rsidRPr="00132116">
        <w:rPr>
          <w:rFonts w:ascii="Times New Roman" w:hAnsi="Times New Roman" w:cs="Times New Roman"/>
          <w:color w:val="000000" w:themeColor="text1"/>
          <w:lang w:val="en-CA"/>
        </w:rPr>
        <w:t>D THAT HE WAS FIGHTING FEMINISM.</w:t>
      </w:r>
    </w:p>
    <w:p w14:paraId="68C399F7" w14:textId="32F68694" w:rsidR="007F057B" w:rsidRPr="00132116" w:rsidRDefault="007F057B" w:rsidP="00073A9B">
      <w:pPr>
        <w:pStyle w:val="ListParagraph"/>
        <w:numPr>
          <w:ilvl w:val="2"/>
          <w:numId w:val="2"/>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THE VICTIMS IN THE DOCUMENTARY SUFFERED FROM POST-TRAUMATIC DISORDER, DEPRESSION, AND SUCIDIAL ATTEMPTS, IN WHICH SOME ENDED THEIR LIVES!</w:t>
      </w:r>
    </w:p>
    <w:p w14:paraId="7E78D517" w14:textId="6AC9C2AD" w:rsidR="00690601" w:rsidRPr="00132116" w:rsidRDefault="00690601" w:rsidP="00073A9B">
      <w:pPr>
        <w:jc w:val="both"/>
        <w:rPr>
          <w:rFonts w:ascii="Times New Roman" w:hAnsi="Times New Roman" w:cs="Times New Roman"/>
          <w:b/>
          <w:color w:val="000000" w:themeColor="text1"/>
          <w:lang w:val="en-CA"/>
        </w:rPr>
      </w:pPr>
    </w:p>
    <w:p w14:paraId="49E4EC85" w14:textId="77777777" w:rsidR="00A96162" w:rsidRPr="00132116" w:rsidRDefault="00A96162" w:rsidP="00073A9B">
      <w:pPr>
        <w:pStyle w:val="ListParagraph"/>
        <w:ind w:left="360"/>
        <w:jc w:val="both"/>
        <w:rPr>
          <w:rFonts w:ascii="Times New Roman" w:hAnsi="Times New Roman" w:cs="Times New Roman"/>
          <w:b/>
          <w:color w:val="000000" w:themeColor="text1"/>
          <w:lang w:val="en-CA"/>
        </w:rPr>
      </w:pPr>
    </w:p>
    <w:p w14:paraId="7C1E3B51" w14:textId="1805CBC5" w:rsidR="00B72E78" w:rsidRPr="00132116" w:rsidRDefault="00031042" w:rsidP="00073A9B">
      <w:pPr>
        <w:pStyle w:val="ListParagraph"/>
        <w:ind w:left="3600" w:firstLine="720"/>
        <w:jc w:val="both"/>
        <w:rPr>
          <w:rFonts w:ascii="Times New Roman" w:hAnsi="Times New Roman" w:cs="Times New Roman"/>
          <w:b/>
          <w:color w:val="00B050"/>
          <w:u w:val="single"/>
          <w:lang w:val="en-CA"/>
        </w:rPr>
      </w:pPr>
      <w:r w:rsidRPr="00132116">
        <w:rPr>
          <w:rFonts w:ascii="Times New Roman" w:hAnsi="Times New Roman" w:cs="Times New Roman"/>
          <w:b/>
          <w:color w:val="00B050"/>
          <w:u w:val="single"/>
          <w:lang w:val="en-CA"/>
        </w:rPr>
        <w:t>January 28</w:t>
      </w:r>
      <w:r w:rsidRPr="00132116">
        <w:rPr>
          <w:rFonts w:ascii="Times New Roman" w:hAnsi="Times New Roman" w:cs="Times New Roman"/>
          <w:b/>
          <w:color w:val="00B050"/>
          <w:u w:val="single"/>
          <w:vertAlign w:val="superscript"/>
          <w:lang w:val="en-CA"/>
        </w:rPr>
        <w:t>th</w:t>
      </w:r>
      <w:r w:rsidRPr="00132116">
        <w:rPr>
          <w:rFonts w:ascii="Times New Roman" w:hAnsi="Times New Roman" w:cs="Times New Roman"/>
          <w:b/>
          <w:color w:val="00B050"/>
          <w:u w:val="single"/>
          <w:lang w:val="en-CA"/>
        </w:rPr>
        <w:t>, 2016:</w:t>
      </w:r>
    </w:p>
    <w:p w14:paraId="593E6507" w14:textId="3166F44C" w:rsidR="00000794" w:rsidRPr="00132116" w:rsidRDefault="00000794"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WHAT IS WOMEN’S STUDIES?</w:t>
      </w:r>
    </w:p>
    <w:p w14:paraId="1ABE751E" w14:textId="2280B7A6" w:rsidR="00000794" w:rsidRPr="00132116" w:rsidRDefault="00000794"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An interdisciplinary academic field which applies a critical theory centered approach to topics concerning women, feminism, gender and politics.</w:t>
      </w:r>
    </w:p>
    <w:p w14:paraId="6F5557C6" w14:textId="55B6D622" w:rsidR="00EE6DE1" w:rsidRPr="00132116" w:rsidRDefault="00EE6DE1"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b/>
          <w:color w:val="000000" w:themeColor="text1"/>
          <w:lang w:val="en-CA"/>
        </w:rPr>
        <w:t>HISTORY</w:t>
      </w:r>
      <w:r w:rsidRPr="00132116">
        <w:rPr>
          <w:rFonts w:ascii="Times New Roman" w:hAnsi="Times New Roman" w:cs="Times New Roman"/>
          <w:color w:val="000000" w:themeColor="text1"/>
          <w:lang w:val="en-CA"/>
        </w:rPr>
        <w:t>:</w:t>
      </w:r>
    </w:p>
    <w:p w14:paraId="33AE7934" w14:textId="3815305B" w:rsidR="00EE6DE1" w:rsidRPr="00132116" w:rsidRDefault="00EE6DE1"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 xml:space="preserve">Was first conceived as an academic rubric apart from other departments in the </w:t>
      </w:r>
      <w:r w:rsidRPr="00132116">
        <w:rPr>
          <w:rFonts w:ascii="Times New Roman" w:hAnsi="Times New Roman" w:cs="Times New Roman"/>
          <w:b/>
          <w:color w:val="000000" w:themeColor="text1"/>
          <w:lang w:val="en-CA"/>
        </w:rPr>
        <w:t>late 1970’s</w:t>
      </w:r>
      <w:r w:rsidRPr="00132116">
        <w:rPr>
          <w:rFonts w:ascii="Times New Roman" w:hAnsi="Times New Roman" w:cs="Times New Roman"/>
          <w:color w:val="000000" w:themeColor="text1"/>
          <w:lang w:val="en-CA"/>
        </w:rPr>
        <w:t>.</w:t>
      </w:r>
    </w:p>
    <w:p w14:paraId="6CF9FBED" w14:textId="4371855E" w:rsidR="00EE6DE1" w:rsidRPr="00132116" w:rsidRDefault="00EE6DE1"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b/>
          <w:color w:val="000000" w:themeColor="text1"/>
          <w:lang w:val="en-CA"/>
        </w:rPr>
        <w:t>Late 1960s:</w:t>
      </w:r>
      <w:r w:rsidRPr="00132116">
        <w:rPr>
          <w:rFonts w:ascii="Times New Roman" w:hAnsi="Times New Roman" w:cs="Times New Roman"/>
          <w:color w:val="000000" w:themeColor="text1"/>
          <w:lang w:val="en-CA"/>
        </w:rPr>
        <w:t xml:space="preserve"> feminists criticized American higher education for failing to address women’s concerns on at least </w:t>
      </w:r>
      <w:r w:rsidRPr="00132116">
        <w:rPr>
          <w:rFonts w:ascii="Times New Roman" w:hAnsi="Times New Roman" w:cs="Times New Roman"/>
          <w:b/>
          <w:color w:val="000000" w:themeColor="text1"/>
          <w:lang w:val="en-CA"/>
        </w:rPr>
        <w:t>three levels</w:t>
      </w:r>
      <w:r w:rsidRPr="00132116">
        <w:rPr>
          <w:rFonts w:ascii="Times New Roman" w:hAnsi="Times New Roman" w:cs="Times New Roman"/>
          <w:color w:val="000000" w:themeColor="text1"/>
          <w:lang w:val="en-CA"/>
        </w:rPr>
        <w:t>:</w:t>
      </w:r>
    </w:p>
    <w:p w14:paraId="7392B98C" w14:textId="1FECDC6A" w:rsidR="00EE6DE1" w:rsidRPr="00132116" w:rsidRDefault="00EE6DE1" w:rsidP="00073A9B">
      <w:pPr>
        <w:pStyle w:val="ListParagraph"/>
        <w:numPr>
          <w:ilvl w:val="2"/>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lastRenderedPageBreak/>
        <w:t>Lack of equal professional opportunities for women scholars and graduates.</w:t>
      </w:r>
    </w:p>
    <w:p w14:paraId="5CD0A1AD" w14:textId="6019E8E0" w:rsidR="00EE6DE1" w:rsidRPr="00132116" w:rsidRDefault="00EE6DE1" w:rsidP="00073A9B">
      <w:pPr>
        <w:pStyle w:val="ListParagraph"/>
        <w:numPr>
          <w:ilvl w:val="2"/>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 absence of curricular content reflecting women’s lives and contributions in the liberal arts, sciences and technical fields.</w:t>
      </w:r>
    </w:p>
    <w:p w14:paraId="370A73A0" w14:textId="77777777" w:rsidR="00EE6DE1" w:rsidRPr="00132116" w:rsidRDefault="00EE6DE1" w:rsidP="00073A9B">
      <w:pPr>
        <w:pStyle w:val="ListParagraph"/>
        <w:numPr>
          <w:ilvl w:val="2"/>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 diminished, often insulting experiences of women undergraduates and graduate students in and outside the classroom.</w:t>
      </w:r>
    </w:p>
    <w:p w14:paraId="10A66495" w14:textId="6C4168B5" w:rsidR="00EE6DE1" w:rsidRPr="00132116" w:rsidRDefault="00EE6DE1"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First Women’s Studies Program in the U.S. on May 21</w:t>
      </w:r>
      <w:r w:rsidRPr="00132116">
        <w:rPr>
          <w:rFonts w:ascii="Times New Roman" w:hAnsi="Times New Roman" w:cs="Times New Roman"/>
          <w:color w:val="000000" w:themeColor="text1"/>
          <w:vertAlign w:val="superscript"/>
          <w:lang w:val="en-CA"/>
        </w:rPr>
        <w:t>st</w:t>
      </w:r>
      <w:r w:rsidRPr="00132116">
        <w:rPr>
          <w:rFonts w:ascii="Times New Roman" w:hAnsi="Times New Roman" w:cs="Times New Roman"/>
          <w:color w:val="000000" w:themeColor="text1"/>
          <w:lang w:val="en-CA"/>
        </w:rPr>
        <w:t xml:space="preserve"> 1970 at San Diego State College.</w:t>
      </w:r>
    </w:p>
    <w:p w14:paraId="25DEC81E" w14:textId="534AB5DE" w:rsidR="00EE6DE1" w:rsidRPr="00132116" w:rsidRDefault="00EE6DE1"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Concept of “Double Jeopardy”.</w:t>
      </w:r>
    </w:p>
    <w:p w14:paraId="4DBDFC8B" w14:textId="6517E29F" w:rsidR="00EE6DE1" w:rsidRPr="00132116" w:rsidRDefault="005D20B8"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Often encourages students to engage in hands-on activities, including discussion and reflecting on course material.</w:t>
      </w:r>
    </w:p>
    <w:p w14:paraId="245AE2DD" w14:textId="6241BDFA" w:rsidR="00EE6DE1" w:rsidRPr="00132116" w:rsidRDefault="005D20B8"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In past several decades, has taken a post-modern approach to understanding gender and how it interacts with race, class, ethnicity, religion, age and disability to produce and maintain power structures within society to ensure social inequality.</w:t>
      </w:r>
    </w:p>
    <w:p w14:paraId="4DA821BC" w14:textId="1B81E117" w:rsidR="00677FA2" w:rsidRPr="00132116" w:rsidRDefault="00100C34"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It is not limited solely to women issues but various forms of oppression in which women issues become intricate focal points.</w:t>
      </w:r>
    </w:p>
    <w:p w14:paraId="46829B05" w14:textId="0F2201AE" w:rsidR="00100C34" w:rsidRPr="00132116" w:rsidRDefault="00100C34"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Highly involved in Social Justice and create curriculums that are embedded with theory and also activism outside the classroom.</w:t>
      </w:r>
    </w:p>
    <w:p w14:paraId="1D3812B4" w14:textId="26A72C3B" w:rsidR="006365F4" w:rsidRPr="00132116" w:rsidRDefault="006365F4" w:rsidP="00073A9B">
      <w:pPr>
        <w:pStyle w:val="ListParagraph"/>
        <w:numPr>
          <w:ilvl w:val="0"/>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 xml:space="preserve">Create arts in Women’s Studies: literature, poetry, performing arts, and visual arts…women’s studies </w:t>
      </w:r>
      <w:r w:rsidR="0049701A" w:rsidRPr="00132116">
        <w:rPr>
          <w:rFonts w:ascii="Times New Roman" w:hAnsi="Times New Roman" w:cs="Times New Roman"/>
          <w:color w:val="000000" w:themeColor="text1"/>
          <w:lang w:val="en-CA"/>
        </w:rPr>
        <w:t>allows</w:t>
      </w:r>
      <w:r w:rsidRPr="00132116">
        <w:rPr>
          <w:rFonts w:ascii="Times New Roman" w:hAnsi="Times New Roman" w:cs="Times New Roman"/>
          <w:color w:val="000000" w:themeColor="text1"/>
          <w:lang w:val="en-CA"/>
        </w:rPr>
        <w:t xml:space="preserve"> for the creative expression and analysis of the oppressing forces that influence the lives of women, while also providing a critical theoretical analysis of these issues.</w:t>
      </w:r>
    </w:p>
    <w:p w14:paraId="5F6EB7C3" w14:textId="030E3651" w:rsidR="0049701A" w:rsidRPr="00132116" w:rsidRDefault="00757F7B"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METHODOLOGY:</w:t>
      </w:r>
    </w:p>
    <w:p w14:paraId="7154B884" w14:textId="0BDB8E5B" w:rsidR="00757F7B" w:rsidRPr="00132116" w:rsidRDefault="00757F7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Often described as the theory and analysis of how research is conducted, with the method being the technique for gathering evidence.</w:t>
      </w:r>
    </w:p>
    <w:p w14:paraId="6B67E57B" w14:textId="765899DD" w:rsidR="00757F7B" w:rsidRPr="00132116" w:rsidRDefault="00757F7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Research conducted through a feminist lens actively challenges the structures and ideologies that oppress women through incorporating the plurality of women’s lived experiences.</w:t>
      </w:r>
    </w:p>
    <w:p w14:paraId="61AA54D4" w14:textId="06FD0DD5" w:rsidR="00AE1C6B" w:rsidRPr="00132116" w:rsidRDefault="00AE1C6B"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FEMINISTIS METHODS:</w:t>
      </w:r>
    </w:p>
    <w:p w14:paraId="5C857597" w14:textId="1AA6AF2D" w:rsidR="00AE1C6B" w:rsidRPr="00132116" w:rsidRDefault="00AE1C6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Interviewing</w:t>
      </w:r>
    </w:p>
    <w:p w14:paraId="35084E0A" w14:textId="616E0050" w:rsidR="00AE1C6B" w:rsidRPr="00132116" w:rsidRDefault="00AE1C6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Oral History</w:t>
      </w:r>
    </w:p>
    <w:p w14:paraId="079B0726" w14:textId="5C1FE201" w:rsidR="00AE1C6B" w:rsidRPr="00132116" w:rsidRDefault="00AE1C6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Focus group interviews</w:t>
      </w:r>
    </w:p>
    <w:p w14:paraId="540EF027" w14:textId="5E367A71" w:rsidR="00AE1C6B" w:rsidRPr="00132116" w:rsidRDefault="00AE1C6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Ethnography</w:t>
      </w:r>
    </w:p>
    <w:p w14:paraId="4E2E3866" w14:textId="1B8AA055" w:rsidR="00AE1C6B" w:rsidRPr="00132116" w:rsidRDefault="00AE1C6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Content Analysis</w:t>
      </w:r>
    </w:p>
    <w:p w14:paraId="6B0435A3" w14:textId="4817B706" w:rsidR="00AE1C6B" w:rsidRPr="00132116" w:rsidRDefault="00AE1C6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Survey Research</w:t>
      </w:r>
    </w:p>
    <w:p w14:paraId="5D749DA1" w14:textId="3DCDEB28" w:rsidR="00AC604E" w:rsidRPr="00132116" w:rsidRDefault="001A137B"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WHAT IS FEMINISM?</w:t>
      </w:r>
    </w:p>
    <w:p w14:paraId="10C839A8" w14:textId="7AAECBB3" w:rsidR="001A137B" w:rsidRPr="00132116" w:rsidRDefault="001A137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 movement for political, social, and educational equality of women with men.</w:t>
      </w:r>
    </w:p>
    <w:p w14:paraId="628A9CD0" w14:textId="3867DEC6" w:rsidR="001A137B" w:rsidRPr="00132116" w:rsidRDefault="001A137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Occurred mainly in Europe and the U.S.</w:t>
      </w:r>
    </w:p>
    <w:p w14:paraId="1D9D58E4" w14:textId="5FDA23C2" w:rsidR="001A137B" w:rsidRPr="00132116" w:rsidRDefault="001A137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It has roots in the humanism of the 18</w:t>
      </w:r>
      <w:r w:rsidRPr="00132116">
        <w:rPr>
          <w:rFonts w:ascii="Times New Roman" w:hAnsi="Times New Roman" w:cs="Times New Roman"/>
          <w:color w:val="000000" w:themeColor="text1"/>
          <w:vertAlign w:val="superscript"/>
          <w:lang w:val="en-CA"/>
        </w:rPr>
        <w:t>th</w:t>
      </w:r>
      <w:r w:rsidRPr="00132116">
        <w:rPr>
          <w:rFonts w:ascii="Times New Roman" w:hAnsi="Times New Roman" w:cs="Times New Roman"/>
          <w:color w:val="000000" w:themeColor="text1"/>
          <w:lang w:val="en-CA"/>
        </w:rPr>
        <w:t xml:space="preserve"> century and the industrial revolution.</w:t>
      </w:r>
    </w:p>
    <w:p w14:paraId="4B04514A" w14:textId="6BC3622E" w:rsidR="005B5ECB" w:rsidRPr="00132116" w:rsidRDefault="005B5ECB"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A GLOBAL STRUGGLE:</w:t>
      </w:r>
    </w:p>
    <w:p w14:paraId="4AAD0C73" w14:textId="4013A999" w:rsidR="005B5ECB" w:rsidRPr="00132116" w:rsidRDefault="005B5EC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White American women, Black American women, Asian women, Latin American women, European women or Women from any other part of the world are united in their struggle against gender based discrimination and inequality.</w:t>
      </w:r>
    </w:p>
    <w:p w14:paraId="34A8258A" w14:textId="77777777" w:rsidR="006D7123" w:rsidRPr="00132116" w:rsidRDefault="006D7123" w:rsidP="00073A9B">
      <w:pPr>
        <w:pStyle w:val="ListParagraph"/>
        <w:ind w:left="360"/>
        <w:jc w:val="both"/>
        <w:rPr>
          <w:rFonts w:ascii="Times New Roman" w:hAnsi="Times New Roman" w:cs="Times New Roman"/>
          <w:color w:val="000000" w:themeColor="text1"/>
          <w:lang w:val="en-CA"/>
        </w:rPr>
      </w:pPr>
    </w:p>
    <w:p w14:paraId="629CE0DB" w14:textId="19718FD9" w:rsidR="00EC3DD5" w:rsidRPr="00132116" w:rsidRDefault="006D7123"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FEMINISM ISSUES:</w:t>
      </w:r>
    </w:p>
    <w:p w14:paraId="16A029D5" w14:textId="623CA711" w:rsidR="006D7123"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Access to employment</w:t>
      </w:r>
    </w:p>
    <w:p w14:paraId="54C9F158" w14:textId="3BDE8AAD"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Education</w:t>
      </w:r>
    </w:p>
    <w:p w14:paraId="4BE218CF" w14:textId="7C2F45C3"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Child Care</w:t>
      </w:r>
    </w:p>
    <w:p w14:paraId="637AE1A4" w14:textId="2067D40E"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Contraception and abortion</w:t>
      </w:r>
    </w:p>
    <w:p w14:paraId="3C944D57" w14:textId="3E257D06"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lastRenderedPageBreak/>
        <w:t>Equality in the workplace</w:t>
      </w:r>
    </w:p>
    <w:p w14:paraId="6FB2EC70" w14:textId="33A6891D"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Changing family roles</w:t>
      </w:r>
    </w:p>
    <w:p w14:paraId="3F3A1E3B" w14:textId="29C2037E"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Sexual harassment in the workplace</w:t>
      </w:r>
    </w:p>
    <w:p w14:paraId="16E6E28C" w14:textId="05F7A9A6" w:rsidR="0074420B" w:rsidRPr="00132116" w:rsidRDefault="0074420B"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Need for equal political representation</w:t>
      </w:r>
    </w:p>
    <w:p w14:paraId="1FD178D4" w14:textId="40C139EF" w:rsidR="00336183" w:rsidRPr="00132116" w:rsidRDefault="00336183"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WHY A FEMINISM MOVEMENT?</w:t>
      </w:r>
    </w:p>
    <w:p w14:paraId="4215288B" w14:textId="7B978502" w:rsidR="00336183" w:rsidRPr="00132116" w:rsidRDefault="00336183"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Because women traditionally had been regarded as inferior to men physically and intellectually.</w:t>
      </w:r>
    </w:p>
    <w:p w14:paraId="7ED6A69E" w14:textId="57DCF212" w:rsidR="00336183" w:rsidRPr="00132116" w:rsidRDefault="00C77E49"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Both law and theology had ordered their subjection.</w:t>
      </w:r>
    </w:p>
    <w:p w14:paraId="519278C6" w14:textId="7E88B088" w:rsidR="005F5B49" w:rsidRPr="00132116" w:rsidRDefault="005F5B49"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SEX VERSUS GENDER:</w:t>
      </w:r>
    </w:p>
    <w:p w14:paraId="7B301453" w14:textId="7B2F3EF9" w:rsidR="005F5B49" w:rsidRPr="00132116" w:rsidRDefault="005F5B49"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Sex Differences?</w:t>
      </w:r>
    </w:p>
    <w:p w14:paraId="5CE93F53" w14:textId="5E8FBEE8" w:rsidR="005F5B49" w:rsidRPr="00132116" w:rsidRDefault="005F5B49"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Gender Differences?</w:t>
      </w:r>
    </w:p>
    <w:p w14:paraId="062E7E1C" w14:textId="202FE39A" w:rsidR="005F5B49" w:rsidRPr="00132116" w:rsidRDefault="005F5B49"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FEMINISTS DIFFER OVER:</w:t>
      </w:r>
    </w:p>
    <w:p w14:paraId="40A8A0DC" w14:textId="467728A5" w:rsidR="005F5B49" w:rsidRPr="00132116" w:rsidRDefault="005F5B49"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 sources of inequality</w:t>
      </w:r>
    </w:p>
    <w:p w14:paraId="683B4FF4" w14:textId="2EDF2329" w:rsidR="005F5B49" w:rsidRPr="00132116" w:rsidRDefault="005F5B49"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How to obtain equality</w:t>
      </w:r>
    </w:p>
    <w:p w14:paraId="645F1616" w14:textId="7B6784EF" w:rsidR="005F5B49" w:rsidRPr="00132116" w:rsidRDefault="005F5B49"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 extent in which gender and gender-based identities should be questioned and critiqued.</w:t>
      </w:r>
    </w:p>
    <w:p w14:paraId="19FD919C" w14:textId="1EA290F6" w:rsidR="00AE4ECB" w:rsidRPr="00132116" w:rsidRDefault="00AE4ECB"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HISTORY OF FEMINISM (THREE WAVES):</w:t>
      </w:r>
    </w:p>
    <w:p w14:paraId="2FC7CA24" w14:textId="4BE5592B" w:rsidR="00AE4ECB" w:rsidRPr="00132116" w:rsidRDefault="00AE4ECB"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FIRST WAVE</w:t>
      </w:r>
      <w:r w:rsidR="00563211" w:rsidRPr="00132116">
        <w:rPr>
          <w:rFonts w:ascii="Times New Roman" w:hAnsi="Times New Roman" w:cs="Times New Roman"/>
          <w:b/>
          <w:color w:val="FF0000"/>
          <w:lang w:val="en-CA"/>
        </w:rPr>
        <w:t xml:space="preserve"> </w:t>
      </w:r>
      <w:r w:rsidR="00563211" w:rsidRPr="00132116">
        <w:rPr>
          <w:rFonts w:ascii="Times New Roman" w:hAnsi="Times New Roman" w:cs="Times New Roman"/>
          <w:b/>
          <w:color w:val="FF0000"/>
          <w:lang w:val="en-CA"/>
        </w:rPr>
        <w:sym w:font="Wingdings" w:char="F0E0"/>
      </w:r>
      <w:r w:rsidRPr="00132116">
        <w:rPr>
          <w:rFonts w:ascii="Times New Roman" w:hAnsi="Times New Roman" w:cs="Times New Roman"/>
          <w:b/>
          <w:color w:val="FF0000"/>
          <w:lang w:val="en-CA"/>
        </w:rPr>
        <w:t xml:space="preserve"> THE RIGHT TO VOTE (1970)</w:t>
      </w:r>
    </w:p>
    <w:p w14:paraId="5D9FE496" w14:textId="567B0C54" w:rsidR="00AE4ECB" w:rsidRPr="00132116" w:rsidRDefault="00AE4ECB"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SECOND WAVE</w:t>
      </w:r>
      <w:r w:rsidR="00563211" w:rsidRPr="00132116">
        <w:rPr>
          <w:rFonts w:ascii="Times New Roman" w:hAnsi="Times New Roman" w:cs="Times New Roman"/>
          <w:b/>
          <w:color w:val="FF0000"/>
          <w:lang w:val="en-CA"/>
        </w:rPr>
        <w:t xml:space="preserve"> </w:t>
      </w:r>
      <w:r w:rsidR="00563211" w:rsidRPr="00132116">
        <w:rPr>
          <w:rFonts w:ascii="Times New Roman" w:hAnsi="Times New Roman" w:cs="Times New Roman"/>
          <w:b/>
          <w:color w:val="FF0000"/>
          <w:lang w:val="en-CA"/>
        </w:rPr>
        <w:sym w:font="Wingdings" w:char="F0E0"/>
      </w:r>
      <w:r w:rsidR="00563211" w:rsidRPr="00132116">
        <w:rPr>
          <w:rFonts w:ascii="Times New Roman" w:hAnsi="Times New Roman" w:cs="Times New Roman"/>
          <w:b/>
          <w:color w:val="FF0000"/>
          <w:lang w:val="en-CA"/>
        </w:rPr>
        <w:t xml:space="preserve"> </w:t>
      </w:r>
      <w:r w:rsidRPr="00132116">
        <w:rPr>
          <w:rFonts w:ascii="Times New Roman" w:hAnsi="Times New Roman" w:cs="Times New Roman"/>
          <w:b/>
          <w:color w:val="FF0000"/>
          <w:lang w:val="en-CA"/>
        </w:rPr>
        <w:t>IDEAS AND ACTIONS</w:t>
      </w:r>
    </w:p>
    <w:p w14:paraId="64443D00" w14:textId="08850E28" w:rsidR="00AE4ECB" w:rsidRPr="00132116" w:rsidRDefault="00AE4ECB"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 xml:space="preserve">THIRD WAVE </w:t>
      </w:r>
      <w:r w:rsidR="00563211" w:rsidRPr="00132116">
        <w:rPr>
          <w:rFonts w:ascii="Times New Roman" w:hAnsi="Times New Roman" w:cs="Times New Roman"/>
          <w:b/>
          <w:color w:val="FF0000"/>
          <w:lang w:val="en-CA"/>
        </w:rPr>
        <w:sym w:font="Wingdings" w:char="F0E0"/>
      </w:r>
      <w:r w:rsidRPr="00132116">
        <w:rPr>
          <w:rFonts w:ascii="Times New Roman" w:hAnsi="Times New Roman" w:cs="Times New Roman"/>
          <w:b/>
          <w:color w:val="FF0000"/>
          <w:lang w:val="en-CA"/>
        </w:rPr>
        <w:t xml:space="preserve"> CONTINUATION AND A REACTION</w:t>
      </w:r>
    </w:p>
    <w:p w14:paraId="705F319C" w14:textId="0132C5CB" w:rsidR="00AE4ECB" w:rsidRPr="00132116" w:rsidRDefault="00563211"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MYTHS AND FEMINISM (</w:t>
      </w:r>
      <w:r w:rsidRPr="00132116">
        <w:rPr>
          <w:rFonts w:ascii="Times New Roman" w:hAnsi="Times New Roman" w:cs="Times New Roman"/>
          <w:b/>
          <w:color w:val="FF0000"/>
          <w:lang w:val="en-CA"/>
        </w:rPr>
        <w:t>EXAM QUESTION!)</w:t>
      </w:r>
    </w:p>
    <w:p w14:paraId="3DDF3F49" w14:textId="379794FE" w:rsidR="00563211" w:rsidRPr="00132116" w:rsidRDefault="00563211"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Feminism lacks objectivity.</w:t>
      </w:r>
    </w:p>
    <w:p w14:paraId="5F616CCB" w14:textId="049C2B55" w:rsidR="00563211" w:rsidRPr="00132116" w:rsidRDefault="00563211"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Feminist analysis narrowly focuses on women.</w:t>
      </w:r>
    </w:p>
    <w:p w14:paraId="4D3BA7AB" w14:textId="7637180B" w:rsidR="00563211" w:rsidRPr="00132116" w:rsidRDefault="00563211"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There is only one feminist perspective.</w:t>
      </w:r>
    </w:p>
    <w:p w14:paraId="1AA8C744" w14:textId="55D8FE5B" w:rsidR="00563211" w:rsidRPr="00132116" w:rsidRDefault="007C407A"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 xml:space="preserve">WHAT IS </w:t>
      </w:r>
      <w:r w:rsidR="00563211" w:rsidRPr="00132116">
        <w:rPr>
          <w:rFonts w:ascii="Times New Roman" w:hAnsi="Times New Roman" w:cs="Times New Roman"/>
          <w:b/>
          <w:color w:val="000000" w:themeColor="text1"/>
          <w:lang w:val="en-CA"/>
        </w:rPr>
        <w:t>SEXISM:</w:t>
      </w:r>
    </w:p>
    <w:p w14:paraId="57F13BEA" w14:textId="5602AEEF" w:rsidR="00563211" w:rsidRPr="00132116" w:rsidRDefault="00C63976"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Refers to oppressive attitudes and behaviors directed at either sex.</w:t>
      </w:r>
    </w:p>
    <w:p w14:paraId="4BC169BF" w14:textId="3FFDEBE7" w:rsidR="00C63976" w:rsidRPr="00132116" w:rsidRDefault="00C63976"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Discrimination or prejudice based on gender.</w:t>
      </w:r>
    </w:p>
    <w:p w14:paraId="72E75906" w14:textId="6672E0B7" w:rsidR="00E126AD" w:rsidRPr="00132116" w:rsidRDefault="00E126AD"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WHAT IS PATRIARCY?</w:t>
      </w:r>
    </w:p>
    <w:p w14:paraId="304F1F5C" w14:textId="54AD3292" w:rsidR="00E126AD" w:rsidRPr="00132116" w:rsidRDefault="00E126A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Refers to a social, legal and political climate that values male dominance and hierarchy.</w:t>
      </w:r>
    </w:p>
    <w:p w14:paraId="6023B395" w14:textId="4D5E253A" w:rsidR="00E126AD" w:rsidRPr="00132116" w:rsidRDefault="00E126A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 xml:space="preserve">Central to the patriarchal ideology is the belief that women’s nature is </w:t>
      </w:r>
      <w:r w:rsidRPr="00132116">
        <w:rPr>
          <w:rFonts w:ascii="Times New Roman" w:hAnsi="Times New Roman" w:cs="Times New Roman"/>
          <w:b/>
          <w:color w:val="000000" w:themeColor="text1"/>
          <w:u w:val="single"/>
          <w:lang w:val="en-CA"/>
        </w:rPr>
        <w:t>biologically</w:t>
      </w:r>
      <w:r w:rsidRPr="00132116">
        <w:rPr>
          <w:rFonts w:ascii="Times New Roman" w:hAnsi="Times New Roman" w:cs="Times New Roman"/>
          <w:color w:val="000000" w:themeColor="text1"/>
          <w:lang w:val="en-CA"/>
        </w:rPr>
        <w:t>, not culturally determined and that the laws are from men’s standpoint, consistent with men’s experience.</w:t>
      </w:r>
    </w:p>
    <w:p w14:paraId="06926566" w14:textId="11840C77" w:rsidR="008F2B08" w:rsidRPr="00132116" w:rsidRDefault="00213EE5"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Understanding patriarchy gives more understanding to why women must fight so hard to defeat the power of men.</w:t>
      </w:r>
    </w:p>
    <w:p w14:paraId="3C5280F8" w14:textId="038D868F" w:rsidR="00B642A7" w:rsidRPr="00132116" w:rsidRDefault="00B642A7"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PATRIARCHAL SOCIAL STRUCTURES ARE:</w:t>
      </w:r>
    </w:p>
    <w:p w14:paraId="7BE461EC" w14:textId="49A8C0EC" w:rsidR="00B642A7" w:rsidRPr="00132116" w:rsidRDefault="00B642A7"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Male dominated</w:t>
      </w:r>
    </w:p>
    <w:p w14:paraId="676FDE1C" w14:textId="4EADD878" w:rsidR="00B642A7" w:rsidRPr="00132116" w:rsidRDefault="00B642A7"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Organized around an obsession with control</w:t>
      </w:r>
    </w:p>
    <w:p w14:paraId="69FDF506" w14:textId="4DFC0C3F" w:rsidR="00B642A7" w:rsidRPr="00132116" w:rsidRDefault="00CA7AA4"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Male identified</w:t>
      </w:r>
    </w:p>
    <w:p w14:paraId="25F1F448" w14:textId="6C3D5D23" w:rsidR="00CA7AA4" w:rsidRPr="00132116" w:rsidRDefault="00CA7AA4"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Male centered</w:t>
      </w:r>
    </w:p>
    <w:p w14:paraId="4178996E" w14:textId="6436AD40" w:rsidR="00417124" w:rsidRPr="00132116" w:rsidRDefault="00417124"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SOCIAL CONSTRUCTION ON GENDER:</w:t>
      </w:r>
    </w:p>
    <w:p w14:paraId="4AA2D79E" w14:textId="43D2C876" w:rsidR="00417124" w:rsidRPr="00132116" w:rsidRDefault="00417124"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Based on the assumption that the claimed differences between women and men represent a social and political decision rather than a distinction given in nature.</w:t>
      </w:r>
    </w:p>
    <w:p w14:paraId="0E8AC9CB" w14:textId="6007AACC" w:rsidR="000C15BC" w:rsidRPr="00132116" w:rsidRDefault="000C15BC"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LAWS DEFINING WOMEN’S PLACE:</w:t>
      </w:r>
    </w:p>
    <w:p w14:paraId="3552EE81" w14:textId="75371610" w:rsidR="000C15BC" w:rsidRPr="00132116" w:rsidRDefault="000C15BC"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 oppression of women under patriarchy is first seen through the laws of that society.</w:t>
      </w:r>
    </w:p>
    <w:p w14:paraId="62D0897B" w14:textId="083EE656" w:rsidR="000C15BC" w:rsidRPr="00132116" w:rsidRDefault="000C15BC"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 men who wrote and interpreted the law saw that it was necessary to secure the safety of women to protect the family and the community.</w:t>
      </w:r>
    </w:p>
    <w:p w14:paraId="535F409F" w14:textId="1A9BA4A2" w:rsidR="000C15BC" w:rsidRPr="00132116" w:rsidRDefault="000C15BC"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lastRenderedPageBreak/>
        <w:t>They made sure that women could enter certain areas of life under carefully controlled circumstances.</w:t>
      </w:r>
    </w:p>
    <w:p w14:paraId="59C3B937" w14:textId="60C9240C" w:rsidR="00073C02" w:rsidRPr="00132116" w:rsidRDefault="00FB592F"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IMPORTANCE OF PATRIARCHY:</w:t>
      </w:r>
    </w:p>
    <w:p w14:paraId="29EE85A0" w14:textId="78B6A3BA" w:rsidR="00FB592F" w:rsidRPr="00132116" w:rsidRDefault="00FB592F"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Patriarchy is a “social structural arrangement whereby males, just by virtue of being males, have more privilege than women do in society. Moreover, this privilege often leads to greater power, access top opportunity, and better rewards for men”.</w:t>
      </w:r>
    </w:p>
    <w:p w14:paraId="11B40B16" w14:textId="7432685E" w:rsidR="00FB592F" w:rsidRPr="00132116" w:rsidRDefault="00B9116B"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CHARACTERISTICS OF PATRIARCHY:</w:t>
      </w:r>
    </w:p>
    <w:p w14:paraId="2AB28446" w14:textId="5ACDCB69"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Violence</w:t>
      </w:r>
    </w:p>
    <w:p w14:paraId="374485CD" w14:textId="61402390"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Power</w:t>
      </w:r>
    </w:p>
    <w:p w14:paraId="24014EFE" w14:textId="6873B44C"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Control</w:t>
      </w:r>
    </w:p>
    <w:p w14:paraId="74A13B7A" w14:textId="4C53C9C9"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Linearity</w:t>
      </w:r>
    </w:p>
    <w:p w14:paraId="39D8C6EA" w14:textId="1C5FE03B"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Stereotyping</w:t>
      </w:r>
    </w:p>
    <w:p w14:paraId="45710880" w14:textId="585E8DB0"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Ideology</w:t>
      </w:r>
    </w:p>
    <w:p w14:paraId="252A0716" w14:textId="5B3D8FAA" w:rsidR="00734E8D" w:rsidRPr="00132116" w:rsidRDefault="00562EE1"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Phallocentric</w:t>
      </w:r>
    </w:p>
    <w:p w14:paraId="3E6E89B4" w14:textId="560E9CF1" w:rsidR="00734E8D" w:rsidRPr="00132116" w:rsidRDefault="00734E8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Misogyny</w:t>
      </w:r>
    </w:p>
    <w:p w14:paraId="28C13532" w14:textId="77777777" w:rsidR="000001C9" w:rsidRPr="00132116" w:rsidRDefault="000001C9" w:rsidP="00073A9B">
      <w:pPr>
        <w:pStyle w:val="ListParagraph"/>
        <w:ind w:left="360"/>
        <w:jc w:val="both"/>
        <w:rPr>
          <w:rFonts w:ascii="Times New Roman" w:hAnsi="Times New Roman" w:cs="Times New Roman"/>
          <w:color w:val="000000" w:themeColor="text1"/>
          <w:lang w:val="en-CA"/>
        </w:rPr>
      </w:pPr>
    </w:p>
    <w:p w14:paraId="17228C6C" w14:textId="77777777" w:rsidR="000001C9" w:rsidRPr="00132116" w:rsidRDefault="000001C9" w:rsidP="00073A9B">
      <w:pPr>
        <w:pStyle w:val="ListParagraph"/>
        <w:ind w:left="360"/>
        <w:jc w:val="both"/>
        <w:rPr>
          <w:rFonts w:ascii="Times New Roman" w:hAnsi="Times New Roman" w:cs="Times New Roman"/>
          <w:color w:val="000000" w:themeColor="text1"/>
          <w:lang w:val="en-CA"/>
        </w:rPr>
      </w:pPr>
    </w:p>
    <w:p w14:paraId="3A8D5F97" w14:textId="355CD34A" w:rsidR="00B9116B" w:rsidRPr="00132116" w:rsidRDefault="00893D5D" w:rsidP="00073A9B">
      <w:pPr>
        <w:pStyle w:val="ListParagraph"/>
        <w:numPr>
          <w:ilvl w:val="0"/>
          <w:numId w:val="3"/>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FOUR KINDS OF OPPRESSION:</w:t>
      </w:r>
    </w:p>
    <w:p w14:paraId="5504D499" w14:textId="27A53506" w:rsidR="00893D5D" w:rsidRPr="00132116" w:rsidRDefault="00893D5D"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Personal/psychological oppression</w:t>
      </w:r>
      <w:r w:rsidR="009242B8" w:rsidRPr="00132116">
        <w:rPr>
          <w:rFonts w:ascii="Times New Roman" w:hAnsi="Times New Roman" w:cs="Times New Roman"/>
          <w:color w:val="000000" w:themeColor="text1"/>
          <w:lang w:val="en-CA"/>
        </w:rPr>
        <w:t>.</w:t>
      </w:r>
    </w:p>
    <w:p w14:paraId="45229254" w14:textId="52DA9C26" w:rsidR="00893D5D" w:rsidRPr="00132116" w:rsidRDefault="009242B8"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Private oppression in a private situation.</w:t>
      </w:r>
    </w:p>
    <w:p w14:paraId="6034B4EE" w14:textId="2FC70953" w:rsidR="009242B8" w:rsidRPr="00132116" w:rsidRDefault="009242B8"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Public oppression</w:t>
      </w:r>
    </w:p>
    <w:p w14:paraId="6E16FDD3" w14:textId="75B13DDC" w:rsidR="009242B8" w:rsidRPr="00132116" w:rsidRDefault="009242B8" w:rsidP="00073A9B">
      <w:pPr>
        <w:pStyle w:val="ListParagraph"/>
        <w:numPr>
          <w:ilvl w:val="1"/>
          <w:numId w:val="3"/>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Cultural oppression.</w:t>
      </w:r>
    </w:p>
    <w:p w14:paraId="189E839B" w14:textId="312BF7D8" w:rsidR="0004428F" w:rsidRPr="00132116" w:rsidRDefault="00A86D33" w:rsidP="00073A9B">
      <w:pPr>
        <w:pStyle w:val="ListParagraph"/>
        <w:numPr>
          <w:ilvl w:val="0"/>
          <w:numId w:val="3"/>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 xml:space="preserve">READ THE ARTICLE </w:t>
      </w:r>
      <w:r w:rsidRPr="00132116">
        <w:rPr>
          <w:rFonts w:ascii="Times New Roman" w:hAnsi="Times New Roman" w:cs="Times New Roman"/>
          <w:b/>
          <w:color w:val="FF0000"/>
          <w:lang w:val="en-CA"/>
        </w:rPr>
        <w:sym w:font="Wingdings" w:char="F0E0"/>
      </w:r>
      <w:r w:rsidRPr="00132116">
        <w:rPr>
          <w:rFonts w:ascii="Times New Roman" w:hAnsi="Times New Roman" w:cs="Times New Roman"/>
          <w:b/>
          <w:color w:val="FF0000"/>
          <w:lang w:val="en-CA"/>
        </w:rPr>
        <w:t xml:space="preserve"> OLWAN DANA M (2013)</w:t>
      </w:r>
    </w:p>
    <w:p w14:paraId="0095ED42" w14:textId="4DA91BBE" w:rsidR="008B679B" w:rsidRPr="00132116" w:rsidRDefault="003463CA" w:rsidP="00073A9B">
      <w:pPr>
        <w:pStyle w:val="ListParagraph"/>
        <w:numPr>
          <w:ilvl w:val="0"/>
          <w:numId w:val="3"/>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DOCUMENTARY: MY FEMINISM</w:t>
      </w:r>
    </w:p>
    <w:p w14:paraId="12DB18E7" w14:textId="7A570A5D" w:rsidR="001E3FFD" w:rsidRPr="00132116" w:rsidRDefault="001E3FFD" w:rsidP="00073A9B">
      <w:pPr>
        <w:pStyle w:val="ListParagraph"/>
        <w:numPr>
          <w:ilvl w:val="0"/>
          <w:numId w:val="3"/>
        </w:numPr>
        <w:jc w:val="both"/>
        <w:rPr>
          <w:rFonts w:ascii="Times New Roman" w:hAnsi="Times New Roman" w:cs="Times New Roman"/>
          <w:b/>
          <w:color w:val="FF0000"/>
          <w:lang w:val="en-CA"/>
        </w:rPr>
      </w:pPr>
      <w:r w:rsidRPr="00132116">
        <w:rPr>
          <w:rFonts w:ascii="Times New Roman" w:hAnsi="Times New Roman" w:cs="Times New Roman"/>
          <w:b/>
          <w:color w:val="FF0000"/>
          <w:lang w:val="en-CA"/>
        </w:rPr>
        <w:t>NOTES ON THE DOCUMENTARY:</w:t>
      </w:r>
    </w:p>
    <w:p w14:paraId="783597AE" w14:textId="5E594527" w:rsidR="001E3FFD" w:rsidRPr="00132116" w:rsidRDefault="001E3FFD"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ECONOMIC OPPRESSION, CLASS OPPRESSION, AND SO ON.</w:t>
      </w:r>
    </w:p>
    <w:p w14:paraId="3B08DED4" w14:textId="2ADB5580" w:rsidR="001E3FFD" w:rsidRPr="00132116" w:rsidRDefault="001E3FFD"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REPRESSION: PEOPLE DO NOT KNOW WHAT IT MEANS &amp; SOME OTHER PEOPLE KNOW WHAT IT MEANS – BASED ON THE FACT THAT THIS IS A REVOLUTION.</w:t>
      </w:r>
    </w:p>
    <w:p w14:paraId="20B069E6" w14:textId="36287D2D" w:rsidR="001E3FFD" w:rsidRPr="00132116" w:rsidRDefault="001E3FFD"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POLITICAL MOVEMENT ABOUT CHANGING SECOND CLASS STATUS AND BRINGING IN EQUALITY.</w:t>
      </w:r>
    </w:p>
    <w:p w14:paraId="3B6BEB23" w14:textId="2AC460B3" w:rsidR="001E3FFD" w:rsidRPr="00132116" w:rsidRDefault="00C31956"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EQUAITY CENTRAL TO FEMINISM</w:t>
      </w:r>
    </w:p>
    <w:p w14:paraId="3F188573" w14:textId="07F31792" w:rsidR="00C31956" w:rsidRPr="00132116" w:rsidRDefault="00C31956"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DEFINE EQUALITY?</w:t>
      </w:r>
    </w:p>
    <w:p w14:paraId="4ABE7749" w14:textId="77133189" w:rsidR="00C31956" w:rsidRPr="00132116" w:rsidRDefault="00C31956"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HUMAN RIGHTS</w:t>
      </w:r>
    </w:p>
    <w:p w14:paraId="13DBECAC" w14:textId="6AE3DD4F" w:rsidR="00C31956" w:rsidRPr="00132116" w:rsidRDefault="00C31956" w:rsidP="00073A9B">
      <w:pPr>
        <w:pStyle w:val="ListParagraph"/>
        <w:numPr>
          <w:ilvl w:val="1"/>
          <w:numId w:val="3"/>
        </w:numPr>
        <w:jc w:val="both"/>
        <w:rPr>
          <w:rFonts w:ascii="Times New Roman" w:hAnsi="Times New Roman" w:cs="Times New Roman"/>
          <w:color w:val="FF0000"/>
          <w:lang w:val="en-CA"/>
        </w:rPr>
      </w:pPr>
      <w:r w:rsidRPr="00132116">
        <w:rPr>
          <w:rFonts w:ascii="Times New Roman" w:hAnsi="Times New Roman" w:cs="Times New Roman"/>
          <w:color w:val="000000" w:themeColor="text1"/>
          <w:lang w:val="en-CA"/>
        </w:rPr>
        <w:t>FEMINISM IS SEEN AS A THREAT TO THE SOCIETY!</w:t>
      </w:r>
    </w:p>
    <w:p w14:paraId="366057AC" w14:textId="3ABE1450" w:rsidR="00C31956" w:rsidRPr="00132116" w:rsidRDefault="00BA2FD2"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MAKE THE WORD “LESBIAN” ACCEPTABLE.</w:t>
      </w:r>
    </w:p>
    <w:p w14:paraId="62A04D30" w14:textId="1949BC35" w:rsidR="00BA2FD2" w:rsidRPr="00132116" w:rsidRDefault="008A6801"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HUGE STIGMA ASSOCIATED WITH “LESBIAN”.</w:t>
      </w:r>
    </w:p>
    <w:p w14:paraId="479E26F7" w14:textId="1154E03D" w:rsidR="008A6801" w:rsidRPr="00132116" w:rsidRDefault="008A6801"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WOMEN LIBERATION AND FEMINIST MOVEMENT.</w:t>
      </w:r>
    </w:p>
    <w:p w14:paraId="3CC5F500" w14:textId="0BB2AADE" w:rsidR="008A6801" w:rsidRPr="00132116" w:rsidRDefault="00783643"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PORNOGRAPHY PRESENTS SEXUAL TORTURE.</w:t>
      </w:r>
    </w:p>
    <w:p w14:paraId="6DAC7288" w14:textId="1516F379" w:rsidR="00783643" w:rsidRPr="00132116" w:rsidRDefault="009834C0"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FEMALE SLAVES – PLAYING ROLE IN PORNOGRAPHY.</w:t>
      </w:r>
    </w:p>
    <w:p w14:paraId="52154578" w14:textId="589C6600" w:rsidR="009834C0" w:rsidRPr="00132116" w:rsidRDefault="009834C0"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RAPE AND SEX</w:t>
      </w:r>
    </w:p>
    <w:p w14:paraId="2C872B7F" w14:textId="7D4CB2C7" w:rsidR="009834C0" w:rsidRPr="00132116" w:rsidRDefault="00BB2A0F"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PROSTITUTION – VALUES WOMEN FOR ECONOMIC REASONS.</w:t>
      </w:r>
    </w:p>
    <w:p w14:paraId="2EEF5E79" w14:textId="6D667A41" w:rsidR="006F056F" w:rsidRPr="00132116" w:rsidRDefault="006F056F"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 xml:space="preserve">POVERTY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LEAD WOMEN TO BECOME PROSTITUTES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CONTROLLED BY POLICE AND PIMPS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MORE VULNERABLET TO RAPE OR ANY OTHER SEXUAL ASSAULT.</w:t>
      </w:r>
    </w:p>
    <w:p w14:paraId="02F161BA" w14:textId="28203FDE" w:rsidR="00B77CE7" w:rsidRPr="00132116" w:rsidRDefault="00246DD4"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MASCULINITY LEADS TO VIOLENCE AMONG WOMEN DUE TO CONTROL.</w:t>
      </w:r>
    </w:p>
    <w:p w14:paraId="05AF0BD9" w14:textId="425FAFDE" w:rsidR="0048634B" w:rsidRPr="00132116" w:rsidRDefault="0048634B"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lastRenderedPageBreak/>
        <w:t>LARGE NUMBER ARE RAPED BY POLICE AND AMONG OTHER MEN – WOMEN WOULD NOT TALK DUE TO HOW SHE FEELS RESPONSIBLE FOR BEING RAPED AND NO POWER TO OUTCOME SUCH AN ACT.</w:t>
      </w:r>
    </w:p>
    <w:p w14:paraId="688B12F8" w14:textId="7481D53F" w:rsidR="008A4059" w:rsidRPr="00132116" w:rsidRDefault="008A4059"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 xml:space="preserve">WOMEN SHOULD NOT TOLERATE THIS KIND OF VIOLENCE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NEED TO CHANGE THE WAY YOUNG PEOPLE THINK ABOUT SEXUALITY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ESPECIALLY IN THE WAY THAT MEDIA MAKES FORTUANTE OUT OF SEXUAL VIOLENCE.</w:t>
      </w:r>
    </w:p>
    <w:p w14:paraId="371D3457" w14:textId="68261E1B" w:rsidR="002C193F" w:rsidRPr="00132116" w:rsidRDefault="008D63C5"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NORMAL MAN DO</w:t>
      </w:r>
      <w:r w:rsidR="006F1B2D" w:rsidRPr="00132116">
        <w:rPr>
          <w:rFonts w:ascii="Times New Roman" w:hAnsi="Times New Roman" w:cs="Times New Roman"/>
          <w:color w:val="000000" w:themeColor="text1"/>
          <w:lang w:val="en-CA"/>
        </w:rPr>
        <w:t xml:space="preserve"> IN FACT</w:t>
      </w:r>
      <w:r w:rsidRPr="00132116">
        <w:rPr>
          <w:rFonts w:ascii="Times New Roman" w:hAnsi="Times New Roman" w:cs="Times New Roman"/>
          <w:color w:val="000000" w:themeColor="text1"/>
          <w:lang w:val="en-CA"/>
        </w:rPr>
        <w:t xml:space="preserve"> ENGAGE IN SEXUAL VIOLENCE – </w:t>
      </w:r>
      <w:r w:rsidR="006F1B2D" w:rsidRPr="00132116">
        <w:rPr>
          <w:rFonts w:ascii="Times New Roman" w:hAnsi="Times New Roman" w:cs="Times New Roman"/>
          <w:color w:val="000000" w:themeColor="text1"/>
          <w:lang w:val="en-CA"/>
        </w:rPr>
        <w:t xml:space="preserve">IT WAS THOUGHT ONLY FOR PSYCHOPATHOLOGICAL MEN </w:t>
      </w:r>
      <w:r w:rsidR="006F1B2D" w:rsidRPr="00132116">
        <w:rPr>
          <w:rFonts w:ascii="Times New Roman" w:hAnsi="Times New Roman" w:cs="Times New Roman"/>
          <w:color w:val="000000" w:themeColor="text1"/>
          <w:lang w:val="en-CA"/>
        </w:rPr>
        <w:sym w:font="Wingdings" w:char="F0E0"/>
      </w:r>
      <w:r w:rsidR="006F1B2D" w:rsidRPr="00132116">
        <w:rPr>
          <w:rFonts w:ascii="Times New Roman" w:hAnsi="Times New Roman" w:cs="Times New Roman"/>
          <w:color w:val="000000" w:themeColor="text1"/>
          <w:lang w:val="en-CA"/>
        </w:rPr>
        <w:t xml:space="preserve"> </w:t>
      </w:r>
      <w:r w:rsidRPr="00132116">
        <w:rPr>
          <w:rFonts w:ascii="Times New Roman" w:hAnsi="Times New Roman" w:cs="Times New Roman"/>
          <w:color w:val="000000" w:themeColor="text1"/>
          <w:lang w:val="en-CA"/>
        </w:rPr>
        <w:t xml:space="preserve">FOR INSTANCE, MEN VIDEOTAPPED THE SEXUAL ABUSE OF HIS WIFE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THIS MAN NEEDS THERPEUTIC HELP TO OVERCOME SUCH A NEGATIVE BEHAVIOR THAT IS UNACCEPTABLE IN OUR SOCIETY.</w:t>
      </w:r>
    </w:p>
    <w:p w14:paraId="6D81E3F0" w14:textId="474355D4" w:rsidR="008D63C5" w:rsidRPr="00132116" w:rsidRDefault="00AF7B71"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CHILDREN ARE RAISED IN DIFFERENT WAYS – DEPENDING ON THE INDIVIDUAL, THE COMMUNITY, AND THE WAY THAT THE SOCIETY PLAYS A ROLE IN CHILDHOOD GROWTH – WHAT IS RIGHT AND WRONG?</w:t>
      </w:r>
    </w:p>
    <w:p w14:paraId="38FFC55D" w14:textId="3382C2FE" w:rsidR="00AF7B71" w:rsidRPr="00132116" w:rsidRDefault="00166393"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WOMEN – SELF-BLAME FOR RAPE.</w:t>
      </w:r>
    </w:p>
    <w:p w14:paraId="4A567D35" w14:textId="06106A71" w:rsidR="00FD0B86" w:rsidRPr="00132116" w:rsidRDefault="00FD0B86"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SPECULATIONS THAT FEMINISM CAN BE A REASON FOR DIVORCE.</w:t>
      </w:r>
    </w:p>
    <w:p w14:paraId="34386897" w14:textId="01BD742C" w:rsidR="002950F9" w:rsidRPr="00132116" w:rsidRDefault="002950F9"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PROBLEM WITH MEN NOT PAYING FOR CHILD SUPPORT – MAJOR ISSUE WITHIN THE SOCIET</w:t>
      </w:r>
      <w:r w:rsidR="00031431" w:rsidRPr="00132116">
        <w:rPr>
          <w:rFonts w:ascii="Times New Roman" w:hAnsi="Times New Roman" w:cs="Times New Roman"/>
          <w:color w:val="000000" w:themeColor="text1"/>
          <w:lang w:val="en-CA"/>
        </w:rPr>
        <w:t xml:space="preserve">Y </w:t>
      </w:r>
      <w:r w:rsidR="00031431" w:rsidRPr="00132116">
        <w:rPr>
          <w:rFonts w:ascii="Times New Roman" w:hAnsi="Times New Roman" w:cs="Times New Roman"/>
          <w:color w:val="000000" w:themeColor="text1"/>
          <w:lang w:val="en-CA"/>
        </w:rPr>
        <w:sym w:font="Wingdings" w:char="F0E0"/>
      </w:r>
      <w:r w:rsidR="00031431" w:rsidRPr="00132116">
        <w:rPr>
          <w:rFonts w:ascii="Times New Roman" w:hAnsi="Times New Roman" w:cs="Times New Roman"/>
          <w:color w:val="000000" w:themeColor="text1"/>
          <w:lang w:val="en-CA"/>
        </w:rPr>
        <w:t xml:space="preserve"> WHERE IS THE LOVE FOR THEIR CHILDREN?</w:t>
      </w:r>
    </w:p>
    <w:p w14:paraId="5D02284D" w14:textId="49351B0E" w:rsidR="002950F9" w:rsidRPr="00132116" w:rsidRDefault="00714DFC"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STRENGTHEN CONNECTED BETWEEN MEN AND CHILDREN.</w:t>
      </w:r>
    </w:p>
    <w:p w14:paraId="753D3C09" w14:textId="3F76ABC8" w:rsidR="00714DFC" w:rsidRPr="00132116" w:rsidRDefault="00714DFC"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 xml:space="preserve">REALITIES OF MOTHERHOOD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DAYCARE IS A LUXURY FOR MOST PEOPLE </w:t>
      </w:r>
      <w:r w:rsidRPr="00132116">
        <w:rPr>
          <w:rFonts w:ascii="Times New Roman" w:hAnsi="Times New Roman" w:cs="Times New Roman"/>
          <w:color w:val="000000" w:themeColor="text1"/>
          <w:lang w:val="en-CA"/>
        </w:rPr>
        <w:sym w:font="Wingdings" w:char="F0E0"/>
      </w:r>
      <w:r w:rsidRPr="00132116">
        <w:rPr>
          <w:rFonts w:ascii="Times New Roman" w:hAnsi="Times New Roman" w:cs="Times New Roman"/>
          <w:color w:val="000000" w:themeColor="text1"/>
          <w:lang w:val="en-CA"/>
        </w:rPr>
        <w:t xml:space="preserve"> STILL EXPECT WOMEN TO PERFORM TO TAKE CARE OF THEIR CHILDREN AND THEIR HUSBAND – NEW LEADING ISSUE.</w:t>
      </w:r>
    </w:p>
    <w:p w14:paraId="1035C7C0" w14:textId="3DE9DFAE" w:rsidR="00B5527D" w:rsidRPr="00132116" w:rsidRDefault="00F41C90" w:rsidP="00073A9B">
      <w:pPr>
        <w:pStyle w:val="ListParagraph"/>
        <w:numPr>
          <w:ilvl w:val="1"/>
          <w:numId w:val="3"/>
        </w:numPr>
        <w:jc w:val="both"/>
        <w:rPr>
          <w:rFonts w:ascii="Times New Roman" w:hAnsi="Times New Roman" w:cs="Times New Roman"/>
          <w:b/>
          <w:color w:val="FF0000"/>
          <w:lang w:val="en-CA"/>
        </w:rPr>
      </w:pPr>
      <w:r w:rsidRPr="00132116">
        <w:rPr>
          <w:rFonts w:ascii="Times New Roman" w:hAnsi="Times New Roman" w:cs="Times New Roman"/>
          <w:color w:val="000000" w:themeColor="text1"/>
          <w:lang w:val="en-CA"/>
        </w:rPr>
        <w:t xml:space="preserve">THE IDEA IN WHICH WOMEN ARE “BOMBARDED” BY THE ASSUMPTION THAT </w:t>
      </w:r>
      <w:r w:rsidR="00B5527D" w:rsidRPr="00132116">
        <w:rPr>
          <w:rFonts w:ascii="Times New Roman" w:hAnsi="Times New Roman" w:cs="Times New Roman"/>
          <w:color w:val="000000" w:themeColor="text1"/>
          <w:lang w:val="en-CA"/>
        </w:rPr>
        <w:t xml:space="preserve">THEY ARE PRESSURED TO HAVE CHILDREN </w:t>
      </w:r>
      <w:r w:rsidR="00B5527D" w:rsidRPr="00132116">
        <w:rPr>
          <w:rFonts w:ascii="Times New Roman" w:hAnsi="Times New Roman" w:cs="Times New Roman"/>
          <w:color w:val="000000" w:themeColor="text1"/>
          <w:lang w:val="en-CA"/>
        </w:rPr>
        <w:sym w:font="Wingdings" w:char="F0E0"/>
      </w:r>
      <w:r w:rsidR="00B5527D" w:rsidRPr="00132116">
        <w:rPr>
          <w:rFonts w:ascii="Times New Roman" w:hAnsi="Times New Roman" w:cs="Times New Roman"/>
          <w:color w:val="000000" w:themeColor="text1"/>
          <w:lang w:val="en-CA"/>
        </w:rPr>
        <w:t xml:space="preserve"> WOMEN  HAVE THE RIGHT TO CHOOSE IF THEY WANT TO HAVE CHILDREN OR NOT </w:t>
      </w:r>
      <w:r w:rsidR="00B5527D" w:rsidRPr="00132116">
        <w:rPr>
          <w:rFonts w:ascii="Times New Roman" w:hAnsi="Times New Roman" w:cs="Times New Roman"/>
          <w:color w:val="000000" w:themeColor="text1"/>
          <w:lang w:val="en-CA"/>
        </w:rPr>
        <w:sym w:font="Wingdings" w:char="F0E0"/>
      </w:r>
      <w:r w:rsidR="00B5527D" w:rsidRPr="00132116">
        <w:rPr>
          <w:rFonts w:ascii="Times New Roman" w:hAnsi="Times New Roman" w:cs="Times New Roman"/>
          <w:color w:val="000000" w:themeColor="text1"/>
          <w:lang w:val="en-CA"/>
        </w:rPr>
        <w:t xml:space="preserve"> AND LIVE THEIR LIVES INDEPENDENTLY.</w:t>
      </w:r>
    </w:p>
    <w:p w14:paraId="25E56BD4" w14:textId="77777777" w:rsidR="006F056F" w:rsidRPr="00132116" w:rsidRDefault="006F056F" w:rsidP="00073A9B">
      <w:pPr>
        <w:pStyle w:val="ListParagraph"/>
        <w:ind w:left="1080"/>
        <w:jc w:val="both"/>
        <w:rPr>
          <w:rFonts w:ascii="Times New Roman" w:hAnsi="Times New Roman" w:cs="Times New Roman"/>
          <w:b/>
          <w:color w:val="FF0000"/>
          <w:lang w:val="en-CA"/>
        </w:rPr>
      </w:pPr>
    </w:p>
    <w:p w14:paraId="36121F1A" w14:textId="334E2586" w:rsidR="00814D0D" w:rsidRPr="00132116" w:rsidRDefault="007D1186" w:rsidP="00073A9B">
      <w:pPr>
        <w:pStyle w:val="ListParagraph"/>
        <w:ind w:left="1080"/>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WIFE AND PARTNER ABUSE (February 4</w:t>
      </w:r>
      <w:r w:rsidRPr="00132116">
        <w:rPr>
          <w:rFonts w:ascii="Times New Roman" w:hAnsi="Times New Roman" w:cs="Times New Roman"/>
          <w:b/>
          <w:color w:val="000000" w:themeColor="text1"/>
          <w:vertAlign w:val="superscript"/>
          <w:lang w:val="en-CA"/>
        </w:rPr>
        <w:t>th</w:t>
      </w:r>
      <w:r w:rsidRPr="00132116">
        <w:rPr>
          <w:rFonts w:ascii="Times New Roman" w:hAnsi="Times New Roman" w:cs="Times New Roman"/>
          <w:b/>
          <w:color w:val="000000" w:themeColor="text1"/>
          <w:lang w:val="en-CA"/>
        </w:rPr>
        <w:t>, 2016)</w:t>
      </w:r>
      <w:r w:rsidR="007275D1" w:rsidRPr="00132116">
        <w:rPr>
          <w:rFonts w:ascii="Times New Roman" w:hAnsi="Times New Roman" w:cs="Times New Roman"/>
          <w:b/>
          <w:color w:val="000000" w:themeColor="text1"/>
          <w:lang w:val="en-CA"/>
        </w:rPr>
        <w:t>:</w:t>
      </w:r>
    </w:p>
    <w:p w14:paraId="0B033613" w14:textId="242255AF" w:rsidR="007E2585" w:rsidRPr="00132116" w:rsidRDefault="007E2585"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With regard to violence, where is the single most dangerous place for women?</w:t>
      </w:r>
    </w:p>
    <w:p w14:paraId="2282FF97" w14:textId="5CD94E1C" w:rsidR="007E2585" w:rsidRPr="00132116" w:rsidRDefault="00432DAE"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What is the leading cause of death for women?</w:t>
      </w:r>
    </w:p>
    <w:p w14:paraId="17967652" w14:textId="5C1E663E" w:rsidR="00432DAE" w:rsidRPr="00132116" w:rsidRDefault="00432DAE"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When is the battered woman most likely to get killed?</w:t>
      </w:r>
    </w:p>
    <w:p w14:paraId="3A09B9A5" w14:textId="15454374" w:rsidR="00644459" w:rsidRPr="00132116" w:rsidRDefault="00432DAE"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 xml:space="preserve">Who overwhelmingly are the victims of </w:t>
      </w:r>
      <w:r w:rsidR="00D1143D" w:rsidRPr="00132116">
        <w:rPr>
          <w:rFonts w:ascii="Times New Roman" w:hAnsi="Times New Roman" w:cs="Times New Roman"/>
          <w:color w:val="000000" w:themeColor="text1"/>
          <w:lang w:val="en-CA"/>
        </w:rPr>
        <w:t>murder</w:t>
      </w:r>
      <w:r w:rsidRPr="00132116">
        <w:rPr>
          <w:rFonts w:ascii="Times New Roman" w:hAnsi="Times New Roman" w:cs="Times New Roman"/>
          <w:color w:val="000000" w:themeColor="text1"/>
          <w:lang w:val="en-CA"/>
        </w:rPr>
        <w:t>-suicides?</w:t>
      </w:r>
    </w:p>
    <w:p w14:paraId="741BD2F5" w14:textId="3E47617B" w:rsidR="00644459" w:rsidRPr="00132116" w:rsidRDefault="00644459"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Is Violence biological in men? Is there anything we can do about it?</w:t>
      </w:r>
    </w:p>
    <w:p w14:paraId="6A78FB23" w14:textId="0FBCAF8A" w:rsidR="00644459" w:rsidRPr="00132116" w:rsidRDefault="00644459" w:rsidP="00073A9B">
      <w:pPr>
        <w:pStyle w:val="ListParagraph"/>
        <w:numPr>
          <w:ilvl w:val="1"/>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Not all men are violent.</w:t>
      </w:r>
    </w:p>
    <w:p w14:paraId="53737783" w14:textId="2472F14D" w:rsidR="00644459" w:rsidRPr="00132116" w:rsidRDefault="00644459" w:rsidP="00073A9B">
      <w:pPr>
        <w:pStyle w:val="ListParagraph"/>
        <w:numPr>
          <w:ilvl w:val="1"/>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We must understand the various factors involved in the socialization of boys.</w:t>
      </w:r>
    </w:p>
    <w:p w14:paraId="54A6F788" w14:textId="59BE1A8E" w:rsidR="00644459" w:rsidRPr="00132116" w:rsidRDefault="00644459" w:rsidP="00073A9B">
      <w:pPr>
        <w:pStyle w:val="ListParagraph"/>
        <w:numPr>
          <w:ilvl w:val="1"/>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Family violence as a factor.</w:t>
      </w:r>
    </w:p>
    <w:p w14:paraId="689FE918" w14:textId="6D0D9572" w:rsidR="00644459" w:rsidRPr="00132116" w:rsidRDefault="00644459" w:rsidP="00073A9B">
      <w:pPr>
        <w:pStyle w:val="ListParagraph"/>
        <w:numPr>
          <w:ilvl w:val="1"/>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Evaluations of programs for men who batter.</w:t>
      </w:r>
    </w:p>
    <w:p w14:paraId="5B82023D" w14:textId="0355EF52" w:rsidR="00644459" w:rsidRPr="00132116" w:rsidRDefault="004973A9"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The most common police charges filed in IPV cases include: common assault (61%), major assault (14%), and uttering threats (11%).</w:t>
      </w:r>
    </w:p>
    <w:p w14:paraId="7429D178" w14:textId="3984B577" w:rsidR="004973A9" w:rsidRPr="00132116" w:rsidRDefault="004973A9"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Police laid charges in approx. 75% of cases and this has remained relatively stable over the past 9 years.</w:t>
      </w:r>
    </w:p>
    <w:p w14:paraId="50E342C1" w14:textId="10923EA1" w:rsidR="004973A9" w:rsidRPr="00132116" w:rsidRDefault="007275D1"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u w:val="single"/>
          <w:lang w:val="en-CA"/>
        </w:rPr>
        <w:t>Domestic violence</w:t>
      </w:r>
      <w:r w:rsidRPr="00132116">
        <w:rPr>
          <w:rFonts w:ascii="Times New Roman" w:hAnsi="Times New Roman" w:cs="Times New Roman"/>
          <w:b/>
          <w:color w:val="000000" w:themeColor="text1"/>
          <w:lang w:val="en-CA"/>
        </w:rPr>
        <w:t xml:space="preserve"> refers to “Patterns of behavior characterized by the misuse of power and control by one person over another who are or have been in an intimate relationship. It can occur in mixed gender relationships </w:t>
      </w:r>
      <w:r w:rsidRPr="00132116">
        <w:rPr>
          <w:rFonts w:ascii="Times New Roman" w:hAnsi="Times New Roman" w:cs="Times New Roman"/>
          <w:b/>
          <w:color w:val="000000" w:themeColor="text1"/>
          <w:lang w:val="en-CA"/>
        </w:rPr>
        <w:lastRenderedPageBreak/>
        <w:t>and same gender relationships and has profound consequences for the lives of children, individual, families, and communities. It may be physical, sexual, emotional, and/or psychological.”</w:t>
      </w:r>
    </w:p>
    <w:p w14:paraId="55796DBE" w14:textId="0BC329CC" w:rsidR="007275D1" w:rsidRPr="00132116" w:rsidRDefault="009B5482"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Sexual Assault and Partner Abuse Care</w:t>
      </w:r>
      <w:r w:rsidR="006663BD" w:rsidRPr="00132116">
        <w:rPr>
          <w:rFonts w:ascii="Times New Roman" w:hAnsi="Times New Roman" w:cs="Times New Roman"/>
          <w:b/>
          <w:color w:val="000000" w:themeColor="text1"/>
          <w:lang w:val="en-CA"/>
        </w:rPr>
        <w:t xml:space="preserve"> Program at the Ottawa Hospital </w:t>
      </w:r>
      <w:r w:rsidR="006663BD" w:rsidRPr="00132116">
        <w:rPr>
          <w:rFonts w:ascii="Times New Roman" w:hAnsi="Times New Roman" w:cs="Times New Roman"/>
          <w:b/>
          <w:color w:val="FF0000"/>
          <w:lang w:val="en-CA"/>
        </w:rPr>
        <w:t>(EXAM QUESTION):</w:t>
      </w:r>
    </w:p>
    <w:p w14:paraId="1FB49871" w14:textId="44332DB7" w:rsidR="009B5482" w:rsidRPr="00132116" w:rsidRDefault="009B5482" w:rsidP="00073A9B">
      <w:pPr>
        <w:pStyle w:val="ListParagraph"/>
        <w:numPr>
          <w:ilvl w:val="1"/>
          <w:numId w:val="4"/>
        </w:numPr>
        <w:jc w:val="both"/>
        <w:rPr>
          <w:rFonts w:ascii="Times New Roman" w:hAnsi="Times New Roman" w:cs="Times New Roman"/>
          <w:b/>
          <w:color w:val="000000" w:themeColor="text1"/>
          <w:lang w:val="en-CA"/>
        </w:rPr>
      </w:pPr>
      <w:r w:rsidRPr="00132116">
        <w:rPr>
          <w:rFonts w:ascii="Times New Roman" w:hAnsi="Times New Roman" w:cs="Times New Roman"/>
          <w:color w:val="000000" w:themeColor="text1"/>
          <w:lang w:val="en-CA"/>
        </w:rPr>
        <w:t>Civic Campus</w:t>
      </w:r>
    </w:p>
    <w:p w14:paraId="7E3EA454" w14:textId="78339B89" w:rsidR="009B5482" w:rsidRPr="00132116" w:rsidRDefault="006663B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Specifically, trained staff are available for health care services, crisis intervention, evidence collection, documentation and safety planning, emotional support and social concerns.</w:t>
      </w:r>
    </w:p>
    <w:p w14:paraId="2C69C22A" w14:textId="0C05DD1B" w:rsidR="00D439CD" w:rsidRPr="00132116" w:rsidRDefault="00250548"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Women’s Shelter:</w:t>
      </w:r>
    </w:p>
    <w:p w14:paraId="5053EC8C" w14:textId="0D49E489" w:rsidR="00250548" w:rsidRPr="00132116" w:rsidRDefault="00250548"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Seven main shelters in Ottawa: Chrysalis House, Harmony House, Interval House, La Presence, Maison d’Amitie, Nelson House, Oski Kizis Lodge.</w:t>
      </w:r>
    </w:p>
    <w:p w14:paraId="0FAA2493" w14:textId="7EE0A2EF" w:rsidR="00250548" w:rsidRPr="00132116" w:rsidRDefault="00250548"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Community Resources:</w:t>
      </w:r>
    </w:p>
    <w:p w14:paraId="66D11A08" w14:textId="0AD79899" w:rsidR="00250548" w:rsidRPr="00132116" w:rsidRDefault="00250548"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6 Community Health Centres and 8 community Resource Centres.</w:t>
      </w:r>
    </w:p>
    <w:p w14:paraId="66F108E9" w14:textId="461DC6CE" w:rsidR="005342BC" w:rsidRPr="00132116" w:rsidRDefault="00F812BD"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Domestic Violence Courts:</w:t>
      </w:r>
    </w:p>
    <w:p w14:paraId="7F359839" w14:textId="715B4C57" w:rsidR="00F812BD" w:rsidRPr="00132116" w:rsidRDefault="00F812B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Ontario’s Domestic Violence Court program is the most extensive DVC program in Canada as it covers all 54 Ontario Court districts.</w:t>
      </w:r>
    </w:p>
    <w:p w14:paraId="568CA069" w14:textId="5D52A725" w:rsidR="00F812BD" w:rsidRPr="00132116" w:rsidRDefault="00F812BD"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Legal Clinic:</w:t>
      </w:r>
    </w:p>
    <w:p w14:paraId="6BF2D141" w14:textId="401844E7" w:rsidR="00F812BD" w:rsidRPr="00132116" w:rsidRDefault="00F812B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University of Ottawa legal clinic works with women who are survivors of IPV, assisting them in securing peace bonds, prepare criminal inquiry compensation cases, as well as providing legal assistance to women, etc.</w:t>
      </w:r>
    </w:p>
    <w:p w14:paraId="07C0B7E6" w14:textId="61F792D6" w:rsidR="004A35AA" w:rsidRPr="00132116" w:rsidRDefault="004A35AA"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Types of violence:</w:t>
      </w:r>
    </w:p>
    <w:p w14:paraId="075BA5E2" w14:textId="46AD195A" w:rsidR="004A35AA" w:rsidRPr="00132116" w:rsidRDefault="004A35AA"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Physical</w:t>
      </w:r>
    </w:p>
    <w:p w14:paraId="71C8FD5F" w14:textId="4BCBC457" w:rsidR="004A35AA" w:rsidRPr="00132116" w:rsidRDefault="004A35AA"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Mental/Emotional</w:t>
      </w:r>
    </w:p>
    <w:p w14:paraId="79B264A3" w14:textId="79304A5C" w:rsidR="004A35AA" w:rsidRPr="00132116" w:rsidRDefault="004A35AA"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Economic</w:t>
      </w:r>
    </w:p>
    <w:p w14:paraId="633812A6" w14:textId="4CA1A661" w:rsidR="004A35AA" w:rsidRPr="00132116" w:rsidRDefault="004A35AA"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Sexual</w:t>
      </w:r>
    </w:p>
    <w:p w14:paraId="7078B3EC" w14:textId="21F0B148" w:rsidR="004A35AA" w:rsidRPr="00132116" w:rsidRDefault="006706ED"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Common myths:</w:t>
      </w:r>
    </w:p>
    <w:p w14:paraId="5B9944C9" w14:textId="59C91928" w:rsidR="006706ED" w:rsidRPr="00132116" w:rsidRDefault="006706E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Domestic violence is not a problem in my community.</w:t>
      </w:r>
    </w:p>
    <w:p w14:paraId="29CDDDF7" w14:textId="5BEF9514" w:rsidR="006706ED" w:rsidRPr="00132116" w:rsidRDefault="006706E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It only happens to poor women and women of color.</w:t>
      </w:r>
    </w:p>
    <w:p w14:paraId="12D6F7DD" w14:textId="04DAF2D9" w:rsidR="006706ED" w:rsidRPr="00132116" w:rsidRDefault="006706E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Some people deserve to be hit.</w:t>
      </w:r>
    </w:p>
    <w:p w14:paraId="1136F829" w14:textId="322610DB" w:rsidR="006706ED" w:rsidRPr="00132116" w:rsidRDefault="006706E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Alcohol, drug abuse, stress and mental illness cause domestic violence.</w:t>
      </w:r>
    </w:p>
    <w:p w14:paraId="5EA319EA" w14:textId="79617C25" w:rsidR="006706ED" w:rsidRPr="00132116" w:rsidRDefault="006706ED"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If it were that bad, she would just leave.</w:t>
      </w:r>
    </w:p>
    <w:p w14:paraId="6C927750" w14:textId="507F9273" w:rsidR="00886397" w:rsidRPr="00132116" w:rsidRDefault="00886397"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Who are the abusers?</w:t>
      </w:r>
    </w:p>
    <w:p w14:paraId="49F82A67" w14:textId="3E6E5333" w:rsidR="00886397" w:rsidRPr="00132116" w:rsidRDefault="00886397"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No typical abuser.</w:t>
      </w:r>
    </w:p>
    <w:p w14:paraId="4922283C" w14:textId="5F0D5101" w:rsidR="00886397" w:rsidRPr="00132116" w:rsidRDefault="00886397"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In public, they may appear friendly and loving to their partner and family.</w:t>
      </w:r>
    </w:p>
    <w:p w14:paraId="297A975B" w14:textId="427F5085" w:rsidR="00886397" w:rsidRPr="00132116" w:rsidRDefault="00886397"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They try to hide the abuse by causing injuries that can be hidden and do not need a doctor.</w:t>
      </w:r>
    </w:p>
    <w:p w14:paraId="1CE97021" w14:textId="02946F80" w:rsidR="00886397" w:rsidRPr="00132116" w:rsidRDefault="00886397"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Abuse is not an accident.</w:t>
      </w:r>
    </w:p>
    <w:p w14:paraId="48D7318B" w14:textId="1386385A" w:rsidR="00886397" w:rsidRPr="00132116" w:rsidRDefault="00886397"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Abusers of have low self-esteem.</w:t>
      </w:r>
    </w:p>
    <w:p w14:paraId="29EC897E" w14:textId="69AF4DBA" w:rsidR="001A052C" w:rsidRPr="00132116" w:rsidRDefault="001A052C" w:rsidP="00073A9B">
      <w:pPr>
        <w:pStyle w:val="ListParagraph"/>
        <w:numPr>
          <w:ilvl w:val="0"/>
          <w:numId w:val="4"/>
        </w:numPr>
        <w:jc w:val="both"/>
        <w:rPr>
          <w:rFonts w:ascii="Times New Roman" w:hAnsi="Times New Roman" w:cs="Times New Roman"/>
          <w:b/>
          <w:color w:val="000000" w:themeColor="text1"/>
          <w:lang w:val="en-CA"/>
        </w:rPr>
      </w:pPr>
      <w:r w:rsidRPr="00132116">
        <w:rPr>
          <w:rFonts w:ascii="Times New Roman" w:hAnsi="Times New Roman" w:cs="Times New Roman"/>
          <w:b/>
          <w:color w:val="000000" w:themeColor="text1"/>
          <w:lang w:val="en-CA"/>
        </w:rPr>
        <w:t>Children and domestic violence:</w:t>
      </w:r>
    </w:p>
    <w:p w14:paraId="726361E4" w14:textId="131464E3"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They live in scary noises, yelling, and hitting.</w:t>
      </w:r>
    </w:p>
    <w:p w14:paraId="0545D9FA" w14:textId="29DC2AB7"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They are afraid for their parents and themselves.</w:t>
      </w:r>
    </w:p>
    <w:p w14:paraId="08D68C97" w14:textId="2D2F3AD0"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They feel bad because they cannot stop the abuse.</w:t>
      </w:r>
    </w:p>
    <w:p w14:paraId="7E5F683F" w14:textId="20909E29"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If they try to stop the fight, they can be hurt.</w:t>
      </w:r>
    </w:p>
    <w:p w14:paraId="07F01635" w14:textId="6710597E"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lastRenderedPageBreak/>
        <w:t>They can be hurt by things that are thrown of weapons.</w:t>
      </w:r>
    </w:p>
    <w:p w14:paraId="106F14EF" w14:textId="07A67CFB"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Trouble sleeping.</w:t>
      </w:r>
    </w:p>
    <w:p w14:paraId="1082DEB5" w14:textId="62CFF9BB"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Trouble in school and getting along with others.</w:t>
      </w:r>
    </w:p>
    <w:p w14:paraId="191557A4" w14:textId="724E1550"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They often feel scared all the time.</w:t>
      </w:r>
    </w:p>
    <w:p w14:paraId="5FAC5BE4" w14:textId="374956BB"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They may grow-up feeling bad about themselves.</w:t>
      </w:r>
    </w:p>
    <w:p w14:paraId="389495F3" w14:textId="13911A67" w:rsidR="001A052C" w:rsidRPr="00132116" w:rsidRDefault="001A052C" w:rsidP="00073A9B">
      <w:pPr>
        <w:pStyle w:val="ListParagraph"/>
        <w:numPr>
          <w:ilvl w:val="1"/>
          <w:numId w:val="4"/>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Problems do not go away as the child gets older.</w:t>
      </w:r>
    </w:p>
    <w:p w14:paraId="75588B03" w14:textId="77777777" w:rsidR="00ED0C87" w:rsidRPr="00132116" w:rsidRDefault="00ED0C87" w:rsidP="00073A9B">
      <w:pPr>
        <w:pStyle w:val="ListParagraph"/>
        <w:ind w:left="1800"/>
        <w:jc w:val="both"/>
        <w:rPr>
          <w:rFonts w:ascii="Times New Roman" w:hAnsi="Times New Roman" w:cs="Times New Roman"/>
          <w:b/>
          <w:color w:val="000000" w:themeColor="text1"/>
          <w:lang w:val="en-CA"/>
        </w:rPr>
      </w:pPr>
    </w:p>
    <w:p w14:paraId="7672BAD1" w14:textId="5FB22164" w:rsidR="00EE6DE1" w:rsidRPr="008E41A1" w:rsidRDefault="004C1061" w:rsidP="0000588B">
      <w:pPr>
        <w:ind w:left="3600"/>
        <w:rPr>
          <w:rFonts w:ascii="Times New Roman" w:hAnsi="Times New Roman" w:cs="Times New Roman"/>
          <w:b/>
          <w:color w:val="FF0000"/>
          <w:sz w:val="28"/>
          <w:szCs w:val="28"/>
          <w:u w:val="single"/>
          <w:lang w:val="en-CA"/>
        </w:rPr>
      </w:pPr>
      <w:r w:rsidRPr="008E41A1">
        <w:rPr>
          <w:rFonts w:ascii="Times New Roman" w:hAnsi="Times New Roman" w:cs="Times New Roman"/>
          <w:b/>
          <w:color w:val="FF0000"/>
          <w:sz w:val="28"/>
          <w:szCs w:val="28"/>
          <w:u w:val="single"/>
          <w:lang w:val="en-CA"/>
        </w:rPr>
        <w:t>SECTION II</w:t>
      </w:r>
    </w:p>
    <w:p w14:paraId="50C03503" w14:textId="77777777" w:rsidR="004D187E" w:rsidRPr="008E41A1" w:rsidRDefault="004D187E" w:rsidP="008E41A1">
      <w:pPr>
        <w:jc w:val="center"/>
        <w:rPr>
          <w:rFonts w:ascii="Times New Roman" w:hAnsi="Times New Roman" w:cs="Times New Roman"/>
          <w:color w:val="FF0000"/>
          <w:lang w:val="en-CA"/>
        </w:rPr>
      </w:pPr>
    </w:p>
    <w:p w14:paraId="44FDEB1A" w14:textId="4ABE5096" w:rsidR="004D187E" w:rsidRPr="008E41A1" w:rsidRDefault="004D187E" w:rsidP="008E41A1">
      <w:pPr>
        <w:jc w:val="center"/>
        <w:rPr>
          <w:rFonts w:ascii="Times New Roman" w:hAnsi="Times New Roman" w:cs="Times New Roman"/>
          <w:b/>
          <w:color w:val="FF0000"/>
          <w:lang w:val="en-CA"/>
        </w:rPr>
      </w:pPr>
      <w:r w:rsidRPr="008E41A1">
        <w:rPr>
          <w:rFonts w:ascii="Times New Roman" w:hAnsi="Times New Roman" w:cs="Times New Roman"/>
          <w:b/>
          <w:color w:val="FF0000"/>
          <w:lang w:val="en-CA"/>
        </w:rPr>
        <w:t>FEBRURARY 25</w:t>
      </w:r>
      <w:r w:rsidRPr="008E41A1">
        <w:rPr>
          <w:rFonts w:ascii="Times New Roman" w:hAnsi="Times New Roman" w:cs="Times New Roman"/>
          <w:b/>
          <w:color w:val="FF0000"/>
          <w:vertAlign w:val="superscript"/>
          <w:lang w:val="en-CA"/>
        </w:rPr>
        <w:t>TH</w:t>
      </w:r>
      <w:r w:rsidR="00FC0282" w:rsidRPr="008E41A1">
        <w:rPr>
          <w:rFonts w:ascii="Times New Roman" w:hAnsi="Times New Roman" w:cs="Times New Roman"/>
          <w:b/>
          <w:color w:val="FF0000"/>
          <w:lang w:val="en-CA"/>
        </w:rPr>
        <w:t>, 2016</w:t>
      </w:r>
    </w:p>
    <w:p w14:paraId="046B4D8E" w14:textId="77777777" w:rsidR="00382852" w:rsidRPr="00132116" w:rsidRDefault="00382852" w:rsidP="00073A9B">
      <w:pPr>
        <w:jc w:val="both"/>
        <w:rPr>
          <w:rFonts w:ascii="Times New Roman" w:hAnsi="Times New Roman" w:cs="Times New Roman"/>
          <w:b/>
          <w:color w:val="000000" w:themeColor="text1"/>
          <w:lang w:val="en-CA"/>
        </w:rPr>
      </w:pPr>
    </w:p>
    <w:p w14:paraId="238AFB7B" w14:textId="67FF47FC" w:rsidR="00382852" w:rsidRPr="00100EAE" w:rsidRDefault="00132116" w:rsidP="00073A9B">
      <w:pPr>
        <w:pStyle w:val="ListParagraph"/>
        <w:numPr>
          <w:ilvl w:val="0"/>
          <w:numId w:val="5"/>
        </w:numPr>
        <w:jc w:val="both"/>
        <w:rPr>
          <w:rFonts w:ascii="Times New Roman" w:hAnsi="Times New Roman" w:cs="Times New Roman"/>
          <w:b/>
          <w:color w:val="000000" w:themeColor="text1"/>
          <w:lang w:val="en-CA"/>
        </w:rPr>
      </w:pPr>
      <w:r w:rsidRPr="00100EAE">
        <w:rPr>
          <w:rFonts w:ascii="Times New Roman" w:hAnsi="Times New Roman" w:cs="Times New Roman"/>
          <w:b/>
          <w:color w:val="000000" w:themeColor="text1"/>
          <w:lang w:val="en-CA"/>
        </w:rPr>
        <w:t>Reasons why many women stay in abusive relationships:</w:t>
      </w:r>
    </w:p>
    <w:p w14:paraId="63E09EA5" w14:textId="687CF5C8" w:rsidR="00132116" w:rsidRP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Fear</w:t>
      </w:r>
    </w:p>
    <w:p w14:paraId="2EFE2FCF" w14:textId="6FD6A742" w:rsidR="00132116" w:rsidRP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Financial Dependency</w:t>
      </w:r>
    </w:p>
    <w:p w14:paraId="1CEDF4D7" w14:textId="3561FF76" w:rsidR="00132116" w:rsidRP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Fear of racist responses</w:t>
      </w:r>
    </w:p>
    <w:p w14:paraId="18DB6FF0" w14:textId="027B26BB" w:rsidR="00132116" w:rsidRP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Small communities</w:t>
      </w:r>
    </w:p>
    <w:p w14:paraId="0B923154" w14:textId="3BB7FD59" w:rsidR="00132116" w:rsidRP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Language barrier</w:t>
      </w:r>
    </w:p>
    <w:p w14:paraId="498984C9" w14:textId="4F3569DA" w:rsidR="00132116" w:rsidRP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Low self-esteem</w:t>
      </w:r>
    </w:p>
    <w:p w14:paraId="1C7F0026" w14:textId="4F2AA4F0" w:rsidR="00132116" w:rsidRDefault="00132116" w:rsidP="00073A9B">
      <w:pPr>
        <w:pStyle w:val="ListParagraph"/>
        <w:numPr>
          <w:ilvl w:val="1"/>
          <w:numId w:val="5"/>
        </w:numPr>
        <w:jc w:val="both"/>
        <w:rPr>
          <w:rFonts w:ascii="Times New Roman" w:hAnsi="Times New Roman" w:cs="Times New Roman"/>
          <w:color w:val="000000" w:themeColor="text1"/>
          <w:lang w:val="en-CA"/>
        </w:rPr>
      </w:pPr>
      <w:r w:rsidRPr="00132116">
        <w:rPr>
          <w:rFonts w:ascii="Times New Roman" w:hAnsi="Times New Roman" w:cs="Times New Roman"/>
          <w:color w:val="000000" w:themeColor="text1"/>
          <w:lang w:val="en-CA"/>
        </w:rPr>
        <w:t>Love and Loyalty</w:t>
      </w:r>
    </w:p>
    <w:p w14:paraId="11627514" w14:textId="62260758" w:rsidR="00EB72B6" w:rsidRDefault="008D56A5"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Self-blame</w:t>
      </w:r>
    </w:p>
    <w:p w14:paraId="3CD212BF" w14:textId="3175A767" w:rsidR="008D56A5" w:rsidRDefault="008D56A5"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Lack of Support</w:t>
      </w:r>
    </w:p>
    <w:p w14:paraId="67F4B2A1" w14:textId="6D778C57" w:rsidR="008D56A5" w:rsidRDefault="008D56A5"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Lack of resources, no place to go</w:t>
      </w:r>
    </w:p>
    <w:p w14:paraId="09A3D6E4" w14:textId="37577417" w:rsidR="008D56A5" w:rsidRDefault="008D56A5"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Violence is just part of life</w:t>
      </w:r>
    </w:p>
    <w:p w14:paraId="0663A256" w14:textId="57044851" w:rsidR="008D56A5" w:rsidRDefault="008D56A5"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Embarrassment/Shame</w:t>
      </w:r>
    </w:p>
    <w:p w14:paraId="5A573898" w14:textId="5F231202" w:rsidR="008D56A5" w:rsidRDefault="008D56A5"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Immigration Sponsorship and other ties</w:t>
      </w:r>
    </w:p>
    <w:p w14:paraId="77A1B6AE" w14:textId="304963A0" w:rsidR="008E5D3B" w:rsidRPr="00F9028E" w:rsidRDefault="005A707A" w:rsidP="00073A9B">
      <w:pPr>
        <w:pStyle w:val="ListParagraph"/>
        <w:numPr>
          <w:ilvl w:val="0"/>
          <w:numId w:val="5"/>
        </w:numPr>
        <w:jc w:val="both"/>
        <w:rPr>
          <w:rFonts w:ascii="Times New Roman" w:hAnsi="Times New Roman" w:cs="Times New Roman"/>
          <w:b/>
          <w:color w:val="000000" w:themeColor="text1"/>
          <w:lang w:val="en-CA"/>
        </w:rPr>
      </w:pPr>
      <w:r w:rsidRPr="00F9028E">
        <w:rPr>
          <w:rFonts w:ascii="Times New Roman" w:hAnsi="Times New Roman" w:cs="Times New Roman"/>
          <w:b/>
          <w:color w:val="000000" w:themeColor="text1"/>
          <w:lang w:val="en-CA"/>
        </w:rPr>
        <w:t>The I</w:t>
      </w:r>
      <w:r w:rsidR="008E5D3B" w:rsidRPr="00F9028E">
        <w:rPr>
          <w:rFonts w:ascii="Times New Roman" w:hAnsi="Times New Roman" w:cs="Times New Roman"/>
          <w:b/>
          <w:color w:val="000000" w:themeColor="text1"/>
          <w:lang w:val="en-CA"/>
        </w:rPr>
        <w:t>mpact of Violence on Women and Children:</w:t>
      </w:r>
    </w:p>
    <w:p w14:paraId="472C87DF" w14:textId="105A427F" w:rsidR="008E5D3B" w:rsidRDefault="008E5D3B"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Death</w:t>
      </w:r>
    </w:p>
    <w:p w14:paraId="53C38F38" w14:textId="23B39C6F" w:rsidR="008E5D3B" w:rsidRDefault="008E5D3B"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Injury or Permanent Disability</w:t>
      </w:r>
    </w:p>
    <w:p w14:paraId="71B5ABDE" w14:textId="6442B54E" w:rsidR="008E5D3B" w:rsidRDefault="008E5D3B"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Psychological and Physical Impact</w:t>
      </w:r>
    </w:p>
    <w:p w14:paraId="55F6485B" w14:textId="1DBC6984" w:rsidR="008E5D3B" w:rsidRDefault="008E5D3B"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Decrease in Income</w:t>
      </w:r>
    </w:p>
    <w:p w14:paraId="6E3260E7" w14:textId="6028C07F" w:rsidR="008E5D3B" w:rsidRDefault="008E5D3B" w:rsidP="00073A9B">
      <w:pPr>
        <w:pStyle w:val="ListParagraph"/>
        <w:numPr>
          <w:ilvl w:val="1"/>
          <w:numId w:val="5"/>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Impact on Children</w:t>
      </w:r>
    </w:p>
    <w:p w14:paraId="4D5F18D4" w14:textId="51C36085" w:rsidR="0052330D" w:rsidRPr="00F9028E" w:rsidRDefault="0052330D" w:rsidP="00073A9B">
      <w:pPr>
        <w:pStyle w:val="ListParagraph"/>
        <w:numPr>
          <w:ilvl w:val="0"/>
          <w:numId w:val="5"/>
        </w:numPr>
        <w:jc w:val="both"/>
        <w:rPr>
          <w:rFonts w:ascii="Times New Roman" w:hAnsi="Times New Roman" w:cs="Times New Roman"/>
          <w:b/>
          <w:color w:val="000000" w:themeColor="text1"/>
          <w:lang w:val="en-CA"/>
        </w:rPr>
      </w:pPr>
      <w:r w:rsidRPr="00F9028E">
        <w:rPr>
          <w:rFonts w:ascii="Times New Roman" w:hAnsi="Times New Roman" w:cs="Times New Roman"/>
          <w:b/>
          <w:color w:val="000000" w:themeColor="text1"/>
          <w:lang w:val="en-CA"/>
        </w:rPr>
        <w:t>What consequences does violence against women have on society?</w:t>
      </w:r>
    </w:p>
    <w:p w14:paraId="59301346" w14:textId="6B97A5DC" w:rsidR="0052330D" w:rsidRDefault="0052330D"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Physical and sexual abuse of girls and women costs the Canadian</w:t>
      </w:r>
      <w:r w:rsidR="00303846">
        <w:rPr>
          <w:rFonts w:ascii="Times New Roman" w:hAnsi="Times New Roman" w:cs="Times New Roman"/>
          <w:color w:val="000000" w:themeColor="text1"/>
          <w:lang w:val="en-CA"/>
        </w:rPr>
        <w:t xml:space="preserve"> Economy $4.2 billion each year.</w:t>
      </w:r>
    </w:p>
    <w:p w14:paraId="62506C18" w14:textId="34B10F6D" w:rsidR="00E53D77" w:rsidRPr="00F9028E" w:rsidRDefault="00E53D77" w:rsidP="00073A9B">
      <w:pPr>
        <w:pStyle w:val="ListParagraph"/>
        <w:numPr>
          <w:ilvl w:val="0"/>
          <w:numId w:val="6"/>
        </w:numPr>
        <w:jc w:val="both"/>
        <w:rPr>
          <w:rFonts w:ascii="Times New Roman" w:hAnsi="Times New Roman" w:cs="Times New Roman"/>
          <w:b/>
          <w:color w:val="000000" w:themeColor="text1"/>
          <w:lang w:val="en-CA"/>
        </w:rPr>
      </w:pPr>
      <w:r w:rsidRPr="00F9028E">
        <w:rPr>
          <w:rFonts w:ascii="Times New Roman" w:hAnsi="Times New Roman" w:cs="Times New Roman"/>
          <w:b/>
          <w:color w:val="000000" w:themeColor="text1"/>
          <w:lang w:val="en-CA"/>
        </w:rPr>
        <w:t>Women Who Kill their Abusive Husbands/Partners:</w:t>
      </w:r>
    </w:p>
    <w:p w14:paraId="13E78A4B" w14:textId="109BA1F1" w:rsidR="00E53D77" w:rsidRDefault="00E53D77"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The plea of self-defence for a bettered woman is often not believed.</w:t>
      </w:r>
    </w:p>
    <w:p w14:paraId="07A99A93" w14:textId="4B68027F" w:rsidR="00E53D77" w:rsidRDefault="00E53D77"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The Court System fails women.</w:t>
      </w:r>
    </w:p>
    <w:p w14:paraId="3DA0584B" w14:textId="5110A0C0" w:rsidR="00E53D77" w:rsidRDefault="00E53D77"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Experts often rely on a battered woman self-defence argument derived from Lenore Walker’s (1979) theory of “learned helplessness”.</w:t>
      </w:r>
    </w:p>
    <w:p w14:paraId="15ACB0FA" w14:textId="2EA47E68" w:rsidR="00F9028E" w:rsidRPr="00F9028E" w:rsidRDefault="00F9028E" w:rsidP="00073A9B">
      <w:pPr>
        <w:pStyle w:val="ListParagraph"/>
        <w:numPr>
          <w:ilvl w:val="0"/>
          <w:numId w:val="6"/>
        </w:numPr>
        <w:jc w:val="both"/>
        <w:rPr>
          <w:rFonts w:ascii="Times New Roman" w:hAnsi="Times New Roman" w:cs="Times New Roman"/>
          <w:b/>
          <w:color w:val="000000" w:themeColor="text1"/>
          <w:lang w:val="en-CA"/>
        </w:rPr>
      </w:pPr>
      <w:r w:rsidRPr="00F9028E">
        <w:rPr>
          <w:rFonts w:ascii="Times New Roman" w:hAnsi="Times New Roman" w:cs="Times New Roman"/>
          <w:b/>
          <w:color w:val="000000" w:themeColor="text1"/>
          <w:lang w:val="en-CA"/>
        </w:rPr>
        <w:t>Recommendations regarding homicide cases:</w:t>
      </w:r>
    </w:p>
    <w:p w14:paraId="3681DA67" w14:textId="3BC46D1A" w:rsidR="00F9028E" w:rsidRDefault="00F9028E"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That the law be changed to help women argue realistically that danger need not to be immediate to be present.</w:t>
      </w:r>
    </w:p>
    <w:p w14:paraId="77921F37" w14:textId="31DAB2F3" w:rsidR="00F9028E" w:rsidRDefault="00F9028E"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That a woman beaten in her home has no duty to retreat when this is her home.</w:t>
      </w:r>
    </w:p>
    <w:p w14:paraId="799A5C7A" w14:textId="31AA8FC1" w:rsidR="00F9028E" w:rsidRDefault="00F9028E"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And that what is seen as extreme force used by the victim may be proportionate to a man’s long history of abuse.</w:t>
      </w:r>
    </w:p>
    <w:p w14:paraId="7998E3A5" w14:textId="4768C5BD" w:rsidR="00756402" w:rsidRPr="00355BD3" w:rsidRDefault="00756402" w:rsidP="00073A9B">
      <w:pPr>
        <w:pStyle w:val="ListParagraph"/>
        <w:numPr>
          <w:ilvl w:val="0"/>
          <w:numId w:val="6"/>
        </w:numPr>
        <w:jc w:val="both"/>
        <w:rPr>
          <w:rFonts w:ascii="Times New Roman" w:hAnsi="Times New Roman" w:cs="Times New Roman"/>
          <w:b/>
          <w:color w:val="000000" w:themeColor="text1"/>
          <w:lang w:val="en-CA"/>
        </w:rPr>
      </w:pPr>
      <w:r w:rsidRPr="00355BD3">
        <w:rPr>
          <w:rFonts w:ascii="Times New Roman" w:hAnsi="Times New Roman" w:cs="Times New Roman"/>
          <w:b/>
          <w:color w:val="000000" w:themeColor="text1"/>
          <w:lang w:val="en-CA"/>
        </w:rPr>
        <w:t>Honour Crimes:</w:t>
      </w:r>
    </w:p>
    <w:p w14:paraId="796233C3" w14:textId="3DD76751" w:rsidR="00756402" w:rsidRDefault="00756402"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lastRenderedPageBreak/>
        <w:t>One of the forms of domestic violence that is being practised against females all over the world.</w:t>
      </w:r>
    </w:p>
    <w:p w14:paraId="1C09C501" w14:textId="1D0E3AC6" w:rsidR="00756402" w:rsidRDefault="00756402"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Violence against women in which the main justification is the protection</w:t>
      </w:r>
      <w:r w:rsidR="00073A9B">
        <w:rPr>
          <w:rFonts w:ascii="Times New Roman" w:hAnsi="Times New Roman" w:cs="Times New Roman"/>
          <w:color w:val="000000" w:themeColor="text1"/>
          <w:lang w:val="en-CA"/>
        </w:rPr>
        <w:t xml:space="preserve"> of the family’s honor is defined as “Honor Based Violence”: is mainly committed by a female’s male relatives who find this violence necessary to preserve or restore the family’s honor.</w:t>
      </w:r>
    </w:p>
    <w:p w14:paraId="75A3840F" w14:textId="03060131" w:rsidR="00073A9B" w:rsidRDefault="00073A9B" w:rsidP="00073A9B">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In “honor” societies, the man is recognized as head of the family and defender of its “honor”.</w:t>
      </w:r>
    </w:p>
    <w:p w14:paraId="6DFA52A8" w14:textId="17AACF7B" w:rsidR="00355BD3" w:rsidRDefault="00355BD3"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Women are considered to me the man’s property: Symbols of his and the family’s honor.</w:t>
      </w:r>
    </w:p>
    <w:p w14:paraId="142CD9C3" w14:textId="15F5CE50" w:rsidR="00355BD3" w:rsidRDefault="00355BD3"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Honor involves the female’s assigned sexual and familial roles as indicated by cultural norms and traditions.</w:t>
      </w:r>
    </w:p>
    <w:p w14:paraId="75E2B990" w14:textId="70141748" w:rsidR="00355BD3" w:rsidRDefault="00355BD3"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According to these traditions, the following are all considered as violation of the collective family’s honor.</w:t>
      </w:r>
    </w:p>
    <w:p w14:paraId="19162E4D" w14:textId="70C1CFCA" w:rsidR="004C7B18" w:rsidRDefault="004C7B18" w:rsidP="004C7B18">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Adultery</w:t>
      </w:r>
    </w:p>
    <w:p w14:paraId="02FAF626" w14:textId="158E0B09" w:rsidR="004C7B18" w:rsidRDefault="004C7B18" w:rsidP="004C7B18">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Pre-martial sexual or non sexual relationships</w:t>
      </w:r>
    </w:p>
    <w:p w14:paraId="564D7D3B" w14:textId="02742FB0" w:rsidR="004C7B18" w:rsidRDefault="004C7B18" w:rsidP="004C7B18">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Suspected pregnancy outside marriage</w:t>
      </w:r>
    </w:p>
    <w:p w14:paraId="6919162A" w14:textId="0BCA0E24" w:rsidR="004C7B18" w:rsidRDefault="004C7B18"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Rape</w:t>
      </w:r>
    </w:p>
    <w:p w14:paraId="3E563207" w14:textId="60EA3F5F" w:rsidR="004C7B18" w:rsidRDefault="004C7B18"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Falling in love with “inappropriate” person</w:t>
      </w:r>
    </w:p>
    <w:p w14:paraId="285B9352" w14:textId="46C3A4F7" w:rsidR="00483D16" w:rsidRDefault="00483D16"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Women might also bear the burden of any shame resulting from a male’s violations of sexual “honor” (incest or rape)</w:t>
      </w:r>
    </w:p>
    <w:p w14:paraId="65CEBA08" w14:textId="606D9542" w:rsidR="00483D16" w:rsidRDefault="00483D16" w:rsidP="00355BD3">
      <w:pPr>
        <w:pStyle w:val="ListParagraph"/>
        <w:numPr>
          <w:ilvl w:val="1"/>
          <w:numId w:val="6"/>
        </w:numPr>
        <w:jc w:val="both"/>
        <w:rPr>
          <w:rFonts w:ascii="Times New Roman" w:hAnsi="Times New Roman" w:cs="Times New Roman"/>
          <w:color w:val="000000" w:themeColor="text1"/>
          <w:lang w:val="en-CA"/>
        </w:rPr>
      </w:pPr>
      <w:r>
        <w:rPr>
          <w:rFonts w:ascii="Times New Roman" w:hAnsi="Times New Roman" w:cs="Times New Roman"/>
          <w:color w:val="000000" w:themeColor="text1"/>
          <w:lang w:val="en-CA"/>
        </w:rPr>
        <w:t>Honor Killings represent the most aggressive form of honor based violence, in which committed or attempted murder is carried out because of her actual or suspected deviation from traditional sexual norms.</w:t>
      </w:r>
    </w:p>
    <w:p w14:paraId="129C8FB0" w14:textId="165DFBE1" w:rsidR="008D3487" w:rsidRPr="00CA14D6" w:rsidRDefault="00CA14D6" w:rsidP="008D3487">
      <w:pPr>
        <w:pStyle w:val="ListParagraph"/>
        <w:numPr>
          <w:ilvl w:val="0"/>
          <w:numId w:val="6"/>
        </w:numPr>
        <w:jc w:val="both"/>
        <w:rPr>
          <w:rFonts w:ascii="Times New Roman" w:hAnsi="Times New Roman" w:cs="Times New Roman"/>
          <w:b/>
          <w:color w:val="000000" w:themeColor="text1"/>
          <w:lang w:val="en-CA"/>
        </w:rPr>
      </w:pPr>
      <w:r>
        <w:rPr>
          <w:rFonts w:ascii="Times New Roman" w:hAnsi="Times New Roman" w:cs="Times New Roman"/>
          <w:b/>
          <w:color w:val="000000" w:themeColor="text1"/>
          <w:lang w:val="en-CA"/>
        </w:rPr>
        <w:t>Documentary:</w:t>
      </w:r>
      <w:r w:rsidR="008D3487" w:rsidRPr="00CA14D6">
        <w:rPr>
          <w:rFonts w:ascii="Times New Roman" w:hAnsi="Times New Roman" w:cs="Times New Roman"/>
          <w:b/>
          <w:color w:val="000000" w:themeColor="text1"/>
          <w:lang w:val="en-CA"/>
        </w:rPr>
        <w:t xml:space="preserve"> Domestic Violence-Portrait of Abuse</w:t>
      </w:r>
    </w:p>
    <w:p w14:paraId="3D7C0A06" w14:textId="77777777" w:rsidR="001C6020" w:rsidRDefault="001C6020" w:rsidP="00411DC4">
      <w:pPr>
        <w:jc w:val="both"/>
        <w:rPr>
          <w:rFonts w:ascii="Times New Roman" w:hAnsi="Times New Roman" w:cs="Times New Roman"/>
          <w:color w:val="000000" w:themeColor="text1"/>
          <w:lang w:val="en-CA"/>
        </w:rPr>
      </w:pPr>
    </w:p>
    <w:p w14:paraId="52DC4ABC" w14:textId="77777777" w:rsidR="00905D10" w:rsidRPr="00173385" w:rsidRDefault="00905D10" w:rsidP="00411DC4">
      <w:pPr>
        <w:jc w:val="both"/>
        <w:rPr>
          <w:rFonts w:ascii="Times New Roman" w:hAnsi="Times New Roman" w:cs="Times New Roman"/>
          <w:b/>
        </w:rPr>
      </w:pPr>
      <w:r w:rsidRPr="00173385">
        <w:rPr>
          <w:rFonts w:ascii="Times New Roman" w:hAnsi="Times New Roman" w:cs="Times New Roman"/>
          <w:b/>
        </w:rPr>
        <w:t>Typical Methods, Perpetrators and Collaborators:</w:t>
      </w:r>
    </w:p>
    <w:p w14:paraId="682BFFBC"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The family members of the offending woman typically see her slaughter as the only solution to the taint on their family honor</w:t>
      </w:r>
    </w:p>
    <w:p w14:paraId="7AFECFA5"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Each family that chooses to act on the perceived obligation approaches the situation differently</w:t>
      </w:r>
    </w:p>
    <w:p w14:paraId="1C70F2EA"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Male family members (husband, father or brother) are often the perpetrators. (However, males are not the only family members involved)</w:t>
      </w:r>
    </w:p>
    <w:p w14:paraId="3423CC28"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The immediately surrounding community may enforce an honor killing</w:t>
      </w:r>
    </w:p>
    <w:p w14:paraId="5C5BE981"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The chose circumstances of honor killings vary widely and often by region</w:t>
      </w:r>
    </w:p>
    <w:p w14:paraId="4D19E4EF" w14:textId="77777777" w:rsidR="00905D10" w:rsidRPr="00B0020A" w:rsidRDefault="00905D10" w:rsidP="00411DC4">
      <w:pPr>
        <w:pStyle w:val="ListParagraph"/>
        <w:numPr>
          <w:ilvl w:val="1"/>
          <w:numId w:val="7"/>
        </w:numPr>
        <w:jc w:val="both"/>
        <w:rPr>
          <w:rFonts w:ascii="Times New Roman" w:hAnsi="Times New Roman" w:cs="Times New Roman"/>
        </w:rPr>
      </w:pPr>
      <w:r w:rsidRPr="00B0020A">
        <w:rPr>
          <w:rFonts w:ascii="Times New Roman" w:hAnsi="Times New Roman" w:cs="Times New Roman"/>
        </w:rPr>
        <w:t>Hacking the victim to pieces with axes and hatchets</w:t>
      </w:r>
    </w:p>
    <w:p w14:paraId="75709451" w14:textId="77777777" w:rsidR="00905D10" w:rsidRPr="00B0020A" w:rsidRDefault="00905D10" w:rsidP="00411DC4">
      <w:pPr>
        <w:pStyle w:val="ListParagraph"/>
        <w:numPr>
          <w:ilvl w:val="1"/>
          <w:numId w:val="7"/>
        </w:numPr>
        <w:jc w:val="both"/>
        <w:rPr>
          <w:rFonts w:ascii="Times New Roman" w:hAnsi="Times New Roman" w:cs="Times New Roman"/>
        </w:rPr>
      </w:pPr>
      <w:r w:rsidRPr="00B0020A">
        <w:rPr>
          <w:rFonts w:ascii="Times New Roman" w:hAnsi="Times New Roman" w:cs="Times New Roman"/>
        </w:rPr>
        <w:t>Shooting the victim</w:t>
      </w:r>
    </w:p>
    <w:p w14:paraId="7AF6CC0D"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Many of the cases are carried out in public</w:t>
      </w:r>
    </w:p>
    <w:p w14:paraId="68FF0CD3"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 xml:space="preserve">Government responses to the acts are complex and often inconsistent </w:t>
      </w:r>
    </w:p>
    <w:p w14:paraId="1B9BEF78" w14:textId="77777777" w:rsidR="00905D10" w:rsidRPr="00B0020A" w:rsidRDefault="00905D10" w:rsidP="00411DC4">
      <w:pPr>
        <w:pStyle w:val="ListParagraph"/>
        <w:numPr>
          <w:ilvl w:val="0"/>
          <w:numId w:val="7"/>
        </w:numPr>
        <w:jc w:val="both"/>
        <w:rPr>
          <w:rFonts w:ascii="Times New Roman" w:hAnsi="Times New Roman" w:cs="Times New Roman"/>
        </w:rPr>
      </w:pPr>
      <w:r w:rsidRPr="00B0020A">
        <w:rPr>
          <w:rFonts w:ascii="Times New Roman" w:hAnsi="Times New Roman" w:cs="Times New Roman"/>
        </w:rPr>
        <w:t xml:space="preserve">Social protection or lack thereof also varies widely in each community </w:t>
      </w:r>
    </w:p>
    <w:p w14:paraId="483E88E3" w14:textId="77777777" w:rsidR="00905D10" w:rsidRPr="00B0020A" w:rsidRDefault="00905D10" w:rsidP="00411DC4">
      <w:pPr>
        <w:jc w:val="both"/>
        <w:rPr>
          <w:rFonts w:ascii="Times New Roman" w:hAnsi="Times New Roman" w:cs="Times New Roman"/>
        </w:rPr>
      </w:pPr>
    </w:p>
    <w:p w14:paraId="22165272" w14:textId="77777777" w:rsidR="00905D10" w:rsidRPr="00173385" w:rsidRDefault="00905D10" w:rsidP="00411DC4">
      <w:pPr>
        <w:jc w:val="both"/>
        <w:rPr>
          <w:rFonts w:ascii="Times New Roman" w:hAnsi="Times New Roman" w:cs="Times New Roman"/>
          <w:b/>
        </w:rPr>
      </w:pPr>
      <w:r w:rsidRPr="00173385">
        <w:rPr>
          <w:rFonts w:ascii="Times New Roman" w:hAnsi="Times New Roman" w:cs="Times New Roman"/>
          <w:b/>
        </w:rPr>
        <w:t>What are the features of an honor killing?</w:t>
      </w:r>
    </w:p>
    <w:p w14:paraId="4D659B0E" w14:textId="77777777" w:rsidR="00905D10" w:rsidRPr="00B0020A" w:rsidRDefault="00905D10" w:rsidP="00411DC4">
      <w:pPr>
        <w:pStyle w:val="ListParagraph"/>
        <w:numPr>
          <w:ilvl w:val="0"/>
          <w:numId w:val="8"/>
        </w:numPr>
        <w:jc w:val="both"/>
        <w:rPr>
          <w:rFonts w:ascii="Times New Roman" w:hAnsi="Times New Roman" w:cs="Times New Roman"/>
        </w:rPr>
      </w:pPr>
      <w:r w:rsidRPr="00B0020A">
        <w:rPr>
          <w:rFonts w:ascii="Times New Roman" w:hAnsi="Times New Roman" w:cs="Times New Roman"/>
        </w:rPr>
        <w:t>The collective nature of the crime</w:t>
      </w:r>
    </w:p>
    <w:p w14:paraId="4DFA5867" w14:textId="77777777" w:rsidR="00905D10" w:rsidRPr="00B0020A" w:rsidRDefault="00905D10" w:rsidP="00411DC4">
      <w:pPr>
        <w:pStyle w:val="ListParagraph"/>
        <w:numPr>
          <w:ilvl w:val="1"/>
          <w:numId w:val="8"/>
        </w:numPr>
        <w:jc w:val="both"/>
        <w:rPr>
          <w:rFonts w:ascii="Times New Roman" w:hAnsi="Times New Roman" w:cs="Times New Roman"/>
        </w:rPr>
      </w:pPr>
      <w:r w:rsidRPr="00B0020A">
        <w:rPr>
          <w:rFonts w:ascii="Times New Roman" w:hAnsi="Times New Roman" w:cs="Times New Roman"/>
        </w:rPr>
        <w:t>Where many members of an extended family participate in the act (in some cases, this may be formal and organized where a ‘family council’ is held)</w:t>
      </w:r>
    </w:p>
    <w:p w14:paraId="181E4BF9" w14:textId="77777777" w:rsidR="00905D10" w:rsidRPr="00B0020A" w:rsidRDefault="00905D10" w:rsidP="00411DC4">
      <w:pPr>
        <w:pStyle w:val="ListParagraph"/>
        <w:numPr>
          <w:ilvl w:val="0"/>
          <w:numId w:val="8"/>
        </w:numPr>
        <w:jc w:val="both"/>
        <w:rPr>
          <w:rFonts w:ascii="Times New Roman" w:hAnsi="Times New Roman" w:cs="Times New Roman"/>
        </w:rPr>
      </w:pPr>
      <w:r w:rsidRPr="00B0020A">
        <w:rPr>
          <w:rFonts w:ascii="Times New Roman" w:hAnsi="Times New Roman" w:cs="Times New Roman"/>
        </w:rPr>
        <w:t>The control of women’s bodies and their sexual behavior</w:t>
      </w:r>
    </w:p>
    <w:p w14:paraId="5D556027" w14:textId="77777777" w:rsidR="00905D10" w:rsidRPr="00B0020A" w:rsidRDefault="00905D10" w:rsidP="00411DC4">
      <w:pPr>
        <w:pStyle w:val="ListParagraph"/>
        <w:numPr>
          <w:ilvl w:val="1"/>
          <w:numId w:val="8"/>
        </w:numPr>
        <w:jc w:val="both"/>
        <w:rPr>
          <w:rFonts w:ascii="Times New Roman" w:hAnsi="Times New Roman" w:cs="Times New Roman"/>
        </w:rPr>
      </w:pPr>
      <w:r w:rsidRPr="00B0020A">
        <w:rPr>
          <w:rFonts w:ascii="Times New Roman" w:hAnsi="Times New Roman" w:cs="Times New Roman"/>
        </w:rPr>
        <w:lastRenderedPageBreak/>
        <w:t>Any failure to conform to the norms of the community reflects upon the entire family. The family has a vested interest in maintaining control over women in the tight-knit communities</w:t>
      </w:r>
    </w:p>
    <w:p w14:paraId="2F56AA0F" w14:textId="77777777" w:rsidR="00905D10" w:rsidRPr="00B0020A" w:rsidRDefault="00905D10" w:rsidP="00411DC4">
      <w:pPr>
        <w:jc w:val="both"/>
        <w:rPr>
          <w:rFonts w:ascii="Times New Roman" w:hAnsi="Times New Roman" w:cs="Times New Roman"/>
        </w:rPr>
      </w:pPr>
    </w:p>
    <w:p w14:paraId="2AC6DEE3" w14:textId="77777777" w:rsidR="00905D10" w:rsidRPr="006A18E3" w:rsidRDefault="00905D10" w:rsidP="00411DC4">
      <w:pPr>
        <w:jc w:val="both"/>
        <w:rPr>
          <w:rFonts w:ascii="Times New Roman" w:hAnsi="Times New Roman" w:cs="Times New Roman"/>
          <w:b/>
        </w:rPr>
      </w:pPr>
      <w:r w:rsidRPr="006A18E3">
        <w:rPr>
          <w:rFonts w:ascii="Times New Roman" w:hAnsi="Times New Roman" w:cs="Times New Roman"/>
          <w:b/>
        </w:rPr>
        <w:t>What are the behaviors that can incite honor based violence (HBV) or an honor killing?</w:t>
      </w:r>
    </w:p>
    <w:p w14:paraId="2A617159" w14:textId="77777777" w:rsidR="00905D10" w:rsidRPr="00B0020A" w:rsidRDefault="00905D10" w:rsidP="00411DC4">
      <w:pPr>
        <w:pStyle w:val="ListParagraph"/>
        <w:numPr>
          <w:ilvl w:val="0"/>
          <w:numId w:val="9"/>
        </w:numPr>
        <w:jc w:val="both"/>
        <w:rPr>
          <w:rFonts w:ascii="Times New Roman" w:hAnsi="Times New Roman" w:cs="Times New Roman"/>
        </w:rPr>
      </w:pPr>
      <w:r w:rsidRPr="00B0020A">
        <w:rPr>
          <w:rFonts w:ascii="Times New Roman" w:hAnsi="Times New Roman" w:cs="Times New Roman"/>
        </w:rPr>
        <w:t>Expressions of personal autonomy, particularly where this is in the realm of relationships and sexuality, are usual triggers for honor-related abuse (family predominates over the individual)</w:t>
      </w:r>
    </w:p>
    <w:p w14:paraId="774636B9" w14:textId="3A0414E1" w:rsidR="00905D10" w:rsidRPr="006A18E3" w:rsidRDefault="00905D10" w:rsidP="00411DC4">
      <w:pPr>
        <w:pStyle w:val="ListParagraph"/>
        <w:numPr>
          <w:ilvl w:val="0"/>
          <w:numId w:val="9"/>
        </w:numPr>
        <w:jc w:val="both"/>
        <w:rPr>
          <w:rFonts w:ascii="Times New Roman" w:hAnsi="Times New Roman" w:cs="Times New Roman"/>
          <w:b/>
        </w:rPr>
      </w:pPr>
      <w:r w:rsidRPr="006A18E3">
        <w:rPr>
          <w:rFonts w:ascii="Times New Roman" w:hAnsi="Times New Roman" w:cs="Times New Roman"/>
          <w:b/>
        </w:rPr>
        <w:t>Potential sites of conflict between the individual and the family may include</w:t>
      </w:r>
      <w:r w:rsidR="006A18E3" w:rsidRPr="006A18E3">
        <w:rPr>
          <w:rFonts w:ascii="Times New Roman" w:hAnsi="Times New Roman" w:cs="Times New Roman"/>
          <w:b/>
        </w:rPr>
        <w:t>:</w:t>
      </w:r>
    </w:p>
    <w:p w14:paraId="5BAE5DC7" w14:textId="77777777" w:rsidR="00905D10" w:rsidRPr="00B0020A" w:rsidRDefault="00905D10" w:rsidP="00411DC4">
      <w:pPr>
        <w:pStyle w:val="ListParagraph"/>
        <w:numPr>
          <w:ilvl w:val="1"/>
          <w:numId w:val="9"/>
        </w:numPr>
        <w:jc w:val="both"/>
        <w:rPr>
          <w:rFonts w:ascii="Times New Roman" w:hAnsi="Times New Roman" w:cs="Times New Roman"/>
        </w:rPr>
      </w:pPr>
      <w:r w:rsidRPr="00B0020A">
        <w:rPr>
          <w:rFonts w:ascii="Times New Roman" w:hAnsi="Times New Roman" w:cs="Times New Roman"/>
        </w:rPr>
        <w:t>Choice of a partner</w:t>
      </w:r>
    </w:p>
    <w:p w14:paraId="4B507DD3" w14:textId="77777777" w:rsidR="00905D10" w:rsidRPr="00B0020A" w:rsidRDefault="00905D10" w:rsidP="00411DC4">
      <w:pPr>
        <w:pStyle w:val="ListParagraph"/>
        <w:numPr>
          <w:ilvl w:val="1"/>
          <w:numId w:val="9"/>
        </w:numPr>
        <w:jc w:val="both"/>
        <w:rPr>
          <w:rFonts w:ascii="Times New Roman" w:hAnsi="Times New Roman" w:cs="Times New Roman"/>
        </w:rPr>
      </w:pPr>
      <w:r w:rsidRPr="00B0020A">
        <w:rPr>
          <w:rFonts w:ascii="Times New Roman" w:hAnsi="Times New Roman" w:cs="Times New Roman"/>
        </w:rPr>
        <w:t>Education or employment</w:t>
      </w:r>
    </w:p>
    <w:p w14:paraId="69F7DC05" w14:textId="77777777" w:rsidR="00905D10" w:rsidRPr="00B0020A" w:rsidRDefault="00905D10" w:rsidP="00411DC4">
      <w:pPr>
        <w:pStyle w:val="ListParagraph"/>
        <w:numPr>
          <w:ilvl w:val="1"/>
          <w:numId w:val="9"/>
        </w:numPr>
        <w:jc w:val="both"/>
        <w:rPr>
          <w:rFonts w:ascii="Times New Roman" w:hAnsi="Times New Roman" w:cs="Times New Roman"/>
        </w:rPr>
      </w:pPr>
      <w:r w:rsidRPr="00B0020A">
        <w:rPr>
          <w:rFonts w:ascii="Times New Roman" w:hAnsi="Times New Roman" w:cs="Times New Roman"/>
        </w:rPr>
        <w:t>Different way of dressing apposed to culture values or traditions</w:t>
      </w:r>
    </w:p>
    <w:p w14:paraId="64C099E2" w14:textId="77777777" w:rsidR="00905D10" w:rsidRPr="00B0020A" w:rsidRDefault="00905D10" w:rsidP="00411DC4">
      <w:pPr>
        <w:pStyle w:val="ListParagraph"/>
        <w:numPr>
          <w:ilvl w:val="1"/>
          <w:numId w:val="9"/>
        </w:numPr>
        <w:jc w:val="both"/>
        <w:rPr>
          <w:rFonts w:ascii="Times New Roman" w:hAnsi="Times New Roman" w:cs="Times New Roman"/>
        </w:rPr>
      </w:pPr>
      <w:r w:rsidRPr="00B0020A">
        <w:rPr>
          <w:rFonts w:ascii="Times New Roman" w:hAnsi="Times New Roman" w:cs="Times New Roman"/>
        </w:rPr>
        <w:t>Behavior or contact with opposite sex</w:t>
      </w:r>
    </w:p>
    <w:p w14:paraId="4BDC6CC9" w14:textId="77777777" w:rsidR="00905D10" w:rsidRPr="00B0020A" w:rsidRDefault="00905D10" w:rsidP="00411DC4">
      <w:pPr>
        <w:pStyle w:val="ListParagraph"/>
        <w:numPr>
          <w:ilvl w:val="1"/>
          <w:numId w:val="9"/>
        </w:numPr>
        <w:jc w:val="both"/>
        <w:rPr>
          <w:rFonts w:ascii="Times New Roman" w:hAnsi="Times New Roman" w:cs="Times New Roman"/>
        </w:rPr>
      </w:pPr>
      <w:r w:rsidRPr="00B0020A">
        <w:rPr>
          <w:rFonts w:ascii="Times New Roman" w:hAnsi="Times New Roman" w:cs="Times New Roman"/>
        </w:rPr>
        <w:t>Sexuality</w:t>
      </w:r>
    </w:p>
    <w:p w14:paraId="62463442" w14:textId="77777777" w:rsidR="00905D10" w:rsidRPr="00B0020A" w:rsidRDefault="00905D10" w:rsidP="00411DC4">
      <w:pPr>
        <w:pStyle w:val="ListParagraph"/>
        <w:numPr>
          <w:ilvl w:val="1"/>
          <w:numId w:val="9"/>
        </w:numPr>
        <w:jc w:val="both"/>
        <w:rPr>
          <w:rFonts w:ascii="Times New Roman" w:hAnsi="Times New Roman" w:cs="Times New Roman"/>
        </w:rPr>
      </w:pPr>
      <w:r w:rsidRPr="00B0020A">
        <w:rPr>
          <w:rFonts w:ascii="Times New Roman" w:hAnsi="Times New Roman" w:cs="Times New Roman"/>
        </w:rPr>
        <w:t xml:space="preserve">General conformity </w:t>
      </w:r>
    </w:p>
    <w:p w14:paraId="3A4FAEA1" w14:textId="77777777" w:rsidR="00905D10" w:rsidRPr="00B0020A" w:rsidRDefault="00905D10" w:rsidP="00411DC4">
      <w:pPr>
        <w:jc w:val="both"/>
        <w:rPr>
          <w:rFonts w:ascii="Times New Roman" w:hAnsi="Times New Roman" w:cs="Times New Roman"/>
        </w:rPr>
      </w:pPr>
    </w:p>
    <w:p w14:paraId="1DEB2A7C" w14:textId="77777777" w:rsidR="00905D10" w:rsidRPr="00B0020A" w:rsidRDefault="00905D10" w:rsidP="00411DC4">
      <w:pPr>
        <w:jc w:val="both"/>
        <w:rPr>
          <w:rFonts w:ascii="Times New Roman" w:hAnsi="Times New Roman" w:cs="Times New Roman"/>
        </w:rPr>
      </w:pPr>
      <w:r w:rsidRPr="006A18E3">
        <w:rPr>
          <w:rFonts w:ascii="Times New Roman" w:hAnsi="Times New Roman" w:cs="Times New Roman"/>
          <w:b/>
        </w:rPr>
        <w:t>What are the kinds of “remedies” typically applied before taking the final step of killing as the final option and solution for regaining honor</w:t>
      </w:r>
      <w:r w:rsidRPr="00B0020A">
        <w:rPr>
          <w:rFonts w:ascii="Times New Roman" w:hAnsi="Times New Roman" w:cs="Times New Roman"/>
        </w:rPr>
        <w:t>?</w:t>
      </w:r>
    </w:p>
    <w:p w14:paraId="61C9A246" w14:textId="77777777" w:rsidR="00905D10" w:rsidRPr="00B0020A" w:rsidRDefault="00905D10" w:rsidP="00411DC4">
      <w:pPr>
        <w:pStyle w:val="ListParagraph"/>
        <w:numPr>
          <w:ilvl w:val="0"/>
          <w:numId w:val="10"/>
        </w:numPr>
        <w:jc w:val="both"/>
        <w:rPr>
          <w:rFonts w:ascii="Times New Roman" w:hAnsi="Times New Roman" w:cs="Times New Roman"/>
        </w:rPr>
      </w:pPr>
      <w:r w:rsidRPr="00B0020A">
        <w:rPr>
          <w:rFonts w:ascii="Times New Roman" w:hAnsi="Times New Roman" w:cs="Times New Roman"/>
        </w:rPr>
        <w:t>They occur as the last resort in a spectrum of forms of violence and coercion</w:t>
      </w:r>
    </w:p>
    <w:p w14:paraId="0F633F5C" w14:textId="77777777" w:rsidR="00905D10" w:rsidRPr="00B0020A" w:rsidRDefault="00905D10" w:rsidP="00411DC4">
      <w:pPr>
        <w:pStyle w:val="ListParagraph"/>
        <w:numPr>
          <w:ilvl w:val="0"/>
          <w:numId w:val="10"/>
        </w:numPr>
        <w:jc w:val="both"/>
        <w:rPr>
          <w:rFonts w:ascii="Times New Roman" w:hAnsi="Times New Roman" w:cs="Times New Roman"/>
        </w:rPr>
      </w:pPr>
      <w:r w:rsidRPr="00B0020A">
        <w:rPr>
          <w:rFonts w:ascii="Times New Roman" w:hAnsi="Times New Roman" w:cs="Times New Roman"/>
        </w:rPr>
        <w:t>This may include crimes such as force marriages, violence, threats and harassment</w:t>
      </w:r>
    </w:p>
    <w:p w14:paraId="6D825D6C" w14:textId="77777777" w:rsidR="00905D10" w:rsidRPr="00B0020A" w:rsidRDefault="00905D10" w:rsidP="00411DC4">
      <w:pPr>
        <w:pStyle w:val="ListParagraph"/>
        <w:numPr>
          <w:ilvl w:val="0"/>
          <w:numId w:val="10"/>
        </w:numPr>
        <w:jc w:val="both"/>
        <w:rPr>
          <w:rFonts w:ascii="Times New Roman" w:hAnsi="Times New Roman" w:cs="Times New Roman"/>
        </w:rPr>
      </w:pPr>
      <w:r w:rsidRPr="00B0020A">
        <w:rPr>
          <w:rFonts w:ascii="Times New Roman" w:hAnsi="Times New Roman" w:cs="Times New Roman"/>
        </w:rPr>
        <w:t>Other forms of emotional abuse, such as threatening disownment, or to divorce the victim’s mother amongst other threats to family members</w:t>
      </w:r>
    </w:p>
    <w:p w14:paraId="3D46F07F" w14:textId="77777777" w:rsidR="00905D10" w:rsidRPr="00B0020A" w:rsidRDefault="00905D10" w:rsidP="00411DC4">
      <w:pPr>
        <w:pStyle w:val="ListParagraph"/>
        <w:numPr>
          <w:ilvl w:val="0"/>
          <w:numId w:val="10"/>
        </w:numPr>
        <w:jc w:val="both"/>
        <w:rPr>
          <w:rFonts w:ascii="Times New Roman" w:hAnsi="Times New Roman" w:cs="Times New Roman"/>
        </w:rPr>
      </w:pPr>
      <w:r w:rsidRPr="00B0020A">
        <w:rPr>
          <w:rFonts w:ascii="Times New Roman" w:hAnsi="Times New Roman" w:cs="Times New Roman"/>
        </w:rPr>
        <w:t>Parents may feign illness, suggesting that the women’s nonconformity is causing them to suffer physical harm</w:t>
      </w:r>
    </w:p>
    <w:p w14:paraId="65850024" w14:textId="77777777" w:rsidR="00905D10" w:rsidRPr="00B0020A" w:rsidRDefault="00905D10" w:rsidP="00411DC4">
      <w:pPr>
        <w:jc w:val="both"/>
        <w:rPr>
          <w:rFonts w:ascii="Times New Roman" w:hAnsi="Times New Roman" w:cs="Times New Roman"/>
        </w:rPr>
      </w:pPr>
    </w:p>
    <w:p w14:paraId="3A635446" w14:textId="77777777" w:rsidR="00905D10" w:rsidRPr="006A18E3" w:rsidRDefault="00905D10" w:rsidP="00411DC4">
      <w:pPr>
        <w:jc w:val="both"/>
        <w:rPr>
          <w:rFonts w:ascii="Times New Roman" w:hAnsi="Times New Roman" w:cs="Times New Roman"/>
          <w:b/>
        </w:rPr>
      </w:pPr>
      <w:r w:rsidRPr="006A18E3">
        <w:rPr>
          <w:rFonts w:ascii="Times New Roman" w:hAnsi="Times New Roman" w:cs="Times New Roman"/>
          <w:b/>
        </w:rPr>
        <w:t>How can a family kill their own daughter or son?</w:t>
      </w:r>
    </w:p>
    <w:p w14:paraId="0FA4CA30" w14:textId="77777777" w:rsidR="00905D10" w:rsidRPr="00B0020A" w:rsidRDefault="00905D10" w:rsidP="00411DC4">
      <w:pPr>
        <w:pStyle w:val="ListParagraph"/>
        <w:numPr>
          <w:ilvl w:val="0"/>
          <w:numId w:val="11"/>
        </w:numPr>
        <w:jc w:val="both"/>
        <w:rPr>
          <w:rFonts w:ascii="Times New Roman" w:hAnsi="Times New Roman" w:cs="Times New Roman"/>
        </w:rPr>
      </w:pPr>
      <w:r w:rsidRPr="00B0020A">
        <w:rPr>
          <w:rFonts w:ascii="Times New Roman" w:hAnsi="Times New Roman" w:cs="Times New Roman"/>
        </w:rPr>
        <w:t>Some families may be reluctant to carry out a killing and may only do so as a result of community pressure</w:t>
      </w:r>
    </w:p>
    <w:p w14:paraId="3FED553A" w14:textId="77777777" w:rsidR="00905D10" w:rsidRPr="00B0020A" w:rsidRDefault="00905D10" w:rsidP="00411DC4">
      <w:pPr>
        <w:pStyle w:val="ListParagraph"/>
        <w:numPr>
          <w:ilvl w:val="0"/>
          <w:numId w:val="11"/>
        </w:numPr>
        <w:jc w:val="both"/>
        <w:rPr>
          <w:rFonts w:ascii="Times New Roman" w:hAnsi="Times New Roman" w:cs="Times New Roman"/>
        </w:rPr>
      </w:pPr>
      <w:r w:rsidRPr="00B0020A">
        <w:rPr>
          <w:rFonts w:ascii="Times New Roman" w:hAnsi="Times New Roman" w:cs="Times New Roman"/>
        </w:rPr>
        <w:t>Where a family is perceived to have lost “honor” they may suffer harassment and social exclusion and be urged by the extended family and community to carry out a murder</w:t>
      </w:r>
    </w:p>
    <w:p w14:paraId="0EEB57FB" w14:textId="77777777" w:rsidR="00905D10" w:rsidRPr="00B0020A" w:rsidRDefault="00905D10" w:rsidP="00411DC4">
      <w:pPr>
        <w:pStyle w:val="ListParagraph"/>
        <w:numPr>
          <w:ilvl w:val="0"/>
          <w:numId w:val="11"/>
        </w:numPr>
        <w:jc w:val="both"/>
        <w:rPr>
          <w:rFonts w:ascii="Times New Roman" w:hAnsi="Times New Roman" w:cs="Times New Roman"/>
        </w:rPr>
      </w:pPr>
      <w:r w:rsidRPr="00B0020A">
        <w:rPr>
          <w:rFonts w:ascii="Times New Roman" w:hAnsi="Times New Roman" w:cs="Times New Roman"/>
        </w:rPr>
        <w:t xml:space="preserve">In tight-knit communities, social ties are of great importance, and such pressure can be sufficient to force an unwilling parents to allow a child to be sacrificed for the sake of the “greater good” of the family as a whole </w:t>
      </w:r>
    </w:p>
    <w:p w14:paraId="759AFDB7" w14:textId="77777777" w:rsidR="00905D10" w:rsidRPr="00B0020A" w:rsidRDefault="00905D10" w:rsidP="00411DC4">
      <w:pPr>
        <w:jc w:val="both"/>
        <w:rPr>
          <w:rFonts w:ascii="Times New Roman" w:hAnsi="Times New Roman" w:cs="Times New Roman"/>
        </w:rPr>
      </w:pPr>
    </w:p>
    <w:p w14:paraId="560444E6" w14:textId="77777777" w:rsidR="00905D10" w:rsidRPr="006A18E3" w:rsidRDefault="00905D10" w:rsidP="00411DC4">
      <w:pPr>
        <w:jc w:val="both"/>
        <w:rPr>
          <w:rFonts w:ascii="Times New Roman" w:hAnsi="Times New Roman" w:cs="Times New Roman"/>
          <w:b/>
        </w:rPr>
      </w:pPr>
      <w:r w:rsidRPr="006A18E3">
        <w:rPr>
          <w:rFonts w:ascii="Times New Roman" w:hAnsi="Times New Roman" w:cs="Times New Roman"/>
          <w:b/>
        </w:rPr>
        <w:t>Does it happen only to girls?</w:t>
      </w:r>
    </w:p>
    <w:p w14:paraId="7CD40949" w14:textId="77777777" w:rsidR="00905D10" w:rsidRPr="00B0020A" w:rsidRDefault="00905D10" w:rsidP="00411DC4">
      <w:pPr>
        <w:pStyle w:val="ListParagraph"/>
        <w:numPr>
          <w:ilvl w:val="0"/>
          <w:numId w:val="12"/>
        </w:numPr>
        <w:jc w:val="both"/>
        <w:rPr>
          <w:rFonts w:ascii="Times New Roman" w:hAnsi="Times New Roman" w:cs="Times New Roman"/>
        </w:rPr>
      </w:pPr>
      <w:r w:rsidRPr="00B0020A">
        <w:rPr>
          <w:rFonts w:ascii="Times New Roman" w:hAnsi="Times New Roman" w:cs="Times New Roman"/>
        </w:rPr>
        <w:t>Men may also be victims</w:t>
      </w:r>
    </w:p>
    <w:p w14:paraId="6D753EA3" w14:textId="77777777" w:rsidR="00905D10" w:rsidRPr="00B0020A" w:rsidRDefault="00905D10" w:rsidP="00411DC4">
      <w:pPr>
        <w:pStyle w:val="ListParagraph"/>
        <w:numPr>
          <w:ilvl w:val="0"/>
          <w:numId w:val="12"/>
        </w:numPr>
        <w:jc w:val="both"/>
        <w:rPr>
          <w:rFonts w:ascii="Times New Roman" w:hAnsi="Times New Roman" w:cs="Times New Roman"/>
        </w:rPr>
      </w:pPr>
      <w:r w:rsidRPr="00B0020A">
        <w:rPr>
          <w:rFonts w:ascii="Times New Roman" w:hAnsi="Times New Roman" w:cs="Times New Roman"/>
        </w:rPr>
        <w:t xml:space="preserve">Heterosexual men are more likely to be victimized at the hands of the relatives of women they are supposed to have dishonored </w:t>
      </w:r>
    </w:p>
    <w:p w14:paraId="45F0DCA4" w14:textId="77777777" w:rsidR="00905D10" w:rsidRPr="00B0020A" w:rsidRDefault="00905D10" w:rsidP="00856DA5">
      <w:pPr>
        <w:rPr>
          <w:rFonts w:ascii="Times New Roman" w:hAnsi="Times New Roman" w:cs="Times New Roman"/>
        </w:rPr>
      </w:pPr>
    </w:p>
    <w:p w14:paraId="444D48EF" w14:textId="74714F82" w:rsidR="00905D10" w:rsidRPr="006A18E3" w:rsidRDefault="00905D10" w:rsidP="00856DA5">
      <w:pPr>
        <w:rPr>
          <w:rFonts w:ascii="Times New Roman" w:hAnsi="Times New Roman" w:cs="Times New Roman"/>
          <w:b/>
        </w:rPr>
      </w:pPr>
      <w:r w:rsidRPr="006A18E3">
        <w:rPr>
          <w:rFonts w:ascii="Times New Roman" w:hAnsi="Times New Roman" w:cs="Times New Roman"/>
          <w:b/>
        </w:rPr>
        <w:t>Government and Social Protection</w:t>
      </w:r>
      <w:r w:rsidR="006A18E3" w:rsidRPr="006A18E3">
        <w:rPr>
          <w:rFonts w:ascii="Times New Roman" w:hAnsi="Times New Roman" w:cs="Times New Roman"/>
          <w:b/>
        </w:rPr>
        <w:t>:</w:t>
      </w:r>
    </w:p>
    <w:p w14:paraId="63F3CBFE"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Honor killings have occurred around the world</w:t>
      </w:r>
    </w:p>
    <w:p w14:paraId="1AE5C0F1"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Ancient roman and French law both allowed a man to murder his wife or daughter for illicit sexual relationships under certain circumstances</w:t>
      </w:r>
    </w:p>
    <w:p w14:paraId="7B27A614"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Many countries have such law in force to this day</w:t>
      </w:r>
    </w:p>
    <w:p w14:paraId="3B1B46E0" w14:textId="77777777" w:rsidR="00905D10" w:rsidRPr="00B0020A" w:rsidRDefault="00905D10" w:rsidP="00411DC4">
      <w:pPr>
        <w:pStyle w:val="ListParagraph"/>
        <w:numPr>
          <w:ilvl w:val="1"/>
          <w:numId w:val="13"/>
        </w:numPr>
        <w:jc w:val="both"/>
        <w:rPr>
          <w:rFonts w:ascii="Times New Roman" w:hAnsi="Times New Roman" w:cs="Times New Roman"/>
        </w:rPr>
      </w:pPr>
      <w:r w:rsidRPr="00B0020A">
        <w:rPr>
          <w:rFonts w:ascii="Times New Roman" w:hAnsi="Times New Roman" w:cs="Times New Roman"/>
        </w:rPr>
        <w:t>Haiti, implemented the French law which remains in force</w:t>
      </w:r>
    </w:p>
    <w:p w14:paraId="207AD1B9"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Honor killings were also legal in Brazil until 1991</w:t>
      </w:r>
    </w:p>
    <w:p w14:paraId="22CC7196"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lastRenderedPageBreak/>
        <w:t>They have also been reported in such countries as India, Pakistan, Lebanon, Turkey, Egypt and Jordan</w:t>
      </w:r>
    </w:p>
    <w:p w14:paraId="182E56FE"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A number of countries allow for mitigated sentences for men who kill their wives or girlfriends who are suspected of being unfaithful</w:t>
      </w:r>
    </w:p>
    <w:p w14:paraId="44CC1D66"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Jordan has a particular problem with honor killings (a quarter of all murders in Jordan)</w:t>
      </w:r>
    </w:p>
    <w:p w14:paraId="6590A4B3"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Honor killings are also a particular problem in Pakistan</w:t>
      </w:r>
    </w:p>
    <w:p w14:paraId="790B4E46"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The police almost always take the side of the perpetrator (in the rare event of a prosecution, the judiciary typically ensures a light sentence)</w:t>
      </w:r>
    </w:p>
    <w:p w14:paraId="41C6DF2C"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Fathers use police to recover or unlawfully and detain their adult daughters who have married men of their choice</w:t>
      </w:r>
    </w:p>
    <w:p w14:paraId="056C6BB0"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The police often fail to act even when a man directly reports to them that he has killed a female family member</w:t>
      </w:r>
    </w:p>
    <w:p w14:paraId="2B6BE41B"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The penal codes of Lebanon and Syria provide nearly identical exemptions from penalty for perpetrators of honor killings</w:t>
      </w:r>
    </w:p>
    <w:p w14:paraId="651A96E1"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Men who kill their wives are provided an honor defense in Kuwait, Tunisia and Egypt</w:t>
      </w:r>
    </w:p>
    <w:p w14:paraId="481B22FC" w14:textId="77777777" w:rsidR="00905D10" w:rsidRPr="00B0020A"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Reduced sentences for male perpetrators of honor killings in case of adultery are available in Egypt, Tunisia, Libya, Iraq ad Kuwait</w:t>
      </w:r>
    </w:p>
    <w:p w14:paraId="5419F0F1" w14:textId="77777777" w:rsidR="00905D10" w:rsidRDefault="00905D10" w:rsidP="00411DC4">
      <w:pPr>
        <w:pStyle w:val="ListParagraph"/>
        <w:numPr>
          <w:ilvl w:val="0"/>
          <w:numId w:val="13"/>
        </w:numPr>
        <w:jc w:val="both"/>
        <w:rPr>
          <w:rFonts w:ascii="Times New Roman" w:hAnsi="Times New Roman" w:cs="Times New Roman"/>
        </w:rPr>
      </w:pPr>
      <w:r w:rsidRPr="00B0020A">
        <w:rPr>
          <w:rFonts w:ascii="Times New Roman" w:hAnsi="Times New Roman" w:cs="Times New Roman"/>
        </w:rPr>
        <w:t>Lack of social support</w:t>
      </w:r>
    </w:p>
    <w:p w14:paraId="4FB6D203" w14:textId="77777777" w:rsidR="00820C9F" w:rsidRDefault="00820C9F" w:rsidP="00820C9F">
      <w:pPr>
        <w:rPr>
          <w:rFonts w:ascii="Times New Roman" w:hAnsi="Times New Roman" w:cs="Times New Roman"/>
        </w:rPr>
      </w:pPr>
    </w:p>
    <w:p w14:paraId="4574BC65" w14:textId="376FFFCB" w:rsidR="00820C9F" w:rsidRPr="006C5822" w:rsidRDefault="00850A9C" w:rsidP="00810415">
      <w:pPr>
        <w:jc w:val="center"/>
        <w:rPr>
          <w:rFonts w:ascii="Times New Roman" w:hAnsi="Times New Roman" w:cs="Times New Roman"/>
          <w:b/>
        </w:rPr>
      </w:pPr>
      <w:r w:rsidRPr="006C5822">
        <w:rPr>
          <w:rFonts w:ascii="Times New Roman" w:hAnsi="Times New Roman" w:cs="Times New Roman"/>
          <w:b/>
        </w:rPr>
        <w:t>Women’s Experience of Racism: How Race and Gender Interact:</w:t>
      </w:r>
    </w:p>
    <w:p w14:paraId="023D2DC3" w14:textId="49F9A3BE" w:rsidR="00905D10" w:rsidRPr="006C5822" w:rsidRDefault="00850A9C" w:rsidP="006C5822">
      <w:pPr>
        <w:pStyle w:val="ListParagraph"/>
        <w:numPr>
          <w:ilvl w:val="0"/>
          <w:numId w:val="14"/>
        </w:numPr>
        <w:jc w:val="both"/>
        <w:rPr>
          <w:rFonts w:ascii="Times New Roman" w:hAnsi="Times New Roman" w:cs="Times New Roman"/>
        </w:rPr>
      </w:pPr>
      <w:r w:rsidRPr="006C5822">
        <w:rPr>
          <w:rFonts w:ascii="Times New Roman" w:hAnsi="Times New Roman" w:cs="Times New Roman"/>
        </w:rPr>
        <w:t>Definitions:</w:t>
      </w:r>
    </w:p>
    <w:p w14:paraId="28F494B5" w14:textId="1B66ECF1" w:rsidR="00850A9C" w:rsidRPr="006C5822" w:rsidRDefault="00850A9C" w:rsidP="006C5822">
      <w:pPr>
        <w:pStyle w:val="ListParagraph"/>
        <w:numPr>
          <w:ilvl w:val="1"/>
          <w:numId w:val="14"/>
        </w:numPr>
        <w:jc w:val="both"/>
        <w:rPr>
          <w:rFonts w:ascii="Times New Roman" w:hAnsi="Times New Roman" w:cs="Times New Roman"/>
        </w:rPr>
      </w:pPr>
      <w:r w:rsidRPr="00F90F5F">
        <w:rPr>
          <w:rFonts w:ascii="Times New Roman" w:hAnsi="Times New Roman" w:cs="Times New Roman"/>
          <w:b/>
        </w:rPr>
        <w:t>Racism:</w:t>
      </w:r>
      <w:r w:rsidRPr="006C5822">
        <w:rPr>
          <w:rFonts w:ascii="Times New Roman" w:hAnsi="Times New Roman" w:cs="Times New Roman"/>
        </w:rPr>
        <w:t xml:space="preserve"> Means attitudes, practices, and other factors that disadvantage people because of their race, color, or ethnicity.</w:t>
      </w:r>
    </w:p>
    <w:p w14:paraId="090B8E83" w14:textId="587B372B" w:rsidR="00850A9C" w:rsidRDefault="00850A9C" w:rsidP="006C5822">
      <w:pPr>
        <w:pStyle w:val="ListParagraph"/>
        <w:numPr>
          <w:ilvl w:val="1"/>
          <w:numId w:val="14"/>
        </w:numPr>
        <w:jc w:val="both"/>
        <w:rPr>
          <w:rFonts w:ascii="Times New Roman" w:hAnsi="Times New Roman" w:cs="Times New Roman"/>
        </w:rPr>
      </w:pPr>
      <w:r w:rsidRPr="00F90F5F">
        <w:rPr>
          <w:rFonts w:ascii="Times New Roman" w:hAnsi="Times New Roman" w:cs="Times New Roman"/>
          <w:b/>
        </w:rPr>
        <w:t>Racial Discrimination:</w:t>
      </w:r>
      <w:r w:rsidR="004E337C">
        <w:rPr>
          <w:rFonts w:ascii="Times New Roman" w:hAnsi="Times New Roman" w:cs="Times New Roman"/>
        </w:rPr>
        <w:t xml:space="preserve"> </w:t>
      </w:r>
      <w:r w:rsidRPr="006C5822">
        <w:rPr>
          <w:rFonts w:ascii="Times New Roman" w:hAnsi="Times New Roman" w:cs="Times New Roman"/>
        </w:rPr>
        <w:t xml:space="preserve">Action based on a person’s race, religion, sexual </w:t>
      </w:r>
      <w:r w:rsidR="006C5822" w:rsidRPr="006C5822">
        <w:rPr>
          <w:rFonts w:ascii="Times New Roman" w:hAnsi="Times New Roman" w:cs="Times New Roman"/>
        </w:rPr>
        <w:t>orientation</w:t>
      </w:r>
      <w:r w:rsidRPr="006C5822">
        <w:rPr>
          <w:rFonts w:ascii="Times New Roman" w:hAnsi="Times New Roman" w:cs="Times New Roman"/>
        </w:rPr>
        <w:t xml:space="preserve"> </w:t>
      </w:r>
      <w:r w:rsidR="006C5822" w:rsidRPr="006C5822">
        <w:rPr>
          <w:rFonts w:ascii="Times New Roman" w:hAnsi="Times New Roman" w:cs="Times New Roman"/>
        </w:rPr>
        <w:t>etc.</w:t>
      </w:r>
      <w:r w:rsidRPr="006C5822">
        <w:rPr>
          <w:rFonts w:ascii="Times New Roman" w:hAnsi="Times New Roman" w:cs="Times New Roman"/>
        </w:rPr>
        <w:t xml:space="preserve"> that withholds or limits access to benefits available to other members of the dominant group.</w:t>
      </w:r>
    </w:p>
    <w:p w14:paraId="608D67F2" w14:textId="6C1CA0E0" w:rsidR="00B4456E" w:rsidRPr="00CC07D4" w:rsidRDefault="00CC07D4" w:rsidP="00B4456E">
      <w:pPr>
        <w:pStyle w:val="ListParagraph"/>
        <w:numPr>
          <w:ilvl w:val="0"/>
          <w:numId w:val="14"/>
        </w:numPr>
        <w:jc w:val="both"/>
        <w:rPr>
          <w:rFonts w:ascii="Times New Roman" w:hAnsi="Times New Roman" w:cs="Times New Roman"/>
          <w:b/>
        </w:rPr>
      </w:pPr>
      <w:r w:rsidRPr="00CC07D4">
        <w:rPr>
          <w:rFonts w:ascii="Times New Roman" w:hAnsi="Times New Roman" w:cs="Times New Roman"/>
          <w:b/>
        </w:rPr>
        <w:t>System/Institutional Racism:</w:t>
      </w:r>
    </w:p>
    <w:p w14:paraId="096468FE" w14:textId="56AC6078" w:rsidR="00CC07D4" w:rsidRDefault="00CC07D4" w:rsidP="00CC07D4">
      <w:pPr>
        <w:pStyle w:val="ListParagraph"/>
        <w:numPr>
          <w:ilvl w:val="1"/>
          <w:numId w:val="14"/>
        </w:numPr>
        <w:jc w:val="both"/>
        <w:rPr>
          <w:rFonts w:ascii="Times New Roman" w:hAnsi="Times New Roman" w:cs="Times New Roman"/>
        </w:rPr>
      </w:pPr>
      <w:r>
        <w:rPr>
          <w:rFonts w:ascii="Times New Roman" w:hAnsi="Times New Roman" w:cs="Times New Roman"/>
        </w:rPr>
        <w:t>Part of the structures of an entire organization’s rules, practices, policies which perpetuate disadvantage or have a negative impact on groups or an individual due to their race, racial origin, sexual orientation, country of origin etc.</w:t>
      </w:r>
    </w:p>
    <w:p w14:paraId="1BC4598E" w14:textId="7C67CF7D" w:rsidR="00CC07D4" w:rsidRPr="00CC07D4" w:rsidRDefault="00CC07D4" w:rsidP="00CC07D4">
      <w:pPr>
        <w:pStyle w:val="ListParagraph"/>
        <w:numPr>
          <w:ilvl w:val="0"/>
          <w:numId w:val="14"/>
        </w:numPr>
        <w:jc w:val="both"/>
        <w:rPr>
          <w:rFonts w:ascii="Times New Roman" w:hAnsi="Times New Roman" w:cs="Times New Roman"/>
          <w:b/>
        </w:rPr>
      </w:pPr>
      <w:r w:rsidRPr="00CC07D4">
        <w:rPr>
          <w:rFonts w:ascii="Times New Roman" w:hAnsi="Times New Roman" w:cs="Times New Roman"/>
          <w:b/>
        </w:rPr>
        <w:t>Internalized Racism:</w:t>
      </w:r>
    </w:p>
    <w:p w14:paraId="2DFDCB2A" w14:textId="350AA5AD" w:rsidR="00CC07D4" w:rsidRDefault="00CC07D4" w:rsidP="00CC07D4">
      <w:pPr>
        <w:pStyle w:val="ListParagraph"/>
        <w:numPr>
          <w:ilvl w:val="1"/>
          <w:numId w:val="14"/>
        </w:numPr>
        <w:jc w:val="both"/>
        <w:rPr>
          <w:rFonts w:ascii="Times New Roman" w:hAnsi="Times New Roman" w:cs="Times New Roman"/>
        </w:rPr>
      </w:pPr>
      <w:r>
        <w:rPr>
          <w:rFonts w:ascii="Times New Roman" w:hAnsi="Times New Roman" w:cs="Times New Roman"/>
        </w:rPr>
        <w:t>The acceptance of attitudes, beliefs, or ideologies by members of stigmatized ethnic racial groups about inferiority of one’s own ethnic racial group.</w:t>
      </w:r>
    </w:p>
    <w:p w14:paraId="59E36194" w14:textId="54D5014F" w:rsidR="00250BDD" w:rsidRDefault="00250BDD" w:rsidP="00250BDD">
      <w:pPr>
        <w:pStyle w:val="ListParagraph"/>
        <w:numPr>
          <w:ilvl w:val="0"/>
          <w:numId w:val="14"/>
        </w:numPr>
        <w:jc w:val="both"/>
        <w:rPr>
          <w:rFonts w:ascii="Times New Roman" w:hAnsi="Times New Roman" w:cs="Times New Roman"/>
        </w:rPr>
      </w:pPr>
      <w:r w:rsidRPr="00250BDD">
        <w:rPr>
          <w:rFonts w:ascii="Times New Roman" w:hAnsi="Times New Roman" w:cs="Times New Roman"/>
          <w:b/>
        </w:rPr>
        <w:t>Prejudice:</w:t>
      </w:r>
      <w:r>
        <w:rPr>
          <w:rFonts w:ascii="Times New Roman" w:hAnsi="Times New Roman" w:cs="Times New Roman"/>
        </w:rPr>
        <w:t xml:space="preserve"> Literally means prejudgment. It is preconceived negative opinion or attitude about a group of people.</w:t>
      </w:r>
    </w:p>
    <w:p w14:paraId="0323619B" w14:textId="4F95A9B0" w:rsidR="00250BDD" w:rsidRDefault="00250BDD" w:rsidP="00250BDD">
      <w:pPr>
        <w:pStyle w:val="ListParagraph"/>
        <w:numPr>
          <w:ilvl w:val="0"/>
          <w:numId w:val="14"/>
        </w:numPr>
        <w:jc w:val="both"/>
        <w:rPr>
          <w:rFonts w:ascii="Times New Roman" w:hAnsi="Times New Roman" w:cs="Times New Roman"/>
        </w:rPr>
      </w:pPr>
      <w:r w:rsidRPr="00250BDD">
        <w:rPr>
          <w:rFonts w:ascii="Times New Roman" w:hAnsi="Times New Roman" w:cs="Times New Roman"/>
          <w:b/>
        </w:rPr>
        <w:t>Stereotype:</w:t>
      </w:r>
      <w:r>
        <w:rPr>
          <w:rFonts w:ascii="Times New Roman" w:hAnsi="Times New Roman" w:cs="Times New Roman"/>
        </w:rPr>
        <w:t xml:space="preserve"> “Set image” when applied to people, refers to forming an instant or fixed picture of a group of people, usually based on false or incomplete information.</w:t>
      </w:r>
    </w:p>
    <w:p w14:paraId="00114E03" w14:textId="53B615AE" w:rsidR="00905D10" w:rsidRDefault="00250BDD" w:rsidP="00905D10">
      <w:pPr>
        <w:pStyle w:val="ListParagraph"/>
        <w:numPr>
          <w:ilvl w:val="1"/>
          <w:numId w:val="14"/>
        </w:numPr>
        <w:jc w:val="both"/>
        <w:rPr>
          <w:rFonts w:ascii="Times New Roman" w:hAnsi="Times New Roman" w:cs="Times New Roman"/>
        </w:rPr>
      </w:pPr>
      <w:r>
        <w:rPr>
          <w:rFonts w:ascii="Times New Roman" w:hAnsi="Times New Roman" w:cs="Times New Roman"/>
        </w:rPr>
        <w:t>Often negative.</w:t>
      </w:r>
    </w:p>
    <w:p w14:paraId="0B6AA2A9" w14:textId="29B46E04" w:rsidR="00C576B3" w:rsidRPr="00C576B3" w:rsidRDefault="00C576B3" w:rsidP="00C576B3">
      <w:pPr>
        <w:pStyle w:val="ListParagraph"/>
        <w:numPr>
          <w:ilvl w:val="0"/>
          <w:numId w:val="14"/>
        </w:numPr>
        <w:jc w:val="both"/>
        <w:rPr>
          <w:rFonts w:ascii="Times New Roman" w:hAnsi="Times New Roman" w:cs="Times New Roman"/>
          <w:b/>
        </w:rPr>
      </w:pPr>
      <w:r w:rsidRPr="00C576B3">
        <w:rPr>
          <w:rFonts w:ascii="Times New Roman" w:hAnsi="Times New Roman" w:cs="Times New Roman"/>
          <w:b/>
        </w:rPr>
        <w:t>Racism and Human Rights:</w:t>
      </w:r>
    </w:p>
    <w:p w14:paraId="14EED6D5" w14:textId="7060DCC8" w:rsidR="00C576B3" w:rsidRDefault="00C576B3" w:rsidP="00C576B3">
      <w:pPr>
        <w:pStyle w:val="ListParagraph"/>
        <w:numPr>
          <w:ilvl w:val="1"/>
          <w:numId w:val="14"/>
        </w:numPr>
        <w:jc w:val="both"/>
        <w:rPr>
          <w:rFonts w:ascii="Times New Roman" w:hAnsi="Times New Roman" w:cs="Times New Roman"/>
        </w:rPr>
      </w:pPr>
      <w:r w:rsidRPr="00C576B3">
        <w:rPr>
          <w:rFonts w:ascii="Times New Roman" w:hAnsi="Times New Roman" w:cs="Times New Roman"/>
          <w:b/>
        </w:rPr>
        <w:t>The Charter of Rights and Freedoms:</w:t>
      </w:r>
      <w:r>
        <w:rPr>
          <w:rFonts w:ascii="Times New Roman" w:hAnsi="Times New Roman" w:cs="Times New Roman"/>
        </w:rPr>
        <w:t xml:space="preserve"> Our country has committed to provide all citizens with the law without discrimination based on race, national or ethnic origin, color, religion, sex and age, mental or physical disability.</w:t>
      </w:r>
    </w:p>
    <w:p w14:paraId="09ED519E" w14:textId="21B8E560" w:rsidR="00C576B3" w:rsidRDefault="00C576B3" w:rsidP="00C576B3">
      <w:pPr>
        <w:pStyle w:val="ListParagraph"/>
        <w:numPr>
          <w:ilvl w:val="1"/>
          <w:numId w:val="14"/>
        </w:numPr>
        <w:jc w:val="both"/>
        <w:rPr>
          <w:rFonts w:ascii="Times New Roman" w:hAnsi="Times New Roman" w:cs="Times New Roman"/>
        </w:rPr>
      </w:pPr>
      <w:r w:rsidRPr="00C576B3">
        <w:rPr>
          <w:rFonts w:ascii="Times New Roman" w:hAnsi="Times New Roman" w:cs="Times New Roman"/>
          <w:b/>
        </w:rPr>
        <w:t>Ontario Human Rights Code:</w:t>
      </w:r>
      <w:r>
        <w:rPr>
          <w:rFonts w:ascii="Times New Roman" w:hAnsi="Times New Roman" w:cs="Times New Roman"/>
        </w:rPr>
        <w:t xml:space="preserve"> “Every person has the right to be free from racial discrimination and harassment”</w:t>
      </w:r>
      <w:r w:rsidR="00520F1F">
        <w:rPr>
          <w:rFonts w:ascii="Times New Roman" w:hAnsi="Times New Roman" w:cs="Times New Roman"/>
        </w:rPr>
        <w:t xml:space="preserve">. </w:t>
      </w:r>
    </w:p>
    <w:p w14:paraId="398E2064" w14:textId="2005D677" w:rsidR="00E331BF" w:rsidRPr="00E331BF" w:rsidRDefault="00E331BF" w:rsidP="00C12521">
      <w:pPr>
        <w:pStyle w:val="ListParagraph"/>
        <w:jc w:val="both"/>
        <w:rPr>
          <w:rFonts w:ascii="Times New Roman" w:hAnsi="Times New Roman" w:cs="Times New Roman"/>
          <w:b/>
        </w:rPr>
      </w:pPr>
      <w:r w:rsidRPr="00E331BF">
        <w:rPr>
          <w:rFonts w:ascii="Times New Roman" w:hAnsi="Times New Roman" w:cs="Times New Roman"/>
          <w:b/>
        </w:rPr>
        <w:lastRenderedPageBreak/>
        <w:t>What the Words Mean? (Canadian Research Institut</w:t>
      </w:r>
      <w:r>
        <w:rPr>
          <w:rFonts w:ascii="Times New Roman" w:hAnsi="Times New Roman" w:cs="Times New Roman"/>
          <w:b/>
        </w:rPr>
        <w:t>e for the Advancement of Women):</w:t>
      </w:r>
    </w:p>
    <w:p w14:paraId="1C7D5FEA" w14:textId="0F933837" w:rsidR="00E331BF" w:rsidRDefault="00E331BF" w:rsidP="00C12521">
      <w:pPr>
        <w:pStyle w:val="ListParagraph"/>
        <w:numPr>
          <w:ilvl w:val="1"/>
          <w:numId w:val="14"/>
        </w:numPr>
        <w:jc w:val="both"/>
        <w:rPr>
          <w:rFonts w:ascii="Times New Roman" w:hAnsi="Times New Roman" w:cs="Times New Roman"/>
        </w:rPr>
      </w:pPr>
      <w:r w:rsidRPr="00E331BF">
        <w:rPr>
          <w:rFonts w:ascii="Times New Roman" w:hAnsi="Times New Roman" w:cs="Times New Roman"/>
          <w:b/>
        </w:rPr>
        <w:t>Aboriginal People</w:t>
      </w:r>
      <w:r w:rsidRPr="00E331BF">
        <w:rPr>
          <w:rFonts w:ascii="Times New Roman" w:hAnsi="Times New Roman" w:cs="Times New Roman"/>
        </w:rPr>
        <w:t>:</w:t>
      </w:r>
      <w:r>
        <w:rPr>
          <w:rFonts w:ascii="Times New Roman" w:hAnsi="Times New Roman" w:cs="Times New Roman"/>
        </w:rPr>
        <w:t xml:space="preserve"> Native people: First Nations, Inuit Metis, Status and non-status Indians.</w:t>
      </w:r>
    </w:p>
    <w:p w14:paraId="7EDA1637" w14:textId="416B63EB" w:rsidR="00E331BF" w:rsidRDefault="00E331BF" w:rsidP="00C12521">
      <w:pPr>
        <w:pStyle w:val="ListParagraph"/>
        <w:numPr>
          <w:ilvl w:val="1"/>
          <w:numId w:val="14"/>
        </w:numPr>
        <w:jc w:val="both"/>
        <w:rPr>
          <w:rFonts w:ascii="Times New Roman" w:hAnsi="Times New Roman" w:cs="Times New Roman"/>
        </w:rPr>
      </w:pPr>
      <w:r w:rsidRPr="00E331BF">
        <w:rPr>
          <w:rFonts w:ascii="Times New Roman" w:hAnsi="Times New Roman" w:cs="Times New Roman"/>
          <w:b/>
        </w:rPr>
        <w:t>Racialized:</w:t>
      </w:r>
      <w:r>
        <w:rPr>
          <w:rFonts w:ascii="Times New Roman" w:hAnsi="Times New Roman" w:cs="Times New Roman"/>
        </w:rPr>
        <w:t xml:space="preserve"> People of color, aboriginal people, ethic, linguistic, religious or cultural minorities who are targets of racism.</w:t>
      </w:r>
    </w:p>
    <w:p w14:paraId="20ACAF58" w14:textId="507730E8" w:rsidR="003B0125" w:rsidRDefault="003B0125" w:rsidP="00C12521">
      <w:pPr>
        <w:pStyle w:val="ListParagraph"/>
        <w:numPr>
          <w:ilvl w:val="1"/>
          <w:numId w:val="14"/>
        </w:numPr>
        <w:jc w:val="both"/>
        <w:rPr>
          <w:rFonts w:ascii="Times New Roman" w:hAnsi="Times New Roman" w:cs="Times New Roman"/>
        </w:rPr>
      </w:pPr>
      <w:r>
        <w:rPr>
          <w:rFonts w:ascii="Times New Roman" w:hAnsi="Times New Roman" w:cs="Times New Roman"/>
          <w:b/>
        </w:rPr>
        <w:t>Immigrant:</w:t>
      </w:r>
      <w:r>
        <w:rPr>
          <w:rFonts w:ascii="Times New Roman" w:hAnsi="Times New Roman" w:cs="Times New Roman"/>
        </w:rPr>
        <w:t xml:space="preserve"> Someone who moves to Canada intending to stay permanently.</w:t>
      </w:r>
    </w:p>
    <w:p w14:paraId="0244A1FA" w14:textId="2BDD1E98" w:rsidR="003B0125" w:rsidRDefault="003B0125" w:rsidP="00C12521">
      <w:pPr>
        <w:pStyle w:val="ListParagraph"/>
        <w:numPr>
          <w:ilvl w:val="1"/>
          <w:numId w:val="14"/>
        </w:numPr>
        <w:jc w:val="both"/>
        <w:rPr>
          <w:rFonts w:ascii="Times New Roman" w:hAnsi="Times New Roman" w:cs="Times New Roman"/>
        </w:rPr>
      </w:pPr>
      <w:r>
        <w:rPr>
          <w:rFonts w:ascii="Times New Roman" w:hAnsi="Times New Roman" w:cs="Times New Roman"/>
          <w:b/>
        </w:rPr>
        <w:t>Refugee:</w:t>
      </w:r>
      <w:r>
        <w:rPr>
          <w:rFonts w:ascii="Times New Roman" w:hAnsi="Times New Roman" w:cs="Times New Roman"/>
        </w:rPr>
        <w:t xml:space="preserve"> Someone who moves to Canada under a special category because they are fleeing persecution or war in their own country.</w:t>
      </w:r>
    </w:p>
    <w:p w14:paraId="44ED8F44" w14:textId="689DEA6F" w:rsidR="004B4E8D" w:rsidRDefault="004B4E8D" w:rsidP="00C12521">
      <w:pPr>
        <w:pStyle w:val="ListParagraph"/>
        <w:numPr>
          <w:ilvl w:val="1"/>
          <w:numId w:val="14"/>
        </w:numPr>
        <w:jc w:val="both"/>
        <w:rPr>
          <w:rFonts w:ascii="Times New Roman" w:hAnsi="Times New Roman" w:cs="Times New Roman"/>
        </w:rPr>
      </w:pPr>
      <w:r>
        <w:rPr>
          <w:rFonts w:ascii="Times New Roman" w:hAnsi="Times New Roman" w:cs="Times New Roman"/>
          <w:b/>
        </w:rPr>
        <w:t>Jobs/Income:</w:t>
      </w:r>
    </w:p>
    <w:p w14:paraId="0D379026" w14:textId="03E4E39D"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Nearly half of some racialized groups of women in Canada are living in poverty:</w:t>
      </w:r>
    </w:p>
    <w:p w14:paraId="27A1C3E5" w14:textId="5D624C98"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52% of Arab/West Asian (Middle Eastern) women,</w:t>
      </w:r>
    </w:p>
    <w:p w14:paraId="7EFCB315" w14:textId="2B65044A"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 xml:space="preserve">51% of women of Latin American ancestry, </w:t>
      </w:r>
    </w:p>
    <w:p w14:paraId="1F214886" w14:textId="1247D9ED"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47% of Black women</w:t>
      </w:r>
    </w:p>
    <w:p w14:paraId="5AE80655" w14:textId="7188E866"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43% of Aboriginal women,</w:t>
      </w:r>
    </w:p>
    <w:p w14:paraId="698013EA" w14:textId="73E0066A"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Racialized immigrant women face more roadblocks to employment in Canada,</w:t>
      </w:r>
    </w:p>
    <w:p w14:paraId="2C487C94" w14:textId="167993F8"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Second language programs inadequate to meet the need,</w:t>
      </w:r>
    </w:p>
    <w:p w14:paraId="746309BD" w14:textId="512E51C2" w:rsidR="004B4E8D" w:rsidRDefault="004B4E8D" w:rsidP="004B4E8D">
      <w:pPr>
        <w:pStyle w:val="ListParagraph"/>
        <w:numPr>
          <w:ilvl w:val="2"/>
          <w:numId w:val="14"/>
        </w:numPr>
        <w:jc w:val="both"/>
        <w:rPr>
          <w:rFonts w:ascii="Times New Roman" w:hAnsi="Times New Roman" w:cs="Times New Roman"/>
        </w:rPr>
      </w:pPr>
      <w:r>
        <w:rPr>
          <w:rFonts w:ascii="Times New Roman" w:hAnsi="Times New Roman" w:cs="Times New Roman"/>
        </w:rPr>
        <w:t>Racism as a major barrier to employment.</w:t>
      </w:r>
    </w:p>
    <w:p w14:paraId="615D1197" w14:textId="6371E8EF" w:rsidR="00731E87" w:rsidRDefault="00054E63" w:rsidP="00731E87">
      <w:pPr>
        <w:pStyle w:val="ListParagraph"/>
        <w:numPr>
          <w:ilvl w:val="1"/>
          <w:numId w:val="14"/>
        </w:numPr>
        <w:jc w:val="both"/>
        <w:rPr>
          <w:rFonts w:ascii="Times New Roman" w:hAnsi="Times New Roman" w:cs="Times New Roman"/>
        </w:rPr>
      </w:pPr>
      <w:r w:rsidRPr="00054E63">
        <w:rPr>
          <w:rFonts w:ascii="Times New Roman" w:hAnsi="Times New Roman" w:cs="Times New Roman"/>
          <w:b/>
        </w:rPr>
        <w:t>Housing:</w:t>
      </w:r>
      <w:r>
        <w:rPr>
          <w:rFonts w:ascii="Times New Roman" w:hAnsi="Times New Roman" w:cs="Times New Roman"/>
        </w:rPr>
        <w:t xml:space="preserve"> Particular difficulties in finding rental housing because of perceptions by landlords.</w:t>
      </w:r>
    </w:p>
    <w:p w14:paraId="70064938" w14:textId="77777777" w:rsidR="0090479C" w:rsidRDefault="00054E63" w:rsidP="00731E87">
      <w:pPr>
        <w:pStyle w:val="ListParagraph"/>
        <w:numPr>
          <w:ilvl w:val="1"/>
          <w:numId w:val="14"/>
        </w:numPr>
        <w:jc w:val="both"/>
        <w:rPr>
          <w:rFonts w:ascii="Times New Roman" w:hAnsi="Times New Roman" w:cs="Times New Roman"/>
        </w:rPr>
      </w:pPr>
      <w:r w:rsidRPr="00054E63">
        <w:rPr>
          <w:rFonts w:ascii="Times New Roman" w:hAnsi="Times New Roman" w:cs="Times New Roman"/>
          <w:b/>
        </w:rPr>
        <w:t>Access to Justice:</w:t>
      </w:r>
      <w:r>
        <w:rPr>
          <w:rFonts w:ascii="Times New Roman" w:hAnsi="Times New Roman" w:cs="Times New Roman"/>
        </w:rPr>
        <w:t xml:space="preserve"> </w:t>
      </w:r>
    </w:p>
    <w:p w14:paraId="66C0DEB9" w14:textId="3C33EBB8" w:rsidR="00054E63" w:rsidRDefault="00054E63" w:rsidP="0090479C">
      <w:pPr>
        <w:pStyle w:val="ListParagraph"/>
        <w:numPr>
          <w:ilvl w:val="2"/>
          <w:numId w:val="14"/>
        </w:numPr>
        <w:jc w:val="both"/>
        <w:rPr>
          <w:rFonts w:ascii="Times New Roman" w:hAnsi="Times New Roman" w:cs="Times New Roman"/>
        </w:rPr>
      </w:pPr>
      <w:r>
        <w:rPr>
          <w:rFonts w:ascii="Times New Roman" w:hAnsi="Times New Roman" w:cs="Times New Roman"/>
        </w:rPr>
        <w:t>Race and gender combine to increase their likelihood of being assaulted.</w:t>
      </w:r>
    </w:p>
    <w:p w14:paraId="330086E0" w14:textId="468A2BE5" w:rsidR="00054E63" w:rsidRDefault="00054E63" w:rsidP="0090479C">
      <w:pPr>
        <w:pStyle w:val="ListParagraph"/>
        <w:numPr>
          <w:ilvl w:val="2"/>
          <w:numId w:val="14"/>
        </w:numPr>
        <w:jc w:val="both"/>
        <w:rPr>
          <w:rFonts w:ascii="Times New Roman" w:hAnsi="Times New Roman" w:cs="Times New Roman"/>
        </w:rPr>
      </w:pPr>
      <w:r>
        <w:rPr>
          <w:rFonts w:ascii="Times New Roman" w:hAnsi="Times New Roman" w:cs="Times New Roman"/>
        </w:rPr>
        <w:t>Racialized women reluctant to call police in cases of domestic assault.</w:t>
      </w:r>
    </w:p>
    <w:p w14:paraId="2EE6CDC8" w14:textId="020B2C21" w:rsidR="0090479C" w:rsidRDefault="006535AB" w:rsidP="0090479C">
      <w:pPr>
        <w:pStyle w:val="ListParagraph"/>
        <w:numPr>
          <w:ilvl w:val="1"/>
          <w:numId w:val="14"/>
        </w:numPr>
        <w:jc w:val="both"/>
        <w:rPr>
          <w:rFonts w:ascii="Times New Roman" w:hAnsi="Times New Roman" w:cs="Times New Roman"/>
        </w:rPr>
      </w:pPr>
      <w:r>
        <w:rPr>
          <w:rFonts w:ascii="Times New Roman" w:hAnsi="Times New Roman" w:cs="Times New Roman"/>
        </w:rPr>
        <w:t>Refugee Women</w:t>
      </w:r>
    </w:p>
    <w:p w14:paraId="11BC5B67" w14:textId="781571FC" w:rsidR="006535AB" w:rsidRDefault="006535AB" w:rsidP="0090479C">
      <w:pPr>
        <w:pStyle w:val="ListParagraph"/>
        <w:numPr>
          <w:ilvl w:val="1"/>
          <w:numId w:val="14"/>
        </w:numPr>
        <w:jc w:val="both"/>
        <w:rPr>
          <w:rFonts w:ascii="Times New Roman" w:hAnsi="Times New Roman" w:cs="Times New Roman"/>
        </w:rPr>
      </w:pPr>
      <w:r>
        <w:rPr>
          <w:rFonts w:ascii="Times New Roman" w:hAnsi="Times New Roman" w:cs="Times New Roman"/>
        </w:rPr>
        <w:t>Aboriginal women (20% of Canada’s female prison population but 2% if the female population in Canada)</w:t>
      </w:r>
    </w:p>
    <w:p w14:paraId="78BCA511" w14:textId="72D79B99" w:rsidR="006535AB" w:rsidRPr="006B7545" w:rsidRDefault="006535AB" w:rsidP="0090479C">
      <w:pPr>
        <w:pStyle w:val="ListParagraph"/>
        <w:numPr>
          <w:ilvl w:val="1"/>
          <w:numId w:val="14"/>
        </w:numPr>
        <w:jc w:val="both"/>
        <w:rPr>
          <w:rFonts w:ascii="Times New Roman" w:hAnsi="Times New Roman" w:cs="Times New Roman"/>
          <w:b/>
        </w:rPr>
      </w:pPr>
      <w:r w:rsidRPr="006B7545">
        <w:rPr>
          <w:rFonts w:ascii="Times New Roman" w:hAnsi="Times New Roman" w:cs="Times New Roman"/>
          <w:b/>
        </w:rPr>
        <w:t>Health:</w:t>
      </w:r>
    </w:p>
    <w:p w14:paraId="69C2D7A4" w14:textId="46048C0C" w:rsidR="006535AB" w:rsidRDefault="006535AB" w:rsidP="006535AB">
      <w:pPr>
        <w:pStyle w:val="ListParagraph"/>
        <w:numPr>
          <w:ilvl w:val="2"/>
          <w:numId w:val="14"/>
        </w:numPr>
        <w:jc w:val="both"/>
        <w:rPr>
          <w:rFonts w:ascii="Times New Roman" w:hAnsi="Times New Roman" w:cs="Times New Roman"/>
        </w:rPr>
      </w:pPr>
      <w:r>
        <w:rPr>
          <w:rFonts w:ascii="Times New Roman" w:hAnsi="Times New Roman" w:cs="Times New Roman"/>
        </w:rPr>
        <w:t>Language and cultural barriers mean less access to life-saving medical procedures,</w:t>
      </w:r>
    </w:p>
    <w:p w14:paraId="5479216F" w14:textId="6271ED4C" w:rsidR="006535AB" w:rsidRDefault="006535AB" w:rsidP="006535AB">
      <w:pPr>
        <w:pStyle w:val="ListParagraph"/>
        <w:numPr>
          <w:ilvl w:val="2"/>
          <w:numId w:val="14"/>
        </w:numPr>
        <w:jc w:val="both"/>
        <w:rPr>
          <w:rFonts w:ascii="Times New Roman" w:hAnsi="Times New Roman" w:cs="Times New Roman"/>
        </w:rPr>
      </w:pPr>
      <w:r>
        <w:rPr>
          <w:rFonts w:ascii="Times New Roman" w:hAnsi="Times New Roman" w:cs="Times New Roman"/>
        </w:rPr>
        <w:t>Structural racism leading to less income and social status has a direct impact on health,</w:t>
      </w:r>
    </w:p>
    <w:p w14:paraId="377D7157" w14:textId="40E9B5FD" w:rsidR="006535AB" w:rsidRDefault="006535AB" w:rsidP="006535AB">
      <w:pPr>
        <w:pStyle w:val="ListParagraph"/>
        <w:numPr>
          <w:ilvl w:val="2"/>
          <w:numId w:val="14"/>
        </w:numPr>
        <w:jc w:val="both"/>
        <w:rPr>
          <w:rFonts w:ascii="Times New Roman" w:hAnsi="Times New Roman" w:cs="Times New Roman"/>
        </w:rPr>
      </w:pPr>
      <w:r>
        <w:rPr>
          <w:rFonts w:ascii="Times New Roman" w:hAnsi="Times New Roman" w:cs="Times New Roman"/>
        </w:rPr>
        <w:t>Mental health problems (rape victims, genital mutilation etc.)</w:t>
      </w:r>
    </w:p>
    <w:p w14:paraId="6E229CE4" w14:textId="1F4D31BB" w:rsidR="006535AB" w:rsidRDefault="00A554AE" w:rsidP="006B7545">
      <w:pPr>
        <w:pStyle w:val="ListParagraph"/>
        <w:numPr>
          <w:ilvl w:val="1"/>
          <w:numId w:val="14"/>
        </w:numPr>
        <w:jc w:val="both"/>
        <w:rPr>
          <w:rFonts w:ascii="Times New Roman" w:hAnsi="Times New Roman" w:cs="Times New Roman"/>
        </w:rPr>
      </w:pPr>
      <w:r>
        <w:rPr>
          <w:rFonts w:ascii="Times New Roman" w:hAnsi="Times New Roman" w:cs="Times New Roman"/>
        </w:rPr>
        <w:t>Racialized sexuality:</w:t>
      </w:r>
    </w:p>
    <w:p w14:paraId="71B3F1B9" w14:textId="088B60C2" w:rsidR="00A554AE" w:rsidRDefault="00A554AE" w:rsidP="00A554AE">
      <w:pPr>
        <w:pStyle w:val="ListParagraph"/>
        <w:numPr>
          <w:ilvl w:val="2"/>
          <w:numId w:val="14"/>
        </w:numPr>
        <w:jc w:val="both"/>
        <w:rPr>
          <w:rFonts w:ascii="Times New Roman" w:hAnsi="Times New Roman" w:cs="Times New Roman"/>
        </w:rPr>
      </w:pPr>
      <w:r>
        <w:rPr>
          <w:rFonts w:ascii="Times New Roman" w:hAnsi="Times New Roman" w:cs="Times New Roman"/>
        </w:rPr>
        <w:t>Racialized women often sexualized in racist ways.</w:t>
      </w:r>
    </w:p>
    <w:p w14:paraId="6F799F95" w14:textId="60C0F141" w:rsidR="00A554AE" w:rsidRDefault="00A554AE" w:rsidP="00A554AE">
      <w:pPr>
        <w:pStyle w:val="ListParagraph"/>
        <w:numPr>
          <w:ilvl w:val="2"/>
          <w:numId w:val="14"/>
        </w:numPr>
        <w:jc w:val="both"/>
        <w:rPr>
          <w:rFonts w:ascii="Times New Roman" w:hAnsi="Times New Roman" w:cs="Times New Roman"/>
        </w:rPr>
      </w:pPr>
      <w:r>
        <w:rPr>
          <w:rFonts w:ascii="Times New Roman" w:hAnsi="Times New Roman" w:cs="Times New Roman"/>
        </w:rPr>
        <w:t>Racist Stereotypes on the part of the police and the courts mean they have less access to justice.</w:t>
      </w:r>
    </w:p>
    <w:p w14:paraId="09800712" w14:textId="6CADB5CB" w:rsidR="008E7EE2" w:rsidRDefault="008E7EE2" w:rsidP="008E7EE2">
      <w:pPr>
        <w:pStyle w:val="ListParagraph"/>
        <w:numPr>
          <w:ilvl w:val="1"/>
          <w:numId w:val="14"/>
        </w:numPr>
        <w:jc w:val="both"/>
        <w:rPr>
          <w:rFonts w:ascii="Times New Roman" w:hAnsi="Times New Roman" w:cs="Times New Roman"/>
        </w:rPr>
      </w:pPr>
      <w:r>
        <w:rPr>
          <w:rFonts w:ascii="Times New Roman" w:hAnsi="Times New Roman" w:cs="Times New Roman"/>
        </w:rPr>
        <w:t>Citizenship and Immigration:</w:t>
      </w:r>
    </w:p>
    <w:p w14:paraId="0F9BF25E" w14:textId="77B6A49E" w:rsidR="008E7EE2" w:rsidRDefault="008E7EE2" w:rsidP="008E7EE2">
      <w:pPr>
        <w:pStyle w:val="ListParagraph"/>
        <w:numPr>
          <w:ilvl w:val="2"/>
          <w:numId w:val="14"/>
        </w:numPr>
        <w:jc w:val="both"/>
        <w:rPr>
          <w:rFonts w:ascii="Times New Roman" w:hAnsi="Times New Roman" w:cs="Times New Roman"/>
        </w:rPr>
      </w:pPr>
      <w:r>
        <w:rPr>
          <w:rFonts w:ascii="Times New Roman" w:hAnsi="Times New Roman" w:cs="Times New Roman"/>
        </w:rPr>
        <w:t>Canada’s immigration system divides people into classes:</w:t>
      </w:r>
    </w:p>
    <w:p w14:paraId="2FE823EA" w14:textId="17CB2349" w:rsidR="008E7EE2" w:rsidRDefault="008E7EE2" w:rsidP="008E7EE2">
      <w:pPr>
        <w:pStyle w:val="ListParagraph"/>
        <w:numPr>
          <w:ilvl w:val="3"/>
          <w:numId w:val="14"/>
        </w:numPr>
        <w:jc w:val="both"/>
        <w:rPr>
          <w:rFonts w:ascii="Times New Roman" w:hAnsi="Times New Roman" w:cs="Times New Roman"/>
        </w:rPr>
      </w:pPr>
      <w:r w:rsidRPr="008E7EE2">
        <w:rPr>
          <w:rFonts w:ascii="Times New Roman" w:hAnsi="Times New Roman" w:cs="Times New Roman"/>
          <w:b/>
        </w:rPr>
        <w:t>Point System:</w:t>
      </w:r>
      <w:r>
        <w:rPr>
          <w:rFonts w:ascii="Times New Roman" w:hAnsi="Times New Roman" w:cs="Times New Roman"/>
        </w:rPr>
        <w:t xml:space="preserve"> Education, language, etc.</w:t>
      </w:r>
    </w:p>
    <w:p w14:paraId="34D62EB8" w14:textId="67156436" w:rsidR="008E7EE2" w:rsidRDefault="008E7EE2" w:rsidP="008E7EE2">
      <w:pPr>
        <w:pStyle w:val="ListParagraph"/>
        <w:numPr>
          <w:ilvl w:val="3"/>
          <w:numId w:val="14"/>
        </w:numPr>
        <w:jc w:val="both"/>
        <w:rPr>
          <w:rFonts w:ascii="Times New Roman" w:hAnsi="Times New Roman" w:cs="Times New Roman"/>
        </w:rPr>
      </w:pPr>
      <w:r>
        <w:rPr>
          <w:rFonts w:ascii="Times New Roman" w:hAnsi="Times New Roman" w:cs="Times New Roman"/>
        </w:rPr>
        <w:t>Most women enter Canada as sponsored immigrants (do not qualify for many social services or programs)</w:t>
      </w:r>
    </w:p>
    <w:p w14:paraId="569BE29B" w14:textId="7C5A4DAC" w:rsidR="00675ACE" w:rsidRPr="00675ACE" w:rsidRDefault="00675ACE" w:rsidP="00675ACE">
      <w:pPr>
        <w:pStyle w:val="ListParagraph"/>
        <w:numPr>
          <w:ilvl w:val="1"/>
          <w:numId w:val="14"/>
        </w:numPr>
        <w:jc w:val="both"/>
        <w:rPr>
          <w:rFonts w:ascii="Times New Roman" w:hAnsi="Times New Roman" w:cs="Times New Roman"/>
          <w:b/>
        </w:rPr>
      </w:pPr>
      <w:r w:rsidRPr="00675ACE">
        <w:rPr>
          <w:rFonts w:ascii="Times New Roman" w:hAnsi="Times New Roman" w:cs="Times New Roman"/>
          <w:b/>
        </w:rPr>
        <w:t>Domestic Workers:</w:t>
      </w:r>
    </w:p>
    <w:p w14:paraId="355139B0" w14:textId="3AA8D93D" w:rsidR="00675ACE" w:rsidRDefault="00675ACE" w:rsidP="00675ACE">
      <w:pPr>
        <w:pStyle w:val="ListParagraph"/>
        <w:numPr>
          <w:ilvl w:val="2"/>
          <w:numId w:val="14"/>
        </w:numPr>
        <w:jc w:val="both"/>
        <w:rPr>
          <w:rFonts w:ascii="Times New Roman" w:hAnsi="Times New Roman" w:cs="Times New Roman"/>
        </w:rPr>
      </w:pPr>
      <w:r>
        <w:rPr>
          <w:rFonts w:ascii="Times New Roman" w:hAnsi="Times New Roman" w:cs="Times New Roman"/>
        </w:rPr>
        <w:t>Advocates refer to the federal government’s immigration Live-in Caregiver Program as a “form of slavery”.</w:t>
      </w:r>
    </w:p>
    <w:p w14:paraId="3F765BB4" w14:textId="64A4BD49" w:rsidR="00675ACE" w:rsidRDefault="00675ACE" w:rsidP="00675ACE">
      <w:pPr>
        <w:pStyle w:val="ListParagraph"/>
        <w:numPr>
          <w:ilvl w:val="2"/>
          <w:numId w:val="14"/>
        </w:numPr>
        <w:jc w:val="both"/>
        <w:rPr>
          <w:rFonts w:ascii="Times New Roman" w:hAnsi="Times New Roman" w:cs="Times New Roman"/>
        </w:rPr>
      </w:pPr>
      <w:r>
        <w:rPr>
          <w:rFonts w:ascii="Times New Roman" w:hAnsi="Times New Roman" w:cs="Times New Roman"/>
        </w:rPr>
        <w:lastRenderedPageBreak/>
        <w:t>Women from other countries (Philippines and the Caribbean) come to Canada because of lack of economic alternatives. They must live in the employer’s home.</w:t>
      </w:r>
    </w:p>
    <w:p w14:paraId="0CFC1FBE" w14:textId="745B8EFA" w:rsidR="00DF2159" w:rsidRPr="00F15893" w:rsidRDefault="00DF2159" w:rsidP="00DF2159">
      <w:pPr>
        <w:pStyle w:val="ListParagraph"/>
        <w:numPr>
          <w:ilvl w:val="1"/>
          <w:numId w:val="14"/>
        </w:numPr>
        <w:jc w:val="both"/>
        <w:rPr>
          <w:rFonts w:ascii="Times New Roman" w:hAnsi="Times New Roman" w:cs="Times New Roman"/>
          <w:b/>
        </w:rPr>
      </w:pPr>
      <w:r w:rsidRPr="00F15893">
        <w:rPr>
          <w:rFonts w:ascii="Times New Roman" w:hAnsi="Times New Roman" w:cs="Times New Roman"/>
          <w:b/>
        </w:rPr>
        <w:t>Immigra</w:t>
      </w:r>
      <w:r w:rsidR="00F15893" w:rsidRPr="00F15893">
        <w:rPr>
          <w:rFonts w:ascii="Times New Roman" w:hAnsi="Times New Roman" w:cs="Times New Roman"/>
          <w:b/>
        </w:rPr>
        <w:t>nt and Refugee Women: How does I</w:t>
      </w:r>
      <w:r w:rsidRPr="00F15893">
        <w:rPr>
          <w:rFonts w:ascii="Times New Roman" w:hAnsi="Times New Roman" w:cs="Times New Roman"/>
          <w:b/>
        </w:rPr>
        <w:t xml:space="preserve">mmigration </w:t>
      </w:r>
      <w:r w:rsidR="00F15893" w:rsidRPr="00F15893">
        <w:rPr>
          <w:rFonts w:ascii="Times New Roman" w:hAnsi="Times New Roman" w:cs="Times New Roman"/>
          <w:b/>
        </w:rPr>
        <w:t>policy affect Women Differently?</w:t>
      </w:r>
      <w:r w:rsidR="00924A53">
        <w:rPr>
          <w:rFonts w:ascii="Times New Roman" w:hAnsi="Times New Roman" w:cs="Times New Roman"/>
          <w:b/>
        </w:rPr>
        <w:t xml:space="preserve"> </w:t>
      </w:r>
      <w:r w:rsidR="00924A53" w:rsidRPr="00BB2E46">
        <w:rPr>
          <w:rFonts w:ascii="Times New Roman" w:hAnsi="Times New Roman" w:cs="Times New Roman"/>
          <w:color w:val="FF0000"/>
        </w:rPr>
        <w:t>– EXAM QUESTION!</w:t>
      </w:r>
    </w:p>
    <w:p w14:paraId="3175A94D" w14:textId="2F833D63" w:rsidR="00F15893" w:rsidRDefault="00F15893" w:rsidP="00F15893">
      <w:pPr>
        <w:pStyle w:val="ListParagraph"/>
        <w:numPr>
          <w:ilvl w:val="2"/>
          <w:numId w:val="14"/>
        </w:numPr>
        <w:jc w:val="both"/>
        <w:rPr>
          <w:rFonts w:ascii="Times New Roman" w:hAnsi="Times New Roman" w:cs="Times New Roman"/>
        </w:rPr>
      </w:pPr>
      <w:r>
        <w:rPr>
          <w:rFonts w:ascii="Times New Roman" w:hAnsi="Times New Roman" w:cs="Times New Roman"/>
        </w:rPr>
        <w:t>By awarding points for official language ability, education and professional experience.</w:t>
      </w:r>
    </w:p>
    <w:p w14:paraId="572A14FB" w14:textId="68C25F1F" w:rsidR="00F15893" w:rsidRDefault="00F15893" w:rsidP="00F15893">
      <w:pPr>
        <w:pStyle w:val="ListParagraph"/>
        <w:numPr>
          <w:ilvl w:val="2"/>
          <w:numId w:val="14"/>
        </w:numPr>
        <w:jc w:val="both"/>
        <w:rPr>
          <w:rFonts w:ascii="Times New Roman" w:hAnsi="Times New Roman" w:cs="Times New Roman"/>
        </w:rPr>
      </w:pPr>
      <w:r>
        <w:rPr>
          <w:rFonts w:ascii="Times New Roman" w:hAnsi="Times New Roman" w:cs="Times New Roman"/>
        </w:rPr>
        <w:t>By focusing on economic criteria and ignoring other characteristics including volunteer work in the community and unpaid caring work in the family.</w:t>
      </w:r>
    </w:p>
    <w:p w14:paraId="0F1123AE" w14:textId="7EF0BA99" w:rsidR="00842BFE" w:rsidRDefault="00F15893" w:rsidP="00842BFE">
      <w:pPr>
        <w:pStyle w:val="ListParagraph"/>
        <w:numPr>
          <w:ilvl w:val="2"/>
          <w:numId w:val="14"/>
        </w:numPr>
        <w:jc w:val="both"/>
        <w:rPr>
          <w:rFonts w:ascii="Times New Roman" w:hAnsi="Times New Roman" w:cs="Times New Roman"/>
        </w:rPr>
      </w:pPr>
      <w:r>
        <w:rPr>
          <w:rFonts w:ascii="Times New Roman" w:hAnsi="Times New Roman" w:cs="Times New Roman"/>
        </w:rPr>
        <w:t>By granting immigration officers discretionary powers, which allows their biases and prejudices to come into play when making immigration decisions</w:t>
      </w:r>
      <w:r w:rsidR="00924A53">
        <w:rPr>
          <w:rFonts w:ascii="Times New Roman" w:hAnsi="Times New Roman" w:cs="Times New Roman"/>
        </w:rPr>
        <w:t>.</w:t>
      </w:r>
    </w:p>
    <w:p w14:paraId="12992DCE" w14:textId="6C91B29C" w:rsidR="00842BFE" w:rsidRPr="00924A53" w:rsidRDefault="00924A53" w:rsidP="00924A53">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By shaping immigration categories so that primarily women are defined as “family members” formerly “dependents” on husbands or fathers.</w:t>
      </w:r>
    </w:p>
    <w:p w14:paraId="173C6236" w14:textId="6408DFFF" w:rsidR="00924A53" w:rsidRPr="00924A53" w:rsidRDefault="00924A53" w:rsidP="00924A53">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By charging high immigration fees.</w:t>
      </w:r>
    </w:p>
    <w:p w14:paraId="7BAAD70C" w14:textId="60B2CD6A" w:rsidR="00924A53" w:rsidRPr="00924A53" w:rsidRDefault="00924A53" w:rsidP="00924A53">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By introducing rules that bar people on social assistance from sponsoring their families to Canada.</w:t>
      </w:r>
    </w:p>
    <w:p w14:paraId="751FD171" w14:textId="467F54F7" w:rsidR="00924A53" w:rsidRPr="00206BCA" w:rsidRDefault="00924A53" w:rsidP="00924A53">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By forcing domestic workers to live in the homes of their employers.</w:t>
      </w:r>
    </w:p>
    <w:p w14:paraId="723403BE" w14:textId="740EFEE7" w:rsidR="00206BCA" w:rsidRPr="00307727" w:rsidRDefault="00307727" w:rsidP="00307727">
      <w:pPr>
        <w:pStyle w:val="ListParagraph"/>
        <w:numPr>
          <w:ilvl w:val="1"/>
          <w:numId w:val="14"/>
        </w:numPr>
        <w:jc w:val="both"/>
        <w:rPr>
          <w:rFonts w:ascii="Times New Roman" w:hAnsi="Times New Roman" w:cs="Times New Roman"/>
          <w:b/>
        </w:rPr>
      </w:pPr>
      <w:r w:rsidRPr="00307727">
        <w:rPr>
          <w:rFonts w:ascii="Times New Roman" w:hAnsi="Times New Roman" w:cs="Times New Roman"/>
          <w:b/>
          <w:color w:val="000000" w:themeColor="text1"/>
        </w:rPr>
        <w:t>The legacy Women Refugees Live with:</w:t>
      </w:r>
    </w:p>
    <w:p w14:paraId="5BC4673A" w14:textId="2C9B211B" w:rsidR="00307727" w:rsidRPr="00307727" w:rsidRDefault="00307727" w:rsidP="00307727">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Women refugees come to Canada for similar reasons as men.</w:t>
      </w:r>
    </w:p>
    <w:p w14:paraId="0D486018" w14:textId="5651DEFA" w:rsidR="00307727" w:rsidRPr="00431B28" w:rsidRDefault="00307727" w:rsidP="00307727">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 xml:space="preserve">Some women may have been the victims of sexual torture. </w:t>
      </w:r>
    </w:p>
    <w:p w14:paraId="7F936D06" w14:textId="518626CD" w:rsidR="00431B28" w:rsidRPr="00431B28" w:rsidRDefault="00431B28" w:rsidP="00431B28">
      <w:pPr>
        <w:pStyle w:val="ListParagraph"/>
        <w:numPr>
          <w:ilvl w:val="1"/>
          <w:numId w:val="14"/>
        </w:numPr>
        <w:jc w:val="both"/>
        <w:rPr>
          <w:rFonts w:ascii="Times New Roman" w:hAnsi="Times New Roman" w:cs="Times New Roman"/>
        </w:rPr>
      </w:pPr>
      <w:r w:rsidRPr="00431B28">
        <w:rPr>
          <w:rFonts w:ascii="Times New Roman" w:hAnsi="Times New Roman" w:cs="Times New Roman"/>
          <w:b/>
          <w:color w:val="000000" w:themeColor="text1"/>
        </w:rPr>
        <w:t>The Situation of Immigrant and Refugee Women: Language Training</w:t>
      </w:r>
      <w:r>
        <w:rPr>
          <w:rFonts w:ascii="Times New Roman" w:hAnsi="Times New Roman" w:cs="Times New Roman"/>
          <w:color w:val="000000" w:themeColor="text1"/>
        </w:rPr>
        <w:t>:</w:t>
      </w:r>
    </w:p>
    <w:p w14:paraId="55CA6B60" w14:textId="5BD4A260" w:rsidR="00431B28" w:rsidRPr="00431B28" w:rsidRDefault="00431B28" w:rsidP="00431B28">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More immigrant women (9%) than immigrant men (5%) do not speak English or French.</w:t>
      </w:r>
    </w:p>
    <w:p w14:paraId="228B7A04" w14:textId="7C13A4DA" w:rsidR="00431B28" w:rsidRPr="00431B28" w:rsidRDefault="00431B28" w:rsidP="00431B28">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Limitation of their participation in politics and societal decision-making.</w:t>
      </w:r>
    </w:p>
    <w:p w14:paraId="7A82841F" w14:textId="061FA5A3" w:rsidR="00431B28" w:rsidRPr="00431B28" w:rsidRDefault="00431B28" w:rsidP="00431B28">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Children used as interpreters.</w:t>
      </w:r>
    </w:p>
    <w:p w14:paraId="18A82853" w14:textId="07221B83" w:rsidR="00431B28" w:rsidRPr="00993330" w:rsidRDefault="00431B28" w:rsidP="00431B28">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Access to the Federal Language Instructions for Newcomers to Canada is limited for many women for several reasons.</w:t>
      </w:r>
    </w:p>
    <w:p w14:paraId="00868E9E" w14:textId="0DB6BCDB" w:rsidR="00993330" w:rsidRPr="00993330" w:rsidRDefault="00993330" w:rsidP="00993330">
      <w:pPr>
        <w:pStyle w:val="ListParagraph"/>
        <w:numPr>
          <w:ilvl w:val="1"/>
          <w:numId w:val="14"/>
        </w:numPr>
        <w:jc w:val="both"/>
        <w:rPr>
          <w:rFonts w:ascii="Times New Roman" w:hAnsi="Times New Roman" w:cs="Times New Roman"/>
          <w:b/>
        </w:rPr>
      </w:pPr>
      <w:r w:rsidRPr="00993330">
        <w:rPr>
          <w:rFonts w:ascii="Times New Roman" w:hAnsi="Times New Roman" w:cs="Times New Roman"/>
          <w:b/>
          <w:color w:val="000000" w:themeColor="text1"/>
        </w:rPr>
        <w:t>Major Health Risks for Immigrant/Refugee Women:</w:t>
      </w:r>
    </w:p>
    <w:p w14:paraId="4519E6C4" w14:textId="22284B41" w:rsidR="00993330" w:rsidRPr="00C63205" w:rsidRDefault="00993330" w:rsidP="00993330">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Emotional and Mental health risks are more of a concern for immigrant/refugee women: stress, negative attitudes, personal isolation. Post-traumatic stress.</w:t>
      </w:r>
    </w:p>
    <w:p w14:paraId="7EDBB7BA" w14:textId="6589FAC7" w:rsidR="00C63205" w:rsidRPr="00B02B93" w:rsidRDefault="00C63205" w:rsidP="00C63205">
      <w:pPr>
        <w:pStyle w:val="ListParagraph"/>
        <w:numPr>
          <w:ilvl w:val="1"/>
          <w:numId w:val="14"/>
        </w:numPr>
        <w:jc w:val="both"/>
        <w:rPr>
          <w:rFonts w:ascii="Times New Roman" w:hAnsi="Times New Roman" w:cs="Times New Roman"/>
          <w:b/>
        </w:rPr>
      </w:pPr>
      <w:r w:rsidRPr="00B02B93">
        <w:rPr>
          <w:rFonts w:ascii="Times New Roman" w:hAnsi="Times New Roman" w:cs="Times New Roman"/>
          <w:b/>
          <w:color w:val="000000" w:themeColor="text1"/>
        </w:rPr>
        <w:t>Accessibility if Health Care Services:</w:t>
      </w:r>
    </w:p>
    <w:p w14:paraId="4E2466D6" w14:textId="6FFE221C" w:rsidR="00C63205" w:rsidRPr="00C63205" w:rsidRDefault="00C63205" w:rsidP="00C63205">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Misunderstandings in the area of health can result in serious harm to women and their children.</w:t>
      </w:r>
    </w:p>
    <w:p w14:paraId="796698BA" w14:textId="6FA7103B" w:rsidR="00C63205" w:rsidRPr="00517930" w:rsidRDefault="00C63205" w:rsidP="00C63205">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 xml:space="preserve">Immigrant women often burdened with greater unpaid responsibilities for care of ill, disabled or elderly relatives than non-immigrant women. </w:t>
      </w:r>
    </w:p>
    <w:p w14:paraId="02E5A46F" w14:textId="7CD023C3" w:rsidR="00517930" w:rsidRPr="00517930" w:rsidRDefault="00517930" w:rsidP="00517930">
      <w:pPr>
        <w:pStyle w:val="ListParagraph"/>
        <w:numPr>
          <w:ilvl w:val="1"/>
          <w:numId w:val="14"/>
        </w:numPr>
        <w:jc w:val="both"/>
        <w:rPr>
          <w:rFonts w:ascii="Times New Roman" w:hAnsi="Times New Roman" w:cs="Times New Roman"/>
          <w:b/>
        </w:rPr>
      </w:pPr>
      <w:r w:rsidRPr="00517930">
        <w:rPr>
          <w:rFonts w:ascii="Times New Roman" w:hAnsi="Times New Roman" w:cs="Times New Roman"/>
          <w:b/>
          <w:color w:val="000000" w:themeColor="text1"/>
        </w:rPr>
        <w:t>Pressures on young immigrant women:</w:t>
      </w:r>
    </w:p>
    <w:p w14:paraId="3EE1F065" w14:textId="04E3FEC0" w:rsidR="00517930" w:rsidRPr="00517930" w:rsidRDefault="00517930" w:rsidP="00517930">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Culture Shock</w:t>
      </w:r>
    </w:p>
    <w:p w14:paraId="57F8F536" w14:textId="2C7A340E" w:rsidR="00517930" w:rsidRPr="00517930" w:rsidRDefault="00517930" w:rsidP="00517930">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Peer pressure</w:t>
      </w:r>
    </w:p>
    <w:p w14:paraId="39B0AEF8" w14:textId="735EC123" w:rsidR="00517930" w:rsidRPr="00517930" w:rsidRDefault="00517930" w:rsidP="00517930">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Lack of information focusing on their needs</w:t>
      </w:r>
    </w:p>
    <w:p w14:paraId="672BBEDF" w14:textId="3B0A13BD" w:rsidR="00517930" w:rsidRPr="00517930" w:rsidRDefault="00517930" w:rsidP="00517930">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Heavy family responsibilities</w:t>
      </w:r>
    </w:p>
    <w:p w14:paraId="14465D49" w14:textId="0CA41573" w:rsidR="00517930" w:rsidRPr="00517930" w:rsidRDefault="00517930" w:rsidP="00517930">
      <w:pPr>
        <w:pStyle w:val="ListParagraph"/>
        <w:numPr>
          <w:ilvl w:val="2"/>
          <w:numId w:val="14"/>
        </w:numPr>
        <w:jc w:val="both"/>
        <w:rPr>
          <w:rFonts w:ascii="Times New Roman" w:hAnsi="Times New Roman" w:cs="Times New Roman"/>
        </w:rPr>
      </w:pPr>
      <w:r>
        <w:rPr>
          <w:rFonts w:ascii="Times New Roman" w:hAnsi="Times New Roman" w:cs="Times New Roman"/>
          <w:color w:val="000000" w:themeColor="text1"/>
        </w:rPr>
        <w:t>Inter-generational conflicts</w:t>
      </w:r>
    </w:p>
    <w:p w14:paraId="0DD7A3D0" w14:textId="6501D6E8" w:rsidR="00517930" w:rsidRPr="00752AF6" w:rsidRDefault="00752AF6" w:rsidP="00752AF6">
      <w:pPr>
        <w:pStyle w:val="ListParagraph"/>
        <w:numPr>
          <w:ilvl w:val="0"/>
          <w:numId w:val="14"/>
        </w:numPr>
        <w:jc w:val="both"/>
        <w:rPr>
          <w:rFonts w:ascii="Times New Roman" w:hAnsi="Times New Roman" w:cs="Times New Roman"/>
          <w:b/>
        </w:rPr>
      </w:pPr>
      <w:r w:rsidRPr="00752AF6">
        <w:rPr>
          <w:rFonts w:ascii="Times New Roman" w:hAnsi="Times New Roman" w:cs="Times New Roman"/>
          <w:b/>
          <w:color w:val="000000" w:themeColor="text1"/>
        </w:rPr>
        <w:t>Culture Shock:</w:t>
      </w:r>
    </w:p>
    <w:p w14:paraId="594C73C3" w14:textId="60A29E89" w:rsidR="00752AF6" w:rsidRPr="00752AF6" w:rsidRDefault="00752AF6" w:rsidP="00752AF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Intimidating experience.</w:t>
      </w:r>
    </w:p>
    <w:p w14:paraId="129E5EAC" w14:textId="3CECE71A" w:rsidR="00752AF6" w:rsidRPr="00752AF6" w:rsidRDefault="00752AF6" w:rsidP="00752AF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lastRenderedPageBreak/>
        <w:t>Fear of persecution and death in their country.</w:t>
      </w:r>
    </w:p>
    <w:p w14:paraId="59A8D47F" w14:textId="7F44E485" w:rsidR="00752AF6" w:rsidRPr="00752AF6" w:rsidRDefault="00752AF6" w:rsidP="00752AF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They paid dearly for a new life in Canada.</w:t>
      </w:r>
    </w:p>
    <w:p w14:paraId="676A978D" w14:textId="10FFBC87" w:rsidR="00752AF6" w:rsidRPr="002F648D" w:rsidRDefault="00752AF6" w:rsidP="00752AF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Feeling torn between fitting into Canadian society and into their own ethnic community in Canada.</w:t>
      </w:r>
    </w:p>
    <w:p w14:paraId="4F0EA4FD" w14:textId="41A0E39F" w:rsidR="002F648D" w:rsidRPr="00C57685" w:rsidRDefault="002F648D" w:rsidP="002F648D">
      <w:pPr>
        <w:pStyle w:val="ListParagraph"/>
        <w:numPr>
          <w:ilvl w:val="0"/>
          <w:numId w:val="14"/>
        </w:numPr>
        <w:jc w:val="both"/>
        <w:rPr>
          <w:rFonts w:ascii="Times New Roman" w:hAnsi="Times New Roman" w:cs="Times New Roman"/>
          <w:b/>
        </w:rPr>
      </w:pPr>
      <w:r w:rsidRPr="00C57685">
        <w:rPr>
          <w:rFonts w:ascii="Times New Roman" w:hAnsi="Times New Roman" w:cs="Times New Roman"/>
          <w:b/>
          <w:color w:val="000000" w:themeColor="text1"/>
        </w:rPr>
        <w:t>The Global Trafficking of Women:</w:t>
      </w:r>
    </w:p>
    <w:p w14:paraId="7FDC4DC8" w14:textId="020C372B" w:rsidR="002F648D" w:rsidRPr="00C57685" w:rsidRDefault="002F648D" w:rsidP="002F648D">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 xml:space="preserve">“Exploration of a woman, in particular for her </w:t>
      </w:r>
      <w:r w:rsidR="00C57685">
        <w:rPr>
          <w:rFonts w:ascii="Times New Roman" w:hAnsi="Times New Roman" w:cs="Times New Roman"/>
          <w:color w:val="000000" w:themeColor="text1"/>
        </w:rPr>
        <w:t>labor</w:t>
      </w:r>
      <w:r>
        <w:rPr>
          <w:rFonts w:ascii="Times New Roman" w:hAnsi="Times New Roman" w:cs="Times New Roman"/>
          <w:color w:val="000000" w:themeColor="text1"/>
        </w:rPr>
        <w:t xml:space="preserve"> or services with o</w:t>
      </w:r>
      <w:r w:rsidR="00C57685">
        <w:rPr>
          <w:rFonts w:ascii="Times New Roman" w:hAnsi="Times New Roman" w:cs="Times New Roman"/>
          <w:color w:val="000000" w:themeColor="text1"/>
        </w:rPr>
        <w:t>r without her consent, by a person or group of persons with whom she is in unequal power relationship”</w:t>
      </w:r>
      <w:r w:rsidR="009670BE">
        <w:rPr>
          <w:rFonts w:ascii="Times New Roman" w:hAnsi="Times New Roman" w:cs="Times New Roman"/>
          <w:color w:val="000000" w:themeColor="text1"/>
        </w:rPr>
        <w:t>.</w:t>
      </w:r>
    </w:p>
    <w:p w14:paraId="1450E28F" w14:textId="59AA642A" w:rsidR="00C57685" w:rsidRPr="00B35EC6" w:rsidRDefault="00C57685" w:rsidP="002F648D">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Results = the immigration both legal or illegal of women to Canada and the violation of their fundamental rights.</w:t>
      </w:r>
    </w:p>
    <w:p w14:paraId="314E5D6B" w14:textId="33482C72" w:rsidR="00B35EC6" w:rsidRPr="00B35EC6" w:rsidRDefault="00B35EC6" w:rsidP="00B35EC6">
      <w:pPr>
        <w:pStyle w:val="ListParagraph"/>
        <w:numPr>
          <w:ilvl w:val="0"/>
          <w:numId w:val="14"/>
        </w:numPr>
        <w:jc w:val="both"/>
        <w:rPr>
          <w:rFonts w:ascii="Times New Roman" w:hAnsi="Times New Roman" w:cs="Times New Roman"/>
          <w:b/>
        </w:rPr>
      </w:pPr>
      <w:r w:rsidRPr="00B35EC6">
        <w:rPr>
          <w:rFonts w:ascii="Times New Roman" w:hAnsi="Times New Roman" w:cs="Times New Roman"/>
          <w:b/>
          <w:color w:val="000000" w:themeColor="text1"/>
        </w:rPr>
        <w:t>Women in Traditional Aboriginal Society:</w:t>
      </w:r>
    </w:p>
    <w:p w14:paraId="2662B1B5" w14:textId="431BD660" w:rsidR="00B35EC6" w:rsidRPr="00B35EC6" w:rsidRDefault="00B35EC6" w:rsidP="00B35EC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Aboriginal women played a central role within aboriginal family, aboriginal culture, and spiritual ceremonies.</w:t>
      </w:r>
    </w:p>
    <w:p w14:paraId="72DDD406" w14:textId="68777D03" w:rsidR="00B35EC6" w:rsidRPr="00B35EC6" w:rsidRDefault="00B35EC6" w:rsidP="00B35EC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Traditional aboriginal society experienced very little family breakdown.</w:t>
      </w:r>
    </w:p>
    <w:p w14:paraId="1DFC05CE" w14:textId="4B03B960" w:rsidR="00B35EC6" w:rsidRPr="00411235" w:rsidRDefault="00B35EC6" w:rsidP="00B35EC6">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 xml:space="preserve">In matriarchal societies, such as the Mohawk, women were honored for their wisdom and their vision. </w:t>
      </w:r>
    </w:p>
    <w:p w14:paraId="218A300A" w14:textId="65720557" w:rsidR="00411235" w:rsidRPr="002F7722" w:rsidRDefault="004F362B" w:rsidP="00411235">
      <w:pPr>
        <w:pStyle w:val="ListParagraph"/>
        <w:numPr>
          <w:ilvl w:val="0"/>
          <w:numId w:val="14"/>
        </w:numPr>
        <w:jc w:val="both"/>
        <w:rPr>
          <w:rFonts w:ascii="Times New Roman" w:hAnsi="Times New Roman" w:cs="Times New Roman"/>
          <w:b/>
        </w:rPr>
      </w:pPr>
      <w:r w:rsidRPr="002F7722">
        <w:rPr>
          <w:rFonts w:ascii="Times New Roman" w:hAnsi="Times New Roman" w:cs="Times New Roman"/>
          <w:b/>
          <w:color w:val="000000" w:themeColor="text1"/>
        </w:rPr>
        <w:t>The Attack of Aboriginal Culture:</w:t>
      </w:r>
    </w:p>
    <w:p w14:paraId="5963D1BC" w14:textId="5FC0CDC9" w:rsidR="004F362B" w:rsidRPr="004F362B" w:rsidRDefault="004F362B" w:rsidP="004F362B">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The arrival of European settlers drastically altered the lifestyle of aboriginal women.</w:t>
      </w:r>
    </w:p>
    <w:p w14:paraId="7815A3C8" w14:textId="7B05E951" w:rsidR="00614623" w:rsidRPr="00614623" w:rsidRDefault="004F362B" w:rsidP="00614623">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 xml:space="preserve">Women had few rights </w:t>
      </w:r>
      <w:r w:rsidR="00614623">
        <w:rPr>
          <w:rFonts w:ascii="Times New Roman" w:hAnsi="Times New Roman" w:cs="Times New Roman"/>
          <w:color w:val="000000" w:themeColor="text1"/>
        </w:rPr>
        <w:t>in European society. This attitude was ultimately reflected in the Indian Act.</w:t>
      </w:r>
    </w:p>
    <w:p w14:paraId="606AC49F" w14:textId="7CA39F89" w:rsidR="00614623" w:rsidRPr="006B4F77" w:rsidRDefault="002F7722" w:rsidP="00614623">
      <w:pPr>
        <w:pStyle w:val="ListParagraph"/>
        <w:numPr>
          <w:ilvl w:val="1"/>
          <w:numId w:val="14"/>
        </w:numPr>
        <w:jc w:val="both"/>
        <w:rPr>
          <w:rFonts w:ascii="Times New Roman" w:hAnsi="Times New Roman" w:cs="Times New Roman"/>
        </w:rPr>
      </w:pPr>
      <w:r>
        <w:rPr>
          <w:rFonts w:ascii="Times New Roman" w:hAnsi="Times New Roman" w:cs="Times New Roman"/>
          <w:color w:val="000000" w:themeColor="text1"/>
        </w:rPr>
        <w:t>Economic factors served as the initial catalyst for change within aboriginal societies.</w:t>
      </w:r>
    </w:p>
    <w:p w14:paraId="48797244" w14:textId="2384DF8A" w:rsidR="006B4F77" w:rsidRPr="00FC2BC8" w:rsidRDefault="00FC2BC8" w:rsidP="00FC2BC8">
      <w:pPr>
        <w:pStyle w:val="ListParagraph"/>
        <w:numPr>
          <w:ilvl w:val="0"/>
          <w:numId w:val="14"/>
        </w:numPr>
        <w:jc w:val="both"/>
        <w:rPr>
          <w:rFonts w:ascii="Times New Roman" w:hAnsi="Times New Roman" w:cs="Times New Roman"/>
          <w:b/>
        </w:rPr>
      </w:pPr>
      <w:r w:rsidRPr="00FC2BC8">
        <w:rPr>
          <w:rFonts w:ascii="Times New Roman" w:hAnsi="Times New Roman" w:cs="Times New Roman"/>
          <w:b/>
        </w:rPr>
        <w:t>Cultural Changes – The Impact Upon Aboriginal Women:</w:t>
      </w:r>
    </w:p>
    <w:p w14:paraId="151A0D82" w14:textId="08BE1811" w:rsidR="00FC2BC8" w:rsidRDefault="00FC2BC8" w:rsidP="00FC2BC8">
      <w:pPr>
        <w:pStyle w:val="ListParagraph"/>
        <w:numPr>
          <w:ilvl w:val="1"/>
          <w:numId w:val="14"/>
        </w:numPr>
        <w:jc w:val="both"/>
        <w:rPr>
          <w:rFonts w:ascii="Times New Roman" w:hAnsi="Times New Roman" w:cs="Times New Roman"/>
        </w:rPr>
      </w:pPr>
      <w:r>
        <w:rPr>
          <w:rFonts w:ascii="Times New Roman" w:hAnsi="Times New Roman" w:cs="Times New Roman"/>
        </w:rPr>
        <w:t>The Aboriginal inmates in Kingston prison for Women described the result this way: “The critical difference is racism. We are born to it and spend our lives facing it. Racism lies at the root of our life experiences. The effect is violence, violence against us, and in turn our own violence”</w:t>
      </w:r>
    </w:p>
    <w:p w14:paraId="2FE539BB" w14:textId="3570D73C" w:rsidR="00072ABC" w:rsidRDefault="0064633A" w:rsidP="00FC2BC8">
      <w:pPr>
        <w:pStyle w:val="ListParagraph"/>
        <w:numPr>
          <w:ilvl w:val="1"/>
          <w:numId w:val="14"/>
        </w:numPr>
        <w:jc w:val="both"/>
        <w:rPr>
          <w:rFonts w:ascii="Times New Roman" w:hAnsi="Times New Roman" w:cs="Times New Roman"/>
        </w:rPr>
      </w:pPr>
      <w:r>
        <w:rPr>
          <w:rFonts w:ascii="Times New Roman" w:hAnsi="Times New Roman" w:cs="Times New Roman"/>
        </w:rPr>
        <w:t>The victimization of aboriginal women accelerated with the introduction after Confederation of residential schools for aboriginal children.</w:t>
      </w:r>
    </w:p>
    <w:p w14:paraId="7EA25A58" w14:textId="243EC08A" w:rsidR="0064633A" w:rsidRDefault="0064633A" w:rsidP="00FC2BC8">
      <w:pPr>
        <w:pStyle w:val="ListParagraph"/>
        <w:numPr>
          <w:ilvl w:val="1"/>
          <w:numId w:val="14"/>
        </w:numPr>
        <w:jc w:val="both"/>
        <w:rPr>
          <w:rFonts w:ascii="Times New Roman" w:hAnsi="Times New Roman" w:cs="Times New Roman"/>
        </w:rPr>
      </w:pPr>
      <w:r>
        <w:rPr>
          <w:rFonts w:ascii="Times New Roman" w:hAnsi="Times New Roman" w:cs="Times New Roman"/>
        </w:rPr>
        <w:t>The development of parenting skills, a significant aspect of their training as children with aboriginal families, was denied to them.</w:t>
      </w:r>
    </w:p>
    <w:p w14:paraId="44FDD69D" w14:textId="638E24F2" w:rsidR="0064633A" w:rsidRDefault="0064633A" w:rsidP="00FC2BC8">
      <w:pPr>
        <w:pStyle w:val="ListParagraph"/>
        <w:numPr>
          <w:ilvl w:val="1"/>
          <w:numId w:val="14"/>
        </w:numPr>
        <w:jc w:val="both"/>
        <w:rPr>
          <w:rFonts w:ascii="Times New Roman" w:hAnsi="Times New Roman" w:cs="Times New Roman"/>
        </w:rPr>
      </w:pPr>
      <w:r>
        <w:rPr>
          <w:rFonts w:ascii="Times New Roman" w:hAnsi="Times New Roman" w:cs="Times New Roman"/>
        </w:rPr>
        <w:t>Establishment of the Department of Indian Affairs in 1868: legislation was passed which decreed that Indian status could only be passed through the male line.</w:t>
      </w:r>
    </w:p>
    <w:p w14:paraId="1918B2C0" w14:textId="5F2C56C4" w:rsidR="0064633A" w:rsidRDefault="0064633A" w:rsidP="00FC2BC8">
      <w:pPr>
        <w:pStyle w:val="ListParagraph"/>
        <w:numPr>
          <w:ilvl w:val="1"/>
          <w:numId w:val="14"/>
        </w:numPr>
        <w:jc w:val="both"/>
        <w:rPr>
          <w:rFonts w:ascii="Times New Roman" w:hAnsi="Times New Roman" w:cs="Times New Roman"/>
        </w:rPr>
      </w:pPr>
      <w:r>
        <w:rPr>
          <w:rFonts w:ascii="Times New Roman" w:hAnsi="Times New Roman" w:cs="Times New Roman"/>
        </w:rPr>
        <w:t xml:space="preserve">The transition t a sedentary life on reserves had a shattering impact on all aboriginal groups. </w:t>
      </w:r>
    </w:p>
    <w:p w14:paraId="413036CD" w14:textId="284E54F0" w:rsidR="00E06DA9" w:rsidRPr="004651E7" w:rsidRDefault="00E06DA9" w:rsidP="00E06DA9">
      <w:pPr>
        <w:pStyle w:val="ListParagraph"/>
        <w:numPr>
          <w:ilvl w:val="0"/>
          <w:numId w:val="14"/>
        </w:numPr>
        <w:jc w:val="both"/>
        <w:rPr>
          <w:rFonts w:ascii="Times New Roman" w:hAnsi="Times New Roman" w:cs="Times New Roman"/>
          <w:b/>
        </w:rPr>
      </w:pPr>
      <w:r w:rsidRPr="004651E7">
        <w:rPr>
          <w:rFonts w:ascii="Times New Roman" w:hAnsi="Times New Roman" w:cs="Times New Roman"/>
          <w:b/>
        </w:rPr>
        <w:t>The Abuse of Aboriginal Women and Children:</w:t>
      </w:r>
    </w:p>
    <w:p w14:paraId="64443912" w14:textId="70232307" w:rsidR="00E06DA9" w:rsidRDefault="00883B20" w:rsidP="00E06DA9">
      <w:pPr>
        <w:pStyle w:val="ListParagraph"/>
        <w:numPr>
          <w:ilvl w:val="1"/>
          <w:numId w:val="14"/>
        </w:numPr>
        <w:jc w:val="both"/>
        <w:rPr>
          <w:rFonts w:ascii="Times New Roman" w:hAnsi="Times New Roman" w:cs="Times New Roman"/>
        </w:rPr>
      </w:pPr>
      <w:r>
        <w:rPr>
          <w:rFonts w:ascii="Times New Roman" w:hAnsi="Times New Roman" w:cs="Times New Roman"/>
        </w:rPr>
        <w:t>One in 10 women in Canada is abused by her partner, yet for Aboriginal women the figure is closer to one in three.</w:t>
      </w:r>
    </w:p>
    <w:p w14:paraId="0701EE64" w14:textId="1EDB03BD" w:rsidR="00883B20" w:rsidRDefault="00883B20" w:rsidP="00E06DA9">
      <w:pPr>
        <w:pStyle w:val="ListParagraph"/>
        <w:numPr>
          <w:ilvl w:val="1"/>
          <w:numId w:val="14"/>
        </w:numPr>
        <w:jc w:val="both"/>
        <w:rPr>
          <w:rFonts w:ascii="Times New Roman" w:hAnsi="Times New Roman" w:cs="Times New Roman"/>
        </w:rPr>
      </w:pPr>
      <w:r>
        <w:rPr>
          <w:rFonts w:ascii="Times New Roman" w:hAnsi="Times New Roman" w:cs="Times New Roman"/>
        </w:rPr>
        <w:t>One study in Winnipeg (2007) concluded that 43% of Aboriginal families are headed by single women, compared to 10% of non-Aboriginal families.</w:t>
      </w:r>
    </w:p>
    <w:p w14:paraId="0F03C64C" w14:textId="3B03571E" w:rsidR="00883B20" w:rsidRDefault="00883B20" w:rsidP="00E06DA9">
      <w:pPr>
        <w:pStyle w:val="ListParagraph"/>
        <w:numPr>
          <w:ilvl w:val="1"/>
          <w:numId w:val="14"/>
        </w:numPr>
        <w:jc w:val="both"/>
        <w:rPr>
          <w:rFonts w:ascii="Times New Roman" w:hAnsi="Times New Roman" w:cs="Times New Roman"/>
        </w:rPr>
      </w:pPr>
      <w:r>
        <w:rPr>
          <w:rFonts w:ascii="Times New Roman" w:hAnsi="Times New Roman" w:cs="Times New Roman"/>
        </w:rPr>
        <w:t>The employment rate for female status Indian age 15 or more is estimated to be as low as 24%.</w:t>
      </w:r>
    </w:p>
    <w:p w14:paraId="532B30FE" w14:textId="5557E990" w:rsidR="00883B20" w:rsidRPr="004651E7" w:rsidRDefault="004651E7" w:rsidP="009E2850">
      <w:pPr>
        <w:pStyle w:val="ListParagraph"/>
        <w:numPr>
          <w:ilvl w:val="0"/>
          <w:numId w:val="14"/>
        </w:numPr>
        <w:jc w:val="both"/>
        <w:rPr>
          <w:rFonts w:ascii="Times New Roman" w:hAnsi="Times New Roman" w:cs="Times New Roman"/>
          <w:b/>
        </w:rPr>
      </w:pPr>
      <w:r w:rsidRPr="004651E7">
        <w:rPr>
          <w:rFonts w:ascii="Times New Roman" w:hAnsi="Times New Roman" w:cs="Times New Roman"/>
          <w:b/>
        </w:rPr>
        <w:t>Spousal A</w:t>
      </w:r>
      <w:r w:rsidR="009E2850" w:rsidRPr="004651E7">
        <w:rPr>
          <w:rFonts w:ascii="Times New Roman" w:hAnsi="Times New Roman" w:cs="Times New Roman"/>
          <w:b/>
        </w:rPr>
        <w:t>buse:</w:t>
      </w:r>
    </w:p>
    <w:p w14:paraId="425F3998" w14:textId="79769BED" w:rsidR="009E2850" w:rsidRDefault="009E2850" w:rsidP="009E2850">
      <w:pPr>
        <w:pStyle w:val="ListParagraph"/>
        <w:numPr>
          <w:ilvl w:val="1"/>
          <w:numId w:val="14"/>
        </w:numPr>
        <w:jc w:val="both"/>
        <w:rPr>
          <w:rFonts w:ascii="Times New Roman" w:hAnsi="Times New Roman" w:cs="Times New Roman"/>
        </w:rPr>
      </w:pPr>
      <w:r>
        <w:rPr>
          <w:rFonts w:ascii="Times New Roman" w:hAnsi="Times New Roman" w:cs="Times New Roman"/>
        </w:rPr>
        <w:t>Surveys by the Ontario Native Women’s Association</w:t>
      </w:r>
      <w:r w:rsidR="00896FAE">
        <w:rPr>
          <w:rFonts w:ascii="Times New Roman" w:hAnsi="Times New Roman" w:cs="Times New Roman"/>
        </w:rPr>
        <w:t>.</w:t>
      </w:r>
    </w:p>
    <w:p w14:paraId="5BBEDF7C" w14:textId="5648C822" w:rsidR="009E2850" w:rsidRDefault="00896FAE" w:rsidP="009E2850">
      <w:pPr>
        <w:pStyle w:val="ListParagraph"/>
        <w:numPr>
          <w:ilvl w:val="1"/>
          <w:numId w:val="14"/>
        </w:numPr>
        <w:jc w:val="both"/>
        <w:rPr>
          <w:rFonts w:ascii="Times New Roman" w:hAnsi="Times New Roman" w:cs="Times New Roman"/>
        </w:rPr>
      </w:pPr>
      <w:r>
        <w:rPr>
          <w:rFonts w:ascii="Times New Roman" w:hAnsi="Times New Roman" w:cs="Times New Roman"/>
        </w:rPr>
        <w:t>Survey by the Indigenous Women’s Collective.</w:t>
      </w:r>
    </w:p>
    <w:p w14:paraId="37FB5E7E" w14:textId="7FB2AF0D" w:rsidR="00896FAE" w:rsidRDefault="00896FAE" w:rsidP="009E2850">
      <w:pPr>
        <w:pStyle w:val="ListParagraph"/>
        <w:numPr>
          <w:ilvl w:val="1"/>
          <w:numId w:val="14"/>
        </w:numPr>
        <w:jc w:val="both"/>
        <w:rPr>
          <w:rFonts w:ascii="Times New Roman" w:hAnsi="Times New Roman" w:cs="Times New Roman"/>
        </w:rPr>
      </w:pPr>
      <w:r>
        <w:rPr>
          <w:rFonts w:ascii="Times New Roman" w:hAnsi="Times New Roman" w:cs="Times New Roman"/>
        </w:rPr>
        <w:lastRenderedPageBreak/>
        <w:t>The police response received by other discourages victims from going to the police for help.</w:t>
      </w:r>
    </w:p>
    <w:p w14:paraId="57BCC3DC" w14:textId="674AC3F1" w:rsidR="00896FAE" w:rsidRDefault="00896FAE" w:rsidP="009E2850">
      <w:pPr>
        <w:pStyle w:val="ListParagraph"/>
        <w:numPr>
          <w:ilvl w:val="1"/>
          <w:numId w:val="14"/>
        </w:numPr>
        <w:jc w:val="both"/>
        <w:rPr>
          <w:rFonts w:ascii="Times New Roman" w:hAnsi="Times New Roman" w:cs="Times New Roman"/>
        </w:rPr>
      </w:pPr>
      <w:r>
        <w:rPr>
          <w:rFonts w:ascii="Times New Roman" w:hAnsi="Times New Roman" w:cs="Times New Roman"/>
        </w:rPr>
        <w:t>Situation even more difficult for women in Northern isolated reserve communities.</w:t>
      </w:r>
    </w:p>
    <w:p w14:paraId="04F287A7" w14:textId="441D75C1" w:rsidR="00896FAE" w:rsidRDefault="00896FAE" w:rsidP="009E2850">
      <w:pPr>
        <w:pStyle w:val="ListParagraph"/>
        <w:numPr>
          <w:ilvl w:val="1"/>
          <w:numId w:val="14"/>
        </w:numPr>
        <w:jc w:val="both"/>
        <w:rPr>
          <w:rFonts w:ascii="Times New Roman" w:hAnsi="Times New Roman" w:cs="Times New Roman"/>
        </w:rPr>
      </w:pPr>
      <w:r>
        <w:rPr>
          <w:rFonts w:ascii="Times New Roman" w:hAnsi="Times New Roman" w:cs="Times New Roman"/>
        </w:rPr>
        <w:t>Most chiefs and council members are male and often exhibit bias in favor of the male partner in a domestic abuse situation.</w:t>
      </w:r>
    </w:p>
    <w:p w14:paraId="2D766238" w14:textId="4F7D328C" w:rsidR="00FD58A0" w:rsidRPr="00FD58A0" w:rsidRDefault="00FD58A0" w:rsidP="00FD58A0">
      <w:pPr>
        <w:pStyle w:val="ListParagraph"/>
        <w:numPr>
          <w:ilvl w:val="0"/>
          <w:numId w:val="14"/>
        </w:numPr>
        <w:jc w:val="both"/>
        <w:rPr>
          <w:rFonts w:ascii="Times New Roman" w:hAnsi="Times New Roman" w:cs="Times New Roman"/>
          <w:b/>
        </w:rPr>
      </w:pPr>
      <w:r w:rsidRPr="00FD58A0">
        <w:rPr>
          <w:rFonts w:ascii="Times New Roman" w:hAnsi="Times New Roman" w:cs="Times New Roman"/>
          <w:b/>
        </w:rPr>
        <w:t>Alcohol, Crime &amp; Abuse:</w:t>
      </w:r>
    </w:p>
    <w:p w14:paraId="31A2D975" w14:textId="220E7FF8" w:rsidR="00FD58A0" w:rsidRDefault="00FD58A0" w:rsidP="00FD58A0">
      <w:pPr>
        <w:pStyle w:val="ListParagraph"/>
        <w:numPr>
          <w:ilvl w:val="1"/>
          <w:numId w:val="14"/>
        </w:numPr>
        <w:jc w:val="both"/>
        <w:rPr>
          <w:rFonts w:ascii="Times New Roman" w:hAnsi="Times New Roman" w:cs="Times New Roman"/>
        </w:rPr>
      </w:pPr>
      <w:r>
        <w:rPr>
          <w:rFonts w:ascii="Times New Roman" w:hAnsi="Times New Roman" w:cs="Times New Roman"/>
        </w:rPr>
        <w:t>The consumption of alcohol contributes to the incidents of domestic violence and child abuse which occur on Indian reserves.</w:t>
      </w:r>
    </w:p>
    <w:p w14:paraId="110904EC" w14:textId="60DB5FB5" w:rsidR="00FD58A0" w:rsidRDefault="00FD58A0" w:rsidP="00FD58A0">
      <w:pPr>
        <w:pStyle w:val="ListParagraph"/>
        <w:numPr>
          <w:ilvl w:val="1"/>
          <w:numId w:val="14"/>
        </w:numPr>
        <w:jc w:val="both"/>
        <w:rPr>
          <w:rFonts w:ascii="Times New Roman" w:hAnsi="Times New Roman" w:cs="Times New Roman"/>
        </w:rPr>
      </w:pPr>
      <w:r>
        <w:rPr>
          <w:rFonts w:ascii="Times New Roman" w:hAnsi="Times New Roman" w:cs="Times New Roman"/>
        </w:rPr>
        <w:t>Report of the Aboriginal Justice Inquiry of Manitoba (2007): need for resources to increase the availability of treatment programs that are currently appropriate, aboriginally run and community based.</w:t>
      </w:r>
    </w:p>
    <w:p w14:paraId="21500358" w14:textId="452C1776" w:rsidR="00FD58A0" w:rsidRDefault="00FD58A0" w:rsidP="00FD58A0">
      <w:pPr>
        <w:pStyle w:val="ListParagraph"/>
        <w:numPr>
          <w:ilvl w:val="1"/>
          <w:numId w:val="14"/>
        </w:numPr>
        <w:jc w:val="both"/>
        <w:rPr>
          <w:rFonts w:ascii="Times New Roman" w:hAnsi="Times New Roman" w:cs="Times New Roman"/>
        </w:rPr>
      </w:pPr>
      <w:r>
        <w:rPr>
          <w:rFonts w:ascii="Times New Roman" w:hAnsi="Times New Roman" w:cs="Times New Roman"/>
        </w:rPr>
        <w:t xml:space="preserve">Correctional Institutions: must enhance the availability of culturally appropriate treatment programs. </w:t>
      </w:r>
    </w:p>
    <w:p w14:paraId="5665F251" w14:textId="5153E307" w:rsidR="00193D96" w:rsidRPr="00193D96" w:rsidRDefault="00193D96" w:rsidP="00193D96">
      <w:pPr>
        <w:pStyle w:val="ListParagraph"/>
        <w:numPr>
          <w:ilvl w:val="0"/>
          <w:numId w:val="14"/>
        </w:numPr>
        <w:jc w:val="both"/>
        <w:rPr>
          <w:rFonts w:ascii="Times New Roman" w:hAnsi="Times New Roman" w:cs="Times New Roman"/>
          <w:b/>
        </w:rPr>
      </w:pPr>
      <w:r w:rsidRPr="00193D96">
        <w:rPr>
          <w:rFonts w:ascii="Times New Roman" w:hAnsi="Times New Roman" w:cs="Times New Roman"/>
          <w:b/>
        </w:rPr>
        <w:t>The Sentencing of Aboriginal Women:</w:t>
      </w:r>
    </w:p>
    <w:p w14:paraId="200DED43" w14:textId="2804F027" w:rsidR="00193D96" w:rsidRPr="00193D96" w:rsidRDefault="00193D96" w:rsidP="00193D96">
      <w:pPr>
        <w:pStyle w:val="ListParagraph"/>
        <w:numPr>
          <w:ilvl w:val="1"/>
          <w:numId w:val="14"/>
        </w:numPr>
        <w:jc w:val="both"/>
        <w:rPr>
          <w:rFonts w:ascii="Times New Roman" w:hAnsi="Times New Roman" w:cs="Times New Roman"/>
          <w:b/>
          <w:u w:val="single"/>
        </w:rPr>
      </w:pPr>
      <w:r w:rsidRPr="00193D96">
        <w:rPr>
          <w:rFonts w:ascii="Times New Roman" w:hAnsi="Times New Roman" w:cs="Times New Roman"/>
          <w:b/>
          <w:u w:val="single"/>
        </w:rPr>
        <w:t>Profile of an Aboriginal Women serving time in a Federal Institution:</w:t>
      </w:r>
    </w:p>
    <w:p w14:paraId="1A396C85" w14:textId="51D486E9" w:rsidR="00193D96" w:rsidRDefault="00193D96" w:rsidP="00193D96">
      <w:pPr>
        <w:pStyle w:val="ListParagraph"/>
        <w:numPr>
          <w:ilvl w:val="2"/>
          <w:numId w:val="14"/>
        </w:numPr>
        <w:jc w:val="both"/>
        <w:rPr>
          <w:rFonts w:ascii="Times New Roman" w:hAnsi="Times New Roman" w:cs="Times New Roman"/>
        </w:rPr>
      </w:pPr>
      <w:r>
        <w:rPr>
          <w:rFonts w:ascii="Times New Roman" w:hAnsi="Times New Roman" w:cs="Times New Roman"/>
        </w:rPr>
        <w:t>Generally, 27 years old with a grade nine education and single with two or three children.</w:t>
      </w:r>
    </w:p>
    <w:p w14:paraId="607DC6BB" w14:textId="65E5EA3E" w:rsidR="00193D96" w:rsidRDefault="00193D96" w:rsidP="00193D96">
      <w:pPr>
        <w:pStyle w:val="ListParagraph"/>
        <w:numPr>
          <w:ilvl w:val="2"/>
          <w:numId w:val="14"/>
        </w:numPr>
        <w:jc w:val="both"/>
        <w:rPr>
          <w:rFonts w:ascii="Times New Roman" w:hAnsi="Times New Roman" w:cs="Times New Roman"/>
        </w:rPr>
      </w:pPr>
      <w:r>
        <w:rPr>
          <w:rFonts w:ascii="Times New Roman" w:hAnsi="Times New Roman" w:cs="Times New Roman"/>
        </w:rPr>
        <w:t>Limited education and employment skills, unemployed all the time of her crime.</w:t>
      </w:r>
    </w:p>
    <w:p w14:paraId="61488237" w14:textId="611DF58E" w:rsidR="00193D96" w:rsidRPr="00E21781" w:rsidRDefault="00E21781" w:rsidP="00E21781">
      <w:pPr>
        <w:pStyle w:val="ListParagraph"/>
        <w:numPr>
          <w:ilvl w:val="0"/>
          <w:numId w:val="14"/>
        </w:numPr>
        <w:jc w:val="both"/>
        <w:rPr>
          <w:rFonts w:ascii="Times New Roman" w:hAnsi="Times New Roman" w:cs="Times New Roman"/>
          <w:b/>
        </w:rPr>
      </w:pPr>
      <w:r w:rsidRPr="00E21781">
        <w:rPr>
          <w:rFonts w:ascii="Times New Roman" w:hAnsi="Times New Roman" w:cs="Times New Roman"/>
          <w:b/>
        </w:rPr>
        <w:t>Contributing factors that may impact negatively on the life of an aboriginal female?</w:t>
      </w:r>
    </w:p>
    <w:p w14:paraId="5155BC19" w14:textId="317359E6"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Moving to an urban center.</w:t>
      </w:r>
    </w:p>
    <w:p w14:paraId="556226B2" w14:textId="63D1EB49"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Alcoholism and violence in the family home.</w:t>
      </w:r>
    </w:p>
    <w:p w14:paraId="314CA13A" w14:textId="05628D75"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Lack of familial support and supervision.</w:t>
      </w:r>
    </w:p>
    <w:p w14:paraId="059A23F8" w14:textId="1EB7B1E5"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Lack of financial resources.</w:t>
      </w:r>
    </w:p>
    <w:p w14:paraId="30D96300" w14:textId="070E3FD7"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Lack of opportunities to become involved in positive interaction with others.</w:t>
      </w:r>
    </w:p>
    <w:p w14:paraId="2650DBD5" w14:textId="37398295"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Generally, the aboriginal offender has experimented with drugs and alcohol at a young age.</w:t>
      </w:r>
    </w:p>
    <w:p w14:paraId="48B3DD31" w14:textId="3453698B" w:rsidR="00E21781" w:rsidRDefault="00E21781" w:rsidP="00E21781">
      <w:pPr>
        <w:pStyle w:val="ListParagraph"/>
        <w:numPr>
          <w:ilvl w:val="1"/>
          <w:numId w:val="14"/>
        </w:numPr>
        <w:jc w:val="both"/>
        <w:rPr>
          <w:rFonts w:ascii="Times New Roman" w:hAnsi="Times New Roman" w:cs="Times New Roman"/>
        </w:rPr>
      </w:pPr>
      <w:r>
        <w:rPr>
          <w:rFonts w:ascii="Times New Roman" w:hAnsi="Times New Roman" w:cs="Times New Roman"/>
        </w:rPr>
        <w:t xml:space="preserve">Often she has become in conflict with the law as a youth and with lack of intervention continues into the adult system. </w:t>
      </w:r>
    </w:p>
    <w:p w14:paraId="5A995B80" w14:textId="766D374F" w:rsidR="001C6020" w:rsidRDefault="001C6020" w:rsidP="00E21781">
      <w:pPr>
        <w:pStyle w:val="ListParagraph"/>
        <w:numPr>
          <w:ilvl w:val="1"/>
          <w:numId w:val="14"/>
        </w:numPr>
        <w:jc w:val="both"/>
        <w:rPr>
          <w:rFonts w:ascii="Times New Roman" w:hAnsi="Times New Roman" w:cs="Times New Roman"/>
        </w:rPr>
      </w:pPr>
      <w:r>
        <w:rPr>
          <w:rFonts w:ascii="Times New Roman" w:hAnsi="Times New Roman" w:cs="Times New Roman"/>
        </w:rPr>
        <w:t>She is likely to leave school at a young age to associate with friends who are street wise.</w:t>
      </w:r>
    </w:p>
    <w:p w14:paraId="485816BD" w14:textId="798705A6" w:rsidR="001C6020" w:rsidRDefault="001C6020" w:rsidP="00E21781">
      <w:pPr>
        <w:pStyle w:val="ListParagraph"/>
        <w:numPr>
          <w:ilvl w:val="1"/>
          <w:numId w:val="14"/>
        </w:numPr>
        <w:jc w:val="both"/>
        <w:rPr>
          <w:rFonts w:ascii="Times New Roman" w:hAnsi="Times New Roman" w:cs="Times New Roman"/>
        </w:rPr>
      </w:pPr>
      <w:r>
        <w:rPr>
          <w:rFonts w:ascii="Times New Roman" w:hAnsi="Times New Roman" w:cs="Times New Roman"/>
        </w:rPr>
        <w:t>Her abuse of drugs and alcohol continues to point where she can become a prostitute to support her addiction.</w:t>
      </w:r>
    </w:p>
    <w:p w14:paraId="56EFCC0E" w14:textId="243E2CF3" w:rsidR="001C6020" w:rsidRDefault="001C6020" w:rsidP="00E21781">
      <w:pPr>
        <w:pStyle w:val="ListParagraph"/>
        <w:numPr>
          <w:ilvl w:val="1"/>
          <w:numId w:val="14"/>
        </w:numPr>
        <w:jc w:val="both"/>
        <w:rPr>
          <w:rFonts w:ascii="Times New Roman" w:hAnsi="Times New Roman" w:cs="Times New Roman"/>
        </w:rPr>
      </w:pPr>
      <w:r>
        <w:rPr>
          <w:rFonts w:ascii="Times New Roman" w:hAnsi="Times New Roman" w:cs="Times New Roman"/>
        </w:rPr>
        <w:t>Under the influence of her associates and a negative lifestyle, she commits more serious crimes.</w:t>
      </w:r>
    </w:p>
    <w:p w14:paraId="2AFF82A5" w14:textId="41016087" w:rsidR="001C6020" w:rsidRDefault="001C6020" w:rsidP="00E21781">
      <w:pPr>
        <w:pStyle w:val="ListParagraph"/>
        <w:numPr>
          <w:ilvl w:val="1"/>
          <w:numId w:val="14"/>
        </w:numPr>
        <w:jc w:val="both"/>
        <w:rPr>
          <w:rFonts w:ascii="Times New Roman" w:hAnsi="Times New Roman" w:cs="Times New Roman"/>
        </w:rPr>
      </w:pPr>
      <w:r>
        <w:rPr>
          <w:rFonts w:ascii="Times New Roman" w:hAnsi="Times New Roman" w:cs="Times New Roman"/>
        </w:rPr>
        <w:t>She may leave home because she experienced violence.</w:t>
      </w:r>
    </w:p>
    <w:p w14:paraId="6E3D4EB5" w14:textId="0C339E62" w:rsidR="001C6020" w:rsidRDefault="001C6020" w:rsidP="00E21781">
      <w:pPr>
        <w:pStyle w:val="ListParagraph"/>
        <w:numPr>
          <w:ilvl w:val="1"/>
          <w:numId w:val="14"/>
        </w:numPr>
        <w:jc w:val="both"/>
        <w:rPr>
          <w:rFonts w:ascii="Times New Roman" w:hAnsi="Times New Roman" w:cs="Times New Roman"/>
        </w:rPr>
      </w:pPr>
      <w:r>
        <w:rPr>
          <w:rFonts w:ascii="Times New Roman" w:hAnsi="Times New Roman" w:cs="Times New Roman"/>
        </w:rPr>
        <w:t>She may live under very rigid conditions that she leaves.</w:t>
      </w:r>
    </w:p>
    <w:p w14:paraId="6CE0EEBC" w14:textId="334FC149" w:rsidR="001C6020" w:rsidRDefault="001C6020" w:rsidP="00E21781">
      <w:pPr>
        <w:pStyle w:val="ListParagraph"/>
        <w:numPr>
          <w:ilvl w:val="1"/>
          <w:numId w:val="14"/>
        </w:numPr>
        <w:jc w:val="both"/>
        <w:rPr>
          <w:rFonts w:ascii="Times New Roman" w:hAnsi="Times New Roman" w:cs="Times New Roman"/>
        </w:rPr>
      </w:pPr>
      <w:r>
        <w:rPr>
          <w:rFonts w:ascii="Times New Roman" w:hAnsi="Times New Roman" w:cs="Times New Roman"/>
        </w:rPr>
        <w:t xml:space="preserve">She may be lured away by friends who have a life of drugs, alcohol, and partying. </w:t>
      </w:r>
    </w:p>
    <w:p w14:paraId="6A447901" w14:textId="223BAE2D" w:rsidR="005127E6" w:rsidRDefault="005127E6" w:rsidP="00E21781">
      <w:pPr>
        <w:pStyle w:val="ListParagraph"/>
        <w:numPr>
          <w:ilvl w:val="1"/>
          <w:numId w:val="14"/>
        </w:numPr>
        <w:jc w:val="both"/>
        <w:rPr>
          <w:rFonts w:ascii="Times New Roman" w:hAnsi="Times New Roman" w:cs="Times New Roman"/>
        </w:rPr>
      </w:pPr>
      <w:r>
        <w:rPr>
          <w:rFonts w:ascii="Times New Roman" w:hAnsi="Times New Roman" w:cs="Times New Roman"/>
        </w:rPr>
        <w:t>She may work the streets because she needs money to live on and she does not have the education, skills and training to get a job.</w:t>
      </w:r>
    </w:p>
    <w:p w14:paraId="5FE2FE1E" w14:textId="4F7CBAB6" w:rsidR="005127E6" w:rsidRDefault="005127E6" w:rsidP="00E21781">
      <w:pPr>
        <w:pStyle w:val="ListParagraph"/>
        <w:numPr>
          <w:ilvl w:val="1"/>
          <w:numId w:val="14"/>
        </w:numPr>
        <w:jc w:val="both"/>
        <w:rPr>
          <w:rFonts w:ascii="Times New Roman" w:hAnsi="Times New Roman" w:cs="Times New Roman"/>
        </w:rPr>
      </w:pPr>
      <w:r>
        <w:rPr>
          <w:rFonts w:ascii="Times New Roman" w:hAnsi="Times New Roman" w:cs="Times New Roman"/>
        </w:rPr>
        <w:t xml:space="preserve">She may be subjected </w:t>
      </w:r>
      <w:r w:rsidR="006B7ADF">
        <w:rPr>
          <w:rFonts w:ascii="Times New Roman" w:hAnsi="Times New Roman" w:cs="Times New Roman"/>
        </w:rPr>
        <w:t>to racism, stereotyping and discrimination because of her race and color.</w:t>
      </w:r>
    </w:p>
    <w:p w14:paraId="13859865" w14:textId="21D97044" w:rsidR="006B7ADF" w:rsidRDefault="006B7ADF" w:rsidP="00E21781">
      <w:pPr>
        <w:pStyle w:val="ListParagraph"/>
        <w:numPr>
          <w:ilvl w:val="1"/>
          <w:numId w:val="14"/>
        </w:numPr>
        <w:jc w:val="both"/>
        <w:rPr>
          <w:rFonts w:ascii="Times New Roman" w:hAnsi="Times New Roman" w:cs="Times New Roman"/>
        </w:rPr>
      </w:pPr>
      <w:r>
        <w:rPr>
          <w:rFonts w:ascii="Times New Roman" w:hAnsi="Times New Roman" w:cs="Times New Roman"/>
        </w:rPr>
        <w:t>Her experience on the streets becomes violent as she continues to experience sexual, emotional and physical abuse.</w:t>
      </w:r>
    </w:p>
    <w:p w14:paraId="743B4BD7" w14:textId="2DB4AF9B" w:rsidR="006B7ADF" w:rsidRDefault="006B7ADF" w:rsidP="00E21781">
      <w:pPr>
        <w:pStyle w:val="ListParagraph"/>
        <w:numPr>
          <w:ilvl w:val="1"/>
          <w:numId w:val="14"/>
        </w:numPr>
        <w:jc w:val="both"/>
        <w:rPr>
          <w:rFonts w:ascii="Times New Roman" w:hAnsi="Times New Roman" w:cs="Times New Roman"/>
        </w:rPr>
      </w:pPr>
      <w:r>
        <w:rPr>
          <w:rFonts w:ascii="Times New Roman" w:hAnsi="Times New Roman" w:cs="Times New Roman"/>
        </w:rPr>
        <w:t xml:space="preserve">She is likely to become involved in an abusive relationship. </w:t>
      </w:r>
    </w:p>
    <w:p w14:paraId="39E6BDDE" w14:textId="2660F413" w:rsidR="00E30A77" w:rsidRPr="00E30A77" w:rsidRDefault="00E30A77" w:rsidP="00E30A77">
      <w:pPr>
        <w:pStyle w:val="ListParagraph"/>
        <w:numPr>
          <w:ilvl w:val="0"/>
          <w:numId w:val="14"/>
        </w:numPr>
        <w:jc w:val="both"/>
        <w:rPr>
          <w:rFonts w:ascii="Times New Roman" w:hAnsi="Times New Roman" w:cs="Times New Roman"/>
          <w:b/>
        </w:rPr>
      </w:pPr>
      <w:r w:rsidRPr="00E30A77">
        <w:rPr>
          <w:rFonts w:ascii="Times New Roman" w:hAnsi="Times New Roman" w:cs="Times New Roman"/>
          <w:b/>
        </w:rPr>
        <w:t>Justice &amp; Human Rights:</w:t>
      </w:r>
    </w:p>
    <w:p w14:paraId="640EC9CF" w14:textId="0914C249" w:rsidR="00E30A77" w:rsidRDefault="00E30A77" w:rsidP="00E30A77">
      <w:pPr>
        <w:pStyle w:val="ListParagraph"/>
        <w:numPr>
          <w:ilvl w:val="1"/>
          <w:numId w:val="14"/>
        </w:numPr>
        <w:jc w:val="both"/>
        <w:rPr>
          <w:rFonts w:ascii="Times New Roman" w:hAnsi="Times New Roman" w:cs="Times New Roman"/>
        </w:rPr>
      </w:pPr>
      <w:r>
        <w:rPr>
          <w:rFonts w:ascii="Times New Roman" w:hAnsi="Times New Roman" w:cs="Times New Roman"/>
        </w:rPr>
        <w:lastRenderedPageBreak/>
        <w:t>Aboriginal women face race and gender discrimination, often further compounded by inequity due to poverty, ill-health, involvement in the sex trade or other factors.</w:t>
      </w:r>
    </w:p>
    <w:p w14:paraId="71E569B2" w14:textId="7C6E1E4B" w:rsidR="00E30A77" w:rsidRDefault="00E30A77" w:rsidP="00E30A77">
      <w:pPr>
        <w:pStyle w:val="ListParagraph"/>
        <w:numPr>
          <w:ilvl w:val="1"/>
          <w:numId w:val="14"/>
        </w:numPr>
        <w:jc w:val="both"/>
        <w:rPr>
          <w:rFonts w:ascii="Times New Roman" w:hAnsi="Times New Roman" w:cs="Times New Roman"/>
        </w:rPr>
      </w:pPr>
      <w:r>
        <w:rPr>
          <w:rFonts w:ascii="Times New Roman" w:hAnsi="Times New Roman" w:cs="Times New Roman"/>
        </w:rPr>
        <w:t xml:space="preserve">Discrimination has been evidenced within the justice system (rates of charging, prosecution and conviction, missing Aboriginal women, restorative justice sentencing etc.). </w:t>
      </w:r>
    </w:p>
    <w:p w14:paraId="37D8AA1C" w14:textId="763B046C" w:rsidR="002622BC" w:rsidRPr="00DE0775" w:rsidRDefault="00DE0775" w:rsidP="00DC0DC9">
      <w:pPr>
        <w:pStyle w:val="ListParagraph"/>
        <w:numPr>
          <w:ilvl w:val="0"/>
          <w:numId w:val="14"/>
        </w:numPr>
        <w:jc w:val="both"/>
        <w:rPr>
          <w:rFonts w:ascii="Times New Roman" w:hAnsi="Times New Roman" w:cs="Times New Roman"/>
          <w:b/>
        </w:rPr>
      </w:pPr>
      <w:r w:rsidRPr="00DE0775">
        <w:rPr>
          <w:rFonts w:ascii="Times New Roman" w:hAnsi="Times New Roman" w:cs="Times New Roman"/>
          <w:b/>
        </w:rPr>
        <w:t>Options include:</w:t>
      </w:r>
    </w:p>
    <w:p w14:paraId="5235D50C" w14:textId="40AAAC59" w:rsidR="00DE0775" w:rsidRDefault="00DE0775" w:rsidP="00DC0DC9">
      <w:pPr>
        <w:pStyle w:val="ListParagraph"/>
        <w:numPr>
          <w:ilvl w:val="1"/>
          <w:numId w:val="14"/>
        </w:numPr>
        <w:jc w:val="both"/>
        <w:rPr>
          <w:rFonts w:ascii="Times New Roman" w:hAnsi="Times New Roman" w:cs="Times New Roman"/>
        </w:rPr>
      </w:pPr>
      <w:r>
        <w:rPr>
          <w:rFonts w:ascii="Times New Roman" w:hAnsi="Times New Roman" w:cs="Times New Roman"/>
        </w:rPr>
        <w:t>Increasing Aboriginal women’s access to legal aid.</w:t>
      </w:r>
    </w:p>
    <w:p w14:paraId="2751FD93" w14:textId="0BEA9033" w:rsidR="00DE0775" w:rsidRDefault="00DE0775" w:rsidP="00DC0DC9">
      <w:pPr>
        <w:pStyle w:val="ListParagraph"/>
        <w:numPr>
          <w:ilvl w:val="1"/>
          <w:numId w:val="14"/>
        </w:numPr>
        <w:jc w:val="both"/>
        <w:rPr>
          <w:rFonts w:ascii="Times New Roman" w:hAnsi="Times New Roman" w:cs="Times New Roman"/>
        </w:rPr>
      </w:pPr>
      <w:r>
        <w:rPr>
          <w:rFonts w:ascii="Times New Roman" w:hAnsi="Times New Roman" w:cs="Times New Roman"/>
        </w:rPr>
        <w:t>Cultural awareness training for police, prosecutors, judges and correction staff.</w:t>
      </w:r>
    </w:p>
    <w:p w14:paraId="4B903DE1" w14:textId="3A9FDD22" w:rsidR="00DE0775" w:rsidRDefault="00DE0775" w:rsidP="00DC0DC9">
      <w:pPr>
        <w:pStyle w:val="ListParagraph"/>
        <w:numPr>
          <w:ilvl w:val="1"/>
          <w:numId w:val="14"/>
        </w:numPr>
        <w:jc w:val="both"/>
        <w:rPr>
          <w:rFonts w:ascii="Times New Roman" w:hAnsi="Times New Roman" w:cs="Times New Roman"/>
        </w:rPr>
      </w:pPr>
      <w:r>
        <w:rPr>
          <w:rFonts w:ascii="Times New Roman" w:hAnsi="Times New Roman" w:cs="Times New Roman"/>
        </w:rPr>
        <w:t>The recruitment of more Aboriginal people throughout the justice system.</w:t>
      </w:r>
    </w:p>
    <w:p w14:paraId="6EA2B888" w14:textId="738E3051" w:rsidR="00DE0775" w:rsidRDefault="00DE0775" w:rsidP="00DC0DC9">
      <w:pPr>
        <w:pStyle w:val="ListParagraph"/>
        <w:numPr>
          <w:ilvl w:val="1"/>
          <w:numId w:val="14"/>
        </w:numPr>
        <w:jc w:val="both"/>
        <w:rPr>
          <w:rFonts w:ascii="Times New Roman" w:hAnsi="Times New Roman" w:cs="Times New Roman"/>
        </w:rPr>
      </w:pPr>
      <w:r>
        <w:rPr>
          <w:rFonts w:ascii="Times New Roman" w:hAnsi="Times New Roman" w:cs="Times New Roman"/>
        </w:rPr>
        <w:t>Access to culturally appropriate life skills programs and community re-integrations supports.</w:t>
      </w:r>
    </w:p>
    <w:p w14:paraId="06C2999A" w14:textId="6A891D42" w:rsidR="00DC0DC9" w:rsidRDefault="008A6A44" w:rsidP="00DC0DC9">
      <w:pPr>
        <w:pStyle w:val="ListParagraph"/>
        <w:numPr>
          <w:ilvl w:val="0"/>
          <w:numId w:val="14"/>
        </w:numPr>
        <w:jc w:val="both"/>
        <w:rPr>
          <w:rFonts w:ascii="Times New Roman" w:hAnsi="Times New Roman" w:cs="Times New Roman"/>
          <w:b/>
        </w:rPr>
      </w:pPr>
      <w:r w:rsidRPr="008A6A44">
        <w:rPr>
          <w:rFonts w:ascii="Times New Roman" w:hAnsi="Times New Roman" w:cs="Times New Roman"/>
          <w:b/>
        </w:rPr>
        <w:t>It is important that aboriginal women be given positions of responsibility in the justice system. What does that mean?</w:t>
      </w:r>
    </w:p>
    <w:p w14:paraId="57494784" w14:textId="6A6C2792" w:rsidR="00D43A07" w:rsidRDefault="00D43A07" w:rsidP="00DC0DC9">
      <w:pPr>
        <w:pStyle w:val="ListParagraph"/>
        <w:numPr>
          <w:ilvl w:val="0"/>
          <w:numId w:val="14"/>
        </w:numPr>
        <w:jc w:val="both"/>
        <w:rPr>
          <w:rFonts w:ascii="Times New Roman" w:hAnsi="Times New Roman" w:cs="Times New Roman"/>
          <w:b/>
        </w:rPr>
      </w:pPr>
      <w:r>
        <w:rPr>
          <w:rFonts w:ascii="Times New Roman" w:hAnsi="Times New Roman" w:cs="Times New Roman"/>
          <w:b/>
        </w:rPr>
        <w:t>Health:</w:t>
      </w:r>
    </w:p>
    <w:p w14:paraId="31497722" w14:textId="68A85274" w:rsidR="00D43A07" w:rsidRPr="00D43A07" w:rsidRDefault="00D43A07" w:rsidP="00D43A07">
      <w:pPr>
        <w:pStyle w:val="ListParagraph"/>
        <w:numPr>
          <w:ilvl w:val="1"/>
          <w:numId w:val="14"/>
        </w:numPr>
        <w:jc w:val="both"/>
        <w:rPr>
          <w:rFonts w:ascii="Times New Roman" w:hAnsi="Times New Roman" w:cs="Times New Roman"/>
        </w:rPr>
      </w:pPr>
      <w:r w:rsidRPr="00D43A07">
        <w:rPr>
          <w:rFonts w:ascii="Times New Roman" w:hAnsi="Times New Roman" w:cs="Times New Roman"/>
        </w:rPr>
        <w:t>Higher incidences of diabetes, tobacco addiction, and HIV/AIDS.</w:t>
      </w:r>
    </w:p>
    <w:p w14:paraId="6C67E425" w14:textId="0EF28499" w:rsidR="00D43A07" w:rsidRPr="00D43A07" w:rsidRDefault="00D43A07" w:rsidP="00D43A07">
      <w:pPr>
        <w:pStyle w:val="ListParagraph"/>
        <w:numPr>
          <w:ilvl w:val="1"/>
          <w:numId w:val="14"/>
        </w:numPr>
        <w:jc w:val="both"/>
        <w:rPr>
          <w:rFonts w:ascii="Times New Roman" w:hAnsi="Times New Roman" w:cs="Times New Roman"/>
        </w:rPr>
      </w:pPr>
      <w:r w:rsidRPr="00D43A07">
        <w:rPr>
          <w:rFonts w:ascii="Times New Roman" w:hAnsi="Times New Roman" w:cs="Times New Roman"/>
        </w:rPr>
        <w:t>Problems concerning fetal alcohol syndrome (FAS) and its effects (FAE), and family dysfunction and violence.</w:t>
      </w:r>
    </w:p>
    <w:p w14:paraId="041E06AB" w14:textId="0A02BFE9" w:rsidR="00D43A07" w:rsidRPr="00D43A07" w:rsidRDefault="00D43A07" w:rsidP="00D43A07">
      <w:pPr>
        <w:pStyle w:val="ListParagraph"/>
        <w:numPr>
          <w:ilvl w:val="1"/>
          <w:numId w:val="14"/>
        </w:numPr>
        <w:jc w:val="both"/>
        <w:rPr>
          <w:rFonts w:ascii="Times New Roman" w:hAnsi="Times New Roman" w:cs="Times New Roman"/>
        </w:rPr>
      </w:pPr>
      <w:r w:rsidRPr="00D43A07">
        <w:rPr>
          <w:rFonts w:ascii="Times New Roman" w:hAnsi="Times New Roman" w:cs="Times New Roman"/>
        </w:rPr>
        <w:t>Suicide rate up to 8x that of other Canadian women depending upon age.</w:t>
      </w:r>
    </w:p>
    <w:p w14:paraId="08D59716" w14:textId="1730D3B4" w:rsidR="00D43A07" w:rsidRDefault="00D43A07" w:rsidP="00D43A07">
      <w:pPr>
        <w:pStyle w:val="ListParagraph"/>
        <w:numPr>
          <w:ilvl w:val="2"/>
          <w:numId w:val="14"/>
        </w:numPr>
        <w:jc w:val="both"/>
        <w:rPr>
          <w:rFonts w:ascii="Times New Roman" w:hAnsi="Times New Roman" w:cs="Times New Roman"/>
          <w:b/>
        </w:rPr>
      </w:pPr>
      <w:r>
        <w:rPr>
          <w:rFonts w:ascii="Times New Roman" w:hAnsi="Times New Roman" w:cs="Times New Roman"/>
          <w:b/>
        </w:rPr>
        <w:t>What are some possible solutions?</w:t>
      </w:r>
    </w:p>
    <w:p w14:paraId="5C0F4E67" w14:textId="77777777" w:rsidR="00F547AC" w:rsidRDefault="00F547AC" w:rsidP="00F547AC">
      <w:pPr>
        <w:jc w:val="center"/>
        <w:rPr>
          <w:rFonts w:ascii="Times New Roman" w:hAnsi="Times New Roman" w:cs="Times New Roman"/>
          <w:b/>
        </w:rPr>
      </w:pPr>
    </w:p>
    <w:p w14:paraId="54B5DFE7" w14:textId="5B48B88D" w:rsidR="00A24F7E" w:rsidRPr="00D53B09" w:rsidRDefault="001503FC" w:rsidP="00F547AC">
      <w:pPr>
        <w:jc w:val="center"/>
        <w:rPr>
          <w:rFonts w:ascii="Times New Roman" w:hAnsi="Times New Roman" w:cs="Times New Roman"/>
          <w:b/>
          <w:color w:val="FF0000"/>
          <w:sz w:val="28"/>
          <w:szCs w:val="28"/>
          <w:u w:val="single"/>
        </w:rPr>
      </w:pPr>
      <w:r w:rsidRPr="00D53B09">
        <w:rPr>
          <w:rFonts w:ascii="Times New Roman" w:hAnsi="Times New Roman" w:cs="Times New Roman"/>
          <w:b/>
          <w:color w:val="FF0000"/>
          <w:sz w:val="28"/>
          <w:szCs w:val="28"/>
          <w:u w:val="single"/>
        </w:rPr>
        <w:t>SECTION III</w:t>
      </w:r>
    </w:p>
    <w:p w14:paraId="0A67445F" w14:textId="77777777" w:rsidR="00B30B36" w:rsidRDefault="00B30B36" w:rsidP="002420FF">
      <w:pPr>
        <w:jc w:val="both"/>
        <w:rPr>
          <w:rFonts w:ascii="Times New Roman" w:hAnsi="Times New Roman" w:cs="Times New Roman"/>
          <w:b/>
        </w:rPr>
      </w:pPr>
    </w:p>
    <w:p w14:paraId="1AD46F05" w14:textId="4318B6AD" w:rsidR="00B30B36" w:rsidRDefault="00B30B36" w:rsidP="00B30B36">
      <w:pPr>
        <w:pStyle w:val="ListParagraph"/>
        <w:numPr>
          <w:ilvl w:val="0"/>
          <w:numId w:val="15"/>
        </w:numPr>
        <w:jc w:val="both"/>
        <w:rPr>
          <w:rFonts w:ascii="Times New Roman" w:hAnsi="Times New Roman" w:cs="Times New Roman"/>
          <w:b/>
        </w:rPr>
      </w:pPr>
      <w:r>
        <w:rPr>
          <w:rFonts w:ascii="Times New Roman" w:hAnsi="Times New Roman" w:cs="Times New Roman"/>
          <w:b/>
        </w:rPr>
        <w:t>Sexual Violence against Women:</w:t>
      </w:r>
    </w:p>
    <w:p w14:paraId="7B889DC0" w14:textId="1DAA2120" w:rsidR="00B30B36" w:rsidRPr="001503FC" w:rsidRDefault="00247009" w:rsidP="00B30B36">
      <w:pPr>
        <w:pStyle w:val="ListParagraph"/>
        <w:numPr>
          <w:ilvl w:val="1"/>
          <w:numId w:val="15"/>
        </w:numPr>
        <w:jc w:val="both"/>
        <w:rPr>
          <w:rFonts w:ascii="Times New Roman" w:hAnsi="Times New Roman" w:cs="Times New Roman"/>
        </w:rPr>
      </w:pPr>
      <w:r>
        <w:rPr>
          <w:rFonts w:ascii="Times New Roman" w:hAnsi="Times New Roman" w:cs="Times New Roman"/>
          <w:b/>
        </w:rPr>
        <w:t xml:space="preserve">Definition: </w:t>
      </w:r>
      <w:r w:rsidRPr="001503FC">
        <w:rPr>
          <w:rFonts w:ascii="Times New Roman" w:hAnsi="Times New Roman" w:cs="Times New Roman"/>
        </w:rPr>
        <w:t>Describe any violence, physical or psychological</w:t>
      </w:r>
      <w:r w:rsidR="001503FC" w:rsidRPr="001503FC">
        <w:rPr>
          <w:rFonts w:ascii="Times New Roman" w:hAnsi="Times New Roman" w:cs="Times New Roman"/>
        </w:rPr>
        <w:t>, carried out through several</w:t>
      </w:r>
      <w:r w:rsidRPr="001503FC">
        <w:rPr>
          <w:rFonts w:ascii="Times New Roman" w:hAnsi="Times New Roman" w:cs="Times New Roman"/>
        </w:rPr>
        <w:t xml:space="preserve"> means or by targeting sexuality. This violence takes different forms including sexual abuse, sexual as</w:t>
      </w:r>
      <w:r w:rsidR="001503FC" w:rsidRPr="001503FC">
        <w:rPr>
          <w:rFonts w:ascii="Times New Roman" w:hAnsi="Times New Roman" w:cs="Times New Roman"/>
        </w:rPr>
        <w:t>sault, rape, incest, childhood sexual abuse and rape during armed conflict.</w:t>
      </w:r>
    </w:p>
    <w:p w14:paraId="664BF670" w14:textId="271E1240" w:rsidR="001503FC" w:rsidRDefault="001503FC" w:rsidP="00B30B36">
      <w:pPr>
        <w:pStyle w:val="ListParagraph"/>
        <w:numPr>
          <w:ilvl w:val="1"/>
          <w:numId w:val="15"/>
        </w:numPr>
        <w:jc w:val="both"/>
        <w:rPr>
          <w:rFonts w:ascii="Times New Roman" w:hAnsi="Times New Roman" w:cs="Times New Roman"/>
        </w:rPr>
      </w:pPr>
      <w:r w:rsidRPr="001503FC">
        <w:rPr>
          <w:rFonts w:ascii="Times New Roman" w:hAnsi="Times New Roman" w:cs="Times New Roman"/>
        </w:rPr>
        <w:t xml:space="preserve">It also includes sexual harassment, stalking, indecent or sexualized exposure, degrading sexual imagery, cyber harassment, trafficking and sexual exploitation. </w:t>
      </w:r>
    </w:p>
    <w:p w14:paraId="110CED15" w14:textId="2D8E69DD" w:rsidR="006378C6" w:rsidRPr="00FD494F" w:rsidRDefault="00022225" w:rsidP="006378C6">
      <w:pPr>
        <w:pStyle w:val="ListParagraph"/>
        <w:numPr>
          <w:ilvl w:val="0"/>
          <w:numId w:val="15"/>
        </w:numPr>
        <w:jc w:val="both"/>
        <w:rPr>
          <w:rFonts w:ascii="Times New Roman" w:hAnsi="Times New Roman" w:cs="Times New Roman"/>
          <w:b/>
        </w:rPr>
      </w:pPr>
      <w:r w:rsidRPr="00FD494F">
        <w:rPr>
          <w:rFonts w:ascii="Times New Roman" w:hAnsi="Times New Roman" w:cs="Times New Roman"/>
          <w:b/>
        </w:rPr>
        <w:t xml:space="preserve">Why </w:t>
      </w:r>
      <w:r w:rsidR="00BF1763" w:rsidRPr="00FD494F">
        <w:rPr>
          <w:rFonts w:ascii="Times New Roman" w:hAnsi="Times New Roman" w:cs="Times New Roman"/>
          <w:b/>
        </w:rPr>
        <w:t>Doesn’t</w:t>
      </w:r>
      <w:r w:rsidRPr="00FD494F">
        <w:rPr>
          <w:rFonts w:ascii="Times New Roman" w:hAnsi="Times New Roman" w:cs="Times New Roman"/>
          <w:b/>
        </w:rPr>
        <w:t xml:space="preserve"> Canada have a Rape Law? </w:t>
      </w:r>
      <w:r w:rsidR="00FD494F" w:rsidRPr="00FD494F">
        <w:rPr>
          <w:rFonts w:ascii="Times New Roman" w:hAnsi="Times New Roman" w:cs="Times New Roman"/>
          <w:b/>
        </w:rPr>
        <w:t xml:space="preserve"> (OCTEVAW, MAY 2009).</w:t>
      </w:r>
    </w:p>
    <w:p w14:paraId="065C3200" w14:textId="5A1FB8BB" w:rsidR="003308FD" w:rsidRDefault="003308FD" w:rsidP="003308FD">
      <w:pPr>
        <w:pStyle w:val="ListParagraph"/>
        <w:numPr>
          <w:ilvl w:val="1"/>
          <w:numId w:val="15"/>
        </w:numPr>
        <w:jc w:val="both"/>
        <w:rPr>
          <w:rFonts w:ascii="Times New Roman" w:hAnsi="Times New Roman" w:cs="Times New Roman"/>
        </w:rPr>
      </w:pPr>
      <w:r>
        <w:rPr>
          <w:rFonts w:ascii="Times New Roman" w:hAnsi="Times New Roman" w:cs="Times New Roman"/>
        </w:rPr>
        <w:t xml:space="preserve">The </w:t>
      </w:r>
      <w:r w:rsidR="00BF1763">
        <w:rPr>
          <w:rFonts w:ascii="Times New Roman" w:hAnsi="Times New Roman" w:cs="Times New Roman"/>
        </w:rPr>
        <w:t>wording of Canada’s rape law was formally changed to sexual assault.</w:t>
      </w:r>
    </w:p>
    <w:p w14:paraId="4CAB13B4" w14:textId="00C00E64" w:rsidR="00BF1763" w:rsidRDefault="00BF1763" w:rsidP="003308FD">
      <w:pPr>
        <w:pStyle w:val="ListParagraph"/>
        <w:numPr>
          <w:ilvl w:val="1"/>
          <w:numId w:val="15"/>
        </w:numPr>
        <w:jc w:val="both"/>
        <w:rPr>
          <w:rFonts w:ascii="Times New Roman" w:hAnsi="Times New Roman" w:cs="Times New Roman"/>
        </w:rPr>
      </w:pPr>
      <w:r>
        <w:rPr>
          <w:rFonts w:ascii="Times New Roman" w:hAnsi="Times New Roman" w:cs="Times New Roman"/>
        </w:rPr>
        <w:t>Before 1983, there had to be proof of vaginal rape and husbands could legally rape their wives.</w:t>
      </w:r>
    </w:p>
    <w:p w14:paraId="0DFEBDB2" w14:textId="6078427C" w:rsidR="00BF1763" w:rsidRDefault="00BF1763" w:rsidP="003308FD">
      <w:pPr>
        <w:pStyle w:val="ListParagraph"/>
        <w:numPr>
          <w:ilvl w:val="1"/>
          <w:numId w:val="15"/>
        </w:numPr>
        <w:jc w:val="both"/>
        <w:rPr>
          <w:rFonts w:ascii="Times New Roman" w:hAnsi="Times New Roman" w:cs="Times New Roman"/>
        </w:rPr>
      </w:pPr>
      <w:r>
        <w:rPr>
          <w:rFonts w:ascii="Times New Roman" w:hAnsi="Times New Roman" w:cs="Times New Roman"/>
        </w:rPr>
        <w:t>In 1983, the Supreme Court of Canada ruled any circumstances that violated the sexual integrity of the victim were grounds for sexual assault.</w:t>
      </w:r>
    </w:p>
    <w:p w14:paraId="62F4B2B2" w14:textId="009B82F7" w:rsidR="00BF1763" w:rsidRDefault="00BF1763" w:rsidP="003308FD">
      <w:pPr>
        <w:pStyle w:val="ListParagraph"/>
        <w:numPr>
          <w:ilvl w:val="1"/>
          <w:numId w:val="15"/>
        </w:numPr>
        <w:jc w:val="both"/>
        <w:rPr>
          <w:rFonts w:ascii="Times New Roman" w:hAnsi="Times New Roman" w:cs="Times New Roman"/>
        </w:rPr>
      </w:pPr>
      <w:r>
        <w:rPr>
          <w:rFonts w:ascii="Times New Roman" w:hAnsi="Times New Roman" w:cs="Times New Roman"/>
        </w:rPr>
        <w:t>The law created three levels of severity of sexual assault ranging from level 1 to level 3.</w:t>
      </w:r>
    </w:p>
    <w:p w14:paraId="4B800F56" w14:textId="4DB5C3F3" w:rsidR="00FD494F" w:rsidRPr="00F54008" w:rsidRDefault="00F54008" w:rsidP="00FD494F">
      <w:pPr>
        <w:pStyle w:val="ListParagraph"/>
        <w:numPr>
          <w:ilvl w:val="0"/>
          <w:numId w:val="15"/>
        </w:numPr>
        <w:jc w:val="both"/>
        <w:rPr>
          <w:rFonts w:ascii="Times New Roman" w:hAnsi="Times New Roman" w:cs="Times New Roman"/>
          <w:b/>
        </w:rPr>
      </w:pPr>
      <w:r w:rsidRPr="00F54008">
        <w:rPr>
          <w:rFonts w:ascii="Times New Roman" w:hAnsi="Times New Roman" w:cs="Times New Roman"/>
          <w:b/>
        </w:rPr>
        <w:t>Sexual Assaults in Canada:</w:t>
      </w:r>
    </w:p>
    <w:p w14:paraId="3A9A54D8" w14:textId="02A99696" w:rsidR="00F54008" w:rsidRDefault="00F54008" w:rsidP="00F54008">
      <w:pPr>
        <w:pStyle w:val="ListParagraph"/>
        <w:numPr>
          <w:ilvl w:val="1"/>
          <w:numId w:val="15"/>
        </w:numPr>
        <w:jc w:val="both"/>
        <w:rPr>
          <w:rFonts w:ascii="Times New Roman" w:hAnsi="Times New Roman" w:cs="Times New Roman"/>
        </w:rPr>
      </w:pPr>
      <w:r>
        <w:rPr>
          <w:rFonts w:ascii="Times New Roman" w:hAnsi="Times New Roman" w:cs="Times New Roman"/>
        </w:rPr>
        <w:t>In 2007, police recorded 24,200 sexual assault cases against individuals over 16 in Canada.</w:t>
      </w:r>
    </w:p>
    <w:p w14:paraId="512B272E" w14:textId="6DECA3FB" w:rsidR="00F54008" w:rsidRDefault="00F54008" w:rsidP="00F54008">
      <w:pPr>
        <w:pStyle w:val="ListParagraph"/>
        <w:numPr>
          <w:ilvl w:val="1"/>
          <w:numId w:val="15"/>
        </w:numPr>
        <w:jc w:val="both"/>
        <w:rPr>
          <w:rFonts w:ascii="Times New Roman" w:hAnsi="Times New Roman" w:cs="Times New Roman"/>
        </w:rPr>
      </w:pPr>
      <w:r>
        <w:rPr>
          <w:rFonts w:ascii="Times New Roman" w:hAnsi="Times New Roman" w:cs="Times New Roman"/>
        </w:rPr>
        <w:t>Only 1 in 10 assaults are reported to the police.</w:t>
      </w:r>
    </w:p>
    <w:p w14:paraId="0F5C95D4" w14:textId="27B529EA" w:rsidR="00F54008" w:rsidRDefault="00F54008" w:rsidP="00F54008">
      <w:pPr>
        <w:pStyle w:val="ListParagraph"/>
        <w:numPr>
          <w:ilvl w:val="1"/>
          <w:numId w:val="15"/>
        </w:numPr>
        <w:jc w:val="both"/>
        <w:rPr>
          <w:rFonts w:ascii="Times New Roman" w:hAnsi="Times New Roman" w:cs="Times New Roman"/>
        </w:rPr>
      </w:pPr>
      <w:r>
        <w:rPr>
          <w:rFonts w:ascii="Times New Roman" w:hAnsi="Times New Roman" w:cs="Times New Roman"/>
        </w:rPr>
        <w:t>The number one reason (58%) they go unreported is that the survivor felt it was not “important enough”</w:t>
      </w:r>
    </w:p>
    <w:p w14:paraId="6C15BDC9" w14:textId="5E0231D7" w:rsidR="00F54008" w:rsidRDefault="00F54008" w:rsidP="00F54008">
      <w:pPr>
        <w:pStyle w:val="ListParagraph"/>
        <w:numPr>
          <w:ilvl w:val="1"/>
          <w:numId w:val="15"/>
        </w:numPr>
        <w:jc w:val="both"/>
        <w:rPr>
          <w:rFonts w:ascii="Times New Roman" w:hAnsi="Times New Roman" w:cs="Times New Roman"/>
        </w:rPr>
      </w:pPr>
      <w:r>
        <w:rPr>
          <w:rFonts w:ascii="Times New Roman" w:hAnsi="Times New Roman" w:cs="Times New Roman"/>
        </w:rPr>
        <w:t>Women also commonly choose not to involve the criminal justice system due to shame and embarrassment and fear of retaliation from the offender.</w:t>
      </w:r>
    </w:p>
    <w:p w14:paraId="3F02A9A5" w14:textId="1364EEFD" w:rsidR="00F54008" w:rsidRDefault="00F54008" w:rsidP="00F54008">
      <w:pPr>
        <w:pStyle w:val="ListParagraph"/>
        <w:numPr>
          <w:ilvl w:val="1"/>
          <w:numId w:val="15"/>
        </w:numPr>
        <w:jc w:val="both"/>
        <w:rPr>
          <w:rFonts w:ascii="Times New Roman" w:hAnsi="Times New Roman" w:cs="Times New Roman"/>
        </w:rPr>
      </w:pPr>
      <w:r>
        <w:rPr>
          <w:rFonts w:ascii="Times New Roman" w:hAnsi="Times New Roman" w:cs="Times New Roman"/>
        </w:rPr>
        <w:lastRenderedPageBreak/>
        <w:t xml:space="preserve">Over half of the sexual assaults in Canada involved someone under 18 years old. Of the cases 81% were young women. </w:t>
      </w:r>
    </w:p>
    <w:p w14:paraId="6432FEC6" w14:textId="22311975" w:rsidR="00F54008" w:rsidRDefault="00F54008" w:rsidP="00F54008">
      <w:pPr>
        <w:pStyle w:val="ListParagraph"/>
        <w:numPr>
          <w:ilvl w:val="2"/>
          <w:numId w:val="15"/>
        </w:numPr>
        <w:jc w:val="both"/>
        <w:rPr>
          <w:rFonts w:ascii="Times New Roman" w:hAnsi="Times New Roman" w:cs="Times New Roman"/>
          <w:b/>
        </w:rPr>
      </w:pPr>
      <w:r w:rsidRPr="00F54008">
        <w:rPr>
          <w:rFonts w:ascii="Times New Roman" w:hAnsi="Times New Roman" w:cs="Times New Roman"/>
          <w:b/>
        </w:rPr>
        <w:t>Not important enough?</w:t>
      </w:r>
    </w:p>
    <w:p w14:paraId="50AA6429" w14:textId="571B88C0" w:rsidR="00F54008" w:rsidRDefault="0020638D" w:rsidP="00F54008">
      <w:pPr>
        <w:pStyle w:val="ListParagraph"/>
        <w:numPr>
          <w:ilvl w:val="0"/>
          <w:numId w:val="15"/>
        </w:numPr>
        <w:jc w:val="both"/>
        <w:rPr>
          <w:rFonts w:ascii="Times New Roman" w:hAnsi="Times New Roman" w:cs="Times New Roman"/>
          <w:b/>
        </w:rPr>
      </w:pPr>
      <w:r>
        <w:rPr>
          <w:rFonts w:ascii="Times New Roman" w:hAnsi="Times New Roman" w:cs="Times New Roman"/>
          <w:b/>
        </w:rPr>
        <w:t>Who is Assaulted? (Ontario Women’s Directorate, Government of Ontario, 2007).</w:t>
      </w:r>
    </w:p>
    <w:p w14:paraId="4AC08783" w14:textId="731D64F0" w:rsidR="0020638D" w:rsidRDefault="0020638D" w:rsidP="0020638D">
      <w:pPr>
        <w:pStyle w:val="ListParagraph"/>
        <w:numPr>
          <w:ilvl w:val="1"/>
          <w:numId w:val="15"/>
        </w:numPr>
        <w:jc w:val="both"/>
        <w:rPr>
          <w:rFonts w:ascii="Times New Roman" w:hAnsi="Times New Roman" w:cs="Times New Roman"/>
        </w:rPr>
      </w:pPr>
      <w:r w:rsidRPr="0020638D">
        <w:rPr>
          <w:rFonts w:ascii="Times New Roman" w:hAnsi="Times New Roman" w:cs="Times New Roman"/>
        </w:rPr>
        <w:t>Some groups of girls and women have been found to be more often assaulted than others (teenagers, women with disability, and aboriginal women).</w:t>
      </w:r>
    </w:p>
    <w:p w14:paraId="00845B55" w14:textId="53CC504C" w:rsidR="00965F8A" w:rsidRPr="00DE25AD" w:rsidRDefault="00DE25AD" w:rsidP="0020638D">
      <w:pPr>
        <w:pStyle w:val="ListParagraph"/>
        <w:numPr>
          <w:ilvl w:val="1"/>
          <w:numId w:val="15"/>
        </w:numPr>
        <w:jc w:val="both"/>
        <w:rPr>
          <w:rFonts w:ascii="Times New Roman" w:hAnsi="Times New Roman" w:cs="Times New Roman"/>
          <w:b/>
        </w:rPr>
      </w:pPr>
      <w:r w:rsidRPr="00DE25AD">
        <w:rPr>
          <w:rFonts w:ascii="Times New Roman" w:hAnsi="Times New Roman" w:cs="Times New Roman"/>
          <w:b/>
        </w:rPr>
        <w:t>Who commits Sexual Assault (Ontario Women’s Directorate, Government of Ontario, 2007).</w:t>
      </w:r>
    </w:p>
    <w:p w14:paraId="44823F89" w14:textId="4536539F" w:rsidR="00DE25AD" w:rsidRDefault="00DE25AD" w:rsidP="0020638D">
      <w:pPr>
        <w:pStyle w:val="ListParagraph"/>
        <w:numPr>
          <w:ilvl w:val="1"/>
          <w:numId w:val="15"/>
        </w:numPr>
        <w:jc w:val="both"/>
        <w:rPr>
          <w:rFonts w:ascii="Times New Roman" w:hAnsi="Times New Roman" w:cs="Times New Roman"/>
          <w:b/>
        </w:rPr>
      </w:pPr>
      <w:r w:rsidRPr="00DE25AD">
        <w:rPr>
          <w:rFonts w:ascii="Times New Roman" w:hAnsi="Times New Roman" w:cs="Times New Roman"/>
          <w:b/>
        </w:rPr>
        <w:t>Where do assaults happen? (Ontario Women’s Directorate, Government of Ontario, 2007).</w:t>
      </w:r>
    </w:p>
    <w:p w14:paraId="65DDE661" w14:textId="54B79C39" w:rsidR="00B11589" w:rsidRDefault="00B11589" w:rsidP="00B11589">
      <w:pPr>
        <w:pStyle w:val="ListParagraph"/>
        <w:numPr>
          <w:ilvl w:val="0"/>
          <w:numId w:val="15"/>
        </w:numPr>
        <w:jc w:val="both"/>
        <w:rPr>
          <w:rFonts w:ascii="Times New Roman" w:hAnsi="Times New Roman" w:cs="Times New Roman"/>
          <w:b/>
        </w:rPr>
      </w:pPr>
      <w:r>
        <w:rPr>
          <w:rFonts w:ascii="Times New Roman" w:hAnsi="Times New Roman" w:cs="Times New Roman"/>
          <w:b/>
        </w:rPr>
        <w:t xml:space="preserve">Sexual </w:t>
      </w:r>
      <w:r w:rsidR="00C33100">
        <w:rPr>
          <w:rFonts w:ascii="Times New Roman" w:hAnsi="Times New Roman" w:cs="Times New Roman"/>
          <w:b/>
        </w:rPr>
        <w:t>Harassment</w:t>
      </w:r>
      <w:r>
        <w:rPr>
          <w:rFonts w:ascii="Times New Roman" w:hAnsi="Times New Roman" w:cs="Times New Roman"/>
          <w:b/>
        </w:rPr>
        <w:t xml:space="preserve"> in the Workplace:</w:t>
      </w:r>
    </w:p>
    <w:p w14:paraId="0CDC02B0" w14:textId="01A26B67" w:rsidR="00B11589" w:rsidRPr="00B11589" w:rsidRDefault="00B11589" w:rsidP="00B11589">
      <w:pPr>
        <w:pStyle w:val="ListParagraph"/>
        <w:numPr>
          <w:ilvl w:val="1"/>
          <w:numId w:val="15"/>
        </w:numPr>
        <w:jc w:val="both"/>
        <w:rPr>
          <w:rFonts w:ascii="Times New Roman" w:hAnsi="Times New Roman" w:cs="Times New Roman"/>
          <w:b/>
        </w:rPr>
      </w:pPr>
      <w:r>
        <w:rPr>
          <w:rFonts w:ascii="Times New Roman" w:hAnsi="Times New Roman" w:cs="Times New Roman"/>
        </w:rPr>
        <w:t xml:space="preserve">Ontario Human Rights Code: Sexual harassment refers to: engaging in a course of comment or conduct that is known or </w:t>
      </w:r>
      <w:r w:rsidR="00C33100">
        <w:rPr>
          <w:rFonts w:ascii="Times New Roman" w:hAnsi="Times New Roman" w:cs="Times New Roman"/>
        </w:rPr>
        <w:t>ought</w:t>
      </w:r>
      <w:r>
        <w:rPr>
          <w:rFonts w:ascii="Times New Roman" w:hAnsi="Times New Roman" w:cs="Times New Roman"/>
        </w:rPr>
        <w:t xml:space="preserve"> to be known to be unwelcome.</w:t>
      </w:r>
    </w:p>
    <w:p w14:paraId="4C0FCDE2" w14:textId="26BF2DF6" w:rsidR="00B11589" w:rsidRPr="00D328DE" w:rsidRDefault="00B11589" w:rsidP="00B11589">
      <w:pPr>
        <w:pStyle w:val="ListParagraph"/>
        <w:numPr>
          <w:ilvl w:val="1"/>
          <w:numId w:val="15"/>
        </w:numPr>
        <w:jc w:val="both"/>
        <w:rPr>
          <w:rFonts w:ascii="Times New Roman" w:hAnsi="Times New Roman" w:cs="Times New Roman"/>
          <w:b/>
        </w:rPr>
      </w:pPr>
      <w:r>
        <w:rPr>
          <w:rFonts w:ascii="Times New Roman" w:hAnsi="Times New Roman" w:cs="Times New Roman"/>
        </w:rPr>
        <w:t xml:space="preserve">Employers that do not take steps to prevent sexual </w:t>
      </w:r>
      <w:r w:rsidR="00C33100">
        <w:rPr>
          <w:rFonts w:ascii="Times New Roman" w:hAnsi="Times New Roman" w:cs="Times New Roman"/>
        </w:rPr>
        <w:t>harassment</w:t>
      </w:r>
      <w:r>
        <w:rPr>
          <w:rFonts w:ascii="Times New Roman" w:hAnsi="Times New Roman" w:cs="Times New Roman"/>
        </w:rPr>
        <w:t xml:space="preserve"> can face major costs in decreased productivity, low morale, increased absenteeism, health care costs and potential legal expenses. </w:t>
      </w:r>
    </w:p>
    <w:p w14:paraId="7E32A683" w14:textId="7483824A" w:rsidR="00D328DE" w:rsidRPr="00D328DE" w:rsidRDefault="00D328DE" w:rsidP="00D328DE">
      <w:pPr>
        <w:pStyle w:val="ListParagraph"/>
        <w:numPr>
          <w:ilvl w:val="0"/>
          <w:numId w:val="15"/>
        </w:numPr>
        <w:jc w:val="both"/>
        <w:rPr>
          <w:rFonts w:ascii="Times New Roman" w:hAnsi="Times New Roman" w:cs="Times New Roman"/>
          <w:b/>
        </w:rPr>
      </w:pPr>
      <w:r w:rsidRPr="00D328DE">
        <w:rPr>
          <w:rFonts w:ascii="Times New Roman" w:hAnsi="Times New Roman" w:cs="Times New Roman"/>
          <w:b/>
        </w:rPr>
        <w:t>Some examples of sexual harassment:</w:t>
      </w:r>
    </w:p>
    <w:p w14:paraId="782ADBB5" w14:textId="5D10D5FC"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Asking for sex in exchange for a benefit or favor.</w:t>
      </w:r>
    </w:p>
    <w:p w14:paraId="5054B782" w14:textId="15639876"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Repeatedly asking for dates, and not taking “no” for an answer.</w:t>
      </w:r>
    </w:p>
    <w:p w14:paraId="1B292B01" w14:textId="34A0B68B"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Demanding hugs.</w:t>
      </w:r>
    </w:p>
    <w:p w14:paraId="28DCAB34" w14:textId="37AB7CF1"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Making unnecessary physical contact, including unwanted touching.</w:t>
      </w:r>
    </w:p>
    <w:p w14:paraId="1487C55F" w14:textId="284044AB"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Using rude or insulting language or making comments towards women or men (depending on the circumstances).</w:t>
      </w:r>
    </w:p>
    <w:p w14:paraId="48E50291" w14:textId="244DEB1D"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Making sex-related comments about a person’s physical characteristics or actions.</w:t>
      </w:r>
    </w:p>
    <w:p w14:paraId="7B987F05" w14:textId="274C7CC8" w:rsidR="00D328DE" w:rsidRPr="00D328D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Posting or sharing pornography, sexual pictures or cartoons, sexually explicit graffiti or other sexual images.</w:t>
      </w:r>
    </w:p>
    <w:p w14:paraId="52940BAA" w14:textId="01FF4F43" w:rsidR="00D328DE" w:rsidRPr="007809BE" w:rsidRDefault="00D328DE" w:rsidP="00D328DE">
      <w:pPr>
        <w:pStyle w:val="ListParagraph"/>
        <w:numPr>
          <w:ilvl w:val="1"/>
          <w:numId w:val="15"/>
        </w:numPr>
        <w:jc w:val="both"/>
        <w:rPr>
          <w:rFonts w:ascii="Times New Roman" w:hAnsi="Times New Roman" w:cs="Times New Roman"/>
          <w:b/>
        </w:rPr>
      </w:pPr>
      <w:r>
        <w:rPr>
          <w:rFonts w:ascii="Times New Roman" w:hAnsi="Times New Roman" w:cs="Times New Roman"/>
        </w:rPr>
        <w:t>Making sexual jokes.</w:t>
      </w:r>
    </w:p>
    <w:p w14:paraId="7827105B" w14:textId="1766BD51" w:rsidR="007809BE" w:rsidRPr="0005117A" w:rsidRDefault="007809BE" w:rsidP="007809BE">
      <w:pPr>
        <w:pStyle w:val="ListParagraph"/>
        <w:numPr>
          <w:ilvl w:val="0"/>
          <w:numId w:val="15"/>
        </w:numPr>
        <w:jc w:val="both"/>
        <w:rPr>
          <w:rFonts w:ascii="Times New Roman" w:hAnsi="Times New Roman" w:cs="Times New Roman"/>
          <w:b/>
        </w:rPr>
      </w:pPr>
      <w:r w:rsidRPr="0005117A">
        <w:rPr>
          <w:rFonts w:ascii="Times New Roman" w:hAnsi="Times New Roman" w:cs="Times New Roman"/>
          <w:b/>
        </w:rPr>
        <w:t>Preventing and Responding to Sexual Harassment in the Workplace:</w:t>
      </w:r>
    </w:p>
    <w:p w14:paraId="08A0AF03" w14:textId="312F40B9" w:rsidR="007809BE" w:rsidRPr="007809BE" w:rsidRDefault="007809BE" w:rsidP="007809BE">
      <w:pPr>
        <w:pStyle w:val="ListParagraph"/>
        <w:numPr>
          <w:ilvl w:val="1"/>
          <w:numId w:val="15"/>
        </w:numPr>
        <w:jc w:val="both"/>
        <w:rPr>
          <w:rFonts w:ascii="Times New Roman" w:hAnsi="Times New Roman" w:cs="Times New Roman"/>
          <w:b/>
        </w:rPr>
      </w:pPr>
      <w:r>
        <w:rPr>
          <w:rFonts w:ascii="Times New Roman" w:hAnsi="Times New Roman" w:cs="Times New Roman"/>
        </w:rPr>
        <w:t xml:space="preserve">Employers have a legal duty to take steps to prevent and respond to sexual </w:t>
      </w:r>
      <w:r w:rsidR="0005117A">
        <w:rPr>
          <w:rFonts w:ascii="Times New Roman" w:hAnsi="Times New Roman" w:cs="Times New Roman"/>
        </w:rPr>
        <w:t>harassment</w:t>
      </w:r>
      <w:r>
        <w:rPr>
          <w:rFonts w:ascii="Times New Roman" w:hAnsi="Times New Roman" w:cs="Times New Roman"/>
        </w:rPr>
        <w:t>.</w:t>
      </w:r>
    </w:p>
    <w:p w14:paraId="5B797AE1" w14:textId="2B3D7E44" w:rsidR="007809BE" w:rsidRPr="0005390E" w:rsidRDefault="007809BE" w:rsidP="007809BE">
      <w:pPr>
        <w:pStyle w:val="ListParagraph"/>
        <w:numPr>
          <w:ilvl w:val="1"/>
          <w:numId w:val="15"/>
        </w:numPr>
        <w:jc w:val="both"/>
        <w:rPr>
          <w:rFonts w:ascii="Times New Roman" w:hAnsi="Times New Roman" w:cs="Times New Roman"/>
          <w:b/>
        </w:rPr>
      </w:pPr>
      <w:r>
        <w:rPr>
          <w:rFonts w:ascii="Times New Roman" w:hAnsi="Times New Roman" w:cs="Times New Roman"/>
        </w:rPr>
        <w:t xml:space="preserve">When </w:t>
      </w:r>
      <w:r w:rsidR="0005117A">
        <w:rPr>
          <w:rFonts w:ascii="Times New Roman" w:hAnsi="Times New Roman" w:cs="Times New Roman"/>
        </w:rPr>
        <w:t>deciding</w:t>
      </w:r>
      <w:r>
        <w:rPr>
          <w:rFonts w:ascii="Times New Roman" w:hAnsi="Times New Roman" w:cs="Times New Roman"/>
        </w:rPr>
        <w:t xml:space="preserve"> if an employe</w:t>
      </w:r>
      <w:r w:rsidR="0005117A">
        <w:rPr>
          <w:rFonts w:ascii="Times New Roman" w:hAnsi="Times New Roman" w:cs="Times New Roman"/>
        </w:rPr>
        <w:t xml:space="preserve">r has met its duty to respond </w:t>
      </w:r>
      <w:r>
        <w:rPr>
          <w:rFonts w:ascii="Times New Roman" w:hAnsi="Times New Roman" w:cs="Times New Roman"/>
        </w:rPr>
        <w:t>t</w:t>
      </w:r>
      <w:r w:rsidR="0005117A">
        <w:rPr>
          <w:rFonts w:ascii="Times New Roman" w:hAnsi="Times New Roman" w:cs="Times New Roman"/>
        </w:rPr>
        <w:t>o</w:t>
      </w:r>
      <w:r>
        <w:rPr>
          <w:rFonts w:ascii="Times New Roman" w:hAnsi="Times New Roman" w:cs="Times New Roman"/>
        </w:rPr>
        <w:t xml:space="preserve"> a human right claim, </w:t>
      </w:r>
      <w:r w:rsidR="0005117A">
        <w:rPr>
          <w:rFonts w:ascii="Times New Roman" w:hAnsi="Times New Roman" w:cs="Times New Roman"/>
        </w:rPr>
        <w:t>tribunals</w:t>
      </w:r>
      <w:r>
        <w:rPr>
          <w:rFonts w:ascii="Times New Roman" w:hAnsi="Times New Roman" w:cs="Times New Roman"/>
        </w:rPr>
        <w:t xml:space="preserve"> are likely to think about/evaluate a number of factors.</w:t>
      </w:r>
    </w:p>
    <w:p w14:paraId="1C14A603" w14:textId="7525D793" w:rsidR="0005390E" w:rsidRDefault="0005390E" w:rsidP="0005390E">
      <w:pPr>
        <w:pStyle w:val="ListParagraph"/>
        <w:numPr>
          <w:ilvl w:val="2"/>
          <w:numId w:val="15"/>
        </w:numPr>
        <w:jc w:val="both"/>
        <w:rPr>
          <w:rFonts w:ascii="Times New Roman" w:hAnsi="Times New Roman" w:cs="Times New Roman"/>
          <w:b/>
        </w:rPr>
      </w:pPr>
      <w:r w:rsidRPr="0005390E">
        <w:rPr>
          <w:rFonts w:ascii="Times New Roman" w:hAnsi="Times New Roman" w:cs="Times New Roman"/>
          <w:b/>
        </w:rPr>
        <w:t>Who’s to blame?</w:t>
      </w:r>
    </w:p>
    <w:p w14:paraId="61723434" w14:textId="156E158B" w:rsidR="005906B4" w:rsidRDefault="005906B4" w:rsidP="005906B4">
      <w:pPr>
        <w:pStyle w:val="ListParagraph"/>
        <w:numPr>
          <w:ilvl w:val="0"/>
          <w:numId w:val="15"/>
        </w:numPr>
        <w:jc w:val="both"/>
        <w:rPr>
          <w:rFonts w:ascii="Times New Roman" w:hAnsi="Times New Roman" w:cs="Times New Roman"/>
          <w:b/>
        </w:rPr>
      </w:pPr>
      <w:r>
        <w:rPr>
          <w:rFonts w:ascii="Times New Roman" w:hAnsi="Times New Roman" w:cs="Times New Roman"/>
          <w:b/>
        </w:rPr>
        <w:t>Rape Myths include the following:</w:t>
      </w:r>
    </w:p>
    <w:p w14:paraId="1A504B86" w14:textId="535C2326" w:rsidR="005906B4" w:rsidRPr="005906B4" w:rsidRDefault="005906B4" w:rsidP="005906B4">
      <w:pPr>
        <w:pStyle w:val="ListParagraph"/>
        <w:numPr>
          <w:ilvl w:val="1"/>
          <w:numId w:val="15"/>
        </w:numPr>
        <w:jc w:val="both"/>
        <w:rPr>
          <w:rFonts w:ascii="Times New Roman" w:hAnsi="Times New Roman" w:cs="Times New Roman"/>
        </w:rPr>
      </w:pPr>
      <w:r w:rsidRPr="005906B4">
        <w:rPr>
          <w:rFonts w:ascii="Times New Roman" w:hAnsi="Times New Roman" w:cs="Times New Roman"/>
        </w:rPr>
        <w:t>Men who rape have a stronger or uncontrollable sex drive, so they just can’t help themselves. Truth?</w:t>
      </w:r>
    </w:p>
    <w:p w14:paraId="15AAC534" w14:textId="1E383655" w:rsidR="005906B4" w:rsidRPr="005906B4" w:rsidRDefault="005906B4" w:rsidP="005906B4">
      <w:pPr>
        <w:pStyle w:val="ListParagraph"/>
        <w:numPr>
          <w:ilvl w:val="1"/>
          <w:numId w:val="15"/>
        </w:numPr>
        <w:jc w:val="both"/>
        <w:rPr>
          <w:rFonts w:ascii="Times New Roman" w:hAnsi="Times New Roman" w:cs="Times New Roman"/>
        </w:rPr>
      </w:pPr>
      <w:r w:rsidRPr="005906B4">
        <w:rPr>
          <w:rFonts w:ascii="Times New Roman" w:hAnsi="Times New Roman" w:cs="Times New Roman"/>
        </w:rPr>
        <w:t>Only certain types of men from certain social or racial groups commit sexual assault. Truth?</w:t>
      </w:r>
    </w:p>
    <w:p w14:paraId="7949C5DA" w14:textId="7F89F7B2" w:rsidR="005906B4" w:rsidRPr="005906B4" w:rsidRDefault="005906B4" w:rsidP="005906B4">
      <w:pPr>
        <w:pStyle w:val="ListParagraph"/>
        <w:numPr>
          <w:ilvl w:val="1"/>
          <w:numId w:val="15"/>
        </w:numPr>
        <w:jc w:val="both"/>
        <w:rPr>
          <w:rFonts w:ascii="Times New Roman" w:hAnsi="Times New Roman" w:cs="Times New Roman"/>
        </w:rPr>
      </w:pPr>
      <w:r w:rsidRPr="005906B4">
        <w:rPr>
          <w:rFonts w:ascii="Times New Roman" w:hAnsi="Times New Roman" w:cs="Times New Roman"/>
        </w:rPr>
        <w:t>If there’s no violence or physical force, then it’s not sexual assault. Truth?</w:t>
      </w:r>
    </w:p>
    <w:p w14:paraId="7BA6140C" w14:textId="79D82577" w:rsidR="005906B4" w:rsidRPr="005906B4" w:rsidRDefault="005906B4" w:rsidP="005906B4">
      <w:pPr>
        <w:pStyle w:val="ListParagraph"/>
        <w:numPr>
          <w:ilvl w:val="1"/>
          <w:numId w:val="15"/>
        </w:numPr>
        <w:jc w:val="both"/>
        <w:rPr>
          <w:rFonts w:ascii="Times New Roman" w:hAnsi="Times New Roman" w:cs="Times New Roman"/>
        </w:rPr>
      </w:pPr>
      <w:r w:rsidRPr="005906B4">
        <w:rPr>
          <w:rFonts w:ascii="Times New Roman" w:hAnsi="Times New Roman" w:cs="Times New Roman"/>
        </w:rPr>
        <w:t>Women lie about rape in order to cover up the fact that they’ve had consensual sex. Truth?</w:t>
      </w:r>
    </w:p>
    <w:p w14:paraId="7DA9E58C" w14:textId="47D64941" w:rsidR="005906B4" w:rsidRDefault="005906B4" w:rsidP="005906B4">
      <w:pPr>
        <w:pStyle w:val="ListParagraph"/>
        <w:numPr>
          <w:ilvl w:val="1"/>
          <w:numId w:val="15"/>
        </w:numPr>
        <w:jc w:val="both"/>
        <w:rPr>
          <w:rFonts w:ascii="Times New Roman" w:hAnsi="Times New Roman" w:cs="Times New Roman"/>
        </w:rPr>
      </w:pPr>
      <w:r w:rsidRPr="005906B4">
        <w:rPr>
          <w:rFonts w:ascii="Times New Roman" w:hAnsi="Times New Roman" w:cs="Times New Roman"/>
        </w:rPr>
        <w:t>A married man can’t rape his own wife. Truth?</w:t>
      </w:r>
    </w:p>
    <w:p w14:paraId="61870A85" w14:textId="0F145235" w:rsidR="00817795" w:rsidRDefault="00817795" w:rsidP="00817795">
      <w:pPr>
        <w:pStyle w:val="ListParagraph"/>
        <w:numPr>
          <w:ilvl w:val="0"/>
          <w:numId w:val="15"/>
        </w:numPr>
        <w:jc w:val="both"/>
        <w:rPr>
          <w:rFonts w:ascii="Times New Roman" w:hAnsi="Times New Roman" w:cs="Times New Roman"/>
        </w:rPr>
      </w:pPr>
      <w:r>
        <w:rPr>
          <w:rFonts w:ascii="Times New Roman" w:hAnsi="Times New Roman" w:cs="Times New Roman"/>
        </w:rPr>
        <w:t>Why do they assault?</w:t>
      </w:r>
    </w:p>
    <w:p w14:paraId="4F524794" w14:textId="14F2FAD3" w:rsidR="00817795" w:rsidRDefault="00817795" w:rsidP="00817795">
      <w:pPr>
        <w:pStyle w:val="ListParagraph"/>
        <w:numPr>
          <w:ilvl w:val="1"/>
          <w:numId w:val="15"/>
        </w:numPr>
        <w:jc w:val="both"/>
        <w:rPr>
          <w:rFonts w:ascii="Times New Roman" w:hAnsi="Times New Roman" w:cs="Times New Roman"/>
        </w:rPr>
      </w:pPr>
      <w:r>
        <w:rPr>
          <w:rFonts w:ascii="Times New Roman" w:hAnsi="Times New Roman" w:cs="Times New Roman"/>
        </w:rPr>
        <w:t>Boys and men constantly receive sexist and violent messages about how they should act and how they should treat girls and women. Some of these harmful ideas include:</w:t>
      </w:r>
    </w:p>
    <w:p w14:paraId="488D3BA8" w14:textId="322B02B2" w:rsidR="00817795" w:rsidRDefault="00F57302" w:rsidP="00817795">
      <w:pPr>
        <w:pStyle w:val="ListParagraph"/>
        <w:numPr>
          <w:ilvl w:val="2"/>
          <w:numId w:val="15"/>
        </w:numPr>
        <w:jc w:val="both"/>
        <w:rPr>
          <w:rFonts w:ascii="Times New Roman" w:hAnsi="Times New Roman" w:cs="Times New Roman"/>
        </w:rPr>
      </w:pPr>
      <w:r>
        <w:rPr>
          <w:rFonts w:ascii="Times New Roman" w:hAnsi="Times New Roman" w:cs="Times New Roman"/>
        </w:rPr>
        <w:lastRenderedPageBreak/>
        <w:t>It is O.K. for males to use violence and other threatening behaviors to get what they want.</w:t>
      </w:r>
    </w:p>
    <w:p w14:paraId="59B11E11" w14:textId="4C61DE7E" w:rsidR="00F57302" w:rsidRDefault="00F57302" w:rsidP="00817795">
      <w:pPr>
        <w:pStyle w:val="ListParagraph"/>
        <w:numPr>
          <w:ilvl w:val="2"/>
          <w:numId w:val="15"/>
        </w:numPr>
        <w:jc w:val="both"/>
        <w:rPr>
          <w:rFonts w:ascii="Times New Roman" w:hAnsi="Times New Roman" w:cs="Times New Roman"/>
        </w:rPr>
      </w:pPr>
      <w:r>
        <w:rPr>
          <w:rFonts w:ascii="Times New Roman" w:hAnsi="Times New Roman" w:cs="Times New Roman"/>
        </w:rPr>
        <w:t>Males are allowed to act in sexual ways toward girls and women without getting their consent.</w:t>
      </w:r>
    </w:p>
    <w:p w14:paraId="4D082435" w14:textId="6AEB06F8" w:rsidR="00F57302" w:rsidRDefault="00F57302" w:rsidP="00817795">
      <w:pPr>
        <w:pStyle w:val="ListParagraph"/>
        <w:numPr>
          <w:ilvl w:val="2"/>
          <w:numId w:val="15"/>
        </w:numPr>
        <w:jc w:val="both"/>
        <w:rPr>
          <w:rFonts w:ascii="Times New Roman" w:hAnsi="Times New Roman" w:cs="Times New Roman"/>
        </w:rPr>
      </w:pPr>
      <w:r>
        <w:rPr>
          <w:rFonts w:ascii="Times New Roman" w:hAnsi="Times New Roman" w:cs="Times New Roman"/>
        </w:rPr>
        <w:t>Believing that females always like sexual attention, even when they say they don’t.</w:t>
      </w:r>
    </w:p>
    <w:p w14:paraId="56F75E57" w14:textId="07DA5E36" w:rsidR="00F57302" w:rsidRDefault="00F57302" w:rsidP="00817795">
      <w:pPr>
        <w:pStyle w:val="ListParagraph"/>
        <w:numPr>
          <w:ilvl w:val="2"/>
          <w:numId w:val="15"/>
        </w:numPr>
        <w:jc w:val="both"/>
        <w:rPr>
          <w:rFonts w:ascii="Times New Roman" w:hAnsi="Times New Roman" w:cs="Times New Roman"/>
        </w:rPr>
      </w:pPr>
      <w:r>
        <w:rPr>
          <w:rFonts w:ascii="Times New Roman" w:hAnsi="Times New Roman" w:cs="Times New Roman"/>
        </w:rPr>
        <w:t>Believing that females always should be available and willing to fulfill male’s sexual desires.</w:t>
      </w:r>
    </w:p>
    <w:p w14:paraId="25CE897C" w14:textId="67028748" w:rsidR="00F57302" w:rsidRDefault="00F57302" w:rsidP="00817795">
      <w:pPr>
        <w:pStyle w:val="ListParagraph"/>
        <w:numPr>
          <w:ilvl w:val="2"/>
          <w:numId w:val="15"/>
        </w:numPr>
        <w:jc w:val="both"/>
        <w:rPr>
          <w:rFonts w:ascii="Times New Roman" w:hAnsi="Times New Roman" w:cs="Times New Roman"/>
        </w:rPr>
      </w:pPr>
      <w:r>
        <w:rPr>
          <w:rFonts w:ascii="Times New Roman" w:hAnsi="Times New Roman" w:cs="Times New Roman"/>
        </w:rPr>
        <w:t>Thinking that females don’t deserve the same respect and opportunities as males.</w:t>
      </w:r>
    </w:p>
    <w:p w14:paraId="69E73C55" w14:textId="61C11ADD" w:rsidR="00F57302" w:rsidRDefault="00F57302" w:rsidP="00817795">
      <w:pPr>
        <w:pStyle w:val="ListParagraph"/>
        <w:numPr>
          <w:ilvl w:val="2"/>
          <w:numId w:val="15"/>
        </w:numPr>
        <w:jc w:val="both"/>
        <w:rPr>
          <w:rFonts w:ascii="Times New Roman" w:hAnsi="Times New Roman" w:cs="Times New Roman"/>
        </w:rPr>
      </w:pPr>
      <w:r>
        <w:rPr>
          <w:rFonts w:ascii="Times New Roman" w:hAnsi="Times New Roman" w:cs="Times New Roman"/>
        </w:rPr>
        <w:t>Believing that males have a right to control the girls and women in their lives, if they don’t they aren’t real men and they should feel ashamed.</w:t>
      </w:r>
    </w:p>
    <w:p w14:paraId="2CC8418C" w14:textId="7B0ADE3E" w:rsidR="00976769" w:rsidRPr="00976769" w:rsidRDefault="00976769" w:rsidP="00976769">
      <w:pPr>
        <w:pStyle w:val="ListParagraph"/>
        <w:numPr>
          <w:ilvl w:val="0"/>
          <w:numId w:val="15"/>
        </w:numPr>
        <w:jc w:val="both"/>
        <w:rPr>
          <w:rFonts w:ascii="Times New Roman" w:hAnsi="Times New Roman" w:cs="Times New Roman"/>
          <w:b/>
        </w:rPr>
      </w:pPr>
      <w:r w:rsidRPr="00976769">
        <w:rPr>
          <w:rFonts w:ascii="Times New Roman" w:hAnsi="Times New Roman" w:cs="Times New Roman"/>
          <w:b/>
        </w:rPr>
        <w:t>Consequences:</w:t>
      </w:r>
    </w:p>
    <w:p w14:paraId="19876A6F" w14:textId="0144E86F" w:rsidR="00976769" w:rsidRDefault="00976769" w:rsidP="00976769">
      <w:pPr>
        <w:pStyle w:val="ListParagraph"/>
        <w:numPr>
          <w:ilvl w:val="1"/>
          <w:numId w:val="15"/>
        </w:numPr>
        <w:jc w:val="both"/>
        <w:rPr>
          <w:rFonts w:ascii="Times New Roman" w:hAnsi="Times New Roman" w:cs="Times New Roman"/>
        </w:rPr>
      </w:pPr>
      <w:r>
        <w:rPr>
          <w:rFonts w:ascii="Times New Roman" w:hAnsi="Times New Roman" w:cs="Times New Roman"/>
        </w:rPr>
        <w:t>Physical</w:t>
      </w:r>
    </w:p>
    <w:p w14:paraId="6AFCDA05" w14:textId="69DB0C98" w:rsidR="00976769" w:rsidRDefault="00976769" w:rsidP="00976769">
      <w:pPr>
        <w:pStyle w:val="ListParagraph"/>
        <w:numPr>
          <w:ilvl w:val="1"/>
          <w:numId w:val="15"/>
        </w:numPr>
        <w:jc w:val="both"/>
        <w:rPr>
          <w:rFonts w:ascii="Times New Roman" w:hAnsi="Times New Roman" w:cs="Times New Roman"/>
        </w:rPr>
      </w:pPr>
      <w:r>
        <w:rPr>
          <w:rFonts w:ascii="Times New Roman" w:hAnsi="Times New Roman" w:cs="Times New Roman"/>
        </w:rPr>
        <w:t>Psychological</w:t>
      </w:r>
      <w:r w:rsidR="00E52BF2">
        <w:rPr>
          <w:rFonts w:ascii="Times New Roman" w:hAnsi="Times New Roman" w:cs="Times New Roman"/>
        </w:rPr>
        <w:t xml:space="preserve">  </w:t>
      </w:r>
    </w:p>
    <w:p w14:paraId="4B958C1E" w14:textId="1DAC0945" w:rsidR="00976769" w:rsidRDefault="00976769" w:rsidP="00976769">
      <w:pPr>
        <w:pStyle w:val="ListParagraph"/>
        <w:numPr>
          <w:ilvl w:val="1"/>
          <w:numId w:val="15"/>
        </w:numPr>
        <w:jc w:val="both"/>
        <w:rPr>
          <w:rFonts w:ascii="Times New Roman" w:hAnsi="Times New Roman" w:cs="Times New Roman"/>
        </w:rPr>
      </w:pPr>
      <w:r>
        <w:rPr>
          <w:rFonts w:ascii="Times New Roman" w:hAnsi="Times New Roman" w:cs="Times New Roman"/>
        </w:rPr>
        <w:t>Social</w:t>
      </w:r>
      <w:r w:rsidR="00E52BF2">
        <w:rPr>
          <w:rFonts w:ascii="Times New Roman" w:hAnsi="Times New Roman" w:cs="Times New Roman"/>
        </w:rPr>
        <w:t xml:space="preserve"> </w:t>
      </w:r>
    </w:p>
    <w:p w14:paraId="37D73919" w14:textId="2BE65C40" w:rsidR="00976769" w:rsidRDefault="00976769" w:rsidP="00976769">
      <w:pPr>
        <w:pStyle w:val="ListParagraph"/>
        <w:numPr>
          <w:ilvl w:val="1"/>
          <w:numId w:val="15"/>
        </w:numPr>
        <w:jc w:val="both"/>
        <w:rPr>
          <w:rFonts w:ascii="Times New Roman" w:hAnsi="Times New Roman" w:cs="Times New Roman"/>
        </w:rPr>
      </w:pPr>
      <w:r>
        <w:rPr>
          <w:rFonts w:ascii="Times New Roman" w:hAnsi="Times New Roman" w:cs="Times New Roman"/>
        </w:rPr>
        <w:t>Health Behaviors</w:t>
      </w:r>
    </w:p>
    <w:p w14:paraId="68E5970B" w14:textId="7BAA11DF" w:rsidR="002D78F7" w:rsidRPr="005D7D96" w:rsidRDefault="00800B95" w:rsidP="002D78F7">
      <w:pPr>
        <w:pStyle w:val="ListParagraph"/>
        <w:numPr>
          <w:ilvl w:val="0"/>
          <w:numId w:val="15"/>
        </w:numPr>
        <w:jc w:val="both"/>
        <w:rPr>
          <w:rFonts w:ascii="Times New Roman" w:hAnsi="Times New Roman" w:cs="Times New Roman"/>
          <w:b/>
        </w:rPr>
      </w:pPr>
      <w:r w:rsidRPr="005D7D96">
        <w:rPr>
          <w:rFonts w:ascii="Times New Roman" w:hAnsi="Times New Roman" w:cs="Times New Roman"/>
          <w:b/>
        </w:rPr>
        <w:t>Preventing Sexual Violence:</w:t>
      </w:r>
    </w:p>
    <w:p w14:paraId="7DBAA071" w14:textId="12B6F4DA" w:rsidR="00800B95" w:rsidRDefault="00800B95" w:rsidP="00800B95">
      <w:pPr>
        <w:pStyle w:val="ListParagraph"/>
        <w:numPr>
          <w:ilvl w:val="1"/>
          <w:numId w:val="15"/>
        </w:numPr>
        <w:jc w:val="both"/>
        <w:rPr>
          <w:rFonts w:ascii="Times New Roman" w:hAnsi="Times New Roman" w:cs="Times New Roman"/>
        </w:rPr>
      </w:pPr>
      <w:r>
        <w:rPr>
          <w:rFonts w:ascii="Times New Roman" w:hAnsi="Times New Roman" w:cs="Times New Roman"/>
        </w:rPr>
        <w:t>Public education addresses the root causes of violence by changing the social attitudes and behaviors that perpetuate violence against women.</w:t>
      </w:r>
    </w:p>
    <w:p w14:paraId="7FCA65F9" w14:textId="66653FC4" w:rsidR="00800B95" w:rsidRPr="00804F82" w:rsidRDefault="00804F82" w:rsidP="00804F82">
      <w:pPr>
        <w:pStyle w:val="ListParagraph"/>
        <w:numPr>
          <w:ilvl w:val="0"/>
          <w:numId w:val="15"/>
        </w:numPr>
        <w:jc w:val="both"/>
        <w:rPr>
          <w:rFonts w:ascii="Times New Roman" w:hAnsi="Times New Roman" w:cs="Times New Roman"/>
          <w:b/>
        </w:rPr>
      </w:pPr>
      <w:r w:rsidRPr="00804F82">
        <w:rPr>
          <w:rFonts w:ascii="Times New Roman" w:hAnsi="Times New Roman" w:cs="Times New Roman"/>
          <w:b/>
        </w:rPr>
        <w:t>Improving Services:</w:t>
      </w:r>
    </w:p>
    <w:p w14:paraId="7BF44E1A" w14:textId="685A6FEF" w:rsidR="00804F82" w:rsidRPr="00804F82" w:rsidRDefault="00804F82" w:rsidP="00804F82">
      <w:pPr>
        <w:pStyle w:val="ListParagraph"/>
        <w:numPr>
          <w:ilvl w:val="1"/>
          <w:numId w:val="15"/>
        </w:numPr>
        <w:jc w:val="both"/>
        <w:rPr>
          <w:rFonts w:ascii="Times New Roman" w:hAnsi="Times New Roman" w:cs="Times New Roman"/>
          <w:b/>
        </w:rPr>
      </w:pPr>
      <w:r w:rsidRPr="00804F82">
        <w:rPr>
          <w:rFonts w:ascii="Times New Roman" w:hAnsi="Times New Roman" w:cs="Times New Roman"/>
          <w:b/>
        </w:rPr>
        <w:t>Training:</w:t>
      </w:r>
    </w:p>
    <w:p w14:paraId="554C3A03" w14:textId="3EE0B0EC" w:rsidR="00804F82" w:rsidRDefault="00804F82" w:rsidP="00804F82">
      <w:pPr>
        <w:pStyle w:val="ListParagraph"/>
        <w:numPr>
          <w:ilvl w:val="2"/>
          <w:numId w:val="15"/>
        </w:numPr>
        <w:jc w:val="both"/>
        <w:rPr>
          <w:rFonts w:ascii="Times New Roman" w:hAnsi="Times New Roman" w:cs="Times New Roman"/>
        </w:rPr>
      </w:pPr>
      <w:r>
        <w:rPr>
          <w:rFonts w:ascii="Times New Roman" w:hAnsi="Times New Roman" w:cs="Times New Roman"/>
        </w:rPr>
        <w:t>Women need sensitive and comprehensive care.</w:t>
      </w:r>
    </w:p>
    <w:p w14:paraId="708524C6" w14:textId="33AC89C4" w:rsidR="00804F82" w:rsidRDefault="00804F82" w:rsidP="00804F82">
      <w:pPr>
        <w:pStyle w:val="ListParagraph"/>
        <w:numPr>
          <w:ilvl w:val="2"/>
          <w:numId w:val="15"/>
        </w:numPr>
        <w:jc w:val="both"/>
        <w:rPr>
          <w:rFonts w:ascii="Times New Roman" w:hAnsi="Times New Roman" w:cs="Times New Roman"/>
        </w:rPr>
      </w:pPr>
      <w:r>
        <w:rPr>
          <w:rFonts w:ascii="Times New Roman" w:hAnsi="Times New Roman" w:cs="Times New Roman"/>
        </w:rPr>
        <w:t>Women may turn to different service providers and professionals for support.</w:t>
      </w:r>
    </w:p>
    <w:p w14:paraId="4CF02447" w14:textId="66D4108C" w:rsidR="00804F82" w:rsidRDefault="00804F82" w:rsidP="00804F82">
      <w:pPr>
        <w:pStyle w:val="ListParagraph"/>
        <w:numPr>
          <w:ilvl w:val="2"/>
          <w:numId w:val="15"/>
        </w:numPr>
        <w:jc w:val="both"/>
        <w:rPr>
          <w:rFonts w:ascii="Times New Roman" w:hAnsi="Times New Roman" w:cs="Times New Roman"/>
        </w:rPr>
      </w:pPr>
      <w:r>
        <w:rPr>
          <w:rFonts w:ascii="Times New Roman" w:hAnsi="Times New Roman" w:cs="Times New Roman"/>
        </w:rPr>
        <w:t>The initial reaction of the people they turned to for support either helped or hindered in their recovery.</w:t>
      </w:r>
    </w:p>
    <w:p w14:paraId="7D2DF319" w14:textId="2E28048D" w:rsidR="00804F82" w:rsidRPr="00804F82" w:rsidRDefault="00804F82" w:rsidP="00804F82">
      <w:pPr>
        <w:pStyle w:val="ListParagraph"/>
        <w:numPr>
          <w:ilvl w:val="1"/>
          <w:numId w:val="15"/>
        </w:numPr>
        <w:jc w:val="both"/>
        <w:rPr>
          <w:rFonts w:ascii="Times New Roman" w:hAnsi="Times New Roman" w:cs="Times New Roman"/>
          <w:b/>
        </w:rPr>
      </w:pPr>
      <w:r w:rsidRPr="00804F82">
        <w:rPr>
          <w:rFonts w:ascii="Times New Roman" w:hAnsi="Times New Roman" w:cs="Times New Roman"/>
          <w:b/>
        </w:rPr>
        <w:t>Sexual Assault Centers:</w:t>
      </w:r>
    </w:p>
    <w:p w14:paraId="3C170C36" w14:textId="4E809850" w:rsidR="00804F82" w:rsidRDefault="00804F82" w:rsidP="00804F82">
      <w:pPr>
        <w:pStyle w:val="ListParagraph"/>
        <w:numPr>
          <w:ilvl w:val="2"/>
          <w:numId w:val="15"/>
        </w:numPr>
        <w:jc w:val="both"/>
        <w:rPr>
          <w:rFonts w:ascii="Times New Roman" w:hAnsi="Times New Roman" w:cs="Times New Roman"/>
        </w:rPr>
      </w:pPr>
      <w:r>
        <w:rPr>
          <w:rFonts w:ascii="Times New Roman" w:hAnsi="Times New Roman" w:cs="Times New Roman"/>
        </w:rPr>
        <w:t>41 government funded sexual assault centers across the province of Ontario, including 11 French language centers.</w:t>
      </w:r>
    </w:p>
    <w:p w14:paraId="50436AF1" w14:textId="1F94D074" w:rsidR="00804F82" w:rsidRDefault="00804F82" w:rsidP="00804F82">
      <w:pPr>
        <w:pStyle w:val="ListParagraph"/>
        <w:numPr>
          <w:ilvl w:val="2"/>
          <w:numId w:val="15"/>
        </w:numPr>
        <w:jc w:val="both"/>
        <w:rPr>
          <w:rFonts w:ascii="Times New Roman" w:hAnsi="Times New Roman" w:cs="Times New Roman"/>
        </w:rPr>
      </w:pPr>
      <w:r>
        <w:rPr>
          <w:rFonts w:ascii="Times New Roman" w:hAnsi="Times New Roman" w:cs="Times New Roman"/>
        </w:rPr>
        <w:t>Clients are provided with individual and group counselling, hospital, court and police accompaniment, and have access to 24-hour crisis and support lines.</w:t>
      </w:r>
    </w:p>
    <w:p w14:paraId="090CD838" w14:textId="4FB3B525" w:rsidR="0073402F" w:rsidRPr="0073402F" w:rsidRDefault="0073402F" w:rsidP="0073402F">
      <w:pPr>
        <w:pStyle w:val="ListParagraph"/>
        <w:numPr>
          <w:ilvl w:val="0"/>
          <w:numId w:val="15"/>
        </w:numPr>
        <w:jc w:val="both"/>
        <w:rPr>
          <w:rFonts w:ascii="Times New Roman" w:hAnsi="Times New Roman" w:cs="Times New Roman"/>
          <w:b/>
        </w:rPr>
      </w:pPr>
      <w:r w:rsidRPr="0073402F">
        <w:rPr>
          <w:rFonts w:ascii="Times New Roman" w:hAnsi="Times New Roman" w:cs="Times New Roman"/>
          <w:b/>
        </w:rPr>
        <w:t>Improving Services:</w:t>
      </w:r>
    </w:p>
    <w:p w14:paraId="4CCF81CF" w14:textId="10C365DA" w:rsidR="0073402F" w:rsidRPr="0073402F" w:rsidRDefault="0073402F" w:rsidP="0073402F">
      <w:pPr>
        <w:pStyle w:val="ListParagraph"/>
        <w:numPr>
          <w:ilvl w:val="1"/>
          <w:numId w:val="15"/>
        </w:numPr>
        <w:jc w:val="both"/>
        <w:rPr>
          <w:rFonts w:ascii="Times New Roman" w:hAnsi="Times New Roman" w:cs="Times New Roman"/>
          <w:b/>
        </w:rPr>
      </w:pPr>
      <w:r w:rsidRPr="0073402F">
        <w:rPr>
          <w:rFonts w:ascii="Times New Roman" w:hAnsi="Times New Roman" w:cs="Times New Roman"/>
          <w:b/>
        </w:rPr>
        <w:t>Sexual Assault/Domestic Violence Treatment Centers:</w:t>
      </w:r>
    </w:p>
    <w:p w14:paraId="3C392934" w14:textId="7D1DE4D1" w:rsidR="0073402F" w:rsidRDefault="0073402F" w:rsidP="0073402F">
      <w:pPr>
        <w:pStyle w:val="ListParagraph"/>
        <w:numPr>
          <w:ilvl w:val="2"/>
          <w:numId w:val="15"/>
        </w:numPr>
        <w:jc w:val="both"/>
        <w:rPr>
          <w:rFonts w:ascii="Times New Roman" w:hAnsi="Times New Roman" w:cs="Times New Roman"/>
        </w:rPr>
      </w:pPr>
      <w:r>
        <w:rPr>
          <w:rFonts w:ascii="Times New Roman" w:hAnsi="Times New Roman" w:cs="Times New Roman"/>
        </w:rPr>
        <w:t>Across Ontario, 35 hospital-based sexual assault/domestic violence treatment centers provided 24/7 specialized medical care and emotional support for women, men, and children who have been sexually assaulted.</w:t>
      </w:r>
    </w:p>
    <w:p w14:paraId="6AE57703" w14:textId="31C0E396" w:rsidR="0073402F" w:rsidRDefault="0073402F" w:rsidP="0073402F">
      <w:pPr>
        <w:pStyle w:val="ListParagraph"/>
        <w:numPr>
          <w:ilvl w:val="2"/>
          <w:numId w:val="15"/>
        </w:numPr>
        <w:jc w:val="both"/>
        <w:rPr>
          <w:rFonts w:ascii="Times New Roman" w:hAnsi="Times New Roman" w:cs="Times New Roman"/>
        </w:rPr>
      </w:pPr>
      <w:r>
        <w:rPr>
          <w:rFonts w:ascii="Times New Roman" w:hAnsi="Times New Roman" w:cs="Times New Roman"/>
        </w:rPr>
        <w:t>Helping survivors navigate the system of supports:</w:t>
      </w:r>
    </w:p>
    <w:p w14:paraId="08D6C143" w14:textId="06F5ED98" w:rsidR="0073402F" w:rsidRDefault="0073402F" w:rsidP="0073402F">
      <w:pPr>
        <w:pStyle w:val="ListParagraph"/>
        <w:numPr>
          <w:ilvl w:val="3"/>
          <w:numId w:val="15"/>
        </w:numPr>
        <w:jc w:val="both"/>
        <w:rPr>
          <w:rFonts w:ascii="Times New Roman" w:hAnsi="Times New Roman" w:cs="Times New Roman"/>
        </w:rPr>
      </w:pPr>
      <w:r>
        <w:rPr>
          <w:rFonts w:ascii="Times New Roman" w:hAnsi="Times New Roman" w:cs="Times New Roman"/>
        </w:rPr>
        <w:t>Linking survivors to the services that can bet meet their needs is an important part of their recovery.</w:t>
      </w:r>
    </w:p>
    <w:p w14:paraId="4FE7B41F" w14:textId="1675F6FC" w:rsidR="0073402F" w:rsidRDefault="0073402F" w:rsidP="0073402F">
      <w:pPr>
        <w:pStyle w:val="ListParagraph"/>
        <w:numPr>
          <w:ilvl w:val="3"/>
          <w:numId w:val="15"/>
        </w:numPr>
        <w:jc w:val="both"/>
        <w:rPr>
          <w:rFonts w:ascii="Times New Roman" w:hAnsi="Times New Roman" w:cs="Times New Roman"/>
        </w:rPr>
      </w:pPr>
      <w:r>
        <w:rPr>
          <w:rFonts w:ascii="Times New Roman" w:hAnsi="Times New Roman" w:cs="Times New Roman"/>
        </w:rPr>
        <w:t>Consultations with survivors highlighted the challenges in accessing information.</w:t>
      </w:r>
    </w:p>
    <w:p w14:paraId="0398E068" w14:textId="398D9553" w:rsidR="00B16CB1" w:rsidRDefault="0073402F" w:rsidP="00B16CB1">
      <w:pPr>
        <w:pStyle w:val="ListParagraph"/>
        <w:numPr>
          <w:ilvl w:val="3"/>
          <w:numId w:val="15"/>
        </w:numPr>
        <w:jc w:val="both"/>
        <w:rPr>
          <w:rFonts w:ascii="Times New Roman" w:hAnsi="Times New Roman" w:cs="Times New Roman"/>
        </w:rPr>
      </w:pPr>
      <w:r>
        <w:rPr>
          <w:rFonts w:ascii="Times New Roman" w:hAnsi="Times New Roman" w:cs="Times New Roman"/>
        </w:rPr>
        <w:t xml:space="preserve">Additional difficulties for women who experience language, cultural and/or accessibility barriers. </w:t>
      </w:r>
    </w:p>
    <w:p w14:paraId="07A661C7" w14:textId="77777777" w:rsidR="00B16CB1" w:rsidRPr="00B16CB1" w:rsidRDefault="00B16CB1" w:rsidP="00B16CB1">
      <w:pPr>
        <w:jc w:val="both"/>
        <w:rPr>
          <w:rFonts w:ascii="Times New Roman" w:hAnsi="Times New Roman" w:cs="Times New Roman"/>
        </w:rPr>
      </w:pPr>
    </w:p>
    <w:p w14:paraId="1A2828D2" w14:textId="0EB00300" w:rsidR="009558CE" w:rsidRPr="00476E8F" w:rsidRDefault="009558CE" w:rsidP="009558CE">
      <w:pPr>
        <w:pStyle w:val="ListParagraph"/>
        <w:numPr>
          <w:ilvl w:val="0"/>
          <w:numId w:val="15"/>
        </w:numPr>
        <w:jc w:val="both"/>
        <w:rPr>
          <w:rFonts w:ascii="Times New Roman" w:hAnsi="Times New Roman" w:cs="Times New Roman"/>
          <w:b/>
        </w:rPr>
      </w:pPr>
      <w:r w:rsidRPr="00476E8F">
        <w:rPr>
          <w:rFonts w:ascii="Times New Roman" w:hAnsi="Times New Roman" w:cs="Times New Roman"/>
          <w:b/>
        </w:rPr>
        <w:lastRenderedPageBreak/>
        <w:t>Improving Services:</w:t>
      </w:r>
    </w:p>
    <w:p w14:paraId="11B2AD53" w14:textId="4ABE5A3E" w:rsidR="009558CE" w:rsidRPr="00B16CB1" w:rsidRDefault="009558CE" w:rsidP="009558CE">
      <w:pPr>
        <w:pStyle w:val="ListParagraph"/>
        <w:numPr>
          <w:ilvl w:val="1"/>
          <w:numId w:val="15"/>
        </w:numPr>
        <w:jc w:val="both"/>
        <w:rPr>
          <w:rFonts w:ascii="Times New Roman" w:hAnsi="Times New Roman" w:cs="Times New Roman"/>
          <w:b/>
        </w:rPr>
      </w:pPr>
      <w:r w:rsidRPr="00B16CB1">
        <w:rPr>
          <w:rFonts w:ascii="Times New Roman" w:hAnsi="Times New Roman" w:cs="Times New Roman"/>
          <w:b/>
        </w:rPr>
        <w:t xml:space="preserve">Improving access to services for </w:t>
      </w:r>
      <w:r w:rsidR="00B16CB1" w:rsidRPr="00B16CB1">
        <w:rPr>
          <w:rFonts w:ascii="Times New Roman" w:hAnsi="Times New Roman" w:cs="Times New Roman"/>
          <w:b/>
        </w:rPr>
        <w:t>Francophone</w:t>
      </w:r>
      <w:r w:rsidRPr="00B16CB1">
        <w:rPr>
          <w:rFonts w:ascii="Times New Roman" w:hAnsi="Times New Roman" w:cs="Times New Roman"/>
          <w:b/>
        </w:rPr>
        <w:t xml:space="preserve"> women:</w:t>
      </w:r>
    </w:p>
    <w:p w14:paraId="116FD32C" w14:textId="1CADD782" w:rsidR="009558CE" w:rsidRDefault="009558CE" w:rsidP="009558CE">
      <w:pPr>
        <w:pStyle w:val="ListParagraph"/>
        <w:numPr>
          <w:ilvl w:val="2"/>
          <w:numId w:val="15"/>
        </w:numPr>
        <w:jc w:val="both"/>
        <w:rPr>
          <w:rFonts w:ascii="Times New Roman" w:hAnsi="Times New Roman" w:cs="Times New Roman"/>
        </w:rPr>
      </w:pPr>
      <w:r>
        <w:rPr>
          <w:rFonts w:ascii="Times New Roman" w:hAnsi="Times New Roman" w:cs="Times New Roman"/>
        </w:rPr>
        <w:t>Challenges in finding and accessing services in French.</w:t>
      </w:r>
    </w:p>
    <w:p w14:paraId="7A0493FA" w14:textId="10D4761A" w:rsidR="009558CE" w:rsidRPr="00476E8F" w:rsidRDefault="009558CE" w:rsidP="00476E8F">
      <w:pPr>
        <w:pStyle w:val="ListParagraph"/>
        <w:numPr>
          <w:ilvl w:val="1"/>
          <w:numId w:val="15"/>
        </w:numPr>
        <w:jc w:val="both"/>
        <w:rPr>
          <w:rFonts w:ascii="Times New Roman" w:hAnsi="Times New Roman" w:cs="Times New Roman"/>
          <w:b/>
        </w:rPr>
      </w:pPr>
      <w:r w:rsidRPr="00476E8F">
        <w:rPr>
          <w:rFonts w:ascii="Times New Roman" w:hAnsi="Times New Roman" w:cs="Times New Roman"/>
          <w:b/>
        </w:rPr>
        <w:t>Improving access to language inter</w:t>
      </w:r>
      <w:r w:rsidR="00B16CB1" w:rsidRPr="00476E8F">
        <w:rPr>
          <w:rFonts w:ascii="Times New Roman" w:hAnsi="Times New Roman" w:cs="Times New Roman"/>
          <w:b/>
        </w:rPr>
        <w:t>pretation:</w:t>
      </w:r>
    </w:p>
    <w:p w14:paraId="0DB5C1B2" w14:textId="41C36BE8" w:rsidR="00B16CB1" w:rsidRDefault="00B16CB1" w:rsidP="00476E8F">
      <w:pPr>
        <w:pStyle w:val="ListParagraph"/>
        <w:numPr>
          <w:ilvl w:val="2"/>
          <w:numId w:val="15"/>
        </w:numPr>
        <w:jc w:val="both"/>
        <w:rPr>
          <w:rFonts w:ascii="Times New Roman" w:hAnsi="Times New Roman" w:cs="Times New Roman"/>
        </w:rPr>
      </w:pPr>
      <w:r>
        <w:rPr>
          <w:rFonts w:ascii="Times New Roman" w:hAnsi="Times New Roman" w:cs="Times New Roman"/>
        </w:rPr>
        <w:t>Survivors mentioned the need to improve access to services for women whose first language is not English or French so that they may access the community, health, and justice supports they need.</w:t>
      </w:r>
    </w:p>
    <w:p w14:paraId="23ED9590" w14:textId="591D8C3A" w:rsidR="007A388C" w:rsidRPr="007A388C" w:rsidRDefault="007A388C" w:rsidP="007A388C">
      <w:pPr>
        <w:pStyle w:val="ListParagraph"/>
        <w:numPr>
          <w:ilvl w:val="1"/>
          <w:numId w:val="15"/>
        </w:numPr>
        <w:jc w:val="both"/>
        <w:rPr>
          <w:rFonts w:ascii="Times New Roman" w:hAnsi="Times New Roman" w:cs="Times New Roman"/>
          <w:b/>
        </w:rPr>
      </w:pPr>
      <w:r w:rsidRPr="007A388C">
        <w:rPr>
          <w:rFonts w:ascii="Times New Roman" w:hAnsi="Times New Roman" w:cs="Times New Roman"/>
          <w:b/>
        </w:rPr>
        <w:t>Responding to victims of Human Trafficking:</w:t>
      </w:r>
    </w:p>
    <w:p w14:paraId="6C8F863C" w14:textId="6580171A" w:rsidR="007A388C" w:rsidRDefault="007A388C" w:rsidP="007A388C">
      <w:pPr>
        <w:pStyle w:val="ListParagraph"/>
        <w:numPr>
          <w:ilvl w:val="2"/>
          <w:numId w:val="15"/>
        </w:numPr>
        <w:jc w:val="both"/>
        <w:rPr>
          <w:rFonts w:ascii="Times New Roman" w:hAnsi="Times New Roman" w:cs="Times New Roman"/>
        </w:rPr>
      </w:pPr>
      <w:r>
        <w:rPr>
          <w:rFonts w:ascii="Times New Roman" w:hAnsi="Times New Roman" w:cs="Times New Roman"/>
        </w:rPr>
        <w:t>Victims have very specific needs: they are often isolated, controlled by elements of organized crime and fear for their personal safety.</w:t>
      </w:r>
    </w:p>
    <w:p w14:paraId="5D998494" w14:textId="5AA95672" w:rsidR="007A388C" w:rsidRDefault="007A388C" w:rsidP="007A388C">
      <w:pPr>
        <w:pStyle w:val="ListParagraph"/>
        <w:numPr>
          <w:ilvl w:val="2"/>
          <w:numId w:val="15"/>
        </w:numPr>
        <w:jc w:val="both"/>
        <w:rPr>
          <w:rFonts w:ascii="Times New Roman" w:hAnsi="Times New Roman" w:cs="Times New Roman"/>
        </w:rPr>
      </w:pPr>
      <w:r>
        <w:rPr>
          <w:rFonts w:ascii="Times New Roman" w:hAnsi="Times New Roman" w:cs="Times New Roman"/>
        </w:rPr>
        <w:t>A need for a more coordinated response for human trafficking.</w:t>
      </w:r>
    </w:p>
    <w:p w14:paraId="7E032B84" w14:textId="5E46EE95" w:rsidR="007A388C" w:rsidRDefault="007A388C" w:rsidP="007A388C">
      <w:pPr>
        <w:pStyle w:val="ListParagraph"/>
        <w:numPr>
          <w:ilvl w:val="2"/>
          <w:numId w:val="15"/>
        </w:numPr>
        <w:jc w:val="both"/>
        <w:rPr>
          <w:rFonts w:ascii="Times New Roman" w:hAnsi="Times New Roman" w:cs="Times New Roman"/>
        </w:rPr>
      </w:pPr>
      <w:r>
        <w:rPr>
          <w:rFonts w:ascii="Times New Roman" w:hAnsi="Times New Roman" w:cs="Times New Roman"/>
        </w:rPr>
        <w:t xml:space="preserve">The government has been working across ministries and through the Federal-Provincial Territorial (FPT) forums that improve local, national, and international collaboration to address human trafficking. </w:t>
      </w:r>
    </w:p>
    <w:p w14:paraId="2F27B4D6" w14:textId="45924DE1" w:rsidR="00032907" w:rsidRPr="00032907" w:rsidRDefault="00032907" w:rsidP="00032907">
      <w:pPr>
        <w:pStyle w:val="ListParagraph"/>
        <w:numPr>
          <w:ilvl w:val="0"/>
          <w:numId w:val="15"/>
        </w:numPr>
        <w:jc w:val="both"/>
        <w:rPr>
          <w:rFonts w:ascii="Times New Roman" w:hAnsi="Times New Roman" w:cs="Times New Roman"/>
          <w:b/>
        </w:rPr>
      </w:pPr>
      <w:r w:rsidRPr="00032907">
        <w:rPr>
          <w:rFonts w:ascii="Times New Roman" w:hAnsi="Times New Roman" w:cs="Times New Roman"/>
          <w:b/>
        </w:rPr>
        <w:t>Strengthening the Criminal Justice System:</w:t>
      </w:r>
    </w:p>
    <w:p w14:paraId="2151435F" w14:textId="7D282075" w:rsidR="00032907" w:rsidRPr="00032907" w:rsidRDefault="00032907" w:rsidP="00032907">
      <w:pPr>
        <w:pStyle w:val="ListParagraph"/>
        <w:numPr>
          <w:ilvl w:val="1"/>
          <w:numId w:val="15"/>
        </w:numPr>
        <w:jc w:val="both"/>
        <w:rPr>
          <w:rFonts w:ascii="Times New Roman" w:hAnsi="Times New Roman" w:cs="Times New Roman"/>
          <w:b/>
        </w:rPr>
      </w:pPr>
      <w:r w:rsidRPr="00032907">
        <w:rPr>
          <w:rFonts w:ascii="Times New Roman" w:hAnsi="Times New Roman" w:cs="Times New Roman"/>
          <w:b/>
        </w:rPr>
        <w:t>Responding to Sexual Assault:</w:t>
      </w:r>
    </w:p>
    <w:p w14:paraId="18C29DB0" w14:textId="3F3D7432" w:rsidR="00032907" w:rsidRDefault="00032907" w:rsidP="00032907">
      <w:pPr>
        <w:pStyle w:val="ListParagraph"/>
        <w:numPr>
          <w:ilvl w:val="2"/>
          <w:numId w:val="15"/>
        </w:numPr>
        <w:jc w:val="both"/>
        <w:rPr>
          <w:rFonts w:ascii="Times New Roman" w:hAnsi="Times New Roman" w:cs="Times New Roman"/>
        </w:rPr>
      </w:pPr>
      <w:r>
        <w:rPr>
          <w:rFonts w:ascii="Times New Roman" w:hAnsi="Times New Roman" w:cs="Times New Roman"/>
        </w:rPr>
        <w:t>Sexual assault crimes present challenges to the Criminal Justice System.</w:t>
      </w:r>
    </w:p>
    <w:p w14:paraId="07721933" w14:textId="4DFE461C" w:rsidR="00032907" w:rsidRDefault="00032907" w:rsidP="00032907">
      <w:pPr>
        <w:pStyle w:val="ListParagraph"/>
        <w:numPr>
          <w:ilvl w:val="2"/>
          <w:numId w:val="15"/>
        </w:numPr>
        <w:jc w:val="both"/>
        <w:rPr>
          <w:rFonts w:ascii="Times New Roman" w:hAnsi="Times New Roman" w:cs="Times New Roman"/>
        </w:rPr>
      </w:pPr>
      <w:r>
        <w:rPr>
          <w:rFonts w:ascii="Times New Roman" w:hAnsi="Times New Roman" w:cs="Times New Roman"/>
        </w:rPr>
        <w:t>Offences often occur in private settings; by someone the victim knows.</w:t>
      </w:r>
    </w:p>
    <w:p w14:paraId="339F849F" w14:textId="2D4676F0" w:rsidR="00032907" w:rsidRDefault="00032907" w:rsidP="00032907">
      <w:pPr>
        <w:pStyle w:val="ListParagraph"/>
        <w:numPr>
          <w:ilvl w:val="2"/>
          <w:numId w:val="15"/>
        </w:numPr>
        <w:jc w:val="both"/>
        <w:rPr>
          <w:rFonts w:ascii="Times New Roman" w:hAnsi="Times New Roman" w:cs="Times New Roman"/>
        </w:rPr>
      </w:pPr>
      <w:r>
        <w:rPr>
          <w:rFonts w:ascii="Times New Roman" w:hAnsi="Times New Roman" w:cs="Times New Roman"/>
        </w:rPr>
        <w:t>Women are often reluctant to report the assault.</w:t>
      </w:r>
    </w:p>
    <w:p w14:paraId="2FFA3816" w14:textId="034DB1F4" w:rsidR="00032907" w:rsidRDefault="00032907" w:rsidP="00032907">
      <w:pPr>
        <w:pStyle w:val="ListParagraph"/>
        <w:numPr>
          <w:ilvl w:val="2"/>
          <w:numId w:val="15"/>
        </w:numPr>
        <w:jc w:val="both"/>
        <w:rPr>
          <w:rFonts w:ascii="Times New Roman" w:hAnsi="Times New Roman" w:cs="Times New Roman"/>
        </w:rPr>
      </w:pPr>
      <w:r>
        <w:rPr>
          <w:rFonts w:ascii="Times New Roman" w:hAnsi="Times New Roman" w:cs="Times New Roman"/>
        </w:rPr>
        <w:t xml:space="preserve">Changes have been made to the Criminal Code of Canada in the past number of years. </w:t>
      </w:r>
    </w:p>
    <w:p w14:paraId="1D185057" w14:textId="4B6C289B" w:rsidR="009653EE" w:rsidRPr="00B301BE" w:rsidRDefault="009653EE" w:rsidP="009653EE">
      <w:pPr>
        <w:pStyle w:val="ListParagraph"/>
        <w:numPr>
          <w:ilvl w:val="1"/>
          <w:numId w:val="15"/>
        </w:numPr>
        <w:jc w:val="both"/>
        <w:rPr>
          <w:rFonts w:ascii="Times New Roman" w:hAnsi="Times New Roman" w:cs="Times New Roman"/>
          <w:b/>
        </w:rPr>
      </w:pPr>
      <w:r w:rsidRPr="00B301BE">
        <w:rPr>
          <w:rFonts w:ascii="Times New Roman" w:hAnsi="Times New Roman" w:cs="Times New Roman"/>
          <w:b/>
        </w:rPr>
        <w:t>Holding the offender’s accountable:</w:t>
      </w:r>
    </w:p>
    <w:p w14:paraId="4369C30A" w14:textId="39F5825C" w:rsidR="009653EE" w:rsidRDefault="009653EE" w:rsidP="009653EE">
      <w:pPr>
        <w:pStyle w:val="ListParagraph"/>
        <w:numPr>
          <w:ilvl w:val="2"/>
          <w:numId w:val="15"/>
        </w:numPr>
        <w:jc w:val="both"/>
        <w:rPr>
          <w:rFonts w:ascii="Times New Roman" w:hAnsi="Times New Roman" w:cs="Times New Roman"/>
        </w:rPr>
      </w:pPr>
      <w:r>
        <w:rPr>
          <w:rFonts w:ascii="Times New Roman" w:hAnsi="Times New Roman" w:cs="Times New Roman"/>
        </w:rPr>
        <w:t>Perpetrators of sexual violence need to be held accountable for their actions.</w:t>
      </w:r>
    </w:p>
    <w:p w14:paraId="0F5E9136" w14:textId="26D03ABE" w:rsidR="009653EE" w:rsidRDefault="009653EE" w:rsidP="009653EE">
      <w:pPr>
        <w:pStyle w:val="ListParagraph"/>
        <w:numPr>
          <w:ilvl w:val="2"/>
          <w:numId w:val="15"/>
        </w:numPr>
        <w:jc w:val="both"/>
        <w:rPr>
          <w:rFonts w:ascii="Times New Roman" w:hAnsi="Times New Roman" w:cs="Times New Roman"/>
        </w:rPr>
      </w:pPr>
      <w:r>
        <w:rPr>
          <w:rFonts w:ascii="Times New Roman" w:hAnsi="Times New Roman" w:cs="Times New Roman"/>
        </w:rPr>
        <w:t>They also need access to supports and programs that will help them and end their violence.</w:t>
      </w:r>
    </w:p>
    <w:p w14:paraId="1A96D0AD" w14:textId="140AF686" w:rsidR="009653EE" w:rsidRDefault="009653EE" w:rsidP="009653EE">
      <w:pPr>
        <w:pStyle w:val="ListParagraph"/>
        <w:numPr>
          <w:ilvl w:val="2"/>
          <w:numId w:val="15"/>
        </w:numPr>
        <w:jc w:val="both"/>
        <w:rPr>
          <w:rFonts w:ascii="Times New Roman" w:hAnsi="Times New Roman" w:cs="Times New Roman"/>
        </w:rPr>
      </w:pPr>
      <w:r>
        <w:rPr>
          <w:rFonts w:ascii="Times New Roman" w:hAnsi="Times New Roman" w:cs="Times New Roman"/>
        </w:rPr>
        <w:t>The Ministry of Community Safety and Correctional Services conducts regular reviews to ensure offender programming and staff training align with current research and professional best practices.</w:t>
      </w:r>
    </w:p>
    <w:p w14:paraId="28F217C0" w14:textId="78DC7A26" w:rsidR="009653EE" w:rsidRDefault="00B301BE" w:rsidP="009653EE">
      <w:pPr>
        <w:pStyle w:val="ListParagraph"/>
        <w:numPr>
          <w:ilvl w:val="2"/>
          <w:numId w:val="15"/>
        </w:numPr>
        <w:jc w:val="both"/>
        <w:rPr>
          <w:rFonts w:ascii="Times New Roman" w:hAnsi="Times New Roman" w:cs="Times New Roman"/>
        </w:rPr>
      </w:pPr>
      <w:r>
        <w:rPr>
          <w:rFonts w:ascii="Times New Roman" w:hAnsi="Times New Roman" w:cs="Times New Roman"/>
        </w:rPr>
        <w:t xml:space="preserve">Partner Assault Response Program. </w:t>
      </w:r>
    </w:p>
    <w:p w14:paraId="4566FA7F" w14:textId="38DECEEB" w:rsidR="00061A25" w:rsidRPr="00061A25" w:rsidRDefault="00061A25" w:rsidP="00061A25">
      <w:pPr>
        <w:pStyle w:val="ListParagraph"/>
        <w:numPr>
          <w:ilvl w:val="0"/>
          <w:numId w:val="15"/>
        </w:numPr>
        <w:jc w:val="both"/>
        <w:rPr>
          <w:rFonts w:ascii="Times New Roman" w:hAnsi="Times New Roman" w:cs="Times New Roman"/>
          <w:b/>
        </w:rPr>
      </w:pPr>
      <w:r w:rsidRPr="00061A25">
        <w:rPr>
          <w:rFonts w:ascii="Times New Roman" w:hAnsi="Times New Roman" w:cs="Times New Roman"/>
          <w:b/>
        </w:rPr>
        <w:t>War on Women: Time for Action to End Sexual Violence in Conflict:</w:t>
      </w:r>
    </w:p>
    <w:p w14:paraId="1AA4A1C5" w14:textId="759DEE35" w:rsidR="00061A25" w:rsidRDefault="00061A25" w:rsidP="00061A25">
      <w:pPr>
        <w:pStyle w:val="ListParagraph"/>
        <w:numPr>
          <w:ilvl w:val="1"/>
          <w:numId w:val="15"/>
        </w:numPr>
        <w:jc w:val="both"/>
        <w:rPr>
          <w:rFonts w:ascii="Times New Roman" w:hAnsi="Times New Roman" w:cs="Times New Roman"/>
        </w:rPr>
      </w:pPr>
      <w:r>
        <w:rPr>
          <w:rFonts w:ascii="Times New Roman" w:hAnsi="Times New Roman" w:cs="Times New Roman"/>
        </w:rPr>
        <w:t>Rape is as old as war itself.</w:t>
      </w:r>
    </w:p>
    <w:p w14:paraId="56B4EABB" w14:textId="64342497" w:rsidR="00061A25" w:rsidRDefault="00061A25" w:rsidP="00061A25">
      <w:pPr>
        <w:pStyle w:val="ListParagraph"/>
        <w:numPr>
          <w:ilvl w:val="1"/>
          <w:numId w:val="15"/>
        </w:numPr>
        <w:jc w:val="both"/>
        <w:rPr>
          <w:rFonts w:ascii="Times New Roman" w:hAnsi="Times New Roman" w:cs="Times New Roman"/>
        </w:rPr>
      </w:pPr>
      <w:r>
        <w:rPr>
          <w:rFonts w:ascii="Times New Roman" w:hAnsi="Times New Roman" w:cs="Times New Roman"/>
        </w:rPr>
        <w:t>Wars in Bosnia and Rwanda in the 1990s were a turning point. They brought about the term “rape as a weapon of war”.</w:t>
      </w:r>
    </w:p>
    <w:p w14:paraId="6C0057C5" w14:textId="2A891C76" w:rsidR="00061A25" w:rsidRDefault="00061A25" w:rsidP="00061A25">
      <w:pPr>
        <w:pStyle w:val="ListParagraph"/>
        <w:numPr>
          <w:ilvl w:val="1"/>
          <w:numId w:val="15"/>
        </w:numPr>
        <w:jc w:val="both"/>
        <w:rPr>
          <w:rFonts w:ascii="Times New Roman" w:hAnsi="Times New Roman" w:cs="Times New Roman"/>
        </w:rPr>
      </w:pPr>
      <w:r>
        <w:rPr>
          <w:rFonts w:ascii="Times New Roman" w:hAnsi="Times New Roman" w:cs="Times New Roman"/>
        </w:rPr>
        <w:t>Horrendous accounts of atrocities were documented: they fuelled global outrage and condemnation and spurred the international community to define the issue of sexual violence in conflict as a serious threat to peace and security.</w:t>
      </w:r>
    </w:p>
    <w:p w14:paraId="2E35FA5A" w14:textId="04A01EFE" w:rsidR="00061A25" w:rsidRDefault="00061A25" w:rsidP="00061A25">
      <w:pPr>
        <w:pStyle w:val="ListParagraph"/>
        <w:numPr>
          <w:ilvl w:val="1"/>
          <w:numId w:val="15"/>
        </w:numPr>
        <w:jc w:val="both"/>
        <w:rPr>
          <w:rFonts w:ascii="Times New Roman" w:hAnsi="Times New Roman" w:cs="Times New Roman"/>
        </w:rPr>
      </w:pPr>
      <w:r>
        <w:rPr>
          <w:rFonts w:ascii="Times New Roman" w:hAnsi="Times New Roman" w:cs="Times New Roman"/>
        </w:rPr>
        <w:t xml:space="preserve">United Nations (UN) Security council resolutions to prevent the use of wartime rape, local and national campaigns to end violence against women, and support for survivors and their families. </w:t>
      </w:r>
    </w:p>
    <w:p w14:paraId="581CE7DF" w14:textId="37C0AAD3" w:rsidR="006C0DC1" w:rsidRPr="006C0DC1" w:rsidRDefault="006C0DC1" w:rsidP="006C0DC1">
      <w:pPr>
        <w:pStyle w:val="ListParagraph"/>
        <w:numPr>
          <w:ilvl w:val="0"/>
          <w:numId w:val="15"/>
        </w:numPr>
        <w:jc w:val="both"/>
        <w:rPr>
          <w:rFonts w:ascii="Times New Roman" w:hAnsi="Times New Roman" w:cs="Times New Roman"/>
          <w:b/>
        </w:rPr>
      </w:pPr>
      <w:r w:rsidRPr="006C0DC1">
        <w:rPr>
          <w:rFonts w:ascii="Times New Roman" w:hAnsi="Times New Roman" w:cs="Times New Roman"/>
          <w:b/>
        </w:rPr>
        <w:t>Sexual Violence in Conflict: A Threat to Peace and Security:</w:t>
      </w:r>
    </w:p>
    <w:p w14:paraId="67F832C5" w14:textId="6CB6B2C3" w:rsidR="006C0DC1" w:rsidRDefault="006C0DC1" w:rsidP="006C0DC1">
      <w:pPr>
        <w:pStyle w:val="ListParagraph"/>
        <w:numPr>
          <w:ilvl w:val="1"/>
          <w:numId w:val="15"/>
        </w:numPr>
        <w:jc w:val="both"/>
        <w:rPr>
          <w:rFonts w:ascii="Times New Roman" w:hAnsi="Times New Roman" w:cs="Times New Roman"/>
        </w:rPr>
      </w:pPr>
      <w:r>
        <w:rPr>
          <w:rFonts w:ascii="Times New Roman" w:hAnsi="Times New Roman" w:cs="Times New Roman"/>
        </w:rPr>
        <w:t>Devastating physical and psychological ramifications for survivors, their families and communities.</w:t>
      </w:r>
    </w:p>
    <w:p w14:paraId="756632C5" w14:textId="49076B1F" w:rsidR="006C0DC1" w:rsidRDefault="006C0DC1" w:rsidP="006C0DC1">
      <w:pPr>
        <w:pStyle w:val="ListParagraph"/>
        <w:numPr>
          <w:ilvl w:val="1"/>
          <w:numId w:val="15"/>
        </w:numPr>
        <w:jc w:val="both"/>
        <w:rPr>
          <w:rFonts w:ascii="Times New Roman" w:hAnsi="Times New Roman" w:cs="Times New Roman"/>
        </w:rPr>
      </w:pPr>
      <w:r>
        <w:rPr>
          <w:rFonts w:ascii="Times New Roman" w:hAnsi="Times New Roman" w:cs="Times New Roman"/>
        </w:rPr>
        <w:t>Severe Human Rights violation.</w:t>
      </w:r>
    </w:p>
    <w:p w14:paraId="37F4E524" w14:textId="12986B8E" w:rsidR="006C0DC1" w:rsidRDefault="006C0DC1" w:rsidP="006C0DC1">
      <w:pPr>
        <w:pStyle w:val="ListParagraph"/>
        <w:numPr>
          <w:ilvl w:val="1"/>
          <w:numId w:val="15"/>
        </w:numPr>
        <w:jc w:val="both"/>
        <w:rPr>
          <w:rFonts w:ascii="Times New Roman" w:hAnsi="Times New Roman" w:cs="Times New Roman"/>
        </w:rPr>
      </w:pPr>
      <w:r>
        <w:rPr>
          <w:rFonts w:ascii="Times New Roman" w:hAnsi="Times New Roman" w:cs="Times New Roman"/>
        </w:rPr>
        <w:t>A threat to peace and security as it diminishes the prospects for reconciliation and peace building.</w:t>
      </w:r>
    </w:p>
    <w:p w14:paraId="101862F1" w14:textId="4600BE14" w:rsidR="006C0DC1" w:rsidRDefault="006C0DC1" w:rsidP="006C0DC1">
      <w:pPr>
        <w:pStyle w:val="ListParagraph"/>
        <w:numPr>
          <w:ilvl w:val="1"/>
          <w:numId w:val="15"/>
        </w:numPr>
        <w:jc w:val="both"/>
        <w:rPr>
          <w:rFonts w:ascii="Times New Roman" w:hAnsi="Times New Roman" w:cs="Times New Roman"/>
        </w:rPr>
      </w:pPr>
      <w:r>
        <w:rPr>
          <w:rFonts w:ascii="Times New Roman" w:hAnsi="Times New Roman" w:cs="Times New Roman"/>
        </w:rPr>
        <w:lastRenderedPageBreak/>
        <w:t>It puts entire communities at risk, rips apart their social cohesion, and condemns them to a life of poverty.</w:t>
      </w:r>
    </w:p>
    <w:p w14:paraId="7C62F34F" w14:textId="51207231" w:rsidR="006C0DC1" w:rsidRDefault="006C0DC1" w:rsidP="006C0DC1">
      <w:pPr>
        <w:pStyle w:val="ListParagraph"/>
        <w:numPr>
          <w:ilvl w:val="1"/>
          <w:numId w:val="15"/>
        </w:numPr>
        <w:jc w:val="both"/>
        <w:rPr>
          <w:rFonts w:ascii="Times New Roman" w:hAnsi="Times New Roman" w:cs="Times New Roman"/>
        </w:rPr>
      </w:pPr>
      <w:r>
        <w:rPr>
          <w:rFonts w:ascii="Times New Roman" w:hAnsi="Times New Roman" w:cs="Times New Roman"/>
        </w:rPr>
        <w:t>Culture of impunity often surrounds sexual violence in conflict.</w:t>
      </w:r>
    </w:p>
    <w:p w14:paraId="2710F8AB" w14:textId="2588ED6B" w:rsidR="006C0DC1" w:rsidRDefault="006C0DC1" w:rsidP="006C0DC1">
      <w:pPr>
        <w:pStyle w:val="ListParagraph"/>
        <w:numPr>
          <w:ilvl w:val="1"/>
          <w:numId w:val="15"/>
        </w:numPr>
        <w:jc w:val="both"/>
        <w:rPr>
          <w:rFonts w:ascii="Times New Roman" w:hAnsi="Times New Roman" w:cs="Times New Roman"/>
        </w:rPr>
      </w:pPr>
      <w:r>
        <w:rPr>
          <w:rFonts w:ascii="Times New Roman" w:hAnsi="Times New Roman" w:cs="Times New Roman"/>
        </w:rPr>
        <w:t xml:space="preserve">Perpetrators rarely held accountable for their actions and do not fear prosecution and punishment. </w:t>
      </w:r>
    </w:p>
    <w:p w14:paraId="24904022" w14:textId="57C57669" w:rsidR="005741B6" w:rsidRPr="005741B6" w:rsidRDefault="005741B6" w:rsidP="005741B6">
      <w:pPr>
        <w:pStyle w:val="ListParagraph"/>
        <w:numPr>
          <w:ilvl w:val="0"/>
          <w:numId w:val="15"/>
        </w:numPr>
        <w:jc w:val="both"/>
        <w:rPr>
          <w:rFonts w:ascii="Times New Roman" w:hAnsi="Times New Roman" w:cs="Times New Roman"/>
          <w:b/>
        </w:rPr>
      </w:pPr>
      <w:r w:rsidRPr="005741B6">
        <w:rPr>
          <w:rFonts w:ascii="Times New Roman" w:hAnsi="Times New Roman" w:cs="Times New Roman"/>
          <w:b/>
        </w:rPr>
        <w:t>Why is Sexual Violence used in Conflict?</w:t>
      </w:r>
    </w:p>
    <w:p w14:paraId="4CF91F62" w14:textId="1B0D5844" w:rsidR="005741B6" w:rsidRDefault="005741B6" w:rsidP="005741B6">
      <w:pPr>
        <w:pStyle w:val="ListParagraph"/>
        <w:numPr>
          <w:ilvl w:val="1"/>
          <w:numId w:val="15"/>
        </w:numPr>
        <w:jc w:val="both"/>
        <w:rPr>
          <w:rFonts w:ascii="Times New Roman" w:hAnsi="Times New Roman" w:cs="Times New Roman"/>
        </w:rPr>
      </w:pPr>
      <w:r>
        <w:rPr>
          <w:rFonts w:ascii="Times New Roman" w:hAnsi="Times New Roman" w:cs="Times New Roman"/>
        </w:rPr>
        <w:t>Rape a strategy of war.</w:t>
      </w:r>
    </w:p>
    <w:p w14:paraId="32F5CEDA" w14:textId="6DF46690" w:rsidR="005741B6" w:rsidRDefault="005741B6" w:rsidP="005741B6">
      <w:pPr>
        <w:pStyle w:val="ListParagraph"/>
        <w:numPr>
          <w:ilvl w:val="1"/>
          <w:numId w:val="15"/>
        </w:numPr>
        <w:jc w:val="both"/>
        <w:rPr>
          <w:rFonts w:ascii="Times New Roman" w:hAnsi="Times New Roman" w:cs="Times New Roman"/>
        </w:rPr>
      </w:pPr>
      <w:r>
        <w:rPr>
          <w:rFonts w:ascii="Times New Roman" w:hAnsi="Times New Roman" w:cs="Times New Roman"/>
        </w:rPr>
        <w:t>Most prominent examples are the cases of Bosnia, Rwanda, and Sudan.</w:t>
      </w:r>
    </w:p>
    <w:p w14:paraId="4D5C6DFD" w14:textId="74734F5F" w:rsidR="005741B6" w:rsidRDefault="005741B6" w:rsidP="005741B6">
      <w:pPr>
        <w:pStyle w:val="ListParagraph"/>
        <w:numPr>
          <w:ilvl w:val="1"/>
          <w:numId w:val="15"/>
        </w:numPr>
        <w:jc w:val="both"/>
        <w:rPr>
          <w:rFonts w:ascii="Times New Roman" w:hAnsi="Times New Roman" w:cs="Times New Roman"/>
        </w:rPr>
      </w:pPr>
      <w:r>
        <w:rPr>
          <w:rFonts w:ascii="Times New Roman" w:hAnsi="Times New Roman" w:cs="Times New Roman"/>
        </w:rPr>
        <w:t>To fulfill a particular war goal, namely ethnic cleansing and genocide.</w:t>
      </w:r>
    </w:p>
    <w:p w14:paraId="540F927B" w14:textId="3616FCCD" w:rsidR="005741B6" w:rsidRDefault="005741B6" w:rsidP="005741B6">
      <w:pPr>
        <w:pStyle w:val="ListParagraph"/>
        <w:numPr>
          <w:ilvl w:val="1"/>
          <w:numId w:val="15"/>
        </w:numPr>
        <w:jc w:val="both"/>
        <w:rPr>
          <w:rFonts w:ascii="Times New Roman" w:hAnsi="Times New Roman" w:cs="Times New Roman"/>
        </w:rPr>
      </w:pPr>
      <w:r>
        <w:rPr>
          <w:rFonts w:ascii="Times New Roman" w:hAnsi="Times New Roman" w:cs="Times New Roman"/>
        </w:rPr>
        <w:t xml:space="preserve">International attention to the issue of sexual violence due to the perpetration of rape, as part of, rather than a consequence of war. </w:t>
      </w:r>
    </w:p>
    <w:p w14:paraId="3C7FD37C" w14:textId="61D17EC4" w:rsidR="00014852" w:rsidRDefault="00014852" w:rsidP="005741B6">
      <w:pPr>
        <w:pStyle w:val="ListParagraph"/>
        <w:numPr>
          <w:ilvl w:val="1"/>
          <w:numId w:val="15"/>
        </w:numPr>
        <w:jc w:val="both"/>
        <w:rPr>
          <w:rFonts w:ascii="Times New Roman" w:hAnsi="Times New Roman" w:cs="Times New Roman"/>
        </w:rPr>
      </w:pPr>
      <w:r>
        <w:rPr>
          <w:rFonts w:ascii="Times New Roman" w:hAnsi="Times New Roman" w:cs="Times New Roman"/>
        </w:rPr>
        <w:t>Rape as a means of creating cohesion between combatants:</w:t>
      </w:r>
    </w:p>
    <w:p w14:paraId="0EE10B53" w14:textId="398501D7" w:rsidR="00014852" w:rsidRDefault="00014852" w:rsidP="00014852">
      <w:pPr>
        <w:pStyle w:val="ListParagraph"/>
        <w:numPr>
          <w:ilvl w:val="2"/>
          <w:numId w:val="15"/>
        </w:numPr>
        <w:jc w:val="both"/>
        <w:rPr>
          <w:rFonts w:ascii="Times New Roman" w:hAnsi="Times New Roman" w:cs="Times New Roman"/>
        </w:rPr>
      </w:pPr>
      <w:r>
        <w:rPr>
          <w:rFonts w:ascii="Times New Roman" w:hAnsi="Times New Roman" w:cs="Times New Roman"/>
        </w:rPr>
        <w:t>New recruits have been forced to commit such taboo acts as the rape of relatives in order to sever their ties with the community and bind them to the armed group.</w:t>
      </w:r>
    </w:p>
    <w:p w14:paraId="5ECDBE7C" w14:textId="77777777" w:rsidR="00140BDA" w:rsidRDefault="00014852" w:rsidP="00014852">
      <w:pPr>
        <w:pStyle w:val="ListParagraph"/>
        <w:numPr>
          <w:ilvl w:val="2"/>
          <w:numId w:val="15"/>
        </w:numPr>
        <w:jc w:val="both"/>
        <w:rPr>
          <w:rFonts w:ascii="Times New Roman" w:hAnsi="Times New Roman" w:cs="Times New Roman"/>
        </w:rPr>
      </w:pPr>
      <w:r>
        <w:rPr>
          <w:rFonts w:ascii="Times New Roman" w:hAnsi="Times New Roman" w:cs="Times New Roman"/>
        </w:rPr>
        <w:t>Practice of gang rape employed to create cohesion within units, bonding fighters who have been recruited by force and increasing their tolerance to violence.</w:t>
      </w:r>
    </w:p>
    <w:p w14:paraId="381CAA5C" w14:textId="77777777" w:rsidR="00140BDA" w:rsidRPr="00FA336E" w:rsidRDefault="00140BDA" w:rsidP="00140BDA">
      <w:pPr>
        <w:pStyle w:val="ListParagraph"/>
        <w:numPr>
          <w:ilvl w:val="1"/>
          <w:numId w:val="15"/>
        </w:numPr>
        <w:jc w:val="both"/>
        <w:rPr>
          <w:rFonts w:ascii="Times New Roman" w:hAnsi="Times New Roman" w:cs="Times New Roman"/>
        </w:rPr>
      </w:pPr>
      <w:r w:rsidRPr="00FA336E">
        <w:rPr>
          <w:rFonts w:ascii="Times New Roman" w:hAnsi="Times New Roman" w:cs="Times New Roman"/>
        </w:rPr>
        <w:t>Rape as a reward:</w:t>
      </w:r>
    </w:p>
    <w:p w14:paraId="2A6C78E3" w14:textId="417E15CC" w:rsidR="00140BDA" w:rsidRDefault="00140BDA" w:rsidP="00140BDA">
      <w:pPr>
        <w:pStyle w:val="ListParagraph"/>
        <w:numPr>
          <w:ilvl w:val="2"/>
          <w:numId w:val="15"/>
        </w:numPr>
        <w:jc w:val="both"/>
        <w:rPr>
          <w:rFonts w:ascii="Times New Roman" w:hAnsi="Times New Roman" w:cs="Times New Roman"/>
        </w:rPr>
      </w:pPr>
      <w:r>
        <w:rPr>
          <w:rFonts w:ascii="Times New Roman" w:hAnsi="Times New Roman" w:cs="Times New Roman"/>
        </w:rPr>
        <w:t>Assumption that “boys will be boys” with looting and pillaging often seems as an integral or even inevitable part of war, and rape as the reward of war.</w:t>
      </w:r>
    </w:p>
    <w:p w14:paraId="3CF90D6E" w14:textId="170E06D3" w:rsidR="00014852" w:rsidRDefault="00140BDA" w:rsidP="00140BDA">
      <w:pPr>
        <w:pStyle w:val="ListParagraph"/>
        <w:numPr>
          <w:ilvl w:val="2"/>
          <w:numId w:val="15"/>
        </w:numPr>
        <w:jc w:val="both"/>
        <w:rPr>
          <w:rFonts w:ascii="Times New Roman" w:hAnsi="Times New Roman" w:cs="Times New Roman"/>
        </w:rPr>
      </w:pPr>
      <w:r>
        <w:rPr>
          <w:rFonts w:ascii="Times New Roman" w:hAnsi="Times New Roman" w:cs="Times New Roman"/>
        </w:rPr>
        <w:t xml:space="preserve">Rape widely documented during pillaging of communities by state forces that haven not been paid and are seeking compensation. </w:t>
      </w:r>
      <w:r w:rsidR="00014852">
        <w:rPr>
          <w:rFonts w:ascii="Times New Roman" w:hAnsi="Times New Roman" w:cs="Times New Roman"/>
        </w:rPr>
        <w:t xml:space="preserve"> </w:t>
      </w:r>
    </w:p>
    <w:p w14:paraId="51856A36" w14:textId="7C0DFF96" w:rsidR="00FA336E" w:rsidRDefault="00FA336E" w:rsidP="00FA336E">
      <w:pPr>
        <w:pStyle w:val="ListParagraph"/>
        <w:numPr>
          <w:ilvl w:val="1"/>
          <w:numId w:val="15"/>
        </w:numPr>
        <w:jc w:val="both"/>
        <w:rPr>
          <w:rFonts w:ascii="Times New Roman" w:hAnsi="Times New Roman" w:cs="Times New Roman"/>
        </w:rPr>
      </w:pPr>
      <w:r>
        <w:rPr>
          <w:rFonts w:ascii="Times New Roman" w:hAnsi="Times New Roman" w:cs="Times New Roman"/>
        </w:rPr>
        <w:t>Rape as means of destroying social and cultural cohesion</w:t>
      </w:r>
      <w:r w:rsidR="00AC1CFB">
        <w:rPr>
          <w:rFonts w:ascii="Times New Roman" w:hAnsi="Times New Roman" w:cs="Times New Roman"/>
        </w:rPr>
        <w:t>:</w:t>
      </w:r>
    </w:p>
    <w:p w14:paraId="06488C30" w14:textId="759947CC" w:rsidR="00FA336E" w:rsidRDefault="00FA336E" w:rsidP="00FA336E">
      <w:pPr>
        <w:pStyle w:val="ListParagraph"/>
        <w:numPr>
          <w:ilvl w:val="2"/>
          <w:numId w:val="15"/>
        </w:numPr>
        <w:jc w:val="both"/>
        <w:rPr>
          <w:rFonts w:ascii="Times New Roman" w:hAnsi="Times New Roman" w:cs="Times New Roman"/>
        </w:rPr>
      </w:pPr>
      <w:r>
        <w:rPr>
          <w:rFonts w:ascii="Times New Roman" w:hAnsi="Times New Roman" w:cs="Times New Roman"/>
        </w:rPr>
        <w:t>Socio-cultural norms:</w:t>
      </w:r>
    </w:p>
    <w:p w14:paraId="560414A8" w14:textId="65910385" w:rsidR="00FA336E" w:rsidRDefault="00FA336E" w:rsidP="00FA336E">
      <w:pPr>
        <w:pStyle w:val="ListParagraph"/>
        <w:numPr>
          <w:ilvl w:val="3"/>
          <w:numId w:val="15"/>
        </w:numPr>
        <w:jc w:val="both"/>
        <w:rPr>
          <w:rFonts w:ascii="Times New Roman" w:hAnsi="Times New Roman" w:cs="Times New Roman"/>
        </w:rPr>
      </w:pPr>
      <w:r>
        <w:rPr>
          <w:rFonts w:ascii="Times New Roman" w:hAnsi="Times New Roman" w:cs="Times New Roman"/>
        </w:rPr>
        <w:t>Masculinity equated with dominance,</w:t>
      </w:r>
    </w:p>
    <w:p w14:paraId="146443FD" w14:textId="492051D9" w:rsidR="00FA336E" w:rsidRDefault="00FA336E" w:rsidP="00FA336E">
      <w:pPr>
        <w:pStyle w:val="ListParagraph"/>
        <w:numPr>
          <w:ilvl w:val="3"/>
          <w:numId w:val="15"/>
        </w:numPr>
        <w:jc w:val="both"/>
        <w:rPr>
          <w:rFonts w:ascii="Times New Roman" w:hAnsi="Times New Roman" w:cs="Times New Roman"/>
        </w:rPr>
      </w:pPr>
      <w:r>
        <w:rPr>
          <w:rFonts w:ascii="Times New Roman" w:hAnsi="Times New Roman" w:cs="Times New Roman"/>
        </w:rPr>
        <w:t>Power and control,</w:t>
      </w:r>
    </w:p>
    <w:p w14:paraId="311D38FF" w14:textId="77F0C90C" w:rsidR="00FA336E" w:rsidRDefault="00FA336E" w:rsidP="00FA336E">
      <w:pPr>
        <w:pStyle w:val="ListParagraph"/>
        <w:numPr>
          <w:ilvl w:val="3"/>
          <w:numId w:val="15"/>
        </w:numPr>
        <w:jc w:val="both"/>
        <w:rPr>
          <w:rFonts w:ascii="Times New Roman" w:hAnsi="Times New Roman" w:cs="Times New Roman"/>
        </w:rPr>
      </w:pPr>
      <w:r>
        <w:rPr>
          <w:rFonts w:ascii="Times New Roman" w:hAnsi="Times New Roman" w:cs="Times New Roman"/>
        </w:rPr>
        <w:t>Women seen as property and objects to be protected from invasion.</w:t>
      </w:r>
    </w:p>
    <w:p w14:paraId="6B5DBBAE" w14:textId="48577ECF" w:rsidR="00FA336E" w:rsidRDefault="00FA336E" w:rsidP="00FA336E">
      <w:pPr>
        <w:pStyle w:val="ListParagraph"/>
        <w:numPr>
          <w:ilvl w:val="1"/>
          <w:numId w:val="15"/>
        </w:numPr>
        <w:jc w:val="both"/>
        <w:rPr>
          <w:rFonts w:ascii="Times New Roman" w:hAnsi="Times New Roman" w:cs="Times New Roman"/>
        </w:rPr>
      </w:pPr>
      <w:r>
        <w:rPr>
          <w:rFonts w:ascii="Times New Roman" w:hAnsi="Times New Roman" w:cs="Times New Roman"/>
        </w:rPr>
        <w:t>Rape for economic ends:</w:t>
      </w:r>
    </w:p>
    <w:p w14:paraId="05F5F8D4" w14:textId="1E458E36" w:rsidR="00FA336E" w:rsidRDefault="00FA336E" w:rsidP="00FA336E">
      <w:pPr>
        <w:pStyle w:val="ListParagraph"/>
        <w:numPr>
          <w:ilvl w:val="2"/>
          <w:numId w:val="15"/>
        </w:numPr>
        <w:jc w:val="both"/>
        <w:rPr>
          <w:rFonts w:ascii="Times New Roman" w:hAnsi="Times New Roman" w:cs="Times New Roman"/>
        </w:rPr>
      </w:pPr>
      <w:r>
        <w:rPr>
          <w:rFonts w:ascii="Times New Roman" w:hAnsi="Times New Roman" w:cs="Times New Roman"/>
        </w:rPr>
        <w:t>Sexual or labor exploitation and extortion by armed groups.</w:t>
      </w:r>
    </w:p>
    <w:p w14:paraId="33BDEF29" w14:textId="6D70C9CD" w:rsidR="001A0948" w:rsidRDefault="001A0948" w:rsidP="001A0948">
      <w:pPr>
        <w:pStyle w:val="ListParagraph"/>
        <w:numPr>
          <w:ilvl w:val="1"/>
          <w:numId w:val="15"/>
        </w:numPr>
        <w:jc w:val="both"/>
        <w:rPr>
          <w:rFonts w:ascii="Times New Roman" w:hAnsi="Times New Roman" w:cs="Times New Roman"/>
        </w:rPr>
      </w:pPr>
      <w:r>
        <w:rPr>
          <w:rFonts w:ascii="Times New Roman" w:hAnsi="Times New Roman" w:cs="Times New Roman"/>
        </w:rPr>
        <w:t>Extracting information:</w:t>
      </w:r>
    </w:p>
    <w:p w14:paraId="188CD269" w14:textId="49FDE5A7" w:rsidR="001A0948" w:rsidRDefault="001A0948" w:rsidP="001A0948">
      <w:pPr>
        <w:pStyle w:val="ListParagraph"/>
        <w:numPr>
          <w:ilvl w:val="2"/>
          <w:numId w:val="15"/>
        </w:numPr>
        <w:jc w:val="both"/>
        <w:rPr>
          <w:rFonts w:ascii="Times New Roman" w:hAnsi="Times New Roman" w:cs="Times New Roman"/>
        </w:rPr>
      </w:pPr>
      <w:r>
        <w:rPr>
          <w:rFonts w:ascii="Times New Roman" w:hAnsi="Times New Roman" w:cs="Times New Roman"/>
        </w:rPr>
        <w:t xml:space="preserve">Sexual violence used to extract information from women and girls during forced civilian </w:t>
      </w:r>
      <w:r w:rsidR="00AC1CFB">
        <w:rPr>
          <w:rFonts w:ascii="Times New Roman" w:hAnsi="Times New Roman" w:cs="Times New Roman"/>
        </w:rPr>
        <w:t>disarmament</w:t>
      </w:r>
      <w:r>
        <w:rPr>
          <w:rFonts w:ascii="Times New Roman" w:hAnsi="Times New Roman" w:cs="Times New Roman"/>
        </w:rPr>
        <w:t xml:space="preserve"> in order to obtain locations arms caches. </w:t>
      </w:r>
    </w:p>
    <w:p w14:paraId="778C9783" w14:textId="77777777" w:rsidR="009A3BCA" w:rsidRPr="009A3BCA" w:rsidRDefault="009A3BCA" w:rsidP="009A3BCA">
      <w:pPr>
        <w:jc w:val="both"/>
        <w:rPr>
          <w:rFonts w:ascii="Times New Roman" w:hAnsi="Times New Roman" w:cs="Times New Roman"/>
        </w:rPr>
      </w:pPr>
    </w:p>
    <w:p w14:paraId="0740F184" w14:textId="77777777" w:rsidR="00FA336E" w:rsidRDefault="00FA336E" w:rsidP="00FA336E">
      <w:pPr>
        <w:pStyle w:val="ListParagraph"/>
        <w:ind w:left="2880"/>
        <w:jc w:val="both"/>
        <w:rPr>
          <w:rFonts w:ascii="Times New Roman" w:hAnsi="Times New Roman" w:cs="Times New Roman"/>
        </w:rPr>
      </w:pPr>
    </w:p>
    <w:p w14:paraId="3262B0F8" w14:textId="77777777" w:rsidR="009A3BCA" w:rsidRPr="00ED09B4" w:rsidRDefault="009A3BCA" w:rsidP="009A3BCA">
      <w:pPr>
        <w:rPr>
          <w:b/>
        </w:rPr>
      </w:pPr>
      <w:r w:rsidRPr="00ED09B4">
        <w:rPr>
          <w:b/>
        </w:rPr>
        <w:t>Consequences of Sexual Violence in Conflict:</w:t>
      </w:r>
    </w:p>
    <w:p w14:paraId="0F2BE660" w14:textId="77777777" w:rsidR="009A3BCA" w:rsidRDefault="009A3BCA" w:rsidP="009A3BCA">
      <w:pPr>
        <w:pBdr>
          <w:bottom w:val="single" w:sz="6" w:space="1" w:color="auto"/>
        </w:pBdr>
        <w:rPr>
          <w:i/>
        </w:rPr>
      </w:pPr>
      <w:r w:rsidRPr="00980919">
        <w:rPr>
          <w:i/>
        </w:rPr>
        <w:t>The problem [of rape] is destroying our households and families, foreigners are coming and raping our wives, devastating them. Since you are not God or an angel, you will stop loving her”. (Open society institute and Harvard humanitarian initiative)</w:t>
      </w:r>
    </w:p>
    <w:p w14:paraId="2231A0E8" w14:textId="77777777" w:rsidR="009A3BCA" w:rsidRPr="00980919" w:rsidRDefault="009A3BCA" w:rsidP="009A3BCA">
      <w:pPr>
        <w:rPr>
          <w:b/>
        </w:rPr>
      </w:pPr>
      <w:r w:rsidRPr="00980919">
        <w:rPr>
          <w:b/>
        </w:rPr>
        <w:t>Consequences of sexual violence in conflict:</w:t>
      </w:r>
    </w:p>
    <w:p w14:paraId="64F6A850" w14:textId="77777777" w:rsidR="009A3BCA" w:rsidRDefault="009A3BCA" w:rsidP="009A3BCA">
      <w:r>
        <w:t>Short and long term health consequences and psychological trauma</w:t>
      </w:r>
    </w:p>
    <w:p w14:paraId="65A40291" w14:textId="77777777" w:rsidR="009A3BCA" w:rsidRDefault="009A3BCA" w:rsidP="009A3BCA">
      <w:r>
        <w:t>Loss of life due to sexual violence related deaths, killing or suicide</w:t>
      </w:r>
    </w:p>
    <w:p w14:paraId="60035807" w14:textId="77777777" w:rsidR="009A3BCA" w:rsidRDefault="009A3BCA" w:rsidP="009A3BCA">
      <w:r>
        <w:t>Victims and survivors suffer long term health consequences such as psychological trauma-including isolation, fear, hot flashes, feelings of unworthiness and suicide – and medical trauma such as gynecological complications, sexually transmitted infections, HIV AIDS</w:t>
      </w:r>
    </w:p>
    <w:p w14:paraId="7B54FF33" w14:textId="77777777" w:rsidR="009A3BCA" w:rsidRDefault="009A3BCA" w:rsidP="009A3BCA">
      <w:r>
        <w:lastRenderedPageBreak/>
        <w:t>Can reduce women’s and girls’ contribution to economic development, trapping them in a life of poverty.</w:t>
      </w:r>
    </w:p>
    <w:p w14:paraId="06CF2EA2" w14:textId="77777777" w:rsidR="009A3BCA" w:rsidRDefault="009A3BCA" w:rsidP="009A3BCA">
      <w:r>
        <w:t>It limits women’s freedom of movement in relation to subsistence activities (example: Darfur: Attacks on internally displaced women and girls are most often committed when they venture to obtain firewood and water)</w:t>
      </w:r>
    </w:p>
    <w:p w14:paraId="553CADEE" w14:textId="77777777" w:rsidR="009A3BCA" w:rsidRDefault="009A3BCA" w:rsidP="009A3BCA">
      <w:r>
        <w:t>The lack of economic opportunities for displaced populations often results in commercial and exploitative sex as one of the few options for income generation to meet basic needs.</w:t>
      </w:r>
    </w:p>
    <w:p w14:paraId="13E95C54" w14:textId="77777777" w:rsidR="009A3BCA" w:rsidRDefault="009A3BCA" w:rsidP="009A3BCA">
      <w:r>
        <w:t>Women who have been attacked and children born out of rape are stigmatized and ostracized as a consequence of these crimes.</w:t>
      </w:r>
    </w:p>
    <w:p w14:paraId="7A87C653" w14:textId="77777777" w:rsidR="009A3BCA" w:rsidRDefault="009A3BCA" w:rsidP="009A3BCA">
      <w:pPr>
        <w:pBdr>
          <w:top w:val="single" w:sz="6" w:space="1" w:color="auto"/>
          <w:bottom w:val="single" w:sz="6" w:space="1" w:color="auto"/>
        </w:pBdr>
      </w:pPr>
      <w:r>
        <w:t>Addressing sexual violence as a peace and security imperative with a clear focus on prevention, protection, and accountability can advance economic recovery, community reconstitution and broad-based peace-building, which in turn enhance the legitimacy and durability of peace processes.</w:t>
      </w:r>
    </w:p>
    <w:p w14:paraId="45D046C1" w14:textId="77777777" w:rsidR="009A3BCA" w:rsidRPr="00ED09B4" w:rsidRDefault="009A3BCA" w:rsidP="009A3BCA">
      <w:pPr>
        <w:rPr>
          <w:b/>
        </w:rPr>
      </w:pPr>
      <w:r w:rsidRPr="00ED09B4">
        <w:rPr>
          <w:b/>
        </w:rPr>
        <w:t xml:space="preserve">Sex Work, Making </w:t>
      </w:r>
      <w:r>
        <w:rPr>
          <w:b/>
        </w:rPr>
        <w:t>Space for Working W</w:t>
      </w:r>
      <w:r w:rsidRPr="00ED09B4">
        <w:rPr>
          <w:b/>
        </w:rPr>
        <w:t>omen:</w:t>
      </w:r>
    </w:p>
    <w:p w14:paraId="62372377" w14:textId="77777777" w:rsidR="009A3BCA" w:rsidRDefault="009A3BCA" w:rsidP="009A3BCA">
      <w:r>
        <w:t>Sex work is met with a lot of prejudice and stereotypes.</w:t>
      </w:r>
    </w:p>
    <w:p w14:paraId="785885C3" w14:textId="77777777" w:rsidR="009A3BCA" w:rsidRDefault="009A3BCA" w:rsidP="009A3BCA">
      <w:r>
        <w:t>This stigmatization has a major influence on the lives, working conditions and the health of women who are working in this industry.</w:t>
      </w:r>
    </w:p>
    <w:p w14:paraId="77107B81" w14:textId="77777777" w:rsidR="009A3BCA" w:rsidRDefault="009A3BCA" w:rsidP="009A3BCA">
      <w:pPr>
        <w:pBdr>
          <w:bottom w:val="single" w:sz="6" w:space="1" w:color="auto"/>
        </w:pBdr>
      </w:pPr>
      <w:r>
        <w:t>It furthers these women’s isolation and social exclusion, and compromises their dignity.</w:t>
      </w:r>
    </w:p>
    <w:p w14:paraId="4E5EF2D5" w14:textId="77777777" w:rsidR="009A3BCA" w:rsidRPr="00ED09B4" w:rsidRDefault="009A3BCA" w:rsidP="009A3BCA">
      <w:pPr>
        <w:rPr>
          <w:b/>
        </w:rPr>
      </w:pPr>
      <w:r w:rsidRPr="00ED09B4">
        <w:rPr>
          <w:b/>
        </w:rPr>
        <w:t>Prostitution in Canada:</w:t>
      </w:r>
    </w:p>
    <w:p w14:paraId="2B96AFAB" w14:textId="77777777" w:rsidR="009A3BCA" w:rsidRDefault="009A3BCA" w:rsidP="009A3BCA">
      <w:r>
        <w:t>Buying and selling of sexual services are legal, but most surrounding activities, such as public communication for the purpose of prostitution, brothels and procuring are offences under the law.</w:t>
      </w:r>
    </w:p>
    <w:p w14:paraId="4EDE083D" w14:textId="77777777" w:rsidR="009A3BCA" w:rsidRDefault="009A3BCA" w:rsidP="009A3BCA">
      <w:r>
        <w:t>Situation has created and continues to create confusion and controversy.</w:t>
      </w:r>
    </w:p>
    <w:p w14:paraId="36EEF330" w14:textId="77777777" w:rsidR="009A3BCA" w:rsidRDefault="009A3BCA" w:rsidP="009A3BCA">
      <w:r>
        <w:t>Prostitution laws largely unchanged since the early 19</w:t>
      </w:r>
      <w:r w:rsidRPr="00ED09B4">
        <w:rPr>
          <w:vertAlign w:val="superscript"/>
        </w:rPr>
        <w:t>th</w:t>
      </w:r>
      <w:r>
        <w:t xml:space="preserve"> century despite frequent commissions, studies and constitutional challenges since the introduction of the Canadian Charter of Rights and Freedoms in 1982.</w:t>
      </w:r>
    </w:p>
    <w:p w14:paraId="07F448EA" w14:textId="77777777" w:rsidR="009A3BCA" w:rsidRDefault="009A3BCA" w:rsidP="009A3BCA">
      <w:r>
        <w:t>The status quo of prostitution is problematic: There is no consensus on what should be done.</w:t>
      </w:r>
    </w:p>
    <w:p w14:paraId="419DEFA1" w14:textId="77777777" w:rsidR="009A3BCA" w:rsidRDefault="009A3BCA" w:rsidP="009A3BCA">
      <w:pPr>
        <w:pBdr>
          <w:bottom w:val="single" w:sz="6" w:space="1" w:color="auto"/>
        </w:pBdr>
      </w:pPr>
      <w:r>
        <w:t>Ideological disagreement between two groups: those who want to see prostitution eliminated, because they view it either as an exploitative or unacceptable part of society, and those who view prostitution as a transaction between consenting adults and advocate decriminalization.</w:t>
      </w:r>
    </w:p>
    <w:p w14:paraId="62FEDD49" w14:textId="77777777" w:rsidR="009A3BCA" w:rsidRPr="00FA4EFD" w:rsidRDefault="009A3BCA" w:rsidP="009A3BCA">
      <w:pPr>
        <w:rPr>
          <w:b/>
        </w:rPr>
      </w:pPr>
      <w:r w:rsidRPr="00FA4EFD">
        <w:rPr>
          <w:b/>
        </w:rPr>
        <w:t>Legal Status:</w:t>
      </w:r>
    </w:p>
    <w:p w14:paraId="667C25A4" w14:textId="77777777" w:rsidR="009A3BCA" w:rsidRDefault="009A3BCA" w:rsidP="009A3BCA">
      <w:r>
        <w:t>While the exchange of sexual gratification for consideration between consenting adults is legal, the law prohibits those activities. Parliament deems to be a threat to public order or offensive to public decency, under the powers given to the Federal Government, the activities include:</w:t>
      </w:r>
    </w:p>
    <w:p w14:paraId="43BCE28A" w14:textId="77777777" w:rsidR="009A3BCA" w:rsidRDefault="009A3BCA" w:rsidP="009A3BCA">
      <w:r>
        <w:t>Operating a premise (sexual services establishment or brothel) where such activities take place</w:t>
      </w:r>
    </w:p>
    <w:p w14:paraId="404B996E" w14:textId="77777777" w:rsidR="009A3BCA" w:rsidRDefault="009A3BCA" w:rsidP="009A3BCA">
      <w:r>
        <w:t>Being found in such an establishment</w:t>
      </w:r>
    </w:p>
    <w:p w14:paraId="2F49EDE0" w14:textId="77777777" w:rsidR="009A3BCA" w:rsidRDefault="009A3BCA" w:rsidP="009A3BCA">
      <w:r>
        <w:t>Procuring for such purposes</w:t>
      </w:r>
    </w:p>
    <w:p w14:paraId="423766D8" w14:textId="77777777" w:rsidR="009A3BCA" w:rsidRDefault="009A3BCA" w:rsidP="009A3BCA">
      <w:r>
        <w:t>Communication such services (soliciting) in a public place</w:t>
      </w:r>
    </w:p>
    <w:p w14:paraId="62713659" w14:textId="77777777" w:rsidR="009A3BCA" w:rsidRDefault="009A3BCA" w:rsidP="009A3BCA"/>
    <w:p w14:paraId="2C3ED1EB" w14:textId="77777777" w:rsidR="009A3BCA" w:rsidRDefault="009A3BCA" w:rsidP="009A3BCA">
      <w:pPr>
        <w:pBdr>
          <w:bottom w:val="single" w:sz="6" w:space="1" w:color="auto"/>
        </w:pBdr>
      </w:pPr>
      <w:r>
        <w:t>On the other hand, working as an independent sex worker and private communication for such purposes is legal.</w:t>
      </w:r>
    </w:p>
    <w:p w14:paraId="0107F932" w14:textId="77777777" w:rsidR="009A3BCA" w:rsidRDefault="009A3BCA" w:rsidP="009A3BCA">
      <w:pPr>
        <w:rPr>
          <w:b/>
        </w:rPr>
      </w:pPr>
      <w:r w:rsidRPr="00FA4EFD">
        <w:rPr>
          <w:b/>
        </w:rPr>
        <w:t>Why use the term Sex work instead of Prostitution?</w:t>
      </w:r>
    </w:p>
    <w:p w14:paraId="29EF97F5" w14:textId="77777777" w:rsidR="009A3BCA" w:rsidRDefault="009A3BCA" w:rsidP="009A3BCA">
      <w:r w:rsidRPr="00FA4EFD">
        <w:lastRenderedPageBreak/>
        <w:t xml:space="preserve">The term </w:t>
      </w:r>
      <w:r>
        <w:t>“prostitution” has been associated with deviance, corruption and criminality, and still is today.</w:t>
      </w:r>
    </w:p>
    <w:p w14:paraId="67A54C99" w14:textId="77777777" w:rsidR="009A3BCA" w:rsidRDefault="009A3BCA" w:rsidP="009A3BCA">
      <w:r>
        <w:t>Sex workers need these activities to be defined as work because they view their occupation as an activity that generates income.</w:t>
      </w:r>
    </w:p>
    <w:p w14:paraId="4B787092" w14:textId="77777777" w:rsidR="009A3BCA" w:rsidRDefault="009A3BCA" w:rsidP="009A3BCA">
      <w:r>
        <w:t>Using the term “sex work” helps draw a distinction between the economic activity and the person’s identity.</w:t>
      </w:r>
    </w:p>
    <w:p w14:paraId="6683713F" w14:textId="77777777" w:rsidR="009A3BCA" w:rsidRDefault="009A3BCA" w:rsidP="009A3BCA">
      <w:r>
        <w:t>Speaking in terms of sex work helps take prostitution out of an invisible or unspeakable space thereby removing moral charges that promote stereotypes and stigmatization.</w:t>
      </w:r>
    </w:p>
    <w:p w14:paraId="5B9C606B" w14:textId="77777777" w:rsidR="009A3BCA" w:rsidRDefault="009A3BCA" w:rsidP="009A3BCA">
      <w:r>
        <w:t>It allows a rethinking of this activity in terms of contracts, improvement of working conditions and sex works’ ability to negotiate the different aspects of services they offer.</w:t>
      </w:r>
    </w:p>
    <w:p w14:paraId="192BBD3E" w14:textId="77777777" w:rsidR="009A3BCA" w:rsidRPr="00FA4EFD" w:rsidRDefault="009A3BCA" w:rsidP="009A3BCA">
      <w:pPr>
        <w:rPr>
          <w:b/>
        </w:rPr>
      </w:pPr>
      <w:r w:rsidRPr="00FA4EFD">
        <w:rPr>
          <w:b/>
        </w:rPr>
        <w:t>It paves the way for action about worker’s rights:</w:t>
      </w:r>
    </w:p>
    <w:p w14:paraId="3E07BB3B" w14:textId="77777777" w:rsidR="009A3BCA" w:rsidRDefault="009A3BCA" w:rsidP="009A3BCA">
      <w:r>
        <w:t>The right to work safety and in health</w:t>
      </w:r>
    </w:p>
    <w:p w14:paraId="49A699C1" w14:textId="77777777" w:rsidR="009A3BCA" w:rsidRDefault="009A3BCA" w:rsidP="009A3BCA">
      <w:r>
        <w:t>The right not to be raped, harassed or discriminated against</w:t>
      </w:r>
    </w:p>
    <w:p w14:paraId="17655A5B" w14:textId="77777777" w:rsidR="009A3BCA" w:rsidRDefault="009A3BCA" w:rsidP="009A3BCA">
      <w:r>
        <w:t>The right to associate with other workers for protection</w:t>
      </w:r>
    </w:p>
    <w:p w14:paraId="26481559" w14:textId="77777777" w:rsidR="009A3BCA" w:rsidRDefault="009A3BCA" w:rsidP="009A3BCA">
      <w:pPr>
        <w:pBdr>
          <w:bottom w:val="single" w:sz="6" w:space="1" w:color="auto"/>
        </w:pBdr>
      </w:pPr>
      <w:r>
        <w:t>The right to dignity and integrity</w:t>
      </w:r>
    </w:p>
    <w:p w14:paraId="3667CB54" w14:textId="77777777" w:rsidR="009A3BCA" w:rsidRDefault="009A3BCA" w:rsidP="009A3BCA"/>
    <w:p w14:paraId="46F020BE" w14:textId="77777777" w:rsidR="009A3BCA" w:rsidRPr="00FA4EFD" w:rsidRDefault="009A3BCA" w:rsidP="009A3BCA">
      <w:pPr>
        <w:rPr>
          <w:b/>
        </w:rPr>
      </w:pPr>
      <w:r w:rsidRPr="00FA4EFD">
        <w:rPr>
          <w:b/>
        </w:rPr>
        <w:t>What do sex workers do?</w:t>
      </w:r>
    </w:p>
    <w:p w14:paraId="052500F4" w14:textId="77777777" w:rsidR="009A3BCA" w:rsidRDefault="009A3BCA" w:rsidP="009A3BCA">
      <w:r>
        <w:t>Includes various activities:</w:t>
      </w:r>
    </w:p>
    <w:p w14:paraId="77A241A4" w14:textId="77777777" w:rsidR="009A3BCA" w:rsidRDefault="009A3BCA" w:rsidP="009A3BCA">
      <w:r>
        <w:t>Soliciting on the street or in other public areas</w:t>
      </w:r>
    </w:p>
    <w:p w14:paraId="26BD28D7" w14:textId="77777777" w:rsidR="009A3BCA" w:rsidRDefault="009A3BCA" w:rsidP="009A3BCA">
      <w:r>
        <w:t>Nude dancing with or without contact</w:t>
      </w:r>
    </w:p>
    <w:p w14:paraId="41D4881D" w14:textId="77777777" w:rsidR="009A3BCA" w:rsidRDefault="009A3BCA" w:rsidP="009A3BCA">
      <w:r>
        <w:t>Providing erotic massages</w:t>
      </w:r>
    </w:p>
    <w:p w14:paraId="1176895E" w14:textId="77777777" w:rsidR="009A3BCA" w:rsidRDefault="009A3BCA" w:rsidP="009A3BCA">
      <w:r>
        <w:t>Visiting or receiving through an escort service</w:t>
      </w:r>
    </w:p>
    <w:p w14:paraId="0B80A3E8" w14:textId="77777777" w:rsidR="009A3BCA" w:rsidRDefault="009A3BCA" w:rsidP="009A3BCA">
      <w:r>
        <w:t>Acting in pornographic movies</w:t>
      </w:r>
    </w:p>
    <w:p w14:paraId="611CBD11" w14:textId="77777777" w:rsidR="009A3BCA" w:rsidRDefault="009A3BCA" w:rsidP="009A3BCA">
      <w:r>
        <w:t>Animating phone or webcam conversations</w:t>
      </w:r>
    </w:p>
    <w:p w14:paraId="268E2173" w14:textId="77777777" w:rsidR="009A3BCA" w:rsidRDefault="009A3BCA" w:rsidP="009A3BCA">
      <w:pPr>
        <w:pBdr>
          <w:bottom w:val="single" w:sz="6" w:space="1" w:color="auto"/>
        </w:pBdr>
      </w:pPr>
      <w:r>
        <w:t>Offering specific or specialized service like domination and submission</w:t>
      </w:r>
    </w:p>
    <w:p w14:paraId="35A5FE50" w14:textId="77777777" w:rsidR="009A3BCA" w:rsidRPr="00FA4EFD" w:rsidRDefault="009A3BCA" w:rsidP="009A3BCA">
      <w:pPr>
        <w:rPr>
          <w:b/>
        </w:rPr>
      </w:pPr>
      <w:r w:rsidRPr="00FA4EFD">
        <w:rPr>
          <w:b/>
        </w:rPr>
        <w:t>Who is a sex worker:</w:t>
      </w:r>
    </w:p>
    <w:p w14:paraId="3C1A0C1E" w14:textId="77777777" w:rsidR="009A3BCA" w:rsidRDefault="009A3BCA" w:rsidP="009A3BCA">
      <w:r>
        <w:t>The concept emerged in the 170s through the prostitutes rights movement in the US and Western Europe</w:t>
      </w:r>
    </w:p>
    <w:p w14:paraId="4E4FB88F" w14:textId="77777777" w:rsidR="009A3BCA" w:rsidRDefault="009A3BCA" w:rsidP="009A3BCA">
      <w:r>
        <w:t>As a counterpoint to traditionally derogatory names, to emphasize the legitimacy o se work as a form of labor and the rights of sex workers as a working people</w:t>
      </w:r>
    </w:p>
    <w:p w14:paraId="636821BC" w14:textId="77777777" w:rsidR="009A3BCA" w:rsidRDefault="009A3BCA" w:rsidP="009A3BCA">
      <w:r>
        <w:t>Sex worker is a term used to refer to people who work in all aspects of the sex trades, indoor or street based, legal and criminalized, and can include people who trade sex for money as well as safety, drugs, survival needs like food, shelter or clothing, immigration status or documentation.</w:t>
      </w:r>
    </w:p>
    <w:p w14:paraId="2CE316B2" w14:textId="77777777" w:rsidR="009A3BCA" w:rsidRDefault="009A3BCA" w:rsidP="009A3BCA">
      <w:r>
        <w:t>The majority of sex workers are women</w:t>
      </w:r>
    </w:p>
    <w:p w14:paraId="1EEA65A3" w14:textId="77777777" w:rsidR="009A3BCA" w:rsidRDefault="009A3BCA" w:rsidP="009A3BCA">
      <w:pPr>
        <w:pBdr>
          <w:bottom w:val="single" w:sz="6" w:space="1" w:color="auto"/>
        </w:pBdr>
      </w:pPr>
      <w:r>
        <w:t>Participating in sex work entails a life in the margins, particularly for sex workers of color and transgender and gender non-conforming sex workers, who live and work at the intersections of multiple forms of structural oppression based on gender, race and class.</w:t>
      </w:r>
    </w:p>
    <w:p w14:paraId="2149CFD2" w14:textId="77777777" w:rsidR="009A3BCA" w:rsidRPr="00396A77" w:rsidRDefault="009A3BCA" w:rsidP="009A3BCA">
      <w:pPr>
        <w:rPr>
          <w:b/>
        </w:rPr>
      </w:pPr>
      <w:r w:rsidRPr="00396A77">
        <w:rPr>
          <w:b/>
        </w:rPr>
        <w:t>Why do sex workers do this work?</w:t>
      </w:r>
    </w:p>
    <w:p w14:paraId="27B66835" w14:textId="77777777" w:rsidR="009A3BCA" w:rsidRDefault="009A3BCA" w:rsidP="009A3BCA">
      <w:r>
        <w:t>Various motivations for choosing this profession:</w:t>
      </w:r>
    </w:p>
    <w:p w14:paraId="1BC88695" w14:textId="77777777" w:rsidR="009A3BCA" w:rsidRDefault="009A3BCA" w:rsidP="009A3BCA">
      <w:r>
        <w:t>Flexible schedule</w:t>
      </w:r>
    </w:p>
    <w:p w14:paraId="76DFC6FC" w14:textId="77777777" w:rsidR="009A3BCA" w:rsidRDefault="009A3BCA" w:rsidP="009A3BCA">
      <w:r>
        <w:t>Enjoy meeting many people from different walks of life</w:t>
      </w:r>
    </w:p>
    <w:p w14:paraId="01E1AEFB" w14:textId="77777777" w:rsidR="009A3BCA" w:rsidRDefault="009A3BCA" w:rsidP="009A3BCA">
      <w:r>
        <w:t>Comfortable with sexuality, nudity, keeping others secrets, listening and giving moral support</w:t>
      </w:r>
    </w:p>
    <w:p w14:paraId="4A02895B" w14:textId="77777777" w:rsidR="009A3BCA" w:rsidRDefault="009A3BCA" w:rsidP="009A3BCA">
      <w:pPr>
        <w:pBdr>
          <w:bottom w:val="single" w:sz="6" w:space="1" w:color="auto"/>
        </w:pBdr>
      </w:pPr>
      <w:r>
        <w:lastRenderedPageBreak/>
        <w:t>While some sex workers change occupation within the sex industry, some keep the same job and others leave for new horizons.</w:t>
      </w:r>
    </w:p>
    <w:p w14:paraId="5E5C4E69" w14:textId="77777777" w:rsidR="009A3BCA" w:rsidRPr="00F05689" w:rsidRDefault="009A3BCA" w:rsidP="009A3BCA">
      <w:pPr>
        <w:rPr>
          <w:b/>
        </w:rPr>
      </w:pPr>
      <w:r w:rsidRPr="00F05689">
        <w:rPr>
          <w:b/>
        </w:rPr>
        <w:t>Violence against sex workers:</w:t>
      </w:r>
    </w:p>
    <w:p w14:paraId="163907A3" w14:textId="77777777" w:rsidR="009A3BCA" w:rsidRDefault="009A3BCA" w:rsidP="009A3BCA">
      <w:r>
        <w:t>They experience high levels of violence, regardless of the type of sex work they engage in.</w:t>
      </w:r>
    </w:p>
    <w:p w14:paraId="24E6A480" w14:textId="77777777" w:rsidR="009A3BCA" w:rsidRDefault="009A3BCA" w:rsidP="009A3BCA">
      <w:r>
        <w:t>Sex workers are exposed to verbal abuse, physical assaults, sexual violence, and murder at the hands of law enforcement agents, customers, managers, fellow employees, family friends, domestic partners and neighbourhood residents.</w:t>
      </w:r>
    </w:p>
    <w:p w14:paraId="3F418363" w14:textId="77777777" w:rsidR="009A3BCA" w:rsidRDefault="009A3BCA" w:rsidP="009A3BCA">
      <w:pPr>
        <w:pBdr>
          <w:bottom w:val="single" w:sz="6" w:space="1" w:color="auto"/>
        </w:pBdr>
      </w:pPr>
      <w:r>
        <w:t>Existing laws that criminalize sex work often prevent sex workers from reporting violence, enable law enforcement agents to not take violence against sex workers seriously when it is reported, and facilitate police violence against sex workers.</w:t>
      </w:r>
    </w:p>
    <w:p w14:paraId="4F5A5258" w14:textId="77777777" w:rsidR="009A3BCA" w:rsidRPr="00FF4372" w:rsidRDefault="009A3BCA" w:rsidP="009A3BCA">
      <w:pPr>
        <w:rPr>
          <w:b/>
        </w:rPr>
      </w:pPr>
      <w:r w:rsidRPr="00FF4372">
        <w:rPr>
          <w:b/>
        </w:rPr>
        <w:t>Sex workers and childhood sexual abuse:</w:t>
      </w:r>
    </w:p>
    <w:p w14:paraId="5715CA97" w14:textId="77777777" w:rsidR="009A3BCA" w:rsidRDefault="009A3BCA" w:rsidP="009A3BCA">
      <w:r>
        <w:t>One out of three women will be sexually assaulted in her lifetime.</w:t>
      </w:r>
    </w:p>
    <w:p w14:paraId="7A09EDC6" w14:textId="77777777" w:rsidR="009A3BCA" w:rsidRDefault="009A3BCA" w:rsidP="009A3BCA">
      <w:r>
        <w:t>Like many women, some sex workers have been the victims of a sexual assault during childhood.</w:t>
      </w:r>
    </w:p>
    <w:p w14:paraId="69F3CCD9" w14:textId="77777777" w:rsidR="009A3BCA" w:rsidRDefault="009A3BCA" w:rsidP="009A3BCA">
      <w:r>
        <w:t>It is generally difficult for all women to lodge a complaint against their assistant.</w:t>
      </w:r>
    </w:p>
    <w:p w14:paraId="49068DDA" w14:textId="77777777" w:rsidR="009A3BCA" w:rsidRDefault="009A3BCA" w:rsidP="009A3BCA">
      <w:pPr>
        <w:pBdr>
          <w:bottom w:val="single" w:sz="6" w:space="1" w:color="auto"/>
        </w:pBdr>
      </w:pPr>
      <w:r>
        <w:t>Sexually assaulted sex workers whether at work or in their love life, or in their social life fear not being believed, or being denounced, harassed, attacked or criminalized again.</w:t>
      </w:r>
    </w:p>
    <w:p w14:paraId="1B7CC90D" w14:textId="77777777" w:rsidR="009A3BCA" w:rsidRPr="00ED5867" w:rsidRDefault="009A3BCA" w:rsidP="009A3BCA">
      <w:pPr>
        <w:rPr>
          <w:b/>
        </w:rPr>
      </w:pPr>
      <w:r w:rsidRPr="00ED5867">
        <w:rPr>
          <w:b/>
        </w:rPr>
        <w:t>Sex workers and drugs</w:t>
      </w:r>
    </w:p>
    <w:p w14:paraId="1D39BDEF" w14:textId="77777777" w:rsidR="009A3BCA" w:rsidRDefault="009A3BCA" w:rsidP="009A3BCA">
      <w:r>
        <w:t>Those who use drugs while working or overuse them become much more vulnerable to abuse and risk having great difficulty setting their limits in regards to acts, prices and duration of services they offer</w:t>
      </w:r>
    </w:p>
    <w:p w14:paraId="4B3834DE" w14:textId="77777777" w:rsidR="009A3BCA" w:rsidRDefault="009A3BCA" w:rsidP="009A3BCA">
      <w:pPr>
        <w:pBdr>
          <w:bottom w:val="single" w:sz="6" w:space="1" w:color="auto"/>
        </w:pBdr>
      </w:pPr>
      <w:r>
        <w:t>Drug addiction can put their health and security at risk.</w:t>
      </w:r>
    </w:p>
    <w:p w14:paraId="46510795" w14:textId="77777777" w:rsidR="009A3BCA" w:rsidRPr="00D17BDF" w:rsidRDefault="009A3BCA" w:rsidP="009A3BCA">
      <w:pPr>
        <w:rPr>
          <w:b/>
        </w:rPr>
      </w:pPr>
      <w:r w:rsidRPr="00D17BDF">
        <w:rPr>
          <w:b/>
        </w:rPr>
        <w:t>Sex work as violence against women?</w:t>
      </w:r>
    </w:p>
    <w:p w14:paraId="2D9CBE4A" w14:textId="77777777" w:rsidR="009A3BCA" w:rsidRDefault="009A3BCA" w:rsidP="009A3BCA">
      <w:r>
        <w:t>Despite the high level of violence against them, sex workers rights have generally not been supported by mainstream womens movements</w:t>
      </w:r>
    </w:p>
    <w:p w14:paraId="713CEA95" w14:textId="77777777" w:rsidR="009A3BCA" w:rsidRDefault="009A3BCA" w:rsidP="009A3BCA">
      <w:r>
        <w:t>Many feminists have framed sex work itself a form of violence against women, and demonized women who engage in sex work as participants in their own oppression and that of all women.</w:t>
      </w:r>
    </w:p>
    <w:p w14:paraId="49003DD4" w14:textId="77777777" w:rsidR="009A3BCA" w:rsidRDefault="009A3BCA" w:rsidP="009A3BCA">
      <w:pPr>
        <w:pBdr>
          <w:bottom w:val="single" w:sz="6" w:space="1" w:color="auto"/>
        </w:pBdr>
      </w:pPr>
      <w:r>
        <w:t>Sex workers rights groups use a distinction between coerced and consensual sex work.</w:t>
      </w:r>
    </w:p>
    <w:p w14:paraId="2950D6D8" w14:textId="77777777" w:rsidR="009A3BCA" w:rsidRDefault="009A3BCA" w:rsidP="009A3BCA">
      <w:pPr>
        <w:rPr>
          <w:b/>
        </w:rPr>
      </w:pPr>
      <w:r w:rsidRPr="00D17BDF">
        <w:rPr>
          <w:b/>
        </w:rPr>
        <w:t>*Impact of sex work on the health of workers:</w:t>
      </w:r>
    </w:p>
    <w:p w14:paraId="1D4ED45E" w14:textId="77777777" w:rsidR="009A3BCA" w:rsidRDefault="009A3BCA" w:rsidP="009A3BCA">
      <w:r>
        <w:t>Whether criminalized or not, sex work is not recognized as work</w:t>
      </w:r>
    </w:p>
    <w:p w14:paraId="7435E0F4" w14:textId="77777777" w:rsidR="009A3BCA" w:rsidRDefault="009A3BCA" w:rsidP="009A3BCA">
      <w:r>
        <w:t>Sex workers do not have access to the same fringe benefits that other workers enjoy, however, their concerns about health and safety in the workplace are similar.</w:t>
      </w:r>
    </w:p>
    <w:p w14:paraId="5203E36E" w14:textId="77777777" w:rsidR="009A3BCA" w:rsidRDefault="009A3BCA" w:rsidP="009A3BCA">
      <w:r>
        <w:t>Even if they take care of their health, their security and their dignity, they cannot always escape work related stress.</w:t>
      </w:r>
    </w:p>
    <w:p w14:paraId="7A38D749" w14:textId="77777777" w:rsidR="009A3BCA" w:rsidRDefault="009A3BCA" w:rsidP="009A3BCA">
      <w:r>
        <w:t>Prejudice, oppression, shaming and harassment from police officers or others are heavy burdens they carry in their daily lives</w:t>
      </w:r>
    </w:p>
    <w:p w14:paraId="71A81409" w14:textId="77777777" w:rsidR="009A3BCA" w:rsidRDefault="009A3BCA" w:rsidP="009A3BCA">
      <w:r>
        <w:t>The stigmatization and the social and judicial context operate as determinants of sex workers health</w:t>
      </w:r>
    </w:p>
    <w:p w14:paraId="58159BAC" w14:textId="77777777" w:rsidR="009A3BCA" w:rsidRDefault="009A3BCA" w:rsidP="009A3BCA">
      <w:r>
        <w:t>Marginalized situation interacts with other known health determinants, such as income inequality, lifestyle habits, family situation and age.</w:t>
      </w:r>
    </w:p>
    <w:p w14:paraId="5001FFCF" w14:textId="77777777" w:rsidR="009A3BCA" w:rsidRDefault="009A3BCA" w:rsidP="009A3BCA">
      <w:pPr>
        <w:pBdr>
          <w:top w:val="single" w:sz="6" w:space="1" w:color="auto"/>
          <w:bottom w:val="single" w:sz="6" w:space="1" w:color="auto"/>
        </w:pBdr>
        <w:rPr>
          <w:b/>
        </w:rPr>
      </w:pPr>
      <w:r w:rsidRPr="00D17BDF">
        <w:rPr>
          <w:b/>
        </w:rPr>
        <w:t>GENDER RACE AND ADVERTISING</w:t>
      </w:r>
    </w:p>
    <w:p w14:paraId="77BF785F" w14:textId="77777777" w:rsidR="009A3BCA" w:rsidRDefault="009A3BCA" w:rsidP="009A3BCA">
      <w:pPr>
        <w:rPr>
          <w:b/>
        </w:rPr>
      </w:pPr>
      <w:r>
        <w:rPr>
          <w:b/>
        </w:rPr>
        <w:t>Gender and Race in Advertising:</w:t>
      </w:r>
    </w:p>
    <w:p w14:paraId="0779BBFE" w14:textId="77777777" w:rsidR="009A3BCA" w:rsidRDefault="009A3BCA" w:rsidP="009A3BCA">
      <w:pPr>
        <w:rPr>
          <w:b/>
        </w:rPr>
      </w:pPr>
      <w:r>
        <w:rPr>
          <w:b/>
        </w:rPr>
        <w:t>Gender:</w:t>
      </w:r>
    </w:p>
    <w:p w14:paraId="642DACE7" w14:textId="77777777" w:rsidR="009A3BCA" w:rsidRDefault="009A3BCA" w:rsidP="009A3BCA">
      <w:r>
        <w:lastRenderedPageBreak/>
        <w:t>The basic category we use for sorting human beings, and it is a key issue when discussing representation</w:t>
      </w:r>
    </w:p>
    <w:p w14:paraId="474F0B82" w14:textId="77777777" w:rsidR="009A3BCA" w:rsidRDefault="009A3BCA" w:rsidP="009A3BCA">
      <w:r>
        <w:t>Essential elements of our own identity, and the identities we assume other people to have, come from concepts of gender</w:t>
      </w:r>
    </w:p>
    <w:p w14:paraId="3E796227" w14:textId="77777777" w:rsidR="009A3BCA" w:rsidRDefault="009A3BCA" w:rsidP="009A3BCA">
      <w:r>
        <w:t>Many objects, not just human beings are represented by the media as being particularly masculine or feminine particularly in advertising</w:t>
      </w:r>
    </w:p>
    <w:p w14:paraId="51B74989" w14:textId="77777777" w:rsidR="009A3BCA" w:rsidRDefault="009A3BCA" w:rsidP="009A3BCA">
      <w:pPr>
        <w:pBdr>
          <w:bottom w:val="single" w:sz="6" w:space="1" w:color="auto"/>
        </w:pBdr>
      </w:pPr>
      <w:r>
        <w:t>We grow up with an awareness of what constitutes appropriate characteristics for each gender</w:t>
      </w:r>
    </w:p>
    <w:p w14:paraId="7F8CDEAA" w14:textId="77777777" w:rsidR="009A3BCA" w:rsidRPr="00B96E81" w:rsidRDefault="009A3BCA" w:rsidP="009A3BCA">
      <w:pPr>
        <w:rPr>
          <w:b/>
        </w:rPr>
      </w:pPr>
      <w:r w:rsidRPr="00B96E81">
        <w:rPr>
          <w:b/>
        </w:rPr>
        <w:t>Representations of femininity</w:t>
      </w:r>
    </w:p>
    <w:p w14:paraId="5A470E0D" w14:textId="77777777" w:rsidR="009A3BCA" w:rsidRDefault="009A3BCA" w:rsidP="009A3BCA">
      <w:r>
        <w:t>Representations of women across all media tend to highlight the following</w:t>
      </w:r>
    </w:p>
    <w:p w14:paraId="72F2F0F2" w14:textId="77777777" w:rsidR="009A3BCA" w:rsidRDefault="009A3BCA" w:rsidP="009A3BCA">
      <w:r>
        <w:t>Beauty</w:t>
      </w:r>
    </w:p>
    <w:p w14:paraId="6D126727" w14:textId="77777777" w:rsidR="009A3BCA" w:rsidRDefault="009A3BCA" w:rsidP="009A3BCA">
      <w:r>
        <w:t>Size physique</w:t>
      </w:r>
    </w:p>
    <w:p w14:paraId="760C2B17" w14:textId="77777777" w:rsidR="009A3BCA" w:rsidRDefault="009A3BCA" w:rsidP="009A3BCA">
      <w:r>
        <w:t>Sexuality</w:t>
      </w:r>
    </w:p>
    <w:p w14:paraId="4BDE0F29" w14:textId="77777777" w:rsidR="009A3BCA" w:rsidRDefault="009A3BCA" w:rsidP="009A3BCA">
      <w:r>
        <w:t xml:space="preserve">Emotions </w:t>
      </w:r>
    </w:p>
    <w:p w14:paraId="20F870D6" w14:textId="77777777" w:rsidR="009A3BCA" w:rsidRDefault="009A3BCA" w:rsidP="009A3BCA">
      <w:r>
        <w:t>Reltaionships</w:t>
      </w:r>
    </w:p>
    <w:p w14:paraId="760D8C85" w14:textId="77777777" w:rsidR="009A3BCA" w:rsidRDefault="009A3BCA" w:rsidP="009A3BCA">
      <w:pPr>
        <w:pBdr>
          <w:bottom w:val="single" w:sz="6" w:space="1" w:color="auto"/>
        </w:pBdr>
      </w:pPr>
      <w:r>
        <w:t>Women are often represented as being part of a context (family friends, colleagues) and working/thinking as part of a team. In drama they tend to take the role of the helper, or object, passive rather than active. Often their passivity extends to victimhood</w:t>
      </w:r>
    </w:p>
    <w:p w14:paraId="00D4AECD" w14:textId="77777777" w:rsidR="009A3BCA" w:rsidRPr="00B96E81" w:rsidRDefault="009A3BCA" w:rsidP="009A3BCA">
      <w:pPr>
        <w:rPr>
          <w:b/>
        </w:rPr>
      </w:pPr>
      <w:r w:rsidRPr="00B96E81">
        <w:rPr>
          <w:b/>
        </w:rPr>
        <w:t>Representations of masculinity:</w:t>
      </w:r>
    </w:p>
    <w:p w14:paraId="7A4291E9" w14:textId="77777777" w:rsidR="009A3BCA" w:rsidRDefault="009A3BCA" w:rsidP="009A3BCA">
      <w:r>
        <w:t>Representations of masculinity focus on the following:</w:t>
      </w:r>
    </w:p>
    <w:p w14:paraId="66E494A0" w14:textId="77777777" w:rsidR="009A3BCA" w:rsidRDefault="009A3BCA" w:rsidP="009A3BCA">
      <w:r>
        <w:t>Strength (physical and intellectual)</w:t>
      </w:r>
    </w:p>
    <w:p w14:paraId="6A26A29A" w14:textId="77777777" w:rsidR="009A3BCA" w:rsidRDefault="009A3BCA" w:rsidP="009A3BCA">
      <w:r>
        <w:t>Power</w:t>
      </w:r>
    </w:p>
    <w:p w14:paraId="6738DE09" w14:textId="77777777" w:rsidR="009A3BCA" w:rsidRDefault="009A3BCA" w:rsidP="009A3BCA">
      <w:r>
        <w:t>Sexual attractiveness</w:t>
      </w:r>
    </w:p>
    <w:p w14:paraId="0BAAF549" w14:textId="77777777" w:rsidR="009A3BCA" w:rsidRDefault="009A3BCA" w:rsidP="009A3BCA">
      <w:r>
        <w:t>Physique</w:t>
      </w:r>
    </w:p>
    <w:p w14:paraId="3890A838" w14:textId="77777777" w:rsidR="009A3BCA" w:rsidRDefault="009A3BCA" w:rsidP="009A3BCA">
      <w:pPr>
        <w:pBdr>
          <w:bottom w:val="single" w:sz="6" w:space="1" w:color="auto"/>
        </w:pBdr>
      </w:pPr>
      <w:r>
        <w:t>Independence of thought and action</w:t>
      </w:r>
    </w:p>
    <w:p w14:paraId="209236C0" w14:textId="77777777" w:rsidR="009A3BCA" w:rsidRPr="00B96E81" w:rsidRDefault="009A3BCA" w:rsidP="009A3BCA">
      <w:pPr>
        <w:rPr>
          <w:b/>
        </w:rPr>
      </w:pPr>
      <w:r w:rsidRPr="00B96E81">
        <w:rPr>
          <w:b/>
        </w:rPr>
        <w:t>Beauty and body image in the media</w:t>
      </w:r>
    </w:p>
    <w:p w14:paraId="244B2564" w14:textId="77777777" w:rsidR="009A3BCA" w:rsidRDefault="009A3BCA" w:rsidP="009A3BCA">
      <w:r>
        <w:t>Women and their body parts sell everything</w:t>
      </w:r>
    </w:p>
    <w:p w14:paraId="71E6254C" w14:textId="77777777" w:rsidR="009A3BCA" w:rsidRDefault="009A3BCA" w:rsidP="009A3BCA">
      <w:r>
        <w:t>Popular film and television actresses are becoming younger, taller and thinner</w:t>
      </w:r>
    </w:p>
    <w:p w14:paraId="2531C8C0" w14:textId="77777777" w:rsidR="009A3BCA" w:rsidRDefault="009A3BCA" w:rsidP="009A3BCA">
      <w:r>
        <w:t>Some have been known to faint from lack of food</w:t>
      </w:r>
    </w:p>
    <w:p w14:paraId="01EF3636" w14:textId="77777777" w:rsidR="009A3BCA" w:rsidRDefault="009A3BCA" w:rsidP="009A3BCA">
      <w:pPr>
        <w:pBdr>
          <w:bottom w:val="single" w:sz="6" w:space="1" w:color="auto"/>
        </w:pBdr>
      </w:pPr>
      <w:r>
        <w:t>Women’s magazines are full of articles urging that if they can just lose that twenty pounds they will have it all</w:t>
      </w:r>
    </w:p>
    <w:p w14:paraId="50FF5B88" w14:textId="77777777" w:rsidR="009A3BCA" w:rsidRDefault="009A3BCA" w:rsidP="009A3BCA">
      <w:r>
        <w:t>Why are standards of beauty being imposed on women</w:t>
      </w:r>
    </w:p>
    <w:p w14:paraId="6F6746CC" w14:textId="77777777" w:rsidR="009A3BCA" w:rsidRDefault="009A3BCA" w:rsidP="009A3BCA">
      <w:r>
        <w:t>The roots are economic according to analysts</w:t>
      </w:r>
    </w:p>
    <w:p w14:paraId="68140182" w14:textId="77777777" w:rsidR="009A3BCA" w:rsidRDefault="009A3BCA" w:rsidP="009A3BCA">
      <w:r>
        <w:t>Growth and profit for the cosmetic and diet product industries</w:t>
      </w:r>
    </w:p>
    <w:p w14:paraId="628ACCBD" w14:textId="77777777" w:rsidR="009A3BCA" w:rsidRDefault="009A3BCA" w:rsidP="009A3BCA">
      <w:r>
        <w:t>Youth increasingly promoted as an essential criterion of beauty</w:t>
      </w:r>
    </w:p>
    <w:p w14:paraId="01DD59D0" w14:textId="77777777" w:rsidR="009A3BCA" w:rsidRDefault="009A3BCA" w:rsidP="009A3BCA">
      <w:r>
        <w:t>Women who are insecure about their bodies are more likely to buy beauty products, new clothes and diet aids</w:t>
      </w:r>
    </w:p>
    <w:p w14:paraId="23CB2A4D" w14:textId="77777777" w:rsidR="009A3BCA" w:rsidRDefault="009A3BCA" w:rsidP="009A3BCA">
      <w:r>
        <w:t>Exposure to images of thin young air brushed female bodies is linked to depression, loss of self-esteem and the development of unhealthy eating habits in women and girls.</w:t>
      </w:r>
    </w:p>
    <w:p w14:paraId="4422861F" w14:textId="77777777" w:rsidR="009A3BCA" w:rsidRDefault="009A3BCA" w:rsidP="009A3BCA">
      <w:r>
        <w:t>The American research group anorexic nervosa &amp; related eating disorders Inc. says that one out of every four college aged women uses unhealthy methods of weight control including: fasting, skipping meals, excessive exercise, laxative abuse, and self-induced vomiting</w:t>
      </w:r>
    </w:p>
    <w:p w14:paraId="7B801BF0" w14:textId="77777777" w:rsidR="009A3BCA" w:rsidRDefault="009A3BCA" w:rsidP="009A3BCA">
      <w:pPr>
        <w:pBdr>
          <w:bottom w:val="single" w:sz="6" w:space="1" w:color="auto"/>
        </w:pBdr>
      </w:pPr>
      <w:r>
        <w:t>The pressure to be thin is also affecting young girls.</w:t>
      </w:r>
    </w:p>
    <w:p w14:paraId="7CBCCDBB" w14:textId="77777777" w:rsidR="009A3BCA" w:rsidRPr="00CF23C9" w:rsidRDefault="009A3BCA" w:rsidP="009A3BCA">
      <w:pPr>
        <w:rPr>
          <w:b/>
        </w:rPr>
      </w:pPr>
      <w:r w:rsidRPr="00CF23C9">
        <w:rPr>
          <w:b/>
        </w:rPr>
        <w:t>Unattainable Beauty</w:t>
      </w:r>
    </w:p>
    <w:p w14:paraId="722D6F66" w14:textId="77777777" w:rsidR="009A3BCA" w:rsidRDefault="009A3BCA" w:rsidP="009A3BCA">
      <w:r>
        <w:lastRenderedPageBreak/>
        <w:t>The culture of thinness:</w:t>
      </w:r>
    </w:p>
    <w:p w14:paraId="54178E9F" w14:textId="77777777" w:rsidR="009A3BCA" w:rsidRDefault="009A3BCA" w:rsidP="009A3BCA">
      <w:r>
        <w:t>Women’s magazines have more ads promoting weight loss than men’s magazines do</w:t>
      </w:r>
    </w:p>
    <w:p w14:paraId="26C73943" w14:textId="77777777" w:rsidR="009A3BCA" w:rsidRDefault="009A3BCA" w:rsidP="009A3BCA">
      <w:r>
        <w:t>Over three quarters of the covers of women’s magazines include at least one message about how to change a woman’s bodily appearance by diet, exercise or cosmetic surgery</w:t>
      </w:r>
    </w:p>
    <w:p w14:paraId="43EC8E77" w14:textId="77777777" w:rsidR="009A3BCA" w:rsidRDefault="009A3BCA" w:rsidP="009A3BCA">
      <w:r>
        <w:t xml:space="preserve">Television and movies reinforce the importance of a thin body as a measure of a woman’s health. </w:t>
      </w:r>
    </w:p>
    <w:p w14:paraId="65223DE0" w14:textId="77777777" w:rsidR="009A3BCA" w:rsidRDefault="009A3BCA" w:rsidP="009A3BCA">
      <w:r>
        <w:t>Tried to impose the law that women 25 and over could only be depicted in advertisements * SHE SAID THIS IT WASN’T IN SLIDES SO DON’T TRUST ME SHES SNAKING US ALL*</w:t>
      </w:r>
    </w:p>
    <w:p w14:paraId="6DACA1A0" w14:textId="77777777" w:rsidR="009A3BCA" w:rsidRDefault="009A3BCA" w:rsidP="009A3BCA">
      <w:r>
        <w:t>There have been efforts in the magazine industry to buck the trend (Quebec magazine “coup de pouce” “chatelaine”</w:t>
      </w:r>
    </w:p>
    <w:p w14:paraId="12C15C82" w14:textId="77777777" w:rsidR="009A3BCA" w:rsidRDefault="009A3BCA" w:rsidP="009A3BCA">
      <w:r>
        <w:t>Advertisers believe that thin models sell products</w:t>
      </w:r>
    </w:p>
    <w:p w14:paraId="1F069190" w14:textId="77777777" w:rsidR="009A3BCA" w:rsidRPr="00CF23C9" w:rsidRDefault="009A3BCA" w:rsidP="009A3BCA">
      <w:pPr>
        <w:rPr>
          <w:b/>
        </w:rPr>
      </w:pPr>
      <w:r w:rsidRPr="00CF23C9">
        <w:rPr>
          <w:b/>
        </w:rPr>
        <w:t>Self</w:t>
      </w:r>
      <w:r>
        <w:rPr>
          <w:b/>
        </w:rPr>
        <w:t>-improvement or self-</w:t>
      </w:r>
      <w:r w:rsidRPr="00CF23C9">
        <w:rPr>
          <w:b/>
        </w:rPr>
        <w:t>destruction:</w:t>
      </w:r>
    </w:p>
    <w:p w14:paraId="5A0B0CD7" w14:textId="77777777" w:rsidR="009A3BCA" w:rsidRDefault="009A3BCA" w:rsidP="009A3BCA">
      <w:r>
        <w:t>Messages about thinness, dieting and beauty tells ordinary women that they are always in need of adjustment and that the female body is an object to be perfected</w:t>
      </w:r>
    </w:p>
    <w:p w14:paraId="74F8718A" w14:textId="77777777" w:rsidR="009A3BCA" w:rsidRDefault="009A3BCA" w:rsidP="009A3BCA">
      <w:r>
        <w:t>Real bodies have become invisible in the mass media</w:t>
      </w:r>
    </w:p>
    <w:p w14:paraId="7A28A860" w14:textId="77777777" w:rsidR="009A3BCA" w:rsidRDefault="009A3BCA" w:rsidP="009A3BCA">
      <w:r>
        <w:t>Many women internalize these stereotypes and judge themselves by the beauty industry’s standards</w:t>
      </w:r>
    </w:p>
    <w:p w14:paraId="04D064CA" w14:textId="77777777" w:rsidR="009A3BCA" w:rsidRDefault="009A3BCA" w:rsidP="009A3BCA">
      <w:pPr>
        <w:pBdr>
          <w:bottom w:val="single" w:sz="6" w:space="1" w:color="auto"/>
        </w:pBdr>
      </w:pPr>
      <w:r>
        <w:t>Women learn to compare themselves to other women and to compete with them for male attention</w:t>
      </w:r>
    </w:p>
    <w:p w14:paraId="49B73AE0" w14:textId="77777777" w:rsidR="009A3BCA" w:rsidRPr="007C5A7D" w:rsidRDefault="009A3BCA" w:rsidP="009A3BCA">
      <w:pPr>
        <w:rPr>
          <w:b/>
        </w:rPr>
      </w:pPr>
      <w:r w:rsidRPr="007C5A7D">
        <w:rPr>
          <w:b/>
        </w:rPr>
        <w:t>Sex and Relationships in the Media:</w:t>
      </w:r>
    </w:p>
    <w:p w14:paraId="155A84A3" w14:textId="77777777" w:rsidR="009A3BCA" w:rsidRDefault="009A3BCA" w:rsidP="009A3BCA">
      <w:r>
        <w:t>Pressure put on women through ads, television, film and new media to be sexually attractive and sexually active.</w:t>
      </w:r>
    </w:p>
    <w:p w14:paraId="4C9F0BD9" w14:textId="77777777" w:rsidR="009A3BCA" w:rsidRDefault="009A3BCA" w:rsidP="009A3BCA">
      <w:r>
        <w:t>The national eating disorders association reports that one out of four TV commercials send some kind of “attractiveness message” telling viewers what is and is not attractive.</w:t>
      </w:r>
    </w:p>
    <w:p w14:paraId="0C966B3D" w14:textId="77777777" w:rsidR="009A3BCA" w:rsidRDefault="009A3BCA" w:rsidP="009A3BCA"/>
    <w:p w14:paraId="019CA9C1" w14:textId="77777777" w:rsidR="009A3BCA" w:rsidRPr="007C5A7D" w:rsidRDefault="009A3BCA" w:rsidP="009A3BCA">
      <w:pPr>
        <w:rPr>
          <w:b/>
        </w:rPr>
      </w:pPr>
      <w:r w:rsidRPr="007C5A7D">
        <w:rPr>
          <w:b/>
        </w:rPr>
        <w:t>Women as sexual objects:</w:t>
      </w:r>
    </w:p>
    <w:p w14:paraId="7228F321" w14:textId="77777777" w:rsidR="009A3BCA" w:rsidRDefault="009A3BCA" w:rsidP="009A3BCA">
      <w:r>
        <w:t>Women’s bodies sexualized in ads in order to grab the viewers’ attention</w:t>
      </w:r>
    </w:p>
    <w:p w14:paraId="280424AA" w14:textId="77777777" w:rsidR="009A3BCA" w:rsidRDefault="009A3BCA" w:rsidP="009A3BCA">
      <w:r>
        <w:t>Women’s bodies often dismembered into legs, breasts or thighs, reinforcing the message that women are objects</w:t>
      </w:r>
    </w:p>
    <w:p w14:paraId="41FF4D86" w14:textId="77777777" w:rsidR="009A3BCA" w:rsidRDefault="009A3BCA" w:rsidP="009A3BCA">
      <w:r>
        <w:t>Many researchers question whether or not the blatant sexualisation of women’s bodies in the media is liberating.</w:t>
      </w:r>
    </w:p>
    <w:p w14:paraId="7A4DD742" w14:textId="77777777" w:rsidR="009A3BCA" w:rsidRDefault="009A3BCA" w:rsidP="009A3BCA"/>
    <w:p w14:paraId="1747E70E" w14:textId="77777777" w:rsidR="009A3BCA" w:rsidRDefault="009A3BCA" w:rsidP="009A3BCA">
      <w:r>
        <w:t>The biggest problem with women’s magazines is how much they lie about sex</w:t>
      </w:r>
    </w:p>
    <w:p w14:paraId="3C77C31A" w14:textId="77777777" w:rsidR="009A3BCA" w:rsidRDefault="009A3BCA" w:rsidP="009A3BCA">
      <w:r>
        <w:t>Those lies continue to perpetuate the idea that women’s sexuality is subservient to men’s pleasure</w:t>
      </w:r>
    </w:p>
    <w:p w14:paraId="59848D11" w14:textId="77777777" w:rsidR="009A3BCA" w:rsidRDefault="009A3BCA" w:rsidP="009A3BCA">
      <w:r>
        <w:t>The presence of misinformation and media stereotype is disturbing, given research that indicates that young people often turn to media for information about sex and sexuality</w:t>
      </w:r>
    </w:p>
    <w:p w14:paraId="4D24B019" w14:textId="77777777" w:rsidR="009A3BCA" w:rsidRPr="007C5A7D" w:rsidRDefault="009A3BCA" w:rsidP="009A3BCA">
      <w:pPr>
        <w:rPr>
          <w:b/>
        </w:rPr>
      </w:pPr>
      <w:r w:rsidRPr="007C5A7D">
        <w:rPr>
          <w:b/>
        </w:rPr>
        <w:t xml:space="preserve">Sex </w:t>
      </w:r>
      <w:r>
        <w:rPr>
          <w:b/>
        </w:rPr>
        <w:t xml:space="preserve">&amp; </w:t>
      </w:r>
      <w:r w:rsidRPr="007C5A7D">
        <w:rPr>
          <w:b/>
        </w:rPr>
        <w:t>violence in the media:</w:t>
      </w:r>
    </w:p>
    <w:p w14:paraId="138490A4" w14:textId="77777777" w:rsidR="009A3BCA" w:rsidRDefault="009A3BCA" w:rsidP="009A3BCA">
      <w:r>
        <w:t>That romance often has a darker side</w:t>
      </w:r>
    </w:p>
    <w:p w14:paraId="5FADAA16" w14:textId="77777777" w:rsidR="009A3BCA" w:rsidRDefault="009A3BCA" w:rsidP="009A3BCA">
      <w:r>
        <w:t>The media infantilize women, portraying them as childlike, innocent and vulnerable</w:t>
      </w:r>
    </w:p>
    <w:p w14:paraId="2462E4E9" w14:textId="77777777" w:rsidR="009A3BCA" w:rsidRDefault="009A3BCA" w:rsidP="009A3BCA">
      <w:pPr>
        <w:pBdr>
          <w:bottom w:val="single" w:sz="6" w:space="1" w:color="auto"/>
        </w:pBdr>
      </w:pPr>
      <w:r>
        <w:t>Being vulnerable is often closely linked to being a potential victim</w:t>
      </w:r>
    </w:p>
    <w:p w14:paraId="00F48D19" w14:textId="77777777" w:rsidR="009A3BCA" w:rsidRPr="00543986" w:rsidRDefault="009A3BCA" w:rsidP="009A3BCA">
      <w:pPr>
        <w:rPr>
          <w:b/>
        </w:rPr>
      </w:pPr>
      <w:r w:rsidRPr="00543986">
        <w:rPr>
          <w:b/>
        </w:rPr>
        <w:t>What is Female genital cutting/mutilation?</w:t>
      </w:r>
    </w:p>
    <w:p w14:paraId="40D5B260" w14:textId="77777777" w:rsidR="009A3BCA" w:rsidRDefault="009A3BCA" w:rsidP="009A3BCA">
      <w:r>
        <w:lastRenderedPageBreak/>
        <w:t>The terms female genital cutting, female circumcision and female genital mutilation all describe the cultural practice of partially or totally removing the external female genitalia</w:t>
      </w:r>
    </w:p>
    <w:p w14:paraId="6128F2DA" w14:textId="77777777" w:rsidR="009A3BCA" w:rsidRDefault="009A3BCA" w:rsidP="009A3BCA">
      <w:r>
        <w:t>The minor form is when the clitoris is removed</w:t>
      </w:r>
    </w:p>
    <w:p w14:paraId="7AF982AA" w14:textId="77777777" w:rsidR="009A3BCA" w:rsidRDefault="009A3BCA" w:rsidP="009A3BCA">
      <w:r>
        <w:t>The most severe is when all external genitalia are removed and the vaginal opening is stitched nearly closed. Only a small opening is left for urine and menstrual blood.</w:t>
      </w:r>
    </w:p>
    <w:p w14:paraId="51169C0F" w14:textId="77777777" w:rsidR="009A3BCA" w:rsidRPr="00543986" w:rsidRDefault="009A3BCA" w:rsidP="009A3BCA">
      <w:pPr>
        <w:rPr>
          <w:b/>
        </w:rPr>
      </w:pPr>
      <w:r>
        <w:rPr>
          <w:b/>
        </w:rPr>
        <w:t xml:space="preserve">AT what ages do young </w:t>
      </w:r>
      <w:r w:rsidRPr="00543986">
        <w:rPr>
          <w:b/>
        </w:rPr>
        <w:t>women undergo FGC?</w:t>
      </w:r>
    </w:p>
    <w:p w14:paraId="6B6DBF4B" w14:textId="77777777" w:rsidR="009A3BCA" w:rsidRDefault="009A3BCA" w:rsidP="009A3BCA">
      <w:r>
        <w:t>FGC is performed on infants, girls and women of all ages</w:t>
      </w:r>
    </w:p>
    <w:p w14:paraId="6C5083E6" w14:textId="77777777" w:rsidR="009A3BCA" w:rsidRDefault="009A3BCA" w:rsidP="009A3BCA">
      <w:r>
        <w:t>The age can vary widely from country to country and even within countries</w:t>
      </w:r>
    </w:p>
    <w:p w14:paraId="67E0FEDF" w14:textId="77777777" w:rsidR="009A3BCA" w:rsidRDefault="009A3BCA" w:rsidP="009A3BCA">
      <w:r>
        <w:t>Most often it happens before a girl reaches puberty</w:t>
      </w:r>
    </w:p>
    <w:p w14:paraId="3D9E95A4" w14:textId="77777777" w:rsidR="009A3BCA" w:rsidRDefault="009A3BCA" w:rsidP="009A3BCA">
      <w:r>
        <w:t>The average age at which a girl undergoes FGC is decreasing in some countries</w:t>
      </w:r>
    </w:p>
    <w:p w14:paraId="07DF8C3F" w14:textId="77777777" w:rsidR="009A3BCA" w:rsidRDefault="009A3BCA" w:rsidP="009A3BCA">
      <w:r>
        <w:t>It’s possible that the average age of FGC is getting lower because it can be easily hidden from authorities.</w:t>
      </w:r>
    </w:p>
    <w:p w14:paraId="2614144C" w14:textId="77777777" w:rsidR="009A3BCA" w:rsidRPr="00543986" w:rsidRDefault="009A3BCA" w:rsidP="009A3BCA">
      <w:pPr>
        <w:rPr>
          <w:b/>
        </w:rPr>
      </w:pPr>
      <w:r w:rsidRPr="00543986">
        <w:rPr>
          <w:b/>
        </w:rPr>
        <w:t>Where is FGC practised?</w:t>
      </w:r>
    </w:p>
    <w:p w14:paraId="6B5B5F0E" w14:textId="77777777" w:rsidR="009A3BCA" w:rsidRDefault="009A3BCA" w:rsidP="009A3BCA">
      <w:r>
        <w:t>A cultural tradition performed across central Africa, in the southern sahara, and in parts of the middle east.</w:t>
      </w:r>
    </w:p>
    <w:p w14:paraId="2B5A85D0" w14:textId="77777777" w:rsidR="009A3BCA" w:rsidRDefault="009A3BCA" w:rsidP="009A3BCA">
      <w:r>
        <w:t>Most women who have experienced FGC live in one of the 28 countries in Africa and the Middle East where FGC is practised</w:t>
      </w:r>
    </w:p>
    <w:p w14:paraId="4ACC3B6D" w14:textId="77777777" w:rsidR="009A3BCA" w:rsidRDefault="009A3BCA" w:rsidP="009A3BCA">
      <w:r>
        <w:t>Almost one half of women who have experienced FGC live in Egypt or Ethiopia</w:t>
      </w:r>
    </w:p>
    <w:p w14:paraId="1810ADA6" w14:textId="77777777" w:rsidR="009A3BCA" w:rsidRDefault="009A3BCA" w:rsidP="009A3BCA">
      <w:r>
        <w:t>To a lesser degree, FGC is practised in Indonesia, Malaysia, Pakistan and India</w:t>
      </w:r>
    </w:p>
    <w:p w14:paraId="52E2861B" w14:textId="77777777" w:rsidR="009A3BCA" w:rsidRDefault="009A3BCA" w:rsidP="009A3BCA">
      <w:r>
        <w:t>Some immigrants practice various forms of FGC in other parts of the world.</w:t>
      </w:r>
    </w:p>
    <w:p w14:paraId="573F9A9D" w14:textId="77777777" w:rsidR="009A3BCA" w:rsidRPr="00543986" w:rsidRDefault="009A3BCA" w:rsidP="009A3BCA">
      <w:pPr>
        <w:rPr>
          <w:b/>
        </w:rPr>
      </w:pPr>
      <w:r w:rsidRPr="00543986">
        <w:rPr>
          <w:b/>
        </w:rPr>
        <w:t>Is FGC part of Religion?</w:t>
      </w:r>
    </w:p>
    <w:p w14:paraId="3E1B6CF3" w14:textId="77777777" w:rsidR="009A3BCA" w:rsidRDefault="009A3BCA" w:rsidP="009A3BCA">
      <w:r>
        <w:t xml:space="preserve">FGC is not supported by any religion and is condemned by many religious leaders. </w:t>
      </w:r>
    </w:p>
    <w:p w14:paraId="3D2F800B" w14:textId="77777777" w:rsidR="009A3BCA" w:rsidRDefault="009A3BCA" w:rsidP="009A3BCA">
      <w:pPr>
        <w:pBdr>
          <w:bottom w:val="single" w:sz="6" w:space="1" w:color="auto"/>
        </w:pBdr>
      </w:pPr>
      <w:r>
        <w:t>Some people still think that the two are linked and claim religious teachings support FGC.</w:t>
      </w:r>
    </w:p>
    <w:p w14:paraId="624FF0B3" w14:textId="77777777" w:rsidR="009A3BCA" w:rsidRPr="00543986" w:rsidRDefault="009A3BCA" w:rsidP="009A3BCA">
      <w:pPr>
        <w:rPr>
          <w:b/>
        </w:rPr>
      </w:pPr>
      <w:r w:rsidRPr="00543986">
        <w:rPr>
          <w:b/>
        </w:rPr>
        <w:t xml:space="preserve">Why is FGC practised? </w:t>
      </w:r>
    </w:p>
    <w:p w14:paraId="2FD1E08A" w14:textId="77777777" w:rsidR="009A3BCA" w:rsidRDefault="009A3BCA" w:rsidP="009A3BCA">
      <w:r>
        <w:t>Many reasons, including social, economic and political reasons:</w:t>
      </w:r>
    </w:p>
    <w:p w14:paraId="219FDBFC" w14:textId="77777777" w:rsidR="009A3BCA" w:rsidRDefault="009A3BCA" w:rsidP="009A3BCA">
      <w:r>
        <w:t>Supports believe that it will empower their daughters, ensure the girls get married, and protect the family’s good name.</w:t>
      </w:r>
    </w:p>
    <w:p w14:paraId="0CC721D3" w14:textId="77777777" w:rsidR="009A3BCA" w:rsidRDefault="009A3BCA" w:rsidP="009A3BCA">
      <w:r>
        <w:t>To show a girl’s growth into womanhood</w:t>
      </w:r>
    </w:p>
    <w:p w14:paraId="4E6955DF" w14:textId="77777777" w:rsidR="009A3BCA" w:rsidRDefault="009A3BCA" w:rsidP="009A3BCA">
      <w:r>
        <w:t>To keep a woman’s virginity by limiting her sexual behaviour</w:t>
      </w:r>
    </w:p>
    <w:p w14:paraId="3A102B05" w14:textId="77777777" w:rsidR="009A3BCA" w:rsidRDefault="009A3BCA" w:rsidP="009A3BCA">
      <w:r>
        <w:t>To stop a woman’s sexual desire</w:t>
      </w:r>
    </w:p>
    <w:p w14:paraId="194F44F2" w14:textId="77777777" w:rsidR="009A3BCA" w:rsidRDefault="009A3BCA" w:rsidP="009A3BCA">
      <w:r>
        <w:t>Women who are not cut are viewed as dirty</w:t>
      </w:r>
    </w:p>
    <w:p w14:paraId="1114C17F" w14:textId="77777777" w:rsidR="009A3BCA" w:rsidRDefault="009A3BCA" w:rsidP="009A3BCA">
      <w:r>
        <w:t>Parents believe they are protecting their daughters’ future marriage prospects and not hurting her.</w:t>
      </w:r>
    </w:p>
    <w:p w14:paraId="644FE6D9" w14:textId="77777777" w:rsidR="009A3BCA" w:rsidRPr="00543986" w:rsidRDefault="009A3BCA" w:rsidP="009A3BCA">
      <w:pPr>
        <w:rPr>
          <w:b/>
        </w:rPr>
      </w:pPr>
      <w:r w:rsidRPr="00543986">
        <w:rPr>
          <w:b/>
        </w:rPr>
        <w:t>How many women have received FGC?</w:t>
      </w:r>
    </w:p>
    <w:p w14:paraId="6857F822" w14:textId="77777777" w:rsidR="009A3BCA" w:rsidRDefault="009A3BCA" w:rsidP="009A3BCA">
      <w:r>
        <w:t>Between 100 million and 140 million girls and women worldwide have received FGC</w:t>
      </w:r>
    </w:p>
    <w:p w14:paraId="11D7205F" w14:textId="77777777" w:rsidR="009A3BCA" w:rsidRDefault="009A3BCA" w:rsidP="009A3BCA">
      <w:r>
        <w:t>There are more than 3 million girls at risk of having FGC cutting each year.</w:t>
      </w:r>
    </w:p>
    <w:p w14:paraId="0501A532" w14:textId="77777777" w:rsidR="009A3BCA" w:rsidRPr="00763642" w:rsidRDefault="009A3BCA" w:rsidP="009A3BCA">
      <w:pPr>
        <w:rPr>
          <w:b/>
        </w:rPr>
      </w:pPr>
      <w:r w:rsidRPr="00763642">
        <w:rPr>
          <w:b/>
        </w:rPr>
        <w:t>What are the health problems caused by FGC?</w:t>
      </w:r>
    </w:p>
    <w:p w14:paraId="2B2B29FC" w14:textId="77777777" w:rsidR="009A3BCA" w:rsidRDefault="009A3BCA" w:rsidP="009A3BCA">
      <w:r>
        <w:t>Both short-term and long-term consequences</w:t>
      </w:r>
    </w:p>
    <w:p w14:paraId="31F67294" w14:textId="77777777" w:rsidR="009A3BCA" w:rsidRDefault="009A3BCA" w:rsidP="009A3BCA">
      <w:r>
        <w:t>The kinds of problems can vary depending on the degree of the cutting, the cleanliness of the tools and the health of the girl/woman receiving the cutting</w:t>
      </w:r>
    </w:p>
    <w:p w14:paraId="56965CEC" w14:textId="77777777" w:rsidR="009A3BCA" w:rsidRDefault="009A3BCA" w:rsidP="009A3BCA">
      <w:r>
        <w:t>In most countries, FCG is performed in unclean conditions by mainly traditional practitioners who may use scissors, razor blades or knives.</w:t>
      </w:r>
    </w:p>
    <w:p w14:paraId="6177BCAC" w14:textId="77777777" w:rsidR="009A3BCA" w:rsidRPr="00B67C51" w:rsidRDefault="009A3BCA" w:rsidP="009A3BCA">
      <w:pPr>
        <w:rPr>
          <w:b/>
        </w:rPr>
      </w:pPr>
      <w:r w:rsidRPr="00B67C51">
        <w:rPr>
          <w:b/>
        </w:rPr>
        <w:t>Short-term problems;</w:t>
      </w:r>
    </w:p>
    <w:p w14:paraId="498E04C0" w14:textId="77777777" w:rsidR="009A3BCA" w:rsidRDefault="009A3BCA" w:rsidP="009A3BCA">
      <w:r>
        <w:t>Bleeding or hemorrhaging: if the bleeding is severe, girls can die</w:t>
      </w:r>
    </w:p>
    <w:p w14:paraId="685913A9" w14:textId="77777777" w:rsidR="009A3BCA" w:rsidRDefault="009A3BCA" w:rsidP="009A3BCA">
      <w:r>
        <w:lastRenderedPageBreak/>
        <w:t>Infection: the wound can get infected and develop into an abscess. Girls can get efvers, shock and even die if the infection is not treated.</w:t>
      </w:r>
    </w:p>
    <w:p w14:paraId="3C543966" w14:textId="77777777" w:rsidR="009A3BCA" w:rsidRDefault="009A3BCA" w:rsidP="009A3BCA">
      <w:r>
        <w:t>Pain: girls are routinely cut without first being numbed or having anesthesia</w:t>
      </w:r>
    </w:p>
    <w:p w14:paraId="062AD354" w14:textId="77777777" w:rsidR="009A3BCA" w:rsidRDefault="009A3BCA" w:rsidP="009A3BCA">
      <w:r>
        <w:t>Trauma: girls are held down during the procedure, which can be physically or psychologically traumatic.</w:t>
      </w:r>
    </w:p>
    <w:p w14:paraId="33F9E5C1" w14:textId="77777777" w:rsidR="009A3BCA" w:rsidRPr="00B67C51" w:rsidRDefault="009A3BCA" w:rsidP="009A3BCA">
      <w:pPr>
        <w:rPr>
          <w:b/>
        </w:rPr>
      </w:pPr>
      <w:r w:rsidRPr="00B67C51">
        <w:rPr>
          <w:b/>
        </w:rPr>
        <w:t>Long-term problems:</w:t>
      </w:r>
    </w:p>
    <w:p w14:paraId="14EFE559" w14:textId="77777777" w:rsidR="009A3BCA" w:rsidRDefault="009A3BCA" w:rsidP="009A3BCA">
      <w:r>
        <w:t>Problems going to the bathroom</w:t>
      </w:r>
    </w:p>
    <w:p w14:paraId="523E3EB4" w14:textId="77777777" w:rsidR="009A3BCA" w:rsidRDefault="009A3BCA" w:rsidP="009A3BCA">
      <w:r>
        <w:t>Not being able to have sexual intercourse</w:t>
      </w:r>
    </w:p>
    <w:p w14:paraId="38F86226" w14:textId="77777777" w:rsidR="009A3BCA" w:rsidRDefault="009A3BCA" w:rsidP="009A3BCA">
      <w:r>
        <w:t>Problems with gynecological health</w:t>
      </w:r>
    </w:p>
    <w:p w14:paraId="2BDA0EB8" w14:textId="77777777" w:rsidR="009A3BCA" w:rsidRDefault="009A3BCA" w:rsidP="009A3BCA">
      <w:r>
        <w:t>Increased risk of sexually transmitted infections/diseases including HIV</w:t>
      </w:r>
    </w:p>
    <w:p w14:paraId="6773642F" w14:textId="77777777" w:rsidR="009A3BCA" w:rsidRDefault="009A3BCA" w:rsidP="009A3BCA">
      <w:r>
        <w:t>Problems getting pregnant and problems during pregnancy and labor</w:t>
      </w:r>
    </w:p>
    <w:p w14:paraId="50D759E2" w14:textId="77777777" w:rsidR="009A3BCA" w:rsidRDefault="009A3BCA" w:rsidP="009A3BCA">
      <w:r>
        <w:t>Psychological and emotional stress</w:t>
      </w:r>
    </w:p>
    <w:p w14:paraId="1AE00177" w14:textId="77777777" w:rsidR="009A3BCA" w:rsidRDefault="009A3BCA" w:rsidP="009A3BCA">
      <w:bookmarkStart w:id="0" w:name="_GoBack"/>
      <w:bookmarkEnd w:id="0"/>
    </w:p>
    <w:p w14:paraId="22AE3CCB" w14:textId="77777777" w:rsidR="009A3BCA" w:rsidRPr="00FA4EFD" w:rsidRDefault="009A3BCA" w:rsidP="009A3BCA"/>
    <w:p w14:paraId="115EED53" w14:textId="77777777" w:rsidR="009A3BCA" w:rsidRDefault="009A3BCA" w:rsidP="009A3BCA"/>
    <w:p w14:paraId="01C337C3" w14:textId="77777777" w:rsidR="009A3BCA" w:rsidRDefault="009A3BCA" w:rsidP="009A3BCA"/>
    <w:p w14:paraId="393EE691" w14:textId="77777777" w:rsidR="009A3BCA" w:rsidRDefault="009A3BCA" w:rsidP="009A3BCA"/>
    <w:p w14:paraId="292F6F16" w14:textId="77777777" w:rsidR="00476E8F" w:rsidRPr="00476E8F" w:rsidRDefault="00476E8F" w:rsidP="00FA336E">
      <w:pPr>
        <w:jc w:val="both"/>
        <w:rPr>
          <w:rFonts w:ascii="Times New Roman" w:hAnsi="Times New Roman" w:cs="Times New Roman"/>
        </w:rPr>
      </w:pPr>
    </w:p>
    <w:p w14:paraId="07892014" w14:textId="77777777" w:rsidR="00D64E8C" w:rsidRPr="00976769" w:rsidRDefault="00D64E8C" w:rsidP="00976769">
      <w:pPr>
        <w:jc w:val="both"/>
        <w:rPr>
          <w:rFonts w:ascii="Times New Roman" w:hAnsi="Times New Roman" w:cs="Times New Roman"/>
        </w:rPr>
      </w:pPr>
    </w:p>
    <w:p w14:paraId="77B46313" w14:textId="50CCFB20" w:rsidR="00905D10" w:rsidRPr="00905D10" w:rsidRDefault="00905D10" w:rsidP="00C63205">
      <w:pPr>
        <w:jc w:val="both"/>
        <w:rPr>
          <w:rFonts w:ascii="Times New Roman" w:hAnsi="Times New Roman" w:cs="Times New Roman"/>
          <w:color w:val="000000" w:themeColor="text1"/>
          <w:lang w:val="en-CA"/>
        </w:rPr>
      </w:pPr>
    </w:p>
    <w:p w14:paraId="41E909BE" w14:textId="77777777" w:rsidR="004863ED" w:rsidRDefault="004863ED" w:rsidP="00EE6DE1">
      <w:pPr>
        <w:jc w:val="both"/>
        <w:rPr>
          <w:color w:val="000000" w:themeColor="text1"/>
          <w:sz w:val="28"/>
          <w:szCs w:val="28"/>
          <w:lang w:val="en-CA"/>
        </w:rPr>
      </w:pPr>
    </w:p>
    <w:p w14:paraId="3C38C4D1" w14:textId="77777777" w:rsidR="004D187E" w:rsidRDefault="004D187E" w:rsidP="00EE6DE1">
      <w:pPr>
        <w:jc w:val="both"/>
        <w:rPr>
          <w:color w:val="000000" w:themeColor="text1"/>
          <w:sz w:val="28"/>
          <w:szCs w:val="28"/>
          <w:lang w:val="en-CA"/>
        </w:rPr>
      </w:pPr>
    </w:p>
    <w:p w14:paraId="765F0E0D" w14:textId="77777777" w:rsidR="004D187E" w:rsidRPr="00EE6DE1" w:rsidRDefault="004D187E" w:rsidP="00EE6DE1">
      <w:pPr>
        <w:jc w:val="both"/>
        <w:rPr>
          <w:color w:val="000000" w:themeColor="text1"/>
          <w:sz w:val="28"/>
          <w:szCs w:val="28"/>
          <w:lang w:val="en-CA"/>
        </w:rPr>
      </w:pPr>
    </w:p>
    <w:p w14:paraId="06A65A15" w14:textId="77777777" w:rsidR="00EE6DE1" w:rsidRPr="00EE6DE1" w:rsidRDefault="00EE6DE1" w:rsidP="00EE6DE1">
      <w:pPr>
        <w:jc w:val="both"/>
        <w:rPr>
          <w:color w:val="000000" w:themeColor="text1"/>
          <w:sz w:val="28"/>
          <w:szCs w:val="28"/>
          <w:lang w:val="en-CA"/>
        </w:rPr>
      </w:pPr>
    </w:p>
    <w:p w14:paraId="1C1EAE85" w14:textId="27029E90" w:rsidR="00EE6DE1" w:rsidRPr="00EE6DE1" w:rsidRDefault="00EE6DE1" w:rsidP="00EE6DE1">
      <w:pPr>
        <w:jc w:val="both"/>
        <w:rPr>
          <w:color w:val="000000" w:themeColor="text1"/>
          <w:sz w:val="28"/>
          <w:szCs w:val="28"/>
          <w:lang w:val="en-CA"/>
        </w:rPr>
      </w:pPr>
      <w:r w:rsidRPr="00EE6DE1">
        <w:rPr>
          <w:color w:val="000000" w:themeColor="text1"/>
          <w:sz w:val="28"/>
          <w:szCs w:val="28"/>
          <w:lang w:val="en-CA"/>
        </w:rPr>
        <w:t xml:space="preserve"> </w:t>
      </w:r>
    </w:p>
    <w:p w14:paraId="79AE83FD" w14:textId="77777777" w:rsidR="00EE6DE1" w:rsidRDefault="00EE6DE1" w:rsidP="00EE6DE1">
      <w:pPr>
        <w:pStyle w:val="ListParagraph"/>
        <w:ind w:left="1800"/>
        <w:jc w:val="both"/>
        <w:rPr>
          <w:color w:val="000000" w:themeColor="text1"/>
          <w:sz w:val="28"/>
          <w:szCs w:val="28"/>
          <w:lang w:val="en-CA"/>
        </w:rPr>
      </w:pPr>
    </w:p>
    <w:p w14:paraId="5D07BAEE" w14:textId="77777777" w:rsidR="00EE6DE1" w:rsidRPr="00EE6DE1" w:rsidRDefault="00EE6DE1" w:rsidP="00EE6DE1">
      <w:pPr>
        <w:jc w:val="both"/>
        <w:rPr>
          <w:color w:val="000000" w:themeColor="text1"/>
          <w:sz w:val="28"/>
          <w:szCs w:val="28"/>
          <w:lang w:val="en-CA"/>
        </w:rPr>
      </w:pPr>
    </w:p>
    <w:p w14:paraId="257CB1A4" w14:textId="77777777" w:rsidR="00EE6DE1" w:rsidRPr="00C03E18" w:rsidRDefault="00EE6DE1" w:rsidP="00EE6DE1">
      <w:pPr>
        <w:pStyle w:val="ListParagraph"/>
        <w:ind w:left="360"/>
        <w:jc w:val="both"/>
        <w:rPr>
          <w:color w:val="000000" w:themeColor="text1"/>
          <w:sz w:val="28"/>
          <w:szCs w:val="28"/>
          <w:lang w:val="en-CA"/>
        </w:rPr>
      </w:pPr>
    </w:p>
    <w:p w14:paraId="46FFFFA6" w14:textId="77777777" w:rsidR="00A516C2" w:rsidRPr="00000794" w:rsidRDefault="00A516C2" w:rsidP="00000794">
      <w:pPr>
        <w:jc w:val="both"/>
        <w:rPr>
          <w:b/>
          <w:color w:val="000000" w:themeColor="text1"/>
          <w:sz w:val="28"/>
          <w:szCs w:val="28"/>
          <w:lang w:val="en-CA"/>
        </w:rPr>
      </w:pPr>
    </w:p>
    <w:p w14:paraId="5AA86068" w14:textId="77777777" w:rsidR="00584135" w:rsidRPr="00584135" w:rsidRDefault="00584135" w:rsidP="00584135">
      <w:pPr>
        <w:ind w:left="1080"/>
        <w:rPr>
          <w:b/>
          <w:color w:val="000000" w:themeColor="text1"/>
          <w:sz w:val="28"/>
          <w:szCs w:val="28"/>
          <w:lang w:val="en-CA"/>
        </w:rPr>
      </w:pPr>
    </w:p>
    <w:p w14:paraId="4F3E257C" w14:textId="77777777" w:rsidR="000011C4" w:rsidRPr="000011C4" w:rsidRDefault="000011C4" w:rsidP="000011C4">
      <w:pPr>
        <w:pStyle w:val="ListParagraph"/>
        <w:ind w:left="1440"/>
        <w:rPr>
          <w:b/>
          <w:color w:val="FF0000"/>
          <w:sz w:val="28"/>
          <w:szCs w:val="28"/>
          <w:lang w:val="en-CA"/>
        </w:rPr>
      </w:pPr>
    </w:p>
    <w:p w14:paraId="28492009" w14:textId="77777777" w:rsidR="000011C4" w:rsidRDefault="000011C4" w:rsidP="000011C4">
      <w:pPr>
        <w:pStyle w:val="ListParagraph"/>
        <w:rPr>
          <w:b/>
          <w:color w:val="FF0000"/>
          <w:sz w:val="28"/>
          <w:szCs w:val="28"/>
          <w:lang w:val="en-CA"/>
        </w:rPr>
      </w:pPr>
    </w:p>
    <w:p w14:paraId="3E5FACD8" w14:textId="77777777" w:rsidR="000011C4" w:rsidRPr="000011C4" w:rsidRDefault="000011C4" w:rsidP="000011C4">
      <w:pPr>
        <w:pStyle w:val="ListParagraph"/>
        <w:ind w:left="1440"/>
        <w:rPr>
          <w:b/>
          <w:color w:val="FF0000"/>
          <w:sz w:val="28"/>
          <w:szCs w:val="28"/>
          <w:lang w:val="en-CA"/>
        </w:rPr>
      </w:pPr>
    </w:p>
    <w:p w14:paraId="14092867" w14:textId="77777777" w:rsidR="000011C4" w:rsidRPr="000011C4" w:rsidRDefault="000011C4" w:rsidP="000011C4">
      <w:pPr>
        <w:pStyle w:val="ListParagraph"/>
        <w:rPr>
          <w:b/>
          <w:color w:val="FF0000"/>
          <w:sz w:val="28"/>
          <w:szCs w:val="28"/>
          <w:lang w:val="en-CA"/>
        </w:rPr>
      </w:pPr>
    </w:p>
    <w:p w14:paraId="35BFC292" w14:textId="77777777" w:rsidR="00702558" w:rsidRPr="00E01B10" w:rsidRDefault="00702558" w:rsidP="00702558">
      <w:pPr>
        <w:pStyle w:val="ListParagraph"/>
        <w:ind w:left="1440"/>
        <w:rPr>
          <w:sz w:val="28"/>
          <w:szCs w:val="28"/>
          <w:lang w:val="en-CA"/>
        </w:rPr>
      </w:pPr>
    </w:p>
    <w:sectPr w:rsidR="00702558" w:rsidRPr="00E01B10" w:rsidSect="005450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02093"/>
    <w:multiLevelType w:val="hybridMultilevel"/>
    <w:tmpl w:val="9EBAC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3D0C9C"/>
    <w:multiLevelType w:val="hybridMultilevel"/>
    <w:tmpl w:val="588A24C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C521DAF"/>
    <w:multiLevelType w:val="hybridMultilevel"/>
    <w:tmpl w:val="DD42B1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9F1B6F"/>
    <w:multiLevelType w:val="hybridMultilevel"/>
    <w:tmpl w:val="3606D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E6148"/>
    <w:multiLevelType w:val="hybridMultilevel"/>
    <w:tmpl w:val="1A160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57221A"/>
    <w:multiLevelType w:val="hybridMultilevel"/>
    <w:tmpl w:val="63007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2B05E1"/>
    <w:multiLevelType w:val="hybridMultilevel"/>
    <w:tmpl w:val="4EB83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691F74"/>
    <w:multiLevelType w:val="hybridMultilevel"/>
    <w:tmpl w:val="99F86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3F2106"/>
    <w:multiLevelType w:val="hybridMultilevel"/>
    <w:tmpl w:val="15EC6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B67FA2"/>
    <w:multiLevelType w:val="hybridMultilevel"/>
    <w:tmpl w:val="8E3C0D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447774B"/>
    <w:multiLevelType w:val="hybridMultilevel"/>
    <w:tmpl w:val="F3AA8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CB482F"/>
    <w:multiLevelType w:val="hybridMultilevel"/>
    <w:tmpl w:val="13946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4B4A47"/>
    <w:multiLevelType w:val="hybridMultilevel"/>
    <w:tmpl w:val="89A88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140D67"/>
    <w:multiLevelType w:val="hybridMultilevel"/>
    <w:tmpl w:val="A13AD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7E7BB8"/>
    <w:multiLevelType w:val="hybridMultilevel"/>
    <w:tmpl w:val="060A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9"/>
  </w:num>
  <w:num w:numId="4">
    <w:abstractNumId w:val="1"/>
  </w:num>
  <w:num w:numId="5">
    <w:abstractNumId w:val="4"/>
  </w:num>
  <w:num w:numId="6">
    <w:abstractNumId w:val="10"/>
  </w:num>
  <w:num w:numId="7">
    <w:abstractNumId w:val="12"/>
  </w:num>
  <w:num w:numId="8">
    <w:abstractNumId w:val="8"/>
  </w:num>
  <w:num w:numId="9">
    <w:abstractNumId w:val="3"/>
  </w:num>
  <w:num w:numId="10">
    <w:abstractNumId w:val="14"/>
  </w:num>
  <w:num w:numId="11">
    <w:abstractNumId w:val="7"/>
  </w:num>
  <w:num w:numId="12">
    <w:abstractNumId w:val="6"/>
  </w:num>
  <w:num w:numId="13">
    <w:abstractNumId w:val="11"/>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CA" w:vendorID="64" w:dllVersion="131078" w:nlCheck="1" w:checkStyle="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694"/>
    <w:rsid w:val="000001C9"/>
    <w:rsid w:val="00000794"/>
    <w:rsid w:val="000011C4"/>
    <w:rsid w:val="0000588B"/>
    <w:rsid w:val="00014852"/>
    <w:rsid w:val="00022225"/>
    <w:rsid w:val="00030009"/>
    <w:rsid w:val="00031042"/>
    <w:rsid w:val="00031431"/>
    <w:rsid w:val="00032907"/>
    <w:rsid w:val="0004170F"/>
    <w:rsid w:val="0004428F"/>
    <w:rsid w:val="0005117A"/>
    <w:rsid w:val="0005390E"/>
    <w:rsid w:val="00054E63"/>
    <w:rsid w:val="00061A25"/>
    <w:rsid w:val="00072ABC"/>
    <w:rsid w:val="00073A9B"/>
    <w:rsid w:val="00073C02"/>
    <w:rsid w:val="000C15BC"/>
    <w:rsid w:val="000C7E41"/>
    <w:rsid w:val="000D1CE9"/>
    <w:rsid w:val="00100C34"/>
    <w:rsid w:val="00100EAE"/>
    <w:rsid w:val="00132116"/>
    <w:rsid w:val="00140BDA"/>
    <w:rsid w:val="001503FC"/>
    <w:rsid w:val="00166393"/>
    <w:rsid w:val="00173385"/>
    <w:rsid w:val="00193D96"/>
    <w:rsid w:val="001A052C"/>
    <w:rsid w:val="001A0948"/>
    <w:rsid w:val="001A137B"/>
    <w:rsid w:val="001A2EAD"/>
    <w:rsid w:val="001B3779"/>
    <w:rsid w:val="001B73D6"/>
    <w:rsid w:val="001C1821"/>
    <w:rsid w:val="001C312B"/>
    <w:rsid w:val="001C6020"/>
    <w:rsid w:val="001E3FFD"/>
    <w:rsid w:val="001E7760"/>
    <w:rsid w:val="001F16DC"/>
    <w:rsid w:val="001F5AB5"/>
    <w:rsid w:val="0020638D"/>
    <w:rsid w:val="00206BCA"/>
    <w:rsid w:val="00213EE5"/>
    <w:rsid w:val="002420FF"/>
    <w:rsid w:val="002449FF"/>
    <w:rsid w:val="00246DD4"/>
    <w:rsid w:val="00247009"/>
    <w:rsid w:val="00250548"/>
    <w:rsid w:val="00250BDD"/>
    <w:rsid w:val="0026031F"/>
    <w:rsid w:val="002622BC"/>
    <w:rsid w:val="00262358"/>
    <w:rsid w:val="0026590B"/>
    <w:rsid w:val="00272C44"/>
    <w:rsid w:val="00283AF4"/>
    <w:rsid w:val="002950F9"/>
    <w:rsid w:val="002B45E9"/>
    <w:rsid w:val="002C193F"/>
    <w:rsid w:val="002C2127"/>
    <w:rsid w:val="002D6F94"/>
    <w:rsid w:val="002D78F7"/>
    <w:rsid w:val="002F648D"/>
    <w:rsid w:val="002F7722"/>
    <w:rsid w:val="00303846"/>
    <w:rsid w:val="00307727"/>
    <w:rsid w:val="00313E5E"/>
    <w:rsid w:val="003308FD"/>
    <w:rsid w:val="00336183"/>
    <w:rsid w:val="00336AA3"/>
    <w:rsid w:val="00345739"/>
    <w:rsid w:val="003463CA"/>
    <w:rsid w:val="003474CC"/>
    <w:rsid w:val="00355BD3"/>
    <w:rsid w:val="00382852"/>
    <w:rsid w:val="003B0125"/>
    <w:rsid w:val="003B6CEE"/>
    <w:rsid w:val="00411235"/>
    <w:rsid w:val="00411DC4"/>
    <w:rsid w:val="00417124"/>
    <w:rsid w:val="00431B28"/>
    <w:rsid w:val="00432DAE"/>
    <w:rsid w:val="00436E82"/>
    <w:rsid w:val="004376B1"/>
    <w:rsid w:val="00444A12"/>
    <w:rsid w:val="00446479"/>
    <w:rsid w:val="004651E7"/>
    <w:rsid w:val="00476E8F"/>
    <w:rsid w:val="00483D16"/>
    <w:rsid w:val="0048634B"/>
    <w:rsid w:val="004863ED"/>
    <w:rsid w:val="0049701A"/>
    <w:rsid w:val="004973A9"/>
    <w:rsid w:val="004A35AA"/>
    <w:rsid w:val="004A77EE"/>
    <w:rsid w:val="004B4E8D"/>
    <w:rsid w:val="004C1061"/>
    <w:rsid w:val="004C7B18"/>
    <w:rsid w:val="004D187E"/>
    <w:rsid w:val="004E13E9"/>
    <w:rsid w:val="004E337C"/>
    <w:rsid w:val="004F362B"/>
    <w:rsid w:val="00511561"/>
    <w:rsid w:val="005127E6"/>
    <w:rsid w:val="00517930"/>
    <w:rsid w:val="00520F1F"/>
    <w:rsid w:val="0052330D"/>
    <w:rsid w:val="005342BC"/>
    <w:rsid w:val="00545088"/>
    <w:rsid w:val="00562EE1"/>
    <w:rsid w:val="00563211"/>
    <w:rsid w:val="005741B6"/>
    <w:rsid w:val="00577276"/>
    <w:rsid w:val="00584135"/>
    <w:rsid w:val="005906B4"/>
    <w:rsid w:val="005A707A"/>
    <w:rsid w:val="005B5ECB"/>
    <w:rsid w:val="005D20B8"/>
    <w:rsid w:val="005D7D96"/>
    <w:rsid w:val="005F5B49"/>
    <w:rsid w:val="00614623"/>
    <w:rsid w:val="006365F4"/>
    <w:rsid w:val="006378C6"/>
    <w:rsid w:val="00644459"/>
    <w:rsid w:val="0064633A"/>
    <w:rsid w:val="006535AB"/>
    <w:rsid w:val="006663BD"/>
    <w:rsid w:val="006706ED"/>
    <w:rsid w:val="0067207F"/>
    <w:rsid w:val="00675ACE"/>
    <w:rsid w:val="00677FA2"/>
    <w:rsid w:val="00690601"/>
    <w:rsid w:val="006A18E3"/>
    <w:rsid w:val="006B4F77"/>
    <w:rsid w:val="006B7545"/>
    <w:rsid w:val="006B7ADF"/>
    <w:rsid w:val="006C0DC1"/>
    <w:rsid w:val="006C5190"/>
    <w:rsid w:val="006C5822"/>
    <w:rsid w:val="006C7E25"/>
    <w:rsid w:val="006D18A1"/>
    <w:rsid w:val="006D7123"/>
    <w:rsid w:val="006F056F"/>
    <w:rsid w:val="006F1B2D"/>
    <w:rsid w:val="006F4EBC"/>
    <w:rsid w:val="00702558"/>
    <w:rsid w:val="00714DFC"/>
    <w:rsid w:val="007275D1"/>
    <w:rsid w:val="00731E87"/>
    <w:rsid w:val="0073402F"/>
    <w:rsid w:val="00734E8D"/>
    <w:rsid w:val="0074420B"/>
    <w:rsid w:val="00752AF6"/>
    <w:rsid w:val="00756402"/>
    <w:rsid w:val="00757F7B"/>
    <w:rsid w:val="007809BE"/>
    <w:rsid w:val="00783643"/>
    <w:rsid w:val="00796091"/>
    <w:rsid w:val="007A388C"/>
    <w:rsid w:val="007C407A"/>
    <w:rsid w:val="007D1186"/>
    <w:rsid w:val="007E2585"/>
    <w:rsid w:val="007F057B"/>
    <w:rsid w:val="00800B95"/>
    <w:rsid w:val="00804F82"/>
    <w:rsid w:val="00810415"/>
    <w:rsid w:val="00814D0D"/>
    <w:rsid w:val="00817795"/>
    <w:rsid w:val="00820C9F"/>
    <w:rsid w:val="00825308"/>
    <w:rsid w:val="00842BFE"/>
    <w:rsid w:val="00843860"/>
    <w:rsid w:val="00850A9C"/>
    <w:rsid w:val="00856DA5"/>
    <w:rsid w:val="00865706"/>
    <w:rsid w:val="00865E32"/>
    <w:rsid w:val="00883B20"/>
    <w:rsid w:val="00886397"/>
    <w:rsid w:val="00893D5D"/>
    <w:rsid w:val="00896FAE"/>
    <w:rsid w:val="008A4059"/>
    <w:rsid w:val="008A6801"/>
    <w:rsid w:val="008A6A44"/>
    <w:rsid w:val="008B679B"/>
    <w:rsid w:val="008B6F1F"/>
    <w:rsid w:val="008D3487"/>
    <w:rsid w:val="008D56A5"/>
    <w:rsid w:val="008D63C5"/>
    <w:rsid w:val="008E41A1"/>
    <w:rsid w:val="008E5D3B"/>
    <w:rsid w:val="008E7EE2"/>
    <w:rsid w:val="008F2B08"/>
    <w:rsid w:val="0090479C"/>
    <w:rsid w:val="00905D10"/>
    <w:rsid w:val="009242B8"/>
    <w:rsid w:val="00924A53"/>
    <w:rsid w:val="009270D8"/>
    <w:rsid w:val="009328E1"/>
    <w:rsid w:val="009558CE"/>
    <w:rsid w:val="009653EE"/>
    <w:rsid w:val="00965F8A"/>
    <w:rsid w:val="009670BE"/>
    <w:rsid w:val="00976769"/>
    <w:rsid w:val="009834C0"/>
    <w:rsid w:val="0098560D"/>
    <w:rsid w:val="00993330"/>
    <w:rsid w:val="00997719"/>
    <w:rsid w:val="009A3BCA"/>
    <w:rsid w:val="009B5482"/>
    <w:rsid w:val="009E2850"/>
    <w:rsid w:val="00A24F7E"/>
    <w:rsid w:val="00A516C2"/>
    <w:rsid w:val="00A54538"/>
    <w:rsid w:val="00A554AE"/>
    <w:rsid w:val="00A721B0"/>
    <w:rsid w:val="00A86D33"/>
    <w:rsid w:val="00A96162"/>
    <w:rsid w:val="00AB5E04"/>
    <w:rsid w:val="00AC1CFB"/>
    <w:rsid w:val="00AC3B0A"/>
    <w:rsid w:val="00AC604E"/>
    <w:rsid w:val="00AE1C6B"/>
    <w:rsid w:val="00AE4ECB"/>
    <w:rsid w:val="00AF0A7B"/>
    <w:rsid w:val="00AF7B71"/>
    <w:rsid w:val="00B0020A"/>
    <w:rsid w:val="00B02B93"/>
    <w:rsid w:val="00B11589"/>
    <w:rsid w:val="00B16CB1"/>
    <w:rsid w:val="00B22D78"/>
    <w:rsid w:val="00B301BE"/>
    <w:rsid w:val="00B30B36"/>
    <w:rsid w:val="00B35EC6"/>
    <w:rsid w:val="00B4456E"/>
    <w:rsid w:val="00B505C9"/>
    <w:rsid w:val="00B5527D"/>
    <w:rsid w:val="00B642A7"/>
    <w:rsid w:val="00B72BF7"/>
    <w:rsid w:val="00B72E78"/>
    <w:rsid w:val="00B76F0E"/>
    <w:rsid w:val="00B77CE7"/>
    <w:rsid w:val="00B9116B"/>
    <w:rsid w:val="00BA2FD2"/>
    <w:rsid w:val="00BB2A0F"/>
    <w:rsid w:val="00BB2E46"/>
    <w:rsid w:val="00BC22F4"/>
    <w:rsid w:val="00BF1763"/>
    <w:rsid w:val="00C03E18"/>
    <w:rsid w:val="00C10694"/>
    <w:rsid w:val="00C12521"/>
    <w:rsid w:val="00C31956"/>
    <w:rsid w:val="00C33100"/>
    <w:rsid w:val="00C57685"/>
    <w:rsid w:val="00C576B3"/>
    <w:rsid w:val="00C63205"/>
    <w:rsid w:val="00C63976"/>
    <w:rsid w:val="00C66BBC"/>
    <w:rsid w:val="00C77E49"/>
    <w:rsid w:val="00CA14D6"/>
    <w:rsid w:val="00CA7AA4"/>
    <w:rsid w:val="00CC07D4"/>
    <w:rsid w:val="00CC7F88"/>
    <w:rsid w:val="00D016EE"/>
    <w:rsid w:val="00D1143D"/>
    <w:rsid w:val="00D328DE"/>
    <w:rsid w:val="00D439CD"/>
    <w:rsid w:val="00D43A07"/>
    <w:rsid w:val="00D53B09"/>
    <w:rsid w:val="00D54FF9"/>
    <w:rsid w:val="00D64E8C"/>
    <w:rsid w:val="00DC0DC9"/>
    <w:rsid w:val="00DE0775"/>
    <w:rsid w:val="00DE25AD"/>
    <w:rsid w:val="00DF2159"/>
    <w:rsid w:val="00E01B10"/>
    <w:rsid w:val="00E06DA9"/>
    <w:rsid w:val="00E126AD"/>
    <w:rsid w:val="00E21781"/>
    <w:rsid w:val="00E30A77"/>
    <w:rsid w:val="00E331BF"/>
    <w:rsid w:val="00E52BF2"/>
    <w:rsid w:val="00E53D77"/>
    <w:rsid w:val="00EB72B6"/>
    <w:rsid w:val="00EC3DD5"/>
    <w:rsid w:val="00ED0C87"/>
    <w:rsid w:val="00EE3CA6"/>
    <w:rsid w:val="00EE6DE1"/>
    <w:rsid w:val="00EF06DA"/>
    <w:rsid w:val="00F15893"/>
    <w:rsid w:val="00F26AFD"/>
    <w:rsid w:val="00F36948"/>
    <w:rsid w:val="00F36D83"/>
    <w:rsid w:val="00F41C90"/>
    <w:rsid w:val="00F54008"/>
    <w:rsid w:val="00F547AC"/>
    <w:rsid w:val="00F57302"/>
    <w:rsid w:val="00F65CF4"/>
    <w:rsid w:val="00F812BD"/>
    <w:rsid w:val="00F9028E"/>
    <w:rsid w:val="00F90F5F"/>
    <w:rsid w:val="00F92593"/>
    <w:rsid w:val="00FA336E"/>
    <w:rsid w:val="00FB592F"/>
    <w:rsid w:val="00FC0282"/>
    <w:rsid w:val="00FC0ED3"/>
    <w:rsid w:val="00FC2BC8"/>
    <w:rsid w:val="00FD0B86"/>
    <w:rsid w:val="00FD494F"/>
    <w:rsid w:val="00FD58A0"/>
    <w:rsid w:val="00FD7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20A3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27</Pages>
  <Words>8926</Words>
  <Characters>50884</Characters>
  <Application>Microsoft Macintosh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Miric</dc:creator>
  <cp:keywords/>
  <dc:description/>
  <cp:lastModifiedBy>Stefan Miric</cp:lastModifiedBy>
  <cp:revision>369</cp:revision>
  <cp:lastPrinted>2016-01-22T05:35:00Z</cp:lastPrinted>
  <dcterms:created xsi:type="dcterms:W3CDTF">2016-01-22T05:25:00Z</dcterms:created>
  <dcterms:modified xsi:type="dcterms:W3CDTF">2016-04-21T18:26:00Z</dcterms:modified>
</cp:coreProperties>
</file>