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6AA27E" w14:textId="77777777" w:rsidR="00347AC5" w:rsidRDefault="00347AC5" w:rsidP="00E55C8B">
      <w:pPr>
        <w:jc w:val="center"/>
        <w:rPr>
          <w:bCs/>
        </w:rPr>
      </w:pPr>
      <w:r>
        <w:rPr>
          <w:bCs/>
        </w:rPr>
        <w:t>Religion and Morality</w:t>
      </w:r>
    </w:p>
    <w:p w14:paraId="3BE8A426" w14:textId="77777777" w:rsidR="00AC56D4" w:rsidRDefault="00E55C8B" w:rsidP="00E55C8B">
      <w:pPr>
        <w:jc w:val="center"/>
        <w:rPr>
          <w:bCs/>
        </w:rPr>
      </w:pPr>
      <w:r>
        <w:rPr>
          <w:bCs/>
        </w:rPr>
        <w:t>Tom Regan: “The Case for Animal Rights”</w:t>
      </w:r>
    </w:p>
    <w:p w14:paraId="66EE209E" w14:textId="77777777" w:rsidR="00E55C8B" w:rsidRDefault="00E55C8B" w:rsidP="00E55C8B">
      <w:pPr>
        <w:jc w:val="center"/>
        <w:rPr>
          <w:bCs/>
        </w:rPr>
      </w:pPr>
      <w:r>
        <w:rPr>
          <w:bCs/>
        </w:rPr>
        <w:t>January 26</w:t>
      </w:r>
      <w:r w:rsidRPr="00E55C8B">
        <w:rPr>
          <w:bCs/>
          <w:vertAlign w:val="superscript"/>
        </w:rPr>
        <w:t>th</w:t>
      </w:r>
    </w:p>
    <w:p w14:paraId="58662CEE" w14:textId="77777777" w:rsidR="00E55C8B" w:rsidRDefault="00E55C8B" w:rsidP="00E55C8B">
      <w:pPr>
        <w:jc w:val="center"/>
        <w:rPr>
          <w:bCs/>
        </w:rPr>
      </w:pPr>
    </w:p>
    <w:p w14:paraId="62D69700" w14:textId="77777777" w:rsidR="006409C5" w:rsidRDefault="006409C5" w:rsidP="00E55C8B">
      <w:r>
        <w:t>Religion and Morality:</w:t>
      </w:r>
    </w:p>
    <w:p w14:paraId="5D6BD475" w14:textId="77777777" w:rsidR="00E55C8B" w:rsidRDefault="00E55C8B" w:rsidP="00E55C8B">
      <w:r>
        <w:t>How people might tie in religion with the decision between right and wrong</w:t>
      </w:r>
    </w:p>
    <w:p w14:paraId="0CC27735" w14:textId="77777777" w:rsidR="00E55C8B" w:rsidRDefault="00E55C8B" w:rsidP="00E55C8B">
      <w:r>
        <w:t>Divine Command Theory: X is good/right because god says so/loves x/wills this</w:t>
      </w:r>
    </w:p>
    <w:p w14:paraId="1B63D28B" w14:textId="77777777" w:rsidR="00E55C8B" w:rsidRDefault="00347AC5" w:rsidP="00E55C8B">
      <w:r>
        <w:t xml:space="preserve">Plato wrote “Euthyphro” which is pretty much a justifiable argument of divine command theory. </w:t>
      </w:r>
    </w:p>
    <w:p w14:paraId="5F90F15D" w14:textId="77777777" w:rsidR="00E55C8B" w:rsidRDefault="00E55C8B" w:rsidP="00E55C8B">
      <w:r>
        <w:t>Other Theory: God commands x/loves x/because x is good/right</w:t>
      </w:r>
    </w:p>
    <w:p w14:paraId="568878F1" w14:textId="77777777" w:rsidR="006409C5" w:rsidRDefault="006409C5" w:rsidP="00E55C8B"/>
    <w:p w14:paraId="4C948E91" w14:textId="77777777" w:rsidR="00E57CB1" w:rsidRDefault="00E57CB1" w:rsidP="00E55C8B">
      <w:r>
        <w:t>Animal Rights</w:t>
      </w:r>
    </w:p>
    <w:p w14:paraId="7A2E226B" w14:textId="3F291498" w:rsidR="00E57CB1" w:rsidRDefault="00E57CB1" w:rsidP="00E55C8B">
      <w:r>
        <w:t>Reagan’s view: Animals have the same rights as humans</w:t>
      </w:r>
      <w:r w:rsidR="00072BCF">
        <w:t>; can’t eat them, can’t kill them, can’t torture them, etc.</w:t>
      </w:r>
    </w:p>
    <w:p w14:paraId="56EB6997" w14:textId="77777777" w:rsidR="00E57CB1" w:rsidRDefault="00E57CB1" w:rsidP="00E55C8B">
      <w:r>
        <w:t>Earlier: Animal rights did not matter; wear them, eat them, test them etc.</w:t>
      </w:r>
    </w:p>
    <w:p w14:paraId="203EB67A" w14:textId="77777777" w:rsidR="00E57CB1" w:rsidRDefault="00E57CB1" w:rsidP="00E55C8B">
      <w:r>
        <w:t>Other view: Animals matter but only for certain reasons</w:t>
      </w:r>
    </w:p>
    <w:p w14:paraId="4FF88DB5" w14:textId="25881EAE" w:rsidR="00072BCF" w:rsidRDefault="00072BCF" w:rsidP="00E55C8B">
      <w:r>
        <w:t>Peter Singer: Famous philosopher-“Animal Liberation”</w:t>
      </w:r>
    </w:p>
    <w:p w14:paraId="3F2E431F" w14:textId="01AF6722" w:rsidR="00071813" w:rsidRDefault="00071813" w:rsidP="00071813">
      <w:pPr>
        <w:pStyle w:val="ListParagraph"/>
        <w:numPr>
          <w:ilvl w:val="0"/>
          <w:numId w:val="2"/>
        </w:numPr>
      </w:pPr>
      <w:r>
        <w:t>Peter Singer’s View on Equality</w:t>
      </w:r>
    </w:p>
    <w:p w14:paraId="254BAD33" w14:textId="098ECEF6" w:rsidR="00071813" w:rsidRDefault="00071813" w:rsidP="00071813">
      <w:pPr>
        <w:pStyle w:val="ListParagraph"/>
        <w:numPr>
          <w:ilvl w:val="0"/>
          <w:numId w:val="4"/>
        </w:numPr>
      </w:pPr>
      <w:r>
        <w:t>Descriptive-Humans are all equal in the kinds of features that we have. Ex: some people are old/young, short/tall, smart/stupid, etc.</w:t>
      </w:r>
    </w:p>
    <w:p w14:paraId="7588142C" w14:textId="77777777" w:rsidR="00071813" w:rsidRDefault="00071813" w:rsidP="00071813">
      <w:pPr>
        <w:pStyle w:val="ListParagraph"/>
        <w:numPr>
          <w:ilvl w:val="0"/>
          <w:numId w:val="4"/>
        </w:numPr>
      </w:pPr>
      <w:r>
        <w:t xml:space="preserve">Prescriptive-Morally relevant things are equal to each other. Wherever we encounter interests of rights we consider them to be equal. Ex: women’s interests are equal to a man’s interests. </w:t>
      </w:r>
    </w:p>
    <w:p w14:paraId="7D169E01" w14:textId="77777777" w:rsidR="00071813" w:rsidRDefault="00071813" w:rsidP="00071813">
      <w:pPr>
        <w:ind w:left="360"/>
      </w:pPr>
      <w:r>
        <w:t xml:space="preserve">Who is in the moral community? People who have moral interests. </w:t>
      </w:r>
    </w:p>
    <w:p w14:paraId="46A672E8" w14:textId="2D295188" w:rsidR="00071813" w:rsidRDefault="00071813" w:rsidP="00071813">
      <w:pPr>
        <w:ind w:left="360"/>
      </w:pPr>
      <w:r>
        <w:t xml:space="preserve">But what does it mean to have an interest? Sentience: the mental capacity for enjoyment. </w:t>
      </w:r>
    </w:p>
    <w:p w14:paraId="2FA24771" w14:textId="07F3171F" w:rsidR="009131A1" w:rsidRDefault="009131A1" w:rsidP="00071813">
      <w:pPr>
        <w:ind w:left="360"/>
      </w:pPr>
      <w:r>
        <w:t>Ex: A dog can have a life that goes poorly or well.</w:t>
      </w:r>
      <w:r w:rsidR="005A34B5">
        <w:t xml:space="preserve"> A dog’s life can go better or worse from their perspective. In comparison</w:t>
      </w:r>
      <w:r w:rsidR="005C5847">
        <w:t xml:space="preserve"> to a coffee mug:</w:t>
      </w:r>
      <w:r>
        <w:t xml:space="preserve"> which does not have a life capacity. The mug cannot have a good life or a bad life. It does not go better or worse from their perspective.</w:t>
      </w:r>
    </w:p>
    <w:p w14:paraId="60B1439E" w14:textId="2C3A229D" w:rsidR="0030545E" w:rsidRDefault="0030545E" w:rsidP="00071813">
      <w:pPr>
        <w:ind w:left="360"/>
      </w:pPr>
      <w:r>
        <w:t xml:space="preserve">Maybe there are better or worse ways of killing/testing/eating animals. </w:t>
      </w:r>
    </w:p>
    <w:p w14:paraId="5EA3CE57" w14:textId="77777777" w:rsidR="0030545E" w:rsidRDefault="0030545E" w:rsidP="00071813">
      <w:pPr>
        <w:ind w:left="360"/>
      </w:pPr>
      <w:r>
        <w:t>Moral Irrelevance of Specie</w:t>
      </w:r>
    </w:p>
    <w:p w14:paraId="36AA17F0" w14:textId="77777777" w:rsidR="0030545E" w:rsidRDefault="0030545E" w:rsidP="0030545E">
      <w:pPr>
        <w:pStyle w:val="ListParagraph"/>
        <w:numPr>
          <w:ilvl w:val="0"/>
          <w:numId w:val="2"/>
        </w:numPr>
      </w:pPr>
      <w:r>
        <w:t xml:space="preserve">Singer is arguing that Speciesism is irrelevant, that it doesn’t matter what kind of species you are. </w:t>
      </w:r>
    </w:p>
    <w:p w14:paraId="0B7BECDA" w14:textId="36651998" w:rsidR="0030545E" w:rsidRDefault="0030545E" w:rsidP="0030545E">
      <w:pPr>
        <w:pStyle w:val="ListParagraph"/>
        <w:numPr>
          <w:ilvl w:val="0"/>
          <w:numId w:val="2"/>
        </w:numPr>
      </w:pPr>
      <w:r>
        <w:t>“Why is it wrong that you kill me? Because I am a human.” Would be morally wrong in Singer’s view.</w:t>
      </w:r>
    </w:p>
    <w:p w14:paraId="3DB75AB4" w14:textId="6C29CC33" w:rsidR="007D0017" w:rsidRDefault="007D0017" w:rsidP="007D0017">
      <w:r>
        <w:t>Wednesday January 28</w:t>
      </w:r>
      <w:r w:rsidRPr="007D0017">
        <w:rPr>
          <w:vertAlign w:val="superscript"/>
        </w:rPr>
        <w:t>th</w:t>
      </w:r>
      <w:r>
        <w:t xml:space="preserve"> 2015</w:t>
      </w:r>
    </w:p>
    <w:p w14:paraId="5A0321F3" w14:textId="4E7EB9AC" w:rsidR="007D0017" w:rsidRDefault="007D0017" w:rsidP="007D0017">
      <w:r>
        <w:t>Regan</w:t>
      </w:r>
    </w:p>
    <w:p w14:paraId="61568023" w14:textId="7CEA343A" w:rsidR="007D0017" w:rsidRDefault="007D0017" w:rsidP="007D0017">
      <w:pPr>
        <w:pStyle w:val="ListParagraph"/>
        <w:numPr>
          <w:ilvl w:val="0"/>
          <w:numId w:val="5"/>
        </w:numPr>
      </w:pPr>
      <w:r>
        <w:t>On human rights-we attribute rights to humans with greatly differing psychological capacities.</w:t>
      </w:r>
    </w:p>
    <w:p w14:paraId="3FE28CE2" w14:textId="67CE294C" w:rsidR="007D0017" w:rsidRPr="007D0017" w:rsidRDefault="007D0017" w:rsidP="007D0017">
      <w:pPr>
        <w:pStyle w:val="ListParagraph"/>
        <w:numPr>
          <w:ilvl w:val="0"/>
          <w:numId w:val="5"/>
        </w:numPr>
      </w:pPr>
      <w:r>
        <w:t xml:space="preserve">But such humans share something: they are all </w:t>
      </w:r>
      <w:r>
        <w:rPr>
          <w:i/>
        </w:rPr>
        <w:t>experiencing subjects of a life.</w:t>
      </w:r>
    </w:p>
    <w:p w14:paraId="455EFAF4" w14:textId="59C3F470" w:rsidR="007D0017" w:rsidRDefault="007D0017" w:rsidP="007D0017">
      <w:pPr>
        <w:pStyle w:val="ListParagraph"/>
        <w:numPr>
          <w:ilvl w:val="0"/>
          <w:numId w:val="5"/>
        </w:numPr>
      </w:pPr>
      <w:r>
        <w:t>What does that ^involve?</w:t>
      </w:r>
    </w:p>
    <w:p w14:paraId="6B132D76" w14:textId="0E14AD87" w:rsidR="007D0017" w:rsidRDefault="007D0017" w:rsidP="007D0017">
      <w:pPr>
        <w:pStyle w:val="ListParagraph"/>
        <w:numPr>
          <w:ilvl w:val="1"/>
          <w:numId w:val="5"/>
        </w:numPr>
      </w:pPr>
      <w:r>
        <w:t>Sentience</w:t>
      </w:r>
    </w:p>
    <w:p w14:paraId="4A51C8B8" w14:textId="2E8F99E3" w:rsidR="007D0017" w:rsidRDefault="007D0017" w:rsidP="007D0017">
      <w:pPr>
        <w:pStyle w:val="ListParagraph"/>
        <w:numPr>
          <w:ilvl w:val="1"/>
          <w:numId w:val="5"/>
        </w:numPr>
      </w:pPr>
      <w:r>
        <w:t>Self awareness</w:t>
      </w:r>
    </w:p>
    <w:p w14:paraId="1A8BB75E" w14:textId="7D0647EB" w:rsidR="007D0017" w:rsidRDefault="007D0017" w:rsidP="007D0017">
      <w:r>
        <w:t>The ideas that he emphasizes:</w:t>
      </w:r>
    </w:p>
    <w:p w14:paraId="364D05C1" w14:textId="20554274" w:rsidR="007D0017" w:rsidRDefault="007D0017" w:rsidP="007D0017">
      <w:pPr>
        <w:pStyle w:val="ListParagraph"/>
        <w:numPr>
          <w:ilvl w:val="0"/>
          <w:numId w:val="6"/>
        </w:numPr>
      </w:pPr>
      <w:r>
        <w:lastRenderedPageBreak/>
        <w:t>That humans have equal moral status;</w:t>
      </w:r>
    </w:p>
    <w:p w14:paraId="5A238940" w14:textId="03363FE5" w:rsidR="007D0017" w:rsidRDefault="007D0017" w:rsidP="007D0017">
      <w:pPr>
        <w:pStyle w:val="ListParagraph"/>
        <w:numPr>
          <w:ilvl w:val="0"/>
          <w:numId w:val="6"/>
        </w:numPr>
      </w:pPr>
      <w:r>
        <w:t>That this goes for infants and humans with deep psychological dysfunctions just as must as for normal competent humans.</w:t>
      </w:r>
    </w:p>
    <w:p w14:paraId="01E32CB1" w14:textId="51EE9E07" w:rsidR="007D0017" w:rsidRDefault="007D0017" w:rsidP="007D0017">
      <w:r>
        <w:t>Terminology;</w:t>
      </w:r>
    </w:p>
    <w:p w14:paraId="2DF60370" w14:textId="7EB69677" w:rsidR="007D0017" w:rsidRDefault="007D0017" w:rsidP="007D0017">
      <w:r>
        <w:t xml:space="preserve">1. Regan is claiming that to be entitled to moral protection (to be a </w:t>
      </w:r>
      <w:r w:rsidRPr="007D0017">
        <w:rPr>
          <w:i/>
        </w:rPr>
        <w:t>moral patient</w:t>
      </w:r>
      <w:r>
        <w:t xml:space="preserve">) one need NOT to be a </w:t>
      </w:r>
      <w:r w:rsidRPr="007D0017">
        <w:rPr>
          <w:i/>
        </w:rPr>
        <w:t>moral agent</w:t>
      </w:r>
      <w:r>
        <w:t>. That is, to have rights, one need not be able to claim rights or to be able to regulate your behaviour in response to thought about moral values.</w:t>
      </w:r>
    </w:p>
    <w:p w14:paraId="4A31512D" w14:textId="31896363" w:rsidR="007D0017" w:rsidRDefault="007D0017" w:rsidP="007D0017">
      <w:r>
        <w:t xml:space="preserve">2. This idea is the platform of the </w:t>
      </w:r>
      <w:r w:rsidRPr="007D0017">
        <w:rPr>
          <w:i/>
        </w:rPr>
        <w:t>argument from marginal cases</w:t>
      </w:r>
      <w:r>
        <w:t>: when we think about why infants and humans with deep psychological dysfunctions might have moral rights, the answer we give will apply, perhaps even better, to some non humans.</w:t>
      </w:r>
    </w:p>
    <w:p w14:paraId="74A658D2" w14:textId="571DE93B" w:rsidR="007D0017" w:rsidRDefault="007D0017" w:rsidP="007D0017">
      <w:r>
        <w:t>3. These ideas are the focal points of the commentators.</w:t>
      </w:r>
    </w:p>
    <w:p w14:paraId="7501FA1B" w14:textId="3105AA3D" w:rsidR="007D0017" w:rsidRDefault="007D0017" w:rsidP="007D0017">
      <w:r>
        <w:t>Monday February 2</w:t>
      </w:r>
      <w:r w:rsidRPr="007D0017">
        <w:rPr>
          <w:vertAlign w:val="superscript"/>
        </w:rPr>
        <w:t>nd</w:t>
      </w:r>
      <w:r>
        <w:t xml:space="preserve"> 2015</w:t>
      </w:r>
    </w:p>
    <w:p w14:paraId="67E4C1D6" w14:textId="1C436D37" w:rsidR="007D0017" w:rsidRDefault="007D0017" w:rsidP="007D0017">
      <w:r>
        <w:t>Frey</w:t>
      </w:r>
    </w:p>
    <w:p w14:paraId="4DED1B76" w14:textId="78C04453" w:rsidR="007D0017" w:rsidRDefault="007D0017" w:rsidP="007D0017">
      <w:pPr>
        <w:pStyle w:val="ListParagraph"/>
        <w:numPr>
          <w:ilvl w:val="0"/>
          <w:numId w:val="8"/>
        </w:numPr>
      </w:pPr>
      <w:r>
        <w:t>Frey rejects the idea about the equality of moral value.</w:t>
      </w:r>
    </w:p>
    <w:p w14:paraId="61C1874F" w14:textId="15EBC267" w:rsidR="007D0017" w:rsidRDefault="007D0017" w:rsidP="007D0017">
      <w:r>
        <w:t>Frey’s view of the value of life:</w:t>
      </w:r>
    </w:p>
    <w:p w14:paraId="7E04B6F5" w14:textId="3570D932" w:rsidR="007D0017" w:rsidRDefault="007D0017" w:rsidP="007D0017">
      <w:pPr>
        <w:pStyle w:val="ListParagraph"/>
        <w:numPr>
          <w:ilvl w:val="0"/>
          <w:numId w:val="9"/>
        </w:numPr>
      </w:pPr>
      <w:r>
        <w:t xml:space="preserve">The value of life is a function of its </w:t>
      </w:r>
      <w:r>
        <w:rPr>
          <w:i/>
        </w:rPr>
        <w:t>quality</w:t>
      </w:r>
      <w:r>
        <w:t xml:space="preserve"> (how good it is from the perspective of the being who has it.)</w:t>
      </w:r>
    </w:p>
    <w:p w14:paraId="288FF32D" w14:textId="1703875E" w:rsidR="007D0017" w:rsidRDefault="007D0017" w:rsidP="007D0017">
      <w:pPr>
        <w:pStyle w:val="ListParagraph"/>
        <w:numPr>
          <w:ilvl w:val="0"/>
          <w:numId w:val="9"/>
        </w:numPr>
      </w:pPr>
      <w:r>
        <w:t xml:space="preserve">The quality of a life is a function of it </w:t>
      </w:r>
      <w:r>
        <w:rPr>
          <w:i/>
        </w:rPr>
        <w:t>richness</w:t>
      </w:r>
      <w:r>
        <w:t xml:space="preserve"> (the range of the kinds of experiences a being can have)</w:t>
      </w:r>
    </w:p>
    <w:p w14:paraId="3C760751" w14:textId="1102B1A9" w:rsidR="007D0017" w:rsidRDefault="007D0017" w:rsidP="007D0017">
      <w:pPr>
        <w:pStyle w:val="ListParagraph"/>
        <w:numPr>
          <w:ilvl w:val="0"/>
          <w:numId w:val="9"/>
        </w:numPr>
      </w:pPr>
      <w:r>
        <w:t xml:space="preserve">The richness of a life is a function of the </w:t>
      </w:r>
      <w:r>
        <w:rPr>
          <w:i/>
        </w:rPr>
        <w:t>capacities</w:t>
      </w:r>
      <w:r>
        <w:t xml:space="preserve"> a being has. </w:t>
      </w:r>
    </w:p>
    <w:p w14:paraId="642C4291" w14:textId="72D8672B" w:rsidR="007D0017" w:rsidRDefault="007D0017" w:rsidP="007D0017">
      <w:r>
        <w:t xml:space="preserve">On this view, typical human life is more valuable than other kinds of lives because it is richer. </w:t>
      </w:r>
    </w:p>
    <w:p w14:paraId="72FADB9F" w14:textId="01BA3AE6" w:rsidR="007D0017" w:rsidRDefault="007D0017" w:rsidP="007D0017">
      <w:r>
        <w:t>But some human lives can be impoverished and thereby lower in v</w:t>
      </w:r>
      <w:r w:rsidR="001779A8">
        <w:t>alue than the lives of some non-</w:t>
      </w:r>
      <w:r>
        <w:t xml:space="preserve">humans. </w:t>
      </w:r>
    </w:p>
    <w:p w14:paraId="5F70D38E" w14:textId="0670E74D" w:rsidR="00302173" w:rsidRDefault="00302173" w:rsidP="007D0017">
      <w:r>
        <w:t xml:space="preserve">When it comes down to it, rational people who are unclouded by bias or personal choice will prioritize higher value life over lower value life. Sometimes it means humans over non-humans, but sometimes it can be the other way around. </w:t>
      </w:r>
    </w:p>
    <w:p w14:paraId="2F9E6145" w14:textId="77777777" w:rsidR="00654BFF" w:rsidRDefault="00654BFF" w:rsidP="007D0017"/>
    <w:p w14:paraId="6A0666B6" w14:textId="01B56A88" w:rsidR="00654BFF" w:rsidRDefault="00654BFF" w:rsidP="007D0017">
      <w:r>
        <w:t>White</w:t>
      </w:r>
    </w:p>
    <w:p w14:paraId="129F3B5F" w14:textId="335D14C6" w:rsidR="00654BFF" w:rsidRDefault="00654BFF" w:rsidP="00654BFF">
      <w:pPr>
        <w:pStyle w:val="ListParagraph"/>
        <w:numPr>
          <w:ilvl w:val="0"/>
          <w:numId w:val="8"/>
        </w:numPr>
      </w:pPr>
      <w:r>
        <w:t>White rejects the idea that we can be more patients without being moral agents.</w:t>
      </w:r>
    </w:p>
    <w:p w14:paraId="27C48DAB" w14:textId="58A569FB" w:rsidR="00654BFF" w:rsidRDefault="00654BFF" w:rsidP="00654BFF">
      <w:r>
        <w:t xml:space="preserve">He emphasizes the concept of a “right.” He claims that we must understand </w:t>
      </w:r>
      <w:r w:rsidR="005967B7">
        <w:t>this concept in relation to a va</w:t>
      </w:r>
      <w:r>
        <w:t>riety of other concepts. I t is contrasted with and related to “duty”, “obligation”, “power”</w:t>
      </w:r>
      <w:r w:rsidR="005967B7">
        <w:t>, “liability”. Moreover, we should keep in mind a bit of detail about what it is to have a right.</w:t>
      </w:r>
    </w:p>
    <w:p w14:paraId="298DB135" w14:textId="7767DC82" w:rsidR="005967B7" w:rsidRDefault="005967B7" w:rsidP="00654BFF">
      <w:r>
        <w:t>Rights can be exercised, earned, enjoyed, given, claimed, demanded, asserted, insisted on, secured, waived, surrendered, and maybe other things too.</w:t>
      </w:r>
    </w:p>
    <w:p w14:paraId="4F8F98D5" w14:textId="2110606D" w:rsidR="005967B7" w:rsidRDefault="005967B7" w:rsidP="00654BFF">
      <w:r>
        <w:t xml:space="preserve">White’s claim: for x to be a possessor of a right, it must be possible to speak of x using this family of concepts. </w:t>
      </w:r>
    </w:p>
    <w:p w14:paraId="79648A08" w14:textId="241F0E0C" w:rsidR="005967B7" w:rsidRDefault="005967B7" w:rsidP="00654BFF">
      <w:r>
        <w:t>Only “persons” satisfy this requirement, so things that are not persons are not rights-holders.</w:t>
      </w:r>
    </w:p>
    <w:p w14:paraId="67B4F4C5" w14:textId="6CFD1F44" w:rsidR="005967B7" w:rsidRDefault="005967B7" w:rsidP="00654BFF">
      <w:r>
        <w:t xml:space="preserve">Tricky point: “person” does not mean “human”- see White’s discussion of corporations and slaves. </w:t>
      </w:r>
    </w:p>
    <w:p w14:paraId="2994DD45" w14:textId="3EB0C811" w:rsidR="00016FDB" w:rsidRDefault="00016FDB" w:rsidP="00016FDB">
      <w:pPr>
        <w:pStyle w:val="ListParagraph"/>
        <w:numPr>
          <w:ilvl w:val="0"/>
          <w:numId w:val="8"/>
        </w:numPr>
      </w:pPr>
      <w:r>
        <w:lastRenderedPageBreak/>
        <w:t>Narveson also questions the link between moral patients and agents, but even more important to his position is his idea of how to do moral philosophy and the notion of moral relevance delivered by this method.</w:t>
      </w:r>
    </w:p>
    <w:p w14:paraId="4EF97496" w14:textId="590F079B" w:rsidR="00016FDB" w:rsidRDefault="00016FDB" w:rsidP="00016FDB">
      <w:r>
        <w:t>There are two starting points for Narveson:</w:t>
      </w:r>
    </w:p>
    <w:p w14:paraId="6EF21B52" w14:textId="09E20EF1" w:rsidR="00016FDB" w:rsidRDefault="00016FDB" w:rsidP="00016FDB">
      <w:pPr>
        <w:pStyle w:val="ListParagraph"/>
        <w:numPr>
          <w:ilvl w:val="0"/>
          <w:numId w:val="10"/>
        </w:numPr>
      </w:pPr>
      <w:r>
        <w:t xml:space="preserve">Moral rules are to regulate, and hence constrain, the behaviour of normal competent adults. Such people, given the psychological capacities and equality, need reasons to abide by these rules. The only sort of reason that will be binding is one that shows that these sorts of rules serve the interests of these people. </w:t>
      </w:r>
    </w:p>
    <w:p w14:paraId="10FB0B02" w14:textId="6527291B" w:rsidR="00016FDB" w:rsidRDefault="00016FDB" w:rsidP="00016FDB">
      <w:pPr>
        <w:pStyle w:val="ListParagraph"/>
        <w:numPr>
          <w:ilvl w:val="0"/>
          <w:numId w:val="10"/>
        </w:numPr>
      </w:pPr>
      <w:r>
        <w:t>Moral rules have certain characteristic features: at the very least there are over-riding and they apply universally. Narveson suggests other features as well: see the text.</w:t>
      </w:r>
    </w:p>
    <w:p w14:paraId="257CFE17" w14:textId="2D613B61" w:rsidR="00016FDB" w:rsidRDefault="00016FDB" w:rsidP="00016FDB">
      <w:pPr>
        <w:ind w:left="360"/>
      </w:pPr>
      <w:r>
        <w:t xml:space="preserve">Overall, it will be reasonable for agents to bind themselves by rules of this sort only if others also do the same. That is, we will do better than otherwise if we all-all moral </w:t>
      </w:r>
      <w:r>
        <w:rPr>
          <w:i/>
        </w:rPr>
        <w:t xml:space="preserve">agents </w:t>
      </w:r>
      <w:r>
        <w:t xml:space="preserve">that is- agree to live by rules that have these features. A foundation of reciprocation is at the basis of morality. </w:t>
      </w:r>
    </w:p>
    <w:p w14:paraId="2B476336" w14:textId="7939993D" w:rsidR="0037719C" w:rsidRDefault="0037719C" w:rsidP="00016FDB">
      <w:pPr>
        <w:ind w:left="360"/>
      </w:pPr>
      <w:r>
        <w:t>One implication: there is no reason for moral agents to bind themselves by rules that include things that are merely moral patients. Mere moral patients cannot reciprocate, so the interests of moral agents cannot be served by including such beings.</w:t>
      </w:r>
    </w:p>
    <w:p w14:paraId="735C5BB5" w14:textId="1AB91B20" w:rsidR="0037719C" w:rsidRDefault="0037719C" w:rsidP="00016FDB">
      <w:pPr>
        <w:ind w:left="360"/>
      </w:pPr>
      <w:r>
        <w:t>Another implication: so-called “Speciesism” is out. Humans as humans have no interest that is further</w:t>
      </w:r>
      <w:r w:rsidR="00B813CB">
        <w:t>ed by any particular moral principle, so species membership is morally irrelevant.</w:t>
      </w:r>
    </w:p>
    <w:p w14:paraId="14FBCB76" w14:textId="56A15E0B" w:rsidR="00B813CB" w:rsidRDefault="00B813CB" w:rsidP="00016FDB">
      <w:pPr>
        <w:ind w:left="360"/>
      </w:pPr>
      <w:r>
        <w:t>However, Narveson thinks that this does not provide a good foundation for the argument from marginal humans:</w:t>
      </w:r>
    </w:p>
    <w:p w14:paraId="4A526960" w14:textId="07A1A17E" w:rsidR="00B813CB" w:rsidRPr="00016FDB" w:rsidRDefault="00B813CB" w:rsidP="00016FDB">
      <w:pPr>
        <w:ind w:left="360"/>
      </w:pPr>
      <w:r>
        <w:t xml:space="preserve">Take human infants: they are all offspring (and other relations) of moral agents, so agents have interests in their protection that do not apply to other creatures. </w:t>
      </w:r>
      <w:bookmarkStart w:id="0" w:name="_GoBack"/>
      <w:bookmarkEnd w:id="0"/>
    </w:p>
    <w:sectPr w:rsidR="00B813CB" w:rsidRPr="00016FDB" w:rsidSect="00FB75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38C7"/>
    <w:multiLevelType w:val="hybridMultilevel"/>
    <w:tmpl w:val="93049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8D24E7"/>
    <w:multiLevelType w:val="hybridMultilevel"/>
    <w:tmpl w:val="FA6A4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C3329A"/>
    <w:multiLevelType w:val="hybridMultilevel"/>
    <w:tmpl w:val="F8D25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107485"/>
    <w:multiLevelType w:val="hybridMultilevel"/>
    <w:tmpl w:val="DFF8C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63533D"/>
    <w:multiLevelType w:val="hybridMultilevel"/>
    <w:tmpl w:val="D02CAB8E"/>
    <w:lvl w:ilvl="0" w:tplc="10747E9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3D0AB3"/>
    <w:multiLevelType w:val="hybridMultilevel"/>
    <w:tmpl w:val="4FEA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5802326"/>
    <w:multiLevelType w:val="hybridMultilevel"/>
    <w:tmpl w:val="2BEA05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D0481A"/>
    <w:multiLevelType w:val="hybridMultilevel"/>
    <w:tmpl w:val="77C09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A46B5F"/>
    <w:multiLevelType w:val="hybridMultilevel"/>
    <w:tmpl w:val="CC6E3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97098B"/>
    <w:multiLevelType w:val="hybridMultilevel"/>
    <w:tmpl w:val="7876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2"/>
  </w:num>
  <w:num w:numId="4">
    <w:abstractNumId w:val="3"/>
  </w:num>
  <w:num w:numId="5">
    <w:abstractNumId w:val="8"/>
  </w:num>
  <w:num w:numId="6">
    <w:abstractNumId w:val="6"/>
  </w:num>
  <w:num w:numId="7">
    <w:abstractNumId w:val="5"/>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C8B"/>
    <w:rsid w:val="00016FDB"/>
    <w:rsid w:val="00071813"/>
    <w:rsid w:val="00072BCF"/>
    <w:rsid w:val="001779A8"/>
    <w:rsid w:val="00302173"/>
    <w:rsid w:val="0030545E"/>
    <w:rsid w:val="00347AC5"/>
    <w:rsid w:val="0037719C"/>
    <w:rsid w:val="005967B7"/>
    <w:rsid w:val="005A34B5"/>
    <w:rsid w:val="005C5847"/>
    <w:rsid w:val="006409C5"/>
    <w:rsid w:val="00654BFF"/>
    <w:rsid w:val="007D0017"/>
    <w:rsid w:val="009131A1"/>
    <w:rsid w:val="00AC56D4"/>
    <w:rsid w:val="00B813CB"/>
    <w:rsid w:val="00DF1AFC"/>
    <w:rsid w:val="00E55C8B"/>
    <w:rsid w:val="00E57CB1"/>
    <w:rsid w:val="00FB75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5218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C8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C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3</Pages>
  <Words>937</Words>
  <Characters>5347</Characters>
  <Application>Microsoft Macintosh Word</Application>
  <DocSecurity>0</DocSecurity>
  <Lines>44</Lines>
  <Paragraphs>12</Paragraphs>
  <ScaleCrop>false</ScaleCrop>
  <Company/>
  <LinksUpToDate>false</LinksUpToDate>
  <CharactersWithSpaces>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Einboden</dc:creator>
  <cp:keywords/>
  <dc:description/>
  <cp:lastModifiedBy>Holly Einboden</cp:lastModifiedBy>
  <cp:revision>11</cp:revision>
  <dcterms:created xsi:type="dcterms:W3CDTF">2015-01-26T15:03:00Z</dcterms:created>
  <dcterms:modified xsi:type="dcterms:W3CDTF">2015-02-02T16:04:00Z</dcterms:modified>
</cp:coreProperties>
</file>