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67FD" w:rsidRPr="001F2284" w:rsidRDefault="002A74E0">
      <w:pPr>
        <w:rPr>
          <w:rFonts w:ascii="Times New Roman" w:hAnsi="Times New Roman" w:cs="Times New Roman"/>
          <w:b/>
          <w:sz w:val="24"/>
          <w:szCs w:val="24"/>
        </w:rPr>
      </w:pPr>
      <w:r w:rsidRPr="001F2284">
        <w:rPr>
          <w:rFonts w:ascii="Times New Roman" w:hAnsi="Times New Roman" w:cs="Times New Roman"/>
          <w:b/>
          <w:sz w:val="24"/>
          <w:szCs w:val="24"/>
        </w:rPr>
        <w:t>Spirituality:</w:t>
      </w:r>
    </w:p>
    <w:p w:rsidR="002A74E0" w:rsidRDefault="002A74E0" w:rsidP="002A74E0">
      <w:pPr>
        <w:rPr>
          <w:rFonts w:ascii="Times New Roman" w:hAnsi="Times New Roman" w:cs="Times New Roman"/>
          <w:sz w:val="24"/>
          <w:szCs w:val="24"/>
        </w:rPr>
      </w:pPr>
      <w:r w:rsidRPr="001F2284">
        <w:rPr>
          <w:rFonts w:ascii="Times New Roman" w:hAnsi="Times New Roman" w:cs="Times New Roman"/>
          <w:sz w:val="24"/>
          <w:szCs w:val="24"/>
        </w:rPr>
        <w:t xml:space="preserve">Spirituality is known to </w:t>
      </w:r>
      <w:r w:rsidR="00C179AD" w:rsidRPr="001F2284">
        <w:rPr>
          <w:rFonts w:ascii="Times New Roman" w:hAnsi="Times New Roman" w:cs="Times New Roman"/>
          <w:sz w:val="24"/>
          <w:szCs w:val="24"/>
        </w:rPr>
        <w:t>be an</w:t>
      </w:r>
      <w:r w:rsidRPr="001F2284">
        <w:rPr>
          <w:rFonts w:ascii="Times New Roman" w:hAnsi="Times New Roman" w:cs="Times New Roman"/>
          <w:sz w:val="24"/>
          <w:szCs w:val="24"/>
        </w:rPr>
        <w:t xml:space="preserve"> influential category within the overall history of a religion such as Christianity, it overs the things that promote wisdom and how to lead a spiritual life.                        </w:t>
      </w:r>
      <w:proofErr w:type="gramStart"/>
      <w:r w:rsidRPr="001F2284">
        <w:rPr>
          <w:rFonts w:ascii="Times New Roman" w:hAnsi="Times New Roman" w:cs="Times New Roman"/>
          <w:sz w:val="24"/>
          <w:szCs w:val="24"/>
        </w:rPr>
        <w:t>a</w:t>
      </w:r>
      <w:proofErr w:type="gramEnd"/>
      <w:r w:rsidRPr="001F2284">
        <w:rPr>
          <w:rFonts w:ascii="Times New Roman" w:hAnsi="Times New Roman" w:cs="Times New Roman"/>
          <w:sz w:val="24"/>
          <w:szCs w:val="24"/>
        </w:rPr>
        <w:t xml:space="preserve"> spiritual person was a person within whom the spirit of God dwelt or who lived under the influence of the spirit of God. The sense of being spiritual was from Paul, where he described the meaning of life in the spirit, it was used in the west until the </w:t>
      </w:r>
      <w:r w:rsidR="00C179AD" w:rsidRPr="001F2284">
        <w:rPr>
          <w:rFonts w:ascii="Times New Roman" w:hAnsi="Times New Roman" w:cs="Times New Roman"/>
          <w:sz w:val="24"/>
          <w:szCs w:val="24"/>
        </w:rPr>
        <w:t>12</w:t>
      </w:r>
      <w:r w:rsidR="00C179AD" w:rsidRPr="001F2284">
        <w:rPr>
          <w:rFonts w:ascii="Times New Roman" w:hAnsi="Times New Roman" w:cs="Times New Roman"/>
          <w:sz w:val="24"/>
          <w:szCs w:val="24"/>
          <w:vertAlign w:val="superscript"/>
        </w:rPr>
        <w:t>th</w:t>
      </w:r>
      <w:r w:rsidR="00C179AD" w:rsidRPr="001F2284">
        <w:rPr>
          <w:rFonts w:ascii="Times New Roman" w:hAnsi="Times New Roman" w:cs="Times New Roman"/>
          <w:sz w:val="24"/>
          <w:szCs w:val="24"/>
        </w:rPr>
        <w:t xml:space="preserve"> century</w:t>
      </w:r>
      <w:r w:rsidRPr="001F2284">
        <w:rPr>
          <w:rFonts w:ascii="Times New Roman" w:hAnsi="Times New Roman" w:cs="Times New Roman"/>
          <w:sz w:val="24"/>
          <w:szCs w:val="24"/>
        </w:rPr>
        <w:t xml:space="preserve">, then the </w:t>
      </w:r>
      <w:r w:rsidR="00C179AD" w:rsidRPr="001F2284">
        <w:rPr>
          <w:rFonts w:ascii="Times New Roman" w:hAnsi="Times New Roman" w:cs="Times New Roman"/>
          <w:sz w:val="24"/>
          <w:szCs w:val="24"/>
        </w:rPr>
        <w:t>concept</w:t>
      </w:r>
      <w:r w:rsidRPr="001F2284">
        <w:rPr>
          <w:rFonts w:ascii="Times New Roman" w:hAnsi="Times New Roman" w:cs="Times New Roman"/>
          <w:sz w:val="24"/>
          <w:szCs w:val="24"/>
        </w:rPr>
        <w:t xml:space="preserve"> of spiritual began to be used as a way of distinguishing intelligent humanity from non-rational creation. Spirituality was known to be the clergy</w:t>
      </w:r>
      <w:r w:rsidRPr="002A74E0">
        <w:rPr>
          <w:rFonts w:ascii="Times New Roman" w:hAnsi="Times New Roman" w:cs="Times New Roman"/>
          <w:sz w:val="24"/>
          <w:szCs w:val="24"/>
        </w:rPr>
        <w:t xml:space="preserve">. The emergence of spirituality was dominant from 1970s onward, it showed a lift in values in 5 ways. It made a distinction between our everyday life and the supernatural, spiritual life was collective rather than individualistic, it integrated in all aspects of human experience, it re-engaged with mainstream theology and became an area that crossed boundaries between different Christian traditions and was often a medium for ecumenical growth. It is linked to thriving instead of our social existence. In Christian terms, spirituality refers to the way out fundamental values, lifestyles, and spiritual practices reflect particular understandings of God, human identity, and the material world as the context from human transformation. </w:t>
      </w:r>
      <w:r w:rsidR="008301A3">
        <w:rPr>
          <w:rFonts w:ascii="Times New Roman" w:hAnsi="Times New Roman" w:cs="Times New Roman"/>
          <w:sz w:val="24"/>
          <w:szCs w:val="24"/>
        </w:rPr>
        <w:t>It is a set of values based on hope and promise of redemption, loving others, denial of self, a way of life and the real human life in which our beliefs and values are embodied and expressed. It is a quest for a fulfilled and authentic life which involves 3 things: taking the beliefs and values of Christianity, weaving them into our every lives so that they dictate and provide the breath, spirit and fire of our lives.</w:t>
      </w:r>
    </w:p>
    <w:p w:rsidR="008301A3" w:rsidRPr="008301A3" w:rsidRDefault="008301A3" w:rsidP="002A74E0">
      <w:pPr>
        <w:rPr>
          <w:rFonts w:ascii="Times New Roman" w:hAnsi="Times New Roman" w:cs="Times New Roman"/>
          <w:b/>
          <w:sz w:val="24"/>
          <w:szCs w:val="24"/>
        </w:rPr>
      </w:pPr>
      <w:r w:rsidRPr="008301A3">
        <w:rPr>
          <w:rFonts w:ascii="Times New Roman" w:hAnsi="Times New Roman" w:cs="Times New Roman"/>
          <w:b/>
          <w:sz w:val="24"/>
          <w:szCs w:val="24"/>
        </w:rPr>
        <w:t>Four types of spirituality:</w:t>
      </w:r>
    </w:p>
    <w:p w:rsidR="008301A3" w:rsidRDefault="008301A3" w:rsidP="008301A3">
      <w:pPr>
        <w:ind w:right="-138"/>
        <w:rPr>
          <w:rFonts w:ascii="Times New Roman" w:hAnsi="Times New Roman" w:cs="Times New Roman"/>
          <w:sz w:val="24"/>
          <w:szCs w:val="24"/>
        </w:rPr>
      </w:pPr>
      <w:r w:rsidRPr="008301A3">
        <w:rPr>
          <w:rFonts w:ascii="Times New Roman" w:hAnsi="Times New Roman" w:cs="Times New Roman"/>
          <w:sz w:val="24"/>
          <w:szCs w:val="24"/>
        </w:rPr>
        <w:t xml:space="preserve">First is ascetical-monastic type which consists of mystical elements. It also describes the practice of </w:t>
      </w:r>
      <w:proofErr w:type="spellStart"/>
      <w:r w:rsidRPr="008301A3">
        <w:rPr>
          <w:rFonts w:ascii="Times New Roman" w:hAnsi="Times New Roman" w:cs="Times New Roman"/>
          <w:sz w:val="24"/>
          <w:szCs w:val="24"/>
        </w:rPr>
        <w:t>self denial</w:t>
      </w:r>
      <w:proofErr w:type="spellEnd"/>
      <w:r w:rsidRPr="008301A3">
        <w:rPr>
          <w:rFonts w:ascii="Times New Roman" w:hAnsi="Times New Roman" w:cs="Times New Roman"/>
          <w:sz w:val="24"/>
          <w:szCs w:val="24"/>
        </w:rPr>
        <w:t xml:space="preserve">, austerity, abstention from </w:t>
      </w:r>
      <w:proofErr w:type="spellStart"/>
      <w:r w:rsidRPr="008301A3">
        <w:rPr>
          <w:rFonts w:ascii="Times New Roman" w:hAnsi="Times New Roman" w:cs="Times New Roman"/>
          <w:sz w:val="24"/>
          <w:szCs w:val="24"/>
        </w:rPr>
        <w:t>wordle</w:t>
      </w:r>
      <w:proofErr w:type="spellEnd"/>
      <w:r w:rsidRPr="008301A3">
        <w:rPr>
          <w:rFonts w:ascii="Times New Roman" w:hAnsi="Times New Roman" w:cs="Times New Roman"/>
          <w:sz w:val="24"/>
          <w:szCs w:val="24"/>
        </w:rPr>
        <w:t xml:space="preserve"> pleasures as the pathway of spiritual growth and moral perfection. The second is Mystical type which is associated with the desire for an immediacy of presence to God through contemplative practice. It does not say to withdraw from everyday life, but to transfigure into something wondrous. It is associated with intuitive knowledge of God beyond discursive reasoning and analysis. The ultimate purpose is spiritual illumination and a connection to the depths of existence. The third is active- practical type which promotes everyday life as the principal context for the spiritual path and for a quest for authenticity, no need to retreat from everyday life to reach spiritual truth. We need to find God in our everyday lives. This type seeks to find spiritual growth for everyone, in every experiences; it does not restrict. The fourth is </w:t>
      </w:r>
      <w:r w:rsidRPr="008301A3">
        <w:rPr>
          <w:rFonts w:ascii="Times New Roman" w:hAnsi="Times New Roman" w:cs="Times New Roman"/>
          <w:sz w:val="24"/>
        </w:rPr>
        <w:t xml:space="preserve">Prophetic-critical type: </w:t>
      </w:r>
      <w:r w:rsidRPr="008301A3">
        <w:rPr>
          <w:rFonts w:ascii="Times New Roman" w:hAnsi="Times New Roman" w:cs="Times New Roman"/>
          <w:sz w:val="24"/>
          <w:szCs w:val="24"/>
        </w:rPr>
        <w:t>Goes beyond the simple practical service of other people in the direction of an explicit commitment to social transformation and social justice as a spiritual task</w:t>
      </w:r>
      <w:r>
        <w:rPr>
          <w:rFonts w:ascii="Times New Roman" w:hAnsi="Times New Roman" w:cs="Times New Roman"/>
          <w:sz w:val="24"/>
          <w:szCs w:val="24"/>
        </w:rPr>
        <w:t xml:space="preserve">. </w:t>
      </w:r>
      <w:r w:rsidRPr="008301A3">
        <w:rPr>
          <w:rFonts w:ascii="Times New Roman" w:hAnsi="Times New Roman" w:cs="Times New Roman"/>
          <w:sz w:val="24"/>
          <w:szCs w:val="24"/>
        </w:rPr>
        <w:t>Periods implies an essentially chronological approach to history</w:t>
      </w:r>
      <w:r>
        <w:rPr>
          <w:rFonts w:ascii="Times New Roman" w:hAnsi="Times New Roman" w:cs="Times New Roman"/>
          <w:sz w:val="24"/>
          <w:szCs w:val="24"/>
        </w:rPr>
        <w:t xml:space="preserve">. </w:t>
      </w:r>
      <w:r w:rsidRPr="008301A3">
        <w:rPr>
          <w:rFonts w:ascii="Times New Roman" w:hAnsi="Times New Roman" w:cs="Times New Roman"/>
          <w:sz w:val="24"/>
          <w:szCs w:val="24"/>
        </w:rPr>
        <w:t>Spiritual tradition generally implies a great deal more than the practice of a single exercise of piety or devotion.</w:t>
      </w:r>
    </w:p>
    <w:p w:rsidR="008301A3" w:rsidRPr="008301A3" w:rsidRDefault="008301A3" w:rsidP="008301A3">
      <w:pPr>
        <w:ind w:right="-138"/>
        <w:rPr>
          <w:rFonts w:ascii="Times New Roman" w:hAnsi="Times New Roman" w:cs="Times New Roman"/>
          <w:sz w:val="24"/>
          <w:szCs w:val="24"/>
        </w:rPr>
      </w:pPr>
      <w:proofErr w:type="spellStart"/>
      <w:r w:rsidRPr="008301A3">
        <w:rPr>
          <w:rFonts w:ascii="Times New Roman" w:hAnsi="Times New Roman" w:cs="Times New Roman"/>
          <w:b/>
          <w:sz w:val="24"/>
          <w:szCs w:val="24"/>
        </w:rPr>
        <w:t>Traditioning</w:t>
      </w:r>
      <w:proofErr w:type="spellEnd"/>
      <w:r w:rsidRPr="008301A3">
        <w:rPr>
          <w:rFonts w:ascii="Times New Roman" w:hAnsi="Times New Roman" w:cs="Times New Roman"/>
          <w:sz w:val="24"/>
          <w:szCs w:val="24"/>
        </w:rPr>
        <w:t xml:space="preserve"> focuses more on the process of transmission, four key principles:</w:t>
      </w:r>
    </w:p>
    <w:p w:rsidR="008301A3" w:rsidRDefault="008301A3" w:rsidP="008301A3">
      <w:pPr>
        <w:pStyle w:val="ListParagraph"/>
        <w:numPr>
          <w:ilvl w:val="0"/>
          <w:numId w:val="3"/>
        </w:numPr>
        <w:ind w:right="-138"/>
        <w:rPr>
          <w:rFonts w:ascii="Times New Roman" w:hAnsi="Times New Roman" w:cs="Times New Roman"/>
          <w:sz w:val="24"/>
          <w:szCs w:val="24"/>
        </w:rPr>
      </w:pPr>
      <w:r>
        <w:rPr>
          <w:rFonts w:ascii="Times New Roman" w:hAnsi="Times New Roman" w:cs="Times New Roman"/>
          <w:sz w:val="24"/>
          <w:szCs w:val="24"/>
        </w:rPr>
        <w:t>We should pay more attention to the process, whereby classic traditions born in one culture and already reshaped by transmission across time through a number of other cultures, now enter a new cultural context</w:t>
      </w:r>
    </w:p>
    <w:p w:rsidR="008301A3" w:rsidRDefault="008301A3" w:rsidP="008301A3">
      <w:pPr>
        <w:pStyle w:val="ListParagraph"/>
        <w:numPr>
          <w:ilvl w:val="0"/>
          <w:numId w:val="3"/>
        </w:numPr>
        <w:ind w:right="-138"/>
        <w:rPr>
          <w:rFonts w:ascii="Times New Roman" w:hAnsi="Times New Roman" w:cs="Times New Roman"/>
          <w:sz w:val="24"/>
          <w:szCs w:val="24"/>
        </w:rPr>
      </w:pPr>
      <w:r>
        <w:rPr>
          <w:rFonts w:ascii="Times New Roman" w:hAnsi="Times New Roman" w:cs="Times New Roman"/>
          <w:sz w:val="24"/>
          <w:szCs w:val="24"/>
        </w:rPr>
        <w:lastRenderedPageBreak/>
        <w:t xml:space="preserve">We must value </w:t>
      </w:r>
      <w:r w:rsidRPr="00992AE2">
        <w:rPr>
          <w:rFonts w:ascii="Times New Roman" w:hAnsi="Times New Roman" w:cs="Times New Roman"/>
          <w:i/>
          <w:sz w:val="24"/>
          <w:szCs w:val="24"/>
        </w:rPr>
        <w:t xml:space="preserve">lo </w:t>
      </w:r>
      <w:proofErr w:type="spellStart"/>
      <w:r w:rsidRPr="00992AE2">
        <w:rPr>
          <w:rFonts w:ascii="Times New Roman" w:hAnsi="Times New Roman" w:cs="Times New Roman"/>
          <w:i/>
          <w:sz w:val="24"/>
          <w:szCs w:val="24"/>
        </w:rPr>
        <w:t>cotidiano</w:t>
      </w:r>
      <w:proofErr w:type="spellEnd"/>
      <w:r>
        <w:rPr>
          <w:rFonts w:ascii="Times New Roman" w:hAnsi="Times New Roman" w:cs="Times New Roman"/>
          <w:sz w:val="24"/>
          <w:szCs w:val="24"/>
        </w:rPr>
        <w:t>- the everyday. That is the authentic re-appropriation of spiritual traditions takes place in relation to the questions and situations of daily life in the local community</w:t>
      </w:r>
    </w:p>
    <w:p w:rsidR="008301A3" w:rsidRDefault="008301A3" w:rsidP="008301A3">
      <w:pPr>
        <w:pStyle w:val="ListParagraph"/>
        <w:numPr>
          <w:ilvl w:val="0"/>
          <w:numId w:val="3"/>
        </w:numPr>
        <w:ind w:right="-138"/>
        <w:rPr>
          <w:rFonts w:ascii="Times New Roman" w:hAnsi="Times New Roman" w:cs="Times New Roman"/>
          <w:sz w:val="24"/>
          <w:szCs w:val="24"/>
        </w:rPr>
      </w:pPr>
      <w:r>
        <w:rPr>
          <w:rFonts w:ascii="Times New Roman" w:hAnsi="Times New Roman" w:cs="Times New Roman"/>
          <w:sz w:val="24"/>
          <w:szCs w:val="24"/>
        </w:rPr>
        <w:t>There is a need to give a higher valuation to popular religion.</w:t>
      </w:r>
    </w:p>
    <w:p w:rsidR="008301A3" w:rsidRDefault="008301A3" w:rsidP="008301A3">
      <w:pPr>
        <w:pStyle w:val="ListParagraph"/>
        <w:numPr>
          <w:ilvl w:val="0"/>
          <w:numId w:val="1"/>
        </w:numPr>
        <w:ind w:right="-138"/>
        <w:rPr>
          <w:rFonts w:ascii="Times New Roman" w:hAnsi="Times New Roman" w:cs="Times New Roman"/>
          <w:sz w:val="24"/>
          <w:szCs w:val="24"/>
        </w:rPr>
      </w:pPr>
      <w:r>
        <w:rPr>
          <w:rFonts w:ascii="Times New Roman" w:hAnsi="Times New Roman" w:cs="Times New Roman"/>
          <w:sz w:val="24"/>
          <w:szCs w:val="24"/>
        </w:rPr>
        <w:t>Christian spirituality has been limited</w:t>
      </w:r>
    </w:p>
    <w:p w:rsidR="002A74E0" w:rsidRPr="008301A3" w:rsidRDefault="008301A3" w:rsidP="002A74E0">
      <w:pPr>
        <w:pStyle w:val="ListParagraph"/>
        <w:numPr>
          <w:ilvl w:val="0"/>
          <w:numId w:val="3"/>
        </w:numPr>
        <w:ind w:right="-138"/>
        <w:rPr>
          <w:rFonts w:ascii="Times New Roman" w:hAnsi="Times New Roman" w:cs="Times New Roman"/>
          <w:sz w:val="24"/>
          <w:szCs w:val="24"/>
        </w:rPr>
      </w:pPr>
      <w:proofErr w:type="spellStart"/>
      <w:r>
        <w:rPr>
          <w:rFonts w:ascii="Times New Roman" w:hAnsi="Times New Roman" w:cs="Times New Roman"/>
          <w:sz w:val="24"/>
          <w:szCs w:val="24"/>
        </w:rPr>
        <w:t>Traditioning</w:t>
      </w:r>
      <w:proofErr w:type="spellEnd"/>
      <w:r>
        <w:rPr>
          <w:rFonts w:ascii="Times New Roman" w:hAnsi="Times New Roman" w:cs="Times New Roman"/>
          <w:sz w:val="24"/>
          <w:szCs w:val="24"/>
        </w:rPr>
        <w:t xml:space="preserve">: invites us to consider how the transmission of spiritual traditions depends not simply on clergy or technical ‘experts’ but also on a consensus of </w:t>
      </w:r>
      <w:r w:rsidRPr="008E51B1">
        <w:rPr>
          <w:rFonts w:ascii="Times New Roman" w:hAnsi="Times New Roman" w:cs="Times New Roman"/>
          <w:sz w:val="24"/>
          <w:szCs w:val="24"/>
        </w:rPr>
        <w:t>reception among the rest of the local Christian community who in reality are the ‘ordinary transmitters of tradition’</w:t>
      </w:r>
    </w:p>
    <w:p w:rsidR="002A74E0" w:rsidRDefault="002A74E0" w:rsidP="002A74E0">
      <w:pPr>
        <w:rPr>
          <w:rFonts w:ascii="Times New Roman" w:hAnsi="Times New Roman" w:cs="Times New Roman"/>
          <w:b/>
          <w:sz w:val="24"/>
          <w:szCs w:val="24"/>
        </w:rPr>
      </w:pPr>
      <w:r w:rsidRPr="002A74E0">
        <w:rPr>
          <w:rFonts w:ascii="Times New Roman" w:hAnsi="Times New Roman" w:cs="Times New Roman"/>
          <w:b/>
          <w:sz w:val="24"/>
          <w:szCs w:val="24"/>
        </w:rPr>
        <w:t>Mysticism:</w:t>
      </w:r>
      <w:r>
        <w:rPr>
          <w:rFonts w:ascii="Times New Roman" w:hAnsi="Times New Roman" w:cs="Times New Roman"/>
          <w:b/>
          <w:sz w:val="24"/>
          <w:szCs w:val="24"/>
        </w:rPr>
        <w:t xml:space="preserve"> </w:t>
      </w:r>
    </w:p>
    <w:p w:rsidR="002A74E0" w:rsidRDefault="002A74E0" w:rsidP="002A74E0">
      <w:pPr>
        <w:rPr>
          <w:rFonts w:ascii="Times New Roman" w:hAnsi="Times New Roman" w:cs="Times New Roman"/>
          <w:sz w:val="24"/>
          <w:szCs w:val="24"/>
        </w:rPr>
      </w:pPr>
      <w:r>
        <w:rPr>
          <w:rFonts w:ascii="Times New Roman" w:hAnsi="Times New Roman" w:cs="Times New Roman"/>
          <w:sz w:val="24"/>
          <w:szCs w:val="24"/>
        </w:rPr>
        <w:t>Mysticism suggests to have encounters with the knowledge of the mystery of God or the Absolute. Some people say there is more a problem with mysticism than spirituality. It is rooted in the call of all Christians in their baptism to enter deeply into the mystery of God through exposure to the scriptures and liturgy. It is a gift from God rather than something achieved through human effort. Mysticism refers to the elements in Christian belief and practice that concern the preparation for, the consciousness of and the effects attendant upon a heightened awareness of God’s immediate and transforming presence.</w:t>
      </w:r>
    </w:p>
    <w:p w:rsidR="008301A3" w:rsidRPr="008301A3" w:rsidRDefault="008301A3" w:rsidP="002A74E0">
      <w:pPr>
        <w:rPr>
          <w:rFonts w:ascii="Times New Roman" w:hAnsi="Times New Roman" w:cs="Times New Roman"/>
          <w:b/>
          <w:sz w:val="24"/>
          <w:szCs w:val="24"/>
        </w:rPr>
      </w:pPr>
      <w:r w:rsidRPr="008301A3">
        <w:rPr>
          <w:rFonts w:ascii="Times New Roman" w:hAnsi="Times New Roman" w:cs="Times New Roman"/>
          <w:b/>
          <w:sz w:val="24"/>
          <w:szCs w:val="24"/>
        </w:rPr>
        <w:t xml:space="preserve">Discipleship </w:t>
      </w:r>
    </w:p>
    <w:p w:rsidR="002A74E0" w:rsidRDefault="008301A3" w:rsidP="002A74E0">
      <w:pPr>
        <w:rPr>
          <w:rFonts w:ascii="Times New Roman" w:hAnsi="Times New Roman" w:cs="Times New Roman"/>
          <w:sz w:val="24"/>
          <w:szCs w:val="24"/>
        </w:rPr>
      </w:pPr>
      <w:r>
        <w:rPr>
          <w:rFonts w:ascii="Times New Roman" w:hAnsi="Times New Roman" w:cs="Times New Roman"/>
          <w:sz w:val="24"/>
          <w:szCs w:val="24"/>
        </w:rPr>
        <w:t xml:space="preserve">Discipleship is related to a call to conversion in response to the incoming reign of God, to adopt a way of life and join in the work of building the kingdom of God. Discipleship involves a response to a calling, radical break with the past, sharing the work of Jesus in bringing Gods kingdom into being,  it does not only involve imitation but also implies to unite with Jesus as a person and to share in Jesus’ own relationship with God as Father. Jesus is recorded as choosing and then calling his own disciples which involves four things. The first, discipleship is not self-chosen, it is a response to </w:t>
      </w:r>
      <w:proofErr w:type="spellStart"/>
      <w:r>
        <w:rPr>
          <w:rFonts w:ascii="Times New Roman" w:hAnsi="Times New Roman" w:cs="Times New Roman"/>
          <w:sz w:val="24"/>
          <w:szCs w:val="24"/>
        </w:rPr>
        <w:t>Gods</w:t>
      </w:r>
      <w:proofErr w:type="spellEnd"/>
      <w:r>
        <w:rPr>
          <w:rFonts w:ascii="Times New Roman" w:hAnsi="Times New Roman" w:cs="Times New Roman"/>
          <w:sz w:val="24"/>
          <w:szCs w:val="24"/>
        </w:rPr>
        <w:t xml:space="preserve"> grace. Second, he calls all people to repent but not all people to be in discipleship. Third is that discipleship calls for conversion which means to leave their life, family, work for the sake of the gospel. Fourth calling of discipleship implies sharing in the work of Jesus in bringing God’s kingdom into being. </w:t>
      </w:r>
    </w:p>
    <w:p w:rsidR="008301A3" w:rsidRDefault="008301A3" w:rsidP="002A74E0">
      <w:pPr>
        <w:rPr>
          <w:rFonts w:ascii="Times New Roman" w:hAnsi="Times New Roman" w:cs="Times New Roman"/>
          <w:b/>
          <w:sz w:val="24"/>
          <w:szCs w:val="24"/>
        </w:rPr>
      </w:pPr>
      <w:r w:rsidRPr="008301A3">
        <w:rPr>
          <w:rFonts w:ascii="Times New Roman" w:hAnsi="Times New Roman" w:cs="Times New Roman"/>
          <w:b/>
          <w:sz w:val="24"/>
          <w:szCs w:val="24"/>
        </w:rPr>
        <w:t>Portrait of Jesus in the four gospels</w:t>
      </w:r>
    </w:p>
    <w:p w:rsidR="008301A3" w:rsidRDefault="008301A3" w:rsidP="002A74E0">
      <w:pPr>
        <w:rPr>
          <w:rFonts w:ascii="Times New Roman" w:hAnsi="Times New Roman" w:cs="Times New Roman"/>
          <w:sz w:val="24"/>
          <w:szCs w:val="24"/>
        </w:rPr>
      </w:pPr>
      <w:r w:rsidRPr="008301A3">
        <w:rPr>
          <w:rFonts w:ascii="Times New Roman" w:hAnsi="Times New Roman" w:cs="Times New Roman"/>
          <w:sz w:val="24"/>
          <w:szCs w:val="24"/>
          <w:u w:val="single"/>
        </w:rPr>
        <w:t xml:space="preserve">Jesus in Mark: </w:t>
      </w:r>
      <w:r w:rsidRPr="008301A3">
        <w:rPr>
          <w:rFonts w:ascii="Times New Roman" w:hAnsi="Times New Roman" w:cs="Times New Roman"/>
          <w:sz w:val="24"/>
          <w:szCs w:val="24"/>
        </w:rPr>
        <w:t>he was a Jewish Rabbi, a prophet, a miracle worker</w:t>
      </w:r>
      <w:r>
        <w:rPr>
          <w:rFonts w:ascii="Times New Roman" w:hAnsi="Times New Roman" w:cs="Times New Roman"/>
          <w:sz w:val="24"/>
          <w:szCs w:val="24"/>
        </w:rPr>
        <w:t xml:space="preserve">, the suffering crucified Messiah. The disciple must deny self and take up the cross in imitation of Christ. Gospel of Mark is on Jesus’ constant action rather than on his spoken teaching; there is large proportion of narrative but relatively few parables and only one major collection of sayings. He emphasises a secrecy surrounding </w:t>
      </w:r>
      <w:proofErr w:type="spellStart"/>
      <w:r>
        <w:rPr>
          <w:rFonts w:ascii="Times New Roman" w:hAnsi="Times New Roman" w:cs="Times New Roman"/>
          <w:sz w:val="24"/>
          <w:szCs w:val="24"/>
        </w:rPr>
        <w:t>Jeus</w:t>
      </w:r>
      <w:proofErr w:type="spellEnd"/>
      <w:r>
        <w:rPr>
          <w:rFonts w:ascii="Times New Roman" w:hAnsi="Times New Roman" w:cs="Times New Roman"/>
          <w:sz w:val="24"/>
          <w:szCs w:val="24"/>
        </w:rPr>
        <w:t>’ identity and the failure of the disciples to understand him.</w:t>
      </w:r>
    </w:p>
    <w:p w:rsidR="008301A3" w:rsidRDefault="008301A3" w:rsidP="002A74E0">
      <w:pPr>
        <w:rPr>
          <w:rFonts w:ascii="Times New Roman" w:hAnsi="Times New Roman" w:cs="Times New Roman"/>
          <w:sz w:val="24"/>
          <w:szCs w:val="24"/>
        </w:rPr>
      </w:pPr>
      <w:r w:rsidRPr="008301A3">
        <w:rPr>
          <w:rFonts w:ascii="Times New Roman" w:hAnsi="Times New Roman" w:cs="Times New Roman"/>
          <w:sz w:val="24"/>
          <w:szCs w:val="24"/>
          <w:u w:val="single"/>
        </w:rPr>
        <w:t>Jesus in Mathew</w:t>
      </w:r>
      <w:r>
        <w:rPr>
          <w:rFonts w:ascii="Times New Roman" w:hAnsi="Times New Roman" w:cs="Times New Roman"/>
          <w:sz w:val="24"/>
          <w:szCs w:val="24"/>
        </w:rPr>
        <w:t xml:space="preserve"> adds on to Mark, talks about the fulfillment of the promises of the Jewish scriptures. Said that </w:t>
      </w:r>
      <w:proofErr w:type="spellStart"/>
      <w:r>
        <w:rPr>
          <w:rFonts w:ascii="Times New Roman" w:hAnsi="Times New Roman" w:cs="Times New Roman"/>
          <w:sz w:val="24"/>
          <w:szCs w:val="24"/>
        </w:rPr>
        <w:t>Emmanual</w:t>
      </w:r>
      <w:proofErr w:type="spellEnd"/>
      <w:r>
        <w:rPr>
          <w:rFonts w:ascii="Times New Roman" w:hAnsi="Times New Roman" w:cs="Times New Roman"/>
          <w:sz w:val="24"/>
          <w:szCs w:val="24"/>
        </w:rPr>
        <w:t xml:space="preserve"> was God among us, focused on righteousness meaning that the presence of God is with us. </w:t>
      </w:r>
      <w:proofErr w:type="spellStart"/>
      <w:r>
        <w:rPr>
          <w:rFonts w:ascii="Times New Roman" w:hAnsi="Times New Roman" w:cs="Times New Roman"/>
          <w:sz w:val="24"/>
          <w:szCs w:val="24"/>
        </w:rPr>
        <w:t>Mathean</w:t>
      </w:r>
      <w:proofErr w:type="spellEnd"/>
      <w:r>
        <w:rPr>
          <w:rFonts w:ascii="Times New Roman" w:hAnsi="Times New Roman" w:cs="Times New Roman"/>
          <w:sz w:val="24"/>
          <w:szCs w:val="24"/>
        </w:rPr>
        <w:t xml:space="preserve"> emphasis is on the totality of commitment, expressed in the double commandment to love God and neighbour. </w:t>
      </w:r>
    </w:p>
    <w:p w:rsidR="008301A3" w:rsidRDefault="008301A3" w:rsidP="008301A3">
      <w:pPr>
        <w:rPr>
          <w:rFonts w:ascii="Times New Roman" w:hAnsi="Times New Roman" w:cs="Times New Roman"/>
          <w:sz w:val="24"/>
          <w:szCs w:val="24"/>
        </w:rPr>
      </w:pPr>
      <w:r w:rsidRPr="008301A3">
        <w:rPr>
          <w:rFonts w:ascii="Times New Roman" w:hAnsi="Times New Roman" w:cs="Times New Roman"/>
          <w:sz w:val="24"/>
          <w:szCs w:val="24"/>
          <w:u w:val="single"/>
        </w:rPr>
        <w:lastRenderedPageBreak/>
        <w:t>Jesus in Luke</w:t>
      </w:r>
      <w:r w:rsidRPr="008301A3">
        <w:rPr>
          <w:rFonts w:ascii="Times New Roman" w:hAnsi="Times New Roman" w:cs="Times New Roman"/>
          <w:sz w:val="24"/>
          <w:szCs w:val="24"/>
        </w:rPr>
        <w:t xml:space="preserve"> adds to imitation of Christ. He speaks of faithfulness, universal salvation and Lordship, that one should look after the poor. His important</w:t>
      </w:r>
      <w:r>
        <w:rPr>
          <w:rFonts w:ascii="Times New Roman" w:hAnsi="Times New Roman" w:cs="Times New Roman"/>
          <w:sz w:val="24"/>
          <w:szCs w:val="24"/>
        </w:rPr>
        <w:t xml:space="preserve"> themes</w:t>
      </w:r>
      <w:r w:rsidRPr="008301A3">
        <w:rPr>
          <w:rFonts w:ascii="Times New Roman" w:hAnsi="Times New Roman" w:cs="Times New Roman"/>
          <w:sz w:val="24"/>
          <w:szCs w:val="24"/>
        </w:rPr>
        <w:t xml:space="preserve"> are Gods faithfulness and the all-embracing or inclusive nature of those who are heirs of Gods promises. </w:t>
      </w:r>
      <w:proofErr w:type="gramStart"/>
      <w:r w:rsidRPr="008301A3">
        <w:rPr>
          <w:rFonts w:ascii="Times New Roman" w:hAnsi="Times New Roman" w:cs="Times New Roman"/>
          <w:sz w:val="24"/>
          <w:szCs w:val="24"/>
        </w:rPr>
        <w:t>in</w:t>
      </w:r>
      <w:proofErr w:type="gramEnd"/>
      <w:r w:rsidRPr="008301A3">
        <w:rPr>
          <w:rFonts w:ascii="Times New Roman" w:hAnsi="Times New Roman" w:cs="Times New Roman"/>
          <w:sz w:val="24"/>
          <w:szCs w:val="24"/>
        </w:rPr>
        <w:t xml:space="preserve"> </w:t>
      </w:r>
      <w:proofErr w:type="spellStart"/>
      <w:r w:rsidRPr="008301A3">
        <w:rPr>
          <w:rFonts w:ascii="Times New Roman" w:hAnsi="Times New Roman" w:cs="Times New Roman"/>
          <w:sz w:val="24"/>
          <w:szCs w:val="24"/>
        </w:rPr>
        <w:t>luke</w:t>
      </w:r>
      <w:proofErr w:type="spellEnd"/>
      <w:r w:rsidRPr="008301A3">
        <w:rPr>
          <w:rFonts w:ascii="Times New Roman" w:hAnsi="Times New Roman" w:cs="Times New Roman"/>
          <w:sz w:val="24"/>
          <w:szCs w:val="24"/>
        </w:rPr>
        <w:t xml:space="preserve"> it spells out the universality of Jesus’ message and God’s salvation by highlighting in the Acts of Apostles the role of the apostles, the Church and the Holy Spirit </w:t>
      </w:r>
    </w:p>
    <w:p w:rsidR="008301A3" w:rsidRDefault="008301A3" w:rsidP="008301A3">
      <w:pPr>
        <w:rPr>
          <w:rFonts w:ascii="Times New Roman" w:hAnsi="Times New Roman" w:cs="Times New Roman"/>
          <w:sz w:val="24"/>
          <w:szCs w:val="24"/>
        </w:rPr>
      </w:pPr>
      <w:r w:rsidRPr="008301A3">
        <w:rPr>
          <w:rFonts w:ascii="Times New Roman" w:hAnsi="Times New Roman" w:cs="Times New Roman"/>
          <w:sz w:val="24"/>
          <w:szCs w:val="24"/>
          <w:u w:val="single"/>
        </w:rPr>
        <w:t>Jesus in John</w:t>
      </w:r>
      <w:r w:rsidRPr="008301A3">
        <w:rPr>
          <w:rFonts w:ascii="Times New Roman" w:hAnsi="Times New Roman" w:cs="Times New Roman"/>
          <w:sz w:val="24"/>
          <w:szCs w:val="24"/>
        </w:rPr>
        <w:t xml:space="preserve">: Jesus presented as the incarnation of the Logos- the Word or Thought </w:t>
      </w:r>
      <w:proofErr w:type="gramStart"/>
      <w:r w:rsidRPr="008301A3">
        <w:rPr>
          <w:rFonts w:ascii="Times New Roman" w:hAnsi="Times New Roman" w:cs="Times New Roman"/>
          <w:sz w:val="24"/>
          <w:szCs w:val="24"/>
        </w:rPr>
        <w:t>“ of</w:t>
      </w:r>
      <w:proofErr w:type="gramEnd"/>
      <w:r w:rsidRPr="008301A3">
        <w:rPr>
          <w:rFonts w:ascii="Times New Roman" w:hAnsi="Times New Roman" w:cs="Times New Roman"/>
          <w:sz w:val="24"/>
          <w:szCs w:val="24"/>
        </w:rPr>
        <w:t xml:space="preserve"> God, conceived as at once immanent principle and a personal being, the Son Of God, who shares the divine essence. Logos is the eternal life manifested in the world. </w:t>
      </w:r>
      <w:proofErr w:type="gramStart"/>
      <w:r w:rsidRPr="008301A3">
        <w:rPr>
          <w:rFonts w:ascii="Times New Roman" w:hAnsi="Times New Roman" w:cs="Times New Roman"/>
          <w:sz w:val="24"/>
          <w:szCs w:val="24"/>
        </w:rPr>
        <w:t>this</w:t>
      </w:r>
      <w:proofErr w:type="gramEnd"/>
      <w:r w:rsidRPr="008301A3">
        <w:rPr>
          <w:rFonts w:ascii="Times New Roman" w:hAnsi="Times New Roman" w:cs="Times New Roman"/>
          <w:sz w:val="24"/>
          <w:szCs w:val="24"/>
        </w:rPr>
        <w:t xml:space="preserve"> divine </w:t>
      </w:r>
      <w:proofErr w:type="spellStart"/>
      <w:r w:rsidRPr="008301A3">
        <w:rPr>
          <w:rFonts w:ascii="Times New Roman" w:hAnsi="Times New Roman" w:cs="Times New Roman"/>
          <w:sz w:val="24"/>
          <w:szCs w:val="24"/>
        </w:rPr>
        <w:t>lifeis</w:t>
      </w:r>
      <w:proofErr w:type="spellEnd"/>
      <w:r w:rsidRPr="008301A3">
        <w:rPr>
          <w:rFonts w:ascii="Times New Roman" w:hAnsi="Times New Roman" w:cs="Times New Roman"/>
          <w:sz w:val="24"/>
          <w:szCs w:val="24"/>
        </w:rPr>
        <w:t xml:space="preserve"> the “light of men”- the true light that enlightens every man. Emphasis on the interior illumination of God. The mysticism in John is most fully expressed in the farewell discourse. Emphasis on both the divinity </w:t>
      </w:r>
      <w:proofErr w:type="gramStart"/>
      <w:r w:rsidRPr="008301A3">
        <w:rPr>
          <w:rFonts w:ascii="Times New Roman" w:hAnsi="Times New Roman" w:cs="Times New Roman"/>
          <w:sz w:val="24"/>
          <w:szCs w:val="24"/>
        </w:rPr>
        <w:t>and  incarnation</w:t>
      </w:r>
      <w:proofErr w:type="gramEnd"/>
      <w:r w:rsidRPr="008301A3">
        <w:rPr>
          <w:rFonts w:ascii="Times New Roman" w:hAnsi="Times New Roman" w:cs="Times New Roman"/>
          <w:sz w:val="24"/>
          <w:szCs w:val="24"/>
        </w:rPr>
        <w:t xml:space="preserve"> of </w:t>
      </w:r>
      <w:proofErr w:type="spellStart"/>
      <w:r w:rsidRPr="008301A3">
        <w:rPr>
          <w:rFonts w:ascii="Times New Roman" w:hAnsi="Times New Roman" w:cs="Times New Roman"/>
          <w:sz w:val="24"/>
          <w:szCs w:val="24"/>
        </w:rPr>
        <w:t>jesus</w:t>
      </w:r>
      <w:proofErr w:type="spellEnd"/>
      <w:r w:rsidRPr="008301A3">
        <w:rPr>
          <w:rFonts w:ascii="Times New Roman" w:hAnsi="Times New Roman" w:cs="Times New Roman"/>
          <w:sz w:val="24"/>
          <w:szCs w:val="24"/>
        </w:rPr>
        <w:t>. Discipleship is focused on participating in Jesus’ relationship to the father by believing</w:t>
      </w:r>
      <w:r>
        <w:rPr>
          <w:rFonts w:ascii="Times New Roman" w:hAnsi="Times New Roman" w:cs="Times New Roman"/>
          <w:sz w:val="24"/>
          <w:szCs w:val="24"/>
        </w:rPr>
        <w:t xml:space="preserve"> </w:t>
      </w:r>
      <w:r w:rsidRPr="008301A3">
        <w:rPr>
          <w:rFonts w:ascii="Times New Roman" w:hAnsi="Times New Roman" w:cs="Times New Roman"/>
          <w:sz w:val="24"/>
          <w:szCs w:val="24"/>
        </w:rPr>
        <w:t xml:space="preserve">in the signs he does (ex: healings) John: more top down </w:t>
      </w:r>
      <w:proofErr w:type="spellStart"/>
      <w:r w:rsidRPr="008301A3">
        <w:rPr>
          <w:rFonts w:ascii="Times New Roman" w:hAnsi="Times New Roman" w:cs="Times New Roman"/>
          <w:sz w:val="24"/>
          <w:szCs w:val="24"/>
        </w:rPr>
        <w:t>chrsitology</w:t>
      </w:r>
      <w:proofErr w:type="spellEnd"/>
      <w:r w:rsidRPr="008301A3">
        <w:rPr>
          <w:rFonts w:ascii="Times New Roman" w:hAnsi="Times New Roman" w:cs="Times New Roman"/>
          <w:sz w:val="24"/>
          <w:szCs w:val="24"/>
        </w:rPr>
        <w:t xml:space="preserve">: </w:t>
      </w:r>
      <w:proofErr w:type="spellStart"/>
      <w:r w:rsidRPr="008301A3">
        <w:rPr>
          <w:rFonts w:ascii="Times New Roman" w:hAnsi="Times New Roman" w:cs="Times New Roman"/>
          <w:sz w:val="24"/>
          <w:szCs w:val="24"/>
        </w:rPr>
        <w:t>jesus</w:t>
      </w:r>
      <w:proofErr w:type="spellEnd"/>
      <w:r w:rsidRPr="008301A3">
        <w:rPr>
          <w:rFonts w:ascii="Times New Roman" w:hAnsi="Times New Roman" w:cs="Times New Roman"/>
          <w:sz w:val="24"/>
          <w:szCs w:val="24"/>
        </w:rPr>
        <w:t xml:space="preserve"> is presented as the one sent from heaven by the father as the definitive expression of </w:t>
      </w:r>
      <w:proofErr w:type="spellStart"/>
      <w:r w:rsidRPr="008301A3">
        <w:rPr>
          <w:rFonts w:ascii="Times New Roman" w:hAnsi="Times New Roman" w:cs="Times New Roman"/>
          <w:sz w:val="24"/>
          <w:szCs w:val="24"/>
        </w:rPr>
        <w:t>God</w:t>
      </w:r>
      <w:proofErr w:type="gramStart"/>
      <w:r w:rsidRPr="008301A3">
        <w:rPr>
          <w:rFonts w:ascii="Times New Roman" w:hAnsi="Times New Roman" w:cs="Times New Roman"/>
          <w:sz w:val="24"/>
          <w:szCs w:val="24"/>
        </w:rPr>
        <w:t>;s</w:t>
      </w:r>
      <w:proofErr w:type="spellEnd"/>
      <w:proofErr w:type="gramEnd"/>
      <w:r w:rsidRPr="008301A3">
        <w:rPr>
          <w:rFonts w:ascii="Times New Roman" w:hAnsi="Times New Roman" w:cs="Times New Roman"/>
          <w:sz w:val="24"/>
          <w:szCs w:val="24"/>
        </w:rPr>
        <w:t xml:space="preserve"> love and desire for humanity and </w:t>
      </w:r>
      <w:r w:rsidR="007B2847">
        <w:rPr>
          <w:rFonts w:ascii="Times New Roman" w:hAnsi="Times New Roman" w:cs="Times New Roman"/>
          <w:sz w:val="24"/>
          <w:szCs w:val="24"/>
        </w:rPr>
        <w:t>creatio</w:t>
      </w:r>
      <w:r w:rsidRPr="008301A3">
        <w:rPr>
          <w:rFonts w:ascii="Times New Roman" w:hAnsi="Times New Roman" w:cs="Times New Roman"/>
          <w:sz w:val="24"/>
          <w:szCs w:val="24"/>
        </w:rPr>
        <w:t>n</w:t>
      </w:r>
    </w:p>
    <w:p w:rsidR="00D2016C" w:rsidRDefault="00D2016C" w:rsidP="008301A3">
      <w:pPr>
        <w:rPr>
          <w:rFonts w:ascii="Times New Roman" w:hAnsi="Times New Roman" w:cs="Times New Roman"/>
          <w:sz w:val="24"/>
          <w:szCs w:val="24"/>
        </w:rPr>
      </w:pPr>
      <w:r>
        <w:rPr>
          <w:rFonts w:ascii="Times New Roman" w:hAnsi="Times New Roman" w:cs="Times New Roman"/>
          <w:sz w:val="24"/>
          <w:szCs w:val="24"/>
        </w:rPr>
        <w:t xml:space="preserve">Stands apart from the other 3 gospels. Its emphasis moves in more developed theological directions (even though the others aren’t theological. Relationship of Jesus to God- </w:t>
      </w:r>
      <w:proofErr w:type="spellStart"/>
      <w:proofErr w:type="gramStart"/>
      <w:r>
        <w:rPr>
          <w:rFonts w:ascii="Times New Roman" w:hAnsi="Times New Roman" w:cs="Times New Roman"/>
          <w:sz w:val="24"/>
          <w:szCs w:val="24"/>
        </w:rPr>
        <w:t>esp</w:t>
      </w:r>
      <w:proofErr w:type="spellEnd"/>
      <w:proofErr w:type="gramEnd"/>
      <w:r>
        <w:rPr>
          <w:rFonts w:ascii="Times New Roman" w:hAnsi="Times New Roman" w:cs="Times New Roman"/>
          <w:sz w:val="24"/>
          <w:szCs w:val="24"/>
        </w:rPr>
        <w:t xml:space="preserve"> the identification of Jesus with a pre-existent Son of God- is more to the foreground than the content of his preaching of the Kingdom.</w:t>
      </w:r>
    </w:p>
    <w:p w:rsidR="007B2847" w:rsidRDefault="007B2847" w:rsidP="008301A3">
      <w:pPr>
        <w:rPr>
          <w:rFonts w:ascii="Times New Roman" w:hAnsi="Times New Roman" w:cs="Times New Roman"/>
          <w:b/>
          <w:sz w:val="24"/>
          <w:szCs w:val="24"/>
        </w:rPr>
      </w:pPr>
      <w:r w:rsidRPr="007B2847">
        <w:rPr>
          <w:rFonts w:ascii="Times New Roman" w:hAnsi="Times New Roman" w:cs="Times New Roman"/>
          <w:b/>
          <w:sz w:val="24"/>
          <w:szCs w:val="24"/>
        </w:rPr>
        <w:t>Becoming Christian</w:t>
      </w:r>
    </w:p>
    <w:p w:rsidR="007B2847" w:rsidRDefault="007B2847" w:rsidP="007B2847">
      <w:pPr>
        <w:rPr>
          <w:rFonts w:ascii="Times New Roman" w:hAnsi="Times New Roman" w:cs="Times New Roman"/>
          <w:sz w:val="24"/>
          <w:szCs w:val="24"/>
        </w:rPr>
      </w:pPr>
      <w:r w:rsidRPr="007B2847">
        <w:rPr>
          <w:rFonts w:ascii="Times New Roman" w:hAnsi="Times New Roman" w:cs="Times New Roman"/>
          <w:sz w:val="24"/>
          <w:szCs w:val="24"/>
        </w:rPr>
        <w:t xml:space="preserve">In order to become Christian, one is to be ready to give their life to Christ, be ready to sacrifice something from our own lives. The whole Christian life is presented as a preparation to the </w:t>
      </w:r>
      <w:r w:rsidRPr="007B2847">
        <w:rPr>
          <w:rFonts w:ascii="Times New Roman" w:hAnsi="Times New Roman" w:cs="Times New Roman"/>
          <w:b/>
          <w:sz w:val="24"/>
          <w:szCs w:val="24"/>
        </w:rPr>
        <w:t>martyrdom</w:t>
      </w:r>
      <w:r w:rsidRPr="007B2847">
        <w:rPr>
          <w:rFonts w:ascii="Times New Roman" w:hAnsi="Times New Roman" w:cs="Times New Roman"/>
          <w:sz w:val="24"/>
          <w:szCs w:val="24"/>
        </w:rPr>
        <w:t>. The only way to have access to God is through the image of the other. The martyrdom’s goal is sometimes known as the unification to God, seen as a holy wedding with Christ. The development of spirituality in the early church after NT times up to the 5</w:t>
      </w:r>
      <w:r w:rsidRPr="007B2847">
        <w:rPr>
          <w:rFonts w:ascii="Times New Roman" w:hAnsi="Times New Roman" w:cs="Times New Roman"/>
          <w:sz w:val="24"/>
          <w:szCs w:val="24"/>
          <w:vertAlign w:val="superscript"/>
        </w:rPr>
        <w:t>th</w:t>
      </w:r>
      <w:r w:rsidRPr="007B2847">
        <w:rPr>
          <w:rFonts w:ascii="Times New Roman" w:hAnsi="Times New Roman" w:cs="Times New Roman"/>
          <w:sz w:val="24"/>
          <w:szCs w:val="24"/>
        </w:rPr>
        <w:t xml:space="preserve"> century was especially associated with four elements: At the beginning, Christian spirituality was ‘the way of life’ of community as a whole. Second, Christianity consistently had to respond to hostility and persecution in the public forum until it became itself a public religion in the 4th century and then had to change gear in important ways. Third, Expanding Christianity brought up internal controversies. Fourth, After Christianity’s adoption of a public role, the ascetical and countercultural tendency within Christianity found expression increasingly in the development of monastic ways of life. </w:t>
      </w:r>
      <w:r w:rsidRPr="007B2847">
        <w:rPr>
          <w:rFonts w:ascii="Times New Roman" w:hAnsi="Times New Roman" w:cs="Times New Roman"/>
          <w:b/>
          <w:sz w:val="24"/>
          <w:szCs w:val="24"/>
        </w:rPr>
        <w:t>Stephen was the first Christian martyr</w:t>
      </w:r>
      <w:r>
        <w:rPr>
          <w:rFonts w:ascii="Times New Roman" w:hAnsi="Times New Roman" w:cs="Times New Roman"/>
          <w:b/>
          <w:sz w:val="24"/>
          <w:szCs w:val="24"/>
        </w:rPr>
        <w:t xml:space="preserve">. </w:t>
      </w:r>
      <w:r>
        <w:rPr>
          <w:rFonts w:ascii="Times New Roman" w:hAnsi="Times New Roman" w:cs="Times New Roman"/>
          <w:sz w:val="24"/>
          <w:szCs w:val="24"/>
        </w:rPr>
        <w:t>Martyrdom became the ultimate symbol of faithful Christian discipleship and thus of Christian holiness, it infused a truly Christian life.</w:t>
      </w:r>
    </w:p>
    <w:p w:rsidR="007B2847" w:rsidRDefault="007B2847" w:rsidP="007B2847">
      <w:pPr>
        <w:rPr>
          <w:rFonts w:ascii="Times New Roman" w:hAnsi="Times New Roman" w:cs="Times New Roman"/>
          <w:sz w:val="24"/>
          <w:szCs w:val="24"/>
        </w:rPr>
      </w:pPr>
      <w:r w:rsidRPr="007B2847">
        <w:rPr>
          <w:rFonts w:ascii="Times New Roman" w:hAnsi="Times New Roman" w:cs="Times New Roman"/>
          <w:sz w:val="24"/>
          <w:szCs w:val="24"/>
        </w:rPr>
        <w:t xml:space="preserve">Its </w:t>
      </w:r>
      <w:r w:rsidRPr="007B2847">
        <w:rPr>
          <w:rFonts w:ascii="Times New Roman" w:hAnsi="Times New Roman" w:cs="Times New Roman"/>
          <w:b/>
          <w:sz w:val="24"/>
          <w:szCs w:val="24"/>
        </w:rPr>
        <w:t>goals</w:t>
      </w:r>
      <w:r w:rsidRPr="007B2847">
        <w:rPr>
          <w:rFonts w:ascii="Times New Roman" w:hAnsi="Times New Roman" w:cs="Times New Roman"/>
          <w:sz w:val="24"/>
          <w:szCs w:val="24"/>
        </w:rPr>
        <w:t xml:space="preserve"> were to live according to Christ implies, to take up and carry ones cross. Following Christ means to become an athlete of God, ex: ascetic. Ascetic: </w:t>
      </w:r>
      <w:proofErr w:type="spellStart"/>
      <w:r w:rsidRPr="007B2847">
        <w:rPr>
          <w:rFonts w:ascii="Times New Roman" w:hAnsi="Times New Roman" w:cs="Times New Roman"/>
          <w:sz w:val="24"/>
          <w:szCs w:val="24"/>
        </w:rPr>
        <w:t>self discipline</w:t>
      </w:r>
      <w:proofErr w:type="spellEnd"/>
      <w:r w:rsidRPr="007B2847">
        <w:rPr>
          <w:rFonts w:ascii="Times New Roman" w:hAnsi="Times New Roman" w:cs="Times New Roman"/>
          <w:sz w:val="24"/>
          <w:szCs w:val="24"/>
        </w:rPr>
        <w:t xml:space="preserve">. The scriptural foundations of Christian spirituality suggests a way of transformation towards fullness of life in God and at the same time a way of mission through following the way of Jesus and by means of the power of God’s indwelling Spirit. The goal is to go back to this </w:t>
      </w:r>
      <w:proofErr w:type="spellStart"/>
      <w:r w:rsidRPr="007B2847">
        <w:rPr>
          <w:rFonts w:ascii="Times New Roman" w:hAnsi="Times New Roman" w:cs="Times New Roman"/>
          <w:sz w:val="24"/>
          <w:szCs w:val="24"/>
        </w:rPr>
        <w:t>paradisic</w:t>
      </w:r>
      <w:proofErr w:type="spellEnd"/>
      <w:r w:rsidRPr="007B2847">
        <w:rPr>
          <w:rFonts w:ascii="Times New Roman" w:hAnsi="Times New Roman" w:cs="Times New Roman"/>
          <w:sz w:val="24"/>
          <w:szCs w:val="24"/>
        </w:rPr>
        <w:t xml:space="preserve"> time and it will only happen t</w:t>
      </w:r>
      <w:r>
        <w:rPr>
          <w:rFonts w:ascii="Times New Roman" w:hAnsi="Times New Roman" w:cs="Times New Roman"/>
          <w:sz w:val="24"/>
          <w:szCs w:val="24"/>
        </w:rPr>
        <w:t xml:space="preserve">hrough the unification between </w:t>
      </w:r>
      <w:r w:rsidRPr="007B2847">
        <w:rPr>
          <w:rFonts w:ascii="Times New Roman" w:hAnsi="Times New Roman" w:cs="Times New Roman"/>
          <w:sz w:val="24"/>
          <w:szCs w:val="24"/>
        </w:rPr>
        <w:t>humans- Jesus and God</w:t>
      </w:r>
      <w:r>
        <w:rPr>
          <w:rFonts w:ascii="Times New Roman" w:hAnsi="Times New Roman" w:cs="Times New Roman"/>
          <w:sz w:val="24"/>
          <w:szCs w:val="24"/>
        </w:rPr>
        <w:t xml:space="preserve">. Transformation and mission are keys to understand Christian spirituality. A mission implies a transformation of </w:t>
      </w:r>
      <w:r>
        <w:rPr>
          <w:rFonts w:ascii="Times New Roman" w:hAnsi="Times New Roman" w:cs="Times New Roman"/>
          <w:sz w:val="24"/>
          <w:szCs w:val="24"/>
        </w:rPr>
        <w:lastRenderedPageBreak/>
        <w:t xml:space="preserve">consciousness and conduct after the pattern of Jesus but not one based on mere </w:t>
      </w:r>
      <w:proofErr w:type="spellStart"/>
      <w:r>
        <w:rPr>
          <w:rFonts w:ascii="Times New Roman" w:hAnsi="Times New Roman" w:cs="Times New Roman"/>
          <w:sz w:val="24"/>
          <w:szCs w:val="24"/>
        </w:rPr>
        <w:t>repition</w:t>
      </w:r>
      <w:proofErr w:type="spellEnd"/>
      <w:r>
        <w:rPr>
          <w:rFonts w:ascii="Times New Roman" w:hAnsi="Times New Roman" w:cs="Times New Roman"/>
          <w:sz w:val="24"/>
          <w:szCs w:val="24"/>
        </w:rPr>
        <w:t xml:space="preserve"> of Jesus’ actions. Journey is to prefect and union- metaphor. </w:t>
      </w:r>
    </w:p>
    <w:p w:rsidR="007B2847" w:rsidRPr="007B2847" w:rsidRDefault="007B2847" w:rsidP="007B2847">
      <w:pPr>
        <w:rPr>
          <w:rFonts w:ascii="Times New Roman" w:hAnsi="Times New Roman" w:cs="Times New Roman"/>
          <w:b/>
          <w:sz w:val="24"/>
          <w:szCs w:val="24"/>
        </w:rPr>
      </w:pPr>
      <w:r w:rsidRPr="007B2847">
        <w:rPr>
          <w:rFonts w:ascii="Times New Roman" w:hAnsi="Times New Roman" w:cs="Times New Roman"/>
          <w:b/>
          <w:sz w:val="24"/>
          <w:szCs w:val="24"/>
        </w:rPr>
        <w:t>Distinct features in Christian spirituality:</w:t>
      </w:r>
    </w:p>
    <w:p w:rsidR="007B2847" w:rsidRDefault="007B2847" w:rsidP="007B284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God and God’s relationship to the world and to humanity</w:t>
      </w:r>
    </w:p>
    <w:p w:rsidR="007B2847" w:rsidRDefault="007B2847" w:rsidP="007B284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This understanding of God extends to a belief that God overflows into an outgoing dynamic of creativity; Christian spirituality is creation-centered in the sense that it understands all material reality as the gift and reflection of a loving God</w:t>
      </w:r>
    </w:p>
    <w:p w:rsidR="007B2847" w:rsidRDefault="007B2847" w:rsidP="007B2847">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Belief that Gods engagement with humanity is expressed particularly by God taking on human embodied existence in the person of Jesus Christ</w:t>
      </w:r>
    </w:p>
    <w:p w:rsidR="007B2847" w:rsidRDefault="007B2847" w:rsidP="007B2847">
      <w:pPr>
        <w:rPr>
          <w:rFonts w:ascii="Times New Roman" w:hAnsi="Times New Roman" w:cs="Times New Roman"/>
          <w:b/>
          <w:sz w:val="24"/>
          <w:szCs w:val="24"/>
        </w:rPr>
      </w:pPr>
      <w:r w:rsidRPr="007B2847">
        <w:rPr>
          <w:rFonts w:ascii="Times New Roman" w:hAnsi="Times New Roman" w:cs="Times New Roman"/>
          <w:b/>
          <w:sz w:val="24"/>
          <w:szCs w:val="24"/>
        </w:rPr>
        <w:t>Monastic spiritualties</w:t>
      </w:r>
    </w:p>
    <w:p w:rsidR="007B2847" w:rsidRDefault="00D2016C" w:rsidP="007B2847">
      <w:pPr>
        <w:rPr>
          <w:rFonts w:ascii="Times New Roman" w:hAnsi="Times New Roman" w:cs="Times New Roman"/>
          <w:sz w:val="24"/>
          <w:szCs w:val="24"/>
        </w:rPr>
      </w:pPr>
      <w:r>
        <w:rPr>
          <w:rFonts w:ascii="Times New Roman" w:hAnsi="Times New Roman" w:cs="Times New Roman"/>
          <w:sz w:val="24"/>
          <w:szCs w:val="24"/>
        </w:rPr>
        <w:t xml:space="preserve">In the Gospel of Matthew: </w:t>
      </w:r>
      <w:r w:rsidRPr="00D2016C">
        <w:rPr>
          <w:rFonts w:ascii="Times New Roman" w:hAnsi="Times New Roman" w:cs="Times New Roman"/>
          <w:sz w:val="24"/>
          <w:szCs w:val="24"/>
        </w:rPr>
        <w:t>“if you wish to be perfect, sell your possessions ad give the money to the poor and you will have treasure in heaven, then come follow me”</w:t>
      </w:r>
      <w:r>
        <w:rPr>
          <w:rFonts w:ascii="Times New Roman" w:hAnsi="Times New Roman" w:cs="Times New Roman"/>
          <w:sz w:val="24"/>
          <w:szCs w:val="24"/>
        </w:rPr>
        <w:t xml:space="preserve">. In this passage, it illustrates how to become perfect, give all you own and follow Christ. Origins of monasticism may be associated with the move of </w:t>
      </w:r>
      <w:proofErr w:type="spellStart"/>
      <w:r>
        <w:rPr>
          <w:rFonts w:ascii="Times New Roman" w:hAnsi="Times New Roman" w:cs="Times New Roman"/>
          <w:sz w:val="24"/>
          <w:szCs w:val="24"/>
        </w:rPr>
        <w:t>christinaity</w:t>
      </w:r>
      <w:proofErr w:type="spellEnd"/>
      <w:r>
        <w:rPr>
          <w:rFonts w:ascii="Times New Roman" w:hAnsi="Times New Roman" w:cs="Times New Roman"/>
          <w:sz w:val="24"/>
          <w:szCs w:val="24"/>
        </w:rPr>
        <w:t xml:space="preserve"> from minority to the dominant religion of the Empire. The rapid expansion in numbers of Christians often for social reasons, led to a growing sense of laxity and the ideals of martyrdom transferred from physical death to a spiritualized replacement. The pinnacle of holiness moved from victory over physical death to victory over the world. </w:t>
      </w:r>
    </w:p>
    <w:p w:rsidR="00D2016C" w:rsidRDefault="00D2016C" w:rsidP="007B2847">
      <w:pPr>
        <w:rPr>
          <w:rFonts w:ascii="Times New Roman" w:hAnsi="Times New Roman" w:cs="Times New Roman"/>
          <w:sz w:val="24"/>
          <w:szCs w:val="24"/>
        </w:rPr>
      </w:pPr>
      <w:proofErr w:type="spellStart"/>
      <w:r w:rsidRPr="00D2016C">
        <w:rPr>
          <w:rFonts w:ascii="Times New Roman" w:hAnsi="Times New Roman" w:cs="Times New Roman"/>
          <w:sz w:val="24"/>
          <w:szCs w:val="24"/>
          <w:u w:val="single"/>
        </w:rPr>
        <w:t>Monachos</w:t>
      </w:r>
      <w:proofErr w:type="spellEnd"/>
      <w:r>
        <w:rPr>
          <w:rFonts w:ascii="Times New Roman" w:hAnsi="Times New Roman" w:cs="Times New Roman"/>
          <w:sz w:val="24"/>
          <w:szCs w:val="24"/>
        </w:rPr>
        <w:t xml:space="preserve">: monk is from the </w:t>
      </w:r>
      <w:proofErr w:type="spellStart"/>
      <w:proofErr w:type="gramStart"/>
      <w:r>
        <w:rPr>
          <w:rFonts w:ascii="Times New Roman" w:hAnsi="Times New Roman" w:cs="Times New Roman"/>
          <w:sz w:val="24"/>
          <w:szCs w:val="24"/>
        </w:rPr>
        <w:t>greek</w:t>
      </w:r>
      <w:proofErr w:type="spellEnd"/>
      <w:proofErr w:type="gramEnd"/>
      <w:r>
        <w:rPr>
          <w:rFonts w:ascii="Times New Roman" w:hAnsi="Times New Roman" w:cs="Times New Roman"/>
          <w:sz w:val="24"/>
          <w:szCs w:val="24"/>
        </w:rPr>
        <w:t xml:space="preserve"> translation of the word </w:t>
      </w:r>
      <w:proofErr w:type="spellStart"/>
      <w:r>
        <w:rPr>
          <w:rFonts w:ascii="Times New Roman" w:hAnsi="Times New Roman" w:cs="Times New Roman"/>
          <w:sz w:val="24"/>
          <w:szCs w:val="24"/>
        </w:rPr>
        <w:t>monachous</w:t>
      </w:r>
      <w:proofErr w:type="spellEnd"/>
      <w:r>
        <w:rPr>
          <w:rFonts w:ascii="Times New Roman" w:hAnsi="Times New Roman" w:cs="Times New Roman"/>
          <w:sz w:val="24"/>
          <w:szCs w:val="24"/>
        </w:rPr>
        <w:t xml:space="preserve">. The goal of the </w:t>
      </w:r>
      <w:proofErr w:type="spellStart"/>
      <w:r>
        <w:rPr>
          <w:rFonts w:ascii="Times New Roman" w:hAnsi="Times New Roman" w:cs="Times New Roman"/>
          <w:sz w:val="24"/>
          <w:szCs w:val="24"/>
        </w:rPr>
        <w:t>monachous</w:t>
      </w:r>
      <w:proofErr w:type="spellEnd"/>
      <w:r>
        <w:rPr>
          <w:rFonts w:ascii="Times New Roman" w:hAnsi="Times New Roman" w:cs="Times New Roman"/>
          <w:sz w:val="24"/>
          <w:szCs w:val="24"/>
        </w:rPr>
        <w:t xml:space="preserve"> is to remain one with God, it is someone who is perfectly coherent with themselves, they are not split, </w:t>
      </w:r>
      <w:proofErr w:type="gramStart"/>
      <w:r>
        <w:rPr>
          <w:rFonts w:ascii="Times New Roman" w:hAnsi="Times New Roman" w:cs="Times New Roman"/>
          <w:sz w:val="24"/>
          <w:szCs w:val="24"/>
        </w:rPr>
        <w:t>they</w:t>
      </w:r>
      <w:proofErr w:type="gramEnd"/>
      <w:r>
        <w:rPr>
          <w:rFonts w:ascii="Times New Roman" w:hAnsi="Times New Roman" w:cs="Times New Roman"/>
          <w:sz w:val="24"/>
          <w:szCs w:val="24"/>
        </w:rPr>
        <w:t xml:space="preserve"> are simple and unified. He gives up, family, all his good, lives alone, lives in unity with others, he is unified. </w:t>
      </w:r>
    </w:p>
    <w:p w:rsidR="00D2016C" w:rsidRDefault="00D2016C" w:rsidP="007B2847">
      <w:pPr>
        <w:rPr>
          <w:rFonts w:ascii="Times New Roman" w:hAnsi="Times New Roman" w:cs="Times New Roman"/>
          <w:sz w:val="24"/>
          <w:szCs w:val="24"/>
        </w:rPr>
      </w:pPr>
      <w:r>
        <w:rPr>
          <w:rFonts w:ascii="Times New Roman" w:hAnsi="Times New Roman" w:cs="Times New Roman"/>
          <w:sz w:val="24"/>
          <w:szCs w:val="24"/>
        </w:rPr>
        <w:t>Christian monasticism emerged in Egypt because there was a major economic crisis in the 3</w:t>
      </w:r>
      <w:r w:rsidRPr="00D2016C">
        <w:rPr>
          <w:rFonts w:ascii="Times New Roman" w:hAnsi="Times New Roman" w:cs="Times New Roman"/>
          <w:sz w:val="24"/>
          <w:szCs w:val="24"/>
          <w:vertAlign w:val="superscript"/>
        </w:rPr>
        <w:t>rd</w:t>
      </w:r>
      <w:r>
        <w:rPr>
          <w:rFonts w:ascii="Times New Roman" w:hAnsi="Times New Roman" w:cs="Times New Roman"/>
          <w:sz w:val="24"/>
          <w:szCs w:val="24"/>
        </w:rPr>
        <w:t xml:space="preserve"> and 4</w:t>
      </w:r>
      <w:r w:rsidRPr="00D2016C">
        <w:rPr>
          <w:rFonts w:ascii="Times New Roman" w:hAnsi="Times New Roman" w:cs="Times New Roman"/>
          <w:sz w:val="24"/>
          <w:szCs w:val="24"/>
          <w:vertAlign w:val="superscript"/>
        </w:rPr>
        <w:t>th</w:t>
      </w:r>
      <w:r>
        <w:rPr>
          <w:rFonts w:ascii="Times New Roman" w:hAnsi="Times New Roman" w:cs="Times New Roman"/>
          <w:sz w:val="24"/>
          <w:szCs w:val="24"/>
        </w:rPr>
        <w:t xml:space="preserve"> century, it drove people to look for alternative lifestyles away from cities. </w:t>
      </w:r>
    </w:p>
    <w:p w:rsidR="00D2016C" w:rsidRDefault="00D2016C" w:rsidP="00D2016C">
      <w:pPr>
        <w:rPr>
          <w:rFonts w:ascii="Times New Roman" w:hAnsi="Times New Roman" w:cs="Times New Roman"/>
          <w:b/>
          <w:sz w:val="24"/>
          <w:szCs w:val="24"/>
        </w:rPr>
      </w:pPr>
      <w:r>
        <w:rPr>
          <w:rFonts w:ascii="Times New Roman" w:hAnsi="Times New Roman" w:cs="Times New Roman"/>
          <w:b/>
          <w:sz w:val="24"/>
          <w:szCs w:val="24"/>
        </w:rPr>
        <w:t>Saint Anthony</w:t>
      </w:r>
    </w:p>
    <w:p w:rsidR="00D2016C" w:rsidRDefault="00D2016C" w:rsidP="00D2016C">
      <w:pPr>
        <w:rPr>
          <w:rFonts w:ascii="Times New Roman" w:hAnsi="Times New Roman" w:cs="Times New Roman"/>
          <w:sz w:val="24"/>
          <w:szCs w:val="24"/>
        </w:rPr>
      </w:pPr>
      <w:r w:rsidRPr="00D2016C">
        <w:rPr>
          <w:rFonts w:ascii="Times New Roman" w:hAnsi="Times New Roman" w:cs="Times New Roman"/>
          <w:sz w:val="24"/>
          <w:szCs w:val="24"/>
        </w:rPr>
        <w:t xml:space="preserve"> Sage of the Desert. PICTURE: really old man, white hair and huge beard, holding a staff, white robe with brown cloche on it. </w:t>
      </w:r>
      <w:proofErr w:type="gramStart"/>
      <w:r w:rsidRPr="00D2016C">
        <w:rPr>
          <w:rFonts w:ascii="Times New Roman" w:hAnsi="Times New Roman" w:cs="Times New Roman"/>
          <w:sz w:val="24"/>
          <w:szCs w:val="24"/>
        </w:rPr>
        <w:t>clouds</w:t>
      </w:r>
      <w:proofErr w:type="gramEnd"/>
      <w:r w:rsidRPr="00D2016C">
        <w:rPr>
          <w:rFonts w:ascii="Times New Roman" w:hAnsi="Times New Roman" w:cs="Times New Roman"/>
          <w:sz w:val="24"/>
          <w:szCs w:val="24"/>
        </w:rPr>
        <w:t xml:space="preserve"> in the background and a tree on the left</w:t>
      </w:r>
    </w:p>
    <w:p w:rsidR="00D2016C" w:rsidRDefault="00D2016C" w:rsidP="00D2016C">
      <w:pPr>
        <w:rPr>
          <w:rFonts w:ascii="Times New Roman" w:hAnsi="Times New Roman" w:cs="Times New Roman"/>
          <w:sz w:val="24"/>
          <w:szCs w:val="24"/>
        </w:rPr>
      </w:pPr>
      <w:r>
        <w:rPr>
          <w:rFonts w:ascii="Times New Roman" w:hAnsi="Times New Roman" w:cs="Times New Roman"/>
          <w:sz w:val="24"/>
          <w:szCs w:val="24"/>
        </w:rPr>
        <w:t>Anthony of Egypt was considered the father of monastic life (ascetic), he was a wealthy farmer with a religious disposition</w:t>
      </w:r>
    </w:p>
    <w:p w:rsidR="00D2016C" w:rsidRDefault="00D2016C" w:rsidP="00D2016C">
      <w:pPr>
        <w:rPr>
          <w:rFonts w:ascii="Times New Roman" w:hAnsi="Times New Roman" w:cs="Times New Roman"/>
          <w:sz w:val="24"/>
          <w:szCs w:val="24"/>
        </w:rPr>
      </w:pPr>
      <w:r w:rsidRPr="00D2016C">
        <w:rPr>
          <w:rFonts w:ascii="Times New Roman" w:hAnsi="Times New Roman" w:cs="Times New Roman"/>
          <w:b/>
          <w:sz w:val="24"/>
          <w:szCs w:val="24"/>
        </w:rPr>
        <w:t>Athanasius of Alexandria</w:t>
      </w:r>
      <w:r>
        <w:rPr>
          <w:rFonts w:ascii="Times New Roman" w:hAnsi="Times New Roman" w:cs="Times New Roman"/>
          <w:b/>
          <w:sz w:val="24"/>
          <w:szCs w:val="24"/>
        </w:rPr>
        <w:t xml:space="preserve"> </w:t>
      </w:r>
      <w:r>
        <w:rPr>
          <w:rFonts w:ascii="Times New Roman" w:hAnsi="Times New Roman" w:cs="Times New Roman"/>
          <w:sz w:val="24"/>
          <w:szCs w:val="24"/>
        </w:rPr>
        <w:t xml:space="preserve">suggests that the inspiration was purely spiritual. He also stresses the </w:t>
      </w:r>
      <w:proofErr w:type="spellStart"/>
      <w:r>
        <w:rPr>
          <w:rFonts w:ascii="Times New Roman" w:hAnsi="Times New Roman" w:cs="Times New Roman"/>
          <w:sz w:val="24"/>
          <w:szCs w:val="24"/>
        </w:rPr>
        <w:t>odea</w:t>
      </w:r>
      <w:proofErr w:type="spellEnd"/>
      <w:r>
        <w:rPr>
          <w:rFonts w:ascii="Times New Roman" w:hAnsi="Times New Roman" w:cs="Times New Roman"/>
          <w:sz w:val="24"/>
          <w:szCs w:val="24"/>
        </w:rPr>
        <w:t xml:space="preserve"> of dispossession and the desert as the place where the full gospel may be practiced. Also stressed ascent back to God through scriptural contemplation, repentance, purification and celibacy. </w:t>
      </w:r>
    </w:p>
    <w:p w:rsidR="00D2016C" w:rsidRDefault="00D2016C" w:rsidP="00D2016C">
      <w:pPr>
        <w:rPr>
          <w:rFonts w:ascii="Times New Roman" w:hAnsi="Times New Roman" w:cs="Times New Roman"/>
          <w:sz w:val="24"/>
          <w:szCs w:val="24"/>
        </w:rPr>
      </w:pPr>
      <w:r w:rsidRPr="00D2016C">
        <w:rPr>
          <w:rFonts w:ascii="Times New Roman" w:hAnsi="Times New Roman" w:cs="Times New Roman"/>
          <w:b/>
          <w:sz w:val="24"/>
          <w:szCs w:val="24"/>
        </w:rPr>
        <w:t>Egyptian monasticism</w:t>
      </w:r>
      <w:r w:rsidRPr="00D2016C">
        <w:rPr>
          <w:rFonts w:ascii="Times New Roman" w:hAnsi="Times New Roman" w:cs="Times New Roman"/>
          <w:sz w:val="24"/>
          <w:szCs w:val="24"/>
        </w:rPr>
        <w:t xml:space="preserve"> developed in 3 forms associated with geographical locations: the first was the earliest form. Where </w:t>
      </w:r>
      <w:r w:rsidRPr="00D2016C">
        <w:rPr>
          <w:rFonts w:ascii="Times New Roman" w:hAnsi="Times New Roman" w:cs="Times New Roman"/>
          <w:sz w:val="24"/>
          <w:szCs w:val="24"/>
          <w:u w:val="single"/>
        </w:rPr>
        <w:t>St. Antony</w:t>
      </w:r>
      <w:r w:rsidRPr="00D2016C">
        <w:rPr>
          <w:rFonts w:ascii="Times New Roman" w:hAnsi="Times New Roman" w:cs="Times New Roman"/>
          <w:sz w:val="24"/>
          <w:szCs w:val="24"/>
        </w:rPr>
        <w:t xml:space="preserve"> had a life of a hermit and was the archetype. He went into solitude then </w:t>
      </w:r>
      <w:proofErr w:type="spellStart"/>
      <w:r w:rsidRPr="00D2016C">
        <w:rPr>
          <w:rFonts w:ascii="Times New Roman" w:hAnsi="Times New Roman" w:cs="Times New Roman"/>
          <w:sz w:val="24"/>
          <w:szCs w:val="24"/>
        </w:rPr>
        <w:t>radually</w:t>
      </w:r>
      <w:proofErr w:type="spellEnd"/>
      <w:r w:rsidRPr="00D2016C">
        <w:rPr>
          <w:rFonts w:ascii="Times New Roman" w:hAnsi="Times New Roman" w:cs="Times New Roman"/>
          <w:sz w:val="24"/>
          <w:szCs w:val="24"/>
        </w:rPr>
        <w:t xml:space="preserve"> into the desert. The </w:t>
      </w:r>
      <w:r w:rsidRPr="00D2016C">
        <w:rPr>
          <w:rFonts w:ascii="Times New Roman" w:hAnsi="Times New Roman" w:cs="Times New Roman"/>
          <w:sz w:val="24"/>
          <w:szCs w:val="24"/>
          <w:u w:val="single"/>
        </w:rPr>
        <w:t xml:space="preserve">second </w:t>
      </w:r>
      <w:r w:rsidRPr="00D2016C">
        <w:rPr>
          <w:rFonts w:ascii="Times New Roman" w:hAnsi="Times New Roman" w:cs="Times New Roman"/>
          <w:sz w:val="24"/>
          <w:szCs w:val="24"/>
        </w:rPr>
        <w:t xml:space="preserve">consisted of small groups of ascetics to the </w:t>
      </w:r>
      <w:r w:rsidRPr="00D2016C">
        <w:rPr>
          <w:rFonts w:ascii="Times New Roman" w:hAnsi="Times New Roman" w:cs="Times New Roman"/>
          <w:sz w:val="24"/>
          <w:szCs w:val="24"/>
        </w:rPr>
        <w:lastRenderedPageBreak/>
        <w:t xml:space="preserve">West of the Nile Delta, many monks lived together as disciples with their spiritual father. Nitra visitors: </w:t>
      </w:r>
      <w:r w:rsidRPr="00D2016C">
        <w:rPr>
          <w:rFonts w:ascii="Times New Roman" w:hAnsi="Times New Roman" w:cs="Times New Roman"/>
          <w:b/>
          <w:sz w:val="24"/>
          <w:szCs w:val="24"/>
        </w:rPr>
        <w:t>John Cassian</w:t>
      </w:r>
      <w:r w:rsidRPr="00D2016C">
        <w:rPr>
          <w:rFonts w:ascii="Times New Roman" w:hAnsi="Times New Roman" w:cs="Times New Roman"/>
          <w:sz w:val="24"/>
          <w:szCs w:val="24"/>
        </w:rPr>
        <w:t xml:space="preserve">- became foundation of monasticism in Europe. First made contact with the desert tradition, a more educated, Greek-influences monasticism evolved around theologically sophisticated figures like </w:t>
      </w:r>
      <w:proofErr w:type="spellStart"/>
      <w:r w:rsidRPr="00D2016C">
        <w:rPr>
          <w:rFonts w:ascii="Times New Roman" w:hAnsi="Times New Roman" w:cs="Times New Roman"/>
          <w:sz w:val="24"/>
          <w:szCs w:val="24"/>
        </w:rPr>
        <w:t>Evagrius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Thie</w:t>
      </w:r>
      <w:proofErr w:type="spellEnd"/>
      <w:r>
        <w:rPr>
          <w:rFonts w:ascii="Times New Roman" w:hAnsi="Times New Roman" w:cs="Times New Roman"/>
          <w:sz w:val="24"/>
          <w:szCs w:val="24"/>
        </w:rPr>
        <w:t xml:space="preserve"> third form of monasticism </w:t>
      </w:r>
      <w:proofErr w:type="spellStart"/>
      <w:proofErr w:type="gramStart"/>
      <w:r>
        <w:rPr>
          <w:rFonts w:ascii="Times New Roman" w:hAnsi="Times New Roman" w:cs="Times New Roman"/>
          <w:sz w:val="24"/>
          <w:szCs w:val="24"/>
        </w:rPr>
        <w:t>wa</w:t>
      </w:r>
      <w:proofErr w:type="spellEnd"/>
      <w:proofErr w:type="gramEnd"/>
      <w:r>
        <w:rPr>
          <w:rFonts w:ascii="Times New Roman" w:hAnsi="Times New Roman" w:cs="Times New Roman"/>
          <w:sz w:val="24"/>
          <w:szCs w:val="24"/>
        </w:rPr>
        <w:t xml:space="preserve"> sin upper </w:t>
      </w:r>
      <w:proofErr w:type="spellStart"/>
      <w:r>
        <w:rPr>
          <w:rFonts w:ascii="Times New Roman" w:hAnsi="Times New Roman" w:cs="Times New Roman"/>
          <w:sz w:val="24"/>
          <w:szCs w:val="24"/>
        </w:rPr>
        <w:t>souther</w:t>
      </w:r>
      <w:proofErr w:type="spellEnd"/>
      <w:r>
        <w:rPr>
          <w:rFonts w:ascii="Times New Roman" w:hAnsi="Times New Roman" w:cs="Times New Roman"/>
          <w:sz w:val="24"/>
          <w:szCs w:val="24"/>
        </w:rPr>
        <w:t xml:space="preserve"> Egypt, region was close to ancient city of Thebes. This form had large communities of men and women and their leading figure was </w:t>
      </w:r>
      <w:proofErr w:type="spellStart"/>
      <w:r w:rsidRPr="00D2016C">
        <w:rPr>
          <w:rFonts w:ascii="Times New Roman" w:hAnsi="Times New Roman" w:cs="Times New Roman"/>
          <w:b/>
          <w:sz w:val="24"/>
          <w:szCs w:val="24"/>
        </w:rPr>
        <w:t>Pachomius</w:t>
      </w:r>
      <w:proofErr w:type="spellEnd"/>
      <w:r>
        <w:rPr>
          <w:rFonts w:ascii="Times New Roman" w:hAnsi="Times New Roman" w:cs="Times New Roman"/>
          <w:sz w:val="24"/>
          <w:szCs w:val="24"/>
        </w:rPr>
        <w:t xml:space="preserve"> who found monastic settlement of </w:t>
      </w:r>
      <w:proofErr w:type="spellStart"/>
      <w:r>
        <w:rPr>
          <w:rFonts w:ascii="Times New Roman" w:hAnsi="Times New Roman" w:cs="Times New Roman"/>
          <w:sz w:val="24"/>
          <w:szCs w:val="24"/>
        </w:rPr>
        <w:t>Tabennisis</w:t>
      </w:r>
      <w:proofErr w:type="spellEnd"/>
      <w:r>
        <w:rPr>
          <w:rFonts w:ascii="Times New Roman" w:hAnsi="Times New Roman" w:cs="Times New Roman"/>
          <w:sz w:val="24"/>
          <w:szCs w:val="24"/>
        </w:rPr>
        <w:t xml:space="preserve"> which is conventionally described as the origin of organized monasticism. </w:t>
      </w:r>
    </w:p>
    <w:p w:rsidR="00D2016C" w:rsidRDefault="00D2016C" w:rsidP="00D2016C">
      <w:pPr>
        <w:rPr>
          <w:rFonts w:ascii="Times New Roman" w:hAnsi="Times New Roman" w:cs="Times New Roman"/>
          <w:b/>
          <w:sz w:val="24"/>
          <w:szCs w:val="24"/>
        </w:rPr>
      </w:pPr>
      <w:r>
        <w:rPr>
          <w:rFonts w:ascii="Times New Roman" w:hAnsi="Times New Roman" w:cs="Times New Roman"/>
          <w:b/>
          <w:sz w:val="24"/>
          <w:szCs w:val="24"/>
        </w:rPr>
        <w:t>Monastic Rules</w:t>
      </w:r>
    </w:p>
    <w:p w:rsidR="00E43101" w:rsidRDefault="00D2016C" w:rsidP="00E43101">
      <w:pPr>
        <w:rPr>
          <w:rFonts w:ascii="Times New Roman" w:hAnsi="Times New Roman" w:cs="Times New Roman"/>
          <w:sz w:val="24"/>
          <w:szCs w:val="24"/>
        </w:rPr>
      </w:pPr>
      <w:proofErr w:type="spellStart"/>
      <w:r w:rsidRPr="00E43101">
        <w:rPr>
          <w:rFonts w:ascii="Times New Roman" w:hAnsi="Times New Roman" w:cs="Times New Roman"/>
          <w:sz w:val="24"/>
          <w:szCs w:val="24"/>
        </w:rPr>
        <w:t>Pachomius</w:t>
      </w:r>
      <w:proofErr w:type="spellEnd"/>
      <w:r w:rsidRPr="00E43101">
        <w:rPr>
          <w:rFonts w:ascii="Times New Roman" w:hAnsi="Times New Roman" w:cs="Times New Roman"/>
          <w:sz w:val="24"/>
          <w:szCs w:val="24"/>
        </w:rPr>
        <w:t xml:space="preserve"> founded the first known communitarian monastery at </w:t>
      </w:r>
      <w:proofErr w:type="spellStart"/>
      <w:r w:rsidRPr="00E43101">
        <w:rPr>
          <w:rFonts w:ascii="Times New Roman" w:hAnsi="Times New Roman" w:cs="Times New Roman"/>
          <w:sz w:val="24"/>
          <w:szCs w:val="24"/>
        </w:rPr>
        <w:t>Tabennisis</w:t>
      </w:r>
      <w:proofErr w:type="spellEnd"/>
      <w:r w:rsidRPr="00E43101">
        <w:rPr>
          <w:rFonts w:ascii="Times New Roman" w:hAnsi="Times New Roman" w:cs="Times New Roman"/>
          <w:sz w:val="24"/>
          <w:szCs w:val="24"/>
        </w:rPr>
        <w:t xml:space="preserve">. He was credited with writing the first monastery rule, and influenced later people. Monasticism has been dominated by 3 Rules: </w:t>
      </w:r>
      <w:proofErr w:type="spellStart"/>
      <w:r w:rsidRPr="00E43101">
        <w:rPr>
          <w:rFonts w:ascii="Times New Roman" w:hAnsi="Times New Roman" w:cs="Times New Roman"/>
          <w:sz w:val="24"/>
          <w:szCs w:val="24"/>
        </w:rPr>
        <w:t>st</w:t>
      </w:r>
      <w:proofErr w:type="spellEnd"/>
      <w:r w:rsidRPr="00E43101">
        <w:rPr>
          <w:rFonts w:ascii="Times New Roman" w:hAnsi="Times New Roman" w:cs="Times New Roman"/>
          <w:sz w:val="24"/>
          <w:szCs w:val="24"/>
        </w:rPr>
        <w:t xml:space="preserve"> Basil in eastern Christianity and St. Augustine and St. Benedict in the west. </w:t>
      </w:r>
      <w:r w:rsidRPr="00E43101">
        <w:rPr>
          <w:rFonts w:ascii="Times New Roman" w:hAnsi="Times New Roman" w:cs="Times New Roman"/>
          <w:sz w:val="24"/>
          <w:szCs w:val="24"/>
          <w:u w:val="single"/>
        </w:rPr>
        <w:t>St. Basils</w:t>
      </w:r>
      <w:r w:rsidRPr="00E43101">
        <w:rPr>
          <w:rFonts w:ascii="Times New Roman" w:hAnsi="Times New Roman" w:cs="Times New Roman"/>
          <w:sz w:val="24"/>
          <w:szCs w:val="24"/>
        </w:rPr>
        <w:t xml:space="preserve"> tone on “Rule” is strict but moderate when compared to the extremes of early desert asceticism. </w:t>
      </w:r>
      <w:proofErr w:type="gramStart"/>
      <w:r w:rsidRPr="00E43101">
        <w:rPr>
          <w:rFonts w:ascii="Times New Roman" w:hAnsi="Times New Roman" w:cs="Times New Roman"/>
          <w:sz w:val="24"/>
          <w:szCs w:val="24"/>
        </w:rPr>
        <w:t>Basils</w:t>
      </w:r>
      <w:proofErr w:type="gramEnd"/>
      <w:r w:rsidRPr="00E43101">
        <w:rPr>
          <w:rFonts w:ascii="Times New Roman" w:hAnsi="Times New Roman" w:cs="Times New Roman"/>
          <w:sz w:val="24"/>
          <w:szCs w:val="24"/>
        </w:rPr>
        <w:t xml:space="preserve"> vision of monasticism is also pastoral and provision is made for the education of children and the care of the poor. </w:t>
      </w:r>
      <w:r w:rsidRPr="00E43101">
        <w:rPr>
          <w:rFonts w:ascii="Times New Roman" w:hAnsi="Times New Roman" w:cs="Times New Roman"/>
          <w:sz w:val="24"/>
          <w:szCs w:val="24"/>
          <w:u w:val="single"/>
        </w:rPr>
        <w:t xml:space="preserve">Rule of St. Augustine </w:t>
      </w:r>
      <w:r w:rsidRPr="00E43101">
        <w:rPr>
          <w:rFonts w:ascii="Times New Roman" w:hAnsi="Times New Roman" w:cs="Times New Roman"/>
          <w:sz w:val="24"/>
          <w:szCs w:val="24"/>
        </w:rPr>
        <w:t xml:space="preserve">is the earliest western rule. This rule influenced the RB and inspired many communities to present day. Converted to Christianity and then returned to </w:t>
      </w:r>
      <w:proofErr w:type="gramStart"/>
      <w:r w:rsidRPr="00E43101">
        <w:rPr>
          <w:rFonts w:ascii="Times New Roman" w:hAnsi="Times New Roman" w:cs="Times New Roman"/>
          <w:sz w:val="24"/>
          <w:szCs w:val="24"/>
        </w:rPr>
        <w:t>north</w:t>
      </w:r>
      <w:proofErr w:type="gramEnd"/>
      <w:r w:rsidRPr="00E43101">
        <w:rPr>
          <w:rFonts w:ascii="Times New Roman" w:hAnsi="Times New Roman" w:cs="Times New Roman"/>
          <w:sz w:val="24"/>
          <w:szCs w:val="24"/>
        </w:rPr>
        <w:t xml:space="preserve"> Africa when has was made Bishop of Hippo. He wrote a rule- refers to two texts. His influence was overtaken by St. Benedict from </w:t>
      </w:r>
      <w:proofErr w:type="spellStart"/>
      <w:r w:rsidRPr="00E43101">
        <w:rPr>
          <w:rFonts w:ascii="Times New Roman" w:hAnsi="Times New Roman" w:cs="Times New Roman"/>
          <w:sz w:val="24"/>
          <w:szCs w:val="24"/>
        </w:rPr>
        <w:t>mid 6</w:t>
      </w:r>
      <w:r w:rsidRPr="00E43101">
        <w:rPr>
          <w:rFonts w:ascii="Times New Roman" w:hAnsi="Times New Roman" w:cs="Times New Roman"/>
          <w:sz w:val="24"/>
          <w:szCs w:val="24"/>
          <w:vertAlign w:val="superscript"/>
        </w:rPr>
        <w:t>th</w:t>
      </w:r>
      <w:proofErr w:type="spellEnd"/>
      <w:r w:rsidRPr="00E43101">
        <w:rPr>
          <w:rFonts w:ascii="Times New Roman" w:hAnsi="Times New Roman" w:cs="Times New Roman"/>
          <w:sz w:val="24"/>
          <w:szCs w:val="24"/>
        </w:rPr>
        <w:t xml:space="preserve"> century onwards. Augustine does not promote separation from world and leaves space for activity outside the monastery. Its spiritual emphasis is on community. Stresses love more than obedience and community of equals</w:t>
      </w:r>
      <w:r w:rsidR="00E43101" w:rsidRPr="00E43101">
        <w:rPr>
          <w:rFonts w:ascii="Times New Roman" w:hAnsi="Times New Roman" w:cs="Times New Roman"/>
          <w:sz w:val="24"/>
          <w:szCs w:val="24"/>
        </w:rPr>
        <w:t xml:space="preserve">. </w:t>
      </w:r>
      <w:r w:rsidR="00E43101" w:rsidRPr="00E43101">
        <w:rPr>
          <w:rFonts w:ascii="Times New Roman" w:hAnsi="Times New Roman" w:cs="Times New Roman"/>
          <w:sz w:val="24"/>
          <w:szCs w:val="24"/>
          <w:u w:val="single"/>
        </w:rPr>
        <w:t xml:space="preserve">Benedict of </w:t>
      </w:r>
      <w:proofErr w:type="spellStart"/>
      <w:r w:rsidR="00E43101" w:rsidRPr="00E43101">
        <w:rPr>
          <w:rFonts w:ascii="Times New Roman" w:hAnsi="Times New Roman" w:cs="Times New Roman"/>
          <w:sz w:val="24"/>
          <w:szCs w:val="24"/>
          <w:u w:val="single"/>
        </w:rPr>
        <w:t>Nursia</w:t>
      </w:r>
      <w:proofErr w:type="spellEnd"/>
      <w:r w:rsidR="00E43101" w:rsidRPr="00E43101">
        <w:rPr>
          <w:rFonts w:ascii="Times New Roman" w:hAnsi="Times New Roman" w:cs="Times New Roman"/>
          <w:sz w:val="24"/>
          <w:szCs w:val="24"/>
        </w:rPr>
        <w:t xml:space="preserve">: not much info but knew he lived in the </w:t>
      </w:r>
      <w:proofErr w:type="spellStart"/>
      <w:r w:rsidR="00E43101" w:rsidRPr="00E43101">
        <w:rPr>
          <w:rFonts w:ascii="Times New Roman" w:hAnsi="Times New Roman" w:cs="Times New Roman"/>
          <w:sz w:val="24"/>
          <w:szCs w:val="24"/>
        </w:rPr>
        <w:t>mid 6</w:t>
      </w:r>
      <w:r w:rsidR="00E43101" w:rsidRPr="00E43101">
        <w:rPr>
          <w:rFonts w:ascii="Times New Roman" w:hAnsi="Times New Roman" w:cs="Times New Roman"/>
          <w:sz w:val="24"/>
          <w:szCs w:val="24"/>
          <w:vertAlign w:val="superscript"/>
        </w:rPr>
        <w:t>th</w:t>
      </w:r>
      <w:proofErr w:type="spellEnd"/>
      <w:r w:rsidR="00E43101" w:rsidRPr="00E43101">
        <w:rPr>
          <w:rFonts w:ascii="Times New Roman" w:hAnsi="Times New Roman" w:cs="Times New Roman"/>
          <w:sz w:val="24"/>
          <w:szCs w:val="24"/>
        </w:rPr>
        <w:t xml:space="preserve"> century, apparently founded the abbey of Monte </w:t>
      </w:r>
      <w:proofErr w:type="spellStart"/>
      <w:r w:rsidR="00E43101" w:rsidRPr="00E43101">
        <w:rPr>
          <w:rFonts w:ascii="Times New Roman" w:hAnsi="Times New Roman" w:cs="Times New Roman"/>
          <w:sz w:val="24"/>
          <w:szCs w:val="24"/>
        </w:rPr>
        <w:t>Cssino</w:t>
      </w:r>
      <w:proofErr w:type="spellEnd"/>
      <w:r w:rsidR="00E43101" w:rsidRPr="00E43101">
        <w:rPr>
          <w:rFonts w:ascii="Times New Roman" w:hAnsi="Times New Roman" w:cs="Times New Roman"/>
          <w:sz w:val="24"/>
          <w:szCs w:val="24"/>
        </w:rPr>
        <w:t xml:space="preserve"> and compiled monastic rule. Central task of the monk is common prayer or the opus Dei (nothing is to be preferred to the work of God</w:t>
      </w:r>
    </w:p>
    <w:p w:rsidR="00E43101" w:rsidRDefault="00E43101" w:rsidP="00E43101">
      <w:pPr>
        <w:rPr>
          <w:rFonts w:ascii="Times New Roman" w:hAnsi="Times New Roman" w:cs="Times New Roman"/>
          <w:b/>
          <w:sz w:val="24"/>
          <w:szCs w:val="24"/>
        </w:rPr>
      </w:pPr>
      <w:r w:rsidRPr="00E43101">
        <w:rPr>
          <w:rFonts w:ascii="Times New Roman" w:hAnsi="Times New Roman" w:cs="Times New Roman"/>
          <w:b/>
          <w:sz w:val="24"/>
          <w:szCs w:val="24"/>
        </w:rPr>
        <w:t>Benedictine expansion</w:t>
      </w:r>
    </w:p>
    <w:p w:rsidR="00E43101" w:rsidRDefault="00E43101" w:rsidP="00E43101">
      <w:pPr>
        <w:rPr>
          <w:rFonts w:ascii="Times New Roman" w:hAnsi="Times New Roman" w:cs="Times New Roman"/>
          <w:sz w:val="24"/>
          <w:szCs w:val="24"/>
        </w:rPr>
      </w:pPr>
      <w:r w:rsidRPr="00E43101">
        <w:rPr>
          <w:rFonts w:ascii="Times New Roman" w:hAnsi="Times New Roman" w:cs="Times New Roman"/>
          <w:sz w:val="24"/>
          <w:szCs w:val="24"/>
        </w:rPr>
        <w:t>Benedictine style gradually gained ascendency until by the 10</w:t>
      </w:r>
      <w:r w:rsidRPr="00E43101">
        <w:rPr>
          <w:rFonts w:ascii="Times New Roman" w:hAnsi="Times New Roman" w:cs="Times New Roman"/>
          <w:sz w:val="24"/>
          <w:szCs w:val="24"/>
          <w:vertAlign w:val="superscript"/>
        </w:rPr>
        <w:t>th</w:t>
      </w:r>
      <w:r w:rsidRPr="00E43101">
        <w:rPr>
          <w:rFonts w:ascii="Times New Roman" w:hAnsi="Times New Roman" w:cs="Times New Roman"/>
          <w:sz w:val="24"/>
          <w:szCs w:val="24"/>
        </w:rPr>
        <w:t xml:space="preserve"> century it was the dominant monastic ethos. Pope Gregory the Great (6tth c) wrote the life of Benedict and promoted his Rule and sent a community of Roman monks under Augustine as missionaries to England. Period up to 9</w:t>
      </w:r>
      <w:r w:rsidRPr="00E43101">
        <w:rPr>
          <w:rFonts w:ascii="Times New Roman" w:hAnsi="Times New Roman" w:cs="Times New Roman"/>
          <w:sz w:val="24"/>
          <w:szCs w:val="24"/>
          <w:vertAlign w:val="superscript"/>
        </w:rPr>
        <w:t>th</w:t>
      </w:r>
      <w:r w:rsidRPr="00E43101">
        <w:rPr>
          <w:rFonts w:ascii="Times New Roman" w:hAnsi="Times New Roman" w:cs="Times New Roman"/>
          <w:sz w:val="24"/>
          <w:szCs w:val="24"/>
        </w:rPr>
        <w:t xml:space="preserve"> c: RB co-existed with other monastic rules and ways of life ex: rules of Martin of Tours and </w:t>
      </w:r>
      <w:proofErr w:type="spellStart"/>
      <w:r w:rsidRPr="00E43101">
        <w:rPr>
          <w:rFonts w:ascii="Times New Roman" w:hAnsi="Times New Roman" w:cs="Times New Roman"/>
          <w:sz w:val="24"/>
          <w:szCs w:val="24"/>
        </w:rPr>
        <w:t>Columbanus</w:t>
      </w:r>
      <w:proofErr w:type="spellEnd"/>
      <w:r>
        <w:rPr>
          <w:rFonts w:ascii="Times New Roman" w:hAnsi="Times New Roman" w:cs="Times New Roman"/>
          <w:sz w:val="24"/>
          <w:szCs w:val="24"/>
        </w:rPr>
        <w:t xml:space="preserve">. </w:t>
      </w:r>
      <w:r w:rsidRPr="00E43101">
        <w:rPr>
          <w:rFonts w:ascii="Times New Roman" w:hAnsi="Times New Roman" w:cs="Times New Roman"/>
          <w:b/>
          <w:sz w:val="24"/>
          <w:szCs w:val="24"/>
        </w:rPr>
        <w:t>Martin of Tours</w:t>
      </w:r>
      <w:r w:rsidRPr="00E43101">
        <w:rPr>
          <w:rFonts w:ascii="Times New Roman" w:hAnsi="Times New Roman" w:cs="Times New Roman"/>
          <w:sz w:val="24"/>
          <w:szCs w:val="24"/>
        </w:rPr>
        <w:t xml:space="preserve"> was a former Roman soldier- settled as an ascetic. </w:t>
      </w:r>
      <w:proofErr w:type="spellStart"/>
      <w:r w:rsidRPr="00E43101">
        <w:rPr>
          <w:rFonts w:ascii="Times New Roman" w:hAnsi="Times New Roman" w:cs="Times New Roman"/>
          <w:sz w:val="24"/>
          <w:szCs w:val="24"/>
        </w:rPr>
        <w:t>Martinian</w:t>
      </w:r>
      <w:proofErr w:type="spellEnd"/>
      <w:r w:rsidRPr="00E43101">
        <w:rPr>
          <w:rFonts w:ascii="Times New Roman" w:hAnsi="Times New Roman" w:cs="Times New Roman"/>
          <w:sz w:val="24"/>
          <w:szCs w:val="24"/>
        </w:rPr>
        <w:t xml:space="preserve"> monasticism reflected the east, especially the asceticism of Asia Minor</w:t>
      </w:r>
      <w:r>
        <w:rPr>
          <w:rFonts w:ascii="Times New Roman" w:hAnsi="Times New Roman" w:cs="Times New Roman"/>
          <w:sz w:val="24"/>
          <w:szCs w:val="24"/>
        </w:rPr>
        <w:t xml:space="preserve">. </w:t>
      </w:r>
      <w:proofErr w:type="spellStart"/>
      <w:r w:rsidRPr="00E43101">
        <w:rPr>
          <w:rFonts w:ascii="Times New Roman" w:hAnsi="Times New Roman" w:cs="Times New Roman"/>
          <w:b/>
          <w:sz w:val="24"/>
          <w:szCs w:val="24"/>
        </w:rPr>
        <w:t>Columbanus</w:t>
      </w:r>
      <w:proofErr w:type="spellEnd"/>
      <w:r w:rsidRPr="00E43101">
        <w:rPr>
          <w:rFonts w:ascii="Times New Roman" w:hAnsi="Times New Roman" w:cs="Times New Roman"/>
          <w:sz w:val="24"/>
          <w:szCs w:val="24"/>
        </w:rPr>
        <w:t xml:space="preserve">: major monastic personality: Irishman who arrived with his followers in Gaul, died in Italy. His monastic rule was conventional, used the journey as a favored metaphor for the Christian life; Christian is a guest of the world, we live as travellers </w:t>
      </w:r>
    </w:p>
    <w:p w:rsidR="00E43101" w:rsidRDefault="00E43101" w:rsidP="00E43101">
      <w:pPr>
        <w:rPr>
          <w:rFonts w:ascii="Times New Roman" w:hAnsi="Times New Roman" w:cs="Times New Roman"/>
          <w:sz w:val="24"/>
          <w:szCs w:val="24"/>
        </w:rPr>
      </w:pPr>
      <w:r w:rsidRPr="00E43101">
        <w:rPr>
          <w:rFonts w:ascii="Times New Roman" w:hAnsi="Times New Roman" w:cs="Times New Roman"/>
          <w:sz w:val="24"/>
          <w:szCs w:val="24"/>
        </w:rPr>
        <w:t xml:space="preserve">Critical moment: reign of </w:t>
      </w:r>
      <w:r w:rsidRPr="00E43101">
        <w:rPr>
          <w:rFonts w:ascii="Times New Roman" w:hAnsi="Times New Roman" w:cs="Times New Roman"/>
          <w:b/>
          <w:sz w:val="24"/>
          <w:szCs w:val="24"/>
        </w:rPr>
        <w:t>Charlemagne</w:t>
      </w:r>
      <w:r w:rsidRPr="00E43101">
        <w:rPr>
          <w:rFonts w:ascii="Times New Roman" w:hAnsi="Times New Roman" w:cs="Times New Roman"/>
          <w:sz w:val="24"/>
          <w:szCs w:val="24"/>
        </w:rPr>
        <w:t xml:space="preserve"> 768-814 who used monasticism and the promotion of the RB as part of his quest for uniformity, both secular and ecclesial throughout his empire.</w:t>
      </w:r>
    </w:p>
    <w:p w:rsidR="00E43101" w:rsidRDefault="00E43101" w:rsidP="00E43101">
      <w:pPr>
        <w:rPr>
          <w:rFonts w:ascii="Times New Roman" w:hAnsi="Times New Roman" w:cs="Times New Roman"/>
          <w:sz w:val="24"/>
          <w:szCs w:val="24"/>
        </w:rPr>
      </w:pPr>
      <w:r w:rsidRPr="00E43101">
        <w:rPr>
          <w:rFonts w:ascii="Times New Roman" w:hAnsi="Times New Roman" w:cs="Times New Roman"/>
          <w:sz w:val="24"/>
          <w:szCs w:val="24"/>
        </w:rPr>
        <w:t>Another critical moment: during 10</w:t>
      </w:r>
      <w:r w:rsidRPr="00E43101">
        <w:rPr>
          <w:rFonts w:ascii="Times New Roman" w:hAnsi="Times New Roman" w:cs="Times New Roman"/>
          <w:sz w:val="24"/>
          <w:szCs w:val="24"/>
          <w:vertAlign w:val="superscript"/>
        </w:rPr>
        <w:t>th</w:t>
      </w:r>
      <w:r w:rsidRPr="00E43101">
        <w:rPr>
          <w:rFonts w:ascii="Times New Roman" w:hAnsi="Times New Roman" w:cs="Times New Roman"/>
          <w:sz w:val="24"/>
          <w:szCs w:val="24"/>
        </w:rPr>
        <w:t xml:space="preserve"> c in England- result of the Danish invasions, monastic life had virtually ceased. Middle of 10</w:t>
      </w:r>
      <w:r w:rsidRPr="00E43101">
        <w:rPr>
          <w:rFonts w:ascii="Times New Roman" w:hAnsi="Times New Roman" w:cs="Times New Roman"/>
          <w:sz w:val="24"/>
          <w:szCs w:val="24"/>
          <w:vertAlign w:val="superscript"/>
        </w:rPr>
        <w:t>th</w:t>
      </w:r>
      <w:r w:rsidRPr="00E43101">
        <w:rPr>
          <w:rFonts w:ascii="Times New Roman" w:hAnsi="Times New Roman" w:cs="Times New Roman"/>
          <w:sz w:val="24"/>
          <w:szCs w:val="24"/>
        </w:rPr>
        <w:t xml:space="preserve">-a reform: men and women’s houses agreed to a form of Benedictine observance in a document called </w:t>
      </w:r>
      <w:proofErr w:type="gramStart"/>
      <w:r w:rsidRPr="00E43101">
        <w:rPr>
          <w:rFonts w:ascii="Times New Roman" w:hAnsi="Times New Roman" w:cs="Times New Roman"/>
          <w:sz w:val="24"/>
          <w:szCs w:val="24"/>
        </w:rPr>
        <w:t xml:space="preserve">the  </w:t>
      </w:r>
      <w:proofErr w:type="spellStart"/>
      <w:r w:rsidRPr="00E43101">
        <w:rPr>
          <w:rFonts w:ascii="Times New Roman" w:hAnsi="Times New Roman" w:cs="Times New Roman"/>
          <w:sz w:val="24"/>
          <w:szCs w:val="24"/>
        </w:rPr>
        <w:t>Regularis</w:t>
      </w:r>
      <w:proofErr w:type="spellEnd"/>
      <w:proofErr w:type="gramEnd"/>
      <w:r w:rsidRPr="00E43101">
        <w:rPr>
          <w:rFonts w:ascii="Times New Roman" w:hAnsi="Times New Roman" w:cs="Times New Roman"/>
          <w:sz w:val="24"/>
          <w:szCs w:val="24"/>
        </w:rPr>
        <w:t xml:space="preserve"> Concordia</w:t>
      </w:r>
    </w:p>
    <w:p w:rsidR="00E43101" w:rsidRDefault="00E43101" w:rsidP="00E43101">
      <w:pPr>
        <w:rPr>
          <w:rFonts w:ascii="Times New Roman" w:hAnsi="Times New Roman" w:cs="Times New Roman"/>
          <w:sz w:val="24"/>
          <w:szCs w:val="24"/>
        </w:rPr>
      </w:pPr>
      <w:r w:rsidRPr="00E43101">
        <w:rPr>
          <w:rFonts w:ascii="Times New Roman" w:hAnsi="Times New Roman" w:cs="Times New Roman"/>
          <w:sz w:val="24"/>
          <w:szCs w:val="24"/>
        </w:rPr>
        <w:lastRenderedPageBreak/>
        <w:t>End of 11</w:t>
      </w:r>
      <w:r w:rsidRPr="00E43101">
        <w:rPr>
          <w:rFonts w:ascii="Times New Roman" w:hAnsi="Times New Roman" w:cs="Times New Roman"/>
          <w:sz w:val="24"/>
          <w:szCs w:val="24"/>
          <w:vertAlign w:val="superscript"/>
        </w:rPr>
        <w:t>th</w:t>
      </w:r>
      <w:r w:rsidRPr="00E43101">
        <w:rPr>
          <w:rFonts w:ascii="Times New Roman" w:hAnsi="Times New Roman" w:cs="Times New Roman"/>
          <w:sz w:val="24"/>
          <w:szCs w:val="24"/>
        </w:rPr>
        <w:t xml:space="preserve"> c, the </w:t>
      </w:r>
      <w:r w:rsidRPr="00E43101">
        <w:rPr>
          <w:rFonts w:ascii="Times New Roman" w:hAnsi="Times New Roman" w:cs="Times New Roman"/>
          <w:b/>
          <w:sz w:val="24"/>
          <w:szCs w:val="24"/>
        </w:rPr>
        <w:t>Cluniac</w:t>
      </w:r>
      <w:r w:rsidRPr="00E43101">
        <w:rPr>
          <w:rFonts w:ascii="Times New Roman" w:hAnsi="Times New Roman" w:cs="Times New Roman"/>
          <w:sz w:val="24"/>
          <w:szCs w:val="24"/>
        </w:rPr>
        <w:t xml:space="preserve"> reform had spread across France and around thousand monasteries. Their strength lay in its independence and centralized organization</w:t>
      </w:r>
    </w:p>
    <w:p w:rsidR="00867F54" w:rsidRDefault="00867F54" w:rsidP="00E43101">
      <w:pPr>
        <w:rPr>
          <w:rFonts w:ascii="Times New Roman" w:hAnsi="Times New Roman" w:cs="Times New Roman"/>
          <w:b/>
          <w:sz w:val="24"/>
          <w:szCs w:val="24"/>
        </w:rPr>
      </w:pPr>
      <w:proofErr w:type="spellStart"/>
      <w:r w:rsidRPr="00867F54">
        <w:rPr>
          <w:rFonts w:ascii="Times New Roman" w:hAnsi="Times New Roman" w:cs="Times New Roman"/>
          <w:b/>
          <w:sz w:val="24"/>
          <w:szCs w:val="24"/>
        </w:rPr>
        <w:t>Benedicts</w:t>
      </w:r>
      <w:proofErr w:type="spellEnd"/>
      <w:r w:rsidRPr="00867F54">
        <w:rPr>
          <w:rFonts w:ascii="Times New Roman" w:hAnsi="Times New Roman" w:cs="Times New Roman"/>
          <w:b/>
          <w:sz w:val="24"/>
          <w:szCs w:val="24"/>
        </w:rPr>
        <w:t xml:space="preserve"> rule</w:t>
      </w:r>
    </w:p>
    <w:p w:rsidR="006B474A" w:rsidRPr="00867F54" w:rsidRDefault="00867F54" w:rsidP="006B474A">
      <w:pPr>
        <w:rPr>
          <w:rFonts w:ascii="Times New Roman" w:hAnsi="Times New Roman" w:cs="Times New Roman"/>
          <w:sz w:val="24"/>
          <w:szCs w:val="24"/>
        </w:rPr>
      </w:pPr>
      <w:r>
        <w:rPr>
          <w:rFonts w:ascii="Times New Roman" w:hAnsi="Times New Roman" w:cs="Times New Roman"/>
          <w:sz w:val="24"/>
          <w:szCs w:val="24"/>
        </w:rPr>
        <w:t xml:space="preserve">Its wisdom is of two kinds. First being spiritual which is how to live a Christocentric life on </w:t>
      </w:r>
      <w:proofErr w:type="spellStart"/>
      <w:r>
        <w:rPr>
          <w:rFonts w:ascii="Times New Roman" w:hAnsi="Times New Roman" w:cs="Times New Roman"/>
          <w:sz w:val="24"/>
          <w:szCs w:val="24"/>
        </w:rPr>
        <w:t>eart</w:t>
      </w:r>
      <w:proofErr w:type="spellEnd"/>
      <w:r>
        <w:rPr>
          <w:rFonts w:ascii="Times New Roman" w:hAnsi="Times New Roman" w:cs="Times New Roman"/>
          <w:sz w:val="24"/>
          <w:szCs w:val="24"/>
        </w:rPr>
        <w:t xml:space="preserve"> and administrative which is how to run a monastery efficiently. The spirit of St. Benedict’s rule is summed up in the motto of the Benedictine Confederation: </w:t>
      </w:r>
      <w:proofErr w:type="spellStart"/>
      <w:r>
        <w:rPr>
          <w:rFonts w:ascii="Times New Roman" w:hAnsi="Times New Roman" w:cs="Times New Roman"/>
          <w:sz w:val="24"/>
          <w:szCs w:val="24"/>
        </w:rPr>
        <w:t>pax</w:t>
      </w:r>
      <w:proofErr w:type="spellEnd"/>
      <w:r>
        <w:rPr>
          <w:rFonts w:ascii="Times New Roman" w:hAnsi="Times New Roman" w:cs="Times New Roman"/>
          <w:sz w:val="24"/>
          <w:szCs w:val="24"/>
        </w:rPr>
        <w:t>/peace and the traditional ‘</w:t>
      </w:r>
      <w:proofErr w:type="spellStart"/>
      <w:r>
        <w:rPr>
          <w:rFonts w:ascii="Times New Roman" w:hAnsi="Times New Roman" w:cs="Times New Roman"/>
          <w:sz w:val="24"/>
          <w:szCs w:val="24"/>
        </w:rPr>
        <w:t>ora</w:t>
      </w:r>
      <w:proofErr w:type="spellEnd"/>
      <w:r>
        <w:rPr>
          <w:rFonts w:ascii="Times New Roman" w:hAnsi="Times New Roman" w:cs="Times New Roman"/>
          <w:sz w:val="24"/>
          <w:szCs w:val="24"/>
        </w:rPr>
        <w:t xml:space="preserve"> et </w:t>
      </w:r>
      <w:proofErr w:type="spellStart"/>
      <w:r>
        <w:rPr>
          <w:rFonts w:ascii="Times New Roman" w:hAnsi="Times New Roman" w:cs="Times New Roman"/>
          <w:sz w:val="24"/>
          <w:szCs w:val="24"/>
        </w:rPr>
        <w:t>labora</w:t>
      </w:r>
      <w:proofErr w:type="spellEnd"/>
      <w:r>
        <w:rPr>
          <w:rFonts w:ascii="Times New Roman" w:hAnsi="Times New Roman" w:cs="Times New Roman"/>
          <w:sz w:val="24"/>
          <w:szCs w:val="24"/>
        </w:rPr>
        <w:t>’ (pray and work)</w:t>
      </w:r>
      <w:r w:rsidR="006B474A">
        <w:rPr>
          <w:rFonts w:ascii="Times New Roman" w:hAnsi="Times New Roman" w:cs="Times New Roman"/>
          <w:sz w:val="24"/>
          <w:szCs w:val="24"/>
        </w:rPr>
        <w:t>.</w:t>
      </w:r>
      <w:r w:rsidR="006B474A" w:rsidRPr="006B474A">
        <w:rPr>
          <w:rFonts w:ascii="Times New Roman" w:hAnsi="Times New Roman" w:cs="Times New Roman"/>
          <w:sz w:val="24"/>
          <w:szCs w:val="24"/>
        </w:rPr>
        <w:t xml:space="preserve"> </w:t>
      </w:r>
      <w:r w:rsidR="006B474A">
        <w:rPr>
          <w:rFonts w:ascii="Times New Roman" w:hAnsi="Times New Roman" w:cs="Times New Roman"/>
          <w:sz w:val="24"/>
          <w:szCs w:val="24"/>
        </w:rPr>
        <w:t xml:space="preserve">The school of the monastery has fundamental elements of rule’s pedagogy: listening/obedience, priorities and perspectives in other words the work of God, learning is rational (coming together in Christ), relationships are ordered (creating a new community), learning is developmental, benedict on humility, some lessons are more important than others, the value of </w:t>
      </w:r>
      <w:proofErr w:type="spellStart"/>
      <w:r w:rsidR="006B474A">
        <w:rPr>
          <w:rFonts w:ascii="Times New Roman" w:hAnsi="Times New Roman" w:cs="Times New Roman"/>
          <w:sz w:val="24"/>
          <w:szCs w:val="24"/>
        </w:rPr>
        <w:t>lectio</w:t>
      </w:r>
      <w:proofErr w:type="spellEnd"/>
      <w:r w:rsidR="006B474A">
        <w:rPr>
          <w:rFonts w:ascii="Times New Roman" w:hAnsi="Times New Roman" w:cs="Times New Roman"/>
          <w:sz w:val="24"/>
          <w:szCs w:val="24"/>
        </w:rPr>
        <w:t xml:space="preserve"> </w:t>
      </w:r>
      <w:proofErr w:type="spellStart"/>
      <w:r w:rsidR="006B474A">
        <w:rPr>
          <w:rFonts w:ascii="Times New Roman" w:hAnsi="Times New Roman" w:cs="Times New Roman"/>
          <w:sz w:val="24"/>
          <w:szCs w:val="24"/>
        </w:rPr>
        <w:t>divina</w:t>
      </w:r>
      <w:proofErr w:type="spellEnd"/>
      <w:r w:rsidR="006B474A">
        <w:rPr>
          <w:rFonts w:ascii="Times New Roman" w:hAnsi="Times New Roman" w:cs="Times New Roman"/>
          <w:sz w:val="24"/>
          <w:szCs w:val="24"/>
        </w:rPr>
        <w:t>.</w:t>
      </w:r>
    </w:p>
    <w:p w:rsidR="00867F54" w:rsidRPr="00867F54" w:rsidRDefault="00867F54" w:rsidP="00E43101">
      <w:pPr>
        <w:rPr>
          <w:rFonts w:ascii="Times New Roman" w:hAnsi="Times New Roman" w:cs="Times New Roman"/>
          <w:sz w:val="24"/>
          <w:szCs w:val="24"/>
        </w:rPr>
      </w:pPr>
    </w:p>
    <w:p w:rsidR="00867F54" w:rsidRDefault="00867F54" w:rsidP="00E43101">
      <w:pPr>
        <w:rPr>
          <w:rFonts w:ascii="Times New Roman" w:hAnsi="Times New Roman" w:cs="Times New Roman"/>
          <w:sz w:val="24"/>
          <w:szCs w:val="24"/>
        </w:rPr>
      </w:pPr>
      <w:r>
        <w:rPr>
          <w:rFonts w:ascii="Times New Roman" w:hAnsi="Times New Roman" w:cs="Times New Roman"/>
          <w:sz w:val="24"/>
          <w:szCs w:val="24"/>
        </w:rPr>
        <w:t>Prologue: invitation and exhortation</w:t>
      </w:r>
    </w:p>
    <w:p w:rsidR="00867F54" w:rsidRDefault="00867F54" w:rsidP="00867F54">
      <w:pPr>
        <w:rPr>
          <w:rFonts w:ascii="Times New Roman" w:hAnsi="Times New Roman" w:cs="Times New Roman"/>
          <w:sz w:val="24"/>
          <w:szCs w:val="24"/>
        </w:rPr>
      </w:pPr>
      <w:proofErr w:type="spellStart"/>
      <w:r>
        <w:rPr>
          <w:rFonts w:ascii="Times New Roman" w:hAnsi="Times New Roman" w:cs="Times New Roman"/>
          <w:sz w:val="24"/>
          <w:szCs w:val="24"/>
        </w:rPr>
        <w:t>Ch</w:t>
      </w:r>
      <w:proofErr w:type="spellEnd"/>
      <w:r>
        <w:rPr>
          <w:rFonts w:ascii="Times New Roman" w:hAnsi="Times New Roman" w:cs="Times New Roman"/>
          <w:sz w:val="24"/>
          <w:szCs w:val="24"/>
        </w:rPr>
        <w:t xml:space="preserve"> 1-7: </w:t>
      </w:r>
      <w:proofErr w:type="spellStart"/>
      <w:r>
        <w:rPr>
          <w:rFonts w:ascii="Times New Roman" w:hAnsi="Times New Roman" w:cs="Times New Roman"/>
          <w:sz w:val="24"/>
          <w:szCs w:val="24"/>
        </w:rPr>
        <w:t>cenobitic</w:t>
      </w:r>
      <w:proofErr w:type="spellEnd"/>
      <w:r>
        <w:rPr>
          <w:rFonts w:ascii="Times New Roman" w:hAnsi="Times New Roman" w:cs="Times New Roman"/>
          <w:sz w:val="24"/>
          <w:szCs w:val="24"/>
        </w:rPr>
        <w:t xml:space="preserve"> theory and spirituality</w:t>
      </w:r>
    </w:p>
    <w:p w:rsidR="00867F54" w:rsidRDefault="00867F54" w:rsidP="00867F54">
      <w:pPr>
        <w:rPr>
          <w:rFonts w:ascii="Times New Roman" w:hAnsi="Times New Roman" w:cs="Times New Roman"/>
          <w:sz w:val="24"/>
          <w:szCs w:val="24"/>
        </w:rPr>
      </w:pPr>
      <w:proofErr w:type="spellStart"/>
      <w:r>
        <w:rPr>
          <w:rFonts w:ascii="Times New Roman" w:hAnsi="Times New Roman" w:cs="Times New Roman"/>
          <w:sz w:val="24"/>
          <w:szCs w:val="24"/>
        </w:rPr>
        <w:t>Ch</w:t>
      </w:r>
      <w:proofErr w:type="spellEnd"/>
      <w:r>
        <w:rPr>
          <w:rFonts w:ascii="Times New Roman" w:hAnsi="Times New Roman" w:cs="Times New Roman"/>
          <w:sz w:val="24"/>
          <w:szCs w:val="24"/>
        </w:rPr>
        <w:t xml:space="preserve"> 8-20: liturgy and prayer</w:t>
      </w:r>
    </w:p>
    <w:p w:rsidR="00867F54" w:rsidRDefault="00867F54" w:rsidP="00867F54">
      <w:pPr>
        <w:rPr>
          <w:rFonts w:ascii="Times New Roman" w:hAnsi="Times New Roman" w:cs="Times New Roman"/>
          <w:sz w:val="24"/>
          <w:szCs w:val="24"/>
        </w:rPr>
      </w:pPr>
      <w:proofErr w:type="spellStart"/>
      <w:r>
        <w:rPr>
          <w:rFonts w:ascii="Times New Roman" w:hAnsi="Times New Roman" w:cs="Times New Roman"/>
          <w:sz w:val="24"/>
          <w:szCs w:val="24"/>
        </w:rPr>
        <w:t>Ch</w:t>
      </w:r>
      <w:proofErr w:type="spellEnd"/>
      <w:r>
        <w:rPr>
          <w:rFonts w:ascii="Times New Roman" w:hAnsi="Times New Roman" w:cs="Times New Roman"/>
          <w:sz w:val="24"/>
          <w:szCs w:val="24"/>
        </w:rPr>
        <w:t xml:space="preserve"> 21-67: organizing the community</w:t>
      </w:r>
    </w:p>
    <w:p w:rsidR="00867F54" w:rsidRDefault="00867F54" w:rsidP="00867F54">
      <w:pPr>
        <w:rPr>
          <w:rFonts w:ascii="Times New Roman" w:hAnsi="Times New Roman" w:cs="Times New Roman"/>
          <w:sz w:val="24"/>
          <w:szCs w:val="24"/>
        </w:rPr>
      </w:pPr>
      <w:proofErr w:type="spellStart"/>
      <w:r>
        <w:rPr>
          <w:rFonts w:ascii="Times New Roman" w:hAnsi="Times New Roman" w:cs="Times New Roman"/>
          <w:sz w:val="24"/>
          <w:szCs w:val="24"/>
        </w:rPr>
        <w:t>Ch</w:t>
      </w:r>
      <w:proofErr w:type="spellEnd"/>
      <w:r>
        <w:rPr>
          <w:rFonts w:ascii="Times New Roman" w:hAnsi="Times New Roman" w:cs="Times New Roman"/>
          <w:sz w:val="24"/>
          <w:szCs w:val="24"/>
        </w:rPr>
        <w:t xml:space="preserve"> 68-72: revisiting </w:t>
      </w:r>
      <w:proofErr w:type="spellStart"/>
      <w:r>
        <w:rPr>
          <w:rFonts w:ascii="Times New Roman" w:hAnsi="Times New Roman" w:cs="Times New Roman"/>
          <w:sz w:val="24"/>
          <w:szCs w:val="24"/>
        </w:rPr>
        <w:t>cenobitic</w:t>
      </w:r>
      <w:proofErr w:type="spellEnd"/>
      <w:r>
        <w:rPr>
          <w:rFonts w:ascii="Times New Roman" w:hAnsi="Times New Roman" w:cs="Times New Roman"/>
          <w:sz w:val="24"/>
          <w:szCs w:val="24"/>
        </w:rPr>
        <w:t xml:space="preserve"> theory</w:t>
      </w:r>
    </w:p>
    <w:p w:rsidR="00867F54" w:rsidRDefault="00867F54" w:rsidP="00867F54">
      <w:pPr>
        <w:rPr>
          <w:rFonts w:ascii="Times New Roman" w:hAnsi="Times New Roman" w:cs="Times New Roman"/>
          <w:sz w:val="24"/>
          <w:szCs w:val="24"/>
        </w:rPr>
      </w:pPr>
      <w:proofErr w:type="spellStart"/>
      <w:r>
        <w:rPr>
          <w:rFonts w:ascii="Times New Roman" w:hAnsi="Times New Roman" w:cs="Times New Roman"/>
          <w:sz w:val="24"/>
          <w:szCs w:val="24"/>
        </w:rPr>
        <w:t>Ch</w:t>
      </w:r>
      <w:proofErr w:type="spellEnd"/>
      <w:r>
        <w:rPr>
          <w:rFonts w:ascii="Times New Roman" w:hAnsi="Times New Roman" w:cs="Times New Roman"/>
          <w:sz w:val="24"/>
          <w:szCs w:val="24"/>
        </w:rPr>
        <w:t xml:space="preserve"> 73: conclusion</w:t>
      </w:r>
    </w:p>
    <w:p w:rsidR="00867F54" w:rsidRPr="00E43101" w:rsidRDefault="00867F54" w:rsidP="00E43101">
      <w:pPr>
        <w:rPr>
          <w:rFonts w:ascii="Times New Roman" w:hAnsi="Times New Roman" w:cs="Times New Roman"/>
          <w:sz w:val="24"/>
          <w:szCs w:val="24"/>
        </w:rPr>
      </w:pPr>
    </w:p>
    <w:p w:rsidR="00E43101" w:rsidRPr="00E43101" w:rsidRDefault="00E43101" w:rsidP="00E43101">
      <w:pPr>
        <w:rPr>
          <w:rFonts w:ascii="Times New Roman" w:hAnsi="Times New Roman" w:cs="Times New Roman"/>
          <w:sz w:val="24"/>
          <w:szCs w:val="24"/>
        </w:rPr>
      </w:pPr>
      <w:r w:rsidRPr="00E43101">
        <w:rPr>
          <w:rFonts w:ascii="Times New Roman" w:hAnsi="Times New Roman" w:cs="Times New Roman"/>
          <w:b/>
          <w:sz w:val="24"/>
          <w:szCs w:val="24"/>
        </w:rPr>
        <w:t>Gregory the Great</w:t>
      </w:r>
      <w:r w:rsidRPr="00E43101">
        <w:rPr>
          <w:rFonts w:ascii="Times New Roman" w:hAnsi="Times New Roman" w:cs="Times New Roman"/>
          <w:sz w:val="24"/>
          <w:szCs w:val="24"/>
        </w:rPr>
        <w:t xml:space="preserve">: diplomat and monk who eventually became pope, known to send Augustine and other monks as missionaries to </w:t>
      </w:r>
      <w:proofErr w:type="spellStart"/>
      <w:r w:rsidRPr="00E43101">
        <w:rPr>
          <w:rFonts w:ascii="Times New Roman" w:hAnsi="Times New Roman" w:cs="Times New Roman"/>
          <w:sz w:val="24"/>
          <w:szCs w:val="24"/>
        </w:rPr>
        <w:t>anglo</w:t>
      </w:r>
      <w:proofErr w:type="spellEnd"/>
      <w:r w:rsidRPr="00E43101">
        <w:rPr>
          <w:rFonts w:ascii="Times New Roman" w:hAnsi="Times New Roman" w:cs="Times New Roman"/>
          <w:sz w:val="24"/>
          <w:szCs w:val="24"/>
        </w:rPr>
        <w:t xml:space="preserve"> Saxon England and his important spiritual writings. His dialogues contain all the biographical detain we know of St. Benedict</w:t>
      </w:r>
    </w:p>
    <w:p w:rsidR="00E43101" w:rsidRPr="00E43101" w:rsidRDefault="00E43101" w:rsidP="00E43101">
      <w:pPr>
        <w:rPr>
          <w:rFonts w:ascii="Times New Roman" w:hAnsi="Times New Roman" w:cs="Times New Roman"/>
          <w:sz w:val="24"/>
          <w:szCs w:val="24"/>
        </w:rPr>
      </w:pPr>
      <w:r w:rsidRPr="00E43101">
        <w:rPr>
          <w:rFonts w:ascii="Times New Roman" w:hAnsi="Times New Roman" w:cs="Times New Roman"/>
          <w:b/>
          <w:sz w:val="24"/>
          <w:szCs w:val="24"/>
        </w:rPr>
        <w:t>Anselm of Canterbury:</w:t>
      </w:r>
      <w:r w:rsidRPr="00E43101">
        <w:rPr>
          <w:rFonts w:ascii="Times New Roman" w:hAnsi="Times New Roman" w:cs="Times New Roman"/>
          <w:sz w:val="24"/>
          <w:szCs w:val="24"/>
        </w:rPr>
        <w:t xml:space="preserve"> monk, later abbot of Bed in Normandy who became Archbishop of Canterbury in 1093. Bridged the worlds of patristic thought and western medieval devotion. His approach to prayer is intellectual (meditation as a form of theology, scripturally reflective (providing teaching on and material for </w:t>
      </w:r>
      <w:proofErr w:type="spellStart"/>
      <w:r w:rsidRPr="00E43101">
        <w:rPr>
          <w:rFonts w:ascii="Times New Roman" w:hAnsi="Times New Roman" w:cs="Times New Roman"/>
          <w:sz w:val="24"/>
          <w:szCs w:val="24"/>
        </w:rPr>
        <w:t>lectio</w:t>
      </w:r>
      <w:proofErr w:type="spellEnd"/>
      <w:r w:rsidRPr="00E43101">
        <w:rPr>
          <w:rFonts w:ascii="Times New Roman" w:hAnsi="Times New Roman" w:cs="Times New Roman"/>
          <w:sz w:val="24"/>
          <w:szCs w:val="24"/>
        </w:rPr>
        <w:t xml:space="preserve"> </w:t>
      </w:r>
      <w:proofErr w:type="spellStart"/>
      <w:r w:rsidRPr="00E43101">
        <w:rPr>
          <w:rFonts w:ascii="Times New Roman" w:hAnsi="Times New Roman" w:cs="Times New Roman"/>
          <w:sz w:val="24"/>
          <w:szCs w:val="24"/>
        </w:rPr>
        <w:t>divina</w:t>
      </w:r>
      <w:proofErr w:type="spellEnd"/>
      <w:r w:rsidRPr="00E43101">
        <w:rPr>
          <w:rFonts w:ascii="Times New Roman" w:hAnsi="Times New Roman" w:cs="Times New Roman"/>
          <w:sz w:val="24"/>
          <w:szCs w:val="24"/>
        </w:rPr>
        <w:t>, devotional…</w:t>
      </w:r>
    </w:p>
    <w:p w:rsidR="00E43101" w:rsidRDefault="00E43101" w:rsidP="00E43101">
      <w:pPr>
        <w:rPr>
          <w:rFonts w:ascii="Times New Roman" w:hAnsi="Times New Roman" w:cs="Times New Roman"/>
          <w:sz w:val="24"/>
          <w:szCs w:val="24"/>
        </w:rPr>
      </w:pPr>
      <w:r w:rsidRPr="00E43101">
        <w:rPr>
          <w:rFonts w:ascii="Times New Roman" w:hAnsi="Times New Roman" w:cs="Times New Roman"/>
          <w:b/>
          <w:sz w:val="24"/>
          <w:szCs w:val="24"/>
        </w:rPr>
        <w:t xml:space="preserve">Hildegard of </w:t>
      </w:r>
      <w:proofErr w:type="spellStart"/>
      <w:r w:rsidRPr="00E43101">
        <w:rPr>
          <w:rFonts w:ascii="Times New Roman" w:hAnsi="Times New Roman" w:cs="Times New Roman"/>
          <w:b/>
          <w:sz w:val="24"/>
          <w:szCs w:val="24"/>
        </w:rPr>
        <w:t>Bingen</w:t>
      </w:r>
      <w:proofErr w:type="spellEnd"/>
      <w:r w:rsidRPr="00E43101">
        <w:rPr>
          <w:rFonts w:ascii="Times New Roman" w:hAnsi="Times New Roman" w:cs="Times New Roman"/>
          <w:b/>
          <w:sz w:val="24"/>
          <w:szCs w:val="24"/>
        </w:rPr>
        <w:t>:</w:t>
      </w:r>
      <w:r w:rsidRPr="00E43101">
        <w:rPr>
          <w:rFonts w:ascii="Times New Roman" w:hAnsi="Times New Roman" w:cs="Times New Roman"/>
          <w:sz w:val="24"/>
          <w:szCs w:val="24"/>
        </w:rPr>
        <w:t xml:space="preserve"> achieved cult-like status in recent decades. German aristocrat and Benedictine abbess, </w:t>
      </w:r>
      <w:proofErr w:type="spellStart"/>
      <w:r w:rsidRPr="00E43101">
        <w:rPr>
          <w:rFonts w:ascii="Times New Roman" w:hAnsi="Times New Roman" w:cs="Times New Roman"/>
          <w:sz w:val="24"/>
          <w:szCs w:val="24"/>
        </w:rPr>
        <w:t>Hidegard</w:t>
      </w:r>
      <w:proofErr w:type="spellEnd"/>
      <w:r w:rsidRPr="00E43101">
        <w:rPr>
          <w:rFonts w:ascii="Times New Roman" w:hAnsi="Times New Roman" w:cs="Times New Roman"/>
          <w:sz w:val="24"/>
          <w:szCs w:val="24"/>
        </w:rPr>
        <w:t xml:space="preserve"> was a visionary mystic and a prophetic figure of reform in church and society and a public speaker</w:t>
      </w:r>
    </w:p>
    <w:p w:rsidR="00E43101" w:rsidRPr="00E43101" w:rsidRDefault="00E43101" w:rsidP="00E43101">
      <w:pPr>
        <w:rPr>
          <w:rFonts w:ascii="Times New Roman" w:hAnsi="Times New Roman" w:cs="Times New Roman"/>
          <w:b/>
          <w:sz w:val="24"/>
          <w:szCs w:val="24"/>
        </w:rPr>
      </w:pPr>
      <w:r w:rsidRPr="00E43101">
        <w:rPr>
          <w:rFonts w:ascii="Times New Roman" w:hAnsi="Times New Roman" w:cs="Times New Roman"/>
          <w:b/>
          <w:sz w:val="24"/>
          <w:szCs w:val="24"/>
        </w:rPr>
        <w:t>Acts of the Apostles:</w:t>
      </w:r>
      <w:r>
        <w:rPr>
          <w:rFonts w:ascii="Times New Roman" w:hAnsi="Times New Roman" w:cs="Times New Roman"/>
          <w:b/>
          <w:sz w:val="24"/>
          <w:szCs w:val="24"/>
        </w:rPr>
        <w:t xml:space="preserve"> </w:t>
      </w:r>
      <w:r w:rsidRPr="00E43101">
        <w:rPr>
          <w:rFonts w:ascii="Times New Roman" w:hAnsi="Times New Roman" w:cs="Times New Roman"/>
          <w:sz w:val="24"/>
          <w:szCs w:val="24"/>
        </w:rPr>
        <w:t>Now the whole group of those who believed were of one heart and soul, and no one claimed private ownership of any possessions, but everything they own</w:t>
      </w:r>
      <w:r>
        <w:rPr>
          <w:rFonts w:ascii="Times New Roman" w:hAnsi="Times New Roman" w:cs="Times New Roman"/>
          <w:sz w:val="24"/>
          <w:szCs w:val="24"/>
        </w:rPr>
        <w:t xml:space="preserve">ed was held in common. </w:t>
      </w:r>
      <w:r w:rsidRPr="00E43101">
        <w:rPr>
          <w:rFonts w:ascii="Times New Roman" w:hAnsi="Times New Roman" w:cs="Times New Roman"/>
          <w:sz w:val="24"/>
          <w:szCs w:val="24"/>
        </w:rPr>
        <w:t xml:space="preserve">All who believed were together and had all things in common; they would sell their possessions and goods and distribute the proceeds to all, as any had need        </w:t>
      </w:r>
    </w:p>
    <w:p w:rsidR="00E43101" w:rsidRPr="00E43101" w:rsidRDefault="00E43101" w:rsidP="00E43101">
      <w:pPr>
        <w:rPr>
          <w:rFonts w:ascii="Times New Roman" w:hAnsi="Times New Roman" w:cs="Times New Roman"/>
          <w:b/>
          <w:sz w:val="24"/>
          <w:szCs w:val="24"/>
        </w:rPr>
      </w:pPr>
      <w:r w:rsidRPr="00E43101">
        <w:rPr>
          <w:rFonts w:ascii="Times New Roman" w:hAnsi="Times New Roman" w:cs="Times New Roman"/>
          <w:b/>
          <w:sz w:val="24"/>
          <w:szCs w:val="24"/>
        </w:rPr>
        <w:t>Emergence of monasticism:</w:t>
      </w:r>
      <w:r>
        <w:rPr>
          <w:rFonts w:ascii="Times New Roman" w:hAnsi="Times New Roman" w:cs="Times New Roman"/>
          <w:b/>
          <w:sz w:val="24"/>
          <w:szCs w:val="24"/>
        </w:rPr>
        <w:t xml:space="preserve"> </w:t>
      </w:r>
      <w:r w:rsidRPr="00E43101">
        <w:rPr>
          <w:rFonts w:ascii="Times New Roman" w:hAnsi="Times New Roman" w:cs="Times New Roman"/>
          <w:sz w:val="24"/>
          <w:szCs w:val="24"/>
        </w:rPr>
        <w:t xml:space="preserve">Christianity has no monopoly on monasticism, it is associated with </w:t>
      </w:r>
      <w:proofErr w:type="spellStart"/>
      <w:r w:rsidRPr="00E43101">
        <w:rPr>
          <w:rFonts w:ascii="Times New Roman" w:hAnsi="Times New Roman" w:cs="Times New Roman"/>
          <w:sz w:val="24"/>
          <w:szCs w:val="24"/>
        </w:rPr>
        <w:t>non materialistic</w:t>
      </w:r>
      <w:proofErr w:type="spellEnd"/>
      <w:r w:rsidRPr="00E43101">
        <w:rPr>
          <w:rFonts w:ascii="Times New Roman" w:hAnsi="Times New Roman" w:cs="Times New Roman"/>
          <w:sz w:val="24"/>
          <w:szCs w:val="24"/>
        </w:rPr>
        <w:t xml:space="preserve"> lifestyle, the demands of monasticism: withdrawal. In monastic life, the desert </w:t>
      </w:r>
      <w:r w:rsidRPr="00E43101">
        <w:rPr>
          <w:rFonts w:ascii="Times New Roman" w:hAnsi="Times New Roman" w:cs="Times New Roman"/>
          <w:sz w:val="24"/>
          <w:szCs w:val="24"/>
        </w:rPr>
        <w:lastRenderedPageBreak/>
        <w:t xml:space="preserve">is paradise where </w:t>
      </w:r>
      <w:proofErr w:type="spellStart"/>
      <w:r w:rsidRPr="00E43101">
        <w:rPr>
          <w:rFonts w:ascii="Times New Roman" w:hAnsi="Times New Roman" w:cs="Times New Roman"/>
          <w:sz w:val="24"/>
          <w:szCs w:val="24"/>
        </w:rPr>
        <w:t>ppl</w:t>
      </w:r>
      <w:proofErr w:type="spellEnd"/>
      <w:r w:rsidRPr="00E43101">
        <w:rPr>
          <w:rFonts w:ascii="Times New Roman" w:hAnsi="Times New Roman" w:cs="Times New Roman"/>
          <w:sz w:val="24"/>
          <w:szCs w:val="24"/>
        </w:rPr>
        <w:t xml:space="preserve"> live in harmony with wild animals, and at the same time a place of trial where ascetics encounter inner and outer demons. Origins of monasticism may be associated with the move of </w:t>
      </w:r>
      <w:proofErr w:type="spellStart"/>
      <w:r w:rsidRPr="00E43101">
        <w:rPr>
          <w:rFonts w:ascii="Times New Roman" w:hAnsi="Times New Roman" w:cs="Times New Roman"/>
          <w:sz w:val="24"/>
          <w:szCs w:val="24"/>
        </w:rPr>
        <w:t>christinaity</w:t>
      </w:r>
      <w:proofErr w:type="spellEnd"/>
      <w:r w:rsidRPr="00E43101">
        <w:rPr>
          <w:rFonts w:ascii="Times New Roman" w:hAnsi="Times New Roman" w:cs="Times New Roman"/>
          <w:sz w:val="24"/>
          <w:szCs w:val="24"/>
        </w:rPr>
        <w:t xml:space="preserve"> from minority to the dominant religion of the Empire:</w:t>
      </w:r>
    </w:p>
    <w:p w:rsidR="00E43101" w:rsidRDefault="00E43101" w:rsidP="00E4310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the rapid expansion in numbers of Christians, often for social reasons, led to a growing sense of laxity</w:t>
      </w:r>
    </w:p>
    <w:p w:rsidR="00E43101" w:rsidRPr="00E43101" w:rsidRDefault="00E43101" w:rsidP="00E43101">
      <w:pPr>
        <w:pStyle w:val="ListParagraph"/>
        <w:numPr>
          <w:ilvl w:val="0"/>
          <w:numId w:val="7"/>
        </w:numPr>
        <w:rPr>
          <w:rFonts w:ascii="Times New Roman" w:hAnsi="Times New Roman" w:cs="Times New Roman"/>
          <w:sz w:val="24"/>
          <w:szCs w:val="24"/>
        </w:rPr>
      </w:pP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ideals of martyrdom transferred from physical death to a spiritualized replacement. The pinnacle of holiness moved from victory over physical death to victory over ‘the world’</w:t>
      </w:r>
    </w:p>
    <w:tbl>
      <w:tblPr>
        <w:tblStyle w:val="TableGrid"/>
        <w:tblW w:w="0" w:type="auto"/>
        <w:tblLook w:val="04A0" w:firstRow="1" w:lastRow="0" w:firstColumn="1" w:lastColumn="0" w:noHBand="0" w:noVBand="1"/>
      </w:tblPr>
      <w:tblGrid>
        <w:gridCol w:w="4675"/>
        <w:gridCol w:w="4675"/>
      </w:tblGrid>
      <w:tr w:rsidR="00E43101" w:rsidTr="00C067FD">
        <w:tc>
          <w:tcPr>
            <w:tcW w:w="4675" w:type="dxa"/>
          </w:tcPr>
          <w:p w:rsidR="00E43101" w:rsidRDefault="00E43101" w:rsidP="00C067FD">
            <w:pPr>
              <w:rPr>
                <w:rFonts w:ascii="Times New Roman" w:hAnsi="Times New Roman" w:cs="Times New Roman"/>
                <w:sz w:val="24"/>
                <w:szCs w:val="24"/>
              </w:rPr>
            </w:pPr>
            <w:r>
              <w:rPr>
                <w:rFonts w:ascii="Times New Roman" w:hAnsi="Times New Roman" w:cs="Times New Roman"/>
                <w:sz w:val="24"/>
                <w:szCs w:val="24"/>
              </w:rPr>
              <w:t xml:space="preserve">Eastern Monasticism </w:t>
            </w:r>
          </w:p>
        </w:tc>
        <w:tc>
          <w:tcPr>
            <w:tcW w:w="4675" w:type="dxa"/>
          </w:tcPr>
          <w:p w:rsidR="00E43101" w:rsidRDefault="00E43101" w:rsidP="00C067FD">
            <w:pPr>
              <w:rPr>
                <w:rFonts w:ascii="Times New Roman" w:hAnsi="Times New Roman" w:cs="Times New Roman"/>
                <w:sz w:val="24"/>
                <w:szCs w:val="24"/>
              </w:rPr>
            </w:pPr>
            <w:r>
              <w:rPr>
                <w:rFonts w:ascii="Times New Roman" w:hAnsi="Times New Roman" w:cs="Times New Roman"/>
                <w:sz w:val="24"/>
                <w:szCs w:val="24"/>
              </w:rPr>
              <w:t>Western Monasticism</w:t>
            </w:r>
          </w:p>
        </w:tc>
      </w:tr>
      <w:tr w:rsidR="00E43101" w:rsidTr="00C067FD">
        <w:tc>
          <w:tcPr>
            <w:tcW w:w="4675" w:type="dxa"/>
          </w:tcPr>
          <w:p w:rsidR="00E43101" w:rsidRDefault="00E43101" w:rsidP="00C067FD">
            <w:r>
              <w:t xml:space="preserve">- Eremitic monasticism (isolated “monks” or hermits living “alone” in the desert </w:t>
            </w:r>
          </w:p>
          <w:p w:rsidR="00E43101" w:rsidRDefault="00E43101" w:rsidP="00C067FD">
            <w:r>
              <w:t xml:space="preserve">- Life of hermits developed into ascetic competition </w:t>
            </w:r>
          </w:p>
          <w:p w:rsidR="00E43101" w:rsidRDefault="00E43101" w:rsidP="00C067FD">
            <w:r>
              <w:t xml:space="preserve">- Anthony: first Eastern monk </w:t>
            </w:r>
          </w:p>
          <w:p w:rsidR="00E43101" w:rsidRPr="00E26A61" w:rsidRDefault="00E43101" w:rsidP="00C067FD">
            <w:pPr>
              <w:rPr>
                <w:rFonts w:ascii="Times New Roman" w:hAnsi="Times New Roman" w:cs="Times New Roman"/>
                <w:sz w:val="24"/>
                <w:szCs w:val="24"/>
              </w:rPr>
            </w:pPr>
            <w:r>
              <w:t>-  Basil, bishop of Caesarea, condemned the eccentricities of the hermits and encouraged them to live in community and pursue intellectual endeavors and care for the poor</w:t>
            </w:r>
          </w:p>
        </w:tc>
        <w:tc>
          <w:tcPr>
            <w:tcW w:w="4675" w:type="dxa"/>
          </w:tcPr>
          <w:p w:rsidR="00E43101" w:rsidRDefault="00E43101" w:rsidP="00C067FD">
            <w:r>
              <w:t xml:space="preserve">- </w:t>
            </w:r>
            <w:proofErr w:type="spellStart"/>
            <w:r>
              <w:t>Cenobitic</w:t>
            </w:r>
            <w:proofErr w:type="spellEnd"/>
            <w:r>
              <w:t xml:space="preserve">: “brothers” or “sisters” living in communal “monasteries” </w:t>
            </w:r>
          </w:p>
          <w:p w:rsidR="00E43101" w:rsidRDefault="00E43101" w:rsidP="00C067FD">
            <w:r>
              <w:t xml:space="preserve">- Augustine: wanted his clergy to adopt the hallmarks of monastic life, particularly celibacy  </w:t>
            </w:r>
          </w:p>
          <w:p w:rsidR="00E43101" w:rsidRDefault="00E43101" w:rsidP="00C067FD">
            <w:r>
              <w:t xml:space="preserve"> - John Cassian: formed a bridge between the monks of the East and the West. Prime focus is discretion. </w:t>
            </w:r>
          </w:p>
          <w:p w:rsidR="00E43101" w:rsidRDefault="00E43101" w:rsidP="00C067FD">
            <w:pPr>
              <w:rPr>
                <w:rFonts w:ascii="Times New Roman" w:hAnsi="Times New Roman" w:cs="Times New Roman"/>
                <w:sz w:val="24"/>
                <w:szCs w:val="24"/>
              </w:rPr>
            </w:pPr>
            <w:r>
              <w:t>-  Benedict: Rule of Benedict has been the inspiration of all western monasteries, particularly in the Middle Ages. The rule provides a basis for monastic life while being flexible. Benedictine monasteries contributed to the birth of Europe.</w:t>
            </w:r>
          </w:p>
        </w:tc>
      </w:tr>
    </w:tbl>
    <w:p w:rsidR="00E43101" w:rsidRDefault="00E43101" w:rsidP="00E43101">
      <w:pPr>
        <w:rPr>
          <w:rFonts w:ascii="Times New Roman" w:hAnsi="Times New Roman" w:cs="Times New Roman"/>
          <w:sz w:val="24"/>
          <w:szCs w:val="24"/>
        </w:rPr>
      </w:pPr>
    </w:p>
    <w:p w:rsidR="00867F54" w:rsidRDefault="00867F54" w:rsidP="00E43101">
      <w:pPr>
        <w:rPr>
          <w:rFonts w:ascii="Times New Roman" w:hAnsi="Times New Roman" w:cs="Times New Roman"/>
          <w:b/>
          <w:sz w:val="24"/>
          <w:szCs w:val="24"/>
        </w:rPr>
      </w:pPr>
      <w:r>
        <w:rPr>
          <w:rFonts w:ascii="Times New Roman" w:hAnsi="Times New Roman" w:cs="Times New Roman"/>
          <w:b/>
          <w:sz w:val="24"/>
          <w:szCs w:val="24"/>
        </w:rPr>
        <w:t xml:space="preserve">Benedict of </w:t>
      </w:r>
      <w:proofErr w:type="spellStart"/>
      <w:r>
        <w:rPr>
          <w:rFonts w:ascii="Times New Roman" w:hAnsi="Times New Roman" w:cs="Times New Roman"/>
          <w:b/>
          <w:sz w:val="24"/>
          <w:szCs w:val="24"/>
        </w:rPr>
        <w:t>Nursa</w:t>
      </w:r>
      <w:proofErr w:type="spellEnd"/>
    </w:p>
    <w:p w:rsidR="00867F54" w:rsidRDefault="00867F54" w:rsidP="00E43101">
      <w:pPr>
        <w:rPr>
          <w:rFonts w:ascii="Times New Roman" w:hAnsi="Times New Roman" w:cs="Times New Roman"/>
          <w:sz w:val="24"/>
          <w:szCs w:val="24"/>
        </w:rPr>
      </w:pPr>
      <w:r>
        <w:rPr>
          <w:rFonts w:ascii="Times New Roman" w:hAnsi="Times New Roman" w:cs="Times New Roman"/>
          <w:sz w:val="24"/>
          <w:szCs w:val="24"/>
        </w:rPr>
        <w:t>PICTURE: black cloak thing with a feather pencil in his hand, he is looking at the left side, cross next to him and a piano.</w:t>
      </w:r>
    </w:p>
    <w:p w:rsidR="00867F54" w:rsidRDefault="00867F54" w:rsidP="00E43101">
      <w:pPr>
        <w:rPr>
          <w:rFonts w:ascii="Times New Roman" w:hAnsi="Times New Roman" w:cs="Times New Roman"/>
          <w:sz w:val="24"/>
          <w:szCs w:val="24"/>
        </w:rPr>
      </w:pPr>
      <w:r>
        <w:rPr>
          <w:rFonts w:ascii="Times New Roman" w:hAnsi="Times New Roman" w:cs="Times New Roman"/>
          <w:sz w:val="24"/>
          <w:szCs w:val="24"/>
        </w:rPr>
        <w:t xml:space="preserve">He was born about 480, founded 12 communities for monks at </w:t>
      </w:r>
      <w:proofErr w:type="spellStart"/>
      <w:r>
        <w:rPr>
          <w:rFonts w:ascii="Times New Roman" w:hAnsi="Times New Roman" w:cs="Times New Roman"/>
          <w:sz w:val="24"/>
          <w:szCs w:val="24"/>
        </w:rPr>
        <w:t>Subiaco</w:t>
      </w:r>
      <w:proofErr w:type="spellEnd"/>
      <w:r>
        <w:rPr>
          <w:rFonts w:ascii="Times New Roman" w:hAnsi="Times New Roman" w:cs="Times New Roman"/>
          <w:sz w:val="24"/>
          <w:szCs w:val="24"/>
        </w:rPr>
        <w:t xml:space="preserve">, 60 kilometers to the East of Rome. After, he moved to Monte </w:t>
      </w:r>
      <w:proofErr w:type="spellStart"/>
      <w:r>
        <w:rPr>
          <w:rFonts w:ascii="Times New Roman" w:hAnsi="Times New Roman" w:cs="Times New Roman"/>
          <w:sz w:val="24"/>
          <w:szCs w:val="24"/>
        </w:rPr>
        <w:t>Cassino</w:t>
      </w:r>
      <w:proofErr w:type="spellEnd"/>
      <w:r>
        <w:rPr>
          <w:rFonts w:ascii="Times New Roman" w:hAnsi="Times New Roman" w:cs="Times New Roman"/>
          <w:sz w:val="24"/>
          <w:szCs w:val="24"/>
        </w:rPr>
        <w:t xml:space="preserve"> in the mountains of Southern Italy, where he founded a monastery that will be sac ked by the </w:t>
      </w:r>
      <w:proofErr w:type="spellStart"/>
      <w:r>
        <w:rPr>
          <w:rFonts w:ascii="Times New Roman" w:hAnsi="Times New Roman" w:cs="Times New Roman"/>
          <w:sz w:val="24"/>
          <w:szCs w:val="24"/>
        </w:rPr>
        <w:t>Lombards</w:t>
      </w:r>
      <w:proofErr w:type="spellEnd"/>
      <w:r>
        <w:rPr>
          <w:rFonts w:ascii="Times New Roman" w:hAnsi="Times New Roman" w:cs="Times New Roman"/>
          <w:sz w:val="24"/>
          <w:szCs w:val="24"/>
        </w:rPr>
        <w:t xml:space="preserve"> in 5. 889</w:t>
      </w:r>
    </w:p>
    <w:p w:rsidR="00867F54" w:rsidRDefault="00867F54" w:rsidP="00E43101">
      <w:pPr>
        <w:rPr>
          <w:rFonts w:ascii="Times New Roman" w:hAnsi="Times New Roman" w:cs="Times New Roman"/>
          <w:b/>
          <w:sz w:val="24"/>
          <w:szCs w:val="24"/>
        </w:rPr>
      </w:pPr>
      <w:r w:rsidRPr="00867F54">
        <w:rPr>
          <w:rFonts w:ascii="Times New Roman" w:hAnsi="Times New Roman" w:cs="Times New Roman"/>
          <w:b/>
          <w:sz w:val="24"/>
          <w:szCs w:val="24"/>
        </w:rPr>
        <w:t xml:space="preserve">Monte </w:t>
      </w:r>
      <w:proofErr w:type="spellStart"/>
      <w:r w:rsidRPr="00867F54">
        <w:rPr>
          <w:rFonts w:ascii="Times New Roman" w:hAnsi="Times New Roman" w:cs="Times New Roman"/>
          <w:b/>
          <w:sz w:val="24"/>
          <w:szCs w:val="24"/>
        </w:rPr>
        <w:t>Cassino</w:t>
      </w:r>
      <w:proofErr w:type="spellEnd"/>
    </w:p>
    <w:p w:rsidR="00867F54" w:rsidRDefault="00867F54" w:rsidP="00E43101">
      <w:pPr>
        <w:rPr>
          <w:rFonts w:ascii="Times New Roman" w:hAnsi="Times New Roman" w:cs="Times New Roman"/>
          <w:sz w:val="24"/>
          <w:szCs w:val="24"/>
        </w:rPr>
      </w:pPr>
      <w:r>
        <w:rPr>
          <w:rFonts w:ascii="Times New Roman" w:hAnsi="Times New Roman" w:cs="Times New Roman"/>
          <w:sz w:val="24"/>
          <w:szCs w:val="24"/>
        </w:rPr>
        <w:t xml:space="preserve">Founded communities of monk, coenobitic from </w:t>
      </w:r>
      <w:proofErr w:type="spellStart"/>
      <w:r>
        <w:rPr>
          <w:rFonts w:ascii="Times New Roman" w:hAnsi="Times New Roman" w:cs="Times New Roman"/>
          <w:sz w:val="24"/>
          <w:szCs w:val="24"/>
        </w:rPr>
        <w:t>monachos</w:t>
      </w:r>
      <w:proofErr w:type="spellEnd"/>
      <w:r>
        <w:rPr>
          <w:rFonts w:ascii="Times New Roman" w:hAnsi="Times New Roman" w:cs="Times New Roman"/>
          <w:sz w:val="24"/>
          <w:szCs w:val="24"/>
        </w:rPr>
        <w:t xml:space="preserve"> and wrote rules for monks (handbook)</w:t>
      </w:r>
    </w:p>
    <w:p w:rsidR="00E43101" w:rsidRDefault="006B474A" w:rsidP="00E43101">
      <w:pPr>
        <w:rPr>
          <w:rFonts w:ascii="Times New Roman" w:hAnsi="Times New Roman" w:cs="Times New Roman"/>
          <w:b/>
          <w:sz w:val="24"/>
          <w:szCs w:val="24"/>
        </w:rPr>
      </w:pPr>
      <w:r w:rsidRPr="006B474A">
        <w:rPr>
          <w:rFonts w:ascii="Times New Roman" w:hAnsi="Times New Roman" w:cs="Times New Roman"/>
          <w:b/>
          <w:sz w:val="24"/>
          <w:szCs w:val="24"/>
        </w:rPr>
        <w:t xml:space="preserve">Monks </w:t>
      </w:r>
    </w:p>
    <w:p w:rsidR="006B474A" w:rsidRDefault="006B474A" w:rsidP="00E43101">
      <w:pPr>
        <w:rPr>
          <w:rFonts w:ascii="Times New Roman" w:hAnsi="Times New Roman" w:cs="Times New Roman"/>
          <w:sz w:val="24"/>
          <w:szCs w:val="24"/>
        </w:rPr>
      </w:pPr>
      <w:r>
        <w:rPr>
          <w:rFonts w:ascii="Times New Roman" w:hAnsi="Times New Roman" w:cs="Times New Roman"/>
          <w:sz w:val="24"/>
          <w:szCs w:val="24"/>
        </w:rPr>
        <w:t>Monks had vows such as celibacy, poverty and obedience to religious superiors</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their</w:t>
      </w:r>
      <w:proofErr w:type="gramEnd"/>
      <w:r>
        <w:rPr>
          <w:rFonts w:ascii="Times New Roman" w:hAnsi="Times New Roman" w:cs="Times New Roman"/>
          <w:sz w:val="24"/>
          <w:szCs w:val="24"/>
        </w:rPr>
        <w:t xml:space="preserve"> daily lives consisted of prayers, meditation and manual labor. They met together at specific times during the day for worship and prayer.</w:t>
      </w:r>
    </w:p>
    <w:p w:rsidR="002F5A85" w:rsidRDefault="002F5A85" w:rsidP="00E43101">
      <w:pPr>
        <w:rPr>
          <w:rFonts w:ascii="Times New Roman" w:hAnsi="Times New Roman" w:cs="Times New Roman"/>
          <w:sz w:val="24"/>
          <w:szCs w:val="24"/>
        </w:rPr>
      </w:pPr>
    </w:p>
    <w:p w:rsidR="002F5A85" w:rsidRDefault="002F5A85" w:rsidP="00E43101">
      <w:pPr>
        <w:rPr>
          <w:rFonts w:ascii="Times New Roman" w:hAnsi="Times New Roman" w:cs="Times New Roman"/>
          <w:sz w:val="24"/>
          <w:szCs w:val="24"/>
        </w:rPr>
      </w:pPr>
    </w:p>
    <w:p w:rsidR="002F5A85" w:rsidRPr="002F5A85" w:rsidRDefault="002F5A85" w:rsidP="00E43101">
      <w:pPr>
        <w:rPr>
          <w:rFonts w:ascii="Times New Roman" w:hAnsi="Times New Roman" w:cs="Times New Roman"/>
          <w:b/>
          <w:sz w:val="24"/>
          <w:szCs w:val="24"/>
        </w:rPr>
      </w:pPr>
      <w:r w:rsidRPr="002F5A85">
        <w:rPr>
          <w:rFonts w:ascii="Times New Roman" w:hAnsi="Times New Roman" w:cs="Times New Roman"/>
          <w:b/>
          <w:sz w:val="24"/>
          <w:szCs w:val="24"/>
        </w:rPr>
        <w:lastRenderedPageBreak/>
        <w:t xml:space="preserve">Role of monasteries: </w:t>
      </w:r>
    </w:p>
    <w:p w:rsidR="002F5A85" w:rsidRDefault="002F5A85" w:rsidP="00E43101">
      <w:pPr>
        <w:rPr>
          <w:rFonts w:ascii="Times New Roman" w:hAnsi="Times New Roman" w:cs="Times New Roman"/>
          <w:sz w:val="24"/>
          <w:szCs w:val="24"/>
        </w:rPr>
      </w:pPr>
      <w:r>
        <w:rPr>
          <w:rFonts w:ascii="Times New Roman" w:hAnsi="Times New Roman" w:cs="Times New Roman"/>
          <w:sz w:val="24"/>
          <w:szCs w:val="24"/>
        </w:rPr>
        <w:t>It spread Christianity, it tended to spiritual needs of rural population, provided a place for people to worship and receive religious instructions, provided a point of connection between the poor and the church. It was an Inn for travelers, provided medical treatment, and offered basic education theological instruction.</w:t>
      </w:r>
    </w:p>
    <w:p w:rsidR="002F5A85" w:rsidRDefault="002F5A85" w:rsidP="00E43101">
      <w:pPr>
        <w:rPr>
          <w:rFonts w:ascii="Times New Roman" w:hAnsi="Times New Roman" w:cs="Times New Roman"/>
          <w:b/>
          <w:sz w:val="24"/>
          <w:szCs w:val="24"/>
        </w:rPr>
      </w:pPr>
      <w:proofErr w:type="spellStart"/>
      <w:r w:rsidRPr="002F5A85">
        <w:rPr>
          <w:rFonts w:ascii="Times New Roman" w:hAnsi="Times New Roman" w:cs="Times New Roman"/>
          <w:b/>
          <w:sz w:val="24"/>
          <w:szCs w:val="24"/>
        </w:rPr>
        <w:t>Cluniacs</w:t>
      </w:r>
      <w:proofErr w:type="spellEnd"/>
    </w:p>
    <w:p w:rsidR="002F5A85" w:rsidRPr="002F5A85" w:rsidRDefault="002F5A85" w:rsidP="00E43101">
      <w:pPr>
        <w:rPr>
          <w:rFonts w:ascii="Times New Roman" w:hAnsi="Times New Roman" w:cs="Times New Roman"/>
          <w:sz w:val="24"/>
          <w:szCs w:val="24"/>
        </w:rPr>
      </w:pPr>
      <w:r>
        <w:rPr>
          <w:rFonts w:ascii="Times New Roman" w:hAnsi="Times New Roman" w:cs="Times New Roman"/>
          <w:sz w:val="24"/>
          <w:szCs w:val="24"/>
        </w:rPr>
        <w:t xml:space="preserve">The word Cluniac came </w:t>
      </w:r>
      <w:proofErr w:type="spellStart"/>
      <w:r>
        <w:rPr>
          <w:rFonts w:ascii="Times New Roman" w:hAnsi="Times New Roman" w:cs="Times New Roman"/>
          <w:sz w:val="24"/>
          <w:szCs w:val="24"/>
        </w:rPr>
        <w:t>form</w:t>
      </w:r>
      <w:proofErr w:type="spellEnd"/>
      <w:r>
        <w:rPr>
          <w:rFonts w:ascii="Times New Roman" w:hAnsi="Times New Roman" w:cs="Times New Roman"/>
          <w:sz w:val="24"/>
          <w:szCs w:val="24"/>
        </w:rPr>
        <w:t xml:space="preserve"> a place in southern Burgundy. The </w:t>
      </w:r>
      <w:proofErr w:type="spellStart"/>
      <w:proofErr w:type="gramStart"/>
      <w:r>
        <w:rPr>
          <w:rFonts w:ascii="Times New Roman" w:hAnsi="Times New Roman" w:cs="Times New Roman"/>
          <w:sz w:val="24"/>
          <w:szCs w:val="24"/>
        </w:rPr>
        <w:t>cluny</w:t>
      </w:r>
      <w:proofErr w:type="spellEnd"/>
      <w:proofErr w:type="gramEnd"/>
      <w:r>
        <w:rPr>
          <w:rFonts w:ascii="Times New Roman" w:hAnsi="Times New Roman" w:cs="Times New Roman"/>
          <w:sz w:val="24"/>
          <w:szCs w:val="24"/>
        </w:rPr>
        <w:t xml:space="preserve"> monastery was founded in the western part of France by William of Aquitaine. The monks did not have to work the land which betrays the Benedictine rules. The reason the monks did not work was because of the lords (elite) that paid for their prayers; they didn’t want to have them waste their time working the land. Benedictine traditions still around today but the </w:t>
      </w:r>
      <w:proofErr w:type="spellStart"/>
      <w:r>
        <w:rPr>
          <w:rFonts w:ascii="Times New Roman" w:hAnsi="Times New Roman" w:cs="Times New Roman"/>
          <w:sz w:val="24"/>
          <w:szCs w:val="24"/>
        </w:rPr>
        <w:t>cluniacs</w:t>
      </w:r>
      <w:proofErr w:type="spellEnd"/>
      <w:r>
        <w:rPr>
          <w:rFonts w:ascii="Times New Roman" w:hAnsi="Times New Roman" w:cs="Times New Roman"/>
          <w:sz w:val="24"/>
          <w:szCs w:val="24"/>
        </w:rPr>
        <w:t xml:space="preserve"> have been wiped out due to the French revolution. </w:t>
      </w:r>
      <w:proofErr w:type="spellStart"/>
      <w:r>
        <w:rPr>
          <w:rFonts w:ascii="Times New Roman" w:hAnsi="Times New Roman" w:cs="Times New Roman"/>
          <w:sz w:val="24"/>
          <w:szCs w:val="24"/>
        </w:rPr>
        <w:t>Cluniacs</w:t>
      </w:r>
      <w:proofErr w:type="spellEnd"/>
      <w:r>
        <w:rPr>
          <w:rFonts w:ascii="Times New Roman" w:hAnsi="Times New Roman" w:cs="Times New Roman"/>
          <w:sz w:val="24"/>
          <w:szCs w:val="24"/>
        </w:rPr>
        <w:t xml:space="preserve"> made a truce of God in order to have peace. The lengths under the truce of God, could not be fighting from sunset, Wednesday to Monday morning and holy days. </w:t>
      </w:r>
    </w:p>
    <w:p w:rsidR="0099179E" w:rsidRDefault="002F5A85" w:rsidP="00E43101">
      <w:pPr>
        <w:rPr>
          <w:rFonts w:ascii="Times New Roman" w:hAnsi="Times New Roman" w:cs="Times New Roman"/>
          <w:sz w:val="24"/>
          <w:szCs w:val="24"/>
        </w:rPr>
      </w:pPr>
      <w:r w:rsidRPr="002F5A85">
        <w:rPr>
          <w:rFonts w:ascii="Times New Roman" w:hAnsi="Times New Roman" w:cs="Times New Roman"/>
          <w:sz w:val="24"/>
          <w:szCs w:val="24"/>
        </w:rPr>
        <w:t>The end of the 11</w:t>
      </w:r>
      <w:r w:rsidRPr="002F5A85">
        <w:rPr>
          <w:rFonts w:ascii="Times New Roman" w:hAnsi="Times New Roman" w:cs="Times New Roman"/>
          <w:sz w:val="24"/>
          <w:szCs w:val="24"/>
          <w:vertAlign w:val="superscript"/>
        </w:rPr>
        <w:t>th</w:t>
      </w:r>
      <w:r w:rsidRPr="002F5A85">
        <w:rPr>
          <w:rFonts w:ascii="Times New Roman" w:hAnsi="Times New Roman" w:cs="Times New Roman"/>
          <w:sz w:val="24"/>
          <w:szCs w:val="24"/>
        </w:rPr>
        <w:t xml:space="preserve"> century, the </w:t>
      </w:r>
      <w:proofErr w:type="spellStart"/>
      <w:r w:rsidRPr="002F5A85">
        <w:rPr>
          <w:rFonts w:ascii="Times New Roman" w:hAnsi="Times New Roman" w:cs="Times New Roman"/>
          <w:sz w:val="24"/>
          <w:szCs w:val="24"/>
        </w:rPr>
        <w:t>cluniac</w:t>
      </w:r>
      <w:proofErr w:type="spellEnd"/>
      <w:r w:rsidRPr="002F5A85">
        <w:rPr>
          <w:rFonts w:ascii="Times New Roman" w:hAnsi="Times New Roman" w:cs="Times New Roman"/>
          <w:sz w:val="24"/>
          <w:szCs w:val="24"/>
        </w:rPr>
        <w:t xml:space="preserve"> reform had spread across France and around thousand monasteries. </w:t>
      </w:r>
      <w:r>
        <w:rPr>
          <w:rFonts w:ascii="Times New Roman" w:hAnsi="Times New Roman" w:cs="Times New Roman"/>
          <w:sz w:val="24"/>
          <w:szCs w:val="24"/>
        </w:rPr>
        <w:t>Their strength lay in its independence and centralized organization.</w:t>
      </w:r>
      <w:r w:rsidR="0099179E">
        <w:rPr>
          <w:rFonts w:ascii="Times New Roman" w:hAnsi="Times New Roman" w:cs="Times New Roman"/>
          <w:sz w:val="24"/>
          <w:szCs w:val="24"/>
        </w:rPr>
        <w:t xml:space="preserve"> In 910 he gave over his rights of some land to the new foundation at Cluny and he gave them over to the protection of the papacy. This example was soon followed by others and there was a request to the abbot of Cluny to reform and restore other houses. The government of these houses would be transferred over to the abbot of the Cluny. This was a new form of monastic organization where one abbot ruled over numerous houses. Many new monasteries came about in the Cluny tradition and many older monasteries became affiliated, </w:t>
      </w:r>
      <w:proofErr w:type="spellStart"/>
      <w:r w:rsidR="0099179E">
        <w:rPr>
          <w:rFonts w:ascii="Times New Roman" w:hAnsi="Times New Roman" w:cs="Times New Roman"/>
          <w:sz w:val="24"/>
          <w:szCs w:val="24"/>
        </w:rPr>
        <w:t>unti</w:t>
      </w:r>
      <w:proofErr w:type="spellEnd"/>
      <w:r w:rsidR="0099179E">
        <w:rPr>
          <w:rFonts w:ascii="Times New Roman" w:hAnsi="Times New Roman" w:cs="Times New Roman"/>
          <w:sz w:val="24"/>
          <w:szCs w:val="24"/>
        </w:rPr>
        <w:t xml:space="preserve"> there were more than 300 houses in the Cluniac movement, with all of them subject to the mother house at Cluny. Cluniac reformers worked to eliminate feudal warfare, teaching that nobles should use their arms only to vindicate the weak and protect the church. Liturgy then became the main focus as prayer was greatly revered. </w:t>
      </w:r>
      <w:proofErr w:type="spellStart"/>
      <w:r w:rsidR="0099179E">
        <w:rPr>
          <w:rFonts w:ascii="Times New Roman" w:hAnsi="Times New Roman" w:cs="Times New Roman"/>
          <w:sz w:val="24"/>
          <w:szCs w:val="24"/>
        </w:rPr>
        <w:t>Manuaul</w:t>
      </w:r>
      <w:proofErr w:type="spellEnd"/>
      <w:r w:rsidR="0099179E">
        <w:rPr>
          <w:rFonts w:ascii="Times New Roman" w:hAnsi="Times New Roman" w:cs="Times New Roman"/>
          <w:sz w:val="24"/>
          <w:szCs w:val="24"/>
        </w:rPr>
        <w:t xml:space="preserve"> labor was not as important so serfs were engaged to do it. </w:t>
      </w:r>
      <w:proofErr w:type="gramStart"/>
      <w:r w:rsidR="0099179E">
        <w:rPr>
          <w:rFonts w:ascii="Times New Roman" w:hAnsi="Times New Roman" w:cs="Times New Roman"/>
          <w:sz w:val="24"/>
          <w:szCs w:val="24"/>
        </w:rPr>
        <w:t>they</w:t>
      </w:r>
      <w:proofErr w:type="gramEnd"/>
      <w:r w:rsidR="0099179E">
        <w:rPr>
          <w:rFonts w:ascii="Times New Roman" w:hAnsi="Times New Roman" w:cs="Times New Roman"/>
          <w:sz w:val="24"/>
          <w:szCs w:val="24"/>
        </w:rPr>
        <w:t xml:space="preserve"> were known for their charity and their hospitality to the elderly, impoverished, pilgrims and the sick. This was reform movement that sought to practice a different perspective on the Benedictine ideals. The goal here was to permeate society with Christian ideals, to implement this goal, the monks dedicated themselves to prayer, education and hospitality. </w:t>
      </w:r>
    </w:p>
    <w:p w:rsidR="002F5A85" w:rsidRPr="0099179E" w:rsidRDefault="0099179E" w:rsidP="00E43101">
      <w:pPr>
        <w:rPr>
          <w:rFonts w:ascii="Times New Roman" w:hAnsi="Times New Roman" w:cs="Times New Roman"/>
          <w:b/>
          <w:sz w:val="24"/>
          <w:szCs w:val="24"/>
        </w:rPr>
      </w:pPr>
      <w:r w:rsidRPr="0099179E">
        <w:rPr>
          <w:rFonts w:ascii="Times New Roman" w:hAnsi="Times New Roman" w:cs="Times New Roman"/>
          <w:b/>
          <w:sz w:val="24"/>
          <w:szCs w:val="24"/>
        </w:rPr>
        <w:t xml:space="preserve">Carthusians 1084 </w:t>
      </w:r>
      <w:r w:rsidR="0073710C">
        <w:rPr>
          <w:rFonts w:ascii="Times New Roman" w:hAnsi="Times New Roman" w:cs="Times New Roman"/>
          <w:b/>
          <w:sz w:val="24"/>
          <w:szCs w:val="24"/>
        </w:rPr>
        <w:t>CE</w:t>
      </w:r>
    </w:p>
    <w:p w:rsidR="00E43101" w:rsidRDefault="0073710C" w:rsidP="00E43101">
      <w:pPr>
        <w:rPr>
          <w:rFonts w:ascii="Times New Roman" w:hAnsi="Times New Roman" w:cs="Times New Roman"/>
          <w:sz w:val="24"/>
          <w:szCs w:val="24"/>
        </w:rPr>
      </w:pPr>
      <w:r>
        <w:rPr>
          <w:rFonts w:ascii="Times New Roman" w:hAnsi="Times New Roman" w:cs="Times New Roman"/>
          <w:sz w:val="24"/>
          <w:szCs w:val="24"/>
        </w:rPr>
        <w:t xml:space="preserve">The founder was Bruno Cologne who died in 1101. He had left to stay in solitary in the wild near Grenoble where a band of hermits gathered around him. He collected them to the monastery were they only gathered at night for mass and meals on certain feast </w:t>
      </w:r>
      <w:proofErr w:type="gramStart"/>
      <w:r>
        <w:rPr>
          <w:rFonts w:ascii="Times New Roman" w:hAnsi="Times New Roman" w:cs="Times New Roman"/>
          <w:sz w:val="24"/>
          <w:szCs w:val="24"/>
        </w:rPr>
        <w:t>days.</w:t>
      </w:r>
      <w:proofErr w:type="gramEnd"/>
      <w:r>
        <w:rPr>
          <w:rFonts w:ascii="Times New Roman" w:hAnsi="Times New Roman" w:cs="Times New Roman"/>
          <w:sz w:val="24"/>
          <w:szCs w:val="24"/>
        </w:rPr>
        <w:t xml:space="preserve"> It was a life of great silence; it was a combination of </w:t>
      </w:r>
      <w:r w:rsidRPr="0073710C">
        <w:rPr>
          <w:rFonts w:ascii="Times New Roman" w:hAnsi="Times New Roman" w:cs="Times New Roman"/>
          <w:sz w:val="24"/>
          <w:szCs w:val="24"/>
          <w:u w:val="single"/>
        </w:rPr>
        <w:t>Benedictine monastic and eremitic features.</w:t>
      </w:r>
      <w:r>
        <w:rPr>
          <w:rFonts w:ascii="Times New Roman" w:hAnsi="Times New Roman" w:cs="Times New Roman"/>
          <w:sz w:val="24"/>
          <w:szCs w:val="24"/>
        </w:rPr>
        <w:t xml:space="preserve"> The severity of life was the reason why it did not spread as wide as Cistercians, however, it did produce popular scholars such as </w:t>
      </w:r>
      <w:proofErr w:type="spellStart"/>
      <w:r>
        <w:rPr>
          <w:rFonts w:ascii="Times New Roman" w:hAnsi="Times New Roman" w:cs="Times New Roman"/>
          <w:sz w:val="24"/>
          <w:szCs w:val="24"/>
        </w:rPr>
        <w:t>Ludolphus</w:t>
      </w:r>
      <w:proofErr w:type="spellEnd"/>
      <w:r>
        <w:rPr>
          <w:rFonts w:ascii="Times New Roman" w:hAnsi="Times New Roman" w:cs="Times New Roman"/>
          <w:sz w:val="24"/>
          <w:szCs w:val="24"/>
        </w:rPr>
        <w:t xml:space="preserve"> of Saxony, and Dionysius the Carthusian. </w:t>
      </w:r>
      <w:r w:rsidRPr="0073710C">
        <w:rPr>
          <w:rFonts w:ascii="Times New Roman" w:hAnsi="Times New Roman" w:cs="Times New Roman"/>
          <w:sz w:val="24"/>
          <w:szCs w:val="24"/>
          <w:u w:val="single"/>
        </w:rPr>
        <w:t>The hermit’s merged the coenobitic way of life and at the same time a solitary way of life</w:t>
      </w:r>
      <w:r>
        <w:rPr>
          <w:rFonts w:ascii="Times New Roman" w:hAnsi="Times New Roman" w:cs="Times New Roman"/>
          <w:sz w:val="24"/>
          <w:szCs w:val="24"/>
        </w:rPr>
        <w:t>; they also laboured in their own personal gardens in front of their house. It was the most demanding monastic way of life because of the authority. Silence is a key word in the Carthusian monastic tradition. In their prayer room, there is a painting of the Virgin Mary.</w:t>
      </w:r>
    </w:p>
    <w:p w:rsidR="0073710C" w:rsidRDefault="0073710C" w:rsidP="00E43101">
      <w:pPr>
        <w:rPr>
          <w:rFonts w:ascii="Times New Roman" w:hAnsi="Times New Roman" w:cs="Times New Roman"/>
          <w:b/>
          <w:sz w:val="24"/>
          <w:szCs w:val="24"/>
        </w:rPr>
      </w:pPr>
      <w:r w:rsidRPr="0073710C">
        <w:rPr>
          <w:rFonts w:ascii="Times New Roman" w:hAnsi="Times New Roman" w:cs="Times New Roman"/>
          <w:b/>
          <w:sz w:val="24"/>
          <w:szCs w:val="24"/>
        </w:rPr>
        <w:lastRenderedPageBreak/>
        <w:t>Cistercians 1098 CE</w:t>
      </w:r>
    </w:p>
    <w:p w:rsidR="0073710C" w:rsidRDefault="0073710C" w:rsidP="00E43101">
      <w:pPr>
        <w:rPr>
          <w:rFonts w:ascii="Times New Roman" w:hAnsi="Times New Roman" w:cs="Times New Roman"/>
          <w:sz w:val="24"/>
          <w:szCs w:val="24"/>
        </w:rPr>
      </w:pPr>
      <w:r>
        <w:rPr>
          <w:rFonts w:ascii="Times New Roman" w:hAnsi="Times New Roman" w:cs="Times New Roman"/>
          <w:sz w:val="24"/>
          <w:szCs w:val="24"/>
        </w:rPr>
        <w:t xml:space="preserve">This movement started by Robert of </w:t>
      </w:r>
      <w:proofErr w:type="spellStart"/>
      <w:r>
        <w:rPr>
          <w:rFonts w:ascii="Times New Roman" w:hAnsi="Times New Roman" w:cs="Times New Roman"/>
          <w:sz w:val="24"/>
          <w:szCs w:val="24"/>
        </w:rPr>
        <w:t>Molesme</w:t>
      </w:r>
      <w:proofErr w:type="spellEnd"/>
      <w:r>
        <w:rPr>
          <w:rFonts w:ascii="Times New Roman" w:hAnsi="Times New Roman" w:cs="Times New Roman"/>
          <w:sz w:val="24"/>
          <w:szCs w:val="24"/>
        </w:rPr>
        <w:t xml:space="preserve">, he lived away from cities and built more in rural </w:t>
      </w:r>
      <w:r w:rsidR="00815B15">
        <w:rPr>
          <w:rFonts w:ascii="Times New Roman" w:hAnsi="Times New Roman" w:cs="Times New Roman"/>
          <w:sz w:val="24"/>
          <w:szCs w:val="24"/>
        </w:rPr>
        <w:t xml:space="preserve">marshy areas. They had limited and plain meals, austere lifestyle,  tough physical labour, modest clothing do that their youthful followers are  not distracted by the material world, and a vegetarian diet. Their most famous member was Bernard </w:t>
      </w:r>
      <w:proofErr w:type="spellStart"/>
      <w:r w:rsidR="00815B15">
        <w:rPr>
          <w:rFonts w:ascii="Times New Roman" w:hAnsi="Times New Roman" w:cs="Times New Roman"/>
          <w:sz w:val="24"/>
          <w:szCs w:val="24"/>
        </w:rPr>
        <w:t>Fontaines</w:t>
      </w:r>
      <w:proofErr w:type="spellEnd"/>
      <w:r w:rsidR="00815B15">
        <w:rPr>
          <w:rFonts w:ascii="Times New Roman" w:hAnsi="Times New Roman" w:cs="Times New Roman"/>
          <w:sz w:val="24"/>
          <w:szCs w:val="24"/>
        </w:rPr>
        <w:t xml:space="preserve">; he was the son </w:t>
      </w:r>
      <w:proofErr w:type="gramStart"/>
      <w:r w:rsidR="00815B15">
        <w:rPr>
          <w:rFonts w:ascii="Times New Roman" w:hAnsi="Times New Roman" w:cs="Times New Roman"/>
          <w:sz w:val="24"/>
          <w:szCs w:val="24"/>
        </w:rPr>
        <w:t>of  a</w:t>
      </w:r>
      <w:proofErr w:type="gramEnd"/>
      <w:r w:rsidR="00815B15">
        <w:rPr>
          <w:rFonts w:ascii="Times New Roman" w:hAnsi="Times New Roman" w:cs="Times New Roman"/>
          <w:sz w:val="24"/>
          <w:szCs w:val="24"/>
        </w:rPr>
        <w:t xml:space="preserve"> Burgundian noble who renounced his promising worldly life. </w:t>
      </w:r>
      <w:proofErr w:type="gramStart"/>
      <w:r w:rsidR="00815B15">
        <w:rPr>
          <w:rFonts w:ascii="Times New Roman" w:hAnsi="Times New Roman" w:cs="Times New Roman"/>
          <w:sz w:val="24"/>
          <w:szCs w:val="24"/>
        </w:rPr>
        <w:t>as</w:t>
      </w:r>
      <w:proofErr w:type="gramEnd"/>
      <w:r w:rsidR="00815B15">
        <w:rPr>
          <w:rFonts w:ascii="Times New Roman" w:hAnsi="Times New Roman" w:cs="Times New Roman"/>
          <w:sz w:val="24"/>
          <w:szCs w:val="24"/>
        </w:rPr>
        <w:t xml:space="preserve"> he was on his way to his brothers, he enters a church and prayed and was inspired, two years later he founded a monastery at </w:t>
      </w:r>
      <w:proofErr w:type="spellStart"/>
      <w:r w:rsidR="00815B15">
        <w:rPr>
          <w:rFonts w:ascii="Times New Roman" w:hAnsi="Times New Roman" w:cs="Times New Roman"/>
          <w:sz w:val="24"/>
          <w:szCs w:val="24"/>
        </w:rPr>
        <w:t>Clairvaux</w:t>
      </w:r>
      <w:proofErr w:type="spellEnd"/>
      <w:r w:rsidR="00815B15">
        <w:rPr>
          <w:rFonts w:ascii="Times New Roman" w:hAnsi="Times New Roman" w:cs="Times New Roman"/>
          <w:sz w:val="24"/>
          <w:szCs w:val="24"/>
        </w:rPr>
        <w:t xml:space="preserve">, his goal was to reinstitute the Benedictine practice. They had become a </w:t>
      </w:r>
      <w:proofErr w:type="spellStart"/>
      <w:r w:rsidR="00815B15">
        <w:rPr>
          <w:rFonts w:ascii="Times New Roman" w:hAnsi="Times New Roman" w:cs="Times New Roman"/>
          <w:sz w:val="24"/>
          <w:szCs w:val="24"/>
        </w:rPr>
        <w:t>well organized</w:t>
      </w:r>
      <w:proofErr w:type="spellEnd"/>
      <w:r w:rsidR="00815B15">
        <w:rPr>
          <w:rFonts w:ascii="Times New Roman" w:hAnsi="Times New Roman" w:cs="Times New Roman"/>
          <w:sz w:val="24"/>
          <w:szCs w:val="24"/>
        </w:rPr>
        <w:t>, religious and wealthy order.</w:t>
      </w:r>
    </w:p>
    <w:p w:rsidR="00815B15" w:rsidRDefault="00815B15" w:rsidP="00E43101">
      <w:pPr>
        <w:rPr>
          <w:rFonts w:ascii="Times New Roman" w:hAnsi="Times New Roman" w:cs="Times New Roman"/>
          <w:b/>
          <w:sz w:val="24"/>
          <w:szCs w:val="24"/>
        </w:rPr>
      </w:pPr>
      <w:r w:rsidRPr="00815B15">
        <w:rPr>
          <w:rFonts w:ascii="Times New Roman" w:hAnsi="Times New Roman" w:cs="Times New Roman"/>
          <w:b/>
          <w:sz w:val="24"/>
          <w:szCs w:val="24"/>
        </w:rPr>
        <w:t>Franciscans</w:t>
      </w:r>
    </w:p>
    <w:p w:rsidR="00815B15" w:rsidRPr="00DD5740" w:rsidRDefault="00815B15" w:rsidP="00815B15">
      <w:pPr>
        <w:rPr>
          <w:rFonts w:ascii="Times New Roman" w:hAnsi="Times New Roman" w:cs="Times New Roman"/>
          <w:sz w:val="24"/>
          <w:szCs w:val="24"/>
        </w:rPr>
      </w:pPr>
      <w:r w:rsidRPr="00DD5740">
        <w:rPr>
          <w:rFonts w:ascii="Times New Roman" w:hAnsi="Times New Roman" w:cs="Times New Roman"/>
          <w:sz w:val="24"/>
          <w:szCs w:val="24"/>
        </w:rPr>
        <w:t>PICTURE: man in black and white, bald, hair on the sides, beard, cloche with ribbon at waist</w:t>
      </w:r>
    </w:p>
    <w:p w:rsidR="004C7418" w:rsidRDefault="00815B15" w:rsidP="004C7418">
      <w:pPr>
        <w:rPr>
          <w:rFonts w:ascii="Times New Roman" w:hAnsi="Times New Roman" w:cs="Times New Roman"/>
          <w:sz w:val="24"/>
          <w:szCs w:val="24"/>
        </w:rPr>
      </w:pPr>
      <w:r w:rsidRPr="004C7418">
        <w:rPr>
          <w:rFonts w:ascii="Times New Roman" w:hAnsi="Times New Roman" w:cs="Times New Roman"/>
          <w:sz w:val="24"/>
          <w:szCs w:val="24"/>
        </w:rPr>
        <w:t xml:space="preserve">It was founded by Francis of Assisi who was determined to follow ideal of evangelical poverty. It was approved by Pope </w:t>
      </w:r>
      <w:proofErr w:type="spellStart"/>
      <w:r w:rsidRPr="004C7418">
        <w:rPr>
          <w:rFonts w:ascii="Times New Roman" w:hAnsi="Times New Roman" w:cs="Times New Roman"/>
          <w:sz w:val="24"/>
          <w:szCs w:val="24"/>
        </w:rPr>
        <w:t>Honoriuss</w:t>
      </w:r>
      <w:proofErr w:type="spellEnd"/>
      <w:r w:rsidRPr="004C7418">
        <w:rPr>
          <w:rFonts w:ascii="Times New Roman" w:hAnsi="Times New Roman" w:cs="Times New Roman"/>
          <w:sz w:val="24"/>
          <w:szCs w:val="24"/>
        </w:rPr>
        <w:t xml:space="preserve"> III</w:t>
      </w:r>
      <w:r w:rsidR="004C7418" w:rsidRPr="004C7418">
        <w:rPr>
          <w:rFonts w:ascii="Times New Roman" w:hAnsi="Times New Roman" w:cs="Times New Roman"/>
          <w:sz w:val="24"/>
          <w:szCs w:val="24"/>
        </w:rPr>
        <w:t xml:space="preserve">. For Francis, writings are a primary source for Franciscan spirituality, now recognized that Clare of </w:t>
      </w:r>
      <w:proofErr w:type="spellStart"/>
      <w:r w:rsidR="004C7418" w:rsidRPr="004C7418">
        <w:rPr>
          <w:rFonts w:ascii="Times New Roman" w:hAnsi="Times New Roman" w:cs="Times New Roman"/>
          <w:sz w:val="24"/>
          <w:szCs w:val="24"/>
        </w:rPr>
        <w:t>Assissi</w:t>
      </w:r>
      <w:proofErr w:type="spellEnd"/>
      <w:r w:rsidR="004C7418" w:rsidRPr="004C7418">
        <w:rPr>
          <w:rFonts w:ascii="Times New Roman" w:hAnsi="Times New Roman" w:cs="Times New Roman"/>
          <w:sz w:val="24"/>
          <w:szCs w:val="24"/>
        </w:rPr>
        <w:t>. Instead of living in a monastery, the Franciscans worked and preached in the outside world. Throughout the 13</w:t>
      </w:r>
      <w:r w:rsidR="004C7418" w:rsidRPr="004C7418">
        <w:rPr>
          <w:rFonts w:ascii="Times New Roman" w:hAnsi="Times New Roman" w:cs="Times New Roman"/>
          <w:sz w:val="24"/>
          <w:szCs w:val="24"/>
          <w:vertAlign w:val="superscript"/>
        </w:rPr>
        <w:t>th</w:t>
      </w:r>
      <w:r w:rsidR="004C7418" w:rsidRPr="004C7418">
        <w:rPr>
          <w:rFonts w:ascii="Times New Roman" w:hAnsi="Times New Roman" w:cs="Times New Roman"/>
          <w:sz w:val="24"/>
          <w:szCs w:val="24"/>
        </w:rPr>
        <w:t xml:space="preserve"> and 14</w:t>
      </w:r>
      <w:r w:rsidR="004C7418" w:rsidRPr="004C7418">
        <w:rPr>
          <w:rFonts w:ascii="Times New Roman" w:hAnsi="Times New Roman" w:cs="Times New Roman"/>
          <w:sz w:val="24"/>
          <w:szCs w:val="24"/>
          <w:vertAlign w:val="superscript"/>
        </w:rPr>
        <w:t>th</w:t>
      </w:r>
      <w:r w:rsidR="004C7418" w:rsidRPr="004C7418">
        <w:rPr>
          <w:rFonts w:ascii="Times New Roman" w:hAnsi="Times New Roman" w:cs="Times New Roman"/>
          <w:sz w:val="24"/>
          <w:szCs w:val="24"/>
        </w:rPr>
        <w:t xml:space="preserve"> centuries, the Franciscans </w:t>
      </w:r>
      <w:proofErr w:type="spellStart"/>
      <w:r w:rsidR="004C7418" w:rsidRPr="004C7418">
        <w:rPr>
          <w:rFonts w:ascii="Times New Roman" w:hAnsi="Times New Roman" w:cs="Times New Roman"/>
          <w:sz w:val="24"/>
          <w:szCs w:val="24"/>
        </w:rPr>
        <w:t>gre</w:t>
      </w:r>
      <w:proofErr w:type="spellEnd"/>
      <w:r w:rsidR="004C7418" w:rsidRPr="004C7418">
        <w:rPr>
          <w:rFonts w:ascii="Times New Roman" w:hAnsi="Times New Roman" w:cs="Times New Roman"/>
          <w:sz w:val="24"/>
          <w:szCs w:val="24"/>
        </w:rPr>
        <w:t xml:space="preserve"> in numbers and influence, for their simple lesson of humility and love touched the hearts of all men. The conflict of anti-materialist doctrine and profit making was the reason for its success. Bankers and merchants then renounced their wealth while still being humble people and the poor gained hope. The ideal of St. Francis and his followers became, indeed the most powerful psychological force among Europeans of the late </w:t>
      </w:r>
      <w:proofErr w:type="gramStart"/>
      <w:r w:rsidR="004C7418" w:rsidRPr="004C7418">
        <w:rPr>
          <w:rFonts w:ascii="Times New Roman" w:hAnsi="Times New Roman" w:cs="Times New Roman"/>
          <w:sz w:val="24"/>
          <w:szCs w:val="24"/>
        </w:rPr>
        <w:t>Middle</w:t>
      </w:r>
      <w:proofErr w:type="gramEnd"/>
      <w:r w:rsidR="004C7418" w:rsidRPr="004C7418">
        <w:rPr>
          <w:rFonts w:ascii="Times New Roman" w:hAnsi="Times New Roman" w:cs="Times New Roman"/>
          <w:sz w:val="24"/>
          <w:szCs w:val="24"/>
        </w:rPr>
        <w:t xml:space="preserve"> Ages. Within the order itself, however, the ideal began to be questioned soon after Francis’ death. Popularity brought many gifts of property, and with wealth came a bitter controversy between the Spiritual Franciscans, who wished to live as St. Francis had lived, and the majority called ‘</w:t>
      </w:r>
      <w:proofErr w:type="spellStart"/>
      <w:r w:rsidR="004C7418" w:rsidRPr="004C7418">
        <w:rPr>
          <w:rFonts w:ascii="Times New Roman" w:hAnsi="Times New Roman" w:cs="Times New Roman"/>
          <w:sz w:val="24"/>
          <w:szCs w:val="24"/>
        </w:rPr>
        <w:t>conventuals</w:t>
      </w:r>
      <w:proofErr w:type="spellEnd"/>
      <w:r w:rsidR="004C7418" w:rsidRPr="004C7418">
        <w:rPr>
          <w:rFonts w:ascii="Times New Roman" w:hAnsi="Times New Roman" w:cs="Times New Roman"/>
          <w:sz w:val="24"/>
          <w:szCs w:val="24"/>
        </w:rPr>
        <w:t>’ who wished to modify his absolute stand against property</w:t>
      </w:r>
      <w:r w:rsidR="004C7418">
        <w:rPr>
          <w:rFonts w:ascii="Times New Roman" w:hAnsi="Times New Roman" w:cs="Times New Roman"/>
          <w:sz w:val="24"/>
          <w:szCs w:val="24"/>
        </w:rPr>
        <w:t xml:space="preserve">. Famous </w:t>
      </w:r>
      <w:proofErr w:type="spellStart"/>
      <w:r w:rsidR="004C7418">
        <w:rPr>
          <w:rFonts w:ascii="Times New Roman" w:hAnsi="Times New Roman" w:cs="Times New Roman"/>
          <w:sz w:val="24"/>
          <w:szCs w:val="24"/>
        </w:rPr>
        <w:t>Franciscnas</w:t>
      </w:r>
      <w:proofErr w:type="spellEnd"/>
      <w:r w:rsidR="004C7418">
        <w:rPr>
          <w:rFonts w:ascii="Times New Roman" w:hAnsi="Times New Roman" w:cs="Times New Roman"/>
          <w:sz w:val="24"/>
          <w:szCs w:val="24"/>
        </w:rPr>
        <w:t xml:space="preserve">: Anthony of Padua, Bonaventure, William of </w:t>
      </w:r>
      <w:proofErr w:type="spellStart"/>
      <w:r w:rsidR="004C7418">
        <w:rPr>
          <w:rFonts w:ascii="Times New Roman" w:hAnsi="Times New Roman" w:cs="Times New Roman"/>
          <w:sz w:val="24"/>
          <w:szCs w:val="24"/>
        </w:rPr>
        <w:t>Ochkam</w:t>
      </w:r>
      <w:proofErr w:type="spellEnd"/>
    </w:p>
    <w:p w:rsidR="004C7418" w:rsidRDefault="004C7418" w:rsidP="004C7418">
      <w:pPr>
        <w:rPr>
          <w:rFonts w:ascii="Times New Roman" w:hAnsi="Times New Roman" w:cs="Times New Roman"/>
          <w:b/>
          <w:sz w:val="24"/>
          <w:szCs w:val="24"/>
        </w:rPr>
      </w:pPr>
      <w:r w:rsidRPr="004C7418">
        <w:rPr>
          <w:rFonts w:ascii="Times New Roman" w:hAnsi="Times New Roman" w:cs="Times New Roman"/>
          <w:b/>
          <w:sz w:val="24"/>
          <w:szCs w:val="24"/>
        </w:rPr>
        <w:t>Bonaventure</w:t>
      </w:r>
    </w:p>
    <w:p w:rsidR="004C7418" w:rsidRDefault="00A91F51" w:rsidP="004C7418">
      <w:pPr>
        <w:rPr>
          <w:rFonts w:ascii="Times New Roman" w:hAnsi="Times New Roman" w:cs="Times New Roman"/>
          <w:sz w:val="24"/>
          <w:szCs w:val="24"/>
        </w:rPr>
      </w:pPr>
      <w:r>
        <w:rPr>
          <w:rFonts w:ascii="Times New Roman" w:hAnsi="Times New Roman" w:cs="Times New Roman"/>
          <w:sz w:val="24"/>
          <w:szCs w:val="24"/>
        </w:rPr>
        <w:t xml:space="preserve">He was a key figure in the consolation of Franciscan spirituality: theologian, mystic and superior of the </w:t>
      </w:r>
      <w:proofErr w:type="spellStart"/>
      <w:r>
        <w:rPr>
          <w:rFonts w:ascii="Times New Roman" w:hAnsi="Times New Roman" w:cs="Times New Roman"/>
          <w:sz w:val="24"/>
          <w:szCs w:val="24"/>
        </w:rPr>
        <w:t>Fransiscan</w:t>
      </w:r>
      <w:proofErr w:type="spellEnd"/>
      <w:r>
        <w:rPr>
          <w:rFonts w:ascii="Times New Roman" w:hAnsi="Times New Roman" w:cs="Times New Roman"/>
          <w:sz w:val="24"/>
          <w:szCs w:val="24"/>
        </w:rPr>
        <w:t xml:space="preserve"> Order- spent some time at the hermitage of Mt </w:t>
      </w:r>
      <w:proofErr w:type="spellStart"/>
      <w:r>
        <w:rPr>
          <w:rFonts w:ascii="Times New Roman" w:hAnsi="Times New Roman" w:cs="Times New Roman"/>
          <w:sz w:val="24"/>
          <w:szCs w:val="24"/>
        </w:rPr>
        <w:t>Alverna</w:t>
      </w:r>
      <w:proofErr w:type="spellEnd"/>
      <w:r>
        <w:rPr>
          <w:rFonts w:ascii="Times New Roman" w:hAnsi="Times New Roman" w:cs="Times New Roman"/>
          <w:sz w:val="24"/>
          <w:szCs w:val="24"/>
        </w:rPr>
        <w:t xml:space="preserve"> where Francis had his mystical experiences- said journey of Francis was a model for others. Spiritual journey to union with God is expressed in the classic metaphor of ascent, with Christ as the ladder and combines the two Franciscan themes of contemplation of God indwelling in creation and intense love of Christ crucified</w:t>
      </w:r>
    </w:p>
    <w:p w:rsidR="00A91F51" w:rsidRDefault="00A91F51" w:rsidP="004C7418">
      <w:pPr>
        <w:rPr>
          <w:rFonts w:ascii="Times New Roman" w:hAnsi="Times New Roman" w:cs="Times New Roman"/>
          <w:b/>
          <w:sz w:val="24"/>
          <w:szCs w:val="24"/>
        </w:rPr>
      </w:pPr>
      <w:r w:rsidRPr="00A91F51">
        <w:rPr>
          <w:rFonts w:ascii="Times New Roman" w:hAnsi="Times New Roman" w:cs="Times New Roman"/>
          <w:b/>
          <w:sz w:val="24"/>
          <w:szCs w:val="24"/>
        </w:rPr>
        <w:t xml:space="preserve">Dominicans </w:t>
      </w:r>
    </w:p>
    <w:p w:rsidR="00A91F51" w:rsidRDefault="00A91F51" w:rsidP="004C7418">
      <w:pPr>
        <w:rPr>
          <w:rFonts w:ascii="Times New Roman" w:hAnsi="Times New Roman" w:cs="Times New Roman"/>
          <w:sz w:val="24"/>
          <w:szCs w:val="24"/>
        </w:rPr>
      </w:pPr>
      <w:r>
        <w:rPr>
          <w:rFonts w:ascii="Times New Roman" w:hAnsi="Times New Roman" w:cs="Times New Roman"/>
          <w:sz w:val="24"/>
          <w:szCs w:val="24"/>
        </w:rPr>
        <w:t>This movement was founded by St. Dominic of Guzman. He was shocked by the spread of heresy in southern France (</w:t>
      </w:r>
      <w:proofErr w:type="spellStart"/>
      <w:r>
        <w:rPr>
          <w:rFonts w:ascii="Times New Roman" w:hAnsi="Times New Roman" w:cs="Times New Roman"/>
          <w:sz w:val="24"/>
          <w:szCs w:val="24"/>
        </w:rPr>
        <w:t>particulary</w:t>
      </w:r>
      <w:proofErr w:type="spellEnd"/>
      <w:r>
        <w:rPr>
          <w:rFonts w:ascii="Times New Roman" w:hAnsi="Times New Roman" w:cs="Times New Roman"/>
          <w:sz w:val="24"/>
          <w:szCs w:val="24"/>
        </w:rPr>
        <w:t xml:space="preserve"> Catharism). He planned to create an order dedicated to preaching and combating heresy. His members were to be experts in theology and preaching. They had many successes but not on a large scale. At </w:t>
      </w:r>
      <w:proofErr w:type="spellStart"/>
      <w:r>
        <w:rPr>
          <w:rFonts w:ascii="Times New Roman" w:hAnsi="Times New Roman" w:cs="Times New Roman"/>
          <w:sz w:val="24"/>
          <w:szCs w:val="24"/>
        </w:rPr>
        <w:t>Toulous</w:t>
      </w:r>
      <w:proofErr w:type="spellEnd"/>
      <w:r>
        <w:rPr>
          <w:rFonts w:ascii="Times New Roman" w:hAnsi="Times New Roman" w:cs="Times New Roman"/>
          <w:sz w:val="24"/>
          <w:szCs w:val="24"/>
        </w:rPr>
        <w:t xml:space="preserve"> Dominic’s preaching mission was joined by a group of men unbound by vows but were personally loyal to him, and then the bishop of </w:t>
      </w:r>
      <w:proofErr w:type="spellStart"/>
      <w:r>
        <w:rPr>
          <w:rFonts w:ascii="Times New Roman" w:hAnsi="Times New Roman" w:cs="Times New Roman"/>
          <w:sz w:val="24"/>
          <w:szCs w:val="24"/>
        </w:rPr>
        <w:t>Toulous</w:t>
      </w:r>
      <w:proofErr w:type="spellEnd"/>
      <w:r>
        <w:rPr>
          <w:rFonts w:ascii="Times New Roman" w:hAnsi="Times New Roman" w:cs="Times New Roman"/>
          <w:sz w:val="24"/>
          <w:szCs w:val="24"/>
        </w:rPr>
        <w:t xml:space="preserve"> recognized and authorized the preaching of this community. Six months later the </w:t>
      </w:r>
      <w:r>
        <w:rPr>
          <w:rFonts w:ascii="Times New Roman" w:hAnsi="Times New Roman" w:cs="Times New Roman"/>
          <w:sz w:val="24"/>
          <w:szCs w:val="24"/>
        </w:rPr>
        <w:lastRenderedPageBreak/>
        <w:t>order was made official by Pope Honorius. After the 4</w:t>
      </w:r>
      <w:r w:rsidRPr="00A91F51">
        <w:rPr>
          <w:rFonts w:ascii="Times New Roman" w:hAnsi="Times New Roman" w:cs="Times New Roman"/>
          <w:sz w:val="24"/>
          <w:szCs w:val="24"/>
          <w:vertAlign w:val="superscript"/>
        </w:rPr>
        <w:t>th</w:t>
      </w:r>
      <w:r>
        <w:rPr>
          <w:rFonts w:ascii="Times New Roman" w:hAnsi="Times New Roman" w:cs="Times New Roman"/>
          <w:sz w:val="24"/>
          <w:szCs w:val="24"/>
        </w:rPr>
        <w:t xml:space="preserve"> Lateran Council in 1215, the new orders were forbidden from creating new rules and told to adopt a traditional set. Dominic adopted the Rule of St. Augustine which he adapted to his orders contemporary needs. </w:t>
      </w:r>
      <w:r w:rsidR="0082676D">
        <w:rPr>
          <w:rFonts w:ascii="Times New Roman" w:hAnsi="Times New Roman" w:cs="Times New Roman"/>
          <w:sz w:val="24"/>
          <w:szCs w:val="24"/>
        </w:rPr>
        <w:t xml:space="preserve">They were vowed to evangelical poverty and were to wear a rough, woollen white habit, covered by a black cloak, this gave them the name of Black Friars. In 1217 Dominic sent eleven friars from Toulouse to spread their influence and in 1221 the order had expanded from 2 small houses into 5 provinces. </w:t>
      </w:r>
      <w:proofErr w:type="gramStart"/>
      <w:r w:rsidR="0082676D">
        <w:rPr>
          <w:rFonts w:ascii="Times New Roman" w:hAnsi="Times New Roman" w:cs="Times New Roman"/>
          <w:sz w:val="24"/>
          <w:szCs w:val="24"/>
        </w:rPr>
        <w:t>the</w:t>
      </w:r>
      <w:proofErr w:type="gramEnd"/>
      <w:r w:rsidR="0082676D">
        <w:rPr>
          <w:rFonts w:ascii="Times New Roman" w:hAnsi="Times New Roman" w:cs="Times New Roman"/>
          <w:sz w:val="24"/>
          <w:szCs w:val="24"/>
        </w:rPr>
        <w:t xml:space="preserve"> growth of the order was great and by 1256, there were about 13 000 Dominican friars. </w:t>
      </w:r>
    </w:p>
    <w:p w:rsidR="0082676D" w:rsidRPr="0082676D" w:rsidRDefault="0082676D" w:rsidP="0082676D">
      <w:pPr>
        <w:rPr>
          <w:rFonts w:ascii="Times New Roman" w:hAnsi="Times New Roman" w:cs="Times New Roman"/>
          <w:b/>
          <w:sz w:val="24"/>
          <w:szCs w:val="24"/>
        </w:rPr>
      </w:pPr>
      <w:r w:rsidRPr="0082676D">
        <w:rPr>
          <w:rFonts w:ascii="Times New Roman" w:hAnsi="Times New Roman" w:cs="Times New Roman"/>
          <w:b/>
          <w:sz w:val="24"/>
          <w:szCs w:val="24"/>
        </w:rPr>
        <w:t>Time line</w:t>
      </w:r>
    </w:p>
    <w:p w:rsidR="0082676D" w:rsidRDefault="0082676D" w:rsidP="0082676D">
      <w:pPr>
        <w:rPr>
          <w:rFonts w:ascii="Times New Roman" w:hAnsi="Times New Roman" w:cs="Times New Roman"/>
          <w:sz w:val="24"/>
          <w:szCs w:val="24"/>
        </w:rPr>
      </w:pPr>
      <w:r w:rsidRPr="006F6730">
        <w:rPr>
          <w:rFonts w:ascii="Times New Roman" w:hAnsi="Times New Roman" w:cs="Times New Roman"/>
          <w:sz w:val="24"/>
          <w:szCs w:val="24"/>
        </w:rPr>
        <w:t>St. Benedict 529 CE</w:t>
      </w:r>
      <w:r w:rsidRPr="006F6730">
        <w:rPr>
          <w:rFonts w:ascii="Times New Roman" w:hAnsi="Times New Roman" w:cs="Times New Roman"/>
          <w:sz w:val="24"/>
          <w:szCs w:val="24"/>
        </w:rPr>
        <w:tab/>
        <w:t>Carthusian order 1084 CE</w:t>
      </w:r>
      <w:r w:rsidRPr="006F6730">
        <w:rPr>
          <w:rFonts w:ascii="Times New Roman" w:hAnsi="Times New Roman" w:cs="Times New Roman"/>
          <w:sz w:val="24"/>
          <w:szCs w:val="24"/>
        </w:rPr>
        <w:tab/>
      </w:r>
      <w:proofErr w:type="spellStart"/>
      <w:r w:rsidRPr="006F6730">
        <w:rPr>
          <w:rFonts w:ascii="Times New Roman" w:hAnsi="Times New Roman" w:cs="Times New Roman"/>
          <w:sz w:val="24"/>
          <w:szCs w:val="24"/>
        </w:rPr>
        <w:t>Cistericans</w:t>
      </w:r>
      <w:proofErr w:type="spellEnd"/>
      <w:r w:rsidRPr="006F6730">
        <w:rPr>
          <w:rFonts w:ascii="Times New Roman" w:hAnsi="Times New Roman" w:cs="Times New Roman"/>
          <w:sz w:val="24"/>
          <w:szCs w:val="24"/>
        </w:rPr>
        <w:t xml:space="preserve"> 1098 CE</w:t>
      </w:r>
      <w:r w:rsidRPr="006F6730">
        <w:rPr>
          <w:rFonts w:ascii="Times New Roman" w:hAnsi="Times New Roman" w:cs="Times New Roman"/>
          <w:sz w:val="24"/>
          <w:szCs w:val="24"/>
        </w:rPr>
        <w:tab/>
      </w:r>
      <w:r w:rsidRPr="006F6730">
        <w:rPr>
          <w:rFonts w:ascii="Times New Roman" w:hAnsi="Times New Roman" w:cs="Times New Roman"/>
          <w:sz w:val="24"/>
          <w:szCs w:val="24"/>
        </w:rPr>
        <w:tab/>
        <w:t>Franciscans 1209 Dominicans 1216 CE</w:t>
      </w:r>
    </w:p>
    <w:p w:rsidR="0082676D" w:rsidRDefault="0082676D" w:rsidP="0082676D">
      <w:pPr>
        <w:rPr>
          <w:rFonts w:ascii="Times New Roman" w:hAnsi="Times New Roman" w:cs="Times New Roman"/>
          <w:b/>
          <w:sz w:val="24"/>
          <w:szCs w:val="24"/>
        </w:rPr>
      </w:pPr>
      <w:r w:rsidRPr="0082676D">
        <w:rPr>
          <w:rFonts w:ascii="Times New Roman" w:hAnsi="Times New Roman" w:cs="Times New Roman"/>
          <w:b/>
          <w:sz w:val="24"/>
          <w:szCs w:val="24"/>
        </w:rPr>
        <w:t>Spirituality in the city</w:t>
      </w:r>
    </w:p>
    <w:p w:rsidR="0082676D" w:rsidRDefault="0082676D" w:rsidP="0082676D">
      <w:pPr>
        <w:rPr>
          <w:rFonts w:ascii="Times New Roman" w:hAnsi="Times New Roman" w:cs="Times New Roman"/>
          <w:sz w:val="24"/>
          <w:szCs w:val="24"/>
        </w:rPr>
      </w:pPr>
      <w:proofErr w:type="spellStart"/>
      <w:r>
        <w:rPr>
          <w:rFonts w:ascii="Times New Roman" w:hAnsi="Times New Roman" w:cs="Times New Roman"/>
          <w:sz w:val="24"/>
          <w:szCs w:val="24"/>
        </w:rPr>
        <w:t>Esetic</w:t>
      </w:r>
      <w:proofErr w:type="spellEnd"/>
      <w:r>
        <w:rPr>
          <w:rFonts w:ascii="Times New Roman" w:hAnsi="Times New Roman" w:cs="Times New Roman"/>
          <w:sz w:val="24"/>
          <w:szCs w:val="24"/>
        </w:rPr>
        <w:t xml:space="preserve"> spirituality was for a small number of people to a more inclusive form of spirituality. 12</w:t>
      </w:r>
      <w:r w:rsidRPr="0082676D">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was an important time period for the West; the Renaissance was the appearance and growth of cities, where cities became a place of trades and merchants and because of </w:t>
      </w:r>
      <w:proofErr w:type="gramStart"/>
      <w:r>
        <w:rPr>
          <w:rFonts w:ascii="Times New Roman" w:hAnsi="Times New Roman" w:cs="Times New Roman"/>
          <w:sz w:val="24"/>
          <w:szCs w:val="24"/>
        </w:rPr>
        <w:t>that  on</w:t>
      </w:r>
      <w:proofErr w:type="gramEnd"/>
      <w:r>
        <w:rPr>
          <w:rFonts w:ascii="Times New Roman" w:hAnsi="Times New Roman" w:cs="Times New Roman"/>
          <w:sz w:val="24"/>
          <w:szCs w:val="24"/>
        </w:rPr>
        <w:t xml:space="preserve"> a religious level, new needs needed to be addressed. Some spiritual leaders proposed a new way to live among the common people. 12</w:t>
      </w:r>
      <w:r w:rsidRPr="0082676D">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was also an intense time of intellectual development. Humans became stronger by an emerging consciousness of the self which brings us to the age of synthesis where there is no separation between the divine plan, social order and the church order. </w:t>
      </w:r>
    </w:p>
    <w:p w:rsidR="0082676D" w:rsidRDefault="0082676D" w:rsidP="0082676D">
      <w:pPr>
        <w:rPr>
          <w:rFonts w:ascii="Times New Roman" w:hAnsi="Times New Roman" w:cs="Times New Roman"/>
          <w:b/>
          <w:sz w:val="24"/>
          <w:szCs w:val="24"/>
        </w:rPr>
      </w:pPr>
      <w:r>
        <w:rPr>
          <w:rFonts w:ascii="Times New Roman" w:hAnsi="Times New Roman" w:cs="Times New Roman"/>
          <w:b/>
          <w:sz w:val="24"/>
          <w:szCs w:val="24"/>
        </w:rPr>
        <w:t xml:space="preserve">Abbot </w:t>
      </w:r>
      <w:proofErr w:type="spellStart"/>
      <w:r>
        <w:rPr>
          <w:rFonts w:ascii="Times New Roman" w:hAnsi="Times New Roman" w:cs="Times New Roman"/>
          <w:b/>
          <w:sz w:val="24"/>
          <w:szCs w:val="24"/>
        </w:rPr>
        <w:t>Suger</w:t>
      </w:r>
      <w:proofErr w:type="spellEnd"/>
      <w:r>
        <w:rPr>
          <w:rFonts w:ascii="Times New Roman" w:hAnsi="Times New Roman" w:cs="Times New Roman"/>
          <w:b/>
          <w:sz w:val="24"/>
          <w:szCs w:val="24"/>
        </w:rPr>
        <w:t xml:space="preserve"> and St Denis</w:t>
      </w:r>
    </w:p>
    <w:p w:rsidR="0082676D" w:rsidRPr="0082676D" w:rsidRDefault="0082676D" w:rsidP="0082676D">
      <w:pPr>
        <w:rPr>
          <w:rFonts w:ascii="Times New Roman" w:hAnsi="Times New Roman" w:cs="Times New Roman"/>
          <w:sz w:val="24"/>
          <w:szCs w:val="24"/>
        </w:rPr>
      </w:pPr>
      <w:r>
        <w:rPr>
          <w:rFonts w:ascii="Times New Roman" w:hAnsi="Times New Roman" w:cs="Times New Roman"/>
          <w:sz w:val="24"/>
          <w:szCs w:val="24"/>
        </w:rPr>
        <w:t>They were the earliest patrons of Gothic architecture. Gothic art started in the North of France. The new architecture consisted of ribbed groin vaults, pointed arches, there was the introduction of stained glass, garnished with all manner of previous stones, the mysticism of light, luminous quality of the Gothic</w:t>
      </w:r>
    </w:p>
    <w:p w:rsidR="0082676D" w:rsidRPr="0082676D" w:rsidRDefault="0082676D" w:rsidP="0082676D">
      <w:pPr>
        <w:rPr>
          <w:rFonts w:ascii="Times New Roman" w:hAnsi="Times New Roman" w:cs="Times New Roman"/>
          <w:b/>
          <w:sz w:val="24"/>
          <w:szCs w:val="24"/>
        </w:rPr>
      </w:pPr>
      <w:r w:rsidRPr="0082676D">
        <w:rPr>
          <w:rFonts w:ascii="Times New Roman" w:hAnsi="Times New Roman" w:cs="Times New Roman"/>
          <w:b/>
          <w:sz w:val="24"/>
          <w:szCs w:val="24"/>
        </w:rPr>
        <w:t>Reform in the church</w:t>
      </w:r>
    </w:p>
    <w:p w:rsidR="007641B7" w:rsidRDefault="007641B7" w:rsidP="004C7418">
      <w:pPr>
        <w:rPr>
          <w:rFonts w:ascii="Times New Roman" w:hAnsi="Times New Roman" w:cs="Times New Roman"/>
          <w:sz w:val="24"/>
          <w:szCs w:val="24"/>
        </w:rPr>
      </w:pPr>
      <w:r>
        <w:rPr>
          <w:rFonts w:ascii="Times New Roman" w:hAnsi="Times New Roman" w:cs="Times New Roman"/>
          <w:sz w:val="24"/>
          <w:szCs w:val="24"/>
        </w:rPr>
        <w:t xml:space="preserve">Cult of the Virgin Mary; it eclipsed the veneration of individual saints. Many cathedrals were not dedicated to ‘Notre Dame’ or our lady. It was a time of learning about wisdom and </w:t>
      </w:r>
      <w:proofErr w:type="spellStart"/>
      <w:r>
        <w:rPr>
          <w:rFonts w:ascii="Times New Roman" w:hAnsi="Times New Roman" w:cs="Times New Roman"/>
          <w:sz w:val="24"/>
          <w:szCs w:val="24"/>
        </w:rPr>
        <w:t>Godd</w:t>
      </w:r>
      <w:proofErr w:type="spellEnd"/>
      <w:r>
        <w:rPr>
          <w:rFonts w:ascii="Times New Roman" w:hAnsi="Times New Roman" w:cs="Times New Roman"/>
          <w:sz w:val="24"/>
          <w:szCs w:val="24"/>
        </w:rPr>
        <w:t xml:space="preserve"> and a collaboration of builders and theologians. We see a lot of history of salvation in decoration and gargoyles. The meanings of the Gothic Cathedral was for social functions. The economic impact was the trade, pilgrimages, and feast days and there were many donations by guilds. </w:t>
      </w:r>
    </w:p>
    <w:p w:rsidR="007641B7" w:rsidRPr="001B52E8" w:rsidRDefault="007641B7" w:rsidP="007641B7">
      <w:pPr>
        <w:rPr>
          <w:rFonts w:ascii="Times New Roman" w:hAnsi="Times New Roman" w:cs="Times New Roman"/>
          <w:sz w:val="24"/>
          <w:szCs w:val="24"/>
        </w:rPr>
      </w:pPr>
      <w:r w:rsidRPr="008D0645">
        <w:rPr>
          <w:rFonts w:ascii="Times New Roman" w:hAnsi="Times New Roman" w:cs="Times New Roman"/>
          <w:b/>
          <w:sz w:val="24"/>
          <w:szCs w:val="24"/>
        </w:rPr>
        <w:t>Members of a mendicant</w:t>
      </w:r>
      <w:r w:rsidRPr="001B52E8">
        <w:rPr>
          <w:rFonts w:ascii="Times New Roman" w:hAnsi="Times New Roman" w:cs="Times New Roman"/>
          <w:sz w:val="24"/>
          <w:szCs w:val="24"/>
        </w:rPr>
        <w:t xml:space="preserve"> (begging) order, under a rule but heavily involved in community</w:t>
      </w:r>
    </w:p>
    <w:p w:rsidR="007641B7" w:rsidRPr="008D0645" w:rsidRDefault="007641B7" w:rsidP="007641B7">
      <w:pPr>
        <w:pStyle w:val="ListParagraph"/>
        <w:numPr>
          <w:ilvl w:val="0"/>
          <w:numId w:val="8"/>
        </w:numPr>
        <w:rPr>
          <w:rFonts w:ascii="Times New Roman" w:hAnsi="Times New Roman" w:cs="Times New Roman"/>
          <w:sz w:val="24"/>
          <w:szCs w:val="24"/>
        </w:rPr>
      </w:pPr>
      <w:r w:rsidRPr="008D0645">
        <w:rPr>
          <w:rFonts w:ascii="Times New Roman" w:hAnsi="Times New Roman" w:cs="Times New Roman"/>
          <w:sz w:val="24"/>
          <w:szCs w:val="24"/>
        </w:rPr>
        <w:t>Dominicans: 1216 Black Friars</w:t>
      </w:r>
    </w:p>
    <w:p w:rsidR="007641B7" w:rsidRPr="008D0645" w:rsidRDefault="007641B7" w:rsidP="007641B7">
      <w:pPr>
        <w:pStyle w:val="ListParagraph"/>
        <w:numPr>
          <w:ilvl w:val="0"/>
          <w:numId w:val="8"/>
        </w:numPr>
        <w:rPr>
          <w:rFonts w:ascii="Times New Roman" w:hAnsi="Times New Roman" w:cs="Times New Roman"/>
          <w:sz w:val="24"/>
          <w:szCs w:val="24"/>
        </w:rPr>
      </w:pPr>
      <w:r w:rsidRPr="008D0645">
        <w:rPr>
          <w:rFonts w:ascii="Times New Roman" w:hAnsi="Times New Roman" w:cs="Times New Roman"/>
          <w:sz w:val="24"/>
          <w:szCs w:val="24"/>
        </w:rPr>
        <w:t>Franciscans 1209 Grey Friars</w:t>
      </w:r>
    </w:p>
    <w:p w:rsidR="007641B7" w:rsidRPr="008D0645" w:rsidRDefault="007641B7" w:rsidP="007641B7">
      <w:pPr>
        <w:pStyle w:val="ListParagraph"/>
        <w:numPr>
          <w:ilvl w:val="0"/>
          <w:numId w:val="8"/>
        </w:numPr>
        <w:rPr>
          <w:rFonts w:ascii="Times New Roman" w:hAnsi="Times New Roman" w:cs="Times New Roman"/>
          <w:sz w:val="24"/>
          <w:szCs w:val="24"/>
        </w:rPr>
      </w:pPr>
      <w:r w:rsidRPr="008D0645">
        <w:rPr>
          <w:rFonts w:ascii="Times New Roman" w:hAnsi="Times New Roman" w:cs="Times New Roman"/>
          <w:sz w:val="24"/>
          <w:szCs w:val="24"/>
        </w:rPr>
        <w:t>Carmelites 1155 White Friars</w:t>
      </w:r>
      <w:r>
        <w:rPr>
          <w:rFonts w:ascii="Times New Roman" w:hAnsi="Times New Roman" w:cs="Times New Roman"/>
          <w:sz w:val="24"/>
          <w:szCs w:val="24"/>
        </w:rPr>
        <w:t xml:space="preserve"> </w:t>
      </w:r>
      <w:r w:rsidRPr="001B52E8">
        <w:rPr>
          <w:rFonts w:ascii="Times New Roman" w:hAnsi="Times New Roman" w:cs="Times New Roman"/>
          <w:sz w:val="24"/>
          <w:szCs w:val="24"/>
        </w:rPr>
        <w:t xml:space="preserve">PICTURE: 3 older men in blue </w:t>
      </w:r>
      <w:proofErr w:type="spellStart"/>
      <w:r w:rsidRPr="001B52E8">
        <w:rPr>
          <w:rFonts w:ascii="Times New Roman" w:hAnsi="Times New Roman" w:cs="Times New Roman"/>
          <w:sz w:val="24"/>
          <w:szCs w:val="24"/>
        </w:rPr>
        <w:t>clokes</w:t>
      </w:r>
      <w:proofErr w:type="spellEnd"/>
      <w:r w:rsidRPr="001B52E8">
        <w:rPr>
          <w:rFonts w:ascii="Times New Roman" w:hAnsi="Times New Roman" w:cs="Times New Roman"/>
          <w:sz w:val="24"/>
          <w:szCs w:val="24"/>
        </w:rPr>
        <w:t xml:space="preserve"> and 2 in beige, one beige guy (younger) kissing older blue </w:t>
      </w:r>
      <w:proofErr w:type="spellStart"/>
      <w:r w:rsidRPr="001B52E8">
        <w:rPr>
          <w:rFonts w:ascii="Times New Roman" w:hAnsi="Times New Roman" w:cs="Times New Roman"/>
          <w:sz w:val="24"/>
          <w:szCs w:val="24"/>
        </w:rPr>
        <w:t>cloke</w:t>
      </w:r>
      <w:proofErr w:type="spellEnd"/>
      <w:r w:rsidRPr="001B52E8">
        <w:rPr>
          <w:rFonts w:ascii="Times New Roman" w:hAnsi="Times New Roman" w:cs="Times New Roman"/>
          <w:sz w:val="24"/>
          <w:szCs w:val="24"/>
        </w:rPr>
        <w:t xml:space="preserve"> guy</w:t>
      </w:r>
    </w:p>
    <w:p w:rsidR="007641B7" w:rsidRPr="008D0645" w:rsidRDefault="007641B7" w:rsidP="007641B7">
      <w:pPr>
        <w:pStyle w:val="ListParagraph"/>
        <w:numPr>
          <w:ilvl w:val="0"/>
          <w:numId w:val="8"/>
        </w:numPr>
        <w:rPr>
          <w:rFonts w:ascii="Times New Roman" w:hAnsi="Times New Roman" w:cs="Times New Roman"/>
          <w:sz w:val="24"/>
          <w:szCs w:val="24"/>
        </w:rPr>
      </w:pPr>
      <w:r w:rsidRPr="008D0645">
        <w:rPr>
          <w:rFonts w:ascii="Times New Roman" w:hAnsi="Times New Roman" w:cs="Times New Roman"/>
          <w:sz w:val="24"/>
          <w:szCs w:val="24"/>
        </w:rPr>
        <w:t>Augustinians 1244 Austin Friars</w:t>
      </w:r>
    </w:p>
    <w:p w:rsidR="007641B7" w:rsidRPr="008D0645" w:rsidRDefault="007641B7" w:rsidP="007641B7">
      <w:pPr>
        <w:pStyle w:val="ListParagraph"/>
        <w:numPr>
          <w:ilvl w:val="0"/>
          <w:numId w:val="8"/>
        </w:numPr>
        <w:rPr>
          <w:rFonts w:ascii="Times New Roman" w:hAnsi="Times New Roman" w:cs="Times New Roman"/>
          <w:sz w:val="24"/>
          <w:szCs w:val="24"/>
        </w:rPr>
      </w:pPr>
      <w:r w:rsidRPr="008D0645">
        <w:rPr>
          <w:rFonts w:ascii="Times New Roman" w:hAnsi="Times New Roman" w:cs="Times New Roman"/>
          <w:sz w:val="24"/>
          <w:szCs w:val="24"/>
        </w:rPr>
        <w:t>Canons</w:t>
      </w:r>
    </w:p>
    <w:p w:rsidR="007641B7" w:rsidRPr="008D0645" w:rsidRDefault="007641B7" w:rsidP="007641B7">
      <w:pPr>
        <w:pStyle w:val="ListParagraph"/>
        <w:numPr>
          <w:ilvl w:val="0"/>
          <w:numId w:val="8"/>
        </w:numPr>
        <w:rPr>
          <w:rFonts w:ascii="Times New Roman" w:hAnsi="Times New Roman" w:cs="Times New Roman"/>
          <w:sz w:val="24"/>
          <w:szCs w:val="24"/>
        </w:rPr>
      </w:pPr>
      <w:r w:rsidRPr="008D0645">
        <w:rPr>
          <w:rFonts w:ascii="Times New Roman" w:hAnsi="Times New Roman" w:cs="Times New Roman"/>
          <w:sz w:val="24"/>
          <w:szCs w:val="24"/>
        </w:rPr>
        <w:lastRenderedPageBreak/>
        <w:t>Secular canons: community belonging to a cathedral (bishop) or collegiate church (no bishop)</w:t>
      </w:r>
    </w:p>
    <w:p w:rsidR="007641B7" w:rsidRDefault="007641B7" w:rsidP="007641B7">
      <w:pPr>
        <w:pStyle w:val="ListParagraph"/>
        <w:numPr>
          <w:ilvl w:val="0"/>
          <w:numId w:val="8"/>
        </w:numPr>
        <w:rPr>
          <w:rFonts w:ascii="Times New Roman" w:hAnsi="Times New Roman" w:cs="Times New Roman"/>
          <w:sz w:val="24"/>
          <w:szCs w:val="24"/>
        </w:rPr>
      </w:pPr>
      <w:r w:rsidRPr="008D0645">
        <w:rPr>
          <w:rFonts w:ascii="Times New Roman" w:hAnsi="Times New Roman" w:cs="Times New Roman"/>
          <w:sz w:val="24"/>
          <w:szCs w:val="24"/>
        </w:rPr>
        <w:t>Regular canons: lived together under a semi-monastic rule, shared property</w:t>
      </w:r>
    </w:p>
    <w:p w:rsidR="007641B7" w:rsidRPr="007641B7" w:rsidRDefault="007641B7" w:rsidP="004C7418">
      <w:pPr>
        <w:rPr>
          <w:rFonts w:ascii="Times New Roman" w:hAnsi="Times New Roman" w:cs="Times New Roman"/>
          <w:b/>
          <w:sz w:val="24"/>
          <w:szCs w:val="24"/>
        </w:rPr>
      </w:pPr>
      <w:r w:rsidRPr="007641B7">
        <w:rPr>
          <w:rFonts w:ascii="Times New Roman" w:hAnsi="Times New Roman" w:cs="Times New Roman"/>
          <w:b/>
          <w:sz w:val="24"/>
          <w:szCs w:val="24"/>
        </w:rPr>
        <w:t>Late medieval Background</w:t>
      </w:r>
    </w:p>
    <w:p w:rsidR="00A91F51" w:rsidRDefault="007641B7" w:rsidP="004C7418">
      <w:pPr>
        <w:rPr>
          <w:rFonts w:ascii="Times New Roman" w:hAnsi="Times New Roman" w:cs="Times New Roman"/>
          <w:sz w:val="24"/>
          <w:szCs w:val="24"/>
        </w:rPr>
      </w:pP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Modern </w:t>
      </w:r>
      <w:proofErr w:type="spellStart"/>
      <w:r>
        <w:rPr>
          <w:rFonts w:ascii="Times New Roman" w:hAnsi="Times New Roman" w:cs="Times New Roman"/>
          <w:sz w:val="24"/>
          <w:szCs w:val="24"/>
        </w:rPr>
        <w:t>Vecotion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Devotio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Moderna</w:t>
      </w:r>
      <w:proofErr w:type="spellEnd"/>
      <w:r>
        <w:rPr>
          <w:rFonts w:ascii="Times New Roman" w:hAnsi="Times New Roman" w:cs="Times New Roman"/>
          <w:sz w:val="24"/>
          <w:szCs w:val="24"/>
        </w:rPr>
        <w:t xml:space="preserve">) which arose in the Netherlands, was a powerful movement of spiritual renewal for lay people that produced ‘bestsellers’ such as </w:t>
      </w:r>
      <w:r w:rsidRPr="007641B7">
        <w:rPr>
          <w:rFonts w:ascii="Times New Roman" w:hAnsi="Times New Roman" w:cs="Times New Roman"/>
          <w:b/>
          <w:sz w:val="24"/>
          <w:szCs w:val="24"/>
        </w:rPr>
        <w:t>Thomas A Kempis’</w:t>
      </w:r>
      <w:r>
        <w:rPr>
          <w:rFonts w:ascii="Times New Roman" w:hAnsi="Times New Roman" w:cs="Times New Roman"/>
          <w:sz w:val="24"/>
          <w:szCs w:val="24"/>
        </w:rPr>
        <w:t xml:space="preserve"> imitation of Christ. Thomas lived in Netherlands; he was a priest and scribe and a devotional writer of imitation of Christ. He was quiet, reflexive and lived a faithful and simple life, he often meditated on suffering of Christ.  People were not able to read how best to live and emulate Christ, they now had a rule book. There were two important strands of late medieval spirituality that went into the Reformation: the devotion </w:t>
      </w:r>
      <w:proofErr w:type="spellStart"/>
      <w:r>
        <w:rPr>
          <w:rFonts w:ascii="Times New Roman" w:hAnsi="Times New Roman" w:cs="Times New Roman"/>
          <w:sz w:val="24"/>
          <w:szCs w:val="24"/>
        </w:rPr>
        <w:t>moderna</w:t>
      </w:r>
      <w:proofErr w:type="spellEnd"/>
      <w:r>
        <w:rPr>
          <w:rFonts w:ascii="Times New Roman" w:hAnsi="Times New Roman" w:cs="Times New Roman"/>
          <w:sz w:val="24"/>
          <w:szCs w:val="24"/>
        </w:rPr>
        <w:t xml:space="preserve"> and Christian humanism. Devotion </w:t>
      </w:r>
      <w:proofErr w:type="spellStart"/>
      <w:r>
        <w:rPr>
          <w:rFonts w:ascii="Times New Roman" w:hAnsi="Times New Roman" w:cs="Times New Roman"/>
          <w:sz w:val="24"/>
          <w:szCs w:val="24"/>
        </w:rPr>
        <w:t>moderna</w:t>
      </w:r>
      <w:proofErr w:type="spellEnd"/>
      <w:r>
        <w:rPr>
          <w:rFonts w:ascii="Times New Roman" w:hAnsi="Times New Roman" w:cs="Times New Roman"/>
          <w:sz w:val="24"/>
          <w:szCs w:val="24"/>
        </w:rPr>
        <w:t xml:space="preserve"> was a spirituality that was mixed with education and somewhat anti-intellectual. It inspired reform in religious life such as a new </w:t>
      </w:r>
      <w:proofErr w:type="spellStart"/>
      <w:r>
        <w:rPr>
          <w:rFonts w:ascii="Times New Roman" w:hAnsi="Times New Roman" w:cs="Times New Roman"/>
          <w:sz w:val="24"/>
          <w:szCs w:val="24"/>
        </w:rPr>
        <w:t>completative</w:t>
      </w:r>
      <w:proofErr w:type="spellEnd"/>
      <w:r>
        <w:rPr>
          <w:rFonts w:ascii="Times New Roman" w:hAnsi="Times New Roman" w:cs="Times New Roman"/>
          <w:sz w:val="24"/>
          <w:szCs w:val="24"/>
        </w:rPr>
        <w:t xml:space="preserve">-pastoral community of Canons and Canonesses of St. Augustine and it also promoted methodical approaches to prayer. Christian humanism offered a new ideal of the Christian life. Erasmus was a priest, theologian and reformer that </w:t>
      </w:r>
      <w:proofErr w:type="spellStart"/>
      <w:r>
        <w:rPr>
          <w:rFonts w:ascii="Times New Roman" w:hAnsi="Times New Roman" w:cs="Times New Roman"/>
          <w:sz w:val="24"/>
          <w:szCs w:val="24"/>
        </w:rPr>
        <w:t>cricitized</w:t>
      </w:r>
      <w:proofErr w:type="spellEnd"/>
      <w:r>
        <w:rPr>
          <w:rFonts w:ascii="Times New Roman" w:hAnsi="Times New Roman" w:cs="Times New Roman"/>
          <w:sz w:val="24"/>
          <w:szCs w:val="24"/>
        </w:rPr>
        <w:t xml:space="preserve"> the clerical ignorance and popular superstition which masked his serious evangelical spirituality. His concern was to revive the Christian virtue. Both strands underline the desire for reform of the church. Church leaders did not pay much attention to it but some became frustrated and led some reforms to take radical positions where a fragmentation of the Church became almost inevitable. </w:t>
      </w:r>
    </w:p>
    <w:p w:rsidR="007641B7" w:rsidRPr="007641B7" w:rsidRDefault="007641B7" w:rsidP="004C7418">
      <w:pPr>
        <w:rPr>
          <w:rFonts w:ascii="Times New Roman" w:hAnsi="Times New Roman" w:cs="Times New Roman"/>
          <w:b/>
          <w:sz w:val="24"/>
          <w:szCs w:val="24"/>
        </w:rPr>
      </w:pPr>
      <w:r w:rsidRPr="007641B7">
        <w:rPr>
          <w:rFonts w:ascii="Times New Roman" w:hAnsi="Times New Roman" w:cs="Times New Roman"/>
          <w:b/>
          <w:sz w:val="24"/>
          <w:szCs w:val="24"/>
        </w:rPr>
        <w:t>Crisis of Medieval spirituality</w:t>
      </w:r>
    </w:p>
    <w:p w:rsidR="00815B15" w:rsidRDefault="002F764B" w:rsidP="00E43101">
      <w:pPr>
        <w:rPr>
          <w:rFonts w:ascii="Times New Roman" w:hAnsi="Times New Roman" w:cs="Times New Roman"/>
          <w:sz w:val="24"/>
          <w:szCs w:val="24"/>
        </w:rPr>
      </w:pPr>
      <w:r>
        <w:rPr>
          <w:rFonts w:ascii="Times New Roman" w:hAnsi="Times New Roman" w:cs="Times New Roman"/>
          <w:sz w:val="24"/>
          <w:szCs w:val="24"/>
        </w:rPr>
        <w:t>In the 16</w:t>
      </w:r>
      <w:r w:rsidRPr="002F764B">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t>
      </w:r>
      <w:r w:rsidRPr="002F764B">
        <w:rPr>
          <w:rFonts w:ascii="Times New Roman" w:hAnsi="Times New Roman" w:cs="Times New Roman"/>
          <w:sz w:val="24"/>
          <w:szCs w:val="24"/>
        </w:rPr>
        <w:t xml:space="preserve">reformations were supported by people who sought a religion of the heart in place of formalism and over reliance on </w:t>
      </w:r>
      <w:proofErr w:type="gramStart"/>
      <w:r w:rsidRPr="002F764B">
        <w:rPr>
          <w:rFonts w:ascii="Times New Roman" w:hAnsi="Times New Roman" w:cs="Times New Roman"/>
          <w:sz w:val="24"/>
          <w:szCs w:val="24"/>
        </w:rPr>
        <w:t>externals(</w:t>
      </w:r>
      <w:proofErr w:type="gramEnd"/>
      <w:r w:rsidRPr="002F764B">
        <w:rPr>
          <w:rFonts w:ascii="Times New Roman" w:eastAsia="Calibri" w:hAnsi="Times New Roman" w:cs="Times New Roman"/>
          <w:sz w:val="24"/>
          <w:szCs w:val="24"/>
        </w:rPr>
        <w:t>, unbalanced reliance on rituals, veneration of relics and invocation of the saints, processions and pilgrimages, Passion devotion, and the excessive practice of penances)</w:t>
      </w:r>
      <w:r w:rsidRPr="002F764B">
        <w:rPr>
          <w:rFonts w:ascii="Times New Roman" w:hAnsi="Times New Roman" w:cs="Times New Roman"/>
          <w:sz w:val="24"/>
          <w:szCs w:val="24"/>
        </w:rPr>
        <w:t>. Erasmus criticized external things and preached a spirituality that was more personal and meditative.</w:t>
      </w:r>
      <w:r>
        <w:rPr>
          <w:rFonts w:ascii="Times New Roman" w:hAnsi="Times New Roman" w:cs="Times New Roman"/>
          <w:sz w:val="24"/>
          <w:szCs w:val="24"/>
        </w:rPr>
        <w:t xml:space="preserve"> Humanists found a problem with this because it promoted a reliance on human effort rather than on God’s grace and also provoked despondency. The spirituality that Erasmus critiqued was driven by fear of failure and of damnation. He was born in Rotterdam, where he was a devout Christian; he was critical of the church at the time and saw a need for a spiritual renewal in the church. He published documents calling for a change. </w:t>
      </w:r>
      <w:proofErr w:type="gramStart"/>
      <w:r>
        <w:rPr>
          <w:rFonts w:ascii="Times New Roman" w:hAnsi="Times New Roman" w:cs="Times New Roman"/>
          <w:sz w:val="24"/>
          <w:szCs w:val="24"/>
        </w:rPr>
        <w:t>he</w:t>
      </w:r>
      <w:proofErr w:type="gramEnd"/>
      <w:r>
        <w:rPr>
          <w:rFonts w:ascii="Times New Roman" w:hAnsi="Times New Roman" w:cs="Times New Roman"/>
          <w:sz w:val="24"/>
          <w:szCs w:val="24"/>
        </w:rPr>
        <w:t xml:space="preserve"> felt that education was very important and believed that it was through education that people would improve and excel, they would gain a sense of their own dignity. </w:t>
      </w:r>
    </w:p>
    <w:p w:rsidR="002F764B" w:rsidRPr="00E678B3" w:rsidRDefault="002F764B" w:rsidP="00E43101">
      <w:pPr>
        <w:rPr>
          <w:b/>
        </w:rPr>
      </w:pPr>
      <w:r w:rsidRPr="00E678B3">
        <w:rPr>
          <w:rFonts w:ascii="Times New Roman" w:hAnsi="Times New Roman" w:cs="Times New Roman"/>
          <w:b/>
          <w:sz w:val="24"/>
          <w:szCs w:val="24"/>
        </w:rPr>
        <w:t xml:space="preserve">Spirituality </w:t>
      </w:r>
      <w:r w:rsidR="00E678B3" w:rsidRPr="00E678B3">
        <w:rPr>
          <w:rFonts w:ascii="Times New Roman" w:hAnsi="Times New Roman" w:cs="Times New Roman"/>
          <w:b/>
          <w:sz w:val="24"/>
          <w:szCs w:val="24"/>
        </w:rPr>
        <w:t>and the Lutheran reformation</w:t>
      </w:r>
    </w:p>
    <w:p w:rsidR="00815B15" w:rsidRDefault="00E678B3" w:rsidP="00E43101">
      <w:pPr>
        <w:rPr>
          <w:rFonts w:ascii="Times New Roman" w:hAnsi="Times New Roman" w:cs="Times New Roman"/>
          <w:sz w:val="24"/>
          <w:szCs w:val="24"/>
        </w:rPr>
      </w:pPr>
      <w:proofErr w:type="spellStart"/>
      <w:r>
        <w:rPr>
          <w:rFonts w:ascii="Times New Roman" w:hAnsi="Times New Roman" w:cs="Times New Roman"/>
          <w:sz w:val="24"/>
          <w:szCs w:val="24"/>
        </w:rPr>
        <w:t>Mrtin</w:t>
      </w:r>
      <w:proofErr w:type="spellEnd"/>
      <w:r>
        <w:rPr>
          <w:rFonts w:ascii="Times New Roman" w:hAnsi="Times New Roman" w:cs="Times New Roman"/>
          <w:sz w:val="24"/>
          <w:szCs w:val="24"/>
        </w:rPr>
        <w:t xml:space="preserve"> Luther was a German professor of theology, priest, former monk and a seminal figure in the Protestant Reformation. He rejected many of the teachings and practices of the late Medieval Catholic Church. He</w:t>
      </w:r>
      <w:r w:rsidR="005B01E9">
        <w:rPr>
          <w:rFonts w:ascii="Times New Roman" w:hAnsi="Times New Roman" w:cs="Times New Roman"/>
          <w:sz w:val="24"/>
          <w:szCs w:val="24"/>
        </w:rPr>
        <w:t xml:space="preserve"> strongly went against the </w:t>
      </w:r>
      <w:r>
        <w:rPr>
          <w:rFonts w:ascii="Times New Roman" w:hAnsi="Times New Roman" w:cs="Times New Roman"/>
          <w:sz w:val="24"/>
          <w:szCs w:val="24"/>
        </w:rPr>
        <w:t xml:space="preserve">idea that freedom from God’s punishment for sin would be purchased with money. He proposed an academic discussion of the power and usefulness of indulgences. He had refused to retract his writings and was excommunicated by the Pope. Luther taught salvation and that eternal life is not earned by good deeds, but it is received only as a free gift of God’s grace through faith in Jesus Christ as redeemer from sin. </w:t>
      </w:r>
      <w:proofErr w:type="gramStart"/>
      <w:r>
        <w:rPr>
          <w:rFonts w:ascii="Times New Roman" w:hAnsi="Times New Roman" w:cs="Times New Roman"/>
          <w:sz w:val="24"/>
          <w:szCs w:val="24"/>
        </w:rPr>
        <w:t>this</w:t>
      </w:r>
      <w:proofErr w:type="gramEnd"/>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theology challenged the authority and office of the Pope that taught that the Bible is the only source of divinely revealed knowledge from God . Those who also believed this way and followed him were called Lutherans even though Luther insisted on Christian or Evangelical as the only acceptable names for people who worshipped Christ. </w:t>
      </w:r>
    </w:p>
    <w:p w:rsidR="00E678B3" w:rsidRPr="00E678B3" w:rsidRDefault="00E678B3" w:rsidP="00E43101">
      <w:pPr>
        <w:rPr>
          <w:rFonts w:ascii="Times New Roman" w:hAnsi="Times New Roman" w:cs="Times New Roman"/>
          <w:b/>
          <w:sz w:val="24"/>
          <w:szCs w:val="24"/>
        </w:rPr>
      </w:pPr>
      <w:r w:rsidRPr="00E678B3">
        <w:rPr>
          <w:rFonts w:ascii="Times New Roman" w:hAnsi="Times New Roman" w:cs="Times New Roman"/>
          <w:b/>
          <w:sz w:val="24"/>
          <w:szCs w:val="24"/>
        </w:rPr>
        <w:t>John Calvin and reformed spirituality</w:t>
      </w:r>
    </w:p>
    <w:p w:rsidR="00E678B3" w:rsidRDefault="00226A78" w:rsidP="00E43101">
      <w:pPr>
        <w:rPr>
          <w:rFonts w:ascii="Times New Roman" w:hAnsi="Times New Roman" w:cs="Times New Roman"/>
          <w:sz w:val="24"/>
          <w:szCs w:val="24"/>
        </w:rPr>
      </w:pPr>
      <w:r>
        <w:rPr>
          <w:rFonts w:ascii="Times New Roman" w:hAnsi="Times New Roman" w:cs="Times New Roman"/>
          <w:sz w:val="24"/>
          <w:szCs w:val="24"/>
        </w:rPr>
        <w:t xml:space="preserve">John Calvin converted to Lutheran ideas. Unlike Luther however, Calvin was influenced by humanism and was an admirer of Erasmus. </w:t>
      </w:r>
      <w:proofErr w:type="gramStart"/>
      <w:r>
        <w:rPr>
          <w:rFonts w:ascii="Times New Roman" w:hAnsi="Times New Roman" w:cs="Times New Roman"/>
          <w:sz w:val="24"/>
          <w:szCs w:val="24"/>
        </w:rPr>
        <w:t>he</w:t>
      </w:r>
      <w:proofErr w:type="gramEnd"/>
      <w:r>
        <w:rPr>
          <w:rFonts w:ascii="Times New Roman" w:hAnsi="Times New Roman" w:cs="Times New Roman"/>
          <w:sz w:val="24"/>
          <w:szCs w:val="24"/>
        </w:rPr>
        <w:t xml:space="preserve"> also believed that the law of God was more than a matter of keeping human depravity under control. Calvin shared with Luther the belief of human sinfulness and the impossibility of fulfilling God’s requirements by human effort. Calvin’s spirituality had 3 characteristics. Mystical, corporate and social. The </w:t>
      </w:r>
      <w:proofErr w:type="spellStart"/>
      <w:r>
        <w:rPr>
          <w:rFonts w:ascii="Times New Roman" w:hAnsi="Times New Roman" w:cs="Times New Roman"/>
          <w:sz w:val="24"/>
          <w:szCs w:val="24"/>
        </w:rPr>
        <w:t>ystical</w:t>
      </w:r>
      <w:proofErr w:type="spellEnd"/>
      <w:r>
        <w:rPr>
          <w:rFonts w:ascii="Times New Roman" w:hAnsi="Times New Roman" w:cs="Times New Roman"/>
          <w:sz w:val="24"/>
          <w:szCs w:val="24"/>
        </w:rPr>
        <w:t xml:space="preserve"> had a sense of a mystical union with the believer ad Christ. He disliked the complex worship methods. The true knowledge of God consists of a union of love. Corporate factor explains that he had a high view of the church. To be converted, one had to be accepted in the community. Preached that the power of Christ was united to the communicant by the work of the spirit. Through the social it is explained that a moral and spiritual life touched all elements of existence; public and personal. The spirit of God is present in all human activities. </w:t>
      </w:r>
    </w:p>
    <w:p w:rsidR="00584A23" w:rsidRDefault="00584A23" w:rsidP="00E43101">
      <w:pPr>
        <w:rPr>
          <w:rFonts w:ascii="Times New Roman" w:hAnsi="Times New Roman" w:cs="Times New Roman"/>
          <w:sz w:val="24"/>
          <w:szCs w:val="24"/>
        </w:rPr>
      </w:pPr>
    </w:p>
    <w:p w:rsidR="00584A23" w:rsidRDefault="00584A23" w:rsidP="00584A23">
      <w:pPr>
        <w:rPr>
          <w:rFonts w:ascii="Times New Roman" w:eastAsia="Calibri" w:hAnsi="Times New Roman" w:cs="Times New Roman"/>
          <w:b/>
          <w:sz w:val="24"/>
        </w:rPr>
      </w:pPr>
      <w:r w:rsidRPr="00D6237D">
        <w:rPr>
          <w:rFonts w:ascii="Times New Roman" w:eastAsia="Calibri" w:hAnsi="Times New Roman" w:cs="Times New Roman"/>
          <w:b/>
          <w:sz w:val="24"/>
        </w:rPr>
        <w:t>The Radical Reformation: Anabaptist Spirituality</w:t>
      </w:r>
      <w:r w:rsidR="001E4AC2" w:rsidRPr="00D6237D">
        <w:rPr>
          <w:rFonts w:ascii="Times New Roman" w:eastAsia="Calibri" w:hAnsi="Times New Roman" w:cs="Times New Roman"/>
          <w:b/>
          <w:sz w:val="24"/>
        </w:rPr>
        <w:t xml:space="preserve"> </w:t>
      </w:r>
    </w:p>
    <w:p w:rsidR="00D6237D" w:rsidRDefault="00D6237D" w:rsidP="00584A23">
      <w:pPr>
        <w:rPr>
          <w:rFonts w:ascii="Times New Roman" w:eastAsia="Calibri" w:hAnsi="Times New Roman" w:cs="Times New Roman"/>
          <w:sz w:val="24"/>
        </w:rPr>
      </w:pPr>
      <w:r>
        <w:rPr>
          <w:rFonts w:ascii="Times New Roman" w:eastAsia="Calibri" w:hAnsi="Times New Roman" w:cs="Times New Roman"/>
          <w:sz w:val="24"/>
        </w:rPr>
        <w:t xml:space="preserve">The third stream of reformers were the Anabaptists; their name refers to the practice of adult </w:t>
      </w:r>
      <w:proofErr w:type="gramStart"/>
      <w:r>
        <w:rPr>
          <w:rFonts w:ascii="Times New Roman" w:eastAsia="Calibri" w:hAnsi="Times New Roman" w:cs="Times New Roman"/>
          <w:sz w:val="24"/>
        </w:rPr>
        <w:t>believers</w:t>
      </w:r>
      <w:proofErr w:type="gramEnd"/>
      <w:r>
        <w:rPr>
          <w:rFonts w:ascii="Times New Roman" w:eastAsia="Calibri" w:hAnsi="Times New Roman" w:cs="Times New Roman"/>
          <w:sz w:val="24"/>
        </w:rPr>
        <w:t xml:space="preserve"> baptism. From 1525, when the first baptism occurred they spread from Switzerland to the Netherlands, Austria and Moravia, to this day their tradition is valid for the Amish, Mennonites and Hutterites mainly because of their simplicity and refusal to support secular authority; the Anabaptists were severely persecuted by mainstream Protestants as well as Catholics. Their covenant is to live separate from the world, to teach the Gospel faithfully, and to hold steadfastly to the truth. They had formed a church after the NT model, </w:t>
      </w:r>
      <w:proofErr w:type="spellStart"/>
      <w:r>
        <w:rPr>
          <w:rFonts w:ascii="Times New Roman" w:eastAsia="Calibri" w:hAnsi="Times New Roman" w:cs="Times New Roman"/>
          <w:sz w:val="24"/>
        </w:rPr>
        <w:t>affired</w:t>
      </w:r>
      <w:proofErr w:type="spellEnd"/>
      <w:r>
        <w:rPr>
          <w:rFonts w:ascii="Times New Roman" w:eastAsia="Calibri" w:hAnsi="Times New Roman" w:cs="Times New Roman"/>
          <w:sz w:val="24"/>
        </w:rPr>
        <w:t xml:space="preserve"> absolute lordship of Jesus, affirmed church based on voluntary commitment and conversion, refuted popular doctrine of infant baptism and rejected role of magistrate in religion </w:t>
      </w:r>
    </w:p>
    <w:p w:rsidR="00D6237D" w:rsidRDefault="00D6237D" w:rsidP="00584A23">
      <w:pPr>
        <w:rPr>
          <w:rFonts w:ascii="Times New Roman" w:eastAsia="Calibri" w:hAnsi="Times New Roman" w:cs="Times New Roman"/>
          <w:b/>
          <w:sz w:val="24"/>
        </w:rPr>
      </w:pPr>
      <w:r w:rsidRPr="00D6237D">
        <w:rPr>
          <w:rFonts w:ascii="Times New Roman" w:eastAsia="Calibri" w:hAnsi="Times New Roman" w:cs="Times New Roman"/>
          <w:b/>
          <w:sz w:val="24"/>
        </w:rPr>
        <w:t>Menno Simons</w:t>
      </w:r>
    </w:p>
    <w:p w:rsidR="00D6237D" w:rsidRDefault="00D6237D" w:rsidP="00584A23">
      <w:pPr>
        <w:rPr>
          <w:rFonts w:ascii="Times New Roman" w:eastAsia="Calibri" w:hAnsi="Times New Roman" w:cs="Times New Roman"/>
          <w:sz w:val="24"/>
        </w:rPr>
      </w:pPr>
      <w:r>
        <w:rPr>
          <w:rFonts w:ascii="Times New Roman" w:eastAsia="Calibri" w:hAnsi="Times New Roman" w:cs="Times New Roman"/>
          <w:sz w:val="24"/>
        </w:rPr>
        <w:t xml:space="preserve">Former priest in Netherlands. His theology: disciple through church ban, pacifism: reaction to Munster; refused participation in war. Christology: </w:t>
      </w:r>
      <w:proofErr w:type="spellStart"/>
      <w:proofErr w:type="gramStart"/>
      <w:r>
        <w:rPr>
          <w:rFonts w:ascii="Times New Roman" w:eastAsia="Calibri" w:hAnsi="Times New Roman" w:cs="Times New Roman"/>
          <w:sz w:val="24"/>
        </w:rPr>
        <w:t>christ’s</w:t>
      </w:r>
      <w:proofErr w:type="spellEnd"/>
      <w:proofErr w:type="gramEnd"/>
      <w:r>
        <w:rPr>
          <w:rFonts w:ascii="Times New Roman" w:eastAsia="Calibri" w:hAnsi="Times New Roman" w:cs="Times New Roman"/>
          <w:sz w:val="24"/>
        </w:rPr>
        <w:t xml:space="preserve"> nature did not derive from Mary’s flesh; instead, Christ’s body composed of celestial flesh. The followers were called Mennonites </w:t>
      </w:r>
    </w:p>
    <w:p w:rsidR="00D6237D" w:rsidRPr="00D6237D" w:rsidRDefault="00D6237D" w:rsidP="00584A23">
      <w:pPr>
        <w:rPr>
          <w:rFonts w:ascii="Times New Roman" w:eastAsia="Calibri" w:hAnsi="Times New Roman" w:cs="Times New Roman"/>
          <w:b/>
          <w:sz w:val="24"/>
        </w:rPr>
      </w:pPr>
      <w:r w:rsidRPr="00D6237D">
        <w:rPr>
          <w:rFonts w:ascii="Times New Roman" w:eastAsia="Calibri" w:hAnsi="Times New Roman" w:cs="Times New Roman"/>
          <w:b/>
          <w:sz w:val="24"/>
        </w:rPr>
        <w:t xml:space="preserve">English Reformation </w:t>
      </w:r>
    </w:p>
    <w:p w:rsidR="00D6237D" w:rsidRPr="00D6237D" w:rsidRDefault="00D6237D" w:rsidP="00D6237D">
      <w:pPr>
        <w:rPr>
          <w:rFonts w:ascii="Times New Roman" w:hAnsi="Times New Roman" w:cs="Times New Roman"/>
          <w:sz w:val="24"/>
          <w:szCs w:val="24"/>
        </w:rPr>
      </w:pPr>
      <w:r>
        <w:rPr>
          <w:rFonts w:ascii="Times New Roman" w:hAnsi="Times New Roman" w:cs="Times New Roman"/>
          <w:sz w:val="24"/>
          <w:szCs w:val="24"/>
        </w:rPr>
        <w:t>Henry VIII confiscated monastic lands and church wealth as the English reformation ensued. The monasteries were dissolved. The land and wealth were passed out to Henry’s loyal followers. Many monasteries and abbeys fell into despair and ruin, their ruins inspired the Romantic poets of the early 19</w:t>
      </w:r>
      <w:r w:rsidRPr="00D6237D">
        <w:rPr>
          <w:rFonts w:ascii="Times New Roman" w:hAnsi="Times New Roman" w:cs="Times New Roman"/>
          <w:sz w:val="24"/>
          <w:szCs w:val="24"/>
          <w:vertAlign w:val="superscript"/>
        </w:rPr>
        <w:t>th</w:t>
      </w:r>
      <w:r>
        <w:rPr>
          <w:rFonts w:ascii="Times New Roman" w:hAnsi="Times New Roman" w:cs="Times New Roman"/>
          <w:sz w:val="24"/>
          <w:szCs w:val="24"/>
        </w:rPr>
        <w:t xml:space="preserve"> century. Other church buildings were saved when they became Protestant churches. Many churches suffer vandalism when their statues and windows are smashed in an anti-Catholic reaction. </w:t>
      </w:r>
    </w:p>
    <w:p w:rsidR="00D6237D" w:rsidRDefault="00D6237D" w:rsidP="00584A23"/>
    <w:p w:rsidR="00E43101" w:rsidRDefault="00D6237D" w:rsidP="00E43101">
      <w:pPr>
        <w:rPr>
          <w:rFonts w:ascii="Times New Roman" w:hAnsi="Times New Roman" w:cs="Times New Roman"/>
          <w:b/>
          <w:sz w:val="24"/>
          <w:szCs w:val="24"/>
        </w:rPr>
      </w:pPr>
      <w:r w:rsidRPr="00D6237D">
        <w:rPr>
          <w:rFonts w:ascii="Times New Roman" w:hAnsi="Times New Roman" w:cs="Times New Roman"/>
          <w:b/>
          <w:sz w:val="24"/>
          <w:szCs w:val="24"/>
        </w:rPr>
        <w:t xml:space="preserve">Edward VI </w:t>
      </w:r>
    </w:p>
    <w:p w:rsidR="00D6237D" w:rsidRDefault="00D6237D" w:rsidP="00E43101">
      <w:pPr>
        <w:rPr>
          <w:rFonts w:ascii="Times New Roman" w:hAnsi="Times New Roman" w:cs="Times New Roman"/>
          <w:sz w:val="24"/>
          <w:szCs w:val="24"/>
        </w:rPr>
      </w:pPr>
      <w:proofErr w:type="gramStart"/>
      <w:r>
        <w:rPr>
          <w:rFonts w:ascii="Times New Roman" w:hAnsi="Times New Roman" w:cs="Times New Roman"/>
          <w:sz w:val="24"/>
          <w:szCs w:val="24"/>
        </w:rPr>
        <w:t>he</w:t>
      </w:r>
      <w:proofErr w:type="gramEnd"/>
      <w:r>
        <w:rPr>
          <w:rFonts w:ascii="Times New Roman" w:hAnsi="Times New Roman" w:cs="Times New Roman"/>
          <w:sz w:val="24"/>
          <w:szCs w:val="24"/>
        </w:rPr>
        <w:t xml:space="preserve"> took over when he was around 9 years old. </w:t>
      </w:r>
      <w:proofErr w:type="gramStart"/>
      <w:r>
        <w:rPr>
          <w:rFonts w:ascii="Times New Roman" w:hAnsi="Times New Roman" w:cs="Times New Roman"/>
          <w:sz w:val="24"/>
          <w:szCs w:val="24"/>
        </w:rPr>
        <w:t>under</w:t>
      </w:r>
      <w:proofErr w:type="gramEnd"/>
      <w:r>
        <w:rPr>
          <w:rFonts w:ascii="Times New Roman" w:hAnsi="Times New Roman" w:cs="Times New Roman"/>
          <w:sz w:val="24"/>
          <w:szCs w:val="24"/>
        </w:rPr>
        <w:t xml:space="preserve"> his reign, the church of England becomes more Protestant; dies 6 years later of Tuberculosis, he had no kids. </w:t>
      </w:r>
    </w:p>
    <w:p w:rsidR="00D6237D" w:rsidRPr="00D6237D" w:rsidRDefault="00D6237D" w:rsidP="00E43101">
      <w:pPr>
        <w:rPr>
          <w:rFonts w:ascii="Times New Roman" w:hAnsi="Times New Roman" w:cs="Times New Roman"/>
          <w:b/>
          <w:sz w:val="24"/>
          <w:szCs w:val="24"/>
        </w:rPr>
      </w:pPr>
      <w:r w:rsidRPr="00D6237D">
        <w:rPr>
          <w:rFonts w:ascii="Times New Roman" w:hAnsi="Times New Roman" w:cs="Times New Roman"/>
          <w:b/>
          <w:sz w:val="24"/>
          <w:szCs w:val="24"/>
        </w:rPr>
        <w:t>Bloody Mary</w:t>
      </w:r>
    </w:p>
    <w:p w:rsidR="00D6237D" w:rsidRDefault="00D6237D" w:rsidP="00E43101">
      <w:pPr>
        <w:rPr>
          <w:rFonts w:ascii="Times New Roman" w:hAnsi="Times New Roman" w:cs="Times New Roman"/>
          <w:sz w:val="24"/>
          <w:szCs w:val="24"/>
        </w:rPr>
      </w:pPr>
      <w:r>
        <w:rPr>
          <w:rFonts w:ascii="Times New Roman" w:hAnsi="Times New Roman" w:cs="Times New Roman"/>
          <w:sz w:val="24"/>
          <w:szCs w:val="24"/>
        </w:rPr>
        <w:t xml:space="preserve">She was a devout catholic, reverted the church back to the Catholic faith. </w:t>
      </w:r>
      <w:proofErr w:type="gramStart"/>
      <w:r>
        <w:rPr>
          <w:rFonts w:ascii="Times New Roman" w:hAnsi="Times New Roman" w:cs="Times New Roman"/>
          <w:sz w:val="24"/>
          <w:szCs w:val="24"/>
        </w:rPr>
        <w:t>she</w:t>
      </w:r>
      <w:proofErr w:type="gramEnd"/>
      <w:r>
        <w:rPr>
          <w:rFonts w:ascii="Times New Roman" w:hAnsi="Times New Roman" w:cs="Times New Roman"/>
          <w:sz w:val="24"/>
          <w:szCs w:val="24"/>
        </w:rPr>
        <w:t xml:space="preserve"> removed the act of Supremacy and attempted to return Church lands. Mary married Philip II of Spain to solidify her rule. </w:t>
      </w:r>
    </w:p>
    <w:p w:rsidR="00D6237D" w:rsidRDefault="00D6237D" w:rsidP="00E43101">
      <w:pPr>
        <w:rPr>
          <w:rFonts w:ascii="Times New Roman" w:hAnsi="Times New Roman" w:cs="Times New Roman"/>
          <w:sz w:val="24"/>
          <w:szCs w:val="24"/>
        </w:rPr>
      </w:pPr>
      <w:r>
        <w:rPr>
          <w:rFonts w:ascii="Times New Roman" w:hAnsi="Times New Roman" w:cs="Times New Roman"/>
          <w:sz w:val="24"/>
          <w:szCs w:val="24"/>
        </w:rPr>
        <w:t xml:space="preserve">Elizabeth I </w:t>
      </w:r>
    </w:p>
    <w:p w:rsidR="00D6237D" w:rsidRPr="00D6237D" w:rsidRDefault="00D6237D" w:rsidP="00E43101">
      <w:pPr>
        <w:rPr>
          <w:rFonts w:ascii="Times New Roman" w:hAnsi="Times New Roman" w:cs="Times New Roman"/>
          <w:sz w:val="24"/>
          <w:szCs w:val="24"/>
        </w:rPr>
      </w:pPr>
      <w:r>
        <w:rPr>
          <w:rFonts w:ascii="Times New Roman" w:hAnsi="Times New Roman" w:cs="Times New Roman"/>
          <w:sz w:val="24"/>
          <w:szCs w:val="24"/>
        </w:rPr>
        <w:t xml:space="preserve">A religious settlement will come about because of her; she established the Anglican Church. It was a mix of moderate Protestantism and catholic ritual. </w:t>
      </w:r>
    </w:p>
    <w:p w:rsidR="00D6237D" w:rsidRDefault="00D6237D" w:rsidP="00D6237D">
      <w:pPr>
        <w:rPr>
          <w:rFonts w:ascii="Times New Roman" w:hAnsi="Times New Roman" w:cs="Times New Roman"/>
          <w:b/>
          <w:sz w:val="24"/>
          <w:szCs w:val="24"/>
        </w:rPr>
      </w:pPr>
      <w:r w:rsidRPr="001E4AC2">
        <w:rPr>
          <w:rFonts w:ascii="Times New Roman" w:hAnsi="Times New Roman" w:cs="Times New Roman"/>
          <w:b/>
          <w:sz w:val="24"/>
          <w:szCs w:val="24"/>
        </w:rPr>
        <w:t xml:space="preserve">Anglican spirituality </w:t>
      </w:r>
    </w:p>
    <w:p w:rsidR="00E43101" w:rsidRDefault="00D6237D" w:rsidP="00E43101">
      <w:pPr>
        <w:rPr>
          <w:rFonts w:ascii="Times New Roman" w:hAnsi="Times New Roman" w:cs="Times New Roman"/>
          <w:sz w:val="24"/>
          <w:szCs w:val="24"/>
        </w:rPr>
      </w:pPr>
      <w:r>
        <w:rPr>
          <w:rFonts w:ascii="Times New Roman" w:hAnsi="Times New Roman" w:cs="Times New Roman"/>
          <w:sz w:val="24"/>
          <w:szCs w:val="24"/>
        </w:rPr>
        <w:t xml:space="preserve">The English reformation was more of a political process. Elizabeth I was protestant at birth but was ambiguous or at least kept it private. The spirituality of the </w:t>
      </w:r>
      <w:proofErr w:type="gramStart"/>
      <w:r>
        <w:rPr>
          <w:rFonts w:ascii="Times New Roman" w:hAnsi="Times New Roman" w:cs="Times New Roman"/>
          <w:sz w:val="24"/>
          <w:szCs w:val="24"/>
        </w:rPr>
        <w:t>church</w:t>
      </w:r>
      <w:proofErr w:type="gramEnd"/>
      <w:r>
        <w:rPr>
          <w:rFonts w:ascii="Times New Roman" w:hAnsi="Times New Roman" w:cs="Times New Roman"/>
          <w:sz w:val="24"/>
          <w:szCs w:val="24"/>
        </w:rPr>
        <w:t xml:space="preserve"> of England was shaped by the principles of the Continental reformers but also had pre reformation elements and was prepared to use aspects of Catholic reformation spirituality. Anglican spirituality came about as a distinctive tradition with a group of writers known as the Caroline Divines. Their spiritual teaching was not systematic but appeared in sermons, collections of prayers and poetry. Anglican spirituality was passed on by the Book of Common Prayer. It was very Christ-centered. Christ is also a pattern of Christian living. It has been described as Incarnational because of its emphasis on the goodness of material world and sensuality, a sacramental view of the material world as doorway to the divine, a tendency at times towards the Orthodox doctrine of </w:t>
      </w:r>
      <w:proofErr w:type="spellStart"/>
      <w:r>
        <w:rPr>
          <w:rFonts w:ascii="Times New Roman" w:hAnsi="Times New Roman" w:cs="Times New Roman"/>
          <w:sz w:val="24"/>
          <w:szCs w:val="24"/>
        </w:rPr>
        <w:t>theosis</w:t>
      </w:r>
      <w:proofErr w:type="spellEnd"/>
      <w:r>
        <w:rPr>
          <w:rFonts w:ascii="Times New Roman" w:hAnsi="Times New Roman" w:cs="Times New Roman"/>
          <w:sz w:val="24"/>
          <w:szCs w:val="24"/>
        </w:rPr>
        <w:t xml:space="preserve"> or deification, our participation in the life of God and our ultimate goal of communion with God. </w:t>
      </w:r>
    </w:p>
    <w:p w:rsidR="00D6237D" w:rsidRPr="00E43101" w:rsidRDefault="00D6237D" w:rsidP="00E43101">
      <w:pPr>
        <w:rPr>
          <w:rFonts w:ascii="Times New Roman" w:hAnsi="Times New Roman" w:cs="Times New Roman"/>
          <w:sz w:val="24"/>
          <w:szCs w:val="24"/>
        </w:rPr>
      </w:pPr>
    </w:p>
    <w:p w:rsidR="00D2016C" w:rsidRDefault="00D6237D" w:rsidP="00D2016C">
      <w:pPr>
        <w:rPr>
          <w:rFonts w:ascii="Times New Roman" w:hAnsi="Times New Roman" w:cs="Times New Roman"/>
          <w:b/>
          <w:sz w:val="24"/>
          <w:szCs w:val="24"/>
        </w:rPr>
      </w:pPr>
      <w:r w:rsidRPr="00D6237D">
        <w:rPr>
          <w:rFonts w:ascii="Times New Roman" w:hAnsi="Times New Roman" w:cs="Times New Roman"/>
          <w:b/>
          <w:sz w:val="24"/>
          <w:szCs w:val="24"/>
        </w:rPr>
        <w:t>Thomas Cranmer</w:t>
      </w:r>
    </w:p>
    <w:p w:rsidR="00D6237D" w:rsidRDefault="00D6237D" w:rsidP="00D2016C">
      <w:pPr>
        <w:rPr>
          <w:rFonts w:ascii="Times New Roman" w:hAnsi="Times New Roman" w:cs="Times New Roman"/>
          <w:sz w:val="24"/>
          <w:szCs w:val="24"/>
        </w:rPr>
      </w:pPr>
      <w:r w:rsidRPr="00D6237D">
        <w:rPr>
          <w:rFonts w:ascii="Times New Roman" w:hAnsi="Times New Roman" w:cs="Times New Roman"/>
          <w:sz w:val="24"/>
          <w:szCs w:val="24"/>
        </w:rPr>
        <w:t>He was one of the principal figures in the English reformation. He ordained a priest, supported Henry VIII attempt to get permission to annul his marriage to Catherin of Aragon, he was named archbishop of C</w:t>
      </w:r>
      <w:r>
        <w:rPr>
          <w:rFonts w:ascii="Times New Roman" w:hAnsi="Times New Roman" w:cs="Times New Roman"/>
          <w:sz w:val="24"/>
          <w:szCs w:val="24"/>
        </w:rPr>
        <w:t>a</w:t>
      </w:r>
      <w:r w:rsidRPr="00D6237D">
        <w:rPr>
          <w:rFonts w:ascii="Times New Roman" w:hAnsi="Times New Roman" w:cs="Times New Roman"/>
          <w:sz w:val="24"/>
          <w:szCs w:val="24"/>
        </w:rPr>
        <w:t>nterbury and the immediately  annulled the marriage and t</w:t>
      </w:r>
      <w:r>
        <w:rPr>
          <w:rFonts w:ascii="Times New Roman" w:hAnsi="Times New Roman" w:cs="Times New Roman"/>
          <w:sz w:val="24"/>
          <w:szCs w:val="24"/>
        </w:rPr>
        <w:t xml:space="preserve">hen got married to Anne Boleyn. He was burned at the stake. Put together the first Book of Common Prayer. </w:t>
      </w:r>
    </w:p>
    <w:p w:rsidR="00D6237D" w:rsidRDefault="00D6237D" w:rsidP="00D2016C">
      <w:pPr>
        <w:rPr>
          <w:rFonts w:ascii="Times New Roman" w:hAnsi="Times New Roman" w:cs="Times New Roman"/>
          <w:sz w:val="24"/>
          <w:szCs w:val="24"/>
        </w:rPr>
      </w:pPr>
      <w:r>
        <w:rPr>
          <w:rFonts w:ascii="Times New Roman" w:hAnsi="Times New Roman" w:cs="Times New Roman"/>
          <w:sz w:val="24"/>
          <w:szCs w:val="24"/>
        </w:rPr>
        <w:t>The Book of Common Prayer</w:t>
      </w:r>
    </w:p>
    <w:p w:rsidR="005B01E9" w:rsidRDefault="00D6237D" w:rsidP="005B01E9">
      <w:pPr>
        <w:rPr>
          <w:rFonts w:ascii="Times New Roman" w:hAnsi="Times New Roman" w:cs="Times New Roman"/>
          <w:sz w:val="24"/>
          <w:szCs w:val="24"/>
        </w:rPr>
      </w:pPr>
      <w:r>
        <w:rPr>
          <w:rFonts w:ascii="Times New Roman" w:hAnsi="Times New Roman" w:cs="Times New Roman"/>
          <w:sz w:val="24"/>
          <w:szCs w:val="24"/>
        </w:rPr>
        <w:t xml:space="preserve">Meant to be not just a service book but a guide for all aspects of Christian living. Was a religion for all (recited by people in their own language), a spirituality for everyday life (prayers and thanksgivings covered everyday needs), a spirituality for the English (made use of the rhythm and richness of the English language) and a sense of church as a holy place. </w:t>
      </w:r>
    </w:p>
    <w:p w:rsidR="005B01E9" w:rsidRDefault="005B01E9" w:rsidP="005B01E9">
      <w:pPr>
        <w:rPr>
          <w:rFonts w:ascii="Times New Roman" w:hAnsi="Times New Roman" w:cs="Times New Roman"/>
          <w:sz w:val="24"/>
          <w:szCs w:val="24"/>
        </w:rPr>
      </w:pPr>
    </w:p>
    <w:p w:rsidR="00D6237D" w:rsidRDefault="00D6237D" w:rsidP="00D2016C">
      <w:pPr>
        <w:rPr>
          <w:rFonts w:ascii="Times New Roman" w:hAnsi="Times New Roman" w:cs="Times New Roman"/>
          <w:sz w:val="24"/>
          <w:szCs w:val="24"/>
        </w:rPr>
      </w:pPr>
    </w:p>
    <w:p w:rsidR="00D6237D" w:rsidRDefault="00D6237D" w:rsidP="00D2016C">
      <w:pPr>
        <w:rPr>
          <w:rFonts w:ascii="Times New Roman" w:hAnsi="Times New Roman" w:cs="Times New Roman"/>
          <w:b/>
          <w:sz w:val="24"/>
          <w:szCs w:val="24"/>
        </w:rPr>
      </w:pPr>
      <w:r w:rsidRPr="00D6237D">
        <w:rPr>
          <w:rFonts w:ascii="Times New Roman" w:hAnsi="Times New Roman" w:cs="Times New Roman"/>
          <w:b/>
          <w:sz w:val="24"/>
          <w:szCs w:val="24"/>
        </w:rPr>
        <w:t xml:space="preserve">The Catholic Reformation </w:t>
      </w:r>
    </w:p>
    <w:p w:rsidR="00D6237D" w:rsidRDefault="00D6237D" w:rsidP="00D2016C">
      <w:pPr>
        <w:rPr>
          <w:rFonts w:ascii="Times New Roman" w:hAnsi="Times New Roman" w:cs="Times New Roman"/>
          <w:sz w:val="24"/>
          <w:szCs w:val="24"/>
        </w:rPr>
      </w:pPr>
      <w:proofErr w:type="spellStart"/>
      <w:r>
        <w:rPr>
          <w:rFonts w:ascii="Times New Roman" w:hAnsi="Times New Roman" w:cs="Times New Roman"/>
          <w:sz w:val="24"/>
          <w:szCs w:val="24"/>
        </w:rPr>
        <w:t>Refered</w:t>
      </w:r>
      <w:proofErr w:type="spellEnd"/>
      <w:r>
        <w:rPr>
          <w:rFonts w:ascii="Times New Roman" w:hAnsi="Times New Roman" w:cs="Times New Roman"/>
          <w:sz w:val="24"/>
          <w:szCs w:val="24"/>
        </w:rPr>
        <w:t xml:space="preserve"> as Catholic reformation rather than ‘counter-reformation’, it was established by the end of the 17</w:t>
      </w:r>
      <w:r w:rsidRPr="00D6237D">
        <w:rPr>
          <w:rFonts w:ascii="Times New Roman" w:hAnsi="Times New Roman" w:cs="Times New Roman"/>
          <w:sz w:val="24"/>
          <w:szCs w:val="24"/>
          <w:vertAlign w:val="superscript"/>
        </w:rPr>
        <w:t>th</w:t>
      </w:r>
      <w:r>
        <w:rPr>
          <w:rFonts w:ascii="Times New Roman" w:hAnsi="Times New Roman" w:cs="Times New Roman"/>
          <w:sz w:val="24"/>
          <w:szCs w:val="24"/>
        </w:rPr>
        <w:t xml:space="preserve"> century. It had two special elements, the first was the foundation of the new religious orders,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second was the development of new forms of lay Christian life and devotion that were interwoven with daily life. </w:t>
      </w:r>
    </w:p>
    <w:p w:rsidR="006A27F4" w:rsidRDefault="006A27F4" w:rsidP="00D2016C">
      <w:pPr>
        <w:rPr>
          <w:rFonts w:ascii="Times New Roman" w:hAnsi="Times New Roman" w:cs="Times New Roman"/>
          <w:b/>
          <w:sz w:val="24"/>
          <w:szCs w:val="24"/>
        </w:rPr>
      </w:pPr>
      <w:r w:rsidRPr="006A27F4">
        <w:rPr>
          <w:rFonts w:ascii="Times New Roman" w:hAnsi="Times New Roman" w:cs="Times New Roman"/>
          <w:b/>
          <w:sz w:val="24"/>
          <w:szCs w:val="24"/>
        </w:rPr>
        <w:t>Counter Reformation</w:t>
      </w:r>
    </w:p>
    <w:p w:rsidR="006A27F4" w:rsidRDefault="006A27F4" w:rsidP="00D2016C">
      <w:pPr>
        <w:rPr>
          <w:rFonts w:ascii="Times New Roman" w:hAnsi="Times New Roman" w:cs="Times New Roman"/>
          <w:sz w:val="24"/>
          <w:szCs w:val="24"/>
        </w:rPr>
      </w:pPr>
      <w:r w:rsidRPr="006A27F4">
        <w:rPr>
          <w:rFonts w:ascii="Times New Roman" w:hAnsi="Times New Roman" w:cs="Times New Roman"/>
          <w:sz w:val="24"/>
          <w:szCs w:val="24"/>
        </w:rPr>
        <w:t xml:space="preserve">Concern for reformation had been within the church for a long time. Most Europeans remained catholic. </w:t>
      </w:r>
    </w:p>
    <w:p w:rsidR="00C067FD" w:rsidRDefault="00C067FD" w:rsidP="00D2016C">
      <w:pPr>
        <w:rPr>
          <w:rFonts w:ascii="Times New Roman" w:hAnsi="Times New Roman" w:cs="Times New Roman"/>
          <w:b/>
          <w:sz w:val="24"/>
          <w:szCs w:val="24"/>
        </w:rPr>
      </w:pPr>
      <w:r w:rsidRPr="00C067FD">
        <w:rPr>
          <w:rFonts w:ascii="Times New Roman" w:hAnsi="Times New Roman" w:cs="Times New Roman"/>
          <w:b/>
          <w:sz w:val="24"/>
          <w:szCs w:val="24"/>
        </w:rPr>
        <w:t xml:space="preserve">Ignatius </w:t>
      </w:r>
      <w:r>
        <w:rPr>
          <w:rFonts w:ascii="Times New Roman" w:hAnsi="Times New Roman" w:cs="Times New Roman"/>
          <w:b/>
          <w:sz w:val="24"/>
          <w:szCs w:val="24"/>
        </w:rPr>
        <w:t xml:space="preserve">Loyola </w:t>
      </w:r>
      <w:r w:rsidRPr="00C067FD">
        <w:rPr>
          <w:rFonts w:ascii="Times New Roman" w:hAnsi="Times New Roman" w:cs="Times New Roman"/>
          <w:sz w:val="24"/>
          <w:szCs w:val="24"/>
        </w:rPr>
        <w:t>(bald guy face toward right, not looking at the camera. Black</w:t>
      </w:r>
      <w:r>
        <w:rPr>
          <w:rFonts w:ascii="Times New Roman" w:hAnsi="Times New Roman" w:cs="Times New Roman"/>
          <w:b/>
          <w:sz w:val="24"/>
          <w:szCs w:val="24"/>
        </w:rPr>
        <w:t xml:space="preserve"> </w:t>
      </w:r>
      <w:r w:rsidRPr="00C067FD">
        <w:rPr>
          <w:rFonts w:ascii="Times New Roman" w:hAnsi="Times New Roman" w:cs="Times New Roman"/>
          <w:sz w:val="24"/>
          <w:szCs w:val="24"/>
        </w:rPr>
        <w:t>background)</w:t>
      </w:r>
    </w:p>
    <w:p w:rsidR="00CA1BE8" w:rsidRDefault="00C067FD" w:rsidP="00D2016C">
      <w:pPr>
        <w:rPr>
          <w:rFonts w:ascii="Times New Roman" w:hAnsi="Times New Roman" w:cs="Times New Roman"/>
          <w:sz w:val="24"/>
          <w:szCs w:val="24"/>
        </w:rPr>
      </w:pPr>
      <w:r>
        <w:rPr>
          <w:rFonts w:ascii="Times New Roman" w:hAnsi="Times New Roman" w:cs="Times New Roman"/>
          <w:sz w:val="24"/>
          <w:szCs w:val="24"/>
        </w:rPr>
        <w:t xml:space="preserve">He was the founder of Society of Jesus, he was a soldier in the Spanish army, he was wounded at Pamplona where a cannonball hit his leg,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part was sawed off. He then became delirious and experienced profound religious conversion and then dedicated </w:t>
      </w:r>
      <w:proofErr w:type="spellStart"/>
      <w:r>
        <w:rPr>
          <w:rFonts w:ascii="Times New Roman" w:hAnsi="Times New Roman" w:cs="Times New Roman"/>
          <w:sz w:val="24"/>
          <w:szCs w:val="24"/>
        </w:rPr>
        <w:t>hid</w:t>
      </w:r>
      <w:proofErr w:type="spellEnd"/>
      <w:r>
        <w:rPr>
          <w:rFonts w:ascii="Times New Roman" w:hAnsi="Times New Roman" w:cs="Times New Roman"/>
          <w:sz w:val="24"/>
          <w:szCs w:val="24"/>
        </w:rPr>
        <w:t xml:space="preserve"> life to God. He visited the holy land; the church did not allow him to teach without learning, so he studied at the </w:t>
      </w:r>
      <w:proofErr w:type="gramStart"/>
      <w:r>
        <w:rPr>
          <w:rFonts w:ascii="Times New Roman" w:hAnsi="Times New Roman" w:cs="Times New Roman"/>
          <w:sz w:val="24"/>
          <w:szCs w:val="24"/>
        </w:rPr>
        <w:t>university</w:t>
      </w:r>
      <w:proofErr w:type="gramEnd"/>
      <w:r>
        <w:rPr>
          <w:rFonts w:ascii="Times New Roman" w:hAnsi="Times New Roman" w:cs="Times New Roman"/>
          <w:sz w:val="24"/>
          <w:szCs w:val="24"/>
        </w:rPr>
        <w:t xml:space="preserve"> of Alcala, also a university of Paris, it was the same college that Erasmus and Calvin went. He was a middle aged man by the time he left university. He then went to Rome and placed himself </w:t>
      </w:r>
      <w:proofErr w:type="spellStart"/>
      <w:r>
        <w:rPr>
          <w:rFonts w:ascii="Times New Roman" w:hAnsi="Times New Roman" w:cs="Times New Roman"/>
          <w:sz w:val="24"/>
          <w:szCs w:val="24"/>
        </w:rPr>
        <w:t>t</w:t>
      </w:r>
      <w:proofErr w:type="spellEnd"/>
      <w:r>
        <w:rPr>
          <w:rFonts w:ascii="Times New Roman" w:hAnsi="Times New Roman" w:cs="Times New Roman"/>
          <w:sz w:val="24"/>
          <w:szCs w:val="24"/>
        </w:rPr>
        <w:t xml:space="preserve"> the service of Pope Paul III and then he founded </w:t>
      </w:r>
      <w:proofErr w:type="gramStart"/>
      <w:r>
        <w:rPr>
          <w:rFonts w:ascii="Times New Roman" w:hAnsi="Times New Roman" w:cs="Times New Roman"/>
          <w:sz w:val="24"/>
          <w:szCs w:val="24"/>
        </w:rPr>
        <w:t>society</w:t>
      </w:r>
      <w:proofErr w:type="gramEnd"/>
      <w:r>
        <w:rPr>
          <w:rFonts w:ascii="Times New Roman" w:hAnsi="Times New Roman" w:cs="Times New Roman"/>
          <w:sz w:val="24"/>
          <w:szCs w:val="24"/>
        </w:rPr>
        <w:t xml:space="preserve"> of Jesus; founder of Jesuits and organized as the army of God. </w:t>
      </w:r>
      <w:r w:rsidR="00415ABD">
        <w:rPr>
          <w:rFonts w:ascii="Times New Roman" w:hAnsi="Times New Roman" w:cs="Times New Roman"/>
          <w:sz w:val="24"/>
          <w:szCs w:val="24"/>
        </w:rPr>
        <w:t>Loyola</w:t>
      </w:r>
      <w:r>
        <w:rPr>
          <w:rFonts w:ascii="Times New Roman" w:hAnsi="Times New Roman" w:cs="Times New Roman"/>
          <w:sz w:val="24"/>
          <w:szCs w:val="24"/>
        </w:rPr>
        <w:t xml:space="preserve"> wrote solely to train Jesuits, had a practical handbook of mystical conversion and spiritual discipline. He was influence by the </w:t>
      </w:r>
      <w:proofErr w:type="spellStart"/>
      <w:r>
        <w:rPr>
          <w:rFonts w:ascii="Times New Roman" w:hAnsi="Times New Roman" w:cs="Times New Roman"/>
          <w:sz w:val="24"/>
          <w:szCs w:val="24"/>
        </w:rPr>
        <w:t>Devotio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Moderna</w:t>
      </w:r>
      <w:proofErr w:type="spellEnd"/>
      <w:r>
        <w:rPr>
          <w:rFonts w:ascii="Times New Roman" w:hAnsi="Times New Roman" w:cs="Times New Roman"/>
          <w:sz w:val="24"/>
          <w:szCs w:val="24"/>
        </w:rPr>
        <w:t xml:space="preserve"> and Thomas a Kempis. His personal </w:t>
      </w:r>
      <w:r w:rsidR="00415ABD">
        <w:rPr>
          <w:rFonts w:ascii="Times New Roman" w:hAnsi="Times New Roman" w:cs="Times New Roman"/>
          <w:sz w:val="24"/>
          <w:szCs w:val="24"/>
        </w:rPr>
        <w:t>conversions</w:t>
      </w:r>
      <w:r>
        <w:rPr>
          <w:rFonts w:ascii="Times New Roman" w:hAnsi="Times New Roman" w:cs="Times New Roman"/>
          <w:sz w:val="24"/>
          <w:szCs w:val="24"/>
        </w:rPr>
        <w:t xml:space="preserve"> led him to many conclusions such as God is all things (in everyday life)</w:t>
      </w:r>
      <w:r w:rsidR="00415ABD">
        <w:rPr>
          <w:rFonts w:ascii="Times New Roman" w:hAnsi="Times New Roman" w:cs="Times New Roman"/>
          <w:sz w:val="24"/>
          <w:szCs w:val="24"/>
        </w:rPr>
        <w:t>, the need to discern God’s will in one’s life, the good spirit brings feelings of peace, happiness and contentment to the soul.</w:t>
      </w:r>
    </w:p>
    <w:p w:rsidR="00C067FD" w:rsidRDefault="00415ABD" w:rsidP="00D2016C">
      <w:pPr>
        <w:rPr>
          <w:rFonts w:ascii="Times New Roman" w:hAnsi="Times New Roman" w:cs="Times New Roman"/>
          <w:sz w:val="24"/>
          <w:szCs w:val="24"/>
        </w:rPr>
      </w:pPr>
      <w:r>
        <w:rPr>
          <w:rFonts w:ascii="Times New Roman" w:hAnsi="Times New Roman" w:cs="Times New Roman"/>
          <w:sz w:val="24"/>
          <w:szCs w:val="24"/>
        </w:rPr>
        <w:t xml:space="preserve"> </w:t>
      </w:r>
      <w:r w:rsidR="00DB1665">
        <w:rPr>
          <w:rFonts w:ascii="Times New Roman" w:hAnsi="Times New Roman" w:cs="Times New Roman"/>
          <w:sz w:val="24"/>
          <w:szCs w:val="24"/>
        </w:rPr>
        <w:t xml:space="preserve">It is more of a total experience and less of a technique. The goal is to get you a spiritually fit and strong. The spiritual exercises requirements are openness to growth, ability to write about spiritual matter, ability to pray using </w:t>
      </w:r>
      <w:proofErr w:type="spellStart"/>
      <w:r w:rsidR="00DB1665">
        <w:rPr>
          <w:rFonts w:ascii="Times New Roman" w:hAnsi="Times New Roman" w:cs="Times New Roman"/>
          <w:sz w:val="24"/>
          <w:szCs w:val="24"/>
        </w:rPr>
        <w:t>ones</w:t>
      </w:r>
      <w:proofErr w:type="spellEnd"/>
      <w:r w:rsidR="00DB1665">
        <w:rPr>
          <w:rFonts w:ascii="Times New Roman" w:hAnsi="Times New Roman" w:cs="Times New Roman"/>
          <w:sz w:val="24"/>
          <w:szCs w:val="24"/>
        </w:rPr>
        <w:t xml:space="preserve"> mind for meditation and contemplative reflection upon scripture, belief that God wants to communicate with us. </w:t>
      </w:r>
      <w:proofErr w:type="gramStart"/>
      <w:r w:rsidR="00DB1665">
        <w:rPr>
          <w:rFonts w:ascii="Times New Roman" w:hAnsi="Times New Roman" w:cs="Times New Roman"/>
          <w:sz w:val="24"/>
          <w:szCs w:val="24"/>
        </w:rPr>
        <w:t>Its</w:t>
      </w:r>
      <w:proofErr w:type="gramEnd"/>
      <w:r w:rsidR="00DB1665">
        <w:rPr>
          <w:rFonts w:ascii="Times New Roman" w:hAnsi="Times New Roman" w:cs="Times New Roman"/>
          <w:sz w:val="24"/>
          <w:szCs w:val="24"/>
        </w:rPr>
        <w:t xml:space="preserve"> Goals: it is important at the beginning to have some idea of what one would like to gain from the Exercises and to help </w:t>
      </w:r>
      <w:proofErr w:type="spellStart"/>
      <w:r w:rsidR="00DB1665">
        <w:rPr>
          <w:rFonts w:ascii="Times New Roman" w:hAnsi="Times New Roman" w:cs="Times New Roman"/>
          <w:sz w:val="24"/>
          <w:szCs w:val="24"/>
        </w:rPr>
        <w:t>uss</w:t>
      </w:r>
      <w:proofErr w:type="spellEnd"/>
      <w:r w:rsidR="00DB1665">
        <w:rPr>
          <w:rFonts w:ascii="Times New Roman" w:hAnsi="Times New Roman" w:cs="Times New Roman"/>
          <w:sz w:val="24"/>
          <w:szCs w:val="24"/>
        </w:rPr>
        <w:t xml:space="preserve"> develop the vocabulary to peak about spiritual experiences. The purposes is to order </w:t>
      </w:r>
      <w:proofErr w:type="spellStart"/>
      <w:r w:rsidR="00DB1665">
        <w:rPr>
          <w:rFonts w:ascii="Times New Roman" w:hAnsi="Times New Roman" w:cs="Times New Roman"/>
          <w:sz w:val="24"/>
          <w:szCs w:val="24"/>
        </w:rPr>
        <w:t>ones</w:t>
      </w:r>
      <w:proofErr w:type="spellEnd"/>
      <w:r w:rsidR="00DB1665">
        <w:rPr>
          <w:rFonts w:ascii="Times New Roman" w:hAnsi="Times New Roman" w:cs="Times New Roman"/>
          <w:sz w:val="24"/>
          <w:szCs w:val="24"/>
        </w:rPr>
        <w:t xml:space="preserve"> life according to God’s will, to understand that one is a loved sinner, to follow Christ and to know him </w:t>
      </w:r>
      <w:r w:rsidR="00CA1BE8">
        <w:rPr>
          <w:rFonts w:ascii="Times New Roman" w:hAnsi="Times New Roman" w:cs="Times New Roman"/>
          <w:sz w:val="24"/>
          <w:szCs w:val="24"/>
        </w:rPr>
        <w:t>intimately. The goal of making the spiritual exercises has many formats such as 30 day silent retreat, 18</w:t>
      </w:r>
      <w:r w:rsidR="00CA1BE8" w:rsidRPr="00CA1BE8">
        <w:rPr>
          <w:rFonts w:ascii="Times New Roman" w:hAnsi="Times New Roman" w:cs="Times New Roman"/>
          <w:sz w:val="24"/>
          <w:szCs w:val="24"/>
          <w:vertAlign w:val="superscript"/>
        </w:rPr>
        <w:t>th</w:t>
      </w:r>
      <w:r w:rsidR="00CA1BE8">
        <w:rPr>
          <w:rFonts w:ascii="Times New Roman" w:hAnsi="Times New Roman" w:cs="Times New Roman"/>
          <w:sz w:val="24"/>
          <w:szCs w:val="24"/>
        </w:rPr>
        <w:t xml:space="preserve"> annotation: adaptations made for age, education, and talent of the one making the exercises. 19</w:t>
      </w:r>
      <w:r w:rsidR="00CA1BE8" w:rsidRPr="00CA1BE8">
        <w:rPr>
          <w:rFonts w:ascii="Times New Roman" w:hAnsi="Times New Roman" w:cs="Times New Roman"/>
          <w:sz w:val="24"/>
          <w:szCs w:val="24"/>
          <w:vertAlign w:val="superscript"/>
        </w:rPr>
        <w:t>th</w:t>
      </w:r>
      <w:r w:rsidR="00CA1BE8">
        <w:rPr>
          <w:rFonts w:ascii="Times New Roman" w:hAnsi="Times New Roman" w:cs="Times New Roman"/>
          <w:sz w:val="24"/>
          <w:szCs w:val="24"/>
        </w:rPr>
        <w:t xml:space="preserve"> annotation: making the retreat over an extended period of time. </w:t>
      </w:r>
    </w:p>
    <w:p w:rsidR="00771795" w:rsidRDefault="00771795" w:rsidP="00D2016C">
      <w:pPr>
        <w:rPr>
          <w:rFonts w:ascii="Times New Roman" w:hAnsi="Times New Roman" w:cs="Times New Roman"/>
          <w:b/>
          <w:sz w:val="24"/>
          <w:szCs w:val="24"/>
        </w:rPr>
      </w:pPr>
      <w:r w:rsidRPr="00771795">
        <w:rPr>
          <w:rFonts w:ascii="Times New Roman" w:hAnsi="Times New Roman" w:cs="Times New Roman"/>
          <w:b/>
          <w:sz w:val="24"/>
          <w:szCs w:val="24"/>
        </w:rPr>
        <w:t>J</w:t>
      </w:r>
      <w:r w:rsidR="008B771B">
        <w:rPr>
          <w:rFonts w:ascii="Times New Roman" w:hAnsi="Times New Roman" w:cs="Times New Roman"/>
          <w:b/>
          <w:sz w:val="24"/>
          <w:szCs w:val="24"/>
        </w:rPr>
        <w:t>ohn</w:t>
      </w:r>
      <w:r w:rsidRPr="00771795">
        <w:rPr>
          <w:rFonts w:ascii="Times New Roman" w:hAnsi="Times New Roman" w:cs="Times New Roman"/>
          <w:b/>
          <w:sz w:val="24"/>
          <w:szCs w:val="24"/>
        </w:rPr>
        <w:t xml:space="preserve"> Donne</w:t>
      </w:r>
    </w:p>
    <w:p w:rsidR="00771795" w:rsidRDefault="00771795" w:rsidP="00D2016C">
      <w:pPr>
        <w:rPr>
          <w:rFonts w:ascii="Times New Roman" w:hAnsi="Times New Roman" w:cs="Times New Roman"/>
          <w:b/>
          <w:sz w:val="24"/>
          <w:szCs w:val="24"/>
        </w:rPr>
      </w:pPr>
      <w:r>
        <w:rPr>
          <w:rFonts w:ascii="Times New Roman" w:hAnsi="Times New Roman" w:cs="Times New Roman"/>
          <w:b/>
          <w:sz w:val="24"/>
          <w:szCs w:val="24"/>
        </w:rPr>
        <w:t>George Herbert</w:t>
      </w:r>
    </w:p>
    <w:p w:rsidR="00771795" w:rsidRDefault="00771795" w:rsidP="00D2016C">
      <w:pPr>
        <w:rPr>
          <w:rFonts w:ascii="Times New Roman" w:hAnsi="Times New Roman" w:cs="Times New Roman"/>
          <w:sz w:val="24"/>
          <w:szCs w:val="24"/>
        </w:rPr>
      </w:pPr>
      <w:r>
        <w:rPr>
          <w:rFonts w:ascii="Times New Roman" w:hAnsi="Times New Roman" w:cs="Times New Roman"/>
          <w:sz w:val="24"/>
          <w:szCs w:val="24"/>
        </w:rPr>
        <w:t xml:space="preserve">His writings may be taken as a striking example of the Anglican spirituality. He became a priest in 1630 and was considered to be the greatest English poet. He was a major figure in the emergence of a distinctive </w:t>
      </w:r>
      <w:proofErr w:type="spellStart"/>
      <w:r>
        <w:rPr>
          <w:rFonts w:ascii="Times New Roman" w:hAnsi="Times New Roman" w:cs="Times New Roman"/>
          <w:sz w:val="24"/>
          <w:szCs w:val="24"/>
        </w:rPr>
        <w:t>Alngicam</w:t>
      </w:r>
      <w:proofErr w:type="spellEnd"/>
      <w:r>
        <w:rPr>
          <w:rFonts w:ascii="Times New Roman" w:hAnsi="Times New Roman" w:cs="Times New Roman"/>
          <w:sz w:val="24"/>
          <w:szCs w:val="24"/>
        </w:rPr>
        <w:t xml:space="preserve"> spirituality during the 17</w:t>
      </w:r>
      <w:r w:rsidRPr="00771795">
        <w:rPr>
          <w:rFonts w:ascii="Times New Roman" w:hAnsi="Times New Roman" w:cs="Times New Roman"/>
          <w:sz w:val="24"/>
          <w:szCs w:val="24"/>
          <w:vertAlign w:val="superscript"/>
        </w:rPr>
        <w:t>th</w:t>
      </w:r>
      <w:r>
        <w:rPr>
          <w:rFonts w:ascii="Times New Roman" w:hAnsi="Times New Roman" w:cs="Times New Roman"/>
          <w:sz w:val="24"/>
          <w:szCs w:val="24"/>
        </w:rPr>
        <w:t xml:space="preserve"> c. The Temple is one of his works before he passed away, it was a works of religious teaching. His poems were a personal </w:t>
      </w:r>
      <w:r>
        <w:rPr>
          <w:rFonts w:ascii="Times New Roman" w:hAnsi="Times New Roman" w:cs="Times New Roman"/>
          <w:sz w:val="24"/>
          <w:szCs w:val="24"/>
        </w:rPr>
        <w:lastRenderedPageBreak/>
        <w:t xml:space="preserve">view of this spirituality and his personal experiences. The morals in the book are meant to encourage a change of life. </w:t>
      </w:r>
    </w:p>
    <w:p w:rsidR="0083248A" w:rsidRDefault="0083248A" w:rsidP="00D2016C">
      <w:pPr>
        <w:rPr>
          <w:rFonts w:ascii="Times New Roman" w:hAnsi="Times New Roman" w:cs="Times New Roman"/>
          <w:b/>
          <w:sz w:val="24"/>
          <w:szCs w:val="24"/>
        </w:rPr>
      </w:pPr>
      <w:r w:rsidRPr="0083248A">
        <w:rPr>
          <w:rFonts w:ascii="Times New Roman" w:hAnsi="Times New Roman" w:cs="Times New Roman"/>
          <w:b/>
          <w:sz w:val="24"/>
          <w:szCs w:val="24"/>
        </w:rPr>
        <w:t>The puritans</w:t>
      </w:r>
    </w:p>
    <w:p w:rsidR="0083248A" w:rsidRDefault="0083248A" w:rsidP="00D2016C">
      <w:pPr>
        <w:rPr>
          <w:rFonts w:ascii="Times New Roman" w:hAnsi="Times New Roman" w:cs="Times New Roman"/>
          <w:sz w:val="24"/>
          <w:szCs w:val="24"/>
        </w:rPr>
      </w:pPr>
      <w:r w:rsidRPr="0083248A">
        <w:rPr>
          <w:rFonts w:ascii="Times New Roman" w:hAnsi="Times New Roman" w:cs="Times New Roman"/>
          <w:sz w:val="24"/>
          <w:szCs w:val="24"/>
        </w:rPr>
        <w:t>A strand of Protestantism known as puritanism came about in the 17</w:t>
      </w:r>
      <w:r w:rsidRPr="0083248A">
        <w:rPr>
          <w:rFonts w:ascii="Times New Roman" w:hAnsi="Times New Roman" w:cs="Times New Roman"/>
          <w:sz w:val="24"/>
          <w:szCs w:val="24"/>
          <w:vertAlign w:val="superscript"/>
        </w:rPr>
        <w:t>th</w:t>
      </w:r>
      <w:r w:rsidRPr="0083248A">
        <w:rPr>
          <w:rFonts w:ascii="Times New Roman" w:hAnsi="Times New Roman" w:cs="Times New Roman"/>
          <w:sz w:val="24"/>
          <w:szCs w:val="24"/>
        </w:rPr>
        <w:t xml:space="preserve"> century England ad later in America, especially New England, where it translated itself into the great religious revival of the 18</w:t>
      </w:r>
      <w:r w:rsidRPr="0083248A">
        <w:rPr>
          <w:rFonts w:ascii="Times New Roman" w:hAnsi="Times New Roman" w:cs="Times New Roman"/>
          <w:sz w:val="24"/>
          <w:szCs w:val="24"/>
          <w:vertAlign w:val="superscript"/>
        </w:rPr>
        <w:t>th</w:t>
      </w:r>
      <w:r w:rsidRPr="0083248A">
        <w:rPr>
          <w:rFonts w:ascii="Times New Roman" w:hAnsi="Times New Roman" w:cs="Times New Roman"/>
          <w:sz w:val="24"/>
          <w:szCs w:val="24"/>
        </w:rPr>
        <w:t xml:space="preserve"> century. </w:t>
      </w:r>
      <w:r>
        <w:rPr>
          <w:rFonts w:ascii="Times New Roman" w:hAnsi="Times New Roman" w:cs="Times New Roman"/>
          <w:sz w:val="24"/>
          <w:szCs w:val="24"/>
        </w:rPr>
        <w:t xml:space="preserve">The puritans sought to purify the Church of England from within. They believed that the Anglican church of England have become too garish in its worship. They wanted to get back to the basics of </w:t>
      </w:r>
      <w:proofErr w:type="spellStart"/>
      <w:r>
        <w:rPr>
          <w:rFonts w:ascii="Times New Roman" w:hAnsi="Times New Roman" w:cs="Times New Roman"/>
          <w:sz w:val="24"/>
          <w:szCs w:val="24"/>
        </w:rPr>
        <w:t>Calvanism</w:t>
      </w:r>
      <w:proofErr w:type="spellEnd"/>
      <w:r>
        <w:rPr>
          <w:rFonts w:ascii="Times New Roman" w:hAnsi="Times New Roman" w:cs="Times New Roman"/>
          <w:sz w:val="24"/>
          <w:szCs w:val="24"/>
        </w:rPr>
        <w:t xml:space="preserve">. It emphasized spiritual and moral renewal. Puritans left England for North America in 1620 where they founded the colony of Massachusetts as a utopian Christian society. After the restoration of the monarchy and the re-establishment of the </w:t>
      </w:r>
      <w:proofErr w:type="gramStart"/>
      <w:r>
        <w:rPr>
          <w:rFonts w:ascii="Times New Roman" w:hAnsi="Times New Roman" w:cs="Times New Roman"/>
          <w:sz w:val="24"/>
          <w:szCs w:val="24"/>
        </w:rPr>
        <w:t>church</w:t>
      </w:r>
      <w:proofErr w:type="gramEnd"/>
      <w:r>
        <w:rPr>
          <w:rFonts w:ascii="Times New Roman" w:hAnsi="Times New Roman" w:cs="Times New Roman"/>
          <w:sz w:val="24"/>
          <w:szCs w:val="24"/>
        </w:rPr>
        <w:t xml:space="preserve"> of England, more puritans left England. Those that stayed became a minority in a variety of religious traditions that we know as Congregationalist. Puritan spirituality was biblical, it emphasized the depravity of humanity, believed in God’s mercy as well as love and desire in human relationships with God and the possibility of immediate Communion with God. An important medium for communicating the spiritual life was preaching, regular personal </w:t>
      </w:r>
      <w:proofErr w:type="spellStart"/>
      <w:r>
        <w:rPr>
          <w:rFonts w:ascii="Times New Roman" w:hAnsi="Times New Roman" w:cs="Times New Roman"/>
          <w:sz w:val="24"/>
          <w:szCs w:val="24"/>
        </w:rPr>
        <w:t>prayr</w:t>
      </w:r>
      <w:proofErr w:type="spellEnd"/>
      <w:r>
        <w:rPr>
          <w:rFonts w:ascii="Times New Roman" w:hAnsi="Times New Roman" w:cs="Times New Roman"/>
          <w:sz w:val="24"/>
          <w:szCs w:val="24"/>
        </w:rPr>
        <w:t xml:space="preserve">, bible study, meditation and fasting. </w:t>
      </w:r>
      <w:r w:rsidR="005B01E9">
        <w:rPr>
          <w:rFonts w:ascii="Times New Roman" w:hAnsi="Times New Roman" w:cs="Times New Roman"/>
          <w:sz w:val="24"/>
          <w:szCs w:val="24"/>
        </w:rPr>
        <w:t xml:space="preserve">Hard work and </w:t>
      </w:r>
      <w:proofErr w:type="spellStart"/>
      <w:r w:rsidR="005B01E9">
        <w:rPr>
          <w:rFonts w:ascii="Times New Roman" w:hAnsi="Times New Roman" w:cs="Times New Roman"/>
          <w:sz w:val="24"/>
          <w:szCs w:val="24"/>
        </w:rPr>
        <w:t>self discipline</w:t>
      </w:r>
      <w:proofErr w:type="spellEnd"/>
      <w:r w:rsidR="005B01E9">
        <w:rPr>
          <w:rFonts w:ascii="Times New Roman" w:hAnsi="Times New Roman" w:cs="Times New Roman"/>
          <w:sz w:val="24"/>
          <w:szCs w:val="24"/>
        </w:rPr>
        <w:t xml:space="preserve"> was a major theme in puritan theology. </w:t>
      </w:r>
      <w:r w:rsidR="00777F63">
        <w:rPr>
          <w:rFonts w:ascii="Times New Roman" w:hAnsi="Times New Roman" w:cs="Times New Roman"/>
          <w:sz w:val="24"/>
          <w:szCs w:val="24"/>
        </w:rPr>
        <w:t>Puritanism had basic tenets: Judgemental</w:t>
      </w:r>
      <w:r w:rsidR="005B01E9">
        <w:rPr>
          <w:rFonts w:ascii="Times New Roman" w:hAnsi="Times New Roman" w:cs="Times New Roman"/>
          <w:sz w:val="24"/>
          <w:szCs w:val="24"/>
        </w:rPr>
        <w:t xml:space="preserve"> God</w:t>
      </w:r>
      <w:r w:rsidR="00777F63">
        <w:rPr>
          <w:rFonts w:ascii="Times New Roman" w:hAnsi="Times New Roman" w:cs="Times New Roman"/>
          <w:sz w:val="24"/>
          <w:szCs w:val="24"/>
        </w:rPr>
        <w:t xml:space="preserve"> (rewards good and evil)</w:t>
      </w:r>
      <w:r w:rsidR="005B01E9">
        <w:rPr>
          <w:rFonts w:ascii="Times New Roman" w:hAnsi="Times New Roman" w:cs="Times New Roman"/>
          <w:sz w:val="24"/>
          <w:szCs w:val="24"/>
        </w:rPr>
        <w:t>, predestination</w:t>
      </w:r>
      <w:r w:rsidR="00777F63">
        <w:rPr>
          <w:rFonts w:ascii="Times New Roman" w:hAnsi="Times New Roman" w:cs="Times New Roman"/>
          <w:sz w:val="24"/>
          <w:szCs w:val="24"/>
        </w:rPr>
        <w:t xml:space="preserve"> (salvation was predetermined by God)</w:t>
      </w:r>
      <w:r w:rsidR="005B01E9">
        <w:rPr>
          <w:rFonts w:ascii="Times New Roman" w:hAnsi="Times New Roman" w:cs="Times New Roman"/>
          <w:sz w:val="24"/>
          <w:szCs w:val="24"/>
        </w:rPr>
        <w:t>, original sin</w:t>
      </w:r>
      <w:r w:rsidR="00777F63">
        <w:rPr>
          <w:rFonts w:ascii="Times New Roman" w:hAnsi="Times New Roman" w:cs="Times New Roman"/>
          <w:sz w:val="24"/>
          <w:szCs w:val="24"/>
        </w:rPr>
        <w:t xml:space="preserve"> </w:t>
      </w:r>
      <w:proofErr w:type="gramStart"/>
      <w:r w:rsidR="00777F63">
        <w:rPr>
          <w:rFonts w:ascii="Times New Roman" w:hAnsi="Times New Roman" w:cs="Times New Roman"/>
          <w:sz w:val="24"/>
          <w:szCs w:val="24"/>
        </w:rPr>
        <w:t>( humans</w:t>
      </w:r>
      <w:proofErr w:type="gramEnd"/>
      <w:r w:rsidR="00777F63">
        <w:rPr>
          <w:rFonts w:ascii="Times New Roman" w:hAnsi="Times New Roman" w:cs="Times New Roman"/>
          <w:sz w:val="24"/>
          <w:szCs w:val="24"/>
        </w:rPr>
        <w:t xml:space="preserve"> are initially sinful)</w:t>
      </w:r>
      <w:r w:rsidR="005B01E9">
        <w:rPr>
          <w:rFonts w:ascii="Times New Roman" w:hAnsi="Times New Roman" w:cs="Times New Roman"/>
          <w:sz w:val="24"/>
          <w:szCs w:val="24"/>
        </w:rPr>
        <w:t xml:space="preserve">, providence, and God’s grace. </w:t>
      </w:r>
      <w:r w:rsidR="00777F63">
        <w:rPr>
          <w:rFonts w:ascii="Times New Roman" w:hAnsi="Times New Roman" w:cs="Times New Roman"/>
          <w:sz w:val="24"/>
          <w:szCs w:val="24"/>
        </w:rPr>
        <w:t xml:space="preserve">Puritans saw their lives as a ‘divine mission’. They believed the Bible to be the supreme authority on earth. They used the Bible to justify their occupation of the land and their use of force against Native </w:t>
      </w:r>
      <w:proofErr w:type="spellStart"/>
      <w:r w:rsidR="00777F63">
        <w:rPr>
          <w:rFonts w:ascii="Times New Roman" w:hAnsi="Times New Roman" w:cs="Times New Roman"/>
          <w:sz w:val="24"/>
          <w:szCs w:val="24"/>
        </w:rPr>
        <w:t>americans</w:t>
      </w:r>
      <w:proofErr w:type="spellEnd"/>
      <w:r w:rsidR="00777F63">
        <w:rPr>
          <w:rFonts w:ascii="Times New Roman" w:hAnsi="Times New Roman" w:cs="Times New Roman"/>
          <w:sz w:val="24"/>
          <w:szCs w:val="24"/>
        </w:rPr>
        <w:t xml:space="preserve">. The puritans saw grave as a gift from the loving God; humans were unworthy to receive salvation because of their depraved natures. God only selects certain individuals to experience this miracle of God’s love. They examined themselves and their lives constantly looking for evidence of their election. Guilt and remorse were signs of God’s grace. Unlike the Catholic and Anglican churches of the time, Puritan churches did not hold that all parish residents should be full church members; only the elect. </w:t>
      </w:r>
      <w:r w:rsidR="008B771B">
        <w:rPr>
          <w:rFonts w:ascii="Times New Roman" w:hAnsi="Times New Roman" w:cs="Times New Roman"/>
          <w:sz w:val="24"/>
          <w:szCs w:val="24"/>
        </w:rPr>
        <w:t xml:space="preserve">Citizenship was tied to church membership but they only wanted the elect to experience conversion therefore many New England churches began to require applications for church membership to testify to their personal experience of God in the form of autobiographical conversion narrative, he also had to give a satisfactory narrative of his experience of grace. </w:t>
      </w:r>
    </w:p>
    <w:p w:rsidR="003508B5" w:rsidRPr="00AE0A3D" w:rsidRDefault="008B771B" w:rsidP="003508B5">
      <w:pPr>
        <w:rPr>
          <w:rFonts w:ascii="Times New Roman" w:hAnsi="Times New Roman" w:cs="Times New Roman"/>
          <w:sz w:val="24"/>
          <w:szCs w:val="24"/>
        </w:rPr>
      </w:pPr>
      <w:r>
        <w:rPr>
          <w:rFonts w:ascii="Times New Roman" w:hAnsi="Times New Roman" w:cs="Times New Roman"/>
          <w:sz w:val="24"/>
          <w:szCs w:val="24"/>
        </w:rPr>
        <w:t xml:space="preserve">Thomas Hooker gave the six essential stages of this morphology of conversion: contrition, humiliation, vocation, implantation, exaltation and possession. To the puritans, a person by nature was wholly sinful and could achieve good only by severe and unremitting discipline. Hard work was considered a religious duty and emphasis was laid on constant self-examination and self-discipline. Puritans were highly literate </w:t>
      </w:r>
      <w:proofErr w:type="gramStart"/>
      <w:r>
        <w:rPr>
          <w:rFonts w:ascii="Times New Roman" w:hAnsi="Times New Roman" w:cs="Times New Roman"/>
          <w:sz w:val="24"/>
          <w:szCs w:val="24"/>
        </w:rPr>
        <w:t>people ;</w:t>
      </w:r>
      <w:proofErr w:type="gramEnd"/>
      <w:r>
        <w:rPr>
          <w:rFonts w:ascii="Times New Roman" w:hAnsi="Times New Roman" w:cs="Times New Roman"/>
          <w:sz w:val="24"/>
          <w:szCs w:val="24"/>
        </w:rPr>
        <w:t xml:space="preserve"> education was highly valued as a way to fight atheism and to instill in children the value of hard work. The puritans founded Harvard. By 1700 puritanism was on the decline in New England for various reasons such as the </w:t>
      </w:r>
      <w:proofErr w:type="spellStart"/>
      <w:proofErr w:type="gramStart"/>
      <w:r>
        <w:rPr>
          <w:rFonts w:ascii="Times New Roman" w:hAnsi="Times New Roman" w:cs="Times New Roman"/>
          <w:sz w:val="24"/>
          <w:szCs w:val="24"/>
        </w:rPr>
        <w:t>indian</w:t>
      </w:r>
      <w:proofErr w:type="spellEnd"/>
      <w:proofErr w:type="gramEnd"/>
      <w:r>
        <w:rPr>
          <w:rFonts w:ascii="Times New Roman" w:hAnsi="Times New Roman" w:cs="Times New Roman"/>
          <w:sz w:val="24"/>
          <w:szCs w:val="24"/>
        </w:rPr>
        <w:t xml:space="preserve"> wars, urbanization, age of reason, Salem Witch Trials. After the 17</w:t>
      </w:r>
      <w:r w:rsidRPr="008B771B">
        <w:rPr>
          <w:rFonts w:ascii="Times New Roman" w:hAnsi="Times New Roman" w:cs="Times New Roman"/>
          <w:sz w:val="24"/>
          <w:szCs w:val="24"/>
          <w:vertAlign w:val="superscript"/>
        </w:rPr>
        <w:t>th</w:t>
      </w:r>
      <w:r>
        <w:rPr>
          <w:rFonts w:ascii="Times New Roman" w:hAnsi="Times New Roman" w:cs="Times New Roman"/>
          <w:sz w:val="24"/>
          <w:szCs w:val="24"/>
        </w:rPr>
        <w:t xml:space="preserve"> century, the Puritans as a political entity largely di</w:t>
      </w:r>
      <w:r w:rsidRPr="00AE0A3D">
        <w:rPr>
          <w:rFonts w:ascii="Times New Roman" w:hAnsi="Times New Roman" w:cs="Times New Roman"/>
          <w:sz w:val="24"/>
          <w:szCs w:val="24"/>
        </w:rPr>
        <w:t xml:space="preserve">sappeared, but Puritan attitudes and ethics continued to exert an influence on American society. Puritans influenced America; The developed many qualities that made for economic success such as </w:t>
      </w:r>
      <w:proofErr w:type="spellStart"/>
      <w:r w:rsidRPr="00AE0A3D">
        <w:rPr>
          <w:rFonts w:ascii="Times New Roman" w:hAnsi="Times New Roman" w:cs="Times New Roman"/>
          <w:sz w:val="24"/>
          <w:szCs w:val="24"/>
        </w:rPr>
        <w:t>self reliance</w:t>
      </w:r>
      <w:proofErr w:type="spellEnd"/>
      <w:r w:rsidRPr="00AE0A3D">
        <w:rPr>
          <w:rFonts w:ascii="Times New Roman" w:hAnsi="Times New Roman" w:cs="Times New Roman"/>
          <w:sz w:val="24"/>
          <w:szCs w:val="24"/>
        </w:rPr>
        <w:t xml:space="preserve">, frugality, </w:t>
      </w:r>
      <w:proofErr w:type="spellStart"/>
      <w:r w:rsidRPr="00AE0A3D">
        <w:rPr>
          <w:rFonts w:ascii="Times New Roman" w:hAnsi="Times New Roman" w:cs="Times New Roman"/>
          <w:sz w:val="24"/>
          <w:szCs w:val="24"/>
        </w:rPr>
        <w:t>self discipline</w:t>
      </w:r>
      <w:proofErr w:type="spellEnd"/>
      <w:r w:rsidRPr="00AE0A3D">
        <w:rPr>
          <w:rFonts w:ascii="Times New Roman" w:hAnsi="Times New Roman" w:cs="Times New Roman"/>
          <w:sz w:val="24"/>
          <w:szCs w:val="24"/>
        </w:rPr>
        <w:t xml:space="preserve">, industry and through those </w:t>
      </w:r>
      <w:r w:rsidRPr="00AE0A3D">
        <w:rPr>
          <w:rFonts w:ascii="Times New Roman" w:hAnsi="Times New Roman" w:cs="Times New Roman"/>
          <w:sz w:val="24"/>
          <w:szCs w:val="24"/>
        </w:rPr>
        <w:lastRenderedPageBreak/>
        <w:t>influenced modern social and economic life. Their concern for education was important in the development of the United States, and the idea of congregational democratic church government was carried into the political life of the state as a source of modern democracy.</w:t>
      </w:r>
    </w:p>
    <w:p w:rsidR="00AE0A3D" w:rsidRPr="00AE0A3D" w:rsidRDefault="003508B5" w:rsidP="003508B5">
      <w:pPr>
        <w:rPr>
          <w:rFonts w:ascii="Times New Roman" w:hAnsi="Times New Roman" w:cs="Times New Roman"/>
          <w:b/>
          <w:sz w:val="24"/>
          <w:szCs w:val="24"/>
        </w:rPr>
      </w:pPr>
      <w:r w:rsidRPr="00AE0A3D">
        <w:rPr>
          <w:rFonts w:ascii="Times New Roman" w:hAnsi="Times New Roman" w:cs="Times New Roman"/>
          <w:b/>
          <w:sz w:val="24"/>
          <w:szCs w:val="24"/>
        </w:rPr>
        <w:t xml:space="preserve"> Early Quakers</w:t>
      </w:r>
    </w:p>
    <w:p w:rsidR="003508B5" w:rsidRPr="00AE0A3D" w:rsidRDefault="003508B5" w:rsidP="003508B5">
      <w:pPr>
        <w:rPr>
          <w:rFonts w:ascii="Times New Roman" w:hAnsi="Times New Roman" w:cs="Times New Roman"/>
          <w:sz w:val="24"/>
          <w:szCs w:val="24"/>
        </w:rPr>
      </w:pPr>
      <w:r w:rsidRPr="00AE0A3D">
        <w:rPr>
          <w:rFonts w:ascii="Times New Roman" w:hAnsi="Times New Roman" w:cs="Times New Roman"/>
          <w:sz w:val="24"/>
          <w:szCs w:val="24"/>
        </w:rPr>
        <w:t xml:space="preserve">It was known as the religious Society of Friends, this movement came from the teachings of George Fox. It was a simple, disciplined and ethical lifestyle. It believed in the inner light, direct relationship with God, silent common worship and a certain spiritual democracy. He also thought that the power of God eradicated human conflict. So, inner experience leads to a desire to work for the transformation of the social order. The economic injustice, and starvation caused by the English Revolution or Civil War and changes between Catholicism and Anglicanism opened the doors to many new religious groups. Fox and his followers goal was to unify all those that broke from Christian factions, however, these groups disappeared soon after the restoration of the monarchy. </w:t>
      </w:r>
    </w:p>
    <w:p w:rsidR="003508B5" w:rsidRPr="00AE0A3D" w:rsidRDefault="003508B5" w:rsidP="003508B5">
      <w:pPr>
        <w:rPr>
          <w:rFonts w:ascii="Times New Roman" w:hAnsi="Times New Roman" w:cs="Times New Roman"/>
          <w:b/>
          <w:sz w:val="24"/>
          <w:szCs w:val="24"/>
        </w:rPr>
      </w:pPr>
      <w:r w:rsidRPr="00AE0A3D">
        <w:rPr>
          <w:rFonts w:ascii="Times New Roman" w:hAnsi="Times New Roman" w:cs="Times New Roman"/>
          <w:b/>
          <w:sz w:val="24"/>
          <w:szCs w:val="24"/>
        </w:rPr>
        <w:t>George Fox</w:t>
      </w:r>
    </w:p>
    <w:p w:rsidR="008B771B" w:rsidRPr="00AE0A3D" w:rsidRDefault="003508B5" w:rsidP="00D2016C">
      <w:pPr>
        <w:rPr>
          <w:rFonts w:ascii="Times New Roman" w:hAnsi="Times New Roman" w:cs="Times New Roman"/>
          <w:sz w:val="24"/>
          <w:szCs w:val="24"/>
        </w:rPr>
      </w:pPr>
      <w:r w:rsidRPr="00AE0A3D">
        <w:rPr>
          <w:rFonts w:ascii="Times New Roman" w:hAnsi="Times New Roman" w:cs="Times New Roman"/>
          <w:sz w:val="24"/>
          <w:szCs w:val="24"/>
        </w:rPr>
        <w:t xml:space="preserve">He was a nonconformist religious reformer who at 19 left home on a four year search looking for answers to questions which had troubled him since childhood. He gradually became disillusioned with the leaders and structure of the existing Christian denominations. And at the age of 23, he heard a voice saying “there is one, even Christ Jesus, who can speak to thy condition.” He felt a direct call from God to become a preacher and promote the concept of the inward light and inner voice. He believed that an element of </w:t>
      </w:r>
      <w:proofErr w:type="spellStart"/>
      <w:r w:rsidRPr="00AE0A3D">
        <w:rPr>
          <w:rFonts w:ascii="Times New Roman" w:hAnsi="Times New Roman" w:cs="Times New Roman"/>
          <w:sz w:val="24"/>
          <w:szCs w:val="24"/>
        </w:rPr>
        <w:t>God</w:t>
      </w:r>
      <w:proofErr w:type="gramStart"/>
      <w:r w:rsidRPr="00AE0A3D">
        <w:rPr>
          <w:rFonts w:ascii="Times New Roman" w:hAnsi="Times New Roman" w:cs="Times New Roman"/>
          <w:sz w:val="24"/>
          <w:szCs w:val="24"/>
        </w:rPr>
        <w:t>;s</w:t>
      </w:r>
      <w:proofErr w:type="spellEnd"/>
      <w:proofErr w:type="gramEnd"/>
      <w:r w:rsidRPr="00AE0A3D">
        <w:rPr>
          <w:rFonts w:ascii="Times New Roman" w:hAnsi="Times New Roman" w:cs="Times New Roman"/>
          <w:sz w:val="24"/>
          <w:szCs w:val="24"/>
        </w:rPr>
        <w:t xml:space="preserve"> spirit is implanted wit</w:t>
      </w:r>
      <w:r w:rsidR="000D7CEB" w:rsidRPr="00AE0A3D">
        <w:rPr>
          <w:rFonts w:ascii="Times New Roman" w:hAnsi="Times New Roman" w:cs="Times New Roman"/>
          <w:sz w:val="24"/>
          <w:szCs w:val="24"/>
        </w:rPr>
        <w:t xml:space="preserve">hin every persons soul. He believed everyone had their own opinions and spiritual matters. However there were logical consequences to </w:t>
      </w:r>
      <w:proofErr w:type="spellStart"/>
      <w:r w:rsidR="000D7CEB" w:rsidRPr="00AE0A3D">
        <w:rPr>
          <w:rFonts w:ascii="Times New Roman" w:hAnsi="Times New Roman" w:cs="Times New Roman"/>
          <w:sz w:val="24"/>
          <w:szCs w:val="24"/>
        </w:rPr>
        <w:t>there</w:t>
      </w:r>
      <w:proofErr w:type="spellEnd"/>
      <w:r w:rsidR="000D7CEB" w:rsidRPr="00AE0A3D">
        <w:rPr>
          <w:rFonts w:ascii="Times New Roman" w:hAnsi="Times New Roman" w:cs="Times New Roman"/>
          <w:sz w:val="24"/>
          <w:szCs w:val="24"/>
        </w:rPr>
        <w:t xml:space="preserve"> beliefs: that every man and woman has direct access to God; no priestly class or churches are needed, that every person is free of equal worth, there is no need in </w:t>
      </w:r>
      <w:proofErr w:type="spellStart"/>
      <w:r w:rsidR="000D7CEB" w:rsidRPr="00AE0A3D">
        <w:rPr>
          <w:rFonts w:ascii="Times New Roman" w:hAnsi="Times New Roman" w:cs="Times New Roman"/>
          <w:sz w:val="24"/>
          <w:szCs w:val="24"/>
        </w:rPr>
        <w:t>ones</w:t>
      </w:r>
      <w:proofErr w:type="spellEnd"/>
      <w:r w:rsidR="000D7CEB" w:rsidRPr="00AE0A3D">
        <w:rPr>
          <w:rFonts w:ascii="Times New Roman" w:hAnsi="Times New Roman" w:cs="Times New Roman"/>
          <w:sz w:val="24"/>
          <w:szCs w:val="24"/>
        </w:rPr>
        <w:t xml:space="preserve"> religious life for ceremonies, rituals and Following the inward light would lead to spiritual development and towards individual perfection.</w:t>
      </w:r>
    </w:p>
    <w:p w:rsidR="00AE0A3D" w:rsidRPr="00AE0A3D" w:rsidRDefault="000D7CEB" w:rsidP="00AE0A3D">
      <w:pPr>
        <w:rPr>
          <w:rFonts w:ascii="Times New Roman" w:hAnsi="Times New Roman" w:cs="Times New Roman"/>
          <w:sz w:val="24"/>
          <w:szCs w:val="24"/>
        </w:rPr>
      </w:pPr>
      <w:r w:rsidRPr="00AE0A3D">
        <w:rPr>
          <w:rFonts w:ascii="Times New Roman" w:hAnsi="Times New Roman" w:cs="Times New Roman"/>
          <w:sz w:val="24"/>
          <w:szCs w:val="24"/>
        </w:rPr>
        <w:t xml:space="preserve">The judge </w:t>
      </w:r>
      <w:proofErr w:type="spellStart"/>
      <w:r w:rsidRPr="00AE0A3D">
        <w:rPr>
          <w:rFonts w:ascii="Times New Roman" w:hAnsi="Times New Roman" w:cs="Times New Roman"/>
          <w:sz w:val="24"/>
          <w:szCs w:val="24"/>
        </w:rPr>
        <w:t>reffered</w:t>
      </w:r>
      <w:proofErr w:type="spellEnd"/>
      <w:r w:rsidRPr="00AE0A3D">
        <w:rPr>
          <w:rFonts w:ascii="Times New Roman" w:hAnsi="Times New Roman" w:cs="Times New Roman"/>
          <w:sz w:val="24"/>
          <w:szCs w:val="24"/>
        </w:rPr>
        <w:t xml:space="preserve"> to Fox as a Quaker (how it came about)</w:t>
      </w:r>
    </w:p>
    <w:p w:rsidR="00AE0A3D" w:rsidRPr="00AE0A3D" w:rsidRDefault="00AE0A3D" w:rsidP="00AE0A3D">
      <w:pPr>
        <w:rPr>
          <w:rFonts w:ascii="Times New Roman" w:hAnsi="Times New Roman" w:cs="Times New Roman"/>
          <w:b/>
          <w:sz w:val="24"/>
          <w:szCs w:val="24"/>
        </w:rPr>
      </w:pPr>
      <w:r w:rsidRPr="00AE0A3D">
        <w:rPr>
          <w:rFonts w:ascii="Times New Roman" w:hAnsi="Times New Roman" w:cs="Times New Roman"/>
          <w:b/>
          <w:sz w:val="24"/>
          <w:szCs w:val="24"/>
        </w:rPr>
        <w:t xml:space="preserve"> Carmelite mysticism</w:t>
      </w:r>
    </w:p>
    <w:p w:rsidR="00AE0A3D" w:rsidRPr="00AE0A3D" w:rsidRDefault="00AE0A3D" w:rsidP="00AE0A3D">
      <w:pPr>
        <w:rPr>
          <w:rFonts w:ascii="Times New Roman" w:hAnsi="Times New Roman" w:cs="Times New Roman"/>
          <w:sz w:val="24"/>
          <w:szCs w:val="24"/>
        </w:rPr>
      </w:pPr>
      <w:r w:rsidRPr="00AE0A3D">
        <w:rPr>
          <w:rFonts w:ascii="Times New Roman" w:eastAsia="Calibri" w:hAnsi="Times New Roman" w:cs="Times New Roman"/>
          <w:sz w:val="24"/>
          <w:szCs w:val="24"/>
        </w:rPr>
        <w:t xml:space="preserve">The most striking spiritual movement of the Catholic reformation was the reform of the Carmelite Order in Spain and its mystical teachings. The writings of Teresa of </w:t>
      </w:r>
      <w:proofErr w:type="spellStart"/>
      <w:r w:rsidRPr="00AE0A3D">
        <w:rPr>
          <w:rFonts w:ascii="Times New Roman" w:eastAsia="Calibri" w:hAnsi="Times New Roman" w:cs="Times New Roman"/>
          <w:sz w:val="24"/>
          <w:szCs w:val="24"/>
        </w:rPr>
        <w:t>avila</w:t>
      </w:r>
      <w:proofErr w:type="spellEnd"/>
      <w:r w:rsidRPr="00AE0A3D">
        <w:rPr>
          <w:rFonts w:ascii="Times New Roman" w:eastAsia="Calibri" w:hAnsi="Times New Roman" w:cs="Times New Roman"/>
          <w:sz w:val="24"/>
          <w:szCs w:val="24"/>
        </w:rPr>
        <w:t xml:space="preserve"> (1515-1582) and John of the </w:t>
      </w:r>
      <w:proofErr w:type="gramStart"/>
      <w:r w:rsidRPr="00AE0A3D">
        <w:rPr>
          <w:rFonts w:ascii="Times New Roman" w:eastAsia="Calibri" w:hAnsi="Times New Roman" w:cs="Times New Roman"/>
          <w:sz w:val="24"/>
          <w:szCs w:val="24"/>
        </w:rPr>
        <w:t>Cross(</w:t>
      </w:r>
      <w:proofErr w:type="gramEnd"/>
      <w:r w:rsidRPr="00AE0A3D">
        <w:rPr>
          <w:rFonts w:ascii="Times New Roman" w:eastAsia="Calibri" w:hAnsi="Times New Roman" w:cs="Times New Roman"/>
          <w:sz w:val="24"/>
          <w:szCs w:val="24"/>
        </w:rPr>
        <w:t xml:space="preserve">1542-1591), are among the greatest classics of Western mystical literature. Both were influenced by the Song of Songs and the tradition of spiritual marriage. Teresa describes spirituality through progression. In one sense, her mysticism is orthodox, Christ centered and Trinitarian. On the other hand her Jewish ancestry is nowadays acknowledged. She emphasized on faithfulness to prayer and daily work and of charity to other people. </w:t>
      </w:r>
    </w:p>
    <w:p w:rsidR="00AE0A3D" w:rsidRPr="00AE0A3D" w:rsidRDefault="00AE0A3D" w:rsidP="00AE0A3D">
      <w:pPr>
        <w:rPr>
          <w:rFonts w:ascii="Times New Roman" w:hAnsi="Times New Roman" w:cs="Times New Roman"/>
          <w:sz w:val="24"/>
          <w:szCs w:val="24"/>
        </w:rPr>
      </w:pPr>
      <w:r w:rsidRPr="00AE0A3D">
        <w:rPr>
          <w:rFonts w:ascii="Times New Roman" w:eastAsia="Calibri" w:hAnsi="Times New Roman" w:cs="Times New Roman"/>
          <w:sz w:val="24"/>
          <w:szCs w:val="24"/>
        </w:rPr>
        <w:t>John of the Cross, emphasized a process of stripping away our desire for "things", that, by definition, are less than "everything" and which stand in the way of union with God, who is "</w:t>
      </w:r>
      <w:proofErr w:type="spellStart"/>
      <w:r w:rsidRPr="00AE0A3D">
        <w:rPr>
          <w:rFonts w:ascii="Times New Roman" w:eastAsia="Calibri" w:hAnsi="Times New Roman" w:cs="Times New Roman"/>
          <w:sz w:val="24"/>
          <w:szCs w:val="24"/>
        </w:rPr>
        <w:t>all".John</w:t>
      </w:r>
      <w:proofErr w:type="spellEnd"/>
      <w:r w:rsidRPr="00AE0A3D">
        <w:rPr>
          <w:rFonts w:ascii="Times New Roman" w:eastAsia="Calibri" w:hAnsi="Times New Roman" w:cs="Times New Roman"/>
          <w:sz w:val="24"/>
          <w:szCs w:val="24"/>
        </w:rPr>
        <w:t xml:space="preserve"> uses the metaphor of climbing a mountain as a spiritual journey. </w:t>
      </w:r>
    </w:p>
    <w:p w:rsidR="000D7CEB" w:rsidRDefault="000D7CEB" w:rsidP="00D2016C">
      <w:pPr>
        <w:rPr>
          <w:rFonts w:ascii="Times New Roman" w:hAnsi="Times New Roman" w:cs="Times New Roman"/>
          <w:sz w:val="24"/>
          <w:szCs w:val="24"/>
        </w:rPr>
      </w:pPr>
    </w:p>
    <w:p w:rsidR="000D7CEB" w:rsidRDefault="00DD10FD" w:rsidP="00D2016C">
      <w:pPr>
        <w:rPr>
          <w:rFonts w:ascii="Times New Roman" w:hAnsi="Times New Roman" w:cs="Times New Roman"/>
          <w:b/>
          <w:sz w:val="24"/>
          <w:szCs w:val="24"/>
        </w:rPr>
      </w:pPr>
      <w:r w:rsidRPr="00DD10FD">
        <w:rPr>
          <w:rFonts w:ascii="Times New Roman" w:hAnsi="Times New Roman" w:cs="Times New Roman"/>
          <w:b/>
          <w:sz w:val="24"/>
          <w:szCs w:val="24"/>
        </w:rPr>
        <w:lastRenderedPageBreak/>
        <w:t xml:space="preserve">Teresa Avila </w:t>
      </w:r>
    </w:p>
    <w:p w:rsidR="00DD10FD" w:rsidRDefault="00DD10FD" w:rsidP="00D2016C">
      <w:pPr>
        <w:rPr>
          <w:rFonts w:ascii="Times New Roman" w:hAnsi="Times New Roman" w:cs="Times New Roman"/>
          <w:sz w:val="24"/>
          <w:szCs w:val="24"/>
        </w:rPr>
      </w:pPr>
      <w:r>
        <w:rPr>
          <w:rFonts w:ascii="Times New Roman" w:hAnsi="Times New Roman" w:cs="Times New Roman"/>
          <w:sz w:val="24"/>
          <w:szCs w:val="24"/>
        </w:rPr>
        <w:t xml:space="preserve">Teresa was born in central Spain </w:t>
      </w:r>
      <w:r w:rsidRPr="00DD10FD">
        <w:rPr>
          <w:rFonts w:ascii="Times New Roman" w:hAnsi="Times New Roman" w:cs="Times New Roman"/>
          <w:sz w:val="24"/>
          <w:szCs w:val="24"/>
        </w:rPr>
        <w:t xml:space="preserve">in 1515 and she would live until 1582. By the time she was 23 she was beginning to have the mystical experiences that would culminate only 12 years later into a life of steady and habitual contemplation of God. She had a mystical doctrine, first </w:t>
      </w:r>
      <w:proofErr w:type="spellStart"/>
      <w:r w:rsidRPr="00DD10FD">
        <w:rPr>
          <w:rFonts w:ascii="Times New Roman" w:hAnsi="Times New Roman" w:cs="Times New Roman"/>
          <w:sz w:val="24"/>
          <w:szCs w:val="24"/>
        </w:rPr>
        <w:t>bein</w:t>
      </w:r>
      <w:proofErr w:type="spellEnd"/>
      <w:r w:rsidRPr="00DD10FD">
        <w:rPr>
          <w:rFonts w:ascii="Times New Roman" w:hAnsi="Times New Roman" w:cs="Times New Roman"/>
          <w:sz w:val="24"/>
          <w:szCs w:val="24"/>
        </w:rPr>
        <w:t xml:space="preserve"> </w:t>
      </w:r>
      <w:proofErr w:type="spellStart"/>
      <w:proofErr w:type="gramStart"/>
      <w:r w:rsidRPr="00DD10FD">
        <w:rPr>
          <w:rFonts w:ascii="Times New Roman" w:hAnsi="Times New Roman" w:cs="Times New Roman"/>
          <w:sz w:val="24"/>
          <w:szCs w:val="24"/>
        </w:rPr>
        <w:t>te</w:t>
      </w:r>
      <w:proofErr w:type="spellEnd"/>
      <w:proofErr w:type="gramEnd"/>
      <w:r w:rsidRPr="00DD10FD">
        <w:rPr>
          <w:rFonts w:ascii="Times New Roman" w:hAnsi="Times New Roman" w:cs="Times New Roman"/>
          <w:sz w:val="24"/>
          <w:szCs w:val="24"/>
        </w:rPr>
        <w:t xml:space="preserve"> omnipresence of God, second, her way of life and religious disciplines are based on the idea of friendship. Teresa said the image of a castle was given to her and it looked like a diamond with seven rooms moving inward. The first three rooms are the rooms where the beginner learns to bring her/his life into conformity with God. This preparation is preliminary to the mystical journey proper. In the fourth room our wills rest in the love of God, and even if the mind continues to turn and think, we are able through the grace of Christ to just let go and sink into this deeper awareness of Spirit. In the fifth room is the prayer of union. This is where the caterpillar becomes a butterfly. God is the cocoon. The sixth room is the room of spiritual betrothal. It is a time of great testing, but also awakening. The mystic gains a deeper, experiential understanding of the mysteries of God. The seventh room, the room of God himself, is the room of spiritual marriage. This is where the human spirit becomes one with God so that it can never be separated.</w:t>
      </w:r>
    </w:p>
    <w:p w:rsidR="00DD10FD" w:rsidRDefault="00DD10FD" w:rsidP="00D2016C">
      <w:pPr>
        <w:rPr>
          <w:rFonts w:ascii="Times New Roman" w:hAnsi="Times New Roman" w:cs="Times New Roman"/>
          <w:b/>
          <w:sz w:val="24"/>
          <w:szCs w:val="24"/>
        </w:rPr>
      </w:pPr>
      <w:r w:rsidRPr="00DD10FD">
        <w:rPr>
          <w:rFonts w:ascii="Times New Roman" w:hAnsi="Times New Roman" w:cs="Times New Roman"/>
          <w:b/>
          <w:sz w:val="24"/>
          <w:szCs w:val="24"/>
        </w:rPr>
        <w:t>John the Cross</w:t>
      </w:r>
    </w:p>
    <w:p w:rsidR="00DD10FD" w:rsidRDefault="00DD10FD" w:rsidP="00D2016C">
      <w:pPr>
        <w:rPr>
          <w:rFonts w:ascii="Times New Roman" w:hAnsi="Times New Roman" w:cs="Times New Roman"/>
          <w:sz w:val="24"/>
          <w:szCs w:val="24"/>
        </w:rPr>
      </w:pPr>
      <w:r>
        <w:rPr>
          <w:rFonts w:ascii="Times New Roman" w:hAnsi="Times New Roman" w:cs="Times New Roman"/>
          <w:sz w:val="24"/>
          <w:szCs w:val="24"/>
        </w:rPr>
        <w:t>Was a major of the counter- reformation, a Sp</w:t>
      </w:r>
      <w:r w:rsidRPr="00DD10FD">
        <w:rPr>
          <w:rFonts w:ascii="Times New Roman" w:hAnsi="Times New Roman" w:cs="Times New Roman"/>
          <w:sz w:val="24"/>
          <w:szCs w:val="24"/>
        </w:rPr>
        <w:t xml:space="preserve">anish mystic, catholic saint, Carmelite friar and priest, born at </w:t>
      </w:r>
      <w:proofErr w:type="spellStart"/>
      <w:proofErr w:type="gramStart"/>
      <w:r w:rsidRPr="00DD10FD">
        <w:rPr>
          <w:rFonts w:ascii="Times New Roman" w:hAnsi="Times New Roman" w:cs="Times New Roman"/>
          <w:sz w:val="24"/>
          <w:szCs w:val="24"/>
        </w:rPr>
        <w:t>Fontiveros</w:t>
      </w:r>
      <w:proofErr w:type="spellEnd"/>
      <w:r w:rsidRPr="00DD10FD">
        <w:rPr>
          <w:rFonts w:ascii="Times New Roman" w:hAnsi="Times New Roman" w:cs="Times New Roman"/>
          <w:sz w:val="24"/>
          <w:szCs w:val="24"/>
        </w:rPr>
        <w:t>.</w:t>
      </w:r>
      <w:proofErr w:type="gramEnd"/>
      <w:r w:rsidRPr="00DD10FD">
        <w:rPr>
          <w:rFonts w:ascii="Times New Roman" w:hAnsi="Times New Roman" w:cs="Times New Roman"/>
          <w:sz w:val="24"/>
          <w:szCs w:val="24"/>
        </w:rPr>
        <w:t xml:space="preserve"> He was a reformer of the Carmelite Order and is considered along with St. Teresa as a founder of the </w:t>
      </w:r>
      <w:r w:rsidRPr="00AE0A3D">
        <w:rPr>
          <w:rFonts w:ascii="Times New Roman" w:hAnsi="Times New Roman" w:cs="Times New Roman"/>
          <w:sz w:val="24"/>
          <w:szCs w:val="24"/>
        </w:rPr>
        <w:t xml:space="preserve">Discalced Carmelites. He was canonized as a saint in 1726 by Pope Benedict XIII and his </w:t>
      </w:r>
      <w:proofErr w:type="spellStart"/>
      <w:r w:rsidRPr="00AE0A3D">
        <w:rPr>
          <w:rFonts w:ascii="Times New Roman" w:hAnsi="Times New Roman" w:cs="Times New Roman"/>
          <w:sz w:val="24"/>
          <w:szCs w:val="24"/>
        </w:rPr>
        <w:t>feastday</w:t>
      </w:r>
      <w:proofErr w:type="spellEnd"/>
      <w:r w:rsidRPr="00AE0A3D">
        <w:rPr>
          <w:rFonts w:ascii="Times New Roman" w:hAnsi="Times New Roman" w:cs="Times New Roman"/>
          <w:sz w:val="24"/>
          <w:szCs w:val="24"/>
        </w:rPr>
        <w:t xml:space="preserve"> is December 14</w:t>
      </w:r>
      <w:r w:rsidRPr="00AE0A3D">
        <w:rPr>
          <w:rFonts w:ascii="Times New Roman" w:hAnsi="Times New Roman" w:cs="Times New Roman"/>
          <w:sz w:val="24"/>
          <w:szCs w:val="24"/>
          <w:vertAlign w:val="superscript"/>
        </w:rPr>
        <w:t>th</w:t>
      </w:r>
      <w:r w:rsidRPr="00AE0A3D">
        <w:rPr>
          <w:rFonts w:ascii="Times New Roman" w:hAnsi="Times New Roman" w:cs="Times New Roman"/>
          <w:sz w:val="24"/>
          <w:szCs w:val="24"/>
        </w:rPr>
        <w:t>. St. John of the Cross is considered one of the foremost poets in the Spanish language. Although his complete poems add up to fewer than 2500 verses, two of them—the Spiritual Canticle and Dark Night of the Soul are widely considered masterpieces of Spanish poetry, both for their formal stylistic point of view and their rich symbolism and imagery. John was jailed in Toledo, where he was kept under a brutal regimen that included public lashing before the community at least weekly, and severe isolation in a tiny stifling cell barely large enough for his body. He managed to escape nine months later, on 15 August 1578, through a small window in a room adjoining his cell. (He had managed to pry the cell door off its hinges earlier that day). In the meantime, he had composed a great part of his most famous poem Spiritual Canticle during this imprisonment; his harsh sufferings and spiritual endeavors are then reflected in all of his subsequent writings. The paper was passed to him by one of the friars guarding his cell.</w:t>
      </w:r>
      <w:r w:rsidR="00AE0A3D" w:rsidRPr="00AE0A3D">
        <w:rPr>
          <w:rFonts w:ascii="Times New Roman" w:hAnsi="Times New Roman" w:cs="Times New Roman"/>
          <w:sz w:val="24"/>
          <w:szCs w:val="24"/>
        </w:rPr>
        <w:t xml:space="preserve"> In Dark Night of the Soul, Saint John of the Cross presents for us a portrait painted from his own experience of one who advances successfully through the struggles of the spiritual life and narrates the journey of the soul from her bodily home to her union with God. The dark night that St John describes is not abandonment by God but special consideration from Him for those who desire to purify and perfect their souls. With a soul purified from earthly attachments, we can advance through the much quoted but oft misunderstood dark night of the souls into unity with God. By accepting the desolation and difficulty of this process, the soul cooperates with God and opens itself to receiving and revealing more perfectly God s glory. His poem narrates the journey of the soul from its bodily home to its union with God. The journey is called “The Dark Night,” because darkness </w:t>
      </w:r>
      <w:r w:rsidR="00AE0A3D" w:rsidRPr="00AE0A3D">
        <w:rPr>
          <w:rFonts w:ascii="Times New Roman" w:hAnsi="Times New Roman" w:cs="Times New Roman"/>
          <w:sz w:val="24"/>
          <w:szCs w:val="24"/>
        </w:rPr>
        <w:lastRenderedPageBreak/>
        <w:t xml:space="preserve">represents the hardships and difficulties the soul meets in detachment from the world and reaching the light of the union with the Creator. There are several steps in this night, which are related in successive stanzas. The main idea of the poem can be seen as the painful experience that people endure as they seek to grow in spiritual maturity and union with God. The poem is divided into two books that reflect the two phases of the dark night. – 1. The first is a purification of the senses. – 2. The second and more intense of the two stages is that of the purification of the spirit, which is the less common of the two. The term “dark night (of the soul)” is used in Christianity for a spiritual crisis in a journey towards union with God, like that described by Saint John of the Cross. Typically for a believer in the dark night of the soul, spiritual disciplines (such as prayer and consistent devotion to God) suddenly seem to lose all their experiential value; traditional prayer is extremely difficult and unrewarding for an extended period of time during this “dark night.” The individual may feel as though God has suddenly abandoned them or that his or her prayer life has collapsed. Rather than resulting in permanent devastation, the dark night is regarded by mystics and others as a blessing in disguise, whereby the individual is stripped (in the dark night of the senses) of the spiritual “high” associated with acts of virtue. Although individuals may for a time seem to outwardly decline in their practices of virtue, in reality they become more virtuous, as they are being virtuous less for the spiritual rewards (ecstasies in the cases of the first night) obtained and more out of a true love for God. It is this purgatory, a purgation of the </w:t>
      </w:r>
      <w:proofErr w:type="gramStart"/>
      <w:r w:rsidR="00AE0A3D" w:rsidRPr="00AE0A3D">
        <w:rPr>
          <w:rFonts w:ascii="Times New Roman" w:hAnsi="Times New Roman" w:cs="Times New Roman"/>
          <w:sz w:val="24"/>
          <w:szCs w:val="24"/>
        </w:rPr>
        <w:t>soul, that</w:t>
      </w:r>
      <w:proofErr w:type="gramEnd"/>
      <w:r w:rsidR="00AE0A3D" w:rsidRPr="00AE0A3D">
        <w:rPr>
          <w:rFonts w:ascii="Times New Roman" w:hAnsi="Times New Roman" w:cs="Times New Roman"/>
          <w:sz w:val="24"/>
          <w:szCs w:val="24"/>
        </w:rPr>
        <w:t xml:space="preserve"> brings purity and union with God.</w:t>
      </w:r>
    </w:p>
    <w:p w:rsidR="00AE0A3D" w:rsidRDefault="00AE0A3D" w:rsidP="00D2016C">
      <w:pPr>
        <w:rPr>
          <w:rFonts w:ascii="Times New Roman" w:hAnsi="Times New Roman" w:cs="Times New Roman"/>
          <w:b/>
          <w:sz w:val="24"/>
          <w:szCs w:val="24"/>
        </w:rPr>
      </w:pPr>
      <w:r w:rsidRPr="00AE0A3D">
        <w:rPr>
          <w:rFonts w:ascii="Times New Roman" w:hAnsi="Times New Roman" w:cs="Times New Roman"/>
          <w:b/>
          <w:sz w:val="24"/>
          <w:szCs w:val="24"/>
        </w:rPr>
        <w:t>17</w:t>
      </w:r>
      <w:r w:rsidRPr="00AE0A3D">
        <w:rPr>
          <w:rFonts w:ascii="Times New Roman" w:hAnsi="Times New Roman" w:cs="Times New Roman"/>
          <w:b/>
          <w:sz w:val="24"/>
          <w:szCs w:val="24"/>
          <w:vertAlign w:val="superscript"/>
        </w:rPr>
        <w:t>th</w:t>
      </w:r>
      <w:r w:rsidRPr="00AE0A3D">
        <w:rPr>
          <w:rFonts w:ascii="Times New Roman" w:hAnsi="Times New Roman" w:cs="Times New Roman"/>
          <w:b/>
          <w:sz w:val="24"/>
          <w:szCs w:val="24"/>
        </w:rPr>
        <w:t xml:space="preserve"> century French Spirituality </w:t>
      </w:r>
    </w:p>
    <w:p w:rsidR="00166B76" w:rsidRDefault="00166B76" w:rsidP="00D2016C">
      <w:pPr>
        <w:rPr>
          <w:rFonts w:ascii="Times New Roman" w:hAnsi="Times New Roman" w:cs="Times New Roman"/>
          <w:sz w:val="24"/>
          <w:szCs w:val="24"/>
        </w:rPr>
      </w:pPr>
      <w:r>
        <w:rPr>
          <w:rFonts w:ascii="Times New Roman" w:hAnsi="Times New Roman" w:cs="Times New Roman"/>
          <w:sz w:val="24"/>
          <w:szCs w:val="24"/>
        </w:rPr>
        <w:t xml:space="preserve">France experiences a second wave of reform. In 1611 </w:t>
      </w:r>
      <w:r w:rsidRPr="00166B76">
        <w:rPr>
          <w:rFonts w:ascii="Times New Roman" w:hAnsi="Times New Roman" w:cs="Times New Roman"/>
          <w:b/>
          <w:sz w:val="24"/>
          <w:szCs w:val="24"/>
        </w:rPr>
        <w:t xml:space="preserve">Pierre de </w:t>
      </w:r>
      <w:proofErr w:type="spellStart"/>
      <w:r w:rsidRPr="00166B76">
        <w:rPr>
          <w:rFonts w:ascii="Times New Roman" w:hAnsi="Times New Roman" w:cs="Times New Roman"/>
          <w:b/>
          <w:sz w:val="24"/>
          <w:szCs w:val="24"/>
        </w:rPr>
        <w:t>Berulle</w:t>
      </w:r>
      <w:proofErr w:type="spellEnd"/>
      <w:r>
        <w:rPr>
          <w:rFonts w:ascii="Times New Roman" w:hAnsi="Times New Roman" w:cs="Times New Roman"/>
          <w:sz w:val="24"/>
          <w:szCs w:val="24"/>
        </w:rPr>
        <w:t xml:space="preserve"> (1575-1629) he founded the French Oratory, engaging in preaching, education and improvement of clergy standards, he also became a cardinal. He developed a Chri</w:t>
      </w:r>
      <w:r w:rsidR="00A27C4C">
        <w:rPr>
          <w:rFonts w:ascii="Times New Roman" w:hAnsi="Times New Roman" w:cs="Times New Roman"/>
          <w:sz w:val="24"/>
          <w:szCs w:val="24"/>
        </w:rPr>
        <w:t>s</w:t>
      </w:r>
      <w:r>
        <w:rPr>
          <w:rFonts w:ascii="Times New Roman" w:hAnsi="Times New Roman" w:cs="Times New Roman"/>
          <w:sz w:val="24"/>
          <w:szCs w:val="24"/>
        </w:rPr>
        <w:t xml:space="preserve">t-centers, incarnational spirituality. His most notable disciple was Jean-Jacques Lier who founded the society of St. </w:t>
      </w:r>
      <w:proofErr w:type="spellStart"/>
      <w:r>
        <w:rPr>
          <w:rFonts w:ascii="Times New Roman" w:hAnsi="Times New Roman" w:cs="Times New Roman"/>
          <w:sz w:val="24"/>
          <w:szCs w:val="24"/>
        </w:rPr>
        <w:t>Sulpice</w:t>
      </w:r>
      <w:proofErr w:type="spellEnd"/>
      <w:r>
        <w:rPr>
          <w:rFonts w:ascii="Times New Roman" w:hAnsi="Times New Roman" w:cs="Times New Roman"/>
          <w:sz w:val="24"/>
          <w:szCs w:val="24"/>
        </w:rPr>
        <w:t xml:space="preserve">, which was a voluntary company of priests who ran seminaries and improved the spiritual formation of parish clergy. </w:t>
      </w:r>
      <w:r w:rsidR="00A27C4C">
        <w:rPr>
          <w:rFonts w:ascii="Times New Roman" w:hAnsi="Times New Roman" w:cs="Times New Roman"/>
          <w:sz w:val="24"/>
          <w:szCs w:val="24"/>
        </w:rPr>
        <w:t xml:space="preserve"> He wanted the return to a form of </w:t>
      </w:r>
      <w:proofErr w:type="spellStart"/>
      <w:r w:rsidR="00A27C4C">
        <w:rPr>
          <w:rFonts w:ascii="Times New Roman" w:hAnsi="Times New Roman" w:cs="Times New Roman"/>
          <w:sz w:val="24"/>
          <w:szCs w:val="24"/>
        </w:rPr>
        <w:t>rigorism</w:t>
      </w:r>
      <w:proofErr w:type="spellEnd"/>
      <w:r w:rsidR="00A27C4C">
        <w:rPr>
          <w:rFonts w:ascii="Times New Roman" w:hAnsi="Times New Roman" w:cs="Times New Roman"/>
          <w:sz w:val="24"/>
          <w:szCs w:val="24"/>
        </w:rPr>
        <w:t xml:space="preserve"> and was more interested in the more and penitential aspect of spirituality (the discipline of beliefs), it helped play a part in reforming the church. </w:t>
      </w:r>
      <w:r w:rsidRPr="00166B76">
        <w:rPr>
          <w:rFonts w:ascii="Times New Roman" w:hAnsi="Times New Roman" w:cs="Times New Roman"/>
          <w:b/>
          <w:sz w:val="24"/>
          <w:szCs w:val="24"/>
        </w:rPr>
        <w:t>Francis de Sales</w:t>
      </w:r>
      <w:r>
        <w:rPr>
          <w:rFonts w:ascii="Times New Roman" w:hAnsi="Times New Roman" w:cs="Times New Roman"/>
          <w:sz w:val="24"/>
          <w:szCs w:val="24"/>
        </w:rPr>
        <w:t xml:space="preserve"> encouraged spiritual direction for </w:t>
      </w:r>
      <w:r w:rsidRPr="00166B76">
        <w:rPr>
          <w:rFonts w:ascii="Times New Roman" w:hAnsi="Times New Roman" w:cs="Times New Roman"/>
          <w:b/>
          <w:sz w:val="24"/>
          <w:szCs w:val="24"/>
        </w:rPr>
        <w:t>laypeople</w:t>
      </w:r>
      <w:r>
        <w:rPr>
          <w:rFonts w:ascii="Times New Roman" w:hAnsi="Times New Roman" w:cs="Times New Roman"/>
          <w:sz w:val="24"/>
          <w:szCs w:val="24"/>
        </w:rPr>
        <w:t xml:space="preserve"> rather than simply for clergy. He emphasized God in creation and God’s love for all humanity and desire to forgive anyone who sought reconciliation. An important theme was ‘the heart’, the heart of Christ mediating God to human hearts. </w:t>
      </w:r>
      <w:r w:rsidR="00A27C4C">
        <w:rPr>
          <w:rFonts w:ascii="Times New Roman" w:hAnsi="Times New Roman" w:cs="Times New Roman"/>
          <w:sz w:val="24"/>
          <w:szCs w:val="24"/>
        </w:rPr>
        <w:t xml:space="preserve">He was more confident in the human ability of doing </w:t>
      </w:r>
      <w:proofErr w:type="gramStart"/>
      <w:r w:rsidR="00A27C4C">
        <w:rPr>
          <w:rFonts w:ascii="Times New Roman" w:hAnsi="Times New Roman" w:cs="Times New Roman"/>
          <w:sz w:val="24"/>
          <w:szCs w:val="24"/>
        </w:rPr>
        <w:t>good</w:t>
      </w:r>
      <w:proofErr w:type="gramEnd"/>
      <w:r w:rsidR="00A27C4C">
        <w:rPr>
          <w:rFonts w:ascii="Times New Roman" w:hAnsi="Times New Roman" w:cs="Times New Roman"/>
          <w:sz w:val="24"/>
          <w:szCs w:val="24"/>
        </w:rPr>
        <w:t xml:space="preserve">. </w:t>
      </w:r>
      <w:proofErr w:type="gramStart"/>
      <w:r w:rsidR="00A27C4C">
        <w:rPr>
          <w:rFonts w:ascii="Times New Roman" w:hAnsi="Times New Roman" w:cs="Times New Roman"/>
          <w:sz w:val="24"/>
          <w:szCs w:val="24"/>
        </w:rPr>
        <w:t>he</w:t>
      </w:r>
      <w:proofErr w:type="gramEnd"/>
      <w:r w:rsidR="00A27C4C">
        <w:rPr>
          <w:rFonts w:ascii="Times New Roman" w:hAnsi="Times New Roman" w:cs="Times New Roman"/>
          <w:sz w:val="24"/>
          <w:szCs w:val="24"/>
        </w:rPr>
        <w:t xml:space="preserve"> wanted to develop a Christin wisdom without the speculation. </w:t>
      </w:r>
    </w:p>
    <w:p w:rsidR="00166B76" w:rsidRDefault="00166B76" w:rsidP="00D2016C">
      <w:pPr>
        <w:rPr>
          <w:rFonts w:ascii="Times New Roman" w:hAnsi="Times New Roman" w:cs="Times New Roman"/>
          <w:sz w:val="24"/>
          <w:szCs w:val="24"/>
        </w:rPr>
      </w:pPr>
      <w:r>
        <w:rPr>
          <w:rFonts w:ascii="Times New Roman" w:hAnsi="Times New Roman" w:cs="Times New Roman"/>
          <w:sz w:val="24"/>
          <w:szCs w:val="24"/>
        </w:rPr>
        <w:t xml:space="preserve">The </w:t>
      </w:r>
      <w:r w:rsidRPr="00166B76">
        <w:rPr>
          <w:rFonts w:ascii="Times New Roman" w:hAnsi="Times New Roman" w:cs="Times New Roman"/>
          <w:b/>
          <w:sz w:val="24"/>
          <w:szCs w:val="24"/>
        </w:rPr>
        <w:t>Vincentian</w:t>
      </w:r>
      <w:r>
        <w:rPr>
          <w:rFonts w:ascii="Times New Roman" w:hAnsi="Times New Roman" w:cs="Times New Roman"/>
          <w:sz w:val="24"/>
          <w:szCs w:val="24"/>
        </w:rPr>
        <w:t xml:space="preserve"> spiritual tradition is associated with Vincent de Paul and Louise de </w:t>
      </w:r>
      <w:proofErr w:type="spellStart"/>
      <w:r>
        <w:rPr>
          <w:rFonts w:ascii="Times New Roman" w:hAnsi="Times New Roman" w:cs="Times New Roman"/>
          <w:sz w:val="24"/>
          <w:szCs w:val="24"/>
        </w:rPr>
        <w:t>Marillac</w:t>
      </w:r>
      <w:proofErr w:type="spellEnd"/>
      <w:r>
        <w:rPr>
          <w:rFonts w:ascii="Times New Roman" w:hAnsi="Times New Roman" w:cs="Times New Roman"/>
          <w:sz w:val="24"/>
          <w:szCs w:val="24"/>
        </w:rPr>
        <w:t xml:space="preserve">. </w:t>
      </w:r>
      <w:r w:rsidR="00A27C4C">
        <w:rPr>
          <w:rFonts w:ascii="Times New Roman" w:hAnsi="Times New Roman" w:cs="Times New Roman"/>
          <w:sz w:val="24"/>
          <w:szCs w:val="24"/>
        </w:rPr>
        <w:t xml:space="preserve">He was a </w:t>
      </w:r>
      <w:proofErr w:type="spellStart"/>
      <w:r w:rsidR="00A27C4C">
        <w:rPr>
          <w:rFonts w:ascii="Times New Roman" w:hAnsi="Times New Roman" w:cs="Times New Roman"/>
          <w:sz w:val="24"/>
          <w:szCs w:val="24"/>
        </w:rPr>
        <w:t>promother</w:t>
      </w:r>
      <w:proofErr w:type="spellEnd"/>
      <w:r w:rsidR="00A27C4C">
        <w:rPr>
          <w:rFonts w:ascii="Times New Roman" w:hAnsi="Times New Roman" w:cs="Times New Roman"/>
          <w:sz w:val="24"/>
          <w:szCs w:val="24"/>
        </w:rPr>
        <w:t xml:space="preserve"> of a very simple form of spirituality and geared toward the lay people like Francis. He was dedicated to the mission </w:t>
      </w:r>
    </w:p>
    <w:p w:rsidR="00166B76" w:rsidRDefault="00166B76" w:rsidP="00D2016C">
      <w:pPr>
        <w:rPr>
          <w:rFonts w:ascii="Times New Roman" w:hAnsi="Times New Roman" w:cs="Times New Roman"/>
          <w:sz w:val="24"/>
          <w:szCs w:val="24"/>
        </w:rPr>
      </w:pPr>
      <w:r w:rsidRPr="00166B76">
        <w:rPr>
          <w:rFonts w:ascii="Times New Roman" w:hAnsi="Times New Roman" w:cs="Times New Roman"/>
          <w:b/>
          <w:sz w:val="24"/>
          <w:szCs w:val="24"/>
        </w:rPr>
        <w:t>Jansenism</w:t>
      </w:r>
      <w:r>
        <w:rPr>
          <w:rFonts w:ascii="Times New Roman" w:hAnsi="Times New Roman" w:cs="Times New Roman"/>
          <w:sz w:val="24"/>
          <w:szCs w:val="24"/>
        </w:rPr>
        <w:t xml:space="preserve"> </w:t>
      </w:r>
      <w:r w:rsidR="00A27C4C">
        <w:rPr>
          <w:rFonts w:ascii="Times New Roman" w:hAnsi="Times New Roman" w:cs="Times New Roman"/>
          <w:sz w:val="24"/>
          <w:szCs w:val="24"/>
        </w:rPr>
        <w:t xml:space="preserve">the name derived from a very important theology professor (Cornelius Jansen). He was deeply influenced by St. Augustine, he compiled a book of quotes from </w:t>
      </w:r>
      <w:proofErr w:type="spellStart"/>
      <w:r w:rsidR="00A27C4C">
        <w:rPr>
          <w:rFonts w:ascii="Times New Roman" w:hAnsi="Times New Roman" w:cs="Times New Roman"/>
          <w:sz w:val="24"/>
          <w:szCs w:val="24"/>
        </w:rPr>
        <w:t>st.</w:t>
      </w:r>
      <w:proofErr w:type="spellEnd"/>
      <w:r w:rsidR="00A27C4C">
        <w:rPr>
          <w:rFonts w:ascii="Times New Roman" w:hAnsi="Times New Roman" w:cs="Times New Roman"/>
          <w:sz w:val="24"/>
          <w:szCs w:val="24"/>
        </w:rPr>
        <w:t xml:space="preserve"> </w:t>
      </w:r>
      <w:proofErr w:type="spellStart"/>
      <w:r w:rsidR="00A27C4C">
        <w:rPr>
          <w:rFonts w:ascii="Times New Roman" w:hAnsi="Times New Roman" w:cs="Times New Roman"/>
          <w:sz w:val="24"/>
          <w:szCs w:val="24"/>
        </w:rPr>
        <w:t>usgustine</w:t>
      </w:r>
      <w:proofErr w:type="spellEnd"/>
      <w:r w:rsidR="00A27C4C">
        <w:rPr>
          <w:rFonts w:ascii="Times New Roman" w:hAnsi="Times New Roman" w:cs="Times New Roman"/>
          <w:sz w:val="24"/>
          <w:szCs w:val="24"/>
        </w:rPr>
        <w:t xml:space="preserve">. He had a very pessimistic view of human nature and believed in predestination which was rare for </w:t>
      </w:r>
      <w:proofErr w:type="spellStart"/>
      <w:r w:rsidR="00A27C4C">
        <w:rPr>
          <w:rFonts w:ascii="Times New Roman" w:hAnsi="Times New Roman" w:cs="Times New Roman"/>
          <w:sz w:val="24"/>
          <w:szCs w:val="24"/>
        </w:rPr>
        <w:t>catholics</w:t>
      </w:r>
      <w:proofErr w:type="spellEnd"/>
      <w:r w:rsidR="00A27C4C">
        <w:rPr>
          <w:rFonts w:ascii="Times New Roman" w:hAnsi="Times New Roman" w:cs="Times New Roman"/>
          <w:sz w:val="24"/>
          <w:szCs w:val="24"/>
        </w:rPr>
        <w:t xml:space="preserve">. He also had a puritan view and an extreme view for a catholic. </w:t>
      </w:r>
    </w:p>
    <w:p w:rsidR="00A27C4C" w:rsidRDefault="00A27C4C" w:rsidP="00D2016C">
      <w:pPr>
        <w:rPr>
          <w:rFonts w:ascii="Times New Roman" w:hAnsi="Times New Roman" w:cs="Times New Roman"/>
          <w:sz w:val="24"/>
          <w:szCs w:val="24"/>
        </w:rPr>
      </w:pPr>
      <w:r w:rsidRPr="00A27C4C">
        <w:rPr>
          <w:rFonts w:ascii="Times New Roman" w:hAnsi="Times New Roman" w:cs="Times New Roman"/>
          <w:b/>
          <w:sz w:val="24"/>
          <w:szCs w:val="24"/>
        </w:rPr>
        <w:lastRenderedPageBreak/>
        <w:t>Blaise Pascal</w:t>
      </w:r>
      <w:r>
        <w:rPr>
          <w:rFonts w:ascii="Times New Roman" w:hAnsi="Times New Roman" w:cs="Times New Roman"/>
          <w:sz w:val="24"/>
          <w:szCs w:val="24"/>
        </w:rPr>
        <w:t xml:space="preserve"> was one of the greatest minds of the 17</w:t>
      </w:r>
      <w:r w:rsidRPr="00A27C4C">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wrote mainly letters in defense of the Jansenism movement which was the </w:t>
      </w:r>
      <w:proofErr w:type="gramStart"/>
      <w:r>
        <w:rPr>
          <w:rFonts w:ascii="Times New Roman" w:hAnsi="Times New Roman" w:cs="Times New Roman"/>
          <w:sz w:val="24"/>
          <w:szCs w:val="24"/>
        </w:rPr>
        <w:t>reason  the</w:t>
      </w:r>
      <w:proofErr w:type="gramEnd"/>
      <w:r>
        <w:rPr>
          <w:rFonts w:ascii="Times New Roman" w:hAnsi="Times New Roman" w:cs="Times New Roman"/>
          <w:sz w:val="24"/>
          <w:szCs w:val="24"/>
        </w:rPr>
        <w:t xml:space="preserve"> Jansen movement was made popular. </w:t>
      </w:r>
    </w:p>
    <w:p w:rsidR="00166B76" w:rsidRPr="00166B76" w:rsidRDefault="00166B76" w:rsidP="00D2016C">
      <w:pPr>
        <w:rPr>
          <w:rFonts w:ascii="Times New Roman" w:hAnsi="Times New Roman" w:cs="Times New Roman"/>
          <w:sz w:val="24"/>
          <w:szCs w:val="24"/>
        </w:rPr>
      </w:pPr>
      <w:r w:rsidRPr="00166B76">
        <w:rPr>
          <w:rFonts w:ascii="Times New Roman" w:hAnsi="Times New Roman" w:cs="Times New Roman"/>
          <w:b/>
          <w:sz w:val="24"/>
          <w:szCs w:val="24"/>
        </w:rPr>
        <w:t xml:space="preserve">Quietism </w:t>
      </w:r>
      <w:r>
        <w:rPr>
          <w:rFonts w:ascii="Times New Roman" w:hAnsi="Times New Roman" w:cs="Times New Roman"/>
          <w:sz w:val="24"/>
          <w:szCs w:val="24"/>
        </w:rPr>
        <w:t xml:space="preserve">was associated with the notion of excessively passive understanding of contemplation and with a total surrender to the initiative of God. </w:t>
      </w:r>
      <w:r w:rsidR="00A27C4C">
        <w:rPr>
          <w:rFonts w:ascii="Times New Roman" w:hAnsi="Times New Roman" w:cs="Times New Roman"/>
          <w:sz w:val="24"/>
          <w:szCs w:val="24"/>
        </w:rPr>
        <w:t xml:space="preserve">This was the extreme opposite side of Jansenism. It had a strong emphasis on quite prayer and individual experience. </w:t>
      </w:r>
      <w:r w:rsidR="00A27C4C" w:rsidRPr="00A27C4C">
        <w:rPr>
          <w:rFonts w:ascii="Times New Roman" w:hAnsi="Times New Roman" w:cs="Times New Roman"/>
          <w:b/>
          <w:sz w:val="24"/>
          <w:szCs w:val="24"/>
        </w:rPr>
        <w:t xml:space="preserve">Mme </w:t>
      </w:r>
      <w:proofErr w:type="spellStart"/>
      <w:r w:rsidR="00A27C4C" w:rsidRPr="00A27C4C">
        <w:rPr>
          <w:rFonts w:ascii="Times New Roman" w:hAnsi="Times New Roman" w:cs="Times New Roman"/>
          <w:b/>
          <w:sz w:val="24"/>
          <w:szCs w:val="24"/>
        </w:rPr>
        <w:t>Guyon</w:t>
      </w:r>
      <w:proofErr w:type="spellEnd"/>
      <w:r w:rsidR="00A27C4C">
        <w:rPr>
          <w:rFonts w:ascii="Times New Roman" w:hAnsi="Times New Roman" w:cs="Times New Roman"/>
          <w:sz w:val="24"/>
          <w:szCs w:val="24"/>
        </w:rPr>
        <w:t xml:space="preserve"> encouraged a passive contemplation which was controversial.  </w:t>
      </w:r>
      <w:r w:rsidR="00A27C4C" w:rsidRPr="00A27C4C">
        <w:rPr>
          <w:rFonts w:ascii="Times New Roman" w:hAnsi="Times New Roman" w:cs="Times New Roman"/>
          <w:b/>
          <w:sz w:val="24"/>
          <w:szCs w:val="24"/>
        </w:rPr>
        <w:t xml:space="preserve">Miguel of </w:t>
      </w:r>
      <w:proofErr w:type="spellStart"/>
      <w:r w:rsidR="00A27C4C" w:rsidRPr="00A27C4C">
        <w:rPr>
          <w:rFonts w:ascii="Times New Roman" w:hAnsi="Times New Roman" w:cs="Times New Roman"/>
          <w:b/>
          <w:sz w:val="24"/>
          <w:szCs w:val="24"/>
        </w:rPr>
        <w:t>Molinos</w:t>
      </w:r>
      <w:proofErr w:type="spellEnd"/>
      <w:r w:rsidR="00A27C4C" w:rsidRPr="00A27C4C">
        <w:rPr>
          <w:rFonts w:ascii="Times New Roman" w:hAnsi="Times New Roman" w:cs="Times New Roman"/>
          <w:b/>
          <w:sz w:val="24"/>
          <w:szCs w:val="24"/>
        </w:rPr>
        <w:t xml:space="preserve">, Mme </w:t>
      </w:r>
      <w:proofErr w:type="spellStart"/>
      <w:r w:rsidR="00A27C4C" w:rsidRPr="00A27C4C">
        <w:rPr>
          <w:rFonts w:ascii="Times New Roman" w:hAnsi="Times New Roman" w:cs="Times New Roman"/>
          <w:b/>
          <w:sz w:val="24"/>
          <w:szCs w:val="24"/>
        </w:rPr>
        <w:t>Guyon</w:t>
      </w:r>
      <w:proofErr w:type="spellEnd"/>
      <w:r w:rsidR="00A27C4C" w:rsidRPr="00A27C4C">
        <w:rPr>
          <w:rFonts w:ascii="Times New Roman" w:hAnsi="Times New Roman" w:cs="Times New Roman"/>
          <w:b/>
          <w:sz w:val="24"/>
          <w:szCs w:val="24"/>
        </w:rPr>
        <w:t xml:space="preserve"> and Fenelon</w:t>
      </w:r>
      <w:r w:rsidR="00A27C4C">
        <w:rPr>
          <w:rFonts w:ascii="Times New Roman" w:hAnsi="Times New Roman" w:cs="Times New Roman"/>
          <w:sz w:val="24"/>
          <w:szCs w:val="24"/>
        </w:rPr>
        <w:t xml:space="preserve"> will help propel the movement of quietism, however</w:t>
      </w:r>
      <w:r w:rsidR="00A27C4C" w:rsidRPr="00A27C4C">
        <w:rPr>
          <w:rFonts w:ascii="Times New Roman" w:hAnsi="Times New Roman" w:cs="Times New Roman"/>
          <w:b/>
          <w:sz w:val="24"/>
          <w:szCs w:val="24"/>
        </w:rPr>
        <w:t xml:space="preserve"> </w:t>
      </w:r>
      <w:proofErr w:type="spellStart"/>
      <w:r w:rsidR="00A27C4C" w:rsidRPr="00A27C4C">
        <w:rPr>
          <w:rFonts w:ascii="Times New Roman" w:hAnsi="Times New Roman" w:cs="Times New Roman"/>
          <w:b/>
          <w:sz w:val="24"/>
          <w:szCs w:val="24"/>
        </w:rPr>
        <w:t>Bosue</w:t>
      </w:r>
      <w:proofErr w:type="spellEnd"/>
      <w:r w:rsidR="00A27C4C">
        <w:rPr>
          <w:rFonts w:ascii="Times New Roman" w:hAnsi="Times New Roman" w:cs="Times New Roman"/>
          <w:sz w:val="24"/>
          <w:szCs w:val="24"/>
        </w:rPr>
        <w:t xml:space="preserve"> opposed the Jansenism movement.</w:t>
      </w:r>
    </w:p>
    <w:p w:rsidR="00A27C4C" w:rsidRDefault="00A27C4C" w:rsidP="00A27C4C">
      <w:pPr>
        <w:rPr>
          <w:rFonts w:ascii="Times New Roman" w:hAnsi="Times New Roman" w:cs="Times New Roman"/>
          <w:b/>
          <w:sz w:val="24"/>
          <w:szCs w:val="24"/>
        </w:rPr>
      </w:pPr>
      <w:r>
        <w:rPr>
          <w:rFonts w:ascii="Times New Roman" w:hAnsi="Times New Roman" w:cs="Times New Roman"/>
          <w:b/>
          <w:sz w:val="24"/>
          <w:szCs w:val="24"/>
        </w:rPr>
        <w:t>Spirituality in the age of reason 1700-1900</w:t>
      </w:r>
    </w:p>
    <w:p w:rsidR="00A27C4C" w:rsidRPr="00A27C4C" w:rsidRDefault="00A27C4C" w:rsidP="00A27C4C">
      <w:pPr>
        <w:rPr>
          <w:rFonts w:ascii="Times New Roman" w:hAnsi="Times New Roman" w:cs="Times New Roman"/>
          <w:sz w:val="24"/>
          <w:szCs w:val="24"/>
        </w:rPr>
      </w:pPr>
      <w:r w:rsidRPr="00A27C4C">
        <w:rPr>
          <w:rFonts w:ascii="Times New Roman" w:hAnsi="Times New Roman" w:cs="Times New Roman"/>
          <w:sz w:val="24"/>
          <w:szCs w:val="24"/>
        </w:rPr>
        <w:t xml:space="preserve"> </w:t>
      </w:r>
      <w:r>
        <w:rPr>
          <w:rFonts w:ascii="Times New Roman" w:hAnsi="Times New Roman" w:cs="Times New Roman"/>
          <w:sz w:val="24"/>
          <w:szCs w:val="24"/>
        </w:rPr>
        <w:t xml:space="preserve">It was the age of enlightenment. There was a separation between faith and reason. This in turn creates a new crisis in Christian spirituality, the big thinkers did not necessarily leave their faith. </w:t>
      </w:r>
      <w:proofErr w:type="gramStart"/>
      <w:r>
        <w:rPr>
          <w:rFonts w:ascii="Times New Roman" w:hAnsi="Times New Roman" w:cs="Times New Roman"/>
          <w:sz w:val="24"/>
          <w:szCs w:val="24"/>
        </w:rPr>
        <w:t>there</w:t>
      </w:r>
      <w:proofErr w:type="gramEnd"/>
      <w:r>
        <w:rPr>
          <w:rFonts w:ascii="Times New Roman" w:hAnsi="Times New Roman" w:cs="Times New Roman"/>
          <w:sz w:val="24"/>
          <w:szCs w:val="24"/>
        </w:rPr>
        <w:t xml:space="preserve"> were 3 factors of the 18-19</w:t>
      </w:r>
      <w:r w:rsidRPr="00A27C4C">
        <w:rPr>
          <w:rFonts w:ascii="Times New Roman" w:hAnsi="Times New Roman" w:cs="Times New Roman"/>
          <w:sz w:val="24"/>
          <w:szCs w:val="24"/>
          <w:vertAlign w:val="superscript"/>
        </w:rPr>
        <w:t>th</w:t>
      </w:r>
      <w:r>
        <w:rPr>
          <w:rFonts w:ascii="Times New Roman" w:hAnsi="Times New Roman" w:cs="Times New Roman"/>
          <w:sz w:val="24"/>
          <w:szCs w:val="24"/>
        </w:rPr>
        <w:t xml:space="preserve"> century that stood out: the Enlightenment, the political revolutions in France and America and the </w:t>
      </w:r>
      <w:proofErr w:type="spellStart"/>
      <w:r>
        <w:rPr>
          <w:rFonts w:ascii="Times New Roman" w:hAnsi="Times New Roman" w:cs="Times New Roman"/>
          <w:sz w:val="24"/>
          <w:szCs w:val="24"/>
        </w:rPr>
        <w:t>Inductrial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Revolutio</w:t>
      </w:r>
      <w:proofErr w:type="spellEnd"/>
      <w:r>
        <w:rPr>
          <w:rFonts w:ascii="Times New Roman" w:hAnsi="Times New Roman" w:cs="Times New Roman"/>
          <w:sz w:val="24"/>
          <w:szCs w:val="24"/>
        </w:rPr>
        <w:t xml:space="preserve">. These are the foundations of modernity. The pre-modern world, in which religion dominated not only spirituality but politically, socially and intellectually, gave way to a new world in which independent human reason came to dominate. Human knowledge and science was on one side and theology, faith and spirituality on the other, there then was a sense of detachment from a long stream of tradition and authority that made </w:t>
      </w:r>
      <w:proofErr w:type="spellStart"/>
      <w:r>
        <w:rPr>
          <w:rFonts w:ascii="Times New Roman" w:hAnsi="Times New Roman" w:cs="Times New Roman"/>
          <w:sz w:val="24"/>
          <w:szCs w:val="24"/>
        </w:rPr>
        <w:t>speace</w:t>
      </w:r>
      <w:proofErr w:type="spellEnd"/>
      <w:r>
        <w:rPr>
          <w:rFonts w:ascii="Times New Roman" w:hAnsi="Times New Roman" w:cs="Times New Roman"/>
          <w:sz w:val="24"/>
          <w:szCs w:val="24"/>
        </w:rPr>
        <w:t xml:space="preserve"> for doubt and even disbelief. The great Enlightenment philosopher </w:t>
      </w:r>
      <w:r w:rsidRPr="00A27C4C">
        <w:rPr>
          <w:rFonts w:ascii="Times New Roman" w:hAnsi="Times New Roman" w:cs="Times New Roman"/>
          <w:b/>
          <w:sz w:val="24"/>
          <w:szCs w:val="24"/>
        </w:rPr>
        <w:t>Emmanuel Kant</w:t>
      </w:r>
      <w:r>
        <w:rPr>
          <w:rFonts w:ascii="Times New Roman" w:hAnsi="Times New Roman" w:cs="Times New Roman"/>
          <w:sz w:val="24"/>
          <w:szCs w:val="24"/>
        </w:rPr>
        <w:t xml:space="preserve"> sought a religion without revelation, he claimed to be making proper room for faith rather than the opposite. He was a big player in the evolution of </w:t>
      </w:r>
      <w:proofErr w:type="spellStart"/>
      <w:r>
        <w:rPr>
          <w:rFonts w:ascii="Times New Roman" w:hAnsi="Times New Roman" w:cs="Times New Roman"/>
          <w:sz w:val="24"/>
          <w:szCs w:val="24"/>
        </w:rPr>
        <w:t>Christinaity</w:t>
      </w:r>
      <w:proofErr w:type="spellEnd"/>
      <w:r>
        <w:rPr>
          <w:rFonts w:ascii="Times New Roman" w:hAnsi="Times New Roman" w:cs="Times New Roman"/>
          <w:sz w:val="24"/>
          <w:szCs w:val="24"/>
        </w:rPr>
        <w:t>. He was agnostic which is the belief that God is out of reach; he was also more into religious ethics</w:t>
      </w:r>
    </w:p>
    <w:p w:rsidR="00166B76" w:rsidRDefault="00C05545" w:rsidP="00D2016C">
      <w:pPr>
        <w:rPr>
          <w:rFonts w:ascii="Times New Roman" w:hAnsi="Times New Roman" w:cs="Times New Roman"/>
          <w:b/>
          <w:sz w:val="24"/>
          <w:szCs w:val="24"/>
        </w:rPr>
      </w:pPr>
      <w:r>
        <w:rPr>
          <w:rFonts w:ascii="Times New Roman" w:hAnsi="Times New Roman" w:cs="Times New Roman"/>
          <w:b/>
          <w:sz w:val="24"/>
          <w:szCs w:val="24"/>
        </w:rPr>
        <w:t xml:space="preserve">  Spirituality in the Roman Catholic tradition:</w:t>
      </w:r>
    </w:p>
    <w:p w:rsidR="00C05545" w:rsidRPr="00C05545" w:rsidRDefault="00C05545" w:rsidP="00D2016C">
      <w:r>
        <w:rPr>
          <w:rFonts w:ascii="Times New Roman" w:hAnsi="Times New Roman" w:cs="Times New Roman"/>
          <w:sz w:val="24"/>
          <w:szCs w:val="24"/>
        </w:rPr>
        <w:t xml:space="preserve">Spirituality was expressed more in action </w:t>
      </w:r>
      <w:r w:rsidRPr="00C05545">
        <w:rPr>
          <w:rFonts w:ascii="Times New Roman" w:hAnsi="Times New Roman" w:cs="Times New Roman"/>
          <w:sz w:val="24"/>
          <w:szCs w:val="24"/>
        </w:rPr>
        <w:t>than in substantial teaching.18</w:t>
      </w:r>
      <w:r w:rsidRPr="00C05545">
        <w:rPr>
          <w:rFonts w:ascii="Times New Roman" w:hAnsi="Times New Roman" w:cs="Times New Roman"/>
          <w:sz w:val="24"/>
          <w:szCs w:val="24"/>
          <w:vertAlign w:val="superscript"/>
        </w:rPr>
        <w:t>th</w:t>
      </w:r>
      <w:r w:rsidRPr="00C05545">
        <w:rPr>
          <w:rFonts w:ascii="Times New Roman" w:hAnsi="Times New Roman" w:cs="Times New Roman"/>
          <w:sz w:val="24"/>
          <w:szCs w:val="24"/>
        </w:rPr>
        <w:t xml:space="preserve"> century spirituality was associated more with particular devotions. The work of two figures deserve attention: The Italian Jesuit Giovanni Battista </w:t>
      </w:r>
      <w:proofErr w:type="spellStart"/>
      <w:r w:rsidRPr="00C05545">
        <w:rPr>
          <w:rFonts w:ascii="Times New Roman" w:hAnsi="Times New Roman" w:cs="Times New Roman"/>
          <w:sz w:val="24"/>
          <w:szCs w:val="24"/>
        </w:rPr>
        <w:t>Scaramelli</w:t>
      </w:r>
      <w:proofErr w:type="spellEnd"/>
      <w:r w:rsidRPr="00C05545">
        <w:rPr>
          <w:rFonts w:ascii="Times New Roman" w:hAnsi="Times New Roman" w:cs="Times New Roman"/>
          <w:sz w:val="24"/>
          <w:szCs w:val="24"/>
        </w:rPr>
        <w:t xml:space="preserve"> (1687-1752</w:t>
      </w:r>
      <w:proofErr w:type="gramStart"/>
      <w:r w:rsidRPr="00C05545">
        <w:rPr>
          <w:rFonts w:ascii="Times New Roman" w:hAnsi="Times New Roman" w:cs="Times New Roman"/>
          <w:sz w:val="24"/>
          <w:szCs w:val="24"/>
        </w:rPr>
        <w:t>)and</w:t>
      </w:r>
      <w:proofErr w:type="gramEnd"/>
      <w:r w:rsidRPr="00C05545">
        <w:rPr>
          <w:rFonts w:ascii="Times New Roman" w:hAnsi="Times New Roman" w:cs="Times New Roman"/>
          <w:sz w:val="24"/>
          <w:szCs w:val="24"/>
        </w:rPr>
        <w:t xml:space="preserve"> the French Jesuit Jean-Pierre de </w:t>
      </w:r>
      <w:proofErr w:type="spellStart"/>
      <w:r w:rsidRPr="00C05545">
        <w:rPr>
          <w:rFonts w:ascii="Times New Roman" w:hAnsi="Times New Roman" w:cs="Times New Roman"/>
          <w:sz w:val="24"/>
          <w:szCs w:val="24"/>
        </w:rPr>
        <w:t>Cassaude</w:t>
      </w:r>
      <w:proofErr w:type="spellEnd"/>
      <w:r w:rsidRPr="00C05545">
        <w:rPr>
          <w:rFonts w:ascii="Times New Roman" w:hAnsi="Times New Roman" w:cs="Times New Roman"/>
          <w:sz w:val="24"/>
          <w:szCs w:val="24"/>
        </w:rPr>
        <w:t xml:space="preserve"> (1675-1751).</w:t>
      </w:r>
    </w:p>
    <w:p w:rsidR="00A27C4C" w:rsidRDefault="00A27C4C" w:rsidP="00D2016C">
      <w:pPr>
        <w:rPr>
          <w:rFonts w:ascii="Times New Roman" w:hAnsi="Times New Roman" w:cs="Times New Roman"/>
          <w:b/>
          <w:sz w:val="24"/>
          <w:szCs w:val="24"/>
        </w:rPr>
      </w:pPr>
      <w:r>
        <w:rPr>
          <w:rFonts w:ascii="Times New Roman" w:hAnsi="Times New Roman" w:cs="Times New Roman"/>
          <w:b/>
          <w:sz w:val="24"/>
          <w:szCs w:val="24"/>
        </w:rPr>
        <w:t xml:space="preserve">Giovanni: Batista </w:t>
      </w:r>
      <w:proofErr w:type="spellStart"/>
      <w:r>
        <w:rPr>
          <w:rFonts w:ascii="Times New Roman" w:hAnsi="Times New Roman" w:cs="Times New Roman"/>
          <w:b/>
          <w:sz w:val="24"/>
          <w:szCs w:val="24"/>
        </w:rPr>
        <w:t>Scaranelli</w:t>
      </w:r>
      <w:proofErr w:type="spellEnd"/>
      <w:r>
        <w:rPr>
          <w:rFonts w:ascii="Times New Roman" w:hAnsi="Times New Roman" w:cs="Times New Roman"/>
          <w:b/>
          <w:sz w:val="24"/>
          <w:szCs w:val="24"/>
        </w:rPr>
        <w:t xml:space="preserve"> </w:t>
      </w:r>
    </w:p>
    <w:p w:rsidR="00A27C4C" w:rsidRPr="00A27C4C" w:rsidRDefault="00A27C4C" w:rsidP="00D2016C">
      <w:pPr>
        <w:rPr>
          <w:rFonts w:ascii="Times New Roman" w:hAnsi="Times New Roman" w:cs="Times New Roman"/>
          <w:sz w:val="24"/>
          <w:szCs w:val="24"/>
        </w:rPr>
      </w:pPr>
      <w:r>
        <w:rPr>
          <w:rFonts w:ascii="Times New Roman" w:hAnsi="Times New Roman" w:cs="Times New Roman"/>
          <w:sz w:val="24"/>
          <w:szCs w:val="24"/>
        </w:rPr>
        <w:t xml:space="preserve">He was a Jesuit who tried to reform the </w:t>
      </w:r>
      <w:proofErr w:type="spellStart"/>
      <w:r>
        <w:rPr>
          <w:rFonts w:ascii="Times New Roman" w:hAnsi="Times New Roman" w:cs="Times New Roman"/>
          <w:sz w:val="24"/>
          <w:szCs w:val="24"/>
        </w:rPr>
        <w:t>Jesuite</w:t>
      </w:r>
      <w:proofErr w:type="spellEnd"/>
      <w:r>
        <w:rPr>
          <w:rFonts w:ascii="Times New Roman" w:hAnsi="Times New Roman" w:cs="Times New Roman"/>
          <w:sz w:val="24"/>
          <w:szCs w:val="24"/>
        </w:rPr>
        <w:t xml:space="preserve"> order, he was looking for alternatives to </w:t>
      </w:r>
      <w:proofErr w:type="spellStart"/>
      <w:r>
        <w:rPr>
          <w:rFonts w:ascii="Times New Roman" w:hAnsi="Times New Roman" w:cs="Times New Roman"/>
          <w:sz w:val="24"/>
          <w:szCs w:val="24"/>
        </w:rPr>
        <w:t>he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new</w:t>
      </w:r>
      <w:proofErr w:type="spellEnd"/>
      <w:r>
        <w:rPr>
          <w:rFonts w:ascii="Times New Roman" w:hAnsi="Times New Roman" w:cs="Times New Roman"/>
          <w:sz w:val="24"/>
          <w:szCs w:val="24"/>
        </w:rPr>
        <w:t xml:space="preserve"> needs of the times. He wrote about the direction of the ascetic life, and still believed the </w:t>
      </w:r>
      <w:proofErr w:type="spellStart"/>
      <w:proofErr w:type="gramStart"/>
      <w:r>
        <w:rPr>
          <w:rFonts w:ascii="Times New Roman" w:hAnsi="Times New Roman" w:cs="Times New Roman"/>
          <w:sz w:val="24"/>
          <w:szCs w:val="24"/>
        </w:rPr>
        <w:t>ned</w:t>
      </w:r>
      <w:proofErr w:type="spellEnd"/>
      <w:proofErr w:type="gramEnd"/>
      <w:r>
        <w:rPr>
          <w:rFonts w:ascii="Times New Roman" w:hAnsi="Times New Roman" w:cs="Times New Roman"/>
          <w:sz w:val="24"/>
          <w:szCs w:val="24"/>
        </w:rPr>
        <w:t xml:space="preserve"> for a practical way of life.</w:t>
      </w:r>
    </w:p>
    <w:p w:rsidR="00C05545" w:rsidRPr="00C05545" w:rsidRDefault="00A27C4C" w:rsidP="00C05545">
      <w:pPr>
        <w:rPr>
          <w:rFonts w:ascii="Times New Roman" w:hAnsi="Times New Roman" w:cs="Times New Roman"/>
          <w:sz w:val="24"/>
          <w:szCs w:val="24"/>
        </w:rPr>
      </w:pPr>
      <w:r w:rsidRPr="00A27C4C">
        <w:rPr>
          <w:rFonts w:ascii="Times New Roman" w:hAnsi="Times New Roman" w:cs="Times New Roman"/>
          <w:b/>
          <w:sz w:val="24"/>
          <w:szCs w:val="24"/>
        </w:rPr>
        <w:t>Jean-Pierre de</w:t>
      </w:r>
      <w:r w:rsidRPr="00C05545">
        <w:rPr>
          <w:rFonts w:ascii="Times New Roman" w:hAnsi="Times New Roman" w:cs="Times New Roman"/>
          <w:b/>
          <w:sz w:val="24"/>
          <w:szCs w:val="24"/>
        </w:rPr>
        <w:t xml:space="preserve"> </w:t>
      </w:r>
      <w:proofErr w:type="spellStart"/>
      <w:r w:rsidRPr="00C05545">
        <w:rPr>
          <w:rFonts w:ascii="Times New Roman" w:hAnsi="Times New Roman" w:cs="Times New Roman"/>
          <w:b/>
          <w:sz w:val="24"/>
          <w:szCs w:val="24"/>
        </w:rPr>
        <w:t>Caussade</w:t>
      </w:r>
      <w:proofErr w:type="spellEnd"/>
      <w:r w:rsidRPr="00C05545">
        <w:rPr>
          <w:rFonts w:ascii="Times New Roman" w:hAnsi="Times New Roman" w:cs="Times New Roman"/>
          <w:sz w:val="24"/>
          <w:szCs w:val="24"/>
        </w:rPr>
        <w:t xml:space="preserve">: he was a Jesuit. There were two key elements of his teaching in spirituality: </w:t>
      </w:r>
      <w:proofErr w:type="spellStart"/>
      <w:r w:rsidRPr="00C05545">
        <w:rPr>
          <w:rFonts w:ascii="Times New Roman" w:hAnsi="Times New Roman" w:cs="Times New Roman"/>
          <w:sz w:val="24"/>
          <w:szCs w:val="24"/>
        </w:rPr>
        <w:t>self abandonment</w:t>
      </w:r>
      <w:proofErr w:type="spellEnd"/>
      <w:r w:rsidRPr="00C05545">
        <w:rPr>
          <w:rFonts w:ascii="Times New Roman" w:hAnsi="Times New Roman" w:cs="Times New Roman"/>
          <w:sz w:val="24"/>
          <w:szCs w:val="24"/>
        </w:rPr>
        <w:t xml:space="preserve"> to divine providence and sacrament of the present moment. </w:t>
      </w:r>
      <w:r w:rsidR="00C05545" w:rsidRPr="00C05545">
        <w:rPr>
          <w:rFonts w:ascii="Times New Roman" w:hAnsi="Times New Roman" w:cs="Times New Roman"/>
          <w:sz w:val="24"/>
          <w:szCs w:val="24"/>
        </w:rPr>
        <w:t xml:space="preserve">De </w:t>
      </w:r>
      <w:proofErr w:type="spellStart"/>
      <w:r w:rsidR="00C05545" w:rsidRPr="00C05545">
        <w:rPr>
          <w:rFonts w:ascii="Times New Roman" w:hAnsi="Times New Roman" w:cs="Times New Roman"/>
          <w:sz w:val="24"/>
          <w:szCs w:val="24"/>
        </w:rPr>
        <w:t>Cassaude</w:t>
      </w:r>
      <w:proofErr w:type="spellEnd"/>
      <w:r w:rsidR="00C05545" w:rsidRPr="00C05545">
        <w:rPr>
          <w:rFonts w:ascii="Times New Roman" w:hAnsi="Times New Roman" w:cs="Times New Roman"/>
          <w:sz w:val="24"/>
          <w:szCs w:val="24"/>
        </w:rPr>
        <w:t xml:space="preserve"> was known for Abandonment to Divine Providence divine (published in 1867). </w:t>
      </w:r>
      <w:proofErr w:type="spellStart"/>
      <w:r w:rsidR="00C05545" w:rsidRPr="00C05545">
        <w:rPr>
          <w:rFonts w:ascii="Times New Roman" w:hAnsi="Times New Roman" w:cs="Times New Roman"/>
          <w:sz w:val="24"/>
          <w:szCs w:val="24"/>
        </w:rPr>
        <w:t>Cassaude</w:t>
      </w:r>
      <w:proofErr w:type="spellEnd"/>
      <w:r w:rsidR="00C05545" w:rsidRPr="00C05545">
        <w:rPr>
          <w:rFonts w:ascii="Times New Roman" w:hAnsi="Times New Roman" w:cs="Times New Roman"/>
          <w:sz w:val="24"/>
          <w:szCs w:val="24"/>
        </w:rPr>
        <w:t xml:space="preserve"> is not interested in exceptional states but teaches a kind of mysticism of everyday life based on self-giving to God revealed to each person in the ordinary circumstances of life. From this arises the notion of "the sacrament of the present moment." </w:t>
      </w:r>
    </w:p>
    <w:p w:rsidR="00C05545" w:rsidRPr="00C05545" w:rsidRDefault="00C05545" w:rsidP="00C05545">
      <w:pPr>
        <w:rPr>
          <w:rFonts w:ascii="Times New Roman" w:hAnsi="Times New Roman" w:cs="Times New Roman"/>
          <w:sz w:val="24"/>
          <w:szCs w:val="24"/>
        </w:rPr>
      </w:pPr>
      <w:r w:rsidRPr="00C05545">
        <w:rPr>
          <w:rFonts w:ascii="Times New Roman" w:hAnsi="Times New Roman" w:cs="Times New Roman"/>
          <w:sz w:val="24"/>
          <w:szCs w:val="24"/>
        </w:rPr>
        <w:lastRenderedPageBreak/>
        <w:t xml:space="preserve">De </w:t>
      </w:r>
      <w:proofErr w:type="spellStart"/>
      <w:r w:rsidRPr="00C05545">
        <w:rPr>
          <w:rFonts w:ascii="Times New Roman" w:hAnsi="Times New Roman" w:cs="Times New Roman"/>
          <w:sz w:val="24"/>
          <w:szCs w:val="24"/>
        </w:rPr>
        <w:t>Cassaude's</w:t>
      </w:r>
      <w:proofErr w:type="spellEnd"/>
      <w:r w:rsidRPr="00C05545">
        <w:rPr>
          <w:rFonts w:ascii="Times New Roman" w:hAnsi="Times New Roman" w:cs="Times New Roman"/>
          <w:sz w:val="24"/>
          <w:szCs w:val="24"/>
        </w:rPr>
        <w:t xml:space="preserve"> version of "abandonment" is very different from Quietist passivity b/c it involves active discernment of the presence of God and an active response of self-giving based on the certainty of God's love. </w:t>
      </w:r>
    </w:p>
    <w:p w:rsidR="00A27C4C" w:rsidRPr="00A27C4C" w:rsidRDefault="00A27C4C" w:rsidP="00D2016C">
      <w:pPr>
        <w:rPr>
          <w:rFonts w:ascii="Times New Roman" w:hAnsi="Times New Roman" w:cs="Times New Roman"/>
          <w:sz w:val="24"/>
          <w:szCs w:val="24"/>
        </w:rPr>
      </w:pPr>
    </w:p>
    <w:p w:rsidR="00D2016C" w:rsidRDefault="00A27C4C" w:rsidP="00D2016C">
      <w:pPr>
        <w:rPr>
          <w:rFonts w:ascii="Times New Roman" w:hAnsi="Times New Roman" w:cs="Times New Roman"/>
          <w:b/>
          <w:sz w:val="24"/>
          <w:szCs w:val="24"/>
        </w:rPr>
      </w:pPr>
      <w:r w:rsidRPr="00C05545">
        <w:rPr>
          <w:rFonts w:ascii="Times New Roman" w:hAnsi="Times New Roman" w:cs="Times New Roman"/>
          <w:b/>
          <w:sz w:val="24"/>
          <w:szCs w:val="24"/>
        </w:rPr>
        <w:t xml:space="preserve">Pietism </w:t>
      </w:r>
    </w:p>
    <w:p w:rsidR="00C05545" w:rsidRPr="00DC73A2" w:rsidRDefault="00C05545" w:rsidP="00C05545">
      <w:pPr>
        <w:rPr>
          <w:rFonts w:ascii="Times New Roman" w:hAnsi="Times New Roman" w:cs="Times New Roman"/>
          <w:sz w:val="24"/>
          <w:szCs w:val="24"/>
        </w:rPr>
      </w:pPr>
      <w:r>
        <w:rPr>
          <w:rFonts w:ascii="Times New Roman" w:hAnsi="Times New Roman" w:cs="Times New Roman"/>
          <w:sz w:val="24"/>
          <w:szCs w:val="24"/>
        </w:rPr>
        <w:t xml:space="preserve">Was another reaction to the age of enlightenment, on the Protestant </w:t>
      </w:r>
      <w:proofErr w:type="spellStart"/>
      <w:r>
        <w:rPr>
          <w:rFonts w:ascii="Times New Roman" w:hAnsi="Times New Roman" w:cs="Times New Roman"/>
          <w:sz w:val="24"/>
          <w:szCs w:val="24"/>
        </w:rPr>
        <w:t>sideis</w:t>
      </w:r>
      <w:proofErr w:type="spellEnd"/>
      <w:r>
        <w:rPr>
          <w:rFonts w:ascii="Times New Roman" w:hAnsi="Times New Roman" w:cs="Times New Roman"/>
          <w:sz w:val="24"/>
          <w:szCs w:val="24"/>
        </w:rPr>
        <w:t xml:space="preserve"> the movement of </w:t>
      </w:r>
      <w:proofErr w:type="gramStart"/>
      <w:r>
        <w:rPr>
          <w:rFonts w:ascii="Times New Roman" w:hAnsi="Times New Roman" w:cs="Times New Roman"/>
          <w:sz w:val="24"/>
          <w:szCs w:val="24"/>
        </w:rPr>
        <w:t>pietism.</w:t>
      </w:r>
      <w:proofErr w:type="gramEnd"/>
      <w:r>
        <w:rPr>
          <w:rFonts w:ascii="Times New Roman" w:hAnsi="Times New Roman" w:cs="Times New Roman"/>
          <w:sz w:val="24"/>
          <w:szCs w:val="24"/>
        </w:rPr>
        <w:t xml:space="preserve"> A variety of groups that wanted to resist the age of reason. It was a return of the religion of the heart. Pietism is essentially a return to the </w:t>
      </w:r>
      <w:r w:rsidRPr="00C05545">
        <w:rPr>
          <w:rFonts w:ascii="Times New Roman" w:hAnsi="Times New Roman" w:cs="Times New Roman"/>
          <w:sz w:val="24"/>
          <w:szCs w:val="24"/>
        </w:rPr>
        <w:t xml:space="preserve">relationship with God, it is an important movement within the Lutheran and Protestant church. </w:t>
      </w:r>
      <w:proofErr w:type="spellStart"/>
      <w:r w:rsidRPr="00C05545">
        <w:rPr>
          <w:rFonts w:ascii="Times New Roman" w:hAnsi="Times New Roman" w:cs="Times New Roman"/>
          <w:sz w:val="24"/>
          <w:szCs w:val="24"/>
        </w:rPr>
        <w:t>Pietists</w:t>
      </w:r>
      <w:proofErr w:type="spellEnd"/>
      <w:r w:rsidRPr="00C05545">
        <w:rPr>
          <w:rFonts w:ascii="Times New Roman" w:hAnsi="Times New Roman" w:cs="Times New Roman"/>
          <w:sz w:val="24"/>
          <w:szCs w:val="24"/>
        </w:rPr>
        <w:t xml:space="preserve"> tended to be more optimistic about the </w:t>
      </w:r>
      <w:r w:rsidRPr="00DC73A2">
        <w:rPr>
          <w:rFonts w:ascii="Times New Roman" w:hAnsi="Times New Roman" w:cs="Times New Roman"/>
          <w:sz w:val="24"/>
          <w:szCs w:val="24"/>
        </w:rPr>
        <w:t xml:space="preserve">human ability to overcome sin and to grow in the spiritual life. Their main aim was to combat the lack of spiritual vitality in the Church. </w:t>
      </w:r>
    </w:p>
    <w:p w:rsidR="00DC73A2" w:rsidRDefault="00DC73A2" w:rsidP="00C05545">
      <w:pPr>
        <w:rPr>
          <w:rFonts w:ascii="Times New Roman" w:hAnsi="Times New Roman" w:cs="Times New Roman"/>
          <w:b/>
          <w:sz w:val="24"/>
          <w:szCs w:val="24"/>
        </w:rPr>
      </w:pPr>
      <w:proofErr w:type="spellStart"/>
      <w:r w:rsidRPr="00DC73A2">
        <w:rPr>
          <w:rFonts w:ascii="Times New Roman" w:hAnsi="Times New Roman" w:cs="Times New Roman"/>
          <w:b/>
          <w:sz w:val="24"/>
          <w:szCs w:val="24"/>
        </w:rPr>
        <w:t>Weysleyan</w:t>
      </w:r>
      <w:proofErr w:type="spellEnd"/>
      <w:r w:rsidRPr="00DC73A2">
        <w:rPr>
          <w:rFonts w:ascii="Times New Roman" w:hAnsi="Times New Roman" w:cs="Times New Roman"/>
          <w:b/>
          <w:sz w:val="24"/>
          <w:szCs w:val="24"/>
        </w:rPr>
        <w:t xml:space="preserve"> spirituality </w:t>
      </w:r>
    </w:p>
    <w:p w:rsidR="00DC73A2" w:rsidRDefault="00DC73A2" w:rsidP="00C05545">
      <w:pPr>
        <w:rPr>
          <w:rFonts w:ascii="Times New Roman" w:hAnsi="Times New Roman" w:cs="Times New Roman"/>
          <w:sz w:val="24"/>
          <w:szCs w:val="24"/>
        </w:rPr>
      </w:pPr>
      <w:r>
        <w:rPr>
          <w:rFonts w:ascii="Times New Roman" w:hAnsi="Times New Roman" w:cs="Times New Roman"/>
          <w:sz w:val="24"/>
          <w:szCs w:val="24"/>
        </w:rPr>
        <w:t xml:space="preserve">John </w:t>
      </w:r>
      <w:r w:rsidR="00C848A6">
        <w:rPr>
          <w:rFonts w:ascii="Times New Roman" w:hAnsi="Times New Roman" w:cs="Times New Roman"/>
          <w:sz w:val="24"/>
          <w:szCs w:val="24"/>
        </w:rPr>
        <w:t>We</w:t>
      </w:r>
      <w:r>
        <w:rPr>
          <w:rFonts w:ascii="Times New Roman" w:hAnsi="Times New Roman" w:cs="Times New Roman"/>
          <w:sz w:val="24"/>
          <w:szCs w:val="24"/>
        </w:rPr>
        <w:t>sley was an Anglican cleric and Christian theologian. He and his brother Charles were credited for founding the Methodist movement. They both did not agree with certain questions relating to their beliefs, they also composed many hymns. They believed that Christ was the only way to grace</w:t>
      </w:r>
      <w:r w:rsidR="00C848A6">
        <w:rPr>
          <w:rFonts w:ascii="Times New Roman" w:hAnsi="Times New Roman" w:cs="Times New Roman"/>
          <w:sz w:val="24"/>
          <w:szCs w:val="24"/>
        </w:rPr>
        <w:t xml:space="preserve"> in the protestant traditions.</w:t>
      </w:r>
      <w:r>
        <w:rPr>
          <w:rFonts w:ascii="Times New Roman" w:hAnsi="Times New Roman" w:cs="Times New Roman"/>
          <w:sz w:val="24"/>
          <w:szCs w:val="24"/>
        </w:rPr>
        <w:t xml:space="preserve"> </w:t>
      </w:r>
      <w:r w:rsidR="00C848A6">
        <w:rPr>
          <w:rFonts w:ascii="Times New Roman" w:hAnsi="Times New Roman" w:cs="Times New Roman"/>
          <w:sz w:val="24"/>
          <w:szCs w:val="24"/>
        </w:rPr>
        <w:t>That</w:t>
      </w:r>
      <w:r>
        <w:rPr>
          <w:rFonts w:ascii="Times New Roman" w:hAnsi="Times New Roman" w:cs="Times New Roman"/>
          <w:sz w:val="24"/>
          <w:szCs w:val="24"/>
        </w:rPr>
        <w:t xml:space="preserve"> only Christ serves as the means of grace within this denomination. </w:t>
      </w:r>
      <w:r w:rsidR="00C848A6">
        <w:rPr>
          <w:rFonts w:ascii="Times New Roman" w:hAnsi="Times New Roman" w:cs="Times New Roman"/>
          <w:sz w:val="24"/>
          <w:szCs w:val="24"/>
        </w:rPr>
        <w:t xml:space="preserve">They explained that there were 2 categories of means of grace. First was instituted, being those means established by Jesus, prayers, scriptures. Prayer was considered key to Christian life. </w:t>
      </w:r>
      <w:proofErr w:type="gramStart"/>
      <w:r w:rsidR="00C848A6">
        <w:rPr>
          <w:rFonts w:ascii="Times New Roman" w:hAnsi="Times New Roman" w:cs="Times New Roman"/>
          <w:sz w:val="24"/>
          <w:szCs w:val="24"/>
        </w:rPr>
        <w:t>the</w:t>
      </w:r>
      <w:proofErr w:type="gramEnd"/>
      <w:r w:rsidR="00C848A6">
        <w:rPr>
          <w:rFonts w:ascii="Times New Roman" w:hAnsi="Times New Roman" w:cs="Times New Roman"/>
          <w:sz w:val="24"/>
          <w:szCs w:val="24"/>
        </w:rPr>
        <w:t xml:space="preserve"> failure to pray manifests the ‘wilderness experience of the believer. Prayers should be both private and communal, it should originate from a purity of intent one should also read the scripture </w:t>
      </w:r>
      <w:r w:rsidR="00C848A6" w:rsidRPr="00C848A6">
        <w:rPr>
          <w:rFonts w:ascii="Times New Roman" w:hAnsi="Times New Roman" w:cs="Times New Roman"/>
          <w:sz w:val="24"/>
          <w:szCs w:val="24"/>
        </w:rPr>
        <w:t xml:space="preserve">and the believer must know the entire revelations. Since Jesus fasted, so should Methodists, Friday was considered the day of fasting for Wesley. The purpose of fasting was to allow the soul to break from earthly things. The second Prudential which is a variable or condition. </w:t>
      </w:r>
      <w:r w:rsidR="00C848A6">
        <w:rPr>
          <w:rFonts w:ascii="Times New Roman" w:hAnsi="Times New Roman" w:cs="Times New Roman"/>
          <w:sz w:val="24"/>
          <w:szCs w:val="24"/>
        </w:rPr>
        <w:t xml:space="preserve">It consists of </w:t>
      </w:r>
      <w:r w:rsidR="00C848A6" w:rsidRPr="00C848A6">
        <w:rPr>
          <w:rFonts w:ascii="Times New Roman" w:hAnsi="Times New Roman" w:cs="Times New Roman"/>
          <w:sz w:val="24"/>
          <w:szCs w:val="24"/>
        </w:rPr>
        <w:t>He believed it was necessary to gather together regularly, his class meeting were an essential means of grace.</w:t>
      </w:r>
      <w:r w:rsidR="00C848A6">
        <w:rPr>
          <w:rFonts w:ascii="Times New Roman" w:hAnsi="Times New Roman" w:cs="Times New Roman"/>
          <w:sz w:val="24"/>
          <w:szCs w:val="24"/>
        </w:rPr>
        <w:t xml:space="preserve"> It consists of disciplines of members, doing no harm and doing good, attending to God and attendance in bands</w:t>
      </w:r>
      <w:r w:rsidR="00C848A6" w:rsidRPr="00C848A6">
        <w:rPr>
          <w:rFonts w:ascii="Times New Roman" w:hAnsi="Times New Roman" w:cs="Times New Roman"/>
          <w:sz w:val="24"/>
          <w:szCs w:val="24"/>
        </w:rPr>
        <w:t xml:space="preserve"> </w:t>
      </w:r>
      <w:r w:rsidR="00C848A6">
        <w:rPr>
          <w:rFonts w:ascii="Times New Roman" w:hAnsi="Times New Roman" w:cs="Times New Roman"/>
          <w:sz w:val="24"/>
          <w:szCs w:val="24"/>
        </w:rPr>
        <w:t>wh</w:t>
      </w:r>
      <w:r w:rsidR="00C848A6" w:rsidRPr="00C848A6">
        <w:rPr>
          <w:rFonts w:ascii="Times New Roman" w:hAnsi="Times New Roman" w:cs="Times New Roman"/>
          <w:sz w:val="24"/>
          <w:szCs w:val="24"/>
        </w:rPr>
        <w:t>ile small groups served as Instituted Means of Grace, their structure and organization would vary or change over time. For this reason, Wesley spoke of Prudential Means of Grace.</w:t>
      </w:r>
      <w:r w:rsidR="00C848A6">
        <w:rPr>
          <w:rFonts w:ascii="Times New Roman" w:hAnsi="Times New Roman" w:cs="Times New Roman"/>
          <w:sz w:val="24"/>
          <w:szCs w:val="24"/>
        </w:rPr>
        <w:t xml:space="preserve"> They explain that the essence of the visible church lies in living faith, preaching, administ</w:t>
      </w:r>
      <w:r w:rsidR="009809EB">
        <w:rPr>
          <w:rFonts w:ascii="Times New Roman" w:hAnsi="Times New Roman" w:cs="Times New Roman"/>
          <w:sz w:val="24"/>
          <w:szCs w:val="24"/>
        </w:rPr>
        <w:t xml:space="preserve">ration of sacraments and Liturgy. The essence of holiness of the church is seen by Wesley in two forms.  First subjective holiness where the relationship of the believer to God that emerges from objective holiness.  Objective holiness maintained through the sacraments, word and liturgy. Small groups were necessary in order to keep the balance between subjective and objective holiness. These small groups should be fashioned as </w:t>
      </w:r>
      <w:proofErr w:type="spellStart"/>
      <w:r w:rsidR="009809EB">
        <w:rPr>
          <w:rFonts w:ascii="Times New Roman" w:hAnsi="Times New Roman" w:cs="Times New Roman"/>
          <w:sz w:val="24"/>
          <w:szCs w:val="24"/>
        </w:rPr>
        <w:t>ecclesiolae</w:t>
      </w:r>
      <w:proofErr w:type="spellEnd"/>
      <w:r w:rsidR="009809EB">
        <w:rPr>
          <w:rFonts w:ascii="Times New Roman" w:hAnsi="Times New Roman" w:cs="Times New Roman"/>
          <w:sz w:val="24"/>
          <w:szCs w:val="24"/>
        </w:rPr>
        <w:t xml:space="preserve"> which are sacred assemblies within the larger congregation of the baptized. They provide mutual encouragement, examination, service, prayer, growth and discipline. Wesley attempted to highlight three critical dimensions of the church: unity of people</w:t>
      </w:r>
      <w:r w:rsidR="00B647CC">
        <w:rPr>
          <w:rFonts w:ascii="Times New Roman" w:hAnsi="Times New Roman" w:cs="Times New Roman"/>
          <w:sz w:val="24"/>
          <w:szCs w:val="24"/>
        </w:rPr>
        <w:t xml:space="preserve"> (through the 3 essentials)</w:t>
      </w:r>
      <w:r w:rsidR="009809EB">
        <w:rPr>
          <w:rFonts w:ascii="Times New Roman" w:hAnsi="Times New Roman" w:cs="Times New Roman"/>
          <w:sz w:val="24"/>
          <w:szCs w:val="24"/>
        </w:rPr>
        <w:t>, mission (through subjective and objective holiness) and renewal through small groups.</w:t>
      </w:r>
      <w:r w:rsidR="00B647CC">
        <w:rPr>
          <w:rFonts w:ascii="Times New Roman" w:hAnsi="Times New Roman" w:cs="Times New Roman"/>
          <w:sz w:val="24"/>
          <w:szCs w:val="24"/>
        </w:rPr>
        <w:t xml:space="preserve"> He had doctrines that he preached to non-believers: original sin, justification by faith, sanctification, trinity and atonement. </w:t>
      </w:r>
    </w:p>
    <w:p w:rsidR="00B647CC" w:rsidRDefault="00B647CC" w:rsidP="00C05545">
      <w:pPr>
        <w:rPr>
          <w:rFonts w:ascii="Times New Roman" w:hAnsi="Times New Roman" w:cs="Times New Roman"/>
          <w:sz w:val="24"/>
          <w:szCs w:val="24"/>
        </w:rPr>
      </w:pPr>
    </w:p>
    <w:p w:rsidR="00B647CC" w:rsidRDefault="00B647CC" w:rsidP="00C05545">
      <w:pPr>
        <w:rPr>
          <w:rFonts w:ascii="Times New Roman" w:hAnsi="Times New Roman" w:cs="Times New Roman"/>
          <w:b/>
          <w:sz w:val="24"/>
          <w:szCs w:val="24"/>
        </w:rPr>
      </w:pPr>
      <w:r w:rsidRPr="00B647CC">
        <w:rPr>
          <w:rFonts w:ascii="Times New Roman" w:hAnsi="Times New Roman" w:cs="Times New Roman"/>
          <w:b/>
          <w:sz w:val="24"/>
          <w:szCs w:val="24"/>
        </w:rPr>
        <w:lastRenderedPageBreak/>
        <w:t>Great awakening</w:t>
      </w:r>
    </w:p>
    <w:p w:rsidR="0085390F" w:rsidRDefault="0085390F" w:rsidP="0085390F">
      <w:pPr>
        <w:rPr>
          <w:rFonts w:ascii="Times New Roman" w:hAnsi="Times New Roman" w:cs="Times New Roman"/>
          <w:sz w:val="24"/>
          <w:szCs w:val="24"/>
        </w:rPr>
      </w:pPr>
      <w:r>
        <w:rPr>
          <w:rFonts w:ascii="Times New Roman" w:hAnsi="Times New Roman" w:cs="Times New Roman"/>
          <w:sz w:val="24"/>
          <w:szCs w:val="24"/>
        </w:rPr>
        <w:t xml:space="preserve">After the American Revolution, there were 2 important spiritual movements which were the great Awakening among Puritans and the emergence of the Shakers.   Figure of the Great Awakening was </w:t>
      </w:r>
      <w:r w:rsidRPr="0085390F">
        <w:rPr>
          <w:rFonts w:ascii="Times New Roman" w:hAnsi="Times New Roman" w:cs="Times New Roman"/>
          <w:b/>
          <w:sz w:val="24"/>
          <w:szCs w:val="24"/>
        </w:rPr>
        <w:t>Jonathan Edwards</w:t>
      </w:r>
      <w:r>
        <w:rPr>
          <w:rFonts w:ascii="Times New Roman" w:hAnsi="Times New Roman" w:cs="Times New Roman"/>
          <w:sz w:val="24"/>
          <w:szCs w:val="24"/>
        </w:rPr>
        <w:t xml:space="preserve"> of Massachusetts. He was a minister, evangelical preacher and Calvinist theologian. The Great Awakening was the first of many revivals in America and set in train a revivalist tendency in American Protestant spirituality that not only emphasized conversion but a robust individualism. Edwards preached the necessity of new birth and supported Evangelical revival as a work of the Holy Spirit but also wrote against an excessive emotionalism in revivals by defending the role of the will and the intellect.</w:t>
      </w:r>
    </w:p>
    <w:p w:rsidR="0085390F" w:rsidRPr="0085390F" w:rsidRDefault="0085390F" w:rsidP="0085390F">
      <w:pPr>
        <w:rPr>
          <w:rFonts w:ascii="Times New Roman" w:hAnsi="Times New Roman" w:cs="Times New Roman"/>
          <w:sz w:val="24"/>
          <w:szCs w:val="24"/>
        </w:rPr>
      </w:pPr>
      <w:r w:rsidRPr="0085390F">
        <w:rPr>
          <w:rFonts w:ascii="Times New Roman" w:hAnsi="Times New Roman" w:cs="Times New Roman"/>
          <w:sz w:val="24"/>
          <w:szCs w:val="24"/>
        </w:rPr>
        <w:t xml:space="preserve"> On one hand he wished to affirm the validity of what were called </w:t>
      </w:r>
      <w:proofErr w:type="gramStart"/>
      <w:r w:rsidRPr="0085390F">
        <w:rPr>
          <w:rFonts w:ascii="Times New Roman" w:hAnsi="Times New Roman" w:cs="Times New Roman"/>
          <w:sz w:val="24"/>
          <w:szCs w:val="24"/>
        </w:rPr>
        <w:t>" holy</w:t>
      </w:r>
      <w:proofErr w:type="gramEnd"/>
      <w:r w:rsidRPr="0085390F">
        <w:rPr>
          <w:rFonts w:ascii="Times New Roman" w:hAnsi="Times New Roman" w:cs="Times New Roman"/>
          <w:sz w:val="24"/>
          <w:szCs w:val="24"/>
        </w:rPr>
        <w:t xml:space="preserve"> affections" but on the other he argued against reducing spirituality to a false emotionalism. His guide: 1</w:t>
      </w:r>
      <w:r w:rsidRPr="0085390F">
        <w:rPr>
          <w:rFonts w:ascii="Times New Roman" w:hAnsi="Times New Roman" w:cs="Times New Roman"/>
          <w:sz w:val="24"/>
          <w:szCs w:val="24"/>
          <w:vertAlign w:val="superscript"/>
        </w:rPr>
        <w:t>st</w:t>
      </w:r>
      <w:r w:rsidRPr="0085390F">
        <w:rPr>
          <w:rFonts w:ascii="Times New Roman" w:hAnsi="Times New Roman" w:cs="Times New Roman"/>
          <w:sz w:val="24"/>
          <w:szCs w:val="24"/>
        </w:rPr>
        <w:t xml:space="preserve">, there is </w:t>
      </w:r>
      <w:proofErr w:type="spellStart"/>
      <w:proofErr w:type="gramStart"/>
      <w:r w:rsidRPr="0085390F">
        <w:rPr>
          <w:rFonts w:ascii="Times New Roman" w:hAnsi="Times New Roman" w:cs="Times New Roman"/>
          <w:sz w:val="24"/>
          <w:szCs w:val="24"/>
        </w:rPr>
        <w:t>a</w:t>
      </w:r>
      <w:proofErr w:type="spellEnd"/>
      <w:proofErr w:type="gramEnd"/>
      <w:r w:rsidRPr="0085390F">
        <w:rPr>
          <w:rFonts w:ascii="Times New Roman" w:hAnsi="Times New Roman" w:cs="Times New Roman"/>
          <w:sz w:val="24"/>
          <w:szCs w:val="24"/>
        </w:rPr>
        <w:t xml:space="preserve"> increase in sensitivity to what is spiritual. 2</w:t>
      </w:r>
      <w:r w:rsidRPr="0085390F">
        <w:rPr>
          <w:rFonts w:ascii="Times New Roman" w:hAnsi="Times New Roman" w:cs="Times New Roman"/>
          <w:sz w:val="24"/>
          <w:szCs w:val="24"/>
          <w:vertAlign w:val="superscript"/>
        </w:rPr>
        <w:t>nd</w:t>
      </w:r>
      <w:r w:rsidRPr="0085390F">
        <w:rPr>
          <w:rFonts w:ascii="Times New Roman" w:hAnsi="Times New Roman" w:cs="Times New Roman"/>
          <w:sz w:val="24"/>
          <w:szCs w:val="24"/>
        </w:rPr>
        <w:t>, increase in disinterested love of God. 3</w:t>
      </w:r>
      <w:r w:rsidRPr="0085390F">
        <w:rPr>
          <w:rFonts w:ascii="Times New Roman" w:hAnsi="Times New Roman" w:cs="Times New Roman"/>
          <w:sz w:val="24"/>
          <w:szCs w:val="24"/>
          <w:vertAlign w:val="superscript"/>
        </w:rPr>
        <w:t>rd</w:t>
      </w:r>
      <w:r w:rsidRPr="0085390F">
        <w:rPr>
          <w:rFonts w:ascii="Times New Roman" w:hAnsi="Times New Roman" w:cs="Times New Roman"/>
          <w:sz w:val="24"/>
          <w:szCs w:val="24"/>
        </w:rPr>
        <w:t>, the affections manifest an enlightened mind 4</w:t>
      </w:r>
      <w:r w:rsidRPr="0085390F">
        <w:rPr>
          <w:rFonts w:ascii="Times New Roman" w:hAnsi="Times New Roman" w:cs="Times New Roman"/>
          <w:sz w:val="24"/>
          <w:szCs w:val="24"/>
          <w:vertAlign w:val="superscript"/>
        </w:rPr>
        <w:t>th</w:t>
      </w:r>
      <w:r w:rsidRPr="0085390F">
        <w:rPr>
          <w:rFonts w:ascii="Times New Roman" w:hAnsi="Times New Roman" w:cs="Times New Roman"/>
          <w:sz w:val="24"/>
          <w:szCs w:val="24"/>
        </w:rPr>
        <w:t>, there is a positive conviction of God's reality and an attitude of humility before God. 5</w:t>
      </w:r>
      <w:r w:rsidRPr="0085390F">
        <w:rPr>
          <w:rFonts w:ascii="Times New Roman" w:hAnsi="Times New Roman" w:cs="Times New Roman"/>
          <w:sz w:val="24"/>
          <w:szCs w:val="24"/>
          <w:vertAlign w:val="superscript"/>
        </w:rPr>
        <w:t>th</w:t>
      </w:r>
      <w:r w:rsidRPr="0085390F">
        <w:rPr>
          <w:rFonts w:ascii="Times New Roman" w:hAnsi="Times New Roman" w:cs="Times New Roman"/>
          <w:sz w:val="24"/>
          <w:szCs w:val="24"/>
        </w:rPr>
        <w:t>, there is transformation away from a life of sin. 6</w:t>
      </w:r>
      <w:r w:rsidRPr="0085390F">
        <w:rPr>
          <w:rFonts w:ascii="Times New Roman" w:hAnsi="Times New Roman" w:cs="Times New Roman"/>
          <w:sz w:val="24"/>
          <w:szCs w:val="24"/>
          <w:vertAlign w:val="superscript"/>
        </w:rPr>
        <w:t>th</w:t>
      </w:r>
      <w:r w:rsidRPr="0085390F">
        <w:rPr>
          <w:rFonts w:ascii="Times New Roman" w:hAnsi="Times New Roman" w:cs="Times New Roman"/>
          <w:sz w:val="24"/>
          <w:szCs w:val="24"/>
        </w:rPr>
        <w:t>, the results are meekness, quietness, forgiveness and mercy. 7th, joy and fear of God are balanced. 8</w:t>
      </w:r>
      <w:r w:rsidRPr="0085390F">
        <w:rPr>
          <w:rFonts w:ascii="Times New Roman" w:hAnsi="Times New Roman" w:cs="Times New Roman"/>
          <w:sz w:val="24"/>
          <w:szCs w:val="24"/>
          <w:vertAlign w:val="superscript"/>
        </w:rPr>
        <w:t>th</w:t>
      </w:r>
      <w:r w:rsidRPr="0085390F">
        <w:rPr>
          <w:rFonts w:ascii="Times New Roman" w:hAnsi="Times New Roman" w:cs="Times New Roman"/>
          <w:sz w:val="24"/>
          <w:szCs w:val="24"/>
        </w:rPr>
        <w:t>, increase of spiritual desire and longing. 9</w:t>
      </w:r>
      <w:r w:rsidRPr="0085390F">
        <w:rPr>
          <w:rFonts w:ascii="Times New Roman" w:hAnsi="Times New Roman" w:cs="Times New Roman"/>
          <w:sz w:val="24"/>
          <w:szCs w:val="24"/>
          <w:vertAlign w:val="superscript"/>
        </w:rPr>
        <w:t>th</w:t>
      </w:r>
      <w:r w:rsidRPr="0085390F">
        <w:rPr>
          <w:rFonts w:ascii="Times New Roman" w:hAnsi="Times New Roman" w:cs="Times New Roman"/>
          <w:sz w:val="24"/>
          <w:szCs w:val="24"/>
        </w:rPr>
        <w:t xml:space="preserve">, there is a transformation of outward behavior in conformity with a Christian attitude to the world. </w:t>
      </w:r>
    </w:p>
    <w:p w:rsidR="0085390F" w:rsidRPr="0085390F" w:rsidRDefault="0085390F" w:rsidP="00C05545">
      <w:pPr>
        <w:rPr>
          <w:rFonts w:ascii="Times New Roman" w:hAnsi="Times New Roman" w:cs="Times New Roman"/>
          <w:sz w:val="24"/>
          <w:szCs w:val="24"/>
        </w:rPr>
      </w:pPr>
    </w:p>
    <w:p w:rsidR="00B647CC" w:rsidRDefault="00B647CC" w:rsidP="00C05545">
      <w:pPr>
        <w:rPr>
          <w:rFonts w:ascii="Times New Roman" w:hAnsi="Times New Roman" w:cs="Times New Roman"/>
          <w:b/>
          <w:sz w:val="24"/>
          <w:szCs w:val="24"/>
        </w:rPr>
      </w:pPr>
      <w:r>
        <w:rPr>
          <w:rFonts w:ascii="Times New Roman" w:hAnsi="Times New Roman" w:cs="Times New Roman"/>
          <w:b/>
          <w:sz w:val="24"/>
          <w:szCs w:val="24"/>
        </w:rPr>
        <w:t>Shakers/ shaking Quakers</w:t>
      </w:r>
    </w:p>
    <w:p w:rsidR="0085390F" w:rsidRPr="0085390F" w:rsidRDefault="0085390F" w:rsidP="00C05545">
      <w:pPr>
        <w:rPr>
          <w:rFonts w:ascii="Times New Roman" w:hAnsi="Times New Roman" w:cs="Times New Roman"/>
          <w:sz w:val="24"/>
          <w:szCs w:val="24"/>
        </w:rPr>
      </w:pPr>
      <w:r>
        <w:rPr>
          <w:rFonts w:ascii="Times New Roman" w:hAnsi="Times New Roman" w:cs="Times New Roman"/>
          <w:sz w:val="24"/>
          <w:szCs w:val="24"/>
        </w:rPr>
        <w:t>Shaking Quakers are also called the United Society of Believers in Christ’s second appearing.</w:t>
      </w:r>
      <w:r w:rsidRPr="0085390F">
        <w:rPr>
          <w:rFonts w:ascii="Times New Roman" w:hAnsi="Times New Roman" w:cs="Times New Roman"/>
          <w:sz w:val="24"/>
          <w:szCs w:val="24"/>
        </w:rPr>
        <w:t xml:space="preserve"> </w:t>
      </w:r>
      <w:r>
        <w:rPr>
          <w:rFonts w:ascii="Times New Roman" w:hAnsi="Times New Roman" w:cs="Times New Roman"/>
          <w:sz w:val="24"/>
          <w:szCs w:val="24"/>
        </w:rPr>
        <w:t xml:space="preserve">It was considered to be an American spiritual tradition.  </w:t>
      </w:r>
      <w:r w:rsidRPr="0085390F">
        <w:rPr>
          <w:rFonts w:ascii="Times New Roman" w:hAnsi="Times New Roman" w:cs="Times New Roman"/>
          <w:b/>
          <w:sz w:val="24"/>
          <w:szCs w:val="24"/>
        </w:rPr>
        <w:t>Ann Lee</w:t>
      </w:r>
      <w:r>
        <w:rPr>
          <w:rFonts w:ascii="Times New Roman" w:hAnsi="Times New Roman" w:cs="Times New Roman"/>
          <w:sz w:val="24"/>
          <w:szCs w:val="24"/>
        </w:rPr>
        <w:t xml:space="preserve"> emerged as their leader; she was a visionary who began proclaiming celibacy as the road to the Kingdom Of God, and gradually a simple communal lifestyle emerged along with a spirit filled worship that included ecstatic dancing. The fundamental spiritual perspective of the Shaker tradition is a mystical experience of union in Christ, the shaker experience began with the expectation of the second coming of Christ. But they had no detailed sense of what the transformation brought about in the second coming would actually involve. </w:t>
      </w:r>
      <w:r w:rsidR="00923276">
        <w:rPr>
          <w:rFonts w:ascii="Times New Roman" w:hAnsi="Times New Roman" w:cs="Times New Roman"/>
          <w:sz w:val="24"/>
          <w:szCs w:val="24"/>
        </w:rPr>
        <w:t xml:space="preserve">The first shakers believed they were called by God’s spirit to s eek a greater light and that an increase in inner light implied the pursuit of spiritual perfection.                   They rejected any form of worship which reflected a never-ending recapitulation of sin and forgiveness. Shakers had a life of celibacy. </w:t>
      </w:r>
    </w:p>
    <w:p w:rsidR="00B647CC" w:rsidRDefault="00B647CC" w:rsidP="00C05545">
      <w:pPr>
        <w:rPr>
          <w:rFonts w:ascii="Times New Roman" w:hAnsi="Times New Roman" w:cs="Times New Roman"/>
          <w:b/>
          <w:sz w:val="24"/>
          <w:szCs w:val="24"/>
        </w:rPr>
      </w:pPr>
      <w:r>
        <w:rPr>
          <w:rFonts w:ascii="Times New Roman" w:hAnsi="Times New Roman" w:cs="Times New Roman"/>
          <w:b/>
          <w:sz w:val="24"/>
          <w:szCs w:val="24"/>
        </w:rPr>
        <w:t>Orthodox spirituality</w:t>
      </w:r>
    </w:p>
    <w:p w:rsidR="00DD32AA" w:rsidRPr="00DD32AA" w:rsidRDefault="00DD32AA" w:rsidP="00DD32AA">
      <w:pPr>
        <w:rPr>
          <w:rFonts w:ascii="Times New Roman" w:hAnsi="Times New Roman" w:cs="Times New Roman"/>
          <w:sz w:val="24"/>
          <w:szCs w:val="24"/>
        </w:rPr>
      </w:pPr>
      <w:r w:rsidRPr="00DD32AA">
        <w:rPr>
          <w:rFonts w:ascii="Times New Roman" w:hAnsi="Times New Roman" w:cs="Times New Roman"/>
          <w:sz w:val="24"/>
          <w:szCs w:val="24"/>
        </w:rPr>
        <w:t xml:space="preserve">The </w:t>
      </w:r>
      <w:proofErr w:type="spellStart"/>
      <w:r w:rsidRPr="00DD32AA">
        <w:rPr>
          <w:rFonts w:ascii="Times New Roman" w:hAnsi="Times New Roman" w:cs="Times New Roman"/>
          <w:sz w:val="24"/>
          <w:szCs w:val="24"/>
        </w:rPr>
        <w:t>Philokalia</w:t>
      </w:r>
      <w:proofErr w:type="spellEnd"/>
      <w:r w:rsidRPr="00DD32AA">
        <w:rPr>
          <w:rFonts w:ascii="Times New Roman" w:hAnsi="Times New Roman" w:cs="Times New Roman"/>
          <w:sz w:val="24"/>
          <w:szCs w:val="24"/>
        </w:rPr>
        <w:t xml:space="preserve"> is a collection of texts on prayer drawn from the Eastern tradition from the fourth to the 15</w:t>
      </w:r>
      <w:r w:rsidRPr="00DD32AA">
        <w:rPr>
          <w:rFonts w:ascii="Times New Roman" w:hAnsi="Times New Roman" w:cs="Times New Roman"/>
          <w:sz w:val="24"/>
          <w:szCs w:val="24"/>
          <w:vertAlign w:val="superscript"/>
        </w:rPr>
        <w:t>th</w:t>
      </w:r>
      <w:r w:rsidRPr="00DD32AA">
        <w:rPr>
          <w:rFonts w:ascii="Times New Roman" w:hAnsi="Times New Roman" w:cs="Times New Roman"/>
          <w:sz w:val="24"/>
          <w:szCs w:val="24"/>
        </w:rPr>
        <w:t xml:space="preserve"> centuries. It was edited by 2 Greek monk-theologians; </w:t>
      </w:r>
      <w:proofErr w:type="spellStart"/>
      <w:r w:rsidRPr="00DD32AA">
        <w:rPr>
          <w:rFonts w:ascii="Times New Roman" w:hAnsi="Times New Roman" w:cs="Times New Roman"/>
          <w:sz w:val="24"/>
          <w:szCs w:val="24"/>
        </w:rPr>
        <w:t>Nikodemos</w:t>
      </w:r>
      <w:proofErr w:type="spellEnd"/>
      <w:r w:rsidRPr="00DD32AA">
        <w:rPr>
          <w:rFonts w:ascii="Times New Roman" w:hAnsi="Times New Roman" w:cs="Times New Roman"/>
          <w:sz w:val="24"/>
          <w:szCs w:val="24"/>
        </w:rPr>
        <w:t xml:space="preserve"> of Mount Athos and Bishop </w:t>
      </w:r>
      <w:proofErr w:type="spellStart"/>
      <w:r w:rsidRPr="00DD32AA">
        <w:rPr>
          <w:rFonts w:ascii="Times New Roman" w:hAnsi="Times New Roman" w:cs="Times New Roman"/>
          <w:sz w:val="24"/>
          <w:szCs w:val="24"/>
        </w:rPr>
        <w:t>Makarios</w:t>
      </w:r>
      <w:proofErr w:type="spellEnd"/>
      <w:r w:rsidRPr="00DD32AA">
        <w:rPr>
          <w:rFonts w:ascii="Times New Roman" w:hAnsi="Times New Roman" w:cs="Times New Roman"/>
          <w:sz w:val="24"/>
          <w:szCs w:val="24"/>
        </w:rPr>
        <w:t xml:space="preserve"> of Corinth. As part of the spiritual renewal of the Church in Greece. Both opposed to Western influences and promoted a spiritual renewal based on the classic Byzantine tradition. The spirituality of the </w:t>
      </w:r>
      <w:proofErr w:type="spellStart"/>
      <w:r w:rsidRPr="00DD32AA">
        <w:rPr>
          <w:rFonts w:ascii="Times New Roman" w:hAnsi="Times New Roman" w:cs="Times New Roman"/>
          <w:sz w:val="24"/>
          <w:szCs w:val="24"/>
        </w:rPr>
        <w:t>Philokalia</w:t>
      </w:r>
      <w:proofErr w:type="spellEnd"/>
      <w:r w:rsidRPr="00DD32AA">
        <w:rPr>
          <w:rFonts w:ascii="Times New Roman" w:hAnsi="Times New Roman" w:cs="Times New Roman"/>
          <w:sz w:val="24"/>
          <w:szCs w:val="24"/>
        </w:rPr>
        <w:t xml:space="preserve"> stresses the </w:t>
      </w:r>
      <w:proofErr w:type="spellStart"/>
      <w:r w:rsidRPr="00DD32AA">
        <w:rPr>
          <w:rFonts w:ascii="Times New Roman" w:hAnsi="Times New Roman" w:cs="Times New Roman"/>
          <w:sz w:val="24"/>
          <w:szCs w:val="24"/>
        </w:rPr>
        <w:t>hesychast</w:t>
      </w:r>
      <w:proofErr w:type="spellEnd"/>
      <w:r w:rsidRPr="00DD32AA">
        <w:rPr>
          <w:rFonts w:ascii="Times New Roman" w:hAnsi="Times New Roman" w:cs="Times New Roman"/>
          <w:sz w:val="24"/>
          <w:szCs w:val="24"/>
        </w:rPr>
        <w:t xml:space="preserve"> values of inwardness, stillness, and vigilance but is not individualistic in that it also emphasizes the sacramental life including, frequent communion. The purpose is deification through prayer. </w:t>
      </w:r>
      <w:proofErr w:type="gramStart"/>
      <w:r w:rsidRPr="00DD32AA">
        <w:rPr>
          <w:rFonts w:ascii="Times New Roman" w:hAnsi="Times New Roman" w:cs="Times New Roman"/>
          <w:sz w:val="24"/>
          <w:szCs w:val="24"/>
        </w:rPr>
        <w:t>( the</w:t>
      </w:r>
      <w:proofErr w:type="gramEnd"/>
      <w:r w:rsidRPr="00DD32AA">
        <w:rPr>
          <w:rFonts w:ascii="Times New Roman" w:hAnsi="Times New Roman" w:cs="Times New Roman"/>
          <w:sz w:val="24"/>
          <w:szCs w:val="24"/>
        </w:rPr>
        <w:t xml:space="preserve"> Jesus Prayer)</w:t>
      </w:r>
    </w:p>
    <w:p w:rsidR="00DD32AA" w:rsidRPr="004216DA" w:rsidRDefault="00DD32AA" w:rsidP="00DD32AA">
      <w:pPr>
        <w:rPr>
          <w:rFonts w:ascii="Times New Roman" w:hAnsi="Times New Roman" w:cs="Times New Roman"/>
          <w:sz w:val="24"/>
          <w:szCs w:val="24"/>
        </w:rPr>
      </w:pPr>
      <w:r w:rsidRPr="00DD32AA">
        <w:rPr>
          <w:rFonts w:ascii="Times New Roman" w:hAnsi="Times New Roman" w:cs="Times New Roman"/>
          <w:sz w:val="24"/>
          <w:szCs w:val="24"/>
        </w:rPr>
        <w:t xml:space="preserve">The </w:t>
      </w:r>
      <w:r w:rsidRPr="004216DA">
        <w:rPr>
          <w:rFonts w:ascii="Times New Roman" w:hAnsi="Times New Roman" w:cs="Times New Roman"/>
          <w:sz w:val="24"/>
          <w:szCs w:val="24"/>
        </w:rPr>
        <w:t xml:space="preserve">3 greatest </w:t>
      </w:r>
      <w:proofErr w:type="spellStart"/>
      <w:r w:rsidRPr="004216DA">
        <w:rPr>
          <w:rFonts w:ascii="Times New Roman" w:hAnsi="Times New Roman" w:cs="Times New Roman"/>
          <w:sz w:val="24"/>
          <w:szCs w:val="24"/>
        </w:rPr>
        <w:t>startzy</w:t>
      </w:r>
      <w:proofErr w:type="spellEnd"/>
      <w:r w:rsidRPr="004216DA">
        <w:rPr>
          <w:rFonts w:ascii="Times New Roman" w:hAnsi="Times New Roman" w:cs="Times New Roman"/>
          <w:sz w:val="24"/>
          <w:szCs w:val="24"/>
        </w:rPr>
        <w:t xml:space="preserve"> were Leonid </w:t>
      </w:r>
      <w:proofErr w:type="spellStart"/>
      <w:r w:rsidRPr="004216DA">
        <w:rPr>
          <w:rFonts w:ascii="Times New Roman" w:hAnsi="Times New Roman" w:cs="Times New Roman"/>
          <w:sz w:val="24"/>
          <w:szCs w:val="24"/>
        </w:rPr>
        <w:t>Nagolkin</w:t>
      </w:r>
      <w:proofErr w:type="spellEnd"/>
      <w:r w:rsidRPr="004216DA">
        <w:rPr>
          <w:rFonts w:ascii="Times New Roman" w:hAnsi="Times New Roman" w:cs="Times New Roman"/>
          <w:sz w:val="24"/>
          <w:szCs w:val="24"/>
        </w:rPr>
        <w:t xml:space="preserve">, </w:t>
      </w:r>
      <w:proofErr w:type="spellStart"/>
      <w:r w:rsidRPr="004216DA">
        <w:rPr>
          <w:rFonts w:ascii="Times New Roman" w:hAnsi="Times New Roman" w:cs="Times New Roman"/>
          <w:sz w:val="24"/>
          <w:szCs w:val="24"/>
        </w:rPr>
        <w:t>Macarius</w:t>
      </w:r>
      <w:proofErr w:type="spellEnd"/>
      <w:r w:rsidRPr="004216DA">
        <w:rPr>
          <w:rFonts w:ascii="Times New Roman" w:hAnsi="Times New Roman" w:cs="Times New Roman"/>
          <w:sz w:val="24"/>
          <w:szCs w:val="24"/>
        </w:rPr>
        <w:t xml:space="preserve"> Ivanov and Ambrose </w:t>
      </w:r>
      <w:proofErr w:type="spellStart"/>
      <w:r w:rsidRPr="004216DA">
        <w:rPr>
          <w:rFonts w:ascii="Times New Roman" w:hAnsi="Times New Roman" w:cs="Times New Roman"/>
          <w:sz w:val="24"/>
          <w:szCs w:val="24"/>
        </w:rPr>
        <w:t>Grenkov</w:t>
      </w:r>
      <w:proofErr w:type="spellEnd"/>
      <w:r w:rsidRPr="004216DA">
        <w:rPr>
          <w:rFonts w:ascii="Times New Roman" w:hAnsi="Times New Roman" w:cs="Times New Roman"/>
          <w:sz w:val="24"/>
          <w:szCs w:val="24"/>
        </w:rPr>
        <w:t xml:space="preserve">. </w:t>
      </w:r>
    </w:p>
    <w:p w:rsidR="00923276" w:rsidRPr="004216DA" w:rsidRDefault="00DD32AA" w:rsidP="00C05545">
      <w:pPr>
        <w:rPr>
          <w:rFonts w:ascii="Times New Roman" w:hAnsi="Times New Roman" w:cs="Times New Roman"/>
          <w:b/>
          <w:sz w:val="24"/>
          <w:szCs w:val="24"/>
        </w:rPr>
      </w:pPr>
      <w:proofErr w:type="spellStart"/>
      <w:r w:rsidRPr="004216DA">
        <w:rPr>
          <w:rFonts w:ascii="Times New Roman" w:hAnsi="Times New Roman" w:cs="Times New Roman"/>
          <w:b/>
          <w:sz w:val="24"/>
          <w:szCs w:val="24"/>
        </w:rPr>
        <w:lastRenderedPageBreak/>
        <w:t>Hesychasm</w:t>
      </w:r>
      <w:proofErr w:type="spellEnd"/>
    </w:p>
    <w:p w:rsidR="00DD32AA" w:rsidRPr="004216DA" w:rsidRDefault="00DD32AA" w:rsidP="00C05545">
      <w:pPr>
        <w:rPr>
          <w:rFonts w:ascii="Times New Roman" w:hAnsi="Times New Roman" w:cs="Times New Roman"/>
          <w:sz w:val="24"/>
          <w:szCs w:val="24"/>
        </w:rPr>
      </w:pPr>
      <w:r w:rsidRPr="004216DA">
        <w:rPr>
          <w:rFonts w:ascii="Times New Roman" w:hAnsi="Times New Roman" w:cs="Times New Roman"/>
          <w:sz w:val="24"/>
          <w:szCs w:val="24"/>
        </w:rPr>
        <w:t>A particular method of prayer, which has played a great part in the life of the Orthodox Church, was adopted by the monks of Mount Athos (in Macedonia) under the influence of St. Simeon. The method, known as “</w:t>
      </w:r>
      <w:proofErr w:type="spellStart"/>
      <w:r w:rsidRPr="004216DA">
        <w:rPr>
          <w:rFonts w:ascii="Times New Roman" w:hAnsi="Times New Roman" w:cs="Times New Roman"/>
          <w:sz w:val="24"/>
          <w:szCs w:val="24"/>
        </w:rPr>
        <w:t>Hesychasm</w:t>
      </w:r>
      <w:proofErr w:type="spellEnd"/>
      <w:r w:rsidRPr="004216DA">
        <w:rPr>
          <w:rFonts w:ascii="Times New Roman" w:hAnsi="Times New Roman" w:cs="Times New Roman"/>
          <w:sz w:val="24"/>
          <w:szCs w:val="24"/>
        </w:rPr>
        <w:t xml:space="preserve">” (from the Greek </w:t>
      </w:r>
      <w:proofErr w:type="spellStart"/>
      <w:r w:rsidRPr="004216DA">
        <w:rPr>
          <w:rFonts w:ascii="Times New Roman" w:hAnsi="Times New Roman" w:cs="Times New Roman"/>
          <w:sz w:val="24"/>
          <w:szCs w:val="24"/>
        </w:rPr>
        <w:t>hesychia</w:t>
      </w:r>
      <w:proofErr w:type="spellEnd"/>
      <w:r w:rsidRPr="004216DA">
        <w:rPr>
          <w:rFonts w:ascii="Times New Roman" w:hAnsi="Times New Roman" w:cs="Times New Roman"/>
          <w:sz w:val="24"/>
          <w:szCs w:val="24"/>
        </w:rPr>
        <w:t xml:space="preserve"> or “stillness”), consisted in the practice of inner stillness or concentration of the mind on the divine.</w:t>
      </w:r>
    </w:p>
    <w:p w:rsidR="00DD32AA" w:rsidRPr="004216DA" w:rsidRDefault="00DD32AA" w:rsidP="00C05545">
      <w:pPr>
        <w:rPr>
          <w:rFonts w:ascii="Times New Roman" w:hAnsi="Times New Roman" w:cs="Times New Roman"/>
          <w:sz w:val="24"/>
          <w:szCs w:val="24"/>
        </w:rPr>
      </w:pPr>
      <w:r w:rsidRPr="004216DA">
        <w:rPr>
          <w:rFonts w:ascii="Times New Roman" w:hAnsi="Times New Roman" w:cs="Times New Roman"/>
          <w:sz w:val="24"/>
          <w:szCs w:val="24"/>
        </w:rPr>
        <w:t xml:space="preserve">The prayer culminated in the experience of </w:t>
      </w:r>
      <w:proofErr w:type="spellStart"/>
      <w:r w:rsidRPr="004216DA">
        <w:rPr>
          <w:rFonts w:ascii="Times New Roman" w:hAnsi="Times New Roman" w:cs="Times New Roman"/>
          <w:sz w:val="24"/>
          <w:szCs w:val="24"/>
        </w:rPr>
        <w:t>ecstacy</w:t>
      </w:r>
      <w:proofErr w:type="spellEnd"/>
      <w:r w:rsidRPr="004216DA">
        <w:rPr>
          <w:rFonts w:ascii="Times New Roman" w:hAnsi="Times New Roman" w:cs="Times New Roman"/>
          <w:sz w:val="24"/>
          <w:szCs w:val="24"/>
        </w:rPr>
        <w:t>, in which men attained a vision of the divine Light.</w:t>
      </w:r>
    </w:p>
    <w:p w:rsidR="00DD32AA" w:rsidRPr="004216DA" w:rsidRDefault="00DD32AA" w:rsidP="00C05545">
      <w:pPr>
        <w:rPr>
          <w:rFonts w:ascii="Times New Roman" w:hAnsi="Times New Roman" w:cs="Times New Roman"/>
          <w:b/>
          <w:sz w:val="24"/>
          <w:szCs w:val="24"/>
        </w:rPr>
      </w:pPr>
      <w:r w:rsidRPr="004216DA">
        <w:rPr>
          <w:rFonts w:ascii="Times New Roman" w:hAnsi="Times New Roman" w:cs="Times New Roman"/>
          <w:b/>
          <w:sz w:val="24"/>
          <w:szCs w:val="24"/>
        </w:rPr>
        <w:t>Practice</w:t>
      </w:r>
    </w:p>
    <w:p w:rsidR="00DD32AA" w:rsidRPr="004216DA" w:rsidRDefault="00DD32AA" w:rsidP="00C05545">
      <w:pPr>
        <w:rPr>
          <w:rFonts w:ascii="Times New Roman" w:hAnsi="Times New Roman" w:cs="Times New Roman"/>
          <w:sz w:val="24"/>
          <w:szCs w:val="24"/>
        </w:rPr>
      </w:pPr>
      <w:r w:rsidRPr="004216DA">
        <w:rPr>
          <w:rFonts w:ascii="Times New Roman" w:hAnsi="Times New Roman" w:cs="Times New Roman"/>
          <w:sz w:val="24"/>
          <w:szCs w:val="24"/>
          <w:u w:val="single"/>
        </w:rPr>
        <w:t>Apathy</w:t>
      </w:r>
      <w:r w:rsidRPr="004216DA">
        <w:rPr>
          <w:rFonts w:ascii="Times New Roman" w:hAnsi="Times New Roman" w:cs="Times New Roman"/>
          <w:sz w:val="24"/>
          <w:szCs w:val="24"/>
        </w:rPr>
        <w:t xml:space="preserve">: impassibility, liberation from passions and sufferings </w:t>
      </w:r>
    </w:p>
    <w:p w:rsidR="00DD32AA" w:rsidRPr="004216DA" w:rsidRDefault="00DD32AA" w:rsidP="00C05545">
      <w:pPr>
        <w:rPr>
          <w:rFonts w:ascii="Times New Roman" w:hAnsi="Times New Roman" w:cs="Times New Roman"/>
          <w:sz w:val="24"/>
          <w:szCs w:val="24"/>
        </w:rPr>
      </w:pPr>
      <w:r w:rsidRPr="004216DA">
        <w:rPr>
          <w:rFonts w:ascii="Times New Roman" w:hAnsi="Times New Roman" w:cs="Times New Roman"/>
          <w:sz w:val="24"/>
          <w:szCs w:val="24"/>
          <w:u w:val="single"/>
        </w:rPr>
        <w:t>Asceticism</w:t>
      </w:r>
      <w:r w:rsidRPr="004216DA">
        <w:rPr>
          <w:rFonts w:ascii="Times New Roman" w:hAnsi="Times New Roman" w:cs="Times New Roman"/>
          <w:sz w:val="24"/>
          <w:szCs w:val="24"/>
        </w:rPr>
        <w:t>: spiritual exercises, fasting, vigils, self-control (control of the desires, of one’s sexual inclinations), meditation on sacred texts.</w:t>
      </w:r>
    </w:p>
    <w:p w:rsidR="00DD32AA" w:rsidRPr="004216DA" w:rsidRDefault="00DD32AA" w:rsidP="00C05545">
      <w:pPr>
        <w:rPr>
          <w:rFonts w:ascii="Times New Roman" w:hAnsi="Times New Roman" w:cs="Times New Roman"/>
          <w:sz w:val="24"/>
          <w:szCs w:val="24"/>
        </w:rPr>
      </w:pPr>
      <w:r w:rsidRPr="004216DA">
        <w:rPr>
          <w:rFonts w:ascii="Times New Roman" w:hAnsi="Times New Roman" w:cs="Times New Roman"/>
          <w:sz w:val="24"/>
          <w:szCs w:val="24"/>
        </w:rPr>
        <w:t xml:space="preserve"> </w:t>
      </w:r>
      <w:r w:rsidRPr="004216DA">
        <w:rPr>
          <w:rFonts w:ascii="Times New Roman" w:hAnsi="Times New Roman" w:cs="Times New Roman"/>
          <w:sz w:val="24"/>
          <w:szCs w:val="24"/>
          <w:u w:val="single"/>
        </w:rPr>
        <w:t>Discernment</w:t>
      </w:r>
      <w:r w:rsidRPr="004216DA">
        <w:rPr>
          <w:rFonts w:ascii="Times New Roman" w:hAnsi="Times New Roman" w:cs="Times New Roman"/>
          <w:sz w:val="24"/>
          <w:szCs w:val="24"/>
        </w:rPr>
        <w:t xml:space="preserve">: spiritual discernment aiming at identify what act as a barrier to meet God </w:t>
      </w:r>
    </w:p>
    <w:p w:rsidR="00DD32AA" w:rsidRPr="004216DA" w:rsidRDefault="00DD32AA" w:rsidP="00C05545">
      <w:pPr>
        <w:rPr>
          <w:rFonts w:ascii="Times New Roman" w:hAnsi="Times New Roman" w:cs="Times New Roman"/>
          <w:sz w:val="24"/>
          <w:szCs w:val="24"/>
        </w:rPr>
      </w:pPr>
      <w:r w:rsidRPr="004216DA">
        <w:rPr>
          <w:rFonts w:ascii="Times New Roman" w:hAnsi="Times New Roman" w:cs="Times New Roman"/>
          <w:sz w:val="24"/>
          <w:szCs w:val="24"/>
        </w:rPr>
        <w:t>Examination of conscience: soul-searching</w:t>
      </w:r>
    </w:p>
    <w:p w:rsidR="00DD32AA" w:rsidRPr="004216DA" w:rsidRDefault="00DD32AA" w:rsidP="00C05545">
      <w:pPr>
        <w:rPr>
          <w:rFonts w:ascii="Times New Roman" w:hAnsi="Times New Roman" w:cs="Times New Roman"/>
          <w:b/>
          <w:sz w:val="24"/>
          <w:szCs w:val="24"/>
        </w:rPr>
      </w:pPr>
    </w:p>
    <w:p w:rsidR="00B647CC" w:rsidRPr="004216DA" w:rsidRDefault="00DD32AA" w:rsidP="00C05545">
      <w:pPr>
        <w:rPr>
          <w:rFonts w:ascii="Times New Roman" w:hAnsi="Times New Roman" w:cs="Times New Roman"/>
          <w:b/>
          <w:sz w:val="24"/>
          <w:szCs w:val="24"/>
        </w:rPr>
      </w:pPr>
      <w:r w:rsidRPr="004216DA">
        <w:rPr>
          <w:rFonts w:ascii="Times New Roman" w:hAnsi="Times New Roman" w:cs="Times New Roman"/>
          <w:b/>
          <w:sz w:val="24"/>
          <w:szCs w:val="24"/>
        </w:rPr>
        <w:t xml:space="preserve">Post-revolutionary Catholicism </w:t>
      </w:r>
    </w:p>
    <w:p w:rsidR="00DD32AA" w:rsidRPr="004216DA" w:rsidRDefault="00DD32AA" w:rsidP="00DD32AA">
      <w:pPr>
        <w:rPr>
          <w:rFonts w:ascii="Times New Roman" w:hAnsi="Times New Roman" w:cs="Times New Roman"/>
          <w:sz w:val="24"/>
          <w:szCs w:val="24"/>
        </w:rPr>
      </w:pPr>
      <w:r w:rsidRPr="004216DA">
        <w:rPr>
          <w:rFonts w:ascii="Times New Roman" w:hAnsi="Times New Roman" w:cs="Times New Roman"/>
          <w:sz w:val="24"/>
          <w:szCs w:val="24"/>
        </w:rPr>
        <w:t xml:space="preserve">Roman Catholic spirituality tended to be </w:t>
      </w:r>
      <w:r w:rsidR="00817FCD" w:rsidRPr="004216DA">
        <w:rPr>
          <w:rFonts w:ascii="Times New Roman" w:hAnsi="Times New Roman" w:cs="Times New Roman"/>
          <w:sz w:val="24"/>
          <w:szCs w:val="24"/>
        </w:rPr>
        <w:t>restorations</w:t>
      </w:r>
      <w:r w:rsidRPr="004216DA">
        <w:rPr>
          <w:rFonts w:ascii="Times New Roman" w:hAnsi="Times New Roman" w:cs="Times New Roman"/>
          <w:sz w:val="24"/>
          <w:szCs w:val="24"/>
        </w:rPr>
        <w:t xml:space="preserve"> and defensive rather than innovative. </w:t>
      </w:r>
    </w:p>
    <w:p w:rsidR="00DD32AA" w:rsidRPr="004216DA" w:rsidRDefault="00DD32AA" w:rsidP="00DD32AA">
      <w:pPr>
        <w:rPr>
          <w:rFonts w:ascii="Times New Roman" w:hAnsi="Times New Roman" w:cs="Times New Roman"/>
          <w:sz w:val="24"/>
          <w:szCs w:val="24"/>
        </w:rPr>
      </w:pPr>
      <w:r w:rsidRPr="004216DA">
        <w:rPr>
          <w:rFonts w:ascii="Times New Roman" w:hAnsi="Times New Roman" w:cs="Times New Roman"/>
          <w:sz w:val="24"/>
          <w:szCs w:val="24"/>
        </w:rPr>
        <w:t xml:space="preserve">Emphasis on miracles and visions. </w:t>
      </w:r>
      <w:r w:rsidRPr="004216DA">
        <w:rPr>
          <w:rFonts w:ascii="Times New Roman" w:hAnsi="Times New Roman" w:cs="Times New Roman"/>
          <w:b/>
          <w:sz w:val="24"/>
          <w:szCs w:val="24"/>
        </w:rPr>
        <w:t xml:space="preserve">Bernadette </w:t>
      </w:r>
      <w:proofErr w:type="spellStart"/>
      <w:r w:rsidRPr="004216DA">
        <w:rPr>
          <w:rFonts w:ascii="Times New Roman" w:hAnsi="Times New Roman" w:cs="Times New Roman"/>
          <w:b/>
          <w:sz w:val="24"/>
          <w:szCs w:val="24"/>
        </w:rPr>
        <w:t>Soubirous</w:t>
      </w:r>
      <w:proofErr w:type="spellEnd"/>
      <w:r w:rsidRPr="004216DA">
        <w:rPr>
          <w:rFonts w:ascii="Times New Roman" w:hAnsi="Times New Roman" w:cs="Times New Roman"/>
          <w:sz w:val="24"/>
          <w:szCs w:val="24"/>
        </w:rPr>
        <w:t xml:space="preserve"> worked with the sick at a local hospital and eventually joined a branch of the sisters of Charity.</w:t>
      </w:r>
    </w:p>
    <w:p w:rsidR="00DD32AA" w:rsidRPr="004216DA" w:rsidRDefault="00DD32AA" w:rsidP="00DD32AA">
      <w:pPr>
        <w:rPr>
          <w:rFonts w:ascii="Times New Roman" w:hAnsi="Times New Roman" w:cs="Times New Roman"/>
          <w:sz w:val="24"/>
          <w:szCs w:val="24"/>
        </w:rPr>
      </w:pPr>
    </w:p>
    <w:p w:rsidR="00DD32AA" w:rsidRPr="004216DA" w:rsidRDefault="00DD32AA" w:rsidP="00C05545">
      <w:pPr>
        <w:rPr>
          <w:rFonts w:ascii="Times New Roman" w:hAnsi="Times New Roman" w:cs="Times New Roman"/>
          <w:b/>
          <w:sz w:val="24"/>
          <w:szCs w:val="24"/>
        </w:rPr>
      </w:pPr>
      <w:r w:rsidRPr="004216DA">
        <w:rPr>
          <w:rFonts w:ascii="Times New Roman" w:hAnsi="Times New Roman" w:cs="Times New Roman"/>
          <w:b/>
          <w:sz w:val="24"/>
          <w:szCs w:val="24"/>
        </w:rPr>
        <w:t xml:space="preserve">The English </w:t>
      </w:r>
      <w:r w:rsidR="00817FCD" w:rsidRPr="004216DA">
        <w:rPr>
          <w:rFonts w:ascii="Times New Roman" w:hAnsi="Times New Roman" w:cs="Times New Roman"/>
          <w:b/>
          <w:sz w:val="24"/>
          <w:szCs w:val="24"/>
        </w:rPr>
        <w:t xml:space="preserve">evangelical </w:t>
      </w:r>
    </w:p>
    <w:p w:rsidR="00817FCD" w:rsidRPr="004216DA" w:rsidRDefault="00817FCD" w:rsidP="00817FCD">
      <w:pPr>
        <w:rPr>
          <w:rFonts w:ascii="Times New Roman" w:hAnsi="Times New Roman" w:cs="Times New Roman"/>
          <w:sz w:val="24"/>
          <w:szCs w:val="24"/>
        </w:rPr>
      </w:pPr>
      <w:r w:rsidRPr="004216DA">
        <w:rPr>
          <w:rFonts w:ascii="Times New Roman" w:hAnsi="Times New Roman" w:cs="Times New Roman"/>
          <w:sz w:val="24"/>
          <w:szCs w:val="24"/>
        </w:rPr>
        <w:t>The spiritual landscape of 19</w:t>
      </w:r>
      <w:r w:rsidRPr="004216DA">
        <w:rPr>
          <w:rFonts w:ascii="Times New Roman" w:hAnsi="Times New Roman" w:cs="Times New Roman"/>
          <w:sz w:val="24"/>
          <w:szCs w:val="24"/>
          <w:vertAlign w:val="superscript"/>
        </w:rPr>
        <w:t>th</w:t>
      </w:r>
      <w:r w:rsidRPr="004216DA">
        <w:rPr>
          <w:rFonts w:ascii="Times New Roman" w:hAnsi="Times New Roman" w:cs="Times New Roman"/>
          <w:sz w:val="24"/>
          <w:szCs w:val="24"/>
        </w:rPr>
        <w:t xml:space="preserve"> century England was dominated by 2 major movements within the Church of England: Evangelical revival and the Oxford </w:t>
      </w:r>
      <w:proofErr w:type="gramStart"/>
      <w:r w:rsidRPr="004216DA">
        <w:rPr>
          <w:rFonts w:ascii="Times New Roman" w:hAnsi="Times New Roman" w:cs="Times New Roman"/>
          <w:sz w:val="24"/>
          <w:szCs w:val="24"/>
        </w:rPr>
        <w:t>Movement</w:t>
      </w:r>
      <w:proofErr w:type="gramEnd"/>
      <w:r w:rsidRPr="004216DA">
        <w:rPr>
          <w:rFonts w:ascii="Times New Roman" w:hAnsi="Times New Roman" w:cs="Times New Roman"/>
          <w:sz w:val="24"/>
          <w:szCs w:val="24"/>
        </w:rPr>
        <w:t>. Physical conditions evoked a strong sense of the need for religious salvation. Evangelicalism was inspired in part by the legacy of Puritanism from the previous century, the impact of continental Pietism, and the itinerant preaching of the Wesley brothers. The theological basis for English Evangelicalism was fundamentally Calvinist. The spirituality associated with it had characteristics: 1</w:t>
      </w:r>
      <w:r w:rsidRPr="004216DA">
        <w:rPr>
          <w:rFonts w:ascii="Times New Roman" w:hAnsi="Times New Roman" w:cs="Times New Roman"/>
          <w:sz w:val="24"/>
          <w:szCs w:val="24"/>
          <w:vertAlign w:val="superscript"/>
        </w:rPr>
        <w:t>st</w:t>
      </w:r>
      <w:r w:rsidRPr="004216DA">
        <w:rPr>
          <w:rFonts w:ascii="Times New Roman" w:hAnsi="Times New Roman" w:cs="Times New Roman"/>
          <w:sz w:val="24"/>
          <w:szCs w:val="24"/>
        </w:rPr>
        <w:t>, the centrality of the Bible was preached as the moral and spiritual touchstone of life. Assurance of salvation. 2</w:t>
      </w:r>
      <w:r w:rsidRPr="004216DA">
        <w:rPr>
          <w:rFonts w:ascii="Times New Roman" w:hAnsi="Times New Roman" w:cs="Times New Roman"/>
          <w:sz w:val="24"/>
          <w:szCs w:val="24"/>
          <w:vertAlign w:val="superscript"/>
        </w:rPr>
        <w:t>nd</w:t>
      </w:r>
      <w:r w:rsidRPr="004216DA">
        <w:rPr>
          <w:rFonts w:ascii="Times New Roman" w:hAnsi="Times New Roman" w:cs="Times New Roman"/>
          <w:sz w:val="24"/>
          <w:szCs w:val="24"/>
        </w:rPr>
        <w:t>, everyone needed conversion. This implied an inner transformation which in turn involved a deepening relationship with Christ. 3</w:t>
      </w:r>
      <w:r w:rsidRPr="004216DA">
        <w:rPr>
          <w:rFonts w:ascii="Times New Roman" w:hAnsi="Times New Roman" w:cs="Times New Roman"/>
          <w:sz w:val="24"/>
          <w:szCs w:val="24"/>
          <w:vertAlign w:val="superscript"/>
        </w:rPr>
        <w:t>rd</w:t>
      </w:r>
      <w:r w:rsidRPr="004216DA">
        <w:rPr>
          <w:rFonts w:ascii="Times New Roman" w:hAnsi="Times New Roman" w:cs="Times New Roman"/>
          <w:sz w:val="24"/>
          <w:szCs w:val="24"/>
        </w:rPr>
        <w:t xml:space="preserve"> the cross of Christ was at the heart of the human experience of salvation. 4</w:t>
      </w:r>
      <w:r w:rsidRPr="004216DA">
        <w:rPr>
          <w:rFonts w:ascii="Times New Roman" w:hAnsi="Times New Roman" w:cs="Times New Roman"/>
          <w:sz w:val="24"/>
          <w:szCs w:val="24"/>
          <w:vertAlign w:val="superscript"/>
        </w:rPr>
        <w:t>th</w:t>
      </w:r>
      <w:r w:rsidRPr="004216DA">
        <w:rPr>
          <w:rFonts w:ascii="Times New Roman" w:hAnsi="Times New Roman" w:cs="Times New Roman"/>
          <w:sz w:val="24"/>
          <w:szCs w:val="24"/>
        </w:rPr>
        <w:t>, following this way necessarily led to a serious sense of moral responsibility. 5</w:t>
      </w:r>
      <w:r w:rsidRPr="004216DA">
        <w:rPr>
          <w:rFonts w:ascii="Times New Roman" w:hAnsi="Times New Roman" w:cs="Times New Roman"/>
          <w:sz w:val="24"/>
          <w:szCs w:val="24"/>
          <w:vertAlign w:val="superscript"/>
        </w:rPr>
        <w:t>th</w:t>
      </w:r>
      <w:r w:rsidRPr="004216DA">
        <w:rPr>
          <w:rFonts w:ascii="Times New Roman" w:hAnsi="Times New Roman" w:cs="Times New Roman"/>
          <w:sz w:val="24"/>
          <w:szCs w:val="24"/>
        </w:rPr>
        <w:t>, prayer should accompany all aspects of life. Finally, conversion of Christ implied a life of action. The Evangelical movement preached the importance of prayer, it produced relatively few treaties on the subject.</w:t>
      </w:r>
    </w:p>
    <w:p w:rsidR="00817FCD" w:rsidRPr="004216DA" w:rsidRDefault="00817FCD" w:rsidP="00817FCD">
      <w:pPr>
        <w:rPr>
          <w:rFonts w:ascii="Times New Roman" w:hAnsi="Times New Roman" w:cs="Times New Roman"/>
          <w:sz w:val="24"/>
          <w:szCs w:val="24"/>
        </w:rPr>
      </w:pPr>
    </w:p>
    <w:p w:rsidR="00817FCD" w:rsidRPr="004216DA" w:rsidRDefault="00817FCD" w:rsidP="00817FCD">
      <w:pPr>
        <w:rPr>
          <w:rFonts w:ascii="Times New Roman" w:hAnsi="Times New Roman" w:cs="Times New Roman"/>
          <w:b/>
          <w:sz w:val="24"/>
          <w:szCs w:val="24"/>
        </w:rPr>
      </w:pPr>
      <w:r w:rsidRPr="004216DA">
        <w:rPr>
          <w:rFonts w:ascii="Times New Roman" w:hAnsi="Times New Roman" w:cs="Times New Roman"/>
          <w:b/>
          <w:sz w:val="24"/>
          <w:szCs w:val="24"/>
        </w:rPr>
        <w:lastRenderedPageBreak/>
        <w:t>The Oxford movement</w:t>
      </w:r>
    </w:p>
    <w:p w:rsidR="00817FCD" w:rsidRPr="004216DA" w:rsidRDefault="00817FCD" w:rsidP="00817FCD">
      <w:pPr>
        <w:rPr>
          <w:rFonts w:ascii="Times New Roman" w:hAnsi="Times New Roman" w:cs="Times New Roman"/>
          <w:sz w:val="24"/>
          <w:szCs w:val="24"/>
        </w:rPr>
      </w:pPr>
      <w:r w:rsidRPr="004216DA">
        <w:rPr>
          <w:rFonts w:ascii="Times New Roman" w:hAnsi="Times New Roman" w:cs="Times New Roman"/>
          <w:sz w:val="24"/>
          <w:szCs w:val="24"/>
        </w:rPr>
        <w:t>This led to the eventual formation of a strong Anglican Catholic tradition, was a reaction to the dominance of rationalism in church circles and of religious skepticism and apathy in surrounding culture. The leading figures (4): John Keble, Richard Froude, Edward Pusey and John Henry Newman. Their overall project was to recover what they saw as the patristic and pre-Reformation heritage of the Church of England. The values and spiritual principles; 1</w:t>
      </w:r>
      <w:r w:rsidRPr="004216DA">
        <w:rPr>
          <w:rFonts w:ascii="Times New Roman" w:hAnsi="Times New Roman" w:cs="Times New Roman"/>
          <w:sz w:val="24"/>
          <w:szCs w:val="24"/>
          <w:vertAlign w:val="superscript"/>
        </w:rPr>
        <w:t>st</w:t>
      </w:r>
      <w:r w:rsidRPr="004216DA">
        <w:rPr>
          <w:rFonts w:ascii="Times New Roman" w:hAnsi="Times New Roman" w:cs="Times New Roman"/>
          <w:sz w:val="24"/>
          <w:szCs w:val="24"/>
        </w:rPr>
        <w:t>, there was a strong sacramental emphasis linked to a high doctrine of the Church. 2</w:t>
      </w:r>
      <w:r w:rsidRPr="004216DA">
        <w:rPr>
          <w:rFonts w:ascii="Times New Roman" w:hAnsi="Times New Roman" w:cs="Times New Roman"/>
          <w:sz w:val="24"/>
          <w:szCs w:val="24"/>
          <w:vertAlign w:val="superscript"/>
        </w:rPr>
        <w:t>nd</w:t>
      </w:r>
      <w:r w:rsidRPr="004216DA">
        <w:rPr>
          <w:rFonts w:ascii="Times New Roman" w:hAnsi="Times New Roman" w:cs="Times New Roman"/>
          <w:sz w:val="24"/>
          <w:szCs w:val="24"/>
        </w:rPr>
        <w:t>, there was emphasis on the visible aids to devotion in art, decoration, church architecture etc. 3</w:t>
      </w:r>
      <w:r w:rsidRPr="004216DA">
        <w:rPr>
          <w:rFonts w:ascii="Times New Roman" w:hAnsi="Times New Roman" w:cs="Times New Roman"/>
          <w:sz w:val="24"/>
          <w:szCs w:val="24"/>
          <w:vertAlign w:val="superscript"/>
        </w:rPr>
        <w:t>rd</w:t>
      </w:r>
      <w:r w:rsidRPr="004216DA">
        <w:rPr>
          <w:rFonts w:ascii="Times New Roman" w:hAnsi="Times New Roman" w:cs="Times New Roman"/>
          <w:sz w:val="24"/>
          <w:szCs w:val="24"/>
        </w:rPr>
        <w:t>, the underlying spiritual theology drew not simply on the 17</w:t>
      </w:r>
      <w:r w:rsidRPr="004216DA">
        <w:rPr>
          <w:rFonts w:ascii="Times New Roman" w:hAnsi="Times New Roman" w:cs="Times New Roman"/>
          <w:sz w:val="24"/>
          <w:szCs w:val="24"/>
          <w:vertAlign w:val="superscript"/>
        </w:rPr>
        <w:t>th</w:t>
      </w:r>
      <w:r w:rsidRPr="004216DA">
        <w:rPr>
          <w:rFonts w:ascii="Times New Roman" w:hAnsi="Times New Roman" w:cs="Times New Roman"/>
          <w:sz w:val="24"/>
          <w:szCs w:val="24"/>
        </w:rPr>
        <w:t xml:space="preserve"> century </w:t>
      </w:r>
      <w:proofErr w:type="spellStart"/>
      <w:r w:rsidRPr="004216DA">
        <w:rPr>
          <w:rFonts w:ascii="Times New Roman" w:hAnsi="Times New Roman" w:cs="Times New Roman"/>
          <w:sz w:val="24"/>
          <w:szCs w:val="24"/>
        </w:rPr>
        <w:t>Carolines</w:t>
      </w:r>
      <w:proofErr w:type="spellEnd"/>
      <w:r w:rsidRPr="004216DA">
        <w:rPr>
          <w:rFonts w:ascii="Times New Roman" w:hAnsi="Times New Roman" w:cs="Times New Roman"/>
          <w:sz w:val="24"/>
          <w:szCs w:val="24"/>
        </w:rPr>
        <w:t xml:space="preserve"> but also on the writings of the Early Church and mystical writers. </w:t>
      </w:r>
    </w:p>
    <w:p w:rsidR="00817FCD" w:rsidRPr="004216DA" w:rsidRDefault="00817FCD" w:rsidP="00817FCD">
      <w:pPr>
        <w:rPr>
          <w:rFonts w:ascii="Times New Roman" w:hAnsi="Times New Roman" w:cs="Times New Roman"/>
          <w:sz w:val="24"/>
          <w:szCs w:val="24"/>
        </w:rPr>
      </w:pPr>
      <w:r w:rsidRPr="004216DA">
        <w:rPr>
          <w:rFonts w:ascii="Times New Roman" w:hAnsi="Times New Roman" w:cs="Times New Roman"/>
          <w:sz w:val="24"/>
          <w:szCs w:val="24"/>
        </w:rPr>
        <w:t xml:space="preserve">There was an emphasis on body, heart, mind, on inner transformation, and on potential with union with God in Christ rather than the Calvinist stress on God's distance and a spirituality based largely on obedience to divine law. </w:t>
      </w:r>
    </w:p>
    <w:p w:rsidR="00817FCD" w:rsidRPr="004216DA" w:rsidRDefault="00817FCD" w:rsidP="00817FCD">
      <w:pPr>
        <w:rPr>
          <w:rFonts w:ascii="Times New Roman" w:hAnsi="Times New Roman" w:cs="Times New Roman"/>
          <w:sz w:val="24"/>
          <w:szCs w:val="24"/>
        </w:rPr>
      </w:pPr>
      <w:r w:rsidRPr="004216DA">
        <w:rPr>
          <w:rFonts w:ascii="Times New Roman" w:hAnsi="Times New Roman" w:cs="Times New Roman"/>
          <w:sz w:val="24"/>
          <w:szCs w:val="24"/>
        </w:rPr>
        <w:t>New church architecture: Neo-Gothic</w:t>
      </w:r>
    </w:p>
    <w:p w:rsidR="00817FCD" w:rsidRPr="004216DA" w:rsidRDefault="00817FCD" w:rsidP="00817FCD">
      <w:pPr>
        <w:rPr>
          <w:rFonts w:ascii="Times New Roman" w:hAnsi="Times New Roman" w:cs="Times New Roman"/>
          <w:b/>
          <w:sz w:val="24"/>
          <w:szCs w:val="24"/>
        </w:rPr>
      </w:pPr>
      <w:r w:rsidRPr="004216DA">
        <w:rPr>
          <w:rFonts w:ascii="Times New Roman" w:hAnsi="Times New Roman" w:cs="Times New Roman"/>
          <w:b/>
          <w:sz w:val="24"/>
          <w:szCs w:val="24"/>
        </w:rPr>
        <w:t xml:space="preserve">John Henry Newman </w:t>
      </w:r>
    </w:p>
    <w:p w:rsidR="00817FCD" w:rsidRPr="004216DA" w:rsidRDefault="00817FCD" w:rsidP="00817FCD">
      <w:pPr>
        <w:rPr>
          <w:rFonts w:ascii="Times New Roman" w:hAnsi="Times New Roman" w:cs="Times New Roman"/>
          <w:sz w:val="24"/>
          <w:szCs w:val="24"/>
        </w:rPr>
      </w:pPr>
      <w:r w:rsidRPr="004216DA">
        <w:rPr>
          <w:rFonts w:ascii="Times New Roman" w:hAnsi="Times New Roman" w:cs="Times New Roman"/>
          <w:sz w:val="24"/>
          <w:szCs w:val="24"/>
        </w:rPr>
        <w:t xml:space="preserve">He had a profound impact on the theology and spirituality of the Church of England and Roman Catholicism. He joined the </w:t>
      </w:r>
      <w:proofErr w:type="spellStart"/>
      <w:r w:rsidRPr="004216DA">
        <w:rPr>
          <w:rFonts w:ascii="Times New Roman" w:hAnsi="Times New Roman" w:cs="Times New Roman"/>
          <w:sz w:val="24"/>
          <w:szCs w:val="24"/>
        </w:rPr>
        <w:t>Oratorians</w:t>
      </w:r>
      <w:proofErr w:type="spellEnd"/>
      <w:r w:rsidRPr="004216DA">
        <w:rPr>
          <w:rFonts w:ascii="Times New Roman" w:hAnsi="Times New Roman" w:cs="Times New Roman"/>
          <w:sz w:val="24"/>
          <w:szCs w:val="24"/>
        </w:rPr>
        <w:t xml:space="preserve"> and eventually founded an oratory. He established an important basis for the dev of a new sense of what Catholic spirituality could mean, based on early Church and scriptural scholarship. </w:t>
      </w:r>
    </w:p>
    <w:p w:rsidR="00817FCD" w:rsidRPr="004216DA" w:rsidRDefault="00817FCD" w:rsidP="00817FCD">
      <w:pPr>
        <w:rPr>
          <w:rFonts w:ascii="Times New Roman" w:hAnsi="Times New Roman" w:cs="Times New Roman"/>
          <w:b/>
          <w:sz w:val="24"/>
          <w:szCs w:val="24"/>
        </w:rPr>
      </w:pPr>
      <w:r w:rsidRPr="004216DA">
        <w:rPr>
          <w:rFonts w:ascii="Times New Roman" w:hAnsi="Times New Roman" w:cs="Times New Roman"/>
          <w:b/>
          <w:sz w:val="24"/>
          <w:szCs w:val="24"/>
        </w:rPr>
        <w:t>Transcendentalism</w:t>
      </w:r>
    </w:p>
    <w:p w:rsidR="00817FCD" w:rsidRPr="004216DA" w:rsidRDefault="00817FCD" w:rsidP="00817FCD">
      <w:pPr>
        <w:rPr>
          <w:rFonts w:ascii="Times New Roman" w:hAnsi="Times New Roman" w:cs="Times New Roman"/>
          <w:sz w:val="24"/>
          <w:szCs w:val="24"/>
        </w:rPr>
      </w:pPr>
      <w:r w:rsidRPr="004216DA">
        <w:rPr>
          <w:rFonts w:ascii="Times New Roman" w:hAnsi="Times New Roman" w:cs="Times New Roman"/>
          <w:sz w:val="24"/>
          <w:szCs w:val="24"/>
        </w:rPr>
        <w:t>Proposes a belief in a higher reality than that found in sense experience or in a higher kind of knowledge than that achieved by human reason. Suggests that every individual is capable of discovering this higher truth on his or her own, through intuition. It was influenced by Deism</w:t>
      </w:r>
    </w:p>
    <w:p w:rsidR="00817FCD" w:rsidRPr="004216DA" w:rsidRDefault="00817FCD" w:rsidP="00817FCD">
      <w:pPr>
        <w:rPr>
          <w:rFonts w:ascii="Times New Roman" w:hAnsi="Times New Roman" w:cs="Times New Roman"/>
          <w:b/>
          <w:sz w:val="24"/>
          <w:szCs w:val="24"/>
        </w:rPr>
      </w:pPr>
      <w:r w:rsidRPr="004216DA">
        <w:rPr>
          <w:rFonts w:ascii="Times New Roman" w:hAnsi="Times New Roman" w:cs="Times New Roman"/>
          <w:b/>
          <w:sz w:val="24"/>
          <w:szCs w:val="24"/>
        </w:rPr>
        <w:t>Deism</w:t>
      </w:r>
    </w:p>
    <w:p w:rsidR="00817FCD" w:rsidRPr="004216DA" w:rsidRDefault="00817FCD" w:rsidP="00817FCD">
      <w:pPr>
        <w:rPr>
          <w:rFonts w:ascii="Times New Roman" w:hAnsi="Times New Roman" w:cs="Times New Roman"/>
          <w:sz w:val="24"/>
          <w:szCs w:val="24"/>
        </w:rPr>
      </w:pPr>
      <w:r w:rsidRPr="004216DA">
        <w:rPr>
          <w:rFonts w:ascii="Times New Roman" w:hAnsi="Times New Roman" w:cs="Times New Roman"/>
          <w:sz w:val="24"/>
          <w:szCs w:val="24"/>
        </w:rPr>
        <w:t>Transcendentalism was strongly influenced by Deism, which although rationalist, was opposed to Calvinist orthodoxy. Deists hold that a certain kind of religious knowledge is either inherent in each person or accessible though the exercise of reason. Transcendentalism also involved a rejection of strict Puritan religious attitudes. Unlike the Puritans, the Transcendentalists saw humans and nature as possessing an innate goodness.</w:t>
      </w:r>
    </w:p>
    <w:p w:rsidR="00817FCD" w:rsidRPr="004216DA" w:rsidRDefault="00817FCD" w:rsidP="00817FCD">
      <w:pPr>
        <w:rPr>
          <w:rFonts w:ascii="Times New Roman" w:hAnsi="Times New Roman" w:cs="Times New Roman"/>
          <w:b/>
          <w:sz w:val="24"/>
          <w:szCs w:val="24"/>
        </w:rPr>
      </w:pPr>
      <w:r w:rsidRPr="004216DA">
        <w:rPr>
          <w:rFonts w:ascii="Times New Roman" w:hAnsi="Times New Roman" w:cs="Times New Roman"/>
          <w:b/>
          <w:sz w:val="24"/>
          <w:szCs w:val="24"/>
        </w:rPr>
        <w:t>The influence of Romanticism</w:t>
      </w:r>
    </w:p>
    <w:p w:rsidR="00817FCD" w:rsidRPr="004216DA" w:rsidRDefault="00817FCD" w:rsidP="00817FCD">
      <w:pPr>
        <w:rPr>
          <w:rFonts w:ascii="Times New Roman" w:hAnsi="Times New Roman" w:cs="Times New Roman"/>
          <w:sz w:val="24"/>
          <w:szCs w:val="24"/>
        </w:rPr>
      </w:pPr>
      <w:r w:rsidRPr="004216DA">
        <w:rPr>
          <w:rFonts w:ascii="Times New Roman" w:hAnsi="Times New Roman" w:cs="Times New Roman"/>
          <w:sz w:val="24"/>
          <w:szCs w:val="24"/>
        </w:rPr>
        <w:t xml:space="preserve">The celebration of: individualism, the beauty of nature, the virtue of humankind. </w:t>
      </w:r>
    </w:p>
    <w:p w:rsidR="00817FCD" w:rsidRPr="004216DA" w:rsidRDefault="00817FCD" w:rsidP="00817FCD">
      <w:pPr>
        <w:rPr>
          <w:rFonts w:ascii="Times New Roman" w:hAnsi="Times New Roman" w:cs="Times New Roman"/>
          <w:b/>
          <w:sz w:val="24"/>
          <w:szCs w:val="24"/>
        </w:rPr>
      </w:pPr>
      <w:r w:rsidRPr="004216DA">
        <w:rPr>
          <w:rFonts w:ascii="Times New Roman" w:hAnsi="Times New Roman" w:cs="Times New Roman"/>
          <w:b/>
          <w:sz w:val="24"/>
          <w:szCs w:val="24"/>
        </w:rPr>
        <w:t xml:space="preserve">Ralph </w:t>
      </w:r>
      <w:r w:rsidR="00C53F11" w:rsidRPr="004216DA">
        <w:rPr>
          <w:rFonts w:ascii="Times New Roman" w:hAnsi="Times New Roman" w:cs="Times New Roman"/>
          <w:b/>
          <w:sz w:val="24"/>
          <w:szCs w:val="24"/>
        </w:rPr>
        <w:t>Waldo Emerson</w:t>
      </w:r>
    </w:p>
    <w:p w:rsidR="00C53F11" w:rsidRPr="004216DA" w:rsidRDefault="00C53F11" w:rsidP="00817FCD">
      <w:pPr>
        <w:rPr>
          <w:rFonts w:ascii="Times New Roman" w:hAnsi="Times New Roman" w:cs="Times New Roman"/>
          <w:b/>
          <w:sz w:val="24"/>
          <w:szCs w:val="24"/>
        </w:rPr>
      </w:pPr>
      <w:r w:rsidRPr="004216DA">
        <w:rPr>
          <w:rFonts w:ascii="Times New Roman" w:hAnsi="Times New Roman" w:cs="Times New Roman"/>
          <w:sz w:val="24"/>
          <w:szCs w:val="24"/>
        </w:rPr>
        <w:t xml:space="preserve">Emerson was the best-known Transcendentalist. He was a highly influential writer, lecturer, and social reformer, lectured and wrote extensively on </w:t>
      </w:r>
      <w:proofErr w:type="gramStart"/>
      <w:r w:rsidRPr="004216DA">
        <w:rPr>
          <w:rFonts w:ascii="Times New Roman" w:hAnsi="Times New Roman" w:cs="Times New Roman"/>
          <w:sz w:val="24"/>
          <w:szCs w:val="24"/>
        </w:rPr>
        <w:t>Transcendental</w:t>
      </w:r>
      <w:proofErr w:type="gramEnd"/>
      <w:r w:rsidRPr="004216DA">
        <w:rPr>
          <w:rFonts w:ascii="Times New Roman" w:hAnsi="Times New Roman" w:cs="Times New Roman"/>
          <w:sz w:val="24"/>
          <w:szCs w:val="24"/>
        </w:rPr>
        <w:t xml:space="preserve"> ideas, was admired by and influenced other writers and artists, including Henry David Thoreau and Walt Whitman</w:t>
      </w:r>
    </w:p>
    <w:p w:rsidR="00C53F11" w:rsidRPr="004216DA" w:rsidRDefault="00C53F11" w:rsidP="00817FCD">
      <w:pPr>
        <w:rPr>
          <w:rFonts w:ascii="Times New Roman" w:hAnsi="Times New Roman" w:cs="Times New Roman"/>
          <w:sz w:val="24"/>
          <w:szCs w:val="24"/>
        </w:rPr>
      </w:pPr>
    </w:p>
    <w:p w:rsidR="002B0FF1" w:rsidRPr="004216DA" w:rsidRDefault="002B0FF1" w:rsidP="00817FCD">
      <w:pPr>
        <w:rPr>
          <w:rFonts w:ascii="Times New Roman" w:hAnsi="Times New Roman" w:cs="Times New Roman"/>
          <w:b/>
          <w:sz w:val="24"/>
          <w:szCs w:val="24"/>
        </w:rPr>
      </w:pPr>
      <w:r w:rsidRPr="004216DA">
        <w:rPr>
          <w:rFonts w:ascii="Times New Roman" w:hAnsi="Times New Roman" w:cs="Times New Roman"/>
          <w:b/>
          <w:sz w:val="24"/>
          <w:szCs w:val="24"/>
        </w:rPr>
        <w:lastRenderedPageBreak/>
        <w:t>Modernity to postmodernity 1900-2000</w:t>
      </w:r>
    </w:p>
    <w:p w:rsidR="002B0FF1" w:rsidRDefault="002B0FF1" w:rsidP="002B0FF1">
      <w:pPr>
        <w:rPr>
          <w:rFonts w:ascii="Times New Roman" w:hAnsi="Times New Roman" w:cs="Times New Roman"/>
          <w:sz w:val="24"/>
          <w:szCs w:val="24"/>
        </w:rPr>
      </w:pPr>
      <w:r w:rsidRPr="004216DA">
        <w:rPr>
          <w:rFonts w:ascii="Times New Roman" w:hAnsi="Times New Roman" w:cs="Times New Roman"/>
          <w:sz w:val="24"/>
          <w:szCs w:val="24"/>
        </w:rPr>
        <w:t>The 20</w:t>
      </w:r>
      <w:r w:rsidRPr="004216DA">
        <w:rPr>
          <w:rFonts w:ascii="Times New Roman" w:hAnsi="Times New Roman" w:cs="Times New Roman"/>
          <w:sz w:val="24"/>
          <w:szCs w:val="24"/>
          <w:vertAlign w:val="superscript"/>
        </w:rPr>
        <w:t>th</w:t>
      </w:r>
      <w:r w:rsidRPr="004216DA">
        <w:rPr>
          <w:rFonts w:ascii="Times New Roman" w:hAnsi="Times New Roman" w:cs="Times New Roman"/>
          <w:sz w:val="24"/>
          <w:szCs w:val="24"/>
        </w:rPr>
        <w:t xml:space="preserve"> century was a period of immense change, culturally, socially, religiously. Change from modernity to postmodernity. Modernity implies the dominance of a worldview born during the Enlightenment and consolidated by the technological advances of the industrial revolution. Modernity implies confidence in the power of human reason to address any question. Human progress is inevitable.</w:t>
      </w:r>
      <w:r w:rsidRPr="004216DA">
        <w:rPr>
          <w:rFonts w:ascii="Times New Roman" w:hAnsi="Times New Roman" w:cs="Times New Roman"/>
          <w:sz w:val="24"/>
          <w:szCs w:val="24"/>
        </w:rPr>
        <w:t xml:space="preserve"> </w:t>
      </w:r>
      <w:r w:rsidRPr="004216DA">
        <w:rPr>
          <w:rFonts w:ascii="Times New Roman" w:hAnsi="Times New Roman" w:cs="Times New Roman"/>
          <w:sz w:val="24"/>
          <w:szCs w:val="24"/>
        </w:rPr>
        <w:t>Seeds of radical change were already present by the end of the 19</w:t>
      </w:r>
      <w:r w:rsidRPr="004216DA">
        <w:rPr>
          <w:rFonts w:ascii="Times New Roman" w:hAnsi="Times New Roman" w:cs="Times New Roman"/>
          <w:sz w:val="24"/>
          <w:szCs w:val="24"/>
          <w:vertAlign w:val="superscript"/>
        </w:rPr>
        <w:t>th</w:t>
      </w:r>
      <w:r w:rsidRPr="004216DA">
        <w:rPr>
          <w:rFonts w:ascii="Times New Roman" w:hAnsi="Times New Roman" w:cs="Times New Roman"/>
          <w:sz w:val="24"/>
          <w:szCs w:val="24"/>
        </w:rPr>
        <w:t xml:space="preserve"> century. Evolutionary theory suggested that human existence could no longer be separated from the remainder of nature's processes. The theories of Marx in a broad sense challenged fixed notions of society. The birth of psychology revealed that human motivation is complex and called into question the objectivity of human reason. During the 20</w:t>
      </w:r>
      <w:r w:rsidRPr="004216DA">
        <w:rPr>
          <w:rFonts w:ascii="Times New Roman" w:hAnsi="Times New Roman" w:cs="Times New Roman"/>
          <w:sz w:val="24"/>
          <w:szCs w:val="24"/>
          <w:vertAlign w:val="superscript"/>
        </w:rPr>
        <w:t>th</w:t>
      </w:r>
      <w:r w:rsidRPr="004216DA">
        <w:rPr>
          <w:rFonts w:ascii="Times New Roman" w:hAnsi="Times New Roman" w:cs="Times New Roman"/>
          <w:sz w:val="24"/>
          <w:szCs w:val="24"/>
        </w:rPr>
        <w:t xml:space="preserve"> century, 2 wars, Holocaust, Hiroshima and the birth of the atomic age all revealed that human technology was capable of catastrophic destruction. Politically, the century saw the death of European empires, rise and fall of the Soviet Union, the end of colonialism in Asia and Africa etc</w:t>
      </w:r>
      <w:proofErr w:type="gramStart"/>
      <w:r w:rsidRPr="004216DA">
        <w:rPr>
          <w:rFonts w:ascii="Times New Roman" w:hAnsi="Times New Roman" w:cs="Times New Roman"/>
          <w:sz w:val="24"/>
          <w:szCs w:val="24"/>
        </w:rPr>
        <w:t>..</w:t>
      </w:r>
      <w:proofErr w:type="gramEnd"/>
      <w:r w:rsidRPr="004216DA">
        <w:rPr>
          <w:rFonts w:ascii="Times New Roman" w:hAnsi="Times New Roman" w:cs="Times New Roman"/>
          <w:sz w:val="24"/>
          <w:szCs w:val="24"/>
        </w:rPr>
        <w:t xml:space="preserve"> Development of international travel and a communications revelation </w:t>
      </w:r>
      <w:proofErr w:type="gramStart"/>
      <w:r w:rsidRPr="004216DA">
        <w:rPr>
          <w:rFonts w:ascii="Times New Roman" w:hAnsi="Times New Roman" w:cs="Times New Roman"/>
          <w:sz w:val="24"/>
          <w:szCs w:val="24"/>
        </w:rPr>
        <w:t>( radio</w:t>
      </w:r>
      <w:proofErr w:type="gramEnd"/>
      <w:r w:rsidRPr="004216DA">
        <w:rPr>
          <w:rFonts w:ascii="Times New Roman" w:hAnsi="Times New Roman" w:cs="Times New Roman"/>
          <w:sz w:val="24"/>
          <w:szCs w:val="24"/>
        </w:rPr>
        <w:t xml:space="preserve">, TV </w:t>
      </w:r>
      <w:proofErr w:type="spellStart"/>
      <w:r w:rsidRPr="004216DA">
        <w:rPr>
          <w:rFonts w:ascii="Times New Roman" w:hAnsi="Times New Roman" w:cs="Times New Roman"/>
          <w:sz w:val="24"/>
          <w:szCs w:val="24"/>
        </w:rPr>
        <w:t>etc</w:t>
      </w:r>
      <w:proofErr w:type="spellEnd"/>
      <w:r w:rsidRPr="004216DA">
        <w:rPr>
          <w:rFonts w:ascii="Times New Roman" w:hAnsi="Times New Roman" w:cs="Times New Roman"/>
          <w:sz w:val="24"/>
          <w:szCs w:val="24"/>
        </w:rPr>
        <w:t xml:space="preserve">) . Equality of women and the status of </w:t>
      </w:r>
      <w:proofErr w:type="gramStart"/>
      <w:r w:rsidRPr="004216DA">
        <w:rPr>
          <w:rFonts w:ascii="Times New Roman" w:hAnsi="Times New Roman" w:cs="Times New Roman"/>
          <w:sz w:val="24"/>
          <w:szCs w:val="24"/>
        </w:rPr>
        <w:t>social  and</w:t>
      </w:r>
      <w:proofErr w:type="gramEnd"/>
      <w:r w:rsidRPr="004216DA">
        <w:rPr>
          <w:rFonts w:ascii="Times New Roman" w:hAnsi="Times New Roman" w:cs="Times New Roman"/>
          <w:sz w:val="24"/>
          <w:szCs w:val="24"/>
        </w:rPr>
        <w:t xml:space="preserve"> ethnic minorities. Global communication. Postmodernity therefore defines a culture where the simple answers and optimism of the previous age were impossible. People had become increasingly suspicious of normative interpretations of truth.</w:t>
      </w:r>
    </w:p>
    <w:p w:rsidR="0059485C" w:rsidRDefault="0059485C" w:rsidP="002B0FF1">
      <w:pPr>
        <w:rPr>
          <w:rFonts w:ascii="Times New Roman" w:hAnsi="Times New Roman" w:cs="Times New Roman"/>
          <w:sz w:val="24"/>
          <w:szCs w:val="24"/>
        </w:rPr>
      </w:pPr>
      <w:r>
        <w:rPr>
          <w:rFonts w:ascii="Times New Roman" w:hAnsi="Times New Roman" w:cs="Times New Roman"/>
          <w:sz w:val="24"/>
          <w:szCs w:val="24"/>
        </w:rPr>
        <w:t>Recap:</w:t>
      </w:r>
    </w:p>
    <w:p w:rsidR="0059485C" w:rsidRPr="004216DA" w:rsidRDefault="0059485C" w:rsidP="002B0FF1">
      <w:pPr>
        <w:rPr>
          <w:rFonts w:ascii="Times New Roman" w:hAnsi="Times New Roman" w:cs="Times New Roman"/>
          <w:sz w:val="24"/>
          <w:szCs w:val="24"/>
        </w:rPr>
      </w:pPr>
      <w:r>
        <w:rPr>
          <w:rFonts w:ascii="Times New Roman" w:hAnsi="Times New Roman" w:cs="Times New Roman"/>
          <w:sz w:val="24"/>
          <w:szCs w:val="24"/>
        </w:rPr>
        <w:t xml:space="preserve">Implication of the 2 concepts of modernity and </w:t>
      </w:r>
      <w:proofErr w:type="spellStart"/>
      <w:r>
        <w:rPr>
          <w:rFonts w:ascii="Times New Roman" w:hAnsi="Times New Roman" w:cs="Times New Roman"/>
          <w:sz w:val="24"/>
          <w:szCs w:val="24"/>
        </w:rPr>
        <w:t>postmernity</w:t>
      </w:r>
      <w:proofErr w:type="spellEnd"/>
      <w:r>
        <w:rPr>
          <w:rFonts w:ascii="Times New Roman" w:hAnsi="Times New Roman" w:cs="Times New Roman"/>
          <w:sz w:val="24"/>
          <w:szCs w:val="24"/>
        </w:rPr>
        <w:t xml:space="preserve">. Modernity is the age </w:t>
      </w:r>
      <w:proofErr w:type="spellStart"/>
      <w:r>
        <w:rPr>
          <w:rFonts w:ascii="Times New Roman" w:hAnsi="Times New Roman" w:cs="Times New Roman"/>
          <w:sz w:val="24"/>
          <w:szCs w:val="24"/>
        </w:rPr>
        <w:t>aof</w:t>
      </w:r>
      <w:proofErr w:type="spellEnd"/>
      <w:r>
        <w:rPr>
          <w:rFonts w:ascii="Times New Roman" w:hAnsi="Times New Roman" w:cs="Times New Roman"/>
          <w:sz w:val="24"/>
          <w:szCs w:val="24"/>
        </w:rPr>
        <w:t xml:space="preserve"> reason and technological advancements; individualism vs community. Postmodernity is the age of coli </w:t>
      </w:r>
      <w:proofErr w:type="gramStart"/>
      <w:r>
        <w:rPr>
          <w:rFonts w:ascii="Times New Roman" w:hAnsi="Times New Roman" w:cs="Times New Roman"/>
          <w:sz w:val="24"/>
          <w:szCs w:val="24"/>
        </w:rPr>
        <w:t>enchantment ;</w:t>
      </w:r>
      <w:proofErr w:type="gramEnd"/>
      <w:r>
        <w:rPr>
          <w:rFonts w:ascii="Times New Roman" w:hAnsi="Times New Roman" w:cs="Times New Roman"/>
          <w:sz w:val="24"/>
          <w:szCs w:val="24"/>
        </w:rPr>
        <w:t xml:space="preserve"> the hope that science will give answers and prove everything; a source of general skepticism and a revival of skepticism. This leads to a disbelief of theology (spirituality) and leads to a reaction and counter reaction with the flourishing of other religious movements. </w:t>
      </w:r>
    </w:p>
    <w:p w:rsidR="002B0FF1" w:rsidRPr="004216DA" w:rsidRDefault="002B0FF1" w:rsidP="002B0FF1">
      <w:pPr>
        <w:rPr>
          <w:rFonts w:ascii="Times New Roman" w:hAnsi="Times New Roman" w:cs="Times New Roman"/>
          <w:b/>
          <w:sz w:val="24"/>
          <w:szCs w:val="24"/>
        </w:rPr>
      </w:pPr>
      <w:r w:rsidRPr="004216DA">
        <w:rPr>
          <w:rFonts w:ascii="Times New Roman" w:hAnsi="Times New Roman" w:cs="Times New Roman"/>
          <w:b/>
          <w:sz w:val="24"/>
          <w:szCs w:val="24"/>
        </w:rPr>
        <w:t>Impact on spirituality</w:t>
      </w:r>
    </w:p>
    <w:p w:rsidR="002B0FF1" w:rsidRPr="004216DA" w:rsidRDefault="002B0FF1" w:rsidP="00817FCD">
      <w:pPr>
        <w:rPr>
          <w:rFonts w:ascii="Times New Roman" w:hAnsi="Times New Roman" w:cs="Times New Roman"/>
          <w:sz w:val="24"/>
          <w:szCs w:val="24"/>
        </w:rPr>
      </w:pPr>
      <w:r w:rsidRPr="004216DA">
        <w:rPr>
          <w:rFonts w:ascii="Times New Roman" w:hAnsi="Times New Roman" w:cs="Times New Roman"/>
          <w:sz w:val="24"/>
          <w:szCs w:val="24"/>
        </w:rPr>
        <w:t>In Europe, institutional religion noticeably declined – the victim of a wider loss of faith in traditional authoritative institutions. Other faiths began to erode.</w:t>
      </w:r>
      <w:r w:rsidRPr="004216DA">
        <w:rPr>
          <w:rFonts w:ascii="Times New Roman" w:hAnsi="Times New Roman" w:cs="Times New Roman"/>
          <w:sz w:val="24"/>
          <w:szCs w:val="24"/>
        </w:rPr>
        <w:t xml:space="preserve"> </w:t>
      </w:r>
      <w:r w:rsidRPr="004216DA">
        <w:rPr>
          <w:rFonts w:ascii="Times New Roman" w:hAnsi="Times New Roman" w:cs="Times New Roman"/>
          <w:sz w:val="24"/>
          <w:szCs w:val="24"/>
        </w:rPr>
        <w:t>The ecumenical movement was born in the early 20</w:t>
      </w:r>
      <w:r w:rsidRPr="004216DA">
        <w:rPr>
          <w:rFonts w:ascii="Times New Roman" w:hAnsi="Times New Roman" w:cs="Times New Roman"/>
          <w:sz w:val="24"/>
          <w:szCs w:val="24"/>
          <w:vertAlign w:val="superscript"/>
        </w:rPr>
        <w:t>th</w:t>
      </w:r>
      <w:r w:rsidRPr="004216DA">
        <w:rPr>
          <w:rFonts w:ascii="Times New Roman" w:hAnsi="Times New Roman" w:cs="Times New Roman"/>
          <w:sz w:val="24"/>
          <w:szCs w:val="24"/>
        </w:rPr>
        <w:t xml:space="preserve"> century and by the end of the century had extended to wider inter-religious dialogue. Christianity became truly global.</w:t>
      </w:r>
    </w:p>
    <w:p w:rsidR="002B0FF1" w:rsidRPr="0059485C" w:rsidRDefault="0059485C" w:rsidP="00817FCD">
      <w:pPr>
        <w:rPr>
          <w:rFonts w:ascii="Times New Roman" w:hAnsi="Times New Roman" w:cs="Times New Roman"/>
          <w:b/>
          <w:sz w:val="24"/>
          <w:szCs w:val="24"/>
        </w:rPr>
      </w:pPr>
      <w:r w:rsidRPr="004216DA">
        <w:rPr>
          <w:rFonts w:ascii="Times New Roman" w:hAnsi="Times New Roman" w:cs="Times New Roman"/>
          <w:b/>
          <w:sz w:val="24"/>
          <w:szCs w:val="24"/>
        </w:rPr>
        <w:t>The prophetic critical type of spirituality</w:t>
      </w:r>
    </w:p>
    <w:p w:rsidR="002B0FF1" w:rsidRPr="004216DA" w:rsidRDefault="002B0FF1" w:rsidP="00817FCD">
      <w:pPr>
        <w:rPr>
          <w:rFonts w:ascii="Times New Roman" w:hAnsi="Times New Roman" w:cs="Times New Roman"/>
          <w:b/>
          <w:sz w:val="24"/>
          <w:szCs w:val="24"/>
        </w:rPr>
      </w:pPr>
      <w:r w:rsidRPr="004216DA">
        <w:rPr>
          <w:rFonts w:ascii="Times New Roman" w:hAnsi="Times New Roman" w:cs="Times New Roman"/>
          <w:b/>
          <w:sz w:val="24"/>
          <w:szCs w:val="24"/>
        </w:rPr>
        <w:t xml:space="preserve">Charles de </w:t>
      </w:r>
      <w:proofErr w:type="spellStart"/>
      <w:r w:rsidRPr="004216DA">
        <w:rPr>
          <w:rFonts w:ascii="Times New Roman" w:hAnsi="Times New Roman" w:cs="Times New Roman"/>
          <w:b/>
          <w:sz w:val="24"/>
          <w:szCs w:val="24"/>
        </w:rPr>
        <w:t>Foucauld</w:t>
      </w:r>
      <w:proofErr w:type="spellEnd"/>
      <w:r w:rsidRPr="004216DA">
        <w:rPr>
          <w:rFonts w:ascii="Times New Roman" w:hAnsi="Times New Roman" w:cs="Times New Roman"/>
          <w:b/>
          <w:sz w:val="24"/>
          <w:szCs w:val="24"/>
        </w:rPr>
        <w:t xml:space="preserve"> 1858-1916</w:t>
      </w:r>
    </w:p>
    <w:p w:rsidR="002B0FF1" w:rsidRPr="004216DA" w:rsidRDefault="002B0FF1" w:rsidP="002B0FF1">
      <w:pPr>
        <w:rPr>
          <w:rFonts w:ascii="Times New Roman" w:hAnsi="Times New Roman" w:cs="Times New Roman"/>
          <w:sz w:val="24"/>
          <w:szCs w:val="24"/>
        </w:rPr>
      </w:pPr>
      <w:r w:rsidRPr="004216DA">
        <w:rPr>
          <w:rFonts w:ascii="Times New Roman" w:hAnsi="Times New Roman" w:cs="Times New Roman"/>
          <w:sz w:val="24"/>
          <w:szCs w:val="24"/>
        </w:rPr>
        <w:t xml:space="preserve">He was a member of an aristocratic family, wealthy. He lost his religious faith, spent money, wildly, lived the life of a dandy, became a soldier and was posted to Algeria and then resigned his commission when asked to give up his mistress. When the relationship ended soon after, he went to Morocco in disguise and explored for some 18 months what was then a closed </w:t>
      </w:r>
      <w:proofErr w:type="spellStart"/>
      <w:r w:rsidRPr="004216DA">
        <w:rPr>
          <w:rFonts w:ascii="Times New Roman" w:hAnsi="Times New Roman" w:cs="Times New Roman"/>
          <w:sz w:val="24"/>
          <w:szCs w:val="24"/>
        </w:rPr>
        <w:t>country.He</w:t>
      </w:r>
      <w:proofErr w:type="spellEnd"/>
      <w:r w:rsidRPr="004216DA">
        <w:rPr>
          <w:rFonts w:ascii="Times New Roman" w:hAnsi="Times New Roman" w:cs="Times New Roman"/>
          <w:sz w:val="24"/>
          <w:szCs w:val="24"/>
        </w:rPr>
        <w:t xml:space="preserve"> was only awarded a gold medal by the French Geographical Society for his Morocco </w:t>
      </w:r>
      <w:proofErr w:type="spellStart"/>
      <w:r w:rsidRPr="004216DA">
        <w:rPr>
          <w:rFonts w:ascii="Times New Roman" w:hAnsi="Times New Roman" w:cs="Times New Roman"/>
          <w:sz w:val="24"/>
          <w:szCs w:val="24"/>
        </w:rPr>
        <w:t>report.He</w:t>
      </w:r>
      <w:proofErr w:type="spellEnd"/>
      <w:r w:rsidRPr="004216DA">
        <w:rPr>
          <w:rFonts w:ascii="Times New Roman" w:hAnsi="Times New Roman" w:cs="Times New Roman"/>
          <w:sz w:val="24"/>
          <w:szCs w:val="24"/>
        </w:rPr>
        <w:t xml:space="preserve"> also underwent a religious reconversion under the influence and guide of Abbe </w:t>
      </w:r>
      <w:proofErr w:type="spellStart"/>
      <w:r w:rsidRPr="004216DA">
        <w:rPr>
          <w:rFonts w:ascii="Times New Roman" w:hAnsi="Times New Roman" w:cs="Times New Roman"/>
          <w:sz w:val="24"/>
          <w:szCs w:val="24"/>
        </w:rPr>
        <w:t>Huvelin</w:t>
      </w:r>
      <w:proofErr w:type="spellEnd"/>
      <w:r w:rsidRPr="004216DA">
        <w:rPr>
          <w:rFonts w:ascii="Times New Roman" w:hAnsi="Times New Roman" w:cs="Times New Roman"/>
          <w:sz w:val="24"/>
          <w:szCs w:val="24"/>
        </w:rPr>
        <w:t xml:space="preserve">. </w:t>
      </w:r>
    </w:p>
    <w:p w:rsidR="002B0FF1" w:rsidRPr="004216DA" w:rsidRDefault="002B0FF1" w:rsidP="002B0FF1">
      <w:pPr>
        <w:rPr>
          <w:rFonts w:ascii="Times New Roman" w:hAnsi="Times New Roman" w:cs="Times New Roman"/>
          <w:sz w:val="24"/>
          <w:szCs w:val="24"/>
        </w:rPr>
      </w:pPr>
      <w:r w:rsidRPr="004216DA">
        <w:rPr>
          <w:rFonts w:ascii="Times New Roman" w:hAnsi="Times New Roman" w:cs="Times New Roman"/>
          <w:sz w:val="24"/>
          <w:szCs w:val="24"/>
        </w:rPr>
        <w:lastRenderedPageBreak/>
        <w:t xml:space="preserve">He had developed strong feelings about desert solitude. He tried to be a Cistercian monk in France and then Syria. But he lived as a hermit and gardener attached to a convent of Poor Clare nuns in Nazareth. </w:t>
      </w:r>
    </w:p>
    <w:p w:rsidR="002B0FF1" w:rsidRPr="004216DA" w:rsidRDefault="002B0FF1" w:rsidP="002B0FF1">
      <w:pPr>
        <w:rPr>
          <w:rFonts w:ascii="Times New Roman" w:hAnsi="Times New Roman" w:cs="Times New Roman"/>
          <w:sz w:val="24"/>
          <w:szCs w:val="24"/>
        </w:rPr>
      </w:pPr>
      <w:r w:rsidRPr="004216DA">
        <w:rPr>
          <w:rFonts w:ascii="Times New Roman" w:hAnsi="Times New Roman" w:cs="Times New Roman"/>
          <w:sz w:val="24"/>
          <w:szCs w:val="24"/>
        </w:rPr>
        <w:t xml:space="preserve">He moved to Tamanrasset in southern Algeria, where he lived among the </w:t>
      </w:r>
      <w:proofErr w:type="spellStart"/>
      <w:r w:rsidRPr="004216DA">
        <w:rPr>
          <w:rFonts w:ascii="Times New Roman" w:hAnsi="Times New Roman" w:cs="Times New Roman"/>
          <w:sz w:val="24"/>
          <w:szCs w:val="24"/>
        </w:rPr>
        <w:t>Tuareg</w:t>
      </w:r>
      <w:proofErr w:type="spellEnd"/>
      <w:r w:rsidRPr="004216DA">
        <w:rPr>
          <w:rFonts w:ascii="Times New Roman" w:hAnsi="Times New Roman" w:cs="Times New Roman"/>
          <w:sz w:val="24"/>
          <w:szCs w:val="24"/>
        </w:rPr>
        <w:t xml:space="preserve"> people, not seeking to convert them but learning their language, writing a dictionary, studying their culture, and seeking to serve their needs. </w:t>
      </w:r>
    </w:p>
    <w:p w:rsidR="002B0FF1" w:rsidRPr="004216DA" w:rsidRDefault="002B0FF1" w:rsidP="002B0FF1">
      <w:pPr>
        <w:rPr>
          <w:rFonts w:ascii="Times New Roman" w:hAnsi="Times New Roman" w:cs="Times New Roman"/>
          <w:sz w:val="24"/>
          <w:szCs w:val="24"/>
        </w:rPr>
      </w:pPr>
      <w:r w:rsidRPr="004216DA">
        <w:rPr>
          <w:rFonts w:ascii="Times New Roman" w:hAnsi="Times New Roman" w:cs="Times New Roman"/>
          <w:sz w:val="24"/>
          <w:szCs w:val="24"/>
        </w:rPr>
        <w:t xml:space="preserve">He conceived the idea of founding a new religious community, but didn’t finish it in his lifetime. He was killed by </w:t>
      </w:r>
      <w:proofErr w:type="spellStart"/>
      <w:r w:rsidRPr="004216DA">
        <w:rPr>
          <w:rFonts w:ascii="Times New Roman" w:hAnsi="Times New Roman" w:cs="Times New Roman"/>
          <w:sz w:val="24"/>
          <w:szCs w:val="24"/>
        </w:rPr>
        <w:t>Bedounin</w:t>
      </w:r>
      <w:proofErr w:type="spellEnd"/>
      <w:r w:rsidRPr="004216DA">
        <w:rPr>
          <w:rFonts w:ascii="Times New Roman" w:hAnsi="Times New Roman" w:cs="Times New Roman"/>
          <w:sz w:val="24"/>
          <w:szCs w:val="24"/>
        </w:rPr>
        <w:t xml:space="preserve"> tribesmen in 1916 during an uprising against French colonial power. </w:t>
      </w:r>
    </w:p>
    <w:p w:rsidR="002B0FF1" w:rsidRDefault="002B0FF1" w:rsidP="002B0FF1">
      <w:pPr>
        <w:rPr>
          <w:rFonts w:ascii="Times New Roman" w:hAnsi="Times New Roman" w:cs="Times New Roman"/>
          <w:sz w:val="24"/>
          <w:szCs w:val="24"/>
        </w:rPr>
      </w:pPr>
      <w:r w:rsidRPr="004216DA">
        <w:rPr>
          <w:rFonts w:ascii="Times New Roman" w:hAnsi="Times New Roman" w:cs="Times New Roman"/>
          <w:sz w:val="24"/>
          <w:szCs w:val="24"/>
        </w:rPr>
        <w:t xml:space="preserve">He had an influence and inspired the Little Brothers and Sisters of Jesus movement. They didn’t undertake social action but saw their life in terms of solidarity. </w:t>
      </w:r>
    </w:p>
    <w:p w:rsidR="00E670EF" w:rsidRPr="004216DA" w:rsidRDefault="00E670EF" w:rsidP="002B0FF1">
      <w:pPr>
        <w:rPr>
          <w:rFonts w:ascii="Times New Roman" w:hAnsi="Times New Roman" w:cs="Times New Roman"/>
          <w:sz w:val="24"/>
          <w:szCs w:val="24"/>
        </w:rPr>
      </w:pPr>
      <w:r>
        <w:rPr>
          <w:rFonts w:ascii="Times New Roman" w:hAnsi="Times New Roman" w:cs="Times New Roman"/>
          <w:sz w:val="24"/>
          <w:szCs w:val="24"/>
        </w:rPr>
        <w:t>Recap: he was the Fr</w:t>
      </w:r>
      <w:r w:rsidR="003C23B9">
        <w:rPr>
          <w:rFonts w:ascii="Times New Roman" w:hAnsi="Times New Roman" w:cs="Times New Roman"/>
          <w:sz w:val="24"/>
          <w:szCs w:val="24"/>
        </w:rPr>
        <w:t>a</w:t>
      </w:r>
      <w:r>
        <w:rPr>
          <w:rFonts w:ascii="Times New Roman" w:hAnsi="Times New Roman" w:cs="Times New Roman"/>
          <w:sz w:val="24"/>
          <w:szCs w:val="24"/>
        </w:rPr>
        <w:t>ncis</w:t>
      </w:r>
      <w:r w:rsidR="003C23B9">
        <w:rPr>
          <w:rFonts w:ascii="Times New Roman" w:hAnsi="Times New Roman" w:cs="Times New Roman"/>
          <w:sz w:val="24"/>
          <w:szCs w:val="24"/>
        </w:rPr>
        <w:t xml:space="preserve"> of Assisi of the 19</w:t>
      </w:r>
      <w:r w:rsidR="003C23B9" w:rsidRPr="003C23B9">
        <w:rPr>
          <w:rFonts w:ascii="Times New Roman" w:hAnsi="Times New Roman" w:cs="Times New Roman"/>
          <w:sz w:val="24"/>
          <w:szCs w:val="24"/>
          <w:vertAlign w:val="superscript"/>
        </w:rPr>
        <w:t>th</w:t>
      </w:r>
      <w:r w:rsidR="003C23B9">
        <w:rPr>
          <w:rFonts w:ascii="Times New Roman" w:hAnsi="Times New Roman" w:cs="Times New Roman"/>
          <w:sz w:val="24"/>
          <w:szCs w:val="24"/>
        </w:rPr>
        <w:t>-20</w:t>
      </w:r>
      <w:r w:rsidR="003C23B9" w:rsidRPr="003C23B9">
        <w:rPr>
          <w:rFonts w:ascii="Times New Roman" w:hAnsi="Times New Roman" w:cs="Times New Roman"/>
          <w:sz w:val="24"/>
          <w:szCs w:val="24"/>
          <w:vertAlign w:val="superscript"/>
        </w:rPr>
        <w:t>th</w:t>
      </w:r>
      <w:r w:rsidR="003C23B9">
        <w:rPr>
          <w:rFonts w:ascii="Times New Roman" w:hAnsi="Times New Roman" w:cs="Times New Roman"/>
          <w:sz w:val="24"/>
          <w:szCs w:val="24"/>
        </w:rPr>
        <w:t xml:space="preserve"> century. He travelled a lot in Africa and was interested in ethnography and geography. He was baptized as a catholic but then left and reconverted to Christianity. He lived a hermit life in the Sahara desert, and was uninterested in converting anyone, he focused on helping the poor in northern Africa. He wanted to be the best imitation of Francis of Assisi and Christ. He was murdered by a </w:t>
      </w:r>
      <w:proofErr w:type="spellStart"/>
      <w:r w:rsidR="003C23B9">
        <w:rPr>
          <w:rFonts w:ascii="Times New Roman" w:hAnsi="Times New Roman" w:cs="Times New Roman"/>
          <w:sz w:val="24"/>
          <w:szCs w:val="24"/>
        </w:rPr>
        <w:t>Bedouine</w:t>
      </w:r>
      <w:proofErr w:type="spellEnd"/>
    </w:p>
    <w:p w:rsidR="002B0FF1" w:rsidRPr="004216DA" w:rsidRDefault="002B0FF1" w:rsidP="00817FCD">
      <w:pPr>
        <w:rPr>
          <w:rFonts w:ascii="Times New Roman" w:hAnsi="Times New Roman" w:cs="Times New Roman"/>
          <w:b/>
          <w:sz w:val="24"/>
          <w:szCs w:val="24"/>
        </w:rPr>
      </w:pPr>
    </w:p>
    <w:p w:rsidR="002B0FF1" w:rsidRPr="004216DA" w:rsidRDefault="002B0FF1" w:rsidP="00817FCD">
      <w:pPr>
        <w:rPr>
          <w:rFonts w:ascii="Times New Roman" w:hAnsi="Times New Roman" w:cs="Times New Roman"/>
          <w:b/>
          <w:sz w:val="24"/>
          <w:szCs w:val="24"/>
        </w:rPr>
      </w:pPr>
      <w:r w:rsidRPr="004216DA">
        <w:rPr>
          <w:rFonts w:ascii="Times New Roman" w:hAnsi="Times New Roman" w:cs="Times New Roman"/>
          <w:b/>
          <w:sz w:val="24"/>
          <w:szCs w:val="24"/>
        </w:rPr>
        <w:t>Evelyn Underhill 1875-1941</w:t>
      </w:r>
    </w:p>
    <w:p w:rsidR="00B43419"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She remains the most read writer on mysticism in English, and her motivation was to promote a more democratic understanding of mysticism and to spread knowl</w:t>
      </w:r>
      <w:r w:rsidR="003C23B9">
        <w:rPr>
          <w:rFonts w:ascii="Times New Roman" w:hAnsi="Times New Roman" w:cs="Times New Roman"/>
          <w:sz w:val="24"/>
          <w:szCs w:val="24"/>
        </w:rPr>
        <w:t xml:space="preserve">edge of this to a wider public. </w:t>
      </w:r>
      <w:r w:rsidRPr="004216DA">
        <w:rPr>
          <w:rFonts w:ascii="Times New Roman" w:hAnsi="Times New Roman" w:cs="Times New Roman"/>
          <w:sz w:val="24"/>
          <w:szCs w:val="24"/>
        </w:rPr>
        <w:t>She was noted for her ecumenical relations.</w:t>
      </w:r>
      <w:r w:rsidR="003C23B9">
        <w:rPr>
          <w:rFonts w:ascii="Times New Roman" w:hAnsi="Times New Roman" w:cs="Times New Roman"/>
          <w:sz w:val="24"/>
          <w:szCs w:val="24"/>
        </w:rPr>
        <w:t xml:space="preserve"> </w:t>
      </w:r>
      <w:r w:rsidRPr="004216DA">
        <w:rPr>
          <w:rFonts w:ascii="Times New Roman" w:hAnsi="Times New Roman" w:cs="Times New Roman"/>
          <w:sz w:val="24"/>
          <w:szCs w:val="24"/>
        </w:rPr>
        <w:t xml:space="preserve">She was the first women to attain a prominent place in Anglicanism. It was said that she helped out in order to keep spirituality alive in the Church of England b/w the world wars. She maintained a strong sense of the social and ethical dimensions of spirituality and by her death was a committed pacifist. In 1921 she received spiritual direction from the Roman Catholic lay intellectual Baron von </w:t>
      </w:r>
      <w:proofErr w:type="spellStart"/>
      <w:r w:rsidRPr="004216DA">
        <w:rPr>
          <w:rFonts w:ascii="Times New Roman" w:hAnsi="Times New Roman" w:cs="Times New Roman"/>
          <w:sz w:val="24"/>
          <w:szCs w:val="24"/>
        </w:rPr>
        <w:t>Hugel</w:t>
      </w:r>
      <w:proofErr w:type="spellEnd"/>
      <w:r w:rsidRPr="004216DA">
        <w:rPr>
          <w:rFonts w:ascii="Times New Roman" w:hAnsi="Times New Roman" w:cs="Times New Roman"/>
          <w:sz w:val="24"/>
          <w:szCs w:val="24"/>
        </w:rPr>
        <w:t xml:space="preserve">, who had an immense impact on her by pushing her towards Christian mainstream. Originally she was somewhat preoccupied with esoteric religion and with Neoplatonic suspicions of the material world. By 1930, this changed to an interest in psychology, a closer relationship between mysticism and her concern for social awareness and a greater integration of mysticism with the corporate life of the Christian Church. </w:t>
      </w:r>
      <w:r w:rsidR="003C23B9">
        <w:rPr>
          <w:rFonts w:ascii="Times New Roman" w:hAnsi="Times New Roman" w:cs="Times New Roman"/>
          <w:sz w:val="24"/>
          <w:szCs w:val="24"/>
        </w:rPr>
        <w:t xml:space="preserve">She's the first women to </w:t>
      </w:r>
      <w:r w:rsidRPr="004216DA">
        <w:rPr>
          <w:rFonts w:ascii="Times New Roman" w:hAnsi="Times New Roman" w:cs="Times New Roman"/>
          <w:sz w:val="24"/>
          <w:szCs w:val="24"/>
        </w:rPr>
        <w:t xml:space="preserve">be invited to give theological lectures in Oxford. She expresses that an inward transformation and an outward action are to be integrated for a more complete spirituality. Not only did she explore what was distinctive and particular about Christian mysticism but was clear that mysticism is practical in purpose and is never self- seeking. </w:t>
      </w:r>
    </w:p>
    <w:p w:rsidR="003C23B9" w:rsidRPr="004216DA" w:rsidRDefault="003C23B9" w:rsidP="00B43419">
      <w:pPr>
        <w:rPr>
          <w:rFonts w:ascii="Times New Roman" w:hAnsi="Times New Roman" w:cs="Times New Roman"/>
          <w:sz w:val="24"/>
          <w:szCs w:val="24"/>
        </w:rPr>
      </w:pPr>
      <w:r>
        <w:rPr>
          <w:rFonts w:ascii="Times New Roman" w:hAnsi="Times New Roman" w:cs="Times New Roman"/>
          <w:sz w:val="24"/>
          <w:szCs w:val="24"/>
        </w:rPr>
        <w:t xml:space="preserve">Recap: she was a member of the Anglican Church of England and was interested in Mysticism and was </w:t>
      </w:r>
      <w:proofErr w:type="spellStart"/>
      <w:r>
        <w:rPr>
          <w:rFonts w:ascii="Times New Roman" w:hAnsi="Times New Roman" w:cs="Times New Roman"/>
          <w:sz w:val="24"/>
          <w:szCs w:val="24"/>
        </w:rPr>
        <w:t>openminded</w:t>
      </w:r>
      <w:proofErr w:type="spellEnd"/>
      <w:r>
        <w:rPr>
          <w:rFonts w:ascii="Times New Roman" w:hAnsi="Times New Roman" w:cs="Times New Roman"/>
          <w:sz w:val="24"/>
          <w:szCs w:val="24"/>
        </w:rPr>
        <w:t xml:space="preserve"> to </w:t>
      </w:r>
      <w:proofErr w:type="spellStart"/>
      <w:r>
        <w:rPr>
          <w:rFonts w:ascii="Times New Roman" w:hAnsi="Times New Roman" w:cs="Times New Roman"/>
          <w:sz w:val="24"/>
          <w:szCs w:val="24"/>
        </w:rPr>
        <w:t>toher</w:t>
      </w:r>
      <w:proofErr w:type="spellEnd"/>
      <w:r>
        <w:rPr>
          <w:rFonts w:ascii="Times New Roman" w:hAnsi="Times New Roman" w:cs="Times New Roman"/>
          <w:sz w:val="24"/>
          <w:szCs w:val="24"/>
        </w:rPr>
        <w:t xml:space="preserve"> traditions. She became a great scholar of Christian mysticism but also in </w:t>
      </w:r>
      <w:proofErr w:type="spellStart"/>
      <w:r>
        <w:rPr>
          <w:rFonts w:ascii="Times New Roman" w:hAnsi="Times New Roman" w:cs="Times New Roman"/>
          <w:sz w:val="24"/>
          <w:szCs w:val="24"/>
        </w:rPr>
        <w:t>Hindy</w:t>
      </w:r>
      <w:proofErr w:type="spellEnd"/>
      <w:r>
        <w:rPr>
          <w:rFonts w:ascii="Times New Roman" w:hAnsi="Times New Roman" w:cs="Times New Roman"/>
          <w:sz w:val="24"/>
          <w:szCs w:val="24"/>
        </w:rPr>
        <w:t xml:space="preserve"> and other traditions. She emphasized the implication of a mystical journey in our daily life, she walked about social concern and was an important author and contributor to mysticism. She had almost converted to Catholicism </w:t>
      </w:r>
    </w:p>
    <w:p w:rsidR="00B43419" w:rsidRPr="004216DA" w:rsidRDefault="00B43419" w:rsidP="00817FCD">
      <w:pPr>
        <w:rPr>
          <w:rFonts w:ascii="Times New Roman" w:hAnsi="Times New Roman" w:cs="Times New Roman"/>
          <w:b/>
          <w:sz w:val="24"/>
          <w:szCs w:val="24"/>
        </w:rPr>
      </w:pPr>
    </w:p>
    <w:p w:rsidR="002B0FF1" w:rsidRDefault="002B0FF1" w:rsidP="00817FCD">
      <w:pPr>
        <w:rPr>
          <w:rFonts w:ascii="Times New Roman" w:hAnsi="Times New Roman" w:cs="Times New Roman"/>
          <w:b/>
          <w:sz w:val="24"/>
          <w:szCs w:val="24"/>
        </w:rPr>
      </w:pPr>
      <w:r w:rsidRPr="004216DA">
        <w:rPr>
          <w:rFonts w:ascii="Times New Roman" w:hAnsi="Times New Roman" w:cs="Times New Roman"/>
          <w:b/>
          <w:sz w:val="24"/>
          <w:szCs w:val="24"/>
        </w:rPr>
        <w:lastRenderedPageBreak/>
        <w:t>William James 1842-1910</w:t>
      </w:r>
    </w:p>
    <w:p w:rsidR="003C23B9" w:rsidRPr="003C23B9" w:rsidRDefault="003C23B9" w:rsidP="00817FCD">
      <w:pPr>
        <w:rPr>
          <w:rFonts w:ascii="Times New Roman" w:hAnsi="Times New Roman" w:cs="Times New Roman"/>
          <w:sz w:val="24"/>
          <w:szCs w:val="24"/>
        </w:rPr>
      </w:pPr>
      <w:r w:rsidRPr="003C23B9">
        <w:rPr>
          <w:rFonts w:ascii="Times New Roman" w:hAnsi="Times New Roman" w:cs="Times New Roman"/>
          <w:sz w:val="24"/>
          <w:szCs w:val="24"/>
        </w:rPr>
        <w:t>He wrote the book the variety of religious experience (most important contribution to Christian spirituality). He gave lectures at Harvard where he disagreed with abstract religious experience. He wanted to evaluate mystical experience.</w:t>
      </w:r>
    </w:p>
    <w:p w:rsidR="00B43419" w:rsidRPr="004216DA" w:rsidRDefault="002B0FF1" w:rsidP="00817FCD">
      <w:pPr>
        <w:rPr>
          <w:rFonts w:ascii="Times New Roman" w:hAnsi="Times New Roman" w:cs="Times New Roman"/>
          <w:b/>
          <w:sz w:val="24"/>
          <w:szCs w:val="24"/>
        </w:rPr>
      </w:pPr>
      <w:r w:rsidRPr="004216DA">
        <w:rPr>
          <w:rFonts w:ascii="Times New Roman" w:hAnsi="Times New Roman" w:cs="Times New Roman"/>
          <w:b/>
          <w:sz w:val="24"/>
          <w:szCs w:val="24"/>
        </w:rPr>
        <w:t>Simon Weil 1909-1943</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 xml:space="preserve">She was never baptized. </w:t>
      </w:r>
      <w:r w:rsidR="003C23B9">
        <w:rPr>
          <w:rFonts w:ascii="Times New Roman" w:hAnsi="Times New Roman" w:cs="Times New Roman"/>
          <w:sz w:val="24"/>
          <w:szCs w:val="24"/>
        </w:rPr>
        <w:t>S</w:t>
      </w:r>
      <w:r w:rsidRPr="004216DA">
        <w:rPr>
          <w:rFonts w:ascii="Times New Roman" w:hAnsi="Times New Roman" w:cs="Times New Roman"/>
          <w:sz w:val="24"/>
          <w:szCs w:val="24"/>
        </w:rPr>
        <w:t xml:space="preserve">he was born into a Jewish </w:t>
      </w:r>
      <w:proofErr w:type="gramStart"/>
      <w:r w:rsidRPr="004216DA">
        <w:rPr>
          <w:rFonts w:ascii="Times New Roman" w:hAnsi="Times New Roman" w:cs="Times New Roman"/>
          <w:sz w:val="24"/>
          <w:szCs w:val="24"/>
        </w:rPr>
        <w:t>fam</w:t>
      </w:r>
      <w:proofErr w:type="gramEnd"/>
      <w:r w:rsidRPr="004216DA">
        <w:rPr>
          <w:rFonts w:ascii="Times New Roman" w:hAnsi="Times New Roman" w:cs="Times New Roman"/>
          <w:sz w:val="24"/>
          <w:szCs w:val="24"/>
        </w:rPr>
        <w:t xml:space="preserve">. She originally studied and taught philosophy and became active during the 1930s in a variety of social and political causes. She went through strong religious experiences which led her to a strong commitment to Christ and a great sympathy for Roman Catholic Christianity. She died of a mix of tuberculosis and starvation. Her religious vision is intense so people sometimes refer to her as a mystic. One important theme is a kind of </w:t>
      </w:r>
      <w:proofErr w:type="gramStart"/>
      <w:r w:rsidRPr="004216DA">
        <w:rPr>
          <w:rFonts w:ascii="Times New Roman" w:hAnsi="Times New Roman" w:cs="Times New Roman"/>
          <w:sz w:val="24"/>
          <w:szCs w:val="24"/>
        </w:rPr>
        <w:t>" spirituality</w:t>
      </w:r>
      <w:proofErr w:type="gramEnd"/>
      <w:r w:rsidRPr="004216DA">
        <w:rPr>
          <w:rFonts w:ascii="Times New Roman" w:hAnsi="Times New Roman" w:cs="Times New Roman"/>
          <w:sz w:val="24"/>
          <w:szCs w:val="24"/>
        </w:rPr>
        <w:t xml:space="preserve"> of attention". She describes her intellectual work as a kind of spiritual exercise. One must give all of their attention to God. She also believed that we exist as creatures by means of God's self-bestowal but we exist only to realize that we are not, in and of ourselves. We are simply made up of God's love seeking a response. We then become fully who we are by handing ourselves over to God. For Weil the discovery of the true self is really the discovery of our place in the self-giving of the Trinity. In her Trinitarian view, of the creation of the true self, the Holy </w:t>
      </w:r>
      <w:proofErr w:type="gramStart"/>
      <w:r w:rsidRPr="004216DA">
        <w:rPr>
          <w:rFonts w:ascii="Times New Roman" w:hAnsi="Times New Roman" w:cs="Times New Roman"/>
          <w:sz w:val="24"/>
          <w:szCs w:val="24"/>
        </w:rPr>
        <w:t>spirit</w:t>
      </w:r>
      <w:proofErr w:type="gramEnd"/>
      <w:r w:rsidRPr="004216DA">
        <w:rPr>
          <w:rFonts w:ascii="Times New Roman" w:hAnsi="Times New Roman" w:cs="Times New Roman"/>
          <w:sz w:val="24"/>
          <w:szCs w:val="24"/>
        </w:rPr>
        <w:t xml:space="preserve"> is a seed that falls into every soul so that Christ is born in the soul. She built awareness of the suffering of the world. That is why she didn’t eat much. She only ate what was </w:t>
      </w:r>
      <w:bookmarkStart w:id="0" w:name="_GoBack"/>
      <w:bookmarkEnd w:id="0"/>
      <w:r w:rsidRPr="004216DA">
        <w:rPr>
          <w:rFonts w:ascii="Times New Roman" w:hAnsi="Times New Roman" w:cs="Times New Roman"/>
          <w:sz w:val="24"/>
          <w:szCs w:val="24"/>
        </w:rPr>
        <w:t xml:space="preserve">allowed for Jews. For Weil, </w:t>
      </w:r>
      <w:proofErr w:type="gramStart"/>
      <w:r w:rsidRPr="004216DA">
        <w:rPr>
          <w:rFonts w:ascii="Times New Roman" w:hAnsi="Times New Roman" w:cs="Times New Roman"/>
          <w:sz w:val="24"/>
          <w:szCs w:val="24"/>
        </w:rPr>
        <w:t>Christianity  was</w:t>
      </w:r>
      <w:proofErr w:type="gramEnd"/>
      <w:r w:rsidRPr="004216DA">
        <w:rPr>
          <w:rFonts w:ascii="Times New Roman" w:hAnsi="Times New Roman" w:cs="Times New Roman"/>
          <w:sz w:val="24"/>
          <w:szCs w:val="24"/>
        </w:rPr>
        <w:t xml:space="preserve"> not meant to be a remedy for suffering and affliction but rather offered a supernatural use for suffering. </w:t>
      </w:r>
    </w:p>
    <w:p w:rsidR="00B43419" w:rsidRPr="004216DA" w:rsidRDefault="00B43419" w:rsidP="00817FCD">
      <w:pPr>
        <w:rPr>
          <w:rFonts w:ascii="Times New Roman" w:hAnsi="Times New Roman" w:cs="Times New Roman"/>
          <w:b/>
          <w:sz w:val="24"/>
          <w:szCs w:val="24"/>
        </w:rPr>
      </w:pPr>
    </w:p>
    <w:p w:rsidR="002B0FF1" w:rsidRPr="004216DA" w:rsidRDefault="002B0FF1" w:rsidP="00817FCD">
      <w:pPr>
        <w:rPr>
          <w:rFonts w:ascii="Times New Roman" w:hAnsi="Times New Roman" w:cs="Times New Roman"/>
          <w:b/>
          <w:sz w:val="24"/>
          <w:szCs w:val="24"/>
        </w:rPr>
      </w:pPr>
      <w:r w:rsidRPr="004216DA">
        <w:rPr>
          <w:rFonts w:ascii="Times New Roman" w:hAnsi="Times New Roman" w:cs="Times New Roman"/>
          <w:b/>
          <w:sz w:val="24"/>
          <w:szCs w:val="24"/>
        </w:rPr>
        <w:t>Dorothy Day1897-1980</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She was one of the most influential figures in the English speaking world promoting a spirituality of social justice. She became a labor activist and a journalist and because of this was sometimes arrested. She converted to Roman Catholicism.</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 xml:space="preserve">She met Peter </w:t>
      </w:r>
      <w:proofErr w:type="spellStart"/>
      <w:r w:rsidRPr="004216DA">
        <w:rPr>
          <w:rFonts w:ascii="Times New Roman" w:hAnsi="Times New Roman" w:cs="Times New Roman"/>
          <w:sz w:val="24"/>
          <w:szCs w:val="24"/>
        </w:rPr>
        <w:t>Maurin</w:t>
      </w:r>
      <w:proofErr w:type="spellEnd"/>
      <w:r w:rsidRPr="004216DA">
        <w:rPr>
          <w:rFonts w:ascii="Times New Roman" w:hAnsi="Times New Roman" w:cs="Times New Roman"/>
          <w:sz w:val="24"/>
          <w:szCs w:val="24"/>
        </w:rPr>
        <w:t xml:space="preserve">, who became her spiritual mentor. Together they began </w:t>
      </w:r>
      <w:proofErr w:type="gramStart"/>
      <w:r w:rsidRPr="004216DA">
        <w:rPr>
          <w:rFonts w:ascii="Times New Roman" w:hAnsi="Times New Roman" w:cs="Times New Roman"/>
          <w:sz w:val="24"/>
          <w:szCs w:val="24"/>
        </w:rPr>
        <w:t>the  Catholic</w:t>
      </w:r>
      <w:proofErr w:type="gramEnd"/>
      <w:r w:rsidRPr="004216DA">
        <w:rPr>
          <w:rFonts w:ascii="Times New Roman" w:hAnsi="Times New Roman" w:cs="Times New Roman"/>
          <w:sz w:val="24"/>
          <w:szCs w:val="24"/>
        </w:rPr>
        <w:t xml:space="preserve"> Worker Movement in New York in 1933 during the Depression. </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 xml:space="preserve">For Day, there could not authentic Christian spirituality that did not have social justice as its core. </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 xml:space="preserve">The active spirituality of the movement was expressed in the foundation of houses of hospitality which offered a haven for all kinds of marginalized people. The members of the movement embrace voluntary poverty and live in the houses of hospitality. It doesn’t have an official church authorization. </w:t>
      </w:r>
    </w:p>
    <w:p w:rsidR="00B43419" w:rsidRPr="004216DA" w:rsidRDefault="00B43419" w:rsidP="00817FCD">
      <w:pPr>
        <w:rPr>
          <w:rFonts w:ascii="Times New Roman" w:hAnsi="Times New Roman" w:cs="Times New Roman"/>
          <w:b/>
          <w:sz w:val="24"/>
          <w:szCs w:val="24"/>
        </w:rPr>
      </w:pPr>
    </w:p>
    <w:p w:rsidR="002B0FF1" w:rsidRPr="004216DA" w:rsidRDefault="002B0FF1" w:rsidP="00817FCD">
      <w:pPr>
        <w:rPr>
          <w:rFonts w:ascii="Times New Roman" w:hAnsi="Times New Roman" w:cs="Times New Roman"/>
          <w:b/>
          <w:sz w:val="24"/>
          <w:szCs w:val="24"/>
        </w:rPr>
      </w:pPr>
      <w:r w:rsidRPr="004216DA">
        <w:rPr>
          <w:rFonts w:ascii="Times New Roman" w:hAnsi="Times New Roman" w:cs="Times New Roman"/>
          <w:b/>
          <w:sz w:val="24"/>
          <w:szCs w:val="24"/>
        </w:rPr>
        <w:t>Thomas Merton 1915-1968</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lastRenderedPageBreak/>
        <w:t>One of the greatest Roman Catholic writers in the 20</w:t>
      </w:r>
      <w:r w:rsidRPr="004216DA">
        <w:rPr>
          <w:rFonts w:ascii="Times New Roman" w:hAnsi="Times New Roman" w:cs="Times New Roman"/>
          <w:sz w:val="24"/>
          <w:szCs w:val="24"/>
          <w:vertAlign w:val="superscript"/>
        </w:rPr>
        <w:t>th</w:t>
      </w:r>
      <w:r w:rsidRPr="004216DA">
        <w:rPr>
          <w:rFonts w:ascii="Times New Roman" w:hAnsi="Times New Roman" w:cs="Times New Roman"/>
          <w:sz w:val="24"/>
          <w:szCs w:val="24"/>
        </w:rPr>
        <w:t xml:space="preserve"> century. He remained a monk until death. His mother passed when he was 6, his father when he was 16. His baby mama and child died in the </w:t>
      </w:r>
      <w:proofErr w:type="gramStart"/>
      <w:r w:rsidRPr="004216DA">
        <w:rPr>
          <w:rFonts w:ascii="Times New Roman" w:hAnsi="Times New Roman" w:cs="Times New Roman"/>
          <w:sz w:val="24"/>
          <w:szCs w:val="24"/>
        </w:rPr>
        <w:t>second world war</w:t>
      </w:r>
      <w:proofErr w:type="gramEnd"/>
      <w:r w:rsidRPr="004216DA">
        <w:rPr>
          <w:rFonts w:ascii="Times New Roman" w:hAnsi="Times New Roman" w:cs="Times New Roman"/>
          <w:sz w:val="24"/>
          <w:szCs w:val="24"/>
        </w:rPr>
        <w:t xml:space="preserve">. </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 xml:space="preserve">He is widely known for his contribution to reintegrating spirituality with theology, for his attempts to rearticulate contemplative- monastic life and the Christian mystical tradition for a contemporary audience, for his literary talent as essayist, poet, and diarist and for his later commitment for world peace. </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 xml:space="preserve">When he wrote he concentrated on contemplation, monastic life, inter-religious dialogue or social engagement. The true self exists only in communion with solidarity with what is </w:t>
      </w:r>
      <w:proofErr w:type="gramStart"/>
      <w:r w:rsidRPr="004216DA">
        <w:rPr>
          <w:rFonts w:ascii="Times New Roman" w:hAnsi="Times New Roman" w:cs="Times New Roman"/>
          <w:sz w:val="24"/>
          <w:szCs w:val="24"/>
        </w:rPr>
        <w:t>" other</w:t>
      </w:r>
      <w:proofErr w:type="gramEnd"/>
      <w:r w:rsidRPr="004216DA">
        <w:rPr>
          <w:rFonts w:ascii="Times New Roman" w:hAnsi="Times New Roman" w:cs="Times New Roman"/>
          <w:sz w:val="24"/>
          <w:szCs w:val="24"/>
        </w:rPr>
        <w:t xml:space="preserve">". The authentic self is to be vulnerable, no longer protected behind walls of separation and spiritual superiority. </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3 things come together for Merton: 1</w:t>
      </w:r>
      <w:r w:rsidRPr="004216DA">
        <w:rPr>
          <w:rFonts w:ascii="Times New Roman" w:hAnsi="Times New Roman" w:cs="Times New Roman"/>
          <w:sz w:val="24"/>
          <w:szCs w:val="24"/>
          <w:vertAlign w:val="superscript"/>
        </w:rPr>
        <w:t>st</w:t>
      </w:r>
      <w:r w:rsidRPr="004216DA">
        <w:rPr>
          <w:rFonts w:ascii="Times New Roman" w:hAnsi="Times New Roman" w:cs="Times New Roman"/>
          <w:sz w:val="24"/>
          <w:szCs w:val="24"/>
        </w:rPr>
        <w:t>, he was increasingly attracted to a life of radical solitude and lived a hermit life within the monastic property. 2</w:t>
      </w:r>
      <w:r w:rsidRPr="004216DA">
        <w:rPr>
          <w:rFonts w:ascii="Times New Roman" w:hAnsi="Times New Roman" w:cs="Times New Roman"/>
          <w:sz w:val="24"/>
          <w:szCs w:val="24"/>
          <w:vertAlign w:val="superscript"/>
        </w:rPr>
        <w:t>nd</w:t>
      </w:r>
      <w:r w:rsidRPr="004216DA">
        <w:rPr>
          <w:rFonts w:ascii="Times New Roman" w:hAnsi="Times New Roman" w:cs="Times New Roman"/>
          <w:sz w:val="24"/>
          <w:szCs w:val="24"/>
        </w:rPr>
        <w:t xml:space="preserve">, without losing his concern with the contemplative-mystical tradition, </w:t>
      </w:r>
      <w:proofErr w:type="gramStart"/>
      <w:r w:rsidRPr="004216DA">
        <w:rPr>
          <w:rFonts w:ascii="Times New Roman" w:hAnsi="Times New Roman" w:cs="Times New Roman"/>
          <w:sz w:val="24"/>
          <w:szCs w:val="24"/>
        </w:rPr>
        <w:t>he</w:t>
      </w:r>
      <w:proofErr w:type="gramEnd"/>
      <w:r w:rsidRPr="004216DA">
        <w:rPr>
          <w:rFonts w:ascii="Times New Roman" w:hAnsi="Times New Roman" w:cs="Times New Roman"/>
          <w:sz w:val="24"/>
          <w:szCs w:val="24"/>
        </w:rPr>
        <w:t xml:space="preserve"> </w:t>
      </w:r>
      <w:proofErr w:type="spellStart"/>
      <w:r w:rsidRPr="004216DA">
        <w:rPr>
          <w:rFonts w:ascii="Times New Roman" w:hAnsi="Times New Roman" w:cs="Times New Roman"/>
          <w:sz w:val="24"/>
          <w:szCs w:val="24"/>
        </w:rPr>
        <w:t>increasinglyembraceda</w:t>
      </w:r>
      <w:proofErr w:type="spellEnd"/>
      <w:r w:rsidRPr="004216DA">
        <w:rPr>
          <w:rFonts w:ascii="Times New Roman" w:hAnsi="Times New Roman" w:cs="Times New Roman"/>
          <w:sz w:val="24"/>
          <w:szCs w:val="24"/>
        </w:rPr>
        <w:t xml:space="preserve"> prophetic stance in his prolific writings even though it risked unpopularity with his American reading public. He supported the civil rights movement, criticized the Cold War, opposed nuclear weapons, and joined the anti-Vietnam War lobby. 3</w:t>
      </w:r>
      <w:r w:rsidRPr="004216DA">
        <w:rPr>
          <w:rFonts w:ascii="Times New Roman" w:hAnsi="Times New Roman" w:cs="Times New Roman"/>
          <w:sz w:val="24"/>
          <w:szCs w:val="24"/>
          <w:vertAlign w:val="superscript"/>
        </w:rPr>
        <w:t>rd</w:t>
      </w:r>
      <w:r w:rsidRPr="004216DA">
        <w:rPr>
          <w:rFonts w:ascii="Times New Roman" w:hAnsi="Times New Roman" w:cs="Times New Roman"/>
          <w:sz w:val="24"/>
          <w:szCs w:val="24"/>
        </w:rPr>
        <w:t xml:space="preserve">, his long- standing interest in Asian religions, especially Buddhism, blossomed into a more active involvement in inter-religious dialogue. </w:t>
      </w:r>
    </w:p>
    <w:p w:rsidR="00B43419" w:rsidRPr="004216DA" w:rsidRDefault="00B43419" w:rsidP="00817FCD">
      <w:pPr>
        <w:rPr>
          <w:rFonts w:ascii="Times New Roman" w:hAnsi="Times New Roman" w:cs="Times New Roman"/>
          <w:b/>
          <w:sz w:val="24"/>
          <w:szCs w:val="24"/>
        </w:rPr>
      </w:pPr>
    </w:p>
    <w:p w:rsidR="002B0FF1" w:rsidRPr="004216DA" w:rsidRDefault="002B0FF1" w:rsidP="00817FCD">
      <w:pPr>
        <w:rPr>
          <w:rFonts w:ascii="Times New Roman" w:hAnsi="Times New Roman" w:cs="Times New Roman"/>
          <w:b/>
          <w:sz w:val="24"/>
          <w:szCs w:val="24"/>
        </w:rPr>
      </w:pPr>
      <w:r w:rsidRPr="004216DA">
        <w:rPr>
          <w:rFonts w:ascii="Times New Roman" w:hAnsi="Times New Roman" w:cs="Times New Roman"/>
          <w:b/>
          <w:sz w:val="24"/>
          <w:szCs w:val="24"/>
        </w:rPr>
        <w:t>Spiritualties of Liberation</w:t>
      </w:r>
    </w:p>
    <w:p w:rsidR="002B0FF1" w:rsidRPr="004216DA" w:rsidRDefault="002B0FF1" w:rsidP="00817FCD">
      <w:pPr>
        <w:rPr>
          <w:rFonts w:ascii="Times New Roman" w:hAnsi="Times New Roman" w:cs="Times New Roman"/>
          <w:b/>
          <w:sz w:val="24"/>
          <w:szCs w:val="24"/>
        </w:rPr>
      </w:pPr>
      <w:r w:rsidRPr="004216DA">
        <w:rPr>
          <w:rFonts w:ascii="Times New Roman" w:hAnsi="Times New Roman" w:cs="Times New Roman"/>
          <w:b/>
          <w:sz w:val="24"/>
          <w:szCs w:val="24"/>
        </w:rPr>
        <w:t>Gustavo Gutierrez 1928-</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He's from Peru</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 xml:space="preserve">Liberation theology and spirituality refers to a movement in Latin America in the late 1960s and developed fully in the 1970s. </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 xml:space="preserve">The heart of this liberation theology and spirituality is not Marxism but structure, especially key themes such as God leading his </w:t>
      </w:r>
      <w:proofErr w:type="spellStart"/>
      <w:r w:rsidRPr="004216DA">
        <w:rPr>
          <w:rFonts w:ascii="Times New Roman" w:hAnsi="Times New Roman" w:cs="Times New Roman"/>
          <w:sz w:val="24"/>
          <w:szCs w:val="24"/>
        </w:rPr>
        <w:t>ppl</w:t>
      </w:r>
      <w:proofErr w:type="spellEnd"/>
      <w:r w:rsidRPr="004216DA">
        <w:rPr>
          <w:rFonts w:ascii="Times New Roman" w:hAnsi="Times New Roman" w:cs="Times New Roman"/>
          <w:sz w:val="24"/>
          <w:szCs w:val="24"/>
        </w:rPr>
        <w:t xml:space="preserve"> into a new Exodus and victory over death explored through the classic themes of cross and resurrection. </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 xml:space="preserve">At the heart, the experience of God speaking in and through the situation of the poor. Theology consists of reflection forms the basis for praxis, that is, activities that aid social justice and particularly the liberation of the poor. Prayer and contemplation are paramount in his approach to theology, and to the connections b/w theology and social engagement. </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 xml:space="preserve">His interpretation of Job: the diff b/w job and his friends Is that the latter base their reflections on abstract principles rather than on an encounter with the limitless love and compassion of God. God acts out of gratuitous love. </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 xml:space="preserve">Contemplation and confrontation are closely linked. Contemplation think of the power of the imprecatory psalms. Contemplation widens perspective. </w:t>
      </w:r>
    </w:p>
    <w:p w:rsidR="00B43419" w:rsidRPr="004216DA" w:rsidRDefault="00B43419" w:rsidP="00817FCD">
      <w:pPr>
        <w:rPr>
          <w:rFonts w:ascii="Times New Roman" w:hAnsi="Times New Roman" w:cs="Times New Roman"/>
          <w:b/>
          <w:sz w:val="24"/>
          <w:szCs w:val="24"/>
        </w:rPr>
      </w:pPr>
    </w:p>
    <w:p w:rsidR="002B0FF1" w:rsidRPr="004216DA" w:rsidRDefault="002B0FF1" w:rsidP="00817FCD">
      <w:pPr>
        <w:rPr>
          <w:rFonts w:ascii="Times New Roman" w:hAnsi="Times New Roman" w:cs="Times New Roman"/>
          <w:b/>
          <w:sz w:val="24"/>
          <w:szCs w:val="24"/>
        </w:rPr>
      </w:pPr>
      <w:proofErr w:type="spellStart"/>
      <w:r w:rsidRPr="004216DA">
        <w:rPr>
          <w:rFonts w:ascii="Times New Roman" w:hAnsi="Times New Roman" w:cs="Times New Roman"/>
          <w:b/>
          <w:sz w:val="24"/>
          <w:szCs w:val="24"/>
        </w:rPr>
        <w:t>Spiritualities</w:t>
      </w:r>
      <w:proofErr w:type="spellEnd"/>
      <w:r w:rsidRPr="004216DA">
        <w:rPr>
          <w:rFonts w:ascii="Times New Roman" w:hAnsi="Times New Roman" w:cs="Times New Roman"/>
          <w:b/>
          <w:sz w:val="24"/>
          <w:szCs w:val="24"/>
        </w:rPr>
        <w:t xml:space="preserve"> of reconciliation</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Reconciliation is a central theme to Christian faith and so to spirituality.</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 xml:space="preserve">John de </w:t>
      </w:r>
      <w:proofErr w:type="spellStart"/>
      <w:r w:rsidRPr="004216DA">
        <w:rPr>
          <w:rFonts w:ascii="Times New Roman" w:hAnsi="Times New Roman" w:cs="Times New Roman"/>
          <w:sz w:val="24"/>
          <w:szCs w:val="24"/>
        </w:rPr>
        <w:t>Gruchy</w:t>
      </w:r>
      <w:proofErr w:type="spellEnd"/>
      <w:r w:rsidRPr="004216DA">
        <w:rPr>
          <w:rFonts w:ascii="Times New Roman" w:hAnsi="Times New Roman" w:cs="Times New Roman"/>
          <w:sz w:val="24"/>
          <w:szCs w:val="24"/>
        </w:rPr>
        <w:t xml:space="preserve"> </w:t>
      </w:r>
      <w:proofErr w:type="gramStart"/>
      <w:r w:rsidRPr="004216DA">
        <w:rPr>
          <w:rFonts w:ascii="Times New Roman" w:hAnsi="Times New Roman" w:cs="Times New Roman"/>
          <w:sz w:val="24"/>
          <w:szCs w:val="24"/>
        </w:rPr>
        <w:t>( south</w:t>
      </w:r>
      <w:proofErr w:type="gramEnd"/>
      <w:r w:rsidRPr="004216DA">
        <w:rPr>
          <w:rFonts w:ascii="Times New Roman" w:hAnsi="Times New Roman" w:cs="Times New Roman"/>
          <w:sz w:val="24"/>
          <w:szCs w:val="24"/>
        </w:rPr>
        <w:t xml:space="preserve"> African theologian) says that reconciliation is the focus of all doctrines of the Christian faith. </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 xml:space="preserve">Protestantism has tended to emphasize reconciliation between God and humanity as a result of the cross. Catholicism has tended to emphasize how the love of God poured out upon us as a result of the divine human. Reconciliation creates a new humanity in which the walls of division b/w </w:t>
      </w:r>
      <w:proofErr w:type="spellStart"/>
      <w:r w:rsidRPr="004216DA">
        <w:rPr>
          <w:rFonts w:ascii="Times New Roman" w:hAnsi="Times New Roman" w:cs="Times New Roman"/>
          <w:sz w:val="24"/>
          <w:szCs w:val="24"/>
        </w:rPr>
        <w:t>ppl</w:t>
      </w:r>
      <w:proofErr w:type="spellEnd"/>
      <w:r w:rsidRPr="004216DA">
        <w:rPr>
          <w:rFonts w:ascii="Times New Roman" w:hAnsi="Times New Roman" w:cs="Times New Roman"/>
          <w:sz w:val="24"/>
          <w:szCs w:val="24"/>
        </w:rPr>
        <w:t xml:space="preserve"> are broken down. </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 xml:space="preserve">Peace-making, a critical dimension of the quest of reconciliation these days, implies more than the mere absence of war, violence and disturbance. </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 xml:space="preserve">Hebrew word "Shalom": denotes a state of full spiritual and physical harmony and well-being, within the individual, b/w </w:t>
      </w:r>
      <w:proofErr w:type="spellStart"/>
      <w:r w:rsidRPr="004216DA">
        <w:rPr>
          <w:rFonts w:ascii="Times New Roman" w:hAnsi="Times New Roman" w:cs="Times New Roman"/>
          <w:sz w:val="24"/>
          <w:szCs w:val="24"/>
        </w:rPr>
        <w:t>ppl</w:t>
      </w:r>
      <w:proofErr w:type="spellEnd"/>
      <w:r w:rsidRPr="004216DA">
        <w:rPr>
          <w:rFonts w:ascii="Times New Roman" w:hAnsi="Times New Roman" w:cs="Times New Roman"/>
          <w:sz w:val="24"/>
          <w:szCs w:val="24"/>
        </w:rPr>
        <w:t xml:space="preserve"> in society and humanity and God. People who go by this are all over the world in all diff genders, color etc. Ex: Gandhi (India), </w:t>
      </w:r>
      <w:proofErr w:type="spellStart"/>
      <w:r w:rsidRPr="004216DA">
        <w:rPr>
          <w:rFonts w:ascii="Times New Roman" w:hAnsi="Times New Roman" w:cs="Times New Roman"/>
          <w:sz w:val="24"/>
          <w:szCs w:val="24"/>
        </w:rPr>
        <w:t>Dr</w:t>
      </w:r>
      <w:proofErr w:type="spellEnd"/>
      <w:r w:rsidRPr="004216DA">
        <w:rPr>
          <w:rFonts w:ascii="Times New Roman" w:hAnsi="Times New Roman" w:cs="Times New Roman"/>
          <w:sz w:val="24"/>
          <w:szCs w:val="24"/>
        </w:rPr>
        <w:t xml:space="preserve"> Martin Luther King Jr (African American). </w:t>
      </w:r>
    </w:p>
    <w:p w:rsidR="00B43419" w:rsidRPr="004216DA" w:rsidRDefault="00B43419" w:rsidP="00B43419">
      <w:pPr>
        <w:rPr>
          <w:rFonts w:ascii="Times New Roman" w:hAnsi="Times New Roman" w:cs="Times New Roman"/>
          <w:sz w:val="24"/>
          <w:szCs w:val="24"/>
        </w:rPr>
      </w:pPr>
      <w:r w:rsidRPr="004216DA">
        <w:rPr>
          <w:rFonts w:ascii="Times New Roman" w:eastAsia="Calibri" w:hAnsi="Times New Roman" w:cs="Times New Roman"/>
          <w:sz w:val="24"/>
          <w:szCs w:val="24"/>
        </w:rPr>
        <w:t xml:space="preserve">Martin Luther King's vision had been shaped in part by another African American, Howard Thurman (1900-1981), he was the dean of the chapel at Boston </w:t>
      </w:r>
      <w:proofErr w:type="spellStart"/>
      <w:r w:rsidRPr="004216DA">
        <w:rPr>
          <w:rFonts w:ascii="Times New Roman" w:eastAsia="Calibri" w:hAnsi="Times New Roman" w:cs="Times New Roman"/>
          <w:sz w:val="24"/>
          <w:szCs w:val="24"/>
        </w:rPr>
        <w:t>uni.</w:t>
      </w:r>
      <w:proofErr w:type="spellEnd"/>
      <w:r w:rsidRPr="004216DA">
        <w:rPr>
          <w:rFonts w:ascii="Times New Roman" w:eastAsia="Calibri" w:hAnsi="Times New Roman" w:cs="Times New Roman"/>
          <w:sz w:val="24"/>
          <w:szCs w:val="24"/>
        </w:rPr>
        <w:t xml:space="preserve"> Some consider him to be a mystic. </w:t>
      </w:r>
      <w:proofErr w:type="gramStart"/>
      <w:r w:rsidRPr="004216DA">
        <w:rPr>
          <w:rFonts w:ascii="Times New Roman" w:eastAsia="Calibri" w:hAnsi="Times New Roman" w:cs="Times New Roman"/>
          <w:sz w:val="24"/>
          <w:szCs w:val="24"/>
        </w:rPr>
        <w:t>he</w:t>
      </w:r>
      <w:proofErr w:type="gramEnd"/>
      <w:r w:rsidRPr="004216DA">
        <w:rPr>
          <w:rFonts w:ascii="Times New Roman" w:eastAsia="Calibri" w:hAnsi="Times New Roman" w:cs="Times New Roman"/>
          <w:sz w:val="24"/>
          <w:szCs w:val="24"/>
        </w:rPr>
        <w:t xml:space="preserve"> believed in human wholeness, the ideal of community, and the unity of all living things. </w:t>
      </w:r>
    </w:p>
    <w:p w:rsidR="00B43419" w:rsidRPr="004216DA" w:rsidRDefault="00B43419" w:rsidP="00B43419">
      <w:pPr>
        <w:rPr>
          <w:rFonts w:ascii="Times New Roman" w:hAnsi="Times New Roman" w:cs="Times New Roman"/>
          <w:sz w:val="24"/>
          <w:szCs w:val="24"/>
        </w:rPr>
      </w:pPr>
      <w:r w:rsidRPr="004216DA">
        <w:rPr>
          <w:rFonts w:ascii="Times New Roman" w:eastAsia="Calibri" w:hAnsi="Times New Roman" w:cs="Times New Roman"/>
          <w:sz w:val="24"/>
          <w:szCs w:val="24"/>
        </w:rPr>
        <w:t xml:space="preserve">Pierre </w:t>
      </w:r>
      <w:proofErr w:type="spellStart"/>
      <w:r w:rsidRPr="004216DA">
        <w:rPr>
          <w:rFonts w:ascii="Times New Roman" w:eastAsia="Calibri" w:hAnsi="Times New Roman" w:cs="Times New Roman"/>
          <w:sz w:val="24"/>
          <w:szCs w:val="24"/>
        </w:rPr>
        <w:t>Teilhard</w:t>
      </w:r>
      <w:proofErr w:type="spellEnd"/>
      <w:r w:rsidRPr="004216DA">
        <w:rPr>
          <w:rFonts w:ascii="Times New Roman" w:eastAsia="Calibri" w:hAnsi="Times New Roman" w:cs="Times New Roman"/>
          <w:sz w:val="24"/>
          <w:szCs w:val="24"/>
        </w:rPr>
        <w:t xml:space="preserve"> de </w:t>
      </w:r>
      <w:proofErr w:type="spellStart"/>
      <w:r w:rsidRPr="004216DA">
        <w:rPr>
          <w:rFonts w:ascii="Times New Roman" w:eastAsia="Calibri" w:hAnsi="Times New Roman" w:cs="Times New Roman"/>
          <w:sz w:val="24"/>
          <w:szCs w:val="24"/>
        </w:rPr>
        <w:t>Chardin</w:t>
      </w:r>
      <w:proofErr w:type="spellEnd"/>
      <w:r w:rsidRPr="004216DA">
        <w:rPr>
          <w:rFonts w:ascii="Times New Roman" w:eastAsia="Calibri" w:hAnsi="Times New Roman" w:cs="Times New Roman"/>
          <w:sz w:val="24"/>
          <w:szCs w:val="24"/>
        </w:rPr>
        <w:t xml:space="preserve"> (1881-1955), Jesuit geologist, paleontologist and mystic, in terms of another kind of spirituality of reconciliation. His writings became really known after his death because of the suspicions of church authorities both about his attempts to reconcile science and religion and about his optimistic spiritual vision. (</w:t>
      </w:r>
      <w:proofErr w:type="gramStart"/>
      <w:r w:rsidRPr="004216DA">
        <w:rPr>
          <w:rFonts w:ascii="Times New Roman" w:eastAsia="Calibri" w:hAnsi="Times New Roman" w:cs="Times New Roman"/>
          <w:sz w:val="24"/>
          <w:szCs w:val="24"/>
        </w:rPr>
        <w:t>contemporary</w:t>
      </w:r>
      <w:proofErr w:type="gramEnd"/>
      <w:r w:rsidRPr="004216DA">
        <w:rPr>
          <w:rFonts w:ascii="Times New Roman" w:eastAsia="Calibri" w:hAnsi="Times New Roman" w:cs="Times New Roman"/>
          <w:sz w:val="24"/>
          <w:szCs w:val="24"/>
        </w:rPr>
        <w:t xml:space="preserve"> science culture and the world of the church and its spiritual teaching). He's a modernist thinker rather than a postmodern one. Humanity progresses both forward in an evolutionary sense and upward towards </w:t>
      </w:r>
      <w:proofErr w:type="spellStart"/>
      <w:r w:rsidRPr="004216DA">
        <w:rPr>
          <w:rFonts w:ascii="Times New Roman" w:eastAsia="Calibri" w:hAnsi="Times New Roman" w:cs="Times New Roman"/>
          <w:sz w:val="24"/>
          <w:szCs w:val="24"/>
        </w:rPr>
        <w:t>God.God</w:t>
      </w:r>
      <w:proofErr w:type="spellEnd"/>
      <w:r w:rsidRPr="004216DA">
        <w:rPr>
          <w:rFonts w:ascii="Times New Roman" w:eastAsia="Calibri" w:hAnsi="Times New Roman" w:cs="Times New Roman"/>
          <w:sz w:val="24"/>
          <w:szCs w:val="24"/>
        </w:rPr>
        <w:t xml:space="preserve"> is the highest point in which we grow. </w:t>
      </w:r>
    </w:p>
    <w:p w:rsidR="00B43419" w:rsidRPr="004216DA" w:rsidRDefault="00B43419" w:rsidP="00B43419">
      <w:pPr>
        <w:rPr>
          <w:rFonts w:ascii="Times New Roman" w:hAnsi="Times New Roman" w:cs="Times New Roman"/>
          <w:sz w:val="24"/>
          <w:szCs w:val="24"/>
        </w:rPr>
      </w:pPr>
      <w:r w:rsidRPr="004216DA">
        <w:rPr>
          <w:rFonts w:ascii="Times New Roman" w:eastAsia="Calibri" w:hAnsi="Times New Roman" w:cs="Times New Roman"/>
          <w:sz w:val="24"/>
          <w:szCs w:val="24"/>
        </w:rPr>
        <w:t>Reconciliation has been linked to religious issues. (20</w:t>
      </w:r>
      <w:r w:rsidRPr="004216DA">
        <w:rPr>
          <w:rFonts w:ascii="Times New Roman" w:eastAsia="Calibri" w:hAnsi="Times New Roman" w:cs="Times New Roman"/>
          <w:sz w:val="24"/>
          <w:szCs w:val="24"/>
          <w:vertAlign w:val="superscript"/>
        </w:rPr>
        <w:t>th century</w:t>
      </w:r>
      <w:r w:rsidRPr="004216DA">
        <w:rPr>
          <w:rFonts w:ascii="Times New Roman" w:eastAsia="Calibri" w:hAnsi="Times New Roman" w:cs="Times New Roman"/>
          <w:sz w:val="24"/>
          <w:szCs w:val="24"/>
        </w:rPr>
        <w:t>) 2 examples for this : 1</w:t>
      </w:r>
      <w:r w:rsidRPr="004216DA">
        <w:rPr>
          <w:rFonts w:ascii="Times New Roman" w:eastAsia="Calibri" w:hAnsi="Times New Roman" w:cs="Times New Roman"/>
          <w:sz w:val="24"/>
          <w:szCs w:val="24"/>
          <w:vertAlign w:val="superscript"/>
        </w:rPr>
        <w:t>st</w:t>
      </w:r>
      <w:r w:rsidRPr="004216DA">
        <w:rPr>
          <w:rFonts w:ascii="Times New Roman" w:eastAsia="Calibri" w:hAnsi="Times New Roman" w:cs="Times New Roman"/>
          <w:sz w:val="24"/>
          <w:szCs w:val="24"/>
        </w:rPr>
        <w:t>, the movement for Christian ecumenism which came into being at the start of the 20</w:t>
      </w:r>
      <w:r w:rsidRPr="004216DA">
        <w:rPr>
          <w:rFonts w:ascii="Times New Roman" w:eastAsia="Calibri" w:hAnsi="Times New Roman" w:cs="Times New Roman"/>
          <w:sz w:val="24"/>
          <w:szCs w:val="24"/>
          <w:vertAlign w:val="superscript"/>
        </w:rPr>
        <w:t>th</w:t>
      </w:r>
      <w:r w:rsidRPr="004216DA">
        <w:rPr>
          <w:rFonts w:ascii="Times New Roman" w:eastAsia="Calibri" w:hAnsi="Times New Roman" w:cs="Times New Roman"/>
          <w:sz w:val="24"/>
          <w:szCs w:val="24"/>
        </w:rPr>
        <w:t xml:space="preserve"> century, 2</w:t>
      </w:r>
      <w:r w:rsidRPr="004216DA">
        <w:rPr>
          <w:rFonts w:ascii="Times New Roman" w:eastAsia="Calibri" w:hAnsi="Times New Roman" w:cs="Times New Roman"/>
          <w:sz w:val="24"/>
          <w:szCs w:val="24"/>
          <w:vertAlign w:val="superscript"/>
        </w:rPr>
        <w:t>nd</w:t>
      </w:r>
      <w:r w:rsidRPr="004216DA">
        <w:rPr>
          <w:rFonts w:ascii="Times New Roman" w:eastAsia="Calibri" w:hAnsi="Times New Roman" w:cs="Times New Roman"/>
          <w:sz w:val="24"/>
          <w:szCs w:val="24"/>
        </w:rPr>
        <w:t xml:space="preserve">, concerns inter religious dialogue born of the growing process of globalization during the twentieth century and its growing impact on the relatively closed world of Christian spirituality. </w:t>
      </w:r>
    </w:p>
    <w:p w:rsidR="00B43419" w:rsidRPr="004216DA" w:rsidRDefault="00B43419" w:rsidP="00817FCD">
      <w:pPr>
        <w:rPr>
          <w:rFonts w:ascii="Times New Roman" w:hAnsi="Times New Roman" w:cs="Times New Roman"/>
          <w:b/>
          <w:sz w:val="24"/>
          <w:szCs w:val="24"/>
        </w:rPr>
      </w:pPr>
    </w:p>
    <w:p w:rsidR="002B0FF1" w:rsidRPr="004216DA" w:rsidRDefault="002B0FF1" w:rsidP="00817FCD">
      <w:pPr>
        <w:rPr>
          <w:rFonts w:ascii="Times New Roman" w:hAnsi="Times New Roman" w:cs="Times New Roman"/>
          <w:b/>
          <w:sz w:val="24"/>
          <w:szCs w:val="24"/>
        </w:rPr>
      </w:pPr>
      <w:r w:rsidRPr="004216DA">
        <w:rPr>
          <w:rFonts w:ascii="Times New Roman" w:hAnsi="Times New Roman" w:cs="Times New Roman"/>
          <w:b/>
          <w:sz w:val="24"/>
          <w:szCs w:val="24"/>
        </w:rPr>
        <w:t>Brother Roger 1915-2005</w:t>
      </w:r>
    </w:p>
    <w:p w:rsidR="002B0FF1" w:rsidRPr="004216DA" w:rsidRDefault="002B0FF1" w:rsidP="00817FCD">
      <w:pPr>
        <w:rPr>
          <w:rFonts w:ascii="Times New Roman" w:hAnsi="Times New Roman" w:cs="Times New Roman"/>
          <w:b/>
          <w:sz w:val="24"/>
          <w:szCs w:val="24"/>
        </w:rPr>
      </w:pPr>
      <w:r w:rsidRPr="004216DA">
        <w:rPr>
          <w:rFonts w:ascii="Times New Roman" w:hAnsi="Times New Roman" w:cs="Times New Roman"/>
          <w:b/>
          <w:sz w:val="24"/>
          <w:szCs w:val="24"/>
        </w:rPr>
        <w:t>Spirituality and inter-religious dialogue</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 xml:space="preserve">Another problem is Inter-religious dialogue. This is born of a deeper awareness of religious plurality, a commitment to the respect for cultural diversity and in some parts of the world the need to address the close connections b/w political violence and historic religious antagonisms. </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lastRenderedPageBreak/>
        <w:t xml:space="preserve">Being united through prayer, has led to common social action. </w:t>
      </w:r>
    </w:p>
    <w:p w:rsidR="00B43419" w:rsidRPr="004216DA" w:rsidRDefault="00B43419" w:rsidP="00B43419">
      <w:pPr>
        <w:rPr>
          <w:rFonts w:ascii="Times New Roman" w:hAnsi="Times New Roman" w:cs="Times New Roman"/>
          <w:sz w:val="24"/>
          <w:szCs w:val="24"/>
        </w:rPr>
      </w:pPr>
      <w:r w:rsidRPr="004216DA">
        <w:rPr>
          <w:rFonts w:ascii="Times New Roman" w:hAnsi="Times New Roman" w:cs="Times New Roman"/>
          <w:sz w:val="24"/>
          <w:szCs w:val="24"/>
        </w:rPr>
        <w:t xml:space="preserve">Some </w:t>
      </w:r>
      <w:proofErr w:type="spellStart"/>
      <w:r w:rsidRPr="004216DA">
        <w:rPr>
          <w:rFonts w:ascii="Times New Roman" w:hAnsi="Times New Roman" w:cs="Times New Roman"/>
          <w:sz w:val="24"/>
          <w:szCs w:val="24"/>
        </w:rPr>
        <w:t>ppl</w:t>
      </w:r>
      <w:proofErr w:type="spellEnd"/>
      <w:r w:rsidRPr="004216DA">
        <w:rPr>
          <w:rFonts w:ascii="Times New Roman" w:hAnsi="Times New Roman" w:cs="Times New Roman"/>
          <w:sz w:val="24"/>
          <w:szCs w:val="24"/>
        </w:rPr>
        <w:t xml:space="preserve"> claim that spirituality offers a particularly powerful point of engagement b/w Christianity and others faiths. Spirituality is actually the core of all religions. It focuses on virtuous life, religious experience, and to the process of spiritual transformation. Reinforces common humanity. Makes people understand each other better. It will also be important to learn the diff b/w a creative exchange of gifts with other religious traditions and the kind of syncretism that involves a loss of integrity. </w:t>
      </w:r>
    </w:p>
    <w:p w:rsidR="00B43419" w:rsidRPr="004216DA" w:rsidRDefault="00B43419" w:rsidP="00817FCD">
      <w:pPr>
        <w:rPr>
          <w:rFonts w:ascii="Times New Roman" w:hAnsi="Times New Roman" w:cs="Times New Roman"/>
          <w:b/>
          <w:sz w:val="24"/>
          <w:szCs w:val="24"/>
        </w:rPr>
      </w:pPr>
    </w:p>
    <w:p w:rsidR="002B0FF1" w:rsidRPr="004216DA" w:rsidRDefault="002B0FF1" w:rsidP="00817FCD">
      <w:pPr>
        <w:rPr>
          <w:rFonts w:ascii="Times New Roman" w:hAnsi="Times New Roman" w:cs="Times New Roman"/>
          <w:b/>
          <w:sz w:val="24"/>
          <w:szCs w:val="24"/>
        </w:rPr>
      </w:pPr>
      <w:r w:rsidRPr="004216DA">
        <w:rPr>
          <w:rFonts w:ascii="Times New Roman" w:hAnsi="Times New Roman" w:cs="Times New Roman"/>
          <w:b/>
          <w:sz w:val="24"/>
          <w:szCs w:val="24"/>
        </w:rPr>
        <w:t>Bede Griffiths 1906-1993</w:t>
      </w:r>
    </w:p>
    <w:p w:rsidR="00B43419" w:rsidRPr="004216DA" w:rsidRDefault="00B43419" w:rsidP="00B43419">
      <w:pPr>
        <w:rPr>
          <w:rFonts w:ascii="Times New Roman" w:hAnsi="Times New Roman" w:cs="Times New Roman"/>
          <w:sz w:val="24"/>
          <w:szCs w:val="24"/>
        </w:rPr>
      </w:pPr>
      <w:r w:rsidRPr="004216DA">
        <w:rPr>
          <w:rFonts w:ascii="Times New Roman" w:eastAsia="Calibri" w:hAnsi="Times New Roman" w:cs="Times New Roman"/>
          <w:sz w:val="24"/>
          <w:szCs w:val="24"/>
        </w:rPr>
        <w:t xml:space="preserve">The dialogue b/w faiths has frequently developed </w:t>
      </w:r>
      <w:proofErr w:type="spellStart"/>
      <w:r w:rsidRPr="004216DA">
        <w:rPr>
          <w:rFonts w:ascii="Times New Roman" w:eastAsia="Calibri" w:hAnsi="Times New Roman" w:cs="Times New Roman"/>
          <w:sz w:val="24"/>
          <w:szCs w:val="24"/>
        </w:rPr>
        <w:t>a</w:t>
      </w:r>
      <w:proofErr w:type="spellEnd"/>
      <w:r w:rsidRPr="004216DA">
        <w:rPr>
          <w:rFonts w:ascii="Times New Roman" w:eastAsia="Calibri" w:hAnsi="Times New Roman" w:cs="Times New Roman"/>
          <w:sz w:val="24"/>
          <w:szCs w:val="24"/>
        </w:rPr>
        <w:t xml:space="preserve"> experimental dimension, especially in the context of Christianity and Buddhism, </w:t>
      </w:r>
      <w:proofErr w:type="gramStart"/>
      <w:r w:rsidRPr="004216DA">
        <w:rPr>
          <w:rFonts w:ascii="Times New Roman" w:eastAsia="Calibri" w:hAnsi="Times New Roman" w:cs="Times New Roman"/>
          <w:sz w:val="24"/>
          <w:szCs w:val="24"/>
        </w:rPr>
        <w:t>" and</w:t>
      </w:r>
      <w:proofErr w:type="gramEnd"/>
      <w:r w:rsidRPr="004216DA">
        <w:rPr>
          <w:rFonts w:ascii="Times New Roman" w:eastAsia="Calibri" w:hAnsi="Times New Roman" w:cs="Times New Roman"/>
          <w:sz w:val="24"/>
          <w:szCs w:val="24"/>
        </w:rPr>
        <w:t xml:space="preserve"> Hinduism. </w:t>
      </w:r>
    </w:p>
    <w:p w:rsidR="00B43419" w:rsidRPr="004216DA" w:rsidRDefault="00B43419" w:rsidP="00B43419">
      <w:pPr>
        <w:rPr>
          <w:rFonts w:ascii="Times New Roman" w:hAnsi="Times New Roman" w:cs="Times New Roman"/>
          <w:sz w:val="24"/>
          <w:szCs w:val="24"/>
        </w:rPr>
      </w:pPr>
      <w:r w:rsidRPr="004216DA">
        <w:rPr>
          <w:rFonts w:ascii="Times New Roman" w:eastAsia="Calibri" w:hAnsi="Times New Roman" w:cs="Times New Roman"/>
          <w:sz w:val="24"/>
          <w:szCs w:val="24"/>
        </w:rPr>
        <w:t xml:space="preserve">In the 1960s, the Benedictine J.-M. </w:t>
      </w:r>
      <w:proofErr w:type="spellStart"/>
      <w:r w:rsidRPr="004216DA">
        <w:rPr>
          <w:rFonts w:ascii="Times New Roman" w:eastAsia="Calibri" w:hAnsi="Times New Roman" w:cs="Times New Roman"/>
          <w:sz w:val="24"/>
          <w:szCs w:val="24"/>
        </w:rPr>
        <w:t>Dechanet</w:t>
      </w:r>
      <w:proofErr w:type="spellEnd"/>
      <w:r w:rsidRPr="004216DA">
        <w:rPr>
          <w:rFonts w:ascii="Times New Roman" w:eastAsia="Calibri" w:hAnsi="Times New Roman" w:cs="Times New Roman"/>
          <w:sz w:val="24"/>
          <w:szCs w:val="24"/>
        </w:rPr>
        <w:t xml:space="preserve"> helped familiarize many western Christians with the purposes and techniques of Yoga and meditation. </w:t>
      </w:r>
    </w:p>
    <w:p w:rsidR="00B43419" w:rsidRPr="004216DA" w:rsidRDefault="00B43419" w:rsidP="00B43419">
      <w:pPr>
        <w:rPr>
          <w:rFonts w:ascii="Times New Roman" w:hAnsi="Times New Roman" w:cs="Times New Roman"/>
          <w:sz w:val="24"/>
          <w:szCs w:val="24"/>
        </w:rPr>
      </w:pPr>
      <w:r w:rsidRPr="004216DA">
        <w:rPr>
          <w:rFonts w:ascii="Times New Roman" w:eastAsia="Calibri" w:hAnsi="Times New Roman" w:cs="Times New Roman"/>
          <w:sz w:val="24"/>
          <w:szCs w:val="24"/>
        </w:rPr>
        <w:t xml:space="preserve">Opened up an approach to cultural forms, at the place of making it simply western. </w:t>
      </w:r>
    </w:p>
    <w:p w:rsidR="00B43419" w:rsidRPr="004216DA" w:rsidRDefault="00B43419" w:rsidP="00B43419">
      <w:pPr>
        <w:rPr>
          <w:rFonts w:ascii="Times New Roman" w:hAnsi="Times New Roman" w:cs="Times New Roman"/>
          <w:sz w:val="24"/>
          <w:szCs w:val="24"/>
        </w:rPr>
      </w:pPr>
      <w:r w:rsidRPr="004216DA">
        <w:rPr>
          <w:rFonts w:ascii="Times New Roman" w:eastAsia="Calibri" w:hAnsi="Times New Roman" w:cs="Times New Roman"/>
          <w:sz w:val="24"/>
          <w:szCs w:val="24"/>
        </w:rPr>
        <w:t xml:space="preserve">Bede Griffiths (1906-1993) represented a small but significant group of Christians who actively sought to develop a truly Indian spirituality. Bede became a Roman Catholic in 1933 and entered the Benedictine monastery of </w:t>
      </w:r>
      <w:proofErr w:type="spellStart"/>
      <w:r w:rsidRPr="004216DA">
        <w:rPr>
          <w:rFonts w:ascii="Times New Roman" w:eastAsia="Calibri" w:hAnsi="Times New Roman" w:cs="Times New Roman"/>
          <w:sz w:val="24"/>
          <w:szCs w:val="24"/>
        </w:rPr>
        <w:t>Prinknash</w:t>
      </w:r>
      <w:proofErr w:type="spellEnd"/>
      <w:r w:rsidRPr="004216DA">
        <w:rPr>
          <w:rFonts w:ascii="Times New Roman" w:eastAsia="Calibri" w:hAnsi="Times New Roman" w:cs="Times New Roman"/>
          <w:sz w:val="24"/>
          <w:szCs w:val="24"/>
        </w:rPr>
        <w:t xml:space="preserve">. He went to India in 1955 with a vision of founding a contemplative community. He remained at </w:t>
      </w:r>
      <w:proofErr w:type="spellStart"/>
      <w:r w:rsidRPr="004216DA">
        <w:rPr>
          <w:rFonts w:ascii="Times New Roman" w:eastAsia="Calibri" w:hAnsi="Times New Roman" w:cs="Times New Roman"/>
          <w:sz w:val="24"/>
          <w:szCs w:val="24"/>
        </w:rPr>
        <w:t>Kurisumala</w:t>
      </w:r>
      <w:proofErr w:type="spellEnd"/>
      <w:r w:rsidRPr="004216DA">
        <w:rPr>
          <w:rFonts w:ascii="Times New Roman" w:eastAsia="Calibri" w:hAnsi="Times New Roman" w:cs="Times New Roman"/>
          <w:sz w:val="24"/>
          <w:szCs w:val="24"/>
        </w:rPr>
        <w:t xml:space="preserve"> ashram in Kerala for 10 years before moving in 1968 </w:t>
      </w:r>
      <w:proofErr w:type="spellStart"/>
      <w:r w:rsidRPr="004216DA">
        <w:rPr>
          <w:rFonts w:ascii="Times New Roman" w:eastAsia="Calibri" w:hAnsi="Times New Roman" w:cs="Times New Roman"/>
          <w:sz w:val="24"/>
          <w:szCs w:val="24"/>
        </w:rPr>
        <w:t>Satchidananda</w:t>
      </w:r>
      <w:proofErr w:type="spellEnd"/>
      <w:r w:rsidRPr="004216DA">
        <w:rPr>
          <w:rFonts w:ascii="Times New Roman" w:eastAsia="Calibri" w:hAnsi="Times New Roman" w:cs="Times New Roman"/>
          <w:sz w:val="24"/>
          <w:szCs w:val="24"/>
        </w:rPr>
        <w:t xml:space="preserve"> ashram. </w:t>
      </w:r>
    </w:p>
    <w:p w:rsidR="00B43419" w:rsidRPr="004216DA" w:rsidRDefault="00B43419" w:rsidP="00B43419">
      <w:pPr>
        <w:rPr>
          <w:rFonts w:ascii="Times New Roman" w:hAnsi="Times New Roman" w:cs="Times New Roman"/>
          <w:sz w:val="24"/>
          <w:szCs w:val="24"/>
        </w:rPr>
      </w:pPr>
      <w:proofErr w:type="spellStart"/>
      <w:r w:rsidRPr="004216DA">
        <w:rPr>
          <w:rFonts w:ascii="Times New Roman" w:eastAsia="Calibri" w:hAnsi="Times New Roman" w:cs="Times New Roman"/>
          <w:sz w:val="24"/>
          <w:szCs w:val="24"/>
        </w:rPr>
        <w:t>Shantivanam</w:t>
      </w:r>
      <w:proofErr w:type="spellEnd"/>
      <w:r w:rsidRPr="004216DA">
        <w:rPr>
          <w:rFonts w:ascii="Times New Roman" w:eastAsia="Calibri" w:hAnsi="Times New Roman" w:cs="Times New Roman"/>
          <w:sz w:val="24"/>
          <w:szCs w:val="24"/>
        </w:rPr>
        <w:t xml:space="preserve"> is one of a range of Christian communities inspired by the pattern of Hindu ashrams and adapting dress, diet, lifestyle, and worship to </w:t>
      </w:r>
      <w:proofErr w:type="gramStart"/>
      <w:r w:rsidRPr="004216DA">
        <w:rPr>
          <w:rFonts w:ascii="Times New Roman" w:eastAsia="Calibri" w:hAnsi="Times New Roman" w:cs="Times New Roman"/>
          <w:sz w:val="24"/>
          <w:szCs w:val="24"/>
        </w:rPr>
        <w:t>a</w:t>
      </w:r>
      <w:proofErr w:type="gramEnd"/>
      <w:r w:rsidRPr="004216DA">
        <w:rPr>
          <w:rFonts w:ascii="Times New Roman" w:eastAsia="Calibri" w:hAnsi="Times New Roman" w:cs="Times New Roman"/>
          <w:sz w:val="24"/>
          <w:szCs w:val="24"/>
        </w:rPr>
        <w:t xml:space="preserve"> Indian model. The essence of ashram life is the gathering of disciples around a wise spiritual leader in the quest for greater experience of the depths of God through meditation and other spiritual practices. </w:t>
      </w:r>
    </w:p>
    <w:p w:rsidR="00B43419" w:rsidRPr="004216DA" w:rsidRDefault="00B43419" w:rsidP="00B43419">
      <w:pPr>
        <w:rPr>
          <w:rFonts w:ascii="Times New Roman" w:hAnsi="Times New Roman" w:cs="Times New Roman"/>
          <w:sz w:val="24"/>
          <w:szCs w:val="24"/>
        </w:rPr>
      </w:pPr>
      <w:r w:rsidRPr="004216DA">
        <w:rPr>
          <w:rFonts w:ascii="Times New Roman" w:eastAsia="Calibri" w:hAnsi="Times New Roman" w:cs="Times New Roman"/>
          <w:sz w:val="24"/>
          <w:szCs w:val="24"/>
        </w:rPr>
        <w:t xml:space="preserve">Bede had a particular approach to the relationship b/w Christianity and Hinduism. Universal harmony and unity beyond differences and distinctions played a strong role in his spirituality. But still Bede remained </w:t>
      </w:r>
      <w:proofErr w:type="spellStart"/>
      <w:proofErr w:type="gramStart"/>
      <w:r w:rsidRPr="004216DA">
        <w:rPr>
          <w:rFonts w:ascii="Times New Roman" w:eastAsia="Calibri" w:hAnsi="Times New Roman" w:cs="Times New Roman"/>
          <w:sz w:val="24"/>
          <w:szCs w:val="24"/>
        </w:rPr>
        <w:t>a</w:t>
      </w:r>
      <w:proofErr w:type="spellEnd"/>
      <w:proofErr w:type="gramEnd"/>
      <w:r w:rsidRPr="004216DA">
        <w:rPr>
          <w:rFonts w:ascii="Times New Roman" w:eastAsia="Calibri" w:hAnsi="Times New Roman" w:cs="Times New Roman"/>
          <w:sz w:val="24"/>
          <w:szCs w:val="24"/>
        </w:rPr>
        <w:t xml:space="preserve"> orthodox Christian. Separate identity is not an illusion. Discovering ourselves, rather than to pass beyond separate identity.</w:t>
      </w:r>
    </w:p>
    <w:p w:rsidR="00B43419" w:rsidRPr="004216DA" w:rsidRDefault="00B43419" w:rsidP="00817FCD">
      <w:pPr>
        <w:rPr>
          <w:rFonts w:ascii="Times New Roman" w:hAnsi="Times New Roman" w:cs="Times New Roman"/>
          <w:b/>
          <w:sz w:val="24"/>
          <w:szCs w:val="24"/>
        </w:rPr>
      </w:pPr>
    </w:p>
    <w:p w:rsidR="002B0FF1" w:rsidRPr="004216DA" w:rsidRDefault="002B0FF1" w:rsidP="00817FCD">
      <w:pPr>
        <w:rPr>
          <w:rFonts w:ascii="Times New Roman" w:hAnsi="Times New Roman" w:cs="Times New Roman"/>
          <w:b/>
          <w:sz w:val="24"/>
          <w:szCs w:val="24"/>
        </w:rPr>
      </w:pPr>
      <w:r w:rsidRPr="004216DA">
        <w:rPr>
          <w:rFonts w:ascii="Times New Roman" w:hAnsi="Times New Roman" w:cs="Times New Roman"/>
          <w:b/>
          <w:sz w:val="24"/>
          <w:szCs w:val="24"/>
        </w:rPr>
        <w:t>Making spirituality democratic: the retreat movement</w:t>
      </w:r>
    </w:p>
    <w:p w:rsidR="00B43419" w:rsidRPr="004216DA" w:rsidRDefault="00B43419" w:rsidP="00B43419">
      <w:pPr>
        <w:rPr>
          <w:rFonts w:ascii="Times New Roman" w:hAnsi="Times New Roman" w:cs="Times New Roman"/>
          <w:sz w:val="24"/>
          <w:szCs w:val="24"/>
        </w:rPr>
      </w:pPr>
      <w:r w:rsidRPr="004216DA">
        <w:rPr>
          <w:rFonts w:ascii="Times New Roman" w:eastAsia="Calibri" w:hAnsi="Times New Roman" w:cs="Times New Roman"/>
          <w:sz w:val="24"/>
          <w:szCs w:val="24"/>
        </w:rPr>
        <w:t xml:space="preserve">Became more democratic: as in it passed the control of authorities and spiritual elites. </w:t>
      </w:r>
    </w:p>
    <w:p w:rsidR="00B43419" w:rsidRPr="004216DA" w:rsidRDefault="00B43419" w:rsidP="00B43419">
      <w:pPr>
        <w:rPr>
          <w:rFonts w:ascii="Times New Roman" w:hAnsi="Times New Roman" w:cs="Times New Roman"/>
          <w:sz w:val="24"/>
          <w:szCs w:val="24"/>
        </w:rPr>
      </w:pPr>
      <w:r w:rsidRPr="004216DA">
        <w:rPr>
          <w:rFonts w:ascii="Times New Roman" w:eastAsia="Calibri" w:hAnsi="Times New Roman" w:cs="Times New Roman"/>
          <w:sz w:val="24"/>
          <w:szCs w:val="24"/>
        </w:rPr>
        <w:t>2 representative examples are the growth of the retreat movement and charismatic movement.</w:t>
      </w:r>
    </w:p>
    <w:p w:rsidR="00B43419" w:rsidRPr="004216DA" w:rsidRDefault="00B43419" w:rsidP="00B43419">
      <w:pPr>
        <w:rPr>
          <w:rFonts w:ascii="Times New Roman" w:hAnsi="Times New Roman" w:cs="Times New Roman"/>
          <w:sz w:val="24"/>
          <w:szCs w:val="24"/>
        </w:rPr>
      </w:pPr>
      <w:r w:rsidRPr="004216DA">
        <w:rPr>
          <w:rFonts w:ascii="Times New Roman" w:eastAsia="Calibri" w:hAnsi="Times New Roman" w:cs="Times New Roman"/>
          <w:sz w:val="24"/>
          <w:szCs w:val="24"/>
        </w:rPr>
        <w:t>Modern retreats, started in the mid-19</w:t>
      </w:r>
      <w:r w:rsidRPr="004216DA">
        <w:rPr>
          <w:rFonts w:ascii="Times New Roman" w:eastAsia="Calibri" w:hAnsi="Times New Roman" w:cs="Times New Roman"/>
          <w:sz w:val="24"/>
          <w:szCs w:val="24"/>
          <w:vertAlign w:val="superscript"/>
        </w:rPr>
        <w:t>th</w:t>
      </w:r>
      <w:r w:rsidRPr="004216DA">
        <w:rPr>
          <w:rFonts w:ascii="Times New Roman" w:eastAsia="Calibri" w:hAnsi="Times New Roman" w:cs="Times New Roman"/>
          <w:sz w:val="24"/>
          <w:szCs w:val="24"/>
        </w:rPr>
        <w:t xml:space="preserve"> century to the 20</w:t>
      </w:r>
      <w:r w:rsidRPr="004216DA">
        <w:rPr>
          <w:rFonts w:ascii="Times New Roman" w:eastAsia="Calibri" w:hAnsi="Times New Roman" w:cs="Times New Roman"/>
          <w:sz w:val="24"/>
          <w:szCs w:val="24"/>
          <w:vertAlign w:val="superscript"/>
        </w:rPr>
        <w:t>th</w:t>
      </w:r>
      <w:r w:rsidRPr="004216DA">
        <w:rPr>
          <w:rFonts w:ascii="Times New Roman" w:eastAsia="Calibri" w:hAnsi="Times New Roman" w:cs="Times New Roman"/>
          <w:sz w:val="24"/>
          <w:szCs w:val="24"/>
        </w:rPr>
        <w:t xml:space="preserve"> (in the US). They were preached by experienced priests. Teachings of the 2</w:t>
      </w:r>
      <w:r w:rsidRPr="004216DA">
        <w:rPr>
          <w:rFonts w:ascii="Times New Roman" w:eastAsia="Calibri" w:hAnsi="Times New Roman" w:cs="Times New Roman"/>
          <w:sz w:val="24"/>
          <w:szCs w:val="24"/>
          <w:vertAlign w:val="superscript"/>
        </w:rPr>
        <w:t>nd</w:t>
      </w:r>
      <w:r w:rsidRPr="004216DA">
        <w:rPr>
          <w:rFonts w:ascii="Times New Roman" w:eastAsia="Calibri" w:hAnsi="Times New Roman" w:cs="Times New Roman"/>
          <w:sz w:val="24"/>
          <w:szCs w:val="24"/>
        </w:rPr>
        <w:t xml:space="preserve"> Vatican council, developing ecumenical contacts that led to the renewal of the retreat movement and the practice of spiritual guidance within the Roman Catholic Church. </w:t>
      </w:r>
    </w:p>
    <w:p w:rsidR="00B43419" w:rsidRPr="004216DA" w:rsidRDefault="00B43419" w:rsidP="00B43419">
      <w:pPr>
        <w:rPr>
          <w:rFonts w:ascii="Times New Roman" w:hAnsi="Times New Roman" w:cs="Times New Roman"/>
          <w:sz w:val="24"/>
          <w:szCs w:val="24"/>
        </w:rPr>
      </w:pPr>
      <w:r w:rsidRPr="004216DA">
        <w:rPr>
          <w:rFonts w:ascii="Times New Roman" w:eastAsia="Calibri" w:hAnsi="Times New Roman" w:cs="Times New Roman"/>
          <w:sz w:val="24"/>
          <w:szCs w:val="24"/>
        </w:rPr>
        <w:lastRenderedPageBreak/>
        <w:t xml:space="preserve">The act of being a spiritual guide is a gift from God. </w:t>
      </w:r>
    </w:p>
    <w:p w:rsidR="00B43419" w:rsidRPr="004216DA" w:rsidRDefault="00B43419" w:rsidP="00817FCD">
      <w:pPr>
        <w:rPr>
          <w:rFonts w:ascii="Times New Roman" w:hAnsi="Times New Roman" w:cs="Times New Roman"/>
          <w:b/>
          <w:sz w:val="24"/>
          <w:szCs w:val="24"/>
        </w:rPr>
      </w:pPr>
    </w:p>
    <w:p w:rsidR="002B0FF1" w:rsidRPr="004216DA" w:rsidRDefault="002B0FF1" w:rsidP="00817FCD">
      <w:pPr>
        <w:rPr>
          <w:rFonts w:ascii="Times New Roman" w:hAnsi="Times New Roman" w:cs="Times New Roman"/>
          <w:b/>
          <w:sz w:val="24"/>
          <w:szCs w:val="24"/>
        </w:rPr>
      </w:pPr>
      <w:r w:rsidRPr="004216DA">
        <w:rPr>
          <w:rFonts w:ascii="Times New Roman" w:hAnsi="Times New Roman" w:cs="Times New Roman"/>
          <w:b/>
          <w:sz w:val="24"/>
          <w:szCs w:val="24"/>
        </w:rPr>
        <w:t>Making spirituality democratic: Pentecostal and charismatic spirituality</w:t>
      </w:r>
    </w:p>
    <w:p w:rsidR="00B43419" w:rsidRPr="004216DA" w:rsidRDefault="00B43419" w:rsidP="00B43419">
      <w:pPr>
        <w:rPr>
          <w:rFonts w:ascii="Times New Roman" w:hAnsi="Times New Roman" w:cs="Times New Roman"/>
          <w:sz w:val="24"/>
          <w:szCs w:val="24"/>
        </w:rPr>
      </w:pPr>
      <w:r w:rsidRPr="004216DA">
        <w:rPr>
          <w:rFonts w:ascii="Times New Roman" w:eastAsia="Calibri" w:hAnsi="Times New Roman" w:cs="Times New Roman"/>
          <w:sz w:val="24"/>
          <w:szCs w:val="24"/>
        </w:rPr>
        <w:t xml:space="preserve">Modern Charismatic spirituality really began with an Evangelical revival at Azusa Street in Los Angeles in 1906, Inspired by African American ecumenist William Seymour (1870-1922). From this grew a movement that gave birth to the Pentecostal family of Churches. Influenced by the charismatic movement. </w:t>
      </w:r>
    </w:p>
    <w:p w:rsidR="00B43419" w:rsidRPr="004216DA" w:rsidRDefault="00B43419" w:rsidP="00B43419">
      <w:pPr>
        <w:rPr>
          <w:rFonts w:ascii="Times New Roman" w:hAnsi="Times New Roman" w:cs="Times New Roman"/>
          <w:sz w:val="24"/>
          <w:szCs w:val="24"/>
        </w:rPr>
      </w:pPr>
      <w:r w:rsidRPr="004216DA">
        <w:rPr>
          <w:rFonts w:ascii="Times New Roman" w:eastAsia="Calibri" w:hAnsi="Times New Roman" w:cs="Times New Roman"/>
          <w:sz w:val="24"/>
          <w:szCs w:val="24"/>
        </w:rPr>
        <w:t>Emphasis on healing</w:t>
      </w:r>
    </w:p>
    <w:p w:rsidR="00B43419" w:rsidRPr="004216DA" w:rsidRDefault="00B43419" w:rsidP="00B43419">
      <w:pPr>
        <w:rPr>
          <w:rFonts w:ascii="Times New Roman" w:hAnsi="Times New Roman" w:cs="Times New Roman"/>
          <w:sz w:val="24"/>
          <w:szCs w:val="24"/>
        </w:rPr>
      </w:pPr>
      <w:r w:rsidRPr="004216DA">
        <w:rPr>
          <w:rFonts w:ascii="Times New Roman" w:eastAsia="Calibri" w:hAnsi="Times New Roman" w:cs="Times New Roman"/>
          <w:sz w:val="24"/>
          <w:szCs w:val="24"/>
        </w:rPr>
        <w:t xml:space="preserve">Accused of naïve biblical literalism </w:t>
      </w:r>
    </w:p>
    <w:p w:rsidR="00B43419" w:rsidRPr="004216DA" w:rsidRDefault="00B43419" w:rsidP="00B43419">
      <w:pPr>
        <w:rPr>
          <w:rFonts w:ascii="Times New Roman" w:hAnsi="Times New Roman" w:cs="Times New Roman"/>
          <w:sz w:val="24"/>
          <w:szCs w:val="24"/>
        </w:rPr>
      </w:pPr>
      <w:r w:rsidRPr="004216DA">
        <w:rPr>
          <w:rFonts w:ascii="Times New Roman" w:eastAsia="Calibri" w:hAnsi="Times New Roman" w:cs="Times New Roman"/>
          <w:sz w:val="24"/>
          <w:szCs w:val="24"/>
        </w:rPr>
        <w:t xml:space="preserve">After the second Vatican council, the charismatic movement offered a counter- balance to the great emphasis on liturgical renewal and the possibility of a new </w:t>
      </w:r>
      <w:proofErr w:type="spellStart"/>
      <w:r w:rsidRPr="004216DA">
        <w:rPr>
          <w:rFonts w:ascii="Times New Roman" w:eastAsia="Calibri" w:hAnsi="Times New Roman" w:cs="Times New Roman"/>
          <w:sz w:val="24"/>
          <w:szCs w:val="24"/>
        </w:rPr>
        <w:t>devotionalism</w:t>
      </w:r>
      <w:proofErr w:type="spellEnd"/>
      <w:r w:rsidRPr="004216DA">
        <w:rPr>
          <w:rFonts w:ascii="Times New Roman" w:eastAsia="Calibri" w:hAnsi="Times New Roman" w:cs="Times New Roman"/>
          <w:sz w:val="24"/>
          <w:szCs w:val="24"/>
        </w:rPr>
        <w:t xml:space="preserve"> to replace older pre-conciliar devotions that had gone out of fashion. </w:t>
      </w:r>
    </w:p>
    <w:p w:rsidR="00B43419" w:rsidRPr="004216DA" w:rsidRDefault="00B43419" w:rsidP="00817FCD">
      <w:pPr>
        <w:rPr>
          <w:rFonts w:ascii="Times New Roman" w:hAnsi="Times New Roman" w:cs="Times New Roman"/>
          <w:b/>
          <w:sz w:val="24"/>
          <w:szCs w:val="24"/>
        </w:rPr>
      </w:pPr>
    </w:p>
    <w:p w:rsidR="002B0FF1" w:rsidRPr="004216DA" w:rsidRDefault="002B0FF1" w:rsidP="00817FCD">
      <w:pPr>
        <w:rPr>
          <w:rFonts w:ascii="Times New Roman" w:hAnsi="Times New Roman" w:cs="Times New Roman"/>
          <w:b/>
          <w:sz w:val="24"/>
          <w:szCs w:val="24"/>
        </w:rPr>
      </w:pPr>
      <w:r w:rsidRPr="004216DA">
        <w:rPr>
          <w:rFonts w:ascii="Times New Roman" w:hAnsi="Times New Roman" w:cs="Times New Roman"/>
          <w:b/>
          <w:sz w:val="24"/>
          <w:szCs w:val="24"/>
        </w:rPr>
        <w:t>William Seymour 1870-1922</w:t>
      </w:r>
    </w:p>
    <w:p w:rsidR="002B0FF1" w:rsidRDefault="002B0FF1" w:rsidP="00817FCD">
      <w:pPr>
        <w:rPr>
          <w:rFonts w:ascii="Times New Roman" w:hAnsi="Times New Roman" w:cs="Times New Roman"/>
          <w:b/>
          <w:sz w:val="24"/>
          <w:szCs w:val="24"/>
        </w:rPr>
      </w:pPr>
    </w:p>
    <w:p w:rsidR="002B0FF1" w:rsidRPr="002B0FF1" w:rsidRDefault="002B0FF1" w:rsidP="00817FCD">
      <w:pPr>
        <w:rPr>
          <w:rFonts w:ascii="Times New Roman" w:hAnsi="Times New Roman" w:cs="Times New Roman"/>
          <w:b/>
          <w:sz w:val="24"/>
          <w:szCs w:val="24"/>
        </w:rPr>
      </w:pPr>
    </w:p>
    <w:p w:rsidR="00817FCD" w:rsidRPr="00817FCD" w:rsidRDefault="00817FCD" w:rsidP="00817FCD">
      <w:pPr>
        <w:rPr>
          <w:rFonts w:ascii="Times New Roman" w:hAnsi="Times New Roman" w:cs="Times New Roman"/>
          <w:b/>
          <w:sz w:val="24"/>
          <w:szCs w:val="24"/>
        </w:rPr>
      </w:pPr>
    </w:p>
    <w:p w:rsidR="00817FCD" w:rsidRPr="00817FCD" w:rsidRDefault="00817FCD" w:rsidP="00817FCD">
      <w:pPr>
        <w:rPr>
          <w:rFonts w:ascii="Times New Roman" w:hAnsi="Times New Roman" w:cs="Times New Roman"/>
          <w:sz w:val="24"/>
          <w:szCs w:val="24"/>
        </w:rPr>
      </w:pPr>
    </w:p>
    <w:p w:rsidR="00817FCD" w:rsidRPr="00817FCD" w:rsidRDefault="00817FCD" w:rsidP="00817FCD">
      <w:pPr>
        <w:rPr>
          <w:rFonts w:ascii="Times New Roman" w:hAnsi="Times New Roman" w:cs="Times New Roman"/>
          <w:b/>
          <w:sz w:val="24"/>
          <w:szCs w:val="24"/>
        </w:rPr>
      </w:pPr>
    </w:p>
    <w:p w:rsidR="00817FCD" w:rsidRDefault="00817FCD" w:rsidP="00C05545">
      <w:pPr>
        <w:rPr>
          <w:rFonts w:ascii="Times New Roman" w:hAnsi="Times New Roman" w:cs="Times New Roman"/>
          <w:b/>
          <w:sz w:val="24"/>
          <w:szCs w:val="24"/>
        </w:rPr>
      </w:pPr>
    </w:p>
    <w:p w:rsidR="00DD32AA" w:rsidRPr="00DD32AA" w:rsidRDefault="00DD32AA" w:rsidP="00C05545">
      <w:pPr>
        <w:rPr>
          <w:rFonts w:ascii="Times New Roman" w:hAnsi="Times New Roman" w:cs="Times New Roman"/>
          <w:sz w:val="24"/>
          <w:szCs w:val="24"/>
        </w:rPr>
      </w:pPr>
    </w:p>
    <w:p w:rsidR="00B647CC" w:rsidRPr="00DC73A2" w:rsidRDefault="00B647CC" w:rsidP="00C05545">
      <w:pPr>
        <w:rPr>
          <w:rFonts w:ascii="Times New Roman" w:hAnsi="Times New Roman" w:cs="Times New Roman"/>
          <w:sz w:val="24"/>
          <w:szCs w:val="24"/>
        </w:rPr>
      </w:pPr>
    </w:p>
    <w:p w:rsidR="00C05545" w:rsidRPr="00C05545" w:rsidRDefault="00C05545" w:rsidP="00D2016C">
      <w:pPr>
        <w:rPr>
          <w:rFonts w:ascii="Times New Roman" w:hAnsi="Times New Roman" w:cs="Times New Roman"/>
          <w:sz w:val="24"/>
          <w:szCs w:val="24"/>
        </w:rPr>
      </w:pPr>
    </w:p>
    <w:p w:rsidR="00D2016C" w:rsidRPr="007B2847" w:rsidRDefault="00D2016C" w:rsidP="007B2847">
      <w:pPr>
        <w:rPr>
          <w:rFonts w:ascii="Times New Roman" w:hAnsi="Times New Roman" w:cs="Times New Roman"/>
          <w:sz w:val="24"/>
          <w:szCs w:val="24"/>
        </w:rPr>
      </w:pPr>
    </w:p>
    <w:p w:rsidR="007B2847" w:rsidRPr="007B2847" w:rsidRDefault="007B2847" w:rsidP="007B2847">
      <w:pPr>
        <w:rPr>
          <w:rFonts w:ascii="Times New Roman" w:hAnsi="Times New Roman" w:cs="Times New Roman"/>
          <w:sz w:val="24"/>
          <w:szCs w:val="24"/>
          <w:u w:val="single"/>
        </w:rPr>
      </w:pPr>
    </w:p>
    <w:p w:rsidR="007B2847" w:rsidRPr="007B2847" w:rsidRDefault="007B2847" w:rsidP="007B2847">
      <w:pPr>
        <w:rPr>
          <w:rFonts w:ascii="Times New Roman" w:hAnsi="Times New Roman" w:cs="Times New Roman"/>
          <w:sz w:val="24"/>
          <w:szCs w:val="24"/>
        </w:rPr>
      </w:pPr>
    </w:p>
    <w:p w:rsidR="007B2847" w:rsidRPr="007B2847" w:rsidRDefault="007B2847" w:rsidP="007B2847">
      <w:pPr>
        <w:rPr>
          <w:rFonts w:ascii="Times New Roman" w:hAnsi="Times New Roman" w:cs="Times New Roman"/>
          <w:sz w:val="24"/>
          <w:szCs w:val="24"/>
        </w:rPr>
      </w:pPr>
    </w:p>
    <w:p w:rsidR="007B2847" w:rsidRPr="007B2847" w:rsidRDefault="007B2847" w:rsidP="008301A3">
      <w:pPr>
        <w:rPr>
          <w:rFonts w:ascii="Times New Roman" w:hAnsi="Times New Roman" w:cs="Times New Roman"/>
          <w:sz w:val="24"/>
          <w:szCs w:val="24"/>
        </w:rPr>
      </w:pPr>
    </w:p>
    <w:p w:rsidR="007B2847" w:rsidRPr="008301A3" w:rsidRDefault="007B2847" w:rsidP="008301A3">
      <w:pPr>
        <w:rPr>
          <w:rFonts w:ascii="Times New Roman" w:hAnsi="Times New Roman" w:cs="Times New Roman"/>
          <w:sz w:val="24"/>
          <w:szCs w:val="24"/>
        </w:rPr>
      </w:pPr>
    </w:p>
    <w:p w:rsidR="008301A3" w:rsidRPr="008301A3" w:rsidRDefault="008301A3" w:rsidP="008301A3">
      <w:pPr>
        <w:rPr>
          <w:rFonts w:ascii="Times New Roman" w:hAnsi="Times New Roman" w:cs="Times New Roman"/>
          <w:sz w:val="24"/>
          <w:szCs w:val="24"/>
        </w:rPr>
      </w:pPr>
    </w:p>
    <w:p w:rsidR="008301A3" w:rsidRPr="008301A3" w:rsidRDefault="008301A3" w:rsidP="008301A3">
      <w:pPr>
        <w:rPr>
          <w:rFonts w:ascii="Times New Roman" w:hAnsi="Times New Roman" w:cs="Times New Roman"/>
          <w:sz w:val="24"/>
          <w:szCs w:val="24"/>
        </w:rPr>
      </w:pPr>
    </w:p>
    <w:p w:rsidR="008301A3" w:rsidRPr="008301A3" w:rsidRDefault="008301A3" w:rsidP="002A74E0">
      <w:pPr>
        <w:rPr>
          <w:rFonts w:ascii="Times New Roman" w:hAnsi="Times New Roman" w:cs="Times New Roman"/>
          <w:sz w:val="24"/>
          <w:szCs w:val="24"/>
          <w:u w:val="single"/>
        </w:rPr>
      </w:pPr>
    </w:p>
    <w:p w:rsidR="008301A3" w:rsidRDefault="008301A3" w:rsidP="002A74E0">
      <w:pPr>
        <w:rPr>
          <w:rFonts w:ascii="Times New Roman" w:hAnsi="Times New Roman" w:cs="Times New Roman"/>
          <w:sz w:val="24"/>
          <w:szCs w:val="24"/>
        </w:rPr>
      </w:pPr>
    </w:p>
    <w:p w:rsidR="002A74E0" w:rsidRPr="002A74E0" w:rsidRDefault="002A74E0" w:rsidP="002A74E0">
      <w:pPr>
        <w:rPr>
          <w:rFonts w:ascii="Times New Roman" w:hAnsi="Times New Roman" w:cs="Times New Roman"/>
          <w:sz w:val="24"/>
          <w:szCs w:val="24"/>
        </w:rPr>
      </w:pPr>
    </w:p>
    <w:p w:rsidR="002A74E0" w:rsidRDefault="002A74E0"/>
    <w:sectPr w:rsidR="002A74E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61E2D"/>
    <w:multiLevelType w:val="hybridMultilevel"/>
    <w:tmpl w:val="C40445D0"/>
    <w:lvl w:ilvl="0" w:tplc="BF968D6E">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 w15:restartNumberingAfterBreak="0">
    <w:nsid w:val="091064E5"/>
    <w:multiLevelType w:val="hybridMultilevel"/>
    <w:tmpl w:val="09D0F04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0A510628"/>
    <w:multiLevelType w:val="hybridMultilevel"/>
    <w:tmpl w:val="D354B842"/>
    <w:lvl w:ilvl="0" w:tplc="B970A538">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15:restartNumberingAfterBreak="0">
    <w:nsid w:val="19267021"/>
    <w:multiLevelType w:val="hybridMultilevel"/>
    <w:tmpl w:val="F75E61C2"/>
    <w:lvl w:ilvl="0" w:tplc="1FA0C13E">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 w15:restartNumberingAfterBreak="0">
    <w:nsid w:val="28D95954"/>
    <w:multiLevelType w:val="hybridMultilevel"/>
    <w:tmpl w:val="EEEC6B82"/>
    <w:lvl w:ilvl="0" w:tplc="8EA4D1D8">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15:restartNumberingAfterBreak="0">
    <w:nsid w:val="4F595B75"/>
    <w:multiLevelType w:val="hybridMultilevel"/>
    <w:tmpl w:val="94AE826E"/>
    <w:lvl w:ilvl="0" w:tplc="E922837C">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15:restartNumberingAfterBreak="0">
    <w:nsid w:val="7D0861DD"/>
    <w:multiLevelType w:val="hybridMultilevel"/>
    <w:tmpl w:val="3350CFD2"/>
    <w:lvl w:ilvl="0" w:tplc="6A12D4FA">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15:restartNumberingAfterBreak="0">
    <w:nsid w:val="7F203C88"/>
    <w:multiLevelType w:val="hybridMultilevel"/>
    <w:tmpl w:val="22BAB3FA"/>
    <w:lvl w:ilvl="0" w:tplc="F88473FC">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7"/>
  </w:num>
  <w:num w:numId="2">
    <w:abstractNumId w:val="5"/>
  </w:num>
  <w:num w:numId="3">
    <w:abstractNumId w:val="3"/>
  </w:num>
  <w:num w:numId="4">
    <w:abstractNumId w:val="2"/>
  </w:num>
  <w:num w:numId="5">
    <w:abstractNumId w:val="4"/>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4E0"/>
    <w:rsid w:val="000D7CEB"/>
    <w:rsid w:val="00166B76"/>
    <w:rsid w:val="001E4AC2"/>
    <w:rsid w:val="001F2284"/>
    <w:rsid w:val="00220AE2"/>
    <w:rsid w:val="00226A78"/>
    <w:rsid w:val="002A74E0"/>
    <w:rsid w:val="002B0FF1"/>
    <w:rsid w:val="002B6EC1"/>
    <w:rsid w:val="002F5A85"/>
    <w:rsid w:val="002F764B"/>
    <w:rsid w:val="003508B5"/>
    <w:rsid w:val="003C23B9"/>
    <w:rsid w:val="00415ABD"/>
    <w:rsid w:val="004216DA"/>
    <w:rsid w:val="00480223"/>
    <w:rsid w:val="004C7418"/>
    <w:rsid w:val="00584A23"/>
    <w:rsid w:val="0059485C"/>
    <w:rsid w:val="005B01E9"/>
    <w:rsid w:val="006A27F4"/>
    <w:rsid w:val="006B474A"/>
    <w:rsid w:val="0073710C"/>
    <w:rsid w:val="007641B7"/>
    <w:rsid w:val="00771795"/>
    <w:rsid w:val="00777F63"/>
    <w:rsid w:val="007B2847"/>
    <w:rsid w:val="00815B15"/>
    <w:rsid w:val="00817FCD"/>
    <w:rsid w:val="0082676D"/>
    <w:rsid w:val="008301A3"/>
    <w:rsid w:val="0083248A"/>
    <w:rsid w:val="0085390F"/>
    <w:rsid w:val="00867F54"/>
    <w:rsid w:val="008B771B"/>
    <w:rsid w:val="00923276"/>
    <w:rsid w:val="009809EB"/>
    <w:rsid w:val="009910B9"/>
    <w:rsid w:val="0099179E"/>
    <w:rsid w:val="00A20721"/>
    <w:rsid w:val="00A27C4C"/>
    <w:rsid w:val="00A91F51"/>
    <w:rsid w:val="00AE0A3D"/>
    <w:rsid w:val="00B43419"/>
    <w:rsid w:val="00B647CC"/>
    <w:rsid w:val="00C05545"/>
    <w:rsid w:val="00C067FD"/>
    <w:rsid w:val="00C179AD"/>
    <w:rsid w:val="00C53F11"/>
    <w:rsid w:val="00C848A6"/>
    <w:rsid w:val="00CA1BE8"/>
    <w:rsid w:val="00D2016C"/>
    <w:rsid w:val="00D6237D"/>
    <w:rsid w:val="00DB1665"/>
    <w:rsid w:val="00DC73A2"/>
    <w:rsid w:val="00DD10FD"/>
    <w:rsid w:val="00DD32AA"/>
    <w:rsid w:val="00E43101"/>
    <w:rsid w:val="00E670EF"/>
    <w:rsid w:val="00E678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1F8FDA-B783-403C-BC6A-0578DD7C8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74E0"/>
    <w:pPr>
      <w:ind w:left="720"/>
      <w:contextualSpacing/>
    </w:pPr>
  </w:style>
  <w:style w:type="table" w:styleId="TableGrid">
    <w:name w:val="Table Grid"/>
    <w:basedOn w:val="TableNormal"/>
    <w:uiPriority w:val="39"/>
    <w:rsid w:val="00E43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075450">
      <w:bodyDiv w:val="1"/>
      <w:marLeft w:val="0"/>
      <w:marRight w:val="0"/>
      <w:marTop w:val="0"/>
      <w:marBottom w:val="0"/>
      <w:divBdr>
        <w:top w:val="none" w:sz="0" w:space="0" w:color="auto"/>
        <w:left w:val="none" w:sz="0" w:space="0" w:color="auto"/>
        <w:bottom w:val="none" w:sz="0" w:space="0" w:color="auto"/>
        <w:right w:val="none" w:sz="0" w:space="0" w:color="auto"/>
      </w:divBdr>
    </w:div>
    <w:div w:id="230311735">
      <w:bodyDiv w:val="1"/>
      <w:marLeft w:val="0"/>
      <w:marRight w:val="0"/>
      <w:marTop w:val="0"/>
      <w:marBottom w:val="0"/>
      <w:divBdr>
        <w:top w:val="none" w:sz="0" w:space="0" w:color="auto"/>
        <w:left w:val="none" w:sz="0" w:space="0" w:color="auto"/>
        <w:bottom w:val="none" w:sz="0" w:space="0" w:color="auto"/>
        <w:right w:val="none" w:sz="0" w:space="0" w:color="auto"/>
      </w:divBdr>
    </w:div>
    <w:div w:id="258222405">
      <w:bodyDiv w:val="1"/>
      <w:marLeft w:val="0"/>
      <w:marRight w:val="0"/>
      <w:marTop w:val="0"/>
      <w:marBottom w:val="0"/>
      <w:divBdr>
        <w:top w:val="none" w:sz="0" w:space="0" w:color="auto"/>
        <w:left w:val="none" w:sz="0" w:space="0" w:color="auto"/>
        <w:bottom w:val="none" w:sz="0" w:space="0" w:color="auto"/>
        <w:right w:val="none" w:sz="0" w:space="0" w:color="auto"/>
      </w:divBdr>
    </w:div>
    <w:div w:id="266011667">
      <w:bodyDiv w:val="1"/>
      <w:marLeft w:val="0"/>
      <w:marRight w:val="0"/>
      <w:marTop w:val="0"/>
      <w:marBottom w:val="0"/>
      <w:divBdr>
        <w:top w:val="none" w:sz="0" w:space="0" w:color="auto"/>
        <w:left w:val="none" w:sz="0" w:space="0" w:color="auto"/>
        <w:bottom w:val="none" w:sz="0" w:space="0" w:color="auto"/>
        <w:right w:val="none" w:sz="0" w:space="0" w:color="auto"/>
      </w:divBdr>
    </w:div>
    <w:div w:id="278530441">
      <w:bodyDiv w:val="1"/>
      <w:marLeft w:val="0"/>
      <w:marRight w:val="0"/>
      <w:marTop w:val="0"/>
      <w:marBottom w:val="0"/>
      <w:divBdr>
        <w:top w:val="none" w:sz="0" w:space="0" w:color="auto"/>
        <w:left w:val="none" w:sz="0" w:space="0" w:color="auto"/>
        <w:bottom w:val="none" w:sz="0" w:space="0" w:color="auto"/>
        <w:right w:val="none" w:sz="0" w:space="0" w:color="auto"/>
      </w:divBdr>
    </w:div>
    <w:div w:id="421486972">
      <w:bodyDiv w:val="1"/>
      <w:marLeft w:val="0"/>
      <w:marRight w:val="0"/>
      <w:marTop w:val="0"/>
      <w:marBottom w:val="0"/>
      <w:divBdr>
        <w:top w:val="none" w:sz="0" w:space="0" w:color="auto"/>
        <w:left w:val="none" w:sz="0" w:space="0" w:color="auto"/>
        <w:bottom w:val="none" w:sz="0" w:space="0" w:color="auto"/>
        <w:right w:val="none" w:sz="0" w:space="0" w:color="auto"/>
      </w:divBdr>
    </w:div>
    <w:div w:id="666830711">
      <w:bodyDiv w:val="1"/>
      <w:marLeft w:val="0"/>
      <w:marRight w:val="0"/>
      <w:marTop w:val="0"/>
      <w:marBottom w:val="0"/>
      <w:divBdr>
        <w:top w:val="none" w:sz="0" w:space="0" w:color="auto"/>
        <w:left w:val="none" w:sz="0" w:space="0" w:color="auto"/>
        <w:bottom w:val="none" w:sz="0" w:space="0" w:color="auto"/>
        <w:right w:val="none" w:sz="0" w:space="0" w:color="auto"/>
      </w:divBdr>
    </w:div>
    <w:div w:id="1276450790">
      <w:bodyDiv w:val="1"/>
      <w:marLeft w:val="0"/>
      <w:marRight w:val="0"/>
      <w:marTop w:val="0"/>
      <w:marBottom w:val="0"/>
      <w:divBdr>
        <w:top w:val="none" w:sz="0" w:space="0" w:color="auto"/>
        <w:left w:val="none" w:sz="0" w:space="0" w:color="auto"/>
        <w:bottom w:val="none" w:sz="0" w:space="0" w:color="auto"/>
        <w:right w:val="none" w:sz="0" w:space="0" w:color="auto"/>
      </w:divBdr>
    </w:div>
    <w:div w:id="1587182701">
      <w:bodyDiv w:val="1"/>
      <w:marLeft w:val="0"/>
      <w:marRight w:val="0"/>
      <w:marTop w:val="0"/>
      <w:marBottom w:val="0"/>
      <w:divBdr>
        <w:top w:val="none" w:sz="0" w:space="0" w:color="auto"/>
        <w:left w:val="none" w:sz="0" w:space="0" w:color="auto"/>
        <w:bottom w:val="none" w:sz="0" w:space="0" w:color="auto"/>
        <w:right w:val="none" w:sz="0" w:space="0" w:color="auto"/>
      </w:divBdr>
    </w:div>
    <w:div w:id="1692102004">
      <w:bodyDiv w:val="1"/>
      <w:marLeft w:val="0"/>
      <w:marRight w:val="0"/>
      <w:marTop w:val="0"/>
      <w:marBottom w:val="0"/>
      <w:divBdr>
        <w:top w:val="none" w:sz="0" w:space="0" w:color="auto"/>
        <w:left w:val="none" w:sz="0" w:space="0" w:color="auto"/>
        <w:bottom w:val="none" w:sz="0" w:space="0" w:color="auto"/>
        <w:right w:val="none" w:sz="0" w:space="0" w:color="auto"/>
      </w:divBdr>
    </w:div>
    <w:div w:id="1775056254">
      <w:bodyDiv w:val="1"/>
      <w:marLeft w:val="0"/>
      <w:marRight w:val="0"/>
      <w:marTop w:val="0"/>
      <w:marBottom w:val="0"/>
      <w:divBdr>
        <w:top w:val="none" w:sz="0" w:space="0" w:color="auto"/>
        <w:left w:val="none" w:sz="0" w:space="0" w:color="auto"/>
        <w:bottom w:val="none" w:sz="0" w:space="0" w:color="auto"/>
        <w:right w:val="none" w:sz="0" w:space="0" w:color="auto"/>
      </w:divBdr>
    </w:div>
    <w:div w:id="1820993879">
      <w:bodyDiv w:val="1"/>
      <w:marLeft w:val="0"/>
      <w:marRight w:val="0"/>
      <w:marTop w:val="0"/>
      <w:marBottom w:val="0"/>
      <w:divBdr>
        <w:top w:val="none" w:sz="0" w:space="0" w:color="auto"/>
        <w:left w:val="none" w:sz="0" w:space="0" w:color="auto"/>
        <w:bottom w:val="none" w:sz="0" w:space="0" w:color="auto"/>
        <w:right w:val="none" w:sz="0" w:space="0" w:color="auto"/>
      </w:divBdr>
    </w:div>
    <w:div w:id="1824351710">
      <w:bodyDiv w:val="1"/>
      <w:marLeft w:val="0"/>
      <w:marRight w:val="0"/>
      <w:marTop w:val="0"/>
      <w:marBottom w:val="0"/>
      <w:divBdr>
        <w:top w:val="none" w:sz="0" w:space="0" w:color="auto"/>
        <w:left w:val="none" w:sz="0" w:space="0" w:color="auto"/>
        <w:bottom w:val="none" w:sz="0" w:space="0" w:color="auto"/>
        <w:right w:val="none" w:sz="0" w:space="0" w:color="auto"/>
      </w:divBdr>
    </w:div>
    <w:div w:id="203083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509</TotalTime>
  <Pages>31</Pages>
  <Words>12998</Words>
  <Characters>74093</Characters>
  <Application>Microsoft Office Word</Application>
  <DocSecurity>0</DocSecurity>
  <Lines>617</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ardemis mareshlian</dc:creator>
  <cp:keywords/>
  <dc:description/>
  <cp:lastModifiedBy>ardemis mareshlian</cp:lastModifiedBy>
  <cp:revision>17</cp:revision>
  <dcterms:created xsi:type="dcterms:W3CDTF">2016-04-14T19:22:00Z</dcterms:created>
  <dcterms:modified xsi:type="dcterms:W3CDTF">2016-04-15T19:26:00Z</dcterms:modified>
</cp:coreProperties>
</file>