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3EE" w:rsidRDefault="00B504F7" w:rsidP="00B504F7">
      <w:pPr>
        <w:jc w:val="center"/>
        <w:rPr>
          <w:rFonts w:ascii="Times New Roman" w:hAnsi="Times New Roman" w:cs="Times New Roman"/>
          <w:sz w:val="24"/>
          <w:szCs w:val="24"/>
        </w:rPr>
      </w:pPr>
      <w:r>
        <w:rPr>
          <w:rFonts w:ascii="Times New Roman" w:hAnsi="Times New Roman" w:cs="Times New Roman"/>
          <w:sz w:val="24"/>
          <w:szCs w:val="24"/>
        </w:rPr>
        <w:t>Psychiatric Explanations of Crime</w:t>
      </w:r>
    </w:p>
    <w:p w:rsidR="00B504F7" w:rsidRDefault="00351923" w:rsidP="00B504F7">
      <w:pPr>
        <w:rPr>
          <w:rFonts w:ascii="Times New Roman" w:hAnsi="Times New Roman" w:cs="Times New Roman"/>
          <w:sz w:val="24"/>
          <w:szCs w:val="24"/>
        </w:rPr>
      </w:pPr>
      <w:r>
        <w:rPr>
          <w:rFonts w:ascii="Times New Roman" w:hAnsi="Times New Roman" w:cs="Times New Roman"/>
          <w:sz w:val="24"/>
          <w:szCs w:val="24"/>
        </w:rPr>
        <w:t xml:space="preserve">Intelligence-related explanations of crime </w:t>
      </w:r>
    </w:p>
    <w:p w:rsidR="00351923" w:rsidRDefault="00351923" w:rsidP="00351923">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Dugdale</w:t>
      </w:r>
      <w:proofErr w:type="spellEnd"/>
      <w:r>
        <w:rPr>
          <w:rFonts w:ascii="Times New Roman" w:hAnsi="Times New Roman" w:cs="Times New Roman"/>
          <w:sz w:val="24"/>
          <w:szCs w:val="24"/>
        </w:rPr>
        <w:t xml:space="preserve">: late 1800’s, 150 year history of Jukes, issues explored: illegitimacy, crime rates, concerns around sexuality, conclusion: criminality was inherited, feeblemindedness(explained inabilities to learn from mistakes), </w:t>
      </w:r>
    </w:p>
    <w:p w:rsidR="00351923" w:rsidRDefault="00351923" w:rsidP="00351923">
      <w:pPr>
        <w:rPr>
          <w:rFonts w:ascii="Times New Roman" w:hAnsi="Times New Roman" w:cs="Times New Roman"/>
          <w:sz w:val="24"/>
          <w:szCs w:val="24"/>
        </w:rPr>
      </w:pPr>
      <w:r>
        <w:rPr>
          <w:rFonts w:ascii="Times New Roman" w:hAnsi="Times New Roman" w:cs="Times New Roman"/>
          <w:sz w:val="24"/>
          <w:szCs w:val="24"/>
        </w:rPr>
        <w:t>Intelligence tests</w:t>
      </w:r>
    </w:p>
    <w:p w:rsidR="00351923" w:rsidRDefault="00351923" w:rsidP="003519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1905 Paris: IQ (intelligence quotient), </w:t>
      </w:r>
      <w:proofErr w:type="spellStart"/>
      <w:r>
        <w:rPr>
          <w:rFonts w:ascii="Times New Roman" w:hAnsi="Times New Roman" w:cs="Times New Roman"/>
          <w:sz w:val="24"/>
          <w:szCs w:val="24"/>
        </w:rPr>
        <w:t>binet</w:t>
      </w:r>
      <w:proofErr w:type="spellEnd"/>
      <w:r>
        <w:rPr>
          <w:rFonts w:ascii="Times New Roman" w:hAnsi="Times New Roman" w:cs="Times New Roman"/>
          <w:sz w:val="24"/>
          <w:szCs w:val="24"/>
        </w:rPr>
        <w:t xml:space="preserve"> scale, links mental age to physical age, original use=help, but…target groups, juvenile delinquents</w:t>
      </w:r>
    </w:p>
    <w:p w:rsidR="00351923" w:rsidRDefault="00351923" w:rsidP="00351923">
      <w:pPr>
        <w:rPr>
          <w:rFonts w:ascii="Times New Roman" w:hAnsi="Times New Roman" w:cs="Times New Roman"/>
          <w:sz w:val="24"/>
          <w:szCs w:val="24"/>
        </w:rPr>
      </w:pPr>
      <w:r>
        <w:rPr>
          <w:rFonts w:ascii="Times New Roman" w:hAnsi="Times New Roman" w:cs="Times New Roman"/>
          <w:sz w:val="24"/>
          <w:szCs w:val="24"/>
        </w:rPr>
        <w:t>Goring</w:t>
      </w:r>
    </w:p>
    <w:p w:rsidR="00351923" w:rsidRDefault="00351923" w:rsidP="003519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Associated criminality with defectiveness</w:t>
      </w:r>
    </w:p>
    <w:p w:rsidR="00351923" w:rsidRDefault="00351923" w:rsidP="003519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Critiques Lombroso’s conclusions: argues there is no criminal type, 1913 study=3,000 convicts, but criminals=defective physically, mentally, morally=criminality=inherited, inferiority</w:t>
      </w:r>
    </w:p>
    <w:p w:rsidR="00771617" w:rsidRDefault="00771617" w:rsidP="00771617">
      <w:pPr>
        <w:rPr>
          <w:rFonts w:ascii="Times New Roman" w:hAnsi="Times New Roman" w:cs="Times New Roman"/>
          <w:sz w:val="24"/>
          <w:szCs w:val="24"/>
        </w:rPr>
      </w:pPr>
      <w:r>
        <w:rPr>
          <w:rFonts w:ascii="Times New Roman" w:hAnsi="Times New Roman" w:cs="Times New Roman"/>
          <w:sz w:val="24"/>
          <w:szCs w:val="24"/>
        </w:rPr>
        <w:t xml:space="preserve">Goddard </w:t>
      </w:r>
    </w:p>
    <w:p w:rsidR="00771617" w:rsidRDefault="00771617" w:rsidP="0077161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Research: intelligence tests-prisons, family-New Jersey </w:t>
      </w:r>
    </w:p>
    <w:p w:rsidR="00771617" w:rsidRDefault="00771617" w:rsidP="0077161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Conclusion: criminality=feebleminded, recessive gene- all feebleminded people are potential criminals</w:t>
      </w:r>
    </w:p>
    <w:p w:rsidR="00771617" w:rsidRDefault="00771617" w:rsidP="0077161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Advocated institutionalization and the prevention of reproduction </w:t>
      </w:r>
    </w:p>
    <w:p w:rsidR="00493662" w:rsidRDefault="00493662" w:rsidP="0077161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Problematic study- tampered with data to fit in with what he wanted </w:t>
      </w:r>
    </w:p>
    <w:p w:rsidR="00493662" w:rsidRDefault="00493662" w:rsidP="00493662">
      <w:pPr>
        <w:rPr>
          <w:rFonts w:ascii="Times New Roman" w:hAnsi="Times New Roman" w:cs="Times New Roman"/>
          <w:sz w:val="24"/>
          <w:szCs w:val="24"/>
        </w:rPr>
      </w:pPr>
      <w:r>
        <w:rPr>
          <w:rFonts w:ascii="Times New Roman" w:hAnsi="Times New Roman" w:cs="Times New Roman"/>
          <w:sz w:val="24"/>
          <w:szCs w:val="24"/>
        </w:rPr>
        <w:t>Mental hygiene movement</w:t>
      </w:r>
    </w:p>
    <w:p w:rsidR="002E1C3C" w:rsidRDefault="00493662" w:rsidP="0049366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Implications of mental hygiene movement: confinement (greater construction period of prisons in the 1800’s and asylums), sterilization (individuals were involuntary, uninformed, children’s parents were not informed, tied to eugenics), professionalization (how scientific experts were put up on a pedestal and their work was never questioned</w:t>
      </w:r>
      <w:r w:rsidR="002E1C3C">
        <w:rPr>
          <w:rFonts w:ascii="Times New Roman" w:hAnsi="Times New Roman" w:cs="Times New Roman"/>
          <w:sz w:val="24"/>
          <w:szCs w:val="24"/>
        </w:rPr>
        <w:t>)</w:t>
      </w:r>
    </w:p>
    <w:p w:rsidR="002E1C3C" w:rsidRDefault="002E1C3C" w:rsidP="0049366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Eugenics: science=rationale </w:t>
      </w:r>
    </w:p>
    <w:p w:rsidR="002E1C3C" w:rsidRDefault="002E1C3C" w:rsidP="002E1C3C">
      <w:pPr>
        <w:rPr>
          <w:rFonts w:ascii="Times New Roman" w:hAnsi="Times New Roman" w:cs="Times New Roman"/>
          <w:sz w:val="24"/>
          <w:szCs w:val="24"/>
        </w:rPr>
      </w:pPr>
      <w:r>
        <w:rPr>
          <w:rFonts w:ascii="Times New Roman" w:hAnsi="Times New Roman" w:cs="Times New Roman"/>
          <w:sz w:val="24"/>
          <w:szCs w:val="24"/>
        </w:rPr>
        <w:t>Justification for mental hygiene movement</w:t>
      </w:r>
    </w:p>
    <w:p w:rsidR="002E1C3C" w:rsidRDefault="002E1C3C" w:rsidP="002E1C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Phrenology </w:t>
      </w:r>
      <w:r w:rsidR="00493662" w:rsidRPr="002E1C3C">
        <w:rPr>
          <w:rFonts w:ascii="Times New Roman" w:hAnsi="Times New Roman" w:cs="Times New Roman"/>
          <w:sz w:val="24"/>
          <w:szCs w:val="24"/>
        </w:rPr>
        <w:t xml:space="preserve"> </w:t>
      </w:r>
      <w:r>
        <w:rPr>
          <w:rFonts w:ascii="Times New Roman" w:hAnsi="Times New Roman" w:cs="Times New Roman"/>
          <w:sz w:val="24"/>
          <w:szCs w:val="24"/>
        </w:rPr>
        <w:t>(focuses on physicality of human behaviour), brain=organ of the mind, suggests it’s possible to trace the interior mind of individuals based on what is going outside, 1) exterior(skull)/interior(brain), mind is location of functions and faculties- which are directly related to the shape of the skull, 2) faculties=overdeveloped, underdeveloped(enfeebled), 3) overdeveloped= protrusions in the skull</w:t>
      </w:r>
    </w:p>
    <w:p w:rsidR="002E1C3C" w:rsidRDefault="002E1C3C" w:rsidP="002E1C3C">
      <w:pPr>
        <w:rPr>
          <w:rFonts w:ascii="Times New Roman" w:hAnsi="Times New Roman" w:cs="Times New Roman"/>
          <w:sz w:val="24"/>
          <w:szCs w:val="24"/>
        </w:rPr>
      </w:pPr>
      <w:r>
        <w:rPr>
          <w:rFonts w:ascii="Times New Roman" w:hAnsi="Times New Roman" w:cs="Times New Roman"/>
          <w:sz w:val="24"/>
          <w:szCs w:val="24"/>
        </w:rPr>
        <w:t xml:space="preserve">Lumps and bumps psychiatry </w:t>
      </w:r>
    </w:p>
    <w:p w:rsidR="002E1C3C" w:rsidRDefault="002E1C3C" w:rsidP="002E1C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Mental disease </w:t>
      </w:r>
    </w:p>
    <w:p w:rsidR="000D245E" w:rsidRDefault="000D245E" w:rsidP="002E1C3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Insanity: no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rea, no responsibility </w:t>
      </w:r>
    </w:p>
    <w:p w:rsidR="005A6B19" w:rsidRDefault="005A6B19" w:rsidP="005A6B19">
      <w:pPr>
        <w:rPr>
          <w:rFonts w:ascii="Times New Roman" w:hAnsi="Times New Roman" w:cs="Times New Roman"/>
          <w:sz w:val="24"/>
          <w:szCs w:val="24"/>
        </w:rPr>
      </w:pPr>
    </w:p>
    <w:p w:rsidR="005A6B19" w:rsidRDefault="005A6B19" w:rsidP="005A6B19">
      <w:pPr>
        <w:rPr>
          <w:rFonts w:ascii="Times New Roman" w:hAnsi="Times New Roman" w:cs="Times New Roman"/>
          <w:sz w:val="24"/>
          <w:szCs w:val="24"/>
        </w:rPr>
      </w:pPr>
      <w:r>
        <w:rPr>
          <w:rFonts w:ascii="Times New Roman" w:hAnsi="Times New Roman" w:cs="Times New Roman"/>
          <w:sz w:val="24"/>
          <w:szCs w:val="24"/>
        </w:rPr>
        <w:lastRenderedPageBreak/>
        <w:t>Mental illness</w:t>
      </w:r>
    </w:p>
    <w:p w:rsidR="005A6B19" w:rsidRDefault="005A6B19"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Within the individual </w:t>
      </w:r>
    </w:p>
    <w:p w:rsidR="005A6B19" w:rsidRDefault="005A6B19"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Pathology of brain</w:t>
      </w:r>
    </w:p>
    <w:p w:rsidR="005A6B19" w:rsidRDefault="005A6B19"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No physical signs: therefore need diagnosis </w:t>
      </w:r>
    </w:p>
    <w:p w:rsidR="005A6B19" w:rsidRDefault="005A6B19" w:rsidP="005A6B19">
      <w:pPr>
        <w:rPr>
          <w:rFonts w:ascii="Times New Roman" w:hAnsi="Times New Roman" w:cs="Times New Roman"/>
          <w:sz w:val="24"/>
          <w:szCs w:val="24"/>
        </w:rPr>
      </w:pPr>
      <w:r>
        <w:rPr>
          <w:rFonts w:ascii="Times New Roman" w:hAnsi="Times New Roman" w:cs="Times New Roman"/>
          <w:sz w:val="24"/>
          <w:szCs w:val="24"/>
        </w:rPr>
        <w:t>Assumptions of mental illness</w:t>
      </w:r>
    </w:p>
    <w:p w:rsidR="005A6B19" w:rsidRDefault="005A6B19"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Disease</w:t>
      </w:r>
    </w:p>
    <w:p w:rsidR="005A6B19" w:rsidRDefault="005A6B19"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Different-behaviour </w:t>
      </w:r>
    </w:p>
    <w:p w:rsidR="005A6B19" w:rsidRDefault="005A6B19"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Potentially dangerous </w:t>
      </w:r>
    </w:p>
    <w:p w:rsidR="005A6B19" w:rsidRDefault="005A6B19"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Treatment= not negative</w:t>
      </w:r>
    </w:p>
    <w:p w:rsidR="005A6B19" w:rsidRDefault="005A6B19"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Involuntary confinement=justified </w:t>
      </w:r>
    </w:p>
    <w:p w:rsidR="005A6B19" w:rsidRDefault="005A6B19"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Implications=moral judgements via scientific language (not value neutral) </w:t>
      </w:r>
    </w:p>
    <w:p w:rsidR="005A6B19" w:rsidRDefault="005A6B19"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Medicine=coercive/social control(normalize)</w:t>
      </w:r>
    </w:p>
    <w:p w:rsidR="009C44B3" w:rsidRDefault="009C44B3"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Middle ages=</w:t>
      </w:r>
    </w:p>
    <w:p w:rsidR="009C44B3" w:rsidRDefault="009C44B3"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Lunatics</w:t>
      </w:r>
      <w:r w:rsidRPr="009C44B3">
        <w:rPr>
          <w:rFonts w:ascii="Times New Roman" w:hAnsi="Times New Roman" w:cs="Times New Roman"/>
          <w:sz w:val="24"/>
          <w:szCs w:val="24"/>
        </w:rPr>
        <w:sym w:font="Wingdings" w:char="F0E0"/>
      </w:r>
      <w:r>
        <w:rPr>
          <w:rFonts w:ascii="Times New Roman" w:hAnsi="Times New Roman" w:cs="Times New Roman"/>
          <w:sz w:val="24"/>
          <w:szCs w:val="24"/>
        </w:rPr>
        <w:t xml:space="preserve">burned/feared </w:t>
      </w:r>
    </w:p>
    <w:p w:rsidR="009C44B3" w:rsidRDefault="009C44B3"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Possession by the devil- misunderstood to be possessed therefore treated accordingly </w:t>
      </w:r>
    </w:p>
    <w:p w:rsidR="009C44B3" w:rsidRDefault="009C44B3"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Confinement=custodial (not treatment) </w:t>
      </w:r>
    </w:p>
    <w:p w:rsidR="009C44B3" w:rsidRDefault="009C44B3" w:rsidP="005A6B1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Ineligibility </w:t>
      </w:r>
    </w:p>
    <w:p w:rsidR="009C44B3" w:rsidRDefault="009C44B3" w:rsidP="009C44B3">
      <w:pPr>
        <w:rPr>
          <w:rFonts w:ascii="Times New Roman" w:hAnsi="Times New Roman" w:cs="Times New Roman"/>
          <w:sz w:val="24"/>
          <w:szCs w:val="24"/>
        </w:rPr>
      </w:pPr>
      <w:r>
        <w:rPr>
          <w:rFonts w:ascii="Times New Roman" w:hAnsi="Times New Roman" w:cs="Times New Roman"/>
          <w:sz w:val="24"/>
          <w:szCs w:val="24"/>
        </w:rPr>
        <w:t>History of mental illness</w:t>
      </w:r>
    </w:p>
    <w:p w:rsidR="009C44B3" w:rsidRDefault="009C44B3" w:rsidP="009C44B3">
      <w:pPr>
        <w:rPr>
          <w:rFonts w:ascii="Times New Roman" w:hAnsi="Times New Roman" w:cs="Times New Roman"/>
          <w:sz w:val="24"/>
          <w:szCs w:val="24"/>
        </w:rPr>
      </w:pPr>
      <w:r>
        <w:rPr>
          <w:rFonts w:ascii="Times New Roman" w:hAnsi="Times New Roman" w:cs="Times New Roman"/>
          <w:sz w:val="24"/>
          <w:szCs w:val="24"/>
        </w:rPr>
        <w:t xml:space="preserve">1700’s </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Science</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Not madness</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Mental illness</w:t>
      </w:r>
      <w:r w:rsidRPr="009C44B3">
        <w:rPr>
          <w:rFonts w:ascii="Times New Roman" w:hAnsi="Times New Roman" w:cs="Times New Roman"/>
          <w:sz w:val="24"/>
          <w:szCs w:val="24"/>
        </w:rPr>
        <w:sym w:font="Wingdings" w:char="F0E0"/>
      </w:r>
      <w:r>
        <w:rPr>
          <w:rFonts w:ascii="Times New Roman" w:hAnsi="Times New Roman" w:cs="Times New Roman"/>
          <w:sz w:val="24"/>
          <w:szCs w:val="24"/>
        </w:rPr>
        <w:t>birth of medical model</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Enlightenment: reason=important </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Loss of reason=crucial concern</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Great confinement </w:t>
      </w:r>
    </w:p>
    <w:p w:rsidR="009C44B3" w:rsidRDefault="009C44B3" w:rsidP="009C44B3">
      <w:pPr>
        <w:rPr>
          <w:rFonts w:ascii="Times New Roman" w:hAnsi="Times New Roman" w:cs="Times New Roman"/>
          <w:sz w:val="24"/>
          <w:szCs w:val="24"/>
        </w:rPr>
      </w:pPr>
      <w:proofErr w:type="spellStart"/>
      <w:r>
        <w:rPr>
          <w:rFonts w:ascii="Times New Roman" w:hAnsi="Times New Roman" w:cs="Times New Roman"/>
          <w:sz w:val="24"/>
          <w:szCs w:val="24"/>
        </w:rPr>
        <w:t>Pinel</w:t>
      </w:r>
      <w:proofErr w:type="spellEnd"/>
      <w:r>
        <w:rPr>
          <w:rFonts w:ascii="Times New Roman" w:hAnsi="Times New Roman" w:cs="Times New Roman"/>
          <w:sz w:val="24"/>
          <w:szCs w:val="24"/>
        </w:rPr>
        <w:t xml:space="preserve"> (more celebrated individual with more humane approach to dealing w the mentally ill)</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Enlightenment-enthusiasm </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Focused on vulnerable individuals who could be easily recognized as struggling </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New hope- cure</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Believed in therapeutic potential of asylum (removal of chains)</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Classification </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Graduation of intelligence </w:t>
      </w:r>
    </w:p>
    <w:p w:rsidR="009C44B3" w:rsidRDefault="009C44B3" w:rsidP="009C4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Social and emotional factors </w:t>
      </w:r>
    </w:p>
    <w:p w:rsidR="009C44B3" w:rsidRDefault="009C44B3" w:rsidP="009C44B3">
      <w:pPr>
        <w:rPr>
          <w:rFonts w:ascii="Times New Roman" w:hAnsi="Times New Roman" w:cs="Times New Roman"/>
          <w:sz w:val="24"/>
          <w:szCs w:val="24"/>
        </w:rPr>
      </w:pPr>
      <w:proofErr w:type="spellStart"/>
      <w:r>
        <w:rPr>
          <w:rFonts w:ascii="Times New Roman" w:hAnsi="Times New Roman" w:cs="Times New Roman"/>
          <w:sz w:val="24"/>
          <w:szCs w:val="24"/>
        </w:rPr>
        <w:t>Pinel’s</w:t>
      </w:r>
      <w:proofErr w:type="spellEnd"/>
      <w:r>
        <w:rPr>
          <w:rFonts w:ascii="Times New Roman" w:hAnsi="Times New Roman" w:cs="Times New Roman"/>
          <w:sz w:val="24"/>
          <w:szCs w:val="24"/>
        </w:rPr>
        <w:t xml:space="preserve"> causes of madness</w:t>
      </w:r>
    </w:p>
    <w:p w:rsidR="009C44B3" w:rsidRDefault="009C44B3" w:rsidP="009C44B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Heredity</w:t>
      </w:r>
    </w:p>
    <w:p w:rsidR="009C44B3" w:rsidRDefault="009C44B3" w:rsidP="009C44B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Social environment</w:t>
      </w:r>
    </w:p>
    <w:p w:rsidR="009C44B3" w:rsidRDefault="009C44B3" w:rsidP="009C44B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Irregular way of life</w:t>
      </w:r>
    </w:p>
    <w:p w:rsidR="009C44B3" w:rsidRDefault="009C44B3" w:rsidP="009C44B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w:t>
      </w:r>
      <w:r w:rsidR="004A5EB6">
        <w:rPr>
          <w:rFonts w:ascii="Times New Roman" w:hAnsi="Times New Roman" w:cs="Times New Roman"/>
          <w:sz w:val="24"/>
          <w:szCs w:val="24"/>
        </w:rPr>
        <w:t>assions</w:t>
      </w:r>
      <w:r>
        <w:rPr>
          <w:rFonts w:ascii="Times New Roman" w:hAnsi="Times New Roman" w:cs="Times New Roman"/>
          <w:sz w:val="24"/>
          <w:szCs w:val="24"/>
        </w:rPr>
        <w:t xml:space="preserve"> (spasmodic)</w:t>
      </w:r>
    </w:p>
    <w:p w:rsidR="009C44B3" w:rsidRDefault="009C44B3" w:rsidP="009C44B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Oppressive passions</w:t>
      </w:r>
    </w:p>
    <w:p w:rsidR="004A5EB6" w:rsidRDefault="004A5EB6" w:rsidP="009C44B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Extreme passions</w:t>
      </w:r>
    </w:p>
    <w:p w:rsidR="004A5EB6" w:rsidRDefault="004A5EB6" w:rsidP="009C44B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Melancholic constitution</w:t>
      </w:r>
    </w:p>
    <w:p w:rsidR="00010103" w:rsidRDefault="004A5EB6" w:rsidP="0001010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Physical factors </w:t>
      </w:r>
    </w:p>
    <w:p w:rsidR="00010103" w:rsidRDefault="00010103" w:rsidP="00010103">
      <w:pPr>
        <w:rPr>
          <w:rFonts w:ascii="Times New Roman" w:hAnsi="Times New Roman" w:cs="Times New Roman"/>
          <w:sz w:val="24"/>
          <w:szCs w:val="24"/>
        </w:rPr>
      </w:pPr>
      <w:r>
        <w:rPr>
          <w:rFonts w:ascii="Times New Roman" w:hAnsi="Times New Roman" w:cs="Times New Roman"/>
          <w:sz w:val="24"/>
          <w:szCs w:val="24"/>
        </w:rPr>
        <w:t>Discourse of mental illness</w:t>
      </w:r>
    </w:p>
    <w:p w:rsidR="00010103" w:rsidRDefault="00010103" w:rsidP="000101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Labelling</w:t>
      </w:r>
    </w:p>
    <w:p w:rsidR="00010103" w:rsidRDefault="00010103" w:rsidP="000101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Stigma- identity</w:t>
      </w:r>
    </w:p>
    <w:p w:rsidR="00010103" w:rsidRDefault="00010103" w:rsidP="000101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Highly subjective</w:t>
      </w:r>
    </w:p>
    <w:p w:rsidR="00010103" w:rsidRDefault="00010103" w:rsidP="000101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Medicalizes social problems: assumption in professionals, indefinite confinement, sterilization</w:t>
      </w:r>
    </w:p>
    <w:p w:rsidR="00010103" w:rsidRDefault="00010103" w:rsidP="000101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Power to prevent/punish/treat</w:t>
      </w:r>
    </w:p>
    <w:p w:rsidR="00010103" w:rsidRDefault="00010103" w:rsidP="00010103">
      <w:pPr>
        <w:rPr>
          <w:rFonts w:ascii="Times New Roman" w:hAnsi="Times New Roman" w:cs="Times New Roman"/>
          <w:sz w:val="24"/>
          <w:szCs w:val="24"/>
        </w:rPr>
      </w:pPr>
      <w:r>
        <w:rPr>
          <w:rFonts w:ascii="Times New Roman" w:hAnsi="Times New Roman" w:cs="Times New Roman"/>
          <w:sz w:val="24"/>
          <w:szCs w:val="24"/>
        </w:rPr>
        <w:t>The sterilization of Leilani Muir</w:t>
      </w:r>
    </w:p>
    <w:p w:rsidR="00010103" w:rsidRDefault="00010103" w:rsidP="000101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 are bio/</w:t>
      </w:r>
      <w:proofErr w:type="spellStart"/>
      <w:r>
        <w:rPr>
          <w:rFonts w:ascii="Times New Roman" w:hAnsi="Times New Roman" w:cs="Times New Roman"/>
          <w:sz w:val="24"/>
          <w:szCs w:val="24"/>
        </w:rPr>
        <w:t>psy</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psy</w:t>
      </w:r>
      <w:proofErr w:type="spellEnd"/>
      <w:r>
        <w:rPr>
          <w:rFonts w:ascii="Times New Roman" w:hAnsi="Times New Roman" w:cs="Times New Roman"/>
          <w:sz w:val="24"/>
          <w:szCs w:val="24"/>
        </w:rPr>
        <w:t xml:space="preserve"> positivism’s 20</w:t>
      </w:r>
      <w:r w:rsidRPr="00010103">
        <w:rPr>
          <w:rFonts w:ascii="Times New Roman" w:hAnsi="Times New Roman" w:cs="Times New Roman"/>
          <w:sz w:val="24"/>
          <w:szCs w:val="24"/>
          <w:vertAlign w:val="superscript"/>
        </w:rPr>
        <w:t>th</w:t>
      </w:r>
      <w:r>
        <w:rPr>
          <w:rFonts w:ascii="Times New Roman" w:hAnsi="Times New Roman" w:cs="Times New Roman"/>
          <w:sz w:val="24"/>
          <w:szCs w:val="24"/>
        </w:rPr>
        <w:t xml:space="preserve"> century’s solutions</w:t>
      </w:r>
    </w:p>
    <w:p w:rsidR="00010103" w:rsidRDefault="00010103" w:rsidP="000101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Problematic</w:t>
      </w:r>
    </w:p>
    <w:p w:rsidR="00010103" w:rsidRDefault="00010103" w:rsidP="000101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Intrusive</w:t>
      </w:r>
    </w:p>
    <w:p w:rsidR="00010103" w:rsidRDefault="00010103" w:rsidP="0001010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Discriminatory </w:t>
      </w:r>
    </w:p>
    <w:p w:rsidR="006B1F40" w:rsidRDefault="006B1F40" w:rsidP="006B1F40">
      <w:pPr>
        <w:rPr>
          <w:rFonts w:ascii="Times New Roman" w:hAnsi="Times New Roman" w:cs="Times New Roman"/>
          <w:sz w:val="24"/>
          <w:szCs w:val="24"/>
        </w:rPr>
      </w:pPr>
      <w:proofErr w:type="spellStart"/>
      <w:r>
        <w:rPr>
          <w:rFonts w:ascii="Times New Roman" w:hAnsi="Times New Roman" w:cs="Times New Roman"/>
          <w:sz w:val="24"/>
          <w:szCs w:val="24"/>
        </w:rPr>
        <w:t>Pinel</w:t>
      </w:r>
      <w:proofErr w:type="spellEnd"/>
      <w:r>
        <w:rPr>
          <w:rFonts w:ascii="Times New Roman" w:hAnsi="Times New Roman" w:cs="Times New Roman"/>
          <w:sz w:val="24"/>
          <w:szCs w:val="24"/>
        </w:rPr>
        <w:t xml:space="preserve"> </w:t>
      </w:r>
    </w:p>
    <w:p w:rsidR="006B1F40" w:rsidRDefault="006B1F40" w:rsidP="006B1F40">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Pinel’s</w:t>
      </w:r>
      <w:proofErr w:type="spellEnd"/>
      <w:r>
        <w:rPr>
          <w:rFonts w:ascii="Times New Roman" w:hAnsi="Times New Roman" w:cs="Times New Roman"/>
          <w:sz w:val="24"/>
          <w:szCs w:val="24"/>
        </w:rPr>
        <w:t xml:space="preserve"> science: a) observation=asylum, b)classification</w:t>
      </w:r>
      <w:r w:rsidRPr="006B1F40">
        <w:rPr>
          <w:rFonts w:ascii="Times New Roman" w:hAnsi="Times New Roman" w:cs="Times New Roman"/>
          <w:sz w:val="24"/>
          <w:szCs w:val="24"/>
        </w:rPr>
        <w:sym w:font="Wingdings" w:char="F0E0"/>
      </w:r>
      <w:r>
        <w:rPr>
          <w:rFonts w:ascii="Times New Roman" w:hAnsi="Times New Roman" w:cs="Times New Roman"/>
          <w:sz w:val="24"/>
          <w:szCs w:val="24"/>
        </w:rPr>
        <w:t xml:space="preserve">treatment </w:t>
      </w:r>
    </w:p>
    <w:p w:rsidR="006B1F40" w:rsidRDefault="006B1F40" w:rsidP="006B1F40">
      <w:pPr>
        <w:rPr>
          <w:rFonts w:ascii="Times New Roman" w:hAnsi="Times New Roman" w:cs="Times New Roman"/>
          <w:sz w:val="24"/>
          <w:szCs w:val="24"/>
        </w:rPr>
      </w:pPr>
      <w:r>
        <w:rPr>
          <w:rFonts w:ascii="Times New Roman" w:hAnsi="Times New Roman" w:cs="Times New Roman"/>
          <w:sz w:val="24"/>
          <w:szCs w:val="24"/>
        </w:rPr>
        <w:t>Classifications</w:t>
      </w:r>
    </w:p>
    <w:p w:rsidR="006B1F40" w:rsidRDefault="006B1F40" w:rsidP="006B1F4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Melancholia</w:t>
      </w:r>
    </w:p>
    <w:p w:rsidR="006B1F40" w:rsidRDefault="006B1F40" w:rsidP="006B1F4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Dementia</w:t>
      </w:r>
    </w:p>
    <w:p w:rsidR="006B1F40" w:rsidRDefault="006B1F40" w:rsidP="006B1F4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Idiocy</w:t>
      </w:r>
    </w:p>
    <w:p w:rsidR="006B1F40" w:rsidRDefault="006B1F40" w:rsidP="006B1F4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Mania </w:t>
      </w:r>
    </w:p>
    <w:p w:rsidR="006B1F40" w:rsidRDefault="006B1F40" w:rsidP="006B1F40">
      <w:pPr>
        <w:rPr>
          <w:rFonts w:ascii="Times New Roman" w:hAnsi="Times New Roman" w:cs="Times New Roman"/>
          <w:sz w:val="24"/>
          <w:szCs w:val="24"/>
        </w:rPr>
      </w:pPr>
      <w:proofErr w:type="spellStart"/>
      <w:r>
        <w:rPr>
          <w:rFonts w:ascii="Times New Roman" w:hAnsi="Times New Roman" w:cs="Times New Roman"/>
          <w:sz w:val="24"/>
          <w:szCs w:val="24"/>
        </w:rPr>
        <w:t>Pinel’s</w:t>
      </w:r>
      <w:proofErr w:type="spellEnd"/>
      <w:r>
        <w:rPr>
          <w:rFonts w:ascii="Times New Roman" w:hAnsi="Times New Roman" w:cs="Times New Roman"/>
          <w:sz w:val="24"/>
          <w:szCs w:val="24"/>
        </w:rPr>
        <w:t xml:space="preserve"> treatment</w:t>
      </w:r>
    </w:p>
    <w:p w:rsidR="006B1F40" w:rsidRDefault="006B1F40" w:rsidP="006B1F4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Asylum=mental hospital: ideal place to treat, segregation: take patient away from social influences, untrained family, sources of passions</w:t>
      </w:r>
    </w:p>
    <w:p w:rsidR="006C1A5F" w:rsidRDefault="006C1A5F" w:rsidP="006B1F4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Need to rest the mind</w:t>
      </w:r>
    </w:p>
    <w:p w:rsidR="006C1A5F" w:rsidRDefault="006C1A5F" w:rsidP="006B1F4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Doctor=friend but firm </w:t>
      </w:r>
    </w:p>
    <w:p w:rsidR="006C1A5F" w:rsidRDefault="006C1A5F" w:rsidP="006B1F4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Work=regularity in life </w:t>
      </w:r>
    </w:p>
    <w:p w:rsidR="006C1A5F" w:rsidRDefault="006C1A5F" w:rsidP="006C1A5F">
      <w:pPr>
        <w:rPr>
          <w:rFonts w:ascii="Times New Roman" w:hAnsi="Times New Roman" w:cs="Times New Roman"/>
          <w:sz w:val="24"/>
          <w:szCs w:val="24"/>
        </w:rPr>
      </w:pPr>
      <w:r>
        <w:rPr>
          <w:rFonts w:ascii="Times New Roman" w:hAnsi="Times New Roman" w:cs="Times New Roman"/>
          <w:sz w:val="24"/>
          <w:szCs w:val="24"/>
        </w:rPr>
        <w:t>Link to criminality</w:t>
      </w:r>
    </w:p>
    <w:p w:rsidR="006C1A5F" w:rsidRDefault="006C1A5F" w:rsidP="006C1A5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Asylum=new treatment</w:t>
      </w:r>
    </w:p>
    <w:p w:rsidR="006C1A5F" w:rsidRDefault="006C1A5F" w:rsidP="006C1A5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Psychiatry: crime as madness(mental illness), treatable disease</w:t>
      </w:r>
    </w:p>
    <w:p w:rsidR="006C1A5F" w:rsidRPr="006C1A5F" w:rsidRDefault="006C1A5F" w:rsidP="006C1A5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Insa</w:t>
      </w:r>
      <w:r w:rsidRPr="006C1A5F">
        <w:rPr>
          <w:rFonts w:ascii="Times New Roman" w:hAnsi="Times New Roman" w:cs="Times New Roman"/>
          <w:sz w:val="24"/>
          <w:szCs w:val="24"/>
        </w:rPr>
        <w:t>ne= not responsible: encoded laws</w:t>
      </w:r>
    </w:p>
    <w:p w:rsidR="006C1A5F" w:rsidRDefault="006C1A5F" w:rsidP="006C1A5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 sane unless proven insane</w:t>
      </w:r>
    </w:p>
    <w:p w:rsidR="006C1A5F" w:rsidRDefault="006C1A5F" w:rsidP="006C1A5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Disease of mind ‘causes’=criminality </w:t>
      </w:r>
    </w:p>
    <w:p w:rsidR="000D31C2" w:rsidRDefault="000D31C2" w:rsidP="006C1A5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Specific facilities for ‘criminally insane’ </w:t>
      </w:r>
    </w:p>
    <w:p w:rsidR="00883012" w:rsidRDefault="00883012" w:rsidP="006C1A5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Crime=sickness</w:t>
      </w:r>
    </w:p>
    <w:p w:rsidR="00883012" w:rsidRDefault="00883012" w:rsidP="006C1A5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Hope for cure</w:t>
      </w:r>
    </w:p>
    <w:p w:rsidR="00883012" w:rsidRDefault="00883012" w:rsidP="006C1A5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Medicine and surgery: lobotomies, electric shock </w:t>
      </w:r>
    </w:p>
    <w:p w:rsidR="00A171A0" w:rsidRDefault="00A171A0" w:rsidP="00A171A0">
      <w:pPr>
        <w:rPr>
          <w:rFonts w:ascii="Times New Roman" w:hAnsi="Times New Roman" w:cs="Times New Roman"/>
          <w:sz w:val="24"/>
          <w:szCs w:val="24"/>
        </w:rPr>
      </w:pPr>
      <w:r>
        <w:rPr>
          <w:rFonts w:ascii="Times New Roman" w:hAnsi="Times New Roman" w:cs="Times New Roman"/>
          <w:sz w:val="24"/>
          <w:szCs w:val="24"/>
        </w:rPr>
        <w:t xml:space="preserve">Assessment of psychiatry </w:t>
      </w:r>
    </w:p>
    <w:p w:rsidR="00D708F7" w:rsidRDefault="00D708F7" w:rsidP="00D708F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Search for cause and cure: belief in science, problematic faith in experts and institutions </w:t>
      </w:r>
    </w:p>
    <w:p w:rsidR="00D708F7" w:rsidRDefault="00D708F7" w:rsidP="00D708F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Assessment and classification: taken for granted/unquestioned </w:t>
      </w:r>
    </w:p>
    <w:p w:rsidR="00D272F8" w:rsidRDefault="00D272F8" w:rsidP="00D272F8">
      <w:pPr>
        <w:pStyle w:val="ListParagraph"/>
        <w:numPr>
          <w:ilvl w:val="0"/>
          <w:numId w:val="1"/>
        </w:numPr>
        <w:rPr>
          <w:rFonts w:ascii="Times New Roman" w:hAnsi="Times New Roman" w:cs="Times New Roman"/>
          <w:sz w:val="24"/>
          <w:szCs w:val="24"/>
        </w:rPr>
      </w:pPr>
      <w:r w:rsidRPr="00D272F8">
        <w:rPr>
          <w:rFonts w:ascii="Times New Roman" w:hAnsi="Times New Roman" w:cs="Times New Roman"/>
          <w:sz w:val="24"/>
          <w:szCs w:val="24"/>
        </w:rPr>
        <w:t xml:space="preserve">Mental illness and crime? </w:t>
      </w:r>
    </w:p>
    <w:p w:rsidR="00D272F8" w:rsidRPr="00D272F8" w:rsidRDefault="00D272F8" w:rsidP="00D272F8">
      <w:pPr>
        <w:rPr>
          <w:rFonts w:ascii="Times New Roman" w:hAnsi="Times New Roman" w:cs="Times New Roman"/>
          <w:sz w:val="24"/>
          <w:szCs w:val="24"/>
        </w:rPr>
      </w:pPr>
      <w:bookmarkStart w:id="0" w:name="_GoBack"/>
      <w:bookmarkEnd w:id="0"/>
    </w:p>
    <w:p w:rsidR="005A6B19" w:rsidRPr="005A6B19" w:rsidRDefault="005A6B19" w:rsidP="005A6B19">
      <w:pPr>
        <w:rPr>
          <w:rFonts w:ascii="Times New Roman" w:hAnsi="Times New Roman" w:cs="Times New Roman"/>
          <w:sz w:val="24"/>
          <w:szCs w:val="24"/>
        </w:rPr>
      </w:pPr>
    </w:p>
    <w:sectPr w:rsidR="005A6B19" w:rsidRPr="005A6B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0079AE"/>
    <w:multiLevelType w:val="hybridMultilevel"/>
    <w:tmpl w:val="FA4AB32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3BF12C6"/>
    <w:multiLevelType w:val="hybridMultilevel"/>
    <w:tmpl w:val="FE0012FE"/>
    <w:lvl w:ilvl="0" w:tplc="5F743EF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4F7"/>
    <w:rsid w:val="00010103"/>
    <w:rsid w:val="000D245E"/>
    <w:rsid w:val="000D31C2"/>
    <w:rsid w:val="002E1C3C"/>
    <w:rsid w:val="00351923"/>
    <w:rsid w:val="00493662"/>
    <w:rsid w:val="004A5EB6"/>
    <w:rsid w:val="005A6B19"/>
    <w:rsid w:val="006A7619"/>
    <w:rsid w:val="006B1F40"/>
    <w:rsid w:val="006C1A5F"/>
    <w:rsid w:val="00771617"/>
    <w:rsid w:val="00825E16"/>
    <w:rsid w:val="00883012"/>
    <w:rsid w:val="009C44B3"/>
    <w:rsid w:val="00A171A0"/>
    <w:rsid w:val="00B504F7"/>
    <w:rsid w:val="00C573EE"/>
    <w:rsid w:val="00D272F8"/>
    <w:rsid w:val="00D708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1034BB-FF27-42D1-A902-BEE926BAA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9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4</Pages>
  <Words>658</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Adrianna Toll</dc:creator>
  <cp:keywords/>
  <dc:description/>
  <cp:lastModifiedBy>Adrianna Toll</cp:lastModifiedBy>
  <cp:revision>11</cp:revision>
  <dcterms:created xsi:type="dcterms:W3CDTF">2015-11-23T16:29:00Z</dcterms:created>
  <dcterms:modified xsi:type="dcterms:W3CDTF">2015-11-26T19:12:00Z</dcterms:modified>
</cp:coreProperties>
</file>