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427" w:rsidRDefault="008B1427" w:rsidP="00205866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Over view:</w:t>
      </w:r>
    </w:p>
    <w:p w:rsidR="00404594" w:rsidRDefault="00404594" w:rsidP="00205866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proofErr w:type="spellStart"/>
      <w:r w:rsidRPr="00404594">
        <w:rPr>
          <w:rFonts w:ascii="GalliardStd-Roman" w:hAnsi="GalliardStd-Roman" w:cs="GalliardStd-Roman"/>
          <w:b/>
          <w:sz w:val="20"/>
          <w:szCs w:val="20"/>
        </w:rPr>
        <w:t>Ntheory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- branch of knowledge, helps support practice, describe, predict phenomena of nursing knowledge </w:t>
      </w:r>
    </w:p>
    <w:p w:rsidR="008B1427" w:rsidRDefault="008B1427" w:rsidP="00205866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</w:p>
    <w:p w:rsidR="008B1427" w:rsidRDefault="008B1427" w:rsidP="008B1427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 unique theories and perspectives used by a discipline that distinguish it from other disciplines. </w:t>
      </w:r>
      <w:r w:rsidR="007870B5">
        <w:rPr>
          <w:rFonts w:ascii="GalliardStd-Roman" w:hAnsi="GalliardStd-Roman" w:cs="GalliardStd-Roman"/>
          <w:sz w:val="20"/>
          <w:szCs w:val="20"/>
        </w:rPr>
        <w:t>(Ottawa hospital)</w:t>
      </w:r>
    </w:p>
    <w:p w:rsidR="008B1427" w:rsidRDefault="008B1427" w:rsidP="008B1427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 The theories used by members of a profession clarify basic assumptions and values shared by its members and define the nature, outcome, and purpose of practice</w:t>
      </w:r>
      <w:r w:rsidR="007870B5">
        <w:rPr>
          <w:rFonts w:ascii="GalliardStd-Roman" w:hAnsi="GalliardStd-Roman" w:cs="GalliardStd-Roman"/>
          <w:sz w:val="20"/>
          <w:szCs w:val="20"/>
        </w:rPr>
        <w:t xml:space="preserve"> (Royal)</w:t>
      </w:r>
    </w:p>
    <w:p w:rsidR="008B1427" w:rsidRDefault="008B1427" w:rsidP="00205866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</w:p>
    <w:p w:rsidR="00404594" w:rsidRDefault="00205866" w:rsidP="00205866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b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</w:t>
      </w:r>
      <w:r w:rsidR="00404594">
        <w:rPr>
          <w:rFonts w:ascii="GalliardStd-Roman" w:hAnsi="GalliardStd-Roman" w:cs="GalliardStd-Roman"/>
          <w:b/>
          <w:sz w:val="20"/>
          <w:szCs w:val="20"/>
        </w:rPr>
        <w:t>Overview:</w:t>
      </w:r>
    </w:p>
    <w:p w:rsidR="00404594" w:rsidRDefault="00404594" w:rsidP="00205866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b/>
          <w:sz w:val="20"/>
          <w:szCs w:val="20"/>
        </w:rPr>
      </w:pPr>
      <w:r>
        <w:rPr>
          <w:rFonts w:ascii="GalliardStd-Roman" w:hAnsi="GalliardStd-Roman" w:cs="GalliardStd-Roman"/>
          <w:b/>
          <w:sz w:val="20"/>
          <w:szCs w:val="20"/>
        </w:rPr>
        <w:t>scholar agree that a use of disciple to be unique has to be dif from other disciplines</w:t>
      </w:r>
    </w:p>
    <w:p w:rsidR="00404594" w:rsidRDefault="00404594" w:rsidP="00205866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b/>
          <w:sz w:val="20"/>
          <w:szCs w:val="20"/>
        </w:rPr>
      </w:pPr>
      <w:r>
        <w:rPr>
          <w:rFonts w:ascii="GalliardStd-Roman" w:hAnsi="GalliardStd-Roman" w:cs="GalliardStd-Roman"/>
          <w:b/>
          <w:sz w:val="20"/>
          <w:szCs w:val="20"/>
        </w:rPr>
        <w:t>theory used by member of profession is to clarify the assumption of the value for the other members of the group</w:t>
      </w:r>
    </w:p>
    <w:p w:rsidR="00404594" w:rsidRDefault="00404594" w:rsidP="00205866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b/>
          <w:sz w:val="20"/>
          <w:szCs w:val="20"/>
        </w:rPr>
      </w:pPr>
      <w:r>
        <w:rPr>
          <w:rFonts w:ascii="GalliardStd-Roman" w:hAnsi="GalliardStd-Roman" w:cs="GalliardStd-Roman"/>
          <w:b/>
          <w:sz w:val="20"/>
          <w:szCs w:val="20"/>
        </w:rPr>
        <w:t xml:space="preserve">member will share outcome. purpose for practice  </w:t>
      </w:r>
    </w:p>
    <w:p w:rsidR="002E57DA" w:rsidRPr="00404594" w:rsidRDefault="00205866" w:rsidP="00205866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b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 at basic level : a </w:t>
      </w:r>
      <w:r w:rsidRPr="00E035D1">
        <w:rPr>
          <w:rFonts w:ascii="GalliardStd-Roman" w:hAnsi="GalliardStd-Roman" w:cs="GalliardStd-Roman"/>
          <w:b/>
          <w:i/>
          <w:sz w:val="20"/>
          <w:szCs w:val="20"/>
        </w:rPr>
        <w:t>systematic</w:t>
      </w:r>
      <w:r>
        <w:rPr>
          <w:rFonts w:ascii="GalliardStd-Roman" w:hAnsi="GalliardStd-Roman" w:cs="GalliardStd-Roman"/>
          <w:sz w:val="20"/>
          <w:szCs w:val="20"/>
        </w:rPr>
        <w:t xml:space="preserve"> explanation of an event in which </w:t>
      </w:r>
      <w:r w:rsidRPr="00E035D1">
        <w:rPr>
          <w:rFonts w:ascii="GalliardStd-Roman" w:hAnsi="GalliardStd-Roman" w:cs="GalliardStd-Roman"/>
          <w:b/>
          <w:i/>
          <w:sz w:val="20"/>
          <w:szCs w:val="20"/>
        </w:rPr>
        <w:t>constructs</w:t>
      </w:r>
      <w:r w:rsidR="008B1427">
        <w:rPr>
          <w:rFonts w:ascii="GalliardStd-Roman" w:hAnsi="GalliardStd-Roman" w:cs="GalliardStd-Roman"/>
          <w:sz w:val="20"/>
          <w:szCs w:val="20"/>
        </w:rPr>
        <w:t xml:space="preserve"> </w:t>
      </w:r>
      <w:r>
        <w:rPr>
          <w:rFonts w:ascii="GalliardStd-Roman" w:hAnsi="GalliardStd-Roman" w:cs="GalliardStd-Roman"/>
          <w:sz w:val="20"/>
          <w:szCs w:val="20"/>
        </w:rPr>
        <w:t xml:space="preserve">and </w:t>
      </w:r>
      <w:r w:rsidRPr="00E035D1">
        <w:rPr>
          <w:rFonts w:ascii="GalliardStd-Roman" w:hAnsi="GalliardStd-Roman" w:cs="GalliardStd-Roman"/>
          <w:b/>
          <w:i/>
          <w:sz w:val="20"/>
          <w:szCs w:val="20"/>
        </w:rPr>
        <w:t>concepts</w:t>
      </w:r>
      <w:r>
        <w:rPr>
          <w:rFonts w:ascii="GalliardStd-Roman" w:hAnsi="GalliardStd-Roman" w:cs="GalliardStd-Roman"/>
          <w:sz w:val="20"/>
          <w:szCs w:val="20"/>
        </w:rPr>
        <w:t xml:space="preserve"> are identified and </w:t>
      </w:r>
      <w:r w:rsidRPr="00E035D1">
        <w:rPr>
          <w:rFonts w:ascii="GalliardStd-Roman" w:hAnsi="GalliardStd-Roman" w:cs="GalliardStd-Roman"/>
          <w:b/>
          <w:sz w:val="20"/>
          <w:szCs w:val="20"/>
        </w:rPr>
        <w:t>relationships</w:t>
      </w:r>
      <w:r>
        <w:rPr>
          <w:rFonts w:ascii="GalliardStd-Roman" w:hAnsi="GalliardStd-Roman" w:cs="GalliardStd-Roman"/>
          <w:sz w:val="20"/>
          <w:szCs w:val="20"/>
        </w:rPr>
        <w:t xml:space="preserve"> are proposed and predictions made. </w:t>
      </w:r>
      <w:r w:rsidR="008B1427">
        <w:rPr>
          <w:rFonts w:ascii="GalliardStd-Roman" w:hAnsi="GalliardStd-Roman" w:cs="GalliardStd-Roman"/>
          <w:sz w:val="20"/>
          <w:szCs w:val="20"/>
        </w:rPr>
        <w:t>(why are we using ___ theory )</w:t>
      </w:r>
    </w:p>
    <w:p w:rsidR="008B1427" w:rsidRDefault="00205866" w:rsidP="00205866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     </w:t>
      </w:r>
    </w:p>
    <w:p w:rsidR="00205866" w:rsidRDefault="00205866" w:rsidP="00205866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 -as a “creative and rigorous</w:t>
      </w:r>
      <w:r w:rsidR="008B1427">
        <w:rPr>
          <w:rFonts w:ascii="GalliardStd-Roman" w:hAnsi="GalliardStd-Roman" w:cs="GalliardStd-Roman"/>
          <w:sz w:val="20"/>
          <w:szCs w:val="20"/>
        </w:rPr>
        <w:t xml:space="preserve"> </w:t>
      </w:r>
      <w:r>
        <w:rPr>
          <w:rFonts w:ascii="GalliardStd-Roman" w:hAnsi="GalliardStd-Roman" w:cs="GalliardStd-Roman"/>
          <w:sz w:val="20"/>
          <w:szCs w:val="20"/>
        </w:rPr>
        <w:t>structuring of ideas that project a tentative, purposeful and systematic view of</w:t>
      </w:r>
      <w:r w:rsidR="008B1427">
        <w:rPr>
          <w:rFonts w:ascii="GalliardStd-Roman" w:hAnsi="GalliardStd-Roman" w:cs="GalliardStd-Roman"/>
          <w:sz w:val="20"/>
          <w:szCs w:val="20"/>
        </w:rPr>
        <w:t xml:space="preserve"> </w:t>
      </w:r>
      <w:r>
        <w:rPr>
          <w:rFonts w:ascii="GalliardStd-Roman" w:hAnsi="GalliardStd-Roman" w:cs="GalliardStd-Roman"/>
          <w:sz w:val="20"/>
          <w:szCs w:val="20"/>
        </w:rPr>
        <w:t>phenomena</w:t>
      </w:r>
      <w:r w:rsidR="008B1427">
        <w:rPr>
          <w:rFonts w:ascii="GalliardStd-Roman" w:hAnsi="GalliardStd-Roman" w:cs="GalliardStd-Roman"/>
          <w:sz w:val="20"/>
          <w:szCs w:val="20"/>
        </w:rPr>
        <w:t xml:space="preserve"> (Systematic)</w:t>
      </w:r>
    </w:p>
    <w:p w:rsidR="00205866" w:rsidRDefault="00205866" w:rsidP="00205866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      -Finally, theory has been called a set</w:t>
      </w:r>
      <w:r w:rsidR="008B1427">
        <w:rPr>
          <w:rFonts w:ascii="GalliardStd-Roman" w:hAnsi="GalliardStd-Roman" w:cs="GalliardStd-Roman"/>
          <w:sz w:val="20"/>
          <w:szCs w:val="20"/>
        </w:rPr>
        <w:t xml:space="preserve"> </w:t>
      </w:r>
      <w:r>
        <w:rPr>
          <w:rFonts w:ascii="GalliardStd-Roman" w:hAnsi="GalliardStd-Roman" w:cs="GalliardStd-Roman"/>
          <w:sz w:val="20"/>
          <w:szCs w:val="20"/>
        </w:rPr>
        <w:t>of interpretative assumptions, principles, or propositions that help explain or guide</w:t>
      </w:r>
      <w:r w:rsidR="008B1427">
        <w:rPr>
          <w:rFonts w:ascii="GalliardStd-Roman" w:hAnsi="GalliardStd-Roman" w:cs="GalliardStd-Roman"/>
          <w:sz w:val="20"/>
          <w:szCs w:val="20"/>
        </w:rPr>
        <w:t xml:space="preserve"> </w:t>
      </w:r>
      <w:r>
        <w:rPr>
          <w:rFonts w:ascii="GalliardStd-Roman" w:hAnsi="GalliardStd-Roman" w:cs="GalliardStd-Roman"/>
          <w:sz w:val="20"/>
          <w:szCs w:val="20"/>
        </w:rPr>
        <w:t xml:space="preserve">action </w:t>
      </w:r>
      <w:r w:rsidR="007870B5">
        <w:rPr>
          <w:rFonts w:ascii="GalliardStd-Roman" w:hAnsi="GalliardStd-Roman" w:cs="GalliardStd-Roman"/>
          <w:sz w:val="20"/>
          <w:szCs w:val="20"/>
        </w:rPr>
        <w:t>(Guide)</w:t>
      </w:r>
    </w:p>
    <w:p w:rsidR="00205866" w:rsidRDefault="00205866" w:rsidP="00205866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</w:p>
    <w:p w:rsidR="00DD2E1F" w:rsidRPr="00DD2E1F" w:rsidRDefault="00DD2E1F" w:rsidP="00DD2E1F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b/>
          <w:sz w:val="20"/>
          <w:szCs w:val="20"/>
          <w:u w:val="single"/>
        </w:rPr>
      </w:pPr>
      <w:r w:rsidRPr="00DD2E1F">
        <w:rPr>
          <w:rFonts w:ascii="GalliardStd-Roman" w:hAnsi="GalliardStd-Roman" w:cs="GalliardStd-Roman"/>
          <w:b/>
          <w:sz w:val="20"/>
          <w:szCs w:val="20"/>
          <w:u w:val="single"/>
        </w:rPr>
        <w:t xml:space="preserve">Importance of theory in Nursing: </w:t>
      </w:r>
    </w:p>
    <w:p w:rsidR="00DD2E1F" w:rsidRDefault="00DD2E1F" w:rsidP="00DD2E1F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</w:p>
    <w:p w:rsidR="00DD2E1F" w:rsidRDefault="00993266" w:rsidP="00DD2E1F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</w:t>
      </w:r>
      <w:r w:rsidR="00DD2E1F">
        <w:rPr>
          <w:rFonts w:ascii="GalliardStd-Roman" w:hAnsi="GalliardStd-Roman" w:cs="GalliardStd-Roman"/>
          <w:sz w:val="20"/>
          <w:szCs w:val="20"/>
        </w:rPr>
        <w:t>initial work of nursing theorists was aimed at clarifying the complex intellectual and interactional domains that distinguish expert nursing practice from the mere doing of tasks</w:t>
      </w:r>
      <w:r w:rsidR="003B79F5">
        <w:rPr>
          <w:rFonts w:ascii="GalliardStd-Roman" w:hAnsi="GalliardStd-Roman" w:cs="GalliardStd-Roman"/>
          <w:sz w:val="20"/>
          <w:szCs w:val="20"/>
        </w:rPr>
        <w:t xml:space="preserve">-clarification of intellect and interactional </w:t>
      </w:r>
      <w:proofErr w:type="spellStart"/>
      <w:r w:rsidR="003B79F5">
        <w:rPr>
          <w:rFonts w:ascii="GalliardStd-Roman" w:hAnsi="GalliardStd-Roman" w:cs="GalliardStd-Roman"/>
          <w:sz w:val="20"/>
          <w:szCs w:val="20"/>
        </w:rPr>
        <w:t>vs</w:t>
      </w:r>
      <w:proofErr w:type="spellEnd"/>
      <w:r w:rsidR="003B79F5">
        <w:rPr>
          <w:rFonts w:ascii="GalliardStd-Roman" w:hAnsi="GalliardStd-Roman" w:cs="GalliardStd-Roman"/>
          <w:sz w:val="20"/>
          <w:szCs w:val="20"/>
        </w:rPr>
        <w:t xml:space="preserve"> action </w:t>
      </w:r>
    </w:p>
    <w:p w:rsidR="00DD2E1F" w:rsidRDefault="00DD2E1F" w:rsidP="00DD2E1F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</w:p>
    <w:p w:rsidR="00DD2E1F" w:rsidRDefault="00993266" w:rsidP="00DD2E1F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</w:t>
      </w:r>
      <w:r w:rsidR="00DD2E1F">
        <w:rPr>
          <w:rFonts w:ascii="GalliardStd-Roman" w:hAnsi="GalliardStd-Roman" w:cs="GalliardStd-Roman"/>
          <w:sz w:val="20"/>
          <w:szCs w:val="20"/>
        </w:rPr>
        <w:t>believed conceptual theory &amp; model provide a moral/ethical structure to guide actions, and foster a means of systematic thinking about nursing and its practice</w:t>
      </w:r>
      <w:r w:rsidR="003B79F5">
        <w:rPr>
          <w:rFonts w:ascii="GalliardStd-Roman" w:hAnsi="GalliardStd-Roman" w:cs="GalliardStd-Roman"/>
          <w:sz w:val="20"/>
          <w:szCs w:val="20"/>
        </w:rPr>
        <w:t xml:space="preserve">-gives moral/ethics to guide action &amp; systematic thinking about </w:t>
      </w:r>
      <w:proofErr w:type="spellStart"/>
      <w:r w:rsidR="003B79F5">
        <w:rPr>
          <w:rFonts w:ascii="GalliardStd-Roman" w:hAnsi="GalliardStd-Roman" w:cs="GalliardStd-Roman"/>
          <w:sz w:val="20"/>
          <w:szCs w:val="20"/>
        </w:rPr>
        <w:t>Npractice</w:t>
      </w:r>
      <w:proofErr w:type="spellEnd"/>
    </w:p>
    <w:p w:rsidR="00DD2E1F" w:rsidRDefault="00DD2E1F" w:rsidP="00DD2E1F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</w:p>
    <w:p w:rsidR="00043DF3" w:rsidRDefault="00043DF3" w:rsidP="00DD2E1F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b/>
          <w:sz w:val="20"/>
          <w:szCs w:val="20"/>
        </w:rPr>
        <w:t xml:space="preserve">Importance of N </w:t>
      </w:r>
      <w:r w:rsidR="00DD2E1F" w:rsidRPr="003B79F5">
        <w:rPr>
          <w:rFonts w:ascii="GalliardStd-Roman" w:hAnsi="GalliardStd-Roman" w:cs="GalliardStd-Roman"/>
          <w:b/>
          <w:sz w:val="20"/>
          <w:szCs w:val="20"/>
        </w:rPr>
        <w:t>Theories</w:t>
      </w:r>
      <w:r w:rsidR="00DD2E1F">
        <w:rPr>
          <w:rFonts w:ascii="GalliardStd-Roman" w:hAnsi="GalliardStd-Roman" w:cs="GalliardStd-Roman"/>
          <w:sz w:val="20"/>
          <w:szCs w:val="20"/>
        </w:rPr>
        <w:t xml:space="preserve">: </w:t>
      </w:r>
    </w:p>
    <w:p w:rsidR="00DD2E1F" w:rsidRDefault="00DD2E1F" w:rsidP="00DD2E1F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offers structure and organization to nursing</w:t>
      </w:r>
      <w:r w:rsidR="003B79F5">
        <w:rPr>
          <w:rFonts w:ascii="GalliardStd-Roman" w:hAnsi="GalliardStd-Roman" w:cs="GalliardStd-Roman"/>
          <w:sz w:val="20"/>
          <w:szCs w:val="20"/>
        </w:rPr>
        <w:t xml:space="preserve"> </w:t>
      </w:r>
      <w:r>
        <w:rPr>
          <w:rFonts w:ascii="GalliardStd-Roman" w:hAnsi="GalliardStd-Roman" w:cs="GalliardStd-Roman"/>
          <w:sz w:val="20"/>
          <w:szCs w:val="20"/>
        </w:rPr>
        <w:t>knowledge and provides a systematic means of collecting data to describe, explain, and predict nursing practice.</w:t>
      </w:r>
    </w:p>
    <w:p w:rsidR="00DD2E1F" w:rsidRDefault="003B79F5" w:rsidP="00DD2E1F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-theory define to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clairify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Npractice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 to distinguish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Npractice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 by other profession using boundaries</w:t>
      </w:r>
    </w:p>
    <w:p w:rsidR="00DD2E1F" w:rsidRDefault="00DD2E1F" w:rsidP="00DD2E1F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-promotes rational and systematic practice by challenging and validating intuition.</w:t>
      </w:r>
    </w:p>
    <w:p w:rsidR="002D7DA6" w:rsidRDefault="002D7DA6" w:rsidP="00DD2E1F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</w:p>
    <w:p w:rsidR="002D7DA6" w:rsidRDefault="002D7DA6" w:rsidP="002D7DA6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Ways in which </w:t>
      </w:r>
      <w:r w:rsidRPr="00E035D1">
        <w:rPr>
          <w:rFonts w:ascii="GalliardStd-Roman" w:hAnsi="GalliardStd-Roman" w:cs="GalliardStd-Roman"/>
          <w:b/>
          <w:sz w:val="20"/>
          <w:szCs w:val="20"/>
        </w:rPr>
        <w:t>theories</w:t>
      </w:r>
      <w:r>
        <w:rPr>
          <w:rFonts w:ascii="GalliardStd-Roman" w:hAnsi="GalliardStd-Roman" w:cs="GalliardStd-Roman"/>
          <w:sz w:val="20"/>
          <w:szCs w:val="20"/>
        </w:rPr>
        <w:t xml:space="preserve"> and </w:t>
      </w:r>
      <w:r w:rsidRPr="00E035D1">
        <w:rPr>
          <w:rFonts w:ascii="GalliardStd-Roman" w:hAnsi="GalliardStd-Roman" w:cs="GalliardStd-Roman"/>
          <w:b/>
          <w:sz w:val="20"/>
          <w:szCs w:val="20"/>
        </w:rPr>
        <w:t>conceptual</w:t>
      </w:r>
      <w:r>
        <w:rPr>
          <w:rFonts w:ascii="GalliardStd-Roman" w:hAnsi="GalliardStd-Roman" w:cs="GalliardStd-Roman"/>
          <w:sz w:val="20"/>
          <w:szCs w:val="20"/>
        </w:rPr>
        <w:t xml:space="preserve"> models developed by nurses have </w:t>
      </w:r>
      <w:r w:rsidRPr="00E035D1">
        <w:rPr>
          <w:rFonts w:ascii="GalliardStd-Roman" w:hAnsi="GalliardStd-Roman" w:cs="GalliardStd-Roman"/>
          <w:b/>
          <w:sz w:val="20"/>
          <w:szCs w:val="20"/>
        </w:rPr>
        <w:t>influenced</w:t>
      </w:r>
    </w:p>
    <w:p w:rsidR="002D7DA6" w:rsidRDefault="002D7DA6" w:rsidP="002D7DA6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nursing practice are described by </w:t>
      </w:r>
      <w:r w:rsidRPr="002D7DA6">
        <w:rPr>
          <w:rFonts w:ascii="GalliardStd-Roman" w:hAnsi="GalliardStd-Roman" w:cs="GalliardStd-Roman"/>
          <w:b/>
          <w:color w:val="FF0000"/>
          <w:sz w:val="20"/>
          <w:szCs w:val="20"/>
        </w:rPr>
        <w:t>Fawcett</w:t>
      </w:r>
      <w:r>
        <w:rPr>
          <w:rFonts w:ascii="GalliardStd-Roman" w:hAnsi="GalliardStd-Roman" w:cs="GalliardStd-Roman"/>
          <w:sz w:val="20"/>
          <w:szCs w:val="20"/>
        </w:rPr>
        <w:t xml:space="preserve"> (1992), who stated that in nursing they:</w:t>
      </w:r>
    </w:p>
    <w:p w:rsidR="00406336" w:rsidRDefault="00406336" w:rsidP="002D7DA6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S.SC.NPT.D.B.G.A</w:t>
      </w:r>
    </w:p>
    <w:p w:rsidR="00E035D1" w:rsidRDefault="00E035D1" w:rsidP="002D7DA6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</w:p>
    <w:p w:rsidR="002D7DA6" w:rsidRDefault="002D7DA6" w:rsidP="002D7DA6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MathematicalPiLTStd" w:eastAsia="MathematicalPiLTStd" w:hAnsi="GalliardStd-Roman" w:cs="MathematicalPiLTStd" w:hint="eastAsia"/>
          <w:sz w:val="16"/>
          <w:szCs w:val="16"/>
        </w:rPr>
        <w:t>■</w:t>
      </w:r>
      <w:r>
        <w:rPr>
          <w:rFonts w:ascii="MathematicalPiLTStd" w:eastAsia="MathematicalPiLTStd" w:hAnsi="GalliardStd-Roman" w:cs="MathematicalPiLTStd"/>
          <w:sz w:val="16"/>
          <w:szCs w:val="16"/>
        </w:rPr>
        <w:t xml:space="preserve"> </w:t>
      </w:r>
      <w:r>
        <w:rPr>
          <w:rFonts w:ascii="GalliardStd-Roman" w:hAnsi="GalliardStd-Roman" w:cs="GalliardStd-Roman"/>
          <w:sz w:val="20"/>
          <w:szCs w:val="20"/>
        </w:rPr>
        <w:t xml:space="preserve">Identify certain </w:t>
      </w:r>
      <w:r w:rsidRPr="00E035D1">
        <w:rPr>
          <w:rFonts w:ascii="GalliardStd-Roman" w:hAnsi="GalliardStd-Roman" w:cs="GalliardStd-Roman"/>
          <w:b/>
          <w:sz w:val="20"/>
          <w:szCs w:val="20"/>
        </w:rPr>
        <w:t>standards</w:t>
      </w:r>
      <w:r>
        <w:rPr>
          <w:rFonts w:ascii="GalliardStd-Roman" w:hAnsi="GalliardStd-Roman" w:cs="GalliardStd-Roman"/>
          <w:sz w:val="20"/>
          <w:szCs w:val="20"/>
        </w:rPr>
        <w:t xml:space="preserve"> for nursing practice</w:t>
      </w:r>
    </w:p>
    <w:p w:rsidR="002D7DA6" w:rsidRDefault="002D7DA6" w:rsidP="002D7DA6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MathematicalPiLTStd" w:eastAsia="MathematicalPiLTStd" w:hAnsi="GalliardStd-Roman" w:cs="MathematicalPiLTStd" w:hint="eastAsia"/>
          <w:sz w:val="16"/>
          <w:szCs w:val="16"/>
        </w:rPr>
        <w:t>■</w:t>
      </w:r>
      <w:r>
        <w:rPr>
          <w:rFonts w:ascii="MathematicalPiLTStd" w:eastAsia="MathematicalPiLTStd" w:hAnsi="GalliardStd-Roman" w:cs="MathematicalPiLTStd"/>
          <w:sz w:val="16"/>
          <w:szCs w:val="16"/>
        </w:rPr>
        <w:t xml:space="preserve"> </w:t>
      </w:r>
      <w:r>
        <w:rPr>
          <w:rFonts w:ascii="GalliardStd-Roman" w:hAnsi="GalliardStd-Roman" w:cs="GalliardStd-Roman"/>
          <w:sz w:val="20"/>
          <w:szCs w:val="20"/>
        </w:rPr>
        <w:t xml:space="preserve">Identify </w:t>
      </w:r>
      <w:r w:rsidRPr="00E035D1">
        <w:rPr>
          <w:rFonts w:ascii="GalliardStd-Roman" w:hAnsi="GalliardStd-Roman" w:cs="GalliardStd-Roman"/>
          <w:b/>
          <w:sz w:val="20"/>
          <w:szCs w:val="20"/>
        </w:rPr>
        <w:t>settings</w:t>
      </w:r>
      <w:r>
        <w:rPr>
          <w:rFonts w:ascii="GalliardStd-Roman" w:hAnsi="GalliardStd-Roman" w:cs="GalliardStd-Roman"/>
          <w:sz w:val="20"/>
          <w:szCs w:val="20"/>
        </w:rPr>
        <w:t xml:space="preserve"> in which nursing practice should occur and the </w:t>
      </w:r>
      <w:r w:rsidRPr="00E035D1">
        <w:rPr>
          <w:rFonts w:ascii="GalliardStd-Roman" w:hAnsi="GalliardStd-Roman" w:cs="GalliardStd-Roman"/>
          <w:b/>
          <w:sz w:val="20"/>
          <w:szCs w:val="20"/>
        </w:rPr>
        <w:t>characteristics</w:t>
      </w:r>
    </w:p>
    <w:p w:rsidR="002D7DA6" w:rsidRDefault="002D7DA6" w:rsidP="002D7DA6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of what the model’s author considers recipients of nursing care</w:t>
      </w:r>
    </w:p>
    <w:p w:rsidR="002D7DA6" w:rsidRDefault="002D7DA6" w:rsidP="002D7DA6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MathematicalPiLTStd" w:eastAsia="MathematicalPiLTStd" w:hAnsi="GalliardStd-Roman" w:cs="MathematicalPiLTStd" w:hint="eastAsia"/>
          <w:sz w:val="16"/>
          <w:szCs w:val="16"/>
        </w:rPr>
        <w:t>■</w:t>
      </w:r>
      <w:r>
        <w:rPr>
          <w:rFonts w:ascii="MathematicalPiLTStd" w:eastAsia="MathematicalPiLTStd" w:hAnsi="GalliardStd-Roman" w:cs="MathematicalPiLTStd"/>
          <w:sz w:val="16"/>
          <w:szCs w:val="16"/>
        </w:rPr>
        <w:t xml:space="preserve"> </w:t>
      </w:r>
      <w:r>
        <w:rPr>
          <w:rFonts w:ascii="GalliardStd-Roman" w:hAnsi="GalliardStd-Roman" w:cs="GalliardStd-Roman"/>
          <w:sz w:val="20"/>
          <w:szCs w:val="20"/>
        </w:rPr>
        <w:t xml:space="preserve">Identify distinctive </w:t>
      </w:r>
      <w:r w:rsidRPr="00E035D1">
        <w:rPr>
          <w:rFonts w:ascii="GalliardStd-Roman" w:hAnsi="GalliardStd-Roman" w:cs="GalliardStd-Roman"/>
          <w:b/>
          <w:sz w:val="20"/>
          <w:szCs w:val="20"/>
        </w:rPr>
        <w:t>nursing processes</w:t>
      </w:r>
      <w:r>
        <w:rPr>
          <w:rFonts w:ascii="GalliardStd-Roman" w:hAnsi="GalliardStd-Roman" w:cs="GalliardStd-Roman"/>
          <w:sz w:val="20"/>
          <w:szCs w:val="20"/>
        </w:rPr>
        <w:t xml:space="preserve"> and </w:t>
      </w:r>
      <w:r w:rsidRPr="00E035D1">
        <w:rPr>
          <w:rFonts w:ascii="GalliardStd-Roman" w:hAnsi="GalliardStd-Roman" w:cs="GalliardStd-Roman"/>
          <w:b/>
          <w:sz w:val="20"/>
          <w:szCs w:val="20"/>
        </w:rPr>
        <w:t>technologies</w:t>
      </w:r>
      <w:r>
        <w:rPr>
          <w:rFonts w:ascii="GalliardStd-Roman" w:hAnsi="GalliardStd-Roman" w:cs="GalliardStd-Roman"/>
          <w:sz w:val="20"/>
          <w:szCs w:val="20"/>
        </w:rPr>
        <w:t xml:space="preserve"> to be used, including</w:t>
      </w:r>
    </w:p>
    <w:p w:rsidR="002D7DA6" w:rsidRDefault="002D7DA6" w:rsidP="002D7DA6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parameters for client assessment, labels for client problems, a strategy for</w:t>
      </w:r>
    </w:p>
    <w:p w:rsidR="002D7DA6" w:rsidRDefault="002D7DA6" w:rsidP="002D7DA6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planning, a typology of intervention, and criteria for evaluation of intervention</w:t>
      </w:r>
    </w:p>
    <w:p w:rsidR="002D7DA6" w:rsidRDefault="002D7DA6" w:rsidP="002D7DA6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outcomes</w:t>
      </w:r>
    </w:p>
    <w:p w:rsidR="002D7DA6" w:rsidRDefault="002D7DA6" w:rsidP="002D7DA6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MathematicalPiLTStd" w:eastAsia="MathematicalPiLTStd" w:hAnsi="GalliardStd-Roman" w:cs="MathematicalPiLTStd" w:hint="eastAsia"/>
          <w:sz w:val="16"/>
          <w:szCs w:val="16"/>
        </w:rPr>
        <w:t>■</w:t>
      </w:r>
      <w:r>
        <w:rPr>
          <w:rFonts w:ascii="MathematicalPiLTStd" w:eastAsia="MathematicalPiLTStd" w:hAnsi="GalliardStd-Roman" w:cs="MathematicalPiLTStd"/>
          <w:sz w:val="16"/>
          <w:szCs w:val="16"/>
        </w:rPr>
        <w:t xml:space="preserve"> </w:t>
      </w:r>
      <w:r>
        <w:rPr>
          <w:rFonts w:ascii="GalliardStd-Roman" w:hAnsi="GalliardStd-Roman" w:cs="GalliardStd-Roman"/>
          <w:sz w:val="20"/>
          <w:szCs w:val="20"/>
        </w:rPr>
        <w:t xml:space="preserve">Direct the </w:t>
      </w:r>
      <w:r w:rsidRPr="00E035D1">
        <w:rPr>
          <w:rFonts w:ascii="GalliardStd-Roman" w:hAnsi="GalliardStd-Roman" w:cs="GalliardStd-Roman"/>
          <w:b/>
          <w:sz w:val="20"/>
          <w:szCs w:val="20"/>
        </w:rPr>
        <w:t>delivery</w:t>
      </w:r>
      <w:r>
        <w:rPr>
          <w:rFonts w:ascii="GalliardStd-Roman" w:hAnsi="GalliardStd-Roman" w:cs="GalliardStd-Roman"/>
          <w:sz w:val="20"/>
          <w:szCs w:val="20"/>
        </w:rPr>
        <w:t xml:space="preserve"> of nursing services</w:t>
      </w:r>
    </w:p>
    <w:p w:rsidR="002D7DA6" w:rsidRDefault="002D7DA6" w:rsidP="002D7DA6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MathematicalPiLTStd" w:eastAsia="MathematicalPiLTStd" w:hAnsi="GalliardStd-Roman" w:cs="MathematicalPiLTStd" w:hint="eastAsia"/>
          <w:sz w:val="16"/>
          <w:szCs w:val="16"/>
        </w:rPr>
        <w:t>■</w:t>
      </w:r>
      <w:r>
        <w:rPr>
          <w:rFonts w:ascii="MathematicalPiLTStd" w:eastAsia="MathematicalPiLTStd" w:hAnsi="GalliardStd-Roman" w:cs="MathematicalPiLTStd"/>
          <w:sz w:val="16"/>
          <w:szCs w:val="16"/>
        </w:rPr>
        <w:t xml:space="preserve"> </w:t>
      </w:r>
      <w:r>
        <w:rPr>
          <w:rFonts w:ascii="GalliardStd-Roman" w:hAnsi="GalliardStd-Roman" w:cs="GalliardStd-Roman"/>
          <w:sz w:val="20"/>
          <w:szCs w:val="20"/>
        </w:rPr>
        <w:t xml:space="preserve">Serve as the </w:t>
      </w:r>
      <w:r w:rsidRPr="00A03F94">
        <w:rPr>
          <w:rFonts w:ascii="GalliardStd-Roman" w:hAnsi="GalliardStd-Roman" w:cs="GalliardStd-Roman"/>
          <w:b/>
          <w:sz w:val="20"/>
          <w:szCs w:val="20"/>
        </w:rPr>
        <w:t>basis</w:t>
      </w:r>
      <w:r>
        <w:rPr>
          <w:rFonts w:ascii="GalliardStd-Roman" w:hAnsi="GalliardStd-Roman" w:cs="GalliardStd-Roman"/>
          <w:sz w:val="20"/>
          <w:szCs w:val="20"/>
        </w:rPr>
        <w:t xml:space="preserve"> for clinical information systems, including the admission</w:t>
      </w:r>
    </w:p>
    <w:p w:rsidR="002D7DA6" w:rsidRDefault="002D7DA6" w:rsidP="002D7DA6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database, nursing orders, care plan, progress notes, and discharge summary</w:t>
      </w:r>
    </w:p>
    <w:p w:rsidR="002D7DA6" w:rsidRDefault="002D7DA6" w:rsidP="002D7DA6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MathematicalPiLTStd" w:eastAsia="MathematicalPiLTStd" w:hAnsi="GalliardStd-Roman" w:cs="MathematicalPiLTStd" w:hint="eastAsia"/>
          <w:sz w:val="16"/>
          <w:szCs w:val="16"/>
        </w:rPr>
        <w:t>■</w:t>
      </w:r>
      <w:r>
        <w:rPr>
          <w:rFonts w:ascii="MathematicalPiLTStd" w:eastAsia="MathematicalPiLTStd" w:hAnsi="GalliardStd-Roman" w:cs="MathematicalPiLTStd"/>
          <w:sz w:val="16"/>
          <w:szCs w:val="16"/>
        </w:rPr>
        <w:t xml:space="preserve"> </w:t>
      </w:r>
      <w:r w:rsidRPr="008E15BE">
        <w:rPr>
          <w:rFonts w:ascii="GalliardStd-Roman" w:hAnsi="GalliardStd-Roman" w:cs="GalliardStd-Roman"/>
          <w:b/>
          <w:sz w:val="20"/>
          <w:szCs w:val="20"/>
        </w:rPr>
        <w:t>Guide</w:t>
      </w:r>
      <w:r>
        <w:rPr>
          <w:rFonts w:ascii="GalliardStd-Roman" w:hAnsi="GalliardStd-Roman" w:cs="GalliardStd-Roman"/>
          <w:sz w:val="20"/>
          <w:szCs w:val="20"/>
        </w:rPr>
        <w:t xml:space="preserve"> the development of client classification systems</w:t>
      </w:r>
    </w:p>
    <w:p w:rsidR="002D7DA6" w:rsidRDefault="002D7DA6" w:rsidP="002D7DA6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MathematicalPiLTStd" w:eastAsia="MathematicalPiLTStd" w:hAnsi="GalliardStd-Roman" w:cs="MathematicalPiLTStd" w:hint="eastAsia"/>
          <w:sz w:val="16"/>
          <w:szCs w:val="16"/>
        </w:rPr>
        <w:t>■</w:t>
      </w:r>
      <w:r>
        <w:rPr>
          <w:rFonts w:ascii="MathematicalPiLTStd" w:eastAsia="MathematicalPiLTStd" w:hAnsi="GalliardStd-Roman" w:cs="MathematicalPiLTStd"/>
          <w:sz w:val="16"/>
          <w:szCs w:val="16"/>
        </w:rPr>
        <w:t xml:space="preserve"> </w:t>
      </w:r>
      <w:r>
        <w:rPr>
          <w:rFonts w:ascii="GalliardStd-Roman" w:hAnsi="GalliardStd-Roman" w:cs="GalliardStd-Roman"/>
          <w:sz w:val="20"/>
          <w:szCs w:val="20"/>
        </w:rPr>
        <w:t xml:space="preserve">Direct quality </w:t>
      </w:r>
      <w:r w:rsidRPr="00B85F84">
        <w:rPr>
          <w:rFonts w:ascii="GalliardStd-Roman" w:hAnsi="GalliardStd-Roman" w:cs="GalliardStd-Roman"/>
          <w:b/>
          <w:sz w:val="20"/>
          <w:szCs w:val="20"/>
        </w:rPr>
        <w:t>assurance</w:t>
      </w:r>
      <w:r>
        <w:rPr>
          <w:rFonts w:ascii="GalliardStd-Roman" w:hAnsi="GalliardStd-Roman" w:cs="GalliardStd-Roman"/>
          <w:sz w:val="20"/>
          <w:szCs w:val="20"/>
        </w:rPr>
        <w:t xml:space="preserve"> programs</w:t>
      </w:r>
    </w:p>
    <w:p w:rsidR="00DD2E1F" w:rsidRDefault="00DD2E1F" w:rsidP="00DD2E1F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</w:p>
    <w:p w:rsidR="00DD2E1F" w:rsidRPr="00B62201" w:rsidRDefault="008B1427" w:rsidP="00DD2E1F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b/>
          <w:sz w:val="20"/>
          <w:szCs w:val="20"/>
        </w:rPr>
      </w:pPr>
      <w:r w:rsidRPr="00B62201">
        <w:rPr>
          <w:rFonts w:ascii="GalliardStd-Roman" w:hAnsi="GalliardStd-Roman" w:cs="GalliardStd-Roman"/>
          <w:b/>
          <w:sz w:val="20"/>
          <w:szCs w:val="20"/>
        </w:rPr>
        <w:t>Terminology of theory</w:t>
      </w:r>
      <w:r w:rsidR="00825017" w:rsidRPr="00825017">
        <w:rPr>
          <w:rFonts w:ascii="GalliardStd-Roman" w:hAnsi="GalliardStd-Roman" w:cs="GalliardStd-Roman"/>
          <w:b/>
          <w:color w:val="FF0000"/>
          <w:sz w:val="20"/>
          <w:szCs w:val="20"/>
          <w:u w:val="single"/>
        </w:rPr>
        <w:t>**</w:t>
      </w:r>
      <w:r w:rsidRPr="00825017">
        <w:rPr>
          <w:rFonts w:ascii="GalliardStd-Roman" w:hAnsi="GalliardStd-Roman" w:cs="GalliardStd-Roman"/>
          <w:b/>
          <w:color w:val="FF0000"/>
          <w:sz w:val="20"/>
          <w:szCs w:val="20"/>
          <w:u w:val="single"/>
        </w:rPr>
        <w:t>:</w:t>
      </w:r>
      <w:r w:rsidR="00406336">
        <w:rPr>
          <w:rFonts w:ascii="GalliardStd-Roman" w:hAnsi="GalliardStd-Roman" w:cs="GalliardStd-Roman"/>
          <w:b/>
          <w:color w:val="FF0000"/>
          <w:sz w:val="20"/>
          <w:szCs w:val="20"/>
          <w:u w:val="single"/>
        </w:rPr>
        <w:t>DONT KNOW...</w:t>
      </w:r>
    </w:p>
    <w:p w:rsidR="008B1427" w:rsidRDefault="008B1427" w:rsidP="00DD2E1F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</w:p>
    <w:p w:rsidR="00C8289D" w:rsidRDefault="00C8289D" w:rsidP="00C8289D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Young and colleagues (2001) wrote that in nursing, conceptual models or frameworks detail a network of concepts and describe their relationships, thereby explaining broad nursing phenomena.</w:t>
      </w:r>
    </w:p>
    <w:p w:rsidR="00C8289D" w:rsidRDefault="00C8289D" w:rsidP="00C8289D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</w:p>
    <w:p w:rsidR="008B1427" w:rsidRDefault="00B62201" w:rsidP="00B6220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 Young said Theories: narrative that </w:t>
      </w:r>
      <w:r w:rsidR="00C8289D">
        <w:rPr>
          <w:rFonts w:ascii="GalliardStd-Roman" w:hAnsi="GalliardStd-Roman" w:cs="GalliardStd-Roman"/>
          <w:sz w:val="20"/>
          <w:szCs w:val="20"/>
        </w:rPr>
        <w:t>outlines the</w:t>
      </w:r>
      <w:r>
        <w:rPr>
          <w:rFonts w:ascii="GalliardStd-Roman" w:hAnsi="GalliardStd-Roman" w:cs="GalliardStd-Roman"/>
          <w:sz w:val="20"/>
          <w:szCs w:val="20"/>
        </w:rPr>
        <w:t xml:space="preserve"> conceptual model</w:t>
      </w:r>
      <w:r w:rsidR="00825017">
        <w:rPr>
          <w:rFonts w:ascii="GalliardStd-Roman" w:hAnsi="GalliardStd-Roman" w:cs="GalliardStd-Roman"/>
          <w:sz w:val="20"/>
          <w:szCs w:val="20"/>
        </w:rPr>
        <w:t xml:space="preserve">-describe </w:t>
      </w:r>
      <w:proofErr w:type="spellStart"/>
      <w:r w:rsidR="00825017">
        <w:rPr>
          <w:rFonts w:ascii="GalliardStd-Roman" w:hAnsi="GalliardStd-Roman" w:cs="GalliardStd-Roman"/>
          <w:sz w:val="20"/>
          <w:szCs w:val="20"/>
        </w:rPr>
        <w:t>rsh</w:t>
      </w:r>
      <w:proofErr w:type="spellEnd"/>
      <w:r w:rsidR="00825017">
        <w:rPr>
          <w:rFonts w:ascii="GalliardStd-Roman" w:hAnsi="GalliardStd-Roman" w:cs="GalliardStd-Roman"/>
          <w:sz w:val="20"/>
          <w:szCs w:val="20"/>
        </w:rPr>
        <w:t xml:space="preserve"> of broad n phenomena</w:t>
      </w:r>
      <w:r>
        <w:rPr>
          <w:rFonts w:ascii="GalliardStd-Roman" w:hAnsi="GalliardStd-Roman" w:cs="GalliardStd-Roman"/>
          <w:sz w:val="20"/>
          <w:szCs w:val="20"/>
        </w:rPr>
        <w:t>.</w:t>
      </w:r>
    </w:p>
    <w:p w:rsidR="00B62201" w:rsidRDefault="00B62201" w:rsidP="00C8289D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 </w:t>
      </w:r>
      <w:r w:rsidR="00C8289D">
        <w:rPr>
          <w:rFonts w:ascii="GalliardStd-Roman" w:hAnsi="GalliardStd-Roman" w:cs="GalliardStd-Roman"/>
          <w:sz w:val="20"/>
          <w:szCs w:val="20"/>
        </w:rPr>
        <w:t xml:space="preserve">Critical theory </w:t>
      </w:r>
      <w:r>
        <w:rPr>
          <w:rFonts w:ascii="GalliardStd-Roman" w:hAnsi="GalliardStd-Roman" w:cs="GalliardStd-Roman"/>
          <w:sz w:val="20"/>
          <w:szCs w:val="20"/>
        </w:rPr>
        <w:t>components: definitions of the central concepts or constructs; proposi</w:t>
      </w:r>
      <w:r w:rsidR="00C8289D">
        <w:rPr>
          <w:rFonts w:ascii="GalliardStd-Roman" w:hAnsi="GalliardStd-Roman" w:cs="GalliardStd-Roman"/>
          <w:sz w:val="20"/>
          <w:szCs w:val="20"/>
        </w:rPr>
        <w:t xml:space="preserve">tions or relational statements, </w:t>
      </w:r>
      <w:r>
        <w:rPr>
          <w:rFonts w:ascii="GalliardStd-Roman" w:hAnsi="GalliardStd-Roman" w:cs="GalliardStd-Roman"/>
          <w:sz w:val="20"/>
          <w:szCs w:val="20"/>
        </w:rPr>
        <w:t>the assumptions on which the framework is based; and the purpose, indications for use, or application.</w:t>
      </w:r>
    </w:p>
    <w:p w:rsidR="00B62201" w:rsidRDefault="00B62201" w:rsidP="00B6220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</w:p>
    <w:p w:rsidR="00406336" w:rsidRDefault="00B62201" w:rsidP="00B6220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b/>
          <w:sz w:val="20"/>
          <w:szCs w:val="20"/>
        </w:rPr>
      </w:pPr>
      <w:r w:rsidRPr="00406336">
        <w:rPr>
          <w:rFonts w:ascii="GalliardStd-Roman" w:hAnsi="GalliardStd-Roman" w:cs="GalliardStd-Roman"/>
          <w:b/>
          <w:sz w:val="20"/>
          <w:szCs w:val="20"/>
        </w:rPr>
        <w:t xml:space="preserve">Historical Overview: </w:t>
      </w:r>
    </w:p>
    <w:p w:rsidR="00B62201" w:rsidRDefault="00B62201" w:rsidP="00B6220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Theory Dev. in Nursing:</w:t>
      </w:r>
      <w:r w:rsidR="00406336">
        <w:rPr>
          <w:rFonts w:ascii="GalliardStd-Roman" w:hAnsi="GalliardStd-Roman" w:cs="GalliardStd-Roman"/>
          <w:sz w:val="20"/>
          <w:szCs w:val="20"/>
        </w:rPr>
        <w:t xml:space="preserve"> place client in best position for nature to act upon them -FN</w:t>
      </w:r>
    </w:p>
    <w:p w:rsidR="00B62201" w:rsidRDefault="00B62201" w:rsidP="00B6220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Florence NG:</w:t>
      </w:r>
    </w:p>
    <w:p w:rsidR="001811B8" w:rsidRDefault="001811B8" w:rsidP="00B6220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 her service in the Crimean war</w:t>
      </w:r>
    </w:p>
    <w:p w:rsidR="00B62201" w:rsidRDefault="003B79F5" w:rsidP="00B6220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 - teach "not only what is to be done, but how to do it"</w:t>
      </w:r>
    </w:p>
    <w:p w:rsidR="003B79F5" w:rsidRDefault="003B79F5" w:rsidP="00B6220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-first to advocate the teaching of symptoms and what they indicate</w:t>
      </w:r>
    </w:p>
    <w:p w:rsidR="003B79F5" w:rsidRDefault="003B79F5" w:rsidP="00B6220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-Nursing notes: observe sick,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envo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, record &amp; dev knowledge about factors &amp; promo healing </w:t>
      </w:r>
    </w:p>
    <w:p w:rsidR="005D6057" w:rsidRDefault="003B79F5" w:rsidP="005D6057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-framework:</w:t>
      </w:r>
      <w:r w:rsidR="005D6057" w:rsidRPr="005D6057">
        <w:rPr>
          <w:rFonts w:ascii="GalliardStd-Roman" w:hAnsi="GalliardStd-Roman" w:cs="GalliardStd-Roman"/>
          <w:sz w:val="20"/>
          <w:szCs w:val="20"/>
        </w:rPr>
        <w:t xml:space="preserve"> </w:t>
      </w:r>
      <w:r w:rsidR="005D6057">
        <w:rPr>
          <w:rFonts w:ascii="GalliardStd-Roman" w:hAnsi="GalliardStd-Roman" w:cs="GalliardStd-Roman"/>
          <w:sz w:val="20"/>
          <w:szCs w:val="20"/>
        </w:rPr>
        <w:t>framework for nursing emphasized the utility of empirical</w:t>
      </w:r>
    </w:p>
    <w:p w:rsidR="005D6057" w:rsidRDefault="005D6057" w:rsidP="005D6057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knowledge, and she believed that knowledge developed and used by nurses</w:t>
      </w:r>
    </w:p>
    <w:p w:rsidR="005D6057" w:rsidRDefault="005D6057" w:rsidP="005D6057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should be distinct from medical knowledge. She insisted that trained nurses control</w:t>
      </w:r>
    </w:p>
    <w:p w:rsidR="003B79F5" w:rsidRDefault="005D6057" w:rsidP="005D6057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and staff nursing schools and manage nursing practice in homes and hospitals</w:t>
      </w:r>
    </w:p>
    <w:p w:rsidR="005D6057" w:rsidRDefault="005D6057" w:rsidP="005D6057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</w:p>
    <w:p w:rsidR="008A0921" w:rsidRDefault="008A0921" w:rsidP="005D6057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5 knowledge: </w:t>
      </w:r>
    </w:p>
    <w:p w:rsidR="008A0921" w:rsidRDefault="008A0921" w:rsidP="005D6057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Silent .received, subjective, procedural, construct</w:t>
      </w:r>
    </w:p>
    <w:p w:rsidR="005D6057" w:rsidRDefault="005D6057" w:rsidP="005D6057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noProof/>
          <w:sz w:val="20"/>
          <w:szCs w:val="20"/>
          <w:lang w:eastAsia="en-CA"/>
        </w:rPr>
        <w:lastRenderedPageBreak/>
        <w:drawing>
          <wp:inline distT="0" distB="0" distL="0" distR="0">
            <wp:extent cx="5943600" cy="8283600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28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53EE" w:rsidRDefault="005553EE" w:rsidP="005D6057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noProof/>
          <w:sz w:val="20"/>
          <w:szCs w:val="20"/>
          <w:lang w:eastAsia="en-CA"/>
        </w:rPr>
        <w:lastRenderedPageBreak/>
        <w:drawing>
          <wp:inline distT="0" distB="0" distL="0" distR="0">
            <wp:extent cx="5943600" cy="4334838"/>
            <wp:effectExtent l="1905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34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9F5" w:rsidRDefault="003B79F5" w:rsidP="00B6220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</w:p>
    <w:p w:rsidR="005553EE" w:rsidRDefault="005553EE" w:rsidP="00B6220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Stages of Theory Dev in nursing:</w:t>
      </w:r>
    </w:p>
    <w:p w:rsidR="005553EE" w:rsidRDefault="005553EE" w:rsidP="00B6220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</w:p>
    <w:p w:rsidR="005553EE" w:rsidRDefault="0002046C" w:rsidP="00B6220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noProof/>
          <w:sz w:val="20"/>
          <w:szCs w:val="20"/>
          <w:lang w:eastAsia="en-CA"/>
        </w:rPr>
        <w:lastRenderedPageBreak/>
        <w:drawing>
          <wp:inline distT="0" distB="0" distL="0" distR="0">
            <wp:extent cx="5943600" cy="5655813"/>
            <wp:effectExtent l="1905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655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07CF" w:rsidRDefault="005B07CF" w:rsidP="00B6220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</w:p>
    <w:p w:rsidR="005B07CF" w:rsidRDefault="005B07CF" w:rsidP="00B6220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</w:p>
    <w:p w:rsidR="005B07CF" w:rsidRDefault="008A0921" w:rsidP="00B6220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Silent knowledge: </w:t>
      </w:r>
    </w:p>
    <w:p w:rsidR="008A0921" w:rsidRDefault="0050279D" w:rsidP="00B6220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1. civil war: recognize</w:t>
      </w:r>
      <w:r w:rsidR="000E6A00">
        <w:rPr>
          <w:rFonts w:ascii="GalliardStd-Roman" w:hAnsi="GalliardStd-Roman" w:cs="GalliardStd-Roman"/>
          <w:sz w:val="20"/>
          <w:szCs w:val="20"/>
        </w:rPr>
        <w:t xml:space="preserve"> impact of poor trained nurses </w:t>
      </w:r>
      <w:proofErr w:type="spellStart"/>
      <w:r w:rsidR="000E6A00">
        <w:rPr>
          <w:rFonts w:ascii="GalliardStd-Roman" w:hAnsi="GalliardStd-Roman" w:cs="GalliardStd-Roman"/>
          <w:sz w:val="20"/>
          <w:szCs w:val="20"/>
        </w:rPr>
        <w:t>educ</w:t>
      </w:r>
      <w:proofErr w:type="spellEnd"/>
      <w:r w:rsidR="000E6A00">
        <w:rPr>
          <w:rFonts w:ascii="GalliardStd-Roman" w:hAnsi="GalliardStd-Roman" w:cs="GalliardStd-Roman"/>
          <w:sz w:val="20"/>
          <w:szCs w:val="20"/>
        </w:rPr>
        <w:t xml:space="preserve"> (med staff &amp; resident physicians)</w:t>
      </w:r>
    </w:p>
    <w:p w:rsidR="00397745" w:rsidRDefault="00397745" w:rsidP="00B6220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 No RS: Education and practice were based on </w:t>
      </w:r>
      <w:r w:rsidRPr="0050279D">
        <w:rPr>
          <w:rFonts w:ascii="GalliardStd-Roman" w:hAnsi="GalliardStd-Roman" w:cs="GalliardStd-Roman"/>
          <w:b/>
          <w:sz w:val="20"/>
          <w:szCs w:val="20"/>
        </w:rPr>
        <w:t>rules</w:t>
      </w:r>
      <w:r>
        <w:rPr>
          <w:rFonts w:ascii="GalliardStd-Roman" w:hAnsi="GalliardStd-Roman" w:cs="GalliardStd-Roman"/>
          <w:sz w:val="20"/>
          <w:szCs w:val="20"/>
        </w:rPr>
        <w:t xml:space="preserve">, </w:t>
      </w:r>
      <w:r w:rsidRPr="0050279D">
        <w:rPr>
          <w:rFonts w:ascii="GalliardStd-Roman" w:hAnsi="GalliardStd-Roman" w:cs="GalliardStd-Roman"/>
          <w:b/>
          <w:sz w:val="20"/>
          <w:szCs w:val="20"/>
        </w:rPr>
        <w:t>principles</w:t>
      </w:r>
      <w:r>
        <w:rPr>
          <w:rFonts w:ascii="GalliardStd-Roman" w:hAnsi="GalliardStd-Roman" w:cs="GalliardStd-Roman"/>
          <w:sz w:val="20"/>
          <w:szCs w:val="20"/>
        </w:rPr>
        <w:t>, and traditions that were passed along through an apprenticeship form of education (anatomy, physiology, some diseases)</w:t>
      </w:r>
    </w:p>
    <w:p w:rsidR="00397745" w:rsidRDefault="00397745" w:rsidP="00B6220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 View mind&amp; body separate- focus on disease and cure of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patho</w:t>
      </w:r>
      <w:proofErr w:type="spellEnd"/>
    </w:p>
    <w:p w:rsidR="00397745" w:rsidRDefault="00397745" w:rsidP="00B6220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-N submissive, obedient (exploited)</w:t>
      </w:r>
    </w:p>
    <w:p w:rsidR="00397745" w:rsidRDefault="007C3040" w:rsidP="00B6220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- 1924 Yale 1st </w:t>
      </w:r>
      <w:r w:rsidR="0050279D">
        <w:rPr>
          <w:rFonts w:ascii="GalliardStd-Roman" w:hAnsi="GalliardStd-Roman" w:cs="GalliardStd-Roman"/>
          <w:sz w:val="20"/>
          <w:szCs w:val="20"/>
        </w:rPr>
        <w:t>autonomy</w:t>
      </w:r>
      <w:r>
        <w:rPr>
          <w:rFonts w:ascii="GalliardStd-Roman" w:hAnsi="GalliardStd-Roman" w:cs="GalliardStd-Roman"/>
          <w:sz w:val="20"/>
          <w:szCs w:val="20"/>
        </w:rPr>
        <w:t xml:space="preserve">. school of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nurs</w:t>
      </w:r>
      <w:proofErr w:type="spellEnd"/>
    </w:p>
    <w:p w:rsidR="007C3040" w:rsidRDefault="007C3040" w:rsidP="00B6220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</w:p>
    <w:p w:rsidR="0050279D" w:rsidRDefault="007C3040" w:rsidP="00B6220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Received Knowledge:</w:t>
      </w:r>
      <w:r w:rsidR="0050279D">
        <w:rPr>
          <w:rFonts w:ascii="GalliardStd-Roman" w:hAnsi="GalliardStd-Roman" w:cs="GalliardStd-Roman"/>
          <w:sz w:val="20"/>
          <w:szCs w:val="20"/>
        </w:rPr>
        <w:t xml:space="preserve"> -from other discipline (sociology, physiology,**</w:t>
      </w:r>
    </w:p>
    <w:p w:rsidR="007C3040" w:rsidRDefault="0050279D" w:rsidP="00B6220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(social, biology, medical theories) </w:t>
      </w:r>
    </w:p>
    <w:p w:rsidR="007C3040" w:rsidRDefault="007C3040" w:rsidP="00B6220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-1940-50: N shortage</w:t>
      </w:r>
    </w:p>
    <w:p w:rsidR="007C3040" w:rsidRDefault="00EB7FB6" w:rsidP="00B6220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-1949- 41 states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req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 N testing</w:t>
      </w:r>
    </w:p>
    <w:p w:rsidR="00EB7FB6" w:rsidRDefault="0050279D" w:rsidP="00B6220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-Dr. Brown: apprenticeship in hosp programs</w:t>
      </w:r>
    </w:p>
    <w:p w:rsidR="0050279D" w:rsidRDefault="0050279D" w:rsidP="00B6220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-1950 N journal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rsh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 published </w:t>
      </w:r>
    </w:p>
    <w:p w:rsidR="0050279D" w:rsidRDefault="0050279D" w:rsidP="00B6220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-1956 fund for financial aid promo grad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ed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 full time N admin, supervision &amp; teaching</w:t>
      </w:r>
    </w:p>
    <w:p w:rsidR="0050279D" w:rsidRDefault="0050279D" w:rsidP="00B6220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lastRenderedPageBreak/>
        <w:t xml:space="preserve">-1933: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columbia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uni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 1st doc n grad</w:t>
      </w:r>
    </w:p>
    <w:p w:rsidR="007C3040" w:rsidRDefault="007C3040" w:rsidP="00B6220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</w:p>
    <w:p w:rsidR="007C3040" w:rsidRDefault="007C3040" w:rsidP="00B6220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</w:p>
    <w:p w:rsidR="007C3040" w:rsidRDefault="007C3040" w:rsidP="00B6220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</w:p>
    <w:p w:rsidR="005B07CF" w:rsidRDefault="005B07CF" w:rsidP="00B6220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 w:rsidRPr="005B07CF">
        <w:rPr>
          <w:rFonts w:ascii="GalliardStd-Roman" w:hAnsi="GalliardStd-Roman" w:cs="GalliardStd-Roman"/>
          <w:b/>
          <w:sz w:val="20"/>
          <w:szCs w:val="20"/>
        </w:rPr>
        <w:t>Subjective</w:t>
      </w:r>
      <w:r>
        <w:rPr>
          <w:rFonts w:ascii="GalliardStd-Roman" w:hAnsi="GalliardStd-Roman" w:cs="GalliardStd-Roman"/>
          <w:sz w:val="20"/>
          <w:szCs w:val="20"/>
        </w:rPr>
        <w:t>:</w:t>
      </w:r>
      <w:r w:rsidR="0050279D">
        <w:rPr>
          <w:rFonts w:ascii="GalliardStd-Roman" w:hAnsi="GalliardStd-Roman" w:cs="GalliardStd-Roman"/>
          <w:sz w:val="20"/>
          <w:szCs w:val="20"/>
        </w:rPr>
        <w:t xml:space="preserve"> Provide independent </w:t>
      </w:r>
      <w:r w:rsidR="0050279D" w:rsidRPr="007F0F67">
        <w:rPr>
          <w:rFonts w:ascii="GalliardStd-Roman" w:hAnsi="GalliardStd-Roman" w:cs="GalliardStd-Roman"/>
          <w:b/>
          <w:sz w:val="20"/>
          <w:szCs w:val="20"/>
        </w:rPr>
        <w:t>conceptual framework for N education &amp; practice</w:t>
      </w:r>
      <w:r w:rsidR="0050279D">
        <w:rPr>
          <w:rFonts w:ascii="GalliardStd-Roman" w:hAnsi="GalliardStd-Roman" w:cs="GalliardStd-Roman"/>
          <w:sz w:val="20"/>
          <w:szCs w:val="20"/>
        </w:rPr>
        <w:t xml:space="preserve"> </w:t>
      </w:r>
    </w:p>
    <w:p w:rsidR="005B07CF" w:rsidRDefault="005B07CF" w:rsidP="005B07CF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development of nursing theory was heavily influenced by three philosophers, </w:t>
      </w:r>
      <w:r w:rsidRPr="006A0BC9">
        <w:rPr>
          <w:rFonts w:ascii="GalliardStd-Roman" w:hAnsi="GalliardStd-Roman" w:cs="GalliardStd-Roman"/>
          <w:i/>
          <w:sz w:val="20"/>
          <w:szCs w:val="20"/>
        </w:rPr>
        <w:t xml:space="preserve">James </w:t>
      </w:r>
      <w:proofErr w:type="spellStart"/>
      <w:r w:rsidRPr="006A0BC9">
        <w:rPr>
          <w:rFonts w:ascii="GalliardStd-Roman" w:hAnsi="GalliardStd-Roman" w:cs="GalliardStd-Roman"/>
          <w:i/>
          <w:sz w:val="20"/>
          <w:szCs w:val="20"/>
        </w:rPr>
        <w:t>Dickoff</w:t>
      </w:r>
      <w:proofErr w:type="spellEnd"/>
      <w:r w:rsidRPr="006A0BC9">
        <w:rPr>
          <w:rFonts w:ascii="GalliardStd-Roman" w:hAnsi="GalliardStd-Roman" w:cs="GalliardStd-Roman"/>
          <w:i/>
          <w:sz w:val="20"/>
          <w:szCs w:val="20"/>
        </w:rPr>
        <w:t xml:space="preserve">, Patricia James, and Ernestine </w:t>
      </w:r>
      <w:proofErr w:type="spellStart"/>
      <w:r w:rsidRPr="006A0BC9">
        <w:rPr>
          <w:rFonts w:ascii="GalliardStd-Roman" w:hAnsi="GalliardStd-Roman" w:cs="GalliardStd-Roman"/>
          <w:i/>
          <w:sz w:val="20"/>
          <w:szCs w:val="20"/>
        </w:rPr>
        <w:t>Weidenbach</w:t>
      </w:r>
      <w:proofErr w:type="spellEnd"/>
      <w:r w:rsidRPr="006A0BC9">
        <w:rPr>
          <w:rFonts w:ascii="GalliardStd-Roman" w:hAnsi="GalliardStd-Roman" w:cs="GalliardStd-Roman"/>
          <w:i/>
          <w:sz w:val="20"/>
          <w:szCs w:val="20"/>
        </w:rPr>
        <w:t>,</w:t>
      </w:r>
      <w:r>
        <w:rPr>
          <w:rFonts w:ascii="GalliardStd-Roman" w:hAnsi="GalliardStd-Roman" w:cs="GalliardStd-Roman"/>
          <w:sz w:val="20"/>
          <w:szCs w:val="20"/>
        </w:rPr>
        <w:t xml:space="preserve"> who, in a series of articles, described theory development and the nature of theory for a practice discipline.</w:t>
      </w:r>
    </w:p>
    <w:p w:rsidR="003D6E02" w:rsidRDefault="003D6E02" w:rsidP="005B07CF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-Theory dev; direct observe practice, insight from o theories &amp; lit,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philo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 perspective, &amp; nature of health &amp; human experience.</w:t>
      </w:r>
    </w:p>
    <w:p w:rsidR="003D6E02" w:rsidRDefault="003D6E02" w:rsidP="005B07CF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-N leader: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Abdellah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,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rogers</w:t>
      </w:r>
      <w:proofErr w:type="spellEnd"/>
      <w:r>
        <w:rPr>
          <w:rFonts w:ascii="GalliardStd-Roman" w:hAnsi="GalliardStd-Roman" w:cs="GalliardStd-Roman"/>
          <w:sz w:val="20"/>
          <w:szCs w:val="20"/>
        </w:rPr>
        <w:t>: dev &amp; publish view of N (n &amp; n model: personal\professional\educational\reflected their perception of ideal N</w:t>
      </w:r>
    </w:p>
    <w:p w:rsidR="007F0F67" w:rsidRDefault="006A0BC9" w:rsidP="005B07CF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RS: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develope</w:t>
      </w:r>
      <w:proofErr w:type="spellEnd"/>
      <w:r w:rsidR="007F0F67">
        <w:rPr>
          <w:rFonts w:ascii="GalliardStd-Roman" w:hAnsi="GalliardStd-Roman" w:cs="GalliardStd-Roman"/>
          <w:sz w:val="20"/>
          <w:szCs w:val="20"/>
        </w:rPr>
        <w:t xml:space="preserve"> (Nursing. not client)</w:t>
      </w:r>
      <w:r>
        <w:rPr>
          <w:rFonts w:ascii="GalliardStd-Roman" w:hAnsi="GalliardStd-Roman" w:cs="GalliardStd-Roman"/>
          <w:sz w:val="20"/>
          <w:szCs w:val="20"/>
        </w:rPr>
        <w:t xml:space="preserve"> &amp; borrowed </w:t>
      </w:r>
      <w:r w:rsidR="007F0F67">
        <w:rPr>
          <w:rFonts w:ascii="GalliardStd-Roman" w:hAnsi="GalliardStd-Roman" w:cs="GalliardStd-Roman"/>
          <w:sz w:val="20"/>
          <w:szCs w:val="20"/>
        </w:rPr>
        <w:t xml:space="preserve">o </w:t>
      </w:r>
      <w:proofErr w:type="spellStart"/>
      <w:r w:rsidR="007F0F67">
        <w:rPr>
          <w:rFonts w:ascii="GalliardStd-Roman" w:hAnsi="GalliardStd-Roman" w:cs="GalliardStd-Roman"/>
          <w:sz w:val="20"/>
          <w:szCs w:val="20"/>
        </w:rPr>
        <w:t>prof</w:t>
      </w:r>
      <w:proofErr w:type="spellEnd"/>
      <w:r w:rsidR="007F0F67">
        <w:rPr>
          <w:rFonts w:ascii="GalliardStd-Roman" w:hAnsi="GalliardStd-Roman" w:cs="GalliardStd-Roman"/>
          <w:sz w:val="20"/>
          <w:szCs w:val="20"/>
        </w:rPr>
        <w:t xml:space="preserve"> not happy (-)</w:t>
      </w:r>
    </w:p>
    <w:p w:rsidR="006A0BC9" w:rsidRDefault="006A0BC9" w:rsidP="005B07CF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*</w:t>
      </w:r>
    </w:p>
    <w:p w:rsidR="006A0BC9" w:rsidRDefault="006A0BC9" w:rsidP="005B07CF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</w:p>
    <w:p w:rsidR="005B07CF" w:rsidRDefault="005B07CF" w:rsidP="005B07CF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</w:p>
    <w:p w:rsidR="005B07CF" w:rsidRDefault="005B07CF" w:rsidP="005B07CF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 w:rsidRPr="005B07CF">
        <w:rPr>
          <w:rFonts w:ascii="GalliardStd-Roman" w:hAnsi="GalliardStd-Roman" w:cs="GalliardStd-Roman"/>
          <w:b/>
          <w:sz w:val="20"/>
          <w:szCs w:val="20"/>
        </w:rPr>
        <w:t>Procedural</w:t>
      </w:r>
      <w:r>
        <w:rPr>
          <w:rFonts w:ascii="GalliardStd-Roman" w:hAnsi="GalliardStd-Roman" w:cs="GalliardStd-Roman"/>
          <w:sz w:val="20"/>
          <w:szCs w:val="20"/>
        </w:rPr>
        <w:t xml:space="preserve">: </w:t>
      </w:r>
    </w:p>
    <w:p w:rsidR="005B07CF" w:rsidRDefault="005B07CF" w:rsidP="005B07CF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1970s, nursing: </w:t>
      </w:r>
      <w:r w:rsidR="006A0BC9">
        <w:rPr>
          <w:rFonts w:ascii="GalliardStd-Roman" w:hAnsi="GalliardStd-Roman" w:cs="GalliardStd-Roman"/>
          <w:sz w:val="20"/>
          <w:szCs w:val="20"/>
        </w:rPr>
        <w:t>scientific</w:t>
      </w:r>
      <w:r>
        <w:rPr>
          <w:rFonts w:ascii="GalliardStd-Roman" w:hAnsi="GalliardStd-Roman" w:cs="GalliardStd-Roman"/>
          <w:sz w:val="20"/>
          <w:szCs w:val="20"/>
        </w:rPr>
        <w:t xml:space="preserve"> discipline evolving toward a theoretically based practice focusing on the client.</w:t>
      </w:r>
    </w:p>
    <w:p w:rsidR="006A0BC9" w:rsidRDefault="003D6E02" w:rsidP="005B07CF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-1972: </w:t>
      </w:r>
      <w:r w:rsidR="007F0F67">
        <w:rPr>
          <w:rFonts w:ascii="GalliardStd-Roman" w:hAnsi="GalliardStd-Roman" w:cs="GalliardStd-Roman"/>
          <w:sz w:val="20"/>
          <w:szCs w:val="20"/>
        </w:rPr>
        <w:t>curricula</w:t>
      </w:r>
      <w:r>
        <w:rPr>
          <w:rFonts w:ascii="GalliardStd-Roman" w:hAnsi="GalliardStd-Roman" w:cs="GalliardStd-Roman"/>
          <w:sz w:val="20"/>
          <w:szCs w:val="20"/>
        </w:rPr>
        <w:t xml:space="preserve"> for N educational program based on conceptual frameworks </w:t>
      </w:r>
    </w:p>
    <w:p w:rsidR="00D97843" w:rsidRDefault="005B07CF" w:rsidP="005B07CF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-N elements;</w:t>
      </w:r>
      <w:r w:rsidRPr="005B07CF">
        <w:rPr>
          <w:rFonts w:ascii="GalliardStd-Roman" w:hAnsi="GalliardStd-Roman" w:cs="GalliardStd-Roman"/>
          <w:sz w:val="20"/>
          <w:szCs w:val="20"/>
        </w:rPr>
        <w:t xml:space="preserve"> </w:t>
      </w:r>
      <w:r w:rsidR="00D97843">
        <w:rPr>
          <w:rFonts w:ascii="GalliardStd-Roman" w:hAnsi="GalliardStd-Roman" w:cs="GalliardStd-Roman"/>
          <w:sz w:val="20"/>
          <w:szCs w:val="20"/>
        </w:rPr>
        <w:t xml:space="preserve">nature of </w:t>
      </w:r>
      <w:r>
        <w:rPr>
          <w:rFonts w:ascii="GalliardStd-Roman" w:hAnsi="GalliardStd-Roman" w:cs="GalliardStd-Roman"/>
          <w:sz w:val="20"/>
          <w:szCs w:val="20"/>
        </w:rPr>
        <w:t xml:space="preserve">nursing (roles/actions/interventions), </w:t>
      </w:r>
      <w:r w:rsidR="00D97843">
        <w:rPr>
          <w:rFonts w:ascii="GalliardStd-Roman" w:hAnsi="GalliardStd-Roman" w:cs="GalliardStd-Roman"/>
          <w:sz w:val="20"/>
          <w:szCs w:val="20"/>
        </w:rPr>
        <w:t xml:space="preserve"> </w:t>
      </w:r>
    </w:p>
    <w:p w:rsidR="00D97843" w:rsidRDefault="00D97843" w:rsidP="005B07CF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               </w:t>
      </w:r>
      <w:r w:rsidR="005B07CF">
        <w:rPr>
          <w:rFonts w:ascii="GalliardStd-Roman" w:hAnsi="GalliardStd-Roman" w:cs="GalliardStd-Roman"/>
          <w:sz w:val="20"/>
          <w:szCs w:val="20"/>
        </w:rPr>
        <w:t>the</w:t>
      </w:r>
      <w:r>
        <w:rPr>
          <w:rFonts w:ascii="GalliardStd-Roman" w:hAnsi="GalliardStd-Roman" w:cs="GalliardStd-Roman"/>
          <w:sz w:val="20"/>
          <w:szCs w:val="20"/>
        </w:rPr>
        <w:t xml:space="preserve"> </w:t>
      </w:r>
      <w:r w:rsidR="005B07CF">
        <w:rPr>
          <w:rFonts w:ascii="GalliardStd-Roman" w:hAnsi="GalliardStd-Roman" w:cs="GalliardStd-Roman"/>
          <w:sz w:val="20"/>
          <w:szCs w:val="20"/>
        </w:rPr>
        <w:t xml:space="preserve">individual recipient of care (client), </w:t>
      </w:r>
    </w:p>
    <w:p w:rsidR="00D97843" w:rsidRDefault="00D97843" w:rsidP="005B07CF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              </w:t>
      </w:r>
      <w:r w:rsidR="005B07CF">
        <w:rPr>
          <w:rFonts w:ascii="GalliardStd-Roman" w:hAnsi="GalliardStd-Roman" w:cs="GalliardStd-Roman"/>
          <w:sz w:val="20"/>
          <w:szCs w:val="20"/>
        </w:rPr>
        <w:t>the context of nurse–client interactions (environment),</w:t>
      </w:r>
      <w:r w:rsidR="006A0BC9">
        <w:rPr>
          <w:rFonts w:ascii="GalliardStd-Roman" w:hAnsi="GalliardStd-Roman" w:cs="GalliardStd-Roman"/>
          <w:sz w:val="20"/>
          <w:szCs w:val="20"/>
        </w:rPr>
        <w:t xml:space="preserve"> </w:t>
      </w:r>
    </w:p>
    <w:p w:rsidR="005B07CF" w:rsidRDefault="00D97843" w:rsidP="005B07CF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              </w:t>
      </w:r>
      <w:r w:rsidR="005B07CF">
        <w:rPr>
          <w:rFonts w:ascii="GalliardStd-Roman" w:hAnsi="GalliardStd-Roman" w:cs="GalliardStd-Roman"/>
          <w:sz w:val="20"/>
          <w:szCs w:val="20"/>
        </w:rPr>
        <w:t>health</w:t>
      </w:r>
    </w:p>
    <w:p w:rsidR="00D97843" w:rsidRDefault="00D97843" w:rsidP="005B07CF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-grad course: analysis &amp; application of theory</w:t>
      </w:r>
    </w:p>
    <w:p w:rsidR="005B07CF" w:rsidRDefault="00D97843" w:rsidP="005B07CF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 -</w:t>
      </w:r>
      <w:r w:rsidR="005B07CF">
        <w:rPr>
          <w:rFonts w:ascii="GalliardStd-Roman" w:hAnsi="GalliardStd-Roman" w:cs="GalliardStd-Roman"/>
          <w:sz w:val="20"/>
          <w:szCs w:val="20"/>
        </w:rPr>
        <w:t>what changed nursing context-dependent reactive position to a context- independent :</w:t>
      </w:r>
      <w:r w:rsidR="005B07CF" w:rsidRPr="005B07CF">
        <w:rPr>
          <w:rFonts w:ascii="GalliardStd-Roman" w:hAnsi="GalliardStd-Roman" w:cs="GalliardStd-Roman"/>
          <w:sz w:val="20"/>
          <w:szCs w:val="20"/>
        </w:rPr>
        <w:t xml:space="preserve"> </w:t>
      </w:r>
      <w:r w:rsidR="005B07CF">
        <w:rPr>
          <w:rFonts w:ascii="GalliardStd-Roman" w:hAnsi="GalliardStd-Roman" w:cs="GalliardStd-Roman"/>
          <w:sz w:val="20"/>
          <w:szCs w:val="20"/>
        </w:rPr>
        <w:t>late 1970s and early 1980s, theories moved to characterizing nursing’s role from</w:t>
      </w:r>
      <w:r w:rsidR="006A0BC9">
        <w:rPr>
          <w:rFonts w:ascii="GalliardStd-Roman" w:hAnsi="GalliardStd-Roman" w:cs="GalliardStd-Roman"/>
          <w:sz w:val="20"/>
          <w:szCs w:val="20"/>
        </w:rPr>
        <w:t xml:space="preserve"> </w:t>
      </w:r>
      <w:r w:rsidR="005B07CF">
        <w:rPr>
          <w:rFonts w:ascii="GalliardStd-Roman" w:hAnsi="GalliardStd-Roman" w:cs="GalliardStd-Roman"/>
          <w:sz w:val="20"/>
          <w:szCs w:val="20"/>
        </w:rPr>
        <w:t>“what nurses do” to “what nursing is.”</w:t>
      </w:r>
    </w:p>
    <w:p w:rsidR="005B07CF" w:rsidRDefault="00AE5092" w:rsidP="005B07CF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-graduates allowed to expand  into debates, viewpoints &amp;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rs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 methods in literature= N start to Q ideas</w:t>
      </w:r>
    </w:p>
    <w:p w:rsidR="0088352C" w:rsidRDefault="0088352C" w:rsidP="005B07CF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</w:p>
    <w:p w:rsidR="0088352C" w:rsidRDefault="005B07CF" w:rsidP="005B07CF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 w:rsidRPr="005B07CF">
        <w:rPr>
          <w:rFonts w:ascii="GalliardStd-Roman" w:hAnsi="GalliardStd-Roman" w:cs="GalliardStd-Roman"/>
          <w:b/>
          <w:sz w:val="20"/>
          <w:szCs w:val="20"/>
        </w:rPr>
        <w:t>Constructed</w:t>
      </w:r>
      <w:r>
        <w:rPr>
          <w:rFonts w:ascii="GalliardStd-Roman" w:hAnsi="GalliardStd-Roman" w:cs="GalliardStd-Roman"/>
          <w:sz w:val="20"/>
          <w:szCs w:val="20"/>
        </w:rPr>
        <w:t>:</w:t>
      </w:r>
    </w:p>
    <w:p w:rsidR="005B07CF" w:rsidRDefault="005B07CF" w:rsidP="005B07CF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-late 1980s, scholars began to concentrate on theories that provide meaningful</w:t>
      </w:r>
      <w:r w:rsidR="006A0BC9">
        <w:rPr>
          <w:rFonts w:ascii="GalliardStd-Roman" w:hAnsi="GalliardStd-Roman" w:cs="GalliardStd-Roman"/>
          <w:sz w:val="20"/>
          <w:szCs w:val="20"/>
        </w:rPr>
        <w:t xml:space="preserve"> </w:t>
      </w:r>
      <w:r>
        <w:rPr>
          <w:rFonts w:ascii="GalliardStd-Roman" w:hAnsi="GalliardStd-Roman" w:cs="GalliardStd-Roman"/>
          <w:sz w:val="20"/>
          <w:szCs w:val="20"/>
        </w:rPr>
        <w:t>foundation for nursing practice</w:t>
      </w:r>
    </w:p>
    <w:p w:rsidR="001A4435" w:rsidRDefault="001A4435" w:rsidP="005B07CF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-N concepts grounded in practice linked to RS</w:t>
      </w:r>
    </w:p>
    <w:p w:rsidR="000C39DA" w:rsidRDefault="000C39DA" w:rsidP="005B07CF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-90s early 21st increased on philosophy &amp; it for science in n</w:t>
      </w:r>
    </w:p>
    <w:p w:rsidR="000C39DA" w:rsidRDefault="001A4435" w:rsidP="001A4435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-grand theories to middle range</w:t>
      </w:r>
      <w:r w:rsidR="000C39DA">
        <w:rPr>
          <w:rFonts w:ascii="GalliardStd-Roman" w:hAnsi="GalliardStd-Roman" w:cs="GalliardStd-Roman"/>
          <w:sz w:val="20"/>
          <w:szCs w:val="20"/>
        </w:rPr>
        <w:t xml:space="preserve"> </w:t>
      </w:r>
      <w:r>
        <w:rPr>
          <w:rFonts w:ascii="GalliardStd-Roman" w:hAnsi="GalliardStd-Roman" w:cs="GalliardStd-Roman"/>
          <w:sz w:val="20"/>
          <w:szCs w:val="20"/>
        </w:rPr>
        <w:t xml:space="preserve">theories, </w:t>
      </w:r>
    </w:p>
    <w:p w:rsidR="001A4435" w:rsidRDefault="000C39DA" w:rsidP="001A4435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</w:t>
      </w:r>
      <w:r w:rsidR="001A4435">
        <w:rPr>
          <w:rFonts w:ascii="GalliardStd-Roman" w:hAnsi="GalliardStd-Roman" w:cs="GalliardStd-Roman"/>
          <w:sz w:val="20"/>
          <w:szCs w:val="20"/>
        </w:rPr>
        <w:t>application of theory in research and practice</w:t>
      </w:r>
    </w:p>
    <w:p w:rsidR="006A0BC9" w:rsidRDefault="001A4435" w:rsidP="006A0BC9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 EBP in 90s to </w:t>
      </w:r>
      <w:r w:rsidR="006A0BC9">
        <w:rPr>
          <w:rFonts w:ascii="GalliardStd-Roman" w:hAnsi="GalliardStd-Roman" w:cs="GalliardStd-Roman"/>
          <w:sz w:val="20"/>
          <w:szCs w:val="20"/>
        </w:rPr>
        <w:t>address</w:t>
      </w:r>
      <w:r>
        <w:rPr>
          <w:rFonts w:ascii="GalliardStd-Roman" w:hAnsi="GalliardStd-Roman" w:cs="GalliardStd-Roman"/>
          <w:sz w:val="20"/>
          <w:szCs w:val="20"/>
        </w:rPr>
        <w:t xml:space="preserve"> gap in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rs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 &amp; practice </w:t>
      </w:r>
      <w:r w:rsidR="0034127A">
        <w:rPr>
          <w:rFonts w:ascii="GalliardStd-Roman" w:hAnsi="GalliardStd-Roman" w:cs="GalliardStd-Roman"/>
          <w:sz w:val="20"/>
          <w:szCs w:val="20"/>
        </w:rPr>
        <w:t>(made)</w:t>
      </w:r>
    </w:p>
    <w:p w:rsidR="001A4435" w:rsidRDefault="001A4435" w:rsidP="006A0BC9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-introduction of the</w:t>
      </w:r>
      <w:r w:rsidR="008A07BF">
        <w:rPr>
          <w:rFonts w:ascii="GalliardStd-Roman" w:hAnsi="GalliardStd-Roman" w:cs="GalliardStd-Roman"/>
          <w:sz w:val="20"/>
          <w:szCs w:val="20"/>
        </w:rPr>
        <w:t xml:space="preserve"> doctor of nursing practice (DNP)</w:t>
      </w:r>
    </w:p>
    <w:p w:rsidR="006A0BC9" w:rsidRDefault="006A0BC9" w:rsidP="006A0BC9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</w:t>
      </w:r>
      <w:r w:rsidRPr="006A0BC9">
        <w:rPr>
          <w:rFonts w:ascii="GalliardStd-Roman" w:hAnsi="GalliardStd-Roman" w:cs="GalliardStd-Roman"/>
          <w:sz w:val="20"/>
          <w:szCs w:val="20"/>
        </w:rPr>
        <w:t xml:space="preserve"> </w:t>
      </w:r>
      <w:r>
        <w:rPr>
          <w:rFonts w:ascii="GalliardStd-Roman" w:hAnsi="GalliardStd-Roman" w:cs="GalliardStd-Roman"/>
          <w:sz w:val="20"/>
          <w:szCs w:val="20"/>
        </w:rPr>
        <w:t>impetus for the DNP was based on recognition of the need for expanded competencies due to the increasing complexity of clinical practice, enhanced knowledge to improve nursing practice</w:t>
      </w:r>
      <w:r w:rsidRPr="006A0BC9">
        <w:rPr>
          <w:rFonts w:ascii="GalliardStd-Roman" w:hAnsi="GalliardStd-Roman" w:cs="GalliardStd-Roman"/>
          <w:sz w:val="20"/>
          <w:szCs w:val="20"/>
        </w:rPr>
        <w:t xml:space="preserve"> </w:t>
      </w:r>
      <w:r>
        <w:rPr>
          <w:rFonts w:ascii="GalliardStd-Roman" w:hAnsi="GalliardStd-Roman" w:cs="GalliardStd-Roman"/>
          <w:sz w:val="20"/>
          <w:szCs w:val="20"/>
        </w:rPr>
        <w:t>outcomes, and promotion of leadership skills</w:t>
      </w:r>
    </w:p>
    <w:p w:rsidR="000C39DA" w:rsidRDefault="000C39DA" w:rsidP="006A0BC9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1.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constrictect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: self knowledge, intuition, reason: N theory on empirical, critical framework, clinical experience,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your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 feeling </w:t>
      </w:r>
    </w:p>
    <w:p w:rsidR="009778A2" w:rsidRDefault="008A07BF" w:rsidP="008A07BF">
      <w:pPr>
        <w:autoSpaceDE w:val="0"/>
        <w:autoSpaceDN w:val="0"/>
        <w:adjustRightInd w:val="0"/>
        <w:spacing w:before="240" w:after="0" w:line="240" w:lineRule="auto"/>
        <w:rPr>
          <w:rFonts w:ascii="GalliardStd-Roman" w:hAnsi="GalliardStd-Roman" w:cs="GalliardStd-Roman"/>
          <w:sz w:val="20"/>
          <w:szCs w:val="20"/>
        </w:rPr>
      </w:pPr>
      <w:r w:rsidRPr="008A07BF">
        <w:rPr>
          <w:rFonts w:ascii="GalliardStd-Roman" w:hAnsi="GalliardStd-Roman" w:cs="GalliardStd-Roman"/>
          <w:b/>
          <w:sz w:val="20"/>
          <w:szCs w:val="20"/>
          <w:u w:val="single"/>
        </w:rPr>
        <w:t>Integrated knowledge</w:t>
      </w:r>
      <w:r>
        <w:rPr>
          <w:rFonts w:ascii="GalliardStd-Roman" w:hAnsi="GalliardStd-Roman" w:cs="GalliardStd-Roman"/>
          <w:sz w:val="20"/>
          <w:szCs w:val="20"/>
        </w:rPr>
        <w:t>:</w:t>
      </w:r>
    </w:p>
    <w:p w:rsidR="000C39DA" w:rsidRDefault="000C39DA" w:rsidP="008A07BF">
      <w:pPr>
        <w:autoSpaceDE w:val="0"/>
        <w:autoSpaceDN w:val="0"/>
        <w:adjustRightInd w:val="0"/>
        <w:spacing w:before="240"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1. </w:t>
      </w:r>
      <w:r w:rsidR="0034127A">
        <w:rPr>
          <w:rFonts w:ascii="GalliardStd-Roman" w:hAnsi="GalliardStd-Roman" w:cs="GalliardStd-Roman"/>
          <w:sz w:val="20"/>
          <w:szCs w:val="20"/>
        </w:rPr>
        <w:t xml:space="preserve">applying what you know (evidence) </w:t>
      </w:r>
    </w:p>
    <w:p w:rsidR="0034127A" w:rsidRDefault="0034127A" w:rsidP="008A07BF">
      <w:pPr>
        <w:autoSpaceDE w:val="0"/>
        <w:autoSpaceDN w:val="0"/>
        <w:adjustRightInd w:val="0"/>
        <w:spacing w:before="240"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2. N theorists increased: application, situation etc </w:t>
      </w:r>
    </w:p>
    <w:p w:rsidR="0034127A" w:rsidRDefault="0034127A" w:rsidP="008A07BF">
      <w:pPr>
        <w:autoSpaceDE w:val="0"/>
        <w:autoSpaceDN w:val="0"/>
        <w:adjustRightInd w:val="0"/>
        <w:spacing w:before="240"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3. Practice theory &amp; middle range theory </w:t>
      </w:r>
    </w:p>
    <w:p w:rsidR="0034127A" w:rsidRDefault="0034127A" w:rsidP="008A07BF">
      <w:pPr>
        <w:autoSpaceDE w:val="0"/>
        <w:autoSpaceDN w:val="0"/>
        <w:adjustRightInd w:val="0"/>
        <w:spacing w:before="240" w:after="0" w:line="240" w:lineRule="auto"/>
        <w:rPr>
          <w:rFonts w:ascii="GalliardStd-Roman" w:hAnsi="GalliardStd-Roman" w:cs="GalliardStd-Roman"/>
          <w:sz w:val="20"/>
          <w:szCs w:val="20"/>
        </w:rPr>
      </w:pPr>
    </w:p>
    <w:p w:rsidR="009778A2" w:rsidRDefault="009778A2" w:rsidP="009778A2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 development of nursing knowledge shifted to a trend that blends an  uses a variety of processes to achieve a given research aim as opposed to adherence to strict, accepted methodologies </w:t>
      </w:r>
    </w:p>
    <w:p w:rsidR="008A07BF" w:rsidRDefault="008A07BF" w:rsidP="009778A2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 need to move nursing knowledge to clinical relevance to address "relevance gap"</w:t>
      </w:r>
    </w:p>
    <w:p w:rsidR="001A4435" w:rsidRDefault="008A07BF" w:rsidP="001A4435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Risjod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: Primary goal of nursing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rs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 is to produce knowledge w supports practice'</w:t>
      </w:r>
    </w:p>
    <w:p w:rsidR="008A07BF" w:rsidRDefault="008A07BF" w:rsidP="008A07BF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</w:t>
      </w:r>
      <w:r w:rsidRPr="009778A2">
        <w:rPr>
          <w:rFonts w:ascii="GalliardStd-Roman" w:hAnsi="GalliardStd-Roman" w:cs="GalliardStd-Roman"/>
          <w:b/>
          <w:sz w:val="20"/>
          <w:szCs w:val="20"/>
        </w:rPr>
        <w:t>application</w:t>
      </w:r>
      <w:r>
        <w:rPr>
          <w:rFonts w:ascii="GalliardStd-Roman" w:hAnsi="GalliardStd-Roman" w:cs="GalliardStd-Roman"/>
          <w:sz w:val="20"/>
          <w:szCs w:val="20"/>
        </w:rPr>
        <w:t xml:space="preserve"> of evidence from across all health-related sciences</w:t>
      </w:r>
    </w:p>
    <w:p w:rsidR="009778A2" w:rsidRDefault="009778A2" w:rsidP="009778A2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lastRenderedPageBreak/>
        <w:t xml:space="preserve">-In the current stage of knowledge development, considerable focus in nursing science has been on integration of knowledge into practice, largely with increased attention on </w:t>
      </w:r>
      <w:r w:rsidRPr="006556CD">
        <w:rPr>
          <w:rFonts w:ascii="GalliardStd-Roman" w:hAnsi="GalliardStd-Roman" w:cs="GalliardStd-Roman"/>
          <w:b/>
          <w:sz w:val="20"/>
          <w:szCs w:val="20"/>
          <w:highlight w:val="magenta"/>
        </w:rPr>
        <w:t xml:space="preserve">EBP and translational research (Usage of </w:t>
      </w:r>
      <w:proofErr w:type="spellStart"/>
      <w:r w:rsidRPr="006556CD">
        <w:rPr>
          <w:rFonts w:ascii="GalliardStd-Roman" w:hAnsi="GalliardStd-Roman" w:cs="GalliardStd-Roman"/>
          <w:b/>
          <w:sz w:val="20"/>
          <w:szCs w:val="20"/>
          <w:highlight w:val="magenta"/>
        </w:rPr>
        <w:t>metaAnalysis</w:t>
      </w:r>
      <w:proofErr w:type="spellEnd"/>
      <w:r>
        <w:rPr>
          <w:rFonts w:ascii="GalliardStd-Roman" w:hAnsi="GalliardStd-Roman" w:cs="GalliardStd-Roman"/>
          <w:sz w:val="20"/>
          <w:szCs w:val="20"/>
        </w:rPr>
        <w:t>)</w:t>
      </w:r>
    </w:p>
    <w:p w:rsidR="003715B1" w:rsidRDefault="008A07BF" w:rsidP="003715B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-Translational RS: </w:t>
      </w:r>
    </w:p>
    <w:p w:rsidR="005B07CF" w:rsidRDefault="003715B1" w:rsidP="003715B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   -close the gap between scientific discovery and translation of research into practice; the intent is to validate      evidence in the practice setting</w:t>
      </w:r>
    </w:p>
    <w:p w:rsidR="003715B1" w:rsidRDefault="003715B1" w:rsidP="003715B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   -shifts focus to </w:t>
      </w:r>
      <w:r w:rsidRPr="006556CD">
        <w:rPr>
          <w:rFonts w:ascii="GalliardStd-Roman" w:hAnsi="GalliardStd-Roman" w:cs="GalliardStd-Roman"/>
          <w:b/>
          <w:sz w:val="20"/>
          <w:szCs w:val="20"/>
        </w:rPr>
        <w:t>interdisciplinary</w:t>
      </w:r>
      <w:r>
        <w:rPr>
          <w:rFonts w:ascii="GalliardStd-Roman" w:hAnsi="GalliardStd-Roman" w:cs="GalliardStd-Roman"/>
          <w:sz w:val="20"/>
          <w:szCs w:val="20"/>
        </w:rPr>
        <w:t xml:space="preserve"> efforts and </w:t>
      </w:r>
      <w:r w:rsidRPr="006556CD">
        <w:rPr>
          <w:rFonts w:ascii="GalliardStd-Roman" w:hAnsi="GalliardStd-Roman" w:cs="GalliardStd-Roman"/>
          <w:b/>
          <w:sz w:val="20"/>
          <w:szCs w:val="20"/>
        </w:rPr>
        <w:t>integration</w:t>
      </w:r>
      <w:r>
        <w:rPr>
          <w:rFonts w:ascii="GalliardStd-Roman" w:hAnsi="GalliardStd-Roman" w:cs="GalliardStd-Roman"/>
          <w:sz w:val="20"/>
          <w:szCs w:val="20"/>
        </w:rPr>
        <w:t xml:space="preserve"> of the </w:t>
      </w:r>
      <w:r w:rsidRPr="006556CD">
        <w:rPr>
          <w:rFonts w:ascii="GalliardStd-Roman" w:hAnsi="GalliardStd-Roman" w:cs="GalliardStd-Roman"/>
          <w:b/>
          <w:sz w:val="20"/>
          <w:szCs w:val="20"/>
        </w:rPr>
        <w:t>perspectives</w:t>
      </w:r>
      <w:r>
        <w:rPr>
          <w:rFonts w:ascii="GalliardStd-Roman" w:hAnsi="GalliardStd-Roman" w:cs="GalliardStd-Roman"/>
          <w:sz w:val="20"/>
          <w:szCs w:val="20"/>
        </w:rPr>
        <w:t xml:space="preserve"> </w:t>
      </w:r>
      <w:r w:rsidRPr="006556CD">
        <w:rPr>
          <w:rFonts w:ascii="GalliardStd-Roman" w:hAnsi="GalliardStd-Roman" w:cs="GalliardStd-Roman"/>
          <w:b/>
          <w:sz w:val="20"/>
          <w:szCs w:val="20"/>
        </w:rPr>
        <w:t>of different disciplines</w:t>
      </w:r>
      <w:r>
        <w:rPr>
          <w:rFonts w:ascii="GalliardStd-Roman" w:hAnsi="GalliardStd-Roman" w:cs="GalliardStd-Roman"/>
          <w:sz w:val="20"/>
          <w:szCs w:val="20"/>
        </w:rPr>
        <w:t xml:space="preserve"> to “a </w:t>
      </w:r>
      <w:r w:rsidRPr="006556CD">
        <w:rPr>
          <w:rFonts w:ascii="GalliardStd-Roman" w:hAnsi="GalliardStd-Roman" w:cs="GalliardStd-Roman"/>
          <w:i/>
          <w:sz w:val="20"/>
          <w:szCs w:val="20"/>
        </w:rPr>
        <w:t>contemporary</w:t>
      </w:r>
      <w:r>
        <w:rPr>
          <w:rFonts w:ascii="GalliardStd-Roman" w:hAnsi="GalliardStd-Roman" w:cs="GalliardStd-Roman"/>
          <w:sz w:val="20"/>
          <w:szCs w:val="20"/>
        </w:rPr>
        <w:t xml:space="preserve"> movement aimed at producing a concerted multidisciplinary effort to address recognized health disparities and care delivery inadequacies”</w:t>
      </w:r>
    </w:p>
    <w:p w:rsidR="008A1011" w:rsidRDefault="008A1011" w:rsidP="003715B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</w:p>
    <w:p w:rsidR="008A1011" w:rsidRDefault="008A1011" w:rsidP="003715B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proofErr w:type="spellStart"/>
      <w:r w:rsidRPr="008A1011">
        <w:rPr>
          <w:rFonts w:ascii="GalliardStd-Roman" w:hAnsi="GalliardStd-Roman" w:cs="GalliardStd-Roman"/>
          <w:b/>
          <w:sz w:val="20"/>
          <w:szCs w:val="20"/>
        </w:rPr>
        <w:t>Summery</w:t>
      </w:r>
      <w:proofErr w:type="spellEnd"/>
      <w:r>
        <w:rPr>
          <w:rFonts w:ascii="GalliardStd-Roman" w:hAnsi="GalliardStd-Roman" w:cs="GalliardStd-Roman"/>
          <w:sz w:val="20"/>
          <w:szCs w:val="20"/>
        </w:rPr>
        <w:t>: although conceptual model were not dev using traditional scientific RS (</w:t>
      </w:r>
      <w:r w:rsidRPr="008A1011">
        <w:rPr>
          <w:rFonts w:ascii="GalliardStd-Roman" w:hAnsi="GalliardStd-Roman" w:cs="GalliardStd-Roman"/>
          <w:i/>
          <w:sz w:val="20"/>
          <w:szCs w:val="20"/>
        </w:rPr>
        <w:t>not using RS!)</w:t>
      </w:r>
      <w:r>
        <w:rPr>
          <w:rFonts w:ascii="GalliardStd-Roman" w:hAnsi="GalliardStd-Roman" w:cs="GalliardStd-Roman"/>
          <w:sz w:val="20"/>
          <w:szCs w:val="20"/>
        </w:rPr>
        <w:t xml:space="preserve"> Provided </w:t>
      </w:r>
      <w:r w:rsidRPr="008A1011">
        <w:rPr>
          <w:rFonts w:ascii="GalliardStd-Roman" w:hAnsi="GalliardStd-Roman" w:cs="GalliardStd-Roman"/>
          <w:i/>
          <w:sz w:val="20"/>
          <w:szCs w:val="20"/>
        </w:rPr>
        <w:t>direction</w:t>
      </w:r>
      <w:r>
        <w:rPr>
          <w:rFonts w:ascii="GalliardStd-Roman" w:hAnsi="GalliardStd-Roman" w:cs="GalliardStd-Roman"/>
          <w:sz w:val="20"/>
          <w:szCs w:val="20"/>
        </w:rPr>
        <w:t xml:space="preserve"> of N by focus on general idea of practice to serve as a guide for RS  &amp; education </w:t>
      </w:r>
    </w:p>
    <w:p w:rsidR="003715B1" w:rsidRDefault="003715B1" w:rsidP="003715B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  </w:t>
      </w:r>
    </w:p>
    <w:p w:rsidR="003715B1" w:rsidRPr="003715B1" w:rsidRDefault="003715B1" w:rsidP="003715B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b/>
          <w:sz w:val="20"/>
          <w:szCs w:val="20"/>
          <w:u w:val="single"/>
        </w:rPr>
      </w:pPr>
      <w:r w:rsidRPr="003715B1">
        <w:rPr>
          <w:rFonts w:ascii="GalliardStd-Roman" w:hAnsi="GalliardStd-Roman" w:cs="GalliardStd-Roman"/>
          <w:b/>
          <w:sz w:val="20"/>
          <w:szCs w:val="20"/>
          <w:u w:val="single"/>
        </w:rPr>
        <w:t>Classification of Nursing Theory:</w:t>
      </w:r>
    </w:p>
    <w:p w:rsidR="003715B1" w:rsidRDefault="004D494C" w:rsidP="003715B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noProof/>
          <w:sz w:val="20"/>
          <w:szCs w:val="20"/>
          <w:lang w:eastAsia="en-CA"/>
        </w:rPr>
        <w:drawing>
          <wp:inline distT="0" distB="0" distL="0" distR="0">
            <wp:extent cx="5943600" cy="1784830"/>
            <wp:effectExtent l="1905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784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A1011">
        <w:rPr>
          <w:rFonts w:ascii="GalliardStd-Roman" w:hAnsi="GalliardStd-Roman" w:cs="GalliardStd-Roman"/>
          <w:sz w:val="20"/>
          <w:szCs w:val="20"/>
        </w:rPr>
        <w:t>(scope/range(based on abstract level) dif from classification</w:t>
      </w:r>
      <w:r w:rsidR="00AC6F0E">
        <w:rPr>
          <w:rFonts w:ascii="GalliardStd-Roman" w:hAnsi="GalliardStd-Roman" w:cs="GalliardStd-Roman"/>
          <w:sz w:val="20"/>
          <w:szCs w:val="20"/>
        </w:rPr>
        <w:t>(meta/etc.</w:t>
      </w:r>
      <w:r w:rsidR="008A1011">
        <w:rPr>
          <w:rFonts w:ascii="GalliardStd-Roman" w:hAnsi="GalliardStd-Roman" w:cs="GalliardStd-Roman"/>
          <w:sz w:val="20"/>
          <w:szCs w:val="20"/>
        </w:rPr>
        <w:t>)</w:t>
      </w:r>
    </w:p>
    <w:p w:rsidR="004D494C" w:rsidRDefault="004D494C" w:rsidP="003715B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b/>
          <w:sz w:val="20"/>
          <w:szCs w:val="20"/>
        </w:rPr>
      </w:pPr>
    </w:p>
    <w:p w:rsidR="008A1011" w:rsidRDefault="008A1011" w:rsidP="008A101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b/>
          <w:sz w:val="20"/>
          <w:szCs w:val="20"/>
        </w:rPr>
      </w:pPr>
      <w:r>
        <w:rPr>
          <w:rFonts w:ascii="GalliardStd-Roman" w:hAnsi="GalliardStd-Roman" w:cs="GalliardStd-Roman"/>
          <w:b/>
          <w:sz w:val="20"/>
          <w:szCs w:val="20"/>
        </w:rPr>
        <w:t>classification:</w:t>
      </w:r>
    </w:p>
    <w:p w:rsidR="008A1011" w:rsidRDefault="008A1011" w:rsidP="008A101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b/>
          <w:sz w:val="20"/>
          <w:szCs w:val="20"/>
        </w:rPr>
        <w:t>-based :</w:t>
      </w:r>
      <w:r>
        <w:rPr>
          <w:rFonts w:ascii="GalliardStd-Roman" w:hAnsi="GalliardStd-Roman" w:cs="GalliardStd-Roman"/>
          <w:sz w:val="20"/>
          <w:szCs w:val="20"/>
        </w:rPr>
        <w:t xml:space="preserve">on range/scope or abstractness (grand or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macrotheory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 to practice or situation-specific theory) </w:t>
      </w:r>
    </w:p>
    <w:p w:rsidR="008A1011" w:rsidRDefault="008A1011" w:rsidP="003715B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 </w:t>
      </w:r>
      <w:r w:rsidR="005A1214">
        <w:rPr>
          <w:rFonts w:ascii="GalliardStd-Roman" w:hAnsi="GalliardStd-Roman" w:cs="GalliardStd-Roman"/>
          <w:sz w:val="20"/>
          <w:szCs w:val="20"/>
        </w:rPr>
        <w:t>Type(purpose)</w:t>
      </w:r>
      <w:r>
        <w:rPr>
          <w:rFonts w:ascii="GalliardStd-Roman" w:hAnsi="GalliardStd-Roman" w:cs="GalliardStd-Roman"/>
          <w:sz w:val="20"/>
          <w:szCs w:val="20"/>
        </w:rPr>
        <w:t xml:space="preserve"> of the theory: Dif then classification explained by (descriptive, predictive, or prescriptive theory). </w:t>
      </w:r>
    </w:p>
    <w:p w:rsidR="008A1011" w:rsidRDefault="008A1011" w:rsidP="003715B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b/>
          <w:sz w:val="20"/>
          <w:szCs w:val="20"/>
        </w:rPr>
      </w:pPr>
    </w:p>
    <w:p w:rsidR="008A1011" w:rsidRDefault="008A1011" w:rsidP="003715B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 w:rsidRPr="008A1011">
        <w:rPr>
          <w:rFonts w:ascii="GalliardStd-Roman" w:hAnsi="GalliardStd-Roman" w:cs="GalliardStd-Roman"/>
          <w:b/>
          <w:sz w:val="20"/>
          <w:szCs w:val="20"/>
        </w:rPr>
        <w:t>Sc</w:t>
      </w:r>
      <w:r w:rsidR="003715B1" w:rsidRPr="008A1011">
        <w:rPr>
          <w:rFonts w:ascii="GalliardStd-Roman" w:hAnsi="GalliardStd-Roman" w:cs="GalliardStd-Roman"/>
          <w:b/>
          <w:sz w:val="20"/>
          <w:szCs w:val="20"/>
        </w:rPr>
        <w:t>ope</w:t>
      </w:r>
      <w:r w:rsidR="003715B1" w:rsidRPr="003715B1">
        <w:rPr>
          <w:rFonts w:ascii="GalliardStd-Roman" w:hAnsi="GalliardStd-Roman" w:cs="GalliardStd-Roman"/>
          <w:b/>
          <w:sz w:val="20"/>
          <w:szCs w:val="20"/>
        </w:rPr>
        <w:t xml:space="preserve"> of theory</w:t>
      </w:r>
      <w:r w:rsidR="003715B1">
        <w:rPr>
          <w:rFonts w:ascii="GalliardStd-Roman" w:hAnsi="GalliardStd-Roman" w:cs="GalliardStd-Roman"/>
          <w:sz w:val="20"/>
          <w:szCs w:val="20"/>
        </w:rPr>
        <w:t xml:space="preserve">: </w:t>
      </w:r>
    </w:p>
    <w:p w:rsidR="003715B1" w:rsidRDefault="008A1011" w:rsidP="003715B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-Tells you </w:t>
      </w:r>
      <w:r w:rsidR="004D494C">
        <w:rPr>
          <w:rFonts w:ascii="GalliardStd-Roman" w:hAnsi="GalliardStd-Roman" w:cs="GalliardStd-Roman"/>
          <w:sz w:val="20"/>
          <w:szCs w:val="20"/>
        </w:rPr>
        <w:t>complexity &amp; degree of abstraction</w:t>
      </w:r>
    </w:p>
    <w:p w:rsidR="004D494C" w:rsidRDefault="003715B1" w:rsidP="003715B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</w:t>
      </w:r>
      <w:r w:rsidR="004D494C">
        <w:rPr>
          <w:rFonts w:ascii="GalliardStd-Roman" w:hAnsi="GalliardStd-Roman" w:cs="GalliardStd-Roman"/>
          <w:sz w:val="20"/>
          <w:szCs w:val="20"/>
        </w:rPr>
        <w:t>inc. level of specificity &amp; concreteness of its concept &amp; propositions.</w:t>
      </w:r>
    </w:p>
    <w:p w:rsidR="003715B1" w:rsidRDefault="005A1214" w:rsidP="003715B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Metatheory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phil</w:t>
      </w:r>
      <w:proofErr w:type="spellEnd"/>
      <w:r>
        <w:rPr>
          <w:rFonts w:ascii="GalliardStd-Roman" w:hAnsi="GalliardStd-Roman" w:cs="GalliardStd-Roman"/>
          <w:sz w:val="20"/>
          <w:szCs w:val="20"/>
        </w:rPr>
        <w:t>\worldview (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phil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 basis) of discipline</w:t>
      </w:r>
    </w:p>
    <w:p w:rsidR="005A1214" w:rsidRDefault="005A1214" w:rsidP="003715B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-Grand theory\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Macrotheory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 (comprehensive conceptual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framewoek</w:t>
      </w:r>
      <w:proofErr w:type="spellEnd"/>
    </w:p>
    <w:p w:rsidR="005A1214" w:rsidRDefault="005A1214" w:rsidP="003715B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-Middle range: framework more </w:t>
      </w:r>
      <w:r w:rsidRPr="005A1214">
        <w:rPr>
          <w:rFonts w:ascii="GalliardStd-Roman" w:hAnsi="GalliardStd-Roman" w:cs="GalliardStd-Roman"/>
          <w:b/>
          <w:sz w:val="20"/>
          <w:szCs w:val="20"/>
        </w:rPr>
        <w:t>focused</w:t>
      </w:r>
      <w:r>
        <w:rPr>
          <w:rFonts w:ascii="GalliardStd-Roman" w:hAnsi="GalliardStd-Roman" w:cs="GalliardStd-Roman"/>
          <w:sz w:val="20"/>
          <w:szCs w:val="20"/>
        </w:rPr>
        <w:t xml:space="preserve"> than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grands</w:t>
      </w:r>
      <w:proofErr w:type="spellEnd"/>
    </w:p>
    <w:p w:rsidR="005A1214" w:rsidRDefault="005A1214" w:rsidP="003715B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 Situation-specific\practice theory\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microtheory</w:t>
      </w:r>
      <w:proofErr w:type="spellEnd"/>
      <w:r>
        <w:rPr>
          <w:rFonts w:ascii="GalliardStd-Roman" w:hAnsi="GalliardStd-Roman" w:cs="GalliardStd-Roman"/>
          <w:sz w:val="20"/>
          <w:szCs w:val="20"/>
        </w:rPr>
        <w:t>: describe smallest scope</w:t>
      </w:r>
    </w:p>
    <w:p w:rsidR="005A1214" w:rsidRDefault="005A1214" w:rsidP="003715B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dif: complexity &amp; scope</w:t>
      </w:r>
    </w:p>
    <w:p w:rsidR="004D494C" w:rsidRDefault="004D494C" w:rsidP="003715B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</w:p>
    <w:p w:rsidR="00AC6F0E" w:rsidRDefault="00AC6F0E" w:rsidP="003715B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b/>
          <w:sz w:val="20"/>
          <w:szCs w:val="20"/>
        </w:rPr>
      </w:pPr>
    </w:p>
    <w:p w:rsidR="00C10CBC" w:rsidRDefault="00C10CBC" w:rsidP="003715B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proofErr w:type="spellStart"/>
      <w:r w:rsidRPr="009A355B">
        <w:rPr>
          <w:rFonts w:ascii="GalliardStd-Roman" w:hAnsi="GalliardStd-Roman" w:cs="GalliardStd-Roman"/>
          <w:b/>
          <w:sz w:val="20"/>
          <w:szCs w:val="20"/>
        </w:rPr>
        <w:t>Metatheory</w:t>
      </w:r>
      <w:proofErr w:type="spellEnd"/>
      <w:r>
        <w:rPr>
          <w:rFonts w:ascii="GalliardStd-Roman" w:hAnsi="GalliardStd-Roman" w:cs="GalliardStd-Roman"/>
          <w:sz w:val="20"/>
          <w:szCs w:val="20"/>
        </w:rPr>
        <w:t>:</w:t>
      </w:r>
      <w:r w:rsidR="00AC6F0E">
        <w:rPr>
          <w:rFonts w:ascii="GalliardStd-Roman" w:hAnsi="GalliardStd-Roman" w:cs="GalliardStd-Roman"/>
          <w:sz w:val="20"/>
          <w:szCs w:val="20"/>
        </w:rPr>
        <w:t>/</w:t>
      </w:r>
      <w:r w:rsidR="00AC6F0E" w:rsidRPr="00AC6F0E">
        <w:rPr>
          <w:rFonts w:ascii="GalliardStd-Roman" w:hAnsi="GalliardStd-Roman" w:cs="GalliardStd-Roman"/>
          <w:b/>
          <w:sz w:val="20"/>
          <w:szCs w:val="20"/>
        </w:rPr>
        <w:t>worldview</w:t>
      </w:r>
      <w:r w:rsidR="00AC6F0E">
        <w:rPr>
          <w:rFonts w:ascii="GalliardStd-Roman" w:hAnsi="GalliardStd-Roman" w:cs="GalliardStd-Roman"/>
          <w:sz w:val="20"/>
          <w:szCs w:val="20"/>
        </w:rPr>
        <w:t>/</w:t>
      </w:r>
      <w:proofErr w:type="spellStart"/>
      <w:r w:rsidR="00AC6F0E" w:rsidRPr="00AC6F0E">
        <w:rPr>
          <w:rFonts w:ascii="GalliardStd-Roman" w:hAnsi="GalliardStd-Roman" w:cs="GalliardStd-Roman"/>
          <w:b/>
          <w:sz w:val="20"/>
          <w:szCs w:val="20"/>
        </w:rPr>
        <w:t>philosphy</w:t>
      </w:r>
      <w:proofErr w:type="spellEnd"/>
      <w:r w:rsidR="00AC6F0E">
        <w:rPr>
          <w:rFonts w:ascii="GalliardStd-Roman" w:hAnsi="GalliardStd-Roman" w:cs="GalliardStd-Roman"/>
          <w:sz w:val="20"/>
          <w:szCs w:val="20"/>
        </w:rPr>
        <w:t xml:space="preserve"> (same name)::describe </w:t>
      </w:r>
      <w:proofErr w:type="spellStart"/>
      <w:r w:rsidR="00AC6F0E">
        <w:rPr>
          <w:rFonts w:ascii="GalliardStd-Roman" w:hAnsi="GalliardStd-Roman" w:cs="GalliardStd-Roman"/>
          <w:sz w:val="20"/>
          <w:szCs w:val="20"/>
        </w:rPr>
        <w:t>phil</w:t>
      </w:r>
      <w:proofErr w:type="spellEnd"/>
      <w:r w:rsidR="00AC6F0E">
        <w:rPr>
          <w:rFonts w:ascii="GalliardStd-Roman" w:hAnsi="GalliardStd-Roman" w:cs="GalliardStd-Roman"/>
          <w:sz w:val="20"/>
          <w:szCs w:val="20"/>
        </w:rPr>
        <w:t xml:space="preserve"> bases of discipline </w:t>
      </w:r>
    </w:p>
    <w:p w:rsidR="00C10CBC" w:rsidRDefault="00C10CBC" w:rsidP="003715B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Theory about theory</w:t>
      </w:r>
    </w:p>
    <w:p w:rsidR="00C10CBC" w:rsidRDefault="00C10CBC" w:rsidP="003715B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 generating knowledge and theory development</w:t>
      </w:r>
    </w:p>
    <w:p w:rsidR="00C10CBC" w:rsidRDefault="00C10CBC" w:rsidP="00C10CBC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 </w:t>
      </w:r>
      <w:r w:rsidRPr="009A355B">
        <w:rPr>
          <w:rFonts w:ascii="GalliardStd-Roman" w:hAnsi="GalliardStd-Roman" w:cs="GalliardStd-Roman"/>
          <w:b/>
          <w:color w:val="FF0000"/>
          <w:sz w:val="20"/>
          <w:szCs w:val="20"/>
        </w:rPr>
        <w:t xml:space="preserve">Walker &amp; </w:t>
      </w:r>
      <w:proofErr w:type="spellStart"/>
      <w:r w:rsidRPr="009A355B">
        <w:rPr>
          <w:rFonts w:ascii="GalliardStd-Roman" w:hAnsi="GalliardStd-Roman" w:cs="GalliardStd-Roman"/>
          <w:b/>
          <w:color w:val="FF0000"/>
          <w:sz w:val="20"/>
          <w:szCs w:val="20"/>
        </w:rPr>
        <w:t>Avant</w:t>
      </w:r>
      <w:proofErr w:type="spellEnd"/>
      <w:r>
        <w:rPr>
          <w:rFonts w:ascii="GalliardStd-Roman" w:hAnsi="GalliardStd-Roman" w:cs="GalliardStd-Roman"/>
          <w:sz w:val="20"/>
          <w:szCs w:val="20"/>
        </w:rPr>
        <w:t>::</w:t>
      </w:r>
    </w:p>
    <w:p w:rsidR="00C10CBC" w:rsidRDefault="00C10CBC" w:rsidP="00C10CBC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       -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phil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 &amp;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methodlogical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 </w:t>
      </w:r>
      <w:r w:rsidRPr="00AC6F0E">
        <w:rPr>
          <w:rFonts w:ascii="GalliardStd-Roman" w:hAnsi="GalliardStd-Roman" w:cs="GalliardStd-Roman"/>
          <w:b/>
          <w:sz w:val="20"/>
          <w:szCs w:val="20"/>
        </w:rPr>
        <w:t>issues</w:t>
      </w:r>
      <w:r>
        <w:rPr>
          <w:rFonts w:ascii="GalliardStd-Roman" w:hAnsi="GalliardStd-Roman" w:cs="GalliardStd-Roman"/>
          <w:sz w:val="20"/>
          <w:szCs w:val="20"/>
        </w:rPr>
        <w:t xml:space="preserve">: </w:t>
      </w:r>
      <w:r w:rsidRPr="00AC6F0E">
        <w:rPr>
          <w:rFonts w:ascii="GalliardStd-Roman" w:hAnsi="GalliardStd-Roman" w:cs="GalliardStd-Roman"/>
          <w:b/>
          <w:sz w:val="20"/>
          <w:szCs w:val="20"/>
        </w:rPr>
        <w:t>identifying</w:t>
      </w:r>
      <w:r>
        <w:rPr>
          <w:rFonts w:ascii="GalliardStd-Roman" w:hAnsi="GalliardStd-Roman" w:cs="GalliardStd-Roman"/>
          <w:sz w:val="20"/>
          <w:szCs w:val="20"/>
        </w:rPr>
        <w:t xml:space="preserve"> the purposes and kinds of </w:t>
      </w:r>
      <w:r w:rsidRPr="00AC6F0E">
        <w:rPr>
          <w:rFonts w:ascii="GalliardStd-Roman" w:hAnsi="GalliardStd-Roman" w:cs="GalliardStd-Roman"/>
          <w:b/>
          <w:sz w:val="20"/>
          <w:szCs w:val="20"/>
        </w:rPr>
        <w:t>theory</w:t>
      </w:r>
      <w:r>
        <w:rPr>
          <w:rFonts w:ascii="GalliardStd-Roman" w:hAnsi="GalliardStd-Roman" w:cs="GalliardStd-Roman"/>
          <w:sz w:val="20"/>
          <w:szCs w:val="20"/>
        </w:rPr>
        <w:t xml:space="preserve"> needed for nursing, </w:t>
      </w:r>
      <w:r w:rsidRPr="00AC6F0E">
        <w:rPr>
          <w:rFonts w:ascii="GalliardStd-Roman" w:hAnsi="GalliardStd-Roman" w:cs="GalliardStd-Roman"/>
          <w:b/>
          <w:sz w:val="20"/>
          <w:szCs w:val="20"/>
        </w:rPr>
        <w:t>developing</w:t>
      </w:r>
    </w:p>
    <w:p w:rsidR="00C10CBC" w:rsidRDefault="00C10CBC" w:rsidP="00C10CBC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and </w:t>
      </w:r>
      <w:r w:rsidRPr="00AC6F0E">
        <w:rPr>
          <w:rFonts w:ascii="GalliardStd-Roman" w:hAnsi="GalliardStd-Roman" w:cs="GalliardStd-Roman"/>
          <w:b/>
          <w:sz w:val="20"/>
          <w:szCs w:val="20"/>
        </w:rPr>
        <w:t>analyzing</w:t>
      </w:r>
      <w:r>
        <w:rPr>
          <w:rFonts w:ascii="GalliardStd-Roman" w:hAnsi="GalliardStd-Roman" w:cs="GalliardStd-Roman"/>
          <w:sz w:val="20"/>
          <w:szCs w:val="20"/>
        </w:rPr>
        <w:t xml:space="preserve"> methods for creating nursing theory, and </w:t>
      </w:r>
      <w:r w:rsidRPr="00AC6F0E">
        <w:rPr>
          <w:rFonts w:ascii="GalliardStd-Roman" w:hAnsi="GalliardStd-Roman" w:cs="GalliardStd-Roman"/>
          <w:b/>
          <w:sz w:val="20"/>
          <w:szCs w:val="20"/>
        </w:rPr>
        <w:t>proposing</w:t>
      </w:r>
      <w:r>
        <w:rPr>
          <w:rFonts w:ascii="GalliardStd-Roman" w:hAnsi="GalliardStd-Roman" w:cs="GalliardStd-Roman"/>
          <w:sz w:val="20"/>
          <w:szCs w:val="20"/>
        </w:rPr>
        <w:t xml:space="preserve"> </w:t>
      </w:r>
      <w:r w:rsidRPr="00AC6F0E">
        <w:rPr>
          <w:rFonts w:ascii="GalliardStd-Roman" w:hAnsi="GalliardStd-Roman" w:cs="GalliardStd-Roman"/>
          <w:b/>
          <w:sz w:val="20"/>
          <w:szCs w:val="20"/>
        </w:rPr>
        <w:t>criteria</w:t>
      </w:r>
      <w:r>
        <w:rPr>
          <w:rFonts w:ascii="GalliardStd-Roman" w:hAnsi="GalliardStd-Roman" w:cs="GalliardStd-Roman"/>
          <w:sz w:val="20"/>
          <w:szCs w:val="20"/>
        </w:rPr>
        <w:t xml:space="preserve"> for evaluating theory</w:t>
      </w:r>
    </w:p>
    <w:p w:rsidR="00C10CBC" w:rsidRDefault="00C10CBC" w:rsidP="00C10CBC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- 1960: N academic </w:t>
      </w:r>
      <w:r w:rsidR="00AC6F0E">
        <w:rPr>
          <w:rFonts w:ascii="GalliardStd-Roman" w:hAnsi="GalliardStd-Roman" w:cs="GalliardStd-Roman"/>
          <w:sz w:val="20"/>
          <w:szCs w:val="20"/>
        </w:rPr>
        <w:t>discipline</w:t>
      </w:r>
      <w:r>
        <w:rPr>
          <w:rFonts w:ascii="GalliardStd-Roman" w:hAnsi="GalliardStd-Roman" w:cs="GalliardStd-Roman"/>
          <w:sz w:val="20"/>
          <w:szCs w:val="20"/>
        </w:rPr>
        <w:t xml:space="preserve"> &amp;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rsh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 of N to basic science</w:t>
      </w:r>
      <w:r w:rsidR="00E45B18">
        <w:rPr>
          <w:rFonts w:ascii="GalliardStd-Roman" w:hAnsi="GalliardStd-Roman" w:cs="GalliardStd-Roman"/>
          <w:sz w:val="20"/>
          <w:szCs w:val="20"/>
        </w:rPr>
        <w:t xml:space="preserve"> (historical)</w:t>
      </w:r>
    </w:p>
    <w:p w:rsidR="00C10CBC" w:rsidRDefault="00C10CBC" w:rsidP="00C10CBC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 Later: </w:t>
      </w:r>
      <w:r w:rsidR="009A355B">
        <w:rPr>
          <w:rFonts w:ascii="GalliardStd-Roman" w:hAnsi="GalliardStd-Roman" w:cs="GalliardStd-Roman"/>
          <w:sz w:val="20"/>
          <w:szCs w:val="20"/>
        </w:rPr>
        <w:t>worldview</w:t>
      </w:r>
      <w:r w:rsidR="00E45B18">
        <w:rPr>
          <w:rFonts w:ascii="GalliardStd-Roman" w:hAnsi="GalliardStd-Roman" w:cs="GalliardStd-Roman"/>
          <w:sz w:val="20"/>
          <w:szCs w:val="20"/>
        </w:rPr>
        <w:t xml:space="preserve"> (receive &amp; perceive) </w:t>
      </w:r>
      <w:r w:rsidR="00EE0261">
        <w:rPr>
          <w:rFonts w:ascii="GalliardStd-Roman" w:hAnsi="GalliardStd-Roman" w:cs="GalliardStd-Roman"/>
          <w:sz w:val="20"/>
          <w:szCs w:val="20"/>
        </w:rPr>
        <w:t xml:space="preserve"> &amp; meth related to </w:t>
      </w:r>
      <w:proofErr w:type="spellStart"/>
      <w:r w:rsidR="00EE0261">
        <w:rPr>
          <w:rFonts w:ascii="GalliardStd-Roman" w:hAnsi="GalliardStd-Roman" w:cs="GalliardStd-Roman"/>
          <w:sz w:val="20"/>
          <w:szCs w:val="20"/>
        </w:rPr>
        <w:t>rs</w:t>
      </w:r>
      <w:proofErr w:type="spellEnd"/>
    </w:p>
    <w:p w:rsidR="000B540A" w:rsidRDefault="009A355B" w:rsidP="00C10CBC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-Recent: </w:t>
      </w:r>
      <w:r w:rsidR="00EE0261">
        <w:rPr>
          <w:rFonts w:ascii="GalliardStd-Roman" w:hAnsi="GalliardStd-Roman" w:cs="GalliardStd-Roman"/>
          <w:sz w:val="20"/>
          <w:szCs w:val="20"/>
        </w:rPr>
        <w:t>meth, issues related</w:t>
      </w:r>
      <w:r>
        <w:rPr>
          <w:rFonts w:ascii="GalliardStd-Roman" w:hAnsi="GalliardStd-Roman" w:cs="GalliardStd-Roman"/>
          <w:sz w:val="20"/>
          <w:szCs w:val="20"/>
        </w:rPr>
        <w:t xml:space="preserve"> philosophy of N &amp; address </w:t>
      </w:r>
      <w:r w:rsidR="00E45B18">
        <w:rPr>
          <w:rFonts w:ascii="GalliardStd-Roman" w:hAnsi="GalliardStd-Roman" w:cs="GalliardStd-Roman"/>
          <w:sz w:val="20"/>
          <w:szCs w:val="20"/>
        </w:rPr>
        <w:t xml:space="preserve">What </w:t>
      </w:r>
      <w:r>
        <w:rPr>
          <w:rFonts w:ascii="GalliardStd-Roman" w:hAnsi="GalliardStd-Roman" w:cs="GalliardStd-Roman"/>
          <w:sz w:val="20"/>
          <w:szCs w:val="20"/>
        </w:rPr>
        <w:t xml:space="preserve">level of theory dev.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req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 for: N practice, RS, Education (grand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vs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 mid &amp; practice theory.) </w:t>
      </w:r>
    </w:p>
    <w:p w:rsidR="009A355B" w:rsidRDefault="000B540A" w:rsidP="00C10CBC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</w:t>
      </w:r>
      <w:r w:rsidR="009A355B">
        <w:rPr>
          <w:rFonts w:ascii="GalliardStd-Roman" w:hAnsi="GalliardStd-Roman" w:cs="GalliardStd-Roman"/>
          <w:sz w:val="20"/>
          <w:szCs w:val="20"/>
        </w:rPr>
        <w:t xml:space="preserve">Focus ^ </w:t>
      </w:r>
      <w:proofErr w:type="spellStart"/>
      <w:r w:rsidR="009A355B">
        <w:rPr>
          <w:rFonts w:ascii="GalliardStd-Roman" w:hAnsi="GalliardStd-Roman" w:cs="GalliardStd-Roman"/>
          <w:sz w:val="20"/>
          <w:szCs w:val="20"/>
        </w:rPr>
        <w:t>phil</w:t>
      </w:r>
      <w:proofErr w:type="spellEnd"/>
      <w:r w:rsidR="009A355B">
        <w:rPr>
          <w:rFonts w:ascii="GalliardStd-Roman" w:hAnsi="GalliardStd-Roman" w:cs="GalliardStd-Roman"/>
          <w:sz w:val="20"/>
          <w:szCs w:val="20"/>
        </w:rPr>
        <w:t xml:space="preserve"> perspective of critical theory, postmodernism &amp; </w:t>
      </w:r>
      <w:r w:rsidR="00EE0261">
        <w:rPr>
          <w:rFonts w:ascii="GalliardStd-Roman" w:hAnsi="GalliardStd-Roman" w:cs="GalliardStd-Roman"/>
          <w:sz w:val="20"/>
          <w:szCs w:val="20"/>
        </w:rPr>
        <w:t>feminism</w:t>
      </w:r>
    </w:p>
    <w:p w:rsidR="009A355B" w:rsidRDefault="009A355B" w:rsidP="00C10CBC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</w:p>
    <w:p w:rsidR="009A355B" w:rsidRDefault="009A355B" w:rsidP="00C10CBC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b/>
          <w:sz w:val="20"/>
          <w:szCs w:val="20"/>
          <w:u w:val="single"/>
        </w:rPr>
      </w:pPr>
      <w:proofErr w:type="spellStart"/>
      <w:r w:rsidRPr="00B5515F">
        <w:rPr>
          <w:rFonts w:ascii="GalliardStd-Roman" w:hAnsi="GalliardStd-Roman" w:cs="GalliardStd-Roman"/>
          <w:b/>
          <w:sz w:val="20"/>
          <w:szCs w:val="20"/>
          <w:u w:val="single"/>
        </w:rPr>
        <w:t>GrandTheories</w:t>
      </w:r>
      <w:proofErr w:type="spellEnd"/>
      <w:r w:rsidRPr="00B5515F">
        <w:rPr>
          <w:rFonts w:ascii="GalliardStd-Roman" w:hAnsi="GalliardStd-Roman" w:cs="GalliardStd-Roman"/>
          <w:b/>
          <w:sz w:val="20"/>
          <w:szCs w:val="20"/>
          <w:u w:val="single"/>
        </w:rPr>
        <w:t xml:space="preserve">: Most complex. </w:t>
      </w:r>
      <w:r w:rsidRPr="00B11E2B">
        <w:rPr>
          <w:rFonts w:ascii="GalliardStd-Roman" w:hAnsi="GalliardStd-Roman" w:cs="GalliardStd-Roman"/>
          <w:b/>
          <w:color w:val="FF0000"/>
          <w:sz w:val="20"/>
          <w:szCs w:val="20"/>
          <w:u w:val="single"/>
        </w:rPr>
        <w:t>broadest</w:t>
      </w:r>
      <w:r w:rsidRPr="00B5515F">
        <w:rPr>
          <w:rFonts w:ascii="GalliardStd-Roman" w:hAnsi="GalliardStd-Roman" w:cs="GalliardStd-Roman"/>
          <w:b/>
          <w:sz w:val="20"/>
          <w:szCs w:val="20"/>
          <w:u w:val="single"/>
        </w:rPr>
        <w:t xml:space="preserve">. </w:t>
      </w:r>
      <w:r w:rsidR="003D7306">
        <w:rPr>
          <w:rFonts w:ascii="GalliardStd-Roman" w:hAnsi="GalliardStd-Roman" w:cs="GalliardStd-Roman"/>
          <w:b/>
          <w:sz w:val="20"/>
          <w:szCs w:val="20"/>
          <w:u w:val="single"/>
        </w:rPr>
        <w:t xml:space="preserve">(describe </w:t>
      </w:r>
      <w:r w:rsidR="003D7306" w:rsidRPr="00B11E2B">
        <w:rPr>
          <w:rFonts w:ascii="GalliardStd-Roman" w:hAnsi="GalliardStd-Roman" w:cs="GalliardStd-Roman"/>
          <w:b/>
          <w:color w:val="FF0000"/>
          <w:sz w:val="20"/>
          <w:szCs w:val="20"/>
          <w:u w:val="single"/>
        </w:rPr>
        <w:t>comprehensive</w:t>
      </w:r>
      <w:r w:rsidR="003D7306">
        <w:rPr>
          <w:rFonts w:ascii="GalliardStd-Roman" w:hAnsi="GalliardStd-Roman" w:cs="GalliardStd-Roman"/>
          <w:b/>
          <w:sz w:val="20"/>
          <w:szCs w:val="20"/>
          <w:u w:val="single"/>
        </w:rPr>
        <w:t>, conceptual framework)</w:t>
      </w:r>
      <w:r w:rsidR="00B11E2B">
        <w:rPr>
          <w:rFonts w:ascii="GalliardStd-Roman" w:hAnsi="GalliardStd-Roman" w:cs="GalliardStd-Roman"/>
          <w:b/>
          <w:sz w:val="20"/>
          <w:szCs w:val="20"/>
          <w:u w:val="single"/>
        </w:rPr>
        <w:t>(understanding)</w:t>
      </w:r>
    </w:p>
    <w:p w:rsidR="000B540A" w:rsidRDefault="000B540A" w:rsidP="00C10CBC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b/>
          <w:sz w:val="20"/>
          <w:szCs w:val="20"/>
          <w:u w:val="single"/>
        </w:rPr>
      </w:pPr>
      <w:r>
        <w:rPr>
          <w:rFonts w:ascii="GalliardStd-Roman" w:hAnsi="GalliardStd-Roman" w:cs="GalliardStd-Roman"/>
          <w:b/>
          <w:sz w:val="20"/>
          <w:szCs w:val="20"/>
          <w:u w:val="single"/>
        </w:rPr>
        <w:t xml:space="preserve">no </w:t>
      </w:r>
      <w:proofErr w:type="spellStart"/>
      <w:r>
        <w:rPr>
          <w:rFonts w:ascii="GalliardStd-Roman" w:hAnsi="GalliardStd-Roman" w:cs="GalliardStd-Roman"/>
          <w:b/>
          <w:sz w:val="20"/>
          <w:szCs w:val="20"/>
          <w:u w:val="single"/>
        </w:rPr>
        <w:t>opterational-qual</w:t>
      </w:r>
      <w:proofErr w:type="spellEnd"/>
    </w:p>
    <w:p w:rsidR="000B540A" w:rsidRPr="00B5515F" w:rsidRDefault="000B540A" w:rsidP="00C10CBC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b/>
          <w:sz w:val="20"/>
          <w:szCs w:val="20"/>
          <w:u w:val="single"/>
        </w:rPr>
      </w:pPr>
      <w:r>
        <w:rPr>
          <w:rFonts w:ascii="GalliardStd-Roman" w:hAnsi="GalliardStd-Roman" w:cs="GalliardStd-Roman"/>
          <w:b/>
          <w:sz w:val="20"/>
          <w:szCs w:val="20"/>
          <w:u w:val="single"/>
        </w:rPr>
        <w:lastRenderedPageBreak/>
        <w:t>cant test</w:t>
      </w:r>
    </w:p>
    <w:p w:rsidR="00B11E2B" w:rsidRDefault="009A355B" w:rsidP="009A355B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 </w:t>
      </w:r>
      <w:proofErr w:type="spellStart"/>
      <w:r w:rsidRPr="00432BB6">
        <w:rPr>
          <w:rFonts w:ascii="GalliardStd-Italic" w:hAnsi="GalliardStd-Italic" w:cs="GalliardStd-Italic"/>
          <w:b/>
          <w:i/>
          <w:iCs/>
          <w:color w:val="FF0000"/>
          <w:sz w:val="20"/>
          <w:szCs w:val="20"/>
        </w:rPr>
        <w:t>macrotheory</w:t>
      </w:r>
      <w:proofErr w:type="spellEnd"/>
      <w:r w:rsidR="003D7306">
        <w:rPr>
          <w:rFonts w:ascii="GalliardStd-Italic" w:hAnsi="GalliardStd-Italic" w:cs="GalliardStd-Italic"/>
          <w:i/>
          <w:iCs/>
          <w:sz w:val="20"/>
          <w:szCs w:val="20"/>
        </w:rPr>
        <w:t>;</w:t>
      </w:r>
      <w:r>
        <w:rPr>
          <w:rFonts w:ascii="GalliardStd-Italic" w:hAnsi="GalliardStd-Italic" w:cs="GalliardStd-Italic"/>
          <w:i/>
          <w:iCs/>
          <w:sz w:val="20"/>
          <w:szCs w:val="20"/>
        </w:rPr>
        <w:t xml:space="preserve"> </w:t>
      </w:r>
      <w:r>
        <w:rPr>
          <w:rFonts w:ascii="GalliardStd-Roman" w:hAnsi="GalliardStd-Roman" w:cs="GalliardStd-Roman"/>
          <w:sz w:val="20"/>
          <w:szCs w:val="20"/>
        </w:rPr>
        <w:t xml:space="preserve">is used by some authors to describe a theory that is </w:t>
      </w:r>
    </w:p>
    <w:p w:rsidR="009A355B" w:rsidRDefault="00B11E2B" w:rsidP="009A355B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</w:t>
      </w:r>
      <w:r w:rsidR="009A355B">
        <w:rPr>
          <w:rFonts w:ascii="GalliardStd-Roman" w:hAnsi="GalliardStd-Roman" w:cs="GalliardStd-Roman"/>
          <w:sz w:val="20"/>
          <w:szCs w:val="20"/>
        </w:rPr>
        <w:t>broadly conceptualized</w:t>
      </w:r>
      <w:r>
        <w:rPr>
          <w:rFonts w:ascii="GalliardStd-Roman" w:hAnsi="GalliardStd-Roman" w:cs="GalliardStd-Roman"/>
          <w:sz w:val="20"/>
          <w:szCs w:val="20"/>
        </w:rPr>
        <w:t xml:space="preserve"> </w:t>
      </w:r>
      <w:r w:rsidR="009A355B">
        <w:rPr>
          <w:rFonts w:ascii="GalliardStd-Roman" w:hAnsi="GalliardStd-Roman" w:cs="GalliardStd-Roman"/>
          <w:sz w:val="20"/>
          <w:szCs w:val="20"/>
        </w:rPr>
        <w:t>and is usually applied to a general area of a specific discipline</w:t>
      </w:r>
    </w:p>
    <w:p w:rsidR="00C10CBC" w:rsidRDefault="009A355B" w:rsidP="009A355B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 Grand theories are </w:t>
      </w:r>
      <w:r w:rsidRPr="00B11E2B">
        <w:rPr>
          <w:rFonts w:ascii="GalliardStd-Roman" w:hAnsi="GalliardStd-Roman" w:cs="GalliardStd-Roman"/>
          <w:b/>
          <w:color w:val="FF0000"/>
          <w:sz w:val="20"/>
          <w:szCs w:val="20"/>
        </w:rPr>
        <w:t>nonspecific</w:t>
      </w:r>
      <w:r>
        <w:rPr>
          <w:rFonts w:ascii="GalliardStd-Roman" w:hAnsi="GalliardStd-Roman" w:cs="GalliardStd-Roman"/>
          <w:sz w:val="20"/>
          <w:szCs w:val="20"/>
        </w:rPr>
        <w:t xml:space="preserve"> and are composed of relatively abstract concepts</w:t>
      </w:r>
      <w:r w:rsidR="00B11E2B">
        <w:rPr>
          <w:rFonts w:ascii="GalliardStd-Roman" w:hAnsi="GalliardStd-Roman" w:cs="GalliardStd-Roman"/>
          <w:sz w:val="20"/>
          <w:szCs w:val="20"/>
        </w:rPr>
        <w:t xml:space="preserve"> </w:t>
      </w:r>
      <w:r>
        <w:rPr>
          <w:rFonts w:ascii="GalliardStd-Roman" w:hAnsi="GalliardStd-Roman" w:cs="GalliardStd-Roman"/>
          <w:sz w:val="20"/>
          <w:szCs w:val="20"/>
        </w:rPr>
        <w:t>that lack operational definitions</w:t>
      </w:r>
    </w:p>
    <w:p w:rsidR="0091169B" w:rsidRDefault="0091169B" w:rsidP="009A355B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 Dev: thoughtful/ insightful appraisal of existing ideas w. apposed empirical RS.</w:t>
      </w:r>
    </w:p>
    <w:p w:rsidR="0091169B" w:rsidRDefault="0091169B" w:rsidP="009A355B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</w:p>
    <w:p w:rsidR="0091169B" w:rsidRDefault="0091169B" w:rsidP="009A355B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proofErr w:type="spellStart"/>
      <w:r w:rsidRPr="0091169B">
        <w:rPr>
          <w:rFonts w:ascii="GalliardStd-Roman" w:hAnsi="GalliardStd-Roman" w:cs="GalliardStd-Roman"/>
          <w:b/>
          <w:sz w:val="20"/>
          <w:szCs w:val="20"/>
          <w:u w:val="single"/>
        </w:rPr>
        <w:t>MiddleRange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: circumscribed &amp; concrete ideas (practice/situation </w:t>
      </w:r>
      <w:r w:rsidRPr="00B858B7">
        <w:rPr>
          <w:rFonts w:ascii="GalliardStd-Roman" w:hAnsi="GalliardStd-Roman" w:cs="GalliardStd-Roman"/>
          <w:b/>
          <w:color w:val="FF0000"/>
          <w:sz w:val="20"/>
          <w:szCs w:val="20"/>
        </w:rPr>
        <w:t>specific</w:t>
      </w:r>
      <w:r>
        <w:rPr>
          <w:rFonts w:ascii="GalliardStd-Roman" w:hAnsi="GalliardStd-Roman" w:cs="GalliardStd-Roman"/>
          <w:sz w:val="20"/>
          <w:szCs w:val="20"/>
        </w:rPr>
        <w:t>)</w:t>
      </w:r>
      <w:r w:rsidR="00B858B7">
        <w:rPr>
          <w:rFonts w:ascii="GalliardStd-Roman" w:hAnsi="GalliardStd-Roman" w:cs="GalliardStd-Roman"/>
          <w:sz w:val="20"/>
          <w:szCs w:val="20"/>
        </w:rPr>
        <w:t>[</w:t>
      </w:r>
      <w:r w:rsidR="00B858B7" w:rsidRPr="00B858B7">
        <w:rPr>
          <w:rFonts w:ascii="GalliardStd-Roman" w:hAnsi="GalliardStd-Roman" w:cs="GalliardStd-Roman"/>
          <w:b/>
          <w:color w:val="FF0000"/>
          <w:sz w:val="20"/>
          <w:szCs w:val="20"/>
        </w:rPr>
        <w:t>CONCRETE -SPECIFIC]</w:t>
      </w:r>
    </w:p>
    <w:p w:rsidR="0091169B" w:rsidRDefault="0091169B" w:rsidP="009A355B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</w:t>
      </w:r>
      <w:r w:rsidR="007165BD">
        <w:rPr>
          <w:rFonts w:ascii="GalliardStd-Roman" w:hAnsi="GalliardStd-Roman" w:cs="GalliardStd-Roman"/>
          <w:sz w:val="20"/>
          <w:szCs w:val="20"/>
        </w:rPr>
        <w:t>specific- limited # of concepts/</w:t>
      </w:r>
      <w:r w:rsidR="00854063">
        <w:rPr>
          <w:rFonts w:ascii="GalliardStd-Roman" w:hAnsi="GalliardStd-Roman" w:cs="GalliardStd-Roman"/>
          <w:sz w:val="20"/>
          <w:szCs w:val="20"/>
        </w:rPr>
        <w:t xml:space="preserve">aspects of real world. </w:t>
      </w:r>
    </w:p>
    <w:p w:rsidR="00854063" w:rsidRDefault="007165BD" w:rsidP="009A355B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 </w:t>
      </w:r>
      <w:r w:rsidR="00854063">
        <w:rPr>
          <w:rFonts w:ascii="GalliardStd-Roman" w:hAnsi="GalliardStd-Roman" w:cs="GalliardStd-Roman"/>
          <w:sz w:val="20"/>
          <w:szCs w:val="20"/>
        </w:rPr>
        <w:t>empirically tested</w:t>
      </w:r>
    </w:p>
    <w:p w:rsidR="00854063" w:rsidRDefault="00854063" w:rsidP="009A355B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Fawccett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 said...theory can be:</w:t>
      </w:r>
    </w:p>
    <w:p w:rsidR="00854063" w:rsidRDefault="00854063" w:rsidP="009A355B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           1. </w:t>
      </w:r>
      <w:r w:rsidRPr="00B858B7">
        <w:rPr>
          <w:rFonts w:ascii="GalliardStd-Roman" w:hAnsi="GalliardStd-Roman" w:cs="GalliardStd-Roman"/>
          <w:color w:val="FF0000"/>
          <w:sz w:val="20"/>
          <w:szCs w:val="20"/>
        </w:rPr>
        <w:t>description</w:t>
      </w:r>
      <w:r>
        <w:rPr>
          <w:rFonts w:ascii="GalliardStd-Roman" w:hAnsi="GalliardStd-Roman" w:cs="GalliardStd-Roman"/>
          <w:sz w:val="20"/>
          <w:szCs w:val="20"/>
        </w:rPr>
        <w:t xml:space="preserve"> of particular phenomena</w:t>
      </w:r>
    </w:p>
    <w:p w:rsidR="00854063" w:rsidRDefault="00854063" w:rsidP="009A355B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           2. </w:t>
      </w:r>
      <w:r w:rsidRPr="00B858B7">
        <w:rPr>
          <w:rFonts w:ascii="GalliardStd-Roman" w:hAnsi="GalliardStd-Roman" w:cs="GalliardStd-Roman"/>
          <w:color w:val="FF0000"/>
          <w:sz w:val="20"/>
          <w:szCs w:val="20"/>
        </w:rPr>
        <w:t>explanation</w:t>
      </w:r>
      <w:r>
        <w:rPr>
          <w:rFonts w:ascii="GalliardStd-Roman" w:hAnsi="GalliardStd-Roman" w:cs="GalliardStd-Roman"/>
          <w:sz w:val="20"/>
          <w:szCs w:val="20"/>
        </w:rPr>
        <w:t xml:space="preserve"> of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rsh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bt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 phenomena</w:t>
      </w:r>
    </w:p>
    <w:p w:rsidR="00854063" w:rsidRDefault="00854063" w:rsidP="009A355B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           3. </w:t>
      </w:r>
      <w:r w:rsidRPr="00B858B7">
        <w:rPr>
          <w:rFonts w:ascii="GalliardStd-Roman" w:hAnsi="GalliardStd-Roman" w:cs="GalliardStd-Roman"/>
          <w:color w:val="FF0000"/>
          <w:sz w:val="20"/>
          <w:szCs w:val="20"/>
        </w:rPr>
        <w:t>prediction</w:t>
      </w:r>
      <w:r>
        <w:rPr>
          <w:rFonts w:ascii="GalliardStd-Roman" w:hAnsi="GalliardStd-Roman" w:cs="GalliardStd-Roman"/>
          <w:sz w:val="20"/>
          <w:szCs w:val="20"/>
        </w:rPr>
        <w:t xml:space="preserve"> of effect of one phenomena or another</w:t>
      </w:r>
    </w:p>
    <w:p w:rsidR="00854063" w:rsidRDefault="00854063" w:rsidP="009A355B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 provide bases for gen</w:t>
      </w:r>
      <w:r w:rsidR="00BA329B">
        <w:rPr>
          <w:rFonts w:ascii="GalliardStd-Roman" w:hAnsi="GalliardStd-Roman" w:cs="GalliardStd-Roman"/>
          <w:sz w:val="20"/>
          <w:szCs w:val="20"/>
        </w:rPr>
        <w:t xml:space="preserve">erating testable </w:t>
      </w:r>
      <w:r w:rsidR="00BA329B" w:rsidRPr="00B858B7">
        <w:rPr>
          <w:rFonts w:ascii="GalliardStd-Roman" w:hAnsi="GalliardStd-Roman" w:cs="GalliardStd-Roman"/>
          <w:color w:val="FF0000"/>
          <w:sz w:val="20"/>
          <w:szCs w:val="20"/>
        </w:rPr>
        <w:t>hypotheses</w:t>
      </w:r>
      <w:r w:rsidR="00BA329B">
        <w:rPr>
          <w:rFonts w:ascii="GalliardStd-Roman" w:hAnsi="GalliardStd-Roman" w:cs="GalliardStd-Roman"/>
          <w:sz w:val="20"/>
          <w:szCs w:val="20"/>
        </w:rPr>
        <w:t xml:space="preserve"> related to </w:t>
      </w:r>
      <w:r w:rsidR="00B858B7">
        <w:rPr>
          <w:rFonts w:ascii="GalliardStd-Roman" w:hAnsi="GalliardStd-Roman" w:cs="GalliardStd-Roman"/>
          <w:sz w:val="20"/>
          <w:szCs w:val="20"/>
        </w:rPr>
        <w:t>particular</w:t>
      </w:r>
      <w:r w:rsidR="00BA329B">
        <w:rPr>
          <w:rFonts w:ascii="GalliardStd-Roman" w:hAnsi="GalliardStd-Roman" w:cs="GalliardStd-Roman"/>
          <w:sz w:val="20"/>
          <w:szCs w:val="20"/>
        </w:rPr>
        <w:t xml:space="preserve"> N phenomena to particular population</w:t>
      </w:r>
    </w:p>
    <w:p w:rsidR="00BA329B" w:rsidRDefault="00BA329B" w:rsidP="009A355B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</w:p>
    <w:p w:rsidR="00BA329B" w:rsidRDefault="00BA329B" w:rsidP="002963C1">
      <w:pPr>
        <w:autoSpaceDE w:val="0"/>
        <w:autoSpaceDN w:val="0"/>
        <w:adjustRightInd w:val="0"/>
        <w:spacing w:after="0" w:line="240" w:lineRule="auto"/>
        <w:rPr>
          <w:rFonts w:ascii="GalliardStd-Italic" w:hAnsi="GalliardStd-Italic" w:cs="GalliardStd-Italic"/>
          <w:i/>
          <w:iCs/>
          <w:sz w:val="20"/>
          <w:szCs w:val="20"/>
        </w:rPr>
      </w:pPr>
      <w:r w:rsidRPr="002963C1">
        <w:rPr>
          <w:rFonts w:ascii="GalliardStd-Roman" w:hAnsi="GalliardStd-Roman" w:cs="GalliardStd-Roman"/>
          <w:b/>
          <w:sz w:val="20"/>
          <w:szCs w:val="20"/>
          <w:u w:val="single"/>
        </w:rPr>
        <w:t>Practice theories</w:t>
      </w:r>
      <w:r>
        <w:rPr>
          <w:rFonts w:ascii="GalliardStd-Roman" w:hAnsi="GalliardStd-Roman" w:cs="GalliardStd-Roman"/>
          <w:sz w:val="20"/>
          <w:szCs w:val="20"/>
        </w:rPr>
        <w:t>:</w:t>
      </w:r>
      <w:r w:rsidR="002963C1">
        <w:rPr>
          <w:rFonts w:ascii="GalliardStd-Roman" w:hAnsi="GalliardStd-Roman" w:cs="GalliardStd-Roman"/>
          <w:sz w:val="20"/>
          <w:szCs w:val="20"/>
        </w:rPr>
        <w:t>(</w:t>
      </w:r>
      <w:r w:rsidR="002963C1" w:rsidRPr="002963C1">
        <w:rPr>
          <w:rFonts w:ascii="GalliardStd-Italic" w:hAnsi="GalliardStd-Italic" w:cs="GalliardStd-Italic"/>
          <w:i/>
          <w:iCs/>
          <w:sz w:val="20"/>
          <w:szCs w:val="20"/>
        </w:rPr>
        <w:t xml:space="preserve"> </w:t>
      </w:r>
      <w:r w:rsidR="002963C1">
        <w:rPr>
          <w:rFonts w:ascii="GalliardStd-Italic" w:hAnsi="GalliardStd-Italic" w:cs="GalliardStd-Italic"/>
          <w:i/>
          <w:iCs/>
          <w:sz w:val="20"/>
          <w:szCs w:val="20"/>
        </w:rPr>
        <w:t>situation-specific theories, prescriptive theories</w:t>
      </w:r>
      <w:r w:rsidR="002963C1">
        <w:rPr>
          <w:rFonts w:ascii="GalliardStd-Roman" w:hAnsi="GalliardStd-Roman" w:cs="GalliardStd-Roman"/>
          <w:sz w:val="20"/>
          <w:szCs w:val="20"/>
        </w:rPr>
        <w:t xml:space="preserve">, or </w:t>
      </w:r>
      <w:proofErr w:type="spellStart"/>
      <w:r w:rsidR="002963C1">
        <w:rPr>
          <w:rFonts w:ascii="GalliardStd-Italic" w:hAnsi="GalliardStd-Italic" w:cs="GalliardStd-Italic"/>
          <w:i/>
          <w:iCs/>
          <w:sz w:val="20"/>
          <w:szCs w:val="20"/>
        </w:rPr>
        <w:t>microtheories</w:t>
      </w:r>
      <w:proofErr w:type="spellEnd"/>
      <w:r w:rsidR="002963C1">
        <w:rPr>
          <w:rFonts w:ascii="GalliardStd-Italic" w:hAnsi="GalliardStd-Italic" w:cs="GalliardStd-Italic"/>
          <w:i/>
          <w:iCs/>
          <w:sz w:val="20"/>
          <w:szCs w:val="20"/>
        </w:rPr>
        <w:t>)</w:t>
      </w:r>
    </w:p>
    <w:p w:rsidR="002963C1" w:rsidRDefault="002963C1" w:rsidP="002963C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 least complex &amp; more specific than middle</w:t>
      </w:r>
    </w:p>
    <w:p w:rsidR="002963C1" w:rsidRDefault="002963C1" w:rsidP="002963C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</w:t>
      </w:r>
      <w:r w:rsidR="00ED7BEB">
        <w:rPr>
          <w:rFonts w:ascii="GalliardStd-Roman" w:hAnsi="GalliardStd-Roman" w:cs="GalliardStd-Roman"/>
          <w:sz w:val="20"/>
          <w:szCs w:val="20"/>
        </w:rPr>
        <w:t xml:space="preserve">fewest concepts and </w:t>
      </w:r>
      <w:r>
        <w:rPr>
          <w:rFonts w:ascii="GalliardStd-Roman" w:hAnsi="GalliardStd-Roman" w:cs="GalliardStd-Roman"/>
          <w:sz w:val="20"/>
          <w:szCs w:val="20"/>
        </w:rPr>
        <w:t xml:space="preserve">specific, easily defined phenomena. </w:t>
      </w:r>
    </w:p>
    <w:p w:rsidR="002963C1" w:rsidRDefault="002963C1" w:rsidP="002963C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-narrow in scope, explain a small aspect of reality, intended to be prescriptive. </w:t>
      </w:r>
    </w:p>
    <w:p w:rsidR="00BA329B" w:rsidRDefault="002963C1" w:rsidP="002963C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color w:val="FF0000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 usually limited to specific populations/fields of practice &amp; often use </w:t>
      </w:r>
      <w:r w:rsidRPr="00A13AD1">
        <w:rPr>
          <w:rFonts w:ascii="GalliardStd-Roman" w:hAnsi="GalliardStd-Roman" w:cs="GalliardStd-Roman"/>
          <w:color w:val="FF0000"/>
          <w:sz w:val="20"/>
          <w:szCs w:val="20"/>
        </w:rPr>
        <w:t>knowledge from o disciplines</w:t>
      </w:r>
    </w:p>
    <w:p w:rsidR="00A13AD1" w:rsidRDefault="00A13AD1" w:rsidP="002963C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color w:val="FF0000"/>
          <w:sz w:val="20"/>
          <w:szCs w:val="20"/>
        </w:rPr>
        <w:t xml:space="preserve">Ex: PPD , infant bonding, oncology pain </w:t>
      </w:r>
      <w:proofErr w:type="spellStart"/>
      <w:r>
        <w:rPr>
          <w:rFonts w:ascii="GalliardStd-Roman" w:hAnsi="GalliardStd-Roman" w:cs="GalliardStd-Roman"/>
          <w:color w:val="FF0000"/>
          <w:sz w:val="20"/>
          <w:szCs w:val="20"/>
        </w:rPr>
        <w:t>mng</w:t>
      </w:r>
      <w:proofErr w:type="spellEnd"/>
      <w:r>
        <w:rPr>
          <w:rFonts w:ascii="GalliardStd-Roman" w:hAnsi="GalliardStd-Roman" w:cs="GalliardStd-Roman"/>
          <w:color w:val="FF0000"/>
          <w:sz w:val="20"/>
          <w:szCs w:val="20"/>
        </w:rPr>
        <w:t>.</w:t>
      </w:r>
    </w:p>
    <w:p w:rsidR="009A5650" w:rsidRDefault="009A5650" w:rsidP="002963C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</w:p>
    <w:p w:rsidR="009A5650" w:rsidRPr="00B5515F" w:rsidRDefault="009A5650" w:rsidP="002963C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b/>
          <w:sz w:val="20"/>
          <w:szCs w:val="20"/>
        </w:rPr>
      </w:pPr>
      <w:r w:rsidRPr="00B5515F">
        <w:rPr>
          <w:rFonts w:ascii="GalliardStd-Roman" w:hAnsi="GalliardStd-Roman" w:cs="GalliardStd-Roman"/>
          <w:b/>
          <w:sz w:val="20"/>
          <w:szCs w:val="20"/>
        </w:rPr>
        <w:t>Types/ purpose of theory:</w:t>
      </w:r>
    </w:p>
    <w:p w:rsidR="009A5650" w:rsidRDefault="009A5650" w:rsidP="002963C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-Factor-Isolating (Descriptive)</w:t>
      </w:r>
    </w:p>
    <w:p w:rsidR="009A5650" w:rsidRDefault="009A5650" w:rsidP="002963C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 Factor relating (Explanatory)</w:t>
      </w:r>
    </w:p>
    <w:p w:rsidR="009A5650" w:rsidRDefault="009A5650" w:rsidP="002963C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-Situation-relating (Predictive/promoting or inhibiting theories)</w:t>
      </w:r>
    </w:p>
    <w:p w:rsidR="009A5650" w:rsidRDefault="009A5650" w:rsidP="002963C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-Situation-Producing (prescriptive)</w:t>
      </w:r>
    </w:p>
    <w:p w:rsidR="009A5650" w:rsidRDefault="009A5650" w:rsidP="002963C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</w:p>
    <w:p w:rsidR="009A5650" w:rsidRPr="009A5650" w:rsidRDefault="009A5650" w:rsidP="002963C1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b/>
          <w:sz w:val="20"/>
          <w:szCs w:val="20"/>
          <w:u w:val="single"/>
        </w:rPr>
      </w:pPr>
      <w:r w:rsidRPr="009A5650">
        <w:rPr>
          <w:rFonts w:ascii="GalliardStd-Roman" w:hAnsi="GalliardStd-Roman" w:cs="GalliardStd-Roman"/>
          <w:b/>
          <w:sz w:val="20"/>
          <w:szCs w:val="20"/>
          <w:u w:val="single"/>
        </w:rPr>
        <w:t>Descriptive (factor isolating)</w:t>
      </w:r>
      <w:r w:rsidR="00405824">
        <w:rPr>
          <w:rFonts w:ascii="GalliardStd-Roman" w:hAnsi="GalliardStd-Roman" w:cs="GalliardStd-Roman"/>
          <w:b/>
          <w:sz w:val="20"/>
          <w:szCs w:val="20"/>
          <w:u w:val="single"/>
        </w:rPr>
        <w:t>-</w:t>
      </w:r>
      <w:proofErr w:type="spellStart"/>
      <w:r w:rsidR="00405824">
        <w:rPr>
          <w:rFonts w:ascii="GalliardStd-Roman" w:hAnsi="GalliardStd-Roman" w:cs="GalliardStd-Roman"/>
          <w:b/>
          <w:sz w:val="20"/>
          <w:szCs w:val="20"/>
          <w:u w:val="single"/>
        </w:rPr>
        <w:t>qual</w:t>
      </w:r>
      <w:proofErr w:type="spellEnd"/>
      <w:r w:rsidR="00405824">
        <w:rPr>
          <w:rFonts w:ascii="GalliardStd-Roman" w:hAnsi="GalliardStd-Roman" w:cs="GalliardStd-Roman"/>
          <w:b/>
          <w:sz w:val="20"/>
          <w:szCs w:val="20"/>
          <w:u w:val="single"/>
        </w:rPr>
        <w:t xml:space="preserve"> </w:t>
      </w:r>
    </w:p>
    <w:p w:rsidR="009A5650" w:rsidRDefault="009A5650" w:rsidP="00AF2F44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</w:t>
      </w:r>
      <w:r w:rsidR="00AF2F44" w:rsidRPr="007D501F">
        <w:rPr>
          <w:rFonts w:ascii="GalliardStd-Roman" w:hAnsi="GalliardStd-Roman" w:cs="GalliardStd-Roman"/>
          <w:color w:val="FF0000"/>
          <w:sz w:val="20"/>
          <w:szCs w:val="20"/>
        </w:rPr>
        <w:t>describe</w:t>
      </w:r>
      <w:r w:rsidR="00AF2F44">
        <w:rPr>
          <w:rFonts w:ascii="GalliardStd-Roman" w:hAnsi="GalliardStd-Roman" w:cs="GalliardStd-Roman"/>
          <w:sz w:val="20"/>
          <w:szCs w:val="20"/>
        </w:rPr>
        <w:t>, observe, and name concepts, properties,</w:t>
      </w:r>
      <w:r w:rsidR="007D501F">
        <w:rPr>
          <w:rFonts w:ascii="GalliardStd-Roman" w:hAnsi="GalliardStd-Roman" w:cs="GalliardStd-Roman"/>
          <w:sz w:val="20"/>
          <w:szCs w:val="20"/>
        </w:rPr>
        <w:t xml:space="preserve"> </w:t>
      </w:r>
      <w:r w:rsidR="00AF2F44">
        <w:rPr>
          <w:rFonts w:ascii="GalliardStd-Roman" w:hAnsi="GalliardStd-Roman" w:cs="GalliardStd-Roman"/>
          <w:sz w:val="20"/>
          <w:szCs w:val="20"/>
        </w:rPr>
        <w:t>and dimensions</w:t>
      </w:r>
    </w:p>
    <w:p w:rsidR="00AF2F44" w:rsidRDefault="00AF2F44" w:rsidP="00AF2F44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I.d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 &amp; describe major concepts of phenomena but </w:t>
      </w:r>
      <w:r w:rsidRPr="007D501F">
        <w:rPr>
          <w:rFonts w:ascii="GalliardStd-Roman" w:hAnsi="GalliardStd-Roman" w:cs="GalliardStd-Roman"/>
          <w:b/>
          <w:color w:val="FF0000"/>
          <w:sz w:val="20"/>
          <w:szCs w:val="20"/>
        </w:rPr>
        <w:t>not</w:t>
      </w:r>
      <w:r>
        <w:rPr>
          <w:rFonts w:ascii="GalliardStd-Roman" w:hAnsi="GalliardStd-Roman" w:cs="GalliardStd-Roman"/>
          <w:sz w:val="20"/>
          <w:szCs w:val="20"/>
        </w:rPr>
        <w:t xml:space="preserve"> </w:t>
      </w:r>
      <w:r w:rsidRPr="007D501F">
        <w:rPr>
          <w:rFonts w:ascii="GalliardStd-Roman" w:hAnsi="GalliardStd-Roman" w:cs="GalliardStd-Roman"/>
          <w:b/>
          <w:color w:val="FF0000"/>
          <w:sz w:val="20"/>
          <w:szCs w:val="20"/>
        </w:rPr>
        <w:t>How/Why</w:t>
      </w:r>
      <w:r>
        <w:rPr>
          <w:rFonts w:ascii="GalliardStd-Roman" w:hAnsi="GalliardStd-Roman" w:cs="GalliardStd-Roman"/>
          <w:sz w:val="20"/>
          <w:szCs w:val="20"/>
        </w:rPr>
        <w:t xml:space="preserve"> concept are related</w:t>
      </w:r>
    </w:p>
    <w:p w:rsidR="00AF2F44" w:rsidRDefault="00AF2F44" w:rsidP="00AF2F44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-used: Provide </w:t>
      </w:r>
      <w:r w:rsidRPr="007D501F">
        <w:rPr>
          <w:rFonts w:ascii="GalliardStd-Roman" w:hAnsi="GalliardStd-Roman" w:cs="GalliardStd-Roman"/>
          <w:color w:val="FF0000"/>
          <w:sz w:val="20"/>
          <w:szCs w:val="20"/>
        </w:rPr>
        <w:t>observation</w:t>
      </w:r>
      <w:r>
        <w:rPr>
          <w:rFonts w:ascii="GalliardStd-Roman" w:hAnsi="GalliardStd-Roman" w:cs="GalliardStd-Roman"/>
          <w:sz w:val="20"/>
          <w:szCs w:val="20"/>
        </w:rPr>
        <w:t xml:space="preserve"> &amp; </w:t>
      </w:r>
      <w:r w:rsidRPr="007D501F">
        <w:rPr>
          <w:rFonts w:ascii="GalliardStd-Roman" w:hAnsi="GalliardStd-Roman" w:cs="GalliardStd-Roman"/>
          <w:color w:val="FF0000"/>
          <w:sz w:val="20"/>
          <w:szCs w:val="20"/>
        </w:rPr>
        <w:t>meaning</w:t>
      </w:r>
      <w:r>
        <w:rPr>
          <w:rFonts w:ascii="GalliardStd-Roman" w:hAnsi="GalliardStd-Roman" w:cs="GalliardStd-Roman"/>
          <w:sz w:val="20"/>
          <w:szCs w:val="20"/>
        </w:rPr>
        <w:t xml:space="preserve"> </w:t>
      </w:r>
      <w:r w:rsidR="007D501F">
        <w:rPr>
          <w:rFonts w:ascii="GalliardStd-Roman" w:hAnsi="GalliardStd-Roman" w:cs="GalliardStd-Roman"/>
          <w:sz w:val="20"/>
          <w:szCs w:val="20"/>
        </w:rPr>
        <w:t>of</w:t>
      </w:r>
      <w:r>
        <w:rPr>
          <w:rFonts w:ascii="GalliardStd-Roman" w:hAnsi="GalliardStd-Roman" w:cs="GalliardStd-Roman"/>
          <w:sz w:val="20"/>
          <w:szCs w:val="20"/>
        </w:rPr>
        <w:t xml:space="preserve"> phenomena</w:t>
      </w:r>
    </w:p>
    <w:p w:rsidR="00AF2F44" w:rsidRDefault="00AF2F44" w:rsidP="00AF2F44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</w:t>
      </w:r>
      <w:r w:rsidR="00600519">
        <w:rPr>
          <w:rFonts w:ascii="GalliardStd-Roman" w:hAnsi="GalliardStd-Roman" w:cs="GalliardStd-Roman"/>
          <w:sz w:val="20"/>
          <w:szCs w:val="20"/>
        </w:rPr>
        <w:t>generated\</w:t>
      </w:r>
      <w:r>
        <w:rPr>
          <w:rFonts w:ascii="GalliardStd-Roman" w:hAnsi="GalliardStd-Roman" w:cs="GalliardStd-Roman"/>
          <w:sz w:val="20"/>
          <w:szCs w:val="20"/>
        </w:rPr>
        <w:t xml:space="preserve">tested </w:t>
      </w:r>
      <w:r w:rsidR="00600519">
        <w:rPr>
          <w:rFonts w:ascii="GalliardStd-Roman" w:hAnsi="GalliardStd-Roman" w:cs="GalliardStd-Roman"/>
          <w:sz w:val="20"/>
          <w:szCs w:val="20"/>
        </w:rPr>
        <w:t xml:space="preserve">by descriptive </w:t>
      </w:r>
      <w:proofErr w:type="spellStart"/>
      <w:r w:rsidR="00600519">
        <w:rPr>
          <w:rFonts w:ascii="GalliardStd-Roman" w:hAnsi="GalliardStd-Roman" w:cs="GalliardStd-Roman"/>
          <w:sz w:val="20"/>
          <w:szCs w:val="20"/>
        </w:rPr>
        <w:t>rs</w:t>
      </w:r>
      <w:proofErr w:type="spellEnd"/>
      <w:r w:rsidR="00600519">
        <w:rPr>
          <w:rFonts w:ascii="GalliardStd-Roman" w:hAnsi="GalliardStd-Roman" w:cs="GalliardStd-Roman"/>
          <w:sz w:val="20"/>
          <w:szCs w:val="20"/>
        </w:rPr>
        <w:t xml:space="preserve"> tech. :</w:t>
      </w:r>
      <w:r>
        <w:rPr>
          <w:rFonts w:ascii="GalliardStd-Roman" w:hAnsi="GalliardStd-Roman" w:cs="GalliardStd-Roman"/>
          <w:sz w:val="20"/>
          <w:szCs w:val="20"/>
        </w:rPr>
        <w:t xml:space="preserve">concept analysis, case study, literature review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phenom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, ethnography, grounded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threory</w:t>
      </w:r>
      <w:proofErr w:type="spellEnd"/>
      <w:r w:rsidR="007D501F">
        <w:rPr>
          <w:rFonts w:ascii="GalliardStd-Roman" w:hAnsi="GalliardStd-Roman" w:cs="GalliardStd-Roman"/>
          <w:sz w:val="20"/>
          <w:szCs w:val="20"/>
        </w:rPr>
        <w:t>*</w:t>
      </w:r>
    </w:p>
    <w:p w:rsidR="00AF2F44" w:rsidRPr="003A61FE" w:rsidRDefault="00AF2F44" w:rsidP="00AF2F44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color w:val="7030A0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ex: "describe </w:t>
      </w:r>
      <w:r w:rsidRPr="003A61FE">
        <w:rPr>
          <w:rFonts w:ascii="GalliardStd-Roman" w:hAnsi="GalliardStd-Roman" w:cs="GalliardStd-Roman"/>
          <w:b/>
          <w:color w:val="FF0000"/>
          <w:sz w:val="20"/>
          <w:szCs w:val="20"/>
          <w:u w:val="single"/>
        </w:rPr>
        <w:t>experience</w:t>
      </w:r>
      <w:r>
        <w:rPr>
          <w:rFonts w:ascii="GalliardStd-Roman" w:hAnsi="GalliardStd-Roman" w:cs="GalliardStd-Roman"/>
          <w:sz w:val="20"/>
          <w:szCs w:val="20"/>
        </w:rPr>
        <w:t xml:space="preserve"> &amp; </w:t>
      </w:r>
      <w:r w:rsidRPr="003A61FE">
        <w:rPr>
          <w:rFonts w:ascii="GalliardStd-Roman" w:hAnsi="GalliardStd-Roman" w:cs="GalliardStd-Roman"/>
          <w:b/>
          <w:color w:val="FF0000"/>
          <w:sz w:val="20"/>
          <w:szCs w:val="20"/>
          <w:u w:val="single"/>
        </w:rPr>
        <w:t>contributing</w:t>
      </w:r>
      <w:r>
        <w:rPr>
          <w:rFonts w:ascii="GalliardStd-Roman" w:hAnsi="GalliardStd-Roman" w:cs="GalliardStd-Roman"/>
          <w:sz w:val="20"/>
          <w:szCs w:val="20"/>
        </w:rPr>
        <w:t xml:space="preserve"> factor of urinary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contience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 &amp;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incontence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" </w:t>
      </w:r>
      <w:r w:rsidR="003A61FE">
        <w:rPr>
          <w:rFonts w:ascii="GalliardStd-Roman" w:hAnsi="GalliardStd-Roman" w:cs="GalliardStd-Roman"/>
          <w:sz w:val="20"/>
          <w:szCs w:val="20"/>
        </w:rPr>
        <w:t xml:space="preserve">(not cause &amp; effect)* </w:t>
      </w:r>
      <w:r w:rsidR="003A61FE" w:rsidRPr="003A61FE">
        <w:rPr>
          <w:rFonts w:ascii="GalliardStd-Roman" w:hAnsi="GalliardStd-Roman" w:cs="GalliardStd-Roman"/>
          <w:color w:val="548DD4" w:themeColor="text2" w:themeTint="99"/>
          <w:sz w:val="20"/>
          <w:szCs w:val="20"/>
        </w:rPr>
        <w:t>"I have a urinary catheter</w:t>
      </w:r>
      <w:r w:rsidR="007A4751">
        <w:rPr>
          <w:rFonts w:ascii="GalliardStd-Roman" w:hAnsi="GalliardStd-Roman" w:cs="GalliardStd-Roman"/>
          <w:color w:val="548DD4" w:themeColor="text2" w:themeTint="99"/>
          <w:sz w:val="20"/>
          <w:szCs w:val="20"/>
        </w:rPr>
        <w:t xml:space="preserve"> or experience describing dying spouse, experience working with poor</w:t>
      </w:r>
      <w:r w:rsidR="003A61FE" w:rsidRPr="003A61FE">
        <w:rPr>
          <w:rFonts w:ascii="GalliardStd-Roman" w:hAnsi="GalliardStd-Roman" w:cs="GalliardStd-Roman"/>
          <w:color w:val="548DD4" w:themeColor="text2" w:themeTint="99"/>
          <w:sz w:val="20"/>
          <w:szCs w:val="20"/>
        </w:rPr>
        <w:t>"</w:t>
      </w:r>
      <w:r w:rsidR="003A61FE">
        <w:rPr>
          <w:rFonts w:ascii="GalliardStd-Roman" w:hAnsi="GalliardStd-Roman" w:cs="GalliardStd-Roman"/>
          <w:color w:val="7030A0"/>
          <w:sz w:val="20"/>
          <w:szCs w:val="20"/>
        </w:rPr>
        <w:t>*</w:t>
      </w:r>
    </w:p>
    <w:p w:rsidR="00AF2F44" w:rsidRDefault="00AF2F44" w:rsidP="00AF2F44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</w:p>
    <w:p w:rsidR="00AF2F44" w:rsidRPr="00493DD4" w:rsidRDefault="00AF2F44" w:rsidP="00AF2F44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b/>
          <w:sz w:val="20"/>
          <w:szCs w:val="20"/>
        </w:rPr>
      </w:pPr>
      <w:r w:rsidRPr="00493DD4">
        <w:rPr>
          <w:rFonts w:ascii="GalliardStd-Roman" w:hAnsi="GalliardStd-Roman" w:cs="GalliardStd-Roman"/>
          <w:b/>
          <w:sz w:val="20"/>
          <w:szCs w:val="20"/>
        </w:rPr>
        <w:t>Explanatory (Factor relating):</w:t>
      </w:r>
    </w:p>
    <w:p w:rsidR="00AF2F44" w:rsidRDefault="00493DD4" w:rsidP="00493DD4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-relate concepts to one another, describe interrelationships among concepts or propositions, and specify the associations or relationships among some concepts.</w:t>
      </w:r>
    </w:p>
    <w:p w:rsidR="00493DD4" w:rsidRDefault="00493DD4" w:rsidP="00493DD4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</w:t>
      </w:r>
      <w:r w:rsidR="009F20BE" w:rsidRPr="003A61FE">
        <w:rPr>
          <w:rFonts w:ascii="GalliardStd-Roman" w:hAnsi="GalliardStd-Roman" w:cs="GalliardStd-Roman"/>
          <w:b/>
          <w:color w:val="FF0000"/>
          <w:sz w:val="20"/>
          <w:szCs w:val="20"/>
        </w:rPr>
        <w:t>Tell HOW/WHY</w:t>
      </w:r>
      <w:r w:rsidR="009F20BE">
        <w:rPr>
          <w:rFonts w:ascii="GalliardStd-Roman" w:hAnsi="GalliardStd-Roman" w:cs="GalliardStd-Roman"/>
          <w:sz w:val="20"/>
          <w:szCs w:val="20"/>
        </w:rPr>
        <w:t xml:space="preserve"> concepts related &amp; may deal with cause &amp; effect &amp; correlations or rules that regulate interactions.</w:t>
      </w:r>
      <w:r w:rsidR="003A61FE">
        <w:rPr>
          <w:rFonts w:ascii="GalliardStd-Roman" w:hAnsi="GalliardStd-Roman" w:cs="GalliardStd-Roman"/>
          <w:sz w:val="20"/>
          <w:szCs w:val="20"/>
        </w:rPr>
        <w:t xml:space="preserve"> (Studying &amp; high grades) </w:t>
      </w:r>
      <w:r w:rsidR="003A61FE" w:rsidRPr="003A61FE">
        <w:rPr>
          <w:rFonts w:ascii="GalliardStd-Roman" w:hAnsi="GalliardStd-Roman" w:cs="GalliardStd-Roman"/>
          <w:color w:val="548DD4" w:themeColor="text2" w:themeTint="99"/>
          <w:sz w:val="20"/>
          <w:szCs w:val="20"/>
        </w:rPr>
        <w:t xml:space="preserve">"I have urinary catheter </w:t>
      </w:r>
      <w:proofErr w:type="spellStart"/>
      <w:r w:rsidR="003A61FE" w:rsidRPr="003A61FE">
        <w:rPr>
          <w:rFonts w:ascii="GalliardStd-Roman" w:hAnsi="GalliardStd-Roman" w:cs="GalliardStd-Roman"/>
          <w:color w:val="548DD4" w:themeColor="text2" w:themeTint="99"/>
          <w:sz w:val="20"/>
          <w:szCs w:val="20"/>
        </w:rPr>
        <w:t>bc</w:t>
      </w:r>
      <w:proofErr w:type="spellEnd"/>
      <w:r w:rsidR="003A61FE" w:rsidRPr="003A61FE">
        <w:rPr>
          <w:rFonts w:ascii="GalliardStd-Roman" w:hAnsi="GalliardStd-Roman" w:cs="GalliardStd-Roman"/>
          <w:color w:val="548DD4" w:themeColor="text2" w:themeTint="99"/>
          <w:sz w:val="20"/>
          <w:szCs w:val="20"/>
        </w:rPr>
        <w:t xml:space="preserve"> I'm incontinent</w:t>
      </w:r>
      <w:r w:rsidR="007A4751">
        <w:rPr>
          <w:rFonts w:ascii="GalliardStd-Roman" w:hAnsi="GalliardStd-Roman" w:cs="GalliardStd-Roman"/>
          <w:color w:val="548DD4" w:themeColor="text2" w:themeTint="99"/>
          <w:sz w:val="20"/>
          <w:szCs w:val="20"/>
        </w:rPr>
        <w:t>/ music helps health care outcome</w:t>
      </w:r>
      <w:r w:rsidR="003A61FE" w:rsidRPr="003A61FE">
        <w:rPr>
          <w:rFonts w:ascii="GalliardStd-Roman" w:hAnsi="GalliardStd-Roman" w:cs="GalliardStd-Roman"/>
          <w:color w:val="548DD4" w:themeColor="text2" w:themeTint="99"/>
          <w:sz w:val="20"/>
          <w:szCs w:val="20"/>
        </w:rPr>
        <w:t>"</w:t>
      </w:r>
      <w:r w:rsidR="003A61FE">
        <w:rPr>
          <w:rFonts w:ascii="GalliardStd-Roman" w:hAnsi="GalliardStd-Roman" w:cs="GalliardStd-Roman"/>
          <w:color w:val="7030A0"/>
          <w:sz w:val="20"/>
          <w:szCs w:val="20"/>
        </w:rPr>
        <w:t>*</w:t>
      </w:r>
      <w:r w:rsidR="003A61FE">
        <w:rPr>
          <w:rFonts w:ascii="GalliardStd-Roman" w:hAnsi="GalliardStd-Roman" w:cs="GalliardStd-Roman"/>
          <w:sz w:val="20"/>
          <w:szCs w:val="20"/>
        </w:rPr>
        <w:t xml:space="preserve"> </w:t>
      </w:r>
    </w:p>
    <w:p w:rsidR="009F20BE" w:rsidRDefault="009F20BE" w:rsidP="00493DD4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</w:t>
      </w:r>
      <w:r w:rsidR="00C02BCC">
        <w:rPr>
          <w:rFonts w:ascii="GalliardStd-Roman" w:hAnsi="GalliardStd-Roman" w:cs="GalliardStd-Roman"/>
          <w:sz w:val="20"/>
          <w:szCs w:val="20"/>
        </w:rPr>
        <w:t xml:space="preserve">dev: </w:t>
      </w:r>
      <w:proofErr w:type="spellStart"/>
      <w:r w:rsidR="00C02BCC" w:rsidRPr="003A61FE">
        <w:rPr>
          <w:rFonts w:ascii="GalliardStd-Roman" w:hAnsi="GalliardStd-Roman" w:cs="GalliardStd-Roman"/>
          <w:b/>
          <w:sz w:val="20"/>
          <w:szCs w:val="20"/>
        </w:rPr>
        <w:t>correlational</w:t>
      </w:r>
      <w:proofErr w:type="spellEnd"/>
      <w:r w:rsidR="00C02BCC">
        <w:rPr>
          <w:rFonts w:ascii="GalliardStd-Roman" w:hAnsi="GalliardStd-Roman" w:cs="GalliardStd-Roman"/>
          <w:sz w:val="20"/>
          <w:szCs w:val="20"/>
        </w:rPr>
        <w:t xml:space="preserve"> RS &amp; increasingly through comprehensive lit review &amp; synthesis</w:t>
      </w:r>
    </w:p>
    <w:p w:rsidR="0051281B" w:rsidRDefault="0051281B" w:rsidP="00493DD4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</w:p>
    <w:p w:rsidR="00714420" w:rsidRDefault="00714420" w:rsidP="00493DD4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b/>
          <w:sz w:val="20"/>
          <w:szCs w:val="20"/>
        </w:rPr>
      </w:pPr>
    </w:p>
    <w:p w:rsidR="002732CC" w:rsidRDefault="002732CC" w:rsidP="00493DD4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 w:rsidRPr="00B5515F">
        <w:rPr>
          <w:rFonts w:ascii="GalliardStd-Roman" w:hAnsi="GalliardStd-Roman" w:cs="GalliardStd-Roman"/>
          <w:b/>
          <w:sz w:val="20"/>
          <w:szCs w:val="20"/>
        </w:rPr>
        <w:t>Predictive</w:t>
      </w:r>
      <w:r>
        <w:rPr>
          <w:rFonts w:ascii="GalliardStd-Roman" w:hAnsi="GalliardStd-Roman" w:cs="GalliardStd-Roman"/>
          <w:sz w:val="20"/>
          <w:szCs w:val="20"/>
        </w:rPr>
        <w:t xml:space="preserve"> (Situation-Relating)</w:t>
      </w:r>
      <w:r w:rsidR="00714420">
        <w:rPr>
          <w:rFonts w:ascii="GalliardStd-Roman" w:hAnsi="GalliardStd-Roman" w:cs="GalliardStd-Roman"/>
          <w:sz w:val="20"/>
          <w:szCs w:val="20"/>
        </w:rPr>
        <w:t>(Psychic/future-NOT ACTION AS NURSE)</w:t>
      </w:r>
    </w:p>
    <w:p w:rsidR="002732CC" w:rsidRDefault="002732CC" w:rsidP="00493DD4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-condition under concept related are stated &amp; relational statement describes future outcome too</w:t>
      </w:r>
    </w:p>
    <w:p w:rsidR="002732CC" w:rsidRDefault="002732CC" w:rsidP="00493DD4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-predict precise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rsh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bt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 concepts</w:t>
      </w:r>
    </w:p>
    <w:p w:rsidR="002732CC" w:rsidRDefault="002732CC" w:rsidP="00493DD4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-experimental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rsh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 generate &amp; test</w:t>
      </w:r>
    </w:p>
    <w:p w:rsidR="002732CC" w:rsidRDefault="002732CC" w:rsidP="00493DD4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-dif to find in N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rsh</w:t>
      </w:r>
      <w:proofErr w:type="spellEnd"/>
      <w:r w:rsidR="00714420">
        <w:rPr>
          <w:rFonts w:ascii="GalliardStd-Roman" w:hAnsi="GalliardStd-Roman" w:cs="GalliardStd-Roman"/>
          <w:sz w:val="20"/>
          <w:szCs w:val="20"/>
        </w:rPr>
        <w:t xml:space="preserve"> (</w:t>
      </w:r>
      <w:proofErr w:type="spellStart"/>
      <w:r w:rsidR="00714420">
        <w:rPr>
          <w:rFonts w:ascii="GalliardStd-Roman" w:hAnsi="GalliardStd-Roman" w:cs="GalliardStd-Roman"/>
          <w:sz w:val="20"/>
          <w:szCs w:val="20"/>
        </w:rPr>
        <w:t>bc</w:t>
      </w:r>
      <w:proofErr w:type="spellEnd"/>
      <w:r w:rsidR="00714420">
        <w:rPr>
          <w:rFonts w:ascii="GalliardStd-Roman" w:hAnsi="GalliardStd-Roman" w:cs="GalliardStd-Roman"/>
          <w:sz w:val="20"/>
          <w:szCs w:val="20"/>
        </w:rPr>
        <w:t xml:space="preserve"> not predicting </w:t>
      </w:r>
      <w:r w:rsidR="00714420" w:rsidRPr="00714420">
        <w:rPr>
          <w:rFonts w:ascii="GalliardStd-Roman" w:hAnsi="GalliardStd-Roman" w:cs="GalliardStd-Roman"/>
          <w:b/>
          <w:sz w:val="20"/>
          <w:szCs w:val="20"/>
        </w:rPr>
        <w:t>my act as</w:t>
      </w:r>
      <w:r w:rsidR="00714420">
        <w:rPr>
          <w:rFonts w:ascii="GalliardStd-Roman" w:hAnsi="GalliardStd-Roman" w:cs="GalliardStd-Roman"/>
          <w:sz w:val="20"/>
          <w:szCs w:val="20"/>
        </w:rPr>
        <w:t xml:space="preserve"> </w:t>
      </w:r>
      <w:r w:rsidR="00714420" w:rsidRPr="00714420">
        <w:rPr>
          <w:rFonts w:ascii="GalliardStd-Roman" w:hAnsi="GalliardStd-Roman" w:cs="GalliardStd-Roman"/>
          <w:b/>
          <w:sz w:val="20"/>
          <w:szCs w:val="20"/>
        </w:rPr>
        <w:t>a nurse</w:t>
      </w:r>
      <w:r w:rsidR="00714420">
        <w:rPr>
          <w:rFonts w:ascii="GalliardStd-Roman" w:hAnsi="GalliardStd-Roman" w:cs="GalliardStd-Roman"/>
          <w:sz w:val="20"/>
          <w:szCs w:val="20"/>
        </w:rPr>
        <w:t>)</w:t>
      </w:r>
    </w:p>
    <w:p w:rsidR="002732CC" w:rsidRDefault="002732CC" w:rsidP="00493DD4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-Ex: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qusi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 </w:t>
      </w:r>
      <w:r w:rsidRPr="00714420">
        <w:rPr>
          <w:rFonts w:ascii="GalliardStd-Roman" w:hAnsi="GalliardStd-Roman" w:cs="GalliardStd-Roman"/>
          <w:b/>
          <w:sz w:val="20"/>
          <w:szCs w:val="20"/>
        </w:rPr>
        <w:t>experimental</w:t>
      </w:r>
      <w:r>
        <w:rPr>
          <w:rFonts w:ascii="GalliardStd-Roman" w:hAnsi="GalliardStd-Roman" w:cs="GalliardStd-Roman"/>
          <w:sz w:val="20"/>
          <w:szCs w:val="20"/>
        </w:rPr>
        <w:t xml:space="preserve"> predict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rsh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bt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 spirituality &amp; health status among HIV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ppl</w:t>
      </w:r>
      <w:proofErr w:type="spellEnd"/>
    </w:p>
    <w:p w:rsidR="002732CC" w:rsidRDefault="002732CC" w:rsidP="00493DD4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            -theory based intervention improve performance of ADLs </w:t>
      </w:r>
    </w:p>
    <w:p w:rsidR="002732CC" w:rsidRDefault="002732CC" w:rsidP="00493DD4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 found in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Caregiving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 effectiveness model</w:t>
      </w:r>
    </w:p>
    <w:p w:rsidR="002732CC" w:rsidRDefault="002732CC" w:rsidP="00493DD4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</w:p>
    <w:p w:rsidR="00D936DF" w:rsidRDefault="00D936DF" w:rsidP="00D936DF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b/>
          <w:sz w:val="20"/>
          <w:szCs w:val="20"/>
        </w:rPr>
      </w:pPr>
    </w:p>
    <w:p w:rsidR="00D936DF" w:rsidRDefault="002732CC" w:rsidP="00D936DF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 w:rsidRPr="002732CC">
        <w:rPr>
          <w:rFonts w:ascii="GalliardStd-Roman" w:hAnsi="GalliardStd-Roman" w:cs="GalliardStd-Roman"/>
          <w:b/>
          <w:sz w:val="20"/>
          <w:szCs w:val="20"/>
        </w:rPr>
        <w:lastRenderedPageBreak/>
        <w:t>Prescriptive</w:t>
      </w:r>
      <w:r>
        <w:rPr>
          <w:rFonts w:ascii="GalliardStd-Roman" w:hAnsi="GalliardStd-Roman" w:cs="GalliardStd-Roman"/>
          <w:sz w:val="20"/>
          <w:szCs w:val="20"/>
        </w:rPr>
        <w:t xml:space="preserve"> (situation-Producing)</w:t>
      </w:r>
    </w:p>
    <w:p w:rsidR="00405824" w:rsidRDefault="00405824" w:rsidP="00D936DF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-predict future based on Nursing Intervention goal!</w:t>
      </w:r>
    </w:p>
    <w:p w:rsidR="002732CC" w:rsidRDefault="00D936DF" w:rsidP="00D936DF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</w:t>
      </w:r>
      <w:r w:rsidR="002732CC">
        <w:rPr>
          <w:rFonts w:ascii="GalliardStd-Roman" w:hAnsi="GalliardStd-Roman" w:cs="GalliardStd-Roman"/>
          <w:sz w:val="20"/>
          <w:szCs w:val="20"/>
        </w:rPr>
        <w:t xml:space="preserve"> </w:t>
      </w:r>
      <w:proofErr w:type="spellStart"/>
      <w:r w:rsidR="002732CC">
        <w:rPr>
          <w:rFonts w:ascii="GalliardStd-Roman" w:hAnsi="GalliardStd-Roman" w:cs="GalliardStd-Roman"/>
          <w:sz w:val="20"/>
          <w:szCs w:val="20"/>
        </w:rPr>
        <w:t>addess</w:t>
      </w:r>
      <w:proofErr w:type="spellEnd"/>
      <w:r w:rsidR="002732CC">
        <w:rPr>
          <w:rFonts w:ascii="GalliardStd-Roman" w:hAnsi="GalliardStd-Roman" w:cs="GalliardStd-Roman"/>
          <w:sz w:val="20"/>
          <w:szCs w:val="20"/>
        </w:rPr>
        <w:t xml:space="preserve"> N therapeutics/consequences of</w:t>
      </w:r>
      <w:r w:rsidR="00714420">
        <w:rPr>
          <w:rFonts w:ascii="GalliardStd-Roman" w:hAnsi="GalliardStd-Roman" w:cs="GalliardStd-Roman"/>
          <w:sz w:val="20"/>
          <w:szCs w:val="20"/>
        </w:rPr>
        <w:t xml:space="preserve"> N</w:t>
      </w:r>
      <w:r w:rsidR="002732CC">
        <w:rPr>
          <w:rFonts w:ascii="GalliardStd-Roman" w:hAnsi="GalliardStd-Roman" w:cs="GalliardStd-Roman"/>
          <w:sz w:val="20"/>
          <w:szCs w:val="20"/>
        </w:rPr>
        <w:t xml:space="preserve"> intervention</w:t>
      </w:r>
    </w:p>
    <w:p w:rsidR="002732CC" w:rsidRDefault="002732CC" w:rsidP="00493DD4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-describe prescription, consequence, type of client. conditions,</w:t>
      </w:r>
    </w:p>
    <w:p w:rsidR="002732CC" w:rsidRDefault="002732CC" w:rsidP="00493DD4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</w:t>
      </w:r>
      <w:r w:rsidR="00714420">
        <w:rPr>
          <w:rFonts w:ascii="GalliardStd-Roman" w:hAnsi="GalliardStd-Roman" w:cs="GalliardStd-Roman"/>
          <w:sz w:val="20"/>
          <w:szCs w:val="20"/>
        </w:rPr>
        <w:t>most dif to ID.</w:t>
      </w:r>
      <w:r w:rsidR="00005910">
        <w:rPr>
          <w:rFonts w:ascii="GalliardStd-Roman" w:hAnsi="GalliardStd-Roman" w:cs="GalliardStd-Roman"/>
          <w:sz w:val="20"/>
          <w:szCs w:val="20"/>
        </w:rPr>
        <w:t xml:space="preserve"> in nursing literature</w:t>
      </w:r>
    </w:p>
    <w:p w:rsidR="00005910" w:rsidRDefault="00005910" w:rsidP="00005910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 ex: theory uses a time-dependent approach to pain assessment and provides directed nursing interventions to address postoperative pain.</w:t>
      </w:r>
    </w:p>
    <w:p w:rsidR="00005910" w:rsidRDefault="00005910" w:rsidP="00005910">
      <w:pPr>
        <w:autoSpaceDE w:val="0"/>
        <w:autoSpaceDN w:val="0"/>
        <w:adjustRightInd w:val="0"/>
        <w:spacing w:after="0" w:line="240" w:lineRule="auto"/>
        <w:rPr>
          <w:rFonts w:ascii="FuturaStd-Heavy" w:hAnsi="FuturaStd-Heavy" w:cs="FuturaStd-Heavy"/>
          <w:sz w:val="30"/>
          <w:szCs w:val="30"/>
        </w:rPr>
      </w:pPr>
    </w:p>
    <w:p w:rsidR="00005910" w:rsidRPr="00005910" w:rsidRDefault="00005910" w:rsidP="000059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005910">
        <w:rPr>
          <w:rFonts w:ascii="Times New Roman" w:hAnsi="Times New Roman" w:cs="Times New Roman"/>
          <w:b/>
          <w:sz w:val="20"/>
          <w:szCs w:val="20"/>
        </w:rPr>
        <w:t>Issues in theory dev. in N:</w:t>
      </w:r>
    </w:p>
    <w:p w:rsidR="00005910" w:rsidRPr="00005910" w:rsidRDefault="00005910" w:rsidP="000059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05910">
        <w:rPr>
          <w:rFonts w:ascii="Times New Roman" w:hAnsi="Times New Roman" w:cs="Times New Roman"/>
          <w:sz w:val="20"/>
          <w:szCs w:val="20"/>
        </w:rPr>
        <w:t>1. borrowed versus unique theory in N</w:t>
      </w:r>
    </w:p>
    <w:p w:rsidR="00005910" w:rsidRPr="00005910" w:rsidRDefault="00005910" w:rsidP="000059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05910">
        <w:rPr>
          <w:rFonts w:ascii="Times New Roman" w:hAnsi="Times New Roman" w:cs="Times New Roman"/>
          <w:sz w:val="20"/>
          <w:szCs w:val="20"/>
        </w:rPr>
        <w:t xml:space="preserve">2. N </w:t>
      </w:r>
      <w:proofErr w:type="spellStart"/>
      <w:r w:rsidRPr="00005910">
        <w:rPr>
          <w:rFonts w:ascii="Times New Roman" w:hAnsi="Times New Roman" w:cs="Times New Roman"/>
          <w:sz w:val="20"/>
          <w:szCs w:val="20"/>
        </w:rPr>
        <w:t>metaparadigm</w:t>
      </w:r>
      <w:proofErr w:type="spellEnd"/>
    </w:p>
    <w:p w:rsidR="00005910" w:rsidRPr="00005910" w:rsidRDefault="00005910" w:rsidP="000059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05910">
        <w:rPr>
          <w:rFonts w:ascii="Times New Roman" w:hAnsi="Times New Roman" w:cs="Times New Roman"/>
          <w:sz w:val="20"/>
          <w:szCs w:val="20"/>
        </w:rPr>
        <w:t>3. Importance of concept of caring in N</w:t>
      </w:r>
    </w:p>
    <w:p w:rsidR="00005910" w:rsidRPr="00005910" w:rsidRDefault="00005910" w:rsidP="000059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05910" w:rsidRPr="00B5515F" w:rsidRDefault="00005910" w:rsidP="000059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5515F">
        <w:rPr>
          <w:rFonts w:ascii="Times New Roman" w:hAnsi="Times New Roman" w:cs="Times New Roman"/>
          <w:b/>
          <w:sz w:val="20"/>
          <w:szCs w:val="20"/>
        </w:rPr>
        <w:t>Borrowed VS Unique theory in N</w:t>
      </w:r>
    </w:p>
    <w:p w:rsidR="00005910" w:rsidRDefault="00005910" w:rsidP="000059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05910">
        <w:rPr>
          <w:rFonts w:ascii="Times New Roman" w:hAnsi="Times New Roman" w:cs="Times New Roman"/>
          <w:sz w:val="20"/>
          <w:szCs w:val="20"/>
        </w:rPr>
        <w:t>-</w:t>
      </w:r>
      <w:r w:rsidR="00E87E2D">
        <w:rPr>
          <w:rFonts w:ascii="Times New Roman" w:hAnsi="Times New Roman" w:cs="Times New Roman"/>
          <w:sz w:val="20"/>
          <w:szCs w:val="20"/>
        </w:rPr>
        <w:t>1. Only theories grounded in N should guid</w:t>
      </w:r>
      <w:r w:rsidR="00CD447E">
        <w:rPr>
          <w:rFonts w:ascii="Times New Roman" w:hAnsi="Times New Roman" w:cs="Times New Roman"/>
          <w:sz w:val="20"/>
          <w:szCs w:val="20"/>
        </w:rPr>
        <w:t>e</w:t>
      </w:r>
      <w:r w:rsidR="00E87E2D">
        <w:rPr>
          <w:rFonts w:ascii="Times New Roman" w:hAnsi="Times New Roman" w:cs="Times New Roman"/>
          <w:sz w:val="20"/>
          <w:szCs w:val="20"/>
        </w:rPr>
        <w:t xml:space="preserve"> action of discipline</w:t>
      </w:r>
    </w:p>
    <w:p w:rsidR="005D02CF" w:rsidRDefault="005D02CF" w:rsidP="000059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-not from physiology, psychology, sociology, &amp; </w:t>
      </w:r>
      <w:r w:rsidR="00F63238">
        <w:rPr>
          <w:rFonts w:ascii="Times New Roman" w:hAnsi="Times New Roman" w:cs="Times New Roman"/>
          <w:sz w:val="20"/>
          <w:szCs w:val="20"/>
        </w:rPr>
        <w:t>education</w:t>
      </w:r>
      <w:r>
        <w:rPr>
          <w:rFonts w:ascii="Times New Roman" w:hAnsi="Times New Roman" w:cs="Times New Roman"/>
          <w:sz w:val="20"/>
          <w:szCs w:val="20"/>
        </w:rPr>
        <w:t>!</w:t>
      </w:r>
    </w:p>
    <w:p w:rsidR="00E87E2D" w:rsidRDefault="00E87E2D" w:rsidP="000059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-2. Premise w/ supports the need for unique theory</w:t>
      </w:r>
      <w:r w:rsidR="005D02CF">
        <w:rPr>
          <w:rFonts w:ascii="Times New Roman" w:hAnsi="Times New Roman" w:cs="Times New Roman"/>
          <w:sz w:val="20"/>
          <w:szCs w:val="20"/>
        </w:rPr>
        <w:t xml:space="preserve"> meaning if using others use things related to nursing </w:t>
      </w:r>
    </w:p>
    <w:p w:rsidR="00E87E2D" w:rsidRDefault="00E87E2D" w:rsidP="000059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Theories are not borrowed but shared</w:t>
      </w:r>
      <w:r w:rsidR="005D02CF">
        <w:rPr>
          <w:rFonts w:ascii="Times New Roman" w:hAnsi="Times New Roman" w:cs="Times New Roman"/>
          <w:sz w:val="20"/>
          <w:szCs w:val="20"/>
        </w:rPr>
        <w:t xml:space="preserve"> &amp; needs to be returned</w:t>
      </w:r>
    </w:p>
    <w:p w:rsidR="00E87E2D" w:rsidRDefault="00E87E2D" w:rsidP="000059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-other disciplines also need others theories to guide dev., RS, &amp; practice</w:t>
      </w:r>
      <w:r w:rsidR="00370B4A">
        <w:rPr>
          <w:rFonts w:ascii="Times New Roman" w:hAnsi="Times New Roman" w:cs="Times New Roman"/>
          <w:sz w:val="20"/>
          <w:szCs w:val="20"/>
        </w:rPr>
        <w:t xml:space="preserve"> (for theoretical foundation like; general system theory is used for bio, sociology, &amp; engineering) </w:t>
      </w:r>
    </w:p>
    <w:p w:rsidR="00E87E2D" w:rsidRDefault="00E87E2D" w:rsidP="000059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-just be selective when choosing theories &amp; have them be </w:t>
      </w:r>
      <w:r w:rsidR="005D02CF">
        <w:rPr>
          <w:rFonts w:ascii="Times New Roman" w:hAnsi="Times New Roman" w:cs="Times New Roman"/>
          <w:sz w:val="20"/>
          <w:szCs w:val="20"/>
        </w:rPr>
        <w:t>relevant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E87E2D" w:rsidRDefault="00E87E2D" w:rsidP="000059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87E2D" w:rsidRDefault="00E87E2D" w:rsidP="000059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87E2D" w:rsidRDefault="00370B4A" w:rsidP="000059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70B4A">
        <w:rPr>
          <w:rFonts w:ascii="Times New Roman" w:hAnsi="Times New Roman" w:cs="Times New Roman"/>
          <w:b/>
          <w:color w:val="C00000"/>
          <w:sz w:val="20"/>
          <w:szCs w:val="20"/>
          <w:u w:val="single"/>
        </w:rPr>
        <w:t>**** WRITTEN FOR EXAM*****</w:t>
      </w:r>
      <w:r w:rsidR="00E87E2D">
        <w:rPr>
          <w:rFonts w:ascii="Times New Roman" w:hAnsi="Times New Roman" w:cs="Times New Roman"/>
          <w:sz w:val="20"/>
          <w:szCs w:val="20"/>
        </w:rPr>
        <w:t xml:space="preserve">N </w:t>
      </w:r>
      <w:proofErr w:type="spellStart"/>
      <w:r w:rsidR="00E87E2D" w:rsidRPr="00B5515F">
        <w:rPr>
          <w:rFonts w:ascii="Times New Roman" w:hAnsi="Times New Roman" w:cs="Times New Roman"/>
          <w:b/>
          <w:sz w:val="20"/>
          <w:szCs w:val="20"/>
        </w:rPr>
        <w:t>Metaparadigm</w:t>
      </w:r>
      <w:proofErr w:type="spellEnd"/>
      <w:r w:rsidR="00E87E2D">
        <w:rPr>
          <w:rFonts w:ascii="Times New Roman" w:hAnsi="Times New Roman" w:cs="Times New Roman"/>
          <w:sz w:val="20"/>
          <w:szCs w:val="20"/>
        </w:rPr>
        <w:t xml:space="preserve">: most abstract/ general </w:t>
      </w:r>
    </w:p>
    <w:p w:rsidR="00E87E2D" w:rsidRDefault="00E87E2D" w:rsidP="000059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"Globally to subject matter of greatest interest to member of discipline"</w:t>
      </w:r>
    </w:p>
    <w:p w:rsidR="00E87E2D" w:rsidRDefault="00E87E2D" w:rsidP="000059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-major philosophical orientation/worldview of </w:t>
      </w:r>
      <w:r w:rsidR="00370B4A">
        <w:rPr>
          <w:rFonts w:ascii="Times New Roman" w:hAnsi="Times New Roman" w:cs="Times New Roman"/>
          <w:sz w:val="20"/>
          <w:szCs w:val="20"/>
        </w:rPr>
        <w:t>discipline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E87E2D" w:rsidRDefault="00E87E2D" w:rsidP="000059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-guide </w:t>
      </w:r>
      <w:proofErr w:type="spellStart"/>
      <w:r>
        <w:rPr>
          <w:rFonts w:ascii="Times New Roman" w:hAnsi="Times New Roman" w:cs="Times New Roman"/>
          <w:sz w:val="20"/>
          <w:szCs w:val="20"/>
        </w:rPr>
        <w:t>rs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scholarly activities &amp; empirical indicators w. </w:t>
      </w:r>
      <w:proofErr w:type="spellStart"/>
      <w:r>
        <w:rPr>
          <w:rFonts w:ascii="Times New Roman" w:hAnsi="Times New Roman" w:cs="Times New Roman"/>
          <w:sz w:val="20"/>
          <w:szCs w:val="20"/>
        </w:rPr>
        <w:t>operationalize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concept</w:t>
      </w:r>
    </w:p>
    <w:p w:rsidR="00E87E2D" w:rsidRDefault="00E87E2D" w:rsidP="000059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Pr="00B5515F">
        <w:rPr>
          <w:rFonts w:ascii="Times New Roman" w:hAnsi="Times New Roman" w:cs="Times New Roman"/>
          <w:b/>
          <w:sz w:val="20"/>
          <w:szCs w:val="20"/>
        </w:rPr>
        <w:t>Purpose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  <w:r w:rsidR="00370B4A">
        <w:rPr>
          <w:rFonts w:ascii="Times New Roman" w:hAnsi="Times New Roman" w:cs="Times New Roman"/>
          <w:sz w:val="20"/>
          <w:szCs w:val="20"/>
        </w:rPr>
        <w:t>Summarize</w:t>
      </w:r>
      <w:r>
        <w:rPr>
          <w:rFonts w:ascii="Times New Roman" w:hAnsi="Times New Roman" w:cs="Times New Roman"/>
          <w:sz w:val="20"/>
          <w:szCs w:val="20"/>
        </w:rPr>
        <w:t xml:space="preserve"> intellectual &amp; social mission of discipline &amp; place boundaries on subject matter of that discipline.</w:t>
      </w:r>
    </w:p>
    <w:p w:rsidR="00E87E2D" w:rsidRDefault="00F318BF" w:rsidP="000059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  <w:t xml:space="preserve"> ··</w:t>
      </w:r>
      <w:r w:rsidR="00E87E2D" w:rsidRPr="00B5515F"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  <w:t xml:space="preserve">Fawcett 4 </w:t>
      </w:r>
      <w:proofErr w:type="spellStart"/>
      <w:r w:rsidR="00E87E2D" w:rsidRPr="00B5515F"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  <w:t>req</w:t>
      </w:r>
      <w:proofErr w:type="spellEnd"/>
      <w:r w:rsidR="00370B4A"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  <w:t>???</w:t>
      </w:r>
      <w:r w:rsidR="00E87E2D" w:rsidRPr="00B5515F"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  <w:t>:</w:t>
      </w:r>
    </w:p>
    <w:p w:rsidR="00282264" w:rsidRPr="00B5515F" w:rsidRDefault="00282264" w:rsidP="000059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color w:val="FF0000"/>
          <w:sz w:val="20"/>
          <w:szCs w:val="20"/>
          <w:u w:val="single"/>
          <w:lang w:eastAsia="en-CA"/>
        </w:rPr>
        <w:drawing>
          <wp:inline distT="0" distB="0" distL="0" distR="0">
            <wp:extent cx="5943600" cy="2963822"/>
            <wp:effectExtent l="19050" t="0" r="0" b="0"/>
            <wp:docPr id="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63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7E2D" w:rsidRDefault="00E87E2D" w:rsidP="000059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="007D5153">
        <w:rPr>
          <w:rFonts w:ascii="Times New Roman" w:hAnsi="Times New Roman" w:cs="Times New Roman"/>
          <w:sz w:val="20"/>
          <w:szCs w:val="20"/>
        </w:rPr>
        <w:t>it used to be a phenomena of man (</w:t>
      </w:r>
      <w:proofErr w:type="spellStart"/>
      <w:r w:rsidR="007D5153">
        <w:rPr>
          <w:rFonts w:ascii="Times New Roman" w:hAnsi="Times New Roman" w:cs="Times New Roman"/>
          <w:sz w:val="20"/>
          <w:szCs w:val="20"/>
        </w:rPr>
        <w:t>ppl</w:t>
      </w:r>
      <w:proofErr w:type="spellEnd"/>
      <w:r w:rsidR="007D5153">
        <w:rPr>
          <w:rFonts w:ascii="Times New Roman" w:hAnsi="Times New Roman" w:cs="Times New Roman"/>
          <w:sz w:val="20"/>
          <w:szCs w:val="20"/>
        </w:rPr>
        <w:t xml:space="preserve">), health, </w:t>
      </w:r>
      <w:proofErr w:type="spellStart"/>
      <w:r w:rsidR="007D5153">
        <w:rPr>
          <w:rFonts w:ascii="Times New Roman" w:hAnsi="Times New Roman" w:cs="Times New Roman"/>
          <w:sz w:val="20"/>
          <w:szCs w:val="20"/>
        </w:rPr>
        <w:t>env</w:t>
      </w:r>
      <w:proofErr w:type="spellEnd"/>
      <w:r w:rsidR="007D5153">
        <w:rPr>
          <w:rFonts w:ascii="Times New Roman" w:hAnsi="Times New Roman" w:cs="Times New Roman"/>
          <w:sz w:val="20"/>
          <w:szCs w:val="20"/>
        </w:rPr>
        <w:t>, &amp; n</w:t>
      </w:r>
    </w:p>
    <w:p w:rsidR="007D5153" w:rsidRDefault="007D5153" w:rsidP="000059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He 1st wrote on central concepts &amp; formalized them as </w:t>
      </w:r>
      <w:proofErr w:type="spellStart"/>
      <w:r>
        <w:rPr>
          <w:rFonts w:ascii="Times New Roman" w:hAnsi="Times New Roman" w:cs="Times New Roman"/>
          <w:sz w:val="20"/>
          <w:szCs w:val="20"/>
        </w:rPr>
        <w:t>metaparadigm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of N</w:t>
      </w:r>
    </w:p>
    <w:p w:rsidR="007D5153" w:rsidRDefault="007D5153" w:rsidP="000059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- 4 concepts: Person, health , </w:t>
      </w:r>
      <w:proofErr w:type="spellStart"/>
      <w:r>
        <w:rPr>
          <w:rFonts w:ascii="Times New Roman" w:hAnsi="Times New Roman" w:cs="Times New Roman"/>
          <w:sz w:val="20"/>
          <w:szCs w:val="20"/>
        </w:rPr>
        <w:t>env</w:t>
      </w:r>
      <w:proofErr w:type="spellEnd"/>
      <w:r>
        <w:rPr>
          <w:rFonts w:ascii="Times New Roman" w:hAnsi="Times New Roman" w:cs="Times New Roman"/>
          <w:sz w:val="20"/>
          <w:szCs w:val="20"/>
        </w:rPr>
        <w:t>, Nursing )= organizing framework around concept dev proceeded</w:t>
      </w:r>
    </w:p>
    <w:p w:rsidR="007D5153" w:rsidRDefault="002E22A0" w:rsidP="000059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70B4A">
        <w:rPr>
          <w:rFonts w:ascii="Times New Roman" w:hAnsi="Times New Roman" w:cs="Times New Roman"/>
          <w:b/>
          <w:sz w:val="20"/>
          <w:szCs w:val="20"/>
        </w:rPr>
        <w:t>Person</w:t>
      </w:r>
      <w:r>
        <w:rPr>
          <w:rFonts w:ascii="Times New Roman" w:hAnsi="Times New Roman" w:cs="Times New Roman"/>
          <w:sz w:val="20"/>
          <w:szCs w:val="20"/>
        </w:rPr>
        <w:t>;</w:t>
      </w:r>
      <w:r w:rsidR="00C81877">
        <w:rPr>
          <w:rFonts w:ascii="Times New Roman" w:hAnsi="Times New Roman" w:cs="Times New Roman"/>
          <w:sz w:val="20"/>
          <w:szCs w:val="20"/>
        </w:rPr>
        <w:t xml:space="preserve"> composed of physical, intellectual, </w:t>
      </w:r>
      <w:proofErr w:type="spellStart"/>
      <w:r w:rsidR="00C81877">
        <w:rPr>
          <w:rFonts w:ascii="Times New Roman" w:hAnsi="Times New Roman" w:cs="Times New Roman"/>
          <w:sz w:val="20"/>
          <w:szCs w:val="20"/>
        </w:rPr>
        <w:t>bochem</w:t>
      </w:r>
      <w:proofErr w:type="spellEnd"/>
      <w:r w:rsidR="00C81877">
        <w:rPr>
          <w:rFonts w:ascii="Times New Roman" w:hAnsi="Times New Roman" w:cs="Times New Roman"/>
          <w:sz w:val="20"/>
          <w:szCs w:val="20"/>
        </w:rPr>
        <w:t xml:space="preserve">, psychosocial need; human </w:t>
      </w:r>
      <w:proofErr w:type="spellStart"/>
      <w:r w:rsidR="00C81877">
        <w:rPr>
          <w:rFonts w:ascii="Times New Roman" w:hAnsi="Times New Roman" w:cs="Times New Roman"/>
          <w:sz w:val="20"/>
          <w:szCs w:val="20"/>
        </w:rPr>
        <w:t>engery</w:t>
      </w:r>
      <w:proofErr w:type="spellEnd"/>
      <w:r w:rsidR="00C81877">
        <w:rPr>
          <w:rFonts w:ascii="Times New Roman" w:hAnsi="Times New Roman" w:cs="Times New Roman"/>
          <w:sz w:val="20"/>
          <w:szCs w:val="20"/>
        </w:rPr>
        <w:t>, holistic being in world; open system, integrated whole, adaptive system; being who is gr</w:t>
      </w:r>
      <w:r w:rsidR="00370B4A">
        <w:rPr>
          <w:rFonts w:ascii="Times New Roman" w:hAnsi="Times New Roman" w:cs="Times New Roman"/>
          <w:sz w:val="20"/>
          <w:szCs w:val="20"/>
        </w:rPr>
        <w:t>e</w:t>
      </w:r>
      <w:r w:rsidR="00C81877">
        <w:rPr>
          <w:rFonts w:ascii="Times New Roman" w:hAnsi="Times New Roman" w:cs="Times New Roman"/>
          <w:sz w:val="20"/>
          <w:szCs w:val="20"/>
        </w:rPr>
        <w:t>ater than sum of his/her part.</w:t>
      </w:r>
    </w:p>
    <w:p w:rsidR="00C81877" w:rsidRDefault="00C81877" w:rsidP="000059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-most models org. data about </w:t>
      </w:r>
      <w:proofErr w:type="spellStart"/>
      <w:r>
        <w:rPr>
          <w:rFonts w:ascii="Times New Roman" w:hAnsi="Times New Roman" w:cs="Times New Roman"/>
          <w:sz w:val="20"/>
          <w:szCs w:val="20"/>
        </w:rPr>
        <w:t>indv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person (n focus </w:t>
      </w:r>
      <w:proofErr w:type="spellStart"/>
      <w:r>
        <w:rPr>
          <w:rFonts w:ascii="Times New Roman" w:hAnsi="Times New Roman" w:cs="Times New Roman"/>
          <w:sz w:val="20"/>
          <w:szCs w:val="20"/>
        </w:rPr>
        <w:t>attetion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), some expand to family/community as focus </w:t>
      </w:r>
      <w:proofErr w:type="spellStart"/>
      <w:r>
        <w:rPr>
          <w:rFonts w:ascii="Times New Roman" w:hAnsi="Times New Roman" w:cs="Times New Roman"/>
          <w:sz w:val="20"/>
          <w:szCs w:val="20"/>
        </w:rPr>
        <w:t>thats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how you distinguish the theories</w:t>
      </w:r>
    </w:p>
    <w:p w:rsidR="00C81877" w:rsidRDefault="00C81877" w:rsidP="000059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1877" w:rsidRDefault="00C81877" w:rsidP="000059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5515F">
        <w:rPr>
          <w:rFonts w:ascii="Times New Roman" w:hAnsi="Times New Roman" w:cs="Times New Roman"/>
          <w:b/>
          <w:sz w:val="20"/>
          <w:szCs w:val="20"/>
        </w:rPr>
        <w:t>Health</w:t>
      </w:r>
      <w:r w:rsidR="00282264">
        <w:rPr>
          <w:rFonts w:ascii="Times New Roman" w:hAnsi="Times New Roman" w:cs="Times New Roman"/>
          <w:sz w:val="20"/>
          <w:szCs w:val="20"/>
        </w:rPr>
        <w:t>: Ability to fun. inde</w:t>
      </w:r>
      <w:r>
        <w:rPr>
          <w:rFonts w:ascii="Times New Roman" w:hAnsi="Times New Roman" w:cs="Times New Roman"/>
          <w:sz w:val="20"/>
          <w:szCs w:val="20"/>
        </w:rPr>
        <w:t xml:space="preserve">pendently; successful adaptation to life's stressors; achievement of </w:t>
      </w:r>
      <w:r w:rsidR="00370B4A">
        <w:rPr>
          <w:rFonts w:ascii="Times New Roman" w:hAnsi="Times New Roman" w:cs="Times New Roman"/>
          <w:sz w:val="20"/>
          <w:szCs w:val="20"/>
        </w:rPr>
        <w:t>one's</w:t>
      </w:r>
      <w:r>
        <w:rPr>
          <w:rFonts w:ascii="Times New Roman" w:hAnsi="Times New Roman" w:cs="Times New Roman"/>
          <w:sz w:val="20"/>
          <w:szCs w:val="20"/>
        </w:rPr>
        <w:t xml:space="preserve"> full life potential &amp; unity of mind, body, soul.</w:t>
      </w:r>
    </w:p>
    <w:p w:rsidR="00491ED6" w:rsidRDefault="00491ED6" w:rsidP="000059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- replace health with quality of life</w:t>
      </w:r>
    </w:p>
    <w:p w:rsidR="00491ED6" w:rsidRDefault="00491ED6" w:rsidP="000059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91ED6" w:rsidRDefault="00491ED6" w:rsidP="000059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fr-FR"/>
        </w:rPr>
      </w:pPr>
      <w:proofErr w:type="spellStart"/>
      <w:r w:rsidRPr="00B5515F">
        <w:rPr>
          <w:rFonts w:ascii="Times New Roman" w:hAnsi="Times New Roman" w:cs="Times New Roman"/>
          <w:b/>
          <w:sz w:val="20"/>
          <w:szCs w:val="20"/>
          <w:lang w:val="fr-FR"/>
        </w:rPr>
        <w:t>Environment</w:t>
      </w:r>
      <w:proofErr w:type="spellEnd"/>
      <w:r w:rsidRPr="00491ED6">
        <w:rPr>
          <w:rFonts w:ascii="Times New Roman" w:hAnsi="Times New Roman" w:cs="Times New Roman"/>
          <w:sz w:val="20"/>
          <w:szCs w:val="20"/>
          <w:lang w:val="fr-FR"/>
        </w:rPr>
        <w:t xml:space="preserve">: affects </w:t>
      </w:r>
      <w:proofErr w:type="spellStart"/>
      <w:r w:rsidRPr="00491ED6">
        <w:rPr>
          <w:rFonts w:ascii="Times New Roman" w:hAnsi="Times New Roman" w:cs="Times New Roman"/>
          <w:sz w:val="20"/>
          <w:szCs w:val="20"/>
          <w:lang w:val="fr-FR"/>
        </w:rPr>
        <w:t>persons</w:t>
      </w:r>
      <w:proofErr w:type="spellEnd"/>
      <w:r w:rsidRPr="00491ED6">
        <w:rPr>
          <w:rFonts w:ascii="Times New Roman" w:hAnsi="Times New Roman" w:cs="Times New Roman"/>
          <w:sz w:val="20"/>
          <w:szCs w:val="20"/>
          <w:lang w:val="fr-FR"/>
        </w:rPr>
        <w:t xml:space="preserve"> </w:t>
      </w:r>
      <w:proofErr w:type="spellStart"/>
      <w:r w:rsidRPr="00491ED6">
        <w:rPr>
          <w:rFonts w:ascii="Times New Roman" w:hAnsi="Times New Roman" w:cs="Times New Roman"/>
          <w:sz w:val="20"/>
          <w:szCs w:val="20"/>
          <w:lang w:val="fr-FR"/>
        </w:rPr>
        <w:t>internal</w:t>
      </w:r>
      <w:proofErr w:type="spellEnd"/>
      <w:r w:rsidRPr="00491ED6">
        <w:rPr>
          <w:rFonts w:ascii="Times New Roman" w:hAnsi="Times New Roman" w:cs="Times New Roman"/>
          <w:sz w:val="20"/>
          <w:szCs w:val="20"/>
          <w:lang w:val="fr-FR"/>
        </w:rPr>
        <w:t xml:space="preserve"> &amp; </w:t>
      </w:r>
      <w:proofErr w:type="spellStart"/>
      <w:r w:rsidRPr="00491ED6">
        <w:rPr>
          <w:rFonts w:ascii="Times New Roman" w:hAnsi="Times New Roman" w:cs="Times New Roman"/>
          <w:sz w:val="20"/>
          <w:szCs w:val="20"/>
          <w:lang w:val="fr-FR"/>
        </w:rPr>
        <w:t>external</w:t>
      </w:r>
      <w:proofErr w:type="spellEnd"/>
      <w:r w:rsidRPr="00491ED6">
        <w:rPr>
          <w:rFonts w:ascii="Times New Roman" w:hAnsi="Times New Roman" w:cs="Times New Roman"/>
          <w:sz w:val="20"/>
          <w:szCs w:val="20"/>
          <w:lang w:val="fr-FR"/>
        </w:rPr>
        <w:t xml:space="preserve"> </w:t>
      </w:r>
      <w:r w:rsidR="00411F77">
        <w:rPr>
          <w:rFonts w:ascii="Times New Roman" w:hAnsi="Times New Roman" w:cs="Times New Roman"/>
          <w:sz w:val="20"/>
          <w:szCs w:val="20"/>
          <w:lang w:val="fr-FR"/>
        </w:rPr>
        <w:t>condition</w:t>
      </w:r>
    </w:p>
    <w:p w:rsidR="00370B4A" w:rsidRPr="00370B4A" w:rsidRDefault="00370B4A" w:rsidP="000059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D7DA6">
        <w:rPr>
          <w:rFonts w:ascii="Times New Roman" w:hAnsi="Times New Roman" w:cs="Times New Roman"/>
          <w:sz w:val="20"/>
          <w:szCs w:val="20"/>
          <w:lang w:val="fr-FR"/>
        </w:rPr>
        <w:t xml:space="preserve">    </w:t>
      </w:r>
      <w:r w:rsidRPr="00370B4A">
        <w:rPr>
          <w:rFonts w:ascii="Times New Roman" w:hAnsi="Times New Roman" w:cs="Times New Roman"/>
          <w:sz w:val="20"/>
          <w:szCs w:val="20"/>
        </w:rPr>
        <w:t xml:space="preserve">- who </w:t>
      </w:r>
      <w:proofErr w:type="spellStart"/>
      <w:r w:rsidRPr="00370B4A">
        <w:rPr>
          <w:rFonts w:ascii="Times New Roman" w:hAnsi="Times New Roman" w:cs="Times New Roman"/>
          <w:sz w:val="20"/>
          <w:szCs w:val="20"/>
        </w:rPr>
        <w:t>ppl</w:t>
      </w:r>
      <w:proofErr w:type="spellEnd"/>
      <w:r w:rsidRPr="00370B4A">
        <w:rPr>
          <w:rFonts w:ascii="Times New Roman" w:hAnsi="Times New Roman" w:cs="Times New Roman"/>
          <w:sz w:val="20"/>
          <w:szCs w:val="20"/>
        </w:rPr>
        <w:t xml:space="preserve"> interact w/ family/ friends </w:t>
      </w:r>
    </w:p>
    <w:p w:rsidR="00B0440B" w:rsidRDefault="00411F77" w:rsidP="000059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11F77">
        <w:rPr>
          <w:rFonts w:ascii="Times New Roman" w:hAnsi="Times New Roman" w:cs="Times New Roman"/>
          <w:sz w:val="20"/>
          <w:szCs w:val="20"/>
        </w:rPr>
        <w:t xml:space="preserve">    - boundaries permit exchange of matter, energy, &amp; info w. </w:t>
      </w:r>
      <w:r>
        <w:rPr>
          <w:rFonts w:ascii="Times New Roman" w:hAnsi="Times New Roman" w:cs="Times New Roman"/>
          <w:sz w:val="20"/>
          <w:szCs w:val="20"/>
        </w:rPr>
        <w:t>humans</w:t>
      </w:r>
    </w:p>
    <w:p w:rsidR="00411F77" w:rsidRDefault="00411F77" w:rsidP="000059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- view of en encourages understanding of </w:t>
      </w:r>
      <w:proofErr w:type="spellStart"/>
      <w:r>
        <w:rPr>
          <w:rFonts w:ascii="Times New Roman" w:hAnsi="Times New Roman" w:cs="Times New Roman"/>
          <w:sz w:val="20"/>
          <w:szCs w:val="20"/>
        </w:rPr>
        <w:t>indv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sz w:val="20"/>
          <w:szCs w:val="20"/>
        </w:rPr>
        <w:t>perseptive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/ immediate context + sociopolitical. eco structure </w:t>
      </w:r>
    </w:p>
    <w:p w:rsidR="00411F77" w:rsidRDefault="00411F77" w:rsidP="000059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11F77" w:rsidRDefault="00411F77" w:rsidP="000059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5515F">
        <w:rPr>
          <w:rFonts w:ascii="Times New Roman" w:hAnsi="Times New Roman" w:cs="Times New Roman"/>
          <w:b/>
          <w:sz w:val="20"/>
          <w:szCs w:val="20"/>
        </w:rPr>
        <w:t>Nursing</w:t>
      </w:r>
      <w:r>
        <w:rPr>
          <w:rFonts w:ascii="Times New Roman" w:hAnsi="Times New Roman" w:cs="Times New Roman"/>
          <w:sz w:val="20"/>
          <w:szCs w:val="20"/>
        </w:rPr>
        <w:t>: science, art, practice discipline + caring</w:t>
      </w:r>
    </w:p>
    <w:p w:rsidR="00411F77" w:rsidRDefault="00411F77" w:rsidP="000059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5515F">
        <w:rPr>
          <w:rFonts w:ascii="Times New Roman" w:hAnsi="Times New Roman" w:cs="Times New Roman"/>
          <w:b/>
          <w:sz w:val="20"/>
          <w:szCs w:val="20"/>
        </w:rPr>
        <w:t>Goal</w:t>
      </w:r>
      <w:r>
        <w:rPr>
          <w:rFonts w:ascii="Times New Roman" w:hAnsi="Times New Roman" w:cs="Times New Roman"/>
          <w:sz w:val="20"/>
          <w:szCs w:val="20"/>
        </w:rPr>
        <w:t>: care of well, sick, self care, ^potent, discover nature law of health</w:t>
      </w:r>
    </w:p>
    <w:p w:rsidR="00411F77" w:rsidRDefault="00411F77" w:rsidP="000059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5515F">
        <w:rPr>
          <w:rFonts w:ascii="Times New Roman" w:hAnsi="Times New Roman" w:cs="Times New Roman"/>
          <w:b/>
          <w:sz w:val="20"/>
          <w:szCs w:val="20"/>
        </w:rPr>
        <w:t>purpose</w:t>
      </w:r>
      <w:r>
        <w:rPr>
          <w:rFonts w:ascii="Times New Roman" w:hAnsi="Times New Roman" w:cs="Times New Roman"/>
          <w:sz w:val="20"/>
          <w:szCs w:val="20"/>
        </w:rPr>
        <w:t xml:space="preserve">: place client in best condition restore health &amp; promo adapt of </w:t>
      </w:r>
      <w:proofErr w:type="spellStart"/>
      <w:r>
        <w:rPr>
          <w:rFonts w:ascii="Times New Roman" w:hAnsi="Times New Roman" w:cs="Times New Roman"/>
          <w:sz w:val="20"/>
          <w:szCs w:val="20"/>
        </w:rPr>
        <w:t>indv</w:t>
      </w:r>
      <w:proofErr w:type="spellEnd"/>
      <w:r>
        <w:rPr>
          <w:rFonts w:ascii="Times New Roman" w:hAnsi="Times New Roman" w:cs="Times New Roman"/>
          <w:sz w:val="20"/>
          <w:szCs w:val="20"/>
        </w:rPr>
        <w:t>.</w:t>
      </w:r>
    </w:p>
    <w:p w:rsidR="00256E8F" w:rsidRDefault="00256E8F" w:rsidP="000059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411F77" w:rsidRPr="00B5515F" w:rsidRDefault="00411F77" w:rsidP="000059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5515F">
        <w:rPr>
          <w:rFonts w:ascii="Times New Roman" w:hAnsi="Times New Roman" w:cs="Times New Roman"/>
          <w:b/>
          <w:sz w:val="20"/>
          <w:szCs w:val="20"/>
        </w:rPr>
        <w:t xml:space="preserve">RSH among </w:t>
      </w:r>
      <w:proofErr w:type="spellStart"/>
      <w:r w:rsidRPr="00B5515F">
        <w:rPr>
          <w:rFonts w:ascii="Times New Roman" w:hAnsi="Times New Roman" w:cs="Times New Roman"/>
          <w:b/>
          <w:sz w:val="20"/>
          <w:szCs w:val="20"/>
        </w:rPr>
        <w:t>Metas</w:t>
      </w:r>
      <w:proofErr w:type="spellEnd"/>
      <w:r w:rsidRPr="00B5515F">
        <w:rPr>
          <w:rFonts w:ascii="Times New Roman" w:hAnsi="Times New Roman" w:cs="Times New Roman"/>
          <w:b/>
          <w:sz w:val="20"/>
          <w:szCs w:val="20"/>
        </w:rPr>
        <w:t>:</w:t>
      </w:r>
    </w:p>
    <w:p w:rsidR="00411F77" w:rsidRDefault="00411F77" w:rsidP="00411F77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FuturaStd-Heavy" w:hAnsi="FuturaStd-Heavy" w:cs="FuturaStd-Heavy"/>
          <w:sz w:val="19"/>
          <w:szCs w:val="19"/>
        </w:rPr>
        <w:t xml:space="preserve">1. </w:t>
      </w:r>
      <w:r>
        <w:rPr>
          <w:rFonts w:ascii="GalliardStd-Roman" w:hAnsi="GalliardStd-Roman" w:cs="GalliardStd-Roman"/>
          <w:sz w:val="20"/>
          <w:szCs w:val="20"/>
        </w:rPr>
        <w:t>Person and health: Nursing is concerned with the principles and laws that</w:t>
      </w:r>
      <w:r w:rsidR="004273A7">
        <w:rPr>
          <w:rFonts w:ascii="GalliardStd-Roman" w:hAnsi="GalliardStd-Roman" w:cs="GalliardStd-Roman"/>
          <w:sz w:val="20"/>
          <w:szCs w:val="20"/>
        </w:rPr>
        <w:t xml:space="preserve"> </w:t>
      </w:r>
      <w:r>
        <w:rPr>
          <w:rFonts w:ascii="GalliardStd-Roman" w:hAnsi="GalliardStd-Roman" w:cs="GalliardStd-Roman"/>
          <w:sz w:val="20"/>
          <w:szCs w:val="20"/>
        </w:rPr>
        <w:t>govern human processes of living and dying.</w:t>
      </w:r>
    </w:p>
    <w:p w:rsidR="00411F77" w:rsidRDefault="00411F77" w:rsidP="00411F77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FuturaStd-Heavy" w:hAnsi="FuturaStd-Heavy" w:cs="FuturaStd-Heavy"/>
          <w:sz w:val="19"/>
          <w:szCs w:val="19"/>
        </w:rPr>
        <w:t xml:space="preserve">2. </w:t>
      </w:r>
      <w:r>
        <w:rPr>
          <w:rFonts w:ascii="GalliardStd-Roman" w:hAnsi="GalliardStd-Roman" w:cs="GalliardStd-Roman"/>
          <w:sz w:val="20"/>
          <w:szCs w:val="20"/>
        </w:rPr>
        <w:t>Person and environment: Nursing is concerned with the patterning of</w:t>
      </w:r>
      <w:r w:rsidR="004273A7">
        <w:rPr>
          <w:rFonts w:ascii="GalliardStd-Roman" w:hAnsi="GalliardStd-Roman" w:cs="GalliardStd-Roman"/>
          <w:sz w:val="20"/>
          <w:szCs w:val="20"/>
        </w:rPr>
        <w:t xml:space="preserve"> </w:t>
      </w:r>
      <w:r>
        <w:rPr>
          <w:rFonts w:ascii="GalliardStd-Roman" w:hAnsi="GalliardStd-Roman" w:cs="GalliardStd-Roman"/>
          <w:sz w:val="20"/>
          <w:szCs w:val="20"/>
        </w:rPr>
        <w:t>human health experiences within the context of the environment.</w:t>
      </w:r>
    </w:p>
    <w:p w:rsidR="00411F77" w:rsidRDefault="00411F77" w:rsidP="00411F77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FuturaStd-Heavy" w:hAnsi="FuturaStd-Heavy" w:cs="FuturaStd-Heavy"/>
          <w:sz w:val="19"/>
          <w:szCs w:val="19"/>
        </w:rPr>
        <w:t xml:space="preserve">3. </w:t>
      </w:r>
      <w:r>
        <w:rPr>
          <w:rFonts w:ascii="GalliardStd-Roman" w:hAnsi="GalliardStd-Roman" w:cs="GalliardStd-Roman"/>
          <w:sz w:val="20"/>
          <w:szCs w:val="20"/>
        </w:rPr>
        <w:t>Health and nursing: Nursing is concerned with the nursing actions or</w:t>
      </w:r>
      <w:r w:rsidR="004273A7">
        <w:rPr>
          <w:rFonts w:ascii="GalliardStd-Roman" w:hAnsi="GalliardStd-Roman" w:cs="GalliardStd-Roman"/>
          <w:sz w:val="20"/>
          <w:szCs w:val="20"/>
        </w:rPr>
        <w:t xml:space="preserve"> </w:t>
      </w:r>
      <w:r>
        <w:rPr>
          <w:rFonts w:ascii="GalliardStd-Roman" w:hAnsi="GalliardStd-Roman" w:cs="GalliardStd-Roman"/>
          <w:sz w:val="20"/>
          <w:szCs w:val="20"/>
        </w:rPr>
        <w:t>processes that are beneficial to human beings.</w:t>
      </w:r>
    </w:p>
    <w:p w:rsidR="00411F77" w:rsidRDefault="00411F77" w:rsidP="00411F77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FuturaStd-Heavy" w:hAnsi="FuturaStd-Heavy" w:cs="FuturaStd-Heavy"/>
          <w:sz w:val="19"/>
          <w:szCs w:val="19"/>
        </w:rPr>
        <w:t xml:space="preserve">4. </w:t>
      </w:r>
      <w:r>
        <w:rPr>
          <w:rFonts w:ascii="GalliardStd-Roman" w:hAnsi="GalliardStd-Roman" w:cs="GalliardStd-Roman"/>
          <w:sz w:val="20"/>
          <w:szCs w:val="20"/>
        </w:rPr>
        <w:t>Person, environment, and health: Nursing is concerned with the</w:t>
      </w:r>
      <w:r w:rsidR="004273A7">
        <w:rPr>
          <w:rFonts w:ascii="GalliardStd-Roman" w:hAnsi="GalliardStd-Roman" w:cs="GalliardStd-Roman"/>
          <w:sz w:val="20"/>
          <w:szCs w:val="20"/>
        </w:rPr>
        <w:t xml:space="preserve"> </w:t>
      </w:r>
      <w:r>
        <w:rPr>
          <w:rFonts w:ascii="GalliardStd-Roman" w:hAnsi="GalliardStd-Roman" w:cs="GalliardStd-Roman"/>
          <w:sz w:val="20"/>
          <w:szCs w:val="20"/>
        </w:rPr>
        <w:t>human processes of living and dying, recognizing that human beings</w:t>
      </w:r>
      <w:r w:rsidR="004273A7">
        <w:rPr>
          <w:rFonts w:ascii="GalliardStd-Roman" w:hAnsi="GalliardStd-Roman" w:cs="GalliardStd-Roman"/>
          <w:sz w:val="20"/>
          <w:szCs w:val="20"/>
        </w:rPr>
        <w:t xml:space="preserve"> </w:t>
      </w:r>
      <w:r>
        <w:rPr>
          <w:rFonts w:ascii="GalliardStd-Roman" w:hAnsi="GalliardStd-Roman" w:cs="GalliardStd-Roman"/>
          <w:sz w:val="20"/>
          <w:szCs w:val="20"/>
        </w:rPr>
        <w:t>are in a continuous relationship with their environments (Fawcett &amp;</w:t>
      </w:r>
    </w:p>
    <w:p w:rsidR="00411F77" w:rsidRDefault="00411F77" w:rsidP="00411F77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proofErr w:type="spellStart"/>
      <w:r>
        <w:rPr>
          <w:rFonts w:ascii="GalliardStd-Roman" w:hAnsi="GalliardStd-Roman" w:cs="GalliardStd-Roman"/>
          <w:sz w:val="20"/>
          <w:szCs w:val="20"/>
        </w:rPr>
        <w:t>DeSanto-Madeya</w:t>
      </w:r>
      <w:proofErr w:type="spellEnd"/>
      <w:r>
        <w:rPr>
          <w:rFonts w:ascii="GalliardStd-Roman" w:hAnsi="GalliardStd-Roman" w:cs="GalliardStd-Roman"/>
          <w:sz w:val="20"/>
          <w:szCs w:val="20"/>
        </w:rPr>
        <w:t>, 2013, p. 6)</w:t>
      </w:r>
    </w:p>
    <w:p w:rsidR="00411F77" w:rsidRDefault="00411F77" w:rsidP="00411F77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</w:p>
    <w:p w:rsidR="00411F77" w:rsidRDefault="00411F77" w:rsidP="00411F77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-- these 4 concepts &amp; proposition ID </w:t>
      </w:r>
      <w:r w:rsidR="004273A7">
        <w:rPr>
          <w:rFonts w:ascii="GalliardStd-Roman" w:hAnsi="GalliardStd-Roman" w:cs="GalliardStd-Roman"/>
          <w:sz w:val="20"/>
          <w:szCs w:val="20"/>
        </w:rPr>
        <w:t>unique</w:t>
      </w:r>
      <w:r>
        <w:rPr>
          <w:rFonts w:ascii="GalliardStd-Roman" w:hAnsi="GalliardStd-Roman" w:cs="GalliardStd-Roman"/>
          <w:sz w:val="20"/>
          <w:szCs w:val="20"/>
        </w:rPr>
        <w:t xml:space="preserve"> focus of discipline of N &amp; encompass all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relevent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 phenomena in parsimonious manner</w:t>
      </w:r>
    </w:p>
    <w:p w:rsidR="00411F77" w:rsidRDefault="00411F77" w:rsidP="00411F77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 </w:t>
      </w:r>
      <w:r w:rsidRPr="00D0597A">
        <w:rPr>
          <w:rFonts w:ascii="GalliardStd-Roman" w:hAnsi="GalliardStd-Roman" w:cs="GalliardStd-Roman"/>
          <w:b/>
          <w:color w:val="C00000"/>
          <w:sz w:val="20"/>
          <w:szCs w:val="20"/>
        </w:rPr>
        <w:t xml:space="preserve">they don't reflect specific paradigm or conceptual model nor </w:t>
      </w:r>
      <w:proofErr w:type="spellStart"/>
      <w:r w:rsidRPr="00D0597A">
        <w:rPr>
          <w:rFonts w:ascii="GalliardStd-Roman" w:hAnsi="GalliardStd-Roman" w:cs="GalliardStd-Roman"/>
          <w:b/>
          <w:color w:val="C00000"/>
          <w:sz w:val="20"/>
          <w:szCs w:val="20"/>
        </w:rPr>
        <w:t>beliefe</w:t>
      </w:r>
      <w:proofErr w:type="spellEnd"/>
      <w:r w:rsidRPr="00D0597A">
        <w:rPr>
          <w:rFonts w:ascii="GalliardStd-Roman" w:hAnsi="GalliardStd-Roman" w:cs="GalliardStd-Roman"/>
          <w:b/>
          <w:color w:val="C00000"/>
          <w:sz w:val="20"/>
          <w:szCs w:val="20"/>
        </w:rPr>
        <w:t>, value of any county/ cult</w:t>
      </w:r>
    </w:p>
    <w:p w:rsidR="00411F77" w:rsidRDefault="00411F77" w:rsidP="00411F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11F77" w:rsidRPr="00B5515F" w:rsidRDefault="00411F77" w:rsidP="00411F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5515F">
        <w:rPr>
          <w:rFonts w:ascii="Times New Roman" w:hAnsi="Times New Roman" w:cs="Times New Roman"/>
          <w:b/>
          <w:sz w:val="20"/>
          <w:szCs w:val="20"/>
          <w:u w:val="single"/>
        </w:rPr>
        <w:t xml:space="preserve">Other viewpoints on N </w:t>
      </w:r>
      <w:proofErr w:type="spellStart"/>
      <w:r w:rsidRPr="00B5515F">
        <w:rPr>
          <w:rFonts w:ascii="Times New Roman" w:hAnsi="Times New Roman" w:cs="Times New Roman"/>
          <w:b/>
          <w:sz w:val="20"/>
          <w:szCs w:val="20"/>
          <w:u w:val="single"/>
        </w:rPr>
        <w:t>Meta</w:t>
      </w:r>
      <w:r w:rsidR="00431EF9" w:rsidRPr="00B5515F">
        <w:rPr>
          <w:rFonts w:ascii="Times New Roman" w:hAnsi="Times New Roman" w:cs="Times New Roman"/>
          <w:b/>
          <w:sz w:val="20"/>
          <w:szCs w:val="20"/>
          <w:u w:val="single"/>
        </w:rPr>
        <w:t>paradigm</w:t>
      </w:r>
      <w:proofErr w:type="spellEnd"/>
      <w:r w:rsidR="00431EF9" w:rsidRPr="00B5515F">
        <w:rPr>
          <w:rFonts w:ascii="Times New Roman" w:hAnsi="Times New Roman" w:cs="Times New Roman"/>
          <w:b/>
          <w:sz w:val="20"/>
          <w:szCs w:val="20"/>
          <w:u w:val="single"/>
        </w:rPr>
        <w:t>:</w:t>
      </w:r>
    </w:p>
    <w:p w:rsidR="00431EF9" w:rsidRDefault="00431EF9" w:rsidP="00411F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Kim: Client, client-N, practice, </w:t>
      </w:r>
      <w:proofErr w:type="spellStart"/>
      <w:r>
        <w:rPr>
          <w:rFonts w:ascii="Times New Roman" w:hAnsi="Times New Roman" w:cs="Times New Roman"/>
          <w:sz w:val="20"/>
          <w:szCs w:val="20"/>
        </w:rPr>
        <w:t>env</w:t>
      </w:r>
      <w:proofErr w:type="spellEnd"/>
      <w:r>
        <w:rPr>
          <w:rFonts w:ascii="Times New Roman" w:hAnsi="Times New Roman" w:cs="Times New Roman"/>
          <w:sz w:val="20"/>
          <w:szCs w:val="20"/>
        </w:rPr>
        <w:t>. -</w:t>
      </w:r>
    </w:p>
    <w:p w:rsidR="00431EF9" w:rsidRDefault="00431EF9" w:rsidP="00411F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B5515F">
        <w:rPr>
          <w:rFonts w:ascii="Times New Roman" w:hAnsi="Times New Roman" w:cs="Times New Roman"/>
          <w:b/>
          <w:color w:val="FF0000"/>
          <w:sz w:val="20"/>
          <w:szCs w:val="20"/>
        </w:rPr>
        <w:t>Meleis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: N encompass 7 central concepts: </w:t>
      </w:r>
    </w:p>
    <w:p w:rsidR="00431EF9" w:rsidRDefault="00431EF9" w:rsidP="00411F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- interaction, </w:t>
      </w:r>
      <w:proofErr w:type="spellStart"/>
      <w:r>
        <w:rPr>
          <w:rFonts w:ascii="Times New Roman" w:hAnsi="Times New Roman" w:cs="Times New Roman"/>
          <w:sz w:val="20"/>
          <w:szCs w:val="20"/>
        </w:rPr>
        <w:t>Nclient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client, transitions, N process, </w:t>
      </w:r>
      <w:r w:rsidR="00D0597A">
        <w:rPr>
          <w:rFonts w:ascii="Times New Roman" w:hAnsi="Times New Roman" w:cs="Times New Roman"/>
          <w:sz w:val="20"/>
          <w:szCs w:val="20"/>
        </w:rPr>
        <w:t>environment</w:t>
      </w:r>
      <w:r>
        <w:rPr>
          <w:rFonts w:ascii="Times New Roman" w:hAnsi="Times New Roman" w:cs="Times New Roman"/>
          <w:sz w:val="20"/>
          <w:szCs w:val="20"/>
        </w:rPr>
        <w:t>, N therapeutics, &amp; health.</w:t>
      </w:r>
    </w:p>
    <w:p w:rsidR="00431EF9" w:rsidRDefault="00431EF9" w:rsidP="00411F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- interaction, transition, N process= dif </w:t>
      </w:r>
      <w:proofErr w:type="spellStart"/>
      <w:r>
        <w:rPr>
          <w:rFonts w:ascii="Times New Roman" w:hAnsi="Times New Roman" w:cs="Times New Roman"/>
          <w:sz w:val="20"/>
          <w:szCs w:val="20"/>
        </w:rPr>
        <w:t>bt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this </w:t>
      </w:r>
      <w:r w:rsidR="00D0597A">
        <w:rPr>
          <w:rFonts w:ascii="Times New Roman" w:hAnsi="Times New Roman" w:cs="Times New Roman"/>
          <w:sz w:val="20"/>
          <w:szCs w:val="20"/>
        </w:rPr>
        <w:t>framework</w:t>
      </w:r>
      <w:r>
        <w:rPr>
          <w:rFonts w:ascii="Times New Roman" w:hAnsi="Times New Roman" w:cs="Times New Roman"/>
          <w:sz w:val="20"/>
          <w:szCs w:val="20"/>
        </w:rPr>
        <w:t xml:space="preserve"> &amp; described: person/health. </w:t>
      </w:r>
      <w:proofErr w:type="spellStart"/>
      <w:r>
        <w:rPr>
          <w:rFonts w:ascii="Times New Roman" w:hAnsi="Times New Roman" w:cs="Times New Roman"/>
          <w:sz w:val="20"/>
          <w:szCs w:val="20"/>
        </w:rPr>
        <w:t>env</w:t>
      </w:r>
      <w:proofErr w:type="spellEnd"/>
      <w:r>
        <w:rPr>
          <w:rFonts w:ascii="Times New Roman" w:hAnsi="Times New Roman" w:cs="Times New Roman"/>
          <w:sz w:val="20"/>
          <w:szCs w:val="20"/>
        </w:rPr>
        <w:t>/ N framework.</w:t>
      </w:r>
    </w:p>
    <w:p w:rsidR="00431EF9" w:rsidRDefault="00431EF9" w:rsidP="00411F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31EF9" w:rsidRPr="00B5515F" w:rsidRDefault="00431EF9" w:rsidP="00411F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5515F">
        <w:rPr>
          <w:rFonts w:ascii="Times New Roman" w:hAnsi="Times New Roman" w:cs="Times New Roman"/>
          <w:b/>
          <w:sz w:val="20"/>
          <w:szCs w:val="20"/>
          <w:u w:val="single"/>
        </w:rPr>
        <w:t>Caring as a central construct in the Discipline of N:</w:t>
      </w:r>
    </w:p>
    <w:p w:rsidR="00431EF9" w:rsidRDefault="00431EF9" w:rsidP="00411F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-concept of caring occupied prominent position in N lit &amp; has touted essence of N by scholars</w:t>
      </w:r>
    </w:p>
    <w:p w:rsidR="00431EF9" w:rsidRDefault="00431EF9" w:rsidP="00411F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-"define N as study of caring in human health experience"</w:t>
      </w:r>
    </w:p>
    <w:p w:rsidR="00431EF9" w:rsidRDefault="00431EF9" w:rsidP="00411F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-not best fitted.  Thorn said:</w:t>
      </w:r>
    </w:p>
    <w:p w:rsidR="00431EF9" w:rsidRDefault="00431EF9" w:rsidP="00411F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1. diverse views on nature of caring (care as human trait, care as </w:t>
      </w:r>
      <w:r w:rsidR="00D0597A">
        <w:rPr>
          <w:rFonts w:ascii="Times New Roman" w:hAnsi="Times New Roman" w:cs="Times New Roman"/>
          <w:sz w:val="20"/>
          <w:szCs w:val="20"/>
        </w:rPr>
        <w:t>therapeutic</w:t>
      </w:r>
      <w:r>
        <w:rPr>
          <w:rFonts w:ascii="Times New Roman" w:hAnsi="Times New Roman" w:cs="Times New Roman"/>
          <w:sz w:val="20"/>
          <w:szCs w:val="20"/>
        </w:rPr>
        <w:t xml:space="preserve"> intervention &amp; dif if act of caring is conceptualized as being client centered, N centered or both)</w:t>
      </w:r>
    </w:p>
    <w:p w:rsidR="00431EF9" w:rsidRDefault="00431EF9" w:rsidP="00411F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2. Use "care" as term. can you say "caring" is unique to nursing? (med. social work, psych ext care?)</w:t>
      </w:r>
    </w:p>
    <w:p w:rsidR="00431EF9" w:rsidRDefault="00431EF9" w:rsidP="00411F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3. future de. N espouse caring as unique mandate- N ask self if- is it good? Gendered &amp; devalued (not so great)</w:t>
      </w:r>
    </w:p>
    <w:p w:rsidR="00431EF9" w:rsidRDefault="00431EF9" w:rsidP="00411F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66EF6" w:rsidRPr="00411F77" w:rsidRDefault="00366EF6" w:rsidP="00411F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B5515F">
        <w:rPr>
          <w:rFonts w:ascii="Times New Roman" w:hAnsi="Times New Roman" w:cs="Times New Roman"/>
          <w:b/>
          <w:sz w:val="20"/>
          <w:szCs w:val="20"/>
        </w:rPr>
        <w:t>Fawcette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said: </w:t>
      </w:r>
      <w:proofErr w:type="spellStart"/>
      <w:r>
        <w:rPr>
          <w:rFonts w:ascii="Times New Roman" w:hAnsi="Times New Roman" w:cs="Times New Roman"/>
          <w:sz w:val="20"/>
          <w:szCs w:val="20"/>
        </w:rPr>
        <w:t>Its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not something to say its unique to nurses. </w:t>
      </w:r>
      <w:r w:rsidR="00D0597A">
        <w:rPr>
          <w:rFonts w:ascii="Times New Roman" w:hAnsi="Times New Roman" w:cs="Times New Roman"/>
          <w:sz w:val="20"/>
          <w:szCs w:val="20"/>
        </w:rPr>
        <w:t>Doesn't</w:t>
      </w:r>
      <w:r>
        <w:rPr>
          <w:rFonts w:ascii="Times New Roman" w:hAnsi="Times New Roman" w:cs="Times New Roman"/>
          <w:sz w:val="20"/>
          <w:szCs w:val="20"/>
        </w:rPr>
        <w:t xml:space="preserve"> rep discipline wide viewpoint, &amp; not </w:t>
      </w:r>
      <w:proofErr w:type="spellStart"/>
      <w:r>
        <w:rPr>
          <w:rFonts w:ascii="Times New Roman" w:hAnsi="Times New Roman" w:cs="Times New Roman"/>
          <w:sz w:val="20"/>
          <w:szCs w:val="20"/>
        </w:rPr>
        <w:t>generalizable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across </w:t>
      </w:r>
      <w:r w:rsidR="00D0597A">
        <w:rPr>
          <w:rFonts w:ascii="Times New Roman" w:hAnsi="Times New Roman" w:cs="Times New Roman"/>
          <w:sz w:val="20"/>
          <w:szCs w:val="20"/>
        </w:rPr>
        <w:t>national</w:t>
      </w:r>
      <w:r>
        <w:rPr>
          <w:rFonts w:ascii="Times New Roman" w:hAnsi="Times New Roman" w:cs="Times New Roman"/>
          <w:sz w:val="20"/>
          <w:szCs w:val="20"/>
        </w:rPr>
        <w:t xml:space="preserve"> &amp; cult. boundary.</w:t>
      </w:r>
    </w:p>
    <w:sectPr w:rsidR="00366EF6" w:rsidRPr="00411F77" w:rsidSect="002E57D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lliardStd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thematicalPiLTStd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GalliardStd-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FuturaStd-Heavy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20"/>
  <w:characterSpacingControl w:val="doNotCompress"/>
  <w:compat/>
  <w:rsids>
    <w:rsidRoot w:val="009157F3"/>
    <w:rsid w:val="00005910"/>
    <w:rsid w:val="0002046C"/>
    <w:rsid w:val="00043DF3"/>
    <w:rsid w:val="000B540A"/>
    <w:rsid w:val="000C39DA"/>
    <w:rsid w:val="000E6A00"/>
    <w:rsid w:val="00130E3F"/>
    <w:rsid w:val="001811B8"/>
    <w:rsid w:val="001A4435"/>
    <w:rsid w:val="00205866"/>
    <w:rsid w:val="00256E8F"/>
    <w:rsid w:val="002732CC"/>
    <w:rsid w:val="00282264"/>
    <w:rsid w:val="002963C1"/>
    <w:rsid w:val="002D7DA6"/>
    <w:rsid w:val="002E22A0"/>
    <w:rsid w:val="002E57DA"/>
    <w:rsid w:val="003125B2"/>
    <w:rsid w:val="0034127A"/>
    <w:rsid w:val="00366EF6"/>
    <w:rsid w:val="00370B4A"/>
    <w:rsid w:val="003715B1"/>
    <w:rsid w:val="00397745"/>
    <w:rsid w:val="003A61FE"/>
    <w:rsid w:val="003B79F5"/>
    <w:rsid w:val="003D6E02"/>
    <w:rsid w:val="003D7306"/>
    <w:rsid w:val="00404594"/>
    <w:rsid w:val="00405824"/>
    <w:rsid w:val="00406336"/>
    <w:rsid w:val="00411F77"/>
    <w:rsid w:val="004273A7"/>
    <w:rsid w:val="00431EF9"/>
    <w:rsid w:val="00432BB6"/>
    <w:rsid w:val="00447303"/>
    <w:rsid w:val="00491ED6"/>
    <w:rsid w:val="00493DD4"/>
    <w:rsid w:val="004D494C"/>
    <w:rsid w:val="004E3914"/>
    <w:rsid w:val="0050279D"/>
    <w:rsid w:val="0051281B"/>
    <w:rsid w:val="005553EE"/>
    <w:rsid w:val="00573D9A"/>
    <w:rsid w:val="005A1214"/>
    <w:rsid w:val="005B07CF"/>
    <w:rsid w:val="005D02CF"/>
    <w:rsid w:val="005D6057"/>
    <w:rsid w:val="00600519"/>
    <w:rsid w:val="00615CCD"/>
    <w:rsid w:val="00644551"/>
    <w:rsid w:val="006556CD"/>
    <w:rsid w:val="006A0BC9"/>
    <w:rsid w:val="00714420"/>
    <w:rsid w:val="007165BD"/>
    <w:rsid w:val="007870B5"/>
    <w:rsid w:val="007A4751"/>
    <w:rsid w:val="007B75AA"/>
    <w:rsid w:val="007C3040"/>
    <w:rsid w:val="007D501F"/>
    <w:rsid w:val="007D5153"/>
    <w:rsid w:val="007F0F67"/>
    <w:rsid w:val="00825017"/>
    <w:rsid w:val="00843A63"/>
    <w:rsid w:val="00854063"/>
    <w:rsid w:val="0088352C"/>
    <w:rsid w:val="008A07BF"/>
    <w:rsid w:val="008A0921"/>
    <w:rsid w:val="008A1011"/>
    <w:rsid w:val="008B1427"/>
    <w:rsid w:val="008D4E72"/>
    <w:rsid w:val="008E15BE"/>
    <w:rsid w:val="0091169B"/>
    <w:rsid w:val="009157F3"/>
    <w:rsid w:val="009778A2"/>
    <w:rsid w:val="00993266"/>
    <w:rsid w:val="009A355B"/>
    <w:rsid w:val="009A45AC"/>
    <w:rsid w:val="009A5650"/>
    <w:rsid w:val="009F20BE"/>
    <w:rsid w:val="00A038B7"/>
    <w:rsid w:val="00A03F94"/>
    <w:rsid w:val="00A13AD1"/>
    <w:rsid w:val="00AC6F0E"/>
    <w:rsid w:val="00AE5092"/>
    <w:rsid w:val="00AF2F44"/>
    <w:rsid w:val="00B0440B"/>
    <w:rsid w:val="00B11E2B"/>
    <w:rsid w:val="00B5515F"/>
    <w:rsid w:val="00B62201"/>
    <w:rsid w:val="00B858B7"/>
    <w:rsid w:val="00B85F84"/>
    <w:rsid w:val="00BA329B"/>
    <w:rsid w:val="00C02BCC"/>
    <w:rsid w:val="00C10CBC"/>
    <w:rsid w:val="00C81877"/>
    <w:rsid w:val="00C8289D"/>
    <w:rsid w:val="00CD447E"/>
    <w:rsid w:val="00D0597A"/>
    <w:rsid w:val="00D936DF"/>
    <w:rsid w:val="00D97843"/>
    <w:rsid w:val="00DD2E1F"/>
    <w:rsid w:val="00E035D1"/>
    <w:rsid w:val="00E45B18"/>
    <w:rsid w:val="00E87E2D"/>
    <w:rsid w:val="00EB7FB6"/>
    <w:rsid w:val="00ED7BEB"/>
    <w:rsid w:val="00EE0261"/>
    <w:rsid w:val="00F318BF"/>
    <w:rsid w:val="00F632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7D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D60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D60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1481</TotalTime>
  <Pages>10</Pages>
  <Words>2704</Words>
  <Characters>15416</Characters>
  <Application>Microsoft Office Word</Application>
  <DocSecurity>0</DocSecurity>
  <Lines>128</Lines>
  <Paragraphs>36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77</cp:revision>
  <dcterms:created xsi:type="dcterms:W3CDTF">2016-01-27T15:30:00Z</dcterms:created>
  <dcterms:modified xsi:type="dcterms:W3CDTF">2016-02-17T17:18:00Z</dcterms:modified>
</cp:coreProperties>
</file>