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FF4C63" w14:textId="77777777" w:rsidR="00260B9E" w:rsidRPr="009F0093" w:rsidRDefault="006044E7" w:rsidP="004376B6">
      <w:pPr>
        <w:pStyle w:val="NoSpacing"/>
        <w:rPr>
          <w:b/>
          <w:u w:val="single"/>
        </w:rPr>
      </w:pPr>
      <w:r>
        <w:rPr>
          <w:b/>
          <w:u w:val="single"/>
        </w:rPr>
        <w:softHyphen/>
      </w:r>
      <w:r>
        <w:rPr>
          <w:b/>
          <w:u w:val="single"/>
        </w:rPr>
        <w:softHyphen/>
      </w:r>
      <w:r w:rsidR="00260B9E" w:rsidRPr="009F0093">
        <w:rPr>
          <w:b/>
          <w:u w:val="single"/>
        </w:rPr>
        <w:t>OBJECTIVES:</w:t>
      </w:r>
    </w:p>
    <w:p w14:paraId="59224D4D" w14:textId="77777777" w:rsidR="00260B9E" w:rsidRPr="009F0093" w:rsidRDefault="009F0093" w:rsidP="009F0093">
      <w:pPr>
        <w:pStyle w:val="NoSpacing"/>
        <w:numPr>
          <w:ilvl w:val="0"/>
          <w:numId w:val="4"/>
        </w:numPr>
        <w:rPr>
          <w:b/>
        </w:rPr>
      </w:pPr>
      <w:r w:rsidRPr="009F0093">
        <w:rPr>
          <w:b/>
        </w:rPr>
        <w:t>What is a cell?</w:t>
      </w:r>
    </w:p>
    <w:p w14:paraId="13FC6CED" w14:textId="77777777" w:rsidR="009F0093" w:rsidRPr="009F0093" w:rsidRDefault="009F0093" w:rsidP="009F0093">
      <w:pPr>
        <w:pStyle w:val="NoSpacing"/>
        <w:numPr>
          <w:ilvl w:val="0"/>
          <w:numId w:val="4"/>
        </w:numPr>
        <w:rPr>
          <w:b/>
        </w:rPr>
      </w:pPr>
      <w:r w:rsidRPr="009F0093">
        <w:rPr>
          <w:b/>
        </w:rPr>
        <w:t>What is it made of? Name organelles and their roles/functions</w:t>
      </w:r>
    </w:p>
    <w:p w14:paraId="55EB6D6E" w14:textId="77777777" w:rsidR="009F0093" w:rsidRPr="009F0093" w:rsidRDefault="009F0093" w:rsidP="009F0093">
      <w:pPr>
        <w:pStyle w:val="NoSpacing"/>
        <w:numPr>
          <w:ilvl w:val="0"/>
          <w:numId w:val="4"/>
        </w:numPr>
        <w:rPr>
          <w:b/>
        </w:rPr>
      </w:pPr>
      <w:r w:rsidRPr="009F0093">
        <w:rPr>
          <w:b/>
        </w:rPr>
        <w:t>Comparing scales/sizes for cells/organelles</w:t>
      </w:r>
    </w:p>
    <w:p w14:paraId="43D1EAAE" w14:textId="77777777" w:rsidR="009F0093" w:rsidRPr="009F0093" w:rsidRDefault="009F0093" w:rsidP="009F0093">
      <w:pPr>
        <w:pStyle w:val="NoSpacing"/>
        <w:numPr>
          <w:ilvl w:val="0"/>
          <w:numId w:val="4"/>
        </w:numPr>
        <w:rPr>
          <w:b/>
        </w:rPr>
      </w:pPr>
      <w:r w:rsidRPr="009F0093">
        <w:rPr>
          <w:b/>
        </w:rPr>
        <w:t>Explain cell theory (theory of the cell?) and endosymbiosis</w:t>
      </w:r>
    </w:p>
    <w:p w14:paraId="6724E741" w14:textId="77777777" w:rsidR="009F0093" w:rsidRPr="009F0093" w:rsidRDefault="009F0093" w:rsidP="009F0093">
      <w:pPr>
        <w:pStyle w:val="NoSpacing"/>
        <w:numPr>
          <w:ilvl w:val="0"/>
          <w:numId w:val="4"/>
        </w:numPr>
        <w:rPr>
          <w:b/>
        </w:rPr>
      </w:pPr>
      <w:r w:rsidRPr="009F0093">
        <w:rPr>
          <w:b/>
        </w:rPr>
        <w:t>Explain and compare main types of cells</w:t>
      </w:r>
    </w:p>
    <w:p w14:paraId="0DC8A4D9" w14:textId="77777777" w:rsidR="009F0093" w:rsidRPr="009F0093" w:rsidRDefault="009F0093" w:rsidP="009F0093">
      <w:pPr>
        <w:pStyle w:val="NoSpacing"/>
        <w:numPr>
          <w:ilvl w:val="0"/>
          <w:numId w:val="4"/>
        </w:numPr>
        <w:rPr>
          <w:b/>
        </w:rPr>
      </w:pPr>
      <w:r w:rsidRPr="009F0093">
        <w:rPr>
          <w:b/>
        </w:rPr>
        <w:t>Explain different types of microscopy and use in biology</w:t>
      </w:r>
    </w:p>
    <w:p w14:paraId="6568D273" w14:textId="77777777" w:rsidR="00260B9E" w:rsidRDefault="00260B9E" w:rsidP="004376B6">
      <w:pPr>
        <w:pStyle w:val="NoSpacing"/>
        <w:rPr>
          <w:u w:val="single"/>
        </w:rPr>
      </w:pPr>
    </w:p>
    <w:p w14:paraId="015E79C5" w14:textId="77777777" w:rsidR="009F0093" w:rsidRDefault="009F0093" w:rsidP="004376B6">
      <w:pPr>
        <w:pStyle w:val="NoSpacing"/>
        <w:rPr>
          <w:u w:val="single"/>
        </w:rPr>
      </w:pPr>
      <w:r>
        <w:rPr>
          <w:u w:val="single"/>
        </w:rPr>
        <w:t>History</w:t>
      </w:r>
    </w:p>
    <w:p w14:paraId="207234F0" w14:textId="77777777" w:rsidR="009F0093" w:rsidRDefault="009F0093" w:rsidP="009F0093">
      <w:pPr>
        <w:pStyle w:val="NoSpacing"/>
      </w:pPr>
      <w:r>
        <w:t>Mid 1600s</w:t>
      </w:r>
    </w:p>
    <w:p w14:paraId="5865A1C5" w14:textId="77777777" w:rsidR="009F0093" w:rsidRDefault="009F0093" w:rsidP="009F0093">
      <w:pPr>
        <w:pStyle w:val="NoSpacing"/>
        <w:numPr>
          <w:ilvl w:val="0"/>
          <w:numId w:val="4"/>
        </w:numPr>
      </w:pPr>
      <w:r>
        <w:t>Hooke made a microscope using principle of telescopes in reverse</w:t>
      </w:r>
    </w:p>
    <w:p w14:paraId="4DFBEBF4" w14:textId="77777777" w:rsidR="00C42767" w:rsidRDefault="00C42767" w:rsidP="009F0093">
      <w:pPr>
        <w:pStyle w:val="NoSpacing"/>
        <w:numPr>
          <w:ilvl w:val="0"/>
          <w:numId w:val="4"/>
        </w:numPr>
      </w:pPr>
      <w:r>
        <w:t>Wanted to know how plants grew bigger</w:t>
      </w:r>
    </w:p>
    <w:p w14:paraId="5497C8A8" w14:textId="77777777" w:rsidR="009F0093" w:rsidRDefault="009F0093" w:rsidP="009F0093">
      <w:pPr>
        <w:pStyle w:val="NoSpacing"/>
        <w:numPr>
          <w:ilvl w:val="0"/>
          <w:numId w:val="4"/>
        </w:numPr>
      </w:pPr>
      <w:r>
        <w:t>First looked at cork = dead cells, only cell walls remained</w:t>
      </w:r>
    </w:p>
    <w:p w14:paraId="5DF9A6C7" w14:textId="77777777" w:rsidR="009F0093" w:rsidRDefault="009F0093" w:rsidP="009F0093">
      <w:pPr>
        <w:pStyle w:val="NoSpacing"/>
        <w:numPr>
          <w:ilvl w:val="0"/>
          <w:numId w:val="4"/>
        </w:numPr>
      </w:pPr>
      <w:r>
        <w:t xml:space="preserve">Small rooms </w:t>
      </w:r>
      <w:r>
        <w:sym w:font="Wingdings" w:char="F0E0"/>
      </w:r>
      <w:r>
        <w:t xml:space="preserve"> </w:t>
      </w:r>
      <w:proofErr w:type="spellStart"/>
      <w:r>
        <w:t>cellulae</w:t>
      </w:r>
      <w:proofErr w:type="spellEnd"/>
      <w:r>
        <w:t xml:space="preserve"> </w:t>
      </w:r>
      <w:r>
        <w:sym w:font="Wingdings" w:char="F0E0"/>
      </w:r>
      <w:r>
        <w:t xml:space="preserve"> cells</w:t>
      </w:r>
    </w:p>
    <w:p w14:paraId="4D8000A6" w14:textId="77777777" w:rsidR="009F0093" w:rsidRDefault="009F0093" w:rsidP="009F0093">
      <w:pPr>
        <w:pStyle w:val="NoSpacing"/>
        <w:numPr>
          <w:ilvl w:val="0"/>
          <w:numId w:val="4"/>
        </w:numPr>
      </w:pPr>
      <w:r>
        <w:t>Leeuwenhoek made a better one around the same time</w:t>
      </w:r>
    </w:p>
    <w:p w14:paraId="42A5D0C6" w14:textId="77777777" w:rsidR="009F0093" w:rsidRDefault="009F0093" w:rsidP="009F0093">
      <w:pPr>
        <w:pStyle w:val="NoSpacing"/>
      </w:pPr>
      <w:r>
        <w:t>Mid 1800s</w:t>
      </w:r>
    </w:p>
    <w:p w14:paraId="6E47080E" w14:textId="77777777" w:rsidR="009F0093" w:rsidRDefault="009F0093" w:rsidP="009F0093">
      <w:pPr>
        <w:pStyle w:val="NoSpacing"/>
        <w:numPr>
          <w:ilvl w:val="0"/>
          <w:numId w:val="4"/>
        </w:numPr>
      </w:pPr>
      <w:r>
        <w:t>Cell theory</w:t>
      </w:r>
    </w:p>
    <w:p w14:paraId="360CEFE8" w14:textId="77777777" w:rsidR="009F0093" w:rsidRDefault="009F0093" w:rsidP="009F0093">
      <w:pPr>
        <w:pStyle w:val="NoSpacing"/>
        <w:numPr>
          <w:ilvl w:val="1"/>
          <w:numId w:val="4"/>
        </w:numPr>
      </w:pPr>
      <w:r>
        <w:t>All organisms are made of one or more cells</w:t>
      </w:r>
    </w:p>
    <w:p w14:paraId="295C63A3" w14:textId="77777777" w:rsidR="009F0093" w:rsidRDefault="009F0093" w:rsidP="009F0093">
      <w:pPr>
        <w:pStyle w:val="NoSpacing"/>
        <w:numPr>
          <w:ilvl w:val="1"/>
          <w:numId w:val="4"/>
        </w:numPr>
      </w:pPr>
      <w:r>
        <w:t>Cells are the basic structural and functional units of all living organisms</w:t>
      </w:r>
    </w:p>
    <w:p w14:paraId="58671B36" w14:textId="77777777" w:rsidR="009F0093" w:rsidRDefault="009F0093" w:rsidP="009F0093">
      <w:pPr>
        <w:pStyle w:val="NoSpacing"/>
        <w:numPr>
          <w:ilvl w:val="1"/>
          <w:numId w:val="4"/>
        </w:numPr>
      </w:pPr>
      <w:r>
        <w:t>Cells arise from other cells by division (life comes from life)</w:t>
      </w:r>
      <w:r w:rsidR="006044E7">
        <w:t>o</w:t>
      </w:r>
    </w:p>
    <w:p w14:paraId="068BCCE6" w14:textId="77777777" w:rsidR="009F0093" w:rsidRPr="009F0093" w:rsidRDefault="009F0093" w:rsidP="009F0093">
      <w:pPr>
        <w:pStyle w:val="NoSpacing"/>
      </w:pPr>
    </w:p>
    <w:p w14:paraId="3C4044B5" w14:textId="77777777" w:rsidR="009F0093" w:rsidRPr="009F0093" w:rsidRDefault="009F0093" w:rsidP="004376B6">
      <w:pPr>
        <w:pStyle w:val="NoSpacing"/>
        <w:rPr>
          <w:u w:val="single"/>
        </w:rPr>
      </w:pPr>
      <w:r w:rsidRPr="009F0093">
        <w:rPr>
          <w:u w:val="single"/>
        </w:rPr>
        <w:t>Cell features</w:t>
      </w:r>
    </w:p>
    <w:p w14:paraId="0898B397" w14:textId="77777777" w:rsidR="009F0093" w:rsidRDefault="009F0093" w:rsidP="009F0093">
      <w:pPr>
        <w:pStyle w:val="NoSpacing"/>
        <w:numPr>
          <w:ilvl w:val="0"/>
          <w:numId w:val="4"/>
        </w:numPr>
      </w:pPr>
      <w:r>
        <w:t>Common characteristics</w:t>
      </w:r>
    </w:p>
    <w:p w14:paraId="652E678B" w14:textId="77777777" w:rsidR="009F0093" w:rsidRDefault="009F0093" w:rsidP="009F0093">
      <w:pPr>
        <w:pStyle w:val="NoSpacing"/>
        <w:numPr>
          <w:ilvl w:val="1"/>
          <w:numId w:val="4"/>
        </w:numPr>
      </w:pPr>
      <w:r>
        <w:t>Components (some organelles)</w:t>
      </w:r>
    </w:p>
    <w:p w14:paraId="40472879" w14:textId="77777777" w:rsidR="009F0093" w:rsidRDefault="009F0093" w:rsidP="009F0093">
      <w:pPr>
        <w:pStyle w:val="NoSpacing"/>
        <w:numPr>
          <w:ilvl w:val="1"/>
          <w:numId w:val="4"/>
        </w:numPr>
      </w:pPr>
      <w:r>
        <w:t xml:space="preserve">Basic chemistry, </w:t>
      </w:r>
      <w:proofErr w:type="spellStart"/>
      <w:r>
        <w:t>rxns</w:t>
      </w:r>
      <w:proofErr w:type="spellEnd"/>
      <w:r>
        <w:t xml:space="preserve"> to accomplish important biochemical activities</w:t>
      </w:r>
    </w:p>
    <w:p w14:paraId="04E86FCB" w14:textId="77777777" w:rsidR="009F0093" w:rsidRDefault="009F0093" w:rsidP="009F0093">
      <w:pPr>
        <w:pStyle w:val="NoSpacing"/>
        <w:numPr>
          <w:ilvl w:val="1"/>
          <w:numId w:val="4"/>
        </w:numPr>
      </w:pPr>
      <w:r>
        <w:t>Metabolism using ATP, converting nutrients to energy</w:t>
      </w:r>
    </w:p>
    <w:p w14:paraId="64157D4F" w14:textId="77777777" w:rsidR="009F0093" w:rsidRDefault="009F0093" w:rsidP="009F0093">
      <w:pPr>
        <w:pStyle w:val="NoSpacing"/>
        <w:numPr>
          <w:ilvl w:val="1"/>
          <w:numId w:val="4"/>
        </w:numPr>
      </w:pPr>
      <w:r>
        <w:t>Genetic material DNA</w:t>
      </w:r>
    </w:p>
    <w:p w14:paraId="2775333E" w14:textId="77777777" w:rsidR="009F0093" w:rsidRDefault="009F0093" w:rsidP="009F0093">
      <w:pPr>
        <w:pStyle w:val="NoSpacing"/>
        <w:numPr>
          <w:ilvl w:val="0"/>
          <w:numId w:val="4"/>
        </w:numPr>
      </w:pPr>
      <w:r>
        <w:t>Differences in diversity</w:t>
      </w:r>
    </w:p>
    <w:p w14:paraId="563B8872" w14:textId="77777777" w:rsidR="009F0093" w:rsidRDefault="00B043D5" w:rsidP="009F0093">
      <w:pPr>
        <w:pStyle w:val="NoSpacing"/>
        <w:numPr>
          <w:ilvl w:val="1"/>
          <w:numId w:val="4"/>
        </w:numPr>
      </w:pPr>
      <w:r>
        <w:t>Wide range of sizes</w:t>
      </w:r>
    </w:p>
    <w:p w14:paraId="44EE5CB9" w14:textId="77777777" w:rsidR="00B043D5" w:rsidRDefault="00B043D5" w:rsidP="009F0093">
      <w:pPr>
        <w:pStyle w:val="NoSpacing"/>
        <w:numPr>
          <w:ilvl w:val="1"/>
          <w:numId w:val="4"/>
        </w:numPr>
      </w:pPr>
      <w:r>
        <w:t xml:space="preserve">Simple or complex shape depending on </w:t>
      </w:r>
      <w:proofErr w:type="spellStart"/>
      <w:r>
        <w:t>fxn</w:t>
      </w:r>
      <w:proofErr w:type="spellEnd"/>
    </w:p>
    <w:p w14:paraId="076800D9" w14:textId="77777777" w:rsidR="00B043D5" w:rsidRDefault="00B043D5" w:rsidP="009F0093">
      <w:pPr>
        <w:pStyle w:val="NoSpacing"/>
        <w:numPr>
          <w:ilvl w:val="1"/>
          <w:numId w:val="4"/>
        </w:numPr>
      </w:pPr>
      <w:r>
        <w:t>General or specialized roles</w:t>
      </w:r>
    </w:p>
    <w:p w14:paraId="3BF53DEE" w14:textId="77777777" w:rsidR="00B043D5" w:rsidRDefault="00B043D5" w:rsidP="00B043D5">
      <w:pPr>
        <w:pStyle w:val="NoSpacing"/>
      </w:pPr>
    </w:p>
    <w:p w14:paraId="4A5596AC" w14:textId="77777777" w:rsidR="00B043D5" w:rsidRDefault="00B043D5" w:rsidP="00B043D5">
      <w:pPr>
        <w:pStyle w:val="NoSpacing"/>
      </w:pPr>
      <w:r>
        <w:rPr>
          <w:u w:val="single"/>
        </w:rPr>
        <w:t xml:space="preserve">Cell size and </w:t>
      </w:r>
      <w:proofErr w:type="spellStart"/>
      <w:r>
        <w:rPr>
          <w:u w:val="single"/>
        </w:rPr>
        <w:t>fxn</w:t>
      </w:r>
      <w:proofErr w:type="spellEnd"/>
    </w:p>
    <w:p w14:paraId="50821BB3" w14:textId="77777777" w:rsidR="00B043D5" w:rsidRDefault="00A0213A" w:rsidP="00A0213A">
      <w:pPr>
        <w:pStyle w:val="NoSpacing"/>
        <w:numPr>
          <w:ilvl w:val="0"/>
          <w:numId w:val="4"/>
        </w:numPr>
      </w:pPr>
      <w:r>
        <w:t>Micrometre = 10^-6 metres</w:t>
      </w:r>
    </w:p>
    <w:p w14:paraId="2A6D8C5A" w14:textId="77777777" w:rsidR="00A0213A" w:rsidRDefault="00A0213A" w:rsidP="00A0213A">
      <w:pPr>
        <w:pStyle w:val="NoSpacing"/>
        <w:numPr>
          <w:ilvl w:val="0"/>
          <w:numId w:val="4"/>
        </w:numPr>
      </w:pPr>
      <w:r>
        <w:t>Nanometre = 10^-9 metres</w:t>
      </w:r>
    </w:p>
    <w:p w14:paraId="47AE28DE" w14:textId="77777777" w:rsidR="00A0213A" w:rsidRDefault="00A0213A" w:rsidP="00A0213A">
      <w:pPr>
        <w:pStyle w:val="NoSpacing"/>
        <w:numPr>
          <w:ilvl w:val="0"/>
          <w:numId w:val="4"/>
        </w:numPr>
      </w:pPr>
      <w:r>
        <w:t>Prokaryote size 1-5 micrometres</w:t>
      </w:r>
    </w:p>
    <w:p w14:paraId="7F62B41F" w14:textId="77777777" w:rsidR="00A0213A" w:rsidRDefault="00A0213A" w:rsidP="00A0213A">
      <w:pPr>
        <w:pStyle w:val="NoSpacing"/>
        <w:numPr>
          <w:ilvl w:val="0"/>
          <w:numId w:val="4"/>
        </w:numPr>
      </w:pPr>
      <w:r>
        <w:t>Eukaryote size 10-100 micrometres</w:t>
      </w:r>
    </w:p>
    <w:p w14:paraId="08A5038C" w14:textId="77777777" w:rsidR="00A0213A" w:rsidRDefault="00A0213A" w:rsidP="00A0213A">
      <w:pPr>
        <w:pStyle w:val="NoSpacing"/>
        <w:numPr>
          <w:ilvl w:val="0"/>
          <w:numId w:val="4"/>
        </w:numPr>
      </w:pPr>
      <w:r>
        <w:t>Eukaryotes &gt; nucleus, prokaryotes, mitochondria &gt; viruses &gt; ribosomes &gt; proteins</w:t>
      </w:r>
    </w:p>
    <w:p w14:paraId="3D85D61F" w14:textId="77777777" w:rsidR="00A0213A" w:rsidRDefault="00A0213A" w:rsidP="00A0213A">
      <w:pPr>
        <w:pStyle w:val="NoSpacing"/>
      </w:pPr>
    </w:p>
    <w:p w14:paraId="527428F2" w14:textId="77777777" w:rsidR="005268C8" w:rsidRPr="006B099A" w:rsidRDefault="005268C8" w:rsidP="005268C8">
      <w:pPr>
        <w:pStyle w:val="NoSpacing"/>
        <w:rPr>
          <w:u w:val="single"/>
        </w:rPr>
      </w:pPr>
      <w:r w:rsidRPr="006B099A">
        <w:rPr>
          <w:u w:val="single"/>
        </w:rPr>
        <w:t>Microscopy</w:t>
      </w:r>
    </w:p>
    <w:p w14:paraId="4D53A2E8" w14:textId="77777777" w:rsidR="005268C8" w:rsidRDefault="005268C8" w:rsidP="005268C8">
      <w:pPr>
        <w:pStyle w:val="NoSpacing"/>
        <w:numPr>
          <w:ilvl w:val="0"/>
          <w:numId w:val="2"/>
        </w:numPr>
      </w:pPr>
      <w:r>
        <w:t>Light microscope</w:t>
      </w:r>
    </w:p>
    <w:p w14:paraId="1C9D73B4" w14:textId="77777777" w:rsidR="005268C8" w:rsidRDefault="005268C8" w:rsidP="005268C8">
      <w:pPr>
        <w:pStyle w:val="NoSpacing"/>
        <w:numPr>
          <w:ilvl w:val="1"/>
          <w:numId w:val="2"/>
        </w:numPr>
      </w:pPr>
      <w:r>
        <w:t>Uses light to illuminate specimen</w:t>
      </w:r>
    </w:p>
    <w:p w14:paraId="5F6C7690" w14:textId="77777777" w:rsidR="00D44E0C" w:rsidRDefault="00D44E0C" w:rsidP="00D44E0C">
      <w:pPr>
        <w:pStyle w:val="NoSpacing"/>
        <w:numPr>
          <w:ilvl w:val="2"/>
          <w:numId w:val="2"/>
        </w:numPr>
      </w:pPr>
      <w:r>
        <w:t xml:space="preserve">Bright field: light </w:t>
      </w:r>
      <w:r w:rsidRPr="001D36DF">
        <w:rPr>
          <w:highlight w:val="yellow"/>
        </w:rPr>
        <w:t>transmitted through</w:t>
      </w:r>
      <w:r>
        <w:t xml:space="preserve"> specimen, sometimes dyed</w:t>
      </w:r>
    </w:p>
    <w:p w14:paraId="5F0D58AA" w14:textId="77777777" w:rsidR="00D44E0C" w:rsidRDefault="00D44E0C" w:rsidP="00D44E0C">
      <w:pPr>
        <w:pStyle w:val="NoSpacing"/>
        <w:numPr>
          <w:ilvl w:val="2"/>
          <w:numId w:val="2"/>
        </w:numPr>
      </w:pPr>
      <w:r>
        <w:t xml:space="preserve">Dark field: </w:t>
      </w:r>
      <w:r w:rsidRPr="001D36DF">
        <w:rPr>
          <w:highlight w:val="yellow"/>
        </w:rPr>
        <w:t>angled illumination</w:t>
      </w:r>
      <w:r>
        <w:t xml:space="preserve">, </w:t>
      </w:r>
      <w:r w:rsidRPr="001D36DF">
        <w:rPr>
          <w:highlight w:val="yellow"/>
        </w:rPr>
        <w:t>bright image</w:t>
      </w:r>
      <w:r>
        <w:t xml:space="preserve"> seen where specimen scatters light</w:t>
      </w:r>
    </w:p>
    <w:p w14:paraId="1E0F503F" w14:textId="77777777" w:rsidR="00D44E0C" w:rsidRDefault="00D44E0C" w:rsidP="00D44E0C">
      <w:pPr>
        <w:pStyle w:val="NoSpacing"/>
        <w:numPr>
          <w:ilvl w:val="2"/>
          <w:numId w:val="2"/>
        </w:numPr>
      </w:pPr>
      <w:r>
        <w:t xml:space="preserve">Phase-contrast: </w:t>
      </w:r>
      <w:r w:rsidRPr="001D36DF">
        <w:rPr>
          <w:highlight w:val="yellow"/>
        </w:rPr>
        <w:t>refraction</w:t>
      </w:r>
      <w:r>
        <w:t xml:space="preserve"> differences caused by </w:t>
      </w:r>
      <w:r w:rsidRPr="001D36DF">
        <w:rPr>
          <w:highlight w:val="yellow"/>
        </w:rPr>
        <w:t>density</w:t>
      </w:r>
      <w:r>
        <w:t xml:space="preserve"> is seen</w:t>
      </w:r>
    </w:p>
    <w:p w14:paraId="4C86363C" w14:textId="77777777" w:rsidR="00D44E0C" w:rsidRDefault="00D44E0C" w:rsidP="00D44E0C">
      <w:pPr>
        <w:pStyle w:val="NoSpacing"/>
        <w:numPr>
          <w:ilvl w:val="2"/>
          <w:numId w:val="2"/>
        </w:numPr>
      </w:pPr>
      <w:proofErr w:type="spellStart"/>
      <w:r>
        <w:t>Nomarski</w:t>
      </w:r>
      <w:proofErr w:type="spellEnd"/>
      <w:r>
        <w:t xml:space="preserve">/differential interference contrast: similar to phase contrast, enhancing density to give </w:t>
      </w:r>
      <w:r w:rsidRPr="001D36DF">
        <w:rPr>
          <w:highlight w:val="yellow"/>
        </w:rPr>
        <w:t>3D effect</w:t>
      </w:r>
    </w:p>
    <w:p w14:paraId="53DB8239" w14:textId="77777777" w:rsidR="00D44E0C" w:rsidRDefault="00D44E0C" w:rsidP="00D44E0C">
      <w:pPr>
        <w:pStyle w:val="NoSpacing"/>
        <w:numPr>
          <w:ilvl w:val="2"/>
          <w:numId w:val="2"/>
        </w:numPr>
      </w:pPr>
      <w:r>
        <w:t xml:space="preserve">Fluorescent: fluorescent-stained parts of specimen glow under </w:t>
      </w:r>
      <w:r w:rsidRPr="00D50D28">
        <w:rPr>
          <w:highlight w:val="yellow"/>
        </w:rPr>
        <w:t>UV light</w:t>
      </w:r>
    </w:p>
    <w:p w14:paraId="271FAA29" w14:textId="77777777" w:rsidR="00D44E0C" w:rsidRDefault="00D44E0C" w:rsidP="00D44E0C">
      <w:pPr>
        <w:pStyle w:val="NoSpacing"/>
        <w:numPr>
          <w:ilvl w:val="2"/>
          <w:numId w:val="2"/>
        </w:numPr>
      </w:pPr>
      <w:r>
        <w:lastRenderedPageBreak/>
        <w:t xml:space="preserve">Confocal laser scanning: </w:t>
      </w:r>
      <w:r w:rsidRPr="00D50D28">
        <w:rPr>
          <w:highlight w:val="yellow"/>
        </w:rPr>
        <w:t>fluorescent</w:t>
      </w:r>
      <w:r>
        <w:t xml:space="preserve">-stained specimen is scanned by laser, </w:t>
      </w:r>
      <w:r w:rsidRPr="00D50D28">
        <w:rPr>
          <w:highlight w:val="yellow"/>
        </w:rPr>
        <w:t>single plane</w:t>
      </w:r>
      <w:r>
        <w:t xml:space="preserve"> is seen, </w:t>
      </w:r>
      <w:r w:rsidRPr="00D50D28">
        <w:rPr>
          <w:highlight w:val="yellow"/>
        </w:rPr>
        <w:t>sharper 3D</w:t>
      </w:r>
    </w:p>
    <w:p w14:paraId="04CFBE7D" w14:textId="77777777" w:rsidR="005268C8" w:rsidRDefault="005268C8" w:rsidP="005268C8">
      <w:pPr>
        <w:pStyle w:val="NoSpacing"/>
        <w:numPr>
          <w:ilvl w:val="0"/>
          <w:numId w:val="2"/>
        </w:numPr>
      </w:pPr>
      <w:r>
        <w:t>Electron microscope</w:t>
      </w:r>
    </w:p>
    <w:p w14:paraId="30CB81DA" w14:textId="77777777" w:rsidR="005268C8" w:rsidRDefault="005268C8" w:rsidP="005268C8">
      <w:pPr>
        <w:pStyle w:val="NoSpacing"/>
        <w:numPr>
          <w:ilvl w:val="1"/>
          <w:numId w:val="2"/>
        </w:numPr>
      </w:pPr>
      <w:r>
        <w:t>Uses electrons to illuminate specimen</w:t>
      </w:r>
    </w:p>
    <w:p w14:paraId="0A4143C4" w14:textId="77777777" w:rsidR="005268C8" w:rsidRDefault="005268C8" w:rsidP="005268C8">
      <w:pPr>
        <w:pStyle w:val="NoSpacing"/>
        <w:numPr>
          <w:ilvl w:val="1"/>
          <w:numId w:val="2"/>
        </w:numPr>
      </w:pPr>
      <w:r>
        <w:t>Higher resolution (shorter wavelength = better)</w:t>
      </w:r>
    </w:p>
    <w:p w14:paraId="04D17931" w14:textId="77777777" w:rsidR="00D44E0C" w:rsidRDefault="00D44E0C" w:rsidP="00D44E0C">
      <w:pPr>
        <w:pStyle w:val="NoSpacing"/>
        <w:numPr>
          <w:ilvl w:val="2"/>
          <w:numId w:val="2"/>
        </w:numPr>
      </w:pPr>
      <w:r>
        <w:t xml:space="preserve">Transmission electron (TEM): electron beam hits specimen in vacuum, parts that </w:t>
      </w:r>
      <w:r w:rsidRPr="001D36DF">
        <w:rPr>
          <w:highlight w:val="yellow"/>
        </w:rPr>
        <w:t>scatter electron are dark</w:t>
      </w:r>
      <w:r w:rsidR="0075719C">
        <w:t xml:space="preserve"> (viewing internal)</w:t>
      </w:r>
    </w:p>
    <w:p w14:paraId="73230F1C" w14:textId="77777777" w:rsidR="00D44E0C" w:rsidRDefault="00D44E0C" w:rsidP="00D44E0C">
      <w:pPr>
        <w:pStyle w:val="NoSpacing"/>
        <w:numPr>
          <w:ilvl w:val="2"/>
          <w:numId w:val="2"/>
        </w:numPr>
      </w:pPr>
      <w:r>
        <w:t>Scanning electron (SEM): electron beam scans over specimen</w:t>
      </w:r>
      <w:r w:rsidRPr="001D36DF">
        <w:rPr>
          <w:highlight w:val="yellow"/>
        </w:rPr>
        <w:t>, excited electrons</w:t>
      </w:r>
      <w:r w:rsidR="001D36DF">
        <w:t xml:space="preserve"> (brighter) </w:t>
      </w:r>
      <w:r>
        <w:t xml:space="preserve"> on specimen surface are converted to a 3D image</w:t>
      </w:r>
      <w:r w:rsidR="0075719C">
        <w:t xml:space="preserve"> (viewing surface)</w:t>
      </w:r>
    </w:p>
    <w:p w14:paraId="23079BDC" w14:textId="77777777" w:rsidR="00D50D28" w:rsidRDefault="00D50D28" w:rsidP="00D44E0C">
      <w:pPr>
        <w:pStyle w:val="NoSpacing"/>
        <w:numPr>
          <w:ilvl w:val="2"/>
          <w:numId w:val="2"/>
        </w:numPr>
      </w:pPr>
      <w:r>
        <w:rPr>
          <w:noProof/>
          <w:lang w:val="en-US"/>
        </w:rPr>
        <w:drawing>
          <wp:inline distT="0" distB="0" distL="0" distR="0" wp14:anchorId="0902B650" wp14:editId="4818DA3A">
            <wp:extent cx="4764372" cy="2383783"/>
            <wp:effectExtent l="19050" t="0" r="0" b="0"/>
            <wp:docPr id="1" name="Picture 1" descr="Researchers discover simple coating technique using tannic acid and ir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earchers discover simple coating technique using tannic acid and iro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t="498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4372" cy="2383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5F315F8" w14:textId="77777777" w:rsidR="005268C8" w:rsidRDefault="005268C8" w:rsidP="00A0213A">
      <w:pPr>
        <w:pStyle w:val="NoSpacing"/>
      </w:pPr>
    </w:p>
    <w:p w14:paraId="099EBD23" w14:textId="77777777" w:rsidR="00A0213A" w:rsidRPr="00A0213A" w:rsidRDefault="00A0213A" w:rsidP="00A0213A">
      <w:pPr>
        <w:pStyle w:val="NoSpacing"/>
        <w:rPr>
          <w:u w:val="single"/>
        </w:rPr>
      </w:pPr>
      <w:r w:rsidRPr="00A0213A">
        <w:rPr>
          <w:u w:val="single"/>
        </w:rPr>
        <w:t>Why are cells small?</w:t>
      </w:r>
    </w:p>
    <w:p w14:paraId="29CAACE0" w14:textId="77777777" w:rsidR="004A2879" w:rsidRDefault="004A2879" w:rsidP="004A2879">
      <w:pPr>
        <w:pStyle w:val="NoSpacing"/>
        <w:numPr>
          <w:ilvl w:val="0"/>
          <w:numId w:val="4"/>
        </w:numPr>
      </w:pPr>
      <w:r>
        <w:t xml:space="preserve">Cells are small </w:t>
      </w:r>
      <w:proofErr w:type="spellStart"/>
      <w:r>
        <w:t>bc</w:t>
      </w:r>
      <w:proofErr w:type="spellEnd"/>
      <w:r>
        <w:t xml:space="preserve"> of high surface requirement for volume</w:t>
      </w:r>
      <w:r w:rsidR="00FC7688">
        <w:t xml:space="preserve"> SA:V</w:t>
      </w:r>
    </w:p>
    <w:p w14:paraId="5F56D9F3" w14:textId="77777777" w:rsidR="00A0213A" w:rsidRDefault="00FC7688" w:rsidP="004A2879">
      <w:pPr>
        <w:pStyle w:val="NoSpacing"/>
        <w:numPr>
          <w:ilvl w:val="0"/>
          <w:numId w:val="4"/>
        </w:numPr>
      </w:pPr>
      <w:r>
        <w:t>As cells grow bigger, volume increases at higher rate than surface area does</w:t>
      </w:r>
    </w:p>
    <w:p w14:paraId="21F4318C" w14:textId="77777777" w:rsidR="00FC7688" w:rsidRDefault="00FC7688" w:rsidP="00FC7688">
      <w:pPr>
        <w:pStyle w:val="NoSpacing"/>
        <w:numPr>
          <w:ilvl w:val="0"/>
          <w:numId w:val="4"/>
        </w:numPr>
      </w:pPr>
      <w:r>
        <w:t xml:space="preserve">Cell would need more nutrients, etc. using surfaces to carry out </w:t>
      </w:r>
      <w:proofErr w:type="spellStart"/>
      <w:r>
        <w:t>fxns</w:t>
      </w:r>
      <w:proofErr w:type="spellEnd"/>
    </w:p>
    <w:p w14:paraId="301D7B69" w14:textId="77777777" w:rsidR="00FC7688" w:rsidRDefault="00FC7688" w:rsidP="004C2CE5">
      <w:pPr>
        <w:pStyle w:val="NoSpacing"/>
        <w:numPr>
          <w:ilvl w:val="1"/>
          <w:numId w:val="4"/>
        </w:numPr>
      </w:pPr>
      <w:r>
        <w:t xml:space="preserve">SA importance includes for </w:t>
      </w:r>
      <w:r w:rsidR="00B165B6">
        <w:t xml:space="preserve">nutrients intake, expelling waste, keeping crucial concentration gradient (allowing for biochemical </w:t>
      </w:r>
      <w:proofErr w:type="spellStart"/>
      <w:r w:rsidR="00B165B6">
        <w:t>rxns</w:t>
      </w:r>
      <w:proofErr w:type="spellEnd"/>
      <w:r w:rsidR="00B165B6">
        <w:t>, keeping pH)</w:t>
      </w:r>
    </w:p>
    <w:p w14:paraId="761443C8" w14:textId="77777777" w:rsidR="00FC7688" w:rsidRDefault="00FC7688" w:rsidP="004A2879">
      <w:pPr>
        <w:pStyle w:val="NoSpacing"/>
        <w:numPr>
          <w:ilvl w:val="0"/>
          <w:numId w:val="4"/>
        </w:numPr>
      </w:pPr>
      <w:r>
        <w:t>Available SA limits volume growth, cell would also have to work harder when bigger</w:t>
      </w:r>
    </w:p>
    <w:p w14:paraId="02794B4B" w14:textId="77777777" w:rsidR="00FC7688" w:rsidRPr="00B043D5" w:rsidRDefault="00B165B6" w:rsidP="004A2879">
      <w:pPr>
        <w:pStyle w:val="NoSpacing"/>
        <w:numPr>
          <w:ilvl w:val="0"/>
          <w:numId w:val="4"/>
        </w:numPr>
      </w:pPr>
      <w:r>
        <w:t>More efficient to have many small cells than one big cell</w:t>
      </w:r>
    </w:p>
    <w:p w14:paraId="024A24A3" w14:textId="77777777" w:rsidR="009F0093" w:rsidRDefault="004D4C95" w:rsidP="004D4C95">
      <w:pPr>
        <w:pStyle w:val="NoSpacing"/>
        <w:numPr>
          <w:ilvl w:val="1"/>
          <w:numId w:val="4"/>
        </w:numPr>
        <w:rPr>
          <w:u w:val="single"/>
        </w:rPr>
      </w:pPr>
      <w:r>
        <w:t xml:space="preserve">Cells can remain individual or assemble with similar </w:t>
      </w:r>
      <w:r w:rsidR="009D276E">
        <w:t xml:space="preserve">ones to carry out a greater </w:t>
      </w:r>
      <w:proofErr w:type="spellStart"/>
      <w:r w:rsidR="009D276E">
        <w:t>fxn</w:t>
      </w:r>
      <w:proofErr w:type="spellEnd"/>
    </w:p>
    <w:p w14:paraId="716C3105" w14:textId="77777777" w:rsidR="00C038A3" w:rsidRDefault="00C038A3" w:rsidP="004376B6">
      <w:pPr>
        <w:pStyle w:val="NoSpacing"/>
        <w:rPr>
          <w:u w:val="single"/>
        </w:rPr>
      </w:pPr>
    </w:p>
    <w:p w14:paraId="5EA1794E" w14:textId="77777777" w:rsidR="00C038A3" w:rsidRDefault="00C038A3" w:rsidP="004376B6">
      <w:pPr>
        <w:pStyle w:val="NoSpacing"/>
        <w:rPr>
          <w:u w:val="single"/>
        </w:rPr>
      </w:pPr>
      <w:r>
        <w:rPr>
          <w:u w:val="single"/>
        </w:rPr>
        <w:t>2 main types of cells</w:t>
      </w:r>
    </w:p>
    <w:p w14:paraId="73B79EA4" w14:textId="77777777" w:rsidR="00C038A3" w:rsidRDefault="00C038A3" w:rsidP="00C038A3">
      <w:pPr>
        <w:pStyle w:val="NoSpacing"/>
        <w:numPr>
          <w:ilvl w:val="0"/>
          <w:numId w:val="4"/>
        </w:numPr>
      </w:pPr>
      <w:r>
        <w:t>Prokaryotes</w:t>
      </w:r>
    </w:p>
    <w:p w14:paraId="664DFCB3" w14:textId="77777777" w:rsidR="00C038A3" w:rsidRDefault="00C038A3" w:rsidP="00C038A3">
      <w:pPr>
        <w:pStyle w:val="NoSpacing"/>
        <w:numPr>
          <w:ilvl w:val="1"/>
          <w:numId w:val="4"/>
        </w:numPr>
      </w:pPr>
      <w:r>
        <w:t>Unicellular bacteria/archaea</w:t>
      </w:r>
    </w:p>
    <w:p w14:paraId="58E45A6F" w14:textId="77777777" w:rsidR="00C038A3" w:rsidRDefault="00C038A3" w:rsidP="00C038A3">
      <w:pPr>
        <w:pStyle w:val="NoSpacing"/>
        <w:numPr>
          <w:ilvl w:val="1"/>
          <w:numId w:val="4"/>
        </w:numPr>
      </w:pPr>
      <w:r>
        <w:t>About mitochondria size, 1-5 micrometres</w:t>
      </w:r>
    </w:p>
    <w:p w14:paraId="4B6E3462" w14:textId="77777777" w:rsidR="00DF2C73" w:rsidRDefault="00DF2C73" w:rsidP="00C038A3">
      <w:pPr>
        <w:pStyle w:val="NoSpacing"/>
        <w:numPr>
          <w:ilvl w:val="1"/>
          <w:numId w:val="4"/>
        </w:numPr>
      </w:pPr>
      <w:r>
        <w:t>Small genome with plasmids</w:t>
      </w:r>
    </w:p>
    <w:p w14:paraId="5DDC6832" w14:textId="77777777" w:rsidR="00DF2C73" w:rsidRDefault="00DF2C73" w:rsidP="00C038A3">
      <w:pPr>
        <w:pStyle w:val="NoSpacing"/>
        <w:numPr>
          <w:ilvl w:val="1"/>
          <w:numId w:val="4"/>
        </w:numPr>
      </w:pPr>
      <w:r>
        <w:t>Simple but adaptable</w:t>
      </w:r>
    </w:p>
    <w:p w14:paraId="6B9622C6" w14:textId="77777777" w:rsidR="00C038A3" w:rsidRDefault="00C038A3" w:rsidP="00C038A3">
      <w:pPr>
        <w:pStyle w:val="NoSpacing"/>
        <w:numPr>
          <w:ilvl w:val="0"/>
          <w:numId w:val="4"/>
        </w:numPr>
      </w:pPr>
      <w:r>
        <w:t>Eukaryotes</w:t>
      </w:r>
    </w:p>
    <w:p w14:paraId="79C0F33F" w14:textId="77777777" w:rsidR="00C038A3" w:rsidRDefault="00C038A3" w:rsidP="00C038A3">
      <w:pPr>
        <w:pStyle w:val="NoSpacing"/>
        <w:numPr>
          <w:ilvl w:val="1"/>
          <w:numId w:val="4"/>
        </w:numPr>
      </w:pPr>
      <w:r>
        <w:t xml:space="preserve">Unicellular </w:t>
      </w:r>
      <w:proofErr w:type="spellStart"/>
      <w:r>
        <w:t>protists</w:t>
      </w:r>
      <w:proofErr w:type="spellEnd"/>
      <w:r>
        <w:t>, multicellular plants/fungi/animals</w:t>
      </w:r>
    </w:p>
    <w:p w14:paraId="7A40B8AF" w14:textId="77777777" w:rsidR="00C038A3" w:rsidRDefault="00C038A3" w:rsidP="00C038A3">
      <w:pPr>
        <w:pStyle w:val="NoSpacing"/>
        <w:numPr>
          <w:ilvl w:val="1"/>
          <w:numId w:val="4"/>
        </w:numPr>
      </w:pPr>
      <w:r>
        <w:t>10-100 micrometres</w:t>
      </w:r>
    </w:p>
    <w:p w14:paraId="1FFA1B12" w14:textId="77777777" w:rsidR="00DF2C73" w:rsidRDefault="00DF2C73" w:rsidP="00C038A3">
      <w:pPr>
        <w:pStyle w:val="NoSpacing"/>
        <w:numPr>
          <w:ilvl w:val="1"/>
          <w:numId w:val="4"/>
        </w:numPr>
      </w:pPr>
      <w:r>
        <w:t>Larger genomes with associated proteins</w:t>
      </w:r>
    </w:p>
    <w:p w14:paraId="58ED4101" w14:textId="77777777" w:rsidR="00DF2C73" w:rsidRDefault="00DF2C73" w:rsidP="00C038A3">
      <w:pPr>
        <w:pStyle w:val="NoSpacing"/>
        <w:numPr>
          <w:ilvl w:val="1"/>
          <w:numId w:val="4"/>
        </w:numPr>
      </w:pPr>
      <w:r>
        <w:t>Complex, has transport systems, compartmentalization</w:t>
      </w:r>
    </w:p>
    <w:p w14:paraId="20E3976F" w14:textId="77777777" w:rsidR="00C038A3" w:rsidRPr="00DF2C73" w:rsidRDefault="00DF2C73" w:rsidP="004376B6">
      <w:pPr>
        <w:pStyle w:val="NoSpacing"/>
        <w:numPr>
          <w:ilvl w:val="1"/>
          <w:numId w:val="4"/>
        </w:numPr>
        <w:rPr>
          <w:u w:val="single"/>
        </w:rPr>
      </w:pPr>
      <w:r>
        <w:t>Do not change/adapt as easily because change involves more parts, larger genome</w:t>
      </w:r>
    </w:p>
    <w:p w14:paraId="56354F85" w14:textId="77777777" w:rsidR="00DF2C73" w:rsidRDefault="00DF2C73" w:rsidP="00DF2C73">
      <w:pPr>
        <w:pStyle w:val="NoSpacing"/>
      </w:pPr>
    </w:p>
    <w:p w14:paraId="5638851F" w14:textId="77777777" w:rsidR="00DF2C73" w:rsidRDefault="00DF2C73" w:rsidP="00DF2C73">
      <w:pPr>
        <w:pStyle w:val="NoSpacing"/>
        <w:rPr>
          <w:u w:val="single"/>
        </w:rPr>
      </w:pPr>
      <w:r>
        <w:rPr>
          <w:u w:val="single"/>
        </w:rPr>
        <w:t>What about viruses?</w:t>
      </w:r>
    </w:p>
    <w:p w14:paraId="5157CE01" w14:textId="77777777" w:rsidR="00DF2C73" w:rsidRDefault="00DF2C73" w:rsidP="00DF2C73">
      <w:pPr>
        <w:pStyle w:val="NoSpacing"/>
        <w:numPr>
          <w:ilvl w:val="0"/>
          <w:numId w:val="4"/>
        </w:numPr>
      </w:pPr>
      <w:r>
        <w:lastRenderedPageBreak/>
        <w:t xml:space="preserve">Not life forms on their own, need hosts to do life </w:t>
      </w:r>
      <w:proofErr w:type="spellStart"/>
      <w:r>
        <w:t>fxns</w:t>
      </w:r>
      <w:proofErr w:type="spellEnd"/>
    </w:p>
    <w:p w14:paraId="3086CABD" w14:textId="77777777" w:rsidR="00DF2C73" w:rsidRPr="00DF2C73" w:rsidRDefault="00DF2C73" w:rsidP="00DF2C73">
      <w:pPr>
        <w:pStyle w:val="NoSpacing"/>
        <w:numPr>
          <w:ilvl w:val="0"/>
          <w:numId w:val="4"/>
        </w:numPr>
      </w:pPr>
      <w:r>
        <w:t>Not belonging to tree of life, organisms are on the edge of life form</w:t>
      </w:r>
    </w:p>
    <w:p w14:paraId="3E1C8E5A" w14:textId="77777777" w:rsidR="00C038A3" w:rsidRDefault="00C038A3" w:rsidP="004376B6">
      <w:pPr>
        <w:pStyle w:val="NoSpacing"/>
        <w:rPr>
          <w:u w:val="single"/>
        </w:rPr>
      </w:pPr>
    </w:p>
    <w:p w14:paraId="688DD66E" w14:textId="77777777" w:rsidR="00BB32B8" w:rsidRPr="006B099A" w:rsidRDefault="004376B6" w:rsidP="004376B6">
      <w:pPr>
        <w:pStyle w:val="NoSpacing"/>
        <w:rPr>
          <w:u w:val="single"/>
        </w:rPr>
      </w:pPr>
      <w:r w:rsidRPr="006B099A">
        <w:rPr>
          <w:u w:val="single"/>
        </w:rPr>
        <w:t>Model Research organisms</w:t>
      </w:r>
    </w:p>
    <w:p w14:paraId="24681B98" w14:textId="77777777" w:rsidR="004376B6" w:rsidRDefault="004376B6" w:rsidP="004376B6">
      <w:pPr>
        <w:pStyle w:val="NoSpacing"/>
        <w:numPr>
          <w:ilvl w:val="0"/>
          <w:numId w:val="2"/>
        </w:numPr>
      </w:pPr>
      <w:r>
        <w:t>Model organisms have rapid, development, short life cycles, small adult size, making them easy to research</w:t>
      </w:r>
    </w:p>
    <w:p w14:paraId="48F763B2" w14:textId="77777777" w:rsidR="004376B6" w:rsidRDefault="004376B6" w:rsidP="004376B6">
      <w:pPr>
        <w:pStyle w:val="NoSpacing"/>
        <w:numPr>
          <w:ilvl w:val="0"/>
          <w:numId w:val="2"/>
        </w:numPr>
      </w:pPr>
      <w:r>
        <w:t>Observing these small simpler organisms helps us understand biological processes in larger complex organisms</w:t>
      </w:r>
    </w:p>
    <w:p w14:paraId="55B87675" w14:textId="77777777" w:rsidR="007E1A72" w:rsidRDefault="007E1A72" w:rsidP="004376B6">
      <w:pPr>
        <w:pStyle w:val="NoSpacing"/>
        <w:numPr>
          <w:ilvl w:val="0"/>
          <w:numId w:val="2"/>
        </w:numPr>
      </w:pPr>
      <w:r>
        <w:t xml:space="preserve">Ex. E. coli, baker’s/brewer’s yeast, fruit fly, free-living nematode (“the worm”), </w:t>
      </w:r>
      <w:proofErr w:type="spellStart"/>
      <w:r>
        <w:t>thale</w:t>
      </w:r>
      <w:proofErr w:type="spellEnd"/>
      <w:r>
        <w:t xml:space="preserve"> cress </w:t>
      </w:r>
      <w:r w:rsidR="00F92E25">
        <w:t>(</w:t>
      </w:r>
      <w:r>
        <w:t>plant</w:t>
      </w:r>
      <w:r w:rsidR="00F92E25">
        <w:t>)</w:t>
      </w:r>
      <w:r>
        <w:t xml:space="preserve">, </w:t>
      </w:r>
      <w:proofErr w:type="spellStart"/>
      <w:r>
        <w:t>zebrafish</w:t>
      </w:r>
      <w:proofErr w:type="spellEnd"/>
      <w:r>
        <w:t xml:space="preserve">, mouse, </w:t>
      </w:r>
      <w:r w:rsidR="00F92E25">
        <w:t>anole (lizard).</w:t>
      </w:r>
    </w:p>
    <w:p w14:paraId="20A55BB2" w14:textId="77777777" w:rsidR="003444F7" w:rsidRDefault="003444F7" w:rsidP="003444F7">
      <w:pPr>
        <w:pStyle w:val="NoSpacing"/>
      </w:pPr>
    </w:p>
    <w:p w14:paraId="02BB7271" w14:textId="77777777" w:rsidR="00767E27" w:rsidRPr="006B099A" w:rsidRDefault="00767E27" w:rsidP="003444F7">
      <w:pPr>
        <w:pStyle w:val="NoSpacing"/>
        <w:rPr>
          <w:u w:val="single"/>
        </w:rPr>
      </w:pPr>
      <w:r w:rsidRPr="006B099A">
        <w:rPr>
          <w:u w:val="single"/>
        </w:rPr>
        <w:t>Prokaryotic cells</w:t>
      </w:r>
    </w:p>
    <w:p w14:paraId="6C22040F" w14:textId="77777777" w:rsidR="00767E27" w:rsidRDefault="00767E27" w:rsidP="00767E27">
      <w:pPr>
        <w:pStyle w:val="NoSpacing"/>
        <w:numPr>
          <w:ilvl w:val="0"/>
          <w:numId w:val="3"/>
        </w:numPr>
      </w:pPr>
      <w:r>
        <w:t xml:space="preserve">No nucleus, instead a central region called the NUCLEOID contains the DNA but is not </w:t>
      </w:r>
      <w:r w:rsidR="005F05E6">
        <w:t xml:space="preserve">membrane </w:t>
      </w:r>
      <w:r>
        <w:t>bound</w:t>
      </w:r>
    </w:p>
    <w:p w14:paraId="70029754" w14:textId="77777777" w:rsidR="00767E27" w:rsidRDefault="00767E27" w:rsidP="00767E27">
      <w:pPr>
        <w:pStyle w:val="NoSpacing"/>
        <w:numPr>
          <w:ilvl w:val="1"/>
          <w:numId w:val="3"/>
        </w:numPr>
      </w:pPr>
      <w:r>
        <w:t>DNA is one big loop supercoiled to be dense</w:t>
      </w:r>
    </w:p>
    <w:p w14:paraId="2E74673B" w14:textId="77777777" w:rsidR="00767E27" w:rsidRDefault="00767E27" w:rsidP="00767E27">
      <w:pPr>
        <w:pStyle w:val="NoSpacing"/>
        <w:numPr>
          <w:ilvl w:val="0"/>
          <w:numId w:val="3"/>
        </w:numPr>
      </w:pPr>
      <w:r>
        <w:t>3 most common shapes: sphere, rod, spiral</w:t>
      </w:r>
    </w:p>
    <w:p w14:paraId="42A903B2" w14:textId="77777777" w:rsidR="00767E27" w:rsidRDefault="00767E27" w:rsidP="00767E27">
      <w:pPr>
        <w:pStyle w:val="NoSpacing"/>
        <w:numPr>
          <w:ilvl w:val="0"/>
          <w:numId w:val="3"/>
        </w:numPr>
      </w:pPr>
      <w:r>
        <w:t>RIBOSOMES are present for protein production (from RNA transcription, translation)</w:t>
      </w:r>
    </w:p>
    <w:p w14:paraId="68FFA585" w14:textId="77777777" w:rsidR="00DF2C73" w:rsidRDefault="00DF2C73" w:rsidP="00767E27">
      <w:pPr>
        <w:pStyle w:val="NoSpacing"/>
        <w:numPr>
          <w:ilvl w:val="0"/>
          <w:numId w:val="3"/>
        </w:numPr>
      </w:pPr>
      <w:r>
        <w:t>3 membrane layers: plasma membrane, cell wall, capsul</w:t>
      </w:r>
      <w:bookmarkStart w:id="0" w:name="_GoBack"/>
      <w:bookmarkEnd w:id="0"/>
      <w:r>
        <w:t>e</w:t>
      </w:r>
    </w:p>
    <w:p w14:paraId="327DC1B3" w14:textId="77777777" w:rsidR="00767E27" w:rsidRDefault="00767E27" w:rsidP="00767E27">
      <w:pPr>
        <w:pStyle w:val="NoSpacing"/>
        <w:numPr>
          <w:ilvl w:val="0"/>
          <w:numId w:val="3"/>
        </w:numPr>
      </w:pPr>
      <w:r>
        <w:t>Plasma membrane is encased in CELL WALL and CAPSULE, providing rigidity, protection</w:t>
      </w:r>
    </w:p>
    <w:p w14:paraId="1D7CB676" w14:textId="77777777" w:rsidR="00767E27" w:rsidRDefault="00767E27" w:rsidP="00767E27">
      <w:pPr>
        <w:pStyle w:val="NoSpacing"/>
        <w:numPr>
          <w:ilvl w:val="1"/>
          <w:numId w:val="3"/>
        </w:numPr>
      </w:pPr>
      <w:r>
        <w:t>Capsule is only when GLYCOCALYX layer is hardened, otherwise it is SLIME LAYER (loose)</w:t>
      </w:r>
    </w:p>
    <w:p w14:paraId="54709CD1" w14:textId="77777777" w:rsidR="00767E27" w:rsidRDefault="00743A3B" w:rsidP="00767E27">
      <w:pPr>
        <w:pStyle w:val="NoSpacing"/>
        <w:numPr>
          <w:ilvl w:val="1"/>
          <w:numId w:val="3"/>
        </w:numPr>
      </w:pPr>
      <w:r>
        <w:t>Membrane regulates ins and outs, contains ATP making system</w:t>
      </w:r>
    </w:p>
    <w:p w14:paraId="7F3CD07E" w14:textId="77777777" w:rsidR="00743A3B" w:rsidRDefault="00743A3B" w:rsidP="00743A3B">
      <w:pPr>
        <w:pStyle w:val="NoSpacing"/>
        <w:numPr>
          <w:ilvl w:val="0"/>
          <w:numId w:val="3"/>
        </w:numPr>
      </w:pPr>
      <w:r>
        <w:t>Have similar cytoskeletal structures</w:t>
      </w:r>
      <w:r w:rsidR="00DF2C73">
        <w:t xml:space="preserve"> to </w:t>
      </w:r>
      <w:proofErr w:type="spellStart"/>
      <w:r w:rsidR="00DF2C73">
        <w:t>eukarya</w:t>
      </w:r>
      <w:proofErr w:type="spellEnd"/>
    </w:p>
    <w:p w14:paraId="5B17786B" w14:textId="77777777" w:rsidR="00DF2C73" w:rsidRDefault="00DF2C73" w:rsidP="00743A3B">
      <w:pPr>
        <w:pStyle w:val="NoSpacing"/>
        <w:numPr>
          <w:ilvl w:val="0"/>
          <w:numId w:val="3"/>
        </w:numPr>
      </w:pPr>
      <w:r>
        <w:t>No internal membrane, no organelles (except ribosomes), no compartmentalization</w:t>
      </w:r>
    </w:p>
    <w:p w14:paraId="2E738A72" w14:textId="77777777" w:rsidR="00743A3B" w:rsidRDefault="00743A3B" w:rsidP="00743A3B">
      <w:pPr>
        <w:pStyle w:val="NoSpacing"/>
        <w:numPr>
          <w:ilvl w:val="0"/>
          <w:numId w:val="3"/>
        </w:numPr>
      </w:pPr>
      <w:r>
        <w:t xml:space="preserve">Main transport </w:t>
      </w:r>
      <w:r w:rsidR="007D14F0">
        <w:t>by FLAGELLA: rotates in a socket</w:t>
      </w:r>
    </w:p>
    <w:p w14:paraId="21930EA2" w14:textId="77777777" w:rsidR="007D14F0" w:rsidRDefault="007D14F0" w:rsidP="007D14F0">
      <w:pPr>
        <w:pStyle w:val="NoSpacing"/>
        <w:numPr>
          <w:ilvl w:val="1"/>
          <w:numId w:val="3"/>
        </w:numPr>
      </w:pPr>
      <w:r>
        <w:t xml:space="preserve">Is made of microtubules?, proteins, does wave </w:t>
      </w:r>
      <w:proofErr w:type="spellStart"/>
      <w:r>
        <w:t>mvmt</w:t>
      </w:r>
      <w:proofErr w:type="spellEnd"/>
      <w:r>
        <w:t xml:space="preserve"> (very efficient)</w:t>
      </w:r>
    </w:p>
    <w:p w14:paraId="21A520D0" w14:textId="77777777" w:rsidR="00DF2C73" w:rsidRDefault="00743A3B" w:rsidP="00DF2C73">
      <w:pPr>
        <w:pStyle w:val="NoSpacing"/>
        <w:numPr>
          <w:ilvl w:val="1"/>
          <w:numId w:val="3"/>
        </w:numPr>
      </w:pPr>
      <w:r>
        <w:t>Some have PILI, cell wall extensions for attachment (ex. SEX PILUS attaches to other prokaryote during mating)</w:t>
      </w:r>
      <w:r w:rsidR="007D14F0">
        <w:t xml:space="preserve"> They do </w:t>
      </w:r>
      <w:proofErr w:type="spellStart"/>
      <w:r w:rsidR="007D14F0">
        <w:t>mvmt</w:t>
      </w:r>
      <w:proofErr w:type="spellEnd"/>
      <w:r w:rsidR="007D14F0">
        <w:t xml:space="preserve"> similar to cilia</w:t>
      </w:r>
    </w:p>
    <w:p w14:paraId="56E89BBC" w14:textId="77777777" w:rsidR="007D14F0" w:rsidRDefault="007D14F0" w:rsidP="00DF2C73">
      <w:pPr>
        <w:pStyle w:val="NoSpacing"/>
        <w:numPr>
          <w:ilvl w:val="1"/>
          <w:numId w:val="3"/>
        </w:numPr>
      </w:pPr>
      <w:r>
        <w:t xml:space="preserve">Pili are made of </w:t>
      </w:r>
      <w:proofErr w:type="spellStart"/>
      <w:r>
        <w:t>piline</w:t>
      </w:r>
      <w:proofErr w:type="spellEnd"/>
      <w:r>
        <w:t xml:space="preserve"> protein. For anchoring, moving, protection.</w:t>
      </w:r>
    </w:p>
    <w:p w14:paraId="34AB62C6" w14:textId="77777777" w:rsidR="00743A3B" w:rsidRDefault="00743A3B" w:rsidP="00743A3B">
      <w:pPr>
        <w:pStyle w:val="NoSpacing"/>
      </w:pPr>
    </w:p>
    <w:p w14:paraId="2DF919DA" w14:textId="77777777" w:rsidR="00743A3B" w:rsidRPr="00DF2C73" w:rsidRDefault="00DF2C73" w:rsidP="00743A3B">
      <w:pPr>
        <w:pStyle w:val="NoSpacing"/>
        <w:rPr>
          <w:u w:val="single"/>
        </w:rPr>
      </w:pPr>
      <w:proofErr w:type="spellStart"/>
      <w:r w:rsidRPr="00DF2C73">
        <w:rPr>
          <w:u w:val="single"/>
        </w:rPr>
        <w:t>Prokarya</w:t>
      </w:r>
      <w:proofErr w:type="spellEnd"/>
      <w:r w:rsidRPr="00DF2C73">
        <w:rPr>
          <w:u w:val="single"/>
        </w:rPr>
        <w:t>: bacteria and archaea</w:t>
      </w:r>
    </w:p>
    <w:p w14:paraId="48618474" w14:textId="77777777" w:rsidR="00DF2C73" w:rsidRDefault="00DF2C73" w:rsidP="00DF2C73">
      <w:pPr>
        <w:pStyle w:val="NoSpacing"/>
        <w:numPr>
          <w:ilvl w:val="0"/>
          <w:numId w:val="3"/>
        </w:numPr>
      </w:pPr>
      <w:r>
        <w:t>Bacteria and archaea used to be in same domain due to similar appearances</w:t>
      </w:r>
    </w:p>
    <w:p w14:paraId="60234230" w14:textId="77777777" w:rsidR="00DF2C73" w:rsidRDefault="00DF2C73" w:rsidP="00DF2C73">
      <w:pPr>
        <w:pStyle w:val="NoSpacing"/>
        <w:numPr>
          <w:ilvl w:val="0"/>
          <w:numId w:val="3"/>
        </w:numPr>
      </w:pPr>
      <w:r>
        <w:t xml:space="preserve">But archaea turned out to be more similar to </w:t>
      </w:r>
      <w:proofErr w:type="spellStart"/>
      <w:r>
        <w:t>eukarya</w:t>
      </w:r>
      <w:proofErr w:type="spellEnd"/>
      <w:r>
        <w:t xml:space="preserve"> (ex. similar </w:t>
      </w:r>
      <w:proofErr w:type="spellStart"/>
      <w:r>
        <w:t>rRNA</w:t>
      </w:r>
      <w:proofErr w:type="spellEnd"/>
      <w:r>
        <w:t>, phospholipids)</w:t>
      </w:r>
    </w:p>
    <w:p w14:paraId="43AF026E" w14:textId="77777777" w:rsidR="00DF2C73" w:rsidRDefault="00DF2C73" w:rsidP="00DF2C73">
      <w:pPr>
        <w:pStyle w:val="NoSpacing"/>
      </w:pPr>
    </w:p>
    <w:p w14:paraId="2BFD0B61" w14:textId="77777777" w:rsidR="00AF23B0" w:rsidRPr="007D14F0" w:rsidRDefault="007D14F0" w:rsidP="00F92E25">
      <w:pPr>
        <w:pStyle w:val="NoSpacing"/>
        <w:rPr>
          <w:u w:val="single"/>
        </w:rPr>
      </w:pPr>
      <w:r w:rsidRPr="007D14F0">
        <w:rPr>
          <w:u w:val="single"/>
        </w:rPr>
        <w:t>Eukaryotic cells</w:t>
      </w:r>
    </w:p>
    <w:p w14:paraId="25AA64C7" w14:textId="77777777" w:rsidR="007D14F0" w:rsidRDefault="007D14F0" w:rsidP="007D14F0">
      <w:pPr>
        <w:pStyle w:val="NoSpacing"/>
        <w:numPr>
          <w:ilvl w:val="0"/>
          <w:numId w:val="3"/>
        </w:numPr>
      </w:pPr>
      <w:r>
        <w:t>Membrane bound organelles, compartmentalization</w:t>
      </w:r>
    </w:p>
    <w:p w14:paraId="14E8E649" w14:textId="77777777" w:rsidR="007D14F0" w:rsidRDefault="007D14F0" w:rsidP="007D14F0">
      <w:pPr>
        <w:pStyle w:val="NoSpacing"/>
        <w:numPr>
          <w:ilvl w:val="0"/>
          <w:numId w:val="3"/>
        </w:numPr>
      </w:pPr>
      <w:r>
        <w:t>DNA is protected in nuclear double membrane</w:t>
      </w:r>
    </w:p>
    <w:p w14:paraId="45D736A4" w14:textId="77777777" w:rsidR="007D14F0" w:rsidRDefault="007D14F0" w:rsidP="007D14F0">
      <w:pPr>
        <w:pStyle w:val="NoSpacing"/>
        <w:numPr>
          <w:ilvl w:val="0"/>
          <w:numId w:val="3"/>
        </w:numPr>
      </w:pPr>
      <w:r>
        <w:t>Centriole, no capsule</w:t>
      </w:r>
    </w:p>
    <w:p w14:paraId="6C580D4A" w14:textId="77777777" w:rsidR="007D14F0" w:rsidRDefault="007D14F0" w:rsidP="007D14F0">
      <w:pPr>
        <w:pStyle w:val="NoSpacing"/>
        <w:numPr>
          <w:ilvl w:val="0"/>
          <w:numId w:val="3"/>
        </w:numPr>
      </w:pPr>
      <w:r>
        <w:t>Use of internal transport system: motor proteins, microtubules, microfilaments, vesicles</w:t>
      </w:r>
    </w:p>
    <w:sectPr w:rsidR="007D14F0" w:rsidSect="00BB32B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657618"/>
    <w:multiLevelType w:val="hybridMultilevel"/>
    <w:tmpl w:val="F264AF36"/>
    <w:lvl w:ilvl="0" w:tplc="E3CCCB1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EA73B5"/>
    <w:multiLevelType w:val="hybridMultilevel"/>
    <w:tmpl w:val="E70444B4"/>
    <w:lvl w:ilvl="0" w:tplc="1D4AFFC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6B4A51"/>
    <w:multiLevelType w:val="hybridMultilevel"/>
    <w:tmpl w:val="6C44D1EA"/>
    <w:lvl w:ilvl="0" w:tplc="DE609BE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1E44AA"/>
    <w:multiLevelType w:val="hybridMultilevel"/>
    <w:tmpl w:val="69847DA6"/>
    <w:lvl w:ilvl="0" w:tplc="980A4F1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7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E1C99"/>
    <w:rsid w:val="00005628"/>
    <w:rsid w:val="00007D80"/>
    <w:rsid w:val="000506E5"/>
    <w:rsid w:val="001D36DF"/>
    <w:rsid w:val="00260B9E"/>
    <w:rsid w:val="00263794"/>
    <w:rsid w:val="00274E4E"/>
    <w:rsid w:val="003444F7"/>
    <w:rsid w:val="0040744D"/>
    <w:rsid w:val="004376B6"/>
    <w:rsid w:val="004A2879"/>
    <w:rsid w:val="004C2CE5"/>
    <w:rsid w:val="004D4C95"/>
    <w:rsid w:val="005268C8"/>
    <w:rsid w:val="005F05E6"/>
    <w:rsid w:val="006044E7"/>
    <w:rsid w:val="00653C06"/>
    <w:rsid w:val="006B099A"/>
    <w:rsid w:val="006E1C99"/>
    <w:rsid w:val="00743A3B"/>
    <w:rsid w:val="0075719C"/>
    <w:rsid w:val="00767E27"/>
    <w:rsid w:val="007A61C8"/>
    <w:rsid w:val="007D14F0"/>
    <w:rsid w:val="007E1A72"/>
    <w:rsid w:val="009D276E"/>
    <w:rsid w:val="009F0093"/>
    <w:rsid w:val="00A0213A"/>
    <w:rsid w:val="00AF23B0"/>
    <w:rsid w:val="00B043D5"/>
    <w:rsid w:val="00B165B6"/>
    <w:rsid w:val="00BB32B8"/>
    <w:rsid w:val="00BD32AD"/>
    <w:rsid w:val="00C038A3"/>
    <w:rsid w:val="00C42767"/>
    <w:rsid w:val="00D44E0C"/>
    <w:rsid w:val="00D50D28"/>
    <w:rsid w:val="00DF2C73"/>
    <w:rsid w:val="00E15C1A"/>
    <w:rsid w:val="00F92E25"/>
    <w:rsid w:val="00FB653E"/>
    <w:rsid w:val="00FC7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3F4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32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76B6"/>
    <w:pPr>
      <w:ind w:left="720"/>
      <w:contextualSpacing/>
    </w:pPr>
  </w:style>
  <w:style w:type="paragraph" w:styleId="NoSpacing">
    <w:name w:val="No Spacing"/>
    <w:uiPriority w:val="1"/>
    <w:qFormat/>
    <w:rsid w:val="004376B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50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0D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540B8F-F78D-F249-9427-2A930274B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3</Pages>
  <Words>781</Words>
  <Characters>4458</Characters>
  <Application>Microsoft Macintosh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 Lan</dc:creator>
  <cp:lastModifiedBy>August Sibthorpe</cp:lastModifiedBy>
  <cp:revision>12</cp:revision>
  <dcterms:created xsi:type="dcterms:W3CDTF">2015-01-15T21:51:00Z</dcterms:created>
  <dcterms:modified xsi:type="dcterms:W3CDTF">2016-04-12T23:25:00Z</dcterms:modified>
</cp:coreProperties>
</file>