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9E8" w:rsidRPr="004748B0" w:rsidRDefault="00F869E8" w:rsidP="00F869E8">
      <w:pPr>
        <w:tabs>
          <w:tab w:val="left" w:pos="432"/>
        </w:tabs>
        <w:ind w:left="0" w:firstLine="0"/>
        <w:rPr>
          <w:b/>
          <w:sz w:val="28"/>
          <w:szCs w:val="28"/>
        </w:rPr>
      </w:pPr>
      <w:r w:rsidRPr="004748B0">
        <w:rPr>
          <w:b/>
          <w:sz w:val="28"/>
          <w:szCs w:val="28"/>
        </w:rPr>
        <w:t xml:space="preserve">CHAPTER </w:t>
      </w:r>
      <w:r>
        <w:rPr>
          <w:b/>
          <w:sz w:val="28"/>
          <w:szCs w:val="28"/>
        </w:rPr>
        <w:t xml:space="preserve">1 </w:t>
      </w:r>
      <w:r w:rsidRPr="004748B0">
        <w:rPr>
          <w:b/>
          <w:sz w:val="28"/>
          <w:szCs w:val="28"/>
        </w:rPr>
        <w:t>REVIEW</w:t>
      </w:r>
    </w:p>
    <w:p w:rsidR="00F869E8" w:rsidRPr="004748B0" w:rsidRDefault="00F869E8" w:rsidP="00F869E8">
      <w:pPr>
        <w:tabs>
          <w:tab w:val="left" w:pos="540"/>
        </w:tabs>
        <w:ind w:left="0" w:firstLine="0"/>
        <w:rPr>
          <w:bCs/>
          <w:u w:val="single"/>
        </w:rPr>
      </w:pPr>
    </w:p>
    <w:p w:rsidR="00F869E8" w:rsidRPr="004748B0" w:rsidRDefault="00F869E8" w:rsidP="00F869E8">
      <w:pPr>
        <w:tabs>
          <w:tab w:val="left" w:pos="540"/>
        </w:tabs>
        <w:ind w:left="0" w:firstLine="0"/>
        <w:rPr>
          <w:b/>
          <w:u w:val="single"/>
        </w:rPr>
      </w:pPr>
      <w:r w:rsidRPr="004748B0">
        <w:rPr>
          <w:b/>
          <w:u w:val="single"/>
        </w:rPr>
        <w:t>Managerial Accounting Basics</w:t>
      </w:r>
    </w:p>
    <w:p w:rsidR="0024720C" w:rsidRDefault="00F869E8" w:rsidP="0024720C">
      <w:pPr>
        <w:ind w:left="0" w:firstLine="0"/>
      </w:pPr>
      <w:r w:rsidRPr="0024720C">
        <w:rPr>
          <w:b/>
        </w:rPr>
        <w:t>Managerial accounting</w:t>
      </w:r>
      <w:r w:rsidR="0024720C">
        <w:rPr>
          <w:b/>
        </w:rPr>
        <w:t xml:space="preserve">; </w:t>
      </w:r>
      <w:r w:rsidR="0024720C">
        <w:rPr>
          <w:i/>
        </w:rPr>
        <w:t>(a</w:t>
      </w:r>
      <w:r w:rsidRPr="0024720C">
        <w:rPr>
          <w:i/>
        </w:rPr>
        <w:t>lso called management accounting</w:t>
      </w:r>
      <w:r w:rsidR="0024720C" w:rsidRPr="0024720C">
        <w:t>)</w:t>
      </w:r>
      <w:r w:rsidRPr="0024720C">
        <w:t>,</w:t>
      </w:r>
      <w:r w:rsidRPr="004748B0">
        <w:t xml:space="preserve"> is a field of accounting that provides economic and financial information for managers and other internal users.</w:t>
      </w:r>
      <w:r>
        <w:t xml:space="preserve"> </w:t>
      </w:r>
    </w:p>
    <w:p w:rsidR="00F869E8" w:rsidRDefault="00F869E8" w:rsidP="0024720C">
      <w:pPr>
        <w:ind w:left="0" w:firstLine="0"/>
      </w:pPr>
      <w:r w:rsidRPr="004748B0">
        <w:t>Managerial accounting applies to all types of businesses</w:t>
      </w:r>
      <w:r w:rsidR="0024720C">
        <w:t xml:space="preserve"> (</w:t>
      </w:r>
      <w:r w:rsidRPr="004748B0">
        <w:t>service, merchandising, and manufacturing</w:t>
      </w:r>
      <w:r w:rsidR="0024720C">
        <w:t xml:space="preserve">) </w:t>
      </w:r>
      <w:r w:rsidRPr="004748B0">
        <w:t>and to all forms of business organizations</w:t>
      </w:r>
      <w:r w:rsidR="0024720C">
        <w:t xml:space="preserve"> (</w:t>
      </w:r>
      <w:r w:rsidRPr="004748B0">
        <w:t>proprietorships, partnerships</w:t>
      </w:r>
      <w:r>
        <w:t>,</w:t>
      </w:r>
      <w:r w:rsidRPr="004748B0">
        <w:t xml:space="preserve"> and corporations</w:t>
      </w:r>
      <w:r w:rsidR="0024720C">
        <w:t>)</w:t>
      </w:r>
      <w:r w:rsidRPr="004748B0">
        <w:t>.</w:t>
      </w:r>
      <w:r>
        <w:t xml:space="preserve"> </w:t>
      </w:r>
      <w:r w:rsidRPr="004748B0">
        <w:t>Managerial accounting is needed in not-for-profit entities, including governments, as well as in profit-oriented enterprises.</w:t>
      </w:r>
    </w:p>
    <w:p w:rsidR="0024720C" w:rsidRPr="004748B0" w:rsidRDefault="0024720C" w:rsidP="0024720C">
      <w:pPr>
        <w:pStyle w:val="ListParagraph"/>
        <w:numPr>
          <w:ilvl w:val="0"/>
          <w:numId w:val="1"/>
        </w:numPr>
      </w:pPr>
      <w:r>
        <w:t>Managerial accounting provides tools that help managers make decisions and evaluate the effectiveness of their decisions</w:t>
      </w:r>
    </w:p>
    <w:p w:rsidR="00F869E8" w:rsidRPr="004748B0" w:rsidRDefault="00F869E8" w:rsidP="00F869E8">
      <w:pPr>
        <w:ind w:left="0" w:firstLine="0"/>
      </w:pPr>
    </w:p>
    <w:p w:rsidR="00F869E8" w:rsidRPr="004748B0" w:rsidRDefault="00F869E8" w:rsidP="00F869E8">
      <w:pPr>
        <w:ind w:left="0" w:firstLine="0"/>
      </w:pPr>
      <w:r w:rsidRPr="004748B0">
        <w:rPr>
          <w:b/>
          <w:u w:val="single"/>
        </w:rPr>
        <w:t>Comparing Managerial and Financial Accounting</w:t>
      </w:r>
    </w:p>
    <w:p w:rsidR="00E229B4" w:rsidRDefault="00E229B4" w:rsidP="00E229B4">
      <w:r>
        <w:t xml:space="preserve">Similarities include; </w:t>
      </w:r>
    </w:p>
    <w:p w:rsidR="00E229B4" w:rsidRDefault="00F869E8" w:rsidP="00E229B4">
      <w:pPr>
        <w:pStyle w:val="ListParagraph"/>
        <w:numPr>
          <w:ilvl w:val="0"/>
          <w:numId w:val="3"/>
        </w:numPr>
      </w:pPr>
      <w:r w:rsidRPr="004748B0">
        <w:t xml:space="preserve">Both deal with the economic events of a business </w:t>
      </w:r>
    </w:p>
    <w:p w:rsidR="00F869E8" w:rsidRPr="004748B0" w:rsidRDefault="00E229B4" w:rsidP="00E229B4">
      <w:pPr>
        <w:pStyle w:val="ListParagraph"/>
        <w:numPr>
          <w:ilvl w:val="0"/>
          <w:numId w:val="3"/>
        </w:numPr>
      </w:pPr>
      <w:r>
        <w:t xml:space="preserve">Both </w:t>
      </w:r>
      <w:r w:rsidR="00F869E8" w:rsidRPr="004748B0">
        <w:t>require that the results of that company's economic events be quantified and communicated to interested parties.</w:t>
      </w:r>
    </w:p>
    <w:p w:rsidR="00E229B4" w:rsidRDefault="00E229B4" w:rsidP="00F869E8">
      <w:pPr>
        <w:ind w:left="0" w:firstLine="0"/>
      </w:pPr>
    </w:p>
    <w:p w:rsidR="00F869E8" w:rsidRDefault="00E229B4" w:rsidP="00F869E8">
      <w:pPr>
        <w:ind w:left="0" w:firstLine="0"/>
      </w:pPr>
      <w:r>
        <w:t>Differences include;</w:t>
      </w:r>
    </w:p>
    <w:p w:rsidR="00F869E8" w:rsidRDefault="00F869E8" w:rsidP="00F869E8">
      <w:pPr>
        <w:ind w:left="0" w:firstLine="0"/>
      </w:pPr>
      <w:r>
        <w:rPr>
          <w:noProof/>
          <w:lang w:eastAsia="zh-CN"/>
        </w:rPr>
        <w:drawing>
          <wp:inline distT="0" distB="0" distL="0" distR="0" wp14:anchorId="6B2FEDF6" wp14:editId="28C8D753">
            <wp:extent cx="5267325" cy="2530966"/>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301552" cy="2547412"/>
                    </a:xfrm>
                    <a:prstGeom prst="rect">
                      <a:avLst/>
                    </a:prstGeom>
                    <a:noFill/>
                    <a:ln w="9525">
                      <a:noFill/>
                      <a:miter lim="800000"/>
                      <a:headEnd/>
                      <a:tailEnd/>
                    </a:ln>
                  </pic:spPr>
                </pic:pic>
              </a:graphicData>
            </a:graphic>
          </wp:inline>
        </w:drawing>
      </w:r>
    </w:p>
    <w:p w:rsidR="00F869E8" w:rsidRDefault="00F869E8" w:rsidP="0024720C">
      <w:pPr>
        <w:widowControl/>
        <w:tabs>
          <w:tab w:val="left" w:pos="426"/>
        </w:tabs>
        <w:overflowPunct/>
        <w:ind w:left="0" w:firstLine="0"/>
        <w:textAlignment w:val="auto"/>
      </w:pPr>
      <w:r>
        <w:rPr>
          <w:color w:val="000000"/>
          <w:lang w:eastAsia="en-CA" w:bidi="ug-CN"/>
        </w:rPr>
        <w:tab/>
      </w:r>
    </w:p>
    <w:p w:rsidR="00F869E8" w:rsidRPr="004748B0" w:rsidRDefault="00E229B4" w:rsidP="00E229B4">
      <w:pPr>
        <w:ind w:left="0" w:firstLine="0"/>
      </w:pPr>
      <w:r>
        <w:rPr>
          <w:i/>
        </w:rPr>
        <w:t xml:space="preserve">Note; </w:t>
      </w:r>
      <w:r w:rsidR="00AE29FA" w:rsidRPr="00E229B4">
        <w:rPr>
          <w:i/>
        </w:rPr>
        <w:t>the</w:t>
      </w:r>
      <w:r w:rsidR="00F869E8" w:rsidRPr="00E229B4">
        <w:rPr>
          <w:i/>
        </w:rPr>
        <w:t xml:space="preserve"> role of the managerial accountant has changed in recent years. Whereas in the past their primary concern used to be collecting and reporting costs to management, today they also evaluate how well the company is using its resources and providing information to cross-functional teams comprised of personnel from production, operations, marketing, engineering, and quality control</w:t>
      </w:r>
      <w:r w:rsidR="00F869E8" w:rsidRPr="004748B0">
        <w:t>.</w:t>
      </w:r>
    </w:p>
    <w:p w:rsidR="00F869E8" w:rsidRPr="00741538" w:rsidRDefault="00F869E8" w:rsidP="00F869E8">
      <w:pPr>
        <w:tabs>
          <w:tab w:val="left" w:pos="432"/>
        </w:tabs>
        <w:ind w:left="0" w:firstLine="0"/>
        <w:rPr>
          <w:bCs/>
        </w:rPr>
      </w:pPr>
    </w:p>
    <w:p w:rsidR="00F869E8" w:rsidRPr="004748B0" w:rsidRDefault="00F869E8" w:rsidP="00F869E8">
      <w:pPr>
        <w:tabs>
          <w:tab w:val="left" w:pos="540"/>
        </w:tabs>
        <w:ind w:left="0" w:firstLine="0"/>
      </w:pPr>
      <w:r w:rsidRPr="004748B0">
        <w:rPr>
          <w:b/>
          <w:u w:val="single"/>
        </w:rPr>
        <w:t>Management Functions and Organizational Structure</w:t>
      </w:r>
    </w:p>
    <w:p w:rsidR="00F869E8" w:rsidRPr="004748B0" w:rsidRDefault="00F869E8" w:rsidP="00F869E8">
      <w:pPr>
        <w:tabs>
          <w:tab w:val="left" w:pos="540"/>
        </w:tabs>
        <w:ind w:left="426" w:hanging="426"/>
      </w:pPr>
      <w:r w:rsidRPr="004748B0">
        <w:t xml:space="preserve">Management </w:t>
      </w:r>
      <w:r w:rsidR="00E229B4">
        <w:t>activities and responsibilities can be classified into 3 broad functions</w:t>
      </w:r>
    </w:p>
    <w:p w:rsidR="00F869E8" w:rsidRPr="004748B0" w:rsidRDefault="00F869E8" w:rsidP="00E229B4">
      <w:pPr>
        <w:pStyle w:val="ListParagraph"/>
        <w:numPr>
          <w:ilvl w:val="0"/>
          <w:numId w:val="6"/>
        </w:numPr>
      </w:pPr>
      <w:r w:rsidRPr="00E229B4">
        <w:rPr>
          <w:b/>
          <w:bCs/>
        </w:rPr>
        <w:t>Planning</w:t>
      </w:r>
      <w:r w:rsidRPr="004748B0">
        <w:t xml:space="preserve"> requires management to </w:t>
      </w:r>
      <w:r w:rsidRPr="00E229B4">
        <w:rPr>
          <w:u w:val="single"/>
        </w:rPr>
        <w:t>look ahead and to establish objectives</w:t>
      </w:r>
      <w:r w:rsidRPr="004748B0">
        <w:t>.</w:t>
      </w:r>
    </w:p>
    <w:p w:rsidR="00F869E8" w:rsidRPr="004748B0" w:rsidRDefault="00F869E8" w:rsidP="00E229B4">
      <w:pPr>
        <w:pStyle w:val="ListParagraph"/>
        <w:numPr>
          <w:ilvl w:val="0"/>
          <w:numId w:val="6"/>
        </w:numPr>
      </w:pPr>
      <w:r w:rsidRPr="00E229B4">
        <w:rPr>
          <w:b/>
          <w:bCs/>
        </w:rPr>
        <w:t>Directing</w:t>
      </w:r>
      <w:r w:rsidRPr="004748B0">
        <w:t xml:space="preserve"> involves </w:t>
      </w:r>
      <w:r w:rsidRPr="00E229B4">
        <w:rPr>
          <w:u w:val="single"/>
        </w:rPr>
        <w:t>coordinating a company's various activities and human resources</w:t>
      </w:r>
      <w:r w:rsidRPr="004748B0">
        <w:t xml:space="preserve"> to pro</w:t>
      </w:r>
      <w:r w:rsidR="00E229B4">
        <w:t xml:space="preserve">duce a smooth-running operation (implementing planned objectives and providing inventive to motivate employees). </w:t>
      </w:r>
    </w:p>
    <w:p w:rsidR="00F869E8" w:rsidRDefault="00F869E8" w:rsidP="00E229B4">
      <w:pPr>
        <w:pStyle w:val="ListParagraph"/>
        <w:numPr>
          <w:ilvl w:val="0"/>
          <w:numId w:val="6"/>
        </w:numPr>
      </w:pPr>
      <w:r w:rsidRPr="00E229B4">
        <w:rPr>
          <w:b/>
          <w:bCs/>
        </w:rPr>
        <w:t>Controlling</w:t>
      </w:r>
      <w:r w:rsidRPr="004748B0">
        <w:t xml:space="preserve"> is the process of </w:t>
      </w:r>
      <w:r w:rsidRPr="00E229B4">
        <w:rPr>
          <w:u w:val="single"/>
        </w:rPr>
        <w:t>keeping the firm's activities on track</w:t>
      </w:r>
      <w:r w:rsidRPr="004748B0">
        <w:t>.</w:t>
      </w:r>
    </w:p>
    <w:p w:rsidR="00AE29FA" w:rsidRDefault="00AE29FA" w:rsidP="00E229B4"/>
    <w:p w:rsidR="00E229B4" w:rsidRDefault="00E229B4" w:rsidP="00E229B4">
      <w:r>
        <w:t xml:space="preserve">Note; </w:t>
      </w:r>
      <w:r>
        <w:rPr>
          <w:b/>
        </w:rPr>
        <w:t>decision making</w:t>
      </w:r>
      <w:r>
        <w:t xml:space="preserve"> is not a separate function, rather an outcome of the exercise of good judgment in planning, directing and controlling. </w:t>
      </w:r>
    </w:p>
    <w:p w:rsidR="00E229B4" w:rsidRDefault="00E229B4" w:rsidP="00E229B4"/>
    <w:p w:rsidR="00E229B4" w:rsidRPr="00E229B4" w:rsidRDefault="00E229B4" w:rsidP="00E229B4">
      <w:pPr>
        <w:rPr>
          <w:b/>
          <w:u w:val="single"/>
        </w:rPr>
      </w:pPr>
      <w:r>
        <w:rPr>
          <w:b/>
          <w:u w:val="single"/>
        </w:rPr>
        <w:t>Organizational structure</w:t>
      </w:r>
    </w:p>
    <w:p w:rsidR="00F869E8" w:rsidRPr="004748B0" w:rsidRDefault="00F869E8" w:rsidP="00F869E8">
      <w:pPr>
        <w:tabs>
          <w:tab w:val="left" w:pos="540"/>
        </w:tabs>
        <w:ind w:left="0" w:firstLine="0"/>
      </w:pPr>
    </w:p>
    <w:p w:rsidR="00F869E8" w:rsidRDefault="00F869E8" w:rsidP="00E229B4">
      <w:pPr>
        <w:ind w:left="0" w:firstLine="0"/>
      </w:pPr>
      <w:r w:rsidRPr="004748B0">
        <w:t>In order to assist in carryin</w:t>
      </w:r>
      <w:r w:rsidR="00850449">
        <w:t>g out management functions,</w:t>
      </w:r>
      <w:r w:rsidRPr="004748B0">
        <w:t xml:space="preserve"> companies prepare </w:t>
      </w:r>
      <w:r w:rsidRPr="004748B0">
        <w:rPr>
          <w:b/>
        </w:rPr>
        <w:t>organization charts</w:t>
      </w:r>
      <w:r w:rsidR="00E229B4">
        <w:rPr>
          <w:b/>
        </w:rPr>
        <w:t xml:space="preserve"> </w:t>
      </w:r>
      <w:r w:rsidR="00850449">
        <w:t xml:space="preserve">(a </w:t>
      </w:r>
      <w:r w:rsidR="00E229B4">
        <w:t xml:space="preserve">diagram that </w:t>
      </w:r>
      <w:r w:rsidRPr="004748B0">
        <w:t>show</w:t>
      </w:r>
      <w:r w:rsidR="00E229B4">
        <w:t>s</w:t>
      </w:r>
      <w:r w:rsidRPr="004748B0">
        <w:t xml:space="preserve"> the interrelationships of activities and the delegation of authority and responsibility with the company</w:t>
      </w:r>
      <w:r w:rsidR="00850449">
        <w:t>)</w:t>
      </w:r>
      <w:r w:rsidRPr="004748B0">
        <w:t>.</w:t>
      </w:r>
    </w:p>
    <w:p w:rsidR="00850449" w:rsidRDefault="00850449" w:rsidP="00850449">
      <w:pPr>
        <w:pStyle w:val="ListParagraph"/>
        <w:numPr>
          <w:ilvl w:val="0"/>
          <w:numId w:val="7"/>
        </w:numPr>
      </w:pPr>
      <w:r w:rsidRPr="00850449">
        <w:rPr>
          <w:b/>
        </w:rPr>
        <w:lastRenderedPageBreak/>
        <w:t>Shareholders</w:t>
      </w:r>
      <w:r>
        <w:t xml:space="preserve">; own the company but manage indirectly though the </w:t>
      </w:r>
      <w:r w:rsidRPr="00850449">
        <w:rPr>
          <w:i/>
        </w:rPr>
        <w:t>Board of Directors</w:t>
      </w:r>
    </w:p>
    <w:p w:rsidR="00850449" w:rsidRPr="00850449" w:rsidRDefault="00850449" w:rsidP="00850449">
      <w:pPr>
        <w:pStyle w:val="ListParagraph"/>
        <w:numPr>
          <w:ilvl w:val="0"/>
          <w:numId w:val="7"/>
        </w:numPr>
        <w:rPr>
          <w:i/>
        </w:rPr>
      </w:pPr>
      <w:r w:rsidRPr="00850449">
        <w:rPr>
          <w:b/>
        </w:rPr>
        <w:t>Board of directors</w:t>
      </w:r>
      <w:r>
        <w:t xml:space="preserve">; elected by the shareholders, formulate the operating policies for the company, and select the </w:t>
      </w:r>
      <w:r w:rsidRPr="00850449">
        <w:rPr>
          <w:i/>
        </w:rPr>
        <w:t>Chief Executive Officer and President</w:t>
      </w:r>
      <w:r>
        <w:t>.</w:t>
      </w:r>
    </w:p>
    <w:p w:rsidR="00850449" w:rsidRDefault="00F869E8" w:rsidP="00850449">
      <w:pPr>
        <w:pStyle w:val="ListParagraph"/>
        <w:numPr>
          <w:ilvl w:val="0"/>
          <w:numId w:val="7"/>
        </w:numPr>
      </w:pPr>
      <w:r w:rsidRPr="00850449">
        <w:rPr>
          <w:b/>
        </w:rPr>
        <w:t>Chief Executive Officer (CEO)</w:t>
      </w:r>
      <w:r w:rsidRPr="004748B0">
        <w:t xml:space="preserve"> has overall responsibility</w:t>
      </w:r>
      <w:r w:rsidR="00850449">
        <w:t xml:space="preserve"> for managing the business -</w:t>
      </w:r>
      <w:r w:rsidR="00850449" w:rsidRPr="00850449">
        <w:t xml:space="preserve"> </w:t>
      </w:r>
      <w:r w:rsidR="00850449">
        <w:t xml:space="preserve">execute policy and preform daily management functions. </w:t>
      </w:r>
    </w:p>
    <w:p w:rsidR="00850449" w:rsidRDefault="00F869E8" w:rsidP="00850449">
      <w:pPr>
        <w:pStyle w:val="ListParagraph"/>
        <w:numPr>
          <w:ilvl w:val="0"/>
          <w:numId w:val="7"/>
        </w:numPr>
      </w:pPr>
      <w:r w:rsidRPr="00850449">
        <w:rPr>
          <w:b/>
        </w:rPr>
        <w:t>Chief Financial Officer (CFO)</w:t>
      </w:r>
      <w:r w:rsidRPr="004748B0">
        <w:t xml:space="preserve"> is responsible for all of the accounting and finance issues the company faces. </w:t>
      </w:r>
      <w:r w:rsidR="00850449">
        <w:t xml:space="preserve">Supported by the </w:t>
      </w:r>
      <w:r w:rsidR="00850449">
        <w:rPr>
          <w:i/>
        </w:rPr>
        <w:t>controller and treasurer</w:t>
      </w:r>
      <w:r w:rsidR="00850449">
        <w:t xml:space="preserve">. </w:t>
      </w:r>
    </w:p>
    <w:p w:rsidR="00850449" w:rsidRPr="00850449" w:rsidRDefault="00850449" w:rsidP="00850449">
      <w:pPr>
        <w:pStyle w:val="ListParagraph"/>
        <w:numPr>
          <w:ilvl w:val="0"/>
          <w:numId w:val="7"/>
        </w:numPr>
        <w:rPr>
          <w:b/>
        </w:rPr>
      </w:pPr>
      <w:r w:rsidRPr="00850449">
        <w:rPr>
          <w:b/>
        </w:rPr>
        <w:t>C</w:t>
      </w:r>
      <w:r w:rsidR="00F869E8" w:rsidRPr="00850449">
        <w:rPr>
          <w:b/>
        </w:rPr>
        <w:t>ontroller</w:t>
      </w:r>
      <w:r>
        <w:t xml:space="preserve"> responsible for</w:t>
      </w:r>
      <w:r w:rsidR="00AE29FA">
        <w:t xml:space="preserve"> maintaining</w:t>
      </w:r>
      <w:r>
        <w:t xml:space="preserve"> a company’s accounting records, system of internal control, and preparation of financial statements, tax returns and internal reports. </w:t>
      </w:r>
      <w:r w:rsidR="00F869E8" w:rsidRPr="00850449">
        <w:rPr>
          <w:b/>
        </w:rPr>
        <w:t xml:space="preserve"> </w:t>
      </w:r>
    </w:p>
    <w:p w:rsidR="00F869E8" w:rsidRPr="00AE29FA" w:rsidRDefault="00850449" w:rsidP="00850449">
      <w:pPr>
        <w:pStyle w:val="ListParagraph"/>
        <w:numPr>
          <w:ilvl w:val="0"/>
          <w:numId w:val="7"/>
        </w:numPr>
        <w:rPr>
          <w:b/>
        </w:rPr>
      </w:pPr>
      <w:r w:rsidRPr="00850449">
        <w:rPr>
          <w:b/>
        </w:rPr>
        <w:t>T</w:t>
      </w:r>
      <w:r w:rsidR="00F869E8" w:rsidRPr="00850449">
        <w:rPr>
          <w:b/>
        </w:rPr>
        <w:t>reasurer</w:t>
      </w:r>
      <w:r>
        <w:t xml:space="preserve"> responsible for the custard</w:t>
      </w:r>
      <w:r w:rsidR="00AE29FA">
        <w:t>y</w:t>
      </w:r>
      <w:r>
        <w:t xml:space="preserve"> of a company’s funds and for maintaining its cash position.</w:t>
      </w:r>
    </w:p>
    <w:p w:rsidR="00AE29FA" w:rsidRPr="00AE29FA" w:rsidRDefault="00AE29FA" w:rsidP="00850449">
      <w:pPr>
        <w:pStyle w:val="ListParagraph"/>
        <w:numPr>
          <w:ilvl w:val="0"/>
          <w:numId w:val="7"/>
        </w:numPr>
        <w:rPr>
          <w:b/>
        </w:rPr>
      </w:pPr>
      <w:r>
        <w:rPr>
          <w:b/>
        </w:rPr>
        <w:t>Internal audit staff</w:t>
      </w:r>
    </w:p>
    <w:p w:rsidR="00850449" w:rsidRDefault="00850449" w:rsidP="00850449">
      <w:pPr>
        <w:rPr>
          <w:b/>
        </w:rPr>
      </w:pPr>
    </w:p>
    <w:p w:rsidR="00850449" w:rsidRDefault="00850449" w:rsidP="00850449">
      <w:r w:rsidRPr="00850449">
        <w:rPr>
          <w:b/>
          <w:i/>
        </w:rPr>
        <w:t>Line Positions</w:t>
      </w:r>
      <w:r w:rsidRPr="00850449">
        <w:t xml:space="preserve">; </w:t>
      </w:r>
      <w:r>
        <w:t>jobs that are directly involved in a company’s main revenue generating activities</w:t>
      </w:r>
    </w:p>
    <w:p w:rsidR="00850449" w:rsidRPr="00850449" w:rsidRDefault="00850449" w:rsidP="00850449">
      <w:pPr>
        <w:rPr>
          <w:i/>
        </w:rPr>
      </w:pPr>
      <w:r>
        <w:rPr>
          <w:b/>
        </w:rPr>
        <w:t>Staff positions</w:t>
      </w:r>
      <w:r>
        <w:rPr>
          <w:i/>
        </w:rPr>
        <w:t xml:space="preserve">; </w:t>
      </w:r>
      <w:r w:rsidRPr="00850449">
        <w:t>jobs that support the efforts of line employees</w:t>
      </w:r>
    </w:p>
    <w:p w:rsidR="00F869E8" w:rsidRPr="00741538" w:rsidRDefault="00F869E8" w:rsidP="00F869E8">
      <w:pPr>
        <w:tabs>
          <w:tab w:val="left" w:pos="432"/>
        </w:tabs>
        <w:ind w:left="0" w:firstLine="0"/>
        <w:rPr>
          <w:bCs/>
        </w:rPr>
      </w:pPr>
    </w:p>
    <w:p w:rsidR="00F869E8" w:rsidRPr="00AE29FA" w:rsidRDefault="00F869E8" w:rsidP="00F869E8">
      <w:pPr>
        <w:ind w:left="0" w:firstLine="0"/>
        <w:rPr>
          <w:i/>
        </w:rPr>
      </w:pPr>
      <w:r w:rsidRPr="004748B0">
        <w:rPr>
          <w:b/>
          <w:u w:val="single"/>
        </w:rPr>
        <w:t>Business Ethics</w:t>
      </w:r>
      <w:r w:rsidR="00AE29FA">
        <w:t xml:space="preserve"> – </w:t>
      </w:r>
      <w:r w:rsidR="00AE29FA" w:rsidRPr="00AE29FA">
        <w:rPr>
          <w:i/>
        </w:rPr>
        <w:t>recent business scandals have resulted in massive losses and large employee layoffs</w:t>
      </w:r>
    </w:p>
    <w:p w:rsidR="00AE29FA" w:rsidRDefault="00AE29FA" w:rsidP="00AE29FA"/>
    <w:p w:rsidR="00F869E8" w:rsidRPr="00AE29FA" w:rsidRDefault="00F869E8" w:rsidP="00AE29FA">
      <w:pPr>
        <w:ind w:left="0" w:firstLine="0"/>
        <w:rPr>
          <w:b/>
          <w:i/>
        </w:rPr>
      </w:pPr>
      <w:r w:rsidRPr="00AE29FA">
        <w:rPr>
          <w:b/>
          <w:i/>
        </w:rPr>
        <w:t>Code of Ethical Standards</w:t>
      </w:r>
    </w:p>
    <w:p w:rsidR="00AE29FA" w:rsidRDefault="00F869E8" w:rsidP="00AE29FA">
      <w:pPr>
        <w:ind w:left="0" w:firstLine="0"/>
      </w:pPr>
      <w:r w:rsidRPr="004748B0">
        <w:t xml:space="preserve">U.S. Congress enacted the </w:t>
      </w:r>
      <w:r w:rsidRPr="00AE29FA">
        <w:rPr>
          <w:b/>
        </w:rPr>
        <w:t>Sarbanes-Oxley Act (SOX) of 2002</w:t>
      </w:r>
      <w:r w:rsidRPr="004748B0">
        <w:t xml:space="preserve"> in response to corporate scandals</w:t>
      </w:r>
      <w:r w:rsidR="00AE29FA">
        <w:t xml:space="preserve"> and to help prevent lapses in internal control</w:t>
      </w:r>
      <w:r w:rsidRPr="004748B0">
        <w:t>.</w:t>
      </w:r>
      <w:r w:rsidR="00AE29FA">
        <w:t xml:space="preserve"> It resulted in;</w:t>
      </w:r>
    </w:p>
    <w:p w:rsidR="00F869E8" w:rsidRDefault="00F869E8" w:rsidP="00AE29FA">
      <w:pPr>
        <w:pStyle w:val="ListParagraph"/>
        <w:numPr>
          <w:ilvl w:val="0"/>
          <w:numId w:val="1"/>
        </w:numPr>
      </w:pPr>
      <w:r w:rsidRPr="004748B0">
        <w:t xml:space="preserve">CEO’s and CFO’s must certify that the financial statements </w:t>
      </w:r>
    </w:p>
    <w:p w:rsidR="00AE29FA" w:rsidRDefault="00AE29FA" w:rsidP="00AE29FA">
      <w:pPr>
        <w:pStyle w:val="ListParagraph"/>
        <w:numPr>
          <w:ilvl w:val="0"/>
          <w:numId w:val="1"/>
        </w:numPr>
      </w:pPr>
      <w:r>
        <w:t>Top management must certify the company maintains an adequate system of internal controls</w:t>
      </w:r>
    </w:p>
    <w:p w:rsidR="00AE29FA" w:rsidRPr="004748B0" w:rsidRDefault="00AE29FA" w:rsidP="00AE29FA">
      <w:pPr>
        <w:pStyle w:val="ListParagraph"/>
        <w:numPr>
          <w:ilvl w:val="0"/>
          <w:numId w:val="1"/>
        </w:numPr>
      </w:pPr>
      <w:r>
        <w:t>Raised penalties for misconduct</w:t>
      </w:r>
    </w:p>
    <w:p w:rsidR="00F869E8" w:rsidRPr="004748B0" w:rsidRDefault="00F869E8" w:rsidP="00F869E8">
      <w:pPr>
        <w:ind w:left="426" w:hanging="426"/>
      </w:pPr>
    </w:p>
    <w:p w:rsidR="001B1263" w:rsidRDefault="00F869E8" w:rsidP="00AE29FA">
      <w:pPr>
        <w:pStyle w:val="BodyTextIndent"/>
        <w:ind w:left="0" w:firstLine="0"/>
        <w:jc w:val="left"/>
      </w:pPr>
      <w:r w:rsidRPr="004748B0">
        <w:t xml:space="preserve">The IMA’s </w:t>
      </w:r>
      <w:r w:rsidRPr="007676CC">
        <w:rPr>
          <w:i/>
          <w:iCs/>
        </w:rPr>
        <w:t>Statement of Ethical Professional Practice</w:t>
      </w:r>
      <w:r w:rsidRPr="004748B0">
        <w:t xml:space="preserve"> provides </w:t>
      </w:r>
      <w:r w:rsidR="001B1263">
        <w:t>the following codes of conduct regarding;</w:t>
      </w:r>
    </w:p>
    <w:p w:rsidR="001B1263" w:rsidRPr="001B1263" w:rsidRDefault="001B1263" w:rsidP="001B1263">
      <w:pPr>
        <w:pStyle w:val="BodyTextIndent"/>
        <w:numPr>
          <w:ilvl w:val="0"/>
          <w:numId w:val="8"/>
        </w:numPr>
        <w:jc w:val="left"/>
        <w:rPr>
          <w:b/>
        </w:rPr>
      </w:pPr>
      <w:r w:rsidRPr="001B1263">
        <w:rPr>
          <w:b/>
        </w:rPr>
        <w:t>C</w:t>
      </w:r>
      <w:r w:rsidR="00F869E8" w:rsidRPr="001B1263">
        <w:rPr>
          <w:b/>
        </w:rPr>
        <w:t>ompetence</w:t>
      </w:r>
      <w:r w:rsidR="007A7B48">
        <w:rPr>
          <w:b/>
        </w:rPr>
        <w:t xml:space="preserve"> </w:t>
      </w:r>
      <w:r w:rsidR="007A7B48" w:rsidRPr="007A7B48">
        <w:t>– must take and pass courses to learn and maintain skills (?)</w:t>
      </w:r>
    </w:p>
    <w:p w:rsidR="001B1263" w:rsidRPr="001B1263" w:rsidRDefault="001B1263" w:rsidP="001B1263">
      <w:pPr>
        <w:pStyle w:val="BodyTextIndent"/>
        <w:numPr>
          <w:ilvl w:val="0"/>
          <w:numId w:val="8"/>
        </w:numPr>
        <w:jc w:val="left"/>
        <w:rPr>
          <w:b/>
        </w:rPr>
      </w:pPr>
      <w:r w:rsidRPr="001B1263">
        <w:rPr>
          <w:b/>
        </w:rPr>
        <w:t>C</w:t>
      </w:r>
      <w:r w:rsidR="00F869E8" w:rsidRPr="001B1263">
        <w:rPr>
          <w:b/>
        </w:rPr>
        <w:t>onfidentiality</w:t>
      </w:r>
      <w:r w:rsidR="007A7B48">
        <w:t xml:space="preserve"> – </w:t>
      </w:r>
    </w:p>
    <w:p w:rsidR="001B1263" w:rsidRPr="001B1263" w:rsidRDefault="001B1263" w:rsidP="001B1263">
      <w:pPr>
        <w:pStyle w:val="BodyTextIndent"/>
        <w:numPr>
          <w:ilvl w:val="0"/>
          <w:numId w:val="8"/>
        </w:numPr>
        <w:jc w:val="left"/>
        <w:rPr>
          <w:b/>
        </w:rPr>
      </w:pPr>
      <w:r w:rsidRPr="001B1263">
        <w:rPr>
          <w:b/>
        </w:rPr>
        <w:t>Integrity</w:t>
      </w:r>
      <w:r>
        <w:t xml:space="preserve"> – avoid conflicts of interest</w:t>
      </w:r>
      <w:r w:rsidR="007A7B48">
        <w:t>, refuse bribes</w:t>
      </w:r>
    </w:p>
    <w:p w:rsidR="00F869E8" w:rsidRPr="004063EC" w:rsidRDefault="001B1263" w:rsidP="001B1263">
      <w:pPr>
        <w:pStyle w:val="BodyTextIndent"/>
        <w:numPr>
          <w:ilvl w:val="0"/>
          <w:numId w:val="8"/>
        </w:numPr>
        <w:jc w:val="left"/>
        <w:rPr>
          <w:b/>
        </w:rPr>
      </w:pPr>
      <w:r w:rsidRPr="001B1263">
        <w:rPr>
          <w:b/>
        </w:rPr>
        <w:t>C</w:t>
      </w:r>
      <w:r w:rsidR="00F869E8" w:rsidRPr="001B1263">
        <w:rPr>
          <w:b/>
        </w:rPr>
        <w:t>redibility</w:t>
      </w:r>
      <w:r w:rsidR="007A7B48">
        <w:t xml:space="preserve"> – communicate information fairly and objectively</w:t>
      </w:r>
    </w:p>
    <w:p w:rsidR="004063EC" w:rsidRDefault="004063EC" w:rsidP="004063EC">
      <w:pPr>
        <w:pStyle w:val="BodyTextIndent"/>
        <w:jc w:val="left"/>
        <w:rPr>
          <w:b/>
        </w:rPr>
      </w:pPr>
    </w:p>
    <w:p w:rsidR="004063EC" w:rsidRDefault="004063EC" w:rsidP="004063EC">
      <w:pPr>
        <w:pStyle w:val="BodyTextIndent"/>
        <w:ind w:left="90" w:firstLine="0"/>
        <w:jc w:val="left"/>
      </w:pPr>
      <w:r>
        <w:rPr>
          <w:b/>
          <w:u w:val="single"/>
        </w:rPr>
        <w:t>Corporate Social Responsibility</w:t>
      </w:r>
      <w:r>
        <w:t xml:space="preserve"> – the company’s efforts to employ sustainable business practices with regard to its employees and environment</w:t>
      </w:r>
    </w:p>
    <w:p w:rsidR="004063EC" w:rsidRPr="004063EC" w:rsidRDefault="004063EC" w:rsidP="004063EC">
      <w:pPr>
        <w:pStyle w:val="BodyTextIndent"/>
        <w:numPr>
          <w:ilvl w:val="0"/>
          <w:numId w:val="1"/>
        </w:numPr>
        <w:jc w:val="left"/>
      </w:pPr>
      <w:r>
        <w:rPr>
          <w:b/>
        </w:rPr>
        <w:t>Triple bottom line</w:t>
      </w:r>
      <w:r>
        <w:t xml:space="preserve">; the evaluation of a company’s social responsibility performance with regard to PEAOPLE, PLANT, and PROFITS! </w:t>
      </w:r>
    </w:p>
    <w:p w:rsidR="004063EC" w:rsidRPr="004063EC" w:rsidRDefault="004063EC" w:rsidP="004063EC">
      <w:pPr>
        <w:pStyle w:val="BodyTextIndent"/>
        <w:jc w:val="left"/>
      </w:pPr>
    </w:p>
    <w:p w:rsidR="00F869E8" w:rsidRPr="007676CC" w:rsidRDefault="00F869E8" w:rsidP="00F869E8">
      <w:pPr>
        <w:ind w:left="0" w:firstLine="0"/>
        <w:rPr>
          <w:b/>
          <w:bCs/>
          <w:u w:val="single"/>
        </w:rPr>
      </w:pPr>
      <w:r w:rsidRPr="007676CC">
        <w:rPr>
          <w:b/>
          <w:bCs/>
          <w:u w:val="single"/>
        </w:rPr>
        <w:t>Identify Changes and Trends in Managerial Accounting</w:t>
      </w:r>
      <w:r w:rsidR="004063EC" w:rsidRPr="004063EC">
        <w:rPr>
          <w:b/>
          <w:bCs/>
        </w:rPr>
        <w:t xml:space="preserve"> (Managerial accounting today)</w:t>
      </w:r>
    </w:p>
    <w:p w:rsidR="004063EC" w:rsidRDefault="004063EC" w:rsidP="004063EC">
      <w:pPr>
        <w:ind w:left="0" w:firstLine="0"/>
      </w:pPr>
    </w:p>
    <w:p w:rsidR="001C58E7" w:rsidRDefault="00F869E8" w:rsidP="004063EC">
      <w:pPr>
        <w:ind w:left="0" w:firstLine="0"/>
        <w:rPr>
          <w:i/>
        </w:rPr>
      </w:pPr>
      <w:r w:rsidRPr="004063EC">
        <w:rPr>
          <w:i/>
        </w:rPr>
        <w:t xml:space="preserve">These changes include </w:t>
      </w:r>
    </w:p>
    <w:p w:rsidR="001C58E7" w:rsidRDefault="00F869E8" w:rsidP="001C58E7">
      <w:pPr>
        <w:pStyle w:val="ListParagraph"/>
        <w:numPr>
          <w:ilvl w:val="0"/>
          <w:numId w:val="1"/>
        </w:numPr>
        <w:rPr>
          <w:i/>
        </w:rPr>
      </w:pPr>
      <w:proofErr w:type="gramStart"/>
      <w:r w:rsidRPr="001C58E7">
        <w:rPr>
          <w:i/>
        </w:rPr>
        <w:t>a</w:t>
      </w:r>
      <w:proofErr w:type="gramEnd"/>
      <w:r w:rsidRPr="001C58E7">
        <w:rPr>
          <w:i/>
        </w:rPr>
        <w:t xml:space="preserve"> shift toward meeting the needs of service companies</w:t>
      </w:r>
      <w:r w:rsidR="001C58E7">
        <w:rPr>
          <w:i/>
        </w:rPr>
        <w:t xml:space="preserve"> and </w:t>
      </w:r>
      <w:r w:rsidRPr="001C58E7">
        <w:rPr>
          <w:i/>
        </w:rPr>
        <w:t xml:space="preserve">the needs of managers. </w:t>
      </w:r>
    </w:p>
    <w:p w:rsidR="001C58E7" w:rsidRDefault="00F869E8" w:rsidP="001C58E7">
      <w:pPr>
        <w:pStyle w:val="ListParagraph"/>
        <w:numPr>
          <w:ilvl w:val="0"/>
          <w:numId w:val="1"/>
        </w:numPr>
        <w:rPr>
          <w:i/>
        </w:rPr>
      </w:pPr>
      <w:r w:rsidRPr="001C58E7">
        <w:rPr>
          <w:i/>
        </w:rPr>
        <w:t xml:space="preserve">Improved practices included a focus on managing the </w:t>
      </w:r>
      <w:r w:rsidRPr="001C58E7">
        <w:rPr>
          <w:b/>
          <w:i/>
        </w:rPr>
        <w:t>value chain</w:t>
      </w:r>
      <w:r w:rsidRPr="001C58E7">
        <w:rPr>
          <w:i/>
        </w:rPr>
        <w:t xml:space="preserve"> through techniques such as </w:t>
      </w:r>
      <w:r w:rsidRPr="001C58E7">
        <w:rPr>
          <w:b/>
          <w:i/>
        </w:rPr>
        <w:t>just-in-time inventory</w:t>
      </w:r>
      <w:r w:rsidRPr="001C58E7">
        <w:rPr>
          <w:i/>
        </w:rPr>
        <w:t xml:space="preserve">, and technological applications such as </w:t>
      </w:r>
      <w:r w:rsidRPr="001C58E7">
        <w:rPr>
          <w:b/>
          <w:i/>
        </w:rPr>
        <w:t>enterprise resource planning</w:t>
      </w:r>
      <w:r w:rsidRPr="001C58E7">
        <w:rPr>
          <w:i/>
        </w:rPr>
        <w:t xml:space="preserve"> (ERP). </w:t>
      </w:r>
    </w:p>
    <w:p w:rsidR="001C58E7" w:rsidRDefault="00F869E8" w:rsidP="001C58E7">
      <w:pPr>
        <w:pStyle w:val="ListParagraph"/>
        <w:numPr>
          <w:ilvl w:val="0"/>
          <w:numId w:val="1"/>
        </w:numPr>
        <w:rPr>
          <w:i/>
        </w:rPr>
      </w:pPr>
      <w:r w:rsidRPr="001C58E7">
        <w:rPr>
          <w:i/>
        </w:rPr>
        <w:t xml:space="preserve">Techniques such as the </w:t>
      </w:r>
      <w:r w:rsidRPr="001C58E7">
        <w:rPr>
          <w:b/>
          <w:i/>
        </w:rPr>
        <w:t>theory of constraints</w:t>
      </w:r>
      <w:r w:rsidRPr="001C58E7">
        <w:rPr>
          <w:i/>
        </w:rPr>
        <w:t xml:space="preserve"> and </w:t>
      </w:r>
      <w:r w:rsidRPr="001C58E7">
        <w:rPr>
          <w:b/>
          <w:i/>
        </w:rPr>
        <w:t>activity-based costing</w:t>
      </w:r>
      <w:r w:rsidRPr="001C58E7">
        <w:rPr>
          <w:i/>
        </w:rPr>
        <w:t xml:space="preserve"> (ABC) are used to improve decision-making. </w:t>
      </w:r>
    </w:p>
    <w:p w:rsidR="00F869E8" w:rsidRPr="001C58E7" w:rsidRDefault="00F869E8" w:rsidP="001C58E7">
      <w:pPr>
        <w:pStyle w:val="ListParagraph"/>
        <w:numPr>
          <w:ilvl w:val="0"/>
          <w:numId w:val="1"/>
        </w:numPr>
        <w:rPr>
          <w:i/>
        </w:rPr>
      </w:pPr>
      <w:r w:rsidRPr="001C58E7">
        <w:rPr>
          <w:b/>
          <w:i/>
        </w:rPr>
        <w:t>A balanced scorecard</w:t>
      </w:r>
      <w:r w:rsidRPr="001C58E7">
        <w:rPr>
          <w:i/>
        </w:rPr>
        <w:t xml:space="preserve"> allows a more comprehensive view of the company’s operations.</w:t>
      </w:r>
      <w:r w:rsidR="00340B6B">
        <w:t xml:space="preserve"> (It is a performance measured approach that uses both financial and non-financial measures to evaluate all aspects of a company’s operations in an integrated way.) </w:t>
      </w:r>
    </w:p>
    <w:p w:rsidR="004063EC" w:rsidRDefault="004063EC" w:rsidP="001C58E7"/>
    <w:p w:rsidR="001C58E7" w:rsidRDefault="001C58E7" w:rsidP="001C58E7">
      <w:r w:rsidRPr="001C58E7">
        <w:rPr>
          <w:b/>
        </w:rPr>
        <w:t>Value chain</w:t>
      </w:r>
      <w:r>
        <w:t>; refers to all activities associated with providing a good or service</w:t>
      </w:r>
    </w:p>
    <w:p w:rsidR="001C58E7" w:rsidRDefault="001C58E7" w:rsidP="001C58E7">
      <w:r w:rsidRPr="001C58E7">
        <w:rPr>
          <w:b/>
        </w:rPr>
        <w:t>Supply chain</w:t>
      </w:r>
      <w:r>
        <w:t>; al activities from the receipt of an order to the delivery of a product or service</w:t>
      </w:r>
    </w:p>
    <w:p w:rsidR="001C58E7" w:rsidRDefault="001C58E7" w:rsidP="001C58E7">
      <w:pPr>
        <w:ind w:left="0" w:firstLine="0"/>
      </w:pPr>
      <w:r w:rsidRPr="001C58E7">
        <w:rPr>
          <w:b/>
        </w:rPr>
        <w:t>ERP</w:t>
      </w:r>
      <w:r>
        <w:t>; software systems that provide a comprehensive, centralized and integrated source of info used to manage all major business processes.</w:t>
      </w:r>
    </w:p>
    <w:p w:rsidR="001C58E7" w:rsidRDefault="001C58E7" w:rsidP="001C58E7">
      <w:pPr>
        <w:ind w:left="0" w:firstLine="0"/>
      </w:pPr>
      <w:r w:rsidRPr="001C58E7">
        <w:rPr>
          <w:b/>
        </w:rPr>
        <w:t>Theory of constraints</w:t>
      </w:r>
      <w:r>
        <w:t xml:space="preserve">: specific approach to identify and manage constraints. </w:t>
      </w:r>
    </w:p>
    <w:p w:rsidR="001C58E7" w:rsidRDefault="001C58E7" w:rsidP="001C58E7">
      <w:pPr>
        <w:pStyle w:val="ListParagraph"/>
        <w:numPr>
          <w:ilvl w:val="0"/>
          <w:numId w:val="1"/>
        </w:numPr>
      </w:pPr>
      <w:r>
        <w:t>The practice of identifying constraints that impede a company’s ability to provide a good or service and dealing with the constraint to maximize profit!</w:t>
      </w:r>
    </w:p>
    <w:p w:rsidR="001C58E7" w:rsidRDefault="001C58E7" w:rsidP="00417781">
      <w:pPr>
        <w:pStyle w:val="ListParagraph"/>
        <w:numPr>
          <w:ilvl w:val="0"/>
          <w:numId w:val="1"/>
        </w:numPr>
      </w:pPr>
      <w:r>
        <w:t>All companies have certain aspects of their business that limit the companies potential profitability = constraints, when managing the value chain it’s important to identify these constraints.</w:t>
      </w:r>
    </w:p>
    <w:p w:rsidR="00710034" w:rsidRDefault="00710034" w:rsidP="00710034">
      <w:pPr>
        <w:tabs>
          <w:tab w:val="left" w:pos="432"/>
        </w:tabs>
        <w:rPr>
          <w:b/>
          <w:sz w:val="28"/>
          <w:szCs w:val="28"/>
        </w:rPr>
      </w:pPr>
      <w:r>
        <w:rPr>
          <w:b/>
          <w:sz w:val="28"/>
          <w:szCs w:val="28"/>
        </w:rPr>
        <w:lastRenderedPageBreak/>
        <w:t>CHAPTER 2 REVIEW – Managerial Cost Concepts &amp; Cost Behaviour Analysis</w:t>
      </w:r>
    </w:p>
    <w:p w:rsidR="00710034" w:rsidRDefault="00710034" w:rsidP="00710034"/>
    <w:p w:rsidR="00710034" w:rsidRPr="00710034" w:rsidRDefault="00710034" w:rsidP="00710034">
      <w:pPr>
        <w:rPr>
          <w:b/>
          <w:u w:val="single"/>
        </w:rPr>
      </w:pPr>
      <w:r>
        <w:rPr>
          <w:b/>
          <w:u w:val="single"/>
        </w:rPr>
        <w:t>Managerial cost concepts</w:t>
      </w:r>
    </w:p>
    <w:p w:rsidR="00710034" w:rsidRDefault="00710034" w:rsidP="00710034">
      <w:pPr>
        <w:pStyle w:val="ListParagraph"/>
        <w:numPr>
          <w:ilvl w:val="0"/>
          <w:numId w:val="9"/>
        </w:numPr>
      </w:pPr>
      <w:r>
        <w:t>Manufacturing consists of activities and processes that convert raw materials into finished goods.</w:t>
      </w:r>
    </w:p>
    <w:p w:rsidR="00710034" w:rsidRDefault="00710034" w:rsidP="00710034">
      <w:pPr>
        <w:pStyle w:val="ListParagraph"/>
        <w:numPr>
          <w:ilvl w:val="0"/>
          <w:numId w:val="9"/>
        </w:numPr>
      </w:pPr>
      <w:r>
        <w:rPr>
          <w:b/>
        </w:rPr>
        <w:t>Cost</w:t>
      </w:r>
      <w:r>
        <w:t>; an economic resource given up of forgone to accomplish a particular objective</w:t>
      </w:r>
    </w:p>
    <w:p w:rsidR="00710034" w:rsidRDefault="00710034" w:rsidP="00710034">
      <w:pPr>
        <w:pStyle w:val="ListParagraph"/>
        <w:numPr>
          <w:ilvl w:val="0"/>
          <w:numId w:val="9"/>
        </w:numPr>
      </w:pPr>
      <w:r w:rsidRPr="00710034">
        <w:rPr>
          <w:b/>
        </w:rPr>
        <w:t>Cost objective</w:t>
      </w:r>
      <w:r>
        <w:rPr>
          <w:b/>
        </w:rPr>
        <w:t xml:space="preserve">; </w:t>
      </w:r>
      <w:r w:rsidRPr="00710034">
        <w:t>anything for which we want to calculate a cost (such as a product, product line, service, or process)</w:t>
      </w:r>
    </w:p>
    <w:p w:rsidR="00710034" w:rsidRDefault="00710034" w:rsidP="00710034">
      <w:pPr>
        <w:rPr>
          <w:b/>
          <w:u w:val="single"/>
        </w:rPr>
      </w:pPr>
    </w:p>
    <w:p w:rsidR="00710034" w:rsidRDefault="00710034" w:rsidP="00710034">
      <w:r>
        <w:rPr>
          <w:b/>
          <w:u w:val="single"/>
        </w:rPr>
        <w:t>Manufacturing Costs</w:t>
      </w:r>
    </w:p>
    <w:p w:rsidR="00710034" w:rsidRDefault="00710034" w:rsidP="00710034">
      <w:pPr>
        <w:pStyle w:val="ListParagraph"/>
        <w:numPr>
          <w:ilvl w:val="0"/>
          <w:numId w:val="1"/>
        </w:numPr>
      </w:pPr>
      <w:r>
        <w:t>Manufacturing costs are typically classified as either; direct materials, direct labour or manufacturing overhead.</w:t>
      </w:r>
    </w:p>
    <w:p w:rsidR="00710034" w:rsidRDefault="00710034" w:rsidP="00710034">
      <w:pPr>
        <w:ind w:left="426" w:hanging="426"/>
      </w:pPr>
    </w:p>
    <w:p w:rsidR="00933E5F" w:rsidRPr="00933E5F" w:rsidRDefault="00710034" w:rsidP="00933E5F">
      <w:pPr>
        <w:pStyle w:val="ListParagraph"/>
        <w:numPr>
          <w:ilvl w:val="0"/>
          <w:numId w:val="10"/>
        </w:numPr>
        <w:rPr>
          <w:b/>
          <w:bCs/>
        </w:rPr>
      </w:pPr>
      <w:r w:rsidRPr="00710034">
        <w:rPr>
          <w:b/>
        </w:rPr>
        <w:t>Direct materials</w:t>
      </w:r>
      <w:r>
        <w:t xml:space="preserve"> (DM) are raw materials that can be physically and </w:t>
      </w:r>
      <w:r w:rsidR="00A63417">
        <w:t>directly</w:t>
      </w:r>
      <w:r>
        <w:t xml:space="preserve"> associated with the finished product during the manufacturing process. </w:t>
      </w:r>
      <w:r w:rsidR="00933E5F">
        <w:br/>
      </w:r>
    </w:p>
    <w:p w:rsidR="00933E5F" w:rsidRPr="00933E5F" w:rsidRDefault="00710034" w:rsidP="00933E5F">
      <w:pPr>
        <w:pStyle w:val="ListParagraph"/>
        <w:numPr>
          <w:ilvl w:val="0"/>
          <w:numId w:val="10"/>
        </w:numPr>
        <w:rPr>
          <w:b/>
          <w:bCs/>
        </w:rPr>
      </w:pPr>
      <w:r w:rsidRPr="00933E5F">
        <w:rPr>
          <w:b/>
        </w:rPr>
        <w:t>Direct Labor</w:t>
      </w:r>
      <w:r>
        <w:t xml:space="preserve"> (DL) </w:t>
      </w:r>
      <w:r w:rsidRPr="00710034">
        <w:t>The</w:t>
      </w:r>
      <w:r>
        <w:t xml:space="preserve"> work of factory employ</w:t>
      </w:r>
      <w:r w:rsidR="00A63417">
        <w:t>ees that can be physically and directly</w:t>
      </w:r>
      <w:r>
        <w:t xml:space="preserve"> associated with converting raw </w:t>
      </w:r>
      <w:r w:rsidR="00933E5F">
        <w:t>materials into finished goods</w:t>
      </w:r>
      <w:r>
        <w:t xml:space="preserve">. </w:t>
      </w:r>
      <w:r w:rsidR="00933E5F">
        <w:br/>
      </w:r>
    </w:p>
    <w:p w:rsidR="00710034" w:rsidRPr="00933E5F" w:rsidRDefault="00710034" w:rsidP="00933E5F">
      <w:pPr>
        <w:pStyle w:val="ListParagraph"/>
        <w:numPr>
          <w:ilvl w:val="0"/>
          <w:numId w:val="10"/>
        </w:numPr>
        <w:rPr>
          <w:b/>
          <w:bCs/>
        </w:rPr>
      </w:pPr>
      <w:r w:rsidRPr="00933E5F">
        <w:rPr>
          <w:b/>
        </w:rPr>
        <w:t>Manufacturing overhead</w:t>
      </w:r>
      <w:r>
        <w:t xml:space="preserve"> (MOH)</w:t>
      </w:r>
      <w:r w:rsidR="001938DC">
        <w:rPr>
          <w:i/>
        </w:rPr>
        <w:t xml:space="preserve"> or factory overhead, indirect manufacturing, burden</w:t>
      </w:r>
      <w:r w:rsidR="001938DC">
        <w:t>;</w:t>
      </w:r>
      <w:r>
        <w:t xml:space="preserve"> costs that are indirectly associated with the manufacture of the finished product</w:t>
      </w:r>
      <w:r w:rsidR="001938DC">
        <w:t>, including;</w:t>
      </w:r>
      <w:r>
        <w:t xml:space="preserve"> indirect materials, indirect labour, amortization on factory buildings and machinery, insurance, taxes, and maintenance of factory facilities.</w:t>
      </w:r>
      <w:r w:rsidR="00933E5F">
        <w:br/>
      </w:r>
      <w:r w:rsidR="00933E5F" w:rsidRPr="00933E5F">
        <w:rPr>
          <w:b/>
        </w:rPr>
        <w:t>Indirect materials</w:t>
      </w:r>
      <w:r w:rsidR="00933E5F">
        <w:t xml:space="preserve"> are materials that (a) </w:t>
      </w:r>
      <w:r w:rsidR="00933E5F" w:rsidRPr="001938DC">
        <w:rPr>
          <w:u w:val="single"/>
        </w:rPr>
        <w:t>do not physically become a part of the finished product</w:t>
      </w:r>
      <w:r w:rsidR="00933E5F">
        <w:t xml:space="preserve">, such as lubricants or (b) </w:t>
      </w:r>
      <w:r w:rsidR="00933E5F" w:rsidRPr="001938DC">
        <w:rPr>
          <w:u w:val="single"/>
        </w:rPr>
        <w:t>cannot be easily traced</w:t>
      </w:r>
      <w:r w:rsidR="00933E5F">
        <w:t xml:space="preserve"> because their physical association with the finished product is too small in terms of cost to trace (for example glue).</w:t>
      </w:r>
      <w:r w:rsidR="00933E5F">
        <w:br/>
      </w:r>
      <w:r w:rsidR="00933E5F" w:rsidRPr="00933E5F">
        <w:rPr>
          <w:b/>
        </w:rPr>
        <w:t>Indirect labour</w:t>
      </w:r>
      <w:r w:rsidR="00933E5F">
        <w:t xml:space="preserve"> </w:t>
      </w:r>
      <w:r w:rsidR="001938DC">
        <w:t xml:space="preserve">work that cannot be easily associated with the finished product; </w:t>
      </w:r>
      <w:r w:rsidR="00933E5F">
        <w:t xml:space="preserve">the wages of maintenance people, timekeepers, and supervisors </w:t>
      </w:r>
      <w:r w:rsidR="00933E5F">
        <w:sym w:font="Wingdings" w:char="F0E0"/>
      </w:r>
      <w:r w:rsidR="00933E5F">
        <w:t xml:space="preserve">their </w:t>
      </w:r>
      <w:r w:rsidR="00933E5F" w:rsidRPr="001938DC">
        <w:rPr>
          <w:u w:val="single"/>
        </w:rPr>
        <w:t>efforts have</w:t>
      </w:r>
      <w:r w:rsidR="00933E5F">
        <w:t xml:space="preserve"> </w:t>
      </w:r>
      <w:r w:rsidR="00933E5F" w:rsidRPr="001938DC">
        <w:rPr>
          <w:u w:val="single"/>
        </w:rPr>
        <w:t>no physical association with the finished product</w:t>
      </w:r>
      <w:r w:rsidR="00933E5F">
        <w:t xml:space="preserve">, or it is </w:t>
      </w:r>
      <w:r w:rsidR="00933E5F" w:rsidRPr="001938DC">
        <w:rPr>
          <w:u w:val="single"/>
        </w:rPr>
        <w:t>impractical to trace</w:t>
      </w:r>
      <w:r w:rsidR="00933E5F">
        <w:t xml:space="preserve"> the costs to goods produced.</w:t>
      </w:r>
    </w:p>
    <w:p w:rsidR="00710034" w:rsidRDefault="00710034" w:rsidP="00710034">
      <w:pPr>
        <w:ind w:left="426" w:hanging="426"/>
      </w:pPr>
    </w:p>
    <w:p w:rsidR="00710034" w:rsidRDefault="001938DC" w:rsidP="001938DC">
      <w:pPr>
        <w:ind w:left="426" w:hanging="426"/>
      </w:pPr>
      <w:r>
        <w:rPr>
          <w:noProof/>
          <w:lang w:eastAsia="zh-CN"/>
        </w:rPr>
        <w:drawing>
          <wp:anchor distT="0" distB="0" distL="114300" distR="114300" simplePos="0" relativeHeight="251658240" behindDoc="1" locked="0" layoutInCell="1" allowOverlap="1" wp14:anchorId="328E69D9" wp14:editId="1C7F7C7B">
            <wp:simplePos x="0" y="0"/>
            <wp:positionH relativeFrom="margin">
              <wp:posOffset>3543300</wp:posOffset>
            </wp:positionH>
            <wp:positionV relativeFrom="paragraph">
              <wp:posOffset>12700</wp:posOffset>
            </wp:positionV>
            <wp:extent cx="3305175" cy="932815"/>
            <wp:effectExtent l="0" t="0" r="9525" b="635"/>
            <wp:wrapTight wrapText="bothSides">
              <wp:wrapPolygon edited="0">
                <wp:start x="0" y="0"/>
                <wp:lineTo x="0" y="21174"/>
                <wp:lineTo x="21538" y="21174"/>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5175" cy="932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034" w:rsidRPr="00710034">
        <w:rPr>
          <w:b/>
          <w:u w:val="single"/>
        </w:rPr>
        <w:t>Prime Costs and Conversion Costs</w:t>
      </w:r>
      <w:r>
        <w:t xml:space="preserve"> </w:t>
      </w:r>
    </w:p>
    <w:p w:rsidR="001938DC" w:rsidRDefault="001938DC" w:rsidP="001938DC">
      <w:pPr>
        <w:ind w:left="426" w:hanging="426"/>
      </w:pPr>
    </w:p>
    <w:p w:rsidR="001938DC" w:rsidRDefault="001938DC" w:rsidP="001938DC">
      <w:pPr>
        <w:ind w:left="426" w:hanging="426"/>
      </w:pPr>
      <w:r>
        <w:t xml:space="preserve">Prime costs are direct manufacturing costs </w:t>
      </w:r>
    </w:p>
    <w:p w:rsidR="001938DC" w:rsidRPr="001938DC" w:rsidRDefault="001938DC" w:rsidP="001938DC">
      <w:pPr>
        <w:ind w:left="426" w:hanging="426"/>
        <w:rPr>
          <w:b/>
          <w:color w:val="FF0000"/>
        </w:rPr>
      </w:pPr>
      <w:r w:rsidRPr="001938DC">
        <w:rPr>
          <w:b/>
          <w:color w:val="FF0000"/>
        </w:rPr>
        <w:t>Prime costs = DM + DL</w:t>
      </w:r>
    </w:p>
    <w:p w:rsidR="0026694A" w:rsidRDefault="0026694A" w:rsidP="0026694A">
      <w:pPr>
        <w:ind w:left="0" w:firstLine="0"/>
      </w:pPr>
    </w:p>
    <w:p w:rsidR="001938DC" w:rsidRPr="001938DC" w:rsidRDefault="0026694A" w:rsidP="0026694A">
      <w:pPr>
        <w:ind w:left="0" w:firstLine="0"/>
        <w:rPr>
          <w:b/>
          <w:color w:val="FF0000"/>
        </w:rPr>
      </w:pPr>
      <w:r>
        <w:t xml:space="preserve">Conversion costs are costs of converting raw materials </w:t>
      </w:r>
      <w:r w:rsidR="001938DC" w:rsidRPr="001938DC">
        <w:rPr>
          <w:b/>
          <w:color w:val="FF0000"/>
        </w:rPr>
        <w:t>Conversion costs = DL + MOH</w:t>
      </w:r>
    </w:p>
    <w:p w:rsidR="0026694A" w:rsidRDefault="0026694A" w:rsidP="001938DC">
      <w:pPr>
        <w:ind w:left="426" w:hanging="426"/>
        <w:rPr>
          <w:color w:val="FF0000"/>
        </w:rPr>
      </w:pPr>
    </w:p>
    <w:p w:rsidR="00710034" w:rsidRDefault="00710034" w:rsidP="00710034">
      <w:r>
        <w:rPr>
          <w:b/>
          <w:u w:val="single"/>
        </w:rPr>
        <w:t>Pr</w:t>
      </w:r>
      <w:r w:rsidR="0026694A">
        <w:rPr>
          <w:b/>
          <w:u w:val="single"/>
        </w:rPr>
        <w:t xml:space="preserve">oduct versus Period Costs </w:t>
      </w:r>
    </w:p>
    <w:p w:rsidR="0026694A" w:rsidRDefault="0026694A" w:rsidP="0026694A">
      <w:pPr>
        <w:ind w:left="0" w:firstLine="0"/>
        <w:rPr>
          <w:b/>
        </w:rPr>
      </w:pPr>
    </w:p>
    <w:p w:rsidR="0026694A" w:rsidRDefault="00710034" w:rsidP="0026694A">
      <w:pPr>
        <w:ind w:left="0" w:firstLine="0"/>
      </w:pPr>
      <w:r>
        <w:rPr>
          <w:b/>
        </w:rPr>
        <w:t>Product costs</w:t>
      </w:r>
      <w:r>
        <w:t xml:space="preserve"> </w:t>
      </w:r>
      <w:r w:rsidR="0026694A">
        <w:rPr>
          <w:i/>
        </w:rPr>
        <w:t xml:space="preserve">or invertible </w:t>
      </w:r>
      <w:r w:rsidR="0026694A" w:rsidRPr="0026694A">
        <w:t>costs</w:t>
      </w:r>
      <w:r w:rsidR="004C1D81">
        <w:t>;</w:t>
      </w:r>
      <w:r>
        <w:t xml:space="preserve"> costs that are a necessary and integral part of producing the finished product. </w:t>
      </w:r>
      <w:r w:rsidR="0026694A">
        <w:t xml:space="preserve">Each manufacturing component (DM, DL, and MOH) are Product costs. </w:t>
      </w:r>
    </w:p>
    <w:p w:rsidR="0026694A" w:rsidRDefault="0026694A" w:rsidP="0026694A">
      <w:pPr>
        <w:ind w:left="0" w:firstLine="0"/>
      </w:pPr>
      <w:r>
        <w:t xml:space="preserve">**Recorded when incurred as inventory! Under the </w:t>
      </w:r>
      <w:r>
        <w:rPr>
          <w:i/>
        </w:rPr>
        <w:t>matching principle</w:t>
      </w:r>
      <w:r>
        <w:t xml:space="preserve"> these costs do NOT become expenses until the company sells the finished goods inventory, only THEN do they </w:t>
      </w:r>
      <w:r w:rsidR="004C1D81">
        <w:t>record</w:t>
      </w:r>
      <w:r>
        <w:t xml:space="preserve"> the </w:t>
      </w:r>
      <w:r w:rsidR="004C1D81">
        <w:t>expense</w:t>
      </w:r>
      <w:r>
        <w:t xml:space="preserve"> as COGS!</w:t>
      </w:r>
    </w:p>
    <w:p w:rsidR="004C1D81" w:rsidRPr="004C1D81" w:rsidRDefault="004C1D81" w:rsidP="0026694A">
      <w:pPr>
        <w:ind w:left="0" w:firstLine="0"/>
        <w:rPr>
          <w:b/>
          <w:color w:val="FF0000"/>
        </w:rPr>
      </w:pPr>
      <w:r w:rsidRPr="004C1D81">
        <w:rPr>
          <w:b/>
          <w:color w:val="FF0000"/>
        </w:rPr>
        <w:t>Product Cost = DM + DL + MOH</w:t>
      </w:r>
      <w:r>
        <w:rPr>
          <w:b/>
          <w:color w:val="FF0000"/>
        </w:rPr>
        <w:t xml:space="preserve"> = Manufacturing costs</w:t>
      </w:r>
    </w:p>
    <w:p w:rsidR="0026694A" w:rsidRDefault="0026694A" w:rsidP="0026694A">
      <w:pPr>
        <w:ind w:left="0" w:firstLine="0"/>
        <w:rPr>
          <w:b/>
        </w:rPr>
      </w:pPr>
    </w:p>
    <w:p w:rsidR="00710034" w:rsidRDefault="00710034" w:rsidP="0026694A">
      <w:pPr>
        <w:ind w:left="0" w:firstLine="0"/>
      </w:pPr>
      <w:r>
        <w:rPr>
          <w:b/>
        </w:rPr>
        <w:t>Period costs</w:t>
      </w:r>
      <w:r w:rsidR="004C1D81">
        <w:t>;</w:t>
      </w:r>
      <w:r>
        <w:t xml:space="preserve"> costs that are matched with a specific time period rather than included as part of the </w:t>
      </w:r>
      <w:r w:rsidR="004C1D81">
        <w:t>cost of a</w:t>
      </w:r>
      <w:r>
        <w:t xml:space="preserve"> product. These are non-manufacturing costs. Period costs include selling and administrative expenses.</w:t>
      </w:r>
      <w:r w:rsidR="004C1D81">
        <w:t xml:space="preserve"> They are deduced from revenues in the period incurred. </w:t>
      </w:r>
    </w:p>
    <w:p w:rsidR="00710034" w:rsidRDefault="00710034" w:rsidP="00710034">
      <w:pPr>
        <w:tabs>
          <w:tab w:val="left" w:pos="540"/>
        </w:tabs>
      </w:pPr>
    </w:p>
    <w:p w:rsidR="004C1D81" w:rsidRDefault="004C1D81" w:rsidP="004C1D81">
      <w:pPr>
        <w:tabs>
          <w:tab w:val="left" w:pos="540"/>
        </w:tabs>
        <w:ind w:left="0" w:firstLine="0"/>
      </w:pPr>
      <w:r>
        <w:rPr>
          <w:b/>
          <w:u w:val="single"/>
        </w:rPr>
        <w:t>Cost Behaviour Analysis</w:t>
      </w:r>
      <w:r w:rsidRPr="004C1D81">
        <w:t xml:space="preserve"> </w:t>
      </w:r>
    </w:p>
    <w:p w:rsidR="004C1D81" w:rsidRPr="004C1D81" w:rsidRDefault="004C1D81" w:rsidP="004C1D81">
      <w:pPr>
        <w:pStyle w:val="ListParagraph"/>
        <w:numPr>
          <w:ilvl w:val="0"/>
          <w:numId w:val="1"/>
        </w:numPr>
        <w:tabs>
          <w:tab w:val="left" w:pos="540"/>
        </w:tabs>
        <w:rPr>
          <w:b/>
          <w:u w:val="single"/>
        </w:rPr>
      </w:pPr>
      <w:r>
        <w:t>The</w:t>
      </w:r>
      <w:r w:rsidR="00710034">
        <w:t xml:space="preserve"> study of how specific costs respond to changes in the level of business</w:t>
      </w:r>
      <w:r>
        <w:t xml:space="preserve"> activity</w:t>
      </w:r>
    </w:p>
    <w:p w:rsidR="00710034" w:rsidRPr="004C1D81" w:rsidRDefault="00710034" w:rsidP="004C1D81">
      <w:pPr>
        <w:pStyle w:val="ListParagraph"/>
        <w:numPr>
          <w:ilvl w:val="0"/>
          <w:numId w:val="1"/>
        </w:numPr>
        <w:tabs>
          <w:tab w:val="left" w:pos="540"/>
        </w:tabs>
        <w:rPr>
          <w:b/>
          <w:u w:val="single"/>
        </w:rPr>
      </w:pPr>
      <w:r>
        <w:t>Knowledge of cost behaviour helps management plan operations</w:t>
      </w:r>
      <w:r w:rsidR="004C1D81">
        <w:t xml:space="preserve"> and decide between alternatives. </w:t>
      </w:r>
    </w:p>
    <w:p w:rsidR="004C1D81" w:rsidRPr="00270B4C" w:rsidRDefault="004C1D81" w:rsidP="004C1D81">
      <w:pPr>
        <w:pStyle w:val="ListParagraph"/>
        <w:numPr>
          <w:ilvl w:val="0"/>
          <w:numId w:val="1"/>
        </w:numPr>
        <w:tabs>
          <w:tab w:val="left" w:pos="540"/>
        </w:tabs>
        <w:rPr>
          <w:b/>
          <w:u w:val="single"/>
        </w:rPr>
      </w:pPr>
      <w:r>
        <w:t>Start with measuring th</w:t>
      </w:r>
      <w:r w:rsidR="00270B4C">
        <w:t>e key business activities</w:t>
      </w:r>
    </w:p>
    <w:p w:rsidR="00270B4C" w:rsidRPr="00270B4C" w:rsidRDefault="00270B4C" w:rsidP="004C1D81">
      <w:pPr>
        <w:pStyle w:val="ListParagraph"/>
        <w:numPr>
          <w:ilvl w:val="0"/>
          <w:numId w:val="1"/>
        </w:numPr>
        <w:tabs>
          <w:tab w:val="left" w:pos="540"/>
        </w:tabs>
        <w:rPr>
          <w:b/>
          <w:u w:val="single"/>
        </w:rPr>
      </w:pPr>
      <w:r>
        <w:t xml:space="preserve">For activities levels to be useful in </w:t>
      </w:r>
      <w:r>
        <w:rPr>
          <w:i/>
        </w:rPr>
        <w:t>cost behaviour analysis</w:t>
      </w:r>
      <w:r>
        <w:t xml:space="preserve"> the change in level or volume of activity must be correlated with the change in COST!</w:t>
      </w:r>
    </w:p>
    <w:p w:rsidR="00270B4C" w:rsidRPr="00270B4C" w:rsidRDefault="00270B4C" w:rsidP="00270B4C">
      <w:pPr>
        <w:tabs>
          <w:tab w:val="left" w:pos="540"/>
        </w:tabs>
        <w:ind w:left="0" w:firstLine="0"/>
        <w:rPr>
          <w:b/>
          <w:u w:val="single"/>
        </w:rPr>
      </w:pPr>
    </w:p>
    <w:p w:rsidR="00270B4C" w:rsidRDefault="00270B4C" w:rsidP="00270B4C">
      <w:pPr>
        <w:pStyle w:val="ListParagraph"/>
        <w:numPr>
          <w:ilvl w:val="0"/>
          <w:numId w:val="1"/>
        </w:numPr>
      </w:pPr>
      <w:r w:rsidRPr="00270B4C">
        <w:rPr>
          <w:b/>
        </w:rPr>
        <w:lastRenderedPageBreak/>
        <w:t>A</w:t>
      </w:r>
      <w:r w:rsidR="00710034" w:rsidRPr="00270B4C">
        <w:rPr>
          <w:b/>
        </w:rPr>
        <w:t>ctivity index</w:t>
      </w:r>
      <w:r w:rsidRPr="00270B4C">
        <w:rPr>
          <w:b/>
        </w:rPr>
        <w:t>;</w:t>
      </w:r>
      <w:r w:rsidR="00710034" w:rsidRPr="00270B4C">
        <w:rPr>
          <w:b/>
        </w:rPr>
        <w:t xml:space="preserve"> </w:t>
      </w:r>
      <w:r w:rsidR="00710034">
        <w:t>identifies the activity that causes cha</w:t>
      </w:r>
      <w:r>
        <w:t>nges in the behaviour of costs</w:t>
      </w:r>
    </w:p>
    <w:p w:rsidR="00270B4C" w:rsidRDefault="00270B4C" w:rsidP="00270B4C">
      <w:pPr>
        <w:ind w:left="0" w:firstLine="720"/>
      </w:pPr>
      <w:r>
        <w:t xml:space="preserve">EX; </w:t>
      </w:r>
      <w:r w:rsidR="00710034">
        <w:t>direct labour hours, sales dollars, and units of output</w:t>
      </w:r>
      <w:r>
        <w:t>, KM driven, room occupancy</w:t>
      </w:r>
    </w:p>
    <w:p w:rsidR="00710034" w:rsidRDefault="00710034" w:rsidP="00270B4C">
      <w:pPr>
        <w:pStyle w:val="ListParagraph"/>
        <w:numPr>
          <w:ilvl w:val="0"/>
          <w:numId w:val="1"/>
        </w:numPr>
      </w:pPr>
      <w:r w:rsidRPr="00270B4C">
        <w:rPr>
          <w:u w:val="single"/>
        </w:rPr>
        <w:t xml:space="preserve">Once an appropriate activity index is chosen, costs can be classified as </w:t>
      </w:r>
      <w:r w:rsidRPr="00270B4C">
        <w:rPr>
          <w:b/>
          <w:i/>
          <w:u w:val="single"/>
        </w:rPr>
        <w:t>variable, fixed, or mixed</w:t>
      </w:r>
      <w:r>
        <w:t xml:space="preserve">. </w:t>
      </w:r>
    </w:p>
    <w:p w:rsidR="00710034" w:rsidRDefault="00710034" w:rsidP="00710034">
      <w:pPr>
        <w:tabs>
          <w:tab w:val="left" w:pos="540"/>
        </w:tabs>
      </w:pPr>
    </w:p>
    <w:p w:rsidR="00710034" w:rsidRDefault="00BF1CCD" w:rsidP="00710034">
      <w:pPr>
        <w:tabs>
          <w:tab w:val="left" w:pos="540"/>
        </w:tabs>
        <w:rPr>
          <w:b/>
          <w:u w:val="single"/>
        </w:rPr>
      </w:pPr>
      <w:r>
        <w:rPr>
          <w:b/>
          <w:u w:val="single"/>
        </w:rPr>
        <w:t xml:space="preserve">Variable </w:t>
      </w:r>
      <w:r w:rsidR="00270B4C">
        <w:rPr>
          <w:b/>
          <w:u w:val="single"/>
        </w:rPr>
        <w:t xml:space="preserve">Fixed </w:t>
      </w:r>
      <w:r>
        <w:rPr>
          <w:b/>
          <w:u w:val="single"/>
        </w:rPr>
        <w:t xml:space="preserve">and Mixed </w:t>
      </w:r>
      <w:r w:rsidR="00270B4C">
        <w:rPr>
          <w:b/>
          <w:u w:val="single"/>
        </w:rPr>
        <w:t xml:space="preserve">Costs </w:t>
      </w:r>
    </w:p>
    <w:p w:rsidR="00270B4C" w:rsidRDefault="00270B4C" w:rsidP="00710034">
      <w:pPr>
        <w:tabs>
          <w:tab w:val="left" w:pos="540"/>
        </w:tabs>
        <w:rPr>
          <w:b/>
          <w:u w:val="single"/>
        </w:rPr>
      </w:pPr>
    </w:p>
    <w:p w:rsidR="00270B4C" w:rsidRDefault="00710034" w:rsidP="00270B4C">
      <w:pPr>
        <w:ind w:left="0" w:firstLine="0"/>
      </w:pPr>
      <w:r>
        <w:rPr>
          <w:b/>
        </w:rPr>
        <w:t xml:space="preserve">Variable costs </w:t>
      </w:r>
      <w:r>
        <w:t xml:space="preserve">are costs that </w:t>
      </w:r>
      <w:r w:rsidRPr="00432FB1">
        <w:rPr>
          <w:i/>
        </w:rPr>
        <w:t>vary in total</w:t>
      </w:r>
      <w:r>
        <w:rPr>
          <w:b/>
        </w:rPr>
        <w:t xml:space="preserve"> </w:t>
      </w:r>
      <w:r>
        <w:t xml:space="preserve">directly and proportionately with changes in the activity level. </w:t>
      </w:r>
      <w:r w:rsidR="00270B4C">
        <w:t>A variable cost may also be defined as a cost that</w:t>
      </w:r>
      <w:r w:rsidR="00270B4C">
        <w:rPr>
          <w:b/>
        </w:rPr>
        <w:t xml:space="preserve"> </w:t>
      </w:r>
      <w:r w:rsidR="00270B4C" w:rsidRPr="00432FB1">
        <w:rPr>
          <w:i/>
          <w:u w:val="single"/>
        </w:rPr>
        <w:t>remains the same per unit</w:t>
      </w:r>
      <w:r w:rsidR="00270B4C">
        <w:rPr>
          <w:b/>
        </w:rPr>
        <w:t xml:space="preserve"> </w:t>
      </w:r>
      <w:r w:rsidR="00270B4C">
        <w:t>at every level of activity.</w:t>
      </w:r>
    </w:p>
    <w:p w:rsidR="00710034" w:rsidRDefault="00270B4C" w:rsidP="00270B4C">
      <w:pPr>
        <w:ind w:left="0" w:firstLine="0"/>
      </w:pPr>
      <w:r>
        <w:t xml:space="preserve">EX: </w:t>
      </w:r>
      <w:r w:rsidR="00710034">
        <w:t xml:space="preserve">direct materials and direct labour for a manufacturer; cost of goods sold, sales commissions, and freight out for a merchandiser. </w:t>
      </w:r>
    </w:p>
    <w:p w:rsidR="00710034" w:rsidRDefault="00710034" w:rsidP="00710034">
      <w:pPr>
        <w:ind w:left="426" w:hanging="426"/>
      </w:pPr>
    </w:p>
    <w:p w:rsidR="00270B4C" w:rsidRDefault="00710034" w:rsidP="00270B4C">
      <w:pPr>
        <w:ind w:left="0" w:firstLine="0"/>
      </w:pPr>
      <w:r>
        <w:rPr>
          <w:b/>
        </w:rPr>
        <w:t>Fixed costs</w:t>
      </w:r>
      <w:r>
        <w:t xml:space="preserve"> are costs that </w:t>
      </w:r>
      <w:r w:rsidRPr="00432FB1">
        <w:rPr>
          <w:i/>
          <w:u w:val="single"/>
        </w:rPr>
        <w:t>remain the same in total within the relevant range</w:t>
      </w:r>
      <w:r>
        <w:rPr>
          <w:b/>
        </w:rPr>
        <w:t xml:space="preserve"> </w:t>
      </w:r>
      <w:r>
        <w:t xml:space="preserve">regardless of changes in the activity level. </w:t>
      </w:r>
      <w:r w:rsidR="00270B4C">
        <w:t>Fixed costs per unit vary inversely with activity; as volume increases, unit cost declines and vice versa.</w:t>
      </w:r>
    </w:p>
    <w:p w:rsidR="00710034" w:rsidRDefault="00270B4C" w:rsidP="00270B4C">
      <w:pPr>
        <w:ind w:left="0" w:firstLine="0"/>
      </w:pPr>
      <w:r>
        <w:t xml:space="preserve">EX: </w:t>
      </w:r>
      <w:r w:rsidR="00710034">
        <w:t>property taxes, insurance, rent, supervisory salaries, and depreciation</w:t>
      </w:r>
      <w:r w:rsidR="0065445A">
        <w:t xml:space="preserve"> on building and </w:t>
      </w:r>
      <w:proofErr w:type="spellStart"/>
      <w:r w:rsidR="0065445A">
        <w:t>equiptment</w:t>
      </w:r>
      <w:proofErr w:type="spellEnd"/>
      <w:r w:rsidR="00710034">
        <w:t xml:space="preserve">. </w:t>
      </w:r>
    </w:p>
    <w:p w:rsidR="00710034" w:rsidRDefault="00710034" w:rsidP="00710034">
      <w:pPr>
        <w:tabs>
          <w:tab w:val="left" w:pos="540"/>
        </w:tabs>
      </w:pPr>
    </w:p>
    <w:p w:rsidR="00710034" w:rsidRDefault="00270B4C" w:rsidP="0065445A">
      <w:pPr>
        <w:tabs>
          <w:tab w:val="left" w:pos="540"/>
        </w:tabs>
        <w:ind w:left="0" w:firstLine="0"/>
      </w:pPr>
      <w:r w:rsidRPr="0065445A">
        <w:rPr>
          <w:b/>
        </w:rPr>
        <w:t>Relevant Range</w:t>
      </w:r>
      <w:r w:rsidR="0065445A">
        <w:t xml:space="preserve"> </w:t>
      </w:r>
      <w:r w:rsidR="0065445A">
        <w:rPr>
          <w:i/>
        </w:rPr>
        <w:t>or the normal range or practical range</w:t>
      </w:r>
      <w:r w:rsidR="0065445A">
        <w:t xml:space="preserve"> – the range that a company expects to operate in during a year (generally between 40 and 80%). **Only w</w:t>
      </w:r>
      <w:r w:rsidR="00710034">
        <w:t xml:space="preserve">ithin the relevant range </w:t>
      </w:r>
      <w:r w:rsidR="0065445A">
        <w:t xml:space="preserve">does </w:t>
      </w:r>
      <w:r w:rsidR="00710034">
        <w:t xml:space="preserve">a </w:t>
      </w:r>
      <w:r w:rsidR="0065445A" w:rsidRPr="0065445A">
        <w:rPr>
          <w:i/>
        </w:rPr>
        <w:t>linear</w:t>
      </w:r>
      <w:r w:rsidR="00710034" w:rsidRPr="0065445A">
        <w:rPr>
          <w:i/>
        </w:rPr>
        <w:t xml:space="preserve"> relationship</w:t>
      </w:r>
      <w:r w:rsidR="00710034">
        <w:t xml:space="preserve"> exists for both variable and fixed costs.</w:t>
      </w:r>
    </w:p>
    <w:p w:rsidR="00710034" w:rsidRDefault="00710034" w:rsidP="00710034">
      <w:pPr>
        <w:tabs>
          <w:tab w:val="left" w:pos="540"/>
        </w:tabs>
      </w:pPr>
    </w:p>
    <w:p w:rsidR="00BF1CCD" w:rsidRPr="00BF1CCD" w:rsidRDefault="00270B4C" w:rsidP="00BF1CCD">
      <w:pPr>
        <w:tabs>
          <w:tab w:val="left" w:pos="540"/>
        </w:tabs>
        <w:ind w:left="0" w:firstLine="0"/>
      </w:pPr>
      <w:r w:rsidRPr="00BF1CCD">
        <w:rPr>
          <w:b/>
        </w:rPr>
        <w:t>Mixed Costs</w:t>
      </w:r>
      <w:r w:rsidR="00BF1CCD">
        <w:t xml:space="preserve"> </w:t>
      </w:r>
      <w:r w:rsidR="00BF1CCD">
        <w:rPr>
          <w:i/>
        </w:rPr>
        <w:t xml:space="preserve">or semi variable costs; </w:t>
      </w:r>
      <w:r w:rsidR="00710034">
        <w:t>costs that contain both a variable element and a fixed element; they increase in total as the activity level increases, but</w:t>
      </w:r>
      <w:r w:rsidR="00BF1CCD">
        <w:t xml:space="preserve"> not proportionately. **</w:t>
      </w:r>
      <w:r w:rsidR="00710034">
        <w:t>For cost behaviour analysis, mixed costs must be classified into their fixed and variable elements.</w:t>
      </w:r>
      <w:r w:rsidR="00BF1CCD">
        <w:t xml:space="preserve"> How? </w:t>
      </w:r>
      <w:r w:rsidR="00BF1CCD">
        <w:sym w:font="Wingdings" w:char="F0E0"/>
      </w:r>
      <w:r w:rsidR="00BF1CCD">
        <w:t xml:space="preserve"> The </w:t>
      </w:r>
      <w:r w:rsidR="00BF1CCD" w:rsidRPr="00BF1CCD">
        <w:rPr>
          <w:i/>
        </w:rPr>
        <w:t>High-low method</w:t>
      </w:r>
      <w:r w:rsidR="00BF1CCD">
        <w:t>!</w:t>
      </w:r>
    </w:p>
    <w:p w:rsidR="00710034" w:rsidRDefault="00710034" w:rsidP="00710034">
      <w:pPr>
        <w:ind w:left="426" w:hanging="426"/>
      </w:pPr>
    </w:p>
    <w:p w:rsidR="00BF1CCD" w:rsidRDefault="00710034" w:rsidP="00BF1CCD">
      <w:pPr>
        <w:ind w:left="0" w:firstLine="0"/>
      </w:pPr>
      <w:r w:rsidRPr="00BF1CCD">
        <w:rPr>
          <w:b/>
          <w:u w:val="single"/>
        </w:rPr>
        <w:t>The high-low method</w:t>
      </w:r>
      <w:r>
        <w:t xml:space="preserve"> uses the total costs incurred at the high and low levels of activity. The difference in costs represents variable costs, since only the variable cost element can ch</w:t>
      </w:r>
      <w:r w:rsidR="00BF1CCD">
        <w:t>ange as activity levels change.</w:t>
      </w:r>
    </w:p>
    <w:p w:rsidR="00BF1CCD" w:rsidRDefault="00BF1CCD" w:rsidP="00BF1CCD">
      <w:pPr>
        <w:ind w:left="0" w:firstLine="0"/>
      </w:pPr>
    </w:p>
    <w:p w:rsidR="00710034" w:rsidRDefault="00BF1CCD" w:rsidP="00BF1CCD">
      <w:pPr>
        <w:ind w:left="0" w:firstLine="0"/>
      </w:pPr>
      <w:r w:rsidRPr="00BF1CCD">
        <w:rPr>
          <w:b/>
        </w:rPr>
        <w:t>Step 1:</w:t>
      </w:r>
      <w:r>
        <w:t xml:space="preserve"> </w:t>
      </w:r>
      <w:r w:rsidR="00710034">
        <w:t>Determine variable cost per unit</w:t>
      </w:r>
      <w:r>
        <w:t xml:space="preserve"> i.e. the SLOPE of the line</w:t>
      </w:r>
    </w:p>
    <w:p w:rsidR="00710034" w:rsidRPr="00BF1CCD" w:rsidRDefault="00710034" w:rsidP="00710034">
      <w:pPr>
        <w:tabs>
          <w:tab w:val="left" w:pos="851"/>
        </w:tabs>
        <w:rPr>
          <w:b/>
          <w:color w:val="FF0000"/>
        </w:rPr>
      </w:pPr>
      <w:r w:rsidRPr="00BF1CCD">
        <w:rPr>
          <w:b/>
          <w:color w:val="FF0000"/>
        </w:rPr>
        <w:t>Change in Total Costs ÷ Change in Activity Levels = Variable Cost per Unit</w:t>
      </w:r>
    </w:p>
    <w:p w:rsidR="00BF1CCD" w:rsidRDefault="00BF1CCD" w:rsidP="00BF1CCD">
      <w:pPr>
        <w:ind w:left="0" w:firstLine="0"/>
      </w:pPr>
      <w:r w:rsidRPr="00BF1CCD">
        <w:rPr>
          <w:b/>
        </w:rPr>
        <w:t>Step 2:</w:t>
      </w:r>
      <w:r>
        <w:t xml:space="preserve"> Determine</w:t>
      </w:r>
      <w:r w:rsidR="00710034">
        <w:t xml:space="preserve"> the fixed cost </w:t>
      </w:r>
      <w:r>
        <w:t>i.e. find the INTERCEPT</w:t>
      </w:r>
    </w:p>
    <w:p w:rsidR="00710034" w:rsidRDefault="00BF1CCD" w:rsidP="00BF1CCD">
      <w:pPr>
        <w:ind w:left="0" w:firstLine="0"/>
      </w:pPr>
      <w:r>
        <w:t>Subtract</w:t>
      </w:r>
      <w:r w:rsidR="00710034">
        <w:t xml:space="preserve"> the total variable cost at either the high or the low activity level from the total cost at that activity level.</w:t>
      </w:r>
    </w:p>
    <w:p w:rsidR="00BF1CCD" w:rsidRDefault="00BF1CCD" w:rsidP="00BF1CCD">
      <w:pPr>
        <w:ind w:left="0" w:firstLine="0"/>
      </w:pPr>
    </w:p>
    <w:p w:rsidR="00BF1CCD" w:rsidRDefault="00BF1CCD" w:rsidP="00BF1CCD">
      <w:pPr>
        <w:pStyle w:val="ListParagraph"/>
        <w:numPr>
          <w:ilvl w:val="0"/>
          <w:numId w:val="1"/>
        </w:numPr>
      </w:pPr>
      <w:r>
        <w:t>H/L method produces a reasonable estimate for analysis</w:t>
      </w:r>
      <w:r w:rsidR="00546387">
        <w:t>, but not a precise</w:t>
      </w:r>
      <w:r>
        <w:t xml:space="preserve"> measurement of the fixed and variable elements in a mixed cost because other activity levels are ignored.</w:t>
      </w:r>
    </w:p>
    <w:p w:rsidR="00BF1CCD" w:rsidRDefault="00BF1CCD" w:rsidP="00BF1CCD">
      <w:pPr>
        <w:pStyle w:val="ListParagraph"/>
        <w:numPr>
          <w:ilvl w:val="0"/>
          <w:numId w:val="1"/>
        </w:numPr>
      </w:pPr>
      <w:r>
        <w:t>Cannot estimate costs for activities outside the relevant range</w:t>
      </w:r>
    </w:p>
    <w:p w:rsidR="00BF1CCD" w:rsidRDefault="00BF1CCD" w:rsidP="00417781">
      <w:pPr>
        <w:pStyle w:val="ListParagraph"/>
        <w:numPr>
          <w:ilvl w:val="0"/>
          <w:numId w:val="1"/>
        </w:numPr>
      </w:pPr>
      <w:r>
        <w:t>It is important to identify/segregate mixed costs into variable and fixed elements for making important business decisions. *Remember that fixed costs won’t change the more or less you produce!</w:t>
      </w:r>
    </w:p>
    <w:p w:rsidR="00710034" w:rsidRDefault="00710034" w:rsidP="00710034">
      <w:pPr>
        <w:tabs>
          <w:tab w:val="left" w:pos="540"/>
        </w:tabs>
      </w:pPr>
    </w:p>
    <w:p w:rsidR="00710034" w:rsidRDefault="00710034" w:rsidP="00710034">
      <w:r>
        <w:rPr>
          <w:b/>
          <w:u w:val="single"/>
        </w:rPr>
        <w:t>Manufacturing</w:t>
      </w:r>
      <w:r w:rsidR="00270B4C">
        <w:rPr>
          <w:b/>
          <w:u w:val="single"/>
        </w:rPr>
        <w:t xml:space="preserve"> Costs in Financial Statements</w:t>
      </w:r>
    </w:p>
    <w:p w:rsidR="00710034" w:rsidRDefault="00710034" w:rsidP="00546387">
      <w:pPr>
        <w:ind w:left="0" w:firstLine="0"/>
      </w:pPr>
      <w:r>
        <w:t xml:space="preserve">Under the periodic inventory system, the income statements of a </w:t>
      </w:r>
      <w:r>
        <w:rPr>
          <w:i/>
          <w:iCs/>
        </w:rPr>
        <w:t xml:space="preserve">merchandising </w:t>
      </w:r>
      <w:r>
        <w:t xml:space="preserve">company and a </w:t>
      </w:r>
      <w:r>
        <w:rPr>
          <w:i/>
          <w:iCs/>
        </w:rPr>
        <w:t>manufacturing</w:t>
      </w:r>
      <w:r>
        <w:t xml:space="preserve"> company differ in the cost of goods sold section. The other sections of an income statement are similar. The second difference is in the current assets</w:t>
      </w:r>
      <w:r w:rsidR="00AB3C59">
        <w:t xml:space="preserve"> section of the balance sheet. </w:t>
      </w:r>
    </w:p>
    <w:p w:rsidR="00710034" w:rsidRDefault="00710034" w:rsidP="00710034">
      <w:pPr>
        <w:ind w:left="426" w:hanging="426"/>
      </w:pPr>
    </w:p>
    <w:p w:rsidR="00AB3C59" w:rsidRDefault="00AB3C59" w:rsidP="00417781">
      <w:pPr>
        <w:pStyle w:val="ListParagraph"/>
        <w:numPr>
          <w:ilvl w:val="0"/>
          <w:numId w:val="12"/>
        </w:numPr>
      </w:pPr>
      <w:r w:rsidRPr="00AB3C59">
        <w:rPr>
          <w:b/>
        </w:rPr>
        <w:t xml:space="preserve">Income statement - </w:t>
      </w:r>
      <w:r>
        <w:t>COGS section</w:t>
      </w:r>
      <w:r w:rsidR="00710034">
        <w:t xml:space="preserve"> of the income statement </w:t>
      </w:r>
    </w:p>
    <w:tbl>
      <w:tblPr>
        <w:tblStyle w:val="TableGrid"/>
        <w:tblW w:w="8364" w:type="dxa"/>
        <w:tblInd w:w="-5" w:type="dxa"/>
        <w:tblLook w:val="04A0" w:firstRow="1" w:lastRow="0" w:firstColumn="1" w:lastColumn="0" w:noHBand="0" w:noVBand="1"/>
      </w:tblPr>
      <w:tblGrid>
        <w:gridCol w:w="4111"/>
        <w:gridCol w:w="4253"/>
      </w:tblGrid>
      <w:tr w:rsidR="00AB3C59" w:rsidTr="00DE48CD">
        <w:trPr>
          <w:trHeight w:val="264"/>
        </w:trPr>
        <w:tc>
          <w:tcPr>
            <w:tcW w:w="4111" w:type="dxa"/>
          </w:tcPr>
          <w:p w:rsidR="00AB3C59" w:rsidRDefault="00AB3C59" w:rsidP="00AB3C59">
            <w:pPr>
              <w:ind w:left="0" w:firstLine="0"/>
              <w:jc w:val="center"/>
            </w:pPr>
            <w:r>
              <w:t>Merchandising company</w:t>
            </w:r>
          </w:p>
        </w:tc>
        <w:tc>
          <w:tcPr>
            <w:tcW w:w="4253" w:type="dxa"/>
          </w:tcPr>
          <w:p w:rsidR="00AB3C59" w:rsidRDefault="00AB3C59" w:rsidP="00AB3C59">
            <w:pPr>
              <w:ind w:left="0" w:firstLine="0"/>
              <w:jc w:val="center"/>
            </w:pPr>
            <w:r>
              <w:t>Manufacturing company</w:t>
            </w:r>
          </w:p>
        </w:tc>
      </w:tr>
      <w:tr w:rsidR="00AB3C59" w:rsidTr="00DE48CD">
        <w:trPr>
          <w:trHeight w:val="248"/>
        </w:trPr>
        <w:tc>
          <w:tcPr>
            <w:tcW w:w="4111" w:type="dxa"/>
          </w:tcPr>
          <w:p w:rsidR="00AB3C59" w:rsidRPr="00AB3C59" w:rsidRDefault="00AB3C59" w:rsidP="00AB3C59">
            <w:pPr>
              <w:ind w:left="0" w:firstLine="0"/>
              <w:rPr>
                <w:color w:val="FF0000"/>
              </w:rPr>
            </w:pPr>
            <w:r>
              <w:rPr>
                <w:color w:val="FF0000"/>
              </w:rPr>
              <w:t xml:space="preserve">   </w:t>
            </w:r>
            <w:r w:rsidRPr="00AB3C59">
              <w:rPr>
                <w:color w:val="FF0000"/>
              </w:rPr>
              <w:t xml:space="preserve">Beginning </w:t>
            </w:r>
            <w:r w:rsidRPr="00AB3C59">
              <w:rPr>
                <w:b/>
                <w:color w:val="FF0000"/>
              </w:rPr>
              <w:t>Merchandise</w:t>
            </w:r>
            <w:r w:rsidRPr="00AB3C59">
              <w:rPr>
                <w:color w:val="FF0000"/>
              </w:rPr>
              <w:t xml:space="preserve"> Inventory </w:t>
            </w:r>
          </w:p>
          <w:p w:rsidR="00AB3C59" w:rsidRPr="00AB3C59" w:rsidRDefault="00AB3C59" w:rsidP="00AB3C59">
            <w:pPr>
              <w:ind w:left="0" w:firstLine="0"/>
              <w:rPr>
                <w:color w:val="FF0000"/>
              </w:rPr>
            </w:pPr>
            <w:r w:rsidRPr="00AB3C59">
              <w:rPr>
                <w:color w:val="FF0000"/>
              </w:rPr>
              <w:t xml:space="preserve">+ Cost of Goods </w:t>
            </w:r>
            <w:r w:rsidRPr="00AB3C59">
              <w:rPr>
                <w:b/>
                <w:color w:val="FF0000"/>
              </w:rPr>
              <w:t>Purchased</w:t>
            </w:r>
            <w:r w:rsidRPr="00AB3C59">
              <w:rPr>
                <w:color w:val="FF0000"/>
              </w:rPr>
              <w:t xml:space="preserve"> </w:t>
            </w:r>
          </w:p>
          <w:p w:rsidR="00AB3C59" w:rsidRPr="00AB3C59" w:rsidRDefault="00AB3C59" w:rsidP="00AB3C59">
            <w:pPr>
              <w:ind w:left="0" w:firstLine="0"/>
              <w:rPr>
                <w:color w:val="FF0000"/>
                <w:u w:val="single"/>
              </w:rPr>
            </w:pPr>
            <w:r w:rsidRPr="00AB3C59">
              <w:rPr>
                <w:color w:val="FF0000"/>
                <w:u w:val="single"/>
              </w:rPr>
              <w:t xml:space="preserve">– Ending </w:t>
            </w:r>
            <w:r w:rsidRPr="00AB3C59">
              <w:rPr>
                <w:b/>
                <w:color w:val="FF0000"/>
                <w:u w:val="single"/>
              </w:rPr>
              <w:t>Merchandise</w:t>
            </w:r>
            <w:r w:rsidRPr="00AB3C59">
              <w:rPr>
                <w:color w:val="FF0000"/>
                <w:u w:val="single"/>
              </w:rPr>
              <w:t xml:space="preserve"> Inventory </w:t>
            </w:r>
          </w:p>
          <w:p w:rsidR="00AB3C59" w:rsidRDefault="00AB3C59" w:rsidP="00AB3C59">
            <w:pPr>
              <w:ind w:left="0" w:firstLine="0"/>
            </w:pPr>
            <w:r w:rsidRPr="00AB3C59">
              <w:rPr>
                <w:color w:val="FF0000"/>
              </w:rPr>
              <w:t>= Cost of Goods Sold</w:t>
            </w:r>
          </w:p>
        </w:tc>
        <w:tc>
          <w:tcPr>
            <w:tcW w:w="4253" w:type="dxa"/>
          </w:tcPr>
          <w:p w:rsidR="00AB3C59" w:rsidRPr="00AB3C59" w:rsidRDefault="00AB3C59" w:rsidP="00AB3C59">
            <w:pPr>
              <w:ind w:left="0" w:firstLine="0"/>
              <w:rPr>
                <w:color w:val="FF0000"/>
              </w:rPr>
            </w:pPr>
            <w:r w:rsidRPr="00AB3C59">
              <w:rPr>
                <w:color w:val="FF0000"/>
              </w:rPr>
              <w:t xml:space="preserve">   Beginning </w:t>
            </w:r>
            <w:r w:rsidRPr="00AB3C59">
              <w:rPr>
                <w:b/>
                <w:color w:val="FF0000"/>
              </w:rPr>
              <w:t>Finished Goods</w:t>
            </w:r>
            <w:r w:rsidRPr="00AB3C59">
              <w:rPr>
                <w:color w:val="FF0000"/>
              </w:rPr>
              <w:t xml:space="preserve"> Inventory </w:t>
            </w:r>
          </w:p>
          <w:p w:rsidR="00AB3C59" w:rsidRPr="00AB3C59" w:rsidRDefault="00AB3C59" w:rsidP="00AB3C59">
            <w:pPr>
              <w:ind w:left="0" w:firstLine="0"/>
              <w:rPr>
                <w:color w:val="FF0000"/>
              </w:rPr>
            </w:pPr>
            <w:r w:rsidRPr="00AB3C59">
              <w:rPr>
                <w:color w:val="FF0000"/>
              </w:rPr>
              <w:t xml:space="preserve">+ Cost of Goods </w:t>
            </w:r>
            <w:r w:rsidRPr="00AB3C59">
              <w:rPr>
                <w:b/>
                <w:color w:val="FF0000"/>
              </w:rPr>
              <w:t>Manufactured</w:t>
            </w:r>
            <w:r w:rsidR="00697A21">
              <w:rPr>
                <w:b/>
                <w:color w:val="FF0000"/>
              </w:rPr>
              <w:t>*</w:t>
            </w:r>
            <w:r w:rsidRPr="00AB3C59">
              <w:rPr>
                <w:b/>
                <w:color w:val="FF0000"/>
              </w:rPr>
              <w:t xml:space="preserve"> </w:t>
            </w:r>
          </w:p>
          <w:p w:rsidR="00AB3C59" w:rsidRPr="00AB3C59" w:rsidRDefault="00AB3C59" w:rsidP="00AB3C59">
            <w:pPr>
              <w:ind w:left="0" w:firstLine="0"/>
              <w:rPr>
                <w:color w:val="FF0000"/>
                <w:u w:val="single"/>
              </w:rPr>
            </w:pPr>
            <w:r w:rsidRPr="00AB3C59">
              <w:rPr>
                <w:color w:val="FF0000"/>
                <w:u w:val="single"/>
              </w:rPr>
              <w:t xml:space="preserve">– Ending </w:t>
            </w:r>
            <w:r w:rsidRPr="00AB3C59">
              <w:rPr>
                <w:b/>
                <w:color w:val="FF0000"/>
                <w:u w:val="single"/>
              </w:rPr>
              <w:t>Finished Goods</w:t>
            </w:r>
            <w:r w:rsidRPr="00AB3C59">
              <w:rPr>
                <w:color w:val="FF0000"/>
                <w:u w:val="single"/>
              </w:rPr>
              <w:t xml:space="preserve"> Inventory </w:t>
            </w:r>
          </w:p>
          <w:p w:rsidR="00AB3C59" w:rsidRDefault="00AB3C59" w:rsidP="00AB3C59">
            <w:pPr>
              <w:ind w:left="0" w:firstLine="0"/>
            </w:pPr>
            <w:r w:rsidRPr="00AB3C59">
              <w:rPr>
                <w:color w:val="FF0000"/>
              </w:rPr>
              <w:t>= Cost of Goods Sold</w:t>
            </w:r>
          </w:p>
        </w:tc>
      </w:tr>
      <w:tr w:rsidR="00AB3C59" w:rsidTr="00DE48CD">
        <w:trPr>
          <w:trHeight w:val="248"/>
        </w:trPr>
        <w:tc>
          <w:tcPr>
            <w:tcW w:w="8364" w:type="dxa"/>
            <w:gridSpan w:val="2"/>
          </w:tcPr>
          <w:p w:rsidR="00AB3C59" w:rsidRDefault="00AB3C59" w:rsidP="00AB3C59">
            <w:pPr>
              <w:ind w:left="0" w:firstLine="0"/>
              <w:jc w:val="center"/>
            </w:pPr>
            <w:r>
              <w:rPr>
                <w:i/>
              </w:rPr>
              <w:t>Correct form</w:t>
            </w:r>
          </w:p>
        </w:tc>
      </w:tr>
      <w:tr w:rsidR="00AB3C59" w:rsidTr="00DE48CD">
        <w:trPr>
          <w:trHeight w:val="248"/>
        </w:trPr>
        <w:tc>
          <w:tcPr>
            <w:tcW w:w="4111" w:type="dxa"/>
          </w:tcPr>
          <w:p w:rsidR="00AB3C59" w:rsidRDefault="00AB3C59" w:rsidP="00AB3C59">
            <w:pPr>
              <w:ind w:left="0" w:firstLine="0"/>
            </w:pPr>
            <w:r>
              <w:t>Cost of goods sold</w:t>
            </w:r>
          </w:p>
          <w:p w:rsidR="00AB3C59" w:rsidRDefault="00AB3C59" w:rsidP="00AB3C59">
            <w:pPr>
              <w:ind w:left="0" w:firstLine="240"/>
            </w:pPr>
            <w:r>
              <w:t>Merchandise inventory Jan1</w:t>
            </w:r>
            <w:r w:rsidR="00DE48CD">
              <w:t xml:space="preserve">         xxx</w:t>
            </w:r>
          </w:p>
          <w:p w:rsidR="00AB3C59" w:rsidRDefault="00AB3C59" w:rsidP="00AB3C59">
            <w:pPr>
              <w:ind w:left="0" w:firstLine="240"/>
            </w:pPr>
            <w:r>
              <w:t>Cost of goods purchased</w:t>
            </w:r>
            <w:r w:rsidR="00DE48CD">
              <w:t xml:space="preserve">              </w:t>
            </w:r>
            <w:r w:rsidR="00DE48CD" w:rsidRPr="00DE48CD">
              <w:rPr>
                <w:u w:val="single"/>
              </w:rPr>
              <w:t>xxx</w:t>
            </w:r>
          </w:p>
          <w:p w:rsidR="00DE48CD" w:rsidRDefault="00DE48CD" w:rsidP="00AB3C59">
            <w:pPr>
              <w:ind w:left="0" w:firstLine="240"/>
            </w:pPr>
            <w:r>
              <w:t>Cost of goods available for sale    xxx</w:t>
            </w:r>
          </w:p>
          <w:p w:rsidR="00DE48CD" w:rsidRDefault="00DE48CD" w:rsidP="00AB3C59">
            <w:pPr>
              <w:ind w:left="0" w:firstLine="240"/>
            </w:pPr>
            <w:r>
              <w:t xml:space="preserve">Merchandise inventory Dec 31     </w:t>
            </w:r>
            <w:r w:rsidRPr="00DE48CD">
              <w:rPr>
                <w:u w:val="single"/>
              </w:rPr>
              <w:t>xxx</w:t>
            </w:r>
          </w:p>
          <w:p w:rsidR="00DE48CD" w:rsidRDefault="00DE48CD" w:rsidP="00AB3C59">
            <w:pPr>
              <w:ind w:left="0" w:firstLine="240"/>
            </w:pPr>
            <w:r>
              <w:t xml:space="preserve">Cost of goods sold                        </w:t>
            </w:r>
            <w:r w:rsidRPr="00DE48CD">
              <w:rPr>
                <w:u w:val="single"/>
              </w:rPr>
              <w:t>xxx</w:t>
            </w:r>
          </w:p>
        </w:tc>
        <w:tc>
          <w:tcPr>
            <w:tcW w:w="4253" w:type="dxa"/>
          </w:tcPr>
          <w:p w:rsidR="00AB3C59" w:rsidRDefault="00AB3C59" w:rsidP="00AB3C59">
            <w:pPr>
              <w:ind w:left="0" w:firstLine="0"/>
            </w:pPr>
            <w:r>
              <w:t>Cost of goods sold</w:t>
            </w:r>
          </w:p>
          <w:p w:rsidR="00DE48CD" w:rsidRDefault="00DE48CD" w:rsidP="00AB3C59">
            <w:pPr>
              <w:ind w:left="0" w:firstLine="0"/>
            </w:pPr>
            <w:r>
              <w:t xml:space="preserve">   Finished goods inventory Jan1        xxx</w:t>
            </w:r>
          </w:p>
          <w:p w:rsidR="00DE48CD" w:rsidRPr="00DE48CD" w:rsidRDefault="00DE48CD" w:rsidP="00AB3C59">
            <w:pPr>
              <w:ind w:left="0" w:firstLine="0"/>
              <w:rPr>
                <w:u w:val="single"/>
              </w:rPr>
            </w:pPr>
            <w:r>
              <w:t xml:space="preserve">   Cost of goods manufactured            </w:t>
            </w:r>
            <w:r>
              <w:rPr>
                <w:u w:val="single"/>
              </w:rPr>
              <w:t>xxx</w:t>
            </w:r>
          </w:p>
          <w:p w:rsidR="00DE48CD" w:rsidRDefault="00DE48CD" w:rsidP="00AB3C59">
            <w:pPr>
              <w:ind w:left="0" w:firstLine="0"/>
            </w:pPr>
            <w:r>
              <w:t xml:space="preserve">   Cost of goods available for sale       xxx</w:t>
            </w:r>
          </w:p>
          <w:p w:rsidR="00DE48CD" w:rsidRPr="00DE48CD" w:rsidRDefault="00DE48CD" w:rsidP="00AB3C59">
            <w:pPr>
              <w:ind w:left="0" w:firstLine="0"/>
              <w:rPr>
                <w:u w:val="single"/>
              </w:rPr>
            </w:pPr>
            <w:r>
              <w:t xml:space="preserve">   Finished goods inventory Dec 31     </w:t>
            </w:r>
            <w:r>
              <w:rPr>
                <w:u w:val="single"/>
              </w:rPr>
              <w:t>xxx</w:t>
            </w:r>
          </w:p>
          <w:p w:rsidR="00DE48CD" w:rsidRDefault="00DE48CD" w:rsidP="00AB3C59">
            <w:pPr>
              <w:ind w:left="0" w:firstLine="0"/>
            </w:pPr>
            <w:r>
              <w:t xml:space="preserve">   Cost of goods sold                           </w:t>
            </w:r>
            <w:r w:rsidRPr="00DE48CD">
              <w:rPr>
                <w:u w:val="single"/>
              </w:rPr>
              <w:t>xxx</w:t>
            </w:r>
          </w:p>
        </w:tc>
      </w:tr>
    </w:tbl>
    <w:p w:rsidR="00AB3C59" w:rsidRDefault="00697A21" w:rsidP="00697A21">
      <w:pPr>
        <w:ind w:left="0" w:firstLine="0"/>
      </w:pPr>
      <w:r w:rsidRPr="00697A21">
        <w:rPr>
          <w:color w:val="FF0000"/>
        </w:rPr>
        <w:lastRenderedPageBreak/>
        <w:t>*</w:t>
      </w:r>
      <w:r>
        <w:t xml:space="preserve">several accounts are involved in determining the cost of goods manufactured, but to eliminate excessive detail, these accounts and calculations are sow in a </w:t>
      </w:r>
      <w:r w:rsidRPr="00145155">
        <w:rPr>
          <w:b/>
          <w:i/>
        </w:rPr>
        <w:t>cost of manufacturing schedule</w:t>
      </w:r>
      <w:r>
        <w:t xml:space="preserve">. </w:t>
      </w:r>
    </w:p>
    <w:p w:rsidR="00697A21" w:rsidRPr="00697A21" w:rsidRDefault="00697A21" w:rsidP="00AB3C59"/>
    <w:p w:rsidR="00710034" w:rsidRDefault="00145155" w:rsidP="00710034">
      <w:pPr>
        <w:tabs>
          <w:tab w:val="left" w:pos="540"/>
        </w:tabs>
        <w:rPr>
          <w:b/>
          <w:u w:val="single"/>
        </w:rPr>
      </w:pPr>
      <w:r>
        <w:rPr>
          <w:noProof/>
          <w:lang w:eastAsia="zh-CN"/>
        </w:rPr>
        <w:drawing>
          <wp:anchor distT="0" distB="0" distL="114300" distR="114300" simplePos="0" relativeHeight="251659264" behindDoc="1" locked="0" layoutInCell="1" allowOverlap="1" wp14:anchorId="3A47F81B" wp14:editId="7605FCBF">
            <wp:simplePos x="0" y="0"/>
            <wp:positionH relativeFrom="margin">
              <wp:align>right</wp:align>
            </wp:positionH>
            <wp:positionV relativeFrom="paragraph">
              <wp:posOffset>13335</wp:posOffset>
            </wp:positionV>
            <wp:extent cx="3278505" cy="1195705"/>
            <wp:effectExtent l="0" t="0" r="0" b="4445"/>
            <wp:wrapTight wrapText="bothSides">
              <wp:wrapPolygon edited="0">
                <wp:start x="0" y="0"/>
                <wp:lineTo x="0" y="21336"/>
                <wp:lineTo x="21462" y="21336"/>
                <wp:lineTo x="2146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8505" cy="119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034">
        <w:rPr>
          <w:b/>
          <w:u w:val="single"/>
        </w:rPr>
        <w:t>Determining C</w:t>
      </w:r>
      <w:r w:rsidR="00697A21">
        <w:rPr>
          <w:b/>
          <w:u w:val="single"/>
        </w:rPr>
        <w:t xml:space="preserve">ost of Goods Manufactured </w:t>
      </w:r>
    </w:p>
    <w:p w:rsidR="00145155" w:rsidRDefault="00145155" w:rsidP="00710034">
      <w:pPr>
        <w:tabs>
          <w:tab w:val="left" w:pos="540"/>
        </w:tabs>
        <w:rPr>
          <w:b/>
          <w:u w:val="single"/>
        </w:rPr>
      </w:pPr>
    </w:p>
    <w:p w:rsidR="00145155" w:rsidRDefault="00145155" w:rsidP="00710034">
      <w:pPr>
        <w:tabs>
          <w:tab w:val="left" w:pos="540"/>
        </w:tabs>
        <w:rPr>
          <w:b/>
          <w:color w:val="FF0000"/>
        </w:rPr>
      </w:pPr>
      <w:r>
        <w:rPr>
          <w:b/>
          <w:color w:val="FF0000"/>
        </w:rPr>
        <w:t xml:space="preserve">    Beginning WIP inventory</w:t>
      </w:r>
    </w:p>
    <w:p w:rsidR="00145155" w:rsidRDefault="00145155" w:rsidP="00710034">
      <w:pPr>
        <w:tabs>
          <w:tab w:val="left" w:pos="540"/>
        </w:tabs>
        <w:rPr>
          <w:color w:val="FF0000"/>
        </w:rPr>
      </w:pPr>
      <w:r w:rsidRPr="00145155">
        <w:rPr>
          <w:b/>
          <w:color w:val="FF0000"/>
        </w:rPr>
        <w:t xml:space="preserve">+ </w:t>
      </w:r>
      <w:r w:rsidRPr="00145155">
        <w:rPr>
          <w:b/>
          <w:color w:val="FF0000"/>
          <w:u w:val="single"/>
        </w:rPr>
        <w:t>Total manufacturing cost</w:t>
      </w:r>
      <w:r>
        <w:rPr>
          <w:b/>
          <w:color w:val="FF0000"/>
        </w:rPr>
        <w:t xml:space="preserve"> </w:t>
      </w:r>
      <w:r>
        <w:rPr>
          <w:color w:val="FF0000"/>
        </w:rPr>
        <w:t>(DM + DL + MOH)</w:t>
      </w:r>
    </w:p>
    <w:p w:rsidR="00145155" w:rsidRPr="00145155" w:rsidRDefault="00145155" w:rsidP="00710034">
      <w:pPr>
        <w:tabs>
          <w:tab w:val="left" w:pos="540"/>
        </w:tabs>
        <w:rPr>
          <w:b/>
          <w:color w:val="FF0000"/>
        </w:rPr>
      </w:pPr>
      <w:r>
        <w:rPr>
          <w:b/>
          <w:color w:val="FF0000"/>
        </w:rPr>
        <w:t>= T</w:t>
      </w:r>
      <w:r w:rsidRPr="00145155">
        <w:rPr>
          <w:b/>
          <w:color w:val="FF0000"/>
        </w:rPr>
        <w:t>otal cost of WIP</w:t>
      </w:r>
    </w:p>
    <w:p w:rsidR="00145155" w:rsidRPr="00145155" w:rsidRDefault="00145155" w:rsidP="00145155">
      <w:pPr>
        <w:tabs>
          <w:tab w:val="left" w:pos="540"/>
        </w:tabs>
        <w:rPr>
          <w:b/>
          <w:color w:val="FF0000"/>
          <w:u w:val="single"/>
        </w:rPr>
      </w:pPr>
      <w:r w:rsidRPr="00145155">
        <w:rPr>
          <w:b/>
          <w:color w:val="FF0000"/>
        </w:rPr>
        <w:t xml:space="preserve">-  </w:t>
      </w:r>
      <w:r w:rsidRPr="00145155">
        <w:rPr>
          <w:b/>
          <w:color w:val="FF0000"/>
          <w:u w:val="single"/>
        </w:rPr>
        <w:t xml:space="preserve">End </w:t>
      </w:r>
      <w:proofErr w:type="spellStart"/>
      <w:r w:rsidRPr="00145155">
        <w:rPr>
          <w:b/>
          <w:color w:val="FF0000"/>
          <w:u w:val="single"/>
        </w:rPr>
        <w:t>Wip</w:t>
      </w:r>
      <w:proofErr w:type="spellEnd"/>
      <w:r w:rsidRPr="00145155">
        <w:rPr>
          <w:b/>
          <w:color w:val="FF0000"/>
          <w:u w:val="single"/>
        </w:rPr>
        <w:t xml:space="preserve"> inventory</w:t>
      </w:r>
    </w:p>
    <w:p w:rsidR="00145155" w:rsidRDefault="00145155" w:rsidP="00145155">
      <w:pPr>
        <w:tabs>
          <w:tab w:val="left" w:pos="540"/>
        </w:tabs>
        <w:rPr>
          <w:b/>
          <w:color w:val="FF0000"/>
        </w:rPr>
      </w:pPr>
      <w:r w:rsidRPr="00145155">
        <w:rPr>
          <w:b/>
          <w:color w:val="FF0000"/>
        </w:rPr>
        <w:t>= Cost of goods manufactured</w:t>
      </w:r>
    </w:p>
    <w:p w:rsidR="00710034" w:rsidRDefault="00710034" w:rsidP="00710034"/>
    <w:p w:rsidR="00145155" w:rsidRDefault="00145155" w:rsidP="00145155">
      <w:pPr>
        <w:ind w:left="0" w:firstLine="0"/>
      </w:pPr>
    </w:p>
    <w:p w:rsidR="00710034" w:rsidRDefault="00145155" w:rsidP="00145155">
      <w:pPr>
        <w:ind w:left="0" w:firstLine="0"/>
      </w:pPr>
      <w:r>
        <w:t xml:space="preserve">* </w:t>
      </w:r>
      <w:r w:rsidR="00710034">
        <w:t xml:space="preserve">The costs assigned to the </w:t>
      </w:r>
      <w:r w:rsidR="00710034" w:rsidRPr="00145155">
        <w:rPr>
          <w:i/>
        </w:rPr>
        <w:t>beginning Work in Process Inventory</w:t>
      </w:r>
      <w:r w:rsidR="00710034">
        <w:t xml:space="preserve"> are the </w:t>
      </w:r>
      <w:r w:rsidR="00710034" w:rsidRPr="00145155">
        <w:rPr>
          <w:i/>
        </w:rPr>
        <w:t>manufacturing costs</w:t>
      </w:r>
      <w:r w:rsidR="00710034">
        <w:t xml:space="preserve"> incurred in the prior period.</w:t>
      </w:r>
    </w:p>
    <w:p w:rsidR="00710034" w:rsidRDefault="00710034" w:rsidP="00710034">
      <w:pPr>
        <w:ind w:left="426" w:hanging="426"/>
      </w:pPr>
    </w:p>
    <w:p w:rsidR="00710034" w:rsidRPr="00145155" w:rsidRDefault="00145155" w:rsidP="00710034">
      <w:pPr>
        <w:ind w:left="426" w:hanging="426"/>
        <w:rPr>
          <w:b/>
        </w:rPr>
      </w:pPr>
      <w:r w:rsidRPr="00145155">
        <w:rPr>
          <w:b/>
          <w:u w:val="single"/>
        </w:rPr>
        <w:t>Cost of goods Manufactured Schedule</w:t>
      </w:r>
      <w:r>
        <w:rPr>
          <w:b/>
        </w:rPr>
        <w:t xml:space="preserve"> </w:t>
      </w:r>
    </w:p>
    <w:p w:rsidR="00145155" w:rsidRDefault="00710034" w:rsidP="00145155">
      <w:pPr>
        <w:ind w:left="0" w:firstLine="0"/>
      </w:pPr>
      <w:r>
        <w:t xml:space="preserve">The cost of goods manufactured schedule shows each of the cost factors above. </w:t>
      </w:r>
    </w:p>
    <w:p w:rsidR="00710034" w:rsidRDefault="00710034" w:rsidP="00145155">
      <w:pPr>
        <w:ind w:left="0" w:firstLine="0"/>
      </w:pPr>
      <w:r>
        <w:t>The format for the schedule is</w:t>
      </w:r>
      <w:r w:rsidR="00145155">
        <w:t>;</w:t>
      </w:r>
    </w:p>
    <w:p w:rsidR="00145155" w:rsidRDefault="00145155" w:rsidP="00145155">
      <w:pPr>
        <w:ind w:left="0" w:firstLine="0"/>
      </w:pPr>
    </w:p>
    <w:p w:rsidR="00145155" w:rsidRDefault="00145155" w:rsidP="00145155">
      <w:pPr>
        <w:ind w:left="0" w:firstLine="0"/>
        <w:jc w:val="center"/>
      </w:pPr>
      <w:r>
        <w:t xml:space="preserve">Name of Manufacturing company </w:t>
      </w:r>
      <w:proofErr w:type="spellStart"/>
      <w:proofErr w:type="gramStart"/>
      <w:r>
        <w:t>inc</w:t>
      </w:r>
      <w:proofErr w:type="gramEnd"/>
      <w:r>
        <w:t>.</w:t>
      </w:r>
      <w:proofErr w:type="spellEnd"/>
    </w:p>
    <w:p w:rsidR="00145155" w:rsidRDefault="00145155" w:rsidP="00145155">
      <w:pPr>
        <w:ind w:left="0" w:firstLine="0"/>
        <w:jc w:val="center"/>
      </w:pPr>
      <w:r>
        <w:t>Cost of Goods Manufactured Schedule</w:t>
      </w:r>
    </w:p>
    <w:p w:rsidR="00145155" w:rsidRDefault="00145155" w:rsidP="00145155">
      <w:pPr>
        <w:ind w:left="0" w:firstLine="0"/>
        <w:jc w:val="center"/>
      </w:pPr>
      <w:r>
        <w:t>Year Ended December 31. 2016</w:t>
      </w:r>
    </w:p>
    <w:p w:rsidR="00145155" w:rsidRDefault="00145155" w:rsidP="00145155">
      <w:pPr>
        <w:ind w:left="0" w:firstLine="0"/>
        <w:jc w:val="center"/>
      </w:pPr>
    </w:p>
    <w:p w:rsidR="00710034" w:rsidRDefault="00710034" w:rsidP="00710034">
      <w:pPr>
        <w:tabs>
          <w:tab w:val="left" w:pos="426"/>
          <w:tab w:val="decimal" w:leader="dot" w:pos="5670"/>
          <w:tab w:val="right" w:pos="6804"/>
          <w:tab w:val="right" w:pos="7938"/>
        </w:tabs>
      </w:pPr>
      <w:r>
        <w:tab/>
      </w:r>
      <w:r w:rsidRPr="002C4F6F">
        <w:rPr>
          <w:color w:val="FF0000"/>
        </w:rPr>
        <w:t>Beginning work in process</w:t>
      </w:r>
      <w:r w:rsidR="00D9348F">
        <w:t>, January 1</w:t>
      </w:r>
      <w:r>
        <w:tab/>
      </w:r>
      <w:r>
        <w:tab/>
      </w:r>
      <w:r>
        <w:tab/>
      </w:r>
      <w:r w:rsidR="00D9348F">
        <w:tab/>
      </w:r>
      <w:r>
        <w:t>$XXXX</w:t>
      </w:r>
    </w:p>
    <w:p w:rsidR="00D9348F" w:rsidRDefault="00710034" w:rsidP="00710034">
      <w:pPr>
        <w:tabs>
          <w:tab w:val="left" w:pos="426"/>
          <w:tab w:val="decimal" w:leader="dot" w:pos="5670"/>
          <w:tab w:val="right" w:pos="6804"/>
          <w:tab w:val="right" w:pos="7938"/>
        </w:tabs>
      </w:pPr>
      <w:r>
        <w:tab/>
        <w:t>Direct materials used</w:t>
      </w:r>
    </w:p>
    <w:p w:rsidR="00D9348F" w:rsidRPr="00D9348F" w:rsidRDefault="00D9348F" w:rsidP="00D9348F">
      <w:pPr>
        <w:tabs>
          <w:tab w:val="left" w:pos="426"/>
          <w:tab w:val="decimal" w:leader="dot" w:pos="5670"/>
          <w:tab w:val="right" w:pos="6804"/>
          <w:tab w:val="right" w:pos="7938"/>
        </w:tabs>
      </w:pPr>
      <w:r>
        <w:tab/>
      </w:r>
      <w:r>
        <w:tab/>
      </w:r>
      <w:r>
        <w:rPr>
          <w:i/>
        </w:rPr>
        <w:t>Raw materials inventory, January 1</w:t>
      </w:r>
      <w:r>
        <w:tab/>
      </w:r>
      <w:r>
        <w:tab/>
        <w:t>XXXX</w:t>
      </w:r>
    </w:p>
    <w:p w:rsidR="00D9348F" w:rsidRPr="00D9348F" w:rsidRDefault="00D9348F" w:rsidP="00D9348F">
      <w:pPr>
        <w:tabs>
          <w:tab w:val="left" w:pos="426"/>
          <w:tab w:val="decimal" w:leader="dot" w:pos="5670"/>
          <w:tab w:val="right" w:pos="6804"/>
          <w:tab w:val="right" w:pos="7938"/>
        </w:tabs>
      </w:pPr>
      <w:r>
        <w:rPr>
          <w:i/>
        </w:rPr>
        <w:tab/>
      </w:r>
      <w:r>
        <w:rPr>
          <w:i/>
        </w:rPr>
        <w:tab/>
        <w:t>Raw materials purchased</w:t>
      </w:r>
      <w:r>
        <w:tab/>
      </w:r>
      <w:r>
        <w:tab/>
      </w:r>
      <w:r w:rsidRPr="00D9348F">
        <w:rPr>
          <w:u w:val="single"/>
        </w:rPr>
        <w:t>XXXX</w:t>
      </w:r>
    </w:p>
    <w:p w:rsidR="00D9348F" w:rsidRPr="00D9348F" w:rsidRDefault="00D9348F" w:rsidP="00D9348F">
      <w:pPr>
        <w:tabs>
          <w:tab w:val="left" w:pos="426"/>
          <w:tab w:val="decimal" w:leader="dot" w:pos="5670"/>
          <w:tab w:val="right" w:pos="6804"/>
          <w:tab w:val="right" w:pos="7938"/>
        </w:tabs>
      </w:pPr>
      <w:r>
        <w:rPr>
          <w:i/>
        </w:rPr>
        <w:tab/>
      </w:r>
      <w:r>
        <w:rPr>
          <w:i/>
        </w:rPr>
        <w:tab/>
        <w:t>Total raw materials available for use</w:t>
      </w:r>
      <w:r>
        <w:tab/>
      </w:r>
      <w:r>
        <w:tab/>
        <w:t>XXXX</w:t>
      </w:r>
    </w:p>
    <w:p w:rsidR="00D9348F" w:rsidRPr="00D9348F" w:rsidRDefault="00D9348F" w:rsidP="00D9348F">
      <w:pPr>
        <w:tabs>
          <w:tab w:val="left" w:pos="426"/>
          <w:tab w:val="decimal" w:leader="dot" w:pos="5670"/>
          <w:tab w:val="right" w:pos="6804"/>
          <w:tab w:val="right" w:pos="7938"/>
        </w:tabs>
      </w:pPr>
      <w:r>
        <w:rPr>
          <w:i/>
        </w:rPr>
        <w:tab/>
      </w:r>
      <w:r>
        <w:rPr>
          <w:i/>
        </w:rPr>
        <w:tab/>
        <w:t>Less: raw materials inventory, December 31</w:t>
      </w:r>
      <w:r>
        <w:tab/>
      </w:r>
      <w:r>
        <w:tab/>
      </w:r>
      <w:r w:rsidRPr="00D9348F">
        <w:rPr>
          <w:u w:val="single"/>
        </w:rPr>
        <w:t>XXXX</w:t>
      </w:r>
    </w:p>
    <w:p w:rsidR="00D9348F" w:rsidRPr="00D9348F" w:rsidRDefault="00D9348F" w:rsidP="00D9348F">
      <w:pPr>
        <w:tabs>
          <w:tab w:val="left" w:pos="426"/>
          <w:tab w:val="decimal" w:leader="dot" w:pos="5670"/>
          <w:tab w:val="right" w:pos="6804"/>
          <w:tab w:val="right" w:pos="7938"/>
        </w:tabs>
      </w:pPr>
      <w:r>
        <w:tab/>
      </w:r>
      <w:r>
        <w:tab/>
        <w:t>Direct materials used</w:t>
      </w:r>
      <w:r>
        <w:tab/>
      </w:r>
      <w:r>
        <w:tab/>
      </w:r>
      <w:r>
        <w:tab/>
        <w:t>XXXX</w:t>
      </w:r>
    </w:p>
    <w:p w:rsidR="00D9348F" w:rsidRDefault="00D9348F" w:rsidP="00D9348F">
      <w:pPr>
        <w:tabs>
          <w:tab w:val="left" w:pos="426"/>
          <w:tab w:val="decimal" w:leader="dot" w:pos="5670"/>
          <w:tab w:val="right" w:pos="6804"/>
          <w:tab w:val="right" w:pos="7938"/>
        </w:tabs>
      </w:pPr>
      <w:r>
        <w:tab/>
      </w:r>
      <w:r w:rsidR="00710034">
        <w:t>Direct labour</w:t>
      </w:r>
      <w:r>
        <w:t xml:space="preserve"> used</w:t>
      </w:r>
      <w:r w:rsidR="00710034">
        <w:tab/>
      </w:r>
      <w:r w:rsidR="00710034">
        <w:tab/>
      </w:r>
      <w:r>
        <w:tab/>
      </w:r>
      <w:r w:rsidR="00710034">
        <w:t>XXXX</w:t>
      </w:r>
    </w:p>
    <w:p w:rsidR="00D9348F" w:rsidRDefault="00710034" w:rsidP="00710034">
      <w:pPr>
        <w:tabs>
          <w:tab w:val="left" w:pos="426"/>
          <w:tab w:val="decimal" w:leader="dot" w:pos="5670"/>
          <w:tab w:val="right" w:pos="6804"/>
          <w:tab w:val="right" w:pos="7938"/>
        </w:tabs>
      </w:pPr>
      <w:r>
        <w:tab/>
      </w:r>
      <w:r w:rsidR="00D9348F">
        <w:t>Manufacturing overhead</w:t>
      </w:r>
    </w:p>
    <w:p w:rsidR="00D9348F" w:rsidRDefault="00D9348F" w:rsidP="00710034">
      <w:pPr>
        <w:tabs>
          <w:tab w:val="left" w:pos="426"/>
          <w:tab w:val="decimal" w:leader="dot" w:pos="5670"/>
          <w:tab w:val="right" w:pos="6804"/>
          <w:tab w:val="right" w:pos="7938"/>
        </w:tabs>
        <w:rPr>
          <w:i/>
        </w:rPr>
      </w:pPr>
      <w:r>
        <w:tab/>
      </w:r>
      <w:r>
        <w:tab/>
      </w:r>
      <w:r>
        <w:rPr>
          <w:i/>
        </w:rPr>
        <w:t>Indirect materials</w:t>
      </w:r>
      <w:r>
        <w:tab/>
      </w:r>
      <w:r>
        <w:tab/>
        <w:t>XXXX</w:t>
      </w:r>
    </w:p>
    <w:p w:rsidR="00D9348F" w:rsidRDefault="00D9348F" w:rsidP="00710034">
      <w:pPr>
        <w:tabs>
          <w:tab w:val="left" w:pos="426"/>
          <w:tab w:val="decimal" w:leader="dot" w:pos="5670"/>
          <w:tab w:val="right" w:pos="6804"/>
          <w:tab w:val="right" w:pos="7938"/>
        </w:tabs>
        <w:rPr>
          <w:i/>
        </w:rPr>
      </w:pPr>
      <w:r>
        <w:rPr>
          <w:i/>
        </w:rPr>
        <w:tab/>
      </w:r>
      <w:r>
        <w:rPr>
          <w:i/>
        </w:rPr>
        <w:tab/>
        <w:t>Indirect labor</w:t>
      </w:r>
      <w:r>
        <w:tab/>
      </w:r>
      <w:r>
        <w:tab/>
        <w:t>XXXX</w:t>
      </w:r>
    </w:p>
    <w:p w:rsidR="00D9348F" w:rsidRDefault="00D9348F" w:rsidP="00710034">
      <w:pPr>
        <w:tabs>
          <w:tab w:val="left" w:pos="426"/>
          <w:tab w:val="decimal" w:leader="dot" w:pos="5670"/>
          <w:tab w:val="right" w:pos="6804"/>
          <w:tab w:val="right" w:pos="7938"/>
        </w:tabs>
        <w:rPr>
          <w:i/>
        </w:rPr>
      </w:pPr>
      <w:r>
        <w:rPr>
          <w:i/>
        </w:rPr>
        <w:tab/>
      </w:r>
      <w:r>
        <w:rPr>
          <w:i/>
        </w:rPr>
        <w:tab/>
        <w:t>Factory utilities</w:t>
      </w:r>
      <w:r>
        <w:tab/>
      </w:r>
      <w:r>
        <w:tab/>
        <w:t>XXXX</w:t>
      </w:r>
    </w:p>
    <w:p w:rsidR="00D9348F" w:rsidRDefault="00D9348F" w:rsidP="00710034">
      <w:pPr>
        <w:tabs>
          <w:tab w:val="left" w:pos="426"/>
          <w:tab w:val="decimal" w:leader="dot" w:pos="5670"/>
          <w:tab w:val="right" w:pos="6804"/>
          <w:tab w:val="right" w:pos="7938"/>
        </w:tabs>
        <w:rPr>
          <w:i/>
        </w:rPr>
      </w:pPr>
      <w:r>
        <w:rPr>
          <w:i/>
        </w:rPr>
        <w:tab/>
      </w:r>
      <w:r>
        <w:rPr>
          <w:i/>
        </w:rPr>
        <w:tab/>
        <w:t>Factory depreciation</w:t>
      </w:r>
      <w:r>
        <w:tab/>
      </w:r>
      <w:r>
        <w:tab/>
        <w:t>XXXX</w:t>
      </w:r>
    </w:p>
    <w:p w:rsidR="00D9348F" w:rsidRPr="00D9348F" w:rsidRDefault="00D9348F" w:rsidP="00D9348F">
      <w:pPr>
        <w:tabs>
          <w:tab w:val="left" w:pos="426"/>
          <w:tab w:val="decimal" w:leader="dot" w:pos="5670"/>
          <w:tab w:val="right" w:pos="6804"/>
          <w:tab w:val="right" w:pos="7938"/>
        </w:tabs>
        <w:rPr>
          <w:i/>
        </w:rPr>
      </w:pPr>
      <w:r>
        <w:rPr>
          <w:i/>
        </w:rPr>
        <w:tab/>
      </w:r>
      <w:r>
        <w:rPr>
          <w:i/>
        </w:rPr>
        <w:tab/>
        <w:t>Factory insurance</w:t>
      </w:r>
      <w:r>
        <w:tab/>
      </w:r>
      <w:r>
        <w:tab/>
      </w:r>
      <w:r w:rsidRPr="00D9348F">
        <w:rPr>
          <w:u w:val="single"/>
        </w:rPr>
        <w:t>XXXX</w:t>
      </w:r>
    </w:p>
    <w:p w:rsidR="00710034" w:rsidRDefault="00D9348F" w:rsidP="00710034">
      <w:pPr>
        <w:tabs>
          <w:tab w:val="left" w:pos="426"/>
          <w:tab w:val="decimal" w:leader="dot" w:pos="5670"/>
          <w:tab w:val="right" w:pos="6804"/>
          <w:tab w:val="right" w:pos="7938"/>
        </w:tabs>
      </w:pPr>
      <w:r>
        <w:tab/>
      </w:r>
      <w:r>
        <w:tab/>
        <w:t>Total manufacturing</w:t>
      </w:r>
      <w:r w:rsidR="00710034">
        <w:t xml:space="preserve"> overhead</w:t>
      </w:r>
      <w:r w:rsidR="00710034">
        <w:tab/>
      </w:r>
      <w:r w:rsidR="00710034">
        <w:tab/>
      </w:r>
      <w:r w:rsidR="00710034" w:rsidRPr="00D9348F">
        <w:t xml:space="preserve"> </w:t>
      </w:r>
      <w:r>
        <w:tab/>
      </w:r>
      <w:r w:rsidR="00710034" w:rsidRPr="00D9348F">
        <w:t>XXXX</w:t>
      </w:r>
    </w:p>
    <w:p w:rsidR="00710034" w:rsidRDefault="00710034" w:rsidP="00710034">
      <w:pPr>
        <w:tabs>
          <w:tab w:val="left" w:pos="426"/>
          <w:tab w:val="decimal" w:leader="dot" w:pos="5670"/>
          <w:tab w:val="right" w:pos="6804"/>
          <w:tab w:val="right" w:pos="7938"/>
        </w:tabs>
      </w:pPr>
      <w:r>
        <w:tab/>
      </w:r>
      <w:r w:rsidRPr="002C4F6F">
        <w:rPr>
          <w:color w:val="FF0000"/>
        </w:rPr>
        <w:t>Total manufacturing costs</w:t>
      </w:r>
      <w:r>
        <w:tab/>
      </w:r>
      <w:r>
        <w:tab/>
      </w:r>
      <w:r>
        <w:tab/>
      </w:r>
      <w:r w:rsidR="00D9348F">
        <w:tab/>
      </w:r>
      <w:r>
        <w:rPr>
          <w:u w:val="single"/>
        </w:rPr>
        <w:t xml:space="preserve"> XXXX</w:t>
      </w:r>
    </w:p>
    <w:p w:rsidR="00710034" w:rsidRDefault="00710034" w:rsidP="00710034">
      <w:pPr>
        <w:tabs>
          <w:tab w:val="left" w:pos="426"/>
          <w:tab w:val="decimal" w:leader="dot" w:pos="5670"/>
          <w:tab w:val="right" w:pos="6804"/>
          <w:tab w:val="right" w:pos="7938"/>
        </w:tabs>
      </w:pPr>
      <w:r>
        <w:tab/>
      </w:r>
      <w:r w:rsidRPr="002C4F6F">
        <w:rPr>
          <w:color w:val="FF0000"/>
        </w:rPr>
        <w:t>Total cost of work in process</w:t>
      </w:r>
      <w:r>
        <w:tab/>
      </w:r>
      <w:r>
        <w:tab/>
      </w:r>
      <w:r>
        <w:tab/>
      </w:r>
      <w:r w:rsidR="00D9348F">
        <w:tab/>
        <w:t xml:space="preserve"> </w:t>
      </w:r>
      <w:r>
        <w:t>XXXX</w:t>
      </w:r>
    </w:p>
    <w:p w:rsidR="00710034" w:rsidRDefault="00710034" w:rsidP="00710034">
      <w:pPr>
        <w:tabs>
          <w:tab w:val="left" w:pos="426"/>
          <w:tab w:val="decimal" w:leader="dot" w:pos="5670"/>
          <w:tab w:val="right" w:pos="6804"/>
          <w:tab w:val="right" w:pos="7938"/>
        </w:tabs>
      </w:pPr>
      <w:r>
        <w:tab/>
      </w:r>
      <w:r w:rsidRPr="002C4F6F">
        <w:rPr>
          <w:color w:val="FF0000"/>
        </w:rPr>
        <w:t>Less: Ending work in process</w:t>
      </w:r>
      <w:r>
        <w:tab/>
      </w:r>
      <w:r>
        <w:tab/>
      </w:r>
      <w:r>
        <w:tab/>
      </w:r>
      <w:r w:rsidRPr="00D9348F">
        <w:t xml:space="preserve"> </w:t>
      </w:r>
      <w:r w:rsidR="00D9348F">
        <w:t xml:space="preserve"> </w:t>
      </w:r>
      <w:r w:rsidR="00D9348F" w:rsidRPr="00D9348F">
        <w:tab/>
      </w:r>
      <w:r w:rsidR="00D9348F">
        <w:t xml:space="preserve"> </w:t>
      </w:r>
      <w:r>
        <w:rPr>
          <w:u w:val="single"/>
        </w:rPr>
        <w:t>XXXX</w:t>
      </w:r>
    </w:p>
    <w:p w:rsidR="00710034" w:rsidRDefault="00710034" w:rsidP="00710034">
      <w:pPr>
        <w:tabs>
          <w:tab w:val="left" w:pos="426"/>
          <w:tab w:val="decimal" w:leader="dot" w:pos="5670"/>
          <w:tab w:val="right" w:pos="6804"/>
          <w:tab w:val="right" w:pos="7938"/>
        </w:tabs>
        <w:rPr>
          <w:u w:val="double"/>
        </w:rPr>
      </w:pPr>
      <w:r>
        <w:tab/>
      </w:r>
      <w:r w:rsidRPr="002C4F6F">
        <w:rPr>
          <w:color w:val="FF0000"/>
        </w:rPr>
        <w:t>Cost of goods manufactured</w:t>
      </w:r>
      <w:r>
        <w:tab/>
      </w:r>
      <w:r>
        <w:tab/>
      </w:r>
      <w:r>
        <w:tab/>
      </w:r>
      <w:r w:rsidR="00D9348F">
        <w:tab/>
      </w:r>
      <w:r>
        <w:rPr>
          <w:u w:val="double"/>
        </w:rPr>
        <w:t>$XXXX</w:t>
      </w:r>
    </w:p>
    <w:p w:rsidR="00710034" w:rsidRDefault="00710034" w:rsidP="00710034">
      <w:pPr>
        <w:tabs>
          <w:tab w:val="left" w:pos="540"/>
          <w:tab w:val="decimal" w:leader="dot" w:pos="6624"/>
          <w:tab w:val="right" w:pos="8100"/>
          <w:tab w:val="right" w:pos="9540"/>
        </w:tabs>
      </w:pPr>
    </w:p>
    <w:p w:rsidR="00D9348F" w:rsidRDefault="00D9348F" w:rsidP="00710034">
      <w:pPr>
        <w:tabs>
          <w:tab w:val="left" w:pos="540"/>
          <w:tab w:val="decimal" w:leader="dot" w:pos="6624"/>
          <w:tab w:val="right" w:pos="8100"/>
          <w:tab w:val="right" w:pos="9540"/>
        </w:tabs>
        <w:rPr>
          <w:i/>
        </w:rPr>
      </w:pPr>
      <w:r w:rsidRPr="00D9348F">
        <w:t>***</w:t>
      </w:r>
      <w:r w:rsidRPr="00D9348F">
        <w:rPr>
          <w:i/>
        </w:rPr>
        <w:t>our teacher taught us using T-accounts …</w:t>
      </w:r>
      <w:r>
        <w:rPr>
          <w:i/>
        </w:rPr>
        <w:t xml:space="preserve"> </w:t>
      </w:r>
    </w:p>
    <w:p w:rsidR="00D9348F" w:rsidRPr="00D9348F" w:rsidRDefault="00D9348F" w:rsidP="00710034">
      <w:pPr>
        <w:tabs>
          <w:tab w:val="left" w:pos="540"/>
          <w:tab w:val="decimal" w:leader="dot" w:pos="6624"/>
          <w:tab w:val="right" w:pos="8100"/>
          <w:tab w:val="right" w:pos="9540"/>
        </w:tabs>
        <w:rPr>
          <w:i/>
        </w:rPr>
      </w:pPr>
    </w:p>
    <w:p w:rsidR="00710034" w:rsidRDefault="00710034" w:rsidP="00452974">
      <w:pPr>
        <w:pStyle w:val="ListParagraph"/>
        <w:numPr>
          <w:ilvl w:val="0"/>
          <w:numId w:val="12"/>
        </w:numPr>
        <w:tabs>
          <w:tab w:val="left" w:pos="540"/>
          <w:tab w:val="decimal" w:leader="dot" w:pos="6624"/>
          <w:tab w:val="right" w:pos="8100"/>
          <w:tab w:val="right" w:pos="9540"/>
        </w:tabs>
      </w:pPr>
      <w:r w:rsidRPr="00452974">
        <w:rPr>
          <w:b/>
        </w:rPr>
        <w:t>Balance Sheet</w:t>
      </w:r>
      <w:r w:rsidR="00452974">
        <w:t xml:space="preserve"> – ASSETS section</w:t>
      </w:r>
    </w:p>
    <w:p w:rsidR="00452974" w:rsidRDefault="00452974" w:rsidP="00452974">
      <w:pPr>
        <w:tabs>
          <w:tab w:val="left" w:pos="540"/>
          <w:tab w:val="decimal" w:leader="dot" w:pos="6624"/>
          <w:tab w:val="right" w:pos="8100"/>
          <w:tab w:val="right" w:pos="9540"/>
        </w:tabs>
      </w:pPr>
    </w:p>
    <w:tbl>
      <w:tblPr>
        <w:tblStyle w:val="TableGrid"/>
        <w:tblW w:w="0" w:type="auto"/>
        <w:tblInd w:w="-5" w:type="dxa"/>
        <w:tblLook w:val="04A0" w:firstRow="1" w:lastRow="0" w:firstColumn="1" w:lastColumn="0" w:noHBand="0" w:noVBand="1"/>
      </w:tblPr>
      <w:tblGrid>
        <w:gridCol w:w="4962"/>
        <w:gridCol w:w="5670"/>
      </w:tblGrid>
      <w:tr w:rsidR="00452974" w:rsidTr="00452974">
        <w:tc>
          <w:tcPr>
            <w:tcW w:w="4962" w:type="dxa"/>
          </w:tcPr>
          <w:p w:rsidR="00452974" w:rsidRDefault="00452974" w:rsidP="00452974">
            <w:pPr>
              <w:tabs>
                <w:tab w:val="left" w:pos="540"/>
                <w:tab w:val="decimal" w:leader="dot" w:pos="6624"/>
                <w:tab w:val="right" w:pos="8100"/>
                <w:tab w:val="right" w:pos="9540"/>
              </w:tabs>
              <w:ind w:left="0" w:firstLine="0"/>
              <w:jc w:val="center"/>
            </w:pPr>
            <w:r>
              <w:t>Merchandising company</w:t>
            </w:r>
          </w:p>
        </w:tc>
        <w:tc>
          <w:tcPr>
            <w:tcW w:w="5670" w:type="dxa"/>
          </w:tcPr>
          <w:p w:rsidR="00452974" w:rsidRDefault="00452974" w:rsidP="00452974">
            <w:pPr>
              <w:tabs>
                <w:tab w:val="left" w:pos="540"/>
                <w:tab w:val="decimal" w:leader="dot" w:pos="6624"/>
                <w:tab w:val="right" w:pos="8100"/>
                <w:tab w:val="right" w:pos="9540"/>
              </w:tabs>
              <w:ind w:left="0" w:firstLine="0"/>
              <w:jc w:val="center"/>
            </w:pPr>
            <w:r>
              <w:t>Manufacturing company</w:t>
            </w:r>
          </w:p>
        </w:tc>
      </w:tr>
      <w:tr w:rsidR="00452974" w:rsidTr="00452974">
        <w:tc>
          <w:tcPr>
            <w:tcW w:w="4962" w:type="dxa"/>
          </w:tcPr>
          <w:p w:rsidR="00452974" w:rsidRDefault="00452974" w:rsidP="00452974">
            <w:pPr>
              <w:tabs>
                <w:tab w:val="left" w:pos="540"/>
                <w:tab w:val="decimal" w:leader="dot" w:pos="6624"/>
                <w:tab w:val="right" w:pos="8100"/>
                <w:tab w:val="right" w:pos="9540"/>
              </w:tabs>
              <w:ind w:left="0" w:firstLine="0"/>
            </w:pPr>
          </w:p>
          <w:p w:rsidR="00452974" w:rsidRDefault="00452974" w:rsidP="00452974">
            <w:pPr>
              <w:tabs>
                <w:tab w:val="left" w:pos="540"/>
                <w:tab w:val="decimal" w:leader="dot" w:pos="6624"/>
                <w:tab w:val="right" w:pos="8100"/>
                <w:tab w:val="right" w:pos="9540"/>
              </w:tabs>
              <w:ind w:left="0" w:firstLine="0"/>
            </w:pPr>
            <w:r>
              <w:t>Will simply have one inventory account in their current assets section of the balance sheet.</w:t>
            </w:r>
          </w:p>
        </w:tc>
        <w:tc>
          <w:tcPr>
            <w:tcW w:w="5670" w:type="dxa"/>
          </w:tcPr>
          <w:p w:rsidR="00452974" w:rsidRDefault="00452974" w:rsidP="00452974">
            <w:pPr>
              <w:ind w:left="0" w:firstLine="0"/>
              <w:rPr>
                <w:b/>
                <w:bCs/>
              </w:rPr>
            </w:pPr>
            <w:r>
              <w:t>The balance sheet for a manufacturing company may have three inventory accounts</w:t>
            </w:r>
            <w:r>
              <w:rPr>
                <w:b/>
                <w:bCs/>
              </w:rPr>
              <w:t>;</w:t>
            </w:r>
          </w:p>
          <w:p w:rsidR="00452974" w:rsidRPr="00452974" w:rsidRDefault="00452974" w:rsidP="00452974">
            <w:pPr>
              <w:pStyle w:val="ListParagraph"/>
              <w:numPr>
                <w:ilvl w:val="0"/>
                <w:numId w:val="13"/>
              </w:numPr>
            </w:pPr>
            <w:r w:rsidRPr="00452974">
              <w:rPr>
                <w:b/>
                <w:bCs/>
              </w:rPr>
              <w:t>Finished Goods Inventory</w:t>
            </w:r>
          </w:p>
          <w:p w:rsidR="00452974" w:rsidRPr="00452974" w:rsidRDefault="00452974" w:rsidP="00452974">
            <w:pPr>
              <w:pStyle w:val="ListParagraph"/>
              <w:numPr>
                <w:ilvl w:val="0"/>
                <w:numId w:val="13"/>
              </w:numPr>
            </w:pPr>
            <w:r w:rsidRPr="00452974">
              <w:rPr>
                <w:b/>
                <w:bCs/>
              </w:rPr>
              <w:t>Work in Process Inventory</w:t>
            </w:r>
          </w:p>
          <w:p w:rsidR="00452974" w:rsidRPr="00452974" w:rsidRDefault="00452974" w:rsidP="00452974">
            <w:pPr>
              <w:pStyle w:val="ListParagraph"/>
              <w:numPr>
                <w:ilvl w:val="0"/>
                <w:numId w:val="13"/>
              </w:numPr>
            </w:pPr>
            <w:r w:rsidRPr="00452974">
              <w:rPr>
                <w:b/>
                <w:bCs/>
              </w:rPr>
              <w:t>Raw Materials Inventory.</w:t>
            </w:r>
          </w:p>
          <w:p w:rsidR="00452974" w:rsidRDefault="00452974" w:rsidP="00452974">
            <w:pPr>
              <w:ind w:left="0" w:firstLine="0"/>
            </w:pPr>
            <w:r>
              <w:t>Listed in the order of their expected realization in cash.</w:t>
            </w:r>
          </w:p>
        </w:tc>
      </w:tr>
    </w:tbl>
    <w:p w:rsidR="00452974" w:rsidRPr="00452974" w:rsidRDefault="00452974" w:rsidP="00452974">
      <w:pPr>
        <w:tabs>
          <w:tab w:val="left" w:pos="540"/>
          <w:tab w:val="decimal" w:leader="dot" w:pos="6624"/>
          <w:tab w:val="right" w:pos="8100"/>
          <w:tab w:val="right" w:pos="9540"/>
        </w:tabs>
      </w:pPr>
    </w:p>
    <w:p w:rsidR="00710034" w:rsidRDefault="00710034" w:rsidP="00710034">
      <w:pPr>
        <w:tabs>
          <w:tab w:val="left" w:pos="540"/>
        </w:tabs>
        <w:ind w:left="426" w:hanging="426"/>
      </w:pPr>
    </w:p>
    <w:p w:rsidR="00030059" w:rsidRDefault="00030059" w:rsidP="00710034">
      <w:pPr>
        <w:widowControl/>
        <w:overflowPunct/>
        <w:autoSpaceDE/>
        <w:adjustRightInd/>
        <w:rPr>
          <w:b/>
          <w:sz w:val="28"/>
          <w:szCs w:val="28"/>
        </w:rPr>
      </w:pPr>
      <w:r>
        <w:rPr>
          <w:b/>
          <w:sz w:val="28"/>
          <w:szCs w:val="28"/>
        </w:rPr>
        <w:lastRenderedPageBreak/>
        <w:t>CHAPTER 3 REVIEW – Job-Order Cost Accounting</w:t>
      </w:r>
    </w:p>
    <w:p w:rsidR="00FD0941" w:rsidRDefault="00FD0941" w:rsidP="00710034">
      <w:pPr>
        <w:widowControl/>
        <w:overflowPunct/>
        <w:autoSpaceDE/>
        <w:adjustRightInd/>
      </w:pPr>
    </w:p>
    <w:p w:rsidR="00FD0941" w:rsidRDefault="00FD0941" w:rsidP="00FD0941">
      <w:pPr>
        <w:tabs>
          <w:tab w:val="left" w:pos="540"/>
        </w:tabs>
        <w:rPr>
          <w:b/>
          <w:u w:val="single"/>
        </w:rPr>
      </w:pPr>
      <w:r>
        <w:rPr>
          <w:b/>
          <w:u w:val="single"/>
        </w:rPr>
        <w:t>Cost Accounting Systems</w:t>
      </w:r>
    </w:p>
    <w:p w:rsidR="00E96D65" w:rsidRDefault="00E96D65" w:rsidP="00E96D65">
      <w:pPr>
        <w:ind w:left="0" w:firstLine="0"/>
      </w:pPr>
    </w:p>
    <w:p w:rsidR="00FD0941" w:rsidRDefault="00FD0941" w:rsidP="00E96D65">
      <w:pPr>
        <w:ind w:left="0" w:firstLine="0"/>
        <w:rPr>
          <w:b/>
        </w:rPr>
      </w:pPr>
      <w:r w:rsidRPr="00E96D65">
        <w:rPr>
          <w:b/>
        </w:rPr>
        <w:t xml:space="preserve">Cost </w:t>
      </w:r>
      <w:r>
        <w:rPr>
          <w:b/>
        </w:rPr>
        <w:t>accounting</w:t>
      </w:r>
      <w:r w:rsidR="000B297C">
        <w:rPr>
          <w:b/>
        </w:rPr>
        <w:t>;</w:t>
      </w:r>
      <w:r>
        <w:t xml:space="preserve"> involves the </w:t>
      </w:r>
      <w:r w:rsidRPr="00E96D65">
        <w:rPr>
          <w:u w:val="single"/>
        </w:rPr>
        <w:t>measuring</w:t>
      </w:r>
      <w:r>
        <w:t xml:space="preserve">, </w:t>
      </w:r>
      <w:r w:rsidRPr="00E96D65">
        <w:rPr>
          <w:u w:val="single"/>
        </w:rPr>
        <w:t>recording</w:t>
      </w:r>
      <w:r>
        <w:t xml:space="preserve">, and </w:t>
      </w:r>
      <w:r w:rsidRPr="00E96D65">
        <w:rPr>
          <w:u w:val="single"/>
        </w:rPr>
        <w:t>reporting</w:t>
      </w:r>
      <w:r>
        <w:t xml:space="preserve"> of product costs. From the data collected, both the total cost and unit cost of each product is determined</w:t>
      </w:r>
      <w:r>
        <w:rPr>
          <w:b/>
        </w:rPr>
        <w:t>.</w:t>
      </w:r>
    </w:p>
    <w:p w:rsidR="00E96D65" w:rsidRDefault="00E96D65" w:rsidP="00E96D65">
      <w:pPr>
        <w:pStyle w:val="ListParagraph"/>
        <w:numPr>
          <w:ilvl w:val="0"/>
          <w:numId w:val="1"/>
        </w:numPr>
      </w:pPr>
      <w:r>
        <w:t>Accuracy of product costs info is crucial for success; companies use info to determine which products to produce, how much to produce, and what price to charge!</w:t>
      </w:r>
    </w:p>
    <w:p w:rsidR="00FD0941" w:rsidRDefault="00FD0941" w:rsidP="00FD0941">
      <w:pPr>
        <w:ind w:left="426" w:hanging="426"/>
      </w:pPr>
    </w:p>
    <w:p w:rsidR="000B297C" w:rsidRDefault="00E96D65" w:rsidP="00E96D65">
      <w:pPr>
        <w:ind w:left="0" w:firstLine="0"/>
      </w:pPr>
      <w:r>
        <w:rPr>
          <w:b/>
        </w:rPr>
        <w:t>C</w:t>
      </w:r>
      <w:r w:rsidR="00FD0941">
        <w:rPr>
          <w:b/>
        </w:rPr>
        <w:t>ost accounting system</w:t>
      </w:r>
      <w:r w:rsidR="000B297C">
        <w:rPr>
          <w:b/>
        </w:rPr>
        <w:t>;</w:t>
      </w:r>
      <w:r w:rsidR="00FD0941">
        <w:t xml:space="preserve"> consists of specific accounts for the various manufacturing costs. These accounts are fully integrated into the general ledger of a company. </w:t>
      </w:r>
      <w:r w:rsidR="000B297C">
        <w:t>Uses</w:t>
      </w:r>
      <w:r w:rsidR="00FD0941">
        <w:t xml:space="preserve"> a </w:t>
      </w:r>
      <w:r w:rsidR="00FD0941" w:rsidRPr="000B297C">
        <w:rPr>
          <w:u w:val="single"/>
        </w:rPr>
        <w:t>perpetual inventory system</w:t>
      </w:r>
      <w:r w:rsidR="00FD0941">
        <w:t xml:space="preserve"> </w:t>
      </w:r>
      <w:r w:rsidR="000B297C">
        <w:t>(providing</w:t>
      </w:r>
      <w:r w:rsidR="00FD0941">
        <w:t xml:space="preserve"> immediate, up-to-date information on the cost of a product</w:t>
      </w:r>
      <w:r w:rsidR="000B297C">
        <w:t>)</w:t>
      </w:r>
      <w:r w:rsidR="00FD0941">
        <w:t xml:space="preserve">. </w:t>
      </w:r>
    </w:p>
    <w:p w:rsidR="000B297C" w:rsidRDefault="000B297C" w:rsidP="00E96D65">
      <w:pPr>
        <w:ind w:left="0" w:firstLine="0"/>
      </w:pPr>
    </w:p>
    <w:p w:rsidR="000B297C" w:rsidRDefault="00FD0941" w:rsidP="000B297C">
      <w:pPr>
        <w:ind w:left="0" w:firstLine="0"/>
      </w:pPr>
      <w:r w:rsidRPr="000B297C">
        <w:rPr>
          <w:b/>
          <w:i/>
        </w:rPr>
        <w:t>The two basic types of cost accounting systems</w:t>
      </w:r>
      <w:r>
        <w:t xml:space="preserve"> are</w:t>
      </w:r>
      <w:r w:rsidR="000B297C">
        <w:t>:</w:t>
      </w:r>
      <w:r>
        <w:t xml:space="preserve"> </w:t>
      </w:r>
    </w:p>
    <w:p w:rsidR="000B297C" w:rsidRPr="000B297C" w:rsidRDefault="000B297C" w:rsidP="000B297C">
      <w:pPr>
        <w:pStyle w:val="ListParagraph"/>
        <w:numPr>
          <w:ilvl w:val="0"/>
          <w:numId w:val="16"/>
        </w:numPr>
        <w:rPr>
          <w:b/>
        </w:rPr>
      </w:pPr>
      <w:r>
        <w:rPr>
          <w:b/>
        </w:rPr>
        <w:t>J</w:t>
      </w:r>
      <w:r w:rsidRPr="000B297C">
        <w:rPr>
          <w:b/>
        </w:rPr>
        <w:t>ob-order cost system</w:t>
      </w:r>
      <w:r>
        <w:t xml:space="preserve"> - costs are assigned to each job or to each batch of goods. </w:t>
      </w:r>
      <w:r w:rsidR="00596A98">
        <w:t xml:space="preserve">Each job has its own distinguishing characteristics, thus the objective is to calculate the cost per job. </w:t>
      </w:r>
      <w:r>
        <w:t xml:space="preserve">The 2 major steps are </w:t>
      </w:r>
      <w:r w:rsidRPr="0029205C">
        <w:rPr>
          <w:i/>
          <w:u w:val="single"/>
        </w:rPr>
        <w:t>accumulating</w:t>
      </w:r>
      <w:r>
        <w:t xml:space="preserve"> and </w:t>
      </w:r>
      <w:r w:rsidRPr="0029205C">
        <w:rPr>
          <w:i/>
          <w:u w:val="single"/>
        </w:rPr>
        <w:t>assigning</w:t>
      </w:r>
      <w:r>
        <w:t xml:space="preserve">. </w:t>
      </w:r>
      <w:r w:rsidR="00596A98">
        <w:t xml:space="preserve">Job-order cost system </w:t>
      </w:r>
      <w:r w:rsidR="00596A98" w:rsidRPr="00596A98">
        <w:rPr>
          <w:u w:val="single"/>
        </w:rPr>
        <w:t>measures cost for each completed job</w:t>
      </w:r>
      <w:r w:rsidR="00596A98">
        <w:t xml:space="preserve"> rather than for a set time period! </w:t>
      </w:r>
      <w:r w:rsidR="00596A98">
        <w:br/>
      </w:r>
    </w:p>
    <w:p w:rsidR="00FD0941" w:rsidRDefault="000B297C" w:rsidP="000B297C">
      <w:pPr>
        <w:pStyle w:val="ListParagraph"/>
        <w:numPr>
          <w:ilvl w:val="0"/>
          <w:numId w:val="16"/>
        </w:numPr>
      </w:pPr>
      <w:r w:rsidRPr="000B297C">
        <w:rPr>
          <w:b/>
        </w:rPr>
        <w:t>Process cost system</w:t>
      </w:r>
      <w:r>
        <w:t xml:space="preserve"> - used when a large </w:t>
      </w:r>
      <w:r w:rsidRPr="00596A98">
        <w:t xml:space="preserve">volume of </w:t>
      </w:r>
      <w:r w:rsidRPr="00596A98">
        <w:rPr>
          <w:bCs/>
        </w:rPr>
        <w:t>similar</w:t>
      </w:r>
      <w:r>
        <w:t xml:space="preserve"> products are manufactured. Process costing </w:t>
      </w:r>
      <w:r w:rsidRPr="00596A98">
        <w:rPr>
          <w:u w:val="single"/>
        </w:rPr>
        <w:t>accumulates product-related costs for a period of time</w:t>
      </w:r>
      <w:r>
        <w:t xml:space="preserve"> (such as a week or a month).</w:t>
      </w:r>
      <w:r w:rsidR="00596A98">
        <w:t xml:space="preserve"> Production is continuous.</w:t>
      </w:r>
      <w:r>
        <w:t xml:space="preserve"> Instead of assigning costs to specific products or job-orders, the costs are assigned to departments or processes</w:t>
      </w:r>
      <w:r w:rsidR="00596A98">
        <w:t xml:space="preserve"> for a set (predetermined) period of time</w:t>
      </w:r>
      <w:r>
        <w:t>.</w:t>
      </w:r>
    </w:p>
    <w:p w:rsidR="00FD0941" w:rsidRDefault="00FD0941" w:rsidP="00FD0941">
      <w:pPr>
        <w:ind w:left="426" w:hanging="426"/>
      </w:pPr>
    </w:p>
    <w:tbl>
      <w:tblPr>
        <w:tblStyle w:val="TableGrid"/>
        <w:tblW w:w="0" w:type="auto"/>
        <w:tblInd w:w="-5" w:type="dxa"/>
        <w:tblLook w:val="04A0" w:firstRow="1" w:lastRow="0" w:firstColumn="1" w:lastColumn="0" w:noHBand="0" w:noVBand="1"/>
      </w:tblPr>
      <w:tblGrid>
        <w:gridCol w:w="5397"/>
        <w:gridCol w:w="5397"/>
      </w:tblGrid>
      <w:tr w:rsidR="00596A98" w:rsidTr="00596A98">
        <w:trPr>
          <w:trHeight w:val="263"/>
        </w:trPr>
        <w:tc>
          <w:tcPr>
            <w:tcW w:w="5397" w:type="dxa"/>
          </w:tcPr>
          <w:p w:rsidR="00596A98" w:rsidRPr="00FB11B7" w:rsidRDefault="00596A98" w:rsidP="00FB11B7">
            <w:pPr>
              <w:ind w:left="0" w:firstLine="0"/>
              <w:jc w:val="center"/>
              <w:rPr>
                <w:b/>
              </w:rPr>
            </w:pPr>
            <w:r w:rsidRPr="00FB11B7">
              <w:rPr>
                <w:b/>
              </w:rPr>
              <w:t>Job-order costing</w:t>
            </w:r>
          </w:p>
        </w:tc>
        <w:tc>
          <w:tcPr>
            <w:tcW w:w="5397" w:type="dxa"/>
          </w:tcPr>
          <w:p w:rsidR="00596A98" w:rsidRPr="00FB11B7" w:rsidRDefault="00596A98" w:rsidP="00FB11B7">
            <w:pPr>
              <w:ind w:left="0" w:firstLine="0"/>
              <w:jc w:val="center"/>
              <w:rPr>
                <w:b/>
              </w:rPr>
            </w:pPr>
            <w:r w:rsidRPr="00FB11B7">
              <w:rPr>
                <w:b/>
              </w:rPr>
              <w:t>Process costing</w:t>
            </w:r>
          </w:p>
        </w:tc>
      </w:tr>
      <w:tr w:rsidR="00596A98" w:rsidTr="00596A98">
        <w:trPr>
          <w:trHeight w:val="248"/>
        </w:trPr>
        <w:tc>
          <w:tcPr>
            <w:tcW w:w="5397" w:type="dxa"/>
          </w:tcPr>
          <w:p w:rsidR="00596A98" w:rsidRDefault="00596A98" w:rsidP="00FD0941">
            <w:pPr>
              <w:ind w:left="0" w:firstLine="0"/>
            </w:pPr>
            <w:r>
              <w:t>Costs totaled by job or batch</w:t>
            </w:r>
          </w:p>
        </w:tc>
        <w:tc>
          <w:tcPr>
            <w:tcW w:w="5397" w:type="dxa"/>
          </w:tcPr>
          <w:p w:rsidR="00596A98" w:rsidRDefault="00596A98" w:rsidP="00FD0941">
            <w:pPr>
              <w:ind w:left="0" w:firstLine="0"/>
            </w:pPr>
            <w:r>
              <w:t>Cost added by process or department</w:t>
            </w:r>
          </w:p>
        </w:tc>
      </w:tr>
      <w:tr w:rsidR="00596A98" w:rsidTr="00596A98">
        <w:trPr>
          <w:trHeight w:val="263"/>
        </w:trPr>
        <w:tc>
          <w:tcPr>
            <w:tcW w:w="5397" w:type="dxa"/>
          </w:tcPr>
          <w:p w:rsidR="00596A98" w:rsidRDefault="00596A98" w:rsidP="00FD0941">
            <w:pPr>
              <w:ind w:left="0" w:firstLine="0"/>
            </w:pPr>
            <w:r w:rsidRPr="00596A98">
              <w:rPr>
                <w:color w:val="FF0000"/>
              </w:rPr>
              <w:t>Unit cost = Total job cost / units produced</w:t>
            </w:r>
          </w:p>
        </w:tc>
        <w:tc>
          <w:tcPr>
            <w:tcW w:w="5397" w:type="dxa"/>
          </w:tcPr>
          <w:p w:rsidR="00596A98" w:rsidRDefault="00596A98" w:rsidP="00FD0941">
            <w:pPr>
              <w:ind w:left="0" w:firstLine="0"/>
            </w:pPr>
            <w:r w:rsidRPr="00596A98">
              <w:rPr>
                <w:color w:val="FF0000"/>
              </w:rPr>
              <w:t>Unit cost = Total process cost during period / units produced in period</w:t>
            </w:r>
          </w:p>
        </w:tc>
      </w:tr>
      <w:tr w:rsidR="00596A98" w:rsidTr="00596A98">
        <w:trPr>
          <w:trHeight w:val="248"/>
        </w:trPr>
        <w:tc>
          <w:tcPr>
            <w:tcW w:w="5397" w:type="dxa"/>
          </w:tcPr>
          <w:p w:rsidR="00596A98" w:rsidRDefault="00596A98" w:rsidP="00FD0941">
            <w:pPr>
              <w:ind w:left="0" w:firstLine="0"/>
            </w:pPr>
            <w:r>
              <w:t>Distinct products with low volume</w:t>
            </w:r>
          </w:p>
        </w:tc>
        <w:tc>
          <w:tcPr>
            <w:tcW w:w="5397" w:type="dxa"/>
          </w:tcPr>
          <w:p w:rsidR="00596A98" w:rsidRDefault="00596A98" w:rsidP="00FD0941">
            <w:pPr>
              <w:ind w:left="0" w:firstLine="0"/>
            </w:pPr>
            <w:r>
              <w:t>Homogeneous products with high volume</w:t>
            </w:r>
          </w:p>
        </w:tc>
      </w:tr>
      <w:tr w:rsidR="00596A98" w:rsidTr="00596A98">
        <w:trPr>
          <w:trHeight w:val="248"/>
        </w:trPr>
        <w:tc>
          <w:tcPr>
            <w:tcW w:w="5397" w:type="dxa"/>
          </w:tcPr>
          <w:p w:rsidR="00596A98" w:rsidRDefault="00596A98" w:rsidP="00FD0941">
            <w:pPr>
              <w:ind w:left="0" w:firstLine="0"/>
            </w:pPr>
            <w:r>
              <w:t>Ex; custom built house, ships, airplanes, printing press, film production, custom anything, furniture, consulting</w:t>
            </w:r>
          </w:p>
        </w:tc>
        <w:tc>
          <w:tcPr>
            <w:tcW w:w="5397" w:type="dxa"/>
          </w:tcPr>
          <w:p w:rsidR="00596A98" w:rsidRDefault="00596A98" w:rsidP="00FD0941">
            <w:pPr>
              <w:ind w:left="0" w:firstLine="0"/>
            </w:pPr>
            <w:r>
              <w:t xml:space="preserve">Ex; </w:t>
            </w:r>
            <w:r w:rsidR="00FB11B7">
              <w:t>breakfast cereal, chemicals, gasoline, microbes, soft drinks, processed food, electricity</w:t>
            </w:r>
          </w:p>
        </w:tc>
      </w:tr>
      <w:tr w:rsidR="00540D31" w:rsidTr="00417781">
        <w:trPr>
          <w:trHeight w:val="248"/>
        </w:trPr>
        <w:tc>
          <w:tcPr>
            <w:tcW w:w="10794" w:type="dxa"/>
            <w:gridSpan w:val="2"/>
          </w:tcPr>
          <w:p w:rsidR="00540D31" w:rsidRPr="00540D31" w:rsidRDefault="00540D31" w:rsidP="00540D31">
            <w:pPr>
              <w:ind w:left="0" w:firstLine="0"/>
            </w:pPr>
            <w:r>
              <w:t>*the objective of both systems is to provide unit cost info for</w:t>
            </w:r>
            <w:r w:rsidRPr="00540D31">
              <w:t xml:space="preserve"> </w:t>
            </w:r>
            <w:r w:rsidRPr="00540D31">
              <w:rPr>
                <w:i/>
              </w:rPr>
              <w:t>product pricing</w:t>
            </w:r>
            <w:r w:rsidRPr="00540D31">
              <w:t xml:space="preserve">, </w:t>
            </w:r>
            <w:r w:rsidRPr="00540D31">
              <w:rPr>
                <w:i/>
              </w:rPr>
              <w:t>cost control</w:t>
            </w:r>
            <w:r w:rsidRPr="00540D31">
              <w:t xml:space="preserve">, </w:t>
            </w:r>
            <w:r w:rsidRPr="00540D31">
              <w:rPr>
                <w:i/>
              </w:rPr>
              <w:t>inventory valuation</w:t>
            </w:r>
            <w:r w:rsidRPr="00540D31">
              <w:t xml:space="preserve">, and </w:t>
            </w:r>
            <w:r w:rsidRPr="00540D31">
              <w:rPr>
                <w:i/>
              </w:rPr>
              <w:t>financial statements</w:t>
            </w:r>
            <w:r w:rsidRPr="00540D31">
              <w:t xml:space="preserve"> </w:t>
            </w:r>
            <w:r>
              <w:t>presentation!</w:t>
            </w:r>
          </w:p>
        </w:tc>
      </w:tr>
    </w:tbl>
    <w:p w:rsidR="00FD0941" w:rsidRDefault="00FD0941" w:rsidP="00FD0941"/>
    <w:p w:rsidR="00FD0941" w:rsidRDefault="00FD0941" w:rsidP="00FD0941">
      <w:r>
        <w:rPr>
          <w:b/>
          <w:u w:val="single"/>
        </w:rPr>
        <w:t>Job-order Cost Flow</w:t>
      </w:r>
    </w:p>
    <w:p w:rsidR="005F3F98" w:rsidRPr="005F3F98" w:rsidRDefault="00540D31" w:rsidP="005F3F98">
      <w:pPr>
        <w:pStyle w:val="ListParagraph"/>
        <w:numPr>
          <w:ilvl w:val="0"/>
          <w:numId w:val="1"/>
        </w:numPr>
      </w:pPr>
      <w:r>
        <w:t xml:space="preserve">The flow of costs (DM, DL, &amp; MOH) parallels the physical flow of materials as they are converted to finished goods. </w:t>
      </w:r>
    </w:p>
    <w:p w:rsidR="00540D31" w:rsidRPr="00201403" w:rsidRDefault="005F3F98" w:rsidP="005F3F98">
      <w:pPr>
        <w:ind w:left="0" w:firstLine="0"/>
        <w:jc w:val="center"/>
        <w:rPr>
          <w:b/>
        </w:rPr>
      </w:pPr>
      <w:r w:rsidRPr="00201403">
        <w:rPr>
          <w:b/>
        </w:rPr>
        <w:t xml:space="preserve">Manufacturing costs </w:t>
      </w:r>
      <w:r w:rsidRPr="00201403">
        <w:rPr>
          <w:b/>
        </w:rPr>
        <w:sym w:font="Wingdings" w:char="F0E0"/>
      </w:r>
      <w:r w:rsidRPr="00201403">
        <w:rPr>
          <w:b/>
        </w:rPr>
        <w:t xml:space="preserve"> Work in process inv. </w:t>
      </w:r>
      <w:r w:rsidRPr="00201403">
        <w:rPr>
          <w:b/>
        </w:rPr>
        <w:sym w:font="Wingdings" w:char="F0E0"/>
      </w:r>
      <w:r w:rsidRPr="00201403">
        <w:rPr>
          <w:b/>
        </w:rPr>
        <w:t xml:space="preserve"> </w:t>
      </w:r>
      <w:proofErr w:type="gramStart"/>
      <w:r w:rsidR="00201403">
        <w:rPr>
          <w:b/>
        </w:rPr>
        <w:t>F</w:t>
      </w:r>
      <w:r w:rsidR="00201403" w:rsidRPr="00201403">
        <w:rPr>
          <w:b/>
        </w:rPr>
        <w:t>inished</w:t>
      </w:r>
      <w:proofErr w:type="gramEnd"/>
      <w:r w:rsidRPr="00201403">
        <w:rPr>
          <w:b/>
        </w:rPr>
        <w:t xml:space="preserve"> goods inv. </w:t>
      </w:r>
      <w:r w:rsidRPr="00201403">
        <w:rPr>
          <w:b/>
        </w:rPr>
        <w:sym w:font="Wingdings" w:char="F0E0"/>
      </w:r>
      <w:r w:rsidRPr="00201403">
        <w:rPr>
          <w:b/>
        </w:rPr>
        <w:t xml:space="preserve"> Cost of goods sold</w:t>
      </w:r>
      <w:r w:rsidRPr="00201403">
        <w:rPr>
          <w:b/>
        </w:rPr>
        <w:br/>
      </w:r>
    </w:p>
    <w:p w:rsidR="005F3F98" w:rsidRDefault="005F3F98" w:rsidP="005F3F98">
      <w:pPr>
        <w:jc w:val="center"/>
      </w:pPr>
      <w:r>
        <w:rPr>
          <w:noProof/>
          <w:lang w:eastAsia="zh-CN"/>
        </w:rPr>
        <w:drawing>
          <wp:inline distT="0" distB="0" distL="0" distR="0" wp14:anchorId="5CDDEC12" wp14:editId="48B65950">
            <wp:extent cx="6692026" cy="260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122" t="2105" r="822" b="2059"/>
                    <a:stretch/>
                  </pic:blipFill>
                  <pic:spPr bwMode="auto">
                    <a:xfrm>
                      <a:off x="0" y="0"/>
                      <a:ext cx="6785873" cy="2646450"/>
                    </a:xfrm>
                    <a:prstGeom prst="rect">
                      <a:avLst/>
                    </a:prstGeom>
                    <a:noFill/>
                    <a:ln>
                      <a:noFill/>
                    </a:ln>
                    <a:extLst>
                      <a:ext uri="{53640926-AAD7-44D8-BBD7-CCE9431645EC}">
                        <a14:shadowObscured xmlns:a14="http://schemas.microsoft.com/office/drawing/2010/main"/>
                      </a:ext>
                    </a:extLst>
                  </pic:spPr>
                </pic:pic>
              </a:graphicData>
            </a:graphic>
          </wp:inline>
        </w:drawing>
      </w:r>
    </w:p>
    <w:p w:rsidR="00FD0941" w:rsidRPr="005F3F98" w:rsidRDefault="005F3F98" w:rsidP="005F3F98">
      <w:pPr>
        <w:pStyle w:val="ListParagraph"/>
        <w:numPr>
          <w:ilvl w:val="0"/>
          <w:numId w:val="12"/>
        </w:numPr>
      </w:pPr>
      <w:r>
        <w:rPr>
          <w:b/>
        </w:rPr>
        <w:lastRenderedPageBreak/>
        <w:t>Accumulating manufacturing costs:</w:t>
      </w:r>
      <w:r>
        <w:t xml:space="preserve"> in job-order costing manufacturing costs (DM + DL + MOH) are recorded </w:t>
      </w:r>
      <w:r>
        <w:rPr>
          <w:u w:val="single"/>
        </w:rPr>
        <w:t>when incurred</w:t>
      </w:r>
      <w:r w:rsidRPr="0029205C">
        <w:rPr>
          <w:b/>
        </w:rPr>
        <w:t xml:space="preserve">. </w:t>
      </w:r>
      <w:r w:rsidR="00685954">
        <w:t xml:space="preserve">There are 3 activities in accumulating costs; </w:t>
      </w:r>
    </w:p>
    <w:p w:rsidR="005F3F98" w:rsidRDefault="005F3F98" w:rsidP="005F3F98"/>
    <w:p w:rsidR="005F3F98" w:rsidRDefault="005F3F98" w:rsidP="00685954">
      <w:pPr>
        <w:pStyle w:val="ListParagraph"/>
        <w:numPr>
          <w:ilvl w:val="0"/>
          <w:numId w:val="17"/>
        </w:numPr>
      </w:pPr>
      <w:r w:rsidRPr="00685954">
        <w:rPr>
          <w:i/>
        </w:rPr>
        <w:t>Purchase raw materials</w:t>
      </w:r>
      <w:r>
        <w:t xml:space="preserve"> (direct = DM, indirect = MOH)</w:t>
      </w:r>
    </w:p>
    <w:p w:rsidR="00685954" w:rsidRPr="00685954" w:rsidRDefault="00685954" w:rsidP="00685954">
      <w:pPr>
        <w:ind w:hanging="414"/>
        <w:rPr>
          <w:color w:val="0070C0"/>
        </w:rPr>
      </w:pPr>
      <w:r w:rsidRPr="00685954">
        <w:rPr>
          <w:color w:val="0070C0"/>
        </w:rPr>
        <w:t>Raw materials</w:t>
      </w:r>
      <w:proofErr w:type="gramStart"/>
      <w:r w:rsidRPr="00685954">
        <w:rPr>
          <w:color w:val="0070C0"/>
        </w:rPr>
        <w:t>………………....…</w:t>
      </w:r>
      <w:proofErr w:type="gramEnd"/>
      <w:r w:rsidRPr="00685954">
        <w:rPr>
          <w:color w:val="0070C0"/>
        </w:rPr>
        <w:t>..XXX</w:t>
      </w:r>
    </w:p>
    <w:p w:rsidR="00685954" w:rsidRPr="00685954" w:rsidRDefault="00685954" w:rsidP="005F3F98">
      <w:pPr>
        <w:rPr>
          <w:color w:val="0070C0"/>
        </w:rPr>
      </w:pPr>
      <w:r w:rsidRPr="00685954">
        <w:rPr>
          <w:color w:val="0070C0"/>
        </w:rPr>
        <w:tab/>
        <w:t>Accounts payable…………...        XXX</w:t>
      </w:r>
    </w:p>
    <w:p w:rsidR="00685954" w:rsidRDefault="00685954" w:rsidP="00685954">
      <w:pPr>
        <w:pStyle w:val="ListParagraph"/>
        <w:numPr>
          <w:ilvl w:val="0"/>
          <w:numId w:val="17"/>
        </w:numPr>
      </w:pPr>
      <w:r>
        <w:rPr>
          <w:i/>
        </w:rPr>
        <w:t>Incur Factory labor cost</w:t>
      </w:r>
      <w:r>
        <w:t xml:space="preserve"> (direct = DL, indirect = MOH). Consist of</w:t>
      </w:r>
      <w:r w:rsidR="00030407">
        <w:t xml:space="preserve"> 3 parts</w:t>
      </w:r>
      <w:r>
        <w:t>; gross earnings of factory workers, employee payroll taxes on earnings, and fringe benefits incurred by employer.</w:t>
      </w:r>
      <w:r>
        <w:br/>
      </w:r>
      <w:r w:rsidRPr="00685954">
        <w:rPr>
          <w:color w:val="0070C0"/>
        </w:rPr>
        <w:t>Factory labor………………………XXX</w:t>
      </w:r>
      <w:r w:rsidRPr="00685954">
        <w:rPr>
          <w:color w:val="0070C0"/>
        </w:rPr>
        <w:br/>
        <w:t xml:space="preserve">      Factory wages payable………       XXX</w:t>
      </w:r>
      <w:r w:rsidRPr="00685954">
        <w:rPr>
          <w:color w:val="0070C0"/>
        </w:rPr>
        <w:br/>
        <w:t xml:space="preserve">      Employee payroll tax payable        XXX </w:t>
      </w:r>
    </w:p>
    <w:p w:rsidR="00685954" w:rsidRDefault="00685954" w:rsidP="00685954">
      <w:pPr>
        <w:pStyle w:val="ListParagraph"/>
        <w:numPr>
          <w:ilvl w:val="0"/>
          <w:numId w:val="17"/>
        </w:numPr>
      </w:pPr>
      <w:r>
        <w:rPr>
          <w:i/>
        </w:rPr>
        <w:t>Incur MOH</w:t>
      </w:r>
      <w:r w:rsidR="00605093">
        <w:t>- c</w:t>
      </w:r>
      <w:r>
        <w:t>an be recorded daily (indirect labor &amp; materials) or periodically (through adjusted entries).</w:t>
      </w:r>
      <w:r w:rsidR="00417781">
        <w:t xml:space="preserve"> </w:t>
      </w:r>
      <w:r>
        <w:t xml:space="preserve"> </w:t>
      </w:r>
    </w:p>
    <w:p w:rsidR="00685954" w:rsidRPr="00C7753C" w:rsidRDefault="00685954" w:rsidP="00C7753C">
      <w:pPr>
        <w:ind w:hanging="414"/>
        <w:rPr>
          <w:color w:val="0070C0"/>
        </w:rPr>
      </w:pPr>
      <w:r w:rsidRPr="00C7753C">
        <w:rPr>
          <w:color w:val="0070C0"/>
        </w:rPr>
        <w:t>Manufacturing overhead</w:t>
      </w:r>
      <w:r w:rsidR="00C7753C">
        <w:rPr>
          <w:color w:val="0070C0"/>
        </w:rPr>
        <w:t>…………XXX</w:t>
      </w:r>
    </w:p>
    <w:p w:rsidR="00C7753C" w:rsidRPr="00C7753C" w:rsidRDefault="00685954" w:rsidP="00685954">
      <w:pPr>
        <w:rPr>
          <w:color w:val="0070C0"/>
        </w:rPr>
      </w:pPr>
      <w:r w:rsidRPr="00C7753C">
        <w:rPr>
          <w:color w:val="0070C0"/>
        </w:rPr>
        <w:tab/>
        <w:t>Utilities payable</w:t>
      </w:r>
      <w:r w:rsidR="00C7753C">
        <w:rPr>
          <w:color w:val="0070C0"/>
        </w:rPr>
        <w:t>………………       XXX</w:t>
      </w:r>
    </w:p>
    <w:p w:rsidR="00C7753C" w:rsidRPr="00C7753C" w:rsidRDefault="00C7753C" w:rsidP="00685954">
      <w:pPr>
        <w:rPr>
          <w:color w:val="0070C0"/>
        </w:rPr>
      </w:pPr>
      <w:r w:rsidRPr="00C7753C">
        <w:rPr>
          <w:color w:val="0070C0"/>
        </w:rPr>
        <w:tab/>
        <w:t>Prepaid insurance</w:t>
      </w:r>
      <w:r>
        <w:rPr>
          <w:color w:val="0070C0"/>
        </w:rPr>
        <w:t>…………..        XXX</w:t>
      </w:r>
    </w:p>
    <w:p w:rsidR="00C7753C" w:rsidRPr="00C7753C" w:rsidRDefault="00C7753C" w:rsidP="00685954">
      <w:pPr>
        <w:rPr>
          <w:color w:val="0070C0"/>
        </w:rPr>
      </w:pPr>
      <w:r w:rsidRPr="00C7753C">
        <w:rPr>
          <w:color w:val="0070C0"/>
        </w:rPr>
        <w:tab/>
        <w:t>Accounts payable (repairs)</w:t>
      </w:r>
      <w:proofErr w:type="gramStart"/>
      <w:r>
        <w:rPr>
          <w:color w:val="0070C0"/>
        </w:rPr>
        <w:t>..</w:t>
      </w:r>
      <w:proofErr w:type="gramEnd"/>
      <w:r>
        <w:rPr>
          <w:color w:val="0070C0"/>
        </w:rPr>
        <w:t xml:space="preserve">        XXX</w:t>
      </w:r>
    </w:p>
    <w:p w:rsidR="00C7753C" w:rsidRPr="00C7753C" w:rsidRDefault="00C7753C" w:rsidP="00685954">
      <w:pPr>
        <w:rPr>
          <w:color w:val="0070C0"/>
        </w:rPr>
      </w:pPr>
      <w:r w:rsidRPr="00C7753C">
        <w:rPr>
          <w:color w:val="0070C0"/>
        </w:rPr>
        <w:tab/>
        <w:t>Accumulated depreciation</w:t>
      </w:r>
      <w:r>
        <w:rPr>
          <w:color w:val="0070C0"/>
        </w:rPr>
        <w:t>…        XXX</w:t>
      </w:r>
    </w:p>
    <w:p w:rsidR="00685954" w:rsidRDefault="00C7753C" w:rsidP="00685954">
      <w:r w:rsidRPr="00C7753C">
        <w:rPr>
          <w:color w:val="0070C0"/>
        </w:rPr>
        <w:tab/>
        <w:t>Property tax payable</w:t>
      </w:r>
      <w:r>
        <w:rPr>
          <w:color w:val="0070C0"/>
        </w:rPr>
        <w:t>……….        XXX</w:t>
      </w:r>
      <w:r w:rsidR="00685954" w:rsidRPr="00685954">
        <w:rPr>
          <w:i/>
        </w:rPr>
        <w:br/>
      </w:r>
    </w:p>
    <w:p w:rsidR="00FD0941" w:rsidRDefault="005F3F98" w:rsidP="0029205C">
      <w:pPr>
        <w:pStyle w:val="ListParagraph"/>
        <w:numPr>
          <w:ilvl w:val="0"/>
          <w:numId w:val="12"/>
        </w:numPr>
      </w:pPr>
      <w:r>
        <w:rPr>
          <w:b/>
        </w:rPr>
        <w:t>Assigning manufacturing cots:</w:t>
      </w:r>
      <w:r w:rsidR="00030407">
        <w:rPr>
          <w:b/>
        </w:rPr>
        <w:t xml:space="preserve"> </w:t>
      </w:r>
      <w:r w:rsidR="00030407">
        <w:t>i</w:t>
      </w:r>
      <w:r w:rsidR="00FD0941">
        <w:t>nvolves entries to Work in Process Inventory, Finished Goods inventory, and Cost of Goods Sold.</w:t>
      </w:r>
      <w:r w:rsidR="0029205C">
        <w:t xml:space="preserve"> </w:t>
      </w:r>
    </w:p>
    <w:p w:rsidR="004411DC" w:rsidRDefault="004411DC" w:rsidP="00FD0941">
      <w:pPr>
        <w:ind w:left="426" w:hanging="426"/>
      </w:pPr>
    </w:p>
    <w:p w:rsidR="00FD0941" w:rsidRDefault="004411DC" w:rsidP="004411DC">
      <w:pPr>
        <w:ind w:left="0" w:firstLine="0"/>
        <w:rPr>
          <w:i/>
        </w:rPr>
      </w:pPr>
      <w:r>
        <w:t xml:space="preserve">Step 1: </w:t>
      </w:r>
      <w:r w:rsidR="00FD0941">
        <w:rPr>
          <w:b/>
          <w:u w:val="single"/>
        </w:rPr>
        <w:t>Assigning Manufacturing Costs to Work in Process</w:t>
      </w:r>
      <w:r>
        <w:t xml:space="preserve"> – </w:t>
      </w:r>
      <w:r w:rsidRPr="00E1722D">
        <w:rPr>
          <w:i/>
        </w:rPr>
        <w:t xml:space="preserve">debit </w:t>
      </w:r>
      <w:r w:rsidR="00FD0941" w:rsidRPr="00E1722D">
        <w:rPr>
          <w:i/>
        </w:rPr>
        <w:t>W</w:t>
      </w:r>
      <w:r w:rsidRPr="00E1722D">
        <w:rPr>
          <w:i/>
        </w:rPr>
        <w:t>I</w:t>
      </w:r>
      <w:r w:rsidR="00FD0941" w:rsidRPr="00E1722D">
        <w:rPr>
          <w:i/>
        </w:rPr>
        <w:t xml:space="preserve">P and credits to Raw Materials, Factory Labour, and </w:t>
      </w:r>
      <w:r w:rsidRPr="00E1722D">
        <w:rPr>
          <w:i/>
        </w:rPr>
        <w:t>MOH t-accounts!</w:t>
      </w:r>
    </w:p>
    <w:p w:rsidR="0029205C" w:rsidRPr="0029205C" w:rsidRDefault="0029205C" w:rsidP="0029205C">
      <w:pPr>
        <w:pStyle w:val="ListParagraph"/>
        <w:numPr>
          <w:ilvl w:val="0"/>
          <w:numId w:val="1"/>
        </w:numPr>
        <w:rPr>
          <w:sz w:val="20"/>
        </w:rPr>
      </w:pPr>
      <w:r w:rsidRPr="0029205C">
        <w:rPr>
          <w:i/>
          <w:sz w:val="20"/>
        </w:rPr>
        <w:t>Raw Materials Inventory</w:t>
      </w:r>
      <w:r w:rsidRPr="0029205C">
        <w:rPr>
          <w:sz w:val="20"/>
        </w:rPr>
        <w:t xml:space="preserve"> gets assigned to Work in Process and Manufacturing Overhead.</w:t>
      </w:r>
    </w:p>
    <w:p w:rsidR="0029205C" w:rsidRPr="0029205C" w:rsidRDefault="0029205C" w:rsidP="0029205C">
      <w:pPr>
        <w:pStyle w:val="ListParagraph"/>
        <w:numPr>
          <w:ilvl w:val="0"/>
          <w:numId w:val="1"/>
        </w:numPr>
        <w:rPr>
          <w:sz w:val="20"/>
        </w:rPr>
      </w:pPr>
      <w:r w:rsidRPr="0029205C">
        <w:rPr>
          <w:i/>
          <w:sz w:val="20"/>
        </w:rPr>
        <w:t>Factory Labour</w:t>
      </w:r>
      <w:r w:rsidRPr="0029205C">
        <w:rPr>
          <w:sz w:val="20"/>
        </w:rPr>
        <w:t xml:space="preserve"> gets assigned to Work in Process and Manufacturing Overhead.</w:t>
      </w:r>
    </w:p>
    <w:p w:rsidR="0029205C" w:rsidRDefault="0029205C" w:rsidP="0029205C">
      <w:pPr>
        <w:pStyle w:val="ListParagraph"/>
        <w:numPr>
          <w:ilvl w:val="0"/>
          <w:numId w:val="1"/>
        </w:numPr>
      </w:pPr>
      <w:r w:rsidRPr="0029205C">
        <w:rPr>
          <w:sz w:val="20"/>
        </w:rPr>
        <w:t>Manufacturing overhead gets assigned to work in process</w:t>
      </w:r>
      <w:r>
        <w:t>.</w:t>
      </w:r>
    </w:p>
    <w:p w:rsidR="004411DC" w:rsidRDefault="004411DC" w:rsidP="004411DC">
      <w:pPr>
        <w:ind w:left="0" w:firstLine="0"/>
        <w:rPr>
          <w:bCs/>
          <w:u w:val="single"/>
        </w:rPr>
      </w:pPr>
    </w:p>
    <w:p w:rsidR="004411DC" w:rsidRPr="004411DC" w:rsidRDefault="00FD0941" w:rsidP="004411DC">
      <w:pPr>
        <w:ind w:left="0" w:firstLine="0"/>
      </w:pPr>
      <w:r w:rsidRPr="004411DC">
        <w:rPr>
          <w:b/>
          <w:u w:val="single"/>
        </w:rPr>
        <w:t>Job Cost Sheet</w:t>
      </w:r>
      <w:r w:rsidR="004411DC">
        <w:t xml:space="preserve"> - A form used to record the costs chargeable to a specific job and to determine the total and unit costs of the finished jobs</w:t>
      </w:r>
    </w:p>
    <w:p w:rsidR="00FD0941" w:rsidRDefault="004411DC" w:rsidP="004411DC">
      <w:pPr>
        <w:pStyle w:val="ListParagraph"/>
        <w:numPr>
          <w:ilvl w:val="0"/>
          <w:numId w:val="1"/>
        </w:numPr>
      </w:pPr>
      <w:r>
        <w:t xml:space="preserve">An essential accounting record in assigning costs to jobs. </w:t>
      </w:r>
    </w:p>
    <w:p w:rsidR="004411DC" w:rsidRDefault="004411DC" w:rsidP="004411DC">
      <w:pPr>
        <w:pStyle w:val="ListParagraph"/>
        <w:numPr>
          <w:ilvl w:val="0"/>
          <w:numId w:val="1"/>
        </w:numPr>
      </w:pPr>
      <w:r>
        <w:t>Separate job sheets for each job</w:t>
      </w:r>
    </w:p>
    <w:p w:rsidR="004411DC" w:rsidRDefault="004411DC" w:rsidP="004411DC">
      <w:pPr>
        <w:pStyle w:val="ListParagraph"/>
        <w:numPr>
          <w:ilvl w:val="0"/>
          <w:numId w:val="1"/>
        </w:numPr>
      </w:pPr>
      <w:r>
        <w:t>Represents the subsidiary ledger for WIP account</w:t>
      </w:r>
    </w:p>
    <w:p w:rsidR="002E33FB" w:rsidRPr="0029205C" w:rsidRDefault="004411DC" w:rsidP="0029205C">
      <w:pPr>
        <w:pStyle w:val="ListParagraph"/>
        <w:numPr>
          <w:ilvl w:val="0"/>
          <w:numId w:val="1"/>
        </w:numPr>
      </w:pPr>
      <w:r>
        <w:t>Each WIP entry must be accompanied by a corresponding posting to one or more job cost sheets</w:t>
      </w:r>
      <w:r w:rsidR="0029205C">
        <w:br/>
      </w:r>
    </w:p>
    <w:p w:rsidR="002E33FB" w:rsidRPr="002E33FB" w:rsidRDefault="004411DC" w:rsidP="002E33FB">
      <w:pPr>
        <w:rPr>
          <w:i/>
          <w:sz w:val="20"/>
        </w:rPr>
      </w:pPr>
      <w:r w:rsidRPr="004411DC">
        <w:rPr>
          <w:i/>
          <w:sz w:val="20"/>
        </w:rPr>
        <w:t>Example of a job cost sheet;</w:t>
      </w:r>
    </w:p>
    <w:tbl>
      <w:tblPr>
        <w:tblStyle w:val="TableGrid"/>
        <w:tblW w:w="0" w:type="auto"/>
        <w:tblInd w:w="426" w:type="dxa"/>
        <w:tblLook w:val="04A0" w:firstRow="1" w:lastRow="0" w:firstColumn="1" w:lastColumn="0" w:noHBand="0" w:noVBand="1"/>
      </w:tblPr>
      <w:tblGrid>
        <w:gridCol w:w="1837"/>
        <w:gridCol w:w="2977"/>
        <w:gridCol w:w="2693"/>
        <w:gridCol w:w="2857"/>
      </w:tblGrid>
      <w:tr w:rsidR="002E33FB" w:rsidTr="00417781">
        <w:tc>
          <w:tcPr>
            <w:tcW w:w="10364" w:type="dxa"/>
            <w:gridSpan w:val="4"/>
          </w:tcPr>
          <w:p w:rsidR="002E33FB" w:rsidRPr="002E33FB" w:rsidRDefault="002E33FB" w:rsidP="002E33FB">
            <w:pPr>
              <w:ind w:left="426" w:hanging="426"/>
              <w:jc w:val="center"/>
              <w:rPr>
                <w:sz w:val="20"/>
              </w:rPr>
            </w:pPr>
            <w:r w:rsidRPr="002E33FB">
              <w:rPr>
                <w:sz w:val="20"/>
              </w:rPr>
              <w:t>Name of company</w:t>
            </w:r>
          </w:p>
          <w:p w:rsidR="002E33FB" w:rsidRPr="000A1B08" w:rsidRDefault="002E33FB" w:rsidP="002E33FB">
            <w:pPr>
              <w:ind w:left="0" w:firstLine="0"/>
              <w:jc w:val="center"/>
              <w:rPr>
                <w:b/>
                <w:sz w:val="20"/>
              </w:rPr>
            </w:pPr>
            <w:r w:rsidRPr="000A1B08">
              <w:rPr>
                <w:b/>
                <w:sz w:val="20"/>
              </w:rPr>
              <w:t>Job Cost sheet</w:t>
            </w:r>
          </w:p>
        </w:tc>
      </w:tr>
      <w:tr w:rsidR="002E33FB" w:rsidTr="001F2011">
        <w:tc>
          <w:tcPr>
            <w:tcW w:w="4814" w:type="dxa"/>
            <w:gridSpan w:val="2"/>
          </w:tcPr>
          <w:p w:rsidR="002E33FB" w:rsidRPr="002E33FB" w:rsidRDefault="002E33FB" w:rsidP="002E33FB">
            <w:pPr>
              <w:ind w:left="0" w:firstLine="0"/>
              <w:rPr>
                <w:sz w:val="20"/>
              </w:rPr>
            </w:pPr>
            <w:r w:rsidRPr="002E33FB">
              <w:rPr>
                <w:sz w:val="20"/>
              </w:rPr>
              <w:t>Job number:</w:t>
            </w:r>
          </w:p>
          <w:p w:rsidR="002E33FB" w:rsidRPr="002E33FB" w:rsidRDefault="002E33FB" w:rsidP="002E33FB">
            <w:pPr>
              <w:ind w:left="0" w:firstLine="0"/>
              <w:rPr>
                <w:sz w:val="20"/>
              </w:rPr>
            </w:pPr>
            <w:r w:rsidRPr="002E33FB">
              <w:rPr>
                <w:sz w:val="20"/>
              </w:rPr>
              <w:t>Item:</w:t>
            </w:r>
          </w:p>
          <w:p w:rsidR="002E33FB" w:rsidRPr="002E33FB" w:rsidRDefault="002E33FB" w:rsidP="002E33FB">
            <w:pPr>
              <w:ind w:left="0" w:firstLine="0"/>
              <w:rPr>
                <w:sz w:val="20"/>
              </w:rPr>
            </w:pPr>
            <w:r w:rsidRPr="002E33FB">
              <w:rPr>
                <w:sz w:val="20"/>
              </w:rPr>
              <w:t>For:</w:t>
            </w:r>
          </w:p>
        </w:tc>
        <w:tc>
          <w:tcPr>
            <w:tcW w:w="5550" w:type="dxa"/>
            <w:gridSpan w:val="2"/>
          </w:tcPr>
          <w:p w:rsidR="002E33FB" w:rsidRPr="002E33FB" w:rsidRDefault="002E33FB" w:rsidP="002E33FB">
            <w:pPr>
              <w:ind w:left="0" w:firstLine="0"/>
              <w:rPr>
                <w:sz w:val="20"/>
              </w:rPr>
            </w:pPr>
            <w:r w:rsidRPr="002E33FB">
              <w:rPr>
                <w:sz w:val="20"/>
              </w:rPr>
              <w:t>Quantity:</w:t>
            </w:r>
          </w:p>
          <w:p w:rsidR="002E33FB" w:rsidRPr="002E33FB" w:rsidRDefault="002E33FB" w:rsidP="002E33FB">
            <w:pPr>
              <w:ind w:left="0" w:firstLine="0"/>
              <w:rPr>
                <w:sz w:val="20"/>
              </w:rPr>
            </w:pPr>
            <w:r w:rsidRPr="002E33FB">
              <w:rPr>
                <w:sz w:val="20"/>
              </w:rPr>
              <w:t>Date requested:</w:t>
            </w:r>
          </w:p>
          <w:p w:rsidR="002E33FB" w:rsidRPr="002E33FB" w:rsidRDefault="002E33FB" w:rsidP="002E33FB">
            <w:pPr>
              <w:ind w:left="0" w:firstLine="0"/>
              <w:rPr>
                <w:sz w:val="20"/>
              </w:rPr>
            </w:pPr>
            <w:r w:rsidRPr="002E33FB">
              <w:rPr>
                <w:sz w:val="20"/>
              </w:rPr>
              <w:t>Date completed:</w:t>
            </w:r>
          </w:p>
        </w:tc>
      </w:tr>
      <w:tr w:rsidR="002E33FB" w:rsidTr="00775A4E">
        <w:tc>
          <w:tcPr>
            <w:tcW w:w="1837" w:type="dxa"/>
          </w:tcPr>
          <w:p w:rsidR="002E33FB" w:rsidRPr="002E33FB" w:rsidRDefault="002E33FB" w:rsidP="002E33FB">
            <w:pPr>
              <w:ind w:left="0" w:firstLine="0"/>
              <w:jc w:val="center"/>
              <w:rPr>
                <w:sz w:val="20"/>
              </w:rPr>
            </w:pPr>
            <w:r w:rsidRPr="002E33FB">
              <w:rPr>
                <w:sz w:val="20"/>
              </w:rPr>
              <w:t>Date</w:t>
            </w:r>
          </w:p>
        </w:tc>
        <w:tc>
          <w:tcPr>
            <w:tcW w:w="2977" w:type="dxa"/>
          </w:tcPr>
          <w:p w:rsidR="002E33FB" w:rsidRPr="002E33FB" w:rsidRDefault="002E33FB" w:rsidP="002E33FB">
            <w:pPr>
              <w:ind w:left="0" w:firstLine="0"/>
              <w:jc w:val="center"/>
              <w:rPr>
                <w:sz w:val="20"/>
              </w:rPr>
            </w:pPr>
            <w:r w:rsidRPr="002E33FB">
              <w:rPr>
                <w:sz w:val="20"/>
              </w:rPr>
              <w:t>Direct materials</w:t>
            </w:r>
          </w:p>
        </w:tc>
        <w:tc>
          <w:tcPr>
            <w:tcW w:w="2693" w:type="dxa"/>
          </w:tcPr>
          <w:p w:rsidR="002E33FB" w:rsidRPr="002E33FB" w:rsidRDefault="002E33FB" w:rsidP="002E33FB">
            <w:pPr>
              <w:ind w:left="0" w:firstLine="0"/>
              <w:jc w:val="center"/>
              <w:rPr>
                <w:sz w:val="20"/>
              </w:rPr>
            </w:pPr>
            <w:r w:rsidRPr="002E33FB">
              <w:rPr>
                <w:sz w:val="20"/>
              </w:rPr>
              <w:t>Direct labor</w:t>
            </w:r>
          </w:p>
        </w:tc>
        <w:tc>
          <w:tcPr>
            <w:tcW w:w="2857" w:type="dxa"/>
          </w:tcPr>
          <w:p w:rsidR="002E33FB" w:rsidRPr="002E33FB" w:rsidRDefault="002E33FB" w:rsidP="002E33FB">
            <w:pPr>
              <w:ind w:left="0" w:firstLine="0"/>
              <w:jc w:val="center"/>
              <w:rPr>
                <w:sz w:val="20"/>
              </w:rPr>
            </w:pPr>
            <w:r w:rsidRPr="002E33FB">
              <w:rPr>
                <w:sz w:val="20"/>
              </w:rPr>
              <w:t>MOH</w:t>
            </w:r>
          </w:p>
        </w:tc>
      </w:tr>
      <w:tr w:rsidR="002E33FB" w:rsidTr="00775A4E">
        <w:tc>
          <w:tcPr>
            <w:tcW w:w="1837" w:type="dxa"/>
          </w:tcPr>
          <w:p w:rsidR="002E33FB" w:rsidRPr="002E33FB" w:rsidRDefault="002E33FB" w:rsidP="002E33FB">
            <w:pPr>
              <w:ind w:left="0" w:firstLine="0"/>
              <w:jc w:val="center"/>
              <w:rPr>
                <w:sz w:val="20"/>
              </w:rPr>
            </w:pPr>
            <w:r w:rsidRPr="002E33FB">
              <w:rPr>
                <w:sz w:val="20"/>
              </w:rPr>
              <w:t>XX</w:t>
            </w:r>
          </w:p>
          <w:p w:rsidR="002E33FB" w:rsidRPr="002E33FB" w:rsidRDefault="002E33FB" w:rsidP="002E33FB">
            <w:pPr>
              <w:ind w:left="0" w:firstLine="0"/>
              <w:jc w:val="center"/>
              <w:rPr>
                <w:sz w:val="20"/>
              </w:rPr>
            </w:pPr>
            <w:r w:rsidRPr="002E33FB">
              <w:rPr>
                <w:sz w:val="20"/>
              </w:rPr>
              <w:t>XX</w:t>
            </w:r>
          </w:p>
        </w:tc>
        <w:tc>
          <w:tcPr>
            <w:tcW w:w="2977" w:type="dxa"/>
          </w:tcPr>
          <w:p w:rsidR="002E33FB" w:rsidRPr="002E33FB" w:rsidRDefault="002E33FB" w:rsidP="002E33FB">
            <w:pPr>
              <w:ind w:left="0" w:firstLine="0"/>
              <w:jc w:val="center"/>
              <w:rPr>
                <w:sz w:val="20"/>
              </w:rPr>
            </w:pPr>
            <w:r w:rsidRPr="002E33FB">
              <w:rPr>
                <w:sz w:val="20"/>
              </w:rPr>
              <w:t>XX</w:t>
            </w:r>
          </w:p>
          <w:p w:rsidR="002E33FB" w:rsidRPr="001F2011" w:rsidRDefault="001F2011" w:rsidP="001F2011">
            <w:pPr>
              <w:ind w:left="0" w:firstLine="0"/>
              <w:rPr>
                <w:i/>
                <w:sz w:val="20"/>
              </w:rPr>
            </w:pPr>
            <w:r>
              <w:rPr>
                <w:i/>
                <w:sz w:val="20"/>
              </w:rPr>
              <w:t>From materials requisition slip</w:t>
            </w:r>
          </w:p>
        </w:tc>
        <w:tc>
          <w:tcPr>
            <w:tcW w:w="2693" w:type="dxa"/>
          </w:tcPr>
          <w:p w:rsidR="002E33FB" w:rsidRDefault="00775A4E" w:rsidP="00775A4E">
            <w:pPr>
              <w:ind w:left="0" w:firstLine="0"/>
              <w:jc w:val="center"/>
              <w:rPr>
                <w:sz w:val="20"/>
              </w:rPr>
            </w:pPr>
            <w:r>
              <w:rPr>
                <w:sz w:val="20"/>
              </w:rPr>
              <w:t>XX</w:t>
            </w:r>
          </w:p>
          <w:p w:rsidR="00775A4E" w:rsidRPr="00775A4E" w:rsidRDefault="00775A4E" w:rsidP="00775A4E">
            <w:pPr>
              <w:ind w:left="0" w:firstLine="0"/>
              <w:jc w:val="center"/>
              <w:rPr>
                <w:i/>
                <w:sz w:val="20"/>
              </w:rPr>
            </w:pPr>
            <w:r>
              <w:rPr>
                <w:i/>
                <w:sz w:val="20"/>
              </w:rPr>
              <w:t>From time tickets</w:t>
            </w:r>
          </w:p>
        </w:tc>
        <w:tc>
          <w:tcPr>
            <w:tcW w:w="2857" w:type="dxa"/>
          </w:tcPr>
          <w:p w:rsidR="002E33FB" w:rsidRPr="002E33FB" w:rsidRDefault="002E33FB" w:rsidP="002E33FB">
            <w:pPr>
              <w:ind w:left="0" w:firstLine="0"/>
              <w:jc w:val="center"/>
              <w:rPr>
                <w:sz w:val="20"/>
              </w:rPr>
            </w:pPr>
            <w:r w:rsidRPr="002E33FB">
              <w:rPr>
                <w:sz w:val="20"/>
              </w:rPr>
              <w:t>XX</w:t>
            </w:r>
          </w:p>
          <w:p w:rsidR="002E33FB" w:rsidRPr="00775A4E" w:rsidRDefault="00775A4E" w:rsidP="00775A4E">
            <w:pPr>
              <w:ind w:left="0" w:firstLine="0"/>
              <w:rPr>
                <w:i/>
                <w:sz w:val="20"/>
              </w:rPr>
            </w:pPr>
            <w:r>
              <w:rPr>
                <w:i/>
                <w:sz w:val="20"/>
              </w:rPr>
              <w:t>Predetermined overhead rate</w:t>
            </w:r>
          </w:p>
        </w:tc>
      </w:tr>
      <w:tr w:rsidR="002E33FB" w:rsidTr="00417781">
        <w:tc>
          <w:tcPr>
            <w:tcW w:w="10364" w:type="dxa"/>
            <w:gridSpan w:val="4"/>
          </w:tcPr>
          <w:p w:rsidR="002E33FB" w:rsidRPr="002E33FB" w:rsidRDefault="002E33FB" w:rsidP="002E33FB">
            <w:pPr>
              <w:ind w:left="0" w:firstLine="0"/>
              <w:rPr>
                <w:sz w:val="20"/>
              </w:rPr>
            </w:pPr>
            <w:r w:rsidRPr="002E33FB">
              <w:rPr>
                <w:sz w:val="20"/>
              </w:rPr>
              <w:t>Cost of completed job</w:t>
            </w:r>
          </w:p>
          <w:p w:rsidR="002E33FB" w:rsidRPr="002E33FB" w:rsidRDefault="002E33FB" w:rsidP="002E33FB">
            <w:pPr>
              <w:ind w:left="0" w:firstLine="0"/>
              <w:rPr>
                <w:color w:val="FF0000"/>
                <w:sz w:val="20"/>
              </w:rPr>
            </w:pPr>
            <w:r w:rsidRPr="002E33FB">
              <w:rPr>
                <w:sz w:val="20"/>
              </w:rPr>
              <w:t xml:space="preserve">       Direct materials                      $</w:t>
            </w:r>
            <w:r w:rsidRPr="002E33FB">
              <w:rPr>
                <w:color w:val="FF0000"/>
                <w:sz w:val="20"/>
              </w:rPr>
              <w:t>sum of DM column</w:t>
            </w:r>
          </w:p>
          <w:p w:rsidR="002E33FB" w:rsidRPr="002E33FB" w:rsidRDefault="002E33FB" w:rsidP="002E33FB">
            <w:pPr>
              <w:ind w:left="0" w:firstLine="0"/>
              <w:rPr>
                <w:sz w:val="20"/>
              </w:rPr>
            </w:pPr>
            <w:r w:rsidRPr="002E33FB">
              <w:rPr>
                <w:sz w:val="20"/>
              </w:rPr>
              <w:t xml:space="preserve">       Direct labor                             +</w:t>
            </w:r>
            <w:r w:rsidRPr="002E33FB">
              <w:rPr>
                <w:color w:val="FF0000"/>
                <w:sz w:val="20"/>
              </w:rPr>
              <w:t>sum of DL column</w:t>
            </w:r>
          </w:p>
          <w:p w:rsidR="002E33FB" w:rsidRPr="002E33FB" w:rsidRDefault="002E33FB" w:rsidP="002E33FB">
            <w:pPr>
              <w:ind w:left="0" w:firstLine="0"/>
              <w:rPr>
                <w:sz w:val="20"/>
              </w:rPr>
            </w:pPr>
            <w:r w:rsidRPr="002E33FB">
              <w:rPr>
                <w:sz w:val="20"/>
              </w:rPr>
              <w:t xml:space="preserve">       Manufacturing overhead         +</w:t>
            </w:r>
            <w:r w:rsidRPr="002E33FB">
              <w:rPr>
                <w:color w:val="FF0000"/>
                <w:sz w:val="20"/>
              </w:rPr>
              <w:t>sum of MOH column</w:t>
            </w:r>
          </w:p>
          <w:p w:rsidR="002E33FB" w:rsidRPr="002E33FB" w:rsidRDefault="002E33FB" w:rsidP="002E33FB">
            <w:pPr>
              <w:ind w:left="0" w:firstLine="0"/>
              <w:rPr>
                <w:sz w:val="20"/>
              </w:rPr>
            </w:pPr>
            <w:r w:rsidRPr="002E33FB">
              <w:rPr>
                <w:sz w:val="20"/>
              </w:rPr>
              <w:t>Total cost                                       =</w:t>
            </w:r>
          </w:p>
          <w:p w:rsidR="002E33FB" w:rsidRPr="002E33FB" w:rsidRDefault="002E33FB" w:rsidP="002E33FB">
            <w:pPr>
              <w:ind w:left="0" w:firstLine="0"/>
              <w:rPr>
                <w:sz w:val="20"/>
              </w:rPr>
            </w:pPr>
            <w:r w:rsidRPr="002E33FB">
              <w:rPr>
                <w:sz w:val="20"/>
              </w:rPr>
              <w:t xml:space="preserve">Unit cost                                         </w:t>
            </w:r>
            <w:r w:rsidRPr="002E33FB">
              <w:rPr>
                <w:color w:val="FF0000"/>
                <w:sz w:val="20"/>
              </w:rPr>
              <w:t>= total cost / quality</w:t>
            </w:r>
          </w:p>
        </w:tc>
      </w:tr>
    </w:tbl>
    <w:p w:rsidR="002E33FB" w:rsidRDefault="002E33FB" w:rsidP="002E33FB">
      <w:pPr>
        <w:ind w:left="426" w:hanging="426"/>
        <w:jc w:val="center"/>
      </w:pPr>
    </w:p>
    <w:p w:rsidR="002E33FB" w:rsidRPr="00E1722D" w:rsidRDefault="002E33FB" w:rsidP="002E33FB">
      <w:pPr>
        <w:ind w:left="0" w:firstLine="0"/>
        <w:rPr>
          <w:i/>
        </w:rPr>
      </w:pPr>
      <w:r>
        <w:rPr>
          <w:b/>
          <w:u w:val="single"/>
        </w:rPr>
        <w:t>Materials Requisition</w:t>
      </w:r>
      <w:r w:rsidRPr="002E33FB">
        <w:rPr>
          <w:b/>
          <w:u w:val="single"/>
        </w:rPr>
        <w:t xml:space="preserve"> Slip</w:t>
      </w:r>
      <w:r w:rsidR="00E1722D">
        <w:t xml:space="preserve"> </w:t>
      </w:r>
    </w:p>
    <w:p w:rsidR="002E33FB" w:rsidRDefault="00FD0941" w:rsidP="002E33FB">
      <w:pPr>
        <w:pStyle w:val="ListParagraph"/>
        <w:numPr>
          <w:ilvl w:val="0"/>
          <w:numId w:val="1"/>
        </w:numPr>
      </w:pPr>
      <w:r w:rsidRPr="002E33FB">
        <w:rPr>
          <w:b/>
        </w:rPr>
        <w:t>Raw materials costs</w:t>
      </w:r>
      <w:r>
        <w:t xml:space="preserve"> are assigned when the materials are issued by the storeroom. </w:t>
      </w:r>
    </w:p>
    <w:p w:rsidR="002E33FB" w:rsidRDefault="00FD0941" w:rsidP="002E33FB">
      <w:pPr>
        <w:pStyle w:val="ListParagraph"/>
        <w:numPr>
          <w:ilvl w:val="0"/>
          <w:numId w:val="1"/>
        </w:numPr>
      </w:pPr>
      <w:r>
        <w:t xml:space="preserve">Requests for issuing raw materials are made on a </w:t>
      </w:r>
      <w:r w:rsidRPr="002E33FB">
        <w:rPr>
          <w:i/>
        </w:rPr>
        <w:t>pre-numbered materials requisition slip</w:t>
      </w:r>
      <w:r>
        <w:t xml:space="preserve">. </w:t>
      </w:r>
    </w:p>
    <w:p w:rsidR="002E33FB" w:rsidRDefault="002E33FB" w:rsidP="002E33FB">
      <w:pPr>
        <w:pStyle w:val="ListParagraph"/>
        <w:numPr>
          <w:ilvl w:val="0"/>
          <w:numId w:val="1"/>
        </w:numPr>
      </w:pPr>
      <w:r>
        <w:t>Requested materials can be direct or indirect</w:t>
      </w:r>
    </w:p>
    <w:p w:rsidR="002E33FB" w:rsidRDefault="00FD0941" w:rsidP="002E33FB">
      <w:pPr>
        <w:pStyle w:val="ListParagraph"/>
        <w:numPr>
          <w:ilvl w:val="0"/>
          <w:numId w:val="1"/>
        </w:numPr>
      </w:pPr>
      <w:r>
        <w:t xml:space="preserve">The company may use either of the inventory costing methods (first in first out (FIFO) or average cost) in costing the requisitions to the </w:t>
      </w:r>
      <w:r w:rsidRPr="002E33FB">
        <w:rPr>
          <w:b/>
        </w:rPr>
        <w:t>individual job cost</w:t>
      </w:r>
      <w:r>
        <w:t xml:space="preserve"> </w:t>
      </w:r>
      <w:r w:rsidRPr="002E33FB">
        <w:rPr>
          <w:b/>
        </w:rPr>
        <w:t>sheets</w:t>
      </w:r>
      <w:r>
        <w:t xml:space="preserve">. </w:t>
      </w:r>
    </w:p>
    <w:p w:rsidR="002E33FB" w:rsidRDefault="002E33FB" w:rsidP="002E33FB"/>
    <w:p w:rsidR="002E33FB" w:rsidRDefault="002E33FB" w:rsidP="002E33FB">
      <w:pPr>
        <w:rPr>
          <w:i/>
          <w:sz w:val="20"/>
        </w:rPr>
      </w:pPr>
      <w:r>
        <w:rPr>
          <w:i/>
          <w:sz w:val="20"/>
        </w:rPr>
        <w:lastRenderedPageBreak/>
        <w:t>Example of a Materials requisition slip</w:t>
      </w:r>
    </w:p>
    <w:tbl>
      <w:tblPr>
        <w:tblStyle w:val="TableGrid"/>
        <w:tblW w:w="10836" w:type="dxa"/>
        <w:tblInd w:w="-5" w:type="dxa"/>
        <w:tblLook w:val="04A0" w:firstRow="1" w:lastRow="0" w:firstColumn="1" w:lastColumn="0" w:noHBand="0" w:noVBand="1"/>
      </w:tblPr>
      <w:tblGrid>
        <w:gridCol w:w="2168"/>
        <w:gridCol w:w="2167"/>
        <w:gridCol w:w="2167"/>
        <w:gridCol w:w="2167"/>
        <w:gridCol w:w="2167"/>
      </w:tblGrid>
      <w:tr w:rsidR="001D4F18" w:rsidTr="00417781">
        <w:trPr>
          <w:trHeight w:val="252"/>
        </w:trPr>
        <w:tc>
          <w:tcPr>
            <w:tcW w:w="10836" w:type="dxa"/>
            <w:gridSpan w:val="5"/>
          </w:tcPr>
          <w:p w:rsidR="001D4F18" w:rsidRDefault="001D4F18" w:rsidP="001D4F18">
            <w:pPr>
              <w:ind w:left="0" w:firstLine="0"/>
              <w:jc w:val="center"/>
              <w:rPr>
                <w:sz w:val="20"/>
              </w:rPr>
            </w:pPr>
            <w:r>
              <w:rPr>
                <w:sz w:val="20"/>
              </w:rPr>
              <w:t>Name of company</w:t>
            </w:r>
          </w:p>
          <w:p w:rsidR="001D4F18" w:rsidRPr="000A1B08" w:rsidRDefault="001D4F18" w:rsidP="001D4F18">
            <w:pPr>
              <w:ind w:left="0" w:firstLine="0"/>
              <w:jc w:val="center"/>
              <w:rPr>
                <w:b/>
                <w:sz w:val="20"/>
              </w:rPr>
            </w:pPr>
            <w:r w:rsidRPr="000A1B08">
              <w:rPr>
                <w:b/>
                <w:sz w:val="20"/>
              </w:rPr>
              <w:t>Materials Requisition Slip</w:t>
            </w:r>
          </w:p>
        </w:tc>
      </w:tr>
      <w:tr w:rsidR="001D4F18" w:rsidTr="00417781">
        <w:trPr>
          <w:trHeight w:val="252"/>
        </w:trPr>
        <w:tc>
          <w:tcPr>
            <w:tcW w:w="10836" w:type="dxa"/>
            <w:gridSpan w:val="5"/>
          </w:tcPr>
          <w:p w:rsidR="001D4F18" w:rsidRDefault="001D4F18" w:rsidP="002E33FB">
            <w:pPr>
              <w:ind w:left="0" w:firstLine="0"/>
              <w:rPr>
                <w:sz w:val="20"/>
              </w:rPr>
            </w:pPr>
            <w:r>
              <w:rPr>
                <w:sz w:val="20"/>
              </w:rPr>
              <w:t xml:space="preserve">Deliver to:                                                                                                                  Requisition number: </w:t>
            </w:r>
          </w:p>
          <w:p w:rsidR="001D4F18" w:rsidRDefault="001D4F18" w:rsidP="002E33FB">
            <w:pPr>
              <w:ind w:left="0" w:firstLine="0"/>
              <w:rPr>
                <w:sz w:val="20"/>
              </w:rPr>
            </w:pPr>
            <w:r>
              <w:rPr>
                <w:sz w:val="20"/>
              </w:rPr>
              <w:t>Charge to:                                                                                                                 Date:</w:t>
            </w:r>
          </w:p>
        </w:tc>
      </w:tr>
      <w:tr w:rsidR="001D4F18" w:rsidTr="001D4F18">
        <w:trPr>
          <w:trHeight w:val="252"/>
        </w:trPr>
        <w:tc>
          <w:tcPr>
            <w:tcW w:w="2168" w:type="dxa"/>
          </w:tcPr>
          <w:p w:rsidR="001D4F18" w:rsidRDefault="000A1B08" w:rsidP="002E33FB">
            <w:pPr>
              <w:ind w:left="0" w:firstLine="0"/>
              <w:rPr>
                <w:sz w:val="20"/>
              </w:rPr>
            </w:pPr>
            <w:r>
              <w:rPr>
                <w:sz w:val="20"/>
              </w:rPr>
              <w:t>Quantity</w:t>
            </w:r>
          </w:p>
        </w:tc>
        <w:tc>
          <w:tcPr>
            <w:tcW w:w="2167" w:type="dxa"/>
          </w:tcPr>
          <w:p w:rsidR="001D4F18" w:rsidRDefault="000A1B08" w:rsidP="002E33FB">
            <w:pPr>
              <w:ind w:left="0" w:firstLine="0"/>
              <w:rPr>
                <w:sz w:val="20"/>
              </w:rPr>
            </w:pPr>
            <w:r>
              <w:rPr>
                <w:sz w:val="20"/>
              </w:rPr>
              <w:t>Description</w:t>
            </w:r>
          </w:p>
        </w:tc>
        <w:tc>
          <w:tcPr>
            <w:tcW w:w="2167" w:type="dxa"/>
          </w:tcPr>
          <w:p w:rsidR="001D4F18" w:rsidRDefault="000A1B08" w:rsidP="002E33FB">
            <w:pPr>
              <w:ind w:left="0" w:firstLine="0"/>
              <w:rPr>
                <w:sz w:val="20"/>
              </w:rPr>
            </w:pPr>
            <w:r>
              <w:rPr>
                <w:sz w:val="20"/>
              </w:rPr>
              <w:t>Stock number</w:t>
            </w:r>
          </w:p>
        </w:tc>
        <w:tc>
          <w:tcPr>
            <w:tcW w:w="2167" w:type="dxa"/>
          </w:tcPr>
          <w:p w:rsidR="001D4F18" w:rsidRDefault="000A1B08" w:rsidP="002E33FB">
            <w:pPr>
              <w:ind w:left="0" w:firstLine="0"/>
              <w:rPr>
                <w:sz w:val="20"/>
              </w:rPr>
            </w:pPr>
            <w:r>
              <w:rPr>
                <w:sz w:val="20"/>
              </w:rPr>
              <w:t>Cost/unit</w:t>
            </w:r>
          </w:p>
        </w:tc>
        <w:tc>
          <w:tcPr>
            <w:tcW w:w="2167" w:type="dxa"/>
          </w:tcPr>
          <w:p w:rsidR="001D4F18" w:rsidRDefault="000A1B08" w:rsidP="002E33FB">
            <w:pPr>
              <w:ind w:left="0" w:firstLine="0"/>
              <w:rPr>
                <w:sz w:val="20"/>
              </w:rPr>
            </w:pPr>
            <w:r>
              <w:rPr>
                <w:sz w:val="20"/>
              </w:rPr>
              <w:t>Total</w:t>
            </w:r>
          </w:p>
        </w:tc>
      </w:tr>
      <w:tr w:rsidR="001D4F18" w:rsidTr="001D4F18">
        <w:trPr>
          <w:trHeight w:val="252"/>
        </w:trPr>
        <w:tc>
          <w:tcPr>
            <w:tcW w:w="2168" w:type="dxa"/>
          </w:tcPr>
          <w:p w:rsidR="001D4F18" w:rsidRDefault="001D4F18" w:rsidP="002E33FB">
            <w:pPr>
              <w:ind w:left="0" w:firstLine="0"/>
              <w:rPr>
                <w:sz w:val="20"/>
              </w:rPr>
            </w:pPr>
          </w:p>
        </w:tc>
        <w:tc>
          <w:tcPr>
            <w:tcW w:w="2167" w:type="dxa"/>
          </w:tcPr>
          <w:p w:rsidR="001D4F18" w:rsidRDefault="001D4F18" w:rsidP="002E33FB">
            <w:pPr>
              <w:ind w:left="0" w:firstLine="0"/>
              <w:rPr>
                <w:sz w:val="20"/>
              </w:rPr>
            </w:pPr>
          </w:p>
        </w:tc>
        <w:tc>
          <w:tcPr>
            <w:tcW w:w="2167" w:type="dxa"/>
          </w:tcPr>
          <w:p w:rsidR="001D4F18" w:rsidRDefault="001D4F18" w:rsidP="002E33FB">
            <w:pPr>
              <w:ind w:left="0" w:firstLine="0"/>
              <w:rPr>
                <w:sz w:val="20"/>
              </w:rPr>
            </w:pPr>
          </w:p>
        </w:tc>
        <w:tc>
          <w:tcPr>
            <w:tcW w:w="2167" w:type="dxa"/>
          </w:tcPr>
          <w:p w:rsidR="001D4F18" w:rsidRDefault="001D4F18" w:rsidP="002E33FB">
            <w:pPr>
              <w:ind w:left="0" w:firstLine="0"/>
              <w:rPr>
                <w:sz w:val="20"/>
              </w:rPr>
            </w:pPr>
          </w:p>
        </w:tc>
        <w:tc>
          <w:tcPr>
            <w:tcW w:w="2167" w:type="dxa"/>
          </w:tcPr>
          <w:p w:rsidR="001D4F18" w:rsidRDefault="001D4F18" w:rsidP="002E33FB">
            <w:pPr>
              <w:ind w:left="0" w:firstLine="0"/>
              <w:rPr>
                <w:sz w:val="20"/>
              </w:rPr>
            </w:pPr>
          </w:p>
        </w:tc>
      </w:tr>
      <w:tr w:rsidR="000A1B08" w:rsidTr="00417781">
        <w:trPr>
          <w:trHeight w:val="252"/>
        </w:trPr>
        <w:tc>
          <w:tcPr>
            <w:tcW w:w="6502" w:type="dxa"/>
            <w:gridSpan w:val="3"/>
          </w:tcPr>
          <w:p w:rsidR="000A1B08" w:rsidRDefault="000A1B08" w:rsidP="002E33FB">
            <w:pPr>
              <w:ind w:left="0" w:firstLine="0"/>
              <w:rPr>
                <w:sz w:val="20"/>
              </w:rPr>
            </w:pPr>
            <w:r>
              <w:rPr>
                <w:sz w:val="20"/>
              </w:rPr>
              <w:t>Requested by:</w:t>
            </w:r>
          </w:p>
          <w:p w:rsidR="000A1B08" w:rsidRDefault="000A1B08" w:rsidP="002E33FB">
            <w:pPr>
              <w:ind w:left="0" w:firstLine="0"/>
              <w:rPr>
                <w:sz w:val="20"/>
              </w:rPr>
            </w:pPr>
            <w:r>
              <w:rPr>
                <w:sz w:val="20"/>
              </w:rPr>
              <w:t>Approved by:</w:t>
            </w:r>
          </w:p>
        </w:tc>
        <w:tc>
          <w:tcPr>
            <w:tcW w:w="4334" w:type="dxa"/>
            <w:gridSpan w:val="2"/>
          </w:tcPr>
          <w:p w:rsidR="000A1B08" w:rsidRDefault="000A1B08" w:rsidP="002E33FB">
            <w:pPr>
              <w:ind w:left="0" w:firstLine="0"/>
              <w:rPr>
                <w:sz w:val="20"/>
              </w:rPr>
            </w:pPr>
            <w:r>
              <w:rPr>
                <w:sz w:val="20"/>
              </w:rPr>
              <w:t>Received by:</w:t>
            </w:r>
          </w:p>
          <w:p w:rsidR="000A1B08" w:rsidRDefault="000A1B08" w:rsidP="002E33FB">
            <w:pPr>
              <w:ind w:left="0" w:firstLine="0"/>
              <w:rPr>
                <w:sz w:val="20"/>
              </w:rPr>
            </w:pPr>
            <w:r>
              <w:rPr>
                <w:sz w:val="20"/>
              </w:rPr>
              <w:t>Costed by:</w:t>
            </w:r>
          </w:p>
        </w:tc>
      </w:tr>
    </w:tbl>
    <w:p w:rsidR="002E33FB" w:rsidRPr="002E33FB" w:rsidRDefault="002E33FB" w:rsidP="002E33FB">
      <w:pPr>
        <w:rPr>
          <w:sz w:val="20"/>
        </w:rPr>
      </w:pPr>
    </w:p>
    <w:p w:rsidR="00FD0941" w:rsidRDefault="00FD0941" w:rsidP="00FD0941">
      <w:pPr>
        <w:ind w:left="426" w:hanging="426"/>
      </w:pPr>
    </w:p>
    <w:p w:rsidR="000A1B08" w:rsidRDefault="000A1B08" w:rsidP="00322645">
      <w:pPr>
        <w:pStyle w:val="ListParagraph"/>
        <w:numPr>
          <w:ilvl w:val="0"/>
          <w:numId w:val="17"/>
        </w:numPr>
      </w:pPr>
      <w:r w:rsidRPr="00322645">
        <w:rPr>
          <w:i/>
        </w:rPr>
        <w:t>Recording raw materials used</w:t>
      </w:r>
    </w:p>
    <w:p w:rsidR="000A1B08" w:rsidRPr="000A1B08" w:rsidRDefault="000A1B08" w:rsidP="00322645">
      <w:pPr>
        <w:ind w:hanging="414"/>
        <w:rPr>
          <w:color w:val="00B0F0"/>
        </w:rPr>
      </w:pPr>
      <w:r>
        <w:rPr>
          <w:color w:val="0070C0"/>
        </w:rPr>
        <w:t xml:space="preserve">Work in Progress </w:t>
      </w:r>
      <w:r w:rsidRPr="000A1B08">
        <w:t>(direct materials)</w:t>
      </w:r>
      <w:r w:rsidRPr="00322645">
        <w:rPr>
          <w:color w:val="0070C0"/>
        </w:rPr>
        <w:t>…………………..XXX</w:t>
      </w:r>
    </w:p>
    <w:p w:rsidR="000A1B08" w:rsidRDefault="00417781" w:rsidP="00322645">
      <w:pPr>
        <w:ind w:hanging="414"/>
        <w:rPr>
          <w:color w:val="0070C0"/>
        </w:rPr>
      </w:pPr>
      <w:r>
        <w:rPr>
          <w:color w:val="0070C0"/>
        </w:rPr>
        <w:t>Manufacturing</w:t>
      </w:r>
      <w:r w:rsidR="000A1B08">
        <w:rPr>
          <w:color w:val="0070C0"/>
        </w:rPr>
        <w:t xml:space="preserve"> overhead </w:t>
      </w:r>
      <w:r w:rsidR="000A1B08" w:rsidRPr="000A1B08">
        <w:t>(indirect materials</w:t>
      </w:r>
      <w:r w:rsidR="000A1B08">
        <w:t>)</w:t>
      </w:r>
      <w:r w:rsidR="000A1B08" w:rsidRPr="000A1B08">
        <w:rPr>
          <w:color w:val="00B0F0"/>
        </w:rPr>
        <w:t xml:space="preserve"> </w:t>
      </w:r>
      <w:r w:rsidR="000A1B08" w:rsidRPr="00322645">
        <w:rPr>
          <w:color w:val="0070C0"/>
        </w:rPr>
        <w:t>………..       XXX</w:t>
      </w:r>
    </w:p>
    <w:p w:rsidR="000A1B08" w:rsidRPr="000A1B08" w:rsidRDefault="000A1B08" w:rsidP="000A1B08">
      <w:pPr>
        <w:ind w:hanging="720"/>
        <w:rPr>
          <w:color w:val="0070C0"/>
        </w:rPr>
      </w:pPr>
      <w:r>
        <w:rPr>
          <w:color w:val="0070C0"/>
        </w:rPr>
        <w:tab/>
        <w:t xml:space="preserve">Raw materials inventory </w:t>
      </w:r>
      <w:r w:rsidRPr="000A1B08">
        <w:t>(direct + indirect)</w:t>
      </w:r>
      <w:r w:rsidRPr="000A1B08">
        <w:rPr>
          <w:color w:val="00B0F0"/>
        </w:rPr>
        <w:t xml:space="preserve"> </w:t>
      </w:r>
      <w:r w:rsidRPr="00322645">
        <w:rPr>
          <w:color w:val="0070C0"/>
        </w:rPr>
        <w:t>…</w:t>
      </w:r>
      <w:r w:rsidR="00322645" w:rsidRPr="00322645">
        <w:rPr>
          <w:color w:val="0070C0"/>
        </w:rPr>
        <w:t>….</w:t>
      </w:r>
      <w:r w:rsidRPr="00322645">
        <w:rPr>
          <w:color w:val="0070C0"/>
        </w:rPr>
        <w:t xml:space="preserve">        XXX</w:t>
      </w:r>
    </w:p>
    <w:p w:rsidR="000A1B08" w:rsidRDefault="000A1B08" w:rsidP="000A1B08">
      <w:pPr>
        <w:ind w:hanging="720"/>
      </w:pPr>
      <w:r>
        <w:t xml:space="preserve"> </w:t>
      </w:r>
    </w:p>
    <w:p w:rsidR="00417781" w:rsidRDefault="00417781" w:rsidP="00417781">
      <w:pPr>
        <w:ind w:left="0" w:firstLine="0"/>
      </w:pPr>
    </w:p>
    <w:p w:rsidR="00417781" w:rsidRPr="00E1722D" w:rsidRDefault="00417781" w:rsidP="00417781">
      <w:pPr>
        <w:ind w:left="0" w:firstLine="0"/>
        <w:rPr>
          <w:i/>
        </w:rPr>
      </w:pPr>
      <w:r>
        <w:rPr>
          <w:b/>
          <w:u w:val="single"/>
        </w:rPr>
        <w:t>Time Tickets</w:t>
      </w:r>
      <w:r w:rsidR="00E1722D" w:rsidRPr="00E1722D">
        <w:rPr>
          <w:b/>
        </w:rPr>
        <w:t xml:space="preserve"> </w:t>
      </w:r>
    </w:p>
    <w:p w:rsidR="00417781" w:rsidRDefault="00FD0941" w:rsidP="00417781">
      <w:pPr>
        <w:pStyle w:val="ListParagraph"/>
        <w:numPr>
          <w:ilvl w:val="0"/>
          <w:numId w:val="1"/>
        </w:numPr>
      </w:pPr>
      <w:r w:rsidRPr="00417781">
        <w:rPr>
          <w:b/>
        </w:rPr>
        <w:t>Factory labour costs</w:t>
      </w:r>
      <w:r>
        <w:t xml:space="preserve"> are assigned to jobs on the basis of </w:t>
      </w:r>
      <w:r w:rsidRPr="00417781">
        <w:rPr>
          <w:i/>
        </w:rPr>
        <w:t>time tickets</w:t>
      </w:r>
      <w:r>
        <w:t xml:space="preserve"> prepared when the work is performed. </w:t>
      </w:r>
    </w:p>
    <w:p w:rsidR="00417781" w:rsidRDefault="00E1722D" w:rsidP="00417781">
      <w:pPr>
        <w:pStyle w:val="ListParagraph"/>
        <w:numPr>
          <w:ilvl w:val="0"/>
          <w:numId w:val="1"/>
        </w:numPr>
      </w:pPr>
      <w:r>
        <w:t>T</w:t>
      </w:r>
      <w:r w:rsidR="00417781">
        <w:t xml:space="preserve">he </w:t>
      </w:r>
      <w:r w:rsidR="00417781">
        <w:rPr>
          <w:i/>
        </w:rPr>
        <w:t xml:space="preserve">time ticket </w:t>
      </w:r>
      <w:r w:rsidR="00322645">
        <w:t>indicates the employee, the hours worked, the account and job to be charged and total labour hours!</w:t>
      </w:r>
    </w:p>
    <w:p w:rsidR="00322645" w:rsidRDefault="00322645" w:rsidP="00322645"/>
    <w:p w:rsidR="00322645" w:rsidRDefault="00322645" w:rsidP="00322645">
      <w:pPr>
        <w:pStyle w:val="ListParagraph"/>
        <w:numPr>
          <w:ilvl w:val="0"/>
          <w:numId w:val="17"/>
        </w:numPr>
      </w:pPr>
      <w:r>
        <w:rPr>
          <w:i/>
        </w:rPr>
        <w:t xml:space="preserve">Recording time tickets/factory labor </w:t>
      </w:r>
      <w:r>
        <w:t>(direct and indirect)</w:t>
      </w:r>
    </w:p>
    <w:p w:rsidR="00322645" w:rsidRDefault="00322645" w:rsidP="00322645">
      <w:pPr>
        <w:ind w:left="1854"/>
      </w:pPr>
      <w:r w:rsidRPr="00322645">
        <w:rPr>
          <w:color w:val="0070C0"/>
        </w:rPr>
        <w:t xml:space="preserve">Work in process </w:t>
      </w:r>
      <w:r>
        <w:t>(direct labour)</w:t>
      </w:r>
      <w:r w:rsidRPr="00322645">
        <w:rPr>
          <w:color w:val="0070C0"/>
        </w:rPr>
        <w:t xml:space="preserve"> …………………..XXX</w:t>
      </w:r>
    </w:p>
    <w:p w:rsidR="00322645" w:rsidRDefault="00322645" w:rsidP="00322645">
      <w:pPr>
        <w:ind w:left="1854"/>
      </w:pPr>
      <w:r w:rsidRPr="00322645">
        <w:rPr>
          <w:color w:val="0070C0"/>
        </w:rPr>
        <w:t xml:space="preserve">Manufacturing overhead </w:t>
      </w:r>
      <w:r>
        <w:t>(indirect labour)</w:t>
      </w:r>
      <w:r w:rsidRPr="00322645">
        <w:rPr>
          <w:color w:val="0070C0"/>
        </w:rPr>
        <w:t xml:space="preserve"> </w:t>
      </w:r>
      <w:r>
        <w:rPr>
          <w:color w:val="0070C0"/>
        </w:rPr>
        <w:t xml:space="preserve">………         </w:t>
      </w:r>
      <w:r w:rsidRPr="00322645">
        <w:rPr>
          <w:color w:val="0070C0"/>
        </w:rPr>
        <w:t>XXX</w:t>
      </w:r>
    </w:p>
    <w:p w:rsidR="00322645" w:rsidRDefault="00322645" w:rsidP="00322645">
      <w:r>
        <w:tab/>
      </w:r>
      <w:r w:rsidRPr="00322645">
        <w:rPr>
          <w:color w:val="0070C0"/>
        </w:rPr>
        <w:t>Factory Labour………………</w:t>
      </w:r>
      <w:r>
        <w:rPr>
          <w:color w:val="0070C0"/>
        </w:rPr>
        <w:t>…………….</w:t>
      </w:r>
      <w:r w:rsidRPr="00322645">
        <w:rPr>
          <w:color w:val="0070C0"/>
        </w:rPr>
        <w:t>…..</w:t>
      </w:r>
      <w:r>
        <w:rPr>
          <w:color w:val="0070C0"/>
        </w:rPr>
        <w:t xml:space="preserve">        </w:t>
      </w:r>
      <w:r w:rsidRPr="00322645">
        <w:rPr>
          <w:color w:val="0070C0"/>
        </w:rPr>
        <w:t>XXX</w:t>
      </w:r>
    </w:p>
    <w:p w:rsidR="00FD0941" w:rsidRDefault="00FD0941" w:rsidP="00FD0941"/>
    <w:p w:rsidR="00FD0941" w:rsidRPr="00E1722D" w:rsidRDefault="00E1722D" w:rsidP="00FD0941">
      <w:r>
        <w:rPr>
          <w:b/>
          <w:u w:val="single"/>
        </w:rPr>
        <w:t>Predetermined overhead rate</w:t>
      </w:r>
    </w:p>
    <w:p w:rsidR="00E1722D" w:rsidRDefault="006E05DE" w:rsidP="00E1722D">
      <w:pPr>
        <w:pStyle w:val="ListParagraph"/>
        <w:numPr>
          <w:ilvl w:val="0"/>
          <w:numId w:val="1"/>
        </w:numPr>
      </w:pPr>
      <w:r>
        <w:t>MOH</w:t>
      </w:r>
      <w:r w:rsidR="00FD0941">
        <w:t xml:space="preserve"> involves produ</w:t>
      </w:r>
      <w:r w:rsidR="00E1722D">
        <w:t>ction operations as a whole thus</w:t>
      </w:r>
      <w:r w:rsidR="00FD0941">
        <w:t xml:space="preserve"> cannot be assigned to specific jobs on the basis of </w:t>
      </w:r>
      <w:r w:rsidR="00FD0941" w:rsidRPr="00E1722D">
        <w:rPr>
          <w:i/>
        </w:rPr>
        <w:t>actual costs incurred</w:t>
      </w:r>
      <w:r w:rsidR="00FD0941">
        <w:t xml:space="preserve">. </w:t>
      </w:r>
    </w:p>
    <w:p w:rsidR="002A05D6" w:rsidRDefault="006E05DE" w:rsidP="00624559">
      <w:pPr>
        <w:pStyle w:val="ListParagraph"/>
        <w:numPr>
          <w:ilvl w:val="0"/>
          <w:numId w:val="1"/>
        </w:numPr>
      </w:pPr>
      <w:r>
        <w:t>MOH</w:t>
      </w:r>
      <w:r w:rsidR="00FD0941">
        <w:t xml:space="preserve"> is assigned to </w:t>
      </w:r>
      <w:r>
        <w:t>WIP</w:t>
      </w:r>
      <w:r w:rsidR="00FD0941">
        <w:t xml:space="preserve"> and to specific jobs on an </w:t>
      </w:r>
      <w:r w:rsidR="00FD0941" w:rsidRPr="006E05DE">
        <w:rPr>
          <w:i/>
        </w:rPr>
        <w:t>estimated basis</w:t>
      </w:r>
      <w:r w:rsidR="00FD0941">
        <w:t xml:space="preserve"> through the use of a </w:t>
      </w:r>
      <w:r w:rsidR="00FD0941" w:rsidRPr="006E05DE">
        <w:rPr>
          <w:b/>
          <w:i/>
        </w:rPr>
        <w:t>predetermined overhead rate</w:t>
      </w:r>
      <w:r>
        <w:t xml:space="preserve"> b</w:t>
      </w:r>
      <w:r w:rsidR="00FD0941">
        <w:t xml:space="preserve">ased on the relationship between </w:t>
      </w:r>
      <w:r w:rsidR="00FD0941" w:rsidRPr="006E05DE">
        <w:rPr>
          <w:i/>
        </w:rPr>
        <w:t>estimated annual overhead costs and expected annual operating activity.</w:t>
      </w:r>
      <w:r w:rsidR="00FD0941">
        <w:t xml:space="preserve"> </w:t>
      </w:r>
    </w:p>
    <w:p w:rsidR="002A05D6" w:rsidRDefault="00FD0941" w:rsidP="002A05D6">
      <w:pPr>
        <w:pStyle w:val="ListParagraph"/>
        <w:numPr>
          <w:ilvl w:val="0"/>
          <w:numId w:val="1"/>
        </w:numPr>
      </w:pPr>
      <w:r>
        <w:t xml:space="preserve">This relationship is expressed in terms of a </w:t>
      </w:r>
      <w:r w:rsidRPr="001E0FAF">
        <w:rPr>
          <w:b/>
          <w:i/>
        </w:rPr>
        <w:t>common activity base</w:t>
      </w:r>
      <w:r>
        <w:t xml:space="preserve"> such as </w:t>
      </w:r>
      <w:r w:rsidRPr="001E0FAF">
        <w:rPr>
          <w:u w:val="single"/>
        </w:rPr>
        <w:t>direct labour costs</w:t>
      </w:r>
      <w:r>
        <w:t xml:space="preserve">, </w:t>
      </w:r>
      <w:r w:rsidRPr="001E0FAF">
        <w:rPr>
          <w:u w:val="single"/>
        </w:rPr>
        <w:t>direct</w:t>
      </w:r>
      <w:r w:rsidR="001E0FAF" w:rsidRPr="001E0FAF">
        <w:rPr>
          <w:u w:val="single"/>
        </w:rPr>
        <w:t xml:space="preserve"> labour hours</w:t>
      </w:r>
      <w:r w:rsidR="001E0FAF">
        <w:t xml:space="preserve">, or </w:t>
      </w:r>
      <w:r w:rsidR="001E0FAF" w:rsidRPr="001E0FAF">
        <w:rPr>
          <w:u w:val="single"/>
        </w:rPr>
        <w:t>machine hours</w:t>
      </w:r>
      <w:r w:rsidR="001E0FAF">
        <w:t xml:space="preserve"> </w:t>
      </w:r>
      <w:r w:rsidR="001E0FAF" w:rsidRPr="001E0FAF">
        <w:rPr>
          <w:i/>
        </w:rPr>
        <w:t>(</w:t>
      </w:r>
      <w:r w:rsidR="001E0FAF">
        <w:rPr>
          <w:i/>
        </w:rPr>
        <w:t>recent</w:t>
      </w:r>
      <w:r w:rsidR="001E0FAF" w:rsidRPr="001E0FAF">
        <w:rPr>
          <w:i/>
        </w:rPr>
        <w:t xml:space="preserve"> trend toward use of machine hours as the activity base due to increased reliance on automation in manufacturing operations).</w:t>
      </w:r>
    </w:p>
    <w:p w:rsidR="005C634D" w:rsidRPr="006E05DE" w:rsidRDefault="002A05D6" w:rsidP="006E05DE">
      <w:pPr>
        <w:pStyle w:val="ListParagraph"/>
        <w:ind w:firstLine="0"/>
        <w:rPr>
          <w:b/>
          <w:color w:val="FF0000"/>
        </w:rPr>
      </w:pPr>
      <w:r w:rsidRPr="006E05DE">
        <w:rPr>
          <w:b/>
          <w:color w:val="FF0000"/>
        </w:rPr>
        <w:t xml:space="preserve">Predetermined Overhead Rate = </w:t>
      </w:r>
      <w:r w:rsidR="00FD0941" w:rsidRPr="006E05DE">
        <w:rPr>
          <w:b/>
          <w:color w:val="FF0000"/>
          <w:u w:val="single"/>
        </w:rPr>
        <w:t>E</w:t>
      </w:r>
      <w:r w:rsidRPr="006E05DE">
        <w:rPr>
          <w:b/>
          <w:color w:val="FF0000"/>
          <w:u w:val="single"/>
        </w:rPr>
        <w:t>stimated Annual Overhead Costs</w:t>
      </w:r>
    </w:p>
    <w:p w:rsidR="00FD0941" w:rsidRDefault="005C634D" w:rsidP="005C634D">
      <w:pPr>
        <w:ind w:left="2880" w:firstLine="0"/>
        <w:rPr>
          <w:b/>
          <w:color w:val="FF0000"/>
        </w:rPr>
      </w:pPr>
      <w:r>
        <w:rPr>
          <w:b/>
          <w:color w:val="FF0000"/>
        </w:rPr>
        <w:t xml:space="preserve">        </w:t>
      </w:r>
      <w:r w:rsidR="006E05DE">
        <w:rPr>
          <w:b/>
          <w:color w:val="FF0000"/>
        </w:rPr>
        <w:t xml:space="preserve">            </w:t>
      </w:r>
      <w:r w:rsidR="00FD0941" w:rsidRPr="002A05D6">
        <w:rPr>
          <w:b/>
          <w:color w:val="FF0000"/>
        </w:rPr>
        <w:t>Expected Annual Oper</w:t>
      </w:r>
      <w:r w:rsidR="002A05D6" w:rsidRPr="002A05D6">
        <w:rPr>
          <w:b/>
          <w:color w:val="FF0000"/>
        </w:rPr>
        <w:t xml:space="preserve">ating Activity </w:t>
      </w:r>
    </w:p>
    <w:p w:rsidR="005C634D" w:rsidRDefault="005C634D" w:rsidP="006E05DE">
      <w:pPr>
        <w:ind w:left="0" w:firstLine="720"/>
        <w:rPr>
          <w:b/>
          <w:color w:val="FF0000"/>
        </w:rPr>
      </w:pPr>
      <w:r>
        <w:rPr>
          <w:b/>
          <w:color w:val="FF0000"/>
        </w:rPr>
        <w:t xml:space="preserve">Predetermined overhead rate x activity base = XX </w:t>
      </w:r>
      <w:r w:rsidRPr="005C634D">
        <w:sym w:font="Wingdings" w:char="F0E0"/>
      </w:r>
      <w:r w:rsidRPr="005C634D">
        <w:t xml:space="preserve"> assigned to WIP</w:t>
      </w:r>
    </w:p>
    <w:p w:rsidR="005C634D" w:rsidRPr="002A05D6" w:rsidRDefault="005C634D" w:rsidP="005C634D">
      <w:pPr>
        <w:ind w:left="2880" w:firstLine="0"/>
        <w:rPr>
          <w:b/>
          <w:color w:val="FF0000"/>
        </w:rPr>
      </w:pPr>
    </w:p>
    <w:p w:rsidR="006E05DE" w:rsidRDefault="00FD0941" w:rsidP="006E05DE">
      <w:pPr>
        <w:tabs>
          <w:tab w:val="left" w:pos="540"/>
        </w:tabs>
        <w:ind w:left="0" w:firstLine="0"/>
      </w:pPr>
      <w:r>
        <w:t>The use o</w:t>
      </w:r>
      <w:r w:rsidR="006E05DE">
        <w:t>f a predetermined overhead rate….</w:t>
      </w:r>
    </w:p>
    <w:p w:rsidR="005C634D" w:rsidRDefault="00FD0941" w:rsidP="006E05DE">
      <w:pPr>
        <w:pStyle w:val="ListParagraph"/>
        <w:numPr>
          <w:ilvl w:val="0"/>
          <w:numId w:val="20"/>
        </w:numPr>
        <w:tabs>
          <w:tab w:val="left" w:pos="540"/>
        </w:tabs>
      </w:pPr>
      <w:proofErr w:type="gramStart"/>
      <w:r>
        <w:t>enables</w:t>
      </w:r>
      <w:proofErr w:type="gramEnd"/>
      <w:r>
        <w:t xml:space="preserve"> the company to</w:t>
      </w:r>
      <w:r w:rsidR="006E05DE">
        <w:t>;</w:t>
      </w:r>
      <w:r>
        <w:t xml:space="preserve"> determine the approximate total cost of each job when the job is completed.</w:t>
      </w:r>
    </w:p>
    <w:p w:rsidR="005C634D" w:rsidRDefault="00FD0941" w:rsidP="005C634D">
      <w:pPr>
        <w:pStyle w:val="ListParagraph"/>
        <w:numPr>
          <w:ilvl w:val="0"/>
          <w:numId w:val="20"/>
        </w:numPr>
        <w:tabs>
          <w:tab w:val="left" w:pos="540"/>
        </w:tabs>
      </w:pPr>
      <w:proofErr w:type="gramStart"/>
      <w:r>
        <w:t>is</w:t>
      </w:r>
      <w:proofErr w:type="gramEnd"/>
      <w:r>
        <w:t xml:space="preserve"> referred to as </w:t>
      </w:r>
      <w:r w:rsidRPr="005C634D">
        <w:rPr>
          <w:b/>
          <w:i/>
        </w:rPr>
        <w:t>the normal costing system</w:t>
      </w:r>
      <w:r w:rsidR="005C634D">
        <w:t xml:space="preserve">, in </w:t>
      </w:r>
      <w:r>
        <w:t xml:space="preserve">contrasted with </w:t>
      </w:r>
      <w:r w:rsidRPr="005C634D">
        <w:rPr>
          <w:i/>
        </w:rPr>
        <w:t>the actual costing system</w:t>
      </w:r>
      <w:r w:rsidR="001E0FAF">
        <w:rPr>
          <w:i/>
        </w:rPr>
        <w:t>.</w:t>
      </w:r>
      <w:r>
        <w:t xml:space="preserve"> </w:t>
      </w:r>
    </w:p>
    <w:p w:rsidR="005C634D" w:rsidRDefault="005C634D" w:rsidP="006E05DE">
      <w:pPr>
        <w:tabs>
          <w:tab w:val="left" w:pos="540"/>
        </w:tabs>
        <w:ind w:left="0" w:firstLine="0"/>
      </w:pPr>
    </w:p>
    <w:tbl>
      <w:tblPr>
        <w:tblStyle w:val="TableGrid"/>
        <w:tblW w:w="0" w:type="auto"/>
        <w:tblInd w:w="-5" w:type="dxa"/>
        <w:tblLook w:val="04A0" w:firstRow="1" w:lastRow="0" w:firstColumn="1" w:lastColumn="0" w:noHBand="0" w:noVBand="1"/>
      </w:tblPr>
      <w:tblGrid>
        <w:gridCol w:w="730"/>
        <w:gridCol w:w="4940"/>
        <w:gridCol w:w="5125"/>
      </w:tblGrid>
      <w:tr w:rsidR="001E0FAF" w:rsidTr="001E0FAF">
        <w:trPr>
          <w:trHeight w:val="261"/>
        </w:trPr>
        <w:tc>
          <w:tcPr>
            <w:tcW w:w="730" w:type="dxa"/>
          </w:tcPr>
          <w:p w:rsidR="001E0FAF" w:rsidRPr="001E0FAF" w:rsidRDefault="001E0FAF" w:rsidP="001E0FAF">
            <w:pPr>
              <w:tabs>
                <w:tab w:val="left" w:pos="540"/>
              </w:tabs>
              <w:ind w:left="0" w:firstLine="0"/>
              <w:rPr>
                <w:b/>
              </w:rPr>
            </w:pPr>
          </w:p>
        </w:tc>
        <w:tc>
          <w:tcPr>
            <w:tcW w:w="4940" w:type="dxa"/>
          </w:tcPr>
          <w:p w:rsidR="001E0FAF" w:rsidRPr="001E0FAF" w:rsidRDefault="001E0FAF" w:rsidP="001E0FAF">
            <w:pPr>
              <w:tabs>
                <w:tab w:val="left" w:pos="540"/>
              </w:tabs>
              <w:ind w:left="0" w:firstLine="0"/>
              <w:jc w:val="center"/>
              <w:rPr>
                <w:b/>
              </w:rPr>
            </w:pPr>
            <w:r w:rsidRPr="001E0FAF">
              <w:rPr>
                <w:b/>
              </w:rPr>
              <w:t>Normal costing system</w:t>
            </w:r>
          </w:p>
        </w:tc>
        <w:tc>
          <w:tcPr>
            <w:tcW w:w="5125" w:type="dxa"/>
          </w:tcPr>
          <w:p w:rsidR="001E0FAF" w:rsidRPr="001E0FAF" w:rsidRDefault="001E0FAF" w:rsidP="001E0FAF">
            <w:pPr>
              <w:tabs>
                <w:tab w:val="left" w:pos="540"/>
              </w:tabs>
              <w:ind w:left="0" w:firstLine="0"/>
              <w:jc w:val="center"/>
              <w:rPr>
                <w:b/>
              </w:rPr>
            </w:pPr>
            <w:r w:rsidRPr="001E0FAF">
              <w:rPr>
                <w:b/>
              </w:rPr>
              <w:t>Actual costing system</w:t>
            </w:r>
          </w:p>
        </w:tc>
      </w:tr>
      <w:tr w:rsidR="001E0FAF" w:rsidTr="001E0FAF">
        <w:trPr>
          <w:trHeight w:val="246"/>
        </w:trPr>
        <w:tc>
          <w:tcPr>
            <w:tcW w:w="730" w:type="dxa"/>
          </w:tcPr>
          <w:p w:rsidR="001E0FAF" w:rsidRDefault="001E0FAF" w:rsidP="001E0FAF">
            <w:pPr>
              <w:tabs>
                <w:tab w:val="left" w:pos="540"/>
              </w:tabs>
              <w:ind w:left="0" w:firstLine="0"/>
            </w:pPr>
            <w:r>
              <w:t>.</w:t>
            </w:r>
          </w:p>
        </w:tc>
        <w:tc>
          <w:tcPr>
            <w:tcW w:w="4940" w:type="dxa"/>
          </w:tcPr>
          <w:p w:rsidR="001E0FAF" w:rsidRDefault="001E0FAF" w:rsidP="001E0FAF">
            <w:pPr>
              <w:tabs>
                <w:tab w:val="left" w:pos="540"/>
              </w:tabs>
              <w:ind w:left="0" w:firstLine="0"/>
            </w:pPr>
            <w:r>
              <w:t>A costing system that traces direct costs (DM + DL) to a cost object by using the actual cost data used during the accounting period</w:t>
            </w:r>
          </w:p>
        </w:tc>
        <w:tc>
          <w:tcPr>
            <w:tcW w:w="5125" w:type="dxa"/>
          </w:tcPr>
          <w:p w:rsidR="001E0FAF" w:rsidRDefault="001E0FAF" w:rsidP="001E0FAF">
            <w:pPr>
              <w:tabs>
                <w:tab w:val="left" w:pos="540"/>
              </w:tabs>
              <w:ind w:left="0" w:firstLine="0"/>
            </w:pPr>
            <w:r>
              <w:t>A costing system which uses the actual costs incurred during the accounting period.</w:t>
            </w:r>
          </w:p>
        </w:tc>
      </w:tr>
      <w:tr w:rsidR="001E0FAF" w:rsidTr="001E0FAF">
        <w:trPr>
          <w:trHeight w:val="246"/>
        </w:trPr>
        <w:tc>
          <w:tcPr>
            <w:tcW w:w="730" w:type="dxa"/>
          </w:tcPr>
          <w:p w:rsidR="001E0FAF" w:rsidRDefault="001E0FAF" w:rsidP="006E05DE">
            <w:pPr>
              <w:tabs>
                <w:tab w:val="left" w:pos="540"/>
              </w:tabs>
              <w:ind w:left="0" w:firstLine="0"/>
              <w:jc w:val="right"/>
            </w:pPr>
            <w:r>
              <w:t>DM</w:t>
            </w:r>
          </w:p>
        </w:tc>
        <w:tc>
          <w:tcPr>
            <w:tcW w:w="10065" w:type="dxa"/>
            <w:gridSpan w:val="2"/>
          </w:tcPr>
          <w:p w:rsidR="001E0FAF" w:rsidRDefault="001E0FAF" w:rsidP="001E0FAF">
            <w:pPr>
              <w:tabs>
                <w:tab w:val="left" w:pos="540"/>
              </w:tabs>
              <w:ind w:left="0" w:firstLine="0"/>
            </w:pPr>
            <w:r w:rsidRPr="001E0FAF">
              <w:rPr>
                <w:color w:val="FF0000"/>
              </w:rPr>
              <w:t>Actual direct raw material cost rate x the actual quantity of direct materials used</w:t>
            </w:r>
          </w:p>
        </w:tc>
      </w:tr>
      <w:tr w:rsidR="001E0FAF" w:rsidTr="001E0FAF">
        <w:trPr>
          <w:trHeight w:val="246"/>
        </w:trPr>
        <w:tc>
          <w:tcPr>
            <w:tcW w:w="730" w:type="dxa"/>
          </w:tcPr>
          <w:p w:rsidR="001E0FAF" w:rsidRDefault="001E0FAF" w:rsidP="006E05DE">
            <w:pPr>
              <w:tabs>
                <w:tab w:val="left" w:pos="540"/>
              </w:tabs>
              <w:ind w:left="0" w:firstLine="0"/>
              <w:jc w:val="right"/>
            </w:pPr>
            <w:r>
              <w:t>DL</w:t>
            </w:r>
          </w:p>
        </w:tc>
        <w:tc>
          <w:tcPr>
            <w:tcW w:w="10065" w:type="dxa"/>
            <w:gridSpan w:val="2"/>
          </w:tcPr>
          <w:p w:rsidR="001E0FAF" w:rsidRDefault="001E0FAF" w:rsidP="001E0FAF">
            <w:pPr>
              <w:tabs>
                <w:tab w:val="left" w:pos="540"/>
              </w:tabs>
              <w:ind w:left="0" w:firstLine="0"/>
            </w:pPr>
            <w:r w:rsidRPr="001E0FAF">
              <w:rPr>
                <w:color w:val="FF0000"/>
              </w:rPr>
              <w:t>A</w:t>
            </w:r>
            <w:r>
              <w:rPr>
                <w:color w:val="FF0000"/>
              </w:rPr>
              <w:t>ctual direct labor cost rate x</w:t>
            </w:r>
            <w:r w:rsidRPr="001E0FAF">
              <w:rPr>
                <w:color w:val="FF0000"/>
              </w:rPr>
              <w:t xml:space="preserve"> actual hours used</w:t>
            </w:r>
          </w:p>
        </w:tc>
      </w:tr>
      <w:tr w:rsidR="001E0FAF" w:rsidTr="001E0FAF">
        <w:trPr>
          <w:trHeight w:val="246"/>
        </w:trPr>
        <w:tc>
          <w:tcPr>
            <w:tcW w:w="730" w:type="dxa"/>
          </w:tcPr>
          <w:p w:rsidR="001E0FAF" w:rsidRDefault="001E0FAF" w:rsidP="006E05DE">
            <w:pPr>
              <w:tabs>
                <w:tab w:val="left" w:pos="540"/>
              </w:tabs>
              <w:ind w:left="0" w:firstLine="0"/>
              <w:jc w:val="right"/>
            </w:pPr>
            <w:r>
              <w:t>MOH</w:t>
            </w:r>
          </w:p>
        </w:tc>
        <w:tc>
          <w:tcPr>
            <w:tcW w:w="4940" w:type="dxa"/>
          </w:tcPr>
          <w:p w:rsidR="001E0FAF" w:rsidRDefault="001E0FAF" w:rsidP="001E0FAF">
            <w:pPr>
              <w:tabs>
                <w:tab w:val="left" w:pos="540"/>
              </w:tabs>
              <w:ind w:left="0" w:firstLine="0"/>
            </w:pPr>
            <w:r w:rsidRPr="001E0FAF">
              <w:rPr>
                <w:b/>
                <w:color w:val="FF0000"/>
              </w:rPr>
              <w:t>Predetermined factory overhead rate</w:t>
            </w:r>
            <w:r w:rsidRPr="001E0FAF">
              <w:rPr>
                <w:color w:val="FF0000"/>
              </w:rPr>
              <w:t xml:space="preserve"> x the actual quantity used of the activity base</w:t>
            </w:r>
          </w:p>
        </w:tc>
        <w:tc>
          <w:tcPr>
            <w:tcW w:w="5125" w:type="dxa"/>
          </w:tcPr>
          <w:p w:rsidR="001E0FAF" w:rsidRDefault="001E0FAF" w:rsidP="001E0FAF">
            <w:pPr>
              <w:tabs>
                <w:tab w:val="left" w:pos="540"/>
              </w:tabs>
              <w:ind w:left="0" w:firstLine="0"/>
            </w:pPr>
            <w:r w:rsidRPr="001E0FAF">
              <w:rPr>
                <w:b/>
                <w:color w:val="FF0000"/>
              </w:rPr>
              <w:t>Actual factory overhead rate</w:t>
            </w:r>
            <w:r w:rsidRPr="001E0FAF">
              <w:rPr>
                <w:color w:val="FF0000"/>
              </w:rPr>
              <w:t xml:space="preserve"> x the actual quantity used of the activity base</w:t>
            </w:r>
          </w:p>
        </w:tc>
      </w:tr>
      <w:tr w:rsidR="001E0FAF" w:rsidTr="001E0FAF">
        <w:trPr>
          <w:trHeight w:val="246"/>
        </w:trPr>
        <w:tc>
          <w:tcPr>
            <w:tcW w:w="730" w:type="dxa"/>
          </w:tcPr>
          <w:p w:rsidR="001E0FAF" w:rsidRDefault="001E0FAF" w:rsidP="001E0FAF">
            <w:pPr>
              <w:tabs>
                <w:tab w:val="left" w:pos="540"/>
              </w:tabs>
              <w:ind w:left="0" w:firstLine="0"/>
            </w:pPr>
          </w:p>
        </w:tc>
        <w:tc>
          <w:tcPr>
            <w:tcW w:w="4940" w:type="dxa"/>
          </w:tcPr>
          <w:p w:rsidR="001E0FAF" w:rsidRDefault="001E0FAF" w:rsidP="001E0FAF">
            <w:pPr>
              <w:tabs>
                <w:tab w:val="left" w:pos="540"/>
              </w:tabs>
              <w:ind w:left="0" w:firstLine="0"/>
            </w:pPr>
            <w:r>
              <w:t>Less accurate, but timelier info!</w:t>
            </w:r>
          </w:p>
        </w:tc>
        <w:tc>
          <w:tcPr>
            <w:tcW w:w="5125" w:type="dxa"/>
          </w:tcPr>
          <w:p w:rsidR="001E0FAF" w:rsidRDefault="001E0FAF" w:rsidP="001E0FAF">
            <w:pPr>
              <w:tabs>
                <w:tab w:val="left" w:pos="540"/>
              </w:tabs>
              <w:ind w:left="0" w:firstLine="0"/>
            </w:pPr>
            <w:r>
              <w:t>More accurate, but untimely info and unworkable information.</w:t>
            </w:r>
          </w:p>
        </w:tc>
      </w:tr>
    </w:tbl>
    <w:p w:rsidR="001E0FAF" w:rsidRDefault="001E0FAF" w:rsidP="001E0FAF">
      <w:pPr>
        <w:tabs>
          <w:tab w:val="left" w:pos="540"/>
        </w:tabs>
        <w:ind w:left="0" w:firstLine="0"/>
      </w:pPr>
    </w:p>
    <w:p w:rsidR="006E05DE" w:rsidRDefault="006E05DE" w:rsidP="001E0FAF">
      <w:pPr>
        <w:tabs>
          <w:tab w:val="left" w:pos="540"/>
        </w:tabs>
        <w:ind w:left="0" w:firstLine="0"/>
      </w:pPr>
    </w:p>
    <w:p w:rsidR="00FD0941" w:rsidRPr="00511C60" w:rsidRDefault="001E0FAF" w:rsidP="001E0FAF">
      <w:pPr>
        <w:pStyle w:val="ListParagraph"/>
        <w:numPr>
          <w:ilvl w:val="0"/>
          <w:numId w:val="17"/>
        </w:numPr>
        <w:tabs>
          <w:tab w:val="left" w:pos="540"/>
        </w:tabs>
      </w:pPr>
      <w:r>
        <w:rPr>
          <w:i/>
        </w:rPr>
        <w:lastRenderedPageBreak/>
        <w:t>Assigning overhead to work in process</w:t>
      </w:r>
    </w:p>
    <w:p w:rsidR="00511C60" w:rsidRPr="00511C60" w:rsidRDefault="00511C60" w:rsidP="00511C60">
      <w:pPr>
        <w:tabs>
          <w:tab w:val="left" w:pos="540"/>
        </w:tabs>
        <w:ind w:left="720" w:firstLine="0"/>
        <w:rPr>
          <w:color w:val="0070C0"/>
        </w:rPr>
      </w:pPr>
      <w:r w:rsidRPr="00511C60">
        <w:rPr>
          <w:color w:val="0070C0"/>
        </w:rPr>
        <w:t>Work in process………………</w:t>
      </w:r>
      <w:r w:rsidR="007D0319">
        <w:rPr>
          <w:color w:val="0070C0"/>
        </w:rPr>
        <w:t>…………</w:t>
      </w:r>
      <w:r w:rsidRPr="00511C60">
        <w:rPr>
          <w:color w:val="0070C0"/>
        </w:rPr>
        <w:t>……..XXX</w:t>
      </w:r>
    </w:p>
    <w:p w:rsidR="00511C60" w:rsidRPr="00511C60" w:rsidRDefault="00511C60" w:rsidP="00511C60">
      <w:pPr>
        <w:tabs>
          <w:tab w:val="left" w:pos="540"/>
        </w:tabs>
        <w:rPr>
          <w:color w:val="0070C0"/>
        </w:rPr>
      </w:pPr>
      <w:r w:rsidRPr="00511C60">
        <w:rPr>
          <w:color w:val="0070C0"/>
        </w:rPr>
        <w:tab/>
      </w:r>
      <w:r w:rsidRPr="00511C60">
        <w:rPr>
          <w:color w:val="0070C0"/>
        </w:rPr>
        <w:tab/>
        <w:t>Manufacturing overhead</w:t>
      </w:r>
      <w:r w:rsidR="007D0319">
        <w:rPr>
          <w:color w:val="0070C0"/>
        </w:rPr>
        <w:t xml:space="preserve"> (</w:t>
      </w:r>
      <w:r w:rsidR="007D0319" w:rsidRPr="007D0319">
        <w:rPr>
          <w:i/>
          <w:color w:val="0070C0"/>
        </w:rPr>
        <w:t>applied</w:t>
      </w:r>
      <w:r w:rsidR="007D0319">
        <w:rPr>
          <w:color w:val="0070C0"/>
        </w:rPr>
        <w:t>)</w:t>
      </w:r>
      <w:r w:rsidRPr="00511C60">
        <w:rPr>
          <w:color w:val="0070C0"/>
        </w:rPr>
        <w:t>………       XXX</w:t>
      </w:r>
    </w:p>
    <w:p w:rsidR="00511C60" w:rsidRDefault="00511C60" w:rsidP="00511C60">
      <w:pPr>
        <w:tabs>
          <w:tab w:val="left" w:pos="540"/>
        </w:tabs>
      </w:pPr>
      <w:r>
        <w:tab/>
      </w:r>
    </w:p>
    <w:p w:rsidR="00FD0941" w:rsidRDefault="000A6E65" w:rsidP="000A6E65">
      <w:pPr>
        <w:ind w:left="0" w:firstLine="0"/>
      </w:pPr>
      <w:r>
        <w:t xml:space="preserve">NOTE: </w:t>
      </w:r>
      <w:r w:rsidR="00FD0941">
        <w:t>At the end of each month, the balance in Work in Process Inventory should equal the sum of the costs shown on the job cost sheets for unfinished jobs.</w:t>
      </w:r>
    </w:p>
    <w:p w:rsidR="00FD0941" w:rsidRDefault="00FD0941" w:rsidP="00FD0941">
      <w:pPr>
        <w:ind w:left="426" w:hanging="426"/>
        <w:rPr>
          <w:b/>
          <w:u w:val="single"/>
        </w:rPr>
      </w:pPr>
    </w:p>
    <w:p w:rsidR="000A6E65" w:rsidRPr="009A2B09" w:rsidRDefault="00FD0941" w:rsidP="009A2B09">
      <w:pPr>
        <w:ind w:left="426" w:hanging="426"/>
        <w:rPr>
          <w:b/>
          <w:bCs/>
          <w:u w:val="single"/>
        </w:rPr>
      </w:pPr>
      <w:r>
        <w:rPr>
          <w:b/>
          <w:bCs/>
          <w:u w:val="single"/>
        </w:rPr>
        <w:t>Accounting for Manufacturing and Service Jobs Completed and Sold</w:t>
      </w:r>
    </w:p>
    <w:p w:rsidR="009A2B09" w:rsidRDefault="00FD0941" w:rsidP="00624559">
      <w:pPr>
        <w:pStyle w:val="ListParagraph"/>
        <w:numPr>
          <w:ilvl w:val="0"/>
          <w:numId w:val="20"/>
        </w:numPr>
      </w:pPr>
      <w:r w:rsidRPr="009A2B09">
        <w:rPr>
          <w:b/>
        </w:rPr>
        <w:t>Finished Goods Inventory</w:t>
      </w:r>
      <w:r>
        <w:t xml:space="preserve"> is a </w:t>
      </w:r>
      <w:r w:rsidRPr="009A2B09">
        <w:rPr>
          <w:i/>
        </w:rPr>
        <w:t>control account</w:t>
      </w:r>
      <w:r>
        <w:t xml:space="preserve"> that controls individual finished goods records in a finished goods subsidiary ledger. </w:t>
      </w:r>
    </w:p>
    <w:p w:rsidR="009A2B09" w:rsidRDefault="009A2B09" w:rsidP="00624559">
      <w:pPr>
        <w:pStyle w:val="ListParagraph"/>
        <w:numPr>
          <w:ilvl w:val="0"/>
          <w:numId w:val="20"/>
        </w:numPr>
        <w:ind w:left="360" w:firstLine="0"/>
      </w:pPr>
      <w:r w:rsidRPr="009A2B09">
        <w:rPr>
          <w:b/>
        </w:rPr>
        <w:t>Cost of goods sold</w:t>
      </w:r>
      <w:r>
        <w:t xml:space="preserve"> is recognized when the sale occurs </w:t>
      </w:r>
    </w:p>
    <w:p w:rsidR="009A2B09" w:rsidRDefault="009A2B09" w:rsidP="009A2B09">
      <w:pPr>
        <w:ind w:left="360" w:firstLine="0"/>
      </w:pPr>
    </w:p>
    <w:p w:rsidR="009A2B09" w:rsidRDefault="009A2B09" w:rsidP="009A2B09">
      <w:pPr>
        <w:pStyle w:val="ListParagraph"/>
        <w:numPr>
          <w:ilvl w:val="0"/>
          <w:numId w:val="17"/>
        </w:numPr>
      </w:pPr>
      <w:r w:rsidRPr="00002ED0">
        <w:rPr>
          <w:i/>
        </w:rPr>
        <w:t xml:space="preserve">Recording when a job is completed </w:t>
      </w:r>
      <w:r>
        <w:t>(assigning costs to finished goods inventory)</w:t>
      </w:r>
    </w:p>
    <w:p w:rsidR="009A2B09" w:rsidRDefault="009A2B09" w:rsidP="009A2B09">
      <w:pPr>
        <w:ind w:left="1854"/>
        <w:rPr>
          <w:color w:val="0070C0"/>
        </w:rPr>
      </w:pPr>
      <w:r>
        <w:rPr>
          <w:color w:val="0070C0"/>
        </w:rPr>
        <w:t>Finished goods inventory…………….XXX</w:t>
      </w:r>
    </w:p>
    <w:p w:rsidR="009A2B09" w:rsidRDefault="009A2B09" w:rsidP="009A2B09">
      <w:pPr>
        <w:rPr>
          <w:color w:val="0070C0"/>
        </w:rPr>
      </w:pPr>
      <w:r>
        <w:rPr>
          <w:color w:val="0070C0"/>
        </w:rPr>
        <w:tab/>
        <w:t>Work in process………………….        XXX</w:t>
      </w:r>
    </w:p>
    <w:p w:rsidR="009A2B09" w:rsidRPr="009A2B09" w:rsidRDefault="009A2B09" w:rsidP="009A2B09">
      <w:pPr>
        <w:rPr>
          <w:color w:val="0070C0"/>
        </w:rPr>
      </w:pPr>
    </w:p>
    <w:p w:rsidR="009A2B09" w:rsidRDefault="009A2B09" w:rsidP="009A2B09">
      <w:pPr>
        <w:pStyle w:val="ListParagraph"/>
        <w:numPr>
          <w:ilvl w:val="0"/>
          <w:numId w:val="17"/>
        </w:numPr>
      </w:pPr>
      <w:r w:rsidRPr="00002ED0">
        <w:rPr>
          <w:i/>
        </w:rPr>
        <w:t>Recording when goods are sold</w:t>
      </w:r>
      <w:r>
        <w:t xml:space="preserve"> (assigning finished goods to COGS)</w:t>
      </w:r>
    </w:p>
    <w:p w:rsidR="009A2B09" w:rsidRDefault="009A2B09" w:rsidP="009A2B09">
      <w:pPr>
        <w:ind w:left="720" w:firstLine="0"/>
        <w:rPr>
          <w:color w:val="0070C0"/>
        </w:rPr>
      </w:pPr>
      <w:r>
        <w:rPr>
          <w:color w:val="0070C0"/>
        </w:rPr>
        <w:t>Accounts payable (or cash)…………XXX</w:t>
      </w:r>
    </w:p>
    <w:p w:rsidR="009A2B09" w:rsidRDefault="009A2B09" w:rsidP="009A2B09">
      <w:pPr>
        <w:ind w:firstLine="0"/>
        <w:rPr>
          <w:color w:val="0070C0"/>
        </w:rPr>
      </w:pPr>
      <w:r>
        <w:rPr>
          <w:color w:val="0070C0"/>
        </w:rPr>
        <w:t>Sales Revenue…………………..        XXX</w:t>
      </w:r>
    </w:p>
    <w:p w:rsidR="009A2B09" w:rsidRDefault="009A2B09" w:rsidP="009A2B09">
      <w:pPr>
        <w:rPr>
          <w:color w:val="0070C0"/>
        </w:rPr>
      </w:pPr>
      <w:r>
        <w:rPr>
          <w:color w:val="0070C0"/>
        </w:rPr>
        <w:t xml:space="preserve">           Cost of goods sold……………………  XX</w:t>
      </w:r>
    </w:p>
    <w:p w:rsidR="009A2B09" w:rsidRPr="009A2B09" w:rsidRDefault="009A2B09" w:rsidP="009A2B09">
      <w:pPr>
        <w:ind w:firstLine="0"/>
        <w:rPr>
          <w:color w:val="0070C0"/>
        </w:rPr>
      </w:pPr>
      <w:r>
        <w:rPr>
          <w:color w:val="0070C0"/>
        </w:rPr>
        <w:t>Inventory………………………...           XX</w:t>
      </w:r>
    </w:p>
    <w:p w:rsidR="000A6E65" w:rsidRDefault="000A6E65" w:rsidP="000A6E65">
      <w:pPr>
        <w:ind w:left="0" w:firstLine="0"/>
      </w:pPr>
    </w:p>
    <w:p w:rsidR="009A2B09" w:rsidRPr="00775A4E" w:rsidRDefault="000A6E65" w:rsidP="000A6E65">
      <w:pPr>
        <w:ind w:left="0" w:firstLine="0"/>
        <w:rPr>
          <w:b/>
          <w:u w:val="single"/>
        </w:rPr>
      </w:pPr>
      <w:r w:rsidRPr="00775A4E">
        <w:rPr>
          <w:b/>
          <w:i/>
          <w:u w:val="single"/>
        </w:rPr>
        <w:t>Job order costing for service companies</w:t>
      </w:r>
      <w:r w:rsidR="009A2B09" w:rsidRPr="00775A4E">
        <w:rPr>
          <w:b/>
          <w:u w:val="single"/>
        </w:rPr>
        <w:t xml:space="preserve">: </w:t>
      </w:r>
    </w:p>
    <w:p w:rsidR="009A2B09" w:rsidRPr="009A2B09" w:rsidRDefault="009A2B09" w:rsidP="009A2B09">
      <w:pPr>
        <w:pStyle w:val="ListParagraph"/>
        <w:numPr>
          <w:ilvl w:val="0"/>
          <w:numId w:val="20"/>
        </w:numPr>
        <w:rPr>
          <w:b/>
        </w:rPr>
      </w:pPr>
      <w:r>
        <w:t xml:space="preserve">Job-order costing can still be useful for companies that don’t carry inventory but wish to record service job costs prior to completion! </w:t>
      </w:r>
    </w:p>
    <w:p w:rsidR="00FD0941" w:rsidRPr="00002ED0" w:rsidRDefault="004730AD" w:rsidP="009A2B09">
      <w:pPr>
        <w:pStyle w:val="ListParagraph"/>
        <w:numPr>
          <w:ilvl w:val="0"/>
          <w:numId w:val="20"/>
        </w:numPr>
        <w:rPr>
          <w:b/>
        </w:rPr>
      </w:pPr>
      <w:r>
        <w:t xml:space="preserve">They will </w:t>
      </w:r>
      <w:r w:rsidR="009A2B09">
        <w:t>use</w:t>
      </w:r>
      <w:r w:rsidR="00FD0941">
        <w:t xml:space="preserve"> an account called </w:t>
      </w:r>
      <w:r w:rsidR="00FD0941" w:rsidRPr="009A2B09">
        <w:rPr>
          <w:b/>
          <w:i/>
        </w:rPr>
        <w:t>Service Contracts in Process</w:t>
      </w:r>
      <w:r w:rsidR="00FD0941">
        <w:t xml:space="preserve"> (similar to Work in Process) to record job costs prior to completion. </w:t>
      </w:r>
    </w:p>
    <w:p w:rsidR="00002ED0" w:rsidRDefault="00002ED0" w:rsidP="00002ED0">
      <w:pPr>
        <w:pStyle w:val="ListParagraph"/>
        <w:numPr>
          <w:ilvl w:val="0"/>
          <w:numId w:val="20"/>
        </w:numPr>
      </w:pPr>
      <w:r w:rsidRPr="00002ED0">
        <w:rPr>
          <w:b/>
        </w:rPr>
        <w:t>Cost plus contracts</w:t>
      </w:r>
      <w:r>
        <w:rPr>
          <w:b/>
        </w:rPr>
        <w:t xml:space="preserve">; </w:t>
      </w:r>
      <w:proofErr w:type="gramStart"/>
      <w:r>
        <w:t>customers</w:t>
      </w:r>
      <w:proofErr w:type="gramEnd"/>
      <w:r>
        <w:t xml:space="preserve"> bill is the sum of the costs incurred on the job + a profit amount representing a % of cost incurred. </w:t>
      </w:r>
    </w:p>
    <w:p w:rsidR="00002ED0" w:rsidRDefault="00002ED0" w:rsidP="00002ED0">
      <w:pPr>
        <w:pStyle w:val="ListParagraph"/>
        <w:numPr>
          <w:ilvl w:val="0"/>
          <w:numId w:val="20"/>
        </w:numPr>
      </w:pPr>
      <w:r>
        <w:t>Must keep accurate and up to date records, enabling a service company to immediately notify customers of cost overruns!</w:t>
      </w:r>
    </w:p>
    <w:p w:rsidR="00002ED0" w:rsidRDefault="00002ED0" w:rsidP="00002ED0"/>
    <w:p w:rsidR="00002ED0" w:rsidRPr="008C04B8" w:rsidRDefault="00002ED0" w:rsidP="00002ED0">
      <w:pPr>
        <w:pStyle w:val="ListParagraph"/>
        <w:numPr>
          <w:ilvl w:val="0"/>
          <w:numId w:val="13"/>
        </w:numPr>
      </w:pPr>
      <w:r w:rsidRPr="008C04B8">
        <w:rPr>
          <w:i/>
        </w:rPr>
        <w:t>Assign supply’s to projects</w:t>
      </w:r>
    </w:p>
    <w:p w:rsidR="008C04B8" w:rsidRDefault="008C04B8" w:rsidP="008C04B8">
      <w:pPr>
        <w:ind w:left="720" w:firstLine="0"/>
        <w:rPr>
          <w:color w:val="0070C0"/>
        </w:rPr>
      </w:pPr>
      <w:r>
        <w:rPr>
          <w:color w:val="0070C0"/>
        </w:rPr>
        <w:t>Service contracts in process…………………XXX</w:t>
      </w:r>
    </w:p>
    <w:p w:rsidR="008C04B8" w:rsidRDefault="008C04B8" w:rsidP="008C04B8">
      <w:pPr>
        <w:ind w:left="720" w:firstLine="0"/>
        <w:rPr>
          <w:color w:val="0070C0"/>
        </w:rPr>
      </w:pPr>
      <w:r>
        <w:rPr>
          <w:color w:val="0070C0"/>
        </w:rPr>
        <w:t>Operating overhead…………………………..       XXX</w:t>
      </w:r>
    </w:p>
    <w:p w:rsidR="008C04B8" w:rsidRPr="008C04B8" w:rsidRDefault="008C04B8" w:rsidP="008C04B8">
      <w:pPr>
        <w:ind w:left="720" w:firstLine="720"/>
        <w:rPr>
          <w:color w:val="0070C0"/>
        </w:rPr>
      </w:pPr>
      <w:r>
        <w:rPr>
          <w:color w:val="0070C0"/>
        </w:rPr>
        <w:t>Supplies………………………………        XXX</w:t>
      </w:r>
    </w:p>
    <w:p w:rsidR="00002ED0" w:rsidRPr="008C04B8" w:rsidRDefault="00002ED0" w:rsidP="00002ED0">
      <w:pPr>
        <w:pStyle w:val="ListParagraph"/>
        <w:numPr>
          <w:ilvl w:val="0"/>
          <w:numId w:val="13"/>
        </w:numPr>
      </w:pPr>
      <w:r w:rsidRPr="008C04B8">
        <w:rPr>
          <w:i/>
        </w:rPr>
        <w:t>Assign personnel cost to project</w:t>
      </w:r>
    </w:p>
    <w:p w:rsidR="008C04B8" w:rsidRDefault="008C04B8" w:rsidP="008C04B8">
      <w:pPr>
        <w:ind w:left="720" w:firstLine="0"/>
        <w:rPr>
          <w:color w:val="0070C0"/>
        </w:rPr>
      </w:pPr>
      <w:r>
        <w:rPr>
          <w:color w:val="0070C0"/>
        </w:rPr>
        <w:t>Service contracts in process………………...XXX</w:t>
      </w:r>
    </w:p>
    <w:p w:rsidR="008C04B8" w:rsidRDefault="008C04B8" w:rsidP="008C04B8">
      <w:pPr>
        <w:ind w:left="720" w:firstLine="0"/>
        <w:rPr>
          <w:color w:val="0070C0"/>
        </w:rPr>
      </w:pPr>
      <w:r>
        <w:rPr>
          <w:color w:val="0070C0"/>
        </w:rPr>
        <w:t>Operating overhead…………………………..       XXX</w:t>
      </w:r>
    </w:p>
    <w:p w:rsidR="008C04B8" w:rsidRPr="008C04B8" w:rsidRDefault="008C04B8" w:rsidP="008C04B8">
      <w:pPr>
        <w:ind w:left="720" w:firstLine="0"/>
        <w:rPr>
          <w:color w:val="0070C0"/>
        </w:rPr>
      </w:pPr>
      <w:r>
        <w:rPr>
          <w:color w:val="0070C0"/>
        </w:rPr>
        <w:tab/>
        <w:t>Salaries and wages………………….        XXX</w:t>
      </w:r>
      <w:r>
        <w:rPr>
          <w:color w:val="0070C0"/>
        </w:rPr>
        <w:tab/>
      </w:r>
    </w:p>
    <w:p w:rsidR="00002ED0" w:rsidRPr="008C04B8" w:rsidRDefault="00002ED0" w:rsidP="00002ED0">
      <w:pPr>
        <w:pStyle w:val="ListParagraph"/>
        <w:numPr>
          <w:ilvl w:val="0"/>
          <w:numId w:val="13"/>
        </w:numPr>
      </w:pPr>
      <w:r w:rsidRPr="008C04B8">
        <w:rPr>
          <w:i/>
        </w:rPr>
        <w:t>Assign operating overhead to a project</w:t>
      </w:r>
    </w:p>
    <w:p w:rsidR="008C04B8" w:rsidRDefault="008C04B8" w:rsidP="008C04B8">
      <w:pPr>
        <w:pStyle w:val="ListParagraph"/>
        <w:ind w:firstLine="0"/>
        <w:rPr>
          <w:color w:val="0070C0"/>
        </w:rPr>
      </w:pPr>
      <w:r w:rsidRPr="008C04B8">
        <w:rPr>
          <w:color w:val="0070C0"/>
        </w:rPr>
        <w:t>Service contracts in process</w:t>
      </w:r>
      <w:r>
        <w:rPr>
          <w:color w:val="0070C0"/>
        </w:rPr>
        <w:t>………………..XXX</w:t>
      </w:r>
    </w:p>
    <w:p w:rsidR="008C04B8" w:rsidRPr="008C04B8" w:rsidRDefault="008C04B8" w:rsidP="008C04B8">
      <w:pPr>
        <w:pStyle w:val="ListParagraph"/>
        <w:ind w:firstLine="0"/>
      </w:pPr>
      <w:r>
        <w:rPr>
          <w:color w:val="0070C0"/>
        </w:rPr>
        <w:tab/>
        <w:t>Operating overhead…………………       XXX</w:t>
      </w:r>
      <w:r>
        <w:tab/>
      </w:r>
    </w:p>
    <w:p w:rsidR="00002ED0" w:rsidRPr="008C04B8" w:rsidRDefault="00002ED0" w:rsidP="00002ED0">
      <w:pPr>
        <w:pStyle w:val="ListParagraph"/>
        <w:numPr>
          <w:ilvl w:val="0"/>
          <w:numId w:val="13"/>
        </w:numPr>
      </w:pPr>
      <w:r w:rsidRPr="008C04B8">
        <w:rPr>
          <w:i/>
        </w:rPr>
        <w:t>Recording when a job is completed</w:t>
      </w:r>
    </w:p>
    <w:p w:rsidR="008C04B8" w:rsidRDefault="008C04B8" w:rsidP="008C04B8">
      <w:pPr>
        <w:ind w:left="1854"/>
        <w:rPr>
          <w:color w:val="0070C0"/>
        </w:rPr>
      </w:pPr>
      <w:r>
        <w:rPr>
          <w:color w:val="0070C0"/>
        </w:rPr>
        <w:t>Cost of completed service contract………...XXX</w:t>
      </w:r>
    </w:p>
    <w:p w:rsidR="008C04B8" w:rsidRPr="008C04B8" w:rsidRDefault="008C04B8" w:rsidP="008C04B8">
      <w:pPr>
        <w:rPr>
          <w:color w:val="0070C0"/>
        </w:rPr>
      </w:pPr>
      <w:r>
        <w:rPr>
          <w:color w:val="0070C0"/>
        </w:rPr>
        <w:tab/>
      </w:r>
      <w:r>
        <w:rPr>
          <w:color w:val="0070C0"/>
        </w:rPr>
        <w:tab/>
        <w:t>Service contract in process………...</w:t>
      </w:r>
      <w:r w:rsidR="00E735ED">
        <w:rPr>
          <w:color w:val="0070C0"/>
        </w:rPr>
        <w:t xml:space="preserve">       XXX</w:t>
      </w:r>
    </w:p>
    <w:p w:rsidR="008C04B8" w:rsidRPr="008C04B8" w:rsidRDefault="008C04B8" w:rsidP="008C04B8">
      <w:pPr>
        <w:rPr>
          <w:color w:val="0070C0"/>
        </w:rPr>
      </w:pPr>
    </w:p>
    <w:p w:rsidR="004C62FA" w:rsidRDefault="004C62FA" w:rsidP="00FD0941">
      <w:pPr>
        <w:rPr>
          <w:b/>
          <w:bCs/>
          <w:u w:val="single"/>
        </w:rPr>
      </w:pPr>
    </w:p>
    <w:p w:rsidR="004C62FA" w:rsidRPr="004C62FA" w:rsidRDefault="004C62FA" w:rsidP="00FD0941">
      <w:pPr>
        <w:rPr>
          <w:b/>
          <w:bCs/>
          <w:u w:val="single"/>
        </w:rPr>
      </w:pPr>
      <w:r w:rsidRPr="004C62FA">
        <w:rPr>
          <w:b/>
          <w:bCs/>
          <w:u w:val="single"/>
        </w:rPr>
        <w:t>Advantages and disadvantages of Job-order costing:</w:t>
      </w:r>
      <w:r w:rsidRPr="004C62FA">
        <w:rPr>
          <w:b/>
          <w:bCs/>
          <w:u w:val="single"/>
        </w:rPr>
        <w:br/>
      </w:r>
    </w:p>
    <w:tbl>
      <w:tblPr>
        <w:tblStyle w:val="TableGrid"/>
        <w:tblW w:w="10810" w:type="dxa"/>
        <w:tblInd w:w="-5" w:type="dxa"/>
        <w:tblLook w:val="04A0" w:firstRow="1" w:lastRow="0" w:firstColumn="1" w:lastColumn="0" w:noHBand="0" w:noVBand="1"/>
      </w:tblPr>
      <w:tblGrid>
        <w:gridCol w:w="5405"/>
        <w:gridCol w:w="5405"/>
      </w:tblGrid>
      <w:tr w:rsidR="004C62FA" w:rsidTr="004C62FA">
        <w:trPr>
          <w:trHeight w:val="258"/>
        </w:trPr>
        <w:tc>
          <w:tcPr>
            <w:tcW w:w="5405" w:type="dxa"/>
          </w:tcPr>
          <w:p w:rsidR="004C62FA" w:rsidRDefault="004C62FA" w:rsidP="00FD0941">
            <w:pPr>
              <w:ind w:left="0" w:firstLine="0"/>
              <w:rPr>
                <w:bCs/>
              </w:rPr>
            </w:pPr>
            <w:r>
              <w:rPr>
                <w:bCs/>
              </w:rPr>
              <w:t>- More precise in assignment of costs to differentiated projects than process costing.</w:t>
            </w:r>
          </w:p>
          <w:p w:rsidR="004C62FA" w:rsidRPr="004C62FA" w:rsidRDefault="004C62FA" w:rsidP="00FD0941">
            <w:pPr>
              <w:ind w:left="0" w:firstLine="0"/>
              <w:rPr>
                <w:bCs/>
              </w:rPr>
            </w:pPr>
            <w:r>
              <w:rPr>
                <w:bCs/>
              </w:rPr>
              <w:t xml:space="preserve">- Provides more useful information for determining the profitability of particular projects and for estimating costs on future jobs. </w:t>
            </w:r>
          </w:p>
        </w:tc>
        <w:tc>
          <w:tcPr>
            <w:tcW w:w="5405" w:type="dxa"/>
          </w:tcPr>
          <w:p w:rsidR="004C62FA" w:rsidRDefault="004C62FA" w:rsidP="00FD0941">
            <w:pPr>
              <w:ind w:left="0" w:firstLine="0"/>
              <w:rPr>
                <w:bCs/>
              </w:rPr>
            </w:pPr>
            <w:r>
              <w:rPr>
                <w:bCs/>
              </w:rPr>
              <w:t>- Requires significant amount of data entry! Recording all info is time consuming</w:t>
            </w:r>
          </w:p>
          <w:p w:rsidR="004C62FA" w:rsidRDefault="004C62FA" w:rsidP="00FD0941">
            <w:pPr>
              <w:ind w:left="0" w:firstLine="0"/>
              <w:rPr>
                <w:bCs/>
              </w:rPr>
            </w:pPr>
            <w:r>
              <w:rPr>
                <w:bCs/>
              </w:rPr>
              <w:t>- More entries allows for higher chance of error</w:t>
            </w:r>
          </w:p>
          <w:p w:rsidR="004C62FA" w:rsidRPr="004C62FA" w:rsidRDefault="004C62FA" w:rsidP="00FD0941">
            <w:pPr>
              <w:ind w:left="0" w:firstLine="0"/>
              <w:rPr>
                <w:bCs/>
              </w:rPr>
            </w:pPr>
            <w:r>
              <w:rPr>
                <w:bCs/>
              </w:rPr>
              <w:t>- Accuracy is largely dependent on the accuracy of allocating MOH!</w:t>
            </w:r>
          </w:p>
        </w:tc>
      </w:tr>
    </w:tbl>
    <w:p w:rsidR="004C62FA" w:rsidRDefault="004C62FA" w:rsidP="00FD0941">
      <w:pPr>
        <w:rPr>
          <w:b/>
          <w:bCs/>
          <w:i/>
          <w:u w:val="single"/>
        </w:rPr>
      </w:pPr>
    </w:p>
    <w:p w:rsidR="00216068" w:rsidRDefault="004C62FA" w:rsidP="00FD0941">
      <w:pPr>
        <w:rPr>
          <w:b/>
          <w:bCs/>
        </w:rPr>
      </w:pPr>
      <w:r>
        <w:rPr>
          <w:b/>
          <w:bCs/>
          <w:u w:val="single"/>
        </w:rPr>
        <w:lastRenderedPageBreak/>
        <w:t>Reporting Job Cost data</w:t>
      </w:r>
      <w:r>
        <w:rPr>
          <w:b/>
          <w:bCs/>
        </w:rPr>
        <w:t xml:space="preserve"> </w:t>
      </w:r>
      <w:r w:rsidR="008D0321">
        <w:rPr>
          <w:b/>
          <w:bCs/>
        </w:rPr>
        <w:t>– cost of goods manufactured sched</w:t>
      </w:r>
      <w:r w:rsidR="00216068">
        <w:rPr>
          <w:b/>
          <w:bCs/>
        </w:rPr>
        <w:t>ule and income statement</w:t>
      </w:r>
      <w:r w:rsidR="008D0321">
        <w:rPr>
          <w:b/>
          <w:bCs/>
        </w:rPr>
        <w:t>!</w:t>
      </w:r>
    </w:p>
    <w:p w:rsidR="00B121F2" w:rsidRDefault="00216068" w:rsidP="00B121F2">
      <w:pPr>
        <w:pStyle w:val="ListParagraph"/>
        <w:numPr>
          <w:ilvl w:val="0"/>
          <w:numId w:val="20"/>
        </w:numPr>
      </w:pPr>
      <w:r>
        <w:t xml:space="preserve">The </w:t>
      </w:r>
      <w:r w:rsidRPr="00B121F2">
        <w:rPr>
          <w:b/>
          <w:i/>
        </w:rPr>
        <w:t>cost of goods manufactured schedule</w:t>
      </w:r>
      <w:r>
        <w:t xml:space="preserve"> in job-order costing is the same as in Chapter 2, with one exception: the schedule shows manufacturing overhead </w:t>
      </w:r>
      <w:r w:rsidRPr="00B121F2">
        <w:rPr>
          <w:i/>
        </w:rPr>
        <w:t>applied</w:t>
      </w:r>
      <w:r>
        <w:t xml:space="preserve"> rather than actual overhead costs. </w:t>
      </w:r>
    </w:p>
    <w:p w:rsidR="00216068" w:rsidRPr="00B121F2" w:rsidRDefault="00216068" w:rsidP="00B121F2">
      <w:pPr>
        <w:pStyle w:val="ListParagraph"/>
        <w:numPr>
          <w:ilvl w:val="0"/>
          <w:numId w:val="20"/>
        </w:numPr>
        <w:rPr>
          <w:b/>
          <w:bCs/>
        </w:rPr>
      </w:pPr>
      <w:r>
        <w:t>The cost of goods manufactured schedule is prepared directly from the Work in Process Inventory account.</w:t>
      </w:r>
    </w:p>
    <w:p w:rsidR="004C62FA" w:rsidRDefault="004C62FA" w:rsidP="008D0321">
      <w:pPr>
        <w:ind w:left="0" w:firstLine="0"/>
        <w:rPr>
          <w:b/>
          <w:bCs/>
        </w:rPr>
      </w:pPr>
    </w:p>
    <w:p w:rsidR="004C62FA" w:rsidRPr="00B121F2" w:rsidRDefault="004C62FA" w:rsidP="004C62FA">
      <w:pPr>
        <w:jc w:val="center"/>
        <w:rPr>
          <w:bCs/>
          <w:sz w:val="20"/>
        </w:rPr>
      </w:pPr>
      <w:r w:rsidRPr="00B121F2">
        <w:rPr>
          <w:bCs/>
          <w:sz w:val="20"/>
        </w:rPr>
        <w:t>Name of company</w:t>
      </w:r>
    </w:p>
    <w:p w:rsidR="004C62FA" w:rsidRPr="00B121F2" w:rsidRDefault="004C62FA" w:rsidP="004C62FA">
      <w:pPr>
        <w:jc w:val="center"/>
        <w:rPr>
          <w:bCs/>
          <w:sz w:val="20"/>
        </w:rPr>
      </w:pPr>
      <w:r w:rsidRPr="00B121F2">
        <w:rPr>
          <w:b/>
          <w:bCs/>
          <w:sz w:val="20"/>
        </w:rPr>
        <w:t>Cost of goods manufactured schedule</w:t>
      </w:r>
    </w:p>
    <w:p w:rsidR="004C62FA" w:rsidRPr="00B121F2" w:rsidRDefault="004C62FA" w:rsidP="004C62FA">
      <w:pPr>
        <w:jc w:val="center"/>
        <w:rPr>
          <w:bCs/>
          <w:sz w:val="20"/>
        </w:rPr>
      </w:pPr>
      <w:r w:rsidRPr="00B121F2">
        <w:rPr>
          <w:bCs/>
          <w:sz w:val="20"/>
        </w:rPr>
        <w:t>Month ended January 31, 2016</w:t>
      </w:r>
    </w:p>
    <w:p w:rsidR="00123581" w:rsidRPr="00B121F2" w:rsidRDefault="00123581" w:rsidP="00123581">
      <w:pPr>
        <w:rPr>
          <w:bCs/>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5387"/>
        <w:gridCol w:w="825"/>
        <w:gridCol w:w="876"/>
      </w:tblGrid>
      <w:tr w:rsidR="00123581" w:rsidRPr="00B121F2" w:rsidTr="00123581">
        <w:tc>
          <w:tcPr>
            <w:tcW w:w="1706" w:type="dxa"/>
          </w:tcPr>
          <w:p w:rsidR="00123581" w:rsidRPr="00B121F2" w:rsidRDefault="00123581" w:rsidP="004C62FA">
            <w:pPr>
              <w:ind w:left="0" w:firstLine="0"/>
              <w:rPr>
                <w:bCs/>
                <w:color w:val="FF0000"/>
                <w:sz w:val="20"/>
              </w:rPr>
            </w:pPr>
            <w:r w:rsidRPr="00B121F2">
              <w:rPr>
                <w:bCs/>
                <w:color w:val="FF0000"/>
                <w:sz w:val="20"/>
              </w:rPr>
              <w:t>Beg balance</w:t>
            </w:r>
          </w:p>
          <w:p w:rsidR="00123581" w:rsidRPr="00B121F2" w:rsidRDefault="00123581" w:rsidP="004C62FA">
            <w:pPr>
              <w:ind w:left="0" w:firstLine="0"/>
              <w:rPr>
                <w:bCs/>
                <w:color w:val="FF0000"/>
                <w:sz w:val="20"/>
              </w:rPr>
            </w:pPr>
            <w:r w:rsidRPr="00B121F2">
              <w:rPr>
                <w:bCs/>
                <w:color w:val="FF0000"/>
                <w:sz w:val="20"/>
              </w:rPr>
              <w:t>+ DM</w:t>
            </w:r>
          </w:p>
          <w:p w:rsidR="00123581" w:rsidRPr="00B121F2" w:rsidRDefault="00123581" w:rsidP="004C62FA">
            <w:pPr>
              <w:ind w:left="0" w:firstLine="0"/>
              <w:rPr>
                <w:bCs/>
                <w:color w:val="FF0000"/>
                <w:sz w:val="20"/>
              </w:rPr>
            </w:pPr>
            <w:r w:rsidRPr="00B121F2">
              <w:rPr>
                <w:bCs/>
                <w:color w:val="FF0000"/>
                <w:sz w:val="20"/>
              </w:rPr>
              <w:t>+ DL</w:t>
            </w:r>
          </w:p>
          <w:p w:rsidR="00123581" w:rsidRPr="00B121F2" w:rsidRDefault="00123581" w:rsidP="004C62FA">
            <w:pPr>
              <w:ind w:left="0" w:firstLine="0"/>
              <w:rPr>
                <w:bCs/>
                <w:color w:val="FF0000"/>
                <w:sz w:val="20"/>
              </w:rPr>
            </w:pPr>
            <w:r w:rsidRPr="00B121F2">
              <w:rPr>
                <w:bCs/>
                <w:color w:val="FF0000"/>
                <w:sz w:val="20"/>
              </w:rPr>
              <w:t>+ MOH</w:t>
            </w:r>
          </w:p>
          <w:p w:rsidR="00123581" w:rsidRPr="00B121F2" w:rsidRDefault="00123581" w:rsidP="004C62FA">
            <w:pPr>
              <w:ind w:left="0" w:firstLine="0"/>
              <w:rPr>
                <w:bCs/>
                <w:color w:val="FF0000"/>
                <w:sz w:val="20"/>
              </w:rPr>
            </w:pPr>
          </w:p>
          <w:p w:rsidR="00123581" w:rsidRPr="00B121F2" w:rsidRDefault="00123581" w:rsidP="004C62FA">
            <w:pPr>
              <w:ind w:left="0" w:firstLine="0"/>
              <w:rPr>
                <w:bCs/>
                <w:color w:val="FF0000"/>
                <w:sz w:val="20"/>
              </w:rPr>
            </w:pPr>
            <w:r w:rsidRPr="00B121F2">
              <w:rPr>
                <w:bCs/>
                <w:color w:val="FF0000"/>
                <w:sz w:val="20"/>
              </w:rPr>
              <w:t>= WIP</w:t>
            </w:r>
          </w:p>
          <w:p w:rsidR="00123581" w:rsidRPr="00B121F2" w:rsidRDefault="00123581" w:rsidP="004C62FA">
            <w:pPr>
              <w:ind w:left="0" w:firstLine="0"/>
              <w:rPr>
                <w:bCs/>
                <w:color w:val="FF0000"/>
                <w:sz w:val="20"/>
              </w:rPr>
            </w:pPr>
            <w:r w:rsidRPr="00B121F2">
              <w:rPr>
                <w:bCs/>
                <w:color w:val="FF0000"/>
                <w:sz w:val="20"/>
              </w:rPr>
              <w:t>- End balance</w:t>
            </w:r>
          </w:p>
          <w:p w:rsidR="00123581" w:rsidRPr="00B121F2" w:rsidRDefault="00123581" w:rsidP="004C62FA">
            <w:pPr>
              <w:ind w:left="0" w:firstLine="0"/>
              <w:rPr>
                <w:bCs/>
                <w:sz w:val="20"/>
              </w:rPr>
            </w:pPr>
            <w:r w:rsidRPr="00B121F2">
              <w:rPr>
                <w:bCs/>
                <w:color w:val="FF0000"/>
                <w:sz w:val="20"/>
              </w:rPr>
              <w:t>= COGM</w:t>
            </w:r>
          </w:p>
        </w:tc>
        <w:tc>
          <w:tcPr>
            <w:tcW w:w="5387" w:type="dxa"/>
          </w:tcPr>
          <w:p w:rsidR="00123581" w:rsidRPr="00B121F2" w:rsidRDefault="00123581" w:rsidP="004C62FA">
            <w:pPr>
              <w:ind w:left="0" w:firstLine="0"/>
              <w:rPr>
                <w:bCs/>
                <w:sz w:val="20"/>
              </w:rPr>
            </w:pPr>
            <w:r w:rsidRPr="00B121F2">
              <w:rPr>
                <w:bCs/>
                <w:sz w:val="20"/>
              </w:rPr>
              <w:t>Work in process, January 1</w:t>
            </w:r>
          </w:p>
          <w:p w:rsidR="00123581" w:rsidRPr="00B121F2" w:rsidRDefault="00123581" w:rsidP="004C62FA">
            <w:pPr>
              <w:ind w:left="0" w:firstLine="0"/>
              <w:rPr>
                <w:bCs/>
                <w:sz w:val="20"/>
              </w:rPr>
            </w:pPr>
            <w:r w:rsidRPr="00B121F2">
              <w:rPr>
                <w:bCs/>
                <w:sz w:val="20"/>
              </w:rPr>
              <w:t>Direct materials used</w:t>
            </w:r>
          </w:p>
          <w:p w:rsidR="00123581" w:rsidRPr="00B121F2" w:rsidRDefault="00123581" w:rsidP="004C62FA">
            <w:pPr>
              <w:ind w:left="0" w:firstLine="0"/>
              <w:rPr>
                <w:bCs/>
                <w:sz w:val="20"/>
              </w:rPr>
            </w:pPr>
            <w:r w:rsidRPr="00B121F2">
              <w:rPr>
                <w:bCs/>
                <w:sz w:val="20"/>
              </w:rPr>
              <w:t>Direct labor</w:t>
            </w:r>
          </w:p>
          <w:p w:rsidR="00123581" w:rsidRPr="00B121F2" w:rsidRDefault="00123581" w:rsidP="004C62FA">
            <w:pPr>
              <w:ind w:left="0" w:firstLine="0"/>
              <w:rPr>
                <w:bCs/>
                <w:sz w:val="20"/>
              </w:rPr>
            </w:pPr>
            <w:r w:rsidRPr="00B121F2">
              <w:rPr>
                <w:bCs/>
                <w:sz w:val="20"/>
              </w:rPr>
              <w:t xml:space="preserve">Manufacturing overhead </w:t>
            </w:r>
            <w:r w:rsidRPr="00B121F2">
              <w:rPr>
                <w:b/>
                <w:bCs/>
                <w:sz w:val="20"/>
              </w:rPr>
              <w:t>applied</w:t>
            </w:r>
          </w:p>
          <w:p w:rsidR="00123581" w:rsidRPr="00B121F2" w:rsidRDefault="00123581" w:rsidP="004C62FA">
            <w:pPr>
              <w:ind w:left="0" w:firstLine="0"/>
              <w:rPr>
                <w:bCs/>
                <w:sz w:val="20"/>
              </w:rPr>
            </w:pPr>
            <w:r w:rsidRPr="00B121F2">
              <w:rPr>
                <w:bCs/>
                <w:sz w:val="20"/>
              </w:rPr>
              <w:t>Total manufacturing costs</w:t>
            </w:r>
          </w:p>
          <w:p w:rsidR="00123581" w:rsidRPr="00B121F2" w:rsidRDefault="00123581" w:rsidP="004C62FA">
            <w:pPr>
              <w:ind w:left="0" w:firstLine="0"/>
              <w:rPr>
                <w:bCs/>
                <w:sz w:val="20"/>
              </w:rPr>
            </w:pPr>
            <w:r w:rsidRPr="00B121F2">
              <w:rPr>
                <w:bCs/>
                <w:sz w:val="20"/>
              </w:rPr>
              <w:t>Total cost Work in process</w:t>
            </w:r>
          </w:p>
          <w:p w:rsidR="00123581" w:rsidRPr="00B121F2" w:rsidRDefault="00123581" w:rsidP="004C62FA">
            <w:pPr>
              <w:ind w:left="0" w:firstLine="0"/>
              <w:rPr>
                <w:bCs/>
                <w:sz w:val="20"/>
              </w:rPr>
            </w:pPr>
            <w:r w:rsidRPr="00B121F2">
              <w:rPr>
                <w:bCs/>
                <w:sz w:val="20"/>
              </w:rPr>
              <w:t>Less: Work in process, January 31</w:t>
            </w:r>
          </w:p>
          <w:p w:rsidR="00123581" w:rsidRPr="00B121F2" w:rsidRDefault="00123581" w:rsidP="004C62FA">
            <w:pPr>
              <w:ind w:left="0" w:firstLine="0"/>
              <w:rPr>
                <w:b/>
                <w:bCs/>
                <w:sz w:val="20"/>
              </w:rPr>
            </w:pPr>
            <w:r w:rsidRPr="00B121F2">
              <w:rPr>
                <w:b/>
                <w:bCs/>
                <w:sz w:val="20"/>
              </w:rPr>
              <w:t>Cost of goods manufactured</w:t>
            </w:r>
          </w:p>
        </w:tc>
        <w:tc>
          <w:tcPr>
            <w:tcW w:w="825" w:type="dxa"/>
          </w:tcPr>
          <w:p w:rsidR="00123581" w:rsidRPr="00B121F2" w:rsidRDefault="00123581" w:rsidP="004C62FA">
            <w:pPr>
              <w:ind w:left="0" w:firstLine="0"/>
              <w:rPr>
                <w:bCs/>
                <w:sz w:val="20"/>
              </w:rPr>
            </w:pPr>
          </w:p>
          <w:p w:rsidR="00123581" w:rsidRPr="00B121F2" w:rsidRDefault="00123581" w:rsidP="00123581">
            <w:pPr>
              <w:ind w:left="0" w:firstLine="0"/>
              <w:jc w:val="right"/>
              <w:rPr>
                <w:bCs/>
                <w:sz w:val="20"/>
              </w:rPr>
            </w:pPr>
            <w:r w:rsidRPr="00B121F2">
              <w:rPr>
                <w:bCs/>
                <w:sz w:val="20"/>
              </w:rPr>
              <w:t>XXX</w:t>
            </w:r>
          </w:p>
          <w:p w:rsidR="00123581" w:rsidRPr="00B121F2" w:rsidRDefault="00123581" w:rsidP="00123581">
            <w:pPr>
              <w:ind w:left="0" w:firstLine="0"/>
              <w:jc w:val="right"/>
              <w:rPr>
                <w:bCs/>
                <w:sz w:val="20"/>
              </w:rPr>
            </w:pPr>
            <w:r w:rsidRPr="00B121F2">
              <w:rPr>
                <w:bCs/>
                <w:sz w:val="20"/>
              </w:rPr>
              <w:t>XXX</w:t>
            </w:r>
          </w:p>
          <w:p w:rsidR="00123581" w:rsidRPr="00B121F2" w:rsidRDefault="00123581" w:rsidP="00123581">
            <w:pPr>
              <w:ind w:left="0" w:firstLine="0"/>
              <w:jc w:val="right"/>
              <w:rPr>
                <w:bCs/>
                <w:sz w:val="20"/>
                <w:u w:val="single"/>
              </w:rPr>
            </w:pPr>
            <w:r w:rsidRPr="00B121F2">
              <w:rPr>
                <w:bCs/>
                <w:sz w:val="20"/>
                <w:u w:val="single"/>
              </w:rPr>
              <w:t>XXX</w:t>
            </w:r>
          </w:p>
        </w:tc>
        <w:tc>
          <w:tcPr>
            <w:tcW w:w="876" w:type="dxa"/>
          </w:tcPr>
          <w:p w:rsidR="00123581" w:rsidRPr="00B121F2" w:rsidRDefault="00123581" w:rsidP="00123581">
            <w:pPr>
              <w:ind w:left="0" w:firstLine="0"/>
              <w:jc w:val="center"/>
              <w:rPr>
                <w:bCs/>
                <w:sz w:val="20"/>
              </w:rPr>
            </w:pPr>
            <w:r w:rsidRPr="00B121F2">
              <w:rPr>
                <w:bCs/>
                <w:sz w:val="20"/>
              </w:rPr>
              <w:t>XXX</w:t>
            </w:r>
          </w:p>
          <w:p w:rsidR="00123581" w:rsidRPr="00B121F2" w:rsidRDefault="00123581" w:rsidP="00123581">
            <w:pPr>
              <w:ind w:left="0" w:firstLine="0"/>
              <w:jc w:val="center"/>
              <w:rPr>
                <w:bCs/>
                <w:sz w:val="20"/>
              </w:rPr>
            </w:pPr>
          </w:p>
          <w:p w:rsidR="00123581" w:rsidRPr="00B121F2" w:rsidRDefault="00123581" w:rsidP="00123581">
            <w:pPr>
              <w:ind w:left="0" w:firstLine="0"/>
              <w:jc w:val="center"/>
              <w:rPr>
                <w:bCs/>
                <w:sz w:val="20"/>
              </w:rPr>
            </w:pPr>
          </w:p>
          <w:p w:rsidR="00123581" w:rsidRPr="00B121F2" w:rsidRDefault="00123581" w:rsidP="00123581">
            <w:pPr>
              <w:ind w:left="0" w:firstLine="0"/>
              <w:jc w:val="center"/>
              <w:rPr>
                <w:bCs/>
                <w:sz w:val="20"/>
              </w:rPr>
            </w:pPr>
          </w:p>
          <w:p w:rsidR="00123581" w:rsidRPr="00B121F2" w:rsidRDefault="00123581" w:rsidP="00123581">
            <w:pPr>
              <w:ind w:left="0" w:firstLine="0"/>
              <w:jc w:val="center"/>
              <w:rPr>
                <w:bCs/>
                <w:sz w:val="20"/>
                <w:u w:val="single"/>
              </w:rPr>
            </w:pPr>
            <w:r w:rsidRPr="00B121F2">
              <w:rPr>
                <w:bCs/>
                <w:sz w:val="20"/>
                <w:u w:val="single"/>
              </w:rPr>
              <w:t>XXX</w:t>
            </w:r>
          </w:p>
          <w:p w:rsidR="00123581" w:rsidRPr="00B121F2" w:rsidRDefault="00123581" w:rsidP="00123581">
            <w:pPr>
              <w:ind w:left="0" w:firstLine="0"/>
              <w:jc w:val="center"/>
              <w:rPr>
                <w:bCs/>
                <w:sz w:val="20"/>
              </w:rPr>
            </w:pPr>
            <w:r w:rsidRPr="00B121F2">
              <w:rPr>
                <w:bCs/>
                <w:sz w:val="20"/>
              </w:rPr>
              <w:t>XXX</w:t>
            </w:r>
          </w:p>
          <w:p w:rsidR="00123581" w:rsidRPr="00B121F2" w:rsidRDefault="00123581" w:rsidP="00123581">
            <w:pPr>
              <w:ind w:left="0" w:firstLine="0"/>
              <w:jc w:val="center"/>
              <w:rPr>
                <w:bCs/>
                <w:sz w:val="20"/>
                <w:u w:val="single"/>
              </w:rPr>
            </w:pPr>
            <w:r w:rsidRPr="00B121F2">
              <w:rPr>
                <w:bCs/>
                <w:sz w:val="20"/>
                <w:u w:val="single"/>
              </w:rPr>
              <w:t>(XXX)</w:t>
            </w:r>
          </w:p>
          <w:p w:rsidR="00123581" w:rsidRPr="00B121F2" w:rsidRDefault="00123581" w:rsidP="00123581">
            <w:pPr>
              <w:ind w:left="0" w:firstLine="0"/>
              <w:jc w:val="center"/>
              <w:rPr>
                <w:b/>
                <w:bCs/>
                <w:sz w:val="20"/>
              </w:rPr>
            </w:pPr>
            <w:r w:rsidRPr="00B121F2">
              <w:rPr>
                <w:b/>
                <w:bCs/>
                <w:sz w:val="20"/>
              </w:rPr>
              <w:t>XXX</w:t>
            </w:r>
          </w:p>
        </w:tc>
      </w:tr>
    </w:tbl>
    <w:p w:rsidR="008D0321" w:rsidRDefault="008D0321" w:rsidP="008D0321">
      <w:pPr>
        <w:ind w:left="0" w:firstLine="0"/>
        <w:rPr>
          <w:b/>
          <w:bCs/>
        </w:rPr>
      </w:pPr>
    </w:p>
    <w:p w:rsidR="008D0321" w:rsidRPr="00B121F2" w:rsidRDefault="008D0321" w:rsidP="008D0321">
      <w:pPr>
        <w:jc w:val="center"/>
        <w:rPr>
          <w:bCs/>
          <w:sz w:val="20"/>
        </w:rPr>
      </w:pPr>
      <w:r w:rsidRPr="00B121F2">
        <w:rPr>
          <w:bCs/>
          <w:sz w:val="20"/>
        </w:rPr>
        <w:t>Name of company</w:t>
      </w:r>
    </w:p>
    <w:p w:rsidR="008D0321" w:rsidRPr="00B121F2" w:rsidRDefault="008D0321" w:rsidP="008D0321">
      <w:pPr>
        <w:jc w:val="center"/>
        <w:rPr>
          <w:bCs/>
          <w:sz w:val="20"/>
        </w:rPr>
      </w:pPr>
      <w:r w:rsidRPr="00B121F2">
        <w:rPr>
          <w:b/>
          <w:bCs/>
          <w:sz w:val="20"/>
        </w:rPr>
        <w:t>Partial income statement</w:t>
      </w:r>
    </w:p>
    <w:p w:rsidR="008D0321" w:rsidRPr="00B121F2" w:rsidRDefault="008D0321" w:rsidP="008D0321">
      <w:pPr>
        <w:jc w:val="center"/>
        <w:rPr>
          <w:bCs/>
          <w:sz w:val="20"/>
        </w:rPr>
      </w:pPr>
      <w:r w:rsidRPr="00B121F2">
        <w:rPr>
          <w:bCs/>
          <w:sz w:val="20"/>
        </w:rPr>
        <w:t>Month ended January 31, 2016</w:t>
      </w:r>
    </w:p>
    <w:p w:rsidR="008D0321" w:rsidRPr="00B121F2" w:rsidRDefault="008D0321" w:rsidP="008D0321">
      <w:pPr>
        <w:rPr>
          <w:bCs/>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5387"/>
        <w:gridCol w:w="825"/>
        <w:gridCol w:w="876"/>
      </w:tblGrid>
      <w:tr w:rsidR="008D0321" w:rsidRPr="00B121F2" w:rsidTr="00624559">
        <w:tc>
          <w:tcPr>
            <w:tcW w:w="1706" w:type="dxa"/>
          </w:tcPr>
          <w:p w:rsidR="008D0321" w:rsidRPr="00B121F2" w:rsidRDefault="008D0321" w:rsidP="00624559">
            <w:pPr>
              <w:ind w:left="0" w:firstLine="0"/>
              <w:rPr>
                <w:bCs/>
                <w:color w:val="FF0000"/>
                <w:sz w:val="20"/>
              </w:rPr>
            </w:pPr>
          </w:p>
          <w:p w:rsidR="008D0321" w:rsidRPr="00B121F2" w:rsidRDefault="008D0321" w:rsidP="00624559">
            <w:pPr>
              <w:ind w:left="0" w:firstLine="0"/>
              <w:rPr>
                <w:bCs/>
                <w:color w:val="FF0000"/>
                <w:sz w:val="20"/>
              </w:rPr>
            </w:pPr>
          </w:p>
          <w:p w:rsidR="008D0321" w:rsidRPr="00B121F2" w:rsidRDefault="008D0321" w:rsidP="00624559">
            <w:pPr>
              <w:ind w:left="0" w:firstLine="0"/>
              <w:rPr>
                <w:bCs/>
                <w:color w:val="FF0000"/>
                <w:sz w:val="20"/>
              </w:rPr>
            </w:pPr>
            <w:r w:rsidRPr="00B121F2">
              <w:rPr>
                <w:bCs/>
                <w:color w:val="FF0000"/>
                <w:sz w:val="20"/>
              </w:rPr>
              <w:t>Beg balance</w:t>
            </w:r>
          </w:p>
          <w:p w:rsidR="008D0321" w:rsidRPr="00B121F2" w:rsidRDefault="008D0321" w:rsidP="00624559">
            <w:pPr>
              <w:ind w:left="0" w:firstLine="0"/>
              <w:rPr>
                <w:bCs/>
                <w:color w:val="FF0000"/>
                <w:sz w:val="20"/>
              </w:rPr>
            </w:pPr>
            <w:r w:rsidRPr="00B121F2">
              <w:rPr>
                <w:bCs/>
                <w:color w:val="FF0000"/>
                <w:sz w:val="20"/>
              </w:rPr>
              <w:t>+ COGM</w:t>
            </w:r>
          </w:p>
          <w:p w:rsidR="008D0321" w:rsidRPr="00B121F2" w:rsidRDefault="008D0321" w:rsidP="00624559">
            <w:pPr>
              <w:ind w:left="0" w:firstLine="0"/>
              <w:rPr>
                <w:bCs/>
                <w:color w:val="FF0000"/>
                <w:sz w:val="20"/>
              </w:rPr>
            </w:pPr>
            <w:r w:rsidRPr="00B121F2">
              <w:rPr>
                <w:bCs/>
                <w:color w:val="FF0000"/>
                <w:sz w:val="20"/>
              </w:rPr>
              <w:t>= COGAFS</w:t>
            </w:r>
          </w:p>
          <w:p w:rsidR="008D0321" w:rsidRPr="00B121F2" w:rsidRDefault="008D0321" w:rsidP="00624559">
            <w:pPr>
              <w:ind w:left="0" w:firstLine="0"/>
              <w:rPr>
                <w:bCs/>
                <w:color w:val="FF0000"/>
                <w:sz w:val="20"/>
              </w:rPr>
            </w:pPr>
            <w:r w:rsidRPr="00B121F2">
              <w:rPr>
                <w:bCs/>
                <w:color w:val="FF0000"/>
                <w:sz w:val="20"/>
              </w:rPr>
              <w:t>- End balance</w:t>
            </w:r>
          </w:p>
          <w:p w:rsidR="008D0321" w:rsidRPr="00B121F2" w:rsidRDefault="008D0321" w:rsidP="00624559">
            <w:pPr>
              <w:ind w:left="0" w:firstLine="0"/>
              <w:rPr>
                <w:bCs/>
                <w:sz w:val="20"/>
              </w:rPr>
            </w:pPr>
            <w:r w:rsidRPr="00B121F2">
              <w:rPr>
                <w:bCs/>
                <w:color w:val="FF0000"/>
                <w:sz w:val="20"/>
              </w:rPr>
              <w:t>= COGS</w:t>
            </w:r>
          </w:p>
        </w:tc>
        <w:tc>
          <w:tcPr>
            <w:tcW w:w="5387" w:type="dxa"/>
          </w:tcPr>
          <w:p w:rsidR="008D0321" w:rsidRPr="00B121F2" w:rsidRDefault="008D0321" w:rsidP="00624559">
            <w:pPr>
              <w:ind w:left="0" w:firstLine="0"/>
              <w:rPr>
                <w:bCs/>
                <w:sz w:val="20"/>
              </w:rPr>
            </w:pPr>
            <w:r w:rsidRPr="00B121F2">
              <w:rPr>
                <w:bCs/>
                <w:sz w:val="20"/>
              </w:rPr>
              <w:t>Sales</w:t>
            </w:r>
          </w:p>
          <w:p w:rsidR="008D0321" w:rsidRPr="00B121F2" w:rsidRDefault="008D0321" w:rsidP="00624559">
            <w:pPr>
              <w:ind w:left="0" w:firstLine="0"/>
              <w:rPr>
                <w:bCs/>
                <w:sz w:val="20"/>
              </w:rPr>
            </w:pPr>
            <w:r w:rsidRPr="00B121F2">
              <w:rPr>
                <w:bCs/>
                <w:sz w:val="20"/>
              </w:rPr>
              <w:t>Cost of goods sold</w:t>
            </w:r>
          </w:p>
          <w:p w:rsidR="008D0321" w:rsidRPr="00B121F2" w:rsidRDefault="008D0321" w:rsidP="00624559">
            <w:pPr>
              <w:ind w:left="0" w:firstLine="0"/>
              <w:rPr>
                <w:bCs/>
                <w:sz w:val="20"/>
              </w:rPr>
            </w:pPr>
            <w:r w:rsidRPr="00B121F2">
              <w:rPr>
                <w:bCs/>
                <w:sz w:val="20"/>
              </w:rPr>
              <w:t xml:space="preserve">     Finished goods inventory, Jan 1</w:t>
            </w:r>
          </w:p>
          <w:p w:rsidR="008D0321" w:rsidRPr="00B121F2" w:rsidRDefault="008D0321" w:rsidP="00624559">
            <w:pPr>
              <w:ind w:left="0" w:firstLine="0"/>
              <w:rPr>
                <w:b/>
                <w:bCs/>
                <w:sz w:val="20"/>
              </w:rPr>
            </w:pPr>
            <w:r w:rsidRPr="00B121F2">
              <w:rPr>
                <w:b/>
                <w:bCs/>
                <w:sz w:val="20"/>
              </w:rPr>
              <w:t xml:space="preserve">     Cost of goods manufactured</w:t>
            </w:r>
          </w:p>
          <w:p w:rsidR="008D0321" w:rsidRPr="00B121F2" w:rsidRDefault="008D0321" w:rsidP="00624559">
            <w:pPr>
              <w:ind w:left="0" w:firstLine="0"/>
              <w:rPr>
                <w:bCs/>
                <w:sz w:val="20"/>
              </w:rPr>
            </w:pPr>
            <w:r w:rsidRPr="00B121F2">
              <w:rPr>
                <w:bCs/>
                <w:sz w:val="20"/>
              </w:rPr>
              <w:t xml:space="preserve">     Cost of goods available for sale</w:t>
            </w:r>
          </w:p>
          <w:p w:rsidR="008D0321" w:rsidRPr="00B121F2" w:rsidRDefault="008D0321" w:rsidP="00624559">
            <w:pPr>
              <w:ind w:left="0" w:firstLine="0"/>
              <w:rPr>
                <w:bCs/>
                <w:sz w:val="20"/>
              </w:rPr>
            </w:pPr>
            <w:r w:rsidRPr="00B121F2">
              <w:rPr>
                <w:bCs/>
                <w:sz w:val="20"/>
              </w:rPr>
              <w:t xml:space="preserve">     Less: finished goods inventory, Jan 31</w:t>
            </w:r>
          </w:p>
          <w:p w:rsidR="008D0321" w:rsidRPr="00B121F2" w:rsidRDefault="008D0321" w:rsidP="00624559">
            <w:pPr>
              <w:ind w:left="0" w:firstLine="0"/>
              <w:rPr>
                <w:bCs/>
                <w:sz w:val="20"/>
              </w:rPr>
            </w:pPr>
            <w:r w:rsidRPr="00B121F2">
              <w:rPr>
                <w:bCs/>
                <w:sz w:val="20"/>
              </w:rPr>
              <w:t xml:space="preserve">     Cost of goods sold</w:t>
            </w:r>
          </w:p>
          <w:p w:rsidR="008D0321" w:rsidRPr="00B121F2" w:rsidRDefault="008D0321" w:rsidP="00624559">
            <w:pPr>
              <w:ind w:left="0" w:firstLine="0"/>
              <w:rPr>
                <w:b/>
                <w:bCs/>
                <w:sz w:val="20"/>
              </w:rPr>
            </w:pPr>
            <w:r w:rsidRPr="00B121F2">
              <w:rPr>
                <w:bCs/>
                <w:sz w:val="20"/>
              </w:rPr>
              <w:t>Gross Profit</w:t>
            </w:r>
          </w:p>
        </w:tc>
        <w:tc>
          <w:tcPr>
            <w:tcW w:w="825" w:type="dxa"/>
          </w:tcPr>
          <w:p w:rsidR="008D0321" w:rsidRPr="00B121F2" w:rsidRDefault="008D0321" w:rsidP="00624559">
            <w:pPr>
              <w:ind w:left="0" w:firstLine="0"/>
              <w:rPr>
                <w:bCs/>
                <w:sz w:val="20"/>
              </w:rPr>
            </w:pPr>
          </w:p>
          <w:p w:rsidR="008D0321" w:rsidRPr="00B121F2" w:rsidRDefault="008D0321" w:rsidP="00624559">
            <w:pPr>
              <w:ind w:left="0" w:firstLine="0"/>
              <w:jc w:val="right"/>
              <w:rPr>
                <w:bCs/>
                <w:sz w:val="20"/>
              </w:rPr>
            </w:pPr>
          </w:p>
          <w:p w:rsidR="008D0321" w:rsidRPr="00B121F2" w:rsidRDefault="008D0321" w:rsidP="00624559">
            <w:pPr>
              <w:ind w:left="0" w:firstLine="0"/>
              <w:jc w:val="right"/>
              <w:rPr>
                <w:bCs/>
                <w:sz w:val="20"/>
              </w:rPr>
            </w:pPr>
            <w:r w:rsidRPr="00B121F2">
              <w:rPr>
                <w:bCs/>
                <w:sz w:val="20"/>
              </w:rPr>
              <w:t>XXX</w:t>
            </w:r>
          </w:p>
          <w:p w:rsidR="008D0321" w:rsidRPr="00B121F2" w:rsidRDefault="008D0321" w:rsidP="00624559">
            <w:pPr>
              <w:ind w:left="0" w:firstLine="0"/>
              <w:jc w:val="right"/>
              <w:rPr>
                <w:bCs/>
                <w:sz w:val="20"/>
              </w:rPr>
            </w:pPr>
            <w:r w:rsidRPr="00B121F2">
              <w:rPr>
                <w:bCs/>
                <w:sz w:val="20"/>
              </w:rPr>
              <w:t>XXX</w:t>
            </w:r>
          </w:p>
          <w:p w:rsidR="008D0321" w:rsidRPr="00B121F2" w:rsidRDefault="008D0321" w:rsidP="00624559">
            <w:pPr>
              <w:ind w:left="0" w:firstLine="0"/>
              <w:jc w:val="right"/>
              <w:rPr>
                <w:bCs/>
                <w:sz w:val="20"/>
              </w:rPr>
            </w:pPr>
            <w:r w:rsidRPr="00B121F2">
              <w:rPr>
                <w:bCs/>
                <w:sz w:val="20"/>
              </w:rPr>
              <w:t>XXX</w:t>
            </w:r>
          </w:p>
          <w:p w:rsidR="008D0321" w:rsidRPr="00B121F2" w:rsidRDefault="008D0321" w:rsidP="00624559">
            <w:pPr>
              <w:ind w:left="0" w:firstLine="0"/>
              <w:jc w:val="right"/>
              <w:rPr>
                <w:bCs/>
                <w:sz w:val="20"/>
              </w:rPr>
            </w:pPr>
            <w:r w:rsidRPr="00B121F2">
              <w:rPr>
                <w:bCs/>
                <w:sz w:val="20"/>
              </w:rPr>
              <w:t>XXX</w:t>
            </w:r>
          </w:p>
          <w:p w:rsidR="008D0321" w:rsidRPr="00B121F2" w:rsidRDefault="008D0321" w:rsidP="00624559">
            <w:pPr>
              <w:ind w:left="0" w:firstLine="0"/>
              <w:jc w:val="right"/>
              <w:rPr>
                <w:bCs/>
                <w:sz w:val="20"/>
                <w:u w:val="single"/>
              </w:rPr>
            </w:pPr>
          </w:p>
        </w:tc>
        <w:tc>
          <w:tcPr>
            <w:tcW w:w="876" w:type="dxa"/>
          </w:tcPr>
          <w:p w:rsidR="008D0321" w:rsidRPr="00B121F2" w:rsidRDefault="008D0321" w:rsidP="00624559">
            <w:pPr>
              <w:ind w:left="0" w:firstLine="0"/>
              <w:jc w:val="center"/>
              <w:rPr>
                <w:bCs/>
                <w:sz w:val="20"/>
              </w:rPr>
            </w:pPr>
            <w:r w:rsidRPr="00B121F2">
              <w:rPr>
                <w:bCs/>
                <w:sz w:val="20"/>
              </w:rPr>
              <w:t>XXX</w:t>
            </w:r>
          </w:p>
          <w:p w:rsidR="008D0321" w:rsidRPr="00B121F2" w:rsidRDefault="008D0321" w:rsidP="00624559">
            <w:pPr>
              <w:ind w:left="0" w:firstLine="0"/>
              <w:jc w:val="center"/>
              <w:rPr>
                <w:bCs/>
                <w:sz w:val="20"/>
              </w:rPr>
            </w:pPr>
          </w:p>
          <w:p w:rsidR="008D0321" w:rsidRPr="00B121F2" w:rsidRDefault="008D0321" w:rsidP="00624559">
            <w:pPr>
              <w:ind w:left="0" w:firstLine="0"/>
              <w:jc w:val="center"/>
              <w:rPr>
                <w:bCs/>
                <w:sz w:val="20"/>
              </w:rPr>
            </w:pPr>
          </w:p>
          <w:p w:rsidR="008D0321" w:rsidRPr="00B121F2" w:rsidRDefault="008D0321" w:rsidP="00624559">
            <w:pPr>
              <w:ind w:left="0" w:firstLine="0"/>
              <w:jc w:val="center"/>
              <w:rPr>
                <w:bCs/>
                <w:sz w:val="20"/>
              </w:rPr>
            </w:pPr>
          </w:p>
          <w:p w:rsidR="008D0321" w:rsidRPr="00B121F2" w:rsidRDefault="008D0321" w:rsidP="00624559">
            <w:pPr>
              <w:ind w:left="0" w:firstLine="0"/>
              <w:jc w:val="center"/>
              <w:rPr>
                <w:bCs/>
                <w:sz w:val="20"/>
                <w:u w:val="single"/>
              </w:rPr>
            </w:pPr>
          </w:p>
          <w:p w:rsidR="008D0321" w:rsidRPr="00B121F2" w:rsidRDefault="008D0321" w:rsidP="00624559">
            <w:pPr>
              <w:ind w:left="0" w:firstLine="0"/>
              <w:jc w:val="center"/>
              <w:rPr>
                <w:bCs/>
                <w:sz w:val="20"/>
                <w:u w:val="single"/>
              </w:rPr>
            </w:pPr>
          </w:p>
          <w:p w:rsidR="008D0321" w:rsidRPr="00B121F2" w:rsidRDefault="008D0321" w:rsidP="00624559">
            <w:pPr>
              <w:ind w:left="0" w:firstLine="0"/>
              <w:jc w:val="center"/>
              <w:rPr>
                <w:bCs/>
                <w:sz w:val="20"/>
                <w:u w:val="single"/>
              </w:rPr>
            </w:pPr>
            <w:r w:rsidRPr="00B121F2">
              <w:rPr>
                <w:bCs/>
                <w:sz w:val="20"/>
                <w:u w:val="single"/>
              </w:rPr>
              <w:t>XXX</w:t>
            </w:r>
          </w:p>
          <w:p w:rsidR="008D0321" w:rsidRPr="00B121F2" w:rsidRDefault="008D0321" w:rsidP="00624559">
            <w:pPr>
              <w:ind w:left="0" w:firstLine="0"/>
              <w:jc w:val="center"/>
              <w:rPr>
                <w:b/>
                <w:bCs/>
                <w:sz w:val="20"/>
              </w:rPr>
            </w:pPr>
            <w:r w:rsidRPr="00B121F2">
              <w:rPr>
                <w:bCs/>
                <w:sz w:val="20"/>
              </w:rPr>
              <w:t>XXX</w:t>
            </w:r>
          </w:p>
        </w:tc>
      </w:tr>
    </w:tbl>
    <w:p w:rsidR="008D0321" w:rsidRDefault="008D0321" w:rsidP="008D0321">
      <w:pPr>
        <w:rPr>
          <w:b/>
          <w:bCs/>
        </w:rPr>
      </w:pPr>
    </w:p>
    <w:p w:rsidR="00FD0941" w:rsidRDefault="00FD0941" w:rsidP="00FD0941">
      <w:pPr>
        <w:rPr>
          <w:b/>
          <w:bCs/>
          <w:u w:val="single"/>
        </w:rPr>
      </w:pPr>
      <w:r>
        <w:rPr>
          <w:b/>
          <w:bCs/>
          <w:u w:val="single"/>
        </w:rPr>
        <w:t>Under-applied or Over-applied Manufacturing Overhead</w:t>
      </w:r>
    </w:p>
    <w:p w:rsidR="00B121F2" w:rsidRDefault="00FD0941" w:rsidP="00624559">
      <w:pPr>
        <w:pStyle w:val="ListParagraph"/>
        <w:numPr>
          <w:ilvl w:val="0"/>
          <w:numId w:val="20"/>
        </w:numPr>
      </w:pPr>
      <w:r>
        <w:t>At the end of a period, financial statements are prepared that present summarized data for all the jobs manufactured and sold.</w:t>
      </w:r>
      <w:r w:rsidR="00624559">
        <w:t xml:space="preserve"> </w:t>
      </w:r>
      <w:r>
        <w:t xml:space="preserve">Manufacturing Overhead may be </w:t>
      </w:r>
      <w:r w:rsidRPr="00624559">
        <w:rPr>
          <w:b/>
        </w:rPr>
        <w:t>under-applied</w:t>
      </w:r>
      <w:r>
        <w:t xml:space="preserve"> or </w:t>
      </w:r>
      <w:r w:rsidRPr="00624559">
        <w:rPr>
          <w:b/>
        </w:rPr>
        <w:t>over-applied</w:t>
      </w:r>
      <w:r>
        <w:t>.</w:t>
      </w:r>
    </w:p>
    <w:p w:rsidR="00B121F2" w:rsidRDefault="00B121F2" w:rsidP="00B121F2">
      <w:pPr>
        <w:pStyle w:val="ListParagraph"/>
        <w:numPr>
          <w:ilvl w:val="0"/>
          <w:numId w:val="20"/>
        </w:numPr>
      </w:pPr>
      <w:r>
        <w:t xml:space="preserve">At the </w:t>
      </w:r>
      <w:r>
        <w:rPr>
          <w:b/>
        </w:rPr>
        <w:t xml:space="preserve">end of the year, </w:t>
      </w:r>
      <w:r>
        <w:t>any balance in Manufacturing Overhead is eliminated through an adjusting entry</w:t>
      </w:r>
      <w:r w:rsidR="00FD0941">
        <w:t xml:space="preserve"> </w:t>
      </w:r>
    </w:p>
    <w:p w:rsidR="00B121F2" w:rsidRDefault="00B121F2" w:rsidP="00B121F2">
      <w:pPr>
        <w:ind w:left="0" w:firstLine="0"/>
      </w:pPr>
      <w:r w:rsidRPr="00B121F2">
        <w:rPr>
          <w:b/>
        </w:rPr>
        <w:t>Under-applied</w:t>
      </w:r>
      <w:r>
        <w:t>; MOH has</w:t>
      </w:r>
      <w:r w:rsidR="00FD0941">
        <w:t xml:space="preserve"> a </w:t>
      </w:r>
      <w:r w:rsidR="00FD0941" w:rsidRPr="00B121F2">
        <w:rPr>
          <w:b/>
        </w:rPr>
        <w:t xml:space="preserve">debit balance, </w:t>
      </w:r>
      <w:r w:rsidR="00FD0941">
        <w:t xml:space="preserve">overhead assigned to </w:t>
      </w:r>
      <w:r w:rsidR="00894638">
        <w:t>WIP is &lt;</w:t>
      </w:r>
      <w:r w:rsidR="00FD0941">
        <w:t xml:space="preserve"> than the overhead incurred. </w:t>
      </w:r>
    </w:p>
    <w:p w:rsidR="00FD0941" w:rsidRDefault="00B121F2" w:rsidP="00B121F2">
      <w:pPr>
        <w:ind w:left="0" w:firstLine="0"/>
      </w:pPr>
      <w:r w:rsidRPr="00B121F2">
        <w:rPr>
          <w:b/>
        </w:rPr>
        <w:t>Over-applied</w:t>
      </w:r>
      <w:r>
        <w:t xml:space="preserve">; MOH </w:t>
      </w:r>
      <w:r w:rsidR="00FD0941">
        <w:t xml:space="preserve">has a </w:t>
      </w:r>
      <w:r w:rsidR="00FD0941" w:rsidRPr="00B121F2">
        <w:rPr>
          <w:b/>
        </w:rPr>
        <w:t>credit balance</w:t>
      </w:r>
      <w:r w:rsidR="00894638">
        <w:t xml:space="preserve">, </w:t>
      </w:r>
      <w:r w:rsidR="00FD0941">
        <w:t xml:space="preserve">overhead assigned to </w:t>
      </w:r>
      <w:r w:rsidR="00894638">
        <w:t>WIP is &gt;</w:t>
      </w:r>
      <w:r w:rsidR="00FD0941">
        <w:t xml:space="preserve"> than the overhead incurred.</w:t>
      </w:r>
    </w:p>
    <w:p w:rsidR="00B121F2" w:rsidRDefault="00B121F2" w:rsidP="00B121F2">
      <w:pPr>
        <w:ind w:left="0" w:firstLine="0"/>
      </w:pPr>
    </w:p>
    <w:p w:rsidR="00B121F2" w:rsidRDefault="00B121F2" w:rsidP="00B121F2">
      <w:pPr>
        <w:ind w:left="0" w:firstLine="0"/>
      </w:pPr>
      <w:r w:rsidRPr="005C1C84">
        <w:rPr>
          <w:b/>
          <w:highlight w:val="yellow"/>
        </w:rPr>
        <w:t>2 methods for zeroing the MOH account</w:t>
      </w:r>
      <w:r>
        <w:rPr>
          <w:b/>
        </w:rPr>
        <w:t>:</w:t>
      </w:r>
    </w:p>
    <w:p w:rsidR="00B121F2" w:rsidRPr="00624559" w:rsidRDefault="00B121F2" w:rsidP="00B121F2">
      <w:pPr>
        <w:pStyle w:val="ListParagraph"/>
        <w:numPr>
          <w:ilvl w:val="0"/>
          <w:numId w:val="21"/>
        </w:numPr>
        <w:rPr>
          <w:b/>
        </w:rPr>
      </w:pPr>
      <w:r w:rsidRPr="00B121F2">
        <w:rPr>
          <w:b/>
        </w:rPr>
        <w:t>Cost of goods sold method</w:t>
      </w:r>
      <w:r>
        <w:rPr>
          <w:b/>
        </w:rPr>
        <w:t>:</w:t>
      </w:r>
      <w:r>
        <w:t xml:space="preserve"> Under-applied overhead is debited to COGS, Over-applied overhead is credited</w:t>
      </w:r>
    </w:p>
    <w:tbl>
      <w:tblPr>
        <w:tblStyle w:val="TableGrid"/>
        <w:tblW w:w="0" w:type="auto"/>
        <w:tblInd w:w="720" w:type="dxa"/>
        <w:tblLook w:val="04A0" w:firstRow="1" w:lastRow="0" w:firstColumn="1" w:lastColumn="0" w:noHBand="0" w:noVBand="1"/>
      </w:tblPr>
      <w:tblGrid>
        <w:gridCol w:w="5083"/>
        <w:gridCol w:w="4987"/>
      </w:tblGrid>
      <w:tr w:rsidR="00624559" w:rsidTr="00624559">
        <w:tc>
          <w:tcPr>
            <w:tcW w:w="5395" w:type="dxa"/>
          </w:tcPr>
          <w:p w:rsidR="00624559" w:rsidRPr="00624559" w:rsidRDefault="00624559" w:rsidP="00624559">
            <w:pPr>
              <w:pStyle w:val="ListParagraph"/>
              <w:ind w:left="0" w:firstLine="0"/>
              <w:jc w:val="center"/>
            </w:pPr>
            <w:r w:rsidRPr="00624559">
              <w:t>Under applied</w:t>
            </w:r>
          </w:p>
        </w:tc>
        <w:tc>
          <w:tcPr>
            <w:tcW w:w="5395" w:type="dxa"/>
          </w:tcPr>
          <w:p w:rsidR="00624559" w:rsidRPr="00624559" w:rsidRDefault="00624559" w:rsidP="00624559">
            <w:pPr>
              <w:pStyle w:val="ListParagraph"/>
              <w:ind w:left="0" w:firstLine="0"/>
              <w:jc w:val="center"/>
            </w:pPr>
            <w:r w:rsidRPr="00624559">
              <w:t>over applied</w:t>
            </w:r>
          </w:p>
        </w:tc>
      </w:tr>
      <w:tr w:rsidR="00624559" w:rsidTr="00624559">
        <w:tc>
          <w:tcPr>
            <w:tcW w:w="5395" w:type="dxa"/>
          </w:tcPr>
          <w:p w:rsidR="00624559" w:rsidRPr="00624559" w:rsidRDefault="00624559" w:rsidP="00624559">
            <w:pPr>
              <w:rPr>
                <w:color w:val="0070C0"/>
              </w:rPr>
            </w:pPr>
            <w:r>
              <w:rPr>
                <w:color w:val="0070C0"/>
              </w:rPr>
              <w:t>COGS……………………</w:t>
            </w:r>
            <w:r w:rsidRPr="00624559">
              <w:rPr>
                <w:color w:val="0070C0"/>
              </w:rPr>
              <w:t>………</w:t>
            </w:r>
            <w:r>
              <w:rPr>
                <w:color w:val="0070C0"/>
              </w:rPr>
              <w:t>…….</w:t>
            </w:r>
            <w:r w:rsidRPr="00624559">
              <w:rPr>
                <w:color w:val="0070C0"/>
              </w:rPr>
              <w:t>XXX</w:t>
            </w:r>
          </w:p>
          <w:p w:rsidR="00624559" w:rsidRDefault="00624559" w:rsidP="00624559">
            <w:pPr>
              <w:pStyle w:val="ListParagraph"/>
              <w:ind w:left="0" w:firstLine="0"/>
              <w:rPr>
                <w:b/>
              </w:rPr>
            </w:pPr>
            <w:r w:rsidRPr="00624559">
              <w:rPr>
                <w:color w:val="0070C0"/>
              </w:rPr>
              <w:tab/>
              <w:t>Manufacturing overhead ……        XXX</w:t>
            </w:r>
          </w:p>
        </w:tc>
        <w:tc>
          <w:tcPr>
            <w:tcW w:w="5395" w:type="dxa"/>
          </w:tcPr>
          <w:p w:rsidR="00624559" w:rsidRPr="00624559" w:rsidRDefault="00624559" w:rsidP="00624559">
            <w:pPr>
              <w:rPr>
                <w:color w:val="0070C0"/>
              </w:rPr>
            </w:pPr>
            <w:r w:rsidRPr="00624559">
              <w:rPr>
                <w:color w:val="0070C0"/>
              </w:rPr>
              <w:t>Manufacturing overhead………</w:t>
            </w:r>
            <w:r>
              <w:rPr>
                <w:color w:val="0070C0"/>
              </w:rPr>
              <w:t>…….</w:t>
            </w:r>
            <w:r w:rsidRPr="00624559">
              <w:rPr>
                <w:color w:val="0070C0"/>
              </w:rPr>
              <w:t>XXX</w:t>
            </w:r>
          </w:p>
          <w:p w:rsidR="00624559" w:rsidRDefault="00624559" w:rsidP="00624559">
            <w:pPr>
              <w:rPr>
                <w:b/>
              </w:rPr>
            </w:pPr>
            <w:r w:rsidRPr="00624559">
              <w:rPr>
                <w:color w:val="0070C0"/>
              </w:rPr>
              <w:tab/>
              <w:t>COSG……………………        XXX</w:t>
            </w:r>
          </w:p>
        </w:tc>
      </w:tr>
    </w:tbl>
    <w:p w:rsidR="00624559" w:rsidRPr="00624559" w:rsidRDefault="00624559" w:rsidP="00624559">
      <w:pPr>
        <w:pStyle w:val="ListParagraph"/>
        <w:ind w:firstLine="0"/>
        <w:rPr>
          <w:b/>
        </w:rPr>
      </w:pPr>
    </w:p>
    <w:p w:rsidR="000742D9" w:rsidRDefault="00B121F2" w:rsidP="00B121F2">
      <w:pPr>
        <w:pStyle w:val="ListParagraph"/>
        <w:numPr>
          <w:ilvl w:val="0"/>
          <w:numId w:val="21"/>
        </w:numPr>
      </w:pPr>
      <w:r w:rsidRPr="00B121F2">
        <w:rPr>
          <w:b/>
        </w:rPr>
        <w:t>Proration method</w:t>
      </w:r>
      <w:r>
        <w:rPr>
          <w:b/>
        </w:rPr>
        <w:t xml:space="preserve">: </w:t>
      </w:r>
      <w:r w:rsidR="00FD0941">
        <w:t>allocates the under-applied or over-appli</w:t>
      </w:r>
      <w:r w:rsidR="00894638">
        <w:t>ed overhead among</w:t>
      </w:r>
      <w:r w:rsidR="00FD0941">
        <w:t xml:space="preserve">: </w:t>
      </w:r>
      <w:r w:rsidR="00894638">
        <w:t>WIP,</w:t>
      </w:r>
      <w:r w:rsidR="00FD0941">
        <w:t xml:space="preserve"> F</w:t>
      </w:r>
      <w:r w:rsidR="00894638">
        <w:t>/</w:t>
      </w:r>
      <w:r w:rsidR="00FD0941">
        <w:t>G, and C</w:t>
      </w:r>
      <w:r w:rsidR="00894638">
        <w:t>OGS.</w:t>
      </w:r>
      <w:r w:rsidR="00FD0941">
        <w:t xml:space="preserve"> It is more time co</w:t>
      </w:r>
      <w:r w:rsidR="00FB0D9A">
        <w:t>nsuming and less commonly used.</w:t>
      </w:r>
    </w:p>
    <w:p w:rsidR="00F869E8" w:rsidRDefault="00B121F2">
      <w:pPr>
        <w:rPr>
          <w:i/>
          <w:color w:val="FF0000"/>
        </w:rPr>
      </w:pPr>
      <w:r>
        <w:rPr>
          <w:i/>
          <w:color w:val="FF0000"/>
        </w:rPr>
        <w:t>Must calculate the ratio of each accounts balance to the total of the 3 (ex; WIP</w:t>
      </w:r>
      <w:proofErr w:type="gramStart"/>
      <w:r>
        <w:rPr>
          <w:i/>
          <w:color w:val="FF0000"/>
        </w:rPr>
        <w:t>/(</w:t>
      </w:r>
      <w:proofErr w:type="gramEnd"/>
      <w:r>
        <w:rPr>
          <w:i/>
          <w:color w:val="FF0000"/>
        </w:rPr>
        <w:t>WIP+FG+COGS))</w:t>
      </w:r>
    </w:p>
    <w:p w:rsidR="00B121F2" w:rsidRPr="00B121F2" w:rsidRDefault="00B121F2">
      <w:pPr>
        <w:rPr>
          <w:i/>
          <w:color w:val="FF0000"/>
        </w:rPr>
      </w:pPr>
      <w:r>
        <w:rPr>
          <w:i/>
          <w:color w:val="FF0000"/>
        </w:rPr>
        <w:t>Multiply each ratio by the under / over applied about to get the amount for the ADJE</w:t>
      </w:r>
    </w:p>
    <w:tbl>
      <w:tblPr>
        <w:tblStyle w:val="TableGrid"/>
        <w:tblW w:w="0" w:type="auto"/>
        <w:tblInd w:w="720" w:type="dxa"/>
        <w:tblLook w:val="04A0" w:firstRow="1" w:lastRow="0" w:firstColumn="1" w:lastColumn="0" w:noHBand="0" w:noVBand="1"/>
      </w:tblPr>
      <w:tblGrid>
        <w:gridCol w:w="5103"/>
        <w:gridCol w:w="4967"/>
      </w:tblGrid>
      <w:tr w:rsidR="00624559" w:rsidTr="008B52E9">
        <w:tc>
          <w:tcPr>
            <w:tcW w:w="5103" w:type="dxa"/>
          </w:tcPr>
          <w:p w:rsidR="00624559" w:rsidRPr="00624559" w:rsidRDefault="00624559" w:rsidP="00624559">
            <w:pPr>
              <w:pStyle w:val="ListParagraph"/>
              <w:ind w:left="0" w:firstLine="0"/>
              <w:jc w:val="center"/>
            </w:pPr>
            <w:r w:rsidRPr="00624559">
              <w:t>Under applied</w:t>
            </w:r>
          </w:p>
        </w:tc>
        <w:tc>
          <w:tcPr>
            <w:tcW w:w="4967" w:type="dxa"/>
          </w:tcPr>
          <w:p w:rsidR="00624559" w:rsidRPr="00624559" w:rsidRDefault="00624559" w:rsidP="00624559">
            <w:pPr>
              <w:pStyle w:val="ListParagraph"/>
              <w:ind w:left="0" w:firstLine="0"/>
              <w:jc w:val="center"/>
            </w:pPr>
            <w:r w:rsidRPr="00624559">
              <w:t>over applied</w:t>
            </w:r>
          </w:p>
        </w:tc>
      </w:tr>
      <w:tr w:rsidR="008B52E9" w:rsidTr="008B52E9">
        <w:tc>
          <w:tcPr>
            <w:tcW w:w="5103" w:type="dxa"/>
          </w:tcPr>
          <w:p w:rsidR="008B52E9" w:rsidRPr="00624559" w:rsidRDefault="008B52E9" w:rsidP="008B52E9">
            <w:pPr>
              <w:rPr>
                <w:color w:val="0070C0"/>
              </w:rPr>
            </w:pPr>
            <w:r w:rsidRPr="00624559">
              <w:rPr>
                <w:color w:val="0070C0"/>
              </w:rPr>
              <w:t>WIP inventory</w:t>
            </w:r>
            <w:r>
              <w:rPr>
                <w:color w:val="0070C0"/>
              </w:rPr>
              <w:t>……………………………XXX</w:t>
            </w:r>
          </w:p>
          <w:p w:rsidR="008B52E9" w:rsidRPr="00624559" w:rsidRDefault="008B52E9" w:rsidP="008B52E9">
            <w:pPr>
              <w:rPr>
                <w:color w:val="0070C0"/>
              </w:rPr>
            </w:pPr>
            <w:r w:rsidRPr="00624559">
              <w:rPr>
                <w:color w:val="0070C0"/>
              </w:rPr>
              <w:t>Finished goods inventory</w:t>
            </w:r>
            <w:r>
              <w:rPr>
                <w:color w:val="0070C0"/>
              </w:rPr>
              <w:t>………………XXX</w:t>
            </w:r>
          </w:p>
          <w:p w:rsidR="008B52E9" w:rsidRPr="00624559" w:rsidRDefault="008B52E9" w:rsidP="008B52E9">
            <w:pPr>
              <w:rPr>
                <w:color w:val="0070C0"/>
              </w:rPr>
            </w:pPr>
            <w:r w:rsidRPr="00624559">
              <w:rPr>
                <w:color w:val="0070C0"/>
              </w:rPr>
              <w:t>COGS</w:t>
            </w:r>
            <w:r>
              <w:rPr>
                <w:color w:val="0070C0"/>
              </w:rPr>
              <w:t>…………………………………….XXX</w:t>
            </w:r>
          </w:p>
          <w:p w:rsidR="008B52E9" w:rsidRPr="00624559" w:rsidRDefault="008B52E9" w:rsidP="008B52E9">
            <w:pPr>
              <w:pStyle w:val="ListParagraph"/>
              <w:ind w:left="0" w:firstLine="0"/>
              <w:jc w:val="center"/>
            </w:pPr>
            <w:r>
              <w:rPr>
                <w:color w:val="0070C0"/>
              </w:rPr>
              <w:t>Manufacturing overhead……….            XXX</w:t>
            </w:r>
          </w:p>
        </w:tc>
        <w:tc>
          <w:tcPr>
            <w:tcW w:w="4967" w:type="dxa"/>
          </w:tcPr>
          <w:p w:rsidR="008B52E9" w:rsidRPr="00624559" w:rsidRDefault="008B52E9" w:rsidP="008B52E9">
            <w:pPr>
              <w:rPr>
                <w:color w:val="0070C0"/>
              </w:rPr>
            </w:pPr>
            <w:r>
              <w:rPr>
                <w:color w:val="0070C0"/>
              </w:rPr>
              <w:t>Manufacturing overhead……………..XXX</w:t>
            </w:r>
          </w:p>
          <w:p w:rsidR="008B52E9" w:rsidRDefault="008B52E9" w:rsidP="008B52E9">
            <w:pPr>
              <w:pStyle w:val="ListParagraph"/>
              <w:ind w:firstLine="0"/>
              <w:rPr>
                <w:color w:val="0070C0"/>
              </w:rPr>
            </w:pPr>
            <w:r>
              <w:rPr>
                <w:color w:val="0070C0"/>
              </w:rPr>
              <w:t>WIP inventory………………..        XXX</w:t>
            </w:r>
          </w:p>
          <w:p w:rsidR="008B52E9" w:rsidRDefault="008B52E9" w:rsidP="008B52E9">
            <w:pPr>
              <w:pStyle w:val="ListParagraph"/>
              <w:ind w:firstLine="0"/>
              <w:rPr>
                <w:color w:val="0070C0"/>
              </w:rPr>
            </w:pPr>
            <w:r>
              <w:rPr>
                <w:color w:val="0070C0"/>
              </w:rPr>
              <w:t>Finished goods inventory…..         XXX</w:t>
            </w:r>
          </w:p>
          <w:p w:rsidR="008B52E9" w:rsidRPr="00624559" w:rsidRDefault="008B52E9" w:rsidP="008B52E9">
            <w:pPr>
              <w:pStyle w:val="ListParagraph"/>
              <w:ind w:left="0" w:firstLine="0"/>
            </w:pPr>
            <w:r>
              <w:rPr>
                <w:color w:val="0070C0"/>
              </w:rPr>
              <w:t xml:space="preserve">            COGS………………………...         XXX</w:t>
            </w:r>
          </w:p>
        </w:tc>
      </w:tr>
    </w:tbl>
    <w:p w:rsidR="00624559" w:rsidRDefault="00624559" w:rsidP="00624559">
      <w:pPr>
        <w:pStyle w:val="ListParagraph"/>
        <w:ind w:firstLine="0"/>
        <w:rPr>
          <w:color w:val="0070C0"/>
        </w:rPr>
      </w:pPr>
    </w:p>
    <w:p w:rsidR="00705A20" w:rsidRDefault="00705A20" w:rsidP="00624559">
      <w:pPr>
        <w:pStyle w:val="ListParagraph"/>
        <w:ind w:firstLine="0"/>
        <w:rPr>
          <w:color w:val="0070C0"/>
        </w:rPr>
      </w:pPr>
    </w:p>
    <w:p w:rsidR="000F3709" w:rsidRPr="00F6072F" w:rsidRDefault="00B2349F" w:rsidP="000F3709">
      <w:pPr>
        <w:tabs>
          <w:tab w:val="left" w:pos="432"/>
        </w:tabs>
        <w:rPr>
          <w:b/>
          <w:sz w:val="28"/>
          <w:szCs w:val="28"/>
        </w:rPr>
      </w:pPr>
      <w:r w:rsidRPr="00F6072F">
        <w:rPr>
          <w:b/>
          <w:sz w:val="28"/>
          <w:szCs w:val="28"/>
        </w:rPr>
        <w:lastRenderedPageBreak/>
        <w:t xml:space="preserve">CHAPTER </w:t>
      </w:r>
      <w:r>
        <w:rPr>
          <w:b/>
          <w:sz w:val="28"/>
          <w:szCs w:val="28"/>
        </w:rPr>
        <w:t xml:space="preserve">4 </w:t>
      </w:r>
      <w:r w:rsidRPr="00F6072F">
        <w:rPr>
          <w:b/>
          <w:sz w:val="28"/>
          <w:szCs w:val="28"/>
        </w:rPr>
        <w:t>REVIEW</w:t>
      </w:r>
      <w:r>
        <w:rPr>
          <w:b/>
          <w:sz w:val="28"/>
          <w:szCs w:val="28"/>
        </w:rPr>
        <w:t xml:space="preserve"> – Process Costing</w:t>
      </w:r>
    </w:p>
    <w:p w:rsidR="000F3709" w:rsidRPr="000F3709" w:rsidRDefault="000F3709" w:rsidP="000F3709">
      <w:pPr>
        <w:ind w:hanging="720"/>
        <w:rPr>
          <w:bCs/>
        </w:rPr>
      </w:pPr>
    </w:p>
    <w:p w:rsidR="00B2349F" w:rsidRPr="000F3709" w:rsidRDefault="000F3709" w:rsidP="000F3709">
      <w:pPr>
        <w:pStyle w:val="ListParagraph"/>
        <w:numPr>
          <w:ilvl w:val="0"/>
          <w:numId w:val="20"/>
        </w:numPr>
        <w:rPr>
          <w:bCs/>
        </w:rPr>
      </w:pPr>
      <w:r w:rsidRPr="000F3709">
        <w:rPr>
          <w:bCs/>
        </w:rPr>
        <w:t xml:space="preserve">Process costing is used when </w:t>
      </w:r>
      <w:r w:rsidRPr="000F3709">
        <w:rPr>
          <w:bCs/>
          <w:u w:val="single"/>
        </w:rPr>
        <w:t>manufacturing is a continuous process</w:t>
      </w:r>
    </w:p>
    <w:p w:rsidR="000F3709" w:rsidRPr="000F3709" w:rsidRDefault="000F3709" w:rsidP="000F3709">
      <w:pPr>
        <w:pStyle w:val="ListParagraph"/>
        <w:numPr>
          <w:ilvl w:val="0"/>
          <w:numId w:val="20"/>
        </w:numPr>
        <w:rPr>
          <w:bCs/>
        </w:rPr>
      </w:pPr>
      <w:r w:rsidRPr="000F3709">
        <w:rPr>
          <w:bCs/>
        </w:rPr>
        <w:t>Process costing focuses on the process involved in mass-producing products that are identical or very similar in nature.</w:t>
      </w:r>
    </w:p>
    <w:p w:rsidR="000F3709" w:rsidRDefault="000F3709" w:rsidP="00B2349F">
      <w:pPr>
        <w:rPr>
          <w:b/>
          <w:bCs/>
          <w:u w:val="single"/>
        </w:rPr>
      </w:pPr>
    </w:p>
    <w:p w:rsidR="00B2349F" w:rsidRPr="00F6072F" w:rsidRDefault="00B2349F" w:rsidP="00B2349F">
      <w:pPr>
        <w:rPr>
          <w:b/>
          <w:bCs/>
          <w:u w:val="single"/>
        </w:rPr>
      </w:pPr>
      <w:r w:rsidRPr="00F6072F">
        <w:rPr>
          <w:b/>
          <w:bCs/>
          <w:u w:val="single"/>
        </w:rPr>
        <w:t>The Nature of Process Cost Systems</w:t>
      </w:r>
    </w:p>
    <w:p w:rsidR="000F3709" w:rsidRDefault="00B2349F" w:rsidP="000F3709">
      <w:pPr>
        <w:pStyle w:val="ListParagraph"/>
        <w:numPr>
          <w:ilvl w:val="0"/>
          <w:numId w:val="20"/>
        </w:numPr>
        <w:tabs>
          <w:tab w:val="left" w:pos="990"/>
        </w:tabs>
      </w:pPr>
      <w:r w:rsidRPr="00F6072F">
        <w:t>Process cost systems in manufacturing are used to apply costs to similar products that are mass produced in a continuous way, such as the production of ice cream, steel</w:t>
      </w:r>
      <w:r>
        <w:t>,</w:t>
      </w:r>
      <w:r w:rsidRPr="00F6072F">
        <w:t xml:space="preserve"> or soft drinks.</w:t>
      </w:r>
    </w:p>
    <w:p w:rsidR="000F3709" w:rsidRDefault="000F3709" w:rsidP="000F3709">
      <w:pPr>
        <w:pStyle w:val="ListParagraph"/>
        <w:numPr>
          <w:ilvl w:val="0"/>
          <w:numId w:val="20"/>
        </w:numPr>
        <w:tabs>
          <w:tab w:val="left" w:pos="990"/>
        </w:tabs>
      </w:pPr>
      <w:r>
        <w:t>Once production begins it continues till the finished product emerges and each unit is exactly the same (with precisely the same amount of materials, labor and overhead)</w:t>
      </w:r>
      <w:r w:rsidR="00B2349F">
        <w:t xml:space="preserve"> </w:t>
      </w:r>
    </w:p>
    <w:p w:rsidR="00B2349F" w:rsidRPr="00F6072F" w:rsidRDefault="000F3709" w:rsidP="000F3709">
      <w:pPr>
        <w:pStyle w:val="ListParagraph"/>
        <w:numPr>
          <w:ilvl w:val="0"/>
          <w:numId w:val="20"/>
        </w:numPr>
        <w:tabs>
          <w:tab w:val="left" w:pos="990"/>
        </w:tabs>
      </w:pPr>
      <w:r>
        <w:t>S</w:t>
      </w:r>
      <w:r w:rsidR="00B2349F" w:rsidRPr="00F6072F">
        <w:t>ervice companies that perform routine repetitive services, such as a large law firm handling an uncomplicated divorce, would use a process cost system.</w:t>
      </w:r>
    </w:p>
    <w:p w:rsidR="00914F8F" w:rsidRDefault="00914F8F" w:rsidP="00914F8F">
      <w:pPr>
        <w:ind w:left="0" w:firstLine="0"/>
      </w:pPr>
    </w:p>
    <w:p w:rsidR="00914F8F" w:rsidRPr="00914F8F" w:rsidRDefault="00914F8F" w:rsidP="00914F8F">
      <w:pPr>
        <w:ind w:left="0" w:firstLine="0"/>
        <w:rPr>
          <w:b/>
        </w:rPr>
      </w:pPr>
      <w:r>
        <w:rPr>
          <w:b/>
        </w:rPr>
        <w:t>Similarities between Job-order costing and Process costing:</w:t>
      </w:r>
    </w:p>
    <w:p w:rsidR="00914F8F" w:rsidRDefault="00914F8F" w:rsidP="00914F8F">
      <w:pPr>
        <w:pStyle w:val="ListParagraph"/>
        <w:numPr>
          <w:ilvl w:val="0"/>
          <w:numId w:val="23"/>
        </w:numPr>
      </w:pPr>
      <w:r>
        <w:t>Use the same 3</w:t>
      </w:r>
      <w:r w:rsidR="00B2349F" w:rsidRPr="00F6072F">
        <w:t xml:space="preserve"> manufacturing cost elements</w:t>
      </w:r>
      <w:r>
        <w:t>; DM, DL &amp; MOH</w:t>
      </w:r>
      <w:r w:rsidR="00B2349F" w:rsidRPr="00F6072F">
        <w:t xml:space="preserve"> </w:t>
      </w:r>
    </w:p>
    <w:p w:rsidR="00914F8F" w:rsidRDefault="00914F8F" w:rsidP="00914F8F">
      <w:pPr>
        <w:pStyle w:val="ListParagraph"/>
        <w:numPr>
          <w:ilvl w:val="0"/>
          <w:numId w:val="23"/>
        </w:numPr>
      </w:pPr>
      <w:r>
        <w:t>A</w:t>
      </w:r>
      <w:r w:rsidR="00B2349F" w:rsidRPr="00F6072F">
        <w:t>ccumulate costs of raw materials by debiting Raw Materials Inventory, factory labour by debiting Factory Labour, and manufacturing overhead costs by debiting Man</w:t>
      </w:r>
      <w:r>
        <w:t>ufacturing Overhead</w:t>
      </w:r>
    </w:p>
    <w:p w:rsidR="00B2349F" w:rsidRPr="00F6072F" w:rsidRDefault="00914F8F" w:rsidP="00914F8F">
      <w:pPr>
        <w:pStyle w:val="ListParagraph"/>
        <w:numPr>
          <w:ilvl w:val="0"/>
          <w:numId w:val="23"/>
        </w:numPr>
      </w:pPr>
      <w:r>
        <w:t>The f</w:t>
      </w:r>
      <w:r w:rsidR="00B2349F" w:rsidRPr="00F6072F">
        <w:t>low</w:t>
      </w:r>
      <w:r>
        <w:t xml:space="preserve"> of</w:t>
      </w:r>
      <w:r w:rsidR="00B2349F" w:rsidRPr="00F6072F">
        <w:t xml:space="preserve"> costs </w:t>
      </w:r>
      <w:r>
        <w:t>from</w:t>
      </w:r>
      <w:r w:rsidR="00B2349F" w:rsidRPr="00F6072F">
        <w:t xml:space="preserve"> Work in Process,</w:t>
      </w:r>
      <w:r>
        <w:t xml:space="preserve"> to</w:t>
      </w:r>
      <w:r w:rsidR="00B2349F" w:rsidRPr="00F6072F">
        <w:t xml:space="preserve"> Finished Goods Inventory, </w:t>
      </w:r>
      <w:r>
        <w:t>to</w:t>
      </w:r>
      <w:r w:rsidR="00B2349F" w:rsidRPr="00F6072F">
        <w:t xml:space="preserve"> Cost of Goods Sold.</w:t>
      </w:r>
    </w:p>
    <w:p w:rsidR="00B2349F" w:rsidRPr="00F6072F" w:rsidRDefault="00B2349F" w:rsidP="00B2349F">
      <w:pPr>
        <w:ind w:left="426" w:hanging="426"/>
      </w:pPr>
    </w:p>
    <w:p w:rsidR="00B2349F" w:rsidRDefault="00914F8F" w:rsidP="00B2349F">
      <w:pPr>
        <w:rPr>
          <w:b/>
        </w:rPr>
      </w:pPr>
      <w:r>
        <w:rPr>
          <w:b/>
        </w:rPr>
        <w:t>Differences between Job-order costing and Process costing:</w:t>
      </w:r>
    </w:p>
    <w:tbl>
      <w:tblPr>
        <w:tblStyle w:val="TableGrid"/>
        <w:tblW w:w="10824" w:type="dxa"/>
        <w:tblInd w:w="-5" w:type="dxa"/>
        <w:tblLook w:val="04A0" w:firstRow="1" w:lastRow="0" w:firstColumn="1" w:lastColumn="0" w:noHBand="0" w:noVBand="1"/>
      </w:tblPr>
      <w:tblGrid>
        <w:gridCol w:w="426"/>
        <w:gridCol w:w="3260"/>
        <w:gridCol w:w="2693"/>
        <w:gridCol w:w="4445"/>
      </w:tblGrid>
      <w:tr w:rsidR="00914F8F" w:rsidTr="00914F8F">
        <w:trPr>
          <w:trHeight w:val="282"/>
        </w:trPr>
        <w:tc>
          <w:tcPr>
            <w:tcW w:w="426" w:type="dxa"/>
          </w:tcPr>
          <w:p w:rsidR="00914F8F" w:rsidRPr="00914F8F" w:rsidRDefault="00914F8F" w:rsidP="00B2349F">
            <w:pPr>
              <w:ind w:left="0" w:firstLine="0"/>
            </w:pPr>
          </w:p>
        </w:tc>
        <w:tc>
          <w:tcPr>
            <w:tcW w:w="3260" w:type="dxa"/>
          </w:tcPr>
          <w:p w:rsidR="00914F8F" w:rsidRPr="00914F8F" w:rsidRDefault="00914F8F" w:rsidP="00B2349F">
            <w:pPr>
              <w:ind w:left="0" w:firstLine="0"/>
            </w:pPr>
          </w:p>
        </w:tc>
        <w:tc>
          <w:tcPr>
            <w:tcW w:w="2693" w:type="dxa"/>
          </w:tcPr>
          <w:p w:rsidR="00914F8F" w:rsidRPr="00914F8F" w:rsidRDefault="00914F8F" w:rsidP="00914F8F">
            <w:pPr>
              <w:ind w:left="0" w:firstLine="0"/>
              <w:jc w:val="center"/>
              <w:rPr>
                <w:b/>
              </w:rPr>
            </w:pPr>
            <w:r w:rsidRPr="00914F8F">
              <w:rPr>
                <w:b/>
              </w:rPr>
              <w:t>Job-order costing</w:t>
            </w:r>
          </w:p>
        </w:tc>
        <w:tc>
          <w:tcPr>
            <w:tcW w:w="4445" w:type="dxa"/>
          </w:tcPr>
          <w:p w:rsidR="00914F8F" w:rsidRPr="00914F8F" w:rsidRDefault="00914F8F" w:rsidP="00914F8F">
            <w:pPr>
              <w:ind w:left="0" w:firstLine="0"/>
              <w:jc w:val="center"/>
              <w:rPr>
                <w:b/>
              </w:rPr>
            </w:pPr>
            <w:r w:rsidRPr="00914F8F">
              <w:rPr>
                <w:b/>
              </w:rPr>
              <w:t>Process costing</w:t>
            </w:r>
          </w:p>
        </w:tc>
      </w:tr>
      <w:tr w:rsidR="00914F8F" w:rsidTr="00914F8F">
        <w:trPr>
          <w:trHeight w:val="282"/>
        </w:trPr>
        <w:tc>
          <w:tcPr>
            <w:tcW w:w="426" w:type="dxa"/>
          </w:tcPr>
          <w:p w:rsidR="00914F8F" w:rsidRPr="00914F8F" w:rsidRDefault="00914F8F" w:rsidP="00B2349F">
            <w:pPr>
              <w:ind w:left="0" w:firstLine="0"/>
            </w:pPr>
            <w:r>
              <w:t>1</w:t>
            </w:r>
          </w:p>
        </w:tc>
        <w:tc>
          <w:tcPr>
            <w:tcW w:w="3260" w:type="dxa"/>
          </w:tcPr>
          <w:p w:rsidR="00914F8F" w:rsidRDefault="00914F8F" w:rsidP="00B2349F">
            <w:pPr>
              <w:ind w:left="0" w:firstLine="0"/>
            </w:pPr>
            <w:r>
              <w:t>Number of WIP accounts</w:t>
            </w:r>
          </w:p>
        </w:tc>
        <w:tc>
          <w:tcPr>
            <w:tcW w:w="2693" w:type="dxa"/>
          </w:tcPr>
          <w:p w:rsidR="00914F8F" w:rsidRDefault="00914F8F" w:rsidP="00914F8F">
            <w:pPr>
              <w:ind w:left="0" w:firstLine="0"/>
              <w:jc w:val="center"/>
            </w:pPr>
            <w:r>
              <w:t>one</w:t>
            </w:r>
          </w:p>
        </w:tc>
        <w:tc>
          <w:tcPr>
            <w:tcW w:w="4445" w:type="dxa"/>
          </w:tcPr>
          <w:p w:rsidR="00914F8F" w:rsidRPr="00914F8F" w:rsidRDefault="00914F8F" w:rsidP="00914F8F">
            <w:pPr>
              <w:ind w:left="0" w:firstLine="0"/>
              <w:jc w:val="center"/>
            </w:pPr>
            <w:r>
              <w:t>One for each process/department</w:t>
            </w:r>
          </w:p>
        </w:tc>
      </w:tr>
      <w:tr w:rsidR="00914F8F" w:rsidTr="00914F8F">
        <w:trPr>
          <w:trHeight w:val="263"/>
        </w:trPr>
        <w:tc>
          <w:tcPr>
            <w:tcW w:w="426" w:type="dxa"/>
          </w:tcPr>
          <w:p w:rsidR="00914F8F" w:rsidRPr="00914F8F" w:rsidRDefault="00914F8F" w:rsidP="00B2349F">
            <w:pPr>
              <w:ind w:left="0" w:firstLine="0"/>
            </w:pPr>
            <w:r w:rsidRPr="00914F8F">
              <w:t>2</w:t>
            </w:r>
          </w:p>
        </w:tc>
        <w:tc>
          <w:tcPr>
            <w:tcW w:w="3260" w:type="dxa"/>
          </w:tcPr>
          <w:p w:rsidR="00914F8F" w:rsidRPr="00914F8F" w:rsidRDefault="00914F8F" w:rsidP="00B2349F">
            <w:pPr>
              <w:ind w:left="0" w:firstLine="0"/>
            </w:pPr>
            <w:r>
              <w:t>Documents used to track costs</w:t>
            </w:r>
          </w:p>
        </w:tc>
        <w:tc>
          <w:tcPr>
            <w:tcW w:w="2693" w:type="dxa"/>
          </w:tcPr>
          <w:p w:rsidR="00914F8F" w:rsidRPr="00914F8F" w:rsidRDefault="00914F8F" w:rsidP="00914F8F">
            <w:pPr>
              <w:ind w:left="0" w:firstLine="0"/>
              <w:jc w:val="center"/>
            </w:pPr>
            <w:r>
              <w:t>Job cost sheet</w:t>
            </w:r>
          </w:p>
        </w:tc>
        <w:tc>
          <w:tcPr>
            <w:tcW w:w="4445" w:type="dxa"/>
          </w:tcPr>
          <w:p w:rsidR="00914F8F" w:rsidRPr="00914F8F" w:rsidRDefault="00914F8F" w:rsidP="00914F8F">
            <w:pPr>
              <w:ind w:left="0" w:firstLine="0"/>
              <w:jc w:val="center"/>
            </w:pPr>
            <w:r>
              <w:t>Production cost reports</w:t>
            </w:r>
          </w:p>
        </w:tc>
      </w:tr>
      <w:tr w:rsidR="00914F8F" w:rsidTr="00914F8F">
        <w:trPr>
          <w:trHeight w:val="282"/>
        </w:trPr>
        <w:tc>
          <w:tcPr>
            <w:tcW w:w="426" w:type="dxa"/>
          </w:tcPr>
          <w:p w:rsidR="00914F8F" w:rsidRPr="00914F8F" w:rsidRDefault="00914F8F" w:rsidP="00B2349F">
            <w:pPr>
              <w:ind w:left="0" w:firstLine="0"/>
            </w:pPr>
            <w:r w:rsidRPr="00914F8F">
              <w:t>3</w:t>
            </w:r>
          </w:p>
        </w:tc>
        <w:tc>
          <w:tcPr>
            <w:tcW w:w="3260" w:type="dxa"/>
          </w:tcPr>
          <w:p w:rsidR="00914F8F" w:rsidRPr="00914F8F" w:rsidRDefault="00914F8F" w:rsidP="00B2349F">
            <w:pPr>
              <w:ind w:left="0" w:firstLine="0"/>
            </w:pPr>
            <w:r>
              <w:t>When costs are totaled</w:t>
            </w:r>
          </w:p>
        </w:tc>
        <w:tc>
          <w:tcPr>
            <w:tcW w:w="2693" w:type="dxa"/>
          </w:tcPr>
          <w:p w:rsidR="00914F8F" w:rsidRPr="00914F8F" w:rsidRDefault="00914F8F" w:rsidP="00914F8F">
            <w:pPr>
              <w:ind w:left="0" w:firstLine="0"/>
              <w:jc w:val="center"/>
            </w:pPr>
            <w:r>
              <w:t>When job is completed</w:t>
            </w:r>
          </w:p>
        </w:tc>
        <w:tc>
          <w:tcPr>
            <w:tcW w:w="4445" w:type="dxa"/>
          </w:tcPr>
          <w:p w:rsidR="00914F8F" w:rsidRPr="00914F8F" w:rsidRDefault="00914F8F" w:rsidP="00914F8F">
            <w:pPr>
              <w:ind w:left="0" w:firstLine="0"/>
              <w:jc w:val="center"/>
            </w:pPr>
            <w:r>
              <w:t>End of period!</w:t>
            </w:r>
          </w:p>
        </w:tc>
      </w:tr>
      <w:tr w:rsidR="00914F8F" w:rsidTr="00914F8F">
        <w:trPr>
          <w:trHeight w:val="282"/>
        </w:trPr>
        <w:tc>
          <w:tcPr>
            <w:tcW w:w="426" w:type="dxa"/>
          </w:tcPr>
          <w:p w:rsidR="00914F8F" w:rsidRPr="00914F8F" w:rsidRDefault="00914F8F" w:rsidP="00B2349F">
            <w:pPr>
              <w:ind w:left="0" w:firstLine="0"/>
            </w:pPr>
            <w:r w:rsidRPr="00914F8F">
              <w:t>4</w:t>
            </w:r>
          </w:p>
        </w:tc>
        <w:tc>
          <w:tcPr>
            <w:tcW w:w="3260" w:type="dxa"/>
          </w:tcPr>
          <w:p w:rsidR="00914F8F" w:rsidRPr="00914F8F" w:rsidRDefault="00914F8F" w:rsidP="00B2349F">
            <w:pPr>
              <w:ind w:left="0" w:firstLine="0"/>
            </w:pPr>
            <w:r>
              <w:t>Unit cost calculations</w:t>
            </w:r>
          </w:p>
        </w:tc>
        <w:tc>
          <w:tcPr>
            <w:tcW w:w="2693" w:type="dxa"/>
          </w:tcPr>
          <w:p w:rsidR="00914F8F" w:rsidRPr="00701442" w:rsidRDefault="00701442" w:rsidP="00914F8F">
            <w:pPr>
              <w:ind w:left="0" w:firstLine="0"/>
              <w:jc w:val="center"/>
              <w:rPr>
                <w:color w:val="FF0000"/>
              </w:rPr>
            </w:pPr>
            <w:r>
              <w:rPr>
                <w:color w:val="FF0000"/>
              </w:rPr>
              <w:t>= cost for each job / units produced for the job</w:t>
            </w:r>
          </w:p>
        </w:tc>
        <w:tc>
          <w:tcPr>
            <w:tcW w:w="4445" w:type="dxa"/>
          </w:tcPr>
          <w:p w:rsidR="00914F8F" w:rsidRPr="00914F8F" w:rsidRDefault="00914F8F" w:rsidP="00914F8F">
            <w:pPr>
              <w:ind w:left="0" w:firstLine="0"/>
              <w:jc w:val="center"/>
              <w:rPr>
                <w:color w:val="FF0000"/>
              </w:rPr>
            </w:pPr>
            <w:r>
              <w:rPr>
                <w:color w:val="FF0000"/>
              </w:rPr>
              <w:t>= Total manufacturing cost for the period / total units produced during the period</w:t>
            </w:r>
          </w:p>
        </w:tc>
      </w:tr>
    </w:tbl>
    <w:p w:rsidR="00914F8F" w:rsidRPr="00914F8F" w:rsidRDefault="00914F8F" w:rsidP="00B2349F">
      <w:pPr>
        <w:rPr>
          <w:b/>
        </w:rPr>
      </w:pPr>
    </w:p>
    <w:p w:rsidR="0043171B" w:rsidRDefault="0043171B" w:rsidP="0043171B">
      <w:pPr>
        <w:ind w:left="0" w:firstLine="0"/>
      </w:pPr>
      <w:r>
        <w:rPr>
          <w:b/>
        </w:rPr>
        <w:t xml:space="preserve">Operation costing or hybrid cost system; </w:t>
      </w:r>
      <w:r>
        <w:t>combination of process cost and job-order cost systems!</w:t>
      </w:r>
    </w:p>
    <w:p w:rsidR="0043171B" w:rsidRDefault="0043171B" w:rsidP="0043171B">
      <w:pPr>
        <w:pStyle w:val="ListParagraph"/>
        <w:numPr>
          <w:ilvl w:val="0"/>
          <w:numId w:val="20"/>
        </w:numPr>
      </w:pPr>
      <w:r>
        <w:t>A cost benefit trade off occurs as a company decides which costing system to use</w:t>
      </w:r>
    </w:p>
    <w:p w:rsidR="0043171B" w:rsidRPr="0043171B" w:rsidRDefault="0043171B" w:rsidP="0043171B">
      <w:pPr>
        <w:pStyle w:val="ListParagraph"/>
        <w:numPr>
          <w:ilvl w:val="0"/>
          <w:numId w:val="20"/>
        </w:numPr>
      </w:pPr>
      <w:r>
        <w:t>Company must weigh the cost of implementing the system against the benefits of having the additional information!</w:t>
      </w:r>
    </w:p>
    <w:p w:rsidR="0043171B" w:rsidRDefault="0043171B" w:rsidP="00B2349F">
      <w:pPr>
        <w:rPr>
          <w:b/>
          <w:u w:val="single"/>
        </w:rPr>
      </w:pPr>
    </w:p>
    <w:p w:rsidR="00B2349F" w:rsidRDefault="00B2349F" w:rsidP="00B2349F">
      <w:pPr>
        <w:rPr>
          <w:b/>
          <w:u w:val="single"/>
        </w:rPr>
      </w:pPr>
      <w:r w:rsidRPr="00F6072F">
        <w:rPr>
          <w:b/>
          <w:u w:val="single"/>
        </w:rPr>
        <w:t>Process Cost Flow</w:t>
      </w:r>
    </w:p>
    <w:p w:rsidR="00E23FC3" w:rsidRPr="00E23FC3" w:rsidRDefault="00E23FC3" w:rsidP="00B2349F">
      <w:pPr>
        <w:rPr>
          <w:i/>
        </w:rPr>
      </w:pPr>
      <w:r w:rsidRPr="00E23FC3">
        <w:rPr>
          <w:i/>
        </w:rPr>
        <w:t>Example;</w:t>
      </w:r>
    </w:p>
    <w:p w:rsidR="00B2349F" w:rsidRDefault="00E23FC3" w:rsidP="00E23FC3">
      <w:r w:rsidRPr="00F6072F">
        <w:rPr>
          <w:b/>
          <w:noProof/>
          <w:lang w:eastAsia="zh-CN"/>
        </w:rPr>
        <w:drawing>
          <wp:inline distT="0" distB="0" distL="0" distR="0" wp14:anchorId="27C15206" wp14:editId="3E74690D">
            <wp:extent cx="6172200" cy="1981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6172200" cy="1981200"/>
                    </a:xfrm>
                    <a:prstGeom prst="rect">
                      <a:avLst/>
                    </a:prstGeom>
                    <a:noFill/>
                    <a:ln w="9525">
                      <a:noFill/>
                      <a:miter lim="800000"/>
                      <a:headEnd/>
                      <a:tailEnd/>
                    </a:ln>
                  </pic:spPr>
                </pic:pic>
              </a:graphicData>
            </a:graphic>
          </wp:inline>
        </w:drawing>
      </w:r>
    </w:p>
    <w:p w:rsidR="00E23FC3" w:rsidRPr="00F6072F" w:rsidRDefault="00E23FC3" w:rsidP="00E23FC3"/>
    <w:p w:rsidR="00B2349F" w:rsidRDefault="00E23FC3" w:rsidP="00E23FC3">
      <w:pPr>
        <w:tabs>
          <w:tab w:val="left" w:pos="426"/>
        </w:tabs>
        <w:jc w:val="center"/>
        <w:rPr>
          <w:b/>
          <w:bCs/>
        </w:rPr>
      </w:pPr>
      <w:r>
        <w:rPr>
          <w:b/>
          <w:bCs/>
        </w:rPr>
        <w:t xml:space="preserve">Manufacturing costs </w:t>
      </w:r>
      <w:r w:rsidRPr="00E23FC3">
        <w:rPr>
          <w:b/>
          <w:bCs/>
        </w:rPr>
        <w:sym w:font="Wingdings" w:char="F0E0"/>
      </w:r>
      <w:r>
        <w:rPr>
          <w:b/>
          <w:bCs/>
        </w:rPr>
        <w:t xml:space="preserve"> WIP 1 </w:t>
      </w:r>
      <w:r w:rsidRPr="00E23FC3">
        <w:rPr>
          <w:b/>
          <w:bCs/>
        </w:rPr>
        <w:sym w:font="Wingdings" w:char="F0E0"/>
      </w:r>
      <w:r>
        <w:rPr>
          <w:b/>
          <w:bCs/>
        </w:rPr>
        <w:t xml:space="preserve"> WIP 2 </w:t>
      </w:r>
      <w:r w:rsidRPr="00E23FC3">
        <w:rPr>
          <w:b/>
          <w:bCs/>
        </w:rPr>
        <w:sym w:font="Wingdings" w:char="F0E0"/>
      </w:r>
      <w:r>
        <w:rPr>
          <w:b/>
          <w:bCs/>
        </w:rPr>
        <w:t xml:space="preserve"> WIP 3 </w:t>
      </w:r>
      <w:r w:rsidRPr="00E23FC3">
        <w:rPr>
          <w:b/>
          <w:bCs/>
        </w:rPr>
        <w:sym w:font="Wingdings" w:char="F0E0"/>
      </w:r>
      <w:r>
        <w:rPr>
          <w:b/>
          <w:bCs/>
        </w:rPr>
        <w:t xml:space="preserve"> Finished goods inventory </w:t>
      </w:r>
      <w:r w:rsidRPr="00E23FC3">
        <w:rPr>
          <w:b/>
          <w:bCs/>
        </w:rPr>
        <w:sym w:font="Wingdings" w:char="F0E0"/>
      </w:r>
      <w:r>
        <w:rPr>
          <w:b/>
          <w:bCs/>
        </w:rPr>
        <w:t xml:space="preserve"> COGS</w:t>
      </w:r>
    </w:p>
    <w:p w:rsidR="00E23FC3" w:rsidRPr="00E23FC3" w:rsidRDefault="00E23FC3" w:rsidP="00E23FC3">
      <w:pPr>
        <w:tabs>
          <w:tab w:val="left" w:pos="426"/>
        </w:tabs>
        <w:rPr>
          <w:bCs/>
          <w:i/>
        </w:rPr>
      </w:pPr>
      <w:r w:rsidRPr="00E23FC3">
        <w:rPr>
          <w:bCs/>
          <w:i/>
        </w:rPr>
        <w:t xml:space="preserve">*multiple WIP accounts depend on how many manufacturing processes the company has! </w:t>
      </w:r>
    </w:p>
    <w:p w:rsidR="00B2349F" w:rsidRPr="00F6072F" w:rsidRDefault="00B2349F" w:rsidP="00B2349F">
      <w:pPr>
        <w:rPr>
          <w:b/>
          <w:u w:val="single"/>
        </w:rPr>
      </w:pPr>
    </w:p>
    <w:p w:rsidR="00B2349F" w:rsidRPr="00524D1F" w:rsidRDefault="00B2349F" w:rsidP="00B2349F">
      <w:r w:rsidRPr="00F6072F">
        <w:rPr>
          <w:b/>
          <w:u w:val="single"/>
        </w:rPr>
        <w:t>Assignment of Manufacturing Costs</w:t>
      </w:r>
      <w:r w:rsidR="00524D1F">
        <w:rPr>
          <w:b/>
        </w:rPr>
        <w:t xml:space="preserve"> (to WIP)</w:t>
      </w:r>
    </w:p>
    <w:p w:rsidR="00524D1F" w:rsidRDefault="00524D1F" w:rsidP="00524D1F">
      <w:pPr>
        <w:pStyle w:val="ListParagraph"/>
        <w:numPr>
          <w:ilvl w:val="0"/>
          <w:numId w:val="20"/>
        </w:numPr>
      </w:pPr>
      <w:r>
        <w:t xml:space="preserve">Accumulating manufacturing costs is the same as Job-order costing BUT </w:t>
      </w:r>
      <w:r w:rsidRPr="00FE75AC">
        <w:rPr>
          <w:b/>
        </w:rPr>
        <w:t>assigning the 3 elements</w:t>
      </w:r>
      <w:r>
        <w:t xml:space="preserve"> (DL, DM and MOH</w:t>
      </w:r>
      <w:r w:rsidRPr="00FE75AC">
        <w:t xml:space="preserve">) </w:t>
      </w:r>
      <w:r w:rsidRPr="00FE75AC">
        <w:rPr>
          <w:b/>
        </w:rPr>
        <w:t>is different!!</w:t>
      </w:r>
    </w:p>
    <w:p w:rsidR="00524D1F" w:rsidRDefault="00524D1F" w:rsidP="00524D1F"/>
    <w:p w:rsidR="008618C7" w:rsidRDefault="00524D1F" w:rsidP="008618C7">
      <w:pPr>
        <w:ind w:left="0" w:firstLine="0"/>
      </w:pPr>
      <w:r w:rsidRPr="008618C7">
        <w:rPr>
          <w:i/>
        </w:rPr>
        <w:lastRenderedPageBreak/>
        <w:t>Recording raw materials used</w:t>
      </w:r>
      <w:r w:rsidR="008618C7">
        <w:t xml:space="preserve"> </w:t>
      </w:r>
    </w:p>
    <w:p w:rsidR="008618C7" w:rsidRDefault="008618C7" w:rsidP="008618C7">
      <w:pPr>
        <w:pStyle w:val="ListParagraph"/>
        <w:numPr>
          <w:ilvl w:val="0"/>
          <w:numId w:val="20"/>
        </w:numPr>
      </w:pPr>
      <w:r>
        <w:t xml:space="preserve">Different materials will be added at different stages of the process. </w:t>
      </w:r>
    </w:p>
    <w:p w:rsidR="00524D1F" w:rsidRDefault="008618C7" w:rsidP="008618C7">
      <w:pPr>
        <w:pStyle w:val="ListParagraph"/>
        <w:numPr>
          <w:ilvl w:val="0"/>
          <w:numId w:val="20"/>
        </w:numPr>
      </w:pPr>
      <w:r>
        <w:t xml:space="preserve">The materials are entered at the beginning of each process! </w:t>
      </w:r>
    </w:p>
    <w:p w:rsidR="008618C7" w:rsidRDefault="008618C7" w:rsidP="008618C7">
      <w:pPr>
        <w:pStyle w:val="ListParagraph"/>
        <w:numPr>
          <w:ilvl w:val="0"/>
          <w:numId w:val="20"/>
        </w:numPr>
      </w:pPr>
      <w:r w:rsidRPr="00F6072F">
        <w:t xml:space="preserve">Materials requisition slips may be used in a process cost system, but fewer requisitions are generally required than in a </w:t>
      </w:r>
      <w:r>
        <w:t>job-order</w:t>
      </w:r>
      <w:r w:rsidRPr="00F6072F">
        <w:t xml:space="preserve"> cost system, because the </w:t>
      </w:r>
      <w:r w:rsidRPr="00F6072F">
        <w:rPr>
          <w:b/>
          <w:bCs/>
        </w:rPr>
        <w:t>materials are</w:t>
      </w:r>
      <w:r w:rsidRPr="00F6072F">
        <w:t xml:space="preserve"> </w:t>
      </w:r>
      <w:r w:rsidRPr="00F6072F">
        <w:rPr>
          <w:b/>
          <w:bCs/>
        </w:rPr>
        <w:t>used for processes rather than for specific jobs</w:t>
      </w:r>
      <w:r w:rsidRPr="00F6072F">
        <w:t>.</w:t>
      </w:r>
    </w:p>
    <w:p w:rsidR="008618C7" w:rsidRPr="008618C7" w:rsidRDefault="008618C7" w:rsidP="008618C7">
      <w:pPr>
        <w:tabs>
          <w:tab w:val="left" w:pos="426"/>
          <w:tab w:val="left" w:pos="851"/>
          <w:tab w:val="left" w:leader="dot" w:pos="5670"/>
          <w:tab w:val="right" w:pos="6804"/>
          <w:tab w:val="right" w:pos="7938"/>
          <w:tab w:val="right" w:pos="9360"/>
        </w:tabs>
        <w:ind w:left="0" w:firstLine="0"/>
        <w:rPr>
          <w:color w:val="0070C0"/>
        </w:rPr>
      </w:pPr>
      <w:r w:rsidRPr="008618C7">
        <w:rPr>
          <w:color w:val="0070C0"/>
        </w:rPr>
        <w:t>Work in Process—Machining</w:t>
      </w:r>
      <w:r w:rsidRPr="008618C7">
        <w:rPr>
          <w:color w:val="0070C0"/>
        </w:rPr>
        <w:tab/>
      </w:r>
      <w:r w:rsidRPr="008618C7">
        <w:rPr>
          <w:color w:val="0070C0"/>
        </w:rPr>
        <w:tab/>
        <w:t>XXXX</w:t>
      </w:r>
    </w:p>
    <w:p w:rsidR="008618C7" w:rsidRPr="008618C7" w:rsidRDefault="008618C7" w:rsidP="00D91A86">
      <w:pPr>
        <w:tabs>
          <w:tab w:val="left" w:pos="426"/>
          <w:tab w:val="left" w:pos="851"/>
          <w:tab w:val="left" w:leader="dot" w:pos="5670"/>
          <w:tab w:val="right" w:pos="6804"/>
          <w:tab w:val="right" w:pos="7938"/>
          <w:tab w:val="right" w:pos="9360"/>
        </w:tabs>
        <w:rPr>
          <w:color w:val="0070C0"/>
        </w:rPr>
      </w:pPr>
      <w:r w:rsidRPr="008618C7">
        <w:rPr>
          <w:color w:val="0070C0"/>
        </w:rPr>
        <w:t>Work in Process—Assembly</w:t>
      </w:r>
      <w:r w:rsidRPr="008618C7">
        <w:rPr>
          <w:color w:val="0070C0"/>
        </w:rPr>
        <w:tab/>
      </w:r>
      <w:r w:rsidRPr="008618C7">
        <w:rPr>
          <w:color w:val="0070C0"/>
        </w:rPr>
        <w:tab/>
        <w:t>XXXX</w:t>
      </w:r>
    </w:p>
    <w:p w:rsidR="008618C7" w:rsidRPr="008618C7" w:rsidRDefault="008618C7" w:rsidP="008618C7">
      <w:pPr>
        <w:tabs>
          <w:tab w:val="left" w:pos="426"/>
          <w:tab w:val="left" w:pos="851"/>
          <w:tab w:val="left" w:pos="1080"/>
          <w:tab w:val="left" w:leader="dot" w:pos="5670"/>
          <w:tab w:val="right" w:pos="6804"/>
          <w:tab w:val="right" w:pos="7938"/>
          <w:tab w:val="right" w:pos="9360"/>
        </w:tabs>
        <w:ind w:hanging="720"/>
        <w:rPr>
          <w:color w:val="0070C0"/>
        </w:rPr>
      </w:pPr>
      <w:r w:rsidRPr="008618C7">
        <w:rPr>
          <w:color w:val="0070C0"/>
        </w:rPr>
        <w:tab/>
        <w:t>Raw Materials Inventory</w:t>
      </w:r>
      <w:r w:rsidRPr="008618C7">
        <w:rPr>
          <w:color w:val="0070C0"/>
        </w:rPr>
        <w:tab/>
      </w:r>
      <w:r w:rsidRPr="008618C7">
        <w:rPr>
          <w:color w:val="0070C0"/>
        </w:rPr>
        <w:tab/>
      </w:r>
      <w:r w:rsidRPr="008618C7">
        <w:rPr>
          <w:color w:val="0070C0"/>
        </w:rPr>
        <w:tab/>
        <w:t>XXXX</w:t>
      </w:r>
    </w:p>
    <w:p w:rsidR="008618C7" w:rsidRPr="008618C7" w:rsidRDefault="008618C7" w:rsidP="008618C7"/>
    <w:p w:rsidR="008618C7" w:rsidRDefault="008618C7" w:rsidP="008618C7">
      <w:pPr>
        <w:rPr>
          <w:i/>
        </w:rPr>
      </w:pPr>
      <w:r w:rsidRPr="008618C7">
        <w:rPr>
          <w:i/>
        </w:rPr>
        <w:t xml:space="preserve">Recording time tickets/factory labor </w:t>
      </w:r>
    </w:p>
    <w:p w:rsidR="008618C7" w:rsidRDefault="008618C7" w:rsidP="008618C7">
      <w:pPr>
        <w:pStyle w:val="ListParagraph"/>
        <w:numPr>
          <w:ilvl w:val="0"/>
          <w:numId w:val="20"/>
        </w:numPr>
      </w:pPr>
      <w:r>
        <w:t xml:space="preserve">Like Job-order costing Time </w:t>
      </w:r>
      <w:r w:rsidR="001948AF">
        <w:t>tickets</w:t>
      </w:r>
      <w:r>
        <w:t xml:space="preserve"> are also used. </w:t>
      </w:r>
    </w:p>
    <w:p w:rsidR="008618C7" w:rsidRDefault="008618C7" w:rsidP="008618C7">
      <w:pPr>
        <w:pStyle w:val="ListParagraph"/>
        <w:numPr>
          <w:ilvl w:val="0"/>
          <w:numId w:val="20"/>
        </w:numPr>
      </w:pPr>
      <w:r>
        <w:t xml:space="preserve">Labor costs are assigned to a process not a job however! </w:t>
      </w:r>
    </w:p>
    <w:p w:rsidR="008618C7" w:rsidRDefault="008618C7" w:rsidP="008618C7">
      <w:pPr>
        <w:pStyle w:val="ListParagraph"/>
        <w:numPr>
          <w:ilvl w:val="0"/>
          <w:numId w:val="20"/>
        </w:numPr>
      </w:pPr>
      <w:r w:rsidRPr="00F6072F">
        <w:t>The labour cost chargeable to a process can be obtained from the payroll register or departmental payroll summaries.</w:t>
      </w:r>
      <w:r>
        <w:t xml:space="preserve"> </w:t>
      </w:r>
    </w:p>
    <w:p w:rsidR="008618C7" w:rsidRPr="00FE75AC" w:rsidRDefault="008618C7" w:rsidP="00FE75AC">
      <w:pPr>
        <w:pStyle w:val="ListParagraph"/>
        <w:numPr>
          <w:ilvl w:val="0"/>
          <w:numId w:val="20"/>
        </w:numPr>
      </w:pPr>
      <w:r w:rsidRPr="00F6072F">
        <w:t>All labour costs incurred within a producing department are a cost of processing the raw materials.</w:t>
      </w:r>
    </w:p>
    <w:p w:rsidR="008618C7" w:rsidRPr="008618C7" w:rsidRDefault="008618C7" w:rsidP="008618C7">
      <w:pPr>
        <w:tabs>
          <w:tab w:val="left" w:pos="426"/>
          <w:tab w:val="left" w:pos="851"/>
          <w:tab w:val="left" w:leader="dot" w:pos="5670"/>
          <w:tab w:val="right" w:pos="6804"/>
          <w:tab w:val="right" w:pos="7938"/>
          <w:tab w:val="right" w:pos="9360"/>
        </w:tabs>
        <w:rPr>
          <w:color w:val="0070C0"/>
        </w:rPr>
      </w:pPr>
      <w:r w:rsidRPr="008618C7">
        <w:rPr>
          <w:color w:val="0070C0"/>
        </w:rPr>
        <w:t>Work in Process—Machining</w:t>
      </w:r>
      <w:r w:rsidRPr="008618C7">
        <w:rPr>
          <w:color w:val="0070C0"/>
        </w:rPr>
        <w:tab/>
      </w:r>
      <w:r w:rsidRPr="008618C7">
        <w:rPr>
          <w:color w:val="0070C0"/>
        </w:rPr>
        <w:tab/>
        <w:t>XXXX</w:t>
      </w:r>
    </w:p>
    <w:p w:rsidR="008618C7" w:rsidRPr="008618C7" w:rsidRDefault="008618C7" w:rsidP="008618C7">
      <w:pPr>
        <w:tabs>
          <w:tab w:val="left" w:pos="426"/>
          <w:tab w:val="left" w:pos="851"/>
          <w:tab w:val="left" w:leader="dot" w:pos="5670"/>
          <w:tab w:val="right" w:pos="6804"/>
          <w:tab w:val="right" w:pos="7938"/>
          <w:tab w:val="right" w:pos="9360"/>
        </w:tabs>
        <w:rPr>
          <w:color w:val="0070C0"/>
        </w:rPr>
      </w:pPr>
      <w:r w:rsidRPr="008618C7">
        <w:rPr>
          <w:color w:val="0070C0"/>
        </w:rPr>
        <w:t>Work in Process—Assembly</w:t>
      </w:r>
      <w:r w:rsidRPr="008618C7">
        <w:rPr>
          <w:color w:val="0070C0"/>
        </w:rPr>
        <w:tab/>
      </w:r>
      <w:r w:rsidRPr="008618C7">
        <w:rPr>
          <w:color w:val="0070C0"/>
        </w:rPr>
        <w:tab/>
        <w:t>XXXX</w:t>
      </w:r>
    </w:p>
    <w:p w:rsidR="008618C7" w:rsidRPr="00F6072F" w:rsidRDefault="008618C7" w:rsidP="008618C7">
      <w:pPr>
        <w:tabs>
          <w:tab w:val="left" w:pos="426"/>
          <w:tab w:val="left" w:pos="851"/>
          <w:tab w:val="left" w:pos="1080"/>
          <w:tab w:val="left" w:leader="dot" w:pos="5670"/>
          <w:tab w:val="right" w:pos="6804"/>
          <w:tab w:val="right" w:pos="7938"/>
          <w:tab w:val="right" w:pos="9360"/>
        </w:tabs>
        <w:ind w:left="0" w:firstLine="0"/>
      </w:pPr>
      <w:r w:rsidRPr="008618C7">
        <w:rPr>
          <w:color w:val="0070C0"/>
        </w:rPr>
        <w:tab/>
        <w:t>Factory Labour</w:t>
      </w:r>
      <w:r w:rsidRPr="008618C7">
        <w:rPr>
          <w:color w:val="0070C0"/>
        </w:rPr>
        <w:tab/>
      </w:r>
      <w:r w:rsidRPr="008618C7">
        <w:rPr>
          <w:color w:val="0070C0"/>
        </w:rPr>
        <w:tab/>
      </w:r>
      <w:r w:rsidRPr="008618C7">
        <w:rPr>
          <w:color w:val="0070C0"/>
        </w:rPr>
        <w:tab/>
        <w:t>XXXX</w:t>
      </w:r>
    </w:p>
    <w:p w:rsidR="008618C7" w:rsidRPr="008618C7" w:rsidRDefault="008618C7" w:rsidP="008618C7">
      <w:pPr>
        <w:tabs>
          <w:tab w:val="left" w:pos="540"/>
        </w:tabs>
      </w:pPr>
    </w:p>
    <w:p w:rsidR="008618C7" w:rsidRDefault="008618C7" w:rsidP="008618C7">
      <w:pPr>
        <w:tabs>
          <w:tab w:val="left" w:pos="540"/>
        </w:tabs>
        <w:rPr>
          <w:i/>
        </w:rPr>
      </w:pPr>
      <w:r w:rsidRPr="008618C7">
        <w:rPr>
          <w:i/>
        </w:rPr>
        <w:t>Assigning overhead to work in process</w:t>
      </w:r>
    </w:p>
    <w:p w:rsidR="001948AF" w:rsidRDefault="0017026C" w:rsidP="001948AF">
      <w:pPr>
        <w:pStyle w:val="ListParagraph"/>
        <w:numPr>
          <w:ilvl w:val="0"/>
          <w:numId w:val="20"/>
        </w:numPr>
        <w:tabs>
          <w:tab w:val="left" w:pos="540"/>
        </w:tabs>
      </w:pPr>
      <w:r w:rsidRPr="00F6072F">
        <w:t>The basis for allocating the overhead costs to the production departments in an objective and equitable manner is the activity that "drives" or causes the costs</w:t>
      </w:r>
      <w:r>
        <w:t>!</w:t>
      </w:r>
    </w:p>
    <w:p w:rsidR="0017026C" w:rsidRDefault="0017026C" w:rsidP="001948AF">
      <w:pPr>
        <w:pStyle w:val="ListParagraph"/>
        <w:numPr>
          <w:ilvl w:val="0"/>
          <w:numId w:val="20"/>
        </w:numPr>
        <w:tabs>
          <w:tab w:val="left" w:pos="540"/>
        </w:tabs>
      </w:pPr>
      <w:r w:rsidRPr="00F6072F">
        <w:t>A primary driver of overhead costs in continuous manufacturing operations is machine time used, not direct labour.</w:t>
      </w:r>
      <w:r>
        <w:t xml:space="preserve"> </w:t>
      </w:r>
      <w:r w:rsidRPr="00F6072F">
        <w:t xml:space="preserve">Thus, </w:t>
      </w:r>
      <w:r w:rsidRPr="00F6072F">
        <w:rPr>
          <w:b/>
          <w:bCs/>
        </w:rPr>
        <w:t>machine hours</w:t>
      </w:r>
      <w:r w:rsidRPr="00F6072F">
        <w:t xml:space="preserve"> are widely used in allocating manufacturing overhead costs</w:t>
      </w:r>
    </w:p>
    <w:p w:rsidR="001948AF" w:rsidRPr="001948AF" w:rsidRDefault="001948AF" w:rsidP="001948AF">
      <w:pPr>
        <w:tabs>
          <w:tab w:val="left" w:pos="426"/>
          <w:tab w:val="left" w:pos="851"/>
          <w:tab w:val="left" w:leader="dot" w:pos="5670"/>
          <w:tab w:val="right" w:pos="6804"/>
          <w:tab w:val="right" w:pos="7938"/>
          <w:tab w:val="right" w:pos="9360"/>
        </w:tabs>
        <w:rPr>
          <w:color w:val="0070C0"/>
        </w:rPr>
      </w:pPr>
      <w:r w:rsidRPr="001948AF">
        <w:rPr>
          <w:color w:val="0070C0"/>
        </w:rPr>
        <w:t>Work in Process—Machining</w:t>
      </w:r>
      <w:r w:rsidRPr="001948AF">
        <w:rPr>
          <w:color w:val="0070C0"/>
        </w:rPr>
        <w:tab/>
      </w:r>
      <w:r w:rsidRPr="001948AF">
        <w:rPr>
          <w:color w:val="0070C0"/>
        </w:rPr>
        <w:tab/>
        <w:t>XXXX</w:t>
      </w:r>
    </w:p>
    <w:p w:rsidR="001948AF" w:rsidRPr="001948AF" w:rsidRDefault="001948AF" w:rsidP="001948AF">
      <w:pPr>
        <w:tabs>
          <w:tab w:val="left" w:pos="426"/>
          <w:tab w:val="left" w:pos="851"/>
          <w:tab w:val="left" w:leader="dot" w:pos="5670"/>
          <w:tab w:val="right" w:pos="6804"/>
          <w:tab w:val="right" w:pos="7938"/>
          <w:tab w:val="right" w:pos="9360"/>
        </w:tabs>
        <w:ind w:left="0" w:firstLine="0"/>
        <w:rPr>
          <w:color w:val="0070C0"/>
        </w:rPr>
      </w:pPr>
      <w:r w:rsidRPr="001948AF">
        <w:rPr>
          <w:color w:val="0070C0"/>
        </w:rPr>
        <w:t>Work in Process—Assembly</w:t>
      </w:r>
      <w:r w:rsidRPr="001948AF">
        <w:rPr>
          <w:color w:val="0070C0"/>
        </w:rPr>
        <w:tab/>
      </w:r>
      <w:r w:rsidRPr="001948AF">
        <w:rPr>
          <w:color w:val="0070C0"/>
        </w:rPr>
        <w:tab/>
        <w:t>XXXX</w:t>
      </w:r>
    </w:p>
    <w:p w:rsidR="001948AF" w:rsidRPr="001948AF" w:rsidRDefault="001948AF" w:rsidP="001948AF">
      <w:pPr>
        <w:tabs>
          <w:tab w:val="left" w:pos="426"/>
          <w:tab w:val="left" w:pos="851"/>
          <w:tab w:val="left" w:pos="1080"/>
          <w:tab w:val="left" w:leader="dot" w:pos="5670"/>
          <w:tab w:val="right" w:pos="6804"/>
          <w:tab w:val="right" w:pos="7938"/>
          <w:tab w:val="right" w:pos="9360"/>
        </w:tabs>
        <w:rPr>
          <w:color w:val="0070C0"/>
        </w:rPr>
      </w:pPr>
      <w:r w:rsidRPr="001948AF">
        <w:rPr>
          <w:color w:val="0070C0"/>
        </w:rPr>
        <w:tab/>
        <w:t>Manufacturing Overhead</w:t>
      </w:r>
      <w:r w:rsidRPr="001948AF">
        <w:rPr>
          <w:color w:val="0070C0"/>
        </w:rPr>
        <w:tab/>
      </w:r>
      <w:r w:rsidRPr="001948AF">
        <w:rPr>
          <w:color w:val="0070C0"/>
        </w:rPr>
        <w:tab/>
      </w:r>
      <w:r w:rsidRPr="001948AF">
        <w:rPr>
          <w:color w:val="0070C0"/>
        </w:rPr>
        <w:tab/>
        <w:t>XXXX</w:t>
      </w:r>
    </w:p>
    <w:p w:rsidR="008618C7" w:rsidRDefault="008618C7" w:rsidP="008618C7">
      <w:pPr>
        <w:rPr>
          <w:i/>
        </w:rPr>
      </w:pPr>
    </w:p>
    <w:p w:rsidR="0017026C" w:rsidRDefault="0017026C" w:rsidP="008618C7">
      <w:pPr>
        <w:rPr>
          <w:i/>
        </w:rPr>
      </w:pPr>
      <w:r>
        <w:rPr>
          <w:i/>
        </w:rPr>
        <w:t>Transferring to the next department (WIP 2…WIP 3…)</w:t>
      </w:r>
    </w:p>
    <w:p w:rsidR="0017026C" w:rsidRPr="0017026C" w:rsidRDefault="0017026C" w:rsidP="0017026C">
      <w:pPr>
        <w:pStyle w:val="ListParagraph"/>
        <w:numPr>
          <w:ilvl w:val="0"/>
          <w:numId w:val="20"/>
        </w:numPr>
      </w:pPr>
      <w:r>
        <w:t>At the end of the month, an entry is needed to record the costs of goods transfer from one department to another!</w:t>
      </w:r>
    </w:p>
    <w:p w:rsidR="0017026C" w:rsidRPr="0017026C" w:rsidRDefault="0017026C" w:rsidP="0017026C">
      <w:pPr>
        <w:tabs>
          <w:tab w:val="left" w:pos="426"/>
          <w:tab w:val="left" w:pos="851"/>
          <w:tab w:val="left" w:leader="dot" w:pos="5670"/>
          <w:tab w:val="right" w:pos="6804"/>
          <w:tab w:val="right" w:pos="7938"/>
          <w:tab w:val="right" w:pos="9360"/>
        </w:tabs>
        <w:rPr>
          <w:color w:val="0070C0"/>
        </w:rPr>
      </w:pPr>
      <w:r w:rsidRPr="0017026C">
        <w:rPr>
          <w:color w:val="0070C0"/>
        </w:rPr>
        <w:t>Work in Process—Assembly</w:t>
      </w:r>
      <w:r w:rsidRPr="0017026C">
        <w:rPr>
          <w:color w:val="0070C0"/>
        </w:rPr>
        <w:tab/>
      </w:r>
      <w:r w:rsidRPr="0017026C">
        <w:rPr>
          <w:color w:val="0070C0"/>
        </w:rPr>
        <w:tab/>
        <w:t>XXXX</w:t>
      </w:r>
    </w:p>
    <w:p w:rsidR="0017026C" w:rsidRPr="00F6072F" w:rsidRDefault="0017026C" w:rsidP="0017026C">
      <w:pPr>
        <w:tabs>
          <w:tab w:val="left" w:pos="426"/>
          <w:tab w:val="left" w:pos="851"/>
          <w:tab w:val="left" w:pos="1080"/>
          <w:tab w:val="left" w:leader="dot" w:pos="5670"/>
          <w:tab w:val="right" w:pos="6804"/>
          <w:tab w:val="right" w:pos="7938"/>
          <w:tab w:val="right" w:pos="9360"/>
        </w:tabs>
        <w:ind w:left="0" w:firstLine="0"/>
      </w:pPr>
      <w:r w:rsidRPr="0017026C">
        <w:rPr>
          <w:color w:val="0070C0"/>
        </w:rPr>
        <w:tab/>
        <w:t>Work in Process—Machining</w:t>
      </w:r>
      <w:r w:rsidRPr="0017026C">
        <w:rPr>
          <w:color w:val="0070C0"/>
        </w:rPr>
        <w:tab/>
      </w:r>
      <w:r w:rsidRPr="0017026C">
        <w:rPr>
          <w:color w:val="0070C0"/>
        </w:rPr>
        <w:tab/>
      </w:r>
      <w:r w:rsidRPr="0017026C">
        <w:rPr>
          <w:color w:val="0070C0"/>
        </w:rPr>
        <w:tab/>
        <w:t>XXXX</w:t>
      </w:r>
    </w:p>
    <w:p w:rsidR="0017026C" w:rsidRPr="0017026C" w:rsidRDefault="0017026C" w:rsidP="008618C7">
      <w:pPr>
        <w:rPr>
          <w:i/>
        </w:rPr>
      </w:pPr>
    </w:p>
    <w:p w:rsidR="008618C7" w:rsidRDefault="008618C7" w:rsidP="008618C7">
      <w:r w:rsidRPr="00002ED0">
        <w:rPr>
          <w:i/>
        </w:rPr>
        <w:t xml:space="preserve">Recording </w:t>
      </w:r>
      <w:r w:rsidR="0017026C">
        <w:rPr>
          <w:i/>
        </w:rPr>
        <w:t>costs of completed work</w:t>
      </w:r>
      <w:r w:rsidRPr="00002ED0">
        <w:rPr>
          <w:i/>
        </w:rPr>
        <w:t xml:space="preserve"> </w:t>
      </w:r>
      <w:r>
        <w:t>(assigning costs to finished goods inventory</w:t>
      </w:r>
      <w:r w:rsidR="0017026C">
        <w:t>)</w:t>
      </w:r>
    </w:p>
    <w:p w:rsidR="0017026C" w:rsidRPr="0017026C" w:rsidRDefault="0017026C" w:rsidP="0017026C">
      <w:pPr>
        <w:tabs>
          <w:tab w:val="left" w:pos="426"/>
          <w:tab w:val="left" w:pos="851"/>
          <w:tab w:val="left" w:leader="dot" w:pos="5670"/>
          <w:tab w:val="right" w:pos="6804"/>
          <w:tab w:val="right" w:pos="7938"/>
          <w:tab w:val="right" w:pos="9360"/>
        </w:tabs>
        <w:ind w:left="0" w:firstLine="0"/>
        <w:rPr>
          <w:color w:val="0070C0"/>
        </w:rPr>
      </w:pPr>
      <w:r w:rsidRPr="0017026C">
        <w:rPr>
          <w:color w:val="0070C0"/>
        </w:rPr>
        <w:t>Finished Goods Inventory</w:t>
      </w:r>
      <w:r w:rsidRPr="0017026C">
        <w:rPr>
          <w:color w:val="0070C0"/>
        </w:rPr>
        <w:tab/>
      </w:r>
      <w:r w:rsidRPr="0017026C">
        <w:rPr>
          <w:color w:val="0070C0"/>
        </w:rPr>
        <w:tab/>
        <w:t>XXXX</w:t>
      </w:r>
    </w:p>
    <w:p w:rsidR="0017026C" w:rsidRPr="0017026C" w:rsidRDefault="0017026C" w:rsidP="0017026C">
      <w:pPr>
        <w:tabs>
          <w:tab w:val="left" w:pos="426"/>
          <w:tab w:val="left" w:pos="851"/>
          <w:tab w:val="left" w:pos="1080"/>
          <w:tab w:val="left" w:leader="dot" w:pos="5670"/>
          <w:tab w:val="right" w:pos="6804"/>
          <w:tab w:val="right" w:pos="7938"/>
          <w:tab w:val="right" w:pos="9360"/>
        </w:tabs>
        <w:rPr>
          <w:color w:val="0070C0"/>
        </w:rPr>
      </w:pPr>
      <w:r w:rsidRPr="0017026C">
        <w:rPr>
          <w:color w:val="0070C0"/>
        </w:rPr>
        <w:tab/>
        <w:t>Work in Process—Assembly</w:t>
      </w:r>
      <w:r w:rsidRPr="0017026C">
        <w:rPr>
          <w:color w:val="0070C0"/>
        </w:rPr>
        <w:tab/>
      </w:r>
      <w:r w:rsidRPr="0017026C">
        <w:rPr>
          <w:color w:val="0070C0"/>
        </w:rPr>
        <w:tab/>
      </w:r>
      <w:r w:rsidRPr="0017026C">
        <w:rPr>
          <w:color w:val="0070C0"/>
        </w:rPr>
        <w:tab/>
        <w:t>XXXX</w:t>
      </w:r>
    </w:p>
    <w:p w:rsidR="008618C7" w:rsidRDefault="008618C7" w:rsidP="008618C7">
      <w:pPr>
        <w:rPr>
          <w:i/>
        </w:rPr>
      </w:pPr>
    </w:p>
    <w:p w:rsidR="008618C7" w:rsidRDefault="008618C7" w:rsidP="008618C7">
      <w:r w:rsidRPr="008618C7">
        <w:rPr>
          <w:i/>
        </w:rPr>
        <w:t xml:space="preserve">Recording </w:t>
      </w:r>
      <w:r w:rsidR="0017026C">
        <w:rPr>
          <w:i/>
        </w:rPr>
        <w:t>costs of goods sold</w:t>
      </w:r>
      <w:r>
        <w:t xml:space="preserve"> (assigning finished goods to COGS)</w:t>
      </w:r>
    </w:p>
    <w:p w:rsidR="00B2349F" w:rsidRPr="0017026C" w:rsidRDefault="00B2349F" w:rsidP="00B2349F">
      <w:pPr>
        <w:tabs>
          <w:tab w:val="left" w:pos="426"/>
          <w:tab w:val="left" w:pos="851"/>
          <w:tab w:val="left" w:leader="dot" w:pos="5670"/>
          <w:tab w:val="right" w:pos="6804"/>
          <w:tab w:val="right" w:pos="7938"/>
          <w:tab w:val="right" w:pos="9360"/>
        </w:tabs>
        <w:rPr>
          <w:color w:val="0070C0"/>
        </w:rPr>
      </w:pPr>
      <w:r w:rsidRPr="0017026C">
        <w:rPr>
          <w:color w:val="0070C0"/>
        </w:rPr>
        <w:t>Cost of Goods Sold</w:t>
      </w:r>
      <w:r w:rsidRPr="0017026C">
        <w:rPr>
          <w:color w:val="0070C0"/>
        </w:rPr>
        <w:tab/>
      </w:r>
      <w:r w:rsidRPr="0017026C">
        <w:rPr>
          <w:color w:val="0070C0"/>
        </w:rPr>
        <w:tab/>
        <w:t>XXXX</w:t>
      </w:r>
    </w:p>
    <w:p w:rsidR="00B2349F" w:rsidRPr="0017026C" w:rsidRDefault="00B2349F" w:rsidP="00B2349F">
      <w:pPr>
        <w:tabs>
          <w:tab w:val="left" w:pos="426"/>
          <w:tab w:val="left" w:pos="851"/>
          <w:tab w:val="left" w:pos="1080"/>
          <w:tab w:val="left" w:leader="dot" w:pos="5670"/>
          <w:tab w:val="right" w:pos="6804"/>
          <w:tab w:val="right" w:pos="7938"/>
          <w:tab w:val="right" w:pos="9360"/>
        </w:tabs>
        <w:rPr>
          <w:color w:val="0070C0"/>
        </w:rPr>
      </w:pPr>
      <w:r w:rsidRPr="0017026C">
        <w:rPr>
          <w:color w:val="0070C0"/>
        </w:rPr>
        <w:tab/>
        <w:t>Finished Goods Inventory</w:t>
      </w:r>
      <w:r w:rsidRPr="0017026C">
        <w:rPr>
          <w:color w:val="0070C0"/>
        </w:rPr>
        <w:tab/>
      </w:r>
      <w:r w:rsidRPr="0017026C">
        <w:rPr>
          <w:color w:val="0070C0"/>
        </w:rPr>
        <w:tab/>
      </w:r>
      <w:r w:rsidRPr="0017026C">
        <w:rPr>
          <w:color w:val="0070C0"/>
        </w:rPr>
        <w:tab/>
        <w:t>XXXX</w:t>
      </w:r>
    </w:p>
    <w:p w:rsidR="00B2349F" w:rsidRPr="00F6072F" w:rsidRDefault="00B2349F" w:rsidP="00B2349F">
      <w:pPr>
        <w:tabs>
          <w:tab w:val="left" w:pos="1080"/>
          <w:tab w:val="decimal" w:leader="dot" w:pos="6048"/>
          <w:tab w:val="right" w:pos="7920"/>
          <w:tab w:val="right" w:pos="9360"/>
        </w:tabs>
      </w:pPr>
    </w:p>
    <w:p w:rsidR="00B2349F" w:rsidRPr="00FC0159" w:rsidRDefault="00B2349F" w:rsidP="00B2349F">
      <w:r w:rsidRPr="00F6072F">
        <w:rPr>
          <w:b/>
          <w:u w:val="single"/>
        </w:rPr>
        <w:t>Equivalent Units</w:t>
      </w:r>
      <w:r w:rsidR="00FC0159">
        <w:rPr>
          <w:b/>
        </w:rPr>
        <w:t xml:space="preserve"> of production</w:t>
      </w:r>
    </w:p>
    <w:p w:rsidR="00FC0159" w:rsidRPr="00FC0159" w:rsidRDefault="00FC0159" w:rsidP="00FC0159">
      <w:pPr>
        <w:pStyle w:val="ListParagraph"/>
        <w:numPr>
          <w:ilvl w:val="0"/>
          <w:numId w:val="20"/>
        </w:numPr>
        <w:tabs>
          <w:tab w:val="left" w:pos="540"/>
        </w:tabs>
      </w:pPr>
      <w:r w:rsidRPr="00FC0159">
        <w:t>Measures the work done during the period</w:t>
      </w:r>
      <w:r>
        <w:t>, expressed in fully completed units!</w:t>
      </w:r>
    </w:p>
    <w:p w:rsidR="00B2349F" w:rsidRDefault="00B2349F" w:rsidP="00FC0159">
      <w:pPr>
        <w:pStyle w:val="ListParagraph"/>
        <w:numPr>
          <w:ilvl w:val="0"/>
          <w:numId w:val="20"/>
        </w:numPr>
        <w:tabs>
          <w:tab w:val="left" w:pos="540"/>
        </w:tabs>
      </w:pPr>
      <w:r w:rsidRPr="00F6072F">
        <w:t>This concept is used to determine the cost per unit of completed p</w:t>
      </w:r>
      <w:r w:rsidR="00FC0159">
        <w:t>roduct.</w:t>
      </w:r>
    </w:p>
    <w:p w:rsidR="00A26395" w:rsidRPr="00F6072F" w:rsidRDefault="00A26395" w:rsidP="00FC0159">
      <w:pPr>
        <w:pStyle w:val="ListParagraph"/>
        <w:numPr>
          <w:ilvl w:val="0"/>
          <w:numId w:val="20"/>
        </w:numPr>
        <w:tabs>
          <w:tab w:val="left" w:pos="540"/>
        </w:tabs>
      </w:pPr>
      <w:r>
        <w:rPr>
          <w:color w:val="FF0000"/>
        </w:rPr>
        <w:t>Unit cost = Total cost / # equivalent units</w:t>
      </w:r>
    </w:p>
    <w:p w:rsidR="00B2349F" w:rsidRPr="00F6072F" w:rsidRDefault="00B0578E" w:rsidP="00B2349F">
      <w:r>
        <w:rPr>
          <w:noProof/>
          <w:color w:val="FF0000"/>
          <w:lang w:eastAsia="zh-CN"/>
        </w:rPr>
        <mc:AlternateContent>
          <mc:Choice Requires="wps">
            <w:drawing>
              <wp:anchor distT="0" distB="0" distL="114300" distR="114300" simplePos="0" relativeHeight="251671552" behindDoc="0" locked="0" layoutInCell="1" allowOverlap="1" wp14:anchorId="1841C3A3" wp14:editId="2DFAFBAA">
                <wp:simplePos x="0" y="0"/>
                <wp:positionH relativeFrom="column">
                  <wp:posOffset>2715260</wp:posOffset>
                </wp:positionH>
                <wp:positionV relativeFrom="paragraph">
                  <wp:posOffset>10160</wp:posOffset>
                </wp:positionV>
                <wp:extent cx="214630" cy="1950720"/>
                <wp:effectExtent l="8255" t="0" r="22225" b="98425"/>
                <wp:wrapNone/>
                <wp:docPr id="35" name="Right Brace 35"/>
                <wp:cNvGraphicFramePr/>
                <a:graphic xmlns:a="http://schemas.openxmlformats.org/drawingml/2006/main">
                  <a:graphicData uri="http://schemas.microsoft.com/office/word/2010/wordprocessingShape">
                    <wps:wsp>
                      <wps:cNvSpPr/>
                      <wps:spPr>
                        <a:xfrm rot="16200000" flipH="1">
                          <a:off x="0" y="0"/>
                          <a:ext cx="214630" cy="1950720"/>
                        </a:xfrm>
                        <a:prstGeom prst="rightBrace">
                          <a:avLst>
                            <a:gd name="adj1" fmla="val 42977"/>
                            <a:gd name="adj2" fmla="val 50000"/>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F4AB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5" o:spid="_x0000_s1026" type="#_x0000_t88" style="position:absolute;margin-left:213.8pt;margin-top:.8pt;width:16.9pt;height:153.6pt;rotation:9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" adj="1021" strokecolor="black [3200]" strokeweight=".5pt">
                <v:stroke joinstyle="miter"/>
              </v:shape>
            </w:pict>
          </mc:Fallback>
        </mc:AlternateContent>
      </w:r>
    </w:p>
    <w:p w:rsidR="00B2349F" w:rsidRDefault="00B0578E" w:rsidP="00FC0159">
      <w:r>
        <w:t>2 Methods to calculate equivalent units:</w:t>
      </w:r>
    </w:p>
    <w:p w:rsidR="00B0578E" w:rsidRPr="00B0578E" w:rsidRDefault="00B0578E" w:rsidP="00B0578E">
      <w:pPr>
        <w:pStyle w:val="ListParagraph"/>
        <w:numPr>
          <w:ilvl w:val="0"/>
          <w:numId w:val="27"/>
        </w:numPr>
        <w:rPr>
          <w:b/>
        </w:rPr>
      </w:pPr>
      <w:r w:rsidRPr="00B0578E">
        <w:rPr>
          <w:b/>
        </w:rPr>
        <w:t>Weighted average method</w:t>
      </w:r>
      <w:r>
        <w:rPr>
          <w:b/>
        </w:rPr>
        <w:t xml:space="preserve"> - </w:t>
      </w:r>
      <w:r w:rsidRPr="00F6072F">
        <w:t>considers the degree of completion (weighting) of the units completed and transferred out and the ending work in process</w:t>
      </w:r>
      <w:r>
        <w:br/>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425"/>
        <w:gridCol w:w="3261"/>
        <w:gridCol w:w="425"/>
        <w:gridCol w:w="3130"/>
      </w:tblGrid>
      <w:tr w:rsidR="00FC0159" w:rsidTr="00B0578E">
        <w:tc>
          <w:tcPr>
            <w:tcW w:w="2415" w:type="dxa"/>
            <w:vAlign w:val="center"/>
          </w:tcPr>
          <w:p w:rsidR="00FC0159" w:rsidRPr="00FC0159" w:rsidRDefault="00FC0159" w:rsidP="00FC0159">
            <w:pPr>
              <w:ind w:left="0" w:firstLine="0"/>
              <w:jc w:val="center"/>
              <w:rPr>
                <w:color w:val="FF0000"/>
              </w:rPr>
            </w:pPr>
            <w:r w:rsidRPr="00FC0159">
              <w:rPr>
                <w:color w:val="FF0000"/>
              </w:rPr>
              <w:t>Units completed and transferred out</w:t>
            </w:r>
          </w:p>
        </w:tc>
        <w:tc>
          <w:tcPr>
            <w:tcW w:w="425" w:type="dxa"/>
            <w:vAlign w:val="center"/>
          </w:tcPr>
          <w:p w:rsidR="00FC0159" w:rsidRPr="00FC0159" w:rsidRDefault="00FC0159" w:rsidP="00FC0159">
            <w:pPr>
              <w:ind w:left="0" w:firstLine="0"/>
              <w:jc w:val="center"/>
              <w:rPr>
                <w:color w:val="FF0000"/>
              </w:rPr>
            </w:pPr>
            <w:r w:rsidRPr="00FC0159">
              <w:rPr>
                <w:color w:val="FF0000"/>
              </w:rPr>
              <w:t>+</w:t>
            </w:r>
          </w:p>
        </w:tc>
        <w:tc>
          <w:tcPr>
            <w:tcW w:w="3261" w:type="dxa"/>
            <w:vAlign w:val="center"/>
          </w:tcPr>
          <w:p w:rsidR="00B0578E" w:rsidRDefault="00FC0159" w:rsidP="00B0578E">
            <w:pPr>
              <w:ind w:left="0" w:firstLine="0"/>
              <w:jc w:val="center"/>
              <w:rPr>
                <w:color w:val="FF0000"/>
              </w:rPr>
            </w:pPr>
            <w:r w:rsidRPr="00FC0159">
              <w:rPr>
                <w:color w:val="FF0000"/>
              </w:rPr>
              <w:t>Equivalent units of ending WIP</w:t>
            </w:r>
          </w:p>
          <w:p w:rsidR="00B0578E" w:rsidRPr="00FC0159" w:rsidRDefault="00B0578E" w:rsidP="00B0578E">
            <w:pPr>
              <w:ind w:left="0" w:firstLine="0"/>
              <w:jc w:val="center"/>
              <w:rPr>
                <w:color w:val="FF0000"/>
              </w:rPr>
            </w:pPr>
          </w:p>
        </w:tc>
        <w:tc>
          <w:tcPr>
            <w:tcW w:w="425" w:type="dxa"/>
            <w:vAlign w:val="center"/>
          </w:tcPr>
          <w:p w:rsidR="00FC0159" w:rsidRPr="00FC0159" w:rsidRDefault="00FC0159" w:rsidP="00FC0159">
            <w:pPr>
              <w:ind w:left="0" w:firstLine="0"/>
              <w:jc w:val="center"/>
              <w:rPr>
                <w:color w:val="FF0000"/>
              </w:rPr>
            </w:pPr>
            <w:r w:rsidRPr="00FC0159">
              <w:rPr>
                <w:color w:val="FF0000"/>
              </w:rPr>
              <w:t>=</w:t>
            </w:r>
          </w:p>
        </w:tc>
        <w:tc>
          <w:tcPr>
            <w:tcW w:w="3130" w:type="dxa"/>
            <w:vAlign w:val="center"/>
          </w:tcPr>
          <w:p w:rsidR="00FC0159" w:rsidRPr="00FC0159" w:rsidRDefault="00FC0159" w:rsidP="00FC0159">
            <w:pPr>
              <w:ind w:left="0" w:firstLine="0"/>
              <w:jc w:val="center"/>
              <w:rPr>
                <w:color w:val="FF0000"/>
              </w:rPr>
            </w:pPr>
            <w:r w:rsidRPr="00FC0159">
              <w:rPr>
                <w:color w:val="FF0000"/>
              </w:rPr>
              <w:t>Equivalent units of production</w:t>
            </w:r>
          </w:p>
        </w:tc>
      </w:tr>
      <w:tr w:rsidR="00B0578E" w:rsidTr="00B0578E">
        <w:tc>
          <w:tcPr>
            <w:tcW w:w="2415" w:type="dxa"/>
            <w:vAlign w:val="center"/>
          </w:tcPr>
          <w:p w:rsidR="00B0578E" w:rsidRPr="00FC0159" w:rsidRDefault="00B0578E" w:rsidP="00FC0159">
            <w:pPr>
              <w:ind w:left="0" w:firstLine="0"/>
              <w:jc w:val="center"/>
              <w:rPr>
                <w:color w:val="FF0000"/>
              </w:rPr>
            </w:pPr>
          </w:p>
        </w:tc>
        <w:tc>
          <w:tcPr>
            <w:tcW w:w="425" w:type="dxa"/>
            <w:vAlign w:val="center"/>
          </w:tcPr>
          <w:p w:rsidR="00B0578E" w:rsidRPr="00FC0159" w:rsidRDefault="00B0578E" w:rsidP="00FC0159">
            <w:pPr>
              <w:ind w:left="0" w:firstLine="0"/>
              <w:jc w:val="center"/>
              <w:rPr>
                <w:color w:val="FF0000"/>
              </w:rPr>
            </w:pPr>
          </w:p>
        </w:tc>
        <w:tc>
          <w:tcPr>
            <w:tcW w:w="3261" w:type="dxa"/>
            <w:vAlign w:val="center"/>
          </w:tcPr>
          <w:p w:rsidR="00B0578E" w:rsidRPr="00FC0159" w:rsidRDefault="00B0578E" w:rsidP="00B0578E">
            <w:pPr>
              <w:ind w:left="0" w:firstLine="0"/>
              <w:jc w:val="center"/>
              <w:rPr>
                <w:color w:val="FF0000"/>
              </w:rPr>
            </w:pPr>
            <w:r>
              <w:rPr>
                <w:color w:val="FF0000"/>
              </w:rPr>
              <w:t>(end WIP balance x % given)</w:t>
            </w:r>
          </w:p>
        </w:tc>
        <w:tc>
          <w:tcPr>
            <w:tcW w:w="425" w:type="dxa"/>
            <w:vAlign w:val="center"/>
          </w:tcPr>
          <w:p w:rsidR="00B0578E" w:rsidRPr="00FC0159" w:rsidRDefault="00B0578E" w:rsidP="00FC0159">
            <w:pPr>
              <w:ind w:left="0" w:firstLine="0"/>
              <w:jc w:val="center"/>
              <w:rPr>
                <w:color w:val="FF0000"/>
              </w:rPr>
            </w:pPr>
          </w:p>
        </w:tc>
        <w:tc>
          <w:tcPr>
            <w:tcW w:w="3130" w:type="dxa"/>
            <w:vAlign w:val="center"/>
          </w:tcPr>
          <w:p w:rsidR="00B0578E" w:rsidRPr="00FC0159" w:rsidRDefault="00B0578E" w:rsidP="00FC0159">
            <w:pPr>
              <w:ind w:left="0" w:firstLine="0"/>
              <w:jc w:val="center"/>
              <w:rPr>
                <w:color w:val="FF0000"/>
              </w:rPr>
            </w:pPr>
          </w:p>
        </w:tc>
      </w:tr>
    </w:tbl>
    <w:p w:rsidR="00FC0159" w:rsidRDefault="002B47DA" w:rsidP="002B47DA">
      <w:pPr>
        <w:pStyle w:val="ListParagraph"/>
        <w:numPr>
          <w:ilvl w:val="0"/>
          <w:numId w:val="27"/>
        </w:numPr>
      </w:pPr>
      <w:r>
        <w:rPr>
          <w:b/>
        </w:rPr>
        <w:t>FIFO method</w:t>
      </w:r>
      <w:r>
        <w:t xml:space="preserve"> – only focuses on what was made that specific period</w:t>
      </w:r>
    </w:p>
    <w:p w:rsidR="002B47DA" w:rsidRPr="00F6072F" w:rsidRDefault="002B47DA" w:rsidP="002B47DA">
      <w:r>
        <w:rPr>
          <w:b/>
          <w:u w:val="single"/>
        </w:rPr>
        <w:lastRenderedPageBreak/>
        <w:t xml:space="preserve">The </w:t>
      </w:r>
      <w:r w:rsidRPr="00F6072F">
        <w:rPr>
          <w:b/>
          <w:u w:val="single"/>
        </w:rPr>
        <w:t>Production Cost Report</w:t>
      </w:r>
    </w:p>
    <w:p w:rsidR="002B47DA" w:rsidRDefault="002B47DA" w:rsidP="002B47DA">
      <w:pPr>
        <w:pStyle w:val="ListParagraph"/>
        <w:numPr>
          <w:ilvl w:val="0"/>
          <w:numId w:val="20"/>
        </w:numPr>
      </w:pPr>
      <w:r>
        <w:t>K</w:t>
      </w:r>
      <w:r w:rsidRPr="00F6072F">
        <w:t xml:space="preserve">ey document used by management to understand the activities in a department </w:t>
      </w:r>
    </w:p>
    <w:p w:rsidR="002B47DA" w:rsidRDefault="002B47DA" w:rsidP="002B47DA">
      <w:pPr>
        <w:pStyle w:val="ListParagraph"/>
        <w:numPr>
          <w:ilvl w:val="0"/>
          <w:numId w:val="20"/>
        </w:numPr>
      </w:pPr>
      <w:r>
        <w:t>S</w:t>
      </w:r>
      <w:r w:rsidRPr="00F6072F">
        <w:t xml:space="preserve">hows the </w:t>
      </w:r>
      <w:r w:rsidRPr="002B47DA">
        <w:rPr>
          <w:u w:val="single"/>
        </w:rPr>
        <w:t>production quantity</w:t>
      </w:r>
      <w:r w:rsidRPr="00F6072F">
        <w:t xml:space="preserve"> and </w:t>
      </w:r>
      <w:r w:rsidRPr="002B47DA">
        <w:rPr>
          <w:u w:val="single"/>
        </w:rPr>
        <w:t>cost data</w:t>
      </w:r>
      <w:r w:rsidRPr="00F6072F">
        <w:t xml:space="preserve"> related to that department.</w:t>
      </w:r>
      <w:r>
        <w:t xml:space="preserve"> </w:t>
      </w:r>
    </w:p>
    <w:p w:rsidR="002B47DA" w:rsidRDefault="002B47DA" w:rsidP="002B47DA"/>
    <w:p w:rsidR="002B47DA" w:rsidRPr="00F6072F" w:rsidRDefault="002B47DA" w:rsidP="002B47DA">
      <w:r>
        <w:rPr>
          <w:b/>
        </w:rPr>
        <w:t>The 4 steps a company must perform in order to complete a production cost report:</w:t>
      </w:r>
      <w:r>
        <w:t xml:space="preserve"> </w:t>
      </w:r>
    </w:p>
    <w:p w:rsidR="002B47DA" w:rsidRPr="00F6072F" w:rsidRDefault="002B47DA" w:rsidP="002B47DA">
      <w:pPr>
        <w:pStyle w:val="ListParagraph"/>
        <w:numPr>
          <w:ilvl w:val="0"/>
          <w:numId w:val="30"/>
        </w:numPr>
      </w:pPr>
      <w:r w:rsidRPr="00F6072F">
        <w:t>Calculate the physical unit flow.</w:t>
      </w:r>
    </w:p>
    <w:p w:rsidR="002B47DA" w:rsidRPr="00F6072F" w:rsidRDefault="002B47DA" w:rsidP="002B47DA">
      <w:pPr>
        <w:pStyle w:val="ListParagraph"/>
        <w:numPr>
          <w:ilvl w:val="0"/>
          <w:numId w:val="30"/>
        </w:numPr>
      </w:pPr>
      <w:r w:rsidRPr="00F6072F">
        <w:t>Calculate the equivalent units of production.</w:t>
      </w:r>
    </w:p>
    <w:p w:rsidR="002B47DA" w:rsidRPr="00F6072F" w:rsidRDefault="002B47DA" w:rsidP="002B47DA">
      <w:pPr>
        <w:pStyle w:val="ListParagraph"/>
        <w:numPr>
          <w:ilvl w:val="0"/>
          <w:numId w:val="30"/>
        </w:numPr>
      </w:pPr>
      <w:r w:rsidRPr="00F6072F">
        <w:t>Calculate unit production costs.</w:t>
      </w:r>
    </w:p>
    <w:p w:rsidR="002B47DA" w:rsidRPr="00F6072F" w:rsidRDefault="002B47DA" w:rsidP="002B47DA">
      <w:pPr>
        <w:pStyle w:val="ListParagraph"/>
        <w:numPr>
          <w:ilvl w:val="0"/>
          <w:numId w:val="30"/>
        </w:numPr>
      </w:pPr>
      <w:r w:rsidRPr="00F6072F">
        <w:t>Prepare a cost reconciliation schedule.</w:t>
      </w:r>
    </w:p>
    <w:p w:rsidR="002B47DA" w:rsidRDefault="002B47DA" w:rsidP="008D082E">
      <w:pPr>
        <w:ind w:left="0" w:firstLine="0"/>
        <w:rPr>
          <w:b/>
        </w:rPr>
      </w:pPr>
    </w:p>
    <w:p w:rsidR="002B47DA" w:rsidRDefault="00073D25" w:rsidP="008D082E">
      <w:pPr>
        <w:ind w:left="0" w:firstLine="0"/>
        <w:rPr>
          <w:b/>
        </w:rPr>
      </w:pPr>
      <w:r>
        <w:rPr>
          <w:b/>
        </w:rPr>
        <w:t>For Weighted Average</w:t>
      </w:r>
    </w:p>
    <w:p w:rsidR="00073D25" w:rsidRDefault="00073D25" w:rsidP="008D082E">
      <w:pPr>
        <w:ind w:left="0" w:firstLine="0"/>
        <w:rPr>
          <w:b/>
        </w:rPr>
      </w:pPr>
    </w:p>
    <w:p w:rsidR="00A26395" w:rsidRPr="00E002FF" w:rsidRDefault="00A26395" w:rsidP="008D082E">
      <w:pPr>
        <w:ind w:left="0" w:firstLine="0"/>
      </w:pPr>
      <w:r w:rsidRPr="004661D1">
        <w:rPr>
          <w:b/>
        </w:rPr>
        <w:t xml:space="preserve">Step 1: </w:t>
      </w:r>
      <w:r w:rsidR="008D082E" w:rsidRPr="004661D1">
        <w:rPr>
          <w:b/>
        </w:rPr>
        <w:t xml:space="preserve">Calculate physical units </w:t>
      </w:r>
      <w:r w:rsidR="00E002FF">
        <w:t>to be accounted for</w:t>
      </w:r>
    </w:p>
    <w:tbl>
      <w:tblPr>
        <w:tblStyle w:val="TableGrid"/>
        <w:tblW w:w="0" w:type="auto"/>
        <w:tblInd w:w="-5" w:type="dxa"/>
        <w:tblLook w:val="04A0" w:firstRow="1" w:lastRow="0" w:firstColumn="1" w:lastColumn="0" w:noHBand="0" w:noVBand="1"/>
      </w:tblPr>
      <w:tblGrid>
        <w:gridCol w:w="2694"/>
        <w:gridCol w:w="3402"/>
      </w:tblGrid>
      <w:tr w:rsidR="00A26395" w:rsidTr="008D082E">
        <w:trPr>
          <w:trHeight w:val="278"/>
        </w:trPr>
        <w:tc>
          <w:tcPr>
            <w:tcW w:w="2694" w:type="dxa"/>
          </w:tcPr>
          <w:p w:rsidR="00A26395" w:rsidRPr="008D082E" w:rsidRDefault="00A26395" w:rsidP="00FC0159">
            <w:pPr>
              <w:ind w:left="0" w:firstLine="0"/>
              <w:rPr>
                <w:color w:val="FF0000"/>
              </w:rPr>
            </w:pPr>
            <w:r w:rsidRPr="008D082E">
              <w:rPr>
                <w:color w:val="FF0000"/>
              </w:rPr>
              <w:t xml:space="preserve">   WIP beg</w:t>
            </w:r>
          </w:p>
          <w:p w:rsidR="00A26395" w:rsidRPr="008D082E" w:rsidRDefault="00A26395" w:rsidP="00FC0159">
            <w:pPr>
              <w:ind w:left="0" w:firstLine="0"/>
              <w:rPr>
                <w:color w:val="FF0000"/>
              </w:rPr>
            </w:pPr>
            <w:r w:rsidRPr="008D082E">
              <w:rPr>
                <w:color w:val="FF0000"/>
              </w:rPr>
              <w:t>+ Started</w:t>
            </w:r>
            <w:r w:rsidR="008D082E">
              <w:rPr>
                <w:color w:val="FF0000"/>
              </w:rPr>
              <w:t xml:space="preserve"> (transferred in)</w:t>
            </w:r>
          </w:p>
        </w:tc>
        <w:tc>
          <w:tcPr>
            <w:tcW w:w="3402" w:type="dxa"/>
          </w:tcPr>
          <w:p w:rsidR="00A26395" w:rsidRPr="00A26395" w:rsidRDefault="00A26395" w:rsidP="00FC0159">
            <w:pPr>
              <w:ind w:left="0" w:firstLine="0"/>
              <w:rPr>
                <w:b/>
                <w:color w:val="FF0000"/>
              </w:rPr>
            </w:pPr>
            <w:r w:rsidRPr="00A26395">
              <w:rPr>
                <w:b/>
                <w:color w:val="FF0000"/>
              </w:rPr>
              <w:t xml:space="preserve">   Completed</w:t>
            </w:r>
            <w:r w:rsidR="008D082E">
              <w:rPr>
                <w:b/>
                <w:color w:val="FF0000"/>
              </w:rPr>
              <w:t xml:space="preserve"> </w:t>
            </w:r>
            <w:r w:rsidR="008D082E">
              <w:rPr>
                <w:color w:val="FF0000"/>
              </w:rPr>
              <w:t>(transferred out)</w:t>
            </w:r>
          </w:p>
          <w:p w:rsidR="00A26395" w:rsidRPr="008D082E" w:rsidRDefault="00A26395" w:rsidP="008D082E">
            <w:pPr>
              <w:ind w:left="0" w:firstLine="0"/>
              <w:rPr>
                <w:color w:val="FF0000"/>
              </w:rPr>
            </w:pPr>
            <w:r w:rsidRPr="00A26395">
              <w:rPr>
                <w:b/>
                <w:color w:val="FF0000"/>
              </w:rPr>
              <w:t>+ WIP End</w:t>
            </w:r>
            <w:r w:rsidR="008D082E">
              <w:rPr>
                <w:b/>
                <w:color w:val="FF0000"/>
              </w:rPr>
              <w:t xml:space="preserve"> </w:t>
            </w:r>
          </w:p>
        </w:tc>
      </w:tr>
      <w:tr w:rsidR="00A26395" w:rsidTr="008D082E">
        <w:trPr>
          <w:trHeight w:val="278"/>
        </w:trPr>
        <w:tc>
          <w:tcPr>
            <w:tcW w:w="6096" w:type="dxa"/>
            <w:gridSpan w:val="2"/>
          </w:tcPr>
          <w:p w:rsidR="00A26395" w:rsidRDefault="00A26395" w:rsidP="008D082E">
            <w:pPr>
              <w:ind w:left="0" w:firstLine="0"/>
              <w:jc w:val="center"/>
            </w:pPr>
            <w:r w:rsidRPr="00A26395">
              <w:rPr>
                <w:b/>
                <w:color w:val="FF0000"/>
              </w:rPr>
              <w:t>Total</w:t>
            </w:r>
            <w:r>
              <w:t xml:space="preserve">s </w:t>
            </w:r>
            <w:r w:rsidR="008D082E">
              <w:t>have to be the</w:t>
            </w:r>
            <w:r>
              <w:t xml:space="preserve"> same</w:t>
            </w:r>
            <w:r w:rsidR="008D082E">
              <w:t>!</w:t>
            </w:r>
          </w:p>
        </w:tc>
      </w:tr>
    </w:tbl>
    <w:p w:rsidR="00A26395" w:rsidRDefault="004661D1" w:rsidP="00FC0159">
      <w:pPr>
        <w:rPr>
          <w:i/>
        </w:rPr>
      </w:pPr>
      <w:r>
        <w:t>*</w:t>
      </w:r>
      <w:r w:rsidRPr="004661D1">
        <w:rPr>
          <w:i/>
        </w:rPr>
        <w:t xml:space="preserve"> </w:t>
      </w:r>
      <w:r w:rsidRPr="008D082E">
        <w:rPr>
          <w:i/>
        </w:rPr>
        <w:t xml:space="preserve">In weighted </w:t>
      </w:r>
      <w:proofErr w:type="spellStart"/>
      <w:r w:rsidRPr="008D082E">
        <w:rPr>
          <w:i/>
        </w:rPr>
        <w:t>avg</w:t>
      </w:r>
      <w:proofErr w:type="spellEnd"/>
      <w:r w:rsidRPr="008D082E">
        <w:rPr>
          <w:i/>
        </w:rPr>
        <w:t xml:space="preserve"> we only focus on </w:t>
      </w:r>
      <w:r w:rsidRPr="008D082E">
        <w:rPr>
          <w:b/>
          <w:i/>
        </w:rPr>
        <w:t>completed</w:t>
      </w:r>
      <w:r w:rsidRPr="008D082E">
        <w:rPr>
          <w:i/>
        </w:rPr>
        <w:t xml:space="preserve"> and </w:t>
      </w:r>
      <w:r w:rsidRPr="008D082E">
        <w:rPr>
          <w:b/>
          <w:i/>
        </w:rPr>
        <w:t>ending inventory</w:t>
      </w:r>
      <w:r w:rsidRPr="008D082E">
        <w:rPr>
          <w:i/>
        </w:rPr>
        <w:t>!</w:t>
      </w:r>
    </w:p>
    <w:p w:rsidR="004661D1" w:rsidRDefault="004661D1" w:rsidP="00FC0159"/>
    <w:p w:rsidR="00297FB0" w:rsidRPr="004661D1" w:rsidRDefault="008D082E" w:rsidP="00FC0159">
      <w:pPr>
        <w:rPr>
          <w:b/>
        </w:rPr>
      </w:pPr>
      <w:r w:rsidRPr="004661D1">
        <w:rPr>
          <w:b/>
        </w:rPr>
        <w:t>Step 2: Calculate equivalent units</w:t>
      </w:r>
      <w:r w:rsidR="000F5235">
        <w:rPr>
          <w:b/>
        </w:rPr>
        <w:t xml:space="preserve"> (EU)</w:t>
      </w:r>
    </w:p>
    <w:tbl>
      <w:tblPr>
        <w:tblStyle w:val="TableGrid"/>
        <w:tblW w:w="0" w:type="auto"/>
        <w:tblInd w:w="1413" w:type="dxa"/>
        <w:tblLook w:val="04A0" w:firstRow="1" w:lastRow="0" w:firstColumn="1" w:lastColumn="0" w:noHBand="0" w:noVBand="1"/>
      </w:tblPr>
      <w:tblGrid>
        <w:gridCol w:w="1765"/>
        <w:gridCol w:w="1637"/>
        <w:gridCol w:w="1843"/>
        <w:gridCol w:w="1842"/>
      </w:tblGrid>
      <w:tr w:rsidR="00297FB0" w:rsidTr="00A32A58">
        <w:trPr>
          <w:trHeight w:val="243"/>
        </w:trPr>
        <w:tc>
          <w:tcPr>
            <w:tcW w:w="1765" w:type="dxa"/>
          </w:tcPr>
          <w:p w:rsidR="00297FB0" w:rsidRDefault="00297FB0" w:rsidP="008D082E">
            <w:pPr>
              <w:ind w:left="0" w:firstLine="0"/>
            </w:pPr>
          </w:p>
        </w:tc>
        <w:tc>
          <w:tcPr>
            <w:tcW w:w="1637" w:type="dxa"/>
          </w:tcPr>
          <w:p w:rsidR="00297FB0" w:rsidRDefault="00297FB0" w:rsidP="008D082E">
            <w:pPr>
              <w:ind w:left="0" w:firstLine="0"/>
            </w:pPr>
            <w:r>
              <w:t>Transferred in</w:t>
            </w:r>
          </w:p>
        </w:tc>
        <w:tc>
          <w:tcPr>
            <w:tcW w:w="1843" w:type="dxa"/>
          </w:tcPr>
          <w:p w:rsidR="00297FB0" w:rsidRDefault="00297FB0" w:rsidP="008D082E">
            <w:pPr>
              <w:ind w:left="0" w:firstLine="0"/>
            </w:pPr>
            <w:r>
              <w:t xml:space="preserve">Direct materials </w:t>
            </w:r>
          </w:p>
        </w:tc>
        <w:tc>
          <w:tcPr>
            <w:tcW w:w="1842" w:type="dxa"/>
          </w:tcPr>
          <w:p w:rsidR="00297FB0" w:rsidRDefault="00297FB0" w:rsidP="008D082E">
            <w:pPr>
              <w:ind w:left="0" w:firstLine="0"/>
            </w:pPr>
            <w:r>
              <w:t>Conversion cost</w:t>
            </w:r>
          </w:p>
        </w:tc>
      </w:tr>
      <w:tr w:rsidR="00297FB0" w:rsidTr="00A32A58">
        <w:trPr>
          <w:trHeight w:val="243"/>
        </w:trPr>
        <w:tc>
          <w:tcPr>
            <w:tcW w:w="1765" w:type="dxa"/>
          </w:tcPr>
          <w:p w:rsidR="00297FB0" w:rsidRDefault="00297FB0" w:rsidP="008D082E">
            <w:pPr>
              <w:ind w:left="0" w:firstLine="0"/>
            </w:pPr>
            <w:r>
              <w:t>Completed</w:t>
            </w:r>
          </w:p>
        </w:tc>
        <w:tc>
          <w:tcPr>
            <w:tcW w:w="1637" w:type="dxa"/>
          </w:tcPr>
          <w:p w:rsidR="00297FB0" w:rsidRDefault="00297FB0" w:rsidP="008D082E">
            <w:pPr>
              <w:ind w:left="0" w:firstLine="0"/>
            </w:pPr>
          </w:p>
        </w:tc>
        <w:tc>
          <w:tcPr>
            <w:tcW w:w="1843" w:type="dxa"/>
          </w:tcPr>
          <w:p w:rsidR="00297FB0" w:rsidRPr="00B857CA" w:rsidRDefault="00297FB0" w:rsidP="008D082E">
            <w:pPr>
              <w:ind w:left="0" w:firstLine="0"/>
              <w:rPr>
                <w:color w:val="FF0000"/>
              </w:rPr>
            </w:pPr>
            <w:r w:rsidRPr="00B857CA">
              <w:rPr>
                <w:color w:val="FF0000"/>
              </w:rPr>
              <w:t>x % =</w:t>
            </w:r>
          </w:p>
        </w:tc>
        <w:tc>
          <w:tcPr>
            <w:tcW w:w="1842" w:type="dxa"/>
          </w:tcPr>
          <w:p w:rsidR="00297FB0" w:rsidRPr="00B857CA" w:rsidRDefault="00297FB0" w:rsidP="008D082E">
            <w:pPr>
              <w:ind w:left="0" w:firstLine="0"/>
              <w:rPr>
                <w:color w:val="FF0000"/>
              </w:rPr>
            </w:pPr>
            <w:r w:rsidRPr="00B857CA">
              <w:rPr>
                <w:color w:val="FF0000"/>
              </w:rPr>
              <w:t>x % =</w:t>
            </w:r>
          </w:p>
        </w:tc>
      </w:tr>
      <w:tr w:rsidR="00297FB0" w:rsidTr="00A32A58">
        <w:trPr>
          <w:trHeight w:val="243"/>
        </w:trPr>
        <w:tc>
          <w:tcPr>
            <w:tcW w:w="1765" w:type="dxa"/>
          </w:tcPr>
          <w:p w:rsidR="00297FB0" w:rsidRDefault="00297FB0" w:rsidP="008D082E">
            <w:pPr>
              <w:ind w:left="0" w:firstLine="0"/>
            </w:pPr>
            <w:proofErr w:type="spellStart"/>
            <w:r>
              <w:t>Wip</w:t>
            </w:r>
            <w:proofErr w:type="spellEnd"/>
            <w:r>
              <w:t xml:space="preserve"> end</w:t>
            </w:r>
          </w:p>
        </w:tc>
        <w:tc>
          <w:tcPr>
            <w:tcW w:w="1637" w:type="dxa"/>
          </w:tcPr>
          <w:p w:rsidR="00297FB0" w:rsidRDefault="00297FB0" w:rsidP="008D082E">
            <w:pPr>
              <w:ind w:left="0" w:firstLine="0"/>
            </w:pPr>
          </w:p>
        </w:tc>
        <w:tc>
          <w:tcPr>
            <w:tcW w:w="1843" w:type="dxa"/>
          </w:tcPr>
          <w:p w:rsidR="00297FB0" w:rsidRPr="00B857CA" w:rsidRDefault="00297FB0" w:rsidP="008D082E">
            <w:pPr>
              <w:ind w:left="0" w:firstLine="0"/>
              <w:rPr>
                <w:color w:val="FF0000"/>
              </w:rPr>
            </w:pPr>
            <w:r w:rsidRPr="00B857CA">
              <w:rPr>
                <w:color w:val="FF0000"/>
              </w:rPr>
              <w:t>x % =</w:t>
            </w:r>
          </w:p>
        </w:tc>
        <w:tc>
          <w:tcPr>
            <w:tcW w:w="1842" w:type="dxa"/>
          </w:tcPr>
          <w:p w:rsidR="00297FB0" w:rsidRPr="00B857CA" w:rsidRDefault="00297FB0" w:rsidP="008D082E">
            <w:pPr>
              <w:ind w:left="0" w:firstLine="0"/>
              <w:rPr>
                <w:color w:val="FF0000"/>
              </w:rPr>
            </w:pPr>
            <w:r w:rsidRPr="00B857CA">
              <w:rPr>
                <w:color w:val="FF0000"/>
              </w:rPr>
              <w:t>x % =</w:t>
            </w:r>
          </w:p>
        </w:tc>
      </w:tr>
      <w:tr w:rsidR="00297FB0" w:rsidTr="00A32A58">
        <w:trPr>
          <w:trHeight w:val="236"/>
        </w:trPr>
        <w:tc>
          <w:tcPr>
            <w:tcW w:w="1765" w:type="dxa"/>
          </w:tcPr>
          <w:p w:rsidR="00297FB0" w:rsidRDefault="00297FB0" w:rsidP="008D082E">
            <w:pPr>
              <w:ind w:left="0" w:firstLine="0"/>
            </w:pPr>
            <w:r>
              <w:t>TOTAL units</w:t>
            </w:r>
          </w:p>
        </w:tc>
        <w:tc>
          <w:tcPr>
            <w:tcW w:w="1637" w:type="dxa"/>
          </w:tcPr>
          <w:p w:rsidR="00297FB0" w:rsidRDefault="00297FB0" w:rsidP="00297FB0">
            <w:pPr>
              <w:ind w:left="0" w:firstLine="0"/>
              <w:jc w:val="center"/>
            </w:pPr>
          </w:p>
        </w:tc>
        <w:tc>
          <w:tcPr>
            <w:tcW w:w="1843" w:type="dxa"/>
          </w:tcPr>
          <w:p w:rsidR="00297FB0" w:rsidRDefault="00297FB0" w:rsidP="00297FB0">
            <w:pPr>
              <w:ind w:left="0" w:firstLine="0"/>
              <w:jc w:val="center"/>
            </w:pPr>
            <w:r>
              <w:t>##</w:t>
            </w:r>
          </w:p>
        </w:tc>
        <w:tc>
          <w:tcPr>
            <w:tcW w:w="1842" w:type="dxa"/>
          </w:tcPr>
          <w:p w:rsidR="00297FB0" w:rsidRDefault="00297FB0" w:rsidP="00297FB0">
            <w:pPr>
              <w:ind w:left="0" w:firstLine="0"/>
              <w:jc w:val="center"/>
            </w:pPr>
            <w:r>
              <w:t>##</w:t>
            </w:r>
          </w:p>
        </w:tc>
      </w:tr>
    </w:tbl>
    <w:p w:rsidR="00297FB0" w:rsidRDefault="00297FB0" w:rsidP="008D082E">
      <w:pPr>
        <w:ind w:left="0" w:firstLine="0"/>
        <w:rPr>
          <w:i/>
        </w:rPr>
      </w:pPr>
      <w:r>
        <w:t>*</w:t>
      </w:r>
      <w:r>
        <w:rPr>
          <w:i/>
        </w:rPr>
        <w:t>if you add DM at the end, DM is 100% for completed and 0% for all other!</w:t>
      </w:r>
    </w:p>
    <w:p w:rsidR="00297FB0" w:rsidRPr="00297FB0" w:rsidRDefault="00297FB0" w:rsidP="008D082E">
      <w:pPr>
        <w:ind w:left="0" w:firstLine="0"/>
        <w:rPr>
          <w:i/>
        </w:rPr>
      </w:pPr>
    </w:p>
    <w:p w:rsidR="008D082E" w:rsidRPr="004661D1" w:rsidRDefault="008D082E" w:rsidP="00FC0159">
      <w:pPr>
        <w:rPr>
          <w:b/>
        </w:rPr>
      </w:pPr>
      <w:r w:rsidRPr="004661D1">
        <w:rPr>
          <w:b/>
        </w:rPr>
        <w:t>Step 3: Calculate total cost</w:t>
      </w:r>
    </w:p>
    <w:tbl>
      <w:tblPr>
        <w:tblStyle w:val="TableGrid"/>
        <w:tblW w:w="0" w:type="auto"/>
        <w:tblInd w:w="-5" w:type="dxa"/>
        <w:tblLook w:val="04A0" w:firstRow="1" w:lastRow="0" w:firstColumn="1" w:lastColumn="0" w:noHBand="0" w:noVBand="1"/>
      </w:tblPr>
      <w:tblGrid>
        <w:gridCol w:w="3119"/>
        <w:gridCol w:w="1701"/>
        <w:gridCol w:w="1843"/>
        <w:gridCol w:w="1842"/>
        <w:gridCol w:w="851"/>
      </w:tblGrid>
      <w:tr w:rsidR="00A32A58" w:rsidTr="004661D1">
        <w:trPr>
          <w:trHeight w:val="213"/>
        </w:trPr>
        <w:tc>
          <w:tcPr>
            <w:tcW w:w="3119" w:type="dxa"/>
          </w:tcPr>
          <w:p w:rsidR="00297FB0" w:rsidRDefault="00297FB0" w:rsidP="00FC0159">
            <w:pPr>
              <w:ind w:left="0" w:firstLine="0"/>
            </w:pPr>
          </w:p>
        </w:tc>
        <w:tc>
          <w:tcPr>
            <w:tcW w:w="1701" w:type="dxa"/>
          </w:tcPr>
          <w:p w:rsidR="00297FB0" w:rsidRDefault="00297FB0" w:rsidP="00FC0159">
            <w:pPr>
              <w:ind w:left="0" w:firstLine="0"/>
            </w:pPr>
            <w:r>
              <w:t>Transferred in</w:t>
            </w:r>
          </w:p>
        </w:tc>
        <w:tc>
          <w:tcPr>
            <w:tcW w:w="1843" w:type="dxa"/>
          </w:tcPr>
          <w:p w:rsidR="00297FB0" w:rsidRDefault="00297FB0" w:rsidP="00FC0159">
            <w:pPr>
              <w:ind w:left="0" w:firstLine="0"/>
            </w:pPr>
            <w:r>
              <w:t>Direct materials</w:t>
            </w:r>
          </w:p>
        </w:tc>
        <w:tc>
          <w:tcPr>
            <w:tcW w:w="1842" w:type="dxa"/>
          </w:tcPr>
          <w:p w:rsidR="00297FB0" w:rsidRDefault="00297FB0" w:rsidP="00FC0159">
            <w:pPr>
              <w:ind w:left="0" w:firstLine="0"/>
            </w:pPr>
            <w:r>
              <w:t>Conversion cost</w:t>
            </w:r>
          </w:p>
        </w:tc>
        <w:tc>
          <w:tcPr>
            <w:tcW w:w="851" w:type="dxa"/>
          </w:tcPr>
          <w:p w:rsidR="00297FB0" w:rsidRPr="00297FB0" w:rsidRDefault="00297FB0" w:rsidP="00FC0159">
            <w:pPr>
              <w:ind w:left="0" w:firstLine="0"/>
              <w:rPr>
                <w:b/>
              </w:rPr>
            </w:pPr>
            <w:r>
              <w:rPr>
                <w:b/>
              </w:rPr>
              <w:t>T</w:t>
            </w:r>
            <w:r w:rsidRPr="00297FB0">
              <w:rPr>
                <w:b/>
              </w:rPr>
              <w:t>otal</w:t>
            </w:r>
          </w:p>
        </w:tc>
      </w:tr>
      <w:tr w:rsidR="00A32A58" w:rsidTr="004661D1">
        <w:trPr>
          <w:trHeight w:val="213"/>
        </w:trPr>
        <w:tc>
          <w:tcPr>
            <w:tcW w:w="3119" w:type="dxa"/>
          </w:tcPr>
          <w:p w:rsidR="00297FB0" w:rsidRPr="00A32A58" w:rsidRDefault="00A32A58" w:rsidP="00FC0159">
            <w:pPr>
              <w:ind w:left="0" w:firstLine="0"/>
              <w:rPr>
                <w:b/>
              </w:rPr>
            </w:pPr>
            <w:r w:rsidRPr="00A32A58">
              <w:rPr>
                <w:b/>
              </w:rPr>
              <w:t>Cost WIP beg</w:t>
            </w:r>
          </w:p>
        </w:tc>
        <w:tc>
          <w:tcPr>
            <w:tcW w:w="1701" w:type="dxa"/>
          </w:tcPr>
          <w:p w:rsidR="00297FB0" w:rsidRDefault="00297FB0" w:rsidP="00FC0159">
            <w:pPr>
              <w:ind w:left="0" w:firstLine="0"/>
            </w:pPr>
          </w:p>
        </w:tc>
        <w:tc>
          <w:tcPr>
            <w:tcW w:w="1843" w:type="dxa"/>
          </w:tcPr>
          <w:p w:rsidR="00297FB0" w:rsidRDefault="00297FB0" w:rsidP="00FC0159">
            <w:pPr>
              <w:ind w:left="0" w:firstLine="0"/>
            </w:pPr>
          </w:p>
        </w:tc>
        <w:tc>
          <w:tcPr>
            <w:tcW w:w="1842" w:type="dxa"/>
          </w:tcPr>
          <w:p w:rsidR="00297FB0" w:rsidRDefault="00297FB0" w:rsidP="00FC0159">
            <w:pPr>
              <w:ind w:left="0" w:firstLine="0"/>
            </w:pPr>
          </w:p>
        </w:tc>
        <w:tc>
          <w:tcPr>
            <w:tcW w:w="851" w:type="dxa"/>
          </w:tcPr>
          <w:p w:rsidR="00297FB0" w:rsidRDefault="00297FB0" w:rsidP="00FC0159">
            <w:pPr>
              <w:ind w:left="0" w:firstLine="0"/>
            </w:pPr>
          </w:p>
        </w:tc>
      </w:tr>
      <w:tr w:rsidR="00A32A58" w:rsidTr="004661D1">
        <w:trPr>
          <w:trHeight w:val="326"/>
        </w:trPr>
        <w:tc>
          <w:tcPr>
            <w:tcW w:w="3119" w:type="dxa"/>
          </w:tcPr>
          <w:p w:rsidR="00297FB0" w:rsidRPr="00A32A58" w:rsidRDefault="00A32A58" w:rsidP="00FC0159">
            <w:pPr>
              <w:ind w:left="0" w:firstLine="0"/>
              <w:rPr>
                <w:b/>
              </w:rPr>
            </w:pPr>
            <w:r w:rsidRPr="00A32A58">
              <w:rPr>
                <w:b/>
              </w:rPr>
              <w:t>Current Manufacturing cost</w:t>
            </w:r>
          </w:p>
        </w:tc>
        <w:tc>
          <w:tcPr>
            <w:tcW w:w="1701" w:type="dxa"/>
          </w:tcPr>
          <w:p w:rsidR="00297FB0" w:rsidRDefault="00297FB0" w:rsidP="00FC0159">
            <w:pPr>
              <w:ind w:left="0" w:firstLine="0"/>
            </w:pPr>
          </w:p>
        </w:tc>
        <w:tc>
          <w:tcPr>
            <w:tcW w:w="1843" w:type="dxa"/>
          </w:tcPr>
          <w:p w:rsidR="00297FB0" w:rsidRDefault="00297FB0" w:rsidP="00FC0159">
            <w:pPr>
              <w:ind w:left="0" w:firstLine="0"/>
            </w:pPr>
          </w:p>
        </w:tc>
        <w:tc>
          <w:tcPr>
            <w:tcW w:w="1842" w:type="dxa"/>
          </w:tcPr>
          <w:p w:rsidR="00297FB0" w:rsidRDefault="00297FB0" w:rsidP="00FC0159">
            <w:pPr>
              <w:ind w:left="0" w:firstLine="0"/>
            </w:pPr>
          </w:p>
        </w:tc>
        <w:tc>
          <w:tcPr>
            <w:tcW w:w="851" w:type="dxa"/>
          </w:tcPr>
          <w:p w:rsidR="00297FB0" w:rsidRDefault="00297FB0" w:rsidP="00FC0159">
            <w:pPr>
              <w:ind w:left="0" w:firstLine="0"/>
            </w:pPr>
          </w:p>
        </w:tc>
      </w:tr>
      <w:tr w:rsidR="00A32A58" w:rsidTr="004661D1">
        <w:trPr>
          <w:trHeight w:val="213"/>
        </w:trPr>
        <w:tc>
          <w:tcPr>
            <w:tcW w:w="3119" w:type="dxa"/>
          </w:tcPr>
          <w:p w:rsidR="00297FB0" w:rsidRPr="00A32A58" w:rsidRDefault="00297FB0" w:rsidP="00FC0159">
            <w:pPr>
              <w:ind w:left="0" w:firstLine="0"/>
              <w:rPr>
                <w:b/>
              </w:rPr>
            </w:pPr>
            <w:r w:rsidRPr="00A32A58">
              <w:rPr>
                <w:b/>
              </w:rPr>
              <w:t>Total $</w:t>
            </w:r>
          </w:p>
        </w:tc>
        <w:tc>
          <w:tcPr>
            <w:tcW w:w="1701" w:type="dxa"/>
          </w:tcPr>
          <w:p w:rsidR="00297FB0" w:rsidRDefault="00297FB0" w:rsidP="00A32A58">
            <w:pPr>
              <w:ind w:left="0" w:firstLine="0"/>
              <w:jc w:val="center"/>
            </w:pPr>
          </w:p>
        </w:tc>
        <w:tc>
          <w:tcPr>
            <w:tcW w:w="1843" w:type="dxa"/>
          </w:tcPr>
          <w:p w:rsidR="00297FB0" w:rsidRDefault="00A32A58" w:rsidP="00A32A58">
            <w:pPr>
              <w:ind w:left="0" w:firstLine="0"/>
              <w:jc w:val="center"/>
            </w:pPr>
            <w:r>
              <w:t>xxx</w:t>
            </w:r>
          </w:p>
        </w:tc>
        <w:tc>
          <w:tcPr>
            <w:tcW w:w="1842" w:type="dxa"/>
          </w:tcPr>
          <w:p w:rsidR="00297FB0" w:rsidRDefault="00A32A58" w:rsidP="00A32A58">
            <w:pPr>
              <w:ind w:left="0" w:firstLine="0"/>
              <w:jc w:val="center"/>
            </w:pPr>
            <w:r>
              <w:t>xxx</w:t>
            </w:r>
          </w:p>
        </w:tc>
        <w:tc>
          <w:tcPr>
            <w:tcW w:w="851" w:type="dxa"/>
          </w:tcPr>
          <w:p w:rsidR="00297FB0" w:rsidRDefault="00A32A58" w:rsidP="00A32A58">
            <w:pPr>
              <w:ind w:left="0" w:firstLine="0"/>
              <w:jc w:val="center"/>
            </w:pPr>
            <w:r>
              <w:t>xxx</w:t>
            </w:r>
          </w:p>
        </w:tc>
      </w:tr>
    </w:tbl>
    <w:p w:rsidR="00297FB0" w:rsidRPr="00297FB0" w:rsidRDefault="00297FB0" w:rsidP="00FC0159">
      <w:pPr>
        <w:rPr>
          <w:i/>
        </w:rPr>
      </w:pPr>
      <w:r>
        <w:t>*</w:t>
      </w:r>
      <w:r>
        <w:rPr>
          <w:i/>
        </w:rPr>
        <w:t xml:space="preserve">remember conversion cost = DL + MOH </w:t>
      </w:r>
    </w:p>
    <w:p w:rsidR="008D082E" w:rsidRDefault="008D082E" w:rsidP="00FC0159"/>
    <w:p w:rsidR="002B47DA" w:rsidRPr="002B47DA" w:rsidRDefault="008D082E" w:rsidP="002B47DA">
      <w:pPr>
        <w:ind w:left="0" w:firstLine="0"/>
        <w:rPr>
          <w:b/>
        </w:rPr>
      </w:pPr>
      <w:r w:rsidRPr="004661D1">
        <w:rPr>
          <w:b/>
        </w:rPr>
        <w:t>Step 4: Calculate unit cost</w:t>
      </w:r>
      <w:r w:rsidR="002B47DA">
        <w:rPr>
          <w:b/>
        </w:rPr>
        <w:t xml:space="preserve"> - </w:t>
      </w:r>
      <w:r w:rsidR="002B47DA" w:rsidRPr="00F6072F">
        <w:t>In calculating unit costs, production costs are expressed in terms of equivalent units of production.</w:t>
      </w:r>
      <w:r w:rsidR="002B47DA">
        <w:t xml:space="preserve"> </w:t>
      </w:r>
      <w:r w:rsidR="002B47DA" w:rsidRPr="00F6072F">
        <w:t>When equivalent units are different for materials and conversion costs, the formulas for calculating unit costs are as follows:</w:t>
      </w:r>
    </w:p>
    <w:tbl>
      <w:tblPr>
        <w:tblStyle w:val="TableGrid"/>
        <w:tblW w:w="11340" w:type="dxa"/>
        <w:tblInd w:w="-5" w:type="dxa"/>
        <w:tblLook w:val="04A0" w:firstRow="1" w:lastRow="0" w:firstColumn="1" w:lastColumn="0" w:noHBand="0" w:noVBand="1"/>
      </w:tblPr>
      <w:tblGrid>
        <w:gridCol w:w="3119"/>
        <w:gridCol w:w="1701"/>
        <w:gridCol w:w="1843"/>
        <w:gridCol w:w="1842"/>
        <w:gridCol w:w="2835"/>
      </w:tblGrid>
      <w:tr w:rsidR="00A32A58" w:rsidTr="002B47DA">
        <w:trPr>
          <w:trHeight w:val="213"/>
        </w:trPr>
        <w:tc>
          <w:tcPr>
            <w:tcW w:w="3119" w:type="dxa"/>
          </w:tcPr>
          <w:p w:rsidR="00A32A58" w:rsidRDefault="00A32A58" w:rsidP="00FD14FD">
            <w:pPr>
              <w:ind w:left="0" w:firstLine="0"/>
            </w:pPr>
          </w:p>
        </w:tc>
        <w:tc>
          <w:tcPr>
            <w:tcW w:w="1701" w:type="dxa"/>
          </w:tcPr>
          <w:p w:rsidR="00A32A58" w:rsidRDefault="00A32A58" w:rsidP="00FD14FD">
            <w:pPr>
              <w:ind w:left="0" w:firstLine="0"/>
            </w:pPr>
            <w:r>
              <w:t>Transferred in</w:t>
            </w:r>
          </w:p>
        </w:tc>
        <w:tc>
          <w:tcPr>
            <w:tcW w:w="1843" w:type="dxa"/>
          </w:tcPr>
          <w:p w:rsidR="00A32A58" w:rsidRDefault="00A32A58" w:rsidP="00FD14FD">
            <w:pPr>
              <w:ind w:left="0" w:firstLine="0"/>
            </w:pPr>
            <w:r>
              <w:t>Direct materials</w:t>
            </w:r>
          </w:p>
        </w:tc>
        <w:tc>
          <w:tcPr>
            <w:tcW w:w="1842" w:type="dxa"/>
          </w:tcPr>
          <w:p w:rsidR="00A32A58" w:rsidRDefault="00A32A58" w:rsidP="00FD14FD">
            <w:pPr>
              <w:ind w:left="0" w:firstLine="0"/>
            </w:pPr>
            <w:r>
              <w:t>Conversion cost</w:t>
            </w:r>
          </w:p>
        </w:tc>
        <w:tc>
          <w:tcPr>
            <w:tcW w:w="2835" w:type="dxa"/>
          </w:tcPr>
          <w:p w:rsidR="00A32A58" w:rsidRPr="00297FB0" w:rsidRDefault="00A32A58" w:rsidP="00FD14FD">
            <w:pPr>
              <w:ind w:left="0" w:firstLine="0"/>
              <w:rPr>
                <w:b/>
              </w:rPr>
            </w:pPr>
            <w:r>
              <w:rPr>
                <w:b/>
              </w:rPr>
              <w:t>T</w:t>
            </w:r>
            <w:r w:rsidRPr="00297FB0">
              <w:rPr>
                <w:b/>
              </w:rPr>
              <w:t>otal</w:t>
            </w:r>
          </w:p>
        </w:tc>
      </w:tr>
      <w:tr w:rsidR="00A32A58" w:rsidTr="002B47DA">
        <w:trPr>
          <w:trHeight w:val="213"/>
        </w:trPr>
        <w:tc>
          <w:tcPr>
            <w:tcW w:w="3119" w:type="dxa"/>
          </w:tcPr>
          <w:p w:rsidR="00A32A58" w:rsidRPr="00A32A58" w:rsidRDefault="00A32A58" w:rsidP="00FD14FD">
            <w:pPr>
              <w:ind w:left="0" w:firstLine="0"/>
              <w:rPr>
                <w:b/>
              </w:rPr>
            </w:pPr>
            <w:r>
              <w:rPr>
                <w:b/>
              </w:rPr>
              <w:t>Total $</w:t>
            </w:r>
          </w:p>
        </w:tc>
        <w:tc>
          <w:tcPr>
            <w:tcW w:w="1701" w:type="dxa"/>
          </w:tcPr>
          <w:p w:rsidR="00A32A58" w:rsidRDefault="00A32A58" w:rsidP="00A32A58">
            <w:pPr>
              <w:ind w:left="0" w:firstLine="0"/>
              <w:jc w:val="center"/>
            </w:pPr>
          </w:p>
        </w:tc>
        <w:tc>
          <w:tcPr>
            <w:tcW w:w="1843" w:type="dxa"/>
          </w:tcPr>
          <w:p w:rsidR="00A32A58" w:rsidRDefault="00A32A58" w:rsidP="00A32A58">
            <w:pPr>
              <w:ind w:left="0" w:firstLine="0"/>
              <w:jc w:val="center"/>
            </w:pPr>
            <w:r>
              <w:t>xxx</w:t>
            </w:r>
          </w:p>
        </w:tc>
        <w:tc>
          <w:tcPr>
            <w:tcW w:w="1842" w:type="dxa"/>
          </w:tcPr>
          <w:p w:rsidR="00A32A58" w:rsidRDefault="00A32A58" w:rsidP="00A32A58">
            <w:pPr>
              <w:ind w:left="0" w:firstLine="0"/>
              <w:jc w:val="center"/>
            </w:pPr>
            <w:r>
              <w:t>xxx</w:t>
            </w:r>
          </w:p>
        </w:tc>
        <w:tc>
          <w:tcPr>
            <w:tcW w:w="2835" w:type="dxa"/>
          </w:tcPr>
          <w:p w:rsidR="00A32A58" w:rsidRDefault="00A32A58" w:rsidP="00A32A58">
            <w:pPr>
              <w:ind w:left="0" w:firstLine="0"/>
              <w:jc w:val="center"/>
            </w:pPr>
            <w:r>
              <w:t>xxx</w:t>
            </w:r>
          </w:p>
        </w:tc>
      </w:tr>
      <w:tr w:rsidR="00A32A58" w:rsidTr="002B47DA">
        <w:trPr>
          <w:trHeight w:val="326"/>
        </w:trPr>
        <w:tc>
          <w:tcPr>
            <w:tcW w:w="3119" w:type="dxa"/>
          </w:tcPr>
          <w:p w:rsidR="00A32A58" w:rsidRPr="00A32A58" w:rsidRDefault="00A32A58" w:rsidP="00FD14FD">
            <w:pPr>
              <w:ind w:left="0" w:firstLine="0"/>
              <w:rPr>
                <w:b/>
              </w:rPr>
            </w:pPr>
            <w:r>
              <w:rPr>
                <w:b/>
              </w:rPr>
              <w:t>Unit cost</w:t>
            </w:r>
          </w:p>
        </w:tc>
        <w:tc>
          <w:tcPr>
            <w:tcW w:w="1701" w:type="dxa"/>
          </w:tcPr>
          <w:p w:rsidR="00A32A58" w:rsidRDefault="00A32A58" w:rsidP="00FD14FD">
            <w:pPr>
              <w:ind w:left="0" w:firstLine="0"/>
            </w:pPr>
          </w:p>
        </w:tc>
        <w:tc>
          <w:tcPr>
            <w:tcW w:w="1843" w:type="dxa"/>
          </w:tcPr>
          <w:p w:rsidR="00A32A58" w:rsidRDefault="00A32A58" w:rsidP="00FD14FD">
            <w:pPr>
              <w:ind w:left="0" w:firstLine="0"/>
              <w:rPr>
                <w:color w:val="FF0000"/>
              </w:rPr>
            </w:pPr>
            <w:r w:rsidRPr="00B857CA">
              <w:rPr>
                <w:color w:val="FF0000"/>
              </w:rPr>
              <w:t>= xxx/##</w:t>
            </w:r>
          </w:p>
          <w:p w:rsidR="00EB1510" w:rsidRPr="00B857CA" w:rsidRDefault="00EB1510" w:rsidP="00FD14FD">
            <w:pPr>
              <w:ind w:left="0" w:firstLine="0"/>
              <w:rPr>
                <w:color w:val="FF0000"/>
              </w:rPr>
            </w:pPr>
            <w:r>
              <w:rPr>
                <w:color w:val="FF0000"/>
              </w:rPr>
              <w:t>= $ / units</w:t>
            </w:r>
          </w:p>
        </w:tc>
        <w:tc>
          <w:tcPr>
            <w:tcW w:w="1842" w:type="dxa"/>
          </w:tcPr>
          <w:p w:rsidR="00A32A58" w:rsidRDefault="00A32A58" w:rsidP="00FD14FD">
            <w:pPr>
              <w:ind w:left="0" w:firstLine="0"/>
              <w:rPr>
                <w:color w:val="FF0000"/>
              </w:rPr>
            </w:pPr>
            <w:r w:rsidRPr="00B857CA">
              <w:rPr>
                <w:color w:val="FF0000"/>
              </w:rPr>
              <w:t>= xxx/##</w:t>
            </w:r>
          </w:p>
          <w:p w:rsidR="00EB1510" w:rsidRPr="00B857CA" w:rsidRDefault="00EB1510" w:rsidP="00FD14FD">
            <w:pPr>
              <w:ind w:left="0" w:firstLine="0"/>
              <w:rPr>
                <w:color w:val="FF0000"/>
              </w:rPr>
            </w:pPr>
            <w:r>
              <w:rPr>
                <w:color w:val="FF0000"/>
              </w:rPr>
              <w:t>= $ / units</w:t>
            </w:r>
          </w:p>
        </w:tc>
        <w:tc>
          <w:tcPr>
            <w:tcW w:w="2835" w:type="dxa"/>
          </w:tcPr>
          <w:p w:rsidR="00A32A58" w:rsidRPr="00B857CA" w:rsidRDefault="00DE2555" w:rsidP="002B47DA">
            <w:pPr>
              <w:ind w:left="0" w:firstLine="0"/>
              <w:rPr>
                <w:color w:val="FF0000"/>
              </w:rPr>
            </w:pPr>
            <w:r w:rsidRPr="002B47DA">
              <w:rPr>
                <w:i/>
                <w:color w:val="FF0000"/>
              </w:rPr>
              <w:t>Transferred in unit cost</w:t>
            </w:r>
            <w:r w:rsidRPr="00B857CA">
              <w:rPr>
                <w:color w:val="FF0000"/>
              </w:rPr>
              <w:t xml:space="preserve"> + </w:t>
            </w:r>
            <w:r w:rsidR="00A32A58" w:rsidRPr="00B857CA">
              <w:rPr>
                <w:color w:val="FF0000"/>
              </w:rPr>
              <w:t>DM unit cost +CC unit cost</w:t>
            </w:r>
            <w:r w:rsidR="002B47DA">
              <w:rPr>
                <w:color w:val="FF0000"/>
              </w:rPr>
              <w:t xml:space="preserve"> </w:t>
            </w:r>
          </w:p>
        </w:tc>
      </w:tr>
    </w:tbl>
    <w:p w:rsidR="00DE2555" w:rsidRDefault="002B47DA" w:rsidP="005F60D4">
      <w:pPr>
        <w:ind w:left="0" w:firstLine="0"/>
        <w:rPr>
          <w:i/>
        </w:rPr>
      </w:pPr>
      <w:r>
        <w:rPr>
          <w:i/>
        </w:rPr>
        <w:t>*</w:t>
      </w:r>
      <w:r w:rsidR="00DE2555" w:rsidRPr="00DE2555">
        <w:rPr>
          <w:i/>
        </w:rPr>
        <w:t>we don’t always include transferred i</w:t>
      </w:r>
      <w:r w:rsidR="005F60D4">
        <w:rPr>
          <w:i/>
        </w:rPr>
        <w:t>n because if there is no transferred in cost then we assume we are the first department!</w:t>
      </w:r>
    </w:p>
    <w:p w:rsidR="00DE2555" w:rsidRPr="00DE2555" w:rsidRDefault="00DE2555" w:rsidP="00FC0159">
      <w:pPr>
        <w:rPr>
          <w:i/>
        </w:rPr>
      </w:pPr>
    </w:p>
    <w:p w:rsidR="0092452E" w:rsidRDefault="008D082E" w:rsidP="004661D1">
      <w:r w:rsidRPr="004661D1">
        <w:rPr>
          <w:b/>
        </w:rPr>
        <w:t>Step 5: Cost reconciliation</w:t>
      </w:r>
      <w:r w:rsidR="004661D1" w:rsidRPr="004661D1">
        <w:t xml:space="preserve"> </w:t>
      </w:r>
      <w:r w:rsidR="004661D1">
        <w:sym w:font="Wingdings" w:char="F0E0"/>
      </w:r>
      <w:r w:rsidR="004661D1">
        <w:t xml:space="preserve"> </w:t>
      </w:r>
      <w:r w:rsidR="004661D1" w:rsidRPr="004661D1">
        <w:t>Step</w:t>
      </w:r>
      <w:r w:rsidR="004661D1">
        <w:t xml:space="preserve"> 2 x unit cost</w:t>
      </w:r>
    </w:p>
    <w:p w:rsidR="00D81CCA" w:rsidRDefault="00D81CCA" w:rsidP="0092452E">
      <w:pPr>
        <w:ind w:left="426" w:hanging="426"/>
      </w:pPr>
    </w:p>
    <w:p w:rsidR="0092452E" w:rsidRPr="00F6072F" w:rsidRDefault="0092452E" w:rsidP="00D81CCA">
      <w:pPr>
        <w:ind w:left="0" w:firstLine="0"/>
      </w:pPr>
      <w:r w:rsidRPr="00F6072F">
        <w:t xml:space="preserve">The </w:t>
      </w:r>
      <w:r w:rsidRPr="00F6072F">
        <w:rPr>
          <w:b/>
        </w:rPr>
        <w:t>cost reconciliation schedule</w:t>
      </w:r>
      <w:r w:rsidRPr="00F6072F">
        <w:t xml:space="preserve"> shows that the</w:t>
      </w:r>
      <w:r w:rsidR="00D81CCA">
        <w:t xml:space="preserve"> total costs accounted for =</w:t>
      </w:r>
      <w:r w:rsidRPr="00F6072F">
        <w:t xml:space="preserve"> the</w:t>
      </w:r>
      <w:r w:rsidRPr="00F6072F">
        <w:rPr>
          <w:b/>
        </w:rPr>
        <w:t xml:space="preserve"> total costs </w:t>
      </w:r>
      <w:r w:rsidRPr="00D81CCA">
        <w:rPr>
          <w:b/>
          <w:u w:val="single"/>
        </w:rPr>
        <w:t>to be</w:t>
      </w:r>
      <w:r w:rsidRPr="00F6072F">
        <w:rPr>
          <w:b/>
        </w:rPr>
        <w:t xml:space="preserve"> accounted for </w:t>
      </w:r>
      <w:r w:rsidRPr="00F6072F">
        <w:t>as follows:</w:t>
      </w:r>
    </w:p>
    <w:p w:rsidR="0092452E" w:rsidRPr="00F6072F" w:rsidRDefault="0092452E" w:rsidP="0092452E">
      <w:pPr>
        <w:tabs>
          <w:tab w:val="left" w:pos="540"/>
        </w:tabs>
      </w:pPr>
    </w:p>
    <w:p w:rsidR="0092452E" w:rsidRPr="00F6072F" w:rsidRDefault="0092452E" w:rsidP="0092452E">
      <w:pPr>
        <w:tabs>
          <w:tab w:val="left" w:pos="426"/>
          <w:tab w:val="left" w:pos="851"/>
          <w:tab w:val="left" w:pos="1276"/>
          <w:tab w:val="left" w:leader="dot" w:pos="5670"/>
          <w:tab w:val="right" w:pos="6804"/>
          <w:tab w:val="right" w:pos="7938"/>
        </w:tabs>
      </w:pPr>
      <w:r w:rsidRPr="00F6072F">
        <w:t>Costs to be accounted for</w:t>
      </w:r>
    </w:p>
    <w:p w:rsidR="0092452E" w:rsidRPr="00F6072F" w:rsidRDefault="0092452E" w:rsidP="0092452E">
      <w:pPr>
        <w:tabs>
          <w:tab w:val="left" w:pos="426"/>
          <w:tab w:val="left" w:pos="851"/>
          <w:tab w:val="left" w:pos="1276"/>
          <w:tab w:val="left" w:leader="dot" w:pos="5670"/>
          <w:tab w:val="right" w:pos="6804"/>
          <w:tab w:val="right" w:pos="7938"/>
        </w:tabs>
      </w:pPr>
      <w:r w:rsidRPr="00F6072F">
        <w:tab/>
        <w:t>Transferred out</w:t>
      </w:r>
      <w:r w:rsidR="000F5235">
        <w:t xml:space="preserve"> </w:t>
      </w:r>
      <w:r w:rsidR="000F5235">
        <w:rPr>
          <w:color w:val="FF0000"/>
        </w:rPr>
        <w:t>(completed units x total unit cost)</w:t>
      </w:r>
      <w:r w:rsidRPr="00F6072F">
        <w:tab/>
      </w:r>
      <w:r w:rsidRPr="00F6072F">
        <w:tab/>
      </w:r>
      <w:r>
        <w:tab/>
      </w:r>
      <w:r w:rsidRPr="00F6072F">
        <w:t>$XXXX</w:t>
      </w:r>
    </w:p>
    <w:p w:rsidR="0092452E" w:rsidRPr="00F6072F" w:rsidRDefault="0092452E" w:rsidP="0092452E">
      <w:pPr>
        <w:tabs>
          <w:tab w:val="left" w:pos="426"/>
          <w:tab w:val="left" w:pos="851"/>
          <w:tab w:val="left" w:pos="1276"/>
          <w:tab w:val="left" w:leader="dot" w:pos="5670"/>
          <w:tab w:val="right" w:pos="6804"/>
          <w:tab w:val="right" w:pos="7938"/>
        </w:tabs>
      </w:pPr>
      <w:r w:rsidRPr="00F6072F">
        <w:tab/>
        <w:t>Work in process, End</w:t>
      </w:r>
    </w:p>
    <w:p w:rsidR="0092452E" w:rsidRPr="00F6072F" w:rsidRDefault="0092452E" w:rsidP="0092452E">
      <w:pPr>
        <w:tabs>
          <w:tab w:val="left" w:pos="426"/>
          <w:tab w:val="left" w:pos="851"/>
          <w:tab w:val="left" w:pos="1276"/>
          <w:tab w:val="left" w:leader="dot" w:pos="5670"/>
          <w:tab w:val="right" w:pos="6804"/>
          <w:tab w:val="right" w:pos="7938"/>
        </w:tabs>
      </w:pPr>
      <w:r w:rsidRPr="00F6072F">
        <w:tab/>
      </w:r>
      <w:r w:rsidRPr="00F6072F">
        <w:tab/>
        <w:t>Materials</w:t>
      </w:r>
      <w:r w:rsidR="000F5235">
        <w:t xml:space="preserve"> </w:t>
      </w:r>
      <w:r w:rsidR="000F5235">
        <w:rPr>
          <w:color w:val="FF0000"/>
        </w:rPr>
        <w:t>(materials EU x DM unit cost)</w:t>
      </w:r>
      <w:r w:rsidRPr="00F6072F">
        <w:tab/>
      </w:r>
      <w:r>
        <w:tab/>
      </w:r>
      <w:r w:rsidRPr="00F6072F">
        <w:t>$XXXX</w:t>
      </w:r>
    </w:p>
    <w:p w:rsidR="0092452E" w:rsidRPr="000F5235" w:rsidRDefault="0092452E" w:rsidP="0092452E">
      <w:pPr>
        <w:tabs>
          <w:tab w:val="left" w:pos="426"/>
          <w:tab w:val="left" w:pos="851"/>
          <w:tab w:val="left" w:pos="1276"/>
          <w:tab w:val="left" w:leader="dot" w:pos="5670"/>
          <w:tab w:val="right" w:pos="6804"/>
          <w:tab w:val="right" w:pos="7938"/>
        </w:tabs>
        <w:rPr>
          <w:lang w:val="fr-CA"/>
        </w:rPr>
      </w:pPr>
      <w:r w:rsidRPr="00F6072F">
        <w:tab/>
      </w:r>
      <w:r w:rsidRPr="00F6072F">
        <w:tab/>
      </w:r>
      <w:r w:rsidRPr="000F5235">
        <w:rPr>
          <w:lang w:val="fr-CA"/>
        </w:rPr>
        <w:t xml:space="preserve">Conversion </w:t>
      </w:r>
      <w:proofErr w:type="spellStart"/>
      <w:r w:rsidRPr="000F5235">
        <w:rPr>
          <w:lang w:val="fr-CA"/>
        </w:rPr>
        <w:t>costs</w:t>
      </w:r>
      <w:proofErr w:type="spellEnd"/>
      <w:r w:rsidR="000F5235" w:rsidRPr="000F5235">
        <w:rPr>
          <w:lang w:val="fr-CA"/>
        </w:rPr>
        <w:t xml:space="preserve"> </w:t>
      </w:r>
      <w:r w:rsidR="000F5235" w:rsidRPr="000F5235">
        <w:rPr>
          <w:color w:val="FF0000"/>
          <w:lang w:val="fr-CA"/>
        </w:rPr>
        <w:t xml:space="preserve">(conversion EU x CC unit </w:t>
      </w:r>
      <w:proofErr w:type="spellStart"/>
      <w:r w:rsidR="000F5235" w:rsidRPr="000F5235">
        <w:rPr>
          <w:color w:val="FF0000"/>
          <w:lang w:val="fr-CA"/>
        </w:rPr>
        <w:t>cost</w:t>
      </w:r>
      <w:proofErr w:type="spellEnd"/>
      <w:r w:rsidR="000F5235" w:rsidRPr="000F5235">
        <w:rPr>
          <w:color w:val="FF0000"/>
          <w:lang w:val="fr-CA"/>
        </w:rPr>
        <w:t>)</w:t>
      </w:r>
      <w:r w:rsidRPr="000F5235">
        <w:rPr>
          <w:lang w:val="fr-CA"/>
        </w:rPr>
        <w:tab/>
      </w:r>
      <w:r w:rsidRPr="000F5235">
        <w:rPr>
          <w:lang w:val="fr-CA"/>
        </w:rPr>
        <w:tab/>
        <w:t xml:space="preserve">  XXXX</w:t>
      </w:r>
      <w:r w:rsidRPr="000F5235">
        <w:rPr>
          <w:lang w:val="fr-CA"/>
        </w:rPr>
        <w:tab/>
      </w:r>
      <w:proofErr w:type="spellStart"/>
      <w:r w:rsidRPr="000F5235">
        <w:rPr>
          <w:u w:val="single"/>
          <w:lang w:val="fr-CA"/>
        </w:rPr>
        <w:t>XXXX</w:t>
      </w:r>
      <w:proofErr w:type="spellEnd"/>
    </w:p>
    <w:p w:rsidR="0092452E" w:rsidRPr="00F6072F" w:rsidRDefault="0092452E" w:rsidP="0092452E">
      <w:pPr>
        <w:tabs>
          <w:tab w:val="left" w:pos="426"/>
          <w:tab w:val="left" w:pos="851"/>
          <w:tab w:val="left" w:pos="1276"/>
          <w:tab w:val="left" w:pos="1800"/>
          <w:tab w:val="left" w:leader="dot" w:pos="5670"/>
          <w:tab w:val="right" w:pos="6804"/>
          <w:tab w:val="right" w:pos="7938"/>
        </w:tabs>
      </w:pPr>
      <w:r w:rsidRPr="000F5235">
        <w:rPr>
          <w:lang w:val="fr-CA"/>
        </w:rPr>
        <w:tab/>
      </w:r>
      <w:r w:rsidRPr="00F6072F">
        <w:t>Total costs</w:t>
      </w:r>
      <w:r w:rsidRPr="00F6072F">
        <w:tab/>
      </w:r>
      <w:r w:rsidRPr="00F6072F">
        <w:tab/>
      </w:r>
      <w:r>
        <w:tab/>
      </w:r>
      <w:r w:rsidR="000F5235">
        <w:tab/>
      </w:r>
      <w:r w:rsidRPr="00F6072F">
        <w:rPr>
          <w:u w:val="double"/>
        </w:rPr>
        <w:t>$XXXX</w:t>
      </w:r>
    </w:p>
    <w:p w:rsidR="00B857CA" w:rsidRDefault="00B857CA" w:rsidP="004661D1"/>
    <w:p w:rsidR="00D81CCA" w:rsidRDefault="00D81CCA" w:rsidP="004661D1">
      <w:pPr>
        <w:rPr>
          <w:i/>
        </w:rPr>
      </w:pPr>
      <w:r w:rsidRPr="00D81CCA">
        <w:rPr>
          <w:i/>
        </w:rPr>
        <w:t>**SEE CHAPTER REVIEW NOTES FOR A FULL COMPREHENSIVE EXAMPLE</w:t>
      </w:r>
    </w:p>
    <w:p w:rsidR="00073D25" w:rsidRDefault="00073D25" w:rsidP="004661D1">
      <w:pPr>
        <w:rPr>
          <w:i/>
        </w:rPr>
      </w:pPr>
      <w:r>
        <w:rPr>
          <w:i/>
        </w:rPr>
        <w:lastRenderedPageBreak/>
        <w:t>Production cost report weighted average method</w:t>
      </w:r>
    </w:p>
    <w:p w:rsidR="00830A3F" w:rsidRDefault="00830A3F" w:rsidP="004661D1">
      <w:pPr>
        <w:rPr>
          <w:i/>
        </w:rPr>
      </w:pPr>
    </w:p>
    <w:tbl>
      <w:tblPr>
        <w:tblStyle w:val="TableGrid"/>
        <w:tblpPr w:leftFromText="180" w:rightFromText="180" w:vertAnchor="text" w:horzAnchor="margin" w:tblpY="1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1701"/>
        <w:gridCol w:w="1417"/>
        <w:gridCol w:w="1985"/>
        <w:gridCol w:w="1417"/>
      </w:tblGrid>
      <w:tr w:rsidR="00FD14FD" w:rsidTr="00830A3F">
        <w:trPr>
          <w:trHeight w:val="263"/>
        </w:trPr>
        <w:tc>
          <w:tcPr>
            <w:tcW w:w="9776" w:type="dxa"/>
            <w:gridSpan w:val="5"/>
          </w:tcPr>
          <w:p w:rsidR="00FD14FD" w:rsidRDefault="00FD14FD" w:rsidP="00073D25">
            <w:pPr>
              <w:ind w:left="0" w:firstLine="0"/>
              <w:jc w:val="center"/>
              <w:rPr>
                <w:i/>
              </w:rPr>
            </w:pPr>
            <w:r>
              <w:rPr>
                <w:i/>
              </w:rPr>
              <w:t>Company name</w:t>
            </w:r>
          </w:p>
          <w:p w:rsidR="00FD14FD" w:rsidRDefault="00FD14FD" w:rsidP="00073D25">
            <w:pPr>
              <w:ind w:left="0" w:firstLine="0"/>
              <w:jc w:val="center"/>
              <w:rPr>
                <w:i/>
              </w:rPr>
            </w:pPr>
            <w:r>
              <w:rPr>
                <w:i/>
              </w:rPr>
              <w:t>Production cost report</w:t>
            </w:r>
          </w:p>
          <w:p w:rsidR="00FD14FD" w:rsidRDefault="00FD14FD" w:rsidP="00073D25">
            <w:pPr>
              <w:ind w:left="0" w:firstLine="0"/>
              <w:jc w:val="center"/>
              <w:rPr>
                <w:i/>
              </w:rPr>
            </w:pPr>
            <w:r>
              <w:rPr>
                <w:i/>
              </w:rPr>
              <w:t>For the month ended</w:t>
            </w:r>
          </w:p>
        </w:tc>
      </w:tr>
      <w:tr w:rsidR="0037407B" w:rsidTr="00830A3F">
        <w:trPr>
          <w:trHeight w:val="245"/>
        </w:trPr>
        <w:tc>
          <w:tcPr>
            <w:tcW w:w="3256" w:type="dxa"/>
          </w:tcPr>
          <w:p w:rsidR="0037407B" w:rsidRDefault="0037407B" w:rsidP="00073D25">
            <w:pPr>
              <w:ind w:left="0" w:firstLine="0"/>
              <w:rPr>
                <w:i/>
              </w:rPr>
            </w:pPr>
          </w:p>
        </w:tc>
        <w:tc>
          <w:tcPr>
            <w:tcW w:w="1701" w:type="dxa"/>
          </w:tcPr>
          <w:p w:rsidR="0037407B" w:rsidRDefault="0037407B" w:rsidP="00073D25">
            <w:pPr>
              <w:ind w:left="0" w:firstLine="0"/>
              <w:rPr>
                <w:i/>
              </w:rPr>
            </w:pPr>
          </w:p>
        </w:tc>
        <w:tc>
          <w:tcPr>
            <w:tcW w:w="3402" w:type="dxa"/>
            <w:gridSpan w:val="2"/>
          </w:tcPr>
          <w:p w:rsidR="0037407B" w:rsidRPr="00FD14FD" w:rsidRDefault="0037407B" w:rsidP="00073D25">
            <w:pPr>
              <w:ind w:left="0" w:firstLine="0"/>
              <w:jc w:val="center"/>
              <w:rPr>
                <w:b/>
                <w:i/>
                <w:u w:val="single"/>
              </w:rPr>
            </w:pPr>
            <w:r w:rsidRPr="00FD14FD">
              <w:rPr>
                <w:b/>
                <w:i/>
                <w:u w:val="single"/>
              </w:rPr>
              <w:t>Equivalent units</w:t>
            </w:r>
          </w:p>
        </w:tc>
        <w:tc>
          <w:tcPr>
            <w:tcW w:w="1417" w:type="dxa"/>
          </w:tcPr>
          <w:p w:rsidR="0037407B" w:rsidRPr="00073D25" w:rsidRDefault="0037407B" w:rsidP="00073D25">
            <w:pPr>
              <w:ind w:left="0" w:firstLine="0"/>
              <w:jc w:val="center"/>
              <w:rPr>
                <w:i/>
                <w:u w:val="single"/>
              </w:rPr>
            </w:pPr>
          </w:p>
        </w:tc>
      </w:tr>
      <w:tr w:rsidR="0037407B" w:rsidTr="00830A3F">
        <w:trPr>
          <w:trHeight w:val="263"/>
        </w:trPr>
        <w:tc>
          <w:tcPr>
            <w:tcW w:w="3256" w:type="dxa"/>
          </w:tcPr>
          <w:p w:rsidR="0037407B" w:rsidRPr="00FD14FD" w:rsidRDefault="0037407B" w:rsidP="00073D25">
            <w:pPr>
              <w:ind w:left="0" w:firstLine="0"/>
              <w:rPr>
                <w:b/>
                <w:i/>
                <w:u w:val="single"/>
              </w:rPr>
            </w:pPr>
            <w:r w:rsidRPr="00FD14FD">
              <w:rPr>
                <w:b/>
                <w:i/>
                <w:u w:val="single"/>
              </w:rPr>
              <w:t>Quantities</w:t>
            </w:r>
          </w:p>
        </w:tc>
        <w:tc>
          <w:tcPr>
            <w:tcW w:w="1701" w:type="dxa"/>
          </w:tcPr>
          <w:p w:rsidR="0037407B" w:rsidRPr="00FD14FD" w:rsidRDefault="0037407B" w:rsidP="00073D25">
            <w:pPr>
              <w:ind w:left="0" w:firstLine="0"/>
              <w:jc w:val="center"/>
              <w:rPr>
                <w:b/>
                <w:i/>
                <w:u w:val="single"/>
              </w:rPr>
            </w:pPr>
            <w:r w:rsidRPr="00FD14FD">
              <w:rPr>
                <w:b/>
                <w:i/>
                <w:u w:val="single"/>
              </w:rPr>
              <w:t>Physical units</w:t>
            </w:r>
          </w:p>
        </w:tc>
        <w:tc>
          <w:tcPr>
            <w:tcW w:w="1417" w:type="dxa"/>
          </w:tcPr>
          <w:p w:rsidR="0037407B" w:rsidRPr="00FD14FD" w:rsidRDefault="0037407B" w:rsidP="00073D25">
            <w:pPr>
              <w:ind w:left="0" w:firstLine="0"/>
              <w:jc w:val="center"/>
              <w:rPr>
                <w:b/>
                <w:i/>
                <w:u w:val="single"/>
              </w:rPr>
            </w:pPr>
            <w:r w:rsidRPr="00FD14FD">
              <w:rPr>
                <w:b/>
                <w:i/>
                <w:u w:val="single"/>
              </w:rPr>
              <w:t>Materials</w:t>
            </w:r>
          </w:p>
        </w:tc>
        <w:tc>
          <w:tcPr>
            <w:tcW w:w="1985" w:type="dxa"/>
          </w:tcPr>
          <w:p w:rsidR="0037407B" w:rsidRPr="00FD14FD" w:rsidRDefault="0037407B" w:rsidP="00073D25">
            <w:pPr>
              <w:ind w:left="0" w:firstLine="0"/>
              <w:jc w:val="center"/>
              <w:rPr>
                <w:b/>
                <w:i/>
                <w:u w:val="single"/>
              </w:rPr>
            </w:pPr>
            <w:r w:rsidRPr="00FD14FD">
              <w:rPr>
                <w:b/>
                <w:i/>
                <w:u w:val="single"/>
              </w:rPr>
              <w:t>Conversion cost</w:t>
            </w:r>
          </w:p>
        </w:tc>
        <w:tc>
          <w:tcPr>
            <w:tcW w:w="1417" w:type="dxa"/>
          </w:tcPr>
          <w:p w:rsidR="0037407B" w:rsidRPr="00073D25" w:rsidRDefault="0037407B" w:rsidP="00073D25">
            <w:pPr>
              <w:ind w:left="0" w:firstLine="0"/>
              <w:jc w:val="center"/>
              <w:rPr>
                <w:i/>
                <w:u w:val="single"/>
              </w:rPr>
            </w:pPr>
          </w:p>
        </w:tc>
      </w:tr>
      <w:tr w:rsidR="0037407B" w:rsidTr="00830A3F">
        <w:trPr>
          <w:trHeight w:val="263"/>
        </w:trPr>
        <w:tc>
          <w:tcPr>
            <w:tcW w:w="3256" w:type="dxa"/>
          </w:tcPr>
          <w:p w:rsidR="0037407B" w:rsidRDefault="0037407B" w:rsidP="00073D25">
            <w:pPr>
              <w:ind w:left="0" w:firstLine="0"/>
              <w:rPr>
                <w:i/>
              </w:rPr>
            </w:pPr>
            <w:r>
              <w:rPr>
                <w:i/>
              </w:rPr>
              <w:t>Units to be accounted for</w:t>
            </w:r>
          </w:p>
        </w:tc>
        <w:tc>
          <w:tcPr>
            <w:tcW w:w="1701"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63"/>
        </w:trPr>
        <w:tc>
          <w:tcPr>
            <w:tcW w:w="3256" w:type="dxa"/>
          </w:tcPr>
          <w:p w:rsidR="0037407B" w:rsidRDefault="0037407B" w:rsidP="00073D25">
            <w:pPr>
              <w:ind w:left="0" w:firstLine="0"/>
              <w:rPr>
                <w:i/>
              </w:rPr>
            </w:pPr>
            <w:r>
              <w:rPr>
                <w:i/>
              </w:rPr>
              <w:t xml:space="preserve">   WIP, beginning (date)</w:t>
            </w:r>
          </w:p>
        </w:tc>
        <w:tc>
          <w:tcPr>
            <w:tcW w:w="1701"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37407B" w:rsidP="00073D25">
            <w:pPr>
              <w:ind w:left="0" w:firstLine="0"/>
              <w:rPr>
                <w:i/>
              </w:rPr>
            </w:pPr>
            <w:r>
              <w:rPr>
                <w:i/>
              </w:rPr>
              <w:t xml:space="preserve">   Started in production</w:t>
            </w:r>
          </w:p>
        </w:tc>
        <w:tc>
          <w:tcPr>
            <w:tcW w:w="1701"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63"/>
        </w:trPr>
        <w:tc>
          <w:tcPr>
            <w:tcW w:w="3256" w:type="dxa"/>
          </w:tcPr>
          <w:p w:rsidR="0037407B" w:rsidRDefault="0037407B" w:rsidP="00073D25">
            <w:pPr>
              <w:ind w:left="0" w:firstLine="0"/>
              <w:rPr>
                <w:i/>
              </w:rPr>
            </w:pPr>
            <w:r>
              <w:rPr>
                <w:i/>
              </w:rPr>
              <w:t xml:space="preserve">       Total units</w:t>
            </w:r>
          </w:p>
        </w:tc>
        <w:tc>
          <w:tcPr>
            <w:tcW w:w="1701"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37407B" w:rsidP="00073D25">
            <w:pPr>
              <w:ind w:left="0" w:firstLine="0"/>
              <w:rPr>
                <w:i/>
              </w:rPr>
            </w:pPr>
          </w:p>
        </w:tc>
        <w:tc>
          <w:tcPr>
            <w:tcW w:w="1701" w:type="dxa"/>
          </w:tcPr>
          <w:p w:rsidR="0037407B" w:rsidRDefault="0037407B" w:rsidP="006A743B">
            <w:pPr>
              <w:ind w:left="0" w:firstLine="0"/>
              <w:jc w:val="center"/>
              <w:rPr>
                <w:i/>
              </w:rPr>
            </w:pPr>
            <w:r>
              <w:rPr>
                <w:b/>
                <w:noProof/>
                <w:lang w:eastAsia="zh-CN"/>
              </w:rPr>
              <mc:AlternateContent>
                <mc:Choice Requires="wps">
                  <w:drawing>
                    <wp:anchor distT="0" distB="0" distL="114300" distR="114300" simplePos="0" relativeHeight="251676672" behindDoc="0" locked="0" layoutInCell="1" allowOverlap="1" wp14:anchorId="7FC50D1A" wp14:editId="4594AB63">
                      <wp:simplePos x="0" y="0"/>
                      <wp:positionH relativeFrom="column">
                        <wp:posOffset>613041</wp:posOffset>
                      </wp:positionH>
                      <wp:positionV relativeFrom="paragraph">
                        <wp:posOffset>-555522</wp:posOffset>
                      </wp:positionV>
                      <wp:extent cx="446567" cy="1382233"/>
                      <wp:effectExtent l="0" t="0" r="29845" b="27940"/>
                      <wp:wrapNone/>
                      <wp:docPr id="7" name="Right Brace 7"/>
                      <wp:cNvGraphicFramePr/>
                      <a:graphic xmlns:a="http://schemas.openxmlformats.org/drawingml/2006/main">
                        <a:graphicData uri="http://schemas.microsoft.com/office/word/2010/wordprocessingShape">
                          <wps:wsp>
                            <wps:cNvSpPr/>
                            <wps:spPr>
                              <a:xfrm>
                                <a:off x="0" y="0"/>
                                <a:ext cx="446567" cy="1382233"/>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C4DAD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 o:spid="_x0000_s1026" type="#_x0000_t88" style="position:absolute;margin-left:48.25pt;margin-top:-43.75pt;width:35.15pt;height:108.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" adj="582" strokecolor="black [3200]" strokeweight=".5pt">
                      <v:stroke joinstyle="miter"/>
                    </v:shape>
                  </w:pict>
                </mc:Fallback>
              </mc:AlternateContent>
            </w:r>
          </w:p>
        </w:tc>
        <w:tc>
          <w:tcPr>
            <w:tcW w:w="1417" w:type="dxa"/>
          </w:tcPr>
          <w:p w:rsidR="0037407B" w:rsidRDefault="00830A3F" w:rsidP="0037407B">
            <w:pPr>
              <w:ind w:left="0" w:firstLine="0"/>
              <w:rPr>
                <w:i/>
              </w:rPr>
            </w:pPr>
            <w:r>
              <w:rPr>
                <w:b/>
              </w:rPr>
              <w:t xml:space="preserve">  </w:t>
            </w:r>
            <w:r w:rsidR="0037407B" w:rsidRPr="00830A3F">
              <w:rPr>
                <w:b/>
                <w:color w:val="FF0000"/>
              </w:rPr>
              <w:t>STEP 1</w:t>
            </w: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37407B" w:rsidP="00073D25">
            <w:pPr>
              <w:ind w:left="0" w:firstLine="0"/>
              <w:rPr>
                <w:i/>
              </w:rPr>
            </w:pPr>
            <w:r>
              <w:rPr>
                <w:i/>
              </w:rPr>
              <w:t>Units accounted for</w:t>
            </w:r>
          </w:p>
        </w:tc>
        <w:tc>
          <w:tcPr>
            <w:tcW w:w="1701"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37407B" w:rsidP="00073D25">
            <w:pPr>
              <w:ind w:left="0" w:firstLine="0"/>
              <w:rPr>
                <w:i/>
              </w:rPr>
            </w:pPr>
            <w:r>
              <w:rPr>
                <w:i/>
              </w:rPr>
              <w:t xml:space="preserve">   Transferred out (completed)</w:t>
            </w:r>
          </w:p>
        </w:tc>
        <w:tc>
          <w:tcPr>
            <w:tcW w:w="1701"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r>
              <w:rPr>
                <w:i/>
              </w:rPr>
              <w:t>XXX</w:t>
            </w:r>
          </w:p>
        </w:tc>
        <w:tc>
          <w:tcPr>
            <w:tcW w:w="1985"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37407B" w:rsidP="00073D25">
            <w:pPr>
              <w:ind w:left="0" w:firstLine="0"/>
              <w:rPr>
                <w:i/>
              </w:rPr>
            </w:pPr>
            <w:r>
              <w:rPr>
                <w:i/>
              </w:rPr>
              <w:t xml:space="preserve">   WIP, end (date)</w:t>
            </w:r>
          </w:p>
        </w:tc>
        <w:tc>
          <w:tcPr>
            <w:tcW w:w="1701"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r>
              <w:rPr>
                <w:i/>
              </w:rPr>
              <w:t>XXX</w:t>
            </w:r>
          </w:p>
        </w:tc>
        <w:tc>
          <w:tcPr>
            <w:tcW w:w="1985" w:type="dxa"/>
          </w:tcPr>
          <w:p w:rsidR="0037407B" w:rsidRDefault="00FD14FD" w:rsidP="006A743B">
            <w:pPr>
              <w:ind w:left="0" w:firstLine="0"/>
              <w:jc w:val="center"/>
              <w:rPr>
                <w:i/>
              </w:rPr>
            </w:pPr>
            <w:r>
              <w:rPr>
                <w:b/>
                <w:noProof/>
                <w:lang w:eastAsia="zh-CN"/>
              </w:rPr>
              <mc:AlternateContent>
                <mc:Choice Requires="wps">
                  <w:drawing>
                    <wp:anchor distT="0" distB="0" distL="114300" distR="114300" simplePos="0" relativeHeight="251674624" behindDoc="0" locked="0" layoutInCell="1" allowOverlap="1" wp14:anchorId="4A57EC38" wp14:editId="2A0DEA99">
                      <wp:simplePos x="0" y="0"/>
                      <wp:positionH relativeFrom="column">
                        <wp:posOffset>766106</wp:posOffset>
                      </wp:positionH>
                      <wp:positionV relativeFrom="paragraph">
                        <wp:posOffset>-195255</wp:posOffset>
                      </wp:positionV>
                      <wp:extent cx="446567" cy="531628"/>
                      <wp:effectExtent l="0" t="0" r="48895" b="20955"/>
                      <wp:wrapNone/>
                      <wp:docPr id="8" name="Right Brace 8"/>
                      <wp:cNvGraphicFramePr/>
                      <a:graphic xmlns:a="http://schemas.openxmlformats.org/drawingml/2006/main">
                        <a:graphicData uri="http://schemas.microsoft.com/office/word/2010/wordprocessingShape">
                          <wps:wsp>
                            <wps:cNvSpPr/>
                            <wps:spPr>
                              <a:xfrm>
                                <a:off x="0" y="0"/>
                                <a:ext cx="446567" cy="53162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E273B" id="Right Brace 8" o:spid="_x0000_s1026" type="#_x0000_t88" style="position:absolute;margin-left:60.3pt;margin-top:-15.35pt;width:35.15pt;height:4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" adj="1512" strokecolor="black [3200]" strokeweight=".5pt">
                      <v:stroke joinstyle="miter"/>
                    </v:shape>
                  </w:pict>
                </mc:Fallback>
              </mc:AlternateContent>
            </w:r>
            <w:r w:rsidR="0037407B">
              <w:rPr>
                <w:i/>
              </w:rPr>
              <w:t>XXX</w:t>
            </w:r>
          </w:p>
        </w:tc>
        <w:tc>
          <w:tcPr>
            <w:tcW w:w="1417" w:type="dxa"/>
          </w:tcPr>
          <w:p w:rsidR="0037407B" w:rsidRDefault="00FD14FD" w:rsidP="00FD14FD">
            <w:pPr>
              <w:ind w:left="0" w:firstLine="0"/>
              <w:rPr>
                <w:i/>
              </w:rPr>
            </w:pPr>
            <w:r w:rsidRPr="00830A3F">
              <w:rPr>
                <w:b/>
                <w:color w:val="FF0000"/>
              </w:rPr>
              <w:t>STEP 2</w:t>
            </w:r>
          </w:p>
        </w:tc>
      </w:tr>
      <w:tr w:rsidR="0037407B" w:rsidTr="00830A3F">
        <w:trPr>
          <w:trHeight w:val="245"/>
        </w:trPr>
        <w:tc>
          <w:tcPr>
            <w:tcW w:w="3256" w:type="dxa"/>
          </w:tcPr>
          <w:p w:rsidR="0037407B" w:rsidRDefault="0037407B" w:rsidP="00073D25">
            <w:pPr>
              <w:ind w:left="0" w:firstLine="0"/>
              <w:rPr>
                <w:i/>
              </w:rPr>
            </w:pPr>
            <w:r>
              <w:rPr>
                <w:i/>
              </w:rPr>
              <w:t xml:space="preserve">      Total units</w:t>
            </w:r>
          </w:p>
        </w:tc>
        <w:tc>
          <w:tcPr>
            <w:tcW w:w="1701"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r>
              <w:rPr>
                <w:i/>
              </w:rPr>
              <w:t>XXX</w:t>
            </w:r>
          </w:p>
        </w:tc>
        <w:tc>
          <w:tcPr>
            <w:tcW w:w="1985" w:type="dxa"/>
          </w:tcPr>
          <w:p w:rsidR="0037407B" w:rsidRDefault="0037407B" w:rsidP="006A743B">
            <w:pPr>
              <w:ind w:left="0" w:firstLine="0"/>
              <w:jc w:val="center"/>
              <w:rPr>
                <w:i/>
              </w:rPr>
            </w:pPr>
            <w:r>
              <w:rPr>
                <w:i/>
              </w:rPr>
              <w:t>XXX</w:t>
            </w: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37407B" w:rsidP="00073D25">
            <w:pPr>
              <w:ind w:left="0" w:firstLine="0"/>
              <w:rPr>
                <w:i/>
              </w:rPr>
            </w:pPr>
          </w:p>
        </w:tc>
        <w:tc>
          <w:tcPr>
            <w:tcW w:w="1701"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Pr="0037407B" w:rsidRDefault="0037407B" w:rsidP="00073D25">
            <w:pPr>
              <w:ind w:left="0" w:firstLine="0"/>
              <w:rPr>
                <w:b/>
                <w:i/>
                <w:u w:val="single"/>
              </w:rPr>
            </w:pPr>
            <w:r>
              <w:rPr>
                <w:b/>
                <w:i/>
                <w:u w:val="single"/>
              </w:rPr>
              <w:t>Costs</w:t>
            </w:r>
          </w:p>
        </w:tc>
        <w:tc>
          <w:tcPr>
            <w:tcW w:w="1701" w:type="dxa"/>
          </w:tcPr>
          <w:p w:rsidR="0037407B" w:rsidRDefault="0037407B" w:rsidP="006A743B">
            <w:pPr>
              <w:ind w:left="0" w:firstLine="0"/>
              <w:jc w:val="center"/>
              <w:rPr>
                <w:i/>
              </w:rPr>
            </w:pPr>
          </w:p>
        </w:tc>
        <w:tc>
          <w:tcPr>
            <w:tcW w:w="1417" w:type="dxa"/>
          </w:tcPr>
          <w:p w:rsidR="0037407B" w:rsidRPr="00FD14FD" w:rsidRDefault="00FD14FD" w:rsidP="006A743B">
            <w:pPr>
              <w:ind w:left="0" w:firstLine="0"/>
              <w:jc w:val="center"/>
              <w:rPr>
                <w:b/>
                <w:i/>
                <w:u w:val="single"/>
              </w:rPr>
            </w:pPr>
            <w:r w:rsidRPr="00FD14FD">
              <w:rPr>
                <w:b/>
                <w:i/>
                <w:u w:val="single"/>
              </w:rPr>
              <w:t>Materials</w:t>
            </w:r>
          </w:p>
        </w:tc>
        <w:tc>
          <w:tcPr>
            <w:tcW w:w="1985" w:type="dxa"/>
          </w:tcPr>
          <w:p w:rsidR="0037407B" w:rsidRPr="00FD14FD" w:rsidRDefault="00FD14FD" w:rsidP="006A743B">
            <w:pPr>
              <w:ind w:left="0" w:firstLine="0"/>
              <w:jc w:val="center"/>
              <w:rPr>
                <w:b/>
                <w:i/>
                <w:u w:val="single"/>
              </w:rPr>
            </w:pPr>
            <w:r w:rsidRPr="00FD14FD">
              <w:rPr>
                <w:b/>
                <w:i/>
                <w:u w:val="single"/>
              </w:rPr>
              <w:t>Conversion cost</w:t>
            </w:r>
          </w:p>
        </w:tc>
        <w:tc>
          <w:tcPr>
            <w:tcW w:w="1417" w:type="dxa"/>
          </w:tcPr>
          <w:p w:rsidR="0037407B" w:rsidRPr="00FD14FD" w:rsidRDefault="00FD14FD" w:rsidP="006A743B">
            <w:pPr>
              <w:ind w:left="0" w:firstLine="0"/>
              <w:jc w:val="center"/>
              <w:rPr>
                <w:b/>
                <w:i/>
                <w:u w:val="single"/>
              </w:rPr>
            </w:pPr>
            <w:r w:rsidRPr="00FD14FD">
              <w:rPr>
                <w:b/>
                <w:i/>
                <w:u w:val="single"/>
              </w:rPr>
              <w:t>Total cost</w:t>
            </w:r>
          </w:p>
        </w:tc>
      </w:tr>
      <w:tr w:rsidR="0037407B" w:rsidTr="00830A3F">
        <w:trPr>
          <w:trHeight w:val="245"/>
        </w:trPr>
        <w:tc>
          <w:tcPr>
            <w:tcW w:w="3256" w:type="dxa"/>
          </w:tcPr>
          <w:p w:rsidR="0037407B" w:rsidRDefault="00FD14FD" w:rsidP="00073D25">
            <w:pPr>
              <w:ind w:left="0" w:firstLine="0"/>
              <w:rPr>
                <w:i/>
              </w:rPr>
            </w:pPr>
            <w:r>
              <w:rPr>
                <w:i/>
              </w:rPr>
              <w:t>Unit cost</w:t>
            </w:r>
          </w:p>
        </w:tc>
        <w:tc>
          <w:tcPr>
            <w:tcW w:w="1701"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r>
      <w:tr w:rsidR="0037407B" w:rsidTr="00830A3F">
        <w:trPr>
          <w:trHeight w:val="245"/>
        </w:trPr>
        <w:tc>
          <w:tcPr>
            <w:tcW w:w="3256" w:type="dxa"/>
          </w:tcPr>
          <w:p w:rsidR="0037407B" w:rsidRDefault="00FD14FD" w:rsidP="00073D25">
            <w:pPr>
              <w:ind w:left="0" w:firstLine="0"/>
              <w:rPr>
                <w:i/>
              </w:rPr>
            </w:pPr>
            <w:r>
              <w:rPr>
                <w:i/>
              </w:rPr>
              <w:t xml:space="preserve">   Total cost</w:t>
            </w:r>
          </w:p>
        </w:tc>
        <w:tc>
          <w:tcPr>
            <w:tcW w:w="1701" w:type="dxa"/>
          </w:tcPr>
          <w:p w:rsidR="0037407B" w:rsidRDefault="0037407B" w:rsidP="006A743B">
            <w:pPr>
              <w:ind w:left="0" w:firstLine="0"/>
              <w:jc w:val="center"/>
              <w:rPr>
                <w:i/>
              </w:rPr>
            </w:pPr>
          </w:p>
        </w:tc>
        <w:tc>
          <w:tcPr>
            <w:tcW w:w="1417" w:type="dxa"/>
          </w:tcPr>
          <w:p w:rsidR="0037407B" w:rsidRDefault="00FD14FD" w:rsidP="006A743B">
            <w:pPr>
              <w:ind w:left="0" w:firstLine="0"/>
              <w:jc w:val="center"/>
              <w:rPr>
                <w:i/>
              </w:rPr>
            </w:pPr>
            <w:r>
              <w:rPr>
                <w:i/>
              </w:rPr>
              <w:t>$XXX</w:t>
            </w:r>
          </w:p>
        </w:tc>
        <w:tc>
          <w:tcPr>
            <w:tcW w:w="1985" w:type="dxa"/>
          </w:tcPr>
          <w:p w:rsidR="0037407B" w:rsidRDefault="00FD14FD" w:rsidP="006A743B">
            <w:pPr>
              <w:ind w:left="0" w:firstLine="0"/>
              <w:jc w:val="center"/>
              <w:rPr>
                <w:i/>
              </w:rPr>
            </w:pPr>
            <w:r>
              <w:rPr>
                <w:i/>
              </w:rPr>
              <w:t>$XXX</w:t>
            </w:r>
          </w:p>
        </w:tc>
        <w:tc>
          <w:tcPr>
            <w:tcW w:w="1417" w:type="dxa"/>
          </w:tcPr>
          <w:p w:rsidR="0037407B" w:rsidRDefault="00FD14FD" w:rsidP="006A743B">
            <w:pPr>
              <w:ind w:left="0" w:firstLine="0"/>
              <w:jc w:val="center"/>
              <w:rPr>
                <w:i/>
              </w:rPr>
            </w:pPr>
            <w:r>
              <w:rPr>
                <w:b/>
                <w:noProof/>
                <w:lang w:eastAsia="zh-CN"/>
              </w:rPr>
              <mc:AlternateContent>
                <mc:Choice Requires="wps">
                  <w:drawing>
                    <wp:anchor distT="0" distB="0" distL="114300" distR="114300" simplePos="0" relativeHeight="251680768" behindDoc="0" locked="0" layoutInCell="1" allowOverlap="1" wp14:anchorId="45A2DB64" wp14:editId="13C753A3">
                      <wp:simplePos x="0" y="0"/>
                      <wp:positionH relativeFrom="column">
                        <wp:posOffset>658953</wp:posOffset>
                      </wp:positionH>
                      <wp:positionV relativeFrom="paragraph">
                        <wp:posOffset>-179705</wp:posOffset>
                      </wp:positionV>
                      <wp:extent cx="308344" cy="711835"/>
                      <wp:effectExtent l="0" t="0" r="34925" b="12065"/>
                      <wp:wrapNone/>
                      <wp:docPr id="11" name="Right Brace 11"/>
                      <wp:cNvGraphicFramePr/>
                      <a:graphic xmlns:a="http://schemas.openxmlformats.org/drawingml/2006/main">
                        <a:graphicData uri="http://schemas.microsoft.com/office/word/2010/wordprocessingShape">
                          <wps:wsp>
                            <wps:cNvSpPr/>
                            <wps:spPr>
                              <a:xfrm>
                                <a:off x="0" y="0"/>
                                <a:ext cx="308344" cy="71183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39D44" id="Right Brace 11" o:spid="_x0000_s1026" type="#_x0000_t88" style="position:absolute;margin-left:51.9pt;margin-top:-14.15pt;width:24.3pt;height:56.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" adj="780" strokecolor="black [3200]" strokeweight=".5pt">
                      <v:stroke joinstyle="miter"/>
                    </v:shape>
                  </w:pict>
                </mc:Fallback>
              </mc:AlternateContent>
            </w:r>
            <w:r>
              <w:rPr>
                <w:i/>
              </w:rPr>
              <w:t>XXX</w:t>
            </w:r>
          </w:p>
        </w:tc>
      </w:tr>
      <w:tr w:rsidR="0037407B" w:rsidTr="00830A3F">
        <w:trPr>
          <w:trHeight w:val="245"/>
        </w:trPr>
        <w:tc>
          <w:tcPr>
            <w:tcW w:w="3256" w:type="dxa"/>
          </w:tcPr>
          <w:p w:rsidR="0037407B" w:rsidRDefault="00FD14FD" w:rsidP="00073D25">
            <w:pPr>
              <w:ind w:left="0" w:firstLine="0"/>
              <w:rPr>
                <w:i/>
              </w:rPr>
            </w:pPr>
            <w:r>
              <w:rPr>
                <w:i/>
              </w:rPr>
              <w:t xml:space="preserve">   Equivalent units</w:t>
            </w:r>
          </w:p>
        </w:tc>
        <w:tc>
          <w:tcPr>
            <w:tcW w:w="1701" w:type="dxa"/>
          </w:tcPr>
          <w:p w:rsidR="0037407B" w:rsidRDefault="0037407B" w:rsidP="006A743B">
            <w:pPr>
              <w:ind w:left="0" w:firstLine="0"/>
              <w:jc w:val="center"/>
              <w:rPr>
                <w:i/>
              </w:rPr>
            </w:pPr>
          </w:p>
        </w:tc>
        <w:tc>
          <w:tcPr>
            <w:tcW w:w="1417" w:type="dxa"/>
          </w:tcPr>
          <w:p w:rsidR="0037407B" w:rsidRDefault="00FD14FD" w:rsidP="006A743B">
            <w:pPr>
              <w:ind w:left="0" w:firstLine="0"/>
              <w:jc w:val="center"/>
              <w:rPr>
                <w:i/>
              </w:rPr>
            </w:pPr>
            <w:r>
              <w:rPr>
                <w:i/>
              </w:rPr>
              <w:t>XXX</w:t>
            </w:r>
          </w:p>
        </w:tc>
        <w:tc>
          <w:tcPr>
            <w:tcW w:w="1985" w:type="dxa"/>
          </w:tcPr>
          <w:p w:rsidR="0037407B" w:rsidRDefault="00FD14FD" w:rsidP="006A743B">
            <w:pPr>
              <w:ind w:left="0" w:firstLine="0"/>
              <w:jc w:val="center"/>
              <w:rPr>
                <w:i/>
              </w:rPr>
            </w:pPr>
            <w:r>
              <w:rPr>
                <w:i/>
              </w:rPr>
              <w:t>XXX</w:t>
            </w:r>
          </w:p>
        </w:tc>
        <w:tc>
          <w:tcPr>
            <w:tcW w:w="1417" w:type="dxa"/>
          </w:tcPr>
          <w:p w:rsidR="0037407B" w:rsidRDefault="00FD14FD" w:rsidP="006A743B">
            <w:pPr>
              <w:ind w:left="0" w:firstLine="0"/>
              <w:jc w:val="center"/>
              <w:rPr>
                <w:i/>
              </w:rPr>
            </w:pPr>
            <w:r>
              <w:rPr>
                <w:i/>
              </w:rPr>
              <w:t>XXX</w:t>
            </w:r>
          </w:p>
        </w:tc>
      </w:tr>
      <w:tr w:rsidR="0037407B" w:rsidTr="00830A3F">
        <w:trPr>
          <w:trHeight w:val="245"/>
        </w:trPr>
        <w:tc>
          <w:tcPr>
            <w:tcW w:w="3256" w:type="dxa"/>
          </w:tcPr>
          <w:p w:rsidR="0037407B" w:rsidRDefault="00FD14FD" w:rsidP="00073D25">
            <w:pPr>
              <w:ind w:left="0" w:firstLine="0"/>
              <w:rPr>
                <w:i/>
              </w:rPr>
            </w:pPr>
            <w:r>
              <w:rPr>
                <w:i/>
              </w:rPr>
              <w:t xml:space="preserve">      Unit cost</w:t>
            </w:r>
          </w:p>
        </w:tc>
        <w:tc>
          <w:tcPr>
            <w:tcW w:w="1701" w:type="dxa"/>
          </w:tcPr>
          <w:p w:rsidR="0037407B" w:rsidRDefault="0037407B" w:rsidP="006A743B">
            <w:pPr>
              <w:ind w:left="0" w:firstLine="0"/>
              <w:jc w:val="center"/>
              <w:rPr>
                <w:i/>
              </w:rPr>
            </w:pPr>
          </w:p>
        </w:tc>
        <w:tc>
          <w:tcPr>
            <w:tcW w:w="1417" w:type="dxa"/>
          </w:tcPr>
          <w:p w:rsidR="0037407B" w:rsidRDefault="00FD14FD" w:rsidP="006A743B">
            <w:pPr>
              <w:ind w:left="0" w:firstLine="0"/>
              <w:jc w:val="center"/>
              <w:rPr>
                <w:i/>
              </w:rPr>
            </w:pPr>
            <w:r>
              <w:rPr>
                <w:i/>
              </w:rPr>
              <w:t>$X</w:t>
            </w:r>
          </w:p>
        </w:tc>
        <w:tc>
          <w:tcPr>
            <w:tcW w:w="1985" w:type="dxa"/>
          </w:tcPr>
          <w:p w:rsidR="0037407B" w:rsidRDefault="00FD14FD" w:rsidP="006A743B">
            <w:pPr>
              <w:ind w:left="0" w:firstLine="0"/>
              <w:jc w:val="center"/>
              <w:rPr>
                <w:i/>
              </w:rPr>
            </w:pPr>
            <w:r>
              <w:rPr>
                <w:i/>
              </w:rPr>
              <w:t>$X</w:t>
            </w:r>
          </w:p>
        </w:tc>
        <w:tc>
          <w:tcPr>
            <w:tcW w:w="1417" w:type="dxa"/>
          </w:tcPr>
          <w:p w:rsidR="0037407B" w:rsidRDefault="00FD14FD" w:rsidP="006A743B">
            <w:pPr>
              <w:ind w:left="0" w:firstLine="0"/>
              <w:jc w:val="center"/>
              <w:rPr>
                <w:i/>
              </w:rPr>
            </w:pPr>
            <w:r>
              <w:rPr>
                <w:i/>
              </w:rPr>
              <w:t>$X</w:t>
            </w:r>
          </w:p>
        </w:tc>
      </w:tr>
      <w:tr w:rsidR="00FD14FD" w:rsidTr="00830A3F">
        <w:trPr>
          <w:trHeight w:val="245"/>
        </w:trPr>
        <w:tc>
          <w:tcPr>
            <w:tcW w:w="3256" w:type="dxa"/>
          </w:tcPr>
          <w:p w:rsidR="00FD14FD" w:rsidRDefault="00FD14FD" w:rsidP="00073D25">
            <w:pPr>
              <w:ind w:left="0" w:firstLine="0"/>
              <w:rPr>
                <w:i/>
              </w:rPr>
            </w:pPr>
          </w:p>
        </w:tc>
        <w:tc>
          <w:tcPr>
            <w:tcW w:w="1701" w:type="dxa"/>
          </w:tcPr>
          <w:p w:rsidR="00FD14FD" w:rsidRDefault="00FD14FD" w:rsidP="006A743B">
            <w:pPr>
              <w:ind w:left="0" w:firstLine="0"/>
              <w:jc w:val="center"/>
              <w:rPr>
                <w:i/>
              </w:rPr>
            </w:pPr>
          </w:p>
        </w:tc>
        <w:tc>
          <w:tcPr>
            <w:tcW w:w="1417" w:type="dxa"/>
          </w:tcPr>
          <w:p w:rsidR="00FD14FD" w:rsidRDefault="00FD14FD" w:rsidP="006A743B">
            <w:pPr>
              <w:ind w:left="0" w:firstLine="0"/>
              <w:jc w:val="center"/>
              <w:rPr>
                <w:i/>
              </w:rPr>
            </w:pPr>
          </w:p>
        </w:tc>
        <w:tc>
          <w:tcPr>
            <w:tcW w:w="1985" w:type="dxa"/>
          </w:tcPr>
          <w:p w:rsidR="00FD14FD" w:rsidRDefault="00FD14FD" w:rsidP="006A743B">
            <w:pPr>
              <w:ind w:left="0" w:firstLine="0"/>
              <w:jc w:val="center"/>
              <w:rPr>
                <w:i/>
              </w:rPr>
            </w:pPr>
          </w:p>
        </w:tc>
        <w:tc>
          <w:tcPr>
            <w:tcW w:w="1417" w:type="dxa"/>
          </w:tcPr>
          <w:p w:rsidR="00FD14FD" w:rsidRDefault="00FD14FD" w:rsidP="006A743B">
            <w:pPr>
              <w:ind w:left="0" w:firstLine="0"/>
              <w:jc w:val="center"/>
              <w:rPr>
                <w:i/>
              </w:rPr>
            </w:pPr>
          </w:p>
        </w:tc>
      </w:tr>
      <w:tr w:rsidR="0037407B" w:rsidTr="00830A3F">
        <w:trPr>
          <w:trHeight w:val="245"/>
        </w:trPr>
        <w:tc>
          <w:tcPr>
            <w:tcW w:w="3256" w:type="dxa"/>
          </w:tcPr>
          <w:p w:rsidR="0037407B" w:rsidRDefault="00FD14FD" w:rsidP="00073D25">
            <w:pPr>
              <w:ind w:left="0" w:firstLine="0"/>
              <w:rPr>
                <w:i/>
              </w:rPr>
            </w:pPr>
            <w:r>
              <w:rPr>
                <w:i/>
              </w:rPr>
              <w:t>Cost to be accounted for</w:t>
            </w:r>
          </w:p>
        </w:tc>
        <w:tc>
          <w:tcPr>
            <w:tcW w:w="1701" w:type="dxa"/>
          </w:tcPr>
          <w:p w:rsidR="0037407B" w:rsidRDefault="0037407B" w:rsidP="006A743B">
            <w:pPr>
              <w:ind w:left="0" w:firstLine="0"/>
              <w:jc w:val="center"/>
              <w:rPr>
                <w:i/>
              </w:rPr>
            </w:pPr>
          </w:p>
        </w:tc>
        <w:tc>
          <w:tcPr>
            <w:tcW w:w="1417" w:type="dxa"/>
          </w:tcPr>
          <w:p w:rsidR="0037407B" w:rsidRDefault="0037407B" w:rsidP="006A743B">
            <w:pPr>
              <w:ind w:left="0" w:firstLine="0"/>
              <w:jc w:val="center"/>
              <w:rPr>
                <w:i/>
              </w:rPr>
            </w:pPr>
          </w:p>
        </w:tc>
        <w:tc>
          <w:tcPr>
            <w:tcW w:w="1985" w:type="dxa"/>
          </w:tcPr>
          <w:p w:rsidR="0037407B" w:rsidRDefault="0037407B" w:rsidP="006A743B">
            <w:pPr>
              <w:ind w:left="0" w:firstLine="0"/>
              <w:jc w:val="center"/>
              <w:rPr>
                <w:i/>
              </w:rPr>
            </w:pPr>
          </w:p>
        </w:tc>
        <w:tc>
          <w:tcPr>
            <w:tcW w:w="1417" w:type="dxa"/>
          </w:tcPr>
          <w:p w:rsidR="0037407B" w:rsidRDefault="00FD14FD" w:rsidP="006A743B">
            <w:pPr>
              <w:ind w:left="0" w:firstLine="0"/>
              <w:jc w:val="center"/>
              <w:rPr>
                <w:i/>
              </w:rPr>
            </w:pPr>
            <w:r>
              <w:rPr>
                <w:b/>
                <w:noProof/>
                <w:lang w:eastAsia="zh-CN"/>
              </w:rPr>
              <mc:AlternateContent>
                <mc:Choice Requires="wps">
                  <w:drawing>
                    <wp:anchor distT="0" distB="0" distL="114300" distR="114300" simplePos="0" relativeHeight="251678720" behindDoc="0" locked="0" layoutInCell="1" allowOverlap="1" wp14:anchorId="6D3A81D7" wp14:editId="78940B0A">
                      <wp:simplePos x="0" y="0"/>
                      <wp:positionH relativeFrom="column">
                        <wp:posOffset>606410</wp:posOffset>
                      </wp:positionH>
                      <wp:positionV relativeFrom="paragraph">
                        <wp:posOffset>162782</wp:posOffset>
                      </wp:positionV>
                      <wp:extent cx="318770" cy="531627"/>
                      <wp:effectExtent l="0" t="0" r="43180" b="20955"/>
                      <wp:wrapNone/>
                      <wp:docPr id="10" name="Right Brace 10"/>
                      <wp:cNvGraphicFramePr/>
                      <a:graphic xmlns:a="http://schemas.openxmlformats.org/drawingml/2006/main">
                        <a:graphicData uri="http://schemas.microsoft.com/office/word/2010/wordprocessingShape">
                          <wps:wsp>
                            <wps:cNvSpPr/>
                            <wps:spPr>
                              <a:xfrm>
                                <a:off x="0" y="0"/>
                                <a:ext cx="318770" cy="53162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28FB0" id="Right Brace 10" o:spid="_x0000_s1026" type="#_x0000_t88" style="position:absolute;margin-left:47.75pt;margin-top:12.8pt;width:25.1pt;height:4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" adj="1079" strokecolor="black [3200]" strokeweight=".5pt">
                      <v:stroke joinstyle="miter"/>
                    </v:shape>
                  </w:pict>
                </mc:Fallback>
              </mc:AlternateContent>
            </w:r>
          </w:p>
        </w:tc>
      </w:tr>
      <w:tr w:rsidR="00FD14FD" w:rsidTr="00830A3F">
        <w:trPr>
          <w:trHeight w:val="245"/>
        </w:trPr>
        <w:tc>
          <w:tcPr>
            <w:tcW w:w="3256" w:type="dxa"/>
          </w:tcPr>
          <w:p w:rsidR="00FD14FD" w:rsidRDefault="00FD14FD" w:rsidP="00FD14FD">
            <w:pPr>
              <w:ind w:left="0" w:firstLine="0"/>
              <w:rPr>
                <w:i/>
              </w:rPr>
            </w:pPr>
            <w:r>
              <w:rPr>
                <w:i/>
              </w:rPr>
              <w:t xml:space="preserve">   WIP, beginning (date)</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i/>
              </w:rPr>
              <w:t>$XXX</w:t>
            </w:r>
          </w:p>
        </w:tc>
      </w:tr>
      <w:tr w:rsidR="00FD14FD" w:rsidTr="00830A3F">
        <w:trPr>
          <w:trHeight w:val="245"/>
        </w:trPr>
        <w:tc>
          <w:tcPr>
            <w:tcW w:w="3256" w:type="dxa"/>
          </w:tcPr>
          <w:p w:rsidR="00FD14FD" w:rsidRDefault="00FD14FD" w:rsidP="00FD14FD">
            <w:pPr>
              <w:ind w:left="0" w:firstLine="0"/>
              <w:rPr>
                <w:i/>
              </w:rPr>
            </w:pPr>
            <w:r>
              <w:rPr>
                <w:i/>
              </w:rPr>
              <w:t xml:space="preserve">   Started in production</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i/>
              </w:rPr>
              <w:t>$XXX</w:t>
            </w:r>
          </w:p>
        </w:tc>
      </w:tr>
      <w:tr w:rsidR="00FD14FD" w:rsidTr="00830A3F">
        <w:trPr>
          <w:trHeight w:val="245"/>
        </w:trPr>
        <w:tc>
          <w:tcPr>
            <w:tcW w:w="3256" w:type="dxa"/>
          </w:tcPr>
          <w:p w:rsidR="00FD14FD" w:rsidRDefault="00FD14FD" w:rsidP="00FD14FD">
            <w:pPr>
              <w:ind w:left="0" w:firstLine="0"/>
              <w:rPr>
                <w:i/>
              </w:rPr>
            </w:pPr>
            <w:r>
              <w:rPr>
                <w:i/>
              </w:rPr>
              <w:t>Total cost</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i/>
              </w:rPr>
              <w:t>$XXX</w:t>
            </w:r>
          </w:p>
        </w:tc>
      </w:tr>
      <w:tr w:rsidR="00FD14FD" w:rsidTr="00830A3F">
        <w:trPr>
          <w:trHeight w:val="245"/>
        </w:trPr>
        <w:tc>
          <w:tcPr>
            <w:tcW w:w="3256" w:type="dxa"/>
          </w:tcPr>
          <w:p w:rsidR="00FD14FD" w:rsidRDefault="00FD14FD" w:rsidP="00FD14FD">
            <w:pPr>
              <w:ind w:left="0" w:firstLine="0"/>
              <w:rPr>
                <w:i/>
              </w:rPr>
            </w:pP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r>
      <w:tr w:rsidR="00FD14FD" w:rsidTr="00830A3F">
        <w:trPr>
          <w:trHeight w:val="245"/>
        </w:trPr>
        <w:tc>
          <w:tcPr>
            <w:tcW w:w="3256" w:type="dxa"/>
          </w:tcPr>
          <w:p w:rsidR="00FD14FD" w:rsidRPr="00FD14FD" w:rsidRDefault="00FD14FD" w:rsidP="00FD14FD">
            <w:pPr>
              <w:ind w:left="0" w:firstLine="0"/>
              <w:rPr>
                <w:b/>
                <w:i/>
                <w:u w:val="single"/>
              </w:rPr>
            </w:pPr>
            <w:r>
              <w:rPr>
                <w:b/>
                <w:i/>
                <w:u w:val="single"/>
              </w:rPr>
              <w:t>Cost reconciliation schedule</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b/>
                <w:noProof/>
                <w:lang w:eastAsia="zh-CN"/>
              </w:rPr>
              <mc:AlternateContent>
                <mc:Choice Requires="wps">
                  <w:drawing>
                    <wp:anchor distT="0" distB="0" distL="114300" distR="114300" simplePos="0" relativeHeight="251682816" behindDoc="0" locked="0" layoutInCell="1" allowOverlap="1" wp14:anchorId="6CA590EF" wp14:editId="26B61C15">
                      <wp:simplePos x="0" y="0"/>
                      <wp:positionH relativeFrom="column">
                        <wp:posOffset>609127</wp:posOffset>
                      </wp:positionH>
                      <wp:positionV relativeFrom="paragraph">
                        <wp:posOffset>58420</wp:posOffset>
                      </wp:positionV>
                      <wp:extent cx="318770" cy="1137285"/>
                      <wp:effectExtent l="0" t="0" r="43180" b="24765"/>
                      <wp:wrapNone/>
                      <wp:docPr id="12" name="Right Brace 12"/>
                      <wp:cNvGraphicFramePr/>
                      <a:graphic xmlns:a="http://schemas.openxmlformats.org/drawingml/2006/main">
                        <a:graphicData uri="http://schemas.microsoft.com/office/word/2010/wordprocessingShape">
                          <wps:wsp>
                            <wps:cNvSpPr/>
                            <wps:spPr>
                              <a:xfrm>
                                <a:off x="0" y="0"/>
                                <a:ext cx="318770" cy="113728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6D375" id="Right Brace 12" o:spid="_x0000_s1026" type="#_x0000_t88" style="position:absolute;margin-left:47.95pt;margin-top:4.6pt;width:25.1pt;height:89.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" adj="505" strokecolor="black [3200]" strokeweight=".5pt">
                      <v:stroke joinstyle="miter"/>
                    </v:shape>
                  </w:pict>
                </mc:Fallback>
              </mc:AlternateContent>
            </w:r>
          </w:p>
        </w:tc>
      </w:tr>
      <w:tr w:rsidR="00FD14FD" w:rsidTr="00830A3F">
        <w:trPr>
          <w:trHeight w:val="245"/>
        </w:trPr>
        <w:tc>
          <w:tcPr>
            <w:tcW w:w="3256" w:type="dxa"/>
          </w:tcPr>
          <w:p w:rsidR="00FD14FD" w:rsidRDefault="00FD14FD" w:rsidP="00FD14FD">
            <w:pPr>
              <w:ind w:left="0" w:firstLine="0"/>
              <w:rPr>
                <w:i/>
              </w:rPr>
            </w:pPr>
            <w:r>
              <w:rPr>
                <w:i/>
              </w:rPr>
              <w:t>Cost accounted for</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r>
      <w:tr w:rsidR="00FD14FD" w:rsidTr="00830A3F">
        <w:trPr>
          <w:trHeight w:val="245"/>
        </w:trPr>
        <w:tc>
          <w:tcPr>
            <w:tcW w:w="3256" w:type="dxa"/>
          </w:tcPr>
          <w:p w:rsidR="00FD14FD" w:rsidRDefault="00FD14FD" w:rsidP="00FD14FD">
            <w:pPr>
              <w:ind w:left="0" w:firstLine="0"/>
              <w:rPr>
                <w:i/>
              </w:rPr>
            </w:pPr>
            <w:r>
              <w:rPr>
                <w:i/>
              </w:rPr>
              <w:t xml:space="preserve">   Transferred out</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i/>
              </w:rPr>
              <w:t>$XXX</w:t>
            </w:r>
          </w:p>
        </w:tc>
      </w:tr>
      <w:tr w:rsidR="00FD14FD" w:rsidTr="00830A3F">
        <w:trPr>
          <w:trHeight w:val="245"/>
        </w:trPr>
        <w:tc>
          <w:tcPr>
            <w:tcW w:w="3256" w:type="dxa"/>
          </w:tcPr>
          <w:p w:rsidR="00FD14FD" w:rsidRDefault="00FD14FD" w:rsidP="00FD14FD">
            <w:pPr>
              <w:ind w:left="0" w:firstLine="0"/>
              <w:rPr>
                <w:i/>
              </w:rPr>
            </w:pPr>
            <w:r>
              <w:rPr>
                <w:i/>
              </w:rPr>
              <w:t xml:space="preserve">   WIP end (date)</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r>
      <w:tr w:rsidR="00FD14FD" w:rsidTr="00830A3F">
        <w:trPr>
          <w:trHeight w:val="245"/>
        </w:trPr>
        <w:tc>
          <w:tcPr>
            <w:tcW w:w="3256" w:type="dxa"/>
          </w:tcPr>
          <w:p w:rsidR="00FD14FD" w:rsidRDefault="00FD14FD" w:rsidP="00FD14FD">
            <w:pPr>
              <w:ind w:left="0" w:firstLine="0"/>
              <w:rPr>
                <w:i/>
              </w:rPr>
            </w:pPr>
            <w:r>
              <w:rPr>
                <w:i/>
              </w:rPr>
              <w:t xml:space="preserve">       Materials</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i/>
              </w:rPr>
              <w:t>$XXX</w:t>
            </w: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r>
      <w:tr w:rsidR="00FD14FD" w:rsidTr="00830A3F">
        <w:trPr>
          <w:trHeight w:val="245"/>
        </w:trPr>
        <w:tc>
          <w:tcPr>
            <w:tcW w:w="3256" w:type="dxa"/>
          </w:tcPr>
          <w:p w:rsidR="00FD14FD" w:rsidRDefault="00FD14FD" w:rsidP="00FD14FD">
            <w:pPr>
              <w:ind w:left="0" w:firstLine="0"/>
              <w:rPr>
                <w:i/>
              </w:rPr>
            </w:pPr>
            <w:r>
              <w:rPr>
                <w:i/>
              </w:rPr>
              <w:t xml:space="preserve">      Conversion cost</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r>
              <w:rPr>
                <w:i/>
              </w:rPr>
              <w:t>$XXX</w:t>
            </w:r>
          </w:p>
        </w:tc>
        <w:tc>
          <w:tcPr>
            <w:tcW w:w="1417" w:type="dxa"/>
          </w:tcPr>
          <w:p w:rsidR="00FD14FD" w:rsidRDefault="00FD14FD" w:rsidP="00FD14FD">
            <w:pPr>
              <w:ind w:left="0" w:firstLine="0"/>
              <w:jc w:val="center"/>
              <w:rPr>
                <w:i/>
              </w:rPr>
            </w:pPr>
          </w:p>
        </w:tc>
      </w:tr>
      <w:tr w:rsidR="00FD14FD" w:rsidTr="00830A3F">
        <w:trPr>
          <w:trHeight w:val="245"/>
        </w:trPr>
        <w:tc>
          <w:tcPr>
            <w:tcW w:w="3256" w:type="dxa"/>
          </w:tcPr>
          <w:p w:rsidR="00FD14FD" w:rsidRDefault="00FD14FD" w:rsidP="00FD14FD">
            <w:pPr>
              <w:ind w:left="0" w:firstLine="0"/>
              <w:rPr>
                <w:i/>
              </w:rPr>
            </w:pPr>
            <w:r>
              <w:rPr>
                <w:i/>
              </w:rPr>
              <w:t xml:space="preserve">   Total costs</w:t>
            </w: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r>
              <w:rPr>
                <w:i/>
              </w:rPr>
              <w:t>$XXX</w:t>
            </w:r>
          </w:p>
        </w:tc>
      </w:tr>
      <w:tr w:rsidR="00FD14FD" w:rsidTr="00830A3F">
        <w:trPr>
          <w:trHeight w:val="245"/>
        </w:trPr>
        <w:tc>
          <w:tcPr>
            <w:tcW w:w="3256" w:type="dxa"/>
          </w:tcPr>
          <w:p w:rsidR="00FD14FD" w:rsidRDefault="00FD14FD" w:rsidP="00FD14FD">
            <w:pPr>
              <w:ind w:left="0" w:firstLine="0"/>
              <w:rPr>
                <w:i/>
              </w:rPr>
            </w:pPr>
          </w:p>
        </w:tc>
        <w:tc>
          <w:tcPr>
            <w:tcW w:w="1701"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c>
          <w:tcPr>
            <w:tcW w:w="1985" w:type="dxa"/>
          </w:tcPr>
          <w:p w:rsidR="00FD14FD" w:rsidRDefault="00FD14FD" w:rsidP="00FD14FD">
            <w:pPr>
              <w:ind w:left="0" w:firstLine="0"/>
              <w:jc w:val="center"/>
              <w:rPr>
                <w:i/>
              </w:rPr>
            </w:pPr>
          </w:p>
        </w:tc>
        <w:tc>
          <w:tcPr>
            <w:tcW w:w="1417" w:type="dxa"/>
          </w:tcPr>
          <w:p w:rsidR="00FD14FD" w:rsidRDefault="00FD14FD" w:rsidP="00FD14FD">
            <w:pPr>
              <w:ind w:left="0" w:firstLine="0"/>
              <w:jc w:val="center"/>
              <w:rPr>
                <w:i/>
              </w:rPr>
            </w:pPr>
          </w:p>
        </w:tc>
      </w:tr>
    </w:tbl>
    <w:p w:rsidR="00073D25" w:rsidRDefault="00073D25" w:rsidP="004661D1">
      <w:pPr>
        <w:rPr>
          <w:i/>
        </w:rPr>
      </w:pPr>
    </w:p>
    <w:p w:rsidR="00073D25" w:rsidRPr="00D81CCA" w:rsidRDefault="00073D25" w:rsidP="004661D1">
      <w:pPr>
        <w:rPr>
          <w:i/>
        </w:rPr>
      </w:pPr>
    </w:p>
    <w:p w:rsidR="00073D25" w:rsidRDefault="00073D25" w:rsidP="002B47DA">
      <w:pPr>
        <w:rPr>
          <w:b/>
        </w:rPr>
      </w:pPr>
    </w:p>
    <w:p w:rsidR="00073D25" w:rsidRDefault="00073D25" w:rsidP="002B47DA">
      <w:pPr>
        <w:rPr>
          <w:b/>
        </w:rPr>
      </w:pPr>
    </w:p>
    <w:p w:rsidR="00073D25" w:rsidRDefault="00073D25" w:rsidP="002B47DA">
      <w:pPr>
        <w:rPr>
          <w:b/>
        </w:rPr>
      </w:pPr>
    </w:p>
    <w:p w:rsidR="00073D25" w:rsidRDefault="00073D25" w:rsidP="002B47DA">
      <w:pPr>
        <w:rPr>
          <w:b/>
        </w:rPr>
      </w:pPr>
    </w:p>
    <w:p w:rsidR="006A743B" w:rsidRDefault="006A743B" w:rsidP="006A743B">
      <w:pPr>
        <w:ind w:hanging="414"/>
        <w:rPr>
          <w:b/>
        </w:rPr>
      </w:pPr>
      <w:r>
        <w:rPr>
          <w:b/>
        </w:rPr>
        <w:t xml:space="preserve">               </w:t>
      </w:r>
    </w:p>
    <w:p w:rsidR="006A743B" w:rsidRDefault="006A743B" w:rsidP="006A743B">
      <w:pPr>
        <w:ind w:hanging="414"/>
        <w:rPr>
          <w:b/>
        </w:rPr>
      </w:pPr>
    </w:p>
    <w:p w:rsidR="006A743B" w:rsidRDefault="006A743B" w:rsidP="006A743B">
      <w:pPr>
        <w:ind w:hanging="414"/>
        <w:rPr>
          <w:b/>
        </w:rPr>
      </w:pPr>
    </w:p>
    <w:p w:rsidR="00073D25" w:rsidRDefault="006A743B" w:rsidP="006A743B">
      <w:pPr>
        <w:ind w:left="0" w:firstLine="0"/>
        <w:rPr>
          <w:b/>
        </w:rPr>
      </w:pPr>
      <w:r>
        <w:rPr>
          <w:b/>
        </w:rPr>
        <w:t xml:space="preserve">              </w:t>
      </w:r>
    </w:p>
    <w:p w:rsidR="006A743B" w:rsidRDefault="006A743B" w:rsidP="006A743B">
      <w:pPr>
        <w:ind w:left="0" w:firstLine="0"/>
        <w:rPr>
          <w:b/>
        </w:rPr>
      </w:pPr>
    </w:p>
    <w:p w:rsidR="006A743B" w:rsidRDefault="006A743B" w:rsidP="006A743B">
      <w:pPr>
        <w:ind w:left="0" w:firstLine="0"/>
        <w:rPr>
          <w:b/>
        </w:rPr>
      </w:pPr>
    </w:p>
    <w:p w:rsidR="006A743B" w:rsidRDefault="006A743B" w:rsidP="006A743B">
      <w:pPr>
        <w:ind w:left="0" w:firstLine="0"/>
        <w:rPr>
          <w:b/>
        </w:rPr>
      </w:pPr>
    </w:p>
    <w:p w:rsidR="00073D25" w:rsidRDefault="006A743B" w:rsidP="002B47DA">
      <w:pPr>
        <w:rPr>
          <w:b/>
        </w:rPr>
      </w:pPr>
      <w:r>
        <w:rPr>
          <w:b/>
        </w:rPr>
        <w:t xml:space="preserve">        </w:t>
      </w:r>
    </w:p>
    <w:p w:rsidR="006A743B" w:rsidRDefault="006A743B" w:rsidP="002B47DA">
      <w:pPr>
        <w:rPr>
          <w:b/>
        </w:rPr>
      </w:pPr>
    </w:p>
    <w:p w:rsidR="00FD14FD" w:rsidRDefault="00FD14FD" w:rsidP="002B47DA">
      <w:pPr>
        <w:rPr>
          <w:b/>
        </w:rPr>
      </w:pPr>
    </w:p>
    <w:p w:rsidR="00FD14FD" w:rsidRDefault="00FD14FD" w:rsidP="002B47DA">
      <w:pPr>
        <w:rPr>
          <w:b/>
        </w:rPr>
      </w:pPr>
    </w:p>
    <w:p w:rsidR="00FD14FD" w:rsidRDefault="00FD14FD" w:rsidP="002B47DA">
      <w:pPr>
        <w:rPr>
          <w:b/>
        </w:rPr>
      </w:pPr>
    </w:p>
    <w:p w:rsidR="00FD14FD" w:rsidRDefault="00FD14FD" w:rsidP="002B47DA">
      <w:pPr>
        <w:rPr>
          <w:b/>
        </w:rPr>
      </w:pPr>
    </w:p>
    <w:p w:rsidR="00FD14FD" w:rsidRDefault="00FD14FD" w:rsidP="00FD14FD">
      <w:pPr>
        <w:rPr>
          <w:b/>
        </w:rPr>
      </w:pPr>
      <w:r>
        <w:rPr>
          <w:b/>
        </w:rPr>
        <w:t xml:space="preserve"> </w:t>
      </w:r>
      <w:r w:rsidRPr="00830A3F">
        <w:rPr>
          <w:b/>
          <w:color w:val="FF0000"/>
        </w:rPr>
        <w:t>STEP 4</w:t>
      </w:r>
    </w:p>
    <w:p w:rsidR="00FD14FD" w:rsidRDefault="00FD14FD" w:rsidP="002B47DA">
      <w:pPr>
        <w:rPr>
          <w:b/>
        </w:rPr>
      </w:pPr>
    </w:p>
    <w:p w:rsidR="00FD14FD" w:rsidRDefault="00FD14FD" w:rsidP="002B47DA">
      <w:pPr>
        <w:rPr>
          <w:b/>
        </w:rPr>
      </w:pPr>
    </w:p>
    <w:p w:rsidR="00FD14FD" w:rsidRDefault="00FD14FD" w:rsidP="002B47DA">
      <w:pPr>
        <w:rPr>
          <w:b/>
        </w:rPr>
      </w:pPr>
    </w:p>
    <w:p w:rsidR="00FD14FD" w:rsidRDefault="00FD14FD" w:rsidP="002B47DA">
      <w:pPr>
        <w:rPr>
          <w:b/>
        </w:rPr>
      </w:pPr>
    </w:p>
    <w:p w:rsidR="00FD14FD" w:rsidRDefault="00FD14FD" w:rsidP="002B47DA">
      <w:pPr>
        <w:rPr>
          <w:b/>
        </w:rPr>
      </w:pPr>
    </w:p>
    <w:p w:rsidR="006A743B" w:rsidRDefault="00FD14FD" w:rsidP="002B47DA">
      <w:pPr>
        <w:rPr>
          <w:b/>
        </w:rPr>
      </w:pPr>
      <w:r>
        <w:rPr>
          <w:b/>
        </w:rPr>
        <w:t xml:space="preserve"> </w:t>
      </w:r>
      <w:r w:rsidR="006A743B" w:rsidRPr="00830A3F">
        <w:rPr>
          <w:b/>
          <w:color w:val="FF0000"/>
        </w:rPr>
        <w:t>STEP 3</w:t>
      </w:r>
    </w:p>
    <w:p w:rsidR="006A743B" w:rsidRDefault="006A743B" w:rsidP="002B47DA">
      <w:pPr>
        <w:rPr>
          <w:b/>
        </w:rPr>
      </w:pPr>
    </w:p>
    <w:p w:rsidR="00073D25" w:rsidRDefault="00073D25" w:rsidP="002B47DA">
      <w:pPr>
        <w:rPr>
          <w:b/>
        </w:rPr>
      </w:pPr>
    </w:p>
    <w:p w:rsidR="00073D25" w:rsidRDefault="00073D25" w:rsidP="002B47DA">
      <w:pPr>
        <w:rPr>
          <w:b/>
        </w:rPr>
      </w:pPr>
    </w:p>
    <w:p w:rsidR="00073D25" w:rsidRDefault="00073D25" w:rsidP="002B47DA">
      <w:pPr>
        <w:rPr>
          <w:b/>
        </w:rPr>
      </w:pPr>
    </w:p>
    <w:p w:rsidR="00073D25" w:rsidRDefault="00073D25" w:rsidP="002B47DA">
      <w:pPr>
        <w:rPr>
          <w:b/>
        </w:rPr>
      </w:pPr>
    </w:p>
    <w:p w:rsidR="00073D25" w:rsidRDefault="00FD14FD" w:rsidP="002B47DA">
      <w:pPr>
        <w:rPr>
          <w:b/>
        </w:rPr>
      </w:pPr>
      <w:r>
        <w:rPr>
          <w:b/>
        </w:rPr>
        <w:t xml:space="preserve"> </w:t>
      </w:r>
      <w:r w:rsidRPr="00830A3F">
        <w:rPr>
          <w:b/>
          <w:color w:val="FF0000"/>
        </w:rPr>
        <w:t>STEP 5</w:t>
      </w:r>
    </w:p>
    <w:p w:rsidR="00FD14FD" w:rsidRDefault="00FD14FD" w:rsidP="002B47DA">
      <w:pPr>
        <w:rPr>
          <w:b/>
        </w:rPr>
      </w:pPr>
    </w:p>
    <w:p w:rsidR="00FD14FD" w:rsidRDefault="00FD14FD" w:rsidP="002B47DA">
      <w:pPr>
        <w:rPr>
          <w:b/>
        </w:rPr>
      </w:pPr>
    </w:p>
    <w:p w:rsidR="00FD14FD" w:rsidRDefault="00FD14FD" w:rsidP="002B47DA">
      <w:pPr>
        <w:rPr>
          <w:b/>
        </w:rPr>
      </w:pPr>
    </w:p>
    <w:p w:rsidR="00FD14FD" w:rsidRDefault="00FD14FD" w:rsidP="002B47DA">
      <w:pPr>
        <w:rPr>
          <w:b/>
        </w:rPr>
      </w:pPr>
    </w:p>
    <w:p w:rsidR="00FD14FD" w:rsidRDefault="00FD14FD" w:rsidP="002B47DA">
      <w:pPr>
        <w:rPr>
          <w:b/>
        </w:rPr>
      </w:pPr>
    </w:p>
    <w:p w:rsidR="007934E6" w:rsidRDefault="007934E6">
      <w:pPr>
        <w:widowControl/>
        <w:overflowPunct/>
        <w:autoSpaceDE/>
        <w:autoSpaceDN/>
        <w:adjustRightInd/>
        <w:spacing w:after="160" w:line="259" w:lineRule="auto"/>
        <w:ind w:left="0" w:firstLine="0"/>
        <w:textAlignment w:val="auto"/>
        <w:rPr>
          <w:b/>
        </w:rPr>
      </w:pPr>
      <w:r>
        <w:rPr>
          <w:b/>
        </w:rPr>
        <w:br w:type="page"/>
      </w:r>
    </w:p>
    <w:p w:rsidR="00B0578E" w:rsidRDefault="00B0578E" w:rsidP="00830A3F">
      <w:pPr>
        <w:ind w:left="0" w:firstLine="0"/>
      </w:pPr>
      <w:r w:rsidRPr="002B47DA">
        <w:rPr>
          <w:b/>
        </w:rPr>
        <w:lastRenderedPageBreak/>
        <w:t xml:space="preserve">FIFO method </w:t>
      </w:r>
      <w:r w:rsidR="00A26395" w:rsidRPr="002B47DA">
        <w:rPr>
          <w:b/>
        </w:rPr>
        <w:t>–</w:t>
      </w:r>
      <w:r w:rsidRPr="002B47DA">
        <w:rPr>
          <w:b/>
        </w:rPr>
        <w:t xml:space="preserve"> </w:t>
      </w:r>
      <w:r w:rsidR="00A26395">
        <w:t>looks at what you did this period</w:t>
      </w:r>
      <w:r w:rsidR="004661D1">
        <w:t xml:space="preserve">! We only care about what we worked on this period! </w:t>
      </w:r>
    </w:p>
    <w:p w:rsidR="001909D2" w:rsidRDefault="001909D2" w:rsidP="001909D2">
      <w:pPr>
        <w:pStyle w:val="ListParagraph"/>
        <w:numPr>
          <w:ilvl w:val="0"/>
          <w:numId w:val="20"/>
        </w:numPr>
      </w:pPr>
      <w:r w:rsidRPr="00F6072F">
        <w:t xml:space="preserve">Under the FIFO method, the calculation of equivalent units is done on a first-in, first-out basis. </w:t>
      </w:r>
    </w:p>
    <w:p w:rsidR="001909D2" w:rsidRDefault="001909D2" w:rsidP="001909D2">
      <w:pPr>
        <w:pStyle w:val="ListParagraph"/>
        <w:numPr>
          <w:ilvl w:val="0"/>
          <w:numId w:val="20"/>
        </w:numPr>
      </w:pPr>
      <w:r w:rsidRPr="00F6072F">
        <w:t>Some companies prefer the FIFO method because the FIFO cost assumption usually matches the actu</w:t>
      </w:r>
      <w:r>
        <w:t>al physical flow of goods</w:t>
      </w:r>
    </w:p>
    <w:tbl>
      <w:tblPr>
        <w:tblStyle w:val="TableGrid"/>
        <w:tblpPr w:leftFromText="180" w:rightFromText="180" w:vertAnchor="text" w:horzAnchor="page" w:tblpX="1440" w:tblpY="50"/>
        <w:tblW w:w="0" w:type="auto"/>
        <w:tblLook w:val="04A0" w:firstRow="1" w:lastRow="0" w:firstColumn="1" w:lastColumn="0" w:noHBand="0" w:noVBand="1"/>
      </w:tblPr>
      <w:tblGrid>
        <w:gridCol w:w="1413"/>
        <w:gridCol w:w="2551"/>
        <w:gridCol w:w="926"/>
      </w:tblGrid>
      <w:tr w:rsidR="004661D1" w:rsidTr="004661D1">
        <w:tc>
          <w:tcPr>
            <w:tcW w:w="1413" w:type="dxa"/>
            <w:vMerge w:val="restart"/>
          </w:tcPr>
          <w:p w:rsidR="004661D1" w:rsidRDefault="004661D1" w:rsidP="004661D1">
            <w:pPr>
              <w:ind w:left="0" w:firstLine="0"/>
            </w:pPr>
            <w:r>
              <w:t>Completed</w:t>
            </w:r>
          </w:p>
        </w:tc>
        <w:tc>
          <w:tcPr>
            <w:tcW w:w="2551" w:type="dxa"/>
          </w:tcPr>
          <w:p w:rsidR="004661D1" w:rsidRDefault="004661D1" w:rsidP="004661D1">
            <w:pPr>
              <w:ind w:left="0" w:firstLine="0"/>
              <w:jc w:val="center"/>
            </w:pPr>
            <w:r>
              <w:t>WIP beg</w:t>
            </w:r>
          </w:p>
        </w:tc>
        <w:tc>
          <w:tcPr>
            <w:tcW w:w="889" w:type="dxa"/>
          </w:tcPr>
          <w:p w:rsidR="004661D1" w:rsidRDefault="004661D1" w:rsidP="004661D1">
            <w:pPr>
              <w:ind w:left="0" w:firstLine="0"/>
            </w:pPr>
          </w:p>
        </w:tc>
      </w:tr>
      <w:tr w:rsidR="004661D1" w:rsidTr="004661D1">
        <w:tc>
          <w:tcPr>
            <w:tcW w:w="1413" w:type="dxa"/>
            <w:vMerge/>
          </w:tcPr>
          <w:p w:rsidR="004661D1" w:rsidRDefault="004661D1" w:rsidP="004661D1">
            <w:pPr>
              <w:ind w:left="0" w:firstLine="0"/>
            </w:pPr>
          </w:p>
        </w:tc>
        <w:tc>
          <w:tcPr>
            <w:tcW w:w="2551" w:type="dxa"/>
          </w:tcPr>
          <w:p w:rsidR="004661D1" w:rsidRDefault="009B559E" w:rsidP="004661D1">
            <w:pPr>
              <w:ind w:left="0" w:firstLine="0"/>
              <w:jc w:val="center"/>
            </w:pPr>
            <w:r>
              <w:t xml:space="preserve">Started &amp; </w:t>
            </w:r>
            <w:r w:rsidR="004661D1">
              <w:t>completed</w:t>
            </w:r>
          </w:p>
        </w:tc>
        <w:tc>
          <w:tcPr>
            <w:tcW w:w="889" w:type="dxa"/>
            <w:vMerge w:val="restart"/>
          </w:tcPr>
          <w:p w:rsidR="004661D1" w:rsidRDefault="004661D1" w:rsidP="004661D1">
            <w:pPr>
              <w:ind w:left="0" w:firstLine="0"/>
            </w:pPr>
            <w:r>
              <w:t>Started</w:t>
            </w:r>
          </w:p>
        </w:tc>
      </w:tr>
      <w:tr w:rsidR="004661D1" w:rsidTr="004661D1">
        <w:tc>
          <w:tcPr>
            <w:tcW w:w="1413" w:type="dxa"/>
          </w:tcPr>
          <w:p w:rsidR="004661D1" w:rsidRDefault="004661D1" w:rsidP="004661D1">
            <w:pPr>
              <w:ind w:left="0" w:firstLine="0"/>
            </w:pPr>
          </w:p>
        </w:tc>
        <w:tc>
          <w:tcPr>
            <w:tcW w:w="2551" w:type="dxa"/>
          </w:tcPr>
          <w:p w:rsidR="004661D1" w:rsidRDefault="004661D1" w:rsidP="004661D1">
            <w:pPr>
              <w:ind w:left="0" w:firstLine="0"/>
              <w:jc w:val="center"/>
            </w:pPr>
            <w:r>
              <w:t>WIP end</w:t>
            </w:r>
          </w:p>
        </w:tc>
        <w:tc>
          <w:tcPr>
            <w:tcW w:w="889" w:type="dxa"/>
            <w:vMerge/>
          </w:tcPr>
          <w:p w:rsidR="004661D1" w:rsidRDefault="004661D1" w:rsidP="004661D1">
            <w:pPr>
              <w:ind w:left="0" w:firstLine="0"/>
            </w:pPr>
          </w:p>
        </w:tc>
      </w:tr>
    </w:tbl>
    <w:p w:rsidR="004661D1" w:rsidRDefault="004661D1" w:rsidP="004661D1"/>
    <w:p w:rsidR="004661D1" w:rsidRPr="00A26395" w:rsidRDefault="004661D1" w:rsidP="004661D1"/>
    <w:p w:rsidR="00B2349F" w:rsidRDefault="00B2349F" w:rsidP="00B2349F"/>
    <w:p w:rsidR="004661D1" w:rsidRDefault="004661D1" w:rsidP="00B2349F"/>
    <w:p w:rsidR="00E002FF" w:rsidRDefault="004661D1" w:rsidP="004661D1">
      <w:pPr>
        <w:ind w:left="0" w:firstLine="0"/>
        <w:rPr>
          <w:b/>
        </w:rPr>
      </w:pPr>
      <w:r w:rsidRPr="004661D1">
        <w:rPr>
          <w:b/>
        </w:rPr>
        <w:t>Step 1: Calculate physical units</w:t>
      </w:r>
    </w:p>
    <w:p w:rsidR="004661D1" w:rsidRDefault="00E002FF" w:rsidP="004661D1">
      <w:pPr>
        <w:ind w:left="0" w:firstLine="0"/>
        <w:rPr>
          <w:b/>
          <w:color w:val="FF0000"/>
        </w:rPr>
      </w:pPr>
      <w:r>
        <w:rPr>
          <w:b/>
          <w:color w:val="FF0000"/>
        </w:rPr>
        <w:t>WIP beginning + Started and completed + WIP ending = Physical units to be accounted for</w:t>
      </w:r>
    </w:p>
    <w:p w:rsidR="00E002FF" w:rsidRPr="004661D1" w:rsidRDefault="00E002FF" w:rsidP="004661D1">
      <w:pPr>
        <w:ind w:left="0" w:firstLine="0"/>
        <w:rPr>
          <w:b/>
        </w:rPr>
      </w:pPr>
    </w:p>
    <w:p w:rsidR="004661D1" w:rsidRDefault="004661D1" w:rsidP="004661D1">
      <w:pPr>
        <w:rPr>
          <w:b/>
        </w:rPr>
      </w:pPr>
      <w:r w:rsidRPr="004661D1">
        <w:rPr>
          <w:b/>
        </w:rPr>
        <w:t>Step 2: Calculate equivalent units</w:t>
      </w:r>
    </w:p>
    <w:tbl>
      <w:tblPr>
        <w:tblStyle w:val="TableGrid"/>
        <w:tblW w:w="0" w:type="auto"/>
        <w:tblInd w:w="-5" w:type="dxa"/>
        <w:tblLook w:val="04A0" w:firstRow="1" w:lastRow="0" w:firstColumn="1" w:lastColumn="0" w:noHBand="0" w:noVBand="1"/>
      </w:tblPr>
      <w:tblGrid>
        <w:gridCol w:w="3119"/>
        <w:gridCol w:w="1843"/>
        <w:gridCol w:w="1842"/>
      </w:tblGrid>
      <w:tr w:rsidR="009B559E" w:rsidTr="00F83881">
        <w:tc>
          <w:tcPr>
            <w:tcW w:w="3119" w:type="dxa"/>
          </w:tcPr>
          <w:p w:rsidR="009B559E" w:rsidRDefault="009B559E" w:rsidP="004661D1">
            <w:pPr>
              <w:ind w:left="0" w:firstLine="0"/>
            </w:pPr>
          </w:p>
        </w:tc>
        <w:tc>
          <w:tcPr>
            <w:tcW w:w="1843" w:type="dxa"/>
          </w:tcPr>
          <w:p w:rsidR="009B559E" w:rsidRDefault="009B559E" w:rsidP="004661D1">
            <w:pPr>
              <w:ind w:left="0" w:firstLine="0"/>
            </w:pPr>
            <w:r>
              <w:t>Direct materials</w:t>
            </w:r>
          </w:p>
        </w:tc>
        <w:tc>
          <w:tcPr>
            <w:tcW w:w="1842" w:type="dxa"/>
          </w:tcPr>
          <w:p w:rsidR="009B559E" w:rsidRDefault="009B559E" w:rsidP="004661D1">
            <w:pPr>
              <w:ind w:left="0" w:firstLine="0"/>
            </w:pPr>
            <w:r>
              <w:t>Conversion cost</w:t>
            </w:r>
          </w:p>
        </w:tc>
      </w:tr>
      <w:tr w:rsidR="001909D2" w:rsidTr="00F83881">
        <w:tc>
          <w:tcPr>
            <w:tcW w:w="3119" w:type="dxa"/>
          </w:tcPr>
          <w:p w:rsidR="001909D2" w:rsidRDefault="001909D2" w:rsidP="004661D1">
            <w:pPr>
              <w:ind w:left="0" w:firstLine="0"/>
            </w:pPr>
            <w:r>
              <w:t>WIP beginning</w:t>
            </w:r>
          </w:p>
        </w:tc>
        <w:tc>
          <w:tcPr>
            <w:tcW w:w="1843" w:type="dxa"/>
          </w:tcPr>
          <w:p w:rsidR="001909D2" w:rsidRDefault="00F83881" w:rsidP="004661D1">
            <w:pPr>
              <w:ind w:left="0" w:firstLine="0"/>
            </w:pPr>
            <w:r>
              <w:rPr>
                <w:color w:val="FF0000"/>
              </w:rPr>
              <w:t>x</w:t>
            </w:r>
            <w:r w:rsidRPr="00F83881">
              <w:rPr>
                <w:color w:val="FF0000"/>
              </w:rPr>
              <w:t xml:space="preserve"> </w:t>
            </w:r>
            <w:r>
              <w:rPr>
                <w:color w:val="FF0000"/>
              </w:rPr>
              <w:t>(100</w:t>
            </w:r>
            <w:r w:rsidRPr="00F83881">
              <w:rPr>
                <w:color w:val="FF0000"/>
              </w:rPr>
              <w:t>-%given)</w:t>
            </w:r>
          </w:p>
        </w:tc>
        <w:tc>
          <w:tcPr>
            <w:tcW w:w="1842" w:type="dxa"/>
          </w:tcPr>
          <w:p w:rsidR="001909D2" w:rsidRDefault="00F83881" w:rsidP="004661D1">
            <w:pPr>
              <w:ind w:left="0" w:firstLine="0"/>
            </w:pPr>
            <w:r>
              <w:rPr>
                <w:color w:val="FF0000"/>
              </w:rPr>
              <w:t>x</w:t>
            </w:r>
            <w:r w:rsidRPr="00F83881">
              <w:rPr>
                <w:color w:val="FF0000"/>
              </w:rPr>
              <w:t xml:space="preserve"> </w:t>
            </w:r>
            <w:r>
              <w:rPr>
                <w:color w:val="FF0000"/>
              </w:rPr>
              <w:t>(100</w:t>
            </w:r>
            <w:r w:rsidRPr="00F83881">
              <w:rPr>
                <w:color w:val="FF0000"/>
              </w:rPr>
              <w:t>-%given)</w:t>
            </w:r>
          </w:p>
        </w:tc>
      </w:tr>
      <w:tr w:rsidR="009B559E" w:rsidTr="00F83881">
        <w:tc>
          <w:tcPr>
            <w:tcW w:w="3119" w:type="dxa"/>
          </w:tcPr>
          <w:p w:rsidR="009B559E" w:rsidRDefault="009B559E" w:rsidP="004661D1">
            <w:pPr>
              <w:ind w:left="0" w:firstLine="0"/>
            </w:pPr>
            <w:r>
              <w:t>Started &amp; Completed</w:t>
            </w:r>
          </w:p>
        </w:tc>
        <w:tc>
          <w:tcPr>
            <w:tcW w:w="1843" w:type="dxa"/>
          </w:tcPr>
          <w:p w:rsidR="009B559E" w:rsidRDefault="009B559E" w:rsidP="004661D1">
            <w:pPr>
              <w:ind w:left="0" w:firstLine="0"/>
            </w:pPr>
          </w:p>
        </w:tc>
        <w:tc>
          <w:tcPr>
            <w:tcW w:w="1842" w:type="dxa"/>
          </w:tcPr>
          <w:p w:rsidR="009B559E" w:rsidRDefault="009B559E" w:rsidP="004661D1">
            <w:pPr>
              <w:ind w:left="0" w:firstLine="0"/>
            </w:pPr>
          </w:p>
        </w:tc>
      </w:tr>
      <w:tr w:rsidR="009B559E" w:rsidTr="00F83881">
        <w:tc>
          <w:tcPr>
            <w:tcW w:w="3119" w:type="dxa"/>
          </w:tcPr>
          <w:p w:rsidR="009B559E" w:rsidRDefault="009B559E" w:rsidP="004661D1">
            <w:pPr>
              <w:ind w:left="0" w:firstLine="0"/>
            </w:pPr>
            <w:r>
              <w:t>WIP ending</w:t>
            </w:r>
          </w:p>
        </w:tc>
        <w:tc>
          <w:tcPr>
            <w:tcW w:w="1843" w:type="dxa"/>
          </w:tcPr>
          <w:p w:rsidR="009B559E" w:rsidRDefault="009B559E" w:rsidP="004661D1">
            <w:pPr>
              <w:ind w:left="0" w:firstLine="0"/>
            </w:pPr>
          </w:p>
        </w:tc>
        <w:tc>
          <w:tcPr>
            <w:tcW w:w="1842" w:type="dxa"/>
          </w:tcPr>
          <w:p w:rsidR="009B559E" w:rsidRDefault="009B559E" w:rsidP="004661D1">
            <w:pPr>
              <w:ind w:left="0" w:firstLine="0"/>
            </w:pPr>
          </w:p>
        </w:tc>
      </w:tr>
      <w:tr w:rsidR="009B559E" w:rsidTr="00F83881">
        <w:tc>
          <w:tcPr>
            <w:tcW w:w="3119" w:type="dxa"/>
          </w:tcPr>
          <w:p w:rsidR="009B559E" w:rsidRDefault="009B559E" w:rsidP="004661D1">
            <w:pPr>
              <w:ind w:left="0" w:firstLine="0"/>
            </w:pPr>
            <w:r>
              <w:t>Total equivalent units</w:t>
            </w:r>
          </w:p>
        </w:tc>
        <w:tc>
          <w:tcPr>
            <w:tcW w:w="1843" w:type="dxa"/>
          </w:tcPr>
          <w:p w:rsidR="009B559E" w:rsidRDefault="009B559E" w:rsidP="005F60D4">
            <w:pPr>
              <w:ind w:left="0" w:firstLine="0"/>
              <w:jc w:val="center"/>
            </w:pPr>
            <w:r>
              <w:t>##</w:t>
            </w:r>
          </w:p>
        </w:tc>
        <w:tc>
          <w:tcPr>
            <w:tcW w:w="1842" w:type="dxa"/>
          </w:tcPr>
          <w:p w:rsidR="009B559E" w:rsidRDefault="009B559E" w:rsidP="005F60D4">
            <w:pPr>
              <w:ind w:left="0" w:firstLine="0"/>
              <w:jc w:val="center"/>
            </w:pPr>
            <w:r>
              <w:t>##</w:t>
            </w:r>
          </w:p>
        </w:tc>
      </w:tr>
    </w:tbl>
    <w:p w:rsidR="00E002FF" w:rsidRDefault="001909D2" w:rsidP="004661D1">
      <w:pPr>
        <w:rPr>
          <w:i/>
        </w:rPr>
      </w:pPr>
      <w:r>
        <w:t>*</w:t>
      </w:r>
      <w:r>
        <w:rPr>
          <w:i/>
        </w:rPr>
        <w:t>if materials are entered at the beg</w:t>
      </w:r>
      <w:r w:rsidR="00C43FF1">
        <w:rPr>
          <w:i/>
        </w:rPr>
        <w:t>inning of the processes WIP is 0</w:t>
      </w:r>
      <w:r>
        <w:rPr>
          <w:i/>
        </w:rPr>
        <w:t xml:space="preserve"> under Direct Materials</w:t>
      </w:r>
    </w:p>
    <w:p w:rsidR="001909D2" w:rsidRPr="001909D2" w:rsidRDefault="001909D2" w:rsidP="004661D1">
      <w:pPr>
        <w:rPr>
          <w:i/>
        </w:rPr>
      </w:pPr>
      <w:r>
        <w:rPr>
          <w:i/>
        </w:rPr>
        <w:t>*whatever % is given for CC, you multiply WIP by (100-%given)</w:t>
      </w:r>
    </w:p>
    <w:p w:rsidR="001909D2" w:rsidRPr="00E002FF" w:rsidRDefault="001909D2" w:rsidP="004661D1"/>
    <w:p w:rsidR="009B559E" w:rsidRDefault="004661D1" w:rsidP="009B559E">
      <w:pPr>
        <w:rPr>
          <w:b/>
        </w:rPr>
      </w:pPr>
      <w:r w:rsidRPr="004661D1">
        <w:rPr>
          <w:b/>
        </w:rPr>
        <w:t>Step 3: Calculate total cost</w:t>
      </w:r>
    </w:p>
    <w:tbl>
      <w:tblPr>
        <w:tblStyle w:val="TableGrid"/>
        <w:tblW w:w="0" w:type="auto"/>
        <w:tblInd w:w="-5" w:type="dxa"/>
        <w:tblLook w:val="04A0" w:firstRow="1" w:lastRow="0" w:firstColumn="1" w:lastColumn="0" w:noHBand="0" w:noVBand="1"/>
      </w:tblPr>
      <w:tblGrid>
        <w:gridCol w:w="3119"/>
        <w:gridCol w:w="1843"/>
        <w:gridCol w:w="1842"/>
        <w:gridCol w:w="851"/>
      </w:tblGrid>
      <w:tr w:rsidR="005F60D4" w:rsidTr="00FD14FD">
        <w:trPr>
          <w:trHeight w:val="213"/>
        </w:trPr>
        <w:tc>
          <w:tcPr>
            <w:tcW w:w="3119" w:type="dxa"/>
          </w:tcPr>
          <w:p w:rsidR="005F60D4" w:rsidRDefault="005F60D4" w:rsidP="00FD14FD">
            <w:pPr>
              <w:ind w:left="0" w:firstLine="0"/>
            </w:pPr>
          </w:p>
        </w:tc>
        <w:tc>
          <w:tcPr>
            <w:tcW w:w="1843" w:type="dxa"/>
          </w:tcPr>
          <w:p w:rsidR="005F60D4" w:rsidRDefault="005F60D4" w:rsidP="00FD14FD">
            <w:pPr>
              <w:ind w:left="0" w:firstLine="0"/>
            </w:pPr>
            <w:r>
              <w:t>Direct materials</w:t>
            </w:r>
          </w:p>
        </w:tc>
        <w:tc>
          <w:tcPr>
            <w:tcW w:w="1842" w:type="dxa"/>
          </w:tcPr>
          <w:p w:rsidR="005F60D4" w:rsidRDefault="005F60D4" w:rsidP="00FD14FD">
            <w:pPr>
              <w:ind w:left="0" w:firstLine="0"/>
            </w:pPr>
            <w:r>
              <w:t>Conversion cost</w:t>
            </w:r>
          </w:p>
        </w:tc>
        <w:tc>
          <w:tcPr>
            <w:tcW w:w="851" w:type="dxa"/>
          </w:tcPr>
          <w:p w:rsidR="005F60D4" w:rsidRPr="00297FB0" w:rsidRDefault="005F60D4" w:rsidP="00FD14FD">
            <w:pPr>
              <w:ind w:left="0" w:firstLine="0"/>
              <w:rPr>
                <w:b/>
              </w:rPr>
            </w:pPr>
            <w:r>
              <w:rPr>
                <w:b/>
              </w:rPr>
              <w:t>T</w:t>
            </w:r>
            <w:r w:rsidRPr="00297FB0">
              <w:rPr>
                <w:b/>
              </w:rPr>
              <w:t>otal</w:t>
            </w:r>
          </w:p>
        </w:tc>
      </w:tr>
      <w:tr w:rsidR="005F60D4" w:rsidTr="00FD14FD">
        <w:trPr>
          <w:trHeight w:val="326"/>
        </w:trPr>
        <w:tc>
          <w:tcPr>
            <w:tcW w:w="3119" w:type="dxa"/>
          </w:tcPr>
          <w:p w:rsidR="005F60D4" w:rsidRPr="00A32A58" w:rsidRDefault="005F60D4" w:rsidP="00FD14FD">
            <w:pPr>
              <w:ind w:left="0" w:firstLine="0"/>
              <w:rPr>
                <w:b/>
              </w:rPr>
            </w:pPr>
            <w:r w:rsidRPr="00A32A58">
              <w:rPr>
                <w:b/>
              </w:rPr>
              <w:t>Current Manufacturing cost</w:t>
            </w:r>
          </w:p>
        </w:tc>
        <w:tc>
          <w:tcPr>
            <w:tcW w:w="1843" w:type="dxa"/>
          </w:tcPr>
          <w:p w:rsidR="005F60D4" w:rsidRDefault="005F60D4" w:rsidP="00FD14FD">
            <w:pPr>
              <w:ind w:left="0" w:firstLine="0"/>
            </w:pPr>
            <w:r>
              <w:t>xxx</w:t>
            </w:r>
          </w:p>
        </w:tc>
        <w:tc>
          <w:tcPr>
            <w:tcW w:w="1842" w:type="dxa"/>
          </w:tcPr>
          <w:p w:rsidR="005F60D4" w:rsidRDefault="005F60D4" w:rsidP="00FD14FD">
            <w:pPr>
              <w:ind w:left="0" w:firstLine="0"/>
            </w:pPr>
            <w:r>
              <w:t>xxx</w:t>
            </w:r>
          </w:p>
        </w:tc>
        <w:tc>
          <w:tcPr>
            <w:tcW w:w="851" w:type="dxa"/>
          </w:tcPr>
          <w:p w:rsidR="005F60D4" w:rsidRDefault="005F60D4" w:rsidP="00FD14FD">
            <w:pPr>
              <w:ind w:left="0" w:firstLine="0"/>
            </w:pPr>
            <w:r>
              <w:t>xxx</w:t>
            </w:r>
          </w:p>
        </w:tc>
      </w:tr>
    </w:tbl>
    <w:p w:rsidR="0003682C" w:rsidRDefault="005F60D4" w:rsidP="0003682C">
      <w:pPr>
        <w:rPr>
          <w:i/>
        </w:rPr>
      </w:pPr>
      <w:r>
        <w:rPr>
          <w:b/>
        </w:rPr>
        <w:t>*</w:t>
      </w:r>
      <w:r>
        <w:rPr>
          <w:i/>
        </w:rPr>
        <w:t xml:space="preserve">no WIP beginning </w:t>
      </w:r>
      <w:r w:rsidR="0003682C">
        <w:rPr>
          <w:i/>
        </w:rPr>
        <w:t xml:space="preserve">costs </w:t>
      </w:r>
      <w:r>
        <w:rPr>
          <w:i/>
        </w:rPr>
        <w:t>as in weighted avg. because we only care about THIS period!</w:t>
      </w:r>
    </w:p>
    <w:p w:rsidR="009B559E" w:rsidRPr="009B559E" w:rsidRDefault="009B559E" w:rsidP="009B559E"/>
    <w:p w:rsidR="004661D1" w:rsidRDefault="004661D1" w:rsidP="004661D1">
      <w:pPr>
        <w:rPr>
          <w:b/>
        </w:rPr>
      </w:pPr>
      <w:r w:rsidRPr="004661D1">
        <w:rPr>
          <w:b/>
        </w:rPr>
        <w:t>Step 4: Calculate unit cost</w:t>
      </w:r>
    </w:p>
    <w:tbl>
      <w:tblPr>
        <w:tblStyle w:val="TableGrid"/>
        <w:tblW w:w="0" w:type="auto"/>
        <w:tblInd w:w="-5" w:type="dxa"/>
        <w:tblLook w:val="04A0" w:firstRow="1" w:lastRow="0" w:firstColumn="1" w:lastColumn="0" w:noHBand="0" w:noVBand="1"/>
      </w:tblPr>
      <w:tblGrid>
        <w:gridCol w:w="3119"/>
        <w:gridCol w:w="1843"/>
        <w:gridCol w:w="1842"/>
        <w:gridCol w:w="2977"/>
      </w:tblGrid>
      <w:tr w:rsidR="005F60D4" w:rsidTr="005F60D4">
        <w:trPr>
          <w:trHeight w:val="213"/>
        </w:trPr>
        <w:tc>
          <w:tcPr>
            <w:tcW w:w="3119" w:type="dxa"/>
          </w:tcPr>
          <w:p w:rsidR="005F60D4" w:rsidRDefault="005F60D4" w:rsidP="00FD14FD">
            <w:pPr>
              <w:ind w:left="0" w:firstLine="0"/>
            </w:pPr>
          </w:p>
        </w:tc>
        <w:tc>
          <w:tcPr>
            <w:tcW w:w="1843" w:type="dxa"/>
          </w:tcPr>
          <w:p w:rsidR="005F60D4" w:rsidRDefault="005F60D4" w:rsidP="00FD14FD">
            <w:pPr>
              <w:ind w:left="0" w:firstLine="0"/>
            </w:pPr>
            <w:r>
              <w:t>Direct materials</w:t>
            </w:r>
          </w:p>
        </w:tc>
        <w:tc>
          <w:tcPr>
            <w:tcW w:w="1842" w:type="dxa"/>
          </w:tcPr>
          <w:p w:rsidR="005F60D4" w:rsidRDefault="005F60D4" w:rsidP="00FD14FD">
            <w:pPr>
              <w:ind w:left="0" w:firstLine="0"/>
            </w:pPr>
            <w:r>
              <w:t>Conversion cost</w:t>
            </w:r>
          </w:p>
        </w:tc>
        <w:tc>
          <w:tcPr>
            <w:tcW w:w="2977" w:type="dxa"/>
          </w:tcPr>
          <w:p w:rsidR="005F60D4" w:rsidRPr="00297FB0" w:rsidRDefault="005F60D4" w:rsidP="00FD14FD">
            <w:pPr>
              <w:ind w:left="0" w:firstLine="0"/>
              <w:rPr>
                <w:b/>
              </w:rPr>
            </w:pPr>
            <w:r>
              <w:rPr>
                <w:b/>
              </w:rPr>
              <w:t>T</w:t>
            </w:r>
            <w:r w:rsidRPr="00297FB0">
              <w:rPr>
                <w:b/>
              </w:rPr>
              <w:t>otal</w:t>
            </w:r>
          </w:p>
        </w:tc>
      </w:tr>
      <w:tr w:rsidR="005F60D4" w:rsidTr="005F60D4">
        <w:trPr>
          <w:trHeight w:val="326"/>
        </w:trPr>
        <w:tc>
          <w:tcPr>
            <w:tcW w:w="3119" w:type="dxa"/>
          </w:tcPr>
          <w:p w:rsidR="005F60D4" w:rsidRPr="00A32A58" w:rsidRDefault="005F60D4" w:rsidP="00FD14FD">
            <w:pPr>
              <w:ind w:left="0" w:firstLine="0"/>
              <w:rPr>
                <w:b/>
              </w:rPr>
            </w:pPr>
            <w:r w:rsidRPr="00A32A58">
              <w:rPr>
                <w:b/>
              </w:rPr>
              <w:t>Current Manufacturing cost</w:t>
            </w:r>
          </w:p>
        </w:tc>
        <w:tc>
          <w:tcPr>
            <w:tcW w:w="1843" w:type="dxa"/>
          </w:tcPr>
          <w:p w:rsidR="005F60D4" w:rsidRDefault="005F60D4" w:rsidP="00FD14FD">
            <w:pPr>
              <w:ind w:left="0" w:firstLine="0"/>
            </w:pPr>
            <w:r>
              <w:t>xxx</w:t>
            </w:r>
          </w:p>
        </w:tc>
        <w:tc>
          <w:tcPr>
            <w:tcW w:w="1842" w:type="dxa"/>
          </w:tcPr>
          <w:p w:rsidR="005F60D4" w:rsidRDefault="005F60D4" w:rsidP="00FD14FD">
            <w:pPr>
              <w:ind w:left="0" w:firstLine="0"/>
            </w:pPr>
            <w:r>
              <w:t>xxx</w:t>
            </w:r>
          </w:p>
        </w:tc>
        <w:tc>
          <w:tcPr>
            <w:tcW w:w="2977" w:type="dxa"/>
          </w:tcPr>
          <w:p w:rsidR="005F60D4" w:rsidRDefault="00EB44A4" w:rsidP="00FD14FD">
            <w:pPr>
              <w:ind w:left="0" w:firstLine="0"/>
            </w:pPr>
            <w:r>
              <w:t>x</w:t>
            </w:r>
            <w:r w:rsidR="005F60D4">
              <w:t>xx</w:t>
            </w:r>
          </w:p>
        </w:tc>
      </w:tr>
      <w:tr w:rsidR="005F60D4" w:rsidTr="005F60D4">
        <w:trPr>
          <w:trHeight w:val="326"/>
        </w:trPr>
        <w:tc>
          <w:tcPr>
            <w:tcW w:w="3119" w:type="dxa"/>
          </w:tcPr>
          <w:p w:rsidR="005F60D4" w:rsidRPr="00A32A58" w:rsidRDefault="005F60D4" w:rsidP="00FD14FD">
            <w:pPr>
              <w:ind w:left="0" w:firstLine="0"/>
              <w:rPr>
                <w:b/>
              </w:rPr>
            </w:pPr>
            <w:r>
              <w:rPr>
                <w:b/>
              </w:rPr>
              <w:t xml:space="preserve">Unit cost </w:t>
            </w:r>
          </w:p>
        </w:tc>
        <w:tc>
          <w:tcPr>
            <w:tcW w:w="1843" w:type="dxa"/>
          </w:tcPr>
          <w:p w:rsidR="005F60D4" w:rsidRPr="00B857CA" w:rsidRDefault="005F60D4" w:rsidP="00FD14FD">
            <w:pPr>
              <w:ind w:left="0" w:firstLine="0"/>
              <w:rPr>
                <w:color w:val="FF0000"/>
              </w:rPr>
            </w:pPr>
            <w:r w:rsidRPr="00B857CA">
              <w:rPr>
                <w:color w:val="FF0000"/>
              </w:rPr>
              <w:t>= xxx/##</w:t>
            </w:r>
          </w:p>
        </w:tc>
        <w:tc>
          <w:tcPr>
            <w:tcW w:w="1842" w:type="dxa"/>
          </w:tcPr>
          <w:p w:rsidR="005F60D4" w:rsidRPr="00B857CA" w:rsidRDefault="005F60D4" w:rsidP="00FD14FD">
            <w:pPr>
              <w:ind w:left="0" w:firstLine="0"/>
              <w:rPr>
                <w:color w:val="FF0000"/>
              </w:rPr>
            </w:pPr>
            <w:r w:rsidRPr="00B857CA">
              <w:rPr>
                <w:color w:val="FF0000"/>
              </w:rPr>
              <w:t>= xxx/##</w:t>
            </w:r>
          </w:p>
        </w:tc>
        <w:tc>
          <w:tcPr>
            <w:tcW w:w="2977" w:type="dxa"/>
          </w:tcPr>
          <w:p w:rsidR="005F60D4" w:rsidRPr="00B857CA" w:rsidRDefault="005F60D4" w:rsidP="00FD14FD">
            <w:pPr>
              <w:ind w:left="0" w:firstLine="0"/>
              <w:rPr>
                <w:color w:val="FF0000"/>
              </w:rPr>
            </w:pPr>
            <w:r w:rsidRPr="00B857CA">
              <w:rPr>
                <w:color w:val="FF0000"/>
              </w:rPr>
              <w:t>DM unit cost + CC unit cost</w:t>
            </w:r>
          </w:p>
        </w:tc>
      </w:tr>
    </w:tbl>
    <w:p w:rsidR="00073D25" w:rsidRDefault="00073D25" w:rsidP="00B2349F">
      <w:pPr>
        <w:rPr>
          <w:b/>
        </w:rPr>
      </w:pPr>
    </w:p>
    <w:p w:rsidR="00B2349F" w:rsidRPr="004F1B80" w:rsidRDefault="004661D1" w:rsidP="00B2349F">
      <w:r w:rsidRPr="004661D1">
        <w:rPr>
          <w:b/>
        </w:rPr>
        <w:t>Step 5: Cost reconciliation</w:t>
      </w:r>
      <w:r w:rsidR="004F1B80">
        <w:t xml:space="preserve"> – step 2 with $</w:t>
      </w:r>
    </w:p>
    <w:tbl>
      <w:tblPr>
        <w:tblStyle w:val="TableGrid"/>
        <w:tblW w:w="0" w:type="auto"/>
        <w:tblInd w:w="-5" w:type="dxa"/>
        <w:tblLook w:val="04A0" w:firstRow="1" w:lastRow="0" w:firstColumn="1" w:lastColumn="0" w:noHBand="0" w:noVBand="1"/>
      </w:tblPr>
      <w:tblGrid>
        <w:gridCol w:w="2414"/>
        <w:gridCol w:w="2414"/>
        <w:gridCol w:w="2414"/>
        <w:gridCol w:w="2414"/>
      </w:tblGrid>
      <w:tr w:rsidR="004F1B80" w:rsidTr="004F1B80">
        <w:tc>
          <w:tcPr>
            <w:tcW w:w="2414" w:type="dxa"/>
          </w:tcPr>
          <w:p w:rsidR="004F1B80" w:rsidRDefault="004F1B80" w:rsidP="00B2349F">
            <w:pPr>
              <w:ind w:left="0" w:firstLine="0"/>
            </w:pPr>
          </w:p>
        </w:tc>
        <w:tc>
          <w:tcPr>
            <w:tcW w:w="2414" w:type="dxa"/>
          </w:tcPr>
          <w:p w:rsidR="004F1B80" w:rsidRDefault="004F1B80" w:rsidP="00B2349F">
            <w:pPr>
              <w:ind w:left="0" w:firstLine="0"/>
            </w:pPr>
            <w:r>
              <w:t>Direct materials</w:t>
            </w:r>
          </w:p>
        </w:tc>
        <w:tc>
          <w:tcPr>
            <w:tcW w:w="2414" w:type="dxa"/>
          </w:tcPr>
          <w:p w:rsidR="004F1B80" w:rsidRDefault="004F1B80" w:rsidP="00B2349F">
            <w:pPr>
              <w:ind w:left="0" w:firstLine="0"/>
            </w:pPr>
            <w:r>
              <w:t>Conversion cost</w:t>
            </w:r>
          </w:p>
        </w:tc>
        <w:tc>
          <w:tcPr>
            <w:tcW w:w="2414" w:type="dxa"/>
          </w:tcPr>
          <w:p w:rsidR="004F1B80" w:rsidRDefault="004F1B80" w:rsidP="00B2349F">
            <w:pPr>
              <w:ind w:left="0" w:firstLine="0"/>
            </w:pPr>
            <w:r>
              <w:t>total</w:t>
            </w:r>
          </w:p>
        </w:tc>
      </w:tr>
      <w:tr w:rsidR="004F1B80" w:rsidTr="004F1B80">
        <w:tc>
          <w:tcPr>
            <w:tcW w:w="2414" w:type="dxa"/>
          </w:tcPr>
          <w:p w:rsidR="004F1B80" w:rsidRDefault="004F1B80" w:rsidP="00B2349F">
            <w:pPr>
              <w:ind w:left="0" w:firstLine="0"/>
            </w:pPr>
            <w:r>
              <w:t>WIP beginning</w:t>
            </w:r>
          </w:p>
        </w:tc>
        <w:tc>
          <w:tcPr>
            <w:tcW w:w="2414" w:type="dxa"/>
          </w:tcPr>
          <w:p w:rsidR="004F1B80" w:rsidRPr="00B857CA" w:rsidRDefault="004F1B80" w:rsidP="00B2349F">
            <w:pPr>
              <w:ind w:left="0" w:firstLine="0"/>
              <w:rPr>
                <w:color w:val="FF0000"/>
              </w:rPr>
            </w:pPr>
            <w:r w:rsidRPr="00B857CA">
              <w:rPr>
                <w:color w:val="FF0000"/>
              </w:rPr>
              <w:t>x unit cost =</w:t>
            </w:r>
          </w:p>
        </w:tc>
        <w:tc>
          <w:tcPr>
            <w:tcW w:w="2414" w:type="dxa"/>
          </w:tcPr>
          <w:p w:rsidR="004F1B80" w:rsidRPr="00B857CA" w:rsidRDefault="004F1B80" w:rsidP="00B2349F">
            <w:pPr>
              <w:ind w:left="0" w:firstLine="0"/>
              <w:rPr>
                <w:color w:val="FF0000"/>
              </w:rPr>
            </w:pPr>
            <w:r w:rsidRPr="00B857CA">
              <w:rPr>
                <w:color w:val="FF0000"/>
              </w:rPr>
              <w:t>x unit cost =</w:t>
            </w:r>
          </w:p>
        </w:tc>
        <w:tc>
          <w:tcPr>
            <w:tcW w:w="2414" w:type="dxa"/>
          </w:tcPr>
          <w:p w:rsidR="004F1B80" w:rsidRDefault="004F1B80" w:rsidP="00B2349F">
            <w:pPr>
              <w:ind w:left="0" w:firstLine="0"/>
            </w:pPr>
            <w:r>
              <w:t>=</w:t>
            </w:r>
          </w:p>
        </w:tc>
      </w:tr>
      <w:tr w:rsidR="004F1B80" w:rsidTr="004F1B80">
        <w:tc>
          <w:tcPr>
            <w:tcW w:w="2414" w:type="dxa"/>
          </w:tcPr>
          <w:p w:rsidR="004F1B80" w:rsidRDefault="004F1B80" w:rsidP="00B2349F">
            <w:pPr>
              <w:ind w:left="0" w:firstLine="0"/>
            </w:pPr>
            <w:r>
              <w:t>Started &amp; completed</w:t>
            </w:r>
          </w:p>
        </w:tc>
        <w:tc>
          <w:tcPr>
            <w:tcW w:w="2414" w:type="dxa"/>
          </w:tcPr>
          <w:p w:rsidR="004F1B80" w:rsidRPr="00B857CA" w:rsidRDefault="004F1B80" w:rsidP="00B2349F">
            <w:pPr>
              <w:ind w:left="0" w:firstLine="0"/>
              <w:rPr>
                <w:color w:val="FF0000"/>
              </w:rPr>
            </w:pPr>
            <w:r w:rsidRPr="00B857CA">
              <w:rPr>
                <w:color w:val="FF0000"/>
              </w:rPr>
              <w:t>x unit cost =</w:t>
            </w:r>
          </w:p>
        </w:tc>
        <w:tc>
          <w:tcPr>
            <w:tcW w:w="2414" w:type="dxa"/>
          </w:tcPr>
          <w:p w:rsidR="004F1B80" w:rsidRPr="00B857CA" w:rsidRDefault="004F1B80" w:rsidP="00B2349F">
            <w:pPr>
              <w:ind w:left="0" w:firstLine="0"/>
              <w:rPr>
                <w:color w:val="FF0000"/>
              </w:rPr>
            </w:pPr>
            <w:r w:rsidRPr="00B857CA">
              <w:rPr>
                <w:color w:val="FF0000"/>
              </w:rPr>
              <w:t>x unit cost =</w:t>
            </w:r>
          </w:p>
        </w:tc>
        <w:tc>
          <w:tcPr>
            <w:tcW w:w="2414" w:type="dxa"/>
          </w:tcPr>
          <w:p w:rsidR="004F1B80" w:rsidRDefault="004F1B80" w:rsidP="00B2349F">
            <w:pPr>
              <w:ind w:left="0" w:firstLine="0"/>
            </w:pPr>
            <w:r>
              <w:t>=</w:t>
            </w:r>
          </w:p>
        </w:tc>
      </w:tr>
      <w:tr w:rsidR="004F1B80" w:rsidTr="004F1B80">
        <w:tc>
          <w:tcPr>
            <w:tcW w:w="2414" w:type="dxa"/>
          </w:tcPr>
          <w:p w:rsidR="004F1B80" w:rsidRDefault="004F1B80" w:rsidP="00B2349F">
            <w:pPr>
              <w:ind w:left="0" w:firstLine="0"/>
            </w:pPr>
            <w:r>
              <w:t>WIP ending</w:t>
            </w:r>
          </w:p>
        </w:tc>
        <w:tc>
          <w:tcPr>
            <w:tcW w:w="2414" w:type="dxa"/>
          </w:tcPr>
          <w:p w:rsidR="004F1B80" w:rsidRPr="00B857CA" w:rsidRDefault="004F1B80" w:rsidP="00B2349F">
            <w:pPr>
              <w:ind w:left="0" w:firstLine="0"/>
              <w:rPr>
                <w:color w:val="FF0000"/>
              </w:rPr>
            </w:pPr>
            <w:r w:rsidRPr="00B857CA">
              <w:rPr>
                <w:color w:val="FF0000"/>
              </w:rPr>
              <w:t>x unit cost =</w:t>
            </w:r>
          </w:p>
        </w:tc>
        <w:tc>
          <w:tcPr>
            <w:tcW w:w="2414" w:type="dxa"/>
          </w:tcPr>
          <w:p w:rsidR="004F1B80" w:rsidRPr="00B857CA" w:rsidRDefault="004F1B80" w:rsidP="00B2349F">
            <w:pPr>
              <w:ind w:left="0" w:firstLine="0"/>
              <w:rPr>
                <w:color w:val="FF0000"/>
              </w:rPr>
            </w:pPr>
            <w:r w:rsidRPr="00B857CA">
              <w:rPr>
                <w:color w:val="FF0000"/>
              </w:rPr>
              <w:t>x unit cost =</w:t>
            </w:r>
          </w:p>
        </w:tc>
        <w:tc>
          <w:tcPr>
            <w:tcW w:w="2414" w:type="dxa"/>
          </w:tcPr>
          <w:p w:rsidR="004F1B80" w:rsidRDefault="004F1B80" w:rsidP="00B2349F">
            <w:pPr>
              <w:ind w:left="0" w:firstLine="0"/>
            </w:pPr>
            <w:r>
              <w:t>=</w:t>
            </w:r>
          </w:p>
        </w:tc>
      </w:tr>
    </w:tbl>
    <w:p w:rsidR="007934E6" w:rsidRDefault="007934E6" w:rsidP="007934E6">
      <w:pPr>
        <w:ind w:left="426" w:hanging="426"/>
      </w:pPr>
    </w:p>
    <w:p w:rsidR="00F80381" w:rsidRDefault="00F80381" w:rsidP="00D81CCA">
      <w:pPr>
        <w:tabs>
          <w:tab w:val="left" w:pos="540"/>
        </w:tabs>
        <w:rPr>
          <w:b/>
          <w:u w:val="single"/>
        </w:rPr>
      </w:pPr>
    </w:p>
    <w:p w:rsidR="00D81CCA" w:rsidRDefault="00B2349F" w:rsidP="00D81CCA">
      <w:pPr>
        <w:tabs>
          <w:tab w:val="left" w:pos="540"/>
        </w:tabs>
      </w:pPr>
      <w:r w:rsidRPr="00F6072F">
        <w:rPr>
          <w:b/>
          <w:u w:val="single"/>
        </w:rPr>
        <w:t>Operations Costing</w:t>
      </w:r>
      <w:r w:rsidR="00D81CCA">
        <w:rPr>
          <w:b/>
          <w:u w:val="single"/>
        </w:rPr>
        <w:t xml:space="preserve"> - </w:t>
      </w:r>
      <w:r w:rsidRPr="00F6072F">
        <w:t xml:space="preserve">a combination of a process cost and a </w:t>
      </w:r>
      <w:r>
        <w:t>job-order</w:t>
      </w:r>
      <w:r w:rsidRPr="00F6072F">
        <w:t xml:space="preserve"> cost system</w:t>
      </w:r>
      <w:r w:rsidRPr="00D81CCA">
        <w:rPr>
          <w:b/>
        </w:rPr>
        <w:t>.</w:t>
      </w:r>
      <w:r>
        <w:t xml:space="preserve"> </w:t>
      </w:r>
    </w:p>
    <w:p w:rsidR="00B2349F" w:rsidRPr="00F6072F" w:rsidRDefault="00B2349F" w:rsidP="00D81CCA">
      <w:pPr>
        <w:pStyle w:val="ListParagraph"/>
        <w:numPr>
          <w:ilvl w:val="0"/>
          <w:numId w:val="20"/>
        </w:numPr>
      </w:pPr>
      <w:r w:rsidRPr="00F6072F">
        <w:t>Operations costing is similar to process costing in that standardized methods are used to manufacture the product.</w:t>
      </w:r>
      <w:r>
        <w:t xml:space="preserve"> </w:t>
      </w:r>
      <w:r w:rsidRPr="00F6072F">
        <w:t xml:space="preserve">At the same time, the product may have some customized, individual features that require the use of a </w:t>
      </w:r>
      <w:r>
        <w:t>job-order</w:t>
      </w:r>
      <w:r w:rsidRPr="00F6072F">
        <w:t xml:space="preserve"> cost system.</w:t>
      </w:r>
    </w:p>
    <w:p w:rsidR="00B2349F" w:rsidRPr="00F6072F" w:rsidRDefault="00B2349F" w:rsidP="00B2349F"/>
    <w:p w:rsidR="00D81CCA" w:rsidRDefault="00B2349F" w:rsidP="00D81CCA">
      <w:pPr>
        <w:ind w:left="0" w:firstLine="0"/>
      </w:pPr>
      <w:r w:rsidRPr="00F6072F">
        <w:rPr>
          <w:b/>
          <w:u w:val="single"/>
        </w:rPr>
        <w:t>Sequential Process Setting</w:t>
      </w:r>
      <w:r w:rsidR="00D81CCA">
        <w:rPr>
          <w:b/>
          <w:u w:val="single"/>
        </w:rPr>
        <w:t xml:space="preserve"> - </w:t>
      </w:r>
      <w:r w:rsidRPr="00F6072F">
        <w:t>Goods transferred from one department</w:t>
      </w:r>
      <w:r w:rsidR="00D81CCA">
        <w:t xml:space="preserve"> to another</w:t>
      </w:r>
      <w:r w:rsidRPr="00F6072F">
        <w:t xml:space="preserve"> </w:t>
      </w:r>
    </w:p>
    <w:p w:rsidR="00D81CCA" w:rsidRDefault="00B2349F" w:rsidP="00D81CCA">
      <w:pPr>
        <w:pStyle w:val="ListParagraph"/>
        <w:numPr>
          <w:ilvl w:val="0"/>
          <w:numId w:val="20"/>
        </w:numPr>
      </w:pPr>
      <w:r w:rsidRPr="00F6072F">
        <w:t>Manufacturing costs always follow the physical flow of goods.</w:t>
      </w:r>
      <w:r>
        <w:t xml:space="preserve"> </w:t>
      </w:r>
    </w:p>
    <w:p w:rsidR="00D81CCA" w:rsidRDefault="00B2349F" w:rsidP="00D81CCA">
      <w:pPr>
        <w:pStyle w:val="ListParagraph"/>
        <w:numPr>
          <w:ilvl w:val="0"/>
          <w:numId w:val="20"/>
        </w:numPr>
      </w:pPr>
      <w:r w:rsidRPr="00F6072F">
        <w:t>This requires the use of an additional cost component called “</w:t>
      </w:r>
      <w:r w:rsidRPr="00D81CCA">
        <w:rPr>
          <w:b/>
        </w:rPr>
        <w:t>transferred-in</w:t>
      </w:r>
      <w:r w:rsidRPr="00F6072F">
        <w:t>”</w:t>
      </w:r>
      <w:r>
        <w:t xml:space="preserve"> </w:t>
      </w:r>
      <w:r w:rsidRPr="00F6072F">
        <w:t xml:space="preserve">cost. </w:t>
      </w:r>
    </w:p>
    <w:p w:rsidR="00B2349F" w:rsidRDefault="00B2349F" w:rsidP="00D81CCA">
      <w:pPr>
        <w:pStyle w:val="ListParagraph"/>
        <w:numPr>
          <w:ilvl w:val="0"/>
          <w:numId w:val="20"/>
        </w:numPr>
      </w:pPr>
      <w:r w:rsidRPr="00F6072F">
        <w:t>The “</w:t>
      </w:r>
      <w:r w:rsidRPr="00D81CCA">
        <w:rPr>
          <w:b/>
        </w:rPr>
        <w:t>transferred-in</w:t>
      </w:r>
      <w:r w:rsidRPr="00F6072F">
        <w:t>” cost is treated the same as any other cost component in the calculation of equivalent units of production and the cost per equivalent unit of production.</w:t>
      </w:r>
    </w:p>
    <w:p w:rsidR="00D81CCA" w:rsidRDefault="00D81CCA" w:rsidP="00D81CCA"/>
    <w:p w:rsidR="00D81CCA" w:rsidRPr="00F6072F" w:rsidRDefault="00D81CCA" w:rsidP="00D81CCA"/>
    <w:p w:rsidR="00B2349F" w:rsidRDefault="00B2349F" w:rsidP="001909D2">
      <w:pPr>
        <w:tabs>
          <w:tab w:val="left" w:pos="426"/>
          <w:tab w:val="left" w:pos="5954"/>
        </w:tabs>
      </w:pPr>
      <w:r w:rsidRPr="00F6072F">
        <w:tab/>
      </w:r>
      <w:r w:rsidRPr="00F6072F">
        <w:tab/>
      </w:r>
      <w:r w:rsidR="00CE2A10">
        <w:tab/>
      </w:r>
    </w:p>
    <w:p w:rsidR="001909D2" w:rsidRDefault="001909D2" w:rsidP="001909D2">
      <w:pPr>
        <w:tabs>
          <w:tab w:val="left" w:pos="426"/>
          <w:tab w:val="left" w:pos="5954"/>
        </w:tabs>
      </w:pPr>
    </w:p>
    <w:p w:rsidR="001909D2" w:rsidRDefault="001909D2" w:rsidP="001909D2">
      <w:pPr>
        <w:tabs>
          <w:tab w:val="left" w:pos="426"/>
          <w:tab w:val="left" w:pos="5954"/>
        </w:tabs>
      </w:pPr>
    </w:p>
    <w:p w:rsidR="001909D2" w:rsidRDefault="001909D2" w:rsidP="001909D2">
      <w:pPr>
        <w:tabs>
          <w:tab w:val="left" w:pos="426"/>
          <w:tab w:val="left" w:pos="5954"/>
        </w:tabs>
      </w:pPr>
    </w:p>
    <w:p w:rsidR="001909D2" w:rsidRDefault="001909D2" w:rsidP="001909D2">
      <w:pPr>
        <w:tabs>
          <w:tab w:val="left" w:pos="426"/>
          <w:tab w:val="left" w:pos="5954"/>
        </w:tabs>
      </w:pPr>
    </w:p>
    <w:p w:rsidR="001909D2" w:rsidRDefault="001909D2" w:rsidP="001909D2">
      <w:pPr>
        <w:tabs>
          <w:tab w:val="left" w:pos="426"/>
          <w:tab w:val="left" w:pos="5954"/>
        </w:tabs>
      </w:pPr>
    </w:p>
    <w:p w:rsidR="007934E6" w:rsidRDefault="007934E6" w:rsidP="001909D2">
      <w:pPr>
        <w:tabs>
          <w:tab w:val="left" w:pos="426"/>
          <w:tab w:val="left" w:pos="5954"/>
        </w:tabs>
        <w:rPr>
          <w:i/>
        </w:rPr>
      </w:pPr>
      <w:r>
        <w:rPr>
          <w:i/>
        </w:rPr>
        <w:lastRenderedPageBreak/>
        <w:t>Productions cost report for FIFO method</w:t>
      </w:r>
    </w:p>
    <w:p w:rsidR="007934E6" w:rsidRPr="007934E6" w:rsidRDefault="007934E6" w:rsidP="001909D2">
      <w:pPr>
        <w:tabs>
          <w:tab w:val="left" w:pos="426"/>
          <w:tab w:val="left" w:pos="5954"/>
        </w:tabs>
        <w:rPr>
          <w:i/>
        </w:rPr>
      </w:pPr>
    </w:p>
    <w:tbl>
      <w:tblPr>
        <w:tblStyle w:val="TableGrid"/>
        <w:tblpPr w:leftFromText="180" w:rightFromText="180" w:vertAnchor="text" w:horzAnchor="margin" w:tblpY="1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701"/>
        <w:gridCol w:w="1271"/>
        <w:gridCol w:w="1985"/>
        <w:gridCol w:w="1417"/>
      </w:tblGrid>
      <w:tr w:rsidR="007934E6" w:rsidTr="001B3BE4">
        <w:trPr>
          <w:trHeight w:val="263"/>
        </w:trPr>
        <w:tc>
          <w:tcPr>
            <w:tcW w:w="9776" w:type="dxa"/>
            <w:gridSpan w:val="5"/>
          </w:tcPr>
          <w:p w:rsidR="007934E6" w:rsidRDefault="007934E6" w:rsidP="001B3BE4">
            <w:pPr>
              <w:ind w:left="0" w:firstLine="0"/>
              <w:jc w:val="center"/>
              <w:rPr>
                <w:i/>
              </w:rPr>
            </w:pPr>
            <w:r>
              <w:rPr>
                <w:i/>
              </w:rPr>
              <w:t>Company name</w:t>
            </w:r>
          </w:p>
          <w:p w:rsidR="007934E6" w:rsidRDefault="007934E6" w:rsidP="001B3BE4">
            <w:pPr>
              <w:ind w:left="0" w:firstLine="0"/>
              <w:jc w:val="center"/>
              <w:rPr>
                <w:i/>
              </w:rPr>
            </w:pPr>
            <w:r>
              <w:rPr>
                <w:i/>
              </w:rPr>
              <w:t>Production cost report</w:t>
            </w:r>
          </w:p>
          <w:p w:rsidR="007934E6" w:rsidRDefault="007934E6" w:rsidP="001B3BE4">
            <w:pPr>
              <w:ind w:left="0" w:firstLine="0"/>
              <w:jc w:val="center"/>
              <w:rPr>
                <w:i/>
              </w:rPr>
            </w:pPr>
            <w:r>
              <w:rPr>
                <w:i/>
              </w:rPr>
              <w:t>For the month ended</w:t>
            </w:r>
          </w:p>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p>
        </w:tc>
        <w:tc>
          <w:tcPr>
            <w:tcW w:w="1701" w:type="dxa"/>
          </w:tcPr>
          <w:p w:rsidR="007934E6" w:rsidRDefault="007934E6" w:rsidP="001B3BE4">
            <w:pPr>
              <w:ind w:left="0" w:firstLine="0"/>
              <w:rPr>
                <w:i/>
              </w:rPr>
            </w:pPr>
          </w:p>
        </w:tc>
        <w:tc>
          <w:tcPr>
            <w:tcW w:w="3256" w:type="dxa"/>
            <w:gridSpan w:val="2"/>
          </w:tcPr>
          <w:p w:rsidR="007934E6" w:rsidRPr="00FD14FD" w:rsidRDefault="007934E6" w:rsidP="001B3BE4">
            <w:pPr>
              <w:ind w:left="0" w:firstLine="0"/>
              <w:jc w:val="center"/>
              <w:rPr>
                <w:b/>
                <w:i/>
                <w:u w:val="single"/>
              </w:rPr>
            </w:pPr>
            <w:r w:rsidRPr="00FD14FD">
              <w:rPr>
                <w:b/>
                <w:i/>
                <w:u w:val="single"/>
              </w:rPr>
              <w:t>Equivalent units</w:t>
            </w:r>
          </w:p>
        </w:tc>
        <w:tc>
          <w:tcPr>
            <w:tcW w:w="1417" w:type="dxa"/>
          </w:tcPr>
          <w:p w:rsidR="007934E6" w:rsidRPr="00073D25" w:rsidRDefault="007934E6" w:rsidP="001B3BE4">
            <w:pPr>
              <w:ind w:left="0" w:firstLine="0"/>
              <w:jc w:val="center"/>
              <w:rPr>
                <w:i/>
                <w:u w:val="single"/>
              </w:rPr>
            </w:pPr>
          </w:p>
        </w:tc>
      </w:tr>
      <w:tr w:rsidR="007934E6" w:rsidTr="009C0656">
        <w:trPr>
          <w:trHeight w:val="263"/>
        </w:trPr>
        <w:tc>
          <w:tcPr>
            <w:tcW w:w="3402" w:type="dxa"/>
          </w:tcPr>
          <w:p w:rsidR="007934E6" w:rsidRPr="00FD14FD" w:rsidRDefault="007934E6" w:rsidP="001B3BE4">
            <w:pPr>
              <w:ind w:left="0" w:firstLine="0"/>
              <w:rPr>
                <w:b/>
                <w:i/>
                <w:u w:val="single"/>
              </w:rPr>
            </w:pPr>
            <w:r w:rsidRPr="00FD14FD">
              <w:rPr>
                <w:b/>
                <w:i/>
                <w:u w:val="single"/>
              </w:rPr>
              <w:t>Quantities</w:t>
            </w:r>
          </w:p>
        </w:tc>
        <w:tc>
          <w:tcPr>
            <w:tcW w:w="1701" w:type="dxa"/>
          </w:tcPr>
          <w:p w:rsidR="007934E6" w:rsidRPr="00FD14FD" w:rsidRDefault="007934E6" w:rsidP="001B3BE4">
            <w:pPr>
              <w:ind w:left="0" w:firstLine="0"/>
              <w:jc w:val="center"/>
              <w:rPr>
                <w:b/>
                <w:i/>
                <w:u w:val="single"/>
              </w:rPr>
            </w:pPr>
            <w:r w:rsidRPr="00FD14FD">
              <w:rPr>
                <w:b/>
                <w:i/>
                <w:u w:val="single"/>
              </w:rPr>
              <w:t>Physical units</w:t>
            </w:r>
          </w:p>
        </w:tc>
        <w:tc>
          <w:tcPr>
            <w:tcW w:w="1271" w:type="dxa"/>
          </w:tcPr>
          <w:p w:rsidR="007934E6" w:rsidRPr="00FD14FD" w:rsidRDefault="007934E6" w:rsidP="001B3BE4">
            <w:pPr>
              <w:ind w:left="0" w:firstLine="0"/>
              <w:jc w:val="center"/>
              <w:rPr>
                <w:b/>
                <w:i/>
                <w:u w:val="single"/>
              </w:rPr>
            </w:pPr>
            <w:r w:rsidRPr="00FD14FD">
              <w:rPr>
                <w:b/>
                <w:i/>
                <w:u w:val="single"/>
              </w:rPr>
              <w:t>Materials</w:t>
            </w:r>
          </w:p>
        </w:tc>
        <w:tc>
          <w:tcPr>
            <w:tcW w:w="1985" w:type="dxa"/>
          </w:tcPr>
          <w:p w:rsidR="007934E6" w:rsidRPr="00FD14FD" w:rsidRDefault="007934E6" w:rsidP="001B3BE4">
            <w:pPr>
              <w:ind w:left="0" w:firstLine="0"/>
              <w:jc w:val="center"/>
              <w:rPr>
                <w:b/>
                <w:i/>
                <w:u w:val="single"/>
              </w:rPr>
            </w:pPr>
            <w:r w:rsidRPr="00FD14FD">
              <w:rPr>
                <w:b/>
                <w:i/>
                <w:u w:val="single"/>
              </w:rPr>
              <w:t>Conversion cost</w:t>
            </w:r>
          </w:p>
        </w:tc>
        <w:tc>
          <w:tcPr>
            <w:tcW w:w="1417" w:type="dxa"/>
          </w:tcPr>
          <w:p w:rsidR="007934E6" w:rsidRPr="00073D25" w:rsidRDefault="007934E6" w:rsidP="001B3BE4">
            <w:pPr>
              <w:ind w:left="0" w:firstLine="0"/>
              <w:jc w:val="center"/>
              <w:rPr>
                <w:i/>
                <w:u w:val="single"/>
              </w:rPr>
            </w:pPr>
          </w:p>
        </w:tc>
      </w:tr>
      <w:tr w:rsidR="007934E6" w:rsidTr="009C0656">
        <w:trPr>
          <w:trHeight w:val="263"/>
        </w:trPr>
        <w:tc>
          <w:tcPr>
            <w:tcW w:w="3402" w:type="dxa"/>
          </w:tcPr>
          <w:p w:rsidR="007934E6" w:rsidRDefault="007934E6" w:rsidP="001B3BE4">
            <w:pPr>
              <w:ind w:left="0" w:firstLine="0"/>
              <w:rPr>
                <w:i/>
              </w:rPr>
            </w:pPr>
            <w:r>
              <w:rPr>
                <w:i/>
              </w:rPr>
              <w:t>Units to be accounted for</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63"/>
        </w:trPr>
        <w:tc>
          <w:tcPr>
            <w:tcW w:w="3402" w:type="dxa"/>
          </w:tcPr>
          <w:p w:rsidR="007934E6" w:rsidRDefault="007934E6" w:rsidP="001B3BE4">
            <w:pPr>
              <w:ind w:left="0" w:firstLine="0"/>
              <w:rPr>
                <w:i/>
              </w:rPr>
            </w:pPr>
            <w:r>
              <w:rPr>
                <w:i/>
              </w:rPr>
              <w:t xml:space="preserve">   WIP, beginning (date)</w:t>
            </w:r>
          </w:p>
        </w:tc>
        <w:tc>
          <w:tcPr>
            <w:tcW w:w="1701" w:type="dxa"/>
          </w:tcPr>
          <w:p w:rsidR="007934E6" w:rsidRDefault="007934E6" w:rsidP="001B3BE4">
            <w:pPr>
              <w:ind w:left="0" w:firstLine="0"/>
              <w:jc w:val="center"/>
              <w:rPr>
                <w:i/>
              </w:rPr>
            </w:pPr>
            <w:r>
              <w:rPr>
                <w:i/>
              </w:rPr>
              <w:t>XXX</w:t>
            </w: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r>
              <w:rPr>
                <w:i/>
              </w:rPr>
              <w:t xml:space="preserve">   Started in production</w:t>
            </w:r>
          </w:p>
        </w:tc>
        <w:tc>
          <w:tcPr>
            <w:tcW w:w="1701" w:type="dxa"/>
          </w:tcPr>
          <w:p w:rsidR="007934E6" w:rsidRDefault="007934E6" w:rsidP="001B3BE4">
            <w:pPr>
              <w:ind w:left="0" w:firstLine="0"/>
              <w:jc w:val="center"/>
              <w:rPr>
                <w:i/>
              </w:rPr>
            </w:pPr>
            <w:r>
              <w:rPr>
                <w:i/>
              </w:rPr>
              <w:t>XXX</w:t>
            </w: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63"/>
        </w:trPr>
        <w:tc>
          <w:tcPr>
            <w:tcW w:w="3402" w:type="dxa"/>
          </w:tcPr>
          <w:p w:rsidR="007934E6" w:rsidRDefault="007934E6" w:rsidP="001B3BE4">
            <w:pPr>
              <w:ind w:left="0" w:firstLine="0"/>
              <w:rPr>
                <w:i/>
              </w:rPr>
            </w:pPr>
            <w:r>
              <w:rPr>
                <w:i/>
              </w:rPr>
              <w:t>Total units</w:t>
            </w:r>
          </w:p>
        </w:tc>
        <w:tc>
          <w:tcPr>
            <w:tcW w:w="1701" w:type="dxa"/>
          </w:tcPr>
          <w:p w:rsidR="007934E6" w:rsidRDefault="007934E6" w:rsidP="001B3BE4">
            <w:pPr>
              <w:ind w:left="0" w:firstLine="0"/>
              <w:jc w:val="center"/>
              <w:rPr>
                <w:i/>
              </w:rPr>
            </w:pPr>
            <w:r>
              <w:rPr>
                <w:i/>
              </w:rPr>
              <w:t>XXX</w:t>
            </w: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p>
        </w:tc>
        <w:tc>
          <w:tcPr>
            <w:tcW w:w="1701" w:type="dxa"/>
          </w:tcPr>
          <w:p w:rsidR="007934E6" w:rsidRDefault="007934E6" w:rsidP="001B3BE4">
            <w:pPr>
              <w:ind w:left="0" w:firstLine="0"/>
              <w:jc w:val="center"/>
              <w:rPr>
                <w:i/>
              </w:rPr>
            </w:pPr>
            <w:r>
              <w:rPr>
                <w:b/>
                <w:noProof/>
                <w:lang w:eastAsia="zh-CN"/>
              </w:rPr>
              <mc:AlternateContent>
                <mc:Choice Requires="wps">
                  <w:drawing>
                    <wp:anchor distT="0" distB="0" distL="114300" distR="114300" simplePos="0" relativeHeight="251685888" behindDoc="0" locked="0" layoutInCell="1" allowOverlap="1" wp14:anchorId="18340907" wp14:editId="1F4B1E7F">
                      <wp:simplePos x="0" y="0"/>
                      <wp:positionH relativeFrom="column">
                        <wp:posOffset>613041</wp:posOffset>
                      </wp:positionH>
                      <wp:positionV relativeFrom="paragraph">
                        <wp:posOffset>-555522</wp:posOffset>
                      </wp:positionV>
                      <wp:extent cx="446567" cy="1382233"/>
                      <wp:effectExtent l="0" t="0" r="29845" b="27940"/>
                      <wp:wrapNone/>
                      <wp:docPr id="13" name="Right Brace 13"/>
                      <wp:cNvGraphicFramePr/>
                      <a:graphic xmlns:a="http://schemas.openxmlformats.org/drawingml/2006/main">
                        <a:graphicData uri="http://schemas.microsoft.com/office/word/2010/wordprocessingShape">
                          <wps:wsp>
                            <wps:cNvSpPr/>
                            <wps:spPr>
                              <a:xfrm>
                                <a:off x="0" y="0"/>
                                <a:ext cx="446567" cy="1382233"/>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4D6C3" id="Right Brace 13" o:spid="_x0000_s1026" type="#_x0000_t88" style="position:absolute;margin-left:48.25pt;margin-top:-43.75pt;width:35.15pt;height:10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" adj="582" strokecolor="black [3200]" strokeweight=".5pt">
                      <v:stroke joinstyle="miter"/>
                    </v:shape>
                  </w:pict>
                </mc:Fallback>
              </mc:AlternateContent>
            </w:r>
          </w:p>
        </w:tc>
        <w:tc>
          <w:tcPr>
            <w:tcW w:w="1271" w:type="dxa"/>
          </w:tcPr>
          <w:p w:rsidR="007934E6" w:rsidRDefault="007934E6" w:rsidP="001B3BE4">
            <w:pPr>
              <w:ind w:left="0" w:firstLine="0"/>
              <w:rPr>
                <w:i/>
              </w:rPr>
            </w:pPr>
            <w:r>
              <w:rPr>
                <w:b/>
              </w:rPr>
              <w:t xml:space="preserve">  </w:t>
            </w:r>
            <w:r w:rsidRPr="00830A3F">
              <w:rPr>
                <w:b/>
                <w:color w:val="FF0000"/>
              </w:rPr>
              <w:t>STEP 1</w:t>
            </w: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r>
              <w:rPr>
                <w:i/>
              </w:rPr>
              <w:t>Units accounted for</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9C0656">
            <w:pPr>
              <w:ind w:left="0" w:firstLine="0"/>
              <w:rPr>
                <w:i/>
              </w:rPr>
            </w:pPr>
            <w:r>
              <w:rPr>
                <w:i/>
              </w:rPr>
              <w:t xml:space="preserve">   </w:t>
            </w:r>
            <w:r w:rsidR="009C0656">
              <w:rPr>
                <w:i/>
              </w:rPr>
              <w:t>Completed and transferred out</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9C0656" w:rsidTr="009C0656">
        <w:trPr>
          <w:trHeight w:val="245"/>
        </w:trPr>
        <w:tc>
          <w:tcPr>
            <w:tcW w:w="3402" w:type="dxa"/>
          </w:tcPr>
          <w:p w:rsidR="009C0656" w:rsidRDefault="009C0656" w:rsidP="009C0656">
            <w:pPr>
              <w:ind w:left="0" w:firstLine="0"/>
              <w:rPr>
                <w:i/>
              </w:rPr>
            </w:pPr>
            <w:r>
              <w:rPr>
                <w:i/>
              </w:rPr>
              <w:t xml:space="preserve">      WIP beg</w:t>
            </w:r>
          </w:p>
        </w:tc>
        <w:tc>
          <w:tcPr>
            <w:tcW w:w="1701" w:type="dxa"/>
          </w:tcPr>
          <w:p w:rsidR="009C0656" w:rsidRDefault="009C0656" w:rsidP="001B3BE4">
            <w:pPr>
              <w:ind w:left="0" w:firstLine="0"/>
              <w:jc w:val="center"/>
              <w:rPr>
                <w:i/>
              </w:rPr>
            </w:pPr>
            <w:r>
              <w:rPr>
                <w:i/>
              </w:rPr>
              <w:t>XXX</w:t>
            </w:r>
          </w:p>
        </w:tc>
        <w:tc>
          <w:tcPr>
            <w:tcW w:w="1271" w:type="dxa"/>
          </w:tcPr>
          <w:p w:rsidR="009C0656" w:rsidRDefault="009C0656" w:rsidP="001B3BE4">
            <w:pPr>
              <w:ind w:left="0" w:firstLine="0"/>
              <w:jc w:val="center"/>
              <w:rPr>
                <w:i/>
              </w:rPr>
            </w:pPr>
            <w:r>
              <w:rPr>
                <w:i/>
              </w:rPr>
              <w:t>0</w:t>
            </w:r>
          </w:p>
        </w:tc>
        <w:tc>
          <w:tcPr>
            <w:tcW w:w="1985" w:type="dxa"/>
          </w:tcPr>
          <w:p w:rsidR="009C0656" w:rsidRDefault="009C0656" w:rsidP="001B3BE4">
            <w:pPr>
              <w:ind w:left="0" w:firstLine="0"/>
              <w:jc w:val="center"/>
              <w:rPr>
                <w:i/>
              </w:rPr>
            </w:pPr>
            <w:r>
              <w:rPr>
                <w:i/>
              </w:rPr>
              <w:t>XXX</w:t>
            </w:r>
          </w:p>
        </w:tc>
        <w:tc>
          <w:tcPr>
            <w:tcW w:w="1417" w:type="dxa"/>
          </w:tcPr>
          <w:p w:rsidR="009C0656" w:rsidRDefault="009C0656" w:rsidP="001B3BE4">
            <w:pPr>
              <w:ind w:left="0" w:firstLine="0"/>
              <w:jc w:val="center"/>
              <w:rPr>
                <w:i/>
              </w:rPr>
            </w:pPr>
          </w:p>
        </w:tc>
      </w:tr>
      <w:tr w:rsidR="009C0656" w:rsidTr="009C0656">
        <w:trPr>
          <w:trHeight w:val="245"/>
        </w:trPr>
        <w:tc>
          <w:tcPr>
            <w:tcW w:w="3402" w:type="dxa"/>
          </w:tcPr>
          <w:p w:rsidR="009C0656" w:rsidRDefault="009C0656" w:rsidP="009C0656">
            <w:pPr>
              <w:ind w:left="0" w:firstLine="0"/>
              <w:rPr>
                <w:i/>
              </w:rPr>
            </w:pPr>
            <w:r>
              <w:rPr>
                <w:i/>
              </w:rPr>
              <w:t xml:space="preserve">      Started and completed</w:t>
            </w:r>
          </w:p>
        </w:tc>
        <w:tc>
          <w:tcPr>
            <w:tcW w:w="1701" w:type="dxa"/>
          </w:tcPr>
          <w:p w:rsidR="009C0656" w:rsidRDefault="009C0656" w:rsidP="001B3BE4">
            <w:pPr>
              <w:ind w:left="0" w:firstLine="0"/>
              <w:jc w:val="center"/>
              <w:rPr>
                <w:i/>
              </w:rPr>
            </w:pPr>
            <w:r>
              <w:rPr>
                <w:i/>
              </w:rPr>
              <w:t>XXX</w:t>
            </w:r>
          </w:p>
        </w:tc>
        <w:tc>
          <w:tcPr>
            <w:tcW w:w="1271" w:type="dxa"/>
          </w:tcPr>
          <w:p w:rsidR="009C0656" w:rsidRDefault="009C0656" w:rsidP="001B3BE4">
            <w:pPr>
              <w:ind w:left="0" w:firstLine="0"/>
              <w:jc w:val="center"/>
              <w:rPr>
                <w:i/>
              </w:rPr>
            </w:pPr>
            <w:r>
              <w:rPr>
                <w:i/>
              </w:rPr>
              <w:t>XXX</w:t>
            </w:r>
          </w:p>
        </w:tc>
        <w:tc>
          <w:tcPr>
            <w:tcW w:w="1985" w:type="dxa"/>
          </w:tcPr>
          <w:p w:rsidR="009C0656" w:rsidRDefault="009C0656" w:rsidP="001B3BE4">
            <w:pPr>
              <w:ind w:left="0" w:firstLine="0"/>
              <w:jc w:val="center"/>
              <w:rPr>
                <w:i/>
              </w:rPr>
            </w:pPr>
            <w:r>
              <w:rPr>
                <w:i/>
              </w:rPr>
              <w:t>XXX</w:t>
            </w:r>
          </w:p>
        </w:tc>
        <w:tc>
          <w:tcPr>
            <w:tcW w:w="1417" w:type="dxa"/>
          </w:tcPr>
          <w:p w:rsidR="009C0656" w:rsidRDefault="009C065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r>
              <w:rPr>
                <w:i/>
              </w:rPr>
              <w:t xml:space="preserve">   WIP, end (date)</w:t>
            </w:r>
          </w:p>
        </w:tc>
        <w:tc>
          <w:tcPr>
            <w:tcW w:w="1701" w:type="dxa"/>
          </w:tcPr>
          <w:p w:rsidR="007934E6" w:rsidRDefault="007934E6" w:rsidP="001B3BE4">
            <w:pPr>
              <w:ind w:left="0" w:firstLine="0"/>
              <w:jc w:val="center"/>
              <w:rPr>
                <w:i/>
              </w:rPr>
            </w:pPr>
            <w:r>
              <w:rPr>
                <w:i/>
              </w:rPr>
              <w:t>XXX</w:t>
            </w:r>
          </w:p>
        </w:tc>
        <w:tc>
          <w:tcPr>
            <w:tcW w:w="1271" w:type="dxa"/>
          </w:tcPr>
          <w:p w:rsidR="007934E6" w:rsidRDefault="007934E6" w:rsidP="001B3BE4">
            <w:pPr>
              <w:ind w:left="0" w:firstLine="0"/>
              <w:jc w:val="center"/>
              <w:rPr>
                <w:i/>
              </w:rPr>
            </w:pPr>
            <w:r>
              <w:rPr>
                <w:i/>
              </w:rPr>
              <w:t>XXX</w:t>
            </w:r>
          </w:p>
        </w:tc>
        <w:tc>
          <w:tcPr>
            <w:tcW w:w="1985" w:type="dxa"/>
          </w:tcPr>
          <w:p w:rsidR="007934E6" w:rsidRDefault="007934E6" w:rsidP="001B3BE4">
            <w:pPr>
              <w:ind w:left="0" w:firstLine="0"/>
              <w:jc w:val="center"/>
              <w:rPr>
                <w:i/>
              </w:rPr>
            </w:pPr>
            <w:r>
              <w:rPr>
                <w:b/>
                <w:noProof/>
                <w:lang w:eastAsia="zh-CN"/>
              </w:rPr>
              <mc:AlternateContent>
                <mc:Choice Requires="wps">
                  <w:drawing>
                    <wp:anchor distT="0" distB="0" distL="114300" distR="114300" simplePos="0" relativeHeight="251684864" behindDoc="0" locked="0" layoutInCell="1" allowOverlap="1" wp14:anchorId="1FDDB685" wp14:editId="17AFD1A1">
                      <wp:simplePos x="0" y="0"/>
                      <wp:positionH relativeFrom="column">
                        <wp:posOffset>764274</wp:posOffset>
                      </wp:positionH>
                      <wp:positionV relativeFrom="paragraph">
                        <wp:posOffset>-384869</wp:posOffset>
                      </wp:positionV>
                      <wp:extent cx="446567" cy="722881"/>
                      <wp:effectExtent l="0" t="0" r="29845" b="20320"/>
                      <wp:wrapNone/>
                      <wp:docPr id="14" name="Right Brace 14"/>
                      <wp:cNvGraphicFramePr/>
                      <a:graphic xmlns:a="http://schemas.openxmlformats.org/drawingml/2006/main">
                        <a:graphicData uri="http://schemas.microsoft.com/office/word/2010/wordprocessingShape">
                          <wps:wsp>
                            <wps:cNvSpPr/>
                            <wps:spPr>
                              <a:xfrm>
                                <a:off x="0" y="0"/>
                                <a:ext cx="446567" cy="722881"/>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65D31" id="Right Brace 14" o:spid="_x0000_s1026" type="#_x0000_t88" style="position:absolute;margin-left:60.2pt;margin-top:-30.3pt;width:35.15pt;height:5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" adj="1112" strokecolor="black [3200]" strokeweight=".5pt">
                      <v:stroke joinstyle="miter"/>
                    </v:shape>
                  </w:pict>
                </mc:Fallback>
              </mc:AlternateContent>
            </w:r>
            <w:r>
              <w:rPr>
                <w:i/>
              </w:rPr>
              <w:t>XXX</w:t>
            </w:r>
          </w:p>
        </w:tc>
        <w:tc>
          <w:tcPr>
            <w:tcW w:w="1417" w:type="dxa"/>
          </w:tcPr>
          <w:p w:rsidR="007934E6" w:rsidRDefault="007934E6" w:rsidP="001B3BE4">
            <w:pPr>
              <w:ind w:left="0" w:firstLine="0"/>
              <w:rPr>
                <w:i/>
              </w:rPr>
            </w:pPr>
            <w:r w:rsidRPr="00830A3F">
              <w:rPr>
                <w:b/>
                <w:color w:val="FF0000"/>
              </w:rPr>
              <w:t>STEP 2</w:t>
            </w:r>
          </w:p>
        </w:tc>
      </w:tr>
      <w:tr w:rsidR="007934E6" w:rsidTr="009C0656">
        <w:trPr>
          <w:trHeight w:val="245"/>
        </w:trPr>
        <w:tc>
          <w:tcPr>
            <w:tcW w:w="3402" w:type="dxa"/>
          </w:tcPr>
          <w:p w:rsidR="007934E6" w:rsidRDefault="007934E6" w:rsidP="001B3BE4">
            <w:pPr>
              <w:ind w:left="0" w:firstLine="0"/>
              <w:rPr>
                <w:i/>
              </w:rPr>
            </w:pPr>
            <w:r>
              <w:rPr>
                <w:i/>
              </w:rPr>
              <w:t>Total units</w:t>
            </w:r>
          </w:p>
        </w:tc>
        <w:tc>
          <w:tcPr>
            <w:tcW w:w="1701" w:type="dxa"/>
          </w:tcPr>
          <w:p w:rsidR="007934E6" w:rsidRDefault="007934E6" w:rsidP="001B3BE4">
            <w:pPr>
              <w:ind w:left="0" w:firstLine="0"/>
              <w:jc w:val="center"/>
              <w:rPr>
                <w:i/>
              </w:rPr>
            </w:pPr>
            <w:r>
              <w:rPr>
                <w:i/>
              </w:rPr>
              <w:t>XXX</w:t>
            </w:r>
          </w:p>
        </w:tc>
        <w:tc>
          <w:tcPr>
            <w:tcW w:w="1271" w:type="dxa"/>
          </w:tcPr>
          <w:p w:rsidR="007934E6" w:rsidRDefault="007934E6" w:rsidP="001B3BE4">
            <w:pPr>
              <w:ind w:left="0" w:firstLine="0"/>
              <w:jc w:val="center"/>
              <w:rPr>
                <w:i/>
              </w:rPr>
            </w:pPr>
            <w:r>
              <w:rPr>
                <w:i/>
              </w:rPr>
              <w:t>XXX</w:t>
            </w:r>
          </w:p>
        </w:tc>
        <w:tc>
          <w:tcPr>
            <w:tcW w:w="1985" w:type="dxa"/>
          </w:tcPr>
          <w:p w:rsidR="007934E6" w:rsidRDefault="007934E6" w:rsidP="001B3BE4">
            <w:pPr>
              <w:ind w:left="0" w:firstLine="0"/>
              <w:jc w:val="center"/>
              <w:rPr>
                <w:i/>
              </w:rPr>
            </w:pPr>
            <w:r>
              <w:rPr>
                <w:i/>
              </w:rPr>
              <w:t>XXX</w:t>
            </w: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Pr="0037407B" w:rsidRDefault="007934E6" w:rsidP="001B3BE4">
            <w:pPr>
              <w:ind w:left="0" w:firstLine="0"/>
              <w:rPr>
                <w:b/>
                <w:i/>
                <w:u w:val="single"/>
              </w:rPr>
            </w:pPr>
            <w:r>
              <w:rPr>
                <w:b/>
                <w:i/>
                <w:u w:val="single"/>
              </w:rPr>
              <w:t>Costs</w:t>
            </w:r>
          </w:p>
        </w:tc>
        <w:tc>
          <w:tcPr>
            <w:tcW w:w="1701" w:type="dxa"/>
          </w:tcPr>
          <w:p w:rsidR="007934E6" w:rsidRDefault="007934E6" w:rsidP="001B3BE4">
            <w:pPr>
              <w:ind w:left="0" w:firstLine="0"/>
              <w:jc w:val="center"/>
              <w:rPr>
                <w:i/>
              </w:rPr>
            </w:pPr>
          </w:p>
        </w:tc>
        <w:tc>
          <w:tcPr>
            <w:tcW w:w="1271" w:type="dxa"/>
          </w:tcPr>
          <w:p w:rsidR="007934E6" w:rsidRPr="00FD14FD" w:rsidRDefault="007934E6" w:rsidP="001B3BE4">
            <w:pPr>
              <w:ind w:left="0" w:firstLine="0"/>
              <w:jc w:val="center"/>
              <w:rPr>
                <w:b/>
                <w:i/>
                <w:u w:val="single"/>
              </w:rPr>
            </w:pPr>
            <w:r w:rsidRPr="00FD14FD">
              <w:rPr>
                <w:b/>
                <w:i/>
                <w:u w:val="single"/>
              </w:rPr>
              <w:t>Materials</w:t>
            </w:r>
          </w:p>
        </w:tc>
        <w:tc>
          <w:tcPr>
            <w:tcW w:w="1985" w:type="dxa"/>
          </w:tcPr>
          <w:p w:rsidR="007934E6" w:rsidRPr="00FD14FD" w:rsidRDefault="007934E6" w:rsidP="001B3BE4">
            <w:pPr>
              <w:ind w:left="0" w:firstLine="0"/>
              <w:jc w:val="center"/>
              <w:rPr>
                <w:b/>
                <w:i/>
                <w:u w:val="single"/>
              </w:rPr>
            </w:pPr>
            <w:r w:rsidRPr="00FD14FD">
              <w:rPr>
                <w:b/>
                <w:i/>
                <w:u w:val="single"/>
              </w:rPr>
              <w:t>Conversion cost</w:t>
            </w:r>
          </w:p>
        </w:tc>
        <w:tc>
          <w:tcPr>
            <w:tcW w:w="1417" w:type="dxa"/>
          </w:tcPr>
          <w:p w:rsidR="007934E6" w:rsidRPr="00FD14FD" w:rsidRDefault="007934E6" w:rsidP="001B3BE4">
            <w:pPr>
              <w:ind w:left="0" w:firstLine="0"/>
              <w:jc w:val="center"/>
              <w:rPr>
                <w:b/>
                <w:i/>
                <w:u w:val="single"/>
              </w:rPr>
            </w:pPr>
            <w:r w:rsidRPr="00FD14FD">
              <w:rPr>
                <w:b/>
                <w:i/>
                <w:u w:val="single"/>
              </w:rPr>
              <w:t>Total cost</w:t>
            </w:r>
          </w:p>
        </w:tc>
      </w:tr>
      <w:tr w:rsidR="007934E6" w:rsidTr="009C0656">
        <w:trPr>
          <w:trHeight w:val="245"/>
        </w:trPr>
        <w:tc>
          <w:tcPr>
            <w:tcW w:w="3402" w:type="dxa"/>
          </w:tcPr>
          <w:p w:rsidR="007934E6" w:rsidRDefault="007934E6" w:rsidP="001B3BE4">
            <w:pPr>
              <w:ind w:left="0" w:firstLine="0"/>
              <w:rPr>
                <w:i/>
              </w:rPr>
            </w:pPr>
            <w:r>
              <w:rPr>
                <w:i/>
              </w:rPr>
              <w:t>Unit cost</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824298">
            <w:pPr>
              <w:ind w:left="0" w:firstLine="0"/>
              <w:rPr>
                <w:i/>
              </w:rPr>
            </w:pPr>
            <w:r>
              <w:rPr>
                <w:i/>
              </w:rPr>
              <w:t xml:space="preserve">   </w:t>
            </w:r>
            <w:r w:rsidR="00824298">
              <w:rPr>
                <w:i/>
              </w:rPr>
              <w:t>Current costs</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r>
              <w:rPr>
                <w:i/>
              </w:rPr>
              <w:t>$XXX</w:t>
            </w:r>
          </w:p>
        </w:tc>
        <w:tc>
          <w:tcPr>
            <w:tcW w:w="1985" w:type="dxa"/>
          </w:tcPr>
          <w:p w:rsidR="007934E6" w:rsidRDefault="007934E6" w:rsidP="001B3BE4">
            <w:pPr>
              <w:ind w:left="0" w:firstLine="0"/>
              <w:jc w:val="center"/>
              <w:rPr>
                <w:i/>
              </w:rPr>
            </w:pPr>
            <w:r>
              <w:rPr>
                <w:i/>
              </w:rPr>
              <w:t>$XXX</w:t>
            </w:r>
          </w:p>
        </w:tc>
        <w:tc>
          <w:tcPr>
            <w:tcW w:w="1417" w:type="dxa"/>
          </w:tcPr>
          <w:p w:rsidR="007934E6" w:rsidRDefault="007934E6" w:rsidP="001B3BE4">
            <w:pPr>
              <w:ind w:left="0" w:firstLine="0"/>
              <w:jc w:val="center"/>
              <w:rPr>
                <w:i/>
              </w:rPr>
            </w:pPr>
            <w:r>
              <w:rPr>
                <w:b/>
                <w:noProof/>
                <w:lang w:eastAsia="zh-CN"/>
              </w:rPr>
              <mc:AlternateContent>
                <mc:Choice Requires="wps">
                  <w:drawing>
                    <wp:anchor distT="0" distB="0" distL="114300" distR="114300" simplePos="0" relativeHeight="251687936" behindDoc="0" locked="0" layoutInCell="1" allowOverlap="1" wp14:anchorId="4F09C1A3" wp14:editId="4456743D">
                      <wp:simplePos x="0" y="0"/>
                      <wp:positionH relativeFrom="column">
                        <wp:posOffset>658953</wp:posOffset>
                      </wp:positionH>
                      <wp:positionV relativeFrom="paragraph">
                        <wp:posOffset>-179705</wp:posOffset>
                      </wp:positionV>
                      <wp:extent cx="308344" cy="711835"/>
                      <wp:effectExtent l="0" t="0" r="34925" b="12065"/>
                      <wp:wrapNone/>
                      <wp:docPr id="15" name="Right Brace 15"/>
                      <wp:cNvGraphicFramePr/>
                      <a:graphic xmlns:a="http://schemas.openxmlformats.org/drawingml/2006/main">
                        <a:graphicData uri="http://schemas.microsoft.com/office/word/2010/wordprocessingShape">
                          <wps:wsp>
                            <wps:cNvSpPr/>
                            <wps:spPr>
                              <a:xfrm>
                                <a:off x="0" y="0"/>
                                <a:ext cx="308344" cy="71183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C9999" id="Right Brace 15" o:spid="_x0000_s1026" type="#_x0000_t88" style="position:absolute;margin-left:51.9pt;margin-top:-14.15pt;width:24.3pt;height:5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" adj="780" strokecolor="black [3200]" strokeweight=".5pt">
                      <v:stroke joinstyle="miter"/>
                    </v:shape>
                  </w:pict>
                </mc:Fallback>
              </mc:AlternateContent>
            </w:r>
            <w:r>
              <w:rPr>
                <w:i/>
              </w:rPr>
              <w:t>XXX</w:t>
            </w:r>
          </w:p>
        </w:tc>
      </w:tr>
      <w:tr w:rsidR="007934E6" w:rsidTr="009C0656">
        <w:trPr>
          <w:trHeight w:val="245"/>
        </w:trPr>
        <w:tc>
          <w:tcPr>
            <w:tcW w:w="3402" w:type="dxa"/>
          </w:tcPr>
          <w:p w:rsidR="007934E6" w:rsidRDefault="007934E6" w:rsidP="001B3BE4">
            <w:pPr>
              <w:ind w:left="0" w:firstLine="0"/>
              <w:rPr>
                <w:i/>
              </w:rPr>
            </w:pPr>
            <w:r>
              <w:rPr>
                <w:i/>
              </w:rPr>
              <w:t xml:space="preserve">   Equivalent units</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r>
              <w:rPr>
                <w:i/>
              </w:rPr>
              <w:t>XXX</w:t>
            </w:r>
          </w:p>
        </w:tc>
        <w:tc>
          <w:tcPr>
            <w:tcW w:w="1985" w:type="dxa"/>
          </w:tcPr>
          <w:p w:rsidR="007934E6" w:rsidRDefault="007934E6" w:rsidP="001B3BE4">
            <w:pPr>
              <w:ind w:left="0" w:firstLine="0"/>
              <w:jc w:val="center"/>
              <w:rPr>
                <w:i/>
              </w:rPr>
            </w:pPr>
            <w:r>
              <w:rPr>
                <w:i/>
              </w:rPr>
              <w:t>XXX</w:t>
            </w:r>
          </w:p>
        </w:tc>
        <w:tc>
          <w:tcPr>
            <w:tcW w:w="1417" w:type="dxa"/>
          </w:tcPr>
          <w:p w:rsidR="007934E6" w:rsidRDefault="007934E6" w:rsidP="001B3BE4">
            <w:pPr>
              <w:ind w:left="0" w:firstLine="0"/>
              <w:jc w:val="center"/>
              <w:rPr>
                <w:i/>
              </w:rPr>
            </w:pPr>
            <w:r>
              <w:rPr>
                <w:i/>
              </w:rPr>
              <w:t>XXX</w:t>
            </w:r>
          </w:p>
        </w:tc>
      </w:tr>
      <w:tr w:rsidR="007934E6" w:rsidTr="009C0656">
        <w:trPr>
          <w:trHeight w:val="245"/>
        </w:trPr>
        <w:tc>
          <w:tcPr>
            <w:tcW w:w="3402" w:type="dxa"/>
          </w:tcPr>
          <w:p w:rsidR="007934E6" w:rsidRDefault="00824298" w:rsidP="001B3BE4">
            <w:pPr>
              <w:ind w:left="0" w:firstLine="0"/>
              <w:rPr>
                <w:i/>
              </w:rPr>
            </w:pPr>
            <w:r>
              <w:rPr>
                <w:i/>
              </w:rPr>
              <w:t xml:space="preserve">   </w:t>
            </w:r>
            <w:r w:rsidR="007934E6">
              <w:rPr>
                <w:i/>
              </w:rPr>
              <w:t>Unit cost</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r>
              <w:rPr>
                <w:i/>
              </w:rPr>
              <w:t>$X</w:t>
            </w:r>
          </w:p>
        </w:tc>
        <w:tc>
          <w:tcPr>
            <w:tcW w:w="1985" w:type="dxa"/>
          </w:tcPr>
          <w:p w:rsidR="007934E6" w:rsidRDefault="007934E6" w:rsidP="001B3BE4">
            <w:pPr>
              <w:ind w:left="0" w:firstLine="0"/>
              <w:jc w:val="center"/>
              <w:rPr>
                <w:i/>
              </w:rPr>
            </w:pPr>
            <w:r>
              <w:rPr>
                <w:i/>
              </w:rPr>
              <w:t>$X</w:t>
            </w:r>
          </w:p>
        </w:tc>
        <w:tc>
          <w:tcPr>
            <w:tcW w:w="1417" w:type="dxa"/>
          </w:tcPr>
          <w:p w:rsidR="007934E6" w:rsidRDefault="007934E6" w:rsidP="001B3BE4">
            <w:pPr>
              <w:ind w:left="0" w:firstLine="0"/>
              <w:jc w:val="center"/>
              <w:rPr>
                <w:i/>
              </w:rPr>
            </w:pPr>
            <w:r>
              <w:rPr>
                <w:i/>
              </w:rPr>
              <w:t>$X</w:t>
            </w:r>
          </w:p>
        </w:tc>
      </w:tr>
      <w:tr w:rsidR="007934E6" w:rsidTr="009C0656">
        <w:trPr>
          <w:trHeight w:val="245"/>
        </w:trPr>
        <w:tc>
          <w:tcPr>
            <w:tcW w:w="3402" w:type="dxa"/>
          </w:tcPr>
          <w:p w:rsidR="007934E6" w:rsidRDefault="007934E6" w:rsidP="001B3BE4">
            <w:pPr>
              <w:ind w:left="0" w:firstLine="0"/>
              <w:rPr>
                <w:i/>
              </w:rPr>
            </w:pP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r>
              <w:rPr>
                <w:i/>
              </w:rPr>
              <w:t>Cost to be accounted for</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r>
              <w:rPr>
                <w:b/>
                <w:noProof/>
                <w:lang w:eastAsia="zh-CN"/>
              </w:rPr>
              <mc:AlternateContent>
                <mc:Choice Requires="wps">
                  <w:drawing>
                    <wp:anchor distT="0" distB="0" distL="114300" distR="114300" simplePos="0" relativeHeight="251686912" behindDoc="0" locked="0" layoutInCell="1" allowOverlap="1" wp14:anchorId="43B622D3" wp14:editId="3D62CA40">
                      <wp:simplePos x="0" y="0"/>
                      <wp:positionH relativeFrom="column">
                        <wp:posOffset>606410</wp:posOffset>
                      </wp:positionH>
                      <wp:positionV relativeFrom="paragraph">
                        <wp:posOffset>162782</wp:posOffset>
                      </wp:positionV>
                      <wp:extent cx="318770" cy="531627"/>
                      <wp:effectExtent l="0" t="0" r="43180" b="20955"/>
                      <wp:wrapNone/>
                      <wp:docPr id="16" name="Right Brace 16"/>
                      <wp:cNvGraphicFramePr/>
                      <a:graphic xmlns:a="http://schemas.openxmlformats.org/drawingml/2006/main">
                        <a:graphicData uri="http://schemas.microsoft.com/office/word/2010/wordprocessingShape">
                          <wps:wsp>
                            <wps:cNvSpPr/>
                            <wps:spPr>
                              <a:xfrm>
                                <a:off x="0" y="0"/>
                                <a:ext cx="318770" cy="53162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63FA0" id="Right Brace 16" o:spid="_x0000_s1026" type="#_x0000_t88" style="position:absolute;margin-left:47.75pt;margin-top:12.8pt;width:25.1pt;height:41.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" adj="1079" strokecolor="black [3200]" strokeweight=".5pt">
                      <v:stroke joinstyle="miter"/>
                    </v:shape>
                  </w:pict>
                </mc:Fallback>
              </mc:AlternateContent>
            </w:r>
          </w:p>
        </w:tc>
      </w:tr>
      <w:tr w:rsidR="007934E6" w:rsidTr="009C0656">
        <w:trPr>
          <w:trHeight w:val="245"/>
        </w:trPr>
        <w:tc>
          <w:tcPr>
            <w:tcW w:w="3402" w:type="dxa"/>
          </w:tcPr>
          <w:p w:rsidR="007934E6" w:rsidRDefault="007934E6" w:rsidP="001B3BE4">
            <w:pPr>
              <w:ind w:left="0" w:firstLine="0"/>
              <w:rPr>
                <w:i/>
              </w:rPr>
            </w:pPr>
            <w:r>
              <w:rPr>
                <w:i/>
              </w:rPr>
              <w:t xml:space="preserve">   WIP, beginning (date)</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r>
              <w:rPr>
                <w:i/>
              </w:rPr>
              <w:t>$XXX</w:t>
            </w:r>
          </w:p>
        </w:tc>
      </w:tr>
      <w:tr w:rsidR="007934E6" w:rsidTr="009C0656">
        <w:trPr>
          <w:trHeight w:val="245"/>
        </w:trPr>
        <w:tc>
          <w:tcPr>
            <w:tcW w:w="3402" w:type="dxa"/>
          </w:tcPr>
          <w:p w:rsidR="007934E6" w:rsidRDefault="007934E6" w:rsidP="001B3BE4">
            <w:pPr>
              <w:ind w:left="0" w:firstLine="0"/>
              <w:rPr>
                <w:i/>
              </w:rPr>
            </w:pPr>
            <w:r>
              <w:rPr>
                <w:i/>
              </w:rPr>
              <w:t xml:space="preserve">   Started in production</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Pr="00E021BC" w:rsidRDefault="007934E6" w:rsidP="001B3BE4">
            <w:pPr>
              <w:ind w:left="0" w:firstLine="0"/>
              <w:jc w:val="center"/>
              <w:rPr>
                <w:i/>
                <w:u w:val="single"/>
              </w:rPr>
            </w:pPr>
            <w:r w:rsidRPr="00E021BC">
              <w:rPr>
                <w:i/>
                <w:u w:val="single"/>
              </w:rPr>
              <w:t>$XXX</w:t>
            </w:r>
          </w:p>
        </w:tc>
      </w:tr>
      <w:tr w:rsidR="007934E6" w:rsidTr="009C0656">
        <w:trPr>
          <w:trHeight w:val="245"/>
        </w:trPr>
        <w:tc>
          <w:tcPr>
            <w:tcW w:w="3402" w:type="dxa"/>
          </w:tcPr>
          <w:p w:rsidR="007934E6" w:rsidRDefault="007934E6" w:rsidP="001B3BE4">
            <w:pPr>
              <w:ind w:left="0" w:firstLine="0"/>
              <w:rPr>
                <w:i/>
              </w:rPr>
            </w:pPr>
            <w:r>
              <w:rPr>
                <w:i/>
              </w:rPr>
              <w:t>Total cost</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r>
              <w:rPr>
                <w:i/>
              </w:rPr>
              <w:t>$XXX</w:t>
            </w:r>
          </w:p>
        </w:tc>
      </w:tr>
      <w:tr w:rsidR="007934E6" w:rsidTr="009C0656">
        <w:trPr>
          <w:trHeight w:val="245"/>
        </w:trPr>
        <w:tc>
          <w:tcPr>
            <w:tcW w:w="3402" w:type="dxa"/>
          </w:tcPr>
          <w:p w:rsidR="007934E6" w:rsidRDefault="007934E6" w:rsidP="001B3BE4">
            <w:pPr>
              <w:ind w:left="0" w:firstLine="0"/>
              <w:rPr>
                <w:i/>
              </w:rPr>
            </w:pP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Pr="00FD14FD" w:rsidRDefault="007934E6" w:rsidP="001B3BE4">
            <w:pPr>
              <w:ind w:left="0" w:firstLine="0"/>
              <w:rPr>
                <w:b/>
                <w:i/>
                <w:u w:val="single"/>
              </w:rPr>
            </w:pPr>
            <w:r>
              <w:rPr>
                <w:b/>
                <w:i/>
                <w:u w:val="single"/>
              </w:rPr>
              <w:t>Cost reconciliation schedule</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r>
              <w:rPr>
                <w:b/>
                <w:noProof/>
                <w:lang w:eastAsia="zh-CN"/>
              </w:rPr>
              <mc:AlternateContent>
                <mc:Choice Requires="wps">
                  <w:drawing>
                    <wp:anchor distT="0" distB="0" distL="114300" distR="114300" simplePos="0" relativeHeight="251688960" behindDoc="0" locked="0" layoutInCell="1" allowOverlap="1" wp14:anchorId="11F5CBAD" wp14:editId="1D9357D5">
                      <wp:simplePos x="0" y="0"/>
                      <wp:positionH relativeFrom="column">
                        <wp:posOffset>609585</wp:posOffset>
                      </wp:positionH>
                      <wp:positionV relativeFrom="paragraph">
                        <wp:posOffset>56633</wp:posOffset>
                      </wp:positionV>
                      <wp:extent cx="318770" cy="2052084"/>
                      <wp:effectExtent l="0" t="0" r="43180" b="24765"/>
                      <wp:wrapNone/>
                      <wp:docPr id="17" name="Right Brace 17"/>
                      <wp:cNvGraphicFramePr/>
                      <a:graphic xmlns:a="http://schemas.openxmlformats.org/drawingml/2006/main">
                        <a:graphicData uri="http://schemas.microsoft.com/office/word/2010/wordprocessingShape">
                          <wps:wsp>
                            <wps:cNvSpPr/>
                            <wps:spPr>
                              <a:xfrm>
                                <a:off x="0" y="0"/>
                                <a:ext cx="318770" cy="2052084"/>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4AFB2" id="Right Brace 17" o:spid="_x0000_s1026" type="#_x0000_t88" style="position:absolute;margin-left:48pt;margin-top:4.45pt;width:25.1pt;height:16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" adj="280" strokecolor="black [3200]" strokeweight=".5pt">
                      <v:stroke joinstyle="miter"/>
                    </v:shape>
                  </w:pict>
                </mc:Fallback>
              </mc:AlternateContent>
            </w:r>
          </w:p>
        </w:tc>
      </w:tr>
      <w:tr w:rsidR="007934E6" w:rsidTr="009C0656">
        <w:trPr>
          <w:trHeight w:val="245"/>
        </w:trPr>
        <w:tc>
          <w:tcPr>
            <w:tcW w:w="3402" w:type="dxa"/>
          </w:tcPr>
          <w:p w:rsidR="007934E6" w:rsidRDefault="007934E6" w:rsidP="001B3BE4">
            <w:pPr>
              <w:ind w:left="0" w:firstLine="0"/>
              <w:rPr>
                <w:i/>
              </w:rPr>
            </w:pPr>
            <w:r>
              <w:rPr>
                <w:i/>
              </w:rPr>
              <w:t>Cost accounted for</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1B3BE4">
            <w:pPr>
              <w:ind w:left="0" w:firstLine="0"/>
              <w:rPr>
                <w:i/>
              </w:rPr>
            </w:pPr>
            <w:r>
              <w:rPr>
                <w:i/>
              </w:rPr>
              <w:t xml:space="preserve">   Transferred out</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r>
              <w:rPr>
                <w:i/>
              </w:rPr>
              <w:t>$XXX</w:t>
            </w:r>
          </w:p>
        </w:tc>
      </w:tr>
      <w:tr w:rsidR="007934E6" w:rsidTr="009C0656">
        <w:trPr>
          <w:trHeight w:val="245"/>
        </w:trPr>
        <w:tc>
          <w:tcPr>
            <w:tcW w:w="3402" w:type="dxa"/>
          </w:tcPr>
          <w:p w:rsidR="007934E6" w:rsidRDefault="002D3A1C" w:rsidP="001B3BE4">
            <w:pPr>
              <w:ind w:left="0" w:firstLine="0"/>
              <w:rPr>
                <w:i/>
              </w:rPr>
            </w:pPr>
            <w:r>
              <w:rPr>
                <w:i/>
              </w:rPr>
              <w:t xml:space="preserve">   WIP BEG (date)</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p>
        </w:tc>
      </w:tr>
      <w:tr w:rsidR="007934E6" w:rsidTr="009C0656">
        <w:trPr>
          <w:trHeight w:val="245"/>
        </w:trPr>
        <w:tc>
          <w:tcPr>
            <w:tcW w:w="3402" w:type="dxa"/>
          </w:tcPr>
          <w:p w:rsidR="007934E6" w:rsidRDefault="007934E6" w:rsidP="002D3A1C">
            <w:pPr>
              <w:ind w:left="0" w:firstLine="0"/>
              <w:rPr>
                <w:i/>
              </w:rPr>
            </w:pPr>
            <w:r>
              <w:rPr>
                <w:i/>
              </w:rPr>
              <w:t xml:space="preserve">       </w:t>
            </w:r>
            <w:r w:rsidR="002D3A1C">
              <w:rPr>
                <w:i/>
              </w:rPr>
              <w:t>Costs to complete WIP beg</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47147E" w:rsidP="001B3BE4">
            <w:pPr>
              <w:ind w:left="0" w:firstLine="0"/>
              <w:jc w:val="center"/>
              <w:rPr>
                <w:i/>
              </w:rPr>
            </w:pPr>
            <w:r>
              <w:rPr>
                <w:i/>
              </w:rPr>
              <w:t>$XXX</w:t>
            </w:r>
          </w:p>
        </w:tc>
      </w:tr>
      <w:tr w:rsidR="007934E6" w:rsidTr="009C0656">
        <w:trPr>
          <w:trHeight w:val="245"/>
        </w:trPr>
        <w:tc>
          <w:tcPr>
            <w:tcW w:w="3402" w:type="dxa"/>
          </w:tcPr>
          <w:p w:rsidR="007934E6" w:rsidRDefault="007934E6" w:rsidP="001B3BE4">
            <w:pPr>
              <w:ind w:left="0" w:firstLine="0"/>
              <w:rPr>
                <w:i/>
              </w:rPr>
            </w:pPr>
            <w:r>
              <w:rPr>
                <w:i/>
              </w:rPr>
              <w:t xml:space="preserve">      Conversion cost</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Pr="00A268A8" w:rsidRDefault="0047147E" w:rsidP="001B3BE4">
            <w:pPr>
              <w:ind w:left="0" w:firstLine="0"/>
              <w:jc w:val="center"/>
              <w:rPr>
                <w:i/>
                <w:u w:val="single"/>
              </w:rPr>
            </w:pPr>
            <w:r w:rsidRPr="00A268A8">
              <w:rPr>
                <w:i/>
                <w:u w:val="single"/>
              </w:rPr>
              <w:t>$XXX</w:t>
            </w:r>
          </w:p>
        </w:tc>
      </w:tr>
      <w:tr w:rsidR="007934E6" w:rsidTr="009C0656">
        <w:trPr>
          <w:trHeight w:val="245"/>
        </w:trPr>
        <w:tc>
          <w:tcPr>
            <w:tcW w:w="3402" w:type="dxa"/>
          </w:tcPr>
          <w:p w:rsidR="007934E6" w:rsidRDefault="007934E6" w:rsidP="001B3BE4">
            <w:pPr>
              <w:ind w:left="0" w:firstLine="0"/>
              <w:rPr>
                <w:i/>
              </w:rPr>
            </w:pP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7934E6" w:rsidP="001B3BE4">
            <w:pPr>
              <w:ind w:left="0" w:firstLine="0"/>
              <w:jc w:val="center"/>
              <w:rPr>
                <w:i/>
              </w:rPr>
            </w:pPr>
            <w:r>
              <w:rPr>
                <w:i/>
              </w:rPr>
              <w:t>$XXX</w:t>
            </w:r>
          </w:p>
        </w:tc>
      </w:tr>
      <w:tr w:rsidR="0047147E" w:rsidTr="009C0656">
        <w:trPr>
          <w:trHeight w:val="245"/>
        </w:trPr>
        <w:tc>
          <w:tcPr>
            <w:tcW w:w="3402" w:type="dxa"/>
          </w:tcPr>
          <w:p w:rsidR="0047147E" w:rsidRDefault="00C43FF1" w:rsidP="001B3BE4">
            <w:pPr>
              <w:ind w:left="0" w:firstLine="0"/>
              <w:rPr>
                <w:i/>
              </w:rPr>
            </w:pPr>
            <w:r>
              <w:rPr>
                <w:i/>
              </w:rPr>
              <w:t xml:space="preserve"> </w:t>
            </w:r>
            <w:r w:rsidR="0047147E">
              <w:rPr>
                <w:i/>
              </w:rPr>
              <w:t>Units started and completed</w:t>
            </w:r>
          </w:p>
        </w:tc>
        <w:tc>
          <w:tcPr>
            <w:tcW w:w="1701" w:type="dxa"/>
          </w:tcPr>
          <w:p w:rsidR="0047147E" w:rsidRDefault="0047147E" w:rsidP="001B3BE4">
            <w:pPr>
              <w:ind w:left="0" w:firstLine="0"/>
              <w:jc w:val="center"/>
              <w:rPr>
                <w:i/>
              </w:rPr>
            </w:pPr>
          </w:p>
        </w:tc>
        <w:tc>
          <w:tcPr>
            <w:tcW w:w="1271" w:type="dxa"/>
          </w:tcPr>
          <w:p w:rsidR="0047147E" w:rsidRDefault="0047147E" w:rsidP="001B3BE4">
            <w:pPr>
              <w:ind w:left="0" w:firstLine="0"/>
              <w:jc w:val="center"/>
              <w:rPr>
                <w:i/>
              </w:rPr>
            </w:pPr>
          </w:p>
        </w:tc>
        <w:tc>
          <w:tcPr>
            <w:tcW w:w="1985" w:type="dxa"/>
          </w:tcPr>
          <w:p w:rsidR="0047147E" w:rsidRDefault="0047147E" w:rsidP="001B3BE4">
            <w:pPr>
              <w:ind w:left="0" w:firstLine="0"/>
              <w:jc w:val="center"/>
              <w:rPr>
                <w:i/>
              </w:rPr>
            </w:pPr>
          </w:p>
        </w:tc>
        <w:tc>
          <w:tcPr>
            <w:tcW w:w="1417" w:type="dxa"/>
          </w:tcPr>
          <w:p w:rsidR="0047147E" w:rsidRDefault="0047147E" w:rsidP="001B3BE4">
            <w:pPr>
              <w:ind w:left="0" w:firstLine="0"/>
              <w:jc w:val="center"/>
              <w:rPr>
                <w:i/>
              </w:rPr>
            </w:pPr>
          </w:p>
        </w:tc>
      </w:tr>
      <w:tr w:rsidR="0047147E" w:rsidTr="009C0656">
        <w:trPr>
          <w:trHeight w:val="245"/>
        </w:trPr>
        <w:tc>
          <w:tcPr>
            <w:tcW w:w="3402" w:type="dxa"/>
          </w:tcPr>
          <w:p w:rsidR="0047147E" w:rsidRDefault="0047147E" w:rsidP="001B3BE4">
            <w:pPr>
              <w:ind w:left="0" w:firstLine="0"/>
              <w:rPr>
                <w:i/>
              </w:rPr>
            </w:pPr>
            <w:r>
              <w:rPr>
                <w:i/>
              </w:rPr>
              <w:t>Total cost transferred out</w:t>
            </w:r>
          </w:p>
        </w:tc>
        <w:tc>
          <w:tcPr>
            <w:tcW w:w="1701" w:type="dxa"/>
          </w:tcPr>
          <w:p w:rsidR="0047147E" w:rsidRDefault="0047147E" w:rsidP="001B3BE4">
            <w:pPr>
              <w:ind w:left="0" w:firstLine="0"/>
              <w:jc w:val="center"/>
              <w:rPr>
                <w:i/>
              </w:rPr>
            </w:pPr>
          </w:p>
        </w:tc>
        <w:tc>
          <w:tcPr>
            <w:tcW w:w="1271" w:type="dxa"/>
          </w:tcPr>
          <w:p w:rsidR="0047147E" w:rsidRDefault="0047147E" w:rsidP="001B3BE4">
            <w:pPr>
              <w:ind w:left="0" w:firstLine="0"/>
              <w:jc w:val="center"/>
              <w:rPr>
                <w:i/>
              </w:rPr>
            </w:pPr>
          </w:p>
        </w:tc>
        <w:tc>
          <w:tcPr>
            <w:tcW w:w="1985" w:type="dxa"/>
          </w:tcPr>
          <w:p w:rsidR="0047147E" w:rsidRDefault="0047147E" w:rsidP="001B3BE4">
            <w:pPr>
              <w:ind w:left="0" w:firstLine="0"/>
              <w:jc w:val="center"/>
              <w:rPr>
                <w:i/>
              </w:rPr>
            </w:pPr>
          </w:p>
        </w:tc>
        <w:tc>
          <w:tcPr>
            <w:tcW w:w="1417" w:type="dxa"/>
          </w:tcPr>
          <w:p w:rsidR="0047147E" w:rsidRDefault="00A268A8" w:rsidP="001B3BE4">
            <w:pPr>
              <w:ind w:left="0" w:firstLine="0"/>
              <w:jc w:val="center"/>
              <w:rPr>
                <w:i/>
              </w:rPr>
            </w:pPr>
            <w:r>
              <w:rPr>
                <w:i/>
              </w:rPr>
              <w:t>xxx</w:t>
            </w:r>
          </w:p>
        </w:tc>
      </w:tr>
      <w:tr w:rsidR="0047147E" w:rsidTr="009C0656">
        <w:trPr>
          <w:trHeight w:val="245"/>
        </w:trPr>
        <w:tc>
          <w:tcPr>
            <w:tcW w:w="3402" w:type="dxa"/>
          </w:tcPr>
          <w:p w:rsidR="0047147E" w:rsidRDefault="0047147E" w:rsidP="001B3BE4">
            <w:pPr>
              <w:ind w:left="0" w:firstLine="0"/>
              <w:rPr>
                <w:i/>
              </w:rPr>
            </w:pPr>
            <w:r>
              <w:rPr>
                <w:i/>
              </w:rPr>
              <w:t>WIP end (date)</w:t>
            </w:r>
          </w:p>
        </w:tc>
        <w:tc>
          <w:tcPr>
            <w:tcW w:w="1701" w:type="dxa"/>
          </w:tcPr>
          <w:p w:rsidR="0047147E" w:rsidRDefault="0047147E" w:rsidP="001B3BE4">
            <w:pPr>
              <w:ind w:left="0" w:firstLine="0"/>
              <w:jc w:val="center"/>
              <w:rPr>
                <w:i/>
              </w:rPr>
            </w:pPr>
          </w:p>
        </w:tc>
        <w:tc>
          <w:tcPr>
            <w:tcW w:w="1271" w:type="dxa"/>
          </w:tcPr>
          <w:p w:rsidR="0047147E" w:rsidRDefault="0047147E" w:rsidP="001B3BE4">
            <w:pPr>
              <w:ind w:left="0" w:firstLine="0"/>
              <w:jc w:val="center"/>
              <w:rPr>
                <w:i/>
              </w:rPr>
            </w:pPr>
          </w:p>
        </w:tc>
        <w:tc>
          <w:tcPr>
            <w:tcW w:w="1985" w:type="dxa"/>
          </w:tcPr>
          <w:p w:rsidR="0047147E" w:rsidRDefault="0047147E" w:rsidP="001B3BE4">
            <w:pPr>
              <w:ind w:left="0" w:firstLine="0"/>
              <w:jc w:val="center"/>
              <w:rPr>
                <w:i/>
              </w:rPr>
            </w:pPr>
          </w:p>
        </w:tc>
        <w:tc>
          <w:tcPr>
            <w:tcW w:w="1417" w:type="dxa"/>
          </w:tcPr>
          <w:p w:rsidR="0047147E" w:rsidRDefault="0047147E" w:rsidP="001B3BE4">
            <w:pPr>
              <w:ind w:left="0" w:firstLine="0"/>
              <w:jc w:val="center"/>
              <w:rPr>
                <w:i/>
              </w:rPr>
            </w:pPr>
          </w:p>
        </w:tc>
      </w:tr>
      <w:tr w:rsidR="007934E6" w:rsidTr="009C0656">
        <w:trPr>
          <w:trHeight w:val="245"/>
        </w:trPr>
        <w:tc>
          <w:tcPr>
            <w:tcW w:w="3402" w:type="dxa"/>
          </w:tcPr>
          <w:p w:rsidR="007934E6" w:rsidRDefault="00A268A8" w:rsidP="001B3BE4">
            <w:pPr>
              <w:ind w:left="0" w:firstLine="0"/>
              <w:rPr>
                <w:i/>
              </w:rPr>
            </w:pPr>
            <w:r>
              <w:rPr>
                <w:i/>
              </w:rPr>
              <w:t xml:space="preserve">   </w:t>
            </w:r>
            <w:r w:rsidR="0047147E">
              <w:rPr>
                <w:i/>
              </w:rPr>
              <w:t>Materials</w:t>
            </w:r>
          </w:p>
        </w:tc>
        <w:tc>
          <w:tcPr>
            <w:tcW w:w="1701" w:type="dxa"/>
          </w:tcPr>
          <w:p w:rsidR="007934E6" w:rsidRDefault="007934E6" w:rsidP="001B3BE4">
            <w:pPr>
              <w:ind w:left="0" w:firstLine="0"/>
              <w:jc w:val="center"/>
              <w:rPr>
                <w:i/>
              </w:rPr>
            </w:pPr>
          </w:p>
        </w:tc>
        <w:tc>
          <w:tcPr>
            <w:tcW w:w="1271" w:type="dxa"/>
          </w:tcPr>
          <w:p w:rsidR="007934E6" w:rsidRDefault="007934E6" w:rsidP="001B3BE4">
            <w:pPr>
              <w:ind w:left="0" w:firstLine="0"/>
              <w:jc w:val="center"/>
              <w:rPr>
                <w:i/>
              </w:rPr>
            </w:pPr>
          </w:p>
        </w:tc>
        <w:tc>
          <w:tcPr>
            <w:tcW w:w="1985" w:type="dxa"/>
          </w:tcPr>
          <w:p w:rsidR="007934E6" w:rsidRDefault="007934E6" w:rsidP="001B3BE4">
            <w:pPr>
              <w:ind w:left="0" w:firstLine="0"/>
              <w:jc w:val="center"/>
              <w:rPr>
                <w:i/>
              </w:rPr>
            </w:pPr>
          </w:p>
        </w:tc>
        <w:tc>
          <w:tcPr>
            <w:tcW w:w="1417" w:type="dxa"/>
          </w:tcPr>
          <w:p w:rsidR="007934E6" w:rsidRDefault="00A268A8" w:rsidP="001B3BE4">
            <w:pPr>
              <w:ind w:left="0" w:firstLine="0"/>
              <w:jc w:val="center"/>
              <w:rPr>
                <w:i/>
              </w:rPr>
            </w:pPr>
            <w:r>
              <w:rPr>
                <w:i/>
              </w:rPr>
              <w:t>Xxx</w:t>
            </w:r>
          </w:p>
        </w:tc>
      </w:tr>
      <w:tr w:rsidR="0047147E" w:rsidTr="009C0656">
        <w:trPr>
          <w:trHeight w:val="245"/>
        </w:trPr>
        <w:tc>
          <w:tcPr>
            <w:tcW w:w="3402" w:type="dxa"/>
          </w:tcPr>
          <w:p w:rsidR="0047147E" w:rsidRDefault="00A268A8" w:rsidP="001B3BE4">
            <w:pPr>
              <w:ind w:left="0" w:firstLine="0"/>
              <w:rPr>
                <w:i/>
              </w:rPr>
            </w:pPr>
            <w:r>
              <w:rPr>
                <w:i/>
              </w:rPr>
              <w:t xml:space="preserve">   </w:t>
            </w:r>
            <w:r w:rsidR="0047147E">
              <w:rPr>
                <w:i/>
              </w:rPr>
              <w:t>Conversion cost</w:t>
            </w:r>
          </w:p>
        </w:tc>
        <w:tc>
          <w:tcPr>
            <w:tcW w:w="1701" w:type="dxa"/>
          </w:tcPr>
          <w:p w:rsidR="0047147E" w:rsidRDefault="0047147E" w:rsidP="001B3BE4">
            <w:pPr>
              <w:ind w:left="0" w:firstLine="0"/>
              <w:jc w:val="center"/>
              <w:rPr>
                <w:i/>
              </w:rPr>
            </w:pPr>
          </w:p>
        </w:tc>
        <w:tc>
          <w:tcPr>
            <w:tcW w:w="1271" w:type="dxa"/>
          </w:tcPr>
          <w:p w:rsidR="0047147E" w:rsidRDefault="0047147E" w:rsidP="001B3BE4">
            <w:pPr>
              <w:ind w:left="0" w:firstLine="0"/>
              <w:jc w:val="center"/>
              <w:rPr>
                <w:i/>
              </w:rPr>
            </w:pPr>
          </w:p>
        </w:tc>
        <w:tc>
          <w:tcPr>
            <w:tcW w:w="1985" w:type="dxa"/>
          </w:tcPr>
          <w:p w:rsidR="0047147E" w:rsidRDefault="0047147E" w:rsidP="001B3BE4">
            <w:pPr>
              <w:ind w:left="0" w:firstLine="0"/>
              <w:jc w:val="center"/>
              <w:rPr>
                <w:i/>
              </w:rPr>
            </w:pPr>
          </w:p>
        </w:tc>
        <w:tc>
          <w:tcPr>
            <w:tcW w:w="1417" w:type="dxa"/>
          </w:tcPr>
          <w:p w:rsidR="0047147E" w:rsidRPr="00A268A8" w:rsidRDefault="00A268A8" w:rsidP="001B3BE4">
            <w:pPr>
              <w:ind w:left="0" w:firstLine="0"/>
              <w:jc w:val="center"/>
              <w:rPr>
                <w:i/>
                <w:u w:val="single"/>
              </w:rPr>
            </w:pPr>
            <w:r w:rsidRPr="00A268A8">
              <w:rPr>
                <w:i/>
                <w:u w:val="single"/>
              </w:rPr>
              <w:t>Xxx</w:t>
            </w:r>
          </w:p>
        </w:tc>
      </w:tr>
      <w:tr w:rsidR="0047147E" w:rsidTr="009C0656">
        <w:trPr>
          <w:trHeight w:val="245"/>
        </w:trPr>
        <w:tc>
          <w:tcPr>
            <w:tcW w:w="3402" w:type="dxa"/>
          </w:tcPr>
          <w:p w:rsidR="0047147E" w:rsidRDefault="0047147E" w:rsidP="001B3BE4">
            <w:pPr>
              <w:ind w:left="0" w:firstLine="0"/>
              <w:rPr>
                <w:i/>
              </w:rPr>
            </w:pPr>
            <w:r>
              <w:rPr>
                <w:i/>
              </w:rPr>
              <w:t>Total cost</w:t>
            </w:r>
          </w:p>
        </w:tc>
        <w:tc>
          <w:tcPr>
            <w:tcW w:w="1701" w:type="dxa"/>
          </w:tcPr>
          <w:p w:rsidR="0047147E" w:rsidRDefault="0047147E" w:rsidP="001B3BE4">
            <w:pPr>
              <w:ind w:left="0" w:firstLine="0"/>
              <w:jc w:val="center"/>
              <w:rPr>
                <w:i/>
              </w:rPr>
            </w:pPr>
          </w:p>
        </w:tc>
        <w:tc>
          <w:tcPr>
            <w:tcW w:w="1271" w:type="dxa"/>
          </w:tcPr>
          <w:p w:rsidR="0047147E" w:rsidRDefault="0047147E" w:rsidP="001B3BE4">
            <w:pPr>
              <w:ind w:left="0" w:firstLine="0"/>
              <w:jc w:val="center"/>
              <w:rPr>
                <w:i/>
              </w:rPr>
            </w:pPr>
          </w:p>
        </w:tc>
        <w:tc>
          <w:tcPr>
            <w:tcW w:w="1985" w:type="dxa"/>
          </w:tcPr>
          <w:p w:rsidR="0047147E" w:rsidRDefault="0047147E" w:rsidP="001B3BE4">
            <w:pPr>
              <w:ind w:left="0" w:firstLine="0"/>
              <w:jc w:val="center"/>
              <w:rPr>
                <w:i/>
              </w:rPr>
            </w:pPr>
          </w:p>
        </w:tc>
        <w:tc>
          <w:tcPr>
            <w:tcW w:w="1417" w:type="dxa"/>
          </w:tcPr>
          <w:p w:rsidR="0047147E" w:rsidRDefault="00A268A8" w:rsidP="001B3BE4">
            <w:pPr>
              <w:ind w:left="0" w:firstLine="0"/>
              <w:jc w:val="center"/>
              <w:rPr>
                <w:i/>
              </w:rPr>
            </w:pPr>
            <w:r>
              <w:rPr>
                <w:i/>
              </w:rPr>
              <w:t>Xxx</w:t>
            </w:r>
          </w:p>
        </w:tc>
      </w:tr>
      <w:tr w:rsidR="005D2617" w:rsidRPr="00F30716" w:rsidTr="009C0656">
        <w:trPr>
          <w:trHeight w:val="245"/>
        </w:trPr>
        <w:tc>
          <w:tcPr>
            <w:tcW w:w="3402" w:type="dxa"/>
          </w:tcPr>
          <w:p w:rsidR="005D2617" w:rsidRDefault="005D2617" w:rsidP="001B3BE4">
            <w:pPr>
              <w:ind w:left="0" w:firstLine="0"/>
              <w:rPr>
                <w:i/>
              </w:rPr>
            </w:pPr>
          </w:p>
          <w:p w:rsidR="005D2617" w:rsidRDefault="005D2617" w:rsidP="001B3BE4">
            <w:pPr>
              <w:ind w:left="0" w:firstLine="0"/>
              <w:rPr>
                <w:i/>
              </w:rPr>
            </w:pPr>
            <w:r>
              <w:rPr>
                <w:i/>
              </w:rPr>
              <w:t>OR</w:t>
            </w:r>
          </w:p>
          <w:p w:rsidR="005D2617" w:rsidRDefault="005D2617" w:rsidP="001B3BE4">
            <w:pPr>
              <w:ind w:left="0" w:firstLine="0"/>
              <w:rPr>
                <w:i/>
              </w:rPr>
            </w:pPr>
            <w:r>
              <w:rPr>
                <w:i/>
              </w:rPr>
              <w:t xml:space="preserve">WIP Beg Cost (usually given) </w:t>
            </w:r>
          </w:p>
          <w:p w:rsidR="005D2617" w:rsidRDefault="005D2617" w:rsidP="001B3BE4">
            <w:pPr>
              <w:ind w:left="0" w:firstLine="0"/>
              <w:rPr>
                <w:i/>
              </w:rPr>
            </w:pPr>
            <w:r>
              <w:rPr>
                <w:i/>
              </w:rPr>
              <w:t>Cost to complete beginning WIP</w:t>
            </w:r>
          </w:p>
          <w:p w:rsidR="005D2617" w:rsidRPr="005D2617" w:rsidRDefault="005D2617" w:rsidP="001B3BE4">
            <w:pPr>
              <w:ind w:left="0" w:firstLine="0"/>
              <w:rPr>
                <w:i/>
                <w:lang w:val="fr-CA"/>
              </w:rPr>
            </w:pPr>
            <w:r w:rsidRPr="005D2617">
              <w:rPr>
                <w:i/>
                <w:lang w:val="fr-CA"/>
              </w:rPr>
              <w:t xml:space="preserve">     DM (EU x Unit </w:t>
            </w:r>
            <w:proofErr w:type="spellStart"/>
            <w:r w:rsidRPr="005D2617">
              <w:rPr>
                <w:i/>
                <w:lang w:val="fr-CA"/>
              </w:rPr>
              <w:t>cost</w:t>
            </w:r>
            <w:proofErr w:type="spellEnd"/>
            <w:r w:rsidRPr="005D2617">
              <w:rPr>
                <w:i/>
                <w:lang w:val="fr-CA"/>
              </w:rPr>
              <w:t>)</w:t>
            </w:r>
          </w:p>
          <w:p w:rsidR="005D2617" w:rsidRDefault="005D2617" w:rsidP="005D2617">
            <w:pPr>
              <w:ind w:left="0" w:firstLine="240"/>
              <w:rPr>
                <w:i/>
                <w:lang w:val="fr-CA"/>
              </w:rPr>
            </w:pPr>
            <w:r w:rsidRPr="005D2617">
              <w:rPr>
                <w:i/>
                <w:lang w:val="fr-CA"/>
              </w:rPr>
              <w:t xml:space="preserve">CM (EU x unit </w:t>
            </w:r>
            <w:proofErr w:type="spellStart"/>
            <w:r w:rsidRPr="005D2617">
              <w:rPr>
                <w:i/>
                <w:lang w:val="fr-CA"/>
              </w:rPr>
              <w:t>cost</w:t>
            </w:r>
            <w:proofErr w:type="spellEnd"/>
            <w:r w:rsidRPr="005D2617">
              <w:rPr>
                <w:i/>
                <w:lang w:val="fr-CA"/>
              </w:rPr>
              <w:t>)</w:t>
            </w:r>
            <w:bookmarkStart w:id="0" w:name="_GoBack"/>
            <w:bookmarkEnd w:id="0"/>
          </w:p>
          <w:p w:rsidR="005D2617" w:rsidRDefault="005D2617" w:rsidP="005D2617">
            <w:pPr>
              <w:ind w:left="0" w:firstLine="0"/>
              <w:rPr>
                <w:i/>
              </w:rPr>
            </w:pPr>
            <w:r w:rsidRPr="00F30716">
              <w:rPr>
                <w:i/>
              </w:rPr>
              <w:t xml:space="preserve">Started and </w:t>
            </w:r>
            <w:r w:rsidR="00F30716" w:rsidRPr="00F30716">
              <w:rPr>
                <w:i/>
              </w:rPr>
              <w:t>competed</w:t>
            </w:r>
            <w:r w:rsidRPr="00F30716">
              <w:rPr>
                <w:i/>
              </w:rPr>
              <w:t xml:space="preserve"> (</w:t>
            </w:r>
            <w:r w:rsidR="00F30716" w:rsidRPr="00F30716">
              <w:rPr>
                <w:i/>
              </w:rPr>
              <w:t>total x total cost of unit)</w:t>
            </w:r>
          </w:p>
          <w:p w:rsidR="00F30716" w:rsidRDefault="00F30716" w:rsidP="005D2617">
            <w:pPr>
              <w:ind w:left="0" w:firstLine="0"/>
              <w:rPr>
                <w:i/>
              </w:rPr>
            </w:pPr>
            <w:r>
              <w:rPr>
                <w:i/>
              </w:rPr>
              <w:t>WIP End</w:t>
            </w:r>
          </w:p>
          <w:p w:rsidR="00F30716" w:rsidRDefault="00F30716" w:rsidP="005D2617">
            <w:pPr>
              <w:ind w:left="0" w:firstLine="0"/>
              <w:rPr>
                <w:i/>
              </w:rPr>
            </w:pPr>
            <w:r>
              <w:rPr>
                <w:i/>
              </w:rPr>
              <w:t xml:space="preserve">   DM (EU x unit cost)</w:t>
            </w:r>
          </w:p>
          <w:p w:rsidR="00F30716" w:rsidRDefault="00F30716" w:rsidP="005D2617">
            <w:pPr>
              <w:ind w:left="0" w:firstLine="0"/>
              <w:rPr>
                <w:i/>
              </w:rPr>
            </w:pPr>
            <w:r>
              <w:rPr>
                <w:i/>
              </w:rPr>
              <w:t xml:space="preserve">   CM (EW x unit cost)</w:t>
            </w:r>
          </w:p>
          <w:p w:rsidR="00F30716" w:rsidRPr="00F30716" w:rsidRDefault="00F30716" w:rsidP="005D2617">
            <w:pPr>
              <w:ind w:left="0" w:firstLine="0"/>
              <w:rPr>
                <w:i/>
              </w:rPr>
            </w:pPr>
            <w:r>
              <w:rPr>
                <w:i/>
              </w:rPr>
              <w:t>TOTAL COST</w:t>
            </w:r>
          </w:p>
        </w:tc>
        <w:tc>
          <w:tcPr>
            <w:tcW w:w="1701" w:type="dxa"/>
          </w:tcPr>
          <w:p w:rsidR="005D2617" w:rsidRPr="00F30716" w:rsidRDefault="005D2617" w:rsidP="001B3BE4">
            <w:pPr>
              <w:ind w:left="0" w:firstLine="0"/>
              <w:jc w:val="center"/>
              <w:rPr>
                <w:i/>
              </w:rPr>
            </w:pPr>
          </w:p>
        </w:tc>
        <w:tc>
          <w:tcPr>
            <w:tcW w:w="1271" w:type="dxa"/>
          </w:tcPr>
          <w:p w:rsidR="005D2617" w:rsidRPr="00F30716" w:rsidRDefault="005D2617" w:rsidP="001B3BE4">
            <w:pPr>
              <w:ind w:left="0" w:firstLine="0"/>
              <w:jc w:val="center"/>
              <w:rPr>
                <w:i/>
              </w:rPr>
            </w:pPr>
          </w:p>
        </w:tc>
        <w:tc>
          <w:tcPr>
            <w:tcW w:w="1985" w:type="dxa"/>
          </w:tcPr>
          <w:p w:rsidR="005D2617" w:rsidRPr="00F30716" w:rsidRDefault="005D2617" w:rsidP="001B3BE4">
            <w:pPr>
              <w:ind w:left="0" w:firstLine="0"/>
              <w:jc w:val="center"/>
              <w:rPr>
                <w:i/>
              </w:rPr>
            </w:pPr>
          </w:p>
        </w:tc>
        <w:tc>
          <w:tcPr>
            <w:tcW w:w="1417" w:type="dxa"/>
          </w:tcPr>
          <w:p w:rsidR="005D2617" w:rsidRPr="00F30716" w:rsidRDefault="005D2617" w:rsidP="001B3BE4">
            <w:pPr>
              <w:ind w:left="0" w:firstLine="0"/>
              <w:jc w:val="center"/>
              <w:rPr>
                <w:i/>
              </w:rPr>
            </w:pPr>
          </w:p>
        </w:tc>
      </w:tr>
    </w:tbl>
    <w:p w:rsidR="001909D2" w:rsidRPr="00F30716" w:rsidRDefault="001909D2" w:rsidP="001909D2">
      <w:pPr>
        <w:tabs>
          <w:tab w:val="left" w:pos="426"/>
          <w:tab w:val="left" w:pos="5954"/>
        </w:tabs>
      </w:pPr>
    </w:p>
    <w:p w:rsidR="00B2349F" w:rsidRPr="00F30716" w:rsidRDefault="00B2349F" w:rsidP="00B2349F">
      <w:pPr>
        <w:tabs>
          <w:tab w:val="left" w:pos="540"/>
        </w:tabs>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Pr="00F30716" w:rsidRDefault="002D3A1C">
      <w:pPr>
        <w:widowControl/>
        <w:overflowPunct/>
        <w:autoSpaceDE/>
        <w:autoSpaceDN/>
        <w:adjustRightInd/>
        <w:spacing w:after="160" w:line="259" w:lineRule="auto"/>
        <w:ind w:left="0" w:firstLine="0"/>
        <w:textAlignment w:val="auto"/>
        <w:rPr>
          <w:b/>
          <w:sz w:val="28"/>
          <w:szCs w:val="28"/>
        </w:rPr>
      </w:pPr>
    </w:p>
    <w:p w:rsidR="002D3A1C" w:rsidRDefault="002D3A1C">
      <w:pPr>
        <w:widowControl/>
        <w:overflowPunct/>
        <w:autoSpaceDE/>
        <w:autoSpaceDN/>
        <w:adjustRightInd/>
        <w:spacing w:after="160" w:line="259" w:lineRule="auto"/>
        <w:ind w:left="0" w:firstLine="0"/>
        <w:textAlignment w:val="auto"/>
        <w:rPr>
          <w:b/>
          <w:sz w:val="28"/>
          <w:szCs w:val="28"/>
        </w:rPr>
      </w:pPr>
      <w:r>
        <w:rPr>
          <w:b/>
          <w:color w:val="FF0000"/>
        </w:rPr>
        <w:t>STEP 4</w:t>
      </w:r>
    </w:p>
    <w:p w:rsidR="002D3A1C" w:rsidRDefault="002D3A1C">
      <w:pPr>
        <w:widowControl/>
        <w:overflowPunct/>
        <w:autoSpaceDE/>
        <w:autoSpaceDN/>
        <w:adjustRightInd/>
        <w:spacing w:after="160" w:line="259" w:lineRule="auto"/>
        <w:ind w:left="0" w:firstLine="0"/>
        <w:textAlignment w:val="auto"/>
        <w:rPr>
          <w:b/>
          <w:sz w:val="28"/>
          <w:szCs w:val="28"/>
        </w:rPr>
      </w:pPr>
    </w:p>
    <w:p w:rsidR="002D3A1C" w:rsidRDefault="002D3A1C">
      <w:pPr>
        <w:widowControl/>
        <w:overflowPunct/>
        <w:autoSpaceDE/>
        <w:autoSpaceDN/>
        <w:adjustRightInd/>
        <w:spacing w:after="160" w:line="259" w:lineRule="auto"/>
        <w:ind w:left="0" w:firstLine="0"/>
        <w:textAlignment w:val="auto"/>
        <w:rPr>
          <w:b/>
          <w:color w:val="FF0000"/>
        </w:rPr>
      </w:pPr>
    </w:p>
    <w:p w:rsidR="002D3A1C" w:rsidRDefault="002D3A1C">
      <w:pPr>
        <w:widowControl/>
        <w:overflowPunct/>
        <w:autoSpaceDE/>
        <w:autoSpaceDN/>
        <w:adjustRightInd/>
        <w:spacing w:after="160" w:line="259" w:lineRule="auto"/>
        <w:ind w:left="0" w:firstLine="0"/>
        <w:textAlignment w:val="auto"/>
        <w:rPr>
          <w:b/>
          <w:color w:val="FF0000"/>
        </w:rPr>
      </w:pPr>
      <w:r>
        <w:rPr>
          <w:b/>
          <w:color w:val="FF0000"/>
        </w:rPr>
        <w:t>STEP 3</w:t>
      </w:r>
    </w:p>
    <w:p w:rsidR="002D3A1C" w:rsidRDefault="002D3A1C">
      <w:pPr>
        <w:widowControl/>
        <w:overflowPunct/>
        <w:autoSpaceDE/>
        <w:autoSpaceDN/>
        <w:adjustRightInd/>
        <w:spacing w:after="160" w:line="259" w:lineRule="auto"/>
        <w:ind w:left="0" w:firstLine="0"/>
        <w:textAlignment w:val="auto"/>
        <w:rPr>
          <w:b/>
          <w:color w:val="FF0000"/>
        </w:rPr>
      </w:pPr>
    </w:p>
    <w:p w:rsidR="002D3A1C" w:rsidRDefault="002D3A1C">
      <w:pPr>
        <w:widowControl/>
        <w:overflowPunct/>
        <w:autoSpaceDE/>
        <w:autoSpaceDN/>
        <w:adjustRightInd/>
        <w:spacing w:after="160" w:line="259" w:lineRule="auto"/>
        <w:ind w:left="0" w:firstLine="0"/>
        <w:textAlignment w:val="auto"/>
        <w:rPr>
          <w:b/>
          <w:color w:val="FF0000"/>
        </w:rPr>
      </w:pPr>
    </w:p>
    <w:p w:rsidR="002D3A1C" w:rsidRDefault="002D3A1C">
      <w:pPr>
        <w:widowControl/>
        <w:overflowPunct/>
        <w:autoSpaceDE/>
        <w:autoSpaceDN/>
        <w:adjustRightInd/>
        <w:spacing w:after="160" w:line="259" w:lineRule="auto"/>
        <w:ind w:left="0" w:firstLine="0"/>
        <w:textAlignment w:val="auto"/>
        <w:rPr>
          <w:b/>
          <w:color w:val="FF0000"/>
        </w:rPr>
      </w:pPr>
    </w:p>
    <w:p w:rsidR="007934E6" w:rsidRPr="002D3A1C" w:rsidRDefault="002D3A1C">
      <w:pPr>
        <w:widowControl/>
        <w:overflowPunct/>
        <w:autoSpaceDE/>
        <w:autoSpaceDN/>
        <w:adjustRightInd/>
        <w:spacing w:after="160" w:line="259" w:lineRule="auto"/>
        <w:ind w:left="0" w:firstLine="0"/>
        <w:textAlignment w:val="auto"/>
        <w:rPr>
          <w:b/>
          <w:color w:val="FF0000"/>
        </w:rPr>
      </w:pPr>
      <w:r>
        <w:rPr>
          <w:b/>
          <w:color w:val="FF0000"/>
        </w:rPr>
        <w:t>STEP 5</w:t>
      </w:r>
      <w:r w:rsidR="007934E6">
        <w:rPr>
          <w:b/>
          <w:sz w:val="28"/>
          <w:szCs w:val="28"/>
        </w:rPr>
        <w:br w:type="page"/>
      </w:r>
    </w:p>
    <w:p w:rsidR="00B2349F" w:rsidRDefault="00B2349F" w:rsidP="00B2349F">
      <w:pPr>
        <w:tabs>
          <w:tab w:val="left" w:pos="432"/>
        </w:tabs>
        <w:rPr>
          <w:rFonts w:cs="Times New Roman"/>
          <w:b/>
          <w:sz w:val="28"/>
          <w:szCs w:val="28"/>
        </w:rPr>
      </w:pPr>
      <w:r>
        <w:rPr>
          <w:b/>
          <w:sz w:val="28"/>
          <w:szCs w:val="28"/>
        </w:rPr>
        <w:lastRenderedPageBreak/>
        <w:t>CHAPTER 5 REVIEW – ABC Costing</w:t>
      </w:r>
    </w:p>
    <w:p w:rsidR="00B2349F" w:rsidRDefault="00B2349F" w:rsidP="00B2349F">
      <w:pPr>
        <w:ind w:left="540" w:hanging="540"/>
        <w:rPr>
          <w:b/>
          <w:szCs w:val="24"/>
          <w:u w:val="single"/>
        </w:rPr>
      </w:pPr>
    </w:p>
    <w:p w:rsidR="00B2349F" w:rsidRDefault="00221F57" w:rsidP="00B2349F">
      <w:pPr>
        <w:ind w:left="540" w:hanging="540"/>
        <w:rPr>
          <w:b/>
          <w:u w:val="single"/>
        </w:rPr>
      </w:pPr>
      <w:r>
        <w:rPr>
          <w:b/>
          <w:u w:val="single"/>
        </w:rPr>
        <w:t>Traditional Costing and Activity-Based Costing</w:t>
      </w:r>
    </w:p>
    <w:p w:rsidR="00B2349F" w:rsidRDefault="00B2349F" w:rsidP="00B2349F">
      <w:pPr>
        <w:ind w:left="540" w:hanging="540"/>
        <w:rPr>
          <w:u w:val="single"/>
        </w:rPr>
      </w:pPr>
    </w:p>
    <w:p w:rsidR="00221F57" w:rsidRDefault="00B2349F" w:rsidP="00221F57">
      <w:pPr>
        <w:pStyle w:val="ListParagraph"/>
        <w:numPr>
          <w:ilvl w:val="0"/>
          <w:numId w:val="20"/>
        </w:numPr>
      </w:pPr>
      <w:r>
        <w:t xml:space="preserve">Often the most difficult part of computing accurate unit costs is determining the proper amount of overhead cost to assign each product, service, or job. </w:t>
      </w:r>
    </w:p>
    <w:p w:rsidR="00221F57" w:rsidRDefault="00B2349F" w:rsidP="00221F57">
      <w:pPr>
        <w:pStyle w:val="ListParagraph"/>
        <w:numPr>
          <w:ilvl w:val="0"/>
          <w:numId w:val="20"/>
        </w:numPr>
      </w:pPr>
      <w:r>
        <w:t xml:space="preserve">For </w:t>
      </w:r>
      <w:r w:rsidRPr="00221F57">
        <w:rPr>
          <w:i/>
        </w:rPr>
        <w:t>job</w:t>
      </w:r>
      <w:r w:rsidR="00221F57" w:rsidRPr="00221F57">
        <w:rPr>
          <w:i/>
        </w:rPr>
        <w:t>-</w:t>
      </w:r>
      <w:r w:rsidRPr="00221F57">
        <w:rPr>
          <w:i/>
        </w:rPr>
        <w:t>order costing</w:t>
      </w:r>
      <w:r>
        <w:t xml:space="preserve"> we </w:t>
      </w:r>
      <w:r w:rsidRPr="00221F57">
        <w:rPr>
          <w:u w:val="single"/>
        </w:rPr>
        <w:t>assumed</w:t>
      </w:r>
      <w:r>
        <w:t xml:space="preserve"> the direct labour cost was the relevant activity base for as</w:t>
      </w:r>
      <w:r w:rsidR="00221F57">
        <w:t>signing overhead costs to a job.</w:t>
      </w:r>
    </w:p>
    <w:p w:rsidR="00B2349F" w:rsidRDefault="00221F57" w:rsidP="00221F57">
      <w:pPr>
        <w:pStyle w:val="ListParagraph"/>
        <w:numPr>
          <w:ilvl w:val="0"/>
          <w:numId w:val="20"/>
        </w:numPr>
      </w:pPr>
      <w:r>
        <w:t>Fo</w:t>
      </w:r>
      <w:r w:rsidR="00B2349F">
        <w:t xml:space="preserve">r </w:t>
      </w:r>
      <w:r w:rsidR="00B2349F" w:rsidRPr="00221F57">
        <w:rPr>
          <w:i/>
        </w:rPr>
        <w:t>process costing</w:t>
      </w:r>
      <w:r w:rsidR="00B2349F">
        <w:t xml:space="preserve"> we </w:t>
      </w:r>
      <w:r w:rsidR="00B2349F" w:rsidRPr="00221F57">
        <w:rPr>
          <w:u w:val="single"/>
        </w:rPr>
        <w:t>assumed</w:t>
      </w:r>
      <w:r w:rsidR="00B2349F">
        <w:t xml:space="preserve"> that machine hours was the relevant activity base</w:t>
      </w:r>
      <w:r>
        <w:t xml:space="preserve"> for assigning overhead costs to a process</w:t>
      </w:r>
      <w:r w:rsidR="00B2349F">
        <w:t>.</w:t>
      </w:r>
    </w:p>
    <w:p w:rsidR="003B7501" w:rsidRDefault="003B7501" w:rsidP="00221F57">
      <w:pPr>
        <w:pStyle w:val="ListParagraph"/>
        <w:numPr>
          <w:ilvl w:val="0"/>
          <w:numId w:val="20"/>
        </w:numPr>
      </w:pPr>
      <w:r>
        <w:t>Essentially ABC is an improved costing system!</w:t>
      </w:r>
    </w:p>
    <w:p w:rsidR="00221F57" w:rsidRDefault="00221F57" w:rsidP="00221F57">
      <w:pPr>
        <w:ind w:left="0" w:firstLine="0"/>
      </w:pPr>
    </w:p>
    <w:p w:rsidR="00221F57" w:rsidRDefault="00B2349F" w:rsidP="00221F57">
      <w:pPr>
        <w:ind w:left="0" w:firstLine="0"/>
      </w:pPr>
      <w:r>
        <w:rPr>
          <w:b/>
        </w:rPr>
        <w:t>Activity-based costing (ABC)</w:t>
      </w:r>
      <w:r>
        <w:t xml:space="preserve"> allocates overhead to multiple </w:t>
      </w:r>
      <w:r w:rsidRPr="00221F57">
        <w:rPr>
          <w:b/>
          <w:i/>
        </w:rPr>
        <w:t>activity cost pools</w:t>
      </w:r>
      <w:r>
        <w:t xml:space="preserve"> and assigns the activity cost pools to products and services by means of </w:t>
      </w:r>
      <w:r w:rsidRPr="00221F57">
        <w:rPr>
          <w:b/>
          <w:i/>
        </w:rPr>
        <w:t>cost drivers</w:t>
      </w:r>
      <w:r>
        <w:t xml:space="preserve">. </w:t>
      </w:r>
    </w:p>
    <w:p w:rsidR="00221F57" w:rsidRDefault="00221F57" w:rsidP="00221F57">
      <w:pPr>
        <w:pStyle w:val="ListParagraph"/>
        <w:numPr>
          <w:ilvl w:val="0"/>
          <w:numId w:val="20"/>
        </w:numPr>
      </w:pPr>
      <w:r w:rsidRPr="00221F57">
        <w:rPr>
          <w:b/>
        </w:rPr>
        <w:t>A</w:t>
      </w:r>
      <w:r w:rsidR="00B2349F" w:rsidRPr="00221F57">
        <w:rPr>
          <w:b/>
        </w:rPr>
        <w:t>ctivity</w:t>
      </w:r>
      <w:r w:rsidRPr="00221F57">
        <w:rPr>
          <w:b/>
        </w:rPr>
        <w:t>;</w:t>
      </w:r>
      <w:r w:rsidR="00B2349F">
        <w:t xml:space="preserve"> any event, action, transaction, or work sequence that causes the incurrence of cost in producing a product or providing a service. </w:t>
      </w:r>
    </w:p>
    <w:p w:rsidR="003A24EA" w:rsidRPr="003A24EA" w:rsidRDefault="003A24EA" w:rsidP="00221F57">
      <w:pPr>
        <w:pStyle w:val="ListParagraph"/>
        <w:numPr>
          <w:ilvl w:val="0"/>
          <w:numId w:val="20"/>
        </w:numPr>
      </w:pPr>
      <w:r>
        <w:rPr>
          <w:b/>
        </w:rPr>
        <w:t xml:space="preserve">Activity cost pool; </w:t>
      </w:r>
      <w:r w:rsidRPr="003A24EA">
        <w:t>the overhead cost allocated to a distinct type of activity or related activities</w:t>
      </w:r>
    </w:p>
    <w:p w:rsidR="00B2349F" w:rsidRDefault="00221F57" w:rsidP="00221F57">
      <w:pPr>
        <w:pStyle w:val="ListParagraph"/>
        <w:numPr>
          <w:ilvl w:val="0"/>
          <w:numId w:val="20"/>
        </w:numPr>
      </w:pPr>
      <w:r w:rsidRPr="00221F57">
        <w:rPr>
          <w:b/>
        </w:rPr>
        <w:t>C</w:t>
      </w:r>
      <w:r w:rsidR="00B2349F" w:rsidRPr="00221F57">
        <w:rPr>
          <w:b/>
        </w:rPr>
        <w:t>ost driver</w:t>
      </w:r>
      <w:r w:rsidRPr="00221F57">
        <w:rPr>
          <w:b/>
        </w:rPr>
        <w:t xml:space="preserve">; </w:t>
      </w:r>
      <w:r w:rsidR="00B2349F">
        <w:t>any factor or activity that has a direct cause-effect relationship with the resources consumed.</w:t>
      </w:r>
    </w:p>
    <w:p w:rsidR="00B2349F" w:rsidRDefault="00B2349F" w:rsidP="00B2349F">
      <w:pPr>
        <w:ind w:left="426" w:hanging="426"/>
      </w:pPr>
    </w:p>
    <w:p w:rsidR="00221F57" w:rsidRDefault="00221F57" w:rsidP="00221F57">
      <w:pPr>
        <w:ind w:left="0" w:firstLine="0"/>
        <w:rPr>
          <w:b/>
        </w:rPr>
      </w:pPr>
      <w:r w:rsidRPr="00221F57">
        <w:rPr>
          <w:b/>
        </w:rPr>
        <w:t xml:space="preserve">The </w:t>
      </w:r>
      <w:r w:rsidR="00B2349F" w:rsidRPr="00221F57">
        <w:rPr>
          <w:b/>
        </w:rPr>
        <w:t>two-stage process</w:t>
      </w:r>
      <w:r w:rsidRPr="00221F57">
        <w:rPr>
          <w:b/>
        </w:rPr>
        <w:t xml:space="preserve"> to allocate overhead</w:t>
      </w:r>
      <w:r w:rsidR="00B2349F" w:rsidRPr="00221F57">
        <w:rPr>
          <w: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9661"/>
      </w:tblGrid>
      <w:tr w:rsidR="00221F57" w:rsidTr="005A6570">
        <w:tc>
          <w:tcPr>
            <w:tcW w:w="1129" w:type="dxa"/>
          </w:tcPr>
          <w:p w:rsidR="00221F57" w:rsidRDefault="00221F57" w:rsidP="00221F57">
            <w:pPr>
              <w:ind w:left="0" w:firstLine="0"/>
              <w:rPr>
                <w:b/>
              </w:rPr>
            </w:pPr>
            <w:r>
              <w:t>Stage 1:</w:t>
            </w:r>
          </w:p>
        </w:tc>
        <w:tc>
          <w:tcPr>
            <w:tcW w:w="9661" w:type="dxa"/>
          </w:tcPr>
          <w:p w:rsidR="005A6570" w:rsidRDefault="00221F57" w:rsidP="00221F57">
            <w:pPr>
              <w:ind w:left="0" w:firstLine="0"/>
            </w:pPr>
            <w:r>
              <w:t xml:space="preserve">Overhead costs are allocated to activity </w:t>
            </w:r>
            <w:r w:rsidRPr="005A6570">
              <w:rPr>
                <w:i/>
              </w:rPr>
              <w:t>cost pools</w:t>
            </w:r>
            <w:r>
              <w:t xml:space="preserve">, rather than to departments. </w:t>
            </w:r>
          </w:p>
          <w:p w:rsidR="00221F57" w:rsidRDefault="00221F57" w:rsidP="00221F57">
            <w:pPr>
              <w:ind w:left="0" w:firstLine="0"/>
            </w:pPr>
            <w:r>
              <w:t>Each is a distinct type of activity</w:t>
            </w:r>
            <w:r w:rsidR="005A6570">
              <w:t>.</w:t>
            </w:r>
          </w:p>
          <w:p w:rsidR="00221F57" w:rsidRDefault="00221F57" w:rsidP="00221F57">
            <w:pPr>
              <w:ind w:left="0" w:firstLine="0"/>
              <w:rPr>
                <w:b/>
              </w:rPr>
            </w:pPr>
            <w:r>
              <w:t xml:space="preserve">(EX of a </w:t>
            </w:r>
            <w:r w:rsidRPr="00221F57">
              <w:rPr>
                <w:i/>
              </w:rPr>
              <w:t>cost pool</w:t>
            </w:r>
            <w:r>
              <w:t>; assembling and inspection of products)</w:t>
            </w:r>
          </w:p>
        </w:tc>
      </w:tr>
      <w:tr w:rsidR="00221F57" w:rsidTr="005A6570">
        <w:tc>
          <w:tcPr>
            <w:tcW w:w="1129" w:type="dxa"/>
          </w:tcPr>
          <w:p w:rsidR="00221F57" w:rsidRDefault="00221F57" w:rsidP="00221F57">
            <w:pPr>
              <w:ind w:left="0" w:firstLine="0"/>
              <w:rPr>
                <w:b/>
              </w:rPr>
            </w:pPr>
            <w:r>
              <w:t>Stage 2:</w:t>
            </w:r>
          </w:p>
        </w:tc>
        <w:tc>
          <w:tcPr>
            <w:tcW w:w="9661" w:type="dxa"/>
          </w:tcPr>
          <w:p w:rsidR="00221F57" w:rsidRDefault="00221F57" w:rsidP="00221F57">
            <w:pPr>
              <w:ind w:left="0" w:firstLine="0"/>
            </w:pPr>
            <w:r>
              <w:t xml:space="preserve">The overhead allocated to the activity cost pools is assigned to products using cost drivers, which represent and measure the number of individual activities undertaken or performed to produce products or provide services. </w:t>
            </w:r>
          </w:p>
          <w:p w:rsidR="00221F57" w:rsidRDefault="00221F57" w:rsidP="00221F57">
            <w:pPr>
              <w:ind w:left="0" w:firstLine="0"/>
              <w:rPr>
                <w:b/>
              </w:rPr>
            </w:pPr>
            <w:r>
              <w:t xml:space="preserve">(EX of a </w:t>
            </w:r>
            <w:r>
              <w:rPr>
                <w:i/>
              </w:rPr>
              <w:t>cost driver</w:t>
            </w:r>
            <w:r>
              <w:t>; the number of inspections)</w:t>
            </w:r>
          </w:p>
        </w:tc>
      </w:tr>
    </w:tbl>
    <w:p w:rsidR="005A6570" w:rsidRDefault="005A6570" w:rsidP="00B2349F">
      <w:pPr>
        <w:tabs>
          <w:tab w:val="left" w:pos="426"/>
        </w:tabs>
        <w:ind w:left="851" w:hanging="851"/>
      </w:pPr>
    </w:p>
    <w:p w:rsidR="00B2349F" w:rsidRDefault="005A6570" w:rsidP="00B2349F">
      <w:pPr>
        <w:tabs>
          <w:tab w:val="left" w:pos="426"/>
        </w:tabs>
        <w:ind w:left="851" w:hanging="851"/>
      </w:pPr>
      <w:r w:rsidRPr="005A6570">
        <w:rPr>
          <w:b/>
        </w:rPr>
        <w:t>A</w:t>
      </w:r>
      <w:r w:rsidR="00B2349F" w:rsidRPr="005A6570">
        <w:rPr>
          <w:b/>
        </w:rPr>
        <w:t>ctivity-based costing invo</w:t>
      </w:r>
      <w:r w:rsidR="0022754E">
        <w:rPr>
          <w:b/>
        </w:rPr>
        <w:t>lves the following 4</w:t>
      </w:r>
      <w:r w:rsidR="0022754E">
        <w:t>/5</w:t>
      </w:r>
      <w:r w:rsidRPr="005A6570">
        <w:rPr>
          <w:b/>
        </w:rPr>
        <w:t xml:space="preserve"> steps</w:t>
      </w:r>
      <w:r>
        <w:t xml:space="preserve">: </w:t>
      </w:r>
    </w:p>
    <w:p w:rsidR="00B2349F" w:rsidRDefault="0022754E" w:rsidP="005A6570">
      <w:pPr>
        <w:pStyle w:val="ListParagraph"/>
        <w:numPr>
          <w:ilvl w:val="0"/>
          <w:numId w:val="34"/>
        </w:numPr>
        <w:spacing w:before="40"/>
      </w:pPr>
      <w:r>
        <w:rPr>
          <w:b/>
        </w:rPr>
        <w:t>Identify &amp;</w:t>
      </w:r>
      <w:r w:rsidR="00B2349F" w:rsidRPr="005A6570">
        <w:rPr>
          <w:b/>
        </w:rPr>
        <w:t xml:space="preserve"> classify the major activities</w:t>
      </w:r>
      <w:r>
        <w:rPr>
          <w:b/>
        </w:rPr>
        <w:t xml:space="preserve"> (cost pools)</w:t>
      </w:r>
      <w:r w:rsidR="00B2349F">
        <w:t xml:space="preserve"> involved in the manufacture of specific products and allocate manufacturing overhead costs to the appropriate cost pools.</w:t>
      </w:r>
    </w:p>
    <w:p w:rsidR="0022754E" w:rsidRDefault="00B2349F" w:rsidP="0022754E">
      <w:pPr>
        <w:pStyle w:val="ListParagraph"/>
        <w:numPr>
          <w:ilvl w:val="0"/>
          <w:numId w:val="34"/>
        </w:numPr>
        <w:spacing w:before="40"/>
      </w:pPr>
      <w:r w:rsidRPr="005A6570">
        <w:rPr>
          <w:b/>
        </w:rPr>
        <w:t>Identify the cost driver</w:t>
      </w:r>
      <w:r>
        <w:t xml:space="preserve"> that has a strong correlation to the costs accumulated in the cost pool.</w:t>
      </w:r>
    </w:p>
    <w:p w:rsidR="00B2349F" w:rsidRPr="0022754E" w:rsidRDefault="0022754E" w:rsidP="0022754E">
      <w:pPr>
        <w:pStyle w:val="ListParagraph"/>
        <w:numPr>
          <w:ilvl w:val="0"/>
          <w:numId w:val="34"/>
        </w:numPr>
        <w:spacing w:before="40"/>
      </w:pPr>
      <w:r w:rsidRPr="0022754E">
        <w:rPr>
          <w:b/>
        </w:rPr>
        <w:t xml:space="preserve">Calculate </w:t>
      </w:r>
      <w:r w:rsidR="00B2349F" w:rsidRPr="0022754E">
        <w:rPr>
          <w:b/>
        </w:rPr>
        <w:t>activity-based overhead rate</w:t>
      </w:r>
      <w:r w:rsidR="00B2349F">
        <w:t xml:space="preserve"> for each cost pool.</w:t>
      </w:r>
      <w:r>
        <w:rPr>
          <w:color w:val="FF0000"/>
        </w:rPr>
        <w:t xml:space="preserve"> </w:t>
      </w:r>
      <w:r>
        <w:rPr>
          <w:color w:val="FF0000"/>
        </w:rPr>
        <w:br/>
      </w:r>
      <w:r w:rsidRPr="0022754E">
        <w:rPr>
          <w:color w:val="FF0000"/>
        </w:rPr>
        <w:t>(</w:t>
      </w:r>
      <w:r>
        <w:rPr>
          <w:color w:val="FF0000"/>
        </w:rPr>
        <w:t xml:space="preserve">Rate = </w:t>
      </w:r>
      <w:r w:rsidRPr="0022754E">
        <w:rPr>
          <w:color w:val="FF0000"/>
        </w:rPr>
        <w:t>Est. total MOH in pool / Est. Total use of cost driver)</w:t>
      </w:r>
    </w:p>
    <w:p w:rsidR="00B2349F" w:rsidRPr="0022754E" w:rsidRDefault="00B2349F" w:rsidP="005A6570">
      <w:pPr>
        <w:pStyle w:val="ListParagraph"/>
        <w:numPr>
          <w:ilvl w:val="0"/>
          <w:numId w:val="34"/>
        </w:numPr>
        <w:spacing w:before="40"/>
      </w:pPr>
      <w:r w:rsidRPr="005A6570">
        <w:rPr>
          <w:b/>
        </w:rPr>
        <w:t>Alloc</w:t>
      </w:r>
      <w:r w:rsidR="005A6570">
        <w:rPr>
          <w:b/>
        </w:rPr>
        <w:t>ate manufacturing overhead costs to products</w:t>
      </w:r>
      <w:r>
        <w:t xml:space="preserve"> using the overhead rates determined for each cost pool.</w:t>
      </w:r>
      <w:r w:rsidR="0022754E">
        <w:t xml:space="preserve"> </w:t>
      </w:r>
      <w:r w:rsidR="0022754E">
        <w:rPr>
          <w:color w:val="FF0000"/>
        </w:rPr>
        <w:t>(MOH apply = rate x use of cost driver)</w:t>
      </w:r>
    </w:p>
    <w:p w:rsidR="0022754E" w:rsidRDefault="0022754E" w:rsidP="005A6570">
      <w:pPr>
        <w:pStyle w:val="ListParagraph"/>
        <w:numPr>
          <w:ilvl w:val="0"/>
          <w:numId w:val="34"/>
        </w:numPr>
        <w:spacing w:before="40"/>
      </w:pPr>
      <w:r>
        <w:rPr>
          <w:i/>
        </w:rPr>
        <w:t>Adjust at the end of the year</w:t>
      </w:r>
    </w:p>
    <w:p w:rsidR="00B2349F" w:rsidRDefault="00B2349F" w:rsidP="00B2349F">
      <w:pPr>
        <w:ind w:left="540" w:hanging="540"/>
        <w:rPr>
          <w:b/>
          <w:u w:val="single"/>
        </w:rPr>
      </w:pPr>
    </w:p>
    <w:p w:rsidR="00B2349F" w:rsidRDefault="00B2349F" w:rsidP="001E46E8">
      <w:pPr>
        <w:ind w:left="540" w:hanging="540"/>
      </w:pPr>
      <w:r>
        <w:rPr>
          <w:b/>
          <w:bCs/>
          <w:u w:val="single"/>
        </w:rPr>
        <w:t>Applying an Activ</w:t>
      </w:r>
      <w:r w:rsidR="001E46E8">
        <w:rPr>
          <w:b/>
          <w:bCs/>
          <w:u w:val="single"/>
        </w:rPr>
        <w:t>ity- Based Costing System</w:t>
      </w:r>
    </w:p>
    <w:p w:rsidR="001E46E8" w:rsidRDefault="00B2349F" w:rsidP="001B3BE4">
      <w:pPr>
        <w:pStyle w:val="BodyText2"/>
        <w:numPr>
          <w:ilvl w:val="0"/>
          <w:numId w:val="20"/>
        </w:numPr>
        <w:spacing w:after="0" w:line="240" w:lineRule="auto"/>
      </w:pPr>
      <w:r>
        <w:t xml:space="preserve">A well-designed </w:t>
      </w:r>
      <w:r w:rsidR="001E46E8">
        <w:t>ABC</w:t>
      </w:r>
      <w:r>
        <w:t xml:space="preserve"> system starts with an analysis of </w:t>
      </w:r>
      <w:r w:rsidR="001E46E8">
        <w:t xml:space="preserve">all </w:t>
      </w:r>
      <w:r>
        <w:t xml:space="preserve">the activities performed to manufacture </w:t>
      </w:r>
      <w:r w:rsidR="001E46E8">
        <w:t>a product or provide a service (t</w:t>
      </w:r>
      <w:r>
        <w:t xml:space="preserve">his analysis should identify all </w:t>
      </w:r>
      <w:r w:rsidRPr="00966EC5">
        <w:rPr>
          <w:i/>
        </w:rPr>
        <w:t>resource-consuming activities</w:t>
      </w:r>
      <w:r w:rsidR="001E46E8">
        <w:t>)</w:t>
      </w:r>
      <w:r>
        <w:t xml:space="preserve">. </w:t>
      </w:r>
    </w:p>
    <w:p w:rsidR="00B2349F" w:rsidRDefault="001E46E8" w:rsidP="001E46E8">
      <w:pPr>
        <w:pStyle w:val="BodyText2"/>
        <w:numPr>
          <w:ilvl w:val="0"/>
          <w:numId w:val="20"/>
        </w:numPr>
        <w:spacing w:after="0" w:line="240" w:lineRule="auto"/>
      </w:pPr>
      <w:r>
        <w:t xml:space="preserve">Must document </w:t>
      </w:r>
      <w:r w:rsidR="00B2349F">
        <w:t xml:space="preserve">every activity undertaken to accomplish </w:t>
      </w:r>
      <w:r w:rsidR="00966EC5">
        <w:t>this</w:t>
      </w:r>
      <w:r w:rsidR="00B2349F">
        <w:t>.</w:t>
      </w:r>
    </w:p>
    <w:p w:rsidR="00966EC5" w:rsidRDefault="00B2349F" w:rsidP="00966EC5">
      <w:pPr>
        <w:pStyle w:val="ListParagraph"/>
        <w:numPr>
          <w:ilvl w:val="0"/>
          <w:numId w:val="20"/>
        </w:numPr>
      </w:pPr>
      <w:r>
        <w:t xml:space="preserve">After costs are allocated to the activity cost pools, the cost drivers for each cost pool must be identified. </w:t>
      </w:r>
    </w:p>
    <w:p w:rsidR="00966EC5" w:rsidRDefault="00B2349F" w:rsidP="00966EC5">
      <w:pPr>
        <w:pStyle w:val="ListParagraph"/>
        <w:numPr>
          <w:ilvl w:val="0"/>
          <w:numId w:val="20"/>
        </w:numPr>
      </w:pPr>
      <w:r>
        <w:t>The cost driver must accurately measure the actual consumption of the activity by the various products.</w:t>
      </w:r>
    </w:p>
    <w:p w:rsidR="00B2349F" w:rsidRDefault="00B2349F" w:rsidP="00966EC5">
      <w:pPr>
        <w:pStyle w:val="ListParagraph"/>
        <w:numPr>
          <w:ilvl w:val="0"/>
          <w:numId w:val="20"/>
        </w:numPr>
      </w:pPr>
      <w:r>
        <w:t>To achieve accurate costing, a</w:t>
      </w:r>
      <w:r w:rsidRPr="00966EC5">
        <w:rPr>
          <w:b/>
        </w:rPr>
        <w:t xml:space="preserve"> high degree of correlation</w:t>
      </w:r>
      <w:r>
        <w:t xml:space="preserve"> must exist between the cost driver and the actual consumption of the overhead costs in the cost pool.</w:t>
      </w:r>
    </w:p>
    <w:p w:rsidR="00B2349F" w:rsidRDefault="00B2349F" w:rsidP="00B2349F">
      <w:pPr>
        <w:ind w:left="426" w:hanging="426"/>
      </w:pPr>
    </w:p>
    <w:p w:rsidR="00966EC5" w:rsidRPr="0022754E" w:rsidRDefault="00966EC5" w:rsidP="00966EC5">
      <w:pPr>
        <w:ind w:left="0" w:firstLine="0"/>
        <w:rPr>
          <w:color w:val="FF0000"/>
          <w:sz w:val="20"/>
          <w:u w:val="single"/>
        </w:rPr>
      </w:pPr>
      <w:r w:rsidRPr="0022754E">
        <w:rPr>
          <w:b/>
          <w:color w:val="FF0000"/>
          <w:sz w:val="20"/>
        </w:rPr>
        <w:t>A</w:t>
      </w:r>
      <w:r w:rsidR="00B2349F" w:rsidRPr="0022754E">
        <w:rPr>
          <w:b/>
          <w:color w:val="FF0000"/>
          <w:sz w:val="20"/>
        </w:rPr>
        <w:t xml:space="preserve">ctivity-based overhead rate </w:t>
      </w:r>
      <w:r w:rsidR="00B2349F" w:rsidRPr="0022754E">
        <w:rPr>
          <w:color w:val="FF0000"/>
          <w:sz w:val="20"/>
        </w:rPr>
        <w:t>p</w:t>
      </w:r>
      <w:r w:rsidRPr="0022754E">
        <w:rPr>
          <w:color w:val="FF0000"/>
          <w:sz w:val="20"/>
        </w:rPr>
        <w:t xml:space="preserve">er cost driver = </w:t>
      </w:r>
      <w:r w:rsidR="00B2349F" w:rsidRPr="0022754E">
        <w:rPr>
          <w:color w:val="FF0000"/>
          <w:sz w:val="20"/>
          <w:u w:val="single"/>
        </w:rPr>
        <w:t>total es</w:t>
      </w:r>
      <w:r w:rsidRPr="0022754E">
        <w:rPr>
          <w:color w:val="FF0000"/>
          <w:sz w:val="20"/>
          <w:u w:val="single"/>
        </w:rPr>
        <w:t>timated overhead per activity</w:t>
      </w:r>
    </w:p>
    <w:p w:rsidR="00B2349F" w:rsidRPr="0022754E" w:rsidRDefault="00966EC5" w:rsidP="00966EC5">
      <w:pPr>
        <w:ind w:left="4320" w:firstLine="0"/>
        <w:rPr>
          <w:color w:val="FF0000"/>
          <w:sz w:val="20"/>
        </w:rPr>
      </w:pPr>
      <w:r w:rsidRPr="0022754E">
        <w:rPr>
          <w:color w:val="FF0000"/>
          <w:sz w:val="20"/>
        </w:rPr>
        <w:t xml:space="preserve">      Number</w:t>
      </w:r>
      <w:r w:rsidR="00B2349F" w:rsidRPr="0022754E">
        <w:rPr>
          <w:color w:val="FF0000"/>
          <w:sz w:val="20"/>
        </w:rPr>
        <w:t xml:space="preserve"> of cost drivers ex</w:t>
      </w:r>
      <w:r w:rsidRPr="0022754E">
        <w:rPr>
          <w:color w:val="FF0000"/>
          <w:sz w:val="20"/>
        </w:rPr>
        <w:t>pected to be used per activity</w:t>
      </w:r>
    </w:p>
    <w:p w:rsidR="00B2349F" w:rsidRPr="0022754E" w:rsidRDefault="00B2349F" w:rsidP="00B2349F">
      <w:pPr>
        <w:ind w:left="426" w:hanging="426"/>
        <w:rPr>
          <w:sz w:val="20"/>
        </w:rPr>
      </w:pPr>
    </w:p>
    <w:p w:rsidR="00966EC5" w:rsidRPr="0022754E" w:rsidRDefault="00966EC5" w:rsidP="00966EC5">
      <w:pPr>
        <w:ind w:left="0" w:firstLine="0"/>
        <w:rPr>
          <w:sz w:val="20"/>
        </w:rPr>
      </w:pPr>
      <w:r w:rsidRPr="0022754E">
        <w:rPr>
          <w:sz w:val="20"/>
        </w:rPr>
        <w:t>*</w:t>
      </w:r>
      <w:r w:rsidR="00B2349F" w:rsidRPr="0022754E">
        <w:rPr>
          <w:sz w:val="20"/>
        </w:rPr>
        <w:t>In assigning overhead costs, it is necessary to know the expected use of cost drivers</w:t>
      </w:r>
      <w:r w:rsidR="00B2349F" w:rsidRPr="0022754E">
        <w:rPr>
          <w:b/>
          <w:sz w:val="20"/>
        </w:rPr>
        <w:t xml:space="preserve"> for each product.</w:t>
      </w:r>
      <w:r w:rsidR="00B2349F" w:rsidRPr="0022754E">
        <w:rPr>
          <w:sz w:val="20"/>
        </w:rPr>
        <w:t xml:space="preserve"> </w:t>
      </w:r>
    </w:p>
    <w:p w:rsidR="00B2349F" w:rsidRPr="0022754E" w:rsidRDefault="00966EC5" w:rsidP="00966EC5">
      <w:pPr>
        <w:ind w:left="0" w:firstLine="0"/>
        <w:rPr>
          <w:color w:val="FF0000"/>
          <w:sz w:val="20"/>
        </w:rPr>
      </w:pPr>
      <w:r w:rsidRPr="0022754E">
        <w:rPr>
          <w:sz w:val="20"/>
        </w:rPr>
        <w:t>*</w:t>
      </w:r>
      <w:r w:rsidR="00B2349F" w:rsidRPr="0022754E">
        <w:rPr>
          <w:sz w:val="20"/>
        </w:rPr>
        <w:t xml:space="preserve">To </w:t>
      </w:r>
      <w:r w:rsidRPr="0022754E">
        <w:rPr>
          <w:color w:val="FF0000"/>
          <w:sz w:val="20"/>
        </w:rPr>
        <w:t>A</w:t>
      </w:r>
      <w:r w:rsidR="00B2349F" w:rsidRPr="0022754E">
        <w:rPr>
          <w:color w:val="FF0000"/>
          <w:sz w:val="20"/>
        </w:rPr>
        <w:t>ssign overhead costs to each product</w:t>
      </w:r>
      <w:r w:rsidRPr="0022754E">
        <w:rPr>
          <w:sz w:val="20"/>
        </w:rPr>
        <w:t xml:space="preserve"> </w:t>
      </w:r>
      <w:r w:rsidRPr="0022754E">
        <w:rPr>
          <w:color w:val="FF0000"/>
          <w:sz w:val="20"/>
        </w:rPr>
        <w:t xml:space="preserve">= </w:t>
      </w:r>
      <w:r w:rsidR="00B2349F" w:rsidRPr="0022754E">
        <w:rPr>
          <w:color w:val="FF0000"/>
          <w:sz w:val="20"/>
        </w:rPr>
        <w:t xml:space="preserve">activity-based overhead rates </w:t>
      </w:r>
      <w:r w:rsidRPr="0022754E">
        <w:rPr>
          <w:color w:val="FF0000"/>
          <w:sz w:val="20"/>
        </w:rPr>
        <w:t>x</w:t>
      </w:r>
      <w:r w:rsidR="00B2349F" w:rsidRPr="0022754E">
        <w:rPr>
          <w:color w:val="FF0000"/>
          <w:sz w:val="20"/>
        </w:rPr>
        <w:t xml:space="preserve"> the number of cost drivers expected to be used per product.</w:t>
      </w:r>
    </w:p>
    <w:p w:rsidR="00B2349F" w:rsidRPr="0022754E" w:rsidRDefault="00B2349F" w:rsidP="00B2349F">
      <w:pPr>
        <w:ind w:left="426" w:hanging="426"/>
        <w:rPr>
          <w:sz w:val="20"/>
        </w:rPr>
      </w:pPr>
    </w:p>
    <w:p w:rsidR="0022754E" w:rsidRDefault="0022754E" w:rsidP="00B2349F">
      <w:pPr>
        <w:ind w:left="426" w:hanging="426"/>
        <w:rPr>
          <w:b/>
          <w:u w:val="single"/>
        </w:rPr>
      </w:pPr>
    </w:p>
    <w:p w:rsidR="0022754E" w:rsidRDefault="0022754E" w:rsidP="00B2349F">
      <w:pPr>
        <w:ind w:left="426" w:hanging="426"/>
        <w:rPr>
          <w:b/>
          <w:u w:val="single"/>
        </w:rPr>
      </w:pPr>
    </w:p>
    <w:p w:rsidR="0022754E" w:rsidRDefault="0022754E" w:rsidP="00B2349F">
      <w:pPr>
        <w:ind w:left="426" w:hanging="426"/>
        <w:rPr>
          <w:b/>
          <w:u w:val="single"/>
        </w:rPr>
      </w:pPr>
    </w:p>
    <w:p w:rsidR="00B2349F" w:rsidRDefault="00966EC5" w:rsidP="00B2349F">
      <w:pPr>
        <w:ind w:left="426" w:hanging="426"/>
        <w:rPr>
          <w:u w:val="single"/>
        </w:rPr>
      </w:pPr>
      <w:r>
        <w:rPr>
          <w:b/>
          <w:u w:val="single"/>
        </w:rPr>
        <w:t>The 3 main Benefits of ABC</w:t>
      </w:r>
    </w:p>
    <w:p w:rsidR="00B2349F" w:rsidRDefault="00B2349F" w:rsidP="00966EC5">
      <w:pPr>
        <w:pStyle w:val="ListParagraph"/>
        <w:numPr>
          <w:ilvl w:val="0"/>
          <w:numId w:val="35"/>
        </w:numPr>
        <w:spacing w:before="40"/>
      </w:pPr>
      <w:r>
        <w:t xml:space="preserve">ABC leads to more cost pools and therefore </w:t>
      </w:r>
      <w:r w:rsidRPr="00ED6B62">
        <w:rPr>
          <w:b/>
        </w:rPr>
        <w:t>more accurate product costing</w:t>
      </w:r>
      <w:r>
        <w:t>.</w:t>
      </w:r>
    </w:p>
    <w:p w:rsidR="00B2349F" w:rsidRDefault="00B2349F" w:rsidP="00966EC5">
      <w:pPr>
        <w:pStyle w:val="ListParagraph"/>
        <w:numPr>
          <w:ilvl w:val="0"/>
          <w:numId w:val="35"/>
        </w:numPr>
        <w:spacing w:before="40"/>
      </w:pPr>
      <w:r>
        <w:t xml:space="preserve">ABC leads to </w:t>
      </w:r>
      <w:r w:rsidRPr="00ED6B62">
        <w:rPr>
          <w:b/>
        </w:rPr>
        <w:t>enhanced control over overhead costs</w:t>
      </w:r>
      <w:r w:rsidR="007D2057">
        <w:rPr>
          <w:b/>
        </w:rPr>
        <w:t xml:space="preserve"> - </w:t>
      </w:r>
      <w:r w:rsidR="007D2057">
        <w:t>company can trace many overhead costs directly to activities! (direct, indirect, value-added, non-value-added)</w:t>
      </w:r>
    </w:p>
    <w:p w:rsidR="00B2349F" w:rsidRDefault="00B2349F" w:rsidP="00966EC5">
      <w:pPr>
        <w:pStyle w:val="ListParagraph"/>
        <w:numPr>
          <w:ilvl w:val="0"/>
          <w:numId w:val="35"/>
        </w:numPr>
        <w:spacing w:before="40"/>
      </w:pPr>
      <w:r>
        <w:t xml:space="preserve">ABC leads to </w:t>
      </w:r>
      <w:r w:rsidRPr="00ED6B62">
        <w:rPr>
          <w:b/>
        </w:rPr>
        <w:t>better management decisions</w:t>
      </w:r>
      <w:r>
        <w:t>.</w:t>
      </w:r>
      <w:r w:rsidR="007D2057">
        <w:t xml:space="preserve"> (Activity based management extends ABC to a comprehensive management tool that focuses on </w:t>
      </w:r>
      <w:r w:rsidR="007D2057" w:rsidRPr="007D2057">
        <w:rPr>
          <w:i/>
        </w:rPr>
        <w:t>reducing costs</w:t>
      </w:r>
      <w:r w:rsidR="007D2057">
        <w:t xml:space="preserve"> and </w:t>
      </w:r>
      <w:r w:rsidR="007D2057" w:rsidRPr="007D2057">
        <w:rPr>
          <w:i/>
        </w:rPr>
        <w:t>improving processes</w:t>
      </w:r>
      <w:r w:rsidR="007D2057">
        <w:t>)</w:t>
      </w:r>
    </w:p>
    <w:p w:rsidR="00ED6B62" w:rsidRDefault="00ED6B62" w:rsidP="00ED6B62">
      <w:pPr>
        <w:spacing w:before="40"/>
        <w:ind w:left="0" w:firstLine="0"/>
        <w:rPr>
          <w:i/>
        </w:rPr>
      </w:pPr>
    </w:p>
    <w:p w:rsidR="003B7501" w:rsidRDefault="00ED6B62" w:rsidP="00ED6B62">
      <w:pPr>
        <w:spacing w:before="40"/>
        <w:ind w:left="0" w:firstLine="0"/>
        <w:rPr>
          <w:i/>
        </w:rPr>
      </w:pPr>
      <w:r>
        <w:rPr>
          <w:i/>
        </w:rPr>
        <w:t xml:space="preserve">In normal costing we assume that all overhead is unit based and we allocate it using a unit level activity base. ABC reflects the reality that different activities incur costs and that not all these activities are unit based! (ABC recognizes that there are unit, batch, product and factory level activities). ABC breaks up overhead into multiple cost pools, based on the 4 levels and therefor allows </w:t>
      </w:r>
      <w:r>
        <w:rPr>
          <w:b/>
          <w:i/>
        </w:rPr>
        <w:t>better control of overhead costs</w:t>
      </w:r>
      <w:r>
        <w:rPr>
          <w:i/>
        </w:rPr>
        <w:t xml:space="preserve">, more accurate allocations with leads to </w:t>
      </w:r>
      <w:r>
        <w:rPr>
          <w:b/>
          <w:i/>
        </w:rPr>
        <w:t>better decision making</w:t>
      </w:r>
      <w:r>
        <w:rPr>
          <w:i/>
        </w:rPr>
        <w:t>. Although ABC is very expensive, and is only better than normal costing if the benefits out way the costs!</w:t>
      </w:r>
      <w:r w:rsidR="007D2057">
        <w:rPr>
          <w:i/>
        </w:rPr>
        <w:t xml:space="preserve"> </w:t>
      </w:r>
    </w:p>
    <w:p w:rsidR="00583AB4" w:rsidRDefault="00583AB4" w:rsidP="00583AB4">
      <w:pPr>
        <w:ind w:left="0" w:firstLine="0"/>
        <w:rPr>
          <w:i/>
        </w:rPr>
      </w:pPr>
    </w:p>
    <w:p w:rsidR="00583AB4" w:rsidRDefault="00583AB4" w:rsidP="00583AB4">
      <w:pPr>
        <w:ind w:left="0" w:firstLine="0"/>
        <w:rPr>
          <w:b/>
        </w:rPr>
      </w:pPr>
      <w:r>
        <w:rPr>
          <w:b/>
          <w:u w:val="single"/>
        </w:rPr>
        <w:t>Classification of Activity Levels</w:t>
      </w:r>
      <w:r w:rsidRPr="00583AB4">
        <w:rPr>
          <w:b/>
        </w:rPr>
        <w:t xml:space="preserve"> </w:t>
      </w:r>
      <w:r w:rsidRPr="00583AB4">
        <w:t xml:space="preserve">- </w:t>
      </w:r>
      <w:r>
        <w:t>The recognition that the costs within a pool must be correlated with the driver has led to the development of a classification of ABC activities</w:t>
      </w:r>
      <w:r>
        <w:rPr>
          <w:b/>
        </w:rPr>
        <w:t xml:space="preserve"> </w:t>
      </w:r>
    </w:p>
    <w:p w:rsidR="003B7501" w:rsidRPr="00583AB4" w:rsidRDefault="003B7501" w:rsidP="00583AB4">
      <w:pPr>
        <w:ind w:left="540" w:hanging="540"/>
        <w:rPr>
          <w:u w:val="single"/>
        </w:rPr>
      </w:pPr>
      <w:r>
        <w:rPr>
          <w:b/>
        </w:rPr>
        <w:t>The 4 levels of activities</w:t>
      </w:r>
    </w:p>
    <w:p w:rsidR="003B7501" w:rsidRDefault="003B7501" w:rsidP="003B7501">
      <w:pPr>
        <w:pStyle w:val="ListParagraph"/>
        <w:numPr>
          <w:ilvl w:val="0"/>
          <w:numId w:val="37"/>
        </w:numPr>
        <w:spacing w:before="40"/>
      </w:pPr>
      <w:r w:rsidRPr="003B7501">
        <w:rPr>
          <w:b/>
        </w:rPr>
        <w:t>Unit</w:t>
      </w:r>
      <w:r>
        <w:t xml:space="preserve"> level activities – preformed for each unit in production</w:t>
      </w:r>
    </w:p>
    <w:p w:rsidR="003B7501" w:rsidRDefault="003B7501" w:rsidP="003B7501">
      <w:pPr>
        <w:pStyle w:val="ListParagraph"/>
        <w:numPr>
          <w:ilvl w:val="0"/>
          <w:numId w:val="37"/>
        </w:numPr>
        <w:spacing w:before="40"/>
      </w:pPr>
      <w:r w:rsidRPr="003B7501">
        <w:rPr>
          <w:b/>
        </w:rPr>
        <w:t>Batch</w:t>
      </w:r>
      <w:r>
        <w:t xml:space="preserve"> level activities – performed every time the company produces a new batch</w:t>
      </w:r>
    </w:p>
    <w:p w:rsidR="003B7501" w:rsidRDefault="003B7501" w:rsidP="003B7501">
      <w:pPr>
        <w:pStyle w:val="ListParagraph"/>
        <w:numPr>
          <w:ilvl w:val="0"/>
          <w:numId w:val="37"/>
        </w:numPr>
        <w:spacing w:before="40"/>
      </w:pPr>
      <w:r w:rsidRPr="003B7501">
        <w:rPr>
          <w:b/>
        </w:rPr>
        <w:t>Product</w:t>
      </w:r>
      <w:r>
        <w:t xml:space="preserve"> level activities – preformed every time the company produces a new type of product</w:t>
      </w:r>
    </w:p>
    <w:p w:rsidR="003B7501" w:rsidRPr="003B7501" w:rsidRDefault="003B7501" w:rsidP="003B7501">
      <w:pPr>
        <w:pStyle w:val="ListParagraph"/>
        <w:numPr>
          <w:ilvl w:val="0"/>
          <w:numId w:val="37"/>
        </w:numPr>
        <w:spacing w:before="40"/>
      </w:pPr>
      <w:r w:rsidRPr="003B7501">
        <w:rPr>
          <w:b/>
        </w:rPr>
        <w:t>Facility</w:t>
      </w:r>
      <w:r>
        <w:t xml:space="preserve"> level activities – required to support or sustain an entire production process</w:t>
      </w:r>
    </w:p>
    <w:p w:rsidR="00B2349F" w:rsidRDefault="00B2349F" w:rsidP="00B2349F">
      <w:pPr>
        <w:tabs>
          <w:tab w:val="left" w:pos="540"/>
        </w:tabs>
        <w:ind w:left="990" w:hanging="990"/>
      </w:pPr>
    </w:p>
    <w:p w:rsidR="00B2349F" w:rsidRDefault="007D2057" w:rsidP="00B2349F">
      <w:pPr>
        <w:tabs>
          <w:tab w:val="left" w:pos="540"/>
        </w:tabs>
        <w:ind w:left="990" w:hanging="990"/>
        <w:rPr>
          <w:u w:val="single"/>
        </w:rPr>
      </w:pPr>
      <w:r>
        <w:rPr>
          <w:b/>
          <w:u w:val="single"/>
        </w:rPr>
        <w:t xml:space="preserve">Limitations of ABC </w:t>
      </w:r>
    </w:p>
    <w:p w:rsidR="00B2349F" w:rsidRDefault="00B2349F" w:rsidP="00717615">
      <w:pPr>
        <w:ind w:left="0" w:firstLine="0"/>
      </w:pPr>
      <w:r>
        <w:t>ABC systems often provide better product cost data than tra</w:t>
      </w:r>
      <w:r w:rsidR="00717615">
        <w:t>ditional volume-based systems, BUT…</w:t>
      </w:r>
    </w:p>
    <w:p w:rsidR="00B2349F" w:rsidRDefault="00717615" w:rsidP="00717615">
      <w:pPr>
        <w:pStyle w:val="ListParagraph"/>
        <w:numPr>
          <w:ilvl w:val="0"/>
          <w:numId w:val="20"/>
        </w:numPr>
        <w:spacing w:before="40"/>
      </w:pPr>
      <w:r>
        <w:t>C</w:t>
      </w:r>
      <w:r w:rsidR="00B2349F">
        <w:t>an be expensive to use.</w:t>
      </w:r>
    </w:p>
    <w:p w:rsidR="00B2349F" w:rsidRDefault="00B2349F" w:rsidP="00717615">
      <w:pPr>
        <w:pStyle w:val="ListParagraph"/>
        <w:numPr>
          <w:ilvl w:val="0"/>
          <w:numId w:val="20"/>
        </w:numPr>
        <w:spacing w:before="40"/>
      </w:pPr>
      <w:r>
        <w:t>Some arbitrary allocations remain.</w:t>
      </w:r>
    </w:p>
    <w:p w:rsidR="00B2349F" w:rsidRDefault="00B2349F" w:rsidP="00B2349F">
      <w:pPr>
        <w:tabs>
          <w:tab w:val="left" w:pos="540"/>
        </w:tabs>
        <w:ind w:left="990" w:hanging="990"/>
      </w:pPr>
    </w:p>
    <w:p w:rsidR="00B2349F" w:rsidRPr="00DB7924" w:rsidRDefault="00DB7924" w:rsidP="00DB7924">
      <w:pPr>
        <w:tabs>
          <w:tab w:val="left" w:pos="540"/>
        </w:tabs>
        <w:ind w:left="990" w:hanging="990"/>
        <w:rPr>
          <w:u w:val="single"/>
        </w:rPr>
      </w:pPr>
      <w:r>
        <w:rPr>
          <w:b/>
          <w:u w:val="single"/>
        </w:rPr>
        <w:t>When to Use ABC</w:t>
      </w:r>
      <w:r>
        <w:t xml:space="preserve"> -T</w:t>
      </w:r>
      <w:r w:rsidR="00B2349F">
        <w:t>he presence of one or more of the following factors wo</w:t>
      </w:r>
      <w:r>
        <w:t>uld point to possibly using ABC</w:t>
      </w:r>
    </w:p>
    <w:p w:rsidR="00B2349F" w:rsidRDefault="00DB7924" w:rsidP="00DB7924">
      <w:pPr>
        <w:pStyle w:val="ListParagraph"/>
        <w:numPr>
          <w:ilvl w:val="0"/>
          <w:numId w:val="40"/>
        </w:numPr>
        <w:spacing w:before="40"/>
      </w:pPr>
      <w:r>
        <w:t>V</w:t>
      </w:r>
      <w:r w:rsidR="00B2349F">
        <w:t>olu</w:t>
      </w:r>
      <w:r>
        <w:t>me and manufacturing complexity differs greatly across product lines</w:t>
      </w:r>
    </w:p>
    <w:p w:rsidR="00B2349F" w:rsidRDefault="00583AB4" w:rsidP="00DB7924">
      <w:pPr>
        <w:pStyle w:val="ListParagraph"/>
        <w:numPr>
          <w:ilvl w:val="0"/>
          <w:numId w:val="40"/>
        </w:numPr>
        <w:spacing w:before="40"/>
      </w:pPr>
      <w:r>
        <w:t>Manny, diverse p</w:t>
      </w:r>
      <w:r w:rsidR="00B2349F">
        <w:t>roduct lines are numerous</w:t>
      </w:r>
      <w:r>
        <w:t xml:space="preserve"> that </w:t>
      </w:r>
      <w:r w:rsidR="00B2349F">
        <w:t>require various degrees of support services.</w:t>
      </w:r>
    </w:p>
    <w:p w:rsidR="00B2349F" w:rsidRDefault="00B2349F" w:rsidP="00DB7924">
      <w:pPr>
        <w:pStyle w:val="ListParagraph"/>
        <w:numPr>
          <w:ilvl w:val="0"/>
          <w:numId w:val="40"/>
        </w:numPr>
        <w:spacing w:before="40"/>
      </w:pPr>
      <w:r>
        <w:t xml:space="preserve">Overhead costs </w:t>
      </w:r>
      <w:r w:rsidR="00583AB4">
        <w:t>represent a big part</w:t>
      </w:r>
      <w:r>
        <w:t xml:space="preserve"> of total costs.</w:t>
      </w:r>
    </w:p>
    <w:p w:rsidR="00B2349F" w:rsidRDefault="00B2349F" w:rsidP="00DB7924">
      <w:pPr>
        <w:pStyle w:val="ListParagraph"/>
        <w:numPr>
          <w:ilvl w:val="0"/>
          <w:numId w:val="40"/>
        </w:numPr>
        <w:spacing w:before="40"/>
      </w:pPr>
      <w:r>
        <w:t>The manufacturing process or the number of products has changed significantly, for example, from labour-intensive to capital-intensive due to automation.</w:t>
      </w:r>
      <w:r w:rsidR="00583AB4">
        <w:t xml:space="preserve"> (as the recent industry trend)</w:t>
      </w:r>
    </w:p>
    <w:p w:rsidR="00B2349F" w:rsidRDefault="00B2349F" w:rsidP="00DB7924">
      <w:pPr>
        <w:pStyle w:val="ListParagraph"/>
        <w:numPr>
          <w:ilvl w:val="0"/>
          <w:numId w:val="40"/>
        </w:numPr>
        <w:spacing w:before="40"/>
      </w:pPr>
      <w:r>
        <w:t>Production or marketing managers are ignoring data provided by the existing system and are instead using "bootleg" costing data or other alternative data when pricing or making other product decisions.</w:t>
      </w:r>
    </w:p>
    <w:p w:rsidR="00B2349F" w:rsidRDefault="00B2349F" w:rsidP="00B2349F">
      <w:pPr>
        <w:rPr>
          <w:bCs/>
        </w:rPr>
      </w:pPr>
    </w:p>
    <w:p w:rsidR="00B2349F" w:rsidRDefault="00B2349F" w:rsidP="00B2349F">
      <w:pPr>
        <w:tabs>
          <w:tab w:val="left" w:pos="540"/>
        </w:tabs>
        <w:ind w:left="990" w:hanging="990"/>
        <w:rPr>
          <w:u w:val="single"/>
        </w:rPr>
      </w:pPr>
      <w:r>
        <w:rPr>
          <w:b/>
          <w:u w:val="single"/>
        </w:rPr>
        <w:t>Activity-Based Cost</w:t>
      </w:r>
      <w:r w:rsidR="00583AB4">
        <w:rPr>
          <w:b/>
          <w:u w:val="single"/>
        </w:rPr>
        <w:t xml:space="preserve">ing in Service Industries </w:t>
      </w:r>
    </w:p>
    <w:p w:rsidR="00C16B61" w:rsidRDefault="00B2349F" w:rsidP="00C16B61">
      <w:pPr>
        <w:pStyle w:val="ListParagraph"/>
        <w:numPr>
          <w:ilvl w:val="0"/>
          <w:numId w:val="40"/>
        </w:numPr>
      </w:pPr>
      <w:r>
        <w:t>The general approach to identifying activities, activity cost pools, and cost drivers is the same for service companies and for manufacturers.</w:t>
      </w:r>
    </w:p>
    <w:p w:rsidR="00B2349F" w:rsidRDefault="00B2349F" w:rsidP="00C16B61">
      <w:pPr>
        <w:pStyle w:val="ListParagraph"/>
        <w:numPr>
          <w:ilvl w:val="0"/>
          <w:numId w:val="40"/>
        </w:numPr>
      </w:pPr>
      <w:r>
        <w:t>Implementation of activity-based costing in service industries is sometimes more difficult because there is a larger proportion of overhead costs which are company-wide costs that cannot be directly traced to specific services provided by the company.</w:t>
      </w:r>
    </w:p>
    <w:p w:rsidR="003A24EA" w:rsidRDefault="003A24EA" w:rsidP="003A24EA"/>
    <w:p w:rsidR="003A24EA" w:rsidRDefault="003A24EA" w:rsidP="003A24EA">
      <w:pPr>
        <w:rPr>
          <w:i/>
        </w:rPr>
      </w:pPr>
      <w:r>
        <w:rPr>
          <w:i/>
        </w:rPr>
        <w:t>Extra definitions:</w:t>
      </w:r>
    </w:p>
    <w:p w:rsidR="003A24EA" w:rsidRDefault="003A24EA" w:rsidP="003A24EA">
      <w:pPr>
        <w:ind w:left="0" w:firstLine="0"/>
        <w:rPr>
          <w:rFonts w:eastAsiaTheme="minorEastAsia"/>
          <w:lang w:eastAsia="zh-CN"/>
        </w:rPr>
      </w:pPr>
      <w:r>
        <w:rPr>
          <w:b/>
        </w:rPr>
        <w:t xml:space="preserve">Non-value-added activity: </w:t>
      </w:r>
      <w:r>
        <w:rPr>
          <w:rFonts w:eastAsiaTheme="minorEastAsia" w:hint="eastAsia"/>
          <w:lang w:eastAsia="zh-CN"/>
        </w:rPr>
        <w:t>an activity that adds to cost, or increases the time spent on a product or service without increasing its market value.</w:t>
      </w:r>
    </w:p>
    <w:p w:rsidR="003A24EA" w:rsidRPr="003A24EA" w:rsidRDefault="003A24EA" w:rsidP="003A24EA">
      <w:pPr>
        <w:rPr>
          <w:rFonts w:eastAsiaTheme="minorEastAsia"/>
          <w:lang w:eastAsia="zh-CN"/>
        </w:rPr>
      </w:pPr>
      <w:r>
        <w:rPr>
          <w:b/>
        </w:rPr>
        <w:t>Value added activity</w:t>
      </w:r>
      <w:r>
        <w:t xml:space="preserve">: an activity that increases the worth of a product or service. </w:t>
      </w:r>
    </w:p>
    <w:p w:rsidR="003A24EA" w:rsidRDefault="003A24EA">
      <w:pPr>
        <w:widowControl/>
        <w:overflowPunct/>
        <w:autoSpaceDE/>
        <w:autoSpaceDN/>
        <w:adjustRightInd/>
        <w:spacing w:after="160" w:line="259" w:lineRule="auto"/>
        <w:ind w:left="0" w:firstLine="0"/>
        <w:textAlignment w:val="auto"/>
        <w:rPr>
          <w:b/>
          <w:sz w:val="28"/>
          <w:szCs w:val="28"/>
        </w:rPr>
      </w:pPr>
    </w:p>
    <w:p w:rsidR="00583AB4" w:rsidRDefault="00583AB4">
      <w:pPr>
        <w:widowControl/>
        <w:overflowPunct/>
        <w:autoSpaceDE/>
        <w:autoSpaceDN/>
        <w:adjustRightInd/>
        <w:spacing w:after="160" w:line="259" w:lineRule="auto"/>
        <w:ind w:left="0" w:firstLine="0"/>
        <w:textAlignment w:val="auto"/>
        <w:rPr>
          <w:b/>
          <w:sz w:val="28"/>
          <w:szCs w:val="28"/>
        </w:rPr>
      </w:pPr>
      <w:r>
        <w:rPr>
          <w:b/>
          <w:sz w:val="28"/>
          <w:szCs w:val="28"/>
        </w:rPr>
        <w:br w:type="page"/>
      </w:r>
    </w:p>
    <w:p w:rsidR="00B2349F" w:rsidRDefault="00B2349F" w:rsidP="00B2349F">
      <w:pPr>
        <w:tabs>
          <w:tab w:val="left" w:pos="432"/>
        </w:tabs>
        <w:rPr>
          <w:b/>
          <w:sz w:val="28"/>
          <w:szCs w:val="28"/>
        </w:rPr>
      </w:pPr>
      <w:r>
        <w:rPr>
          <w:b/>
          <w:sz w:val="28"/>
          <w:szCs w:val="28"/>
        </w:rPr>
        <w:lastRenderedPageBreak/>
        <w:t>CHAPTER 6 REVIEW</w:t>
      </w:r>
      <w:r w:rsidR="00FD6977">
        <w:rPr>
          <w:b/>
          <w:sz w:val="28"/>
          <w:szCs w:val="28"/>
        </w:rPr>
        <w:t xml:space="preserve"> – Decision Making Cost Volume Profit</w:t>
      </w:r>
    </w:p>
    <w:p w:rsidR="008846D3" w:rsidRDefault="008846D3" w:rsidP="008846D3">
      <w:pPr>
        <w:ind w:left="0" w:firstLine="0"/>
      </w:pPr>
    </w:p>
    <w:p w:rsidR="008846D3" w:rsidRDefault="00B2349F" w:rsidP="008846D3">
      <w:pPr>
        <w:ind w:left="0" w:firstLine="0"/>
      </w:pPr>
      <w:r>
        <w:rPr>
          <w:b/>
          <w:u w:val="single"/>
        </w:rPr>
        <w:t>Co</w:t>
      </w:r>
      <w:r w:rsidR="008846D3">
        <w:rPr>
          <w:b/>
          <w:u w:val="single"/>
        </w:rPr>
        <w:t>st-Volume-Profit Analysis -</w:t>
      </w:r>
      <w:r w:rsidR="008846D3">
        <w:t xml:space="preserve"> how</w:t>
      </w:r>
      <w:r>
        <w:t xml:space="preserve"> changes in costs and volume </w:t>
      </w:r>
      <w:r w:rsidR="008846D3">
        <w:t xml:space="preserve">effect </w:t>
      </w:r>
      <w:r>
        <w:t xml:space="preserve">a company's profits. </w:t>
      </w:r>
    </w:p>
    <w:p w:rsidR="00B2349F" w:rsidRDefault="008846D3" w:rsidP="008846D3">
      <w:pPr>
        <w:pStyle w:val="ListParagraph"/>
        <w:numPr>
          <w:ilvl w:val="0"/>
          <w:numId w:val="40"/>
        </w:numPr>
      </w:pPr>
      <w:r>
        <w:t>It is a critical factor in</w:t>
      </w:r>
      <w:r w:rsidR="00B2349F">
        <w:t xml:space="preserve"> management decisions </w:t>
      </w:r>
      <w:r>
        <w:t xml:space="preserve">such </w:t>
      </w:r>
      <w:r w:rsidR="00B2349F">
        <w:t>as</w:t>
      </w:r>
      <w:r>
        <w:t>;</w:t>
      </w:r>
      <w:r w:rsidR="00B2349F">
        <w:t xml:space="preserve"> </w:t>
      </w:r>
      <w:r w:rsidR="00B2349F" w:rsidRPr="008846D3">
        <w:rPr>
          <w:i/>
        </w:rPr>
        <w:t>profit planning</w:t>
      </w:r>
      <w:r w:rsidR="00B2349F">
        <w:t xml:space="preserve">, </w:t>
      </w:r>
      <w:r w:rsidR="00B2349F" w:rsidRPr="008846D3">
        <w:rPr>
          <w:i/>
        </w:rPr>
        <w:t>setting selling prices, determining product mix</w:t>
      </w:r>
      <w:r w:rsidR="00B2349F">
        <w:t xml:space="preserve">, and </w:t>
      </w:r>
      <w:r w:rsidR="00B2349F" w:rsidRPr="008846D3">
        <w:rPr>
          <w:i/>
        </w:rPr>
        <w:t>maximizing use of production facilities</w:t>
      </w:r>
      <w:r w:rsidR="00B2349F">
        <w:t>.</w:t>
      </w:r>
    </w:p>
    <w:p w:rsidR="00B2349F" w:rsidRDefault="00B2349F" w:rsidP="00B2349F">
      <w:pPr>
        <w:ind w:left="426" w:hanging="426"/>
      </w:pPr>
    </w:p>
    <w:p w:rsidR="008846D3" w:rsidRDefault="00B2349F" w:rsidP="008846D3">
      <w:pPr>
        <w:ind w:left="0" w:firstLine="0"/>
      </w:pPr>
      <w:r>
        <w:t xml:space="preserve">CVP analysis considers the interrelationships among the following </w:t>
      </w:r>
      <w:r w:rsidR="008846D3">
        <w:t xml:space="preserve">5 </w:t>
      </w:r>
      <w:r>
        <w:rPr>
          <w:b/>
        </w:rPr>
        <w:t>components</w:t>
      </w:r>
      <w:r>
        <w:t xml:space="preserve">: </w:t>
      </w:r>
    </w:p>
    <w:p w:rsidR="008846D3" w:rsidRDefault="00B2349F" w:rsidP="008846D3">
      <w:pPr>
        <w:pStyle w:val="ListParagraph"/>
        <w:numPr>
          <w:ilvl w:val="0"/>
          <w:numId w:val="41"/>
        </w:numPr>
      </w:pPr>
      <w:r>
        <w:t>volume or level of activity</w:t>
      </w:r>
    </w:p>
    <w:p w:rsidR="008846D3" w:rsidRDefault="00B2349F" w:rsidP="008846D3">
      <w:pPr>
        <w:pStyle w:val="ListParagraph"/>
        <w:numPr>
          <w:ilvl w:val="0"/>
          <w:numId w:val="41"/>
        </w:numPr>
      </w:pPr>
      <w:r>
        <w:t>unit selling prices</w:t>
      </w:r>
    </w:p>
    <w:p w:rsidR="008846D3" w:rsidRDefault="00B2349F" w:rsidP="008846D3">
      <w:pPr>
        <w:pStyle w:val="ListParagraph"/>
        <w:numPr>
          <w:ilvl w:val="0"/>
          <w:numId w:val="41"/>
        </w:numPr>
      </w:pPr>
      <w:r>
        <w:t>variable cost per unit</w:t>
      </w:r>
    </w:p>
    <w:p w:rsidR="008846D3" w:rsidRDefault="008846D3" w:rsidP="008846D3">
      <w:pPr>
        <w:pStyle w:val="ListParagraph"/>
        <w:numPr>
          <w:ilvl w:val="0"/>
          <w:numId w:val="41"/>
        </w:numPr>
      </w:pPr>
      <w:r>
        <w:t>total fixed costs</w:t>
      </w:r>
    </w:p>
    <w:p w:rsidR="00B2349F" w:rsidRDefault="008846D3" w:rsidP="008846D3">
      <w:pPr>
        <w:pStyle w:val="ListParagraph"/>
        <w:numPr>
          <w:ilvl w:val="0"/>
          <w:numId w:val="41"/>
        </w:numPr>
      </w:pPr>
      <w:r>
        <w:t>Sales mix</w:t>
      </w:r>
    </w:p>
    <w:p w:rsidR="00B2349F" w:rsidRDefault="00B2349F" w:rsidP="00B2349F"/>
    <w:p w:rsidR="00B2349F" w:rsidRDefault="00B2349F" w:rsidP="00B2349F">
      <w:r>
        <w:rPr>
          <w:b/>
          <w:u w:val="single"/>
        </w:rPr>
        <w:t>Basic CVP Components</w:t>
      </w:r>
      <w:r w:rsidR="008846D3">
        <w:rPr>
          <w:b/>
          <w:u w:val="single"/>
        </w:rPr>
        <w:t xml:space="preserve"> </w:t>
      </w:r>
    </w:p>
    <w:p w:rsidR="00B2349F" w:rsidRDefault="00B2349F" w:rsidP="008846D3">
      <w:r>
        <w:t>The following</w:t>
      </w:r>
      <w:r>
        <w:rPr>
          <w:b/>
        </w:rPr>
        <w:t xml:space="preserve"> assumptions </w:t>
      </w:r>
      <w:r>
        <w:t>underlie each CVP analysis:</w:t>
      </w:r>
    </w:p>
    <w:p w:rsidR="00B2349F" w:rsidRDefault="00B2349F" w:rsidP="008846D3">
      <w:pPr>
        <w:pStyle w:val="ListParagraph"/>
        <w:numPr>
          <w:ilvl w:val="0"/>
          <w:numId w:val="42"/>
        </w:numPr>
        <w:tabs>
          <w:tab w:val="left" w:pos="426"/>
        </w:tabs>
      </w:pPr>
      <w:r>
        <w:t>The behaviour of both costs and revenues is linear throughout the relevant range of the activity index.</w:t>
      </w:r>
    </w:p>
    <w:p w:rsidR="00B2349F" w:rsidRDefault="00B2349F" w:rsidP="008846D3">
      <w:pPr>
        <w:pStyle w:val="ListParagraph"/>
        <w:numPr>
          <w:ilvl w:val="0"/>
          <w:numId w:val="42"/>
        </w:numPr>
        <w:tabs>
          <w:tab w:val="left" w:pos="426"/>
        </w:tabs>
      </w:pPr>
      <w:r>
        <w:t>All costs can be classified as either variable or fixed with reasonable accuracy.</w:t>
      </w:r>
    </w:p>
    <w:p w:rsidR="00B2349F" w:rsidRDefault="00B2349F" w:rsidP="008846D3">
      <w:pPr>
        <w:pStyle w:val="ListParagraph"/>
        <w:numPr>
          <w:ilvl w:val="0"/>
          <w:numId w:val="42"/>
        </w:numPr>
        <w:tabs>
          <w:tab w:val="left" w:pos="426"/>
        </w:tabs>
      </w:pPr>
      <w:r>
        <w:t>Changes in activity are the only factors that affect costs.</w:t>
      </w:r>
    </w:p>
    <w:p w:rsidR="00B2349F" w:rsidRDefault="00B2349F" w:rsidP="008846D3">
      <w:pPr>
        <w:pStyle w:val="ListParagraph"/>
        <w:numPr>
          <w:ilvl w:val="0"/>
          <w:numId w:val="42"/>
        </w:numPr>
        <w:tabs>
          <w:tab w:val="left" w:pos="426"/>
        </w:tabs>
      </w:pPr>
      <w:r>
        <w:t>Inventory levels remain constant – all units produced are sold.</w:t>
      </w:r>
    </w:p>
    <w:p w:rsidR="00B2349F" w:rsidRDefault="00B2349F" w:rsidP="008846D3">
      <w:pPr>
        <w:pStyle w:val="ListParagraph"/>
        <w:numPr>
          <w:ilvl w:val="0"/>
          <w:numId w:val="42"/>
        </w:numPr>
        <w:tabs>
          <w:tab w:val="left" w:pos="426"/>
        </w:tabs>
      </w:pPr>
      <w:r>
        <w:t>When more than one type of product is sold, the sales mix will remain constant. That is, the percentage that each product represents of total sales will stay the same.</w:t>
      </w:r>
    </w:p>
    <w:p w:rsidR="001F3677" w:rsidRDefault="001F3677" w:rsidP="001F3677">
      <w:pPr>
        <w:tabs>
          <w:tab w:val="left" w:pos="426"/>
        </w:tabs>
      </w:pPr>
    </w:p>
    <w:p w:rsidR="001F3677" w:rsidRDefault="001F3677" w:rsidP="001F3677">
      <w:pPr>
        <w:tabs>
          <w:tab w:val="left" w:pos="426"/>
        </w:tabs>
      </w:pPr>
      <w:r>
        <w:t xml:space="preserve">*Remember; </w:t>
      </w:r>
    </w:p>
    <w:p w:rsidR="001F3677" w:rsidRDefault="001F3677" w:rsidP="001F3677">
      <w:pPr>
        <w:tabs>
          <w:tab w:val="left" w:pos="426"/>
        </w:tabs>
      </w:pPr>
      <w:r>
        <w:rPr>
          <w:b/>
          <w:i/>
        </w:rPr>
        <w:t>Variable costs</w:t>
      </w:r>
      <w:r>
        <w:t xml:space="preserve"> – per unit cost is stable, total cost depends on volume</w:t>
      </w:r>
    </w:p>
    <w:p w:rsidR="001F3677" w:rsidRPr="001F3677" w:rsidRDefault="001F3677" w:rsidP="001F3677">
      <w:pPr>
        <w:tabs>
          <w:tab w:val="left" w:pos="426"/>
        </w:tabs>
      </w:pPr>
      <w:r>
        <w:rPr>
          <w:b/>
          <w:i/>
        </w:rPr>
        <w:t xml:space="preserve">Fixed cost </w:t>
      </w:r>
      <w:r>
        <w:t>– Total cost is stable, per unit cost varies with volume</w:t>
      </w:r>
    </w:p>
    <w:p w:rsidR="00B2349F" w:rsidRDefault="00B2349F" w:rsidP="00B2349F"/>
    <w:p w:rsidR="008846D3" w:rsidRDefault="008846D3" w:rsidP="008846D3">
      <w:pPr>
        <w:ind w:left="0" w:firstLine="0"/>
      </w:pPr>
      <w:r>
        <w:rPr>
          <w:b/>
          <w:u w:val="single"/>
        </w:rPr>
        <w:t>CVP Income Statement</w:t>
      </w:r>
      <w:r w:rsidRPr="008846D3">
        <w:rPr>
          <w:b/>
        </w:rPr>
        <w:t xml:space="preserve"> - </w:t>
      </w:r>
      <w:r w:rsidR="00B2349F">
        <w:t xml:space="preserve">The cost-volume-profit (CVP) income statement classifies costs as variable or fixed and calculates a contribution margin. </w:t>
      </w:r>
    </w:p>
    <w:p w:rsidR="008846D3" w:rsidRDefault="008846D3" w:rsidP="008846D3">
      <w:pPr>
        <w:ind w:left="0" w:firstLine="0"/>
      </w:pPr>
    </w:p>
    <w:tbl>
      <w:tblPr>
        <w:tblStyle w:val="TableGrid"/>
        <w:tblW w:w="11052" w:type="dxa"/>
        <w:tblLook w:val="04A0" w:firstRow="1" w:lastRow="0" w:firstColumn="1" w:lastColumn="0" w:noHBand="0" w:noVBand="1"/>
      </w:tblPr>
      <w:tblGrid>
        <w:gridCol w:w="5395"/>
        <w:gridCol w:w="5657"/>
      </w:tblGrid>
      <w:tr w:rsidR="008846D3" w:rsidTr="00AB4E8A">
        <w:tc>
          <w:tcPr>
            <w:tcW w:w="5395" w:type="dxa"/>
          </w:tcPr>
          <w:p w:rsidR="008846D3" w:rsidRPr="008846D3" w:rsidRDefault="008846D3" w:rsidP="008846D3">
            <w:pPr>
              <w:ind w:left="0" w:firstLine="0"/>
              <w:jc w:val="center"/>
              <w:rPr>
                <w:b/>
              </w:rPr>
            </w:pPr>
            <w:r w:rsidRPr="008846D3">
              <w:rPr>
                <w:b/>
              </w:rPr>
              <w:t>Traditional income statement</w:t>
            </w:r>
          </w:p>
        </w:tc>
        <w:tc>
          <w:tcPr>
            <w:tcW w:w="5657" w:type="dxa"/>
          </w:tcPr>
          <w:p w:rsidR="008846D3" w:rsidRPr="008846D3" w:rsidRDefault="008846D3" w:rsidP="008846D3">
            <w:pPr>
              <w:ind w:left="0" w:firstLine="0"/>
              <w:jc w:val="center"/>
              <w:rPr>
                <w:b/>
              </w:rPr>
            </w:pPr>
            <w:r w:rsidRPr="008846D3">
              <w:rPr>
                <w:b/>
              </w:rPr>
              <w:t>CVP income statement</w:t>
            </w:r>
          </w:p>
        </w:tc>
      </w:tr>
      <w:tr w:rsidR="001F3677" w:rsidTr="00AB4E8A">
        <w:tc>
          <w:tcPr>
            <w:tcW w:w="5395" w:type="dxa"/>
          </w:tcPr>
          <w:p w:rsidR="001F3677" w:rsidRPr="001F3677" w:rsidRDefault="001F3677" w:rsidP="001F3677">
            <w:pPr>
              <w:ind w:left="0" w:firstLine="0"/>
              <w:rPr>
                <w:i/>
                <w:color w:val="FF0000"/>
              </w:rPr>
            </w:pPr>
            <w:r w:rsidRPr="001F3677">
              <w:rPr>
                <w:i/>
                <w:color w:val="FF0000"/>
              </w:rPr>
              <w:t>Sales Revenue</w:t>
            </w:r>
          </w:p>
          <w:p w:rsidR="001F3677" w:rsidRPr="001F3677" w:rsidRDefault="001F3677" w:rsidP="001F3677">
            <w:pPr>
              <w:rPr>
                <w:i/>
                <w:color w:val="FF0000"/>
                <w:u w:val="single"/>
              </w:rPr>
            </w:pPr>
            <w:r w:rsidRPr="001F3677">
              <w:rPr>
                <w:i/>
                <w:color w:val="FF0000"/>
                <w:u w:val="single"/>
              </w:rPr>
              <w:t>- COGS</w:t>
            </w:r>
          </w:p>
          <w:p w:rsidR="001F3677" w:rsidRPr="001F3677" w:rsidRDefault="001F3677" w:rsidP="001F3677">
            <w:pPr>
              <w:rPr>
                <w:i/>
                <w:color w:val="FF0000"/>
                <w:u w:val="single"/>
              </w:rPr>
            </w:pPr>
            <w:r w:rsidRPr="001F3677">
              <w:rPr>
                <w:i/>
                <w:color w:val="FF0000"/>
              </w:rPr>
              <w:t>= Gross profit/ Gross margi</w:t>
            </w:r>
            <w:r w:rsidRPr="001F3677">
              <w:rPr>
                <w:i/>
                <w:color w:val="FF0000"/>
                <w:u w:val="single"/>
              </w:rPr>
              <w:t>n</w:t>
            </w:r>
          </w:p>
          <w:p w:rsidR="001F3677" w:rsidRPr="001F3677" w:rsidRDefault="001F3677" w:rsidP="001F3677">
            <w:pPr>
              <w:rPr>
                <w:i/>
                <w:color w:val="FF0000"/>
                <w:u w:val="single"/>
              </w:rPr>
            </w:pPr>
            <w:r w:rsidRPr="001F3677">
              <w:rPr>
                <w:i/>
                <w:color w:val="FF0000"/>
                <w:u w:val="single"/>
              </w:rPr>
              <w:t>- Expenses</w:t>
            </w:r>
          </w:p>
          <w:p w:rsidR="001F3677" w:rsidRPr="008846D3" w:rsidRDefault="001F3677" w:rsidP="001F3677">
            <w:pPr>
              <w:ind w:left="0" w:firstLine="0"/>
              <w:rPr>
                <w:b/>
              </w:rPr>
            </w:pPr>
            <w:r w:rsidRPr="001F3677">
              <w:rPr>
                <w:i/>
                <w:color w:val="FF0000"/>
              </w:rPr>
              <w:t>= Net income/ Net profit</w:t>
            </w:r>
          </w:p>
        </w:tc>
        <w:tc>
          <w:tcPr>
            <w:tcW w:w="5657" w:type="dxa"/>
          </w:tcPr>
          <w:p w:rsidR="001F3677" w:rsidRPr="001F3677" w:rsidRDefault="001F3677" w:rsidP="001F3677">
            <w:pPr>
              <w:ind w:left="0" w:firstLine="0"/>
              <w:rPr>
                <w:color w:val="FF0000"/>
              </w:rPr>
            </w:pPr>
            <w:r>
              <w:rPr>
                <w:color w:val="FF0000"/>
              </w:rPr>
              <w:t xml:space="preserve">  </w:t>
            </w:r>
            <w:r w:rsidRPr="001F3677">
              <w:rPr>
                <w:color w:val="FF0000"/>
              </w:rPr>
              <w:t>Sales revenue</w:t>
            </w:r>
          </w:p>
          <w:p w:rsidR="001F3677" w:rsidRPr="001F3677" w:rsidRDefault="001F3677" w:rsidP="001F3677">
            <w:pPr>
              <w:ind w:left="0" w:firstLine="0"/>
              <w:rPr>
                <w:b/>
                <w:color w:val="FF0000"/>
                <w:u w:val="single"/>
              </w:rPr>
            </w:pPr>
            <w:r w:rsidRPr="001F3677">
              <w:rPr>
                <w:b/>
                <w:color w:val="FF0000"/>
                <w:u w:val="single"/>
              </w:rPr>
              <w:t>- Variable Costs</w:t>
            </w:r>
          </w:p>
          <w:p w:rsidR="001F3677" w:rsidRPr="001F3677" w:rsidRDefault="001F3677" w:rsidP="001F3677">
            <w:pPr>
              <w:ind w:left="0" w:firstLine="0"/>
              <w:rPr>
                <w:b/>
                <w:color w:val="FF0000"/>
              </w:rPr>
            </w:pPr>
            <w:r w:rsidRPr="001F3677">
              <w:rPr>
                <w:b/>
                <w:color w:val="FF0000"/>
              </w:rPr>
              <w:t>= Contribution Margin</w:t>
            </w:r>
          </w:p>
          <w:p w:rsidR="001F3677" w:rsidRPr="001F3677" w:rsidRDefault="001F3677" w:rsidP="001F3677">
            <w:pPr>
              <w:ind w:left="0" w:firstLine="0"/>
              <w:rPr>
                <w:b/>
                <w:color w:val="FF0000"/>
                <w:u w:val="single"/>
              </w:rPr>
            </w:pPr>
            <w:r w:rsidRPr="001F3677">
              <w:rPr>
                <w:b/>
                <w:color w:val="FF0000"/>
                <w:u w:val="single"/>
              </w:rPr>
              <w:t>- Fixed costs</w:t>
            </w:r>
          </w:p>
          <w:p w:rsidR="001F3677" w:rsidRPr="008846D3" w:rsidRDefault="001F3677" w:rsidP="001F3677">
            <w:pPr>
              <w:ind w:left="0" w:firstLine="0"/>
              <w:rPr>
                <w:b/>
              </w:rPr>
            </w:pPr>
            <w:r w:rsidRPr="001F3677">
              <w:rPr>
                <w:color w:val="FF0000"/>
              </w:rPr>
              <w:t>= Net income</w:t>
            </w:r>
          </w:p>
        </w:tc>
      </w:tr>
      <w:tr w:rsidR="008846D3" w:rsidTr="00AB4E8A">
        <w:tc>
          <w:tcPr>
            <w:tcW w:w="11052" w:type="dxa"/>
            <w:gridSpan w:val="2"/>
          </w:tcPr>
          <w:p w:rsidR="008846D3" w:rsidRDefault="001F3677" w:rsidP="001F3677">
            <w:pPr>
              <w:pStyle w:val="ListParagraph"/>
              <w:ind w:firstLine="0"/>
              <w:jc w:val="center"/>
            </w:pPr>
            <w:r>
              <w:t>**</w:t>
            </w:r>
            <w:r w:rsidR="008846D3">
              <w:t>Both report the same bottom line operating income</w:t>
            </w:r>
          </w:p>
        </w:tc>
      </w:tr>
      <w:tr w:rsidR="008846D3" w:rsidTr="00AB4E8A">
        <w:tc>
          <w:tcPr>
            <w:tcW w:w="5395" w:type="dxa"/>
          </w:tcPr>
          <w:p w:rsidR="008846D3" w:rsidRDefault="008846D3" w:rsidP="001F3677">
            <w:pPr>
              <w:pStyle w:val="ListParagraph"/>
              <w:numPr>
                <w:ilvl w:val="0"/>
                <w:numId w:val="44"/>
              </w:numPr>
            </w:pPr>
            <w:r>
              <w:t xml:space="preserve">does not classify costs as variable or fixed </w:t>
            </w:r>
          </w:p>
          <w:p w:rsidR="001F3677" w:rsidRDefault="001F3677" w:rsidP="001F3677">
            <w:pPr>
              <w:pStyle w:val="ListParagraph"/>
              <w:numPr>
                <w:ilvl w:val="0"/>
                <w:numId w:val="44"/>
              </w:numPr>
            </w:pPr>
            <w:r>
              <w:t>does not report a contribution margin</w:t>
            </w:r>
          </w:p>
          <w:p w:rsidR="001F3677" w:rsidRDefault="001F3677" w:rsidP="001F3677">
            <w:pPr>
              <w:pStyle w:val="ListParagraph"/>
              <w:numPr>
                <w:ilvl w:val="0"/>
                <w:numId w:val="44"/>
              </w:numPr>
            </w:pPr>
            <w:r>
              <w:t>reports COGS and GM instead</w:t>
            </w:r>
          </w:p>
        </w:tc>
        <w:tc>
          <w:tcPr>
            <w:tcW w:w="5657" w:type="dxa"/>
          </w:tcPr>
          <w:p w:rsidR="008846D3" w:rsidRDefault="008846D3" w:rsidP="001F3677">
            <w:pPr>
              <w:pStyle w:val="ListParagraph"/>
              <w:numPr>
                <w:ilvl w:val="0"/>
                <w:numId w:val="43"/>
              </w:numPr>
            </w:pPr>
            <w:r>
              <w:t>classifies costs as variable or fixed</w:t>
            </w:r>
          </w:p>
          <w:p w:rsidR="001F3677" w:rsidRDefault="001F3677" w:rsidP="001F3677">
            <w:pPr>
              <w:pStyle w:val="ListParagraph"/>
              <w:numPr>
                <w:ilvl w:val="0"/>
                <w:numId w:val="43"/>
              </w:numPr>
            </w:pPr>
            <w:r>
              <w:t>reports a contribution margin</w:t>
            </w:r>
          </w:p>
          <w:p w:rsidR="001F3677" w:rsidRDefault="001F3677" w:rsidP="001F3677">
            <w:pPr>
              <w:pStyle w:val="ListParagraph"/>
              <w:numPr>
                <w:ilvl w:val="0"/>
                <w:numId w:val="43"/>
              </w:numPr>
            </w:pPr>
            <w:r>
              <w:t>often shows both a total and a per-unit amount to help CVP analysis</w:t>
            </w:r>
          </w:p>
        </w:tc>
      </w:tr>
    </w:tbl>
    <w:p w:rsidR="008846D3" w:rsidRDefault="008846D3" w:rsidP="008846D3">
      <w:pPr>
        <w:ind w:left="0" w:firstLine="0"/>
      </w:pPr>
    </w:p>
    <w:p w:rsidR="001B3BE4" w:rsidRDefault="00B2349F" w:rsidP="008846D3">
      <w:pPr>
        <w:ind w:left="0" w:firstLine="0"/>
      </w:pPr>
      <w:r w:rsidRPr="008846D3">
        <w:rPr>
          <w:b/>
          <w:u w:val="single"/>
        </w:rPr>
        <w:t>Contribution margin (CM)</w:t>
      </w:r>
      <w:r w:rsidR="008846D3" w:rsidRPr="008846D3">
        <w:rPr>
          <w:u w:val="single"/>
        </w:rPr>
        <w:t>:</w:t>
      </w:r>
      <w:r w:rsidR="008846D3">
        <w:t xml:space="preserve"> </w:t>
      </w:r>
      <w:r>
        <w:t>the amount of revenue that remains after variable costs have been deducted.</w:t>
      </w:r>
    </w:p>
    <w:p w:rsidR="00B2349F" w:rsidRDefault="001B3BE4" w:rsidP="008846D3">
      <w:pPr>
        <w:ind w:left="0" w:firstLine="0"/>
      </w:pPr>
      <w:r>
        <w:t>It indicates the amount available to cover fixed costs and contribute to income!</w:t>
      </w:r>
    </w:p>
    <w:p w:rsidR="001B3BE4" w:rsidRPr="001B3BE4" w:rsidRDefault="001B3BE4" w:rsidP="001B3BE4">
      <w:pPr>
        <w:rPr>
          <w:b/>
          <w:color w:val="FF0000"/>
          <w:u w:val="single"/>
        </w:rPr>
      </w:pPr>
      <w:r w:rsidRPr="001B3BE4">
        <w:rPr>
          <w:b/>
          <w:color w:val="FF0000"/>
        </w:rPr>
        <w:t>CM per unit = Unit selling price – Unit variable cost</w:t>
      </w:r>
    </w:p>
    <w:p w:rsidR="001B3BE4" w:rsidRDefault="001B3BE4" w:rsidP="001B3BE4">
      <w:pPr>
        <w:ind w:left="0" w:firstLine="0"/>
      </w:pPr>
    </w:p>
    <w:p w:rsidR="001B3BE4" w:rsidRDefault="001B3BE4" w:rsidP="001B3BE4">
      <w:pPr>
        <w:ind w:left="0" w:firstLine="0"/>
      </w:pPr>
      <w:r>
        <w:rPr>
          <w:b/>
        </w:rPr>
        <w:t>C</w:t>
      </w:r>
      <w:r w:rsidR="00B2349F">
        <w:rPr>
          <w:b/>
        </w:rPr>
        <w:t>ontribution margin ratio</w:t>
      </w:r>
      <w:r>
        <w:rPr>
          <w:b/>
        </w:rPr>
        <w:t xml:space="preserve">; </w:t>
      </w:r>
      <w:r>
        <w:t>indicates the portion of each sales dollar that is available to apply to fixed costs and to contribute to income.</w:t>
      </w:r>
    </w:p>
    <w:p w:rsidR="001B3BE4" w:rsidRDefault="00186FBA" w:rsidP="001B3BE4">
      <w:pPr>
        <w:ind w:left="0" w:firstLine="0"/>
        <w:rPr>
          <w:b/>
          <w:color w:val="FF0000"/>
        </w:rPr>
      </w:pPr>
      <w:r>
        <w:rPr>
          <w:b/>
          <w:color w:val="FF0000"/>
        </w:rPr>
        <w:t>CM ratio (%)</w:t>
      </w:r>
      <w:r w:rsidR="001B3BE4">
        <w:rPr>
          <w:b/>
          <w:color w:val="FF0000"/>
        </w:rPr>
        <w:t xml:space="preserve"> = CM per unit / Unit selling price</w:t>
      </w:r>
    </w:p>
    <w:p w:rsidR="00186FBA" w:rsidRPr="00186FBA" w:rsidRDefault="00186FBA" w:rsidP="001B3BE4">
      <w:pPr>
        <w:ind w:left="0" w:firstLine="0"/>
        <w:rPr>
          <w:color w:val="FF0000"/>
        </w:rPr>
      </w:pPr>
      <w:r>
        <w:rPr>
          <w:color w:val="FF0000"/>
        </w:rPr>
        <w:t xml:space="preserve">      Or            = CM total       / Sales $</w:t>
      </w:r>
    </w:p>
    <w:p w:rsidR="00B2349F" w:rsidRDefault="001B3BE4" w:rsidP="00B2349F">
      <w:pPr>
        <w:ind w:left="426" w:hanging="426"/>
      </w:pPr>
      <w:r>
        <w:t xml:space="preserve"> </w:t>
      </w:r>
      <w:r w:rsidR="00186FBA">
        <w:t xml:space="preserve">Note; </w:t>
      </w:r>
      <w:r w:rsidR="00186FBA" w:rsidRPr="00186FBA">
        <w:rPr>
          <w:i/>
        </w:rPr>
        <w:t>Price (100%) – Variable costs (</w:t>
      </w:r>
      <w:proofErr w:type="gramStart"/>
      <w:r w:rsidR="00186FBA" w:rsidRPr="00186FBA">
        <w:rPr>
          <w:i/>
        </w:rPr>
        <w:t>X%</w:t>
      </w:r>
      <w:proofErr w:type="gramEnd"/>
      <w:r w:rsidR="00186FBA" w:rsidRPr="00186FBA">
        <w:rPr>
          <w:i/>
        </w:rPr>
        <w:t>) = Contribution margin ratio</w:t>
      </w:r>
      <w:r w:rsidR="00186FBA">
        <w:t xml:space="preserve"> !!</w:t>
      </w:r>
    </w:p>
    <w:p w:rsidR="00186FBA" w:rsidRDefault="00186FBA" w:rsidP="00B2349F">
      <w:pPr>
        <w:ind w:left="426" w:hanging="426"/>
      </w:pPr>
    </w:p>
    <w:p w:rsidR="00B2349F" w:rsidRDefault="001B3BE4" w:rsidP="00B2349F">
      <w:r>
        <w:rPr>
          <w:b/>
          <w:u w:val="single"/>
        </w:rPr>
        <w:t xml:space="preserve">Break-Even Analysis </w:t>
      </w:r>
    </w:p>
    <w:p w:rsidR="001B3BE4" w:rsidRDefault="001B3BE4" w:rsidP="001B3BE4">
      <w:pPr>
        <w:ind w:left="0" w:firstLine="0"/>
      </w:pPr>
      <w:r>
        <w:rPr>
          <w:b/>
        </w:rPr>
        <w:t>B</w:t>
      </w:r>
      <w:r w:rsidR="00B2349F">
        <w:rPr>
          <w:b/>
        </w:rPr>
        <w:t>reak-even point</w:t>
      </w:r>
      <w:r>
        <w:rPr>
          <w:b/>
        </w:rPr>
        <w:t>; t</w:t>
      </w:r>
      <w:r w:rsidR="00B2349F">
        <w:t xml:space="preserve">he level of activity at which total revenue equals total costs (both fixed and variable). </w:t>
      </w:r>
    </w:p>
    <w:p w:rsidR="001B3BE4" w:rsidRDefault="001B3BE4" w:rsidP="001B3BE4">
      <w:pPr>
        <w:ind w:left="0" w:firstLine="0"/>
        <w:rPr>
          <w:b/>
          <w:color w:val="FF0000"/>
        </w:rPr>
      </w:pPr>
      <w:r>
        <w:rPr>
          <w:b/>
          <w:color w:val="FF0000"/>
        </w:rPr>
        <w:t xml:space="preserve">Break-eve point </w:t>
      </w:r>
      <w:r w:rsidRPr="001B3BE4">
        <w:rPr>
          <w:b/>
          <w:color w:val="FF0000"/>
        </w:rPr>
        <w:sym w:font="Wingdings" w:char="F0E0"/>
      </w:r>
      <w:r>
        <w:rPr>
          <w:b/>
          <w:color w:val="FF0000"/>
        </w:rPr>
        <w:t xml:space="preserve"> Total revenues = (Total Fixed costs + Total variable cots)</w:t>
      </w:r>
    </w:p>
    <w:p w:rsidR="001B3BE4" w:rsidRDefault="00B2349F" w:rsidP="001B3BE4">
      <w:pPr>
        <w:pStyle w:val="ListParagraph"/>
        <w:numPr>
          <w:ilvl w:val="0"/>
          <w:numId w:val="43"/>
        </w:numPr>
      </w:pPr>
      <w:r>
        <w:t xml:space="preserve">At this volume of sales, the company will realize no income and will suffer no loss. </w:t>
      </w:r>
    </w:p>
    <w:p w:rsidR="00B2349F" w:rsidRDefault="00B2349F" w:rsidP="001B3BE4">
      <w:pPr>
        <w:pStyle w:val="ListParagraph"/>
        <w:numPr>
          <w:ilvl w:val="0"/>
          <w:numId w:val="43"/>
        </w:numPr>
      </w:pPr>
      <w:r>
        <w:t xml:space="preserve">Knowledge of the break-even point is useful to management when it decides whether to introduce new </w:t>
      </w:r>
      <w:r>
        <w:lastRenderedPageBreak/>
        <w:t>product lines, change sales prices on established products, or enter new market areas.</w:t>
      </w:r>
    </w:p>
    <w:p w:rsidR="00B2349F" w:rsidRDefault="001B3BE4" w:rsidP="001B3BE4">
      <w:pPr>
        <w:ind w:left="0" w:firstLine="0"/>
      </w:pPr>
      <w:r>
        <w:t>U</w:t>
      </w:r>
      <w:r w:rsidR="00B2349F">
        <w:t xml:space="preserve">nder the </w:t>
      </w:r>
      <w:r w:rsidR="00B2349F">
        <w:rPr>
          <w:b/>
        </w:rPr>
        <w:t xml:space="preserve">contribution margin technique, </w:t>
      </w:r>
      <w:r w:rsidR="00B2349F">
        <w:t xml:space="preserve">the break-even point can be calculated by using either the </w:t>
      </w:r>
      <w:r w:rsidR="00B2349F" w:rsidRPr="001B3BE4">
        <w:rPr>
          <w:b/>
          <w:i/>
        </w:rPr>
        <w:t>contribution margin per unit</w:t>
      </w:r>
      <w:r w:rsidR="00B2349F">
        <w:t xml:space="preserve"> or the </w:t>
      </w:r>
      <w:r w:rsidR="00B2349F" w:rsidRPr="001B3BE4">
        <w:rPr>
          <w:b/>
          <w:i/>
        </w:rPr>
        <w:t>contribution margin ratio</w:t>
      </w:r>
      <w:r w:rsidR="00B2349F">
        <w:t>.</w:t>
      </w:r>
    </w:p>
    <w:p w:rsidR="00B2349F" w:rsidRDefault="00B2349F" w:rsidP="00B2349F">
      <w:pPr>
        <w:ind w:left="426" w:hanging="426"/>
      </w:pPr>
    </w:p>
    <w:tbl>
      <w:tblPr>
        <w:tblStyle w:val="TableGrid"/>
        <w:tblW w:w="0" w:type="auto"/>
        <w:tblInd w:w="426" w:type="dxa"/>
        <w:tblLook w:val="04A0" w:firstRow="1" w:lastRow="0" w:firstColumn="1" w:lastColumn="0" w:noHBand="0" w:noVBand="1"/>
      </w:tblPr>
      <w:tblGrid>
        <w:gridCol w:w="5186"/>
        <w:gridCol w:w="5178"/>
      </w:tblGrid>
      <w:tr w:rsidR="001B3BE4" w:rsidTr="001B3BE4">
        <w:tc>
          <w:tcPr>
            <w:tcW w:w="5395" w:type="dxa"/>
          </w:tcPr>
          <w:p w:rsidR="001B3BE4" w:rsidRDefault="001B3BE4" w:rsidP="00B2349F">
            <w:pPr>
              <w:ind w:left="0" w:firstLine="0"/>
            </w:pPr>
            <w:r>
              <w:t xml:space="preserve">Using CM per unit </w:t>
            </w:r>
          </w:p>
        </w:tc>
        <w:tc>
          <w:tcPr>
            <w:tcW w:w="5395" w:type="dxa"/>
          </w:tcPr>
          <w:p w:rsidR="001B3BE4" w:rsidRDefault="001B3BE4" w:rsidP="00B2349F">
            <w:pPr>
              <w:ind w:left="0" w:firstLine="0"/>
            </w:pPr>
            <w:r>
              <w:t>Using CM ratio</w:t>
            </w:r>
          </w:p>
        </w:tc>
      </w:tr>
      <w:tr w:rsidR="001B3BE4" w:rsidTr="001B3BE4">
        <w:tc>
          <w:tcPr>
            <w:tcW w:w="5395" w:type="dxa"/>
          </w:tcPr>
          <w:p w:rsidR="00330696" w:rsidRDefault="00330696" w:rsidP="00330696">
            <w:pPr>
              <w:ind w:left="0" w:firstLine="0"/>
              <w:rPr>
                <w:b/>
                <w:color w:val="FF0000"/>
              </w:rPr>
            </w:pPr>
            <w:r>
              <w:rPr>
                <w:b/>
                <w:color w:val="FF0000"/>
              </w:rPr>
              <w:t xml:space="preserve">Break-even QUANITITY = </w:t>
            </w:r>
            <w:r w:rsidRPr="00330696">
              <w:rPr>
                <w:b/>
                <w:color w:val="FF0000"/>
                <w:u w:val="single"/>
              </w:rPr>
              <w:t>Fixed costs</w:t>
            </w:r>
            <w:r>
              <w:rPr>
                <w:b/>
                <w:color w:val="FF0000"/>
              </w:rPr>
              <w:t xml:space="preserve"> </w:t>
            </w:r>
          </w:p>
          <w:p w:rsidR="001B3BE4" w:rsidRPr="001B3BE4" w:rsidRDefault="00330696" w:rsidP="00330696">
            <w:pPr>
              <w:ind w:left="0" w:firstLine="0"/>
              <w:rPr>
                <w:b/>
                <w:color w:val="FF0000"/>
              </w:rPr>
            </w:pPr>
            <w:r>
              <w:rPr>
                <w:b/>
                <w:color w:val="FF0000"/>
              </w:rPr>
              <w:t xml:space="preserve">                                            CM per unit </w:t>
            </w:r>
          </w:p>
        </w:tc>
        <w:tc>
          <w:tcPr>
            <w:tcW w:w="5395" w:type="dxa"/>
          </w:tcPr>
          <w:p w:rsidR="00330696" w:rsidRDefault="00330696" w:rsidP="00B2349F">
            <w:pPr>
              <w:ind w:left="0" w:firstLine="0"/>
              <w:rPr>
                <w:b/>
                <w:color w:val="FF0000"/>
              </w:rPr>
            </w:pPr>
            <w:r>
              <w:rPr>
                <w:b/>
                <w:color w:val="FF0000"/>
              </w:rPr>
              <w:t xml:space="preserve">Break- even DOLLAR$ = </w:t>
            </w:r>
            <w:r w:rsidR="001B3BE4" w:rsidRPr="00330696">
              <w:rPr>
                <w:b/>
                <w:color w:val="FF0000"/>
                <w:u w:val="single"/>
              </w:rPr>
              <w:t>F</w:t>
            </w:r>
            <w:r w:rsidRPr="00330696">
              <w:rPr>
                <w:b/>
                <w:color w:val="FF0000"/>
                <w:u w:val="single"/>
              </w:rPr>
              <w:t>ixed costs</w:t>
            </w:r>
            <w:r>
              <w:rPr>
                <w:b/>
                <w:color w:val="FF0000"/>
              </w:rPr>
              <w:t xml:space="preserve"> </w:t>
            </w:r>
          </w:p>
          <w:p w:rsidR="001B3BE4" w:rsidRPr="001B3BE4" w:rsidRDefault="00330696" w:rsidP="00330696">
            <w:pPr>
              <w:ind w:left="0" w:firstLine="0"/>
              <w:rPr>
                <w:b/>
              </w:rPr>
            </w:pPr>
            <w:r>
              <w:rPr>
                <w:b/>
                <w:color w:val="FF0000"/>
              </w:rPr>
              <w:t xml:space="preserve">                                            </w:t>
            </w:r>
            <w:r w:rsidR="001B3BE4" w:rsidRPr="001B3BE4">
              <w:rPr>
                <w:b/>
                <w:color w:val="FF0000"/>
              </w:rPr>
              <w:t xml:space="preserve">CM ration </w:t>
            </w:r>
          </w:p>
        </w:tc>
      </w:tr>
    </w:tbl>
    <w:p w:rsidR="00B2349F" w:rsidRDefault="00B2349F" w:rsidP="00B2349F">
      <w:pPr>
        <w:ind w:left="426" w:hanging="426"/>
      </w:pPr>
    </w:p>
    <w:p w:rsidR="00B2349F" w:rsidRDefault="00B2349F" w:rsidP="001B3BE4">
      <w:pPr>
        <w:ind w:left="0" w:firstLine="0"/>
      </w:pPr>
      <w:r>
        <w:t>A chart (or graph) can also be used as an effective means to determine and illustrate the break-even point. A cost-volume-profit (CVP) graph is as follows:</w:t>
      </w:r>
    </w:p>
    <w:p w:rsidR="00B2349F" w:rsidRDefault="00B2349F" w:rsidP="00B2349F"/>
    <w:p w:rsidR="00B2349F" w:rsidRDefault="00AB4E8A" w:rsidP="00B2349F">
      <w:r>
        <w:object w:dxaOrig="6360" w:dyaOrig="4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0.9pt;height:198.25pt" o:ole="">
            <v:imagedata r:id="rId10" o:title=""/>
          </v:shape>
          <o:OLEObject Type="Embed" ProgID="MSDraw.1.01" ShapeID="_x0000_i1025" DrawAspect="Content" ObjectID="_1518467413" r:id="rId11">
            <o:FieldCodes>\* MERGEFORMAT</o:FieldCodes>
          </o:OLEObject>
        </w:object>
      </w:r>
    </w:p>
    <w:p w:rsidR="00B2349F" w:rsidRDefault="00B2349F" w:rsidP="00B2349F"/>
    <w:p w:rsidR="00A75585" w:rsidRDefault="00B2349F" w:rsidP="00B2349F">
      <w:pPr>
        <w:rPr>
          <w:b/>
          <w:u w:val="single"/>
        </w:rPr>
      </w:pPr>
      <w:r>
        <w:rPr>
          <w:b/>
          <w:u w:val="single"/>
        </w:rPr>
        <w:t>Target Operating In</w:t>
      </w:r>
      <w:r w:rsidR="00A75585">
        <w:rPr>
          <w:b/>
          <w:u w:val="single"/>
        </w:rPr>
        <w:t xml:space="preserve">come </w:t>
      </w:r>
    </w:p>
    <w:p w:rsidR="00B2349F" w:rsidRDefault="00186FBA" w:rsidP="00B2349F">
      <w:r>
        <w:rPr>
          <w:b/>
          <w:u w:val="single"/>
        </w:rPr>
        <w:t xml:space="preserve"> </w:t>
      </w:r>
    </w:p>
    <w:p w:rsidR="00A75585" w:rsidRDefault="00B2349F" w:rsidP="00186FBA">
      <w:pPr>
        <w:ind w:left="0" w:firstLine="0"/>
      </w:pPr>
      <w:r>
        <w:rPr>
          <w:b/>
        </w:rPr>
        <w:t>Target operating income</w:t>
      </w:r>
      <w:r>
        <w:t xml:space="preserve"> is the income objective for individual product lines. It indicates the sales the company needs in order to achieve a specified level of income. </w:t>
      </w:r>
    </w:p>
    <w:p w:rsidR="00A75585" w:rsidRDefault="00A75585" w:rsidP="00186FBA">
      <w:pPr>
        <w:ind w:left="0" w:firstLine="0"/>
      </w:pPr>
    </w:p>
    <w:p w:rsidR="00B2349F" w:rsidRDefault="00A75585" w:rsidP="00A75585">
      <w:pPr>
        <w:ind w:left="0" w:firstLine="0"/>
        <w:rPr>
          <w:b/>
          <w:color w:val="FF0000"/>
        </w:rPr>
      </w:pPr>
      <w:r w:rsidRPr="00A75585">
        <w:rPr>
          <w:b/>
          <w:i/>
        </w:rPr>
        <w:t>Target net income sales</w:t>
      </w:r>
      <w:r w:rsidRPr="00A75585">
        <w:rPr>
          <w:b/>
        </w:rPr>
        <w:t xml:space="preserve"> </w:t>
      </w:r>
      <w:r w:rsidRPr="00A75585">
        <w:rPr>
          <w:b/>
        </w:rPr>
        <w:sym w:font="Wingdings" w:char="F0E0"/>
      </w:r>
      <w:r w:rsidRPr="00A75585">
        <w:rPr>
          <w:b/>
        </w:rPr>
        <w:t xml:space="preserve"> </w:t>
      </w:r>
      <w:r w:rsidR="00B2349F" w:rsidRPr="00A75585">
        <w:rPr>
          <w:b/>
          <w:color w:val="FF0000"/>
        </w:rPr>
        <w:t xml:space="preserve">Variable Costs + Fixed Costs </w:t>
      </w:r>
      <w:r>
        <w:rPr>
          <w:b/>
          <w:color w:val="FF0000"/>
        </w:rPr>
        <w:t xml:space="preserve">+ Target Net Income = </w:t>
      </w:r>
      <w:proofErr w:type="gramStart"/>
      <w:r w:rsidR="00433308">
        <w:rPr>
          <w:b/>
          <w:color w:val="FF0000"/>
        </w:rPr>
        <w:t>Required</w:t>
      </w:r>
      <w:proofErr w:type="gramEnd"/>
      <w:r>
        <w:rPr>
          <w:b/>
          <w:color w:val="FF0000"/>
        </w:rPr>
        <w:t xml:space="preserve"> $</w:t>
      </w:r>
      <w:r w:rsidR="00B2349F" w:rsidRPr="00A75585">
        <w:rPr>
          <w:b/>
          <w:color w:val="FF0000"/>
        </w:rPr>
        <w:t>ales</w:t>
      </w:r>
    </w:p>
    <w:p w:rsidR="00B2349F" w:rsidRPr="00A75585" w:rsidRDefault="00A75585" w:rsidP="00B2349F">
      <w:pPr>
        <w:ind w:left="426" w:hanging="426"/>
        <w:rPr>
          <w:color w:val="FF0000"/>
        </w:rPr>
      </w:pPr>
      <w:r>
        <w:rPr>
          <w:color w:val="FF0000"/>
        </w:rPr>
        <w:t xml:space="preserve">                                           </w:t>
      </w:r>
      <w:r w:rsidRPr="00A75585">
        <w:rPr>
          <w:color w:val="FF0000"/>
        </w:rPr>
        <w:t>(Fixed Costs + Target net income) / Contribution margin = Required units</w:t>
      </w:r>
    </w:p>
    <w:p w:rsidR="00A75585" w:rsidRDefault="00A75585" w:rsidP="00B2349F">
      <w:pPr>
        <w:ind w:left="426" w:hanging="426"/>
        <w:rPr>
          <w:b/>
          <w:u w:val="single"/>
        </w:rPr>
      </w:pPr>
    </w:p>
    <w:p w:rsidR="00B2349F" w:rsidRDefault="00A75585" w:rsidP="00B2349F">
      <w:pPr>
        <w:ind w:left="426" w:hanging="426"/>
      </w:pPr>
      <w:r>
        <w:rPr>
          <w:b/>
          <w:u w:val="single"/>
        </w:rPr>
        <w:t>Target Operating</w:t>
      </w:r>
      <w:r w:rsidR="00B2349F">
        <w:rPr>
          <w:b/>
          <w:u w:val="single"/>
        </w:rPr>
        <w:t xml:space="preserve"> Income </w:t>
      </w:r>
      <w:r w:rsidR="00433308">
        <w:rPr>
          <w:b/>
          <w:u w:val="single"/>
        </w:rPr>
        <w:t xml:space="preserve">before and </w:t>
      </w:r>
      <w:r>
        <w:rPr>
          <w:b/>
          <w:u w:val="single"/>
        </w:rPr>
        <w:t xml:space="preserve">after Tax </w:t>
      </w:r>
    </w:p>
    <w:p w:rsidR="00B2349F" w:rsidRDefault="00B2349F" w:rsidP="00A75585">
      <w:pPr>
        <w:pStyle w:val="BodyTextIndent"/>
        <w:tabs>
          <w:tab w:val="left" w:pos="720"/>
        </w:tabs>
        <w:ind w:left="0" w:firstLine="0"/>
        <w:jc w:val="left"/>
      </w:pPr>
      <w:r>
        <w:t xml:space="preserve">Management may want to know the effect of taxes on operating income and to set targets for operating income after taxes. </w:t>
      </w:r>
    </w:p>
    <w:tbl>
      <w:tblPr>
        <w:tblStyle w:val="TableGrid"/>
        <w:tblW w:w="0" w:type="auto"/>
        <w:tblInd w:w="-5" w:type="dxa"/>
        <w:tblLook w:val="04A0" w:firstRow="1" w:lastRow="0" w:firstColumn="1" w:lastColumn="0" w:noHBand="0" w:noVBand="1"/>
      </w:tblPr>
      <w:tblGrid>
        <w:gridCol w:w="1276"/>
        <w:gridCol w:w="9497"/>
      </w:tblGrid>
      <w:tr w:rsidR="00433308" w:rsidTr="00433308">
        <w:tc>
          <w:tcPr>
            <w:tcW w:w="1276" w:type="dxa"/>
          </w:tcPr>
          <w:p w:rsidR="00433308" w:rsidRDefault="00433308" w:rsidP="00433308">
            <w:pPr>
              <w:ind w:left="0" w:firstLine="0"/>
            </w:pPr>
            <w:r>
              <w:t xml:space="preserve">AFTER </w:t>
            </w:r>
          </w:p>
        </w:tc>
        <w:tc>
          <w:tcPr>
            <w:tcW w:w="9497" w:type="dxa"/>
          </w:tcPr>
          <w:p w:rsidR="00433308" w:rsidRPr="00A75585" w:rsidRDefault="00433308" w:rsidP="00433308">
            <w:pPr>
              <w:ind w:left="426" w:hanging="426"/>
              <w:rPr>
                <w:b/>
              </w:rPr>
            </w:pPr>
            <w:r w:rsidRPr="00A75585">
              <w:rPr>
                <w:b/>
                <w:color w:val="FF0000"/>
              </w:rPr>
              <w:t>Operating income after taxes = Operating income before taxes – tax amount</w:t>
            </w:r>
          </w:p>
          <w:p w:rsidR="00433308" w:rsidRPr="00433308" w:rsidRDefault="00433308" w:rsidP="00B2349F">
            <w:pPr>
              <w:ind w:left="0" w:firstLine="0"/>
              <w:rPr>
                <w:b/>
                <w:color w:val="FF0000"/>
              </w:rPr>
            </w:pPr>
            <w:r w:rsidRPr="00E90601">
              <w:rPr>
                <w:b/>
                <w:color w:val="FF0000"/>
              </w:rPr>
              <w:t>Operating income after taxes = Operating income before taxes x (1 – tax rate)</w:t>
            </w:r>
          </w:p>
        </w:tc>
      </w:tr>
      <w:tr w:rsidR="00433308" w:rsidTr="00433308">
        <w:tc>
          <w:tcPr>
            <w:tcW w:w="1276" w:type="dxa"/>
          </w:tcPr>
          <w:p w:rsidR="00433308" w:rsidRDefault="00433308" w:rsidP="00B2349F">
            <w:pPr>
              <w:ind w:left="0" w:firstLine="0"/>
            </w:pPr>
            <w:r>
              <w:t>BEFORE</w:t>
            </w:r>
          </w:p>
        </w:tc>
        <w:tc>
          <w:tcPr>
            <w:tcW w:w="9497" w:type="dxa"/>
          </w:tcPr>
          <w:p w:rsidR="00433308" w:rsidRDefault="00433308" w:rsidP="00433308">
            <w:pPr>
              <w:ind w:left="0" w:firstLine="0"/>
            </w:pPr>
            <w:r w:rsidRPr="00433308">
              <w:rPr>
                <w:color w:val="FF0000"/>
              </w:rPr>
              <w:t>Operating income before taxes = Operating income after taxes ÷ (1 – tax rate)</w:t>
            </w:r>
          </w:p>
        </w:tc>
      </w:tr>
    </w:tbl>
    <w:p w:rsidR="00433308" w:rsidRDefault="00433308" w:rsidP="00B2349F">
      <w:pPr>
        <w:ind w:left="426" w:hanging="426"/>
        <w:rPr>
          <w:b/>
          <w:u w:val="single"/>
        </w:rPr>
      </w:pPr>
    </w:p>
    <w:p w:rsidR="00B2349F" w:rsidRDefault="00BD7F9C" w:rsidP="00BD7F9C">
      <w:r>
        <w:rPr>
          <w:b/>
          <w:u w:val="single"/>
        </w:rPr>
        <w:t>Margin of Safety</w:t>
      </w:r>
      <w:r w:rsidRPr="00BD7F9C">
        <w:rPr>
          <w:b/>
        </w:rPr>
        <w:t xml:space="preserve"> - </w:t>
      </w:r>
      <w:r w:rsidR="00B2349F">
        <w:t>the difference between</w:t>
      </w:r>
      <w:r w:rsidR="001463B0">
        <w:t xml:space="preserve"> actual or expected</w:t>
      </w:r>
      <w:r w:rsidR="00B2349F">
        <w:t xml:space="preserve"> </w:t>
      </w:r>
      <w:r w:rsidR="001463B0">
        <w:t>sa</w:t>
      </w:r>
      <w:r w:rsidR="00B2349F">
        <w:t>les and sales at the break-even point.</w:t>
      </w:r>
    </w:p>
    <w:p w:rsidR="001463B0" w:rsidRDefault="001463B0" w:rsidP="001463B0">
      <w:pPr>
        <w:pStyle w:val="ListParagraph"/>
        <w:numPr>
          <w:ilvl w:val="0"/>
          <w:numId w:val="43"/>
        </w:numPr>
      </w:pPr>
      <w:r>
        <w:t>S</w:t>
      </w:r>
      <w:r w:rsidRPr="001463B0">
        <w:t>ort of measures how risky something is…</w:t>
      </w:r>
    </w:p>
    <w:p w:rsidR="00F77F96" w:rsidRDefault="00F77F96" w:rsidP="001463B0">
      <w:pPr>
        <w:pStyle w:val="ListParagraph"/>
        <w:numPr>
          <w:ilvl w:val="0"/>
          <w:numId w:val="43"/>
        </w:numPr>
      </w:pPr>
      <w:r>
        <w:t>The higher the dollars or the percentage, the greater the margin of safety will be.</w:t>
      </w:r>
    </w:p>
    <w:p w:rsidR="00F77F96" w:rsidRDefault="00F77F96" w:rsidP="001463B0">
      <w:pPr>
        <w:ind w:left="0" w:firstLine="0"/>
        <w:rPr>
          <w:b/>
          <w:color w:val="FF0000"/>
        </w:rPr>
      </w:pPr>
    </w:p>
    <w:p w:rsidR="001463B0" w:rsidRPr="00F77F96" w:rsidRDefault="001463B0" w:rsidP="001463B0">
      <w:pPr>
        <w:ind w:left="0" w:firstLine="0"/>
        <w:rPr>
          <w:b/>
          <w:color w:val="FF0000"/>
        </w:rPr>
      </w:pPr>
      <w:r w:rsidRPr="00F77F96">
        <w:rPr>
          <w:b/>
          <w:color w:val="FF0000"/>
        </w:rPr>
        <w:t>Margin of safety</w:t>
      </w:r>
      <w:r w:rsidR="00F77F96">
        <w:rPr>
          <w:b/>
          <w:color w:val="FF0000"/>
        </w:rPr>
        <w:t xml:space="preserve"> $</w:t>
      </w:r>
      <w:r w:rsidRPr="00F77F96">
        <w:rPr>
          <w:b/>
          <w:color w:val="FF0000"/>
        </w:rPr>
        <w:t xml:space="preserve"> = sales $ - </w:t>
      </w:r>
      <w:r w:rsidR="00F77F96" w:rsidRPr="00F77F96">
        <w:rPr>
          <w:b/>
          <w:color w:val="FF0000"/>
        </w:rPr>
        <w:t>Break-even</w:t>
      </w:r>
      <w:r w:rsidRPr="00F77F96">
        <w:rPr>
          <w:b/>
          <w:color w:val="FF0000"/>
        </w:rPr>
        <w:t xml:space="preserve"> point $</w:t>
      </w:r>
    </w:p>
    <w:p w:rsidR="00F77F96" w:rsidRDefault="00F77F96" w:rsidP="001463B0">
      <w:pPr>
        <w:ind w:left="0" w:firstLine="0"/>
        <w:rPr>
          <w:b/>
          <w:color w:val="FF0000"/>
        </w:rPr>
      </w:pPr>
    </w:p>
    <w:p w:rsidR="00F77F96" w:rsidRPr="00F77F96" w:rsidRDefault="00F77F96" w:rsidP="001463B0">
      <w:pPr>
        <w:ind w:left="0" w:firstLine="0"/>
        <w:rPr>
          <w:b/>
          <w:color w:val="FF0000"/>
        </w:rPr>
      </w:pPr>
      <w:r w:rsidRPr="00F77F96">
        <w:rPr>
          <w:b/>
          <w:color w:val="FF0000"/>
        </w:rPr>
        <w:t>Margin of safety ratio = Margin of safety $ / Sales $</w:t>
      </w:r>
    </w:p>
    <w:p w:rsidR="00AB4E8A" w:rsidRDefault="00AB4E8A" w:rsidP="00F77F96">
      <w:pPr>
        <w:ind w:left="0" w:firstLine="0"/>
        <w:rPr>
          <w:bCs/>
        </w:rPr>
      </w:pPr>
    </w:p>
    <w:p w:rsidR="00B2349F" w:rsidRDefault="00F77F96" w:rsidP="00F77F96">
      <w:pPr>
        <w:ind w:left="0" w:firstLine="0"/>
      </w:pPr>
      <w:r>
        <w:rPr>
          <w:b/>
          <w:u w:val="single"/>
        </w:rPr>
        <w:t>Sales Mix -</w:t>
      </w:r>
      <w:r w:rsidRPr="00F77F96">
        <w:rPr>
          <w:b/>
        </w:rPr>
        <w:t xml:space="preserve"> </w:t>
      </w:r>
      <w:r w:rsidRPr="00F77F96">
        <w:t>t</w:t>
      </w:r>
      <w:r w:rsidR="00B2349F">
        <w:t>he relative percentage in which each product is sold when a company sells more than one product. For example, if 3 units of Product A are sold for every 2 units of Product B, the sales mix of the products is 3:2.</w:t>
      </w:r>
    </w:p>
    <w:p w:rsidR="00F77F96" w:rsidRDefault="00B2349F" w:rsidP="00F77F96">
      <w:pPr>
        <w:pStyle w:val="ListParagraph"/>
        <w:numPr>
          <w:ilvl w:val="0"/>
          <w:numId w:val="43"/>
        </w:numPr>
      </w:pPr>
      <w:r>
        <w:t xml:space="preserve">Break-even sales can be calculated for a mix of two or more products by determining the </w:t>
      </w:r>
      <w:r w:rsidRPr="00F77F96">
        <w:rPr>
          <w:b/>
        </w:rPr>
        <w:t>weighted-average unit contribution margin of all the products</w:t>
      </w:r>
      <w:r>
        <w:t xml:space="preserve">. </w:t>
      </w:r>
    </w:p>
    <w:p w:rsidR="00F77F96" w:rsidRDefault="00B2349F" w:rsidP="00F77F96">
      <w:pPr>
        <w:pStyle w:val="ListParagraph"/>
        <w:numPr>
          <w:ilvl w:val="0"/>
          <w:numId w:val="43"/>
        </w:numPr>
      </w:pPr>
      <w:r>
        <w:t xml:space="preserve">At any level of units sold, net income will be greater if more high contribution margin units are sold than </w:t>
      </w:r>
      <w:r>
        <w:lastRenderedPageBreak/>
        <w:t xml:space="preserve">low contribution margin units. </w:t>
      </w:r>
    </w:p>
    <w:p w:rsidR="00B2349F" w:rsidRDefault="00B2349F" w:rsidP="00F77F96">
      <w:pPr>
        <w:pStyle w:val="ListParagraph"/>
        <w:numPr>
          <w:ilvl w:val="0"/>
          <w:numId w:val="43"/>
        </w:numPr>
      </w:pPr>
      <w:r>
        <w:t>An analysis of these relationships generally shows that a shift from low-margin sales to high-margin sales may increase net income, even though there is a decline in total units sold.</w:t>
      </w:r>
    </w:p>
    <w:p w:rsidR="00F77F96" w:rsidRDefault="00F77F96" w:rsidP="00F77F96"/>
    <w:p w:rsidR="00F77F96" w:rsidRDefault="00F77F96" w:rsidP="00F77F96">
      <w:r>
        <w:rPr>
          <w:b/>
        </w:rPr>
        <w:t xml:space="preserve">Calculating the sales mix weighted </w:t>
      </w:r>
      <w:proofErr w:type="spellStart"/>
      <w:r>
        <w:rPr>
          <w:b/>
        </w:rPr>
        <w:t>avg</w:t>
      </w:r>
      <w:proofErr w:type="spellEnd"/>
      <w:r>
        <w:rPr>
          <w:b/>
        </w:rPr>
        <w:t xml:space="preserve"> </w:t>
      </w:r>
      <w:r>
        <w:t>– A 5 step process</w:t>
      </w:r>
    </w:p>
    <w:p w:rsidR="00F77F96" w:rsidRDefault="00F77F96" w:rsidP="00F77F96"/>
    <w:p w:rsidR="00F77F96" w:rsidRDefault="00F77F96" w:rsidP="00F77F96">
      <w:r>
        <w:t>Step 1: Find CM of each product</w:t>
      </w:r>
    </w:p>
    <w:tbl>
      <w:tblPr>
        <w:tblStyle w:val="TableGrid"/>
        <w:tblW w:w="0" w:type="auto"/>
        <w:tblInd w:w="570" w:type="dxa"/>
        <w:tblLook w:val="04A0" w:firstRow="1" w:lastRow="0" w:firstColumn="1" w:lastColumn="0" w:noHBand="0" w:noVBand="1"/>
      </w:tblPr>
      <w:tblGrid>
        <w:gridCol w:w="1932"/>
        <w:gridCol w:w="1931"/>
        <w:gridCol w:w="1931"/>
        <w:gridCol w:w="1931"/>
      </w:tblGrid>
      <w:tr w:rsidR="00F77F96" w:rsidTr="00F77F96">
        <w:tc>
          <w:tcPr>
            <w:tcW w:w="1932" w:type="dxa"/>
          </w:tcPr>
          <w:p w:rsidR="00F77F96" w:rsidRDefault="00F77F96" w:rsidP="00F77F96">
            <w:pPr>
              <w:ind w:left="0" w:firstLine="0"/>
            </w:pPr>
          </w:p>
        </w:tc>
        <w:tc>
          <w:tcPr>
            <w:tcW w:w="1931" w:type="dxa"/>
          </w:tcPr>
          <w:p w:rsidR="00F77F96" w:rsidRDefault="00F77F96" w:rsidP="00F77F96">
            <w:pPr>
              <w:ind w:left="0" w:firstLine="0"/>
            </w:pPr>
            <w:r>
              <w:t>Product A</w:t>
            </w:r>
          </w:p>
        </w:tc>
        <w:tc>
          <w:tcPr>
            <w:tcW w:w="1931" w:type="dxa"/>
          </w:tcPr>
          <w:p w:rsidR="00F77F96" w:rsidRDefault="00F77F96" w:rsidP="00F77F96">
            <w:pPr>
              <w:ind w:left="0" w:firstLine="0"/>
            </w:pPr>
            <w:r>
              <w:t>Product B</w:t>
            </w:r>
          </w:p>
        </w:tc>
        <w:tc>
          <w:tcPr>
            <w:tcW w:w="1931" w:type="dxa"/>
          </w:tcPr>
          <w:p w:rsidR="00F77F96" w:rsidRDefault="00F77F96" w:rsidP="00F77F96">
            <w:pPr>
              <w:ind w:left="0" w:firstLine="0"/>
            </w:pPr>
            <w:r>
              <w:t>Product C</w:t>
            </w:r>
          </w:p>
        </w:tc>
      </w:tr>
      <w:tr w:rsidR="00F77F96" w:rsidTr="00F77F96">
        <w:tc>
          <w:tcPr>
            <w:tcW w:w="1932" w:type="dxa"/>
          </w:tcPr>
          <w:p w:rsidR="00F77F96" w:rsidRDefault="00F77F96" w:rsidP="00F77F96">
            <w:pPr>
              <w:ind w:left="0" w:firstLine="0"/>
            </w:pPr>
            <w:r>
              <w:t>Price</w:t>
            </w:r>
          </w:p>
        </w:tc>
        <w:tc>
          <w:tcPr>
            <w:tcW w:w="1931" w:type="dxa"/>
          </w:tcPr>
          <w:p w:rsidR="00F77F96" w:rsidRDefault="00F77F96" w:rsidP="00F77F96">
            <w:pPr>
              <w:ind w:left="0" w:firstLine="0"/>
            </w:pPr>
          </w:p>
        </w:tc>
        <w:tc>
          <w:tcPr>
            <w:tcW w:w="1931" w:type="dxa"/>
          </w:tcPr>
          <w:p w:rsidR="00F77F96" w:rsidRDefault="00F77F96" w:rsidP="00F77F96">
            <w:pPr>
              <w:ind w:left="0" w:firstLine="0"/>
            </w:pPr>
          </w:p>
        </w:tc>
        <w:tc>
          <w:tcPr>
            <w:tcW w:w="1931" w:type="dxa"/>
          </w:tcPr>
          <w:p w:rsidR="00F77F96" w:rsidRDefault="00F77F96" w:rsidP="00F77F96">
            <w:pPr>
              <w:ind w:left="0" w:firstLine="0"/>
            </w:pPr>
          </w:p>
        </w:tc>
      </w:tr>
      <w:tr w:rsidR="00F77F96" w:rsidTr="00F77F96">
        <w:tc>
          <w:tcPr>
            <w:tcW w:w="1932" w:type="dxa"/>
          </w:tcPr>
          <w:p w:rsidR="00F77F96" w:rsidRDefault="00F77F96" w:rsidP="00F77F96">
            <w:pPr>
              <w:ind w:left="0" w:firstLine="0"/>
            </w:pPr>
            <w:r>
              <w:t>- VC</w:t>
            </w:r>
          </w:p>
        </w:tc>
        <w:tc>
          <w:tcPr>
            <w:tcW w:w="1931" w:type="dxa"/>
          </w:tcPr>
          <w:p w:rsidR="00F77F96" w:rsidRDefault="00F77F96" w:rsidP="00F77F96">
            <w:pPr>
              <w:ind w:left="0" w:firstLine="0"/>
            </w:pPr>
          </w:p>
        </w:tc>
        <w:tc>
          <w:tcPr>
            <w:tcW w:w="1931" w:type="dxa"/>
          </w:tcPr>
          <w:p w:rsidR="00F77F96" w:rsidRDefault="00F77F96" w:rsidP="00F77F96">
            <w:pPr>
              <w:ind w:left="0" w:firstLine="0"/>
            </w:pPr>
          </w:p>
        </w:tc>
        <w:tc>
          <w:tcPr>
            <w:tcW w:w="1931" w:type="dxa"/>
          </w:tcPr>
          <w:p w:rsidR="00F77F96" w:rsidRDefault="00F77F96" w:rsidP="00F77F96">
            <w:pPr>
              <w:ind w:left="0" w:firstLine="0"/>
            </w:pPr>
          </w:p>
        </w:tc>
      </w:tr>
      <w:tr w:rsidR="00F77F96" w:rsidTr="00F77F96">
        <w:tc>
          <w:tcPr>
            <w:tcW w:w="1932" w:type="dxa"/>
          </w:tcPr>
          <w:p w:rsidR="00F77F96" w:rsidRDefault="00F77F96" w:rsidP="00F77F96">
            <w:pPr>
              <w:ind w:left="0" w:firstLine="0"/>
            </w:pPr>
            <w:r>
              <w:t>= CM</w:t>
            </w:r>
          </w:p>
        </w:tc>
        <w:tc>
          <w:tcPr>
            <w:tcW w:w="1931" w:type="dxa"/>
          </w:tcPr>
          <w:p w:rsidR="00F77F96" w:rsidRDefault="00F77F96" w:rsidP="00F77F96">
            <w:pPr>
              <w:ind w:left="0" w:firstLine="0"/>
            </w:pPr>
          </w:p>
        </w:tc>
        <w:tc>
          <w:tcPr>
            <w:tcW w:w="1931" w:type="dxa"/>
          </w:tcPr>
          <w:p w:rsidR="00F77F96" w:rsidRDefault="00F77F96" w:rsidP="00F77F96">
            <w:pPr>
              <w:ind w:left="0" w:firstLine="0"/>
            </w:pPr>
          </w:p>
        </w:tc>
        <w:tc>
          <w:tcPr>
            <w:tcW w:w="1931" w:type="dxa"/>
          </w:tcPr>
          <w:p w:rsidR="00F77F96" w:rsidRDefault="00F77F96" w:rsidP="00F77F96">
            <w:pPr>
              <w:ind w:left="0" w:firstLine="0"/>
            </w:pPr>
          </w:p>
        </w:tc>
      </w:tr>
    </w:tbl>
    <w:p w:rsidR="00F77F96" w:rsidRDefault="00F77F96" w:rsidP="00F77F96"/>
    <w:p w:rsidR="00F77F96" w:rsidRDefault="00F77F96" w:rsidP="00F77F96">
      <w:pPr>
        <w:rPr>
          <w:b/>
          <w:u w:val="single"/>
        </w:rPr>
      </w:pPr>
      <w:r>
        <w:t xml:space="preserve">Step 2: Calculate weights using </w:t>
      </w:r>
      <w:r w:rsidRPr="00F77F96">
        <w:rPr>
          <w:b/>
          <w:u w:val="single"/>
        </w:rPr>
        <w:t>SALES IN UNITS</w:t>
      </w:r>
      <w:r>
        <w:rPr>
          <w:b/>
          <w:u w:val="single"/>
        </w:rPr>
        <w:t xml:space="preserve">!! </w:t>
      </w:r>
    </w:p>
    <w:p w:rsidR="00F77F96" w:rsidRDefault="00F77F96" w:rsidP="00F77F96">
      <w:pPr>
        <w:rPr>
          <w:b/>
          <w:color w:val="FF0000"/>
        </w:rPr>
      </w:pPr>
      <w:r w:rsidRPr="00F77F96">
        <w:rPr>
          <w:b/>
          <w:color w:val="FF0000"/>
        </w:rPr>
        <w:t>Weight = Sales in unit of Product X / total number of units</w:t>
      </w:r>
    </w:p>
    <w:tbl>
      <w:tblPr>
        <w:tblStyle w:val="TableGrid"/>
        <w:tblW w:w="0" w:type="auto"/>
        <w:tblInd w:w="570" w:type="dxa"/>
        <w:tblLook w:val="04A0" w:firstRow="1" w:lastRow="0" w:firstColumn="1" w:lastColumn="0" w:noHBand="0" w:noVBand="1"/>
      </w:tblPr>
      <w:tblGrid>
        <w:gridCol w:w="1932"/>
        <w:gridCol w:w="1931"/>
        <w:gridCol w:w="1931"/>
        <w:gridCol w:w="1931"/>
      </w:tblGrid>
      <w:tr w:rsidR="00F77F96" w:rsidTr="005C1C84">
        <w:tc>
          <w:tcPr>
            <w:tcW w:w="1932" w:type="dxa"/>
          </w:tcPr>
          <w:p w:rsidR="00F77F96" w:rsidRDefault="00F77F96" w:rsidP="005C1C84">
            <w:pPr>
              <w:ind w:left="0" w:firstLine="0"/>
            </w:pPr>
          </w:p>
        </w:tc>
        <w:tc>
          <w:tcPr>
            <w:tcW w:w="1931" w:type="dxa"/>
          </w:tcPr>
          <w:p w:rsidR="00F77F96" w:rsidRDefault="00F77F96" w:rsidP="005C1C84">
            <w:pPr>
              <w:ind w:left="0" w:firstLine="0"/>
            </w:pPr>
            <w:r>
              <w:t>Product A</w:t>
            </w:r>
          </w:p>
        </w:tc>
        <w:tc>
          <w:tcPr>
            <w:tcW w:w="1931" w:type="dxa"/>
          </w:tcPr>
          <w:p w:rsidR="00F77F96" w:rsidRDefault="00F77F96" w:rsidP="005C1C84">
            <w:pPr>
              <w:ind w:left="0" w:firstLine="0"/>
            </w:pPr>
            <w:r>
              <w:t>Product B</w:t>
            </w:r>
          </w:p>
        </w:tc>
        <w:tc>
          <w:tcPr>
            <w:tcW w:w="1931" w:type="dxa"/>
          </w:tcPr>
          <w:p w:rsidR="00F77F96" w:rsidRDefault="00F77F96" w:rsidP="005C1C84">
            <w:pPr>
              <w:ind w:left="0" w:firstLine="0"/>
            </w:pPr>
            <w:r>
              <w:t>Product C</w:t>
            </w:r>
          </w:p>
        </w:tc>
      </w:tr>
      <w:tr w:rsidR="00F77F96" w:rsidTr="005C1C84">
        <w:tc>
          <w:tcPr>
            <w:tcW w:w="1932" w:type="dxa"/>
          </w:tcPr>
          <w:p w:rsidR="00F77F96" w:rsidRPr="00F77F96" w:rsidRDefault="00F77F96" w:rsidP="005C1C84">
            <w:pPr>
              <w:ind w:left="0" w:firstLine="0"/>
              <w:rPr>
                <w:color w:val="FF0000"/>
                <w:u w:val="single"/>
              </w:rPr>
            </w:pPr>
            <w:r w:rsidRPr="00F77F96">
              <w:rPr>
                <w:color w:val="FF0000"/>
                <w:u w:val="single"/>
              </w:rPr>
              <w:t>Sales in units</w:t>
            </w:r>
          </w:p>
          <w:p w:rsidR="00F77F96" w:rsidRPr="00F77F96" w:rsidRDefault="00F77F96" w:rsidP="005C1C84">
            <w:pPr>
              <w:ind w:left="0" w:firstLine="0"/>
              <w:rPr>
                <w:color w:val="FF0000"/>
              </w:rPr>
            </w:pPr>
            <w:r w:rsidRPr="00F77F96">
              <w:rPr>
                <w:color w:val="FF0000"/>
              </w:rPr>
              <w:t>Total units</w:t>
            </w:r>
          </w:p>
        </w:tc>
        <w:tc>
          <w:tcPr>
            <w:tcW w:w="1931" w:type="dxa"/>
          </w:tcPr>
          <w:p w:rsidR="00F77F96" w:rsidRDefault="00F77F96" w:rsidP="005C1C84">
            <w:pPr>
              <w:ind w:left="0" w:firstLine="0"/>
            </w:pPr>
          </w:p>
        </w:tc>
        <w:tc>
          <w:tcPr>
            <w:tcW w:w="1931" w:type="dxa"/>
          </w:tcPr>
          <w:p w:rsidR="00F77F96" w:rsidRDefault="00F77F96" w:rsidP="005C1C84">
            <w:pPr>
              <w:ind w:left="0" w:firstLine="0"/>
            </w:pPr>
          </w:p>
        </w:tc>
        <w:tc>
          <w:tcPr>
            <w:tcW w:w="1931" w:type="dxa"/>
          </w:tcPr>
          <w:p w:rsidR="00F77F96" w:rsidRDefault="00F77F96" w:rsidP="005C1C84">
            <w:pPr>
              <w:ind w:left="0" w:firstLine="0"/>
            </w:pPr>
          </w:p>
        </w:tc>
      </w:tr>
      <w:tr w:rsidR="00F77F96" w:rsidTr="005C1C84">
        <w:tc>
          <w:tcPr>
            <w:tcW w:w="1932" w:type="dxa"/>
          </w:tcPr>
          <w:p w:rsidR="00F77F96" w:rsidRPr="00F77F96" w:rsidRDefault="00F77F96" w:rsidP="005C1C84">
            <w:pPr>
              <w:ind w:left="0" w:firstLine="0"/>
              <w:rPr>
                <w:color w:val="FF0000"/>
              </w:rPr>
            </w:pPr>
            <w:r w:rsidRPr="00F77F96">
              <w:rPr>
                <w:color w:val="FF0000"/>
              </w:rPr>
              <w:t>= weight</w:t>
            </w:r>
          </w:p>
        </w:tc>
        <w:tc>
          <w:tcPr>
            <w:tcW w:w="1931" w:type="dxa"/>
          </w:tcPr>
          <w:p w:rsidR="00F77F96" w:rsidRDefault="00F77F96" w:rsidP="00F77F96">
            <w:pPr>
              <w:ind w:left="0" w:firstLine="0"/>
              <w:jc w:val="center"/>
            </w:pPr>
            <w:r>
              <w:t>%</w:t>
            </w:r>
          </w:p>
        </w:tc>
        <w:tc>
          <w:tcPr>
            <w:tcW w:w="1931" w:type="dxa"/>
          </w:tcPr>
          <w:p w:rsidR="00F77F96" w:rsidRDefault="00F77F96" w:rsidP="00F77F96">
            <w:pPr>
              <w:ind w:left="0" w:firstLine="0"/>
              <w:jc w:val="center"/>
            </w:pPr>
            <w:r>
              <w:t>%</w:t>
            </w:r>
          </w:p>
        </w:tc>
        <w:tc>
          <w:tcPr>
            <w:tcW w:w="1931" w:type="dxa"/>
          </w:tcPr>
          <w:p w:rsidR="00F77F96" w:rsidRDefault="00F77F96" w:rsidP="00F77F96">
            <w:pPr>
              <w:ind w:left="0" w:firstLine="0"/>
              <w:jc w:val="center"/>
            </w:pPr>
            <w:r>
              <w:t>%</w:t>
            </w:r>
          </w:p>
        </w:tc>
      </w:tr>
    </w:tbl>
    <w:p w:rsidR="00F77F96" w:rsidRDefault="00F77F96" w:rsidP="00F77F96">
      <w:pPr>
        <w:rPr>
          <w:b/>
          <w:u w:val="single"/>
        </w:rPr>
      </w:pPr>
    </w:p>
    <w:p w:rsidR="00F77F96" w:rsidRDefault="00F77F96" w:rsidP="00F77F96">
      <w:pPr>
        <w:rPr>
          <w:b/>
        </w:rPr>
      </w:pPr>
      <w:r>
        <w:t xml:space="preserve">Step 3: </w:t>
      </w:r>
      <w:r w:rsidR="00087570">
        <w:t>Calculate</w:t>
      </w:r>
      <w:r>
        <w:t xml:space="preserve"> Weighted Average Contribution Margin </w:t>
      </w:r>
      <w:r w:rsidRPr="00087570">
        <w:rPr>
          <w:b/>
        </w:rPr>
        <w:t>(WACM)</w:t>
      </w:r>
    </w:p>
    <w:p w:rsidR="00087570" w:rsidRDefault="00087570" w:rsidP="00F77F96">
      <w:pPr>
        <w:rPr>
          <w:b/>
          <w:color w:val="FF0000"/>
        </w:rPr>
      </w:pPr>
      <w:r w:rsidRPr="00087570">
        <w:rPr>
          <w:b/>
          <w:color w:val="FF0000"/>
        </w:rPr>
        <w:t>WACM = ∑ (weights x CM)</w:t>
      </w:r>
    </w:p>
    <w:tbl>
      <w:tblPr>
        <w:tblStyle w:val="TableGrid"/>
        <w:tblW w:w="0" w:type="auto"/>
        <w:tblInd w:w="570" w:type="dxa"/>
        <w:tblLook w:val="04A0" w:firstRow="1" w:lastRow="0" w:firstColumn="1" w:lastColumn="0" w:noHBand="0" w:noVBand="1"/>
      </w:tblPr>
      <w:tblGrid>
        <w:gridCol w:w="1932"/>
        <w:gridCol w:w="1931"/>
        <w:gridCol w:w="1931"/>
        <w:gridCol w:w="1931"/>
        <w:gridCol w:w="1931"/>
      </w:tblGrid>
      <w:tr w:rsidR="00087570" w:rsidTr="005C1C84">
        <w:tc>
          <w:tcPr>
            <w:tcW w:w="1932" w:type="dxa"/>
          </w:tcPr>
          <w:p w:rsidR="00087570" w:rsidRDefault="00087570" w:rsidP="005C1C84">
            <w:pPr>
              <w:ind w:left="0" w:firstLine="0"/>
            </w:pPr>
          </w:p>
        </w:tc>
        <w:tc>
          <w:tcPr>
            <w:tcW w:w="1931" w:type="dxa"/>
          </w:tcPr>
          <w:p w:rsidR="00087570" w:rsidRDefault="00087570" w:rsidP="005C1C84">
            <w:pPr>
              <w:ind w:left="0" w:firstLine="0"/>
            </w:pPr>
            <w:r>
              <w:t>Product A</w:t>
            </w:r>
          </w:p>
        </w:tc>
        <w:tc>
          <w:tcPr>
            <w:tcW w:w="1931" w:type="dxa"/>
          </w:tcPr>
          <w:p w:rsidR="00087570" w:rsidRDefault="00087570" w:rsidP="005C1C84">
            <w:pPr>
              <w:ind w:left="0" w:firstLine="0"/>
            </w:pPr>
            <w:r>
              <w:t>Product B</w:t>
            </w:r>
          </w:p>
        </w:tc>
        <w:tc>
          <w:tcPr>
            <w:tcW w:w="1931" w:type="dxa"/>
          </w:tcPr>
          <w:p w:rsidR="00087570" w:rsidRDefault="00087570" w:rsidP="005C1C84">
            <w:pPr>
              <w:ind w:left="0" w:firstLine="0"/>
            </w:pPr>
            <w:r>
              <w:t>Product C</w:t>
            </w:r>
          </w:p>
        </w:tc>
        <w:tc>
          <w:tcPr>
            <w:tcW w:w="1931" w:type="dxa"/>
          </w:tcPr>
          <w:p w:rsidR="00087570" w:rsidRDefault="00087570" w:rsidP="005C1C84">
            <w:pPr>
              <w:ind w:left="0" w:firstLine="0"/>
            </w:pPr>
            <w:r>
              <w:t>WACM</w:t>
            </w:r>
          </w:p>
        </w:tc>
      </w:tr>
      <w:tr w:rsidR="00087570" w:rsidTr="005C1C84">
        <w:tc>
          <w:tcPr>
            <w:tcW w:w="1932" w:type="dxa"/>
          </w:tcPr>
          <w:p w:rsidR="00087570" w:rsidRPr="00F77F96" w:rsidRDefault="00087570" w:rsidP="005C1C84">
            <w:pPr>
              <w:ind w:left="0" w:firstLine="0"/>
              <w:rPr>
                <w:color w:val="FF0000"/>
              </w:rPr>
            </w:pPr>
            <w:r>
              <w:rPr>
                <w:color w:val="FF0000"/>
              </w:rPr>
              <w:t>Weight x CM</w:t>
            </w:r>
          </w:p>
        </w:tc>
        <w:tc>
          <w:tcPr>
            <w:tcW w:w="1931" w:type="dxa"/>
          </w:tcPr>
          <w:p w:rsidR="00087570" w:rsidRDefault="00087570" w:rsidP="005C1C84">
            <w:pPr>
              <w:ind w:left="0" w:firstLine="0"/>
              <w:jc w:val="center"/>
            </w:pPr>
            <w:r>
              <w:t>X units +</w:t>
            </w:r>
          </w:p>
        </w:tc>
        <w:tc>
          <w:tcPr>
            <w:tcW w:w="1931" w:type="dxa"/>
          </w:tcPr>
          <w:p w:rsidR="00087570" w:rsidRDefault="00087570" w:rsidP="005C1C84">
            <w:pPr>
              <w:ind w:left="0" w:firstLine="0"/>
              <w:jc w:val="center"/>
            </w:pPr>
            <w:r>
              <w:t>X units +</w:t>
            </w:r>
          </w:p>
        </w:tc>
        <w:tc>
          <w:tcPr>
            <w:tcW w:w="1931" w:type="dxa"/>
          </w:tcPr>
          <w:p w:rsidR="00087570" w:rsidRDefault="00087570" w:rsidP="005C1C84">
            <w:pPr>
              <w:ind w:left="0" w:firstLine="0"/>
              <w:jc w:val="center"/>
            </w:pPr>
            <w:r>
              <w:t>X units</w:t>
            </w:r>
          </w:p>
        </w:tc>
        <w:tc>
          <w:tcPr>
            <w:tcW w:w="1931" w:type="dxa"/>
          </w:tcPr>
          <w:p w:rsidR="00087570" w:rsidRDefault="00087570" w:rsidP="005C1C84">
            <w:pPr>
              <w:ind w:left="0" w:firstLine="0"/>
              <w:jc w:val="center"/>
            </w:pPr>
            <w:r>
              <w:t>= XXX</w:t>
            </w:r>
          </w:p>
        </w:tc>
      </w:tr>
    </w:tbl>
    <w:p w:rsidR="00087570" w:rsidRDefault="00087570" w:rsidP="00F77F96">
      <w:pPr>
        <w:rPr>
          <w:color w:val="FF0000"/>
        </w:rPr>
      </w:pPr>
    </w:p>
    <w:p w:rsidR="00087570" w:rsidRDefault="00087570" w:rsidP="00F77F96">
      <w:r>
        <w:t>Step 4: Plug WACM as CM in the basic Break even formula</w:t>
      </w:r>
    </w:p>
    <w:p w:rsidR="00087570" w:rsidRDefault="00087570" w:rsidP="00F77F96">
      <w:pPr>
        <w:rPr>
          <w:b/>
          <w:color w:val="FF0000"/>
        </w:rPr>
      </w:pPr>
      <w:r>
        <w:rPr>
          <w:b/>
          <w:color w:val="FF0000"/>
        </w:rPr>
        <w:t>Break-Even quantity (BEQ) = Fixed costs / WACM</w:t>
      </w:r>
    </w:p>
    <w:p w:rsidR="00087570" w:rsidRDefault="00087570" w:rsidP="00F77F96">
      <w:pPr>
        <w:rPr>
          <w:b/>
          <w:color w:val="FF0000"/>
        </w:rPr>
      </w:pPr>
    </w:p>
    <w:p w:rsidR="00087570" w:rsidRDefault="00087570" w:rsidP="00F77F96">
      <w:r>
        <w:t>Step 5: VERRY IMPORTANT! Split back up total BEQ by weights!!!</w:t>
      </w:r>
    </w:p>
    <w:tbl>
      <w:tblPr>
        <w:tblStyle w:val="TableGrid"/>
        <w:tblW w:w="0" w:type="auto"/>
        <w:tblInd w:w="570" w:type="dxa"/>
        <w:tblLook w:val="04A0" w:firstRow="1" w:lastRow="0" w:firstColumn="1" w:lastColumn="0" w:noHBand="0" w:noVBand="1"/>
      </w:tblPr>
      <w:tblGrid>
        <w:gridCol w:w="1932"/>
        <w:gridCol w:w="1931"/>
        <w:gridCol w:w="1931"/>
        <w:gridCol w:w="1931"/>
      </w:tblGrid>
      <w:tr w:rsidR="00087570" w:rsidTr="005C1C84">
        <w:tc>
          <w:tcPr>
            <w:tcW w:w="1932" w:type="dxa"/>
          </w:tcPr>
          <w:p w:rsidR="00087570" w:rsidRDefault="00087570" w:rsidP="005C1C84">
            <w:pPr>
              <w:ind w:left="0" w:firstLine="0"/>
            </w:pPr>
          </w:p>
        </w:tc>
        <w:tc>
          <w:tcPr>
            <w:tcW w:w="1931" w:type="dxa"/>
          </w:tcPr>
          <w:p w:rsidR="00087570" w:rsidRDefault="00087570" w:rsidP="005C1C84">
            <w:pPr>
              <w:ind w:left="0" w:firstLine="0"/>
            </w:pPr>
            <w:r>
              <w:t>Product A</w:t>
            </w:r>
          </w:p>
        </w:tc>
        <w:tc>
          <w:tcPr>
            <w:tcW w:w="1931" w:type="dxa"/>
          </w:tcPr>
          <w:p w:rsidR="00087570" w:rsidRDefault="00087570" w:rsidP="005C1C84">
            <w:pPr>
              <w:ind w:left="0" w:firstLine="0"/>
            </w:pPr>
            <w:r>
              <w:t>Product B</w:t>
            </w:r>
          </w:p>
        </w:tc>
        <w:tc>
          <w:tcPr>
            <w:tcW w:w="1931" w:type="dxa"/>
          </w:tcPr>
          <w:p w:rsidR="00087570" w:rsidRDefault="00087570" w:rsidP="005C1C84">
            <w:pPr>
              <w:ind w:left="0" w:firstLine="0"/>
            </w:pPr>
            <w:r>
              <w:t>Product C</w:t>
            </w:r>
          </w:p>
        </w:tc>
      </w:tr>
      <w:tr w:rsidR="00087570" w:rsidTr="005C1C84">
        <w:tc>
          <w:tcPr>
            <w:tcW w:w="1932" w:type="dxa"/>
          </w:tcPr>
          <w:p w:rsidR="00087570" w:rsidRPr="00F77F96" w:rsidRDefault="00087570" w:rsidP="005C1C84">
            <w:pPr>
              <w:ind w:left="0" w:firstLine="0"/>
              <w:rPr>
                <w:color w:val="FF0000"/>
              </w:rPr>
            </w:pPr>
            <w:r>
              <w:rPr>
                <w:color w:val="FF0000"/>
              </w:rPr>
              <w:t>BEQ for each product</w:t>
            </w:r>
          </w:p>
        </w:tc>
        <w:tc>
          <w:tcPr>
            <w:tcW w:w="1931" w:type="dxa"/>
          </w:tcPr>
          <w:p w:rsidR="00087570" w:rsidRDefault="00087570" w:rsidP="005C1C84">
            <w:pPr>
              <w:ind w:left="0" w:firstLine="0"/>
              <w:jc w:val="center"/>
            </w:pPr>
            <w:r w:rsidRPr="00087570">
              <w:rPr>
                <w:color w:val="FF0000"/>
              </w:rPr>
              <w:t>BEQ x weight A</w:t>
            </w:r>
          </w:p>
        </w:tc>
        <w:tc>
          <w:tcPr>
            <w:tcW w:w="1931" w:type="dxa"/>
          </w:tcPr>
          <w:p w:rsidR="00087570" w:rsidRDefault="00087570" w:rsidP="005C1C84">
            <w:pPr>
              <w:ind w:left="0" w:firstLine="0"/>
              <w:jc w:val="center"/>
            </w:pPr>
            <w:r w:rsidRPr="00087570">
              <w:rPr>
                <w:color w:val="FF0000"/>
              </w:rPr>
              <w:t>BEQ x weight B</w:t>
            </w:r>
          </w:p>
        </w:tc>
        <w:tc>
          <w:tcPr>
            <w:tcW w:w="1931" w:type="dxa"/>
          </w:tcPr>
          <w:p w:rsidR="00087570" w:rsidRDefault="00087570" w:rsidP="005C1C84">
            <w:pPr>
              <w:ind w:left="0" w:firstLine="0"/>
              <w:jc w:val="center"/>
            </w:pPr>
            <w:r w:rsidRPr="00087570">
              <w:rPr>
                <w:color w:val="FF0000"/>
              </w:rPr>
              <w:t>BEQ x weight C</w:t>
            </w:r>
          </w:p>
        </w:tc>
      </w:tr>
    </w:tbl>
    <w:p w:rsidR="00087570" w:rsidRDefault="00087570" w:rsidP="00F77F96"/>
    <w:p w:rsidR="00087570" w:rsidRDefault="00087570" w:rsidP="00087570">
      <w:pPr>
        <w:ind w:left="0" w:firstLine="0"/>
      </w:pPr>
    </w:p>
    <w:p w:rsidR="00087570" w:rsidRDefault="00087570" w:rsidP="00087570">
      <w:pPr>
        <w:ind w:left="0" w:firstLine="0"/>
      </w:pPr>
      <w:r>
        <w:t>***IF THEY WANT BREAK EVEN POINT IN $$$</w:t>
      </w:r>
    </w:p>
    <w:p w:rsidR="00087570" w:rsidRPr="00AB4E8A" w:rsidRDefault="00AB4E8A" w:rsidP="00087570">
      <w:pPr>
        <w:ind w:left="0" w:firstLine="0"/>
        <w:rPr>
          <w:color w:val="FF0000"/>
        </w:rPr>
      </w:pPr>
      <w:r w:rsidRPr="00AB4E8A">
        <w:rPr>
          <w:color w:val="FF0000"/>
        </w:rPr>
        <w:t>Fixed</w:t>
      </w:r>
      <w:r w:rsidR="00B2349F" w:rsidRPr="00AB4E8A">
        <w:rPr>
          <w:color w:val="FF0000"/>
        </w:rPr>
        <w:t xml:space="preserve"> costs </w:t>
      </w:r>
      <w:r w:rsidR="00087570" w:rsidRPr="00AB4E8A">
        <w:rPr>
          <w:color w:val="FF0000"/>
        </w:rPr>
        <w:t>/</w:t>
      </w:r>
      <w:r w:rsidR="00B2349F" w:rsidRPr="00AB4E8A">
        <w:rPr>
          <w:color w:val="FF0000"/>
        </w:rPr>
        <w:t xml:space="preserve"> </w:t>
      </w:r>
      <w:r w:rsidR="00087570" w:rsidRPr="00AB4E8A">
        <w:rPr>
          <w:color w:val="FF0000"/>
        </w:rPr>
        <w:t>WACM</w:t>
      </w:r>
      <w:r w:rsidR="00B2349F" w:rsidRPr="00AB4E8A">
        <w:rPr>
          <w:color w:val="FF0000"/>
        </w:rPr>
        <w:t xml:space="preserve"> ratio. </w:t>
      </w:r>
    </w:p>
    <w:p w:rsidR="00AB4E8A" w:rsidRDefault="00087570" w:rsidP="00087570">
      <w:pPr>
        <w:ind w:left="0" w:firstLine="0"/>
      </w:pPr>
      <w:r w:rsidRPr="00AB4E8A">
        <w:rPr>
          <w:color w:val="FF0000"/>
        </w:rPr>
        <w:t xml:space="preserve">WACM </w:t>
      </w:r>
      <w:r w:rsidR="00B2349F" w:rsidRPr="00AB4E8A">
        <w:rPr>
          <w:color w:val="FF0000"/>
        </w:rPr>
        <w:t>ratio</w:t>
      </w:r>
      <w:r w:rsidRPr="00AB4E8A">
        <w:rPr>
          <w:color w:val="FF0000"/>
        </w:rPr>
        <w:t xml:space="preserve"> = </w:t>
      </w:r>
      <w:r w:rsidRPr="00AB4E8A">
        <w:rPr>
          <w:b/>
          <w:color w:val="FF0000"/>
        </w:rPr>
        <w:t>∑ (</w:t>
      </w:r>
      <w:r w:rsidR="00B2349F" w:rsidRPr="00AB4E8A">
        <w:rPr>
          <w:color w:val="FF0000"/>
        </w:rPr>
        <w:t>contribution margin ratio</w:t>
      </w:r>
      <w:r w:rsidRPr="00AB4E8A">
        <w:rPr>
          <w:color w:val="FF0000"/>
        </w:rPr>
        <w:t xml:space="preserve"> for each </w:t>
      </w:r>
      <w:r w:rsidR="00AB4E8A" w:rsidRPr="00AB4E8A">
        <w:rPr>
          <w:color w:val="FF0000"/>
        </w:rPr>
        <w:t>product</w:t>
      </w:r>
      <w:r w:rsidR="00B2349F" w:rsidRPr="00AB4E8A">
        <w:rPr>
          <w:color w:val="FF0000"/>
        </w:rPr>
        <w:t xml:space="preserve"> </w:t>
      </w:r>
      <w:r w:rsidRPr="00AB4E8A">
        <w:rPr>
          <w:color w:val="FF0000"/>
        </w:rPr>
        <w:t xml:space="preserve">x </w:t>
      </w:r>
      <w:r w:rsidR="00B2349F" w:rsidRPr="00AB4E8A">
        <w:rPr>
          <w:color w:val="FF0000"/>
        </w:rPr>
        <w:t>sales-mix percentage</w:t>
      </w:r>
      <w:r w:rsidRPr="00AB4E8A">
        <w:rPr>
          <w:color w:val="FF0000"/>
        </w:rPr>
        <w:t xml:space="preserve"> for each product)</w:t>
      </w:r>
      <w:r w:rsidR="00B2349F">
        <w:t xml:space="preserve"> </w:t>
      </w:r>
    </w:p>
    <w:p w:rsidR="00B2349F" w:rsidRDefault="00AB4E8A" w:rsidP="00087570">
      <w:pPr>
        <w:ind w:left="0" w:firstLine="0"/>
      </w:pPr>
      <w:r>
        <w:t>*</w:t>
      </w:r>
      <w:r w:rsidR="00B2349F">
        <w:t>based on dollar sales (See Illustration 6-33 page 235 of text)</w:t>
      </w:r>
    </w:p>
    <w:p w:rsidR="00B2349F" w:rsidRDefault="00B2349F" w:rsidP="00B2349F">
      <w:pPr>
        <w:ind w:left="426" w:hanging="426"/>
      </w:pPr>
    </w:p>
    <w:p w:rsidR="00B2349F" w:rsidRDefault="00B2349F" w:rsidP="00B2349F">
      <w:pPr>
        <w:ind w:left="426" w:hanging="426"/>
        <w:rPr>
          <w:b/>
          <w:u w:val="single"/>
        </w:rPr>
      </w:pPr>
      <w:r>
        <w:rPr>
          <w:b/>
          <w:u w:val="single"/>
        </w:rPr>
        <w:t>Cost Structure and Operating Leverage (Appendix 6A)</w:t>
      </w:r>
    </w:p>
    <w:p w:rsidR="00AB4E8A" w:rsidRDefault="00B2349F" w:rsidP="00AB4E8A">
      <w:pPr>
        <w:ind w:left="0" w:firstLine="0"/>
      </w:pPr>
      <w:r>
        <w:rPr>
          <w:b/>
        </w:rPr>
        <w:t>Cost structure</w:t>
      </w:r>
      <w:r w:rsidR="00AB4E8A">
        <w:rPr>
          <w:b/>
        </w:rPr>
        <w:t xml:space="preserve">; </w:t>
      </w:r>
      <w:r>
        <w:t>refers to the re</w:t>
      </w:r>
      <w:r w:rsidR="00AB4E8A">
        <w:t>lative proportion of fixed v</w:t>
      </w:r>
      <w:r>
        <w:t xml:space="preserve">s variable costs that a company incurs. </w:t>
      </w:r>
    </w:p>
    <w:p w:rsidR="00AB4E8A" w:rsidRDefault="00B2349F" w:rsidP="00AB4E8A">
      <w:pPr>
        <w:pStyle w:val="ListParagraph"/>
        <w:numPr>
          <w:ilvl w:val="0"/>
          <w:numId w:val="43"/>
        </w:numPr>
      </w:pPr>
      <w:r>
        <w:t xml:space="preserve">Cost structure can have a significant effect on profitability. </w:t>
      </w:r>
    </w:p>
    <w:p w:rsidR="00AB4E8A" w:rsidRDefault="00B2349F" w:rsidP="00AB4E8A">
      <w:pPr>
        <w:pStyle w:val="ListParagraph"/>
        <w:numPr>
          <w:ilvl w:val="0"/>
          <w:numId w:val="43"/>
        </w:numPr>
      </w:pPr>
      <w:r>
        <w:t xml:space="preserve">In most cases, increased reliance on fixed costs increases a company’s risk. </w:t>
      </w:r>
    </w:p>
    <w:p w:rsidR="00AB4E8A" w:rsidRDefault="00B2349F" w:rsidP="00AB4E8A">
      <w:pPr>
        <w:pStyle w:val="ListParagraph"/>
        <w:numPr>
          <w:ilvl w:val="0"/>
          <w:numId w:val="43"/>
        </w:numPr>
      </w:pPr>
      <w:r>
        <w:t xml:space="preserve">When sales are increasing, profits can increase at a high rate, but when sales decline, losses can also increase at a high rate. </w:t>
      </w:r>
      <w:r w:rsidR="00AB4E8A">
        <w:rPr>
          <w:b/>
          <w:i/>
        </w:rPr>
        <w:t>Double edged sword**</w:t>
      </w:r>
      <w:r w:rsidR="00AB4E8A">
        <w:t xml:space="preserve"> </w:t>
      </w:r>
    </w:p>
    <w:p w:rsidR="00B2349F" w:rsidRDefault="00B2349F" w:rsidP="00AB4E8A">
      <w:pPr>
        <w:pStyle w:val="ListParagraph"/>
        <w:numPr>
          <w:ilvl w:val="0"/>
          <w:numId w:val="43"/>
        </w:numPr>
      </w:pPr>
      <w:r>
        <w:t>Companies can change their cost structure by using more sophisticated robotic equipment and reducing it later, or vice versa. The equipment would increase the fixed costs whereas labour increases variable costs.</w:t>
      </w:r>
    </w:p>
    <w:p w:rsidR="00AB4E8A" w:rsidRDefault="00AB4E8A" w:rsidP="00AB4E8A">
      <w:r>
        <w:rPr>
          <w:b/>
        </w:rPr>
        <w:t>Operating leverage;</w:t>
      </w:r>
      <w:r>
        <w:t xml:space="preserve"> measure of earnings validity</w:t>
      </w:r>
    </w:p>
    <w:p w:rsidR="00AB4E8A" w:rsidRDefault="00AB4E8A" w:rsidP="00AB4E8A">
      <w:r>
        <w:t>High leverage = Very Volatile</w:t>
      </w:r>
    </w:p>
    <w:p w:rsidR="00AB4E8A" w:rsidRDefault="00AB4E8A" w:rsidP="00AB4E8A">
      <w:r>
        <w:t xml:space="preserve">Low leverage = Not so volatile </w:t>
      </w:r>
    </w:p>
    <w:p w:rsidR="00AB4E8A" w:rsidRDefault="00AB4E8A" w:rsidP="00AB4E8A"/>
    <w:p w:rsidR="00AB4E8A" w:rsidRPr="00AB4E8A" w:rsidRDefault="00AB4E8A" w:rsidP="00AB4E8A">
      <w:pPr>
        <w:ind w:left="5760" w:hanging="5760"/>
        <w:rPr>
          <w:i/>
        </w:rPr>
      </w:pPr>
      <w:r>
        <w:rPr>
          <w:b/>
          <w:color w:val="FF0000"/>
        </w:rPr>
        <w:t>Degree of operating leverage = CM / Net income</w:t>
      </w:r>
      <w:r>
        <w:rPr>
          <w:b/>
          <w:color w:val="FF0000"/>
        </w:rPr>
        <w:tab/>
      </w:r>
      <w:r>
        <w:rPr>
          <w:i/>
        </w:rPr>
        <w:t>note: it’s a multiplier! It tells us by how much sales increase/decrease will effect net income!</w:t>
      </w:r>
    </w:p>
    <w:p w:rsidR="00AB4E8A" w:rsidRPr="00AB4E8A" w:rsidRDefault="00AB4E8A" w:rsidP="00AB4E8A">
      <w:pPr>
        <w:rPr>
          <w:b/>
          <w:color w:val="FF0000"/>
        </w:rPr>
      </w:pPr>
      <w:r>
        <w:rPr>
          <w:b/>
          <w:color w:val="FF0000"/>
        </w:rPr>
        <w:t>Δ Net income = Operating leverage x Δ in sales</w:t>
      </w:r>
    </w:p>
    <w:p w:rsidR="00F77F96" w:rsidRDefault="00F77F96" w:rsidP="00B2349F">
      <w:pPr>
        <w:ind w:left="426" w:hanging="426"/>
      </w:pPr>
    </w:p>
    <w:p w:rsidR="00AB4E8A" w:rsidRDefault="00AB4E8A" w:rsidP="00F77F96">
      <w:pPr>
        <w:ind w:left="426" w:hanging="426"/>
        <w:rPr>
          <w:b/>
          <w:u w:val="single"/>
        </w:rPr>
      </w:pPr>
    </w:p>
    <w:p w:rsidR="00F77F96" w:rsidRDefault="00F77F96" w:rsidP="00F77F96">
      <w:pPr>
        <w:ind w:left="426" w:hanging="426"/>
        <w:rPr>
          <w:b/>
          <w:u w:val="single"/>
        </w:rPr>
      </w:pPr>
      <w:r>
        <w:rPr>
          <w:b/>
          <w:u w:val="single"/>
        </w:rPr>
        <w:lastRenderedPageBreak/>
        <w:t xml:space="preserve">CVP and Changes in the Business Environment </w:t>
      </w:r>
    </w:p>
    <w:p w:rsidR="00F77F96" w:rsidRDefault="00F77F96" w:rsidP="00F77F96">
      <w:pPr>
        <w:ind w:left="0" w:firstLine="0"/>
      </w:pPr>
      <w:r>
        <w:t>Cost-volume-profit can be used in a changing business environment to improve profitability. For example, what effect would a price change or fixed cost change have on volume and costs in a business? Different what-if scenarios could be studied and implemented.</w:t>
      </w:r>
    </w:p>
    <w:p w:rsidR="00F77F96" w:rsidRDefault="00F77F96" w:rsidP="00B2349F">
      <w:pPr>
        <w:ind w:left="426" w:hanging="426"/>
      </w:pPr>
    </w:p>
    <w:p w:rsidR="00705A20" w:rsidRPr="00624559" w:rsidRDefault="00705A20" w:rsidP="00B2349F">
      <w:pPr>
        <w:pStyle w:val="ListParagraph"/>
        <w:ind w:firstLine="0"/>
        <w:rPr>
          <w:color w:val="0070C0"/>
        </w:rPr>
      </w:pPr>
    </w:p>
    <w:sectPr w:rsidR="00705A20" w:rsidRPr="00624559" w:rsidSect="0085044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262A"/>
    <w:multiLevelType w:val="hybridMultilevel"/>
    <w:tmpl w:val="041CF1A8"/>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BB66C4"/>
    <w:multiLevelType w:val="hybridMultilevel"/>
    <w:tmpl w:val="574A1B7A"/>
    <w:lvl w:ilvl="0" w:tplc="90A81394">
      <w:start w:val="1"/>
      <w:numFmt w:val="decimal"/>
      <w:lvlText w:val="%1."/>
      <w:lvlJc w:val="left"/>
      <w:pPr>
        <w:ind w:left="780" w:hanging="4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34B7FDC"/>
    <w:multiLevelType w:val="hybridMultilevel"/>
    <w:tmpl w:val="5C86F320"/>
    <w:lvl w:ilvl="0" w:tplc="90A8139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D41B35"/>
    <w:multiLevelType w:val="hybridMultilevel"/>
    <w:tmpl w:val="F25C4A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A71CFC"/>
    <w:multiLevelType w:val="hybridMultilevel"/>
    <w:tmpl w:val="4EDA80B4"/>
    <w:lvl w:ilvl="0" w:tplc="1009000F">
      <w:start w:val="1"/>
      <w:numFmt w:val="decimal"/>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5" w15:restartNumberingAfterBreak="0">
    <w:nsid w:val="08AE3D82"/>
    <w:multiLevelType w:val="hybridMultilevel"/>
    <w:tmpl w:val="EDE888FA"/>
    <w:lvl w:ilvl="0" w:tplc="10090001">
      <w:start w:val="1"/>
      <w:numFmt w:val="bullet"/>
      <w:lvlText w:val=""/>
      <w:lvlJc w:val="left"/>
      <w:pPr>
        <w:ind w:left="861" w:hanging="435"/>
      </w:pPr>
      <w:rPr>
        <w:rFonts w:ascii="Symbol" w:hAnsi="Symbol"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6" w15:restartNumberingAfterBreak="0">
    <w:nsid w:val="08BF4754"/>
    <w:multiLevelType w:val="hybridMultilevel"/>
    <w:tmpl w:val="606EC130"/>
    <w:lvl w:ilvl="0" w:tplc="541E80C0">
      <w:start w:val="1"/>
      <w:numFmt w:val="bullet"/>
      <w:lvlText w:val="-"/>
      <w:lvlJc w:val="left"/>
      <w:pPr>
        <w:ind w:left="720" w:hanging="360"/>
      </w:pPr>
      <w:rPr>
        <w:rFonts w:ascii="Arial" w:eastAsia="Times New Roman" w:hAnsi="Arial" w:cs="Arial"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10E01CA"/>
    <w:multiLevelType w:val="hybridMultilevel"/>
    <w:tmpl w:val="C3AE8AC6"/>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29F1A2B"/>
    <w:multiLevelType w:val="hybridMultilevel"/>
    <w:tmpl w:val="EB9EABB0"/>
    <w:lvl w:ilvl="0" w:tplc="EB0CD5A6">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9" w15:restartNumberingAfterBreak="0">
    <w:nsid w:val="151578A0"/>
    <w:multiLevelType w:val="hybridMultilevel"/>
    <w:tmpl w:val="E94E0A0E"/>
    <w:lvl w:ilvl="0" w:tplc="541E80C0">
      <w:start w:val="1"/>
      <w:numFmt w:val="bullet"/>
      <w:lvlText w:val="-"/>
      <w:lvlJc w:val="left"/>
      <w:pPr>
        <w:ind w:left="776" w:hanging="360"/>
      </w:pPr>
      <w:rPr>
        <w:rFonts w:ascii="Arial" w:eastAsia="Times New Roman" w:hAnsi="Arial" w:cs="Aria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10" w15:restartNumberingAfterBreak="0">
    <w:nsid w:val="154358C5"/>
    <w:multiLevelType w:val="hybridMultilevel"/>
    <w:tmpl w:val="9B04817C"/>
    <w:lvl w:ilvl="0" w:tplc="2E0260F2">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1" w15:restartNumberingAfterBreak="0">
    <w:nsid w:val="19975BE9"/>
    <w:multiLevelType w:val="hybridMultilevel"/>
    <w:tmpl w:val="9654C0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0730C1F"/>
    <w:multiLevelType w:val="hybridMultilevel"/>
    <w:tmpl w:val="A8963424"/>
    <w:lvl w:ilvl="0" w:tplc="25EE632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0E35F73"/>
    <w:multiLevelType w:val="hybridMultilevel"/>
    <w:tmpl w:val="35CC4A58"/>
    <w:lvl w:ilvl="0" w:tplc="1009000F">
      <w:start w:val="1"/>
      <w:numFmt w:val="decimal"/>
      <w:lvlText w:val="%1."/>
      <w:lvlJc w:val="left"/>
      <w:pPr>
        <w:ind w:left="720" w:hanging="360"/>
      </w:pPr>
    </w:lvl>
    <w:lvl w:ilvl="1" w:tplc="680882C4">
      <w:start w:val="1"/>
      <w:numFmt w:val="lowerLetter"/>
      <w:lvlText w:val="%2)"/>
      <w:lvlJc w:val="left"/>
      <w:pPr>
        <w:ind w:left="1515" w:hanging="435"/>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2D042F9"/>
    <w:multiLevelType w:val="hybridMultilevel"/>
    <w:tmpl w:val="06FEB080"/>
    <w:lvl w:ilvl="0" w:tplc="541E80C0">
      <w:start w:val="1"/>
      <w:numFmt w:val="bullet"/>
      <w:lvlText w:val="-"/>
      <w:lvlJc w:val="left"/>
      <w:pPr>
        <w:ind w:left="1146" w:hanging="360"/>
      </w:pPr>
      <w:rPr>
        <w:rFonts w:ascii="Arial" w:eastAsia="Times New Roman" w:hAnsi="Arial" w:cs="Aria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5" w15:restartNumberingAfterBreak="0">
    <w:nsid w:val="289920A4"/>
    <w:multiLevelType w:val="hybridMultilevel"/>
    <w:tmpl w:val="927050A6"/>
    <w:lvl w:ilvl="0" w:tplc="4606D60E">
      <w:start w:val="1"/>
      <w:numFmt w:val="decimal"/>
      <w:lvlText w:val="%1."/>
      <w:lvlJc w:val="left"/>
      <w:pPr>
        <w:ind w:left="720" w:hanging="360"/>
      </w:pPr>
      <w:rPr>
        <w:rFonts w:hint="default"/>
        <w:i/>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917038D"/>
    <w:multiLevelType w:val="hybridMultilevel"/>
    <w:tmpl w:val="49F0FC34"/>
    <w:lvl w:ilvl="0" w:tplc="5A4A2E5E">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7" w15:restartNumberingAfterBreak="0">
    <w:nsid w:val="2FEC2E91"/>
    <w:multiLevelType w:val="hybridMultilevel"/>
    <w:tmpl w:val="6988F65A"/>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5CB74C4"/>
    <w:multiLevelType w:val="hybridMultilevel"/>
    <w:tmpl w:val="CB6CA036"/>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7323A59"/>
    <w:multiLevelType w:val="hybridMultilevel"/>
    <w:tmpl w:val="53BE2026"/>
    <w:lvl w:ilvl="0" w:tplc="90A81394">
      <w:start w:val="1"/>
      <w:numFmt w:val="decimal"/>
      <w:lvlText w:val="%1."/>
      <w:lvlJc w:val="left"/>
      <w:pPr>
        <w:ind w:left="1206" w:hanging="420"/>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20" w15:restartNumberingAfterBreak="0">
    <w:nsid w:val="381D7EEA"/>
    <w:multiLevelType w:val="hybridMultilevel"/>
    <w:tmpl w:val="4BCC46A8"/>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85D7EC6"/>
    <w:multiLevelType w:val="hybridMultilevel"/>
    <w:tmpl w:val="B28653B4"/>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EF879AF"/>
    <w:multiLevelType w:val="hybridMultilevel"/>
    <w:tmpl w:val="927050A6"/>
    <w:lvl w:ilvl="0" w:tplc="4606D60E">
      <w:start w:val="1"/>
      <w:numFmt w:val="decimal"/>
      <w:lvlText w:val="%1."/>
      <w:lvlJc w:val="left"/>
      <w:pPr>
        <w:ind w:left="720" w:hanging="360"/>
      </w:pPr>
      <w:rPr>
        <w:rFonts w:hint="default"/>
        <w:i/>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1CB3E94"/>
    <w:multiLevelType w:val="hybridMultilevel"/>
    <w:tmpl w:val="334AE880"/>
    <w:lvl w:ilvl="0" w:tplc="A5E84A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3472DD5"/>
    <w:multiLevelType w:val="hybridMultilevel"/>
    <w:tmpl w:val="F326A000"/>
    <w:lvl w:ilvl="0" w:tplc="EB0CD5A6">
      <w:start w:val="1"/>
      <w:numFmt w:val="lowerLetter"/>
      <w:lvlText w:val="%1)"/>
      <w:lvlJc w:val="left"/>
      <w:pPr>
        <w:ind w:left="1287" w:hanging="435"/>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25" w15:restartNumberingAfterBreak="0">
    <w:nsid w:val="43666F6A"/>
    <w:multiLevelType w:val="hybridMultilevel"/>
    <w:tmpl w:val="E5464672"/>
    <w:lvl w:ilvl="0" w:tplc="90A81394">
      <w:start w:val="1"/>
      <w:numFmt w:val="decimal"/>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6" w15:restartNumberingAfterBreak="0">
    <w:nsid w:val="4A8335F7"/>
    <w:multiLevelType w:val="hybridMultilevel"/>
    <w:tmpl w:val="E4D693B2"/>
    <w:lvl w:ilvl="0" w:tplc="BF54724A">
      <w:start w:val="3"/>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27" w15:restartNumberingAfterBreak="0">
    <w:nsid w:val="4B1F186C"/>
    <w:multiLevelType w:val="hybridMultilevel"/>
    <w:tmpl w:val="34FAA9EE"/>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BA37352"/>
    <w:multiLevelType w:val="hybridMultilevel"/>
    <w:tmpl w:val="B27CD8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4F6A5A0D"/>
    <w:multiLevelType w:val="hybridMultilevel"/>
    <w:tmpl w:val="CE8AF8A4"/>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64A2584"/>
    <w:multiLevelType w:val="hybridMultilevel"/>
    <w:tmpl w:val="353A6186"/>
    <w:lvl w:ilvl="0" w:tplc="B75A8A96">
      <w:start w:val="4"/>
      <w:numFmt w:val="decimal"/>
      <w:lvlText w:val="%1."/>
      <w:lvlJc w:val="left"/>
      <w:pPr>
        <w:tabs>
          <w:tab w:val="num" w:pos="450"/>
        </w:tabs>
        <w:ind w:left="450" w:hanging="360"/>
      </w:p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31" w15:restartNumberingAfterBreak="0">
    <w:nsid w:val="5A9D724C"/>
    <w:multiLevelType w:val="hybridMultilevel"/>
    <w:tmpl w:val="E5DCC69C"/>
    <w:lvl w:ilvl="0" w:tplc="DD6861EA">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2" w15:restartNumberingAfterBreak="0">
    <w:nsid w:val="5B02328B"/>
    <w:multiLevelType w:val="hybridMultilevel"/>
    <w:tmpl w:val="8AB27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BF17755"/>
    <w:multiLevelType w:val="hybridMultilevel"/>
    <w:tmpl w:val="B36A6796"/>
    <w:lvl w:ilvl="0" w:tplc="DC925B72">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4" w15:restartNumberingAfterBreak="0">
    <w:nsid w:val="63E52367"/>
    <w:multiLevelType w:val="hybridMultilevel"/>
    <w:tmpl w:val="3C8E93C4"/>
    <w:lvl w:ilvl="0" w:tplc="EB0CD5A6">
      <w:start w:val="1"/>
      <w:numFmt w:val="lowerLetter"/>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5" w15:restartNumberingAfterBreak="0">
    <w:nsid w:val="648B6CA5"/>
    <w:multiLevelType w:val="hybridMultilevel"/>
    <w:tmpl w:val="53B002FE"/>
    <w:lvl w:ilvl="0" w:tplc="4C826FC0">
      <w:start w:val="2"/>
      <w:numFmt w:val="bullet"/>
      <w:lvlText w:val=""/>
      <w:lvlJc w:val="left"/>
      <w:pPr>
        <w:ind w:left="720" w:hanging="360"/>
      </w:pPr>
      <w:rPr>
        <w:rFonts w:ascii="Wingdings" w:eastAsia="Times New Roman" w:hAnsi="Wingdings" w:cs="Arial"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A1449B1"/>
    <w:multiLevelType w:val="hybridMultilevel"/>
    <w:tmpl w:val="A97EF1B2"/>
    <w:lvl w:ilvl="0" w:tplc="65C2490C">
      <w:start w:val="1"/>
      <w:numFmt w:val="decimal"/>
      <w:lvlText w:val="%1."/>
      <w:lvlJc w:val="left"/>
      <w:pPr>
        <w:ind w:left="774" w:hanging="360"/>
      </w:pPr>
      <w:rPr>
        <w:rFonts w:hint="default"/>
      </w:rPr>
    </w:lvl>
    <w:lvl w:ilvl="1" w:tplc="10090019" w:tentative="1">
      <w:start w:val="1"/>
      <w:numFmt w:val="lowerLetter"/>
      <w:lvlText w:val="%2."/>
      <w:lvlJc w:val="left"/>
      <w:pPr>
        <w:ind w:left="1494" w:hanging="360"/>
      </w:pPr>
    </w:lvl>
    <w:lvl w:ilvl="2" w:tplc="1009001B" w:tentative="1">
      <w:start w:val="1"/>
      <w:numFmt w:val="lowerRoman"/>
      <w:lvlText w:val="%3."/>
      <w:lvlJc w:val="right"/>
      <w:pPr>
        <w:ind w:left="2214" w:hanging="180"/>
      </w:pPr>
    </w:lvl>
    <w:lvl w:ilvl="3" w:tplc="1009000F" w:tentative="1">
      <w:start w:val="1"/>
      <w:numFmt w:val="decimal"/>
      <w:lvlText w:val="%4."/>
      <w:lvlJc w:val="left"/>
      <w:pPr>
        <w:ind w:left="2934" w:hanging="360"/>
      </w:pPr>
    </w:lvl>
    <w:lvl w:ilvl="4" w:tplc="10090019" w:tentative="1">
      <w:start w:val="1"/>
      <w:numFmt w:val="lowerLetter"/>
      <w:lvlText w:val="%5."/>
      <w:lvlJc w:val="left"/>
      <w:pPr>
        <w:ind w:left="3654" w:hanging="360"/>
      </w:pPr>
    </w:lvl>
    <w:lvl w:ilvl="5" w:tplc="1009001B" w:tentative="1">
      <w:start w:val="1"/>
      <w:numFmt w:val="lowerRoman"/>
      <w:lvlText w:val="%6."/>
      <w:lvlJc w:val="right"/>
      <w:pPr>
        <w:ind w:left="4374" w:hanging="180"/>
      </w:pPr>
    </w:lvl>
    <w:lvl w:ilvl="6" w:tplc="1009000F" w:tentative="1">
      <w:start w:val="1"/>
      <w:numFmt w:val="decimal"/>
      <w:lvlText w:val="%7."/>
      <w:lvlJc w:val="left"/>
      <w:pPr>
        <w:ind w:left="5094" w:hanging="360"/>
      </w:pPr>
    </w:lvl>
    <w:lvl w:ilvl="7" w:tplc="10090019" w:tentative="1">
      <w:start w:val="1"/>
      <w:numFmt w:val="lowerLetter"/>
      <w:lvlText w:val="%8."/>
      <w:lvlJc w:val="left"/>
      <w:pPr>
        <w:ind w:left="5814" w:hanging="360"/>
      </w:pPr>
    </w:lvl>
    <w:lvl w:ilvl="8" w:tplc="1009001B" w:tentative="1">
      <w:start w:val="1"/>
      <w:numFmt w:val="lowerRoman"/>
      <w:lvlText w:val="%9."/>
      <w:lvlJc w:val="right"/>
      <w:pPr>
        <w:ind w:left="6534" w:hanging="180"/>
      </w:pPr>
    </w:lvl>
  </w:abstractNum>
  <w:abstractNum w:abstractNumId="37" w15:restartNumberingAfterBreak="0">
    <w:nsid w:val="722B2FE7"/>
    <w:multiLevelType w:val="hybridMultilevel"/>
    <w:tmpl w:val="1F8A3B5A"/>
    <w:lvl w:ilvl="0" w:tplc="B87E44C2">
      <w:start w:val="2"/>
      <w:numFmt w:val="bullet"/>
      <w:lvlText w:val=""/>
      <w:lvlJc w:val="left"/>
      <w:pPr>
        <w:ind w:left="720" w:hanging="360"/>
      </w:pPr>
      <w:rPr>
        <w:rFonts w:ascii="Wingdings" w:eastAsia="Times New Roman" w:hAnsi="Wingdings" w:cs="Arial" w:hint="default"/>
        <w:b/>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99478BF"/>
    <w:multiLevelType w:val="hybridMultilevel"/>
    <w:tmpl w:val="927050A6"/>
    <w:lvl w:ilvl="0" w:tplc="4606D60E">
      <w:start w:val="1"/>
      <w:numFmt w:val="decimal"/>
      <w:lvlText w:val="%1."/>
      <w:lvlJc w:val="left"/>
      <w:pPr>
        <w:ind w:left="720" w:hanging="360"/>
      </w:pPr>
      <w:rPr>
        <w:rFonts w:hint="default"/>
        <w:i/>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7A863560"/>
    <w:multiLevelType w:val="hybridMultilevel"/>
    <w:tmpl w:val="927050A6"/>
    <w:lvl w:ilvl="0" w:tplc="4606D60E">
      <w:start w:val="1"/>
      <w:numFmt w:val="decimal"/>
      <w:lvlText w:val="%1."/>
      <w:lvlJc w:val="left"/>
      <w:pPr>
        <w:ind w:left="720" w:hanging="360"/>
      </w:pPr>
      <w:rPr>
        <w:rFonts w:hint="default"/>
        <w:i/>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C4C4D97"/>
    <w:multiLevelType w:val="hybridMultilevel"/>
    <w:tmpl w:val="A7D0773E"/>
    <w:lvl w:ilvl="0" w:tplc="541E80C0">
      <w:start w:val="1"/>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D7E195A"/>
    <w:multiLevelType w:val="hybridMultilevel"/>
    <w:tmpl w:val="F52298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7EF84C4D"/>
    <w:multiLevelType w:val="hybridMultilevel"/>
    <w:tmpl w:val="E396963C"/>
    <w:lvl w:ilvl="0" w:tplc="90A81394">
      <w:start w:val="1"/>
      <w:numFmt w:val="decimal"/>
      <w:lvlText w:val="%1."/>
      <w:lvlJc w:val="left"/>
      <w:pPr>
        <w:ind w:left="1146" w:hanging="360"/>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43" w15:restartNumberingAfterBreak="0">
    <w:nsid w:val="7F6109E2"/>
    <w:multiLevelType w:val="hybridMultilevel"/>
    <w:tmpl w:val="CC1CC87E"/>
    <w:lvl w:ilvl="0" w:tplc="1009000F">
      <w:start w:val="1"/>
      <w:numFmt w:val="decimal"/>
      <w:lvlText w:val="%1."/>
      <w:lvlJc w:val="left"/>
      <w:pPr>
        <w:ind w:left="861" w:hanging="435"/>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44" w15:restartNumberingAfterBreak="0">
    <w:nsid w:val="7FBC3516"/>
    <w:multiLevelType w:val="hybridMultilevel"/>
    <w:tmpl w:val="C6E6D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24"/>
  </w:num>
  <w:num w:numId="5">
    <w:abstractNumId w:val="34"/>
  </w:num>
  <w:num w:numId="6">
    <w:abstractNumId w:val="4"/>
  </w:num>
  <w:num w:numId="7">
    <w:abstractNumId w:val="32"/>
  </w:num>
  <w:num w:numId="8">
    <w:abstractNumId w:val="13"/>
  </w:num>
  <w:num w:numId="9">
    <w:abstractNumId w:val="3"/>
  </w:num>
  <w:num w:numId="10">
    <w:abstractNumId w:val="28"/>
  </w:num>
  <w:num w:numId="11">
    <w:abstractNumId w:val="37"/>
  </w:num>
  <w:num w:numId="12">
    <w:abstractNumId w:val="35"/>
  </w:num>
  <w:num w:numId="13">
    <w:abstractNumId w:val="12"/>
  </w:num>
  <w:num w:numId="14">
    <w:abstractNumId w:val="6"/>
  </w:num>
  <w:num w:numId="15">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7"/>
  </w:num>
  <w:num w:numId="19">
    <w:abstractNumId w:val="17"/>
  </w:num>
  <w:num w:numId="20">
    <w:abstractNumId w:val="40"/>
  </w:num>
  <w:num w:numId="21">
    <w:abstractNumId w:val="44"/>
  </w:num>
  <w:num w:numId="22">
    <w:abstractNumId w:val="26"/>
  </w:num>
  <w:num w:numId="23">
    <w:abstractNumId w:val="36"/>
  </w:num>
  <w:num w:numId="24">
    <w:abstractNumId w:val="15"/>
  </w:num>
  <w:num w:numId="25">
    <w:abstractNumId w:val="39"/>
  </w:num>
  <w:num w:numId="26">
    <w:abstractNumId w:val="38"/>
  </w:num>
  <w:num w:numId="27">
    <w:abstractNumId w:val="41"/>
  </w:num>
  <w:num w:numId="28">
    <w:abstractNumId w:val="21"/>
  </w:num>
  <w:num w:numId="29">
    <w:abstractNumId w:val="16"/>
  </w:num>
  <w:num w:numId="30">
    <w:abstractNumId w:val="43"/>
  </w:num>
  <w:num w:numId="31">
    <w:abstractNumId w:val="1"/>
  </w:num>
  <w:num w:numId="32">
    <w:abstractNumId w:val="19"/>
  </w:num>
  <w:num w:numId="33">
    <w:abstractNumId w:val="31"/>
  </w:num>
  <w:num w:numId="34">
    <w:abstractNumId w:val="25"/>
  </w:num>
  <w:num w:numId="35">
    <w:abstractNumId w:val="42"/>
  </w:num>
  <w:num w:numId="36">
    <w:abstractNumId w:val="10"/>
  </w:num>
  <w:num w:numId="37">
    <w:abstractNumId w:val="2"/>
  </w:num>
  <w:num w:numId="38">
    <w:abstractNumId w:val="14"/>
  </w:num>
  <w:num w:numId="39">
    <w:abstractNumId w:val="33"/>
  </w:num>
  <w:num w:numId="40">
    <w:abstractNumId w:val="29"/>
  </w:num>
  <w:num w:numId="41">
    <w:abstractNumId w:val="11"/>
  </w:num>
  <w:num w:numId="42">
    <w:abstractNumId w:val="27"/>
  </w:num>
  <w:num w:numId="43">
    <w:abstractNumId w:val="20"/>
  </w:num>
  <w:num w:numId="44">
    <w:abstractNumId w:val="18"/>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9E8"/>
    <w:rsid w:val="00002ED0"/>
    <w:rsid w:val="00013779"/>
    <w:rsid w:val="00030059"/>
    <w:rsid w:val="00030407"/>
    <w:rsid w:val="0003682C"/>
    <w:rsid w:val="00073D25"/>
    <w:rsid w:val="000742D9"/>
    <w:rsid w:val="00087570"/>
    <w:rsid w:val="000A1B08"/>
    <w:rsid w:val="000A6E65"/>
    <w:rsid w:val="000B297C"/>
    <w:rsid w:val="000F3709"/>
    <w:rsid w:val="000F5235"/>
    <w:rsid w:val="00123581"/>
    <w:rsid w:val="00145155"/>
    <w:rsid w:val="001463B0"/>
    <w:rsid w:val="0017026C"/>
    <w:rsid w:val="00186FBA"/>
    <w:rsid w:val="001909D2"/>
    <w:rsid w:val="001938DC"/>
    <w:rsid w:val="001948AF"/>
    <w:rsid w:val="001B1263"/>
    <w:rsid w:val="001B3BE4"/>
    <w:rsid w:val="001C58E7"/>
    <w:rsid w:val="001D4F18"/>
    <w:rsid w:val="001E0FAF"/>
    <w:rsid w:val="001E46E8"/>
    <w:rsid w:val="001F2011"/>
    <w:rsid w:val="001F3677"/>
    <w:rsid w:val="00201403"/>
    <w:rsid w:val="00216068"/>
    <w:rsid w:val="00221F57"/>
    <w:rsid w:val="0022754E"/>
    <w:rsid w:val="0024720C"/>
    <w:rsid w:val="0026694A"/>
    <w:rsid w:val="00270B4C"/>
    <w:rsid w:val="0029164F"/>
    <w:rsid w:val="0029205C"/>
    <w:rsid w:val="00297FB0"/>
    <w:rsid w:val="002A05D6"/>
    <w:rsid w:val="002B47DA"/>
    <w:rsid w:val="002C4F6F"/>
    <w:rsid w:val="002D3A1C"/>
    <w:rsid w:val="002E33FB"/>
    <w:rsid w:val="00304CF4"/>
    <w:rsid w:val="00322645"/>
    <w:rsid w:val="00330696"/>
    <w:rsid w:val="00340B6B"/>
    <w:rsid w:val="00371736"/>
    <w:rsid w:val="0037407B"/>
    <w:rsid w:val="003A24EA"/>
    <w:rsid w:val="003B0010"/>
    <w:rsid w:val="003B7501"/>
    <w:rsid w:val="003F2D08"/>
    <w:rsid w:val="004063EC"/>
    <w:rsid w:val="00417781"/>
    <w:rsid w:val="0043171B"/>
    <w:rsid w:val="00432FB1"/>
    <w:rsid w:val="00433308"/>
    <w:rsid w:val="004411DC"/>
    <w:rsid w:val="00452974"/>
    <w:rsid w:val="004661D1"/>
    <w:rsid w:val="0047147E"/>
    <w:rsid w:val="004730AD"/>
    <w:rsid w:val="004C1D81"/>
    <w:rsid w:val="004C62FA"/>
    <w:rsid w:val="004F1B80"/>
    <w:rsid w:val="00511C60"/>
    <w:rsid w:val="00524D1F"/>
    <w:rsid w:val="00540D31"/>
    <w:rsid w:val="00546387"/>
    <w:rsid w:val="00583AB4"/>
    <w:rsid w:val="00596A98"/>
    <w:rsid w:val="005A6570"/>
    <w:rsid w:val="005C1C84"/>
    <w:rsid w:val="005C634D"/>
    <w:rsid w:val="005D2617"/>
    <w:rsid w:val="005F3F98"/>
    <w:rsid w:val="005F60D4"/>
    <w:rsid w:val="00605093"/>
    <w:rsid w:val="00624559"/>
    <w:rsid w:val="0063163C"/>
    <w:rsid w:val="0065445A"/>
    <w:rsid w:val="00685954"/>
    <w:rsid w:val="00697A21"/>
    <w:rsid w:val="006A743B"/>
    <w:rsid w:val="006E05DE"/>
    <w:rsid w:val="00701442"/>
    <w:rsid w:val="00705A20"/>
    <w:rsid w:val="00710034"/>
    <w:rsid w:val="00717615"/>
    <w:rsid w:val="007335D4"/>
    <w:rsid w:val="00741FCD"/>
    <w:rsid w:val="00765CFB"/>
    <w:rsid w:val="00775A4E"/>
    <w:rsid w:val="007934E6"/>
    <w:rsid w:val="007A7B48"/>
    <w:rsid w:val="007D0319"/>
    <w:rsid w:val="007D2057"/>
    <w:rsid w:val="00824298"/>
    <w:rsid w:val="00830A3F"/>
    <w:rsid w:val="00850449"/>
    <w:rsid w:val="008615CC"/>
    <w:rsid w:val="008618C7"/>
    <w:rsid w:val="008846D3"/>
    <w:rsid w:val="00894638"/>
    <w:rsid w:val="008B52E9"/>
    <w:rsid w:val="008C04B8"/>
    <w:rsid w:val="008D0321"/>
    <w:rsid w:val="008D082E"/>
    <w:rsid w:val="008E2708"/>
    <w:rsid w:val="00914F8F"/>
    <w:rsid w:val="0092452E"/>
    <w:rsid w:val="00933E5F"/>
    <w:rsid w:val="00966EC5"/>
    <w:rsid w:val="009A2B09"/>
    <w:rsid w:val="009B559E"/>
    <w:rsid w:val="009C0656"/>
    <w:rsid w:val="00A00AB4"/>
    <w:rsid w:val="00A01A67"/>
    <w:rsid w:val="00A26395"/>
    <w:rsid w:val="00A268A8"/>
    <w:rsid w:val="00A32A58"/>
    <w:rsid w:val="00A63417"/>
    <w:rsid w:val="00A75585"/>
    <w:rsid w:val="00AB3C59"/>
    <w:rsid w:val="00AB4E8A"/>
    <w:rsid w:val="00AE29FA"/>
    <w:rsid w:val="00B0578E"/>
    <w:rsid w:val="00B121F2"/>
    <w:rsid w:val="00B2349F"/>
    <w:rsid w:val="00B73F58"/>
    <w:rsid w:val="00B857CA"/>
    <w:rsid w:val="00BD7F9C"/>
    <w:rsid w:val="00BF1CCD"/>
    <w:rsid w:val="00C16B61"/>
    <w:rsid w:val="00C22058"/>
    <w:rsid w:val="00C43FF1"/>
    <w:rsid w:val="00C657CC"/>
    <w:rsid w:val="00C7753C"/>
    <w:rsid w:val="00CC0513"/>
    <w:rsid w:val="00CE2A10"/>
    <w:rsid w:val="00D54DB4"/>
    <w:rsid w:val="00D81CCA"/>
    <w:rsid w:val="00D91A86"/>
    <w:rsid w:val="00D9348F"/>
    <w:rsid w:val="00DB7924"/>
    <w:rsid w:val="00DE2555"/>
    <w:rsid w:val="00DE48CD"/>
    <w:rsid w:val="00E002FF"/>
    <w:rsid w:val="00E021BC"/>
    <w:rsid w:val="00E1722D"/>
    <w:rsid w:val="00E229B4"/>
    <w:rsid w:val="00E23FC3"/>
    <w:rsid w:val="00E50C70"/>
    <w:rsid w:val="00E735ED"/>
    <w:rsid w:val="00E90601"/>
    <w:rsid w:val="00E96D65"/>
    <w:rsid w:val="00EB1510"/>
    <w:rsid w:val="00EB44A4"/>
    <w:rsid w:val="00ED6B62"/>
    <w:rsid w:val="00F30716"/>
    <w:rsid w:val="00F77F96"/>
    <w:rsid w:val="00F80381"/>
    <w:rsid w:val="00F83881"/>
    <w:rsid w:val="00F869E8"/>
    <w:rsid w:val="00FB0D9A"/>
    <w:rsid w:val="00FB11B7"/>
    <w:rsid w:val="00FC0159"/>
    <w:rsid w:val="00FD0941"/>
    <w:rsid w:val="00FD14FD"/>
    <w:rsid w:val="00FD6977"/>
    <w:rsid w:val="00FE75A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9310E8-8DC9-4624-A28C-2BCFD15F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9E8"/>
    <w:pPr>
      <w:widowControl w:val="0"/>
      <w:overflowPunct w:val="0"/>
      <w:autoSpaceDE w:val="0"/>
      <w:autoSpaceDN w:val="0"/>
      <w:adjustRightInd w:val="0"/>
      <w:spacing w:after="0" w:line="240" w:lineRule="auto"/>
      <w:ind w:left="1134" w:hanging="1134"/>
      <w:textAlignment w:val="baseline"/>
    </w:pPr>
    <w:rPr>
      <w:rFonts w:ascii="Arial" w:eastAsia="Times New Roman" w:hAnsi="Arial" w:cs="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F869E8"/>
    <w:pPr>
      <w:ind w:left="540" w:hanging="450"/>
      <w:jc w:val="both"/>
    </w:pPr>
  </w:style>
  <w:style w:type="character" w:customStyle="1" w:styleId="BodyTextIndentChar">
    <w:name w:val="Body Text Indent Char"/>
    <w:basedOn w:val="DefaultParagraphFont"/>
    <w:link w:val="BodyTextIndent"/>
    <w:semiHidden/>
    <w:rsid w:val="00F869E8"/>
    <w:rPr>
      <w:rFonts w:ascii="Arial" w:eastAsia="Times New Roman" w:hAnsi="Arial" w:cs="Arial"/>
      <w:lang w:eastAsia="en-US"/>
    </w:rPr>
  </w:style>
  <w:style w:type="paragraph" w:styleId="ListParagraph">
    <w:name w:val="List Paragraph"/>
    <w:basedOn w:val="Normal"/>
    <w:uiPriority w:val="34"/>
    <w:qFormat/>
    <w:rsid w:val="0024720C"/>
    <w:pPr>
      <w:ind w:left="720"/>
      <w:contextualSpacing/>
    </w:pPr>
  </w:style>
  <w:style w:type="paragraph" w:styleId="BodyText2">
    <w:name w:val="Body Text 2"/>
    <w:basedOn w:val="Normal"/>
    <w:link w:val="BodyText2Char"/>
    <w:uiPriority w:val="99"/>
    <w:semiHidden/>
    <w:unhideWhenUsed/>
    <w:rsid w:val="00710034"/>
    <w:pPr>
      <w:spacing w:after="120" w:line="480" w:lineRule="auto"/>
    </w:pPr>
  </w:style>
  <w:style w:type="character" w:customStyle="1" w:styleId="BodyText2Char">
    <w:name w:val="Body Text 2 Char"/>
    <w:basedOn w:val="DefaultParagraphFont"/>
    <w:link w:val="BodyText2"/>
    <w:uiPriority w:val="99"/>
    <w:semiHidden/>
    <w:rsid w:val="00710034"/>
    <w:rPr>
      <w:rFonts w:ascii="Arial" w:eastAsia="Times New Roman" w:hAnsi="Arial" w:cs="Arial"/>
      <w:lang w:eastAsia="en-US"/>
    </w:rPr>
  </w:style>
  <w:style w:type="table" w:styleId="TableGrid">
    <w:name w:val="Table Grid"/>
    <w:basedOn w:val="TableNormal"/>
    <w:uiPriority w:val="39"/>
    <w:rsid w:val="00AB3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B2349F"/>
    <w:pPr>
      <w:ind w:left="0" w:firstLine="0"/>
    </w:pPr>
  </w:style>
  <w:style w:type="character" w:customStyle="1" w:styleId="FootnoteTextChar">
    <w:name w:val="Footnote Text Char"/>
    <w:basedOn w:val="DefaultParagraphFont"/>
    <w:link w:val="FootnoteText"/>
    <w:semiHidden/>
    <w:rsid w:val="00B2349F"/>
    <w:rPr>
      <w:rFonts w:ascii="Arial" w:eastAsia="Times New Roman" w:hAnsi="Arial" w:cs="Arial"/>
      <w:lang w:eastAsia="en-US"/>
    </w:rPr>
  </w:style>
  <w:style w:type="paragraph" w:styleId="BodyText">
    <w:name w:val="Body Text"/>
    <w:basedOn w:val="Normal"/>
    <w:link w:val="BodyTextChar"/>
    <w:uiPriority w:val="99"/>
    <w:semiHidden/>
    <w:unhideWhenUsed/>
    <w:rsid w:val="00B2349F"/>
    <w:pPr>
      <w:spacing w:after="120"/>
    </w:pPr>
  </w:style>
  <w:style w:type="character" w:customStyle="1" w:styleId="BodyTextChar">
    <w:name w:val="Body Text Char"/>
    <w:basedOn w:val="DefaultParagraphFont"/>
    <w:link w:val="BodyText"/>
    <w:uiPriority w:val="99"/>
    <w:semiHidden/>
    <w:rsid w:val="00B2349F"/>
    <w:rPr>
      <w:rFonts w:ascii="Arial" w:eastAsia="Times New Roman" w:hAnsi="Arial" w:cs="Arial"/>
      <w:lang w:eastAsia="en-US"/>
    </w:rPr>
  </w:style>
  <w:style w:type="table" w:styleId="PlainTable2">
    <w:name w:val="Plain Table 2"/>
    <w:basedOn w:val="TableNormal"/>
    <w:uiPriority w:val="42"/>
    <w:rsid w:val="004661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661D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661D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661D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0875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211765">
      <w:bodyDiv w:val="1"/>
      <w:marLeft w:val="0"/>
      <w:marRight w:val="0"/>
      <w:marTop w:val="0"/>
      <w:marBottom w:val="0"/>
      <w:divBdr>
        <w:top w:val="none" w:sz="0" w:space="0" w:color="auto"/>
        <w:left w:val="none" w:sz="0" w:space="0" w:color="auto"/>
        <w:bottom w:val="none" w:sz="0" w:space="0" w:color="auto"/>
        <w:right w:val="none" w:sz="0" w:space="0" w:color="auto"/>
      </w:divBdr>
    </w:div>
    <w:div w:id="927926205">
      <w:bodyDiv w:val="1"/>
      <w:marLeft w:val="0"/>
      <w:marRight w:val="0"/>
      <w:marTop w:val="0"/>
      <w:marBottom w:val="0"/>
      <w:divBdr>
        <w:top w:val="none" w:sz="0" w:space="0" w:color="auto"/>
        <w:left w:val="none" w:sz="0" w:space="0" w:color="auto"/>
        <w:bottom w:val="none" w:sz="0" w:space="0" w:color="auto"/>
        <w:right w:val="none" w:sz="0" w:space="0" w:color="auto"/>
      </w:divBdr>
    </w:div>
    <w:div w:id="1631322847">
      <w:bodyDiv w:val="1"/>
      <w:marLeft w:val="0"/>
      <w:marRight w:val="0"/>
      <w:marTop w:val="0"/>
      <w:marBottom w:val="0"/>
      <w:divBdr>
        <w:top w:val="none" w:sz="0" w:space="0" w:color="auto"/>
        <w:left w:val="none" w:sz="0" w:space="0" w:color="auto"/>
        <w:bottom w:val="none" w:sz="0" w:space="0" w:color="auto"/>
        <w:right w:val="none" w:sz="0" w:space="0" w:color="auto"/>
      </w:divBdr>
    </w:div>
    <w:div w:id="2057315020">
      <w:bodyDiv w:val="1"/>
      <w:marLeft w:val="0"/>
      <w:marRight w:val="0"/>
      <w:marTop w:val="0"/>
      <w:marBottom w:val="0"/>
      <w:divBdr>
        <w:top w:val="none" w:sz="0" w:space="0" w:color="auto"/>
        <w:left w:val="none" w:sz="0" w:space="0" w:color="auto"/>
        <w:bottom w:val="none" w:sz="0" w:space="0" w:color="auto"/>
        <w:right w:val="none" w:sz="0" w:space="0" w:color="auto"/>
      </w:divBdr>
    </w:div>
    <w:div w:id="207955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7159</TotalTime>
  <Pages>22</Pages>
  <Words>7904</Words>
  <Characters>45059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52858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Alida Vanbruinswaardt</dc:creator>
  <cp:keywords/>
  <dc:description/>
  <cp:lastModifiedBy>Alida Vanbruinswaardt</cp:lastModifiedBy>
  <cp:revision>6</cp:revision>
  <dcterms:created xsi:type="dcterms:W3CDTF">2016-02-19T23:18:00Z</dcterms:created>
  <dcterms:modified xsi:type="dcterms:W3CDTF">2016-03-03T04:44:00Z</dcterms:modified>
</cp:coreProperties>
</file>