
<file path=[Content_Types].xml><?xml version="1.0" encoding="utf-8"?>
<Types xmlns="http://schemas.openxmlformats.org/package/2006/content-types">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Override PartName="/customXml/itemProps1.xml" ContentType="application/vnd.openxmlformats-officedocument.customXmlProperties+xml"/>
  <Default Extension="rels" ContentType="application/vnd.openxmlformats-package.relationship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word/theme/theme1.xml" ContentType="application/vnd.openxmlformats-officedocument.theme+xml"/>
  <Default Extension="jpeg" ContentType="image/jpeg"/>
  <Default Extension="pdf" ContentType="application/pdf"/>
  <Default Extension="png" ContentType="image/png"/>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DD13C2" w:rsidRPr="00501089" w:rsidRDefault="00DD13C2" w:rsidP="00501089">
      <w:pPr>
        <w:jc w:val="center"/>
        <w:rPr>
          <w:rFonts w:asciiTheme="minorHAnsi" w:hAnsiTheme="minorHAnsi"/>
        </w:rPr>
      </w:pPr>
      <w:r w:rsidRPr="00501089">
        <w:rPr>
          <w:rFonts w:asciiTheme="minorHAnsi" w:hAnsiTheme="minorHAnsi"/>
        </w:rPr>
        <w:t>Mark 201 – Midterm Notes</w:t>
      </w:r>
    </w:p>
    <w:p w:rsidR="00DD13C2" w:rsidRPr="00501089" w:rsidRDefault="00DD13C2">
      <w:pPr>
        <w:rPr>
          <w:rFonts w:asciiTheme="minorHAnsi" w:hAnsiTheme="minorHAnsi"/>
        </w:rPr>
      </w:pPr>
    </w:p>
    <w:p w:rsidR="00DD13C2" w:rsidRPr="00501089" w:rsidRDefault="00DD13C2">
      <w:pPr>
        <w:rPr>
          <w:rFonts w:asciiTheme="minorHAnsi" w:hAnsiTheme="minorHAnsi"/>
          <w:color w:val="0000FF"/>
          <w:sz w:val="32"/>
          <w:u w:val="single"/>
        </w:rPr>
      </w:pPr>
      <w:r w:rsidRPr="00501089">
        <w:rPr>
          <w:rFonts w:asciiTheme="minorHAnsi" w:hAnsiTheme="minorHAnsi"/>
          <w:color w:val="0000FF"/>
          <w:sz w:val="32"/>
          <w:u w:val="single"/>
        </w:rPr>
        <w:t xml:space="preserve">Chapter 1- </w:t>
      </w:r>
    </w:p>
    <w:p w:rsidR="00DD13C2" w:rsidRPr="00501089" w:rsidRDefault="00DD13C2">
      <w:pPr>
        <w:rPr>
          <w:rFonts w:asciiTheme="minorHAnsi" w:hAnsiTheme="minorHAnsi"/>
        </w:rPr>
      </w:pPr>
    </w:p>
    <w:p w:rsidR="00DD13C2" w:rsidRPr="00501089" w:rsidRDefault="00DD13C2">
      <w:pPr>
        <w:rPr>
          <w:rFonts w:asciiTheme="minorHAnsi" w:hAnsiTheme="minorHAnsi"/>
        </w:rPr>
      </w:pPr>
      <w:r w:rsidRPr="00501089">
        <w:rPr>
          <w:rFonts w:asciiTheme="minorHAnsi" w:hAnsiTheme="minorHAnsi"/>
        </w:rPr>
        <w:t xml:space="preserve">What is marketing? </w:t>
      </w:r>
    </w:p>
    <w:p w:rsidR="00DD13C2" w:rsidRPr="00501089" w:rsidRDefault="00DD13C2" w:rsidP="00DD13C2">
      <w:pPr>
        <w:pStyle w:val="ListParagraph"/>
        <w:numPr>
          <w:ilvl w:val="0"/>
          <w:numId w:val="1"/>
        </w:numPr>
        <w:rPr>
          <w:rFonts w:asciiTheme="minorHAnsi" w:hAnsiTheme="minorHAnsi"/>
        </w:rPr>
      </w:pPr>
      <w:r w:rsidRPr="00501089">
        <w:rPr>
          <w:rFonts w:asciiTheme="minorHAnsi" w:hAnsiTheme="minorHAnsi"/>
        </w:rPr>
        <w:t>Managing profitable customer relationships</w:t>
      </w:r>
    </w:p>
    <w:p w:rsidR="00DD13C2" w:rsidRPr="00501089" w:rsidRDefault="00DD13C2" w:rsidP="00DD13C2">
      <w:pPr>
        <w:pStyle w:val="ListParagraph"/>
        <w:numPr>
          <w:ilvl w:val="0"/>
          <w:numId w:val="1"/>
        </w:numPr>
        <w:rPr>
          <w:rFonts w:asciiTheme="minorHAnsi" w:hAnsiTheme="minorHAnsi"/>
        </w:rPr>
      </w:pPr>
      <w:r w:rsidRPr="00501089">
        <w:rPr>
          <w:rFonts w:asciiTheme="minorHAnsi" w:hAnsiTheme="minorHAnsi"/>
        </w:rPr>
        <w:t>Marketing goal: attract new customers and grow current customers</w:t>
      </w:r>
    </w:p>
    <w:p w:rsidR="00DD13C2" w:rsidRPr="00501089" w:rsidRDefault="00DD13C2" w:rsidP="00DD13C2">
      <w:pPr>
        <w:rPr>
          <w:rFonts w:asciiTheme="minorHAnsi" w:hAnsiTheme="minorHAnsi"/>
        </w:rPr>
      </w:pPr>
    </w:p>
    <w:p w:rsidR="00DD13C2" w:rsidRPr="00501089" w:rsidRDefault="00DD13C2" w:rsidP="00DD13C2">
      <w:pPr>
        <w:rPr>
          <w:rFonts w:asciiTheme="minorHAnsi" w:hAnsiTheme="minorHAnsi"/>
        </w:rPr>
      </w:pPr>
      <w:r w:rsidRPr="00501089">
        <w:rPr>
          <w:rFonts w:asciiTheme="minorHAnsi" w:hAnsiTheme="minorHAnsi"/>
        </w:rPr>
        <w:t>The 5 step marketing process</w:t>
      </w:r>
    </w:p>
    <w:p w:rsidR="00DD13C2" w:rsidRPr="00501089" w:rsidRDefault="006B3762" w:rsidP="00DD13C2">
      <w:pPr>
        <w:rPr>
          <w:rFonts w:asciiTheme="minorHAnsi" w:hAnsiTheme="minorHAnsi"/>
        </w:rPr>
      </w:pPr>
      <w:r>
        <w:rPr>
          <w:rFonts w:asciiTheme="minorHAnsi" w:hAnsiTheme="minorHAnsi"/>
          <w:noProof/>
        </w:rPr>
        <w:pict>
          <v:line id="_x0000_s1041" style="position:absolute;z-index:251667456;mso-wrap-edited:f;mso-position-horizontal:absolute;mso-position-vertical:absolute" from="378pt,1.8pt" to="378pt,91.8pt" wrapcoords="-2147483648 0 -2147483648 540 -2147483648 22860 -2147483648 22860 -2147483648 22860 -2147483648 1440 -2147483648 360 -2147483648 0 -2147483648 0" strokecolor="#4a7ebb" strokeweight="3.5pt">
            <v:fill o:detectmouseclick="t"/>
            <v:stroke dashstyle="1 1"/>
            <v:shadow on="t" opacity="22938f" mv:blur="38100f" offset="0,2pt"/>
            <v:textbox inset=",7.2pt,,7.2pt"/>
            <w10:wrap type="tight"/>
          </v:line>
        </w:pict>
      </w:r>
      <w:r>
        <w:rPr>
          <w:rFonts w:asciiTheme="minorHAnsi" w:hAnsiTheme="minorHAnsi"/>
          <w:noProof/>
        </w:rPr>
        <w:pict>
          <v:shapetype id="_x0000_t13" coordsize="21600,21600" o:spt="13" adj="16200,5400" path="m@0,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040" type="#_x0000_t13" style="position:absolute;margin-left:378pt;margin-top:37.8pt;width:18pt;height:18pt;z-index:251666432;mso-wrap-edited:f;mso-position-horizontal:absolute;mso-position-vertical:absolute" wrapcoords="13500 -4500 1800 1800 -4500 6300 -3600 23400 11700 24300 12600 29700 20700 29700 25200 23400 27000 14400 26100 8100 20700 0 17100 -4500 13500 -4500" fillcolor="#3f80cd" strokecolor="#4a7ebb" strokeweight="1.5pt">
            <v:fill color2="#9bc1ff" o:detectmouseclick="t" focusposition="" focussize=",90" type="gradient">
              <o:fill v:ext="view" type="gradientUnscaled"/>
            </v:fill>
            <v:shadow on="t" opacity="22938f" mv:blur="38100f" offset="0,2pt"/>
            <v:textbox inset=",7.2pt,,7.2pt"/>
            <w10:wrap type="tight"/>
          </v:shape>
        </w:pict>
      </w:r>
      <w:r>
        <w:rPr>
          <w:rFonts w:asciiTheme="minorHAnsi" w:hAnsiTheme="minorHAnsi"/>
          <w:noProof/>
        </w:rPr>
        <w:pict>
          <v:shape id="_x0000_s1039" type="#_x0000_t13" style="position:absolute;margin-left:270pt;margin-top:37.8pt;width:18pt;height:18pt;z-index:251665408;mso-wrap-edited:f;mso-position-horizontal:absolute;mso-position-vertical:absolute" wrapcoords="13500 -4500 1800 1800 -4500 6300 -3600 23400 11700 24300 12600 29700 20700 29700 25200 23400 27000 14400 26100 8100 20700 0 17100 -4500 13500 -4500" fillcolor="#3f80cd" strokecolor="#4a7ebb" strokeweight="1.5pt">
            <v:fill color2="#9bc1ff" o:detectmouseclick="t" focusposition="" focussize=",90" type="gradient">
              <o:fill v:ext="view" type="gradientUnscaled"/>
            </v:fill>
            <v:shadow on="t" opacity="22938f" mv:blur="38100f" offset="0,2pt"/>
            <v:textbox inset=",7.2pt,,7.2pt"/>
            <w10:wrap type="tight"/>
          </v:shape>
        </w:pict>
      </w:r>
      <w:r>
        <w:rPr>
          <w:rFonts w:asciiTheme="minorHAnsi" w:hAnsiTheme="minorHAnsi"/>
          <w:noProof/>
        </w:rPr>
        <w:pict>
          <v:shape id="_x0000_s1038" type="#_x0000_t13" style="position:absolute;margin-left:162pt;margin-top:37.8pt;width:18pt;height:18pt;z-index:251664384;mso-wrap-edited:f;mso-position-horizontal:absolute;mso-position-vertical:absolute" wrapcoords="13500 -4500 1800 1800 -4500 6300 -3600 23400 11700 24300 12600 29700 20700 29700 25200 23400 27000 14400 26100 8100 20700 0 17100 -4500 13500 -4500" fillcolor="#3f80cd" strokecolor="#4a7ebb" strokeweight="1.5pt">
            <v:fill color2="#9bc1ff" o:detectmouseclick="t" focusposition="" focussize=",90" type="gradient">
              <o:fill v:ext="view" type="gradientUnscaled"/>
            </v:fill>
            <v:shadow on="t" opacity="22938f" mv:blur="38100f" offset="0,2pt"/>
            <v:textbox inset=",7.2pt,,7.2pt"/>
            <w10:wrap type="tight"/>
          </v:shape>
        </w:pict>
      </w:r>
      <w:r>
        <w:rPr>
          <w:rFonts w:asciiTheme="minorHAnsi" w:hAnsiTheme="minorHAnsi"/>
          <w:noProof/>
        </w:rPr>
        <w:pict>
          <v:shape id="_x0000_s1037" type="#_x0000_t13" style="position:absolute;margin-left:54pt;margin-top:37.8pt;width:18pt;height:18pt;z-index:251663360;mso-wrap-edited:f" wrapcoords="13500 -4500 1800 1800 -4500 6300 -3600 23400 11700 24300 12600 29700 20700 29700 25200 23400 27000 14400 26100 8100 20700 0 17100 -4500 13500 -4500" fillcolor="#3f80cd" strokecolor="#4a7ebb" strokeweight="1.5pt">
            <v:fill color2="#9bc1ff" o:detectmouseclick="t" focusposition="" focussize=",90" type="gradient">
              <o:fill v:ext="view" type="gradientUnscaled"/>
            </v:fill>
            <v:shadow on="t" opacity="22938f" mv:blur="38100f" offset="0,2pt"/>
            <v:textbox inset=",7.2pt,,7.2pt"/>
            <w10:wrap type="tight"/>
          </v:shape>
        </w:pict>
      </w:r>
      <w:r>
        <w:rPr>
          <w:rFonts w:asciiTheme="minorHAnsi" w:hAnsiTheme="minorHAnsi"/>
          <w:noProof/>
        </w:rPr>
        <w:pict>
          <v:shapetype id="_x0000_t202" coordsize="21600,21600" o:spt="202" path="m0,0l0,21600,21600,21600,21600,0xe">
            <v:stroke joinstyle="miter"/>
            <v:path gradientshapeok="t" o:connecttype="rect"/>
          </v:shapetype>
          <v:shape id="_x0000_s1027" type="#_x0000_t202" style="position:absolute;margin-left:1in;margin-top:19.8pt;width:90pt;height:54pt;z-index:251659264;mso-wrap-edited:f;mso-position-horizontal:absolute;mso-position-vertical:absolute" wrapcoords="0 0 21600 0 21600 21600 0 21600 0 0" filled="f" strokecolor="#f60">
            <v:fill o:detectmouseclick="t"/>
            <v:textbox style="mso-next-textbox:#_x0000_s1027" inset=",7.2pt,,7.2pt">
              <w:txbxContent>
                <w:p w:rsidR="00F56A7B" w:rsidRPr="00DD13C2" w:rsidRDefault="00F56A7B" w:rsidP="00DD13C2">
                  <w:pPr>
                    <w:rPr>
                      <w:sz w:val="18"/>
                    </w:rPr>
                  </w:pPr>
                  <w:r>
                    <w:rPr>
                      <w:sz w:val="18"/>
                    </w:rPr>
                    <w:t>Design a customer-driven marketing strategy</w:t>
                  </w:r>
                </w:p>
              </w:txbxContent>
            </v:textbox>
            <w10:wrap type="tight"/>
          </v:shape>
        </w:pict>
      </w:r>
      <w:r>
        <w:rPr>
          <w:rFonts w:asciiTheme="minorHAnsi" w:hAnsiTheme="minorHAnsi"/>
          <w:noProof/>
        </w:rPr>
        <w:pict>
          <v:shape id="_x0000_s1026" type="#_x0000_t202" style="position:absolute;margin-left:-36pt;margin-top:19.8pt;width:89.6pt;height:53.6pt;z-index:251658240;mso-wrap-edited:f;mso-position-horizontal:absolute;mso-position-vertical:absolute" wrapcoords="0 0 21600 0 21600 21600 0 21600 0 0" filled="f" strokecolor="#f60">
            <v:fill o:detectmouseclick="t"/>
            <v:textbox style="mso-next-textbox:#_x0000_s1026" inset=",7.2pt,,7.2pt">
              <w:txbxContent>
                <w:p w:rsidR="00F56A7B" w:rsidRPr="00DD13C2" w:rsidRDefault="00F56A7B">
                  <w:pPr>
                    <w:rPr>
                      <w:sz w:val="18"/>
                    </w:rPr>
                  </w:pPr>
                  <w:r>
                    <w:rPr>
                      <w:sz w:val="18"/>
                    </w:rPr>
                    <w:t>Understand the marketplace and customer needs and wants</w:t>
                  </w:r>
                </w:p>
              </w:txbxContent>
            </v:textbox>
            <w10:wrap type="tight"/>
          </v:shape>
        </w:pict>
      </w:r>
      <w:r>
        <w:rPr>
          <w:rFonts w:asciiTheme="minorHAnsi" w:hAnsiTheme="minorHAnsi"/>
          <w:noProof/>
        </w:rPr>
        <w:pict>
          <v:shape id="_x0000_s1028" type="#_x0000_t202" style="position:absolute;margin-left:180pt;margin-top:19.8pt;width:90pt;height:54pt;z-index:251660288;mso-wrap-edited:f;mso-position-horizontal:absolute;mso-position-vertical:absolute" wrapcoords="0 0 21600 0 21600 21600 0 21600 0 0" filled="f" strokecolor="#f60">
            <v:fill o:detectmouseclick="t"/>
            <v:textbox style="mso-next-textbox:#_x0000_s1028" inset=",7.2pt,,7.2pt">
              <w:txbxContent>
                <w:p w:rsidR="00F56A7B" w:rsidRPr="00DD13C2" w:rsidRDefault="00F56A7B" w:rsidP="00DD13C2">
                  <w:pPr>
                    <w:rPr>
                      <w:sz w:val="18"/>
                    </w:rPr>
                  </w:pPr>
                  <w:r>
                    <w:rPr>
                      <w:sz w:val="18"/>
                    </w:rPr>
                    <w:t>Construct a marketing program that delivers superior value</w:t>
                  </w:r>
                </w:p>
              </w:txbxContent>
            </v:textbox>
            <w10:wrap type="tight"/>
          </v:shape>
        </w:pict>
      </w:r>
      <w:r>
        <w:rPr>
          <w:rFonts w:asciiTheme="minorHAnsi" w:hAnsiTheme="minorHAnsi"/>
          <w:noProof/>
        </w:rPr>
        <w:pict>
          <v:shape id="_x0000_s1029" type="#_x0000_t202" style="position:absolute;margin-left:4in;margin-top:19.8pt;width:90pt;height:54pt;z-index:251661312;mso-wrap-edited:f;mso-position-horizontal:absolute;mso-position-vertical:absolute" wrapcoords="0 0 21600 0 21600 21600 0 21600 0 0" filled="f" strokecolor="#f60">
            <v:fill o:detectmouseclick="t"/>
            <v:textbox style="mso-next-textbox:#_x0000_s1029" inset=",7.2pt,,7.2pt">
              <w:txbxContent>
                <w:p w:rsidR="00F56A7B" w:rsidRPr="00DD13C2" w:rsidRDefault="00F56A7B" w:rsidP="00DD13C2">
                  <w:pPr>
                    <w:rPr>
                      <w:sz w:val="18"/>
                    </w:rPr>
                  </w:pPr>
                  <w:r>
                    <w:rPr>
                      <w:sz w:val="18"/>
                    </w:rPr>
                    <w:t>Build profitable relationships and create customer delight</w:t>
                  </w:r>
                  <w:r>
                    <w:rPr>
                      <w:noProof/>
                      <w:sz w:val="18"/>
                    </w:rPr>
                    <w:drawing>
                      <wp:inline distT="0" distB="0" distL="0" distR="0">
                        <wp:extent cx="960120" cy="57607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ve:AlternateContent xmlns:ma="http://schemas.microsoft.com/office/mac/drawingml/2008/main">
                                <ve:Choice Requires="ma">
                                  <pic:blipFill>
                                    <a:blip r:embed="rId6"/>
                                    <a:srcRect/>
                                    <a:stretch>
                                      <a:fillRect/>
                                    </a:stretch>
                                  </pic:blipFill>
                                </ve:Choice>
                                <ve:Fallback xmlns:ma="http://schemas.microsoft.com/office/mac/drawingml/2008/main" xmln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xmlns:a="http://schemas.openxmlformats.org/drawingml/2006/main" xmlns:pic="http://schemas.openxmlformats.org/drawingml/2006/picture">
                                  <pic:blipFill>
                                    <a:blip r:embed="rId7"/>
                                    <a:srcRect/>
                                    <a:stretch>
                                      <a:fillRect/>
                                    </a:stretch>
                                  </pic:blipFill>
                                </ve:Fallback>
                              </ve:AlternateContent>
                              <pic:spPr bwMode="auto">
                                <a:xfrm>
                                  <a:off x="0" y="0"/>
                                  <a:ext cx="960120" cy="576072"/>
                                </a:xfrm>
                                <a:prstGeom prst="rect">
                                  <a:avLst/>
                                </a:prstGeom>
                                <a:noFill/>
                                <a:ln w="9525">
                                  <a:noFill/>
                                  <a:miter lim="800000"/>
                                  <a:headEnd/>
                                  <a:tailEnd/>
                                </a:ln>
                              </pic:spPr>
                            </pic:pic>
                          </a:graphicData>
                        </a:graphic>
                      </wp:inline>
                    </w:drawing>
                  </w:r>
                  <w:r>
                    <w:rPr>
                      <w:noProof/>
                      <w:sz w:val="18"/>
                    </w:rPr>
                    <w:drawing>
                      <wp:inline distT="0" distB="0" distL="0" distR="0">
                        <wp:extent cx="960120" cy="57607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ve:AlternateContent xmlns:ma="http://schemas.microsoft.com/office/mac/drawingml/2008/main">
                                <ve:Choice Requires="ma">
                                  <pic:blipFill>
                                    <a:blip r:embed="rId8"/>
                                    <a:srcRect/>
                                    <a:stretch>
                                      <a:fillRect/>
                                    </a:stretch>
                                  </pic:blipFill>
                                </ve:Choice>
                                <ve:Fallback xmlns:ma="http://schemas.microsoft.com/office/mac/drawingml/2008/main" xmln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xmlns:a="http://schemas.openxmlformats.org/drawingml/2006/main" xmlns:pic="http://schemas.openxmlformats.org/drawingml/2006/picture">
                                  <pic:blipFill>
                                    <a:blip r:embed="rId9"/>
                                    <a:srcRect/>
                                    <a:stretch>
                                      <a:fillRect/>
                                    </a:stretch>
                                  </pic:blipFill>
                                </ve:Fallback>
                              </ve:AlternateContent>
                              <pic:spPr bwMode="auto">
                                <a:xfrm>
                                  <a:off x="0" y="0"/>
                                  <a:ext cx="960120" cy="576072"/>
                                </a:xfrm>
                                <a:prstGeom prst="rect">
                                  <a:avLst/>
                                </a:prstGeom>
                                <a:noFill/>
                                <a:ln w="9525">
                                  <a:noFill/>
                                  <a:miter lim="800000"/>
                                  <a:headEnd/>
                                  <a:tailEnd/>
                                </a:ln>
                              </pic:spPr>
                            </pic:pic>
                          </a:graphicData>
                        </a:graphic>
                      </wp:inline>
                    </w:drawing>
                  </w:r>
                </w:p>
              </w:txbxContent>
            </v:textbox>
            <w10:wrap type="tight"/>
          </v:shape>
        </w:pict>
      </w:r>
    </w:p>
    <w:p w:rsidR="00DD13C2" w:rsidRPr="00501089" w:rsidRDefault="006B3762" w:rsidP="00DD13C2">
      <w:pPr>
        <w:rPr>
          <w:rFonts w:asciiTheme="minorHAnsi" w:hAnsiTheme="minorHAnsi"/>
        </w:rPr>
      </w:pPr>
      <w:r>
        <w:rPr>
          <w:rFonts w:asciiTheme="minorHAnsi" w:hAnsiTheme="minorHAnsi"/>
          <w:noProof/>
        </w:rPr>
        <w:pict>
          <v:shape id="_x0000_s1030" type="#_x0000_t202" style="position:absolute;margin-left:9pt;margin-top:6pt;width:90pt;height:54pt;z-index:251662336;mso-wrap-edited:f;mso-position-horizontal:absolute;mso-position-vertical:absolute" wrapcoords="0 0 21600 0 21600 21600 0 21600 0 0" filled="f" strokecolor="green">
            <v:fill o:detectmouseclick="t"/>
            <v:textbox style="mso-next-textbox:#_x0000_s1030" inset=",7.2pt,,7.2pt">
              <w:txbxContent>
                <w:p w:rsidR="00F56A7B" w:rsidRPr="00DD13C2" w:rsidRDefault="00F56A7B" w:rsidP="00DD13C2">
                  <w:pPr>
                    <w:rPr>
                      <w:sz w:val="18"/>
                    </w:rPr>
                  </w:pPr>
                  <w:r>
                    <w:rPr>
                      <w:sz w:val="18"/>
                    </w:rPr>
                    <w:t>Capture value</w:t>
                  </w:r>
                  <w:r>
                    <w:rPr>
                      <w:noProof/>
                      <w:sz w:val="18"/>
                    </w:rPr>
                    <w:t xml:space="preserve"> from customers to create profits and customer equity</w:t>
                  </w:r>
                </w:p>
              </w:txbxContent>
            </v:textbox>
            <w10:wrap type="tight"/>
          </v:shape>
        </w:pict>
      </w:r>
    </w:p>
    <w:p w:rsidR="00B84964" w:rsidRPr="00501089" w:rsidRDefault="00B84964" w:rsidP="00DD13C2">
      <w:pPr>
        <w:rPr>
          <w:rFonts w:asciiTheme="minorHAnsi" w:hAnsiTheme="minorHAnsi"/>
        </w:rPr>
      </w:pPr>
    </w:p>
    <w:p w:rsidR="00B84964" w:rsidRPr="00501089" w:rsidRDefault="00B84964" w:rsidP="00B84964">
      <w:pPr>
        <w:rPr>
          <w:rFonts w:asciiTheme="minorHAnsi" w:hAnsiTheme="minorHAnsi"/>
        </w:rPr>
      </w:pPr>
      <w:r w:rsidRPr="00501089">
        <w:rPr>
          <w:rFonts w:asciiTheme="minorHAnsi" w:hAnsiTheme="minorHAnsi"/>
        </w:rPr>
        <w:t xml:space="preserve">Needs: states of felt deprivation. Can be </w:t>
      </w:r>
      <w:proofErr w:type="gramStart"/>
      <w:r w:rsidRPr="00501089">
        <w:rPr>
          <w:rFonts w:asciiTheme="minorHAnsi" w:hAnsiTheme="minorHAnsi"/>
        </w:rPr>
        <w:t>physical(</w:t>
      </w:r>
      <w:proofErr w:type="gramEnd"/>
      <w:r w:rsidRPr="00501089">
        <w:rPr>
          <w:rFonts w:asciiTheme="minorHAnsi" w:hAnsiTheme="minorHAnsi"/>
        </w:rPr>
        <w:t>clothing, food, shelter), social (belonging, affection), individual (knowledge and self-expression)</w:t>
      </w:r>
    </w:p>
    <w:p w:rsidR="00B84964" w:rsidRPr="00501089" w:rsidRDefault="00B84964" w:rsidP="00B84964">
      <w:pPr>
        <w:rPr>
          <w:rFonts w:asciiTheme="minorHAnsi" w:hAnsiTheme="minorHAnsi"/>
        </w:rPr>
      </w:pPr>
    </w:p>
    <w:p w:rsidR="00B84964" w:rsidRPr="00501089" w:rsidRDefault="00B84964" w:rsidP="00B84964">
      <w:pPr>
        <w:rPr>
          <w:rFonts w:asciiTheme="minorHAnsi" w:hAnsiTheme="minorHAnsi"/>
        </w:rPr>
      </w:pPr>
      <w:r w:rsidRPr="00501089">
        <w:rPr>
          <w:rFonts w:asciiTheme="minorHAnsi" w:hAnsiTheme="minorHAnsi"/>
        </w:rPr>
        <w:t xml:space="preserve">Wants: needs </w:t>
      </w:r>
      <w:proofErr w:type="gramStart"/>
      <w:r w:rsidRPr="00501089">
        <w:rPr>
          <w:rFonts w:asciiTheme="minorHAnsi" w:hAnsiTheme="minorHAnsi"/>
        </w:rPr>
        <w:t>that are</w:t>
      </w:r>
      <w:proofErr w:type="gramEnd"/>
      <w:r w:rsidRPr="00501089">
        <w:rPr>
          <w:rFonts w:asciiTheme="minorHAnsi" w:hAnsiTheme="minorHAnsi"/>
        </w:rPr>
        <w:t xml:space="preserve"> shaped by culture and individual personality. Shaped by society and marketing programs</w:t>
      </w:r>
    </w:p>
    <w:p w:rsidR="00B84964" w:rsidRPr="00501089" w:rsidRDefault="00B84964" w:rsidP="00B84964">
      <w:pPr>
        <w:rPr>
          <w:rFonts w:asciiTheme="minorHAnsi" w:hAnsiTheme="minorHAnsi"/>
        </w:rPr>
      </w:pPr>
    </w:p>
    <w:p w:rsidR="00B84964" w:rsidRPr="00501089" w:rsidRDefault="00B84964" w:rsidP="00B84964">
      <w:pPr>
        <w:rPr>
          <w:rFonts w:asciiTheme="minorHAnsi" w:hAnsiTheme="minorHAnsi"/>
        </w:rPr>
      </w:pPr>
      <w:r w:rsidRPr="00501089">
        <w:rPr>
          <w:rFonts w:asciiTheme="minorHAnsi" w:hAnsiTheme="minorHAnsi"/>
        </w:rPr>
        <w:t>Demands: wants that are backed by buying power</w:t>
      </w:r>
    </w:p>
    <w:p w:rsidR="00B84964" w:rsidRPr="00501089" w:rsidRDefault="00B84964" w:rsidP="00B84964">
      <w:pPr>
        <w:rPr>
          <w:rFonts w:asciiTheme="minorHAnsi" w:hAnsiTheme="minorHAnsi"/>
        </w:rPr>
      </w:pPr>
    </w:p>
    <w:p w:rsidR="00B84964" w:rsidRPr="00501089" w:rsidRDefault="00B84964" w:rsidP="00B84964">
      <w:pPr>
        <w:rPr>
          <w:rFonts w:asciiTheme="minorHAnsi" w:hAnsiTheme="minorHAnsi"/>
        </w:rPr>
      </w:pPr>
      <w:r w:rsidRPr="00501089">
        <w:rPr>
          <w:rFonts w:asciiTheme="minorHAnsi" w:hAnsiTheme="minorHAnsi"/>
        </w:rPr>
        <w:t>Marketing offering: product, service, information and experience</w:t>
      </w:r>
    </w:p>
    <w:p w:rsidR="00D11F06" w:rsidRPr="00501089" w:rsidRDefault="00D11F06" w:rsidP="00B84964">
      <w:pPr>
        <w:pStyle w:val="ListParagraph"/>
        <w:numPr>
          <w:ilvl w:val="0"/>
          <w:numId w:val="2"/>
        </w:numPr>
        <w:rPr>
          <w:rFonts w:asciiTheme="minorHAnsi" w:hAnsiTheme="minorHAnsi"/>
        </w:rPr>
      </w:pPr>
      <w:r w:rsidRPr="00501089">
        <w:rPr>
          <w:rFonts w:asciiTheme="minorHAnsi" w:hAnsiTheme="minorHAnsi"/>
        </w:rPr>
        <w:t>Marketing myopia: when sellers make the mistake of paying too much attention to the specific product and not enough to the benefits and experiences produced by these products</w:t>
      </w:r>
    </w:p>
    <w:p w:rsidR="00D11F06" w:rsidRPr="00501089" w:rsidRDefault="00D11F06" w:rsidP="00D11F06">
      <w:pPr>
        <w:rPr>
          <w:rFonts w:asciiTheme="minorHAnsi" w:hAnsiTheme="minorHAnsi"/>
        </w:rPr>
      </w:pPr>
    </w:p>
    <w:p w:rsidR="00D11F06" w:rsidRPr="00501089" w:rsidRDefault="00D11F06" w:rsidP="00D11F06">
      <w:pPr>
        <w:rPr>
          <w:rFonts w:asciiTheme="minorHAnsi" w:hAnsiTheme="minorHAnsi"/>
        </w:rPr>
      </w:pPr>
      <w:r w:rsidRPr="00501089">
        <w:rPr>
          <w:rFonts w:asciiTheme="minorHAnsi" w:hAnsiTheme="minorHAnsi"/>
        </w:rPr>
        <w:t>Customer value: a comparison between what you get and what you give to get it</w:t>
      </w:r>
    </w:p>
    <w:p w:rsidR="00D11F06" w:rsidRPr="00501089" w:rsidRDefault="00D11F06" w:rsidP="00D11F06">
      <w:pPr>
        <w:rPr>
          <w:rFonts w:asciiTheme="minorHAnsi" w:hAnsiTheme="minorHAnsi"/>
        </w:rPr>
      </w:pPr>
    </w:p>
    <w:p w:rsidR="00D11F06" w:rsidRPr="00501089" w:rsidRDefault="00D11F06" w:rsidP="00D11F06">
      <w:pPr>
        <w:rPr>
          <w:rFonts w:asciiTheme="minorHAnsi" w:hAnsiTheme="minorHAnsi"/>
        </w:rPr>
      </w:pPr>
      <w:r w:rsidRPr="00501089">
        <w:rPr>
          <w:rFonts w:asciiTheme="minorHAnsi" w:hAnsiTheme="minorHAnsi"/>
        </w:rPr>
        <w:t>Customer satisfaction: a comparison between what the customer expected to get and what they actual got (see class notes for satisfied, dissatisfied and delighted)</w:t>
      </w:r>
    </w:p>
    <w:p w:rsidR="00D11F06" w:rsidRPr="00501089" w:rsidRDefault="00D11F06" w:rsidP="00D11F06">
      <w:pPr>
        <w:rPr>
          <w:rFonts w:asciiTheme="minorHAnsi" w:hAnsiTheme="minorHAnsi"/>
        </w:rPr>
      </w:pPr>
    </w:p>
    <w:p w:rsidR="00D11F06" w:rsidRPr="00501089" w:rsidRDefault="00D11F06" w:rsidP="00D11F06">
      <w:pPr>
        <w:rPr>
          <w:rFonts w:asciiTheme="minorHAnsi" w:hAnsiTheme="minorHAnsi"/>
        </w:rPr>
      </w:pPr>
      <w:r w:rsidRPr="00501089">
        <w:rPr>
          <w:rFonts w:asciiTheme="minorHAnsi" w:hAnsiTheme="minorHAnsi"/>
        </w:rPr>
        <w:t>Marketing management: the art and science of choosing target markets and building profitable relationships with them</w:t>
      </w:r>
    </w:p>
    <w:p w:rsidR="00D11F06" w:rsidRPr="00501089" w:rsidRDefault="00D11F06" w:rsidP="00D11F06">
      <w:pPr>
        <w:rPr>
          <w:rFonts w:asciiTheme="minorHAnsi" w:hAnsiTheme="minorHAnsi"/>
        </w:rPr>
      </w:pPr>
    </w:p>
    <w:p w:rsidR="00D11F06" w:rsidRPr="00501089" w:rsidRDefault="00D11F06" w:rsidP="00D11F06">
      <w:pPr>
        <w:rPr>
          <w:rFonts w:asciiTheme="minorHAnsi" w:hAnsiTheme="minorHAnsi"/>
        </w:rPr>
      </w:pPr>
      <w:r w:rsidRPr="00501089">
        <w:rPr>
          <w:rFonts w:asciiTheme="minorHAnsi" w:hAnsiTheme="minorHAnsi"/>
        </w:rPr>
        <w:t>Market segmentation: dividing the market into segments of customers</w:t>
      </w:r>
    </w:p>
    <w:p w:rsidR="00D11F06" w:rsidRPr="00501089" w:rsidRDefault="00D11F06" w:rsidP="00D11F06">
      <w:pPr>
        <w:rPr>
          <w:rFonts w:asciiTheme="minorHAnsi" w:hAnsiTheme="minorHAnsi"/>
        </w:rPr>
      </w:pPr>
    </w:p>
    <w:p w:rsidR="00D11F06" w:rsidRPr="00501089" w:rsidRDefault="00D11F06" w:rsidP="00D11F06">
      <w:pPr>
        <w:rPr>
          <w:rFonts w:asciiTheme="minorHAnsi" w:hAnsiTheme="minorHAnsi"/>
        </w:rPr>
      </w:pPr>
      <w:r w:rsidRPr="00501089">
        <w:rPr>
          <w:rFonts w:asciiTheme="minorHAnsi" w:hAnsiTheme="minorHAnsi"/>
        </w:rPr>
        <w:t>Target marketing: choosing which segments to go after</w:t>
      </w:r>
    </w:p>
    <w:p w:rsidR="00D11F06" w:rsidRPr="00501089" w:rsidRDefault="00D11F06" w:rsidP="00D11F06">
      <w:pPr>
        <w:rPr>
          <w:rFonts w:asciiTheme="minorHAnsi" w:hAnsiTheme="minorHAnsi"/>
        </w:rPr>
      </w:pPr>
    </w:p>
    <w:p w:rsidR="00D11F06" w:rsidRPr="00501089" w:rsidRDefault="00D11F06" w:rsidP="00D11F06">
      <w:pPr>
        <w:rPr>
          <w:rFonts w:asciiTheme="minorHAnsi" w:hAnsiTheme="minorHAnsi"/>
        </w:rPr>
      </w:pPr>
      <w:r w:rsidRPr="00501089">
        <w:rPr>
          <w:rFonts w:asciiTheme="minorHAnsi" w:hAnsiTheme="minorHAnsi"/>
        </w:rPr>
        <w:t>Value proposition: set of benefits or values a company promises to deliver</w:t>
      </w:r>
    </w:p>
    <w:p w:rsidR="00D11F06" w:rsidRPr="00501089" w:rsidRDefault="00D11F06" w:rsidP="00D11F06">
      <w:pPr>
        <w:rPr>
          <w:rFonts w:asciiTheme="minorHAnsi" w:hAnsiTheme="minorHAnsi"/>
        </w:rPr>
      </w:pPr>
    </w:p>
    <w:p w:rsidR="00D11F06" w:rsidRPr="00501089" w:rsidRDefault="00D11F06" w:rsidP="00D11F06">
      <w:pPr>
        <w:rPr>
          <w:rFonts w:asciiTheme="minorHAnsi" w:hAnsiTheme="minorHAnsi"/>
        </w:rPr>
      </w:pPr>
      <w:r w:rsidRPr="00501089">
        <w:rPr>
          <w:rFonts w:asciiTheme="minorHAnsi" w:hAnsiTheme="minorHAnsi"/>
        </w:rPr>
        <w:t>There are 5 alternative concepts organizations use to carry out their marketing strategies:</w:t>
      </w:r>
    </w:p>
    <w:p w:rsidR="00D11F06" w:rsidRPr="00501089" w:rsidRDefault="00D11F06" w:rsidP="00D11F06">
      <w:pPr>
        <w:pStyle w:val="ListParagraph"/>
        <w:numPr>
          <w:ilvl w:val="0"/>
          <w:numId w:val="2"/>
        </w:numPr>
        <w:rPr>
          <w:rFonts w:asciiTheme="minorHAnsi" w:hAnsiTheme="minorHAnsi"/>
        </w:rPr>
      </w:pPr>
      <w:r w:rsidRPr="00501089">
        <w:rPr>
          <w:rFonts w:asciiTheme="minorHAnsi" w:hAnsiTheme="minorHAnsi"/>
        </w:rPr>
        <w:t xml:space="preserve">Production concept: </w:t>
      </w:r>
    </w:p>
    <w:p w:rsidR="00D11F06" w:rsidRPr="00501089" w:rsidRDefault="00D11F06" w:rsidP="00D11F06">
      <w:pPr>
        <w:pStyle w:val="ListParagraph"/>
        <w:numPr>
          <w:ilvl w:val="1"/>
          <w:numId w:val="2"/>
        </w:numPr>
        <w:rPr>
          <w:rFonts w:asciiTheme="minorHAnsi" w:hAnsiTheme="minorHAnsi"/>
        </w:rPr>
      </w:pPr>
      <w:r w:rsidRPr="00501089">
        <w:rPr>
          <w:rFonts w:asciiTheme="minorHAnsi" w:hAnsiTheme="minorHAnsi"/>
        </w:rPr>
        <w:t xml:space="preserve">Notion that customers want products that are available and very affordable </w:t>
      </w:r>
    </w:p>
    <w:p w:rsidR="00D11F06" w:rsidRPr="00501089" w:rsidRDefault="00D11F06" w:rsidP="00D11F06">
      <w:pPr>
        <w:pStyle w:val="ListParagraph"/>
        <w:numPr>
          <w:ilvl w:val="1"/>
          <w:numId w:val="2"/>
        </w:numPr>
        <w:rPr>
          <w:rFonts w:asciiTheme="minorHAnsi" w:hAnsiTheme="minorHAnsi"/>
        </w:rPr>
      </w:pPr>
      <w:r w:rsidRPr="00501089">
        <w:rPr>
          <w:rFonts w:asciiTheme="minorHAnsi" w:hAnsiTheme="minorHAnsi"/>
        </w:rPr>
        <w:t xml:space="preserve">Focus on improving production and efficiency </w:t>
      </w:r>
    </w:p>
    <w:p w:rsidR="00CB5E1C" w:rsidRPr="00501089" w:rsidRDefault="00CB5E1C" w:rsidP="00D11F06">
      <w:pPr>
        <w:pStyle w:val="ListParagraph"/>
        <w:numPr>
          <w:ilvl w:val="1"/>
          <w:numId w:val="2"/>
        </w:numPr>
        <w:rPr>
          <w:rFonts w:asciiTheme="minorHAnsi" w:hAnsiTheme="minorHAnsi"/>
        </w:rPr>
      </w:pPr>
      <w:r w:rsidRPr="00501089">
        <w:rPr>
          <w:rFonts w:asciiTheme="minorHAnsi" w:hAnsiTheme="minorHAnsi"/>
        </w:rPr>
        <w:t>Can lead to marketing myopia</w:t>
      </w:r>
    </w:p>
    <w:p w:rsidR="00CB5E1C" w:rsidRPr="00501089" w:rsidRDefault="00CB5E1C" w:rsidP="00D11F06">
      <w:pPr>
        <w:pStyle w:val="ListParagraph"/>
        <w:numPr>
          <w:ilvl w:val="1"/>
          <w:numId w:val="2"/>
        </w:numPr>
        <w:rPr>
          <w:rFonts w:asciiTheme="minorHAnsi" w:hAnsiTheme="minorHAnsi"/>
        </w:rPr>
      </w:pPr>
      <w:r w:rsidRPr="00501089">
        <w:rPr>
          <w:rFonts w:asciiTheme="minorHAnsi" w:hAnsiTheme="minorHAnsi"/>
        </w:rPr>
        <w:t>Risk of focusing too narrowly and not satisfying customers needs and building customer relationships</w:t>
      </w:r>
    </w:p>
    <w:p w:rsidR="00CB5E1C" w:rsidRPr="00501089" w:rsidRDefault="00CB5E1C" w:rsidP="00CB5E1C">
      <w:pPr>
        <w:pStyle w:val="ListParagraph"/>
        <w:numPr>
          <w:ilvl w:val="0"/>
          <w:numId w:val="2"/>
        </w:numPr>
        <w:rPr>
          <w:rFonts w:asciiTheme="minorHAnsi" w:hAnsiTheme="minorHAnsi"/>
        </w:rPr>
      </w:pPr>
      <w:r w:rsidRPr="00501089">
        <w:rPr>
          <w:rFonts w:asciiTheme="minorHAnsi" w:hAnsiTheme="minorHAnsi"/>
        </w:rPr>
        <w:t>Product concept:</w:t>
      </w:r>
    </w:p>
    <w:p w:rsidR="00CB5E1C" w:rsidRPr="00501089" w:rsidRDefault="00CB5E1C" w:rsidP="00CB5E1C">
      <w:pPr>
        <w:pStyle w:val="ListParagraph"/>
        <w:numPr>
          <w:ilvl w:val="1"/>
          <w:numId w:val="2"/>
        </w:numPr>
        <w:rPr>
          <w:rFonts w:asciiTheme="minorHAnsi" w:hAnsiTheme="minorHAnsi"/>
        </w:rPr>
      </w:pPr>
      <w:r w:rsidRPr="00501089">
        <w:rPr>
          <w:rFonts w:asciiTheme="minorHAnsi" w:hAnsiTheme="minorHAnsi"/>
        </w:rPr>
        <w:t>Notion customers want a product with superior quality and performance</w:t>
      </w:r>
    </w:p>
    <w:p w:rsidR="00CB5E1C" w:rsidRPr="00501089" w:rsidRDefault="00CB5E1C" w:rsidP="00CB5E1C">
      <w:pPr>
        <w:pStyle w:val="ListParagraph"/>
        <w:numPr>
          <w:ilvl w:val="1"/>
          <w:numId w:val="2"/>
        </w:numPr>
        <w:rPr>
          <w:rFonts w:asciiTheme="minorHAnsi" w:hAnsiTheme="minorHAnsi"/>
        </w:rPr>
      </w:pPr>
      <w:r w:rsidRPr="00501089">
        <w:rPr>
          <w:rFonts w:asciiTheme="minorHAnsi" w:hAnsiTheme="minorHAnsi"/>
        </w:rPr>
        <w:t>Focuses on the product and making continuous product improvements</w:t>
      </w:r>
    </w:p>
    <w:p w:rsidR="00CB5E1C" w:rsidRPr="00501089" w:rsidRDefault="00CB5E1C" w:rsidP="00CB5E1C">
      <w:pPr>
        <w:pStyle w:val="ListParagraph"/>
        <w:numPr>
          <w:ilvl w:val="1"/>
          <w:numId w:val="2"/>
        </w:numPr>
        <w:rPr>
          <w:rFonts w:asciiTheme="minorHAnsi" w:hAnsiTheme="minorHAnsi"/>
        </w:rPr>
      </w:pPr>
      <w:r w:rsidRPr="00501089">
        <w:rPr>
          <w:rFonts w:asciiTheme="minorHAnsi" w:hAnsiTheme="minorHAnsi"/>
        </w:rPr>
        <w:t xml:space="preserve">Problems: such high quality products can be expensive and not everyone wants the “best” product for their intended use or budget  </w:t>
      </w:r>
    </w:p>
    <w:p w:rsidR="00CB5E1C" w:rsidRPr="00501089" w:rsidRDefault="00CB5E1C" w:rsidP="00CB5E1C">
      <w:pPr>
        <w:pStyle w:val="ListParagraph"/>
        <w:numPr>
          <w:ilvl w:val="0"/>
          <w:numId w:val="2"/>
        </w:numPr>
        <w:rPr>
          <w:rFonts w:asciiTheme="minorHAnsi" w:hAnsiTheme="minorHAnsi"/>
        </w:rPr>
      </w:pPr>
      <w:r w:rsidRPr="00501089">
        <w:rPr>
          <w:rFonts w:asciiTheme="minorHAnsi" w:hAnsiTheme="minorHAnsi"/>
        </w:rPr>
        <w:t>Selling concept:</w:t>
      </w:r>
    </w:p>
    <w:p w:rsidR="00CB5E1C" w:rsidRPr="00501089" w:rsidRDefault="00CB5E1C" w:rsidP="00CB5E1C">
      <w:pPr>
        <w:pStyle w:val="ListParagraph"/>
        <w:numPr>
          <w:ilvl w:val="1"/>
          <w:numId w:val="2"/>
        </w:numPr>
        <w:rPr>
          <w:rFonts w:asciiTheme="minorHAnsi" w:hAnsiTheme="minorHAnsi"/>
        </w:rPr>
      </w:pPr>
      <w:r w:rsidRPr="00501089">
        <w:rPr>
          <w:rFonts w:asciiTheme="minorHAnsi" w:hAnsiTheme="minorHAnsi"/>
        </w:rPr>
        <w:t>Focus is on selling</w:t>
      </w:r>
    </w:p>
    <w:p w:rsidR="00CB5E1C" w:rsidRPr="00501089" w:rsidRDefault="00CB5E1C" w:rsidP="00CB5E1C">
      <w:pPr>
        <w:pStyle w:val="ListParagraph"/>
        <w:numPr>
          <w:ilvl w:val="1"/>
          <w:numId w:val="2"/>
        </w:numPr>
        <w:rPr>
          <w:rFonts w:asciiTheme="minorHAnsi" w:hAnsiTheme="minorHAnsi"/>
        </w:rPr>
      </w:pPr>
      <w:r w:rsidRPr="00501089">
        <w:rPr>
          <w:rFonts w:asciiTheme="minorHAnsi" w:hAnsiTheme="minorHAnsi"/>
        </w:rPr>
        <w:t>Used most often to market unsought goods</w:t>
      </w:r>
    </w:p>
    <w:p w:rsidR="00CB5E1C" w:rsidRPr="00501089" w:rsidRDefault="00CB5E1C" w:rsidP="00CB5E1C">
      <w:pPr>
        <w:pStyle w:val="ListParagraph"/>
        <w:numPr>
          <w:ilvl w:val="1"/>
          <w:numId w:val="2"/>
        </w:numPr>
        <w:rPr>
          <w:rFonts w:asciiTheme="minorHAnsi" w:hAnsiTheme="minorHAnsi"/>
        </w:rPr>
      </w:pPr>
      <w:r w:rsidRPr="00501089">
        <w:rPr>
          <w:rFonts w:asciiTheme="minorHAnsi" w:hAnsiTheme="minorHAnsi"/>
        </w:rPr>
        <w:t>Focuses on sales transaction rather than building customer relationships</w:t>
      </w:r>
    </w:p>
    <w:p w:rsidR="00CB5E1C" w:rsidRPr="00501089" w:rsidRDefault="00CB5E1C" w:rsidP="00CB5E1C">
      <w:pPr>
        <w:pStyle w:val="ListParagraph"/>
        <w:numPr>
          <w:ilvl w:val="1"/>
          <w:numId w:val="2"/>
        </w:numPr>
        <w:rPr>
          <w:rFonts w:asciiTheme="minorHAnsi" w:hAnsiTheme="minorHAnsi"/>
        </w:rPr>
      </w:pPr>
      <w:r w:rsidRPr="00501089">
        <w:rPr>
          <w:rFonts w:asciiTheme="minorHAnsi" w:hAnsiTheme="minorHAnsi"/>
        </w:rPr>
        <w:t>Typically aims to sell what company makes rather than making what the market wants</w:t>
      </w:r>
    </w:p>
    <w:p w:rsidR="00CB5E1C" w:rsidRPr="00501089" w:rsidRDefault="00CB5E1C" w:rsidP="00CB5E1C">
      <w:pPr>
        <w:pStyle w:val="ListParagraph"/>
        <w:numPr>
          <w:ilvl w:val="0"/>
          <w:numId w:val="2"/>
        </w:numPr>
        <w:rPr>
          <w:rFonts w:asciiTheme="minorHAnsi" w:hAnsiTheme="minorHAnsi"/>
        </w:rPr>
      </w:pPr>
      <w:r w:rsidRPr="00501089">
        <w:rPr>
          <w:rFonts w:asciiTheme="minorHAnsi" w:hAnsiTheme="minorHAnsi"/>
        </w:rPr>
        <w:t>Marketing concept:</w:t>
      </w:r>
    </w:p>
    <w:p w:rsidR="00CB5E1C" w:rsidRPr="00501089" w:rsidRDefault="00CB5E1C" w:rsidP="00CB5E1C">
      <w:pPr>
        <w:pStyle w:val="ListParagraph"/>
        <w:numPr>
          <w:ilvl w:val="1"/>
          <w:numId w:val="2"/>
        </w:numPr>
        <w:rPr>
          <w:rFonts w:asciiTheme="minorHAnsi" w:hAnsiTheme="minorHAnsi"/>
        </w:rPr>
      </w:pPr>
      <w:r w:rsidRPr="00501089">
        <w:rPr>
          <w:rFonts w:asciiTheme="minorHAnsi" w:hAnsiTheme="minorHAnsi"/>
        </w:rPr>
        <w:t>Holds that achieving organizational goals depends on knowing the needs and wants of target market and delivering desired value and satisfaction better than the competition</w:t>
      </w:r>
    </w:p>
    <w:p w:rsidR="00CB5E1C" w:rsidRPr="00501089" w:rsidRDefault="00CB5E1C" w:rsidP="00CB5E1C">
      <w:pPr>
        <w:pStyle w:val="ListParagraph"/>
        <w:numPr>
          <w:ilvl w:val="1"/>
          <w:numId w:val="2"/>
        </w:numPr>
        <w:rPr>
          <w:rFonts w:asciiTheme="minorHAnsi" w:hAnsiTheme="minorHAnsi"/>
        </w:rPr>
      </w:pPr>
      <w:r w:rsidRPr="00501089">
        <w:rPr>
          <w:rFonts w:asciiTheme="minorHAnsi" w:hAnsiTheme="minorHAnsi"/>
        </w:rPr>
        <w:t>Philosophy “sense and respond”</w:t>
      </w:r>
    </w:p>
    <w:p w:rsidR="00CB5E1C" w:rsidRPr="00501089" w:rsidRDefault="00CB5E1C" w:rsidP="00CB5E1C">
      <w:pPr>
        <w:pStyle w:val="ListParagraph"/>
        <w:numPr>
          <w:ilvl w:val="0"/>
          <w:numId w:val="2"/>
        </w:numPr>
        <w:rPr>
          <w:rFonts w:asciiTheme="minorHAnsi" w:hAnsiTheme="minorHAnsi"/>
        </w:rPr>
      </w:pPr>
      <w:r w:rsidRPr="00501089">
        <w:rPr>
          <w:rFonts w:asciiTheme="minorHAnsi" w:hAnsiTheme="minorHAnsi"/>
        </w:rPr>
        <w:t>Societal marketing concept:</w:t>
      </w:r>
    </w:p>
    <w:p w:rsidR="008D5B6B" w:rsidRPr="00501089" w:rsidRDefault="00CB5E1C" w:rsidP="00CB5E1C">
      <w:pPr>
        <w:pStyle w:val="ListParagraph"/>
        <w:numPr>
          <w:ilvl w:val="1"/>
          <w:numId w:val="2"/>
        </w:numPr>
        <w:rPr>
          <w:rFonts w:asciiTheme="minorHAnsi" w:hAnsiTheme="minorHAnsi"/>
        </w:rPr>
      </w:pPr>
      <w:r w:rsidRPr="00501089">
        <w:rPr>
          <w:rFonts w:asciiTheme="minorHAnsi" w:hAnsiTheme="minorHAnsi"/>
        </w:rPr>
        <w:t>Questions if marketing concept overlooks</w:t>
      </w:r>
      <w:r w:rsidR="008D5B6B" w:rsidRPr="00501089">
        <w:rPr>
          <w:rFonts w:asciiTheme="minorHAnsi" w:hAnsiTheme="minorHAnsi"/>
        </w:rPr>
        <w:t xml:space="preserve"> possible conflicts between customer short-run wants and long-term welfare</w:t>
      </w:r>
    </w:p>
    <w:p w:rsidR="008D5B6B" w:rsidRPr="00501089" w:rsidRDefault="008D5B6B" w:rsidP="00CB5E1C">
      <w:pPr>
        <w:pStyle w:val="ListParagraph"/>
        <w:numPr>
          <w:ilvl w:val="1"/>
          <w:numId w:val="2"/>
        </w:numPr>
        <w:rPr>
          <w:rFonts w:asciiTheme="minorHAnsi" w:hAnsiTheme="minorHAnsi"/>
        </w:rPr>
      </w:pPr>
      <w:r w:rsidRPr="00501089">
        <w:rPr>
          <w:rFonts w:asciiTheme="minorHAnsi" w:hAnsiTheme="minorHAnsi"/>
        </w:rPr>
        <w:t>Maintains that marketing strategy should deliver value in a way that maintains or improves both the customer’s and society’s well-being</w:t>
      </w:r>
    </w:p>
    <w:p w:rsidR="008D5B6B" w:rsidRPr="00501089" w:rsidRDefault="008D5B6B" w:rsidP="008D5B6B">
      <w:pPr>
        <w:pStyle w:val="ListParagraph"/>
        <w:ind w:left="1440"/>
        <w:rPr>
          <w:rFonts w:asciiTheme="minorHAnsi" w:hAnsiTheme="minorHAnsi"/>
        </w:rPr>
      </w:pPr>
    </w:p>
    <w:p w:rsidR="008D5B6B" w:rsidRPr="00501089" w:rsidRDefault="008D5B6B" w:rsidP="008D5B6B">
      <w:pPr>
        <w:rPr>
          <w:rFonts w:asciiTheme="minorHAnsi" w:hAnsiTheme="minorHAnsi"/>
        </w:rPr>
      </w:pPr>
      <w:r w:rsidRPr="00501089">
        <w:rPr>
          <w:rFonts w:asciiTheme="minorHAnsi" w:hAnsiTheme="minorHAnsi"/>
        </w:rPr>
        <w:t>Customer lifetime value: the entire stream of purchases a customer makes from one company over a lifetime of patronage</w:t>
      </w:r>
    </w:p>
    <w:p w:rsidR="008D5B6B" w:rsidRPr="00501089" w:rsidRDefault="008D5B6B" w:rsidP="008D5B6B">
      <w:pPr>
        <w:rPr>
          <w:rFonts w:asciiTheme="minorHAnsi" w:hAnsiTheme="minorHAnsi"/>
        </w:rPr>
      </w:pPr>
    </w:p>
    <w:p w:rsidR="008D5B6B" w:rsidRPr="00501089" w:rsidRDefault="008D5B6B" w:rsidP="008D5B6B">
      <w:pPr>
        <w:rPr>
          <w:rFonts w:asciiTheme="minorHAnsi" w:hAnsiTheme="minorHAnsi"/>
        </w:rPr>
      </w:pPr>
      <w:r w:rsidRPr="00501089">
        <w:rPr>
          <w:rFonts w:asciiTheme="minorHAnsi" w:hAnsiTheme="minorHAnsi"/>
        </w:rPr>
        <w:t>Share of customer: the share a company gets of customer’s purchasing in their product categories</w:t>
      </w:r>
    </w:p>
    <w:p w:rsidR="008D5B6B" w:rsidRPr="00501089" w:rsidRDefault="008D5B6B" w:rsidP="008D5B6B">
      <w:pPr>
        <w:rPr>
          <w:rFonts w:asciiTheme="minorHAnsi" w:hAnsiTheme="minorHAnsi"/>
        </w:rPr>
      </w:pPr>
    </w:p>
    <w:p w:rsidR="00793FE4" w:rsidRPr="00501089" w:rsidRDefault="008D5B6B" w:rsidP="008D5B6B">
      <w:pPr>
        <w:rPr>
          <w:rFonts w:asciiTheme="minorHAnsi" w:hAnsiTheme="minorHAnsi"/>
        </w:rPr>
      </w:pPr>
      <w:r w:rsidRPr="00501089">
        <w:rPr>
          <w:rFonts w:asciiTheme="minorHAnsi" w:hAnsiTheme="minorHAnsi"/>
        </w:rPr>
        <w:t>Customer equity: the total combined lifetime values of all the company’s current and potential customers</w:t>
      </w:r>
    </w:p>
    <w:p w:rsidR="00793FE4" w:rsidRPr="00501089" w:rsidRDefault="00793FE4" w:rsidP="008D5B6B">
      <w:pPr>
        <w:rPr>
          <w:rFonts w:asciiTheme="minorHAnsi" w:hAnsiTheme="minorHAnsi"/>
        </w:rPr>
      </w:pPr>
    </w:p>
    <w:p w:rsidR="00793FE4" w:rsidRPr="00501089" w:rsidRDefault="00793FE4" w:rsidP="008D5B6B">
      <w:pPr>
        <w:rPr>
          <w:rFonts w:asciiTheme="minorHAnsi" w:hAnsiTheme="minorHAnsi"/>
        </w:rPr>
      </w:pPr>
    </w:p>
    <w:p w:rsidR="00793FE4" w:rsidRPr="00501089" w:rsidRDefault="00793FE4" w:rsidP="008D5B6B">
      <w:pPr>
        <w:rPr>
          <w:rFonts w:asciiTheme="minorHAnsi" w:hAnsiTheme="minorHAnsi"/>
        </w:rPr>
      </w:pPr>
    </w:p>
    <w:p w:rsidR="00793FE4" w:rsidRPr="00501089" w:rsidRDefault="00793FE4" w:rsidP="008D5B6B">
      <w:pPr>
        <w:rPr>
          <w:rFonts w:asciiTheme="minorHAnsi" w:hAnsiTheme="minorHAnsi"/>
        </w:rPr>
      </w:pPr>
    </w:p>
    <w:p w:rsidR="00793FE4" w:rsidRPr="00501089" w:rsidRDefault="00793FE4" w:rsidP="008D5B6B">
      <w:pPr>
        <w:rPr>
          <w:rFonts w:asciiTheme="minorHAnsi" w:hAnsiTheme="minorHAnsi"/>
        </w:rPr>
      </w:pPr>
    </w:p>
    <w:p w:rsidR="00793FE4" w:rsidRPr="00501089" w:rsidRDefault="00793FE4" w:rsidP="008D5B6B">
      <w:pPr>
        <w:rPr>
          <w:rFonts w:asciiTheme="minorHAnsi" w:hAnsiTheme="minorHAnsi"/>
        </w:rPr>
      </w:pPr>
    </w:p>
    <w:p w:rsidR="008D5B6B" w:rsidRPr="00501089" w:rsidRDefault="00793FE4" w:rsidP="008D5B6B">
      <w:pPr>
        <w:rPr>
          <w:rFonts w:asciiTheme="minorHAnsi" w:hAnsiTheme="minorHAnsi"/>
        </w:rPr>
      </w:pPr>
      <w:r w:rsidRPr="00501089">
        <w:rPr>
          <w:rFonts w:asciiTheme="minorHAnsi" w:hAnsiTheme="minorHAnsi"/>
        </w:rPr>
        <w:t>Companies can classify customers according to their potential profitability and manage relationships accordingly:</w:t>
      </w:r>
    </w:p>
    <w:p w:rsidR="008D5B6B" w:rsidRPr="00501089" w:rsidRDefault="006B3762" w:rsidP="008D5B6B">
      <w:pPr>
        <w:rPr>
          <w:rFonts w:asciiTheme="minorHAnsi" w:hAnsiTheme="minorHAnsi"/>
        </w:rPr>
      </w:pPr>
      <w:r>
        <w:rPr>
          <w:rFonts w:asciiTheme="minorHAnsi" w:hAnsiTheme="minorHAnsi"/>
          <w:noProof/>
        </w:rPr>
        <w:pict>
          <v:shape id="_x0000_s1044" type="#_x0000_t202" style="position:absolute;margin-left:162pt;margin-top:6.05pt;width:108pt;height:1in;z-index:251669504;mso-wrap-edited:f;mso-position-horizontal:absolute;mso-position-vertical:absolute" wrapcoords="0 0 21600 0 21600 21600 0 21600 0 0" fillcolor="#ffddc6" strokecolor="white [3212]">
            <v:fill o:detectmouseclick="t"/>
            <v:textbox style="mso-next-textbox:#_x0000_s1044" inset=",7.2pt,3.5mm,7.2pt">
              <w:txbxContent>
                <w:p w:rsidR="00F56A7B" w:rsidRDefault="00F56A7B" w:rsidP="007D58BF">
                  <w:pPr>
                    <w:jc w:val="center"/>
                    <w:rPr>
                      <w:sz w:val="18"/>
                    </w:rPr>
                  </w:pPr>
                  <w:r>
                    <w:rPr>
                      <w:sz w:val="18"/>
                      <w:u w:val="single"/>
                    </w:rPr>
                    <w:t>True Friends</w:t>
                  </w:r>
                </w:p>
                <w:p w:rsidR="00F56A7B" w:rsidRPr="007D58BF" w:rsidRDefault="00F56A7B" w:rsidP="007D58BF">
                  <w:pPr>
                    <w:jc w:val="center"/>
                    <w:rPr>
                      <w:sz w:val="18"/>
                    </w:rPr>
                  </w:pPr>
                  <w:r>
                    <w:rPr>
                      <w:sz w:val="18"/>
                    </w:rPr>
                    <w:t>Good fit between company’s offerings and customer’s needs; highest profit potential</w:t>
                  </w:r>
                </w:p>
              </w:txbxContent>
            </v:textbox>
            <w10:wrap type="tight"/>
          </v:shape>
        </w:pict>
      </w:r>
      <w:r>
        <w:rPr>
          <w:rFonts w:asciiTheme="minorHAnsi" w:hAnsiTheme="minorHAnsi"/>
          <w:noProof/>
        </w:rPr>
        <w:pict>
          <v:shape id="_x0000_s1043" type="#_x0000_t202" style="position:absolute;margin-left:54pt;margin-top:6.05pt;width:108pt;height:1in;z-index:251668480;mso-wrap-edited:f;mso-position-horizontal:absolute;mso-position-vertical:absolute" wrapcoords="0 0 21600 0 21600 21600 0 21600 0 0" fillcolor="#ffddc6" strokecolor="white [3212]">
            <v:fill o:detectmouseclick="t"/>
            <v:textbox style="mso-next-textbox:#_x0000_s1043" inset=",7.2pt,,7.2pt">
              <w:txbxContent>
                <w:p w:rsidR="00F56A7B" w:rsidRPr="007D58BF" w:rsidRDefault="00F56A7B" w:rsidP="007D58BF">
                  <w:pPr>
                    <w:jc w:val="center"/>
                    <w:rPr>
                      <w:sz w:val="18"/>
                      <w:u w:val="single"/>
                    </w:rPr>
                  </w:pPr>
                  <w:r w:rsidRPr="007D58BF">
                    <w:rPr>
                      <w:sz w:val="18"/>
                      <w:u w:val="single"/>
                    </w:rPr>
                    <w:t>Butterflies</w:t>
                  </w:r>
                </w:p>
                <w:p w:rsidR="00F56A7B" w:rsidRPr="007D58BF" w:rsidRDefault="00F56A7B" w:rsidP="007D58BF">
                  <w:pPr>
                    <w:jc w:val="center"/>
                    <w:rPr>
                      <w:sz w:val="18"/>
                    </w:rPr>
                  </w:pPr>
                  <w:r>
                    <w:rPr>
                      <w:sz w:val="18"/>
                    </w:rPr>
                    <w:t>Good fit between company’s offerings and customer’s needs; high profit potential</w:t>
                  </w:r>
                </w:p>
              </w:txbxContent>
            </v:textbox>
            <w10:wrap type="tight"/>
          </v:shape>
        </w:pict>
      </w:r>
    </w:p>
    <w:p w:rsidR="00793FE4" w:rsidRPr="00501089" w:rsidRDefault="006B3762" w:rsidP="008D5B6B">
      <w:pPr>
        <w:rPr>
          <w:rFonts w:asciiTheme="minorHAnsi" w:hAnsiTheme="minorHAnsi"/>
        </w:rPr>
      </w:pPr>
      <w:r>
        <w:rPr>
          <w:rFonts w:asciiTheme="minorHAnsi" w:hAnsiTheme="minorHAnsi"/>
          <w:noProof/>
        </w:rPr>
        <w:pict>
          <v:shape id="_x0000_s1052" type="#_x0000_t202" style="position:absolute;margin-left:108pt;margin-top:148.2pt;width:126pt;height:36pt;z-index:251677696;mso-wrap-edited:f;mso-position-horizontal:absolute;mso-position-vertical:absolute" wrapcoords="0 0 21600 0 21600 21600 0 21600 0 0" filled="f" stroked="f">
            <v:fill o:detectmouseclick="t"/>
            <v:textbox style="mso-next-textbox:#_x0000_s1052" inset=",7.2pt,,7.2pt">
              <w:txbxContent>
                <w:p w:rsidR="00F56A7B" w:rsidRPr="00793FE4" w:rsidRDefault="00F56A7B">
                  <w:pPr>
                    <w:rPr>
                      <w:sz w:val="20"/>
                    </w:rPr>
                  </w:pPr>
                  <w:r w:rsidRPr="00793FE4">
                    <w:rPr>
                      <w:sz w:val="20"/>
                    </w:rPr>
                    <w:t>Projected loyalty</w:t>
                  </w:r>
                </w:p>
              </w:txbxContent>
            </v:textbox>
            <w10:wrap type="tight"/>
          </v:shape>
        </w:pict>
      </w:r>
      <w:r>
        <w:rPr>
          <w:rFonts w:asciiTheme="minorHAnsi" w:hAnsiTheme="minorHAnsi"/>
          <w:noProof/>
        </w:rPr>
        <w:pict>
          <v:shape id="_x0000_s1051" type="#_x0000_t202" style="position:absolute;margin-left:162pt;margin-top:130.2pt;width:2in;height:36pt;z-index:251676672;mso-wrap-edited:f" wrapcoords="0 0 21600 0 21600 21600 0 21600 0 0" filled="f" stroked="f">
            <v:fill o:detectmouseclick="t"/>
            <v:textbox style="mso-next-textbox:#_x0000_s1051" inset=",7.2pt,,7.2pt">
              <w:txbxContent>
                <w:p w:rsidR="00F56A7B" w:rsidRPr="00793FE4" w:rsidRDefault="00F56A7B">
                  <w:pPr>
                    <w:rPr>
                      <w:sz w:val="16"/>
                    </w:rPr>
                  </w:pPr>
                  <w:r>
                    <w:rPr>
                      <w:sz w:val="16"/>
                    </w:rPr>
                    <w:t>Long-term customers</w:t>
                  </w:r>
                </w:p>
              </w:txbxContent>
            </v:textbox>
            <w10:wrap type="tight"/>
          </v:shape>
        </w:pict>
      </w:r>
      <w:r>
        <w:rPr>
          <w:rFonts w:asciiTheme="minorHAnsi" w:hAnsiTheme="minorHAnsi"/>
          <w:noProof/>
        </w:rPr>
        <w:pict>
          <v:shape id="_x0000_s1050" type="#_x0000_t202" style="position:absolute;margin-left:54pt;margin-top:130.2pt;width:126pt;height:36pt;z-index:251675648;mso-wrap-edited:f;mso-position-horizontal:absolute;mso-position-vertical:absolute" wrapcoords="0 0 21600 0 21600 21600 0 21600 0 0" filled="f" stroked="f">
            <v:fill o:detectmouseclick="t"/>
            <v:textbox style="mso-next-textbox:#_x0000_s1050" inset=",7.2pt,,7.2pt">
              <w:txbxContent>
                <w:p w:rsidR="00F56A7B" w:rsidRPr="00793FE4" w:rsidRDefault="00F56A7B">
                  <w:pPr>
                    <w:rPr>
                      <w:sz w:val="16"/>
                    </w:rPr>
                  </w:pPr>
                  <w:r>
                    <w:rPr>
                      <w:sz w:val="16"/>
                    </w:rPr>
                    <w:t>Short-term customers</w:t>
                  </w:r>
                </w:p>
              </w:txbxContent>
            </v:textbox>
            <w10:wrap type="tight"/>
          </v:shape>
        </w:pict>
      </w:r>
      <w:r>
        <w:rPr>
          <w:rFonts w:asciiTheme="minorHAnsi" w:hAnsiTheme="minorHAnsi"/>
          <w:noProof/>
        </w:rPr>
        <w:pict>
          <v:shape id="_x0000_s1046" type="#_x0000_t202" style="position:absolute;margin-left:162pt;margin-top:64.6pt;width:108pt;height:71.65pt;z-index:251671552;mso-wrap-edited:f;mso-position-horizontal:absolute;mso-position-vertical:absolute" wrapcoords="0 0 21600 0 21600 21600 0 21600 0 0" fillcolor="#ffddc6" strokecolor="white [3212]">
            <v:fill o:detectmouseclick="t"/>
            <v:textbox style="mso-next-textbox:#_x0000_s1046" inset=",7.2pt,,7.2pt">
              <w:txbxContent>
                <w:p w:rsidR="00F56A7B" w:rsidRDefault="00F56A7B" w:rsidP="007D58BF">
                  <w:pPr>
                    <w:jc w:val="center"/>
                    <w:rPr>
                      <w:sz w:val="18"/>
                    </w:rPr>
                  </w:pPr>
                  <w:r>
                    <w:rPr>
                      <w:sz w:val="18"/>
                      <w:u w:val="single"/>
                    </w:rPr>
                    <w:t>Barnacles</w:t>
                  </w:r>
                </w:p>
                <w:p w:rsidR="00F56A7B" w:rsidRPr="007D58BF" w:rsidRDefault="00F56A7B" w:rsidP="007D58BF">
                  <w:pPr>
                    <w:jc w:val="center"/>
                    <w:rPr>
                      <w:sz w:val="18"/>
                    </w:rPr>
                  </w:pPr>
                  <w:r>
                    <w:rPr>
                      <w:sz w:val="18"/>
                    </w:rPr>
                    <w:t>Limited fit between company’s offerings and customer’s needs; low profit potential</w:t>
                  </w:r>
                </w:p>
              </w:txbxContent>
            </v:textbox>
            <w10:wrap type="tight"/>
          </v:shape>
        </w:pict>
      </w:r>
      <w:r>
        <w:rPr>
          <w:rFonts w:asciiTheme="minorHAnsi" w:hAnsiTheme="minorHAnsi"/>
          <w:noProof/>
        </w:rPr>
        <w:pict>
          <v:shape id="_x0000_s1049" type="#_x0000_t202" style="position:absolute;margin-left:-36pt;margin-top:46.25pt;width:1in;height:54pt;z-index:251674624;mso-wrap-edited:f;mso-position-horizontal:absolute;mso-position-vertical:absolute" wrapcoords="0 0 21600 0 21600 21600 0 21600 0 0" filled="f" stroked="f">
            <v:fill o:detectmouseclick="t"/>
            <v:textbox style="mso-next-textbox:#_x0000_s1049" inset=",7.2pt,,7.2pt">
              <w:txbxContent>
                <w:p w:rsidR="00F56A7B" w:rsidRPr="00793FE4" w:rsidRDefault="00F56A7B">
                  <w:pPr>
                    <w:rPr>
                      <w:sz w:val="20"/>
                    </w:rPr>
                  </w:pPr>
                  <w:r w:rsidRPr="00793FE4">
                    <w:rPr>
                      <w:sz w:val="20"/>
                    </w:rPr>
                    <w:t xml:space="preserve">Potential profitability </w:t>
                  </w:r>
                </w:p>
              </w:txbxContent>
            </v:textbox>
            <w10:wrap type="tight"/>
          </v:shape>
        </w:pict>
      </w:r>
      <w:r>
        <w:rPr>
          <w:rFonts w:asciiTheme="minorHAnsi" w:hAnsiTheme="minorHAnsi"/>
          <w:noProof/>
        </w:rPr>
        <w:pict>
          <v:shape id="_x0000_s1048" type="#_x0000_t202" style="position:absolute;margin-left:0;margin-top:82.25pt;width:54pt;height:36pt;z-index:251673600;mso-wrap-edited:f;mso-position-horizontal:absolute;mso-position-vertical:absolute" wrapcoords="0 0 21600 0 21600 21600 0 21600 0 0" filled="f" stroked="f">
            <v:fill o:detectmouseclick="t"/>
            <v:textbox style="mso-next-textbox:#_x0000_s1048" inset=",7.2pt,,7.2pt">
              <w:txbxContent>
                <w:p w:rsidR="00F56A7B" w:rsidRDefault="00F56A7B" w:rsidP="00793FE4">
                  <w:pPr>
                    <w:rPr>
                      <w:sz w:val="16"/>
                    </w:rPr>
                  </w:pPr>
                  <w:r>
                    <w:rPr>
                      <w:sz w:val="16"/>
                    </w:rPr>
                    <w:t>Low</w:t>
                  </w:r>
                </w:p>
                <w:p w:rsidR="00F56A7B" w:rsidRPr="007D58BF" w:rsidRDefault="00F56A7B" w:rsidP="00793FE4">
                  <w:pPr>
                    <w:rPr>
                      <w:sz w:val="16"/>
                    </w:rPr>
                  </w:pPr>
                  <w:r w:rsidRPr="007D58BF">
                    <w:rPr>
                      <w:sz w:val="16"/>
                    </w:rPr>
                    <w:t>Profitability</w:t>
                  </w:r>
                </w:p>
              </w:txbxContent>
            </v:textbox>
            <w10:wrap type="tight"/>
          </v:shape>
        </w:pict>
      </w:r>
      <w:r>
        <w:rPr>
          <w:rFonts w:asciiTheme="minorHAnsi" w:hAnsiTheme="minorHAnsi"/>
          <w:noProof/>
        </w:rPr>
        <w:pict>
          <v:shape id="_x0000_s1047" type="#_x0000_t202" style="position:absolute;margin-left:0;margin-top:10.25pt;width:54pt;height:36pt;z-index:251672576;mso-wrap-edited:f;mso-position-horizontal:absolute;mso-position-vertical:absolute" wrapcoords="0 0 21600 0 21600 21600 0 21600 0 0" filled="f" stroked="f">
            <v:fill o:detectmouseclick="t"/>
            <v:textbox style="mso-next-textbox:#_x0000_s1047" inset=",7.2pt,,7.2pt">
              <w:txbxContent>
                <w:p w:rsidR="00F56A7B" w:rsidRPr="007D58BF" w:rsidRDefault="00F56A7B">
                  <w:pPr>
                    <w:rPr>
                      <w:sz w:val="16"/>
                    </w:rPr>
                  </w:pPr>
                  <w:r w:rsidRPr="007D58BF">
                    <w:rPr>
                      <w:sz w:val="16"/>
                    </w:rPr>
                    <w:t>High Profitability</w:t>
                  </w:r>
                </w:p>
              </w:txbxContent>
            </v:textbox>
            <w10:wrap type="tight"/>
          </v:shape>
        </w:pict>
      </w:r>
      <w:r>
        <w:rPr>
          <w:rFonts w:asciiTheme="minorHAnsi" w:hAnsiTheme="minorHAnsi"/>
          <w:noProof/>
        </w:rPr>
        <w:pict>
          <v:shape id="_x0000_s1045" type="#_x0000_t202" style="position:absolute;margin-left:54pt;margin-top:64.25pt;width:108pt;height:1in;z-index:251670528;mso-wrap-edited:f;mso-position-horizontal:absolute;mso-position-vertical:absolute" wrapcoords="0 0 21600 0 21600 21600 0 21600 0 0" fillcolor="#ffddc6" strokecolor="white [3212]">
            <v:fill o:detectmouseclick="t"/>
            <v:textbox style="mso-next-textbox:#_x0000_s1045" inset=",7.2pt,,7.2pt">
              <w:txbxContent>
                <w:p w:rsidR="00F56A7B" w:rsidRDefault="00F56A7B" w:rsidP="007D58BF">
                  <w:pPr>
                    <w:jc w:val="center"/>
                    <w:rPr>
                      <w:sz w:val="18"/>
                    </w:rPr>
                  </w:pPr>
                  <w:r>
                    <w:rPr>
                      <w:sz w:val="18"/>
                      <w:u w:val="single"/>
                    </w:rPr>
                    <w:t>Strangers</w:t>
                  </w:r>
                </w:p>
                <w:p w:rsidR="00F56A7B" w:rsidRPr="007D58BF" w:rsidRDefault="00F56A7B" w:rsidP="007D58BF">
                  <w:pPr>
                    <w:jc w:val="center"/>
                    <w:rPr>
                      <w:sz w:val="18"/>
                    </w:rPr>
                  </w:pPr>
                  <w:r>
                    <w:rPr>
                      <w:sz w:val="18"/>
                    </w:rPr>
                    <w:t>Little fit between company’s offerings and customer’s needs; lowest profit potential</w:t>
                  </w:r>
                </w:p>
              </w:txbxContent>
            </v:textbox>
            <w10:wrap type="tight"/>
          </v:shape>
        </w:pict>
      </w:r>
    </w:p>
    <w:p w:rsidR="00793FE4" w:rsidRPr="00501089" w:rsidRDefault="00793FE4" w:rsidP="00793FE4">
      <w:pPr>
        <w:rPr>
          <w:rFonts w:asciiTheme="minorHAnsi" w:hAnsiTheme="minorHAnsi"/>
        </w:rPr>
      </w:pPr>
    </w:p>
    <w:p w:rsidR="00793FE4" w:rsidRPr="00501089" w:rsidRDefault="00793FE4" w:rsidP="00793FE4">
      <w:pPr>
        <w:rPr>
          <w:rFonts w:asciiTheme="minorHAnsi" w:hAnsiTheme="minorHAnsi"/>
        </w:rPr>
      </w:pPr>
    </w:p>
    <w:p w:rsidR="00793FE4" w:rsidRPr="00501089" w:rsidRDefault="00793FE4" w:rsidP="00793FE4">
      <w:pPr>
        <w:rPr>
          <w:rFonts w:asciiTheme="minorHAnsi" w:hAnsiTheme="minorHAnsi"/>
        </w:rPr>
      </w:pPr>
    </w:p>
    <w:p w:rsidR="00793FE4" w:rsidRPr="00501089" w:rsidRDefault="00793FE4" w:rsidP="00793FE4">
      <w:pPr>
        <w:rPr>
          <w:rFonts w:asciiTheme="minorHAnsi" w:hAnsiTheme="minorHAnsi"/>
        </w:rPr>
      </w:pPr>
    </w:p>
    <w:p w:rsidR="00793FE4" w:rsidRPr="00501089" w:rsidRDefault="00793FE4" w:rsidP="00793FE4">
      <w:pPr>
        <w:rPr>
          <w:rFonts w:asciiTheme="minorHAnsi" w:hAnsiTheme="minorHAnsi"/>
        </w:rPr>
      </w:pPr>
    </w:p>
    <w:p w:rsidR="00793FE4" w:rsidRPr="00501089" w:rsidRDefault="00793FE4" w:rsidP="00793FE4">
      <w:pPr>
        <w:rPr>
          <w:rFonts w:asciiTheme="minorHAnsi" w:hAnsiTheme="minorHAnsi"/>
        </w:rPr>
      </w:pPr>
    </w:p>
    <w:p w:rsidR="00793FE4" w:rsidRPr="00501089" w:rsidRDefault="00793FE4" w:rsidP="00793FE4">
      <w:pPr>
        <w:rPr>
          <w:rFonts w:asciiTheme="minorHAnsi" w:hAnsiTheme="minorHAnsi"/>
        </w:rPr>
      </w:pPr>
    </w:p>
    <w:p w:rsidR="00793FE4" w:rsidRPr="00501089" w:rsidRDefault="00793FE4" w:rsidP="00793FE4">
      <w:pPr>
        <w:rPr>
          <w:rFonts w:asciiTheme="minorHAnsi" w:hAnsiTheme="minorHAnsi"/>
        </w:rPr>
      </w:pPr>
    </w:p>
    <w:p w:rsidR="00793FE4" w:rsidRPr="00501089" w:rsidRDefault="00793FE4" w:rsidP="00793FE4">
      <w:pPr>
        <w:rPr>
          <w:rFonts w:asciiTheme="minorHAnsi" w:hAnsiTheme="minorHAnsi"/>
        </w:rPr>
      </w:pPr>
    </w:p>
    <w:p w:rsidR="00793FE4" w:rsidRPr="00501089" w:rsidRDefault="00793FE4" w:rsidP="00793FE4">
      <w:pPr>
        <w:rPr>
          <w:rFonts w:asciiTheme="minorHAnsi" w:hAnsiTheme="minorHAnsi"/>
        </w:rPr>
      </w:pPr>
    </w:p>
    <w:p w:rsidR="00793FE4" w:rsidRPr="00501089" w:rsidRDefault="00793FE4" w:rsidP="00793FE4">
      <w:pPr>
        <w:rPr>
          <w:rFonts w:asciiTheme="minorHAnsi" w:hAnsiTheme="minorHAnsi"/>
        </w:rPr>
      </w:pPr>
    </w:p>
    <w:p w:rsidR="00793FE4" w:rsidRPr="00501089" w:rsidRDefault="00793FE4" w:rsidP="00793FE4">
      <w:pPr>
        <w:rPr>
          <w:rFonts w:asciiTheme="minorHAnsi" w:hAnsiTheme="minorHAnsi"/>
        </w:rPr>
      </w:pPr>
    </w:p>
    <w:p w:rsidR="002F0A7D" w:rsidRPr="00501089" w:rsidRDefault="002F0A7D" w:rsidP="00793FE4">
      <w:pPr>
        <w:tabs>
          <w:tab w:val="left" w:pos="2560"/>
        </w:tabs>
        <w:rPr>
          <w:rFonts w:asciiTheme="minorHAnsi" w:hAnsiTheme="minorHAnsi"/>
        </w:rPr>
      </w:pPr>
      <w:r w:rsidRPr="00501089">
        <w:rPr>
          <w:rFonts w:asciiTheme="minorHAnsi" w:hAnsiTheme="minorHAnsi"/>
          <w:color w:val="0000FF"/>
          <w:sz w:val="32"/>
          <w:u w:val="single"/>
        </w:rPr>
        <w:t>Chapter 4</w:t>
      </w:r>
      <w:r w:rsidRPr="00501089">
        <w:rPr>
          <w:rFonts w:asciiTheme="minorHAnsi" w:hAnsiTheme="minorHAnsi"/>
        </w:rPr>
        <w:t xml:space="preserve"> – </w:t>
      </w:r>
      <w:r w:rsidRPr="00501089">
        <w:rPr>
          <w:rFonts w:asciiTheme="minorHAnsi" w:hAnsiTheme="minorHAnsi"/>
          <w:i/>
        </w:rPr>
        <w:t>Social Responsibility and Ethics</w:t>
      </w:r>
      <w:r w:rsidRPr="00501089">
        <w:rPr>
          <w:rFonts w:asciiTheme="minorHAnsi" w:hAnsiTheme="minorHAnsi"/>
        </w:rPr>
        <w:t xml:space="preserve"> Sustainable Marketing</w:t>
      </w:r>
    </w:p>
    <w:p w:rsidR="002F0A7D" w:rsidRPr="00501089" w:rsidRDefault="002F0A7D" w:rsidP="00793FE4">
      <w:pPr>
        <w:tabs>
          <w:tab w:val="left" w:pos="2560"/>
        </w:tabs>
        <w:rPr>
          <w:rFonts w:asciiTheme="minorHAnsi" w:hAnsiTheme="minorHAnsi"/>
        </w:rPr>
      </w:pPr>
    </w:p>
    <w:p w:rsidR="002F0A7D" w:rsidRPr="00501089" w:rsidRDefault="002F0A7D" w:rsidP="00793FE4">
      <w:pPr>
        <w:tabs>
          <w:tab w:val="left" w:pos="2560"/>
        </w:tabs>
        <w:rPr>
          <w:rFonts w:asciiTheme="minorHAnsi" w:hAnsiTheme="minorHAnsi"/>
        </w:rPr>
      </w:pPr>
      <w:r w:rsidRPr="00501089">
        <w:rPr>
          <w:rFonts w:asciiTheme="minorHAnsi" w:hAnsiTheme="minorHAnsi"/>
          <w:u w:val="single"/>
        </w:rPr>
        <w:t>Sustainable marketing:</w:t>
      </w:r>
      <w:r w:rsidRPr="00501089">
        <w:rPr>
          <w:rFonts w:asciiTheme="minorHAnsi" w:hAnsiTheme="minorHAnsi"/>
        </w:rPr>
        <w:t xml:space="preserve"> meeting the present needs of consumers and businesses while also preserving or enhancing the ability to future generations to meet their needs</w:t>
      </w:r>
    </w:p>
    <w:p w:rsidR="00211682" w:rsidRPr="00501089" w:rsidRDefault="00211682" w:rsidP="00793FE4">
      <w:pPr>
        <w:tabs>
          <w:tab w:val="left" w:pos="2560"/>
        </w:tabs>
        <w:rPr>
          <w:rFonts w:asciiTheme="minorHAnsi" w:hAnsiTheme="minorHAnsi"/>
        </w:rPr>
      </w:pPr>
    </w:p>
    <w:p w:rsidR="00211682" w:rsidRPr="00501089" w:rsidRDefault="00211682" w:rsidP="00211682">
      <w:pPr>
        <w:pStyle w:val="ListParagraph"/>
        <w:numPr>
          <w:ilvl w:val="0"/>
          <w:numId w:val="3"/>
        </w:numPr>
        <w:tabs>
          <w:tab w:val="left" w:pos="2560"/>
        </w:tabs>
        <w:rPr>
          <w:rFonts w:asciiTheme="minorHAnsi" w:hAnsiTheme="minorHAnsi"/>
        </w:rPr>
      </w:pPr>
      <w:r w:rsidRPr="00501089">
        <w:rPr>
          <w:rFonts w:asciiTheme="minorHAnsi" w:hAnsiTheme="minorHAnsi"/>
        </w:rPr>
        <w:t xml:space="preserve">The marketing concept focuses on meeting short-term sales, growth and profit by giving customers what they want </w:t>
      </w:r>
      <w:r w:rsidRPr="00501089">
        <w:rPr>
          <w:rFonts w:asciiTheme="minorHAnsi" w:hAnsiTheme="minorHAnsi"/>
          <w:i/>
        </w:rPr>
        <w:t>now</w:t>
      </w:r>
    </w:p>
    <w:p w:rsidR="00211682" w:rsidRPr="00501089" w:rsidRDefault="00211682" w:rsidP="00211682">
      <w:pPr>
        <w:pStyle w:val="ListParagraph"/>
        <w:numPr>
          <w:ilvl w:val="0"/>
          <w:numId w:val="3"/>
        </w:numPr>
        <w:tabs>
          <w:tab w:val="left" w:pos="2560"/>
        </w:tabs>
        <w:rPr>
          <w:rFonts w:asciiTheme="minorHAnsi" w:hAnsiTheme="minorHAnsi"/>
        </w:rPr>
      </w:pPr>
      <w:r w:rsidRPr="00501089">
        <w:rPr>
          <w:rFonts w:asciiTheme="minorHAnsi" w:hAnsiTheme="minorHAnsi"/>
        </w:rPr>
        <w:t>Societal marketing concept considers the future welfare of customers</w:t>
      </w:r>
    </w:p>
    <w:p w:rsidR="00211682" w:rsidRPr="00501089" w:rsidRDefault="00211682" w:rsidP="00211682">
      <w:pPr>
        <w:pStyle w:val="ListParagraph"/>
        <w:numPr>
          <w:ilvl w:val="0"/>
          <w:numId w:val="3"/>
        </w:numPr>
        <w:tabs>
          <w:tab w:val="left" w:pos="2560"/>
        </w:tabs>
        <w:rPr>
          <w:rFonts w:asciiTheme="minorHAnsi" w:hAnsiTheme="minorHAnsi"/>
        </w:rPr>
      </w:pPr>
      <w:r w:rsidRPr="00501089">
        <w:rPr>
          <w:rFonts w:asciiTheme="minorHAnsi" w:hAnsiTheme="minorHAnsi"/>
        </w:rPr>
        <w:t>Strategic planning concept considers future company needs</w:t>
      </w:r>
    </w:p>
    <w:p w:rsidR="00211682" w:rsidRPr="00501089" w:rsidRDefault="00211682" w:rsidP="00211682">
      <w:pPr>
        <w:pStyle w:val="ListParagraph"/>
        <w:numPr>
          <w:ilvl w:val="0"/>
          <w:numId w:val="3"/>
        </w:numPr>
        <w:tabs>
          <w:tab w:val="left" w:pos="2560"/>
        </w:tabs>
        <w:rPr>
          <w:rFonts w:asciiTheme="minorHAnsi" w:hAnsiTheme="minorHAnsi"/>
        </w:rPr>
      </w:pPr>
      <w:r w:rsidRPr="00501089">
        <w:rPr>
          <w:rFonts w:asciiTheme="minorHAnsi" w:hAnsiTheme="minorHAnsi"/>
        </w:rPr>
        <w:t>Sustainable marketing concept considers both</w:t>
      </w:r>
    </w:p>
    <w:p w:rsidR="00211682" w:rsidRPr="00501089" w:rsidRDefault="00211682" w:rsidP="00211682">
      <w:pPr>
        <w:pStyle w:val="ListParagraph"/>
        <w:numPr>
          <w:ilvl w:val="0"/>
          <w:numId w:val="3"/>
        </w:numPr>
        <w:tabs>
          <w:tab w:val="left" w:pos="2560"/>
        </w:tabs>
        <w:rPr>
          <w:rFonts w:asciiTheme="minorHAnsi" w:hAnsiTheme="minorHAnsi"/>
        </w:rPr>
      </w:pPr>
      <w:r w:rsidRPr="00501089">
        <w:rPr>
          <w:rFonts w:asciiTheme="minorHAnsi" w:hAnsiTheme="minorHAnsi"/>
        </w:rPr>
        <w:t>Sustainable marketing calls for socially and environmentally responsible actions that meet both immediate or future needs of customers and the company</w:t>
      </w:r>
    </w:p>
    <w:p w:rsidR="00211682" w:rsidRPr="00501089" w:rsidRDefault="00211682" w:rsidP="00211682">
      <w:pPr>
        <w:pStyle w:val="ListParagraph"/>
        <w:numPr>
          <w:ilvl w:val="0"/>
          <w:numId w:val="3"/>
        </w:numPr>
        <w:tabs>
          <w:tab w:val="left" w:pos="2560"/>
        </w:tabs>
        <w:rPr>
          <w:rFonts w:asciiTheme="minorHAnsi" w:hAnsiTheme="minorHAnsi"/>
        </w:rPr>
      </w:pPr>
      <w:r w:rsidRPr="00501089">
        <w:rPr>
          <w:rFonts w:asciiTheme="minorHAnsi" w:hAnsiTheme="minorHAnsi"/>
        </w:rPr>
        <w:t>Requires a smoothly functioning marketing system – unfortunately not always the case</w:t>
      </w:r>
    </w:p>
    <w:p w:rsidR="00211682" w:rsidRPr="00501089" w:rsidRDefault="00211682" w:rsidP="00211682">
      <w:pPr>
        <w:tabs>
          <w:tab w:val="left" w:pos="2560"/>
        </w:tabs>
        <w:rPr>
          <w:rFonts w:asciiTheme="minorHAnsi" w:hAnsiTheme="minorHAnsi"/>
        </w:rPr>
      </w:pPr>
    </w:p>
    <w:p w:rsidR="00211682" w:rsidRPr="00501089" w:rsidRDefault="00211682" w:rsidP="00211682">
      <w:pPr>
        <w:tabs>
          <w:tab w:val="left" w:pos="2560"/>
        </w:tabs>
        <w:rPr>
          <w:rFonts w:asciiTheme="minorHAnsi" w:hAnsiTheme="minorHAnsi"/>
        </w:rPr>
      </w:pPr>
      <w:r w:rsidRPr="00501089">
        <w:rPr>
          <w:rFonts w:asciiTheme="minorHAnsi" w:hAnsiTheme="minorHAnsi"/>
        </w:rPr>
        <w:t>Social criticisms of marketing:</w:t>
      </w:r>
    </w:p>
    <w:p w:rsidR="00211682" w:rsidRPr="00501089" w:rsidRDefault="00211682" w:rsidP="00211682">
      <w:pPr>
        <w:tabs>
          <w:tab w:val="left" w:pos="2560"/>
        </w:tabs>
        <w:rPr>
          <w:rFonts w:asciiTheme="minorHAnsi" w:hAnsiTheme="minorHAnsi"/>
        </w:rPr>
      </w:pPr>
    </w:p>
    <w:p w:rsidR="00B93B94" w:rsidRPr="00501089" w:rsidRDefault="00B93B94" w:rsidP="00211682">
      <w:pPr>
        <w:pStyle w:val="ListParagraph"/>
        <w:numPr>
          <w:ilvl w:val="0"/>
          <w:numId w:val="4"/>
        </w:numPr>
        <w:tabs>
          <w:tab w:val="left" w:pos="2560"/>
        </w:tabs>
        <w:rPr>
          <w:rFonts w:asciiTheme="minorHAnsi" w:hAnsiTheme="minorHAnsi"/>
        </w:rPr>
      </w:pPr>
      <w:r w:rsidRPr="00501089">
        <w:rPr>
          <w:rFonts w:asciiTheme="minorHAnsi" w:hAnsiTheme="minorHAnsi"/>
        </w:rPr>
        <w:t>High prices</w:t>
      </w:r>
    </w:p>
    <w:p w:rsidR="00B93B94" w:rsidRPr="00501089" w:rsidRDefault="00B93B94" w:rsidP="00B93B94">
      <w:pPr>
        <w:pStyle w:val="ListParagraph"/>
        <w:numPr>
          <w:ilvl w:val="1"/>
          <w:numId w:val="4"/>
        </w:numPr>
        <w:tabs>
          <w:tab w:val="left" w:pos="2560"/>
        </w:tabs>
        <w:rPr>
          <w:rFonts w:asciiTheme="minorHAnsi" w:hAnsiTheme="minorHAnsi"/>
        </w:rPr>
      </w:pPr>
      <w:r w:rsidRPr="00501089">
        <w:rPr>
          <w:rFonts w:asciiTheme="minorHAnsi" w:hAnsiTheme="minorHAnsi"/>
        </w:rPr>
        <w:t>Point to 3 factors</w:t>
      </w:r>
    </w:p>
    <w:p w:rsidR="00B93B94" w:rsidRPr="00501089" w:rsidRDefault="00B93B94" w:rsidP="00B93B94">
      <w:pPr>
        <w:pStyle w:val="ListParagraph"/>
        <w:numPr>
          <w:ilvl w:val="2"/>
          <w:numId w:val="4"/>
        </w:numPr>
        <w:tabs>
          <w:tab w:val="left" w:pos="2560"/>
        </w:tabs>
        <w:rPr>
          <w:rFonts w:asciiTheme="minorHAnsi" w:hAnsiTheme="minorHAnsi"/>
        </w:rPr>
      </w:pPr>
      <w:r w:rsidRPr="00501089">
        <w:rPr>
          <w:rFonts w:asciiTheme="minorHAnsi" w:hAnsiTheme="minorHAnsi"/>
        </w:rPr>
        <w:t>High costs of distribution</w:t>
      </w:r>
    </w:p>
    <w:p w:rsidR="00B93B94" w:rsidRPr="00501089" w:rsidRDefault="00B93B94" w:rsidP="00B93B94">
      <w:pPr>
        <w:pStyle w:val="ListParagraph"/>
        <w:numPr>
          <w:ilvl w:val="3"/>
          <w:numId w:val="4"/>
        </w:numPr>
        <w:tabs>
          <w:tab w:val="left" w:pos="2560"/>
        </w:tabs>
        <w:rPr>
          <w:rFonts w:asciiTheme="minorHAnsi" w:hAnsiTheme="minorHAnsi"/>
        </w:rPr>
      </w:pPr>
      <w:r w:rsidRPr="00501089">
        <w:rPr>
          <w:rFonts w:asciiTheme="minorHAnsi" w:hAnsiTheme="minorHAnsi"/>
        </w:rPr>
        <w:t>Charge there are too many intermediaries</w:t>
      </w:r>
    </w:p>
    <w:p w:rsidR="00B93B94" w:rsidRPr="00501089" w:rsidRDefault="00B93B94" w:rsidP="00B93B94">
      <w:pPr>
        <w:pStyle w:val="ListParagraph"/>
        <w:numPr>
          <w:ilvl w:val="3"/>
          <w:numId w:val="4"/>
        </w:numPr>
        <w:tabs>
          <w:tab w:val="left" w:pos="2560"/>
        </w:tabs>
        <w:rPr>
          <w:rFonts w:asciiTheme="minorHAnsi" w:hAnsiTheme="minorHAnsi"/>
        </w:rPr>
      </w:pPr>
      <w:r w:rsidRPr="00501089">
        <w:rPr>
          <w:rFonts w:asciiTheme="minorHAnsi" w:hAnsiTheme="minorHAnsi"/>
        </w:rPr>
        <w:t>As a result distribution costs to much</w:t>
      </w:r>
    </w:p>
    <w:p w:rsidR="00B93B94" w:rsidRPr="00501089" w:rsidRDefault="00B93B94" w:rsidP="00B93B94">
      <w:pPr>
        <w:pStyle w:val="ListParagraph"/>
        <w:numPr>
          <w:ilvl w:val="3"/>
          <w:numId w:val="4"/>
        </w:numPr>
        <w:tabs>
          <w:tab w:val="left" w:pos="2560"/>
        </w:tabs>
        <w:rPr>
          <w:rFonts w:asciiTheme="minorHAnsi" w:hAnsiTheme="minorHAnsi"/>
        </w:rPr>
      </w:pPr>
      <w:r w:rsidRPr="00501089">
        <w:rPr>
          <w:rFonts w:asciiTheme="minorHAnsi" w:hAnsiTheme="minorHAnsi"/>
        </w:rPr>
        <w:t>Sellers answer that markups reflect services that consumers themselves want and that in fact retail competition is so intense that margins are actually low</w:t>
      </w:r>
    </w:p>
    <w:p w:rsidR="00B93B94" w:rsidRPr="00501089" w:rsidRDefault="00B93B94" w:rsidP="00B93B94">
      <w:pPr>
        <w:pStyle w:val="ListParagraph"/>
        <w:numPr>
          <w:ilvl w:val="2"/>
          <w:numId w:val="4"/>
        </w:numPr>
        <w:tabs>
          <w:tab w:val="left" w:pos="2560"/>
        </w:tabs>
        <w:rPr>
          <w:rFonts w:asciiTheme="minorHAnsi" w:hAnsiTheme="minorHAnsi"/>
        </w:rPr>
      </w:pPr>
      <w:r w:rsidRPr="00501089">
        <w:rPr>
          <w:rFonts w:asciiTheme="minorHAnsi" w:hAnsiTheme="minorHAnsi"/>
        </w:rPr>
        <w:t>High advertising and promotion costs</w:t>
      </w:r>
    </w:p>
    <w:p w:rsidR="00B93B94" w:rsidRPr="00501089" w:rsidRDefault="00B93B94" w:rsidP="00B93B94">
      <w:pPr>
        <w:pStyle w:val="ListParagraph"/>
        <w:numPr>
          <w:ilvl w:val="3"/>
          <w:numId w:val="4"/>
        </w:numPr>
        <w:tabs>
          <w:tab w:val="left" w:pos="2560"/>
        </w:tabs>
        <w:rPr>
          <w:rFonts w:asciiTheme="minorHAnsi" w:hAnsiTheme="minorHAnsi"/>
        </w:rPr>
      </w:pPr>
      <w:r w:rsidRPr="00501089">
        <w:rPr>
          <w:rFonts w:asciiTheme="minorHAnsi" w:hAnsiTheme="minorHAnsi"/>
        </w:rPr>
        <w:t>Charge that too much packaging and promotion adds only psychological value and not function</w:t>
      </w:r>
    </w:p>
    <w:p w:rsidR="00B93B94" w:rsidRPr="00501089" w:rsidRDefault="00B93B94" w:rsidP="00B93B94">
      <w:pPr>
        <w:pStyle w:val="ListParagraph"/>
        <w:numPr>
          <w:ilvl w:val="3"/>
          <w:numId w:val="4"/>
        </w:numPr>
        <w:tabs>
          <w:tab w:val="left" w:pos="2560"/>
        </w:tabs>
        <w:rPr>
          <w:rFonts w:asciiTheme="minorHAnsi" w:hAnsiTheme="minorHAnsi"/>
        </w:rPr>
      </w:pPr>
      <w:r w:rsidRPr="00501089">
        <w:rPr>
          <w:rFonts w:asciiTheme="minorHAnsi" w:hAnsiTheme="minorHAnsi"/>
        </w:rPr>
        <w:t>Marketers respond that marketing does add cost but it also adds value by informing potential buyers of availability and merits of a brand</w:t>
      </w:r>
    </w:p>
    <w:p w:rsidR="00B93B94" w:rsidRPr="00501089" w:rsidRDefault="00B93B94" w:rsidP="00B93B94">
      <w:pPr>
        <w:pStyle w:val="ListParagraph"/>
        <w:numPr>
          <w:ilvl w:val="3"/>
          <w:numId w:val="4"/>
        </w:numPr>
        <w:tabs>
          <w:tab w:val="left" w:pos="2560"/>
        </w:tabs>
        <w:rPr>
          <w:rFonts w:asciiTheme="minorHAnsi" w:hAnsiTheme="minorHAnsi"/>
        </w:rPr>
      </w:pPr>
      <w:r w:rsidRPr="00501089">
        <w:rPr>
          <w:rFonts w:asciiTheme="minorHAnsi" w:hAnsiTheme="minorHAnsi"/>
        </w:rPr>
        <w:t>Branding gives buyers assurance of consistent quality</w:t>
      </w:r>
    </w:p>
    <w:p w:rsidR="00B93B94" w:rsidRPr="00501089" w:rsidRDefault="00B93B94" w:rsidP="00B93B94">
      <w:pPr>
        <w:pStyle w:val="ListParagraph"/>
        <w:numPr>
          <w:ilvl w:val="3"/>
          <w:numId w:val="4"/>
        </w:numPr>
        <w:tabs>
          <w:tab w:val="left" w:pos="2560"/>
        </w:tabs>
        <w:rPr>
          <w:rFonts w:asciiTheme="minorHAnsi" w:hAnsiTheme="minorHAnsi"/>
        </w:rPr>
      </w:pPr>
      <w:r w:rsidRPr="00501089">
        <w:rPr>
          <w:rFonts w:asciiTheme="minorHAnsi" w:hAnsiTheme="minorHAnsi"/>
        </w:rPr>
        <w:t xml:space="preserve">Consumers can usually find versions of a product at a lower cost but they </w:t>
      </w:r>
      <w:r w:rsidRPr="00501089">
        <w:rPr>
          <w:rFonts w:asciiTheme="minorHAnsi" w:hAnsiTheme="minorHAnsi"/>
          <w:i/>
        </w:rPr>
        <w:t>want</w:t>
      </w:r>
      <w:r w:rsidRPr="00501089">
        <w:rPr>
          <w:rFonts w:asciiTheme="minorHAnsi" w:hAnsiTheme="minorHAnsi"/>
        </w:rPr>
        <w:t xml:space="preserve"> and are willing to pay more for the products that also offer psychological benefits</w:t>
      </w:r>
    </w:p>
    <w:p w:rsidR="00B93B94" w:rsidRPr="00501089" w:rsidRDefault="00B93B94" w:rsidP="00B93B94">
      <w:pPr>
        <w:pStyle w:val="ListParagraph"/>
        <w:numPr>
          <w:ilvl w:val="3"/>
          <w:numId w:val="4"/>
        </w:numPr>
        <w:tabs>
          <w:tab w:val="left" w:pos="2560"/>
        </w:tabs>
        <w:rPr>
          <w:rFonts w:asciiTheme="minorHAnsi" w:hAnsiTheme="minorHAnsi"/>
        </w:rPr>
      </w:pPr>
      <w:r w:rsidRPr="00501089">
        <w:rPr>
          <w:rFonts w:asciiTheme="minorHAnsi" w:hAnsiTheme="minorHAnsi"/>
        </w:rPr>
        <w:t>Also argue that marketing is necessary to keep up with competitors for “share of mind”</w:t>
      </w:r>
    </w:p>
    <w:p w:rsidR="00B93B94" w:rsidRPr="00501089" w:rsidRDefault="00B93B94" w:rsidP="00B93B94">
      <w:pPr>
        <w:pStyle w:val="ListParagraph"/>
        <w:numPr>
          <w:ilvl w:val="3"/>
          <w:numId w:val="4"/>
        </w:numPr>
        <w:tabs>
          <w:tab w:val="left" w:pos="2560"/>
        </w:tabs>
        <w:rPr>
          <w:rFonts w:asciiTheme="minorHAnsi" w:hAnsiTheme="minorHAnsi"/>
        </w:rPr>
      </w:pPr>
      <w:r w:rsidRPr="00501089">
        <w:rPr>
          <w:rFonts w:asciiTheme="minorHAnsi" w:hAnsiTheme="minorHAnsi"/>
        </w:rPr>
        <w:t>Companies are cost conscious and try to minimize marketing costs</w:t>
      </w:r>
    </w:p>
    <w:p w:rsidR="00B93B94" w:rsidRPr="00501089" w:rsidRDefault="00B93B94" w:rsidP="00B93B94">
      <w:pPr>
        <w:pStyle w:val="ListParagraph"/>
        <w:numPr>
          <w:ilvl w:val="2"/>
          <w:numId w:val="4"/>
        </w:numPr>
        <w:tabs>
          <w:tab w:val="left" w:pos="2560"/>
        </w:tabs>
        <w:rPr>
          <w:rFonts w:asciiTheme="minorHAnsi" w:hAnsiTheme="minorHAnsi"/>
        </w:rPr>
      </w:pPr>
      <w:r w:rsidRPr="00501089">
        <w:rPr>
          <w:rFonts w:asciiTheme="minorHAnsi" w:hAnsiTheme="minorHAnsi"/>
        </w:rPr>
        <w:t>Excessive markups</w:t>
      </w:r>
    </w:p>
    <w:p w:rsidR="00B93B94" w:rsidRPr="00501089" w:rsidRDefault="00B93B94" w:rsidP="00B93B94">
      <w:pPr>
        <w:pStyle w:val="ListParagraph"/>
        <w:numPr>
          <w:ilvl w:val="3"/>
          <w:numId w:val="4"/>
        </w:numPr>
        <w:tabs>
          <w:tab w:val="left" w:pos="2560"/>
        </w:tabs>
        <w:rPr>
          <w:rFonts w:asciiTheme="minorHAnsi" w:hAnsiTheme="minorHAnsi"/>
        </w:rPr>
      </w:pPr>
      <w:r w:rsidRPr="00501089">
        <w:rPr>
          <w:rFonts w:asciiTheme="minorHAnsi" w:hAnsiTheme="minorHAnsi"/>
        </w:rPr>
        <w:t xml:space="preserve">Charge that companies mark up goods excessively </w:t>
      </w:r>
    </w:p>
    <w:p w:rsidR="00B93B94" w:rsidRPr="00501089" w:rsidRDefault="00B93B94" w:rsidP="00B93B94">
      <w:pPr>
        <w:pStyle w:val="ListParagraph"/>
        <w:numPr>
          <w:ilvl w:val="3"/>
          <w:numId w:val="4"/>
        </w:numPr>
        <w:tabs>
          <w:tab w:val="left" w:pos="2560"/>
        </w:tabs>
        <w:rPr>
          <w:rFonts w:asciiTheme="minorHAnsi" w:hAnsiTheme="minorHAnsi"/>
        </w:rPr>
      </w:pPr>
      <w:r w:rsidRPr="00501089">
        <w:rPr>
          <w:rFonts w:asciiTheme="minorHAnsi" w:hAnsiTheme="minorHAnsi"/>
        </w:rPr>
        <w:t>Marketers respond that most companies try to price fairly because it is more beneficial to them to build customer relationships for repeated business</w:t>
      </w:r>
    </w:p>
    <w:p w:rsidR="00B93B94" w:rsidRPr="00501089" w:rsidRDefault="00B93B94" w:rsidP="00B93B94">
      <w:pPr>
        <w:pStyle w:val="ListParagraph"/>
        <w:numPr>
          <w:ilvl w:val="3"/>
          <w:numId w:val="4"/>
        </w:numPr>
        <w:tabs>
          <w:tab w:val="left" w:pos="2560"/>
        </w:tabs>
        <w:rPr>
          <w:rFonts w:asciiTheme="minorHAnsi" w:hAnsiTheme="minorHAnsi"/>
        </w:rPr>
      </w:pPr>
      <w:r w:rsidRPr="00501089">
        <w:rPr>
          <w:rFonts w:asciiTheme="minorHAnsi" w:hAnsiTheme="minorHAnsi"/>
        </w:rPr>
        <w:t>Sometimes consumers don’t understand the reasons for high markups</w:t>
      </w:r>
    </w:p>
    <w:p w:rsidR="0079425B" w:rsidRPr="00501089" w:rsidRDefault="00B93B94" w:rsidP="0079425B">
      <w:pPr>
        <w:pStyle w:val="ListParagraph"/>
        <w:numPr>
          <w:ilvl w:val="2"/>
          <w:numId w:val="4"/>
        </w:numPr>
        <w:tabs>
          <w:tab w:val="left" w:pos="2560"/>
        </w:tabs>
        <w:rPr>
          <w:rFonts w:asciiTheme="minorHAnsi" w:hAnsiTheme="minorHAnsi"/>
        </w:rPr>
      </w:pPr>
      <w:r w:rsidRPr="00501089">
        <w:rPr>
          <w:rFonts w:asciiTheme="minorHAnsi" w:hAnsiTheme="minorHAnsi"/>
        </w:rPr>
        <w:t>Deceptive practices – 3 categories</w:t>
      </w:r>
    </w:p>
    <w:p w:rsidR="0079425B" w:rsidRPr="00501089" w:rsidRDefault="0079425B" w:rsidP="0079425B">
      <w:pPr>
        <w:tabs>
          <w:tab w:val="left" w:pos="2560"/>
        </w:tabs>
        <w:ind w:left="1867"/>
        <w:rPr>
          <w:rFonts w:asciiTheme="minorHAnsi" w:hAnsiTheme="minorHAnsi"/>
        </w:rPr>
      </w:pPr>
    </w:p>
    <w:p w:rsidR="0079425B" w:rsidRPr="00501089" w:rsidRDefault="0079425B" w:rsidP="0079425B">
      <w:pPr>
        <w:pStyle w:val="ListParagraph"/>
        <w:numPr>
          <w:ilvl w:val="0"/>
          <w:numId w:val="5"/>
        </w:numPr>
        <w:tabs>
          <w:tab w:val="left" w:pos="2560"/>
        </w:tabs>
        <w:rPr>
          <w:rFonts w:asciiTheme="minorHAnsi" w:hAnsiTheme="minorHAnsi"/>
        </w:rPr>
      </w:pPr>
      <w:r w:rsidRPr="00501089">
        <w:rPr>
          <w:rFonts w:asciiTheme="minorHAnsi" w:hAnsiTheme="minorHAnsi"/>
        </w:rPr>
        <w:t xml:space="preserve"> Deceptive pricing: falsely advertising “factory” or “wholesale prices”</w:t>
      </w:r>
    </w:p>
    <w:p w:rsidR="0079425B" w:rsidRPr="00501089" w:rsidRDefault="0079425B" w:rsidP="0079425B">
      <w:pPr>
        <w:pStyle w:val="ListParagraph"/>
        <w:numPr>
          <w:ilvl w:val="0"/>
          <w:numId w:val="5"/>
        </w:numPr>
        <w:tabs>
          <w:tab w:val="left" w:pos="2560"/>
        </w:tabs>
        <w:rPr>
          <w:rFonts w:asciiTheme="minorHAnsi" w:hAnsiTheme="minorHAnsi"/>
        </w:rPr>
      </w:pPr>
      <w:r w:rsidRPr="00501089">
        <w:rPr>
          <w:rFonts w:asciiTheme="minorHAnsi" w:hAnsiTheme="minorHAnsi"/>
        </w:rPr>
        <w:t>Deceptive promotion: misrepresenting the products features or performance or luring customers into the store for an out of stock bargain</w:t>
      </w:r>
    </w:p>
    <w:p w:rsidR="0079425B" w:rsidRPr="00501089" w:rsidRDefault="0079425B" w:rsidP="0079425B">
      <w:pPr>
        <w:pStyle w:val="ListParagraph"/>
        <w:numPr>
          <w:ilvl w:val="0"/>
          <w:numId w:val="5"/>
        </w:numPr>
        <w:tabs>
          <w:tab w:val="left" w:pos="2560"/>
        </w:tabs>
        <w:rPr>
          <w:rFonts w:asciiTheme="minorHAnsi" w:hAnsiTheme="minorHAnsi"/>
        </w:rPr>
      </w:pPr>
      <w:r w:rsidRPr="00501089">
        <w:rPr>
          <w:rFonts w:asciiTheme="minorHAnsi" w:hAnsiTheme="minorHAnsi"/>
        </w:rPr>
        <w:t>Deceptive packaging: exaggerating package contents through subtle design, misleading labeling or describing size in misleading terms</w:t>
      </w:r>
    </w:p>
    <w:p w:rsidR="0079425B" w:rsidRPr="00501089" w:rsidRDefault="0079425B" w:rsidP="0079425B">
      <w:pPr>
        <w:pStyle w:val="ListParagraph"/>
        <w:tabs>
          <w:tab w:val="left" w:pos="2560"/>
        </w:tabs>
        <w:ind w:left="2947"/>
        <w:rPr>
          <w:rFonts w:asciiTheme="minorHAnsi" w:hAnsiTheme="minorHAnsi"/>
        </w:rPr>
      </w:pPr>
    </w:p>
    <w:p w:rsidR="0079425B" w:rsidRPr="00501089" w:rsidRDefault="0079425B" w:rsidP="0079425B">
      <w:pPr>
        <w:pStyle w:val="ListParagraph"/>
        <w:numPr>
          <w:ilvl w:val="0"/>
          <w:numId w:val="6"/>
        </w:numPr>
        <w:tabs>
          <w:tab w:val="left" w:pos="2560"/>
        </w:tabs>
        <w:rPr>
          <w:rFonts w:asciiTheme="minorHAnsi" w:hAnsiTheme="minorHAnsi"/>
        </w:rPr>
      </w:pPr>
      <w:r w:rsidRPr="00501089">
        <w:rPr>
          <w:rFonts w:asciiTheme="minorHAnsi" w:hAnsiTheme="minorHAnsi"/>
        </w:rPr>
        <w:t>Competition Bureau acts as a watchdog to prevent such practices</w:t>
      </w:r>
    </w:p>
    <w:p w:rsidR="0079425B" w:rsidRPr="00501089" w:rsidRDefault="0079425B" w:rsidP="0079425B">
      <w:pPr>
        <w:pStyle w:val="ListParagraph"/>
        <w:numPr>
          <w:ilvl w:val="0"/>
          <w:numId w:val="6"/>
        </w:numPr>
        <w:tabs>
          <w:tab w:val="left" w:pos="2560"/>
        </w:tabs>
        <w:rPr>
          <w:rFonts w:asciiTheme="minorHAnsi" w:hAnsiTheme="minorHAnsi"/>
        </w:rPr>
      </w:pPr>
      <w:r w:rsidRPr="00501089">
        <w:rPr>
          <w:rFonts w:asciiTheme="minorHAnsi" w:hAnsiTheme="minorHAnsi"/>
        </w:rPr>
        <w:t>Toughest problem is defining what is “deceptive” and what is “puffery” (innocent exaggeration for effect)</w:t>
      </w:r>
    </w:p>
    <w:p w:rsidR="0079425B" w:rsidRPr="00501089" w:rsidRDefault="0079425B" w:rsidP="0079425B">
      <w:pPr>
        <w:tabs>
          <w:tab w:val="left" w:pos="2560"/>
        </w:tabs>
        <w:rPr>
          <w:rFonts w:asciiTheme="minorHAnsi" w:hAnsiTheme="minorHAnsi"/>
        </w:rPr>
      </w:pPr>
    </w:p>
    <w:p w:rsidR="0079425B" w:rsidRPr="00501089" w:rsidRDefault="0079425B" w:rsidP="0079425B">
      <w:pPr>
        <w:pStyle w:val="ListParagraph"/>
        <w:numPr>
          <w:ilvl w:val="2"/>
          <w:numId w:val="4"/>
        </w:numPr>
        <w:tabs>
          <w:tab w:val="left" w:pos="2560"/>
        </w:tabs>
        <w:rPr>
          <w:rFonts w:asciiTheme="minorHAnsi" w:hAnsiTheme="minorHAnsi"/>
        </w:rPr>
      </w:pPr>
      <w:r w:rsidRPr="00501089">
        <w:rPr>
          <w:rFonts w:asciiTheme="minorHAnsi" w:hAnsiTheme="minorHAnsi"/>
        </w:rPr>
        <w:t>High Pressure selling</w:t>
      </w:r>
    </w:p>
    <w:p w:rsidR="0079425B" w:rsidRPr="00501089" w:rsidRDefault="0079425B" w:rsidP="0079425B">
      <w:pPr>
        <w:pStyle w:val="ListParagraph"/>
        <w:numPr>
          <w:ilvl w:val="3"/>
          <w:numId w:val="4"/>
        </w:numPr>
        <w:tabs>
          <w:tab w:val="left" w:pos="2560"/>
        </w:tabs>
        <w:rPr>
          <w:rFonts w:asciiTheme="minorHAnsi" w:hAnsiTheme="minorHAnsi"/>
        </w:rPr>
      </w:pPr>
      <w:r w:rsidRPr="00501089">
        <w:rPr>
          <w:rFonts w:asciiTheme="minorHAnsi" w:hAnsiTheme="minorHAnsi"/>
        </w:rPr>
        <w:t>Marketers argue they have little to gain from high-pressure selling</w:t>
      </w:r>
    </w:p>
    <w:p w:rsidR="0079425B" w:rsidRPr="00501089" w:rsidRDefault="0079425B" w:rsidP="0079425B">
      <w:pPr>
        <w:pStyle w:val="ListParagraph"/>
        <w:numPr>
          <w:ilvl w:val="3"/>
          <w:numId w:val="4"/>
        </w:numPr>
        <w:tabs>
          <w:tab w:val="left" w:pos="2560"/>
        </w:tabs>
        <w:rPr>
          <w:rFonts w:asciiTheme="minorHAnsi" w:hAnsiTheme="minorHAnsi"/>
        </w:rPr>
      </w:pPr>
      <w:r w:rsidRPr="00501089">
        <w:rPr>
          <w:rFonts w:asciiTheme="minorHAnsi" w:hAnsiTheme="minorHAnsi"/>
        </w:rPr>
        <w:t>Such tactics may work in a one-time selling situation but doesn’t build the long-term relationships with valued customers that most businesses want to achieve</w:t>
      </w:r>
    </w:p>
    <w:p w:rsidR="0079425B" w:rsidRPr="00501089" w:rsidRDefault="0079425B" w:rsidP="0079425B">
      <w:pPr>
        <w:pStyle w:val="ListParagraph"/>
        <w:numPr>
          <w:ilvl w:val="2"/>
          <w:numId w:val="4"/>
        </w:numPr>
        <w:tabs>
          <w:tab w:val="left" w:pos="2560"/>
        </w:tabs>
        <w:rPr>
          <w:rFonts w:asciiTheme="minorHAnsi" w:hAnsiTheme="minorHAnsi"/>
        </w:rPr>
      </w:pPr>
      <w:r w:rsidRPr="00501089">
        <w:rPr>
          <w:rFonts w:asciiTheme="minorHAnsi" w:hAnsiTheme="minorHAnsi"/>
        </w:rPr>
        <w:t>Shoddy, harmful or unsafe products</w:t>
      </w:r>
    </w:p>
    <w:p w:rsidR="0079425B" w:rsidRPr="00501089" w:rsidRDefault="0079425B" w:rsidP="0079425B">
      <w:pPr>
        <w:pStyle w:val="ListParagraph"/>
        <w:numPr>
          <w:ilvl w:val="3"/>
          <w:numId w:val="4"/>
        </w:numPr>
        <w:tabs>
          <w:tab w:val="left" w:pos="2560"/>
        </w:tabs>
        <w:rPr>
          <w:rFonts w:asciiTheme="minorHAnsi" w:hAnsiTheme="minorHAnsi"/>
        </w:rPr>
      </w:pPr>
      <w:r w:rsidRPr="00501089">
        <w:rPr>
          <w:rFonts w:asciiTheme="minorHAnsi" w:hAnsiTheme="minorHAnsi"/>
        </w:rPr>
        <w:t>Most companies want to produce quality goods</w:t>
      </w:r>
    </w:p>
    <w:p w:rsidR="0079425B" w:rsidRPr="00501089" w:rsidRDefault="0079425B" w:rsidP="0079425B">
      <w:pPr>
        <w:pStyle w:val="ListParagraph"/>
        <w:numPr>
          <w:ilvl w:val="3"/>
          <w:numId w:val="4"/>
        </w:numPr>
        <w:tabs>
          <w:tab w:val="left" w:pos="2560"/>
        </w:tabs>
        <w:rPr>
          <w:rFonts w:asciiTheme="minorHAnsi" w:hAnsiTheme="minorHAnsi"/>
        </w:rPr>
      </w:pPr>
      <w:r w:rsidRPr="00501089">
        <w:rPr>
          <w:rFonts w:asciiTheme="minorHAnsi" w:hAnsiTheme="minorHAnsi"/>
        </w:rPr>
        <w:t>Don’t want to risk damaging conflicts with consumer groups and regulators</w:t>
      </w:r>
    </w:p>
    <w:p w:rsidR="0079425B" w:rsidRPr="00501089" w:rsidRDefault="0079425B" w:rsidP="0079425B">
      <w:pPr>
        <w:pStyle w:val="ListParagraph"/>
        <w:numPr>
          <w:ilvl w:val="3"/>
          <w:numId w:val="4"/>
        </w:numPr>
        <w:tabs>
          <w:tab w:val="left" w:pos="2560"/>
        </w:tabs>
        <w:rPr>
          <w:rFonts w:asciiTheme="minorHAnsi" w:hAnsiTheme="minorHAnsi"/>
        </w:rPr>
      </w:pPr>
      <w:r w:rsidRPr="00501089">
        <w:rPr>
          <w:rFonts w:asciiTheme="minorHAnsi" w:hAnsiTheme="minorHAnsi"/>
        </w:rPr>
        <w:t>Could lead to product liability suits</w:t>
      </w:r>
    </w:p>
    <w:p w:rsidR="0079425B" w:rsidRPr="00501089" w:rsidRDefault="0079425B" w:rsidP="0079425B">
      <w:pPr>
        <w:pStyle w:val="ListParagraph"/>
        <w:numPr>
          <w:ilvl w:val="3"/>
          <w:numId w:val="4"/>
        </w:numPr>
        <w:tabs>
          <w:tab w:val="left" w:pos="2560"/>
        </w:tabs>
        <w:rPr>
          <w:rFonts w:asciiTheme="minorHAnsi" w:hAnsiTheme="minorHAnsi"/>
        </w:rPr>
      </w:pPr>
      <w:r w:rsidRPr="00501089">
        <w:rPr>
          <w:rFonts w:asciiTheme="minorHAnsi" w:hAnsiTheme="minorHAnsi"/>
        </w:rPr>
        <w:t>Unhappy customers may avoid future purchases and talk other customers into doing the same</w:t>
      </w:r>
    </w:p>
    <w:p w:rsidR="0079425B" w:rsidRPr="00501089" w:rsidRDefault="0079425B" w:rsidP="0079425B">
      <w:pPr>
        <w:pStyle w:val="ListParagraph"/>
        <w:numPr>
          <w:ilvl w:val="2"/>
          <w:numId w:val="4"/>
        </w:numPr>
        <w:tabs>
          <w:tab w:val="left" w:pos="2560"/>
        </w:tabs>
        <w:rPr>
          <w:rFonts w:asciiTheme="minorHAnsi" w:hAnsiTheme="minorHAnsi"/>
        </w:rPr>
      </w:pPr>
      <w:r w:rsidRPr="00501089">
        <w:rPr>
          <w:rFonts w:asciiTheme="minorHAnsi" w:hAnsiTheme="minorHAnsi"/>
        </w:rPr>
        <w:t>Planned Obsolescence</w:t>
      </w:r>
    </w:p>
    <w:p w:rsidR="0079425B" w:rsidRPr="00501089" w:rsidRDefault="0079425B" w:rsidP="0079425B">
      <w:pPr>
        <w:pStyle w:val="ListParagraph"/>
        <w:numPr>
          <w:ilvl w:val="3"/>
          <w:numId w:val="4"/>
        </w:numPr>
        <w:tabs>
          <w:tab w:val="left" w:pos="2560"/>
        </w:tabs>
        <w:rPr>
          <w:rFonts w:asciiTheme="minorHAnsi" w:hAnsiTheme="minorHAnsi"/>
        </w:rPr>
      </w:pPr>
      <w:r w:rsidRPr="00501089">
        <w:rPr>
          <w:rFonts w:asciiTheme="minorHAnsi" w:hAnsiTheme="minorHAnsi"/>
        </w:rPr>
        <w:t>Causing products to become obsolete before they actually should need replacement</w:t>
      </w:r>
    </w:p>
    <w:p w:rsidR="0079425B" w:rsidRPr="00501089" w:rsidRDefault="0079425B" w:rsidP="0079425B">
      <w:pPr>
        <w:pStyle w:val="ListParagraph"/>
        <w:numPr>
          <w:ilvl w:val="3"/>
          <w:numId w:val="4"/>
        </w:numPr>
        <w:tabs>
          <w:tab w:val="left" w:pos="2560"/>
        </w:tabs>
        <w:rPr>
          <w:rFonts w:asciiTheme="minorHAnsi" w:hAnsiTheme="minorHAnsi"/>
        </w:rPr>
      </w:pPr>
      <w:r w:rsidRPr="00501089">
        <w:rPr>
          <w:rFonts w:asciiTheme="minorHAnsi" w:hAnsiTheme="minorHAnsi"/>
        </w:rPr>
        <w:t xml:space="preserve">Marketers respond that customers </w:t>
      </w:r>
      <w:r w:rsidRPr="00501089">
        <w:rPr>
          <w:rFonts w:asciiTheme="minorHAnsi" w:hAnsiTheme="minorHAnsi"/>
          <w:i/>
        </w:rPr>
        <w:t>like</w:t>
      </w:r>
      <w:r w:rsidRPr="00501089">
        <w:rPr>
          <w:rFonts w:asciiTheme="minorHAnsi" w:hAnsiTheme="minorHAnsi"/>
        </w:rPr>
        <w:t xml:space="preserve"> style changes or </w:t>
      </w:r>
      <w:r w:rsidRPr="00501089">
        <w:rPr>
          <w:rFonts w:asciiTheme="minorHAnsi" w:hAnsiTheme="minorHAnsi"/>
          <w:i/>
        </w:rPr>
        <w:t>want</w:t>
      </w:r>
      <w:r w:rsidRPr="00501089">
        <w:rPr>
          <w:rFonts w:asciiTheme="minorHAnsi" w:hAnsiTheme="minorHAnsi"/>
        </w:rPr>
        <w:t xml:space="preserve"> the latest innovation even if older models still function</w:t>
      </w:r>
    </w:p>
    <w:p w:rsidR="00E92811" w:rsidRPr="00501089" w:rsidRDefault="0079425B" w:rsidP="0079425B">
      <w:pPr>
        <w:pStyle w:val="ListParagraph"/>
        <w:numPr>
          <w:ilvl w:val="3"/>
          <w:numId w:val="4"/>
        </w:numPr>
        <w:tabs>
          <w:tab w:val="left" w:pos="2560"/>
        </w:tabs>
        <w:rPr>
          <w:rFonts w:asciiTheme="minorHAnsi" w:hAnsiTheme="minorHAnsi"/>
        </w:rPr>
      </w:pPr>
      <w:r w:rsidRPr="00501089">
        <w:rPr>
          <w:rFonts w:asciiTheme="minorHAnsi" w:hAnsiTheme="minorHAnsi"/>
        </w:rPr>
        <w:t>Most companies don’t design their products to break down because this gives them a bad name</w:t>
      </w:r>
    </w:p>
    <w:p w:rsidR="00E92811" w:rsidRPr="00501089" w:rsidRDefault="00E92811" w:rsidP="00E92811">
      <w:pPr>
        <w:pStyle w:val="ListParagraph"/>
        <w:numPr>
          <w:ilvl w:val="2"/>
          <w:numId w:val="4"/>
        </w:numPr>
        <w:tabs>
          <w:tab w:val="left" w:pos="2560"/>
        </w:tabs>
        <w:rPr>
          <w:rFonts w:asciiTheme="minorHAnsi" w:hAnsiTheme="minorHAnsi"/>
        </w:rPr>
      </w:pPr>
      <w:r w:rsidRPr="00501089">
        <w:rPr>
          <w:rFonts w:asciiTheme="minorHAnsi" w:hAnsiTheme="minorHAnsi"/>
        </w:rPr>
        <w:t>Poor service for disadvantaged customers</w:t>
      </w:r>
    </w:p>
    <w:p w:rsidR="00E92811" w:rsidRPr="00501089" w:rsidRDefault="00E92811" w:rsidP="00E92811">
      <w:pPr>
        <w:pStyle w:val="ListParagraph"/>
        <w:numPr>
          <w:ilvl w:val="3"/>
          <w:numId w:val="4"/>
        </w:numPr>
        <w:tabs>
          <w:tab w:val="left" w:pos="2560"/>
        </w:tabs>
        <w:rPr>
          <w:rFonts w:asciiTheme="minorHAnsi" w:hAnsiTheme="minorHAnsi"/>
        </w:rPr>
      </w:pPr>
      <w:r w:rsidRPr="00501089">
        <w:rPr>
          <w:rFonts w:asciiTheme="minorHAnsi" w:hAnsiTheme="minorHAnsi"/>
        </w:rPr>
        <w:t>Presence of large national chain stores in low-income areas would help keep prices down however critics accuse retailers of “redlining” disadvantaged areas and avoiding planning stores there</w:t>
      </w:r>
    </w:p>
    <w:p w:rsidR="00501089" w:rsidRPr="00501089" w:rsidRDefault="00501089" w:rsidP="00E92811">
      <w:pPr>
        <w:tabs>
          <w:tab w:val="left" w:pos="2560"/>
        </w:tabs>
        <w:rPr>
          <w:rFonts w:asciiTheme="minorHAnsi" w:hAnsiTheme="minorHAnsi"/>
          <w:u w:val="single"/>
        </w:rPr>
      </w:pPr>
    </w:p>
    <w:p w:rsidR="00501089" w:rsidRPr="00501089" w:rsidRDefault="00501089">
      <w:pPr>
        <w:rPr>
          <w:rFonts w:asciiTheme="minorHAnsi" w:hAnsiTheme="minorHAnsi"/>
          <w:u w:val="single"/>
        </w:rPr>
      </w:pPr>
      <w:r w:rsidRPr="00501089">
        <w:rPr>
          <w:rFonts w:asciiTheme="minorHAnsi" w:hAnsiTheme="minorHAnsi"/>
          <w:u w:val="single"/>
        </w:rPr>
        <w:t>Marketing’s impact on society as a whole:</w:t>
      </w:r>
    </w:p>
    <w:p w:rsidR="00501089" w:rsidRPr="00501089" w:rsidRDefault="00501089">
      <w:pPr>
        <w:rPr>
          <w:rFonts w:asciiTheme="minorHAnsi" w:hAnsiTheme="minorHAnsi"/>
          <w:u w:val="single"/>
        </w:rPr>
      </w:pPr>
    </w:p>
    <w:p w:rsidR="00501089" w:rsidRPr="00501089" w:rsidRDefault="00501089">
      <w:pPr>
        <w:rPr>
          <w:rFonts w:asciiTheme="minorHAnsi" w:hAnsiTheme="minorHAnsi"/>
        </w:rPr>
      </w:pPr>
      <w:r w:rsidRPr="00501089">
        <w:rPr>
          <w:rFonts w:asciiTheme="minorHAnsi" w:hAnsiTheme="minorHAnsi"/>
        </w:rPr>
        <w:t>False wants and too much materialism:</w:t>
      </w:r>
    </w:p>
    <w:p w:rsidR="00501089" w:rsidRDefault="00501089" w:rsidP="00501089">
      <w:pPr>
        <w:pStyle w:val="ListParagraph"/>
        <w:numPr>
          <w:ilvl w:val="0"/>
          <w:numId w:val="7"/>
        </w:numPr>
        <w:rPr>
          <w:rFonts w:asciiTheme="minorHAnsi" w:hAnsiTheme="minorHAnsi"/>
        </w:rPr>
      </w:pPr>
      <w:r w:rsidRPr="00501089">
        <w:rPr>
          <w:rFonts w:asciiTheme="minorHAnsi" w:hAnsiTheme="minorHAnsi"/>
        </w:rPr>
        <w:t>Critics have charged that the marketing system urges too much interest in material possessions and that North America’s materialist way of life is not sustainable</w:t>
      </w:r>
    </w:p>
    <w:p w:rsidR="00501089" w:rsidRDefault="00501089" w:rsidP="00501089">
      <w:pPr>
        <w:pStyle w:val="ListParagraph"/>
        <w:numPr>
          <w:ilvl w:val="0"/>
          <w:numId w:val="7"/>
        </w:numPr>
        <w:rPr>
          <w:rFonts w:asciiTheme="minorHAnsi" w:hAnsiTheme="minorHAnsi"/>
        </w:rPr>
      </w:pPr>
      <w:r>
        <w:rPr>
          <w:rFonts w:asciiTheme="minorHAnsi" w:hAnsiTheme="minorHAnsi"/>
        </w:rPr>
        <w:t>Marketing is seen as creating false wants that benefit the industry more than the consumers</w:t>
      </w:r>
    </w:p>
    <w:p w:rsidR="00501089" w:rsidRDefault="00210FB1" w:rsidP="00501089">
      <w:pPr>
        <w:pStyle w:val="ListParagraph"/>
        <w:numPr>
          <w:ilvl w:val="0"/>
          <w:numId w:val="7"/>
        </w:numPr>
        <w:rPr>
          <w:rFonts w:asciiTheme="minorHAnsi" w:hAnsiTheme="minorHAnsi"/>
        </w:rPr>
      </w:pPr>
      <w:r>
        <w:rPr>
          <w:rFonts w:asciiTheme="minorHAnsi" w:hAnsiTheme="minorHAnsi"/>
        </w:rPr>
        <w:t>However m</w:t>
      </w:r>
      <w:r w:rsidR="00501089">
        <w:rPr>
          <w:rFonts w:asciiTheme="minorHAnsi" w:hAnsiTheme="minorHAnsi"/>
        </w:rPr>
        <w:t xml:space="preserve">arketers are most effective when they appeal to existing wants rather </w:t>
      </w:r>
      <w:proofErr w:type="spellStart"/>
      <w:r w:rsidR="00501089">
        <w:rPr>
          <w:rFonts w:asciiTheme="minorHAnsi" w:hAnsiTheme="minorHAnsi"/>
        </w:rPr>
        <w:t>han</w:t>
      </w:r>
      <w:proofErr w:type="spellEnd"/>
      <w:r w:rsidR="00501089">
        <w:rPr>
          <w:rFonts w:asciiTheme="minorHAnsi" w:hAnsiTheme="minorHAnsi"/>
        </w:rPr>
        <w:t xml:space="preserve"> when they attempt to create new ones</w:t>
      </w:r>
    </w:p>
    <w:p w:rsidR="00210FB1" w:rsidRDefault="00210FB1" w:rsidP="00501089">
      <w:pPr>
        <w:pStyle w:val="ListParagraph"/>
        <w:numPr>
          <w:ilvl w:val="0"/>
          <w:numId w:val="7"/>
        </w:numPr>
        <w:rPr>
          <w:rFonts w:asciiTheme="minorHAnsi" w:hAnsiTheme="minorHAnsi"/>
        </w:rPr>
      </w:pPr>
      <w:r>
        <w:rPr>
          <w:rFonts w:asciiTheme="minorHAnsi" w:hAnsiTheme="minorHAnsi"/>
        </w:rPr>
        <w:t>Moreover our wants and values are influenced by family, peer groups, media, religion… not only by marketers</w:t>
      </w:r>
    </w:p>
    <w:p w:rsidR="00210FB1" w:rsidRDefault="00210FB1" w:rsidP="00210FB1">
      <w:pPr>
        <w:rPr>
          <w:rFonts w:asciiTheme="minorHAnsi" w:hAnsiTheme="minorHAnsi"/>
        </w:rPr>
      </w:pPr>
    </w:p>
    <w:p w:rsidR="00210FB1" w:rsidRDefault="00210FB1" w:rsidP="00210FB1">
      <w:pPr>
        <w:rPr>
          <w:rFonts w:asciiTheme="minorHAnsi" w:hAnsiTheme="minorHAnsi"/>
        </w:rPr>
      </w:pPr>
      <w:r>
        <w:rPr>
          <w:rFonts w:asciiTheme="minorHAnsi" w:hAnsiTheme="minorHAnsi"/>
        </w:rPr>
        <w:t>Cultural Pollution:</w:t>
      </w:r>
    </w:p>
    <w:p w:rsidR="00210FB1" w:rsidRDefault="00210FB1" w:rsidP="00210FB1">
      <w:pPr>
        <w:pStyle w:val="ListParagraph"/>
        <w:numPr>
          <w:ilvl w:val="0"/>
          <w:numId w:val="8"/>
        </w:numPr>
        <w:rPr>
          <w:rFonts w:asciiTheme="minorHAnsi" w:hAnsiTheme="minorHAnsi"/>
        </w:rPr>
      </w:pPr>
      <w:r>
        <w:rPr>
          <w:rFonts w:asciiTheme="minorHAnsi" w:hAnsiTheme="minorHAnsi"/>
        </w:rPr>
        <w:t xml:space="preserve">Critics charge marketing with cultural pollution (commercials, radio ads, magazine ads, billboards…) </w:t>
      </w:r>
    </w:p>
    <w:p w:rsidR="00210FB1" w:rsidRDefault="00210FB1" w:rsidP="00210FB1">
      <w:pPr>
        <w:pStyle w:val="ListParagraph"/>
        <w:numPr>
          <w:ilvl w:val="0"/>
          <w:numId w:val="8"/>
        </w:numPr>
        <w:rPr>
          <w:rFonts w:asciiTheme="minorHAnsi" w:hAnsiTheme="minorHAnsi"/>
        </w:rPr>
      </w:pPr>
      <w:r>
        <w:rPr>
          <w:rFonts w:asciiTheme="minorHAnsi" w:hAnsiTheme="minorHAnsi"/>
        </w:rPr>
        <w:t>Studies have found that North Americans feel bombarded by too many marketing messages</w:t>
      </w:r>
    </w:p>
    <w:p w:rsidR="00210FB1" w:rsidRDefault="00210FB1" w:rsidP="00210FB1">
      <w:pPr>
        <w:pStyle w:val="ListParagraph"/>
        <w:numPr>
          <w:ilvl w:val="0"/>
          <w:numId w:val="8"/>
        </w:numPr>
        <w:rPr>
          <w:rFonts w:asciiTheme="minorHAnsi" w:hAnsiTheme="minorHAnsi"/>
        </w:rPr>
      </w:pPr>
      <w:r>
        <w:rPr>
          <w:rFonts w:asciiTheme="minorHAnsi" w:hAnsiTheme="minorHAnsi"/>
        </w:rPr>
        <w:t>Marketers answer by saying they hope their ads reach primarily their target audiences but that it is inevitable for them to reach people who have no interest but that in most cases people who buy Vogue are not bothered by the ads because they were carefully chosen to fit their interests. Etc…</w:t>
      </w:r>
    </w:p>
    <w:p w:rsidR="00210FB1" w:rsidRDefault="00210FB1" w:rsidP="00210FB1">
      <w:pPr>
        <w:pStyle w:val="ListParagraph"/>
        <w:numPr>
          <w:ilvl w:val="0"/>
          <w:numId w:val="8"/>
        </w:numPr>
        <w:rPr>
          <w:rFonts w:asciiTheme="minorHAnsi" w:hAnsiTheme="minorHAnsi"/>
        </w:rPr>
      </w:pPr>
      <w:r>
        <w:rPr>
          <w:rFonts w:asciiTheme="minorHAnsi" w:hAnsiTheme="minorHAnsi"/>
        </w:rPr>
        <w:t>Ads make much of television and radio free to users and keep down the costs of magazines and newspapers – many people feel this is a small price to pay</w:t>
      </w:r>
    </w:p>
    <w:p w:rsidR="00210FB1" w:rsidRDefault="00210FB1" w:rsidP="00210FB1">
      <w:pPr>
        <w:pStyle w:val="ListParagraph"/>
        <w:numPr>
          <w:ilvl w:val="0"/>
          <w:numId w:val="8"/>
        </w:numPr>
        <w:rPr>
          <w:rFonts w:asciiTheme="minorHAnsi" w:hAnsiTheme="minorHAnsi"/>
        </w:rPr>
      </w:pPr>
      <w:r>
        <w:rPr>
          <w:rFonts w:asciiTheme="minorHAnsi" w:hAnsiTheme="minorHAnsi"/>
        </w:rPr>
        <w:t xml:space="preserve">Today’s consumers have alternatives i.e. can avoid commercials in recorded programming </w:t>
      </w:r>
    </w:p>
    <w:p w:rsidR="00210FB1" w:rsidRPr="00210FB1" w:rsidRDefault="00210FB1" w:rsidP="00210FB1">
      <w:pPr>
        <w:rPr>
          <w:rFonts w:asciiTheme="minorHAnsi" w:hAnsiTheme="minorHAnsi"/>
          <w:u w:val="single"/>
        </w:rPr>
      </w:pPr>
    </w:p>
    <w:p w:rsidR="00210FB1" w:rsidRDefault="00210FB1" w:rsidP="00210FB1">
      <w:pPr>
        <w:rPr>
          <w:rFonts w:asciiTheme="minorHAnsi" w:hAnsiTheme="minorHAnsi"/>
        </w:rPr>
      </w:pPr>
      <w:r w:rsidRPr="00210FB1">
        <w:rPr>
          <w:rFonts w:asciiTheme="minorHAnsi" w:hAnsiTheme="minorHAnsi"/>
          <w:u w:val="single"/>
        </w:rPr>
        <w:t>Marketing’s Impact on Other Businesses:</w:t>
      </w:r>
    </w:p>
    <w:p w:rsidR="00210FB1" w:rsidRDefault="00210FB1" w:rsidP="00210FB1">
      <w:pPr>
        <w:rPr>
          <w:rFonts w:asciiTheme="minorHAnsi" w:hAnsiTheme="minorHAnsi"/>
        </w:rPr>
      </w:pPr>
    </w:p>
    <w:p w:rsidR="00210FB1" w:rsidRDefault="00210FB1" w:rsidP="00210FB1">
      <w:pPr>
        <w:pStyle w:val="ListParagraph"/>
        <w:numPr>
          <w:ilvl w:val="0"/>
          <w:numId w:val="9"/>
        </w:numPr>
        <w:rPr>
          <w:rFonts w:asciiTheme="minorHAnsi" w:hAnsiTheme="minorHAnsi"/>
        </w:rPr>
      </w:pPr>
      <w:r>
        <w:rPr>
          <w:rFonts w:asciiTheme="minorHAnsi" w:hAnsiTheme="minorHAnsi"/>
        </w:rPr>
        <w:t>Critics charge a company’s marketing practices can hard other companies and reduce competition</w:t>
      </w:r>
    </w:p>
    <w:p w:rsidR="00210FB1" w:rsidRDefault="00210FB1" w:rsidP="00210FB1">
      <w:pPr>
        <w:pStyle w:val="ListParagraph"/>
        <w:numPr>
          <w:ilvl w:val="0"/>
          <w:numId w:val="9"/>
        </w:numPr>
        <w:rPr>
          <w:rFonts w:asciiTheme="minorHAnsi" w:hAnsiTheme="minorHAnsi"/>
        </w:rPr>
      </w:pPr>
      <w:r>
        <w:rPr>
          <w:rFonts w:asciiTheme="minorHAnsi" w:hAnsiTheme="minorHAnsi"/>
        </w:rPr>
        <w:t>3 problems involved:</w:t>
      </w:r>
    </w:p>
    <w:p w:rsidR="00210FB1" w:rsidRDefault="00210FB1" w:rsidP="00210FB1">
      <w:pPr>
        <w:pStyle w:val="ListParagraph"/>
        <w:numPr>
          <w:ilvl w:val="1"/>
          <w:numId w:val="9"/>
        </w:numPr>
        <w:rPr>
          <w:rFonts w:asciiTheme="minorHAnsi" w:hAnsiTheme="minorHAnsi"/>
        </w:rPr>
      </w:pPr>
      <w:r>
        <w:rPr>
          <w:rFonts w:asciiTheme="minorHAnsi" w:hAnsiTheme="minorHAnsi"/>
          <w:u w:val="single"/>
        </w:rPr>
        <w:t>Acquisitions of competitors:</w:t>
      </w:r>
      <w:r>
        <w:rPr>
          <w:rFonts w:asciiTheme="minorHAnsi" w:hAnsiTheme="minorHAnsi"/>
        </w:rPr>
        <w:t xml:space="preserve"> </w:t>
      </w:r>
    </w:p>
    <w:p w:rsidR="00210FB1" w:rsidRDefault="00210FB1" w:rsidP="00210FB1">
      <w:pPr>
        <w:pStyle w:val="ListParagraph"/>
        <w:numPr>
          <w:ilvl w:val="2"/>
          <w:numId w:val="9"/>
        </w:numPr>
        <w:rPr>
          <w:rFonts w:asciiTheme="minorHAnsi" w:hAnsiTheme="minorHAnsi"/>
        </w:rPr>
      </w:pPr>
      <w:r>
        <w:rPr>
          <w:rFonts w:asciiTheme="minorHAnsi" w:hAnsiTheme="minorHAnsi"/>
        </w:rPr>
        <w:t>Can sometimes be good for society when the acquiring company gains economies of scale that lead to lower costs and lower prices or when a well managed company takes over a poorly managed company and improves efficiency. An industry that was not very competitive may become more competitive</w:t>
      </w:r>
    </w:p>
    <w:p w:rsidR="00210FB1" w:rsidRDefault="00210FB1" w:rsidP="00210FB1">
      <w:pPr>
        <w:pStyle w:val="ListParagraph"/>
        <w:numPr>
          <w:ilvl w:val="2"/>
          <w:numId w:val="9"/>
        </w:numPr>
        <w:rPr>
          <w:rFonts w:asciiTheme="minorHAnsi" w:hAnsiTheme="minorHAnsi"/>
        </w:rPr>
      </w:pPr>
      <w:r>
        <w:rPr>
          <w:rFonts w:asciiTheme="minorHAnsi" w:hAnsiTheme="minorHAnsi"/>
        </w:rPr>
        <w:t xml:space="preserve">But acquisitions can also be harmful and therefore are closely regulated by the government </w:t>
      </w:r>
    </w:p>
    <w:p w:rsidR="00210FB1" w:rsidRDefault="00210FB1" w:rsidP="00210FB1">
      <w:pPr>
        <w:pStyle w:val="ListParagraph"/>
        <w:numPr>
          <w:ilvl w:val="1"/>
          <w:numId w:val="9"/>
        </w:numPr>
        <w:rPr>
          <w:rFonts w:asciiTheme="minorHAnsi" w:hAnsiTheme="minorHAnsi"/>
        </w:rPr>
      </w:pPr>
      <w:r>
        <w:rPr>
          <w:rFonts w:asciiTheme="minorHAnsi" w:hAnsiTheme="minorHAnsi"/>
          <w:u w:val="single"/>
        </w:rPr>
        <w:t>Marketing practices that create barriers of entry</w:t>
      </w:r>
      <w:r>
        <w:rPr>
          <w:rFonts w:asciiTheme="minorHAnsi" w:hAnsiTheme="minorHAnsi"/>
        </w:rPr>
        <w:t>:</w:t>
      </w:r>
    </w:p>
    <w:p w:rsidR="00210FB1" w:rsidRDefault="00210FB1" w:rsidP="00210FB1">
      <w:pPr>
        <w:pStyle w:val="ListParagraph"/>
        <w:numPr>
          <w:ilvl w:val="2"/>
          <w:numId w:val="9"/>
        </w:numPr>
        <w:rPr>
          <w:rFonts w:asciiTheme="minorHAnsi" w:hAnsiTheme="minorHAnsi"/>
        </w:rPr>
      </w:pPr>
      <w:r>
        <w:rPr>
          <w:rFonts w:asciiTheme="minorHAnsi" w:hAnsiTheme="minorHAnsi"/>
        </w:rPr>
        <w:t>Large marketing companies can use patents and heavy promotion spending or tie up suppliers or dealers to keep out or drive out competitors</w:t>
      </w:r>
    </w:p>
    <w:p w:rsidR="00CF4F69" w:rsidRDefault="00CF4F69" w:rsidP="00210FB1">
      <w:pPr>
        <w:pStyle w:val="ListParagraph"/>
        <w:numPr>
          <w:ilvl w:val="2"/>
          <w:numId w:val="9"/>
        </w:numPr>
        <w:rPr>
          <w:rFonts w:asciiTheme="minorHAnsi" w:hAnsiTheme="minorHAnsi"/>
        </w:rPr>
      </w:pPr>
      <w:r>
        <w:rPr>
          <w:rFonts w:asciiTheme="minorHAnsi" w:hAnsiTheme="minorHAnsi"/>
        </w:rPr>
        <w:t>Some barriers are natural as result of the economic advantages of doing business on a large scale</w:t>
      </w:r>
    </w:p>
    <w:p w:rsidR="00CF4F69" w:rsidRDefault="00CF4F69" w:rsidP="00210FB1">
      <w:pPr>
        <w:pStyle w:val="ListParagraph"/>
        <w:numPr>
          <w:ilvl w:val="2"/>
          <w:numId w:val="9"/>
        </w:numPr>
        <w:rPr>
          <w:rFonts w:asciiTheme="minorHAnsi" w:hAnsiTheme="minorHAnsi"/>
        </w:rPr>
      </w:pPr>
      <w:r>
        <w:rPr>
          <w:rFonts w:asciiTheme="minorHAnsi" w:hAnsiTheme="minorHAnsi"/>
        </w:rPr>
        <w:t>Others could be challenged by the law</w:t>
      </w:r>
    </w:p>
    <w:p w:rsidR="00CF4F69" w:rsidRDefault="00CF4F69" w:rsidP="00CF4F69">
      <w:pPr>
        <w:pStyle w:val="ListParagraph"/>
        <w:numPr>
          <w:ilvl w:val="1"/>
          <w:numId w:val="9"/>
        </w:numPr>
        <w:rPr>
          <w:rFonts w:asciiTheme="minorHAnsi" w:hAnsiTheme="minorHAnsi"/>
        </w:rPr>
      </w:pPr>
      <w:r>
        <w:rPr>
          <w:rFonts w:asciiTheme="minorHAnsi" w:hAnsiTheme="minorHAnsi"/>
          <w:u w:val="single"/>
        </w:rPr>
        <w:t>Unfair competitive marketing</w:t>
      </w:r>
      <w:r>
        <w:rPr>
          <w:rFonts w:asciiTheme="minorHAnsi" w:hAnsiTheme="minorHAnsi"/>
        </w:rPr>
        <w:t>:</w:t>
      </w:r>
    </w:p>
    <w:p w:rsidR="00CF4F69" w:rsidRDefault="00CF4F69" w:rsidP="00CF4F69">
      <w:pPr>
        <w:pStyle w:val="ListParagraph"/>
        <w:numPr>
          <w:ilvl w:val="2"/>
          <w:numId w:val="9"/>
        </w:numPr>
        <w:rPr>
          <w:rFonts w:asciiTheme="minorHAnsi" w:hAnsiTheme="minorHAnsi"/>
        </w:rPr>
      </w:pPr>
      <w:r>
        <w:rPr>
          <w:rFonts w:asciiTheme="minorHAnsi" w:hAnsiTheme="minorHAnsi"/>
        </w:rPr>
        <w:t>Could include setting prices below costs, threatening to cut off business with suppliers or discourage buying of a competitor’s products</w:t>
      </w:r>
    </w:p>
    <w:p w:rsidR="00CF4F69" w:rsidRDefault="00210FB1" w:rsidP="00CF4F69">
      <w:pPr>
        <w:pStyle w:val="ListParagraph"/>
        <w:numPr>
          <w:ilvl w:val="2"/>
          <w:numId w:val="9"/>
        </w:numPr>
        <w:rPr>
          <w:rFonts w:asciiTheme="minorHAnsi" w:hAnsiTheme="minorHAnsi"/>
        </w:rPr>
      </w:pPr>
      <w:r>
        <w:rPr>
          <w:rFonts w:asciiTheme="minorHAnsi" w:hAnsiTheme="minorHAnsi"/>
        </w:rPr>
        <w:t xml:space="preserve"> </w:t>
      </w:r>
      <w:r w:rsidR="00CF4F69">
        <w:rPr>
          <w:rFonts w:asciiTheme="minorHAnsi" w:hAnsiTheme="minorHAnsi"/>
        </w:rPr>
        <w:t>Various laws work to prevent this predatory competition</w:t>
      </w:r>
    </w:p>
    <w:p w:rsidR="00CF4F69" w:rsidRDefault="00CF4F69" w:rsidP="00CF4F69">
      <w:pPr>
        <w:pStyle w:val="ListParagraph"/>
        <w:numPr>
          <w:ilvl w:val="2"/>
          <w:numId w:val="9"/>
        </w:numPr>
        <w:rPr>
          <w:rFonts w:asciiTheme="minorHAnsi" w:hAnsiTheme="minorHAnsi"/>
        </w:rPr>
      </w:pPr>
      <w:r>
        <w:rPr>
          <w:rFonts w:asciiTheme="minorHAnsi" w:hAnsiTheme="minorHAnsi"/>
        </w:rPr>
        <w:t>The problem is its hard to prove the intent was in face predatory</w:t>
      </w:r>
    </w:p>
    <w:p w:rsidR="00CF4F69" w:rsidRPr="00CF4F69" w:rsidRDefault="00CF4F69" w:rsidP="00CF4F69">
      <w:pPr>
        <w:rPr>
          <w:rFonts w:asciiTheme="minorHAnsi" w:hAnsiTheme="minorHAnsi"/>
          <w:u w:val="single"/>
        </w:rPr>
      </w:pPr>
    </w:p>
    <w:p w:rsidR="00CF4F69" w:rsidRDefault="00CF4F69" w:rsidP="00CF4F69">
      <w:pPr>
        <w:rPr>
          <w:rFonts w:asciiTheme="minorHAnsi" w:hAnsiTheme="minorHAnsi"/>
        </w:rPr>
      </w:pPr>
      <w:r w:rsidRPr="00CF4F69">
        <w:rPr>
          <w:rFonts w:asciiTheme="minorHAnsi" w:hAnsiTheme="minorHAnsi"/>
          <w:u w:val="single"/>
        </w:rPr>
        <w:t>Consumer Actions to Promote Sustainable Marketing:</w:t>
      </w:r>
    </w:p>
    <w:p w:rsidR="00CF4F69" w:rsidRDefault="00CF4F69" w:rsidP="00CF4F69">
      <w:pPr>
        <w:rPr>
          <w:rFonts w:asciiTheme="minorHAnsi" w:hAnsiTheme="minorHAnsi"/>
        </w:rPr>
      </w:pPr>
    </w:p>
    <w:p w:rsidR="00CF4F69" w:rsidRDefault="00CF4F69" w:rsidP="00CF4F69">
      <w:pPr>
        <w:pStyle w:val="ListParagraph"/>
        <w:numPr>
          <w:ilvl w:val="0"/>
          <w:numId w:val="10"/>
        </w:numPr>
        <w:rPr>
          <w:rFonts w:asciiTheme="minorHAnsi" w:hAnsiTheme="minorHAnsi"/>
        </w:rPr>
      </w:pPr>
      <w:r>
        <w:rPr>
          <w:rFonts w:asciiTheme="minorHAnsi" w:hAnsiTheme="minorHAnsi"/>
        </w:rPr>
        <w:t>Because some people view business as the cause of many economic and social ills, grassroots movements have arisen from time to time to keep businesses in line</w:t>
      </w:r>
    </w:p>
    <w:p w:rsidR="00CF4F69" w:rsidRDefault="00CF4F69" w:rsidP="00CF4F69">
      <w:pPr>
        <w:pStyle w:val="ListParagraph"/>
        <w:numPr>
          <w:ilvl w:val="0"/>
          <w:numId w:val="10"/>
        </w:numPr>
        <w:rPr>
          <w:rFonts w:asciiTheme="minorHAnsi" w:hAnsiTheme="minorHAnsi"/>
        </w:rPr>
      </w:pPr>
      <w:r>
        <w:rPr>
          <w:rFonts w:asciiTheme="minorHAnsi" w:hAnsiTheme="minorHAnsi"/>
        </w:rPr>
        <w:t>The two major movements have been consumerism and environmentalism</w:t>
      </w:r>
    </w:p>
    <w:p w:rsidR="00CF4F69" w:rsidRDefault="00CF4F69" w:rsidP="00CF4F69">
      <w:pPr>
        <w:rPr>
          <w:rFonts w:asciiTheme="minorHAnsi" w:hAnsiTheme="minorHAnsi"/>
        </w:rPr>
      </w:pPr>
    </w:p>
    <w:p w:rsidR="00CF4F69" w:rsidRDefault="00CF4F69" w:rsidP="00CF4F69">
      <w:pPr>
        <w:rPr>
          <w:rFonts w:asciiTheme="minorHAnsi" w:hAnsiTheme="minorHAnsi"/>
        </w:rPr>
      </w:pPr>
      <w:r>
        <w:rPr>
          <w:rFonts w:asciiTheme="minorHAnsi" w:hAnsiTheme="minorHAnsi"/>
        </w:rPr>
        <w:t>Consumerism:</w:t>
      </w:r>
    </w:p>
    <w:p w:rsidR="00CF4F69" w:rsidRDefault="00CF4F69" w:rsidP="00CF4F69">
      <w:pPr>
        <w:pStyle w:val="ListParagraph"/>
        <w:numPr>
          <w:ilvl w:val="0"/>
          <w:numId w:val="11"/>
        </w:numPr>
        <w:rPr>
          <w:rFonts w:asciiTheme="minorHAnsi" w:hAnsiTheme="minorHAnsi"/>
        </w:rPr>
      </w:pPr>
      <w:r>
        <w:rPr>
          <w:rFonts w:asciiTheme="minorHAnsi" w:hAnsiTheme="minorHAnsi"/>
        </w:rPr>
        <w:t>First consumer movement was in the early 1900’s, fueled by rising prices and scandal in the meat and drug industry</w:t>
      </w:r>
    </w:p>
    <w:p w:rsidR="00CF4F69" w:rsidRDefault="00CF4F69" w:rsidP="00CF4F69">
      <w:pPr>
        <w:pStyle w:val="ListParagraph"/>
        <w:numPr>
          <w:ilvl w:val="0"/>
          <w:numId w:val="11"/>
        </w:numPr>
        <w:rPr>
          <w:rFonts w:asciiTheme="minorHAnsi" w:hAnsiTheme="minorHAnsi"/>
        </w:rPr>
      </w:pPr>
      <w:r>
        <w:rPr>
          <w:rFonts w:asciiTheme="minorHAnsi" w:hAnsiTheme="minorHAnsi"/>
        </w:rPr>
        <w:t>Second mid 1930’s fueled by increased prices during the Great Depression and another drug scandal</w:t>
      </w:r>
    </w:p>
    <w:p w:rsidR="00CF4F69" w:rsidRDefault="00CF4F69" w:rsidP="00CF4F69">
      <w:pPr>
        <w:pStyle w:val="ListParagraph"/>
        <w:numPr>
          <w:ilvl w:val="0"/>
          <w:numId w:val="11"/>
        </w:numPr>
        <w:rPr>
          <w:rFonts w:asciiTheme="minorHAnsi" w:hAnsiTheme="minorHAnsi"/>
        </w:rPr>
      </w:pPr>
      <w:r>
        <w:rPr>
          <w:rFonts w:asciiTheme="minorHAnsi" w:hAnsiTheme="minorHAnsi"/>
        </w:rPr>
        <w:t>Third began in the 1960’s – consumers had become better educated and products had become more complex and they were unhappy with the rising prices among other issues</w:t>
      </w:r>
    </w:p>
    <w:p w:rsidR="00CF4F69" w:rsidRDefault="00CF4F69" w:rsidP="00CF4F69">
      <w:pPr>
        <w:pStyle w:val="ListParagraph"/>
        <w:numPr>
          <w:ilvl w:val="0"/>
          <w:numId w:val="11"/>
        </w:numPr>
        <w:rPr>
          <w:rFonts w:asciiTheme="minorHAnsi" w:hAnsiTheme="minorHAnsi"/>
        </w:rPr>
      </w:pPr>
      <w:r>
        <w:rPr>
          <w:rFonts w:asciiTheme="minorHAnsi" w:hAnsiTheme="minorHAnsi"/>
          <w:b/>
        </w:rPr>
        <w:t>Consumerism</w:t>
      </w:r>
      <w:r>
        <w:rPr>
          <w:rFonts w:asciiTheme="minorHAnsi" w:hAnsiTheme="minorHAnsi"/>
        </w:rPr>
        <w:t xml:space="preserve"> is an organized movement of citizens and government agencies to improve the rights and power of buyers in relation to sellers</w:t>
      </w:r>
    </w:p>
    <w:p w:rsidR="00670D73" w:rsidRDefault="00670D73" w:rsidP="00CF4F69">
      <w:pPr>
        <w:pStyle w:val="ListParagraph"/>
        <w:numPr>
          <w:ilvl w:val="0"/>
          <w:numId w:val="11"/>
        </w:numPr>
        <w:rPr>
          <w:rFonts w:asciiTheme="minorHAnsi" w:hAnsiTheme="minorHAnsi"/>
        </w:rPr>
      </w:pPr>
      <w:r>
        <w:rPr>
          <w:rFonts w:asciiTheme="minorHAnsi" w:hAnsiTheme="minorHAnsi"/>
        </w:rPr>
        <w:t>Traditional seller’s rights:</w:t>
      </w:r>
    </w:p>
    <w:p w:rsidR="00670D73" w:rsidRDefault="00670D73" w:rsidP="00670D73">
      <w:pPr>
        <w:pStyle w:val="ListParagraph"/>
        <w:numPr>
          <w:ilvl w:val="1"/>
          <w:numId w:val="11"/>
        </w:numPr>
        <w:rPr>
          <w:rFonts w:asciiTheme="minorHAnsi" w:hAnsiTheme="minorHAnsi"/>
        </w:rPr>
      </w:pPr>
      <w:r>
        <w:rPr>
          <w:rFonts w:asciiTheme="minorHAnsi" w:hAnsiTheme="minorHAnsi"/>
        </w:rPr>
        <w:t>Right to introduce any product in any size and style provided it is not hazardous to health or safety, or if it is to include proper warnings and controls</w:t>
      </w:r>
    </w:p>
    <w:p w:rsidR="00670D73" w:rsidRDefault="00670D73" w:rsidP="00670D73">
      <w:pPr>
        <w:pStyle w:val="ListParagraph"/>
        <w:numPr>
          <w:ilvl w:val="1"/>
          <w:numId w:val="11"/>
        </w:numPr>
        <w:rPr>
          <w:rFonts w:asciiTheme="minorHAnsi" w:hAnsiTheme="minorHAnsi"/>
        </w:rPr>
      </w:pPr>
      <w:r>
        <w:rPr>
          <w:rFonts w:asciiTheme="minorHAnsi" w:hAnsiTheme="minorHAnsi"/>
        </w:rPr>
        <w:t>Right to change any price provided no discrimination exists among similar kinds of buyers</w:t>
      </w:r>
    </w:p>
    <w:p w:rsidR="00670D73" w:rsidRDefault="00670D73" w:rsidP="00670D73">
      <w:pPr>
        <w:pStyle w:val="ListParagraph"/>
        <w:numPr>
          <w:ilvl w:val="1"/>
          <w:numId w:val="11"/>
        </w:numPr>
        <w:rPr>
          <w:rFonts w:asciiTheme="minorHAnsi" w:hAnsiTheme="minorHAnsi"/>
        </w:rPr>
      </w:pPr>
      <w:r>
        <w:rPr>
          <w:rFonts w:asciiTheme="minorHAnsi" w:hAnsiTheme="minorHAnsi"/>
        </w:rPr>
        <w:t>Right to spend any amount to promote the product</w:t>
      </w:r>
    </w:p>
    <w:p w:rsidR="00670D73" w:rsidRDefault="00670D73" w:rsidP="00670D73">
      <w:pPr>
        <w:pStyle w:val="ListParagraph"/>
        <w:numPr>
          <w:ilvl w:val="1"/>
          <w:numId w:val="11"/>
        </w:numPr>
        <w:rPr>
          <w:rFonts w:asciiTheme="minorHAnsi" w:hAnsiTheme="minorHAnsi"/>
        </w:rPr>
      </w:pPr>
      <w:r>
        <w:rPr>
          <w:rFonts w:asciiTheme="minorHAnsi" w:hAnsiTheme="minorHAnsi"/>
        </w:rPr>
        <w:t xml:space="preserve">Right to use any product message providing it is not misleading or dishonest </w:t>
      </w:r>
    </w:p>
    <w:p w:rsidR="00670D73" w:rsidRDefault="00670D73" w:rsidP="00670D73">
      <w:pPr>
        <w:pStyle w:val="ListParagraph"/>
        <w:numPr>
          <w:ilvl w:val="1"/>
          <w:numId w:val="11"/>
        </w:numPr>
        <w:rPr>
          <w:rFonts w:asciiTheme="minorHAnsi" w:hAnsiTheme="minorHAnsi"/>
        </w:rPr>
      </w:pPr>
      <w:r>
        <w:rPr>
          <w:rFonts w:asciiTheme="minorHAnsi" w:hAnsiTheme="minorHAnsi"/>
        </w:rPr>
        <w:t>Right to use any buying incentive programs providing they are not unfair or misleading</w:t>
      </w:r>
    </w:p>
    <w:p w:rsidR="00670D73" w:rsidRDefault="00670D73" w:rsidP="00670D73">
      <w:pPr>
        <w:pStyle w:val="ListParagraph"/>
        <w:numPr>
          <w:ilvl w:val="0"/>
          <w:numId w:val="11"/>
        </w:numPr>
        <w:rPr>
          <w:rFonts w:asciiTheme="minorHAnsi" w:hAnsiTheme="minorHAnsi"/>
        </w:rPr>
      </w:pPr>
      <w:r>
        <w:rPr>
          <w:rFonts w:asciiTheme="minorHAnsi" w:hAnsiTheme="minorHAnsi"/>
        </w:rPr>
        <w:t>Traditional buyer’s rights include:</w:t>
      </w:r>
    </w:p>
    <w:p w:rsidR="00670D73" w:rsidRDefault="00670D73" w:rsidP="00670D73">
      <w:pPr>
        <w:pStyle w:val="ListParagraph"/>
        <w:numPr>
          <w:ilvl w:val="1"/>
          <w:numId w:val="11"/>
        </w:numPr>
        <w:rPr>
          <w:rFonts w:asciiTheme="minorHAnsi" w:hAnsiTheme="minorHAnsi"/>
        </w:rPr>
      </w:pPr>
      <w:r>
        <w:rPr>
          <w:rFonts w:asciiTheme="minorHAnsi" w:hAnsiTheme="minorHAnsi"/>
        </w:rPr>
        <w:t>Right to not buy a product that is offered for sale</w:t>
      </w:r>
    </w:p>
    <w:p w:rsidR="00670D73" w:rsidRDefault="00670D73" w:rsidP="00670D73">
      <w:pPr>
        <w:pStyle w:val="ListParagraph"/>
        <w:numPr>
          <w:ilvl w:val="1"/>
          <w:numId w:val="11"/>
        </w:numPr>
        <w:rPr>
          <w:rFonts w:asciiTheme="minorHAnsi" w:hAnsiTheme="minorHAnsi"/>
        </w:rPr>
      </w:pPr>
      <w:r>
        <w:rPr>
          <w:rFonts w:asciiTheme="minorHAnsi" w:hAnsiTheme="minorHAnsi"/>
        </w:rPr>
        <w:t>Right to expect the product to be safe</w:t>
      </w:r>
    </w:p>
    <w:p w:rsidR="00670D73" w:rsidRDefault="00670D73" w:rsidP="00670D73">
      <w:pPr>
        <w:pStyle w:val="ListParagraph"/>
        <w:numPr>
          <w:ilvl w:val="1"/>
          <w:numId w:val="11"/>
        </w:numPr>
        <w:rPr>
          <w:rFonts w:asciiTheme="minorHAnsi" w:hAnsiTheme="minorHAnsi"/>
        </w:rPr>
      </w:pPr>
      <w:r>
        <w:rPr>
          <w:rFonts w:asciiTheme="minorHAnsi" w:hAnsiTheme="minorHAnsi"/>
        </w:rPr>
        <w:t>Right to expect the product to perform as claimed</w:t>
      </w:r>
    </w:p>
    <w:p w:rsidR="00670D73" w:rsidRDefault="00670D73" w:rsidP="00670D73">
      <w:pPr>
        <w:pStyle w:val="ListParagraph"/>
        <w:numPr>
          <w:ilvl w:val="0"/>
          <w:numId w:val="11"/>
        </w:numPr>
        <w:rPr>
          <w:rFonts w:asciiTheme="minorHAnsi" w:hAnsiTheme="minorHAnsi"/>
        </w:rPr>
      </w:pPr>
      <w:r>
        <w:rPr>
          <w:rFonts w:asciiTheme="minorHAnsi" w:hAnsiTheme="minorHAnsi"/>
        </w:rPr>
        <w:t>Consumer advocates would like the following additional consumer rights:</w:t>
      </w:r>
    </w:p>
    <w:p w:rsidR="00670D73" w:rsidRDefault="00670D73" w:rsidP="00670D73">
      <w:pPr>
        <w:pStyle w:val="ListParagraph"/>
        <w:numPr>
          <w:ilvl w:val="1"/>
          <w:numId w:val="11"/>
        </w:numPr>
        <w:rPr>
          <w:rFonts w:asciiTheme="minorHAnsi" w:hAnsiTheme="minorHAnsi"/>
        </w:rPr>
      </w:pPr>
      <w:r>
        <w:rPr>
          <w:rFonts w:asciiTheme="minorHAnsi" w:hAnsiTheme="minorHAnsi"/>
        </w:rPr>
        <w:t>Right to be well informed about important aspects of the product</w:t>
      </w:r>
    </w:p>
    <w:p w:rsidR="00670D73" w:rsidRDefault="00670D73" w:rsidP="00670D73">
      <w:pPr>
        <w:pStyle w:val="ListParagraph"/>
        <w:numPr>
          <w:ilvl w:val="1"/>
          <w:numId w:val="11"/>
        </w:numPr>
        <w:rPr>
          <w:rFonts w:asciiTheme="minorHAnsi" w:hAnsiTheme="minorHAnsi"/>
        </w:rPr>
      </w:pPr>
      <w:r>
        <w:rPr>
          <w:rFonts w:asciiTheme="minorHAnsi" w:hAnsiTheme="minorHAnsi"/>
        </w:rPr>
        <w:t>Right to be protected against questionable products and marketing practices</w:t>
      </w:r>
    </w:p>
    <w:p w:rsidR="00670D73" w:rsidRDefault="00670D73" w:rsidP="00670D73">
      <w:pPr>
        <w:pStyle w:val="ListParagraph"/>
        <w:numPr>
          <w:ilvl w:val="1"/>
          <w:numId w:val="11"/>
        </w:numPr>
        <w:rPr>
          <w:rFonts w:asciiTheme="minorHAnsi" w:hAnsiTheme="minorHAnsi"/>
        </w:rPr>
      </w:pPr>
      <w:r>
        <w:rPr>
          <w:rFonts w:asciiTheme="minorHAnsi" w:hAnsiTheme="minorHAnsi"/>
        </w:rPr>
        <w:t>Right to influence products and marketing practices in ways that will improve the “quality of life”</w:t>
      </w:r>
    </w:p>
    <w:p w:rsidR="00670D73" w:rsidRDefault="00670D73" w:rsidP="00670D73">
      <w:pPr>
        <w:pStyle w:val="ListParagraph"/>
        <w:numPr>
          <w:ilvl w:val="1"/>
          <w:numId w:val="11"/>
        </w:numPr>
        <w:rPr>
          <w:rFonts w:asciiTheme="minorHAnsi" w:hAnsiTheme="minorHAnsi"/>
        </w:rPr>
      </w:pPr>
      <w:r>
        <w:rPr>
          <w:rFonts w:asciiTheme="minorHAnsi" w:hAnsiTheme="minorHAnsi"/>
        </w:rPr>
        <w:t>Tight to consume now in a way that will preserve the would for future generations of consumers</w:t>
      </w:r>
    </w:p>
    <w:p w:rsidR="00670D73" w:rsidRDefault="00670D73" w:rsidP="00670D73">
      <w:pPr>
        <w:pStyle w:val="ListParagraph"/>
        <w:numPr>
          <w:ilvl w:val="0"/>
          <w:numId w:val="11"/>
        </w:numPr>
        <w:rPr>
          <w:rFonts w:asciiTheme="minorHAnsi" w:hAnsiTheme="minorHAnsi"/>
        </w:rPr>
      </w:pPr>
      <w:r>
        <w:rPr>
          <w:rFonts w:asciiTheme="minorHAnsi" w:hAnsiTheme="minorHAnsi"/>
        </w:rPr>
        <w:t>Sustainable marketing is up to consumers as well as businesses and governments</w:t>
      </w:r>
    </w:p>
    <w:p w:rsidR="00670D73" w:rsidRDefault="00670D73" w:rsidP="00670D73">
      <w:pPr>
        <w:pStyle w:val="ListParagraph"/>
        <w:numPr>
          <w:ilvl w:val="0"/>
          <w:numId w:val="11"/>
        </w:numPr>
        <w:rPr>
          <w:rFonts w:asciiTheme="minorHAnsi" w:hAnsiTheme="minorHAnsi"/>
        </w:rPr>
      </w:pPr>
      <w:r>
        <w:rPr>
          <w:rFonts w:asciiTheme="minorHAnsi" w:hAnsiTheme="minorHAnsi"/>
        </w:rPr>
        <w:t>Consumers have not only a right but a responsibility to protect themselves</w:t>
      </w:r>
    </w:p>
    <w:p w:rsidR="00670D73" w:rsidRDefault="00670D73" w:rsidP="00670D73">
      <w:pPr>
        <w:rPr>
          <w:rFonts w:asciiTheme="minorHAnsi" w:hAnsiTheme="minorHAnsi"/>
        </w:rPr>
      </w:pPr>
    </w:p>
    <w:p w:rsidR="00670D73" w:rsidRDefault="00670D73" w:rsidP="00670D73">
      <w:pPr>
        <w:rPr>
          <w:rFonts w:asciiTheme="minorHAnsi" w:hAnsiTheme="minorHAnsi"/>
        </w:rPr>
      </w:pPr>
      <w:r>
        <w:rPr>
          <w:rFonts w:asciiTheme="minorHAnsi" w:hAnsiTheme="minorHAnsi"/>
        </w:rPr>
        <w:t>Environmentalism:</w:t>
      </w:r>
    </w:p>
    <w:p w:rsidR="00670D73" w:rsidRDefault="00670D73" w:rsidP="00670D73">
      <w:pPr>
        <w:rPr>
          <w:rFonts w:asciiTheme="minorHAnsi" w:hAnsiTheme="minorHAnsi"/>
        </w:rPr>
      </w:pPr>
    </w:p>
    <w:p w:rsidR="00670D73" w:rsidRDefault="00670D73" w:rsidP="00670D73">
      <w:pPr>
        <w:pStyle w:val="ListParagraph"/>
        <w:numPr>
          <w:ilvl w:val="0"/>
          <w:numId w:val="12"/>
        </w:numPr>
        <w:rPr>
          <w:rFonts w:asciiTheme="minorHAnsi" w:hAnsiTheme="minorHAnsi"/>
        </w:rPr>
      </w:pPr>
      <w:r>
        <w:rPr>
          <w:rFonts w:asciiTheme="minorHAnsi" w:hAnsiTheme="minorHAnsi"/>
        </w:rPr>
        <w:t>Concerned with marketing’s effects on the environment and with the environmental costs of serving consumer needs and wants</w:t>
      </w:r>
    </w:p>
    <w:p w:rsidR="00670D73" w:rsidRDefault="00670D73" w:rsidP="00670D73">
      <w:pPr>
        <w:pStyle w:val="ListParagraph"/>
        <w:numPr>
          <w:ilvl w:val="0"/>
          <w:numId w:val="12"/>
        </w:numPr>
        <w:rPr>
          <w:rFonts w:asciiTheme="minorHAnsi" w:hAnsiTheme="minorHAnsi"/>
        </w:rPr>
      </w:pPr>
      <w:r>
        <w:rPr>
          <w:rFonts w:asciiTheme="minorHAnsi" w:hAnsiTheme="minorHAnsi"/>
          <w:b/>
        </w:rPr>
        <w:t>Environmentalism</w:t>
      </w:r>
      <w:r>
        <w:rPr>
          <w:rFonts w:asciiTheme="minorHAnsi" w:hAnsiTheme="minorHAnsi"/>
        </w:rPr>
        <w:t xml:space="preserve"> is an organized movement of concerned citizens, businesses and government agencies to protect and improve people’s current and future living environment</w:t>
      </w:r>
    </w:p>
    <w:p w:rsidR="00670D73" w:rsidRDefault="00670D73" w:rsidP="00670D73">
      <w:pPr>
        <w:pStyle w:val="ListParagraph"/>
        <w:numPr>
          <w:ilvl w:val="0"/>
          <w:numId w:val="12"/>
        </w:numPr>
        <w:rPr>
          <w:rFonts w:asciiTheme="minorHAnsi" w:hAnsiTheme="minorHAnsi"/>
        </w:rPr>
      </w:pPr>
      <w:r>
        <w:rPr>
          <w:rFonts w:asciiTheme="minorHAnsi" w:hAnsiTheme="minorHAnsi"/>
        </w:rPr>
        <w:t>Believe marketing’s goal should be to maximize life quality and that means not only the quantity and quality of consumer goods and services but also the quality of the environment</w:t>
      </w:r>
    </w:p>
    <w:p w:rsidR="00670D73" w:rsidRDefault="00670D73" w:rsidP="00670D73">
      <w:pPr>
        <w:pStyle w:val="ListParagraph"/>
        <w:numPr>
          <w:ilvl w:val="0"/>
          <w:numId w:val="12"/>
        </w:numPr>
        <w:rPr>
          <w:rFonts w:asciiTheme="minorHAnsi" w:hAnsiTheme="minorHAnsi"/>
        </w:rPr>
      </w:pPr>
      <w:r>
        <w:rPr>
          <w:rFonts w:asciiTheme="minorHAnsi" w:hAnsiTheme="minorHAnsi"/>
        </w:rPr>
        <w:t>First wave in north America was in the 1960’s and 1970’s – consumers were concerned with damage to the ecosystem</w:t>
      </w:r>
    </w:p>
    <w:p w:rsidR="00670D73" w:rsidRDefault="00670D73" w:rsidP="00670D73">
      <w:pPr>
        <w:pStyle w:val="ListParagraph"/>
        <w:numPr>
          <w:ilvl w:val="0"/>
          <w:numId w:val="12"/>
        </w:numPr>
        <w:rPr>
          <w:rFonts w:asciiTheme="minorHAnsi" w:hAnsiTheme="minorHAnsi"/>
        </w:rPr>
      </w:pPr>
      <w:r>
        <w:rPr>
          <w:rFonts w:asciiTheme="minorHAnsi" w:hAnsiTheme="minorHAnsi"/>
        </w:rPr>
        <w:t>Second wave was in the 1970’s and 1980’s – driven by the government which passed laws and regulations governing industrial practices impacting the environment</w:t>
      </w:r>
    </w:p>
    <w:p w:rsidR="005C422B" w:rsidRDefault="00670D73" w:rsidP="00670D73">
      <w:pPr>
        <w:pStyle w:val="ListParagraph"/>
        <w:numPr>
          <w:ilvl w:val="0"/>
          <w:numId w:val="12"/>
        </w:numPr>
        <w:rPr>
          <w:rFonts w:asciiTheme="minorHAnsi" w:hAnsiTheme="minorHAnsi"/>
        </w:rPr>
      </w:pPr>
      <w:r>
        <w:rPr>
          <w:rFonts w:asciiTheme="minorHAnsi" w:hAnsiTheme="minorHAnsi"/>
        </w:rPr>
        <w:t>First two waves merged into ou</w:t>
      </w:r>
      <w:r w:rsidR="005C422B">
        <w:rPr>
          <w:rFonts w:asciiTheme="minorHAnsi" w:hAnsiTheme="minorHAnsi"/>
        </w:rPr>
        <w:t>r third current and stronger wave which companies are accepting more responsibility for doing harm to the environment</w:t>
      </w:r>
    </w:p>
    <w:p w:rsidR="005E54BA" w:rsidRDefault="005E54BA" w:rsidP="00670D73">
      <w:pPr>
        <w:pStyle w:val="ListParagraph"/>
        <w:numPr>
          <w:ilvl w:val="0"/>
          <w:numId w:val="12"/>
        </w:numPr>
        <w:rPr>
          <w:rFonts w:asciiTheme="minorHAnsi" w:hAnsiTheme="minorHAnsi"/>
        </w:rPr>
      </w:pPr>
      <w:r>
        <w:rPr>
          <w:rFonts w:asciiTheme="minorHAnsi" w:hAnsiTheme="minorHAnsi"/>
        </w:rPr>
        <w:t xml:space="preserve">More and more companies are adopting </w:t>
      </w:r>
      <w:r>
        <w:rPr>
          <w:rFonts w:asciiTheme="minorHAnsi" w:hAnsiTheme="minorHAnsi"/>
          <w:b/>
        </w:rPr>
        <w:t>environmental sustainability</w:t>
      </w:r>
      <w:r>
        <w:rPr>
          <w:rFonts w:asciiTheme="minorHAnsi" w:hAnsiTheme="minorHAnsi"/>
        </w:rPr>
        <w:t xml:space="preserve"> – generating profit while helping to save the planet</w:t>
      </w:r>
    </w:p>
    <w:p w:rsidR="005E54BA" w:rsidRDefault="005E54BA" w:rsidP="00670D73">
      <w:pPr>
        <w:pStyle w:val="ListParagraph"/>
        <w:numPr>
          <w:ilvl w:val="0"/>
          <w:numId w:val="12"/>
        </w:numPr>
        <w:rPr>
          <w:rFonts w:asciiTheme="minorHAnsi" w:hAnsiTheme="minorHAnsi"/>
        </w:rPr>
      </w:pPr>
      <w:r>
        <w:rPr>
          <w:rFonts w:asciiTheme="minorHAnsi" w:hAnsiTheme="minorHAnsi"/>
        </w:rPr>
        <w:t xml:space="preserve">At the most basic level a company can practice </w:t>
      </w:r>
      <w:r>
        <w:rPr>
          <w:rFonts w:asciiTheme="minorHAnsi" w:hAnsiTheme="minorHAnsi"/>
          <w:b/>
          <w:i/>
        </w:rPr>
        <w:t>pollution prevention</w:t>
      </w:r>
      <w:r>
        <w:rPr>
          <w:rFonts w:asciiTheme="minorHAnsi" w:hAnsiTheme="minorHAnsi"/>
        </w:rPr>
        <w:t xml:space="preserve"> – eliminating or minimizing waste before it is created</w:t>
      </w:r>
    </w:p>
    <w:p w:rsidR="00E56EFA" w:rsidRDefault="005E54BA" w:rsidP="005E54BA">
      <w:pPr>
        <w:pStyle w:val="ListParagraph"/>
        <w:numPr>
          <w:ilvl w:val="0"/>
          <w:numId w:val="12"/>
        </w:numPr>
        <w:rPr>
          <w:rFonts w:asciiTheme="minorHAnsi" w:hAnsiTheme="minorHAnsi"/>
        </w:rPr>
      </w:pPr>
      <w:r>
        <w:rPr>
          <w:rFonts w:asciiTheme="minorHAnsi" w:hAnsiTheme="minorHAnsi"/>
        </w:rPr>
        <w:t xml:space="preserve">Next level is </w:t>
      </w:r>
      <w:r>
        <w:rPr>
          <w:rFonts w:asciiTheme="minorHAnsi" w:hAnsiTheme="minorHAnsi"/>
          <w:b/>
          <w:i/>
        </w:rPr>
        <w:t>product stewardship</w:t>
      </w:r>
      <w:r>
        <w:rPr>
          <w:rFonts w:asciiTheme="minorHAnsi" w:hAnsiTheme="minorHAnsi"/>
        </w:rPr>
        <w:t xml:space="preserve"> – minimizing not just pollution from production and product design but all environmental impacts through the whole product life cycle, all while reducing costs</w:t>
      </w:r>
    </w:p>
    <w:p w:rsidR="005E54BA" w:rsidRDefault="00E56EFA" w:rsidP="005E54BA">
      <w:pPr>
        <w:pStyle w:val="ListParagraph"/>
        <w:numPr>
          <w:ilvl w:val="0"/>
          <w:numId w:val="12"/>
        </w:numPr>
        <w:rPr>
          <w:rFonts w:asciiTheme="minorHAnsi" w:hAnsiTheme="minorHAnsi"/>
        </w:rPr>
      </w:pPr>
      <w:r>
        <w:rPr>
          <w:rFonts w:asciiTheme="minorHAnsi" w:hAnsiTheme="minorHAnsi"/>
        </w:rPr>
        <w:t xml:space="preserve">Companies can implement </w:t>
      </w:r>
      <w:r>
        <w:rPr>
          <w:rFonts w:asciiTheme="minorHAnsi" w:hAnsiTheme="minorHAnsi"/>
          <w:b/>
          <w:i/>
        </w:rPr>
        <w:t>new clean technology</w:t>
      </w:r>
      <w:r>
        <w:rPr>
          <w:rFonts w:asciiTheme="minorHAnsi" w:hAnsiTheme="minorHAnsi"/>
        </w:rPr>
        <w:t xml:space="preserve"> internally – developing new sets of environmental skills and capabilities</w:t>
      </w:r>
    </w:p>
    <w:p w:rsidR="005E54BA" w:rsidRDefault="005E54BA" w:rsidP="005E54BA">
      <w:pPr>
        <w:pStyle w:val="ListParagraph"/>
        <w:numPr>
          <w:ilvl w:val="0"/>
          <w:numId w:val="12"/>
        </w:numPr>
        <w:rPr>
          <w:rFonts w:asciiTheme="minorHAnsi" w:hAnsiTheme="minorHAnsi"/>
        </w:rPr>
      </w:pPr>
      <w:r>
        <w:rPr>
          <w:rFonts w:asciiTheme="minorHAnsi" w:hAnsiTheme="minorHAnsi"/>
        </w:rPr>
        <w:t xml:space="preserve">Finally, companies can develop a </w:t>
      </w:r>
      <w:r>
        <w:rPr>
          <w:rFonts w:asciiTheme="minorHAnsi" w:hAnsiTheme="minorHAnsi"/>
          <w:b/>
          <w:i/>
        </w:rPr>
        <w:t>sustainable vision</w:t>
      </w:r>
      <w:r>
        <w:rPr>
          <w:rFonts w:asciiTheme="minorHAnsi" w:hAnsiTheme="minorHAnsi"/>
          <w:b/>
        </w:rPr>
        <w:t xml:space="preserve"> – </w:t>
      </w:r>
      <w:r>
        <w:rPr>
          <w:rFonts w:asciiTheme="minorHAnsi" w:hAnsiTheme="minorHAnsi"/>
        </w:rPr>
        <w:t>serves to guide to the future. It shows how the company’s products and services must evolve and what new technologies must be developed to get there.</w:t>
      </w:r>
    </w:p>
    <w:p w:rsidR="00E56EFA" w:rsidRDefault="006B3762" w:rsidP="00E56EFA">
      <w:pPr>
        <w:pStyle w:val="ListParagraph"/>
        <w:rPr>
          <w:rFonts w:asciiTheme="minorHAnsi" w:hAnsiTheme="minorHAnsi"/>
        </w:rPr>
      </w:pPr>
      <w:r>
        <w:rPr>
          <w:rFonts w:asciiTheme="minorHAnsi" w:hAnsiTheme="minorHAnsi"/>
          <w:noProof/>
        </w:rPr>
        <w:pict>
          <v:shape id="_x0000_s1058" type="#_x0000_t202" style="position:absolute;left:0;text-align:left;margin-left:2in;margin-top:4.95pt;width:108pt;height:36pt;z-index:251683840;mso-wrap-edited:f;mso-position-horizontal:absolute;mso-position-vertical:absolute" wrapcoords="0 0 21600 0 21600 21600 0 21600 0 0" filled="f" stroked="f">
            <v:fill o:detectmouseclick="t"/>
            <v:textbox style="mso-next-textbox:#_x0000_s1058" inset=",7.2pt,,7.2pt">
              <w:txbxContent>
                <w:p w:rsidR="00F56A7B" w:rsidRPr="00E56EFA" w:rsidRDefault="00F56A7B" w:rsidP="00E56EFA">
                  <w:pPr>
                    <w:rPr>
                      <w:sz w:val="20"/>
                    </w:rPr>
                  </w:pPr>
                  <w:r>
                    <w:rPr>
                      <w:sz w:val="20"/>
                    </w:rPr>
                    <w:t>Today: Greening</w:t>
                  </w:r>
                </w:p>
              </w:txbxContent>
            </v:textbox>
            <w10:wrap type="tight"/>
          </v:shape>
        </w:pict>
      </w:r>
      <w:r>
        <w:rPr>
          <w:rFonts w:asciiTheme="minorHAnsi" w:hAnsiTheme="minorHAnsi"/>
          <w:noProof/>
        </w:rPr>
        <w:pict>
          <v:shape id="_x0000_s1057" type="#_x0000_t202" style="position:absolute;left:0;text-align:left;margin-left:234pt;margin-top:4.95pt;width:108pt;height:36pt;z-index:251682816;mso-wrap-edited:f;mso-position-horizontal:absolute;mso-position-vertical:absolute" wrapcoords="0 0 21600 0 21600 21600 0 21600 0 0" filled="f" stroked="f">
            <v:fill o:detectmouseclick="t"/>
            <v:textbox style="mso-next-textbox:#_x0000_s1057" inset=",7.2pt,,7.2pt">
              <w:txbxContent>
                <w:p w:rsidR="00F56A7B" w:rsidRPr="00E56EFA" w:rsidRDefault="00F56A7B">
                  <w:pPr>
                    <w:rPr>
                      <w:sz w:val="20"/>
                    </w:rPr>
                  </w:pPr>
                  <w:r w:rsidRPr="00E56EFA">
                    <w:rPr>
                      <w:sz w:val="20"/>
                    </w:rPr>
                    <w:t>Tomorrow: Beyond Greening</w:t>
                  </w:r>
                </w:p>
              </w:txbxContent>
            </v:textbox>
            <w10:wrap type="tight"/>
          </v:shape>
        </w:pict>
      </w:r>
    </w:p>
    <w:p w:rsidR="00E56EFA" w:rsidRDefault="00E56EFA" w:rsidP="00E56EFA">
      <w:pPr>
        <w:rPr>
          <w:rFonts w:asciiTheme="minorHAnsi" w:hAnsiTheme="minorHAnsi"/>
        </w:rPr>
      </w:pPr>
    </w:p>
    <w:p w:rsidR="00E56EFA" w:rsidRDefault="006B3762" w:rsidP="00E56EFA">
      <w:pPr>
        <w:rPr>
          <w:rFonts w:asciiTheme="minorHAnsi" w:hAnsiTheme="minorHAnsi"/>
        </w:rPr>
      </w:pPr>
      <w:r>
        <w:rPr>
          <w:rFonts w:asciiTheme="minorHAnsi" w:hAnsiTheme="minorHAnsi"/>
          <w:noProof/>
        </w:rPr>
        <w:pict>
          <v:shape id="_x0000_s1059" type="#_x0000_t202" style="position:absolute;margin-left:90pt;margin-top:12.85pt;width:108pt;height:36pt;z-index:251684864;mso-wrap-edited:f;mso-position-horizontal:absolute;mso-position-vertical:absolute" wrapcoords="0 0 21600 0 21600 21600 0 21600 0 0" filled="f" stroked="f">
            <v:fill o:detectmouseclick="t"/>
            <v:textbox style="mso-next-textbox:#_x0000_s1059" inset=",7.2pt,,7.2pt">
              <w:txbxContent>
                <w:p w:rsidR="00F56A7B" w:rsidRPr="00E56EFA" w:rsidRDefault="00F56A7B" w:rsidP="00E56EFA">
                  <w:pPr>
                    <w:rPr>
                      <w:sz w:val="20"/>
                    </w:rPr>
                  </w:pPr>
                  <w:r>
                    <w:rPr>
                      <w:sz w:val="20"/>
                    </w:rPr>
                    <w:t>Internal</w:t>
                  </w:r>
                </w:p>
              </w:txbxContent>
            </v:textbox>
            <w10:wrap type="tight"/>
          </v:shape>
        </w:pict>
      </w:r>
      <w:r>
        <w:rPr>
          <w:rFonts w:asciiTheme="minorHAnsi" w:hAnsiTheme="minorHAnsi"/>
          <w:noProof/>
        </w:rPr>
        <w:pict>
          <v:shape id="_x0000_s1053" type="#_x0000_t202" style="position:absolute;margin-left:2in;margin-top:12.85pt;width:90pt;height:61.85pt;z-index:251678720;mso-wrap-edited:f;mso-position-horizontal:absolute;mso-position-vertical:absolute" wrapcoords="0 0 21600 0 21600 21600 0 21600 0 0" fillcolor="#91feba" stroked="f">
            <v:fill o:detectmouseclick="t"/>
            <v:textbox style="mso-next-textbox:#_x0000_s1053" inset=",7.2pt,,7.2pt">
              <w:txbxContent>
                <w:p w:rsidR="00F56A7B" w:rsidRPr="00E56EFA" w:rsidRDefault="00F56A7B">
                  <w:pPr>
                    <w:rPr>
                      <w:b/>
                    </w:rPr>
                  </w:pPr>
                  <w:r>
                    <w:rPr>
                      <w:b/>
                    </w:rPr>
                    <w:t>Pollution Prevention</w:t>
                  </w:r>
                </w:p>
              </w:txbxContent>
            </v:textbox>
            <w10:wrap type="tight"/>
          </v:shape>
        </w:pict>
      </w:r>
      <w:r>
        <w:rPr>
          <w:rFonts w:asciiTheme="minorHAnsi" w:hAnsiTheme="minorHAnsi"/>
          <w:noProof/>
        </w:rPr>
        <w:pict>
          <v:shape id="_x0000_s1054" type="#_x0000_t202" style="position:absolute;margin-left:234pt;margin-top:12.85pt;width:90pt;height:54pt;z-index:251679744;mso-wrap-edited:f;mso-position-horizontal:absolute;mso-position-vertical:absolute" wrapcoords="0 0 21600 0 21600 21600 0 21600 0 0" fillcolor="#fefb7a" stroked="f">
            <v:fill o:detectmouseclick="t"/>
            <v:textbox style="mso-next-textbox:#_x0000_s1054" inset=",7.2pt,,7.2pt">
              <w:txbxContent>
                <w:p w:rsidR="00F56A7B" w:rsidRPr="00E56EFA" w:rsidRDefault="00F56A7B" w:rsidP="00E56EFA">
                  <w:pPr>
                    <w:rPr>
                      <w:b/>
                    </w:rPr>
                  </w:pPr>
                  <w:r>
                    <w:rPr>
                      <w:b/>
                    </w:rPr>
                    <w:t>New Clean Technology</w:t>
                  </w:r>
                </w:p>
              </w:txbxContent>
            </v:textbox>
            <w10:wrap type="tight"/>
          </v:shape>
        </w:pict>
      </w:r>
    </w:p>
    <w:p w:rsidR="00E56EFA" w:rsidRDefault="00E56EFA" w:rsidP="00E56EFA">
      <w:pPr>
        <w:rPr>
          <w:rFonts w:asciiTheme="minorHAnsi" w:hAnsiTheme="minorHAnsi"/>
        </w:rPr>
      </w:pPr>
    </w:p>
    <w:p w:rsidR="00E56EFA" w:rsidRDefault="00E56EFA" w:rsidP="00E56EFA">
      <w:pPr>
        <w:rPr>
          <w:rFonts w:asciiTheme="minorHAnsi" w:hAnsiTheme="minorHAnsi"/>
        </w:rPr>
      </w:pPr>
    </w:p>
    <w:p w:rsidR="00E56EFA" w:rsidRDefault="006B3762" w:rsidP="00E56EFA">
      <w:pPr>
        <w:rPr>
          <w:rFonts w:asciiTheme="minorHAnsi" w:hAnsiTheme="minorHAnsi"/>
        </w:rPr>
      </w:pPr>
      <w:r>
        <w:rPr>
          <w:rFonts w:asciiTheme="minorHAnsi" w:hAnsiTheme="minorHAnsi"/>
          <w:noProof/>
        </w:rPr>
        <w:pict>
          <v:shape id="_x0000_s1061" type="#_x0000_t202" style="position:absolute;margin-left:90pt;margin-top:11.8pt;width:108pt;height:36pt;z-index:251685888;mso-wrap-edited:f;mso-position-horizontal:absolute;mso-position-vertical:absolute" wrapcoords="0 0 21600 0 21600 21600 0 21600 0 0" filled="f" stroked="f">
            <v:fill o:detectmouseclick="t"/>
            <v:textbox style="mso-next-textbox:#_x0000_s1061" inset=",7.2pt,,7.2pt">
              <w:txbxContent>
                <w:p w:rsidR="00F56A7B" w:rsidRPr="00E56EFA" w:rsidRDefault="00F56A7B" w:rsidP="00E56EFA">
                  <w:pPr>
                    <w:rPr>
                      <w:sz w:val="20"/>
                    </w:rPr>
                  </w:pPr>
                  <w:r>
                    <w:rPr>
                      <w:sz w:val="20"/>
                    </w:rPr>
                    <w:t>External</w:t>
                  </w:r>
                </w:p>
                <w:p w:rsidR="00F56A7B" w:rsidRDefault="00F56A7B"/>
              </w:txbxContent>
            </v:textbox>
            <w10:wrap type="tight"/>
          </v:shape>
        </w:pict>
      </w:r>
      <w:r>
        <w:rPr>
          <w:rFonts w:asciiTheme="minorHAnsi" w:hAnsiTheme="minorHAnsi"/>
          <w:noProof/>
        </w:rPr>
        <w:pict>
          <v:shape id="_x0000_s1055" type="#_x0000_t202" style="position:absolute;margin-left:2in;margin-top:6.65pt;width:90pt;height:41.15pt;z-index:251680768;mso-wrap-edited:f;mso-position-horizontal:absolute;mso-position-vertical:absolute" wrapcoords="0 0 21600 0 21600 21600 0 21600 0 0" fillcolor="#8db3e2 [1311]" stroked="f">
            <v:fill o:detectmouseclick="t"/>
            <v:textbox style="mso-next-textbox:#_x0000_s1055" inset=",7.2pt,,7.2pt">
              <w:txbxContent>
                <w:p w:rsidR="00F56A7B" w:rsidRPr="00E56EFA" w:rsidRDefault="00F56A7B" w:rsidP="00E56EFA">
                  <w:pPr>
                    <w:rPr>
                      <w:b/>
                    </w:rPr>
                  </w:pPr>
                  <w:r>
                    <w:rPr>
                      <w:b/>
                    </w:rPr>
                    <w:t>Product Stewardship</w:t>
                  </w:r>
                </w:p>
              </w:txbxContent>
            </v:textbox>
            <w10:wrap type="tight"/>
          </v:shape>
        </w:pict>
      </w:r>
      <w:r>
        <w:rPr>
          <w:rFonts w:asciiTheme="minorHAnsi" w:hAnsiTheme="minorHAnsi"/>
          <w:noProof/>
        </w:rPr>
        <w:pict>
          <v:shape id="_x0000_s1056" type="#_x0000_t202" style="position:absolute;margin-left:234pt;margin-top:6.65pt;width:90pt;height:41.15pt;z-index:251681792;mso-wrap-edited:f;mso-position-horizontal:absolute;mso-position-vertical:absolute" wrapcoords="0 0 21600 0 21600 21600 0 21600 0 0" fillcolor="#fabf8f [1945]" stroked="f">
            <v:fill o:detectmouseclick="t"/>
            <v:textbox style="mso-next-textbox:#_x0000_s1056" inset=",7.2pt,,7.2pt">
              <w:txbxContent>
                <w:p w:rsidR="00F56A7B" w:rsidRPr="00E56EFA" w:rsidRDefault="00F56A7B" w:rsidP="00E56EFA">
                  <w:pPr>
                    <w:rPr>
                      <w:b/>
                    </w:rPr>
                  </w:pPr>
                  <w:r>
                    <w:rPr>
                      <w:b/>
                    </w:rPr>
                    <w:t>New Clean Technology</w:t>
                  </w:r>
                </w:p>
              </w:txbxContent>
            </v:textbox>
            <w10:wrap type="tight"/>
          </v:shape>
        </w:pict>
      </w:r>
    </w:p>
    <w:p w:rsidR="00E56EFA" w:rsidRDefault="00E56EFA" w:rsidP="00E56EFA">
      <w:pPr>
        <w:rPr>
          <w:rFonts w:asciiTheme="minorHAnsi" w:hAnsiTheme="minorHAnsi"/>
        </w:rPr>
      </w:pPr>
    </w:p>
    <w:p w:rsidR="00E56EFA" w:rsidRDefault="00E56EFA" w:rsidP="00E56EFA">
      <w:pPr>
        <w:rPr>
          <w:rFonts w:asciiTheme="minorHAnsi" w:hAnsiTheme="minorHAnsi"/>
        </w:rPr>
      </w:pPr>
    </w:p>
    <w:p w:rsidR="00E56EFA" w:rsidRPr="00E56EFA" w:rsidRDefault="00E56EFA" w:rsidP="00E56EFA">
      <w:pPr>
        <w:rPr>
          <w:rFonts w:asciiTheme="minorHAnsi" w:hAnsiTheme="minorHAnsi"/>
        </w:rPr>
      </w:pPr>
    </w:p>
    <w:p w:rsidR="005E54BA" w:rsidRDefault="005E54BA" w:rsidP="005E54BA">
      <w:pPr>
        <w:pStyle w:val="ListParagraph"/>
        <w:numPr>
          <w:ilvl w:val="0"/>
          <w:numId w:val="12"/>
        </w:numPr>
        <w:rPr>
          <w:rFonts w:asciiTheme="minorHAnsi" w:hAnsiTheme="minorHAnsi"/>
        </w:rPr>
      </w:pPr>
      <w:r>
        <w:rPr>
          <w:rFonts w:asciiTheme="minorHAnsi" w:hAnsiTheme="minorHAnsi"/>
        </w:rPr>
        <w:t xml:space="preserve">Investing in the left half of the grid puts the company in a good position today but leaves it vulnerable for the future </w:t>
      </w:r>
    </w:p>
    <w:p w:rsidR="00E56EFA" w:rsidRDefault="005E54BA" w:rsidP="005E54BA">
      <w:pPr>
        <w:pStyle w:val="ListParagraph"/>
        <w:numPr>
          <w:ilvl w:val="0"/>
          <w:numId w:val="12"/>
        </w:numPr>
        <w:rPr>
          <w:rFonts w:asciiTheme="minorHAnsi" w:hAnsiTheme="minorHAnsi"/>
        </w:rPr>
      </w:pPr>
      <w:r>
        <w:rPr>
          <w:rFonts w:asciiTheme="minorHAnsi" w:hAnsiTheme="minorHAnsi"/>
        </w:rPr>
        <w:t xml:space="preserve">Investing in only the right side means the company has good </w:t>
      </w:r>
      <w:r w:rsidR="00E56EFA">
        <w:rPr>
          <w:rFonts w:asciiTheme="minorHAnsi" w:hAnsiTheme="minorHAnsi"/>
        </w:rPr>
        <w:t xml:space="preserve">environmental vision </w:t>
      </w:r>
      <w:r>
        <w:rPr>
          <w:rFonts w:asciiTheme="minorHAnsi" w:hAnsiTheme="minorHAnsi"/>
        </w:rPr>
        <w:t xml:space="preserve">but lacks the skills to implement </w:t>
      </w:r>
      <w:r w:rsidR="00E56EFA">
        <w:rPr>
          <w:rFonts w:asciiTheme="minorHAnsi" w:hAnsiTheme="minorHAnsi"/>
        </w:rPr>
        <w:t>it</w:t>
      </w:r>
    </w:p>
    <w:p w:rsidR="00E56EFA" w:rsidRDefault="00E56EFA" w:rsidP="005E54BA">
      <w:pPr>
        <w:pStyle w:val="ListParagraph"/>
        <w:numPr>
          <w:ilvl w:val="0"/>
          <w:numId w:val="12"/>
        </w:numPr>
        <w:rPr>
          <w:rFonts w:asciiTheme="minorHAnsi" w:hAnsiTheme="minorHAnsi"/>
        </w:rPr>
      </w:pPr>
      <w:r>
        <w:rPr>
          <w:rFonts w:asciiTheme="minorHAnsi" w:hAnsiTheme="minorHAnsi"/>
        </w:rPr>
        <w:t>Companies should try to develop all four dimensions</w:t>
      </w:r>
    </w:p>
    <w:p w:rsidR="006C3198" w:rsidRDefault="00E56EFA" w:rsidP="005E54BA">
      <w:pPr>
        <w:pStyle w:val="ListParagraph"/>
        <w:numPr>
          <w:ilvl w:val="0"/>
          <w:numId w:val="12"/>
        </w:numPr>
        <w:rPr>
          <w:rFonts w:asciiTheme="minorHAnsi" w:hAnsiTheme="minorHAnsi"/>
        </w:rPr>
      </w:pPr>
      <w:r>
        <w:rPr>
          <w:rFonts w:asciiTheme="minorHAnsi" w:hAnsiTheme="minorHAnsi"/>
        </w:rPr>
        <w:t>Environmentalism creates some challenges for global marketers</w:t>
      </w:r>
    </w:p>
    <w:p w:rsidR="006C3198" w:rsidRPr="00105250" w:rsidRDefault="006C3198" w:rsidP="006C3198">
      <w:pPr>
        <w:rPr>
          <w:rFonts w:asciiTheme="minorHAnsi" w:hAnsiTheme="minorHAnsi"/>
          <w:u w:val="single"/>
        </w:rPr>
      </w:pPr>
    </w:p>
    <w:p w:rsidR="00105250" w:rsidRDefault="00105250" w:rsidP="006C3198">
      <w:pPr>
        <w:rPr>
          <w:rFonts w:asciiTheme="minorHAnsi" w:hAnsiTheme="minorHAnsi"/>
        </w:rPr>
      </w:pPr>
      <w:r w:rsidRPr="00105250">
        <w:rPr>
          <w:rFonts w:asciiTheme="minorHAnsi" w:hAnsiTheme="minorHAnsi"/>
          <w:u w:val="single"/>
        </w:rPr>
        <w:t>Business Actions Toward Sustainable Marketing:</w:t>
      </w:r>
    </w:p>
    <w:p w:rsidR="00105250" w:rsidRDefault="00105250" w:rsidP="006C3198">
      <w:pPr>
        <w:rPr>
          <w:rFonts w:asciiTheme="minorHAnsi" w:hAnsiTheme="minorHAnsi"/>
        </w:rPr>
      </w:pPr>
    </w:p>
    <w:p w:rsidR="00105250" w:rsidRDefault="00105250" w:rsidP="006C3198">
      <w:pPr>
        <w:rPr>
          <w:rFonts w:asciiTheme="minorHAnsi" w:hAnsiTheme="minorHAnsi"/>
        </w:rPr>
      </w:pPr>
      <w:r>
        <w:rPr>
          <w:rFonts w:asciiTheme="minorHAnsi" w:hAnsiTheme="minorHAnsi"/>
        </w:rPr>
        <w:t>Sustainable Marketing Principles:</w:t>
      </w:r>
    </w:p>
    <w:p w:rsidR="00105250" w:rsidRDefault="00105250" w:rsidP="006C3198">
      <w:pPr>
        <w:rPr>
          <w:rFonts w:asciiTheme="minorHAnsi" w:hAnsiTheme="minorHAnsi"/>
        </w:rPr>
      </w:pPr>
    </w:p>
    <w:p w:rsidR="00105250" w:rsidRDefault="00105250" w:rsidP="00105250">
      <w:pPr>
        <w:pStyle w:val="ListParagraph"/>
        <w:numPr>
          <w:ilvl w:val="0"/>
          <w:numId w:val="13"/>
        </w:numPr>
        <w:rPr>
          <w:rFonts w:asciiTheme="minorHAnsi" w:hAnsiTheme="minorHAnsi"/>
        </w:rPr>
      </w:pPr>
      <w:r>
        <w:rPr>
          <w:rFonts w:asciiTheme="minorHAnsi" w:hAnsiTheme="minorHAnsi"/>
        </w:rPr>
        <w:t>A company’s marketing should be guided by 5 sustainable marketing principles:</w:t>
      </w:r>
    </w:p>
    <w:p w:rsidR="00105250" w:rsidRDefault="00105250" w:rsidP="00105250">
      <w:pPr>
        <w:pStyle w:val="ListParagraph"/>
        <w:rPr>
          <w:rFonts w:asciiTheme="minorHAnsi" w:hAnsiTheme="minorHAnsi"/>
        </w:rPr>
      </w:pPr>
    </w:p>
    <w:p w:rsidR="00105250" w:rsidRDefault="00105250" w:rsidP="00105250">
      <w:pPr>
        <w:pStyle w:val="ListParagraph"/>
        <w:numPr>
          <w:ilvl w:val="0"/>
          <w:numId w:val="14"/>
        </w:numPr>
        <w:rPr>
          <w:rFonts w:asciiTheme="minorHAnsi" w:hAnsiTheme="minorHAnsi"/>
        </w:rPr>
      </w:pPr>
      <w:r>
        <w:rPr>
          <w:rFonts w:asciiTheme="minorHAnsi" w:hAnsiTheme="minorHAnsi"/>
        </w:rPr>
        <w:t>Consumer-Oriented Marketing:</w:t>
      </w:r>
    </w:p>
    <w:p w:rsidR="00105250" w:rsidRDefault="00105250" w:rsidP="00105250">
      <w:pPr>
        <w:pStyle w:val="ListParagraph"/>
        <w:numPr>
          <w:ilvl w:val="0"/>
          <w:numId w:val="15"/>
        </w:numPr>
        <w:rPr>
          <w:rFonts w:asciiTheme="minorHAnsi" w:hAnsiTheme="minorHAnsi"/>
        </w:rPr>
      </w:pPr>
      <w:r>
        <w:rPr>
          <w:rFonts w:asciiTheme="minorHAnsi" w:hAnsiTheme="minorHAnsi"/>
        </w:rPr>
        <w:t>The company should view and organize its marketing activities from the consumer’s point of view</w:t>
      </w:r>
    </w:p>
    <w:p w:rsidR="00105250" w:rsidRDefault="00105250" w:rsidP="00105250">
      <w:pPr>
        <w:pStyle w:val="ListParagraph"/>
        <w:numPr>
          <w:ilvl w:val="0"/>
          <w:numId w:val="15"/>
        </w:numPr>
        <w:rPr>
          <w:rFonts w:asciiTheme="minorHAnsi" w:hAnsiTheme="minorHAnsi"/>
        </w:rPr>
      </w:pPr>
      <w:r>
        <w:rPr>
          <w:rFonts w:asciiTheme="minorHAnsi" w:hAnsiTheme="minorHAnsi"/>
        </w:rPr>
        <w:t>Only by seeing the world through its customer’s eyes can the company build lasting and profitable customer relationships</w:t>
      </w:r>
    </w:p>
    <w:p w:rsidR="00105250" w:rsidRDefault="00105250" w:rsidP="00105250">
      <w:pPr>
        <w:pStyle w:val="ListParagraph"/>
        <w:numPr>
          <w:ilvl w:val="0"/>
          <w:numId w:val="14"/>
        </w:numPr>
        <w:rPr>
          <w:rFonts w:asciiTheme="minorHAnsi" w:hAnsiTheme="minorHAnsi"/>
        </w:rPr>
      </w:pPr>
      <w:r>
        <w:rPr>
          <w:rFonts w:asciiTheme="minorHAnsi" w:hAnsiTheme="minorHAnsi"/>
        </w:rPr>
        <w:t>Customer-Value Marketing:</w:t>
      </w:r>
    </w:p>
    <w:p w:rsidR="00105250" w:rsidRDefault="00105250" w:rsidP="00105250">
      <w:pPr>
        <w:pStyle w:val="ListParagraph"/>
        <w:numPr>
          <w:ilvl w:val="0"/>
          <w:numId w:val="16"/>
        </w:numPr>
        <w:rPr>
          <w:rFonts w:asciiTheme="minorHAnsi" w:hAnsiTheme="minorHAnsi"/>
        </w:rPr>
      </w:pPr>
      <w:r>
        <w:rPr>
          <w:rFonts w:asciiTheme="minorHAnsi" w:hAnsiTheme="minorHAnsi"/>
        </w:rPr>
        <w:t>The company should put most of its resources into customer-value-building marketing investments</w:t>
      </w:r>
    </w:p>
    <w:p w:rsidR="00105250" w:rsidRDefault="00105250" w:rsidP="00105250">
      <w:pPr>
        <w:pStyle w:val="ListParagraph"/>
        <w:numPr>
          <w:ilvl w:val="0"/>
          <w:numId w:val="16"/>
        </w:numPr>
        <w:rPr>
          <w:rFonts w:asciiTheme="minorHAnsi" w:hAnsiTheme="minorHAnsi"/>
        </w:rPr>
      </w:pPr>
      <w:r>
        <w:rPr>
          <w:rFonts w:asciiTheme="minorHAnsi" w:hAnsiTheme="minorHAnsi"/>
        </w:rPr>
        <w:t>Enlightened marketing calls for building long-run consumer loyalty and relationships by continually improving the value consumers receive from the firm’s market offering</w:t>
      </w:r>
    </w:p>
    <w:p w:rsidR="00303A71" w:rsidRPr="00303A71" w:rsidRDefault="00105250" w:rsidP="00303A71">
      <w:pPr>
        <w:pStyle w:val="ListParagraph"/>
        <w:numPr>
          <w:ilvl w:val="0"/>
          <w:numId w:val="16"/>
        </w:numPr>
        <w:rPr>
          <w:rFonts w:asciiTheme="minorHAnsi" w:hAnsiTheme="minorHAnsi"/>
        </w:rPr>
      </w:pPr>
      <w:r>
        <w:rPr>
          <w:rFonts w:asciiTheme="minorHAnsi" w:hAnsiTheme="minorHAnsi"/>
        </w:rPr>
        <w:t>By creating value for customers, the company can capture value from customers in return</w:t>
      </w:r>
    </w:p>
    <w:p w:rsidR="00303A71" w:rsidRDefault="00303A71" w:rsidP="00303A71">
      <w:pPr>
        <w:pStyle w:val="ListParagraph"/>
        <w:numPr>
          <w:ilvl w:val="0"/>
          <w:numId w:val="14"/>
        </w:numPr>
        <w:rPr>
          <w:rFonts w:asciiTheme="minorHAnsi" w:hAnsiTheme="minorHAnsi"/>
        </w:rPr>
      </w:pPr>
      <w:r>
        <w:rPr>
          <w:rFonts w:asciiTheme="minorHAnsi" w:hAnsiTheme="minorHAnsi"/>
        </w:rPr>
        <w:t>Innovative Marketing:</w:t>
      </w:r>
    </w:p>
    <w:p w:rsidR="00303A71" w:rsidRDefault="00303A71" w:rsidP="00303A71">
      <w:pPr>
        <w:pStyle w:val="ListParagraph"/>
        <w:numPr>
          <w:ilvl w:val="0"/>
          <w:numId w:val="17"/>
        </w:numPr>
        <w:rPr>
          <w:rFonts w:asciiTheme="minorHAnsi" w:hAnsiTheme="minorHAnsi"/>
        </w:rPr>
      </w:pPr>
      <w:r>
        <w:rPr>
          <w:rFonts w:asciiTheme="minorHAnsi" w:hAnsiTheme="minorHAnsi"/>
        </w:rPr>
        <w:t>Requires that the company continuously seek real product and marketing improvements</w:t>
      </w:r>
    </w:p>
    <w:p w:rsidR="00303A71" w:rsidRDefault="00303A71" w:rsidP="00303A71">
      <w:pPr>
        <w:pStyle w:val="ListParagraph"/>
        <w:numPr>
          <w:ilvl w:val="0"/>
          <w:numId w:val="17"/>
        </w:numPr>
        <w:rPr>
          <w:rFonts w:asciiTheme="minorHAnsi" w:hAnsiTheme="minorHAnsi"/>
        </w:rPr>
      </w:pPr>
      <w:r>
        <w:rPr>
          <w:rFonts w:asciiTheme="minorHAnsi" w:hAnsiTheme="minorHAnsi"/>
        </w:rPr>
        <w:t>The company that overlooks new and better ways of doing things will eventually lose customers to a company that has not</w:t>
      </w:r>
    </w:p>
    <w:p w:rsidR="00303A71" w:rsidRDefault="00303A71" w:rsidP="00303A71">
      <w:pPr>
        <w:pStyle w:val="ListParagraph"/>
        <w:numPr>
          <w:ilvl w:val="0"/>
          <w:numId w:val="14"/>
        </w:numPr>
        <w:rPr>
          <w:rFonts w:asciiTheme="minorHAnsi" w:hAnsiTheme="minorHAnsi"/>
        </w:rPr>
      </w:pPr>
      <w:r>
        <w:rPr>
          <w:rFonts w:asciiTheme="minorHAnsi" w:hAnsiTheme="minorHAnsi"/>
        </w:rPr>
        <w:t>Sense-of-Mission Marketing</w:t>
      </w:r>
    </w:p>
    <w:p w:rsidR="00303A71" w:rsidRDefault="00303A71" w:rsidP="00303A71">
      <w:pPr>
        <w:pStyle w:val="ListParagraph"/>
        <w:numPr>
          <w:ilvl w:val="0"/>
          <w:numId w:val="18"/>
        </w:numPr>
        <w:rPr>
          <w:rFonts w:asciiTheme="minorHAnsi" w:hAnsiTheme="minorHAnsi"/>
        </w:rPr>
      </w:pPr>
      <w:r>
        <w:rPr>
          <w:rFonts w:asciiTheme="minorHAnsi" w:hAnsiTheme="minorHAnsi"/>
        </w:rPr>
        <w:t>Company should define its mission in broad social terms rather than narrow product terms</w:t>
      </w:r>
    </w:p>
    <w:p w:rsidR="00303A71" w:rsidRDefault="00303A71" w:rsidP="00303A71">
      <w:pPr>
        <w:pStyle w:val="ListParagraph"/>
        <w:numPr>
          <w:ilvl w:val="0"/>
          <w:numId w:val="18"/>
        </w:numPr>
        <w:rPr>
          <w:rFonts w:asciiTheme="minorHAnsi" w:hAnsiTheme="minorHAnsi"/>
        </w:rPr>
      </w:pPr>
      <w:r>
        <w:rPr>
          <w:rFonts w:asciiTheme="minorHAnsi" w:hAnsiTheme="minorHAnsi"/>
        </w:rPr>
        <w:t>When a company defines a social mission, employees feel better about their work and have a clearer sense of direction</w:t>
      </w:r>
    </w:p>
    <w:p w:rsidR="00303A71" w:rsidRDefault="00303A71" w:rsidP="00303A71">
      <w:pPr>
        <w:pStyle w:val="ListParagraph"/>
        <w:numPr>
          <w:ilvl w:val="0"/>
          <w:numId w:val="18"/>
        </w:numPr>
        <w:rPr>
          <w:rFonts w:asciiTheme="minorHAnsi" w:hAnsiTheme="minorHAnsi"/>
        </w:rPr>
      </w:pPr>
      <w:r>
        <w:rPr>
          <w:rFonts w:asciiTheme="minorHAnsi" w:hAnsiTheme="minorHAnsi"/>
        </w:rPr>
        <w:t>Brands linked with broader missions can serve the best long-run interests of both the brand and the consumers</w:t>
      </w:r>
    </w:p>
    <w:p w:rsidR="00303A71" w:rsidRDefault="00303A71" w:rsidP="00303A71">
      <w:pPr>
        <w:pStyle w:val="ListParagraph"/>
        <w:numPr>
          <w:ilvl w:val="0"/>
          <w:numId w:val="14"/>
        </w:numPr>
        <w:rPr>
          <w:rFonts w:asciiTheme="minorHAnsi" w:hAnsiTheme="minorHAnsi"/>
        </w:rPr>
      </w:pPr>
      <w:r>
        <w:rPr>
          <w:rFonts w:asciiTheme="minorHAnsi" w:hAnsiTheme="minorHAnsi"/>
        </w:rPr>
        <w:t>Societal Marketing:</w:t>
      </w:r>
    </w:p>
    <w:p w:rsidR="00303A71" w:rsidRDefault="00303A71" w:rsidP="00303A71">
      <w:pPr>
        <w:pStyle w:val="ListParagraph"/>
        <w:numPr>
          <w:ilvl w:val="0"/>
          <w:numId w:val="19"/>
        </w:numPr>
        <w:rPr>
          <w:rFonts w:asciiTheme="minorHAnsi" w:hAnsiTheme="minorHAnsi"/>
        </w:rPr>
      </w:pPr>
      <w:r>
        <w:rPr>
          <w:rFonts w:asciiTheme="minorHAnsi" w:hAnsiTheme="minorHAnsi"/>
        </w:rPr>
        <w:t>Company makes marketing decisions by considering consumers’ wants and interests, the company’s requirements, and society’s long-run interests</w:t>
      </w:r>
    </w:p>
    <w:p w:rsidR="00303A71" w:rsidRDefault="00303A71" w:rsidP="00303A71">
      <w:pPr>
        <w:pStyle w:val="ListParagraph"/>
        <w:numPr>
          <w:ilvl w:val="0"/>
          <w:numId w:val="19"/>
        </w:numPr>
        <w:rPr>
          <w:rFonts w:asciiTheme="minorHAnsi" w:hAnsiTheme="minorHAnsi"/>
        </w:rPr>
      </w:pPr>
      <w:r>
        <w:rPr>
          <w:rFonts w:asciiTheme="minorHAnsi" w:hAnsiTheme="minorHAnsi"/>
        </w:rPr>
        <w:t>Company is aware that neglecting consumer and societal long-run interests is a disservice to consumers and society</w:t>
      </w:r>
    </w:p>
    <w:p w:rsidR="008A4370" w:rsidRDefault="001B7636" w:rsidP="00303A71">
      <w:pPr>
        <w:pStyle w:val="ListParagraph"/>
        <w:numPr>
          <w:ilvl w:val="0"/>
          <w:numId w:val="19"/>
        </w:numPr>
        <w:rPr>
          <w:rFonts w:asciiTheme="minorHAnsi" w:hAnsiTheme="minorHAnsi"/>
        </w:rPr>
      </w:pPr>
      <w:r>
        <w:rPr>
          <w:rFonts w:asciiTheme="minorHAnsi" w:hAnsiTheme="minorHAnsi"/>
        </w:rPr>
        <w:t>Calls for products that are not only pleasing but also beneficial</w:t>
      </w:r>
    </w:p>
    <w:p w:rsidR="00676BD9" w:rsidRDefault="006B3762" w:rsidP="00303A71">
      <w:pPr>
        <w:pStyle w:val="ListParagraph"/>
        <w:numPr>
          <w:ilvl w:val="0"/>
          <w:numId w:val="19"/>
        </w:numPr>
        <w:rPr>
          <w:rFonts w:asciiTheme="minorHAnsi" w:hAnsiTheme="minorHAnsi"/>
        </w:rPr>
      </w:pPr>
      <w:r>
        <w:rPr>
          <w:rFonts w:asciiTheme="minorHAnsi" w:hAnsiTheme="minorHAnsi"/>
          <w:noProof/>
        </w:rPr>
        <w:pict>
          <v:shape id="_x0000_s1070" type="#_x0000_t202" style="position:absolute;left:0;text-align:left;margin-left:108pt;margin-top:12.2pt;width:2in;height:36pt;z-index:251695104;mso-wrap-edited:f;mso-position-horizontal:absolute;mso-position-vertical:absolute" wrapcoords="0 0 21600 0 21600 21600 0 21600 0 0" filled="f" stroked="f">
            <v:fill o:detectmouseclick="t"/>
            <v:textbox style="mso-next-textbox:#_x0000_s1070" inset=",7.2pt,,7.2pt">
              <w:txbxContent>
                <w:p w:rsidR="00F56A7B" w:rsidRPr="008A4370" w:rsidRDefault="00F56A7B">
                  <w:pPr>
                    <w:rPr>
                      <w:sz w:val="20"/>
                      <w:u w:val="single"/>
                    </w:rPr>
                  </w:pPr>
                  <w:r w:rsidRPr="008A4370">
                    <w:rPr>
                      <w:sz w:val="20"/>
                      <w:u w:val="single"/>
                    </w:rPr>
                    <w:t>Immediate Satisfaction</w:t>
                  </w:r>
                </w:p>
              </w:txbxContent>
            </v:textbox>
            <w10:wrap type="tight"/>
          </v:shape>
        </w:pict>
      </w:r>
    </w:p>
    <w:p w:rsidR="001B7636" w:rsidRDefault="006B3762" w:rsidP="00676BD9">
      <w:pPr>
        <w:pStyle w:val="ListParagraph"/>
        <w:ind w:left="1080"/>
        <w:rPr>
          <w:rFonts w:asciiTheme="minorHAnsi" w:hAnsiTheme="minorHAnsi"/>
        </w:rPr>
      </w:pPr>
      <w:r>
        <w:rPr>
          <w:rFonts w:asciiTheme="minorHAnsi" w:hAnsiTheme="minorHAnsi"/>
          <w:noProof/>
        </w:rPr>
        <w:pict>
          <v:shape id="_x0000_s1069" type="#_x0000_t202" style="position:absolute;left:0;text-align:left;margin-left:90pt;margin-top:12.2pt;width:54pt;height:36pt;z-index:251694080;mso-wrap-edited:f;mso-position-horizontal:absolute;mso-position-vertical:absolute" wrapcoords="0 0 21600 0 21600 21600 0 21600 0 0" filled="f" stroked="f">
            <v:fill o:detectmouseclick="t"/>
            <v:textbox style="mso-next-textbox:#_x0000_s1069" inset=",7.2pt,,7.2pt">
              <w:txbxContent>
                <w:p w:rsidR="00F56A7B" w:rsidRPr="00676BD9" w:rsidRDefault="00F56A7B" w:rsidP="00676BD9">
                  <w:pPr>
                    <w:rPr>
                      <w:b/>
                      <w:sz w:val="16"/>
                    </w:rPr>
                  </w:pPr>
                  <w:r>
                    <w:rPr>
                      <w:b/>
                      <w:sz w:val="16"/>
                    </w:rPr>
                    <w:t>Low</w:t>
                  </w:r>
                </w:p>
              </w:txbxContent>
            </v:textbox>
            <w10:wrap type="tight"/>
          </v:shape>
        </w:pict>
      </w:r>
      <w:r>
        <w:rPr>
          <w:rFonts w:asciiTheme="minorHAnsi" w:hAnsiTheme="minorHAnsi"/>
          <w:noProof/>
        </w:rPr>
        <w:pict>
          <v:shape id="_x0000_s1068" type="#_x0000_t202" style="position:absolute;left:0;text-align:left;margin-left:3in;margin-top:12.2pt;width:54pt;height:36pt;z-index:251693056;mso-wrap-edited:f;mso-position-horizontal:absolute;mso-position-vertical:absolute" wrapcoords="0 0 21600 0 21600 21600 0 21600 0 0" filled="f" stroked="f">
            <v:fill o:detectmouseclick="t"/>
            <v:textbox style="mso-next-textbox:#_x0000_s1068" inset=",7.2pt,,7.2pt">
              <w:txbxContent>
                <w:p w:rsidR="00F56A7B" w:rsidRPr="00676BD9" w:rsidRDefault="00F56A7B" w:rsidP="00676BD9">
                  <w:pPr>
                    <w:rPr>
                      <w:b/>
                      <w:sz w:val="16"/>
                    </w:rPr>
                  </w:pPr>
                  <w:r>
                    <w:rPr>
                      <w:b/>
                      <w:sz w:val="16"/>
                    </w:rPr>
                    <w:t>High</w:t>
                  </w:r>
                </w:p>
              </w:txbxContent>
            </v:textbox>
            <w10:wrap type="tight"/>
          </v:shape>
        </w:pict>
      </w:r>
    </w:p>
    <w:p w:rsidR="008A4370" w:rsidRDefault="008A4370" w:rsidP="001B7636">
      <w:pPr>
        <w:rPr>
          <w:rFonts w:asciiTheme="minorHAnsi" w:hAnsiTheme="minorHAnsi"/>
        </w:rPr>
      </w:pPr>
    </w:p>
    <w:p w:rsidR="001B7636" w:rsidRDefault="006B3762" w:rsidP="001B7636">
      <w:pPr>
        <w:rPr>
          <w:rFonts w:asciiTheme="minorHAnsi" w:hAnsiTheme="minorHAnsi"/>
        </w:rPr>
      </w:pPr>
      <w:r>
        <w:rPr>
          <w:rFonts w:asciiTheme="minorHAnsi" w:hAnsiTheme="minorHAnsi"/>
          <w:noProof/>
        </w:rPr>
        <w:pict>
          <v:shape id="_x0000_s1066" type="#_x0000_t202" style="position:absolute;margin-left:36pt;margin-top:6pt;width:54pt;height:36pt;z-index:251691008;mso-wrap-edited:f;mso-position-horizontal:absolute;mso-position-vertical:absolute" wrapcoords="0 0 21600 0 21600 21600 0 21600 0 0" filled="f" stroked="f">
            <v:fill o:detectmouseclick="t"/>
            <v:textbox style="mso-next-textbox:#_x0000_s1066" inset=",7.2pt,,7.2pt">
              <w:txbxContent>
                <w:p w:rsidR="00F56A7B" w:rsidRPr="00676BD9" w:rsidRDefault="00F56A7B">
                  <w:pPr>
                    <w:rPr>
                      <w:b/>
                      <w:sz w:val="16"/>
                    </w:rPr>
                  </w:pPr>
                  <w:r>
                    <w:rPr>
                      <w:b/>
                      <w:sz w:val="16"/>
                    </w:rPr>
                    <w:t>High</w:t>
                  </w:r>
                </w:p>
              </w:txbxContent>
            </v:textbox>
            <w10:wrap type="tight"/>
          </v:shape>
        </w:pict>
      </w:r>
      <w:r>
        <w:rPr>
          <w:rFonts w:asciiTheme="minorHAnsi" w:hAnsiTheme="minorHAnsi"/>
          <w:noProof/>
        </w:rPr>
        <w:pict>
          <v:shape id="_x0000_s1063" type="#_x0000_t202" style="position:absolute;margin-left:180pt;margin-top:12.2pt;width:108pt;height:36pt;z-index:251687936;mso-wrap-edited:f;mso-position-horizontal:absolute;mso-position-vertical:absolute" wrapcoords="0 0 21600 0 21600 21600 0 21600 0 0" fillcolor="#fe91ed" stroked="f">
            <v:fill o:detectmouseclick="t"/>
            <v:textbox style="mso-next-textbox:#_x0000_s1063" inset=",7.2pt,,7.2pt">
              <w:txbxContent>
                <w:p w:rsidR="00F56A7B" w:rsidRPr="00676BD9" w:rsidRDefault="00F56A7B" w:rsidP="00676BD9">
                  <w:pPr>
                    <w:rPr>
                      <w:sz w:val="20"/>
                    </w:rPr>
                  </w:pPr>
                  <w:r>
                    <w:rPr>
                      <w:sz w:val="20"/>
                    </w:rPr>
                    <w:t>Desirable Products</w:t>
                  </w:r>
                </w:p>
              </w:txbxContent>
            </v:textbox>
            <w10:wrap type="tight"/>
          </v:shape>
        </w:pict>
      </w:r>
      <w:r>
        <w:rPr>
          <w:rFonts w:asciiTheme="minorHAnsi" w:hAnsiTheme="minorHAnsi"/>
          <w:noProof/>
        </w:rPr>
        <w:pict>
          <v:shape id="_x0000_s1062" type="#_x0000_t202" style="position:absolute;margin-left:1in;margin-top:12.2pt;width:108pt;height:36pt;z-index:251686912;mso-wrap-edited:f;mso-position-horizontal:absolute;mso-position-vertical:absolute" wrapcoords="0 0 21600 0 21600 21600 0 21600 0 0" fillcolor="#b2fdb5" stroked="f">
            <v:fill o:detectmouseclick="t"/>
            <v:textbox style="mso-next-textbox:#_x0000_s1062" inset=",7.2pt,,7.2pt">
              <w:txbxContent>
                <w:p w:rsidR="00F56A7B" w:rsidRPr="00676BD9" w:rsidRDefault="00F56A7B">
                  <w:pPr>
                    <w:rPr>
                      <w:sz w:val="20"/>
                    </w:rPr>
                  </w:pPr>
                  <w:r>
                    <w:rPr>
                      <w:sz w:val="20"/>
                    </w:rPr>
                    <w:t>Salutary Products</w:t>
                  </w:r>
                </w:p>
              </w:txbxContent>
            </v:textbox>
            <w10:wrap type="tight"/>
          </v:shape>
        </w:pict>
      </w:r>
    </w:p>
    <w:p w:rsidR="00676BD9" w:rsidRDefault="006B3762" w:rsidP="001B7636">
      <w:pPr>
        <w:rPr>
          <w:rFonts w:asciiTheme="minorHAnsi" w:hAnsiTheme="minorHAnsi"/>
        </w:rPr>
      </w:pPr>
      <w:r>
        <w:rPr>
          <w:rFonts w:asciiTheme="minorHAnsi" w:hAnsiTheme="minorHAnsi"/>
          <w:noProof/>
        </w:rPr>
        <w:pict>
          <v:shape id="_x0000_s1072" type="#_x0000_t202" style="position:absolute;margin-left:18pt;margin-top:3.95pt;width:1in;height:54pt;z-index:251696128;mso-wrap-edited:f;mso-position-horizontal:absolute;mso-position-vertical:absolute" wrapcoords="0 0 21600 0 21600 21600 0 21600 0 0" filled="f" stroked="f">
            <v:fill o:detectmouseclick="t"/>
            <v:textbox style="mso-next-textbox:#_x0000_s1072" inset=",7.2pt,,7.2pt">
              <w:txbxContent>
                <w:p w:rsidR="00F56A7B" w:rsidRPr="008A4370" w:rsidRDefault="00F56A7B" w:rsidP="008A4370">
                  <w:pPr>
                    <w:rPr>
                      <w:sz w:val="20"/>
                      <w:u w:val="single"/>
                    </w:rPr>
                  </w:pPr>
                  <w:r w:rsidRPr="008A4370">
                    <w:rPr>
                      <w:sz w:val="20"/>
                      <w:u w:val="single"/>
                    </w:rPr>
                    <w:t>Immediate Satisfaction</w:t>
                  </w:r>
                </w:p>
              </w:txbxContent>
            </v:textbox>
            <w10:wrap type="tight"/>
          </v:shape>
        </w:pict>
      </w:r>
    </w:p>
    <w:p w:rsidR="00676BD9" w:rsidRDefault="00676BD9" w:rsidP="001B7636">
      <w:pPr>
        <w:rPr>
          <w:rFonts w:asciiTheme="minorHAnsi" w:hAnsiTheme="minorHAnsi"/>
        </w:rPr>
      </w:pPr>
    </w:p>
    <w:p w:rsidR="001B7636" w:rsidRDefault="006B3762" w:rsidP="001B7636">
      <w:pPr>
        <w:rPr>
          <w:rFonts w:asciiTheme="minorHAnsi" w:hAnsiTheme="minorHAnsi"/>
        </w:rPr>
      </w:pPr>
      <w:r>
        <w:rPr>
          <w:rFonts w:asciiTheme="minorHAnsi" w:hAnsiTheme="minorHAnsi"/>
          <w:noProof/>
        </w:rPr>
        <w:pict>
          <v:shape id="_x0000_s1067" type="#_x0000_t202" style="position:absolute;margin-left:36pt;margin-top:9.95pt;width:54pt;height:36pt;z-index:251692032;mso-wrap-edited:f;mso-position-horizontal:absolute;mso-position-vertical:absolute" wrapcoords="0 0 21600 0 21600 21600 0 21600 0 0" filled="f" stroked="f">
            <v:fill o:detectmouseclick="t"/>
            <v:textbox style="mso-next-textbox:#_x0000_s1067" inset=",7.2pt,,7.2pt">
              <w:txbxContent>
                <w:p w:rsidR="00F56A7B" w:rsidRPr="00676BD9" w:rsidRDefault="00F56A7B" w:rsidP="00676BD9">
                  <w:pPr>
                    <w:rPr>
                      <w:b/>
                      <w:sz w:val="16"/>
                    </w:rPr>
                  </w:pPr>
                  <w:r>
                    <w:rPr>
                      <w:b/>
                      <w:sz w:val="16"/>
                    </w:rPr>
                    <w:t>Low</w:t>
                  </w:r>
                </w:p>
              </w:txbxContent>
            </v:textbox>
            <w10:wrap type="tight"/>
          </v:shape>
        </w:pict>
      </w:r>
      <w:r>
        <w:rPr>
          <w:rFonts w:asciiTheme="minorHAnsi" w:hAnsiTheme="minorHAnsi"/>
          <w:noProof/>
        </w:rPr>
        <w:pict>
          <v:shape id="_x0000_s1065" type="#_x0000_t202" style="position:absolute;margin-left:180pt;margin-top:6pt;width:108pt;height:36pt;z-index:251689984;mso-wrap-edited:f;mso-position-horizontal:absolute;mso-position-vertical:absolute" wrapcoords="0 0 21600 0 21600 21600 0 21600 0 0" fillcolor="#c397ef" stroked="f">
            <v:fill o:detectmouseclick="t"/>
            <v:textbox style="mso-next-textbox:#_x0000_s1065" inset=",7.2pt,,7.2pt">
              <w:txbxContent>
                <w:p w:rsidR="00F56A7B" w:rsidRPr="00676BD9" w:rsidRDefault="00F56A7B" w:rsidP="00676BD9">
                  <w:pPr>
                    <w:rPr>
                      <w:sz w:val="20"/>
                    </w:rPr>
                  </w:pPr>
                  <w:r>
                    <w:rPr>
                      <w:sz w:val="20"/>
                    </w:rPr>
                    <w:t>Pleasing Products</w:t>
                  </w:r>
                </w:p>
              </w:txbxContent>
            </v:textbox>
            <w10:wrap type="tight"/>
          </v:shape>
        </w:pict>
      </w:r>
      <w:r>
        <w:rPr>
          <w:rFonts w:asciiTheme="minorHAnsi" w:hAnsiTheme="minorHAnsi"/>
          <w:noProof/>
        </w:rPr>
        <w:pict>
          <v:shape id="_x0000_s1064" type="#_x0000_t202" style="position:absolute;margin-left:1in;margin-top:6pt;width:108pt;height:36pt;z-index:251688960;mso-wrap-edited:f;mso-position-horizontal:absolute;mso-position-vertical:absolute" wrapcoords="0 0 21600 0 21600 21600 0 21600 0 0" fillcolor="#9fb3fd" stroked="f">
            <v:fill o:detectmouseclick="t"/>
            <v:textbox style="mso-next-textbox:#_x0000_s1064" inset=",7.2pt,,7.2pt">
              <w:txbxContent>
                <w:p w:rsidR="00F56A7B" w:rsidRPr="00676BD9" w:rsidRDefault="00F56A7B" w:rsidP="00676BD9">
                  <w:pPr>
                    <w:rPr>
                      <w:sz w:val="20"/>
                    </w:rPr>
                  </w:pPr>
                  <w:r>
                    <w:rPr>
                      <w:sz w:val="20"/>
                    </w:rPr>
                    <w:t>Deficient Products</w:t>
                  </w:r>
                </w:p>
              </w:txbxContent>
            </v:textbox>
            <w10:wrap type="tight"/>
          </v:shape>
        </w:pict>
      </w:r>
    </w:p>
    <w:p w:rsidR="008A4370" w:rsidRDefault="008A4370" w:rsidP="001B7636">
      <w:pPr>
        <w:rPr>
          <w:rFonts w:asciiTheme="minorHAnsi" w:hAnsiTheme="minorHAnsi"/>
        </w:rPr>
      </w:pPr>
    </w:p>
    <w:p w:rsidR="001B7636" w:rsidRDefault="001B7636" w:rsidP="001B7636">
      <w:pPr>
        <w:rPr>
          <w:rFonts w:asciiTheme="minorHAnsi" w:hAnsiTheme="minorHAnsi"/>
        </w:rPr>
      </w:pPr>
    </w:p>
    <w:p w:rsidR="001B7636" w:rsidRPr="001B7636" w:rsidRDefault="001B7636" w:rsidP="001B7636">
      <w:pPr>
        <w:rPr>
          <w:rFonts w:asciiTheme="minorHAnsi" w:hAnsiTheme="minorHAnsi"/>
        </w:rPr>
      </w:pPr>
    </w:p>
    <w:p w:rsidR="001B7636" w:rsidRDefault="001B7636" w:rsidP="00303A71">
      <w:pPr>
        <w:pStyle w:val="ListParagraph"/>
        <w:numPr>
          <w:ilvl w:val="0"/>
          <w:numId w:val="19"/>
        </w:numPr>
        <w:rPr>
          <w:rFonts w:asciiTheme="minorHAnsi" w:hAnsiTheme="minorHAnsi"/>
        </w:rPr>
      </w:pPr>
      <w:r>
        <w:rPr>
          <w:rFonts w:asciiTheme="minorHAnsi" w:hAnsiTheme="minorHAnsi"/>
        </w:rPr>
        <w:t>Deficient products – neither immediate nor long-run benefits</w:t>
      </w:r>
    </w:p>
    <w:p w:rsidR="001B7636" w:rsidRDefault="001B7636" w:rsidP="00303A71">
      <w:pPr>
        <w:pStyle w:val="ListParagraph"/>
        <w:numPr>
          <w:ilvl w:val="0"/>
          <w:numId w:val="19"/>
        </w:numPr>
        <w:rPr>
          <w:rFonts w:asciiTheme="minorHAnsi" w:hAnsiTheme="minorHAnsi"/>
        </w:rPr>
      </w:pPr>
      <w:r>
        <w:rPr>
          <w:rFonts w:asciiTheme="minorHAnsi" w:hAnsiTheme="minorHAnsi"/>
        </w:rPr>
        <w:t>Pleasing products – high immediate satisfaction but may hurt consumers in the long run</w:t>
      </w:r>
    </w:p>
    <w:p w:rsidR="001B7636" w:rsidRDefault="001B7636" w:rsidP="00303A71">
      <w:pPr>
        <w:pStyle w:val="ListParagraph"/>
        <w:numPr>
          <w:ilvl w:val="0"/>
          <w:numId w:val="19"/>
        </w:numPr>
        <w:rPr>
          <w:rFonts w:asciiTheme="minorHAnsi" w:hAnsiTheme="minorHAnsi"/>
        </w:rPr>
      </w:pPr>
      <w:r>
        <w:rPr>
          <w:rFonts w:asciiTheme="minorHAnsi" w:hAnsiTheme="minorHAnsi"/>
        </w:rPr>
        <w:t>Salutary products – low immediate appeal but may benefit the consumer in the long run</w:t>
      </w:r>
    </w:p>
    <w:p w:rsidR="001B7636" w:rsidRDefault="001B7636" w:rsidP="00303A71">
      <w:pPr>
        <w:pStyle w:val="ListParagraph"/>
        <w:numPr>
          <w:ilvl w:val="0"/>
          <w:numId w:val="19"/>
        </w:numPr>
        <w:rPr>
          <w:rFonts w:asciiTheme="minorHAnsi" w:hAnsiTheme="minorHAnsi"/>
        </w:rPr>
      </w:pPr>
      <w:r>
        <w:rPr>
          <w:rFonts w:asciiTheme="minorHAnsi" w:hAnsiTheme="minorHAnsi"/>
        </w:rPr>
        <w:t>Desirable products – high immediate satisfaction and high long-run benefits</w:t>
      </w:r>
    </w:p>
    <w:p w:rsidR="001B7636" w:rsidRDefault="001B7636" w:rsidP="00303A71">
      <w:pPr>
        <w:pStyle w:val="ListParagraph"/>
        <w:numPr>
          <w:ilvl w:val="0"/>
          <w:numId w:val="19"/>
        </w:numPr>
        <w:rPr>
          <w:rFonts w:asciiTheme="minorHAnsi" w:hAnsiTheme="minorHAnsi"/>
        </w:rPr>
      </w:pPr>
      <w:r>
        <w:rPr>
          <w:rFonts w:asciiTheme="minorHAnsi" w:hAnsiTheme="minorHAnsi"/>
        </w:rPr>
        <w:t>Companies should try to convert all their products into desirable products</w:t>
      </w:r>
    </w:p>
    <w:p w:rsidR="001B7636" w:rsidRDefault="001B7636" w:rsidP="001B7636">
      <w:pPr>
        <w:rPr>
          <w:rFonts w:asciiTheme="minorHAnsi" w:hAnsiTheme="minorHAnsi"/>
        </w:rPr>
      </w:pPr>
    </w:p>
    <w:p w:rsidR="001B7636" w:rsidRDefault="001B7636" w:rsidP="001B7636">
      <w:pPr>
        <w:rPr>
          <w:rFonts w:asciiTheme="minorHAnsi" w:hAnsiTheme="minorHAnsi"/>
        </w:rPr>
      </w:pPr>
      <w:r>
        <w:rPr>
          <w:rFonts w:asciiTheme="minorHAnsi" w:hAnsiTheme="minorHAnsi"/>
        </w:rPr>
        <w:t>Marketing Ethics:</w:t>
      </w:r>
    </w:p>
    <w:p w:rsidR="001B7636" w:rsidRDefault="001B7636" w:rsidP="001B7636">
      <w:pPr>
        <w:rPr>
          <w:rFonts w:asciiTheme="minorHAnsi" w:hAnsiTheme="minorHAnsi"/>
        </w:rPr>
      </w:pPr>
    </w:p>
    <w:p w:rsidR="001B7636" w:rsidRDefault="001B7636" w:rsidP="001B7636">
      <w:pPr>
        <w:pStyle w:val="ListParagraph"/>
        <w:numPr>
          <w:ilvl w:val="0"/>
          <w:numId w:val="20"/>
        </w:numPr>
        <w:rPr>
          <w:rFonts w:asciiTheme="minorHAnsi" w:hAnsiTheme="minorHAnsi"/>
        </w:rPr>
      </w:pPr>
      <w:r>
        <w:rPr>
          <w:rFonts w:asciiTheme="minorHAnsi" w:hAnsiTheme="minorHAnsi"/>
        </w:rPr>
        <w:t>Unethical marketing harms customers and society as a whole as well as eventually damaging the company’s reputation and effectiveness, jeopardizing the company’s very survival</w:t>
      </w:r>
    </w:p>
    <w:p w:rsidR="001B7636" w:rsidRDefault="001B7636" w:rsidP="001B7636">
      <w:pPr>
        <w:pStyle w:val="ListParagraph"/>
        <w:numPr>
          <w:ilvl w:val="0"/>
          <w:numId w:val="20"/>
        </w:numPr>
        <w:rPr>
          <w:rFonts w:asciiTheme="minorHAnsi" w:hAnsiTheme="minorHAnsi"/>
        </w:rPr>
      </w:pPr>
      <w:r>
        <w:rPr>
          <w:rFonts w:asciiTheme="minorHAnsi" w:hAnsiTheme="minorHAnsi"/>
        </w:rPr>
        <w:t xml:space="preserve">Companies need to develop </w:t>
      </w:r>
      <w:r>
        <w:rPr>
          <w:rFonts w:asciiTheme="minorHAnsi" w:hAnsiTheme="minorHAnsi"/>
          <w:b/>
          <w:i/>
        </w:rPr>
        <w:t>corporate marketing ethics policies</w:t>
      </w:r>
      <w:r>
        <w:rPr>
          <w:rFonts w:asciiTheme="minorHAnsi" w:hAnsiTheme="minorHAnsi"/>
        </w:rPr>
        <w:t xml:space="preserve"> – broad guidelines that everyone in the organization must follow</w:t>
      </w:r>
    </w:p>
    <w:p w:rsidR="001B7636" w:rsidRDefault="001B7636" w:rsidP="001B7636">
      <w:pPr>
        <w:pStyle w:val="ListParagraph"/>
        <w:numPr>
          <w:ilvl w:val="0"/>
          <w:numId w:val="20"/>
        </w:numPr>
        <w:rPr>
          <w:rFonts w:asciiTheme="minorHAnsi" w:hAnsiTheme="minorHAnsi"/>
        </w:rPr>
      </w:pPr>
      <w:r>
        <w:rPr>
          <w:rFonts w:asciiTheme="minorHAnsi" w:hAnsiTheme="minorHAnsi"/>
        </w:rPr>
        <w:t>Should cover distributer relations, advertising standards, customer service, pricing, product development and general ethical standards</w:t>
      </w:r>
    </w:p>
    <w:p w:rsidR="001B7636" w:rsidRDefault="001B7636" w:rsidP="001B7636">
      <w:pPr>
        <w:rPr>
          <w:rFonts w:asciiTheme="minorHAnsi" w:hAnsiTheme="minorHAnsi"/>
        </w:rPr>
      </w:pPr>
    </w:p>
    <w:p w:rsidR="003F00D8" w:rsidRDefault="003F00D8" w:rsidP="001B7636">
      <w:pPr>
        <w:rPr>
          <w:rFonts w:asciiTheme="minorHAnsi" w:hAnsiTheme="minorHAnsi"/>
        </w:rPr>
      </w:pPr>
    </w:p>
    <w:p w:rsidR="003F00D8" w:rsidRDefault="003F00D8" w:rsidP="001B7636">
      <w:pPr>
        <w:rPr>
          <w:rFonts w:asciiTheme="minorHAnsi" w:hAnsiTheme="minorHAnsi"/>
        </w:rPr>
      </w:pPr>
    </w:p>
    <w:p w:rsidR="003F00D8" w:rsidRDefault="003F00D8" w:rsidP="001B7636">
      <w:pPr>
        <w:rPr>
          <w:rFonts w:asciiTheme="minorHAnsi" w:hAnsiTheme="minorHAnsi"/>
        </w:rPr>
      </w:pPr>
      <w:r w:rsidRPr="002F1808">
        <w:rPr>
          <w:rFonts w:asciiTheme="minorHAnsi" w:hAnsiTheme="minorHAnsi"/>
          <w:color w:val="0000FF"/>
          <w:sz w:val="32"/>
          <w:u w:val="single"/>
        </w:rPr>
        <w:t>Chapter 5</w:t>
      </w:r>
      <w:r>
        <w:rPr>
          <w:rFonts w:asciiTheme="minorHAnsi" w:hAnsiTheme="minorHAnsi"/>
        </w:rPr>
        <w:t xml:space="preserve"> – Managing Marketing Information to Gain Customer Insights</w:t>
      </w:r>
    </w:p>
    <w:p w:rsidR="003F00D8" w:rsidRPr="003F00D8" w:rsidRDefault="003F00D8" w:rsidP="001B7636">
      <w:pPr>
        <w:rPr>
          <w:rFonts w:asciiTheme="minorHAnsi" w:hAnsiTheme="minorHAnsi"/>
          <w:u w:val="single"/>
        </w:rPr>
      </w:pPr>
    </w:p>
    <w:p w:rsidR="003F00D8" w:rsidRDefault="003F00D8" w:rsidP="001B7636">
      <w:pPr>
        <w:rPr>
          <w:rFonts w:asciiTheme="minorHAnsi" w:hAnsiTheme="minorHAnsi"/>
        </w:rPr>
      </w:pPr>
      <w:r w:rsidRPr="003F00D8">
        <w:rPr>
          <w:rFonts w:asciiTheme="minorHAnsi" w:hAnsiTheme="minorHAnsi"/>
          <w:u w:val="single"/>
        </w:rPr>
        <w:t>Marketing Information and Customer Insights:</w:t>
      </w:r>
    </w:p>
    <w:p w:rsidR="003F00D8" w:rsidRDefault="003F00D8" w:rsidP="001B7636">
      <w:pPr>
        <w:rPr>
          <w:rFonts w:asciiTheme="minorHAnsi" w:hAnsiTheme="minorHAnsi"/>
        </w:rPr>
      </w:pPr>
    </w:p>
    <w:p w:rsidR="003F00D8" w:rsidRDefault="003F00D8" w:rsidP="003F00D8">
      <w:pPr>
        <w:pStyle w:val="ListParagraph"/>
        <w:numPr>
          <w:ilvl w:val="0"/>
          <w:numId w:val="21"/>
        </w:numPr>
        <w:rPr>
          <w:rFonts w:asciiTheme="minorHAnsi" w:hAnsiTheme="minorHAnsi"/>
        </w:rPr>
      </w:pPr>
      <w:r>
        <w:rPr>
          <w:rFonts w:asciiTheme="minorHAnsi" w:hAnsiTheme="minorHAnsi"/>
        </w:rPr>
        <w:t xml:space="preserve">To create value for customers and to build meaningful relationships with them marketers must first gain sight into what they need and want in order to develop a competitive advantage </w:t>
      </w:r>
    </w:p>
    <w:p w:rsidR="003F00D8" w:rsidRDefault="003F00D8" w:rsidP="003F00D8">
      <w:pPr>
        <w:rPr>
          <w:rFonts w:asciiTheme="minorHAnsi" w:hAnsiTheme="minorHAnsi"/>
        </w:rPr>
      </w:pPr>
    </w:p>
    <w:p w:rsidR="003F00D8" w:rsidRDefault="003F00D8" w:rsidP="003F00D8">
      <w:pPr>
        <w:rPr>
          <w:rFonts w:asciiTheme="minorHAnsi" w:hAnsiTheme="minorHAnsi"/>
        </w:rPr>
      </w:pPr>
      <w:r>
        <w:rPr>
          <w:rFonts w:asciiTheme="minorHAnsi" w:hAnsiTheme="minorHAnsi"/>
        </w:rPr>
        <w:t>Other Marketing Information Considerations:</w:t>
      </w:r>
    </w:p>
    <w:p w:rsidR="003F00D8" w:rsidRDefault="003F00D8" w:rsidP="003F00D8">
      <w:pPr>
        <w:rPr>
          <w:rFonts w:asciiTheme="minorHAnsi" w:hAnsiTheme="minorHAnsi"/>
        </w:rPr>
      </w:pPr>
    </w:p>
    <w:p w:rsidR="003F00D8" w:rsidRDefault="003F00D8" w:rsidP="003F00D8">
      <w:pPr>
        <w:pStyle w:val="ListParagraph"/>
        <w:numPr>
          <w:ilvl w:val="0"/>
          <w:numId w:val="21"/>
        </w:numPr>
        <w:rPr>
          <w:rFonts w:asciiTheme="minorHAnsi" w:hAnsiTheme="minorHAnsi"/>
        </w:rPr>
      </w:pPr>
      <w:r>
        <w:rPr>
          <w:rFonts w:asciiTheme="minorHAnsi" w:hAnsiTheme="minorHAnsi"/>
        </w:rPr>
        <w:t>Customer insights can be very difficult to option</w:t>
      </w:r>
    </w:p>
    <w:p w:rsidR="003F00D8" w:rsidRDefault="003F00D8" w:rsidP="003F00D8">
      <w:pPr>
        <w:pStyle w:val="ListParagraph"/>
        <w:numPr>
          <w:ilvl w:val="0"/>
          <w:numId w:val="21"/>
        </w:numPr>
        <w:rPr>
          <w:rFonts w:asciiTheme="minorHAnsi" w:hAnsiTheme="minorHAnsi"/>
        </w:rPr>
      </w:pPr>
      <w:r>
        <w:rPr>
          <w:rFonts w:asciiTheme="minorHAnsi" w:hAnsiTheme="minorHAnsi"/>
        </w:rPr>
        <w:t>To gain customer insights effectively marketers must manage marketing information from a wide range of sources</w:t>
      </w:r>
    </w:p>
    <w:p w:rsidR="003F00D8" w:rsidRDefault="003F00D8" w:rsidP="003F00D8">
      <w:pPr>
        <w:pStyle w:val="ListParagraph"/>
        <w:numPr>
          <w:ilvl w:val="0"/>
          <w:numId w:val="21"/>
        </w:numPr>
        <w:rPr>
          <w:rFonts w:asciiTheme="minorHAnsi" w:hAnsiTheme="minorHAnsi"/>
        </w:rPr>
      </w:pPr>
      <w:r>
        <w:rPr>
          <w:rFonts w:asciiTheme="minorHAnsi" w:hAnsiTheme="minorHAnsi"/>
        </w:rPr>
        <w:t>Today marketers have ready access to plenty of marketing information</w:t>
      </w:r>
    </w:p>
    <w:p w:rsidR="003F00D8" w:rsidRDefault="003F00D8" w:rsidP="003F00D8">
      <w:pPr>
        <w:pStyle w:val="ListParagraph"/>
        <w:numPr>
          <w:ilvl w:val="0"/>
          <w:numId w:val="21"/>
        </w:numPr>
        <w:rPr>
          <w:rFonts w:asciiTheme="minorHAnsi" w:hAnsiTheme="minorHAnsi"/>
        </w:rPr>
      </w:pPr>
      <w:r>
        <w:rPr>
          <w:rFonts w:asciiTheme="minorHAnsi" w:hAnsiTheme="minorHAnsi"/>
        </w:rPr>
        <w:t>A company’s marketing research and information system must do more that simply generate information</w:t>
      </w:r>
    </w:p>
    <w:p w:rsidR="003F00D8" w:rsidRDefault="003F00D8" w:rsidP="003F00D8">
      <w:pPr>
        <w:pStyle w:val="ListParagraph"/>
        <w:numPr>
          <w:ilvl w:val="0"/>
          <w:numId w:val="21"/>
        </w:numPr>
        <w:rPr>
          <w:rFonts w:asciiTheme="minorHAnsi" w:hAnsiTheme="minorHAnsi"/>
        </w:rPr>
      </w:pPr>
      <w:r>
        <w:rPr>
          <w:rFonts w:asciiTheme="minorHAnsi" w:hAnsiTheme="minorHAnsi"/>
        </w:rPr>
        <w:t>The real value lies in how it is used to provide customer insights</w:t>
      </w:r>
    </w:p>
    <w:p w:rsidR="003F00D8" w:rsidRDefault="003F00D8" w:rsidP="003F00D8">
      <w:pPr>
        <w:pStyle w:val="ListParagraph"/>
        <w:numPr>
          <w:ilvl w:val="0"/>
          <w:numId w:val="21"/>
        </w:numPr>
        <w:rPr>
          <w:rFonts w:asciiTheme="minorHAnsi" w:hAnsiTheme="minorHAnsi"/>
        </w:rPr>
      </w:pPr>
      <w:r>
        <w:rPr>
          <w:rFonts w:asciiTheme="minorHAnsi" w:hAnsiTheme="minorHAnsi"/>
        </w:rPr>
        <w:t>Many companies are now restructuring and renaming their marketing research functions “customer insight teams”</w:t>
      </w:r>
    </w:p>
    <w:p w:rsidR="003F00D8" w:rsidRDefault="003F00D8" w:rsidP="003F00D8">
      <w:pPr>
        <w:pStyle w:val="ListParagraph"/>
        <w:numPr>
          <w:ilvl w:val="0"/>
          <w:numId w:val="21"/>
        </w:numPr>
        <w:rPr>
          <w:rFonts w:asciiTheme="minorHAnsi" w:hAnsiTheme="minorHAnsi"/>
        </w:rPr>
      </w:pPr>
      <w:r>
        <w:rPr>
          <w:rFonts w:asciiTheme="minorHAnsi" w:hAnsiTheme="minorHAnsi"/>
        </w:rPr>
        <w:t>These teams collect customer and market information from a wide variety of sources from traditional marketing research studies to observing customers to monitoring online conversations about the company</w:t>
      </w:r>
    </w:p>
    <w:p w:rsidR="003F00D8" w:rsidRDefault="003F00D8" w:rsidP="003F00D8">
      <w:pPr>
        <w:pStyle w:val="ListParagraph"/>
        <w:numPr>
          <w:ilvl w:val="0"/>
          <w:numId w:val="21"/>
        </w:numPr>
        <w:rPr>
          <w:rFonts w:asciiTheme="minorHAnsi" w:hAnsiTheme="minorHAnsi"/>
        </w:rPr>
      </w:pPr>
      <w:r>
        <w:rPr>
          <w:rFonts w:asciiTheme="minorHAnsi" w:hAnsiTheme="minorHAnsi"/>
        </w:rPr>
        <w:t>They then use the information to develop customer insights</w:t>
      </w:r>
    </w:p>
    <w:p w:rsidR="003F00D8" w:rsidRDefault="003F00D8" w:rsidP="003F00D8">
      <w:pPr>
        <w:pStyle w:val="ListParagraph"/>
        <w:numPr>
          <w:ilvl w:val="0"/>
          <w:numId w:val="21"/>
        </w:numPr>
        <w:rPr>
          <w:rFonts w:asciiTheme="minorHAnsi" w:hAnsiTheme="minorHAnsi"/>
        </w:rPr>
      </w:pPr>
      <w:r>
        <w:rPr>
          <w:rFonts w:asciiTheme="minorHAnsi" w:hAnsiTheme="minorHAnsi"/>
        </w:rPr>
        <w:t xml:space="preserve">Companies must be careful not to go too far and become </w:t>
      </w:r>
      <w:r>
        <w:rPr>
          <w:rFonts w:asciiTheme="minorHAnsi" w:hAnsiTheme="minorHAnsi"/>
          <w:b/>
        </w:rPr>
        <w:t>customer controlled</w:t>
      </w:r>
      <w:r>
        <w:rPr>
          <w:rFonts w:asciiTheme="minorHAnsi" w:hAnsiTheme="minorHAnsi"/>
        </w:rPr>
        <w:t xml:space="preserve"> – key is not to give customers everything they ask for but to understand them to the core and give them what they need</w:t>
      </w:r>
    </w:p>
    <w:p w:rsidR="003F00D8" w:rsidRDefault="003F00D8" w:rsidP="003F00D8">
      <w:pPr>
        <w:pStyle w:val="ListParagraph"/>
        <w:numPr>
          <w:ilvl w:val="0"/>
          <w:numId w:val="21"/>
        </w:numPr>
        <w:rPr>
          <w:rFonts w:asciiTheme="minorHAnsi" w:hAnsiTheme="minorHAnsi"/>
        </w:rPr>
      </w:pPr>
      <w:r>
        <w:rPr>
          <w:rFonts w:asciiTheme="minorHAnsi" w:hAnsiTheme="minorHAnsi"/>
          <w:b/>
        </w:rPr>
        <w:t>A marketing information system</w:t>
      </w:r>
      <w:r>
        <w:rPr>
          <w:rFonts w:asciiTheme="minorHAnsi" w:hAnsiTheme="minorHAnsi"/>
        </w:rPr>
        <w:t xml:space="preserve"> (MIS) consists </w:t>
      </w:r>
      <w:proofErr w:type="spellStart"/>
      <w:r>
        <w:rPr>
          <w:rFonts w:asciiTheme="minorHAnsi" w:hAnsiTheme="minorHAnsi"/>
        </w:rPr>
        <w:t>od</w:t>
      </w:r>
      <w:proofErr w:type="spellEnd"/>
      <w:r>
        <w:rPr>
          <w:rFonts w:asciiTheme="minorHAnsi" w:hAnsiTheme="minorHAnsi"/>
        </w:rPr>
        <w:t xml:space="preserve"> people and </w:t>
      </w:r>
      <w:proofErr w:type="spellStart"/>
      <w:r>
        <w:rPr>
          <w:rFonts w:asciiTheme="minorHAnsi" w:hAnsiTheme="minorHAnsi"/>
        </w:rPr>
        <w:t>procedres</w:t>
      </w:r>
      <w:proofErr w:type="spellEnd"/>
      <w:r>
        <w:rPr>
          <w:rFonts w:asciiTheme="minorHAnsi" w:hAnsiTheme="minorHAnsi"/>
        </w:rPr>
        <w:t xml:space="preserve"> for assessing informational needs, developing the needed information and helping decision makers to use the information to generate and validate actionable customer and market insights</w:t>
      </w:r>
    </w:p>
    <w:p w:rsidR="003F00D8" w:rsidRPr="003F00D8" w:rsidRDefault="003F00D8" w:rsidP="003F00D8">
      <w:pPr>
        <w:pStyle w:val="ListParagraph"/>
        <w:numPr>
          <w:ilvl w:val="0"/>
          <w:numId w:val="21"/>
        </w:numPr>
        <w:rPr>
          <w:rFonts w:asciiTheme="minorHAnsi" w:hAnsiTheme="minorHAnsi"/>
        </w:rPr>
      </w:pPr>
      <w:r w:rsidRPr="003F00D8">
        <w:t>MIS</w:t>
      </w:r>
      <w:r>
        <w:t xml:space="preserve"> begins and ends with information users</w:t>
      </w:r>
    </w:p>
    <w:p w:rsidR="003F00D8" w:rsidRPr="003F00D8" w:rsidRDefault="003F00D8" w:rsidP="003F00D8">
      <w:pPr>
        <w:pStyle w:val="ListParagraph"/>
        <w:numPr>
          <w:ilvl w:val="0"/>
          <w:numId w:val="21"/>
        </w:numPr>
        <w:rPr>
          <w:rFonts w:asciiTheme="minorHAnsi" w:hAnsiTheme="minorHAnsi"/>
        </w:rPr>
      </w:pPr>
      <w:r>
        <w:t xml:space="preserve">First interacts with these users to </w:t>
      </w:r>
      <w:r>
        <w:rPr>
          <w:i/>
        </w:rPr>
        <w:t>assess information needs</w:t>
      </w:r>
    </w:p>
    <w:p w:rsidR="003F00D8" w:rsidRPr="003F00D8" w:rsidRDefault="003F00D8" w:rsidP="003F00D8">
      <w:pPr>
        <w:pStyle w:val="ListParagraph"/>
        <w:numPr>
          <w:ilvl w:val="0"/>
          <w:numId w:val="21"/>
        </w:numPr>
        <w:rPr>
          <w:rFonts w:asciiTheme="minorHAnsi" w:hAnsiTheme="minorHAnsi"/>
        </w:rPr>
      </w:pPr>
      <w:r>
        <w:t xml:space="preserve">Then interacts with marketing environment to </w:t>
      </w:r>
      <w:r>
        <w:rPr>
          <w:i/>
        </w:rPr>
        <w:t>develop needed information</w:t>
      </w:r>
    </w:p>
    <w:p w:rsidR="003F00D8" w:rsidRPr="003F00D8" w:rsidRDefault="003F00D8" w:rsidP="003F00D8">
      <w:pPr>
        <w:pStyle w:val="ListParagraph"/>
        <w:numPr>
          <w:ilvl w:val="0"/>
          <w:numId w:val="21"/>
        </w:numPr>
        <w:rPr>
          <w:rFonts w:asciiTheme="minorHAnsi" w:hAnsiTheme="minorHAnsi"/>
        </w:rPr>
      </w:pPr>
      <w:r>
        <w:t>Finally helps users analyze and use the information to develop customer insights, make marketing decisions and manage customer relationships</w:t>
      </w:r>
    </w:p>
    <w:p w:rsidR="003F00D8" w:rsidRDefault="003F00D8" w:rsidP="003F00D8">
      <w:pPr>
        <w:rPr>
          <w:rFonts w:asciiTheme="minorHAnsi" w:hAnsiTheme="minorHAnsi"/>
        </w:rPr>
      </w:pPr>
    </w:p>
    <w:p w:rsidR="003F00D8" w:rsidRDefault="003F00D8" w:rsidP="003F00D8">
      <w:pPr>
        <w:rPr>
          <w:rFonts w:asciiTheme="minorHAnsi" w:hAnsiTheme="minorHAnsi"/>
        </w:rPr>
      </w:pPr>
      <w:r>
        <w:rPr>
          <w:rFonts w:asciiTheme="minorHAnsi" w:hAnsiTheme="minorHAnsi"/>
          <w:u w:val="single"/>
        </w:rPr>
        <w:t>Assessing Marketing Information Needs</w:t>
      </w:r>
      <w:r>
        <w:rPr>
          <w:rFonts w:asciiTheme="minorHAnsi" w:hAnsiTheme="minorHAnsi"/>
        </w:rPr>
        <w:t>:</w:t>
      </w:r>
    </w:p>
    <w:p w:rsidR="003F00D8" w:rsidRDefault="003F00D8" w:rsidP="003F00D8">
      <w:pPr>
        <w:rPr>
          <w:rFonts w:asciiTheme="minorHAnsi" w:hAnsiTheme="minorHAnsi"/>
        </w:rPr>
      </w:pPr>
    </w:p>
    <w:p w:rsidR="003F00D8" w:rsidRDefault="003F00D8" w:rsidP="003F00D8">
      <w:pPr>
        <w:pStyle w:val="ListParagraph"/>
        <w:numPr>
          <w:ilvl w:val="0"/>
          <w:numId w:val="22"/>
        </w:numPr>
        <w:rPr>
          <w:rFonts w:asciiTheme="minorHAnsi" w:hAnsiTheme="minorHAnsi"/>
        </w:rPr>
      </w:pPr>
      <w:r>
        <w:rPr>
          <w:rFonts w:asciiTheme="minorHAnsi" w:hAnsiTheme="minorHAnsi"/>
        </w:rPr>
        <w:t>Marketing information system serves the company’s marketing and other managers</w:t>
      </w:r>
    </w:p>
    <w:p w:rsidR="003F00D8" w:rsidRDefault="003F00D8" w:rsidP="003F00D8">
      <w:pPr>
        <w:pStyle w:val="ListParagraph"/>
        <w:numPr>
          <w:ilvl w:val="0"/>
          <w:numId w:val="22"/>
        </w:numPr>
        <w:rPr>
          <w:rFonts w:asciiTheme="minorHAnsi" w:hAnsiTheme="minorHAnsi"/>
        </w:rPr>
      </w:pPr>
      <w:r>
        <w:rPr>
          <w:rFonts w:asciiTheme="minorHAnsi" w:hAnsiTheme="minorHAnsi"/>
        </w:rPr>
        <w:t>May also provide information to external partners (suppliers, resellers…)</w:t>
      </w:r>
    </w:p>
    <w:p w:rsidR="003F00D8" w:rsidRDefault="003F00D8" w:rsidP="003F00D8">
      <w:pPr>
        <w:pStyle w:val="ListParagraph"/>
        <w:numPr>
          <w:ilvl w:val="0"/>
          <w:numId w:val="22"/>
        </w:numPr>
        <w:rPr>
          <w:rFonts w:asciiTheme="minorHAnsi" w:hAnsiTheme="minorHAnsi"/>
        </w:rPr>
      </w:pPr>
      <w:r>
        <w:rPr>
          <w:rFonts w:asciiTheme="minorHAnsi" w:hAnsiTheme="minorHAnsi"/>
        </w:rPr>
        <w:t>A good MIS balances the information users would like to have against what is feasible to offer</w:t>
      </w:r>
    </w:p>
    <w:p w:rsidR="003F00D8" w:rsidRDefault="003F00D8" w:rsidP="003F00D8">
      <w:pPr>
        <w:pStyle w:val="ListParagraph"/>
        <w:numPr>
          <w:ilvl w:val="0"/>
          <w:numId w:val="22"/>
        </w:numPr>
        <w:rPr>
          <w:rFonts w:asciiTheme="minorHAnsi" w:hAnsiTheme="minorHAnsi"/>
        </w:rPr>
      </w:pPr>
      <w:r>
        <w:rPr>
          <w:rFonts w:asciiTheme="minorHAnsi" w:hAnsiTheme="minorHAnsi"/>
        </w:rPr>
        <w:t xml:space="preserve">MIS must monitor the marketing environment to provide decision makers with information they should have to better understand customers and make marketing decisions </w:t>
      </w:r>
    </w:p>
    <w:p w:rsidR="003F00D8" w:rsidRDefault="003F00D8" w:rsidP="003F00D8">
      <w:pPr>
        <w:pStyle w:val="ListParagraph"/>
        <w:numPr>
          <w:ilvl w:val="0"/>
          <w:numId w:val="22"/>
        </w:numPr>
        <w:rPr>
          <w:rFonts w:asciiTheme="minorHAnsi" w:hAnsiTheme="minorHAnsi"/>
        </w:rPr>
      </w:pPr>
      <w:r>
        <w:rPr>
          <w:rFonts w:asciiTheme="minorHAnsi" w:hAnsiTheme="minorHAnsi"/>
        </w:rPr>
        <w:t>Costs of obtaining, analyzing, storing and delivering information can be high</w:t>
      </w:r>
    </w:p>
    <w:p w:rsidR="00C215AE" w:rsidRDefault="003F00D8" w:rsidP="003F00D8">
      <w:pPr>
        <w:pStyle w:val="ListParagraph"/>
        <w:numPr>
          <w:ilvl w:val="0"/>
          <w:numId w:val="22"/>
        </w:numPr>
        <w:rPr>
          <w:rFonts w:asciiTheme="minorHAnsi" w:hAnsiTheme="minorHAnsi"/>
        </w:rPr>
      </w:pPr>
      <w:r>
        <w:rPr>
          <w:rFonts w:asciiTheme="minorHAnsi" w:hAnsiTheme="minorHAnsi"/>
        </w:rPr>
        <w:t>Company must decide if value of insights gained is worth the costs of providing it</w:t>
      </w:r>
    </w:p>
    <w:p w:rsidR="003F00D8" w:rsidRDefault="00C215AE" w:rsidP="003F00D8">
      <w:pPr>
        <w:pStyle w:val="ListParagraph"/>
        <w:numPr>
          <w:ilvl w:val="0"/>
          <w:numId w:val="22"/>
        </w:numPr>
        <w:rPr>
          <w:rFonts w:asciiTheme="minorHAnsi" w:hAnsiTheme="minorHAnsi"/>
        </w:rPr>
      </w:pPr>
      <w:r>
        <w:rPr>
          <w:rFonts w:asciiTheme="minorHAnsi" w:hAnsiTheme="minorHAnsi"/>
        </w:rPr>
        <w:t>See Figure 5.1 page 142</w:t>
      </w:r>
    </w:p>
    <w:p w:rsidR="003F00D8" w:rsidRDefault="003F00D8" w:rsidP="003F00D8">
      <w:pPr>
        <w:rPr>
          <w:rFonts w:asciiTheme="minorHAnsi" w:hAnsiTheme="minorHAnsi"/>
        </w:rPr>
      </w:pPr>
    </w:p>
    <w:p w:rsidR="003F00D8" w:rsidRDefault="003F00D8" w:rsidP="003F00D8">
      <w:pPr>
        <w:rPr>
          <w:rFonts w:asciiTheme="minorHAnsi" w:hAnsiTheme="minorHAnsi"/>
        </w:rPr>
      </w:pPr>
      <w:r>
        <w:rPr>
          <w:rFonts w:asciiTheme="minorHAnsi" w:hAnsiTheme="minorHAnsi"/>
        </w:rPr>
        <w:t>Developing Marketing Information:</w:t>
      </w:r>
    </w:p>
    <w:p w:rsidR="003F00D8" w:rsidRDefault="003F00D8" w:rsidP="003F00D8">
      <w:pPr>
        <w:rPr>
          <w:rFonts w:asciiTheme="minorHAnsi" w:hAnsiTheme="minorHAnsi"/>
        </w:rPr>
      </w:pPr>
    </w:p>
    <w:p w:rsidR="003F00D8" w:rsidRPr="003F00D8" w:rsidRDefault="003F00D8" w:rsidP="003F00D8">
      <w:pPr>
        <w:pStyle w:val="ListParagraph"/>
        <w:numPr>
          <w:ilvl w:val="0"/>
          <w:numId w:val="23"/>
        </w:numPr>
        <w:rPr>
          <w:rFonts w:asciiTheme="minorHAnsi" w:hAnsiTheme="minorHAnsi"/>
        </w:rPr>
      </w:pPr>
      <w:r>
        <w:rPr>
          <w:rFonts w:asciiTheme="minorHAnsi" w:hAnsiTheme="minorHAnsi"/>
        </w:rPr>
        <w:t xml:space="preserve">Marketers can obtain needed information from internal data, marketing intelligence and marketing research </w:t>
      </w:r>
    </w:p>
    <w:p w:rsidR="003F00D8" w:rsidRDefault="003F00D8" w:rsidP="003F00D8">
      <w:pPr>
        <w:ind w:firstLine="360"/>
        <w:rPr>
          <w:rFonts w:asciiTheme="minorHAnsi" w:hAnsiTheme="minorHAnsi"/>
        </w:rPr>
      </w:pPr>
    </w:p>
    <w:p w:rsidR="003F00D8" w:rsidRDefault="003F00D8" w:rsidP="003F00D8">
      <w:pPr>
        <w:ind w:firstLine="360"/>
        <w:rPr>
          <w:rFonts w:asciiTheme="minorHAnsi" w:hAnsiTheme="minorHAnsi"/>
        </w:rPr>
      </w:pPr>
      <w:r>
        <w:rPr>
          <w:rFonts w:asciiTheme="minorHAnsi" w:hAnsiTheme="minorHAnsi"/>
        </w:rPr>
        <w:t xml:space="preserve">Internal Data: </w:t>
      </w:r>
    </w:p>
    <w:p w:rsidR="003F00D8" w:rsidRDefault="003F00D8" w:rsidP="003F00D8">
      <w:pPr>
        <w:pStyle w:val="ListParagraph"/>
        <w:numPr>
          <w:ilvl w:val="0"/>
          <w:numId w:val="23"/>
        </w:numPr>
        <w:rPr>
          <w:rFonts w:asciiTheme="minorHAnsi" w:hAnsiTheme="minorHAnsi"/>
        </w:rPr>
      </w:pPr>
      <w:r>
        <w:rPr>
          <w:rFonts w:asciiTheme="minorHAnsi" w:hAnsiTheme="minorHAnsi"/>
        </w:rPr>
        <w:t>Electronic collections of consumer and market information obtained from data sources within the company’s network</w:t>
      </w:r>
    </w:p>
    <w:p w:rsidR="003F00D8" w:rsidRDefault="003F00D8" w:rsidP="003F00D8">
      <w:pPr>
        <w:pStyle w:val="ListParagraph"/>
        <w:numPr>
          <w:ilvl w:val="0"/>
          <w:numId w:val="23"/>
        </w:numPr>
        <w:rPr>
          <w:rFonts w:asciiTheme="minorHAnsi" w:hAnsiTheme="minorHAnsi"/>
        </w:rPr>
      </w:pPr>
      <w:r>
        <w:rPr>
          <w:rFonts w:asciiTheme="minorHAnsi" w:hAnsiTheme="minorHAnsi"/>
        </w:rPr>
        <w:t>Information can come from many sources</w:t>
      </w:r>
    </w:p>
    <w:p w:rsidR="003F00D8" w:rsidRDefault="003F00D8" w:rsidP="003F00D8">
      <w:pPr>
        <w:pStyle w:val="ListParagraph"/>
        <w:numPr>
          <w:ilvl w:val="0"/>
          <w:numId w:val="23"/>
        </w:numPr>
        <w:rPr>
          <w:rFonts w:asciiTheme="minorHAnsi" w:hAnsiTheme="minorHAnsi"/>
        </w:rPr>
      </w:pPr>
      <w:r>
        <w:rPr>
          <w:rFonts w:asciiTheme="minorHAnsi" w:hAnsiTheme="minorHAnsi"/>
        </w:rPr>
        <w:t>Marketing dept. has info on customer transactions, demographics, psychographics and buying behavior. Customer service dept. keeps records of customer satisfaction and problems. Accounting department prepares financial statements and keeps detailed records of sales, costs, and cash flows. Operations reports on production schedules, inventories and shipments. Sales force reports on customer reaction and competitor activities…</w:t>
      </w:r>
    </w:p>
    <w:p w:rsidR="000E505D" w:rsidRDefault="000E505D" w:rsidP="003F00D8">
      <w:pPr>
        <w:pStyle w:val="ListParagraph"/>
        <w:numPr>
          <w:ilvl w:val="0"/>
          <w:numId w:val="23"/>
        </w:numPr>
        <w:rPr>
          <w:rFonts w:asciiTheme="minorHAnsi" w:hAnsiTheme="minorHAnsi"/>
        </w:rPr>
      </w:pPr>
      <w:r>
        <w:rPr>
          <w:rFonts w:asciiTheme="minorHAnsi" w:hAnsiTheme="minorHAnsi"/>
        </w:rPr>
        <w:t>Internal databases usually can be accessed more quickly and cheaply</w:t>
      </w:r>
    </w:p>
    <w:p w:rsidR="000E505D" w:rsidRDefault="000E505D" w:rsidP="003F00D8">
      <w:pPr>
        <w:pStyle w:val="ListParagraph"/>
        <w:numPr>
          <w:ilvl w:val="0"/>
          <w:numId w:val="23"/>
        </w:numPr>
        <w:rPr>
          <w:rFonts w:asciiTheme="minorHAnsi" w:hAnsiTheme="minorHAnsi"/>
        </w:rPr>
      </w:pPr>
      <w:r>
        <w:rPr>
          <w:rFonts w:asciiTheme="minorHAnsi" w:hAnsiTheme="minorHAnsi"/>
        </w:rPr>
        <w:t>Problems:</w:t>
      </w:r>
    </w:p>
    <w:p w:rsidR="000E505D" w:rsidRDefault="000E505D" w:rsidP="000E505D">
      <w:pPr>
        <w:pStyle w:val="ListParagraph"/>
        <w:numPr>
          <w:ilvl w:val="1"/>
          <w:numId w:val="23"/>
        </w:numPr>
        <w:rPr>
          <w:rFonts w:asciiTheme="minorHAnsi" w:hAnsiTheme="minorHAnsi"/>
        </w:rPr>
      </w:pPr>
      <w:r>
        <w:rPr>
          <w:rFonts w:asciiTheme="minorHAnsi" w:hAnsiTheme="minorHAnsi"/>
        </w:rPr>
        <w:t>Information was often collected for other purposes so may be incomplete or in the wrong form for making marketing decisions</w:t>
      </w:r>
    </w:p>
    <w:p w:rsidR="000E505D" w:rsidRDefault="000E505D" w:rsidP="000E505D">
      <w:pPr>
        <w:pStyle w:val="ListParagraph"/>
        <w:numPr>
          <w:ilvl w:val="1"/>
          <w:numId w:val="23"/>
        </w:numPr>
        <w:rPr>
          <w:rFonts w:asciiTheme="minorHAnsi" w:hAnsiTheme="minorHAnsi"/>
        </w:rPr>
      </w:pPr>
      <w:r>
        <w:rPr>
          <w:rFonts w:asciiTheme="minorHAnsi" w:hAnsiTheme="minorHAnsi"/>
        </w:rPr>
        <w:t>Data ages quickly – keeping it up to date is a major effort</w:t>
      </w:r>
    </w:p>
    <w:p w:rsidR="000E505D" w:rsidRDefault="000E505D" w:rsidP="000E505D">
      <w:pPr>
        <w:pStyle w:val="ListParagraph"/>
        <w:numPr>
          <w:ilvl w:val="1"/>
          <w:numId w:val="23"/>
        </w:numPr>
        <w:rPr>
          <w:rFonts w:asciiTheme="minorHAnsi" w:hAnsiTheme="minorHAnsi"/>
        </w:rPr>
      </w:pPr>
      <w:r>
        <w:rPr>
          <w:rFonts w:asciiTheme="minorHAnsi" w:hAnsiTheme="minorHAnsi"/>
        </w:rPr>
        <w:t>Managing that much data requires sophisticated equipment and techniques</w:t>
      </w:r>
    </w:p>
    <w:p w:rsidR="000E505D" w:rsidRDefault="000E505D" w:rsidP="000E505D">
      <w:pPr>
        <w:pStyle w:val="ListParagraph"/>
        <w:numPr>
          <w:ilvl w:val="1"/>
          <w:numId w:val="23"/>
        </w:numPr>
        <w:rPr>
          <w:rFonts w:asciiTheme="minorHAnsi" w:hAnsiTheme="minorHAnsi"/>
        </w:rPr>
      </w:pPr>
      <w:r>
        <w:rPr>
          <w:rFonts w:asciiTheme="minorHAnsi" w:hAnsiTheme="minorHAnsi"/>
        </w:rPr>
        <w:t>Many companies buy services from other organizations due to high costs of updating and maintaining internal databases</w:t>
      </w:r>
    </w:p>
    <w:p w:rsidR="000E505D" w:rsidRDefault="000E505D" w:rsidP="000E505D">
      <w:pPr>
        <w:rPr>
          <w:rFonts w:asciiTheme="minorHAnsi" w:hAnsiTheme="minorHAnsi"/>
        </w:rPr>
      </w:pPr>
    </w:p>
    <w:p w:rsidR="000E505D" w:rsidRDefault="000E505D" w:rsidP="000E505D">
      <w:pPr>
        <w:rPr>
          <w:rFonts w:asciiTheme="minorHAnsi" w:hAnsiTheme="minorHAnsi"/>
        </w:rPr>
      </w:pPr>
      <w:r>
        <w:rPr>
          <w:rFonts w:asciiTheme="minorHAnsi" w:hAnsiTheme="minorHAnsi"/>
        </w:rPr>
        <w:t>Marketing Intelligence:</w:t>
      </w:r>
    </w:p>
    <w:p w:rsidR="000E505D" w:rsidRDefault="000E505D" w:rsidP="000E505D">
      <w:pPr>
        <w:pStyle w:val="ListParagraph"/>
        <w:numPr>
          <w:ilvl w:val="0"/>
          <w:numId w:val="24"/>
        </w:numPr>
        <w:rPr>
          <w:rFonts w:asciiTheme="minorHAnsi" w:hAnsiTheme="minorHAnsi"/>
        </w:rPr>
      </w:pPr>
      <w:r>
        <w:rPr>
          <w:rFonts w:asciiTheme="minorHAnsi" w:hAnsiTheme="minorHAnsi"/>
        </w:rPr>
        <w:t>The systematic collection and analysis of publicly available information about consumers, competitors, and developments in the market place</w:t>
      </w:r>
    </w:p>
    <w:p w:rsidR="000E505D" w:rsidRDefault="000E505D" w:rsidP="000E505D">
      <w:pPr>
        <w:pStyle w:val="ListParagraph"/>
        <w:numPr>
          <w:ilvl w:val="0"/>
          <w:numId w:val="24"/>
        </w:numPr>
        <w:rPr>
          <w:rFonts w:asciiTheme="minorHAnsi" w:hAnsiTheme="minorHAnsi"/>
        </w:rPr>
      </w:pPr>
      <w:r>
        <w:rPr>
          <w:rFonts w:asciiTheme="minorHAnsi" w:hAnsiTheme="minorHAnsi"/>
        </w:rPr>
        <w:t>Many companies send out teams of trained observers to mix and mingle with customers as they use and talk about the company’s products</w:t>
      </w:r>
    </w:p>
    <w:p w:rsidR="000E505D" w:rsidRDefault="000E505D" w:rsidP="000E505D">
      <w:pPr>
        <w:pStyle w:val="ListParagraph"/>
        <w:numPr>
          <w:ilvl w:val="0"/>
          <w:numId w:val="24"/>
        </w:numPr>
        <w:rPr>
          <w:rFonts w:asciiTheme="minorHAnsi" w:hAnsiTheme="minorHAnsi"/>
        </w:rPr>
      </w:pPr>
      <w:r>
        <w:rPr>
          <w:rFonts w:asciiTheme="minorHAnsi" w:hAnsiTheme="minorHAnsi"/>
        </w:rPr>
        <w:t>Companies also need to monitor competitor’s activities to gain early warnings of new product launches, moves and strategies…</w:t>
      </w:r>
    </w:p>
    <w:p w:rsidR="000E505D" w:rsidRDefault="000E505D" w:rsidP="000E505D">
      <w:pPr>
        <w:pStyle w:val="ListParagraph"/>
        <w:numPr>
          <w:ilvl w:val="0"/>
          <w:numId w:val="24"/>
        </w:numPr>
        <w:rPr>
          <w:rFonts w:asciiTheme="minorHAnsi" w:hAnsiTheme="minorHAnsi"/>
        </w:rPr>
      </w:pPr>
      <w:r>
        <w:rPr>
          <w:rFonts w:asciiTheme="minorHAnsi" w:hAnsiTheme="minorHAnsi"/>
        </w:rPr>
        <w:t>Recent study shows companies who employ competitive intelligence as a critical element of their strategic thinking grow 20% faster than those who don’t</w:t>
      </w:r>
    </w:p>
    <w:p w:rsidR="000E505D" w:rsidRDefault="002F1808" w:rsidP="000E505D">
      <w:pPr>
        <w:pStyle w:val="ListParagraph"/>
        <w:numPr>
          <w:ilvl w:val="0"/>
          <w:numId w:val="24"/>
        </w:numPr>
        <w:rPr>
          <w:rFonts w:asciiTheme="minorHAnsi" w:hAnsiTheme="minorHAnsi"/>
        </w:rPr>
      </w:pPr>
      <w:r>
        <w:rPr>
          <w:rFonts w:asciiTheme="minorHAnsi" w:hAnsiTheme="minorHAnsi"/>
        </w:rPr>
        <w:t>Some companies even dumpster dive – legal because it is considered abandoned property once it leaves the premises</w:t>
      </w:r>
    </w:p>
    <w:p w:rsidR="002F1808" w:rsidRDefault="002F1808" w:rsidP="000E505D">
      <w:pPr>
        <w:pStyle w:val="ListParagraph"/>
        <w:numPr>
          <w:ilvl w:val="0"/>
          <w:numId w:val="24"/>
        </w:numPr>
        <w:rPr>
          <w:rFonts w:asciiTheme="minorHAnsi" w:hAnsiTheme="minorHAnsi"/>
        </w:rPr>
      </w:pPr>
      <w:r>
        <w:rPr>
          <w:rFonts w:asciiTheme="minorHAnsi" w:hAnsiTheme="minorHAnsi"/>
        </w:rPr>
        <w:t xml:space="preserve">Competitors often reveal intelligence information through their annual reports, publications, ads, </w:t>
      </w:r>
      <w:proofErr w:type="gramStart"/>
      <w:r>
        <w:rPr>
          <w:rFonts w:asciiTheme="minorHAnsi" w:hAnsiTheme="minorHAnsi"/>
        </w:rPr>
        <w:t>press</w:t>
      </w:r>
      <w:proofErr w:type="gramEnd"/>
      <w:r>
        <w:rPr>
          <w:rFonts w:asciiTheme="minorHAnsi" w:hAnsiTheme="minorHAnsi"/>
        </w:rPr>
        <w:t xml:space="preserve"> releases…</w:t>
      </w:r>
    </w:p>
    <w:p w:rsidR="002F1808" w:rsidRDefault="002F1808" w:rsidP="000E505D">
      <w:pPr>
        <w:pStyle w:val="ListParagraph"/>
        <w:numPr>
          <w:ilvl w:val="0"/>
          <w:numId w:val="24"/>
        </w:numPr>
        <w:rPr>
          <w:rFonts w:asciiTheme="minorHAnsi" w:hAnsiTheme="minorHAnsi"/>
        </w:rPr>
      </w:pPr>
      <w:r>
        <w:rPr>
          <w:rFonts w:asciiTheme="minorHAnsi" w:hAnsiTheme="minorHAnsi"/>
        </w:rPr>
        <w:t>Web has become an invaluable source of competitive intelligence</w:t>
      </w:r>
    </w:p>
    <w:p w:rsidR="002F1808" w:rsidRDefault="002F1808" w:rsidP="000E505D">
      <w:pPr>
        <w:pStyle w:val="ListParagraph"/>
        <w:numPr>
          <w:ilvl w:val="0"/>
          <w:numId w:val="24"/>
        </w:numPr>
        <w:rPr>
          <w:rFonts w:asciiTheme="minorHAnsi" w:hAnsiTheme="minorHAnsi"/>
        </w:rPr>
      </w:pPr>
      <w:r>
        <w:rPr>
          <w:rFonts w:asciiTheme="minorHAnsi" w:hAnsiTheme="minorHAnsi"/>
        </w:rPr>
        <w:t>Online databases help – some for a fee some are free</w:t>
      </w:r>
    </w:p>
    <w:p w:rsidR="002F1808" w:rsidRDefault="002F1808" w:rsidP="000E505D">
      <w:pPr>
        <w:pStyle w:val="ListParagraph"/>
        <w:numPr>
          <w:ilvl w:val="0"/>
          <w:numId w:val="24"/>
        </w:numPr>
        <w:rPr>
          <w:rFonts w:asciiTheme="minorHAnsi" w:hAnsiTheme="minorHAnsi"/>
        </w:rPr>
      </w:pPr>
      <w:r>
        <w:rPr>
          <w:rFonts w:asciiTheme="minorHAnsi" w:hAnsiTheme="minorHAnsi"/>
        </w:rPr>
        <w:t>Intelligence game goes both ways – facing marketing intelligence efforts by their competitors, companies are taking steps to protect their own information</w:t>
      </w:r>
    </w:p>
    <w:p w:rsidR="002F1808" w:rsidRDefault="002F1808" w:rsidP="000E505D">
      <w:pPr>
        <w:pStyle w:val="ListParagraph"/>
        <w:numPr>
          <w:ilvl w:val="0"/>
          <w:numId w:val="24"/>
        </w:numPr>
        <w:rPr>
          <w:rFonts w:asciiTheme="minorHAnsi" w:hAnsiTheme="minorHAnsi"/>
        </w:rPr>
      </w:pPr>
      <w:r>
        <w:rPr>
          <w:rFonts w:asciiTheme="minorHAnsi" w:hAnsiTheme="minorHAnsi"/>
        </w:rPr>
        <w:t>Growing level of marketing intelligence raises a number of ethical issues</w:t>
      </w:r>
    </w:p>
    <w:p w:rsidR="002F1808" w:rsidRDefault="002F1808" w:rsidP="000E505D">
      <w:pPr>
        <w:pStyle w:val="ListParagraph"/>
        <w:numPr>
          <w:ilvl w:val="0"/>
          <w:numId w:val="24"/>
        </w:numPr>
        <w:rPr>
          <w:rFonts w:asciiTheme="minorHAnsi" w:hAnsiTheme="minorHAnsi"/>
        </w:rPr>
      </w:pPr>
      <w:r>
        <w:rPr>
          <w:rFonts w:asciiTheme="minorHAnsi" w:hAnsiTheme="minorHAnsi"/>
        </w:rPr>
        <w:t>Companies should make use of available information but not stoop to snooping</w:t>
      </w:r>
    </w:p>
    <w:p w:rsidR="002F1808" w:rsidRPr="00246724" w:rsidRDefault="002F1808" w:rsidP="002F1808">
      <w:pPr>
        <w:rPr>
          <w:rFonts w:asciiTheme="minorHAnsi" w:hAnsiTheme="minorHAnsi"/>
          <w:u w:val="single"/>
        </w:rPr>
      </w:pPr>
    </w:p>
    <w:p w:rsidR="00246724" w:rsidRDefault="00246724" w:rsidP="002F1808">
      <w:pPr>
        <w:rPr>
          <w:rFonts w:asciiTheme="minorHAnsi" w:hAnsiTheme="minorHAnsi"/>
        </w:rPr>
      </w:pPr>
      <w:r w:rsidRPr="00246724">
        <w:rPr>
          <w:rFonts w:asciiTheme="minorHAnsi" w:hAnsiTheme="minorHAnsi"/>
          <w:u w:val="single"/>
        </w:rPr>
        <w:t>Marketing Research:</w:t>
      </w:r>
    </w:p>
    <w:p w:rsidR="00246724" w:rsidRDefault="00246724" w:rsidP="002F1808">
      <w:pPr>
        <w:rPr>
          <w:rFonts w:asciiTheme="minorHAnsi" w:hAnsiTheme="minorHAnsi"/>
        </w:rPr>
      </w:pPr>
    </w:p>
    <w:p w:rsidR="00246724" w:rsidRDefault="00246724" w:rsidP="00246724">
      <w:pPr>
        <w:pStyle w:val="ListParagraph"/>
        <w:numPr>
          <w:ilvl w:val="0"/>
          <w:numId w:val="25"/>
        </w:numPr>
        <w:rPr>
          <w:rFonts w:asciiTheme="minorHAnsi" w:hAnsiTheme="minorHAnsi"/>
        </w:rPr>
      </w:pPr>
      <w:r>
        <w:rPr>
          <w:rFonts w:asciiTheme="minorHAnsi" w:hAnsiTheme="minorHAnsi"/>
          <w:b/>
        </w:rPr>
        <w:t>Marketing research</w:t>
      </w:r>
      <w:r>
        <w:rPr>
          <w:rFonts w:asciiTheme="minorHAnsi" w:hAnsiTheme="minorHAnsi"/>
        </w:rPr>
        <w:t xml:space="preserve"> is the systematic design, collection, analysis and reporting of data relevant to a specific marketing situation facing an organization</w:t>
      </w:r>
    </w:p>
    <w:p w:rsidR="00246724" w:rsidRDefault="00246724" w:rsidP="00246724">
      <w:pPr>
        <w:pStyle w:val="ListParagraph"/>
        <w:numPr>
          <w:ilvl w:val="0"/>
          <w:numId w:val="25"/>
        </w:numPr>
        <w:rPr>
          <w:rFonts w:asciiTheme="minorHAnsi" w:hAnsiTheme="minorHAnsi"/>
        </w:rPr>
      </w:pPr>
      <w:r>
        <w:rPr>
          <w:rFonts w:asciiTheme="minorHAnsi" w:hAnsiTheme="minorHAnsi"/>
        </w:rPr>
        <w:t xml:space="preserve">Some companies have their own research department and/or hire outside research specialists </w:t>
      </w:r>
    </w:p>
    <w:p w:rsidR="00246724" w:rsidRDefault="00246724" w:rsidP="00246724">
      <w:pPr>
        <w:pStyle w:val="ListParagraph"/>
        <w:numPr>
          <w:ilvl w:val="0"/>
          <w:numId w:val="25"/>
        </w:numPr>
        <w:rPr>
          <w:rFonts w:asciiTheme="minorHAnsi" w:hAnsiTheme="minorHAnsi"/>
        </w:rPr>
      </w:pPr>
      <w:r>
        <w:rPr>
          <w:rFonts w:asciiTheme="minorHAnsi" w:hAnsiTheme="minorHAnsi"/>
        </w:rPr>
        <w:t>Marketing research process has 4 steps:</w:t>
      </w:r>
    </w:p>
    <w:p w:rsidR="00C215AE" w:rsidRDefault="006B3762" w:rsidP="00246724">
      <w:pPr>
        <w:rPr>
          <w:rFonts w:asciiTheme="minorHAnsi" w:hAnsiTheme="minorHAnsi"/>
        </w:rPr>
      </w:pPr>
      <w:r>
        <w:rPr>
          <w:rFonts w:asciiTheme="minorHAnsi" w:hAnsiTheme="minorHAnsi"/>
          <w:noProof/>
        </w:rPr>
        <w:pict>
          <v:shape id="_x0000_s1081" type="#_x0000_t202" style="position:absolute;margin-left:378pt;margin-top:9.95pt;width:90pt;height:1in;z-index:251700224;mso-wrap-edited:f;mso-position-horizontal:absolute;mso-position-vertical:absolute" wrapcoords="0 0 21600 0 21600 21600 0 21600 0 0" fillcolor="#b2fdb5" stroked="f">
            <v:fill o:detectmouseclick="t"/>
            <v:textbox style="mso-next-textbox:#_x0000_s1081" inset=",7.2pt,,7.2pt">
              <w:txbxContent>
                <w:p w:rsidR="00F56A7B" w:rsidRPr="00C215AE" w:rsidRDefault="00F56A7B" w:rsidP="00C215AE">
                  <w:pPr>
                    <w:jc w:val="center"/>
                    <w:rPr>
                      <w:sz w:val="20"/>
                    </w:rPr>
                  </w:pPr>
                  <w:r>
                    <w:rPr>
                      <w:sz w:val="20"/>
                    </w:rPr>
                    <w:t>Interpreting and reporting the findings</w:t>
                  </w:r>
                </w:p>
              </w:txbxContent>
            </v:textbox>
            <w10:wrap type="tight"/>
          </v:shape>
        </w:pict>
      </w:r>
      <w:r>
        <w:rPr>
          <w:rFonts w:asciiTheme="minorHAnsi" w:hAnsiTheme="minorHAnsi"/>
          <w:noProof/>
        </w:rPr>
        <w:pict>
          <v:shape id="_x0000_s1080" type="#_x0000_t202" style="position:absolute;margin-left:252pt;margin-top:9.95pt;width:90pt;height:1in;z-index:251699200;mso-wrap-edited:f;mso-position-horizontal:absolute;mso-position-vertical:absolute" wrapcoords="0 0 21600 0 21600 21600 0 21600 0 0" fillcolor="#c397ef" stroked="f">
            <v:fill o:detectmouseclick="t"/>
            <v:textbox style="mso-next-textbox:#_x0000_s1080" inset=",7.2pt,,7.2pt">
              <w:txbxContent>
                <w:p w:rsidR="00F56A7B" w:rsidRPr="00C215AE" w:rsidRDefault="00F56A7B" w:rsidP="00C215AE">
                  <w:pPr>
                    <w:jc w:val="center"/>
                    <w:rPr>
                      <w:sz w:val="20"/>
                    </w:rPr>
                  </w:pPr>
                  <w:r w:rsidRPr="00C215AE">
                    <w:rPr>
                      <w:sz w:val="20"/>
                    </w:rPr>
                    <w:t>Implementing the research plan- collecting and analyzing the data</w:t>
                  </w:r>
                </w:p>
              </w:txbxContent>
            </v:textbox>
            <w10:wrap type="tight"/>
          </v:shape>
        </w:pict>
      </w:r>
      <w:r>
        <w:rPr>
          <w:rFonts w:asciiTheme="minorHAnsi" w:hAnsiTheme="minorHAnsi"/>
          <w:noProof/>
        </w:rPr>
        <w:pict>
          <v:shape id="_x0000_s1079" type="#_x0000_t202" style="position:absolute;margin-left:126pt;margin-top:9.95pt;width:90pt;height:1in;z-index:251698176;mso-wrap-edited:f;mso-position-horizontal:absolute;mso-position-vertical:absolute" wrapcoords="0 0 21600 0 21600 21600 0 21600 0 0" fillcolor="#fee29c" stroked="f">
            <v:fill o:detectmouseclick="t"/>
            <v:textbox style="mso-next-textbox:#_x0000_s1079" inset=",7.2pt,,7.2pt">
              <w:txbxContent>
                <w:p w:rsidR="00F56A7B" w:rsidRPr="00C215AE" w:rsidRDefault="00F56A7B" w:rsidP="00C215AE">
                  <w:pPr>
                    <w:jc w:val="center"/>
                    <w:rPr>
                      <w:sz w:val="20"/>
                    </w:rPr>
                  </w:pPr>
                  <w:r w:rsidRPr="00C215AE">
                    <w:rPr>
                      <w:sz w:val="20"/>
                    </w:rPr>
                    <w:t>Developing the research plans for collecting information</w:t>
                  </w:r>
                </w:p>
              </w:txbxContent>
            </v:textbox>
            <w10:wrap type="tight"/>
          </v:shape>
        </w:pict>
      </w:r>
      <w:r>
        <w:rPr>
          <w:rFonts w:asciiTheme="minorHAnsi" w:hAnsiTheme="minorHAnsi"/>
          <w:noProof/>
        </w:rPr>
        <w:pict>
          <v:shape id="_x0000_s1078" type="#_x0000_t202" style="position:absolute;margin-left:0;margin-top:9.95pt;width:90pt;height:1in;z-index:251697152;mso-wrap-edited:f;mso-position-horizontal:absolute;mso-position-vertical:absolute" wrapcoords="0 0 21600 0 21600 21600 0 21600 0 0" fillcolor="#b8cce4 [1300]" stroked="f">
            <v:fill o:detectmouseclick="t"/>
            <v:textbox style="mso-next-textbox:#_x0000_s1078" inset=",7.2pt,,7.2pt">
              <w:txbxContent>
                <w:p w:rsidR="00F56A7B" w:rsidRPr="00C215AE" w:rsidRDefault="00F56A7B" w:rsidP="00C215AE">
                  <w:pPr>
                    <w:jc w:val="center"/>
                    <w:rPr>
                      <w:sz w:val="20"/>
                    </w:rPr>
                  </w:pPr>
                  <w:r w:rsidRPr="00C215AE">
                    <w:rPr>
                      <w:sz w:val="20"/>
                    </w:rPr>
                    <w:t>Defining the problem and research objectives</w:t>
                  </w:r>
                </w:p>
              </w:txbxContent>
            </v:textbox>
            <w10:wrap type="tight"/>
          </v:shape>
        </w:pict>
      </w:r>
    </w:p>
    <w:p w:rsidR="00C215AE" w:rsidRDefault="00C215AE" w:rsidP="00246724">
      <w:pPr>
        <w:rPr>
          <w:rFonts w:asciiTheme="minorHAnsi" w:hAnsiTheme="minorHAnsi"/>
        </w:rPr>
      </w:pPr>
    </w:p>
    <w:p w:rsidR="00C215AE" w:rsidRDefault="006B3762" w:rsidP="00246724">
      <w:pPr>
        <w:rPr>
          <w:rFonts w:asciiTheme="minorHAnsi" w:hAnsiTheme="minorHAnsi"/>
        </w:rPr>
      </w:pPr>
      <w:r>
        <w:rPr>
          <w:rFonts w:asciiTheme="minorHAnsi" w:hAnsiTheme="minorHAnsi"/>
          <w:noProof/>
        </w:rPr>
        <w:pict>
          <v:line id="_x0000_s1084" style="position:absolute;z-index:251703296;mso-wrap-edited:f;mso-position-horizontal:absolute;mso-position-vertical:absolute" from="243pt,17.8pt" to="279pt,17.8pt" wrapcoords="12150 -2147483648 450 -2147483648 -1800 -2147483648 -1800 -2147483648 8550 -2147483648 11700 -2147483648 16650 -2147483648 17100 -2147483648 23850 -2147483648 23850 -2147483648 22050 -2147483648 14400 -2147483648 12150 -2147483648" strokecolor="#4a7ebb" strokeweight="3.5pt">
            <v:fill o:detectmouseclick="t"/>
            <v:stroke endarrow="block"/>
            <v:shadow on="t" opacity="22938f" mv:blur="38100f" offset="0,2pt"/>
            <v:textbox inset=",7.2pt,,7.2pt"/>
            <w10:wrap type="tight"/>
          </v:line>
        </w:pict>
      </w:r>
    </w:p>
    <w:p w:rsidR="00C215AE" w:rsidRDefault="006B3762" w:rsidP="00246724">
      <w:pPr>
        <w:rPr>
          <w:rFonts w:asciiTheme="minorHAnsi" w:hAnsiTheme="minorHAnsi"/>
        </w:rPr>
      </w:pPr>
      <w:r>
        <w:rPr>
          <w:rFonts w:asciiTheme="minorHAnsi" w:hAnsiTheme="minorHAnsi"/>
          <w:noProof/>
        </w:rPr>
        <w:pict>
          <v:line id="_x0000_s1083" style="position:absolute;z-index:251702272;mso-wrap-edited:f;mso-position-horizontal:absolute;mso-position-vertical:absolute" from="117pt,3.75pt" to="153pt,3.75pt" wrapcoords="12150 -2147483648 450 -2147483648 -1800 -2147483648 -1800 -2147483648 8550 -2147483648 11700 -2147483648 16650 -2147483648 17100 -2147483648 23850 -2147483648 23850 -2147483648 22050 -2147483648 14400 -2147483648 12150 -2147483648" strokecolor="#4a7ebb" strokeweight="3.5pt">
            <v:fill o:detectmouseclick="t"/>
            <v:stroke endarrow="block"/>
            <v:shadow on="t" opacity="22938f" mv:blur="38100f" offset="0,2pt"/>
            <v:textbox inset=",7.2pt,,7.2pt"/>
            <w10:wrap type="tight"/>
          </v:line>
        </w:pict>
      </w:r>
      <w:r>
        <w:rPr>
          <w:rFonts w:asciiTheme="minorHAnsi" w:hAnsiTheme="minorHAnsi"/>
          <w:noProof/>
        </w:rPr>
        <w:pict>
          <v:line id="_x0000_s1082" style="position:absolute;z-index:251701248;mso-wrap-edited:f;mso-position-horizontal:absolute;mso-position-vertical:absolute" from="-9pt,3.75pt" to="27pt,3.75pt" wrapcoords="12150 -2147483648 450 -2147483648 -1800 -2147483648 -1800 -2147483648 8550 -2147483648 11700 -2147483648 16650 -2147483648 17100 -2147483648 23850 -2147483648 23850 -2147483648 22050 -2147483648 14400 -2147483648 12150 -2147483648" strokecolor="#4a7ebb" strokeweight="3.5pt">
            <v:fill o:detectmouseclick="t"/>
            <v:stroke endarrow="block"/>
            <v:shadow on="t" opacity="22938f" mv:blur="38100f" offset="0,2pt"/>
            <v:textbox inset=",7.2pt,,7.2pt"/>
            <w10:wrap type="tight"/>
          </v:line>
        </w:pict>
      </w:r>
    </w:p>
    <w:p w:rsidR="00246724" w:rsidRDefault="00246724" w:rsidP="00246724">
      <w:pPr>
        <w:rPr>
          <w:rFonts w:asciiTheme="minorHAnsi" w:hAnsiTheme="minorHAnsi"/>
        </w:rPr>
      </w:pPr>
    </w:p>
    <w:p w:rsidR="00C215AE" w:rsidRDefault="00C215AE" w:rsidP="00C215AE">
      <w:pPr>
        <w:pStyle w:val="ListParagraph"/>
        <w:rPr>
          <w:rFonts w:asciiTheme="minorHAnsi" w:hAnsiTheme="minorHAnsi"/>
        </w:rPr>
      </w:pPr>
    </w:p>
    <w:p w:rsidR="00246724" w:rsidRDefault="00246724" w:rsidP="00246724">
      <w:pPr>
        <w:pStyle w:val="ListParagraph"/>
        <w:numPr>
          <w:ilvl w:val="0"/>
          <w:numId w:val="26"/>
        </w:numPr>
        <w:rPr>
          <w:rFonts w:asciiTheme="minorHAnsi" w:hAnsiTheme="minorHAnsi"/>
        </w:rPr>
      </w:pPr>
      <w:r>
        <w:rPr>
          <w:rFonts w:asciiTheme="minorHAnsi" w:hAnsiTheme="minorHAnsi"/>
        </w:rPr>
        <w:t>Defining the Problem and Research Objectives</w:t>
      </w:r>
    </w:p>
    <w:p w:rsidR="00246724" w:rsidRDefault="00246724" w:rsidP="00246724">
      <w:pPr>
        <w:pStyle w:val="ListParagraph"/>
        <w:rPr>
          <w:rFonts w:asciiTheme="minorHAnsi" w:hAnsiTheme="minorHAnsi"/>
        </w:rPr>
      </w:pPr>
    </w:p>
    <w:p w:rsidR="00246724" w:rsidRDefault="00246724" w:rsidP="00246724">
      <w:pPr>
        <w:pStyle w:val="ListParagraph"/>
        <w:numPr>
          <w:ilvl w:val="0"/>
          <w:numId w:val="27"/>
        </w:numPr>
        <w:rPr>
          <w:rFonts w:asciiTheme="minorHAnsi" w:hAnsiTheme="minorHAnsi"/>
        </w:rPr>
      </w:pPr>
      <w:r>
        <w:rPr>
          <w:rFonts w:asciiTheme="minorHAnsi" w:hAnsiTheme="minorHAnsi"/>
        </w:rPr>
        <w:t>Marketing managers and researchers must work closely together</w:t>
      </w:r>
    </w:p>
    <w:p w:rsidR="00246724" w:rsidRDefault="00246724" w:rsidP="00246724">
      <w:pPr>
        <w:pStyle w:val="ListParagraph"/>
        <w:numPr>
          <w:ilvl w:val="0"/>
          <w:numId w:val="27"/>
        </w:numPr>
        <w:rPr>
          <w:rFonts w:asciiTheme="minorHAnsi" w:hAnsiTheme="minorHAnsi"/>
        </w:rPr>
      </w:pPr>
      <w:r>
        <w:rPr>
          <w:rFonts w:asciiTheme="minorHAnsi" w:hAnsiTheme="minorHAnsi"/>
        </w:rPr>
        <w:t>Manager best understands the decision for which information is needed</w:t>
      </w:r>
    </w:p>
    <w:p w:rsidR="00246724" w:rsidRDefault="00246724" w:rsidP="00246724">
      <w:pPr>
        <w:pStyle w:val="ListParagraph"/>
        <w:numPr>
          <w:ilvl w:val="0"/>
          <w:numId w:val="27"/>
        </w:numPr>
        <w:rPr>
          <w:rFonts w:asciiTheme="minorHAnsi" w:hAnsiTheme="minorHAnsi"/>
        </w:rPr>
      </w:pPr>
      <w:r>
        <w:rPr>
          <w:rFonts w:asciiTheme="minorHAnsi" w:hAnsiTheme="minorHAnsi"/>
        </w:rPr>
        <w:t>Researcher best understands marketing research and how to obtain the information</w:t>
      </w:r>
    </w:p>
    <w:p w:rsidR="00246724" w:rsidRDefault="00246724" w:rsidP="00246724">
      <w:pPr>
        <w:pStyle w:val="ListParagraph"/>
        <w:numPr>
          <w:ilvl w:val="0"/>
          <w:numId w:val="27"/>
        </w:numPr>
        <w:rPr>
          <w:rFonts w:asciiTheme="minorHAnsi" w:hAnsiTheme="minorHAnsi"/>
        </w:rPr>
      </w:pPr>
      <w:r>
        <w:rPr>
          <w:rFonts w:asciiTheme="minorHAnsi" w:hAnsiTheme="minorHAnsi"/>
        </w:rPr>
        <w:t>After the problem ahs been defined the research objectives must be set</w:t>
      </w:r>
    </w:p>
    <w:p w:rsidR="00246724" w:rsidRDefault="00246724" w:rsidP="00246724">
      <w:pPr>
        <w:pStyle w:val="ListParagraph"/>
        <w:numPr>
          <w:ilvl w:val="0"/>
          <w:numId w:val="27"/>
        </w:numPr>
        <w:rPr>
          <w:rFonts w:asciiTheme="minorHAnsi" w:hAnsiTheme="minorHAnsi"/>
        </w:rPr>
      </w:pPr>
      <w:r>
        <w:rPr>
          <w:rFonts w:asciiTheme="minorHAnsi" w:hAnsiTheme="minorHAnsi"/>
        </w:rPr>
        <w:t>A marketing research project might have one of 3 types of objectives:</w:t>
      </w:r>
    </w:p>
    <w:p w:rsidR="00246724" w:rsidRDefault="00246724" w:rsidP="00246724">
      <w:pPr>
        <w:pStyle w:val="ListParagraph"/>
        <w:numPr>
          <w:ilvl w:val="1"/>
          <w:numId w:val="27"/>
        </w:numPr>
        <w:rPr>
          <w:rFonts w:asciiTheme="minorHAnsi" w:hAnsiTheme="minorHAnsi"/>
        </w:rPr>
      </w:pPr>
      <w:r>
        <w:rPr>
          <w:rFonts w:asciiTheme="minorHAnsi" w:hAnsiTheme="minorHAnsi"/>
        </w:rPr>
        <w:t>Exploratory research – to gather preliminary information that will help define the problem and suggest hypotheses</w:t>
      </w:r>
    </w:p>
    <w:p w:rsidR="00246724" w:rsidRDefault="00246724" w:rsidP="00246724">
      <w:pPr>
        <w:pStyle w:val="ListParagraph"/>
        <w:numPr>
          <w:ilvl w:val="1"/>
          <w:numId w:val="27"/>
        </w:numPr>
        <w:rPr>
          <w:rFonts w:asciiTheme="minorHAnsi" w:hAnsiTheme="minorHAnsi"/>
        </w:rPr>
      </w:pPr>
      <w:r>
        <w:rPr>
          <w:rFonts w:asciiTheme="minorHAnsi" w:hAnsiTheme="minorHAnsi"/>
        </w:rPr>
        <w:t>Descriptive research – to describe things such as market potential for a product or the demographics and attitudes of consumers who buy the product</w:t>
      </w:r>
    </w:p>
    <w:p w:rsidR="00246724" w:rsidRDefault="00246724" w:rsidP="00246724">
      <w:pPr>
        <w:pStyle w:val="ListParagraph"/>
        <w:numPr>
          <w:ilvl w:val="1"/>
          <w:numId w:val="27"/>
        </w:numPr>
        <w:rPr>
          <w:rFonts w:asciiTheme="minorHAnsi" w:hAnsiTheme="minorHAnsi"/>
        </w:rPr>
      </w:pPr>
      <w:r>
        <w:rPr>
          <w:rFonts w:asciiTheme="minorHAnsi" w:hAnsiTheme="minorHAnsi"/>
        </w:rPr>
        <w:t>Causal research – to test hypotheses about cause and effect relationships</w:t>
      </w:r>
    </w:p>
    <w:p w:rsidR="00246724" w:rsidRDefault="00246724" w:rsidP="00246724">
      <w:pPr>
        <w:pStyle w:val="ListParagraph"/>
        <w:numPr>
          <w:ilvl w:val="0"/>
          <w:numId w:val="27"/>
        </w:numPr>
        <w:rPr>
          <w:rFonts w:asciiTheme="minorHAnsi" w:hAnsiTheme="minorHAnsi"/>
        </w:rPr>
      </w:pPr>
      <w:r>
        <w:rPr>
          <w:rFonts w:asciiTheme="minorHAnsi" w:hAnsiTheme="minorHAnsi"/>
        </w:rPr>
        <w:t>Often start with exploratory and then move on to other two</w:t>
      </w:r>
    </w:p>
    <w:p w:rsidR="00246724" w:rsidRDefault="00246724" w:rsidP="00246724">
      <w:pPr>
        <w:pStyle w:val="ListParagraph"/>
        <w:numPr>
          <w:ilvl w:val="0"/>
          <w:numId w:val="27"/>
        </w:numPr>
        <w:rPr>
          <w:rFonts w:asciiTheme="minorHAnsi" w:hAnsiTheme="minorHAnsi"/>
        </w:rPr>
      </w:pPr>
      <w:r>
        <w:rPr>
          <w:rFonts w:asciiTheme="minorHAnsi" w:hAnsiTheme="minorHAnsi"/>
        </w:rPr>
        <w:t>Statement of the problem and objectives guides the entire research process</w:t>
      </w:r>
    </w:p>
    <w:p w:rsidR="00246724" w:rsidRDefault="00246724" w:rsidP="00246724">
      <w:pPr>
        <w:rPr>
          <w:rFonts w:asciiTheme="minorHAnsi" w:hAnsiTheme="minorHAnsi"/>
        </w:rPr>
      </w:pPr>
    </w:p>
    <w:p w:rsidR="00246724" w:rsidRDefault="00246724" w:rsidP="00246724">
      <w:pPr>
        <w:pStyle w:val="ListParagraph"/>
        <w:numPr>
          <w:ilvl w:val="0"/>
          <w:numId w:val="26"/>
        </w:numPr>
        <w:rPr>
          <w:rFonts w:asciiTheme="minorHAnsi" w:hAnsiTheme="minorHAnsi"/>
        </w:rPr>
      </w:pPr>
      <w:r>
        <w:rPr>
          <w:rFonts w:asciiTheme="minorHAnsi" w:hAnsiTheme="minorHAnsi"/>
        </w:rPr>
        <w:t>Developing the Research Plan</w:t>
      </w:r>
    </w:p>
    <w:p w:rsidR="00246724" w:rsidRDefault="00246724" w:rsidP="00246724">
      <w:pPr>
        <w:pStyle w:val="ListParagraph"/>
        <w:rPr>
          <w:rFonts w:asciiTheme="minorHAnsi" w:hAnsiTheme="minorHAnsi"/>
        </w:rPr>
      </w:pPr>
    </w:p>
    <w:p w:rsidR="00246724" w:rsidRDefault="00246724" w:rsidP="00246724">
      <w:pPr>
        <w:pStyle w:val="ListParagraph"/>
        <w:numPr>
          <w:ilvl w:val="0"/>
          <w:numId w:val="28"/>
        </w:numPr>
        <w:rPr>
          <w:rFonts w:asciiTheme="minorHAnsi" w:hAnsiTheme="minorHAnsi"/>
        </w:rPr>
      </w:pPr>
      <w:r>
        <w:rPr>
          <w:rFonts w:asciiTheme="minorHAnsi" w:hAnsiTheme="minorHAnsi"/>
        </w:rPr>
        <w:t>Outlines sources of existing data and spells out the specific research approaches, contact methods, sampling plans, and instruments that the researchers will use to gather new data</w:t>
      </w:r>
    </w:p>
    <w:p w:rsidR="00246724" w:rsidRDefault="00246724" w:rsidP="00246724">
      <w:pPr>
        <w:pStyle w:val="ListParagraph"/>
        <w:numPr>
          <w:ilvl w:val="0"/>
          <w:numId w:val="28"/>
        </w:numPr>
        <w:rPr>
          <w:rFonts w:asciiTheme="minorHAnsi" w:hAnsiTheme="minorHAnsi"/>
        </w:rPr>
      </w:pPr>
      <w:r>
        <w:rPr>
          <w:rFonts w:asciiTheme="minorHAnsi" w:hAnsiTheme="minorHAnsi"/>
        </w:rPr>
        <w:t>Objectives must be translated into specific information needs</w:t>
      </w:r>
    </w:p>
    <w:p w:rsidR="00246724" w:rsidRDefault="00246724" w:rsidP="00246724">
      <w:pPr>
        <w:pStyle w:val="ListParagraph"/>
        <w:numPr>
          <w:ilvl w:val="0"/>
          <w:numId w:val="28"/>
        </w:numPr>
        <w:rPr>
          <w:rFonts w:asciiTheme="minorHAnsi" w:hAnsiTheme="minorHAnsi"/>
        </w:rPr>
      </w:pPr>
      <w:r>
        <w:rPr>
          <w:rFonts w:asciiTheme="minorHAnsi" w:hAnsiTheme="minorHAnsi"/>
        </w:rPr>
        <w:t>Written proposal</w:t>
      </w:r>
    </w:p>
    <w:p w:rsidR="00246724" w:rsidRDefault="00246724" w:rsidP="00246724">
      <w:pPr>
        <w:pStyle w:val="ListParagraph"/>
        <w:numPr>
          <w:ilvl w:val="0"/>
          <w:numId w:val="28"/>
        </w:numPr>
        <w:rPr>
          <w:rFonts w:asciiTheme="minorHAnsi" w:hAnsiTheme="minorHAnsi"/>
        </w:rPr>
      </w:pPr>
      <w:r>
        <w:rPr>
          <w:rFonts w:asciiTheme="minorHAnsi" w:hAnsiTheme="minorHAnsi"/>
        </w:rPr>
        <w:t>Should cover management problems and research objectives, information to be obtained and the way the results will help the management decision making</w:t>
      </w:r>
    </w:p>
    <w:p w:rsidR="00246724" w:rsidRDefault="00246724" w:rsidP="00246724">
      <w:pPr>
        <w:pStyle w:val="ListParagraph"/>
        <w:numPr>
          <w:ilvl w:val="0"/>
          <w:numId w:val="28"/>
        </w:numPr>
        <w:rPr>
          <w:rFonts w:asciiTheme="minorHAnsi" w:hAnsiTheme="minorHAnsi"/>
        </w:rPr>
      </w:pPr>
      <w:r>
        <w:rPr>
          <w:rFonts w:asciiTheme="minorHAnsi" w:hAnsiTheme="minorHAnsi"/>
        </w:rPr>
        <w:t>Should also include research costs</w:t>
      </w:r>
    </w:p>
    <w:p w:rsidR="00246724" w:rsidRDefault="00246724" w:rsidP="00246724">
      <w:pPr>
        <w:pStyle w:val="ListParagraph"/>
        <w:numPr>
          <w:ilvl w:val="0"/>
          <w:numId w:val="28"/>
        </w:numPr>
        <w:rPr>
          <w:rFonts w:asciiTheme="minorHAnsi" w:hAnsiTheme="minorHAnsi"/>
        </w:rPr>
      </w:pPr>
      <w:r>
        <w:rPr>
          <w:rFonts w:asciiTheme="minorHAnsi" w:hAnsiTheme="minorHAnsi"/>
        </w:rPr>
        <w:t>Could call for primary data, secondary data or both</w:t>
      </w:r>
    </w:p>
    <w:p w:rsidR="00246724" w:rsidRDefault="00246724" w:rsidP="00246724">
      <w:pPr>
        <w:pStyle w:val="ListParagraph"/>
        <w:numPr>
          <w:ilvl w:val="1"/>
          <w:numId w:val="28"/>
        </w:numPr>
        <w:rPr>
          <w:rFonts w:asciiTheme="minorHAnsi" w:hAnsiTheme="minorHAnsi"/>
        </w:rPr>
      </w:pPr>
      <w:r>
        <w:rPr>
          <w:rFonts w:asciiTheme="minorHAnsi" w:hAnsiTheme="minorHAnsi"/>
        </w:rPr>
        <w:t>Secondary Data:</w:t>
      </w:r>
    </w:p>
    <w:p w:rsidR="00246724" w:rsidRDefault="00246724" w:rsidP="00246724">
      <w:pPr>
        <w:pStyle w:val="ListParagraph"/>
        <w:numPr>
          <w:ilvl w:val="2"/>
          <w:numId w:val="28"/>
        </w:numPr>
        <w:rPr>
          <w:rFonts w:asciiTheme="minorHAnsi" w:hAnsiTheme="minorHAnsi"/>
        </w:rPr>
      </w:pPr>
      <w:r>
        <w:rPr>
          <w:rFonts w:asciiTheme="minorHAnsi" w:hAnsiTheme="minorHAnsi"/>
        </w:rPr>
        <w:t>Usually start by gathering secondary data</w:t>
      </w:r>
    </w:p>
    <w:p w:rsidR="00246724" w:rsidRDefault="00246724" w:rsidP="00246724">
      <w:pPr>
        <w:pStyle w:val="ListParagraph"/>
        <w:numPr>
          <w:ilvl w:val="2"/>
          <w:numId w:val="28"/>
        </w:numPr>
        <w:rPr>
          <w:rFonts w:asciiTheme="minorHAnsi" w:hAnsiTheme="minorHAnsi"/>
        </w:rPr>
      </w:pPr>
      <w:r>
        <w:rPr>
          <w:rFonts w:asciiTheme="minorHAnsi" w:hAnsiTheme="minorHAnsi"/>
        </w:rPr>
        <w:t>Companies can buy secondary data reports from outside suppliers</w:t>
      </w:r>
    </w:p>
    <w:p w:rsidR="00872CD2" w:rsidRDefault="00872CD2" w:rsidP="00246724">
      <w:pPr>
        <w:pStyle w:val="ListParagraph"/>
        <w:numPr>
          <w:ilvl w:val="2"/>
          <w:numId w:val="28"/>
        </w:numPr>
        <w:rPr>
          <w:rFonts w:asciiTheme="minorHAnsi" w:hAnsiTheme="minorHAnsi"/>
        </w:rPr>
      </w:pPr>
      <w:r>
        <w:rPr>
          <w:rFonts w:asciiTheme="minorHAnsi" w:hAnsiTheme="minorHAnsi"/>
        </w:rPr>
        <w:t xml:space="preserve">Using </w:t>
      </w:r>
      <w:r>
        <w:rPr>
          <w:rFonts w:asciiTheme="minorHAnsi" w:hAnsiTheme="minorHAnsi"/>
          <w:b/>
        </w:rPr>
        <w:t>commercial online databases</w:t>
      </w:r>
      <w:r>
        <w:rPr>
          <w:rFonts w:asciiTheme="minorHAnsi" w:hAnsiTheme="minorHAnsi"/>
        </w:rPr>
        <w:t xml:space="preserve"> marketing researchers can conduct their own searches of secondary data</w:t>
      </w:r>
    </w:p>
    <w:p w:rsidR="00872CD2" w:rsidRDefault="00872CD2" w:rsidP="00246724">
      <w:pPr>
        <w:pStyle w:val="ListParagraph"/>
        <w:numPr>
          <w:ilvl w:val="2"/>
          <w:numId w:val="28"/>
        </w:numPr>
        <w:rPr>
          <w:rFonts w:asciiTheme="minorHAnsi" w:hAnsiTheme="minorHAnsi"/>
        </w:rPr>
      </w:pPr>
      <w:r>
        <w:rPr>
          <w:rFonts w:asciiTheme="minorHAnsi" w:hAnsiTheme="minorHAnsi"/>
        </w:rPr>
        <w:t>Almost every industry association offers free information on their websites</w:t>
      </w:r>
    </w:p>
    <w:p w:rsidR="00872CD2" w:rsidRDefault="00872CD2" w:rsidP="00246724">
      <w:pPr>
        <w:pStyle w:val="ListParagraph"/>
        <w:numPr>
          <w:ilvl w:val="2"/>
          <w:numId w:val="28"/>
        </w:numPr>
        <w:rPr>
          <w:rFonts w:asciiTheme="minorHAnsi" w:hAnsiTheme="minorHAnsi"/>
        </w:rPr>
      </w:pPr>
      <w:r>
        <w:rPr>
          <w:rFonts w:asciiTheme="minorHAnsi" w:hAnsiTheme="minorHAnsi"/>
        </w:rPr>
        <w:t>Web search engines help locate relevant secondary information</w:t>
      </w:r>
    </w:p>
    <w:p w:rsidR="00872CD2" w:rsidRDefault="00872CD2" w:rsidP="00246724">
      <w:pPr>
        <w:pStyle w:val="ListParagraph"/>
        <w:numPr>
          <w:ilvl w:val="2"/>
          <w:numId w:val="28"/>
        </w:numPr>
        <w:rPr>
          <w:rFonts w:asciiTheme="minorHAnsi" w:hAnsiTheme="minorHAnsi"/>
        </w:rPr>
      </w:pPr>
      <w:r>
        <w:rPr>
          <w:rFonts w:asciiTheme="minorHAnsi" w:hAnsiTheme="minorHAnsi"/>
        </w:rPr>
        <w:t>Can usually be obtained more quickly and at a lower cost than primary data</w:t>
      </w:r>
    </w:p>
    <w:p w:rsidR="00872CD2" w:rsidRDefault="00872CD2" w:rsidP="00246724">
      <w:pPr>
        <w:pStyle w:val="ListParagraph"/>
        <w:numPr>
          <w:ilvl w:val="2"/>
          <w:numId w:val="28"/>
        </w:numPr>
        <w:rPr>
          <w:rFonts w:asciiTheme="minorHAnsi" w:hAnsiTheme="minorHAnsi"/>
        </w:rPr>
      </w:pPr>
      <w:r>
        <w:rPr>
          <w:rFonts w:asciiTheme="minorHAnsi" w:hAnsiTheme="minorHAnsi"/>
        </w:rPr>
        <w:t>Problems: needed info may not exist, information may not be usable</w:t>
      </w:r>
    </w:p>
    <w:p w:rsidR="00872CD2" w:rsidRDefault="00872CD2" w:rsidP="00246724">
      <w:pPr>
        <w:pStyle w:val="ListParagraph"/>
        <w:numPr>
          <w:ilvl w:val="2"/>
          <w:numId w:val="28"/>
        </w:numPr>
        <w:rPr>
          <w:rFonts w:asciiTheme="minorHAnsi" w:hAnsiTheme="minorHAnsi"/>
        </w:rPr>
      </w:pPr>
      <w:r>
        <w:rPr>
          <w:rFonts w:asciiTheme="minorHAnsi" w:hAnsiTheme="minorHAnsi"/>
        </w:rPr>
        <w:t xml:space="preserve">Researcher must evaluate information’s relevancy, accuracy and impartiality </w:t>
      </w:r>
    </w:p>
    <w:p w:rsidR="00CD4A32" w:rsidRDefault="00CD4A32" w:rsidP="00D4470C">
      <w:pPr>
        <w:pStyle w:val="ListParagraph"/>
        <w:numPr>
          <w:ilvl w:val="1"/>
          <w:numId w:val="28"/>
        </w:numPr>
        <w:rPr>
          <w:rFonts w:asciiTheme="minorHAnsi" w:hAnsiTheme="minorHAnsi"/>
        </w:rPr>
      </w:pPr>
      <w:r>
        <w:rPr>
          <w:rFonts w:asciiTheme="minorHAnsi" w:hAnsiTheme="minorHAnsi"/>
        </w:rPr>
        <w:t>Primary Data:</w:t>
      </w:r>
    </w:p>
    <w:p w:rsidR="00CD4A32" w:rsidRDefault="00CD4A32" w:rsidP="00CD4A32">
      <w:pPr>
        <w:pStyle w:val="ListParagraph"/>
        <w:numPr>
          <w:ilvl w:val="2"/>
          <w:numId w:val="28"/>
        </w:numPr>
        <w:rPr>
          <w:rFonts w:asciiTheme="minorHAnsi" w:hAnsiTheme="minorHAnsi"/>
        </w:rPr>
      </w:pPr>
      <w:r>
        <w:rPr>
          <w:rFonts w:asciiTheme="minorHAnsi" w:hAnsiTheme="minorHAnsi"/>
        </w:rPr>
        <w:t>Need to make sure it will be relevant, current, accurate, and unbiased</w:t>
      </w:r>
    </w:p>
    <w:p w:rsidR="00CD4A32" w:rsidRDefault="00CD4A32" w:rsidP="00CD4A32">
      <w:pPr>
        <w:pStyle w:val="ListParagraph"/>
        <w:numPr>
          <w:ilvl w:val="2"/>
          <w:numId w:val="28"/>
        </w:numPr>
        <w:rPr>
          <w:rFonts w:asciiTheme="minorHAnsi" w:hAnsiTheme="minorHAnsi"/>
        </w:rPr>
      </w:pPr>
      <w:r>
        <w:rPr>
          <w:rFonts w:asciiTheme="minorHAnsi" w:hAnsiTheme="minorHAnsi"/>
        </w:rPr>
        <w:t>Designing a plan to collect primary data involves a number of decisions on research approaches, contact methods, sampling plan and research instruments</w:t>
      </w:r>
    </w:p>
    <w:p w:rsidR="00CD4A32" w:rsidRDefault="00CD4A32" w:rsidP="00CD4A32">
      <w:pPr>
        <w:pStyle w:val="ListParagraph"/>
        <w:numPr>
          <w:ilvl w:val="2"/>
          <w:numId w:val="28"/>
        </w:numPr>
        <w:rPr>
          <w:rFonts w:asciiTheme="minorHAnsi" w:hAnsiTheme="minorHAnsi"/>
        </w:rPr>
      </w:pPr>
      <w:r>
        <w:rPr>
          <w:rFonts w:asciiTheme="minorHAnsi" w:hAnsiTheme="minorHAnsi"/>
        </w:rPr>
        <w:t>Research Approaches:</w:t>
      </w:r>
    </w:p>
    <w:p w:rsidR="00CD4A32" w:rsidRDefault="00CD4A32" w:rsidP="00CD4A32">
      <w:pPr>
        <w:pStyle w:val="ListParagraph"/>
        <w:numPr>
          <w:ilvl w:val="3"/>
          <w:numId w:val="28"/>
        </w:numPr>
        <w:rPr>
          <w:rFonts w:asciiTheme="minorHAnsi" w:hAnsiTheme="minorHAnsi"/>
        </w:rPr>
      </w:pPr>
      <w:r>
        <w:rPr>
          <w:rFonts w:asciiTheme="minorHAnsi" w:hAnsiTheme="minorHAnsi"/>
          <w:b/>
        </w:rPr>
        <w:t>Observational research</w:t>
      </w:r>
      <w:r>
        <w:rPr>
          <w:rFonts w:asciiTheme="minorHAnsi" w:hAnsiTheme="minorHAnsi"/>
        </w:rPr>
        <w:t xml:space="preserve"> involves gathering primary data by observing relevant people, actions and situations</w:t>
      </w:r>
    </w:p>
    <w:p w:rsidR="00CD4A32" w:rsidRDefault="00CD4A32" w:rsidP="00CD4A32">
      <w:pPr>
        <w:pStyle w:val="ListParagraph"/>
        <w:numPr>
          <w:ilvl w:val="4"/>
          <w:numId w:val="28"/>
        </w:numPr>
        <w:rPr>
          <w:rFonts w:asciiTheme="minorHAnsi" w:hAnsiTheme="minorHAnsi"/>
        </w:rPr>
      </w:pPr>
      <w:r>
        <w:rPr>
          <w:rFonts w:asciiTheme="minorHAnsi" w:hAnsiTheme="minorHAnsi"/>
        </w:rPr>
        <w:t>Researchers often observe consumer behavior to gain customer insights they cant obtain simply by asking the customers questions</w:t>
      </w:r>
    </w:p>
    <w:p w:rsidR="00CD4A32" w:rsidRDefault="00CD4A32" w:rsidP="00CD4A32">
      <w:pPr>
        <w:pStyle w:val="ListParagraph"/>
        <w:numPr>
          <w:ilvl w:val="4"/>
          <w:numId w:val="28"/>
        </w:numPr>
        <w:rPr>
          <w:rFonts w:asciiTheme="minorHAnsi" w:hAnsiTheme="minorHAnsi"/>
        </w:rPr>
      </w:pPr>
      <w:r>
        <w:rPr>
          <w:rFonts w:asciiTheme="minorHAnsi" w:hAnsiTheme="minorHAnsi"/>
        </w:rPr>
        <w:t>Can obtain information that people are unwilling or unable to provide</w:t>
      </w:r>
    </w:p>
    <w:p w:rsidR="00CD4A32" w:rsidRDefault="00CD4A32" w:rsidP="00CD4A32">
      <w:pPr>
        <w:pStyle w:val="ListParagraph"/>
        <w:numPr>
          <w:ilvl w:val="4"/>
          <w:numId w:val="28"/>
        </w:numPr>
        <w:rPr>
          <w:rFonts w:asciiTheme="minorHAnsi" w:hAnsiTheme="minorHAnsi"/>
        </w:rPr>
      </w:pPr>
      <w:r>
        <w:rPr>
          <w:rFonts w:asciiTheme="minorHAnsi" w:hAnsiTheme="minorHAnsi"/>
        </w:rPr>
        <w:t xml:space="preserve">In contrast some things simply </w:t>
      </w:r>
      <w:proofErr w:type="gramStart"/>
      <w:r>
        <w:rPr>
          <w:rFonts w:asciiTheme="minorHAnsi" w:hAnsiTheme="minorHAnsi"/>
        </w:rPr>
        <w:t>cant</w:t>
      </w:r>
      <w:proofErr w:type="gramEnd"/>
      <w:r>
        <w:rPr>
          <w:rFonts w:asciiTheme="minorHAnsi" w:hAnsiTheme="minorHAnsi"/>
        </w:rPr>
        <w:t xml:space="preserve"> be observed (feelings, attitudes, motives…)</w:t>
      </w:r>
    </w:p>
    <w:p w:rsidR="00CD4A32" w:rsidRDefault="00CD4A32" w:rsidP="00CD4A32">
      <w:pPr>
        <w:pStyle w:val="ListParagraph"/>
        <w:numPr>
          <w:ilvl w:val="4"/>
          <w:numId w:val="28"/>
        </w:numPr>
        <w:rPr>
          <w:rFonts w:asciiTheme="minorHAnsi" w:hAnsiTheme="minorHAnsi"/>
        </w:rPr>
      </w:pPr>
      <w:r>
        <w:rPr>
          <w:rFonts w:asciiTheme="minorHAnsi" w:hAnsiTheme="minorHAnsi"/>
        </w:rPr>
        <w:t>Long-term or infrequent behavior is also difficult to observe</w:t>
      </w:r>
    </w:p>
    <w:p w:rsidR="00CD4A32" w:rsidRDefault="00CD4A32" w:rsidP="00CD4A32">
      <w:pPr>
        <w:pStyle w:val="ListParagraph"/>
        <w:numPr>
          <w:ilvl w:val="4"/>
          <w:numId w:val="28"/>
        </w:numPr>
        <w:rPr>
          <w:rFonts w:asciiTheme="minorHAnsi" w:hAnsiTheme="minorHAnsi"/>
        </w:rPr>
      </w:pPr>
      <w:r>
        <w:rPr>
          <w:rFonts w:asciiTheme="minorHAnsi" w:hAnsiTheme="minorHAnsi"/>
        </w:rPr>
        <w:t>Observations can be difficult to interpret</w:t>
      </w:r>
    </w:p>
    <w:p w:rsidR="00CD4A32" w:rsidRDefault="00CD4A32" w:rsidP="00CD4A32">
      <w:pPr>
        <w:pStyle w:val="ListParagraph"/>
        <w:numPr>
          <w:ilvl w:val="3"/>
          <w:numId w:val="28"/>
        </w:numPr>
        <w:rPr>
          <w:rFonts w:asciiTheme="minorHAnsi" w:hAnsiTheme="minorHAnsi"/>
        </w:rPr>
      </w:pPr>
      <w:r>
        <w:rPr>
          <w:rFonts w:asciiTheme="minorHAnsi" w:hAnsiTheme="minorHAnsi"/>
          <w:b/>
        </w:rPr>
        <w:t>Ethnographic research</w:t>
      </w:r>
      <w:r>
        <w:rPr>
          <w:rFonts w:asciiTheme="minorHAnsi" w:hAnsiTheme="minorHAnsi"/>
        </w:rPr>
        <w:t xml:space="preserve"> involves sending trained observers to watch and interact with consumers in their natural environment</w:t>
      </w:r>
    </w:p>
    <w:p w:rsidR="00CD4A32" w:rsidRDefault="00CD4A32" w:rsidP="00CD4A32">
      <w:pPr>
        <w:pStyle w:val="ListParagraph"/>
        <w:numPr>
          <w:ilvl w:val="3"/>
          <w:numId w:val="28"/>
        </w:numPr>
        <w:rPr>
          <w:rFonts w:asciiTheme="minorHAnsi" w:hAnsiTheme="minorHAnsi"/>
        </w:rPr>
      </w:pPr>
      <w:r>
        <w:rPr>
          <w:rFonts w:asciiTheme="minorHAnsi" w:hAnsiTheme="minorHAnsi"/>
        </w:rPr>
        <w:t>Observational and ethnographic research often yield the kinds of details that just don’t emerge from traditional questionnaires or focus groups</w:t>
      </w:r>
    </w:p>
    <w:p w:rsidR="00CD4A32" w:rsidRDefault="00CD4A32" w:rsidP="00CD4A32">
      <w:pPr>
        <w:pStyle w:val="ListParagraph"/>
        <w:numPr>
          <w:ilvl w:val="3"/>
          <w:numId w:val="28"/>
        </w:numPr>
        <w:rPr>
          <w:rFonts w:asciiTheme="minorHAnsi" w:hAnsiTheme="minorHAnsi"/>
        </w:rPr>
      </w:pPr>
      <w:r>
        <w:rPr>
          <w:rFonts w:asciiTheme="minorHAnsi" w:hAnsiTheme="minorHAnsi"/>
          <w:b/>
        </w:rPr>
        <w:t>Survey research</w:t>
      </w:r>
      <w:r>
        <w:rPr>
          <w:rFonts w:asciiTheme="minorHAnsi" w:hAnsiTheme="minorHAnsi"/>
        </w:rPr>
        <w:t xml:space="preserve"> – the most widely used method for primary data collection</w:t>
      </w:r>
    </w:p>
    <w:p w:rsidR="00CD4A32" w:rsidRDefault="00CD4A32" w:rsidP="00CD4A32">
      <w:pPr>
        <w:pStyle w:val="ListParagraph"/>
        <w:numPr>
          <w:ilvl w:val="4"/>
          <w:numId w:val="28"/>
        </w:numPr>
        <w:rPr>
          <w:rFonts w:asciiTheme="minorHAnsi" w:hAnsiTheme="minorHAnsi"/>
        </w:rPr>
      </w:pPr>
      <w:r>
        <w:rPr>
          <w:rFonts w:asciiTheme="minorHAnsi" w:hAnsiTheme="minorHAnsi"/>
        </w:rPr>
        <w:t>Best suited for gathering descriptive information</w:t>
      </w:r>
    </w:p>
    <w:p w:rsidR="00CD4A32" w:rsidRDefault="00CD4A32" w:rsidP="00CD4A32">
      <w:pPr>
        <w:pStyle w:val="ListParagraph"/>
        <w:numPr>
          <w:ilvl w:val="4"/>
          <w:numId w:val="28"/>
        </w:numPr>
        <w:rPr>
          <w:rFonts w:asciiTheme="minorHAnsi" w:hAnsiTheme="minorHAnsi"/>
        </w:rPr>
      </w:pPr>
      <w:r>
        <w:rPr>
          <w:rFonts w:asciiTheme="minorHAnsi" w:hAnsiTheme="minorHAnsi"/>
        </w:rPr>
        <w:t>Find out knowledge, attitudes, preferences and buying behavior</w:t>
      </w:r>
    </w:p>
    <w:p w:rsidR="00CD4A32" w:rsidRDefault="00CD4A32" w:rsidP="00CD4A32">
      <w:pPr>
        <w:pStyle w:val="ListParagraph"/>
        <w:numPr>
          <w:ilvl w:val="4"/>
          <w:numId w:val="28"/>
        </w:numPr>
        <w:rPr>
          <w:rFonts w:asciiTheme="minorHAnsi" w:hAnsiTheme="minorHAnsi"/>
        </w:rPr>
      </w:pPr>
      <w:r>
        <w:rPr>
          <w:rFonts w:asciiTheme="minorHAnsi" w:hAnsiTheme="minorHAnsi"/>
        </w:rPr>
        <w:t xml:space="preserve">Major advantage </w:t>
      </w:r>
      <w:r w:rsidRPr="00CD4A32">
        <w:rPr>
          <w:rFonts w:asciiTheme="minorHAnsi" w:hAnsiTheme="minorHAnsi"/>
        </w:rPr>
        <w:sym w:font="Wingdings" w:char="F0E0"/>
      </w:r>
      <w:r>
        <w:rPr>
          <w:rFonts w:asciiTheme="minorHAnsi" w:hAnsiTheme="minorHAnsi"/>
        </w:rPr>
        <w:t xml:space="preserve"> flexibility</w:t>
      </w:r>
    </w:p>
    <w:p w:rsidR="00CD4A32" w:rsidRDefault="00CD4A32" w:rsidP="00CD4A32">
      <w:pPr>
        <w:pStyle w:val="ListParagraph"/>
        <w:numPr>
          <w:ilvl w:val="4"/>
          <w:numId w:val="28"/>
        </w:numPr>
        <w:rPr>
          <w:rFonts w:asciiTheme="minorHAnsi" w:hAnsiTheme="minorHAnsi"/>
        </w:rPr>
      </w:pPr>
      <w:r>
        <w:rPr>
          <w:rFonts w:asciiTheme="minorHAnsi" w:hAnsiTheme="minorHAnsi"/>
        </w:rPr>
        <w:t>Can be conducted by phone, mail, internet</w:t>
      </w:r>
    </w:p>
    <w:p w:rsidR="00CD4A32" w:rsidRDefault="00CD4A32" w:rsidP="00CD4A32">
      <w:pPr>
        <w:pStyle w:val="ListParagraph"/>
        <w:numPr>
          <w:ilvl w:val="4"/>
          <w:numId w:val="28"/>
        </w:numPr>
        <w:rPr>
          <w:rFonts w:asciiTheme="minorHAnsi" w:hAnsiTheme="minorHAnsi"/>
        </w:rPr>
      </w:pPr>
      <w:r>
        <w:rPr>
          <w:rFonts w:asciiTheme="minorHAnsi" w:hAnsiTheme="minorHAnsi"/>
        </w:rPr>
        <w:t>Problems include inability to answer questions because they don’t remember or answering in a way that they feel will be favorable for the interviewer</w:t>
      </w:r>
    </w:p>
    <w:p w:rsidR="00CD0402" w:rsidRDefault="00CD0402" w:rsidP="00CD4A32">
      <w:pPr>
        <w:pStyle w:val="ListParagraph"/>
        <w:numPr>
          <w:ilvl w:val="4"/>
          <w:numId w:val="28"/>
        </w:numPr>
        <w:rPr>
          <w:rFonts w:asciiTheme="minorHAnsi" w:hAnsiTheme="minorHAnsi"/>
        </w:rPr>
      </w:pPr>
      <w:r>
        <w:rPr>
          <w:rFonts w:asciiTheme="minorHAnsi" w:hAnsiTheme="minorHAnsi"/>
        </w:rPr>
        <w:t>People may be unwilling to respond about things they consider private</w:t>
      </w:r>
    </w:p>
    <w:p w:rsidR="00CD0402" w:rsidRDefault="00CD0402" w:rsidP="00CD0402">
      <w:pPr>
        <w:pStyle w:val="ListParagraph"/>
        <w:numPr>
          <w:ilvl w:val="3"/>
          <w:numId w:val="28"/>
        </w:numPr>
        <w:rPr>
          <w:rFonts w:asciiTheme="minorHAnsi" w:hAnsiTheme="minorHAnsi"/>
        </w:rPr>
      </w:pPr>
      <w:r>
        <w:rPr>
          <w:rFonts w:asciiTheme="minorHAnsi" w:hAnsiTheme="minorHAnsi"/>
          <w:b/>
        </w:rPr>
        <w:t>Experimental research</w:t>
      </w:r>
      <w:r>
        <w:rPr>
          <w:rFonts w:asciiTheme="minorHAnsi" w:hAnsiTheme="minorHAnsi"/>
        </w:rPr>
        <w:t xml:space="preserve"> – involves selecting matched groups of subjects, giving them different treatments, controlling other factors and checking for differences in group responses</w:t>
      </w:r>
    </w:p>
    <w:p w:rsidR="00CD0402" w:rsidRDefault="00CD0402" w:rsidP="00CD0402">
      <w:pPr>
        <w:pStyle w:val="ListParagraph"/>
        <w:numPr>
          <w:ilvl w:val="4"/>
          <w:numId w:val="28"/>
        </w:numPr>
        <w:rPr>
          <w:rFonts w:asciiTheme="minorHAnsi" w:hAnsiTheme="minorHAnsi"/>
        </w:rPr>
      </w:pPr>
      <w:r>
        <w:rPr>
          <w:rFonts w:asciiTheme="minorHAnsi" w:hAnsiTheme="minorHAnsi"/>
        </w:rPr>
        <w:t>Attempts to explain cause and effect relationships</w:t>
      </w:r>
    </w:p>
    <w:p w:rsidR="00CD0402" w:rsidRDefault="00CD0402" w:rsidP="00CD0402">
      <w:pPr>
        <w:pStyle w:val="ListParagraph"/>
        <w:numPr>
          <w:ilvl w:val="2"/>
          <w:numId w:val="28"/>
        </w:numPr>
        <w:rPr>
          <w:rFonts w:asciiTheme="minorHAnsi" w:hAnsiTheme="minorHAnsi"/>
        </w:rPr>
      </w:pPr>
      <w:r>
        <w:rPr>
          <w:rFonts w:asciiTheme="minorHAnsi" w:hAnsiTheme="minorHAnsi"/>
        </w:rPr>
        <w:t>Contact Methods:</w:t>
      </w:r>
      <w:r w:rsidR="00C215AE">
        <w:rPr>
          <w:rFonts w:asciiTheme="minorHAnsi" w:hAnsiTheme="minorHAnsi"/>
        </w:rPr>
        <w:t xml:space="preserve"> (see table 5.2 pg. 150)</w:t>
      </w:r>
    </w:p>
    <w:p w:rsidR="00CD0402" w:rsidRDefault="00CD0402" w:rsidP="00CD0402">
      <w:pPr>
        <w:pStyle w:val="ListParagraph"/>
        <w:numPr>
          <w:ilvl w:val="3"/>
          <w:numId w:val="28"/>
        </w:numPr>
        <w:rPr>
          <w:rFonts w:asciiTheme="minorHAnsi" w:hAnsiTheme="minorHAnsi"/>
        </w:rPr>
      </w:pPr>
      <w:r>
        <w:rPr>
          <w:rFonts w:asciiTheme="minorHAnsi" w:hAnsiTheme="minorHAnsi"/>
        </w:rPr>
        <w:t>Mail, telephone and personal interviewing</w:t>
      </w:r>
    </w:p>
    <w:p w:rsidR="00CD0402" w:rsidRDefault="00CD0402" w:rsidP="00CD0402">
      <w:pPr>
        <w:pStyle w:val="ListParagraph"/>
        <w:numPr>
          <w:ilvl w:val="4"/>
          <w:numId w:val="28"/>
        </w:numPr>
        <w:rPr>
          <w:rFonts w:asciiTheme="minorHAnsi" w:hAnsiTheme="minorHAnsi"/>
        </w:rPr>
      </w:pPr>
      <w:r>
        <w:rPr>
          <w:rFonts w:asciiTheme="minorHAnsi" w:hAnsiTheme="minorHAnsi"/>
        </w:rPr>
        <w:t>Mail – collect large amount of information at low cost</w:t>
      </w:r>
    </w:p>
    <w:p w:rsidR="00CD0402" w:rsidRDefault="00CD0402" w:rsidP="00CD0402">
      <w:pPr>
        <w:pStyle w:val="ListParagraph"/>
        <w:numPr>
          <w:ilvl w:val="5"/>
          <w:numId w:val="28"/>
        </w:numPr>
        <w:rPr>
          <w:rFonts w:asciiTheme="minorHAnsi" w:hAnsiTheme="minorHAnsi"/>
        </w:rPr>
      </w:pPr>
      <w:r>
        <w:rPr>
          <w:rFonts w:asciiTheme="minorHAnsi" w:hAnsiTheme="minorHAnsi"/>
        </w:rPr>
        <w:t>No interviewer involved – no bias</w:t>
      </w:r>
    </w:p>
    <w:p w:rsidR="00CD0402" w:rsidRDefault="00CD0402" w:rsidP="00CD0402">
      <w:pPr>
        <w:pStyle w:val="ListParagraph"/>
        <w:numPr>
          <w:ilvl w:val="5"/>
          <w:numId w:val="28"/>
        </w:numPr>
        <w:rPr>
          <w:rFonts w:asciiTheme="minorHAnsi" w:hAnsiTheme="minorHAnsi"/>
        </w:rPr>
      </w:pPr>
      <w:r>
        <w:rPr>
          <w:rFonts w:asciiTheme="minorHAnsi" w:hAnsiTheme="minorHAnsi"/>
        </w:rPr>
        <w:t>Not flexible</w:t>
      </w:r>
    </w:p>
    <w:p w:rsidR="00CD0402" w:rsidRDefault="00CD0402" w:rsidP="00CD0402">
      <w:pPr>
        <w:pStyle w:val="ListParagraph"/>
        <w:numPr>
          <w:ilvl w:val="5"/>
          <w:numId w:val="28"/>
        </w:numPr>
        <w:rPr>
          <w:rFonts w:asciiTheme="minorHAnsi" w:hAnsiTheme="minorHAnsi"/>
        </w:rPr>
      </w:pPr>
      <w:r>
        <w:rPr>
          <w:rFonts w:asciiTheme="minorHAnsi" w:hAnsiTheme="minorHAnsi"/>
        </w:rPr>
        <w:t>Take longer</w:t>
      </w:r>
    </w:p>
    <w:p w:rsidR="00CD0402" w:rsidRDefault="00CD0402" w:rsidP="00CD0402">
      <w:pPr>
        <w:pStyle w:val="ListParagraph"/>
        <w:numPr>
          <w:ilvl w:val="5"/>
          <w:numId w:val="28"/>
        </w:numPr>
        <w:rPr>
          <w:rFonts w:asciiTheme="minorHAnsi" w:hAnsiTheme="minorHAnsi"/>
        </w:rPr>
      </w:pPr>
      <w:r>
        <w:rPr>
          <w:rFonts w:asciiTheme="minorHAnsi" w:hAnsiTheme="minorHAnsi"/>
        </w:rPr>
        <w:t>Response rate often very low</w:t>
      </w:r>
    </w:p>
    <w:p w:rsidR="00CD0402" w:rsidRDefault="00CD0402" w:rsidP="00CD0402">
      <w:pPr>
        <w:pStyle w:val="ListParagraph"/>
        <w:numPr>
          <w:ilvl w:val="3"/>
          <w:numId w:val="28"/>
        </w:numPr>
        <w:rPr>
          <w:rFonts w:asciiTheme="minorHAnsi" w:hAnsiTheme="minorHAnsi"/>
        </w:rPr>
      </w:pPr>
      <w:r>
        <w:rPr>
          <w:rFonts w:asciiTheme="minorHAnsi" w:hAnsiTheme="minorHAnsi"/>
        </w:rPr>
        <w:t>Personal interviewing can take 2 forms; individual and group interviewing</w:t>
      </w:r>
    </w:p>
    <w:p w:rsidR="00CD0402" w:rsidRDefault="00CD0402" w:rsidP="00CD0402">
      <w:pPr>
        <w:pStyle w:val="ListParagraph"/>
        <w:numPr>
          <w:ilvl w:val="4"/>
          <w:numId w:val="28"/>
        </w:numPr>
        <w:rPr>
          <w:rFonts w:asciiTheme="minorHAnsi" w:hAnsiTheme="minorHAnsi"/>
        </w:rPr>
      </w:pPr>
      <w:r>
        <w:rPr>
          <w:rFonts w:asciiTheme="minorHAnsi" w:hAnsiTheme="minorHAnsi"/>
        </w:rPr>
        <w:t>Individual interviewing:</w:t>
      </w:r>
    </w:p>
    <w:p w:rsidR="00CD0402" w:rsidRDefault="00CD0402" w:rsidP="00CD0402">
      <w:pPr>
        <w:pStyle w:val="ListParagraph"/>
        <w:numPr>
          <w:ilvl w:val="5"/>
          <w:numId w:val="28"/>
        </w:numPr>
        <w:rPr>
          <w:rFonts w:asciiTheme="minorHAnsi" w:hAnsiTheme="minorHAnsi"/>
        </w:rPr>
      </w:pPr>
      <w:r>
        <w:rPr>
          <w:rFonts w:asciiTheme="minorHAnsi" w:hAnsiTheme="minorHAnsi"/>
        </w:rPr>
        <w:t xml:space="preserve">Interviewer is one on one wit </w:t>
      </w:r>
      <w:proofErr w:type="spellStart"/>
      <w:r>
        <w:rPr>
          <w:rFonts w:asciiTheme="minorHAnsi" w:hAnsiTheme="minorHAnsi"/>
        </w:rPr>
        <w:t>hcustomer</w:t>
      </w:r>
      <w:proofErr w:type="spellEnd"/>
    </w:p>
    <w:p w:rsidR="00CD0402" w:rsidRDefault="00CD0402" w:rsidP="00CD0402">
      <w:pPr>
        <w:pStyle w:val="ListParagraph"/>
        <w:numPr>
          <w:ilvl w:val="5"/>
          <w:numId w:val="28"/>
        </w:numPr>
        <w:rPr>
          <w:rFonts w:asciiTheme="minorHAnsi" w:hAnsiTheme="minorHAnsi"/>
        </w:rPr>
      </w:pPr>
      <w:r>
        <w:rPr>
          <w:rFonts w:asciiTheme="minorHAnsi" w:hAnsiTheme="minorHAnsi"/>
        </w:rPr>
        <w:t>Flexible</w:t>
      </w:r>
    </w:p>
    <w:p w:rsidR="00CD0402" w:rsidRDefault="00CD0402" w:rsidP="00CD0402">
      <w:pPr>
        <w:pStyle w:val="ListParagraph"/>
        <w:numPr>
          <w:ilvl w:val="4"/>
          <w:numId w:val="28"/>
        </w:numPr>
        <w:rPr>
          <w:rFonts w:asciiTheme="minorHAnsi" w:hAnsiTheme="minorHAnsi"/>
        </w:rPr>
      </w:pPr>
      <w:r>
        <w:rPr>
          <w:rFonts w:asciiTheme="minorHAnsi" w:hAnsiTheme="minorHAnsi"/>
        </w:rPr>
        <w:t>Group interviewing:</w:t>
      </w:r>
    </w:p>
    <w:p w:rsidR="00CD0402" w:rsidRDefault="00CD0402" w:rsidP="00CD0402">
      <w:pPr>
        <w:pStyle w:val="ListParagraph"/>
        <w:numPr>
          <w:ilvl w:val="5"/>
          <w:numId w:val="28"/>
        </w:numPr>
        <w:rPr>
          <w:rFonts w:asciiTheme="minorHAnsi" w:hAnsiTheme="minorHAnsi"/>
        </w:rPr>
      </w:pPr>
      <w:r>
        <w:rPr>
          <w:rFonts w:asciiTheme="minorHAnsi" w:hAnsiTheme="minorHAnsi"/>
        </w:rPr>
        <w:t xml:space="preserve">6-10 people in a group discussion led and encouraged by a </w:t>
      </w:r>
      <w:proofErr w:type="spellStart"/>
      <w:r>
        <w:rPr>
          <w:rFonts w:asciiTheme="minorHAnsi" w:hAnsiTheme="minorHAnsi"/>
        </w:rPr>
        <w:t>moderater</w:t>
      </w:r>
      <w:proofErr w:type="spellEnd"/>
      <w:r>
        <w:rPr>
          <w:rFonts w:asciiTheme="minorHAnsi" w:hAnsiTheme="minorHAnsi"/>
        </w:rPr>
        <w:t xml:space="preserve"> who focuses the discussion </w:t>
      </w:r>
      <w:r w:rsidRPr="00CD0402">
        <w:rPr>
          <w:rFonts w:asciiTheme="minorHAnsi" w:hAnsiTheme="minorHAnsi"/>
        </w:rPr>
        <w:sym w:font="Wingdings" w:char="F0E0"/>
      </w:r>
      <w:r>
        <w:rPr>
          <w:rFonts w:asciiTheme="minorHAnsi" w:hAnsiTheme="minorHAnsi"/>
        </w:rPr>
        <w:t xml:space="preserve"> focus group interviewing</w:t>
      </w:r>
    </w:p>
    <w:p w:rsidR="00CD0402" w:rsidRDefault="00CD0402" w:rsidP="00CD0402">
      <w:pPr>
        <w:pStyle w:val="ListParagraph"/>
        <w:numPr>
          <w:ilvl w:val="2"/>
          <w:numId w:val="28"/>
        </w:numPr>
        <w:rPr>
          <w:rFonts w:asciiTheme="minorHAnsi" w:hAnsiTheme="minorHAnsi"/>
        </w:rPr>
      </w:pPr>
      <w:r>
        <w:rPr>
          <w:rFonts w:asciiTheme="minorHAnsi" w:hAnsiTheme="minorHAnsi"/>
        </w:rPr>
        <w:t>Online marketing research:</w:t>
      </w:r>
    </w:p>
    <w:p w:rsidR="00CD0402" w:rsidRDefault="00CD0402" w:rsidP="00CD0402">
      <w:pPr>
        <w:pStyle w:val="ListParagraph"/>
        <w:numPr>
          <w:ilvl w:val="3"/>
          <w:numId w:val="28"/>
        </w:numPr>
        <w:rPr>
          <w:rFonts w:asciiTheme="minorHAnsi" w:hAnsiTheme="minorHAnsi"/>
        </w:rPr>
      </w:pPr>
      <w:r>
        <w:rPr>
          <w:rFonts w:asciiTheme="minorHAnsi" w:hAnsiTheme="minorHAnsi"/>
        </w:rPr>
        <w:t>Internet surveys, online panels, experiments, online focus groups</w:t>
      </w:r>
    </w:p>
    <w:p w:rsidR="00CD0402" w:rsidRDefault="00CD0402" w:rsidP="00CD0402">
      <w:pPr>
        <w:pStyle w:val="ListParagraph"/>
        <w:numPr>
          <w:ilvl w:val="3"/>
          <w:numId w:val="28"/>
        </w:numPr>
        <w:rPr>
          <w:rFonts w:asciiTheme="minorHAnsi" w:hAnsiTheme="minorHAnsi"/>
        </w:rPr>
      </w:pPr>
      <w:r>
        <w:rPr>
          <w:rFonts w:asciiTheme="minorHAnsi" w:hAnsiTheme="minorHAnsi"/>
        </w:rPr>
        <w:t>Well suited for quantitative research</w:t>
      </w:r>
    </w:p>
    <w:p w:rsidR="00CD0402" w:rsidRDefault="00CD0402" w:rsidP="00CD0402">
      <w:pPr>
        <w:pStyle w:val="ListParagraph"/>
        <w:numPr>
          <w:ilvl w:val="2"/>
          <w:numId w:val="28"/>
        </w:numPr>
        <w:rPr>
          <w:rFonts w:asciiTheme="minorHAnsi" w:hAnsiTheme="minorHAnsi"/>
        </w:rPr>
      </w:pPr>
      <w:r>
        <w:rPr>
          <w:rFonts w:asciiTheme="minorHAnsi" w:hAnsiTheme="minorHAnsi"/>
        </w:rPr>
        <w:t>Sampling plan:</w:t>
      </w:r>
    </w:p>
    <w:p w:rsidR="00CD0402" w:rsidRDefault="00CD0402" w:rsidP="00CD0402">
      <w:pPr>
        <w:pStyle w:val="ListParagraph"/>
        <w:numPr>
          <w:ilvl w:val="3"/>
          <w:numId w:val="28"/>
        </w:numPr>
        <w:rPr>
          <w:rFonts w:asciiTheme="minorHAnsi" w:hAnsiTheme="minorHAnsi"/>
        </w:rPr>
      </w:pPr>
      <w:r>
        <w:rPr>
          <w:rFonts w:asciiTheme="minorHAnsi" w:hAnsiTheme="minorHAnsi"/>
        </w:rPr>
        <w:t xml:space="preserve">Marketing researchers usually draw conclusions about large groups of consumers by studying a small </w:t>
      </w:r>
      <w:r>
        <w:rPr>
          <w:rFonts w:asciiTheme="minorHAnsi" w:hAnsiTheme="minorHAnsi"/>
          <w:b/>
        </w:rPr>
        <w:t>sample</w:t>
      </w:r>
      <w:r>
        <w:rPr>
          <w:rFonts w:asciiTheme="minorHAnsi" w:hAnsiTheme="minorHAnsi"/>
        </w:rPr>
        <w:t xml:space="preserve"> of the total consumer population</w:t>
      </w:r>
    </w:p>
    <w:p w:rsidR="00CD0402" w:rsidRDefault="00CD0402" w:rsidP="00CD0402">
      <w:pPr>
        <w:pStyle w:val="ListParagraph"/>
        <w:numPr>
          <w:ilvl w:val="3"/>
          <w:numId w:val="28"/>
        </w:numPr>
        <w:rPr>
          <w:rFonts w:asciiTheme="minorHAnsi" w:hAnsiTheme="minorHAnsi"/>
        </w:rPr>
      </w:pPr>
      <w:r>
        <w:rPr>
          <w:rFonts w:asciiTheme="minorHAnsi" w:hAnsiTheme="minorHAnsi"/>
        </w:rPr>
        <w:t xml:space="preserve">Designing the sample requires decisions on </w:t>
      </w:r>
      <w:r>
        <w:rPr>
          <w:rFonts w:asciiTheme="minorHAnsi" w:hAnsiTheme="minorHAnsi"/>
          <w:i/>
        </w:rPr>
        <w:t>who</w:t>
      </w:r>
      <w:r>
        <w:rPr>
          <w:rFonts w:asciiTheme="minorHAnsi" w:hAnsiTheme="minorHAnsi"/>
        </w:rPr>
        <w:t xml:space="preserve"> is to be surveyed, </w:t>
      </w:r>
      <w:r>
        <w:rPr>
          <w:rFonts w:asciiTheme="minorHAnsi" w:hAnsiTheme="minorHAnsi"/>
          <w:i/>
        </w:rPr>
        <w:t xml:space="preserve">how many </w:t>
      </w:r>
      <w:r>
        <w:rPr>
          <w:rFonts w:asciiTheme="minorHAnsi" w:hAnsiTheme="minorHAnsi"/>
        </w:rPr>
        <w:t xml:space="preserve">people should be surveyed and </w:t>
      </w:r>
      <w:r>
        <w:rPr>
          <w:rFonts w:asciiTheme="minorHAnsi" w:hAnsiTheme="minorHAnsi"/>
          <w:i/>
        </w:rPr>
        <w:t>how</w:t>
      </w:r>
      <w:r>
        <w:rPr>
          <w:rFonts w:asciiTheme="minorHAnsi" w:hAnsiTheme="minorHAnsi"/>
        </w:rPr>
        <w:t xml:space="preserve"> the people in the sample should be chosen</w:t>
      </w:r>
    </w:p>
    <w:p w:rsidR="00CD0402" w:rsidRDefault="00CD0402" w:rsidP="00CD0402">
      <w:pPr>
        <w:pStyle w:val="ListParagraph"/>
        <w:numPr>
          <w:ilvl w:val="2"/>
          <w:numId w:val="28"/>
        </w:numPr>
        <w:rPr>
          <w:rFonts w:asciiTheme="minorHAnsi" w:hAnsiTheme="minorHAnsi"/>
        </w:rPr>
      </w:pPr>
      <w:r>
        <w:rPr>
          <w:rFonts w:asciiTheme="minorHAnsi" w:hAnsiTheme="minorHAnsi"/>
        </w:rPr>
        <w:t>Research instruments:</w:t>
      </w:r>
    </w:p>
    <w:p w:rsidR="00CD0402" w:rsidRDefault="00CD0402" w:rsidP="00CD0402">
      <w:pPr>
        <w:pStyle w:val="ListParagraph"/>
        <w:numPr>
          <w:ilvl w:val="3"/>
          <w:numId w:val="28"/>
        </w:numPr>
        <w:rPr>
          <w:rFonts w:asciiTheme="minorHAnsi" w:hAnsiTheme="minorHAnsi"/>
        </w:rPr>
      </w:pPr>
      <w:r>
        <w:rPr>
          <w:rFonts w:asciiTheme="minorHAnsi" w:hAnsiTheme="minorHAnsi"/>
        </w:rPr>
        <w:t xml:space="preserve">Questionnaires: </w:t>
      </w:r>
    </w:p>
    <w:p w:rsidR="00CD0402" w:rsidRDefault="00CD0402" w:rsidP="00CD0402">
      <w:pPr>
        <w:pStyle w:val="ListParagraph"/>
        <w:numPr>
          <w:ilvl w:val="4"/>
          <w:numId w:val="28"/>
        </w:numPr>
        <w:rPr>
          <w:rFonts w:asciiTheme="minorHAnsi" w:hAnsiTheme="minorHAnsi"/>
        </w:rPr>
      </w:pPr>
      <w:r>
        <w:rPr>
          <w:rFonts w:asciiTheme="minorHAnsi" w:hAnsiTheme="minorHAnsi"/>
        </w:rPr>
        <w:t>Most common</w:t>
      </w:r>
    </w:p>
    <w:p w:rsidR="00CD0402" w:rsidRDefault="00CD0402" w:rsidP="00CD0402">
      <w:pPr>
        <w:pStyle w:val="ListParagraph"/>
        <w:numPr>
          <w:ilvl w:val="4"/>
          <w:numId w:val="28"/>
        </w:numPr>
        <w:rPr>
          <w:rFonts w:asciiTheme="minorHAnsi" w:hAnsiTheme="minorHAnsi"/>
        </w:rPr>
      </w:pPr>
      <w:r>
        <w:rPr>
          <w:rFonts w:asciiTheme="minorHAnsi" w:hAnsiTheme="minorHAnsi"/>
        </w:rPr>
        <w:t>Administered in person, by phone or online</w:t>
      </w:r>
    </w:p>
    <w:p w:rsidR="00844587" w:rsidRDefault="00CD0402" w:rsidP="00CD0402">
      <w:pPr>
        <w:pStyle w:val="ListParagraph"/>
        <w:numPr>
          <w:ilvl w:val="4"/>
          <w:numId w:val="28"/>
        </w:numPr>
        <w:rPr>
          <w:rFonts w:asciiTheme="minorHAnsi" w:hAnsiTheme="minorHAnsi"/>
        </w:rPr>
      </w:pPr>
      <w:r>
        <w:rPr>
          <w:rFonts w:asciiTheme="minorHAnsi" w:hAnsiTheme="minorHAnsi"/>
        </w:rPr>
        <w:t>Can ask closed end questions (limited answer</w:t>
      </w:r>
      <w:r w:rsidR="00844587">
        <w:rPr>
          <w:rFonts w:asciiTheme="minorHAnsi" w:hAnsiTheme="minorHAnsi"/>
        </w:rPr>
        <w:t>s</w:t>
      </w:r>
      <w:r>
        <w:rPr>
          <w:rFonts w:asciiTheme="minorHAnsi" w:hAnsiTheme="minorHAnsi"/>
        </w:rPr>
        <w:t xml:space="preserve"> from which </w:t>
      </w:r>
      <w:r w:rsidR="00844587">
        <w:rPr>
          <w:rFonts w:asciiTheme="minorHAnsi" w:hAnsiTheme="minorHAnsi"/>
        </w:rPr>
        <w:t>subjects choose the best one) and open ended (subject can answer in his own words)</w:t>
      </w:r>
    </w:p>
    <w:p w:rsidR="00844587" w:rsidRDefault="00844587" w:rsidP="00CD0402">
      <w:pPr>
        <w:pStyle w:val="ListParagraph"/>
        <w:numPr>
          <w:ilvl w:val="4"/>
          <w:numId w:val="28"/>
        </w:numPr>
        <w:rPr>
          <w:rFonts w:asciiTheme="minorHAnsi" w:hAnsiTheme="minorHAnsi"/>
        </w:rPr>
      </w:pPr>
      <w:r>
        <w:rPr>
          <w:rFonts w:asciiTheme="minorHAnsi" w:hAnsiTheme="minorHAnsi"/>
        </w:rPr>
        <w:t>Must take care in working and ordering of questions</w:t>
      </w:r>
    </w:p>
    <w:p w:rsidR="00844587" w:rsidRDefault="00844587" w:rsidP="00844587">
      <w:pPr>
        <w:pStyle w:val="ListParagraph"/>
        <w:numPr>
          <w:ilvl w:val="3"/>
          <w:numId w:val="28"/>
        </w:numPr>
        <w:rPr>
          <w:rFonts w:asciiTheme="minorHAnsi" w:hAnsiTheme="minorHAnsi"/>
        </w:rPr>
      </w:pPr>
      <w:r>
        <w:rPr>
          <w:rFonts w:asciiTheme="minorHAnsi" w:hAnsiTheme="minorHAnsi"/>
        </w:rPr>
        <w:t>Mechanical instruments:</w:t>
      </w:r>
    </w:p>
    <w:p w:rsidR="00844587" w:rsidRDefault="00844587" w:rsidP="00844587">
      <w:pPr>
        <w:pStyle w:val="ListParagraph"/>
        <w:numPr>
          <w:ilvl w:val="4"/>
          <w:numId w:val="28"/>
        </w:numPr>
        <w:rPr>
          <w:rFonts w:asciiTheme="minorHAnsi" w:hAnsiTheme="minorHAnsi"/>
        </w:rPr>
      </w:pPr>
      <w:r>
        <w:rPr>
          <w:rFonts w:asciiTheme="minorHAnsi" w:hAnsiTheme="minorHAnsi"/>
          <w:i/>
        </w:rPr>
        <w:t>People meters</w:t>
      </w:r>
      <w:r>
        <w:rPr>
          <w:rFonts w:asciiTheme="minorHAnsi" w:hAnsiTheme="minorHAnsi"/>
        </w:rPr>
        <w:t xml:space="preserve"> placed on select </w:t>
      </w:r>
      <w:proofErr w:type="spellStart"/>
      <w:r>
        <w:rPr>
          <w:rFonts w:asciiTheme="minorHAnsi" w:hAnsiTheme="minorHAnsi"/>
        </w:rPr>
        <w:t>tvs</w:t>
      </w:r>
      <w:proofErr w:type="spellEnd"/>
      <w:r>
        <w:rPr>
          <w:rFonts w:asciiTheme="minorHAnsi" w:hAnsiTheme="minorHAnsi"/>
        </w:rPr>
        <w:t xml:space="preserve"> to monitor who watches what</w:t>
      </w:r>
    </w:p>
    <w:p w:rsidR="00844587" w:rsidRDefault="00844587" w:rsidP="00844587">
      <w:pPr>
        <w:pStyle w:val="ListParagraph"/>
        <w:numPr>
          <w:ilvl w:val="4"/>
          <w:numId w:val="28"/>
        </w:numPr>
        <w:rPr>
          <w:rFonts w:asciiTheme="minorHAnsi" w:hAnsiTheme="minorHAnsi"/>
        </w:rPr>
      </w:pPr>
      <w:r>
        <w:rPr>
          <w:rFonts w:asciiTheme="minorHAnsi" w:hAnsiTheme="minorHAnsi"/>
          <w:i/>
        </w:rPr>
        <w:t>Checkout scanners</w:t>
      </w:r>
      <w:r>
        <w:rPr>
          <w:rFonts w:asciiTheme="minorHAnsi" w:hAnsiTheme="minorHAnsi"/>
        </w:rPr>
        <w:t xml:space="preserve"> in retail stores</w:t>
      </w:r>
    </w:p>
    <w:p w:rsidR="00844587" w:rsidRDefault="00844587" w:rsidP="00844587">
      <w:pPr>
        <w:rPr>
          <w:rFonts w:asciiTheme="minorHAnsi" w:hAnsiTheme="minorHAnsi"/>
        </w:rPr>
      </w:pPr>
    </w:p>
    <w:p w:rsidR="00844587" w:rsidRDefault="00844587" w:rsidP="00844587">
      <w:pPr>
        <w:pStyle w:val="ListParagraph"/>
        <w:numPr>
          <w:ilvl w:val="0"/>
          <w:numId w:val="26"/>
        </w:numPr>
        <w:rPr>
          <w:rFonts w:asciiTheme="minorHAnsi" w:hAnsiTheme="minorHAnsi"/>
        </w:rPr>
      </w:pPr>
      <w:r>
        <w:rPr>
          <w:rFonts w:asciiTheme="minorHAnsi" w:hAnsiTheme="minorHAnsi"/>
        </w:rPr>
        <w:t>Implementing the Research Plan</w:t>
      </w:r>
    </w:p>
    <w:p w:rsidR="00844587" w:rsidRDefault="00844587" w:rsidP="00844587">
      <w:pPr>
        <w:rPr>
          <w:rFonts w:asciiTheme="minorHAnsi" w:hAnsiTheme="minorHAnsi"/>
        </w:rPr>
      </w:pPr>
    </w:p>
    <w:p w:rsidR="00844587" w:rsidRDefault="00844587" w:rsidP="00844587">
      <w:pPr>
        <w:pStyle w:val="ListParagraph"/>
        <w:numPr>
          <w:ilvl w:val="0"/>
          <w:numId w:val="29"/>
        </w:numPr>
        <w:rPr>
          <w:rFonts w:asciiTheme="minorHAnsi" w:hAnsiTheme="minorHAnsi"/>
        </w:rPr>
      </w:pPr>
      <w:r>
        <w:rPr>
          <w:rFonts w:asciiTheme="minorHAnsi" w:hAnsiTheme="minorHAnsi"/>
        </w:rPr>
        <w:t>Put marketing research into a plan of action</w:t>
      </w:r>
    </w:p>
    <w:p w:rsidR="00844587" w:rsidRDefault="00844587" w:rsidP="00844587">
      <w:pPr>
        <w:pStyle w:val="ListParagraph"/>
        <w:numPr>
          <w:ilvl w:val="0"/>
          <w:numId w:val="29"/>
        </w:numPr>
        <w:rPr>
          <w:rFonts w:asciiTheme="minorHAnsi" w:hAnsiTheme="minorHAnsi"/>
        </w:rPr>
      </w:pPr>
      <w:r>
        <w:rPr>
          <w:rFonts w:asciiTheme="minorHAnsi" w:hAnsiTheme="minorHAnsi"/>
        </w:rPr>
        <w:t>Involves collecting, processing and analyzing the information</w:t>
      </w:r>
    </w:p>
    <w:p w:rsidR="00844587" w:rsidRDefault="00844587" w:rsidP="00844587">
      <w:pPr>
        <w:pStyle w:val="ListParagraph"/>
        <w:numPr>
          <w:ilvl w:val="0"/>
          <w:numId w:val="29"/>
        </w:numPr>
        <w:rPr>
          <w:rFonts w:asciiTheme="minorHAnsi" w:hAnsiTheme="minorHAnsi"/>
        </w:rPr>
      </w:pPr>
      <w:r>
        <w:rPr>
          <w:rFonts w:asciiTheme="minorHAnsi" w:hAnsiTheme="minorHAnsi"/>
        </w:rPr>
        <w:t>Data collection phase is usually the most expensive and most subject to error</w:t>
      </w:r>
    </w:p>
    <w:p w:rsidR="00844587" w:rsidRDefault="00844587" w:rsidP="00844587">
      <w:pPr>
        <w:pStyle w:val="ListParagraph"/>
        <w:numPr>
          <w:ilvl w:val="0"/>
          <w:numId w:val="29"/>
        </w:numPr>
        <w:rPr>
          <w:rFonts w:asciiTheme="minorHAnsi" w:hAnsiTheme="minorHAnsi"/>
        </w:rPr>
      </w:pPr>
      <w:r>
        <w:rPr>
          <w:rFonts w:asciiTheme="minorHAnsi" w:hAnsiTheme="minorHAnsi"/>
        </w:rPr>
        <w:t>Isolate important findings</w:t>
      </w:r>
    </w:p>
    <w:p w:rsidR="00844587" w:rsidRDefault="00844587" w:rsidP="00844587">
      <w:pPr>
        <w:rPr>
          <w:rFonts w:asciiTheme="minorHAnsi" w:hAnsiTheme="minorHAnsi"/>
        </w:rPr>
      </w:pPr>
    </w:p>
    <w:p w:rsidR="00844587" w:rsidRDefault="00844587" w:rsidP="00844587">
      <w:pPr>
        <w:pStyle w:val="ListParagraph"/>
        <w:numPr>
          <w:ilvl w:val="0"/>
          <w:numId w:val="26"/>
        </w:numPr>
        <w:rPr>
          <w:rFonts w:asciiTheme="minorHAnsi" w:hAnsiTheme="minorHAnsi"/>
        </w:rPr>
      </w:pPr>
      <w:r>
        <w:rPr>
          <w:rFonts w:asciiTheme="minorHAnsi" w:hAnsiTheme="minorHAnsi"/>
        </w:rPr>
        <w:t>Interpreting and Reporting Findings</w:t>
      </w:r>
    </w:p>
    <w:p w:rsidR="00844587" w:rsidRDefault="00844587" w:rsidP="00844587">
      <w:pPr>
        <w:pStyle w:val="ListParagraph"/>
        <w:rPr>
          <w:rFonts w:asciiTheme="minorHAnsi" w:hAnsiTheme="minorHAnsi"/>
        </w:rPr>
      </w:pPr>
    </w:p>
    <w:p w:rsidR="00844587" w:rsidRDefault="00844587" w:rsidP="00844587">
      <w:pPr>
        <w:pStyle w:val="ListParagraph"/>
        <w:numPr>
          <w:ilvl w:val="0"/>
          <w:numId w:val="30"/>
        </w:numPr>
        <w:rPr>
          <w:rFonts w:asciiTheme="minorHAnsi" w:hAnsiTheme="minorHAnsi"/>
        </w:rPr>
      </w:pPr>
      <w:r>
        <w:rPr>
          <w:rFonts w:asciiTheme="minorHAnsi" w:hAnsiTheme="minorHAnsi"/>
        </w:rPr>
        <w:t>Market researcher must now interpret the findings, draw conclusions and report them to management</w:t>
      </w:r>
    </w:p>
    <w:p w:rsidR="00844587" w:rsidRDefault="00844587" w:rsidP="00844587">
      <w:pPr>
        <w:pStyle w:val="ListParagraph"/>
        <w:numPr>
          <w:ilvl w:val="0"/>
          <w:numId w:val="30"/>
        </w:numPr>
        <w:rPr>
          <w:rFonts w:asciiTheme="minorHAnsi" w:hAnsiTheme="minorHAnsi"/>
        </w:rPr>
      </w:pPr>
      <w:r>
        <w:rPr>
          <w:rFonts w:asciiTheme="minorHAnsi" w:hAnsiTheme="minorHAnsi"/>
        </w:rPr>
        <w:t>Researcher should present important findings and insights that are useful in making major decisions</w:t>
      </w:r>
    </w:p>
    <w:p w:rsidR="00844587" w:rsidRDefault="00844587" w:rsidP="00844587">
      <w:pPr>
        <w:pStyle w:val="ListParagraph"/>
        <w:numPr>
          <w:ilvl w:val="0"/>
          <w:numId w:val="30"/>
        </w:numPr>
        <w:rPr>
          <w:rFonts w:asciiTheme="minorHAnsi" w:hAnsiTheme="minorHAnsi"/>
        </w:rPr>
      </w:pPr>
      <w:r>
        <w:rPr>
          <w:rFonts w:asciiTheme="minorHAnsi" w:hAnsiTheme="minorHAnsi"/>
        </w:rPr>
        <w:t>Interpretation should not be left only to market researcher</w:t>
      </w:r>
    </w:p>
    <w:p w:rsidR="00844587" w:rsidRDefault="00844587" w:rsidP="00844587">
      <w:pPr>
        <w:pStyle w:val="ListParagraph"/>
        <w:numPr>
          <w:ilvl w:val="0"/>
          <w:numId w:val="30"/>
        </w:numPr>
        <w:rPr>
          <w:rFonts w:asciiTheme="minorHAnsi" w:hAnsiTheme="minorHAnsi"/>
        </w:rPr>
      </w:pPr>
      <w:r>
        <w:rPr>
          <w:rFonts w:asciiTheme="minorHAnsi" w:hAnsiTheme="minorHAnsi"/>
        </w:rPr>
        <w:t>Managers may be biased and tend to accept research results that show what they expected and to reject those that they did not expect or hope for</w:t>
      </w:r>
    </w:p>
    <w:p w:rsidR="00844587" w:rsidRDefault="00844587" w:rsidP="00844587">
      <w:pPr>
        <w:pStyle w:val="ListParagraph"/>
        <w:numPr>
          <w:ilvl w:val="0"/>
          <w:numId w:val="30"/>
        </w:numPr>
        <w:rPr>
          <w:rFonts w:asciiTheme="minorHAnsi" w:hAnsiTheme="minorHAnsi"/>
        </w:rPr>
      </w:pPr>
      <w:r>
        <w:rPr>
          <w:rFonts w:asciiTheme="minorHAnsi" w:hAnsiTheme="minorHAnsi"/>
        </w:rPr>
        <w:t>Managers and researchers must work together closely when interpreting research results</w:t>
      </w:r>
    </w:p>
    <w:p w:rsidR="00844587" w:rsidRDefault="00844587" w:rsidP="00844587">
      <w:pPr>
        <w:rPr>
          <w:rFonts w:asciiTheme="minorHAnsi" w:hAnsiTheme="minorHAnsi"/>
        </w:rPr>
      </w:pPr>
    </w:p>
    <w:p w:rsidR="00844587" w:rsidRDefault="00844587" w:rsidP="00844587">
      <w:pPr>
        <w:rPr>
          <w:rFonts w:asciiTheme="minorHAnsi" w:hAnsiTheme="minorHAnsi"/>
        </w:rPr>
      </w:pPr>
      <w:r>
        <w:rPr>
          <w:rFonts w:asciiTheme="minorHAnsi" w:hAnsiTheme="minorHAnsi"/>
          <w:u w:val="single"/>
        </w:rPr>
        <w:t>Analyzing and Using Marketing Information:</w:t>
      </w:r>
    </w:p>
    <w:p w:rsidR="00844587" w:rsidRDefault="00844587" w:rsidP="00844587">
      <w:pPr>
        <w:rPr>
          <w:rFonts w:asciiTheme="minorHAnsi" w:hAnsiTheme="minorHAnsi"/>
        </w:rPr>
      </w:pPr>
    </w:p>
    <w:p w:rsidR="00844587" w:rsidRDefault="00844587" w:rsidP="00844587">
      <w:pPr>
        <w:rPr>
          <w:rFonts w:asciiTheme="minorHAnsi" w:hAnsiTheme="minorHAnsi"/>
        </w:rPr>
      </w:pPr>
      <w:r>
        <w:rPr>
          <w:rFonts w:asciiTheme="minorHAnsi" w:hAnsiTheme="minorHAnsi"/>
        </w:rPr>
        <w:t>Customer Relationship Management:</w:t>
      </w:r>
    </w:p>
    <w:p w:rsidR="00844587" w:rsidRDefault="00844587" w:rsidP="00844587">
      <w:pPr>
        <w:rPr>
          <w:rFonts w:asciiTheme="minorHAnsi" w:hAnsiTheme="minorHAnsi"/>
        </w:rPr>
      </w:pPr>
    </w:p>
    <w:p w:rsidR="00844587" w:rsidRDefault="00844587" w:rsidP="00844587">
      <w:pPr>
        <w:pStyle w:val="ListParagraph"/>
        <w:numPr>
          <w:ilvl w:val="0"/>
          <w:numId w:val="31"/>
        </w:numPr>
        <w:rPr>
          <w:rFonts w:asciiTheme="minorHAnsi" w:hAnsiTheme="minorHAnsi"/>
        </w:rPr>
      </w:pPr>
      <w:r>
        <w:rPr>
          <w:rFonts w:asciiTheme="minorHAnsi" w:hAnsiTheme="minorHAnsi"/>
        </w:rPr>
        <w:t>Many companies are now turning to CRM to manage detailed information about individual customers and carefully manage customer touch points to maximize customer loyalty</w:t>
      </w:r>
    </w:p>
    <w:p w:rsidR="00844587" w:rsidRDefault="00844587" w:rsidP="00844587">
      <w:pPr>
        <w:pStyle w:val="ListParagraph"/>
        <w:numPr>
          <w:ilvl w:val="0"/>
          <w:numId w:val="31"/>
        </w:numPr>
        <w:rPr>
          <w:rFonts w:asciiTheme="minorHAnsi" w:hAnsiTheme="minorHAnsi"/>
        </w:rPr>
      </w:pPr>
      <w:r>
        <w:rPr>
          <w:rFonts w:asciiTheme="minorHAnsi" w:hAnsiTheme="minorHAnsi"/>
        </w:rPr>
        <w:t>Consists of sophisticated software and analytical tools that integrate customer information from all sources, analyze it in depth, and apply the results to build stronger customer relationships</w:t>
      </w:r>
    </w:p>
    <w:p w:rsidR="00844587" w:rsidRDefault="00844587" w:rsidP="00844587">
      <w:pPr>
        <w:pStyle w:val="ListParagraph"/>
        <w:numPr>
          <w:ilvl w:val="0"/>
          <w:numId w:val="31"/>
        </w:numPr>
        <w:rPr>
          <w:rFonts w:asciiTheme="minorHAnsi" w:hAnsiTheme="minorHAnsi"/>
        </w:rPr>
      </w:pPr>
      <w:r>
        <w:rPr>
          <w:rFonts w:asciiTheme="minorHAnsi" w:hAnsiTheme="minorHAnsi"/>
        </w:rPr>
        <w:t>Integrates everything that a company’s sales, service and marketing teams know about individual customers to get a full picture of customer relationship</w:t>
      </w:r>
    </w:p>
    <w:p w:rsidR="00430A03" w:rsidRDefault="00844587" w:rsidP="00844587">
      <w:pPr>
        <w:pStyle w:val="ListParagraph"/>
        <w:numPr>
          <w:ilvl w:val="0"/>
          <w:numId w:val="31"/>
        </w:numPr>
        <w:rPr>
          <w:rFonts w:asciiTheme="minorHAnsi" w:hAnsiTheme="minorHAnsi"/>
        </w:rPr>
      </w:pPr>
      <w:r>
        <w:rPr>
          <w:rFonts w:asciiTheme="minorHAnsi" w:hAnsiTheme="minorHAnsi"/>
        </w:rPr>
        <w:t xml:space="preserve">CRM analysts develop data warehouses (a companywide electronic </w:t>
      </w:r>
      <w:r w:rsidR="00430A03">
        <w:rPr>
          <w:rFonts w:asciiTheme="minorHAnsi" w:hAnsiTheme="minorHAnsi"/>
        </w:rPr>
        <w:t>database of finely detailed customer information that needs to be sifted through) and sophisticated data mining techniques (high power data technique that sifts through the warehouse and finds interesting findings about the customers)</w:t>
      </w:r>
    </w:p>
    <w:p w:rsidR="00430A03" w:rsidRDefault="00430A03" w:rsidP="00844587">
      <w:pPr>
        <w:pStyle w:val="ListParagraph"/>
        <w:numPr>
          <w:ilvl w:val="0"/>
          <w:numId w:val="31"/>
        </w:numPr>
        <w:rPr>
          <w:rFonts w:asciiTheme="minorHAnsi" w:hAnsiTheme="minorHAnsi"/>
        </w:rPr>
      </w:pPr>
      <w:r>
        <w:rPr>
          <w:rFonts w:asciiTheme="minorHAnsi" w:hAnsiTheme="minorHAnsi"/>
        </w:rPr>
        <w:t>Using CRM companies can provider high levels of customer service and develop better customer relationships</w:t>
      </w:r>
    </w:p>
    <w:p w:rsidR="00430A03" w:rsidRDefault="00430A03" w:rsidP="00844587">
      <w:pPr>
        <w:pStyle w:val="ListParagraph"/>
        <w:numPr>
          <w:ilvl w:val="0"/>
          <w:numId w:val="31"/>
        </w:numPr>
        <w:rPr>
          <w:rFonts w:asciiTheme="minorHAnsi" w:hAnsiTheme="minorHAnsi"/>
        </w:rPr>
      </w:pPr>
      <w:r>
        <w:rPr>
          <w:rFonts w:asciiTheme="minorHAnsi" w:hAnsiTheme="minorHAnsi"/>
        </w:rPr>
        <w:t>Most common CRM mistake – to view CTM as a technology solution – CRM is only one part of the overall customer relationship management strategy</w:t>
      </w:r>
    </w:p>
    <w:p w:rsidR="00430A03" w:rsidRDefault="00430A03" w:rsidP="00430A03">
      <w:pPr>
        <w:rPr>
          <w:rFonts w:asciiTheme="minorHAnsi" w:hAnsiTheme="minorHAnsi"/>
        </w:rPr>
      </w:pPr>
    </w:p>
    <w:p w:rsidR="00430A03" w:rsidRDefault="00430A03" w:rsidP="00430A03">
      <w:pPr>
        <w:rPr>
          <w:rFonts w:asciiTheme="minorHAnsi" w:hAnsiTheme="minorHAnsi"/>
        </w:rPr>
      </w:pPr>
      <w:r>
        <w:rPr>
          <w:rFonts w:asciiTheme="minorHAnsi" w:hAnsiTheme="minorHAnsi"/>
        </w:rPr>
        <w:t>Distributing and Using Marketing Information:</w:t>
      </w:r>
    </w:p>
    <w:p w:rsidR="00430A03" w:rsidRDefault="00430A03" w:rsidP="00430A03">
      <w:pPr>
        <w:rPr>
          <w:rFonts w:asciiTheme="minorHAnsi" w:hAnsiTheme="minorHAnsi"/>
        </w:rPr>
      </w:pPr>
    </w:p>
    <w:p w:rsidR="00430A03" w:rsidRDefault="00430A03" w:rsidP="00430A03">
      <w:pPr>
        <w:pStyle w:val="ListParagraph"/>
        <w:numPr>
          <w:ilvl w:val="0"/>
          <w:numId w:val="32"/>
        </w:numPr>
        <w:rPr>
          <w:rFonts w:asciiTheme="minorHAnsi" w:hAnsiTheme="minorHAnsi"/>
        </w:rPr>
      </w:pPr>
      <w:r>
        <w:rPr>
          <w:rFonts w:asciiTheme="minorHAnsi" w:hAnsiTheme="minorHAnsi"/>
        </w:rPr>
        <w:t>Information distribution involves entering information into databases and making it available in a timely and user friendly way</w:t>
      </w:r>
    </w:p>
    <w:p w:rsidR="00430A03" w:rsidRDefault="00430A03" w:rsidP="00430A03">
      <w:pPr>
        <w:pStyle w:val="ListParagraph"/>
        <w:numPr>
          <w:ilvl w:val="0"/>
          <w:numId w:val="32"/>
        </w:numPr>
        <w:rPr>
          <w:rFonts w:asciiTheme="minorHAnsi" w:hAnsiTheme="minorHAnsi"/>
        </w:rPr>
      </w:pPr>
      <w:r>
        <w:rPr>
          <w:rFonts w:asciiTheme="minorHAnsi" w:hAnsiTheme="minorHAnsi"/>
        </w:rPr>
        <w:t>Many firms use a company intranet to help the process</w:t>
      </w:r>
    </w:p>
    <w:p w:rsidR="00430A03" w:rsidRDefault="00430A03" w:rsidP="00430A03">
      <w:pPr>
        <w:pStyle w:val="ListParagraph"/>
        <w:numPr>
          <w:ilvl w:val="0"/>
          <w:numId w:val="32"/>
        </w:numPr>
        <w:rPr>
          <w:rFonts w:asciiTheme="minorHAnsi" w:hAnsiTheme="minorHAnsi"/>
        </w:rPr>
      </w:pPr>
      <w:r>
        <w:rPr>
          <w:rFonts w:asciiTheme="minorHAnsi" w:hAnsiTheme="minorHAnsi"/>
        </w:rPr>
        <w:t>It provides access to research information, reports, shared work documents, contact information…</w:t>
      </w:r>
    </w:p>
    <w:p w:rsidR="00430A03" w:rsidRDefault="00430A03" w:rsidP="00430A03">
      <w:pPr>
        <w:pStyle w:val="ListParagraph"/>
        <w:numPr>
          <w:ilvl w:val="0"/>
          <w:numId w:val="32"/>
        </w:numPr>
        <w:rPr>
          <w:rFonts w:asciiTheme="minorHAnsi" w:hAnsiTheme="minorHAnsi"/>
        </w:rPr>
      </w:pPr>
      <w:r>
        <w:rPr>
          <w:rFonts w:asciiTheme="minorHAnsi" w:hAnsiTheme="minorHAnsi"/>
        </w:rPr>
        <w:t>Companies are also increasingly allowing key customers and value network members to access account, product and other data on demand through extranets</w:t>
      </w:r>
    </w:p>
    <w:p w:rsidR="00430A03" w:rsidRPr="00430A03" w:rsidRDefault="00430A03" w:rsidP="00430A03">
      <w:pPr>
        <w:rPr>
          <w:rFonts w:asciiTheme="minorHAnsi" w:hAnsiTheme="minorHAnsi"/>
          <w:u w:val="single"/>
        </w:rPr>
      </w:pPr>
    </w:p>
    <w:p w:rsidR="00430A03" w:rsidRDefault="00430A03" w:rsidP="00430A03">
      <w:pPr>
        <w:rPr>
          <w:rFonts w:asciiTheme="minorHAnsi" w:hAnsiTheme="minorHAnsi"/>
        </w:rPr>
      </w:pPr>
      <w:r w:rsidRPr="00430A03">
        <w:rPr>
          <w:rFonts w:asciiTheme="minorHAnsi" w:hAnsiTheme="minorHAnsi"/>
          <w:u w:val="single"/>
        </w:rPr>
        <w:t>Other Marketing Information Considerations</w:t>
      </w:r>
      <w:r>
        <w:rPr>
          <w:rFonts w:asciiTheme="minorHAnsi" w:hAnsiTheme="minorHAnsi"/>
          <w:u w:val="single"/>
        </w:rPr>
        <w:t>:</w:t>
      </w:r>
    </w:p>
    <w:p w:rsidR="00430A03" w:rsidRDefault="00430A03" w:rsidP="00430A03">
      <w:pPr>
        <w:rPr>
          <w:rFonts w:asciiTheme="minorHAnsi" w:hAnsiTheme="minorHAnsi"/>
        </w:rPr>
      </w:pPr>
    </w:p>
    <w:p w:rsidR="00430A03" w:rsidRDefault="00430A03" w:rsidP="00430A03">
      <w:pPr>
        <w:rPr>
          <w:rFonts w:asciiTheme="minorHAnsi" w:hAnsiTheme="minorHAnsi"/>
        </w:rPr>
      </w:pPr>
      <w:r>
        <w:rPr>
          <w:rFonts w:asciiTheme="minorHAnsi" w:hAnsiTheme="minorHAnsi"/>
        </w:rPr>
        <w:t>Marketing Research in Small Businesses and Not-For-Profit Organizations:</w:t>
      </w:r>
    </w:p>
    <w:p w:rsidR="00430A03" w:rsidRDefault="00430A03" w:rsidP="00430A03">
      <w:pPr>
        <w:rPr>
          <w:rFonts w:asciiTheme="minorHAnsi" w:hAnsiTheme="minorHAnsi"/>
        </w:rPr>
      </w:pPr>
    </w:p>
    <w:p w:rsidR="00430A03" w:rsidRDefault="00430A03" w:rsidP="00430A03">
      <w:pPr>
        <w:pStyle w:val="ListParagraph"/>
        <w:numPr>
          <w:ilvl w:val="0"/>
          <w:numId w:val="33"/>
        </w:numPr>
        <w:rPr>
          <w:rFonts w:asciiTheme="minorHAnsi" w:hAnsiTheme="minorHAnsi"/>
        </w:rPr>
      </w:pPr>
      <w:r>
        <w:rPr>
          <w:rFonts w:asciiTheme="minorHAnsi" w:hAnsiTheme="minorHAnsi"/>
        </w:rPr>
        <w:t xml:space="preserve">Managers of small and not for profit businesses </w:t>
      </w:r>
      <w:proofErr w:type="spellStart"/>
      <w:r>
        <w:rPr>
          <w:rFonts w:asciiTheme="minorHAnsi" w:hAnsiTheme="minorHAnsi"/>
        </w:rPr>
        <w:t>oftenthing</w:t>
      </w:r>
      <w:proofErr w:type="spellEnd"/>
      <w:r>
        <w:rPr>
          <w:rFonts w:asciiTheme="minorHAnsi" w:hAnsiTheme="minorHAnsi"/>
        </w:rPr>
        <w:t xml:space="preserve"> market research can only be done by experts in large companies</w:t>
      </w:r>
    </w:p>
    <w:p w:rsidR="00430A03" w:rsidRDefault="00430A03" w:rsidP="00430A03">
      <w:pPr>
        <w:pStyle w:val="ListParagraph"/>
        <w:numPr>
          <w:ilvl w:val="0"/>
          <w:numId w:val="33"/>
        </w:numPr>
        <w:rPr>
          <w:rFonts w:asciiTheme="minorHAnsi" w:hAnsiTheme="minorHAnsi"/>
        </w:rPr>
      </w:pPr>
      <w:r>
        <w:rPr>
          <w:rFonts w:asciiTheme="minorHAnsi" w:hAnsiTheme="minorHAnsi"/>
        </w:rPr>
        <w:t>However many of the techniques can be used by smaller organizations in les formal manners will little or no expense</w:t>
      </w:r>
    </w:p>
    <w:p w:rsidR="00430A03" w:rsidRDefault="00430A03" w:rsidP="00430A03">
      <w:pPr>
        <w:pStyle w:val="ListParagraph"/>
        <w:numPr>
          <w:ilvl w:val="0"/>
          <w:numId w:val="33"/>
        </w:numPr>
        <w:rPr>
          <w:rFonts w:asciiTheme="minorHAnsi" w:hAnsiTheme="minorHAnsi"/>
        </w:rPr>
      </w:pPr>
      <w:r>
        <w:rPr>
          <w:rFonts w:asciiTheme="minorHAnsi" w:hAnsiTheme="minorHAnsi"/>
        </w:rPr>
        <w:t>Observing, talking to their customers, small scale surveys…</w:t>
      </w:r>
    </w:p>
    <w:p w:rsidR="00430A03" w:rsidRDefault="00430A03" w:rsidP="00430A03">
      <w:pPr>
        <w:rPr>
          <w:rFonts w:asciiTheme="minorHAnsi" w:hAnsiTheme="minorHAnsi"/>
        </w:rPr>
      </w:pPr>
    </w:p>
    <w:p w:rsidR="00430A03" w:rsidRDefault="00430A03" w:rsidP="00430A03">
      <w:pPr>
        <w:rPr>
          <w:rFonts w:asciiTheme="minorHAnsi" w:hAnsiTheme="minorHAnsi"/>
        </w:rPr>
      </w:pPr>
    </w:p>
    <w:p w:rsidR="00430A03" w:rsidRDefault="00430A03" w:rsidP="00430A03">
      <w:pPr>
        <w:rPr>
          <w:rFonts w:asciiTheme="minorHAnsi" w:hAnsiTheme="minorHAnsi"/>
        </w:rPr>
      </w:pPr>
      <w:r>
        <w:rPr>
          <w:rFonts w:asciiTheme="minorHAnsi" w:hAnsiTheme="minorHAnsi"/>
        </w:rPr>
        <w:t>International Marketing Research:</w:t>
      </w:r>
    </w:p>
    <w:p w:rsidR="00430A03" w:rsidRDefault="00430A03" w:rsidP="00430A03">
      <w:pPr>
        <w:pStyle w:val="ListParagraph"/>
        <w:numPr>
          <w:ilvl w:val="0"/>
          <w:numId w:val="34"/>
        </w:numPr>
        <w:rPr>
          <w:rFonts w:asciiTheme="minorHAnsi" w:hAnsiTheme="minorHAnsi"/>
        </w:rPr>
      </w:pPr>
      <w:r>
        <w:rPr>
          <w:rFonts w:asciiTheme="minorHAnsi" w:hAnsiTheme="minorHAnsi"/>
        </w:rPr>
        <w:t>Grown tremendously over the past decade</w:t>
      </w:r>
    </w:p>
    <w:p w:rsidR="00430A03" w:rsidRDefault="00430A03" w:rsidP="00430A03">
      <w:pPr>
        <w:pStyle w:val="ListParagraph"/>
        <w:numPr>
          <w:ilvl w:val="0"/>
          <w:numId w:val="34"/>
        </w:numPr>
        <w:rPr>
          <w:rFonts w:asciiTheme="minorHAnsi" w:hAnsiTheme="minorHAnsi"/>
        </w:rPr>
      </w:pPr>
      <w:r>
        <w:rPr>
          <w:rFonts w:asciiTheme="minorHAnsi" w:hAnsiTheme="minorHAnsi"/>
        </w:rPr>
        <w:t>International marketing researchers follow the same steps as domestic researchers defined above but often face more and different problems</w:t>
      </w:r>
    </w:p>
    <w:p w:rsidR="00430A03" w:rsidRDefault="00430A03" w:rsidP="00430A03">
      <w:pPr>
        <w:pStyle w:val="ListParagraph"/>
        <w:numPr>
          <w:ilvl w:val="0"/>
          <w:numId w:val="34"/>
        </w:numPr>
        <w:rPr>
          <w:rFonts w:asciiTheme="minorHAnsi" w:hAnsiTheme="minorHAnsi"/>
        </w:rPr>
      </w:pPr>
      <w:r>
        <w:rPr>
          <w:rFonts w:asciiTheme="minorHAnsi" w:hAnsiTheme="minorHAnsi"/>
        </w:rPr>
        <w:t>Deal with diverse markets in many different countries</w:t>
      </w:r>
    </w:p>
    <w:p w:rsidR="00430A03" w:rsidRDefault="00430A03" w:rsidP="00430A03">
      <w:pPr>
        <w:pStyle w:val="ListParagraph"/>
        <w:numPr>
          <w:ilvl w:val="0"/>
          <w:numId w:val="34"/>
        </w:numPr>
        <w:rPr>
          <w:rFonts w:asciiTheme="minorHAnsi" w:hAnsiTheme="minorHAnsi"/>
        </w:rPr>
      </w:pPr>
      <w:r>
        <w:rPr>
          <w:rFonts w:asciiTheme="minorHAnsi" w:hAnsiTheme="minorHAnsi"/>
        </w:rPr>
        <w:t>These markets often vary greatly in level of economic development, cultures, customs and buying behavior</w:t>
      </w:r>
    </w:p>
    <w:p w:rsidR="00430A03" w:rsidRDefault="00430A03" w:rsidP="00430A03">
      <w:pPr>
        <w:pStyle w:val="ListParagraph"/>
        <w:numPr>
          <w:ilvl w:val="0"/>
          <w:numId w:val="34"/>
        </w:numPr>
        <w:rPr>
          <w:rFonts w:asciiTheme="minorHAnsi" w:hAnsiTheme="minorHAnsi"/>
        </w:rPr>
      </w:pPr>
      <w:r>
        <w:rPr>
          <w:rFonts w:asciiTheme="minorHAnsi" w:hAnsiTheme="minorHAnsi"/>
        </w:rPr>
        <w:t>Difficulty finding relevant secondary data</w:t>
      </w:r>
    </w:p>
    <w:p w:rsidR="006763D0" w:rsidRDefault="00430A03" w:rsidP="00430A03">
      <w:pPr>
        <w:pStyle w:val="ListParagraph"/>
        <w:numPr>
          <w:ilvl w:val="0"/>
          <w:numId w:val="34"/>
        </w:numPr>
        <w:rPr>
          <w:rFonts w:asciiTheme="minorHAnsi" w:hAnsiTheme="minorHAnsi"/>
        </w:rPr>
      </w:pPr>
      <w:r>
        <w:rPr>
          <w:rFonts w:asciiTheme="minorHAnsi" w:hAnsiTheme="minorHAnsi"/>
        </w:rPr>
        <w:t>Some</w:t>
      </w:r>
      <w:r w:rsidR="006763D0">
        <w:rPr>
          <w:rFonts w:asciiTheme="minorHAnsi" w:hAnsiTheme="minorHAnsi"/>
        </w:rPr>
        <w:t xml:space="preserve"> countries few people have phones or computers</w:t>
      </w:r>
    </w:p>
    <w:p w:rsidR="006763D0" w:rsidRDefault="006763D0" w:rsidP="00430A03">
      <w:pPr>
        <w:pStyle w:val="ListParagraph"/>
        <w:numPr>
          <w:ilvl w:val="0"/>
          <w:numId w:val="34"/>
        </w:numPr>
        <w:rPr>
          <w:rFonts w:asciiTheme="minorHAnsi" w:hAnsiTheme="minorHAnsi"/>
        </w:rPr>
      </w:pPr>
      <w:r>
        <w:rPr>
          <w:rFonts w:asciiTheme="minorHAnsi" w:hAnsiTheme="minorHAnsi"/>
        </w:rPr>
        <w:t>Some countries postal service is unreliable</w:t>
      </w:r>
    </w:p>
    <w:p w:rsidR="006763D0" w:rsidRDefault="006763D0" w:rsidP="00430A03">
      <w:pPr>
        <w:pStyle w:val="ListParagraph"/>
        <w:numPr>
          <w:ilvl w:val="0"/>
          <w:numId w:val="34"/>
        </w:numPr>
        <w:rPr>
          <w:rFonts w:asciiTheme="minorHAnsi" w:hAnsiTheme="minorHAnsi"/>
        </w:rPr>
      </w:pPr>
      <w:r>
        <w:rPr>
          <w:rFonts w:asciiTheme="minorHAnsi" w:hAnsiTheme="minorHAnsi"/>
        </w:rPr>
        <w:t>Language is the most obvious obstacle (communicating with people and translating surveys etc…)</w:t>
      </w:r>
    </w:p>
    <w:p w:rsidR="006763D0" w:rsidRDefault="006763D0" w:rsidP="00430A03">
      <w:pPr>
        <w:pStyle w:val="ListParagraph"/>
        <w:numPr>
          <w:ilvl w:val="0"/>
          <w:numId w:val="34"/>
        </w:numPr>
        <w:rPr>
          <w:rFonts w:asciiTheme="minorHAnsi" w:hAnsiTheme="minorHAnsi"/>
        </w:rPr>
      </w:pPr>
      <w:r>
        <w:rPr>
          <w:rFonts w:asciiTheme="minorHAnsi" w:hAnsiTheme="minorHAnsi"/>
        </w:rPr>
        <w:t>Different cultures vary in their attitudes toward marketing research</w:t>
      </w:r>
    </w:p>
    <w:p w:rsidR="006763D0" w:rsidRDefault="006763D0" w:rsidP="00430A03">
      <w:pPr>
        <w:pStyle w:val="ListParagraph"/>
        <w:numPr>
          <w:ilvl w:val="0"/>
          <w:numId w:val="34"/>
        </w:numPr>
        <w:rPr>
          <w:rFonts w:asciiTheme="minorHAnsi" w:hAnsiTheme="minorHAnsi"/>
        </w:rPr>
      </w:pPr>
      <w:r>
        <w:rPr>
          <w:rFonts w:asciiTheme="minorHAnsi" w:hAnsiTheme="minorHAnsi"/>
        </w:rPr>
        <w:t>Despite these problems as global marketing grows companies have no choice but to conduct international marketing research</w:t>
      </w:r>
    </w:p>
    <w:p w:rsidR="006763D0" w:rsidRDefault="006763D0" w:rsidP="006763D0">
      <w:pPr>
        <w:rPr>
          <w:rFonts w:asciiTheme="minorHAnsi" w:hAnsiTheme="minorHAnsi"/>
        </w:rPr>
      </w:pPr>
    </w:p>
    <w:p w:rsidR="006763D0" w:rsidRDefault="006763D0" w:rsidP="006763D0">
      <w:pPr>
        <w:rPr>
          <w:rFonts w:asciiTheme="minorHAnsi" w:hAnsiTheme="minorHAnsi"/>
        </w:rPr>
      </w:pPr>
      <w:r>
        <w:rPr>
          <w:rFonts w:asciiTheme="minorHAnsi" w:hAnsiTheme="minorHAnsi"/>
        </w:rPr>
        <w:t>Public Policy in Marketing Research:</w:t>
      </w:r>
    </w:p>
    <w:p w:rsidR="006763D0" w:rsidRDefault="006763D0" w:rsidP="006763D0">
      <w:pPr>
        <w:rPr>
          <w:rFonts w:asciiTheme="minorHAnsi" w:hAnsiTheme="minorHAnsi"/>
        </w:rPr>
      </w:pPr>
    </w:p>
    <w:p w:rsidR="006763D0" w:rsidRDefault="006763D0" w:rsidP="006763D0">
      <w:pPr>
        <w:pStyle w:val="ListParagraph"/>
        <w:numPr>
          <w:ilvl w:val="0"/>
          <w:numId w:val="35"/>
        </w:numPr>
        <w:rPr>
          <w:rFonts w:asciiTheme="minorHAnsi" w:hAnsiTheme="minorHAnsi"/>
        </w:rPr>
      </w:pPr>
      <w:r>
        <w:rPr>
          <w:rFonts w:asciiTheme="minorHAnsi" w:hAnsiTheme="minorHAnsi"/>
        </w:rPr>
        <w:t>Misuse of marketing research can harm or annoy customers</w:t>
      </w:r>
    </w:p>
    <w:p w:rsidR="006763D0" w:rsidRDefault="006763D0" w:rsidP="006763D0">
      <w:pPr>
        <w:rPr>
          <w:rFonts w:asciiTheme="minorHAnsi" w:hAnsiTheme="minorHAnsi"/>
        </w:rPr>
      </w:pPr>
    </w:p>
    <w:p w:rsidR="006763D0" w:rsidRDefault="006763D0" w:rsidP="006763D0">
      <w:pPr>
        <w:ind w:firstLine="360"/>
        <w:rPr>
          <w:rFonts w:asciiTheme="minorHAnsi" w:hAnsiTheme="minorHAnsi"/>
        </w:rPr>
      </w:pPr>
      <w:r>
        <w:rPr>
          <w:rFonts w:asciiTheme="minorHAnsi" w:hAnsiTheme="minorHAnsi"/>
        </w:rPr>
        <w:t>Intrusions on consumer privacy:</w:t>
      </w:r>
    </w:p>
    <w:p w:rsidR="006763D0" w:rsidRDefault="006763D0" w:rsidP="006763D0">
      <w:pPr>
        <w:ind w:firstLine="360"/>
        <w:rPr>
          <w:rFonts w:asciiTheme="minorHAnsi" w:hAnsiTheme="minorHAnsi"/>
        </w:rPr>
      </w:pPr>
    </w:p>
    <w:p w:rsidR="006763D0" w:rsidRDefault="006763D0" w:rsidP="006763D0">
      <w:pPr>
        <w:pStyle w:val="ListParagraph"/>
        <w:numPr>
          <w:ilvl w:val="0"/>
          <w:numId w:val="35"/>
        </w:numPr>
        <w:rPr>
          <w:rFonts w:asciiTheme="minorHAnsi" w:hAnsiTheme="minorHAnsi"/>
        </w:rPr>
      </w:pPr>
      <w:r>
        <w:rPr>
          <w:rFonts w:asciiTheme="minorHAnsi" w:hAnsiTheme="minorHAnsi"/>
        </w:rPr>
        <w:t>Some people strongly resent or even mistrust marketing research</w:t>
      </w:r>
    </w:p>
    <w:p w:rsidR="006763D0" w:rsidRDefault="006763D0" w:rsidP="006763D0">
      <w:pPr>
        <w:pStyle w:val="ListParagraph"/>
        <w:numPr>
          <w:ilvl w:val="0"/>
          <w:numId w:val="35"/>
        </w:numPr>
        <w:rPr>
          <w:rFonts w:asciiTheme="minorHAnsi" w:hAnsiTheme="minorHAnsi"/>
        </w:rPr>
      </w:pPr>
      <w:r>
        <w:rPr>
          <w:rFonts w:asciiTheme="minorHAnsi" w:hAnsiTheme="minorHAnsi"/>
        </w:rPr>
        <w:t>Some consumers have been taken in by programs that turned out to be attempts to sell them something</w:t>
      </w:r>
    </w:p>
    <w:p w:rsidR="006763D0" w:rsidRDefault="006763D0" w:rsidP="006763D0">
      <w:pPr>
        <w:pStyle w:val="ListParagraph"/>
        <w:numPr>
          <w:ilvl w:val="0"/>
          <w:numId w:val="35"/>
        </w:numPr>
        <w:rPr>
          <w:rFonts w:asciiTheme="minorHAnsi" w:hAnsiTheme="minorHAnsi"/>
        </w:rPr>
      </w:pPr>
      <w:r>
        <w:rPr>
          <w:rFonts w:asciiTheme="minorHAnsi" w:hAnsiTheme="minorHAnsi"/>
        </w:rPr>
        <w:t>Increasing customer resentment has become a major problem for the marketing research industry, leading to lower survey response rates in recent years</w:t>
      </w:r>
    </w:p>
    <w:p w:rsidR="006763D0" w:rsidRDefault="006763D0" w:rsidP="006763D0">
      <w:pPr>
        <w:pStyle w:val="ListParagraph"/>
        <w:numPr>
          <w:ilvl w:val="0"/>
          <w:numId w:val="35"/>
        </w:numPr>
        <w:rPr>
          <w:rFonts w:asciiTheme="minorHAnsi" w:hAnsiTheme="minorHAnsi"/>
        </w:rPr>
      </w:pPr>
      <w:r>
        <w:rPr>
          <w:rFonts w:asciiTheme="minorHAnsi" w:hAnsiTheme="minorHAnsi"/>
        </w:rPr>
        <w:t>In the end, if researchers provide value in exchange for information, customers will gladly provide it</w:t>
      </w:r>
    </w:p>
    <w:p w:rsidR="006763D0" w:rsidRDefault="006763D0" w:rsidP="006763D0">
      <w:pPr>
        <w:rPr>
          <w:rFonts w:asciiTheme="minorHAnsi" w:hAnsiTheme="minorHAnsi"/>
        </w:rPr>
      </w:pPr>
    </w:p>
    <w:p w:rsidR="006763D0" w:rsidRDefault="006763D0" w:rsidP="006763D0">
      <w:pPr>
        <w:ind w:firstLine="360"/>
        <w:rPr>
          <w:rFonts w:asciiTheme="minorHAnsi" w:hAnsiTheme="minorHAnsi"/>
        </w:rPr>
      </w:pPr>
      <w:r>
        <w:rPr>
          <w:rFonts w:asciiTheme="minorHAnsi" w:hAnsiTheme="minorHAnsi"/>
        </w:rPr>
        <w:t>Misuse of Research Findings:</w:t>
      </w:r>
    </w:p>
    <w:p w:rsidR="006763D0" w:rsidRDefault="006763D0" w:rsidP="006763D0">
      <w:pPr>
        <w:ind w:firstLine="360"/>
        <w:rPr>
          <w:rFonts w:asciiTheme="minorHAnsi" w:hAnsiTheme="minorHAnsi"/>
        </w:rPr>
      </w:pPr>
    </w:p>
    <w:p w:rsidR="006763D0" w:rsidRDefault="006763D0" w:rsidP="006763D0">
      <w:pPr>
        <w:pStyle w:val="ListParagraph"/>
        <w:numPr>
          <w:ilvl w:val="0"/>
          <w:numId w:val="36"/>
        </w:numPr>
        <w:rPr>
          <w:rFonts w:asciiTheme="minorHAnsi" w:hAnsiTheme="minorHAnsi"/>
        </w:rPr>
      </w:pPr>
      <w:r>
        <w:rPr>
          <w:rFonts w:asciiTheme="minorHAnsi" w:hAnsiTheme="minorHAnsi"/>
        </w:rPr>
        <w:t>Few advertisers openly rig their research designs or misrepresent the findings, most abuses tend to be subtle “stretches”</w:t>
      </w:r>
    </w:p>
    <w:p w:rsidR="006763D0" w:rsidRDefault="006763D0" w:rsidP="006763D0">
      <w:pPr>
        <w:pStyle w:val="ListParagraph"/>
        <w:numPr>
          <w:ilvl w:val="0"/>
          <w:numId w:val="36"/>
        </w:numPr>
        <w:rPr>
          <w:rFonts w:asciiTheme="minorHAnsi" w:hAnsiTheme="minorHAnsi"/>
        </w:rPr>
      </w:pPr>
      <w:r>
        <w:rPr>
          <w:rFonts w:asciiTheme="minorHAnsi" w:hAnsiTheme="minorHAnsi"/>
        </w:rPr>
        <w:t>Recognizing that surveys can be abused several associations have developed codes of research ethics and standards of conduct</w:t>
      </w:r>
    </w:p>
    <w:p w:rsidR="00316B2A" w:rsidRDefault="00316B2A" w:rsidP="006763D0">
      <w:pPr>
        <w:rPr>
          <w:rFonts w:asciiTheme="minorHAnsi" w:hAnsiTheme="minorHAnsi"/>
        </w:rPr>
      </w:pPr>
    </w:p>
    <w:p w:rsidR="00316B2A" w:rsidRPr="00316B2A" w:rsidRDefault="00316B2A" w:rsidP="006763D0">
      <w:pPr>
        <w:rPr>
          <w:rFonts w:asciiTheme="minorHAnsi" w:hAnsiTheme="minorHAnsi"/>
        </w:rPr>
      </w:pPr>
      <w:r w:rsidRPr="00316B2A">
        <w:rPr>
          <w:rFonts w:asciiTheme="minorHAnsi" w:hAnsiTheme="minorHAnsi"/>
          <w:color w:val="0000FF"/>
          <w:sz w:val="32"/>
          <w:u w:val="single"/>
        </w:rPr>
        <w:t>Chapter 6</w:t>
      </w:r>
      <w:r w:rsidRPr="00316B2A">
        <w:rPr>
          <w:rFonts w:asciiTheme="minorHAnsi" w:hAnsiTheme="minorHAnsi"/>
          <w:u w:val="single"/>
        </w:rPr>
        <w:t xml:space="preserve"> </w:t>
      </w:r>
      <w:r w:rsidRPr="00316B2A">
        <w:rPr>
          <w:rFonts w:asciiTheme="minorHAnsi" w:hAnsiTheme="minorHAnsi"/>
        </w:rPr>
        <w:t>– Consumer Markets and Consumer Buying Behavior</w:t>
      </w:r>
    </w:p>
    <w:p w:rsidR="00316B2A" w:rsidRDefault="00316B2A" w:rsidP="006763D0">
      <w:pPr>
        <w:rPr>
          <w:rFonts w:asciiTheme="minorHAnsi" w:hAnsiTheme="minorHAnsi"/>
        </w:rPr>
      </w:pPr>
    </w:p>
    <w:p w:rsidR="00316B2A" w:rsidRDefault="00316B2A" w:rsidP="006763D0">
      <w:pPr>
        <w:rPr>
          <w:rFonts w:asciiTheme="minorHAnsi" w:hAnsiTheme="minorHAnsi"/>
        </w:rPr>
      </w:pPr>
      <w:r>
        <w:rPr>
          <w:rFonts w:asciiTheme="minorHAnsi" w:hAnsiTheme="minorHAnsi"/>
          <w:u w:val="single"/>
        </w:rPr>
        <w:t>What is Consumer Behavior?</w:t>
      </w:r>
    </w:p>
    <w:p w:rsidR="006763D0" w:rsidRPr="00316B2A" w:rsidRDefault="006763D0" w:rsidP="006763D0">
      <w:pPr>
        <w:rPr>
          <w:rFonts w:asciiTheme="minorHAnsi" w:hAnsiTheme="minorHAnsi"/>
        </w:rPr>
      </w:pPr>
    </w:p>
    <w:p w:rsidR="00316B2A" w:rsidRDefault="00316B2A" w:rsidP="00316B2A">
      <w:pPr>
        <w:pStyle w:val="ListParagraph"/>
        <w:numPr>
          <w:ilvl w:val="0"/>
          <w:numId w:val="37"/>
        </w:numPr>
        <w:rPr>
          <w:rFonts w:asciiTheme="minorHAnsi" w:hAnsiTheme="minorHAnsi"/>
        </w:rPr>
      </w:pPr>
      <w:r>
        <w:rPr>
          <w:rFonts w:asciiTheme="minorHAnsi" w:hAnsiTheme="minorHAnsi"/>
          <w:b/>
        </w:rPr>
        <w:t>Consumer buyer behavior</w:t>
      </w:r>
      <w:r>
        <w:rPr>
          <w:rFonts w:asciiTheme="minorHAnsi" w:hAnsiTheme="minorHAnsi"/>
        </w:rPr>
        <w:t xml:space="preserve"> refers to the buying behavior of final customers – individuals and households that buy goods and services for personal consumption</w:t>
      </w:r>
    </w:p>
    <w:p w:rsidR="00316B2A" w:rsidRPr="00316B2A" w:rsidRDefault="00316B2A" w:rsidP="00316B2A">
      <w:pPr>
        <w:pStyle w:val="ListParagraph"/>
        <w:numPr>
          <w:ilvl w:val="0"/>
          <w:numId w:val="37"/>
        </w:numPr>
        <w:rPr>
          <w:rFonts w:asciiTheme="minorHAnsi" w:hAnsiTheme="minorHAnsi"/>
        </w:rPr>
      </w:pPr>
      <w:r w:rsidRPr="00316B2A">
        <w:t>All of these final consu</w:t>
      </w:r>
      <w:r>
        <w:t xml:space="preserve">mers make up the </w:t>
      </w:r>
      <w:r>
        <w:rPr>
          <w:b/>
        </w:rPr>
        <w:t>consumer market</w:t>
      </w:r>
    </w:p>
    <w:p w:rsidR="00316B2A" w:rsidRPr="00316B2A" w:rsidRDefault="00316B2A" w:rsidP="00316B2A">
      <w:pPr>
        <w:pStyle w:val="ListParagraph"/>
        <w:numPr>
          <w:ilvl w:val="0"/>
          <w:numId w:val="37"/>
        </w:numPr>
        <w:rPr>
          <w:rFonts w:asciiTheme="minorHAnsi" w:hAnsiTheme="minorHAnsi"/>
        </w:rPr>
      </w:pPr>
      <w:r>
        <w:t>Consumers make may purchase decisions and some are more complex than others i.e. customer buying a cup of coffee goes through very different purchasing decisions than a customer buying a car</w:t>
      </w:r>
    </w:p>
    <w:p w:rsidR="00316B2A" w:rsidRDefault="00316B2A" w:rsidP="00316B2A">
      <w:pPr>
        <w:pStyle w:val="ListParagraph"/>
        <w:numPr>
          <w:ilvl w:val="0"/>
          <w:numId w:val="37"/>
        </w:numPr>
        <w:rPr>
          <w:rFonts w:asciiTheme="minorHAnsi" w:hAnsiTheme="minorHAnsi"/>
        </w:rPr>
      </w:pPr>
      <w:r>
        <w:rPr>
          <w:rFonts w:asciiTheme="minorHAnsi" w:hAnsiTheme="minorHAnsi"/>
        </w:rPr>
        <w:t>Central question for marketers is: given all the characteristics (cultural, social and psychological) affecting consumer behavior, how do we best design our marketing efforts to reach our customers most effectively</w:t>
      </w:r>
    </w:p>
    <w:p w:rsidR="00316B2A" w:rsidRDefault="00316B2A" w:rsidP="00316B2A">
      <w:pPr>
        <w:pStyle w:val="ListParagraph"/>
        <w:numPr>
          <w:ilvl w:val="0"/>
          <w:numId w:val="37"/>
        </w:numPr>
        <w:rPr>
          <w:rFonts w:asciiTheme="minorHAnsi" w:hAnsiTheme="minorHAnsi"/>
        </w:rPr>
      </w:pPr>
      <w:r>
        <w:rPr>
          <w:rFonts w:asciiTheme="minorHAnsi" w:hAnsiTheme="minorHAnsi"/>
        </w:rPr>
        <w:t>Focus is on the individual</w:t>
      </w:r>
    </w:p>
    <w:p w:rsidR="00316B2A" w:rsidRDefault="00316B2A" w:rsidP="00316B2A">
      <w:pPr>
        <w:rPr>
          <w:rFonts w:asciiTheme="minorHAnsi" w:hAnsiTheme="minorHAnsi"/>
        </w:rPr>
      </w:pPr>
    </w:p>
    <w:p w:rsidR="00316B2A" w:rsidRDefault="00316B2A" w:rsidP="00316B2A">
      <w:pPr>
        <w:rPr>
          <w:rFonts w:asciiTheme="minorHAnsi" w:hAnsiTheme="minorHAnsi"/>
        </w:rPr>
      </w:pPr>
      <w:r>
        <w:rPr>
          <w:rFonts w:asciiTheme="minorHAnsi" w:hAnsiTheme="minorHAnsi"/>
          <w:u w:val="single"/>
        </w:rPr>
        <w:t>Factors Affecting Consumer Behaviour</w:t>
      </w:r>
    </w:p>
    <w:p w:rsidR="00316B2A" w:rsidRDefault="00316B2A" w:rsidP="00316B2A">
      <w:pPr>
        <w:rPr>
          <w:rFonts w:asciiTheme="minorHAnsi" w:hAnsiTheme="minorHAnsi"/>
        </w:rPr>
      </w:pPr>
    </w:p>
    <w:p w:rsidR="00316B2A" w:rsidRDefault="00316B2A" w:rsidP="00316B2A">
      <w:pPr>
        <w:rPr>
          <w:rFonts w:asciiTheme="minorHAnsi" w:hAnsiTheme="minorHAnsi"/>
        </w:rPr>
      </w:pPr>
      <w:r w:rsidRPr="00316B2A">
        <w:rPr>
          <w:rFonts w:asciiTheme="minorHAnsi" w:hAnsiTheme="minorHAnsi"/>
          <w:i/>
          <w:u w:val="single"/>
        </w:rPr>
        <w:t>Cultural Factors:</w:t>
      </w:r>
      <w:r>
        <w:rPr>
          <w:rFonts w:asciiTheme="minorHAnsi" w:hAnsiTheme="minorHAnsi"/>
        </w:rPr>
        <w:t xml:space="preserve"> (culture, subculture and social class)</w:t>
      </w:r>
    </w:p>
    <w:p w:rsidR="00316B2A" w:rsidRDefault="00316B2A" w:rsidP="00316B2A">
      <w:pPr>
        <w:rPr>
          <w:rFonts w:asciiTheme="minorHAnsi" w:hAnsiTheme="minorHAnsi"/>
        </w:rPr>
      </w:pPr>
    </w:p>
    <w:p w:rsidR="00316B2A" w:rsidRDefault="00316B2A" w:rsidP="00316B2A">
      <w:pPr>
        <w:ind w:firstLine="720"/>
        <w:rPr>
          <w:rFonts w:asciiTheme="minorHAnsi" w:hAnsiTheme="minorHAnsi"/>
        </w:rPr>
      </w:pPr>
      <w:r>
        <w:rPr>
          <w:rFonts w:asciiTheme="minorHAnsi" w:hAnsiTheme="minorHAnsi"/>
        </w:rPr>
        <w:t>Culture:</w:t>
      </w:r>
    </w:p>
    <w:p w:rsidR="00316B2A" w:rsidRDefault="00316B2A" w:rsidP="00316B2A">
      <w:pPr>
        <w:pStyle w:val="ListParagraph"/>
        <w:numPr>
          <w:ilvl w:val="0"/>
          <w:numId w:val="38"/>
        </w:numPr>
        <w:rPr>
          <w:rFonts w:asciiTheme="minorHAnsi" w:hAnsiTheme="minorHAnsi"/>
        </w:rPr>
      </w:pPr>
      <w:r>
        <w:rPr>
          <w:rFonts w:asciiTheme="minorHAnsi" w:hAnsiTheme="minorHAnsi"/>
        </w:rPr>
        <w:t>Most basic cause of a person’s wants and behavior</w:t>
      </w:r>
    </w:p>
    <w:p w:rsidR="00316B2A" w:rsidRDefault="00316B2A" w:rsidP="00316B2A">
      <w:pPr>
        <w:pStyle w:val="ListParagraph"/>
        <w:numPr>
          <w:ilvl w:val="0"/>
          <w:numId w:val="38"/>
        </w:numPr>
        <w:rPr>
          <w:rFonts w:asciiTheme="minorHAnsi" w:hAnsiTheme="minorHAnsi"/>
        </w:rPr>
      </w:pPr>
      <w:r>
        <w:rPr>
          <w:rFonts w:asciiTheme="minorHAnsi" w:hAnsiTheme="minorHAnsi"/>
        </w:rPr>
        <w:t xml:space="preserve">Human behavior is largely learned </w:t>
      </w:r>
    </w:p>
    <w:p w:rsidR="00316B2A" w:rsidRDefault="00316B2A" w:rsidP="00316B2A">
      <w:pPr>
        <w:pStyle w:val="ListParagraph"/>
        <w:numPr>
          <w:ilvl w:val="0"/>
          <w:numId w:val="38"/>
        </w:numPr>
        <w:rPr>
          <w:rFonts w:asciiTheme="minorHAnsi" w:hAnsiTheme="minorHAnsi"/>
        </w:rPr>
      </w:pPr>
      <w:r>
        <w:rPr>
          <w:rFonts w:asciiTheme="minorHAnsi" w:hAnsiTheme="minorHAnsi"/>
        </w:rPr>
        <w:t>Child learns basic values, perceptions and wants from his society</w:t>
      </w:r>
    </w:p>
    <w:p w:rsidR="00316B2A" w:rsidRDefault="00316B2A" w:rsidP="00316B2A">
      <w:pPr>
        <w:pStyle w:val="ListParagraph"/>
        <w:numPr>
          <w:ilvl w:val="0"/>
          <w:numId w:val="38"/>
        </w:numPr>
        <w:rPr>
          <w:rFonts w:asciiTheme="minorHAnsi" w:hAnsiTheme="minorHAnsi"/>
        </w:rPr>
      </w:pPr>
      <w:r>
        <w:rPr>
          <w:rFonts w:asciiTheme="minorHAnsi" w:hAnsiTheme="minorHAnsi"/>
        </w:rPr>
        <w:t xml:space="preserve">Every group or society has a culture </w:t>
      </w:r>
    </w:p>
    <w:p w:rsidR="00316B2A" w:rsidRDefault="00316B2A" w:rsidP="00316B2A">
      <w:pPr>
        <w:pStyle w:val="ListParagraph"/>
        <w:numPr>
          <w:ilvl w:val="0"/>
          <w:numId w:val="38"/>
        </w:numPr>
        <w:rPr>
          <w:rFonts w:asciiTheme="minorHAnsi" w:hAnsiTheme="minorHAnsi"/>
        </w:rPr>
      </w:pPr>
      <w:r>
        <w:rPr>
          <w:rFonts w:asciiTheme="minorHAnsi" w:hAnsiTheme="minorHAnsi"/>
        </w:rPr>
        <w:t>Cultural influences on buying behavior may vary from country to country</w:t>
      </w:r>
    </w:p>
    <w:p w:rsidR="00316B2A" w:rsidRDefault="00316B2A" w:rsidP="00316B2A">
      <w:pPr>
        <w:pStyle w:val="ListParagraph"/>
        <w:numPr>
          <w:ilvl w:val="0"/>
          <w:numId w:val="38"/>
        </w:numPr>
        <w:rPr>
          <w:rFonts w:asciiTheme="minorHAnsi" w:hAnsiTheme="minorHAnsi"/>
        </w:rPr>
      </w:pPr>
      <w:r>
        <w:rPr>
          <w:rFonts w:asciiTheme="minorHAnsi" w:hAnsiTheme="minorHAnsi"/>
        </w:rPr>
        <w:t>Failure to adjust to these difference can result in ineffective marketing</w:t>
      </w:r>
    </w:p>
    <w:p w:rsidR="00316B2A" w:rsidRDefault="00316B2A" w:rsidP="00316B2A">
      <w:pPr>
        <w:pStyle w:val="ListParagraph"/>
        <w:numPr>
          <w:ilvl w:val="0"/>
          <w:numId w:val="38"/>
        </w:numPr>
        <w:rPr>
          <w:rFonts w:asciiTheme="minorHAnsi" w:hAnsiTheme="minorHAnsi"/>
        </w:rPr>
      </w:pPr>
      <w:r>
        <w:rPr>
          <w:rFonts w:asciiTheme="minorHAnsi" w:hAnsiTheme="minorHAnsi"/>
        </w:rPr>
        <w:t>Marketers always trying to spot cultural shifts to discover new products that might be wanted</w:t>
      </w:r>
    </w:p>
    <w:p w:rsidR="00316B2A" w:rsidRDefault="00316B2A" w:rsidP="00316B2A">
      <w:pPr>
        <w:rPr>
          <w:rFonts w:asciiTheme="minorHAnsi" w:hAnsiTheme="minorHAnsi"/>
        </w:rPr>
      </w:pPr>
    </w:p>
    <w:p w:rsidR="00316B2A" w:rsidRDefault="00316B2A" w:rsidP="00316B2A">
      <w:pPr>
        <w:ind w:left="720"/>
        <w:rPr>
          <w:rFonts w:asciiTheme="minorHAnsi" w:hAnsiTheme="minorHAnsi"/>
        </w:rPr>
      </w:pPr>
      <w:r>
        <w:rPr>
          <w:rFonts w:asciiTheme="minorHAnsi" w:hAnsiTheme="minorHAnsi"/>
        </w:rPr>
        <w:t>Subculture:</w:t>
      </w:r>
    </w:p>
    <w:p w:rsidR="00316B2A" w:rsidRDefault="00316B2A" w:rsidP="00316B2A">
      <w:pPr>
        <w:pStyle w:val="ListParagraph"/>
        <w:numPr>
          <w:ilvl w:val="0"/>
          <w:numId w:val="39"/>
        </w:numPr>
        <w:rPr>
          <w:rFonts w:asciiTheme="minorHAnsi" w:hAnsiTheme="minorHAnsi"/>
        </w:rPr>
      </w:pPr>
      <w:r>
        <w:rPr>
          <w:rFonts w:asciiTheme="minorHAnsi" w:hAnsiTheme="minorHAnsi"/>
        </w:rPr>
        <w:t>Every culture has small subcultures – groups of people with shared value systems based on common life experiences and situations</w:t>
      </w:r>
    </w:p>
    <w:p w:rsidR="00316B2A" w:rsidRDefault="00316B2A" w:rsidP="00316B2A">
      <w:pPr>
        <w:rPr>
          <w:rFonts w:asciiTheme="minorHAnsi" w:hAnsiTheme="minorHAnsi"/>
        </w:rPr>
      </w:pPr>
    </w:p>
    <w:p w:rsidR="00316B2A" w:rsidRDefault="00316B2A" w:rsidP="00316B2A">
      <w:pPr>
        <w:ind w:left="720"/>
        <w:rPr>
          <w:rFonts w:asciiTheme="minorHAnsi" w:hAnsiTheme="minorHAnsi"/>
        </w:rPr>
      </w:pPr>
      <w:r>
        <w:rPr>
          <w:rFonts w:asciiTheme="minorHAnsi" w:hAnsiTheme="minorHAnsi"/>
        </w:rPr>
        <w:t>Social</w:t>
      </w:r>
      <w:r>
        <w:rPr>
          <w:rFonts w:asciiTheme="minorHAnsi" w:hAnsiTheme="minorHAnsi"/>
        </w:rPr>
        <w:tab/>
        <w:t>Class:</w:t>
      </w:r>
    </w:p>
    <w:p w:rsidR="00316B2A" w:rsidRDefault="00316B2A" w:rsidP="00316B2A">
      <w:pPr>
        <w:pStyle w:val="ListParagraph"/>
        <w:numPr>
          <w:ilvl w:val="0"/>
          <w:numId w:val="39"/>
        </w:numPr>
        <w:rPr>
          <w:rFonts w:asciiTheme="minorHAnsi" w:hAnsiTheme="minorHAnsi"/>
        </w:rPr>
      </w:pPr>
      <w:r>
        <w:rPr>
          <w:rFonts w:asciiTheme="minorHAnsi" w:hAnsiTheme="minorHAnsi"/>
          <w:b/>
        </w:rPr>
        <w:t>Social class</w:t>
      </w:r>
      <w:r>
        <w:rPr>
          <w:rFonts w:asciiTheme="minorHAnsi" w:hAnsiTheme="minorHAnsi"/>
        </w:rPr>
        <w:t xml:space="preserve"> – society’s relatively permanent and ordered divisions whose members share similar values, interests and behaviors</w:t>
      </w:r>
    </w:p>
    <w:p w:rsidR="00316B2A" w:rsidRDefault="00316B2A" w:rsidP="00316B2A">
      <w:pPr>
        <w:pStyle w:val="ListParagraph"/>
        <w:numPr>
          <w:ilvl w:val="0"/>
          <w:numId w:val="39"/>
        </w:numPr>
        <w:rPr>
          <w:rFonts w:asciiTheme="minorHAnsi" w:hAnsiTheme="minorHAnsi"/>
        </w:rPr>
      </w:pPr>
      <w:r>
        <w:t>Measured as a combination of occupation, income, education, wealth</w:t>
      </w:r>
      <w:r>
        <w:rPr>
          <w:rFonts w:asciiTheme="minorHAnsi" w:hAnsiTheme="minorHAnsi"/>
        </w:rPr>
        <w:t xml:space="preserve"> and other variables</w:t>
      </w:r>
    </w:p>
    <w:p w:rsidR="00316B2A" w:rsidRDefault="00316B2A" w:rsidP="00316B2A">
      <w:pPr>
        <w:pStyle w:val="ListParagraph"/>
        <w:numPr>
          <w:ilvl w:val="0"/>
          <w:numId w:val="39"/>
        </w:numPr>
        <w:rPr>
          <w:rFonts w:asciiTheme="minorHAnsi" w:hAnsiTheme="minorHAnsi"/>
        </w:rPr>
      </w:pPr>
      <w:r>
        <w:rPr>
          <w:rFonts w:asciiTheme="minorHAnsi" w:hAnsiTheme="minorHAnsi"/>
        </w:rPr>
        <w:t>Social classes show distinct product and brand preferences in areas such as clothing, home furnishings, leisure activities and automobiles</w:t>
      </w:r>
    </w:p>
    <w:p w:rsidR="00316B2A" w:rsidRDefault="00316B2A" w:rsidP="00316B2A">
      <w:pPr>
        <w:rPr>
          <w:rFonts w:asciiTheme="minorHAnsi" w:hAnsiTheme="minorHAnsi"/>
        </w:rPr>
      </w:pPr>
    </w:p>
    <w:p w:rsidR="00316B2A" w:rsidRPr="00316B2A" w:rsidRDefault="00316B2A" w:rsidP="00316B2A">
      <w:pPr>
        <w:rPr>
          <w:rFonts w:asciiTheme="minorHAnsi" w:hAnsiTheme="minorHAnsi"/>
          <w:i/>
          <w:u w:val="single"/>
        </w:rPr>
      </w:pPr>
      <w:r w:rsidRPr="00316B2A">
        <w:rPr>
          <w:rFonts w:asciiTheme="minorHAnsi" w:hAnsiTheme="minorHAnsi"/>
          <w:i/>
          <w:u w:val="single"/>
        </w:rPr>
        <w:t>Social Factors:</w:t>
      </w:r>
    </w:p>
    <w:p w:rsidR="00316B2A" w:rsidRDefault="00316B2A" w:rsidP="00316B2A">
      <w:pPr>
        <w:rPr>
          <w:rFonts w:asciiTheme="minorHAnsi" w:hAnsiTheme="minorHAnsi"/>
        </w:rPr>
      </w:pPr>
    </w:p>
    <w:p w:rsidR="00316B2A" w:rsidRDefault="00316B2A" w:rsidP="00316B2A">
      <w:pPr>
        <w:rPr>
          <w:rFonts w:asciiTheme="minorHAnsi" w:hAnsiTheme="minorHAnsi"/>
        </w:rPr>
      </w:pPr>
      <w:r>
        <w:rPr>
          <w:rFonts w:asciiTheme="minorHAnsi" w:hAnsiTheme="minorHAnsi"/>
        </w:rPr>
        <w:tab/>
        <w:t>Groups and Social Networks:</w:t>
      </w:r>
    </w:p>
    <w:p w:rsidR="00316B2A" w:rsidRDefault="00316B2A" w:rsidP="00316B2A">
      <w:pPr>
        <w:rPr>
          <w:rFonts w:asciiTheme="minorHAnsi" w:hAnsiTheme="minorHAnsi"/>
        </w:rPr>
      </w:pPr>
    </w:p>
    <w:p w:rsidR="006101C3" w:rsidRDefault="006101C3" w:rsidP="00316B2A">
      <w:pPr>
        <w:pStyle w:val="ListParagraph"/>
        <w:numPr>
          <w:ilvl w:val="0"/>
          <w:numId w:val="40"/>
        </w:numPr>
        <w:rPr>
          <w:rFonts w:asciiTheme="minorHAnsi" w:hAnsiTheme="minorHAnsi"/>
        </w:rPr>
      </w:pPr>
      <w:r>
        <w:rPr>
          <w:rFonts w:asciiTheme="minorHAnsi" w:hAnsiTheme="minorHAnsi"/>
        </w:rPr>
        <w:t xml:space="preserve">Reference groups are any external influence that serve as </w:t>
      </w:r>
      <w:proofErr w:type="spellStart"/>
      <w:r>
        <w:rPr>
          <w:rFonts w:asciiTheme="minorHAnsi" w:hAnsiTheme="minorHAnsi"/>
        </w:rPr>
        <w:t>irect</w:t>
      </w:r>
      <w:proofErr w:type="spellEnd"/>
      <w:r>
        <w:rPr>
          <w:rFonts w:asciiTheme="minorHAnsi" w:hAnsiTheme="minorHAnsi"/>
        </w:rPr>
        <w:t xml:space="preserve"> or indirect points o comparison or reference in forming a person’s attitudes or behavior</w:t>
      </w:r>
    </w:p>
    <w:p w:rsidR="006101C3" w:rsidRDefault="006101C3" w:rsidP="00316B2A">
      <w:pPr>
        <w:pStyle w:val="ListParagraph"/>
        <w:numPr>
          <w:ilvl w:val="0"/>
          <w:numId w:val="40"/>
        </w:numPr>
        <w:rPr>
          <w:rFonts w:asciiTheme="minorHAnsi" w:hAnsiTheme="minorHAnsi"/>
        </w:rPr>
      </w:pPr>
      <w:r>
        <w:rPr>
          <w:rFonts w:asciiTheme="minorHAnsi" w:hAnsiTheme="minorHAnsi"/>
        </w:rPr>
        <w:t>Groups that have a direct influence and to which a person belongs are called membership groups</w:t>
      </w:r>
    </w:p>
    <w:p w:rsidR="006101C3" w:rsidRDefault="006101C3" w:rsidP="006101C3">
      <w:pPr>
        <w:pStyle w:val="ListParagraph"/>
        <w:numPr>
          <w:ilvl w:val="1"/>
          <w:numId w:val="40"/>
        </w:numPr>
        <w:rPr>
          <w:rFonts w:asciiTheme="minorHAnsi" w:hAnsiTheme="minorHAnsi"/>
        </w:rPr>
      </w:pPr>
      <w:proofErr w:type="gramStart"/>
      <w:r>
        <w:rPr>
          <w:rFonts w:asciiTheme="minorHAnsi" w:hAnsiTheme="minorHAnsi"/>
        </w:rPr>
        <w:t>i</w:t>
      </w:r>
      <w:proofErr w:type="gramEnd"/>
      <w:r>
        <w:rPr>
          <w:rFonts w:asciiTheme="minorHAnsi" w:hAnsiTheme="minorHAnsi"/>
        </w:rPr>
        <w:t>.e. family, friends and organizations a person belongs to</w:t>
      </w:r>
    </w:p>
    <w:p w:rsidR="006101C3" w:rsidRDefault="006101C3" w:rsidP="006101C3">
      <w:pPr>
        <w:pStyle w:val="ListParagraph"/>
        <w:numPr>
          <w:ilvl w:val="0"/>
          <w:numId w:val="40"/>
        </w:numPr>
        <w:rPr>
          <w:rFonts w:asciiTheme="minorHAnsi" w:hAnsiTheme="minorHAnsi"/>
        </w:rPr>
      </w:pPr>
      <w:r>
        <w:rPr>
          <w:rFonts w:asciiTheme="minorHAnsi" w:hAnsiTheme="minorHAnsi"/>
        </w:rPr>
        <w:t>An aspirational group is one to which the individual wishes to belong to</w:t>
      </w:r>
    </w:p>
    <w:p w:rsidR="006101C3" w:rsidRDefault="006101C3" w:rsidP="006101C3">
      <w:pPr>
        <w:pStyle w:val="ListParagraph"/>
        <w:numPr>
          <w:ilvl w:val="0"/>
          <w:numId w:val="40"/>
        </w:numPr>
        <w:rPr>
          <w:rFonts w:asciiTheme="minorHAnsi" w:hAnsiTheme="minorHAnsi"/>
        </w:rPr>
      </w:pPr>
      <w:r>
        <w:rPr>
          <w:rFonts w:asciiTheme="minorHAnsi" w:hAnsiTheme="minorHAnsi"/>
        </w:rPr>
        <w:t>Word of mouth influence and buzz marketing:</w:t>
      </w:r>
    </w:p>
    <w:p w:rsidR="006101C3" w:rsidRDefault="006101C3" w:rsidP="006101C3">
      <w:pPr>
        <w:pStyle w:val="ListParagraph"/>
        <w:numPr>
          <w:ilvl w:val="1"/>
          <w:numId w:val="40"/>
        </w:numPr>
        <w:rPr>
          <w:rFonts w:asciiTheme="minorHAnsi" w:hAnsiTheme="minorHAnsi"/>
        </w:rPr>
      </w:pPr>
      <w:r>
        <w:rPr>
          <w:rFonts w:asciiTheme="minorHAnsi" w:hAnsiTheme="minorHAnsi"/>
        </w:rPr>
        <w:t xml:space="preserve">Marketers of brands subjected to strong group influences must figure out how to reach </w:t>
      </w:r>
      <w:r>
        <w:rPr>
          <w:rFonts w:asciiTheme="minorHAnsi" w:hAnsiTheme="minorHAnsi"/>
          <w:b/>
        </w:rPr>
        <w:t xml:space="preserve">opinion leaders </w:t>
      </w:r>
      <w:proofErr w:type="gramStart"/>
      <w:r>
        <w:rPr>
          <w:rFonts w:asciiTheme="minorHAnsi" w:hAnsiTheme="minorHAnsi"/>
          <w:b/>
        </w:rPr>
        <w:t xml:space="preserve">- </w:t>
      </w:r>
      <w:r>
        <w:rPr>
          <w:rFonts w:asciiTheme="minorHAnsi" w:hAnsiTheme="minorHAnsi"/>
        </w:rPr>
        <w:t xml:space="preserve"> people</w:t>
      </w:r>
      <w:proofErr w:type="gramEnd"/>
      <w:r>
        <w:rPr>
          <w:rFonts w:asciiTheme="minorHAnsi" w:hAnsiTheme="minorHAnsi"/>
        </w:rPr>
        <w:t xml:space="preserve"> within a reference group who because of special skills, knowledge, personality… , exert social influence on others</w:t>
      </w:r>
    </w:p>
    <w:p w:rsidR="006101C3" w:rsidRDefault="006101C3" w:rsidP="006101C3">
      <w:pPr>
        <w:pStyle w:val="ListParagraph"/>
        <w:numPr>
          <w:ilvl w:val="1"/>
          <w:numId w:val="40"/>
        </w:numPr>
        <w:rPr>
          <w:rFonts w:asciiTheme="minorHAnsi" w:hAnsiTheme="minorHAnsi"/>
        </w:rPr>
      </w:pPr>
      <w:r>
        <w:rPr>
          <w:rFonts w:asciiTheme="minorHAnsi" w:hAnsiTheme="minorHAnsi"/>
        </w:rPr>
        <w:t xml:space="preserve">These </w:t>
      </w:r>
      <w:proofErr w:type="spellStart"/>
      <w:r>
        <w:rPr>
          <w:rFonts w:asciiTheme="minorHAnsi" w:hAnsiTheme="minorHAnsi"/>
          <w:i/>
        </w:rPr>
        <w:t>influencials</w:t>
      </w:r>
      <w:proofErr w:type="spellEnd"/>
      <w:r>
        <w:rPr>
          <w:rFonts w:asciiTheme="minorHAnsi" w:hAnsiTheme="minorHAnsi"/>
        </w:rPr>
        <w:t xml:space="preserve"> make up 10% of consumers</w:t>
      </w:r>
    </w:p>
    <w:p w:rsidR="006101C3" w:rsidRDefault="006101C3" w:rsidP="006101C3">
      <w:pPr>
        <w:pStyle w:val="ListParagraph"/>
        <w:numPr>
          <w:ilvl w:val="1"/>
          <w:numId w:val="40"/>
        </w:numPr>
        <w:rPr>
          <w:rFonts w:asciiTheme="minorHAnsi" w:hAnsiTheme="minorHAnsi"/>
        </w:rPr>
      </w:pPr>
      <w:r>
        <w:rPr>
          <w:rFonts w:asciiTheme="minorHAnsi" w:hAnsiTheme="minorHAnsi"/>
        </w:rPr>
        <w:t>Marketers use buzz marketing by enlisting opinion leaders to serve as brand ambassadors” who spread the word about their products</w:t>
      </w:r>
    </w:p>
    <w:p w:rsidR="006101C3" w:rsidRDefault="006101C3" w:rsidP="006101C3">
      <w:pPr>
        <w:pStyle w:val="ListParagraph"/>
        <w:numPr>
          <w:ilvl w:val="0"/>
          <w:numId w:val="40"/>
        </w:numPr>
        <w:rPr>
          <w:rFonts w:asciiTheme="minorHAnsi" w:hAnsiTheme="minorHAnsi"/>
        </w:rPr>
      </w:pPr>
      <w:r>
        <w:rPr>
          <w:rFonts w:asciiTheme="minorHAnsi" w:hAnsiTheme="minorHAnsi"/>
        </w:rPr>
        <w:t>Online social networks:</w:t>
      </w:r>
    </w:p>
    <w:p w:rsidR="006101C3" w:rsidRDefault="006101C3" w:rsidP="006101C3">
      <w:pPr>
        <w:pStyle w:val="ListParagraph"/>
        <w:numPr>
          <w:ilvl w:val="1"/>
          <w:numId w:val="40"/>
        </w:numPr>
        <w:rPr>
          <w:rFonts w:asciiTheme="minorHAnsi" w:hAnsiTheme="minorHAnsi"/>
        </w:rPr>
      </w:pPr>
      <w:r>
        <w:rPr>
          <w:rFonts w:asciiTheme="minorHAnsi" w:hAnsiTheme="minorHAnsi"/>
        </w:rPr>
        <w:t>Online communities where people socialize and exchange information and opinions</w:t>
      </w:r>
    </w:p>
    <w:p w:rsidR="006101C3" w:rsidRDefault="006101C3" w:rsidP="006101C3">
      <w:pPr>
        <w:pStyle w:val="ListParagraph"/>
        <w:numPr>
          <w:ilvl w:val="1"/>
          <w:numId w:val="40"/>
        </w:numPr>
        <w:rPr>
          <w:rFonts w:asciiTheme="minorHAnsi" w:hAnsiTheme="minorHAnsi"/>
        </w:rPr>
      </w:pPr>
      <w:r>
        <w:rPr>
          <w:rFonts w:asciiTheme="minorHAnsi" w:hAnsiTheme="minorHAnsi"/>
        </w:rPr>
        <w:t>Big implications for marketers</w:t>
      </w:r>
    </w:p>
    <w:p w:rsidR="006101C3" w:rsidRDefault="006101C3" w:rsidP="006101C3">
      <w:pPr>
        <w:pStyle w:val="ListParagraph"/>
        <w:numPr>
          <w:ilvl w:val="1"/>
          <w:numId w:val="40"/>
        </w:numPr>
        <w:rPr>
          <w:rFonts w:asciiTheme="minorHAnsi" w:hAnsiTheme="minorHAnsi"/>
        </w:rPr>
      </w:pPr>
      <w:r>
        <w:rPr>
          <w:rFonts w:asciiTheme="minorHAnsi" w:hAnsiTheme="minorHAnsi"/>
        </w:rPr>
        <w:t>Hatch trends and build waves of interest in specific products</w:t>
      </w:r>
    </w:p>
    <w:p w:rsidR="006101C3" w:rsidRDefault="006101C3" w:rsidP="006101C3">
      <w:pPr>
        <w:pStyle w:val="ListParagraph"/>
        <w:numPr>
          <w:ilvl w:val="1"/>
          <w:numId w:val="40"/>
        </w:numPr>
        <w:rPr>
          <w:rFonts w:asciiTheme="minorHAnsi" w:hAnsiTheme="minorHAnsi"/>
        </w:rPr>
      </w:pPr>
      <w:r>
        <w:rPr>
          <w:rFonts w:asciiTheme="minorHAnsi" w:hAnsiTheme="minorHAnsi"/>
        </w:rPr>
        <w:t>Provide data to marketers</w:t>
      </w:r>
    </w:p>
    <w:p w:rsidR="006101C3" w:rsidRDefault="006101C3" w:rsidP="006101C3">
      <w:pPr>
        <w:pStyle w:val="ListParagraph"/>
        <w:numPr>
          <w:ilvl w:val="1"/>
          <w:numId w:val="40"/>
        </w:numPr>
        <w:rPr>
          <w:rFonts w:asciiTheme="minorHAnsi" w:hAnsiTheme="minorHAnsi"/>
        </w:rPr>
      </w:pPr>
      <w:r>
        <w:rPr>
          <w:rFonts w:asciiTheme="minorHAnsi" w:hAnsiTheme="minorHAnsi"/>
        </w:rPr>
        <w:t xml:space="preserve">Peer-to peer channel of communication – more credible </w:t>
      </w:r>
    </w:p>
    <w:p w:rsidR="006101C3" w:rsidRDefault="006101C3" w:rsidP="006101C3">
      <w:pPr>
        <w:pStyle w:val="ListParagraph"/>
        <w:numPr>
          <w:ilvl w:val="1"/>
          <w:numId w:val="40"/>
        </w:numPr>
        <w:rPr>
          <w:rFonts w:asciiTheme="minorHAnsi" w:hAnsiTheme="minorHAnsi"/>
        </w:rPr>
      </w:pPr>
      <w:r>
        <w:rPr>
          <w:rFonts w:asciiTheme="minorHAnsi" w:hAnsiTheme="minorHAnsi"/>
        </w:rPr>
        <w:t>Markets aim to use them to interact with customers instead of throwing more ads at them</w:t>
      </w:r>
    </w:p>
    <w:p w:rsidR="006101C3" w:rsidRDefault="006101C3" w:rsidP="006101C3">
      <w:pPr>
        <w:pStyle w:val="ListParagraph"/>
        <w:numPr>
          <w:ilvl w:val="1"/>
          <w:numId w:val="40"/>
        </w:numPr>
        <w:rPr>
          <w:rFonts w:asciiTheme="minorHAnsi" w:hAnsiTheme="minorHAnsi"/>
        </w:rPr>
      </w:pPr>
      <w:r>
        <w:rPr>
          <w:rFonts w:asciiTheme="minorHAnsi" w:hAnsiTheme="minorHAnsi"/>
        </w:rPr>
        <w:t>Results are difficult to measure and control</w:t>
      </w:r>
    </w:p>
    <w:p w:rsidR="006101C3" w:rsidRDefault="006101C3" w:rsidP="006101C3">
      <w:pPr>
        <w:pStyle w:val="ListParagraph"/>
        <w:numPr>
          <w:ilvl w:val="1"/>
          <w:numId w:val="40"/>
        </w:numPr>
        <w:rPr>
          <w:rFonts w:asciiTheme="minorHAnsi" w:hAnsiTheme="minorHAnsi"/>
        </w:rPr>
      </w:pPr>
      <w:r>
        <w:rPr>
          <w:rFonts w:asciiTheme="minorHAnsi" w:hAnsiTheme="minorHAnsi"/>
        </w:rPr>
        <w:t xml:space="preserve">Users ultimately control the content so online network marketing can backfire </w:t>
      </w:r>
    </w:p>
    <w:p w:rsidR="006101C3" w:rsidRDefault="006101C3" w:rsidP="006101C3">
      <w:pPr>
        <w:rPr>
          <w:rFonts w:asciiTheme="minorHAnsi" w:hAnsiTheme="minorHAnsi"/>
        </w:rPr>
      </w:pPr>
    </w:p>
    <w:p w:rsidR="006101C3" w:rsidRDefault="006101C3" w:rsidP="006101C3">
      <w:pPr>
        <w:ind w:firstLine="360"/>
        <w:rPr>
          <w:rFonts w:asciiTheme="minorHAnsi" w:hAnsiTheme="minorHAnsi"/>
        </w:rPr>
      </w:pPr>
      <w:r>
        <w:rPr>
          <w:rFonts w:asciiTheme="minorHAnsi" w:hAnsiTheme="minorHAnsi"/>
        </w:rPr>
        <w:t>Family:</w:t>
      </w:r>
    </w:p>
    <w:p w:rsidR="006101C3" w:rsidRDefault="006101C3" w:rsidP="006101C3">
      <w:pPr>
        <w:rPr>
          <w:rFonts w:asciiTheme="minorHAnsi" w:hAnsiTheme="minorHAnsi"/>
        </w:rPr>
      </w:pPr>
    </w:p>
    <w:p w:rsidR="006101C3" w:rsidRDefault="006101C3" w:rsidP="006101C3">
      <w:pPr>
        <w:pStyle w:val="ListParagraph"/>
        <w:numPr>
          <w:ilvl w:val="0"/>
          <w:numId w:val="41"/>
        </w:numPr>
        <w:rPr>
          <w:rFonts w:asciiTheme="minorHAnsi" w:hAnsiTheme="minorHAnsi"/>
        </w:rPr>
      </w:pPr>
      <w:r>
        <w:rPr>
          <w:rFonts w:asciiTheme="minorHAnsi" w:hAnsiTheme="minorHAnsi"/>
        </w:rPr>
        <w:t>Most important consumer buying organization in society – has been researched extensively</w:t>
      </w:r>
    </w:p>
    <w:p w:rsidR="006101C3" w:rsidRDefault="006101C3" w:rsidP="006101C3">
      <w:pPr>
        <w:pStyle w:val="ListParagraph"/>
        <w:numPr>
          <w:ilvl w:val="0"/>
          <w:numId w:val="41"/>
        </w:numPr>
        <w:rPr>
          <w:rFonts w:asciiTheme="minorHAnsi" w:hAnsiTheme="minorHAnsi"/>
        </w:rPr>
      </w:pPr>
      <w:r>
        <w:rPr>
          <w:rFonts w:asciiTheme="minorHAnsi" w:hAnsiTheme="minorHAnsi"/>
        </w:rPr>
        <w:t>Women now make up 85% of all family purchases</w:t>
      </w:r>
    </w:p>
    <w:p w:rsidR="006101C3" w:rsidRDefault="006101C3" w:rsidP="006101C3">
      <w:pPr>
        <w:pStyle w:val="ListParagraph"/>
        <w:numPr>
          <w:ilvl w:val="0"/>
          <w:numId w:val="41"/>
        </w:numPr>
        <w:rPr>
          <w:rFonts w:asciiTheme="minorHAnsi" w:hAnsiTheme="minorHAnsi"/>
        </w:rPr>
      </w:pPr>
      <w:r>
        <w:rPr>
          <w:rFonts w:asciiTheme="minorHAnsi" w:hAnsiTheme="minorHAnsi"/>
        </w:rPr>
        <w:t>Canadian kids influence $20 million in household spending each year and have memorized between 300 and 400 brands by age 10</w:t>
      </w:r>
    </w:p>
    <w:p w:rsidR="006101C3" w:rsidRDefault="006101C3" w:rsidP="006101C3">
      <w:pPr>
        <w:rPr>
          <w:rFonts w:asciiTheme="minorHAnsi" w:hAnsiTheme="minorHAnsi"/>
        </w:rPr>
      </w:pPr>
    </w:p>
    <w:p w:rsidR="006101C3" w:rsidRDefault="006101C3" w:rsidP="006101C3">
      <w:pPr>
        <w:ind w:firstLine="360"/>
        <w:rPr>
          <w:rFonts w:asciiTheme="minorHAnsi" w:hAnsiTheme="minorHAnsi"/>
        </w:rPr>
      </w:pPr>
      <w:r>
        <w:rPr>
          <w:rFonts w:asciiTheme="minorHAnsi" w:hAnsiTheme="minorHAnsi"/>
        </w:rPr>
        <w:t>Roles and Status:</w:t>
      </w:r>
    </w:p>
    <w:p w:rsidR="006101C3" w:rsidRDefault="006101C3" w:rsidP="006101C3">
      <w:pPr>
        <w:rPr>
          <w:rFonts w:asciiTheme="minorHAnsi" w:hAnsiTheme="minorHAnsi"/>
        </w:rPr>
      </w:pPr>
    </w:p>
    <w:p w:rsidR="006101C3" w:rsidRDefault="006101C3" w:rsidP="006101C3">
      <w:pPr>
        <w:pStyle w:val="ListParagraph"/>
        <w:numPr>
          <w:ilvl w:val="0"/>
          <w:numId w:val="42"/>
        </w:numPr>
        <w:rPr>
          <w:rFonts w:asciiTheme="minorHAnsi" w:hAnsiTheme="minorHAnsi"/>
        </w:rPr>
      </w:pPr>
      <w:r>
        <w:rPr>
          <w:rFonts w:asciiTheme="minorHAnsi" w:hAnsiTheme="minorHAnsi"/>
        </w:rPr>
        <w:t xml:space="preserve">A person’s position in each group can be defined in </w:t>
      </w:r>
      <w:proofErr w:type="spellStart"/>
      <w:r>
        <w:rPr>
          <w:rFonts w:asciiTheme="minorHAnsi" w:hAnsiTheme="minorHAnsi"/>
        </w:rPr>
        <w:t>tterms</w:t>
      </w:r>
      <w:proofErr w:type="spellEnd"/>
      <w:r>
        <w:rPr>
          <w:rFonts w:asciiTheme="minorHAnsi" w:hAnsiTheme="minorHAnsi"/>
        </w:rPr>
        <w:t xml:space="preserve"> of both role and status</w:t>
      </w:r>
    </w:p>
    <w:p w:rsidR="006101C3" w:rsidRDefault="006101C3" w:rsidP="006101C3">
      <w:pPr>
        <w:pStyle w:val="ListParagraph"/>
        <w:numPr>
          <w:ilvl w:val="0"/>
          <w:numId w:val="42"/>
        </w:numPr>
        <w:rPr>
          <w:rFonts w:asciiTheme="minorHAnsi" w:hAnsiTheme="minorHAnsi"/>
        </w:rPr>
      </w:pPr>
      <w:r>
        <w:rPr>
          <w:rFonts w:asciiTheme="minorHAnsi" w:hAnsiTheme="minorHAnsi"/>
        </w:rPr>
        <w:t>A role consists of the activities people are expected to perform according to those around them</w:t>
      </w:r>
    </w:p>
    <w:p w:rsidR="006101C3" w:rsidRDefault="006101C3" w:rsidP="006101C3">
      <w:pPr>
        <w:pStyle w:val="ListParagraph"/>
        <w:numPr>
          <w:ilvl w:val="0"/>
          <w:numId w:val="42"/>
        </w:numPr>
        <w:rPr>
          <w:rFonts w:asciiTheme="minorHAnsi" w:hAnsiTheme="minorHAnsi"/>
        </w:rPr>
      </w:pPr>
      <w:r>
        <w:rPr>
          <w:rFonts w:asciiTheme="minorHAnsi" w:hAnsiTheme="minorHAnsi"/>
        </w:rPr>
        <w:t>Each role carries a status reflecting the general esteem given to it by society</w:t>
      </w:r>
    </w:p>
    <w:p w:rsidR="006101C3" w:rsidRDefault="006101C3" w:rsidP="006101C3">
      <w:pPr>
        <w:rPr>
          <w:rFonts w:asciiTheme="minorHAnsi" w:hAnsiTheme="minorHAnsi"/>
        </w:rPr>
      </w:pPr>
    </w:p>
    <w:p w:rsidR="006101C3" w:rsidRDefault="006101C3" w:rsidP="006101C3">
      <w:pPr>
        <w:rPr>
          <w:rFonts w:asciiTheme="minorHAnsi" w:hAnsiTheme="minorHAnsi"/>
        </w:rPr>
      </w:pPr>
    </w:p>
    <w:p w:rsidR="006101C3" w:rsidRDefault="006101C3" w:rsidP="006101C3">
      <w:pPr>
        <w:rPr>
          <w:rFonts w:asciiTheme="minorHAnsi" w:hAnsiTheme="minorHAnsi"/>
        </w:rPr>
      </w:pPr>
      <w:r>
        <w:rPr>
          <w:rFonts w:asciiTheme="minorHAnsi" w:hAnsiTheme="minorHAnsi"/>
        </w:rPr>
        <w:t>Personal Factors:</w:t>
      </w:r>
    </w:p>
    <w:p w:rsidR="006101C3" w:rsidRDefault="006101C3" w:rsidP="006101C3">
      <w:pPr>
        <w:rPr>
          <w:rFonts w:asciiTheme="minorHAnsi" w:hAnsiTheme="minorHAnsi"/>
        </w:rPr>
      </w:pPr>
    </w:p>
    <w:p w:rsidR="006101C3" w:rsidRDefault="006101C3" w:rsidP="006101C3">
      <w:pPr>
        <w:rPr>
          <w:rFonts w:asciiTheme="minorHAnsi" w:hAnsiTheme="minorHAnsi"/>
        </w:rPr>
      </w:pPr>
      <w:r>
        <w:rPr>
          <w:rFonts w:asciiTheme="minorHAnsi" w:hAnsiTheme="minorHAnsi"/>
        </w:rPr>
        <w:tab/>
        <w:t>Age and Life-Cycle Stage:</w:t>
      </w:r>
    </w:p>
    <w:p w:rsidR="006101C3" w:rsidRDefault="006101C3" w:rsidP="006101C3">
      <w:pPr>
        <w:pStyle w:val="ListParagraph"/>
        <w:numPr>
          <w:ilvl w:val="0"/>
          <w:numId w:val="43"/>
        </w:numPr>
        <w:rPr>
          <w:rFonts w:asciiTheme="minorHAnsi" w:hAnsiTheme="minorHAnsi"/>
        </w:rPr>
      </w:pPr>
      <w:r>
        <w:rPr>
          <w:rFonts w:asciiTheme="minorHAnsi" w:hAnsiTheme="minorHAnsi"/>
        </w:rPr>
        <w:t xml:space="preserve">People change the goods and </w:t>
      </w:r>
      <w:proofErr w:type="spellStart"/>
      <w:r>
        <w:rPr>
          <w:rFonts w:asciiTheme="minorHAnsi" w:hAnsiTheme="minorHAnsi"/>
        </w:rPr>
        <w:t>serices</w:t>
      </w:r>
      <w:proofErr w:type="spellEnd"/>
      <w:r>
        <w:rPr>
          <w:rFonts w:asciiTheme="minorHAnsi" w:hAnsiTheme="minorHAnsi"/>
        </w:rPr>
        <w:t xml:space="preserve"> they buy over lifetimes</w:t>
      </w:r>
    </w:p>
    <w:p w:rsidR="006101C3" w:rsidRDefault="006101C3" w:rsidP="006101C3">
      <w:pPr>
        <w:pStyle w:val="ListParagraph"/>
        <w:numPr>
          <w:ilvl w:val="0"/>
          <w:numId w:val="43"/>
        </w:numPr>
        <w:rPr>
          <w:rFonts w:asciiTheme="minorHAnsi" w:hAnsiTheme="minorHAnsi"/>
        </w:rPr>
      </w:pPr>
      <w:r>
        <w:rPr>
          <w:rFonts w:asciiTheme="minorHAnsi" w:hAnsiTheme="minorHAnsi"/>
        </w:rPr>
        <w:t>Tastes are often age related</w:t>
      </w:r>
    </w:p>
    <w:p w:rsidR="006101C3" w:rsidRDefault="006101C3" w:rsidP="006101C3">
      <w:pPr>
        <w:pStyle w:val="ListParagraph"/>
        <w:numPr>
          <w:ilvl w:val="0"/>
          <w:numId w:val="43"/>
        </w:numPr>
        <w:rPr>
          <w:rFonts w:asciiTheme="minorHAnsi" w:hAnsiTheme="minorHAnsi"/>
        </w:rPr>
      </w:pPr>
      <w:r>
        <w:rPr>
          <w:rFonts w:asciiTheme="minorHAnsi" w:hAnsiTheme="minorHAnsi"/>
        </w:rPr>
        <w:t>Buying also shaped by the stage in the family life cycle</w:t>
      </w:r>
    </w:p>
    <w:p w:rsidR="006101C3" w:rsidRDefault="006101C3" w:rsidP="006101C3">
      <w:pPr>
        <w:pStyle w:val="ListParagraph"/>
        <w:numPr>
          <w:ilvl w:val="0"/>
          <w:numId w:val="43"/>
        </w:numPr>
        <w:rPr>
          <w:rFonts w:asciiTheme="minorHAnsi" w:hAnsiTheme="minorHAnsi"/>
        </w:rPr>
      </w:pPr>
      <w:r>
        <w:rPr>
          <w:rFonts w:asciiTheme="minorHAnsi" w:hAnsiTheme="minorHAnsi"/>
        </w:rPr>
        <w:t xml:space="preserve">Traditional family life </w:t>
      </w:r>
      <w:proofErr w:type="gramStart"/>
      <w:r>
        <w:rPr>
          <w:rFonts w:asciiTheme="minorHAnsi" w:hAnsiTheme="minorHAnsi"/>
        </w:rPr>
        <w:t>cycles :</w:t>
      </w:r>
      <w:proofErr w:type="gramEnd"/>
      <w:r>
        <w:rPr>
          <w:rFonts w:asciiTheme="minorHAnsi" w:hAnsiTheme="minorHAnsi"/>
        </w:rPr>
        <w:t xml:space="preserve"> young singles and married couples with children</w:t>
      </w:r>
    </w:p>
    <w:p w:rsidR="006D46C1" w:rsidRDefault="006101C3" w:rsidP="006101C3">
      <w:pPr>
        <w:pStyle w:val="ListParagraph"/>
        <w:numPr>
          <w:ilvl w:val="0"/>
          <w:numId w:val="43"/>
        </w:numPr>
        <w:rPr>
          <w:rFonts w:asciiTheme="minorHAnsi" w:hAnsiTheme="minorHAnsi"/>
        </w:rPr>
      </w:pPr>
      <w:r>
        <w:rPr>
          <w:rFonts w:asciiTheme="minorHAnsi" w:hAnsiTheme="minorHAnsi"/>
        </w:rPr>
        <w:t>Alternative: unmarried couples, singles marrying later in life, childless couples, same sex couples, single parents…</w:t>
      </w:r>
    </w:p>
    <w:p w:rsidR="006101C3" w:rsidRDefault="006101C3" w:rsidP="006D46C1">
      <w:pPr>
        <w:pStyle w:val="ListParagraph"/>
        <w:ind w:left="1440"/>
        <w:rPr>
          <w:rFonts w:asciiTheme="minorHAnsi" w:hAnsiTheme="minorHAnsi"/>
        </w:rPr>
      </w:pPr>
    </w:p>
    <w:p w:rsidR="006D46C1" w:rsidRDefault="006D46C1" w:rsidP="006D46C1">
      <w:pPr>
        <w:ind w:left="720"/>
        <w:rPr>
          <w:rFonts w:asciiTheme="minorHAnsi" w:hAnsiTheme="minorHAnsi"/>
        </w:rPr>
      </w:pPr>
      <w:r>
        <w:rPr>
          <w:rFonts w:asciiTheme="minorHAnsi" w:hAnsiTheme="minorHAnsi"/>
        </w:rPr>
        <w:t>Occupation:</w:t>
      </w:r>
    </w:p>
    <w:p w:rsidR="006D46C1" w:rsidRDefault="006D46C1" w:rsidP="006D46C1">
      <w:pPr>
        <w:pStyle w:val="ListParagraph"/>
        <w:numPr>
          <w:ilvl w:val="0"/>
          <w:numId w:val="44"/>
        </w:numPr>
        <w:rPr>
          <w:rFonts w:asciiTheme="minorHAnsi" w:hAnsiTheme="minorHAnsi"/>
        </w:rPr>
      </w:pPr>
      <w:r>
        <w:rPr>
          <w:rFonts w:asciiTheme="minorHAnsi" w:hAnsiTheme="minorHAnsi"/>
        </w:rPr>
        <w:t>A persons occupation affects the goods and services bought</w:t>
      </w:r>
    </w:p>
    <w:p w:rsidR="006D46C1" w:rsidRDefault="006D46C1" w:rsidP="006D46C1">
      <w:pPr>
        <w:pStyle w:val="ListParagraph"/>
        <w:ind w:left="1440"/>
        <w:rPr>
          <w:rFonts w:asciiTheme="minorHAnsi" w:hAnsiTheme="minorHAnsi"/>
        </w:rPr>
      </w:pPr>
    </w:p>
    <w:p w:rsidR="006D46C1" w:rsidRDefault="006D46C1" w:rsidP="006D46C1">
      <w:pPr>
        <w:ind w:left="720"/>
        <w:rPr>
          <w:rFonts w:asciiTheme="minorHAnsi" w:hAnsiTheme="minorHAnsi"/>
        </w:rPr>
      </w:pPr>
      <w:r>
        <w:rPr>
          <w:rFonts w:asciiTheme="minorHAnsi" w:hAnsiTheme="minorHAnsi"/>
        </w:rPr>
        <w:t>Economic Situation:</w:t>
      </w:r>
    </w:p>
    <w:p w:rsidR="006D46C1" w:rsidRDefault="006D46C1" w:rsidP="006D46C1">
      <w:pPr>
        <w:pStyle w:val="ListParagraph"/>
        <w:numPr>
          <w:ilvl w:val="0"/>
          <w:numId w:val="44"/>
        </w:numPr>
        <w:rPr>
          <w:rFonts w:asciiTheme="minorHAnsi" w:hAnsiTheme="minorHAnsi"/>
        </w:rPr>
      </w:pPr>
      <w:r>
        <w:rPr>
          <w:rFonts w:asciiTheme="minorHAnsi" w:hAnsiTheme="minorHAnsi"/>
        </w:rPr>
        <w:t>Marketers of income-sensitive goods watch trends in income, savings and interest rates</w:t>
      </w:r>
    </w:p>
    <w:p w:rsidR="006D46C1" w:rsidRDefault="006D46C1" w:rsidP="006D46C1">
      <w:pPr>
        <w:pStyle w:val="ListParagraph"/>
        <w:numPr>
          <w:ilvl w:val="0"/>
          <w:numId w:val="44"/>
        </w:numPr>
        <w:rPr>
          <w:rFonts w:asciiTheme="minorHAnsi" w:hAnsiTheme="minorHAnsi"/>
        </w:rPr>
      </w:pPr>
      <w:r>
        <w:rPr>
          <w:rFonts w:asciiTheme="minorHAnsi" w:hAnsiTheme="minorHAnsi"/>
        </w:rPr>
        <w:t xml:space="preserve">If economic indicators point to a recession they take steps to redesign, reposition and </w:t>
      </w:r>
      <w:proofErr w:type="spellStart"/>
      <w:r>
        <w:rPr>
          <w:rFonts w:asciiTheme="minorHAnsi" w:hAnsiTheme="minorHAnsi"/>
        </w:rPr>
        <w:t>reprice</w:t>
      </w:r>
      <w:proofErr w:type="spellEnd"/>
    </w:p>
    <w:p w:rsidR="006D46C1" w:rsidRDefault="006D46C1" w:rsidP="006D46C1">
      <w:pPr>
        <w:pStyle w:val="ListParagraph"/>
        <w:numPr>
          <w:ilvl w:val="0"/>
          <w:numId w:val="44"/>
        </w:numPr>
        <w:rPr>
          <w:rFonts w:asciiTheme="minorHAnsi" w:hAnsiTheme="minorHAnsi"/>
        </w:rPr>
      </w:pPr>
      <w:r>
        <w:rPr>
          <w:rFonts w:asciiTheme="minorHAnsi" w:hAnsiTheme="minorHAnsi"/>
        </w:rPr>
        <w:t>Some marketers target high income consumers and charge prices to match</w:t>
      </w:r>
    </w:p>
    <w:p w:rsidR="006D46C1" w:rsidRDefault="006D46C1" w:rsidP="006D46C1">
      <w:pPr>
        <w:pStyle w:val="ListParagraph"/>
        <w:numPr>
          <w:ilvl w:val="0"/>
          <w:numId w:val="44"/>
        </w:numPr>
        <w:rPr>
          <w:rFonts w:asciiTheme="minorHAnsi" w:hAnsiTheme="minorHAnsi"/>
        </w:rPr>
      </w:pPr>
      <w:r>
        <w:rPr>
          <w:rFonts w:asciiTheme="minorHAnsi" w:hAnsiTheme="minorHAnsi"/>
        </w:rPr>
        <w:t>Others target consumers with more modest means</w:t>
      </w:r>
    </w:p>
    <w:p w:rsidR="006D46C1" w:rsidRDefault="006D46C1" w:rsidP="006D46C1">
      <w:pPr>
        <w:rPr>
          <w:rFonts w:asciiTheme="minorHAnsi" w:hAnsiTheme="minorHAnsi"/>
        </w:rPr>
      </w:pPr>
    </w:p>
    <w:p w:rsidR="006D46C1" w:rsidRDefault="006D46C1" w:rsidP="006D46C1">
      <w:pPr>
        <w:ind w:left="720"/>
        <w:rPr>
          <w:rFonts w:asciiTheme="minorHAnsi" w:hAnsiTheme="minorHAnsi"/>
        </w:rPr>
      </w:pPr>
      <w:r>
        <w:rPr>
          <w:rFonts w:asciiTheme="minorHAnsi" w:hAnsiTheme="minorHAnsi"/>
        </w:rPr>
        <w:t>Lifestyle:</w:t>
      </w:r>
    </w:p>
    <w:p w:rsidR="006D46C1" w:rsidRDefault="006D46C1" w:rsidP="006D46C1">
      <w:pPr>
        <w:pStyle w:val="ListParagraph"/>
        <w:numPr>
          <w:ilvl w:val="0"/>
          <w:numId w:val="45"/>
        </w:numPr>
        <w:rPr>
          <w:rFonts w:asciiTheme="minorHAnsi" w:hAnsiTheme="minorHAnsi"/>
        </w:rPr>
      </w:pPr>
      <w:r>
        <w:rPr>
          <w:rFonts w:asciiTheme="minorHAnsi" w:hAnsiTheme="minorHAnsi"/>
        </w:rPr>
        <w:t xml:space="preserve">A person’s pattern of living as expressed in his or her </w:t>
      </w:r>
      <w:proofErr w:type="spellStart"/>
      <w:r>
        <w:rPr>
          <w:rFonts w:asciiTheme="minorHAnsi" w:hAnsiTheme="minorHAnsi"/>
        </w:rPr>
        <w:t>psycohgraphics</w:t>
      </w:r>
      <w:proofErr w:type="spellEnd"/>
    </w:p>
    <w:p w:rsidR="006D46C1" w:rsidRDefault="006D46C1" w:rsidP="006D46C1">
      <w:pPr>
        <w:pStyle w:val="ListParagraph"/>
        <w:numPr>
          <w:ilvl w:val="0"/>
          <w:numId w:val="45"/>
        </w:numPr>
        <w:rPr>
          <w:rFonts w:asciiTheme="minorHAnsi" w:hAnsiTheme="minorHAnsi"/>
        </w:rPr>
      </w:pPr>
      <w:r>
        <w:rPr>
          <w:rFonts w:asciiTheme="minorHAnsi" w:hAnsiTheme="minorHAnsi"/>
        </w:rPr>
        <w:t>Involves measuring consumers’ major AIO dimensions – activities, opinions and interests</w:t>
      </w:r>
    </w:p>
    <w:p w:rsidR="006D46C1" w:rsidRDefault="006D46C1" w:rsidP="006D46C1">
      <w:pPr>
        <w:rPr>
          <w:rFonts w:asciiTheme="minorHAnsi" w:hAnsiTheme="minorHAnsi"/>
        </w:rPr>
      </w:pPr>
    </w:p>
    <w:p w:rsidR="006D46C1" w:rsidRDefault="006D46C1" w:rsidP="006D46C1">
      <w:pPr>
        <w:ind w:left="720"/>
        <w:rPr>
          <w:rFonts w:asciiTheme="minorHAnsi" w:hAnsiTheme="minorHAnsi"/>
        </w:rPr>
      </w:pPr>
      <w:r>
        <w:rPr>
          <w:rFonts w:asciiTheme="minorHAnsi" w:hAnsiTheme="minorHAnsi"/>
        </w:rPr>
        <w:t>Personality and Self- Concept:</w:t>
      </w:r>
    </w:p>
    <w:p w:rsidR="006D46C1" w:rsidRDefault="006D46C1" w:rsidP="006D46C1">
      <w:pPr>
        <w:pStyle w:val="ListParagraph"/>
        <w:numPr>
          <w:ilvl w:val="0"/>
          <w:numId w:val="46"/>
        </w:numPr>
        <w:rPr>
          <w:rFonts w:asciiTheme="minorHAnsi" w:hAnsiTheme="minorHAnsi"/>
        </w:rPr>
      </w:pPr>
      <w:r>
        <w:rPr>
          <w:rFonts w:asciiTheme="minorHAnsi" w:hAnsiTheme="minorHAnsi"/>
        </w:rPr>
        <w:t>Refers to the unique psychological characteristics that lead to relatively consistent and lasting responses to one’s own environment</w:t>
      </w:r>
    </w:p>
    <w:p w:rsidR="006D46C1" w:rsidRDefault="006D46C1" w:rsidP="006D46C1">
      <w:pPr>
        <w:pStyle w:val="ListParagraph"/>
        <w:numPr>
          <w:ilvl w:val="0"/>
          <w:numId w:val="46"/>
        </w:numPr>
        <w:rPr>
          <w:rFonts w:asciiTheme="minorHAnsi" w:hAnsiTheme="minorHAnsi"/>
        </w:rPr>
      </w:pPr>
      <w:r>
        <w:rPr>
          <w:rFonts w:asciiTheme="minorHAnsi" w:hAnsiTheme="minorHAnsi"/>
        </w:rPr>
        <w:t xml:space="preserve">Brands also have personalities </w:t>
      </w:r>
    </w:p>
    <w:p w:rsidR="006D46C1" w:rsidRDefault="006D46C1" w:rsidP="006D46C1">
      <w:pPr>
        <w:pStyle w:val="ListParagraph"/>
        <w:numPr>
          <w:ilvl w:val="0"/>
          <w:numId w:val="46"/>
        </w:numPr>
        <w:rPr>
          <w:rFonts w:asciiTheme="minorHAnsi" w:hAnsiTheme="minorHAnsi"/>
        </w:rPr>
      </w:pPr>
      <w:r>
        <w:rPr>
          <w:rFonts w:asciiTheme="minorHAnsi" w:hAnsiTheme="minorHAnsi"/>
        </w:rPr>
        <w:t xml:space="preserve">Brand personality is the specific mix of </w:t>
      </w:r>
      <w:proofErr w:type="spellStart"/>
      <w:r>
        <w:rPr>
          <w:rFonts w:asciiTheme="minorHAnsi" w:hAnsiTheme="minorHAnsi"/>
        </w:rPr>
        <w:t>humantraits</w:t>
      </w:r>
      <w:proofErr w:type="spellEnd"/>
      <w:r>
        <w:rPr>
          <w:rFonts w:asciiTheme="minorHAnsi" w:hAnsiTheme="minorHAnsi"/>
        </w:rPr>
        <w:t xml:space="preserve"> attributed to a particular brand</w:t>
      </w:r>
    </w:p>
    <w:p w:rsidR="006D46C1" w:rsidRDefault="006D46C1" w:rsidP="006D46C1">
      <w:pPr>
        <w:pStyle w:val="ListParagraph"/>
        <w:numPr>
          <w:ilvl w:val="0"/>
          <w:numId w:val="47"/>
        </w:numPr>
        <w:rPr>
          <w:rFonts w:asciiTheme="minorHAnsi" w:hAnsiTheme="minorHAnsi"/>
        </w:rPr>
      </w:pPr>
      <w:r>
        <w:rPr>
          <w:rFonts w:asciiTheme="minorHAnsi" w:hAnsiTheme="minorHAnsi"/>
        </w:rPr>
        <w:t>Sincerity (down to earth, honest, wholesome, cheerful)</w:t>
      </w:r>
    </w:p>
    <w:p w:rsidR="006D46C1" w:rsidRDefault="006D46C1" w:rsidP="006D46C1">
      <w:pPr>
        <w:pStyle w:val="ListParagraph"/>
        <w:numPr>
          <w:ilvl w:val="0"/>
          <w:numId w:val="47"/>
        </w:numPr>
        <w:rPr>
          <w:rFonts w:asciiTheme="minorHAnsi" w:hAnsiTheme="minorHAnsi"/>
        </w:rPr>
      </w:pPr>
      <w:r>
        <w:rPr>
          <w:rFonts w:asciiTheme="minorHAnsi" w:hAnsiTheme="minorHAnsi"/>
        </w:rPr>
        <w:t>Excitement (daring, spirited, imaginative, up to date)</w:t>
      </w:r>
    </w:p>
    <w:p w:rsidR="006D46C1" w:rsidRDefault="006D46C1" w:rsidP="006D46C1">
      <w:pPr>
        <w:pStyle w:val="ListParagraph"/>
        <w:numPr>
          <w:ilvl w:val="0"/>
          <w:numId w:val="47"/>
        </w:numPr>
        <w:rPr>
          <w:rFonts w:asciiTheme="minorHAnsi" w:hAnsiTheme="minorHAnsi"/>
        </w:rPr>
      </w:pPr>
      <w:r>
        <w:rPr>
          <w:rFonts w:asciiTheme="minorHAnsi" w:hAnsiTheme="minorHAnsi"/>
        </w:rPr>
        <w:t>Competence (reliable, intelligent, successful)</w:t>
      </w:r>
    </w:p>
    <w:p w:rsidR="006D46C1" w:rsidRDefault="006D46C1" w:rsidP="006D46C1">
      <w:pPr>
        <w:pStyle w:val="ListParagraph"/>
        <w:numPr>
          <w:ilvl w:val="0"/>
          <w:numId w:val="47"/>
        </w:numPr>
        <w:rPr>
          <w:rFonts w:asciiTheme="minorHAnsi" w:hAnsiTheme="minorHAnsi"/>
        </w:rPr>
      </w:pPr>
      <w:r>
        <w:rPr>
          <w:rFonts w:asciiTheme="minorHAnsi" w:hAnsiTheme="minorHAnsi"/>
        </w:rPr>
        <w:t>Sophistication</w:t>
      </w:r>
      <w:r w:rsidR="00865482">
        <w:rPr>
          <w:rFonts w:asciiTheme="minorHAnsi" w:hAnsiTheme="minorHAnsi"/>
        </w:rPr>
        <w:t xml:space="preserve"> (upper class and charming)</w:t>
      </w:r>
    </w:p>
    <w:p w:rsidR="00865482" w:rsidRDefault="006D46C1" w:rsidP="006D46C1">
      <w:pPr>
        <w:pStyle w:val="ListParagraph"/>
        <w:numPr>
          <w:ilvl w:val="0"/>
          <w:numId w:val="47"/>
        </w:numPr>
        <w:rPr>
          <w:rFonts w:asciiTheme="minorHAnsi" w:hAnsiTheme="minorHAnsi"/>
        </w:rPr>
      </w:pPr>
      <w:r>
        <w:rPr>
          <w:rFonts w:asciiTheme="minorHAnsi" w:hAnsiTheme="minorHAnsi"/>
        </w:rPr>
        <w:t>Ruggedness</w:t>
      </w:r>
      <w:r w:rsidR="00865482">
        <w:rPr>
          <w:rFonts w:asciiTheme="minorHAnsi" w:hAnsiTheme="minorHAnsi"/>
        </w:rPr>
        <w:t xml:space="preserve"> (outdoorsy and tough)</w:t>
      </w:r>
    </w:p>
    <w:p w:rsidR="00865482" w:rsidRDefault="00865482" w:rsidP="00865482">
      <w:pPr>
        <w:rPr>
          <w:rFonts w:asciiTheme="minorHAnsi" w:hAnsiTheme="minorHAnsi"/>
        </w:rPr>
      </w:pPr>
    </w:p>
    <w:p w:rsidR="00865482" w:rsidRDefault="00865482" w:rsidP="00865482">
      <w:pPr>
        <w:pStyle w:val="ListParagraph"/>
        <w:numPr>
          <w:ilvl w:val="0"/>
          <w:numId w:val="48"/>
        </w:numPr>
        <w:rPr>
          <w:rFonts w:asciiTheme="minorHAnsi" w:hAnsiTheme="minorHAnsi"/>
        </w:rPr>
      </w:pPr>
      <w:proofErr w:type="spellStart"/>
      <w:r>
        <w:rPr>
          <w:rFonts w:asciiTheme="minorHAnsi" w:hAnsiTheme="minorHAnsi"/>
        </w:rPr>
        <w:t>Mamy</w:t>
      </w:r>
      <w:proofErr w:type="spellEnd"/>
      <w:r>
        <w:rPr>
          <w:rFonts w:asciiTheme="minorHAnsi" w:hAnsiTheme="minorHAnsi"/>
        </w:rPr>
        <w:t xml:space="preserve"> marketers use a concept </w:t>
      </w:r>
      <w:proofErr w:type="spellStart"/>
      <w:r>
        <w:rPr>
          <w:rFonts w:asciiTheme="minorHAnsi" w:hAnsiTheme="minorHAnsi"/>
        </w:rPr>
        <w:t>relted</w:t>
      </w:r>
      <w:proofErr w:type="spellEnd"/>
      <w:r>
        <w:rPr>
          <w:rFonts w:asciiTheme="minorHAnsi" w:hAnsiTheme="minorHAnsi"/>
        </w:rPr>
        <w:t xml:space="preserve"> to personality – a person’s self concept</w:t>
      </w:r>
    </w:p>
    <w:p w:rsidR="00865482" w:rsidRDefault="00865482" w:rsidP="00865482">
      <w:pPr>
        <w:pStyle w:val="ListParagraph"/>
        <w:numPr>
          <w:ilvl w:val="0"/>
          <w:numId w:val="48"/>
        </w:numPr>
        <w:rPr>
          <w:rFonts w:asciiTheme="minorHAnsi" w:hAnsiTheme="minorHAnsi"/>
        </w:rPr>
      </w:pPr>
      <w:r>
        <w:rPr>
          <w:rFonts w:asciiTheme="minorHAnsi" w:hAnsiTheme="minorHAnsi"/>
        </w:rPr>
        <w:t>Premise is that people’s possessions contribute to and reflect their identity</w:t>
      </w:r>
    </w:p>
    <w:p w:rsidR="00865482" w:rsidRDefault="00865482" w:rsidP="00865482">
      <w:pPr>
        <w:rPr>
          <w:rFonts w:asciiTheme="minorHAnsi" w:hAnsiTheme="minorHAnsi"/>
        </w:rPr>
      </w:pPr>
    </w:p>
    <w:p w:rsidR="00865482" w:rsidRDefault="00865482" w:rsidP="00865482">
      <w:pPr>
        <w:rPr>
          <w:rFonts w:asciiTheme="minorHAnsi" w:hAnsiTheme="minorHAnsi"/>
        </w:rPr>
      </w:pPr>
      <w:r>
        <w:rPr>
          <w:rFonts w:asciiTheme="minorHAnsi" w:hAnsiTheme="minorHAnsi"/>
        </w:rPr>
        <w:t>Psychological Factors:</w:t>
      </w:r>
    </w:p>
    <w:p w:rsidR="00865482" w:rsidRDefault="00865482" w:rsidP="00865482">
      <w:pPr>
        <w:rPr>
          <w:rFonts w:asciiTheme="minorHAnsi" w:hAnsiTheme="minorHAnsi"/>
        </w:rPr>
      </w:pPr>
    </w:p>
    <w:p w:rsidR="00865482" w:rsidRDefault="00865482" w:rsidP="00865482">
      <w:pPr>
        <w:ind w:firstLine="720"/>
        <w:rPr>
          <w:rFonts w:asciiTheme="minorHAnsi" w:hAnsiTheme="minorHAnsi"/>
        </w:rPr>
      </w:pPr>
      <w:r>
        <w:rPr>
          <w:rFonts w:asciiTheme="minorHAnsi" w:hAnsiTheme="minorHAnsi"/>
        </w:rPr>
        <w:t>Motivation:</w:t>
      </w:r>
    </w:p>
    <w:p w:rsidR="00865482" w:rsidRDefault="00865482" w:rsidP="00865482">
      <w:pPr>
        <w:pStyle w:val="ListParagraph"/>
        <w:numPr>
          <w:ilvl w:val="0"/>
          <w:numId w:val="49"/>
        </w:numPr>
        <w:rPr>
          <w:rFonts w:asciiTheme="minorHAnsi" w:hAnsiTheme="minorHAnsi"/>
        </w:rPr>
      </w:pPr>
      <w:r>
        <w:rPr>
          <w:rFonts w:asciiTheme="minorHAnsi" w:hAnsiTheme="minorHAnsi"/>
        </w:rPr>
        <w:t>A motive is a need that is sufficiently pressing to direct the person to seek satisfaction</w:t>
      </w:r>
    </w:p>
    <w:p w:rsidR="00865482" w:rsidRDefault="00865482" w:rsidP="00865482">
      <w:pPr>
        <w:pStyle w:val="ListParagraph"/>
        <w:numPr>
          <w:ilvl w:val="0"/>
          <w:numId w:val="49"/>
        </w:numPr>
        <w:rPr>
          <w:rFonts w:asciiTheme="minorHAnsi" w:hAnsiTheme="minorHAnsi"/>
        </w:rPr>
      </w:pPr>
      <w:r>
        <w:rPr>
          <w:rFonts w:asciiTheme="minorHAnsi" w:hAnsiTheme="minorHAnsi"/>
        </w:rPr>
        <w:t>Psychological theories of human motivation</w:t>
      </w:r>
    </w:p>
    <w:p w:rsidR="00865482" w:rsidRDefault="00865482" w:rsidP="00865482">
      <w:pPr>
        <w:pStyle w:val="ListParagraph"/>
        <w:numPr>
          <w:ilvl w:val="0"/>
          <w:numId w:val="49"/>
        </w:numPr>
        <w:rPr>
          <w:rFonts w:asciiTheme="minorHAnsi" w:hAnsiTheme="minorHAnsi"/>
        </w:rPr>
      </w:pPr>
      <w:r>
        <w:rPr>
          <w:rFonts w:asciiTheme="minorHAnsi" w:hAnsiTheme="minorHAnsi"/>
        </w:rPr>
        <w:t>Freud:</w:t>
      </w:r>
    </w:p>
    <w:p w:rsidR="00865482" w:rsidRDefault="00865482" w:rsidP="00865482">
      <w:pPr>
        <w:pStyle w:val="ListParagraph"/>
        <w:numPr>
          <w:ilvl w:val="1"/>
          <w:numId w:val="49"/>
        </w:numPr>
        <w:rPr>
          <w:rFonts w:asciiTheme="minorHAnsi" w:hAnsiTheme="minorHAnsi"/>
        </w:rPr>
      </w:pPr>
      <w:r>
        <w:rPr>
          <w:rFonts w:asciiTheme="minorHAnsi" w:hAnsiTheme="minorHAnsi"/>
        </w:rPr>
        <w:t xml:space="preserve">People are largely unconscious about the real </w:t>
      </w:r>
      <w:proofErr w:type="spellStart"/>
      <w:r>
        <w:rPr>
          <w:rFonts w:asciiTheme="minorHAnsi" w:hAnsiTheme="minorHAnsi"/>
        </w:rPr>
        <w:t>psycholofical</w:t>
      </w:r>
      <w:proofErr w:type="spellEnd"/>
      <w:r>
        <w:rPr>
          <w:rFonts w:asciiTheme="minorHAnsi" w:hAnsiTheme="minorHAnsi"/>
        </w:rPr>
        <w:t xml:space="preserve"> forces shaping their behavior</w:t>
      </w:r>
    </w:p>
    <w:p w:rsidR="00865482" w:rsidRDefault="00865482" w:rsidP="00865482">
      <w:pPr>
        <w:pStyle w:val="ListParagraph"/>
        <w:numPr>
          <w:ilvl w:val="1"/>
          <w:numId w:val="49"/>
        </w:numPr>
        <w:rPr>
          <w:rFonts w:asciiTheme="minorHAnsi" w:hAnsiTheme="minorHAnsi"/>
        </w:rPr>
      </w:pPr>
      <w:r>
        <w:rPr>
          <w:rFonts w:asciiTheme="minorHAnsi" w:hAnsiTheme="minorHAnsi"/>
        </w:rPr>
        <w:t>A person represses many urges that come out in dreams, slip ups and obsessive behavior – psychosis</w:t>
      </w:r>
    </w:p>
    <w:p w:rsidR="00865482" w:rsidRDefault="00865482" w:rsidP="00865482">
      <w:pPr>
        <w:pStyle w:val="ListParagraph"/>
        <w:numPr>
          <w:ilvl w:val="1"/>
          <w:numId w:val="49"/>
        </w:numPr>
        <w:rPr>
          <w:rFonts w:asciiTheme="minorHAnsi" w:hAnsiTheme="minorHAnsi"/>
        </w:rPr>
      </w:pPr>
      <w:r>
        <w:rPr>
          <w:rFonts w:asciiTheme="minorHAnsi" w:hAnsiTheme="minorHAnsi"/>
        </w:rPr>
        <w:t>Theory suggests that a person’s buying habits are affected by subconscious motives that even the buyer may not fully understand</w:t>
      </w:r>
    </w:p>
    <w:p w:rsidR="00865482" w:rsidRDefault="00865482" w:rsidP="00865482">
      <w:pPr>
        <w:pStyle w:val="ListParagraph"/>
        <w:numPr>
          <w:ilvl w:val="1"/>
          <w:numId w:val="49"/>
        </w:numPr>
        <w:rPr>
          <w:rFonts w:asciiTheme="minorHAnsi" w:hAnsiTheme="minorHAnsi"/>
        </w:rPr>
      </w:pPr>
      <w:r>
        <w:rPr>
          <w:rFonts w:asciiTheme="minorHAnsi" w:hAnsiTheme="minorHAnsi"/>
        </w:rPr>
        <w:t>Motivation research refers to qualitative research designed to probe consumers’ hidden, subconscious motivations</w:t>
      </w:r>
    </w:p>
    <w:p w:rsidR="00865482" w:rsidRDefault="00865482" w:rsidP="00865482">
      <w:pPr>
        <w:pStyle w:val="ListParagraph"/>
        <w:numPr>
          <w:ilvl w:val="0"/>
          <w:numId w:val="49"/>
        </w:numPr>
        <w:rPr>
          <w:rFonts w:asciiTheme="minorHAnsi" w:hAnsiTheme="minorHAnsi"/>
        </w:rPr>
      </w:pPr>
      <w:r>
        <w:rPr>
          <w:rFonts w:asciiTheme="minorHAnsi" w:hAnsiTheme="minorHAnsi"/>
        </w:rPr>
        <w:t>Maslow:</w:t>
      </w:r>
    </w:p>
    <w:p w:rsidR="00865482" w:rsidRDefault="00865482" w:rsidP="00865482">
      <w:pPr>
        <w:pStyle w:val="ListParagraph"/>
        <w:numPr>
          <w:ilvl w:val="1"/>
          <w:numId w:val="49"/>
        </w:numPr>
        <w:rPr>
          <w:rFonts w:asciiTheme="minorHAnsi" w:hAnsiTheme="minorHAnsi"/>
        </w:rPr>
      </w:pPr>
      <w:r>
        <w:rPr>
          <w:rFonts w:asciiTheme="minorHAnsi" w:hAnsiTheme="minorHAnsi"/>
        </w:rPr>
        <w:t xml:space="preserve">Human needs are arranged in a hierarchy </w:t>
      </w:r>
    </w:p>
    <w:p w:rsidR="00865482" w:rsidRDefault="00865482" w:rsidP="00865482">
      <w:pPr>
        <w:pStyle w:val="ListParagraph"/>
        <w:numPr>
          <w:ilvl w:val="1"/>
          <w:numId w:val="49"/>
        </w:numPr>
        <w:rPr>
          <w:rFonts w:asciiTheme="minorHAnsi" w:hAnsiTheme="minorHAnsi"/>
        </w:rPr>
      </w:pPr>
      <w:r>
        <w:rPr>
          <w:rFonts w:asciiTheme="minorHAnsi" w:hAnsiTheme="minorHAnsi"/>
        </w:rPr>
        <w:t>Most pressing at the bottom to least pressing at the top</w:t>
      </w:r>
    </w:p>
    <w:p w:rsidR="00865482" w:rsidRDefault="00865482" w:rsidP="00865482">
      <w:pPr>
        <w:pStyle w:val="ListParagraph"/>
        <w:numPr>
          <w:ilvl w:val="1"/>
          <w:numId w:val="49"/>
        </w:numPr>
        <w:rPr>
          <w:rFonts w:asciiTheme="minorHAnsi" w:hAnsiTheme="minorHAnsi"/>
        </w:rPr>
      </w:pPr>
      <w:r>
        <w:rPr>
          <w:rFonts w:asciiTheme="minorHAnsi" w:hAnsiTheme="minorHAnsi"/>
        </w:rPr>
        <w:t xml:space="preserve">Physiological needs </w:t>
      </w:r>
      <w:r w:rsidRPr="00865482">
        <w:rPr>
          <w:rFonts w:asciiTheme="minorHAnsi" w:hAnsiTheme="minorHAnsi"/>
        </w:rPr>
        <w:sym w:font="Wingdings" w:char="F0E0"/>
      </w:r>
      <w:r>
        <w:rPr>
          <w:rFonts w:asciiTheme="minorHAnsi" w:hAnsiTheme="minorHAnsi"/>
        </w:rPr>
        <w:t xml:space="preserve"> safety needs </w:t>
      </w:r>
      <w:r w:rsidRPr="00865482">
        <w:rPr>
          <w:rFonts w:asciiTheme="minorHAnsi" w:hAnsiTheme="minorHAnsi"/>
        </w:rPr>
        <w:sym w:font="Wingdings" w:char="F0E0"/>
      </w:r>
      <w:r>
        <w:rPr>
          <w:rFonts w:asciiTheme="minorHAnsi" w:hAnsiTheme="minorHAnsi"/>
        </w:rPr>
        <w:t xml:space="preserve"> social needs </w:t>
      </w:r>
      <w:r w:rsidRPr="00865482">
        <w:rPr>
          <w:rFonts w:asciiTheme="minorHAnsi" w:hAnsiTheme="minorHAnsi"/>
        </w:rPr>
        <w:sym w:font="Wingdings" w:char="F0E0"/>
      </w:r>
      <w:r>
        <w:rPr>
          <w:rFonts w:asciiTheme="minorHAnsi" w:hAnsiTheme="minorHAnsi"/>
        </w:rPr>
        <w:t xml:space="preserve"> esteem needs </w:t>
      </w:r>
      <w:r w:rsidRPr="00865482">
        <w:rPr>
          <w:rFonts w:asciiTheme="minorHAnsi" w:hAnsiTheme="minorHAnsi"/>
        </w:rPr>
        <w:sym w:font="Wingdings" w:char="F0E0"/>
      </w:r>
      <w:r>
        <w:rPr>
          <w:rFonts w:asciiTheme="minorHAnsi" w:hAnsiTheme="minorHAnsi"/>
        </w:rPr>
        <w:t xml:space="preserve"> self-actualization needs</w:t>
      </w:r>
    </w:p>
    <w:p w:rsidR="00865482" w:rsidRDefault="00865482" w:rsidP="00865482">
      <w:pPr>
        <w:pStyle w:val="ListParagraph"/>
        <w:numPr>
          <w:ilvl w:val="1"/>
          <w:numId w:val="49"/>
        </w:numPr>
        <w:rPr>
          <w:rFonts w:asciiTheme="minorHAnsi" w:hAnsiTheme="minorHAnsi"/>
        </w:rPr>
      </w:pPr>
      <w:r>
        <w:rPr>
          <w:rFonts w:asciiTheme="minorHAnsi" w:hAnsiTheme="minorHAnsi"/>
        </w:rPr>
        <w:t xml:space="preserve">A person tries to satisfy the most basic need </w:t>
      </w:r>
    </w:p>
    <w:p w:rsidR="00865482" w:rsidRDefault="00865482" w:rsidP="00865482">
      <w:pPr>
        <w:pStyle w:val="ListParagraph"/>
        <w:numPr>
          <w:ilvl w:val="1"/>
          <w:numId w:val="49"/>
        </w:numPr>
        <w:rPr>
          <w:rFonts w:asciiTheme="minorHAnsi" w:hAnsiTheme="minorHAnsi"/>
        </w:rPr>
      </w:pPr>
      <w:r>
        <w:rPr>
          <w:rFonts w:asciiTheme="minorHAnsi" w:hAnsiTheme="minorHAnsi"/>
        </w:rPr>
        <w:t>Then moves on to the next most important</w:t>
      </w:r>
    </w:p>
    <w:p w:rsidR="00865482" w:rsidRDefault="00865482" w:rsidP="00865482">
      <w:pPr>
        <w:rPr>
          <w:rFonts w:asciiTheme="minorHAnsi" w:hAnsiTheme="minorHAnsi"/>
        </w:rPr>
      </w:pPr>
    </w:p>
    <w:p w:rsidR="00865482" w:rsidRDefault="00865482" w:rsidP="00865482">
      <w:pPr>
        <w:ind w:left="720"/>
        <w:rPr>
          <w:rFonts w:asciiTheme="minorHAnsi" w:hAnsiTheme="minorHAnsi"/>
        </w:rPr>
      </w:pPr>
      <w:r>
        <w:rPr>
          <w:rFonts w:asciiTheme="minorHAnsi" w:hAnsiTheme="minorHAnsi"/>
        </w:rPr>
        <w:t>Perception:</w:t>
      </w:r>
    </w:p>
    <w:p w:rsidR="00865482" w:rsidRDefault="00865482" w:rsidP="00865482">
      <w:pPr>
        <w:pStyle w:val="ListParagraph"/>
        <w:numPr>
          <w:ilvl w:val="0"/>
          <w:numId w:val="50"/>
        </w:numPr>
        <w:rPr>
          <w:rFonts w:asciiTheme="minorHAnsi" w:hAnsiTheme="minorHAnsi"/>
        </w:rPr>
      </w:pPr>
      <w:r>
        <w:rPr>
          <w:rFonts w:asciiTheme="minorHAnsi" w:hAnsiTheme="minorHAnsi"/>
        </w:rPr>
        <w:t>Perception is the process by which people select, organize and interpret information to form a meaningful picture of the world</w:t>
      </w:r>
    </w:p>
    <w:p w:rsidR="00865482" w:rsidRDefault="00865482" w:rsidP="00865482">
      <w:pPr>
        <w:pStyle w:val="ListParagraph"/>
        <w:numPr>
          <w:ilvl w:val="0"/>
          <w:numId w:val="50"/>
        </w:numPr>
        <w:rPr>
          <w:rFonts w:asciiTheme="minorHAnsi" w:hAnsiTheme="minorHAnsi"/>
        </w:rPr>
      </w:pPr>
      <w:r>
        <w:rPr>
          <w:rFonts w:asciiTheme="minorHAnsi" w:hAnsiTheme="minorHAnsi"/>
        </w:rPr>
        <w:t>People can form different perceptions of the same stimulus because of 3 perceptual processes:</w:t>
      </w:r>
    </w:p>
    <w:p w:rsidR="00865482" w:rsidRDefault="00865482" w:rsidP="00865482">
      <w:pPr>
        <w:pStyle w:val="ListParagraph"/>
        <w:numPr>
          <w:ilvl w:val="1"/>
          <w:numId w:val="50"/>
        </w:numPr>
        <w:rPr>
          <w:rFonts w:asciiTheme="minorHAnsi" w:hAnsiTheme="minorHAnsi"/>
        </w:rPr>
      </w:pPr>
      <w:r>
        <w:rPr>
          <w:rFonts w:asciiTheme="minorHAnsi" w:hAnsiTheme="minorHAnsi"/>
        </w:rPr>
        <w:t xml:space="preserve">Selective attention – the tendency for people to screen out most of the information to which they are exposed </w:t>
      </w:r>
    </w:p>
    <w:p w:rsidR="00865482" w:rsidRDefault="00865482" w:rsidP="00865482">
      <w:pPr>
        <w:pStyle w:val="ListParagraph"/>
        <w:numPr>
          <w:ilvl w:val="2"/>
          <w:numId w:val="50"/>
        </w:numPr>
        <w:rPr>
          <w:rFonts w:asciiTheme="minorHAnsi" w:hAnsiTheme="minorHAnsi"/>
        </w:rPr>
      </w:pPr>
      <w:r>
        <w:rPr>
          <w:rFonts w:asciiTheme="minorHAnsi" w:hAnsiTheme="minorHAnsi"/>
        </w:rPr>
        <w:t xml:space="preserve">Means </w:t>
      </w:r>
      <w:r w:rsidR="00A63566">
        <w:rPr>
          <w:rFonts w:asciiTheme="minorHAnsi" w:hAnsiTheme="minorHAnsi"/>
        </w:rPr>
        <w:t>marketers must work especially hard to attract consumers attention</w:t>
      </w:r>
    </w:p>
    <w:p w:rsidR="00A63566" w:rsidRDefault="00A63566" w:rsidP="00865482">
      <w:pPr>
        <w:pStyle w:val="ListParagraph"/>
        <w:numPr>
          <w:ilvl w:val="1"/>
          <w:numId w:val="50"/>
        </w:numPr>
        <w:rPr>
          <w:rFonts w:asciiTheme="minorHAnsi" w:hAnsiTheme="minorHAnsi"/>
        </w:rPr>
      </w:pPr>
      <w:r>
        <w:rPr>
          <w:rFonts w:asciiTheme="minorHAnsi" w:hAnsiTheme="minorHAnsi"/>
        </w:rPr>
        <w:t xml:space="preserve">Selective distortion – describes the tendency o people to interpret information in a way that will support what they already believe </w:t>
      </w:r>
    </w:p>
    <w:p w:rsidR="00A63566" w:rsidRDefault="00A63566" w:rsidP="00865482">
      <w:pPr>
        <w:pStyle w:val="ListParagraph"/>
        <w:numPr>
          <w:ilvl w:val="1"/>
          <w:numId w:val="50"/>
        </w:numPr>
        <w:rPr>
          <w:rFonts w:asciiTheme="minorHAnsi" w:hAnsiTheme="minorHAnsi"/>
        </w:rPr>
      </w:pPr>
      <w:r>
        <w:rPr>
          <w:rFonts w:asciiTheme="minorHAnsi" w:hAnsiTheme="minorHAnsi"/>
        </w:rPr>
        <w:t>Selective retention – remember good points made about a brand they favor and forget good points about competing brands</w:t>
      </w:r>
    </w:p>
    <w:p w:rsidR="00A63566" w:rsidRDefault="00A63566" w:rsidP="00A63566">
      <w:pPr>
        <w:ind w:left="720"/>
        <w:rPr>
          <w:rFonts w:asciiTheme="minorHAnsi" w:hAnsiTheme="minorHAnsi"/>
        </w:rPr>
      </w:pPr>
    </w:p>
    <w:p w:rsidR="00A63566" w:rsidRDefault="00A63566" w:rsidP="00A63566">
      <w:pPr>
        <w:ind w:left="720"/>
        <w:rPr>
          <w:rFonts w:asciiTheme="minorHAnsi" w:hAnsiTheme="minorHAnsi"/>
        </w:rPr>
      </w:pPr>
      <w:r>
        <w:rPr>
          <w:rFonts w:asciiTheme="minorHAnsi" w:hAnsiTheme="minorHAnsi"/>
        </w:rPr>
        <w:t>Learning:</w:t>
      </w:r>
    </w:p>
    <w:p w:rsidR="00A63566" w:rsidRDefault="00A63566" w:rsidP="00A63566">
      <w:pPr>
        <w:pStyle w:val="ListParagraph"/>
        <w:numPr>
          <w:ilvl w:val="0"/>
          <w:numId w:val="51"/>
        </w:numPr>
        <w:rPr>
          <w:rFonts w:asciiTheme="minorHAnsi" w:hAnsiTheme="minorHAnsi"/>
        </w:rPr>
      </w:pPr>
      <w:r>
        <w:rPr>
          <w:rFonts w:asciiTheme="minorHAnsi" w:hAnsiTheme="minorHAnsi"/>
        </w:rPr>
        <w:t>Learning – changes in an individual’s behavior arising from experience</w:t>
      </w:r>
    </w:p>
    <w:p w:rsidR="00A63566" w:rsidRDefault="00A63566" w:rsidP="00A63566">
      <w:pPr>
        <w:pStyle w:val="ListParagraph"/>
        <w:numPr>
          <w:ilvl w:val="0"/>
          <w:numId w:val="51"/>
        </w:numPr>
        <w:rPr>
          <w:rFonts w:asciiTheme="minorHAnsi" w:hAnsiTheme="minorHAnsi"/>
        </w:rPr>
      </w:pPr>
      <w:r>
        <w:rPr>
          <w:rFonts w:asciiTheme="minorHAnsi" w:hAnsiTheme="minorHAnsi"/>
        </w:rPr>
        <w:t xml:space="preserve">Occurs through drives, stimuli, cues, responses and reinforcement </w:t>
      </w:r>
    </w:p>
    <w:p w:rsidR="00A63566" w:rsidRDefault="00A63566" w:rsidP="00A63566">
      <w:pPr>
        <w:pStyle w:val="ListParagraph"/>
        <w:numPr>
          <w:ilvl w:val="0"/>
          <w:numId w:val="51"/>
        </w:numPr>
        <w:rPr>
          <w:rFonts w:asciiTheme="minorHAnsi" w:hAnsiTheme="minorHAnsi"/>
        </w:rPr>
      </w:pPr>
      <w:r>
        <w:rPr>
          <w:rFonts w:asciiTheme="minorHAnsi" w:hAnsiTheme="minorHAnsi"/>
        </w:rPr>
        <w:t>Drive – strong internal stimulus that calls for action</w:t>
      </w:r>
    </w:p>
    <w:p w:rsidR="00A63566" w:rsidRDefault="00A63566" w:rsidP="00A63566">
      <w:pPr>
        <w:pStyle w:val="ListParagraph"/>
        <w:numPr>
          <w:ilvl w:val="1"/>
          <w:numId w:val="51"/>
        </w:numPr>
        <w:rPr>
          <w:rFonts w:asciiTheme="minorHAnsi" w:hAnsiTheme="minorHAnsi"/>
        </w:rPr>
      </w:pPr>
      <w:r>
        <w:rPr>
          <w:rFonts w:asciiTheme="minorHAnsi" w:hAnsiTheme="minorHAnsi"/>
        </w:rPr>
        <w:t>Becomes a motive when it is directed toward a particular stimulus object</w:t>
      </w:r>
    </w:p>
    <w:p w:rsidR="00A63566" w:rsidRDefault="00A63566" w:rsidP="00A63566">
      <w:pPr>
        <w:pStyle w:val="ListParagraph"/>
        <w:numPr>
          <w:ilvl w:val="0"/>
          <w:numId w:val="51"/>
        </w:numPr>
        <w:rPr>
          <w:rFonts w:asciiTheme="minorHAnsi" w:hAnsiTheme="minorHAnsi"/>
        </w:rPr>
      </w:pPr>
      <w:r>
        <w:rPr>
          <w:rFonts w:asciiTheme="minorHAnsi" w:hAnsiTheme="minorHAnsi"/>
        </w:rPr>
        <w:t>Cues – minor stimuli that determine when, where and how the person responds</w:t>
      </w:r>
    </w:p>
    <w:p w:rsidR="00A63566" w:rsidRDefault="00A63566" w:rsidP="00A63566">
      <w:pPr>
        <w:rPr>
          <w:rFonts w:asciiTheme="minorHAnsi" w:hAnsiTheme="minorHAnsi"/>
        </w:rPr>
      </w:pPr>
    </w:p>
    <w:p w:rsidR="00A63566" w:rsidRDefault="00A63566" w:rsidP="00A63566">
      <w:pPr>
        <w:ind w:left="720"/>
        <w:rPr>
          <w:rFonts w:asciiTheme="minorHAnsi" w:hAnsiTheme="minorHAnsi"/>
        </w:rPr>
      </w:pPr>
      <w:r>
        <w:rPr>
          <w:rFonts w:asciiTheme="minorHAnsi" w:hAnsiTheme="minorHAnsi"/>
        </w:rPr>
        <w:t>Beliefs and Attitudes:</w:t>
      </w:r>
    </w:p>
    <w:p w:rsidR="00A63566" w:rsidRDefault="00A63566" w:rsidP="00A63566">
      <w:pPr>
        <w:pStyle w:val="ListParagraph"/>
        <w:numPr>
          <w:ilvl w:val="0"/>
          <w:numId w:val="52"/>
        </w:numPr>
        <w:rPr>
          <w:rFonts w:asciiTheme="minorHAnsi" w:hAnsiTheme="minorHAnsi"/>
        </w:rPr>
      </w:pPr>
      <w:r>
        <w:rPr>
          <w:rFonts w:asciiTheme="minorHAnsi" w:hAnsiTheme="minorHAnsi"/>
        </w:rPr>
        <w:t>Belief – descriptive though that a person has about something</w:t>
      </w:r>
    </w:p>
    <w:p w:rsidR="00A63566" w:rsidRDefault="00A63566" w:rsidP="00A63566">
      <w:pPr>
        <w:pStyle w:val="ListParagraph"/>
        <w:numPr>
          <w:ilvl w:val="0"/>
          <w:numId w:val="52"/>
        </w:numPr>
        <w:rPr>
          <w:rFonts w:asciiTheme="minorHAnsi" w:hAnsiTheme="minorHAnsi"/>
        </w:rPr>
      </w:pPr>
      <w:r>
        <w:rPr>
          <w:rFonts w:asciiTheme="minorHAnsi" w:hAnsiTheme="minorHAnsi"/>
        </w:rPr>
        <w:t>Marketers interested in the beliefs that people formulate about specific products and services that make up product and brand images and affect buying behavior</w:t>
      </w:r>
    </w:p>
    <w:p w:rsidR="00A63566" w:rsidRDefault="00A63566" w:rsidP="00A63566">
      <w:pPr>
        <w:pStyle w:val="ListParagraph"/>
        <w:numPr>
          <w:ilvl w:val="0"/>
          <w:numId w:val="52"/>
        </w:numPr>
        <w:rPr>
          <w:rFonts w:asciiTheme="minorHAnsi" w:hAnsiTheme="minorHAnsi"/>
        </w:rPr>
      </w:pPr>
      <w:r>
        <w:rPr>
          <w:rFonts w:asciiTheme="minorHAnsi" w:hAnsiTheme="minorHAnsi"/>
        </w:rPr>
        <w:t>Attitude – describes a person’s relatively consistent evaluations, feelings, and tendencies toward an object or idea</w:t>
      </w:r>
    </w:p>
    <w:p w:rsidR="00A63566" w:rsidRDefault="00A63566" w:rsidP="00A63566">
      <w:pPr>
        <w:pStyle w:val="ListParagraph"/>
        <w:numPr>
          <w:ilvl w:val="0"/>
          <w:numId w:val="52"/>
        </w:numPr>
        <w:rPr>
          <w:rFonts w:asciiTheme="minorHAnsi" w:hAnsiTheme="minorHAnsi"/>
        </w:rPr>
      </w:pPr>
      <w:r>
        <w:rPr>
          <w:rFonts w:asciiTheme="minorHAnsi" w:hAnsiTheme="minorHAnsi"/>
        </w:rPr>
        <w:t xml:space="preserve">Attitudes are difficult to change </w:t>
      </w:r>
    </w:p>
    <w:p w:rsidR="00A63566" w:rsidRDefault="00A63566" w:rsidP="00A63566">
      <w:pPr>
        <w:pStyle w:val="ListParagraph"/>
        <w:numPr>
          <w:ilvl w:val="0"/>
          <w:numId w:val="52"/>
        </w:numPr>
        <w:rPr>
          <w:rFonts w:asciiTheme="minorHAnsi" w:hAnsiTheme="minorHAnsi"/>
        </w:rPr>
      </w:pPr>
      <w:r>
        <w:rPr>
          <w:rFonts w:asciiTheme="minorHAnsi" w:hAnsiTheme="minorHAnsi"/>
        </w:rPr>
        <w:t>Company should try to fit into existing attitudes rather than trying to change them</w:t>
      </w:r>
    </w:p>
    <w:p w:rsidR="00A63566" w:rsidRDefault="00A63566" w:rsidP="00A63566">
      <w:pPr>
        <w:rPr>
          <w:rFonts w:asciiTheme="minorHAnsi" w:hAnsiTheme="minorHAnsi"/>
        </w:rPr>
      </w:pPr>
    </w:p>
    <w:p w:rsidR="006771AC" w:rsidRDefault="00A63566" w:rsidP="00A63566">
      <w:pPr>
        <w:rPr>
          <w:rFonts w:asciiTheme="minorHAnsi" w:hAnsiTheme="minorHAnsi"/>
          <w:u w:val="single"/>
        </w:rPr>
      </w:pPr>
      <w:r>
        <w:rPr>
          <w:rFonts w:asciiTheme="minorHAnsi" w:hAnsiTheme="minorHAnsi"/>
          <w:u w:val="single"/>
        </w:rPr>
        <w:t>Types of Buying Decision Behavior</w:t>
      </w:r>
    </w:p>
    <w:p w:rsidR="006771AC" w:rsidRDefault="006771AC" w:rsidP="00A63566">
      <w:pPr>
        <w:rPr>
          <w:rFonts w:asciiTheme="minorHAnsi" w:hAnsiTheme="minorHAnsi"/>
          <w:u w:val="single"/>
        </w:rPr>
      </w:pPr>
    </w:p>
    <w:p w:rsidR="00A63566" w:rsidRDefault="006771AC" w:rsidP="00A63566">
      <w:pPr>
        <w:rPr>
          <w:rFonts w:asciiTheme="minorHAnsi" w:hAnsiTheme="minorHAnsi"/>
        </w:rPr>
      </w:pPr>
      <w:r>
        <w:rPr>
          <w:rFonts w:asciiTheme="minorHAnsi" w:hAnsiTheme="minorHAnsi"/>
          <w:noProof/>
          <w:u w:val="single"/>
        </w:rPr>
        <w:pict>
          <v:shape id="_x0000_s1098" type="#_x0000_t202" style="position:absolute;margin-left:2in;margin-top:6.65pt;width:90pt;height:54pt;z-index:251714560;mso-wrap-edited:f;mso-position-horizontal:absolute;mso-position-vertical:absolute" wrapcoords="0 0 21600 0 21600 21600 0 21600 0 0" fillcolor="#e4d9ff" strokecolor="white [3212]">
            <v:fill o:detectmouseclick="t"/>
            <v:textbox style="mso-next-textbox:#_x0000_s1098" inset=",7.2pt,,7.2pt">
              <w:txbxContent>
                <w:p w:rsidR="00F56A7B" w:rsidRPr="006771AC" w:rsidRDefault="00F56A7B" w:rsidP="006771AC">
                  <w:pPr>
                    <w:rPr>
                      <w:sz w:val="18"/>
                    </w:rPr>
                  </w:pPr>
                  <w:r>
                    <w:rPr>
                      <w:sz w:val="18"/>
                    </w:rPr>
                    <w:t>Variety- seeking buying behavior</w:t>
                  </w:r>
                </w:p>
              </w:txbxContent>
            </v:textbox>
            <w10:wrap type="tight"/>
          </v:shape>
        </w:pict>
      </w:r>
      <w:r>
        <w:rPr>
          <w:rFonts w:asciiTheme="minorHAnsi" w:hAnsiTheme="minorHAnsi"/>
          <w:noProof/>
          <w:u w:val="single"/>
        </w:rPr>
        <w:pict>
          <v:shape id="_x0000_s1097" type="#_x0000_t202" style="position:absolute;margin-left:54pt;margin-top:6.65pt;width:90pt;height:54pt;z-index:251713536;mso-wrap-edited:f;mso-position-horizontal:absolute;mso-position-vertical:absolute" wrapcoords="0 0 21600 0 21600 21600 0 21600 0 0" fillcolor="#e4d9ff" strokecolor="white [3212]">
            <v:fill o:detectmouseclick="t"/>
            <v:textbox style="mso-next-textbox:#_x0000_s1097" inset=",7.2pt,,7.2pt">
              <w:txbxContent>
                <w:p w:rsidR="00F56A7B" w:rsidRPr="006771AC" w:rsidRDefault="00F56A7B">
                  <w:pPr>
                    <w:rPr>
                      <w:sz w:val="18"/>
                    </w:rPr>
                  </w:pPr>
                  <w:r>
                    <w:rPr>
                      <w:sz w:val="18"/>
                    </w:rPr>
                    <w:t xml:space="preserve">Complex buying </w:t>
                  </w:r>
                  <w:proofErr w:type="spellStart"/>
                  <w:r>
                    <w:rPr>
                      <w:sz w:val="18"/>
                    </w:rPr>
                    <w:t>behaviour</w:t>
                  </w:r>
                  <w:proofErr w:type="spellEnd"/>
                </w:p>
              </w:txbxContent>
            </v:textbox>
            <w10:wrap type="tight"/>
          </v:shape>
        </w:pict>
      </w:r>
    </w:p>
    <w:p w:rsidR="00A63566" w:rsidRDefault="00A63566" w:rsidP="00A63566">
      <w:pPr>
        <w:rPr>
          <w:rFonts w:asciiTheme="minorHAnsi" w:hAnsiTheme="minorHAnsi"/>
        </w:rPr>
      </w:pPr>
    </w:p>
    <w:p w:rsidR="006771AC" w:rsidRDefault="006771AC" w:rsidP="00A63566">
      <w:pPr>
        <w:rPr>
          <w:rFonts w:asciiTheme="minorHAnsi" w:hAnsiTheme="minorHAnsi"/>
        </w:rPr>
      </w:pPr>
    </w:p>
    <w:p w:rsidR="006771AC" w:rsidRDefault="006771AC" w:rsidP="00A63566">
      <w:pPr>
        <w:rPr>
          <w:rFonts w:asciiTheme="minorHAnsi" w:hAnsiTheme="minorHAnsi"/>
        </w:rPr>
      </w:pPr>
    </w:p>
    <w:p w:rsidR="006771AC" w:rsidRDefault="006771AC" w:rsidP="00A63566">
      <w:pPr>
        <w:rPr>
          <w:rFonts w:asciiTheme="minorHAnsi" w:hAnsiTheme="minorHAnsi"/>
        </w:rPr>
      </w:pPr>
      <w:r>
        <w:rPr>
          <w:rFonts w:asciiTheme="minorHAnsi" w:hAnsiTheme="minorHAnsi"/>
          <w:noProof/>
        </w:rPr>
        <w:pict>
          <v:shape id="_x0000_s1100" type="#_x0000_t202" style="position:absolute;margin-left:2in;margin-top:4.35pt;width:90pt;height:54pt;z-index:251716608;mso-wrap-edited:f;mso-position-horizontal:absolute;mso-position-vertical:absolute" wrapcoords="0 0 21600 0 21600 21600 0 21600 0 0" fillcolor="#e4d9ff" strokecolor="white [3212]">
            <v:fill o:detectmouseclick="t"/>
            <v:textbox style="mso-next-textbox:#_x0000_s1100" inset=",7.2pt,,7.2pt">
              <w:txbxContent>
                <w:p w:rsidR="00F56A7B" w:rsidRPr="006771AC" w:rsidRDefault="00F56A7B" w:rsidP="006771AC">
                  <w:pPr>
                    <w:rPr>
                      <w:sz w:val="18"/>
                    </w:rPr>
                  </w:pPr>
                  <w:r>
                    <w:rPr>
                      <w:sz w:val="18"/>
                    </w:rPr>
                    <w:t xml:space="preserve">Habitual buying </w:t>
                  </w:r>
                  <w:proofErr w:type="spellStart"/>
                  <w:r>
                    <w:rPr>
                      <w:sz w:val="18"/>
                    </w:rPr>
                    <w:t>behaviour</w:t>
                  </w:r>
                  <w:proofErr w:type="spellEnd"/>
                  <w:r>
                    <w:rPr>
                      <w:sz w:val="18"/>
                    </w:rPr>
                    <w:t xml:space="preserve"> </w:t>
                  </w:r>
                </w:p>
              </w:txbxContent>
            </v:textbox>
            <w10:wrap type="tight"/>
          </v:shape>
        </w:pict>
      </w:r>
      <w:r>
        <w:rPr>
          <w:rFonts w:asciiTheme="minorHAnsi" w:hAnsiTheme="minorHAnsi"/>
          <w:noProof/>
          <w:u w:val="single"/>
        </w:rPr>
        <w:pict>
          <v:shape id="_x0000_s1099" type="#_x0000_t202" style="position:absolute;margin-left:54pt;margin-top:4.35pt;width:90pt;height:54pt;z-index:251715584;mso-wrap-edited:f;mso-position-horizontal:absolute;mso-position-vertical:absolute" wrapcoords="0 0 21600 0 21600 21600 0 21600 0 0" fillcolor="#e4d9ff" strokecolor="white [3212]">
            <v:fill o:detectmouseclick="t"/>
            <v:textbox style="mso-next-textbox:#_x0000_s1099" inset=",7.2pt,,7.2pt">
              <w:txbxContent>
                <w:p w:rsidR="00F56A7B" w:rsidRPr="006771AC" w:rsidRDefault="00F56A7B" w:rsidP="006771AC">
                  <w:pPr>
                    <w:rPr>
                      <w:sz w:val="18"/>
                    </w:rPr>
                  </w:pPr>
                  <w:r>
                    <w:rPr>
                      <w:sz w:val="18"/>
                    </w:rPr>
                    <w:t xml:space="preserve">Dissonance reducing buying </w:t>
                  </w:r>
                  <w:proofErr w:type="spellStart"/>
                  <w:r>
                    <w:rPr>
                      <w:sz w:val="18"/>
                    </w:rPr>
                    <w:t>behaviour</w:t>
                  </w:r>
                  <w:proofErr w:type="spellEnd"/>
                </w:p>
              </w:txbxContent>
            </v:textbox>
            <w10:wrap type="tight"/>
          </v:shape>
        </w:pict>
      </w:r>
    </w:p>
    <w:p w:rsidR="006771AC" w:rsidRDefault="006771AC" w:rsidP="00A63566">
      <w:pPr>
        <w:rPr>
          <w:rFonts w:asciiTheme="minorHAnsi" w:hAnsiTheme="minorHAnsi"/>
        </w:rPr>
      </w:pPr>
    </w:p>
    <w:p w:rsidR="006771AC" w:rsidRDefault="006771AC" w:rsidP="00A63566">
      <w:pPr>
        <w:rPr>
          <w:rFonts w:asciiTheme="minorHAnsi" w:hAnsiTheme="minorHAnsi"/>
        </w:rPr>
      </w:pPr>
    </w:p>
    <w:p w:rsidR="006771AC" w:rsidRDefault="006771AC" w:rsidP="00A63566">
      <w:pPr>
        <w:rPr>
          <w:rFonts w:asciiTheme="minorHAnsi" w:hAnsiTheme="minorHAnsi"/>
        </w:rPr>
      </w:pPr>
    </w:p>
    <w:p w:rsidR="006771AC" w:rsidRDefault="006771AC" w:rsidP="00A63566">
      <w:pPr>
        <w:rPr>
          <w:rFonts w:asciiTheme="minorHAnsi" w:hAnsiTheme="minorHAnsi"/>
        </w:rPr>
      </w:pPr>
    </w:p>
    <w:p w:rsidR="00A63566" w:rsidRDefault="00A63566" w:rsidP="00A63566">
      <w:pPr>
        <w:rPr>
          <w:rFonts w:asciiTheme="minorHAnsi" w:hAnsiTheme="minorHAnsi"/>
        </w:rPr>
      </w:pPr>
      <w:r>
        <w:rPr>
          <w:rFonts w:asciiTheme="minorHAnsi" w:hAnsiTheme="minorHAnsi"/>
        </w:rPr>
        <w:t>Complex Buying Behaviour:</w:t>
      </w:r>
    </w:p>
    <w:p w:rsidR="00A63566" w:rsidRDefault="00A63566" w:rsidP="00A63566">
      <w:pPr>
        <w:rPr>
          <w:rFonts w:asciiTheme="minorHAnsi" w:hAnsiTheme="minorHAnsi"/>
        </w:rPr>
      </w:pPr>
    </w:p>
    <w:p w:rsidR="00A63566" w:rsidRDefault="00A63566" w:rsidP="00A63566">
      <w:pPr>
        <w:pStyle w:val="ListParagraph"/>
        <w:numPr>
          <w:ilvl w:val="0"/>
          <w:numId w:val="53"/>
        </w:numPr>
        <w:rPr>
          <w:rFonts w:asciiTheme="minorHAnsi" w:hAnsiTheme="minorHAnsi"/>
        </w:rPr>
      </w:pPr>
      <w:r>
        <w:rPr>
          <w:rFonts w:asciiTheme="minorHAnsi" w:hAnsiTheme="minorHAnsi"/>
        </w:rPr>
        <w:t>Customers highly involved in a purchase and perceive significant differences among brands</w:t>
      </w:r>
    </w:p>
    <w:p w:rsidR="00A63566" w:rsidRDefault="00A63566" w:rsidP="00A63566">
      <w:pPr>
        <w:pStyle w:val="ListParagraph"/>
        <w:numPr>
          <w:ilvl w:val="0"/>
          <w:numId w:val="53"/>
        </w:numPr>
        <w:rPr>
          <w:rFonts w:asciiTheme="minorHAnsi" w:hAnsiTheme="minorHAnsi"/>
        </w:rPr>
      </w:pPr>
      <w:r>
        <w:rPr>
          <w:rFonts w:asciiTheme="minorHAnsi" w:hAnsiTheme="minorHAnsi"/>
        </w:rPr>
        <w:t>When product is expensive, risky, purchased infrequently, or highly self-expressive</w:t>
      </w:r>
    </w:p>
    <w:p w:rsidR="007F48EE" w:rsidRDefault="007F48EE" w:rsidP="00A63566">
      <w:pPr>
        <w:pStyle w:val="ListParagraph"/>
        <w:numPr>
          <w:ilvl w:val="0"/>
          <w:numId w:val="53"/>
        </w:numPr>
        <w:rPr>
          <w:rFonts w:asciiTheme="minorHAnsi" w:hAnsiTheme="minorHAnsi"/>
        </w:rPr>
      </w:pPr>
      <w:r>
        <w:rPr>
          <w:rFonts w:asciiTheme="minorHAnsi" w:hAnsiTheme="minorHAnsi"/>
        </w:rPr>
        <w:t>Buyer will pass through a learning process, developing first beliefs about the product then attitudes and ten making a thoughtful purchase choice</w:t>
      </w:r>
    </w:p>
    <w:p w:rsidR="007F48EE" w:rsidRDefault="007F48EE" w:rsidP="00A63566">
      <w:pPr>
        <w:pStyle w:val="ListParagraph"/>
        <w:numPr>
          <w:ilvl w:val="0"/>
          <w:numId w:val="53"/>
        </w:numPr>
        <w:rPr>
          <w:rFonts w:asciiTheme="minorHAnsi" w:hAnsiTheme="minorHAnsi"/>
        </w:rPr>
      </w:pPr>
      <w:r>
        <w:rPr>
          <w:rFonts w:asciiTheme="minorHAnsi" w:hAnsiTheme="minorHAnsi"/>
        </w:rPr>
        <w:t xml:space="preserve">Marketers need to help buyers learn </w:t>
      </w:r>
      <w:proofErr w:type="spellStart"/>
      <w:r>
        <w:rPr>
          <w:rFonts w:asciiTheme="minorHAnsi" w:hAnsiTheme="minorHAnsi"/>
        </w:rPr>
        <w:t>abtu</w:t>
      </w:r>
      <w:proofErr w:type="spellEnd"/>
      <w:r>
        <w:rPr>
          <w:rFonts w:asciiTheme="minorHAnsi" w:hAnsiTheme="minorHAnsi"/>
        </w:rPr>
        <w:t xml:space="preserve"> product-class attributes and their relative importance </w:t>
      </w:r>
    </w:p>
    <w:p w:rsidR="007F48EE" w:rsidRDefault="007F48EE" w:rsidP="007F48EE">
      <w:pPr>
        <w:pStyle w:val="ListParagraph"/>
        <w:rPr>
          <w:rFonts w:asciiTheme="minorHAnsi" w:hAnsiTheme="minorHAnsi"/>
        </w:rPr>
      </w:pPr>
    </w:p>
    <w:p w:rsidR="007F48EE" w:rsidRDefault="007F48EE" w:rsidP="007F48EE">
      <w:pPr>
        <w:rPr>
          <w:rFonts w:asciiTheme="minorHAnsi" w:hAnsiTheme="minorHAnsi"/>
        </w:rPr>
      </w:pPr>
      <w:r>
        <w:rPr>
          <w:rFonts w:asciiTheme="minorHAnsi" w:hAnsiTheme="minorHAnsi"/>
        </w:rPr>
        <w:t>Dissonance- Reducing Buying Behavior:</w:t>
      </w:r>
    </w:p>
    <w:p w:rsidR="007F48EE" w:rsidRDefault="007F48EE" w:rsidP="007F48EE">
      <w:pPr>
        <w:rPr>
          <w:rFonts w:asciiTheme="minorHAnsi" w:hAnsiTheme="minorHAnsi"/>
        </w:rPr>
      </w:pPr>
    </w:p>
    <w:p w:rsidR="007F48EE" w:rsidRDefault="007F48EE" w:rsidP="007F48EE">
      <w:pPr>
        <w:pStyle w:val="ListParagraph"/>
        <w:numPr>
          <w:ilvl w:val="0"/>
          <w:numId w:val="54"/>
        </w:numPr>
        <w:rPr>
          <w:rFonts w:asciiTheme="minorHAnsi" w:hAnsiTheme="minorHAnsi"/>
        </w:rPr>
      </w:pPr>
      <w:r>
        <w:rPr>
          <w:rFonts w:asciiTheme="minorHAnsi" w:hAnsiTheme="minorHAnsi"/>
        </w:rPr>
        <w:t>Occurs when consumers are highly involved with an expensive, risky or infrequent purchase but see little difference among brands</w:t>
      </w:r>
    </w:p>
    <w:p w:rsidR="007F48EE" w:rsidRDefault="007F48EE" w:rsidP="007F48EE">
      <w:pPr>
        <w:pStyle w:val="ListParagraph"/>
        <w:numPr>
          <w:ilvl w:val="0"/>
          <w:numId w:val="54"/>
        </w:numPr>
        <w:rPr>
          <w:rFonts w:asciiTheme="minorHAnsi" w:hAnsiTheme="minorHAnsi"/>
        </w:rPr>
      </w:pPr>
      <w:r>
        <w:rPr>
          <w:rFonts w:asciiTheme="minorHAnsi" w:hAnsiTheme="minorHAnsi"/>
        </w:rPr>
        <w:t>Perceived brand difference is not big buyers may shop around to learn what is available but buy relatively quick</w:t>
      </w:r>
    </w:p>
    <w:p w:rsidR="007F48EE" w:rsidRDefault="007F48EE" w:rsidP="007F48EE">
      <w:pPr>
        <w:pStyle w:val="ListParagraph"/>
        <w:numPr>
          <w:ilvl w:val="0"/>
          <w:numId w:val="54"/>
        </w:numPr>
        <w:rPr>
          <w:rFonts w:asciiTheme="minorHAnsi" w:hAnsiTheme="minorHAnsi"/>
        </w:rPr>
      </w:pPr>
      <w:r>
        <w:rPr>
          <w:rFonts w:asciiTheme="minorHAnsi" w:hAnsiTheme="minorHAnsi"/>
        </w:rPr>
        <w:t>After purchase customers might feel post purchase dissonance</w:t>
      </w:r>
    </w:p>
    <w:p w:rsidR="007F48EE" w:rsidRDefault="007F48EE" w:rsidP="007F48EE">
      <w:pPr>
        <w:pStyle w:val="ListParagraph"/>
        <w:numPr>
          <w:ilvl w:val="0"/>
          <w:numId w:val="54"/>
        </w:numPr>
        <w:rPr>
          <w:rFonts w:asciiTheme="minorHAnsi" w:hAnsiTheme="minorHAnsi"/>
        </w:rPr>
      </w:pPr>
      <w:r>
        <w:rPr>
          <w:rFonts w:asciiTheme="minorHAnsi" w:hAnsiTheme="minorHAnsi"/>
        </w:rPr>
        <w:t>To counter such dissonance markets after sales communications should provide evidence and support to help customers feel good about brand choices</w:t>
      </w:r>
    </w:p>
    <w:p w:rsidR="007F48EE" w:rsidRDefault="007F48EE" w:rsidP="007F48EE">
      <w:pPr>
        <w:rPr>
          <w:rFonts w:asciiTheme="minorHAnsi" w:hAnsiTheme="minorHAnsi"/>
        </w:rPr>
      </w:pPr>
    </w:p>
    <w:p w:rsidR="007F48EE" w:rsidRDefault="007F48EE" w:rsidP="007F48EE">
      <w:pPr>
        <w:rPr>
          <w:rFonts w:asciiTheme="minorHAnsi" w:hAnsiTheme="minorHAnsi"/>
        </w:rPr>
      </w:pPr>
      <w:r>
        <w:rPr>
          <w:rFonts w:asciiTheme="minorHAnsi" w:hAnsiTheme="minorHAnsi"/>
        </w:rPr>
        <w:t>Habitual Buying Behavior:</w:t>
      </w:r>
    </w:p>
    <w:p w:rsidR="007F48EE" w:rsidRDefault="007F48EE" w:rsidP="007F48EE">
      <w:pPr>
        <w:rPr>
          <w:rFonts w:asciiTheme="minorHAnsi" w:hAnsiTheme="minorHAnsi"/>
        </w:rPr>
      </w:pPr>
    </w:p>
    <w:p w:rsidR="007F48EE" w:rsidRDefault="007F48EE" w:rsidP="007F48EE">
      <w:pPr>
        <w:pStyle w:val="ListParagraph"/>
        <w:numPr>
          <w:ilvl w:val="0"/>
          <w:numId w:val="55"/>
        </w:numPr>
        <w:rPr>
          <w:rFonts w:asciiTheme="minorHAnsi" w:hAnsiTheme="minorHAnsi"/>
        </w:rPr>
      </w:pPr>
      <w:r>
        <w:rPr>
          <w:rFonts w:asciiTheme="minorHAnsi" w:hAnsiTheme="minorHAnsi"/>
        </w:rPr>
        <w:t>Low customer involvement and little significant brand difference</w:t>
      </w:r>
    </w:p>
    <w:p w:rsidR="007F48EE" w:rsidRDefault="007F48EE" w:rsidP="007F48EE">
      <w:pPr>
        <w:pStyle w:val="ListParagraph"/>
        <w:numPr>
          <w:ilvl w:val="0"/>
          <w:numId w:val="55"/>
        </w:numPr>
        <w:rPr>
          <w:rFonts w:asciiTheme="minorHAnsi" w:hAnsiTheme="minorHAnsi"/>
        </w:rPr>
      </w:pPr>
      <w:r>
        <w:rPr>
          <w:rFonts w:asciiTheme="minorHAnsi" w:hAnsiTheme="minorHAnsi"/>
        </w:rPr>
        <w:t>Do not search extensively for information</w:t>
      </w:r>
    </w:p>
    <w:p w:rsidR="007F48EE" w:rsidRDefault="007F48EE" w:rsidP="007F48EE">
      <w:pPr>
        <w:pStyle w:val="ListParagraph"/>
        <w:numPr>
          <w:ilvl w:val="0"/>
          <w:numId w:val="55"/>
        </w:numPr>
        <w:rPr>
          <w:rFonts w:asciiTheme="minorHAnsi" w:hAnsiTheme="minorHAnsi"/>
        </w:rPr>
      </w:pPr>
      <w:r>
        <w:rPr>
          <w:rFonts w:asciiTheme="minorHAnsi" w:hAnsiTheme="minorHAnsi"/>
        </w:rPr>
        <w:t>Brand familiarity – select a brand because its familiar but do not have strong attitudes towards a brand (that would be brand conviction)</w:t>
      </w:r>
    </w:p>
    <w:p w:rsidR="007F48EE" w:rsidRDefault="007F48EE" w:rsidP="007F48EE">
      <w:pPr>
        <w:pStyle w:val="ListParagraph"/>
        <w:numPr>
          <w:ilvl w:val="0"/>
          <w:numId w:val="55"/>
        </w:numPr>
        <w:rPr>
          <w:rFonts w:asciiTheme="minorHAnsi" w:hAnsiTheme="minorHAnsi"/>
        </w:rPr>
      </w:pPr>
      <w:r>
        <w:rPr>
          <w:rFonts w:asciiTheme="minorHAnsi" w:hAnsiTheme="minorHAnsi"/>
        </w:rPr>
        <w:t>Price and sales promotions often stimulate product trial</w:t>
      </w:r>
    </w:p>
    <w:p w:rsidR="007F48EE" w:rsidRDefault="007F48EE" w:rsidP="007F48EE">
      <w:pPr>
        <w:pStyle w:val="ListParagraph"/>
        <w:numPr>
          <w:ilvl w:val="0"/>
          <w:numId w:val="55"/>
        </w:numPr>
        <w:rPr>
          <w:rFonts w:asciiTheme="minorHAnsi" w:hAnsiTheme="minorHAnsi"/>
        </w:rPr>
      </w:pPr>
      <w:r>
        <w:rPr>
          <w:rFonts w:asciiTheme="minorHAnsi" w:hAnsiTheme="minorHAnsi"/>
        </w:rPr>
        <w:t>Visual symbols important</w:t>
      </w:r>
    </w:p>
    <w:p w:rsidR="007F48EE" w:rsidRDefault="007F48EE" w:rsidP="007F48EE">
      <w:pPr>
        <w:pStyle w:val="ListParagraph"/>
        <w:numPr>
          <w:ilvl w:val="0"/>
          <w:numId w:val="55"/>
        </w:numPr>
        <w:rPr>
          <w:rFonts w:asciiTheme="minorHAnsi" w:hAnsiTheme="minorHAnsi"/>
        </w:rPr>
      </w:pPr>
      <w:r>
        <w:rPr>
          <w:rFonts w:asciiTheme="minorHAnsi" w:hAnsiTheme="minorHAnsi"/>
        </w:rPr>
        <w:t>Ad campaigns should include high repetition</w:t>
      </w:r>
    </w:p>
    <w:p w:rsidR="007F48EE" w:rsidRDefault="007F48EE" w:rsidP="007F48EE">
      <w:pPr>
        <w:rPr>
          <w:rFonts w:asciiTheme="minorHAnsi" w:hAnsiTheme="minorHAnsi"/>
        </w:rPr>
      </w:pPr>
    </w:p>
    <w:p w:rsidR="007F48EE" w:rsidRDefault="007F48EE" w:rsidP="007F48EE">
      <w:pPr>
        <w:rPr>
          <w:rFonts w:asciiTheme="minorHAnsi" w:hAnsiTheme="minorHAnsi"/>
        </w:rPr>
      </w:pPr>
      <w:r>
        <w:rPr>
          <w:rFonts w:asciiTheme="minorHAnsi" w:hAnsiTheme="minorHAnsi"/>
        </w:rPr>
        <w:t>Variety – Seeking Buying Behavior:</w:t>
      </w:r>
    </w:p>
    <w:p w:rsidR="007F48EE" w:rsidRDefault="007F48EE" w:rsidP="007F48EE">
      <w:pPr>
        <w:rPr>
          <w:rFonts w:asciiTheme="minorHAnsi" w:hAnsiTheme="minorHAnsi"/>
        </w:rPr>
      </w:pPr>
    </w:p>
    <w:p w:rsidR="007F48EE" w:rsidRDefault="007F48EE" w:rsidP="007F48EE">
      <w:pPr>
        <w:pStyle w:val="ListParagraph"/>
        <w:numPr>
          <w:ilvl w:val="0"/>
          <w:numId w:val="56"/>
        </w:numPr>
        <w:rPr>
          <w:rFonts w:asciiTheme="minorHAnsi" w:hAnsiTheme="minorHAnsi"/>
        </w:rPr>
      </w:pPr>
      <w:r>
        <w:rPr>
          <w:rFonts w:asciiTheme="minorHAnsi" w:hAnsiTheme="minorHAnsi"/>
        </w:rPr>
        <w:t>Low involvement but significant perceived brand differences</w:t>
      </w:r>
    </w:p>
    <w:p w:rsidR="007F48EE" w:rsidRDefault="007F48EE" w:rsidP="007F48EE">
      <w:pPr>
        <w:pStyle w:val="ListParagraph"/>
        <w:numPr>
          <w:ilvl w:val="0"/>
          <w:numId w:val="56"/>
        </w:numPr>
        <w:rPr>
          <w:rFonts w:asciiTheme="minorHAnsi" w:hAnsiTheme="minorHAnsi"/>
        </w:rPr>
      </w:pPr>
      <w:r>
        <w:rPr>
          <w:rFonts w:asciiTheme="minorHAnsi" w:hAnsiTheme="minorHAnsi"/>
        </w:rPr>
        <w:t>Consumers often do a lot of brand switching</w:t>
      </w:r>
    </w:p>
    <w:p w:rsidR="007F48EE" w:rsidRDefault="007F48EE" w:rsidP="007F48EE">
      <w:pPr>
        <w:pStyle w:val="ListParagraph"/>
        <w:numPr>
          <w:ilvl w:val="0"/>
          <w:numId w:val="56"/>
        </w:numPr>
        <w:rPr>
          <w:rFonts w:asciiTheme="minorHAnsi" w:hAnsiTheme="minorHAnsi"/>
        </w:rPr>
      </w:pPr>
      <w:r>
        <w:rPr>
          <w:rFonts w:asciiTheme="minorHAnsi" w:hAnsiTheme="minorHAnsi"/>
        </w:rPr>
        <w:t>Market leaders should encourage habitual buying by dominating shelf space and running frequent reminder ads</w:t>
      </w:r>
    </w:p>
    <w:p w:rsidR="007F48EE" w:rsidRDefault="007F48EE" w:rsidP="007F48EE">
      <w:pPr>
        <w:pStyle w:val="ListParagraph"/>
        <w:numPr>
          <w:ilvl w:val="0"/>
          <w:numId w:val="56"/>
        </w:numPr>
        <w:rPr>
          <w:rFonts w:asciiTheme="minorHAnsi" w:hAnsiTheme="minorHAnsi"/>
        </w:rPr>
      </w:pPr>
      <w:r>
        <w:rPr>
          <w:rFonts w:asciiTheme="minorHAnsi" w:hAnsiTheme="minorHAnsi"/>
        </w:rPr>
        <w:t>Challenger firms should offer lower prices, special deals, free samples and advertising that presents reasons for trying something new</w:t>
      </w:r>
    </w:p>
    <w:p w:rsidR="007F48EE" w:rsidRDefault="007F48EE" w:rsidP="007F48EE">
      <w:pPr>
        <w:rPr>
          <w:rFonts w:asciiTheme="minorHAnsi" w:hAnsiTheme="minorHAnsi"/>
        </w:rPr>
      </w:pPr>
    </w:p>
    <w:p w:rsidR="007F48EE" w:rsidRDefault="007F48EE" w:rsidP="007F48EE">
      <w:pPr>
        <w:rPr>
          <w:rFonts w:asciiTheme="minorHAnsi" w:hAnsiTheme="minorHAnsi"/>
        </w:rPr>
      </w:pPr>
    </w:p>
    <w:p w:rsidR="006771AC" w:rsidRDefault="006771AC" w:rsidP="007F48EE">
      <w:pPr>
        <w:rPr>
          <w:rFonts w:asciiTheme="minorHAnsi" w:hAnsiTheme="minorHAnsi"/>
          <w:u w:val="single"/>
        </w:rPr>
      </w:pPr>
      <w:r>
        <w:rPr>
          <w:rFonts w:asciiTheme="minorHAnsi" w:hAnsiTheme="minorHAnsi"/>
          <w:noProof/>
          <w:u w:val="single"/>
        </w:rPr>
        <w:pict>
          <v:shape id="_x0000_s1089" type="#_x0000_t202" style="position:absolute;margin-left:1in;margin-top:26.9pt;width:90pt;height:36pt;z-index:251705344;mso-wrap-edited:f;mso-position-horizontal:absolute;mso-position-vertical:absolute" wrapcoords="0 0 21600 0 21600 21600 0 21600 0 0" fillcolor="#ffddc6" stroked="f">
            <v:fill o:detectmouseclick="t"/>
            <v:textbox style="mso-next-textbox:#_x0000_s1089" inset=",7.2pt,,7.2pt">
              <w:txbxContent>
                <w:p w:rsidR="00F56A7B" w:rsidRPr="006771AC" w:rsidRDefault="00F56A7B" w:rsidP="006771AC">
                  <w:pPr>
                    <w:rPr>
                      <w:sz w:val="18"/>
                    </w:rPr>
                  </w:pPr>
                  <w:r>
                    <w:rPr>
                      <w:sz w:val="18"/>
                    </w:rPr>
                    <w:t>Information Search</w:t>
                  </w:r>
                  <w:r>
                    <w:rPr>
                      <w:noProof/>
                      <w:sz w:val="18"/>
                    </w:rPr>
                    <w:drawing>
                      <wp:inline distT="0" distB="0" distL="0" distR="0">
                        <wp:extent cx="960120" cy="382349"/>
                        <wp:effectExtent l="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ve:AlternateContent>
                                <ve:Choice xmlns:ma="http://schemas.microsoft.com/office/mac/drawingml/2008/main" Requires="ma">
                                  <pic:blipFill>
                                    <a:blip r:embed="rId10"/>
                                    <a:srcRect/>
                                    <a:stretch>
                                      <a:fillRect/>
                                    </a:stretch>
                                  </pic:blipFill>
                                </ve:Choice>
                                <ve:Fallback>
                                  <pic:blipFill>
                                    <a:blip r:embed="rId11"/>
                                    <a:srcRect/>
                                    <a:stretch>
                                      <a:fillRect/>
                                    </a:stretch>
                                  </pic:blipFill>
                                </ve:Fallback>
                              </ve:AlternateContent>
                              <pic:spPr bwMode="auto">
                                <a:xfrm>
                                  <a:off x="0" y="0"/>
                                  <a:ext cx="960120" cy="382349"/>
                                </a:xfrm>
                                <a:prstGeom prst="rect">
                                  <a:avLst/>
                                </a:prstGeom>
                                <a:noFill/>
                                <a:ln w="9525">
                                  <a:noFill/>
                                  <a:miter lim="800000"/>
                                  <a:headEnd/>
                                  <a:tailEnd/>
                                </a:ln>
                              </pic:spPr>
                            </pic:pic>
                          </a:graphicData>
                        </a:graphic>
                      </wp:inline>
                    </w:drawing>
                  </w:r>
                </w:p>
              </w:txbxContent>
            </v:textbox>
            <w10:wrap type="tight"/>
          </v:shape>
        </w:pict>
      </w:r>
      <w:r>
        <w:rPr>
          <w:rFonts w:asciiTheme="minorHAnsi" w:hAnsiTheme="minorHAnsi"/>
          <w:noProof/>
        </w:rPr>
        <w:pict>
          <v:shape id="_x0000_s1092" type="#_x0000_t202" style="position:absolute;margin-left:396pt;margin-top:26.9pt;width:90pt;height:36pt;z-index:251708416;mso-wrap-edited:f;mso-position-horizontal:absolute;mso-position-vertical:absolute" wrapcoords="0 0 21600 0 21600 21600 0 21600 0 0" fillcolor="#fefb7a" stroked="f">
            <v:fill o:detectmouseclick="t"/>
            <v:textbox style="mso-next-textbox:#_x0000_s1092" inset=",7.2pt,,7.2pt">
              <w:txbxContent>
                <w:p w:rsidR="00F56A7B" w:rsidRPr="006771AC" w:rsidRDefault="00F56A7B" w:rsidP="006771AC">
                  <w:pPr>
                    <w:rPr>
                      <w:sz w:val="18"/>
                    </w:rPr>
                  </w:pPr>
                  <w:r>
                    <w:rPr>
                      <w:sz w:val="18"/>
                    </w:rPr>
                    <w:t xml:space="preserve">Post purchase </w:t>
                  </w:r>
                  <w:proofErr w:type="spellStart"/>
                  <w:r>
                    <w:rPr>
                      <w:sz w:val="18"/>
                    </w:rPr>
                    <w:t>behaviour</w:t>
                  </w:r>
                  <w:proofErr w:type="spellEnd"/>
                </w:p>
              </w:txbxContent>
            </v:textbox>
            <w10:wrap type="tight"/>
          </v:shape>
        </w:pict>
      </w:r>
      <w:r w:rsidR="007F48EE">
        <w:rPr>
          <w:rFonts w:asciiTheme="minorHAnsi" w:hAnsiTheme="minorHAnsi"/>
          <w:u w:val="single"/>
        </w:rPr>
        <w:t>The Buyer Decision Process</w:t>
      </w:r>
    </w:p>
    <w:p w:rsidR="007F48EE" w:rsidRPr="006771AC" w:rsidRDefault="006771AC" w:rsidP="007F48EE">
      <w:pPr>
        <w:rPr>
          <w:rFonts w:asciiTheme="minorHAnsi" w:hAnsiTheme="minorHAnsi"/>
          <w:u w:val="single"/>
        </w:rPr>
      </w:pPr>
      <w:r>
        <w:rPr>
          <w:rFonts w:asciiTheme="minorHAnsi" w:hAnsiTheme="minorHAnsi"/>
          <w:noProof/>
        </w:rPr>
        <w:pict>
          <v:line id="_x0000_s1096" style="position:absolute;z-index:251712512;mso-wrap-edited:f;mso-position-horizontal:absolute;mso-position-vertical:absolute" from="378pt,30.85pt" to="402.05pt,30.85pt" coordsize="21600,21600" wrapcoords="7425 -2147483648 675 -2147483648 -2700 -2147483648 -2700 -2147483648 6075 -2147483648 6750 -2147483648 14175 -2147483648 14850 -2147483648 24975 -2147483648 24975 -2147483648 22275 -2147483648 10800 -2147483648 7425 -2147483648" strokecolor="#4a7ebb" strokeweight="3.5pt">
            <v:fill o:detectmouseclick="t"/>
            <v:stroke endarrow="block"/>
            <v:shadow on="t" opacity="22938f" mv:blur="38100f" offset="0,2pt"/>
            <v:textbox inset=",7.2pt,,7.2pt"/>
            <w10:wrap type="tight"/>
          </v:line>
        </w:pict>
      </w:r>
      <w:r>
        <w:rPr>
          <w:rFonts w:asciiTheme="minorHAnsi" w:hAnsiTheme="minorHAnsi"/>
          <w:noProof/>
        </w:rPr>
        <w:pict>
          <v:line id="_x0000_s1095" style="position:absolute;z-index:251711488;mso-wrap-edited:f;mso-position-horizontal:absolute;mso-position-vertical:absolute" from="270pt,30.85pt" to="294.05pt,30.85pt" coordsize="21600,21600" wrapcoords="7425 -2147483648 675 -2147483648 -2700 -2147483648 -2700 -2147483648 6075 -2147483648 6750 -2147483648 14175 -2147483648 14850 -2147483648 24975 -2147483648 24975 -2147483648 22275 -2147483648 10800 -2147483648 7425 -2147483648" strokecolor="#4a7ebb" strokeweight="3.5pt">
            <v:fill o:detectmouseclick="t"/>
            <v:stroke endarrow="block"/>
            <v:shadow on="t" opacity="22938f" mv:blur="38100f" offset="0,2pt"/>
            <v:textbox inset=",7.2pt,,7.2pt"/>
            <w10:wrap type="tight"/>
          </v:line>
        </w:pict>
      </w:r>
      <w:r>
        <w:rPr>
          <w:rFonts w:asciiTheme="minorHAnsi" w:hAnsiTheme="minorHAnsi"/>
          <w:noProof/>
        </w:rPr>
        <w:pict>
          <v:line id="_x0000_s1094" style="position:absolute;z-index:251710464;mso-wrap-edited:f;mso-position-horizontal:absolute;mso-position-vertical:absolute" from="54pt,30.85pt" to="78.05pt,30.85pt" coordsize="21600,21600" wrapcoords="7425 -2147483648 675 -2147483648 -2700 -2147483648 -2700 -2147483648 6075 -2147483648 6750 -2147483648 14175 -2147483648 14850 -2147483648 24975 -2147483648 24975 -2147483648 22275 -2147483648 10800 -2147483648 7425 -2147483648" strokecolor="#4a7ebb" strokeweight="3.5pt">
            <v:fill o:detectmouseclick="t"/>
            <v:stroke endarrow="block"/>
            <v:shadow on="t" opacity="22938f" mv:blur="38100f" offset="0,2pt"/>
            <v:textbox inset=",7.2pt,,7.2pt"/>
            <w10:wrap type="tight"/>
          </v:line>
        </w:pict>
      </w:r>
      <w:r>
        <w:rPr>
          <w:rFonts w:asciiTheme="minorHAnsi" w:hAnsiTheme="minorHAnsi"/>
          <w:noProof/>
        </w:rPr>
        <w:pict>
          <v:line id="_x0000_s1093" style="position:absolute;z-index:251709440;mso-wrap-edited:f;mso-position-horizontal:absolute;mso-position-vertical:absolute" from="162pt,30.85pt" to="186.05pt,30.85pt" coordsize="21600,21600" wrapcoords="7425 -2147483648 675 -2147483648 -2700 -2147483648 -2700 -2147483648 6075 -2147483648 6750 -2147483648 14175 -2147483648 14850 -2147483648 24975 -2147483648 24975 -2147483648 22275 -2147483648 10800 -2147483648 7425 -2147483648" strokecolor="#4a7ebb" strokeweight="3.5pt">
            <v:fill o:detectmouseclick="t"/>
            <v:stroke endarrow="block"/>
            <v:shadow on="t" opacity="22938f" mv:blur="38100f" offset="0,2pt"/>
            <v:textbox inset=",7.2pt,,7.2pt"/>
            <w10:wrap type="tight"/>
          </v:line>
        </w:pict>
      </w:r>
      <w:r>
        <w:rPr>
          <w:rFonts w:asciiTheme="minorHAnsi" w:hAnsiTheme="minorHAnsi"/>
          <w:noProof/>
        </w:rPr>
        <w:pict>
          <v:shape id="_x0000_s1091" type="#_x0000_t202" style="position:absolute;margin-left:4in;margin-top:12.85pt;width:90pt;height:36pt;z-index:251707392;mso-wrap-edited:f;mso-position-horizontal:absolute;mso-position-vertical:absolute" wrapcoords="0 0 21600 0 21600 21600 0 21600 0 0" fillcolor="#c397ef" stroked="f">
            <v:fill o:detectmouseclick="t"/>
            <v:textbox style="mso-next-textbox:#_x0000_s1091" inset=",7.2pt,,7.2pt">
              <w:txbxContent>
                <w:p w:rsidR="00F56A7B" w:rsidRPr="006771AC" w:rsidRDefault="00F56A7B" w:rsidP="006771AC">
                  <w:pPr>
                    <w:rPr>
                      <w:sz w:val="18"/>
                    </w:rPr>
                  </w:pPr>
                  <w:r>
                    <w:rPr>
                      <w:sz w:val="18"/>
                    </w:rPr>
                    <w:t>Purchase decision</w:t>
                  </w:r>
                </w:p>
              </w:txbxContent>
            </v:textbox>
            <w10:wrap type="tight"/>
          </v:shape>
        </w:pict>
      </w:r>
      <w:r>
        <w:rPr>
          <w:rFonts w:asciiTheme="minorHAnsi" w:hAnsiTheme="minorHAnsi"/>
          <w:noProof/>
        </w:rPr>
        <w:pict>
          <v:shape id="_x0000_s1090" type="#_x0000_t202" style="position:absolute;margin-left:180pt;margin-top:12.85pt;width:90pt;height:36pt;z-index:251706368;mso-wrap-edited:f;mso-position-horizontal:absolute;mso-position-vertical:absolute" wrapcoords="0 0 21600 0 21600 21600 0 21600 0 0" fillcolor="#b2fdb5" stroked="f">
            <v:fill o:detectmouseclick="t"/>
            <v:textbox style="mso-next-textbox:#_x0000_s1090" inset=",7.2pt,,7.2pt">
              <w:txbxContent>
                <w:p w:rsidR="00F56A7B" w:rsidRPr="006771AC" w:rsidRDefault="00F56A7B" w:rsidP="006771AC">
                  <w:pPr>
                    <w:rPr>
                      <w:sz w:val="18"/>
                    </w:rPr>
                  </w:pPr>
                  <w:r>
                    <w:rPr>
                      <w:sz w:val="18"/>
                    </w:rPr>
                    <w:t>Evaluation of alternatives</w:t>
                  </w:r>
                </w:p>
              </w:txbxContent>
            </v:textbox>
            <w10:wrap type="tight"/>
          </v:shape>
        </w:pict>
      </w:r>
      <w:r>
        <w:rPr>
          <w:rFonts w:asciiTheme="minorHAnsi" w:hAnsiTheme="minorHAnsi"/>
          <w:noProof/>
          <w:u w:val="single"/>
        </w:rPr>
        <w:pict>
          <v:shape id="_x0000_s1088" type="#_x0000_t202" style="position:absolute;margin-left:-36pt;margin-top:12.85pt;width:90pt;height:36pt;z-index:251704320;mso-wrap-edited:f;mso-position-horizontal:absolute;mso-position-vertical:absolute" wrapcoords="0 0 21600 0 21600 21600 0 21600 0 0" fillcolor="#9fb3fd" stroked="f">
            <v:fill o:detectmouseclick="t"/>
            <v:textbox style="mso-next-textbox:#_x0000_s1088" inset=",7.2pt,,7.2pt">
              <w:txbxContent>
                <w:p w:rsidR="00F56A7B" w:rsidRPr="006771AC" w:rsidRDefault="00F56A7B">
                  <w:pPr>
                    <w:rPr>
                      <w:sz w:val="18"/>
                    </w:rPr>
                  </w:pPr>
                  <w:r w:rsidRPr="006771AC">
                    <w:rPr>
                      <w:sz w:val="18"/>
                    </w:rPr>
                    <w:t>Need Recognition</w:t>
                  </w:r>
                </w:p>
              </w:txbxContent>
            </v:textbox>
            <w10:wrap type="tight"/>
          </v:shape>
        </w:pict>
      </w:r>
    </w:p>
    <w:p w:rsidR="003D4B69" w:rsidRDefault="007F48EE" w:rsidP="007F48EE">
      <w:pPr>
        <w:pStyle w:val="ListParagraph"/>
        <w:numPr>
          <w:ilvl w:val="0"/>
          <w:numId w:val="57"/>
        </w:numPr>
        <w:rPr>
          <w:rFonts w:asciiTheme="minorHAnsi" w:hAnsiTheme="minorHAnsi"/>
        </w:rPr>
      </w:pPr>
      <w:r>
        <w:rPr>
          <w:rFonts w:asciiTheme="minorHAnsi" w:hAnsiTheme="minorHAnsi"/>
        </w:rPr>
        <w:t xml:space="preserve">Need Recognition </w:t>
      </w:r>
    </w:p>
    <w:p w:rsidR="003D4B69" w:rsidRDefault="003D4B69" w:rsidP="003D4B69">
      <w:pPr>
        <w:pStyle w:val="ListParagraph"/>
        <w:numPr>
          <w:ilvl w:val="0"/>
          <w:numId w:val="58"/>
        </w:numPr>
        <w:rPr>
          <w:rFonts w:asciiTheme="minorHAnsi" w:hAnsiTheme="minorHAnsi"/>
        </w:rPr>
      </w:pPr>
      <w:r>
        <w:rPr>
          <w:rFonts w:asciiTheme="minorHAnsi" w:hAnsiTheme="minorHAnsi"/>
        </w:rPr>
        <w:t>Buyer recognizes a problem or need</w:t>
      </w:r>
    </w:p>
    <w:p w:rsidR="003D4B69" w:rsidRDefault="003D4B69" w:rsidP="003D4B69">
      <w:pPr>
        <w:pStyle w:val="ListParagraph"/>
        <w:numPr>
          <w:ilvl w:val="0"/>
          <w:numId w:val="58"/>
        </w:numPr>
        <w:rPr>
          <w:rFonts w:asciiTheme="minorHAnsi" w:hAnsiTheme="minorHAnsi"/>
        </w:rPr>
      </w:pPr>
      <w:r>
        <w:rPr>
          <w:rFonts w:asciiTheme="minorHAnsi" w:hAnsiTheme="minorHAnsi"/>
        </w:rPr>
        <w:t>Can be triggered by internal stimuli when one of the persons normal needs rises to a level high enough to become a drive</w:t>
      </w:r>
    </w:p>
    <w:p w:rsidR="003D4B69" w:rsidRDefault="003D4B69" w:rsidP="003D4B69">
      <w:pPr>
        <w:pStyle w:val="ListParagraph"/>
        <w:numPr>
          <w:ilvl w:val="0"/>
          <w:numId w:val="58"/>
        </w:numPr>
        <w:rPr>
          <w:rFonts w:asciiTheme="minorHAnsi" w:hAnsiTheme="minorHAnsi"/>
        </w:rPr>
      </w:pPr>
      <w:r>
        <w:rPr>
          <w:rFonts w:asciiTheme="minorHAnsi" w:hAnsiTheme="minorHAnsi"/>
        </w:rPr>
        <w:t>Can be triggered by external stimuli</w:t>
      </w:r>
    </w:p>
    <w:p w:rsidR="003D4B69" w:rsidRDefault="003D4B69" w:rsidP="003D4B69">
      <w:pPr>
        <w:pStyle w:val="ListParagraph"/>
        <w:numPr>
          <w:ilvl w:val="0"/>
          <w:numId w:val="58"/>
        </w:numPr>
        <w:rPr>
          <w:rFonts w:asciiTheme="minorHAnsi" w:hAnsiTheme="minorHAnsi"/>
        </w:rPr>
      </w:pPr>
      <w:r>
        <w:rPr>
          <w:rFonts w:asciiTheme="minorHAnsi" w:hAnsiTheme="minorHAnsi"/>
        </w:rPr>
        <w:t>Marketer should research consumers to find out what kinds of needs or problems arise, what brought them about and how they led the consumer to this particular product</w:t>
      </w:r>
    </w:p>
    <w:p w:rsidR="00DD4470" w:rsidRPr="00DD4470" w:rsidRDefault="00DD4470" w:rsidP="00DD4470">
      <w:pPr>
        <w:pStyle w:val="ListParagraph"/>
        <w:numPr>
          <w:ilvl w:val="0"/>
          <w:numId w:val="57"/>
        </w:numPr>
        <w:rPr>
          <w:rFonts w:asciiTheme="minorHAnsi" w:hAnsiTheme="minorHAnsi"/>
        </w:rPr>
      </w:pPr>
      <w:r w:rsidRPr="00DD4470">
        <w:rPr>
          <w:rFonts w:asciiTheme="minorHAnsi" w:hAnsiTheme="minorHAnsi"/>
        </w:rPr>
        <w:t>Information Search</w:t>
      </w:r>
    </w:p>
    <w:p w:rsidR="00DD4470" w:rsidRDefault="00DD4470" w:rsidP="00DD4470">
      <w:pPr>
        <w:pStyle w:val="ListParagraph"/>
        <w:numPr>
          <w:ilvl w:val="0"/>
          <w:numId w:val="59"/>
        </w:numPr>
        <w:rPr>
          <w:rFonts w:asciiTheme="minorHAnsi" w:hAnsiTheme="minorHAnsi"/>
        </w:rPr>
      </w:pPr>
      <w:r>
        <w:rPr>
          <w:rFonts w:asciiTheme="minorHAnsi" w:hAnsiTheme="minorHAnsi"/>
        </w:rPr>
        <w:t>Amount of searching depends on the strength of your drive</w:t>
      </w:r>
    </w:p>
    <w:p w:rsidR="00DD4470" w:rsidRDefault="00DD4470" w:rsidP="00DD4470">
      <w:pPr>
        <w:pStyle w:val="ListParagraph"/>
        <w:numPr>
          <w:ilvl w:val="0"/>
          <w:numId w:val="59"/>
        </w:numPr>
        <w:rPr>
          <w:rFonts w:asciiTheme="minorHAnsi" w:hAnsiTheme="minorHAnsi"/>
        </w:rPr>
      </w:pPr>
      <w:r>
        <w:rPr>
          <w:rFonts w:asciiTheme="minorHAnsi" w:hAnsiTheme="minorHAnsi"/>
        </w:rPr>
        <w:t>Information comes from several sources</w:t>
      </w:r>
    </w:p>
    <w:p w:rsidR="00DD4470" w:rsidRDefault="00DD4470" w:rsidP="00DD4470">
      <w:pPr>
        <w:pStyle w:val="ListParagraph"/>
        <w:numPr>
          <w:ilvl w:val="0"/>
          <w:numId w:val="59"/>
        </w:numPr>
        <w:rPr>
          <w:rFonts w:asciiTheme="minorHAnsi" w:hAnsiTheme="minorHAnsi"/>
        </w:rPr>
      </w:pPr>
      <w:r>
        <w:rPr>
          <w:rFonts w:asciiTheme="minorHAnsi" w:hAnsiTheme="minorHAnsi"/>
        </w:rPr>
        <w:t xml:space="preserve">Personal, public, commercial and experiential sources </w:t>
      </w:r>
    </w:p>
    <w:p w:rsidR="00DD4470" w:rsidRDefault="00DD4470" w:rsidP="00DD4470">
      <w:pPr>
        <w:pStyle w:val="ListParagraph"/>
        <w:numPr>
          <w:ilvl w:val="0"/>
          <w:numId w:val="59"/>
        </w:numPr>
        <w:rPr>
          <w:rFonts w:asciiTheme="minorHAnsi" w:hAnsiTheme="minorHAnsi"/>
        </w:rPr>
      </w:pPr>
      <w:r>
        <w:rPr>
          <w:rFonts w:asciiTheme="minorHAnsi" w:hAnsiTheme="minorHAnsi"/>
        </w:rPr>
        <w:t>Most information from commercial sources</w:t>
      </w:r>
    </w:p>
    <w:p w:rsidR="00DD4470" w:rsidRDefault="00DD4470" w:rsidP="00DD4470">
      <w:pPr>
        <w:pStyle w:val="ListParagraph"/>
        <w:numPr>
          <w:ilvl w:val="0"/>
          <w:numId w:val="59"/>
        </w:numPr>
        <w:rPr>
          <w:rFonts w:asciiTheme="minorHAnsi" w:hAnsiTheme="minorHAnsi"/>
        </w:rPr>
      </w:pPr>
      <w:r>
        <w:rPr>
          <w:rFonts w:asciiTheme="minorHAnsi" w:hAnsiTheme="minorHAnsi"/>
        </w:rPr>
        <w:t>Most effective source is personal</w:t>
      </w:r>
    </w:p>
    <w:p w:rsidR="00DD4470" w:rsidRDefault="00DD4470" w:rsidP="00DD4470">
      <w:pPr>
        <w:pStyle w:val="ListParagraph"/>
        <w:numPr>
          <w:ilvl w:val="0"/>
          <w:numId w:val="59"/>
        </w:numPr>
        <w:rPr>
          <w:rFonts w:asciiTheme="minorHAnsi" w:hAnsiTheme="minorHAnsi"/>
        </w:rPr>
      </w:pPr>
      <w:r>
        <w:rPr>
          <w:rFonts w:asciiTheme="minorHAnsi" w:hAnsiTheme="minorHAnsi"/>
        </w:rPr>
        <w:t>As information is obtained, consumers awareness and knowledge of available brands and features increase</w:t>
      </w:r>
    </w:p>
    <w:p w:rsidR="00DD4470" w:rsidRPr="00DD4470" w:rsidRDefault="00DD4470" w:rsidP="00DD4470">
      <w:pPr>
        <w:pStyle w:val="ListParagraph"/>
        <w:numPr>
          <w:ilvl w:val="0"/>
          <w:numId w:val="57"/>
        </w:numPr>
        <w:rPr>
          <w:rFonts w:asciiTheme="minorHAnsi" w:hAnsiTheme="minorHAnsi"/>
        </w:rPr>
      </w:pPr>
      <w:r w:rsidRPr="00DD4470">
        <w:rPr>
          <w:rFonts w:asciiTheme="minorHAnsi" w:hAnsiTheme="minorHAnsi"/>
        </w:rPr>
        <w:t>Evaluation of Alternatives</w:t>
      </w:r>
    </w:p>
    <w:p w:rsidR="00DD4470" w:rsidRDefault="00DD4470" w:rsidP="00DD4470">
      <w:pPr>
        <w:pStyle w:val="ListParagraph"/>
        <w:numPr>
          <w:ilvl w:val="0"/>
          <w:numId w:val="60"/>
        </w:numPr>
        <w:rPr>
          <w:rFonts w:asciiTheme="minorHAnsi" w:hAnsiTheme="minorHAnsi"/>
        </w:rPr>
      </w:pPr>
      <w:r>
        <w:rPr>
          <w:rFonts w:asciiTheme="minorHAnsi" w:hAnsiTheme="minorHAnsi"/>
        </w:rPr>
        <w:t>Alternative evaluation – how the consumer processes information to arrive at brand choices</w:t>
      </w:r>
    </w:p>
    <w:p w:rsidR="00DD4470" w:rsidRDefault="00DD4470" w:rsidP="00DD4470">
      <w:pPr>
        <w:pStyle w:val="ListParagraph"/>
        <w:numPr>
          <w:ilvl w:val="0"/>
          <w:numId w:val="60"/>
        </w:numPr>
        <w:rPr>
          <w:rFonts w:asciiTheme="minorHAnsi" w:hAnsiTheme="minorHAnsi"/>
        </w:rPr>
      </w:pPr>
      <w:r>
        <w:rPr>
          <w:rFonts w:asciiTheme="minorHAnsi" w:hAnsiTheme="minorHAnsi"/>
        </w:rPr>
        <w:t>Consumer arrives at attitudes toward different brands through some evaluation procedure</w:t>
      </w:r>
    </w:p>
    <w:p w:rsidR="00DD4470" w:rsidRDefault="00DD4470" w:rsidP="00DD4470">
      <w:pPr>
        <w:pStyle w:val="ListParagraph"/>
        <w:numPr>
          <w:ilvl w:val="0"/>
          <w:numId w:val="60"/>
        </w:numPr>
        <w:rPr>
          <w:rFonts w:asciiTheme="minorHAnsi" w:hAnsiTheme="minorHAnsi"/>
        </w:rPr>
      </w:pPr>
      <w:r>
        <w:rPr>
          <w:rFonts w:asciiTheme="minorHAnsi" w:hAnsiTheme="minorHAnsi"/>
        </w:rPr>
        <w:t>In some cases consumers use careful calculations and logical thinking</w:t>
      </w:r>
    </w:p>
    <w:p w:rsidR="00DD4470" w:rsidRDefault="00DD4470" w:rsidP="00DD4470">
      <w:pPr>
        <w:pStyle w:val="ListParagraph"/>
        <w:numPr>
          <w:ilvl w:val="0"/>
          <w:numId w:val="60"/>
        </w:numPr>
        <w:rPr>
          <w:rFonts w:asciiTheme="minorHAnsi" w:hAnsiTheme="minorHAnsi"/>
        </w:rPr>
      </w:pPr>
      <w:r>
        <w:rPr>
          <w:rFonts w:asciiTheme="minorHAnsi" w:hAnsiTheme="minorHAnsi"/>
        </w:rPr>
        <w:t xml:space="preserve">Other times they do little or no evaluation </w:t>
      </w:r>
    </w:p>
    <w:p w:rsidR="00DD4470" w:rsidRPr="00DD4470" w:rsidRDefault="00DD4470" w:rsidP="00DD4470">
      <w:pPr>
        <w:pStyle w:val="ListParagraph"/>
        <w:numPr>
          <w:ilvl w:val="0"/>
          <w:numId w:val="57"/>
        </w:numPr>
        <w:rPr>
          <w:rFonts w:asciiTheme="minorHAnsi" w:hAnsiTheme="minorHAnsi"/>
        </w:rPr>
      </w:pPr>
      <w:r w:rsidRPr="00DD4470">
        <w:rPr>
          <w:rFonts w:asciiTheme="minorHAnsi" w:hAnsiTheme="minorHAnsi"/>
        </w:rPr>
        <w:t>Purchase Decision</w:t>
      </w:r>
    </w:p>
    <w:p w:rsidR="00DD4470" w:rsidRDefault="00DD4470" w:rsidP="00DD4470">
      <w:pPr>
        <w:pStyle w:val="ListParagraph"/>
        <w:numPr>
          <w:ilvl w:val="0"/>
          <w:numId w:val="61"/>
        </w:numPr>
        <w:rPr>
          <w:rFonts w:asciiTheme="minorHAnsi" w:hAnsiTheme="minorHAnsi"/>
        </w:rPr>
      </w:pPr>
      <w:r>
        <w:rPr>
          <w:rFonts w:asciiTheme="minorHAnsi" w:hAnsiTheme="minorHAnsi"/>
        </w:rPr>
        <w:t>To buy the most preferred brand</w:t>
      </w:r>
    </w:p>
    <w:p w:rsidR="00DD4470" w:rsidRDefault="00DD4470" w:rsidP="00DD4470">
      <w:pPr>
        <w:pStyle w:val="ListParagraph"/>
        <w:numPr>
          <w:ilvl w:val="0"/>
          <w:numId w:val="61"/>
        </w:numPr>
        <w:rPr>
          <w:rFonts w:asciiTheme="minorHAnsi" w:hAnsiTheme="minorHAnsi"/>
        </w:rPr>
      </w:pPr>
      <w:r>
        <w:rPr>
          <w:rFonts w:asciiTheme="minorHAnsi" w:hAnsiTheme="minorHAnsi"/>
        </w:rPr>
        <w:t>Two factors can come between purchase intention and purchase decision</w:t>
      </w:r>
    </w:p>
    <w:p w:rsidR="00DD4470" w:rsidRDefault="00DD4470" w:rsidP="00DD4470">
      <w:pPr>
        <w:pStyle w:val="ListParagraph"/>
        <w:numPr>
          <w:ilvl w:val="0"/>
          <w:numId w:val="61"/>
        </w:numPr>
        <w:rPr>
          <w:rFonts w:asciiTheme="minorHAnsi" w:hAnsiTheme="minorHAnsi"/>
        </w:rPr>
      </w:pPr>
      <w:r>
        <w:rPr>
          <w:rFonts w:asciiTheme="minorHAnsi" w:hAnsiTheme="minorHAnsi"/>
        </w:rPr>
        <w:t>First – attitude of others</w:t>
      </w:r>
    </w:p>
    <w:p w:rsidR="00437615" w:rsidRDefault="00DD4470" w:rsidP="00DD4470">
      <w:pPr>
        <w:pStyle w:val="ListParagraph"/>
        <w:numPr>
          <w:ilvl w:val="0"/>
          <w:numId w:val="61"/>
        </w:numPr>
        <w:rPr>
          <w:rFonts w:asciiTheme="minorHAnsi" w:hAnsiTheme="minorHAnsi"/>
        </w:rPr>
      </w:pPr>
      <w:r>
        <w:rPr>
          <w:rFonts w:asciiTheme="minorHAnsi" w:hAnsiTheme="minorHAnsi"/>
        </w:rPr>
        <w:t>Second – unexpected situational factors</w:t>
      </w:r>
    </w:p>
    <w:p w:rsidR="00437615" w:rsidRDefault="00437615" w:rsidP="00437615">
      <w:pPr>
        <w:pStyle w:val="ListParagraph"/>
        <w:numPr>
          <w:ilvl w:val="1"/>
          <w:numId w:val="61"/>
        </w:numPr>
        <w:rPr>
          <w:rFonts w:asciiTheme="minorHAnsi" w:hAnsiTheme="minorHAnsi"/>
        </w:rPr>
      </w:pPr>
      <w:r>
        <w:rPr>
          <w:rFonts w:asciiTheme="minorHAnsi" w:hAnsiTheme="minorHAnsi"/>
        </w:rPr>
        <w:t>Consumer may form a purchase intention based on factors such as expected income, price, product benefits however unexpected events may change the purchase intention</w:t>
      </w:r>
    </w:p>
    <w:p w:rsidR="00437615" w:rsidRDefault="00437615" w:rsidP="00437615">
      <w:pPr>
        <w:pStyle w:val="ListParagraph"/>
        <w:ind w:left="1440"/>
        <w:rPr>
          <w:rFonts w:asciiTheme="minorHAnsi" w:hAnsiTheme="minorHAnsi"/>
        </w:rPr>
      </w:pPr>
    </w:p>
    <w:p w:rsidR="00437615" w:rsidRPr="00437615" w:rsidRDefault="00437615" w:rsidP="00437615">
      <w:pPr>
        <w:pStyle w:val="ListParagraph"/>
        <w:numPr>
          <w:ilvl w:val="0"/>
          <w:numId w:val="57"/>
        </w:numPr>
        <w:rPr>
          <w:rFonts w:asciiTheme="minorHAnsi" w:hAnsiTheme="minorHAnsi"/>
        </w:rPr>
      </w:pPr>
      <w:proofErr w:type="spellStart"/>
      <w:r w:rsidRPr="00437615">
        <w:rPr>
          <w:rFonts w:asciiTheme="minorHAnsi" w:hAnsiTheme="minorHAnsi"/>
        </w:rPr>
        <w:t>Postpurchase</w:t>
      </w:r>
      <w:proofErr w:type="spellEnd"/>
      <w:r w:rsidRPr="00437615">
        <w:rPr>
          <w:rFonts w:asciiTheme="minorHAnsi" w:hAnsiTheme="minorHAnsi"/>
        </w:rPr>
        <w:t xml:space="preserve"> Behavior</w:t>
      </w:r>
    </w:p>
    <w:p w:rsidR="00437615" w:rsidRDefault="00437615" w:rsidP="00437615">
      <w:pPr>
        <w:pStyle w:val="ListParagraph"/>
        <w:numPr>
          <w:ilvl w:val="0"/>
          <w:numId w:val="62"/>
        </w:numPr>
        <w:rPr>
          <w:rFonts w:asciiTheme="minorHAnsi" w:hAnsiTheme="minorHAnsi"/>
        </w:rPr>
      </w:pPr>
      <w:r>
        <w:rPr>
          <w:rFonts w:asciiTheme="minorHAnsi" w:hAnsiTheme="minorHAnsi"/>
        </w:rPr>
        <w:t xml:space="preserve">After purchasing the product the consumer will be satisfied or dissatisfied and will engage in </w:t>
      </w:r>
      <w:proofErr w:type="spellStart"/>
      <w:r>
        <w:rPr>
          <w:rFonts w:asciiTheme="minorHAnsi" w:hAnsiTheme="minorHAnsi"/>
        </w:rPr>
        <w:t>postpurchase</w:t>
      </w:r>
      <w:proofErr w:type="spellEnd"/>
      <w:r>
        <w:rPr>
          <w:rFonts w:asciiTheme="minorHAnsi" w:hAnsiTheme="minorHAnsi"/>
        </w:rPr>
        <w:t xml:space="preserve"> behavior of interest to the marketer</w:t>
      </w:r>
    </w:p>
    <w:p w:rsidR="00437615" w:rsidRDefault="00437615" w:rsidP="00437615">
      <w:pPr>
        <w:pStyle w:val="ListParagraph"/>
        <w:numPr>
          <w:ilvl w:val="0"/>
          <w:numId w:val="62"/>
        </w:numPr>
        <w:rPr>
          <w:rFonts w:asciiTheme="minorHAnsi" w:hAnsiTheme="minorHAnsi"/>
        </w:rPr>
      </w:pPr>
      <w:r>
        <w:rPr>
          <w:rFonts w:asciiTheme="minorHAnsi" w:hAnsiTheme="minorHAnsi"/>
        </w:rPr>
        <w:t xml:space="preserve">Relationship between the customer’s </w:t>
      </w:r>
      <w:proofErr w:type="spellStart"/>
      <w:r>
        <w:rPr>
          <w:rFonts w:asciiTheme="minorHAnsi" w:hAnsiTheme="minorHAnsi"/>
        </w:rPr>
        <w:t>expections</w:t>
      </w:r>
      <w:proofErr w:type="spellEnd"/>
      <w:r>
        <w:rPr>
          <w:rFonts w:asciiTheme="minorHAnsi" w:hAnsiTheme="minorHAnsi"/>
        </w:rPr>
        <w:t xml:space="preserve"> and product’s perceived performance </w:t>
      </w:r>
    </w:p>
    <w:p w:rsidR="00437615" w:rsidRDefault="00437615" w:rsidP="00437615">
      <w:pPr>
        <w:pStyle w:val="ListParagraph"/>
        <w:numPr>
          <w:ilvl w:val="0"/>
          <w:numId w:val="62"/>
        </w:numPr>
        <w:rPr>
          <w:rFonts w:asciiTheme="minorHAnsi" w:hAnsiTheme="minorHAnsi"/>
        </w:rPr>
      </w:pPr>
      <w:r>
        <w:rPr>
          <w:rFonts w:asciiTheme="minorHAnsi" w:hAnsiTheme="minorHAnsi"/>
        </w:rPr>
        <w:t>Almost all major purchases result in cognitive dissonance or discomfort caused by postpurchase conflict</w:t>
      </w:r>
    </w:p>
    <w:p w:rsidR="00437615" w:rsidRDefault="00437615" w:rsidP="00437615">
      <w:pPr>
        <w:rPr>
          <w:rFonts w:asciiTheme="minorHAnsi" w:hAnsiTheme="minorHAnsi"/>
        </w:rPr>
      </w:pPr>
    </w:p>
    <w:p w:rsidR="00437615" w:rsidRDefault="00437615" w:rsidP="00437615">
      <w:pPr>
        <w:rPr>
          <w:rFonts w:asciiTheme="minorHAnsi" w:hAnsiTheme="minorHAnsi"/>
        </w:rPr>
      </w:pPr>
    </w:p>
    <w:p w:rsidR="00437615" w:rsidRDefault="00437615" w:rsidP="00437615">
      <w:pPr>
        <w:rPr>
          <w:rFonts w:asciiTheme="minorHAnsi" w:hAnsiTheme="minorHAnsi"/>
        </w:rPr>
      </w:pPr>
      <w:r>
        <w:rPr>
          <w:rFonts w:asciiTheme="minorHAnsi" w:hAnsiTheme="minorHAnsi"/>
          <w:u w:val="single"/>
        </w:rPr>
        <w:t>The Buyer Decision Process For New Products</w:t>
      </w:r>
    </w:p>
    <w:p w:rsidR="00437615" w:rsidRDefault="00437615" w:rsidP="00437615">
      <w:pPr>
        <w:rPr>
          <w:rFonts w:asciiTheme="minorHAnsi" w:hAnsiTheme="minorHAnsi"/>
        </w:rPr>
      </w:pPr>
    </w:p>
    <w:p w:rsidR="00437615" w:rsidRDefault="00437615" w:rsidP="00437615">
      <w:pPr>
        <w:pStyle w:val="ListParagraph"/>
        <w:numPr>
          <w:ilvl w:val="0"/>
          <w:numId w:val="63"/>
        </w:numPr>
        <w:rPr>
          <w:rFonts w:asciiTheme="minorHAnsi" w:hAnsiTheme="minorHAnsi"/>
        </w:rPr>
      </w:pPr>
      <w:r>
        <w:rPr>
          <w:rFonts w:asciiTheme="minorHAnsi" w:hAnsiTheme="minorHAnsi"/>
        </w:rPr>
        <w:t>A new product is a good, service or idea that is perceived by some potential customer as new</w:t>
      </w:r>
    </w:p>
    <w:p w:rsidR="00437615" w:rsidRDefault="00437615" w:rsidP="00437615">
      <w:pPr>
        <w:pStyle w:val="ListParagraph"/>
        <w:numPr>
          <w:ilvl w:val="0"/>
          <w:numId w:val="63"/>
        </w:numPr>
        <w:rPr>
          <w:rFonts w:asciiTheme="minorHAnsi" w:hAnsiTheme="minorHAnsi"/>
        </w:rPr>
      </w:pPr>
      <w:r>
        <w:rPr>
          <w:rFonts w:asciiTheme="minorHAnsi" w:hAnsiTheme="minorHAnsi"/>
        </w:rPr>
        <w:t>Interest in how consumers learn about products for the first time and make decisions on whether to adopt them</w:t>
      </w:r>
    </w:p>
    <w:p w:rsidR="00437615" w:rsidRDefault="00437615" w:rsidP="00437615">
      <w:pPr>
        <w:pStyle w:val="ListParagraph"/>
        <w:numPr>
          <w:ilvl w:val="0"/>
          <w:numId w:val="63"/>
        </w:numPr>
        <w:rPr>
          <w:rFonts w:asciiTheme="minorHAnsi" w:hAnsiTheme="minorHAnsi"/>
        </w:rPr>
      </w:pPr>
      <w:r>
        <w:rPr>
          <w:rFonts w:asciiTheme="minorHAnsi" w:hAnsiTheme="minorHAnsi"/>
        </w:rPr>
        <w:t>Adoption process – mental process through which an individual passes form first learning about an innovation to final adopting</w:t>
      </w:r>
    </w:p>
    <w:p w:rsidR="00437615" w:rsidRDefault="00437615" w:rsidP="00437615">
      <w:pPr>
        <w:ind w:left="360"/>
        <w:rPr>
          <w:rFonts w:asciiTheme="minorHAnsi" w:hAnsiTheme="minorHAnsi"/>
        </w:rPr>
      </w:pPr>
    </w:p>
    <w:p w:rsidR="00437615" w:rsidRDefault="00437615" w:rsidP="00437615">
      <w:pPr>
        <w:ind w:left="360"/>
        <w:rPr>
          <w:rFonts w:asciiTheme="minorHAnsi" w:hAnsiTheme="minorHAnsi"/>
        </w:rPr>
      </w:pPr>
      <w:r>
        <w:rPr>
          <w:rFonts w:asciiTheme="minorHAnsi" w:hAnsiTheme="minorHAnsi"/>
        </w:rPr>
        <w:t>Stages in Adoption Process:</w:t>
      </w:r>
    </w:p>
    <w:p w:rsidR="00437615" w:rsidRDefault="00437615" w:rsidP="00437615">
      <w:pPr>
        <w:pStyle w:val="ListParagraph"/>
        <w:numPr>
          <w:ilvl w:val="0"/>
          <w:numId w:val="64"/>
        </w:numPr>
        <w:rPr>
          <w:rFonts w:asciiTheme="minorHAnsi" w:hAnsiTheme="minorHAnsi"/>
        </w:rPr>
      </w:pPr>
      <w:r>
        <w:rPr>
          <w:rFonts w:asciiTheme="minorHAnsi" w:hAnsiTheme="minorHAnsi"/>
        </w:rPr>
        <w:t>Awareness</w:t>
      </w:r>
    </w:p>
    <w:p w:rsidR="00437615" w:rsidRDefault="00437615" w:rsidP="00437615">
      <w:pPr>
        <w:pStyle w:val="ListParagraph"/>
        <w:numPr>
          <w:ilvl w:val="0"/>
          <w:numId w:val="64"/>
        </w:numPr>
        <w:rPr>
          <w:rFonts w:asciiTheme="minorHAnsi" w:hAnsiTheme="minorHAnsi"/>
        </w:rPr>
      </w:pPr>
      <w:r>
        <w:rPr>
          <w:rFonts w:asciiTheme="minorHAnsi" w:hAnsiTheme="minorHAnsi"/>
        </w:rPr>
        <w:t>Interest</w:t>
      </w:r>
    </w:p>
    <w:p w:rsidR="00437615" w:rsidRDefault="00437615" w:rsidP="00437615">
      <w:pPr>
        <w:pStyle w:val="ListParagraph"/>
        <w:numPr>
          <w:ilvl w:val="0"/>
          <w:numId w:val="64"/>
        </w:numPr>
        <w:rPr>
          <w:rFonts w:asciiTheme="minorHAnsi" w:hAnsiTheme="minorHAnsi"/>
        </w:rPr>
      </w:pPr>
      <w:r>
        <w:rPr>
          <w:rFonts w:asciiTheme="minorHAnsi" w:hAnsiTheme="minorHAnsi"/>
        </w:rPr>
        <w:t>Evaluation</w:t>
      </w:r>
    </w:p>
    <w:p w:rsidR="00437615" w:rsidRDefault="00437615" w:rsidP="00437615">
      <w:pPr>
        <w:pStyle w:val="ListParagraph"/>
        <w:numPr>
          <w:ilvl w:val="0"/>
          <w:numId w:val="64"/>
        </w:numPr>
        <w:rPr>
          <w:rFonts w:asciiTheme="minorHAnsi" w:hAnsiTheme="minorHAnsi"/>
        </w:rPr>
      </w:pPr>
      <w:r>
        <w:rPr>
          <w:rFonts w:asciiTheme="minorHAnsi" w:hAnsiTheme="minorHAnsi"/>
        </w:rPr>
        <w:t>Trial</w:t>
      </w:r>
    </w:p>
    <w:p w:rsidR="00437615" w:rsidRDefault="00437615" w:rsidP="00437615">
      <w:pPr>
        <w:pStyle w:val="ListParagraph"/>
        <w:numPr>
          <w:ilvl w:val="0"/>
          <w:numId w:val="64"/>
        </w:numPr>
        <w:rPr>
          <w:rFonts w:asciiTheme="minorHAnsi" w:hAnsiTheme="minorHAnsi"/>
        </w:rPr>
      </w:pPr>
      <w:r>
        <w:rPr>
          <w:rFonts w:asciiTheme="minorHAnsi" w:hAnsiTheme="minorHAnsi"/>
        </w:rPr>
        <w:t>Adoption</w:t>
      </w:r>
    </w:p>
    <w:p w:rsidR="00437615" w:rsidRDefault="00437615" w:rsidP="00437615">
      <w:pPr>
        <w:rPr>
          <w:rFonts w:asciiTheme="minorHAnsi" w:hAnsiTheme="minorHAnsi"/>
        </w:rPr>
      </w:pPr>
    </w:p>
    <w:p w:rsidR="00437615" w:rsidRDefault="00437615" w:rsidP="00437615">
      <w:pPr>
        <w:rPr>
          <w:rFonts w:asciiTheme="minorHAnsi" w:hAnsiTheme="minorHAnsi"/>
        </w:rPr>
      </w:pPr>
      <w:r>
        <w:rPr>
          <w:rFonts w:asciiTheme="minorHAnsi" w:hAnsiTheme="minorHAnsi"/>
        </w:rPr>
        <w:t xml:space="preserve">Individual Differences in Innovativeness </w:t>
      </w:r>
    </w:p>
    <w:p w:rsidR="00437615" w:rsidRDefault="00437615" w:rsidP="00437615">
      <w:pPr>
        <w:pStyle w:val="ListParagraph"/>
        <w:numPr>
          <w:ilvl w:val="0"/>
          <w:numId w:val="65"/>
        </w:numPr>
        <w:rPr>
          <w:rFonts w:asciiTheme="minorHAnsi" w:hAnsiTheme="minorHAnsi"/>
        </w:rPr>
      </w:pPr>
      <w:r>
        <w:rPr>
          <w:rFonts w:asciiTheme="minorHAnsi" w:hAnsiTheme="minorHAnsi"/>
        </w:rPr>
        <w:t>In each product area there are consumption pioneers and early adopters</w:t>
      </w:r>
    </w:p>
    <w:p w:rsidR="00437615" w:rsidRDefault="00437615" w:rsidP="00437615">
      <w:pPr>
        <w:pStyle w:val="ListParagraph"/>
        <w:numPr>
          <w:ilvl w:val="0"/>
          <w:numId w:val="65"/>
        </w:numPr>
        <w:rPr>
          <w:rFonts w:asciiTheme="minorHAnsi" w:hAnsiTheme="minorHAnsi"/>
        </w:rPr>
      </w:pPr>
      <w:r>
        <w:rPr>
          <w:rFonts w:asciiTheme="minorHAnsi" w:hAnsiTheme="minorHAnsi"/>
        </w:rPr>
        <w:t>Innovators are adventurous – try new ideas at some risk</w:t>
      </w:r>
    </w:p>
    <w:p w:rsidR="00437615" w:rsidRDefault="00437615" w:rsidP="00437615">
      <w:pPr>
        <w:pStyle w:val="ListParagraph"/>
        <w:numPr>
          <w:ilvl w:val="0"/>
          <w:numId w:val="65"/>
        </w:numPr>
        <w:rPr>
          <w:rFonts w:asciiTheme="minorHAnsi" w:hAnsiTheme="minorHAnsi"/>
        </w:rPr>
      </w:pPr>
      <w:r>
        <w:rPr>
          <w:rFonts w:asciiTheme="minorHAnsi" w:hAnsiTheme="minorHAnsi"/>
        </w:rPr>
        <w:t>Early adopters are guided by respect – they are opinion leaders in their communities and adopt new ideas early but carefully</w:t>
      </w:r>
    </w:p>
    <w:p w:rsidR="002A1C4E" w:rsidRDefault="00437615" w:rsidP="00437615">
      <w:pPr>
        <w:pStyle w:val="ListParagraph"/>
        <w:numPr>
          <w:ilvl w:val="0"/>
          <w:numId w:val="65"/>
        </w:numPr>
        <w:rPr>
          <w:rFonts w:asciiTheme="minorHAnsi" w:hAnsiTheme="minorHAnsi"/>
        </w:rPr>
      </w:pPr>
      <w:r>
        <w:rPr>
          <w:rFonts w:asciiTheme="minorHAnsi" w:hAnsiTheme="minorHAnsi"/>
        </w:rPr>
        <w:t xml:space="preserve">Early majority deliberate – rarely leaders but </w:t>
      </w:r>
      <w:r w:rsidR="002A1C4E">
        <w:rPr>
          <w:rFonts w:asciiTheme="minorHAnsi" w:hAnsiTheme="minorHAnsi"/>
        </w:rPr>
        <w:t>adopt new ideas before the average person</w:t>
      </w:r>
    </w:p>
    <w:p w:rsidR="002A1C4E" w:rsidRDefault="002A1C4E" w:rsidP="00437615">
      <w:pPr>
        <w:pStyle w:val="ListParagraph"/>
        <w:numPr>
          <w:ilvl w:val="0"/>
          <w:numId w:val="65"/>
        </w:numPr>
        <w:rPr>
          <w:rFonts w:asciiTheme="minorHAnsi" w:hAnsiTheme="minorHAnsi"/>
        </w:rPr>
      </w:pPr>
      <w:r>
        <w:rPr>
          <w:rFonts w:asciiTheme="minorHAnsi" w:hAnsiTheme="minorHAnsi"/>
        </w:rPr>
        <w:t>Late majority are skeptical – they adopt an innovation only after a majority of people have tried it</w:t>
      </w:r>
    </w:p>
    <w:p w:rsidR="002A1C4E" w:rsidRDefault="002A1C4E" w:rsidP="00437615">
      <w:pPr>
        <w:pStyle w:val="ListParagraph"/>
        <w:numPr>
          <w:ilvl w:val="0"/>
          <w:numId w:val="65"/>
        </w:numPr>
        <w:rPr>
          <w:rFonts w:asciiTheme="minorHAnsi" w:hAnsiTheme="minorHAnsi"/>
        </w:rPr>
      </w:pPr>
      <w:r>
        <w:rPr>
          <w:rFonts w:asciiTheme="minorHAnsi" w:hAnsiTheme="minorHAnsi"/>
        </w:rPr>
        <w:t xml:space="preserve">Laggers are tradition bound –suspicious of changes and adopt the innovation only after it has become some what of a tradition </w:t>
      </w:r>
    </w:p>
    <w:p w:rsidR="002A1C4E" w:rsidRDefault="002A1C4E" w:rsidP="002A1C4E">
      <w:pPr>
        <w:rPr>
          <w:rFonts w:asciiTheme="minorHAnsi" w:hAnsiTheme="minorHAnsi"/>
        </w:rPr>
      </w:pPr>
    </w:p>
    <w:p w:rsidR="002A1C4E" w:rsidRDefault="002A1C4E" w:rsidP="002A1C4E">
      <w:pPr>
        <w:rPr>
          <w:rFonts w:asciiTheme="minorHAnsi" w:hAnsiTheme="minorHAnsi"/>
        </w:rPr>
      </w:pPr>
      <w:r>
        <w:rPr>
          <w:rFonts w:asciiTheme="minorHAnsi" w:hAnsiTheme="minorHAnsi"/>
        </w:rPr>
        <w:t>Influence of Product Characteristics on Rate of Adoption:</w:t>
      </w:r>
    </w:p>
    <w:p w:rsidR="002A1C4E" w:rsidRDefault="002A1C4E" w:rsidP="002A1C4E">
      <w:pPr>
        <w:rPr>
          <w:rFonts w:asciiTheme="minorHAnsi" w:hAnsiTheme="minorHAnsi"/>
        </w:rPr>
      </w:pPr>
    </w:p>
    <w:p w:rsidR="002A1C4E" w:rsidRDefault="002A1C4E" w:rsidP="002A1C4E">
      <w:pPr>
        <w:pStyle w:val="ListParagraph"/>
        <w:numPr>
          <w:ilvl w:val="0"/>
          <w:numId w:val="66"/>
        </w:numPr>
        <w:rPr>
          <w:rFonts w:asciiTheme="minorHAnsi" w:hAnsiTheme="minorHAnsi"/>
        </w:rPr>
      </w:pPr>
      <w:r>
        <w:rPr>
          <w:rFonts w:asciiTheme="minorHAnsi" w:hAnsiTheme="minorHAnsi"/>
        </w:rPr>
        <w:t>The characteristics of the new product affect its rate of adoption</w:t>
      </w:r>
    </w:p>
    <w:p w:rsidR="002A1C4E" w:rsidRDefault="002A1C4E" w:rsidP="002A1C4E">
      <w:pPr>
        <w:rPr>
          <w:rFonts w:asciiTheme="minorHAnsi" w:hAnsiTheme="minorHAnsi"/>
        </w:rPr>
      </w:pPr>
    </w:p>
    <w:p w:rsidR="002A1C4E" w:rsidRDefault="002A1C4E" w:rsidP="002A1C4E">
      <w:pPr>
        <w:pStyle w:val="ListParagraph"/>
        <w:numPr>
          <w:ilvl w:val="1"/>
          <w:numId w:val="66"/>
        </w:numPr>
        <w:rPr>
          <w:rFonts w:asciiTheme="minorHAnsi" w:hAnsiTheme="minorHAnsi"/>
        </w:rPr>
      </w:pPr>
      <w:r>
        <w:rPr>
          <w:rFonts w:asciiTheme="minorHAnsi" w:hAnsiTheme="minorHAnsi"/>
        </w:rPr>
        <w:t>Relative advantage: the degree to which the innovation appears superior to existing products</w:t>
      </w:r>
    </w:p>
    <w:p w:rsidR="002A1C4E" w:rsidRDefault="002A1C4E" w:rsidP="002A1C4E">
      <w:pPr>
        <w:pStyle w:val="ListParagraph"/>
        <w:numPr>
          <w:ilvl w:val="1"/>
          <w:numId w:val="66"/>
        </w:numPr>
        <w:rPr>
          <w:rFonts w:asciiTheme="minorHAnsi" w:hAnsiTheme="minorHAnsi"/>
        </w:rPr>
      </w:pPr>
      <w:r>
        <w:rPr>
          <w:rFonts w:asciiTheme="minorHAnsi" w:hAnsiTheme="minorHAnsi"/>
        </w:rPr>
        <w:t>Compatibility: the degree to which the innovation fits the values and experiences of potential customers</w:t>
      </w:r>
    </w:p>
    <w:p w:rsidR="002A1C4E" w:rsidRDefault="002A1C4E" w:rsidP="002A1C4E">
      <w:pPr>
        <w:pStyle w:val="ListParagraph"/>
        <w:numPr>
          <w:ilvl w:val="1"/>
          <w:numId w:val="66"/>
        </w:numPr>
        <w:rPr>
          <w:rFonts w:asciiTheme="minorHAnsi" w:hAnsiTheme="minorHAnsi"/>
        </w:rPr>
      </w:pPr>
      <w:r>
        <w:rPr>
          <w:rFonts w:asciiTheme="minorHAnsi" w:hAnsiTheme="minorHAnsi"/>
        </w:rPr>
        <w:t>Complexity: the degree to which the innovation is difficult to understand or use</w:t>
      </w:r>
    </w:p>
    <w:p w:rsidR="002A1C4E" w:rsidRDefault="002A1C4E" w:rsidP="002A1C4E">
      <w:pPr>
        <w:pStyle w:val="ListParagraph"/>
        <w:numPr>
          <w:ilvl w:val="1"/>
          <w:numId w:val="66"/>
        </w:numPr>
        <w:rPr>
          <w:rFonts w:asciiTheme="minorHAnsi" w:hAnsiTheme="minorHAnsi"/>
        </w:rPr>
      </w:pPr>
      <w:r>
        <w:rPr>
          <w:rFonts w:asciiTheme="minorHAnsi" w:hAnsiTheme="minorHAnsi"/>
        </w:rPr>
        <w:t>Divisibility: the degree to which the innovation may be tried on a limited basis</w:t>
      </w:r>
    </w:p>
    <w:p w:rsidR="002A1C4E" w:rsidRDefault="002A1C4E" w:rsidP="002A1C4E">
      <w:pPr>
        <w:pStyle w:val="ListParagraph"/>
        <w:numPr>
          <w:ilvl w:val="1"/>
          <w:numId w:val="66"/>
        </w:numPr>
        <w:rPr>
          <w:rFonts w:asciiTheme="minorHAnsi" w:hAnsiTheme="minorHAnsi"/>
        </w:rPr>
      </w:pPr>
      <w:r>
        <w:rPr>
          <w:rFonts w:asciiTheme="minorHAnsi" w:hAnsiTheme="minorHAnsi"/>
        </w:rPr>
        <w:t>Communicability: the degree to which the results of using the innovation can be observed or described to others</w:t>
      </w:r>
    </w:p>
    <w:p w:rsidR="007F48EE" w:rsidRPr="002A1C4E" w:rsidRDefault="007F48EE" w:rsidP="002A1C4E">
      <w:pPr>
        <w:rPr>
          <w:rFonts w:asciiTheme="minorHAnsi" w:hAnsiTheme="minorHAnsi"/>
        </w:rPr>
      </w:pPr>
    </w:p>
    <w:p w:rsidR="006D46C1" w:rsidRPr="007F48EE" w:rsidRDefault="006D46C1" w:rsidP="007F48EE">
      <w:pPr>
        <w:rPr>
          <w:rFonts w:asciiTheme="minorHAnsi" w:hAnsiTheme="minorHAnsi"/>
        </w:rPr>
      </w:pPr>
    </w:p>
    <w:p w:rsidR="00316B2A" w:rsidRPr="006D46C1" w:rsidRDefault="00316B2A" w:rsidP="006D46C1">
      <w:pPr>
        <w:ind w:left="1080"/>
        <w:rPr>
          <w:rFonts w:asciiTheme="minorHAnsi" w:hAnsiTheme="minorHAnsi"/>
        </w:rPr>
      </w:pPr>
    </w:p>
    <w:p w:rsidR="00D56B03" w:rsidRDefault="00316B2A" w:rsidP="001B7636">
      <w:pPr>
        <w:rPr>
          <w:rFonts w:asciiTheme="minorHAnsi" w:hAnsiTheme="minorHAnsi"/>
        </w:rPr>
      </w:pPr>
      <w:r w:rsidRPr="00791F3A">
        <w:rPr>
          <w:rFonts w:asciiTheme="minorHAnsi" w:hAnsiTheme="minorHAnsi"/>
          <w:color w:val="0000FF"/>
          <w:sz w:val="32"/>
        </w:rPr>
        <w:tab/>
      </w:r>
      <w:r w:rsidR="00D56B03" w:rsidRPr="00791F3A">
        <w:rPr>
          <w:rFonts w:asciiTheme="minorHAnsi" w:hAnsiTheme="minorHAnsi"/>
          <w:color w:val="0000FF"/>
          <w:sz w:val="32"/>
          <w:u w:val="single"/>
        </w:rPr>
        <w:t>Chapter 8</w:t>
      </w:r>
      <w:r w:rsidR="00D56B03">
        <w:rPr>
          <w:rFonts w:asciiTheme="minorHAnsi" w:hAnsiTheme="minorHAnsi"/>
        </w:rPr>
        <w:t xml:space="preserve"> – Creating Value for Target Customers</w:t>
      </w:r>
    </w:p>
    <w:p w:rsidR="00D56B03" w:rsidRDefault="00D56B03" w:rsidP="001B7636">
      <w:pPr>
        <w:rPr>
          <w:rFonts w:asciiTheme="minorHAnsi" w:hAnsiTheme="minorHAnsi"/>
        </w:rPr>
      </w:pPr>
    </w:p>
    <w:p w:rsidR="00D56B03" w:rsidRDefault="00D56B03" w:rsidP="001B7636">
      <w:pPr>
        <w:rPr>
          <w:rFonts w:asciiTheme="minorHAnsi" w:hAnsiTheme="minorHAnsi"/>
        </w:rPr>
      </w:pPr>
      <w:r>
        <w:rPr>
          <w:rFonts w:asciiTheme="minorHAnsi" w:hAnsiTheme="minorHAnsi"/>
        </w:rPr>
        <w:t>Market Segmentation – dividing a market into smaller groups with distinct needs, characteristics or behaviors that might require separate marketing strategies or mixes</w:t>
      </w:r>
    </w:p>
    <w:p w:rsidR="00D56B03" w:rsidRDefault="00D56B03" w:rsidP="001B7636">
      <w:pPr>
        <w:rPr>
          <w:rFonts w:asciiTheme="minorHAnsi" w:hAnsiTheme="minorHAnsi"/>
        </w:rPr>
      </w:pPr>
    </w:p>
    <w:p w:rsidR="00D56B03" w:rsidRDefault="00D56B03" w:rsidP="001B7636">
      <w:pPr>
        <w:rPr>
          <w:rFonts w:asciiTheme="minorHAnsi" w:hAnsiTheme="minorHAnsi"/>
        </w:rPr>
      </w:pPr>
      <w:r>
        <w:rPr>
          <w:rFonts w:asciiTheme="minorHAnsi" w:hAnsiTheme="minorHAnsi"/>
        </w:rPr>
        <w:t>Market targeting – the process of evaluating each market segment’s attractiveness and selecting one or more segments to enter</w:t>
      </w:r>
    </w:p>
    <w:p w:rsidR="00D56B03" w:rsidRDefault="00D56B03" w:rsidP="001B7636">
      <w:pPr>
        <w:rPr>
          <w:rFonts w:asciiTheme="minorHAnsi" w:hAnsiTheme="minorHAnsi"/>
        </w:rPr>
      </w:pPr>
    </w:p>
    <w:p w:rsidR="00D56B03" w:rsidRDefault="00D56B03" w:rsidP="001B7636">
      <w:pPr>
        <w:rPr>
          <w:rFonts w:asciiTheme="minorHAnsi" w:hAnsiTheme="minorHAnsi"/>
        </w:rPr>
      </w:pPr>
      <w:r>
        <w:rPr>
          <w:rFonts w:asciiTheme="minorHAnsi" w:hAnsiTheme="minorHAnsi"/>
        </w:rPr>
        <w:t>Differentiation – actually differentiating the market offering to create superior customer value</w:t>
      </w:r>
    </w:p>
    <w:p w:rsidR="00D56B03" w:rsidRDefault="00D56B03" w:rsidP="001B7636">
      <w:pPr>
        <w:rPr>
          <w:rFonts w:asciiTheme="minorHAnsi" w:hAnsiTheme="minorHAnsi"/>
        </w:rPr>
      </w:pPr>
    </w:p>
    <w:p w:rsidR="00D56B03" w:rsidRDefault="00D56B03" w:rsidP="001B7636">
      <w:pPr>
        <w:rPr>
          <w:rFonts w:asciiTheme="minorHAnsi" w:hAnsiTheme="minorHAnsi"/>
        </w:rPr>
      </w:pPr>
      <w:r>
        <w:rPr>
          <w:rFonts w:asciiTheme="minorHAnsi" w:hAnsiTheme="minorHAnsi"/>
        </w:rPr>
        <w:t>Positioning – arranging for a market offering to occupy a clear, distinctive and desirable place relative to competing products in the minds of target consumers</w:t>
      </w:r>
    </w:p>
    <w:p w:rsidR="00D56B03" w:rsidRDefault="00D56B03" w:rsidP="001B7636">
      <w:pPr>
        <w:rPr>
          <w:rFonts w:asciiTheme="minorHAnsi" w:hAnsiTheme="minorHAnsi"/>
        </w:rPr>
      </w:pPr>
    </w:p>
    <w:p w:rsidR="00D56B03" w:rsidRDefault="00D56B03" w:rsidP="001B7636">
      <w:pPr>
        <w:rPr>
          <w:rFonts w:asciiTheme="minorHAnsi" w:hAnsiTheme="minorHAnsi"/>
        </w:rPr>
      </w:pPr>
    </w:p>
    <w:p w:rsidR="00D56B03" w:rsidRDefault="00D56B03" w:rsidP="001B7636">
      <w:pPr>
        <w:rPr>
          <w:rFonts w:asciiTheme="minorHAnsi" w:hAnsiTheme="minorHAnsi"/>
        </w:rPr>
      </w:pPr>
      <w:r>
        <w:rPr>
          <w:rFonts w:asciiTheme="minorHAnsi" w:hAnsiTheme="minorHAnsi"/>
          <w:u w:val="single"/>
        </w:rPr>
        <w:t>Market Segmentation</w:t>
      </w:r>
    </w:p>
    <w:p w:rsidR="00D56B03" w:rsidRDefault="00D56B03" w:rsidP="001B7636">
      <w:pPr>
        <w:rPr>
          <w:rFonts w:asciiTheme="minorHAnsi" w:hAnsiTheme="minorHAnsi"/>
        </w:rPr>
      </w:pPr>
    </w:p>
    <w:p w:rsidR="00D56B03" w:rsidRDefault="00D56B03" w:rsidP="00D56B03">
      <w:pPr>
        <w:pStyle w:val="ListParagraph"/>
        <w:numPr>
          <w:ilvl w:val="0"/>
          <w:numId w:val="66"/>
        </w:numPr>
        <w:rPr>
          <w:rFonts w:asciiTheme="minorHAnsi" w:hAnsiTheme="minorHAnsi"/>
        </w:rPr>
      </w:pPr>
      <w:r>
        <w:rPr>
          <w:rFonts w:asciiTheme="minorHAnsi" w:hAnsiTheme="minorHAnsi"/>
        </w:rPr>
        <w:t>Geographic segmentation – dividing a market into different geographical units such as nations, regions, provinces, countries, cities or neighborhoods</w:t>
      </w:r>
    </w:p>
    <w:p w:rsidR="00901EA0" w:rsidRDefault="00901EA0" w:rsidP="00901EA0">
      <w:pPr>
        <w:pStyle w:val="ListParagraph"/>
        <w:numPr>
          <w:ilvl w:val="1"/>
          <w:numId w:val="66"/>
        </w:numPr>
        <w:rPr>
          <w:rFonts w:asciiTheme="minorHAnsi" w:hAnsiTheme="minorHAnsi"/>
        </w:rPr>
      </w:pPr>
      <w:r>
        <w:rPr>
          <w:rFonts w:asciiTheme="minorHAnsi" w:hAnsiTheme="minorHAnsi"/>
        </w:rPr>
        <w:t>Age and life-cycle segmentation – dividing a market into different age and life cycle groups</w:t>
      </w:r>
    </w:p>
    <w:p w:rsidR="00901EA0" w:rsidRDefault="00901EA0" w:rsidP="00901EA0">
      <w:pPr>
        <w:pStyle w:val="ListParagraph"/>
        <w:numPr>
          <w:ilvl w:val="1"/>
          <w:numId w:val="66"/>
        </w:numPr>
        <w:rPr>
          <w:rFonts w:asciiTheme="minorHAnsi" w:hAnsiTheme="minorHAnsi"/>
        </w:rPr>
      </w:pPr>
      <w:r>
        <w:rPr>
          <w:rFonts w:asciiTheme="minorHAnsi" w:hAnsiTheme="minorHAnsi"/>
        </w:rPr>
        <w:t>Gender segmentation – dividing a market into different groups based on gender</w:t>
      </w:r>
    </w:p>
    <w:p w:rsidR="00901EA0" w:rsidRDefault="00901EA0" w:rsidP="00901EA0">
      <w:pPr>
        <w:pStyle w:val="ListParagraph"/>
        <w:numPr>
          <w:ilvl w:val="1"/>
          <w:numId w:val="66"/>
        </w:numPr>
        <w:rPr>
          <w:rFonts w:asciiTheme="minorHAnsi" w:hAnsiTheme="minorHAnsi"/>
        </w:rPr>
      </w:pPr>
      <w:r>
        <w:rPr>
          <w:rFonts w:asciiTheme="minorHAnsi" w:hAnsiTheme="minorHAnsi"/>
        </w:rPr>
        <w:t>Income segmentation – dividing a market into different income groups</w:t>
      </w:r>
    </w:p>
    <w:p w:rsidR="00901EA0" w:rsidRDefault="00901EA0" w:rsidP="00901EA0">
      <w:pPr>
        <w:pStyle w:val="ListParagraph"/>
        <w:numPr>
          <w:ilvl w:val="0"/>
          <w:numId w:val="66"/>
        </w:numPr>
        <w:rPr>
          <w:rFonts w:asciiTheme="minorHAnsi" w:hAnsiTheme="minorHAnsi"/>
        </w:rPr>
      </w:pPr>
      <w:r>
        <w:rPr>
          <w:rFonts w:asciiTheme="minorHAnsi" w:hAnsiTheme="minorHAnsi"/>
        </w:rPr>
        <w:t>Psychographic segmentation – dividing a market into different groups based on social class, lifestyle or personality characteristics</w:t>
      </w:r>
    </w:p>
    <w:p w:rsidR="00901EA0" w:rsidRDefault="00901EA0" w:rsidP="00901EA0">
      <w:pPr>
        <w:pStyle w:val="ListParagraph"/>
        <w:numPr>
          <w:ilvl w:val="0"/>
          <w:numId w:val="66"/>
        </w:numPr>
        <w:rPr>
          <w:rFonts w:asciiTheme="minorHAnsi" w:hAnsiTheme="minorHAnsi"/>
        </w:rPr>
      </w:pPr>
      <w:r>
        <w:rPr>
          <w:rFonts w:asciiTheme="minorHAnsi" w:hAnsiTheme="minorHAnsi"/>
        </w:rPr>
        <w:t>Behavioral segmentation - dividing a market into groups based on consumer knowledge, attitudes, uses or responses to a product</w:t>
      </w:r>
    </w:p>
    <w:p w:rsidR="00901EA0" w:rsidRDefault="00901EA0" w:rsidP="00901EA0">
      <w:pPr>
        <w:pStyle w:val="ListParagraph"/>
        <w:numPr>
          <w:ilvl w:val="1"/>
          <w:numId w:val="66"/>
        </w:numPr>
        <w:rPr>
          <w:rFonts w:asciiTheme="minorHAnsi" w:hAnsiTheme="minorHAnsi"/>
        </w:rPr>
      </w:pPr>
      <w:r>
        <w:rPr>
          <w:rFonts w:asciiTheme="minorHAnsi" w:hAnsiTheme="minorHAnsi"/>
        </w:rPr>
        <w:t>Occasion segmentation - dividing a market into groups according to occasions when buyers get the idea to buy, actually make their purchase or use their purchased item</w:t>
      </w:r>
    </w:p>
    <w:p w:rsidR="00901EA0" w:rsidRDefault="00901EA0" w:rsidP="00901EA0">
      <w:pPr>
        <w:pStyle w:val="ListParagraph"/>
        <w:numPr>
          <w:ilvl w:val="1"/>
          <w:numId w:val="66"/>
        </w:numPr>
        <w:rPr>
          <w:rFonts w:asciiTheme="minorHAnsi" w:hAnsiTheme="minorHAnsi"/>
        </w:rPr>
      </w:pPr>
      <w:r>
        <w:rPr>
          <w:rFonts w:asciiTheme="minorHAnsi" w:hAnsiTheme="minorHAnsi"/>
        </w:rPr>
        <w:t xml:space="preserve">Benefit segmentation - dividing a market into groups according </w:t>
      </w:r>
      <w:proofErr w:type="spellStart"/>
      <w:r>
        <w:rPr>
          <w:rFonts w:asciiTheme="minorHAnsi" w:hAnsiTheme="minorHAnsi"/>
        </w:rPr>
        <w:t>ti</w:t>
      </w:r>
      <w:proofErr w:type="spellEnd"/>
      <w:r>
        <w:rPr>
          <w:rFonts w:asciiTheme="minorHAnsi" w:hAnsiTheme="minorHAnsi"/>
        </w:rPr>
        <w:t xml:space="preserve"> the different benefits that consumers seek from the product</w:t>
      </w:r>
    </w:p>
    <w:p w:rsidR="00901EA0" w:rsidRDefault="00901EA0" w:rsidP="00901EA0">
      <w:pPr>
        <w:pStyle w:val="ListParagraph"/>
        <w:numPr>
          <w:ilvl w:val="1"/>
          <w:numId w:val="66"/>
        </w:numPr>
        <w:rPr>
          <w:rFonts w:asciiTheme="minorHAnsi" w:hAnsiTheme="minorHAnsi"/>
        </w:rPr>
      </w:pPr>
      <w:r>
        <w:rPr>
          <w:rFonts w:asciiTheme="minorHAnsi" w:hAnsiTheme="minorHAnsi"/>
        </w:rPr>
        <w:t>User status - dividing a market into groups of non-users, ex-users, potential users, first-time users and regular users of a product</w:t>
      </w:r>
    </w:p>
    <w:p w:rsidR="00901EA0" w:rsidRDefault="00901EA0" w:rsidP="00901EA0">
      <w:pPr>
        <w:pStyle w:val="ListParagraph"/>
        <w:numPr>
          <w:ilvl w:val="1"/>
          <w:numId w:val="66"/>
        </w:numPr>
        <w:rPr>
          <w:rFonts w:asciiTheme="minorHAnsi" w:hAnsiTheme="minorHAnsi"/>
        </w:rPr>
      </w:pPr>
      <w:r>
        <w:rPr>
          <w:rFonts w:asciiTheme="minorHAnsi" w:hAnsiTheme="minorHAnsi"/>
        </w:rPr>
        <w:t>Usage rate - dividing a market into groups of light, medium and heavy users</w:t>
      </w:r>
    </w:p>
    <w:p w:rsidR="00901EA0" w:rsidRDefault="00901EA0" w:rsidP="00901EA0">
      <w:pPr>
        <w:pStyle w:val="ListParagraph"/>
        <w:numPr>
          <w:ilvl w:val="1"/>
          <w:numId w:val="66"/>
        </w:numPr>
        <w:rPr>
          <w:rFonts w:asciiTheme="minorHAnsi" w:hAnsiTheme="minorHAnsi"/>
        </w:rPr>
      </w:pPr>
      <w:r>
        <w:rPr>
          <w:rFonts w:asciiTheme="minorHAnsi" w:hAnsiTheme="minorHAnsi"/>
        </w:rPr>
        <w:t>Loyalty status – dividing a market by consumer loyalty</w:t>
      </w:r>
    </w:p>
    <w:p w:rsidR="00901EA0" w:rsidRDefault="00901EA0" w:rsidP="00901EA0">
      <w:pPr>
        <w:pStyle w:val="ListParagraph"/>
        <w:numPr>
          <w:ilvl w:val="0"/>
          <w:numId w:val="66"/>
        </w:numPr>
        <w:rPr>
          <w:rFonts w:asciiTheme="minorHAnsi" w:hAnsiTheme="minorHAnsi"/>
        </w:rPr>
      </w:pPr>
      <w:r>
        <w:rPr>
          <w:rFonts w:asciiTheme="minorHAnsi" w:hAnsiTheme="minorHAnsi"/>
        </w:rPr>
        <w:t>Multiple segmentation bases – marketers rarely limit their segmentation analysis to only one or few variables. They often use multiple segmentation bases in an effort to identify smaller, better-defined target groups</w:t>
      </w:r>
    </w:p>
    <w:p w:rsidR="00901EA0" w:rsidRDefault="00901EA0" w:rsidP="00901EA0">
      <w:pPr>
        <w:rPr>
          <w:rFonts w:asciiTheme="minorHAnsi" w:hAnsiTheme="minorHAnsi"/>
        </w:rPr>
      </w:pPr>
    </w:p>
    <w:p w:rsidR="00901EA0" w:rsidRDefault="00901EA0" w:rsidP="00901EA0">
      <w:pPr>
        <w:rPr>
          <w:rFonts w:asciiTheme="minorHAnsi" w:hAnsiTheme="minorHAnsi"/>
        </w:rPr>
      </w:pPr>
      <w:r>
        <w:rPr>
          <w:rFonts w:asciiTheme="minorHAnsi" w:hAnsiTheme="minorHAnsi"/>
        </w:rPr>
        <w:t>Segmenting business markets:</w:t>
      </w:r>
    </w:p>
    <w:p w:rsidR="00901EA0" w:rsidRDefault="00901EA0" w:rsidP="00901EA0">
      <w:pPr>
        <w:rPr>
          <w:rFonts w:asciiTheme="minorHAnsi" w:hAnsiTheme="minorHAnsi"/>
        </w:rPr>
      </w:pPr>
    </w:p>
    <w:p w:rsidR="00901EA0" w:rsidRDefault="00901EA0" w:rsidP="00901EA0">
      <w:pPr>
        <w:pStyle w:val="ListParagraph"/>
        <w:numPr>
          <w:ilvl w:val="0"/>
          <w:numId w:val="67"/>
        </w:numPr>
        <w:rPr>
          <w:rFonts w:asciiTheme="minorHAnsi" w:hAnsiTheme="minorHAnsi"/>
        </w:rPr>
      </w:pPr>
      <w:r>
        <w:rPr>
          <w:rFonts w:asciiTheme="minorHAnsi" w:hAnsiTheme="minorHAnsi"/>
        </w:rPr>
        <w:t>Use many of the same variables to segment business markets</w:t>
      </w:r>
    </w:p>
    <w:p w:rsidR="00901EA0" w:rsidRDefault="00901EA0" w:rsidP="00901EA0">
      <w:pPr>
        <w:pStyle w:val="ListParagraph"/>
        <w:numPr>
          <w:ilvl w:val="0"/>
          <w:numId w:val="67"/>
        </w:numPr>
        <w:rPr>
          <w:rFonts w:asciiTheme="minorHAnsi" w:hAnsiTheme="minorHAnsi"/>
        </w:rPr>
      </w:pPr>
      <w:r>
        <w:rPr>
          <w:rFonts w:asciiTheme="minorHAnsi" w:hAnsiTheme="minorHAnsi"/>
        </w:rPr>
        <w:t>Can also be segmented by customer operating characteristics, purchasing approaches, situational factors and personal characteristics</w:t>
      </w:r>
    </w:p>
    <w:p w:rsidR="00901EA0" w:rsidRDefault="00901EA0" w:rsidP="00901EA0">
      <w:pPr>
        <w:rPr>
          <w:rFonts w:asciiTheme="minorHAnsi" w:hAnsiTheme="minorHAnsi"/>
        </w:rPr>
      </w:pPr>
    </w:p>
    <w:p w:rsidR="00901EA0" w:rsidRDefault="00901EA0" w:rsidP="00901EA0">
      <w:pPr>
        <w:rPr>
          <w:rFonts w:asciiTheme="minorHAnsi" w:hAnsiTheme="minorHAnsi"/>
        </w:rPr>
      </w:pPr>
      <w:r>
        <w:rPr>
          <w:rFonts w:asciiTheme="minorHAnsi" w:hAnsiTheme="minorHAnsi"/>
        </w:rPr>
        <w:t>Segmenting international markets:</w:t>
      </w:r>
    </w:p>
    <w:p w:rsidR="00901EA0" w:rsidRDefault="00901EA0" w:rsidP="00901EA0">
      <w:pPr>
        <w:rPr>
          <w:rFonts w:asciiTheme="minorHAnsi" w:hAnsiTheme="minorHAnsi"/>
        </w:rPr>
      </w:pPr>
    </w:p>
    <w:p w:rsidR="00901EA0" w:rsidRDefault="00901EA0" w:rsidP="00901EA0">
      <w:pPr>
        <w:pStyle w:val="ListParagraph"/>
        <w:numPr>
          <w:ilvl w:val="0"/>
          <w:numId w:val="68"/>
        </w:numPr>
        <w:rPr>
          <w:rFonts w:asciiTheme="minorHAnsi" w:hAnsiTheme="minorHAnsi"/>
        </w:rPr>
      </w:pPr>
      <w:r>
        <w:rPr>
          <w:rFonts w:asciiTheme="minorHAnsi" w:hAnsiTheme="minorHAnsi"/>
        </w:rPr>
        <w:t>Few companies have resources to operate in all or even most countries</w:t>
      </w:r>
    </w:p>
    <w:p w:rsidR="00901EA0" w:rsidRDefault="00901EA0" w:rsidP="00901EA0">
      <w:pPr>
        <w:pStyle w:val="ListParagraph"/>
        <w:numPr>
          <w:ilvl w:val="0"/>
          <w:numId w:val="68"/>
        </w:numPr>
        <w:rPr>
          <w:rFonts w:asciiTheme="minorHAnsi" w:hAnsiTheme="minorHAnsi"/>
        </w:rPr>
      </w:pPr>
      <w:r>
        <w:rPr>
          <w:rFonts w:asciiTheme="minorHAnsi" w:hAnsiTheme="minorHAnsi"/>
        </w:rPr>
        <w:t xml:space="preserve">Operating in man companies presents challenges – different economic, cultural and political makeup’s </w:t>
      </w:r>
    </w:p>
    <w:p w:rsidR="00901EA0" w:rsidRDefault="00901EA0" w:rsidP="00901EA0">
      <w:pPr>
        <w:pStyle w:val="ListParagraph"/>
        <w:numPr>
          <w:ilvl w:val="0"/>
          <w:numId w:val="68"/>
        </w:numPr>
        <w:rPr>
          <w:rFonts w:asciiTheme="minorHAnsi" w:hAnsiTheme="minorHAnsi"/>
        </w:rPr>
      </w:pPr>
      <w:r>
        <w:rPr>
          <w:rFonts w:asciiTheme="minorHAnsi" w:hAnsiTheme="minorHAnsi"/>
        </w:rPr>
        <w:t>Variables:</w:t>
      </w:r>
    </w:p>
    <w:p w:rsidR="00901EA0" w:rsidRDefault="00901EA0" w:rsidP="00901EA0">
      <w:pPr>
        <w:pStyle w:val="ListParagraph"/>
        <w:numPr>
          <w:ilvl w:val="1"/>
          <w:numId w:val="68"/>
        </w:numPr>
        <w:rPr>
          <w:rFonts w:asciiTheme="minorHAnsi" w:hAnsiTheme="minorHAnsi"/>
        </w:rPr>
      </w:pPr>
      <w:r>
        <w:rPr>
          <w:rFonts w:asciiTheme="minorHAnsi" w:hAnsiTheme="minorHAnsi"/>
        </w:rPr>
        <w:t>Geographic location</w:t>
      </w:r>
    </w:p>
    <w:p w:rsidR="00901EA0" w:rsidRDefault="00901EA0" w:rsidP="00901EA0">
      <w:pPr>
        <w:pStyle w:val="ListParagraph"/>
        <w:numPr>
          <w:ilvl w:val="1"/>
          <w:numId w:val="68"/>
        </w:numPr>
        <w:rPr>
          <w:rFonts w:asciiTheme="minorHAnsi" w:hAnsiTheme="minorHAnsi"/>
        </w:rPr>
      </w:pPr>
      <w:r>
        <w:rPr>
          <w:rFonts w:asciiTheme="minorHAnsi" w:hAnsiTheme="minorHAnsi"/>
        </w:rPr>
        <w:t>Economic factors</w:t>
      </w:r>
    </w:p>
    <w:p w:rsidR="00901EA0" w:rsidRDefault="00901EA0" w:rsidP="00901EA0">
      <w:pPr>
        <w:pStyle w:val="ListParagraph"/>
        <w:numPr>
          <w:ilvl w:val="1"/>
          <w:numId w:val="68"/>
        </w:numPr>
        <w:rPr>
          <w:rFonts w:asciiTheme="minorHAnsi" w:hAnsiTheme="minorHAnsi"/>
        </w:rPr>
      </w:pPr>
      <w:r>
        <w:rPr>
          <w:rFonts w:asciiTheme="minorHAnsi" w:hAnsiTheme="minorHAnsi"/>
        </w:rPr>
        <w:t>Political and legal factors</w:t>
      </w:r>
    </w:p>
    <w:p w:rsidR="00901EA0" w:rsidRDefault="00901EA0" w:rsidP="00901EA0">
      <w:pPr>
        <w:pStyle w:val="ListParagraph"/>
        <w:numPr>
          <w:ilvl w:val="1"/>
          <w:numId w:val="68"/>
        </w:numPr>
        <w:rPr>
          <w:rFonts w:asciiTheme="minorHAnsi" w:hAnsiTheme="minorHAnsi"/>
        </w:rPr>
      </w:pPr>
      <w:proofErr w:type="spellStart"/>
      <w:r>
        <w:rPr>
          <w:rFonts w:asciiTheme="minorHAnsi" w:hAnsiTheme="minorHAnsi"/>
        </w:rPr>
        <w:t>Intermarket</w:t>
      </w:r>
      <w:proofErr w:type="spellEnd"/>
      <w:r>
        <w:rPr>
          <w:rFonts w:asciiTheme="minorHAnsi" w:hAnsiTheme="minorHAnsi"/>
        </w:rPr>
        <w:t xml:space="preserve"> segmentation – forming segments of consumers who have similar needs and buying behavior even though they are located in different countries</w:t>
      </w:r>
    </w:p>
    <w:p w:rsidR="00901EA0" w:rsidRDefault="00901EA0" w:rsidP="00901EA0">
      <w:pPr>
        <w:rPr>
          <w:rFonts w:asciiTheme="minorHAnsi" w:hAnsiTheme="minorHAnsi"/>
        </w:rPr>
      </w:pPr>
    </w:p>
    <w:p w:rsidR="00901EA0" w:rsidRDefault="00901EA0" w:rsidP="00901EA0">
      <w:pPr>
        <w:rPr>
          <w:rFonts w:asciiTheme="minorHAnsi" w:hAnsiTheme="minorHAnsi"/>
        </w:rPr>
      </w:pPr>
      <w:r>
        <w:rPr>
          <w:rFonts w:asciiTheme="minorHAnsi" w:hAnsiTheme="minorHAnsi"/>
        </w:rPr>
        <w:t>Requirements for effective segmentation:</w:t>
      </w:r>
    </w:p>
    <w:p w:rsidR="00901EA0" w:rsidRDefault="00901EA0" w:rsidP="00901EA0">
      <w:pPr>
        <w:rPr>
          <w:rFonts w:asciiTheme="minorHAnsi" w:hAnsiTheme="minorHAnsi"/>
        </w:rPr>
      </w:pPr>
    </w:p>
    <w:p w:rsidR="00901EA0" w:rsidRDefault="00901EA0" w:rsidP="00901EA0">
      <w:pPr>
        <w:rPr>
          <w:rFonts w:asciiTheme="minorHAnsi" w:hAnsiTheme="minorHAnsi"/>
        </w:rPr>
      </w:pPr>
      <w:r>
        <w:rPr>
          <w:rFonts w:asciiTheme="minorHAnsi" w:hAnsiTheme="minorHAnsi"/>
        </w:rPr>
        <w:tab/>
        <w:t>To be useful market segments must be:</w:t>
      </w:r>
    </w:p>
    <w:p w:rsidR="00901EA0" w:rsidRDefault="00901EA0" w:rsidP="00901EA0">
      <w:pPr>
        <w:pStyle w:val="ListParagraph"/>
        <w:numPr>
          <w:ilvl w:val="0"/>
          <w:numId w:val="69"/>
        </w:numPr>
        <w:rPr>
          <w:rFonts w:asciiTheme="minorHAnsi" w:hAnsiTheme="minorHAnsi"/>
        </w:rPr>
      </w:pPr>
      <w:r>
        <w:rPr>
          <w:rFonts w:asciiTheme="minorHAnsi" w:hAnsiTheme="minorHAnsi"/>
        </w:rPr>
        <w:t>Measurable: the size, purchasing power and profiles of the segments can be measured</w:t>
      </w:r>
    </w:p>
    <w:p w:rsidR="00901EA0" w:rsidRDefault="00901EA0" w:rsidP="00901EA0">
      <w:pPr>
        <w:pStyle w:val="ListParagraph"/>
        <w:numPr>
          <w:ilvl w:val="0"/>
          <w:numId w:val="69"/>
        </w:numPr>
        <w:rPr>
          <w:rFonts w:asciiTheme="minorHAnsi" w:hAnsiTheme="minorHAnsi"/>
        </w:rPr>
      </w:pPr>
      <w:r>
        <w:rPr>
          <w:rFonts w:asciiTheme="minorHAnsi" w:hAnsiTheme="minorHAnsi"/>
        </w:rPr>
        <w:t>Accessible: the market segments can be effectively reached and served</w:t>
      </w:r>
    </w:p>
    <w:p w:rsidR="00901EA0" w:rsidRDefault="00901EA0" w:rsidP="00901EA0">
      <w:pPr>
        <w:pStyle w:val="ListParagraph"/>
        <w:numPr>
          <w:ilvl w:val="0"/>
          <w:numId w:val="69"/>
        </w:numPr>
        <w:rPr>
          <w:rFonts w:asciiTheme="minorHAnsi" w:hAnsiTheme="minorHAnsi"/>
        </w:rPr>
      </w:pPr>
      <w:r>
        <w:rPr>
          <w:rFonts w:asciiTheme="minorHAnsi" w:hAnsiTheme="minorHAnsi"/>
        </w:rPr>
        <w:t>Substantial: segments large or profitable enough to serve</w:t>
      </w:r>
    </w:p>
    <w:p w:rsidR="00901EA0" w:rsidRDefault="00901EA0" w:rsidP="00901EA0">
      <w:pPr>
        <w:pStyle w:val="ListParagraph"/>
        <w:numPr>
          <w:ilvl w:val="0"/>
          <w:numId w:val="69"/>
        </w:numPr>
        <w:rPr>
          <w:rFonts w:asciiTheme="minorHAnsi" w:hAnsiTheme="minorHAnsi"/>
        </w:rPr>
      </w:pPr>
      <w:r>
        <w:rPr>
          <w:rFonts w:asciiTheme="minorHAnsi" w:hAnsiTheme="minorHAnsi"/>
        </w:rPr>
        <w:t>Differentiable: segments conceptually distinguishable and respond differently to different marketing mix elements and programs</w:t>
      </w:r>
    </w:p>
    <w:p w:rsidR="00901EA0" w:rsidRDefault="00901EA0" w:rsidP="00901EA0">
      <w:pPr>
        <w:pStyle w:val="ListParagraph"/>
        <w:numPr>
          <w:ilvl w:val="0"/>
          <w:numId w:val="69"/>
        </w:numPr>
        <w:rPr>
          <w:rFonts w:asciiTheme="minorHAnsi" w:hAnsiTheme="minorHAnsi"/>
        </w:rPr>
      </w:pPr>
      <w:r>
        <w:rPr>
          <w:rFonts w:asciiTheme="minorHAnsi" w:hAnsiTheme="minorHAnsi"/>
        </w:rPr>
        <w:t>Actionable: effective programs designed for attracting and serving the segments</w:t>
      </w:r>
    </w:p>
    <w:p w:rsidR="00901EA0" w:rsidRDefault="00901EA0" w:rsidP="00901EA0">
      <w:pPr>
        <w:rPr>
          <w:rFonts w:asciiTheme="minorHAnsi" w:hAnsiTheme="minorHAnsi"/>
        </w:rPr>
      </w:pPr>
    </w:p>
    <w:p w:rsidR="00036C6D" w:rsidRDefault="00901EA0" w:rsidP="00901EA0">
      <w:pPr>
        <w:rPr>
          <w:rFonts w:asciiTheme="minorHAnsi" w:hAnsiTheme="minorHAnsi"/>
        </w:rPr>
      </w:pPr>
      <w:r>
        <w:rPr>
          <w:rFonts w:asciiTheme="minorHAnsi" w:hAnsiTheme="minorHAnsi"/>
        </w:rPr>
        <w:t>Evaluating market se</w:t>
      </w:r>
      <w:r w:rsidR="00036C6D">
        <w:rPr>
          <w:rFonts w:asciiTheme="minorHAnsi" w:hAnsiTheme="minorHAnsi"/>
        </w:rPr>
        <w:t>gments:</w:t>
      </w:r>
    </w:p>
    <w:p w:rsidR="00036C6D" w:rsidRDefault="00036C6D" w:rsidP="00901EA0">
      <w:pPr>
        <w:rPr>
          <w:rFonts w:asciiTheme="minorHAnsi" w:hAnsiTheme="minorHAnsi"/>
        </w:rPr>
      </w:pPr>
    </w:p>
    <w:p w:rsidR="00036C6D" w:rsidRDefault="00036C6D" w:rsidP="00036C6D">
      <w:pPr>
        <w:pStyle w:val="ListParagraph"/>
        <w:numPr>
          <w:ilvl w:val="0"/>
          <w:numId w:val="70"/>
        </w:numPr>
        <w:rPr>
          <w:rFonts w:asciiTheme="minorHAnsi" w:hAnsiTheme="minorHAnsi"/>
        </w:rPr>
      </w:pPr>
      <w:r>
        <w:rPr>
          <w:rFonts w:asciiTheme="minorHAnsi" w:hAnsiTheme="minorHAnsi"/>
        </w:rPr>
        <w:t>3 factors: segment size and growth, structural attractiveness and company objectives and resources</w:t>
      </w:r>
    </w:p>
    <w:p w:rsidR="00036C6D" w:rsidRDefault="00036C6D" w:rsidP="00036C6D">
      <w:pPr>
        <w:pStyle w:val="ListParagraph"/>
        <w:numPr>
          <w:ilvl w:val="1"/>
          <w:numId w:val="70"/>
        </w:numPr>
        <w:rPr>
          <w:rFonts w:asciiTheme="minorHAnsi" w:hAnsiTheme="minorHAnsi"/>
        </w:rPr>
      </w:pPr>
      <w:r>
        <w:rPr>
          <w:rFonts w:asciiTheme="minorHAnsi" w:hAnsiTheme="minorHAnsi"/>
        </w:rPr>
        <w:t>Segment less attractive if it already contains many strong and aggressive competitors</w:t>
      </w:r>
    </w:p>
    <w:p w:rsidR="00036C6D" w:rsidRDefault="00036C6D" w:rsidP="00036C6D">
      <w:pPr>
        <w:pStyle w:val="ListParagraph"/>
        <w:numPr>
          <w:ilvl w:val="1"/>
          <w:numId w:val="70"/>
        </w:numPr>
        <w:rPr>
          <w:rFonts w:asciiTheme="minorHAnsi" w:hAnsiTheme="minorHAnsi"/>
        </w:rPr>
      </w:pPr>
      <w:r>
        <w:rPr>
          <w:rFonts w:asciiTheme="minorHAnsi" w:hAnsiTheme="minorHAnsi"/>
        </w:rPr>
        <w:t>Existence of many actual or potential substitute products may limit prices and profits</w:t>
      </w:r>
    </w:p>
    <w:p w:rsidR="00036C6D" w:rsidRDefault="00036C6D" w:rsidP="00036C6D">
      <w:pPr>
        <w:pStyle w:val="ListParagraph"/>
        <w:numPr>
          <w:ilvl w:val="1"/>
          <w:numId w:val="70"/>
        </w:numPr>
        <w:rPr>
          <w:rFonts w:asciiTheme="minorHAnsi" w:hAnsiTheme="minorHAnsi"/>
        </w:rPr>
      </w:pPr>
      <w:r>
        <w:rPr>
          <w:rFonts w:asciiTheme="minorHAnsi" w:hAnsiTheme="minorHAnsi"/>
        </w:rPr>
        <w:t xml:space="preserve">Relative power of buyers </w:t>
      </w:r>
    </w:p>
    <w:p w:rsidR="00036C6D" w:rsidRDefault="00036C6D" w:rsidP="00036C6D">
      <w:pPr>
        <w:rPr>
          <w:rFonts w:asciiTheme="minorHAnsi" w:hAnsiTheme="minorHAnsi"/>
        </w:rPr>
      </w:pPr>
    </w:p>
    <w:p w:rsidR="00036C6D" w:rsidRDefault="00036C6D" w:rsidP="00036C6D">
      <w:pPr>
        <w:rPr>
          <w:rFonts w:asciiTheme="minorHAnsi" w:hAnsiTheme="minorHAnsi"/>
        </w:rPr>
      </w:pPr>
      <w:r>
        <w:rPr>
          <w:rFonts w:asciiTheme="minorHAnsi" w:hAnsiTheme="minorHAnsi"/>
        </w:rPr>
        <w:t>Selecting Target Market Segments:</w:t>
      </w:r>
    </w:p>
    <w:p w:rsidR="00036C6D" w:rsidRDefault="00036C6D" w:rsidP="00036C6D">
      <w:pPr>
        <w:rPr>
          <w:rFonts w:asciiTheme="minorHAnsi" w:hAnsiTheme="minorHAnsi"/>
        </w:rPr>
      </w:pPr>
    </w:p>
    <w:p w:rsidR="004E06DA" w:rsidRDefault="00036C6D" w:rsidP="00036C6D">
      <w:pPr>
        <w:pStyle w:val="ListParagraph"/>
        <w:numPr>
          <w:ilvl w:val="0"/>
          <w:numId w:val="70"/>
        </w:numPr>
        <w:rPr>
          <w:rFonts w:asciiTheme="minorHAnsi" w:hAnsiTheme="minorHAnsi"/>
        </w:rPr>
      </w:pPr>
      <w:r>
        <w:rPr>
          <w:rFonts w:asciiTheme="minorHAnsi" w:hAnsiTheme="minorHAnsi"/>
        </w:rPr>
        <w:t>Target market – set of buyers sharing common needs or characteristics that the company decides to serve</w:t>
      </w:r>
    </w:p>
    <w:p w:rsidR="004E06DA" w:rsidRDefault="004E06DA" w:rsidP="004E06DA">
      <w:pPr>
        <w:rPr>
          <w:rFonts w:asciiTheme="minorHAnsi" w:hAnsiTheme="minorHAnsi"/>
        </w:rPr>
      </w:pPr>
    </w:p>
    <w:p w:rsidR="004E06DA" w:rsidRDefault="004E06DA" w:rsidP="004E06DA">
      <w:pPr>
        <w:rPr>
          <w:rFonts w:asciiTheme="minorHAnsi" w:hAnsiTheme="minorHAnsi"/>
        </w:rPr>
      </w:pPr>
      <w:r>
        <w:rPr>
          <w:rFonts w:asciiTheme="minorHAnsi" w:hAnsiTheme="minorHAnsi"/>
          <w:noProof/>
        </w:rPr>
        <w:pict>
          <v:shape id="_x0000_s1104" type="#_x0000_t202" style="position:absolute;margin-left:396pt;margin-top:12.2pt;width:108pt;height:36pt;z-index:251720704;mso-wrap-edited:f;mso-position-horizontal:absolute;mso-position-vertical:absolute" wrapcoords="0 0 21600 0 21600 21600 0 21600 0 0" fillcolor="#fe91ed" stroked="f">
            <v:fill o:detectmouseclick="t"/>
            <v:textbox style="mso-next-textbox:#_x0000_s1104" inset=",7.2pt,,7.2pt">
              <w:txbxContent>
                <w:p w:rsidR="00F56A7B" w:rsidRPr="004E06DA" w:rsidRDefault="00F56A7B" w:rsidP="004E06DA">
                  <w:pPr>
                    <w:rPr>
                      <w:sz w:val="16"/>
                    </w:rPr>
                  </w:pPr>
                  <w:r>
                    <w:rPr>
                      <w:sz w:val="16"/>
                    </w:rPr>
                    <w:t>Undifferentiated Marketing</w:t>
                  </w:r>
                </w:p>
              </w:txbxContent>
            </v:textbox>
            <w10:wrap type="tight"/>
          </v:shape>
        </w:pict>
      </w:r>
      <w:r>
        <w:rPr>
          <w:rFonts w:asciiTheme="minorHAnsi" w:hAnsiTheme="minorHAnsi"/>
          <w:noProof/>
        </w:rPr>
        <w:pict>
          <v:shape id="_x0000_s1103" type="#_x0000_t202" style="position:absolute;margin-left:252pt;margin-top:12.2pt;width:108pt;height:36pt;z-index:251719680;mso-wrap-edited:f;mso-position-horizontal:absolute;mso-position-vertical:absolute" wrapcoords="0 0 21600 0 21600 21600 0 21600 0 0" fillcolor="#b2fdb5" stroked="f">
            <v:fill o:detectmouseclick="t"/>
            <v:textbox style="mso-next-textbox:#_x0000_s1103" inset=",7.2pt,,7.2pt">
              <w:txbxContent>
                <w:p w:rsidR="00F56A7B" w:rsidRPr="004E06DA" w:rsidRDefault="00F56A7B" w:rsidP="004E06DA">
                  <w:pPr>
                    <w:rPr>
                      <w:sz w:val="16"/>
                    </w:rPr>
                  </w:pPr>
                  <w:r>
                    <w:rPr>
                      <w:sz w:val="16"/>
                    </w:rPr>
                    <w:t>Concentrated Marketing</w:t>
                  </w:r>
                </w:p>
              </w:txbxContent>
            </v:textbox>
            <w10:wrap type="tight"/>
          </v:shape>
        </w:pict>
      </w:r>
      <w:r>
        <w:rPr>
          <w:rFonts w:asciiTheme="minorHAnsi" w:hAnsiTheme="minorHAnsi"/>
          <w:noProof/>
        </w:rPr>
        <w:pict>
          <v:shape id="_x0000_s1101" type="#_x0000_t202" style="position:absolute;margin-left:-36pt;margin-top:12.2pt;width:108pt;height:36pt;z-index:251717632;mso-wrap-edited:f;mso-position-horizontal:absolute;mso-position-vertical:absolute" wrapcoords="0 0 21600 0 21600 21600 0 21600 0 0" fillcolor="#9fb3fd" stroked="f">
            <v:fill o:detectmouseclick="t"/>
            <v:textbox style="mso-next-textbox:#_x0000_s1101" inset=",7.2pt,,7.2pt">
              <w:txbxContent>
                <w:p w:rsidR="00F56A7B" w:rsidRPr="004E06DA" w:rsidRDefault="00F56A7B">
                  <w:pPr>
                    <w:rPr>
                      <w:sz w:val="16"/>
                    </w:rPr>
                  </w:pPr>
                  <w:r>
                    <w:rPr>
                      <w:sz w:val="16"/>
                    </w:rPr>
                    <w:t>Undifferentiated Marketing</w:t>
                  </w:r>
                </w:p>
              </w:txbxContent>
            </v:textbox>
            <w10:wrap type="tight"/>
          </v:shape>
        </w:pict>
      </w:r>
      <w:r>
        <w:rPr>
          <w:rFonts w:asciiTheme="minorHAnsi" w:hAnsiTheme="minorHAnsi"/>
          <w:noProof/>
        </w:rPr>
        <w:pict>
          <v:shape id="_x0000_s1102" type="#_x0000_t202" style="position:absolute;margin-left:108pt;margin-top:12.2pt;width:108pt;height:36pt;z-index:251718656;mso-wrap-edited:f;mso-position-horizontal:absolute;mso-position-vertical:absolute" wrapcoords="0 0 21600 0 21600 21600 0 21600 0 0" fillcolor="#fee29c" stroked="f">
            <v:fill o:detectmouseclick="t"/>
            <v:textbox style="mso-next-textbox:#_x0000_s1102" inset=",7.2pt,,7.2pt">
              <w:txbxContent>
                <w:p w:rsidR="00F56A7B" w:rsidRPr="004E06DA" w:rsidRDefault="00F56A7B" w:rsidP="004E06DA">
                  <w:pPr>
                    <w:rPr>
                      <w:sz w:val="16"/>
                    </w:rPr>
                  </w:pPr>
                  <w:r>
                    <w:rPr>
                      <w:sz w:val="16"/>
                    </w:rPr>
                    <w:t>Differentiated Marketing</w:t>
                  </w:r>
                </w:p>
              </w:txbxContent>
            </v:textbox>
            <w10:wrap type="tight"/>
          </v:shape>
        </w:pict>
      </w:r>
    </w:p>
    <w:p w:rsidR="00036C6D" w:rsidRPr="004E06DA" w:rsidRDefault="004E06DA" w:rsidP="004E06DA">
      <w:pPr>
        <w:rPr>
          <w:rFonts w:asciiTheme="minorHAnsi" w:hAnsiTheme="minorHAnsi"/>
        </w:rPr>
      </w:pPr>
      <w:r>
        <w:rPr>
          <w:rFonts w:asciiTheme="minorHAnsi" w:hAnsiTheme="minorHAnsi"/>
          <w:noProof/>
        </w:rPr>
        <w:pict>
          <v:line id="_x0000_s1107" style="position:absolute;z-index:251723776;mso-wrap-edited:f;mso-position-horizontal:absolute;mso-position-vertical:absolute" from="279pt,16.15pt" to="315pt,16.15pt" coordsize="21600,21600" wrapcoords="2700 -2147483648 -2700 -2147483648 -3600 -2147483648 900 -2147483648 1800 -2147483648 11700 -2147483648 12600 -2147483648 26100 -2147483648 26100 -2147483648 22500 -2147483648 7200 -2147483648 2700 -2147483648" strokecolor="#4a7ebb" strokeweight="3.5pt">
            <v:fill o:detectmouseclick="t"/>
            <v:stroke endarrow="block"/>
            <v:shadow on="t" opacity="22938f" mv:blur="38100f" offset="0,2pt"/>
            <v:textbox inset=",7.2pt,,7.2pt"/>
            <w10:wrap type="tight"/>
          </v:line>
        </w:pict>
      </w:r>
      <w:r>
        <w:rPr>
          <w:rFonts w:asciiTheme="minorHAnsi" w:hAnsiTheme="minorHAnsi"/>
          <w:noProof/>
        </w:rPr>
        <w:pict>
          <v:line id="_x0000_s1106" style="position:absolute;z-index:251722752;mso-wrap-edited:f;mso-position-horizontal:absolute;mso-position-vertical:absolute" from="135pt,16.15pt" to="171pt,16.15pt" coordsize="21600,21600" wrapcoords="2700 -2147483648 -2700 -2147483648 -3600 -2147483648 900 -2147483648 1800 -2147483648 11700 -2147483648 12600 -2147483648 26100 -2147483648 26100 -2147483648 22500 -2147483648 7200 -2147483648 2700 -2147483648" strokecolor="#4a7ebb" strokeweight="3.5pt">
            <v:fill o:detectmouseclick="t"/>
            <v:stroke endarrow="block"/>
            <v:shadow on="t" opacity="22938f" mv:blur="38100f" offset="0,2pt"/>
            <v:textbox inset=",7.2pt,,7.2pt"/>
            <w10:wrap type="tight"/>
          </v:line>
        </w:pict>
      </w:r>
      <w:r>
        <w:rPr>
          <w:rFonts w:asciiTheme="minorHAnsi" w:hAnsiTheme="minorHAnsi"/>
          <w:noProof/>
        </w:rPr>
        <w:pict>
          <v:line id="_x0000_s1105" style="position:absolute;z-index:251721728;mso-wrap-edited:f;mso-position-horizontal:absolute;mso-position-vertical:absolute" from="-9pt,16.15pt" to="27pt,16.15pt" coordsize="21600,21600" wrapcoords="2700 -2147483648 -2700 -2147483648 -3600 -2147483648 900 -2147483648 1800 -2147483648 11700 -2147483648 12600 -2147483648 26100 -2147483648 26100 -2147483648 22500 -2147483648 7200 -2147483648 2700 -2147483648" strokecolor="#4a7ebb" strokeweight="3.5pt">
            <v:fill o:detectmouseclick="t"/>
            <v:stroke endarrow="block"/>
            <v:shadow on="t" opacity="22938f" mv:blur="38100f" offset="0,2pt"/>
            <v:textbox inset=",7.2pt,,7.2pt"/>
            <w10:wrap type="tight"/>
          </v:line>
        </w:pict>
      </w:r>
    </w:p>
    <w:p w:rsidR="004E06DA" w:rsidRDefault="004E06DA" w:rsidP="00036C6D">
      <w:pPr>
        <w:pStyle w:val="ListParagraph"/>
        <w:numPr>
          <w:ilvl w:val="0"/>
          <w:numId w:val="70"/>
        </w:numPr>
        <w:rPr>
          <w:rFonts w:asciiTheme="minorHAnsi" w:hAnsiTheme="minorHAnsi"/>
        </w:rPr>
      </w:pPr>
    </w:p>
    <w:p w:rsidR="004E06DA" w:rsidRDefault="004E06DA" w:rsidP="004E06DA">
      <w:pPr>
        <w:pStyle w:val="ListParagraph"/>
        <w:rPr>
          <w:rFonts w:asciiTheme="minorHAnsi" w:hAnsiTheme="minorHAnsi"/>
        </w:rPr>
      </w:pPr>
    </w:p>
    <w:p w:rsidR="004E06DA" w:rsidRDefault="004E06DA" w:rsidP="004E06DA">
      <w:pPr>
        <w:pStyle w:val="ListParagraph"/>
        <w:rPr>
          <w:rFonts w:asciiTheme="minorHAnsi" w:hAnsiTheme="minorHAnsi"/>
        </w:rPr>
      </w:pPr>
    </w:p>
    <w:p w:rsidR="00036C6D" w:rsidRDefault="00036C6D" w:rsidP="00036C6D">
      <w:pPr>
        <w:pStyle w:val="ListParagraph"/>
        <w:numPr>
          <w:ilvl w:val="0"/>
          <w:numId w:val="70"/>
        </w:numPr>
        <w:rPr>
          <w:rFonts w:asciiTheme="minorHAnsi" w:hAnsiTheme="minorHAnsi"/>
        </w:rPr>
      </w:pPr>
      <w:r>
        <w:rPr>
          <w:rFonts w:asciiTheme="minorHAnsi" w:hAnsiTheme="minorHAnsi"/>
        </w:rPr>
        <w:t>Undifferentiated marketing (mass marketing) – a market coverage strategy in which a firm decides t ignore market segment differences and go after the whole market with one offer</w:t>
      </w:r>
    </w:p>
    <w:p w:rsidR="00036C6D" w:rsidRDefault="00036C6D" w:rsidP="00036C6D">
      <w:pPr>
        <w:pStyle w:val="ListParagraph"/>
        <w:numPr>
          <w:ilvl w:val="0"/>
          <w:numId w:val="70"/>
        </w:numPr>
        <w:rPr>
          <w:rFonts w:asciiTheme="minorHAnsi" w:hAnsiTheme="minorHAnsi"/>
        </w:rPr>
      </w:pPr>
      <w:r>
        <w:rPr>
          <w:rFonts w:asciiTheme="minorHAnsi" w:hAnsiTheme="minorHAnsi"/>
        </w:rPr>
        <w:t>Differentiated marketing  (segmented marketing)– a market coverage strategy in which a firm decides to target several market segments and designs separate offers for each</w:t>
      </w:r>
    </w:p>
    <w:p w:rsidR="00036C6D" w:rsidRDefault="00036C6D" w:rsidP="00036C6D">
      <w:pPr>
        <w:pStyle w:val="ListParagraph"/>
        <w:numPr>
          <w:ilvl w:val="0"/>
          <w:numId w:val="70"/>
        </w:numPr>
        <w:rPr>
          <w:rFonts w:asciiTheme="minorHAnsi" w:hAnsiTheme="minorHAnsi"/>
        </w:rPr>
      </w:pPr>
      <w:r>
        <w:rPr>
          <w:rFonts w:asciiTheme="minorHAnsi" w:hAnsiTheme="minorHAnsi"/>
        </w:rPr>
        <w:t>Concentrated marketing (niche marketing) – firm goes after a large share of one or a few segments or niches</w:t>
      </w:r>
    </w:p>
    <w:p w:rsidR="00036C6D" w:rsidRDefault="00036C6D" w:rsidP="00036C6D">
      <w:pPr>
        <w:pStyle w:val="ListParagraph"/>
        <w:numPr>
          <w:ilvl w:val="0"/>
          <w:numId w:val="70"/>
        </w:numPr>
        <w:rPr>
          <w:rFonts w:asciiTheme="minorHAnsi" w:hAnsiTheme="minorHAnsi"/>
        </w:rPr>
      </w:pPr>
      <w:r>
        <w:rPr>
          <w:rFonts w:asciiTheme="minorHAnsi" w:hAnsiTheme="minorHAnsi"/>
        </w:rPr>
        <w:t xml:space="preserve">Micromarketing – practice of tailoring products and marketing programs to the needs and wants of specific individuals and local customer groups – includes local marketing and individual marketing </w:t>
      </w:r>
    </w:p>
    <w:p w:rsidR="00036C6D" w:rsidRDefault="00036C6D" w:rsidP="00036C6D">
      <w:pPr>
        <w:pStyle w:val="ListParagraph"/>
        <w:numPr>
          <w:ilvl w:val="1"/>
          <w:numId w:val="70"/>
        </w:numPr>
        <w:rPr>
          <w:rFonts w:asciiTheme="minorHAnsi" w:hAnsiTheme="minorHAnsi"/>
        </w:rPr>
      </w:pPr>
      <w:r>
        <w:rPr>
          <w:rFonts w:asciiTheme="minorHAnsi" w:hAnsiTheme="minorHAnsi"/>
        </w:rPr>
        <w:t>Local marketing – tailoring brands and promotions to the needs and wants of local customer groups – cities, neighborhoods, even specific stores</w:t>
      </w:r>
    </w:p>
    <w:p w:rsidR="00036C6D" w:rsidRDefault="00036C6D" w:rsidP="00036C6D">
      <w:pPr>
        <w:pStyle w:val="ListParagraph"/>
        <w:numPr>
          <w:ilvl w:val="1"/>
          <w:numId w:val="70"/>
        </w:numPr>
        <w:rPr>
          <w:rFonts w:asciiTheme="minorHAnsi" w:hAnsiTheme="minorHAnsi"/>
        </w:rPr>
      </w:pPr>
      <w:r>
        <w:rPr>
          <w:rFonts w:asciiTheme="minorHAnsi" w:hAnsiTheme="minorHAnsi"/>
        </w:rPr>
        <w:t>Individual marketing – tailoring products and marketing programs to the needs and preferences of individual customer (one-to-one marketing)</w:t>
      </w:r>
    </w:p>
    <w:p w:rsidR="00036C6D" w:rsidRDefault="00036C6D" w:rsidP="00036C6D">
      <w:pPr>
        <w:rPr>
          <w:rFonts w:asciiTheme="minorHAnsi" w:hAnsiTheme="minorHAnsi"/>
        </w:rPr>
      </w:pPr>
    </w:p>
    <w:p w:rsidR="00036C6D" w:rsidRDefault="00036C6D" w:rsidP="00036C6D">
      <w:pPr>
        <w:rPr>
          <w:rFonts w:asciiTheme="minorHAnsi" w:hAnsiTheme="minorHAnsi"/>
        </w:rPr>
      </w:pPr>
      <w:r>
        <w:rPr>
          <w:rFonts w:asciiTheme="minorHAnsi" w:hAnsiTheme="minorHAnsi"/>
        </w:rPr>
        <w:t>Choosing a Targeting Strategy:</w:t>
      </w:r>
    </w:p>
    <w:p w:rsidR="00036C6D" w:rsidRDefault="00036C6D" w:rsidP="00036C6D">
      <w:pPr>
        <w:rPr>
          <w:rFonts w:asciiTheme="minorHAnsi" w:hAnsiTheme="minorHAnsi"/>
        </w:rPr>
      </w:pPr>
    </w:p>
    <w:p w:rsidR="00853847" w:rsidRDefault="00853847" w:rsidP="00036C6D">
      <w:pPr>
        <w:pStyle w:val="ListParagraph"/>
        <w:numPr>
          <w:ilvl w:val="0"/>
          <w:numId w:val="71"/>
        </w:numPr>
        <w:rPr>
          <w:rFonts w:asciiTheme="minorHAnsi" w:hAnsiTheme="minorHAnsi"/>
        </w:rPr>
      </w:pPr>
      <w:r>
        <w:rPr>
          <w:rFonts w:asciiTheme="minorHAnsi" w:hAnsiTheme="minorHAnsi"/>
        </w:rPr>
        <w:t>Depends on:</w:t>
      </w:r>
    </w:p>
    <w:p w:rsidR="00853847" w:rsidRDefault="00853847" w:rsidP="00853847">
      <w:pPr>
        <w:pStyle w:val="ListParagraph"/>
        <w:numPr>
          <w:ilvl w:val="1"/>
          <w:numId w:val="71"/>
        </w:numPr>
        <w:rPr>
          <w:rFonts w:asciiTheme="minorHAnsi" w:hAnsiTheme="minorHAnsi"/>
        </w:rPr>
      </w:pPr>
      <w:r>
        <w:rPr>
          <w:rFonts w:asciiTheme="minorHAnsi" w:hAnsiTheme="minorHAnsi"/>
        </w:rPr>
        <w:t>Company resources</w:t>
      </w:r>
    </w:p>
    <w:p w:rsidR="00853847" w:rsidRDefault="00853847" w:rsidP="00853847">
      <w:pPr>
        <w:pStyle w:val="ListParagraph"/>
        <w:numPr>
          <w:ilvl w:val="1"/>
          <w:numId w:val="71"/>
        </w:numPr>
        <w:rPr>
          <w:rFonts w:asciiTheme="minorHAnsi" w:hAnsiTheme="minorHAnsi"/>
        </w:rPr>
      </w:pPr>
      <w:r>
        <w:rPr>
          <w:rFonts w:asciiTheme="minorHAnsi" w:hAnsiTheme="minorHAnsi"/>
        </w:rPr>
        <w:t>Degree of product variability</w:t>
      </w:r>
    </w:p>
    <w:p w:rsidR="00853847" w:rsidRDefault="00853847" w:rsidP="00853847">
      <w:pPr>
        <w:pStyle w:val="ListParagraph"/>
        <w:numPr>
          <w:ilvl w:val="1"/>
          <w:numId w:val="71"/>
        </w:numPr>
        <w:rPr>
          <w:rFonts w:asciiTheme="minorHAnsi" w:hAnsiTheme="minorHAnsi"/>
        </w:rPr>
      </w:pPr>
      <w:r>
        <w:rPr>
          <w:rFonts w:asciiTheme="minorHAnsi" w:hAnsiTheme="minorHAnsi"/>
        </w:rPr>
        <w:t>Products life cycle stage</w:t>
      </w:r>
    </w:p>
    <w:p w:rsidR="00853847" w:rsidRDefault="00853847" w:rsidP="00853847">
      <w:pPr>
        <w:pStyle w:val="ListParagraph"/>
        <w:numPr>
          <w:ilvl w:val="1"/>
          <w:numId w:val="71"/>
        </w:numPr>
        <w:rPr>
          <w:rFonts w:asciiTheme="minorHAnsi" w:hAnsiTheme="minorHAnsi"/>
        </w:rPr>
      </w:pPr>
      <w:r>
        <w:rPr>
          <w:rFonts w:asciiTheme="minorHAnsi" w:hAnsiTheme="minorHAnsi"/>
        </w:rPr>
        <w:t>Market variability</w:t>
      </w:r>
    </w:p>
    <w:p w:rsidR="00853847" w:rsidRDefault="00853847" w:rsidP="00853847">
      <w:pPr>
        <w:pStyle w:val="ListParagraph"/>
        <w:numPr>
          <w:ilvl w:val="1"/>
          <w:numId w:val="71"/>
        </w:numPr>
        <w:rPr>
          <w:rFonts w:asciiTheme="minorHAnsi" w:hAnsiTheme="minorHAnsi"/>
        </w:rPr>
      </w:pPr>
      <w:r>
        <w:rPr>
          <w:rFonts w:asciiTheme="minorHAnsi" w:hAnsiTheme="minorHAnsi"/>
        </w:rPr>
        <w:t>Competitors’ marketing strategies</w:t>
      </w:r>
    </w:p>
    <w:p w:rsidR="00853847" w:rsidRDefault="00853847" w:rsidP="00853847">
      <w:pPr>
        <w:rPr>
          <w:rFonts w:asciiTheme="minorHAnsi" w:hAnsiTheme="minorHAnsi"/>
        </w:rPr>
      </w:pPr>
    </w:p>
    <w:p w:rsidR="00853847" w:rsidRDefault="00853847" w:rsidP="00853847">
      <w:pPr>
        <w:rPr>
          <w:rFonts w:asciiTheme="minorHAnsi" w:hAnsiTheme="minorHAnsi"/>
        </w:rPr>
      </w:pPr>
    </w:p>
    <w:p w:rsidR="00853847" w:rsidRDefault="00853847" w:rsidP="00853847">
      <w:pPr>
        <w:rPr>
          <w:rFonts w:asciiTheme="minorHAnsi" w:hAnsiTheme="minorHAnsi"/>
        </w:rPr>
      </w:pPr>
      <w:r>
        <w:rPr>
          <w:rFonts w:asciiTheme="minorHAnsi" w:hAnsiTheme="minorHAnsi"/>
          <w:u w:val="single"/>
        </w:rPr>
        <w:t>Differentiation and Positioning</w:t>
      </w:r>
    </w:p>
    <w:p w:rsidR="00853847" w:rsidRDefault="00853847" w:rsidP="00853847">
      <w:pPr>
        <w:rPr>
          <w:rFonts w:asciiTheme="minorHAnsi" w:hAnsiTheme="minorHAnsi"/>
        </w:rPr>
      </w:pPr>
    </w:p>
    <w:p w:rsidR="00853847" w:rsidRPr="00853847" w:rsidRDefault="00853847" w:rsidP="00853847">
      <w:pPr>
        <w:pStyle w:val="ListParagraph"/>
        <w:numPr>
          <w:ilvl w:val="0"/>
          <w:numId w:val="71"/>
        </w:numPr>
        <w:rPr>
          <w:rFonts w:asciiTheme="minorHAnsi" w:hAnsiTheme="minorHAnsi"/>
        </w:rPr>
      </w:pPr>
      <w:r>
        <w:rPr>
          <w:rFonts w:asciiTheme="minorHAnsi" w:hAnsiTheme="minorHAnsi"/>
        </w:rPr>
        <w:t>Product position – way the product is defined by consumers on important attributes – the place the product occupies in consumers minds relative to compet</w:t>
      </w:r>
      <w:r w:rsidRPr="00853847">
        <w:rPr>
          <w:rFonts w:asciiTheme="minorHAnsi" w:hAnsiTheme="minorHAnsi"/>
        </w:rPr>
        <w:t>ing brands</w:t>
      </w:r>
    </w:p>
    <w:p w:rsidR="00853847" w:rsidRDefault="00853847" w:rsidP="00853847">
      <w:pPr>
        <w:rPr>
          <w:rFonts w:asciiTheme="minorHAnsi" w:hAnsiTheme="minorHAnsi"/>
        </w:rPr>
      </w:pPr>
    </w:p>
    <w:p w:rsidR="00853847" w:rsidRDefault="00853847" w:rsidP="00853847">
      <w:pPr>
        <w:rPr>
          <w:rFonts w:asciiTheme="minorHAnsi" w:hAnsiTheme="minorHAnsi"/>
        </w:rPr>
      </w:pPr>
      <w:r>
        <w:rPr>
          <w:rFonts w:asciiTheme="minorHAnsi" w:hAnsiTheme="minorHAnsi"/>
        </w:rPr>
        <w:t>Positioning Maps – prepared by marketers to show consumer perceptions of their brands versus competing products on important buying dimensions</w:t>
      </w:r>
    </w:p>
    <w:p w:rsidR="00853847" w:rsidRDefault="00853847" w:rsidP="00853847">
      <w:pPr>
        <w:rPr>
          <w:rFonts w:asciiTheme="minorHAnsi" w:hAnsiTheme="minorHAnsi"/>
        </w:rPr>
      </w:pPr>
    </w:p>
    <w:p w:rsidR="00E024A3" w:rsidRDefault="00E024A3" w:rsidP="00853847">
      <w:pPr>
        <w:rPr>
          <w:rFonts w:asciiTheme="minorHAnsi" w:hAnsiTheme="minorHAnsi"/>
        </w:rPr>
      </w:pPr>
      <w:r>
        <w:rPr>
          <w:rFonts w:asciiTheme="minorHAnsi" w:hAnsiTheme="minorHAnsi"/>
        </w:rPr>
        <w:t>Choosing a Differentiation and Positioning Strategy:</w:t>
      </w:r>
    </w:p>
    <w:p w:rsidR="00E024A3" w:rsidRDefault="00E024A3" w:rsidP="00853847">
      <w:pPr>
        <w:rPr>
          <w:rFonts w:asciiTheme="minorHAnsi" w:hAnsiTheme="minorHAnsi"/>
        </w:rPr>
      </w:pPr>
    </w:p>
    <w:p w:rsidR="00853847" w:rsidRDefault="00853847" w:rsidP="00E024A3">
      <w:pPr>
        <w:ind w:firstLine="360"/>
        <w:rPr>
          <w:rFonts w:asciiTheme="minorHAnsi" w:hAnsiTheme="minorHAnsi"/>
        </w:rPr>
      </w:pPr>
      <w:r>
        <w:rPr>
          <w:rFonts w:asciiTheme="minorHAnsi" w:hAnsiTheme="minorHAnsi"/>
        </w:rPr>
        <w:t>Indentifying Possible Value Differences and Competitive advantages:</w:t>
      </w:r>
    </w:p>
    <w:p w:rsidR="00853847" w:rsidRDefault="00853847" w:rsidP="00853847">
      <w:pPr>
        <w:rPr>
          <w:rFonts w:asciiTheme="minorHAnsi" w:hAnsiTheme="minorHAnsi"/>
        </w:rPr>
      </w:pPr>
    </w:p>
    <w:p w:rsidR="00853847" w:rsidRDefault="00853847" w:rsidP="00853847">
      <w:pPr>
        <w:pStyle w:val="ListParagraph"/>
        <w:numPr>
          <w:ilvl w:val="0"/>
          <w:numId w:val="71"/>
        </w:numPr>
        <w:rPr>
          <w:rFonts w:asciiTheme="minorHAnsi" w:hAnsiTheme="minorHAnsi"/>
        </w:rPr>
      </w:pPr>
      <w:r>
        <w:rPr>
          <w:rFonts w:asciiTheme="minorHAnsi" w:hAnsiTheme="minorHAnsi"/>
        </w:rPr>
        <w:t>Competitive advantage – an advantage over competitors gained by offering greater customer value, either through lower prices or by providing more benefits that justify high prices</w:t>
      </w:r>
    </w:p>
    <w:p w:rsidR="00853847" w:rsidRDefault="00853847" w:rsidP="00853847">
      <w:pPr>
        <w:pStyle w:val="ListParagraph"/>
        <w:numPr>
          <w:ilvl w:val="0"/>
          <w:numId w:val="71"/>
        </w:numPr>
        <w:rPr>
          <w:rFonts w:asciiTheme="minorHAnsi" w:hAnsiTheme="minorHAnsi"/>
        </w:rPr>
      </w:pPr>
      <w:r>
        <w:rPr>
          <w:rFonts w:asciiTheme="minorHAnsi" w:hAnsiTheme="minorHAnsi"/>
        </w:rPr>
        <w:t>Can differentiate along the lines of product, services, channels, people or image</w:t>
      </w:r>
    </w:p>
    <w:p w:rsidR="00E024A3" w:rsidRDefault="00E024A3" w:rsidP="00853847">
      <w:pPr>
        <w:pStyle w:val="ListParagraph"/>
        <w:numPr>
          <w:ilvl w:val="0"/>
          <w:numId w:val="71"/>
        </w:numPr>
        <w:rPr>
          <w:rFonts w:asciiTheme="minorHAnsi" w:hAnsiTheme="minorHAnsi"/>
        </w:rPr>
      </w:pPr>
      <w:r>
        <w:rPr>
          <w:rFonts w:asciiTheme="minorHAnsi" w:hAnsiTheme="minorHAnsi"/>
        </w:rPr>
        <w:t xml:space="preserve">Product differentiation brands can be differentiated on features, performance or style and design </w:t>
      </w:r>
    </w:p>
    <w:p w:rsidR="00E024A3" w:rsidRDefault="00E024A3" w:rsidP="00853847">
      <w:pPr>
        <w:pStyle w:val="ListParagraph"/>
        <w:numPr>
          <w:ilvl w:val="0"/>
          <w:numId w:val="71"/>
        </w:numPr>
        <w:rPr>
          <w:rFonts w:asciiTheme="minorHAnsi" w:hAnsiTheme="minorHAnsi"/>
        </w:rPr>
      </w:pPr>
      <w:r>
        <w:rPr>
          <w:rFonts w:asciiTheme="minorHAnsi" w:hAnsiTheme="minorHAnsi"/>
        </w:rPr>
        <w:t>Channel differentiation grain competitive advantage through the way they design their channel’s coverage, expertise and performance</w:t>
      </w:r>
    </w:p>
    <w:p w:rsidR="00E024A3" w:rsidRDefault="00E024A3" w:rsidP="00853847">
      <w:pPr>
        <w:pStyle w:val="ListParagraph"/>
        <w:numPr>
          <w:ilvl w:val="0"/>
          <w:numId w:val="71"/>
        </w:numPr>
        <w:rPr>
          <w:rFonts w:asciiTheme="minorHAnsi" w:hAnsiTheme="minorHAnsi"/>
        </w:rPr>
      </w:pPr>
      <w:r>
        <w:rPr>
          <w:rFonts w:asciiTheme="minorHAnsi" w:hAnsiTheme="minorHAnsi"/>
        </w:rPr>
        <w:t xml:space="preserve">Buyers may perceive a difference based on company or brand image differentiation </w:t>
      </w:r>
    </w:p>
    <w:p w:rsidR="00E024A3" w:rsidRDefault="00E024A3" w:rsidP="00E024A3">
      <w:pPr>
        <w:rPr>
          <w:rFonts w:asciiTheme="minorHAnsi" w:hAnsiTheme="minorHAnsi"/>
        </w:rPr>
      </w:pPr>
    </w:p>
    <w:p w:rsidR="00E024A3" w:rsidRDefault="00E024A3" w:rsidP="00E024A3">
      <w:pPr>
        <w:ind w:firstLine="360"/>
        <w:rPr>
          <w:rFonts w:asciiTheme="minorHAnsi" w:hAnsiTheme="minorHAnsi"/>
        </w:rPr>
      </w:pPr>
      <w:r>
        <w:rPr>
          <w:rFonts w:asciiTheme="minorHAnsi" w:hAnsiTheme="minorHAnsi"/>
        </w:rPr>
        <w:t>Choosing the Right Competitive Advantages:</w:t>
      </w:r>
    </w:p>
    <w:p w:rsidR="00E024A3" w:rsidRDefault="00E024A3" w:rsidP="00E024A3">
      <w:pPr>
        <w:rPr>
          <w:rFonts w:asciiTheme="minorHAnsi" w:hAnsiTheme="minorHAnsi"/>
        </w:rPr>
      </w:pPr>
    </w:p>
    <w:p w:rsidR="00E024A3" w:rsidRDefault="00E024A3" w:rsidP="00E024A3">
      <w:pPr>
        <w:pStyle w:val="ListParagraph"/>
        <w:numPr>
          <w:ilvl w:val="0"/>
          <w:numId w:val="72"/>
        </w:numPr>
        <w:rPr>
          <w:rFonts w:asciiTheme="minorHAnsi" w:hAnsiTheme="minorHAnsi"/>
        </w:rPr>
      </w:pPr>
      <w:r>
        <w:rPr>
          <w:rFonts w:asciiTheme="minorHAnsi" w:hAnsiTheme="minorHAnsi"/>
        </w:rPr>
        <w:t xml:space="preserve">How many differences to promote? </w:t>
      </w:r>
    </w:p>
    <w:p w:rsidR="00E024A3" w:rsidRDefault="00E024A3" w:rsidP="00E024A3">
      <w:pPr>
        <w:pStyle w:val="ListParagraph"/>
        <w:numPr>
          <w:ilvl w:val="1"/>
          <w:numId w:val="72"/>
        </w:numPr>
        <w:rPr>
          <w:rFonts w:asciiTheme="minorHAnsi" w:hAnsiTheme="minorHAnsi"/>
        </w:rPr>
      </w:pPr>
      <w:r>
        <w:rPr>
          <w:rFonts w:asciiTheme="minorHAnsi" w:hAnsiTheme="minorHAnsi"/>
        </w:rPr>
        <w:t xml:space="preserve">Many marketers think one benefit </w:t>
      </w:r>
    </w:p>
    <w:p w:rsidR="00E024A3" w:rsidRDefault="00E024A3" w:rsidP="00E024A3">
      <w:pPr>
        <w:pStyle w:val="ListParagraph"/>
        <w:numPr>
          <w:ilvl w:val="1"/>
          <w:numId w:val="72"/>
        </w:numPr>
        <w:rPr>
          <w:rFonts w:asciiTheme="minorHAnsi" w:hAnsiTheme="minorHAnsi"/>
        </w:rPr>
      </w:pPr>
      <w:r>
        <w:rPr>
          <w:rFonts w:asciiTheme="minorHAnsi" w:hAnsiTheme="minorHAnsi"/>
        </w:rPr>
        <w:t>Unique selling proposition</w:t>
      </w:r>
    </w:p>
    <w:p w:rsidR="00E024A3" w:rsidRDefault="00E024A3" w:rsidP="00E024A3">
      <w:pPr>
        <w:pStyle w:val="ListParagraph"/>
        <w:numPr>
          <w:ilvl w:val="0"/>
          <w:numId w:val="72"/>
        </w:numPr>
        <w:rPr>
          <w:rFonts w:asciiTheme="minorHAnsi" w:hAnsiTheme="minorHAnsi"/>
        </w:rPr>
      </w:pPr>
      <w:r>
        <w:rPr>
          <w:rFonts w:asciiTheme="minorHAnsi" w:hAnsiTheme="minorHAnsi"/>
        </w:rPr>
        <w:t xml:space="preserve">Which differences to promote? </w:t>
      </w:r>
    </w:p>
    <w:p w:rsidR="00E024A3" w:rsidRDefault="00E024A3" w:rsidP="00E024A3">
      <w:pPr>
        <w:pStyle w:val="ListParagraph"/>
        <w:numPr>
          <w:ilvl w:val="1"/>
          <w:numId w:val="72"/>
        </w:numPr>
        <w:rPr>
          <w:rFonts w:asciiTheme="minorHAnsi" w:hAnsiTheme="minorHAnsi"/>
        </w:rPr>
      </w:pPr>
      <w:r>
        <w:rPr>
          <w:rFonts w:asciiTheme="minorHAnsi" w:hAnsiTheme="minorHAnsi"/>
        </w:rPr>
        <w:t>A difference is worth establishing if it satisfies the following criteria</w:t>
      </w:r>
    </w:p>
    <w:p w:rsidR="00E024A3" w:rsidRDefault="00E024A3" w:rsidP="00E024A3">
      <w:pPr>
        <w:pStyle w:val="ListParagraph"/>
        <w:numPr>
          <w:ilvl w:val="2"/>
          <w:numId w:val="72"/>
        </w:numPr>
        <w:rPr>
          <w:rFonts w:asciiTheme="minorHAnsi" w:hAnsiTheme="minorHAnsi"/>
        </w:rPr>
      </w:pPr>
      <w:r>
        <w:rPr>
          <w:rFonts w:asciiTheme="minorHAnsi" w:hAnsiTheme="minorHAnsi"/>
        </w:rPr>
        <w:t>Important – the difference delivers a highly valued benefit to target buyers</w:t>
      </w:r>
    </w:p>
    <w:p w:rsidR="00E024A3" w:rsidRDefault="00E024A3" w:rsidP="00E024A3">
      <w:pPr>
        <w:pStyle w:val="ListParagraph"/>
        <w:numPr>
          <w:ilvl w:val="2"/>
          <w:numId w:val="72"/>
        </w:numPr>
        <w:rPr>
          <w:rFonts w:asciiTheme="minorHAnsi" w:hAnsiTheme="minorHAnsi"/>
        </w:rPr>
      </w:pPr>
      <w:r>
        <w:rPr>
          <w:rFonts w:asciiTheme="minorHAnsi" w:hAnsiTheme="minorHAnsi"/>
        </w:rPr>
        <w:t>Distinctive – competitors do not offer he difference or the company can offer it in a more distinctive way</w:t>
      </w:r>
    </w:p>
    <w:p w:rsidR="00E024A3" w:rsidRDefault="00E024A3" w:rsidP="00E024A3">
      <w:pPr>
        <w:pStyle w:val="ListParagraph"/>
        <w:numPr>
          <w:ilvl w:val="2"/>
          <w:numId w:val="72"/>
        </w:numPr>
        <w:rPr>
          <w:rFonts w:asciiTheme="minorHAnsi" w:hAnsiTheme="minorHAnsi"/>
        </w:rPr>
      </w:pPr>
      <w:r>
        <w:rPr>
          <w:rFonts w:asciiTheme="minorHAnsi" w:hAnsiTheme="minorHAnsi"/>
        </w:rPr>
        <w:t>Superior – the difference is superior to the other ways that customers might obtain the same benefit</w:t>
      </w:r>
    </w:p>
    <w:p w:rsidR="00E024A3" w:rsidRDefault="00E024A3" w:rsidP="00E024A3">
      <w:pPr>
        <w:pStyle w:val="ListParagraph"/>
        <w:numPr>
          <w:ilvl w:val="2"/>
          <w:numId w:val="72"/>
        </w:numPr>
        <w:rPr>
          <w:rFonts w:asciiTheme="minorHAnsi" w:hAnsiTheme="minorHAnsi"/>
        </w:rPr>
      </w:pPr>
      <w:r>
        <w:rPr>
          <w:rFonts w:asciiTheme="minorHAnsi" w:hAnsiTheme="minorHAnsi"/>
        </w:rPr>
        <w:t>Communicable  - the difference is communicable and visible to buyers</w:t>
      </w:r>
    </w:p>
    <w:p w:rsidR="00E024A3" w:rsidRDefault="00E024A3" w:rsidP="00E024A3">
      <w:pPr>
        <w:pStyle w:val="ListParagraph"/>
        <w:numPr>
          <w:ilvl w:val="2"/>
          <w:numId w:val="72"/>
        </w:numPr>
        <w:rPr>
          <w:rFonts w:asciiTheme="minorHAnsi" w:hAnsiTheme="minorHAnsi"/>
        </w:rPr>
      </w:pPr>
      <w:r>
        <w:rPr>
          <w:rFonts w:asciiTheme="minorHAnsi" w:hAnsiTheme="minorHAnsi"/>
        </w:rPr>
        <w:t>Preemptive – competitors cannot easily copy the difference</w:t>
      </w:r>
    </w:p>
    <w:p w:rsidR="00E024A3" w:rsidRDefault="00E024A3" w:rsidP="00E024A3">
      <w:pPr>
        <w:pStyle w:val="ListParagraph"/>
        <w:numPr>
          <w:ilvl w:val="2"/>
          <w:numId w:val="72"/>
        </w:numPr>
        <w:rPr>
          <w:rFonts w:asciiTheme="minorHAnsi" w:hAnsiTheme="minorHAnsi"/>
        </w:rPr>
      </w:pPr>
      <w:r>
        <w:rPr>
          <w:rFonts w:asciiTheme="minorHAnsi" w:hAnsiTheme="minorHAnsi"/>
        </w:rPr>
        <w:t>Affordable – buyers can afford to pay for the difference</w:t>
      </w:r>
    </w:p>
    <w:p w:rsidR="00E024A3" w:rsidRDefault="00E024A3" w:rsidP="00E024A3">
      <w:pPr>
        <w:pStyle w:val="ListParagraph"/>
        <w:numPr>
          <w:ilvl w:val="2"/>
          <w:numId w:val="72"/>
        </w:numPr>
        <w:rPr>
          <w:rFonts w:asciiTheme="minorHAnsi" w:hAnsiTheme="minorHAnsi"/>
        </w:rPr>
      </w:pPr>
      <w:r>
        <w:rPr>
          <w:rFonts w:asciiTheme="minorHAnsi" w:hAnsiTheme="minorHAnsi"/>
        </w:rPr>
        <w:t xml:space="preserve">Profitable – the company can introduce the difference profitably </w:t>
      </w:r>
    </w:p>
    <w:p w:rsidR="00E024A3" w:rsidRDefault="00E024A3" w:rsidP="00E024A3">
      <w:pPr>
        <w:rPr>
          <w:rFonts w:asciiTheme="minorHAnsi" w:hAnsiTheme="minorHAnsi"/>
        </w:rPr>
      </w:pPr>
    </w:p>
    <w:p w:rsidR="00E024A3" w:rsidRDefault="00E024A3" w:rsidP="00E024A3">
      <w:pPr>
        <w:rPr>
          <w:rFonts w:asciiTheme="minorHAnsi" w:hAnsiTheme="minorHAnsi"/>
        </w:rPr>
      </w:pPr>
      <w:r>
        <w:rPr>
          <w:rFonts w:asciiTheme="minorHAnsi" w:hAnsiTheme="minorHAnsi"/>
        </w:rPr>
        <w:t>Selecting an overall positioning strategy:</w:t>
      </w:r>
    </w:p>
    <w:p w:rsidR="00E024A3" w:rsidRDefault="00E024A3" w:rsidP="00E024A3">
      <w:pPr>
        <w:rPr>
          <w:rFonts w:asciiTheme="minorHAnsi" w:hAnsiTheme="minorHAnsi"/>
        </w:rPr>
      </w:pPr>
    </w:p>
    <w:p w:rsidR="00E024A3" w:rsidRDefault="00E024A3" w:rsidP="00E024A3">
      <w:pPr>
        <w:pStyle w:val="ListParagraph"/>
        <w:numPr>
          <w:ilvl w:val="0"/>
          <w:numId w:val="73"/>
        </w:numPr>
        <w:rPr>
          <w:rFonts w:asciiTheme="minorHAnsi" w:hAnsiTheme="minorHAnsi"/>
        </w:rPr>
      </w:pPr>
      <w:r>
        <w:rPr>
          <w:rFonts w:asciiTheme="minorHAnsi" w:hAnsiTheme="minorHAnsi"/>
        </w:rPr>
        <w:t>Value proposition – the full positioning of a brand – the full mix of benefits upon which it is positioned</w:t>
      </w:r>
    </w:p>
    <w:p w:rsidR="00E024A3" w:rsidRDefault="00E024A3" w:rsidP="00E024A3">
      <w:pPr>
        <w:pStyle w:val="ListParagraph"/>
        <w:numPr>
          <w:ilvl w:val="0"/>
          <w:numId w:val="73"/>
        </w:numPr>
        <w:rPr>
          <w:rFonts w:asciiTheme="minorHAnsi" w:hAnsiTheme="minorHAnsi"/>
        </w:rPr>
      </w:pPr>
      <w:r>
        <w:rPr>
          <w:rFonts w:asciiTheme="minorHAnsi" w:hAnsiTheme="minorHAnsi"/>
        </w:rPr>
        <w:t>More for more – providing the most upscale product or service and charging a higher price to cover the higher cost</w:t>
      </w:r>
    </w:p>
    <w:p w:rsidR="00E024A3" w:rsidRDefault="00E024A3" w:rsidP="00E024A3">
      <w:pPr>
        <w:pStyle w:val="ListParagraph"/>
        <w:numPr>
          <w:ilvl w:val="0"/>
          <w:numId w:val="73"/>
        </w:numPr>
        <w:rPr>
          <w:rFonts w:asciiTheme="minorHAnsi" w:hAnsiTheme="minorHAnsi"/>
        </w:rPr>
      </w:pPr>
      <w:r>
        <w:rPr>
          <w:rFonts w:asciiTheme="minorHAnsi" w:hAnsiTheme="minorHAnsi"/>
        </w:rPr>
        <w:t>More for less – companies can attack companies “more for more” with a brand offering at comparable quality but at a lower price</w:t>
      </w:r>
    </w:p>
    <w:p w:rsidR="00E024A3" w:rsidRDefault="00E024A3" w:rsidP="00E024A3">
      <w:pPr>
        <w:pStyle w:val="ListParagraph"/>
        <w:numPr>
          <w:ilvl w:val="0"/>
          <w:numId w:val="73"/>
        </w:numPr>
        <w:rPr>
          <w:rFonts w:asciiTheme="minorHAnsi" w:hAnsiTheme="minorHAnsi"/>
        </w:rPr>
      </w:pPr>
      <w:r>
        <w:rPr>
          <w:rFonts w:asciiTheme="minorHAnsi" w:hAnsiTheme="minorHAnsi"/>
        </w:rPr>
        <w:t>Same for less – powerful proposition – everybody loves a good deal</w:t>
      </w:r>
    </w:p>
    <w:p w:rsidR="00E024A3" w:rsidRDefault="00E024A3" w:rsidP="00E024A3">
      <w:pPr>
        <w:pStyle w:val="ListParagraph"/>
        <w:numPr>
          <w:ilvl w:val="0"/>
          <w:numId w:val="73"/>
        </w:numPr>
        <w:rPr>
          <w:rFonts w:asciiTheme="minorHAnsi" w:hAnsiTheme="minorHAnsi"/>
        </w:rPr>
      </w:pPr>
      <w:r>
        <w:rPr>
          <w:rFonts w:asciiTheme="minorHAnsi" w:hAnsiTheme="minorHAnsi"/>
        </w:rPr>
        <w:t>Less for much less – a market almost always exists for products that offer less and therefore cost less</w:t>
      </w:r>
    </w:p>
    <w:p w:rsidR="004E06DA" w:rsidRDefault="00E024A3" w:rsidP="00E024A3">
      <w:pPr>
        <w:pStyle w:val="ListParagraph"/>
        <w:numPr>
          <w:ilvl w:val="0"/>
          <w:numId w:val="73"/>
        </w:numPr>
        <w:rPr>
          <w:rFonts w:asciiTheme="minorHAnsi" w:hAnsiTheme="minorHAnsi"/>
        </w:rPr>
      </w:pPr>
      <w:r>
        <w:rPr>
          <w:rFonts w:asciiTheme="minorHAnsi" w:hAnsiTheme="minorHAnsi"/>
        </w:rPr>
        <w:t>More for less – winning value proposition – many companies claim to do this but in the short run only some actually can</w:t>
      </w:r>
    </w:p>
    <w:p w:rsidR="00E024A3" w:rsidRDefault="004E06DA" w:rsidP="00E024A3">
      <w:pPr>
        <w:pStyle w:val="ListParagraph"/>
        <w:numPr>
          <w:ilvl w:val="0"/>
          <w:numId w:val="73"/>
        </w:numPr>
        <w:rPr>
          <w:rFonts w:asciiTheme="minorHAnsi" w:hAnsiTheme="minorHAnsi"/>
        </w:rPr>
      </w:pPr>
      <w:r>
        <w:rPr>
          <w:rFonts w:asciiTheme="minorHAnsi" w:hAnsiTheme="minorHAnsi"/>
          <w:noProof/>
        </w:rPr>
        <w:pict>
          <v:shape id="_x0000_s1115" type="#_x0000_t202" style="position:absolute;left:0;text-align:left;margin-left:126pt;margin-top:12.2pt;width:90pt;height:36pt;z-index:251730944;mso-wrap-edited:f;mso-position-horizontal:absolute;mso-position-vertical:absolute" wrapcoords="0 0 21600 0 21600 21600 0 21600 0 0" filled="f" stroked="f">
            <v:fill o:detectmouseclick="t"/>
            <v:textbox style="mso-next-textbox:#_x0000_s1115" inset=",7.2pt,,7.2pt">
              <w:txbxContent>
                <w:p w:rsidR="00F56A7B" w:rsidRPr="004E06DA" w:rsidRDefault="00F56A7B">
                  <w:pPr>
                    <w:rPr>
                      <w:b/>
                      <w:sz w:val="16"/>
                    </w:rPr>
                  </w:pPr>
                  <w:r w:rsidRPr="004E06DA">
                    <w:rPr>
                      <w:b/>
                      <w:sz w:val="16"/>
                    </w:rPr>
                    <w:t>PRICE</w:t>
                  </w:r>
                </w:p>
              </w:txbxContent>
            </v:textbox>
            <w10:wrap type="tight"/>
          </v:shape>
        </w:pict>
      </w:r>
    </w:p>
    <w:p w:rsidR="004E06DA" w:rsidRDefault="004E06DA" w:rsidP="00E024A3">
      <w:pPr>
        <w:rPr>
          <w:rFonts w:asciiTheme="minorHAnsi" w:hAnsiTheme="minorHAnsi"/>
        </w:rPr>
      </w:pPr>
      <w:r>
        <w:rPr>
          <w:rFonts w:asciiTheme="minorHAnsi" w:hAnsiTheme="minorHAnsi"/>
          <w:noProof/>
        </w:rPr>
        <w:pict>
          <v:shape id="_x0000_s1110" type="#_x0000_t202" style="position:absolute;margin-left:3in;margin-top:12.2pt;width:1in;height:36pt;z-index:251726848;mso-wrap-edited:f;mso-position-horizontal:absolute;mso-position-vertical:absolute" wrapcoords="0 0 21600 0 21600 21600 0 21600 0 0" filled="f" stroked="f">
            <v:fill o:detectmouseclick="t"/>
            <v:textbox style="mso-next-textbox:#_x0000_s1110" inset=",7.2pt,,7.2pt">
              <w:txbxContent>
                <w:p w:rsidR="00F56A7B" w:rsidRPr="004E06DA" w:rsidRDefault="00F56A7B" w:rsidP="004E06DA">
                  <w:pPr>
                    <w:rPr>
                      <w:sz w:val="16"/>
                    </w:rPr>
                  </w:pPr>
                  <w:r>
                    <w:rPr>
                      <w:sz w:val="16"/>
                    </w:rPr>
                    <w:t>Less</w:t>
                  </w:r>
                </w:p>
              </w:txbxContent>
            </v:textbox>
            <w10:wrap type="tight"/>
          </v:shape>
        </w:pict>
      </w:r>
      <w:r>
        <w:rPr>
          <w:rFonts w:asciiTheme="minorHAnsi" w:hAnsiTheme="minorHAnsi"/>
          <w:noProof/>
        </w:rPr>
        <w:pict>
          <v:shape id="_x0000_s1109" type="#_x0000_t202" style="position:absolute;margin-left:2in;margin-top:12.2pt;width:1in;height:36pt;z-index:251725824;mso-wrap-edited:f;mso-position-horizontal:absolute;mso-position-vertical:absolute" wrapcoords="0 0 21600 0 21600 21600 0 21600 0 0" filled="f" stroked="f">
            <v:fill o:detectmouseclick="t"/>
            <v:textbox style="mso-next-textbox:#_x0000_s1109" inset=",7.2pt,,7.2pt">
              <w:txbxContent>
                <w:p w:rsidR="00F56A7B" w:rsidRPr="004E06DA" w:rsidRDefault="00F56A7B" w:rsidP="004E06DA">
                  <w:pPr>
                    <w:rPr>
                      <w:sz w:val="16"/>
                    </w:rPr>
                  </w:pPr>
                  <w:r>
                    <w:rPr>
                      <w:sz w:val="16"/>
                    </w:rPr>
                    <w:t>The same</w:t>
                  </w:r>
                </w:p>
              </w:txbxContent>
            </v:textbox>
            <w10:wrap type="tight"/>
          </v:shape>
        </w:pict>
      </w:r>
      <w:r>
        <w:rPr>
          <w:rFonts w:asciiTheme="minorHAnsi" w:hAnsiTheme="minorHAnsi"/>
          <w:noProof/>
        </w:rPr>
        <w:pict>
          <v:shape id="_x0000_s1108" type="#_x0000_t202" style="position:absolute;margin-left:90pt;margin-top:12.2pt;width:1in;height:36pt;z-index:251724800;mso-wrap-edited:f;mso-position-horizontal:absolute;mso-position-vertical:absolute" wrapcoords="0 0 21600 0 21600 21600 0 21600 0 0" filled="f" stroked="f">
            <v:fill o:detectmouseclick="t"/>
            <v:textbox style="mso-next-textbox:#_x0000_s1108" inset=",7.2pt,,7.2pt">
              <w:txbxContent>
                <w:p w:rsidR="00F56A7B" w:rsidRPr="004E06DA" w:rsidRDefault="00F56A7B">
                  <w:pPr>
                    <w:rPr>
                      <w:sz w:val="16"/>
                    </w:rPr>
                  </w:pPr>
                  <w:r>
                    <w:rPr>
                      <w:sz w:val="16"/>
                    </w:rPr>
                    <w:t>More</w:t>
                  </w:r>
                </w:p>
              </w:txbxContent>
            </v:textbox>
            <w10:wrap type="tight"/>
          </v:shape>
        </w:pict>
      </w:r>
    </w:p>
    <w:tbl>
      <w:tblPr>
        <w:tblStyle w:val="TableGrid"/>
        <w:tblpPr w:leftFromText="180" w:rightFromText="180" w:vertAnchor="text" w:horzAnchor="page" w:tblpX="3349" w:tblpY="346"/>
        <w:tblW w:w="0" w:type="auto"/>
        <w:tblLook w:val="00BF"/>
      </w:tblPr>
      <w:tblGrid>
        <w:gridCol w:w="1321"/>
        <w:gridCol w:w="1321"/>
        <w:gridCol w:w="1321"/>
      </w:tblGrid>
      <w:tr w:rsidR="004E06DA">
        <w:trPr>
          <w:trHeight w:val="664"/>
        </w:trPr>
        <w:tc>
          <w:tcPr>
            <w:tcW w:w="1321" w:type="dxa"/>
          </w:tcPr>
          <w:p w:rsidR="004E06DA" w:rsidRPr="004E06DA" w:rsidRDefault="004E06DA" w:rsidP="004E06DA">
            <w:pPr>
              <w:jc w:val="center"/>
              <w:rPr>
                <w:rFonts w:asciiTheme="minorHAnsi" w:hAnsiTheme="minorHAnsi"/>
                <w:sz w:val="20"/>
              </w:rPr>
            </w:pPr>
            <w:r w:rsidRPr="004E06DA">
              <w:rPr>
                <w:rFonts w:asciiTheme="minorHAnsi" w:hAnsiTheme="minorHAnsi"/>
                <w:sz w:val="20"/>
              </w:rPr>
              <w:t>More for More</w:t>
            </w:r>
          </w:p>
        </w:tc>
        <w:tc>
          <w:tcPr>
            <w:tcW w:w="1321" w:type="dxa"/>
          </w:tcPr>
          <w:p w:rsidR="004E06DA" w:rsidRPr="004E06DA" w:rsidRDefault="004E06DA" w:rsidP="004E06DA">
            <w:pPr>
              <w:jc w:val="center"/>
              <w:rPr>
                <w:rFonts w:asciiTheme="minorHAnsi" w:hAnsiTheme="minorHAnsi"/>
                <w:sz w:val="20"/>
              </w:rPr>
            </w:pPr>
            <w:r w:rsidRPr="004E06DA">
              <w:rPr>
                <w:rFonts w:asciiTheme="minorHAnsi" w:hAnsiTheme="minorHAnsi"/>
                <w:sz w:val="20"/>
              </w:rPr>
              <w:t>More for the same</w:t>
            </w:r>
          </w:p>
        </w:tc>
        <w:tc>
          <w:tcPr>
            <w:tcW w:w="1321" w:type="dxa"/>
          </w:tcPr>
          <w:p w:rsidR="004E06DA" w:rsidRPr="004E06DA" w:rsidRDefault="004E06DA" w:rsidP="004E06DA">
            <w:pPr>
              <w:jc w:val="center"/>
              <w:rPr>
                <w:rFonts w:asciiTheme="minorHAnsi" w:hAnsiTheme="minorHAnsi"/>
                <w:sz w:val="20"/>
              </w:rPr>
            </w:pPr>
            <w:r w:rsidRPr="004E06DA">
              <w:rPr>
                <w:rFonts w:asciiTheme="minorHAnsi" w:hAnsiTheme="minorHAnsi"/>
                <w:sz w:val="20"/>
              </w:rPr>
              <w:t>More for less</w:t>
            </w:r>
          </w:p>
          <w:p w:rsidR="004E06DA" w:rsidRPr="004E06DA" w:rsidRDefault="004E06DA" w:rsidP="004E06DA">
            <w:pPr>
              <w:jc w:val="center"/>
              <w:rPr>
                <w:rFonts w:asciiTheme="minorHAnsi" w:hAnsiTheme="minorHAnsi"/>
                <w:sz w:val="20"/>
              </w:rPr>
            </w:pPr>
          </w:p>
        </w:tc>
      </w:tr>
      <w:tr w:rsidR="004E06DA">
        <w:trPr>
          <w:trHeight w:val="664"/>
        </w:trPr>
        <w:tc>
          <w:tcPr>
            <w:tcW w:w="1321" w:type="dxa"/>
          </w:tcPr>
          <w:p w:rsidR="004E06DA" w:rsidRPr="004E06DA" w:rsidRDefault="004E06DA" w:rsidP="004E06DA">
            <w:pPr>
              <w:jc w:val="center"/>
              <w:rPr>
                <w:rFonts w:asciiTheme="minorHAnsi" w:hAnsiTheme="minorHAnsi"/>
                <w:sz w:val="20"/>
              </w:rPr>
            </w:pPr>
          </w:p>
        </w:tc>
        <w:tc>
          <w:tcPr>
            <w:tcW w:w="1321" w:type="dxa"/>
          </w:tcPr>
          <w:p w:rsidR="004E06DA" w:rsidRPr="004E06DA" w:rsidRDefault="004E06DA" w:rsidP="004E06DA">
            <w:pPr>
              <w:jc w:val="center"/>
              <w:rPr>
                <w:rFonts w:asciiTheme="minorHAnsi" w:hAnsiTheme="minorHAnsi"/>
                <w:sz w:val="20"/>
              </w:rPr>
            </w:pPr>
          </w:p>
        </w:tc>
        <w:tc>
          <w:tcPr>
            <w:tcW w:w="1321" w:type="dxa"/>
          </w:tcPr>
          <w:p w:rsidR="004E06DA" w:rsidRPr="004E06DA" w:rsidRDefault="004E06DA" w:rsidP="004E06DA">
            <w:pPr>
              <w:jc w:val="center"/>
              <w:rPr>
                <w:rFonts w:asciiTheme="minorHAnsi" w:hAnsiTheme="minorHAnsi"/>
                <w:sz w:val="20"/>
              </w:rPr>
            </w:pPr>
            <w:r w:rsidRPr="004E06DA">
              <w:rPr>
                <w:rFonts w:asciiTheme="minorHAnsi" w:hAnsiTheme="minorHAnsi"/>
                <w:sz w:val="20"/>
              </w:rPr>
              <w:t>The same for less</w:t>
            </w:r>
          </w:p>
        </w:tc>
      </w:tr>
      <w:tr w:rsidR="004E06DA">
        <w:trPr>
          <w:trHeight w:val="664"/>
        </w:trPr>
        <w:tc>
          <w:tcPr>
            <w:tcW w:w="1321" w:type="dxa"/>
          </w:tcPr>
          <w:p w:rsidR="004E06DA" w:rsidRPr="004E06DA" w:rsidRDefault="004E06DA" w:rsidP="004E06DA">
            <w:pPr>
              <w:jc w:val="center"/>
              <w:rPr>
                <w:rFonts w:asciiTheme="minorHAnsi" w:hAnsiTheme="minorHAnsi"/>
                <w:sz w:val="20"/>
              </w:rPr>
            </w:pPr>
          </w:p>
        </w:tc>
        <w:tc>
          <w:tcPr>
            <w:tcW w:w="1321" w:type="dxa"/>
          </w:tcPr>
          <w:p w:rsidR="004E06DA" w:rsidRPr="004E06DA" w:rsidRDefault="004E06DA" w:rsidP="004E06DA">
            <w:pPr>
              <w:jc w:val="center"/>
              <w:rPr>
                <w:rFonts w:asciiTheme="minorHAnsi" w:hAnsiTheme="minorHAnsi"/>
                <w:sz w:val="20"/>
              </w:rPr>
            </w:pPr>
          </w:p>
        </w:tc>
        <w:tc>
          <w:tcPr>
            <w:tcW w:w="1321" w:type="dxa"/>
          </w:tcPr>
          <w:p w:rsidR="004E06DA" w:rsidRPr="004E06DA" w:rsidRDefault="004E06DA" w:rsidP="004E06DA">
            <w:pPr>
              <w:jc w:val="center"/>
              <w:rPr>
                <w:rFonts w:asciiTheme="minorHAnsi" w:hAnsiTheme="minorHAnsi"/>
                <w:sz w:val="20"/>
              </w:rPr>
            </w:pPr>
            <w:r w:rsidRPr="004E06DA">
              <w:rPr>
                <w:rFonts w:asciiTheme="minorHAnsi" w:hAnsiTheme="minorHAnsi"/>
                <w:sz w:val="20"/>
              </w:rPr>
              <w:t>Less for much less</w:t>
            </w:r>
          </w:p>
        </w:tc>
      </w:tr>
    </w:tbl>
    <w:p w:rsidR="004E06DA" w:rsidRDefault="004E06DA" w:rsidP="004E06DA">
      <w:pPr>
        <w:tabs>
          <w:tab w:val="left" w:pos="992"/>
        </w:tabs>
        <w:rPr>
          <w:rFonts w:asciiTheme="minorHAnsi" w:hAnsiTheme="minorHAnsi"/>
        </w:rPr>
      </w:pPr>
    </w:p>
    <w:p w:rsidR="004E06DA" w:rsidRDefault="004E06DA" w:rsidP="00E024A3">
      <w:pPr>
        <w:rPr>
          <w:rFonts w:asciiTheme="minorHAnsi" w:hAnsiTheme="minorHAnsi"/>
        </w:rPr>
      </w:pPr>
      <w:r>
        <w:rPr>
          <w:rFonts w:asciiTheme="minorHAnsi" w:hAnsiTheme="minorHAnsi"/>
          <w:noProof/>
        </w:rPr>
        <w:pict>
          <v:shape id="_x0000_s1111" type="#_x0000_t202" style="position:absolute;margin-left:36pt;margin-top:2.1pt;width:1in;height:36pt;z-index:251727872;mso-wrap-edited:f;mso-position-horizontal:absolute;mso-position-vertical:absolute" wrapcoords="0 0 21600 0 21600 21600 0 21600 0 0" filled="f" stroked="f">
            <v:fill o:detectmouseclick="t"/>
            <v:textbox style="mso-next-textbox:#_x0000_s1111" inset=",7.2pt,,7.2pt">
              <w:txbxContent>
                <w:p w:rsidR="00F56A7B" w:rsidRPr="004E06DA" w:rsidRDefault="00F56A7B" w:rsidP="004E06DA">
                  <w:pPr>
                    <w:rPr>
                      <w:sz w:val="16"/>
                    </w:rPr>
                  </w:pPr>
                  <w:r>
                    <w:rPr>
                      <w:sz w:val="16"/>
                    </w:rPr>
                    <w:t>More</w:t>
                  </w:r>
                </w:p>
              </w:txbxContent>
            </v:textbox>
            <w10:wrap type="tight"/>
          </v:shape>
        </w:pict>
      </w:r>
    </w:p>
    <w:p w:rsidR="004E06DA" w:rsidRDefault="004E06DA" w:rsidP="00E024A3">
      <w:pPr>
        <w:rPr>
          <w:rFonts w:asciiTheme="minorHAnsi" w:hAnsiTheme="minorHAnsi"/>
        </w:rPr>
      </w:pPr>
      <w:r>
        <w:rPr>
          <w:rFonts w:asciiTheme="minorHAnsi" w:hAnsiTheme="minorHAnsi"/>
          <w:noProof/>
        </w:rPr>
        <w:pict>
          <v:shape id="_x0000_s1116" type="#_x0000_t202" style="position:absolute;margin-left:18pt;margin-top:9.95pt;width:90pt;height:36pt;z-index:251731968;mso-wrap-edited:f;mso-position-horizontal:absolute;mso-position-vertical:absolute" wrapcoords="0 0 21600 0 21600 21600 0 21600 0 0" filled="f" stroked="f">
            <v:fill o:detectmouseclick="t"/>
            <v:textbox style="mso-next-textbox:#_x0000_s1116" inset=",7.2pt,,7.2pt">
              <w:txbxContent>
                <w:p w:rsidR="00F56A7B" w:rsidRPr="004E06DA" w:rsidRDefault="00F56A7B" w:rsidP="004E06DA">
                  <w:pPr>
                    <w:rPr>
                      <w:b/>
                      <w:sz w:val="16"/>
                    </w:rPr>
                  </w:pPr>
                  <w:r>
                    <w:rPr>
                      <w:b/>
                      <w:sz w:val="16"/>
                    </w:rPr>
                    <w:t>BENEFITS</w:t>
                  </w:r>
                </w:p>
              </w:txbxContent>
            </v:textbox>
            <w10:wrap type="tight"/>
          </v:shape>
        </w:pict>
      </w:r>
    </w:p>
    <w:p w:rsidR="004E06DA" w:rsidRDefault="004E06DA" w:rsidP="00E024A3">
      <w:pPr>
        <w:rPr>
          <w:rFonts w:asciiTheme="minorHAnsi" w:hAnsiTheme="minorHAnsi"/>
        </w:rPr>
      </w:pPr>
      <w:r>
        <w:rPr>
          <w:rFonts w:asciiTheme="minorHAnsi" w:hAnsiTheme="minorHAnsi"/>
          <w:noProof/>
        </w:rPr>
        <w:pict>
          <v:shape id="_x0000_s1113" type="#_x0000_t202" style="position:absolute;margin-left:36pt;margin-top:9.95pt;width:1in;height:36pt;z-index:251728896;mso-wrap-edited:f;mso-position-horizontal:absolute;mso-position-vertical:absolute" wrapcoords="0 0 21600 0 21600 21600 0 21600 0 0" filled="f" stroked="f">
            <v:fill o:detectmouseclick="t"/>
            <v:textbox style="mso-next-textbox:#_x0000_s1113" inset=",7.2pt,,7.2pt">
              <w:txbxContent>
                <w:p w:rsidR="00F56A7B" w:rsidRDefault="00F56A7B" w:rsidP="004E06DA">
                  <w:pPr>
                    <w:rPr>
                      <w:sz w:val="16"/>
                    </w:rPr>
                  </w:pPr>
                  <w:r>
                    <w:rPr>
                      <w:sz w:val="16"/>
                    </w:rPr>
                    <w:t>The</w:t>
                  </w:r>
                </w:p>
                <w:p w:rsidR="00F56A7B" w:rsidRPr="004E06DA" w:rsidRDefault="00F56A7B" w:rsidP="004E06DA">
                  <w:pPr>
                    <w:rPr>
                      <w:sz w:val="16"/>
                    </w:rPr>
                  </w:pPr>
                  <w:r>
                    <w:rPr>
                      <w:sz w:val="16"/>
                    </w:rPr>
                    <w:t xml:space="preserve"> </w:t>
                  </w:r>
                  <w:proofErr w:type="gramStart"/>
                  <w:r>
                    <w:rPr>
                      <w:sz w:val="16"/>
                    </w:rPr>
                    <w:t>same</w:t>
                  </w:r>
                  <w:proofErr w:type="gramEnd"/>
                </w:p>
              </w:txbxContent>
            </v:textbox>
            <w10:wrap type="tight"/>
          </v:shape>
        </w:pict>
      </w:r>
    </w:p>
    <w:p w:rsidR="004E06DA" w:rsidRDefault="004E06DA" w:rsidP="00E024A3">
      <w:pPr>
        <w:rPr>
          <w:rFonts w:asciiTheme="minorHAnsi" w:hAnsiTheme="minorHAnsi"/>
        </w:rPr>
      </w:pPr>
    </w:p>
    <w:p w:rsidR="004E06DA" w:rsidRDefault="004E06DA" w:rsidP="00E024A3">
      <w:pPr>
        <w:rPr>
          <w:rFonts w:asciiTheme="minorHAnsi" w:hAnsiTheme="minorHAnsi"/>
        </w:rPr>
      </w:pPr>
    </w:p>
    <w:p w:rsidR="004E06DA" w:rsidRDefault="004E06DA" w:rsidP="00E024A3">
      <w:pPr>
        <w:rPr>
          <w:rFonts w:asciiTheme="minorHAnsi" w:hAnsiTheme="minorHAnsi"/>
        </w:rPr>
      </w:pPr>
      <w:r>
        <w:rPr>
          <w:rFonts w:asciiTheme="minorHAnsi" w:hAnsiTheme="minorHAnsi"/>
          <w:noProof/>
        </w:rPr>
        <w:pict>
          <v:shape id="_x0000_s1114" type="#_x0000_t202" style="position:absolute;margin-left:36pt;margin-top:3.75pt;width:1in;height:36pt;z-index:251729920;mso-wrap-edited:f;mso-position-horizontal:absolute;mso-position-vertical:absolute" wrapcoords="0 0 21600 0 21600 21600 0 21600 0 0" filled="f" stroked="f">
            <v:fill o:detectmouseclick="t"/>
            <v:textbox style="mso-next-textbox:#_x0000_s1114" inset=",7.2pt,,7.2pt">
              <w:txbxContent>
                <w:p w:rsidR="00F56A7B" w:rsidRPr="004E06DA" w:rsidRDefault="00F56A7B" w:rsidP="004E06DA">
                  <w:pPr>
                    <w:rPr>
                      <w:sz w:val="16"/>
                    </w:rPr>
                  </w:pPr>
                  <w:r>
                    <w:rPr>
                      <w:sz w:val="16"/>
                    </w:rPr>
                    <w:t>Less</w:t>
                  </w:r>
                </w:p>
              </w:txbxContent>
            </v:textbox>
            <w10:wrap type="tight"/>
          </v:shape>
        </w:pict>
      </w:r>
    </w:p>
    <w:p w:rsidR="004E06DA" w:rsidRDefault="004E06DA" w:rsidP="00E024A3">
      <w:pPr>
        <w:rPr>
          <w:rFonts w:asciiTheme="minorHAnsi" w:hAnsiTheme="minorHAnsi"/>
        </w:rPr>
      </w:pPr>
    </w:p>
    <w:p w:rsidR="004E06DA" w:rsidRDefault="004E06DA" w:rsidP="00E024A3">
      <w:pPr>
        <w:rPr>
          <w:rFonts w:asciiTheme="minorHAnsi" w:hAnsiTheme="minorHAnsi"/>
        </w:rPr>
      </w:pPr>
    </w:p>
    <w:p w:rsidR="00E024A3" w:rsidRDefault="00E024A3" w:rsidP="00E024A3">
      <w:pPr>
        <w:rPr>
          <w:rFonts w:asciiTheme="minorHAnsi" w:hAnsiTheme="minorHAnsi"/>
        </w:rPr>
      </w:pPr>
      <w:r>
        <w:rPr>
          <w:rFonts w:asciiTheme="minorHAnsi" w:hAnsiTheme="minorHAnsi"/>
        </w:rPr>
        <w:t>Positioning Statement – a statement that summarizes the company or brand positioning – it takes this form: to (target segment and need) our (brand) is (concept) that (point the difference)</w:t>
      </w:r>
    </w:p>
    <w:p w:rsidR="00E024A3" w:rsidRDefault="00E024A3" w:rsidP="00E024A3">
      <w:pPr>
        <w:rPr>
          <w:rFonts w:asciiTheme="minorHAnsi" w:hAnsiTheme="minorHAnsi"/>
        </w:rPr>
      </w:pPr>
    </w:p>
    <w:p w:rsidR="00156233" w:rsidRDefault="00156233" w:rsidP="00E024A3">
      <w:pPr>
        <w:rPr>
          <w:rFonts w:asciiTheme="minorHAnsi" w:hAnsiTheme="minorHAnsi"/>
        </w:rPr>
      </w:pPr>
    </w:p>
    <w:p w:rsidR="00156233" w:rsidRDefault="00156233" w:rsidP="00E024A3">
      <w:pPr>
        <w:rPr>
          <w:rFonts w:asciiTheme="minorHAnsi" w:hAnsiTheme="minorHAnsi"/>
        </w:rPr>
      </w:pPr>
    </w:p>
    <w:p w:rsidR="00156233" w:rsidRDefault="00156233" w:rsidP="00E024A3">
      <w:pPr>
        <w:rPr>
          <w:rFonts w:asciiTheme="minorHAnsi" w:hAnsiTheme="minorHAnsi"/>
        </w:rPr>
      </w:pPr>
    </w:p>
    <w:p w:rsidR="0025270D" w:rsidRDefault="0025270D" w:rsidP="00E024A3">
      <w:pPr>
        <w:rPr>
          <w:rFonts w:asciiTheme="minorHAnsi" w:hAnsiTheme="minorHAnsi"/>
        </w:rPr>
      </w:pPr>
    </w:p>
    <w:p w:rsidR="0025270D" w:rsidRDefault="0025270D" w:rsidP="00E024A3">
      <w:pPr>
        <w:rPr>
          <w:rFonts w:asciiTheme="minorHAnsi" w:hAnsiTheme="minorHAnsi"/>
        </w:rPr>
      </w:pPr>
      <w:r w:rsidRPr="00156233">
        <w:rPr>
          <w:rFonts w:asciiTheme="minorHAnsi" w:hAnsiTheme="minorHAnsi"/>
          <w:color w:val="0000FF"/>
          <w:sz w:val="32"/>
          <w:u w:val="single"/>
        </w:rPr>
        <w:t>Chapter 9</w:t>
      </w:r>
      <w:r>
        <w:rPr>
          <w:rFonts w:asciiTheme="minorHAnsi" w:hAnsiTheme="minorHAnsi"/>
        </w:rPr>
        <w:t xml:space="preserve"> – Products, Services and Brands – Building Customer Value</w:t>
      </w:r>
    </w:p>
    <w:p w:rsidR="0025270D" w:rsidRDefault="0025270D" w:rsidP="00E024A3">
      <w:pPr>
        <w:rPr>
          <w:rFonts w:asciiTheme="minorHAnsi" w:hAnsiTheme="minorHAnsi"/>
        </w:rPr>
      </w:pPr>
    </w:p>
    <w:p w:rsidR="0025270D" w:rsidRDefault="0025270D" w:rsidP="00E024A3">
      <w:pPr>
        <w:rPr>
          <w:rFonts w:asciiTheme="minorHAnsi" w:hAnsiTheme="minorHAnsi"/>
        </w:rPr>
      </w:pPr>
      <w:r>
        <w:rPr>
          <w:rFonts w:asciiTheme="minorHAnsi" w:hAnsiTheme="minorHAnsi"/>
        </w:rPr>
        <w:t>Product – anything that can be offered to a market for attention, acquisition use or consumption hat might satisfy a want or need</w:t>
      </w:r>
    </w:p>
    <w:p w:rsidR="0025270D" w:rsidRDefault="0025270D" w:rsidP="00E024A3">
      <w:pPr>
        <w:rPr>
          <w:rFonts w:asciiTheme="minorHAnsi" w:hAnsiTheme="minorHAnsi"/>
        </w:rPr>
      </w:pPr>
    </w:p>
    <w:p w:rsidR="0025270D" w:rsidRDefault="0025270D" w:rsidP="00E024A3">
      <w:pPr>
        <w:rPr>
          <w:rFonts w:asciiTheme="minorHAnsi" w:hAnsiTheme="minorHAnsi"/>
        </w:rPr>
      </w:pPr>
      <w:r>
        <w:rPr>
          <w:rFonts w:asciiTheme="minorHAnsi" w:hAnsiTheme="minorHAnsi"/>
        </w:rPr>
        <w:t>Service – any activity or benefit that one party can offer to another that is essentially intangible and does not result in the ownership of anything</w:t>
      </w:r>
    </w:p>
    <w:p w:rsidR="0025270D" w:rsidRDefault="0025270D" w:rsidP="00E024A3">
      <w:pPr>
        <w:rPr>
          <w:rFonts w:asciiTheme="minorHAnsi" w:hAnsiTheme="minorHAnsi"/>
        </w:rPr>
      </w:pPr>
    </w:p>
    <w:p w:rsidR="0025270D" w:rsidRDefault="0025270D" w:rsidP="0025270D">
      <w:pPr>
        <w:pStyle w:val="ListParagraph"/>
        <w:numPr>
          <w:ilvl w:val="0"/>
          <w:numId w:val="74"/>
        </w:numPr>
        <w:rPr>
          <w:rFonts w:asciiTheme="minorHAnsi" w:hAnsiTheme="minorHAnsi"/>
        </w:rPr>
      </w:pPr>
      <w:r>
        <w:rPr>
          <w:rFonts w:asciiTheme="minorHAnsi" w:hAnsiTheme="minorHAnsi"/>
        </w:rPr>
        <w:t>A company’s market offering usually includes both tangible goods and ser vices</w:t>
      </w:r>
    </w:p>
    <w:p w:rsidR="0025270D" w:rsidRPr="007B2873" w:rsidRDefault="0025270D" w:rsidP="00E024A3">
      <w:pPr>
        <w:pStyle w:val="ListParagraph"/>
        <w:numPr>
          <w:ilvl w:val="0"/>
          <w:numId w:val="74"/>
        </w:numPr>
        <w:rPr>
          <w:rFonts w:asciiTheme="minorHAnsi" w:hAnsiTheme="minorHAnsi"/>
        </w:rPr>
      </w:pPr>
      <w:r>
        <w:rPr>
          <w:rFonts w:asciiTheme="minorHAnsi" w:hAnsiTheme="minorHAnsi"/>
        </w:rPr>
        <w:t>To differentiate their offers beyond simply making products and delivering services companies are creating and managing customer</w:t>
      </w:r>
      <w:r w:rsidR="007B2873">
        <w:rPr>
          <w:rFonts w:asciiTheme="minorHAnsi" w:hAnsiTheme="minorHAnsi"/>
        </w:rPr>
        <w:t xml:space="preserve"> experiences</w:t>
      </w:r>
    </w:p>
    <w:p w:rsidR="0025270D" w:rsidRDefault="0025270D" w:rsidP="00E024A3">
      <w:pPr>
        <w:rPr>
          <w:rFonts w:asciiTheme="minorHAnsi" w:hAnsiTheme="minorHAnsi"/>
        </w:rPr>
      </w:pPr>
    </w:p>
    <w:p w:rsidR="00156233" w:rsidRDefault="0025270D" w:rsidP="00E024A3">
      <w:pPr>
        <w:rPr>
          <w:rFonts w:asciiTheme="minorHAnsi" w:hAnsiTheme="minorHAnsi"/>
        </w:rPr>
      </w:pPr>
      <w:r>
        <w:rPr>
          <w:rFonts w:asciiTheme="minorHAnsi" w:hAnsiTheme="minorHAnsi"/>
        </w:rPr>
        <w:t>Levels of pr</w:t>
      </w:r>
      <w:r w:rsidR="007B2873">
        <w:rPr>
          <w:rFonts w:asciiTheme="minorHAnsi" w:hAnsiTheme="minorHAnsi"/>
        </w:rPr>
        <w:t>oduct and services:</w:t>
      </w:r>
    </w:p>
    <w:p w:rsidR="00156233" w:rsidRDefault="00156233" w:rsidP="00E024A3">
      <w:pPr>
        <w:rPr>
          <w:rFonts w:asciiTheme="minorHAnsi" w:hAnsiTheme="minorHAnsi"/>
        </w:rPr>
      </w:pPr>
      <w:r>
        <w:rPr>
          <w:rFonts w:asciiTheme="minorHAnsi" w:hAnsiTheme="minorHAnsi"/>
          <w:noProof/>
        </w:rPr>
        <w:pict>
          <v:shape id="_x0000_s1122" type="#_x0000_t202" style="position:absolute;margin-left:108pt;margin-top:14.35pt;width:108pt;height:36pt;flip:y;z-index:251738112;mso-wrap-edited:f;mso-position-horizontal:absolute;mso-position-vertical:absolute" wrapcoords="0 0 21600 0 21600 21600 0 21600 0 0" filled="f" stroked="f">
            <v:fill o:detectmouseclick="t"/>
            <v:textbox inset=",7.2pt,,7.2pt">
              <w:txbxContent>
                <w:p w:rsidR="00F56A7B" w:rsidRPr="00156233" w:rsidRDefault="00F56A7B" w:rsidP="00156233">
                  <w:pPr>
                    <w:rPr>
                      <w:sz w:val="18"/>
                      <w:u w:val="single"/>
                    </w:rPr>
                  </w:pPr>
                  <w:r>
                    <w:rPr>
                      <w:sz w:val="18"/>
                      <w:u w:val="single"/>
                    </w:rPr>
                    <w:t>Augmented Product</w:t>
                  </w:r>
                </w:p>
              </w:txbxContent>
            </v:textbox>
            <w10:wrap type="tight"/>
          </v:shape>
        </w:pict>
      </w:r>
    </w:p>
    <w:p w:rsidR="00156233" w:rsidRDefault="00164402" w:rsidP="00E024A3">
      <w:pPr>
        <w:rPr>
          <w:rFonts w:asciiTheme="minorHAnsi" w:hAnsiTheme="minorHAnsi"/>
        </w:rPr>
      </w:pPr>
      <w:r>
        <w:rPr>
          <w:rFonts w:asciiTheme="minorHAnsi" w:hAnsiTheme="minorHAnsi"/>
          <w:noProof/>
        </w:rPr>
        <w:pict>
          <v:oval id="_x0000_s1117" style="position:absolute;margin-left:36.75pt;margin-top:1.05pt;width:232.5pt;height:214.5pt;z-index:251732992;mso-wrap-edited:f;mso-position-horizontal:absolute;mso-position-vertical:absolute" wrapcoords="9090 -100 8100 0 4860 1100 4770 1500 2880 2900 1440 4700 630 6300 0 7900 -360 9500 -360 12700 -90 14300 540 15900 1260 17400 2520 19000 4680 20900 7740 22200 8640 22300 13050 22300 13950 22200 17100 20900 19260 19000 20520 17400 21240 15900 21870 14300 22140 12700 22140 9500 21780 7900 21150 6300 20250 4700 18900 3100 18180 2500 16830 1500 16650 1100 13410 0 12420 -100 9090 -100" fillcolor="#3f80cd" strokecolor="#4a7ebb" strokeweight="1.5pt">
            <v:fill color2="#9bc1ff" o:detectmouseclick="t" focusposition="" focussize=",90" type="gradient">
              <o:fill v:ext="view" type="gradientUnscaled"/>
            </v:fill>
            <v:shadow on="t" opacity="22938f" mv:blur="38100f" offset="0,2pt"/>
            <v:textbox inset=",7.2pt,,7.2pt"/>
            <w10:wrap type="tight"/>
          </v:oval>
        </w:pict>
      </w:r>
    </w:p>
    <w:p w:rsidR="00156233" w:rsidRDefault="00156233" w:rsidP="00E024A3">
      <w:pPr>
        <w:rPr>
          <w:rFonts w:asciiTheme="minorHAnsi" w:hAnsiTheme="minorHAnsi"/>
        </w:rPr>
      </w:pPr>
      <w:r>
        <w:rPr>
          <w:rFonts w:asciiTheme="minorHAnsi" w:hAnsiTheme="minorHAnsi"/>
          <w:noProof/>
        </w:rPr>
        <w:pict>
          <v:shape id="_x0000_s1123" type="#_x0000_t202" style="position:absolute;margin-left:198pt;margin-top:4.2pt;width:54pt;height:66pt;flip:y;z-index:251739136;mso-wrap-edited:f;mso-position-horizontal:absolute;mso-position-vertical:absolute" wrapcoords="0 0 21600 0 21600 21600 0 21600 0 0" filled="f" stroked="f">
            <v:fill o:detectmouseclick="t"/>
            <v:textbox inset=",7.2pt,,7.2pt">
              <w:txbxContent>
                <w:p w:rsidR="00F56A7B" w:rsidRPr="00156233" w:rsidRDefault="00F56A7B" w:rsidP="00156233">
                  <w:pPr>
                    <w:rPr>
                      <w:sz w:val="18"/>
                    </w:rPr>
                  </w:pPr>
                  <w:r>
                    <w:rPr>
                      <w:sz w:val="18"/>
                    </w:rPr>
                    <w:t>After- sale service</w:t>
                  </w:r>
                </w:p>
              </w:txbxContent>
            </v:textbox>
            <w10:wrap type="tight"/>
          </v:shape>
        </w:pict>
      </w:r>
    </w:p>
    <w:p w:rsidR="00156233" w:rsidRDefault="00156233" w:rsidP="00E024A3">
      <w:pPr>
        <w:rPr>
          <w:rFonts w:asciiTheme="minorHAnsi" w:hAnsiTheme="minorHAnsi"/>
        </w:rPr>
      </w:pPr>
      <w:r>
        <w:rPr>
          <w:rFonts w:asciiTheme="minorHAnsi" w:hAnsiTheme="minorHAnsi"/>
          <w:noProof/>
        </w:rPr>
        <w:pict>
          <v:shape id="_x0000_s1121" type="#_x0000_t202" style="position:absolute;margin-left:126pt;margin-top:4.2pt;width:54pt;height:66pt;flip:y;z-index:251737088;mso-wrap-edited:f;mso-position-horizontal:absolute;mso-position-vertical:absolute" wrapcoords="0 0 21600 0 21600 21600 0 21600 0 0" filled="f" stroked="f">
            <v:fill o:detectmouseclick="t"/>
            <v:textbox inset=",7.2pt,,7.2pt">
              <w:txbxContent>
                <w:p w:rsidR="00F56A7B" w:rsidRPr="00156233" w:rsidRDefault="00F56A7B" w:rsidP="00156233">
                  <w:pPr>
                    <w:rPr>
                      <w:sz w:val="18"/>
                      <w:u w:val="single"/>
                    </w:rPr>
                  </w:pPr>
                  <w:r w:rsidRPr="00156233">
                    <w:rPr>
                      <w:sz w:val="18"/>
                      <w:u w:val="single"/>
                    </w:rPr>
                    <w:t>Actual</w:t>
                  </w:r>
                </w:p>
                <w:p w:rsidR="00F56A7B" w:rsidRPr="00156233" w:rsidRDefault="00F56A7B" w:rsidP="00156233">
                  <w:pPr>
                    <w:rPr>
                      <w:sz w:val="18"/>
                      <w:u w:val="single"/>
                    </w:rPr>
                  </w:pPr>
                  <w:r w:rsidRPr="00156233">
                    <w:rPr>
                      <w:sz w:val="18"/>
                      <w:u w:val="single"/>
                    </w:rPr>
                    <w:t>Benefit</w:t>
                  </w:r>
                </w:p>
              </w:txbxContent>
            </v:textbox>
            <w10:wrap type="tight"/>
          </v:shape>
        </w:pict>
      </w:r>
      <w:r>
        <w:rPr>
          <w:rFonts w:asciiTheme="minorHAnsi" w:hAnsiTheme="minorHAnsi"/>
          <w:noProof/>
        </w:rPr>
        <w:pict>
          <v:oval id="_x0000_s1118" style="position:absolute;margin-left:72.75pt;margin-top:4.2pt;width:160.5pt;height:143.25pt;z-index:251734016;mso-wrap-edited:f;mso-position-horizontal:absolute;mso-position-vertical:absolute" wrapcoords="8742 -128 7328 128 4114 1414 3985 1928 3471 2314 1800 3985 514 6042 -257 8100 -642 10157 -642 12214 -257 14271 514 16328 1542 18257 3857 20700 7200 22371 8228 22500 13500 22500 14528 22371 18000 20700 20314 18257 21342 16328 22114 14271 22500 12214 22500 10157 22114 8100 21342 6042 19928 3985 17485 1542 13757 0 12728 -128 8742 -128" fillcolor="#fefb7a" strokecolor="#4a7ebb" strokeweight="1.5pt">
            <v:fill o:detectmouseclick="t"/>
            <v:shadow on="t" opacity="22938f" mv:blur="38100f" offset="0,2pt"/>
            <v:textbox inset=",7.2pt,,7.2pt"/>
            <w10:wrap type="tight"/>
          </v:oval>
        </w:pict>
      </w:r>
    </w:p>
    <w:p w:rsidR="00156233" w:rsidRDefault="00164402" w:rsidP="00E024A3">
      <w:pPr>
        <w:rPr>
          <w:rFonts w:asciiTheme="minorHAnsi" w:hAnsiTheme="minorHAnsi"/>
        </w:rPr>
      </w:pPr>
      <w:r>
        <w:rPr>
          <w:rFonts w:asciiTheme="minorHAnsi" w:hAnsiTheme="minorHAnsi"/>
          <w:noProof/>
        </w:rPr>
        <w:pict>
          <v:shape id="_x0000_s1135" type="#_x0000_t202" style="position:absolute;margin-left:90pt;margin-top:12.1pt;width:54pt;height:66pt;flip:y;z-index:251747328;mso-wrap-edited:f;mso-position-horizontal:absolute;mso-position-vertical:absolute" wrapcoords="0 0 21600 0 21600 21600 0 21600 0 0" filled="f" stroked="f">
            <v:fill o:detectmouseclick="t"/>
            <v:textbox inset=",7.2pt,,7.2pt">
              <w:txbxContent>
                <w:p w:rsidR="00F56A7B" w:rsidRPr="00156233" w:rsidRDefault="00F56A7B" w:rsidP="00164402">
                  <w:pPr>
                    <w:rPr>
                      <w:sz w:val="18"/>
                    </w:rPr>
                  </w:pPr>
                  <w:r>
                    <w:rPr>
                      <w:sz w:val="18"/>
                    </w:rPr>
                    <w:t>Brand name</w:t>
                  </w:r>
                </w:p>
              </w:txbxContent>
            </v:textbox>
            <w10:wrap type="tight"/>
          </v:shape>
        </w:pict>
      </w:r>
      <w:r>
        <w:rPr>
          <w:rFonts w:asciiTheme="minorHAnsi" w:hAnsiTheme="minorHAnsi"/>
          <w:noProof/>
        </w:rPr>
        <w:pict>
          <v:shape id="_x0000_s1127" type="#_x0000_t202" style="position:absolute;margin-left:180pt;margin-top:12.1pt;width:54pt;height:66pt;flip:y;z-index:251743232;mso-wrap-edited:f;mso-position-horizontal:absolute;mso-position-vertical:absolute" wrapcoords="0 0 21600 0 21600 21600 0 21600 0 0" filled="f" stroked="f">
            <v:fill o:detectmouseclick="t"/>
            <v:textbox style="mso-next-textbox:#_x0000_s1127" inset=",7.2pt,,7.2pt">
              <w:txbxContent>
                <w:p w:rsidR="00F56A7B" w:rsidRPr="00156233" w:rsidRDefault="00F56A7B" w:rsidP="00164402">
                  <w:pPr>
                    <w:rPr>
                      <w:sz w:val="18"/>
                    </w:rPr>
                  </w:pPr>
                  <w:r>
                    <w:rPr>
                      <w:sz w:val="18"/>
                    </w:rPr>
                    <w:t>Features</w:t>
                  </w:r>
                </w:p>
              </w:txbxContent>
            </v:textbox>
            <w10:wrap type="tight"/>
          </v:shape>
        </w:pict>
      </w:r>
    </w:p>
    <w:p w:rsidR="00156233" w:rsidRDefault="00164402" w:rsidP="00E024A3">
      <w:pPr>
        <w:rPr>
          <w:rFonts w:asciiTheme="minorHAnsi" w:hAnsiTheme="minorHAnsi"/>
        </w:rPr>
      </w:pPr>
      <w:r>
        <w:rPr>
          <w:rFonts w:asciiTheme="minorHAnsi" w:hAnsiTheme="minorHAnsi"/>
          <w:noProof/>
        </w:rPr>
        <w:pict>
          <v:shape id="_x0000_s1126" type="#_x0000_t202" style="position:absolute;margin-left:36pt;margin-top:16pt;width:1in;height:66pt;flip:y;z-index:251742208;mso-wrap-edited:f;mso-position-horizontal:absolute;mso-position-vertical:absolute" wrapcoords="0 0 21600 0 21600 21600 0 21600 0 0" filled="f" stroked="f">
            <v:fill o:detectmouseclick="t"/>
            <v:textbox style="mso-next-textbox:#_x0000_s1126" inset=",7.2pt,,7.2pt">
              <w:txbxContent>
                <w:p w:rsidR="00F56A7B" w:rsidRDefault="00F56A7B" w:rsidP="00164402">
                  <w:pPr>
                    <w:rPr>
                      <w:sz w:val="18"/>
                    </w:rPr>
                  </w:pPr>
                  <w:r>
                    <w:rPr>
                      <w:sz w:val="18"/>
                    </w:rPr>
                    <w:t>Delivery</w:t>
                  </w:r>
                </w:p>
                <w:p w:rsidR="00F56A7B" w:rsidRDefault="00F56A7B" w:rsidP="00164402">
                  <w:pPr>
                    <w:rPr>
                      <w:sz w:val="18"/>
                    </w:rPr>
                  </w:pPr>
                  <w:r>
                    <w:rPr>
                      <w:sz w:val="18"/>
                    </w:rPr>
                    <w:t xml:space="preserve"> </w:t>
                  </w:r>
                  <w:proofErr w:type="gramStart"/>
                  <w:r>
                    <w:rPr>
                      <w:sz w:val="18"/>
                    </w:rPr>
                    <w:t>and</w:t>
                  </w:r>
                  <w:proofErr w:type="gramEnd"/>
                  <w:r>
                    <w:rPr>
                      <w:sz w:val="18"/>
                    </w:rPr>
                    <w:t xml:space="preserve"> </w:t>
                  </w:r>
                </w:p>
                <w:p w:rsidR="00F56A7B" w:rsidRPr="00156233" w:rsidRDefault="00F56A7B" w:rsidP="00164402">
                  <w:pPr>
                    <w:rPr>
                      <w:sz w:val="18"/>
                    </w:rPr>
                  </w:pPr>
                  <w:proofErr w:type="gramStart"/>
                  <w:r>
                    <w:rPr>
                      <w:sz w:val="18"/>
                    </w:rPr>
                    <w:t>credit</w:t>
                  </w:r>
                  <w:proofErr w:type="gramEnd"/>
                </w:p>
              </w:txbxContent>
            </v:textbox>
            <w10:wrap type="tight"/>
          </v:shape>
        </w:pict>
      </w:r>
      <w:r w:rsidR="00156233">
        <w:rPr>
          <w:rFonts w:asciiTheme="minorHAnsi" w:hAnsiTheme="minorHAnsi"/>
          <w:noProof/>
        </w:rPr>
        <w:pict>
          <v:oval id="_x0000_s1119" style="position:absolute;margin-left:108.75pt;margin-top:12.1pt;width:89.25pt;height:1in;z-index:251735040;mso-wrap-edited:f;mso-position-horizontal:absolute;mso-position-vertical:absolute" wrapcoords="8100 -225 6660 0 2160 2700 0 6975 -540 8775 -900 10575 -720 14175 540 17775 540 18000 3780 21600 7200 23175 7560 23175 14400 23175 14760 23175 18000 21600 18540 21150 21240 17775 22680 14175 22860 10575 22500 8775 21960 6975 19980 3825 19440 2700 14760 0 13320 -225 8100 -225" fillcolor="#606" strokecolor="#4a7ebb" strokeweight="1.5pt">
            <v:fill o:detectmouseclick="t"/>
            <v:shadow on="t" opacity="22938f" mv:blur="38100f" offset="0,2pt"/>
            <v:textbox inset=",7.2pt,,7.2pt"/>
            <w10:wrap type="tight"/>
          </v:oval>
        </w:pict>
      </w:r>
    </w:p>
    <w:p w:rsidR="00156233" w:rsidRDefault="00164402" w:rsidP="00E024A3">
      <w:pPr>
        <w:rPr>
          <w:rFonts w:asciiTheme="minorHAnsi" w:hAnsiTheme="minorHAnsi"/>
        </w:rPr>
      </w:pPr>
      <w:r>
        <w:rPr>
          <w:rFonts w:asciiTheme="minorHAnsi" w:hAnsiTheme="minorHAnsi"/>
          <w:noProof/>
        </w:rPr>
        <w:pict>
          <v:shape id="_x0000_s1130" type="#_x0000_t202" style="position:absolute;margin-left:198pt;margin-top:19.95pt;width:54pt;height:66pt;flip:y;z-index:251744256;mso-wrap-edited:f;mso-position-horizontal:absolute;mso-position-vertical:absolute" wrapcoords="0 0 21600 0 21600 21600 0 21600 0 0" filled="f" stroked="f">
            <v:fill o:detectmouseclick="t"/>
            <v:textbox style="mso-next-textbox:#_x0000_s1130" inset=",7.2pt,,7.2pt">
              <w:txbxContent>
                <w:p w:rsidR="00F56A7B" w:rsidRPr="00156233" w:rsidRDefault="00F56A7B" w:rsidP="00164402">
                  <w:pPr>
                    <w:rPr>
                      <w:sz w:val="18"/>
                    </w:rPr>
                  </w:pPr>
                  <w:r>
                    <w:rPr>
                      <w:sz w:val="18"/>
                    </w:rPr>
                    <w:t xml:space="preserve">Design </w:t>
                  </w:r>
                </w:p>
              </w:txbxContent>
            </v:textbox>
            <w10:wrap type="tight"/>
          </v:shape>
        </w:pict>
      </w:r>
      <w:r>
        <w:rPr>
          <w:rFonts w:asciiTheme="minorHAnsi" w:hAnsiTheme="minorHAnsi"/>
          <w:noProof/>
        </w:rPr>
        <w:pict>
          <v:shape id="_x0000_s1120" type="#_x0000_t202" style="position:absolute;margin-left:126pt;margin-top:19.95pt;width:54pt;height:36pt;z-index:251736064;mso-wrap-edited:f;mso-position-horizontal:absolute;mso-position-vertical:absolute" wrapcoords="0 0 21600 0 21600 21600 0 21600 0 0" filled="f" stroked="f">
            <v:fill o:detectmouseclick="t"/>
            <v:textbox style="mso-next-textbox:#_x0000_s1120" inset=",7.2pt,,7.2pt">
              <w:txbxContent>
                <w:p w:rsidR="00F56A7B" w:rsidRPr="00156233" w:rsidRDefault="00F56A7B">
                  <w:pPr>
                    <w:rPr>
                      <w:sz w:val="18"/>
                      <w:u w:val="single"/>
                    </w:rPr>
                  </w:pPr>
                  <w:r w:rsidRPr="00156233">
                    <w:rPr>
                      <w:sz w:val="18"/>
                      <w:u w:val="single"/>
                    </w:rPr>
                    <w:t>Core benefit</w:t>
                  </w:r>
                </w:p>
              </w:txbxContent>
            </v:textbox>
            <w10:wrap type="tight"/>
          </v:shape>
        </w:pict>
      </w:r>
    </w:p>
    <w:p w:rsidR="00156233" w:rsidRDefault="00164402" w:rsidP="00E024A3">
      <w:pPr>
        <w:rPr>
          <w:rFonts w:asciiTheme="minorHAnsi" w:hAnsiTheme="minorHAnsi"/>
        </w:rPr>
      </w:pPr>
      <w:r>
        <w:rPr>
          <w:rFonts w:asciiTheme="minorHAnsi" w:hAnsiTheme="minorHAnsi"/>
          <w:noProof/>
        </w:rPr>
        <w:pict>
          <v:shape id="_x0000_s1134" type="#_x0000_t202" style="position:absolute;margin-left:1in;margin-top:9.95pt;width:54pt;height:66pt;flip:y;z-index:251746304;mso-wrap-edited:f;mso-position-horizontal:absolute;mso-position-vertical:absolute" wrapcoords="0 0 21600 0 21600 21600 0 21600 0 0" filled="f" stroked="f">
            <v:fill o:detectmouseclick="t"/>
            <v:textbox inset=",7.2pt,,7.2pt">
              <w:txbxContent>
                <w:p w:rsidR="00F56A7B" w:rsidRPr="00156233" w:rsidRDefault="00F56A7B" w:rsidP="00164402">
                  <w:pPr>
                    <w:rPr>
                      <w:sz w:val="18"/>
                    </w:rPr>
                  </w:pPr>
                  <w:r>
                    <w:rPr>
                      <w:sz w:val="18"/>
                    </w:rPr>
                    <w:t>Quality level</w:t>
                  </w:r>
                </w:p>
              </w:txbxContent>
            </v:textbox>
            <w10:wrap type="tight"/>
          </v:shape>
        </w:pict>
      </w:r>
      <w:r>
        <w:rPr>
          <w:rFonts w:asciiTheme="minorHAnsi" w:hAnsiTheme="minorHAnsi"/>
          <w:noProof/>
        </w:rPr>
        <w:pict>
          <v:shape id="_x0000_s1124" type="#_x0000_t202" style="position:absolute;margin-left:234pt;margin-top:5.85pt;width:54pt;height:66pt;flip:y;z-index:251740160;mso-wrap-edited:f;mso-position-horizontal:absolute;mso-position-vertical:absolute" wrapcoords="0 0 21600 0 21600 21600 0 21600 0 0" filled="f" stroked="f">
            <v:fill o:detectmouseclick="t"/>
            <v:textbox style="mso-next-textbox:#_x0000_s1124" inset=",7.2pt,,7.2pt">
              <w:txbxContent>
                <w:p w:rsidR="00F56A7B" w:rsidRPr="00156233" w:rsidRDefault="00F56A7B" w:rsidP="00164402">
                  <w:pPr>
                    <w:rPr>
                      <w:sz w:val="18"/>
                    </w:rPr>
                  </w:pPr>
                  <w:r>
                    <w:rPr>
                      <w:sz w:val="18"/>
                    </w:rPr>
                    <w:t xml:space="preserve">Warranty </w:t>
                  </w:r>
                </w:p>
              </w:txbxContent>
            </v:textbox>
            <w10:wrap type="tight"/>
          </v:shape>
        </w:pict>
      </w:r>
    </w:p>
    <w:p w:rsidR="00156233" w:rsidRDefault="00156233" w:rsidP="00E024A3">
      <w:pPr>
        <w:rPr>
          <w:rFonts w:asciiTheme="minorHAnsi" w:hAnsiTheme="minorHAnsi"/>
        </w:rPr>
      </w:pPr>
    </w:p>
    <w:p w:rsidR="00156233" w:rsidRDefault="00156233" w:rsidP="00E024A3">
      <w:pPr>
        <w:rPr>
          <w:rFonts w:asciiTheme="minorHAnsi" w:hAnsiTheme="minorHAnsi"/>
        </w:rPr>
      </w:pPr>
    </w:p>
    <w:p w:rsidR="00156233" w:rsidRDefault="00164402" w:rsidP="00E024A3">
      <w:pPr>
        <w:rPr>
          <w:rFonts w:asciiTheme="minorHAnsi" w:hAnsiTheme="minorHAnsi"/>
        </w:rPr>
      </w:pPr>
      <w:r>
        <w:rPr>
          <w:rFonts w:asciiTheme="minorHAnsi" w:hAnsiTheme="minorHAnsi"/>
          <w:noProof/>
        </w:rPr>
        <w:pict>
          <v:shape id="_x0000_s1131" type="#_x0000_t202" style="position:absolute;margin-left:2in;margin-top:3.75pt;width:1in;height:66pt;flip:y;z-index:251745280;mso-wrap-edited:f;mso-position-horizontal:absolute;mso-position-vertical:absolute" wrapcoords="0 0 21600 0 21600 21600 0 21600 0 0" filled="f" stroked="f">
            <v:fill o:detectmouseclick="t"/>
            <v:textbox inset=",7.2pt,,7.2pt">
              <w:txbxContent>
                <w:p w:rsidR="00F56A7B" w:rsidRPr="00156233" w:rsidRDefault="00F56A7B" w:rsidP="00164402">
                  <w:pPr>
                    <w:rPr>
                      <w:sz w:val="18"/>
                    </w:rPr>
                  </w:pPr>
                  <w:r>
                    <w:rPr>
                      <w:sz w:val="18"/>
                    </w:rPr>
                    <w:t xml:space="preserve">Packaging </w:t>
                  </w:r>
                </w:p>
              </w:txbxContent>
            </v:textbox>
            <w10:wrap type="tight"/>
          </v:shape>
        </w:pict>
      </w:r>
    </w:p>
    <w:p w:rsidR="00156233" w:rsidRDefault="00156233" w:rsidP="00E024A3">
      <w:pPr>
        <w:rPr>
          <w:rFonts w:asciiTheme="minorHAnsi" w:hAnsiTheme="minorHAnsi"/>
        </w:rPr>
      </w:pPr>
    </w:p>
    <w:p w:rsidR="00164402" w:rsidRDefault="00164402" w:rsidP="00E024A3">
      <w:pPr>
        <w:rPr>
          <w:rFonts w:asciiTheme="minorHAnsi" w:hAnsiTheme="minorHAnsi"/>
        </w:rPr>
      </w:pPr>
      <w:r>
        <w:rPr>
          <w:rFonts w:asciiTheme="minorHAnsi" w:hAnsiTheme="minorHAnsi"/>
          <w:noProof/>
        </w:rPr>
        <w:pict>
          <v:shape id="_x0000_s1125" type="#_x0000_t202" style="position:absolute;margin-left:108pt;margin-top:11.6pt;width:1in;height:36pt;flip:y;z-index:251741184;mso-wrap-edited:f;mso-position-horizontal:absolute;mso-position-vertical:absolute" wrapcoords="0 0 21600 0 21600 21600 0 21600 0 0" filled="f" stroked="f">
            <v:fill o:detectmouseclick="t"/>
            <v:textbox inset=",7.2pt,,7.2pt">
              <w:txbxContent>
                <w:p w:rsidR="00F56A7B" w:rsidRPr="00156233" w:rsidRDefault="00F56A7B" w:rsidP="00164402">
                  <w:pPr>
                    <w:rPr>
                      <w:sz w:val="18"/>
                    </w:rPr>
                  </w:pPr>
                  <w:r>
                    <w:rPr>
                      <w:sz w:val="18"/>
                    </w:rPr>
                    <w:t xml:space="preserve">Installation </w:t>
                  </w:r>
                </w:p>
              </w:txbxContent>
            </v:textbox>
            <w10:wrap type="tight"/>
          </v:shape>
        </w:pict>
      </w:r>
    </w:p>
    <w:p w:rsidR="007B2873" w:rsidRDefault="007B2873" w:rsidP="00E024A3">
      <w:pPr>
        <w:rPr>
          <w:rFonts w:asciiTheme="minorHAnsi" w:hAnsiTheme="minorHAnsi"/>
        </w:rPr>
      </w:pPr>
    </w:p>
    <w:p w:rsidR="00156233" w:rsidRDefault="00156233" w:rsidP="00156233">
      <w:pPr>
        <w:pStyle w:val="ListParagraph"/>
        <w:rPr>
          <w:rFonts w:asciiTheme="minorHAnsi" w:hAnsiTheme="minorHAnsi"/>
        </w:rPr>
      </w:pPr>
    </w:p>
    <w:p w:rsidR="00156233" w:rsidRDefault="00156233" w:rsidP="00156233">
      <w:pPr>
        <w:pStyle w:val="ListParagraph"/>
        <w:rPr>
          <w:rFonts w:asciiTheme="minorHAnsi" w:hAnsiTheme="minorHAnsi"/>
        </w:rPr>
      </w:pPr>
    </w:p>
    <w:p w:rsidR="00156233" w:rsidRPr="00156233" w:rsidRDefault="00156233" w:rsidP="00156233">
      <w:pPr>
        <w:pStyle w:val="ListParagraph"/>
        <w:rPr>
          <w:rFonts w:asciiTheme="minorHAnsi" w:hAnsiTheme="minorHAnsi"/>
        </w:rPr>
      </w:pPr>
    </w:p>
    <w:p w:rsidR="007B2873" w:rsidRDefault="007B2873" w:rsidP="007B2873">
      <w:pPr>
        <w:pStyle w:val="ListParagraph"/>
        <w:numPr>
          <w:ilvl w:val="0"/>
          <w:numId w:val="75"/>
        </w:numPr>
        <w:rPr>
          <w:rFonts w:asciiTheme="minorHAnsi" w:hAnsiTheme="minorHAnsi"/>
        </w:rPr>
      </w:pPr>
      <w:r>
        <w:rPr>
          <w:rFonts w:asciiTheme="minorHAnsi" w:hAnsiTheme="minorHAnsi"/>
        </w:rPr>
        <w:t>Three levels:</w:t>
      </w:r>
    </w:p>
    <w:p w:rsidR="00431F38" w:rsidRDefault="007B2873" w:rsidP="007B2873">
      <w:pPr>
        <w:pStyle w:val="ListParagraph"/>
        <w:numPr>
          <w:ilvl w:val="1"/>
          <w:numId w:val="75"/>
        </w:numPr>
        <w:rPr>
          <w:rFonts w:asciiTheme="minorHAnsi" w:hAnsiTheme="minorHAnsi"/>
        </w:rPr>
      </w:pPr>
      <w:r>
        <w:rPr>
          <w:rFonts w:asciiTheme="minorHAnsi" w:hAnsiTheme="minorHAnsi"/>
        </w:rPr>
        <w:t xml:space="preserve">Core customer value – most basic level </w:t>
      </w:r>
      <w:proofErr w:type="gramStart"/>
      <w:r>
        <w:rPr>
          <w:rFonts w:asciiTheme="minorHAnsi" w:hAnsiTheme="minorHAnsi"/>
        </w:rPr>
        <w:t>which</w:t>
      </w:r>
      <w:proofErr w:type="gramEnd"/>
      <w:r>
        <w:rPr>
          <w:rFonts w:asciiTheme="minorHAnsi" w:hAnsiTheme="minorHAnsi"/>
        </w:rPr>
        <w:t xml:space="preserve"> addresses the question “what is the buyer really buying?”</w:t>
      </w:r>
    </w:p>
    <w:p w:rsidR="00431F38" w:rsidRDefault="00431F38" w:rsidP="007B2873">
      <w:pPr>
        <w:pStyle w:val="ListParagraph"/>
        <w:numPr>
          <w:ilvl w:val="1"/>
          <w:numId w:val="75"/>
        </w:numPr>
        <w:rPr>
          <w:rFonts w:asciiTheme="minorHAnsi" w:hAnsiTheme="minorHAnsi"/>
        </w:rPr>
      </w:pPr>
      <w:r>
        <w:rPr>
          <w:rFonts w:asciiTheme="minorHAnsi" w:hAnsiTheme="minorHAnsi"/>
        </w:rPr>
        <w:t>Actual product – second level where product planners turn the core benefit into an actual product</w:t>
      </w:r>
    </w:p>
    <w:p w:rsidR="00431F38" w:rsidRDefault="00431F38" w:rsidP="00431F38">
      <w:pPr>
        <w:pStyle w:val="ListParagraph"/>
        <w:numPr>
          <w:ilvl w:val="2"/>
          <w:numId w:val="75"/>
        </w:numPr>
        <w:rPr>
          <w:rFonts w:asciiTheme="minorHAnsi" w:hAnsiTheme="minorHAnsi"/>
        </w:rPr>
      </w:pPr>
      <w:r>
        <w:rPr>
          <w:rFonts w:asciiTheme="minorHAnsi" w:hAnsiTheme="minorHAnsi"/>
        </w:rPr>
        <w:t>Features, deign, quality level, brand name, packing</w:t>
      </w:r>
    </w:p>
    <w:p w:rsidR="00431F38" w:rsidRDefault="00431F38" w:rsidP="00431F38">
      <w:pPr>
        <w:pStyle w:val="ListParagraph"/>
        <w:numPr>
          <w:ilvl w:val="1"/>
          <w:numId w:val="75"/>
        </w:numPr>
        <w:rPr>
          <w:rFonts w:asciiTheme="minorHAnsi" w:hAnsiTheme="minorHAnsi"/>
        </w:rPr>
      </w:pPr>
      <w:r>
        <w:rPr>
          <w:rFonts w:asciiTheme="minorHAnsi" w:hAnsiTheme="minorHAnsi"/>
        </w:rPr>
        <w:t xml:space="preserve">Augmented product – final level where planners build an augmented product around the core benefit and actual product </w:t>
      </w:r>
      <w:proofErr w:type="gramStart"/>
      <w:r>
        <w:rPr>
          <w:rFonts w:asciiTheme="minorHAnsi" w:hAnsiTheme="minorHAnsi"/>
        </w:rPr>
        <w:t>by  offering</w:t>
      </w:r>
      <w:proofErr w:type="gramEnd"/>
      <w:r>
        <w:rPr>
          <w:rFonts w:asciiTheme="minorHAnsi" w:hAnsiTheme="minorHAnsi"/>
        </w:rPr>
        <w:t xml:space="preserve"> additional consumer services and benefits</w:t>
      </w:r>
    </w:p>
    <w:p w:rsidR="00431F38" w:rsidRDefault="00431F38" w:rsidP="00431F38">
      <w:pPr>
        <w:pStyle w:val="ListParagraph"/>
        <w:numPr>
          <w:ilvl w:val="2"/>
          <w:numId w:val="75"/>
        </w:numPr>
        <w:rPr>
          <w:rFonts w:asciiTheme="minorHAnsi" w:hAnsiTheme="minorHAnsi"/>
        </w:rPr>
      </w:pPr>
      <w:r>
        <w:rPr>
          <w:rFonts w:asciiTheme="minorHAnsi" w:hAnsiTheme="minorHAnsi"/>
        </w:rPr>
        <w:t>After sale service, warranty, installation, delivery and credit</w:t>
      </w:r>
    </w:p>
    <w:p w:rsidR="00431F38" w:rsidRDefault="00431F38" w:rsidP="00431F38">
      <w:pPr>
        <w:rPr>
          <w:rFonts w:asciiTheme="minorHAnsi" w:hAnsiTheme="minorHAnsi"/>
        </w:rPr>
      </w:pPr>
    </w:p>
    <w:p w:rsidR="00431F38" w:rsidRDefault="00431F38" w:rsidP="00431F38">
      <w:pPr>
        <w:rPr>
          <w:rFonts w:asciiTheme="minorHAnsi" w:hAnsiTheme="minorHAnsi"/>
        </w:rPr>
      </w:pPr>
      <w:r>
        <w:rPr>
          <w:rFonts w:asciiTheme="minorHAnsi" w:hAnsiTheme="minorHAnsi"/>
        </w:rPr>
        <w:t>Product and Service Classifications:</w:t>
      </w:r>
    </w:p>
    <w:p w:rsidR="00431F38" w:rsidRDefault="00431F38" w:rsidP="00431F38">
      <w:pPr>
        <w:rPr>
          <w:rFonts w:asciiTheme="minorHAnsi" w:hAnsiTheme="minorHAnsi"/>
        </w:rPr>
      </w:pPr>
    </w:p>
    <w:p w:rsidR="00431F38" w:rsidRDefault="00431F38" w:rsidP="00431F38">
      <w:pPr>
        <w:rPr>
          <w:rFonts w:asciiTheme="minorHAnsi" w:hAnsiTheme="minorHAnsi"/>
        </w:rPr>
      </w:pPr>
      <w:r>
        <w:rPr>
          <w:rFonts w:asciiTheme="minorHAnsi" w:hAnsiTheme="minorHAnsi"/>
        </w:rPr>
        <w:tab/>
        <w:t>Consumer Products:</w:t>
      </w:r>
    </w:p>
    <w:p w:rsidR="00431F38" w:rsidRDefault="00431F38" w:rsidP="00431F38">
      <w:pPr>
        <w:pStyle w:val="ListParagraph"/>
        <w:numPr>
          <w:ilvl w:val="0"/>
          <w:numId w:val="75"/>
        </w:numPr>
        <w:rPr>
          <w:rFonts w:asciiTheme="minorHAnsi" w:hAnsiTheme="minorHAnsi"/>
        </w:rPr>
      </w:pPr>
      <w:r>
        <w:rPr>
          <w:rFonts w:asciiTheme="minorHAnsi" w:hAnsiTheme="minorHAnsi"/>
        </w:rPr>
        <w:t>Consumer product – a product bought by final consumers for personal consumption</w:t>
      </w:r>
    </w:p>
    <w:p w:rsidR="00431F38" w:rsidRDefault="00431F38" w:rsidP="00431F38">
      <w:pPr>
        <w:pStyle w:val="ListParagraph"/>
        <w:numPr>
          <w:ilvl w:val="1"/>
          <w:numId w:val="75"/>
        </w:numPr>
        <w:rPr>
          <w:rFonts w:asciiTheme="minorHAnsi" w:hAnsiTheme="minorHAnsi"/>
        </w:rPr>
      </w:pPr>
      <w:r>
        <w:rPr>
          <w:rFonts w:asciiTheme="minorHAnsi" w:hAnsiTheme="minorHAnsi"/>
        </w:rPr>
        <w:t>Convenience product –a consumer product that customers usually buy frequently, immediately, and with a minimum of comparison and buying effort</w:t>
      </w:r>
    </w:p>
    <w:p w:rsidR="00431F38" w:rsidRDefault="00431F38" w:rsidP="00431F38">
      <w:pPr>
        <w:pStyle w:val="ListParagraph"/>
        <w:numPr>
          <w:ilvl w:val="1"/>
          <w:numId w:val="75"/>
        </w:numPr>
        <w:rPr>
          <w:rFonts w:asciiTheme="minorHAnsi" w:hAnsiTheme="minorHAnsi"/>
        </w:rPr>
      </w:pPr>
      <w:r>
        <w:rPr>
          <w:rFonts w:asciiTheme="minorHAnsi" w:hAnsiTheme="minorHAnsi"/>
        </w:rPr>
        <w:t>Shopping product – a consumer product that the customer, in the process of selection and purchase, usually compares on such bases as suitability, quality, price and style</w:t>
      </w:r>
    </w:p>
    <w:p w:rsidR="00431F38" w:rsidRDefault="00431F38" w:rsidP="00431F38">
      <w:pPr>
        <w:pStyle w:val="ListParagraph"/>
        <w:numPr>
          <w:ilvl w:val="1"/>
          <w:numId w:val="75"/>
        </w:numPr>
        <w:rPr>
          <w:rFonts w:asciiTheme="minorHAnsi" w:hAnsiTheme="minorHAnsi"/>
        </w:rPr>
      </w:pPr>
      <w:r>
        <w:rPr>
          <w:rFonts w:asciiTheme="minorHAnsi" w:hAnsiTheme="minorHAnsi"/>
        </w:rPr>
        <w:t>Specialty product – a consumer product with unique characteristics or brand identification for which a significant group of buyers is willing to make a special purchase effort</w:t>
      </w:r>
    </w:p>
    <w:p w:rsidR="00431F38" w:rsidRDefault="00431F38" w:rsidP="00431F38">
      <w:pPr>
        <w:pStyle w:val="ListParagraph"/>
        <w:numPr>
          <w:ilvl w:val="0"/>
          <w:numId w:val="75"/>
        </w:numPr>
        <w:rPr>
          <w:rFonts w:asciiTheme="minorHAnsi" w:hAnsiTheme="minorHAnsi"/>
        </w:rPr>
      </w:pPr>
      <w:r>
        <w:rPr>
          <w:rFonts w:asciiTheme="minorHAnsi" w:hAnsiTheme="minorHAnsi"/>
        </w:rPr>
        <w:t>Business product – a product bought by individuals and organizations for further processing or for use in conducting a business</w:t>
      </w:r>
    </w:p>
    <w:p w:rsidR="00685009" w:rsidRDefault="00685009" w:rsidP="00431F38">
      <w:pPr>
        <w:pStyle w:val="ListParagraph"/>
        <w:numPr>
          <w:ilvl w:val="0"/>
          <w:numId w:val="75"/>
        </w:numPr>
        <w:rPr>
          <w:rFonts w:asciiTheme="minorHAnsi" w:hAnsiTheme="minorHAnsi"/>
        </w:rPr>
      </w:pPr>
      <w:r>
        <w:rPr>
          <w:rFonts w:asciiTheme="minorHAnsi" w:hAnsiTheme="minorHAnsi"/>
        </w:rPr>
        <w:t>Organizations, persons, places and ideas</w:t>
      </w:r>
    </w:p>
    <w:p w:rsidR="00685009" w:rsidRDefault="00685009" w:rsidP="00685009">
      <w:pPr>
        <w:pStyle w:val="ListParagraph"/>
        <w:numPr>
          <w:ilvl w:val="1"/>
          <w:numId w:val="75"/>
        </w:numPr>
        <w:rPr>
          <w:rFonts w:asciiTheme="minorHAnsi" w:hAnsiTheme="minorHAnsi"/>
        </w:rPr>
      </w:pPr>
      <w:r>
        <w:rPr>
          <w:rFonts w:asciiTheme="minorHAnsi" w:hAnsiTheme="minorHAnsi"/>
        </w:rPr>
        <w:t>Organization marketing – consists of activities undertaken to create, maintain, or change the attitudes and behavior of target consumers toward an organization</w:t>
      </w:r>
    </w:p>
    <w:p w:rsidR="00685009" w:rsidRDefault="00685009" w:rsidP="00685009">
      <w:pPr>
        <w:pStyle w:val="ListParagraph"/>
        <w:numPr>
          <w:ilvl w:val="1"/>
          <w:numId w:val="75"/>
        </w:numPr>
        <w:rPr>
          <w:rFonts w:asciiTheme="minorHAnsi" w:hAnsiTheme="minorHAnsi"/>
        </w:rPr>
      </w:pPr>
      <w:r>
        <w:rPr>
          <w:rFonts w:asciiTheme="minorHAnsi" w:hAnsiTheme="minorHAnsi"/>
        </w:rPr>
        <w:t>Person marketing – consists of activities undertaken to create, maintain or change attitudes or behavior toward particular people</w:t>
      </w:r>
    </w:p>
    <w:p w:rsidR="00685009" w:rsidRDefault="00685009" w:rsidP="00685009">
      <w:pPr>
        <w:pStyle w:val="ListParagraph"/>
        <w:numPr>
          <w:ilvl w:val="1"/>
          <w:numId w:val="75"/>
        </w:numPr>
        <w:rPr>
          <w:rFonts w:asciiTheme="minorHAnsi" w:hAnsiTheme="minorHAnsi"/>
        </w:rPr>
      </w:pPr>
      <w:r>
        <w:rPr>
          <w:rFonts w:asciiTheme="minorHAnsi" w:hAnsiTheme="minorHAnsi"/>
        </w:rPr>
        <w:t>Place marketing- involves activities undertaken to create, maintain or change attitudes or behavior toward particular places</w:t>
      </w:r>
    </w:p>
    <w:p w:rsidR="00685009" w:rsidRDefault="00685009" w:rsidP="00685009">
      <w:pPr>
        <w:pStyle w:val="ListParagraph"/>
        <w:numPr>
          <w:ilvl w:val="1"/>
          <w:numId w:val="75"/>
        </w:numPr>
        <w:rPr>
          <w:rFonts w:asciiTheme="minorHAnsi" w:hAnsiTheme="minorHAnsi"/>
        </w:rPr>
      </w:pPr>
      <w:r>
        <w:rPr>
          <w:rFonts w:asciiTheme="minorHAnsi" w:hAnsiTheme="minorHAnsi"/>
        </w:rPr>
        <w:t>Social marketing – the use of commercial marketing concepts and tools in programs designed to influence individuals’ behavior to improve their well being and that of society</w:t>
      </w:r>
    </w:p>
    <w:p w:rsidR="00A238EE" w:rsidRDefault="00A238EE" w:rsidP="00685009">
      <w:pPr>
        <w:rPr>
          <w:rFonts w:asciiTheme="minorHAnsi" w:hAnsiTheme="minorHAnsi"/>
        </w:rPr>
      </w:pPr>
    </w:p>
    <w:p w:rsidR="007067A1" w:rsidRDefault="00A238EE" w:rsidP="00685009">
      <w:pPr>
        <w:rPr>
          <w:rFonts w:asciiTheme="minorHAnsi" w:hAnsiTheme="minorHAnsi"/>
        </w:rPr>
      </w:pPr>
      <w:r>
        <w:rPr>
          <w:rFonts w:asciiTheme="minorHAnsi" w:hAnsiTheme="minorHAnsi"/>
        </w:rPr>
        <w:t>Individual product and Service Decisions:</w:t>
      </w:r>
    </w:p>
    <w:p w:rsidR="007067A1" w:rsidRDefault="007067A1" w:rsidP="00685009">
      <w:pPr>
        <w:rPr>
          <w:rFonts w:asciiTheme="minorHAnsi" w:hAnsiTheme="minorHAnsi"/>
        </w:rPr>
      </w:pPr>
      <w:r>
        <w:rPr>
          <w:rFonts w:asciiTheme="minorHAnsi" w:hAnsiTheme="minorHAnsi"/>
          <w:noProof/>
        </w:rPr>
        <w:pict>
          <v:line id="_x0000_s1145" style="position:absolute;z-index:251756544;mso-wrap-edited:f;mso-position-horizontal:absolute;mso-position-vertical:absolute" from="5in,34.15pt" to="396pt,34.15pt" coordsize="21600,21600" wrapcoords="12150 -2147483648 450 -2147483648 -1800 -2147483648 -1800 -2147483648 8550 -2147483648 11700 -2147483648 16650 -2147483648 17100 -2147483648 23850 -2147483648 23850 -2147483648 22050 -2147483648 14400 -2147483648 12150 -2147483648" strokecolor="#4a7ebb" strokeweight="3.5pt">
            <v:fill o:detectmouseclick="t"/>
            <v:stroke endarrow="block"/>
            <v:shadow on="t" opacity="22938f" mv:blur="38100f" offset="0,2pt"/>
            <v:textbox inset=",7.2pt,,7.2pt"/>
            <w10:wrap type="tight"/>
          </v:line>
        </w:pict>
      </w:r>
      <w:r>
        <w:rPr>
          <w:rFonts w:asciiTheme="minorHAnsi" w:hAnsiTheme="minorHAnsi"/>
          <w:noProof/>
        </w:rPr>
        <w:pict>
          <v:line id="_x0000_s1143" style="position:absolute;z-index:251754496;mso-wrap-edited:f;mso-position-horizontal:absolute;mso-position-vertical:absolute" from="2in,34.15pt" to="180pt,34.15pt" coordsize="21600,21600" wrapcoords="12150 -2147483648 450 -2147483648 -1800 -2147483648 -1800 -2147483648 8550 -2147483648 11700 -2147483648 16650 -2147483648 17100 -2147483648 23850 -2147483648 23850 -2147483648 22050 -2147483648 14400 -2147483648 12150 -2147483648" strokecolor="#4a7ebb" strokeweight="3.5pt">
            <v:fill o:detectmouseclick="t"/>
            <v:stroke endarrow="block"/>
            <v:shadow on="t" opacity="22938f" mv:blur="38100f" offset="0,2pt"/>
            <v:textbox inset=",7.2pt,,7.2pt"/>
            <w10:wrap type="tight"/>
          </v:line>
        </w:pict>
      </w:r>
      <w:r>
        <w:rPr>
          <w:rFonts w:asciiTheme="minorHAnsi" w:hAnsiTheme="minorHAnsi"/>
          <w:noProof/>
        </w:rPr>
        <w:pict>
          <v:line id="_x0000_s1142" style="position:absolute;z-index:251753472;mso-wrap-edited:f;mso-position-horizontal:absolute;mso-position-vertical:absolute" from="36pt,34.15pt" to="1in,34.15pt" coordsize="21600,21600" wrapcoords="12150 -2147483648 450 -2147483648 -1800 -2147483648 -1800 -2147483648 8550 -2147483648 11700 -2147483648 16650 -2147483648 17100 -2147483648 23850 -2147483648 23850 -2147483648 22050 -2147483648 14400 -2147483648 12150 -2147483648" strokecolor="#4a7ebb" strokeweight="3.5pt">
            <v:fill o:detectmouseclick="t"/>
            <v:stroke endarrow="block"/>
            <v:shadow on="t" opacity="22938f" mv:blur="38100f" offset="0,2pt"/>
            <v:textbox inset=",7.2pt,,7.2pt"/>
            <w10:wrap type="tight"/>
          </v:line>
        </w:pict>
      </w:r>
    </w:p>
    <w:p w:rsidR="007067A1" w:rsidRDefault="007067A1" w:rsidP="00685009">
      <w:pPr>
        <w:rPr>
          <w:rFonts w:asciiTheme="minorHAnsi" w:hAnsiTheme="minorHAnsi"/>
        </w:rPr>
      </w:pPr>
      <w:r>
        <w:rPr>
          <w:rFonts w:asciiTheme="minorHAnsi" w:hAnsiTheme="minorHAnsi"/>
          <w:noProof/>
        </w:rPr>
        <w:pict>
          <v:shape id="_x0000_s1141" type="#_x0000_t202" style="position:absolute;margin-left:396pt;margin-top:2.1pt;width:1in;height:54pt;z-index:251752448;mso-wrap-edited:f;mso-position-horizontal:absolute;mso-position-vertical:absolute" wrapcoords="0 0 21600 0 21600 21600 0 21600 0 0" fillcolor="#6dffaa" stroked="f">
            <v:fill o:detectmouseclick="t"/>
            <v:textbox inset=",7.2pt,,7.2pt">
              <w:txbxContent>
                <w:p w:rsidR="00F56A7B" w:rsidRPr="007067A1" w:rsidRDefault="00F56A7B" w:rsidP="007067A1">
                  <w:pPr>
                    <w:jc w:val="center"/>
                    <w:rPr>
                      <w:sz w:val="18"/>
                    </w:rPr>
                  </w:pPr>
                  <w:r>
                    <w:rPr>
                      <w:sz w:val="18"/>
                    </w:rPr>
                    <w:t>Product support services</w:t>
                  </w:r>
                </w:p>
              </w:txbxContent>
            </v:textbox>
            <w10:wrap type="tight"/>
          </v:shape>
        </w:pict>
      </w:r>
      <w:r>
        <w:rPr>
          <w:rFonts w:asciiTheme="minorHAnsi" w:hAnsiTheme="minorHAnsi"/>
          <w:noProof/>
        </w:rPr>
        <w:pict>
          <v:shape id="_x0000_s1140" type="#_x0000_t202" style="position:absolute;margin-left:4in;margin-top:2.1pt;width:1in;height:54pt;z-index:251751424;mso-wrap-edited:f;mso-position-horizontal:absolute;mso-position-vertical:absolute" wrapcoords="0 0 21600 0 21600 21600 0 21600 0 0" fillcolor="#ffbad4" stroked="f">
            <v:fill o:detectmouseclick="t"/>
            <v:textbox inset=",7.2pt,,7.2pt">
              <w:txbxContent>
                <w:p w:rsidR="00F56A7B" w:rsidRPr="007067A1" w:rsidRDefault="00F56A7B" w:rsidP="007067A1">
                  <w:pPr>
                    <w:jc w:val="center"/>
                    <w:rPr>
                      <w:sz w:val="18"/>
                    </w:rPr>
                  </w:pPr>
                  <w:r>
                    <w:rPr>
                      <w:sz w:val="18"/>
                    </w:rPr>
                    <w:t>Labeling</w:t>
                  </w:r>
                </w:p>
              </w:txbxContent>
            </v:textbox>
            <w10:wrap type="tight"/>
          </v:shape>
        </w:pict>
      </w:r>
      <w:r>
        <w:rPr>
          <w:rFonts w:asciiTheme="minorHAnsi" w:hAnsiTheme="minorHAnsi"/>
          <w:noProof/>
        </w:rPr>
        <w:pict>
          <v:line id="_x0000_s1144" style="position:absolute;z-index:251755520;mso-wrap-edited:f;mso-position-horizontal:absolute;mso-position-vertical:absolute" from="252pt,20.1pt" to="4in,20.1pt" coordsize="21600,21600" wrapcoords="12150 -2147483648 450 -2147483648 -1800 -2147483648 -1800 -2147483648 8550 -2147483648 11700 -2147483648 16650 -2147483648 17100 -2147483648 23850 -2147483648 23850 -2147483648 22050 -2147483648 14400 -2147483648 12150 -2147483648" strokecolor="#4a7ebb" strokeweight="3.5pt">
            <v:fill o:detectmouseclick="t"/>
            <v:stroke endarrow="block"/>
            <v:shadow on="t" opacity="22938f" mv:blur="38100f" offset="0,2pt"/>
            <v:textbox inset=",7.2pt,,7.2pt"/>
            <w10:wrap type="tight"/>
          </v:line>
        </w:pict>
      </w:r>
      <w:r>
        <w:rPr>
          <w:rFonts w:asciiTheme="minorHAnsi" w:hAnsiTheme="minorHAnsi"/>
          <w:noProof/>
        </w:rPr>
        <w:pict>
          <v:shape id="_x0000_s1138" type="#_x0000_t202" style="position:absolute;margin-left:180pt;margin-top:2.1pt;width:1in;height:54pt;z-index:251750400;mso-wrap-edited:f;mso-position-horizontal:absolute;mso-position-vertical:absolute" wrapcoords="0 0 21600 0 21600 21600 0 21600 0 0" fillcolor="#7877ff" stroked="f">
            <v:fill o:detectmouseclick="t"/>
            <v:textbox style="mso-next-textbox:#_x0000_s1138" inset=",7.2pt,,7.2pt">
              <w:txbxContent>
                <w:p w:rsidR="00F56A7B" w:rsidRPr="007067A1" w:rsidRDefault="00F56A7B" w:rsidP="007067A1">
                  <w:pPr>
                    <w:jc w:val="center"/>
                    <w:rPr>
                      <w:sz w:val="18"/>
                    </w:rPr>
                  </w:pPr>
                  <w:r>
                    <w:rPr>
                      <w:sz w:val="18"/>
                    </w:rPr>
                    <w:t>Packaging</w:t>
                  </w:r>
                </w:p>
              </w:txbxContent>
            </v:textbox>
            <w10:wrap type="tight"/>
          </v:shape>
        </w:pict>
      </w:r>
      <w:r>
        <w:rPr>
          <w:rFonts w:asciiTheme="minorHAnsi" w:hAnsiTheme="minorHAnsi"/>
          <w:noProof/>
        </w:rPr>
        <w:pict>
          <v:shape id="_x0000_s1137" type="#_x0000_t202" style="position:absolute;margin-left:1in;margin-top:2.1pt;width:1in;height:54pt;z-index:251749376;mso-wrap-edited:f;mso-position-horizontal:absolute;mso-position-vertical:absolute" wrapcoords="0 0 21600 0 21600 21600 0 21600 0 0" fillcolor="#ff72de" stroked="f">
            <v:fill o:detectmouseclick="t"/>
            <v:textbox style="mso-next-textbox:#_x0000_s1137" inset=",7.2pt,,7.2pt">
              <w:txbxContent>
                <w:p w:rsidR="00F56A7B" w:rsidRPr="007067A1" w:rsidRDefault="00F56A7B" w:rsidP="007067A1">
                  <w:pPr>
                    <w:jc w:val="center"/>
                    <w:rPr>
                      <w:sz w:val="18"/>
                    </w:rPr>
                  </w:pPr>
                  <w:r>
                    <w:rPr>
                      <w:sz w:val="18"/>
                    </w:rPr>
                    <w:t>Branding</w:t>
                  </w:r>
                </w:p>
              </w:txbxContent>
            </v:textbox>
            <w10:wrap type="tight"/>
          </v:shape>
        </w:pict>
      </w:r>
      <w:r>
        <w:rPr>
          <w:rFonts w:asciiTheme="minorHAnsi" w:hAnsiTheme="minorHAnsi"/>
          <w:noProof/>
        </w:rPr>
        <w:pict>
          <v:shape id="_x0000_s1136" type="#_x0000_t202" style="position:absolute;margin-left:-36pt;margin-top:2.1pt;width:1in;height:54pt;z-index:251748352;mso-wrap-edited:f;mso-position-horizontal:absolute;mso-position-vertical:absolute" wrapcoords="0 0 21600 0 21600 21600 0 21600 0 0" fillcolor="#4ea8ff" stroked="f">
            <v:fill o:detectmouseclick="t"/>
            <v:textbox style="mso-next-textbox:#_x0000_s1136" inset=",7.2pt,,7.2pt">
              <w:txbxContent>
                <w:p w:rsidR="00F56A7B" w:rsidRPr="007067A1" w:rsidRDefault="00F56A7B" w:rsidP="007067A1">
                  <w:pPr>
                    <w:jc w:val="center"/>
                    <w:rPr>
                      <w:sz w:val="18"/>
                    </w:rPr>
                  </w:pPr>
                  <w:r w:rsidRPr="007067A1">
                    <w:rPr>
                      <w:sz w:val="18"/>
                    </w:rPr>
                    <w:t>Product and service attributes</w:t>
                  </w:r>
                </w:p>
              </w:txbxContent>
            </v:textbox>
            <w10:wrap type="tight"/>
          </v:shape>
        </w:pict>
      </w:r>
    </w:p>
    <w:p w:rsidR="00A238EE" w:rsidRDefault="00A238EE" w:rsidP="00685009">
      <w:pPr>
        <w:rPr>
          <w:rFonts w:asciiTheme="minorHAnsi" w:hAnsiTheme="minorHAnsi"/>
        </w:rPr>
      </w:pPr>
    </w:p>
    <w:p w:rsidR="007067A1" w:rsidRDefault="007067A1" w:rsidP="00685009">
      <w:pPr>
        <w:rPr>
          <w:rFonts w:asciiTheme="minorHAnsi" w:hAnsiTheme="minorHAnsi"/>
        </w:rPr>
      </w:pPr>
    </w:p>
    <w:p w:rsidR="00A238EE" w:rsidRDefault="00A238EE" w:rsidP="00685009">
      <w:pPr>
        <w:rPr>
          <w:rFonts w:asciiTheme="minorHAnsi" w:hAnsiTheme="minorHAnsi"/>
        </w:rPr>
      </w:pPr>
    </w:p>
    <w:p w:rsidR="00A238EE" w:rsidRDefault="00A238EE" w:rsidP="00A238EE">
      <w:pPr>
        <w:ind w:firstLine="360"/>
        <w:rPr>
          <w:rFonts w:asciiTheme="minorHAnsi" w:hAnsiTheme="minorHAnsi"/>
        </w:rPr>
      </w:pPr>
      <w:r>
        <w:rPr>
          <w:rFonts w:asciiTheme="minorHAnsi" w:hAnsiTheme="minorHAnsi"/>
        </w:rPr>
        <w:t>Product and Service Attributes:</w:t>
      </w:r>
    </w:p>
    <w:p w:rsidR="00A238EE" w:rsidRDefault="00A238EE" w:rsidP="00685009">
      <w:pPr>
        <w:rPr>
          <w:rFonts w:asciiTheme="minorHAnsi" w:hAnsiTheme="minorHAnsi"/>
        </w:rPr>
      </w:pPr>
    </w:p>
    <w:p w:rsidR="00A238EE" w:rsidRDefault="00A238EE" w:rsidP="00A238EE">
      <w:pPr>
        <w:pStyle w:val="ListParagraph"/>
        <w:numPr>
          <w:ilvl w:val="0"/>
          <w:numId w:val="76"/>
        </w:numPr>
        <w:rPr>
          <w:rFonts w:asciiTheme="minorHAnsi" w:hAnsiTheme="minorHAnsi"/>
        </w:rPr>
      </w:pPr>
      <w:r>
        <w:rPr>
          <w:rFonts w:asciiTheme="minorHAnsi" w:hAnsiTheme="minorHAnsi"/>
        </w:rPr>
        <w:t>Product quality – the characteristics of a product or service that bear on its ability to satisfy stated or implied customer needs</w:t>
      </w:r>
    </w:p>
    <w:p w:rsidR="00A238EE" w:rsidRDefault="00A238EE" w:rsidP="00A238EE">
      <w:pPr>
        <w:pStyle w:val="ListParagraph"/>
        <w:numPr>
          <w:ilvl w:val="0"/>
          <w:numId w:val="76"/>
        </w:numPr>
        <w:rPr>
          <w:rFonts w:asciiTheme="minorHAnsi" w:hAnsiTheme="minorHAnsi"/>
        </w:rPr>
      </w:pPr>
      <w:r>
        <w:rPr>
          <w:rFonts w:asciiTheme="minorHAnsi" w:hAnsiTheme="minorHAnsi"/>
        </w:rPr>
        <w:t xml:space="preserve">Product features </w:t>
      </w:r>
    </w:p>
    <w:p w:rsidR="00A238EE" w:rsidRDefault="00A238EE" w:rsidP="00A238EE">
      <w:pPr>
        <w:pStyle w:val="ListParagraph"/>
        <w:numPr>
          <w:ilvl w:val="0"/>
          <w:numId w:val="76"/>
        </w:numPr>
        <w:rPr>
          <w:rFonts w:asciiTheme="minorHAnsi" w:hAnsiTheme="minorHAnsi"/>
        </w:rPr>
      </w:pPr>
      <w:r>
        <w:rPr>
          <w:rFonts w:asciiTheme="minorHAnsi" w:hAnsiTheme="minorHAnsi"/>
        </w:rPr>
        <w:t xml:space="preserve">Product style and design – </w:t>
      </w:r>
    </w:p>
    <w:p w:rsidR="00A238EE" w:rsidRDefault="00A238EE" w:rsidP="00A238EE">
      <w:pPr>
        <w:pStyle w:val="ListParagraph"/>
        <w:numPr>
          <w:ilvl w:val="1"/>
          <w:numId w:val="76"/>
        </w:numPr>
        <w:rPr>
          <w:rFonts w:asciiTheme="minorHAnsi" w:hAnsiTheme="minorHAnsi"/>
        </w:rPr>
      </w:pPr>
      <w:r>
        <w:rPr>
          <w:rFonts w:asciiTheme="minorHAnsi" w:hAnsiTheme="minorHAnsi"/>
        </w:rPr>
        <w:t>Style – simply describes the appearance of the product</w:t>
      </w:r>
    </w:p>
    <w:p w:rsidR="00A238EE" w:rsidRDefault="00A238EE" w:rsidP="00A238EE">
      <w:pPr>
        <w:pStyle w:val="ListParagraph"/>
        <w:numPr>
          <w:ilvl w:val="1"/>
          <w:numId w:val="76"/>
        </w:numPr>
        <w:rPr>
          <w:rFonts w:asciiTheme="minorHAnsi" w:hAnsiTheme="minorHAnsi"/>
        </w:rPr>
      </w:pPr>
      <w:r>
        <w:rPr>
          <w:rFonts w:asciiTheme="minorHAnsi" w:hAnsiTheme="minorHAnsi"/>
        </w:rPr>
        <w:t>Design is more than skin deep – it goes to the very heart of the product</w:t>
      </w:r>
    </w:p>
    <w:p w:rsidR="00A238EE" w:rsidRDefault="00A238EE" w:rsidP="00A238EE">
      <w:pPr>
        <w:rPr>
          <w:rFonts w:asciiTheme="minorHAnsi" w:hAnsiTheme="minorHAnsi"/>
        </w:rPr>
      </w:pPr>
    </w:p>
    <w:p w:rsidR="00A238EE" w:rsidRDefault="00A238EE" w:rsidP="00A238EE">
      <w:pPr>
        <w:ind w:firstLine="720"/>
        <w:rPr>
          <w:rFonts w:asciiTheme="minorHAnsi" w:hAnsiTheme="minorHAnsi"/>
        </w:rPr>
      </w:pPr>
      <w:r>
        <w:rPr>
          <w:rFonts w:asciiTheme="minorHAnsi" w:hAnsiTheme="minorHAnsi"/>
        </w:rPr>
        <w:t>Branding:</w:t>
      </w:r>
    </w:p>
    <w:p w:rsidR="007B2873" w:rsidRPr="00685009" w:rsidRDefault="007B2873" w:rsidP="00685009">
      <w:pPr>
        <w:rPr>
          <w:rFonts w:asciiTheme="minorHAnsi" w:hAnsiTheme="minorHAnsi"/>
        </w:rPr>
      </w:pPr>
    </w:p>
    <w:p w:rsidR="00A238EE" w:rsidRDefault="00A238EE" w:rsidP="00A238EE">
      <w:pPr>
        <w:pStyle w:val="ListParagraph"/>
        <w:numPr>
          <w:ilvl w:val="0"/>
          <w:numId w:val="77"/>
        </w:numPr>
        <w:rPr>
          <w:rFonts w:asciiTheme="minorHAnsi" w:hAnsiTheme="minorHAnsi"/>
        </w:rPr>
      </w:pPr>
      <w:r>
        <w:rPr>
          <w:rFonts w:asciiTheme="minorHAnsi" w:hAnsiTheme="minorHAnsi"/>
        </w:rPr>
        <w:t xml:space="preserve">Brand – a name, term, sign, symbol, design or a combination of these that identifies the products or services of one seller or group of sellers and differentiates them from those of competitors </w:t>
      </w:r>
    </w:p>
    <w:p w:rsidR="00A238EE" w:rsidRDefault="00A238EE" w:rsidP="00A238EE">
      <w:pPr>
        <w:pStyle w:val="ListParagraph"/>
        <w:rPr>
          <w:rFonts w:asciiTheme="minorHAnsi" w:hAnsiTheme="minorHAnsi"/>
        </w:rPr>
      </w:pPr>
    </w:p>
    <w:p w:rsidR="00A238EE" w:rsidRDefault="00A238EE" w:rsidP="00A238EE">
      <w:pPr>
        <w:pStyle w:val="ListParagraph"/>
        <w:rPr>
          <w:rFonts w:asciiTheme="minorHAnsi" w:hAnsiTheme="minorHAnsi"/>
        </w:rPr>
      </w:pPr>
      <w:r>
        <w:rPr>
          <w:rFonts w:asciiTheme="minorHAnsi" w:hAnsiTheme="minorHAnsi"/>
        </w:rPr>
        <w:t>Packaging:</w:t>
      </w:r>
    </w:p>
    <w:p w:rsidR="00A238EE" w:rsidRDefault="00A238EE" w:rsidP="00A238EE">
      <w:pPr>
        <w:pStyle w:val="ListParagraph"/>
        <w:rPr>
          <w:rFonts w:asciiTheme="minorHAnsi" w:hAnsiTheme="minorHAnsi"/>
        </w:rPr>
      </w:pPr>
    </w:p>
    <w:p w:rsidR="00A238EE" w:rsidRDefault="00A238EE" w:rsidP="00A238EE">
      <w:pPr>
        <w:pStyle w:val="ListParagraph"/>
        <w:numPr>
          <w:ilvl w:val="0"/>
          <w:numId w:val="77"/>
        </w:numPr>
        <w:rPr>
          <w:rFonts w:asciiTheme="minorHAnsi" w:hAnsiTheme="minorHAnsi"/>
        </w:rPr>
      </w:pPr>
      <w:r>
        <w:rPr>
          <w:rFonts w:asciiTheme="minorHAnsi" w:hAnsiTheme="minorHAnsi"/>
        </w:rPr>
        <w:t>The activities of designing and producing the container or wrapper for the product</w:t>
      </w:r>
    </w:p>
    <w:p w:rsidR="00A238EE" w:rsidRDefault="00A238EE" w:rsidP="00A238EE">
      <w:pPr>
        <w:rPr>
          <w:rFonts w:asciiTheme="minorHAnsi" w:hAnsiTheme="minorHAnsi"/>
        </w:rPr>
      </w:pPr>
    </w:p>
    <w:p w:rsidR="00A238EE" w:rsidRDefault="00A238EE" w:rsidP="00A238EE">
      <w:pPr>
        <w:ind w:left="360"/>
        <w:rPr>
          <w:rFonts w:asciiTheme="minorHAnsi" w:hAnsiTheme="minorHAnsi"/>
        </w:rPr>
      </w:pPr>
      <w:r>
        <w:rPr>
          <w:rFonts w:asciiTheme="minorHAnsi" w:hAnsiTheme="minorHAnsi"/>
        </w:rPr>
        <w:t>Labeling:</w:t>
      </w:r>
    </w:p>
    <w:p w:rsidR="00A238EE" w:rsidRDefault="00A238EE" w:rsidP="00A238EE">
      <w:pPr>
        <w:ind w:left="360"/>
        <w:rPr>
          <w:rFonts w:asciiTheme="minorHAnsi" w:hAnsiTheme="minorHAnsi"/>
        </w:rPr>
      </w:pPr>
    </w:p>
    <w:p w:rsidR="00A238EE" w:rsidRDefault="00A238EE" w:rsidP="00A238EE">
      <w:pPr>
        <w:pStyle w:val="ListParagraph"/>
        <w:numPr>
          <w:ilvl w:val="0"/>
          <w:numId w:val="77"/>
        </w:numPr>
        <w:rPr>
          <w:rFonts w:asciiTheme="minorHAnsi" w:hAnsiTheme="minorHAnsi"/>
        </w:rPr>
      </w:pPr>
      <w:r>
        <w:rPr>
          <w:rFonts w:asciiTheme="minorHAnsi" w:hAnsiTheme="minorHAnsi"/>
        </w:rPr>
        <w:t>Labels range from the simple tags attached to products to complex graphics that are part of the package</w:t>
      </w:r>
    </w:p>
    <w:p w:rsidR="00A238EE" w:rsidRDefault="00A238EE" w:rsidP="00A238EE">
      <w:pPr>
        <w:pStyle w:val="ListParagraph"/>
        <w:numPr>
          <w:ilvl w:val="0"/>
          <w:numId w:val="77"/>
        </w:numPr>
        <w:rPr>
          <w:rFonts w:asciiTheme="minorHAnsi" w:hAnsiTheme="minorHAnsi"/>
        </w:rPr>
      </w:pPr>
      <w:r>
        <w:rPr>
          <w:rFonts w:asciiTheme="minorHAnsi" w:hAnsiTheme="minorHAnsi"/>
        </w:rPr>
        <w:t xml:space="preserve">The label </w:t>
      </w:r>
      <w:r>
        <w:rPr>
          <w:rFonts w:asciiTheme="minorHAnsi" w:hAnsiTheme="minorHAnsi"/>
          <w:i/>
        </w:rPr>
        <w:t>identifies</w:t>
      </w:r>
      <w:r>
        <w:rPr>
          <w:rFonts w:asciiTheme="minorHAnsi" w:hAnsiTheme="minorHAnsi"/>
        </w:rPr>
        <w:t xml:space="preserve"> the product or brand</w:t>
      </w:r>
    </w:p>
    <w:p w:rsidR="00A238EE" w:rsidRDefault="00A238EE" w:rsidP="00A238EE">
      <w:pPr>
        <w:pStyle w:val="ListParagraph"/>
        <w:numPr>
          <w:ilvl w:val="0"/>
          <w:numId w:val="77"/>
        </w:numPr>
        <w:rPr>
          <w:rFonts w:asciiTheme="minorHAnsi" w:hAnsiTheme="minorHAnsi"/>
        </w:rPr>
      </w:pPr>
      <w:r>
        <w:rPr>
          <w:rFonts w:asciiTheme="minorHAnsi" w:hAnsiTheme="minorHAnsi"/>
        </w:rPr>
        <w:t xml:space="preserve">Might also </w:t>
      </w:r>
      <w:r>
        <w:rPr>
          <w:rFonts w:asciiTheme="minorHAnsi" w:hAnsiTheme="minorHAnsi"/>
          <w:i/>
        </w:rPr>
        <w:t>describe</w:t>
      </w:r>
      <w:r>
        <w:rPr>
          <w:rFonts w:asciiTheme="minorHAnsi" w:hAnsiTheme="minorHAnsi"/>
        </w:rPr>
        <w:t xml:space="preserve"> several things about the product</w:t>
      </w:r>
    </w:p>
    <w:p w:rsidR="00A238EE" w:rsidRDefault="00A238EE" w:rsidP="00A238EE">
      <w:pPr>
        <w:pStyle w:val="ListParagraph"/>
        <w:numPr>
          <w:ilvl w:val="0"/>
          <w:numId w:val="77"/>
        </w:numPr>
        <w:rPr>
          <w:rFonts w:asciiTheme="minorHAnsi" w:hAnsiTheme="minorHAnsi"/>
        </w:rPr>
      </w:pPr>
      <w:r>
        <w:rPr>
          <w:rFonts w:asciiTheme="minorHAnsi" w:hAnsiTheme="minorHAnsi"/>
        </w:rPr>
        <w:t>Both federal and provincial legislation governs packaging and labeling in Canada</w:t>
      </w:r>
    </w:p>
    <w:p w:rsidR="00A238EE" w:rsidRDefault="00A238EE" w:rsidP="00A238EE">
      <w:pPr>
        <w:pStyle w:val="ListParagraph"/>
        <w:numPr>
          <w:ilvl w:val="0"/>
          <w:numId w:val="77"/>
        </w:numPr>
        <w:rPr>
          <w:rFonts w:asciiTheme="minorHAnsi" w:hAnsiTheme="minorHAnsi"/>
        </w:rPr>
      </w:pPr>
      <w:r>
        <w:rPr>
          <w:rFonts w:asciiTheme="minorHAnsi" w:hAnsiTheme="minorHAnsi"/>
        </w:rPr>
        <w:t xml:space="preserve">Labeling has been affected in recent times by </w:t>
      </w:r>
      <w:r>
        <w:rPr>
          <w:rFonts w:asciiTheme="minorHAnsi" w:hAnsiTheme="minorHAnsi"/>
          <w:i/>
        </w:rPr>
        <w:t>unit pricing</w:t>
      </w:r>
      <w:r>
        <w:rPr>
          <w:rFonts w:asciiTheme="minorHAnsi" w:hAnsiTheme="minorHAnsi"/>
        </w:rPr>
        <w:t xml:space="preserve"> (stating the price per unit of standard measure, </w:t>
      </w:r>
      <w:r>
        <w:rPr>
          <w:rFonts w:asciiTheme="minorHAnsi" w:hAnsiTheme="minorHAnsi"/>
          <w:i/>
        </w:rPr>
        <w:t>open dating</w:t>
      </w:r>
      <w:r>
        <w:rPr>
          <w:rFonts w:asciiTheme="minorHAnsi" w:hAnsiTheme="minorHAnsi"/>
        </w:rPr>
        <w:t xml:space="preserve"> (stating the expected shelf life of the product), </w:t>
      </w:r>
      <w:r>
        <w:rPr>
          <w:rFonts w:asciiTheme="minorHAnsi" w:hAnsiTheme="minorHAnsi"/>
          <w:i/>
        </w:rPr>
        <w:t>nutritional labeling</w:t>
      </w:r>
      <w:r>
        <w:rPr>
          <w:rFonts w:asciiTheme="minorHAnsi" w:hAnsiTheme="minorHAnsi"/>
        </w:rPr>
        <w:t xml:space="preserve"> (stating the nutritional values in the product)</w:t>
      </w:r>
    </w:p>
    <w:p w:rsidR="00A238EE" w:rsidRDefault="00A238EE" w:rsidP="00A238EE">
      <w:pPr>
        <w:rPr>
          <w:rFonts w:asciiTheme="minorHAnsi" w:hAnsiTheme="minorHAnsi"/>
        </w:rPr>
      </w:pPr>
    </w:p>
    <w:p w:rsidR="00A238EE" w:rsidRDefault="00A238EE" w:rsidP="00A238EE">
      <w:pPr>
        <w:ind w:left="360"/>
        <w:rPr>
          <w:rFonts w:asciiTheme="minorHAnsi" w:hAnsiTheme="minorHAnsi"/>
        </w:rPr>
      </w:pPr>
      <w:r>
        <w:rPr>
          <w:rFonts w:asciiTheme="minorHAnsi" w:hAnsiTheme="minorHAnsi"/>
        </w:rPr>
        <w:t>Product Support Services:</w:t>
      </w:r>
    </w:p>
    <w:p w:rsidR="00A238EE" w:rsidRDefault="00A238EE" w:rsidP="00A238EE">
      <w:pPr>
        <w:ind w:left="360"/>
        <w:rPr>
          <w:rFonts w:asciiTheme="minorHAnsi" w:hAnsiTheme="minorHAnsi"/>
        </w:rPr>
      </w:pPr>
    </w:p>
    <w:p w:rsidR="00A238EE" w:rsidRDefault="00A238EE" w:rsidP="00A238EE">
      <w:pPr>
        <w:pStyle w:val="ListParagraph"/>
        <w:numPr>
          <w:ilvl w:val="0"/>
          <w:numId w:val="78"/>
        </w:numPr>
        <w:rPr>
          <w:rFonts w:asciiTheme="minorHAnsi" w:hAnsiTheme="minorHAnsi"/>
        </w:rPr>
      </w:pPr>
      <w:r>
        <w:rPr>
          <w:rFonts w:asciiTheme="minorHAnsi" w:hAnsiTheme="minorHAnsi"/>
        </w:rPr>
        <w:t>Customer service is another element of product strategy</w:t>
      </w:r>
    </w:p>
    <w:p w:rsidR="00E22A90" w:rsidRDefault="00E22A90" w:rsidP="00E22A90">
      <w:pPr>
        <w:rPr>
          <w:rFonts w:asciiTheme="minorHAnsi" w:hAnsiTheme="minorHAnsi"/>
        </w:rPr>
      </w:pPr>
    </w:p>
    <w:p w:rsidR="00E22A90" w:rsidRDefault="00E22A90" w:rsidP="00E22A90">
      <w:pPr>
        <w:rPr>
          <w:rFonts w:asciiTheme="minorHAnsi" w:hAnsiTheme="minorHAnsi"/>
        </w:rPr>
      </w:pPr>
    </w:p>
    <w:p w:rsidR="00E22A90" w:rsidRDefault="00E22A90" w:rsidP="00E22A90">
      <w:pPr>
        <w:rPr>
          <w:rFonts w:asciiTheme="minorHAnsi" w:hAnsiTheme="minorHAnsi"/>
        </w:rPr>
      </w:pPr>
      <w:r>
        <w:rPr>
          <w:rFonts w:asciiTheme="minorHAnsi" w:hAnsiTheme="minorHAnsi"/>
        </w:rPr>
        <w:t>Product Line Decisions:</w:t>
      </w:r>
    </w:p>
    <w:p w:rsidR="00E22A90" w:rsidRDefault="00E22A90" w:rsidP="00E22A90">
      <w:pPr>
        <w:pStyle w:val="ListParagraph"/>
        <w:numPr>
          <w:ilvl w:val="0"/>
          <w:numId w:val="78"/>
        </w:numPr>
        <w:rPr>
          <w:rFonts w:asciiTheme="minorHAnsi" w:hAnsiTheme="minorHAnsi"/>
        </w:rPr>
      </w:pPr>
      <w:r>
        <w:rPr>
          <w:rFonts w:asciiTheme="minorHAnsi" w:hAnsiTheme="minorHAnsi"/>
        </w:rPr>
        <w:t>Product line – a group of products that are closely related because they function in a similar manner, are sold to the same customer groups, are marketed through the same types of outlets, or fall within given price ranges</w:t>
      </w:r>
    </w:p>
    <w:p w:rsidR="00E22A90" w:rsidRDefault="00E22A90" w:rsidP="00E22A90">
      <w:pPr>
        <w:pStyle w:val="ListParagraph"/>
        <w:numPr>
          <w:ilvl w:val="0"/>
          <w:numId w:val="78"/>
        </w:numPr>
        <w:rPr>
          <w:rFonts w:asciiTheme="minorHAnsi" w:hAnsiTheme="minorHAnsi"/>
        </w:rPr>
      </w:pPr>
      <w:r>
        <w:rPr>
          <w:rFonts w:asciiTheme="minorHAnsi" w:hAnsiTheme="minorHAnsi"/>
        </w:rPr>
        <w:t>Product line length – the number of items in the product line</w:t>
      </w:r>
    </w:p>
    <w:p w:rsidR="00E22A90" w:rsidRDefault="00E22A90" w:rsidP="00E22A90">
      <w:pPr>
        <w:pStyle w:val="ListParagraph"/>
        <w:numPr>
          <w:ilvl w:val="1"/>
          <w:numId w:val="78"/>
        </w:numPr>
        <w:rPr>
          <w:rFonts w:asciiTheme="minorHAnsi" w:hAnsiTheme="minorHAnsi"/>
        </w:rPr>
      </w:pPr>
      <w:r>
        <w:rPr>
          <w:rFonts w:asciiTheme="minorHAnsi" w:hAnsiTheme="minorHAnsi"/>
        </w:rPr>
        <w:t>Can expand product line in two ways; line filling or line stretching</w:t>
      </w:r>
    </w:p>
    <w:p w:rsidR="00E22A90" w:rsidRDefault="00E22A90" w:rsidP="00E22A90">
      <w:pPr>
        <w:pStyle w:val="ListParagraph"/>
        <w:numPr>
          <w:ilvl w:val="1"/>
          <w:numId w:val="78"/>
        </w:numPr>
        <w:rPr>
          <w:rFonts w:asciiTheme="minorHAnsi" w:hAnsiTheme="minorHAnsi"/>
        </w:rPr>
      </w:pPr>
      <w:r>
        <w:rPr>
          <w:rFonts w:asciiTheme="minorHAnsi" w:hAnsiTheme="minorHAnsi"/>
        </w:rPr>
        <w:t>Line filling involves adding more items within the present range of the line</w:t>
      </w:r>
    </w:p>
    <w:p w:rsidR="00E22A90" w:rsidRDefault="00E22A90" w:rsidP="00E22A90">
      <w:pPr>
        <w:pStyle w:val="ListParagraph"/>
        <w:numPr>
          <w:ilvl w:val="1"/>
          <w:numId w:val="78"/>
        </w:numPr>
        <w:rPr>
          <w:rFonts w:asciiTheme="minorHAnsi" w:hAnsiTheme="minorHAnsi"/>
        </w:rPr>
      </w:pPr>
      <w:r>
        <w:rPr>
          <w:rFonts w:asciiTheme="minorHAnsi" w:hAnsiTheme="minorHAnsi"/>
        </w:rPr>
        <w:t>Line stretching occurs when a company lengthens its product line beyond its current range</w:t>
      </w:r>
    </w:p>
    <w:p w:rsidR="00E22A90" w:rsidRDefault="00E22A90" w:rsidP="00E22A90">
      <w:pPr>
        <w:rPr>
          <w:rFonts w:asciiTheme="minorHAnsi" w:hAnsiTheme="minorHAnsi"/>
        </w:rPr>
      </w:pPr>
    </w:p>
    <w:p w:rsidR="00E22A90" w:rsidRDefault="00E22A90" w:rsidP="00E22A90">
      <w:pPr>
        <w:rPr>
          <w:rFonts w:asciiTheme="minorHAnsi" w:hAnsiTheme="minorHAnsi"/>
        </w:rPr>
      </w:pPr>
      <w:r>
        <w:rPr>
          <w:rFonts w:asciiTheme="minorHAnsi" w:hAnsiTheme="minorHAnsi"/>
        </w:rPr>
        <w:t>Product Mix Decisions:</w:t>
      </w:r>
    </w:p>
    <w:p w:rsidR="00E22A90" w:rsidRDefault="00E22A90" w:rsidP="00E22A90">
      <w:pPr>
        <w:rPr>
          <w:rFonts w:asciiTheme="minorHAnsi" w:hAnsiTheme="minorHAnsi"/>
        </w:rPr>
      </w:pPr>
    </w:p>
    <w:p w:rsidR="00E22A90" w:rsidRDefault="00E22A90" w:rsidP="00E22A90">
      <w:pPr>
        <w:pStyle w:val="ListParagraph"/>
        <w:numPr>
          <w:ilvl w:val="0"/>
          <w:numId w:val="79"/>
        </w:numPr>
        <w:rPr>
          <w:rFonts w:asciiTheme="minorHAnsi" w:hAnsiTheme="minorHAnsi"/>
        </w:rPr>
      </w:pPr>
      <w:r>
        <w:rPr>
          <w:rFonts w:asciiTheme="minorHAnsi" w:hAnsiTheme="minorHAnsi"/>
        </w:rPr>
        <w:t>Product mix (product portfolio) – the set of all product lines and items that a particular seller offers for sale</w:t>
      </w:r>
    </w:p>
    <w:p w:rsidR="00E22A90" w:rsidRDefault="00E22A90" w:rsidP="00E22A90">
      <w:pPr>
        <w:pStyle w:val="ListParagraph"/>
        <w:numPr>
          <w:ilvl w:val="0"/>
          <w:numId w:val="79"/>
        </w:numPr>
        <w:rPr>
          <w:rFonts w:asciiTheme="minorHAnsi" w:hAnsiTheme="minorHAnsi"/>
        </w:rPr>
      </w:pPr>
      <w:r>
        <w:rPr>
          <w:rFonts w:asciiTheme="minorHAnsi" w:hAnsiTheme="minorHAnsi"/>
        </w:rPr>
        <w:t>Has 4 important dimensions</w:t>
      </w:r>
    </w:p>
    <w:p w:rsidR="00E22A90" w:rsidRDefault="00E22A90" w:rsidP="00E22A90">
      <w:pPr>
        <w:pStyle w:val="ListParagraph"/>
        <w:numPr>
          <w:ilvl w:val="1"/>
          <w:numId w:val="79"/>
        </w:numPr>
        <w:rPr>
          <w:rFonts w:asciiTheme="minorHAnsi" w:hAnsiTheme="minorHAnsi"/>
        </w:rPr>
      </w:pPr>
      <w:r>
        <w:rPr>
          <w:rFonts w:asciiTheme="minorHAnsi" w:hAnsiTheme="minorHAnsi"/>
        </w:rPr>
        <w:t>Width – refers to the number of different product lines the company carries</w:t>
      </w:r>
    </w:p>
    <w:p w:rsidR="00E22A90" w:rsidRDefault="00E22A90" w:rsidP="00E22A90">
      <w:pPr>
        <w:pStyle w:val="ListParagraph"/>
        <w:numPr>
          <w:ilvl w:val="1"/>
          <w:numId w:val="79"/>
        </w:numPr>
        <w:rPr>
          <w:rFonts w:asciiTheme="minorHAnsi" w:hAnsiTheme="minorHAnsi"/>
        </w:rPr>
      </w:pPr>
      <w:r>
        <w:rPr>
          <w:rFonts w:asciiTheme="minorHAnsi" w:hAnsiTheme="minorHAnsi"/>
        </w:rPr>
        <w:t>Length – refers to the total number of items the company carries within its product lines</w:t>
      </w:r>
    </w:p>
    <w:p w:rsidR="00E22A90" w:rsidRDefault="00E22A90" w:rsidP="00E22A90">
      <w:pPr>
        <w:pStyle w:val="ListParagraph"/>
        <w:numPr>
          <w:ilvl w:val="1"/>
          <w:numId w:val="79"/>
        </w:numPr>
        <w:rPr>
          <w:rFonts w:asciiTheme="minorHAnsi" w:hAnsiTheme="minorHAnsi"/>
        </w:rPr>
      </w:pPr>
      <w:r>
        <w:rPr>
          <w:rFonts w:asciiTheme="minorHAnsi" w:hAnsiTheme="minorHAnsi"/>
        </w:rPr>
        <w:t>Depth – refers to the number of versions offered of each product in the line</w:t>
      </w:r>
    </w:p>
    <w:p w:rsidR="00E22A90" w:rsidRDefault="00E22A90" w:rsidP="00E22A90">
      <w:pPr>
        <w:pStyle w:val="ListParagraph"/>
        <w:numPr>
          <w:ilvl w:val="1"/>
          <w:numId w:val="79"/>
        </w:numPr>
        <w:rPr>
          <w:rFonts w:asciiTheme="minorHAnsi" w:hAnsiTheme="minorHAnsi"/>
        </w:rPr>
      </w:pPr>
      <w:r>
        <w:rPr>
          <w:rFonts w:asciiTheme="minorHAnsi" w:hAnsiTheme="minorHAnsi"/>
        </w:rPr>
        <w:t>Consistency –refers to how closely related the various product lines are in end use, in production requirements, in distribution channels or in some other way</w:t>
      </w:r>
    </w:p>
    <w:p w:rsidR="00E22A90" w:rsidRDefault="00E22A90" w:rsidP="00E22A90">
      <w:pPr>
        <w:rPr>
          <w:rFonts w:asciiTheme="minorHAnsi" w:hAnsiTheme="minorHAnsi"/>
        </w:rPr>
      </w:pPr>
    </w:p>
    <w:p w:rsidR="00E22A90" w:rsidRDefault="00E22A90" w:rsidP="00E22A90">
      <w:pPr>
        <w:rPr>
          <w:rFonts w:asciiTheme="minorHAnsi" w:hAnsiTheme="minorHAnsi"/>
        </w:rPr>
      </w:pPr>
    </w:p>
    <w:p w:rsidR="00E22A90" w:rsidRDefault="00E22A90" w:rsidP="00E22A90">
      <w:pPr>
        <w:rPr>
          <w:rFonts w:asciiTheme="minorHAnsi" w:hAnsiTheme="minorHAnsi"/>
        </w:rPr>
      </w:pPr>
      <w:r>
        <w:rPr>
          <w:rFonts w:asciiTheme="minorHAnsi" w:hAnsiTheme="minorHAnsi"/>
        </w:rPr>
        <w:t>Brand Equity – the differential effect that knowing the brand name has on customer response to the product or its marketing</w:t>
      </w:r>
    </w:p>
    <w:p w:rsidR="00E22A90" w:rsidRDefault="00E22A90" w:rsidP="00E22A90">
      <w:pPr>
        <w:rPr>
          <w:rFonts w:asciiTheme="minorHAnsi" w:hAnsiTheme="minorHAnsi"/>
        </w:rPr>
      </w:pPr>
    </w:p>
    <w:p w:rsidR="00E22A90" w:rsidRDefault="00E22A90" w:rsidP="00E22A90">
      <w:pPr>
        <w:rPr>
          <w:rFonts w:asciiTheme="minorHAnsi" w:hAnsiTheme="minorHAnsi"/>
        </w:rPr>
      </w:pPr>
      <w:r>
        <w:rPr>
          <w:rFonts w:asciiTheme="minorHAnsi" w:hAnsiTheme="minorHAnsi"/>
        </w:rPr>
        <w:t>Building Strong Brands:</w:t>
      </w:r>
    </w:p>
    <w:p w:rsidR="007067A1" w:rsidRDefault="001864D7" w:rsidP="00E22A90">
      <w:pPr>
        <w:rPr>
          <w:rFonts w:asciiTheme="minorHAnsi" w:hAnsiTheme="minorHAnsi"/>
        </w:rPr>
      </w:pPr>
      <w:r>
        <w:rPr>
          <w:rFonts w:asciiTheme="minorHAnsi" w:hAnsiTheme="minorHAnsi"/>
          <w:noProof/>
        </w:rPr>
        <w:pict>
          <v:shape id="_x0000_s1150" type="#_x0000_t202" style="position:absolute;margin-left:5in;margin-top:15.1pt;width:108pt;height:1in;z-index:251760640;mso-wrap-edited:f;mso-position-horizontal:absolute;mso-position-vertical:absolute" wrapcoords="0 0 21600 0 21600 21600 0 21600 0 0" fillcolor="#ffb4fc" stroked="f">
            <v:fill o:detectmouseclick="t"/>
            <v:textbox inset=",7.2pt,,7.2pt">
              <w:txbxContent>
                <w:p w:rsidR="00F56A7B" w:rsidRPr="007067A1" w:rsidRDefault="00F56A7B" w:rsidP="007067A1">
                  <w:pPr>
                    <w:rPr>
                      <w:sz w:val="18"/>
                    </w:rPr>
                  </w:pPr>
                  <w:r w:rsidRPr="007067A1">
                    <w:rPr>
                      <w:b/>
                      <w:sz w:val="18"/>
                    </w:rPr>
                    <w:t>Brand positioning –</w:t>
                  </w:r>
                  <w:r>
                    <w:rPr>
                      <w:sz w:val="18"/>
                    </w:rPr>
                    <w:t xml:space="preserve"> line extensions, brand extensions, multi-brands, new brands</w:t>
                  </w:r>
                </w:p>
              </w:txbxContent>
            </v:textbox>
            <w10:wrap type="tight"/>
          </v:shape>
        </w:pict>
      </w:r>
      <w:r>
        <w:rPr>
          <w:rFonts w:asciiTheme="minorHAnsi" w:hAnsiTheme="minorHAnsi"/>
          <w:noProof/>
        </w:rPr>
        <w:pict>
          <v:shape id="_x0000_s1148" type="#_x0000_t202" style="position:absolute;margin-left:108pt;margin-top:15.1pt;width:108pt;height:1in;z-index:251758592;mso-wrap-edited:f;mso-position-horizontal:absolute;mso-position-vertical:absolute" wrapcoords="0 0 21600 0 21600 21600 0 21600 0 0" fillcolor="#c5ffc4" stroked="f">
            <v:fill o:detectmouseclick="t"/>
            <v:textbox inset=",7.2pt,,7.2pt">
              <w:txbxContent>
                <w:p w:rsidR="00F56A7B" w:rsidRPr="007067A1" w:rsidRDefault="00F56A7B" w:rsidP="007067A1">
                  <w:pPr>
                    <w:rPr>
                      <w:sz w:val="18"/>
                    </w:rPr>
                  </w:pPr>
                  <w:r w:rsidRPr="007067A1">
                    <w:rPr>
                      <w:b/>
                      <w:sz w:val="18"/>
                    </w:rPr>
                    <w:t xml:space="preserve">Brand </w:t>
                  </w:r>
                  <w:r>
                    <w:rPr>
                      <w:b/>
                      <w:sz w:val="18"/>
                    </w:rPr>
                    <w:t>name selection</w:t>
                  </w:r>
                  <w:r w:rsidRPr="007067A1">
                    <w:rPr>
                      <w:b/>
                      <w:sz w:val="18"/>
                    </w:rPr>
                    <w:t xml:space="preserve"> –</w:t>
                  </w:r>
                  <w:r>
                    <w:rPr>
                      <w:sz w:val="18"/>
                    </w:rPr>
                    <w:t xml:space="preserve"> selection, protection</w:t>
                  </w:r>
                </w:p>
              </w:txbxContent>
            </v:textbox>
            <w10:wrap type="tight"/>
          </v:shape>
        </w:pict>
      </w:r>
    </w:p>
    <w:p w:rsidR="007067A1" w:rsidRDefault="001864D7" w:rsidP="00E22A90">
      <w:pPr>
        <w:rPr>
          <w:rFonts w:asciiTheme="minorHAnsi" w:hAnsiTheme="minorHAnsi"/>
        </w:rPr>
      </w:pPr>
      <w:r>
        <w:rPr>
          <w:rFonts w:asciiTheme="minorHAnsi" w:hAnsiTheme="minorHAnsi"/>
          <w:noProof/>
        </w:rPr>
        <w:pict>
          <v:line id="_x0000_s1151" style="position:absolute;z-index:251761664;mso-wrap-edited:f;mso-position-horizontal:absolute;mso-position-vertical:absolute" from="1in,55.05pt" to="108pt,55.05pt" coordsize="21600,21600" wrapcoords="15300 -2147483648 300 -2147483648 -1200 -2147483648 -1200 -2147483648 10200 -2147483648 15000 -2147483648 18300 -2147483648 18600 -2147483648 23100 -2147483648 23100 -2147483648 21900 -2147483648 16800 -2147483648 15300 -2147483648" strokecolor="#4a7ebb" strokeweight="3.5pt">
            <v:fill o:detectmouseclick="t"/>
            <v:stroke endarrow="block"/>
            <v:shadow on="t" opacity="22938f" mv:blur="38100f" offset="0,2pt"/>
            <v:textbox inset=",7.2pt,,7.2pt"/>
            <w10:wrap type="tight"/>
          </v:line>
        </w:pict>
      </w:r>
      <w:r>
        <w:rPr>
          <w:rFonts w:asciiTheme="minorHAnsi" w:hAnsiTheme="minorHAnsi"/>
          <w:noProof/>
        </w:rPr>
        <w:pict>
          <v:line id="_x0000_s1152" style="position:absolute;z-index:251762688;mso-wrap-edited:f;mso-position-horizontal:absolute;mso-position-vertical:absolute" from="198pt,55.05pt" to="234pt,55.05pt" coordsize="21600,21600" wrapcoords="15300 -2147483648 300 -2147483648 -1200 -2147483648 -1200 -2147483648 10200 -2147483648 15000 -2147483648 18300 -2147483648 18600 -2147483648 23100 -2147483648 23100 -2147483648 21900 -2147483648 16800 -2147483648 15300 -2147483648" strokecolor="#4a7ebb" strokeweight="3.5pt">
            <v:fill o:detectmouseclick="t"/>
            <v:stroke endarrow="block"/>
            <v:shadow on="t" opacity="22938f" mv:blur="38100f" offset="0,2pt"/>
            <v:textbox inset=",7.2pt,,7.2pt"/>
            <w10:wrap type="tight"/>
          </v:line>
        </w:pict>
      </w:r>
      <w:r>
        <w:rPr>
          <w:rFonts w:asciiTheme="minorHAnsi" w:hAnsiTheme="minorHAnsi"/>
          <w:noProof/>
        </w:rPr>
        <w:pict>
          <v:line id="_x0000_s1153" style="position:absolute;z-index:251763712;mso-wrap-edited:f;mso-position-horizontal:absolute;mso-position-vertical:absolute" from="324pt,55.05pt" to="5in,55.05pt" coordsize="21600,21600" wrapcoords="15300 -2147483648 300 -2147483648 -1200 -2147483648 -1200 -2147483648 10200 -2147483648 15000 -2147483648 18300 -2147483648 18600 -2147483648 23100 -2147483648 23100 -2147483648 21900 -2147483648 16800 -2147483648 15300 -2147483648" strokecolor="#4a7ebb" strokeweight="3.5pt">
            <v:fill o:detectmouseclick="t"/>
            <v:stroke endarrow="block"/>
            <v:shadow on="t" opacity="22938f" mv:blur="38100f" offset="0,2pt"/>
            <v:textbox inset=",7.2pt,,7.2pt"/>
            <w10:wrap type="tight"/>
          </v:line>
        </w:pict>
      </w:r>
      <w:r>
        <w:rPr>
          <w:rFonts w:asciiTheme="minorHAnsi" w:hAnsiTheme="minorHAnsi"/>
          <w:noProof/>
        </w:rPr>
        <w:pict>
          <v:shape id="_x0000_s1147" type="#_x0000_t202" style="position:absolute;margin-left:-18pt;margin-top:1.05pt;width:108pt;height:1in;z-index:251757568;mso-wrap-edited:f;mso-position-horizontal:absolute;mso-position-vertical:absolute" wrapcoords="0 0 21600 0 21600 21600 0 21600 0 0" fillcolor="#a0a2ff" stroked="f">
            <v:fill o:detectmouseclick="t"/>
            <v:textbox inset=",7.2pt,,7.2pt">
              <w:txbxContent>
                <w:p w:rsidR="00F56A7B" w:rsidRPr="007067A1" w:rsidRDefault="00F56A7B">
                  <w:pPr>
                    <w:rPr>
                      <w:sz w:val="18"/>
                    </w:rPr>
                  </w:pPr>
                  <w:r w:rsidRPr="007067A1">
                    <w:rPr>
                      <w:b/>
                      <w:sz w:val="18"/>
                    </w:rPr>
                    <w:t>Brand positioning –</w:t>
                  </w:r>
                  <w:r>
                    <w:rPr>
                      <w:sz w:val="18"/>
                    </w:rPr>
                    <w:t xml:space="preserve"> attributes, benefits and values</w:t>
                  </w:r>
                </w:p>
              </w:txbxContent>
            </v:textbox>
            <w10:wrap type="tight"/>
          </v:shape>
        </w:pict>
      </w:r>
      <w:r w:rsidR="007067A1">
        <w:rPr>
          <w:rFonts w:asciiTheme="minorHAnsi" w:hAnsiTheme="minorHAnsi"/>
          <w:noProof/>
        </w:rPr>
        <w:pict>
          <v:shape id="_x0000_s1149" type="#_x0000_t202" style="position:absolute;margin-left:234pt;margin-top:1.05pt;width:108pt;height:1in;z-index:251759616;mso-wrap-edited:f;mso-position-horizontal:absolute;mso-position-vertical:absolute" wrapcoords="0 0 21600 0 21600 21600 0 21600 0 0" fillcolor="#fffdbe" stroked="f">
            <v:fill o:detectmouseclick="t"/>
            <v:textbox inset=",7.2pt,,7.2pt">
              <w:txbxContent>
                <w:p w:rsidR="00F56A7B" w:rsidRPr="007067A1" w:rsidRDefault="00F56A7B" w:rsidP="007067A1">
                  <w:pPr>
                    <w:rPr>
                      <w:sz w:val="18"/>
                    </w:rPr>
                  </w:pPr>
                  <w:r w:rsidRPr="007067A1">
                    <w:rPr>
                      <w:b/>
                      <w:sz w:val="18"/>
                    </w:rPr>
                    <w:t>Brand positioning –</w:t>
                  </w:r>
                  <w:r>
                    <w:rPr>
                      <w:sz w:val="18"/>
                    </w:rPr>
                    <w:t xml:space="preserve"> manufacturer’s brand, private brand (store brand), licensing, co-branding</w:t>
                  </w:r>
                </w:p>
              </w:txbxContent>
            </v:textbox>
            <w10:wrap type="tight"/>
          </v:shape>
        </w:pict>
      </w:r>
    </w:p>
    <w:p w:rsidR="007067A1" w:rsidRDefault="007067A1" w:rsidP="00E22A90">
      <w:pPr>
        <w:rPr>
          <w:rFonts w:asciiTheme="minorHAnsi" w:hAnsiTheme="minorHAnsi"/>
        </w:rPr>
      </w:pPr>
    </w:p>
    <w:p w:rsidR="00E22A90" w:rsidRDefault="00E22A90" w:rsidP="00E22A90">
      <w:pPr>
        <w:rPr>
          <w:rFonts w:asciiTheme="minorHAnsi" w:hAnsiTheme="minorHAnsi"/>
        </w:rPr>
      </w:pPr>
      <w:r>
        <w:rPr>
          <w:rFonts w:asciiTheme="minorHAnsi" w:hAnsiTheme="minorHAnsi"/>
        </w:rPr>
        <w:t>Brand Positioning:</w:t>
      </w:r>
    </w:p>
    <w:p w:rsidR="00E22A90" w:rsidRDefault="00E22A90" w:rsidP="00E22A90">
      <w:pPr>
        <w:rPr>
          <w:rFonts w:asciiTheme="minorHAnsi" w:hAnsiTheme="minorHAnsi"/>
        </w:rPr>
      </w:pPr>
    </w:p>
    <w:p w:rsidR="00E22A90" w:rsidRDefault="00E22A90" w:rsidP="00E22A90">
      <w:pPr>
        <w:pStyle w:val="ListParagraph"/>
        <w:numPr>
          <w:ilvl w:val="0"/>
          <w:numId w:val="80"/>
        </w:numPr>
        <w:rPr>
          <w:rFonts w:asciiTheme="minorHAnsi" w:hAnsiTheme="minorHAnsi"/>
        </w:rPr>
      </w:pPr>
      <w:r>
        <w:rPr>
          <w:rFonts w:asciiTheme="minorHAnsi" w:hAnsiTheme="minorHAnsi"/>
        </w:rPr>
        <w:t>3 levels</w:t>
      </w:r>
    </w:p>
    <w:p w:rsidR="00E22A90" w:rsidRDefault="00E22A90" w:rsidP="00E22A90">
      <w:pPr>
        <w:pStyle w:val="ListParagraph"/>
        <w:numPr>
          <w:ilvl w:val="1"/>
          <w:numId w:val="80"/>
        </w:numPr>
        <w:rPr>
          <w:rFonts w:asciiTheme="minorHAnsi" w:hAnsiTheme="minorHAnsi"/>
        </w:rPr>
      </w:pPr>
      <w:r>
        <w:rPr>
          <w:rFonts w:asciiTheme="minorHAnsi" w:hAnsiTheme="minorHAnsi"/>
        </w:rPr>
        <w:t xml:space="preserve">Lowest level – can position the brand on </w:t>
      </w:r>
      <w:r>
        <w:rPr>
          <w:rFonts w:asciiTheme="minorHAnsi" w:hAnsiTheme="minorHAnsi"/>
          <w:i/>
        </w:rPr>
        <w:t>product attributes</w:t>
      </w:r>
    </w:p>
    <w:p w:rsidR="00E22A90" w:rsidRDefault="00E22A90" w:rsidP="00E22A90">
      <w:pPr>
        <w:pStyle w:val="ListParagraph"/>
        <w:numPr>
          <w:ilvl w:val="1"/>
          <w:numId w:val="80"/>
        </w:numPr>
        <w:rPr>
          <w:rFonts w:asciiTheme="minorHAnsi" w:hAnsiTheme="minorHAnsi"/>
        </w:rPr>
      </w:pPr>
      <w:r>
        <w:rPr>
          <w:rFonts w:asciiTheme="minorHAnsi" w:hAnsiTheme="minorHAnsi"/>
        </w:rPr>
        <w:t xml:space="preserve">Can be better positioned by associating its name with a desirable </w:t>
      </w:r>
      <w:r>
        <w:rPr>
          <w:rFonts w:asciiTheme="minorHAnsi" w:hAnsiTheme="minorHAnsi"/>
          <w:i/>
        </w:rPr>
        <w:t>benefit</w:t>
      </w:r>
    </w:p>
    <w:p w:rsidR="00E22A90" w:rsidRDefault="00E22A90" w:rsidP="00E22A90">
      <w:pPr>
        <w:pStyle w:val="ListParagraph"/>
        <w:numPr>
          <w:ilvl w:val="1"/>
          <w:numId w:val="80"/>
        </w:numPr>
        <w:rPr>
          <w:rFonts w:asciiTheme="minorHAnsi" w:hAnsiTheme="minorHAnsi"/>
        </w:rPr>
      </w:pPr>
      <w:r>
        <w:rPr>
          <w:rFonts w:asciiTheme="minorHAnsi" w:hAnsiTheme="minorHAnsi"/>
        </w:rPr>
        <w:t xml:space="preserve">Strongest brands are positioned on strong </w:t>
      </w:r>
      <w:r>
        <w:rPr>
          <w:rFonts w:asciiTheme="minorHAnsi" w:hAnsiTheme="minorHAnsi"/>
          <w:i/>
        </w:rPr>
        <w:t>beliefs and values</w:t>
      </w:r>
    </w:p>
    <w:p w:rsidR="00E22A90" w:rsidRPr="00E22A90" w:rsidRDefault="00E22A90" w:rsidP="00E22A90">
      <w:pPr>
        <w:rPr>
          <w:rFonts w:asciiTheme="minorHAnsi" w:hAnsiTheme="minorHAnsi"/>
        </w:rPr>
      </w:pPr>
    </w:p>
    <w:p w:rsidR="00E22A90" w:rsidRDefault="00E22A90" w:rsidP="00E22A90">
      <w:pPr>
        <w:rPr>
          <w:rFonts w:asciiTheme="minorHAnsi" w:hAnsiTheme="minorHAnsi"/>
        </w:rPr>
      </w:pPr>
      <w:r>
        <w:rPr>
          <w:rFonts w:asciiTheme="minorHAnsi" w:hAnsiTheme="minorHAnsi"/>
        </w:rPr>
        <w:t>Brand Name Selection:</w:t>
      </w:r>
    </w:p>
    <w:p w:rsidR="00E22A90" w:rsidRDefault="00E22A90" w:rsidP="00E22A90">
      <w:pPr>
        <w:ind w:left="720"/>
        <w:rPr>
          <w:rFonts w:asciiTheme="minorHAnsi" w:hAnsiTheme="minorHAnsi"/>
        </w:rPr>
      </w:pPr>
    </w:p>
    <w:p w:rsidR="00E22A90" w:rsidRDefault="00E22A90" w:rsidP="00E22A90">
      <w:pPr>
        <w:pStyle w:val="ListParagraph"/>
        <w:numPr>
          <w:ilvl w:val="0"/>
          <w:numId w:val="80"/>
        </w:numPr>
        <w:rPr>
          <w:rFonts w:asciiTheme="minorHAnsi" w:hAnsiTheme="minorHAnsi"/>
        </w:rPr>
      </w:pPr>
      <w:r>
        <w:rPr>
          <w:rFonts w:asciiTheme="minorHAnsi" w:hAnsiTheme="minorHAnsi"/>
        </w:rPr>
        <w:t>Desirable qualities for a brand name include the following:</w:t>
      </w:r>
    </w:p>
    <w:p w:rsidR="00E22A90" w:rsidRDefault="00E22A90" w:rsidP="00E22A90">
      <w:pPr>
        <w:pStyle w:val="ListParagraph"/>
        <w:rPr>
          <w:rFonts w:asciiTheme="minorHAnsi" w:hAnsiTheme="minorHAnsi"/>
        </w:rPr>
      </w:pPr>
    </w:p>
    <w:p w:rsidR="00E22A90" w:rsidRDefault="00E22A90" w:rsidP="00E22A90">
      <w:pPr>
        <w:pStyle w:val="ListParagraph"/>
        <w:numPr>
          <w:ilvl w:val="0"/>
          <w:numId w:val="81"/>
        </w:numPr>
        <w:rPr>
          <w:rFonts w:asciiTheme="minorHAnsi" w:hAnsiTheme="minorHAnsi"/>
        </w:rPr>
      </w:pPr>
      <w:r>
        <w:rPr>
          <w:rFonts w:asciiTheme="minorHAnsi" w:hAnsiTheme="minorHAnsi"/>
        </w:rPr>
        <w:t>It should suggest something about the products benefits and qualities</w:t>
      </w:r>
    </w:p>
    <w:p w:rsidR="00955A60" w:rsidRDefault="00E22A90" w:rsidP="00E22A90">
      <w:pPr>
        <w:pStyle w:val="ListParagraph"/>
        <w:numPr>
          <w:ilvl w:val="0"/>
          <w:numId w:val="81"/>
        </w:numPr>
        <w:rPr>
          <w:rFonts w:asciiTheme="minorHAnsi" w:hAnsiTheme="minorHAnsi"/>
        </w:rPr>
      </w:pPr>
      <w:r>
        <w:rPr>
          <w:rFonts w:asciiTheme="minorHAnsi" w:hAnsiTheme="minorHAnsi"/>
        </w:rPr>
        <w:t xml:space="preserve">Should be easy to pronounce, </w:t>
      </w:r>
      <w:r w:rsidR="00955A60">
        <w:rPr>
          <w:rFonts w:asciiTheme="minorHAnsi" w:hAnsiTheme="minorHAnsi"/>
        </w:rPr>
        <w:t>recognize</w:t>
      </w:r>
      <w:r>
        <w:rPr>
          <w:rFonts w:asciiTheme="minorHAnsi" w:hAnsiTheme="minorHAnsi"/>
        </w:rPr>
        <w:t xml:space="preserve"> and remember</w:t>
      </w:r>
    </w:p>
    <w:p w:rsidR="00E22A90" w:rsidRDefault="00955A60" w:rsidP="00E22A90">
      <w:pPr>
        <w:pStyle w:val="ListParagraph"/>
        <w:numPr>
          <w:ilvl w:val="0"/>
          <w:numId w:val="81"/>
        </w:numPr>
        <w:rPr>
          <w:rFonts w:asciiTheme="minorHAnsi" w:hAnsiTheme="minorHAnsi"/>
        </w:rPr>
      </w:pPr>
      <w:r>
        <w:rPr>
          <w:rFonts w:asciiTheme="minorHAnsi" w:hAnsiTheme="minorHAnsi"/>
        </w:rPr>
        <w:t>Should be distinctive</w:t>
      </w:r>
    </w:p>
    <w:p w:rsidR="00955A60" w:rsidRDefault="00E22A90" w:rsidP="00E22A90">
      <w:pPr>
        <w:pStyle w:val="ListParagraph"/>
        <w:numPr>
          <w:ilvl w:val="0"/>
          <w:numId w:val="81"/>
        </w:numPr>
        <w:rPr>
          <w:rFonts w:asciiTheme="minorHAnsi" w:hAnsiTheme="minorHAnsi"/>
        </w:rPr>
      </w:pPr>
      <w:r>
        <w:rPr>
          <w:rFonts w:asciiTheme="minorHAnsi" w:hAnsiTheme="minorHAnsi"/>
        </w:rPr>
        <w:t>Should be extendab</w:t>
      </w:r>
      <w:r w:rsidR="00955A60">
        <w:rPr>
          <w:rFonts w:asciiTheme="minorHAnsi" w:hAnsiTheme="minorHAnsi"/>
        </w:rPr>
        <w:t>le</w:t>
      </w:r>
    </w:p>
    <w:p w:rsidR="00955A60" w:rsidRDefault="00955A60" w:rsidP="00E22A90">
      <w:pPr>
        <w:pStyle w:val="ListParagraph"/>
        <w:numPr>
          <w:ilvl w:val="0"/>
          <w:numId w:val="81"/>
        </w:numPr>
        <w:rPr>
          <w:rFonts w:asciiTheme="minorHAnsi" w:hAnsiTheme="minorHAnsi"/>
        </w:rPr>
      </w:pPr>
      <w:r>
        <w:rPr>
          <w:rFonts w:asciiTheme="minorHAnsi" w:hAnsiTheme="minorHAnsi"/>
        </w:rPr>
        <w:t>The name should translate easy into foreign languages</w:t>
      </w:r>
    </w:p>
    <w:p w:rsidR="00955A60" w:rsidRDefault="00955A60" w:rsidP="00E22A90">
      <w:pPr>
        <w:pStyle w:val="ListParagraph"/>
        <w:numPr>
          <w:ilvl w:val="0"/>
          <w:numId w:val="81"/>
        </w:numPr>
        <w:rPr>
          <w:rFonts w:asciiTheme="minorHAnsi" w:hAnsiTheme="minorHAnsi"/>
        </w:rPr>
      </w:pPr>
      <w:r>
        <w:rPr>
          <w:rFonts w:asciiTheme="minorHAnsi" w:hAnsiTheme="minorHAnsi"/>
        </w:rPr>
        <w:t>Should be capable of registration and legal protection</w:t>
      </w:r>
    </w:p>
    <w:p w:rsidR="00955A60" w:rsidRDefault="00955A60" w:rsidP="00955A60">
      <w:pPr>
        <w:rPr>
          <w:rFonts w:asciiTheme="minorHAnsi" w:hAnsiTheme="minorHAnsi"/>
        </w:rPr>
      </w:pPr>
    </w:p>
    <w:p w:rsidR="00955A60" w:rsidRDefault="00955A60" w:rsidP="00955A60">
      <w:pPr>
        <w:rPr>
          <w:rFonts w:asciiTheme="minorHAnsi" w:hAnsiTheme="minorHAnsi"/>
        </w:rPr>
      </w:pPr>
      <w:r>
        <w:rPr>
          <w:rFonts w:asciiTheme="minorHAnsi" w:hAnsiTheme="minorHAnsi"/>
        </w:rPr>
        <w:t>Brand Sponsorship:</w:t>
      </w:r>
    </w:p>
    <w:p w:rsidR="00955A60" w:rsidRDefault="00955A60" w:rsidP="00955A60">
      <w:pPr>
        <w:rPr>
          <w:rFonts w:asciiTheme="minorHAnsi" w:hAnsiTheme="minorHAnsi"/>
        </w:rPr>
      </w:pPr>
    </w:p>
    <w:p w:rsidR="00955A60" w:rsidRDefault="00955A60" w:rsidP="00955A60">
      <w:pPr>
        <w:pStyle w:val="ListParagraph"/>
        <w:numPr>
          <w:ilvl w:val="0"/>
          <w:numId w:val="80"/>
        </w:numPr>
        <w:rPr>
          <w:rFonts w:asciiTheme="minorHAnsi" w:hAnsiTheme="minorHAnsi"/>
        </w:rPr>
      </w:pPr>
      <w:r>
        <w:rPr>
          <w:rFonts w:asciiTheme="minorHAnsi" w:hAnsiTheme="minorHAnsi"/>
        </w:rPr>
        <w:t>Store brand – a brand created and owned by a reseller of a product or service</w:t>
      </w:r>
    </w:p>
    <w:p w:rsidR="00955A60" w:rsidRDefault="00955A60" w:rsidP="00955A60">
      <w:pPr>
        <w:pStyle w:val="ListParagraph"/>
        <w:numPr>
          <w:ilvl w:val="0"/>
          <w:numId w:val="80"/>
        </w:numPr>
        <w:rPr>
          <w:rFonts w:asciiTheme="minorHAnsi" w:hAnsiTheme="minorHAnsi"/>
        </w:rPr>
      </w:pPr>
      <w:r>
        <w:rPr>
          <w:rFonts w:asciiTheme="minorHAnsi" w:hAnsiTheme="minorHAnsi"/>
        </w:rPr>
        <w:t>Licensing:</w:t>
      </w:r>
    </w:p>
    <w:p w:rsidR="00955A60" w:rsidRDefault="00955A60" w:rsidP="00955A60">
      <w:pPr>
        <w:pStyle w:val="ListParagraph"/>
        <w:numPr>
          <w:ilvl w:val="1"/>
          <w:numId w:val="80"/>
        </w:numPr>
        <w:rPr>
          <w:rFonts w:asciiTheme="minorHAnsi" w:hAnsiTheme="minorHAnsi"/>
        </w:rPr>
      </w:pPr>
      <w:r>
        <w:rPr>
          <w:rFonts w:asciiTheme="minorHAnsi" w:hAnsiTheme="minorHAnsi"/>
        </w:rPr>
        <w:t>Most manufacturers take years and spend millions to create their own brand names</w:t>
      </w:r>
    </w:p>
    <w:p w:rsidR="00955A60" w:rsidRDefault="00955A60" w:rsidP="00955A60">
      <w:pPr>
        <w:pStyle w:val="ListParagraph"/>
        <w:numPr>
          <w:ilvl w:val="1"/>
          <w:numId w:val="80"/>
        </w:numPr>
        <w:rPr>
          <w:rFonts w:asciiTheme="minorHAnsi" w:hAnsiTheme="minorHAnsi"/>
        </w:rPr>
      </w:pPr>
      <w:r>
        <w:rPr>
          <w:rFonts w:asciiTheme="minorHAnsi" w:hAnsiTheme="minorHAnsi"/>
        </w:rPr>
        <w:t xml:space="preserve">However some </w:t>
      </w:r>
      <w:proofErr w:type="spellStart"/>
      <w:r>
        <w:rPr>
          <w:rFonts w:asciiTheme="minorHAnsi" w:hAnsiTheme="minorHAnsi"/>
        </w:rPr>
        <w:t>panies</w:t>
      </w:r>
      <w:proofErr w:type="spellEnd"/>
      <w:r>
        <w:rPr>
          <w:rFonts w:asciiTheme="minorHAnsi" w:hAnsiTheme="minorHAnsi"/>
        </w:rPr>
        <w:t xml:space="preserve"> license names or symbols previously created by other manufacturers, names of well-known celebrities or characters from popular movies and books</w:t>
      </w:r>
    </w:p>
    <w:p w:rsidR="00955A60" w:rsidRDefault="00955A60" w:rsidP="00955A60">
      <w:pPr>
        <w:pStyle w:val="ListParagraph"/>
        <w:numPr>
          <w:ilvl w:val="1"/>
          <w:numId w:val="80"/>
        </w:numPr>
        <w:rPr>
          <w:rFonts w:asciiTheme="minorHAnsi" w:hAnsiTheme="minorHAnsi"/>
        </w:rPr>
      </w:pPr>
      <w:r>
        <w:rPr>
          <w:rFonts w:asciiTheme="minorHAnsi" w:hAnsiTheme="minorHAnsi"/>
        </w:rPr>
        <w:t>For a fee any of these can provide and instant and proven brand name</w:t>
      </w:r>
    </w:p>
    <w:p w:rsidR="00955A60" w:rsidRDefault="00955A60" w:rsidP="00955A60">
      <w:pPr>
        <w:rPr>
          <w:rFonts w:asciiTheme="minorHAnsi" w:hAnsiTheme="minorHAnsi"/>
        </w:rPr>
      </w:pPr>
    </w:p>
    <w:p w:rsidR="001864D7" w:rsidRDefault="00955A60" w:rsidP="00955A60">
      <w:pPr>
        <w:rPr>
          <w:rFonts w:asciiTheme="minorHAnsi" w:hAnsiTheme="minorHAnsi"/>
        </w:rPr>
      </w:pPr>
      <w:r>
        <w:rPr>
          <w:rFonts w:asciiTheme="minorHAnsi" w:hAnsiTheme="minorHAnsi"/>
        </w:rPr>
        <w:t>Brand Development:</w:t>
      </w:r>
    </w:p>
    <w:p w:rsidR="001864D7" w:rsidRDefault="001864D7" w:rsidP="00955A60">
      <w:pPr>
        <w:rPr>
          <w:rFonts w:asciiTheme="minorHAnsi" w:hAnsiTheme="minorHAnsi"/>
        </w:rPr>
      </w:pPr>
    </w:p>
    <w:p w:rsidR="001864D7" w:rsidRDefault="001864D7" w:rsidP="00955A60">
      <w:pPr>
        <w:rPr>
          <w:rFonts w:asciiTheme="minorHAnsi" w:hAnsiTheme="minorHAnsi"/>
        </w:rPr>
      </w:pPr>
      <w:r>
        <w:rPr>
          <w:rFonts w:asciiTheme="minorHAnsi" w:hAnsiTheme="minorHAnsi"/>
          <w:noProof/>
        </w:rPr>
        <w:pict>
          <v:shape id="_x0000_s1163" type="#_x0000_t202" style="position:absolute;margin-left:108pt;margin-top:-.6pt;width:90pt;height:36pt;z-index:251772928;mso-wrap-edited:f;mso-position-horizontal:absolute;mso-position-vertical:absolute" wrapcoords="0 0 21600 0 21600 21600 0 21600 0 0" filled="f" stroked="f">
            <v:fill o:detectmouseclick="t"/>
            <v:textbox inset=",7.2pt,,7.2pt">
              <w:txbxContent>
                <w:p w:rsidR="00F56A7B" w:rsidRPr="001864D7" w:rsidRDefault="00F56A7B" w:rsidP="001864D7">
                  <w:pPr>
                    <w:rPr>
                      <w:sz w:val="16"/>
                      <w:u w:val="single"/>
                    </w:rPr>
                  </w:pPr>
                  <w:r w:rsidRPr="001864D7">
                    <w:rPr>
                      <w:sz w:val="16"/>
                      <w:u w:val="single"/>
                    </w:rPr>
                    <w:t xml:space="preserve">Product Category </w:t>
                  </w:r>
                </w:p>
              </w:txbxContent>
            </v:textbox>
            <w10:wrap type="tight"/>
          </v:shape>
        </w:pict>
      </w:r>
    </w:p>
    <w:p w:rsidR="001864D7" w:rsidRDefault="001864D7" w:rsidP="00955A60">
      <w:pPr>
        <w:rPr>
          <w:rFonts w:asciiTheme="minorHAnsi" w:hAnsiTheme="minorHAnsi"/>
        </w:rPr>
      </w:pPr>
      <w:r>
        <w:rPr>
          <w:rFonts w:asciiTheme="minorHAnsi" w:hAnsiTheme="minorHAnsi"/>
          <w:noProof/>
        </w:rPr>
        <w:pict>
          <v:shape id="_x0000_s1159" type="#_x0000_t202" style="position:absolute;margin-left:162pt;margin-top:3.3pt;width:1in;height:36pt;z-index:251769856;mso-wrap-edited:f;mso-position-horizontal:absolute;mso-position-vertical:absolute" wrapcoords="0 0 21600 0 21600 21600 0 21600 0 0" filled="f" stroked="f">
            <v:fill o:detectmouseclick="t"/>
            <v:textbox inset=",7.2pt,,7.2pt">
              <w:txbxContent>
                <w:p w:rsidR="00F56A7B" w:rsidRPr="001864D7" w:rsidRDefault="00F56A7B" w:rsidP="001864D7">
                  <w:pPr>
                    <w:rPr>
                      <w:sz w:val="16"/>
                    </w:rPr>
                  </w:pPr>
                  <w:r>
                    <w:rPr>
                      <w:sz w:val="16"/>
                    </w:rPr>
                    <w:t>New</w:t>
                  </w:r>
                </w:p>
              </w:txbxContent>
            </v:textbox>
            <w10:wrap type="tight"/>
          </v:shape>
        </w:pict>
      </w:r>
      <w:r>
        <w:rPr>
          <w:rFonts w:asciiTheme="minorHAnsi" w:hAnsiTheme="minorHAnsi"/>
          <w:noProof/>
        </w:rPr>
        <w:pict>
          <v:shape id="_x0000_s1158" type="#_x0000_t202" style="position:absolute;margin-left:90pt;margin-top:3.3pt;width:1in;height:36pt;z-index:251768832;mso-wrap-edited:f;mso-position-horizontal:absolute;mso-position-vertical:absolute" wrapcoords="0 0 21600 0 21600 21600 0 21600 0 0" filled="f" stroked="f">
            <v:fill o:detectmouseclick="t"/>
            <v:textbox inset=",7.2pt,,7.2pt">
              <w:txbxContent>
                <w:p w:rsidR="00F56A7B" w:rsidRPr="001864D7" w:rsidRDefault="00F56A7B">
                  <w:pPr>
                    <w:rPr>
                      <w:sz w:val="16"/>
                    </w:rPr>
                  </w:pPr>
                  <w:r>
                    <w:rPr>
                      <w:sz w:val="16"/>
                    </w:rPr>
                    <w:t>Existing</w:t>
                  </w:r>
                </w:p>
              </w:txbxContent>
            </v:textbox>
            <w10:wrap type="tight"/>
          </v:shape>
        </w:pict>
      </w:r>
    </w:p>
    <w:p w:rsidR="001864D7" w:rsidRDefault="001864D7" w:rsidP="00955A60">
      <w:pPr>
        <w:rPr>
          <w:rFonts w:asciiTheme="minorHAnsi" w:hAnsiTheme="minorHAnsi"/>
        </w:rPr>
      </w:pPr>
      <w:r>
        <w:rPr>
          <w:rFonts w:asciiTheme="minorHAnsi" w:hAnsiTheme="minorHAnsi"/>
          <w:noProof/>
        </w:rPr>
        <w:pict>
          <v:shape id="_x0000_s1160" type="#_x0000_t202" style="position:absolute;margin-left:36pt;margin-top:7.25pt;width:1in;height:36pt;z-index:251770880;mso-wrap-edited:f;mso-position-horizontal:absolute;mso-position-vertical:absolute" wrapcoords="0 0 21600 0 21600 21600 0 21600 0 0" filled="f" stroked="f">
            <v:fill o:detectmouseclick="t"/>
            <v:textbox inset=",7.2pt,,7.2pt">
              <w:txbxContent>
                <w:p w:rsidR="00F56A7B" w:rsidRPr="001864D7" w:rsidRDefault="00F56A7B" w:rsidP="001864D7">
                  <w:pPr>
                    <w:rPr>
                      <w:sz w:val="16"/>
                    </w:rPr>
                  </w:pPr>
                  <w:r>
                    <w:rPr>
                      <w:sz w:val="16"/>
                    </w:rPr>
                    <w:t>Existing</w:t>
                  </w:r>
                </w:p>
              </w:txbxContent>
            </v:textbox>
            <w10:wrap type="tight"/>
          </v:shape>
        </w:pict>
      </w:r>
      <w:r>
        <w:rPr>
          <w:rFonts w:asciiTheme="minorHAnsi" w:hAnsiTheme="minorHAnsi"/>
          <w:noProof/>
        </w:rPr>
        <w:pict>
          <v:shape id="_x0000_s1155" type="#_x0000_t202" style="position:absolute;margin-left:2in;margin-top:3.3pt;width:1in;height:54pt;z-index:251765760;mso-wrap-edited:f;mso-position-horizontal:absolute;mso-position-vertical:absolute" wrapcoords="0 0 21600 0 21600 21600 0 21600 0 0" fillcolor="#ffe4dc" strokecolor="white [3212]">
            <v:fill o:detectmouseclick="t"/>
            <v:textbox inset=",7.2pt,,7.2pt">
              <w:txbxContent>
                <w:p w:rsidR="00F56A7B" w:rsidRDefault="00F56A7B" w:rsidP="001864D7">
                  <w:pPr>
                    <w:rPr>
                      <w:sz w:val="18"/>
                    </w:rPr>
                  </w:pPr>
                  <w:r>
                    <w:rPr>
                      <w:sz w:val="18"/>
                    </w:rPr>
                    <w:t>Brand</w:t>
                  </w:r>
                </w:p>
                <w:p w:rsidR="00F56A7B" w:rsidRPr="001864D7" w:rsidRDefault="00F56A7B" w:rsidP="001864D7">
                  <w:pPr>
                    <w:rPr>
                      <w:sz w:val="18"/>
                    </w:rPr>
                  </w:pPr>
                  <w:r w:rsidRPr="001864D7">
                    <w:rPr>
                      <w:sz w:val="18"/>
                    </w:rPr>
                    <w:t>Extension</w:t>
                  </w:r>
                </w:p>
              </w:txbxContent>
            </v:textbox>
            <w10:wrap type="tight"/>
          </v:shape>
        </w:pict>
      </w:r>
      <w:r>
        <w:rPr>
          <w:rFonts w:asciiTheme="minorHAnsi" w:hAnsiTheme="minorHAnsi"/>
          <w:noProof/>
        </w:rPr>
        <w:pict>
          <v:shape id="_x0000_s1154" type="#_x0000_t202" style="position:absolute;margin-left:1in;margin-top:3.3pt;width:1in;height:54pt;z-index:251764736;mso-wrap-edited:f;mso-position-horizontal:absolute;mso-position-vertical:absolute" wrapcoords="0 0 21600 0 21600 21600 0 21600 0 0" fillcolor="#ffe4dc" strokecolor="white [3212]">
            <v:fill o:detectmouseclick="t"/>
            <v:textbox inset=",7.2pt,,7.2pt">
              <w:txbxContent>
                <w:p w:rsidR="00F56A7B" w:rsidRPr="001864D7" w:rsidRDefault="00F56A7B">
                  <w:pPr>
                    <w:rPr>
                      <w:sz w:val="18"/>
                    </w:rPr>
                  </w:pPr>
                  <w:r w:rsidRPr="001864D7">
                    <w:rPr>
                      <w:sz w:val="18"/>
                    </w:rPr>
                    <w:t>Line Extension</w:t>
                  </w:r>
                </w:p>
              </w:txbxContent>
            </v:textbox>
            <w10:wrap type="tight"/>
          </v:shape>
        </w:pict>
      </w:r>
    </w:p>
    <w:p w:rsidR="001864D7" w:rsidRDefault="001864D7" w:rsidP="00955A60">
      <w:pPr>
        <w:rPr>
          <w:rFonts w:asciiTheme="minorHAnsi" w:hAnsiTheme="minorHAnsi"/>
        </w:rPr>
      </w:pPr>
    </w:p>
    <w:p w:rsidR="001864D7" w:rsidRDefault="001864D7" w:rsidP="00955A60">
      <w:pPr>
        <w:rPr>
          <w:rFonts w:asciiTheme="minorHAnsi" w:hAnsiTheme="minorHAnsi"/>
        </w:rPr>
      </w:pPr>
      <w:r>
        <w:rPr>
          <w:rFonts w:asciiTheme="minorHAnsi" w:hAnsiTheme="minorHAnsi"/>
          <w:noProof/>
        </w:rPr>
        <w:pict>
          <v:shape id="_x0000_s1164" type="#_x0000_t202" style="position:absolute;margin-left:0;margin-top:7.85pt;width:90pt;height:36pt;z-index:251773952;mso-wrap-edited:f;mso-position-horizontal:absolute;mso-position-vertical:absolute" wrapcoords="0 0 21600 0 21600 21600 0 21600 0 0" filled="f" stroked="f">
            <v:fill o:detectmouseclick="t"/>
            <v:textbox inset=",7.2pt,,7.2pt">
              <w:txbxContent>
                <w:p w:rsidR="00F56A7B" w:rsidRPr="001864D7" w:rsidRDefault="00F56A7B" w:rsidP="001864D7">
                  <w:pPr>
                    <w:rPr>
                      <w:sz w:val="16"/>
                      <w:u w:val="single"/>
                    </w:rPr>
                  </w:pPr>
                  <w:r w:rsidRPr="001864D7">
                    <w:rPr>
                      <w:sz w:val="16"/>
                      <w:u w:val="single"/>
                    </w:rPr>
                    <w:t xml:space="preserve">Product Category </w:t>
                  </w:r>
                </w:p>
              </w:txbxContent>
            </v:textbox>
            <w10:wrap type="tight"/>
          </v:shape>
        </w:pict>
      </w:r>
    </w:p>
    <w:p w:rsidR="001864D7" w:rsidRDefault="001864D7" w:rsidP="00955A60">
      <w:pPr>
        <w:rPr>
          <w:rFonts w:asciiTheme="minorHAnsi" w:hAnsiTheme="minorHAnsi"/>
        </w:rPr>
      </w:pPr>
      <w:r>
        <w:rPr>
          <w:rFonts w:asciiTheme="minorHAnsi" w:hAnsiTheme="minorHAnsi"/>
          <w:noProof/>
        </w:rPr>
        <w:pict>
          <v:shape id="_x0000_s1157" type="#_x0000_t202" style="position:absolute;margin-left:45pt;margin-top:3.95pt;width:1in;height:54pt;z-index:251767808;mso-wrap-edited:f;mso-position-horizontal:absolute;mso-position-vertical:absolute" wrapcoords="0 0 21600 0 21600 21600 0 21600 0 0" fillcolor="#ffe4dc" strokecolor="white [3212]">
            <v:fill o:detectmouseclick="t"/>
            <v:textbox inset=",7.2pt,,7.2pt">
              <w:txbxContent>
                <w:p w:rsidR="00F56A7B" w:rsidRPr="001864D7" w:rsidRDefault="00F56A7B" w:rsidP="001864D7">
                  <w:pPr>
                    <w:rPr>
                      <w:sz w:val="18"/>
                    </w:rPr>
                  </w:pPr>
                  <w:r>
                    <w:rPr>
                      <w:sz w:val="18"/>
                    </w:rPr>
                    <w:t>New Brands</w:t>
                  </w:r>
                </w:p>
              </w:txbxContent>
            </v:textbox>
            <w10:wrap type="tight"/>
          </v:shape>
        </w:pict>
      </w:r>
      <w:r>
        <w:rPr>
          <w:rFonts w:asciiTheme="minorHAnsi" w:hAnsiTheme="minorHAnsi"/>
          <w:noProof/>
        </w:rPr>
        <w:pict>
          <v:shape id="_x0000_s1156" type="#_x0000_t202" style="position:absolute;margin-left:-27pt;margin-top:3.95pt;width:1in;height:54pt;z-index:251766784;mso-wrap-edited:f;mso-position-horizontal:absolute;mso-position-vertical:absolute" wrapcoords="0 0 21600 0 21600 21600 0 21600 0 0" fillcolor="#ffe4dc" strokecolor="white [3212]">
            <v:fill o:detectmouseclick="t"/>
            <v:textbox inset=",7.2pt,,7.2pt">
              <w:txbxContent>
                <w:p w:rsidR="00F56A7B" w:rsidRPr="001864D7" w:rsidRDefault="00F56A7B" w:rsidP="001864D7">
                  <w:pPr>
                    <w:rPr>
                      <w:sz w:val="18"/>
                    </w:rPr>
                  </w:pPr>
                  <w:proofErr w:type="spellStart"/>
                  <w:r>
                    <w:rPr>
                      <w:sz w:val="18"/>
                    </w:rPr>
                    <w:t>Multibrands</w:t>
                  </w:r>
                  <w:proofErr w:type="spellEnd"/>
                </w:p>
              </w:txbxContent>
            </v:textbox>
            <w10:wrap type="tight"/>
          </v:shape>
        </w:pict>
      </w:r>
    </w:p>
    <w:p w:rsidR="001864D7" w:rsidRDefault="001864D7" w:rsidP="00955A60">
      <w:pPr>
        <w:rPr>
          <w:rFonts w:asciiTheme="minorHAnsi" w:hAnsiTheme="minorHAnsi"/>
        </w:rPr>
      </w:pPr>
      <w:r>
        <w:rPr>
          <w:rFonts w:asciiTheme="minorHAnsi" w:hAnsiTheme="minorHAnsi"/>
          <w:noProof/>
        </w:rPr>
        <w:pict>
          <v:shape id="_x0000_s1162" type="#_x0000_t202" style="position:absolute;margin-left:-189pt;margin-top:6.9pt;width:1in;height:36pt;z-index:251771904;mso-wrap-edited:f;mso-position-horizontal:absolute;mso-position-vertical:absolute" wrapcoords="0 0 21600 0 21600 21600 0 21600 0 0" filled="f" stroked="f">
            <v:fill o:detectmouseclick="t"/>
            <v:textbox inset=",7.2pt,,7.2pt">
              <w:txbxContent>
                <w:p w:rsidR="00F56A7B" w:rsidRPr="001864D7" w:rsidRDefault="00F56A7B" w:rsidP="001864D7">
                  <w:pPr>
                    <w:rPr>
                      <w:sz w:val="16"/>
                    </w:rPr>
                  </w:pPr>
                  <w:r>
                    <w:rPr>
                      <w:sz w:val="16"/>
                    </w:rPr>
                    <w:t xml:space="preserve"> New</w:t>
                  </w:r>
                </w:p>
              </w:txbxContent>
            </v:textbox>
            <w10:wrap type="tight"/>
          </v:shape>
        </w:pict>
      </w:r>
    </w:p>
    <w:p w:rsidR="001864D7" w:rsidRDefault="001864D7" w:rsidP="00955A60">
      <w:pPr>
        <w:rPr>
          <w:rFonts w:asciiTheme="minorHAnsi" w:hAnsiTheme="minorHAnsi"/>
        </w:rPr>
      </w:pPr>
    </w:p>
    <w:p w:rsidR="001864D7" w:rsidRDefault="001864D7" w:rsidP="00955A60">
      <w:pPr>
        <w:rPr>
          <w:rFonts w:asciiTheme="minorHAnsi" w:hAnsiTheme="minorHAnsi"/>
        </w:rPr>
      </w:pPr>
    </w:p>
    <w:p w:rsidR="00955A60" w:rsidRDefault="00955A60" w:rsidP="00955A60">
      <w:pPr>
        <w:rPr>
          <w:rFonts w:asciiTheme="minorHAnsi" w:hAnsiTheme="minorHAnsi"/>
        </w:rPr>
      </w:pPr>
    </w:p>
    <w:p w:rsidR="00955A60" w:rsidRDefault="00955A60" w:rsidP="00955A60">
      <w:pPr>
        <w:rPr>
          <w:rFonts w:asciiTheme="minorHAnsi" w:hAnsiTheme="minorHAnsi"/>
        </w:rPr>
      </w:pPr>
    </w:p>
    <w:p w:rsidR="00955A60" w:rsidRDefault="00955A60" w:rsidP="00955A60">
      <w:pPr>
        <w:pStyle w:val="ListParagraph"/>
        <w:numPr>
          <w:ilvl w:val="0"/>
          <w:numId w:val="82"/>
        </w:numPr>
        <w:rPr>
          <w:rFonts w:asciiTheme="minorHAnsi" w:hAnsiTheme="minorHAnsi"/>
        </w:rPr>
      </w:pPr>
      <w:r>
        <w:rPr>
          <w:rFonts w:asciiTheme="minorHAnsi" w:hAnsiTheme="minorHAnsi"/>
        </w:rPr>
        <w:t>Line extension – extending an existing brand name to new forms, colors, sizes, ingredients, or flavors of an existing product category</w:t>
      </w:r>
    </w:p>
    <w:p w:rsidR="00955A60" w:rsidRPr="00955A60" w:rsidRDefault="00955A60" w:rsidP="00955A60">
      <w:pPr>
        <w:pStyle w:val="ListParagraph"/>
        <w:numPr>
          <w:ilvl w:val="1"/>
          <w:numId w:val="82"/>
        </w:numPr>
        <w:rPr>
          <w:rFonts w:asciiTheme="minorHAnsi" w:hAnsiTheme="minorHAnsi"/>
        </w:rPr>
      </w:pPr>
      <w:r>
        <w:rPr>
          <w:rFonts w:asciiTheme="minorHAnsi" w:hAnsiTheme="minorHAnsi"/>
        </w:rPr>
        <w:t>A company might introduce line extensions as low-cost, low-risk way to introduce new products</w:t>
      </w:r>
    </w:p>
    <w:p w:rsidR="00955A60" w:rsidRDefault="00955A60" w:rsidP="00955A60">
      <w:pPr>
        <w:pStyle w:val="ListParagraph"/>
        <w:numPr>
          <w:ilvl w:val="0"/>
          <w:numId w:val="82"/>
        </w:numPr>
        <w:rPr>
          <w:rFonts w:asciiTheme="minorHAnsi" w:hAnsiTheme="minorHAnsi"/>
        </w:rPr>
      </w:pPr>
      <w:r>
        <w:rPr>
          <w:rFonts w:asciiTheme="minorHAnsi" w:hAnsiTheme="minorHAnsi"/>
        </w:rPr>
        <w:t>Brand extension – extending an existing brand name to new product categories</w:t>
      </w:r>
    </w:p>
    <w:p w:rsidR="00955A60" w:rsidRDefault="00955A60" w:rsidP="00955A60">
      <w:pPr>
        <w:pStyle w:val="ListParagraph"/>
        <w:numPr>
          <w:ilvl w:val="1"/>
          <w:numId w:val="82"/>
        </w:numPr>
        <w:rPr>
          <w:rFonts w:asciiTheme="minorHAnsi" w:hAnsiTheme="minorHAnsi"/>
        </w:rPr>
      </w:pPr>
      <w:r>
        <w:rPr>
          <w:rFonts w:asciiTheme="minorHAnsi" w:hAnsiTheme="minorHAnsi"/>
        </w:rPr>
        <w:t>Gives</w:t>
      </w:r>
      <w:r w:rsidR="00F56A7B">
        <w:rPr>
          <w:rFonts w:asciiTheme="minorHAnsi" w:hAnsiTheme="minorHAnsi"/>
        </w:rPr>
        <w:t xml:space="preserve"> a new pro</w:t>
      </w:r>
      <w:r>
        <w:rPr>
          <w:rFonts w:asciiTheme="minorHAnsi" w:hAnsiTheme="minorHAnsi"/>
        </w:rPr>
        <w:t>duct instant recognition and faster acceptance</w:t>
      </w:r>
    </w:p>
    <w:p w:rsidR="00955A60" w:rsidRDefault="00955A60" w:rsidP="00955A60">
      <w:pPr>
        <w:pStyle w:val="ListParagraph"/>
        <w:numPr>
          <w:ilvl w:val="1"/>
          <w:numId w:val="82"/>
        </w:numPr>
        <w:rPr>
          <w:rFonts w:asciiTheme="minorHAnsi" w:hAnsiTheme="minorHAnsi"/>
        </w:rPr>
      </w:pPr>
      <w:r>
        <w:rPr>
          <w:rFonts w:asciiTheme="minorHAnsi" w:hAnsiTheme="minorHAnsi"/>
        </w:rPr>
        <w:t>Involves some risk</w:t>
      </w:r>
    </w:p>
    <w:p w:rsidR="00955A60" w:rsidRDefault="00955A60" w:rsidP="00955A60">
      <w:pPr>
        <w:pStyle w:val="ListParagraph"/>
        <w:numPr>
          <w:ilvl w:val="1"/>
          <w:numId w:val="82"/>
        </w:numPr>
        <w:rPr>
          <w:rFonts w:asciiTheme="minorHAnsi" w:hAnsiTheme="minorHAnsi"/>
        </w:rPr>
      </w:pPr>
      <w:r>
        <w:rPr>
          <w:rFonts w:asciiTheme="minorHAnsi" w:hAnsiTheme="minorHAnsi"/>
        </w:rPr>
        <w:t>May confuse the image of the main brand</w:t>
      </w:r>
    </w:p>
    <w:p w:rsidR="00955A60" w:rsidRDefault="00955A60" w:rsidP="00955A60">
      <w:pPr>
        <w:pStyle w:val="ListParagraph"/>
        <w:numPr>
          <w:ilvl w:val="1"/>
          <w:numId w:val="82"/>
        </w:numPr>
        <w:rPr>
          <w:rFonts w:asciiTheme="minorHAnsi" w:hAnsiTheme="minorHAnsi"/>
        </w:rPr>
      </w:pPr>
      <w:r>
        <w:rPr>
          <w:rFonts w:asciiTheme="minorHAnsi" w:hAnsiTheme="minorHAnsi"/>
        </w:rPr>
        <w:t>If a brand extension fails it may harm consumer attitudes toward other products carrying the name brand name</w:t>
      </w:r>
    </w:p>
    <w:p w:rsidR="00955A60" w:rsidRDefault="00955A60" w:rsidP="00955A60">
      <w:pPr>
        <w:pStyle w:val="ListParagraph"/>
        <w:numPr>
          <w:ilvl w:val="1"/>
          <w:numId w:val="82"/>
        </w:numPr>
        <w:rPr>
          <w:rFonts w:asciiTheme="minorHAnsi" w:hAnsiTheme="minorHAnsi"/>
        </w:rPr>
      </w:pPr>
      <w:r>
        <w:rPr>
          <w:rFonts w:asciiTheme="minorHAnsi" w:hAnsiTheme="minorHAnsi"/>
        </w:rPr>
        <w:t>Brand name may not be appropriate to a particular new product</w:t>
      </w:r>
    </w:p>
    <w:p w:rsidR="00955A60" w:rsidRDefault="00955A60" w:rsidP="00955A60">
      <w:pPr>
        <w:pStyle w:val="ListParagraph"/>
        <w:numPr>
          <w:ilvl w:val="0"/>
          <w:numId w:val="82"/>
        </w:numPr>
        <w:rPr>
          <w:rFonts w:asciiTheme="minorHAnsi" w:hAnsiTheme="minorHAnsi"/>
        </w:rPr>
      </w:pPr>
      <w:proofErr w:type="spellStart"/>
      <w:r>
        <w:rPr>
          <w:rFonts w:asciiTheme="minorHAnsi" w:hAnsiTheme="minorHAnsi"/>
        </w:rPr>
        <w:t>Multibrands</w:t>
      </w:r>
      <w:proofErr w:type="spellEnd"/>
      <w:r>
        <w:rPr>
          <w:rFonts w:asciiTheme="minorHAnsi" w:hAnsiTheme="minorHAnsi"/>
        </w:rPr>
        <w:t xml:space="preserve"> – </w:t>
      </w:r>
    </w:p>
    <w:p w:rsidR="00955A60" w:rsidRDefault="00955A60" w:rsidP="00955A60">
      <w:pPr>
        <w:pStyle w:val="ListParagraph"/>
        <w:numPr>
          <w:ilvl w:val="1"/>
          <w:numId w:val="82"/>
        </w:numPr>
        <w:rPr>
          <w:rFonts w:asciiTheme="minorHAnsi" w:hAnsiTheme="minorHAnsi"/>
        </w:rPr>
      </w:pPr>
      <w:r>
        <w:rPr>
          <w:rFonts w:asciiTheme="minorHAnsi" w:hAnsiTheme="minorHAnsi"/>
        </w:rPr>
        <w:t>Companies often introduce additional brands in the same category</w:t>
      </w:r>
    </w:p>
    <w:p w:rsidR="00955A60" w:rsidRDefault="00955A60" w:rsidP="00955A60">
      <w:pPr>
        <w:pStyle w:val="ListParagraph"/>
        <w:numPr>
          <w:ilvl w:val="1"/>
          <w:numId w:val="82"/>
        </w:numPr>
        <w:rPr>
          <w:rFonts w:asciiTheme="minorHAnsi" w:hAnsiTheme="minorHAnsi"/>
        </w:rPr>
      </w:pPr>
      <w:r>
        <w:rPr>
          <w:rFonts w:asciiTheme="minorHAnsi" w:hAnsiTheme="minorHAnsi"/>
        </w:rPr>
        <w:t xml:space="preserve">Offers a new way to establish different features and appeal to different buying motives </w:t>
      </w:r>
    </w:p>
    <w:p w:rsidR="00955A60" w:rsidRDefault="00955A60" w:rsidP="00955A60">
      <w:pPr>
        <w:pStyle w:val="ListParagraph"/>
        <w:numPr>
          <w:ilvl w:val="1"/>
          <w:numId w:val="82"/>
        </w:numPr>
        <w:rPr>
          <w:rFonts w:asciiTheme="minorHAnsi" w:hAnsiTheme="minorHAnsi"/>
        </w:rPr>
      </w:pPr>
      <w:r>
        <w:rPr>
          <w:rFonts w:asciiTheme="minorHAnsi" w:hAnsiTheme="minorHAnsi"/>
        </w:rPr>
        <w:t>Drawback – each brand may obtain only a small market share and none may be very profitable</w:t>
      </w:r>
    </w:p>
    <w:p w:rsidR="00955A60" w:rsidRDefault="00955A60" w:rsidP="00955A60">
      <w:pPr>
        <w:pStyle w:val="ListParagraph"/>
        <w:numPr>
          <w:ilvl w:val="0"/>
          <w:numId w:val="82"/>
        </w:numPr>
        <w:rPr>
          <w:rFonts w:asciiTheme="minorHAnsi" w:hAnsiTheme="minorHAnsi"/>
        </w:rPr>
      </w:pPr>
      <w:r>
        <w:rPr>
          <w:rFonts w:asciiTheme="minorHAnsi" w:hAnsiTheme="minorHAnsi"/>
        </w:rPr>
        <w:t xml:space="preserve">New brands – </w:t>
      </w:r>
    </w:p>
    <w:p w:rsidR="00955A60" w:rsidRDefault="00955A60" w:rsidP="00955A60">
      <w:pPr>
        <w:pStyle w:val="ListParagraph"/>
        <w:numPr>
          <w:ilvl w:val="1"/>
          <w:numId w:val="82"/>
        </w:numPr>
        <w:rPr>
          <w:rFonts w:asciiTheme="minorHAnsi" w:hAnsiTheme="minorHAnsi"/>
        </w:rPr>
      </w:pPr>
      <w:r>
        <w:rPr>
          <w:rFonts w:asciiTheme="minorHAnsi" w:hAnsiTheme="minorHAnsi"/>
        </w:rPr>
        <w:t>A company might believe that the power of its existing brand name is weakening and a new brand name is needed</w:t>
      </w:r>
    </w:p>
    <w:p w:rsidR="00955A60" w:rsidRDefault="00955A60" w:rsidP="00955A60">
      <w:pPr>
        <w:pStyle w:val="ListParagraph"/>
        <w:numPr>
          <w:ilvl w:val="1"/>
          <w:numId w:val="82"/>
        </w:numPr>
        <w:rPr>
          <w:rFonts w:asciiTheme="minorHAnsi" w:hAnsiTheme="minorHAnsi"/>
        </w:rPr>
      </w:pPr>
      <w:r>
        <w:rPr>
          <w:rFonts w:asciiTheme="minorHAnsi" w:hAnsiTheme="minorHAnsi"/>
        </w:rPr>
        <w:t>Or may create a new brand name when it enters a new product category</w:t>
      </w:r>
    </w:p>
    <w:p w:rsidR="00955A60" w:rsidRDefault="00955A60" w:rsidP="00955A60">
      <w:pPr>
        <w:pStyle w:val="ListParagraph"/>
        <w:numPr>
          <w:ilvl w:val="1"/>
          <w:numId w:val="82"/>
        </w:numPr>
        <w:rPr>
          <w:rFonts w:asciiTheme="minorHAnsi" w:hAnsiTheme="minorHAnsi"/>
        </w:rPr>
      </w:pPr>
      <w:r>
        <w:rPr>
          <w:rFonts w:asciiTheme="minorHAnsi" w:hAnsiTheme="minorHAnsi"/>
        </w:rPr>
        <w:t>Offering new many new brands ca result in a company spreading its resources too thin</w:t>
      </w:r>
    </w:p>
    <w:p w:rsidR="00955A60" w:rsidRDefault="00955A60" w:rsidP="00955A60">
      <w:pPr>
        <w:rPr>
          <w:rFonts w:asciiTheme="minorHAnsi" w:hAnsiTheme="minorHAnsi"/>
        </w:rPr>
      </w:pPr>
    </w:p>
    <w:p w:rsidR="00955A60" w:rsidRDefault="00955A60" w:rsidP="00955A60">
      <w:pPr>
        <w:rPr>
          <w:rFonts w:asciiTheme="minorHAnsi" w:hAnsiTheme="minorHAnsi"/>
        </w:rPr>
      </w:pPr>
      <w:r>
        <w:rPr>
          <w:rFonts w:asciiTheme="minorHAnsi" w:hAnsiTheme="minorHAnsi"/>
        </w:rPr>
        <w:t>Managing Brands:</w:t>
      </w:r>
    </w:p>
    <w:p w:rsidR="00955A60" w:rsidRDefault="00955A60" w:rsidP="00955A60">
      <w:pPr>
        <w:rPr>
          <w:rFonts w:asciiTheme="minorHAnsi" w:hAnsiTheme="minorHAnsi"/>
        </w:rPr>
      </w:pPr>
    </w:p>
    <w:p w:rsidR="00955A60" w:rsidRDefault="00955A60" w:rsidP="00955A60">
      <w:pPr>
        <w:pStyle w:val="ListParagraph"/>
        <w:numPr>
          <w:ilvl w:val="0"/>
          <w:numId w:val="83"/>
        </w:numPr>
        <w:rPr>
          <w:rFonts w:asciiTheme="minorHAnsi" w:hAnsiTheme="minorHAnsi"/>
        </w:rPr>
      </w:pPr>
      <w:r>
        <w:rPr>
          <w:rFonts w:asciiTheme="minorHAnsi" w:hAnsiTheme="minorHAnsi"/>
        </w:rPr>
        <w:t>Brands positioning must be continuously communicated</w:t>
      </w:r>
    </w:p>
    <w:p w:rsidR="00955A60" w:rsidRDefault="00955A60" w:rsidP="00955A60">
      <w:pPr>
        <w:pStyle w:val="ListParagraph"/>
        <w:numPr>
          <w:ilvl w:val="0"/>
          <w:numId w:val="83"/>
        </w:numPr>
        <w:rPr>
          <w:rFonts w:asciiTheme="minorHAnsi" w:hAnsiTheme="minorHAnsi"/>
        </w:rPr>
      </w:pPr>
      <w:r>
        <w:rPr>
          <w:rFonts w:asciiTheme="minorHAnsi" w:hAnsiTheme="minorHAnsi"/>
        </w:rPr>
        <w:t xml:space="preserve">Brands are not maintained by advertising but by </w:t>
      </w:r>
      <w:r>
        <w:rPr>
          <w:rFonts w:asciiTheme="minorHAnsi" w:hAnsiTheme="minorHAnsi"/>
          <w:i/>
        </w:rPr>
        <w:t>brand experience</w:t>
      </w:r>
    </w:p>
    <w:p w:rsidR="00955A60" w:rsidRDefault="00955A60" w:rsidP="00955A60">
      <w:pPr>
        <w:pStyle w:val="ListParagraph"/>
        <w:numPr>
          <w:ilvl w:val="0"/>
          <w:numId w:val="83"/>
        </w:numPr>
        <w:rPr>
          <w:rFonts w:asciiTheme="minorHAnsi" w:hAnsiTheme="minorHAnsi"/>
        </w:rPr>
      </w:pPr>
      <w:r>
        <w:rPr>
          <w:rFonts w:asciiTheme="minorHAnsi" w:hAnsiTheme="minorHAnsi"/>
        </w:rPr>
        <w:t>Personal experience with the brand, word of mouth, company web pages and many others</w:t>
      </w:r>
    </w:p>
    <w:p w:rsidR="00B34934" w:rsidRDefault="00B34934" w:rsidP="00955A60">
      <w:pPr>
        <w:pStyle w:val="ListParagraph"/>
        <w:numPr>
          <w:ilvl w:val="0"/>
          <w:numId w:val="83"/>
        </w:numPr>
        <w:rPr>
          <w:rFonts w:asciiTheme="minorHAnsi" w:hAnsiTheme="minorHAnsi"/>
        </w:rPr>
      </w:pPr>
      <w:r>
        <w:rPr>
          <w:rFonts w:asciiTheme="minorHAnsi" w:hAnsiTheme="minorHAnsi"/>
        </w:rPr>
        <w:t>Brands positioning will not take hold fully unless everyone in the company lives the brand</w:t>
      </w:r>
    </w:p>
    <w:p w:rsidR="00B34934" w:rsidRDefault="00B34934" w:rsidP="00955A60">
      <w:pPr>
        <w:pStyle w:val="ListParagraph"/>
        <w:numPr>
          <w:ilvl w:val="0"/>
          <w:numId w:val="83"/>
        </w:numPr>
        <w:rPr>
          <w:rFonts w:asciiTheme="minorHAnsi" w:hAnsiTheme="minorHAnsi"/>
        </w:rPr>
      </w:pPr>
      <w:r>
        <w:rPr>
          <w:rFonts w:asciiTheme="minorHAnsi" w:hAnsiTheme="minorHAnsi"/>
        </w:rPr>
        <w:t>Companies need to periodically audit their brands strengths and weaknesses</w:t>
      </w:r>
    </w:p>
    <w:p w:rsidR="00B34934" w:rsidRPr="00B34934" w:rsidRDefault="00B34934" w:rsidP="00B34934">
      <w:pPr>
        <w:rPr>
          <w:rFonts w:asciiTheme="minorHAnsi" w:hAnsiTheme="minorHAnsi"/>
          <w:u w:val="single"/>
        </w:rPr>
      </w:pPr>
    </w:p>
    <w:p w:rsidR="00B34934" w:rsidRDefault="00B34934" w:rsidP="00955A60">
      <w:pPr>
        <w:rPr>
          <w:rFonts w:asciiTheme="minorHAnsi" w:hAnsiTheme="minorHAnsi"/>
        </w:rPr>
      </w:pPr>
      <w:r>
        <w:rPr>
          <w:rFonts w:asciiTheme="minorHAnsi" w:hAnsiTheme="minorHAnsi"/>
          <w:u w:val="single"/>
        </w:rPr>
        <w:t>Service Marketing:</w:t>
      </w:r>
    </w:p>
    <w:p w:rsidR="00B34934" w:rsidRDefault="00B34934" w:rsidP="00955A60">
      <w:pPr>
        <w:rPr>
          <w:rFonts w:asciiTheme="minorHAnsi" w:hAnsiTheme="minorHAnsi"/>
        </w:rPr>
      </w:pPr>
    </w:p>
    <w:p w:rsidR="00B34934" w:rsidRDefault="00B34934" w:rsidP="00B34934">
      <w:pPr>
        <w:pStyle w:val="ListParagraph"/>
        <w:numPr>
          <w:ilvl w:val="0"/>
          <w:numId w:val="84"/>
        </w:numPr>
        <w:rPr>
          <w:rFonts w:asciiTheme="minorHAnsi" w:hAnsiTheme="minorHAnsi"/>
        </w:rPr>
      </w:pPr>
      <w:r>
        <w:rPr>
          <w:rFonts w:asciiTheme="minorHAnsi" w:hAnsiTheme="minorHAnsi"/>
        </w:rPr>
        <w:t xml:space="preserve">Services now account for 69% of </w:t>
      </w:r>
      <w:proofErr w:type="spellStart"/>
      <w:r>
        <w:rPr>
          <w:rFonts w:asciiTheme="minorHAnsi" w:hAnsiTheme="minorHAnsi"/>
        </w:rPr>
        <w:t>candian</w:t>
      </w:r>
      <w:proofErr w:type="spellEnd"/>
      <w:r>
        <w:rPr>
          <w:rFonts w:asciiTheme="minorHAnsi" w:hAnsiTheme="minorHAnsi"/>
        </w:rPr>
        <w:t xml:space="preserve"> GDP and are responsible for 3 out of 4 jobs</w:t>
      </w:r>
    </w:p>
    <w:p w:rsidR="00B34934" w:rsidRDefault="00B34934" w:rsidP="00B34934">
      <w:pPr>
        <w:pStyle w:val="ListParagraph"/>
        <w:numPr>
          <w:ilvl w:val="0"/>
          <w:numId w:val="84"/>
        </w:numPr>
        <w:rPr>
          <w:rFonts w:asciiTheme="minorHAnsi" w:hAnsiTheme="minorHAnsi"/>
        </w:rPr>
      </w:pPr>
      <w:r>
        <w:rPr>
          <w:rFonts w:asciiTheme="minorHAnsi" w:hAnsiTheme="minorHAnsi"/>
        </w:rPr>
        <w:t xml:space="preserve">Service industries include </w:t>
      </w:r>
      <w:proofErr w:type="spellStart"/>
      <w:r>
        <w:rPr>
          <w:rFonts w:asciiTheme="minorHAnsi" w:hAnsiTheme="minorHAnsi"/>
        </w:rPr>
        <w:t>governmnt</w:t>
      </w:r>
      <w:proofErr w:type="spellEnd"/>
      <w:r>
        <w:rPr>
          <w:rFonts w:asciiTheme="minorHAnsi" w:hAnsiTheme="minorHAnsi"/>
        </w:rPr>
        <w:t xml:space="preserve"> (courts, hospitals, police, postal service…), private not-for-profit organizations (museums, charities, churches…) business organizations (airlines, banks, insurance companies, hotels…)</w:t>
      </w:r>
    </w:p>
    <w:p w:rsidR="00B34934" w:rsidRDefault="00B34934" w:rsidP="00B34934">
      <w:pPr>
        <w:rPr>
          <w:rFonts w:asciiTheme="minorHAnsi" w:hAnsiTheme="minorHAnsi"/>
        </w:rPr>
      </w:pPr>
    </w:p>
    <w:p w:rsidR="00B34934" w:rsidRDefault="00B34934" w:rsidP="00B34934">
      <w:pPr>
        <w:rPr>
          <w:rFonts w:asciiTheme="minorHAnsi" w:hAnsiTheme="minorHAnsi"/>
        </w:rPr>
      </w:pPr>
      <w:r>
        <w:rPr>
          <w:rFonts w:asciiTheme="minorHAnsi" w:hAnsiTheme="minorHAnsi"/>
        </w:rPr>
        <w:t>Nature and Characteristics of a Service:</w:t>
      </w:r>
    </w:p>
    <w:p w:rsidR="00B34934" w:rsidRDefault="00B34934" w:rsidP="00B34934">
      <w:pPr>
        <w:rPr>
          <w:rFonts w:asciiTheme="minorHAnsi" w:hAnsiTheme="minorHAnsi"/>
        </w:rPr>
      </w:pPr>
    </w:p>
    <w:p w:rsidR="00B34934" w:rsidRDefault="00B34934" w:rsidP="00B34934">
      <w:pPr>
        <w:pStyle w:val="ListParagraph"/>
        <w:numPr>
          <w:ilvl w:val="0"/>
          <w:numId w:val="85"/>
        </w:numPr>
        <w:rPr>
          <w:rFonts w:asciiTheme="minorHAnsi" w:hAnsiTheme="minorHAnsi"/>
        </w:rPr>
      </w:pPr>
      <w:r>
        <w:rPr>
          <w:rFonts w:asciiTheme="minorHAnsi" w:hAnsiTheme="minorHAnsi"/>
        </w:rPr>
        <w:t>4 characteristics:</w:t>
      </w:r>
    </w:p>
    <w:p w:rsidR="00B34934" w:rsidRDefault="00B34934" w:rsidP="00B34934">
      <w:pPr>
        <w:pStyle w:val="ListParagraph"/>
        <w:numPr>
          <w:ilvl w:val="0"/>
          <w:numId w:val="85"/>
        </w:numPr>
        <w:rPr>
          <w:rFonts w:asciiTheme="minorHAnsi" w:hAnsiTheme="minorHAnsi"/>
        </w:rPr>
      </w:pPr>
      <w:r w:rsidRPr="00B34934">
        <w:rPr>
          <w:rFonts w:asciiTheme="minorHAnsi" w:hAnsiTheme="minorHAnsi"/>
          <w:b/>
        </w:rPr>
        <w:t>Service</w:t>
      </w:r>
      <w:r>
        <w:rPr>
          <w:rFonts w:asciiTheme="minorHAnsi" w:hAnsiTheme="minorHAnsi"/>
        </w:rPr>
        <w:t xml:space="preserve"> </w:t>
      </w:r>
      <w:r>
        <w:rPr>
          <w:rFonts w:asciiTheme="minorHAnsi" w:hAnsiTheme="minorHAnsi"/>
          <w:b/>
        </w:rPr>
        <w:t>intangibility</w:t>
      </w:r>
      <w:r>
        <w:rPr>
          <w:rFonts w:asciiTheme="minorHAnsi" w:hAnsiTheme="minorHAnsi"/>
        </w:rPr>
        <w:t xml:space="preserve"> – they cannot be seen, tasted, felt, heard or smelled before they are bought</w:t>
      </w:r>
    </w:p>
    <w:p w:rsidR="00B34934" w:rsidRDefault="00B34934" w:rsidP="00B34934">
      <w:pPr>
        <w:pStyle w:val="ListParagraph"/>
        <w:numPr>
          <w:ilvl w:val="0"/>
          <w:numId w:val="85"/>
        </w:numPr>
        <w:rPr>
          <w:rFonts w:asciiTheme="minorHAnsi" w:hAnsiTheme="minorHAnsi"/>
        </w:rPr>
      </w:pPr>
      <w:r w:rsidRPr="00B34934">
        <w:rPr>
          <w:rFonts w:asciiTheme="minorHAnsi" w:hAnsiTheme="minorHAnsi"/>
          <w:b/>
        </w:rPr>
        <w:t>Service variability</w:t>
      </w:r>
      <w:r>
        <w:rPr>
          <w:rFonts w:asciiTheme="minorHAnsi" w:hAnsiTheme="minorHAnsi"/>
        </w:rPr>
        <w:t xml:space="preserve"> – they are produced and consumed at the same time and cannot be separated from their providers</w:t>
      </w:r>
    </w:p>
    <w:p w:rsidR="00B34934" w:rsidRDefault="00B34934" w:rsidP="00B34934">
      <w:pPr>
        <w:pStyle w:val="ListParagraph"/>
        <w:numPr>
          <w:ilvl w:val="0"/>
          <w:numId w:val="85"/>
        </w:numPr>
        <w:rPr>
          <w:rFonts w:asciiTheme="minorHAnsi" w:hAnsiTheme="minorHAnsi"/>
        </w:rPr>
      </w:pPr>
      <w:r w:rsidRPr="00B34934">
        <w:rPr>
          <w:rFonts w:asciiTheme="minorHAnsi" w:hAnsiTheme="minorHAnsi"/>
          <w:b/>
        </w:rPr>
        <w:t>Service variability</w:t>
      </w:r>
      <w:r>
        <w:rPr>
          <w:rFonts w:asciiTheme="minorHAnsi" w:hAnsiTheme="minorHAnsi"/>
        </w:rPr>
        <w:t xml:space="preserve"> – their quality may vary greatly, depending on who provides them and when, where, and how</w:t>
      </w:r>
    </w:p>
    <w:p w:rsidR="00B34934" w:rsidRPr="00B34934" w:rsidRDefault="00B34934" w:rsidP="00B34934">
      <w:pPr>
        <w:pStyle w:val="ListParagraph"/>
        <w:numPr>
          <w:ilvl w:val="0"/>
          <w:numId w:val="85"/>
        </w:numPr>
        <w:rPr>
          <w:rFonts w:asciiTheme="minorHAnsi" w:hAnsiTheme="minorHAnsi"/>
          <w:b/>
        </w:rPr>
      </w:pPr>
      <w:r w:rsidRPr="00B34934">
        <w:rPr>
          <w:rFonts w:asciiTheme="minorHAnsi" w:hAnsiTheme="minorHAnsi"/>
          <w:b/>
        </w:rPr>
        <w:t xml:space="preserve">Service Perishability </w:t>
      </w:r>
      <w:r>
        <w:rPr>
          <w:rFonts w:asciiTheme="minorHAnsi" w:hAnsiTheme="minorHAnsi"/>
          <w:b/>
        </w:rPr>
        <w:t>–</w:t>
      </w:r>
      <w:r w:rsidRPr="00B34934">
        <w:rPr>
          <w:rFonts w:asciiTheme="minorHAnsi" w:hAnsiTheme="minorHAnsi"/>
          <w:b/>
        </w:rPr>
        <w:t xml:space="preserve"> </w:t>
      </w:r>
      <w:r>
        <w:rPr>
          <w:rFonts w:asciiTheme="minorHAnsi" w:hAnsiTheme="minorHAnsi"/>
        </w:rPr>
        <w:t>they cannot be stored for later sale or use</w:t>
      </w:r>
    </w:p>
    <w:p w:rsidR="00B34934" w:rsidRDefault="00B34934" w:rsidP="00B34934">
      <w:pPr>
        <w:rPr>
          <w:rFonts w:asciiTheme="minorHAnsi" w:hAnsiTheme="minorHAnsi"/>
          <w:b/>
        </w:rPr>
      </w:pPr>
    </w:p>
    <w:p w:rsidR="00B34934" w:rsidRDefault="00B34934" w:rsidP="00B34934">
      <w:pPr>
        <w:rPr>
          <w:rFonts w:asciiTheme="minorHAnsi" w:hAnsiTheme="minorHAnsi"/>
        </w:rPr>
      </w:pPr>
      <w:r>
        <w:rPr>
          <w:rFonts w:asciiTheme="minorHAnsi" w:hAnsiTheme="minorHAnsi"/>
        </w:rPr>
        <w:t>Marketing Strategies for Service Firms:</w:t>
      </w:r>
    </w:p>
    <w:p w:rsidR="00B34934" w:rsidRDefault="00B34934" w:rsidP="00B34934">
      <w:pPr>
        <w:rPr>
          <w:rFonts w:asciiTheme="minorHAnsi" w:hAnsiTheme="minorHAnsi"/>
        </w:rPr>
      </w:pPr>
    </w:p>
    <w:p w:rsidR="00B34934" w:rsidRDefault="00B34934" w:rsidP="00B34934">
      <w:pPr>
        <w:rPr>
          <w:rFonts w:asciiTheme="minorHAnsi" w:hAnsiTheme="minorHAnsi"/>
        </w:rPr>
      </w:pPr>
      <w:r>
        <w:rPr>
          <w:rFonts w:asciiTheme="minorHAnsi" w:hAnsiTheme="minorHAnsi"/>
        </w:rPr>
        <w:t>The service-profit chain:</w:t>
      </w:r>
    </w:p>
    <w:p w:rsidR="00B34934" w:rsidRDefault="00B34934" w:rsidP="00B34934">
      <w:pPr>
        <w:rPr>
          <w:rFonts w:asciiTheme="minorHAnsi" w:hAnsiTheme="minorHAnsi"/>
        </w:rPr>
      </w:pPr>
    </w:p>
    <w:p w:rsidR="00B34934" w:rsidRDefault="00B34934" w:rsidP="00B34934">
      <w:pPr>
        <w:pStyle w:val="ListParagraph"/>
        <w:numPr>
          <w:ilvl w:val="0"/>
          <w:numId w:val="86"/>
        </w:numPr>
        <w:rPr>
          <w:rFonts w:asciiTheme="minorHAnsi" w:hAnsiTheme="minorHAnsi"/>
        </w:rPr>
      </w:pPr>
      <w:r w:rsidRPr="00B34934">
        <w:rPr>
          <w:rFonts w:asciiTheme="minorHAnsi" w:hAnsiTheme="minorHAnsi"/>
        </w:rPr>
        <w:t xml:space="preserve">Five </w:t>
      </w:r>
      <w:r>
        <w:rPr>
          <w:rFonts w:asciiTheme="minorHAnsi" w:hAnsiTheme="minorHAnsi"/>
        </w:rPr>
        <w:t>links:</w:t>
      </w:r>
    </w:p>
    <w:p w:rsidR="00B34934" w:rsidRDefault="00B34934" w:rsidP="00B34934">
      <w:pPr>
        <w:pStyle w:val="ListParagraph"/>
        <w:numPr>
          <w:ilvl w:val="1"/>
          <w:numId w:val="86"/>
        </w:numPr>
        <w:rPr>
          <w:rFonts w:asciiTheme="minorHAnsi" w:hAnsiTheme="minorHAnsi"/>
        </w:rPr>
      </w:pPr>
      <w:r>
        <w:rPr>
          <w:rFonts w:asciiTheme="minorHAnsi" w:hAnsiTheme="minorHAnsi"/>
        </w:rPr>
        <w:t>Internal service quality – superior employee selection and training, a quality work environment, and strong support got those dealing with customers, which results in…</w:t>
      </w:r>
    </w:p>
    <w:p w:rsidR="00B34934" w:rsidRDefault="00B34934" w:rsidP="00B34934">
      <w:pPr>
        <w:pStyle w:val="ListParagraph"/>
        <w:numPr>
          <w:ilvl w:val="1"/>
          <w:numId w:val="86"/>
        </w:numPr>
        <w:rPr>
          <w:rFonts w:asciiTheme="minorHAnsi" w:hAnsiTheme="minorHAnsi"/>
        </w:rPr>
      </w:pPr>
      <w:r>
        <w:rPr>
          <w:rFonts w:asciiTheme="minorHAnsi" w:hAnsiTheme="minorHAnsi"/>
        </w:rPr>
        <w:t>Satisfied and productive service employees – more satisfied, loyal and hardworking employees, which results in …</w:t>
      </w:r>
    </w:p>
    <w:p w:rsidR="00B34934" w:rsidRDefault="00B34934" w:rsidP="00B34934">
      <w:pPr>
        <w:pStyle w:val="ListParagraph"/>
        <w:numPr>
          <w:ilvl w:val="1"/>
          <w:numId w:val="86"/>
        </w:numPr>
        <w:rPr>
          <w:rFonts w:asciiTheme="minorHAnsi" w:hAnsiTheme="minorHAnsi"/>
        </w:rPr>
      </w:pPr>
      <w:r>
        <w:rPr>
          <w:rFonts w:asciiTheme="minorHAnsi" w:hAnsiTheme="minorHAnsi"/>
        </w:rPr>
        <w:t>Greater service value – more effective and efficient customer-value creation and service delivery, which results in…</w:t>
      </w:r>
    </w:p>
    <w:p w:rsidR="00B34934" w:rsidRDefault="00B34934" w:rsidP="00B34934">
      <w:pPr>
        <w:pStyle w:val="ListParagraph"/>
        <w:numPr>
          <w:ilvl w:val="1"/>
          <w:numId w:val="86"/>
        </w:numPr>
        <w:rPr>
          <w:rFonts w:asciiTheme="minorHAnsi" w:hAnsiTheme="minorHAnsi"/>
        </w:rPr>
      </w:pPr>
      <w:r>
        <w:rPr>
          <w:rFonts w:asciiTheme="minorHAnsi" w:hAnsiTheme="minorHAnsi"/>
        </w:rPr>
        <w:t>Satisfied and loyal customers – who remain loyal, repeat purchase and refer other customers, which results in …</w:t>
      </w:r>
    </w:p>
    <w:p w:rsidR="001115A9" w:rsidRDefault="00B34934" w:rsidP="00B34934">
      <w:pPr>
        <w:pStyle w:val="ListParagraph"/>
        <w:numPr>
          <w:ilvl w:val="1"/>
          <w:numId w:val="86"/>
        </w:numPr>
        <w:rPr>
          <w:rFonts w:asciiTheme="minorHAnsi" w:hAnsiTheme="minorHAnsi"/>
        </w:rPr>
      </w:pPr>
      <w:r>
        <w:rPr>
          <w:rFonts w:asciiTheme="minorHAnsi" w:hAnsiTheme="minorHAnsi"/>
        </w:rPr>
        <w:t>Healthy service profits and growth – superior service firm performance</w:t>
      </w:r>
    </w:p>
    <w:p w:rsidR="00B34934" w:rsidRDefault="00B34934" w:rsidP="001115A9">
      <w:pPr>
        <w:pStyle w:val="ListParagraph"/>
        <w:ind w:left="1440"/>
        <w:rPr>
          <w:rFonts w:asciiTheme="minorHAnsi" w:hAnsiTheme="minorHAnsi"/>
        </w:rPr>
      </w:pPr>
    </w:p>
    <w:p w:rsidR="001115A9" w:rsidRDefault="001115A9" w:rsidP="001115A9">
      <w:pPr>
        <w:pStyle w:val="ListParagraph"/>
        <w:numPr>
          <w:ilvl w:val="0"/>
          <w:numId w:val="86"/>
        </w:numPr>
        <w:rPr>
          <w:rFonts w:asciiTheme="minorHAnsi" w:hAnsiTheme="minorHAnsi"/>
        </w:rPr>
      </w:pPr>
      <w:r>
        <w:rPr>
          <w:rFonts w:asciiTheme="minorHAnsi" w:hAnsiTheme="minorHAnsi"/>
        </w:rPr>
        <w:t>Internal marketing – orienting and motivating customer-contact employees and supporting service people to work as a team to provide customer satisfaction</w:t>
      </w:r>
    </w:p>
    <w:p w:rsidR="001115A9" w:rsidRDefault="001115A9" w:rsidP="001115A9">
      <w:pPr>
        <w:pStyle w:val="ListParagraph"/>
        <w:numPr>
          <w:ilvl w:val="0"/>
          <w:numId w:val="86"/>
        </w:numPr>
        <w:rPr>
          <w:rFonts w:asciiTheme="minorHAnsi" w:hAnsiTheme="minorHAnsi"/>
        </w:rPr>
      </w:pPr>
      <w:r>
        <w:rPr>
          <w:rFonts w:asciiTheme="minorHAnsi" w:hAnsiTheme="minorHAnsi"/>
        </w:rPr>
        <w:t>Interactive marketing – training service employees in the fine art of interacting with customers to satisfy their needs</w:t>
      </w:r>
    </w:p>
    <w:p w:rsidR="00F56A7B" w:rsidRDefault="00F56A7B" w:rsidP="001115A9">
      <w:pPr>
        <w:rPr>
          <w:rFonts w:asciiTheme="minorHAnsi" w:hAnsiTheme="minorHAnsi"/>
        </w:rPr>
      </w:pPr>
      <w:r>
        <w:rPr>
          <w:rFonts w:asciiTheme="minorHAnsi" w:hAnsiTheme="minorHAnsi"/>
          <w:noProof/>
        </w:rPr>
        <w:pict>
          <v:shape id="_x0000_s1166" type="#_x0000_t202" style="position:absolute;margin-left:162pt;margin-top:3.3pt;width:1in;height:36pt;z-index:251776000;mso-wrap-edited:f;mso-position-horizontal:absolute;mso-position-vertical:absolute" wrapcoords="0 0 21600 0 21600 21600 0 21600 0 0" filled="f" stroked="f">
            <v:fill o:detectmouseclick="t"/>
            <v:textbox style="mso-next-textbox:#_x0000_s1166" inset=",7.2pt,,7.2pt">
              <w:txbxContent>
                <w:p w:rsidR="00F56A7B" w:rsidRPr="00F56A7B" w:rsidRDefault="00F56A7B">
                  <w:pPr>
                    <w:rPr>
                      <w:sz w:val="18"/>
                    </w:rPr>
                  </w:pPr>
                  <w:r w:rsidRPr="00F56A7B">
                    <w:rPr>
                      <w:sz w:val="18"/>
                    </w:rPr>
                    <w:t xml:space="preserve">Company </w:t>
                  </w:r>
                </w:p>
              </w:txbxContent>
            </v:textbox>
            <w10:wrap type="tight"/>
          </v:shape>
        </w:pict>
      </w:r>
    </w:p>
    <w:p w:rsidR="00F56A7B" w:rsidRDefault="00F56A7B" w:rsidP="001115A9">
      <w:pPr>
        <w:rPr>
          <w:rFonts w:asciiTheme="minorHAnsi" w:hAnsiTheme="minorHAnsi"/>
        </w:rPr>
      </w:pPr>
      <w:r>
        <w:rPr>
          <w:rFonts w:asciiTheme="minorHAnsi" w:hAnsiTheme="minorHAnsi"/>
          <w:noProof/>
        </w:rPr>
        <w:pict>
          <v:line id="_x0000_s1175" style="position:absolute;flip:y;z-index:251784192;mso-wrap-edited:f" from="54pt,7.25pt" to="162pt,115.25pt" coordsize="21600,21600" wrapcoords="-300 0 -300 2250 0 3450 1350 4650 2700 4800 16800 19050 18150 21600 18150 21750 20100 22650 20400 22650 22350 22650 22500 21600 21750 19200 20700 18450 18000 16800 4050 1500 3150 900 450 0 -300 0" strokecolor="#5f497a [2407]" strokeweight="3.5pt">
            <v:fill o:detectmouseclick="t"/>
            <v:stroke startarrow="block" endarrow="block"/>
            <v:shadow on="t" opacity="22938f" mv:blur="38100f" offset="0,2pt"/>
            <v:textbox inset=",7.2pt,,7.2pt"/>
            <w10:wrap type="tight"/>
          </v:line>
        </w:pict>
      </w:r>
      <w:r>
        <w:rPr>
          <w:rFonts w:asciiTheme="minorHAnsi" w:hAnsiTheme="minorHAnsi"/>
          <w:noProof/>
        </w:rPr>
        <w:pict>
          <v:line id="_x0000_s1173" style="position:absolute;z-index:251782144;mso-wrap-edited:f" from="198pt,7.25pt" to="306pt,115.25pt" coordsize="21600,21600" wrapcoords="-300 0 -300 2250 0 3450 1350 4650 2700 4800 16800 19050 18150 21600 18150 21750 20100 22650 20400 22650 22350 22650 22500 21600 21750 19200 20700 18450 18000 16800 4050 1500 3150 900 450 0 -300 0" strokecolor="#5f497a [2407]" strokeweight="3.5pt">
            <v:fill o:detectmouseclick="t"/>
            <v:stroke startarrow="block" endarrow="block"/>
            <v:shadow on="t" opacity="22938f" mv:blur="38100f" offset="0,2pt"/>
            <v:textbox inset=",7.2pt,,7.2pt"/>
            <w10:wrap type="tight"/>
          </v:line>
        </w:pict>
      </w:r>
    </w:p>
    <w:p w:rsidR="00F56A7B" w:rsidRDefault="00F56A7B" w:rsidP="001115A9">
      <w:pPr>
        <w:rPr>
          <w:rFonts w:asciiTheme="minorHAnsi" w:hAnsiTheme="minorHAnsi"/>
        </w:rPr>
      </w:pPr>
      <w:r>
        <w:rPr>
          <w:rFonts w:asciiTheme="minorHAnsi" w:hAnsiTheme="minorHAnsi"/>
          <w:noProof/>
        </w:rPr>
        <w:pict>
          <v:shapetype id="_x0000_t5" coordsize="21600,21600" o:spt="5" adj="10800" path="m@0,0l0,21600,21600,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1165" type="#_x0000_t5" style="position:absolute;margin-left:90pt;margin-top:7.25pt;width:180pt;height:90pt;z-index:251774976;mso-wrap-edited:f;mso-position-horizontal:absolute;mso-position-vertical:absolute" wrapcoords="10530 -360 -180 21240 -540 22140 -450 22860 22140 22860 22230 22140 22050 21600 11250 0 10980 -360 10530 -360" fillcolor="#000090" stroked="f" strokecolor="#ffb4fc" strokeweight="1.5pt">
            <v:fill o:detectmouseclick="t"/>
            <v:shadow on="t" opacity="22938f" mv:blur="38100f" offset="0,2pt"/>
            <v:textbox inset=",7.2pt,,7.2pt"/>
            <w10:wrap type="tight"/>
          </v:shape>
        </w:pict>
      </w:r>
    </w:p>
    <w:p w:rsidR="00F56A7B" w:rsidRDefault="00F56A7B" w:rsidP="001115A9">
      <w:pPr>
        <w:rPr>
          <w:rFonts w:asciiTheme="minorHAnsi" w:hAnsiTheme="minorHAnsi"/>
        </w:rPr>
      </w:pPr>
    </w:p>
    <w:p w:rsidR="00F56A7B" w:rsidRDefault="00F56A7B" w:rsidP="001115A9">
      <w:pPr>
        <w:rPr>
          <w:rFonts w:asciiTheme="minorHAnsi" w:hAnsiTheme="minorHAnsi"/>
        </w:rPr>
      </w:pPr>
      <w:r>
        <w:rPr>
          <w:rFonts w:asciiTheme="minorHAnsi" w:hAnsiTheme="minorHAnsi"/>
          <w:noProof/>
        </w:rPr>
        <w:pict>
          <v:shape id="_x0000_s1171" type="#_x0000_t202" style="position:absolute;margin-left:18pt;margin-top:1.05pt;width:1in;height:36pt;z-index:251780096;mso-wrap-edited:f;mso-position-horizontal:absolute;mso-position-vertical:absolute" wrapcoords="0 0 21600 0 21600 21600 0 21600 0 0" filled="f" stroked="f">
            <v:fill o:detectmouseclick="t"/>
            <v:textbox style="mso-next-textbox:#_x0000_s1171" inset=",7.2pt,,7.2pt">
              <w:txbxContent>
                <w:p w:rsidR="00F56A7B" w:rsidRPr="00F56A7B" w:rsidRDefault="00F56A7B" w:rsidP="00F56A7B">
                  <w:pPr>
                    <w:rPr>
                      <w:b/>
                      <w:sz w:val="18"/>
                    </w:rPr>
                  </w:pPr>
                  <w:r>
                    <w:rPr>
                      <w:b/>
                      <w:sz w:val="18"/>
                    </w:rPr>
                    <w:t>Internal Marketing</w:t>
                  </w:r>
                </w:p>
              </w:txbxContent>
            </v:textbox>
            <w10:wrap type="tight"/>
          </v:shape>
        </w:pict>
      </w:r>
      <w:r>
        <w:rPr>
          <w:rFonts w:asciiTheme="minorHAnsi" w:hAnsiTheme="minorHAnsi"/>
          <w:noProof/>
        </w:rPr>
        <w:pict>
          <v:shape id="_x0000_s1170" type="#_x0000_t202" style="position:absolute;margin-left:270pt;margin-top:1.05pt;width:1in;height:36pt;z-index:251779072;mso-wrap-edited:f;mso-position-horizontal:absolute;mso-position-vertical:absolute" wrapcoords="0 0 21600 0 21600 21600 0 21600 0 0" filled="f" stroked="f">
            <v:fill o:detectmouseclick="t"/>
            <v:textbox style="mso-next-textbox:#_x0000_s1170" inset=",7.2pt,,7.2pt">
              <w:txbxContent>
                <w:p w:rsidR="00F56A7B" w:rsidRPr="00F56A7B" w:rsidRDefault="00F56A7B" w:rsidP="00F56A7B">
                  <w:pPr>
                    <w:rPr>
                      <w:b/>
                      <w:sz w:val="18"/>
                    </w:rPr>
                  </w:pPr>
                  <w:r>
                    <w:rPr>
                      <w:b/>
                      <w:sz w:val="18"/>
                    </w:rPr>
                    <w:t>External Marketing</w:t>
                  </w:r>
                </w:p>
              </w:txbxContent>
            </v:textbox>
            <w10:wrap type="tight"/>
          </v:shape>
        </w:pict>
      </w:r>
    </w:p>
    <w:p w:rsidR="00F56A7B" w:rsidRDefault="00F56A7B" w:rsidP="001115A9">
      <w:pPr>
        <w:rPr>
          <w:rFonts w:asciiTheme="minorHAnsi" w:hAnsiTheme="minorHAnsi"/>
        </w:rPr>
      </w:pPr>
    </w:p>
    <w:p w:rsidR="00F56A7B" w:rsidRDefault="00F56A7B" w:rsidP="001115A9">
      <w:pPr>
        <w:rPr>
          <w:rFonts w:asciiTheme="minorHAnsi" w:hAnsiTheme="minorHAnsi"/>
        </w:rPr>
      </w:pPr>
    </w:p>
    <w:p w:rsidR="00F56A7B" w:rsidRDefault="00F56A7B" w:rsidP="001115A9">
      <w:pPr>
        <w:rPr>
          <w:rFonts w:asciiTheme="minorHAnsi" w:hAnsiTheme="minorHAnsi"/>
        </w:rPr>
      </w:pPr>
    </w:p>
    <w:p w:rsidR="00F56A7B" w:rsidRDefault="00F56A7B" w:rsidP="001115A9">
      <w:pPr>
        <w:rPr>
          <w:rFonts w:asciiTheme="minorHAnsi" w:hAnsiTheme="minorHAnsi"/>
        </w:rPr>
      </w:pPr>
      <w:r>
        <w:rPr>
          <w:rFonts w:asciiTheme="minorHAnsi" w:hAnsiTheme="minorHAnsi"/>
          <w:noProof/>
        </w:rPr>
        <w:pict>
          <v:shape id="_x0000_s1168" type="#_x0000_t202" style="position:absolute;margin-left:4in;margin-top:16.75pt;width:1in;height:36pt;z-index:251777024;mso-wrap-edited:f;mso-position-horizontal:absolute;mso-position-vertical:absolute" wrapcoords="0 0 21600 0 21600 21600 0 21600 0 0" filled="f" stroked="f">
            <v:fill o:detectmouseclick="t"/>
            <v:textbox style="mso-next-textbox:#_x0000_s1168" inset=",7.2pt,,7.2pt">
              <w:txbxContent>
                <w:p w:rsidR="00F56A7B" w:rsidRPr="00F56A7B" w:rsidRDefault="00F56A7B" w:rsidP="00F56A7B">
                  <w:pPr>
                    <w:rPr>
                      <w:sz w:val="18"/>
                    </w:rPr>
                  </w:pPr>
                  <w:r>
                    <w:rPr>
                      <w:sz w:val="18"/>
                    </w:rPr>
                    <w:t>Customers</w:t>
                  </w:r>
                </w:p>
              </w:txbxContent>
            </v:textbox>
            <w10:wrap type="tight"/>
          </v:shape>
        </w:pict>
      </w:r>
      <w:r>
        <w:rPr>
          <w:rFonts w:asciiTheme="minorHAnsi" w:hAnsiTheme="minorHAnsi"/>
          <w:noProof/>
        </w:rPr>
        <w:pict>
          <v:shape id="_x0000_s1169" type="#_x0000_t202" style="position:absolute;margin-left:18pt;margin-top:16.75pt;width:1in;height:36pt;z-index:251778048;mso-wrap-edited:f;mso-position-horizontal:absolute;mso-position-vertical:absolute" wrapcoords="0 0 21600 0 21600 21600 0 21600 0 0" filled="f" stroked="f">
            <v:fill o:detectmouseclick="t"/>
            <v:textbox style="mso-next-textbox:#_x0000_s1169" inset=",7.2pt,,7.2pt">
              <w:txbxContent>
                <w:p w:rsidR="00F56A7B" w:rsidRPr="00F56A7B" w:rsidRDefault="00F56A7B" w:rsidP="00F56A7B">
                  <w:pPr>
                    <w:rPr>
                      <w:sz w:val="18"/>
                    </w:rPr>
                  </w:pPr>
                  <w:r>
                    <w:rPr>
                      <w:sz w:val="18"/>
                    </w:rPr>
                    <w:t>Employees</w:t>
                  </w:r>
                </w:p>
              </w:txbxContent>
            </v:textbox>
            <w10:wrap type="tight"/>
          </v:shape>
        </w:pict>
      </w:r>
    </w:p>
    <w:p w:rsidR="00F56A7B" w:rsidRDefault="006939B0" w:rsidP="001115A9">
      <w:pPr>
        <w:rPr>
          <w:rFonts w:asciiTheme="minorHAnsi" w:hAnsiTheme="minorHAnsi"/>
        </w:rPr>
      </w:pPr>
      <w:r>
        <w:rPr>
          <w:rFonts w:asciiTheme="minorHAnsi" w:hAnsiTheme="minorHAnsi"/>
          <w:noProof/>
        </w:rPr>
        <w:pict>
          <v:shape id="_x0000_s1172" type="#_x0000_t202" style="position:absolute;margin-left:2in;margin-top:9.5pt;width:1in;height:36pt;z-index:251781120;mso-wrap-edited:f;mso-position-horizontal:absolute;mso-position-vertical:absolute" wrapcoords="0 0 21600 0 21600 21600 0 21600 0 0" filled="f" stroked="f">
            <v:fill o:detectmouseclick="t"/>
            <v:textbox style="mso-next-textbox:#_x0000_s1172" inset=",7.2pt,,7.2pt">
              <w:txbxContent>
                <w:p w:rsidR="00F56A7B" w:rsidRPr="00F56A7B" w:rsidRDefault="00F56A7B" w:rsidP="00F56A7B">
                  <w:pPr>
                    <w:rPr>
                      <w:b/>
                      <w:sz w:val="18"/>
                    </w:rPr>
                  </w:pPr>
                  <w:r>
                    <w:rPr>
                      <w:b/>
                      <w:sz w:val="18"/>
                    </w:rPr>
                    <w:t>Interactive Marketing</w:t>
                  </w:r>
                </w:p>
              </w:txbxContent>
            </v:textbox>
            <w10:wrap type="tight"/>
          </v:shape>
        </w:pict>
      </w:r>
      <w:r w:rsidR="00F56A7B">
        <w:rPr>
          <w:rFonts w:asciiTheme="minorHAnsi" w:hAnsiTheme="minorHAnsi"/>
          <w:noProof/>
        </w:rPr>
        <w:pict>
          <v:line id="_x0000_s1174" style="position:absolute;z-index:251783168;mso-wrap-edited:f;mso-position-horizontal:absolute;mso-position-vertical:absolute" from="1in,9.5pt" to="4in,9.5pt" coordsize="21600,21600" wrapcoords="1275 -2147483648 150 -2147483648 -225 -2147483648 -150 -2147483648 975 -2147483648 1050 -2147483648 20775 -2147483648 20850 -2147483648 21975 -2147483648 21975 -2147483648 21675 -2147483648 20400 -2147483648 1275 -2147483648" strokecolor="#5f497a [2407]" strokeweight="3.5pt">
            <v:fill o:detectmouseclick="t"/>
            <v:stroke startarrow="block" endarrow="block"/>
            <v:shadow on="t" opacity="22938f" mv:blur="38100f" offset="0,2pt"/>
            <v:textbox inset=",7.2pt,,7.2pt"/>
            <w10:wrap type="tight"/>
          </v:line>
        </w:pict>
      </w:r>
    </w:p>
    <w:p w:rsidR="00F56A7B" w:rsidRDefault="00F56A7B" w:rsidP="001115A9">
      <w:pPr>
        <w:rPr>
          <w:rFonts w:asciiTheme="minorHAnsi" w:hAnsiTheme="minorHAnsi"/>
        </w:rPr>
      </w:pPr>
    </w:p>
    <w:p w:rsidR="00F56A7B" w:rsidRDefault="00F56A7B" w:rsidP="001115A9">
      <w:pPr>
        <w:rPr>
          <w:rFonts w:asciiTheme="minorHAnsi" w:hAnsiTheme="minorHAnsi"/>
        </w:rPr>
      </w:pPr>
    </w:p>
    <w:p w:rsidR="001115A9" w:rsidRDefault="001115A9" w:rsidP="001115A9">
      <w:pPr>
        <w:rPr>
          <w:rFonts w:asciiTheme="minorHAnsi" w:hAnsiTheme="minorHAnsi"/>
        </w:rPr>
      </w:pPr>
    </w:p>
    <w:p w:rsidR="001115A9" w:rsidRDefault="001115A9" w:rsidP="001115A9">
      <w:pPr>
        <w:rPr>
          <w:rFonts w:asciiTheme="minorHAnsi" w:hAnsiTheme="minorHAnsi"/>
        </w:rPr>
      </w:pPr>
      <w:r>
        <w:rPr>
          <w:rFonts w:asciiTheme="minorHAnsi" w:hAnsiTheme="minorHAnsi"/>
        </w:rPr>
        <w:t>Main Service Differentiation:</w:t>
      </w:r>
    </w:p>
    <w:p w:rsidR="001115A9" w:rsidRDefault="001115A9" w:rsidP="001115A9">
      <w:pPr>
        <w:rPr>
          <w:rFonts w:asciiTheme="minorHAnsi" w:hAnsiTheme="minorHAnsi"/>
        </w:rPr>
      </w:pPr>
    </w:p>
    <w:p w:rsidR="001115A9" w:rsidRDefault="001115A9" w:rsidP="001115A9">
      <w:pPr>
        <w:pStyle w:val="ListParagraph"/>
        <w:numPr>
          <w:ilvl w:val="0"/>
          <w:numId w:val="87"/>
        </w:numPr>
        <w:rPr>
          <w:rFonts w:asciiTheme="minorHAnsi" w:hAnsiTheme="minorHAnsi"/>
        </w:rPr>
      </w:pPr>
      <w:r>
        <w:rPr>
          <w:rFonts w:asciiTheme="minorHAnsi" w:hAnsiTheme="minorHAnsi"/>
        </w:rPr>
        <w:t xml:space="preserve">The solution to price competition is to develop a differentiated </w:t>
      </w:r>
      <w:r>
        <w:rPr>
          <w:rFonts w:asciiTheme="minorHAnsi" w:hAnsiTheme="minorHAnsi"/>
          <w:i/>
        </w:rPr>
        <w:t>offer, delivery and image</w:t>
      </w:r>
    </w:p>
    <w:p w:rsidR="001115A9" w:rsidRDefault="001115A9" w:rsidP="001115A9">
      <w:pPr>
        <w:pStyle w:val="ListParagraph"/>
        <w:numPr>
          <w:ilvl w:val="0"/>
          <w:numId w:val="87"/>
        </w:numPr>
        <w:rPr>
          <w:rFonts w:asciiTheme="minorHAnsi" w:hAnsiTheme="minorHAnsi"/>
        </w:rPr>
      </w:pPr>
      <w:r>
        <w:rPr>
          <w:rFonts w:asciiTheme="minorHAnsi" w:hAnsiTheme="minorHAnsi"/>
        </w:rPr>
        <w:t>Offer can include innovative features that set one company’s offer apart from competitors’ offers</w:t>
      </w:r>
    </w:p>
    <w:p w:rsidR="001115A9" w:rsidRDefault="001115A9" w:rsidP="001115A9">
      <w:pPr>
        <w:pStyle w:val="ListParagraph"/>
        <w:numPr>
          <w:ilvl w:val="0"/>
          <w:numId w:val="87"/>
        </w:numPr>
        <w:rPr>
          <w:rFonts w:asciiTheme="minorHAnsi" w:hAnsiTheme="minorHAnsi"/>
        </w:rPr>
      </w:pPr>
      <w:r>
        <w:rPr>
          <w:rFonts w:asciiTheme="minorHAnsi" w:hAnsiTheme="minorHAnsi"/>
        </w:rPr>
        <w:t>Companies can differentiate their service</w:t>
      </w:r>
      <w:r>
        <w:rPr>
          <w:rFonts w:asciiTheme="minorHAnsi" w:hAnsiTheme="minorHAnsi"/>
          <w:i/>
        </w:rPr>
        <w:t xml:space="preserve"> </w:t>
      </w:r>
      <w:r w:rsidRPr="001115A9">
        <w:rPr>
          <w:rFonts w:asciiTheme="minorHAnsi" w:hAnsiTheme="minorHAnsi"/>
          <w:i/>
        </w:rPr>
        <w:t>delivery</w:t>
      </w:r>
      <w:r>
        <w:rPr>
          <w:rFonts w:asciiTheme="minorHAnsi" w:hAnsiTheme="minorHAnsi"/>
        </w:rPr>
        <w:t xml:space="preserve"> by having more able and reliable customer-contact people, by developing a superior physical environment in which the service product is delivered, or by designing a superior delivery process</w:t>
      </w:r>
    </w:p>
    <w:p w:rsidR="001115A9" w:rsidRDefault="001115A9" w:rsidP="001115A9">
      <w:pPr>
        <w:pStyle w:val="ListParagraph"/>
        <w:numPr>
          <w:ilvl w:val="0"/>
          <w:numId w:val="87"/>
        </w:numPr>
        <w:rPr>
          <w:rFonts w:asciiTheme="minorHAnsi" w:hAnsiTheme="minorHAnsi"/>
        </w:rPr>
      </w:pPr>
      <w:r>
        <w:rPr>
          <w:rFonts w:asciiTheme="minorHAnsi" w:hAnsiTheme="minorHAnsi"/>
        </w:rPr>
        <w:t>Images through symbols and branding</w:t>
      </w:r>
    </w:p>
    <w:p w:rsidR="001115A9" w:rsidRDefault="001115A9" w:rsidP="001115A9">
      <w:pPr>
        <w:rPr>
          <w:rFonts w:asciiTheme="minorHAnsi" w:hAnsiTheme="minorHAnsi"/>
        </w:rPr>
      </w:pPr>
    </w:p>
    <w:p w:rsidR="001115A9" w:rsidRDefault="001115A9" w:rsidP="001115A9">
      <w:pPr>
        <w:rPr>
          <w:rFonts w:asciiTheme="minorHAnsi" w:hAnsiTheme="minorHAnsi"/>
        </w:rPr>
      </w:pPr>
      <w:r>
        <w:rPr>
          <w:rFonts w:asciiTheme="minorHAnsi" w:hAnsiTheme="minorHAnsi"/>
        </w:rPr>
        <w:t>Managing service quality:</w:t>
      </w:r>
    </w:p>
    <w:p w:rsidR="001115A9" w:rsidRDefault="001115A9" w:rsidP="001115A9">
      <w:pPr>
        <w:rPr>
          <w:rFonts w:asciiTheme="minorHAnsi" w:hAnsiTheme="minorHAnsi"/>
        </w:rPr>
      </w:pPr>
    </w:p>
    <w:p w:rsidR="001115A9" w:rsidRDefault="001115A9" w:rsidP="001115A9">
      <w:pPr>
        <w:pStyle w:val="ListParagraph"/>
        <w:numPr>
          <w:ilvl w:val="0"/>
          <w:numId w:val="88"/>
        </w:numPr>
        <w:rPr>
          <w:rFonts w:asciiTheme="minorHAnsi" w:hAnsiTheme="minorHAnsi"/>
        </w:rPr>
      </w:pPr>
      <w:r>
        <w:rPr>
          <w:rFonts w:asciiTheme="minorHAnsi" w:hAnsiTheme="minorHAnsi"/>
        </w:rPr>
        <w:t>Can differentiate itself y delivering consistently high quality than its competitor provide</w:t>
      </w:r>
    </w:p>
    <w:p w:rsidR="001115A9" w:rsidRDefault="001115A9" w:rsidP="001115A9">
      <w:pPr>
        <w:pStyle w:val="ListParagraph"/>
        <w:numPr>
          <w:ilvl w:val="0"/>
          <w:numId w:val="88"/>
        </w:numPr>
        <w:rPr>
          <w:rFonts w:asciiTheme="minorHAnsi" w:hAnsiTheme="minorHAnsi"/>
        </w:rPr>
      </w:pPr>
      <w:r>
        <w:rPr>
          <w:rFonts w:asciiTheme="minorHAnsi" w:hAnsiTheme="minorHAnsi"/>
        </w:rPr>
        <w:t>First step is to empower front line service employees – to give them the authority, responsibility and incentives they need</w:t>
      </w:r>
      <w:r w:rsidR="0096038F">
        <w:rPr>
          <w:rFonts w:asciiTheme="minorHAnsi" w:hAnsiTheme="minorHAnsi"/>
        </w:rPr>
        <w:t xml:space="preserve"> </w:t>
      </w:r>
      <w:r>
        <w:rPr>
          <w:rFonts w:asciiTheme="minorHAnsi" w:hAnsiTheme="minorHAnsi"/>
        </w:rPr>
        <w:t>to recognize, care about and care to customers needs</w:t>
      </w:r>
    </w:p>
    <w:p w:rsidR="0096038F" w:rsidRDefault="0096038F" w:rsidP="0096038F">
      <w:pPr>
        <w:rPr>
          <w:rFonts w:asciiTheme="minorHAnsi" w:hAnsiTheme="minorHAnsi"/>
        </w:rPr>
      </w:pPr>
    </w:p>
    <w:p w:rsidR="0096038F" w:rsidRDefault="0096038F" w:rsidP="0096038F">
      <w:pPr>
        <w:rPr>
          <w:rFonts w:asciiTheme="minorHAnsi" w:hAnsiTheme="minorHAnsi"/>
        </w:rPr>
      </w:pPr>
      <w:r>
        <w:rPr>
          <w:rFonts w:asciiTheme="minorHAnsi" w:hAnsiTheme="minorHAnsi"/>
        </w:rPr>
        <w:t>Managing Service Productivity:</w:t>
      </w:r>
    </w:p>
    <w:p w:rsidR="0096038F" w:rsidRDefault="0096038F" w:rsidP="0096038F">
      <w:pPr>
        <w:rPr>
          <w:rFonts w:asciiTheme="minorHAnsi" w:hAnsiTheme="minorHAnsi"/>
        </w:rPr>
      </w:pPr>
    </w:p>
    <w:p w:rsidR="0096038F" w:rsidRDefault="0096038F" w:rsidP="0096038F">
      <w:pPr>
        <w:pStyle w:val="ListParagraph"/>
        <w:numPr>
          <w:ilvl w:val="0"/>
          <w:numId w:val="89"/>
        </w:numPr>
        <w:rPr>
          <w:rFonts w:asciiTheme="minorHAnsi" w:hAnsiTheme="minorHAnsi"/>
        </w:rPr>
      </w:pPr>
      <w:r>
        <w:rPr>
          <w:rFonts w:asciiTheme="minorHAnsi" w:hAnsiTheme="minorHAnsi"/>
        </w:rPr>
        <w:t>Train current employees better or hire new ones</w:t>
      </w:r>
    </w:p>
    <w:p w:rsidR="0096038F" w:rsidRDefault="0096038F" w:rsidP="0096038F">
      <w:pPr>
        <w:pStyle w:val="ListParagraph"/>
        <w:numPr>
          <w:ilvl w:val="0"/>
          <w:numId w:val="89"/>
        </w:numPr>
        <w:rPr>
          <w:rFonts w:asciiTheme="minorHAnsi" w:hAnsiTheme="minorHAnsi"/>
        </w:rPr>
      </w:pPr>
      <w:r>
        <w:rPr>
          <w:rFonts w:asciiTheme="minorHAnsi" w:hAnsiTheme="minorHAnsi"/>
        </w:rPr>
        <w:t>Increase the quantity of their service by giving up some quality</w:t>
      </w:r>
    </w:p>
    <w:p w:rsidR="0096038F" w:rsidRDefault="0096038F" w:rsidP="0096038F">
      <w:pPr>
        <w:pStyle w:val="ListParagraph"/>
        <w:numPr>
          <w:ilvl w:val="0"/>
          <w:numId w:val="89"/>
        </w:numPr>
        <w:rPr>
          <w:rFonts w:asciiTheme="minorHAnsi" w:hAnsiTheme="minorHAnsi"/>
        </w:rPr>
      </w:pPr>
      <w:r>
        <w:rPr>
          <w:rFonts w:asciiTheme="minorHAnsi" w:hAnsiTheme="minorHAnsi"/>
        </w:rPr>
        <w:t>Add equipment and standardize production</w:t>
      </w:r>
    </w:p>
    <w:p w:rsidR="00955A60" w:rsidRPr="0096038F" w:rsidRDefault="0096038F" w:rsidP="0096038F">
      <w:pPr>
        <w:pStyle w:val="ListParagraph"/>
        <w:numPr>
          <w:ilvl w:val="0"/>
          <w:numId w:val="89"/>
        </w:numPr>
        <w:rPr>
          <w:rFonts w:asciiTheme="minorHAnsi" w:hAnsiTheme="minorHAnsi"/>
        </w:rPr>
      </w:pPr>
      <w:r>
        <w:rPr>
          <w:rFonts w:asciiTheme="minorHAnsi" w:hAnsiTheme="minorHAnsi"/>
        </w:rPr>
        <w:t>Harness the power of technology</w:t>
      </w:r>
    </w:p>
    <w:p w:rsidR="00955A60" w:rsidRDefault="00955A60">
      <w:pPr>
        <w:rPr>
          <w:rFonts w:asciiTheme="minorHAnsi" w:hAnsiTheme="minorHAnsi"/>
        </w:rPr>
      </w:pPr>
    </w:p>
    <w:sectPr w:rsidR="00955A60" w:rsidSect="00DD13C2">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2000500000000000000"/>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1B8121B"/>
    <w:multiLevelType w:val="hybridMultilevel"/>
    <w:tmpl w:val="76842584"/>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523226"/>
    <w:multiLevelType w:val="hybridMultilevel"/>
    <w:tmpl w:val="1CFC3558"/>
    <w:lvl w:ilvl="0" w:tplc="602E229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2814478"/>
    <w:multiLevelType w:val="hybridMultilevel"/>
    <w:tmpl w:val="EFD68512"/>
    <w:lvl w:ilvl="0" w:tplc="3E56C802">
      <w:start w:val="1"/>
      <w:numFmt w:val="bullet"/>
      <w:lvlText w:val="-"/>
      <w:lvlJc w:val="left"/>
      <w:pPr>
        <w:ind w:left="1147" w:hanging="360"/>
      </w:pPr>
      <w:rPr>
        <w:rFonts w:ascii="Arial" w:eastAsiaTheme="minorHAnsi" w:hAnsi="Arial" w:cstheme="minorBidi" w:hint="default"/>
      </w:rPr>
    </w:lvl>
    <w:lvl w:ilvl="1" w:tplc="04090003">
      <w:start w:val="1"/>
      <w:numFmt w:val="bullet"/>
      <w:lvlText w:val="o"/>
      <w:lvlJc w:val="left"/>
      <w:pPr>
        <w:ind w:left="1507" w:hanging="360"/>
      </w:pPr>
      <w:rPr>
        <w:rFonts w:ascii="Courier New" w:hAnsi="Courier New" w:hint="default"/>
      </w:rPr>
    </w:lvl>
    <w:lvl w:ilvl="2" w:tplc="04090005">
      <w:start w:val="1"/>
      <w:numFmt w:val="bullet"/>
      <w:lvlText w:val=""/>
      <w:lvlJc w:val="left"/>
      <w:pPr>
        <w:ind w:left="2227" w:hanging="360"/>
      </w:pPr>
      <w:rPr>
        <w:rFonts w:ascii="Wingdings" w:hAnsi="Wingdings" w:hint="default"/>
      </w:rPr>
    </w:lvl>
    <w:lvl w:ilvl="3" w:tplc="04090001">
      <w:start w:val="1"/>
      <w:numFmt w:val="bullet"/>
      <w:lvlText w:val=""/>
      <w:lvlJc w:val="left"/>
      <w:pPr>
        <w:ind w:left="2947" w:hanging="360"/>
      </w:pPr>
      <w:rPr>
        <w:rFonts w:ascii="Symbol" w:hAnsi="Symbol" w:hint="default"/>
      </w:rPr>
    </w:lvl>
    <w:lvl w:ilvl="4" w:tplc="04090003">
      <w:start w:val="1"/>
      <w:numFmt w:val="bullet"/>
      <w:lvlText w:val="o"/>
      <w:lvlJc w:val="left"/>
      <w:pPr>
        <w:ind w:left="3667" w:hanging="360"/>
      </w:pPr>
      <w:rPr>
        <w:rFonts w:ascii="Courier New" w:hAnsi="Courier New" w:hint="default"/>
      </w:rPr>
    </w:lvl>
    <w:lvl w:ilvl="5" w:tplc="04090005" w:tentative="1">
      <w:start w:val="1"/>
      <w:numFmt w:val="bullet"/>
      <w:lvlText w:val=""/>
      <w:lvlJc w:val="left"/>
      <w:pPr>
        <w:ind w:left="4387" w:hanging="360"/>
      </w:pPr>
      <w:rPr>
        <w:rFonts w:ascii="Wingdings" w:hAnsi="Wingdings" w:hint="default"/>
      </w:rPr>
    </w:lvl>
    <w:lvl w:ilvl="6" w:tplc="04090001" w:tentative="1">
      <w:start w:val="1"/>
      <w:numFmt w:val="bullet"/>
      <w:lvlText w:val=""/>
      <w:lvlJc w:val="left"/>
      <w:pPr>
        <w:ind w:left="5107" w:hanging="360"/>
      </w:pPr>
      <w:rPr>
        <w:rFonts w:ascii="Symbol" w:hAnsi="Symbol" w:hint="default"/>
      </w:rPr>
    </w:lvl>
    <w:lvl w:ilvl="7" w:tplc="04090003" w:tentative="1">
      <w:start w:val="1"/>
      <w:numFmt w:val="bullet"/>
      <w:lvlText w:val="o"/>
      <w:lvlJc w:val="left"/>
      <w:pPr>
        <w:ind w:left="5827" w:hanging="360"/>
      </w:pPr>
      <w:rPr>
        <w:rFonts w:ascii="Courier New" w:hAnsi="Courier New" w:hint="default"/>
      </w:rPr>
    </w:lvl>
    <w:lvl w:ilvl="8" w:tplc="04090005" w:tentative="1">
      <w:start w:val="1"/>
      <w:numFmt w:val="bullet"/>
      <w:lvlText w:val=""/>
      <w:lvlJc w:val="left"/>
      <w:pPr>
        <w:ind w:left="6547" w:hanging="360"/>
      </w:pPr>
      <w:rPr>
        <w:rFonts w:ascii="Wingdings" w:hAnsi="Wingdings" w:hint="default"/>
      </w:rPr>
    </w:lvl>
  </w:abstractNum>
  <w:abstractNum w:abstractNumId="3">
    <w:nsid w:val="035164AB"/>
    <w:multiLevelType w:val="hybridMultilevel"/>
    <w:tmpl w:val="8228AF96"/>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5AA0CF3"/>
    <w:multiLevelType w:val="hybridMultilevel"/>
    <w:tmpl w:val="AD44BF98"/>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635555B"/>
    <w:multiLevelType w:val="hybridMultilevel"/>
    <w:tmpl w:val="E52EAE7A"/>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75E4F19"/>
    <w:multiLevelType w:val="hybridMultilevel"/>
    <w:tmpl w:val="52004C54"/>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796429B"/>
    <w:multiLevelType w:val="hybridMultilevel"/>
    <w:tmpl w:val="DDB62B76"/>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7AB642F"/>
    <w:multiLevelType w:val="hybridMultilevel"/>
    <w:tmpl w:val="D0E80B2E"/>
    <w:lvl w:ilvl="0" w:tplc="602E2290">
      <w:start w:val="1"/>
      <w:numFmt w:val="bullet"/>
      <w:lvlText w:val="-"/>
      <w:lvlJc w:val="left"/>
      <w:pPr>
        <w:ind w:left="1440" w:hanging="360"/>
      </w:pPr>
      <w:rPr>
        <w:rFonts w:ascii="Arial" w:hAnsi="Aria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0B061EE1"/>
    <w:multiLevelType w:val="hybridMultilevel"/>
    <w:tmpl w:val="AF9A416A"/>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CF6612D"/>
    <w:multiLevelType w:val="hybridMultilevel"/>
    <w:tmpl w:val="9E76BA98"/>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0426243"/>
    <w:multiLevelType w:val="hybridMultilevel"/>
    <w:tmpl w:val="BFFA6D88"/>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0D03C98"/>
    <w:multiLevelType w:val="hybridMultilevel"/>
    <w:tmpl w:val="9AF8C3CE"/>
    <w:lvl w:ilvl="0" w:tplc="602E2290">
      <w:start w:val="1"/>
      <w:numFmt w:val="bullet"/>
      <w:lvlText w:val="-"/>
      <w:lvlJc w:val="left"/>
      <w:pPr>
        <w:ind w:left="1440" w:hanging="360"/>
      </w:pPr>
      <w:rPr>
        <w:rFonts w:ascii="Arial" w:hAnsi="Aria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123B119A"/>
    <w:multiLevelType w:val="hybridMultilevel"/>
    <w:tmpl w:val="C83EA68E"/>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3402512"/>
    <w:multiLevelType w:val="hybridMultilevel"/>
    <w:tmpl w:val="B086A6DC"/>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3C64537"/>
    <w:multiLevelType w:val="hybridMultilevel"/>
    <w:tmpl w:val="095EB346"/>
    <w:lvl w:ilvl="0" w:tplc="602E229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13EE3F82"/>
    <w:multiLevelType w:val="hybridMultilevel"/>
    <w:tmpl w:val="613EFF6A"/>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51C0145"/>
    <w:multiLevelType w:val="hybridMultilevel"/>
    <w:tmpl w:val="C62AB35C"/>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54A5B89"/>
    <w:multiLevelType w:val="hybridMultilevel"/>
    <w:tmpl w:val="AC12C1FC"/>
    <w:lvl w:ilvl="0" w:tplc="602E2290">
      <w:start w:val="1"/>
      <w:numFmt w:val="bullet"/>
      <w:lvlText w:val="-"/>
      <w:lvlJc w:val="left"/>
      <w:pPr>
        <w:ind w:left="2920" w:hanging="360"/>
      </w:pPr>
      <w:rPr>
        <w:rFonts w:ascii="Arial" w:hAnsi="Arial" w:hint="default"/>
      </w:rPr>
    </w:lvl>
    <w:lvl w:ilvl="1" w:tplc="04090003" w:tentative="1">
      <w:start w:val="1"/>
      <w:numFmt w:val="bullet"/>
      <w:lvlText w:val="o"/>
      <w:lvlJc w:val="left"/>
      <w:pPr>
        <w:ind w:left="3640" w:hanging="360"/>
      </w:pPr>
      <w:rPr>
        <w:rFonts w:ascii="Courier New" w:hAnsi="Courier New" w:hint="default"/>
      </w:rPr>
    </w:lvl>
    <w:lvl w:ilvl="2" w:tplc="04090005" w:tentative="1">
      <w:start w:val="1"/>
      <w:numFmt w:val="bullet"/>
      <w:lvlText w:val=""/>
      <w:lvlJc w:val="left"/>
      <w:pPr>
        <w:ind w:left="4360" w:hanging="360"/>
      </w:pPr>
      <w:rPr>
        <w:rFonts w:ascii="Wingdings" w:hAnsi="Wingdings" w:hint="default"/>
      </w:rPr>
    </w:lvl>
    <w:lvl w:ilvl="3" w:tplc="04090001" w:tentative="1">
      <w:start w:val="1"/>
      <w:numFmt w:val="bullet"/>
      <w:lvlText w:val=""/>
      <w:lvlJc w:val="left"/>
      <w:pPr>
        <w:ind w:left="5080" w:hanging="360"/>
      </w:pPr>
      <w:rPr>
        <w:rFonts w:ascii="Symbol" w:hAnsi="Symbol" w:hint="default"/>
      </w:rPr>
    </w:lvl>
    <w:lvl w:ilvl="4" w:tplc="04090003" w:tentative="1">
      <w:start w:val="1"/>
      <w:numFmt w:val="bullet"/>
      <w:lvlText w:val="o"/>
      <w:lvlJc w:val="left"/>
      <w:pPr>
        <w:ind w:left="5800" w:hanging="360"/>
      </w:pPr>
      <w:rPr>
        <w:rFonts w:ascii="Courier New" w:hAnsi="Courier New" w:hint="default"/>
      </w:rPr>
    </w:lvl>
    <w:lvl w:ilvl="5" w:tplc="04090005" w:tentative="1">
      <w:start w:val="1"/>
      <w:numFmt w:val="bullet"/>
      <w:lvlText w:val=""/>
      <w:lvlJc w:val="left"/>
      <w:pPr>
        <w:ind w:left="6520" w:hanging="360"/>
      </w:pPr>
      <w:rPr>
        <w:rFonts w:ascii="Wingdings" w:hAnsi="Wingdings" w:hint="default"/>
      </w:rPr>
    </w:lvl>
    <w:lvl w:ilvl="6" w:tplc="04090001" w:tentative="1">
      <w:start w:val="1"/>
      <w:numFmt w:val="bullet"/>
      <w:lvlText w:val=""/>
      <w:lvlJc w:val="left"/>
      <w:pPr>
        <w:ind w:left="7240" w:hanging="360"/>
      </w:pPr>
      <w:rPr>
        <w:rFonts w:ascii="Symbol" w:hAnsi="Symbol" w:hint="default"/>
      </w:rPr>
    </w:lvl>
    <w:lvl w:ilvl="7" w:tplc="04090003" w:tentative="1">
      <w:start w:val="1"/>
      <w:numFmt w:val="bullet"/>
      <w:lvlText w:val="o"/>
      <w:lvlJc w:val="left"/>
      <w:pPr>
        <w:ind w:left="7960" w:hanging="360"/>
      </w:pPr>
      <w:rPr>
        <w:rFonts w:ascii="Courier New" w:hAnsi="Courier New" w:hint="default"/>
      </w:rPr>
    </w:lvl>
    <w:lvl w:ilvl="8" w:tplc="04090005" w:tentative="1">
      <w:start w:val="1"/>
      <w:numFmt w:val="bullet"/>
      <w:lvlText w:val=""/>
      <w:lvlJc w:val="left"/>
      <w:pPr>
        <w:ind w:left="8680" w:hanging="360"/>
      </w:pPr>
      <w:rPr>
        <w:rFonts w:ascii="Wingdings" w:hAnsi="Wingdings" w:hint="default"/>
      </w:rPr>
    </w:lvl>
  </w:abstractNum>
  <w:abstractNum w:abstractNumId="19">
    <w:nsid w:val="15CA1777"/>
    <w:multiLevelType w:val="hybridMultilevel"/>
    <w:tmpl w:val="CEDEB8E6"/>
    <w:lvl w:ilvl="0" w:tplc="602E2290">
      <w:start w:val="1"/>
      <w:numFmt w:val="bullet"/>
      <w:lvlText w:val="-"/>
      <w:lvlJc w:val="left"/>
      <w:pPr>
        <w:ind w:left="1440" w:hanging="360"/>
      </w:pPr>
      <w:rPr>
        <w:rFonts w:ascii="Arial" w:hAnsi="Aria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15DB2772"/>
    <w:multiLevelType w:val="hybridMultilevel"/>
    <w:tmpl w:val="F530F6C8"/>
    <w:lvl w:ilvl="0" w:tplc="04090003">
      <w:start w:val="1"/>
      <w:numFmt w:val="bullet"/>
      <w:lvlText w:val="-"/>
      <w:lvlJc w:val="left"/>
      <w:pPr>
        <w:ind w:left="360" w:hanging="360"/>
      </w:pPr>
      <w:rPr>
        <w:rFonts w:ascii="Arial" w:hAnsi="Aria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189429F5"/>
    <w:multiLevelType w:val="hybridMultilevel"/>
    <w:tmpl w:val="968CE4CC"/>
    <w:lvl w:ilvl="0" w:tplc="3E56C802">
      <w:start w:val="1"/>
      <w:numFmt w:val="bullet"/>
      <w:lvlText w:val="-"/>
      <w:lvlJc w:val="left"/>
      <w:pPr>
        <w:ind w:left="1080" w:hanging="360"/>
      </w:pPr>
      <w:rPr>
        <w:rFonts w:ascii="Arial" w:eastAsiaTheme="minorHAnsi" w:hAnsi="Arial"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8D31396"/>
    <w:multiLevelType w:val="hybridMultilevel"/>
    <w:tmpl w:val="4366F56E"/>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9E80942"/>
    <w:multiLevelType w:val="hybridMultilevel"/>
    <w:tmpl w:val="C0285038"/>
    <w:lvl w:ilvl="0" w:tplc="602E229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19FE6A1A"/>
    <w:multiLevelType w:val="hybridMultilevel"/>
    <w:tmpl w:val="7B9A3FFC"/>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CF80875"/>
    <w:multiLevelType w:val="hybridMultilevel"/>
    <w:tmpl w:val="411E7C68"/>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DBF71BD"/>
    <w:multiLevelType w:val="hybridMultilevel"/>
    <w:tmpl w:val="408ED6A2"/>
    <w:lvl w:ilvl="0" w:tplc="602E229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23BC21B5"/>
    <w:multiLevelType w:val="hybridMultilevel"/>
    <w:tmpl w:val="A3CC5D82"/>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4B61BFA"/>
    <w:multiLevelType w:val="hybridMultilevel"/>
    <w:tmpl w:val="444EC0BA"/>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6134ED7"/>
    <w:multiLevelType w:val="hybridMultilevel"/>
    <w:tmpl w:val="AD52D616"/>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8DA66C0"/>
    <w:multiLevelType w:val="hybridMultilevel"/>
    <w:tmpl w:val="1B9ED308"/>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95D1C52"/>
    <w:multiLevelType w:val="hybridMultilevel"/>
    <w:tmpl w:val="7A4EA0BA"/>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2B2E4EC0"/>
    <w:multiLevelType w:val="hybridMultilevel"/>
    <w:tmpl w:val="DB587E84"/>
    <w:lvl w:ilvl="0" w:tplc="602E229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nsid w:val="30281988"/>
    <w:multiLevelType w:val="hybridMultilevel"/>
    <w:tmpl w:val="7CA8A724"/>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07A76E9"/>
    <w:multiLevelType w:val="hybridMultilevel"/>
    <w:tmpl w:val="5B58CF86"/>
    <w:lvl w:ilvl="0" w:tplc="3E56C802">
      <w:start w:val="1"/>
      <w:numFmt w:val="bullet"/>
      <w:lvlText w:val="-"/>
      <w:lvlJc w:val="left"/>
      <w:pPr>
        <w:ind w:left="1080" w:hanging="360"/>
      </w:pPr>
      <w:rPr>
        <w:rFonts w:ascii="Arial" w:eastAsiaTheme="minorHAnsi" w:hAnsi="Arial"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31704C2A"/>
    <w:multiLevelType w:val="hybridMultilevel"/>
    <w:tmpl w:val="3C0847A6"/>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37F02098"/>
    <w:multiLevelType w:val="hybridMultilevel"/>
    <w:tmpl w:val="23304440"/>
    <w:lvl w:ilvl="0" w:tplc="602E2290">
      <w:start w:val="1"/>
      <w:numFmt w:val="bullet"/>
      <w:lvlText w:val="-"/>
      <w:lvlJc w:val="left"/>
      <w:pPr>
        <w:ind w:left="1440" w:hanging="360"/>
      </w:pPr>
      <w:rPr>
        <w:rFonts w:ascii="Arial" w:hAnsi="Aria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39507E8C"/>
    <w:multiLevelType w:val="hybridMultilevel"/>
    <w:tmpl w:val="1FC662AE"/>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3A255026"/>
    <w:multiLevelType w:val="hybridMultilevel"/>
    <w:tmpl w:val="2F44BA4C"/>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3A940A8B"/>
    <w:multiLevelType w:val="hybridMultilevel"/>
    <w:tmpl w:val="87C2809C"/>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3B9D3992"/>
    <w:multiLevelType w:val="hybridMultilevel"/>
    <w:tmpl w:val="9C2CBABC"/>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3D425847"/>
    <w:multiLevelType w:val="hybridMultilevel"/>
    <w:tmpl w:val="E42ABB44"/>
    <w:lvl w:ilvl="0" w:tplc="602E2290">
      <w:start w:val="1"/>
      <w:numFmt w:val="bullet"/>
      <w:lvlText w:val="-"/>
      <w:lvlJc w:val="left"/>
      <w:pPr>
        <w:ind w:left="1440" w:hanging="360"/>
      </w:pPr>
      <w:rPr>
        <w:rFonts w:ascii="Arial" w:hAnsi="Aria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nsid w:val="3E0D49C5"/>
    <w:multiLevelType w:val="hybridMultilevel"/>
    <w:tmpl w:val="C1E4CB6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nsid w:val="41AD3D02"/>
    <w:multiLevelType w:val="hybridMultilevel"/>
    <w:tmpl w:val="4CCE0AD4"/>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432070B8"/>
    <w:multiLevelType w:val="hybridMultilevel"/>
    <w:tmpl w:val="33C803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463F1FA2"/>
    <w:multiLevelType w:val="hybridMultilevel"/>
    <w:tmpl w:val="A2C63932"/>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47280940"/>
    <w:multiLevelType w:val="hybridMultilevel"/>
    <w:tmpl w:val="0D6AEE80"/>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48CC78AC"/>
    <w:multiLevelType w:val="hybridMultilevel"/>
    <w:tmpl w:val="66C8886E"/>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494D549D"/>
    <w:multiLevelType w:val="hybridMultilevel"/>
    <w:tmpl w:val="C3366A60"/>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4B9B337E"/>
    <w:multiLevelType w:val="hybridMultilevel"/>
    <w:tmpl w:val="481EF838"/>
    <w:lvl w:ilvl="0" w:tplc="602E2290">
      <w:start w:val="1"/>
      <w:numFmt w:val="bullet"/>
      <w:lvlText w:val="-"/>
      <w:lvlJc w:val="left"/>
      <w:pPr>
        <w:ind w:left="1440" w:hanging="360"/>
      </w:pPr>
      <w:rPr>
        <w:rFonts w:ascii="Arial" w:hAnsi="Aria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nsid w:val="4BA6759D"/>
    <w:multiLevelType w:val="hybridMultilevel"/>
    <w:tmpl w:val="BB9A7BF6"/>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4C7D1763"/>
    <w:multiLevelType w:val="hybridMultilevel"/>
    <w:tmpl w:val="B31E1F54"/>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4E491893"/>
    <w:multiLevelType w:val="hybridMultilevel"/>
    <w:tmpl w:val="D7D22FFC"/>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4EF13367"/>
    <w:multiLevelType w:val="hybridMultilevel"/>
    <w:tmpl w:val="561CC1E0"/>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50E47A38"/>
    <w:multiLevelType w:val="hybridMultilevel"/>
    <w:tmpl w:val="064E495A"/>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50E658E5"/>
    <w:multiLevelType w:val="hybridMultilevel"/>
    <w:tmpl w:val="2FB6E808"/>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511E2DF2"/>
    <w:multiLevelType w:val="hybridMultilevel"/>
    <w:tmpl w:val="9CFAC17E"/>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527B090A"/>
    <w:multiLevelType w:val="hybridMultilevel"/>
    <w:tmpl w:val="0C72B69C"/>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531873E5"/>
    <w:multiLevelType w:val="hybridMultilevel"/>
    <w:tmpl w:val="BAFCF3FA"/>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54C66A77"/>
    <w:multiLevelType w:val="hybridMultilevel"/>
    <w:tmpl w:val="3AA2B790"/>
    <w:lvl w:ilvl="0" w:tplc="04090003">
      <w:start w:val="1"/>
      <w:numFmt w:val="bullet"/>
      <w:lvlText w:val="-"/>
      <w:lvlJc w:val="left"/>
      <w:pPr>
        <w:ind w:left="360" w:hanging="360"/>
      </w:pPr>
      <w:rPr>
        <w:rFonts w:ascii="Arial" w:hAnsi="Aria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0">
    <w:nsid w:val="565374B5"/>
    <w:multiLevelType w:val="hybridMultilevel"/>
    <w:tmpl w:val="364E96B0"/>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5954371C"/>
    <w:multiLevelType w:val="hybridMultilevel"/>
    <w:tmpl w:val="D37861BA"/>
    <w:lvl w:ilvl="0" w:tplc="602E2290">
      <w:start w:val="1"/>
      <w:numFmt w:val="bullet"/>
      <w:lvlText w:val="-"/>
      <w:lvlJc w:val="left"/>
      <w:pPr>
        <w:ind w:left="1440" w:hanging="360"/>
      </w:pPr>
      <w:rPr>
        <w:rFonts w:ascii="Arial" w:hAnsi="Arial"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2">
    <w:nsid w:val="5CBA1574"/>
    <w:multiLevelType w:val="hybridMultilevel"/>
    <w:tmpl w:val="C2501B12"/>
    <w:lvl w:ilvl="0" w:tplc="0409000F">
      <w:start w:val="1"/>
      <w:numFmt w:val="decimal"/>
      <w:lvlText w:val="%1."/>
      <w:lvlJc w:val="left"/>
      <w:pPr>
        <w:ind w:left="2947" w:hanging="360"/>
      </w:pPr>
    </w:lvl>
    <w:lvl w:ilvl="1" w:tplc="04090019" w:tentative="1">
      <w:start w:val="1"/>
      <w:numFmt w:val="lowerLetter"/>
      <w:lvlText w:val="%2."/>
      <w:lvlJc w:val="left"/>
      <w:pPr>
        <w:ind w:left="3667" w:hanging="360"/>
      </w:pPr>
    </w:lvl>
    <w:lvl w:ilvl="2" w:tplc="0409001B" w:tentative="1">
      <w:start w:val="1"/>
      <w:numFmt w:val="lowerRoman"/>
      <w:lvlText w:val="%3."/>
      <w:lvlJc w:val="right"/>
      <w:pPr>
        <w:ind w:left="4387" w:hanging="180"/>
      </w:pPr>
    </w:lvl>
    <w:lvl w:ilvl="3" w:tplc="0409000F" w:tentative="1">
      <w:start w:val="1"/>
      <w:numFmt w:val="decimal"/>
      <w:lvlText w:val="%4."/>
      <w:lvlJc w:val="left"/>
      <w:pPr>
        <w:ind w:left="5107" w:hanging="360"/>
      </w:pPr>
    </w:lvl>
    <w:lvl w:ilvl="4" w:tplc="04090019" w:tentative="1">
      <w:start w:val="1"/>
      <w:numFmt w:val="lowerLetter"/>
      <w:lvlText w:val="%5."/>
      <w:lvlJc w:val="left"/>
      <w:pPr>
        <w:ind w:left="5827" w:hanging="360"/>
      </w:pPr>
    </w:lvl>
    <w:lvl w:ilvl="5" w:tplc="0409001B" w:tentative="1">
      <w:start w:val="1"/>
      <w:numFmt w:val="lowerRoman"/>
      <w:lvlText w:val="%6."/>
      <w:lvlJc w:val="right"/>
      <w:pPr>
        <w:ind w:left="6547" w:hanging="180"/>
      </w:pPr>
    </w:lvl>
    <w:lvl w:ilvl="6" w:tplc="0409000F" w:tentative="1">
      <w:start w:val="1"/>
      <w:numFmt w:val="decimal"/>
      <w:lvlText w:val="%7."/>
      <w:lvlJc w:val="left"/>
      <w:pPr>
        <w:ind w:left="7267" w:hanging="360"/>
      </w:pPr>
    </w:lvl>
    <w:lvl w:ilvl="7" w:tplc="04090019" w:tentative="1">
      <w:start w:val="1"/>
      <w:numFmt w:val="lowerLetter"/>
      <w:lvlText w:val="%8."/>
      <w:lvlJc w:val="left"/>
      <w:pPr>
        <w:ind w:left="7987" w:hanging="360"/>
      </w:pPr>
    </w:lvl>
    <w:lvl w:ilvl="8" w:tplc="0409001B" w:tentative="1">
      <w:start w:val="1"/>
      <w:numFmt w:val="lowerRoman"/>
      <w:lvlText w:val="%9."/>
      <w:lvlJc w:val="right"/>
      <w:pPr>
        <w:ind w:left="8707" w:hanging="180"/>
      </w:pPr>
    </w:lvl>
  </w:abstractNum>
  <w:abstractNum w:abstractNumId="63">
    <w:nsid w:val="5EB050FD"/>
    <w:multiLevelType w:val="hybridMultilevel"/>
    <w:tmpl w:val="7CC04968"/>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5F115580"/>
    <w:multiLevelType w:val="hybridMultilevel"/>
    <w:tmpl w:val="9CE2177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5F36704F"/>
    <w:multiLevelType w:val="hybridMultilevel"/>
    <w:tmpl w:val="0924F636"/>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5FA639A2"/>
    <w:multiLevelType w:val="hybridMultilevel"/>
    <w:tmpl w:val="81E25086"/>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5FB14F95"/>
    <w:multiLevelType w:val="hybridMultilevel"/>
    <w:tmpl w:val="1ADEFDB2"/>
    <w:lvl w:ilvl="0" w:tplc="602E2290">
      <w:start w:val="1"/>
      <w:numFmt w:val="bullet"/>
      <w:lvlText w:val="-"/>
      <w:lvlJc w:val="left"/>
      <w:pPr>
        <w:ind w:left="1440" w:hanging="360"/>
      </w:pPr>
      <w:rPr>
        <w:rFonts w:ascii="Arial" w:hAnsi="Aria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8">
    <w:nsid w:val="604D2809"/>
    <w:multiLevelType w:val="hybridMultilevel"/>
    <w:tmpl w:val="1948514A"/>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605A2778"/>
    <w:multiLevelType w:val="hybridMultilevel"/>
    <w:tmpl w:val="87B25544"/>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620E73A6"/>
    <w:multiLevelType w:val="hybridMultilevel"/>
    <w:tmpl w:val="ED7AE5E6"/>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65106BC1"/>
    <w:multiLevelType w:val="hybridMultilevel"/>
    <w:tmpl w:val="813086DC"/>
    <w:lvl w:ilvl="0" w:tplc="3E56C802">
      <w:start w:val="1"/>
      <w:numFmt w:val="bullet"/>
      <w:lvlText w:val="-"/>
      <w:lvlJc w:val="left"/>
      <w:pPr>
        <w:ind w:left="1080" w:hanging="360"/>
      </w:pPr>
      <w:rPr>
        <w:rFonts w:ascii="Arial" w:eastAsiaTheme="minorHAnsi" w:hAnsi="Arial"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2">
    <w:nsid w:val="65930F81"/>
    <w:multiLevelType w:val="hybridMultilevel"/>
    <w:tmpl w:val="4726D8EA"/>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67D806FF"/>
    <w:multiLevelType w:val="hybridMultilevel"/>
    <w:tmpl w:val="2872FE8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69262435"/>
    <w:multiLevelType w:val="hybridMultilevel"/>
    <w:tmpl w:val="8FD67474"/>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699723D3"/>
    <w:multiLevelType w:val="hybridMultilevel"/>
    <w:tmpl w:val="04AA3A68"/>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69D136A7"/>
    <w:multiLevelType w:val="hybridMultilevel"/>
    <w:tmpl w:val="770ECC98"/>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69EA0E28"/>
    <w:multiLevelType w:val="hybridMultilevel"/>
    <w:tmpl w:val="6E04079A"/>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6C9446F2"/>
    <w:multiLevelType w:val="hybridMultilevel"/>
    <w:tmpl w:val="0E7060E8"/>
    <w:lvl w:ilvl="0" w:tplc="602E2290">
      <w:start w:val="1"/>
      <w:numFmt w:val="bullet"/>
      <w:lvlText w:val="-"/>
      <w:lvlJc w:val="left"/>
      <w:pPr>
        <w:ind w:left="1440" w:hanging="360"/>
      </w:pPr>
      <w:rPr>
        <w:rFonts w:ascii="Arial" w:hAnsi="Aria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9">
    <w:nsid w:val="6D7919D9"/>
    <w:multiLevelType w:val="hybridMultilevel"/>
    <w:tmpl w:val="F95CEC92"/>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710E687C"/>
    <w:multiLevelType w:val="hybridMultilevel"/>
    <w:tmpl w:val="4064B444"/>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738A5791"/>
    <w:multiLevelType w:val="hybridMultilevel"/>
    <w:tmpl w:val="33C803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75EB7DAE"/>
    <w:multiLevelType w:val="hybridMultilevel"/>
    <w:tmpl w:val="86E2302A"/>
    <w:lvl w:ilvl="0" w:tplc="602E2290">
      <w:start w:val="1"/>
      <w:numFmt w:val="bullet"/>
      <w:lvlText w:val="-"/>
      <w:lvlJc w:val="left"/>
      <w:pPr>
        <w:ind w:left="1440" w:hanging="360"/>
      </w:pPr>
      <w:rPr>
        <w:rFonts w:ascii="Arial" w:hAnsi="Aria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3">
    <w:nsid w:val="761A0CAF"/>
    <w:multiLevelType w:val="hybridMultilevel"/>
    <w:tmpl w:val="8F7C0D24"/>
    <w:lvl w:ilvl="0" w:tplc="602E2290">
      <w:start w:val="1"/>
      <w:numFmt w:val="bullet"/>
      <w:lvlText w:val="-"/>
      <w:lvlJc w:val="left"/>
      <w:pPr>
        <w:ind w:left="1440" w:hanging="360"/>
      </w:pPr>
      <w:rPr>
        <w:rFonts w:ascii="Arial" w:hAnsi="Aria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4">
    <w:nsid w:val="77AD695C"/>
    <w:multiLevelType w:val="hybridMultilevel"/>
    <w:tmpl w:val="6B7AB192"/>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788D1C1F"/>
    <w:multiLevelType w:val="hybridMultilevel"/>
    <w:tmpl w:val="1DCC9084"/>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7D242A8E"/>
    <w:multiLevelType w:val="hybridMultilevel"/>
    <w:tmpl w:val="915C198E"/>
    <w:lvl w:ilvl="0" w:tplc="04090003">
      <w:start w:val="1"/>
      <w:numFmt w:val="bullet"/>
      <w:lvlText w:val="-"/>
      <w:lvlJc w:val="left"/>
      <w:pPr>
        <w:ind w:left="360" w:hanging="360"/>
      </w:pPr>
      <w:rPr>
        <w:rFonts w:ascii="Arial" w:hAnsi="Aria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7">
    <w:nsid w:val="7E1241CF"/>
    <w:multiLevelType w:val="hybridMultilevel"/>
    <w:tmpl w:val="DE0C26D2"/>
    <w:lvl w:ilvl="0" w:tplc="602E2290">
      <w:start w:val="1"/>
      <w:numFmt w:val="bullet"/>
      <w:lvlText w:val="-"/>
      <w:lvlJc w:val="left"/>
      <w:pPr>
        <w:ind w:left="1440" w:hanging="360"/>
      </w:pPr>
      <w:rPr>
        <w:rFonts w:ascii="Arial" w:hAnsi="Aria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8">
    <w:nsid w:val="7E9871A0"/>
    <w:multiLevelType w:val="hybridMultilevel"/>
    <w:tmpl w:val="BD9A698E"/>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1"/>
  </w:num>
  <w:num w:numId="2">
    <w:abstractNumId w:val="21"/>
  </w:num>
  <w:num w:numId="3">
    <w:abstractNumId w:val="34"/>
  </w:num>
  <w:num w:numId="4">
    <w:abstractNumId w:val="2"/>
  </w:num>
  <w:num w:numId="5">
    <w:abstractNumId w:val="62"/>
  </w:num>
  <w:num w:numId="6">
    <w:abstractNumId w:val="18"/>
  </w:num>
  <w:num w:numId="7">
    <w:abstractNumId w:val="3"/>
  </w:num>
  <w:num w:numId="8">
    <w:abstractNumId w:val="74"/>
  </w:num>
  <w:num w:numId="9">
    <w:abstractNumId w:val="31"/>
  </w:num>
  <w:num w:numId="10">
    <w:abstractNumId w:val="24"/>
  </w:num>
  <w:num w:numId="11">
    <w:abstractNumId w:val="38"/>
  </w:num>
  <w:num w:numId="12">
    <w:abstractNumId w:val="75"/>
  </w:num>
  <w:num w:numId="13">
    <w:abstractNumId w:val="88"/>
  </w:num>
  <w:num w:numId="14">
    <w:abstractNumId w:val="73"/>
  </w:num>
  <w:num w:numId="15">
    <w:abstractNumId w:val="32"/>
  </w:num>
  <w:num w:numId="16">
    <w:abstractNumId w:val="26"/>
  </w:num>
  <w:num w:numId="17">
    <w:abstractNumId w:val="1"/>
  </w:num>
  <w:num w:numId="18">
    <w:abstractNumId w:val="15"/>
  </w:num>
  <w:num w:numId="19">
    <w:abstractNumId w:val="23"/>
  </w:num>
  <w:num w:numId="20">
    <w:abstractNumId w:val="46"/>
  </w:num>
  <w:num w:numId="21">
    <w:abstractNumId w:val="4"/>
  </w:num>
  <w:num w:numId="22">
    <w:abstractNumId w:val="13"/>
  </w:num>
  <w:num w:numId="23">
    <w:abstractNumId w:val="79"/>
  </w:num>
  <w:num w:numId="24">
    <w:abstractNumId w:val="10"/>
  </w:num>
  <w:num w:numId="25">
    <w:abstractNumId w:val="30"/>
  </w:num>
  <w:num w:numId="26">
    <w:abstractNumId w:val="64"/>
  </w:num>
  <w:num w:numId="27">
    <w:abstractNumId w:val="47"/>
  </w:num>
  <w:num w:numId="28">
    <w:abstractNumId w:val="11"/>
  </w:num>
  <w:num w:numId="29">
    <w:abstractNumId w:val="55"/>
  </w:num>
  <w:num w:numId="30">
    <w:abstractNumId w:val="27"/>
  </w:num>
  <w:num w:numId="31">
    <w:abstractNumId w:val="60"/>
  </w:num>
  <w:num w:numId="32">
    <w:abstractNumId w:val="70"/>
  </w:num>
  <w:num w:numId="33">
    <w:abstractNumId w:val="45"/>
  </w:num>
  <w:num w:numId="34">
    <w:abstractNumId w:val="58"/>
  </w:num>
  <w:num w:numId="35">
    <w:abstractNumId w:val="69"/>
  </w:num>
  <w:num w:numId="36">
    <w:abstractNumId w:val="50"/>
  </w:num>
  <w:num w:numId="37">
    <w:abstractNumId w:val="0"/>
  </w:num>
  <w:num w:numId="38">
    <w:abstractNumId w:val="83"/>
  </w:num>
  <w:num w:numId="39">
    <w:abstractNumId w:val="8"/>
  </w:num>
  <w:num w:numId="40">
    <w:abstractNumId w:val="41"/>
  </w:num>
  <w:num w:numId="41">
    <w:abstractNumId w:val="48"/>
  </w:num>
  <w:num w:numId="42">
    <w:abstractNumId w:val="53"/>
  </w:num>
  <w:num w:numId="43">
    <w:abstractNumId w:val="87"/>
  </w:num>
  <w:num w:numId="44">
    <w:abstractNumId w:val="67"/>
  </w:num>
  <w:num w:numId="45">
    <w:abstractNumId w:val="36"/>
  </w:num>
  <w:num w:numId="46">
    <w:abstractNumId w:val="49"/>
  </w:num>
  <w:num w:numId="47">
    <w:abstractNumId w:val="42"/>
  </w:num>
  <w:num w:numId="48">
    <w:abstractNumId w:val="19"/>
  </w:num>
  <w:num w:numId="49">
    <w:abstractNumId w:val="82"/>
  </w:num>
  <w:num w:numId="50">
    <w:abstractNumId w:val="61"/>
  </w:num>
  <w:num w:numId="51">
    <w:abstractNumId w:val="78"/>
  </w:num>
  <w:num w:numId="52">
    <w:abstractNumId w:val="12"/>
  </w:num>
  <w:num w:numId="53">
    <w:abstractNumId w:val="6"/>
  </w:num>
  <w:num w:numId="54">
    <w:abstractNumId w:val="9"/>
  </w:num>
  <w:num w:numId="55">
    <w:abstractNumId w:val="25"/>
  </w:num>
  <w:num w:numId="56">
    <w:abstractNumId w:val="80"/>
  </w:num>
  <w:num w:numId="57">
    <w:abstractNumId w:val="44"/>
  </w:num>
  <w:num w:numId="58">
    <w:abstractNumId w:val="54"/>
  </w:num>
  <w:num w:numId="59">
    <w:abstractNumId w:val="40"/>
  </w:num>
  <w:num w:numId="60">
    <w:abstractNumId w:val="57"/>
  </w:num>
  <w:num w:numId="61">
    <w:abstractNumId w:val="77"/>
  </w:num>
  <w:num w:numId="62">
    <w:abstractNumId w:val="33"/>
  </w:num>
  <w:num w:numId="63">
    <w:abstractNumId w:val="84"/>
  </w:num>
  <w:num w:numId="64">
    <w:abstractNumId w:val="29"/>
  </w:num>
  <w:num w:numId="65">
    <w:abstractNumId w:val="35"/>
  </w:num>
  <w:num w:numId="66">
    <w:abstractNumId w:val="72"/>
  </w:num>
  <w:num w:numId="67">
    <w:abstractNumId w:val="85"/>
  </w:num>
  <w:num w:numId="68">
    <w:abstractNumId w:val="43"/>
  </w:num>
  <w:num w:numId="69">
    <w:abstractNumId w:val="16"/>
  </w:num>
  <w:num w:numId="70">
    <w:abstractNumId w:val="63"/>
  </w:num>
  <w:num w:numId="71">
    <w:abstractNumId w:val="65"/>
  </w:num>
  <w:num w:numId="72">
    <w:abstractNumId w:val="68"/>
  </w:num>
  <w:num w:numId="73">
    <w:abstractNumId w:val="52"/>
  </w:num>
  <w:num w:numId="74">
    <w:abstractNumId w:val="51"/>
  </w:num>
  <w:num w:numId="75">
    <w:abstractNumId w:val="76"/>
  </w:num>
  <w:num w:numId="76">
    <w:abstractNumId w:val="37"/>
  </w:num>
  <w:num w:numId="77">
    <w:abstractNumId w:val="5"/>
  </w:num>
  <w:num w:numId="78">
    <w:abstractNumId w:val="39"/>
  </w:num>
  <w:num w:numId="79">
    <w:abstractNumId w:val="56"/>
  </w:num>
  <w:num w:numId="80">
    <w:abstractNumId w:val="28"/>
  </w:num>
  <w:num w:numId="81">
    <w:abstractNumId w:val="81"/>
  </w:num>
  <w:num w:numId="82">
    <w:abstractNumId w:val="14"/>
  </w:num>
  <w:num w:numId="83">
    <w:abstractNumId w:val="17"/>
  </w:num>
  <w:num w:numId="84">
    <w:abstractNumId w:val="22"/>
  </w:num>
  <w:num w:numId="85">
    <w:abstractNumId w:val="66"/>
  </w:num>
  <w:num w:numId="86">
    <w:abstractNumId w:val="7"/>
  </w:num>
  <w:num w:numId="87">
    <w:abstractNumId w:val="20"/>
  </w:num>
  <w:num w:numId="88">
    <w:abstractNumId w:val="59"/>
  </w:num>
  <w:num w:numId="89">
    <w:abstractNumId w:val="8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DD13C2"/>
    <w:rsid w:val="00036C6D"/>
    <w:rsid w:val="000E505D"/>
    <w:rsid w:val="00105250"/>
    <w:rsid w:val="001115A9"/>
    <w:rsid w:val="00156233"/>
    <w:rsid w:val="00164402"/>
    <w:rsid w:val="001864D7"/>
    <w:rsid w:val="001B7636"/>
    <w:rsid w:val="00210FB1"/>
    <w:rsid w:val="00211682"/>
    <w:rsid w:val="00246724"/>
    <w:rsid w:val="0025270D"/>
    <w:rsid w:val="002A1C4E"/>
    <w:rsid w:val="002F0A7D"/>
    <w:rsid w:val="002F1808"/>
    <w:rsid w:val="00303A71"/>
    <w:rsid w:val="0031114D"/>
    <w:rsid w:val="00316B2A"/>
    <w:rsid w:val="003D4B69"/>
    <w:rsid w:val="003F00D8"/>
    <w:rsid w:val="00430A03"/>
    <w:rsid w:val="00431F38"/>
    <w:rsid w:val="00437615"/>
    <w:rsid w:val="004E06DA"/>
    <w:rsid w:val="00501089"/>
    <w:rsid w:val="00517728"/>
    <w:rsid w:val="005C422B"/>
    <w:rsid w:val="005E54BA"/>
    <w:rsid w:val="006101C3"/>
    <w:rsid w:val="00670D73"/>
    <w:rsid w:val="006763D0"/>
    <w:rsid w:val="00676BD9"/>
    <w:rsid w:val="006771AC"/>
    <w:rsid w:val="00685009"/>
    <w:rsid w:val="006939B0"/>
    <w:rsid w:val="006B3762"/>
    <w:rsid w:val="006C3198"/>
    <w:rsid w:val="006D46C1"/>
    <w:rsid w:val="007067A1"/>
    <w:rsid w:val="00791F3A"/>
    <w:rsid w:val="00793FE4"/>
    <w:rsid w:val="0079425B"/>
    <w:rsid w:val="007B2873"/>
    <w:rsid w:val="007D58BF"/>
    <w:rsid w:val="007F48EE"/>
    <w:rsid w:val="00844587"/>
    <w:rsid w:val="00853847"/>
    <w:rsid w:val="00865482"/>
    <w:rsid w:val="00872CD2"/>
    <w:rsid w:val="008A4370"/>
    <w:rsid w:val="008D5B6B"/>
    <w:rsid w:val="00901EA0"/>
    <w:rsid w:val="00955A60"/>
    <w:rsid w:val="0096038F"/>
    <w:rsid w:val="00A238EE"/>
    <w:rsid w:val="00A63566"/>
    <w:rsid w:val="00B34934"/>
    <w:rsid w:val="00B655D7"/>
    <w:rsid w:val="00B84964"/>
    <w:rsid w:val="00B93B94"/>
    <w:rsid w:val="00BF6A70"/>
    <w:rsid w:val="00C215AE"/>
    <w:rsid w:val="00CB5E1C"/>
    <w:rsid w:val="00CD0402"/>
    <w:rsid w:val="00CD4A32"/>
    <w:rsid w:val="00CF4F69"/>
    <w:rsid w:val="00D11F06"/>
    <w:rsid w:val="00D4470C"/>
    <w:rsid w:val="00D56B03"/>
    <w:rsid w:val="00DD13C2"/>
    <w:rsid w:val="00DD4470"/>
    <w:rsid w:val="00E024A3"/>
    <w:rsid w:val="00E22A90"/>
    <w:rsid w:val="00E56EFA"/>
    <w:rsid w:val="00E92811"/>
    <w:rsid w:val="00F56A7B"/>
  </w:rsids>
  <m:mathPr>
    <m:mathFont m:val="Abadi MT Condensed Extra Bold"/>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76">
      <o:colormru v:ext="edit" colors="#fffdbe,#ffb4fc,#ffe4dc,#fcb8e1,#a665d9,#6dffaa,#a0a2ff,#c5ffc4"/>
      <o:colormenu v:ext="edit" fillcolor="#000090"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503E4C"/>
    <w:rPr>
      <w:rFonts w:ascii="Arial" w:hAnsi="Arial"/>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DD13C2"/>
    <w:pPr>
      <w:ind w:left="720"/>
      <w:contextualSpacing/>
    </w:pPr>
  </w:style>
  <w:style w:type="table" w:styleId="TableGrid">
    <w:name w:val="Table Grid"/>
    <w:basedOn w:val="TableNormal"/>
    <w:rsid w:val="004E06DA"/>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settings" Target="settings.xml"/><Relationship Id="rId7" Type="http://schemas.openxmlformats.org/officeDocument/2006/relationships/image" Target="media/image2.png"/><Relationship Id="rId11"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image" Target="media/image1.pdf"/><Relationship Id="rId8" Type="http://schemas.openxmlformats.org/officeDocument/2006/relationships/image" Target="media/image2.pdf"/><Relationship Id="rId13" Type="http://schemas.openxmlformats.org/officeDocument/2006/relationships/theme" Target="theme/theme1.xml"/><Relationship Id="rId10" Type="http://schemas.openxmlformats.org/officeDocument/2006/relationships/image" Target="media/image3.pdf"/><Relationship Id="rId5"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numbering" Target="numbering.xml"/><Relationship Id="rId9" Type="http://schemas.openxmlformats.org/officeDocument/2006/relationships/image" Target="media/image4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FD2DB0-9FEA-304B-AD6D-3CB825826B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37</Pages>
  <Words>8927</Words>
  <Characters>50889</Characters>
  <Application>Microsoft Word 12.1.0</Application>
  <DocSecurity>0</DocSecurity>
  <Lines>424</Lines>
  <Paragraphs>101</Paragraphs>
  <ScaleCrop>false</ScaleCrop>
  <Company>Marianopolis College</Company>
  <LinksUpToDate>false</LinksUpToDate>
  <CharactersWithSpaces>62495</CharactersWithSpaces>
  <SharedDoc>false</SharedDoc>
  <HyperlinksChanged>false</HyperlinksChanged>
  <AppVersion>12.0256</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Brittany Cininni</dc:creator>
  <cp:keywords/>
  <cp:lastModifiedBy>Brittany Cininni</cp:lastModifiedBy>
  <cp:revision>2</cp:revision>
  <dcterms:created xsi:type="dcterms:W3CDTF">2010-10-17T20:49:00Z</dcterms:created>
  <dcterms:modified xsi:type="dcterms:W3CDTF">2010-10-17T20:49:00Z</dcterms:modified>
</cp:coreProperties>
</file>