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764BC9" w14:textId="77777777" w:rsidR="00010528" w:rsidRDefault="00341884">
      <w:pPr>
        <w:rPr>
          <w:b/>
          <w:sz w:val="32"/>
          <w:szCs w:val="32"/>
          <w:u w:val="single"/>
        </w:rPr>
      </w:pPr>
      <w:r w:rsidRPr="00341884">
        <w:rPr>
          <w:b/>
          <w:sz w:val="32"/>
          <w:szCs w:val="32"/>
          <w:u w:val="single"/>
        </w:rPr>
        <w:t xml:space="preserve">Chapter 7 – Visual Physiology </w:t>
      </w:r>
    </w:p>
    <w:p w14:paraId="134649EB" w14:textId="77777777" w:rsidR="00341884" w:rsidRPr="00341884" w:rsidRDefault="00341884">
      <w:pPr>
        <w:rPr>
          <w:b/>
          <w:u w:val="single"/>
        </w:rPr>
      </w:pPr>
    </w:p>
    <w:p w14:paraId="0A8E856E" w14:textId="77777777" w:rsidR="00341884" w:rsidRDefault="00341884">
      <w:pPr>
        <w:rPr>
          <w:b/>
        </w:rPr>
      </w:pPr>
      <w:r w:rsidRPr="00341884">
        <w:rPr>
          <w:b/>
        </w:rPr>
        <w:t>Introduction</w:t>
      </w:r>
    </w:p>
    <w:p w14:paraId="18A18443" w14:textId="77777777" w:rsidR="00341884" w:rsidRDefault="00341884" w:rsidP="00341884">
      <w:pPr>
        <w:pStyle w:val="ListParagraph"/>
        <w:numPr>
          <w:ilvl w:val="0"/>
          <w:numId w:val="1"/>
        </w:numPr>
      </w:pPr>
      <w:r>
        <w:t xml:space="preserve">Three major components of the visual system </w:t>
      </w:r>
    </w:p>
    <w:p w14:paraId="075BB3C4" w14:textId="77777777" w:rsidR="00341884" w:rsidRDefault="00341884" w:rsidP="00341884">
      <w:pPr>
        <w:pStyle w:val="ListParagraph"/>
        <w:numPr>
          <w:ilvl w:val="1"/>
          <w:numId w:val="1"/>
        </w:numPr>
      </w:pPr>
      <w:r>
        <w:t xml:space="preserve">Retina </w:t>
      </w:r>
      <w:r>
        <w:sym w:font="Wingdings" w:char="F0E0"/>
      </w:r>
      <w:r>
        <w:t xml:space="preserve"> contains the neural circuitry connecting photoreceptors to the ganglion cells whose fibers form the optic </w:t>
      </w:r>
      <w:r w:rsidR="002D450A">
        <w:t>nerve</w:t>
      </w:r>
      <w:r>
        <w:t xml:space="preserve"> </w:t>
      </w:r>
    </w:p>
    <w:p w14:paraId="640C2D3C" w14:textId="77777777" w:rsidR="00341884" w:rsidRDefault="00341884" w:rsidP="00341884">
      <w:pPr>
        <w:pStyle w:val="ListParagraph"/>
        <w:numPr>
          <w:ilvl w:val="1"/>
          <w:numId w:val="1"/>
        </w:numPr>
      </w:pPr>
      <w:r>
        <w:t xml:space="preserve">The visual pathway </w:t>
      </w:r>
      <w:r>
        <w:sym w:font="Wingdings" w:char="F0E0"/>
      </w:r>
      <w:r>
        <w:t xml:space="preserve"> includes the optic nerve, the cell nuclei to which its fibers project and the onward project to the cortex </w:t>
      </w:r>
    </w:p>
    <w:p w14:paraId="42303821" w14:textId="77777777" w:rsidR="00341884" w:rsidRDefault="002D450A" w:rsidP="00341884">
      <w:pPr>
        <w:pStyle w:val="ListParagraph"/>
        <w:numPr>
          <w:ilvl w:val="1"/>
          <w:numId w:val="1"/>
        </w:numPr>
      </w:pPr>
      <w:r>
        <w:t xml:space="preserve">The visual cortex </w:t>
      </w:r>
      <w:r>
        <w:sym w:font="Wingdings" w:char="F0E0"/>
      </w:r>
      <w:r>
        <w:t xml:space="preserve"> includes all cortical areas that contain cells responsive to the visual stimuli </w:t>
      </w:r>
    </w:p>
    <w:p w14:paraId="4EE621F4" w14:textId="77777777" w:rsidR="002D450A" w:rsidRDefault="002D450A" w:rsidP="002D450A"/>
    <w:p w14:paraId="6DB170EB" w14:textId="77777777" w:rsidR="002D450A" w:rsidRDefault="002D450A" w:rsidP="002D450A">
      <w:pPr>
        <w:rPr>
          <w:b/>
        </w:rPr>
      </w:pPr>
      <w:r>
        <w:rPr>
          <w:b/>
        </w:rPr>
        <w:t xml:space="preserve">The Retina </w:t>
      </w:r>
    </w:p>
    <w:p w14:paraId="4B45DB0F" w14:textId="77777777" w:rsidR="002D450A" w:rsidRDefault="002D450A" w:rsidP="002D450A">
      <w:pPr>
        <w:pStyle w:val="ListParagraph"/>
        <w:numPr>
          <w:ilvl w:val="0"/>
          <w:numId w:val="1"/>
        </w:numPr>
      </w:pPr>
      <w:r>
        <w:t xml:space="preserve">Layered network containing five different types of cells, whose nuclei are grouped into three layers </w:t>
      </w:r>
      <w:r>
        <w:tab/>
      </w:r>
    </w:p>
    <w:p w14:paraId="51F1B9AC" w14:textId="77777777" w:rsidR="002D450A" w:rsidRDefault="002D450A" w:rsidP="002D450A">
      <w:pPr>
        <w:pStyle w:val="ListParagraph"/>
        <w:numPr>
          <w:ilvl w:val="1"/>
          <w:numId w:val="1"/>
        </w:numPr>
      </w:pPr>
      <w:r>
        <w:t xml:space="preserve">Photoreceptors </w:t>
      </w:r>
      <w:r>
        <w:sym w:font="Wingdings" w:char="F0E0"/>
      </w:r>
      <w:r>
        <w:t xml:space="preserve"> outer nuclear level, responsible for transducing light energy into neural signals </w:t>
      </w:r>
    </w:p>
    <w:p w14:paraId="416CD28D" w14:textId="77777777" w:rsidR="002D450A" w:rsidRDefault="002D450A" w:rsidP="002D450A">
      <w:pPr>
        <w:pStyle w:val="ListParagraph"/>
        <w:numPr>
          <w:ilvl w:val="1"/>
          <w:numId w:val="1"/>
        </w:numPr>
      </w:pPr>
      <w:r>
        <w:t xml:space="preserve">Ganglion cell fiber </w:t>
      </w:r>
      <w:r>
        <w:sym w:font="Wingdings" w:char="F0E0"/>
      </w:r>
      <w:r>
        <w:t xml:space="preserve"> ganglion cell layer, carry neural signals out of the eye and along the visual pathway towards the brain </w:t>
      </w:r>
    </w:p>
    <w:p w14:paraId="06D6479D" w14:textId="77777777" w:rsidR="002D450A" w:rsidRDefault="002D450A" w:rsidP="002D450A">
      <w:pPr>
        <w:pStyle w:val="ListParagraph"/>
        <w:numPr>
          <w:ilvl w:val="1"/>
          <w:numId w:val="1"/>
        </w:numPr>
      </w:pPr>
      <w:r>
        <w:t xml:space="preserve">Bipolar cells, amacrine cells, horizontal cells </w:t>
      </w:r>
      <w:r>
        <w:sym w:font="Wingdings" w:char="F0E0"/>
      </w:r>
      <w:r>
        <w:t xml:space="preserve"> Complex retinal circuitry of inner neural layer, connects photoreceptors to ganglion cells</w:t>
      </w:r>
    </w:p>
    <w:p w14:paraId="65860416" w14:textId="77777777" w:rsidR="00135F21" w:rsidRDefault="00135F21" w:rsidP="00135F21">
      <w:pPr>
        <w:pStyle w:val="ListParagraph"/>
        <w:numPr>
          <w:ilvl w:val="0"/>
          <w:numId w:val="1"/>
        </w:numPr>
      </w:pPr>
      <w:r>
        <w:t xml:space="preserve">Optic nerve fiber </w:t>
      </w:r>
      <w:r>
        <w:sym w:font="Wingdings" w:char="F0E0"/>
      </w:r>
      <w:r>
        <w:t xml:space="preserve"> ganglion cell layer </w:t>
      </w:r>
      <w:r>
        <w:sym w:font="Wingdings" w:char="F0E0"/>
      </w:r>
      <w:r>
        <w:t xml:space="preserve"> inner nuclear layer </w:t>
      </w:r>
      <w:r>
        <w:sym w:font="Wingdings" w:char="F0E0"/>
      </w:r>
      <w:r>
        <w:t xml:space="preserve"> outer nuclear layer </w:t>
      </w:r>
      <w:r>
        <w:sym w:font="Wingdings" w:char="F0E0"/>
      </w:r>
      <w:r>
        <w:t xml:space="preserve"> receptor outer segments </w:t>
      </w:r>
    </w:p>
    <w:p w14:paraId="6157A6B8" w14:textId="77777777" w:rsidR="002D450A" w:rsidRDefault="002D450A" w:rsidP="002D450A">
      <w:pPr>
        <w:pStyle w:val="ListParagraph"/>
        <w:ind w:left="1440"/>
      </w:pPr>
    </w:p>
    <w:p w14:paraId="7AA3BBCE" w14:textId="77777777" w:rsidR="002D450A" w:rsidRDefault="002D450A" w:rsidP="002D450A">
      <w:pPr>
        <w:rPr>
          <w:u w:val="single"/>
        </w:rPr>
      </w:pPr>
      <w:r>
        <w:rPr>
          <w:u w:val="single"/>
        </w:rPr>
        <w:t>Outer Nuclear Layer</w:t>
      </w:r>
    </w:p>
    <w:p w14:paraId="7668BB4E" w14:textId="77777777" w:rsidR="002D450A" w:rsidRDefault="002D450A" w:rsidP="002D450A">
      <w:pPr>
        <w:rPr>
          <w:i/>
        </w:rPr>
      </w:pPr>
      <w:r>
        <w:rPr>
          <w:i/>
        </w:rPr>
        <w:t xml:space="preserve">Photoreceptor components </w:t>
      </w:r>
    </w:p>
    <w:p w14:paraId="2AE687B6" w14:textId="77777777" w:rsidR="002D450A" w:rsidRDefault="00135F21" w:rsidP="002D450A">
      <w:pPr>
        <w:pStyle w:val="ListParagraph"/>
        <w:numPr>
          <w:ilvl w:val="0"/>
          <w:numId w:val="1"/>
        </w:numPr>
      </w:pPr>
      <w:r>
        <w:t xml:space="preserve">Two types of photoreceptors = rods and cons </w:t>
      </w:r>
    </w:p>
    <w:p w14:paraId="68F12C01" w14:textId="77777777" w:rsidR="00135F21" w:rsidRDefault="00135F21" w:rsidP="002D450A">
      <w:pPr>
        <w:pStyle w:val="ListParagraph"/>
        <w:numPr>
          <w:ilvl w:val="0"/>
          <w:numId w:val="1"/>
        </w:numPr>
      </w:pPr>
      <w:r>
        <w:t xml:space="preserve">Outer segment of receptor contains a stack of disks that contains light sensitive pigment molecules </w:t>
      </w:r>
    </w:p>
    <w:p w14:paraId="073208DE" w14:textId="4F03B3B5" w:rsidR="00135F21" w:rsidRDefault="00135F21" w:rsidP="002D450A">
      <w:pPr>
        <w:pStyle w:val="ListParagraph"/>
        <w:numPr>
          <w:ilvl w:val="0"/>
          <w:numId w:val="1"/>
        </w:numPr>
      </w:pPr>
      <w:r>
        <w:t xml:space="preserve">Inner segment contains the cell </w:t>
      </w:r>
      <w:r w:rsidR="001F2CD3">
        <w:t>nucleus</w:t>
      </w:r>
      <w:r>
        <w:t xml:space="preserve"> and synaptic terminals </w:t>
      </w:r>
    </w:p>
    <w:p w14:paraId="258AF2B5" w14:textId="3A0C74A0" w:rsidR="00135F21" w:rsidRDefault="00135F21" w:rsidP="00135F21">
      <w:pPr>
        <w:pStyle w:val="ListParagraph"/>
        <w:numPr>
          <w:ilvl w:val="1"/>
          <w:numId w:val="1"/>
        </w:numPr>
      </w:pPr>
      <w:r>
        <w:t xml:space="preserve">Synaptic terminals contain synaptic clefts that receive processes from bipolar cells and horizontal cells in the </w:t>
      </w:r>
      <w:r w:rsidR="001F2CD3">
        <w:t>adjacent</w:t>
      </w:r>
      <w:r>
        <w:t xml:space="preserve"> retinal layer</w:t>
      </w:r>
    </w:p>
    <w:p w14:paraId="5E8DDD39" w14:textId="77777777" w:rsidR="00135F21" w:rsidRDefault="00135F21" w:rsidP="00135F21">
      <w:pPr>
        <w:pStyle w:val="ListParagraph"/>
        <w:numPr>
          <w:ilvl w:val="0"/>
          <w:numId w:val="1"/>
        </w:numPr>
      </w:pPr>
      <w:r>
        <w:t xml:space="preserve">Rods have one synaptic cleft that admits two horizontal cell processes and between 2-5 bipolar processes </w:t>
      </w:r>
    </w:p>
    <w:p w14:paraId="036CBAE3" w14:textId="3D1C5543" w:rsidR="00135F21" w:rsidRDefault="00135F21" w:rsidP="00135F21">
      <w:pPr>
        <w:pStyle w:val="ListParagraph"/>
        <w:numPr>
          <w:ilvl w:val="0"/>
          <w:numId w:val="1"/>
        </w:numPr>
      </w:pPr>
      <w:r>
        <w:t xml:space="preserve">Cones have several synaptic </w:t>
      </w:r>
      <w:r w:rsidR="001F2CD3">
        <w:t>clefts</w:t>
      </w:r>
      <w:r>
        <w:t xml:space="preserve"> each admitting two horizontal cell process and two or more bipolar processes </w:t>
      </w:r>
    </w:p>
    <w:p w14:paraId="7D4A4E82" w14:textId="77777777" w:rsidR="00135F21" w:rsidRDefault="00135F21" w:rsidP="00135F21">
      <w:pPr>
        <w:pStyle w:val="ListParagraph"/>
        <w:numPr>
          <w:ilvl w:val="0"/>
          <w:numId w:val="1"/>
        </w:numPr>
      </w:pPr>
      <w:r>
        <w:t>Tip of outer segment touches layer of retina called pigment epithelium</w:t>
      </w:r>
    </w:p>
    <w:p w14:paraId="26B2CC56" w14:textId="3E6B92A2" w:rsidR="00135F21" w:rsidRDefault="00135F21" w:rsidP="00135F21">
      <w:pPr>
        <w:pStyle w:val="ListParagraph"/>
        <w:numPr>
          <w:ilvl w:val="1"/>
          <w:numId w:val="1"/>
        </w:numPr>
      </w:pPr>
      <w:r>
        <w:t>When receptor disks are exposed to light they shed from the end of outer segment and are absorbed by pigment epithelium</w:t>
      </w:r>
      <w:r w:rsidR="001F2CD3">
        <w:t xml:space="preserve"> which regenerates the photopigment</w:t>
      </w:r>
      <w:r>
        <w:t xml:space="preserve"> and transports it back to the receptors </w:t>
      </w:r>
    </w:p>
    <w:p w14:paraId="230685F8" w14:textId="3179E004" w:rsidR="00C843E9" w:rsidRDefault="00C843E9" w:rsidP="00C843E9">
      <w:pPr>
        <w:pStyle w:val="ListParagraph"/>
        <w:numPr>
          <w:ilvl w:val="0"/>
          <w:numId w:val="1"/>
        </w:numPr>
      </w:pPr>
      <w:r>
        <w:t xml:space="preserve">Photoreceptors with increase in photon catch hyperpolarize which decreases rate of NT release </w:t>
      </w:r>
    </w:p>
    <w:p w14:paraId="3455C381" w14:textId="77777777" w:rsidR="00135F21" w:rsidRDefault="00B517C7" w:rsidP="00135F21">
      <w:pPr>
        <w:rPr>
          <w:i/>
        </w:rPr>
      </w:pPr>
      <w:r>
        <w:rPr>
          <w:i/>
        </w:rPr>
        <w:t xml:space="preserve">Photon absorption </w:t>
      </w:r>
    </w:p>
    <w:p w14:paraId="5939F18C" w14:textId="680F248C" w:rsidR="00341884" w:rsidRDefault="001F2CD3" w:rsidP="00B517C7">
      <w:pPr>
        <w:pStyle w:val="ListParagraph"/>
        <w:numPr>
          <w:ilvl w:val="0"/>
          <w:numId w:val="1"/>
        </w:numPr>
      </w:pPr>
      <w:r>
        <w:t>Probability</w:t>
      </w:r>
      <w:r w:rsidR="00B517C7">
        <w:t xml:space="preserve"> of photon being absorbed by photoreceptor </w:t>
      </w:r>
      <w:r>
        <w:t>depends</w:t>
      </w:r>
      <w:r w:rsidR="00B517C7">
        <w:t xml:space="preserve"> on its direction of travel and its frequency</w:t>
      </w:r>
    </w:p>
    <w:p w14:paraId="1EF45EDA" w14:textId="77777777" w:rsidR="00B517C7" w:rsidRDefault="00B517C7" w:rsidP="00B517C7">
      <w:pPr>
        <w:pStyle w:val="ListParagraph"/>
        <w:numPr>
          <w:ilvl w:val="1"/>
          <w:numId w:val="1"/>
        </w:numPr>
      </w:pPr>
      <w:r>
        <w:t xml:space="preserve">Direction </w:t>
      </w:r>
    </w:p>
    <w:p w14:paraId="1FE7A69E" w14:textId="77777777" w:rsidR="00B517C7" w:rsidRDefault="00B517C7" w:rsidP="00B517C7">
      <w:pPr>
        <w:pStyle w:val="ListParagraph"/>
        <w:numPr>
          <w:ilvl w:val="2"/>
          <w:numId w:val="1"/>
        </w:numPr>
      </w:pPr>
      <w:r>
        <w:lastRenderedPageBreak/>
        <w:t xml:space="preserve">Photons travelling through center of pupil arrive parallel to the long axis of the receptor which makes them more likely to be absorbed </w:t>
      </w:r>
    </w:p>
    <w:p w14:paraId="14EFB193" w14:textId="6C9280E2" w:rsidR="00B517C7" w:rsidRDefault="00B517C7" w:rsidP="00B517C7">
      <w:pPr>
        <w:pStyle w:val="ListParagraph"/>
        <w:numPr>
          <w:ilvl w:val="2"/>
          <w:numId w:val="1"/>
        </w:numPr>
      </w:pPr>
      <w:r>
        <w:t xml:space="preserve">Photons </w:t>
      </w:r>
      <w:r w:rsidR="001F2CD3">
        <w:t>travelling</w:t>
      </w:r>
      <w:r>
        <w:t xml:space="preserve"> near the edge of pupil arrive non</w:t>
      </w:r>
      <w:r w:rsidR="001F2CD3">
        <w:t>parallel</w:t>
      </w:r>
      <w:r>
        <w:t xml:space="preserve"> to receptors long axis </w:t>
      </w:r>
      <w:r w:rsidR="001F2CD3">
        <w:t>which</w:t>
      </w:r>
      <w:r>
        <w:t xml:space="preserve"> makes them less likely to be absorbed (Stiles-Crawford Effect)</w:t>
      </w:r>
    </w:p>
    <w:p w14:paraId="4A7C1464" w14:textId="77777777" w:rsidR="00B517C7" w:rsidRDefault="00B517C7" w:rsidP="00B517C7">
      <w:pPr>
        <w:pStyle w:val="ListParagraph"/>
        <w:numPr>
          <w:ilvl w:val="2"/>
          <w:numId w:val="1"/>
        </w:numPr>
      </w:pPr>
      <w:r>
        <w:t xml:space="preserve">Rods absorb 60% more photons from a dilate pupil than cones do </w:t>
      </w:r>
    </w:p>
    <w:p w14:paraId="15271ED1" w14:textId="77777777" w:rsidR="00B517C7" w:rsidRDefault="00B517C7" w:rsidP="00B517C7">
      <w:pPr>
        <w:pStyle w:val="ListParagraph"/>
        <w:numPr>
          <w:ilvl w:val="1"/>
          <w:numId w:val="1"/>
        </w:numPr>
      </w:pPr>
      <w:r>
        <w:t xml:space="preserve">Frequency </w:t>
      </w:r>
    </w:p>
    <w:p w14:paraId="18D5ED47" w14:textId="54E7C71F" w:rsidR="00B517C7" w:rsidRDefault="00B517C7" w:rsidP="00B517C7">
      <w:pPr>
        <w:pStyle w:val="ListParagraph"/>
        <w:numPr>
          <w:ilvl w:val="2"/>
          <w:numId w:val="1"/>
        </w:numPr>
      </w:pPr>
      <w:r>
        <w:t xml:space="preserve">Probability that a photon at a given frequency will be </w:t>
      </w:r>
      <w:r w:rsidR="001F2CD3">
        <w:t>absorbed</w:t>
      </w:r>
      <w:r>
        <w:t xml:space="preserve"> by photopigment depends on the spectral sensitivity of the molecule </w:t>
      </w:r>
    </w:p>
    <w:p w14:paraId="61FC7CDB" w14:textId="53EC1605" w:rsidR="00B517C7" w:rsidRDefault="00B517C7" w:rsidP="00B517C7">
      <w:pPr>
        <w:pStyle w:val="ListParagraph"/>
        <w:numPr>
          <w:ilvl w:val="2"/>
          <w:numId w:val="1"/>
        </w:numPr>
      </w:pPr>
      <w:r>
        <w:t xml:space="preserve">If a photon has a frequency near the peak sensitivity of the receptor it </w:t>
      </w:r>
      <w:r w:rsidR="001F2CD3">
        <w:t>strikes,</w:t>
      </w:r>
      <w:r>
        <w:t xml:space="preserve"> then it is more likely to be absorbed </w:t>
      </w:r>
    </w:p>
    <w:p w14:paraId="2E4EC303" w14:textId="77777777" w:rsidR="00B517C7" w:rsidRDefault="00B517C7" w:rsidP="00B517C7">
      <w:pPr>
        <w:rPr>
          <w:i/>
        </w:rPr>
      </w:pPr>
      <w:r>
        <w:rPr>
          <w:i/>
        </w:rPr>
        <w:t xml:space="preserve">Photoreceptor responses </w:t>
      </w:r>
    </w:p>
    <w:p w14:paraId="1E9C21AF" w14:textId="38B9F9F5" w:rsidR="00B517C7" w:rsidRDefault="00E740B4" w:rsidP="00B517C7">
      <w:pPr>
        <w:pStyle w:val="ListParagraph"/>
        <w:numPr>
          <w:ilvl w:val="0"/>
          <w:numId w:val="1"/>
        </w:numPr>
      </w:pPr>
      <w:r>
        <w:t xml:space="preserve">Only two thirds of photons absorbed by a photoreceptor actually result in a response </w:t>
      </w:r>
    </w:p>
    <w:p w14:paraId="26BCEC17" w14:textId="67EDF72D" w:rsidR="00E740B4" w:rsidRDefault="00E740B4" w:rsidP="00B517C7">
      <w:pPr>
        <w:pStyle w:val="ListParagraph"/>
        <w:numPr>
          <w:ilvl w:val="0"/>
          <w:numId w:val="1"/>
        </w:numPr>
      </w:pPr>
      <w:r>
        <w:t xml:space="preserve">Energy from remaining photons is dissipated as heat </w:t>
      </w:r>
    </w:p>
    <w:p w14:paraId="6B383FA1" w14:textId="195822C2" w:rsidR="00E740B4" w:rsidRDefault="00E740B4" w:rsidP="00B517C7">
      <w:pPr>
        <w:pStyle w:val="ListParagraph"/>
        <w:numPr>
          <w:ilvl w:val="0"/>
          <w:numId w:val="1"/>
        </w:numPr>
      </w:pPr>
      <w:r>
        <w:t xml:space="preserve">Any responses that do occur are mediated by photoisomerization in visual pigment molecules </w:t>
      </w:r>
    </w:p>
    <w:p w14:paraId="4CBD49E1" w14:textId="2DBCEF73" w:rsidR="00E740B4" w:rsidRDefault="00E740B4" w:rsidP="00B517C7">
      <w:pPr>
        <w:pStyle w:val="ListParagraph"/>
        <w:numPr>
          <w:ilvl w:val="0"/>
          <w:numId w:val="1"/>
        </w:numPr>
      </w:pPr>
      <w:r>
        <w:t xml:space="preserve">Photoisomerization </w:t>
      </w:r>
    </w:p>
    <w:p w14:paraId="21C8567B" w14:textId="240B371D" w:rsidR="00E740B4" w:rsidRDefault="00412724" w:rsidP="00E740B4">
      <w:pPr>
        <w:pStyle w:val="ListParagraph"/>
        <w:numPr>
          <w:ilvl w:val="1"/>
          <w:numId w:val="1"/>
        </w:numPr>
      </w:pPr>
      <w:r>
        <w:t xml:space="preserve">Each molecule has a protein portion (opsin) and a light catching portion (chromophore) </w:t>
      </w:r>
    </w:p>
    <w:p w14:paraId="7EF96AA5" w14:textId="3678B9AD" w:rsidR="00412724" w:rsidRDefault="00412724" w:rsidP="00412724">
      <w:pPr>
        <w:pStyle w:val="ListParagraph"/>
        <w:numPr>
          <w:ilvl w:val="2"/>
          <w:numId w:val="1"/>
        </w:numPr>
      </w:pPr>
      <w:r>
        <w:t xml:space="preserve">Chromophore in humans are known as rhodopsins </w:t>
      </w:r>
    </w:p>
    <w:p w14:paraId="5830A0E5" w14:textId="0DE8C921" w:rsidR="00412724" w:rsidRDefault="00412724" w:rsidP="00412724">
      <w:pPr>
        <w:pStyle w:val="ListParagraph"/>
        <w:numPr>
          <w:ilvl w:val="1"/>
          <w:numId w:val="1"/>
        </w:numPr>
      </w:pPr>
      <w:r>
        <w:t xml:space="preserve">Rods and cons have different variations of rhodopsin, giving them different wavelength sensitivities </w:t>
      </w:r>
    </w:p>
    <w:p w14:paraId="66C4F703" w14:textId="64D88A45" w:rsidR="00341884" w:rsidRPr="00412724" w:rsidRDefault="00412724" w:rsidP="00412724">
      <w:pPr>
        <w:pStyle w:val="ListParagraph"/>
        <w:numPr>
          <w:ilvl w:val="1"/>
          <w:numId w:val="1"/>
        </w:numPr>
        <w:rPr>
          <w:b/>
        </w:rPr>
      </w:pPr>
      <w:r>
        <w:t xml:space="preserve">When an absorbed photon causes a change in the shape of the chromophore molecule it changes the receptor membrane potential which leads to a visual response </w:t>
      </w:r>
      <w:r>
        <w:sym w:font="Wingdings" w:char="F0E0"/>
      </w:r>
      <w:r>
        <w:t xml:space="preserve"> process of photoisomerization </w:t>
      </w:r>
    </w:p>
    <w:p w14:paraId="623D7811" w14:textId="4F1C2145" w:rsidR="00412724" w:rsidRPr="00412724" w:rsidRDefault="00412724" w:rsidP="00412724">
      <w:pPr>
        <w:pStyle w:val="ListParagraph"/>
        <w:numPr>
          <w:ilvl w:val="0"/>
          <w:numId w:val="1"/>
        </w:numPr>
        <w:rPr>
          <w:b/>
        </w:rPr>
      </w:pPr>
      <w:r>
        <w:t xml:space="preserve">Graded potentials </w:t>
      </w:r>
    </w:p>
    <w:p w14:paraId="69647CFF" w14:textId="45A2F3D3" w:rsidR="00412724" w:rsidRPr="00412724" w:rsidRDefault="00412724" w:rsidP="00412724">
      <w:pPr>
        <w:pStyle w:val="ListParagraph"/>
        <w:numPr>
          <w:ilvl w:val="1"/>
          <w:numId w:val="1"/>
        </w:numPr>
        <w:rPr>
          <w:b/>
        </w:rPr>
      </w:pPr>
      <w:r>
        <w:t xml:space="preserve">Distance which signals are transmitted through retinal from photoreceptors to ganglion cells are is so small that APs are not necessary </w:t>
      </w:r>
    </w:p>
    <w:p w14:paraId="6318B349" w14:textId="095C15D4" w:rsidR="00412724" w:rsidRPr="00412724" w:rsidRDefault="00412724" w:rsidP="00412724">
      <w:pPr>
        <w:pStyle w:val="ListParagraph"/>
        <w:numPr>
          <w:ilvl w:val="1"/>
          <w:numId w:val="1"/>
        </w:numPr>
        <w:rPr>
          <w:b/>
        </w:rPr>
      </w:pPr>
      <w:r>
        <w:t xml:space="preserve">Therefore, </w:t>
      </w:r>
      <w:r w:rsidR="00BF47A1">
        <w:t>photoreceptors</w:t>
      </w:r>
      <w:r>
        <w:t xml:space="preserve"> generate grad</w:t>
      </w:r>
      <w:r w:rsidR="0036735B">
        <w:t xml:space="preserve">ed changes in </w:t>
      </w:r>
      <w:r w:rsidR="00BF47A1">
        <w:t>membrane</w:t>
      </w:r>
      <w:r w:rsidR="0036735B">
        <w:t xml:space="preserve"> </w:t>
      </w:r>
      <w:r w:rsidR="00BF47A1">
        <w:t>potential</w:t>
      </w:r>
      <w:r w:rsidR="0036735B">
        <w:t xml:space="preserve"> </w:t>
      </w:r>
      <w:r>
        <w:t xml:space="preserve">and then graded changes in rate of NT release within their synaptic cleft </w:t>
      </w:r>
    </w:p>
    <w:p w14:paraId="5F003C8B" w14:textId="49D4A4CA" w:rsidR="00412724" w:rsidRPr="0036735B" w:rsidRDefault="00412724" w:rsidP="00412724">
      <w:pPr>
        <w:pStyle w:val="ListParagraph"/>
        <w:numPr>
          <w:ilvl w:val="1"/>
          <w:numId w:val="1"/>
        </w:numPr>
        <w:rPr>
          <w:b/>
        </w:rPr>
      </w:pPr>
      <w:r>
        <w:t xml:space="preserve">Rate of NT release is higher in dark than it is in light </w:t>
      </w:r>
    </w:p>
    <w:p w14:paraId="43A52C1F" w14:textId="24788F1E" w:rsidR="00BF47A1" w:rsidRPr="00BF47A1" w:rsidRDefault="00BF47A1" w:rsidP="00412724">
      <w:pPr>
        <w:pStyle w:val="ListParagraph"/>
        <w:numPr>
          <w:ilvl w:val="1"/>
          <w:numId w:val="1"/>
        </w:numPr>
        <w:rPr>
          <w:b/>
        </w:rPr>
      </w:pPr>
      <w:r>
        <w:t xml:space="preserve">Cones respond more quickly than rods but require higher levels of light </w:t>
      </w:r>
    </w:p>
    <w:p w14:paraId="2CBE0BDB" w14:textId="4C672628" w:rsidR="00BF47A1" w:rsidRPr="00BF47A1" w:rsidRDefault="00BF47A1" w:rsidP="00BF47A1">
      <w:pPr>
        <w:pStyle w:val="ListParagraph"/>
        <w:numPr>
          <w:ilvl w:val="0"/>
          <w:numId w:val="1"/>
        </w:numPr>
        <w:rPr>
          <w:b/>
        </w:rPr>
      </w:pPr>
      <w:r>
        <w:t xml:space="preserve">Univariance </w:t>
      </w:r>
    </w:p>
    <w:p w14:paraId="2C2FB369" w14:textId="54A8F77F" w:rsidR="00BF47A1" w:rsidRPr="00BF47A1" w:rsidRDefault="00BF47A1" w:rsidP="00BF47A1">
      <w:pPr>
        <w:pStyle w:val="ListParagraph"/>
        <w:numPr>
          <w:ilvl w:val="1"/>
          <w:numId w:val="1"/>
        </w:numPr>
        <w:rPr>
          <w:b/>
        </w:rPr>
      </w:pPr>
      <w:r>
        <w:rPr>
          <w:b/>
        </w:rPr>
        <w:t xml:space="preserve">Univariance: </w:t>
      </w:r>
      <w:r>
        <w:t xml:space="preserve">when a photon is absorbed, its effect on a photoreceptor is the same regardless of the photon’s wavelength </w:t>
      </w:r>
    </w:p>
    <w:p w14:paraId="34D42A29" w14:textId="79C68342" w:rsidR="00BF47A1" w:rsidRPr="00BF47A1" w:rsidRDefault="00BF47A1" w:rsidP="00BF47A1">
      <w:pPr>
        <w:pStyle w:val="ListParagraph"/>
        <w:numPr>
          <w:ilvl w:val="2"/>
          <w:numId w:val="1"/>
        </w:numPr>
        <w:rPr>
          <w:b/>
        </w:rPr>
      </w:pPr>
      <w:r>
        <w:t xml:space="preserve">Probability of photon being absorbed depends on frequency and spectral sensitivity and direction it’s travelling </w:t>
      </w:r>
    </w:p>
    <w:p w14:paraId="2909F2F6" w14:textId="77777777" w:rsidR="00BF47A1" w:rsidRDefault="00BF47A1" w:rsidP="00BF47A1">
      <w:pPr>
        <w:rPr>
          <w:b/>
        </w:rPr>
      </w:pPr>
    </w:p>
    <w:p w14:paraId="46318507" w14:textId="2DF1E4DD" w:rsidR="00BF47A1" w:rsidRDefault="008C74FA" w:rsidP="00BF47A1">
      <w:pPr>
        <w:rPr>
          <w:u w:val="single"/>
        </w:rPr>
      </w:pPr>
      <w:r>
        <w:rPr>
          <w:u w:val="single"/>
        </w:rPr>
        <w:t>Inner Nuclear Layer</w:t>
      </w:r>
      <w:r w:rsidR="00BF47A1">
        <w:rPr>
          <w:u w:val="single"/>
        </w:rPr>
        <w:t xml:space="preserve"> </w:t>
      </w:r>
    </w:p>
    <w:p w14:paraId="4365B0A7" w14:textId="26071F5B" w:rsidR="008C74FA" w:rsidRPr="008C74FA" w:rsidRDefault="008C74FA" w:rsidP="008C74FA">
      <w:pPr>
        <w:pStyle w:val="ListParagraph"/>
        <w:numPr>
          <w:ilvl w:val="0"/>
          <w:numId w:val="1"/>
        </w:numPr>
        <w:rPr>
          <w:i/>
          <w:u w:val="single"/>
        </w:rPr>
      </w:pPr>
      <w:r>
        <w:t xml:space="preserve">Cons connect to a complex network of postsynaptic cells in the retina, rods connectivity involves simple retinal circuitry therefore far few cons than rods in the retina (8-10:1) </w:t>
      </w:r>
    </w:p>
    <w:p w14:paraId="1073F42A" w14:textId="7A4AB122" w:rsidR="008C74FA" w:rsidRPr="008C74FA" w:rsidRDefault="008C74FA" w:rsidP="008C74FA">
      <w:pPr>
        <w:pStyle w:val="ListParagraph"/>
        <w:numPr>
          <w:ilvl w:val="0"/>
          <w:numId w:val="1"/>
        </w:numPr>
        <w:rPr>
          <w:i/>
          <w:u w:val="single"/>
        </w:rPr>
      </w:pPr>
      <w:r>
        <w:t xml:space="preserve">Inner nuclear level has bipolar, horizontal, and amacrine cells that collect signals from receptors and funnel them from photoreceptors towards ganglion cells </w:t>
      </w:r>
    </w:p>
    <w:p w14:paraId="403493AC" w14:textId="0277C092" w:rsidR="008C74FA" w:rsidRDefault="008C74FA" w:rsidP="008C74FA">
      <w:pPr>
        <w:rPr>
          <w:i/>
        </w:rPr>
      </w:pPr>
      <w:r>
        <w:rPr>
          <w:i/>
        </w:rPr>
        <w:t>Bipolar cells</w:t>
      </w:r>
    </w:p>
    <w:p w14:paraId="0ADE0523" w14:textId="04196ABE" w:rsidR="008C74FA" w:rsidRDefault="008C74FA" w:rsidP="008C74FA">
      <w:pPr>
        <w:pStyle w:val="ListParagraph"/>
        <w:numPr>
          <w:ilvl w:val="0"/>
          <w:numId w:val="1"/>
        </w:numPr>
      </w:pPr>
      <w:r>
        <w:t>Transmit graded responses vertically</w:t>
      </w:r>
    </w:p>
    <w:p w14:paraId="1E7A65B5" w14:textId="0869D306" w:rsidR="008C74FA" w:rsidRDefault="008C74FA" w:rsidP="008C74FA">
      <w:pPr>
        <w:pStyle w:val="ListParagraph"/>
        <w:numPr>
          <w:ilvl w:val="0"/>
          <w:numId w:val="1"/>
        </w:numPr>
      </w:pPr>
      <w:r>
        <w:t xml:space="preserve">ON vs OFF bipolars </w:t>
      </w:r>
    </w:p>
    <w:p w14:paraId="589C8A13" w14:textId="753F8D5E" w:rsidR="008C74FA" w:rsidRDefault="00787A8C" w:rsidP="008C74FA">
      <w:pPr>
        <w:pStyle w:val="ListParagraph"/>
        <w:numPr>
          <w:ilvl w:val="1"/>
          <w:numId w:val="1"/>
        </w:numPr>
      </w:pPr>
      <w:r>
        <w:lastRenderedPageBreak/>
        <w:t xml:space="preserve">ON </w:t>
      </w:r>
      <w:r w:rsidR="00C843E9">
        <w:t>bipolars</w:t>
      </w:r>
      <w:r>
        <w:t xml:space="preserve"> are activated by an </w:t>
      </w:r>
      <w:r w:rsidR="00C843E9">
        <w:t>increase</w:t>
      </w:r>
      <w:r>
        <w:t xml:space="preserve"> in the photon catch of responses, and they depolarize (</w:t>
      </w:r>
      <w:r w:rsidR="00C843E9">
        <w:t>increase</w:t>
      </w:r>
      <w:r>
        <w:t xml:space="preserve"> the rate of </w:t>
      </w:r>
      <w:r w:rsidR="00C843E9">
        <w:t>NT</w:t>
      </w:r>
      <w:r>
        <w:t xml:space="preserve"> release) </w:t>
      </w:r>
    </w:p>
    <w:p w14:paraId="68DFA405" w14:textId="03A7BC2D" w:rsidR="004C29D7" w:rsidRDefault="004C29D7" w:rsidP="004C29D7">
      <w:pPr>
        <w:pStyle w:val="ListParagraph"/>
        <w:numPr>
          <w:ilvl w:val="2"/>
          <w:numId w:val="1"/>
        </w:numPr>
      </w:pPr>
      <w:r>
        <w:t xml:space="preserve">Increase firing rate in response to light </w:t>
      </w:r>
    </w:p>
    <w:p w14:paraId="400B98E7" w14:textId="7B9AF6CB" w:rsidR="00787A8C" w:rsidRDefault="00787A8C" w:rsidP="008C74FA">
      <w:pPr>
        <w:pStyle w:val="ListParagraph"/>
        <w:numPr>
          <w:ilvl w:val="1"/>
          <w:numId w:val="1"/>
        </w:numPr>
      </w:pPr>
      <w:r>
        <w:t xml:space="preserve">OFF bipolars are activated by a decrease in the photon catch of receptors, and they hyperpolarize </w:t>
      </w:r>
      <w:r w:rsidR="00C843E9">
        <w:t>(decrease the rate of NT release)</w:t>
      </w:r>
    </w:p>
    <w:p w14:paraId="54EAC757" w14:textId="330CA5F3" w:rsidR="004C29D7" w:rsidRDefault="004C29D7" w:rsidP="004C29D7">
      <w:pPr>
        <w:pStyle w:val="ListParagraph"/>
        <w:numPr>
          <w:ilvl w:val="2"/>
          <w:numId w:val="1"/>
        </w:numPr>
      </w:pPr>
      <w:r>
        <w:t xml:space="preserve">Decrease firing rate in response to light </w:t>
      </w:r>
    </w:p>
    <w:p w14:paraId="221F3A26" w14:textId="274E0EA4" w:rsidR="00C843E9" w:rsidRDefault="00C843E9" w:rsidP="00C843E9">
      <w:pPr>
        <w:pStyle w:val="ListParagraph"/>
        <w:numPr>
          <w:ilvl w:val="0"/>
          <w:numId w:val="1"/>
        </w:numPr>
      </w:pPr>
      <w:r>
        <w:t xml:space="preserve">Rods vs cone bipolars </w:t>
      </w:r>
    </w:p>
    <w:p w14:paraId="0FBB80EF" w14:textId="28F2881C" w:rsidR="00C843E9" w:rsidRDefault="00C843E9" w:rsidP="00C843E9">
      <w:pPr>
        <w:pStyle w:val="ListParagraph"/>
        <w:numPr>
          <w:ilvl w:val="1"/>
          <w:numId w:val="1"/>
        </w:numPr>
      </w:pPr>
      <w:r>
        <w:t xml:space="preserve">Cone bipolars </w:t>
      </w:r>
      <w:r>
        <w:sym w:font="Wingdings" w:char="F0E0"/>
      </w:r>
      <w:r>
        <w:t xml:space="preserve"> can be divided into ON and OFF </w:t>
      </w:r>
      <w:r w:rsidR="00621218">
        <w:t>variants</w:t>
      </w:r>
      <w:r>
        <w:t xml:space="preserve"> and connect with ganglion cells </w:t>
      </w:r>
    </w:p>
    <w:p w14:paraId="299D1CF1" w14:textId="5C99A520" w:rsidR="00C843E9" w:rsidRDefault="00C843E9" w:rsidP="00C843E9">
      <w:pPr>
        <w:pStyle w:val="ListParagraph"/>
        <w:numPr>
          <w:ilvl w:val="1"/>
          <w:numId w:val="1"/>
        </w:numPr>
      </w:pPr>
      <w:r>
        <w:t xml:space="preserve">Rod bipolars </w:t>
      </w:r>
      <w:r>
        <w:sym w:font="Wingdings" w:char="F0E0"/>
      </w:r>
      <w:r>
        <w:t xml:space="preserve"> only have ON response and connect to AII amacrine cells </w:t>
      </w:r>
    </w:p>
    <w:p w14:paraId="3BF261AB" w14:textId="52A76DB6" w:rsidR="00C843E9" w:rsidRDefault="00C843E9" w:rsidP="00C843E9">
      <w:pPr>
        <w:pStyle w:val="ListParagraph"/>
        <w:numPr>
          <w:ilvl w:val="2"/>
          <w:numId w:val="1"/>
        </w:numPr>
      </w:pPr>
      <w:r>
        <w:t xml:space="preserve">Then these amacrine cells connect to both ON and OFF cone bipolars </w:t>
      </w:r>
    </w:p>
    <w:p w14:paraId="35297904" w14:textId="5CC9B5C0" w:rsidR="00B41F8A" w:rsidRDefault="00B41F8A" w:rsidP="00B41F8A">
      <w:pPr>
        <w:pStyle w:val="ListParagraph"/>
        <w:numPr>
          <w:ilvl w:val="1"/>
          <w:numId w:val="1"/>
        </w:numPr>
      </w:pPr>
      <w:r>
        <w:t xml:space="preserve">ON signals from rods connect to both the ON and OFF bipolar circuitry that connects cones to ganglion cells </w:t>
      </w:r>
    </w:p>
    <w:p w14:paraId="55774CCA" w14:textId="109737E7" w:rsidR="00B41F8A" w:rsidRDefault="00B41F8A" w:rsidP="00B41F8A">
      <w:pPr>
        <w:rPr>
          <w:i/>
        </w:rPr>
      </w:pPr>
      <w:r>
        <w:rPr>
          <w:i/>
        </w:rPr>
        <w:t xml:space="preserve">Horizontal cells </w:t>
      </w:r>
    </w:p>
    <w:p w14:paraId="27ABCA97" w14:textId="77777777" w:rsidR="00B41F8A" w:rsidRDefault="00B41F8A" w:rsidP="00B41F8A">
      <w:pPr>
        <w:pStyle w:val="ListParagraph"/>
        <w:numPr>
          <w:ilvl w:val="0"/>
          <w:numId w:val="1"/>
        </w:numPr>
      </w:pPr>
      <w:r>
        <w:t xml:space="preserve">Horizontal cells each have an axon that extends laterally across the retinal network making contact with photoreceptors’ synaptic clefts </w:t>
      </w:r>
    </w:p>
    <w:p w14:paraId="299D3F6E" w14:textId="53A901E4" w:rsidR="00B41F8A" w:rsidRDefault="00B41F8A" w:rsidP="00B41F8A">
      <w:pPr>
        <w:pStyle w:val="ListParagraph"/>
        <w:numPr>
          <w:ilvl w:val="0"/>
          <w:numId w:val="1"/>
        </w:numPr>
      </w:pPr>
      <w:r>
        <w:t xml:space="preserve">Synaptic clefts of photoreceptors also receive processes from bipolar cells so horizontal cells modulate the </w:t>
      </w:r>
      <w:r w:rsidR="00621218">
        <w:t>signals</w:t>
      </w:r>
      <w:r>
        <w:t xml:space="preserve"> that are passed from </w:t>
      </w:r>
      <w:r w:rsidR="00621218">
        <w:t>photoreceptors</w:t>
      </w:r>
      <w:r>
        <w:t xml:space="preserve"> to bipolar cells </w:t>
      </w:r>
    </w:p>
    <w:p w14:paraId="320D99A2" w14:textId="4F4ECD30" w:rsidR="00B41F8A" w:rsidRDefault="00B41F8A" w:rsidP="00B41F8A">
      <w:pPr>
        <w:pStyle w:val="ListParagraph"/>
        <w:numPr>
          <w:ilvl w:val="0"/>
          <w:numId w:val="1"/>
        </w:numPr>
      </w:pPr>
      <w:r>
        <w:t>Stimulation o</w:t>
      </w:r>
      <w:r w:rsidR="00621218">
        <w:t>f</w:t>
      </w:r>
      <w:r>
        <w:t xml:space="preserve"> </w:t>
      </w:r>
      <w:r w:rsidR="00621218">
        <w:t>horizontal</w:t>
      </w:r>
      <w:r>
        <w:t xml:space="preserve"> cells by </w:t>
      </w:r>
      <w:r w:rsidR="00621218">
        <w:t>photoreceptors</w:t>
      </w:r>
      <w:r>
        <w:t xml:space="preserve"> is fed back to reduce the influence of photoreceptors on bipolar cells  </w:t>
      </w:r>
      <w:r>
        <w:sym w:font="Wingdings" w:char="F0E0"/>
      </w:r>
      <w:r>
        <w:t xml:space="preserve"> lateral </w:t>
      </w:r>
      <w:r w:rsidR="00621218">
        <w:t>inhibition</w:t>
      </w:r>
      <w:r>
        <w:t xml:space="preserve"> </w:t>
      </w:r>
    </w:p>
    <w:p w14:paraId="21C3BB73" w14:textId="2AEE2709" w:rsidR="00B41F8A" w:rsidRDefault="00B41F8A" w:rsidP="00B41F8A">
      <w:pPr>
        <w:pStyle w:val="ListParagraph"/>
        <w:numPr>
          <w:ilvl w:val="0"/>
          <w:numId w:val="1"/>
        </w:numPr>
      </w:pPr>
      <w:r>
        <w:t xml:space="preserve">Result of lateral inhibition is that </w:t>
      </w:r>
      <w:r w:rsidR="00621218">
        <w:t>activation</w:t>
      </w:r>
      <w:r>
        <w:t xml:space="preserve"> of any one photoreceptor tends to reduce the </w:t>
      </w:r>
      <w:r w:rsidR="00621218">
        <w:t>activation</w:t>
      </w:r>
      <w:r>
        <w:t xml:space="preserve"> of the </w:t>
      </w:r>
      <w:r w:rsidR="00621218">
        <w:t>surrounding</w:t>
      </w:r>
      <w:r>
        <w:t xml:space="preserve"> photoreceptors </w:t>
      </w:r>
    </w:p>
    <w:p w14:paraId="6A7EFC18" w14:textId="48F75E5D" w:rsidR="002C2B1B" w:rsidRDefault="002C2B1B" w:rsidP="002C2B1B">
      <w:pPr>
        <w:rPr>
          <w:i/>
        </w:rPr>
      </w:pPr>
      <w:r>
        <w:rPr>
          <w:i/>
        </w:rPr>
        <w:t>Amacrine cells</w:t>
      </w:r>
    </w:p>
    <w:p w14:paraId="249A27D8" w14:textId="7F6843F9" w:rsidR="002C2B1B" w:rsidRDefault="002C2B1B" w:rsidP="002C2B1B">
      <w:pPr>
        <w:pStyle w:val="ListParagraph"/>
        <w:numPr>
          <w:ilvl w:val="0"/>
          <w:numId w:val="1"/>
        </w:numPr>
      </w:pPr>
      <w:r>
        <w:t xml:space="preserve">Amacrine cells make synaptic contacts with bipolar cells, with other amacrine cells, and with ganglion cells </w:t>
      </w:r>
    </w:p>
    <w:p w14:paraId="380DAB10" w14:textId="17E01A9C" w:rsidR="002C2B1B" w:rsidRPr="002C2B1B" w:rsidRDefault="002C2B1B" w:rsidP="002C2B1B">
      <w:pPr>
        <w:pStyle w:val="ListParagraph"/>
        <w:numPr>
          <w:ilvl w:val="0"/>
          <w:numId w:val="1"/>
        </w:numPr>
      </w:pPr>
      <w:r>
        <w:t>Amacrine cells outnumber both horizontal cells and ganglion cells</w:t>
      </w:r>
    </w:p>
    <w:p w14:paraId="0DF425FD" w14:textId="6BA24216" w:rsidR="00B41F8A" w:rsidRDefault="002C2B1B" w:rsidP="00B41F8A">
      <w:pPr>
        <w:pStyle w:val="ListParagraph"/>
        <w:numPr>
          <w:ilvl w:val="0"/>
          <w:numId w:val="1"/>
        </w:numPr>
      </w:pPr>
      <w:r>
        <w:t xml:space="preserve">AII amacrine cells convey rod signals to cone bipolars </w:t>
      </w:r>
    </w:p>
    <w:p w14:paraId="0B698F11" w14:textId="77777777" w:rsidR="002C2B1B" w:rsidRDefault="002C2B1B" w:rsidP="002C2B1B"/>
    <w:p w14:paraId="67474A5F" w14:textId="699971CD" w:rsidR="002C2B1B" w:rsidRDefault="002C2B1B" w:rsidP="002C2B1B">
      <w:pPr>
        <w:rPr>
          <w:u w:val="single"/>
        </w:rPr>
      </w:pPr>
      <w:r>
        <w:rPr>
          <w:u w:val="single"/>
        </w:rPr>
        <w:t xml:space="preserve">Ganglion Cell Layer </w:t>
      </w:r>
    </w:p>
    <w:p w14:paraId="34FD0444" w14:textId="53DD58A8" w:rsidR="002C2B1B" w:rsidRDefault="002C2B1B" w:rsidP="002C2B1B">
      <w:pPr>
        <w:pStyle w:val="ListParagraph"/>
        <w:numPr>
          <w:ilvl w:val="0"/>
          <w:numId w:val="1"/>
        </w:numPr>
      </w:pPr>
      <w:r>
        <w:t xml:space="preserve">Ganglion cells provide output signal from the retina; axons of ganglion cell form optic nerve </w:t>
      </w:r>
    </w:p>
    <w:p w14:paraId="5F053379" w14:textId="32E476A2" w:rsidR="003A4FB7" w:rsidRDefault="003A4FB7" w:rsidP="002C2B1B">
      <w:pPr>
        <w:pStyle w:val="ListParagraph"/>
        <w:numPr>
          <w:ilvl w:val="0"/>
          <w:numId w:val="1"/>
        </w:numPr>
      </w:pPr>
      <w:r>
        <w:t xml:space="preserve">Four major types </w:t>
      </w:r>
      <w:r>
        <w:sym w:font="Wingdings" w:char="F0E0"/>
      </w:r>
      <w:r>
        <w:t xml:space="preserve"> biplexiform, bistratified, midget, parasol cells </w:t>
      </w:r>
    </w:p>
    <w:p w14:paraId="7B597B84" w14:textId="066F06E9" w:rsidR="003A4FB7" w:rsidRDefault="003A4FB7" w:rsidP="003A4FB7">
      <w:pPr>
        <w:rPr>
          <w:i/>
        </w:rPr>
      </w:pPr>
      <w:r>
        <w:rPr>
          <w:i/>
        </w:rPr>
        <w:t>Biplexiform cells</w:t>
      </w:r>
    </w:p>
    <w:p w14:paraId="7924737A" w14:textId="5377DEE8" w:rsidR="003A4FB7" w:rsidRDefault="003A4FB7" w:rsidP="003A4FB7">
      <w:pPr>
        <w:pStyle w:val="ListParagraph"/>
        <w:numPr>
          <w:ilvl w:val="0"/>
          <w:numId w:val="1"/>
        </w:numPr>
      </w:pPr>
      <w:r>
        <w:t xml:space="preserve">Connect directly to photoreceptors and depolarize in response to </w:t>
      </w:r>
      <w:r w:rsidR="00026256">
        <w:t>increases</w:t>
      </w:r>
      <w:r>
        <w:t xml:space="preserve"> in photon catch</w:t>
      </w:r>
    </w:p>
    <w:p w14:paraId="66D8D26D" w14:textId="137FCE31" w:rsidR="003A4FB7" w:rsidRDefault="00214976" w:rsidP="003A4FB7">
      <w:pPr>
        <w:pStyle w:val="ListParagraph"/>
        <w:numPr>
          <w:ilvl w:val="0"/>
          <w:numId w:val="1"/>
        </w:numPr>
      </w:pPr>
      <w:r>
        <w:t xml:space="preserve">They have </w:t>
      </w:r>
      <w:r w:rsidR="002954E2">
        <w:t>processes</w:t>
      </w:r>
      <w:r>
        <w:t xml:space="preserve"> in upper plexiform </w:t>
      </w:r>
      <w:r w:rsidR="002954E2">
        <w:t xml:space="preserve">layer (between outer and inner nuclear layers) and lower plexiform layer (between inner nuclear layer and ganglion cell layer) </w:t>
      </w:r>
    </w:p>
    <w:p w14:paraId="2915EC84" w14:textId="76B41CD2" w:rsidR="002954E2" w:rsidRDefault="002954E2" w:rsidP="003A4FB7">
      <w:pPr>
        <w:pStyle w:val="ListParagraph"/>
        <w:numPr>
          <w:ilvl w:val="0"/>
          <w:numId w:val="1"/>
        </w:numPr>
      </w:pPr>
      <w:r>
        <w:t xml:space="preserve">Precise role is visual processing is not clear </w:t>
      </w:r>
    </w:p>
    <w:p w14:paraId="30A64BBB" w14:textId="2C3F1505" w:rsidR="002954E2" w:rsidRDefault="002954E2" w:rsidP="002954E2">
      <w:pPr>
        <w:rPr>
          <w:i/>
        </w:rPr>
      </w:pPr>
      <w:r>
        <w:rPr>
          <w:i/>
        </w:rPr>
        <w:t>Bistratified, midget, and parasol cells</w:t>
      </w:r>
    </w:p>
    <w:p w14:paraId="6479B5C4" w14:textId="3828B085" w:rsidR="002954E2" w:rsidRDefault="002954E2" w:rsidP="002954E2">
      <w:pPr>
        <w:pStyle w:val="ListParagraph"/>
        <w:numPr>
          <w:ilvl w:val="0"/>
          <w:numId w:val="1"/>
        </w:numPr>
      </w:pPr>
      <w:r>
        <w:rPr>
          <w:b/>
        </w:rPr>
        <w:t xml:space="preserve">Bistratified </w:t>
      </w:r>
      <w:r w:rsidRPr="002954E2">
        <w:rPr>
          <w:b/>
        </w:rPr>
        <w:sym w:font="Wingdings" w:char="F0E0"/>
      </w:r>
      <w:r>
        <w:rPr>
          <w:b/>
        </w:rPr>
        <w:t xml:space="preserve"> </w:t>
      </w:r>
      <w:r>
        <w:t xml:space="preserve">least numerous ganglion cell class; responds only at high light level, has no spatial opponency, shows blue-yellow opponency </w:t>
      </w:r>
    </w:p>
    <w:p w14:paraId="5CB8C9F5" w14:textId="2D3F0B8D" w:rsidR="002954E2" w:rsidRDefault="002954E2" w:rsidP="002954E2">
      <w:pPr>
        <w:pStyle w:val="ListParagraph"/>
        <w:numPr>
          <w:ilvl w:val="0"/>
          <w:numId w:val="1"/>
        </w:numPr>
      </w:pPr>
      <w:r>
        <w:rPr>
          <w:b/>
        </w:rPr>
        <w:t xml:space="preserve">Midget </w:t>
      </w:r>
      <w:r w:rsidRPr="002954E2">
        <w:rPr>
          <w:b/>
        </w:rPr>
        <w:sym w:font="Wingdings" w:char="F0E0"/>
      </w:r>
      <w:r>
        <w:rPr>
          <w:b/>
        </w:rPr>
        <w:t xml:space="preserve"> </w:t>
      </w:r>
      <w:r>
        <w:t xml:space="preserve">most numerous class of ganglion cell, it </w:t>
      </w:r>
      <w:r w:rsidR="00621218">
        <w:t>responds</w:t>
      </w:r>
      <w:r>
        <w:t xml:space="preserve"> only at high light levels, shows spatial opponency, and may also show red-green spectral opponency </w:t>
      </w:r>
    </w:p>
    <w:p w14:paraId="0E2FA1B8" w14:textId="1ACB67A9" w:rsidR="002954E2" w:rsidRDefault="002954E2" w:rsidP="002954E2">
      <w:pPr>
        <w:pStyle w:val="ListParagraph"/>
        <w:numPr>
          <w:ilvl w:val="0"/>
          <w:numId w:val="1"/>
        </w:numPr>
      </w:pPr>
      <w:r>
        <w:rPr>
          <w:b/>
        </w:rPr>
        <w:t xml:space="preserve">Parasol </w:t>
      </w:r>
      <w:r w:rsidRPr="002954E2">
        <w:rPr>
          <w:b/>
        </w:rPr>
        <w:sym w:font="Wingdings" w:char="F0E0"/>
      </w:r>
      <w:r>
        <w:rPr>
          <w:b/>
        </w:rPr>
        <w:t xml:space="preserve"> </w:t>
      </w:r>
      <w:r>
        <w:t xml:space="preserve">only class of ganglion cell that remains active at low light levels, shows spatial </w:t>
      </w:r>
      <w:r w:rsidR="00621218">
        <w:t>opponency</w:t>
      </w:r>
      <w:r>
        <w:t xml:space="preserve"> but does not show spectral opponency </w:t>
      </w:r>
    </w:p>
    <w:p w14:paraId="1D4452C0" w14:textId="480BAC33" w:rsidR="00C108F8" w:rsidRDefault="00621218" w:rsidP="002954E2">
      <w:pPr>
        <w:pStyle w:val="ListParagraph"/>
        <w:numPr>
          <w:ilvl w:val="0"/>
          <w:numId w:val="1"/>
        </w:numPr>
      </w:pPr>
      <w:r>
        <w:t>Distinctive</w:t>
      </w:r>
      <w:r w:rsidR="00C108F8">
        <w:t xml:space="preserve"> response properties are </w:t>
      </w:r>
      <w:r>
        <w:t>crucial</w:t>
      </w:r>
      <w:r w:rsidR="00C108F8">
        <w:t xml:space="preserve"> for higher level processing of spatial, temporal, and chromatic influence </w:t>
      </w:r>
    </w:p>
    <w:p w14:paraId="632E0135" w14:textId="42A25E1F" w:rsidR="00FC5613" w:rsidRDefault="00C108F8" w:rsidP="002954E2">
      <w:pPr>
        <w:pStyle w:val="ListParagraph"/>
        <w:numPr>
          <w:ilvl w:val="0"/>
          <w:numId w:val="1"/>
        </w:numPr>
      </w:pPr>
      <w:r>
        <w:lastRenderedPageBreak/>
        <w:t>All three types of cells generate A</w:t>
      </w:r>
      <w:r w:rsidR="00E17769">
        <w:t>P</w:t>
      </w:r>
      <w:r>
        <w:t xml:space="preserve">s at a rate that is influenced by </w:t>
      </w:r>
      <w:r w:rsidR="00621218">
        <w:t>activity</w:t>
      </w:r>
      <w:r>
        <w:t xml:space="preserve"> levels in the amacrine and bipolar cells </w:t>
      </w:r>
    </w:p>
    <w:p w14:paraId="2D91FB9F" w14:textId="69D2C09E" w:rsidR="00287F12" w:rsidRDefault="00287F12" w:rsidP="002954E2">
      <w:pPr>
        <w:pStyle w:val="ListParagraph"/>
        <w:numPr>
          <w:ilvl w:val="0"/>
          <w:numId w:val="1"/>
        </w:numPr>
      </w:pPr>
      <w:r>
        <w:t xml:space="preserve">Spatial </w:t>
      </w:r>
      <w:r w:rsidR="00020853">
        <w:t>response</w:t>
      </w:r>
    </w:p>
    <w:p w14:paraId="0E00ED66" w14:textId="790F3F0F" w:rsidR="00621218" w:rsidRDefault="00621218" w:rsidP="00287F12">
      <w:pPr>
        <w:pStyle w:val="ListParagraph"/>
        <w:numPr>
          <w:ilvl w:val="1"/>
          <w:numId w:val="1"/>
        </w:numPr>
      </w:pPr>
      <w:r>
        <w:t xml:space="preserve">Every ganglion cell has a receptive field </w:t>
      </w:r>
      <w:r>
        <w:sym w:font="Wingdings" w:char="F0E0"/>
      </w:r>
      <w:r>
        <w:t xml:space="preserve"> the area of retina within which light must fall in order to influence the response of the cell </w:t>
      </w:r>
    </w:p>
    <w:p w14:paraId="43BB072E" w14:textId="0D759C4F" w:rsidR="00621218" w:rsidRDefault="00621218" w:rsidP="00287F12">
      <w:pPr>
        <w:pStyle w:val="ListParagraph"/>
        <w:numPr>
          <w:ilvl w:val="2"/>
          <w:numId w:val="1"/>
        </w:numPr>
      </w:pPr>
      <w:r>
        <w:t xml:space="preserve">This area corresponds to the array of </w:t>
      </w:r>
      <w:r w:rsidR="00415B5B">
        <w:t>photoreceptors</w:t>
      </w:r>
      <w:r>
        <w:t xml:space="preserve"> whose responses can find a route to the ganglion cell </w:t>
      </w:r>
      <w:r w:rsidR="00415B5B">
        <w:t>through</w:t>
      </w:r>
      <w:r>
        <w:t xml:space="preserve"> the </w:t>
      </w:r>
      <w:r w:rsidR="00415B5B">
        <w:t>intervening</w:t>
      </w:r>
      <w:r>
        <w:t xml:space="preserve"> retinal cell network</w:t>
      </w:r>
    </w:p>
    <w:p w14:paraId="1FD3A2B4" w14:textId="4C598173" w:rsidR="00621218" w:rsidRDefault="00621218" w:rsidP="00287F12">
      <w:pPr>
        <w:pStyle w:val="ListParagraph"/>
        <w:numPr>
          <w:ilvl w:val="1"/>
          <w:numId w:val="1"/>
        </w:numPr>
      </w:pPr>
      <w:r>
        <w:rPr>
          <w:b/>
        </w:rPr>
        <w:t xml:space="preserve">Spatial opponency: </w:t>
      </w:r>
      <w:r>
        <w:t xml:space="preserve">excitatory responses generated in one part of the retinal receptive field are opposed by inhibitory responses in another part </w:t>
      </w:r>
    </w:p>
    <w:p w14:paraId="20C803A1" w14:textId="05174520" w:rsidR="00621218" w:rsidRDefault="00415B5B" w:rsidP="00287F12">
      <w:pPr>
        <w:pStyle w:val="ListParagraph"/>
        <w:numPr>
          <w:ilvl w:val="2"/>
          <w:numId w:val="1"/>
        </w:numPr>
      </w:pPr>
      <w:r>
        <w:t>Excitatory</w:t>
      </w:r>
      <w:r w:rsidR="00621218">
        <w:t xml:space="preserve"> and inhibitory regions of receptive field are arranged in a center surround configuration </w:t>
      </w:r>
    </w:p>
    <w:p w14:paraId="0C0269B9" w14:textId="51872F39" w:rsidR="00415B5B" w:rsidRDefault="00415B5B" w:rsidP="00287F12">
      <w:pPr>
        <w:pStyle w:val="ListParagraph"/>
        <w:numPr>
          <w:ilvl w:val="1"/>
          <w:numId w:val="1"/>
        </w:numPr>
      </w:pPr>
      <w:r>
        <w:t xml:space="preserve">Center response reflects the influence of bipolar cells and the opposing surround response is a result of later inhibitory signals from horizontal sells </w:t>
      </w:r>
    </w:p>
    <w:p w14:paraId="3A75DDD3" w14:textId="02145656" w:rsidR="00415B5B" w:rsidRDefault="00415B5B" w:rsidP="00287F12">
      <w:pPr>
        <w:pStyle w:val="ListParagraph"/>
        <w:numPr>
          <w:ilvl w:val="1"/>
          <w:numId w:val="1"/>
        </w:numPr>
      </w:pPr>
      <w:r>
        <w:t xml:space="preserve">ON center ganglion receptive fields have an excitatory center and inhibitory surround </w:t>
      </w:r>
    </w:p>
    <w:p w14:paraId="62210C90" w14:textId="007C7C33" w:rsidR="00415B5B" w:rsidRDefault="00415B5B" w:rsidP="00287F12">
      <w:pPr>
        <w:pStyle w:val="ListParagraph"/>
        <w:numPr>
          <w:ilvl w:val="2"/>
          <w:numId w:val="1"/>
        </w:numPr>
      </w:pPr>
      <w:r>
        <w:t xml:space="preserve">Small light spots that fill the center of the receptive field produce the best response </w:t>
      </w:r>
    </w:p>
    <w:p w14:paraId="0DD6B222" w14:textId="59D505E2" w:rsidR="00415B5B" w:rsidRDefault="00415B5B" w:rsidP="00287F12">
      <w:pPr>
        <w:pStyle w:val="ListParagraph"/>
        <w:numPr>
          <w:ilvl w:val="1"/>
          <w:numId w:val="1"/>
        </w:numPr>
      </w:pPr>
      <w:r>
        <w:t xml:space="preserve">OFF center receptive fields have the opposite arrangement, an inhibitory center and excitatory surround </w:t>
      </w:r>
    </w:p>
    <w:p w14:paraId="4A708617" w14:textId="4121ED15" w:rsidR="00415B5B" w:rsidRDefault="00415B5B" w:rsidP="00287F12">
      <w:pPr>
        <w:pStyle w:val="ListParagraph"/>
        <w:numPr>
          <w:ilvl w:val="2"/>
          <w:numId w:val="1"/>
        </w:numPr>
      </w:pPr>
      <w:r>
        <w:t xml:space="preserve">Small dark spots produce the best response </w:t>
      </w:r>
    </w:p>
    <w:p w14:paraId="3B9D90A5" w14:textId="25324792" w:rsidR="00287F12" w:rsidRDefault="00287F12" w:rsidP="00287F12">
      <w:pPr>
        <w:pStyle w:val="ListParagraph"/>
        <w:numPr>
          <w:ilvl w:val="1"/>
          <w:numId w:val="1"/>
        </w:numPr>
      </w:pPr>
      <w:r>
        <w:t xml:space="preserve">Midget cells have smaller receptive fields than parasol cells </w:t>
      </w:r>
    </w:p>
    <w:p w14:paraId="629029A0" w14:textId="4DC31C85" w:rsidR="00287F12" w:rsidRDefault="00287F12" w:rsidP="00287F12">
      <w:pPr>
        <w:pStyle w:val="ListParagraph"/>
        <w:numPr>
          <w:ilvl w:val="1"/>
          <w:numId w:val="1"/>
        </w:numPr>
      </w:pPr>
      <w:r>
        <w:t xml:space="preserve">Surround is always much wider than the center and the center input is always more dominant than the surround import </w:t>
      </w:r>
    </w:p>
    <w:p w14:paraId="629264CF" w14:textId="1F3F82F8" w:rsidR="00287F12" w:rsidRDefault="00287F12" w:rsidP="00287F12">
      <w:pPr>
        <w:pStyle w:val="ListParagraph"/>
        <w:numPr>
          <w:ilvl w:val="1"/>
          <w:numId w:val="1"/>
        </w:numPr>
      </w:pPr>
      <w:r>
        <w:t xml:space="preserve">Receptive field size increases towards the retinal periphery </w:t>
      </w:r>
    </w:p>
    <w:p w14:paraId="512A058A" w14:textId="72E283FC" w:rsidR="00287F12" w:rsidRDefault="00287F12" w:rsidP="00287F12">
      <w:pPr>
        <w:pStyle w:val="ListParagraph"/>
        <w:numPr>
          <w:ilvl w:val="0"/>
          <w:numId w:val="1"/>
        </w:numPr>
      </w:pPr>
      <w:r>
        <w:t xml:space="preserve">Spectral response </w:t>
      </w:r>
    </w:p>
    <w:p w14:paraId="76EE42D8" w14:textId="3A6FEEAD" w:rsidR="00287F12" w:rsidRDefault="00287F12" w:rsidP="00287F12">
      <w:pPr>
        <w:pStyle w:val="ListParagraph"/>
        <w:numPr>
          <w:ilvl w:val="1"/>
          <w:numId w:val="1"/>
        </w:numPr>
      </w:pPr>
      <w:r>
        <w:t xml:space="preserve">Cones can be divided </w:t>
      </w:r>
      <w:r w:rsidR="005C4608">
        <w:t xml:space="preserve">three classes based on their spectral sensitivity </w:t>
      </w:r>
    </w:p>
    <w:p w14:paraId="573F8220" w14:textId="2202482F" w:rsidR="005C4608" w:rsidRDefault="005C4608" w:rsidP="005C4608">
      <w:pPr>
        <w:pStyle w:val="ListParagraph"/>
        <w:numPr>
          <w:ilvl w:val="2"/>
          <w:numId w:val="1"/>
        </w:numPr>
      </w:pPr>
      <w:r>
        <w:t xml:space="preserve">Blue (short wavelength) </w:t>
      </w:r>
    </w:p>
    <w:p w14:paraId="6C7D67C1" w14:textId="320801FD" w:rsidR="005C4608" w:rsidRDefault="005C4608" w:rsidP="005C4608">
      <w:pPr>
        <w:pStyle w:val="ListParagraph"/>
        <w:numPr>
          <w:ilvl w:val="2"/>
          <w:numId w:val="1"/>
        </w:numPr>
      </w:pPr>
      <w:r>
        <w:t xml:space="preserve">Green (medium wavelength) </w:t>
      </w:r>
    </w:p>
    <w:p w14:paraId="5BDFC150" w14:textId="249860F0" w:rsidR="005C4608" w:rsidRDefault="005C4608" w:rsidP="005C4608">
      <w:pPr>
        <w:pStyle w:val="ListParagraph"/>
        <w:numPr>
          <w:ilvl w:val="2"/>
          <w:numId w:val="1"/>
        </w:numPr>
      </w:pPr>
      <w:r>
        <w:t xml:space="preserve">Red (long wavelength) </w:t>
      </w:r>
    </w:p>
    <w:p w14:paraId="7F9F4BA0" w14:textId="19F5A61B" w:rsidR="00634356" w:rsidRDefault="00634356" w:rsidP="00634356">
      <w:pPr>
        <w:pStyle w:val="ListParagraph"/>
        <w:numPr>
          <w:ilvl w:val="1"/>
          <w:numId w:val="1"/>
        </w:numPr>
      </w:pPr>
      <w:r>
        <w:t xml:space="preserve">The manner in which a given ganglion cell responds to the </w:t>
      </w:r>
      <w:r w:rsidR="00020853">
        <w:t>wavelength</w:t>
      </w:r>
      <w:r>
        <w:t xml:space="preserve"> properties of </w:t>
      </w:r>
      <w:r w:rsidR="00255A78">
        <w:t>incident</w:t>
      </w:r>
      <w:r>
        <w:t xml:space="preserve"> light depends on how different cone classes contribute to its receptive field </w:t>
      </w:r>
    </w:p>
    <w:p w14:paraId="15AFDDEF" w14:textId="1395C42A" w:rsidR="00634356" w:rsidRDefault="003E2D6F" w:rsidP="003E2D6F">
      <w:pPr>
        <w:pStyle w:val="ListParagraph"/>
        <w:numPr>
          <w:ilvl w:val="1"/>
          <w:numId w:val="1"/>
        </w:numPr>
      </w:pPr>
      <w:r>
        <w:rPr>
          <w:b/>
        </w:rPr>
        <w:t xml:space="preserve">Spectral </w:t>
      </w:r>
      <w:r w:rsidR="00020853">
        <w:rPr>
          <w:b/>
        </w:rPr>
        <w:t>opponency</w:t>
      </w:r>
      <w:r>
        <w:rPr>
          <w:b/>
        </w:rPr>
        <w:t xml:space="preserve">: </w:t>
      </w:r>
      <w:r>
        <w:t xml:space="preserve">wavelengths form one portion of the </w:t>
      </w:r>
      <w:r w:rsidR="00020853">
        <w:t>spectrum</w:t>
      </w:r>
      <w:r>
        <w:t xml:space="preserve"> excite a response, and wavelengths from another portion inhibit a response</w:t>
      </w:r>
    </w:p>
    <w:p w14:paraId="09290AA2" w14:textId="77777777" w:rsidR="00634356" w:rsidRDefault="00634356" w:rsidP="00634356">
      <w:pPr>
        <w:pStyle w:val="ListParagraph"/>
        <w:numPr>
          <w:ilvl w:val="2"/>
          <w:numId w:val="1"/>
        </w:numPr>
      </w:pPr>
      <w:r>
        <w:t xml:space="preserve">Blue-yellow opponent </w:t>
      </w:r>
    </w:p>
    <w:p w14:paraId="26833AF2" w14:textId="77777777" w:rsidR="00634356" w:rsidRDefault="00634356" w:rsidP="00634356">
      <w:pPr>
        <w:pStyle w:val="ListParagraph"/>
        <w:numPr>
          <w:ilvl w:val="2"/>
          <w:numId w:val="1"/>
        </w:numPr>
      </w:pPr>
      <w:r>
        <w:t xml:space="preserve">Red-green opponent </w:t>
      </w:r>
    </w:p>
    <w:p w14:paraId="76D28892" w14:textId="77777777" w:rsidR="00634356" w:rsidRDefault="00634356" w:rsidP="00634356">
      <w:pPr>
        <w:pStyle w:val="ListParagraph"/>
        <w:numPr>
          <w:ilvl w:val="0"/>
          <w:numId w:val="1"/>
        </w:numPr>
      </w:pPr>
      <w:r>
        <w:t xml:space="preserve">Spectral opponency and spatial opponency </w:t>
      </w:r>
    </w:p>
    <w:p w14:paraId="151A412A" w14:textId="03FD82CD" w:rsidR="00634356" w:rsidRDefault="00634356" w:rsidP="00634356">
      <w:pPr>
        <w:pStyle w:val="ListParagraph"/>
        <w:numPr>
          <w:ilvl w:val="1"/>
          <w:numId w:val="1"/>
        </w:numPr>
      </w:pPr>
      <w:r>
        <w:t xml:space="preserve">Blue-yellow opponency property of </w:t>
      </w:r>
      <w:r w:rsidR="006E151E">
        <w:t>bistratified</w:t>
      </w:r>
      <w:r>
        <w:t xml:space="preserve"> ganglion cells </w:t>
      </w:r>
    </w:p>
    <w:p w14:paraId="14C9E655" w14:textId="77777777" w:rsidR="00634356" w:rsidRDefault="00634356" w:rsidP="00634356">
      <w:pPr>
        <w:pStyle w:val="ListParagraph"/>
        <w:numPr>
          <w:ilvl w:val="2"/>
          <w:numId w:val="1"/>
        </w:numPr>
      </w:pPr>
      <w:r>
        <w:t xml:space="preserve">Excited by blue and inhibited by yellow </w:t>
      </w:r>
    </w:p>
    <w:p w14:paraId="381D2765" w14:textId="71E5CB82" w:rsidR="00615107" w:rsidRDefault="00634356" w:rsidP="00634356">
      <w:pPr>
        <w:pStyle w:val="ListParagraph"/>
        <w:numPr>
          <w:ilvl w:val="1"/>
          <w:numId w:val="1"/>
        </w:numPr>
      </w:pPr>
      <w:r>
        <w:t xml:space="preserve">Red-green mediated by midget ganglion cells in center of </w:t>
      </w:r>
      <w:r w:rsidR="00020853">
        <w:t>retina</w:t>
      </w:r>
      <w:r>
        <w:t xml:space="preserve"> </w:t>
      </w:r>
    </w:p>
    <w:p w14:paraId="289B6919" w14:textId="1C2C0F66" w:rsidR="00615107" w:rsidRDefault="00615107" w:rsidP="00615107">
      <w:pPr>
        <w:pStyle w:val="ListParagraph"/>
        <w:numPr>
          <w:ilvl w:val="2"/>
          <w:numId w:val="1"/>
        </w:numPr>
      </w:pPr>
      <w:r>
        <w:t xml:space="preserve">Parasol cells and midget cells in the peripheral retina do not show spectral opponency but show spatial </w:t>
      </w:r>
      <w:r w:rsidR="00020853">
        <w:t>opponency</w:t>
      </w:r>
      <w:r>
        <w:t xml:space="preserve"> </w:t>
      </w:r>
    </w:p>
    <w:p w14:paraId="59CB1E35" w14:textId="77777777" w:rsidR="00615107" w:rsidRDefault="00615107" w:rsidP="00615107">
      <w:pPr>
        <w:pStyle w:val="ListParagraph"/>
        <w:numPr>
          <w:ilvl w:val="1"/>
          <w:numId w:val="1"/>
        </w:numPr>
      </w:pPr>
      <w:r>
        <w:t xml:space="preserve">Short-wavelength cones have their own class of ganglion cell </w:t>
      </w:r>
    </w:p>
    <w:p w14:paraId="499CE168" w14:textId="6D3CE4CF" w:rsidR="00615107" w:rsidRDefault="00615107" w:rsidP="00615107">
      <w:pPr>
        <w:pStyle w:val="ListParagraph"/>
        <w:numPr>
          <w:ilvl w:val="1"/>
          <w:numId w:val="1"/>
        </w:numPr>
      </w:pPr>
      <w:r>
        <w:t xml:space="preserve">Red-green restricted to central </w:t>
      </w:r>
      <w:r w:rsidR="00020853">
        <w:t>vision</w:t>
      </w:r>
      <w:r>
        <w:t xml:space="preserve"> </w:t>
      </w:r>
    </w:p>
    <w:p w14:paraId="2189E0AF" w14:textId="77C4E393" w:rsidR="00615107" w:rsidRDefault="00615107" w:rsidP="00615107">
      <w:pPr>
        <w:pStyle w:val="ListParagraph"/>
        <w:numPr>
          <w:ilvl w:val="2"/>
          <w:numId w:val="1"/>
        </w:numPr>
      </w:pPr>
      <w:r>
        <w:t xml:space="preserve">May be due to </w:t>
      </w:r>
      <w:r w:rsidR="00020853">
        <w:t>distribution</w:t>
      </w:r>
      <w:r>
        <w:t xml:space="preserve"> of cone types on the retina and how they connect to ganglion cells </w:t>
      </w:r>
    </w:p>
    <w:p w14:paraId="2ECF7A17" w14:textId="69237C3C" w:rsidR="00615107" w:rsidRDefault="00615107" w:rsidP="00615107">
      <w:pPr>
        <w:pStyle w:val="ListParagraph"/>
        <w:numPr>
          <w:ilvl w:val="1"/>
          <w:numId w:val="1"/>
        </w:numPr>
      </w:pPr>
      <w:r>
        <w:lastRenderedPageBreak/>
        <w:t xml:space="preserve">S cones are distributed </w:t>
      </w:r>
      <w:r w:rsidR="00020853">
        <w:t>nonrandomly</w:t>
      </w:r>
      <w:r>
        <w:t xml:space="preserve"> but are relatively rare </w:t>
      </w:r>
      <w:r w:rsidR="00020853">
        <w:t>in the retina</w:t>
      </w:r>
    </w:p>
    <w:p w14:paraId="340DD95C" w14:textId="613DE919" w:rsidR="003E2D6F" w:rsidRDefault="00615107" w:rsidP="00615107">
      <w:pPr>
        <w:pStyle w:val="ListParagraph"/>
        <w:numPr>
          <w:ilvl w:val="1"/>
          <w:numId w:val="1"/>
        </w:numPr>
      </w:pPr>
      <w:r>
        <w:t xml:space="preserve">Distribution of M and L cones is random allowing clumping of cones of the same pigment type </w:t>
      </w:r>
    </w:p>
    <w:p w14:paraId="75FE1A2A" w14:textId="7A4A1432" w:rsidR="00615107" w:rsidRDefault="00615107" w:rsidP="00615107">
      <w:pPr>
        <w:pStyle w:val="ListParagraph"/>
        <w:numPr>
          <w:ilvl w:val="1"/>
          <w:numId w:val="1"/>
        </w:numPr>
      </w:pPr>
      <w:r>
        <w:t xml:space="preserve">Spectral opponency may be a byproduct of small receptive field sizes in central retina </w:t>
      </w:r>
    </w:p>
    <w:p w14:paraId="3BC471AF" w14:textId="2FB69E1D" w:rsidR="00615107" w:rsidRDefault="00615107" w:rsidP="00615107">
      <w:pPr>
        <w:pStyle w:val="ListParagraph"/>
        <w:numPr>
          <w:ilvl w:val="2"/>
          <w:numId w:val="1"/>
        </w:numPr>
      </w:pPr>
      <w:r>
        <w:t xml:space="preserve">Midget cell receptive fields are created from a dominant input from a </w:t>
      </w:r>
      <w:r w:rsidR="00020853">
        <w:t>single</w:t>
      </w:r>
      <w:r>
        <w:t xml:space="preserve"> M or L cone at the center of the receptive field and weak non</w:t>
      </w:r>
      <w:r w:rsidR="00020853">
        <w:t xml:space="preserve"> selective</w:t>
      </w:r>
      <w:r>
        <w:t xml:space="preserve"> inputs from M and L cones in the surround </w:t>
      </w:r>
    </w:p>
    <w:p w14:paraId="6E70B48A" w14:textId="6417F6BF" w:rsidR="00615107" w:rsidRDefault="00020853" w:rsidP="00615107">
      <w:pPr>
        <w:pStyle w:val="ListParagraph"/>
        <w:numPr>
          <w:ilvl w:val="3"/>
          <w:numId w:val="1"/>
        </w:numPr>
      </w:pPr>
      <w:r>
        <w:t>Sufficient</w:t>
      </w:r>
      <w:r w:rsidR="00615107">
        <w:t xml:space="preserve"> to create strong red-green opponency </w:t>
      </w:r>
    </w:p>
    <w:p w14:paraId="6AEB558D" w14:textId="314926C7" w:rsidR="00615107" w:rsidRDefault="00615107" w:rsidP="00020853">
      <w:pPr>
        <w:pStyle w:val="ListParagraph"/>
        <w:numPr>
          <w:ilvl w:val="2"/>
          <w:numId w:val="1"/>
        </w:numPr>
      </w:pPr>
      <w:r>
        <w:t xml:space="preserve">Both center and surround will include contributions from both L and M cones, so the receptive fields will lack wavelength sensitivity </w:t>
      </w:r>
    </w:p>
    <w:p w14:paraId="5E618020" w14:textId="390A2803" w:rsidR="00615107" w:rsidRDefault="00615107" w:rsidP="00615107">
      <w:pPr>
        <w:pStyle w:val="ListParagraph"/>
        <w:numPr>
          <w:ilvl w:val="1"/>
          <w:numId w:val="1"/>
        </w:numPr>
      </w:pPr>
      <w:r>
        <w:t>Origin of spectral opponency in the retina is still not fully understood</w:t>
      </w:r>
    </w:p>
    <w:p w14:paraId="61BB0F34" w14:textId="62A5C437" w:rsidR="004A1E7A" w:rsidRDefault="004A1E7A" w:rsidP="004A1E7A">
      <w:pPr>
        <w:pStyle w:val="ListParagraph"/>
        <w:numPr>
          <w:ilvl w:val="0"/>
          <w:numId w:val="1"/>
        </w:numPr>
      </w:pPr>
      <w:r>
        <w:t xml:space="preserve">Temporal responses </w:t>
      </w:r>
    </w:p>
    <w:p w14:paraId="5722871A" w14:textId="4E91F1B8" w:rsidR="004A1E7A" w:rsidRDefault="004A1E7A" w:rsidP="004A1E7A">
      <w:pPr>
        <w:pStyle w:val="ListParagraph"/>
        <w:numPr>
          <w:ilvl w:val="1"/>
          <w:numId w:val="1"/>
        </w:numPr>
      </w:pPr>
      <w:r>
        <w:t xml:space="preserve">The </w:t>
      </w:r>
      <w:r w:rsidR="00E17769">
        <w:t>temporal</w:t>
      </w:r>
      <w:r>
        <w:t xml:space="preserve"> response of a cell </w:t>
      </w:r>
      <w:r w:rsidR="00E17769">
        <w:t>describes</w:t>
      </w:r>
      <w:r>
        <w:t xml:space="preserve"> the time course of its activity follow the appearance of </w:t>
      </w:r>
      <w:r w:rsidR="00E17769">
        <w:t>disappears</w:t>
      </w:r>
      <w:r>
        <w:t xml:space="preserve"> of a stimulus </w:t>
      </w:r>
    </w:p>
    <w:p w14:paraId="308095A0" w14:textId="6B61E6EF" w:rsidR="004A1E7A" w:rsidRDefault="004A1E7A" w:rsidP="004A1E7A">
      <w:pPr>
        <w:pStyle w:val="ListParagraph"/>
        <w:numPr>
          <w:ilvl w:val="1"/>
          <w:numId w:val="1"/>
        </w:numPr>
      </w:pPr>
      <w:r>
        <w:rPr>
          <w:b/>
        </w:rPr>
        <w:t xml:space="preserve">Sustained/tonic temporal response: </w:t>
      </w:r>
      <w:r>
        <w:t xml:space="preserve">a change in response is sustained at a relatively high level for the whole duration of stimulation; midget cells </w:t>
      </w:r>
    </w:p>
    <w:p w14:paraId="415EC2BF" w14:textId="055566D9" w:rsidR="004A1E7A" w:rsidRDefault="004A1E7A" w:rsidP="004A1E7A">
      <w:pPr>
        <w:pStyle w:val="ListParagraph"/>
        <w:numPr>
          <w:ilvl w:val="2"/>
          <w:numId w:val="1"/>
        </w:numPr>
      </w:pPr>
      <w:r>
        <w:t xml:space="preserve">Ie. Their level of activity remains relatively high during the </w:t>
      </w:r>
      <w:r w:rsidR="00E17769">
        <w:t>presence</w:t>
      </w:r>
      <w:r>
        <w:t xml:space="preserve"> of a visual stimulus </w:t>
      </w:r>
    </w:p>
    <w:p w14:paraId="4C1E6286" w14:textId="183E71C4" w:rsidR="004A1E7A" w:rsidRDefault="004A1E7A" w:rsidP="004A1E7A">
      <w:pPr>
        <w:pStyle w:val="ListParagraph"/>
        <w:numPr>
          <w:ilvl w:val="1"/>
          <w:numId w:val="1"/>
        </w:numPr>
      </w:pPr>
      <w:r>
        <w:rPr>
          <w:b/>
        </w:rPr>
        <w:t xml:space="preserve">Transient/phasic temporal response: </w:t>
      </w:r>
      <w:r>
        <w:t xml:space="preserve">a change in response occurs only at the onset and offset of stimulation; parasol cells </w:t>
      </w:r>
    </w:p>
    <w:p w14:paraId="58F3B39D" w14:textId="5A9DD9D5" w:rsidR="004A1E7A" w:rsidRDefault="004A1E7A" w:rsidP="004A1E7A">
      <w:pPr>
        <w:pStyle w:val="ListParagraph"/>
        <w:numPr>
          <w:ilvl w:val="2"/>
          <w:numId w:val="1"/>
        </w:numPr>
      </w:pPr>
      <w:r>
        <w:t xml:space="preserve">Ie. They show a brief change in activity at stimulus onset and offset, but relatively little activity during </w:t>
      </w:r>
      <w:r w:rsidR="00E17769">
        <w:t>stimulation</w:t>
      </w:r>
      <w:r>
        <w:t xml:space="preserve"> </w:t>
      </w:r>
    </w:p>
    <w:p w14:paraId="37A20A7C" w14:textId="72B2052B" w:rsidR="004A1E7A" w:rsidRDefault="004A1E7A" w:rsidP="004A1E7A">
      <w:pPr>
        <w:pStyle w:val="ListParagraph"/>
        <w:numPr>
          <w:ilvl w:val="1"/>
          <w:numId w:val="1"/>
        </w:numPr>
      </w:pPr>
      <w:r>
        <w:t>ON center cells response with an increase in firing level</w:t>
      </w:r>
    </w:p>
    <w:p w14:paraId="66419DDC" w14:textId="69464D72" w:rsidR="004A1E7A" w:rsidRDefault="004A1E7A" w:rsidP="004A1E7A">
      <w:pPr>
        <w:pStyle w:val="ListParagraph"/>
        <w:numPr>
          <w:ilvl w:val="1"/>
          <w:numId w:val="1"/>
        </w:numPr>
      </w:pPr>
      <w:r>
        <w:t xml:space="preserve">OFF center cells response with a </w:t>
      </w:r>
      <w:r w:rsidR="00E17769">
        <w:t>decrease</w:t>
      </w:r>
      <w:r>
        <w:t xml:space="preserve"> in firing level </w:t>
      </w:r>
    </w:p>
    <w:p w14:paraId="13DECE3E" w14:textId="02DE4755" w:rsidR="00F579CF" w:rsidRDefault="004A1E7A" w:rsidP="00F579CF">
      <w:pPr>
        <w:pStyle w:val="ListParagraph"/>
        <w:numPr>
          <w:ilvl w:val="1"/>
          <w:numId w:val="1"/>
        </w:numPr>
      </w:pPr>
      <w:r>
        <w:t xml:space="preserve">Amacrine cell influences may playa role in generating the distinctive temporal </w:t>
      </w:r>
      <w:r w:rsidR="00E17769">
        <w:t>responses</w:t>
      </w:r>
      <w:r>
        <w:t xml:space="preserve"> of ganglion cells</w:t>
      </w:r>
    </w:p>
    <w:p w14:paraId="2CF91B88" w14:textId="77777777" w:rsidR="00520738" w:rsidRDefault="00520738" w:rsidP="00520738"/>
    <w:tbl>
      <w:tblPr>
        <w:tblStyle w:val="TableGrid"/>
        <w:tblW w:w="0" w:type="auto"/>
        <w:tblLook w:val="04A0" w:firstRow="1" w:lastRow="0" w:firstColumn="1" w:lastColumn="0" w:noHBand="0" w:noVBand="1"/>
      </w:tblPr>
      <w:tblGrid>
        <w:gridCol w:w="2337"/>
        <w:gridCol w:w="2337"/>
        <w:gridCol w:w="2338"/>
        <w:gridCol w:w="2338"/>
      </w:tblGrid>
      <w:tr w:rsidR="00F579CF" w14:paraId="68F31FCA" w14:textId="77777777" w:rsidTr="00F579CF">
        <w:tc>
          <w:tcPr>
            <w:tcW w:w="2337" w:type="dxa"/>
          </w:tcPr>
          <w:p w14:paraId="3D8ED5B2" w14:textId="77777777" w:rsidR="00F579CF" w:rsidRDefault="00F579CF" w:rsidP="00F579CF"/>
        </w:tc>
        <w:tc>
          <w:tcPr>
            <w:tcW w:w="2337" w:type="dxa"/>
          </w:tcPr>
          <w:p w14:paraId="2BA8E40F" w14:textId="7D6223D0" w:rsidR="00F579CF" w:rsidRPr="00F579CF" w:rsidRDefault="00F579CF" w:rsidP="00F579CF">
            <w:pPr>
              <w:rPr>
                <w:b/>
              </w:rPr>
            </w:pPr>
            <w:r w:rsidRPr="00F579CF">
              <w:rPr>
                <w:b/>
              </w:rPr>
              <w:t>Midget Ganglion</w:t>
            </w:r>
          </w:p>
        </w:tc>
        <w:tc>
          <w:tcPr>
            <w:tcW w:w="2338" w:type="dxa"/>
          </w:tcPr>
          <w:p w14:paraId="0941D77D" w14:textId="3904F114" w:rsidR="00F579CF" w:rsidRPr="00F579CF" w:rsidRDefault="00F579CF" w:rsidP="00F579CF">
            <w:pPr>
              <w:rPr>
                <w:b/>
              </w:rPr>
            </w:pPr>
            <w:r w:rsidRPr="00F579CF">
              <w:rPr>
                <w:b/>
              </w:rPr>
              <w:t>Parasol Ganglion</w:t>
            </w:r>
          </w:p>
        </w:tc>
        <w:tc>
          <w:tcPr>
            <w:tcW w:w="2338" w:type="dxa"/>
          </w:tcPr>
          <w:p w14:paraId="3DF48730" w14:textId="0DA15254" w:rsidR="00F579CF" w:rsidRPr="00F579CF" w:rsidRDefault="00F579CF" w:rsidP="00F579CF">
            <w:pPr>
              <w:rPr>
                <w:b/>
              </w:rPr>
            </w:pPr>
            <w:r w:rsidRPr="00F579CF">
              <w:rPr>
                <w:b/>
              </w:rPr>
              <w:t>Bistratified Ganglion</w:t>
            </w:r>
          </w:p>
        </w:tc>
      </w:tr>
      <w:tr w:rsidR="00F579CF" w14:paraId="20C3C9BA" w14:textId="77777777" w:rsidTr="00F579CF">
        <w:trPr>
          <w:trHeight w:val="325"/>
        </w:trPr>
        <w:tc>
          <w:tcPr>
            <w:tcW w:w="2337" w:type="dxa"/>
          </w:tcPr>
          <w:p w14:paraId="5217830A" w14:textId="57B99A44" w:rsidR="00F579CF" w:rsidRPr="00F579CF" w:rsidRDefault="00F579CF" w:rsidP="00F579CF">
            <w:pPr>
              <w:rPr>
                <w:b/>
              </w:rPr>
            </w:pPr>
            <w:r w:rsidRPr="00F579CF">
              <w:rPr>
                <w:b/>
              </w:rPr>
              <w:t xml:space="preserve">Incidence </w:t>
            </w:r>
          </w:p>
        </w:tc>
        <w:tc>
          <w:tcPr>
            <w:tcW w:w="2337" w:type="dxa"/>
          </w:tcPr>
          <w:p w14:paraId="6B0AFDBB" w14:textId="06601187" w:rsidR="00F579CF" w:rsidRDefault="00F579CF" w:rsidP="00F579CF">
            <w:r>
              <w:t>70-80%</w:t>
            </w:r>
          </w:p>
        </w:tc>
        <w:tc>
          <w:tcPr>
            <w:tcW w:w="2338" w:type="dxa"/>
          </w:tcPr>
          <w:p w14:paraId="1FB4ECBE" w14:textId="6302037D" w:rsidR="00F579CF" w:rsidRDefault="00621218" w:rsidP="00F579CF">
            <w:r>
              <w:t>8-10%</w:t>
            </w:r>
          </w:p>
        </w:tc>
        <w:tc>
          <w:tcPr>
            <w:tcW w:w="2338" w:type="dxa"/>
          </w:tcPr>
          <w:p w14:paraId="7AEAE799" w14:textId="368FD1AA" w:rsidR="00F579CF" w:rsidRDefault="00621218" w:rsidP="00F579CF">
            <w:r>
              <w:t>Below 10%</w:t>
            </w:r>
          </w:p>
        </w:tc>
      </w:tr>
      <w:tr w:rsidR="00F579CF" w14:paraId="1C7469A2" w14:textId="77777777" w:rsidTr="00F579CF">
        <w:tc>
          <w:tcPr>
            <w:tcW w:w="2337" w:type="dxa"/>
          </w:tcPr>
          <w:p w14:paraId="121EA2D7" w14:textId="16ECE42D" w:rsidR="00F579CF" w:rsidRPr="00F579CF" w:rsidRDefault="00F579CF" w:rsidP="00F579CF">
            <w:pPr>
              <w:rPr>
                <w:b/>
              </w:rPr>
            </w:pPr>
            <w:r w:rsidRPr="00F579CF">
              <w:rPr>
                <w:b/>
              </w:rPr>
              <w:t>Luminance Response</w:t>
            </w:r>
          </w:p>
        </w:tc>
        <w:tc>
          <w:tcPr>
            <w:tcW w:w="2337" w:type="dxa"/>
          </w:tcPr>
          <w:p w14:paraId="3C59C369" w14:textId="640E61C8" w:rsidR="00F579CF" w:rsidRDefault="00621218" w:rsidP="00F579CF">
            <w:r>
              <w:t>Photopic (day) only</w:t>
            </w:r>
          </w:p>
        </w:tc>
        <w:tc>
          <w:tcPr>
            <w:tcW w:w="2338" w:type="dxa"/>
          </w:tcPr>
          <w:p w14:paraId="5AAA5A8D" w14:textId="16CA33EA" w:rsidR="00F579CF" w:rsidRDefault="00621218" w:rsidP="00F579CF">
            <w:r>
              <w:t>Photopic and scotopic (night)</w:t>
            </w:r>
          </w:p>
        </w:tc>
        <w:tc>
          <w:tcPr>
            <w:tcW w:w="2338" w:type="dxa"/>
          </w:tcPr>
          <w:p w14:paraId="5460B108" w14:textId="32D5E45C" w:rsidR="00F579CF" w:rsidRDefault="006E151E" w:rsidP="00F579CF">
            <w:r>
              <w:t>Photopic</w:t>
            </w:r>
            <w:r w:rsidR="00621218">
              <w:t xml:space="preserve"> only</w:t>
            </w:r>
          </w:p>
        </w:tc>
      </w:tr>
      <w:tr w:rsidR="00F579CF" w14:paraId="1A7CB712" w14:textId="77777777" w:rsidTr="00F579CF">
        <w:tc>
          <w:tcPr>
            <w:tcW w:w="2337" w:type="dxa"/>
          </w:tcPr>
          <w:p w14:paraId="39052AA4" w14:textId="37A79C99" w:rsidR="00F579CF" w:rsidRPr="00F579CF" w:rsidRDefault="00F579CF" w:rsidP="00F579CF">
            <w:pPr>
              <w:rPr>
                <w:b/>
              </w:rPr>
            </w:pPr>
            <w:r w:rsidRPr="00F579CF">
              <w:rPr>
                <w:b/>
              </w:rPr>
              <w:t>Spatial Response</w:t>
            </w:r>
          </w:p>
        </w:tc>
        <w:tc>
          <w:tcPr>
            <w:tcW w:w="2337" w:type="dxa"/>
          </w:tcPr>
          <w:p w14:paraId="1641B7AA" w14:textId="3EA78706" w:rsidR="00F579CF" w:rsidRDefault="00621218" w:rsidP="00F579CF">
            <w:r>
              <w:t>Opponent</w:t>
            </w:r>
          </w:p>
        </w:tc>
        <w:tc>
          <w:tcPr>
            <w:tcW w:w="2338" w:type="dxa"/>
          </w:tcPr>
          <w:p w14:paraId="722F9F50" w14:textId="55313F89" w:rsidR="00F579CF" w:rsidRDefault="00621218" w:rsidP="00F579CF">
            <w:r>
              <w:t>Opponent</w:t>
            </w:r>
          </w:p>
        </w:tc>
        <w:tc>
          <w:tcPr>
            <w:tcW w:w="2338" w:type="dxa"/>
          </w:tcPr>
          <w:p w14:paraId="27FFC6DC" w14:textId="3113BCE8" w:rsidR="00F579CF" w:rsidRDefault="006E151E" w:rsidP="00F579CF">
            <w:r>
              <w:t>N</w:t>
            </w:r>
            <w:r w:rsidR="00621218">
              <w:t>onopponent</w:t>
            </w:r>
          </w:p>
        </w:tc>
      </w:tr>
      <w:tr w:rsidR="00F579CF" w14:paraId="0AE05F63" w14:textId="77777777" w:rsidTr="00F579CF">
        <w:tc>
          <w:tcPr>
            <w:tcW w:w="2337" w:type="dxa"/>
          </w:tcPr>
          <w:p w14:paraId="3D87FC84" w14:textId="342F79D4" w:rsidR="00F579CF" w:rsidRPr="00F579CF" w:rsidRDefault="00F579CF" w:rsidP="00F579CF">
            <w:pPr>
              <w:rPr>
                <w:b/>
              </w:rPr>
            </w:pPr>
            <w:r w:rsidRPr="00F579CF">
              <w:rPr>
                <w:b/>
              </w:rPr>
              <w:t>Spectral Response</w:t>
            </w:r>
          </w:p>
        </w:tc>
        <w:tc>
          <w:tcPr>
            <w:tcW w:w="2337" w:type="dxa"/>
          </w:tcPr>
          <w:p w14:paraId="5D5F5F95" w14:textId="77777777" w:rsidR="00F579CF" w:rsidRDefault="00621218" w:rsidP="00F579CF">
            <w:r>
              <w:t xml:space="preserve">L vs M (central) </w:t>
            </w:r>
          </w:p>
          <w:p w14:paraId="24EF18AA" w14:textId="3C19B316" w:rsidR="00621218" w:rsidRDefault="00621218" w:rsidP="00F579CF">
            <w:r>
              <w:t xml:space="preserve">L + M (peripheral) </w:t>
            </w:r>
          </w:p>
        </w:tc>
        <w:tc>
          <w:tcPr>
            <w:tcW w:w="2338" w:type="dxa"/>
          </w:tcPr>
          <w:p w14:paraId="0391FAE4" w14:textId="40F81E85" w:rsidR="00F579CF" w:rsidRDefault="00621218" w:rsidP="00F579CF">
            <w:r>
              <w:t>L + M</w:t>
            </w:r>
          </w:p>
        </w:tc>
        <w:tc>
          <w:tcPr>
            <w:tcW w:w="2338" w:type="dxa"/>
          </w:tcPr>
          <w:p w14:paraId="1252BB19" w14:textId="09B7B1C1" w:rsidR="00F579CF" w:rsidRDefault="00621218" w:rsidP="00F579CF">
            <w:r>
              <w:t>S vs (L + M)</w:t>
            </w:r>
          </w:p>
        </w:tc>
      </w:tr>
      <w:tr w:rsidR="00F579CF" w14:paraId="2157B61B" w14:textId="77777777" w:rsidTr="00F579CF">
        <w:tc>
          <w:tcPr>
            <w:tcW w:w="2337" w:type="dxa"/>
          </w:tcPr>
          <w:p w14:paraId="5CB8205F" w14:textId="2EE2B7CA" w:rsidR="00F579CF" w:rsidRPr="00F579CF" w:rsidRDefault="00F579CF" w:rsidP="00F579CF">
            <w:pPr>
              <w:rPr>
                <w:b/>
              </w:rPr>
            </w:pPr>
            <w:r w:rsidRPr="00F579CF">
              <w:rPr>
                <w:b/>
              </w:rPr>
              <w:t>Temporal Response</w:t>
            </w:r>
          </w:p>
        </w:tc>
        <w:tc>
          <w:tcPr>
            <w:tcW w:w="2337" w:type="dxa"/>
          </w:tcPr>
          <w:p w14:paraId="1EBEBA53" w14:textId="1019EC1E" w:rsidR="00F579CF" w:rsidRDefault="00621218" w:rsidP="00F579CF">
            <w:r>
              <w:t xml:space="preserve">Sustained </w:t>
            </w:r>
          </w:p>
        </w:tc>
        <w:tc>
          <w:tcPr>
            <w:tcW w:w="2338" w:type="dxa"/>
          </w:tcPr>
          <w:p w14:paraId="15FEC584" w14:textId="4AEF9191" w:rsidR="00F579CF" w:rsidRDefault="00621218" w:rsidP="00F579CF">
            <w:r>
              <w:t>Transient</w:t>
            </w:r>
          </w:p>
        </w:tc>
        <w:tc>
          <w:tcPr>
            <w:tcW w:w="2338" w:type="dxa"/>
          </w:tcPr>
          <w:p w14:paraId="69EC17BE" w14:textId="77777777" w:rsidR="00F579CF" w:rsidRDefault="00F579CF" w:rsidP="00F579CF"/>
        </w:tc>
      </w:tr>
      <w:tr w:rsidR="00F579CF" w14:paraId="045CF651" w14:textId="77777777" w:rsidTr="006E151E">
        <w:trPr>
          <w:trHeight w:val="284"/>
        </w:trPr>
        <w:tc>
          <w:tcPr>
            <w:tcW w:w="2337" w:type="dxa"/>
          </w:tcPr>
          <w:p w14:paraId="3CF1FABB" w14:textId="6566B641" w:rsidR="00F579CF" w:rsidRPr="00F579CF" w:rsidRDefault="00F579CF" w:rsidP="00F579CF">
            <w:pPr>
              <w:rPr>
                <w:b/>
              </w:rPr>
            </w:pPr>
            <w:r w:rsidRPr="00F579CF">
              <w:rPr>
                <w:b/>
              </w:rPr>
              <w:t>Projection</w:t>
            </w:r>
          </w:p>
        </w:tc>
        <w:tc>
          <w:tcPr>
            <w:tcW w:w="2337" w:type="dxa"/>
          </w:tcPr>
          <w:p w14:paraId="2A2CB85E" w14:textId="0CAA61B1" w:rsidR="00F579CF" w:rsidRDefault="00621218" w:rsidP="00F579CF">
            <w:r>
              <w:t>Parvo LGN</w:t>
            </w:r>
          </w:p>
        </w:tc>
        <w:tc>
          <w:tcPr>
            <w:tcW w:w="2338" w:type="dxa"/>
          </w:tcPr>
          <w:p w14:paraId="10A9BF39" w14:textId="7F727619" w:rsidR="00F579CF" w:rsidRDefault="00621218" w:rsidP="00F579CF">
            <w:r>
              <w:t>Magno LGN</w:t>
            </w:r>
          </w:p>
        </w:tc>
        <w:tc>
          <w:tcPr>
            <w:tcW w:w="2338" w:type="dxa"/>
          </w:tcPr>
          <w:p w14:paraId="5B19B5B6" w14:textId="6529A320" w:rsidR="00F579CF" w:rsidRDefault="00621218" w:rsidP="00F579CF">
            <w:r>
              <w:t>Konio LGN</w:t>
            </w:r>
          </w:p>
        </w:tc>
      </w:tr>
    </w:tbl>
    <w:p w14:paraId="505A22E2" w14:textId="77777777" w:rsidR="00520738" w:rsidRDefault="00520738" w:rsidP="00520738">
      <w:pPr>
        <w:rPr>
          <w:i/>
        </w:rPr>
      </w:pPr>
    </w:p>
    <w:p w14:paraId="24633211" w14:textId="77777777" w:rsidR="00520738" w:rsidRDefault="00520738" w:rsidP="00520738">
      <w:pPr>
        <w:rPr>
          <w:i/>
        </w:rPr>
      </w:pPr>
      <w:r>
        <w:rPr>
          <w:i/>
        </w:rPr>
        <w:t xml:space="preserve">Information processing by ganglion cells </w:t>
      </w:r>
    </w:p>
    <w:p w14:paraId="2A1B38C3" w14:textId="27346EEE" w:rsidR="00BF47A1" w:rsidRDefault="00520738" w:rsidP="00051440">
      <w:pPr>
        <w:pStyle w:val="ListParagraph"/>
        <w:numPr>
          <w:ilvl w:val="0"/>
          <w:numId w:val="1"/>
        </w:numPr>
      </w:pPr>
      <w:r>
        <w:t xml:space="preserve">Ganglion cells responses carry a very selective representation of the retinal image so certain aspects of the image are preserved and others are removed </w:t>
      </w:r>
      <w:r>
        <w:sym w:font="Wingdings" w:char="F0E0"/>
      </w:r>
      <w:r>
        <w:t xml:space="preserve"> therefore ganglion cells act as information processing filters </w:t>
      </w:r>
    </w:p>
    <w:p w14:paraId="21905EBB" w14:textId="24438CB9" w:rsidR="00051440" w:rsidRDefault="00051440" w:rsidP="00051440">
      <w:pPr>
        <w:pStyle w:val="ListParagraph"/>
        <w:numPr>
          <w:ilvl w:val="0"/>
          <w:numId w:val="1"/>
        </w:numPr>
      </w:pPr>
      <w:r>
        <w:t xml:space="preserve">Spatial filtering </w:t>
      </w:r>
    </w:p>
    <w:p w14:paraId="49678AC5" w14:textId="3A20A735" w:rsidR="00051440" w:rsidRDefault="00051440" w:rsidP="00051440">
      <w:pPr>
        <w:pStyle w:val="ListParagraph"/>
        <w:numPr>
          <w:ilvl w:val="1"/>
          <w:numId w:val="1"/>
        </w:numPr>
      </w:pPr>
      <w:r>
        <w:t xml:space="preserve">A ganglion cells activity level reflects the combined responses of all the photoreceptors within its receptive field </w:t>
      </w:r>
    </w:p>
    <w:p w14:paraId="6E60D552" w14:textId="0127B933" w:rsidR="00051440" w:rsidRDefault="00051440" w:rsidP="00051440">
      <w:pPr>
        <w:pStyle w:val="ListParagraph"/>
        <w:numPr>
          <w:ilvl w:val="1"/>
          <w:numId w:val="1"/>
        </w:numPr>
      </w:pPr>
      <w:r>
        <w:lastRenderedPageBreak/>
        <w:t xml:space="preserve">Small receptive fields sum over a smaller retinal area than large receptive fields, they can resolve higher levels of detail </w:t>
      </w:r>
    </w:p>
    <w:p w14:paraId="304A8ABC" w14:textId="1C2C3B01" w:rsidR="00B56BF4" w:rsidRDefault="00B56BF4" w:rsidP="00051440">
      <w:pPr>
        <w:pStyle w:val="ListParagraph"/>
        <w:numPr>
          <w:ilvl w:val="1"/>
          <w:numId w:val="1"/>
        </w:numPr>
      </w:pPr>
      <w:r>
        <w:rPr>
          <w:b/>
        </w:rPr>
        <w:t xml:space="preserve">Neural blur: </w:t>
      </w:r>
      <w:r>
        <w:t xml:space="preserve">the removal of spatial detail in neural responses, as a result of neural processes rather than optical effects </w:t>
      </w:r>
    </w:p>
    <w:p w14:paraId="41B6C83A" w14:textId="362C6C9C" w:rsidR="00B56BF4" w:rsidRDefault="00B56BF4" w:rsidP="00B56BF4">
      <w:pPr>
        <w:pStyle w:val="ListParagraph"/>
        <w:numPr>
          <w:ilvl w:val="2"/>
          <w:numId w:val="1"/>
        </w:numPr>
      </w:pPr>
      <w:r>
        <w:t xml:space="preserve">Small receptive fields can resolve high levels of detail; large receptive fields filter out fine detail and retains coarse-scale detail </w:t>
      </w:r>
    </w:p>
    <w:p w14:paraId="5E6079C5" w14:textId="3534DA32" w:rsidR="00B56BF4" w:rsidRDefault="00B56BF4" w:rsidP="00B56BF4">
      <w:pPr>
        <w:pStyle w:val="ListParagraph"/>
        <w:numPr>
          <w:ilvl w:val="2"/>
          <w:numId w:val="1"/>
        </w:numPr>
      </w:pPr>
      <w:r>
        <w:t xml:space="preserve">Parasol response is </w:t>
      </w:r>
      <w:r w:rsidR="0096568B">
        <w:t>spread</w:t>
      </w:r>
      <w:r>
        <w:t xml:space="preserve"> over a greater retinal area than the midget response </w:t>
      </w:r>
    </w:p>
    <w:p w14:paraId="0E6ACBCB" w14:textId="02C0585F" w:rsidR="00B56BF4" w:rsidRDefault="00B56BF4" w:rsidP="00B56BF4">
      <w:pPr>
        <w:pStyle w:val="ListParagraph"/>
        <w:numPr>
          <w:ilvl w:val="0"/>
          <w:numId w:val="1"/>
        </w:numPr>
      </w:pPr>
      <w:r>
        <w:t xml:space="preserve">Chromatic filtering </w:t>
      </w:r>
    </w:p>
    <w:p w14:paraId="20F9B3E5" w14:textId="721AE33D" w:rsidR="008A25B8" w:rsidRDefault="00255A78" w:rsidP="008A25B8">
      <w:pPr>
        <w:pStyle w:val="ListParagraph"/>
        <w:numPr>
          <w:ilvl w:val="1"/>
          <w:numId w:val="1"/>
        </w:numPr>
      </w:pPr>
      <w:r>
        <w:t>Opponent</w:t>
      </w:r>
      <w:r w:rsidR="008A25B8">
        <w:t xml:space="preserve"> nature of </w:t>
      </w:r>
      <w:r>
        <w:t>chromatical</w:t>
      </w:r>
      <w:r w:rsidR="008A25B8">
        <w:t xml:space="preserve"> selective ganglion cell responses creates antagonistic pairs of colors that cannot co-</w:t>
      </w:r>
      <w:r>
        <w:t>exist</w:t>
      </w:r>
      <w:r w:rsidR="008A25B8">
        <w:t xml:space="preserve"> whic</w:t>
      </w:r>
      <w:r>
        <w:t>h creates three dimensions in separate</w:t>
      </w:r>
      <w:r w:rsidR="008A25B8">
        <w:t xml:space="preserve"> information processing channels </w:t>
      </w:r>
      <w:r w:rsidR="008A25B8">
        <w:sym w:font="Wingdings" w:char="F0E0"/>
      </w:r>
      <w:r w:rsidR="008A25B8">
        <w:t xml:space="preserve"> two chromatic channels and one achromatic channel </w:t>
      </w:r>
    </w:p>
    <w:p w14:paraId="5C9B671B" w14:textId="79CFBC9B" w:rsidR="008A25B8" w:rsidRDefault="008A25B8" w:rsidP="008A25B8">
      <w:pPr>
        <w:pStyle w:val="ListParagraph"/>
        <w:numPr>
          <w:ilvl w:val="2"/>
          <w:numId w:val="1"/>
        </w:numPr>
      </w:pPr>
      <w:r>
        <w:rPr>
          <w:b/>
        </w:rPr>
        <w:t xml:space="preserve">Chromatic: </w:t>
      </w:r>
      <w:r>
        <w:t xml:space="preserve">a channel of processing in the visual system that conveys information about the chromatic or color </w:t>
      </w:r>
      <w:r w:rsidR="0096568B">
        <w:t>properties</w:t>
      </w:r>
      <w:r>
        <w:t xml:space="preserve"> of the image </w:t>
      </w:r>
      <w:r>
        <w:sym w:font="Wingdings" w:char="F0E0"/>
      </w:r>
      <w:r>
        <w:t xml:space="preserve"> provided by chromatic opponency </w:t>
      </w:r>
    </w:p>
    <w:p w14:paraId="6FEC054E" w14:textId="378CEE9B" w:rsidR="008A25B8" w:rsidRDefault="008A25B8" w:rsidP="008A25B8">
      <w:pPr>
        <w:pStyle w:val="ListParagraph"/>
        <w:numPr>
          <w:ilvl w:val="3"/>
          <w:numId w:val="1"/>
        </w:numPr>
      </w:pPr>
      <w:r>
        <w:t xml:space="preserve">Red versus green (midget ganglion cells) </w:t>
      </w:r>
    </w:p>
    <w:p w14:paraId="3CE8518A" w14:textId="7130FA9E" w:rsidR="008A25B8" w:rsidRDefault="008A25B8" w:rsidP="008A25B8">
      <w:pPr>
        <w:pStyle w:val="ListParagraph"/>
        <w:numPr>
          <w:ilvl w:val="3"/>
          <w:numId w:val="1"/>
        </w:numPr>
      </w:pPr>
      <w:r>
        <w:t xml:space="preserve">Blue versus yellow (bistratified ganglion cells) </w:t>
      </w:r>
    </w:p>
    <w:p w14:paraId="6F37A32A" w14:textId="295808F5" w:rsidR="008A25B8" w:rsidRDefault="008A25B8" w:rsidP="008A25B8">
      <w:pPr>
        <w:pStyle w:val="ListParagraph"/>
        <w:numPr>
          <w:ilvl w:val="2"/>
          <w:numId w:val="1"/>
        </w:numPr>
      </w:pPr>
      <w:r>
        <w:rPr>
          <w:b/>
        </w:rPr>
        <w:t>Achromatic channel:</w:t>
      </w:r>
      <w:r>
        <w:t xml:space="preserve"> a channel of processing in the visual system that conveys information about the luminance or light-dark properties of the image </w:t>
      </w:r>
      <w:r>
        <w:sym w:font="Wingdings" w:char="F0E0"/>
      </w:r>
      <w:r>
        <w:t xml:space="preserve"> provided by cells with spatial opponency  </w:t>
      </w:r>
    </w:p>
    <w:p w14:paraId="315C58C6" w14:textId="5389CD1C" w:rsidR="008A25B8" w:rsidRDefault="008A25B8" w:rsidP="008A25B8">
      <w:pPr>
        <w:pStyle w:val="ListParagraph"/>
        <w:numPr>
          <w:ilvl w:val="3"/>
          <w:numId w:val="1"/>
        </w:numPr>
      </w:pPr>
      <w:r>
        <w:t xml:space="preserve">Dark versus light (parasol cells and midget cells) </w:t>
      </w:r>
    </w:p>
    <w:p w14:paraId="4C0B7DF5" w14:textId="53442125" w:rsidR="008A25B8" w:rsidRDefault="000A68F9" w:rsidP="008A25B8">
      <w:pPr>
        <w:pStyle w:val="ListParagraph"/>
        <w:numPr>
          <w:ilvl w:val="1"/>
          <w:numId w:val="1"/>
        </w:numPr>
      </w:pPr>
      <w:r>
        <w:t xml:space="preserve">Perception of color </w:t>
      </w:r>
      <w:r w:rsidR="00322990">
        <w:t xml:space="preserve">along red-green dimension is mediated by </w:t>
      </w:r>
      <w:r w:rsidR="0096568B">
        <w:t>activity</w:t>
      </w:r>
      <w:r w:rsidR="00322990">
        <w:t xml:space="preserve"> in the red-green channel </w:t>
      </w:r>
    </w:p>
    <w:p w14:paraId="362C9FE0" w14:textId="6BB0A8FE" w:rsidR="00322990" w:rsidRDefault="00322990" w:rsidP="008A25B8">
      <w:pPr>
        <w:pStyle w:val="ListParagraph"/>
        <w:numPr>
          <w:ilvl w:val="1"/>
          <w:numId w:val="1"/>
        </w:numPr>
      </w:pPr>
      <w:r>
        <w:t xml:space="preserve">Perception along blue-yellow axis depends on activity in the blue-yellow channel and perception of intensity is medication by the achromatic channel </w:t>
      </w:r>
    </w:p>
    <w:p w14:paraId="45766FED" w14:textId="78EEB8FF" w:rsidR="00322990" w:rsidRDefault="00322990" w:rsidP="00322990">
      <w:pPr>
        <w:pStyle w:val="ListParagraph"/>
        <w:numPr>
          <w:ilvl w:val="0"/>
          <w:numId w:val="1"/>
        </w:numPr>
      </w:pPr>
      <w:r>
        <w:t xml:space="preserve">Temporal filtering </w:t>
      </w:r>
    </w:p>
    <w:p w14:paraId="7A2F0564" w14:textId="308A1844" w:rsidR="00322990" w:rsidRDefault="00356A72" w:rsidP="00322990">
      <w:pPr>
        <w:pStyle w:val="ListParagraph"/>
        <w:numPr>
          <w:ilvl w:val="1"/>
          <w:numId w:val="1"/>
        </w:numPr>
      </w:pPr>
      <w:r>
        <w:t xml:space="preserve">P system has </w:t>
      </w:r>
      <w:r w:rsidR="004C29D7">
        <w:t xml:space="preserve">sluggish, sustained temporal responses </w:t>
      </w:r>
      <w:r w:rsidR="0096568B">
        <w:t>inherited</w:t>
      </w:r>
      <w:r w:rsidR="004C29D7">
        <w:t xml:space="preserve"> from midget cells and is supposed to </w:t>
      </w:r>
      <w:r w:rsidR="0096568B">
        <w:t>convey</w:t>
      </w:r>
      <w:r w:rsidR="004C29D7">
        <w:t xml:space="preserve"> info primarily about static form </w:t>
      </w:r>
    </w:p>
    <w:p w14:paraId="64ADE102" w14:textId="61A201A7" w:rsidR="004C29D7" w:rsidRDefault="004C29D7" w:rsidP="00322990">
      <w:pPr>
        <w:pStyle w:val="ListParagraph"/>
        <w:numPr>
          <w:ilvl w:val="1"/>
          <w:numId w:val="1"/>
        </w:numPr>
      </w:pPr>
      <w:r>
        <w:t xml:space="preserve">M system is fast, transient temporal responses </w:t>
      </w:r>
      <w:r w:rsidR="0096568B">
        <w:t>inherited</w:t>
      </w:r>
      <w:r>
        <w:t xml:space="preserve"> from parasol cells, and is supposed to convey information primarily about motion </w:t>
      </w:r>
    </w:p>
    <w:p w14:paraId="600BC9EE" w14:textId="7E6E4F28" w:rsidR="004C29D7" w:rsidRDefault="004C29D7" w:rsidP="004C29D7">
      <w:pPr>
        <w:pStyle w:val="ListParagraph"/>
        <w:numPr>
          <w:ilvl w:val="0"/>
          <w:numId w:val="1"/>
        </w:numPr>
      </w:pPr>
      <w:r>
        <w:t xml:space="preserve">ON and OFF systems </w:t>
      </w:r>
    </w:p>
    <w:p w14:paraId="477F6C66" w14:textId="7396397E" w:rsidR="004C29D7" w:rsidRDefault="004C29D7" w:rsidP="004C29D7">
      <w:pPr>
        <w:pStyle w:val="ListParagraph"/>
        <w:numPr>
          <w:ilvl w:val="1"/>
          <w:numId w:val="1"/>
        </w:numPr>
      </w:pPr>
      <w:r>
        <w:t xml:space="preserve">Separate ON and OFF channels enable the </w:t>
      </w:r>
      <w:r w:rsidR="0096568B">
        <w:t>visual</w:t>
      </w:r>
      <w:r>
        <w:t xml:space="preserve"> system to respond to both light increments and light </w:t>
      </w:r>
      <w:r w:rsidR="0096568B">
        <w:t>decrements</w:t>
      </w:r>
      <w:r>
        <w:t xml:space="preserve"> </w:t>
      </w:r>
    </w:p>
    <w:p w14:paraId="301725EE" w14:textId="72454573" w:rsidR="004C29D7" w:rsidRDefault="004C29D7" w:rsidP="004C29D7">
      <w:pPr>
        <w:pStyle w:val="ListParagraph"/>
        <w:numPr>
          <w:ilvl w:val="1"/>
          <w:numId w:val="1"/>
        </w:numPr>
      </w:pPr>
      <w:r>
        <w:t xml:space="preserve">Light </w:t>
      </w:r>
      <w:r w:rsidR="0096568B">
        <w:t>increments</w:t>
      </w:r>
      <w:r>
        <w:t xml:space="preserve"> are signaled by ON cells </w:t>
      </w:r>
    </w:p>
    <w:p w14:paraId="62909AB0" w14:textId="5B3D6EE8" w:rsidR="004C29D7" w:rsidRDefault="0096568B" w:rsidP="004C29D7">
      <w:pPr>
        <w:pStyle w:val="ListParagraph"/>
        <w:numPr>
          <w:ilvl w:val="1"/>
          <w:numId w:val="1"/>
        </w:numPr>
      </w:pPr>
      <w:r>
        <w:t>Light</w:t>
      </w:r>
      <w:r w:rsidR="004C29D7">
        <w:t xml:space="preserve"> </w:t>
      </w:r>
      <w:r>
        <w:t>decrements</w:t>
      </w:r>
      <w:r w:rsidR="004C29D7">
        <w:t xml:space="preserve"> are signaled by OFF cells</w:t>
      </w:r>
    </w:p>
    <w:p w14:paraId="43FF666C" w14:textId="77777777" w:rsidR="004C29D7" w:rsidRDefault="004C29D7" w:rsidP="004C29D7"/>
    <w:p w14:paraId="59BD7C68" w14:textId="0EE5CAAA" w:rsidR="004C29D7" w:rsidRDefault="004C29D7" w:rsidP="004C29D7">
      <w:pPr>
        <w:rPr>
          <w:u w:val="single"/>
        </w:rPr>
      </w:pPr>
      <w:r>
        <w:rPr>
          <w:u w:val="single"/>
        </w:rPr>
        <w:t xml:space="preserve">The Visual Pathway </w:t>
      </w:r>
    </w:p>
    <w:p w14:paraId="555A93D2" w14:textId="09076446" w:rsidR="004C29D7" w:rsidRDefault="00ED3D38" w:rsidP="004C29D7">
      <w:pPr>
        <w:pStyle w:val="ListParagraph"/>
        <w:numPr>
          <w:ilvl w:val="0"/>
          <w:numId w:val="1"/>
        </w:numPr>
      </w:pPr>
      <w:r>
        <w:t xml:space="preserve">The fibers of retinal ganglion cells form the optic nerve </w:t>
      </w:r>
      <w:r w:rsidR="00811905">
        <w:t xml:space="preserve">and the fibers terminate at six locations within the brain </w:t>
      </w:r>
    </w:p>
    <w:p w14:paraId="0C1126BA" w14:textId="477AC61F" w:rsidR="00811905" w:rsidRDefault="00811905" w:rsidP="004C29D7">
      <w:pPr>
        <w:pStyle w:val="ListParagraph"/>
        <w:numPr>
          <w:ilvl w:val="0"/>
          <w:numId w:val="1"/>
        </w:numPr>
      </w:pPr>
      <w:r>
        <w:t xml:space="preserve">Each terminate site consists of a </w:t>
      </w:r>
      <w:r w:rsidR="00255A78">
        <w:t>nucleus</w:t>
      </w:r>
      <w:r>
        <w:t xml:space="preserve"> </w:t>
      </w:r>
    </w:p>
    <w:p w14:paraId="1CC0F456" w14:textId="0A114673" w:rsidR="00811905" w:rsidRDefault="00811905" w:rsidP="00811905">
      <w:pPr>
        <w:pStyle w:val="ListParagraph"/>
        <w:numPr>
          <w:ilvl w:val="0"/>
          <w:numId w:val="1"/>
        </w:numPr>
      </w:pPr>
      <w:r>
        <w:t xml:space="preserve">The major </w:t>
      </w:r>
      <w:r w:rsidR="00255A78">
        <w:t>projection</w:t>
      </w:r>
      <w:r>
        <w:t xml:space="preserve"> is to the lateral geniculate nuclei which receives approx. 90% of ganglion cell fibers </w:t>
      </w:r>
    </w:p>
    <w:p w14:paraId="3F82682D" w14:textId="22FD66B3" w:rsidR="00811905" w:rsidRDefault="00811905" w:rsidP="00811905">
      <w:pPr>
        <w:pStyle w:val="ListParagraph"/>
        <w:numPr>
          <w:ilvl w:val="1"/>
          <w:numId w:val="1"/>
        </w:numPr>
      </w:pPr>
      <w:r>
        <w:t xml:space="preserve">Remaining 10% is shared among the other subcortical nuclei though most goes to the superior colliculi </w:t>
      </w:r>
    </w:p>
    <w:p w14:paraId="01D351FF" w14:textId="099F502D" w:rsidR="00811905" w:rsidRDefault="00811905" w:rsidP="00811905">
      <w:pPr>
        <w:pStyle w:val="ListParagraph"/>
        <w:numPr>
          <w:ilvl w:val="1"/>
          <w:numId w:val="1"/>
        </w:numPr>
      </w:pPr>
      <w:r>
        <w:t xml:space="preserve">10% of optic nerve fibers exceeds the combined central </w:t>
      </w:r>
      <w:r w:rsidR="00255A78">
        <w:t>projections</w:t>
      </w:r>
      <w:r>
        <w:t xml:space="preserve"> from hearing, taste, and smell </w:t>
      </w:r>
    </w:p>
    <w:p w14:paraId="02DBA894" w14:textId="77777777" w:rsidR="00AD24B3" w:rsidRDefault="00AD24B3" w:rsidP="00AD24B3"/>
    <w:p w14:paraId="6CD889F5" w14:textId="1608AD4C" w:rsidR="00811905" w:rsidRPr="00AD24B3" w:rsidRDefault="00AD24B3" w:rsidP="00AD24B3">
      <w:pPr>
        <w:rPr>
          <w:b/>
        </w:rPr>
      </w:pPr>
      <w:r w:rsidRPr="00AD24B3">
        <w:rPr>
          <w:b/>
        </w:rPr>
        <w:t>D</w:t>
      </w:r>
      <w:r w:rsidR="00811905" w:rsidRPr="00AD24B3">
        <w:rPr>
          <w:b/>
        </w:rPr>
        <w:t>es</w:t>
      </w:r>
      <w:r w:rsidRPr="00AD24B3">
        <w:rPr>
          <w:b/>
        </w:rPr>
        <w:t>tination of optic nerve fibers</w:t>
      </w:r>
    </w:p>
    <w:p w14:paraId="2A4AE11E" w14:textId="29DCB7D0" w:rsidR="00811905" w:rsidRDefault="00811905" w:rsidP="00811905">
      <w:pPr>
        <w:pStyle w:val="ListParagraph"/>
        <w:numPr>
          <w:ilvl w:val="0"/>
          <w:numId w:val="1"/>
        </w:numPr>
      </w:pPr>
      <w:r>
        <w:rPr>
          <w:b/>
        </w:rPr>
        <w:t xml:space="preserve">lateral geniculate nucleus (LGN): </w:t>
      </w:r>
      <w:r>
        <w:t xml:space="preserve">the mass of neurons in the thalamus where optic nerve fibers from the retina terminate; two nuclei in thalamus </w:t>
      </w:r>
    </w:p>
    <w:p w14:paraId="62986118" w14:textId="79020A73" w:rsidR="00811905" w:rsidRDefault="00811905" w:rsidP="00811905">
      <w:pPr>
        <w:pStyle w:val="ListParagraph"/>
        <w:numPr>
          <w:ilvl w:val="1"/>
          <w:numId w:val="1"/>
        </w:numPr>
      </w:pPr>
      <w:r>
        <w:t xml:space="preserve">LGN fibers project to cortical receiving area for vision known as striate </w:t>
      </w:r>
      <w:r w:rsidR="00E81460">
        <w:t>cortex</w:t>
      </w:r>
      <w:r>
        <w:t xml:space="preserve"> of VI </w:t>
      </w:r>
    </w:p>
    <w:p w14:paraId="13847DA2" w14:textId="38199BF7" w:rsidR="00811905" w:rsidRDefault="00811905" w:rsidP="00811905">
      <w:pPr>
        <w:pStyle w:val="ListParagraph"/>
        <w:numPr>
          <w:ilvl w:val="1"/>
          <w:numId w:val="1"/>
        </w:numPr>
      </w:pPr>
      <w:r>
        <w:t xml:space="preserve">Signals travelling through LGN to cortex (known as geniculostriate pathway) thought to be responsible for conscious </w:t>
      </w:r>
      <w:r w:rsidR="00255A78">
        <w:t>visual</w:t>
      </w:r>
      <w:r>
        <w:t xml:space="preserve"> </w:t>
      </w:r>
      <w:r w:rsidR="00255A78">
        <w:t>awareness</w:t>
      </w:r>
      <w:r>
        <w:t xml:space="preserve"> </w:t>
      </w:r>
    </w:p>
    <w:p w14:paraId="0D37547C" w14:textId="2EF6CC77" w:rsidR="00811905" w:rsidRDefault="00811905" w:rsidP="00811905">
      <w:pPr>
        <w:pStyle w:val="ListParagraph"/>
        <w:numPr>
          <w:ilvl w:val="0"/>
          <w:numId w:val="1"/>
        </w:numPr>
      </w:pPr>
      <w:r>
        <w:t xml:space="preserve">Superior colliculi </w:t>
      </w:r>
      <w:r>
        <w:sym w:font="Wingdings" w:char="F0E0"/>
      </w:r>
      <w:r>
        <w:t xml:space="preserve"> two nuclei in midbrain that receive major projections from the retina </w:t>
      </w:r>
    </w:p>
    <w:p w14:paraId="635780D8" w14:textId="0F7FDB5D" w:rsidR="00811905" w:rsidRDefault="00811905" w:rsidP="00811905">
      <w:pPr>
        <w:pStyle w:val="ListParagraph"/>
        <w:numPr>
          <w:ilvl w:val="1"/>
          <w:numId w:val="1"/>
        </w:numPr>
      </w:pPr>
      <w:r>
        <w:t xml:space="preserve">Thought be involved in integrating visual and auditory signals and in directing visual attention </w:t>
      </w:r>
    </w:p>
    <w:p w14:paraId="513656D7" w14:textId="7D01DE6A" w:rsidR="00E81460" w:rsidRDefault="00811905" w:rsidP="00E81460">
      <w:pPr>
        <w:pStyle w:val="ListParagraph"/>
        <w:numPr>
          <w:ilvl w:val="0"/>
          <w:numId w:val="1"/>
        </w:numPr>
      </w:pPr>
      <w:r>
        <w:t xml:space="preserve">Suprachiasmatic nuclei </w:t>
      </w:r>
      <w:r>
        <w:sym w:font="Wingdings" w:char="F0E0"/>
      </w:r>
      <w:r>
        <w:t xml:space="preserve"> forms part of the hypothalamus and </w:t>
      </w:r>
      <w:r w:rsidR="00E81460">
        <w:t>projects</w:t>
      </w:r>
      <w:r>
        <w:t xml:space="preserve"> to the pineal gland; thought to be part of brains biological clock that uses </w:t>
      </w:r>
      <w:r w:rsidR="00255A78">
        <w:t>visual</w:t>
      </w:r>
      <w:r>
        <w:t xml:space="preserve"> stimuli </w:t>
      </w:r>
    </w:p>
    <w:p w14:paraId="3575BC4B" w14:textId="646AA413" w:rsidR="00E81460" w:rsidRDefault="00E81460" w:rsidP="00E81460">
      <w:pPr>
        <w:pStyle w:val="ListParagraph"/>
        <w:numPr>
          <w:ilvl w:val="0"/>
          <w:numId w:val="1"/>
        </w:numPr>
      </w:pPr>
      <w:r>
        <w:t xml:space="preserve">Pretectum </w:t>
      </w:r>
      <w:r>
        <w:sym w:font="Wingdings" w:char="F0E0"/>
      </w:r>
      <w:r>
        <w:t xml:space="preserve"> lies in the path of optic nerve fibers traveling towards the </w:t>
      </w:r>
      <w:r w:rsidR="00255A78">
        <w:t>superior</w:t>
      </w:r>
      <w:r>
        <w:t xml:space="preserve"> colliculi; important for regulating pupil diameter</w:t>
      </w:r>
    </w:p>
    <w:p w14:paraId="5ED131AB" w14:textId="4AFC3BF1" w:rsidR="008C74FA" w:rsidRDefault="00E81460" w:rsidP="00E81460">
      <w:pPr>
        <w:pStyle w:val="ListParagraph"/>
        <w:numPr>
          <w:ilvl w:val="1"/>
          <w:numId w:val="1"/>
        </w:numPr>
      </w:pPr>
      <w:r>
        <w:t>In nonmammalian vertebrates the superior colliculi is known as the tectum</w:t>
      </w:r>
    </w:p>
    <w:p w14:paraId="49947227" w14:textId="2A243650" w:rsidR="00E81460" w:rsidRDefault="00E81460" w:rsidP="00E81460">
      <w:pPr>
        <w:pStyle w:val="ListParagraph"/>
        <w:numPr>
          <w:ilvl w:val="0"/>
          <w:numId w:val="1"/>
        </w:numPr>
      </w:pPr>
      <w:r>
        <w:t xml:space="preserve">Pregeniculate </w:t>
      </w:r>
      <w:r>
        <w:sym w:font="Wingdings" w:char="F0E0"/>
      </w:r>
      <w:r>
        <w:t xml:space="preserve"> lies adjacent to LGN dorsal and corresponds to the LGN ventral in other vertebrates; doesn’t project to cortex but to the suprachiasmatic so may be involved in regulating the biological clock but unsure the function </w:t>
      </w:r>
    </w:p>
    <w:p w14:paraId="06D907FE" w14:textId="6503E62A" w:rsidR="00E81460" w:rsidRDefault="00E81460" w:rsidP="00E81460">
      <w:pPr>
        <w:pStyle w:val="ListParagraph"/>
        <w:numPr>
          <w:ilvl w:val="0"/>
          <w:numId w:val="1"/>
        </w:numPr>
      </w:pPr>
      <w:r>
        <w:t xml:space="preserve">Accessory optic system </w:t>
      </w:r>
      <w:r>
        <w:sym w:font="Wingdings" w:char="F0E0"/>
      </w:r>
      <w:r>
        <w:t xml:space="preserve"> some optic nerve fibers </w:t>
      </w:r>
      <w:r w:rsidR="00AD24B3">
        <w:t xml:space="preserve">branch away from the main tract to terminate in midbrain nuclei that form the accessory optic </w:t>
      </w:r>
      <w:r w:rsidR="00255A78">
        <w:t>system</w:t>
      </w:r>
      <w:r w:rsidR="00AD24B3">
        <w:t xml:space="preserve">; precise function is not known but may play a role in stabilizing the retinal image during head movements </w:t>
      </w:r>
    </w:p>
    <w:p w14:paraId="65ECEA04" w14:textId="77777777" w:rsidR="00AD24B3" w:rsidRDefault="00AD24B3" w:rsidP="00AD24B3"/>
    <w:p w14:paraId="28CD42A5" w14:textId="6D9C3C84" w:rsidR="00AD24B3" w:rsidRDefault="00AD24B3" w:rsidP="00AD24B3">
      <w:pPr>
        <w:rPr>
          <w:b/>
        </w:rPr>
      </w:pPr>
      <w:r w:rsidRPr="00AD24B3">
        <w:rPr>
          <w:b/>
        </w:rPr>
        <w:t>Genicul</w:t>
      </w:r>
      <w:r>
        <w:rPr>
          <w:b/>
        </w:rPr>
        <w:t xml:space="preserve">ostriate Pathway </w:t>
      </w:r>
    </w:p>
    <w:p w14:paraId="2AA2D692" w14:textId="77777777" w:rsidR="003A1672" w:rsidRDefault="003A1672" w:rsidP="00AD24B3">
      <w:pPr>
        <w:rPr>
          <w:b/>
        </w:rPr>
      </w:pPr>
    </w:p>
    <w:p w14:paraId="58A92FD1" w14:textId="7BD4200B" w:rsidR="00AD24B3" w:rsidRDefault="00AD24B3" w:rsidP="00AD24B3">
      <w:r>
        <w:t xml:space="preserve">Representation of the visual field </w:t>
      </w:r>
    </w:p>
    <w:p w14:paraId="1DCA7AC2" w14:textId="67598441" w:rsidR="00AD24B3" w:rsidRDefault="006E151E" w:rsidP="00AD24B3">
      <w:pPr>
        <w:rPr>
          <w:i/>
        </w:rPr>
      </w:pPr>
      <w:r>
        <w:rPr>
          <w:i/>
        </w:rPr>
        <w:t>Binocular</w:t>
      </w:r>
      <w:r w:rsidR="00AD24B3">
        <w:rPr>
          <w:i/>
        </w:rPr>
        <w:t xml:space="preserve"> convergence </w:t>
      </w:r>
    </w:p>
    <w:p w14:paraId="13DE2F59" w14:textId="0986340F" w:rsidR="00AD24B3" w:rsidRDefault="00010528" w:rsidP="00AD24B3">
      <w:pPr>
        <w:pStyle w:val="ListParagraph"/>
        <w:numPr>
          <w:ilvl w:val="0"/>
          <w:numId w:val="1"/>
        </w:numPr>
      </w:pPr>
      <w:r>
        <w:t xml:space="preserve">Two eyes face forwards so that an object will project images onto the retina of both the right eye and the left eye </w:t>
      </w:r>
    </w:p>
    <w:p w14:paraId="23430504" w14:textId="5775EC67" w:rsidR="00010528" w:rsidRDefault="00010528" w:rsidP="00010528">
      <w:pPr>
        <w:pStyle w:val="ListParagraph"/>
        <w:numPr>
          <w:ilvl w:val="0"/>
          <w:numId w:val="1"/>
        </w:numPr>
      </w:pPr>
      <w:r>
        <w:rPr>
          <w:b/>
        </w:rPr>
        <w:t xml:space="preserve">Binocular neuron: </w:t>
      </w:r>
      <w:r>
        <w:t xml:space="preserve">a neuron that has a receptive field in each eye </w:t>
      </w:r>
    </w:p>
    <w:p w14:paraId="3CA66B7A" w14:textId="18C459AE" w:rsidR="00010528" w:rsidRDefault="00255A78" w:rsidP="00010528">
      <w:pPr>
        <w:pStyle w:val="ListParagraph"/>
        <w:numPr>
          <w:ilvl w:val="1"/>
          <w:numId w:val="1"/>
        </w:numPr>
      </w:pPr>
      <w:r>
        <w:t>Binocular</w:t>
      </w:r>
      <w:r w:rsidR="00010528">
        <w:t xml:space="preserve"> neurons in the visual cortex receive signals from both eyes and compare the images from the left and right eyes </w:t>
      </w:r>
    </w:p>
    <w:p w14:paraId="1506925A" w14:textId="1B155E0B" w:rsidR="00010528" w:rsidRDefault="00255A78" w:rsidP="00010528">
      <w:pPr>
        <w:pStyle w:val="ListParagraph"/>
        <w:numPr>
          <w:ilvl w:val="0"/>
          <w:numId w:val="1"/>
        </w:numPr>
      </w:pPr>
      <w:r>
        <w:t>Representation</w:t>
      </w:r>
      <w:r w:rsidR="00010528">
        <w:t xml:space="preserve"> of the </w:t>
      </w:r>
      <w:r>
        <w:t>visual</w:t>
      </w:r>
      <w:r w:rsidR="00010528">
        <w:t xml:space="preserve"> field in the </w:t>
      </w:r>
      <w:r>
        <w:t>visual</w:t>
      </w:r>
      <w:r w:rsidR="00010528">
        <w:t xml:space="preserve"> pathway is designed to achieve binocular convergence of </w:t>
      </w:r>
      <w:r>
        <w:t>signals</w:t>
      </w:r>
      <w:r w:rsidR="00010528">
        <w:t xml:space="preserve"> from the two eyes onto cortical neurons </w:t>
      </w:r>
    </w:p>
    <w:p w14:paraId="475B978C" w14:textId="2ECC92BB" w:rsidR="00010528" w:rsidRDefault="00255A78" w:rsidP="00010528">
      <w:pPr>
        <w:pStyle w:val="ListParagraph"/>
        <w:numPr>
          <w:ilvl w:val="0"/>
          <w:numId w:val="1"/>
        </w:numPr>
      </w:pPr>
      <w:r>
        <w:t>Binocular</w:t>
      </w:r>
      <w:r w:rsidR="00010528">
        <w:t xml:space="preserve"> convergence is achieved through partial </w:t>
      </w:r>
      <w:r w:rsidR="00846D11">
        <w:t>decussation</w:t>
      </w:r>
      <w:r w:rsidR="00010528">
        <w:t xml:space="preserve"> </w:t>
      </w:r>
    </w:p>
    <w:p w14:paraId="141EA931" w14:textId="3A25150A" w:rsidR="00010528" w:rsidRDefault="00010528" w:rsidP="00010528">
      <w:pPr>
        <w:rPr>
          <w:i/>
        </w:rPr>
      </w:pPr>
      <w:r>
        <w:rPr>
          <w:i/>
        </w:rPr>
        <w:t xml:space="preserve">Partial </w:t>
      </w:r>
      <w:r w:rsidR="00846D11">
        <w:rPr>
          <w:i/>
        </w:rPr>
        <w:t>Decussation</w:t>
      </w:r>
      <w:r>
        <w:rPr>
          <w:i/>
        </w:rPr>
        <w:t xml:space="preserve"> </w:t>
      </w:r>
    </w:p>
    <w:p w14:paraId="53106394" w14:textId="77777777" w:rsidR="00010528" w:rsidRDefault="00010528" w:rsidP="00010528">
      <w:pPr>
        <w:pStyle w:val="ListParagraph"/>
        <w:numPr>
          <w:ilvl w:val="0"/>
          <w:numId w:val="1"/>
        </w:numPr>
      </w:pPr>
      <w:r>
        <w:rPr>
          <w:b/>
        </w:rPr>
        <w:t xml:space="preserve">Partial decussation: </w:t>
      </w:r>
      <w:r>
        <w:t xml:space="preserve">partial crossover of each eye’s optic nerve fibers in the visual pathway, so that half stay on the same side of the brain, and half cross over </w:t>
      </w:r>
    </w:p>
    <w:p w14:paraId="5E159D0C" w14:textId="1F2B616F" w:rsidR="00010528" w:rsidRDefault="00010528" w:rsidP="00010528">
      <w:pPr>
        <w:pStyle w:val="ListParagraph"/>
        <w:numPr>
          <w:ilvl w:val="0"/>
          <w:numId w:val="1"/>
        </w:numPr>
      </w:pPr>
      <w:r>
        <w:t xml:space="preserve">When optic nerve fibers from each eye meet at the optic chiasm half of the fibers from each eye cross over to the other (contralateral) hemisphere and half remain in the same hemisphere (ipsilateral) </w:t>
      </w:r>
    </w:p>
    <w:p w14:paraId="14E0A04D" w14:textId="4DF11EF6" w:rsidR="00010528" w:rsidRDefault="00010528" w:rsidP="00010528">
      <w:pPr>
        <w:pStyle w:val="ListParagraph"/>
        <w:numPr>
          <w:ilvl w:val="1"/>
          <w:numId w:val="1"/>
        </w:numPr>
      </w:pPr>
      <w:r>
        <w:t xml:space="preserve">Eye of origin/retinal location of each ganglion cell’s receptive field determine whether its fiber crosses over or not </w:t>
      </w:r>
    </w:p>
    <w:p w14:paraId="27EBE134" w14:textId="72EC5B04" w:rsidR="00010528" w:rsidRDefault="00010528" w:rsidP="00010528">
      <w:pPr>
        <w:pStyle w:val="ListParagraph"/>
        <w:numPr>
          <w:ilvl w:val="0"/>
          <w:numId w:val="1"/>
        </w:numPr>
      </w:pPr>
      <w:r>
        <w:t xml:space="preserve">Fibers originating in the left visual field of each eye converge on the right hemisphere </w:t>
      </w:r>
    </w:p>
    <w:p w14:paraId="706C965F" w14:textId="1074DAF0" w:rsidR="00010528" w:rsidRDefault="00010528" w:rsidP="00010528">
      <w:pPr>
        <w:pStyle w:val="ListParagraph"/>
        <w:numPr>
          <w:ilvl w:val="1"/>
          <w:numId w:val="1"/>
        </w:numPr>
      </w:pPr>
      <w:r>
        <w:t xml:space="preserve">Fibers in the left visual field of the left eye (nasal retina) cross over </w:t>
      </w:r>
    </w:p>
    <w:p w14:paraId="6A2B0BE9" w14:textId="06883765" w:rsidR="00010528" w:rsidRDefault="00010528" w:rsidP="00010528">
      <w:pPr>
        <w:pStyle w:val="ListParagraph"/>
        <w:numPr>
          <w:ilvl w:val="1"/>
          <w:numId w:val="1"/>
        </w:numPr>
      </w:pPr>
      <w:r>
        <w:t xml:space="preserve">Fibers in the left visual field of the right eye (temporal retina) do not cross over </w:t>
      </w:r>
    </w:p>
    <w:p w14:paraId="2412F686" w14:textId="5CC0864D" w:rsidR="00010528" w:rsidRDefault="00010528" w:rsidP="00010528">
      <w:pPr>
        <w:pStyle w:val="ListParagraph"/>
        <w:numPr>
          <w:ilvl w:val="0"/>
          <w:numId w:val="1"/>
        </w:numPr>
      </w:pPr>
      <w:r>
        <w:lastRenderedPageBreak/>
        <w:t xml:space="preserve">Fibers </w:t>
      </w:r>
      <w:r w:rsidR="00255A78">
        <w:t>originating</w:t>
      </w:r>
      <w:r>
        <w:t xml:space="preserve"> in the right </w:t>
      </w:r>
      <w:r w:rsidR="00255A78">
        <w:t>visual</w:t>
      </w:r>
      <w:r>
        <w:t xml:space="preserve"> field of each eye </w:t>
      </w:r>
      <w:r w:rsidR="00255A78">
        <w:t>converge</w:t>
      </w:r>
      <w:r>
        <w:t xml:space="preserve"> on the left hemisphere </w:t>
      </w:r>
    </w:p>
    <w:p w14:paraId="52F70300" w14:textId="03D692F6" w:rsidR="00010528" w:rsidRDefault="003A1672" w:rsidP="00010528">
      <w:pPr>
        <w:pStyle w:val="ListParagraph"/>
        <w:numPr>
          <w:ilvl w:val="1"/>
          <w:numId w:val="1"/>
        </w:numPr>
      </w:pPr>
      <w:r>
        <w:t xml:space="preserve">Fibers in right </w:t>
      </w:r>
      <w:r w:rsidR="00255A78">
        <w:t>visual</w:t>
      </w:r>
      <w:r>
        <w:t xml:space="preserve"> field of the left eye (temporal retina) do not cross over</w:t>
      </w:r>
    </w:p>
    <w:p w14:paraId="76DD8FD4" w14:textId="30D17929" w:rsidR="003A1672" w:rsidRDefault="003A1672" w:rsidP="00010528">
      <w:pPr>
        <w:pStyle w:val="ListParagraph"/>
        <w:numPr>
          <w:ilvl w:val="1"/>
          <w:numId w:val="1"/>
        </w:numPr>
      </w:pPr>
      <w:r>
        <w:t xml:space="preserve">Fibers in right </w:t>
      </w:r>
      <w:r w:rsidR="00255A78">
        <w:t>visual</w:t>
      </w:r>
      <w:r>
        <w:t xml:space="preserve"> field of the right eye (nasal retina) cross over </w:t>
      </w:r>
    </w:p>
    <w:p w14:paraId="00E430DE" w14:textId="4D19E182" w:rsidR="003A1672" w:rsidRDefault="00255A78" w:rsidP="003A1672">
      <w:pPr>
        <w:pStyle w:val="ListParagraph"/>
        <w:numPr>
          <w:ilvl w:val="0"/>
          <w:numId w:val="1"/>
        </w:numPr>
      </w:pPr>
      <w:r>
        <w:t>Left</w:t>
      </w:r>
      <w:r w:rsidR="003A1672">
        <w:t xml:space="preserve"> LGN and the cortex which it projects receives info from both eyes but only the right half of the visual field </w:t>
      </w:r>
    </w:p>
    <w:p w14:paraId="2136D996" w14:textId="427D4D63" w:rsidR="003A1672" w:rsidRDefault="003A1672" w:rsidP="003A1672">
      <w:pPr>
        <w:pStyle w:val="ListParagraph"/>
        <w:numPr>
          <w:ilvl w:val="0"/>
          <w:numId w:val="1"/>
        </w:numPr>
      </w:pPr>
      <w:r>
        <w:t xml:space="preserve">Right LGN and the </w:t>
      </w:r>
      <w:r w:rsidR="00846D11">
        <w:t>cortex</w:t>
      </w:r>
      <w:r>
        <w:t xml:space="preserve"> which it </w:t>
      </w:r>
      <w:r w:rsidR="00255A78">
        <w:t>projects</w:t>
      </w:r>
      <w:r>
        <w:t xml:space="preserve">, receive info from the left half of the visual </w:t>
      </w:r>
      <w:r w:rsidR="00255A78">
        <w:t>field in</w:t>
      </w:r>
      <w:r>
        <w:t xml:space="preserve"> both eyes </w:t>
      </w:r>
    </w:p>
    <w:p w14:paraId="5069DCE8" w14:textId="77777777" w:rsidR="003A1672" w:rsidRDefault="003A1672" w:rsidP="003A1672"/>
    <w:p w14:paraId="26FBF2EB" w14:textId="7A0C63BC" w:rsidR="003A1672" w:rsidRDefault="003A1672" w:rsidP="003A1672">
      <w:r>
        <w:t xml:space="preserve">Structure of the LGN </w:t>
      </w:r>
    </w:p>
    <w:p w14:paraId="440E7788" w14:textId="6AFABC6B" w:rsidR="003A1672" w:rsidRDefault="003A1672" w:rsidP="003A1672">
      <w:pPr>
        <w:rPr>
          <w:i/>
        </w:rPr>
      </w:pPr>
      <w:r>
        <w:rPr>
          <w:i/>
        </w:rPr>
        <w:t xml:space="preserve">LGN Layers </w:t>
      </w:r>
    </w:p>
    <w:p w14:paraId="485B2080" w14:textId="3AB25828" w:rsidR="003A1672" w:rsidRDefault="003A1672" w:rsidP="003A1672">
      <w:pPr>
        <w:pStyle w:val="ListParagraph"/>
        <w:numPr>
          <w:ilvl w:val="0"/>
          <w:numId w:val="1"/>
        </w:numPr>
      </w:pPr>
      <w:r>
        <w:t xml:space="preserve">6 layers </w:t>
      </w:r>
    </w:p>
    <w:p w14:paraId="3A611D6B" w14:textId="7DCA7D8C" w:rsidR="003A1672" w:rsidRDefault="003A1672" w:rsidP="003A1672">
      <w:pPr>
        <w:pStyle w:val="ListParagraph"/>
        <w:numPr>
          <w:ilvl w:val="1"/>
          <w:numId w:val="1"/>
        </w:numPr>
      </w:pPr>
      <w:r>
        <w:t xml:space="preserve">1 and 2 = magno layers </w:t>
      </w:r>
    </w:p>
    <w:p w14:paraId="159A6180" w14:textId="0A141248" w:rsidR="003A1672" w:rsidRDefault="006E151E" w:rsidP="003A1672">
      <w:pPr>
        <w:pStyle w:val="ListParagraph"/>
        <w:numPr>
          <w:ilvl w:val="2"/>
          <w:numId w:val="1"/>
        </w:numPr>
      </w:pPr>
      <w:r>
        <w:rPr>
          <w:b/>
        </w:rPr>
        <w:t>magno lay</w:t>
      </w:r>
      <w:r w:rsidR="003A1672">
        <w:rPr>
          <w:b/>
        </w:rPr>
        <w:t xml:space="preserve">ers: </w:t>
      </w:r>
      <w:r w:rsidR="003A1672">
        <w:t xml:space="preserve">layers in the LGN with large cell bodies; they receive projects from parasol ganglion cells </w:t>
      </w:r>
    </w:p>
    <w:p w14:paraId="1FF0EB7A" w14:textId="57589EA1" w:rsidR="003A1672" w:rsidRDefault="003A1672" w:rsidP="003A1672">
      <w:pPr>
        <w:pStyle w:val="ListParagraph"/>
        <w:numPr>
          <w:ilvl w:val="1"/>
          <w:numId w:val="1"/>
        </w:numPr>
      </w:pPr>
      <w:r>
        <w:t xml:space="preserve">3-6 = parvo layers </w:t>
      </w:r>
    </w:p>
    <w:p w14:paraId="5C3F55C0" w14:textId="784A308D" w:rsidR="003A1672" w:rsidRDefault="003A1672" w:rsidP="003A1672">
      <w:pPr>
        <w:pStyle w:val="ListParagraph"/>
        <w:numPr>
          <w:ilvl w:val="2"/>
          <w:numId w:val="1"/>
        </w:numPr>
      </w:pPr>
      <w:r>
        <w:rPr>
          <w:b/>
        </w:rPr>
        <w:t xml:space="preserve">parvo layers: </w:t>
      </w:r>
      <w:r>
        <w:t xml:space="preserve">layers in LGN with small cell bodies; they </w:t>
      </w:r>
      <w:r w:rsidR="00EA0AE7">
        <w:t>receive</w:t>
      </w:r>
      <w:r>
        <w:t xml:space="preserve"> </w:t>
      </w:r>
      <w:r w:rsidR="00EA0AE7">
        <w:t>projections</w:t>
      </w:r>
      <w:r>
        <w:t xml:space="preserve"> from midget ganglion cells </w:t>
      </w:r>
    </w:p>
    <w:p w14:paraId="7A96BF19" w14:textId="77777777" w:rsidR="003A1672" w:rsidRDefault="003A1672" w:rsidP="003A1672">
      <w:pPr>
        <w:pStyle w:val="ListParagraph"/>
        <w:numPr>
          <w:ilvl w:val="2"/>
          <w:numId w:val="1"/>
        </w:numPr>
      </w:pPr>
      <w:r>
        <w:t>each major layer contains two sublayers</w:t>
      </w:r>
    </w:p>
    <w:p w14:paraId="0956C049" w14:textId="3BECDBCC" w:rsidR="003A1672" w:rsidRDefault="003A1672" w:rsidP="003A1672">
      <w:pPr>
        <w:pStyle w:val="ListParagraph"/>
        <w:numPr>
          <w:ilvl w:val="3"/>
          <w:numId w:val="1"/>
        </w:numPr>
      </w:pPr>
      <w:r>
        <w:t xml:space="preserve">upper principal </w:t>
      </w:r>
      <w:r w:rsidR="00846D11">
        <w:t>sub</w:t>
      </w:r>
      <w:r>
        <w:t xml:space="preserve">layer contains most of the cell bodies </w:t>
      </w:r>
    </w:p>
    <w:p w14:paraId="78CF1D4C" w14:textId="77EBD771" w:rsidR="003A1672" w:rsidRDefault="003A1672" w:rsidP="003A1672">
      <w:pPr>
        <w:pStyle w:val="ListParagraph"/>
        <w:numPr>
          <w:ilvl w:val="3"/>
          <w:numId w:val="1"/>
        </w:numPr>
      </w:pPr>
      <w:r>
        <w:t xml:space="preserve">lower konio sublayer contains fewer smaller cell bodies </w:t>
      </w:r>
    </w:p>
    <w:p w14:paraId="505F70D6" w14:textId="01591641" w:rsidR="003A1672" w:rsidRDefault="003A1672" w:rsidP="003A1672">
      <w:pPr>
        <w:pStyle w:val="ListParagraph"/>
        <w:numPr>
          <w:ilvl w:val="4"/>
          <w:numId w:val="1"/>
        </w:numPr>
      </w:pPr>
      <w:r>
        <w:rPr>
          <w:b/>
        </w:rPr>
        <w:t xml:space="preserve">konio layers: </w:t>
      </w:r>
      <w:r>
        <w:t>sublayers of LGN magno and parvo layers that contain the smallest cell bodies; they</w:t>
      </w:r>
      <w:r w:rsidR="006E151E">
        <w:t xml:space="preserve"> receive projections from bistratifie</w:t>
      </w:r>
      <w:r>
        <w:t xml:space="preserve">d </w:t>
      </w:r>
      <w:r w:rsidR="00EA0AE7">
        <w:t>ganglion</w:t>
      </w:r>
      <w:r>
        <w:t xml:space="preserve"> cells </w:t>
      </w:r>
    </w:p>
    <w:p w14:paraId="4E8632AC" w14:textId="58CA607D" w:rsidR="003A1672" w:rsidRDefault="003A1672" w:rsidP="003A1672">
      <w:pPr>
        <w:pStyle w:val="ListParagraph"/>
        <w:numPr>
          <w:ilvl w:val="0"/>
          <w:numId w:val="1"/>
        </w:numPr>
      </w:pPr>
      <w:r>
        <w:t xml:space="preserve">4 important </w:t>
      </w:r>
      <w:r w:rsidR="00EA0AE7">
        <w:t>features</w:t>
      </w:r>
      <w:r>
        <w:t xml:space="preserve"> of LGNs layers structure </w:t>
      </w:r>
      <w:r>
        <w:sym w:font="Wingdings" w:char="F0E0"/>
      </w:r>
      <w:r>
        <w:t xml:space="preserve"> eye of origin, ganglion cell type, topography, and nonretinal output </w:t>
      </w:r>
    </w:p>
    <w:p w14:paraId="730CE643" w14:textId="50333D8A" w:rsidR="003A1672" w:rsidRDefault="003A1672" w:rsidP="003A1672">
      <w:pPr>
        <w:rPr>
          <w:i/>
        </w:rPr>
      </w:pPr>
      <w:r>
        <w:rPr>
          <w:i/>
        </w:rPr>
        <w:t xml:space="preserve">Eye of origin </w:t>
      </w:r>
    </w:p>
    <w:p w14:paraId="60C4360C" w14:textId="3C3729A8" w:rsidR="00010528" w:rsidRDefault="003A1672" w:rsidP="003A1672">
      <w:pPr>
        <w:pStyle w:val="ListParagraph"/>
        <w:numPr>
          <w:ilvl w:val="0"/>
          <w:numId w:val="1"/>
        </w:numPr>
      </w:pPr>
      <w:r>
        <w:t xml:space="preserve">cells in layers 1, 4, 6 receive optic nerve fibers from the contralateral eye </w:t>
      </w:r>
    </w:p>
    <w:p w14:paraId="2B45E7A6" w14:textId="184C4E27" w:rsidR="003A1672" w:rsidRDefault="003A1672" w:rsidP="003A1672">
      <w:pPr>
        <w:pStyle w:val="ListParagraph"/>
        <w:numPr>
          <w:ilvl w:val="0"/>
          <w:numId w:val="1"/>
        </w:numPr>
      </w:pPr>
      <w:r>
        <w:t xml:space="preserve">cells in layer 2, 3, 5 receive optic nerve fibers from the ipsilateral eye </w:t>
      </w:r>
    </w:p>
    <w:p w14:paraId="6B92C53B" w14:textId="7A983EF5" w:rsidR="003A1672" w:rsidRDefault="003A1672" w:rsidP="003A1672">
      <w:pPr>
        <w:rPr>
          <w:i/>
        </w:rPr>
      </w:pPr>
      <w:r>
        <w:rPr>
          <w:i/>
        </w:rPr>
        <w:t xml:space="preserve">Ganglion cell type </w:t>
      </w:r>
    </w:p>
    <w:p w14:paraId="78A55AC5" w14:textId="34BC4393" w:rsidR="003A1672" w:rsidRDefault="003E5724" w:rsidP="003A1672">
      <w:pPr>
        <w:pStyle w:val="ListParagraph"/>
        <w:numPr>
          <w:ilvl w:val="0"/>
          <w:numId w:val="1"/>
        </w:numPr>
      </w:pPr>
      <w:r>
        <w:t>midget g</w:t>
      </w:r>
      <w:r w:rsidR="00EA0AE7">
        <w:t>anglion cell fibers terminate</w:t>
      </w:r>
      <w:r>
        <w:t xml:space="preserve"> in the four principal </w:t>
      </w:r>
      <w:r w:rsidR="00EA0AE7">
        <w:t>parvo lay</w:t>
      </w:r>
      <w:r>
        <w:t>ers (3-6)</w:t>
      </w:r>
    </w:p>
    <w:p w14:paraId="5E3E8FE0" w14:textId="692E2DCD" w:rsidR="003E5724" w:rsidRDefault="003E5724" w:rsidP="003A1672">
      <w:pPr>
        <w:pStyle w:val="ListParagraph"/>
        <w:numPr>
          <w:ilvl w:val="0"/>
          <w:numId w:val="1"/>
        </w:numPr>
      </w:pPr>
      <w:r>
        <w:t xml:space="preserve">parasol ganglion cell fibers terminate </w:t>
      </w:r>
      <w:r w:rsidR="00EA0AE7">
        <w:t>in the</w:t>
      </w:r>
      <w:r>
        <w:t xml:space="preserve"> two </w:t>
      </w:r>
      <w:r w:rsidR="00EA0AE7">
        <w:t>principle</w:t>
      </w:r>
      <w:r>
        <w:t xml:space="preserve"> magno layers (1-2)</w:t>
      </w:r>
    </w:p>
    <w:p w14:paraId="3C6EFA17" w14:textId="51B75AA2" w:rsidR="003E5724" w:rsidRDefault="003E5724" w:rsidP="003E5724">
      <w:pPr>
        <w:pStyle w:val="ListParagraph"/>
        <w:numPr>
          <w:ilvl w:val="0"/>
          <w:numId w:val="1"/>
        </w:numPr>
      </w:pPr>
      <w:r>
        <w:t>small bistrati</w:t>
      </w:r>
      <w:r w:rsidR="006E151E">
        <w:t>fi</w:t>
      </w:r>
      <w:r>
        <w:t xml:space="preserve">ed ganglion cell fibers terminate in two konio layers (3-4) </w:t>
      </w:r>
    </w:p>
    <w:p w14:paraId="4342F65E" w14:textId="559443C1" w:rsidR="003E5724" w:rsidRDefault="003E5724" w:rsidP="003E5724">
      <w:pPr>
        <w:rPr>
          <w:i/>
        </w:rPr>
      </w:pPr>
      <w:r>
        <w:rPr>
          <w:i/>
        </w:rPr>
        <w:t>Topography</w:t>
      </w:r>
    </w:p>
    <w:p w14:paraId="7AE24926" w14:textId="06417645" w:rsidR="003E5724" w:rsidRDefault="003E5724" w:rsidP="003E5724">
      <w:pPr>
        <w:pStyle w:val="ListParagraph"/>
        <w:numPr>
          <w:ilvl w:val="0"/>
          <w:numId w:val="1"/>
        </w:numPr>
      </w:pPr>
      <w:r>
        <w:t xml:space="preserve">receptive fields of cells within each layer are arranged </w:t>
      </w:r>
      <w:r w:rsidR="00EA0AE7">
        <w:t>topographically</w:t>
      </w:r>
      <w:r>
        <w:t xml:space="preserve"> creating a map of the visual field in each layer </w:t>
      </w:r>
    </w:p>
    <w:p w14:paraId="28674F4B" w14:textId="1E59AC44" w:rsidR="003E5724" w:rsidRDefault="003E5724" w:rsidP="003E5724">
      <w:pPr>
        <w:rPr>
          <w:i/>
        </w:rPr>
      </w:pPr>
      <w:r>
        <w:rPr>
          <w:i/>
        </w:rPr>
        <w:t xml:space="preserve">Nonretinal input </w:t>
      </w:r>
    </w:p>
    <w:p w14:paraId="483CD85C" w14:textId="1077CCCD" w:rsidR="003E5724" w:rsidRDefault="003E5724" w:rsidP="003E5724">
      <w:pPr>
        <w:pStyle w:val="ListParagraph"/>
        <w:numPr>
          <w:ilvl w:val="0"/>
          <w:numId w:val="1"/>
        </w:numPr>
      </w:pPr>
      <w:r>
        <w:t xml:space="preserve">retinal input to LGN accounts for only 10% of the synapses on its neurons </w:t>
      </w:r>
    </w:p>
    <w:p w14:paraId="5EF88AF2" w14:textId="77777777" w:rsidR="003E5724" w:rsidRDefault="003E5724" w:rsidP="003E5724"/>
    <w:p w14:paraId="6457156E" w14:textId="10B8E0F6" w:rsidR="003E5724" w:rsidRDefault="003E5724" w:rsidP="003E5724">
      <w:r>
        <w:t xml:space="preserve">Signal processing in the LGN </w:t>
      </w:r>
    </w:p>
    <w:p w14:paraId="7BDE0D80" w14:textId="1862DD4E" w:rsidR="003E5724" w:rsidRDefault="003E5724" w:rsidP="003E5724">
      <w:pPr>
        <w:pStyle w:val="ListParagraph"/>
        <w:numPr>
          <w:ilvl w:val="0"/>
          <w:numId w:val="1"/>
        </w:numPr>
      </w:pPr>
      <w:r>
        <w:t>ce</w:t>
      </w:r>
      <w:r w:rsidR="00EA0AE7">
        <w:t>l</w:t>
      </w:r>
      <w:r>
        <w:t xml:space="preserve">ls have center surround receptive fields similar to those of the incoming optic nerve fibers </w:t>
      </w:r>
    </w:p>
    <w:p w14:paraId="6961AED1" w14:textId="71D72EC1" w:rsidR="003E5724" w:rsidRDefault="003E5724" w:rsidP="003E5724">
      <w:pPr>
        <w:pStyle w:val="ListParagraph"/>
        <w:numPr>
          <w:ilvl w:val="0"/>
          <w:numId w:val="1"/>
        </w:numPr>
      </w:pPr>
      <w:r>
        <w:t xml:space="preserve">LGN function is to modulate flow of information from retina to cortex </w:t>
      </w:r>
    </w:p>
    <w:p w14:paraId="38856DEF" w14:textId="55A25FE6" w:rsidR="003E5724" w:rsidRDefault="003E5724" w:rsidP="003E5724">
      <w:pPr>
        <w:pStyle w:val="ListParagraph"/>
        <w:numPr>
          <w:ilvl w:val="1"/>
          <w:numId w:val="1"/>
        </w:numPr>
      </w:pPr>
      <w:r>
        <w:t xml:space="preserve">Sharpen spatial responses by modifying center surround organizations of receptive fields, perhaps increasing surround </w:t>
      </w:r>
      <w:r w:rsidR="00EA0AE7">
        <w:t>inhibition</w:t>
      </w:r>
      <w:r>
        <w:t xml:space="preserve"> </w:t>
      </w:r>
    </w:p>
    <w:p w14:paraId="1C87A46E" w14:textId="01421DBA" w:rsidR="003E5724" w:rsidRDefault="003E5724" w:rsidP="003E5724">
      <w:pPr>
        <w:pStyle w:val="ListParagraph"/>
        <w:numPr>
          <w:ilvl w:val="1"/>
          <w:numId w:val="1"/>
        </w:numPr>
      </w:pPr>
      <w:r>
        <w:t xml:space="preserve">To begin process </w:t>
      </w:r>
      <w:r w:rsidR="00EA0AE7">
        <w:t>of integrating inf</w:t>
      </w:r>
      <w:r>
        <w:t xml:space="preserve">o from larger retinal areas by promoting synchronous activation of ascending LGN signals </w:t>
      </w:r>
    </w:p>
    <w:p w14:paraId="596E63CE" w14:textId="6D20D357" w:rsidR="003E5724" w:rsidRDefault="003E5724" w:rsidP="003E5724">
      <w:pPr>
        <w:pStyle w:val="ListParagraph"/>
        <w:numPr>
          <w:ilvl w:val="1"/>
          <w:numId w:val="1"/>
        </w:numPr>
      </w:pPr>
      <w:r>
        <w:lastRenderedPageBreak/>
        <w:t xml:space="preserve">Enhance salience of sudden changes in stimulation by modulating the firing </w:t>
      </w:r>
      <w:r w:rsidR="00EA0AE7">
        <w:t>patterns</w:t>
      </w:r>
      <w:r>
        <w:t xml:space="preserve"> of LGN neurons </w:t>
      </w:r>
    </w:p>
    <w:p w14:paraId="4D04C5B9" w14:textId="77777777" w:rsidR="003E5724" w:rsidRDefault="003E5724" w:rsidP="003E5724"/>
    <w:p w14:paraId="76059845" w14:textId="1E5CED20" w:rsidR="003E5724" w:rsidRDefault="003E5724" w:rsidP="003E5724">
      <w:pPr>
        <w:rPr>
          <w:u w:val="single"/>
        </w:rPr>
      </w:pPr>
      <w:r>
        <w:rPr>
          <w:u w:val="single"/>
        </w:rPr>
        <w:t xml:space="preserve">The Visual Cortex </w:t>
      </w:r>
    </w:p>
    <w:p w14:paraId="02697AD6" w14:textId="1F7D7EF1" w:rsidR="001700D3" w:rsidRDefault="001700D3" w:rsidP="001700D3">
      <w:pPr>
        <w:pStyle w:val="ListParagraph"/>
        <w:numPr>
          <w:ilvl w:val="0"/>
          <w:numId w:val="1"/>
        </w:numPr>
      </w:pPr>
      <w:r>
        <w:rPr>
          <w:b/>
        </w:rPr>
        <w:t xml:space="preserve">Striate cortex: </w:t>
      </w:r>
      <w:r>
        <w:t xml:space="preserve">primary </w:t>
      </w:r>
      <w:r w:rsidR="00EA0AE7">
        <w:t>receiving</w:t>
      </w:r>
      <w:r>
        <w:t xml:space="preserve"> area for visual signals from the LGN; aka V1 or area 17 </w:t>
      </w:r>
    </w:p>
    <w:p w14:paraId="7F9CB2F4" w14:textId="24F23CFA" w:rsidR="001700D3" w:rsidRDefault="001700D3" w:rsidP="001700D3">
      <w:pPr>
        <w:pStyle w:val="ListParagraph"/>
        <w:numPr>
          <w:ilvl w:val="0"/>
          <w:numId w:val="1"/>
        </w:numPr>
      </w:pPr>
      <w:r>
        <w:rPr>
          <w:b/>
        </w:rPr>
        <w:t>Extrastriate cortex:</w:t>
      </w:r>
      <w:r>
        <w:t xml:space="preserve"> areas of secondary visual cortex that receive signals from striate cortex </w:t>
      </w:r>
    </w:p>
    <w:p w14:paraId="014A92E6" w14:textId="658E5F0F" w:rsidR="001700D3" w:rsidRDefault="001700D3" w:rsidP="001700D3">
      <w:pPr>
        <w:pStyle w:val="ListParagraph"/>
        <w:numPr>
          <w:ilvl w:val="1"/>
          <w:numId w:val="1"/>
        </w:numPr>
      </w:pPr>
      <w:r>
        <w:t>Depend on V1 indirectly or directly for their visual input</w:t>
      </w:r>
    </w:p>
    <w:p w14:paraId="21E1B1CB" w14:textId="77777777" w:rsidR="001700D3" w:rsidRPr="001700D3" w:rsidRDefault="001700D3" w:rsidP="001700D3">
      <w:pPr>
        <w:pStyle w:val="ListParagraph"/>
        <w:ind w:left="1440"/>
      </w:pPr>
    </w:p>
    <w:p w14:paraId="2A8DCE58" w14:textId="18EBCD58" w:rsidR="001700D3" w:rsidRDefault="001700D3" w:rsidP="001700D3">
      <w:r>
        <w:t xml:space="preserve">Striate Cortex </w:t>
      </w:r>
    </w:p>
    <w:p w14:paraId="1D31C1FD" w14:textId="69F8A1F1" w:rsidR="001700D3" w:rsidRDefault="001700D3" w:rsidP="001700D3">
      <w:pPr>
        <w:rPr>
          <w:i/>
        </w:rPr>
      </w:pPr>
      <w:r>
        <w:rPr>
          <w:i/>
        </w:rPr>
        <w:t xml:space="preserve">Anatomical Connections </w:t>
      </w:r>
    </w:p>
    <w:p w14:paraId="6A6E8F70" w14:textId="1914D12C" w:rsidR="001700D3" w:rsidRDefault="000A3050" w:rsidP="001700D3">
      <w:pPr>
        <w:pStyle w:val="ListParagraph"/>
        <w:numPr>
          <w:ilvl w:val="0"/>
          <w:numId w:val="1"/>
        </w:numPr>
      </w:pPr>
      <w:r>
        <w:t xml:space="preserve">Approx. 1.5 mm thick and is divided in 6 layers numbered from 1 (nearest to the surface) and 6 (deepest) </w:t>
      </w:r>
    </w:p>
    <w:p w14:paraId="7D0A8ECA" w14:textId="6D5B12E0" w:rsidR="000A3050" w:rsidRDefault="000A3050" w:rsidP="001700D3">
      <w:pPr>
        <w:pStyle w:val="ListParagraph"/>
        <w:numPr>
          <w:ilvl w:val="0"/>
          <w:numId w:val="1"/>
        </w:numPr>
      </w:pPr>
      <w:r>
        <w:t>Layer 4 is subdivided into 4 layers</w:t>
      </w:r>
    </w:p>
    <w:p w14:paraId="331FFDDF" w14:textId="67E6968C" w:rsidR="000A3050" w:rsidRDefault="000A3050" w:rsidP="001700D3">
      <w:pPr>
        <w:pStyle w:val="ListParagraph"/>
        <w:numPr>
          <w:ilvl w:val="0"/>
          <w:numId w:val="1"/>
        </w:numPr>
      </w:pPr>
      <w:r>
        <w:t xml:space="preserve">Magno fibers terminate primarily in layer 4Ca </w:t>
      </w:r>
    </w:p>
    <w:p w14:paraId="59F0046C" w14:textId="4F528FC9" w:rsidR="000A3050" w:rsidRDefault="000A3050" w:rsidP="001700D3">
      <w:pPr>
        <w:pStyle w:val="ListParagraph"/>
        <w:numPr>
          <w:ilvl w:val="0"/>
          <w:numId w:val="1"/>
        </w:numPr>
      </w:pPr>
      <w:r>
        <w:t xml:space="preserve">Parvo fibers primarily terminate in layer 4Cb </w:t>
      </w:r>
    </w:p>
    <w:p w14:paraId="715119AA" w14:textId="2C7BADA8" w:rsidR="000A3050" w:rsidRDefault="000A3050" w:rsidP="001700D3">
      <w:pPr>
        <w:pStyle w:val="ListParagraph"/>
        <w:numPr>
          <w:ilvl w:val="0"/>
          <w:numId w:val="1"/>
        </w:numPr>
      </w:pPr>
      <w:r>
        <w:t>Konio fibers terminate in superficial la</w:t>
      </w:r>
      <w:r w:rsidR="00EA0AE7">
        <w:t>y</w:t>
      </w:r>
      <w:r>
        <w:t xml:space="preserve">ers 2, 3, 4A </w:t>
      </w:r>
    </w:p>
    <w:p w14:paraId="66A9C00C" w14:textId="4881A86A" w:rsidR="000A3050" w:rsidRDefault="000A3050" w:rsidP="001700D3">
      <w:pPr>
        <w:pStyle w:val="ListParagraph"/>
        <w:numPr>
          <w:ilvl w:val="0"/>
          <w:numId w:val="1"/>
        </w:numPr>
      </w:pPr>
      <w:r>
        <w:t xml:space="preserve">Internal interconnections between cells from layer 4 cells to cells in layers 2 and 3 and from these layers down to layers 5 and 6 </w:t>
      </w:r>
    </w:p>
    <w:p w14:paraId="31092FF5" w14:textId="34DE7A6F" w:rsidR="000A3050" w:rsidRDefault="000A3050" w:rsidP="000A3050">
      <w:pPr>
        <w:rPr>
          <w:i/>
        </w:rPr>
      </w:pPr>
      <w:r>
        <w:rPr>
          <w:i/>
        </w:rPr>
        <w:t xml:space="preserve">Connections to extrastriate cortex </w:t>
      </w:r>
    </w:p>
    <w:p w14:paraId="28C551C3" w14:textId="2115CCE6" w:rsidR="000A3050" w:rsidRDefault="000A3050" w:rsidP="000A3050">
      <w:pPr>
        <w:pStyle w:val="ListParagraph"/>
        <w:numPr>
          <w:ilvl w:val="0"/>
          <w:numId w:val="1"/>
        </w:numPr>
      </w:pPr>
      <w:r>
        <w:t xml:space="preserve">Cells in layers 2, 3, 4B project to extrastriate cortex </w:t>
      </w:r>
    </w:p>
    <w:p w14:paraId="7C2135B1" w14:textId="74840652" w:rsidR="000A3050" w:rsidRDefault="000A3050" w:rsidP="000A3050">
      <w:pPr>
        <w:pStyle w:val="ListParagraph"/>
        <w:numPr>
          <w:ilvl w:val="0"/>
          <w:numId w:val="1"/>
        </w:numPr>
      </w:pPr>
      <w:r>
        <w:t xml:space="preserve">Cells </w:t>
      </w:r>
      <w:r w:rsidR="00B37AB1">
        <w:t>in</w:t>
      </w:r>
      <w:r>
        <w:t xml:space="preserve"> layer 5 project to midbrain structures </w:t>
      </w:r>
      <w:r w:rsidR="00213457">
        <w:t xml:space="preserve">(superior </w:t>
      </w:r>
      <w:r w:rsidR="006E151E">
        <w:t>colliculus</w:t>
      </w:r>
      <w:r w:rsidR="00213457">
        <w:t xml:space="preserve"> and pons) </w:t>
      </w:r>
    </w:p>
    <w:p w14:paraId="3D1B62FF" w14:textId="6273B1B2" w:rsidR="000A3050" w:rsidRDefault="000A3050" w:rsidP="000A3050">
      <w:pPr>
        <w:pStyle w:val="ListParagraph"/>
        <w:numPr>
          <w:ilvl w:val="0"/>
          <w:numId w:val="1"/>
        </w:numPr>
      </w:pPr>
      <w:r>
        <w:t xml:space="preserve">Cells in layer 6 project to LGN </w:t>
      </w:r>
    </w:p>
    <w:p w14:paraId="4951CEB4" w14:textId="2B1669B0" w:rsidR="000A3050" w:rsidRDefault="000A3050" w:rsidP="000A3050">
      <w:pPr>
        <w:pStyle w:val="ListParagraph"/>
        <w:numPr>
          <w:ilvl w:val="0"/>
          <w:numId w:val="1"/>
        </w:numPr>
      </w:pPr>
      <w:r>
        <w:t xml:space="preserve">Striate cortex receives reciprocal connections from extrastriate cortex </w:t>
      </w:r>
    </w:p>
    <w:p w14:paraId="5111988E" w14:textId="17740AF1" w:rsidR="000A3050" w:rsidRDefault="000A3050" w:rsidP="000A3050">
      <w:pPr>
        <w:pStyle w:val="ListParagraph"/>
        <w:numPr>
          <w:ilvl w:val="1"/>
          <w:numId w:val="1"/>
        </w:numPr>
      </w:pPr>
      <w:r>
        <w:t xml:space="preserve">Interconnections between cortical ells allow them to generate new forms of stimulus selectivity, particularly selectivity for spatial orientation, motion direction, binocularity, and wavelength </w:t>
      </w:r>
    </w:p>
    <w:p w14:paraId="1E289F4D" w14:textId="31F0AEF7" w:rsidR="000A3050" w:rsidRDefault="000A3050" w:rsidP="000A3050">
      <w:pPr>
        <w:rPr>
          <w:i/>
        </w:rPr>
      </w:pPr>
      <w:r>
        <w:rPr>
          <w:i/>
        </w:rPr>
        <w:t>Cell properties</w:t>
      </w:r>
    </w:p>
    <w:p w14:paraId="659F78F8" w14:textId="6599057F" w:rsidR="000A3050" w:rsidRDefault="000A3050" w:rsidP="000A3050">
      <w:pPr>
        <w:pStyle w:val="ListParagraph"/>
        <w:numPr>
          <w:ilvl w:val="0"/>
          <w:numId w:val="1"/>
        </w:numPr>
      </w:pPr>
      <w:r>
        <w:t xml:space="preserve">Striate cortical cells have much larger receptive fields than LGN cells </w:t>
      </w:r>
    </w:p>
    <w:p w14:paraId="35BB181E" w14:textId="5A03DC5E" w:rsidR="000A3050" w:rsidRDefault="000A3050" w:rsidP="000A3050">
      <w:pPr>
        <w:pStyle w:val="ListParagraph"/>
        <w:numPr>
          <w:ilvl w:val="0"/>
          <w:numId w:val="1"/>
        </w:numPr>
      </w:pPr>
      <w:r>
        <w:t xml:space="preserve">Large receptive fields of cortical cells have a high degree of stimulus specificity </w:t>
      </w:r>
    </w:p>
    <w:p w14:paraId="5B1DA917" w14:textId="69A83759" w:rsidR="00213457" w:rsidRDefault="000A3050" w:rsidP="000A3050">
      <w:pPr>
        <w:pStyle w:val="ListParagraph"/>
        <w:numPr>
          <w:ilvl w:val="0"/>
          <w:numId w:val="1"/>
        </w:numPr>
      </w:pPr>
      <w:r>
        <w:t xml:space="preserve">Majority of cortical cells show </w:t>
      </w:r>
      <w:r w:rsidR="00EA0AE7">
        <w:t>selectivity</w:t>
      </w:r>
      <w:r>
        <w:t xml:space="preserve"> for stimulus orientation</w:t>
      </w:r>
    </w:p>
    <w:p w14:paraId="01635015" w14:textId="091C7DDA" w:rsidR="000A3050" w:rsidRDefault="00213457" w:rsidP="00213457">
      <w:pPr>
        <w:pStyle w:val="ListParagraph"/>
        <w:numPr>
          <w:ilvl w:val="1"/>
          <w:numId w:val="1"/>
        </w:numPr>
      </w:pPr>
      <w:r>
        <w:t xml:space="preserve">For a given cell lines or bars at a specific orientation produce the greatest </w:t>
      </w:r>
      <w:r w:rsidR="00EA0AE7">
        <w:t>response</w:t>
      </w:r>
      <w:r w:rsidR="000A3050">
        <w:t xml:space="preserve"> </w:t>
      </w:r>
    </w:p>
    <w:p w14:paraId="6A75BF48" w14:textId="40F322A6" w:rsidR="000A3050" w:rsidRDefault="000A3050" w:rsidP="000A3050">
      <w:pPr>
        <w:pStyle w:val="ListParagraph"/>
        <w:numPr>
          <w:ilvl w:val="1"/>
          <w:numId w:val="1"/>
        </w:numPr>
      </w:pPr>
      <w:r>
        <w:t>A change</w:t>
      </w:r>
      <w:r w:rsidR="00213457">
        <w:t xml:space="preserve"> </w:t>
      </w:r>
      <w:r>
        <w:t xml:space="preserve">in orientation away from the cells </w:t>
      </w:r>
      <w:r w:rsidR="00EA0AE7">
        <w:t>preferred</w:t>
      </w:r>
      <w:r>
        <w:t xml:space="preserve"> orientation produces a marked drop in </w:t>
      </w:r>
      <w:r w:rsidR="00213457">
        <w:t>respons</w:t>
      </w:r>
      <w:r w:rsidR="00EA0AE7">
        <w:t>e</w:t>
      </w:r>
    </w:p>
    <w:p w14:paraId="636AB49F" w14:textId="4FD35EBD" w:rsidR="00E4719A" w:rsidRDefault="00E4719A" w:rsidP="00E4719A">
      <w:pPr>
        <w:pStyle w:val="ListParagraph"/>
        <w:numPr>
          <w:ilvl w:val="0"/>
          <w:numId w:val="1"/>
        </w:numPr>
      </w:pPr>
      <w:r>
        <w:rPr>
          <w:b/>
        </w:rPr>
        <w:t xml:space="preserve">Simple cell: </w:t>
      </w:r>
      <w:r>
        <w:t xml:space="preserve">an orientation selective cell in visual cortex with an elongated retinal receptive field containing excitatory and inhibitory zones </w:t>
      </w:r>
    </w:p>
    <w:p w14:paraId="713D181F" w14:textId="6D9C4A09" w:rsidR="00E4719A" w:rsidRDefault="00E4719A" w:rsidP="00E4719A">
      <w:pPr>
        <w:pStyle w:val="ListParagraph"/>
        <w:numPr>
          <w:ilvl w:val="1"/>
          <w:numId w:val="1"/>
        </w:numPr>
      </w:pPr>
      <w:r>
        <w:t xml:space="preserve">Excitatory and inhibitory </w:t>
      </w:r>
      <w:r w:rsidR="00EA0AE7">
        <w:t>zones</w:t>
      </w:r>
      <w:r>
        <w:t xml:space="preserve"> in receptive field just like retinal ganglion and LGN cells </w:t>
      </w:r>
    </w:p>
    <w:p w14:paraId="24C3E98E" w14:textId="3570EA55" w:rsidR="00E4719A" w:rsidRDefault="00E4719A" w:rsidP="00E4719A">
      <w:pPr>
        <w:pStyle w:val="ListParagraph"/>
        <w:numPr>
          <w:ilvl w:val="1"/>
          <w:numId w:val="1"/>
        </w:numPr>
      </w:pPr>
      <w:r>
        <w:t>Relatively uncommon</w:t>
      </w:r>
      <w:r w:rsidR="00213457">
        <w:t xml:space="preserve">; approx. 1 in 10 </w:t>
      </w:r>
      <w:r w:rsidR="00EA0AE7">
        <w:t>striate</w:t>
      </w:r>
      <w:r w:rsidR="00213457">
        <w:t xml:space="preserve"> cells are simple cells </w:t>
      </w:r>
    </w:p>
    <w:p w14:paraId="59928AF0" w14:textId="7F8EB7A4" w:rsidR="00E4719A" w:rsidRDefault="00E4719A" w:rsidP="00E4719A">
      <w:pPr>
        <w:pStyle w:val="ListParagraph"/>
        <w:numPr>
          <w:ilvl w:val="0"/>
          <w:numId w:val="1"/>
        </w:numPr>
      </w:pPr>
      <w:r>
        <w:rPr>
          <w:b/>
        </w:rPr>
        <w:t xml:space="preserve">Complex cell: </w:t>
      </w:r>
      <w:r>
        <w:t xml:space="preserve">a cell in the </w:t>
      </w:r>
      <w:r w:rsidR="00EA0AE7">
        <w:t>visual</w:t>
      </w:r>
      <w:r>
        <w:t xml:space="preserve"> cortex with a relatively large receptive </w:t>
      </w:r>
      <w:r w:rsidR="00EA0AE7">
        <w:t>field</w:t>
      </w:r>
      <w:r>
        <w:t xml:space="preserve"> that does not contain identifiable excitatory or inhibitory zones, but nonetheless is orientation selective </w:t>
      </w:r>
    </w:p>
    <w:p w14:paraId="7754789E" w14:textId="7C92B45E" w:rsidR="00E4719A" w:rsidRDefault="00E4719A" w:rsidP="00E4719A">
      <w:pPr>
        <w:pStyle w:val="ListParagraph"/>
        <w:numPr>
          <w:ilvl w:val="1"/>
          <w:numId w:val="1"/>
        </w:numPr>
      </w:pPr>
      <w:r>
        <w:t xml:space="preserve">Respond to same types of stimuli as simple cells but their receptive fields are much larger </w:t>
      </w:r>
    </w:p>
    <w:p w14:paraId="14C8F604" w14:textId="3EC19D7F" w:rsidR="00E4719A" w:rsidRDefault="00E4719A" w:rsidP="00E4719A">
      <w:pPr>
        <w:pStyle w:val="ListParagraph"/>
        <w:numPr>
          <w:ilvl w:val="1"/>
          <w:numId w:val="1"/>
        </w:numPr>
      </w:pPr>
      <w:r>
        <w:t xml:space="preserve">Most common type of cortical cell; accounts for 2/3 striate cells </w:t>
      </w:r>
    </w:p>
    <w:p w14:paraId="17A11F3B" w14:textId="274B925A" w:rsidR="00E4719A" w:rsidRDefault="00E4719A" w:rsidP="00E4719A">
      <w:pPr>
        <w:pStyle w:val="ListParagraph"/>
        <w:numPr>
          <w:ilvl w:val="0"/>
          <w:numId w:val="1"/>
        </w:numPr>
      </w:pPr>
      <w:r>
        <w:rPr>
          <w:b/>
        </w:rPr>
        <w:lastRenderedPageBreak/>
        <w:t xml:space="preserve">Direction-selective cell: </w:t>
      </w:r>
      <w:r>
        <w:t>a visual cell that responds more strongly to retinal movement in one direction than to movement in the opposite direction</w:t>
      </w:r>
    </w:p>
    <w:p w14:paraId="027A9B20" w14:textId="0F7CAA76" w:rsidR="00E4719A" w:rsidRDefault="00E4719A" w:rsidP="00E4719A">
      <w:pPr>
        <w:pStyle w:val="ListParagraph"/>
        <w:numPr>
          <w:ilvl w:val="1"/>
          <w:numId w:val="1"/>
        </w:numPr>
      </w:pPr>
      <w:r>
        <w:t xml:space="preserve">Cell responds when stimulus moves towards the right (preferred direction) but does not </w:t>
      </w:r>
      <w:r w:rsidR="00EA0AE7">
        <w:t>respond</w:t>
      </w:r>
      <w:r>
        <w:t xml:space="preserve"> when the stimulus moves in the opposite direction (non</w:t>
      </w:r>
      <w:r w:rsidR="00EA0AE7">
        <w:t>preferred</w:t>
      </w:r>
      <w:r>
        <w:t xml:space="preserve"> or null direction) </w:t>
      </w:r>
    </w:p>
    <w:p w14:paraId="36CC4C70" w14:textId="33CA7748" w:rsidR="00E4719A" w:rsidRDefault="00E4719A" w:rsidP="00E4719A">
      <w:pPr>
        <w:pStyle w:val="ListParagraph"/>
        <w:numPr>
          <w:ilvl w:val="0"/>
          <w:numId w:val="1"/>
        </w:numPr>
      </w:pPr>
      <w:r>
        <w:rPr>
          <w:b/>
        </w:rPr>
        <w:t xml:space="preserve">Ocular dominance: </w:t>
      </w:r>
      <w:r>
        <w:t xml:space="preserve">a property of binocular cortical cells, describing their tendency to respond more strongly to stimulation in one eye than to stimulation in the other eye </w:t>
      </w:r>
    </w:p>
    <w:p w14:paraId="419CB4A2" w14:textId="67A4D48B" w:rsidR="00E4719A" w:rsidRDefault="00E4719A" w:rsidP="00E4719A">
      <w:pPr>
        <w:pStyle w:val="ListParagraph"/>
        <w:numPr>
          <w:ilvl w:val="1"/>
          <w:numId w:val="1"/>
        </w:numPr>
      </w:pPr>
      <w:r>
        <w:t xml:space="preserve">Simple cells are influenced either by the ipsilateral eye or the contralateral eye and are not driven equally by both eyes </w:t>
      </w:r>
    </w:p>
    <w:p w14:paraId="483D02E5" w14:textId="47EE4F30" w:rsidR="00E4719A" w:rsidRDefault="00E4719A" w:rsidP="00E4719A">
      <w:pPr>
        <w:pStyle w:val="ListParagraph"/>
        <w:numPr>
          <w:ilvl w:val="1"/>
          <w:numId w:val="1"/>
        </w:numPr>
      </w:pPr>
      <w:r>
        <w:t>Complex cells are evenly distributed acro</w:t>
      </w:r>
      <w:r w:rsidR="00EA0AE7">
        <w:t>s</w:t>
      </w:r>
      <w:r>
        <w:t xml:space="preserve">s ocular </w:t>
      </w:r>
      <w:r w:rsidR="00EA0AE7">
        <w:t>dominance</w:t>
      </w:r>
      <w:r>
        <w:t xml:space="preserve"> groups (ie. Influenced only by contralateral eye, </w:t>
      </w:r>
      <w:r w:rsidR="00EA0AE7">
        <w:t>ipsilateral</w:t>
      </w:r>
      <w:r>
        <w:t xml:space="preserve"> eye, or equally by both eyes) </w:t>
      </w:r>
    </w:p>
    <w:p w14:paraId="053AE3DE" w14:textId="19BB6B59" w:rsidR="00E4719A" w:rsidRDefault="00E4719A" w:rsidP="00E4719A">
      <w:pPr>
        <w:pStyle w:val="ListParagraph"/>
        <w:numPr>
          <w:ilvl w:val="0"/>
          <w:numId w:val="1"/>
        </w:numPr>
      </w:pPr>
      <w:r>
        <w:t xml:space="preserve">Binocularity important for depth </w:t>
      </w:r>
      <w:r w:rsidR="00213457">
        <w:t>coding; depth cue known as binocular disparity</w:t>
      </w:r>
    </w:p>
    <w:p w14:paraId="3048D229" w14:textId="420D545A" w:rsidR="00213457" w:rsidRDefault="00213457" w:rsidP="00E4719A">
      <w:pPr>
        <w:pStyle w:val="ListParagraph"/>
        <w:numPr>
          <w:ilvl w:val="0"/>
          <w:numId w:val="1"/>
        </w:numPr>
      </w:pPr>
      <w:r>
        <w:rPr>
          <w:b/>
        </w:rPr>
        <w:t xml:space="preserve">Binocular disparity: </w:t>
      </w:r>
      <w:r>
        <w:t>a small difference between i</w:t>
      </w:r>
      <w:r w:rsidR="00EA0AE7">
        <w:t>mages in the two eyes that produc</w:t>
      </w:r>
      <w:r>
        <w:t xml:space="preserve">e a cue to depth, usually created by viewing a scene obtaining objects at different depths </w:t>
      </w:r>
    </w:p>
    <w:p w14:paraId="1FBB773E" w14:textId="1469D6F1" w:rsidR="00213457" w:rsidRDefault="00213457" w:rsidP="00213457">
      <w:pPr>
        <w:pStyle w:val="ListParagraph"/>
        <w:numPr>
          <w:ilvl w:val="1"/>
          <w:numId w:val="1"/>
        </w:numPr>
      </w:pPr>
      <w:r>
        <w:t>Some binocular cortical cells have receptive fields in slightly different locations in the two eyes making</w:t>
      </w:r>
      <w:r w:rsidR="00EA0AE7">
        <w:t xml:space="preserve"> </w:t>
      </w:r>
      <w:r>
        <w:t xml:space="preserve">them disparity tunes </w:t>
      </w:r>
    </w:p>
    <w:p w14:paraId="7364FE2C" w14:textId="77777777" w:rsidR="00213457" w:rsidRDefault="00213457" w:rsidP="00213457">
      <w:pPr>
        <w:pStyle w:val="ListParagraph"/>
        <w:numPr>
          <w:ilvl w:val="0"/>
          <w:numId w:val="1"/>
        </w:numPr>
      </w:pPr>
      <w:r>
        <w:t>A signification proportion of cortical cells show selective responses to wavelength</w:t>
      </w:r>
    </w:p>
    <w:p w14:paraId="775178C8" w14:textId="0F4B6CB1" w:rsidR="00213457" w:rsidRDefault="00213457" w:rsidP="00213457">
      <w:pPr>
        <w:pStyle w:val="ListParagraph"/>
        <w:numPr>
          <w:ilvl w:val="1"/>
          <w:numId w:val="1"/>
        </w:numPr>
      </w:pPr>
      <w:r>
        <w:t xml:space="preserve">Some striate ells responded equally well to </w:t>
      </w:r>
      <w:r w:rsidR="00EA0AE7">
        <w:t>luminance</w:t>
      </w:r>
      <w:r>
        <w:t xml:space="preserve"> variation and to wavelength variation and exhibited double opponency </w:t>
      </w:r>
    </w:p>
    <w:p w14:paraId="7C75CE5B" w14:textId="4F9CB3FD" w:rsidR="00C976E8" w:rsidRDefault="00213457" w:rsidP="00213457">
      <w:pPr>
        <w:pStyle w:val="ListParagraph"/>
        <w:numPr>
          <w:ilvl w:val="1"/>
          <w:numId w:val="1"/>
        </w:numPr>
      </w:pPr>
      <w:r>
        <w:rPr>
          <w:b/>
        </w:rPr>
        <w:t>Double oppon</w:t>
      </w:r>
      <w:r w:rsidR="004534F2">
        <w:rPr>
          <w:b/>
        </w:rPr>
        <w:t>en</w:t>
      </w:r>
      <w:r>
        <w:rPr>
          <w:b/>
        </w:rPr>
        <w:t xml:space="preserve">cy: </w:t>
      </w:r>
      <w:r>
        <w:t xml:space="preserve">a </w:t>
      </w:r>
      <w:r w:rsidR="004534F2">
        <w:t>property</w:t>
      </w:r>
      <w:r>
        <w:t xml:space="preserve"> of an antagonistic center surround receptive field, in which certain wavelengths evoke excitation in the center and inhibition in the surround; vice versa for other </w:t>
      </w:r>
      <w:r w:rsidR="004534F2">
        <w:t>wavelengths</w:t>
      </w:r>
      <w:r>
        <w:t xml:space="preserve"> </w:t>
      </w:r>
    </w:p>
    <w:p w14:paraId="4E918CCA" w14:textId="444BDE77" w:rsidR="00C976E8" w:rsidRDefault="00C976E8" w:rsidP="00C976E8">
      <w:pPr>
        <w:pStyle w:val="ListParagraph"/>
        <w:numPr>
          <w:ilvl w:val="2"/>
          <w:numId w:val="1"/>
        </w:numPr>
      </w:pPr>
      <w:r>
        <w:t xml:space="preserve">ie. That the cell has a spatially opponent receptive </w:t>
      </w:r>
      <w:r w:rsidR="004534F2">
        <w:t>field</w:t>
      </w:r>
      <w:r>
        <w:t xml:space="preserve"> containing </w:t>
      </w:r>
      <w:r w:rsidR="004534F2">
        <w:t>excitatory</w:t>
      </w:r>
      <w:r>
        <w:t xml:space="preserve"> and inhibitory zones, but spectrally opponent responses can be found in both zones </w:t>
      </w:r>
    </w:p>
    <w:p w14:paraId="23617D28" w14:textId="77777777" w:rsidR="00C976E8" w:rsidRDefault="00C976E8" w:rsidP="00C976E8">
      <w:pPr>
        <w:pStyle w:val="ListParagraph"/>
        <w:numPr>
          <w:ilvl w:val="2"/>
          <w:numId w:val="1"/>
        </w:numPr>
      </w:pPr>
      <w:r>
        <w:t>ex. Cell may have one zone that is excited by green and inhibited by red but an adjacent zone that is excited by red and inhibited by green</w:t>
      </w:r>
    </w:p>
    <w:p w14:paraId="06665EEB" w14:textId="3628EF07" w:rsidR="00C976E8" w:rsidRDefault="00C976E8" w:rsidP="00C976E8">
      <w:pPr>
        <w:pStyle w:val="ListParagraph"/>
        <w:numPr>
          <w:ilvl w:val="0"/>
          <w:numId w:val="1"/>
        </w:numPr>
      </w:pPr>
      <w:r>
        <w:t xml:space="preserve">it is likely that striate receptive fields emerge from a combination of complex circuitry within striate cortex and reciprocal connections with </w:t>
      </w:r>
      <w:r w:rsidR="004534F2">
        <w:t>extrastriate</w:t>
      </w:r>
      <w:r>
        <w:t xml:space="preserve"> cortex </w:t>
      </w:r>
    </w:p>
    <w:p w14:paraId="630F55AF" w14:textId="77777777" w:rsidR="000815BB" w:rsidRDefault="00C976E8" w:rsidP="00C976E8">
      <w:pPr>
        <w:rPr>
          <w:i/>
        </w:rPr>
      </w:pPr>
      <w:r>
        <w:rPr>
          <w:i/>
        </w:rPr>
        <w:t xml:space="preserve">Functional architecture </w:t>
      </w:r>
    </w:p>
    <w:p w14:paraId="3A41213A" w14:textId="47C02180" w:rsidR="00213457" w:rsidRDefault="000815BB" w:rsidP="000815BB">
      <w:pPr>
        <w:pStyle w:val="ListParagraph"/>
        <w:numPr>
          <w:ilvl w:val="0"/>
          <w:numId w:val="1"/>
        </w:numPr>
      </w:pPr>
      <w:r>
        <w:t xml:space="preserve">how neurons are distributed within the cortical tissue </w:t>
      </w:r>
      <w:r w:rsidR="00213457">
        <w:t xml:space="preserve"> </w:t>
      </w:r>
    </w:p>
    <w:p w14:paraId="30D1FAA0" w14:textId="7C490CE6" w:rsidR="000815BB" w:rsidRDefault="000815BB" w:rsidP="000815BB">
      <w:pPr>
        <w:pStyle w:val="ListParagraph"/>
        <w:numPr>
          <w:ilvl w:val="0"/>
          <w:numId w:val="1"/>
        </w:numPr>
      </w:pPr>
      <w:r>
        <w:t xml:space="preserve">a given cell is selectively responsive to a combination of stimulus attributes, such that the optimal stimulus must have an appropriate retinal location, orientation, </w:t>
      </w:r>
      <w:r w:rsidR="004534F2">
        <w:t>binocularity, and (frequently) motion direction</w:t>
      </w:r>
    </w:p>
    <w:p w14:paraId="1980BEC8" w14:textId="6E7A3A2A" w:rsidR="004534F2" w:rsidRDefault="004534F2" w:rsidP="000815BB">
      <w:pPr>
        <w:pStyle w:val="ListParagraph"/>
        <w:numPr>
          <w:ilvl w:val="0"/>
          <w:numId w:val="1"/>
        </w:numPr>
      </w:pPr>
      <w:r>
        <w:t xml:space="preserve">cells are distributed across the cortex so that their receptive field locations form an ordered topographic map of the visual field </w:t>
      </w:r>
    </w:p>
    <w:p w14:paraId="7B23AF6E" w14:textId="7C842E0F" w:rsidR="004534F2" w:rsidRDefault="004534F2" w:rsidP="004534F2">
      <w:pPr>
        <w:pStyle w:val="ListParagraph"/>
        <w:numPr>
          <w:ilvl w:val="1"/>
          <w:numId w:val="1"/>
        </w:numPr>
      </w:pPr>
      <w:r>
        <w:t xml:space="preserve">half the visual field is mapped in an orderly way but the map is hugely distorted </w:t>
      </w:r>
    </w:p>
    <w:p w14:paraId="040CDCED" w14:textId="79857B53" w:rsidR="004534F2" w:rsidRDefault="004534F2" w:rsidP="004534F2">
      <w:pPr>
        <w:pStyle w:val="ListParagraph"/>
        <w:numPr>
          <w:ilvl w:val="1"/>
          <w:numId w:val="1"/>
        </w:numPr>
      </w:pPr>
      <w:r>
        <w:t xml:space="preserve">half of the cortical surface is devoted to the central 10 degree of the visual field which occupies only 1% of the visual field </w:t>
      </w:r>
    </w:p>
    <w:p w14:paraId="72EAFA05" w14:textId="156575DF" w:rsidR="004534F2" w:rsidRDefault="004534F2" w:rsidP="004534F2">
      <w:pPr>
        <w:pStyle w:val="ListParagraph"/>
        <w:numPr>
          <w:ilvl w:val="0"/>
          <w:numId w:val="1"/>
        </w:numPr>
      </w:pPr>
      <w:r>
        <w:t xml:space="preserve">cortex is divided horizontally into six layers </w:t>
      </w:r>
    </w:p>
    <w:p w14:paraId="30E8063E" w14:textId="71067E61" w:rsidR="004534F2" w:rsidRDefault="004534F2" w:rsidP="004534F2">
      <w:pPr>
        <w:pStyle w:val="ListParagraph"/>
        <w:numPr>
          <w:ilvl w:val="1"/>
          <w:numId w:val="1"/>
        </w:numPr>
      </w:pPr>
      <w:r>
        <w:t xml:space="preserve">cells in layer 4 = circular symmetrical receptive fields or elongated simple receptive fields </w:t>
      </w:r>
    </w:p>
    <w:p w14:paraId="65E804AC" w14:textId="6B84EA07" w:rsidR="004534F2" w:rsidRDefault="004534F2" w:rsidP="004534F2">
      <w:pPr>
        <w:pStyle w:val="ListParagraph"/>
        <w:numPr>
          <w:ilvl w:val="1"/>
          <w:numId w:val="1"/>
        </w:numPr>
      </w:pPr>
      <w:r>
        <w:t xml:space="preserve">cells in layers 1-3 and 5-6 = complex receptive fields </w:t>
      </w:r>
    </w:p>
    <w:p w14:paraId="2AED4536" w14:textId="73E429D0" w:rsidR="004534F2" w:rsidRDefault="004534F2" w:rsidP="004534F2">
      <w:pPr>
        <w:pStyle w:val="ListParagraph"/>
        <w:numPr>
          <w:ilvl w:val="1"/>
          <w:numId w:val="1"/>
        </w:numPr>
      </w:pPr>
      <w:r>
        <w:t xml:space="preserve">wavelength selective cells are found in all layers but concentrated in layers 2 and 3 </w:t>
      </w:r>
    </w:p>
    <w:p w14:paraId="6512FE56" w14:textId="68828EF8" w:rsidR="004534F2" w:rsidRDefault="004534F2" w:rsidP="004534F2">
      <w:pPr>
        <w:pStyle w:val="ListParagraph"/>
        <w:numPr>
          <w:ilvl w:val="0"/>
          <w:numId w:val="1"/>
        </w:numPr>
      </w:pPr>
      <w:r>
        <w:t xml:space="preserve">cortex can be divided vertically into columns on the basis of receptive field properties </w:t>
      </w:r>
    </w:p>
    <w:p w14:paraId="28F28DC9" w14:textId="19254713" w:rsidR="004534F2" w:rsidRDefault="004534F2" w:rsidP="004534F2">
      <w:pPr>
        <w:pStyle w:val="ListParagraph"/>
        <w:numPr>
          <w:ilvl w:val="1"/>
          <w:numId w:val="1"/>
        </w:numPr>
      </w:pPr>
      <w:r>
        <w:rPr>
          <w:b/>
        </w:rPr>
        <w:lastRenderedPageBreak/>
        <w:t xml:space="preserve">ocular dominance columns: </w:t>
      </w:r>
      <w:r>
        <w:t xml:space="preserve">a slab of cortical tissue running perpendicular to the cortical surface, in which all binocular cells share the same degree of ocular dominance </w:t>
      </w:r>
    </w:p>
    <w:p w14:paraId="042BA353" w14:textId="60007777" w:rsidR="004534F2" w:rsidRDefault="004534F2" w:rsidP="004534F2">
      <w:pPr>
        <w:pStyle w:val="ListParagraph"/>
        <w:numPr>
          <w:ilvl w:val="1"/>
          <w:numId w:val="1"/>
        </w:numPr>
      </w:pPr>
      <w:r>
        <w:rPr>
          <w:b/>
        </w:rPr>
        <w:t>orientation column:</w:t>
      </w:r>
      <w:r>
        <w:t xml:space="preserve"> a slab of cortical tissue running perpendicular to the cortical surface, in which all orientation-selective cells share the same preferred orientation </w:t>
      </w:r>
    </w:p>
    <w:p w14:paraId="41F2ADA2" w14:textId="514986EA" w:rsidR="004C50B7" w:rsidRDefault="004C50B7" w:rsidP="004C50B7">
      <w:pPr>
        <w:pStyle w:val="ListParagraph"/>
        <w:numPr>
          <w:ilvl w:val="0"/>
          <w:numId w:val="1"/>
        </w:numPr>
      </w:pPr>
      <w:r>
        <w:rPr>
          <w:b/>
        </w:rPr>
        <w:t xml:space="preserve">blobs: </w:t>
      </w:r>
      <w:r>
        <w:t>a cluster of cells in superficial layers 2 and 3 of the striate cortex identified by a staining technique, many of which are color selective but poorly tuned for orientation</w:t>
      </w:r>
    </w:p>
    <w:p w14:paraId="2FF7F5E2" w14:textId="075A1900" w:rsidR="004C50B7" w:rsidRDefault="004C50B7" w:rsidP="004C50B7">
      <w:pPr>
        <w:pStyle w:val="ListParagraph"/>
        <w:numPr>
          <w:ilvl w:val="1"/>
          <w:numId w:val="1"/>
        </w:numPr>
      </w:pPr>
      <w:r>
        <w:t>arranged in parallel rows centered on ocular dominance columns and receive projections from konio</w:t>
      </w:r>
      <w:r w:rsidR="006E151E">
        <w:t>cellular</w:t>
      </w:r>
      <w:r>
        <w:t xml:space="preserve"> LGN fibers  </w:t>
      </w:r>
    </w:p>
    <w:p w14:paraId="5665827B" w14:textId="2261BED5" w:rsidR="004C50B7" w:rsidRDefault="004C50B7" w:rsidP="004C50B7">
      <w:pPr>
        <w:pStyle w:val="ListParagraph"/>
        <w:numPr>
          <w:ilvl w:val="0"/>
          <w:numId w:val="1"/>
        </w:numPr>
      </w:pPr>
      <w:r>
        <w:rPr>
          <w:b/>
        </w:rPr>
        <w:t xml:space="preserve">hypercolumn: </w:t>
      </w:r>
      <w:r>
        <w:t xml:space="preserve">a 1 mm2 region of the cortex containing one complete cycle of ocular dominance and a full range of orientation preferences </w:t>
      </w:r>
    </w:p>
    <w:p w14:paraId="1AE2B81D" w14:textId="6D3A3AF8" w:rsidR="004C50B7" w:rsidRDefault="004C50B7" w:rsidP="004C50B7">
      <w:pPr>
        <w:pStyle w:val="ListParagraph"/>
        <w:numPr>
          <w:ilvl w:val="1"/>
          <w:numId w:val="1"/>
        </w:numPr>
      </w:pPr>
      <w:r>
        <w:t xml:space="preserve">contains all the neural requirements to analyze a particular region of the visual field </w:t>
      </w:r>
    </w:p>
    <w:p w14:paraId="5AA6C17A" w14:textId="77777777" w:rsidR="004C50B7" w:rsidRDefault="004C50B7" w:rsidP="004C50B7"/>
    <w:p w14:paraId="0CF91276" w14:textId="25F9AF4F" w:rsidR="004C50B7" w:rsidRDefault="004C50B7" w:rsidP="004C50B7">
      <w:pPr>
        <w:rPr>
          <w:u w:val="single"/>
        </w:rPr>
      </w:pPr>
      <w:r>
        <w:rPr>
          <w:u w:val="single"/>
        </w:rPr>
        <w:t xml:space="preserve">Extrastriate Cortex </w:t>
      </w:r>
    </w:p>
    <w:p w14:paraId="0059F73A" w14:textId="41918FFF" w:rsidR="007F1FFA" w:rsidRDefault="00E8732D" w:rsidP="004C50B7">
      <w:pPr>
        <w:pStyle w:val="ListParagraph"/>
        <w:numPr>
          <w:ilvl w:val="0"/>
          <w:numId w:val="1"/>
        </w:numPr>
      </w:pPr>
      <w:r>
        <w:t xml:space="preserve">in the extrastriate cortex, a large number of visually responsive cortical areas have been </w:t>
      </w:r>
      <w:r w:rsidR="007F1FFA">
        <w:t xml:space="preserve">identified on the basis of several criteria including </w:t>
      </w:r>
      <w:r w:rsidR="00255A78">
        <w:t>topographic</w:t>
      </w:r>
      <w:r w:rsidR="007F1FFA">
        <w:t xml:space="preserve"> organization, anatomical connections, cell response properties </w:t>
      </w:r>
    </w:p>
    <w:p w14:paraId="5B2AD221" w14:textId="77777777" w:rsidR="009B053B" w:rsidRDefault="009B053B" w:rsidP="004C50B7">
      <w:pPr>
        <w:pStyle w:val="ListParagraph"/>
        <w:numPr>
          <w:ilvl w:val="0"/>
          <w:numId w:val="1"/>
        </w:numPr>
      </w:pPr>
      <w:r>
        <w:t xml:space="preserve">based on size it appears that areas V1, V2, V4 are responsible for the bulk of early visual processing </w:t>
      </w:r>
    </w:p>
    <w:p w14:paraId="748536A6" w14:textId="77777777" w:rsidR="009B053B" w:rsidRDefault="009B053B" w:rsidP="004C50B7">
      <w:pPr>
        <w:pStyle w:val="ListParagraph"/>
        <w:numPr>
          <w:ilvl w:val="0"/>
          <w:numId w:val="1"/>
        </w:numPr>
      </w:pPr>
      <w:r>
        <w:t xml:space="preserve">V1 projects mainly to V2; V2 to V3/V3A and V4; V3/V3A projects mainly to V4 </w:t>
      </w:r>
    </w:p>
    <w:p w14:paraId="2893BB77" w14:textId="288DC82F" w:rsidR="009B053B" w:rsidRDefault="00255A78" w:rsidP="009B053B">
      <w:pPr>
        <w:pStyle w:val="ListParagraph"/>
        <w:numPr>
          <w:ilvl w:val="1"/>
          <w:numId w:val="1"/>
        </w:numPr>
      </w:pPr>
      <w:r>
        <w:t>Largest</w:t>
      </w:r>
      <w:r w:rsidR="009B053B">
        <w:t xml:space="preserve"> projection from V4 is to IT </w:t>
      </w:r>
    </w:p>
    <w:p w14:paraId="52532A3C" w14:textId="77777777" w:rsidR="009B053B" w:rsidRDefault="009B053B" w:rsidP="009B053B">
      <w:pPr>
        <w:pStyle w:val="ListParagraph"/>
        <w:numPr>
          <w:ilvl w:val="1"/>
          <w:numId w:val="1"/>
        </w:numPr>
      </w:pPr>
      <w:r>
        <w:t xml:space="preserve">Area MT receives small projections from V1, V2, V3 and projects to MST and the frontal eye fields </w:t>
      </w:r>
    </w:p>
    <w:p w14:paraId="0AA4AAB3" w14:textId="77777777" w:rsidR="009B053B" w:rsidRDefault="009B053B" w:rsidP="009B053B">
      <w:pPr>
        <w:pStyle w:val="ListParagraph"/>
        <w:numPr>
          <w:ilvl w:val="0"/>
          <w:numId w:val="1"/>
        </w:numPr>
      </w:pPr>
      <w:r>
        <w:rPr>
          <w:b/>
        </w:rPr>
        <w:t xml:space="preserve">Response latency: </w:t>
      </w:r>
      <w:r>
        <w:t xml:space="preserve">the time elapsed between the onset of a visual stimulus and the onset of a response in a given neuron </w:t>
      </w:r>
    </w:p>
    <w:p w14:paraId="207D217A" w14:textId="6C3AF3C6" w:rsidR="009B053B" w:rsidRDefault="009B053B" w:rsidP="009B053B">
      <w:pPr>
        <w:pStyle w:val="ListParagraph"/>
        <w:numPr>
          <w:ilvl w:val="1"/>
          <w:numId w:val="1"/>
        </w:numPr>
      </w:pPr>
      <w:r>
        <w:t xml:space="preserve">Area V1 has the fastest </w:t>
      </w:r>
      <w:r w:rsidR="00255A78">
        <w:t>response</w:t>
      </w:r>
      <w:r>
        <w:t xml:space="preserve"> </w:t>
      </w:r>
      <w:r w:rsidR="00255A78">
        <w:t>latency</w:t>
      </w:r>
      <w:r>
        <w:t xml:space="preserve">, which keeps with its role as the main receiving area of LGN fibers </w:t>
      </w:r>
    </w:p>
    <w:p w14:paraId="4B707D75" w14:textId="57A81151" w:rsidR="009B053B" w:rsidRDefault="009B053B" w:rsidP="009B053B">
      <w:pPr>
        <w:pStyle w:val="ListParagraph"/>
        <w:numPr>
          <w:ilvl w:val="1"/>
          <w:numId w:val="1"/>
        </w:numPr>
      </w:pPr>
      <w:r>
        <w:t xml:space="preserve">Dorsal areas (V3/V3A, MT, MST) have response latencies a few milliseconds longer than V1; MT receives a direct </w:t>
      </w:r>
      <w:r w:rsidR="00255A78">
        <w:t>projection</w:t>
      </w:r>
      <w:r>
        <w:t xml:space="preserve"> from LGN </w:t>
      </w:r>
    </w:p>
    <w:p w14:paraId="4A45FF00" w14:textId="5D87E6AC" w:rsidR="004C50B7" w:rsidRDefault="009B053B" w:rsidP="009B053B">
      <w:pPr>
        <w:pStyle w:val="ListParagraph"/>
        <w:numPr>
          <w:ilvl w:val="1"/>
          <w:numId w:val="1"/>
        </w:numPr>
      </w:pPr>
      <w:r>
        <w:t xml:space="preserve">Ventral areas (V2, V4, IT) have slower latencies </w:t>
      </w:r>
      <w:r w:rsidR="00E8732D">
        <w:t xml:space="preserve"> </w:t>
      </w:r>
    </w:p>
    <w:p w14:paraId="081AE3D2" w14:textId="4A9022EC" w:rsidR="0026244B" w:rsidRDefault="00101020" w:rsidP="00C42C6A">
      <w:pPr>
        <w:pStyle w:val="ListParagraph"/>
        <w:numPr>
          <w:ilvl w:val="0"/>
          <w:numId w:val="1"/>
        </w:numPr>
      </w:pPr>
      <w:r>
        <w:t>V1, V2, and V3 share similar proportions of stimulus selectivities</w:t>
      </w:r>
      <w:r w:rsidR="00C42C6A">
        <w:t>; a</w:t>
      </w:r>
      <w:r>
        <w:t>rea V4 has a higher proportion of color selective cells than other areas, and MT has the highest proportion of motion and disparity selective cells</w:t>
      </w:r>
    </w:p>
    <w:p w14:paraId="554D68DB" w14:textId="24B95AF2" w:rsidR="00101020" w:rsidRDefault="00C42C6A" w:rsidP="00C42C6A">
      <w:pPr>
        <w:pStyle w:val="ListParagraph"/>
        <w:numPr>
          <w:ilvl w:val="1"/>
          <w:numId w:val="1"/>
        </w:numPr>
      </w:pPr>
      <w:r>
        <w:t xml:space="preserve">Extrastriate cells have shown more sophisticated response properties than striate cells </w:t>
      </w:r>
    </w:p>
    <w:p w14:paraId="6406133B" w14:textId="5554B7E1" w:rsidR="00C42C6A" w:rsidRDefault="00C42C6A" w:rsidP="00C42C6A">
      <w:pPr>
        <w:pStyle w:val="ListParagraph"/>
        <w:numPr>
          <w:ilvl w:val="1"/>
          <w:numId w:val="1"/>
        </w:numPr>
      </w:pPr>
      <w:r>
        <w:t xml:space="preserve">Selective sensory attention is known to modulate the strength of a cortical neuron’s response to its preferred stimulus </w:t>
      </w:r>
    </w:p>
    <w:p w14:paraId="1B4F8958" w14:textId="29738B30" w:rsidR="00C42C6A" w:rsidRDefault="00C42C6A" w:rsidP="00C42C6A">
      <w:pPr>
        <w:pStyle w:val="ListParagraph"/>
        <w:numPr>
          <w:ilvl w:val="1"/>
          <w:numId w:val="1"/>
        </w:numPr>
      </w:pPr>
      <w:r>
        <w:t xml:space="preserve">Extrastriate neurons show much larger attention effects than striate neurons </w:t>
      </w:r>
    </w:p>
    <w:p w14:paraId="75E2C530" w14:textId="5EA4217C" w:rsidR="00C42C6A" w:rsidRPr="00C42C6A" w:rsidRDefault="00C42C6A" w:rsidP="00C42C6A">
      <w:pPr>
        <w:pStyle w:val="ListParagraph"/>
        <w:numPr>
          <w:ilvl w:val="0"/>
          <w:numId w:val="1"/>
        </w:numPr>
      </w:pPr>
      <w:r>
        <w:t>Analysis of extrastriate cortex shows a high degree of organization</w:t>
      </w:r>
    </w:p>
    <w:p w14:paraId="26E4FFEF" w14:textId="7963BAF8" w:rsidR="00C42C6A" w:rsidRDefault="00C42C6A" w:rsidP="00C42C6A">
      <w:pPr>
        <w:pStyle w:val="ListParagraph"/>
        <w:numPr>
          <w:ilvl w:val="1"/>
          <w:numId w:val="1"/>
        </w:numPr>
      </w:pPr>
      <w:r>
        <w:rPr>
          <w:b/>
        </w:rPr>
        <w:t xml:space="preserve">Stripes: </w:t>
      </w:r>
      <w:r>
        <w:t xml:space="preserve">groups of cells in area V2 of visual cortex identified by a staining technique </w:t>
      </w:r>
    </w:p>
    <w:p w14:paraId="59A57327" w14:textId="179B52D1" w:rsidR="00C42C6A" w:rsidRPr="00C42C6A" w:rsidRDefault="00C42C6A" w:rsidP="00C42C6A">
      <w:pPr>
        <w:pStyle w:val="ListParagraph"/>
        <w:numPr>
          <w:ilvl w:val="1"/>
          <w:numId w:val="1"/>
        </w:numPr>
      </w:pPr>
      <w:r w:rsidRPr="00C42C6A">
        <w:t xml:space="preserve">Grouping based on speed preferences in MT </w:t>
      </w:r>
    </w:p>
    <w:p w14:paraId="5DED85AF" w14:textId="4B4A9CBD" w:rsidR="00C42C6A" w:rsidRDefault="00C42C6A" w:rsidP="00C42C6A">
      <w:pPr>
        <w:pStyle w:val="ListParagraph"/>
        <w:numPr>
          <w:ilvl w:val="1"/>
          <w:numId w:val="1"/>
        </w:numPr>
      </w:pPr>
      <w:r>
        <w:t>Grouping based on color preferences in V2</w:t>
      </w:r>
    </w:p>
    <w:p w14:paraId="086BDECC" w14:textId="77777777" w:rsidR="00C42C6A" w:rsidRDefault="00C42C6A" w:rsidP="00C42C6A"/>
    <w:p w14:paraId="64F71BF0" w14:textId="77777777" w:rsidR="007238B0" w:rsidRDefault="007238B0" w:rsidP="00C42C6A"/>
    <w:p w14:paraId="7B9239B7" w14:textId="7B8553F0" w:rsidR="00C42C6A" w:rsidRDefault="00C42C6A" w:rsidP="00C42C6A">
      <w:pPr>
        <w:rPr>
          <w:i/>
        </w:rPr>
      </w:pPr>
      <w:r>
        <w:rPr>
          <w:i/>
        </w:rPr>
        <w:lastRenderedPageBreak/>
        <w:t xml:space="preserve">Lesion studies </w:t>
      </w:r>
    </w:p>
    <w:p w14:paraId="33BD2D73" w14:textId="3A5985BA" w:rsidR="00C42C6A" w:rsidRDefault="00C42C6A" w:rsidP="00C42C6A">
      <w:pPr>
        <w:pStyle w:val="ListParagraph"/>
        <w:numPr>
          <w:ilvl w:val="0"/>
          <w:numId w:val="1"/>
        </w:numPr>
      </w:pPr>
      <w:r>
        <w:t xml:space="preserve">Several studies have used reversible lesions to study the function of different cortical </w:t>
      </w:r>
    </w:p>
    <w:p w14:paraId="6699EE58" w14:textId="186312F8" w:rsidR="00C42C6A" w:rsidRDefault="0014316B" w:rsidP="00C42C6A">
      <w:pPr>
        <w:pStyle w:val="ListParagraph"/>
        <w:numPr>
          <w:ilvl w:val="0"/>
          <w:numId w:val="1"/>
        </w:numPr>
      </w:pPr>
      <w:r>
        <w:t xml:space="preserve">V1 lesions cause complete loss of function in the affected areas </w:t>
      </w:r>
    </w:p>
    <w:p w14:paraId="0867FD0A" w14:textId="1EBBD433" w:rsidR="0014316B" w:rsidRDefault="0014316B" w:rsidP="00C42C6A">
      <w:pPr>
        <w:pStyle w:val="ListParagraph"/>
        <w:numPr>
          <w:ilvl w:val="0"/>
          <w:numId w:val="1"/>
        </w:numPr>
      </w:pPr>
      <w:r>
        <w:t xml:space="preserve">V2 and V4 lesions impair form and texture discrimination </w:t>
      </w:r>
    </w:p>
    <w:p w14:paraId="2BDB7F9F" w14:textId="7266E289" w:rsidR="0014316B" w:rsidRDefault="0014316B" w:rsidP="00C42C6A">
      <w:pPr>
        <w:pStyle w:val="ListParagraph"/>
        <w:numPr>
          <w:ilvl w:val="0"/>
          <w:numId w:val="1"/>
        </w:numPr>
      </w:pPr>
      <w:r>
        <w:t xml:space="preserve">MT lesions impair motion perception </w:t>
      </w:r>
    </w:p>
    <w:p w14:paraId="26C86F69" w14:textId="77777777" w:rsidR="0014316B" w:rsidRDefault="0014316B" w:rsidP="0014316B"/>
    <w:p w14:paraId="0F5F6CE0" w14:textId="77777777" w:rsidR="0014316B" w:rsidRDefault="0014316B" w:rsidP="0014316B">
      <w:pPr>
        <w:rPr>
          <w:i/>
        </w:rPr>
      </w:pPr>
      <w:r>
        <w:rPr>
          <w:i/>
        </w:rPr>
        <w:t>The “two stream” theories of cortical function</w:t>
      </w:r>
    </w:p>
    <w:p w14:paraId="129EB79A" w14:textId="2AACE4F5" w:rsidR="0014316B" w:rsidRPr="0014316B" w:rsidRDefault="0014316B" w:rsidP="0014316B">
      <w:pPr>
        <w:pStyle w:val="ListParagraph"/>
        <w:numPr>
          <w:ilvl w:val="0"/>
          <w:numId w:val="1"/>
        </w:numPr>
        <w:rPr>
          <w:i/>
        </w:rPr>
      </w:pPr>
      <w:r>
        <w:t xml:space="preserve">Dominant view of visual cortical function is that beyond V2 it forms two parallel processing streams – a dorsal stream and ventral stream </w:t>
      </w:r>
    </w:p>
    <w:p w14:paraId="401B451A" w14:textId="5FEC7184" w:rsidR="0014316B" w:rsidRPr="0014316B" w:rsidRDefault="0014316B" w:rsidP="0014316B">
      <w:pPr>
        <w:pStyle w:val="ListParagraph"/>
        <w:numPr>
          <w:ilvl w:val="0"/>
          <w:numId w:val="1"/>
        </w:numPr>
        <w:rPr>
          <w:i/>
        </w:rPr>
      </w:pPr>
      <w:r>
        <w:rPr>
          <w:b/>
        </w:rPr>
        <w:t xml:space="preserve">Processing stream: </w:t>
      </w:r>
      <w:r>
        <w:t xml:space="preserve">a series of neural processing stages in a sensory system specializing in the </w:t>
      </w:r>
      <w:r w:rsidR="006E151E">
        <w:t>extraction</w:t>
      </w:r>
      <w:r>
        <w:t xml:space="preserve"> of certain stimulus attributes </w:t>
      </w:r>
    </w:p>
    <w:p w14:paraId="7A6C4BD9" w14:textId="472AC331" w:rsidR="0014316B" w:rsidRDefault="0014316B" w:rsidP="0014316B">
      <w:pPr>
        <w:pStyle w:val="ListParagraph"/>
        <w:numPr>
          <w:ilvl w:val="1"/>
          <w:numId w:val="1"/>
        </w:numPr>
        <w:rPr>
          <w:i/>
        </w:rPr>
      </w:pPr>
      <w:r>
        <w:rPr>
          <w:b/>
        </w:rPr>
        <w:t xml:space="preserve">Dorsal stream: </w:t>
      </w:r>
      <w:r w:rsidR="00C3026A">
        <w:t xml:space="preserve">a processing stream including </w:t>
      </w:r>
      <w:r w:rsidR="006E151E">
        <w:t>cortical</w:t>
      </w:r>
      <w:r w:rsidR="00C3026A">
        <w:t xml:space="preserve"> areas V3, MT, MST which is claimed </w:t>
      </w:r>
      <w:r w:rsidR="0030398D">
        <w:t xml:space="preserve">to specialize in the analysis of movement, depth, and action </w:t>
      </w:r>
      <w:r>
        <w:rPr>
          <w:b/>
        </w:rPr>
        <w:t xml:space="preserve"> </w:t>
      </w:r>
      <w:r w:rsidRPr="0014316B">
        <w:rPr>
          <w:i/>
        </w:rPr>
        <w:t xml:space="preserve"> </w:t>
      </w:r>
    </w:p>
    <w:p w14:paraId="507B98D6" w14:textId="69CF22DB" w:rsidR="0030398D" w:rsidRPr="0030398D" w:rsidRDefault="0030398D" w:rsidP="0014316B">
      <w:pPr>
        <w:pStyle w:val="ListParagraph"/>
        <w:numPr>
          <w:ilvl w:val="1"/>
          <w:numId w:val="1"/>
        </w:numPr>
        <w:rPr>
          <w:i/>
        </w:rPr>
      </w:pPr>
      <w:r>
        <w:rPr>
          <w:b/>
        </w:rPr>
        <w:t>Ventral stream:</w:t>
      </w:r>
      <w:r>
        <w:rPr>
          <w:i/>
        </w:rPr>
        <w:t xml:space="preserve"> </w:t>
      </w:r>
      <w:r>
        <w:t xml:space="preserve">a processing stream including cortical areas V4 and IT, which is claimed to specialize in the analysis of spatial form </w:t>
      </w:r>
    </w:p>
    <w:p w14:paraId="7ACB7186" w14:textId="0A34C025" w:rsidR="0030398D" w:rsidRPr="0030398D" w:rsidRDefault="0030398D" w:rsidP="0030398D">
      <w:pPr>
        <w:pStyle w:val="ListParagraph"/>
        <w:numPr>
          <w:ilvl w:val="0"/>
          <w:numId w:val="1"/>
        </w:numPr>
        <w:rPr>
          <w:i/>
        </w:rPr>
      </w:pPr>
      <w:r>
        <w:t xml:space="preserve">Several theories claim that the two streams serve different function </w:t>
      </w:r>
    </w:p>
    <w:p w14:paraId="098D3B9E" w14:textId="1C3E948F" w:rsidR="0030398D" w:rsidRPr="0030398D" w:rsidRDefault="0030398D" w:rsidP="0030398D">
      <w:pPr>
        <w:pStyle w:val="ListParagraph"/>
        <w:numPr>
          <w:ilvl w:val="1"/>
          <w:numId w:val="1"/>
        </w:numPr>
        <w:rPr>
          <w:i/>
        </w:rPr>
      </w:pPr>
      <w:r>
        <w:t xml:space="preserve">Magno vs parvo </w:t>
      </w:r>
    </w:p>
    <w:p w14:paraId="5F46051A" w14:textId="3293343B" w:rsidR="0030398D" w:rsidRPr="0030398D" w:rsidRDefault="0030398D" w:rsidP="0030398D">
      <w:pPr>
        <w:pStyle w:val="ListParagraph"/>
        <w:numPr>
          <w:ilvl w:val="1"/>
          <w:numId w:val="1"/>
        </w:numPr>
        <w:rPr>
          <w:i/>
        </w:rPr>
      </w:pPr>
      <w:r>
        <w:t xml:space="preserve">What vs where </w:t>
      </w:r>
      <w:r>
        <w:sym w:font="Wingdings" w:char="F0E0"/>
      </w:r>
      <w:r>
        <w:t xml:space="preserve"> ventral deals with what objects are and dorsa deals with where objects are </w:t>
      </w:r>
    </w:p>
    <w:p w14:paraId="42878814" w14:textId="0012E140" w:rsidR="0030398D" w:rsidRPr="0030398D" w:rsidRDefault="0030398D" w:rsidP="0030398D">
      <w:pPr>
        <w:pStyle w:val="ListParagraph"/>
        <w:numPr>
          <w:ilvl w:val="1"/>
          <w:numId w:val="1"/>
        </w:numPr>
        <w:rPr>
          <w:i/>
        </w:rPr>
      </w:pPr>
      <w:r>
        <w:t xml:space="preserve">Perception vs action </w:t>
      </w:r>
      <w:r>
        <w:sym w:font="Wingdings" w:char="F0E0"/>
      </w:r>
      <w:r>
        <w:t xml:space="preserve"> ventral subserves conscious vision and info in dorsal pathway is used for the unconscious control of actions such as movements of body guided by visual input </w:t>
      </w:r>
    </w:p>
    <w:p w14:paraId="17F729FF" w14:textId="259F8C9E" w:rsidR="0030398D" w:rsidRPr="00EB0603" w:rsidRDefault="0030398D" w:rsidP="0030398D">
      <w:pPr>
        <w:pStyle w:val="ListParagraph"/>
        <w:numPr>
          <w:ilvl w:val="1"/>
          <w:numId w:val="1"/>
        </w:numPr>
        <w:rPr>
          <w:i/>
        </w:rPr>
      </w:pPr>
      <w:r>
        <w:t xml:space="preserve">Evaluation of theories on page 227 </w:t>
      </w:r>
    </w:p>
    <w:p w14:paraId="00786877" w14:textId="77777777" w:rsidR="000719B3" w:rsidRDefault="000719B3" w:rsidP="000719B3">
      <w:pPr>
        <w:rPr>
          <w:i/>
        </w:rPr>
      </w:pPr>
    </w:p>
    <w:p w14:paraId="19F2D940" w14:textId="148536F5" w:rsidR="000719B3" w:rsidRDefault="000719B3">
      <w:pPr>
        <w:rPr>
          <w:i/>
        </w:rPr>
      </w:pPr>
      <w:r>
        <w:rPr>
          <w:i/>
        </w:rPr>
        <w:br w:type="page"/>
      </w:r>
    </w:p>
    <w:p w14:paraId="72D040EE" w14:textId="02A73531" w:rsidR="00795376" w:rsidRPr="00EB0603" w:rsidRDefault="000719B3" w:rsidP="00EB0603">
      <w:pPr>
        <w:rPr>
          <w:b/>
          <w:sz w:val="32"/>
          <w:szCs w:val="32"/>
          <w:u w:val="single"/>
        </w:rPr>
      </w:pPr>
      <w:r>
        <w:rPr>
          <w:b/>
          <w:sz w:val="32"/>
          <w:szCs w:val="32"/>
          <w:u w:val="single"/>
        </w:rPr>
        <w:lastRenderedPageBreak/>
        <w:t>Chapter 8</w:t>
      </w:r>
      <w:r w:rsidRPr="00341884">
        <w:rPr>
          <w:b/>
          <w:sz w:val="32"/>
          <w:szCs w:val="32"/>
          <w:u w:val="single"/>
        </w:rPr>
        <w:t xml:space="preserve"> – </w:t>
      </w:r>
      <w:r>
        <w:rPr>
          <w:b/>
          <w:sz w:val="32"/>
          <w:szCs w:val="32"/>
          <w:u w:val="single"/>
        </w:rPr>
        <w:t xml:space="preserve">Spatial Vision </w:t>
      </w:r>
      <w:r w:rsidRPr="00341884">
        <w:rPr>
          <w:b/>
          <w:sz w:val="32"/>
          <w:szCs w:val="32"/>
          <w:u w:val="single"/>
        </w:rPr>
        <w:t xml:space="preserve"> </w:t>
      </w:r>
      <w:r w:rsidR="00795376">
        <w:t xml:space="preserve"> </w:t>
      </w:r>
    </w:p>
    <w:p w14:paraId="24CE6627" w14:textId="77777777" w:rsidR="00795376" w:rsidRDefault="00795376" w:rsidP="00795376"/>
    <w:p w14:paraId="1F55F581" w14:textId="15281F4D" w:rsidR="00795376" w:rsidRPr="00EB0603" w:rsidRDefault="00795376" w:rsidP="00795376">
      <w:pPr>
        <w:rPr>
          <w:b/>
        </w:rPr>
      </w:pPr>
      <w:r w:rsidRPr="00EB0603">
        <w:rPr>
          <w:b/>
        </w:rPr>
        <w:t xml:space="preserve">Fundamental Function </w:t>
      </w:r>
    </w:p>
    <w:p w14:paraId="3F45974D" w14:textId="77777777" w:rsidR="00795376" w:rsidRDefault="00795376" w:rsidP="00795376">
      <w:pPr>
        <w:rPr>
          <w:u w:val="single"/>
        </w:rPr>
      </w:pPr>
    </w:p>
    <w:p w14:paraId="66A4A009" w14:textId="0D07A105" w:rsidR="00EB0603" w:rsidRDefault="00EB0603" w:rsidP="00795376">
      <w:pPr>
        <w:rPr>
          <w:u w:val="single"/>
        </w:rPr>
      </w:pPr>
      <w:r>
        <w:rPr>
          <w:u w:val="single"/>
        </w:rPr>
        <w:t xml:space="preserve">Photopic and Scotopic Vision </w:t>
      </w:r>
    </w:p>
    <w:p w14:paraId="549C58CD" w14:textId="4A4FCCB9" w:rsidR="00EB0603" w:rsidRDefault="00EB0603" w:rsidP="00EB0603">
      <w:pPr>
        <w:pStyle w:val="ListParagraph"/>
        <w:numPr>
          <w:ilvl w:val="0"/>
          <w:numId w:val="1"/>
        </w:numPr>
      </w:pPr>
      <w:r>
        <w:rPr>
          <w:b/>
        </w:rPr>
        <w:t xml:space="preserve">Scotopic vision: </w:t>
      </w:r>
      <w:r>
        <w:t>vision at low ambient light levels typical of nighttime, mediated by rods</w:t>
      </w:r>
    </w:p>
    <w:p w14:paraId="2915F474" w14:textId="137459F5" w:rsidR="00EB0603" w:rsidRDefault="00EB0603" w:rsidP="00EB0603">
      <w:pPr>
        <w:pStyle w:val="ListParagraph"/>
        <w:numPr>
          <w:ilvl w:val="0"/>
          <w:numId w:val="1"/>
        </w:numPr>
      </w:pPr>
      <w:r>
        <w:rPr>
          <w:b/>
        </w:rPr>
        <w:t>Photopic vision:</w:t>
      </w:r>
      <w:r>
        <w:t xml:space="preserve"> vision at high ambient light levels typical of daylight, mediated by cone photoreceptors </w:t>
      </w:r>
    </w:p>
    <w:p w14:paraId="63B05618" w14:textId="550A1E94" w:rsidR="00EB0603" w:rsidRDefault="00EB0603" w:rsidP="00EB0603"/>
    <w:p w14:paraId="18C2A415" w14:textId="4D0BB2A8" w:rsidR="00EB0603" w:rsidRPr="00EB0603" w:rsidRDefault="00EB0603" w:rsidP="00EB0603">
      <w:pPr>
        <w:rPr>
          <w:i/>
        </w:rPr>
      </w:pPr>
      <w:r w:rsidRPr="00EB0603">
        <w:rPr>
          <w:i/>
        </w:rPr>
        <w:t xml:space="preserve">Dark Adaptation </w:t>
      </w:r>
    </w:p>
    <w:p w14:paraId="15C90D31" w14:textId="530F1B3C" w:rsidR="00B256DD" w:rsidRDefault="00B256DD" w:rsidP="00EB0603">
      <w:pPr>
        <w:pStyle w:val="ListParagraph"/>
        <w:numPr>
          <w:ilvl w:val="0"/>
          <w:numId w:val="1"/>
        </w:numPr>
      </w:pPr>
      <w:r>
        <w:t xml:space="preserve">Dark adaptation = process of adjusting to dark condition </w:t>
      </w:r>
    </w:p>
    <w:p w14:paraId="7E1D81DB" w14:textId="460F5D09" w:rsidR="00EB0603" w:rsidRDefault="00EB0603" w:rsidP="00B256DD">
      <w:pPr>
        <w:pStyle w:val="ListParagraph"/>
        <w:numPr>
          <w:ilvl w:val="0"/>
          <w:numId w:val="1"/>
        </w:numPr>
      </w:pPr>
      <w:r>
        <w:t xml:space="preserve">Shift from photopic during daylight to scotopic after subset takes over a half hour to complete </w:t>
      </w:r>
    </w:p>
    <w:p w14:paraId="0594BC25" w14:textId="51EFFF42" w:rsidR="00B256DD" w:rsidRDefault="00770EE1" w:rsidP="00B256DD">
      <w:pPr>
        <w:pStyle w:val="ListParagraph"/>
        <w:numPr>
          <w:ilvl w:val="1"/>
          <w:numId w:val="1"/>
        </w:numPr>
      </w:pPr>
      <w:r>
        <w:t>w</w:t>
      </w:r>
      <w:r w:rsidR="00B256DD">
        <w:t xml:space="preserve">hen go into a movie theater we experience initial blindness but more detail gradually becomes available </w:t>
      </w:r>
    </w:p>
    <w:p w14:paraId="45681746" w14:textId="21E496CD" w:rsidR="00B256DD" w:rsidRDefault="00B256DD" w:rsidP="00B256DD">
      <w:pPr>
        <w:pStyle w:val="ListParagraph"/>
        <w:numPr>
          <w:ilvl w:val="0"/>
          <w:numId w:val="1"/>
        </w:numPr>
      </w:pPr>
      <w:r>
        <w:t xml:space="preserve">Cones adapt more rapidly than rods </w:t>
      </w:r>
    </w:p>
    <w:p w14:paraId="44334D6C" w14:textId="4FDADD38" w:rsidR="00B256DD" w:rsidRDefault="00B256DD" w:rsidP="00B256DD">
      <w:pPr>
        <w:pStyle w:val="ListParagraph"/>
        <w:numPr>
          <w:ilvl w:val="1"/>
          <w:numId w:val="1"/>
        </w:numPr>
      </w:pPr>
      <w:r>
        <w:t xml:space="preserve">Cones rapidly (10 min) </w:t>
      </w:r>
      <w:r w:rsidR="00770EE1">
        <w:t>increase</w:t>
      </w:r>
      <w:r>
        <w:t xml:space="preserve"> in sensitivity relative to slower (35 min) but more </w:t>
      </w:r>
      <w:r w:rsidR="00770EE1">
        <w:t>extensive</w:t>
      </w:r>
      <w:r>
        <w:t xml:space="preserve"> changes made by rods </w:t>
      </w:r>
    </w:p>
    <w:p w14:paraId="597A08F8" w14:textId="5DB38526" w:rsidR="00B256DD" w:rsidRDefault="00B256DD" w:rsidP="00B256DD">
      <w:pPr>
        <w:pStyle w:val="ListParagraph"/>
        <w:numPr>
          <w:ilvl w:val="0"/>
          <w:numId w:val="1"/>
        </w:numPr>
      </w:pPr>
      <w:r>
        <w:rPr>
          <w:b/>
        </w:rPr>
        <w:t xml:space="preserve">Mesopic vision: </w:t>
      </w:r>
      <w:r>
        <w:t xml:space="preserve">vision at ambient light levels intermediate between photopic and scotopic levels, typical of dusk, mediated by both rods and cones </w:t>
      </w:r>
    </w:p>
    <w:p w14:paraId="39D28E8D" w14:textId="77777777" w:rsidR="00B256DD" w:rsidRDefault="00B256DD" w:rsidP="00B256DD"/>
    <w:p w14:paraId="63A5DA53" w14:textId="09822F87" w:rsidR="00B256DD" w:rsidRDefault="00B256DD" w:rsidP="00B256DD">
      <w:pPr>
        <w:rPr>
          <w:i/>
        </w:rPr>
      </w:pPr>
      <w:r>
        <w:rPr>
          <w:i/>
        </w:rPr>
        <w:t xml:space="preserve">The Purkinje Shift </w:t>
      </w:r>
    </w:p>
    <w:p w14:paraId="6CB57CD0" w14:textId="2DE77296" w:rsidR="00B256DD" w:rsidRDefault="00B256DD" w:rsidP="00B256DD">
      <w:pPr>
        <w:pStyle w:val="ListParagraph"/>
        <w:numPr>
          <w:ilvl w:val="0"/>
          <w:numId w:val="1"/>
        </w:numPr>
      </w:pPr>
      <w:r>
        <w:t xml:space="preserve">The peak spectral sensitivity for cones occurs at a higher wavelength than for rods (555nm vs 507nm) </w:t>
      </w:r>
    </w:p>
    <w:p w14:paraId="6E0012F9" w14:textId="26413052" w:rsidR="00B256DD" w:rsidRDefault="00B256DD" w:rsidP="00B256DD">
      <w:pPr>
        <w:pStyle w:val="ListParagraph"/>
        <w:numPr>
          <w:ilvl w:val="0"/>
          <w:numId w:val="1"/>
        </w:numPr>
      </w:pPr>
      <w:r>
        <w:t xml:space="preserve">During dark adaptation Purkinje shift occurs – the wavelength that appears brightest shifts from 555nm in photopic to 507nm in scotopic </w:t>
      </w:r>
    </w:p>
    <w:p w14:paraId="16D74C85" w14:textId="69D3327D" w:rsidR="002B0D6F" w:rsidRDefault="002B0D6F" w:rsidP="002B0D6F">
      <w:pPr>
        <w:pStyle w:val="ListParagraph"/>
        <w:numPr>
          <w:ilvl w:val="1"/>
          <w:numId w:val="1"/>
        </w:numPr>
      </w:pPr>
      <w:r>
        <w:t xml:space="preserve">Difference in max sensitivity has consequences for the </w:t>
      </w:r>
      <w:r w:rsidR="00770EE1">
        <w:t>appearance</w:t>
      </w:r>
      <w:r>
        <w:t xml:space="preserve"> of colored </w:t>
      </w:r>
      <w:r w:rsidR="00770EE1">
        <w:t>surfaces</w:t>
      </w:r>
      <w:r>
        <w:t xml:space="preserve"> at different illumination le</w:t>
      </w:r>
      <w:r w:rsidR="00D94AED">
        <w:t>v</w:t>
      </w:r>
      <w:r>
        <w:t xml:space="preserve">els </w:t>
      </w:r>
    </w:p>
    <w:p w14:paraId="58D64696" w14:textId="13631956" w:rsidR="002B0D6F" w:rsidRDefault="002B0D6F" w:rsidP="002B0D6F">
      <w:pPr>
        <w:pStyle w:val="ListParagraph"/>
        <w:numPr>
          <w:ilvl w:val="2"/>
          <w:numId w:val="1"/>
        </w:numPr>
      </w:pPr>
      <w:r>
        <w:t xml:space="preserve">Photopic conditions – </w:t>
      </w:r>
      <w:r w:rsidR="00770EE1">
        <w:t>surface</w:t>
      </w:r>
      <w:r>
        <w:t xml:space="preserve"> emitting </w:t>
      </w:r>
      <w:r w:rsidR="00770EE1">
        <w:t>wavelengths</w:t>
      </w:r>
      <w:r>
        <w:t xml:space="preserve"> near 555nm will appear brighter than one emitting wavelengths near 507nm because cones are more sensitive to wavelengths of 555nm </w:t>
      </w:r>
    </w:p>
    <w:p w14:paraId="0354EADC" w14:textId="41DD1B3D" w:rsidR="002B0D6F" w:rsidRDefault="002B0D6F" w:rsidP="002B0D6F">
      <w:pPr>
        <w:pStyle w:val="ListParagraph"/>
        <w:numPr>
          <w:ilvl w:val="2"/>
          <w:numId w:val="1"/>
        </w:numPr>
      </w:pPr>
      <w:r>
        <w:t xml:space="preserve">Scotopic condition – wavelengths near 507nm will appear brighter since their perception is mediated by rods </w:t>
      </w:r>
    </w:p>
    <w:p w14:paraId="68D72D4C" w14:textId="448C33DA" w:rsidR="00B256DD" w:rsidRDefault="00B256DD" w:rsidP="00B256DD">
      <w:pPr>
        <w:pStyle w:val="ListParagraph"/>
        <w:numPr>
          <w:ilvl w:val="0"/>
          <w:numId w:val="1"/>
        </w:numPr>
      </w:pPr>
      <w:r>
        <w:t xml:space="preserve">One advantage of Purkinje shift is that long wavelength light (red) is </w:t>
      </w:r>
      <w:r w:rsidR="00D94AED">
        <w:t>visible</w:t>
      </w:r>
      <w:r>
        <w:t xml:space="preserve"> to the cones but not the the rods of the dark-adapted eye </w:t>
      </w:r>
    </w:p>
    <w:p w14:paraId="0875BA23" w14:textId="7A2BD932" w:rsidR="00B256DD" w:rsidRDefault="00B256DD" w:rsidP="00B256DD">
      <w:pPr>
        <w:pStyle w:val="ListParagraph"/>
        <w:numPr>
          <w:ilvl w:val="0"/>
          <w:numId w:val="1"/>
        </w:numPr>
      </w:pPr>
      <w:r>
        <w:t xml:space="preserve">Acuity can be enhanced without compromising the superior sensitivity of dark adapted rods </w:t>
      </w:r>
    </w:p>
    <w:p w14:paraId="5A6AC8F4" w14:textId="77777777" w:rsidR="002B0D6F" w:rsidRDefault="002B0D6F" w:rsidP="002B0D6F"/>
    <w:p w14:paraId="517084E7" w14:textId="09953858" w:rsidR="002B0D6F" w:rsidRDefault="002B0D6F" w:rsidP="002B0D6F">
      <w:pPr>
        <w:rPr>
          <w:u w:val="single"/>
        </w:rPr>
      </w:pPr>
      <w:r>
        <w:rPr>
          <w:u w:val="single"/>
        </w:rPr>
        <w:t xml:space="preserve">Spatial Contrast Sensitivity </w:t>
      </w:r>
    </w:p>
    <w:p w14:paraId="64A7848E" w14:textId="147510B3" w:rsidR="002B0D6F" w:rsidRDefault="002B0D6F" w:rsidP="002B0D6F">
      <w:pPr>
        <w:pStyle w:val="ListParagraph"/>
        <w:numPr>
          <w:ilvl w:val="0"/>
          <w:numId w:val="1"/>
        </w:numPr>
      </w:pPr>
      <w:r>
        <w:t xml:space="preserve">Spatial vision relies on the </w:t>
      </w:r>
      <w:r w:rsidR="00D94AED">
        <w:t>detection</w:t>
      </w:r>
      <w:r>
        <w:t xml:space="preserve"> of spatial features in the image </w:t>
      </w:r>
    </w:p>
    <w:p w14:paraId="4CC5524F" w14:textId="23C4F386" w:rsidR="002B0D6F" w:rsidRDefault="002B0D6F" w:rsidP="002B0D6F">
      <w:pPr>
        <w:pStyle w:val="ListParagraph"/>
        <w:numPr>
          <w:ilvl w:val="0"/>
          <w:numId w:val="1"/>
        </w:numPr>
      </w:pPr>
      <w:r>
        <w:t xml:space="preserve">Spatial features are defined by spatial variations of image intensity </w:t>
      </w:r>
    </w:p>
    <w:p w14:paraId="55BF307F" w14:textId="21085FE9" w:rsidR="002B0D6F" w:rsidRDefault="002B0D6F" w:rsidP="002B0D6F">
      <w:pPr>
        <w:pStyle w:val="ListParagraph"/>
        <w:numPr>
          <w:ilvl w:val="0"/>
          <w:numId w:val="1"/>
        </w:numPr>
      </w:pPr>
      <w:r>
        <w:t xml:space="preserve">Our present understanding of how the visual system builds representation of spatial features began with studies of minimum amount of contrast in a simple spatial pattern required for an observer to detect its presence </w:t>
      </w:r>
    </w:p>
    <w:p w14:paraId="3EFF25A2" w14:textId="06F6667C" w:rsidR="002B0D6F" w:rsidRDefault="002B0D6F" w:rsidP="002B0D6F">
      <w:pPr>
        <w:pStyle w:val="ListParagraph"/>
        <w:numPr>
          <w:ilvl w:val="0"/>
          <w:numId w:val="1"/>
        </w:numPr>
      </w:pPr>
      <w:r>
        <w:rPr>
          <w:b/>
        </w:rPr>
        <w:lastRenderedPageBreak/>
        <w:t xml:space="preserve">Luminance grating: </w:t>
      </w:r>
      <w:r>
        <w:t xml:space="preserve">a lab stimulus used to study spatial vision by measuring contrast detection thresholds; is it a </w:t>
      </w:r>
      <w:r w:rsidR="00D94AED">
        <w:t>striped</w:t>
      </w:r>
      <w:r>
        <w:t xml:space="preserve"> pattern containing </w:t>
      </w:r>
      <w:r w:rsidR="00D94AED">
        <w:t>altering</w:t>
      </w:r>
      <w:r>
        <w:t xml:space="preserve"> light and dark bars, commonly with a sine wave luminance profile </w:t>
      </w:r>
    </w:p>
    <w:p w14:paraId="12FECAA4" w14:textId="77777777" w:rsidR="00AD1B11" w:rsidRDefault="00AD1B11" w:rsidP="00AD1B11"/>
    <w:p w14:paraId="2C0670CE" w14:textId="58A896E9" w:rsidR="00AD1B11" w:rsidRDefault="00D94AED" w:rsidP="00AD1B11">
      <w:pPr>
        <w:rPr>
          <w:i/>
        </w:rPr>
      </w:pPr>
      <w:r>
        <w:rPr>
          <w:i/>
        </w:rPr>
        <w:t>Luminance</w:t>
      </w:r>
      <w:r w:rsidR="00AD1B11">
        <w:rPr>
          <w:i/>
        </w:rPr>
        <w:t xml:space="preserve"> Gratings</w:t>
      </w:r>
    </w:p>
    <w:p w14:paraId="0E224FF4" w14:textId="333223F9" w:rsidR="00AD1B11" w:rsidRDefault="00D94AED" w:rsidP="00AD1B11">
      <w:pPr>
        <w:pStyle w:val="ListParagraph"/>
        <w:numPr>
          <w:ilvl w:val="0"/>
          <w:numId w:val="1"/>
        </w:numPr>
      </w:pPr>
      <w:r>
        <w:t>Luminance</w:t>
      </w:r>
      <w:r w:rsidR="00AD1B11">
        <w:t xml:space="preserve"> gratings contain </w:t>
      </w:r>
      <w:r>
        <w:t>altering</w:t>
      </w:r>
      <w:r w:rsidR="00AD1B11">
        <w:t xml:space="preserve"> bright and dark bars which can be defined using four </w:t>
      </w:r>
      <w:r>
        <w:t>properties</w:t>
      </w:r>
      <w:r w:rsidR="00AD1B11">
        <w:t xml:space="preserve">: </w:t>
      </w:r>
    </w:p>
    <w:p w14:paraId="636B4F87" w14:textId="23B5F04A" w:rsidR="00AD1B11" w:rsidRDefault="00AD1B11" w:rsidP="00AD1B11">
      <w:pPr>
        <w:pStyle w:val="ListParagraph"/>
        <w:numPr>
          <w:ilvl w:val="1"/>
          <w:numId w:val="1"/>
        </w:numPr>
      </w:pPr>
      <w:r>
        <w:rPr>
          <w:b/>
        </w:rPr>
        <w:t xml:space="preserve">Contrast </w:t>
      </w:r>
      <w:r w:rsidRPr="00AD1B11">
        <w:rPr>
          <w:b/>
        </w:rPr>
        <w:sym w:font="Wingdings" w:char="F0E0"/>
      </w:r>
      <w:r>
        <w:rPr>
          <w:b/>
        </w:rPr>
        <w:t xml:space="preserve"> </w:t>
      </w:r>
      <w:r>
        <w:t xml:space="preserve">related to the </w:t>
      </w:r>
      <w:r w:rsidR="00D94AED">
        <w:t>difference</w:t>
      </w:r>
      <w:r>
        <w:t xml:space="preserve"> between the max and min luminance intensities at the peaks (lightest) and troughs (darkest); can vary from 0 (no difference) and 1.0 (</w:t>
      </w:r>
      <w:r w:rsidR="00D94AED">
        <w:t>luminance</w:t>
      </w:r>
      <w:r>
        <w:t xml:space="preserve"> of trough must be 0) </w:t>
      </w:r>
    </w:p>
    <w:p w14:paraId="52211C08" w14:textId="77777777" w:rsidR="00770EE1" w:rsidRDefault="00AD1B11" w:rsidP="00AD1B11">
      <w:pPr>
        <w:pStyle w:val="ListParagraph"/>
        <w:numPr>
          <w:ilvl w:val="1"/>
          <w:numId w:val="1"/>
        </w:numPr>
      </w:pPr>
      <w:r>
        <w:rPr>
          <w:b/>
        </w:rPr>
        <w:t xml:space="preserve">Spatial frequency: </w:t>
      </w:r>
      <w:r w:rsidR="00D94AED">
        <w:t>measure</w:t>
      </w:r>
      <w:r>
        <w:t xml:space="preserve"> of the </w:t>
      </w:r>
      <w:r w:rsidR="00D94AED">
        <w:t>fineness</w:t>
      </w:r>
      <w:r>
        <w:t xml:space="preserve"> of a grating’s bars, in terms of the number of grating </w:t>
      </w:r>
      <w:r w:rsidR="00D94AED">
        <w:t>cycles</w:t>
      </w:r>
      <w:r>
        <w:t xml:space="preserve"> (bright-dark bar pairs) per degree of visual angle</w:t>
      </w:r>
    </w:p>
    <w:p w14:paraId="6FE7B5A9" w14:textId="7BC10E32" w:rsidR="00AD1B11" w:rsidRPr="00770EE1" w:rsidRDefault="00770EE1" w:rsidP="00770EE1">
      <w:pPr>
        <w:pStyle w:val="ListParagraph"/>
        <w:numPr>
          <w:ilvl w:val="2"/>
          <w:numId w:val="1"/>
        </w:numPr>
      </w:pPr>
      <w:r w:rsidRPr="00770EE1">
        <w:t xml:space="preserve">how many bars, related to fineness, the grating contains per unit of distance; distance used is one degree of visual angle (cpd) </w:t>
      </w:r>
    </w:p>
    <w:p w14:paraId="678E65EE" w14:textId="77777777" w:rsidR="00770EE1" w:rsidRDefault="00770EE1" w:rsidP="00770EE1">
      <w:pPr>
        <w:pStyle w:val="ListParagraph"/>
        <w:numPr>
          <w:ilvl w:val="2"/>
          <w:numId w:val="1"/>
        </w:numPr>
      </w:pPr>
      <w:r w:rsidRPr="00770EE1">
        <w:t xml:space="preserve">since visual angle changes with viewing distance, so too does spatial frequency </w:t>
      </w:r>
    </w:p>
    <w:p w14:paraId="563721A0" w14:textId="5CE9493B" w:rsidR="00770EE1" w:rsidRPr="00770EE1" w:rsidRDefault="00770EE1" w:rsidP="00770EE1">
      <w:pPr>
        <w:pStyle w:val="ListParagraph"/>
        <w:numPr>
          <w:ilvl w:val="2"/>
          <w:numId w:val="1"/>
        </w:numPr>
      </w:pPr>
      <w:r w:rsidRPr="00770EE1">
        <w:rPr>
          <w:rFonts w:cs="Times"/>
          <w:bCs/>
        </w:rPr>
        <w:t xml:space="preserve">At arm's length, the fingers on an outstretched hand create a grating pattern with a spatial frequency of 0.25 cpd </w:t>
      </w:r>
    </w:p>
    <w:p w14:paraId="37939493" w14:textId="6C8BF737" w:rsidR="00770EE1" w:rsidRDefault="00770EE1" w:rsidP="00770EE1">
      <w:pPr>
        <w:pStyle w:val="ListParagraph"/>
        <w:numPr>
          <w:ilvl w:val="1"/>
          <w:numId w:val="1"/>
        </w:numPr>
      </w:pPr>
      <w:r w:rsidRPr="00770EE1">
        <w:rPr>
          <w:b/>
        </w:rPr>
        <w:t>Orientation</w:t>
      </w:r>
      <w:r>
        <w:t xml:space="preserve"> </w:t>
      </w:r>
      <w:r>
        <w:sym w:font="Wingdings" w:char="F0E0"/>
      </w:r>
      <w:r>
        <w:t xml:space="preserve"> the tilt angle (slant) of the bars in a clockwise direction from vertical</w:t>
      </w:r>
    </w:p>
    <w:p w14:paraId="5097FB81" w14:textId="2DF80D40" w:rsidR="00770EE1" w:rsidRDefault="00770EE1" w:rsidP="00770EE1">
      <w:pPr>
        <w:pStyle w:val="ListParagraph"/>
        <w:numPr>
          <w:ilvl w:val="1"/>
          <w:numId w:val="1"/>
        </w:numPr>
      </w:pPr>
      <w:r>
        <w:rPr>
          <w:b/>
        </w:rPr>
        <w:t xml:space="preserve">Phase </w:t>
      </w:r>
      <w:r w:rsidRPr="00770EE1">
        <w:rPr>
          <w:b/>
        </w:rPr>
        <w:sym w:font="Wingdings" w:char="F0E0"/>
      </w:r>
      <w:r>
        <w:rPr>
          <w:b/>
        </w:rPr>
        <w:t xml:space="preserve"> </w:t>
      </w:r>
      <w:r>
        <w:t xml:space="preserve">relates to the position of the bars in the </w:t>
      </w:r>
      <w:r w:rsidR="00142A5B">
        <w:t>grating</w:t>
      </w:r>
      <w:r>
        <w:t xml:space="preserve"> with respect to some fixed point on </w:t>
      </w:r>
      <w:r w:rsidR="00142A5B">
        <w:t xml:space="preserve">a display surface, or relative to the bars of another grating; usually specified in phase angle – one complete cycle of grating corresponds to 360 degrees </w:t>
      </w:r>
    </w:p>
    <w:p w14:paraId="2021297E" w14:textId="77777777" w:rsidR="00142A5B" w:rsidRDefault="00142A5B" w:rsidP="00142A5B"/>
    <w:p w14:paraId="1A8FD369" w14:textId="230E4A4A" w:rsidR="00142A5B" w:rsidRDefault="00142A5B" w:rsidP="00142A5B">
      <w:pPr>
        <w:rPr>
          <w:i/>
        </w:rPr>
      </w:pPr>
      <w:r>
        <w:rPr>
          <w:i/>
        </w:rPr>
        <w:t xml:space="preserve">Contrast Thresholds for Gratings </w:t>
      </w:r>
    </w:p>
    <w:p w14:paraId="1AAE12A7" w14:textId="4600A528" w:rsidR="00142A5B" w:rsidRDefault="00C2422F" w:rsidP="00FD7B57">
      <w:pPr>
        <w:pStyle w:val="ListParagraph"/>
        <w:numPr>
          <w:ilvl w:val="0"/>
          <w:numId w:val="1"/>
        </w:numPr>
      </w:pPr>
      <w:r>
        <w:t>Grating</w:t>
      </w:r>
      <w:r w:rsidR="00FD7B57">
        <w:t xml:space="preserve"> sensitivity at a given spatial frequency is established by measuring the </w:t>
      </w:r>
      <w:r>
        <w:t>minimum</w:t>
      </w:r>
      <w:r w:rsidR="00FD7B57">
        <w:t xml:space="preserve"> amount of contrast required for an </w:t>
      </w:r>
      <w:r>
        <w:t>experimental</w:t>
      </w:r>
      <w:r w:rsidR="00FD7B57">
        <w:t xml:space="preserve"> </w:t>
      </w:r>
      <w:r>
        <w:t>observed to</w:t>
      </w:r>
      <w:r w:rsidR="00FD7B57">
        <w:t xml:space="preserve"> reliably discriminate the grating from a uniform field </w:t>
      </w:r>
    </w:p>
    <w:p w14:paraId="7BFB8A66" w14:textId="43540208" w:rsidR="00FD7B57" w:rsidRDefault="00FD7B57" w:rsidP="00FD7B57">
      <w:pPr>
        <w:pStyle w:val="ListParagraph"/>
        <w:numPr>
          <w:ilvl w:val="0"/>
          <w:numId w:val="1"/>
        </w:numPr>
      </w:pPr>
      <w:r>
        <w:t xml:space="preserve">Two </w:t>
      </w:r>
      <w:r w:rsidR="00C2422F">
        <w:t>people</w:t>
      </w:r>
      <w:r>
        <w:t xml:space="preserve"> generated a grating pattern on a </w:t>
      </w:r>
      <w:r w:rsidR="00C2422F">
        <w:t>display</w:t>
      </w:r>
      <w:r>
        <w:t xml:space="preserve"> screen like a TV </w:t>
      </w:r>
    </w:p>
    <w:p w14:paraId="295B5D16" w14:textId="40C672F8" w:rsidR="00FD7B57" w:rsidRDefault="00FD7B57" w:rsidP="00FD7B57">
      <w:pPr>
        <w:pStyle w:val="ListParagraph"/>
        <w:numPr>
          <w:ilvl w:val="1"/>
          <w:numId w:val="1"/>
        </w:numPr>
      </w:pPr>
      <w:r>
        <w:t xml:space="preserve">At each range of spatial </w:t>
      </w:r>
      <w:r w:rsidR="00C2422F">
        <w:t>frequencies</w:t>
      </w:r>
      <w:r>
        <w:t xml:space="preserve">, the observer adjusted the contrast of the grating until the </w:t>
      </w:r>
      <w:r w:rsidR="00C2422F">
        <w:t>pattern</w:t>
      </w:r>
      <w:r>
        <w:t xml:space="preserve"> was barely detectable; the mean of the settings defined the observers </w:t>
      </w:r>
      <w:r w:rsidR="00C2422F">
        <w:t>contrast thresho</w:t>
      </w:r>
      <w:r>
        <w:t>l</w:t>
      </w:r>
      <w:r w:rsidR="00C2422F">
        <w:t>d</w:t>
      </w:r>
      <w:r>
        <w:t xml:space="preserve"> for that spatial frequency </w:t>
      </w:r>
    </w:p>
    <w:p w14:paraId="53CE43D1" w14:textId="6B89C9E5" w:rsidR="00C2422F" w:rsidRDefault="00C2422F" w:rsidP="00FD7B57">
      <w:pPr>
        <w:pStyle w:val="ListParagraph"/>
        <w:numPr>
          <w:ilvl w:val="1"/>
          <w:numId w:val="1"/>
        </w:numPr>
      </w:pPr>
      <w:r>
        <w:t xml:space="preserve">In photopic conditions – observer required least contrast contrast to detect gratings but could not detect gratings higher than 40cpd whatever their contrast </w:t>
      </w:r>
    </w:p>
    <w:p w14:paraId="7A544349" w14:textId="200B209A" w:rsidR="00C2422F" w:rsidRDefault="00C2422F" w:rsidP="00FD7B57">
      <w:pPr>
        <w:pStyle w:val="ListParagraph"/>
        <w:numPr>
          <w:ilvl w:val="1"/>
          <w:numId w:val="1"/>
        </w:numPr>
      </w:pPr>
      <w:r>
        <w:t xml:space="preserve">Scotopic conditions more contrast was needed to detect gratings at any frequency </w:t>
      </w:r>
    </w:p>
    <w:p w14:paraId="3A053D79" w14:textId="77777777" w:rsidR="00C2422F" w:rsidRDefault="00C2422F" w:rsidP="00C2422F"/>
    <w:p w14:paraId="5A2C62D0" w14:textId="1C117AFB" w:rsidR="00C2422F" w:rsidRPr="00C2422F" w:rsidRDefault="00C2422F" w:rsidP="00C2422F">
      <w:pPr>
        <w:rPr>
          <w:i/>
        </w:rPr>
      </w:pPr>
      <w:r>
        <w:rPr>
          <w:i/>
        </w:rPr>
        <w:t xml:space="preserve">Contrast Sensitivity </w:t>
      </w:r>
    </w:p>
    <w:p w14:paraId="326BE712" w14:textId="024D22AD" w:rsidR="00E27A44" w:rsidRPr="00E27A44" w:rsidRDefault="00844A14" w:rsidP="00C2422F">
      <w:pPr>
        <w:pStyle w:val="ListParagraph"/>
        <w:numPr>
          <w:ilvl w:val="0"/>
          <w:numId w:val="1"/>
        </w:numPr>
      </w:pPr>
      <w:r w:rsidRPr="00E27A44">
        <w:t>Contrast</w:t>
      </w:r>
      <w:r w:rsidR="00E27A44" w:rsidRPr="00E27A44">
        <w:t xml:space="preserve"> threshold </w:t>
      </w:r>
      <w:r>
        <w:t>v</w:t>
      </w:r>
      <w:r w:rsidR="00E27A44" w:rsidRPr="00E27A44">
        <w:t>alues are often con</w:t>
      </w:r>
      <w:r>
        <w:t>verted into contrast sensitive v</w:t>
      </w:r>
      <w:r w:rsidR="00E27A44" w:rsidRPr="00E27A44">
        <w:t xml:space="preserve">alues by calculating the </w:t>
      </w:r>
      <w:r w:rsidRPr="00E27A44">
        <w:t>reciprocal</w:t>
      </w:r>
      <w:r w:rsidR="00E27A44" w:rsidRPr="00E27A44">
        <w:t xml:space="preserve"> of contrast threshold </w:t>
      </w:r>
    </w:p>
    <w:p w14:paraId="0B03E154" w14:textId="49BCEB34" w:rsidR="00770EE1" w:rsidRDefault="00844A14" w:rsidP="00C2422F">
      <w:pPr>
        <w:pStyle w:val="ListParagraph"/>
        <w:numPr>
          <w:ilvl w:val="0"/>
          <w:numId w:val="1"/>
        </w:numPr>
      </w:pPr>
      <w:r>
        <w:rPr>
          <w:b/>
        </w:rPr>
        <w:t>Contrast</w:t>
      </w:r>
      <w:r w:rsidR="00E27A44">
        <w:rPr>
          <w:b/>
        </w:rPr>
        <w:t xml:space="preserve"> threshold:</w:t>
      </w:r>
      <w:r w:rsidR="00E27A44">
        <w:t xml:space="preserve"> minimum contrast between the ligh</w:t>
      </w:r>
      <w:r>
        <w:t>test and darkest parts of a pat</w:t>
      </w:r>
      <w:r w:rsidR="00E27A44">
        <w:t xml:space="preserve">tern required for it to be reliably detected by an </w:t>
      </w:r>
      <w:r>
        <w:t>observer</w:t>
      </w:r>
      <w:r w:rsidR="00E27A44">
        <w:t xml:space="preserve">; lower values indicates better performance </w:t>
      </w:r>
    </w:p>
    <w:p w14:paraId="67E8B9F6" w14:textId="7428E82A" w:rsidR="00E27A44" w:rsidRDefault="00E27A44" w:rsidP="00E27A44">
      <w:pPr>
        <w:pStyle w:val="ListParagraph"/>
        <w:numPr>
          <w:ilvl w:val="0"/>
          <w:numId w:val="1"/>
        </w:numPr>
      </w:pPr>
      <w:r>
        <w:rPr>
          <w:b/>
        </w:rPr>
        <w:t xml:space="preserve">Contrast sensitivity: </w:t>
      </w:r>
      <w:r>
        <w:t xml:space="preserve">reciprocal of spatial contrast </w:t>
      </w:r>
      <w:r w:rsidR="00844A14">
        <w:t>threshold</w:t>
      </w:r>
      <w:r>
        <w:t xml:space="preserve"> (1/</w:t>
      </w:r>
      <w:r w:rsidR="00844A14">
        <w:t>threshold</w:t>
      </w:r>
      <w:r>
        <w:t>); higher values</w:t>
      </w:r>
      <w:r w:rsidR="00844A14">
        <w:t xml:space="preserve"> indicat</w:t>
      </w:r>
      <w:r>
        <w:t xml:space="preserve">ed better </w:t>
      </w:r>
      <w:r w:rsidR="00844A14">
        <w:t>performance</w:t>
      </w:r>
      <w:r>
        <w:t xml:space="preserve"> </w:t>
      </w:r>
    </w:p>
    <w:p w14:paraId="6A07BC99" w14:textId="64745440" w:rsidR="00E27A44" w:rsidRDefault="00E27A44" w:rsidP="00E27A44">
      <w:pPr>
        <w:pStyle w:val="ListParagraph"/>
        <w:numPr>
          <w:ilvl w:val="1"/>
          <w:numId w:val="1"/>
        </w:numPr>
      </w:pPr>
      <w:r>
        <w:lastRenderedPageBreak/>
        <w:t xml:space="preserve">Peaks at 3cpd (1cpd for </w:t>
      </w:r>
      <w:r w:rsidR="00844A14">
        <w:t>scotopic</w:t>
      </w:r>
      <w:r>
        <w:t xml:space="preserve">) and declines more rapidly at </w:t>
      </w:r>
      <w:r w:rsidR="00844A14">
        <w:t>higher</w:t>
      </w:r>
      <w:r>
        <w:t xml:space="preserve"> than lower levels of spatial frequencies </w:t>
      </w:r>
    </w:p>
    <w:p w14:paraId="7EF5F7A4" w14:textId="1E4CEB44" w:rsidR="00E27A44" w:rsidRDefault="00E27A44" w:rsidP="00E27A44">
      <w:pPr>
        <w:pStyle w:val="ListParagraph"/>
        <w:numPr>
          <w:ilvl w:val="1"/>
          <w:numId w:val="1"/>
        </w:numPr>
      </w:pPr>
      <w:r>
        <w:t xml:space="preserve">Frequencies higher than 40 cpd (8 </w:t>
      </w:r>
      <w:r w:rsidR="00B37AB1">
        <w:t>cpd</w:t>
      </w:r>
      <w:r>
        <w:t xml:space="preserve"> scotopic) are undetectable even at max contrast </w:t>
      </w:r>
    </w:p>
    <w:p w14:paraId="0BECDE5C" w14:textId="30EC8453" w:rsidR="00E27A44" w:rsidRDefault="00844A14" w:rsidP="00E27A44">
      <w:pPr>
        <w:pStyle w:val="ListParagraph"/>
        <w:numPr>
          <w:ilvl w:val="0"/>
          <w:numId w:val="1"/>
        </w:numPr>
      </w:pPr>
      <w:r>
        <w:rPr>
          <w:b/>
        </w:rPr>
        <w:t>Contrast</w:t>
      </w:r>
      <w:r w:rsidR="00E27A44">
        <w:rPr>
          <w:b/>
        </w:rPr>
        <w:t xml:space="preserve"> sensitivity function: </w:t>
      </w:r>
      <w:r w:rsidR="00E27A44">
        <w:t xml:space="preserve">graph of </w:t>
      </w:r>
      <w:r>
        <w:t>spatial</w:t>
      </w:r>
      <w:r w:rsidR="00E27A44">
        <w:t xml:space="preserve"> </w:t>
      </w:r>
      <w:r>
        <w:t>contrast</w:t>
      </w:r>
      <w:r w:rsidR="00E27A44">
        <w:t xml:space="preserve"> sensitivity to luminance gratings, plotting sensitivity as a function of grating spatial frequency </w:t>
      </w:r>
    </w:p>
    <w:p w14:paraId="2B021D3A" w14:textId="14DFD554" w:rsidR="00E27A44" w:rsidRDefault="00E27A44" w:rsidP="00E27A44">
      <w:pPr>
        <w:pStyle w:val="ListParagraph"/>
        <w:numPr>
          <w:ilvl w:val="1"/>
          <w:numId w:val="1"/>
        </w:numPr>
      </w:pPr>
      <w:r>
        <w:t xml:space="preserve">Shows that the contrast required for detection of a grating depends on its spatial frequency </w:t>
      </w:r>
    </w:p>
    <w:p w14:paraId="6D0E755E" w14:textId="77777777" w:rsidR="00770EE1" w:rsidRDefault="00770EE1" w:rsidP="00770EE1"/>
    <w:p w14:paraId="55C449D4" w14:textId="1113B1DF" w:rsidR="00E27A44" w:rsidRDefault="00E27A44" w:rsidP="00770EE1">
      <w:pPr>
        <w:rPr>
          <w:i/>
        </w:rPr>
      </w:pPr>
      <w:r>
        <w:rPr>
          <w:i/>
        </w:rPr>
        <w:t xml:space="preserve">Origins of the Spatial </w:t>
      </w:r>
      <w:r w:rsidR="00844A14">
        <w:rPr>
          <w:i/>
        </w:rPr>
        <w:t>Contrast</w:t>
      </w:r>
      <w:r>
        <w:rPr>
          <w:i/>
        </w:rPr>
        <w:t xml:space="preserve"> </w:t>
      </w:r>
      <w:r w:rsidR="00844A14">
        <w:rPr>
          <w:i/>
        </w:rPr>
        <w:t>Sensitivity</w:t>
      </w:r>
      <w:r>
        <w:rPr>
          <w:i/>
        </w:rPr>
        <w:t xml:space="preserve"> Function </w:t>
      </w:r>
    </w:p>
    <w:p w14:paraId="66512128" w14:textId="7BC8C131" w:rsidR="00E27A44" w:rsidRDefault="00E27A44" w:rsidP="00E27A44">
      <w:pPr>
        <w:pStyle w:val="ListParagraph"/>
        <w:numPr>
          <w:ilvl w:val="0"/>
          <w:numId w:val="1"/>
        </w:numPr>
      </w:pPr>
      <w:r>
        <w:t xml:space="preserve">The shape of CSF is determined by/sensitivity is governed by: </w:t>
      </w:r>
    </w:p>
    <w:p w14:paraId="44293450" w14:textId="68FF1F20" w:rsidR="00E27A44" w:rsidRDefault="00844A14" w:rsidP="00E64851">
      <w:r>
        <w:t>Optical</w:t>
      </w:r>
      <w:r w:rsidR="00E27A44">
        <w:t xml:space="preserve"> limitations </w:t>
      </w:r>
    </w:p>
    <w:p w14:paraId="11273A8D" w14:textId="709BB196" w:rsidR="00E64851" w:rsidRDefault="00E64851" w:rsidP="00E64851">
      <w:pPr>
        <w:pStyle w:val="ListParagraph"/>
        <w:numPr>
          <w:ilvl w:val="0"/>
          <w:numId w:val="1"/>
        </w:numPr>
      </w:pPr>
      <w:r>
        <w:t xml:space="preserve">As light is transmitted to the retina, diffraction and aberrations cause image blue reducing the ability to resolve the bars of a grating </w:t>
      </w:r>
    </w:p>
    <w:p w14:paraId="45950630" w14:textId="21C22402" w:rsidR="00E64851" w:rsidRDefault="00E64851" w:rsidP="00E64851">
      <w:pPr>
        <w:pStyle w:val="ListParagraph"/>
        <w:numPr>
          <w:ilvl w:val="0"/>
          <w:numId w:val="1"/>
        </w:numPr>
      </w:pPr>
      <w:r>
        <w:rPr>
          <w:b/>
        </w:rPr>
        <w:t xml:space="preserve">Optical transfer function (OTF): </w:t>
      </w:r>
      <w:r>
        <w:t xml:space="preserve">a graph of an optical system’s ability to transfer luminance gratings, plotting contrast ratio as a function of grating spatial frequency </w:t>
      </w:r>
    </w:p>
    <w:p w14:paraId="2FEC1361" w14:textId="56E05376" w:rsidR="00E64851" w:rsidRDefault="00E64851" w:rsidP="00E64851">
      <w:pPr>
        <w:pStyle w:val="ListParagraph"/>
        <w:numPr>
          <w:ilvl w:val="0"/>
          <w:numId w:val="1"/>
        </w:numPr>
      </w:pPr>
      <w:r>
        <w:rPr>
          <w:b/>
        </w:rPr>
        <w:t xml:space="preserve">Contrast ratio: </w:t>
      </w:r>
      <w:r>
        <w:t xml:space="preserve">the ratio between the amount of contrast in an optical image, and the contrast in the original stimulus; values near unity indicate near-perfect transference </w:t>
      </w:r>
    </w:p>
    <w:p w14:paraId="4F6AFFB3" w14:textId="3C4F04A3" w:rsidR="00E64851" w:rsidRDefault="00E64851" w:rsidP="00E64851">
      <w:pPr>
        <w:pStyle w:val="ListParagraph"/>
        <w:numPr>
          <w:ilvl w:val="1"/>
          <w:numId w:val="1"/>
        </w:numPr>
      </w:pPr>
      <w:r>
        <w:t xml:space="preserve">Contrast ratio is a function of spatial frequency, shows that the eye attenuates most contrast at </w:t>
      </w:r>
      <w:r w:rsidR="00846D11">
        <w:t>high spatial frequencies</w:t>
      </w:r>
      <w:r>
        <w:t xml:space="preserve">, and accounts for the upper frequency limit of the CSF </w:t>
      </w:r>
    </w:p>
    <w:p w14:paraId="5E0D0B9A" w14:textId="5ECE1538" w:rsidR="00E64851" w:rsidRDefault="00E64851" w:rsidP="00E64851">
      <w:pPr>
        <w:pStyle w:val="ListParagraph"/>
        <w:numPr>
          <w:ilvl w:val="0"/>
          <w:numId w:val="1"/>
        </w:numPr>
      </w:pPr>
      <w:r>
        <w:t xml:space="preserve">Although upper limit of CSF is reasonable close to the limit imposed by optics, the decline in sensitivity at higher frequencies is much steeper than that </w:t>
      </w:r>
      <w:r w:rsidR="00844A14">
        <w:t>attributable</w:t>
      </w:r>
      <w:r>
        <w:t xml:space="preserve"> to optics </w:t>
      </w:r>
    </w:p>
    <w:p w14:paraId="4B97A5D5" w14:textId="08A0BDB8" w:rsidR="00E64851" w:rsidRDefault="00E64851" w:rsidP="00E64851">
      <w:r>
        <w:t xml:space="preserve">Neural Responses </w:t>
      </w:r>
    </w:p>
    <w:p w14:paraId="13C1B09A" w14:textId="790448A8" w:rsidR="00E64851" w:rsidRDefault="00E64851" w:rsidP="00E64851">
      <w:pPr>
        <w:pStyle w:val="ListParagraph"/>
        <w:numPr>
          <w:ilvl w:val="0"/>
          <w:numId w:val="1"/>
        </w:numPr>
      </w:pPr>
      <w:r>
        <w:t xml:space="preserve">A grating of a given spatial frequency will selectively activate cells whose receptive fields subregions match the width of the bar </w:t>
      </w:r>
    </w:p>
    <w:p w14:paraId="4F174B9C" w14:textId="21D61B46" w:rsidR="00E64851" w:rsidRDefault="00E64851" w:rsidP="00E64851">
      <w:pPr>
        <w:pStyle w:val="ListParagraph"/>
        <w:numPr>
          <w:ilvl w:val="0"/>
          <w:numId w:val="1"/>
        </w:numPr>
      </w:pPr>
      <w:r>
        <w:t xml:space="preserve">Neurons with large receptive fields respond to low spatial frequencies and small receptive fields respond to high </w:t>
      </w:r>
      <w:r w:rsidR="00844A14">
        <w:t>spatial</w:t>
      </w:r>
      <w:r>
        <w:t xml:space="preserve"> </w:t>
      </w:r>
      <w:r w:rsidR="00844A14">
        <w:t>frequencies</w:t>
      </w:r>
      <w:r>
        <w:t xml:space="preserve"> </w:t>
      </w:r>
    </w:p>
    <w:p w14:paraId="2520DE7E" w14:textId="2C05761C" w:rsidR="00E64851" w:rsidRDefault="00E64851" w:rsidP="00E64851">
      <w:pPr>
        <w:pStyle w:val="ListParagraph"/>
        <w:numPr>
          <w:ilvl w:val="1"/>
          <w:numId w:val="1"/>
        </w:numPr>
      </w:pPr>
      <w:r>
        <w:t xml:space="preserve">A low spatial </w:t>
      </w:r>
      <w:r w:rsidR="00407F14">
        <w:t>frequency</w:t>
      </w:r>
      <w:r>
        <w:t xml:space="preserve"> grating will activate large receptive fields well (a bright bar fills the </w:t>
      </w:r>
      <w:r w:rsidR="00407F14">
        <w:t>excitatory</w:t>
      </w:r>
      <w:r>
        <w:t xml:space="preserve"> center) but produces </w:t>
      </w:r>
      <w:r w:rsidR="00844A14">
        <w:t>little</w:t>
      </w:r>
      <w:r>
        <w:t xml:space="preserve"> response in small receptive fields (a bright bar fills the whole receptive field) </w:t>
      </w:r>
    </w:p>
    <w:p w14:paraId="0315A0D9" w14:textId="2236F58F" w:rsidR="00E64851" w:rsidRDefault="00E64851" w:rsidP="00E64851">
      <w:pPr>
        <w:pStyle w:val="ListParagraph"/>
        <w:numPr>
          <w:ilvl w:val="0"/>
          <w:numId w:val="1"/>
        </w:numPr>
      </w:pPr>
      <w:r>
        <w:t xml:space="preserve">Shape of the CSF reflects the quantity and responsiveness of </w:t>
      </w:r>
      <w:r w:rsidR="00407F14">
        <w:t>differently</w:t>
      </w:r>
      <w:r>
        <w:t xml:space="preserve"> sized receptive fields </w:t>
      </w:r>
    </w:p>
    <w:p w14:paraId="2AFF0FA3" w14:textId="306777AA" w:rsidR="00E64851" w:rsidRDefault="00E64851" w:rsidP="00E64851">
      <w:pPr>
        <w:pStyle w:val="ListParagraph"/>
        <w:numPr>
          <w:ilvl w:val="1"/>
          <w:numId w:val="1"/>
        </w:numPr>
      </w:pPr>
      <w:r>
        <w:t xml:space="preserve">Fewer, less responsive receptive fields present at the extreme sized (very small and very large) resulting in the inverted-U shape of CSF </w:t>
      </w:r>
    </w:p>
    <w:p w14:paraId="1DCC62DB" w14:textId="5EFC64AE" w:rsidR="000165B8" w:rsidRDefault="000165B8" w:rsidP="000165B8">
      <w:pPr>
        <w:pStyle w:val="ListParagraph"/>
        <w:numPr>
          <w:ilvl w:val="2"/>
          <w:numId w:val="1"/>
        </w:numPr>
      </w:pPr>
      <w:r>
        <w:t xml:space="preserve">Contrast </w:t>
      </w:r>
      <w:r w:rsidR="00407F14">
        <w:t>sensitivity</w:t>
      </w:r>
      <w:r>
        <w:t xml:space="preserve"> declines at low and high spatial frequencies because of fewer less responsive neurons have v small and v large receptive fields </w:t>
      </w:r>
    </w:p>
    <w:p w14:paraId="24A93E1A" w14:textId="67320689" w:rsidR="000165B8" w:rsidRDefault="000165B8" w:rsidP="000165B8">
      <w:pPr>
        <w:pStyle w:val="ListParagraph"/>
        <w:numPr>
          <w:ilvl w:val="1"/>
          <w:numId w:val="1"/>
        </w:numPr>
      </w:pPr>
      <w:r>
        <w:t xml:space="preserve">Receptive field sizes larger in scotopic because peak sensitivity occurs at lower spatial frequency in </w:t>
      </w:r>
      <w:r w:rsidR="00407F14">
        <w:t>scotopic</w:t>
      </w:r>
      <w:r>
        <w:t xml:space="preserve"> conditions – may </w:t>
      </w:r>
      <w:r w:rsidR="00407F14">
        <w:t>reflect</w:t>
      </w:r>
      <w:r>
        <w:t xml:space="preserve"> the greater role played by parasol ganglion sells at low light leve</w:t>
      </w:r>
      <w:r w:rsidR="00407F14">
        <w:t>l</w:t>
      </w:r>
      <w:r>
        <w:t xml:space="preserve">s </w:t>
      </w:r>
    </w:p>
    <w:p w14:paraId="09858C36" w14:textId="2FE221E4" w:rsidR="000165B8" w:rsidRDefault="000165B8" w:rsidP="000165B8">
      <w:pPr>
        <w:pStyle w:val="ListParagraph"/>
        <w:numPr>
          <w:ilvl w:val="2"/>
          <w:numId w:val="1"/>
        </w:numPr>
      </w:pPr>
      <w:r>
        <w:t xml:space="preserve">Peak contrast sensitivity shifts to lower spatial </w:t>
      </w:r>
      <w:r w:rsidR="00407F14">
        <w:t>frequencies in scotopic</w:t>
      </w:r>
      <w:r>
        <w:t xml:space="preserve"> vision because larger receptive fields are employed</w:t>
      </w:r>
    </w:p>
    <w:p w14:paraId="18807EC3" w14:textId="77777777" w:rsidR="00E27A44" w:rsidRDefault="00E27A44" w:rsidP="000165B8"/>
    <w:p w14:paraId="76F7C4E3" w14:textId="77777777" w:rsidR="007238B0" w:rsidRDefault="007238B0" w:rsidP="000165B8"/>
    <w:p w14:paraId="1A493E97" w14:textId="77777777" w:rsidR="007238B0" w:rsidRDefault="007238B0" w:rsidP="000165B8"/>
    <w:p w14:paraId="06F2DFBB" w14:textId="77777777" w:rsidR="007238B0" w:rsidRDefault="007238B0" w:rsidP="000165B8"/>
    <w:p w14:paraId="48D88A09" w14:textId="125871D6" w:rsidR="000165B8" w:rsidRDefault="000165B8" w:rsidP="000165B8">
      <w:pPr>
        <w:rPr>
          <w:u w:val="single"/>
        </w:rPr>
      </w:pPr>
      <w:r>
        <w:rPr>
          <w:u w:val="single"/>
        </w:rPr>
        <w:lastRenderedPageBreak/>
        <w:t xml:space="preserve">Temporal Contrast Sensitivity </w:t>
      </w:r>
    </w:p>
    <w:p w14:paraId="36346020" w14:textId="714EC70B" w:rsidR="000165B8" w:rsidRDefault="000165B8" w:rsidP="000165B8">
      <w:pPr>
        <w:pStyle w:val="ListParagraph"/>
        <w:numPr>
          <w:ilvl w:val="0"/>
          <w:numId w:val="1"/>
        </w:numPr>
      </w:pPr>
      <w:r>
        <w:rPr>
          <w:b/>
        </w:rPr>
        <w:t xml:space="preserve">Temporal contrast sensitivity: </w:t>
      </w:r>
      <w:r>
        <w:t xml:space="preserve">the reciprocal of the amount of contrast between the brightest and darkest phases of a flickering stimulus required for a subject to detect the flicker </w:t>
      </w:r>
    </w:p>
    <w:p w14:paraId="1F9DBA6C" w14:textId="2A77FBDD" w:rsidR="00844A14" w:rsidRDefault="00844A14" w:rsidP="00844A14">
      <w:pPr>
        <w:pStyle w:val="ListParagraph"/>
        <w:numPr>
          <w:ilvl w:val="1"/>
          <w:numId w:val="1"/>
        </w:numPr>
      </w:pPr>
      <w:r>
        <w:t xml:space="preserve">How well the visual system responds to images that vary over time </w:t>
      </w:r>
    </w:p>
    <w:p w14:paraId="550135C0" w14:textId="33B0581D" w:rsidR="00844A14" w:rsidRDefault="00844A14" w:rsidP="00844A14">
      <w:pPr>
        <w:pStyle w:val="ListParagraph"/>
        <w:numPr>
          <w:ilvl w:val="1"/>
          <w:numId w:val="1"/>
        </w:numPr>
      </w:pPr>
      <w:r>
        <w:t xml:space="preserve">Best way to measure </w:t>
      </w:r>
      <w:r>
        <w:sym w:font="Wingdings" w:char="F0E0"/>
      </w:r>
      <w:r>
        <w:t xml:space="preserve"> find the smallest luminance contrast between the bright and dark phase of the flicker that is required for the observer to just detect that the light is flickering rather than steady </w:t>
      </w:r>
    </w:p>
    <w:p w14:paraId="6ED48ABC" w14:textId="1D39928A" w:rsidR="00844A14" w:rsidRDefault="00844A14" w:rsidP="00844A14">
      <w:pPr>
        <w:pStyle w:val="ListParagraph"/>
        <w:numPr>
          <w:ilvl w:val="0"/>
          <w:numId w:val="1"/>
        </w:numPr>
      </w:pPr>
      <w:r>
        <w:rPr>
          <w:b/>
        </w:rPr>
        <w:t xml:space="preserve">Temporal frequency: </w:t>
      </w:r>
      <w:r>
        <w:t xml:space="preserve">the alternation rate of a flickering stimulus measured in hertz, or the number of flicker cycles (bright-dark alterations) per second </w:t>
      </w:r>
    </w:p>
    <w:p w14:paraId="489BD4A5" w14:textId="40E2A2B7" w:rsidR="00844A14" w:rsidRDefault="00844A14" w:rsidP="00844A14">
      <w:pPr>
        <w:pStyle w:val="ListParagraph"/>
        <w:numPr>
          <w:ilvl w:val="1"/>
          <w:numId w:val="1"/>
        </w:numPr>
      </w:pPr>
      <w:r>
        <w:t xml:space="preserve">Sensitivity has been found to depend on the rate of the flicker (ie. temporal frequency) </w:t>
      </w:r>
    </w:p>
    <w:p w14:paraId="598059F4" w14:textId="105C0983" w:rsidR="00844A14" w:rsidRDefault="00ED772B" w:rsidP="00844A14">
      <w:pPr>
        <w:pStyle w:val="ListParagraph"/>
        <w:numPr>
          <w:ilvl w:val="1"/>
          <w:numId w:val="1"/>
        </w:numPr>
      </w:pPr>
      <w:r>
        <w:t>Flicker</w:t>
      </w:r>
      <w:r w:rsidR="00844A14">
        <w:t xml:space="preserve"> rate is expressed as cycles in hertz per second where one cycle s a </w:t>
      </w:r>
      <w:r>
        <w:t>single</w:t>
      </w:r>
      <w:r w:rsidR="00844A14">
        <w:t xml:space="preserve"> alternation from bright to dark </w:t>
      </w:r>
    </w:p>
    <w:p w14:paraId="6111B99C" w14:textId="77777777" w:rsidR="00844A14" w:rsidRDefault="00844A14" w:rsidP="00844A14"/>
    <w:p w14:paraId="36DB9E1C" w14:textId="0CA38DBB" w:rsidR="00844A14" w:rsidRDefault="00844A14" w:rsidP="00844A14">
      <w:pPr>
        <w:rPr>
          <w:i/>
        </w:rPr>
      </w:pPr>
      <w:r>
        <w:rPr>
          <w:i/>
        </w:rPr>
        <w:t xml:space="preserve">Temporal Contrast Sensitivity Function </w:t>
      </w:r>
    </w:p>
    <w:p w14:paraId="224D5ADD" w14:textId="4ECB3A8F" w:rsidR="00844A14" w:rsidRDefault="00844A14" w:rsidP="00844A14">
      <w:pPr>
        <w:pStyle w:val="ListParagraph"/>
        <w:numPr>
          <w:ilvl w:val="0"/>
          <w:numId w:val="1"/>
        </w:numPr>
      </w:pPr>
      <w:r>
        <w:rPr>
          <w:b/>
        </w:rPr>
        <w:t xml:space="preserve">Temporal </w:t>
      </w:r>
      <w:r w:rsidR="00ED772B">
        <w:rPr>
          <w:b/>
        </w:rPr>
        <w:t>contrast</w:t>
      </w:r>
      <w:r>
        <w:rPr>
          <w:b/>
        </w:rPr>
        <w:t xml:space="preserve"> sensitivity function: </w:t>
      </w:r>
      <w:r w:rsidR="00851C26">
        <w:t xml:space="preserve">a graph of temporal </w:t>
      </w:r>
      <w:r w:rsidR="00ED772B">
        <w:t>contrast</w:t>
      </w:r>
      <w:r w:rsidR="00851C26">
        <w:t xml:space="preserve"> </w:t>
      </w:r>
      <w:r w:rsidR="00ED772B">
        <w:t>sensitivity</w:t>
      </w:r>
      <w:r w:rsidR="00851C26">
        <w:t xml:space="preserve">, </w:t>
      </w:r>
      <w:r w:rsidR="00ED772B">
        <w:t>plotting</w:t>
      </w:r>
      <w:r w:rsidR="00851C26">
        <w:t xml:space="preserve"> sensitivity as a function of flicker temporal frequency </w:t>
      </w:r>
    </w:p>
    <w:p w14:paraId="4BC65570" w14:textId="4527FEF4" w:rsidR="00851C26" w:rsidRDefault="00851C26" w:rsidP="00844A14">
      <w:pPr>
        <w:pStyle w:val="ListParagraph"/>
        <w:numPr>
          <w:ilvl w:val="0"/>
          <w:numId w:val="1"/>
        </w:numPr>
      </w:pPr>
      <w:r>
        <w:t xml:space="preserve">Sensitivity declines rapidly at high temporal frequencies and frequencies about 50 </w:t>
      </w:r>
      <w:r w:rsidR="00B37AB1">
        <w:t>Hz</w:t>
      </w:r>
      <w:r>
        <w:t xml:space="preserve"> are not visible at any contrast </w:t>
      </w:r>
    </w:p>
    <w:p w14:paraId="139D32CB" w14:textId="77777777" w:rsidR="00ED772B" w:rsidRDefault="00ED772B" w:rsidP="00844A14">
      <w:pPr>
        <w:pStyle w:val="ListParagraph"/>
        <w:numPr>
          <w:ilvl w:val="0"/>
          <w:numId w:val="1"/>
        </w:numPr>
      </w:pPr>
      <w:r>
        <w:t xml:space="preserve">Temporal CSF shows that the contrast required required for detection of a flickering light depends on its temporal frequency </w:t>
      </w:r>
    </w:p>
    <w:p w14:paraId="46E9DFC4" w14:textId="292AF44B" w:rsidR="00851C26" w:rsidRDefault="00ED772B" w:rsidP="00844A14">
      <w:pPr>
        <w:pStyle w:val="ListParagraph"/>
        <w:numPr>
          <w:ilvl w:val="0"/>
          <w:numId w:val="1"/>
        </w:numPr>
      </w:pPr>
      <w:r>
        <w:t xml:space="preserve">In photopic vision, temporal contrast sensitivity peaks at 8 </w:t>
      </w:r>
      <w:r w:rsidR="00B37AB1">
        <w:t>Hz</w:t>
      </w:r>
      <w:r>
        <w:t xml:space="preserve">, and declines more rapidly at higher than at lower temporal frequencies  </w:t>
      </w:r>
    </w:p>
    <w:p w14:paraId="37375318" w14:textId="77777777" w:rsidR="00300711" w:rsidRDefault="00300711" w:rsidP="00300711"/>
    <w:p w14:paraId="3ABC50B2" w14:textId="521AB042" w:rsidR="00737402" w:rsidRDefault="00737402" w:rsidP="00300711">
      <w:pPr>
        <w:rPr>
          <w:i/>
        </w:rPr>
      </w:pPr>
      <w:r>
        <w:rPr>
          <w:i/>
        </w:rPr>
        <w:t xml:space="preserve">Origins of the Temporal CSF </w:t>
      </w:r>
    </w:p>
    <w:p w14:paraId="34C3AEEE" w14:textId="02AA6337" w:rsidR="00737402" w:rsidRDefault="00737402" w:rsidP="00737402">
      <w:pPr>
        <w:pStyle w:val="ListParagraph"/>
        <w:numPr>
          <w:ilvl w:val="0"/>
          <w:numId w:val="1"/>
        </w:numPr>
      </w:pPr>
      <w:r>
        <w:t xml:space="preserve">The shape of the temporal CSF is determined entirely by neural responses </w:t>
      </w:r>
    </w:p>
    <w:p w14:paraId="491696F7" w14:textId="02E14173" w:rsidR="00737402" w:rsidRDefault="00B37AB1" w:rsidP="00737402">
      <w:pPr>
        <w:pStyle w:val="ListParagraph"/>
        <w:numPr>
          <w:ilvl w:val="0"/>
          <w:numId w:val="1"/>
        </w:numPr>
      </w:pPr>
      <w:r>
        <w:t>Different</w:t>
      </w:r>
      <w:r w:rsidR="00737402">
        <w:t xml:space="preserve"> temporal responses of rods and cones feed retinal ganglion cells, which begin complex temporal </w:t>
      </w:r>
      <w:r>
        <w:t>interactions</w:t>
      </w:r>
      <w:r w:rsidR="00737402">
        <w:t xml:space="preserve"> between LGN and cortex </w:t>
      </w:r>
    </w:p>
    <w:p w14:paraId="6B0916D3" w14:textId="162BCF4D" w:rsidR="00737402" w:rsidRDefault="00B37AB1" w:rsidP="00737402">
      <w:pPr>
        <w:pStyle w:val="ListParagraph"/>
        <w:numPr>
          <w:ilvl w:val="0"/>
          <w:numId w:val="1"/>
        </w:numPr>
      </w:pPr>
      <w:r>
        <w:t>Psychophysically</w:t>
      </w:r>
      <w:r w:rsidR="00737402">
        <w:t xml:space="preserve"> measured temporal sensitivity </w:t>
      </w:r>
      <w:r>
        <w:t>therefore</w:t>
      </w:r>
      <w:r w:rsidR="00737402">
        <w:t xml:space="preserve"> represented the combined effect of multiple neural processing stages </w:t>
      </w:r>
    </w:p>
    <w:p w14:paraId="4177E883" w14:textId="77777777" w:rsidR="00737402" w:rsidRDefault="00737402" w:rsidP="00737402"/>
    <w:p w14:paraId="045A5CA1" w14:textId="3E2152B7" w:rsidR="00737402" w:rsidRDefault="00B37AB1" w:rsidP="00737402">
      <w:pPr>
        <w:rPr>
          <w:u w:val="single"/>
        </w:rPr>
      </w:pPr>
      <w:r>
        <w:rPr>
          <w:u w:val="single"/>
        </w:rPr>
        <w:t>Spatiotemporal</w:t>
      </w:r>
      <w:r w:rsidR="00737402">
        <w:rPr>
          <w:u w:val="single"/>
        </w:rPr>
        <w:t xml:space="preserve"> Sensitivity </w:t>
      </w:r>
    </w:p>
    <w:p w14:paraId="19A0401E" w14:textId="2D0381A5" w:rsidR="00737402" w:rsidRDefault="00737402" w:rsidP="00737402">
      <w:pPr>
        <w:pStyle w:val="ListParagraph"/>
        <w:numPr>
          <w:ilvl w:val="0"/>
          <w:numId w:val="1"/>
        </w:numPr>
      </w:pPr>
      <w:r>
        <w:t xml:space="preserve">Spatial sensitivity – stimulus is period over space (a grating) </w:t>
      </w:r>
    </w:p>
    <w:p w14:paraId="5540AB96" w14:textId="375B71E7" w:rsidR="00737402" w:rsidRDefault="00737402" w:rsidP="00737402">
      <w:pPr>
        <w:pStyle w:val="ListParagraph"/>
        <w:numPr>
          <w:ilvl w:val="0"/>
          <w:numId w:val="1"/>
        </w:numPr>
      </w:pPr>
      <w:r>
        <w:t xml:space="preserve">Temporal sensitivity – stimulus is periodic over time (a flickering light) </w:t>
      </w:r>
    </w:p>
    <w:p w14:paraId="0BB4EFAD" w14:textId="7ECCC4BD" w:rsidR="00737402" w:rsidRDefault="00737402" w:rsidP="00737402">
      <w:pPr>
        <w:pStyle w:val="ListParagraph"/>
        <w:numPr>
          <w:ilvl w:val="0"/>
          <w:numId w:val="1"/>
        </w:numPr>
      </w:pPr>
      <w:r>
        <w:t xml:space="preserve">In both cases sensitivity is </w:t>
      </w:r>
      <w:r w:rsidR="00B37AB1">
        <w:t>optimal</w:t>
      </w:r>
      <w:r>
        <w:t xml:space="preserve"> at intermediate frequency, decline </w:t>
      </w:r>
      <w:r w:rsidR="00B37AB1">
        <w:t>rapidly</w:t>
      </w:r>
      <w:r>
        <w:t xml:space="preserve"> and higher </w:t>
      </w:r>
      <w:r w:rsidR="00B37AB1">
        <w:t>frequencies</w:t>
      </w:r>
      <w:r>
        <w:t xml:space="preserve"> and declines more gradually at lower </w:t>
      </w:r>
      <w:r w:rsidR="00B37AB1">
        <w:t>frequencies</w:t>
      </w:r>
      <w:r>
        <w:t xml:space="preserve"> </w:t>
      </w:r>
    </w:p>
    <w:p w14:paraId="7F604A8B" w14:textId="54E8D419" w:rsidR="00737402" w:rsidRDefault="00737402" w:rsidP="00737402">
      <w:pPr>
        <w:pStyle w:val="ListParagraph"/>
        <w:numPr>
          <w:ilvl w:val="0"/>
          <w:numId w:val="1"/>
        </w:numPr>
      </w:pPr>
      <w:r>
        <w:rPr>
          <w:b/>
        </w:rPr>
        <w:t xml:space="preserve">Spatiotemporal contrast sensitivity: </w:t>
      </w:r>
      <w:r w:rsidR="001525FE">
        <w:t xml:space="preserve">sensitivity to </w:t>
      </w:r>
      <w:r w:rsidR="00B37AB1">
        <w:t>combinations</w:t>
      </w:r>
      <w:r w:rsidR="001525FE">
        <w:t xml:space="preserve"> of spatial modulation and temporal modulation, namely luminance gratings with flickering bars </w:t>
      </w:r>
    </w:p>
    <w:p w14:paraId="58E12335" w14:textId="21286646" w:rsidR="001525FE" w:rsidRDefault="001525FE" w:rsidP="001525FE">
      <w:pPr>
        <w:pStyle w:val="ListParagraph"/>
        <w:numPr>
          <w:ilvl w:val="1"/>
          <w:numId w:val="1"/>
        </w:numPr>
      </w:pPr>
      <w:r>
        <w:t xml:space="preserve">ie. changes in stimulus intensity across space </w:t>
      </w:r>
      <w:r w:rsidR="00B37AB1">
        <w:t>and</w:t>
      </w:r>
      <w:r>
        <w:t xml:space="preserve"> over time </w:t>
      </w:r>
    </w:p>
    <w:p w14:paraId="1A9AA36A" w14:textId="77777777" w:rsidR="001525FE" w:rsidRDefault="001525FE" w:rsidP="001525FE"/>
    <w:p w14:paraId="2E60C186" w14:textId="3183979E" w:rsidR="001525FE" w:rsidRDefault="001525FE" w:rsidP="001525FE">
      <w:pPr>
        <w:rPr>
          <w:i/>
        </w:rPr>
      </w:pPr>
      <w:r>
        <w:rPr>
          <w:i/>
        </w:rPr>
        <w:t xml:space="preserve">Stimuli </w:t>
      </w:r>
    </w:p>
    <w:p w14:paraId="50ED0FCA" w14:textId="28372E33" w:rsidR="001525FE" w:rsidRDefault="0006685D" w:rsidP="001525FE">
      <w:pPr>
        <w:pStyle w:val="ListParagraph"/>
        <w:numPr>
          <w:ilvl w:val="0"/>
          <w:numId w:val="1"/>
        </w:numPr>
      </w:pPr>
      <w:r>
        <w:t xml:space="preserve">spatiotemporal sensitivity is measured with a flickering grating </w:t>
      </w:r>
    </w:p>
    <w:p w14:paraId="67F429CD" w14:textId="0FA0AFA6" w:rsidR="0006685D" w:rsidRDefault="0006685D" w:rsidP="001525FE">
      <w:pPr>
        <w:pStyle w:val="ListParagraph"/>
        <w:numPr>
          <w:ilvl w:val="0"/>
          <w:numId w:val="1"/>
        </w:numPr>
      </w:pPr>
      <w:r>
        <w:rPr>
          <w:b/>
        </w:rPr>
        <w:t xml:space="preserve">space-time plot: </w:t>
      </w:r>
      <w:r>
        <w:t xml:space="preserve">a plot that represented luminance variation over both space and time, with space plotted horizontally and time plotted vertically </w:t>
      </w:r>
    </w:p>
    <w:p w14:paraId="06769E39" w14:textId="59D3722E" w:rsidR="0006685D" w:rsidRDefault="0006685D" w:rsidP="0006685D">
      <w:pPr>
        <w:pStyle w:val="ListParagraph"/>
        <w:numPr>
          <w:ilvl w:val="1"/>
          <w:numId w:val="1"/>
        </w:numPr>
      </w:pPr>
      <w:r>
        <w:lastRenderedPageBreak/>
        <w:t xml:space="preserve">shows a grating that alternates </w:t>
      </w:r>
      <w:r w:rsidR="00B37AB1">
        <w:t>repeatedly</w:t>
      </w:r>
      <w:r>
        <w:t xml:space="preserve"> in luminous intensity, so that bright bars become dark as dark bars become bright therefore shows both spatial and temporal periodicity </w:t>
      </w:r>
    </w:p>
    <w:p w14:paraId="19B67534" w14:textId="2D9788F2" w:rsidR="0006685D" w:rsidRDefault="0006685D" w:rsidP="0006685D">
      <w:pPr>
        <w:pStyle w:val="ListParagraph"/>
        <w:numPr>
          <w:ilvl w:val="1"/>
          <w:numId w:val="1"/>
        </w:numPr>
      </w:pPr>
      <w:r>
        <w:t xml:space="preserve">represents spatial </w:t>
      </w:r>
      <w:r w:rsidR="00B37AB1">
        <w:t>pattern</w:t>
      </w:r>
      <w:r>
        <w:t xml:space="preserve"> at an instant in time and shows spatial periodicity of the grating; a temporal pattern at a given location and the temporal </w:t>
      </w:r>
      <w:r w:rsidR="00846D11">
        <w:t>periodicity</w:t>
      </w:r>
      <w:r>
        <w:t xml:space="preserve"> of the grating </w:t>
      </w:r>
    </w:p>
    <w:p w14:paraId="2A89D9D1" w14:textId="77777777" w:rsidR="0006685D" w:rsidRDefault="0006685D" w:rsidP="0006685D"/>
    <w:p w14:paraId="6FC55D3D" w14:textId="12656544" w:rsidR="0006685D" w:rsidRDefault="0006685D" w:rsidP="0006685D">
      <w:pPr>
        <w:rPr>
          <w:i/>
        </w:rPr>
      </w:pPr>
      <w:r>
        <w:rPr>
          <w:i/>
        </w:rPr>
        <w:t xml:space="preserve">Sensitivity </w:t>
      </w:r>
    </w:p>
    <w:p w14:paraId="0196D491" w14:textId="5CB16F0C" w:rsidR="0006685D" w:rsidRDefault="0006685D" w:rsidP="0006685D">
      <w:pPr>
        <w:pStyle w:val="ListParagraph"/>
        <w:numPr>
          <w:ilvl w:val="0"/>
          <w:numId w:val="1"/>
        </w:numPr>
      </w:pPr>
      <w:r>
        <w:t xml:space="preserve">spatiotemporal CSF shows that the </w:t>
      </w:r>
      <w:r w:rsidR="00B37AB1">
        <w:t>contrast</w:t>
      </w:r>
      <w:r>
        <w:t xml:space="preserve"> required for </w:t>
      </w:r>
      <w:r w:rsidR="00B37AB1">
        <w:t>detection</w:t>
      </w:r>
      <w:r>
        <w:t xml:space="preserve"> of a flickering grating depends on the </w:t>
      </w:r>
      <w:r w:rsidR="00B37AB1">
        <w:t>interaction</w:t>
      </w:r>
      <w:r>
        <w:t xml:space="preserve"> between its spatial frequency and its temporal frequency </w:t>
      </w:r>
    </w:p>
    <w:p w14:paraId="587ECD78" w14:textId="7EAAE25B" w:rsidR="0006685D" w:rsidRDefault="005B4969" w:rsidP="0006685D">
      <w:pPr>
        <w:pStyle w:val="ListParagraph"/>
        <w:numPr>
          <w:ilvl w:val="0"/>
          <w:numId w:val="1"/>
        </w:numPr>
      </w:pPr>
      <w:r>
        <w:t xml:space="preserve">low </w:t>
      </w:r>
      <w:r w:rsidR="00B37AB1">
        <w:t>temporal</w:t>
      </w:r>
      <w:r>
        <w:t xml:space="preserve"> frequencies when </w:t>
      </w:r>
      <w:r w:rsidR="00B37AB1">
        <w:t>plotted</w:t>
      </w:r>
      <w:r>
        <w:t xml:space="preserve"> have a pronounced peak at medium spatial frequencies = band pass </w:t>
      </w:r>
    </w:p>
    <w:p w14:paraId="1305B625" w14:textId="254329DE" w:rsidR="005B4969" w:rsidRDefault="005B4969" w:rsidP="0006685D">
      <w:pPr>
        <w:pStyle w:val="ListParagraph"/>
        <w:numPr>
          <w:ilvl w:val="0"/>
          <w:numId w:val="1"/>
        </w:numPr>
      </w:pPr>
      <w:r>
        <w:t xml:space="preserve">at highest </w:t>
      </w:r>
      <w:r w:rsidR="00B37AB1">
        <w:t>temporal</w:t>
      </w:r>
      <w:r>
        <w:t xml:space="preserve"> </w:t>
      </w:r>
      <w:r w:rsidR="00B37AB1">
        <w:t>frequency</w:t>
      </w:r>
      <w:r>
        <w:t xml:space="preserve"> spatial </w:t>
      </w:r>
      <w:r w:rsidR="00B37AB1">
        <w:t>sensitivity</w:t>
      </w:r>
      <w:r>
        <w:t xml:space="preserve"> becomes low pass </w:t>
      </w:r>
    </w:p>
    <w:p w14:paraId="3A7138EA" w14:textId="77777777" w:rsidR="005B4969" w:rsidRDefault="005B4969" w:rsidP="005B4969"/>
    <w:p w14:paraId="7C5AAE38" w14:textId="1022083B" w:rsidR="005B4969" w:rsidRDefault="005B4969" w:rsidP="005B4969">
      <w:r>
        <w:rPr>
          <w:i/>
        </w:rPr>
        <w:t>Origins of Variation in Spatiotemporal Sensitivity</w:t>
      </w:r>
      <w:r>
        <w:t xml:space="preserve"> </w:t>
      </w:r>
    </w:p>
    <w:p w14:paraId="04A276CF" w14:textId="40EDC67F" w:rsidR="005B4969" w:rsidRDefault="005B4969" w:rsidP="005B4969">
      <w:pPr>
        <w:pStyle w:val="ListParagraph"/>
        <w:numPr>
          <w:ilvl w:val="0"/>
          <w:numId w:val="1"/>
        </w:numPr>
      </w:pPr>
      <w:r>
        <w:rPr>
          <w:b/>
        </w:rPr>
        <w:t xml:space="preserve">spatiotemporal CSF: </w:t>
      </w:r>
      <w:r>
        <w:t xml:space="preserve">a graph of spatiotemporal contrast sensitivity, plotting sensitivity as a function of grating spatial frequency and temporal frequency </w:t>
      </w:r>
    </w:p>
    <w:p w14:paraId="46A84863" w14:textId="181F49A0" w:rsidR="005B4969" w:rsidRDefault="005B4969" w:rsidP="005B4969">
      <w:pPr>
        <w:pStyle w:val="ListParagraph"/>
        <w:numPr>
          <w:ilvl w:val="0"/>
          <w:numId w:val="1"/>
        </w:numPr>
      </w:pPr>
      <w:r>
        <w:t xml:space="preserve">two alternative neural </w:t>
      </w:r>
      <w:r w:rsidR="00B37AB1">
        <w:t>explanations</w:t>
      </w:r>
      <w:r>
        <w:t xml:space="preserve"> for the shape of the spatiotemporal CSF = receptive field </w:t>
      </w:r>
      <w:r w:rsidR="00B37AB1">
        <w:t>organization</w:t>
      </w:r>
      <w:r>
        <w:t xml:space="preserve"> and differing responses of two distinct populations of center-surround cells </w:t>
      </w:r>
    </w:p>
    <w:p w14:paraId="029AFCE7" w14:textId="77777777" w:rsidR="005B4969" w:rsidRDefault="005B4969" w:rsidP="005B4969"/>
    <w:p w14:paraId="4C86DF1E" w14:textId="72ED395A" w:rsidR="005B4969" w:rsidRDefault="005B4969" w:rsidP="005B4969">
      <w:r>
        <w:t xml:space="preserve">Receptive Field Organization </w:t>
      </w:r>
    </w:p>
    <w:p w14:paraId="0CA6B7FE" w14:textId="5C013962" w:rsidR="005B4969" w:rsidRDefault="00F465E7" w:rsidP="005B4969">
      <w:pPr>
        <w:pStyle w:val="ListParagraph"/>
        <w:numPr>
          <w:ilvl w:val="0"/>
          <w:numId w:val="1"/>
        </w:numPr>
      </w:pPr>
      <w:r>
        <w:t xml:space="preserve">explanation assumes that the balance between excitatory and inhibitory </w:t>
      </w:r>
      <w:r w:rsidR="00B37AB1">
        <w:t>components</w:t>
      </w:r>
      <w:r>
        <w:t xml:space="preserve"> </w:t>
      </w:r>
      <w:r w:rsidR="00C91095">
        <w:t xml:space="preserve">of center surround receptive fields </w:t>
      </w:r>
      <w:r>
        <w:t xml:space="preserve">varies with temporal </w:t>
      </w:r>
      <w:r w:rsidR="00B37AB1">
        <w:t>frequency</w:t>
      </w:r>
      <w:r>
        <w:t xml:space="preserve"> </w:t>
      </w:r>
    </w:p>
    <w:p w14:paraId="407FE883" w14:textId="371A543B" w:rsidR="00F465E7" w:rsidRDefault="00F465E7" w:rsidP="005B4969">
      <w:pPr>
        <w:pStyle w:val="ListParagraph"/>
        <w:numPr>
          <w:ilvl w:val="0"/>
          <w:numId w:val="1"/>
        </w:numPr>
      </w:pPr>
      <w:r>
        <w:t xml:space="preserve">at low temporal frequencies, the two components have similar weight, so the receptive field has a band-pass </w:t>
      </w:r>
      <w:r w:rsidR="00B37AB1">
        <w:t>characteristics</w:t>
      </w:r>
      <w:r>
        <w:t xml:space="preserve"> </w:t>
      </w:r>
    </w:p>
    <w:p w14:paraId="5BAEB647" w14:textId="07C988CE" w:rsidR="00F465E7" w:rsidRDefault="00F465E7" w:rsidP="00C91095">
      <w:pPr>
        <w:pStyle w:val="ListParagraph"/>
        <w:numPr>
          <w:ilvl w:val="0"/>
          <w:numId w:val="1"/>
        </w:numPr>
      </w:pPr>
      <w:r>
        <w:t>inhibition is less effective</w:t>
      </w:r>
      <w:r w:rsidR="00C91095">
        <w:t xml:space="preserve"> at higher temporal frequencies; </w:t>
      </w:r>
      <w:r>
        <w:t xml:space="preserve">the influence of the surround becomes weaker, so the low pass spatial response of the </w:t>
      </w:r>
      <w:r w:rsidR="00B37AB1">
        <w:t>center</w:t>
      </w:r>
      <w:r>
        <w:t xml:space="preserve"> becomes dominant </w:t>
      </w:r>
    </w:p>
    <w:p w14:paraId="7AB99C1F" w14:textId="2804590E" w:rsidR="00F465E7" w:rsidRDefault="00F465E7" w:rsidP="005B4969">
      <w:pPr>
        <w:pStyle w:val="ListParagraph"/>
        <w:numPr>
          <w:ilvl w:val="0"/>
          <w:numId w:val="1"/>
        </w:numPr>
      </w:pPr>
      <w:r>
        <w:t xml:space="preserve">both parvo and magno cells showed a band pass spatial frequency response at low </w:t>
      </w:r>
      <w:r w:rsidR="00B37AB1">
        <w:t>temporal</w:t>
      </w:r>
      <w:r>
        <w:t xml:space="preserve"> </w:t>
      </w:r>
      <w:r w:rsidR="00B37AB1">
        <w:t>frequencies</w:t>
      </w:r>
      <w:r>
        <w:t xml:space="preserve"> and a low pass temporal response at high </w:t>
      </w:r>
      <w:r w:rsidR="00B37AB1">
        <w:t>frequencies</w:t>
      </w:r>
      <w:r>
        <w:t xml:space="preserve"> which is </w:t>
      </w:r>
      <w:r w:rsidR="00B37AB1">
        <w:t>consistent</w:t>
      </w:r>
      <w:r>
        <w:t xml:space="preserve"> with this explanation </w:t>
      </w:r>
    </w:p>
    <w:p w14:paraId="62B1D922" w14:textId="77777777" w:rsidR="00F465E7" w:rsidRPr="005B4969" w:rsidRDefault="00F465E7" w:rsidP="00F465E7"/>
    <w:p w14:paraId="148BBF95" w14:textId="549E126E" w:rsidR="00E27A44" w:rsidRPr="00C91095" w:rsidRDefault="00C91095" w:rsidP="00770EE1">
      <w:r w:rsidRPr="00C91095">
        <w:t>Parallel Pathways</w:t>
      </w:r>
    </w:p>
    <w:p w14:paraId="50416835" w14:textId="228FF23E" w:rsidR="00E27A44" w:rsidRDefault="00F009F4" w:rsidP="00C91095">
      <w:pPr>
        <w:pStyle w:val="ListParagraph"/>
        <w:numPr>
          <w:ilvl w:val="0"/>
          <w:numId w:val="1"/>
        </w:numPr>
      </w:pPr>
      <w:r>
        <w:t xml:space="preserve">two </w:t>
      </w:r>
      <w:r w:rsidR="00B37AB1">
        <w:t>separate</w:t>
      </w:r>
      <w:r>
        <w:t xml:space="preserve"> and parallel pathways in human visual system </w:t>
      </w:r>
    </w:p>
    <w:p w14:paraId="743B5806" w14:textId="522CC27A" w:rsidR="00F009F4" w:rsidRDefault="00B37AB1" w:rsidP="00C91095">
      <w:pPr>
        <w:pStyle w:val="ListParagraph"/>
        <w:numPr>
          <w:ilvl w:val="0"/>
          <w:numId w:val="1"/>
        </w:numPr>
      </w:pPr>
      <w:r>
        <w:rPr>
          <w:b/>
        </w:rPr>
        <w:t>sustained</w:t>
      </w:r>
      <w:r w:rsidR="00F009F4">
        <w:rPr>
          <w:b/>
        </w:rPr>
        <w:t xml:space="preserve"> channel: </w:t>
      </w:r>
      <w:r w:rsidR="00F009F4">
        <w:t xml:space="preserve">conveys </w:t>
      </w:r>
      <w:r>
        <w:t>info</w:t>
      </w:r>
      <w:r w:rsidR="00F009F4">
        <w:t xml:space="preserve"> about pattern and shape; is more </w:t>
      </w:r>
      <w:r>
        <w:t>sensitive</w:t>
      </w:r>
      <w:r w:rsidR="00F009F4">
        <w:t xml:space="preserve"> at </w:t>
      </w:r>
      <w:r>
        <w:t>high</w:t>
      </w:r>
      <w:r w:rsidR="00F009F4">
        <w:t xml:space="preserve"> </w:t>
      </w:r>
      <w:r>
        <w:t>spatial</w:t>
      </w:r>
      <w:r w:rsidR="00F009F4">
        <w:t xml:space="preserve"> </w:t>
      </w:r>
      <w:r>
        <w:t>frequencies</w:t>
      </w:r>
      <w:r w:rsidR="00F009F4">
        <w:t xml:space="preserve"> and low temporal </w:t>
      </w:r>
      <w:r>
        <w:t>frequencies</w:t>
      </w:r>
      <w:r w:rsidR="00F009F4">
        <w:t xml:space="preserve"> </w:t>
      </w:r>
    </w:p>
    <w:p w14:paraId="05504947" w14:textId="72C69C41" w:rsidR="00F009F4" w:rsidRDefault="00F009F4" w:rsidP="00C91095">
      <w:pPr>
        <w:pStyle w:val="ListParagraph"/>
        <w:numPr>
          <w:ilvl w:val="0"/>
          <w:numId w:val="1"/>
        </w:numPr>
      </w:pPr>
      <w:r>
        <w:rPr>
          <w:b/>
        </w:rPr>
        <w:t>transient channel:</w:t>
      </w:r>
      <w:r>
        <w:t xml:space="preserve"> conveys info about movement; most sensitive at low spatial frequencies and high temporal frequencies </w:t>
      </w:r>
    </w:p>
    <w:p w14:paraId="48654D0B" w14:textId="613BB9E4" w:rsidR="00F009F4" w:rsidRDefault="00F009F4" w:rsidP="00C91095">
      <w:pPr>
        <w:pStyle w:val="ListParagraph"/>
        <w:numPr>
          <w:ilvl w:val="0"/>
          <w:numId w:val="1"/>
        </w:numPr>
      </w:pPr>
      <w:r>
        <w:t xml:space="preserve">this explanation provides a linking hypothesis between a large body of human </w:t>
      </w:r>
      <w:r w:rsidR="00B37AB1">
        <w:t>psychophysical</w:t>
      </w:r>
      <w:r>
        <w:t xml:space="preserve"> data </w:t>
      </w:r>
      <w:r w:rsidR="00B37AB1">
        <w:t>and</w:t>
      </w:r>
      <w:r>
        <w:t xml:space="preserve"> the </w:t>
      </w:r>
      <w:r w:rsidR="00B37AB1">
        <w:t>neurophysiology</w:t>
      </w:r>
      <w:r>
        <w:t xml:space="preserve"> parvo vs magno division that, according to some views, runs right through the extrastriate visual cortex </w:t>
      </w:r>
    </w:p>
    <w:p w14:paraId="5561CB93" w14:textId="6E15323A" w:rsidR="00F009F4" w:rsidRDefault="00F009F4" w:rsidP="00C91095">
      <w:pPr>
        <w:pStyle w:val="ListParagraph"/>
        <w:numPr>
          <w:ilvl w:val="0"/>
          <w:numId w:val="1"/>
        </w:numPr>
      </w:pPr>
      <w:r>
        <w:t xml:space="preserve">studied shows that selective damage to macaque money parvo cells reduces sensitivity to gratings with a combination of high spatial and low temporal </w:t>
      </w:r>
      <w:r w:rsidR="00B37AB1">
        <w:t>frequencies</w:t>
      </w:r>
      <w:r>
        <w:t xml:space="preserve"> </w:t>
      </w:r>
    </w:p>
    <w:p w14:paraId="2978F368" w14:textId="3C9570D0" w:rsidR="00F009F4" w:rsidRDefault="00F009F4" w:rsidP="00C91095">
      <w:pPr>
        <w:pStyle w:val="ListParagraph"/>
        <w:numPr>
          <w:ilvl w:val="0"/>
          <w:numId w:val="1"/>
        </w:numPr>
      </w:pPr>
      <w:r>
        <w:t xml:space="preserve">most likely that the visual system both cell pathways together instead of switching between them </w:t>
      </w:r>
    </w:p>
    <w:p w14:paraId="11BC9A4F" w14:textId="5DE83CAF" w:rsidR="00F009F4" w:rsidRDefault="00F009F4" w:rsidP="00C91095">
      <w:pPr>
        <w:pStyle w:val="ListParagraph"/>
        <w:numPr>
          <w:ilvl w:val="0"/>
          <w:numId w:val="1"/>
        </w:numPr>
      </w:pPr>
      <w:r>
        <w:t xml:space="preserve">two limitation p. 248 </w:t>
      </w:r>
    </w:p>
    <w:p w14:paraId="519F0DFB" w14:textId="77777777" w:rsidR="00F009F4" w:rsidRDefault="00F009F4" w:rsidP="00F009F4"/>
    <w:p w14:paraId="7A5572EE" w14:textId="5319BD97" w:rsidR="00F009F4" w:rsidRPr="00F009F4" w:rsidRDefault="00F009F4" w:rsidP="00F009F4">
      <w:pPr>
        <w:rPr>
          <w:b/>
        </w:rPr>
      </w:pPr>
      <w:r>
        <w:rPr>
          <w:b/>
        </w:rPr>
        <w:lastRenderedPageBreak/>
        <w:t xml:space="preserve">Representation at Multiple Spatial Scales </w:t>
      </w:r>
    </w:p>
    <w:p w14:paraId="29EF887B" w14:textId="77777777" w:rsidR="00C91095" w:rsidRDefault="00C91095" w:rsidP="00770EE1"/>
    <w:p w14:paraId="1D8B2665" w14:textId="5F22E1B2" w:rsidR="00F009F4" w:rsidRDefault="00F009F4" w:rsidP="00770EE1">
      <w:pPr>
        <w:rPr>
          <w:u w:val="single"/>
        </w:rPr>
      </w:pPr>
      <w:r>
        <w:rPr>
          <w:u w:val="single"/>
        </w:rPr>
        <w:t xml:space="preserve">Spatial Scale </w:t>
      </w:r>
    </w:p>
    <w:p w14:paraId="7E4CB0AD" w14:textId="0FF1B687" w:rsidR="00F009F4" w:rsidRDefault="00F009F4" w:rsidP="00F009F4">
      <w:pPr>
        <w:pStyle w:val="ListParagraph"/>
        <w:numPr>
          <w:ilvl w:val="0"/>
          <w:numId w:val="1"/>
        </w:numPr>
      </w:pPr>
      <w:r>
        <w:t xml:space="preserve">coarse detail shows tree and rock formation </w:t>
      </w:r>
    </w:p>
    <w:p w14:paraId="5227B665" w14:textId="242BF838" w:rsidR="00F009F4" w:rsidRDefault="00F009F4" w:rsidP="00F009F4">
      <w:pPr>
        <w:pStyle w:val="ListParagraph"/>
        <w:numPr>
          <w:ilvl w:val="0"/>
          <w:numId w:val="1"/>
        </w:numPr>
      </w:pPr>
      <w:r>
        <w:t xml:space="preserve">fine detail shows textural properties such as leaf shape and rock surface markings </w:t>
      </w:r>
    </w:p>
    <w:p w14:paraId="37932CD7" w14:textId="74AB16FC" w:rsidR="00F009F4" w:rsidRDefault="00F009F4" w:rsidP="00F009F4">
      <w:pPr>
        <w:pStyle w:val="ListParagraph"/>
        <w:numPr>
          <w:ilvl w:val="0"/>
          <w:numId w:val="1"/>
        </w:numPr>
      </w:pPr>
      <w:r>
        <w:t xml:space="preserve">coarse detail shows human face with eyes etc </w:t>
      </w:r>
    </w:p>
    <w:p w14:paraId="23B1BCF7" w14:textId="57A065C5" w:rsidR="00F009F4" w:rsidRDefault="00F009F4" w:rsidP="00F009F4">
      <w:pPr>
        <w:pStyle w:val="ListParagraph"/>
        <w:numPr>
          <w:ilvl w:val="0"/>
          <w:numId w:val="1"/>
        </w:numPr>
      </w:pPr>
      <w:r>
        <w:t xml:space="preserve">fine detail shows skin texture </w:t>
      </w:r>
    </w:p>
    <w:p w14:paraId="629DB7C8" w14:textId="77777777" w:rsidR="00F009F4" w:rsidRDefault="00F009F4" w:rsidP="00F009F4"/>
    <w:p w14:paraId="36AFFBB1" w14:textId="6B83F3F9" w:rsidR="00F009F4" w:rsidRDefault="00B37AB1" w:rsidP="00F009F4">
      <w:pPr>
        <w:rPr>
          <w:u w:val="single"/>
        </w:rPr>
      </w:pPr>
      <w:r>
        <w:rPr>
          <w:u w:val="single"/>
        </w:rPr>
        <w:t>Spatial</w:t>
      </w:r>
      <w:r w:rsidR="00F009F4">
        <w:rPr>
          <w:u w:val="single"/>
        </w:rPr>
        <w:t xml:space="preserve"> Scale and Spatial Frequency </w:t>
      </w:r>
    </w:p>
    <w:p w14:paraId="185794E9" w14:textId="7C783D52" w:rsidR="00F009F4" w:rsidRPr="00FE542A" w:rsidRDefault="00B549AF" w:rsidP="00B549AF">
      <w:pPr>
        <w:rPr>
          <w:i/>
        </w:rPr>
      </w:pPr>
      <w:r w:rsidRPr="00FE542A">
        <w:rPr>
          <w:i/>
        </w:rPr>
        <w:br/>
        <w:t xml:space="preserve">Fourier Theory </w:t>
      </w:r>
    </w:p>
    <w:p w14:paraId="4A2805ED" w14:textId="11ECF295" w:rsidR="00B549AF" w:rsidRDefault="00B37AB1" w:rsidP="00B549AF">
      <w:pPr>
        <w:pStyle w:val="ListParagraph"/>
        <w:numPr>
          <w:ilvl w:val="0"/>
          <w:numId w:val="1"/>
        </w:numPr>
      </w:pPr>
      <w:r>
        <w:t xml:space="preserve">low frequency gratings contain only coarse scale information and high frequency grating contains only fine scale info </w:t>
      </w:r>
    </w:p>
    <w:p w14:paraId="215F6E24" w14:textId="71BC1E3B" w:rsidR="006A7B91" w:rsidRDefault="00FE542A" w:rsidP="00B549AF">
      <w:pPr>
        <w:pStyle w:val="ListParagraph"/>
        <w:numPr>
          <w:ilvl w:val="0"/>
          <w:numId w:val="1"/>
        </w:numPr>
      </w:pPr>
      <w:r>
        <w:t xml:space="preserve">according to </w:t>
      </w:r>
      <w:r w:rsidR="00B37AB1">
        <w:t>Fourier</w:t>
      </w:r>
      <w:r>
        <w:t xml:space="preserve"> theory a natural image can be </w:t>
      </w:r>
      <w:r w:rsidR="00B37AB1">
        <w:t>decompiled</w:t>
      </w:r>
      <w:r>
        <w:t xml:space="preserve"> into a large collection of sine wave gratings at </w:t>
      </w:r>
      <w:r w:rsidR="00B37AB1">
        <w:t>various</w:t>
      </w:r>
      <w:r>
        <w:t xml:space="preserve"> spatial frequencies, contrasts, </w:t>
      </w:r>
      <w:r w:rsidR="00B37AB1">
        <w:t>orientations</w:t>
      </w:r>
      <w:r>
        <w:t xml:space="preserve">, and phases </w:t>
      </w:r>
    </w:p>
    <w:p w14:paraId="09522D42" w14:textId="3EF4FDB0" w:rsidR="00FE542A" w:rsidRDefault="00FE542A" w:rsidP="00FE542A">
      <w:pPr>
        <w:pStyle w:val="ListParagraph"/>
        <w:numPr>
          <w:ilvl w:val="1"/>
          <w:numId w:val="1"/>
        </w:numPr>
      </w:pPr>
      <w:r>
        <w:t xml:space="preserve">each image has a unique collection of sine wave </w:t>
      </w:r>
      <w:r w:rsidR="00B37AB1">
        <w:t>components</w:t>
      </w:r>
      <w:r>
        <w:t xml:space="preserve"> that make it up </w:t>
      </w:r>
    </w:p>
    <w:p w14:paraId="1B8266F0" w14:textId="77777777" w:rsidR="00FE542A" w:rsidRDefault="00FE542A" w:rsidP="00FE542A"/>
    <w:p w14:paraId="03B0F3FA" w14:textId="4B69E01F" w:rsidR="00FE542A" w:rsidRPr="00FE542A" w:rsidRDefault="00FE542A" w:rsidP="00FE542A">
      <w:pPr>
        <w:rPr>
          <w:i/>
        </w:rPr>
      </w:pPr>
      <w:r w:rsidRPr="00FE542A">
        <w:rPr>
          <w:i/>
        </w:rPr>
        <w:t xml:space="preserve">Spatial Filtering </w:t>
      </w:r>
    </w:p>
    <w:p w14:paraId="6813672C" w14:textId="24304E00" w:rsidR="00FE542A" w:rsidRDefault="00FE542A" w:rsidP="00FE542A">
      <w:pPr>
        <w:pStyle w:val="ListParagraph"/>
        <w:numPr>
          <w:ilvl w:val="0"/>
          <w:numId w:val="1"/>
        </w:numPr>
      </w:pPr>
      <w:r>
        <w:t xml:space="preserve">in </w:t>
      </w:r>
      <w:r w:rsidR="00B37AB1">
        <w:t>spatial</w:t>
      </w:r>
      <w:r>
        <w:t xml:space="preserve"> vision the complex signal is a two dimensional image and the frequency </w:t>
      </w:r>
      <w:r w:rsidR="00B37AB1">
        <w:t>components</w:t>
      </w:r>
      <w:r>
        <w:t xml:space="preserve"> in the </w:t>
      </w:r>
      <w:r w:rsidR="00B37AB1">
        <w:t>Fourier</w:t>
      </w:r>
      <w:r>
        <w:t xml:space="preserve"> spectrum are sin wave grading</w:t>
      </w:r>
    </w:p>
    <w:p w14:paraId="7BF73A45" w14:textId="335CCF9E" w:rsidR="00FE542A" w:rsidRDefault="00FE542A" w:rsidP="00FE542A">
      <w:pPr>
        <w:pStyle w:val="ListParagraph"/>
        <w:numPr>
          <w:ilvl w:val="0"/>
          <w:numId w:val="1"/>
        </w:numPr>
      </w:pPr>
      <w:r>
        <w:t xml:space="preserve">each </w:t>
      </w:r>
      <w:r w:rsidR="00B37AB1">
        <w:t>point</w:t>
      </w:r>
      <w:r>
        <w:t xml:space="preserve"> on plot represents one of the sinusoidal grating components of the image </w:t>
      </w:r>
    </w:p>
    <w:p w14:paraId="7E4D47C0" w14:textId="2329FC25" w:rsidR="00FE542A" w:rsidRDefault="00FE542A" w:rsidP="00FE542A">
      <w:pPr>
        <w:pStyle w:val="ListParagraph"/>
        <w:numPr>
          <w:ilvl w:val="0"/>
          <w:numId w:val="1"/>
        </w:numPr>
      </w:pPr>
      <w:r w:rsidRPr="00FE542A">
        <w:t>The distance to the center of the plot defines the component’s spatial frequency, the angle formed with the center corresponds to the orientation of its bars, and the point’s intensity rep</w:t>
      </w:r>
      <w:r>
        <w:t>resents the grating’s amplitude</w:t>
      </w:r>
    </w:p>
    <w:p w14:paraId="1A9A0E79" w14:textId="6D90AA25" w:rsidR="00FE542A" w:rsidRDefault="00FE542A" w:rsidP="00FE542A">
      <w:pPr>
        <w:pStyle w:val="ListParagraph"/>
        <w:numPr>
          <w:ilvl w:val="0"/>
          <w:numId w:val="1"/>
        </w:numPr>
      </w:pPr>
      <w:r>
        <w:t xml:space="preserve">Low pass filter blurs images by filtering out high frequencies to preserve only coarse scale information </w:t>
      </w:r>
    </w:p>
    <w:p w14:paraId="0D2F605E" w14:textId="52443A42" w:rsidR="00FE542A" w:rsidRDefault="00FE542A" w:rsidP="00FE542A">
      <w:pPr>
        <w:pStyle w:val="ListParagraph"/>
        <w:numPr>
          <w:ilvl w:val="0"/>
          <w:numId w:val="1"/>
        </w:numPr>
      </w:pPr>
      <w:r>
        <w:t xml:space="preserve">A photo containing only fine scale detail has been high pass filtered to remove all the low </w:t>
      </w:r>
      <w:r w:rsidR="00B37AB1">
        <w:t>frequencies</w:t>
      </w:r>
      <w:r>
        <w:t xml:space="preserve"> and preserve all the high </w:t>
      </w:r>
      <w:r w:rsidR="00B37AB1">
        <w:t>frequencies</w:t>
      </w:r>
      <w:r>
        <w:t xml:space="preserve"> </w:t>
      </w:r>
    </w:p>
    <w:p w14:paraId="7A89A3E8" w14:textId="77777777" w:rsidR="00FE542A" w:rsidRDefault="00FE542A" w:rsidP="00FE542A"/>
    <w:p w14:paraId="558DA905" w14:textId="4F4967FE" w:rsidR="00FE542A" w:rsidRDefault="00FE542A" w:rsidP="00FE542A">
      <w:pPr>
        <w:rPr>
          <w:i/>
        </w:rPr>
      </w:pPr>
      <w:r>
        <w:rPr>
          <w:i/>
        </w:rPr>
        <w:t xml:space="preserve">Multiple Spatial Filters in the Visual System </w:t>
      </w:r>
    </w:p>
    <w:p w14:paraId="369A0F4A" w14:textId="1B98F824" w:rsidR="00FE542A" w:rsidRDefault="00FE542A" w:rsidP="00FE542A">
      <w:pPr>
        <w:pStyle w:val="ListParagraph"/>
        <w:numPr>
          <w:ilvl w:val="0"/>
          <w:numId w:val="1"/>
        </w:numPr>
      </w:pPr>
      <w:r>
        <w:t xml:space="preserve">The visual system preserves the diverse info present at different spatial scales in the responses of different populations of neuron which encode info over different ranges of spatial </w:t>
      </w:r>
      <w:r w:rsidR="00B37AB1">
        <w:t>frequency</w:t>
      </w:r>
      <w:r>
        <w:t xml:space="preserve"> in the </w:t>
      </w:r>
      <w:r w:rsidR="00B37AB1">
        <w:t>Fourier</w:t>
      </w:r>
      <w:r>
        <w:t xml:space="preserve"> </w:t>
      </w:r>
      <w:r w:rsidR="00B37AB1">
        <w:t>spectrum</w:t>
      </w:r>
      <w:r>
        <w:t xml:space="preserve"> </w:t>
      </w:r>
    </w:p>
    <w:p w14:paraId="6DBB607D" w14:textId="42D944DC" w:rsidR="00FE542A" w:rsidRDefault="00FE542A" w:rsidP="00FE542A">
      <w:pPr>
        <w:pStyle w:val="ListParagraph"/>
        <w:numPr>
          <w:ilvl w:val="0"/>
          <w:numId w:val="1"/>
        </w:numPr>
      </w:pPr>
      <w:r>
        <w:t xml:space="preserve">Neurons at as narrowly tuned </w:t>
      </w:r>
      <w:r w:rsidR="00B37AB1">
        <w:t>spatial</w:t>
      </w:r>
      <w:r>
        <w:t xml:space="preserve"> filers</w:t>
      </w:r>
    </w:p>
    <w:p w14:paraId="77F57571" w14:textId="698DC544" w:rsidR="00FE542A" w:rsidRDefault="00FE542A" w:rsidP="00FE542A">
      <w:pPr>
        <w:pStyle w:val="ListParagraph"/>
        <w:numPr>
          <w:ilvl w:val="0"/>
          <w:numId w:val="1"/>
        </w:numPr>
      </w:pPr>
      <w:r>
        <w:t xml:space="preserve">CSF of a given neuron can be viewed as an estimate of its spatial </w:t>
      </w:r>
      <w:r w:rsidR="00B37AB1">
        <w:t>frequency</w:t>
      </w:r>
      <w:r>
        <w:t xml:space="preserve"> response since it represents how well the neuron responds to gratings at various frequencies </w:t>
      </w:r>
    </w:p>
    <w:p w14:paraId="75E415F6" w14:textId="66AE1348" w:rsidR="00FE542A" w:rsidRDefault="00FE542A" w:rsidP="00FE542A">
      <w:pPr>
        <w:pStyle w:val="ListParagraph"/>
        <w:numPr>
          <w:ilvl w:val="0"/>
          <w:numId w:val="1"/>
        </w:numPr>
      </w:pPr>
      <w:r>
        <w:t xml:space="preserve">Cortical CSFs are much </w:t>
      </w:r>
      <w:r w:rsidR="00B37AB1">
        <w:t>narrower</w:t>
      </w:r>
      <w:r>
        <w:t xml:space="preserve"> than those in LGN and do a much better job of diving up the frequency spectrum </w:t>
      </w:r>
      <w:r w:rsidR="00AB271E">
        <w:t>i</w:t>
      </w:r>
      <w:r>
        <w:t xml:space="preserve">nto bands of spatial frequencies </w:t>
      </w:r>
    </w:p>
    <w:p w14:paraId="0E0EC69C" w14:textId="37E4D8A0" w:rsidR="00AB271E" w:rsidRDefault="00AB271E" w:rsidP="00FE542A">
      <w:pPr>
        <w:pStyle w:val="ListParagraph"/>
        <w:numPr>
          <w:ilvl w:val="0"/>
          <w:numId w:val="1"/>
        </w:numPr>
      </w:pPr>
      <w:r>
        <w:t xml:space="preserve">Strict assumption p. 252 </w:t>
      </w:r>
    </w:p>
    <w:p w14:paraId="6B18F7BC" w14:textId="77777777" w:rsidR="00AB271E" w:rsidRDefault="00AB271E" w:rsidP="00AB271E"/>
    <w:p w14:paraId="4E0E7356" w14:textId="4988F271" w:rsidR="00AB271E" w:rsidRDefault="00B37AB1" w:rsidP="00AB271E">
      <w:pPr>
        <w:rPr>
          <w:u w:val="single"/>
        </w:rPr>
      </w:pPr>
      <w:r>
        <w:rPr>
          <w:u w:val="single"/>
        </w:rPr>
        <w:t>Psychological</w:t>
      </w:r>
      <w:r w:rsidR="00AB271E">
        <w:rPr>
          <w:u w:val="single"/>
        </w:rPr>
        <w:t xml:space="preserve"> Evidence for Multiple Spatial Filters </w:t>
      </w:r>
    </w:p>
    <w:p w14:paraId="1B6B862F" w14:textId="77777777" w:rsidR="00AB271E" w:rsidRDefault="00AB271E" w:rsidP="00AB271E">
      <w:pPr>
        <w:rPr>
          <w:u w:val="single"/>
        </w:rPr>
      </w:pPr>
    </w:p>
    <w:p w14:paraId="4221574D" w14:textId="03F7252E" w:rsidR="00AB271E" w:rsidRDefault="00AB271E" w:rsidP="00AB271E">
      <w:pPr>
        <w:rPr>
          <w:i/>
        </w:rPr>
      </w:pPr>
      <w:r>
        <w:rPr>
          <w:i/>
        </w:rPr>
        <w:t xml:space="preserve">Adaptation </w:t>
      </w:r>
    </w:p>
    <w:p w14:paraId="141EFDB1" w14:textId="4379822D" w:rsidR="00AB271E" w:rsidRDefault="00AB271E" w:rsidP="00AB271E">
      <w:pPr>
        <w:pStyle w:val="ListParagraph"/>
        <w:numPr>
          <w:ilvl w:val="0"/>
          <w:numId w:val="1"/>
        </w:numPr>
      </w:pPr>
      <w:r>
        <w:t xml:space="preserve">Pre </w:t>
      </w:r>
      <w:r w:rsidR="00B37AB1">
        <w:t>adaptation</w:t>
      </w:r>
      <w:r>
        <w:t xml:space="preserve"> psychophysical measurement, adaptation to inducing stimulus, post adaptation psychophysical measurement </w:t>
      </w:r>
    </w:p>
    <w:p w14:paraId="5FDB78CA" w14:textId="6DF2141A" w:rsidR="00AB271E" w:rsidRDefault="00AB271E" w:rsidP="00AB271E">
      <w:pPr>
        <w:pStyle w:val="ListParagraph"/>
        <w:numPr>
          <w:ilvl w:val="1"/>
          <w:numId w:val="1"/>
        </w:numPr>
      </w:pPr>
      <w:r>
        <w:t xml:space="preserve">Comparison between pre and post will give you the effect of adapting stimulus on </w:t>
      </w:r>
      <w:r w:rsidR="00B37AB1">
        <w:t>performance</w:t>
      </w:r>
      <w:r>
        <w:t xml:space="preserve"> </w:t>
      </w:r>
    </w:p>
    <w:p w14:paraId="1C81D6C6" w14:textId="772A6A06" w:rsidR="00AB271E" w:rsidRDefault="00AB271E" w:rsidP="00AB271E">
      <w:pPr>
        <w:pStyle w:val="ListParagraph"/>
        <w:numPr>
          <w:ilvl w:val="0"/>
          <w:numId w:val="1"/>
        </w:numPr>
      </w:pPr>
      <w:r>
        <w:lastRenderedPageBreak/>
        <w:t xml:space="preserve">Measurements involve </w:t>
      </w:r>
      <w:r w:rsidR="00B37AB1">
        <w:t>threshold</w:t>
      </w:r>
      <w:r>
        <w:t xml:space="preserve"> or </w:t>
      </w:r>
      <w:r w:rsidR="00B37AB1">
        <w:t>suprathreshold</w:t>
      </w:r>
      <w:r>
        <w:t xml:space="preserve"> </w:t>
      </w:r>
    </w:p>
    <w:p w14:paraId="009E896C" w14:textId="77777777" w:rsidR="00AB271E" w:rsidRDefault="00AB271E" w:rsidP="00AB271E"/>
    <w:p w14:paraId="7EE9E4F5" w14:textId="4E2EEC04" w:rsidR="00AB271E" w:rsidRDefault="00AB271E" w:rsidP="00AB271E">
      <w:r>
        <w:t xml:space="preserve">Threshold Measurements </w:t>
      </w:r>
    </w:p>
    <w:p w14:paraId="6E0197F1" w14:textId="75F8080D" w:rsidR="00AB271E" w:rsidRDefault="0087425B" w:rsidP="00AB271E">
      <w:pPr>
        <w:pStyle w:val="ListParagraph"/>
        <w:numPr>
          <w:ilvl w:val="0"/>
          <w:numId w:val="1"/>
        </w:numPr>
      </w:pPr>
      <w:r>
        <w:rPr>
          <w:b/>
        </w:rPr>
        <w:t xml:space="preserve">Threshold </w:t>
      </w:r>
      <w:r w:rsidR="00B37AB1">
        <w:rPr>
          <w:b/>
        </w:rPr>
        <w:t>elevation</w:t>
      </w:r>
      <w:r>
        <w:rPr>
          <w:b/>
        </w:rPr>
        <w:t xml:space="preserve">: </w:t>
      </w:r>
      <w:r>
        <w:t xml:space="preserve">contrast threshold for a test stimulus is higher following exposure to an adapting stimulus than before adaption </w:t>
      </w:r>
    </w:p>
    <w:p w14:paraId="5F90455E" w14:textId="5DBD616E" w:rsidR="0087425B" w:rsidRDefault="0087425B" w:rsidP="0087425B">
      <w:pPr>
        <w:pStyle w:val="ListParagraph"/>
        <w:numPr>
          <w:ilvl w:val="1"/>
          <w:numId w:val="1"/>
        </w:numPr>
      </w:pPr>
      <w:r>
        <w:t xml:space="preserve">Viewing a high contrast grating for </w:t>
      </w:r>
      <w:r w:rsidR="00B37AB1">
        <w:t>several</w:t>
      </w:r>
      <w:r>
        <w:t xml:space="preserve"> minutes will decreased ability to see low contrast test grating afterwards </w:t>
      </w:r>
    </w:p>
    <w:p w14:paraId="4EAB3786" w14:textId="1AFC15B2" w:rsidR="0087425B" w:rsidRDefault="0087425B" w:rsidP="0087425B">
      <w:pPr>
        <w:pStyle w:val="ListParagraph"/>
        <w:numPr>
          <w:ilvl w:val="0"/>
          <w:numId w:val="1"/>
        </w:numPr>
      </w:pPr>
      <w:r>
        <w:t xml:space="preserve">Threshold elevation was generally </w:t>
      </w:r>
      <w:r w:rsidR="00B37AB1">
        <w:t>minimal</w:t>
      </w:r>
      <w:r>
        <w:t xml:space="preserve"> when adapting and test spatial </w:t>
      </w:r>
      <w:r w:rsidR="00B37AB1">
        <w:t>frequencies</w:t>
      </w:r>
      <w:r>
        <w:t xml:space="preserve"> match and declined progressively as the difference between the two </w:t>
      </w:r>
      <w:r w:rsidR="00B37AB1">
        <w:t>frequencies</w:t>
      </w:r>
      <w:r>
        <w:t xml:space="preserve"> increase </w:t>
      </w:r>
    </w:p>
    <w:p w14:paraId="250BD5BF" w14:textId="7BDD6A57" w:rsidR="0087425B" w:rsidRDefault="0087425B" w:rsidP="0087425B">
      <w:pPr>
        <w:pStyle w:val="ListParagraph"/>
        <w:numPr>
          <w:ilvl w:val="0"/>
          <w:numId w:val="1"/>
        </w:numPr>
      </w:pPr>
      <w:r>
        <w:t xml:space="preserve">Adaptation depresses the </w:t>
      </w:r>
      <w:r w:rsidR="00B37AB1">
        <w:t>sensitivity</w:t>
      </w:r>
      <w:r>
        <w:t xml:space="preserve"> of neural filters responsive to the adapting spatial frequency so specificity of </w:t>
      </w:r>
      <w:r w:rsidR="00B37AB1">
        <w:t>adaptation</w:t>
      </w:r>
      <w:r>
        <w:t xml:space="preserve"> effects reflects the </w:t>
      </w:r>
      <w:r w:rsidR="00B37AB1">
        <w:t>specificity</w:t>
      </w:r>
      <w:r>
        <w:t xml:space="preserve"> of the underlying filters </w:t>
      </w:r>
    </w:p>
    <w:p w14:paraId="11A23389" w14:textId="37FA2917" w:rsidR="00F02FE8" w:rsidRDefault="00F02FE8" w:rsidP="0087425B">
      <w:pPr>
        <w:pStyle w:val="ListParagraph"/>
        <w:numPr>
          <w:ilvl w:val="0"/>
          <w:numId w:val="1"/>
        </w:numPr>
      </w:pPr>
      <w:r w:rsidRPr="00F02FE8">
        <w:t xml:space="preserve">Assuming that neurons responding to the adapting spatial frequency become less sensitive during adaptation, then the spatial frequency specificity of this effect provides evidence </w:t>
      </w:r>
      <w:r>
        <w:t>for their narrow spatial tuning</w:t>
      </w:r>
    </w:p>
    <w:p w14:paraId="0883CC67" w14:textId="3E235AC3" w:rsidR="0087425B" w:rsidRDefault="0087425B" w:rsidP="0087425B">
      <w:pPr>
        <w:pStyle w:val="ListParagraph"/>
        <w:numPr>
          <w:ilvl w:val="0"/>
          <w:numId w:val="1"/>
        </w:numPr>
      </w:pPr>
      <w:r>
        <w:t xml:space="preserve">When adapting and test frequencies are v similar, same filters respond to both so </w:t>
      </w:r>
      <w:r w:rsidR="00B37AB1">
        <w:t>threshold</w:t>
      </w:r>
      <w:r>
        <w:t xml:space="preserve"> elevation occurs</w:t>
      </w:r>
    </w:p>
    <w:p w14:paraId="27AB4093" w14:textId="7F6A93B4" w:rsidR="0087425B" w:rsidRDefault="0087425B" w:rsidP="0087425B">
      <w:pPr>
        <w:pStyle w:val="ListParagraph"/>
        <w:numPr>
          <w:ilvl w:val="1"/>
          <w:numId w:val="1"/>
        </w:numPr>
      </w:pPr>
      <w:r>
        <w:t xml:space="preserve">When test and adapting grating have </w:t>
      </w:r>
      <w:r w:rsidR="00B37AB1">
        <w:t>discrepant</w:t>
      </w:r>
      <w:r>
        <w:t xml:space="preserve"> </w:t>
      </w:r>
      <w:r w:rsidR="00B37AB1">
        <w:t>spatial</w:t>
      </w:r>
      <w:r>
        <w:t xml:space="preserve"> frequencies there is no </w:t>
      </w:r>
      <w:r w:rsidR="00B37AB1">
        <w:t>reduction</w:t>
      </w:r>
      <w:r>
        <w:t xml:space="preserve"> in sensitivity (no threshold elevation) </w:t>
      </w:r>
    </w:p>
    <w:p w14:paraId="12F2A3A9" w14:textId="74BB962C" w:rsidR="0087425B" w:rsidRDefault="0087425B" w:rsidP="0087425B">
      <w:pPr>
        <w:pStyle w:val="ListParagraph"/>
        <w:numPr>
          <w:ilvl w:val="0"/>
          <w:numId w:val="1"/>
        </w:numPr>
      </w:pPr>
      <w:r>
        <w:t xml:space="preserve">When adapting and test gratings are sufficiently different in orientation no </w:t>
      </w:r>
      <w:r w:rsidR="00B37AB1">
        <w:t>threshold</w:t>
      </w:r>
      <w:r>
        <w:t xml:space="preserve"> elevation is found </w:t>
      </w:r>
      <w:r w:rsidR="00B37AB1">
        <w:t>even</w:t>
      </w:r>
      <w:r>
        <w:t xml:space="preserve"> if the gratings have the same spatial frequency </w:t>
      </w:r>
    </w:p>
    <w:p w14:paraId="43EA3FD8" w14:textId="6B2E5D73" w:rsidR="0087425B" w:rsidRDefault="0087425B" w:rsidP="0087425B">
      <w:pPr>
        <w:pStyle w:val="ListParagraph"/>
        <w:numPr>
          <w:ilvl w:val="1"/>
          <w:numId w:val="1"/>
        </w:numPr>
      </w:pPr>
      <w:r>
        <w:t xml:space="preserve">Therefore – contrast </w:t>
      </w:r>
      <w:r w:rsidR="00F02FE8">
        <w:t>adaptation</w:t>
      </w:r>
      <w:r>
        <w:t xml:space="preserve"> is orientation </w:t>
      </w:r>
      <w:r w:rsidR="00B37AB1">
        <w:t>tuned</w:t>
      </w:r>
      <w:r>
        <w:t xml:space="preserve"> </w:t>
      </w:r>
    </w:p>
    <w:p w14:paraId="70D88C76" w14:textId="1D354AD1" w:rsidR="0087425B" w:rsidRDefault="00F02FE8" w:rsidP="0087425B">
      <w:pPr>
        <w:pStyle w:val="ListParagraph"/>
        <w:numPr>
          <w:ilvl w:val="0"/>
          <w:numId w:val="1"/>
        </w:numPr>
      </w:pPr>
      <w:r>
        <w:t xml:space="preserve">Contrast adaptation is binocular – it can be obtained when the </w:t>
      </w:r>
      <w:r w:rsidR="00B37AB1">
        <w:t>adapting</w:t>
      </w:r>
      <w:r>
        <w:t xml:space="preserve"> grating is presented to only one eye and the test grating is presented to the other </w:t>
      </w:r>
      <w:r w:rsidR="00B37AB1">
        <w:t>eye</w:t>
      </w:r>
      <w:r>
        <w:t xml:space="preserve"> </w:t>
      </w:r>
    </w:p>
    <w:p w14:paraId="6F8ECF12" w14:textId="0187729E" w:rsidR="00F02FE8" w:rsidRDefault="00B37AB1" w:rsidP="0087425B">
      <w:pPr>
        <w:pStyle w:val="ListParagraph"/>
        <w:numPr>
          <w:ilvl w:val="0"/>
          <w:numId w:val="1"/>
        </w:numPr>
      </w:pPr>
      <w:r>
        <w:t>Spatial</w:t>
      </w:r>
      <w:r w:rsidR="00F02FE8">
        <w:t xml:space="preserve"> filters involved in contrast adaptation correspond to binocular, orientation tuned cells in striate cortex </w:t>
      </w:r>
    </w:p>
    <w:p w14:paraId="7C836DBA" w14:textId="77777777" w:rsidR="00CB698E" w:rsidRDefault="00CB698E" w:rsidP="00F02FE8"/>
    <w:p w14:paraId="6F8137EA" w14:textId="1A035B3A" w:rsidR="00F02FE8" w:rsidRDefault="00F02FE8" w:rsidP="00F02FE8">
      <w:r>
        <w:t xml:space="preserve">Suprathreshold Measurements </w:t>
      </w:r>
    </w:p>
    <w:p w14:paraId="4B4B1221" w14:textId="0114FF8D" w:rsidR="00F02FE8" w:rsidRDefault="00F02FE8" w:rsidP="00F02FE8">
      <w:pPr>
        <w:pStyle w:val="ListParagraph"/>
        <w:numPr>
          <w:ilvl w:val="0"/>
          <w:numId w:val="1"/>
        </w:numPr>
      </w:pPr>
      <w:r>
        <w:t xml:space="preserve">Adaptation can affect the appearance of high-contrast stimuli – known as suprathreshold stimuli </w:t>
      </w:r>
    </w:p>
    <w:p w14:paraId="1D5C82DC" w14:textId="3CCA5C46" w:rsidR="00F02FE8" w:rsidRDefault="00F02FE8" w:rsidP="00F02FE8">
      <w:pPr>
        <w:pStyle w:val="ListParagraph"/>
        <w:numPr>
          <w:ilvl w:val="0"/>
          <w:numId w:val="1"/>
        </w:numPr>
      </w:pPr>
      <w:r>
        <w:rPr>
          <w:b/>
        </w:rPr>
        <w:t xml:space="preserve">Size after effect: </w:t>
      </w:r>
      <w:r>
        <w:t xml:space="preserve">a change in the apparent spatial frequency of a test grating following exposure to an adapting grating </w:t>
      </w:r>
    </w:p>
    <w:p w14:paraId="5A20F0FF" w14:textId="7CD41C24" w:rsidR="00F02FE8" w:rsidRDefault="00F02FE8" w:rsidP="00F02FE8">
      <w:pPr>
        <w:pStyle w:val="ListParagraph"/>
        <w:numPr>
          <w:ilvl w:val="1"/>
          <w:numId w:val="1"/>
        </w:numPr>
      </w:pPr>
      <w:r w:rsidRPr="00F02FE8">
        <w:t xml:space="preserve">Test spatial frequency grating </w:t>
      </w:r>
      <w:r w:rsidR="00B37AB1" w:rsidRPr="00F02FE8">
        <w:t>appears</w:t>
      </w:r>
      <w:r w:rsidRPr="00F02FE8">
        <w:t xml:space="preserve"> to have high lower frequency following </w:t>
      </w:r>
      <w:r w:rsidR="00B37AB1" w:rsidRPr="00F02FE8">
        <w:t>adaption</w:t>
      </w:r>
      <w:r w:rsidRPr="00F02FE8">
        <w:t xml:space="preserve"> to a higher frequency grating and vice versa</w:t>
      </w:r>
    </w:p>
    <w:p w14:paraId="3B2FD7FC" w14:textId="0AABCE8D" w:rsidR="00F02FE8" w:rsidRDefault="00F02FE8" w:rsidP="00F02FE8">
      <w:pPr>
        <w:pStyle w:val="ListParagraph"/>
        <w:numPr>
          <w:ilvl w:val="0"/>
          <w:numId w:val="1"/>
        </w:numPr>
      </w:pPr>
      <w:r>
        <w:rPr>
          <w:b/>
        </w:rPr>
        <w:t xml:space="preserve">Tilt after effect: </w:t>
      </w:r>
      <w:r>
        <w:t xml:space="preserve">a change in the apparent </w:t>
      </w:r>
      <w:r w:rsidR="00B37AB1">
        <w:t>tilt</w:t>
      </w:r>
      <w:r>
        <w:t xml:space="preserve"> of a test stimulus following exposure to an </w:t>
      </w:r>
      <w:r w:rsidR="00B37AB1">
        <w:t>adapting</w:t>
      </w:r>
      <w:r>
        <w:t xml:space="preserve"> stimulus </w:t>
      </w:r>
    </w:p>
    <w:p w14:paraId="68EB410C" w14:textId="69F8CC7E" w:rsidR="00F02FE8" w:rsidRDefault="00F02FE8" w:rsidP="00F02FE8">
      <w:pPr>
        <w:pStyle w:val="ListParagraph"/>
        <w:numPr>
          <w:ilvl w:val="1"/>
          <w:numId w:val="1"/>
        </w:numPr>
      </w:pPr>
      <w:r>
        <w:t xml:space="preserve">Adaptation to lines tilted slightly clockwise from vertical makes vertical lines appear tiled slightly anticlockwise and vice versa </w:t>
      </w:r>
    </w:p>
    <w:p w14:paraId="151476B6" w14:textId="08B62CE8" w:rsidR="00F02FE8" w:rsidRDefault="00F02FE8" w:rsidP="00F02FE8">
      <w:pPr>
        <w:pStyle w:val="ListParagraph"/>
        <w:numPr>
          <w:ilvl w:val="0"/>
          <w:numId w:val="1"/>
        </w:numPr>
      </w:pPr>
      <w:r w:rsidRPr="00F02FE8">
        <w:t>Assuming that neurons responding to the adapting spatial frequency become less sensitive during adaptation, then test responses will favor the spatial frequency selectivity of</w:t>
      </w:r>
      <w:r>
        <w:t xml:space="preserve"> previously less active neurons</w:t>
      </w:r>
    </w:p>
    <w:p w14:paraId="13071972" w14:textId="645D7849" w:rsidR="00F02FE8" w:rsidRDefault="00B37AB1" w:rsidP="00F02FE8">
      <w:pPr>
        <w:pStyle w:val="ListParagraph"/>
        <w:numPr>
          <w:ilvl w:val="0"/>
          <w:numId w:val="1"/>
        </w:numPr>
      </w:pPr>
      <w:r>
        <w:t>Adaptation</w:t>
      </w:r>
      <w:r w:rsidR="00F02FE8">
        <w:t xml:space="preserve"> effects in motion perception can also be explained by a tug of war between filters tuned to different directions </w:t>
      </w:r>
    </w:p>
    <w:p w14:paraId="4813E68C" w14:textId="77777777" w:rsidR="00F02FE8" w:rsidRDefault="00F02FE8" w:rsidP="00F02FE8"/>
    <w:p w14:paraId="2E7DB73E" w14:textId="77777777" w:rsidR="007238B0" w:rsidRDefault="007238B0" w:rsidP="00F02FE8"/>
    <w:p w14:paraId="27EB82BE" w14:textId="77777777" w:rsidR="007238B0" w:rsidRDefault="007238B0" w:rsidP="00F02FE8"/>
    <w:p w14:paraId="62A706B2" w14:textId="155905E2" w:rsidR="00F02FE8" w:rsidRDefault="00F02FE8" w:rsidP="00F02FE8">
      <w:pPr>
        <w:rPr>
          <w:i/>
        </w:rPr>
      </w:pPr>
      <w:r>
        <w:rPr>
          <w:i/>
        </w:rPr>
        <w:lastRenderedPageBreak/>
        <w:t xml:space="preserve">Masking </w:t>
      </w:r>
    </w:p>
    <w:p w14:paraId="3CB8B733" w14:textId="552B8D43" w:rsidR="00F02FE8" w:rsidRDefault="008C0017" w:rsidP="008C0017">
      <w:pPr>
        <w:pStyle w:val="ListParagraph"/>
        <w:numPr>
          <w:ilvl w:val="0"/>
          <w:numId w:val="1"/>
        </w:numPr>
      </w:pPr>
      <w:r>
        <w:t xml:space="preserve">Contrast threshold at a given spatial </w:t>
      </w:r>
      <w:r w:rsidR="00B37AB1">
        <w:t>frequency</w:t>
      </w:r>
      <w:r>
        <w:t xml:space="preserve"> is elevated when a high contrast masking grating is superimposed on a test pattern </w:t>
      </w:r>
    </w:p>
    <w:p w14:paraId="616041EB" w14:textId="4C889E27" w:rsidR="008C0017" w:rsidRDefault="00B37AB1" w:rsidP="008C0017">
      <w:pPr>
        <w:pStyle w:val="ListParagraph"/>
        <w:numPr>
          <w:ilvl w:val="0"/>
          <w:numId w:val="1"/>
        </w:numPr>
      </w:pPr>
      <w:r>
        <w:t>Magnitude</w:t>
      </w:r>
      <w:r w:rsidR="008C0017">
        <w:t xml:space="preserve"> of </w:t>
      </w:r>
      <w:r>
        <w:t>elevation</w:t>
      </w:r>
      <w:r w:rsidR="008C0017">
        <w:t xml:space="preserve"> depends on the difference in </w:t>
      </w:r>
      <w:r>
        <w:t>frequency</w:t>
      </w:r>
      <w:r w:rsidR="008C0017">
        <w:t xml:space="preserve"> between the test </w:t>
      </w:r>
      <w:r>
        <w:t>grating</w:t>
      </w:r>
      <w:r w:rsidR="008C0017">
        <w:t xml:space="preserve"> and the mask grating </w:t>
      </w:r>
    </w:p>
    <w:p w14:paraId="4A1228A4" w14:textId="055305B2" w:rsidR="008C0017" w:rsidRDefault="008C0017" w:rsidP="008C0017">
      <w:pPr>
        <w:pStyle w:val="ListParagraph"/>
        <w:numPr>
          <w:ilvl w:val="0"/>
          <w:numId w:val="1"/>
        </w:numPr>
      </w:pPr>
      <w:r>
        <w:t xml:space="preserve">Masks at the same frequency as the test stimulus produce the greatest </w:t>
      </w:r>
      <w:r w:rsidR="00B37AB1">
        <w:t>threshold</w:t>
      </w:r>
      <w:r>
        <w:t xml:space="preserve"> el</w:t>
      </w:r>
      <w:r w:rsidR="00635E7B">
        <w:t xml:space="preserve">evation </w:t>
      </w:r>
    </w:p>
    <w:p w14:paraId="4D81CF23" w14:textId="0171393D" w:rsidR="00635E7B" w:rsidRDefault="00635E7B" w:rsidP="008C0017">
      <w:pPr>
        <w:pStyle w:val="ListParagraph"/>
        <w:numPr>
          <w:ilvl w:val="0"/>
          <w:numId w:val="1"/>
        </w:numPr>
      </w:pPr>
      <w:r>
        <w:t xml:space="preserve">Masking effect declines </w:t>
      </w:r>
      <w:r w:rsidR="00B37AB1">
        <w:t>steadily</w:t>
      </w:r>
      <w:r>
        <w:t xml:space="preserve"> as the difference in frequency increases, in must the same way that </w:t>
      </w:r>
      <w:r w:rsidR="00B37AB1">
        <w:t>adaptation</w:t>
      </w:r>
      <w:r>
        <w:t xml:space="preserve"> declines as the difference between adapting and test gratings </w:t>
      </w:r>
      <w:r w:rsidR="00B37AB1">
        <w:t>increases</w:t>
      </w:r>
      <w:r>
        <w:t xml:space="preserve"> </w:t>
      </w:r>
    </w:p>
    <w:p w14:paraId="565AC5D2" w14:textId="3B1B7198" w:rsidR="00635E7B" w:rsidRDefault="00635E7B" w:rsidP="008C0017">
      <w:pPr>
        <w:pStyle w:val="ListParagraph"/>
        <w:numPr>
          <w:ilvl w:val="0"/>
          <w:numId w:val="1"/>
        </w:numPr>
      </w:pPr>
      <w:r>
        <w:rPr>
          <w:b/>
        </w:rPr>
        <w:t xml:space="preserve">Masking: </w:t>
      </w:r>
      <w:r>
        <w:t xml:space="preserve">a rise in the contrast </w:t>
      </w:r>
      <w:r w:rsidR="00B37AB1">
        <w:t>threshold</w:t>
      </w:r>
      <w:r>
        <w:t xml:space="preserve"> for a test stimulus in the </w:t>
      </w:r>
      <w:r w:rsidR="00B37AB1">
        <w:t>presence</w:t>
      </w:r>
      <w:r>
        <w:t xml:space="preserve"> of a second, masking stimulus </w:t>
      </w:r>
    </w:p>
    <w:p w14:paraId="33F6E6CA" w14:textId="3206D6AC" w:rsidR="00635E7B" w:rsidRPr="00635E7B" w:rsidRDefault="00635E7B" w:rsidP="008C0017">
      <w:pPr>
        <w:pStyle w:val="ListParagraph"/>
        <w:numPr>
          <w:ilvl w:val="0"/>
          <w:numId w:val="1"/>
        </w:numPr>
      </w:pPr>
      <w:r w:rsidRPr="00635E7B">
        <w:t xml:space="preserve">Threshold elevation occurs when the </w:t>
      </w:r>
      <w:r w:rsidR="00B37AB1" w:rsidRPr="00635E7B">
        <w:t>mask</w:t>
      </w:r>
      <w:r w:rsidRPr="00635E7B">
        <w:t xml:space="preserve"> and test </w:t>
      </w:r>
      <w:r w:rsidR="00B37AB1" w:rsidRPr="00635E7B">
        <w:t>frequencies</w:t>
      </w:r>
      <w:r w:rsidRPr="00635E7B">
        <w:t xml:space="preserve"> are close in </w:t>
      </w:r>
      <w:r w:rsidR="00B37AB1">
        <w:t>frequency</w:t>
      </w:r>
      <w:r w:rsidRPr="00635E7B">
        <w:t xml:space="preserve"> to stimulate same filter </w:t>
      </w:r>
    </w:p>
    <w:p w14:paraId="281FBBFD" w14:textId="5CEC88A3" w:rsidR="00635E7B" w:rsidRPr="00635E7B" w:rsidRDefault="00635E7B" w:rsidP="008C0017">
      <w:pPr>
        <w:pStyle w:val="ListParagraph"/>
        <w:numPr>
          <w:ilvl w:val="0"/>
          <w:numId w:val="1"/>
        </w:numPr>
      </w:pPr>
      <w:r w:rsidRPr="00635E7B">
        <w:t xml:space="preserve">When two different </w:t>
      </w:r>
      <w:r w:rsidR="00B37AB1" w:rsidRPr="00635E7B">
        <w:t>frequencies</w:t>
      </w:r>
      <w:r w:rsidRPr="00635E7B">
        <w:t xml:space="preserve"> are so </w:t>
      </w:r>
      <w:r w:rsidR="00B37AB1" w:rsidRPr="00635E7B">
        <w:t>different</w:t>
      </w:r>
      <w:r w:rsidRPr="00635E7B">
        <w:t xml:space="preserve"> that the </w:t>
      </w:r>
      <w:r w:rsidR="00B37AB1" w:rsidRPr="00635E7B">
        <w:t>mask</w:t>
      </w:r>
      <w:r w:rsidRPr="00635E7B">
        <w:t xml:space="preserve"> stimulates a different filter from the test, no </w:t>
      </w:r>
      <w:r w:rsidR="00B37AB1" w:rsidRPr="00635E7B">
        <w:t>threshold</w:t>
      </w:r>
      <w:r w:rsidRPr="00635E7B">
        <w:t xml:space="preserve"> </w:t>
      </w:r>
      <w:r w:rsidR="00B37AB1" w:rsidRPr="00635E7B">
        <w:t>elevation</w:t>
      </w:r>
      <w:r w:rsidRPr="00635E7B">
        <w:t xml:space="preserve"> occurs</w:t>
      </w:r>
    </w:p>
    <w:p w14:paraId="797747F2" w14:textId="77777777" w:rsidR="00635E7B" w:rsidRPr="00635E7B" w:rsidRDefault="00635E7B" w:rsidP="00635E7B">
      <w:pPr>
        <w:pStyle w:val="BodyText"/>
        <w:spacing w:line="276" w:lineRule="auto"/>
        <w:ind w:left="720"/>
        <w:jc w:val="left"/>
        <w:rPr>
          <w:rFonts w:asciiTheme="minorHAnsi" w:hAnsiTheme="minorHAnsi"/>
          <w:lang w:val="en-US"/>
        </w:rPr>
      </w:pPr>
      <w:r w:rsidRPr="00635E7B">
        <w:rPr>
          <w:rFonts w:asciiTheme="minorHAnsi" w:hAnsiTheme="minorHAnsi"/>
          <w:lang w:val="en-US"/>
        </w:rPr>
        <w:t xml:space="preserve">Assuming a mask only corrupts a test signal when neurons tuned to the same spatial frequency are involved, then the spatial frequency specificity of this effect provides evidence for the narrow spatial tuning of these neurons. </w:t>
      </w:r>
    </w:p>
    <w:p w14:paraId="4A497222" w14:textId="77777777" w:rsidR="00635E7B" w:rsidRDefault="00635E7B" w:rsidP="00635E7B"/>
    <w:p w14:paraId="1094F87E" w14:textId="77777777" w:rsidR="00B52EB8" w:rsidRDefault="00B52EB8" w:rsidP="00635E7B">
      <w:pPr>
        <w:rPr>
          <w:b/>
        </w:rPr>
      </w:pPr>
      <w:r>
        <w:rPr>
          <w:b/>
        </w:rPr>
        <w:t xml:space="preserve">Uses of Spatial Filters </w:t>
      </w:r>
    </w:p>
    <w:p w14:paraId="1CA9FF63" w14:textId="77777777" w:rsidR="00B52EB8" w:rsidRDefault="00B52EB8" w:rsidP="00B52EB8">
      <w:pPr>
        <w:pStyle w:val="ListParagraph"/>
        <w:numPr>
          <w:ilvl w:val="0"/>
          <w:numId w:val="1"/>
        </w:numPr>
      </w:pPr>
      <w:r>
        <w:t xml:space="preserve">Natural images contain info at make different spatial scales or frequency ranges </w:t>
      </w:r>
    </w:p>
    <w:p w14:paraId="45F415FB" w14:textId="6268C3D7" w:rsidR="00B52EB8" w:rsidRDefault="00B52EB8" w:rsidP="00B52EB8">
      <w:pPr>
        <w:pStyle w:val="ListParagraph"/>
        <w:numPr>
          <w:ilvl w:val="0"/>
          <w:numId w:val="1"/>
        </w:numPr>
      </w:pPr>
      <w:r>
        <w:t xml:space="preserve">Visual system </w:t>
      </w:r>
      <w:r w:rsidR="00B37AB1">
        <w:t>possesses</w:t>
      </w:r>
      <w:r>
        <w:t xml:space="preserve"> filters that respond selectively to different ranges of spatial </w:t>
      </w:r>
      <w:r w:rsidR="00B37AB1">
        <w:t>frequencies</w:t>
      </w:r>
      <w:r>
        <w:t xml:space="preserve"> </w:t>
      </w:r>
    </w:p>
    <w:p w14:paraId="6EC19F20" w14:textId="2185C2D5" w:rsidR="00B52EB8" w:rsidRDefault="00B52EB8" w:rsidP="00B52EB8">
      <w:pPr>
        <w:pStyle w:val="ListParagraph"/>
        <w:numPr>
          <w:ilvl w:val="0"/>
          <w:numId w:val="1"/>
        </w:numPr>
      </w:pPr>
      <w:r>
        <w:t xml:space="preserve">These mechanisms correspond to </w:t>
      </w:r>
      <w:r w:rsidR="00B37AB1">
        <w:t>populations</w:t>
      </w:r>
      <w:r>
        <w:t xml:space="preserve"> of </w:t>
      </w:r>
      <w:r w:rsidR="00B37AB1">
        <w:t>spatial</w:t>
      </w:r>
      <w:r>
        <w:t xml:space="preserve"> </w:t>
      </w:r>
      <w:r w:rsidR="00B37AB1">
        <w:t>frequency</w:t>
      </w:r>
      <w:r>
        <w:t xml:space="preserve">-selective neurons in the visual cortex </w:t>
      </w:r>
    </w:p>
    <w:p w14:paraId="7D73D388" w14:textId="77777777" w:rsidR="00B52EB8" w:rsidRDefault="00B52EB8" w:rsidP="00B52EB8"/>
    <w:p w14:paraId="5F86FC05" w14:textId="77777777" w:rsidR="00B52EB8" w:rsidRDefault="00B52EB8" w:rsidP="00B52EB8">
      <w:pPr>
        <w:rPr>
          <w:u w:val="single"/>
        </w:rPr>
      </w:pPr>
      <w:r>
        <w:rPr>
          <w:u w:val="single"/>
        </w:rPr>
        <w:t xml:space="preserve">Edge Localization </w:t>
      </w:r>
    </w:p>
    <w:p w14:paraId="349B48FC" w14:textId="338F6D99" w:rsidR="00B52EB8" w:rsidRDefault="00B37AB1" w:rsidP="00B52EB8">
      <w:pPr>
        <w:pStyle w:val="ListParagraph"/>
        <w:numPr>
          <w:ilvl w:val="0"/>
          <w:numId w:val="1"/>
        </w:numPr>
      </w:pPr>
      <w:r>
        <w:t>Visual</w:t>
      </w:r>
      <w:r w:rsidR="00B52EB8">
        <w:t xml:space="preserve"> system uses output of spatial </w:t>
      </w:r>
      <w:r>
        <w:t>frequency</w:t>
      </w:r>
      <w:r w:rsidR="00B52EB8">
        <w:t xml:space="preserve">-tuned filters to assign locations </w:t>
      </w:r>
      <w:r>
        <w:t>to</w:t>
      </w:r>
      <w:r w:rsidR="00B52EB8">
        <w:t xml:space="preserve"> to localize intensity edges in the image </w:t>
      </w:r>
    </w:p>
    <w:p w14:paraId="747915D3" w14:textId="77777777" w:rsidR="00B52EB8" w:rsidRDefault="00B52EB8" w:rsidP="00B52EB8"/>
    <w:p w14:paraId="64473DFB" w14:textId="5B0D54FD" w:rsidR="00B52EB8" w:rsidRDefault="00B52EB8" w:rsidP="00B52EB8">
      <w:pPr>
        <w:rPr>
          <w:i/>
        </w:rPr>
      </w:pPr>
      <w:r>
        <w:rPr>
          <w:i/>
        </w:rPr>
        <w:t xml:space="preserve">The </w:t>
      </w:r>
      <w:r w:rsidR="00B37AB1">
        <w:rPr>
          <w:i/>
        </w:rPr>
        <w:t>Importance</w:t>
      </w:r>
      <w:r>
        <w:rPr>
          <w:i/>
        </w:rPr>
        <w:t xml:space="preserve"> of Edges </w:t>
      </w:r>
    </w:p>
    <w:p w14:paraId="7AF111DF" w14:textId="33A96670" w:rsidR="00DD7EA3" w:rsidRDefault="00DD7EA3" w:rsidP="00B52EB8">
      <w:pPr>
        <w:pStyle w:val="ListParagraph"/>
        <w:numPr>
          <w:ilvl w:val="0"/>
          <w:numId w:val="1"/>
        </w:numPr>
      </w:pPr>
      <w:r>
        <w:t xml:space="preserve">Intensity edges in an image correspond to the points at which luminance changes most steeply across space </w:t>
      </w:r>
    </w:p>
    <w:p w14:paraId="781390DE" w14:textId="37DCA249" w:rsidR="00CB13A1" w:rsidRPr="00DD7EA3" w:rsidRDefault="00CB13A1" w:rsidP="00CB13A1">
      <w:pPr>
        <w:pStyle w:val="ListParagraph"/>
        <w:numPr>
          <w:ilvl w:val="0"/>
          <w:numId w:val="1"/>
        </w:numPr>
      </w:pPr>
      <w:r>
        <w:t>Information on edge location is necessary to distinguish objects from their background and establish their shape and position</w:t>
      </w:r>
    </w:p>
    <w:p w14:paraId="3CFCF79D" w14:textId="4D96407A" w:rsidR="00635E7B" w:rsidRDefault="00B52EB8" w:rsidP="00B52EB8">
      <w:pPr>
        <w:pStyle w:val="ListParagraph"/>
        <w:numPr>
          <w:ilvl w:val="0"/>
          <w:numId w:val="1"/>
        </w:numPr>
      </w:pPr>
      <w:r>
        <w:rPr>
          <w:b/>
        </w:rPr>
        <w:t xml:space="preserve">Vernier acuity: </w:t>
      </w:r>
      <w:r>
        <w:t xml:space="preserve">an observer’s acuity for detecting the direction of small spatial offsets between collinear lines or edges </w:t>
      </w:r>
      <w:r w:rsidR="00635E7B" w:rsidRPr="00635E7B">
        <w:t xml:space="preserve"> </w:t>
      </w:r>
    </w:p>
    <w:p w14:paraId="264AA9FB" w14:textId="68DD151E" w:rsidR="00CB13A1" w:rsidRDefault="00CB13A1" w:rsidP="00B52EB8">
      <w:pPr>
        <w:pStyle w:val="ListParagraph"/>
        <w:numPr>
          <w:ilvl w:val="0"/>
          <w:numId w:val="1"/>
        </w:numPr>
      </w:pPr>
      <w:r>
        <w:rPr>
          <w:b/>
        </w:rPr>
        <w:t>Hyperacuity:</w:t>
      </w:r>
      <w:r>
        <w:t xml:space="preserve"> acuity performance in which the observer can detect changes in spatial location that are smaller than the distance between adjacent retinal photoreceptors </w:t>
      </w:r>
    </w:p>
    <w:p w14:paraId="04801D68" w14:textId="6B2C440C" w:rsidR="00CB13A1" w:rsidRDefault="00CB13A1" w:rsidP="00B52EB8">
      <w:pPr>
        <w:pStyle w:val="ListParagraph"/>
        <w:numPr>
          <w:ilvl w:val="0"/>
          <w:numId w:val="1"/>
        </w:numPr>
      </w:pPr>
      <w:r>
        <w:t xml:space="preserve">Explanation for hyperacuity p.259 </w:t>
      </w:r>
    </w:p>
    <w:p w14:paraId="4B12607A" w14:textId="229FA014" w:rsidR="00CB13A1" w:rsidRDefault="00CB13A1" w:rsidP="00CB13A1">
      <w:pPr>
        <w:pStyle w:val="ListParagraph"/>
        <w:numPr>
          <w:ilvl w:val="1"/>
          <w:numId w:val="1"/>
        </w:numPr>
      </w:pPr>
      <w:r>
        <w:t xml:space="preserve">Basically it can be achieved by receptive fields integrating </w:t>
      </w:r>
      <w:r w:rsidR="007D321A">
        <w:t>across</w:t>
      </w:r>
      <w:r>
        <w:t xml:space="preserve"> a number of </w:t>
      </w:r>
      <w:r w:rsidR="007D321A">
        <w:t>photoreceptors</w:t>
      </w:r>
      <w:r>
        <w:t xml:space="preserve"> </w:t>
      </w:r>
    </w:p>
    <w:p w14:paraId="4D024560" w14:textId="77777777" w:rsidR="00CB13A1" w:rsidRDefault="00CB13A1" w:rsidP="00CB13A1"/>
    <w:p w14:paraId="110375DD" w14:textId="77777777" w:rsidR="007238B0" w:rsidRDefault="007238B0" w:rsidP="00CB13A1"/>
    <w:p w14:paraId="4CCD53A9" w14:textId="77777777" w:rsidR="007238B0" w:rsidRDefault="007238B0" w:rsidP="00CB13A1"/>
    <w:p w14:paraId="578A6990" w14:textId="56CEFD2E" w:rsidR="00CB13A1" w:rsidRDefault="00CB13A1" w:rsidP="00CB13A1">
      <w:pPr>
        <w:rPr>
          <w:i/>
        </w:rPr>
      </w:pPr>
      <w:r>
        <w:rPr>
          <w:i/>
        </w:rPr>
        <w:lastRenderedPageBreak/>
        <w:t xml:space="preserve">Theories of Edge Localization </w:t>
      </w:r>
    </w:p>
    <w:p w14:paraId="74009E8A" w14:textId="1372B3BA" w:rsidR="00CB13A1" w:rsidRDefault="000E51E6" w:rsidP="000E51E6">
      <w:pPr>
        <w:pStyle w:val="ListParagraph"/>
        <w:numPr>
          <w:ilvl w:val="0"/>
          <w:numId w:val="1"/>
        </w:numPr>
      </w:pPr>
      <w:r>
        <w:t xml:space="preserve">Spatial filtering </w:t>
      </w:r>
    </w:p>
    <w:p w14:paraId="42FA3291" w14:textId="57022CB8" w:rsidR="000E51E6" w:rsidRDefault="00F07135" w:rsidP="000E51E6">
      <w:pPr>
        <w:pStyle w:val="ListParagraph"/>
        <w:numPr>
          <w:ilvl w:val="1"/>
          <w:numId w:val="1"/>
        </w:numPr>
      </w:pPr>
      <w:r>
        <w:t xml:space="preserve">All models begin by applying a bank of spatial frequency-tuned filters to the image, in order to extract info at different spatial scales </w:t>
      </w:r>
    </w:p>
    <w:p w14:paraId="2E4CE537" w14:textId="56E660FF" w:rsidR="00F07135" w:rsidRDefault="00F07135" w:rsidP="000E51E6">
      <w:pPr>
        <w:pStyle w:val="ListParagraph"/>
        <w:numPr>
          <w:ilvl w:val="1"/>
          <w:numId w:val="1"/>
        </w:numPr>
      </w:pPr>
      <w:r>
        <w:rPr>
          <w:b/>
        </w:rPr>
        <w:t xml:space="preserve">Zero </w:t>
      </w:r>
      <w:r w:rsidR="00B37AB1">
        <w:rPr>
          <w:b/>
        </w:rPr>
        <w:t>crossing</w:t>
      </w:r>
      <w:r>
        <w:rPr>
          <w:b/>
        </w:rPr>
        <w:t xml:space="preserve">: </w:t>
      </w:r>
      <w:r>
        <w:t xml:space="preserve">a point where the value of a function such as a receptive </w:t>
      </w:r>
      <w:r w:rsidR="00B37AB1">
        <w:t>field</w:t>
      </w:r>
      <w:r>
        <w:t xml:space="preserve"> response changes from positive to negative </w:t>
      </w:r>
    </w:p>
    <w:p w14:paraId="1FEBB694" w14:textId="18E33F65" w:rsidR="00F07135" w:rsidRDefault="00F07135" w:rsidP="000E51E6">
      <w:pPr>
        <w:pStyle w:val="ListParagraph"/>
        <w:numPr>
          <w:ilvl w:val="1"/>
          <w:numId w:val="1"/>
        </w:numPr>
      </w:pPr>
      <w:r>
        <w:rPr>
          <w:b/>
        </w:rPr>
        <w:t xml:space="preserve">Most likely that spatial filtering occurs by neural filters tuned to different </w:t>
      </w:r>
      <w:r w:rsidR="00B37AB1">
        <w:rPr>
          <w:b/>
        </w:rPr>
        <w:t>spatial</w:t>
      </w:r>
      <w:r>
        <w:rPr>
          <w:b/>
        </w:rPr>
        <w:t xml:space="preserve"> </w:t>
      </w:r>
      <w:r w:rsidR="00B37AB1">
        <w:rPr>
          <w:b/>
        </w:rPr>
        <w:t>frequencies</w:t>
      </w:r>
      <w:r>
        <w:rPr>
          <w:b/>
        </w:rPr>
        <w:t xml:space="preserve"> (probs cortical cells) </w:t>
      </w:r>
    </w:p>
    <w:p w14:paraId="22D92250" w14:textId="6ACBCB49" w:rsidR="00F07135" w:rsidRDefault="00F07135" w:rsidP="000E51E6">
      <w:pPr>
        <w:pStyle w:val="ListParagraph"/>
        <w:numPr>
          <w:ilvl w:val="1"/>
          <w:numId w:val="1"/>
        </w:numPr>
      </w:pPr>
      <w:r>
        <w:t xml:space="preserve">All models use balanced center surround receptive fields which produce no net response to </w:t>
      </w:r>
      <w:r w:rsidR="00B37AB1">
        <w:t>uniformal</w:t>
      </w:r>
      <w:r>
        <w:t xml:space="preserve"> illumination and narrow frequency tuning </w:t>
      </w:r>
    </w:p>
    <w:p w14:paraId="3136671A" w14:textId="55944CE3" w:rsidR="00F07135" w:rsidRDefault="00F07135" w:rsidP="00F07135">
      <w:pPr>
        <w:pStyle w:val="ListParagraph"/>
        <w:numPr>
          <w:ilvl w:val="0"/>
          <w:numId w:val="1"/>
        </w:numPr>
      </w:pPr>
      <w:r>
        <w:t xml:space="preserve">Feature extraction </w:t>
      </w:r>
    </w:p>
    <w:p w14:paraId="35568C70" w14:textId="42177814" w:rsidR="00F07135" w:rsidRDefault="00F07135" w:rsidP="00F07135">
      <w:pPr>
        <w:pStyle w:val="ListParagraph"/>
        <w:numPr>
          <w:ilvl w:val="1"/>
          <w:numId w:val="1"/>
        </w:numPr>
      </w:pPr>
      <w:r>
        <w:t xml:space="preserve">All models also contain a stage of feature extraction in which filter outputs are </w:t>
      </w:r>
      <w:r w:rsidR="00B37AB1">
        <w:t>interpreted</w:t>
      </w:r>
      <w:r>
        <w:t xml:space="preserve"> to extract a limited set of features that describe the spatial structure of the image such as edges, lines, and bars </w:t>
      </w:r>
    </w:p>
    <w:p w14:paraId="737CC5F2" w14:textId="0265AFB2" w:rsidR="00F07135" w:rsidRDefault="00F07135" w:rsidP="00F07135">
      <w:pPr>
        <w:pStyle w:val="ListParagraph"/>
        <w:numPr>
          <w:ilvl w:val="1"/>
          <w:numId w:val="1"/>
        </w:numPr>
      </w:pPr>
      <w:r w:rsidRPr="00F07135">
        <w:t xml:space="preserve">information characterizing the presence of particular image features is extracted from the output of spatial filters. At the location of an image intensity edge, the output of spatial filters will change sign, creating a </w:t>
      </w:r>
      <w:r w:rsidRPr="00F07135">
        <w:rPr>
          <w:bCs/>
        </w:rPr>
        <w:t>zero-crossing</w:t>
      </w:r>
      <w:r w:rsidRPr="00F07135">
        <w:t xml:space="preserve">, and there will be a </w:t>
      </w:r>
      <w:r w:rsidRPr="00F07135">
        <w:rPr>
          <w:bCs/>
        </w:rPr>
        <w:t>peak</w:t>
      </w:r>
      <w:r w:rsidRPr="00F07135">
        <w:t xml:space="preserve"> in response nearby. Such zero-crossings (negatives to positives, or vice versa) could be extracted to indicate the edge’s presence</w:t>
      </w:r>
    </w:p>
    <w:p w14:paraId="1211E368" w14:textId="393741DE" w:rsidR="00F07135" w:rsidRDefault="00B37AB1" w:rsidP="00F07135">
      <w:pPr>
        <w:pStyle w:val="ListParagraph"/>
        <w:numPr>
          <w:ilvl w:val="1"/>
          <w:numId w:val="1"/>
        </w:numPr>
      </w:pPr>
      <w:r>
        <w:rPr>
          <w:b/>
        </w:rPr>
        <w:t>peak:</w:t>
      </w:r>
      <w:r>
        <w:t xml:space="preserve"> a point where the value of a function such as a receptive field response reaches its maximum </w:t>
      </w:r>
    </w:p>
    <w:p w14:paraId="3DA4A91A" w14:textId="7883EDFC" w:rsidR="00F07135" w:rsidRDefault="00F07135" w:rsidP="00F07135">
      <w:pPr>
        <w:pStyle w:val="ListParagraph"/>
        <w:numPr>
          <w:ilvl w:val="0"/>
          <w:numId w:val="1"/>
        </w:numPr>
      </w:pPr>
      <w:r>
        <w:t xml:space="preserve">feature map </w:t>
      </w:r>
    </w:p>
    <w:p w14:paraId="70F8167F" w14:textId="5CB61388" w:rsidR="00F07135" w:rsidRDefault="00F07135" w:rsidP="00F07135">
      <w:pPr>
        <w:pStyle w:val="ListParagraph"/>
        <w:numPr>
          <w:ilvl w:val="1"/>
          <w:numId w:val="1"/>
        </w:numPr>
      </w:pPr>
      <w:r>
        <w:t xml:space="preserve">map containing locations of all extracted features </w:t>
      </w:r>
    </w:p>
    <w:p w14:paraId="784DD374" w14:textId="08352D49" w:rsidR="00F07135" w:rsidRDefault="00F07135" w:rsidP="00F07135">
      <w:pPr>
        <w:pStyle w:val="ListParagraph"/>
        <w:numPr>
          <w:ilvl w:val="1"/>
          <w:numId w:val="1"/>
        </w:numPr>
      </w:pPr>
      <w:r>
        <w:rPr>
          <w:b/>
        </w:rPr>
        <w:t xml:space="preserve">primal sketch: </w:t>
      </w:r>
      <w:r>
        <w:t xml:space="preserve">a relatively primitive representation of local spatial </w:t>
      </w:r>
      <w:r w:rsidR="00B37AB1">
        <w:t>structure</w:t>
      </w:r>
      <w:r>
        <w:t xml:space="preserve"> in an image, produced by the initial stages of visual processing </w:t>
      </w:r>
    </w:p>
    <w:p w14:paraId="59156CDC" w14:textId="77777777" w:rsidR="00CB698E" w:rsidRDefault="00CB698E" w:rsidP="00CB698E">
      <w:pPr>
        <w:pStyle w:val="ListParagraph"/>
        <w:ind w:left="1440"/>
      </w:pPr>
    </w:p>
    <w:p w14:paraId="0F839E1F" w14:textId="786AA631" w:rsidR="00F07135" w:rsidRDefault="00F07135" w:rsidP="00F07135">
      <w:pPr>
        <w:pStyle w:val="ListParagraph"/>
        <w:numPr>
          <w:ilvl w:val="0"/>
          <w:numId w:val="1"/>
        </w:numPr>
      </w:pPr>
      <w:r>
        <w:t xml:space="preserve">combination </w:t>
      </w:r>
    </w:p>
    <w:p w14:paraId="4129B752" w14:textId="76500A8D" w:rsidR="00F07135" w:rsidRDefault="00F07135" w:rsidP="00F07135">
      <w:pPr>
        <w:pStyle w:val="ListParagraph"/>
        <w:numPr>
          <w:ilvl w:val="1"/>
          <w:numId w:val="1"/>
        </w:numPr>
      </w:pPr>
      <w:r>
        <w:t xml:space="preserve">most theories assume that feature </w:t>
      </w:r>
      <w:r w:rsidR="00B37AB1">
        <w:t>extraction</w:t>
      </w:r>
      <w:r>
        <w:t xml:space="preserve"> occurs before </w:t>
      </w:r>
      <w:r w:rsidR="00B37AB1">
        <w:t>filter</w:t>
      </w:r>
      <w:r>
        <w:t xml:space="preserve"> </w:t>
      </w:r>
      <w:r w:rsidR="00B37AB1">
        <w:t>combination</w:t>
      </w:r>
      <w:r>
        <w:t xml:space="preserve"> </w:t>
      </w:r>
    </w:p>
    <w:p w14:paraId="1D8DF94D" w14:textId="1E89A0EA" w:rsidR="00F07135" w:rsidRDefault="00F07135" w:rsidP="00F07135">
      <w:pPr>
        <w:pStyle w:val="ListParagraph"/>
        <w:numPr>
          <w:ilvl w:val="1"/>
          <w:numId w:val="1"/>
        </w:numPr>
      </w:pPr>
      <w:r>
        <w:t xml:space="preserve">some theories sum across different spatial </w:t>
      </w:r>
      <w:r w:rsidR="00B37AB1">
        <w:t>frequency</w:t>
      </w:r>
      <w:r>
        <w:t xml:space="preserve"> bands but </w:t>
      </w:r>
      <w:r w:rsidR="00B37AB1">
        <w:t>separately</w:t>
      </w:r>
      <w:r>
        <w:t xml:space="preserve"> for On and OFF center filters </w:t>
      </w:r>
    </w:p>
    <w:p w14:paraId="3F52C713" w14:textId="77777777" w:rsidR="00F07135" w:rsidRDefault="00F07135" w:rsidP="00F07135"/>
    <w:p w14:paraId="2371C2F2" w14:textId="531FECB3" w:rsidR="00F07135" w:rsidRDefault="00F07135" w:rsidP="00F07135">
      <w:pPr>
        <w:rPr>
          <w:i/>
        </w:rPr>
      </w:pPr>
      <w:r>
        <w:rPr>
          <w:i/>
        </w:rPr>
        <w:t xml:space="preserve">Block Quantization Effects </w:t>
      </w:r>
    </w:p>
    <w:p w14:paraId="5E508C36" w14:textId="3F6F5653" w:rsidR="00F07135" w:rsidRDefault="00F07135" w:rsidP="00F07135">
      <w:pPr>
        <w:pStyle w:val="ListParagraph"/>
        <w:numPr>
          <w:ilvl w:val="0"/>
          <w:numId w:val="1"/>
        </w:numPr>
      </w:pPr>
      <w:r>
        <w:t xml:space="preserve">preserves the low spatial frequency content of the image, corresponding in size to the width of the blocks </w:t>
      </w:r>
    </w:p>
    <w:p w14:paraId="7D4AF393" w14:textId="69D38D3B" w:rsidR="00F07135" w:rsidRDefault="00F07135" w:rsidP="00F07135">
      <w:pPr>
        <w:pStyle w:val="ListParagraph"/>
        <w:numPr>
          <w:ilvl w:val="0"/>
          <w:numId w:val="1"/>
        </w:numPr>
      </w:pPr>
      <w:r>
        <w:t xml:space="preserve">but introduces arbitrary high </w:t>
      </w:r>
      <w:r w:rsidR="00B37AB1">
        <w:t>spatial</w:t>
      </w:r>
      <w:r>
        <w:t xml:space="preserve"> </w:t>
      </w:r>
      <w:r w:rsidR="00B37AB1">
        <w:t>frequencies</w:t>
      </w:r>
      <w:r>
        <w:t xml:space="preserve">, carried by the </w:t>
      </w:r>
      <w:r w:rsidR="00846D11">
        <w:t>edges</w:t>
      </w:r>
      <w:r>
        <w:t xml:space="preserve"> of the blocks that are not related to the content of the image </w:t>
      </w:r>
    </w:p>
    <w:p w14:paraId="4BE2289A" w14:textId="1A1D2219" w:rsidR="00F07135" w:rsidRDefault="00882B0C" w:rsidP="00F07135">
      <w:pPr>
        <w:pStyle w:val="ListParagraph"/>
        <w:numPr>
          <w:ilvl w:val="0"/>
          <w:numId w:val="1"/>
        </w:numPr>
      </w:pPr>
      <w:r>
        <w:t>explanations</w:t>
      </w:r>
      <w:r w:rsidR="00F07135">
        <w:t xml:space="preserve"> for Abraham Lincoln (p. 261) </w:t>
      </w:r>
    </w:p>
    <w:p w14:paraId="5F9C23D7" w14:textId="77777777" w:rsidR="00F07135" w:rsidRDefault="00F07135" w:rsidP="00F07135"/>
    <w:p w14:paraId="727D5DA6" w14:textId="43998942" w:rsidR="00F07135" w:rsidRDefault="00F07135" w:rsidP="00F07135">
      <w:pPr>
        <w:rPr>
          <w:u w:val="single"/>
        </w:rPr>
      </w:pPr>
      <w:r>
        <w:rPr>
          <w:u w:val="single"/>
        </w:rPr>
        <w:t xml:space="preserve">Texture </w:t>
      </w:r>
      <w:r w:rsidR="00882B0C">
        <w:rPr>
          <w:u w:val="single"/>
        </w:rPr>
        <w:t>Analysis</w:t>
      </w:r>
      <w:r>
        <w:rPr>
          <w:u w:val="single"/>
        </w:rPr>
        <w:t xml:space="preserve"> </w:t>
      </w:r>
    </w:p>
    <w:p w14:paraId="4E7EA83C" w14:textId="3561DE72" w:rsidR="00F07135" w:rsidRDefault="006D3876" w:rsidP="00F07135">
      <w:pPr>
        <w:pStyle w:val="ListParagraph"/>
        <w:numPr>
          <w:ilvl w:val="0"/>
          <w:numId w:val="1"/>
        </w:numPr>
      </w:pPr>
      <w:r>
        <w:t xml:space="preserve">spatial structure aka visual texture </w:t>
      </w:r>
    </w:p>
    <w:p w14:paraId="330B31D7" w14:textId="4A1BC612" w:rsidR="006D3876" w:rsidRDefault="006D3876" w:rsidP="00F07135">
      <w:pPr>
        <w:pStyle w:val="ListParagraph"/>
        <w:numPr>
          <w:ilvl w:val="0"/>
          <w:numId w:val="1"/>
        </w:numPr>
      </w:pPr>
      <w:r>
        <w:rPr>
          <w:b/>
        </w:rPr>
        <w:t xml:space="preserve">visual texture: </w:t>
      </w:r>
      <w:r w:rsidR="00882B0C">
        <w:t>repetitive</w:t>
      </w:r>
      <w:r>
        <w:t xml:space="preserve"> </w:t>
      </w:r>
      <w:r w:rsidR="00882B0C">
        <w:t>variation</w:t>
      </w:r>
      <w:r>
        <w:t xml:space="preserve"> in properties such as local </w:t>
      </w:r>
      <w:r w:rsidR="00882B0C">
        <w:t>luminance</w:t>
      </w:r>
      <w:r>
        <w:t xml:space="preserve">, contrast, size, and/or </w:t>
      </w:r>
      <w:r w:rsidR="00882B0C">
        <w:t>orientation</w:t>
      </w:r>
      <w:r>
        <w:t xml:space="preserve"> to crease an extended pattern </w:t>
      </w:r>
    </w:p>
    <w:p w14:paraId="0C7969BE" w14:textId="2631ADB7" w:rsidR="006D3876" w:rsidRDefault="006D3876" w:rsidP="00F07135">
      <w:pPr>
        <w:pStyle w:val="ListParagraph"/>
        <w:numPr>
          <w:ilvl w:val="0"/>
          <w:numId w:val="1"/>
        </w:numPr>
      </w:pPr>
      <w:r>
        <w:rPr>
          <w:b/>
        </w:rPr>
        <w:t xml:space="preserve">filter rectify filter (FRF): </w:t>
      </w:r>
      <w:r>
        <w:t xml:space="preserve">a sequence of image processing operations thought to mediate texture analysis; its output discriminates between image regions differing in visual texture </w:t>
      </w:r>
    </w:p>
    <w:p w14:paraId="5AE21607" w14:textId="77777777" w:rsidR="006D3876" w:rsidRDefault="006D3876" w:rsidP="006D3876"/>
    <w:p w14:paraId="7C0F52F5" w14:textId="77777777" w:rsidR="007238B0" w:rsidRDefault="007238B0" w:rsidP="006D3876"/>
    <w:p w14:paraId="44E7A41A" w14:textId="65305810" w:rsidR="006D3876" w:rsidRDefault="006D3876" w:rsidP="006D3876">
      <w:pPr>
        <w:rPr>
          <w:i/>
        </w:rPr>
      </w:pPr>
      <w:r>
        <w:rPr>
          <w:i/>
        </w:rPr>
        <w:lastRenderedPageBreak/>
        <w:t>Spatial Filtering</w:t>
      </w:r>
    </w:p>
    <w:p w14:paraId="058F4AAC" w14:textId="78340C01" w:rsidR="006D3876" w:rsidRDefault="006D3876" w:rsidP="006D3876">
      <w:pPr>
        <w:pStyle w:val="ListParagraph"/>
        <w:numPr>
          <w:ilvl w:val="0"/>
          <w:numId w:val="1"/>
        </w:numPr>
      </w:pPr>
      <w:r>
        <w:t xml:space="preserve">first stage of </w:t>
      </w:r>
      <w:r w:rsidR="00882B0C">
        <w:t>analysis</w:t>
      </w:r>
      <w:r>
        <w:t xml:space="preserve"> involves filtering by an array of filters tuned to </w:t>
      </w:r>
      <w:r w:rsidR="00882B0C">
        <w:t>different</w:t>
      </w:r>
      <w:r>
        <w:t xml:space="preserve"> spatial frequencies and </w:t>
      </w:r>
      <w:r w:rsidR="00882B0C">
        <w:t>orientations</w:t>
      </w:r>
      <w:r>
        <w:t xml:space="preserve"> </w:t>
      </w:r>
    </w:p>
    <w:p w14:paraId="2CE27A88" w14:textId="1E640123" w:rsidR="006D3876" w:rsidRDefault="006D3876" w:rsidP="006D3876">
      <w:pPr>
        <w:rPr>
          <w:i/>
        </w:rPr>
      </w:pPr>
      <w:r>
        <w:rPr>
          <w:i/>
        </w:rPr>
        <w:t>Nonlinear Transform</w:t>
      </w:r>
    </w:p>
    <w:p w14:paraId="1A53DD78" w14:textId="743B81B2" w:rsidR="006D3876" w:rsidRDefault="006D3876" w:rsidP="006D3876">
      <w:pPr>
        <w:pStyle w:val="ListParagraph"/>
        <w:numPr>
          <w:ilvl w:val="0"/>
          <w:numId w:val="1"/>
        </w:numPr>
      </w:pPr>
      <w:r>
        <w:t xml:space="preserve">goal is to transform the responses of the filters o that they are all excitatory or positive rather than both </w:t>
      </w:r>
      <w:r w:rsidR="00882B0C">
        <w:t>positive</w:t>
      </w:r>
      <w:r>
        <w:t xml:space="preserve"> and negative </w:t>
      </w:r>
    </w:p>
    <w:p w14:paraId="683ED286" w14:textId="77777777" w:rsidR="00C3271C" w:rsidRDefault="006D3876" w:rsidP="006D3876">
      <w:pPr>
        <w:pStyle w:val="ListParagraph"/>
        <w:numPr>
          <w:ilvl w:val="0"/>
          <w:numId w:val="1"/>
        </w:numPr>
      </w:pPr>
      <w:r>
        <w:t xml:space="preserve">non linear because not possible to reverse the negative responses transformed into positive </w:t>
      </w:r>
      <w:r w:rsidR="00C3271C">
        <w:t>responses</w:t>
      </w:r>
    </w:p>
    <w:p w14:paraId="03C30DB3" w14:textId="77777777" w:rsidR="00C3271C" w:rsidRDefault="00C3271C" w:rsidP="00C3271C">
      <w:pPr>
        <w:rPr>
          <w:i/>
        </w:rPr>
      </w:pPr>
      <w:r>
        <w:rPr>
          <w:i/>
        </w:rPr>
        <w:t xml:space="preserve">Second stage spatial filtering and feature extraction </w:t>
      </w:r>
    </w:p>
    <w:p w14:paraId="612D7F7B" w14:textId="296FD377" w:rsidR="00C3271C" w:rsidRDefault="00C3271C" w:rsidP="00C3271C">
      <w:pPr>
        <w:pStyle w:val="ListParagraph"/>
        <w:numPr>
          <w:ilvl w:val="0"/>
          <w:numId w:val="1"/>
        </w:numPr>
      </w:pPr>
      <w:r>
        <w:t xml:space="preserve">in order the find the border separating the two regions of texture, standard edge localization methods are used </w:t>
      </w:r>
      <w:r>
        <w:sym w:font="Wingdings" w:char="F0E0"/>
      </w:r>
      <w:r>
        <w:t xml:space="preserve"> </w:t>
      </w:r>
      <w:r w:rsidR="00882B0C">
        <w:t>spatial</w:t>
      </w:r>
      <w:r>
        <w:t xml:space="preserve"> filtering </w:t>
      </w:r>
      <w:r w:rsidR="00882B0C">
        <w:t>followed</w:t>
      </w:r>
      <w:r>
        <w:t xml:space="preserve"> by feature extraction </w:t>
      </w:r>
    </w:p>
    <w:p w14:paraId="4DCD5EF0" w14:textId="0F1869E5" w:rsidR="006D3876" w:rsidRDefault="00C3271C" w:rsidP="00C3271C">
      <w:pPr>
        <w:pStyle w:val="ListParagraph"/>
        <w:numPr>
          <w:ilvl w:val="0"/>
          <w:numId w:val="1"/>
        </w:numPr>
      </w:pPr>
      <w:r>
        <w:t xml:space="preserve">the second stage of spatial filtering must </w:t>
      </w:r>
      <w:r w:rsidR="00882B0C">
        <w:t>necessarily</w:t>
      </w:r>
      <w:r>
        <w:t xml:space="preserve"> involve frequency selective filters tuned to lower spatial frequencies than those used in the first stage </w:t>
      </w:r>
    </w:p>
    <w:p w14:paraId="059B9FCF" w14:textId="306A460C" w:rsidR="00C3271C" w:rsidRDefault="00C3271C" w:rsidP="00C3271C">
      <w:pPr>
        <w:pStyle w:val="ListParagraph"/>
        <w:numPr>
          <w:ilvl w:val="0"/>
          <w:numId w:val="1"/>
        </w:numPr>
      </w:pPr>
      <w:r>
        <w:t xml:space="preserve">these filters are responding to the different regions of texture, while erasing all representation of its </w:t>
      </w:r>
      <w:r w:rsidR="00882B0C">
        <w:t>constitute</w:t>
      </w:r>
      <w:r>
        <w:t xml:space="preserve"> </w:t>
      </w:r>
      <w:r w:rsidR="00882B0C">
        <w:t>elements</w:t>
      </w:r>
      <w:r>
        <w:t xml:space="preserve"> </w:t>
      </w:r>
    </w:p>
    <w:p w14:paraId="2465DC3D" w14:textId="77777777" w:rsidR="00C3271C" w:rsidRDefault="00882B0C" w:rsidP="00C3271C">
      <w:r>
        <w:rPr>
          <w:i/>
        </w:rPr>
        <w:t>Psychophysical</w:t>
      </w:r>
      <w:r w:rsidR="00C3271C">
        <w:rPr>
          <w:i/>
        </w:rPr>
        <w:t xml:space="preserve"> evidence on texture edge localization </w:t>
      </w:r>
      <w:r w:rsidR="00C3271C">
        <w:t xml:space="preserve">(p.264) </w:t>
      </w:r>
    </w:p>
    <w:p w14:paraId="6C3153BF" w14:textId="1EC35B46" w:rsidR="00C3271C" w:rsidRDefault="00C3271C" w:rsidP="00C3271C">
      <w:pPr>
        <w:pStyle w:val="ListParagraph"/>
        <w:numPr>
          <w:ilvl w:val="0"/>
          <w:numId w:val="1"/>
        </w:numPr>
      </w:pPr>
      <w:r>
        <w:t xml:space="preserve">evidence was provided for a </w:t>
      </w:r>
      <w:r w:rsidR="00882B0C">
        <w:t>second</w:t>
      </w:r>
      <w:r>
        <w:t xml:space="preserve"> stage of coarse </w:t>
      </w:r>
      <w:r w:rsidR="00882B0C">
        <w:t>spatial</w:t>
      </w:r>
      <w:r>
        <w:t xml:space="preserve"> filtering by showing that Vernier acuity and blur discrimination thresholds for texture-defined </w:t>
      </w:r>
      <w:r w:rsidR="00882B0C">
        <w:t>stimuli</w:t>
      </w:r>
      <w:r>
        <w:t xml:space="preserve"> are much </w:t>
      </w:r>
      <w:r w:rsidR="00882B0C">
        <w:t>larger</w:t>
      </w:r>
      <w:r>
        <w:t xml:space="preserve"> than </w:t>
      </w:r>
      <w:r w:rsidR="00882B0C">
        <w:t>those</w:t>
      </w:r>
      <w:r>
        <w:t xml:space="preserve"> for </w:t>
      </w:r>
      <w:r w:rsidR="00882B0C">
        <w:t>luminance</w:t>
      </w:r>
      <w:r>
        <w:t xml:space="preserve"> defined stimuli </w:t>
      </w:r>
    </w:p>
    <w:p w14:paraId="137645F9" w14:textId="77777777" w:rsidR="00C3271C" w:rsidRDefault="00C3271C" w:rsidP="00C3271C"/>
    <w:p w14:paraId="7EC3BCA3" w14:textId="52193E4E" w:rsidR="00C3271C" w:rsidRDefault="00C3271C" w:rsidP="00C3271C">
      <w:pPr>
        <w:rPr>
          <w:u w:val="single"/>
        </w:rPr>
      </w:pPr>
      <w:r>
        <w:rPr>
          <w:u w:val="single"/>
        </w:rPr>
        <w:t xml:space="preserve">Stereo and Motion </w:t>
      </w:r>
    </w:p>
    <w:p w14:paraId="71A7AF39" w14:textId="77777777" w:rsidR="00C3271C" w:rsidRDefault="00C3271C" w:rsidP="00C3271C">
      <w:pPr>
        <w:pStyle w:val="ListParagraph"/>
        <w:numPr>
          <w:ilvl w:val="0"/>
          <w:numId w:val="1"/>
        </w:numPr>
      </w:pPr>
      <w:r w:rsidRPr="00C3271C">
        <w:t>difficult task in the analysis of stereoscopic depth involves correctly matching the features that have been extracted from the image in one eye with the corresponding feat</w:t>
      </w:r>
      <w:r>
        <w:t>ures extracted in the other eye</w:t>
      </w:r>
    </w:p>
    <w:p w14:paraId="4D9EB89F" w14:textId="1AB67783" w:rsidR="00C3271C" w:rsidRPr="00C3271C" w:rsidRDefault="00C3271C" w:rsidP="00D55FED">
      <w:pPr>
        <w:pStyle w:val="ListParagraph"/>
        <w:numPr>
          <w:ilvl w:val="0"/>
          <w:numId w:val="1"/>
        </w:numPr>
      </w:pPr>
      <w:r w:rsidRPr="00C3271C">
        <w:t xml:space="preserve">Spatial frequency-tuned filters could simplify this stereo-correspondence </w:t>
      </w:r>
    </w:p>
    <w:p w14:paraId="5D1D8334" w14:textId="3AB48838" w:rsidR="00C3271C" w:rsidRDefault="00C3271C" w:rsidP="00C3271C">
      <w:pPr>
        <w:pStyle w:val="ListParagraph"/>
        <w:numPr>
          <w:ilvl w:val="0"/>
          <w:numId w:val="1"/>
        </w:numPr>
      </w:pPr>
      <w:r w:rsidRPr="00C3271C">
        <w:t>Motion processing uses filters tuned to relat</w:t>
      </w:r>
      <w:r>
        <w:t xml:space="preserve">ively low spatial frequencies; </w:t>
      </w:r>
      <w:r w:rsidRPr="00C3271C">
        <w:t>heir large receptive fields sample greater segments of the motion sequence, and improve estim</w:t>
      </w:r>
      <w:r>
        <w:t xml:space="preserve">ates of velocity and direction </w:t>
      </w:r>
    </w:p>
    <w:p w14:paraId="3113B504" w14:textId="77777777" w:rsidR="00D55FED" w:rsidRDefault="00D55FED" w:rsidP="00D55FED"/>
    <w:p w14:paraId="514722ED" w14:textId="77777777" w:rsidR="00D55FED" w:rsidRPr="00C3271C" w:rsidRDefault="00D55FED" w:rsidP="00D55FED"/>
    <w:p w14:paraId="648B035B" w14:textId="77777777" w:rsidR="00FE542A" w:rsidRPr="00F009F4" w:rsidRDefault="00FE542A" w:rsidP="00FE542A"/>
    <w:p w14:paraId="286D7974" w14:textId="77777777" w:rsidR="0014316B" w:rsidRDefault="0014316B" w:rsidP="0014316B">
      <w:pPr>
        <w:rPr>
          <w:i/>
        </w:rPr>
      </w:pPr>
    </w:p>
    <w:p w14:paraId="293178EB" w14:textId="77777777" w:rsidR="001700D3" w:rsidRPr="001700D3" w:rsidRDefault="001700D3" w:rsidP="001700D3"/>
    <w:p w14:paraId="51C5945D" w14:textId="77777777" w:rsidR="003E5724" w:rsidRDefault="003E5724" w:rsidP="003E5724"/>
    <w:p w14:paraId="02BA48CC" w14:textId="77777777" w:rsidR="003E5724" w:rsidRPr="003A1672" w:rsidRDefault="003E5724" w:rsidP="003E5724"/>
    <w:p w14:paraId="3C78BE84" w14:textId="699C8D74" w:rsidR="00FB5625" w:rsidRDefault="008C74FA" w:rsidP="00026256">
      <w:r>
        <w:t xml:space="preserve"> </w:t>
      </w:r>
    </w:p>
    <w:p w14:paraId="35EB81B8" w14:textId="77777777" w:rsidR="00FB5625" w:rsidRDefault="00FB5625">
      <w:r>
        <w:br w:type="page"/>
      </w:r>
    </w:p>
    <w:p w14:paraId="6835AFC0" w14:textId="77777777" w:rsidR="00D55FED" w:rsidRDefault="00FB5625" w:rsidP="00D55FED">
      <w:r w:rsidRPr="00D55FED">
        <w:rPr>
          <w:b/>
          <w:sz w:val="32"/>
          <w:szCs w:val="32"/>
          <w:u w:val="single"/>
        </w:rPr>
        <w:lastRenderedPageBreak/>
        <w:t xml:space="preserve">Chapter 9 – Space and Object Perception </w:t>
      </w:r>
    </w:p>
    <w:p w14:paraId="6EA43E0D" w14:textId="77777777" w:rsidR="00D55FED" w:rsidRDefault="00D55FED" w:rsidP="00D55FED"/>
    <w:p w14:paraId="2DED68BE" w14:textId="77777777" w:rsidR="00D55FED" w:rsidRDefault="00D55FED" w:rsidP="00D55FED">
      <w:pPr>
        <w:rPr>
          <w:b/>
        </w:rPr>
      </w:pPr>
      <w:r>
        <w:rPr>
          <w:b/>
        </w:rPr>
        <w:t xml:space="preserve">Introduction: The Three-Stage Model </w:t>
      </w:r>
    </w:p>
    <w:p w14:paraId="07D809C8" w14:textId="77777777" w:rsidR="00D55FED" w:rsidRPr="005D35BA" w:rsidRDefault="00D55FED" w:rsidP="00D55FED">
      <w:pPr>
        <w:pStyle w:val="ListParagraph"/>
        <w:numPr>
          <w:ilvl w:val="0"/>
          <w:numId w:val="1"/>
        </w:numPr>
        <w:rPr>
          <w:b/>
        </w:rPr>
      </w:pPr>
      <w:r>
        <w:t xml:space="preserve">Image </w:t>
      </w:r>
      <w:r>
        <w:sym w:font="Wingdings" w:char="F0E0"/>
      </w:r>
      <w:r>
        <w:t xml:space="preserve"> local features (stage 1) </w:t>
      </w:r>
      <w:r>
        <w:sym w:font="Wingdings" w:char="F0E0"/>
      </w:r>
      <w:r>
        <w:t xml:space="preserve"> shape representation (stage 2) </w:t>
      </w:r>
      <w:r>
        <w:sym w:font="Wingdings" w:char="F0E0"/>
      </w:r>
      <w:r>
        <w:t xml:space="preserve"> object representation (stage 3) </w:t>
      </w:r>
    </w:p>
    <w:p w14:paraId="3F214629" w14:textId="5C1AF182" w:rsidR="005D35BA" w:rsidRPr="00D55FED" w:rsidRDefault="005D35BA" w:rsidP="00D55FED">
      <w:pPr>
        <w:pStyle w:val="ListParagraph"/>
        <w:numPr>
          <w:ilvl w:val="0"/>
          <w:numId w:val="1"/>
        </w:numPr>
        <w:rPr>
          <w:b/>
        </w:rPr>
      </w:pPr>
      <w:r>
        <w:t>Stage one – primal sketch provides a simple sparse description of local image features</w:t>
      </w:r>
    </w:p>
    <w:p w14:paraId="287E9212" w14:textId="259C09F4" w:rsidR="00D55FED" w:rsidRDefault="005D35BA" w:rsidP="00D55FED">
      <w:pPr>
        <w:pStyle w:val="ListParagraph"/>
        <w:numPr>
          <w:ilvl w:val="0"/>
          <w:numId w:val="1"/>
        </w:numPr>
      </w:pPr>
      <w:r w:rsidRPr="005D35BA">
        <w:t>Stage two</w:t>
      </w:r>
      <w:r>
        <w:t xml:space="preserve"> – the </w:t>
      </w:r>
      <w:r w:rsidR="00882B0C">
        <w:t>visual</w:t>
      </w:r>
      <w:r>
        <w:t xml:space="preserve"> </w:t>
      </w:r>
      <w:r w:rsidR="00882B0C">
        <w:t>system</w:t>
      </w:r>
      <w:r>
        <w:t xml:space="preserve"> builds a </w:t>
      </w:r>
      <w:r w:rsidR="00882B0C">
        <w:t>representation</w:t>
      </w:r>
      <w:r>
        <w:t xml:space="preserve"> of the larger scale shapes and surfaces present in the </w:t>
      </w:r>
      <w:r w:rsidR="00882B0C">
        <w:t>visual</w:t>
      </w:r>
      <w:r>
        <w:t xml:space="preserve"> scene </w:t>
      </w:r>
    </w:p>
    <w:p w14:paraId="2F4D4EB6" w14:textId="7F90F17E" w:rsidR="005D35BA" w:rsidRDefault="005D35BA" w:rsidP="00D55FED">
      <w:pPr>
        <w:pStyle w:val="ListParagraph"/>
        <w:numPr>
          <w:ilvl w:val="0"/>
          <w:numId w:val="1"/>
        </w:numPr>
      </w:pPr>
      <w:r>
        <w:t xml:space="preserve">Stage tree – </w:t>
      </w:r>
      <w:r w:rsidR="00882B0C">
        <w:t>visual</w:t>
      </w:r>
      <w:r>
        <w:t xml:space="preserve"> system constructs representation of objects </w:t>
      </w:r>
      <w:r w:rsidR="00882B0C">
        <w:t>presents</w:t>
      </w:r>
      <w:r>
        <w:t xml:space="preserve"> in the scene </w:t>
      </w:r>
    </w:p>
    <w:p w14:paraId="579AD400" w14:textId="77777777" w:rsidR="005D35BA" w:rsidRDefault="005D35BA" w:rsidP="005D35BA"/>
    <w:p w14:paraId="426955E3" w14:textId="411DE0D0" w:rsidR="005D35BA" w:rsidRDefault="005D35BA" w:rsidP="005D35BA">
      <w:pPr>
        <w:rPr>
          <w:u w:val="single"/>
        </w:rPr>
      </w:pPr>
      <w:r>
        <w:rPr>
          <w:u w:val="single"/>
        </w:rPr>
        <w:t xml:space="preserve">Neuropsychological Evidence </w:t>
      </w:r>
    </w:p>
    <w:p w14:paraId="5E10AF31" w14:textId="2A77238A" w:rsidR="005D35BA" w:rsidRDefault="00420744" w:rsidP="005D35BA">
      <w:pPr>
        <w:pStyle w:val="ListParagraph"/>
        <w:numPr>
          <w:ilvl w:val="0"/>
          <w:numId w:val="1"/>
        </w:numPr>
      </w:pPr>
      <w:r>
        <w:t xml:space="preserve">Scotomas show evidence – blindness in the area of visual </w:t>
      </w:r>
      <w:r w:rsidR="00882B0C">
        <w:t>field</w:t>
      </w:r>
      <w:r>
        <w:t xml:space="preserve"> where damage in striate cortex is </w:t>
      </w:r>
    </w:p>
    <w:p w14:paraId="6D15717C" w14:textId="2FF36DA0" w:rsidR="00420744" w:rsidRDefault="00420744" w:rsidP="005D35BA">
      <w:pPr>
        <w:pStyle w:val="ListParagraph"/>
        <w:numPr>
          <w:ilvl w:val="0"/>
          <w:numId w:val="1"/>
        </w:numPr>
      </w:pPr>
      <w:r>
        <w:t xml:space="preserve">Damage to extrastriate cortex have everything normal but suffer from agnosia = disordered visual perception of shapes and/or objects </w:t>
      </w:r>
    </w:p>
    <w:p w14:paraId="0AD53232" w14:textId="677FF9F0" w:rsidR="00420744" w:rsidRDefault="00420744" w:rsidP="005D35BA">
      <w:pPr>
        <w:pStyle w:val="ListParagraph"/>
        <w:numPr>
          <w:ilvl w:val="0"/>
          <w:numId w:val="1"/>
        </w:numPr>
      </w:pPr>
      <w:r>
        <w:t xml:space="preserve">Two forms of agnosia = apperceptive and associative </w:t>
      </w:r>
    </w:p>
    <w:p w14:paraId="0D2B0427" w14:textId="55145E72" w:rsidR="00420744" w:rsidRDefault="00420744" w:rsidP="00420744">
      <w:pPr>
        <w:pStyle w:val="ListParagraph"/>
        <w:numPr>
          <w:ilvl w:val="1"/>
          <w:numId w:val="1"/>
        </w:numPr>
      </w:pPr>
      <w:r>
        <w:t xml:space="preserve">Appreceptive = </w:t>
      </w:r>
      <w:r w:rsidR="00882B0C">
        <w:t>deficient</w:t>
      </w:r>
      <w:r>
        <w:t xml:space="preserve"> shape representation </w:t>
      </w:r>
    </w:p>
    <w:p w14:paraId="3BF248E4" w14:textId="1EFEEF68" w:rsidR="00420744" w:rsidRDefault="00420744" w:rsidP="00420744">
      <w:pPr>
        <w:pStyle w:val="ListParagraph"/>
        <w:numPr>
          <w:ilvl w:val="2"/>
          <w:numId w:val="1"/>
        </w:numPr>
      </w:pPr>
      <w:r>
        <w:t xml:space="preserve">Ie. matching a triangle with a circle </w:t>
      </w:r>
    </w:p>
    <w:p w14:paraId="35333A61" w14:textId="5F6F694D" w:rsidR="00420744" w:rsidRDefault="00420744" w:rsidP="00420744">
      <w:pPr>
        <w:pStyle w:val="ListParagraph"/>
        <w:numPr>
          <w:ilvl w:val="1"/>
          <w:numId w:val="1"/>
        </w:numPr>
      </w:pPr>
      <w:r>
        <w:t xml:space="preserve">Associative = able to copy/match shapes but cannot </w:t>
      </w:r>
      <w:r w:rsidR="00882B0C">
        <w:t>identify</w:t>
      </w:r>
      <w:r>
        <w:t xml:space="preserve"> objects from their shapes </w:t>
      </w:r>
    </w:p>
    <w:p w14:paraId="613F20EA" w14:textId="0E277497" w:rsidR="00420744" w:rsidRDefault="00882B0C" w:rsidP="00420744">
      <w:pPr>
        <w:pStyle w:val="ListParagraph"/>
        <w:numPr>
          <w:ilvl w:val="0"/>
          <w:numId w:val="1"/>
        </w:numPr>
      </w:pPr>
      <w:r>
        <w:t>Crucial</w:t>
      </w:r>
      <w:r w:rsidR="00420744">
        <w:t xml:space="preserve"> distinction between stage 2 and 3 is that operations performed at stage 2 do not involve any knowledge about the objects present in the stage whereas stage 3 involves stored representations of </w:t>
      </w:r>
      <w:r>
        <w:t>objects</w:t>
      </w:r>
      <w:r w:rsidR="00420744">
        <w:t xml:space="preserve"> </w:t>
      </w:r>
    </w:p>
    <w:p w14:paraId="6A5D27C2" w14:textId="77777777" w:rsidR="00420744" w:rsidRDefault="00420744" w:rsidP="00420744"/>
    <w:p w14:paraId="693FB161" w14:textId="29D4C4C9" w:rsidR="00420744" w:rsidRDefault="00420744" w:rsidP="00420744">
      <w:pPr>
        <w:rPr>
          <w:b/>
        </w:rPr>
      </w:pPr>
      <w:r>
        <w:rPr>
          <w:b/>
        </w:rPr>
        <w:t xml:space="preserve">Shape Representation </w:t>
      </w:r>
    </w:p>
    <w:p w14:paraId="7EAC0F52" w14:textId="77777777" w:rsidR="00420744" w:rsidRDefault="00420744" w:rsidP="00420744"/>
    <w:p w14:paraId="628E2092" w14:textId="4D9C5B8A" w:rsidR="00420744" w:rsidRDefault="00420744" w:rsidP="00420744">
      <w:pPr>
        <w:rPr>
          <w:u w:val="single"/>
        </w:rPr>
      </w:pPr>
      <w:r>
        <w:rPr>
          <w:u w:val="single"/>
        </w:rPr>
        <w:t xml:space="preserve">Gestalt Laws </w:t>
      </w:r>
    </w:p>
    <w:p w14:paraId="01845ACF" w14:textId="720A4F9B" w:rsidR="00420744" w:rsidRDefault="00420744" w:rsidP="00420744">
      <w:pPr>
        <w:pStyle w:val="ListParagraph"/>
        <w:numPr>
          <w:ilvl w:val="0"/>
          <w:numId w:val="1"/>
        </w:numPr>
      </w:pPr>
      <w:r>
        <w:t xml:space="preserve">The process that creates a representation of shape must necessarily integrate </w:t>
      </w:r>
      <w:r w:rsidR="00882B0C">
        <w:t>logical</w:t>
      </w:r>
      <w:r>
        <w:t xml:space="preserve"> info provided in the primal sketch over relatively large distances in the image </w:t>
      </w:r>
    </w:p>
    <w:p w14:paraId="5CDA4832" w14:textId="155F88C2" w:rsidR="00420744" w:rsidRDefault="00882B0C" w:rsidP="00420744">
      <w:pPr>
        <w:pStyle w:val="ListParagraph"/>
        <w:numPr>
          <w:ilvl w:val="0"/>
          <w:numId w:val="1"/>
        </w:numPr>
      </w:pPr>
      <w:r>
        <w:t>Set of rules/laws of perceptual organization which demonstrate how the visual system seems to have in-built preferences for grouping parts of the image together on the basis of certain visual properties</w:t>
      </w:r>
    </w:p>
    <w:p w14:paraId="1B9A10BA" w14:textId="2E7B670D" w:rsidR="00E266C2" w:rsidRDefault="00E266C2" w:rsidP="00E266C2">
      <w:pPr>
        <w:pStyle w:val="ListParagraph"/>
        <w:numPr>
          <w:ilvl w:val="0"/>
          <w:numId w:val="1"/>
        </w:numPr>
      </w:pPr>
      <w:r>
        <w:t xml:space="preserve">Gestalt laws generally reflect the properties of real-world objects </w:t>
      </w:r>
    </w:p>
    <w:p w14:paraId="05FBFF72" w14:textId="4E0B89BA" w:rsidR="00D55FED" w:rsidRDefault="00E266C2" w:rsidP="00D55FED">
      <w:pPr>
        <w:rPr>
          <w:i/>
        </w:rPr>
      </w:pPr>
      <w:r>
        <w:rPr>
          <w:i/>
        </w:rPr>
        <w:t xml:space="preserve">Proximity </w:t>
      </w:r>
    </w:p>
    <w:p w14:paraId="3BD0A30A" w14:textId="22AA72D1" w:rsidR="00E266C2" w:rsidRDefault="00E266C2" w:rsidP="00E266C2">
      <w:pPr>
        <w:pStyle w:val="ListParagraph"/>
        <w:numPr>
          <w:ilvl w:val="0"/>
          <w:numId w:val="1"/>
        </w:numPr>
      </w:pPr>
      <w:r>
        <w:t xml:space="preserve">Two nearby points in the image are more likely to </w:t>
      </w:r>
      <w:r w:rsidR="00882B0C">
        <w:t>originate</w:t>
      </w:r>
      <w:r>
        <w:t xml:space="preserve"> from the same object than two points that are far apart </w:t>
      </w:r>
    </w:p>
    <w:p w14:paraId="406D6EDE" w14:textId="4A16D9B5" w:rsidR="00E266C2" w:rsidRDefault="00E266C2" w:rsidP="00E266C2">
      <w:pPr>
        <w:pStyle w:val="ListParagraph"/>
        <w:numPr>
          <w:ilvl w:val="0"/>
          <w:numId w:val="1"/>
        </w:numPr>
      </w:pPr>
      <w:r>
        <w:t xml:space="preserve">Assumption that the objects is opaque and cohesive  </w:t>
      </w:r>
    </w:p>
    <w:p w14:paraId="53C87E22" w14:textId="68D68E67" w:rsidR="00E266C2" w:rsidRDefault="00E266C2" w:rsidP="00E266C2">
      <w:pPr>
        <w:rPr>
          <w:i/>
        </w:rPr>
      </w:pPr>
      <w:r>
        <w:rPr>
          <w:i/>
        </w:rPr>
        <w:t xml:space="preserve">Similarity </w:t>
      </w:r>
    </w:p>
    <w:p w14:paraId="4D9BB0B2" w14:textId="41559780" w:rsidR="00E266C2" w:rsidRDefault="00E266C2" w:rsidP="00E266C2">
      <w:pPr>
        <w:pStyle w:val="ListParagraph"/>
        <w:numPr>
          <w:ilvl w:val="0"/>
          <w:numId w:val="1"/>
        </w:numPr>
      </w:pPr>
      <w:r>
        <w:t xml:space="preserve">Grouping images together if they contain similar visual texture </w:t>
      </w:r>
    </w:p>
    <w:p w14:paraId="74227BC8" w14:textId="7D738306" w:rsidR="00E266C2" w:rsidRDefault="00E266C2" w:rsidP="00E266C2">
      <w:pPr>
        <w:pStyle w:val="ListParagraph"/>
        <w:numPr>
          <w:ilvl w:val="0"/>
          <w:numId w:val="1"/>
        </w:numPr>
      </w:pPr>
      <w:r>
        <w:t xml:space="preserve">Assumption that </w:t>
      </w:r>
      <w:r w:rsidR="00882B0C">
        <w:t>objects</w:t>
      </w:r>
      <w:r>
        <w:t xml:space="preserve"> are made of few materials </w:t>
      </w:r>
    </w:p>
    <w:p w14:paraId="537C86FC" w14:textId="76407DF8" w:rsidR="00E266C2" w:rsidRDefault="00E266C2" w:rsidP="00E266C2">
      <w:pPr>
        <w:rPr>
          <w:i/>
        </w:rPr>
      </w:pPr>
      <w:r>
        <w:rPr>
          <w:i/>
        </w:rPr>
        <w:t xml:space="preserve">Common Fate </w:t>
      </w:r>
    </w:p>
    <w:p w14:paraId="50090CE9" w14:textId="60B81AB7" w:rsidR="00E266C2" w:rsidRDefault="00E266C2" w:rsidP="00E266C2">
      <w:pPr>
        <w:pStyle w:val="ListParagraph"/>
        <w:numPr>
          <w:ilvl w:val="0"/>
          <w:numId w:val="1"/>
        </w:numPr>
      </w:pPr>
      <w:r>
        <w:t xml:space="preserve">If an object </w:t>
      </w:r>
      <w:r w:rsidR="00882B0C">
        <w:t>moves</w:t>
      </w:r>
      <w:r>
        <w:t xml:space="preserve"> its parts tend to move together </w:t>
      </w:r>
    </w:p>
    <w:p w14:paraId="5114726D" w14:textId="18769A90" w:rsidR="00E266C2" w:rsidRDefault="00E266C2" w:rsidP="00E266C2">
      <w:pPr>
        <w:rPr>
          <w:i/>
        </w:rPr>
      </w:pPr>
      <w:r>
        <w:rPr>
          <w:i/>
        </w:rPr>
        <w:t xml:space="preserve">Good Continuation </w:t>
      </w:r>
    </w:p>
    <w:p w14:paraId="19144D6C" w14:textId="042032E2" w:rsidR="00E266C2" w:rsidRDefault="00E266C2" w:rsidP="00E266C2">
      <w:pPr>
        <w:pStyle w:val="ListParagraph"/>
        <w:numPr>
          <w:ilvl w:val="0"/>
          <w:numId w:val="1"/>
        </w:numPr>
      </w:pPr>
      <w:r>
        <w:t xml:space="preserve">Grouping is biased to favor smooth varying contours </w:t>
      </w:r>
    </w:p>
    <w:p w14:paraId="4FBC4141" w14:textId="77777777" w:rsidR="00E266C2" w:rsidRDefault="00E266C2" w:rsidP="00E266C2"/>
    <w:p w14:paraId="11E5C356" w14:textId="77777777" w:rsidR="007238B0" w:rsidRDefault="007238B0" w:rsidP="00E266C2"/>
    <w:p w14:paraId="552C6412" w14:textId="01DB766B" w:rsidR="00E266C2" w:rsidRDefault="00E266C2" w:rsidP="00E266C2">
      <w:pPr>
        <w:rPr>
          <w:u w:val="single"/>
        </w:rPr>
      </w:pPr>
      <w:r>
        <w:rPr>
          <w:u w:val="single"/>
        </w:rPr>
        <w:lastRenderedPageBreak/>
        <w:t xml:space="preserve">Shape Segmentation Processes </w:t>
      </w:r>
    </w:p>
    <w:p w14:paraId="2307EB52" w14:textId="77777777" w:rsidR="00E266C2" w:rsidRDefault="00E266C2" w:rsidP="00E266C2">
      <w:pPr>
        <w:rPr>
          <w:u w:val="single"/>
        </w:rPr>
      </w:pPr>
    </w:p>
    <w:p w14:paraId="5B5AA13D" w14:textId="7AA096B2" w:rsidR="00E266C2" w:rsidRDefault="00E266C2" w:rsidP="00E266C2">
      <w:pPr>
        <w:rPr>
          <w:i/>
        </w:rPr>
      </w:pPr>
      <w:r>
        <w:rPr>
          <w:i/>
        </w:rPr>
        <w:t xml:space="preserve">Texture-Based Segmentation </w:t>
      </w:r>
    </w:p>
    <w:p w14:paraId="5E2EF1C2" w14:textId="2646C0BB" w:rsidR="00E266C2" w:rsidRDefault="00E266C2" w:rsidP="00E266C2">
      <w:pPr>
        <w:pStyle w:val="ListParagraph"/>
        <w:numPr>
          <w:ilvl w:val="0"/>
          <w:numId w:val="1"/>
        </w:numPr>
      </w:pPr>
      <w:r>
        <w:t xml:space="preserve">Outputs of spatial frequency tuned filters can e used to unify image regions on the basis of visual </w:t>
      </w:r>
      <w:r w:rsidR="00882B0C">
        <w:t>texture</w:t>
      </w:r>
      <w:r>
        <w:t xml:space="preserve"> using FRF </w:t>
      </w:r>
    </w:p>
    <w:p w14:paraId="64CFDD6D" w14:textId="121CCF9B" w:rsidR="00E266C2" w:rsidRDefault="00E266C2" w:rsidP="00E266C2">
      <w:pPr>
        <w:pStyle w:val="ListParagraph"/>
        <w:numPr>
          <w:ilvl w:val="0"/>
          <w:numId w:val="1"/>
        </w:numPr>
      </w:pPr>
      <w:r>
        <w:t xml:space="preserve">FRF can be explained by grouping on the basis of proximity and </w:t>
      </w:r>
      <w:r w:rsidR="00882B0C">
        <w:t>similarity</w:t>
      </w:r>
    </w:p>
    <w:p w14:paraId="3EE88E1C" w14:textId="4BA61CD2" w:rsidR="00E266C2" w:rsidRDefault="00882B0C" w:rsidP="00E266C2">
      <w:pPr>
        <w:pStyle w:val="ListParagraph"/>
        <w:numPr>
          <w:ilvl w:val="0"/>
          <w:numId w:val="1"/>
        </w:numPr>
      </w:pPr>
      <w:r>
        <w:t xml:space="preserve">Proximity – when texture elements are closer together in one region than in another, the spatial frequency content and average luminance of these two regions are likely to differ </w:t>
      </w:r>
    </w:p>
    <w:p w14:paraId="6A64486B" w14:textId="0C6F04FF" w:rsidR="00E266C2" w:rsidRDefault="00882B0C" w:rsidP="00E266C2">
      <w:pPr>
        <w:pStyle w:val="ListParagraph"/>
        <w:numPr>
          <w:ilvl w:val="0"/>
          <w:numId w:val="1"/>
        </w:numPr>
      </w:pPr>
      <w:r>
        <w:t xml:space="preserve">Similarity – grouping on the basis of similarity in size, shape, or color can be also driven by variations of output in spatial frequency tuned filters </w:t>
      </w:r>
    </w:p>
    <w:p w14:paraId="53E0A736" w14:textId="77777777" w:rsidR="00E266C2" w:rsidRDefault="00E266C2" w:rsidP="00E266C2"/>
    <w:p w14:paraId="65A2C880" w14:textId="3D50B683" w:rsidR="00E266C2" w:rsidRDefault="00E266C2" w:rsidP="00E266C2">
      <w:pPr>
        <w:rPr>
          <w:i/>
        </w:rPr>
      </w:pPr>
      <w:r>
        <w:rPr>
          <w:i/>
        </w:rPr>
        <w:t xml:space="preserve">Motion and Depth Based </w:t>
      </w:r>
      <w:r w:rsidR="00882B0C">
        <w:rPr>
          <w:i/>
        </w:rPr>
        <w:t>Segmentation</w:t>
      </w:r>
      <w:r>
        <w:rPr>
          <w:i/>
        </w:rPr>
        <w:t xml:space="preserve"> </w:t>
      </w:r>
    </w:p>
    <w:p w14:paraId="6D23E014" w14:textId="3A9E36B6" w:rsidR="00E266C2" w:rsidRDefault="00E266C2" w:rsidP="00E266C2">
      <w:pPr>
        <w:pStyle w:val="ListParagraph"/>
        <w:numPr>
          <w:ilvl w:val="0"/>
          <w:numId w:val="1"/>
        </w:numPr>
      </w:pPr>
      <w:r>
        <w:t xml:space="preserve">Common fate can be explained by specialized motion and depth processes </w:t>
      </w:r>
    </w:p>
    <w:p w14:paraId="784CC6E2" w14:textId="4CFD0D59" w:rsidR="0062334E" w:rsidRDefault="0062334E" w:rsidP="00E266C2">
      <w:pPr>
        <w:pStyle w:val="ListParagraph"/>
        <w:numPr>
          <w:ilvl w:val="0"/>
          <w:numId w:val="1"/>
        </w:numPr>
      </w:pPr>
      <w:r>
        <w:t xml:space="preserve">Interactions between motion and depth sensitive </w:t>
      </w:r>
      <w:r w:rsidR="00882B0C">
        <w:t>neurons</w:t>
      </w:r>
      <w:r>
        <w:t xml:space="preserve"> lead to </w:t>
      </w:r>
      <w:r w:rsidR="00882B0C">
        <w:t>segmentation</w:t>
      </w:r>
      <w:r>
        <w:t xml:space="preserve"> on the basis of common motion or </w:t>
      </w:r>
      <w:r w:rsidR="00882B0C">
        <w:t>stereoscopic</w:t>
      </w:r>
      <w:r>
        <w:t xml:space="preserve"> disparity </w:t>
      </w:r>
    </w:p>
    <w:p w14:paraId="182AFBE5" w14:textId="77777777" w:rsidR="0062334E" w:rsidRDefault="0062334E" w:rsidP="0062334E"/>
    <w:p w14:paraId="3EFAE0F3" w14:textId="13201A70" w:rsidR="0062334E" w:rsidRDefault="0062334E" w:rsidP="0062334E">
      <w:pPr>
        <w:rPr>
          <w:i/>
        </w:rPr>
      </w:pPr>
      <w:r>
        <w:rPr>
          <w:i/>
        </w:rPr>
        <w:t xml:space="preserve">Symbolic Segmentation </w:t>
      </w:r>
    </w:p>
    <w:p w14:paraId="39948E33" w14:textId="64B446B2" w:rsidR="0062334E" w:rsidRDefault="0062334E" w:rsidP="0062334E">
      <w:pPr>
        <w:pStyle w:val="ListParagraph"/>
        <w:numPr>
          <w:ilvl w:val="0"/>
          <w:numId w:val="1"/>
        </w:numPr>
      </w:pPr>
      <w:r>
        <w:t xml:space="preserve">Specialized processes such as FRF can be applied to the neural image to </w:t>
      </w:r>
      <w:r w:rsidR="00882B0C">
        <w:t>achieve</w:t>
      </w:r>
      <w:r>
        <w:t xml:space="preserve"> </w:t>
      </w:r>
      <w:r w:rsidR="00882B0C">
        <w:t>segmentation</w:t>
      </w:r>
      <w:r>
        <w:t xml:space="preserve"> </w:t>
      </w:r>
    </w:p>
    <w:p w14:paraId="43D0130A" w14:textId="0E898C4D" w:rsidR="0062334E" w:rsidRDefault="00882B0C" w:rsidP="0062334E">
      <w:pPr>
        <w:pStyle w:val="ListParagraph"/>
        <w:numPr>
          <w:ilvl w:val="0"/>
          <w:numId w:val="1"/>
        </w:numPr>
      </w:pPr>
      <w:r>
        <w:t>Alternative</w:t>
      </w:r>
      <w:r w:rsidR="0062334E">
        <w:t xml:space="preserve"> approach uses symbolic computations to </w:t>
      </w:r>
      <w:r>
        <w:t>achieve</w:t>
      </w:r>
      <w:r w:rsidR="0062334E">
        <w:t xml:space="preserve"> segmentation </w:t>
      </w:r>
    </w:p>
    <w:p w14:paraId="2D795C81" w14:textId="6F196C87" w:rsidR="0062334E" w:rsidRDefault="00882B0C" w:rsidP="0062334E">
      <w:pPr>
        <w:pStyle w:val="ListParagraph"/>
        <w:numPr>
          <w:ilvl w:val="0"/>
          <w:numId w:val="1"/>
        </w:numPr>
      </w:pPr>
      <w:r>
        <w:rPr>
          <w:b/>
        </w:rPr>
        <w:t>Primitives</w:t>
      </w:r>
      <w:r w:rsidR="0062334E">
        <w:rPr>
          <w:b/>
        </w:rPr>
        <w:t xml:space="preserve">: </w:t>
      </w:r>
      <w:r w:rsidR="0062334E">
        <w:t xml:space="preserve">a </w:t>
      </w:r>
      <w:r>
        <w:t>symbolic</w:t>
      </w:r>
      <w:r w:rsidR="0062334E">
        <w:t xml:space="preserve"> </w:t>
      </w:r>
      <w:r>
        <w:t>description</w:t>
      </w:r>
      <w:r w:rsidR="0062334E">
        <w:t xml:space="preserve"> of a local image feature such as an edge or bar segment </w:t>
      </w:r>
    </w:p>
    <w:p w14:paraId="62D5551A" w14:textId="046E99F5" w:rsidR="0062334E" w:rsidRDefault="0062334E" w:rsidP="0062334E">
      <w:pPr>
        <w:pStyle w:val="ListParagraph"/>
        <w:numPr>
          <w:ilvl w:val="1"/>
          <w:numId w:val="1"/>
        </w:numPr>
      </w:pPr>
      <w:r>
        <w:t xml:space="preserve">Examples of local features (edges and bars) each annotated with </w:t>
      </w:r>
      <w:r w:rsidR="00882B0C">
        <w:t>properties</w:t>
      </w:r>
      <w:r>
        <w:t xml:space="preserve"> (position, </w:t>
      </w:r>
      <w:r w:rsidR="00882B0C">
        <w:t>orientation</w:t>
      </w:r>
      <w:r>
        <w:t xml:space="preserve">, contrast, length, width) </w:t>
      </w:r>
    </w:p>
    <w:p w14:paraId="14071DEC" w14:textId="1B884E97" w:rsidR="0062334E" w:rsidRDefault="0062334E" w:rsidP="0062334E">
      <w:pPr>
        <w:pStyle w:val="ListParagraph"/>
        <w:numPr>
          <w:ilvl w:val="1"/>
          <w:numId w:val="1"/>
        </w:numPr>
      </w:pPr>
      <w:r>
        <w:t xml:space="preserve">Collections of </w:t>
      </w:r>
      <w:r w:rsidR="00882B0C">
        <w:t>primitives</w:t>
      </w:r>
      <w:r>
        <w:t xml:space="preserve"> can be grouped on the basis of their </w:t>
      </w:r>
      <w:r w:rsidR="00882B0C">
        <w:t>symbolic</w:t>
      </w:r>
      <w:r>
        <w:t xml:space="preserve"> properties </w:t>
      </w:r>
    </w:p>
    <w:p w14:paraId="1604926E" w14:textId="730F9F7E" w:rsidR="0062334E" w:rsidRDefault="0062334E" w:rsidP="0062334E">
      <w:pPr>
        <w:pStyle w:val="ListParagraph"/>
        <w:numPr>
          <w:ilvl w:val="2"/>
          <w:numId w:val="1"/>
        </w:numPr>
      </w:pPr>
      <w:r>
        <w:t xml:space="preserve">Average local </w:t>
      </w:r>
      <w:r w:rsidR="00882B0C">
        <w:t>intensity</w:t>
      </w:r>
      <w:r>
        <w:t xml:space="preserve"> </w:t>
      </w:r>
    </w:p>
    <w:p w14:paraId="74DD2893" w14:textId="68D2080F" w:rsidR="0062334E" w:rsidRDefault="0062334E" w:rsidP="0062334E">
      <w:pPr>
        <w:pStyle w:val="ListParagraph"/>
        <w:numPr>
          <w:ilvl w:val="2"/>
          <w:numId w:val="1"/>
        </w:numPr>
      </w:pPr>
      <w:r>
        <w:t xml:space="preserve">Average size </w:t>
      </w:r>
    </w:p>
    <w:p w14:paraId="6240BE51" w14:textId="37F7A4F9" w:rsidR="0062334E" w:rsidRDefault="0062334E" w:rsidP="0062334E">
      <w:pPr>
        <w:pStyle w:val="ListParagraph"/>
        <w:numPr>
          <w:ilvl w:val="2"/>
          <w:numId w:val="1"/>
        </w:numPr>
      </w:pPr>
      <w:r>
        <w:t xml:space="preserve">Local density </w:t>
      </w:r>
    </w:p>
    <w:p w14:paraId="45CF2CD4" w14:textId="0D166E20" w:rsidR="0062334E" w:rsidRDefault="0062334E" w:rsidP="0062334E">
      <w:pPr>
        <w:pStyle w:val="ListParagraph"/>
        <w:numPr>
          <w:ilvl w:val="2"/>
          <w:numId w:val="1"/>
        </w:numPr>
      </w:pPr>
      <w:r>
        <w:t xml:space="preserve">Local orientation </w:t>
      </w:r>
    </w:p>
    <w:p w14:paraId="40796B4E" w14:textId="214EE0DB" w:rsidR="0062334E" w:rsidRDefault="0062334E" w:rsidP="0062334E">
      <w:pPr>
        <w:pStyle w:val="ListParagraph"/>
        <w:numPr>
          <w:ilvl w:val="2"/>
          <w:numId w:val="1"/>
        </w:numPr>
      </w:pPr>
      <w:r>
        <w:t xml:space="preserve">Local distances between </w:t>
      </w:r>
      <w:r w:rsidR="00882B0C">
        <w:t>neighboring</w:t>
      </w:r>
      <w:r>
        <w:t xml:space="preserve"> pairs of similar items </w:t>
      </w:r>
    </w:p>
    <w:p w14:paraId="720CFC1C" w14:textId="294D606D" w:rsidR="0062334E" w:rsidRDefault="0062334E" w:rsidP="0062334E">
      <w:pPr>
        <w:pStyle w:val="ListParagraph"/>
        <w:numPr>
          <w:ilvl w:val="2"/>
          <w:numId w:val="1"/>
        </w:numPr>
      </w:pPr>
      <w:r>
        <w:t xml:space="preserve">Local orientation </w:t>
      </w:r>
      <w:r w:rsidR="00882B0C">
        <w:t>of</w:t>
      </w:r>
      <w:r>
        <w:t xml:space="preserve"> the line joining </w:t>
      </w:r>
      <w:r w:rsidR="00882B0C">
        <w:t>neighboring</w:t>
      </w:r>
      <w:r>
        <w:t xml:space="preserve"> pairs of similar items </w:t>
      </w:r>
    </w:p>
    <w:p w14:paraId="02DD8755" w14:textId="3CEEE6D6" w:rsidR="0062334E" w:rsidRDefault="0062334E" w:rsidP="0062334E">
      <w:pPr>
        <w:pStyle w:val="ListParagraph"/>
        <w:numPr>
          <w:ilvl w:val="1"/>
          <w:numId w:val="1"/>
        </w:numPr>
      </w:pPr>
      <w:r>
        <w:t xml:space="preserve">Result of grouping is a new set of symbolic primitives representing the larger spatial </w:t>
      </w:r>
      <w:r w:rsidR="00882B0C">
        <w:t>structure</w:t>
      </w:r>
      <w:r>
        <w:t xml:space="preserve"> of more </w:t>
      </w:r>
      <w:r w:rsidR="00882B0C">
        <w:t>localized</w:t>
      </w:r>
      <w:r>
        <w:t xml:space="preserve"> primitives </w:t>
      </w:r>
    </w:p>
    <w:p w14:paraId="434C1BEF" w14:textId="77777777" w:rsidR="0062334E" w:rsidRDefault="0062334E" w:rsidP="0062334E"/>
    <w:p w14:paraId="79470E2B" w14:textId="70E0E0E7" w:rsidR="0062334E" w:rsidRDefault="0062334E" w:rsidP="0062334E">
      <w:pPr>
        <w:rPr>
          <w:u w:val="single"/>
        </w:rPr>
      </w:pPr>
      <w:r>
        <w:rPr>
          <w:u w:val="single"/>
        </w:rPr>
        <w:t xml:space="preserve">Contour Integration </w:t>
      </w:r>
    </w:p>
    <w:p w14:paraId="35F77218" w14:textId="4D85E260" w:rsidR="0062334E" w:rsidRDefault="00882B0C" w:rsidP="0062334E">
      <w:pPr>
        <w:pStyle w:val="ListParagraph"/>
        <w:numPr>
          <w:ilvl w:val="0"/>
          <w:numId w:val="1"/>
        </w:numPr>
      </w:pPr>
      <w:r>
        <w:t xml:space="preserve">Segmentation processes divides images into regions based on shared texture, motion, depth properties </w:t>
      </w:r>
    </w:p>
    <w:p w14:paraId="6B1D537B" w14:textId="4E7FD9D2" w:rsidR="0062334E" w:rsidRDefault="0062334E" w:rsidP="0062334E">
      <w:pPr>
        <w:pStyle w:val="ListParagraph"/>
        <w:numPr>
          <w:ilvl w:val="0"/>
          <w:numId w:val="1"/>
        </w:numPr>
      </w:pPr>
      <w:r>
        <w:t xml:space="preserve">Contours between regions are </w:t>
      </w:r>
      <w:r w:rsidR="00882B0C">
        <w:t>important</w:t>
      </w:r>
      <w:r>
        <w:t xml:space="preserve"> because they </w:t>
      </w:r>
      <w:r w:rsidR="00882B0C">
        <w:t>describe</w:t>
      </w:r>
      <w:r>
        <w:t xml:space="preserve"> the </w:t>
      </w:r>
      <w:r w:rsidR="00882B0C">
        <w:t>boundaries</w:t>
      </w:r>
      <w:r>
        <w:t xml:space="preserve"> of objects or their parts </w:t>
      </w:r>
    </w:p>
    <w:p w14:paraId="7C5AB742" w14:textId="1C46F8D4" w:rsidR="0062334E" w:rsidRDefault="0062334E" w:rsidP="0062334E">
      <w:pPr>
        <w:pStyle w:val="ListParagraph"/>
        <w:numPr>
          <w:ilvl w:val="0"/>
          <w:numId w:val="1"/>
        </w:numPr>
      </w:pPr>
      <w:r>
        <w:t xml:space="preserve">Good </w:t>
      </w:r>
      <w:r w:rsidR="00882B0C">
        <w:t>continuation</w:t>
      </w:r>
      <w:r>
        <w:t xml:space="preserve"> is example of contour integration </w:t>
      </w:r>
    </w:p>
    <w:p w14:paraId="1D6FD0BA" w14:textId="27527E6A" w:rsidR="0062334E" w:rsidRDefault="0062334E" w:rsidP="0062334E">
      <w:pPr>
        <w:pStyle w:val="ListParagraph"/>
        <w:numPr>
          <w:ilvl w:val="0"/>
          <w:numId w:val="1"/>
        </w:numPr>
      </w:pPr>
      <w:r>
        <w:t xml:space="preserve">Theories of contour integration can be </w:t>
      </w:r>
      <w:r w:rsidR="00882B0C">
        <w:t>divided</w:t>
      </w:r>
      <w:r>
        <w:t xml:space="preserve"> up into two </w:t>
      </w:r>
      <w:r w:rsidR="00882B0C">
        <w:t>theories</w:t>
      </w:r>
      <w:r>
        <w:t xml:space="preserve"> </w:t>
      </w:r>
      <w:r>
        <w:sym w:font="Wingdings" w:char="F0E0"/>
      </w:r>
      <w:r>
        <w:t xml:space="preserve"> image-based contour integration and symbolic contour integration </w:t>
      </w:r>
    </w:p>
    <w:p w14:paraId="01AAF3E1" w14:textId="77777777" w:rsidR="0062334E" w:rsidRDefault="0062334E" w:rsidP="0062334E"/>
    <w:p w14:paraId="36838073" w14:textId="77777777" w:rsidR="007238B0" w:rsidRDefault="007238B0" w:rsidP="0062334E"/>
    <w:p w14:paraId="6DE39D2F" w14:textId="77777777" w:rsidR="007238B0" w:rsidRDefault="007238B0" w:rsidP="0062334E"/>
    <w:p w14:paraId="5011F302" w14:textId="77777777" w:rsidR="007238B0" w:rsidRDefault="007238B0" w:rsidP="0062334E"/>
    <w:p w14:paraId="0976DE00" w14:textId="241268C9" w:rsidR="0062334E" w:rsidRDefault="0062334E" w:rsidP="0062334E">
      <w:pPr>
        <w:rPr>
          <w:i/>
        </w:rPr>
      </w:pPr>
      <w:r>
        <w:rPr>
          <w:i/>
        </w:rPr>
        <w:lastRenderedPageBreak/>
        <w:t xml:space="preserve">Image-Based Contour Integration </w:t>
      </w:r>
    </w:p>
    <w:p w14:paraId="302F5D13" w14:textId="57752963" w:rsidR="0062334E" w:rsidRDefault="00554DE1" w:rsidP="0062334E">
      <w:pPr>
        <w:pStyle w:val="ListParagraph"/>
        <w:numPr>
          <w:ilvl w:val="0"/>
          <w:numId w:val="1"/>
        </w:numPr>
      </w:pPr>
      <w:r>
        <w:t xml:space="preserve">Collector units </w:t>
      </w:r>
    </w:p>
    <w:p w14:paraId="420BBD97" w14:textId="135A9D21" w:rsidR="00554DE1" w:rsidRDefault="00554DE1" w:rsidP="00554DE1">
      <w:pPr>
        <w:pStyle w:val="ListParagraph"/>
        <w:numPr>
          <w:ilvl w:val="1"/>
          <w:numId w:val="1"/>
        </w:numPr>
      </w:pPr>
      <w:r>
        <w:t xml:space="preserve">In this mechanism, a sequence of local edge </w:t>
      </w:r>
      <w:r w:rsidR="00882B0C">
        <w:t>responses</w:t>
      </w:r>
      <w:r>
        <w:t xml:space="preserve"> that lies along a relatively smooth contour in the image is fed forward in the processing system to be collected together by neurons in the visual cortex that basically sum all the local </w:t>
      </w:r>
      <w:r w:rsidR="00882B0C">
        <w:t>responses</w:t>
      </w:r>
      <w:r>
        <w:t xml:space="preserve"> </w:t>
      </w:r>
    </w:p>
    <w:p w14:paraId="063B9231" w14:textId="71CCDB79" w:rsidR="00554DE1" w:rsidRDefault="00554DE1" w:rsidP="00554DE1">
      <w:pPr>
        <w:pStyle w:val="ListParagraph"/>
        <w:numPr>
          <w:ilvl w:val="1"/>
          <w:numId w:val="1"/>
        </w:numPr>
      </w:pPr>
      <w:r>
        <w:rPr>
          <w:b/>
        </w:rPr>
        <w:t xml:space="preserve">Collector unit: </w:t>
      </w:r>
      <w:r>
        <w:t xml:space="preserve">a higher order neuron in the visual cortex activation by extending contours in the image </w:t>
      </w:r>
    </w:p>
    <w:p w14:paraId="0110850C" w14:textId="0D6BCF11" w:rsidR="00554DE1" w:rsidRDefault="00554DE1" w:rsidP="00554DE1">
      <w:pPr>
        <w:pStyle w:val="ListParagraph"/>
        <w:numPr>
          <w:ilvl w:val="0"/>
          <w:numId w:val="1"/>
        </w:numPr>
      </w:pPr>
      <w:r>
        <w:t xml:space="preserve">Cooperative interactions </w:t>
      </w:r>
    </w:p>
    <w:p w14:paraId="09E410F9" w14:textId="1996D455" w:rsidR="00554DE1" w:rsidRDefault="00882B0C" w:rsidP="00554DE1">
      <w:pPr>
        <w:pStyle w:val="ListParagraph"/>
        <w:numPr>
          <w:ilvl w:val="1"/>
          <w:numId w:val="1"/>
        </w:numPr>
      </w:pPr>
      <w:r>
        <w:t xml:space="preserve">Neurons providing local edge responses propagate signals laterally to other neurons at the same level to produce mutual facilitation when all neurons are active simultaneously </w:t>
      </w:r>
    </w:p>
    <w:p w14:paraId="262ACED6" w14:textId="4D2C66AF" w:rsidR="00554DE1" w:rsidRDefault="00882B0C" w:rsidP="00554DE1">
      <w:pPr>
        <w:pStyle w:val="ListParagraph"/>
        <w:numPr>
          <w:ilvl w:val="1"/>
          <w:numId w:val="1"/>
        </w:numPr>
      </w:pPr>
      <w:r>
        <w:t xml:space="preserve">Results is enhanced responses in the presence of a long smooth contour </w:t>
      </w:r>
    </w:p>
    <w:p w14:paraId="6578AD63" w14:textId="7A7966FB" w:rsidR="00554DE1" w:rsidRDefault="00554DE1" w:rsidP="00554DE1">
      <w:pPr>
        <w:pStyle w:val="ListParagraph"/>
        <w:numPr>
          <w:ilvl w:val="0"/>
          <w:numId w:val="1"/>
        </w:numPr>
      </w:pPr>
      <w:r>
        <w:t xml:space="preserve">Feedback from extrastriate cortex </w:t>
      </w:r>
    </w:p>
    <w:p w14:paraId="1B392627" w14:textId="5FB4E1AA" w:rsidR="00554DE1" w:rsidRDefault="00554DE1" w:rsidP="00554DE1">
      <w:pPr>
        <w:pStyle w:val="ListParagraph"/>
        <w:numPr>
          <w:ilvl w:val="1"/>
          <w:numId w:val="1"/>
        </w:numPr>
      </w:pPr>
      <w:r>
        <w:t xml:space="preserve">Involves feedback from higher cortical areas that modulates the </w:t>
      </w:r>
      <w:r w:rsidR="00882B0C">
        <w:t>activity</w:t>
      </w:r>
      <w:r>
        <w:t xml:space="preserve"> of striate cells in such a way as to enhance </w:t>
      </w:r>
      <w:r w:rsidR="00882B0C">
        <w:t>responses</w:t>
      </w:r>
      <w:r>
        <w:t xml:space="preserve"> to long </w:t>
      </w:r>
      <w:r w:rsidR="00882B0C">
        <w:t>contours</w:t>
      </w:r>
      <w:r>
        <w:t xml:space="preserve"> </w:t>
      </w:r>
    </w:p>
    <w:p w14:paraId="2B3D61A8" w14:textId="0D9BCFD2" w:rsidR="00554DE1" w:rsidRDefault="00554DE1" w:rsidP="00554DE1">
      <w:pPr>
        <w:pStyle w:val="ListParagraph"/>
        <w:numPr>
          <w:ilvl w:val="0"/>
          <w:numId w:val="1"/>
        </w:numPr>
      </w:pPr>
      <w:r>
        <w:t xml:space="preserve">Its agrees that contour integration requires </w:t>
      </w:r>
      <w:r w:rsidR="00882B0C">
        <w:t>integration</w:t>
      </w:r>
      <w:r>
        <w:t xml:space="preserve"> between local responses to contour segments </w:t>
      </w:r>
    </w:p>
    <w:p w14:paraId="0BEBD2D1" w14:textId="64BA40E4" w:rsidR="00554DE1" w:rsidRDefault="00554DE1" w:rsidP="00554DE1">
      <w:pPr>
        <w:pStyle w:val="ListParagraph"/>
        <w:numPr>
          <w:ilvl w:val="0"/>
          <w:numId w:val="1"/>
        </w:numPr>
      </w:pPr>
      <w:r>
        <w:t xml:space="preserve">No </w:t>
      </w:r>
      <w:r w:rsidR="00882B0C">
        <w:t>consensus</w:t>
      </w:r>
      <w:r>
        <w:t xml:space="preserve"> if it </w:t>
      </w:r>
      <w:r w:rsidR="00882B0C">
        <w:t>involves</w:t>
      </w:r>
      <w:r>
        <w:t xml:space="preserve"> a </w:t>
      </w:r>
      <w:r w:rsidR="00882B0C">
        <w:t>feed forward</w:t>
      </w:r>
      <w:r>
        <w:t xml:space="preserve">, feedback, or lateral inhibition flow </w:t>
      </w:r>
    </w:p>
    <w:p w14:paraId="08F5ECF9" w14:textId="77777777" w:rsidR="00554DE1" w:rsidRDefault="00554DE1" w:rsidP="00554DE1"/>
    <w:p w14:paraId="2EAB35E4" w14:textId="079225A4" w:rsidR="00554DE1" w:rsidRDefault="00554DE1" w:rsidP="00554DE1">
      <w:pPr>
        <w:rPr>
          <w:i/>
        </w:rPr>
      </w:pPr>
      <w:r>
        <w:rPr>
          <w:i/>
        </w:rPr>
        <w:t xml:space="preserve">Symbolic Contour Integration </w:t>
      </w:r>
    </w:p>
    <w:p w14:paraId="793F2C44" w14:textId="1CD2993B" w:rsidR="00554DE1" w:rsidRDefault="00456248" w:rsidP="00554DE1">
      <w:pPr>
        <w:pStyle w:val="ListParagraph"/>
        <w:numPr>
          <w:ilvl w:val="0"/>
          <w:numId w:val="1"/>
        </w:numPr>
      </w:pPr>
      <w:r>
        <w:t xml:space="preserve">Stage one - Local primitive features are grouped into </w:t>
      </w:r>
      <w:r w:rsidR="00882B0C">
        <w:t>contour</w:t>
      </w:r>
      <w:r>
        <w:t xml:space="preserve"> only if they have matched orientation, </w:t>
      </w:r>
      <w:r w:rsidR="00882B0C">
        <w:t>contrast</w:t>
      </w:r>
      <w:r>
        <w:t xml:space="preserve">, type and fuzziness and are all close to one another </w:t>
      </w:r>
    </w:p>
    <w:p w14:paraId="582E8141" w14:textId="62B73E08" w:rsidR="00456248" w:rsidRDefault="00456248" w:rsidP="00554DE1">
      <w:pPr>
        <w:pStyle w:val="ListParagraph"/>
        <w:numPr>
          <w:ilvl w:val="0"/>
          <w:numId w:val="1"/>
        </w:numPr>
      </w:pPr>
      <w:r>
        <w:t xml:space="preserve">Stage two </w:t>
      </w:r>
      <w:r w:rsidR="0088055B">
        <w:t>–</w:t>
      </w:r>
      <w:r>
        <w:t xml:space="preserve"> </w:t>
      </w:r>
      <w:r w:rsidR="0088055B">
        <w:t xml:space="preserve">possible node matches are evaluated and resolved </w:t>
      </w:r>
    </w:p>
    <w:p w14:paraId="2AD39BBD" w14:textId="77777777" w:rsidR="0088055B" w:rsidRDefault="0088055B" w:rsidP="0088055B"/>
    <w:p w14:paraId="64AC9F95" w14:textId="4E6AC211" w:rsidR="0088055B" w:rsidRDefault="0088055B" w:rsidP="0088055B">
      <w:pPr>
        <w:rPr>
          <w:u w:val="single"/>
        </w:rPr>
      </w:pPr>
      <w:r>
        <w:rPr>
          <w:u w:val="single"/>
        </w:rPr>
        <w:t xml:space="preserve">Surface Parsing </w:t>
      </w:r>
    </w:p>
    <w:p w14:paraId="4D72F696" w14:textId="4310CE60" w:rsidR="0088055B" w:rsidRDefault="004C6B73" w:rsidP="00135EE9">
      <w:pPr>
        <w:pStyle w:val="ListParagraph"/>
        <w:numPr>
          <w:ilvl w:val="0"/>
          <w:numId w:val="1"/>
        </w:numPr>
      </w:pPr>
      <w:r>
        <w:t xml:space="preserve">Shape </w:t>
      </w:r>
      <w:r w:rsidR="009F428D">
        <w:t>segmentation</w:t>
      </w:r>
      <w:r>
        <w:t xml:space="preserve"> alone is not </w:t>
      </w:r>
      <w:r w:rsidR="009F428D">
        <w:t>sufficient</w:t>
      </w:r>
      <w:r>
        <w:t xml:space="preserve"> to serve as a precursor for object representation </w:t>
      </w:r>
    </w:p>
    <w:p w14:paraId="4A1E942F" w14:textId="06542E96" w:rsidR="001339CE" w:rsidRDefault="001339CE" w:rsidP="001339CE">
      <w:pPr>
        <w:pStyle w:val="ListParagraph"/>
        <w:numPr>
          <w:ilvl w:val="1"/>
          <w:numId w:val="1"/>
        </w:numPr>
      </w:pPr>
      <w:r>
        <w:t xml:space="preserve">Natural scenes are cluttered with numerous </w:t>
      </w:r>
      <w:r w:rsidR="009F428D">
        <w:t>surfaces</w:t>
      </w:r>
      <w:r>
        <w:t xml:space="preserve"> which leads to arbitrary </w:t>
      </w:r>
      <w:r w:rsidR="009F428D">
        <w:t>configurations</w:t>
      </w:r>
      <w:r>
        <w:t xml:space="preserve"> that reflect the spatial </w:t>
      </w:r>
      <w:r w:rsidR="009F428D">
        <w:t>arrangements</w:t>
      </w:r>
      <w:r>
        <w:t xml:space="preserve"> as well as intrinsic shapes </w:t>
      </w:r>
    </w:p>
    <w:p w14:paraId="05E0CA10" w14:textId="752F78BA" w:rsidR="001339CE" w:rsidRDefault="001339CE" w:rsidP="001339CE">
      <w:pPr>
        <w:pStyle w:val="ListParagraph"/>
        <w:numPr>
          <w:ilvl w:val="0"/>
          <w:numId w:val="1"/>
        </w:numPr>
      </w:pPr>
      <w:r>
        <w:rPr>
          <w:b/>
        </w:rPr>
        <w:t xml:space="preserve">Parsing: </w:t>
      </w:r>
      <w:r>
        <w:t>a process that divides input signals into discrete meaningful units</w:t>
      </w:r>
    </w:p>
    <w:p w14:paraId="5F5CA9F9" w14:textId="39878437" w:rsidR="00133909" w:rsidRDefault="00133909" w:rsidP="001339CE">
      <w:pPr>
        <w:pStyle w:val="ListParagraph"/>
        <w:numPr>
          <w:ilvl w:val="0"/>
          <w:numId w:val="1"/>
        </w:numPr>
      </w:pPr>
      <w:r>
        <w:t xml:space="preserve">Depth cues and stereoscopic disparity are important for </w:t>
      </w:r>
      <w:r w:rsidR="009F428D">
        <w:t xml:space="preserve">parsing image </w:t>
      </w:r>
    </w:p>
    <w:p w14:paraId="52D46730" w14:textId="717DC9C6" w:rsidR="009F428D" w:rsidRDefault="009F428D" w:rsidP="001339CE">
      <w:pPr>
        <w:pStyle w:val="ListParagraph"/>
        <w:numPr>
          <w:ilvl w:val="0"/>
          <w:numId w:val="1"/>
        </w:numPr>
      </w:pPr>
      <w:r>
        <w:rPr>
          <w:b/>
        </w:rPr>
        <w:t xml:space="preserve">Generic viewpoint: </w:t>
      </w:r>
      <w:r>
        <w:t>a viewpoint providing a perspective on an object that is typical of many other viewpoints</w:t>
      </w:r>
    </w:p>
    <w:p w14:paraId="668BE8C3" w14:textId="04780BC9" w:rsidR="009F428D" w:rsidRDefault="009F428D" w:rsidP="009F428D">
      <w:pPr>
        <w:pStyle w:val="ListParagraph"/>
        <w:numPr>
          <w:ilvl w:val="1"/>
          <w:numId w:val="1"/>
        </w:numPr>
      </w:pPr>
      <w:r>
        <w:t>One of a large set of possible vantage points that give roughly the same view</w:t>
      </w:r>
    </w:p>
    <w:p w14:paraId="7EADED83" w14:textId="352FA69C" w:rsidR="009F428D" w:rsidRDefault="009F428D" w:rsidP="001339CE">
      <w:pPr>
        <w:pStyle w:val="ListParagraph"/>
        <w:numPr>
          <w:ilvl w:val="0"/>
          <w:numId w:val="1"/>
        </w:numPr>
      </w:pPr>
      <w:r>
        <w:rPr>
          <w:b/>
        </w:rPr>
        <w:t>Accidental viewpoint:</w:t>
      </w:r>
      <w:r>
        <w:t xml:space="preserve"> a viewpoint providing a highly unusual, perhaps unique, perspective on an object</w:t>
      </w:r>
    </w:p>
    <w:p w14:paraId="0C68DBB0" w14:textId="4B03DA91" w:rsidR="009F428D" w:rsidRDefault="009F428D" w:rsidP="009F428D">
      <w:pPr>
        <w:pStyle w:val="ListParagraph"/>
        <w:numPr>
          <w:ilvl w:val="1"/>
          <w:numId w:val="1"/>
        </w:numPr>
      </w:pPr>
      <w:r>
        <w:t xml:space="preserve">Uniquely, associated with a very specific view of the scene </w:t>
      </w:r>
    </w:p>
    <w:p w14:paraId="3BBBF98F" w14:textId="77777777" w:rsidR="00C944D7" w:rsidRDefault="00C944D7" w:rsidP="00C944D7"/>
    <w:p w14:paraId="642FF849" w14:textId="1870DE98" w:rsidR="00C944D7" w:rsidRDefault="00C944D7" w:rsidP="00C944D7">
      <w:pPr>
        <w:rPr>
          <w:u w:val="single"/>
        </w:rPr>
      </w:pPr>
      <w:r>
        <w:rPr>
          <w:u w:val="single"/>
        </w:rPr>
        <w:t xml:space="preserve">Crowding </w:t>
      </w:r>
    </w:p>
    <w:p w14:paraId="1F54EF66" w14:textId="2227D538" w:rsidR="00C944D7" w:rsidRDefault="00E5109D" w:rsidP="00C944D7">
      <w:pPr>
        <w:pStyle w:val="ListParagraph"/>
        <w:numPr>
          <w:ilvl w:val="0"/>
          <w:numId w:val="1"/>
        </w:numPr>
      </w:pPr>
      <w:r>
        <w:t xml:space="preserve">Crowding maybe because it </w:t>
      </w:r>
      <w:r w:rsidR="00BF6ED4">
        <w:t>reflects</w:t>
      </w:r>
      <w:r>
        <w:t xml:space="preserve"> a limit on how finely we can focus our spatial attention </w:t>
      </w:r>
    </w:p>
    <w:p w14:paraId="089ED6FA" w14:textId="186D77CE" w:rsidR="00E5109D" w:rsidRDefault="00E5109D" w:rsidP="00C944D7">
      <w:pPr>
        <w:pStyle w:val="ListParagraph"/>
        <w:numPr>
          <w:ilvl w:val="0"/>
          <w:numId w:val="1"/>
        </w:numPr>
      </w:pPr>
      <w:r>
        <w:t xml:space="preserve">Can also be a result of inappropriate integration of features across shapes during shape segmentation in peripheral vision </w:t>
      </w:r>
    </w:p>
    <w:p w14:paraId="69270165" w14:textId="77777777" w:rsidR="00E5109D" w:rsidRDefault="00E5109D" w:rsidP="00E5109D"/>
    <w:p w14:paraId="07A684EE" w14:textId="19405927" w:rsidR="00E5109D" w:rsidRDefault="00E5109D" w:rsidP="00E5109D">
      <w:pPr>
        <w:rPr>
          <w:b/>
        </w:rPr>
      </w:pPr>
      <w:r>
        <w:rPr>
          <w:b/>
        </w:rPr>
        <w:t xml:space="preserve">Object Representation </w:t>
      </w:r>
    </w:p>
    <w:p w14:paraId="1A466293" w14:textId="0A5F2A35" w:rsidR="00E5109D" w:rsidRDefault="00E5109D" w:rsidP="00E5109D">
      <w:pPr>
        <w:pStyle w:val="ListParagraph"/>
        <w:numPr>
          <w:ilvl w:val="0"/>
          <w:numId w:val="1"/>
        </w:numPr>
      </w:pPr>
      <w:r>
        <w:t>Identify object as belonging to a particular class</w:t>
      </w:r>
    </w:p>
    <w:p w14:paraId="7FE2FC61" w14:textId="2E7F5668" w:rsidR="00E5109D" w:rsidRDefault="00E5109D" w:rsidP="00E5109D">
      <w:pPr>
        <w:pStyle w:val="ListParagraph"/>
        <w:numPr>
          <w:ilvl w:val="0"/>
          <w:numId w:val="1"/>
        </w:numPr>
      </w:pPr>
      <w:r>
        <w:lastRenderedPageBreak/>
        <w:t>Discrimination of different objects within a class</w:t>
      </w:r>
    </w:p>
    <w:p w14:paraId="22CDB1E1" w14:textId="401D1224" w:rsidR="004C37A0" w:rsidRDefault="00E5109D" w:rsidP="004C37A0">
      <w:pPr>
        <w:pStyle w:val="ListParagraph"/>
        <w:numPr>
          <w:ilvl w:val="0"/>
          <w:numId w:val="1"/>
        </w:numPr>
      </w:pPr>
      <w:r>
        <w:t xml:space="preserve">Interactions with objects </w:t>
      </w:r>
    </w:p>
    <w:p w14:paraId="364DC805" w14:textId="426FE9F2" w:rsidR="00BF6ED4" w:rsidRDefault="00BF6ED4" w:rsidP="004C37A0">
      <w:pPr>
        <w:pStyle w:val="ListParagraph"/>
        <w:numPr>
          <w:ilvl w:val="0"/>
          <w:numId w:val="1"/>
        </w:numPr>
      </w:pPr>
      <w:r>
        <w:t xml:space="preserve">Machines </w:t>
      </w:r>
      <w:r w:rsidR="00846D11">
        <w:t>can’t</w:t>
      </w:r>
      <w:r>
        <w:t xml:space="preserve"> do these above things because images of objects reflect </w:t>
      </w:r>
      <w:r w:rsidR="00846D11">
        <w:t>intrinsic</w:t>
      </w:r>
      <w:r>
        <w:t xml:space="preserve"> and extrinsic factors </w:t>
      </w:r>
    </w:p>
    <w:p w14:paraId="0D01CB21" w14:textId="683D603F" w:rsidR="00BF6ED4" w:rsidRDefault="00846D11" w:rsidP="00BF6ED4">
      <w:pPr>
        <w:pStyle w:val="ListParagraph"/>
        <w:numPr>
          <w:ilvl w:val="1"/>
          <w:numId w:val="1"/>
        </w:numPr>
      </w:pPr>
      <w:r>
        <w:t>Intrinsic</w:t>
      </w:r>
      <w:r w:rsidR="00BF6ED4">
        <w:t xml:space="preserve"> factors define the character of an individual object; in terms of its shape and surface properties </w:t>
      </w:r>
    </w:p>
    <w:p w14:paraId="2EFD2FDD" w14:textId="002A232F" w:rsidR="00BF6ED4" w:rsidRDefault="00846D11" w:rsidP="00BF6ED4">
      <w:pPr>
        <w:pStyle w:val="ListParagraph"/>
        <w:numPr>
          <w:ilvl w:val="1"/>
          <w:numId w:val="1"/>
        </w:numPr>
      </w:pPr>
      <w:r>
        <w:t xml:space="preserve">Extrinsic factors cause significant changes in the image of the object that are not related to its intrinsic properties; incudes viewpoint of the observer relative to the object, nature of light source such as its direction, the presence of occluding surfaces, and the nature of the background </w:t>
      </w:r>
    </w:p>
    <w:p w14:paraId="797C09C0" w14:textId="1F38D808" w:rsidR="00BF6ED4" w:rsidRDefault="00BF6ED4" w:rsidP="00BF6ED4">
      <w:pPr>
        <w:pStyle w:val="ListParagraph"/>
        <w:numPr>
          <w:ilvl w:val="0"/>
          <w:numId w:val="1"/>
        </w:numPr>
      </w:pPr>
      <w:r>
        <w:t xml:space="preserve">Two different </w:t>
      </w:r>
      <w:r w:rsidR="00846D11">
        <w:t>theories</w:t>
      </w:r>
      <w:r>
        <w:t xml:space="preserve"> of object processing </w:t>
      </w:r>
      <w:r w:rsidR="00846D11">
        <w:t>vary</w:t>
      </w:r>
      <w:r>
        <w:t xml:space="preserve"> in the </w:t>
      </w:r>
      <w:r w:rsidR="00846D11">
        <w:t>way</w:t>
      </w:r>
      <w:r>
        <w:t xml:space="preserve"> they accommodate extrinsic factors </w:t>
      </w:r>
    </w:p>
    <w:p w14:paraId="04D1B94D" w14:textId="5AC9F709" w:rsidR="00BF6ED4" w:rsidRDefault="00BF6ED4" w:rsidP="00BF6ED4">
      <w:pPr>
        <w:pStyle w:val="ListParagraph"/>
        <w:numPr>
          <w:ilvl w:val="1"/>
          <w:numId w:val="1"/>
        </w:numPr>
      </w:pPr>
      <w:r>
        <w:rPr>
          <w:b/>
        </w:rPr>
        <w:t xml:space="preserve">View </w:t>
      </w:r>
      <w:r w:rsidR="00846D11">
        <w:rPr>
          <w:b/>
        </w:rPr>
        <w:t>independent</w:t>
      </w:r>
      <w:r>
        <w:rPr>
          <w:b/>
        </w:rPr>
        <w:t xml:space="preserve">: </w:t>
      </w:r>
      <w:r>
        <w:t xml:space="preserve">attempts to remove all extrinsic influences and build representations of objects that reflect only their intrinsic </w:t>
      </w:r>
      <w:r w:rsidR="00846D11">
        <w:t>properties</w:t>
      </w:r>
      <w:r>
        <w:t xml:space="preserve"> </w:t>
      </w:r>
    </w:p>
    <w:p w14:paraId="5B140980" w14:textId="637C9531" w:rsidR="00BF6ED4" w:rsidRDefault="00BF6ED4" w:rsidP="00BF6ED4">
      <w:pPr>
        <w:pStyle w:val="ListParagraph"/>
        <w:numPr>
          <w:ilvl w:val="2"/>
          <w:numId w:val="1"/>
        </w:numPr>
      </w:pPr>
      <w:r>
        <w:t xml:space="preserve">Aka object centered representation </w:t>
      </w:r>
    </w:p>
    <w:p w14:paraId="443294A0" w14:textId="1BCF8965" w:rsidR="00BF6ED4" w:rsidRDefault="00BF6ED4" w:rsidP="00BF6ED4">
      <w:pPr>
        <w:pStyle w:val="ListParagraph"/>
        <w:numPr>
          <w:ilvl w:val="1"/>
          <w:numId w:val="1"/>
        </w:numPr>
      </w:pPr>
      <w:r>
        <w:rPr>
          <w:b/>
        </w:rPr>
        <w:t xml:space="preserve">View dependent: </w:t>
      </w:r>
      <w:r>
        <w:t>incorporate viewpoint effects</w:t>
      </w:r>
    </w:p>
    <w:p w14:paraId="01685D4A" w14:textId="286BAFC6" w:rsidR="00BF6ED4" w:rsidRDefault="00BF6ED4" w:rsidP="00BF6ED4">
      <w:pPr>
        <w:pStyle w:val="ListParagraph"/>
        <w:numPr>
          <w:ilvl w:val="2"/>
          <w:numId w:val="1"/>
        </w:numPr>
      </w:pPr>
      <w:r>
        <w:t xml:space="preserve">Aka viewer centered representation </w:t>
      </w:r>
    </w:p>
    <w:p w14:paraId="4643176C" w14:textId="77777777" w:rsidR="00BF6ED4" w:rsidRDefault="00BF6ED4" w:rsidP="00BF6ED4"/>
    <w:p w14:paraId="3F6400B4" w14:textId="63B6A08B" w:rsidR="00BF6ED4" w:rsidRDefault="00BF6ED4" w:rsidP="00BF6ED4">
      <w:pPr>
        <w:rPr>
          <w:u w:val="single"/>
        </w:rPr>
      </w:pPr>
      <w:r>
        <w:rPr>
          <w:u w:val="single"/>
        </w:rPr>
        <w:t xml:space="preserve">View </w:t>
      </w:r>
      <w:r w:rsidR="0090748D">
        <w:rPr>
          <w:u w:val="single"/>
        </w:rPr>
        <w:t>Independent</w:t>
      </w:r>
      <w:r>
        <w:rPr>
          <w:u w:val="single"/>
        </w:rPr>
        <w:t xml:space="preserve"> Theories </w:t>
      </w:r>
    </w:p>
    <w:p w14:paraId="7A7BD806" w14:textId="3A2F6244" w:rsidR="00BF6ED4" w:rsidRDefault="009B5789" w:rsidP="00BF6ED4">
      <w:pPr>
        <w:pStyle w:val="ListParagraph"/>
        <w:numPr>
          <w:ilvl w:val="0"/>
          <w:numId w:val="1"/>
        </w:numPr>
      </w:pPr>
      <w:r>
        <w:rPr>
          <w:b/>
        </w:rPr>
        <w:t xml:space="preserve">Structural description: </w:t>
      </w:r>
      <w:r>
        <w:t xml:space="preserve">a view-independent representation containing a description of an object’s parts and the relationship between the parts </w:t>
      </w:r>
    </w:p>
    <w:p w14:paraId="46D98A9E" w14:textId="72B47B81" w:rsidR="009B5789" w:rsidRDefault="009B5789" w:rsidP="00BF6ED4">
      <w:pPr>
        <w:pStyle w:val="ListParagraph"/>
        <w:numPr>
          <w:ilvl w:val="0"/>
          <w:numId w:val="1"/>
        </w:numPr>
      </w:pPr>
      <w:r>
        <w:rPr>
          <w:b/>
        </w:rPr>
        <w:t xml:space="preserve">Generalized zone </w:t>
      </w:r>
    </w:p>
    <w:p w14:paraId="10F2F023" w14:textId="2D17ABE3" w:rsidR="009B5789" w:rsidRPr="009B5789" w:rsidRDefault="009B5789" w:rsidP="009B5789">
      <w:pPr>
        <w:pStyle w:val="ListParagraph"/>
        <w:numPr>
          <w:ilvl w:val="1"/>
          <w:numId w:val="1"/>
        </w:numPr>
      </w:pPr>
      <w:r w:rsidRPr="009B5789">
        <w:t xml:space="preserve">A generalized cone corresponds to the volume created by moving a cross section of constant shape but variable width along an axis </w:t>
      </w:r>
    </w:p>
    <w:p w14:paraId="0029FFA2" w14:textId="2B22430A" w:rsidR="009B5789" w:rsidRPr="009B5789" w:rsidRDefault="009B5789" w:rsidP="009B5789">
      <w:pPr>
        <w:pStyle w:val="ListParagraph"/>
        <w:numPr>
          <w:ilvl w:val="1"/>
          <w:numId w:val="1"/>
        </w:numPr>
      </w:pPr>
      <w:r w:rsidRPr="009B5789">
        <w:t xml:space="preserve">Perceptual evidence that the </w:t>
      </w:r>
      <w:r w:rsidR="0090748D" w:rsidRPr="009B5789">
        <w:t>visuals</w:t>
      </w:r>
      <w:r w:rsidRPr="009B5789">
        <w:t xml:space="preserve"> system uses axis based description is not convincing </w:t>
      </w:r>
    </w:p>
    <w:p w14:paraId="70075052" w14:textId="7BA9A1F5" w:rsidR="009B5789" w:rsidRPr="009B5789" w:rsidRDefault="009B5789" w:rsidP="009B5789">
      <w:pPr>
        <w:pStyle w:val="ListParagraph"/>
        <w:numPr>
          <w:ilvl w:val="0"/>
          <w:numId w:val="1"/>
        </w:numPr>
      </w:pPr>
      <w:r>
        <w:rPr>
          <w:b/>
        </w:rPr>
        <w:t xml:space="preserve">Geons </w:t>
      </w:r>
    </w:p>
    <w:p w14:paraId="35B71C28" w14:textId="71E09EBA" w:rsidR="009B5789" w:rsidRDefault="009B5789" w:rsidP="009B5789">
      <w:pPr>
        <w:pStyle w:val="ListParagraph"/>
        <w:numPr>
          <w:ilvl w:val="1"/>
          <w:numId w:val="1"/>
        </w:numPr>
      </w:pPr>
      <w:r>
        <w:t xml:space="preserve">Parts </w:t>
      </w:r>
      <w:r w:rsidR="0090748D">
        <w:t>descriptions</w:t>
      </w:r>
      <w:r>
        <w:t xml:space="preserve"> is a limited set of basic geometric shapes </w:t>
      </w:r>
    </w:p>
    <w:p w14:paraId="22A52722" w14:textId="06434891" w:rsidR="0090748D" w:rsidRDefault="0090748D" w:rsidP="009B5789">
      <w:pPr>
        <w:pStyle w:val="ListParagraph"/>
        <w:numPr>
          <w:ilvl w:val="1"/>
          <w:numId w:val="1"/>
        </w:numPr>
      </w:pPr>
      <w:r>
        <w:t xml:space="preserve">Proposed that geons are detected on the basis of certain non accidental properties of contours in the image such as linearity, parallelism, curvilinearity and symmetry </w:t>
      </w:r>
    </w:p>
    <w:p w14:paraId="73D3251A" w14:textId="46AEB6AB" w:rsidR="0090748D" w:rsidRDefault="0090748D" w:rsidP="0090748D">
      <w:pPr>
        <w:pStyle w:val="ListParagraph"/>
        <w:numPr>
          <w:ilvl w:val="0"/>
          <w:numId w:val="1"/>
        </w:numPr>
      </w:pPr>
      <w:r>
        <w:t xml:space="preserve">Weaknesses of these theories p. 286 </w:t>
      </w:r>
    </w:p>
    <w:p w14:paraId="3218FD0E" w14:textId="77777777" w:rsidR="0090748D" w:rsidRDefault="0090748D" w:rsidP="0090748D"/>
    <w:p w14:paraId="0922ECB5" w14:textId="1BDF899D" w:rsidR="0090748D" w:rsidRDefault="0090748D" w:rsidP="0090748D">
      <w:pPr>
        <w:rPr>
          <w:u w:val="single"/>
        </w:rPr>
      </w:pPr>
      <w:r>
        <w:rPr>
          <w:u w:val="single"/>
        </w:rPr>
        <w:t xml:space="preserve">View Dependent Theories </w:t>
      </w:r>
    </w:p>
    <w:p w14:paraId="7039E243" w14:textId="48608964" w:rsidR="0090748D" w:rsidRDefault="0090748D" w:rsidP="0090748D">
      <w:pPr>
        <w:pStyle w:val="ListParagraph"/>
        <w:numPr>
          <w:ilvl w:val="0"/>
          <w:numId w:val="1"/>
        </w:numPr>
      </w:pPr>
      <w:r>
        <w:t xml:space="preserve">Known objects are stored in terms of a small number of discrete prototypical forms </w:t>
      </w:r>
    </w:p>
    <w:p w14:paraId="71EC006B" w14:textId="77777777" w:rsidR="00FB370F" w:rsidRDefault="00FB370F" w:rsidP="0090748D">
      <w:pPr>
        <w:pStyle w:val="ListParagraph"/>
        <w:numPr>
          <w:ilvl w:val="0"/>
          <w:numId w:val="1"/>
        </w:numPr>
      </w:pPr>
      <w:r>
        <w:t xml:space="preserve">Alignment </w:t>
      </w:r>
      <w:r>
        <w:sym w:font="Wingdings" w:char="F0E0"/>
      </w:r>
      <w:r>
        <w:t xml:space="preserve"> uses features such as surface markings and junction between surfaces which are informative about disposition of the objects surface</w:t>
      </w:r>
    </w:p>
    <w:p w14:paraId="05D90C00" w14:textId="77777777" w:rsidR="00FB370F" w:rsidRDefault="00FB370F" w:rsidP="0090748D">
      <w:pPr>
        <w:pStyle w:val="ListParagraph"/>
        <w:numPr>
          <w:ilvl w:val="0"/>
          <w:numId w:val="1"/>
        </w:numPr>
      </w:pPr>
      <w:r>
        <w:t xml:space="preserve">Feature space </w:t>
      </w:r>
      <w:r>
        <w:sym w:font="Wingdings" w:char="F0E0"/>
      </w:r>
      <w:r>
        <w:t xml:space="preserve"> a space in which each dimension represents the range of variation possible in a particular object property, such as size; each object occupies a unique location in the space </w:t>
      </w:r>
    </w:p>
    <w:p w14:paraId="72AE0AAD" w14:textId="77777777" w:rsidR="00FB370F" w:rsidRDefault="00FB370F" w:rsidP="0090748D">
      <w:pPr>
        <w:pStyle w:val="ListParagraph"/>
        <w:numPr>
          <w:ilvl w:val="0"/>
          <w:numId w:val="1"/>
        </w:numPr>
      </w:pPr>
      <w:r>
        <w:t>Recognition is achieved by comparing a novel view of an object against stored prototypes</w:t>
      </w:r>
    </w:p>
    <w:p w14:paraId="1F9CD24C" w14:textId="77777777" w:rsidR="00FB370F" w:rsidRDefault="00FB370F" w:rsidP="00FB370F">
      <w:pPr>
        <w:pStyle w:val="ListParagraph"/>
        <w:numPr>
          <w:ilvl w:val="1"/>
          <w:numId w:val="1"/>
        </w:numPr>
      </w:pPr>
      <w:r>
        <w:t xml:space="preserve">A viewed shape is given a location in feature space and can be categorized according to the prototypical shapes closest to it </w:t>
      </w:r>
    </w:p>
    <w:p w14:paraId="1399F214" w14:textId="38EB34B8" w:rsidR="0090748D" w:rsidRDefault="00FB370F" w:rsidP="00FB370F">
      <w:pPr>
        <w:pStyle w:val="ListParagraph"/>
        <w:numPr>
          <w:ilvl w:val="0"/>
          <w:numId w:val="1"/>
        </w:numPr>
      </w:pPr>
      <w:r>
        <w:t>Weaknesses p. 287</w:t>
      </w:r>
      <w:r w:rsidR="0090748D">
        <w:t xml:space="preserve"> </w:t>
      </w:r>
    </w:p>
    <w:p w14:paraId="3252594D" w14:textId="77777777" w:rsidR="00FB370F" w:rsidRDefault="00FB370F" w:rsidP="00FB370F"/>
    <w:p w14:paraId="5BA472F6" w14:textId="77777777" w:rsidR="007238B0" w:rsidRDefault="007238B0" w:rsidP="00FB370F"/>
    <w:p w14:paraId="20A86B1A" w14:textId="7BC81178" w:rsidR="00FB370F" w:rsidRPr="00FB370F" w:rsidRDefault="00FB370F" w:rsidP="00FB370F">
      <w:pPr>
        <w:rPr>
          <w:u w:val="single"/>
        </w:rPr>
      </w:pPr>
      <w:r>
        <w:rPr>
          <w:u w:val="single"/>
        </w:rPr>
        <w:lastRenderedPageBreak/>
        <w:t xml:space="preserve">Image </w:t>
      </w:r>
      <w:r w:rsidRPr="00FB370F">
        <w:rPr>
          <w:u w:val="single"/>
        </w:rPr>
        <w:t xml:space="preserve">Based vs Symbolic Processing </w:t>
      </w:r>
    </w:p>
    <w:p w14:paraId="34FCDE64" w14:textId="64192F36" w:rsidR="00FB370F" w:rsidRDefault="00FB370F" w:rsidP="00FB370F">
      <w:pPr>
        <w:numPr>
          <w:ilvl w:val="0"/>
          <w:numId w:val="1"/>
        </w:numPr>
        <w:spacing w:line="276" w:lineRule="auto"/>
        <w:ind w:left="714" w:hanging="357"/>
      </w:pPr>
      <w:r>
        <w:t xml:space="preserve">Image based theories perform computations on neural images to build up new representation </w:t>
      </w:r>
    </w:p>
    <w:p w14:paraId="3535214E" w14:textId="32F79D43" w:rsidR="00FB370F" w:rsidRDefault="00FB370F" w:rsidP="00FB370F">
      <w:pPr>
        <w:numPr>
          <w:ilvl w:val="0"/>
          <w:numId w:val="1"/>
        </w:numPr>
        <w:spacing w:line="276" w:lineRule="auto"/>
        <w:ind w:left="714" w:hanging="357"/>
      </w:pPr>
      <w:r>
        <w:t xml:space="preserve">Symbolic theories manipulate symbols in order to build new symbolic </w:t>
      </w:r>
      <w:r w:rsidR="00923382">
        <w:t>representations</w:t>
      </w:r>
      <w:r>
        <w:t xml:space="preserve"> </w:t>
      </w:r>
    </w:p>
    <w:p w14:paraId="1D46948F" w14:textId="0A620F56" w:rsidR="00FB370F" w:rsidRDefault="00FB370F" w:rsidP="00FB370F">
      <w:pPr>
        <w:numPr>
          <w:ilvl w:val="0"/>
          <w:numId w:val="1"/>
        </w:numPr>
        <w:spacing w:line="276" w:lineRule="auto"/>
        <w:ind w:left="714" w:hanging="357"/>
      </w:pPr>
      <w:r>
        <w:t>Both agree that:</w:t>
      </w:r>
    </w:p>
    <w:p w14:paraId="307A5DA2" w14:textId="2FFE4E4C" w:rsidR="00FB370F" w:rsidRPr="00FB370F" w:rsidRDefault="00FB370F" w:rsidP="00FB370F">
      <w:pPr>
        <w:numPr>
          <w:ilvl w:val="1"/>
          <w:numId w:val="1"/>
        </w:numPr>
        <w:spacing w:line="276" w:lineRule="auto"/>
      </w:pPr>
      <w:r w:rsidRPr="00FB370F">
        <w:t>At the lowest levels of representation, such as retinal processing, visual analysis in</w:t>
      </w:r>
      <w:r>
        <w:t>volves image-based computations</w:t>
      </w:r>
    </w:p>
    <w:p w14:paraId="6166E545" w14:textId="2CEDAC6F" w:rsidR="00FB370F" w:rsidRPr="00FB370F" w:rsidRDefault="00FB370F" w:rsidP="00FB370F">
      <w:pPr>
        <w:numPr>
          <w:ilvl w:val="1"/>
          <w:numId w:val="1"/>
        </w:numPr>
        <w:spacing w:line="276" w:lineRule="auto"/>
      </w:pPr>
      <w:r w:rsidRPr="00FB370F">
        <w:t>At the highest levels of processing the brain operates in symbolic mode, as the meanings attached</w:t>
      </w:r>
      <w:r>
        <w:t xml:space="preserve"> to known objects are abstract</w:t>
      </w:r>
    </w:p>
    <w:p w14:paraId="235E82AE" w14:textId="056CF107" w:rsidR="00FB370F" w:rsidRDefault="00893AB2" w:rsidP="00FB370F">
      <w:pPr>
        <w:pStyle w:val="ListParagraph"/>
        <w:numPr>
          <w:ilvl w:val="0"/>
          <w:numId w:val="1"/>
        </w:numPr>
      </w:pPr>
      <w:r>
        <w:t xml:space="preserve">Presumption that at some point during visual </w:t>
      </w:r>
      <w:r w:rsidR="00923382">
        <w:t>analysis</w:t>
      </w:r>
      <w:r>
        <w:t xml:space="preserve">, processing switches over from image based to symbolic based; no consensus when the switch occurs </w:t>
      </w:r>
    </w:p>
    <w:p w14:paraId="6C428457" w14:textId="77777777" w:rsidR="00893AB2" w:rsidRDefault="00893AB2" w:rsidP="00893AB2"/>
    <w:p w14:paraId="71113272" w14:textId="67614AC7" w:rsidR="00893AB2" w:rsidRDefault="00893AB2" w:rsidP="00893AB2">
      <w:pPr>
        <w:rPr>
          <w:u w:val="single"/>
        </w:rPr>
      </w:pPr>
      <w:r>
        <w:rPr>
          <w:u w:val="single"/>
        </w:rPr>
        <w:t xml:space="preserve">Multiple </w:t>
      </w:r>
      <w:r w:rsidR="00923382">
        <w:rPr>
          <w:u w:val="single"/>
        </w:rPr>
        <w:t>Representation</w:t>
      </w:r>
      <w:r>
        <w:rPr>
          <w:u w:val="single"/>
        </w:rPr>
        <w:t xml:space="preserve"> systems?</w:t>
      </w:r>
    </w:p>
    <w:p w14:paraId="26E1ED51" w14:textId="31959424" w:rsidR="00893AB2" w:rsidRDefault="00893AB2" w:rsidP="00893AB2">
      <w:pPr>
        <w:pStyle w:val="ListParagraph"/>
        <w:numPr>
          <w:ilvl w:val="0"/>
          <w:numId w:val="1"/>
        </w:numPr>
      </w:pPr>
      <w:r>
        <w:t xml:space="preserve">Object </w:t>
      </w:r>
      <w:r w:rsidR="009731F2">
        <w:t>representation</w:t>
      </w:r>
      <w:r>
        <w:t xml:space="preserve"> used in many different ways and humans can identify/discriminate tons of objects so it may be too </w:t>
      </w:r>
      <w:r w:rsidR="009731F2">
        <w:t>ambiguous</w:t>
      </w:r>
      <w:r>
        <w:t xml:space="preserve"> to expect a single </w:t>
      </w:r>
      <w:r w:rsidR="009731F2">
        <w:t>representation</w:t>
      </w:r>
      <w:r>
        <w:t xml:space="preserve"> system to be responsible </w:t>
      </w:r>
    </w:p>
    <w:p w14:paraId="54891D87" w14:textId="5025A0D4" w:rsidR="00893AB2" w:rsidRDefault="00893AB2" w:rsidP="00893AB2">
      <w:pPr>
        <w:pStyle w:val="ListParagraph"/>
        <w:numPr>
          <w:ilvl w:val="0"/>
          <w:numId w:val="1"/>
        </w:numPr>
      </w:pPr>
      <w:r>
        <w:t xml:space="preserve">Thought that multiple object representation systems for different tasks and/or different classes of objects </w:t>
      </w:r>
    </w:p>
    <w:p w14:paraId="4E97BCC2" w14:textId="78AB285E" w:rsidR="00893AB2" w:rsidRDefault="00893AB2" w:rsidP="00893AB2">
      <w:pPr>
        <w:pStyle w:val="ListParagraph"/>
        <w:numPr>
          <w:ilvl w:val="0"/>
          <w:numId w:val="1"/>
        </w:numPr>
      </w:pPr>
      <w:r>
        <w:t xml:space="preserve">View independent may be used for object classification </w:t>
      </w:r>
    </w:p>
    <w:p w14:paraId="6F49AE28" w14:textId="4908763F" w:rsidR="00893AB2" w:rsidRDefault="00893AB2" w:rsidP="00893AB2">
      <w:pPr>
        <w:pStyle w:val="ListParagraph"/>
        <w:numPr>
          <w:ilvl w:val="0"/>
          <w:numId w:val="1"/>
        </w:numPr>
      </w:pPr>
      <w:r>
        <w:t>View dependent for discrimination within object class</w:t>
      </w:r>
    </w:p>
    <w:p w14:paraId="4B063ABE" w14:textId="77777777" w:rsidR="00893AB2" w:rsidRDefault="00893AB2" w:rsidP="00893AB2"/>
    <w:p w14:paraId="2D3795AA" w14:textId="5974CC61" w:rsidR="00893AB2" w:rsidRDefault="00893AB2" w:rsidP="00893AB2">
      <w:pPr>
        <w:rPr>
          <w:b/>
        </w:rPr>
      </w:pPr>
      <w:r>
        <w:rPr>
          <w:b/>
        </w:rPr>
        <w:t xml:space="preserve">Scene Perception </w:t>
      </w:r>
    </w:p>
    <w:p w14:paraId="48755CC5" w14:textId="39B2490F" w:rsidR="00893AB2" w:rsidRDefault="00893AB2" w:rsidP="00893AB2">
      <w:pPr>
        <w:pStyle w:val="ListParagraph"/>
        <w:numPr>
          <w:ilvl w:val="0"/>
          <w:numId w:val="1"/>
        </w:numPr>
      </w:pPr>
      <w:r>
        <w:t xml:space="preserve">Objects are always encountered in the context of a larger </w:t>
      </w:r>
      <w:r w:rsidR="009731F2">
        <w:t>scene</w:t>
      </w:r>
      <w:r>
        <w:t xml:space="preserve"> </w:t>
      </w:r>
    </w:p>
    <w:p w14:paraId="5B1E54E6" w14:textId="0F026763" w:rsidR="00893AB2" w:rsidRDefault="00893AB2" w:rsidP="00893AB2">
      <w:pPr>
        <w:pStyle w:val="ListParagraph"/>
        <w:numPr>
          <w:ilvl w:val="0"/>
          <w:numId w:val="1"/>
        </w:numPr>
      </w:pPr>
      <w:r>
        <w:t xml:space="preserve">scene </w:t>
      </w:r>
      <w:r w:rsidR="009731F2">
        <w:t>perception</w:t>
      </w:r>
      <w:r>
        <w:t xml:space="preserve"> is highly selective, transitory, and abstract </w:t>
      </w:r>
    </w:p>
    <w:p w14:paraId="4368C50F" w14:textId="061CC845" w:rsidR="00893AB2" w:rsidRDefault="00893AB2" w:rsidP="00893AB2">
      <w:pPr>
        <w:pStyle w:val="ListParagraph"/>
        <w:numPr>
          <w:ilvl w:val="0"/>
          <w:numId w:val="1"/>
        </w:numPr>
      </w:pPr>
      <w:r>
        <w:t xml:space="preserve">observers never form a complete and detailed representation of the scene </w:t>
      </w:r>
      <w:r w:rsidR="009731F2">
        <w:t>before</w:t>
      </w:r>
      <w:r>
        <w:t xml:space="preserve"> them only partial representations because of inattentional blindness </w:t>
      </w:r>
    </w:p>
    <w:p w14:paraId="4B006C28" w14:textId="6BABE638" w:rsidR="00893AB2" w:rsidRDefault="00893AB2" w:rsidP="00893AB2">
      <w:pPr>
        <w:pStyle w:val="ListParagraph"/>
        <w:numPr>
          <w:ilvl w:val="1"/>
          <w:numId w:val="1"/>
        </w:numPr>
      </w:pPr>
      <w:r>
        <w:t xml:space="preserve">ie. cant detect drastic changes in the content of a visual </w:t>
      </w:r>
      <w:r w:rsidR="009731F2">
        <w:t>scheme</w:t>
      </w:r>
      <w:r>
        <w:t xml:space="preserve"> </w:t>
      </w:r>
    </w:p>
    <w:p w14:paraId="5DFECE42" w14:textId="77777777" w:rsidR="00156087" w:rsidRDefault="00156087" w:rsidP="00156087"/>
    <w:p w14:paraId="193BA98E" w14:textId="77777777" w:rsidR="009731F2" w:rsidRDefault="009731F2" w:rsidP="009731F2"/>
    <w:p w14:paraId="78355548" w14:textId="3115A909" w:rsidR="009731F2" w:rsidRDefault="009731F2">
      <w:r>
        <w:br w:type="page"/>
      </w:r>
    </w:p>
    <w:p w14:paraId="09657C3F" w14:textId="77777777" w:rsidR="00DA04C2" w:rsidRDefault="009731F2" w:rsidP="009731F2">
      <w:pPr>
        <w:rPr>
          <w:b/>
          <w:sz w:val="32"/>
          <w:szCs w:val="32"/>
          <w:u w:val="single"/>
        </w:rPr>
      </w:pPr>
      <w:r>
        <w:rPr>
          <w:b/>
          <w:sz w:val="32"/>
          <w:szCs w:val="32"/>
          <w:u w:val="single"/>
        </w:rPr>
        <w:lastRenderedPageBreak/>
        <w:t>Chapter 10</w:t>
      </w:r>
      <w:r w:rsidRPr="00D55FED">
        <w:rPr>
          <w:b/>
          <w:sz w:val="32"/>
          <w:szCs w:val="32"/>
          <w:u w:val="single"/>
        </w:rPr>
        <w:t xml:space="preserve"> – </w:t>
      </w:r>
      <w:r w:rsidR="00DA04C2">
        <w:rPr>
          <w:b/>
          <w:sz w:val="32"/>
          <w:szCs w:val="32"/>
          <w:u w:val="single"/>
        </w:rPr>
        <w:t>Depth</w:t>
      </w:r>
      <w:r w:rsidRPr="00D55FED">
        <w:rPr>
          <w:b/>
          <w:sz w:val="32"/>
          <w:szCs w:val="32"/>
          <w:u w:val="single"/>
        </w:rPr>
        <w:t xml:space="preserve"> Perception</w:t>
      </w:r>
    </w:p>
    <w:p w14:paraId="0D170D31" w14:textId="77777777" w:rsidR="00DA04C2" w:rsidRDefault="00DA04C2" w:rsidP="009731F2">
      <w:pPr>
        <w:rPr>
          <w:b/>
          <w:u w:val="single"/>
        </w:rPr>
      </w:pPr>
    </w:p>
    <w:p w14:paraId="600FBE1C" w14:textId="3DD05C7A" w:rsidR="009731F2" w:rsidRDefault="00DA04C2" w:rsidP="009F532E">
      <w:pPr>
        <w:rPr>
          <w:b/>
        </w:rPr>
      </w:pPr>
      <w:r>
        <w:rPr>
          <w:b/>
        </w:rPr>
        <w:t xml:space="preserve">The Multiplicity of Depth Cues </w:t>
      </w:r>
    </w:p>
    <w:p w14:paraId="7D788D2F" w14:textId="4913CB54" w:rsidR="009F532E" w:rsidRPr="00D71EC1" w:rsidRDefault="009F532E" w:rsidP="009F532E">
      <w:pPr>
        <w:pStyle w:val="ListParagraph"/>
        <w:numPr>
          <w:ilvl w:val="0"/>
          <w:numId w:val="1"/>
        </w:numPr>
        <w:rPr>
          <w:b/>
        </w:rPr>
      </w:pPr>
      <w:r>
        <w:rPr>
          <w:b/>
        </w:rPr>
        <w:t xml:space="preserve">metric depth cue: </w:t>
      </w:r>
      <w:r>
        <w:t xml:space="preserve">a quantitative depth cue, in which cue value varies continuously and proportionately with distance </w:t>
      </w:r>
    </w:p>
    <w:p w14:paraId="0240B15D" w14:textId="24CC6EF8" w:rsidR="00D71EC1" w:rsidRPr="00D71EC1" w:rsidRDefault="00D71EC1" w:rsidP="00D71EC1">
      <w:pPr>
        <w:pStyle w:val="ListParagraph"/>
        <w:numPr>
          <w:ilvl w:val="1"/>
          <w:numId w:val="1"/>
        </w:numPr>
        <w:rPr>
          <w:b/>
        </w:rPr>
      </w:pPr>
      <w:r>
        <w:t xml:space="preserve">can be used to make precise quantitative estimates of how far away an object is </w:t>
      </w:r>
    </w:p>
    <w:p w14:paraId="06E0DE95" w14:textId="0832B36B" w:rsidR="00D71EC1" w:rsidRPr="00D71EC1" w:rsidRDefault="00D71EC1" w:rsidP="00D71EC1">
      <w:pPr>
        <w:pStyle w:val="ListParagraph"/>
        <w:numPr>
          <w:ilvl w:val="0"/>
          <w:numId w:val="1"/>
        </w:numPr>
        <w:rPr>
          <w:b/>
        </w:rPr>
      </w:pPr>
      <w:r>
        <w:rPr>
          <w:b/>
        </w:rPr>
        <w:t xml:space="preserve">ordinal depth cue: </w:t>
      </w:r>
      <w:r>
        <w:t xml:space="preserve">a depth due in which cue value caries in discrete ordinal steps, such as nearer vs farther; no quantitative info </w:t>
      </w:r>
    </w:p>
    <w:p w14:paraId="5897717D" w14:textId="646D6D2B" w:rsidR="00D71EC1" w:rsidRPr="00D71EC1" w:rsidRDefault="00D71EC1" w:rsidP="00D71EC1">
      <w:pPr>
        <w:pStyle w:val="ListParagraph"/>
        <w:numPr>
          <w:ilvl w:val="0"/>
          <w:numId w:val="1"/>
        </w:numPr>
        <w:rPr>
          <w:b/>
        </w:rPr>
      </w:pPr>
      <w:r>
        <w:rPr>
          <w:b/>
        </w:rPr>
        <w:t xml:space="preserve">monocular depth cue: </w:t>
      </w:r>
      <w:r>
        <w:t xml:space="preserve">a depth cue available when only one eye is used; it is also available using two eyes </w:t>
      </w:r>
    </w:p>
    <w:p w14:paraId="5E2F4A5F" w14:textId="77777777" w:rsidR="00D71EC1" w:rsidRDefault="00D71EC1" w:rsidP="00D71EC1">
      <w:pPr>
        <w:rPr>
          <w:b/>
        </w:rPr>
      </w:pPr>
    </w:p>
    <w:p w14:paraId="13E15471" w14:textId="7D3EE1F4" w:rsidR="00D71EC1" w:rsidRDefault="00D71EC1" w:rsidP="00D71EC1">
      <w:pPr>
        <w:rPr>
          <w:u w:val="single"/>
        </w:rPr>
      </w:pPr>
      <w:r>
        <w:rPr>
          <w:u w:val="single"/>
        </w:rPr>
        <w:t xml:space="preserve">Monocular Cues </w:t>
      </w:r>
    </w:p>
    <w:p w14:paraId="46712255" w14:textId="790FE8F4" w:rsidR="00D71EC1" w:rsidRDefault="00D71EC1" w:rsidP="00D71EC1"/>
    <w:p w14:paraId="1DEE927A" w14:textId="21FF4FCC" w:rsidR="00D71EC1" w:rsidRDefault="00D71EC1" w:rsidP="00D71EC1">
      <w:pPr>
        <w:rPr>
          <w:i/>
        </w:rPr>
      </w:pPr>
      <w:r>
        <w:rPr>
          <w:i/>
        </w:rPr>
        <w:t>Retinal Image Size</w:t>
      </w:r>
    </w:p>
    <w:p w14:paraId="64761B39" w14:textId="1F8176C3" w:rsidR="00D71EC1" w:rsidRDefault="00D71EC1" w:rsidP="00D71EC1">
      <w:pPr>
        <w:pStyle w:val="ListParagraph"/>
        <w:numPr>
          <w:ilvl w:val="0"/>
          <w:numId w:val="1"/>
        </w:numPr>
      </w:pPr>
      <w:r>
        <w:t>an object of fixed actual size will project a progressively smaller</w:t>
      </w:r>
      <w:r w:rsidR="00C908CB">
        <w:t xml:space="preserve"> </w:t>
      </w:r>
      <w:r>
        <w:t xml:space="preserve">image onto the </w:t>
      </w:r>
      <w:r w:rsidR="00C908CB">
        <w:t>retinal</w:t>
      </w:r>
      <w:r>
        <w:t xml:space="preserve"> as it is viewed from more distant viewpoints </w:t>
      </w:r>
    </w:p>
    <w:p w14:paraId="1467093B" w14:textId="752BEB3B" w:rsidR="00C908CB" w:rsidRDefault="00C908CB" w:rsidP="00D71EC1">
      <w:pPr>
        <w:pStyle w:val="ListParagraph"/>
        <w:numPr>
          <w:ilvl w:val="0"/>
          <w:numId w:val="1"/>
        </w:numPr>
      </w:pPr>
      <w:r>
        <w:t xml:space="preserve">the retinal area covered by the object decreases at a faster rate than its size </w:t>
      </w:r>
    </w:p>
    <w:p w14:paraId="4FD9E4D0" w14:textId="30EC3750" w:rsidR="00C908CB" w:rsidRDefault="00C908CB" w:rsidP="00C908CB">
      <w:pPr>
        <w:pStyle w:val="ListParagraph"/>
        <w:numPr>
          <w:ilvl w:val="1"/>
          <w:numId w:val="1"/>
        </w:numPr>
      </w:pPr>
      <w:r>
        <w:t xml:space="preserve">retinal size is halved each time distance doubles </w:t>
      </w:r>
    </w:p>
    <w:p w14:paraId="0E1C4BB8" w14:textId="5A838722" w:rsidR="00C908CB" w:rsidRDefault="00C908CB" w:rsidP="00C908CB">
      <w:pPr>
        <w:pStyle w:val="ListParagraph"/>
        <w:numPr>
          <w:ilvl w:val="1"/>
          <w:numId w:val="1"/>
        </w:numPr>
      </w:pPr>
      <w:r>
        <w:t>ex. if we are viewing two objects of equal actual si</w:t>
      </w:r>
      <w:r w:rsidR="00661B71">
        <w:t xml:space="preserve">ze and the image of one is half </w:t>
      </w:r>
      <w:r>
        <w:t xml:space="preserve">the size of the other we can infer that is it twice as far away </w:t>
      </w:r>
    </w:p>
    <w:p w14:paraId="7170BDC2" w14:textId="0C2E3773" w:rsidR="00C908CB" w:rsidRDefault="00C908CB" w:rsidP="00C908CB">
      <w:pPr>
        <w:pStyle w:val="ListParagraph"/>
        <w:numPr>
          <w:ilvl w:val="0"/>
          <w:numId w:val="1"/>
        </w:numPr>
      </w:pPr>
      <w:r>
        <w:t xml:space="preserve">usefulness of image size as a depth cue is limited by the fact that it requires some knowledge of actual size or at least similarity in size </w:t>
      </w:r>
    </w:p>
    <w:p w14:paraId="052C365D" w14:textId="743CCF58" w:rsidR="00C908CB" w:rsidRDefault="00C908CB" w:rsidP="00C908CB">
      <w:pPr>
        <w:pStyle w:val="ListParagraph"/>
        <w:numPr>
          <w:ilvl w:val="1"/>
          <w:numId w:val="1"/>
        </w:numPr>
      </w:pPr>
      <w:r>
        <w:t xml:space="preserve">but most commonly viewed things are the same size like humans and trees so whatever this depth cue is still effective </w:t>
      </w:r>
    </w:p>
    <w:p w14:paraId="1359B821" w14:textId="77777777" w:rsidR="00C908CB" w:rsidRDefault="00C908CB" w:rsidP="00C908CB"/>
    <w:p w14:paraId="3908EA7A" w14:textId="2618152D" w:rsidR="00C908CB" w:rsidRPr="00C908CB" w:rsidRDefault="00C908CB" w:rsidP="00C908CB">
      <w:pPr>
        <w:rPr>
          <w:i/>
        </w:rPr>
      </w:pPr>
      <w:r>
        <w:rPr>
          <w:i/>
        </w:rPr>
        <w:t xml:space="preserve">Height in the Visual Field </w:t>
      </w:r>
    </w:p>
    <w:p w14:paraId="3D743663" w14:textId="4345C750" w:rsidR="00661B71" w:rsidRPr="00661B71" w:rsidRDefault="00661B71" w:rsidP="00C908CB">
      <w:pPr>
        <w:pStyle w:val="ListParagraph"/>
        <w:numPr>
          <w:ilvl w:val="0"/>
          <w:numId w:val="1"/>
        </w:numPr>
      </w:pPr>
      <w:r>
        <w:t xml:space="preserve">if you are standing on the ground, the horizon is 0 degrees and distant objects are higher in the visual field than those at are our feet which is 90 degrees </w:t>
      </w:r>
    </w:p>
    <w:p w14:paraId="6411E9F4" w14:textId="006C475B" w:rsidR="00C908CB" w:rsidRDefault="00661B71" w:rsidP="00C908CB">
      <w:pPr>
        <w:pStyle w:val="ListParagraph"/>
        <w:numPr>
          <w:ilvl w:val="0"/>
          <w:numId w:val="1"/>
        </w:numPr>
      </w:pPr>
      <w:r>
        <w:rPr>
          <w:b/>
        </w:rPr>
        <w:t xml:space="preserve">height in the visual field (HVF): </w:t>
      </w:r>
      <w:r>
        <w:t xml:space="preserve">a monocular depth cue based on the vertical position of a point in the visual field; higher positions correspond to further distances </w:t>
      </w:r>
    </w:p>
    <w:p w14:paraId="54FA17F2" w14:textId="19757DFF" w:rsidR="00661B71" w:rsidRDefault="00661B71" w:rsidP="00661B71">
      <w:pPr>
        <w:pStyle w:val="ListParagraph"/>
        <w:numPr>
          <w:ilvl w:val="1"/>
          <w:numId w:val="1"/>
        </w:numPr>
      </w:pPr>
      <w:r>
        <w:t xml:space="preserve">offers an indication of distance </w:t>
      </w:r>
    </w:p>
    <w:p w14:paraId="44B5D0E9" w14:textId="3CB4B993" w:rsidR="00C908CB" w:rsidRDefault="00661B71" w:rsidP="00C908CB">
      <w:pPr>
        <w:pStyle w:val="ListParagraph"/>
        <w:numPr>
          <w:ilvl w:val="0"/>
          <w:numId w:val="1"/>
        </w:numPr>
      </w:pPr>
      <w:r>
        <w:t xml:space="preserve">cue variation is much more rapid when the eyes are closer to the ground </w:t>
      </w:r>
    </w:p>
    <w:p w14:paraId="4B6F5343" w14:textId="5BCF9ABE" w:rsidR="00661B71" w:rsidRDefault="00661B71" w:rsidP="00C908CB">
      <w:pPr>
        <w:pStyle w:val="ListParagraph"/>
        <w:numPr>
          <w:ilvl w:val="0"/>
          <w:numId w:val="1"/>
        </w:numPr>
      </w:pPr>
      <w:r>
        <w:t xml:space="preserve">equivalent distance also projects to more central locations in the image </w:t>
      </w:r>
    </w:p>
    <w:p w14:paraId="65FD4D42" w14:textId="40D168F8" w:rsidR="00661B71" w:rsidRDefault="00661B71" w:rsidP="00C908CB">
      <w:pPr>
        <w:pStyle w:val="ListParagraph"/>
        <w:numPr>
          <w:ilvl w:val="0"/>
          <w:numId w:val="1"/>
        </w:numPr>
      </w:pPr>
      <w:r>
        <w:t xml:space="preserve">limitation – objects/markings must be on horizontal ground plane surfaces </w:t>
      </w:r>
    </w:p>
    <w:p w14:paraId="66FC2D97" w14:textId="77777777" w:rsidR="00661B71" w:rsidRDefault="00661B71" w:rsidP="00661B71"/>
    <w:p w14:paraId="4AF2701A" w14:textId="52884A12" w:rsidR="00661B71" w:rsidRDefault="00661B71" w:rsidP="00661B71">
      <w:pPr>
        <w:rPr>
          <w:i/>
        </w:rPr>
      </w:pPr>
      <w:r>
        <w:rPr>
          <w:i/>
        </w:rPr>
        <w:t xml:space="preserve">Texture Gradients </w:t>
      </w:r>
    </w:p>
    <w:p w14:paraId="51C375BA" w14:textId="5EA431E8" w:rsidR="00661B71" w:rsidRDefault="0012507F" w:rsidP="00661B71">
      <w:pPr>
        <w:pStyle w:val="ListParagraph"/>
        <w:numPr>
          <w:ilvl w:val="0"/>
          <w:numId w:val="1"/>
        </w:numPr>
      </w:pPr>
      <w:r>
        <w:rPr>
          <w:b/>
        </w:rPr>
        <w:t xml:space="preserve">texture gradients: </w:t>
      </w:r>
      <w:r>
        <w:t xml:space="preserve">a monocular cue to the orientation ad depth of a textured surface; it is based on graded variation in the size, shape, and density of texture elements </w:t>
      </w:r>
    </w:p>
    <w:p w14:paraId="416492D3" w14:textId="58C606D5" w:rsidR="0012507F" w:rsidRDefault="0012507F" w:rsidP="00661B71">
      <w:pPr>
        <w:pStyle w:val="ListParagraph"/>
        <w:numPr>
          <w:ilvl w:val="0"/>
          <w:numId w:val="1"/>
        </w:numPr>
      </w:pPr>
      <w:r>
        <w:t>when a texture is slanted away from observer it has three image qualities that can be used to estimate distance</w:t>
      </w:r>
    </w:p>
    <w:p w14:paraId="1F2EB271" w14:textId="084FFD62" w:rsidR="0012507F" w:rsidRDefault="0012507F" w:rsidP="00661B71">
      <w:pPr>
        <w:pStyle w:val="ListParagraph"/>
        <w:numPr>
          <w:ilvl w:val="0"/>
          <w:numId w:val="1"/>
        </w:numPr>
      </w:pPr>
      <w:r>
        <w:t xml:space="preserve">1) perspective gradient </w:t>
      </w:r>
    </w:p>
    <w:p w14:paraId="4000F0AC" w14:textId="642B1CC3" w:rsidR="0012507F" w:rsidRDefault="0012507F" w:rsidP="0012507F">
      <w:pPr>
        <w:pStyle w:val="ListParagraph"/>
        <w:numPr>
          <w:ilvl w:val="1"/>
          <w:numId w:val="1"/>
        </w:numPr>
      </w:pPr>
      <w:r>
        <w:t>width/separation at right-angles to the slant varies systematically</w:t>
      </w:r>
    </w:p>
    <w:p w14:paraId="5830D368" w14:textId="44018774" w:rsidR="0012507F" w:rsidRDefault="0012507F" w:rsidP="0012507F">
      <w:pPr>
        <w:pStyle w:val="ListParagraph"/>
        <w:numPr>
          <w:ilvl w:val="1"/>
          <w:numId w:val="1"/>
        </w:numPr>
      </w:pPr>
      <w:r>
        <w:t xml:space="preserve">convergence or linear perspective is a special case </w:t>
      </w:r>
    </w:p>
    <w:p w14:paraId="6880BBC3" w14:textId="2EF97D25" w:rsidR="0012507F" w:rsidRDefault="0012507F" w:rsidP="0012507F">
      <w:pPr>
        <w:pStyle w:val="ListParagraph"/>
        <w:numPr>
          <w:ilvl w:val="2"/>
          <w:numId w:val="1"/>
        </w:numPr>
      </w:pPr>
      <w:r>
        <w:t xml:space="preserve">ex. when train tracks disappear into the distance </w:t>
      </w:r>
    </w:p>
    <w:p w14:paraId="4EDB1C09" w14:textId="77777777" w:rsidR="007238B0" w:rsidRDefault="007238B0" w:rsidP="007238B0"/>
    <w:p w14:paraId="3A258BC4" w14:textId="77777777" w:rsidR="007238B0" w:rsidRDefault="007238B0" w:rsidP="007238B0"/>
    <w:p w14:paraId="57A9FA70" w14:textId="58E4CA81" w:rsidR="0012507F" w:rsidRDefault="0012507F" w:rsidP="0012507F">
      <w:pPr>
        <w:pStyle w:val="ListParagraph"/>
        <w:numPr>
          <w:ilvl w:val="0"/>
          <w:numId w:val="1"/>
        </w:numPr>
      </w:pPr>
      <w:r>
        <w:lastRenderedPageBreak/>
        <w:t xml:space="preserve">2) compression gradient </w:t>
      </w:r>
    </w:p>
    <w:p w14:paraId="54298BCB" w14:textId="04FAC5D9" w:rsidR="0012507F" w:rsidRDefault="0012507F" w:rsidP="0012507F">
      <w:pPr>
        <w:pStyle w:val="ListParagraph"/>
        <w:numPr>
          <w:ilvl w:val="1"/>
          <w:numId w:val="1"/>
        </w:numPr>
      </w:pPr>
      <w:r>
        <w:t xml:space="preserve">height in the direction of slant varies progressive because of the foreshortening effect of surface slant </w:t>
      </w:r>
    </w:p>
    <w:p w14:paraId="37939D4F" w14:textId="3834F4A3" w:rsidR="0012507F" w:rsidRDefault="0012507F" w:rsidP="0012507F">
      <w:pPr>
        <w:pStyle w:val="ListParagraph"/>
        <w:numPr>
          <w:ilvl w:val="0"/>
          <w:numId w:val="1"/>
        </w:numPr>
      </w:pPr>
      <w:r>
        <w:t xml:space="preserve">3) density gradient </w:t>
      </w:r>
    </w:p>
    <w:p w14:paraId="5C1B7FCD" w14:textId="0DF1D5ED" w:rsidR="0012507F" w:rsidRDefault="0012507F" w:rsidP="0012507F">
      <w:pPr>
        <w:pStyle w:val="ListParagraph"/>
        <w:numPr>
          <w:ilvl w:val="1"/>
          <w:numId w:val="1"/>
        </w:numPr>
      </w:pPr>
      <w:r>
        <w:t xml:space="preserve">number of elements per unit of area in the image varies progressively </w:t>
      </w:r>
    </w:p>
    <w:p w14:paraId="11A8AF6E" w14:textId="426A07F2" w:rsidR="0012507F" w:rsidRDefault="0012507F" w:rsidP="0012507F">
      <w:pPr>
        <w:pStyle w:val="ListParagraph"/>
        <w:numPr>
          <w:ilvl w:val="0"/>
          <w:numId w:val="1"/>
        </w:numPr>
      </w:pPr>
      <w:r>
        <w:t xml:space="preserve">all three texture cues vary with distance according to a power law </w:t>
      </w:r>
    </w:p>
    <w:p w14:paraId="0F5EC9A2" w14:textId="4F3CDF8F" w:rsidR="0012507F" w:rsidRDefault="0012507F" w:rsidP="0012507F">
      <w:pPr>
        <w:pStyle w:val="ListParagraph"/>
        <w:numPr>
          <w:ilvl w:val="0"/>
          <w:numId w:val="1"/>
        </w:numPr>
      </w:pPr>
      <w:r>
        <w:rPr>
          <w:b/>
        </w:rPr>
        <w:t xml:space="preserve">power law: </w:t>
      </w:r>
      <w:r>
        <w:t xml:space="preserve">a mathematical law describing the relationship between two variables </w:t>
      </w:r>
    </w:p>
    <w:p w14:paraId="69DC9B40" w14:textId="6D594DB5" w:rsidR="0012507F" w:rsidRDefault="0012507F" w:rsidP="0012507F">
      <w:pPr>
        <w:pStyle w:val="ListParagraph"/>
        <w:numPr>
          <w:ilvl w:val="0"/>
          <w:numId w:val="1"/>
        </w:numPr>
      </w:pPr>
      <w:r>
        <w:t xml:space="preserve">cue variation is more gradual for taller observers, because the degree of slant in the surface along a given line of sight is lower </w:t>
      </w:r>
    </w:p>
    <w:p w14:paraId="16071404" w14:textId="587A9953" w:rsidR="0012507F" w:rsidRDefault="0012507F" w:rsidP="0012507F">
      <w:pPr>
        <w:pStyle w:val="ListParagraph"/>
        <w:numPr>
          <w:ilvl w:val="0"/>
          <w:numId w:val="1"/>
        </w:numPr>
      </w:pPr>
      <w:r>
        <w:t xml:space="preserve">texture gradients were useful only for slants in excess of 50 degrees </w:t>
      </w:r>
    </w:p>
    <w:p w14:paraId="2897894A" w14:textId="0E4FD385" w:rsidR="0012507F" w:rsidRDefault="0012507F" w:rsidP="0012507F">
      <w:pPr>
        <w:pStyle w:val="ListParagraph"/>
        <w:numPr>
          <w:ilvl w:val="1"/>
          <w:numId w:val="1"/>
        </w:numPr>
      </w:pPr>
      <w:r>
        <w:t xml:space="preserve">when viewing a horizontal ground plane from the height of an adult, this would correspond to the slant visible when fixation on a point on the ground at least 2 meters away </w:t>
      </w:r>
    </w:p>
    <w:p w14:paraId="39A5BDD5" w14:textId="4DE09370" w:rsidR="00F11BF5" w:rsidRDefault="00F11BF5" w:rsidP="00F11BF5">
      <w:pPr>
        <w:pStyle w:val="ListParagraph"/>
        <w:numPr>
          <w:ilvl w:val="0"/>
          <w:numId w:val="1"/>
        </w:numPr>
      </w:pPr>
      <w:r>
        <w:t xml:space="preserve">compression seems most important for slant judgments </w:t>
      </w:r>
    </w:p>
    <w:p w14:paraId="2670714B" w14:textId="3EA1E4D6" w:rsidR="00F11BF5" w:rsidRDefault="00F11BF5" w:rsidP="00F11BF5">
      <w:pPr>
        <w:pStyle w:val="ListParagraph"/>
        <w:numPr>
          <w:ilvl w:val="0"/>
          <w:numId w:val="1"/>
        </w:numPr>
      </w:pPr>
      <w:r>
        <w:t>texture gradients are only reliable depth cues when texture elements are similar in shape, size, and spacing</w:t>
      </w:r>
    </w:p>
    <w:p w14:paraId="63D4AECC" w14:textId="77777777" w:rsidR="00F11BF5" w:rsidRDefault="00F11BF5" w:rsidP="00F11BF5"/>
    <w:p w14:paraId="5CD00909" w14:textId="33F790B0" w:rsidR="00F11BF5" w:rsidRDefault="00F11BF5" w:rsidP="00F11BF5">
      <w:pPr>
        <w:rPr>
          <w:i/>
        </w:rPr>
      </w:pPr>
      <w:r>
        <w:rPr>
          <w:i/>
        </w:rPr>
        <w:t xml:space="preserve">Image Blur </w:t>
      </w:r>
    </w:p>
    <w:p w14:paraId="3B76716D" w14:textId="6519C444" w:rsidR="00F11BF5" w:rsidRDefault="00801A67" w:rsidP="00F11BF5">
      <w:pPr>
        <w:pStyle w:val="ListParagraph"/>
        <w:numPr>
          <w:ilvl w:val="0"/>
          <w:numId w:val="1"/>
        </w:numPr>
      </w:pPr>
      <w:r>
        <w:rPr>
          <w:b/>
        </w:rPr>
        <w:t xml:space="preserve">depth of field: </w:t>
      </w:r>
      <w:r>
        <w:t xml:space="preserve">the range of distances either side of the point of focus within which there is no perceptible blur in the visual image </w:t>
      </w:r>
    </w:p>
    <w:p w14:paraId="10DCAFAF" w14:textId="3519F182" w:rsidR="00801A67" w:rsidRDefault="00801A67" w:rsidP="00F11BF5">
      <w:pPr>
        <w:pStyle w:val="ListParagraph"/>
        <w:numPr>
          <w:ilvl w:val="0"/>
          <w:numId w:val="1"/>
        </w:numPr>
      </w:pPr>
      <w:r>
        <w:t xml:space="preserve">within </w:t>
      </w:r>
      <w:r w:rsidR="0020543E">
        <w:t>certain</w:t>
      </w:r>
      <w:r>
        <w:t xml:space="preserve"> range of distances points lying</w:t>
      </w:r>
      <w:r w:rsidR="0020543E">
        <w:t xml:space="preserve"> nea</w:t>
      </w:r>
      <w:r>
        <w:t xml:space="preserve">rer or further away than the point of focus will appear </w:t>
      </w:r>
      <w:r w:rsidR="0020543E">
        <w:t>sharply</w:t>
      </w:r>
      <w:r>
        <w:t xml:space="preserve"> defined in the image; range of distances defines the optical systems depth of field </w:t>
      </w:r>
    </w:p>
    <w:p w14:paraId="02949908" w14:textId="68EB6107" w:rsidR="00801A67" w:rsidRDefault="00801A67" w:rsidP="00801A67">
      <w:pPr>
        <w:pStyle w:val="ListParagraph"/>
        <w:numPr>
          <w:ilvl w:val="1"/>
          <w:numId w:val="1"/>
        </w:numPr>
      </w:pPr>
      <w:r>
        <w:t xml:space="preserve">points lying </w:t>
      </w:r>
      <w:r w:rsidR="0020543E">
        <w:t>beyond</w:t>
      </w:r>
      <w:r>
        <w:t xml:space="preserve"> these limits will appear </w:t>
      </w:r>
      <w:r w:rsidR="0020543E">
        <w:t>blurred in the image by</w:t>
      </w:r>
      <w:r>
        <w:t xml:space="preserve"> an amount that depends on distance </w:t>
      </w:r>
    </w:p>
    <w:p w14:paraId="6CE4271C" w14:textId="0941AF8A" w:rsidR="00801A67" w:rsidRDefault="00801A67" w:rsidP="00801A67">
      <w:pPr>
        <w:pStyle w:val="ListParagraph"/>
        <w:numPr>
          <w:ilvl w:val="0"/>
          <w:numId w:val="1"/>
        </w:numPr>
      </w:pPr>
      <w:r>
        <w:t xml:space="preserve">depth of field is defined by the smallest increase in blue on either side of </w:t>
      </w:r>
      <w:r w:rsidR="0020543E">
        <w:t>fixation</w:t>
      </w:r>
      <w:r>
        <w:t xml:space="preserve"> that is perceptible to the observer </w:t>
      </w:r>
    </w:p>
    <w:p w14:paraId="37F7FA61" w14:textId="67544113" w:rsidR="0020543E" w:rsidRDefault="0020543E" w:rsidP="00801A67">
      <w:pPr>
        <w:pStyle w:val="ListParagraph"/>
        <w:numPr>
          <w:ilvl w:val="0"/>
          <w:numId w:val="1"/>
        </w:numPr>
      </w:pPr>
      <w:r>
        <w:t xml:space="preserve">blur in a region of the mage offers a cue to the </w:t>
      </w:r>
      <w:r w:rsidR="002338E4">
        <w:t>distance</w:t>
      </w:r>
      <w:r>
        <w:t xml:space="preserve"> of </w:t>
      </w:r>
      <w:r w:rsidR="002338E4">
        <w:t>surfaces</w:t>
      </w:r>
      <w:r>
        <w:t xml:space="preserve"> in that region </w:t>
      </w:r>
    </w:p>
    <w:p w14:paraId="3F4D2C63" w14:textId="0FA70243" w:rsidR="0020543E" w:rsidRDefault="0020543E" w:rsidP="00801A67">
      <w:pPr>
        <w:pStyle w:val="ListParagraph"/>
        <w:numPr>
          <w:ilvl w:val="0"/>
          <w:numId w:val="1"/>
        </w:numPr>
      </w:pPr>
      <w:r>
        <w:t xml:space="preserve">image blur does not influence perception of depth </w:t>
      </w:r>
    </w:p>
    <w:p w14:paraId="42EF2F06" w14:textId="2B003B8A" w:rsidR="00D169E8" w:rsidRDefault="00D169E8" w:rsidP="00801A67">
      <w:pPr>
        <w:pStyle w:val="ListParagraph"/>
        <w:numPr>
          <w:ilvl w:val="0"/>
          <w:numId w:val="1"/>
        </w:numPr>
      </w:pPr>
      <w:r>
        <w:t xml:space="preserve">two limiting factors </w:t>
      </w:r>
    </w:p>
    <w:p w14:paraId="6CEBBEB6" w14:textId="18C619B0" w:rsidR="00D169E8" w:rsidRDefault="00D169E8" w:rsidP="00D169E8">
      <w:pPr>
        <w:pStyle w:val="ListParagraph"/>
        <w:numPr>
          <w:ilvl w:val="1"/>
          <w:numId w:val="1"/>
        </w:numPr>
      </w:pPr>
      <w:r>
        <w:t xml:space="preserve">depth of field depends on the </w:t>
      </w:r>
      <w:r w:rsidR="002338E4">
        <w:t>diameter</w:t>
      </w:r>
      <w:r>
        <w:t xml:space="preserve"> of entrance pupil; a point will appear more blurred when </w:t>
      </w:r>
      <w:r w:rsidR="002338E4">
        <w:t>viewed</w:t>
      </w:r>
      <w:r>
        <w:t xml:space="preserve"> through a wide pupil vs narrow pupil </w:t>
      </w:r>
    </w:p>
    <w:p w14:paraId="74177930" w14:textId="38185594" w:rsidR="00D169E8" w:rsidRDefault="00D169E8" w:rsidP="00D169E8">
      <w:pPr>
        <w:pStyle w:val="ListParagraph"/>
        <w:numPr>
          <w:ilvl w:val="1"/>
          <w:numId w:val="1"/>
        </w:numPr>
      </w:pPr>
      <w:r>
        <w:t xml:space="preserve">human observers are relatively </w:t>
      </w:r>
      <w:r w:rsidR="002338E4">
        <w:t>insensitive</w:t>
      </w:r>
      <w:r>
        <w:t xml:space="preserve"> to small changes in </w:t>
      </w:r>
      <w:r w:rsidR="00846D11">
        <w:t>blur</w:t>
      </w:r>
      <w:r>
        <w:t xml:space="preserve"> extent </w:t>
      </w:r>
    </w:p>
    <w:p w14:paraId="5CF09439" w14:textId="77B7B45E" w:rsidR="00D169E8" w:rsidRDefault="00D169E8" w:rsidP="00D169E8">
      <w:pPr>
        <w:pStyle w:val="ListParagraph"/>
        <w:numPr>
          <w:ilvl w:val="0"/>
          <w:numId w:val="1"/>
        </w:numPr>
      </w:pPr>
      <w:r>
        <w:t xml:space="preserve">regional blur differences probably provide relatively coarse </w:t>
      </w:r>
      <w:r w:rsidR="002338E4">
        <w:t>ordinal</w:t>
      </w:r>
      <w:r>
        <w:t xml:space="preserve"> depth info, indicating that two </w:t>
      </w:r>
      <w:r w:rsidR="002338E4">
        <w:t>surfaces</w:t>
      </w:r>
      <w:r>
        <w:t xml:space="preserve"> lie at different depths </w:t>
      </w:r>
    </w:p>
    <w:p w14:paraId="29FDEDD4" w14:textId="77777777" w:rsidR="00D169E8" w:rsidRDefault="00D169E8" w:rsidP="00D169E8"/>
    <w:p w14:paraId="554B2976" w14:textId="0DA59D2A" w:rsidR="00D169E8" w:rsidRDefault="00D169E8" w:rsidP="00D169E8">
      <w:pPr>
        <w:rPr>
          <w:i/>
        </w:rPr>
      </w:pPr>
      <w:r>
        <w:rPr>
          <w:i/>
        </w:rPr>
        <w:t xml:space="preserve">Atmospheric Perspective </w:t>
      </w:r>
    </w:p>
    <w:p w14:paraId="3F8287EE" w14:textId="6061CDF7" w:rsidR="00D169E8" w:rsidRDefault="00D169E8" w:rsidP="00D169E8">
      <w:pPr>
        <w:pStyle w:val="ListParagraph"/>
        <w:numPr>
          <w:ilvl w:val="0"/>
          <w:numId w:val="1"/>
        </w:numPr>
      </w:pPr>
      <w:r>
        <w:t xml:space="preserve">light from distant objects has to travel through more </w:t>
      </w:r>
      <w:r w:rsidR="002338E4">
        <w:t>atmosphere</w:t>
      </w:r>
      <w:r>
        <w:t xml:space="preserve"> than light from nearby objects </w:t>
      </w:r>
    </w:p>
    <w:p w14:paraId="62405656" w14:textId="7FA2CE94" w:rsidR="00D169E8" w:rsidRDefault="00D169E8" w:rsidP="00D169E8">
      <w:pPr>
        <w:pStyle w:val="ListParagraph"/>
        <w:numPr>
          <w:ilvl w:val="0"/>
          <w:numId w:val="1"/>
        </w:numPr>
      </w:pPr>
      <w:r>
        <w:t xml:space="preserve">atmospheric particles are dust, air, water, scatter light </w:t>
      </w:r>
    </w:p>
    <w:p w14:paraId="180551ED" w14:textId="65B77649" w:rsidR="00D169E8" w:rsidRDefault="00D169E8" w:rsidP="00D169E8">
      <w:pPr>
        <w:pStyle w:val="ListParagraph"/>
        <w:numPr>
          <w:ilvl w:val="0"/>
          <w:numId w:val="1"/>
        </w:numPr>
      </w:pPr>
      <w:r>
        <w:t xml:space="preserve">therefore distant objects appear reduced in contrast </w:t>
      </w:r>
    </w:p>
    <w:p w14:paraId="5E906D21" w14:textId="371711E0" w:rsidR="00D169E8" w:rsidRDefault="00D169E8" w:rsidP="00D169E8">
      <w:pPr>
        <w:pStyle w:val="ListParagraph"/>
        <w:numPr>
          <w:ilvl w:val="0"/>
          <w:numId w:val="1"/>
        </w:numPr>
      </w:pPr>
      <w:r>
        <w:t xml:space="preserve">higher contrast </w:t>
      </w:r>
      <w:r w:rsidR="002338E4">
        <w:t>shapes</w:t>
      </w:r>
      <w:r>
        <w:t xml:space="preserve"> are judged nearer than lower contrast shapes </w:t>
      </w:r>
    </w:p>
    <w:p w14:paraId="4A41AC8E" w14:textId="10A26CE5" w:rsidR="00D169E8" w:rsidRDefault="00D169E8" w:rsidP="00D169E8">
      <w:pPr>
        <w:pStyle w:val="ListParagraph"/>
        <w:numPr>
          <w:ilvl w:val="0"/>
          <w:numId w:val="1"/>
        </w:numPr>
      </w:pPr>
      <w:r>
        <w:t xml:space="preserve">given the relatively show change in contrast with distance, it is best viewed as a coarse, ordinal depth cue used in images that contain a very wide range of distances </w:t>
      </w:r>
    </w:p>
    <w:p w14:paraId="24B8D2FD" w14:textId="77777777" w:rsidR="00D169E8" w:rsidRDefault="00D169E8" w:rsidP="00D169E8"/>
    <w:p w14:paraId="4D6FA60F" w14:textId="77777777" w:rsidR="007238B0" w:rsidRDefault="007238B0" w:rsidP="00D169E8"/>
    <w:p w14:paraId="4F426EB5" w14:textId="77777777" w:rsidR="007238B0" w:rsidRDefault="007238B0" w:rsidP="00D169E8"/>
    <w:p w14:paraId="360ECE63" w14:textId="00BC6501" w:rsidR="00D169E8" w:rsidRDefault="002338E4" w:rsidP="00D169E8">
      <w:pPr>
        <w:rPr>
          <w:i/>
        </w:rPr>
      </w:pPr>
      <w:r>
        <w:rPr>
          <w:i/>
        </w:rPr>
        <w:lastRenderedPageBreak/>
        <w:t>Accommodation</w:t>
      </w:r>
      <w:r w:rsidR="00D169E8">
        <w:rPr>
          <w:i/>
        </w:rPr>
        <w:t xml:space="preserve"> </w:t>
      </w:r>
    </w:p>
    <w:p w14:paraId="71108DBE" w14:textId="5E4D06E1" w:rsidR="00D169E8" w:rsidRDefault="00D169E8" w:rsidP="00D169E8">
      <w:pPr>
        <w:pStyle w:val="ListParagraph"/>
        <w:numPr>
          <w:ilvl w:val="0"/>
          <w:numId w:val="1"/>
        </w:numPr>
      </w:pPr>
      <w:r>
        <w:t xml:space="preserve">if an observer shifts fixation between points in the scene lying at different distances, the lens of the eye must change shape (accommodate) in order to maintain a sharply focused image of the fixated point </w:t>
      </w:r>
    </w:p>
    <w:p w14:paraId="69CC5104" w14:textId="42F14741" w:rsidR="00D169E8" w:rsidRDefault="00D169E8" w:rsidP="00D169E8">
      <w:pPr>
        <w:pStyle w:val="ListParagraph"/>
        <w:numPr>
          <w:ilvl w:val="0"/>
          <w:numId w:val="1"/>
        </w:numPr>
      </w:pPr>
      <w:r>
        <w:t xml:space="preserve">accommodation controlled by the ciliary muscles of the eye </w:t>
      </w:r>
    </w:p>
    <w:p w14:paraId="17C6DBF7" w14:textId="207099DC" w:rsidR="00D169E8" w:rsidRDefault="00D169E8" w:rsidP="00D169E8">
      <w:pPr>
        <w:pStyle w:val="ListParagraph"/>
        <w:numPr>
          <w:ilvl w:val="0"/>
          <w:numId w:val="1"/>
        </w:numPr>
      </w:pPr>
      <w:r>
        <w:t xml:space="preserve">lens is at its thinnest when muscles are relaxed, optimal for distance vision </w:t>
      </w:r>
    </w:p>
    <w:p w14:paraId="3D476F1E" w14:textId="272031E4" w:rsidR="00D169E8" w:rsidRDefault="00D169E8" w:rsidP="00D169E8">
      <w:pPr>
        <w:pStyle w:val="ListParagraph"/>
        <w:numPr>
          <w:ilvl w:val="0"/>
          <w:numId w:val="1"/>
        </w:numPr>
      </w:pPr>
      <w:r>
        <w:t xml:space="preserve">fixation on near point requires muscles to contract to </w:t>
      </w:r>
      <w:r w:rsidR="002338E4">
        <w:t>release</w:t>
      </w:r>
      <w:r>
        <w:t xml:space="preserve"> tension on the len’s suspensory ligaments, allowing the lens to assume a thicker shape </w:t>
      </w:r>
    </w:p>
    <w:p w14:paraId="0BA6495E" w14:textId="1943E44D" w:rsidR="00D169E8" w:rsidRDefault="00D169E8" w:rsidP="00D169E8">
      <w:pPr>
        <w:pStyle w:val="ListParagraph"/>
        <w:numPr>
          <w:ilvl w:val="0"/>
          <w:numId w:val="1"/>
        </w:numPr>
      </w:pPr>
      <w:r>
        <w:t xml:space="preserve">info on the state of the ciliary muscles therefore offers a nonvisual cue to absolute fixation distance </w:t>
      </w:r>
    </w:p>
    <w:p w14:paraId="23DC0A0A" w14:textId="3D5F3905" w:rsidR="00D169E8" w:rsidRDefault="00D169E8" w:rsidP="00D169E8">
      <w:pPr>
        <w:pStyle w:val="ListParagraph"/>
        <w:numPr>
          <w:ilvl w:val="0"/>
          <w:numId w:val="1"/>
        </w:numPr>
      </w:pPr>
      <w:r>
        <w:t xml:space="preserve">accommodation probably provides only relatively coarse, ordinal depth info </w:t>
      </w:r>
    </w:p>
    <w:p w14:paraId="242BBF86" w14:textId="77777777" w:rsidR="00D169E8" w:rsidRDefault="00D169E8" w:rsidP="00D169E8"/>
    <w:p w14:paraId="293C059E" w14:textId="7EB056A9" w:rsidR="00D169E8" w:rsidRDefault="00D169E8" w:rsidP="00D169E8">
      <w:pPr>
        <w:rPr>
          <w:i/>
        </w:rPr>
      </w:pPr>
      <w:r>
        <w:rPr>
          <w:i/>
        </w:rPr>
        <w:t>Motion Parallax</w:t>
      </w:r>
    </w:p>
    <w:p w14:paraId="28F5392C" w14:textId="35757D3C" w:rsidR="00C50CE0" w:rsidRDefault="00285C8F" w:rsidP="00C50CE0">
      <w:pPr>
        <w:pStyle w:val="ListParagraph"/>
        <w:numPr>
          <w:ilvl w:val="0"/>
          <w:numId w:val="1"/>
        </w:numPr>
      </w:pPr>
      <w:r>
        <w:t xml:space="preserve">movement creates motion gradients in the retinal image </w:t>
      </w:r>
    </w:p>
    <w:p w14:paraId="77523EAF" w14:textId="7C802EEE" w:rsidR="00285C8F" w:rsidRDefault="00285C8F" w:rsidP="00C50CE0">
      <w:pPr>
        <w:pStyle w:val="ListParagraph"/>
        <w:numPr>
          <w:ilvl w:val="0"/>
          <w:numId w:val="1"/>
        </w:numPr>
      </w:pPr>
      <w:r>
        <w:t>optic flow</w:t>
      </w:r>
    </w:p>
    <w:p w14:paraId="229DAD04" w14:textId="0B51A42B" w:rsidR="00285C8F" w:rsidRDefault="00285C8F" w:rsidP="00285C8F">
      <w:pPr>
        <w:pStyle w:val="ListParagraph"/>
        <w:numPr>
          <w:ilvl w:val="1"/>
          <w:numId w:val="1"/>
        </w:numPr>
      </w:pPr>
      <w:r>
        <w:t xml:space="preserve">in height variation (compression) a graph </w:t>
      </w:r>
      <w:r w:rsidR="00846D11">
        <w:t>shows</w:t>
      </w:r>
      <w:r>
        <w:t xml:space="preserve"> the projected velocity of </w:t>
      </w:r>
      <w:r w:rsidR="00846D11">
        <w:t>points</w:t>
      </w:r>
      <w:r>
        <w:t xml:space="preserve"> on the ground at different distances, moving toward the observer at a constant speed </w:t>
      </w:r>
    </w:p>
    <w:p w14:paraId="7EC303EB" w14:textId="5EEEE8B3" w:rsidR="00285C8F" w:rsidRDefault="00285C8F" w:rsidP="00285C8F">
      <w:pPr>
        <w:pStyle w:val="ListParagraph"/>
        <w:numPr>
          <w:ilvl w:val="1"/>
          <w:numId w:val="1"/>
        </w:numPr>
      </w:pPr>
      <w:r>
        <w:t xml:space="preserve">pattern of movement is called optic flow </w:t>
      </w:r>
    </w:p>
    <w:p w14:paraId="1A7A3FD1" w14:textId="61EFB84E" w:rsidR="00285C8F" w:rsidRDefault="00285C8F" w:rsidP="00285C8F">
      <w:pPr>
        <w:pStyle w:val="ListParagraph"/>
        <w:numPr>
          <w:ilvl w:val="0"/>
          <w:numId w:val="1"/>
        </w:numPr>
      </w:pPr>
      <w:r>
        <w:t xml:space="preserve">motion parallax </w:t>
      </w:r>
    </w:p>
    <w:p w14:paraId="0E620893" w14:textId="154E0187" w:rsidR="00285C8F" w:rsidRDefault="00285C8F" w:rsidP="00285C8F">
      <w:pPr>
        <w:pStyle w:val="ListParagraph"/>
        <w:numPr>
          <w:ilvl w:val="1"/>
          <w:numId w:val="1"/>
        </w:numPr>
      </w:pPr>
      <w:r>
        <w:t xml:space="preserve">in the case of width variation (perspective) the graph shows the projected velocity of points at different distances moving across </w:t>
      </w:r>
      <w:r w:rsidR="00846D11">
        <w:t>observer’s</w:t>
      </w:r>
      <w:r>
        <w:t xml:space="preserve"> field of vie at a constant speed </w:t>
      </w:r>
    </w:p>
    <w:p w14:paraId="6308664F" w14:textId="72195B4B" w:rsidR="002B5437" w:rsidRDefault="00285C8F" w:rsidP="002B5437">
      <w:pPr>
        <w:pStyle w:val="ListParagraph"/>
        <w:numPr>
          <w:ilvl w:val="1"/>
          <w:numId w:val="1"/>
        </w:numPr>
      </w:pPr>
      <w:r>
        <w:rPr>
          <w:b/>
        </w:rPr>
        <w:t xml:space="preserve">motion parallax: </w:t>
      </w:r>
      <w:r>
        <w:t xml:space="preserve">movement in one part of an image relative to another, as can be produced by objects moving at different distances from the observer </w:t>
      </w:r>
    </w:p>
    <w:p w14:paraId="3B4EB4C6" w14:textId="4DF72E75" w:rsidR="002B5437" w:rsidRDefault="002B5437" w:rsidP="002B5437">
      <w:pPr>
        <w:pStyle w:val="ListParagraph"/>
        <w:numPr>
          <w:ilvl w:val="1"/>
          <w:numId w:val="1"/>
        </w:numPr>
      </w:pPr>
      <w:r>
        <w:t xml:space="preserve">points nearer than the fixated point are moving more rapidly and in the same direction as previously </w:t>
      </w:r>
    </w:p>
    <w:p w14:paraId="5D8B8EEE" w14:textId="7BB350EA" w:rsidR="002B5437" w:rsidRDefault="002B5437" w:rsidP="002B5437">
      <w:pPr>
        <w:pStyle w:val="ListParagraph"/>
        <w:numPr>
          <w:ilvl w:val="1"/>
          <w:numId w:val="1"/>
        </w:numPr>
      </w:pPr>
      <w:r>
        <w:t xml:space="preserve">points further away than the fixated point are moving more slowly, so will move in the opposite direction </w:t>
      </w:r>
    </w:p>
    <w:p w14:paraId="1EBE0ADC" w14:textId="77777777" w:rsidR="002B5437" w:rsidRDefault="002B5437" w:rsidP="002B5437"/>
    <w:p w14:paraId="0CA6ACD7" w14:textId="78266EA8" w:rsidR="002B5437" w:rsidRDefault="002B5437" w:rsidP="002B5437">
      <w:pPr>
        <w:rPr>
          <w:i/>
        </w:rPr>
      </w:pPr>
      <w:r>
        <w:rPr>
          <w:i/>
        </w:rPr>
        <w:t>Shadows</w:t>
      </w:r>
    </w:p>
    <w:p w14:paraId="71417B5C" w14:textId="0E3C40DA" w:rsidR="002B5437" w:rsidRDefault="00846D11" w:rsidP="002B5437">
      <w:pPr>
        <w:pStyle w:val="ListParagraph"/>
        <w:numPr>
          <w:ilvl w:val="0"/>
          <w:numId w:val="1"/>
        </w:numPr>
      </w:pPr>
      <w:r>
        <w:t>directional</w:t>
      </w:r>
      <w:r w:rsidR="002B5437">
        <w:t xml:space="preserve"> illumination creates two kinds of shadow </w:t>
      </w:r>
    </w:p>
    <w:p w14:paraId="3E891782" w14:textId="2EE436F1" w:rsidR="002B5437" w:rsidRDefault="002B5437" w:rsidP="002B5437">
      <w:pPr>
        <w:pStyle w:val="ListParagraph"/>
        <w:numPr>
          <w:ilvl w:val="1"/>
          <w:numId w:val="1"/>
        </w:numPr>
      </w:pPr>
      <w:r>
        <w:t xml:space="preserve">cast shadows </w:t>
      </w:r>
      <w:r>
        <w:sym w:font="Wingdings" w:char="F0E0"/>
      </w:r>
      <w:r>
        <w:t xml:space="preserve"> shadows from one object that fall on the surface of another object </w:t>
      </w:r>
    </w:p>
    <w:p w14:paraId="1AB1B7C8" w14:textId="712843D6" w:rsidR="002B5437" w:rsidRDefault="002B5437" w:rsidP="002B5437">
      <w:pPr>
        <w:pStyle w:val="ListParagraph"/>
        <w:numPr>
          <w:ilvl w:val="1"/>
          <w:numId w:val="1"/>
        </w:numPr>
      </w:pPr>
      <w:r>
        <w:t xml:space="preserve">attached shadows </w:t>
      </w:r>
      <w:r>
        <w:sym w:font="Wingdings" w:char="F0E0"/>
      </w:r>
      <w:r>
        <w:t xml:space="preserve"> those cast by an object onto its own surface </w:t>
      </w:r>
    </w:p>
    <w:p w14:paraId="13171355" w14:textId="1F0CFF31" w:rsidR="002B5437" w:rsidRDefault="002B5437" w:rsidP="002B5437">
      <w:pPr>
        <w:pStyle w:val="ListParagraph"/>
        <w:numPr>
          <w:ilvl w:val="1"/>
          <w:numId w:val="1"/>
        </w:numPr>
      </w:pPr>
      <w:r>
        <w:t xml:space="preserve">both kinds of shadow </w:t>
      </w:r>
      <w:r w:rsidR="00846D11">
        <w:t>provide</w:t>
      </w:r>
      <w:r>
        <w:t xml:space="preserve"> depth info </w:t>
      </w:r>
    </w:p>
    <w:p w14:paraId="6BAA4069" w14:textId="2A778ADC" w:rsidR="002B5437" w:rsidRDefault="002B5437" w:rsidP="002B5437">
      <w:pPr>
        <w:pStyle w:val="ListParagraph"/>
        <w:numPr>
          <w:ilvl w:val="0"/>
          <w:numId w:val="1"/>
        </w:numPr>
      </w:pPr>
      <w:r>
        <w:t xml:space="preserve">texture </w:t>
      </w:r>
      <w:r w:rsidR="00846D11">
        <w:t>gradient</w:t>
      </w:r>
      <w:r>
        <w:t xml:space="preserve"> on </w:t>
      </w:r>
      <w:r w:rsidR="00846D11">
        <w:t>the surface provides 3</w:t>
      </w:r>
      <w:r>
        <w:t xml:space="preserve">D context for the spheres but the </w:t>
      </w:r>
      <w:r w:rsidR="00846D11">
        <w:t>perceived</w:t>
      </w:r>
      <w:r>
        <w:t xml:space="preserve"> positon of the spheres depends on their cast shadows </w:t>
      </w:r>
    </w:p>
    <w:p w14:paraId="493BCD89" w14:textId="029B3450" w:rsidR="002B5437" w:rsidRDefault="002B5437" w:rsidP="002B5437">
      <w:pPr>
        <w:pStyle w:val="ListParagraph"/>
        <w:numPr>
          <w:ilvl w:val="0"/>
          <w:numId w:val="1"/>
        </w:numPr>
      </w:pPr>
      <w:r>
        <w:t xml:space="preserve">attached </w:t>
      </w:r>
      <w:r w:rsidR="00846D11">
        <w:t>shadows</w:t>
      </w:r>
      <w:r>
        <w:t xml:space="preserve"> provide powerful cues to 3D </w:t>
      </w:r>
      <w:r w:rsidR="00846D11">
        <w:t>objects</w:t>
      </w:r>
      <w:r>
        <w:t xml:space="preserve"> </w:t>
      </w:r>
    </w:p>
    <w:p w14:paraId="2C890286" w14:textId="064DEE29" w:rsidR="002B5437" w:rsidRDefault="002B5437" w:rsidP="002B5437">
      <w:pPr>
        <w:pStyle w:val="ListParagraph"/>
        <w:numPr>
          <w:ilvl w:val="0"/>
          <w:numId w:val="1"/>
        </w:numPr>
      </w:pPr>
      <w:r>
        <w:t xml:space="preserve">many </w:t>
      </w:r>
      <w:r w:rsidR="00846D11">
        <w:t>sculptures</w:t>
      </w:r>
      <w:r>
        <w:t xml:space="preserve"> are </w:t>
      </w:r>
      <w:r w:rsidR="00846D11">
        <w:t>carved</w:t>
      </w:r>
      <w:r>
        <w:t xml:space="preserve"> from materials that provide no cues to depth other than attached shadows, yet convey a strong impression of 3D form </w:t>
      </w:r>
    </w:p>
    <w:p w14:paraId="4C84D54F" w14:textId="693587E1" w:rsidR="002B5437" w:rsidRDefault="002B5437" w:rsidP="002B5437">
      <w:pPr>
        <w:pStyle w:val="ListParagraph"/>
        <w:numPr>
          <w:ilvl w:val="0"/>
          <w:numId w:val="1"/>
        </w:numPr>
      </w:pPr>
      <w:r>
        <w:t xml:space="preserve">when </w:t>
      </w:r>
      <w:r w:rsidR="00846D11">
        <w:t>interpreting</w:t>
      </w:r>
      <w:r>
        <w:t xml:space="preserve"> shadow effects – visual system tens to assume light is coming from above and that objects are convex instead of </w:t>
      </w:r>
      <w:r w:rsidR="00846D11">
        <w:t>concave</w:t>
      </w:r>
      <w:r>
        <w:t xml:space="preserve"> </w:t>
      </w:r>
    </w:p>
    <w:p w14:paraId="43915834" w14:textId="77777777" w:rsidR="002B5437" w:rsidRDefault="002B5437" w:rsidP="002B5437"/>
    <w:p w14:paraId="2E5EA5DD" w14:textId="2EE956FE" w:rsidR="002B5437" w:rsidRDefault="002B5437" w:rsidP="002B5437">
      <w:pPr>
        <w:rPr>
          <w:i/>
        </w:rPr>
      </w:pPr>
      <w:r>
        <w:rPr>
          <w:i/>
        </w:rPr>
        <w:t>Interposition</w:t>
      </w:r>
    </w:p>
    <w:p w14:paraId="000DDD24" w14:textId="20C4439A" w:rsidR="002B5437" w:rsidRPr="002B5437" w:rsidRDefault="002B5437" w:rsidP="002B5437">
      <w:pPr>
        <w:pStyle w:val="ListParagraph"/>
        <w:numPr>
          <w:ilvl w:val="0"/>
          <w:numId w:val="1"/>
        </w:numPr>
        <w:rPr>
          <w:b/>
        </w:rPr>
      </w:pPr>
      <w:r>
        <w:rPr>
          <w:b/>
        </w:rPr>
        <w:t xml:space="preserve">interposition: </w:t>
      </w:r>
      <w:r>
        <w:t xml:space="preserve">a monocular depth cue based on partial occlusion of a far object by a near object </w:t>
      </w:r>
    </w:p>
    <w:p w14:paraId="0A3B51F8" w14:textId="685A6BAC" w:rsidR="002B5437" w:rsidRPr="002B5437" w:rsidRDefault="002B5437" w:rsidP="002B5437">
      <w:pPr>
        <w:pStyle w:val="ListParagraph"/>
        <w:numPr>
          <w:ilvl w:val="0"/>
          <w:numId w:val="1"/>
        </w:numPr>
        <w:rPr>
          <w:b/>
        </w:rPr>
      </w:pPr>
      <w:r>
        <w:lastRenderedPageBreak/>
        <w:t xml:space="preserve">the partial occlusion of a far object by a near object creates characteristic T shaped intersections of contours </w:t>
      </w:r>
    </w:p>
    <w:p w14:paraId="246240BD" w14:textId="05C2B3C4" w:rsidR="002B5437" w:rsidRPr="002B5437" w:rsidRDefault="00846D11" w:rsidP="002B5437">
      <w:pPr>
        <w:pStyle w:val="ListParagraph"/>
        <w:numPr>
          <w:ilvl w:val="0"/>
          <w:numId w:val="1"/>
        </w:numPr>
        <w:rPr>
          <w:b/>
        </w:rPr>
      </w:pPr>
      <w:r>
        <w:t>intersections</w:t>
      </w:r>
      <w:r w:rsidR="002B5437">
        <w:t xml:space="preserve"> </w:t>
      </w:r>
      <w:r>
        <w:t>provide</w:t>
      </w:r>
      <w:r w:rsidR="002B5437">
        <w:t xml:space="preserve"> an ordinal depth cue </w:t>
      </w:r>
    </w:p>
    <w:p w14:paraId="3AEAE1E1" w14:textId="77777777" w:rsidR="002B5437" w:rsidRDefault="002B5437" w:rsidP="008150D9">
      <w:pPr>
        <w:rPr>
          <w:b/>
        </w:rPr>
      </w:pPr>
    </w:p>
    <w:p w14:paraId="1671276B" w14:textId="7E1D0493" w:rsidR="008150D9" w:rsidRPr="008150D9" w:rsidRDefault="008150D9" w:rsidP="008150D9">
      <w:pPr>
        <w:rPr>
          <w:u w:val="single"/>
        </w:rPr>
      </w:pPr>
      <w:r w:rsidRPr="008150D9">
        <w:rPr>
          <w:u w:val="single"/>
        </w:rPr>
        <w:t xml:space="preserve">Binocular Cues </w:t>
      </w:r>
    </w:p>
    <w:p w14:paraId="0E020240" w14:textId="62F14BCF" w:rsidR="008150D9" w:rsidRPr="008150D9" w:rsidRDefault="008150D9" w:rsidP="008150D9">
      <w:pPr>
        <w:pStyle w:val="ListParagraph"/>
        <w:numPr>
          <w:ilvl w:val="0"/>
          <w:numId w:val="1"/>
        </w:numPr>
        <w:rPr>
          <w:b/>
        </w:rPr>
      </w:pPr>
      <w:r>
        <w:rPr>
          <w:b/>
        </w:rPr>
        <w:t xml:space="preserve">binocular depth cue: </w:t>
      </w:r>
      <w:r>
        <w:t xml:space="preserve">a depth </w:t>
      </w:r>
      <w:r w:rsidR="00846D11">
        <w:t>cues</w:t>
      </w:r>
      <w:r>
        <w:t xml:space="preserve"> </w:t>
      </w:r>
      <w:r w:rsidR="00846D11">
        <w:t>available</w:t>
      </w:r>
      <w:r>
        <w:t xml:space="preserve"> only when both eyes are used together </w:t>
      </w:r>
    </w:p>
    <w:p w14:paraId="5EDE7A8B" w14:textId="4605A1A0" w:rsidR="008150D9" w:rsidRPr="007C6BAD" w:rsidRDefault="008150D9" w:rsidP="008150D9">
      <w:pPr>
        <w:pStyle w:val="ListParagraph"/>
        <w:numPr>
          <w:ilvl w:val="0"/>
          <w:numId w:val="1"/>
        </w:numPr>
        <w:rPr>
          <w:b/>
        </w:rPr>
      </w:pPr>
      <w:r>
        <w:t>only two cues –</w:t>
      </w:r>
      <w:r w:rsidR="007C6BAD">
        <w:t xml:space="preserve"> vergence (non visual) and binocular disparity (visual) </w:t>
      </w:r>
    </w:p>
    <w:p w14:paraId="78AAA840" w14:textId="77777777" w:rsidR="007C6BAD" w:rsidRDefault="007C6BAD" w:rsidP="007C6BAD">
      <w:pPr>
        <w:rPr>
          <w:b/>
        </w:rPr>
      </w:pPr>
    </w:p>
    <w:p w14:paraId="4C8B9F0D" w14:textId="73F7F483" w:rsidR="007C6BAD" w:rsidRDefault="007C6BAD" w:rsidP="007C6BAD">
      <w:pPr>
        <w:rPr>
          <w:i/>
        </w:rPr>
      </w:pPr>
      <w:r>
        <w:rPr>
          <w:i/>
        </w:rPr>
        <w:t xml:space="preserve">Vergence </w:t>
      </w:r>
    </w:p>
    <w:p w14:paraId="2361A4B2" w14:textId="47D10173" w:rsidR="007C6BAD" w:rsidRDefault="007C6BAD" w:rsidP="007C6BAD">
      <w:pPr>
        <w:pStyle w:val="ListParagraph"/>
        <w:numPr>
          <w:ilvl w:val="0"/>
          <w:numId w:val="1"/>
        </w:numPr>
      </w:pPr>
      <w:r>
        <w:t xml:space="preserve">when both eyes fixate on the same point in space, their </w:t>
      </w:r>
      <w:r w:rsidR="00846D11">
        <w:t>visual</w:t>
      </w:r>
      <w:r>
        <w:t xml:space="preserve"> axes must converge in order to project an image of the point onto the fovea in each eye </w:t>
      </w:r>
    </w:p>
    <w:p w14:paraId="51A49AF2" w14:textId="2EC1C21A" w:rsidR="007C6BAD" w:rsidRDefault="007C6BAD" w:rsidP="007C6BAD">
      <w:pPr>
        <w:pStyle w:val="ListParagraph"/>
        <w:numPr>
          <w:ilvl w:val="0"/>
          <w:numId w:val="1"/>
        </w:numPr>
      </w:pPr>
      <w:r>
        <w:rPr>
          <w:b/>
        </w:rPr>
        <w:t xml:space="preserve">vergence angle: </w:t>
      </w:r>
      <w:r>
        <w:t xml:space="preserve">the angle at which the visual axes of the two eyes </w:t>
      </w:r>
      <w:r w:rsidR="00846D11">
        <w:t>intersect</w:t>
      </w:r>
      <w:r>
        <w:t xml:space="preserve"> while the observer </w:t>
      </w:r>
      <w:r w:rsidR="00846D11">
        <w:t>fixates</w:t>
      </w:r>
      <w:r>
        <w:t xml:space="preserve"> on a point binocularly; it offers a cue to fixation distance </w:t>
      </w:r>
    </w:p>
    <w:p w14:paraId="3BCAEF5A" w14:textId="2C600C29" w:rsidR="007C6BAD" w:rsidRDefault="007C6BAD" w:rsidP="007C6BAD">
      <w:pPr>
        <w:pStyle w:val="ListParagraph"/>
        <w:numPr>
          <w:ilvl w:val="1"/>
          <w:numId w:val="1"/>
        </w:numPr>
      </w:pPr>
      <w:r>
        <w:t xml:space="preserve">controlled by extraocular muscles </w:t>
      </w:r>
    </w:p>
    <w:p w14:paraId="73840FD3" w14:textId="7BBF5A21" w:rsidR="007C6BAD" w:rsidRDefault="007C6BAD" w:rsidP="007C6BAD">
      <w:pPr>
        <w:pStyle w:val="ListParagraph"/>
        <w:numPr>
          <w:ilvl w:val="1"/>
          <w:numId w:val="1"/>
        </w:numPr>
      </w:pPr>
      <w:r>
        <w:t xml:space="preserve">info on state of extraocular muscles offers a cue as to the absolute distance of the fixated point </w:t>
      </w:r>
    </w:p>
    <w:p w14:paraId="76F1B100" w14:textId="688FB458" w:rsidR="007C6BAD" w:rsidRDefault="007C6BAD" w:rsidP="007C6BAD">
      <w:pPr>
        <w:pStyle w:val="ListParagraph"/>
        <w:numPr>
          <w:ilvl w:val="1"/>
          <w:numId w:val="1"/>
        </w:numPr>
      </w:pPr>
      <w:r>
        <w:t xml:space="preserve">varies non </w:t>
      </w:r>
      <w:r w:rsidR="00846D11">
        <w:t>linearly</w:t>
      </w:r>
      <w:r>
        <w:t xml:space="preserve"> with distance </w:t>
      </w:r>
    </w:p>
    <w:p w14:paraId="5838B242" w14:textId="4F925A25" w:rsidR="00D169E8" w:rsidRDefault="007C6BAD" w:rsidP="00D169E8">
      <w:pPr>
        <w:pStyle w:val="ListParagraph"/>
        <w:numPr>
          <w:ilvl w:val="0"/>
          <w:numId w:val="1"/>
        </w:numPr>
      </w:pPr>
      <w:r>
        <w:t xml:space="preserve">by a distance of 200cm, 90% of full range of vergence </w:t>
      </w:r>
      <w:r w:rsidR="00846D11">
        <w:t>angles</w:t>
      </w:r>
      <w:r>
        <w:t xml:space="preserve"> has been used up </w:t>
      </w:r>
    </w:p>
    <w:p w14:paraId="4BFD7FEC" w14:textId="0205008C" w:rsidR="007C6BAD" w:rsidRDefault="007C6BAD" w:rsidP="00D169E8">
      <w:pPr>
        <w:pStyle w:val="ListParagraph"/>
        <w:numPr>
          <w:ilvl w:val="0"/>
          <w:numId w:val="1"/>
        </w:numPr>
      </w:pPr>
      <w:r>
        <w:t xml:space="preserve">distance perception mediated by vergence was accurate below 40 cm but showed consistent underestimation at greater distances </w:t>
      </w:r>
    </w:p>
    <w:p w14:paraId="2D53C6F9" w14:textId="273C6778" w:rsidR="007C6BAD" w:rsidRDefault="007C6BAD" w:rsidP="00D169E8">
      <w:pPr>
        <w:pStyle w:val="ListParagraph"/>
        <w:numPr>
          <w:ilvl w:val="0"/>
          <w:numId w:val="1"/>
        </w:numPr>
      </w:pPr>
      <w:r>
        <w:t xml:space="preserve">when accommodation changes so do vergence even when one eye is </w:t>
      </w:r>
      <w:r w:rsidR="00846D11">
        <w:t>occluded</w:t>
      </w:r>
      <w:r>
        <w:t xml:space="preserve"> = accommodative vergence </w:t>
      </w:r>
    </w:p>
    <w:p w14:paraId="6953C54C" w14:textId="13F01149" w:rsidR="007C6BAD" w:rsidRDefault="007C6BAD" w:rsidP="007C6BAD">
      <w:pPr>
        <w:pStyle w:val="ListParagraph"/>
        <w:numPr>
          <w:ilvl w:val="1"/>
          <w:numId w:val="1"/>
        </w:numPr>
      </w:pPr>
      <w:r>
        <w:t xml:space="preserve">therefore difficult to separate contribution of two cues in distance </w:t>
      </w:r>
      <w:r w:rsidR="00846D11">
        <w:t>perception</w:t>
      </w:r>
      <w:r>
        <w:t xml:space="preserve"> </w:t>
      </w:r>
    </w:p>
    <w:p w14:paraId="1B360762" w14:textId="77777777" w:rsidR="007C6BAD" w:rsidRDefault="007C6BAD" w:rsidP="007C6BAD"/>
    <w:p w14:paraId="35FC6193" w14:textId="37242245" w:rsidR="007C6BAD" w:rsidRDefault="007C6BAD" w:rsidP="007C6BAD">
      <w:pPr>
        <w:rPr>
          <w:i/>
        </w:rPr>
      </w:pPr>
      <w:r>
        <w:rPr>
          <w:i/>
        </w:rPr>
        <w:t xml:space="preserve">Binocular Disparity </w:t>
      </w:r>
    </w:p>
    <w:p w14:paraId="2E380BA9" w14:textId="4F67F062" w:rsidR="007C6BAD" w:rsidRDefault="00EB1475" w:rsidP="007C6BAD">
      <w:pPr>
        <w:pStyle w:val="ListParagraph"/>
        <w:numPr>
          <w:ilvl w:val="0"/>
          <w:numId w:val="1"/>
        </w:numPr>
      </w:pPr>
      <w:r>
        <w:t xml:space="preserve">eyes are 2.5 inches apart and receive slightly different views of the world </w:t>
      </w:r>
    </w:p>
    <w:p w14:paraId="2EE6D9BC" w14:textId="5946DB57" w:rsidR="00EB1475" w:rsidRDefault="00EB1475" w:rsidP="00EB1475">
      <w:pPr>
        <w:pStyle w:val="ListParagraph"/>
        <w:numPr>
          <w:ilvl w:val="0"/>
          <w:numId w:val="1"/>
        </w:numPr>
      </w:pPr>
      <w:r>
        <w:t xml:space="preserve">binocular disparity is responsible for stereo vision (stereopsis) </w:t>
      </w:r>
    </w:p>
    <w:p w14:paraId="088B0B8D" w14:textId="06F76478" w:rsidR="00EB1475" w:rsidRDefault="00EB1475" w:rsidP="00EB1475">
      <w:pPr>
        <w:pStyle w:val="ListParagraph"/>
        <w:numPr>
          <w:ilvl w:val="0"/>
          <w:numId w:val="1"/>
        </w:numPr>
      </w:pPr>
      <w:r>
        <w:rPr>
          <w:b/>
        </w:rPr>
        <w:t xml:space="preserve">horizontal binocular disparity: </w:t>
      </w:r>
      <w:r>
        <w:t xml:space="preserve">binocular depth cue based on the difference in the </w:t>
      </w:r>
      <w:r w:rsidR="00846D11">
        <w:t>horizontal</w:t>
      </w:r>
      <w:r>
        <w:t xml:space="preserve"> retinal position of an image point in one eye relative to the other</w:t>
      </w:r>
    </w:p>
    <w:p w14:paraId="36CE0E2D" w14:textId="77777777" w:rsidR="00EB1475" w:rsidRDefault="00EB1475" w:rsidP="00EB1475"/>
    <w:p w14:paraId="08A86830" w14:textId="324ACCF4" w:rsidR="00EB1475" w:rsidRDefault="00EB1475" w:rsidP="00EB1475">
      <w:r>
        <w:t xml:space="preserve">Horizontal Binocular Disparity </w:t>
      </w:r>
    </w:p>
    <w:p w14:paraId="7AA5862D" w14:textId="266EEC23" w:rsidR="00EB1475" w:rsidRDefault="00EB1475" w:rsidP="00EB1475">
      <w:pPr>
        <w:pStyle w:val="ListParagraph"/>
        <w:numPr>
          <w:ilvl w:val="0"/>
          <w:numId w:val="1"/>
        </w:numPr>
      </w:pPr>
      <w:r>
        <w:rPr>
          <w:b/>
        </w:rPr>
        <w:t xml:space="preserve">far/uncrossed disparity: </w:t>
      </w:r>
      <w:r>
        <w:t xml:space="preserve">created by an item that is further away than fixation distance </w:t>
      </w:r>
    </w:p>
    <w:p w14:paraId="53FABDC8" w14:textId="554F921F" w:rsidR="00EB1475" w:rsidRDefault="00EB1475" w:rsidP="00EB1475">
      <w:pPr>
        <w:pStyle w:val="ListParagraph"/>
        <w:numPr>
          <w:ilvl w:val="1"/>
          <w:numId w:val="1"/>
        </w:numPr>
      </w:pPr>
      <w:r>
        <w:t>nonfixated point is further away and the right eyes view of the point is shifted to the right relative to the left eyes view</w:t>
      </w:r>
    </w:p>
    <w:p w14:paraId="54499892" w14:textId="09A97333" w:rsidR="00EB1475" w:rsidRPr="007C6BAD" w:rsidRDefault="00EB1475" w:rsidP="00EB1475">
      <w:pPr>
        <w:pStyle w:val="ListParagraph"/>
        <w:numPr>
          <w:ilvl w:val="0"/>
          <w:numId w:val="1"/>
        </w:numPr>
      </w:pPr>
      <w:r>
        <w:rPr>
          <w:b/>
        </w:rPr>
        <w:t xml:space="preserve">near/crossed </w:t>
      </w:r>
      <w:r w:rsidR="00846D11">
        <w:rPr>
          <w:b/>
        </w:rPr>
        <w:t>disparity</w:t>
      </w:r>
      <w:r>
        <w:rPr>
          <w:b/>
        </w:rPr>
        <w:t>:</w:t>
      </w:r>
      <w:r>
        <w:t xml:space="preserve"> created by an item that is nearer than fixation distance </w:t>
      </w:r>
    </w:p>
    <w:p w14:paraId="27029E1B" w14:textId="09414144" w:rsidR="009731F2" w:rsidRDefault="00EB1475" w:rsidP="00EB1475">
      <w:pPr>
        <w:pStyle w:val="ListParagraph"/>
        <w:numPr>
          <w:ilvl w:val="1"/>
          <w:numId w:val="1"/>
        </w:numPr>
      </w:pPr>
      <w:r>
        <w:t xml:space="preserve">nonfixated point is nearer and the right eyes view of the point is shifted to the left relative to the left eyes view </w:t>
      </w:r>
    </w:p>
    <w:p w14:paraId="32F8AE3E" w14:textId="742E12A0" w:rsidR="00EB1475" w:rsidRDefault="00EB1475" w:rsidP="00EB1475">
      <w:pPr>
        <w:pStyle w:val="ListParagraph"/>
        <w:numPr>
          <w:ilvl w:val="0"/>
          <w:numId w:val="1"/>
        </w:numPr>
      </w:pPr>
      <w:r>
        <w:t xml:space="preserve">magnitude of disparity (magnitude of the shift in position of a nonfixated point in one eyes image compared to the other eyes image) depends on the difference in distance between the fixated and non </w:t>
      </w:r>
      <w:r w:rsidR="00846D11">
        <w:t>fixated</w:t>
      </w:r>
      <w:r>
        <w:t xml:space="preserve"> point </w:t>
      </w:r>
    </w:p>
    <w:p w14:paraId="212EE0AB" w14:textId="211BE87F" w:rsidR="00EB1475" w:rsidRDefault="00EB1475" w:rsidP="00EB1475">
      <w:pPr>
        <w:pStyle w:val="ListParagraph"/>
        <w:numPr>
          <w:ilvl w:val="0"/>
          <w:numId w:val="1"/>
        </w:numPr>
      </w:pPr>
      <w:r>
        <w:t xml:space="preserve">expressed in terms of angular displacement with neg values denoting near </w:t>
      </w:r>
      <w:r w:rsidR="00846D11">
        <w:t>disparities</w:t>
      </w:r>
      <w:r>
        <w:t xml:space="preserve"> and </w:t>
      </w:r>
      <w:r w:rsidR="00846D11">
        <w:t>positive</w:t>
      </w:r>
      <w:r>
        <w:t xml:space="preserve"> values </w:t>
      </w:r>
      <w:r w:rsidR="00846D11">
        <w:t>denoting</w:t>
      </w:r>
      <w:r>
        <w:t xml:space="preserve"> far </w:t>
      </w:r>
      <w:r w:rsidR="00846D11">
        <w:t>disparities</w:t>
      </w:r>
      <w:r>
        <w:t xml:space="preserve"> </w:t>
      </w:r>
    </w:p>
    <w:p w14:paraId="0CC77EE0" w14:textId="4152333C" w:rsidR="00EB1475" w:rsidRDefault="00EB1475" w:rsidP="00EB1475">
      <w:pPr>
        <w:pStyle w:val="ListParagraph"/>
        <w:numPr>
          <w:ilvl w:val="0"/>
          <w:numId w:val="1"/>
        </w:numPr>
      </w:pPr>
      <w:r>
        <w:t xml:space="preserve">two </w:t>
      </w:r>
      <w:r w:rsidR="00846D11">
        <w:t>important</w:t>
      </w:r>
      <w:r>
        <w:t xml:space="preserve"> </w:t>
      </w:r>
      <w:r w:rsidR="00846D11">
        <w:t>properties</w:t>
      </w:r>
      <w:r>
        <w:t xml:space="preserve"> </w:t>
      </w:r>
    </w:p>
    <w:p w14:paraId="2C90D54C" w14:textId="34A8767A" w:rsidR="00EB1475" w:rsidRDefault="00EB1475" w:rsidP="00EB1475">
      <w:pPr>
        <w:pStyle w:val="ListParagraph"/>
        <w:numPr>
          <w:ilvl w:val="1"/>
          <w:numId w:val="1"/>
        </w:numPr>
      </w:pPr>
      <w:r>
        <w:t xml:space="preserve">relation between disparity and metric depth depends on </w:t>
      </w:r>
      <w:r w:rsidR="00846D11">
        <w:t>fixation</w:t>
      </w:r>
      <w:r>
        <w:t xml:space="preserve"> distance </w:t>
      </w:r>
    </w:p>
    <w:p w14:paraId="18C9C2F8" w14:textId="4C438BDB" w:rsidR="00EB1475" w:rsidRDefault="002F3A6D" w:rsidP="00EB1475">
      <w:pPr>
        <w:pStyle w:val="ListParagraph"/>
        <w:numPr>
          <w:ilvl w:val="1"/>
          <w:numId w:val="1"/>
        </w:numPr>
      </w:pPr>
      <w:r>
        <w:t xml:space="preserve">disparity changes much more rapidly at near distances than at far distances, </w:t>
      </w:r>
      <w:r w:rsidR="00846D11">
        <w:t>regardless</w:t>
      </w:r>
      <w:r>
        <w:t xml:space="preserve"> of </w:t>
      </w:r>
      <w:r w:rsidR="00846D11">
        <w:t>dictation</w:t>
      </w:r>
      <w:r>
        <w:t xml:space="preserve"> distance, and 90% of total variation in disparity has been consumed at a distance of approx. 300 cm (</w:t>
      </w:r>
      <w:r w:rsidR="00846D11">
        <w:t>assuming</w:t>
      </w:r>
      <w:r>
        <w:t xml:space="preserve"> fixation at 40cm) </w:t>
      </w:r>
    </w:p>
    <w:p w14:paraId="023A8384" w14:textId="77777777" w:rsidR="002F3A6D" w:rsidRDefault="002F3A6D" w:rsidP="002F3A6D"/>
    <w:p w14:paraId="4A06BA61" w14:textId="3796A763" w:rsidR="002F3A6D" w:rsidRDefault="002F3A6D" w:rsidP="002F3A6D">
      <w:r>
        <w:t xml:space="preserve">Random-dot </w:t>
      </w:r>
      <w:r w:rsidR="00846D11">
        <w:t>Stereograms</w:t>
      </w:r>
      <w:r>
        <w:t xml:space="preserve"> </w:t>
      </w:r>
    </w:p>
    <w:p w14:paraId="609A83B9" w14:textId="094C710D" w:rsidR="002F3A6D" w:rsidRDefault="002F3A6D" w:rsidP="002F3A6D">
      <w:pPr>
        <w:pStyle w:val="ListParagraph"/>
        <w:numPr>
          <w:ilvl w:val="0"/>
          <w:numId w:val="1"/>
        </w:numPr>
      </w:pPr>
      <w:r>
        <w:rPr>
          <w:b/>
        </w:rPr>
        <w:t xml:space="preserve">random-dot stereograms: </w:t>
      </w:r>
      <w:r>
        <w:t xml:space="preserve">a stereogram containing </w:t>
      </w:r>
      <w:r w:rsidR="00846D11">
        <w:t>pseudo</w:t>
      </w:r>
      <w:r>
        <w:t xml:space="preserve">-randomly arranged dots; some dots are in disparate locations in one eye’s view relative to the other eye’s view </w:t>
      </w:r>
    </w:p>
    <w:p w14:paraId="57EAE824" w14:textId="2A483D00" w:rsidR="002F3A6D" w:rsidRDefault="002F3A6D" w:rsidP="002F3A6D">
      <w:pPr>
        <w:pStyle w:val="ListParagraph"/>
        <w:numPr>
          <w:ilvl w:val="0"/>
          <w:numId w:val="1"/>
        </w:numPr>
      </w:pPr>
      <w:r>
        <w:t xml:space="preserve">if two arrays are identical the observer perceives a single fused image of a </w:t>
      </w:r>
      <w:r w:rsidR="00846D11">
        <w:t>vertical</w:t>
      </w:r>
      <w:r>
        <w:t xml:space="preserve"> planar surface </w:t>
      </w:r>
    </w:p>
    <w:p w14:paraId="5D2FC724" w14:textId="7F97CF70" w:rsidR="002F3A6D" w:rsidRDefault="002F3A6D" w:rsidP="002F3A6D">
      <w:pPr>
        <w:pStyle w:val="ListParagraph"/>
        <w:numPr>
          <w:ilvl w:val="0"/>
          <w:numId w:val="1"/>
        </w:numPr>
      </w:pPr>
      <w:r>
        <w:t xml:space="preserve">random dot stereogram presents disparity in isolation from all other depth cues and therefore demonstrates that </w:t>
      </w:r>
      <w:r w:rsidR="00846D11">
        <w:t>disparity</w:t>
      </w:r>
      <w:r>
        <w:t xml:space="preserve"> alone is sufficient to </w:t>
      </w:r>
      <w:r w:rsidR="00846D11">
        <w:t>mediate</w:t>
      </w:r>
      <w:r>
        <w:t xml:space="preserve"> depth perception </w:t>
      </w:r>
    </w:p>
    <w:p w14:paraId="0A0082AC" w14:textId="77777777" w:rsidR="00EC5B51" w:rsidRDefault="00EC5B51" w:rsidP="00EC5B51"/>
    <w:p w14:paraId="4B11EB5D" w14:textId="7100C65B" w:rsidR="00EC5B51" w:rsidRDefault="00846D11" w:rsidP="00EC5B51">
      <w:r>
        <w:t>Psychophysics</w:t>
      </w:r>
      <w:r w:rsidR="00EC5B51">
        <w:t xml:space="preserve"> of stereopsis in RDS Stimuli </w:t>
      </w:r>
    </w:p>
    <w:p w14:paraId="52AE2E7E" w14:textId="46765BB4" w:rsidR="007C087B" w:rsidRDefault="007C087B" w:rsidP="00EC5B51">
      <w:pPr>
        <w:pStyle w:val="ListParagraph"/>
        <w:numPr>
          <w:ilvl w:val="0"/>
          <w:numId w:val="1"/>
        </w:numPr>
      </w:pPr>
      <w:r>
        <w:t xml:space="preserve">research has been conducted on the ability of </w:t>
      </w:r>
      <w:r w:rsidR="00846D11">
        <w:t>observers</w:t>
      </w:r>
      <w:r>
        <w:t xml:space="preserve"> to </w:t>
      </w:r>
      <w:r w:rsidR="00846D11">
        <w:t>discriminate</w:t>
      </w:r>
      <w:r>
        <w:t xml:space="preserve"> depth in RDS stimuli </w:t>
      </w:r>
    </w:p>
    <w:p w14:paraId="097F26D4" w14:textId="1AC65512" w:rsidR="00EC5B51" w:rsidRDefault="007C087B" w:rsidP="00EC5B51">
      <w:pPr>
        <w:pStyle w:val="ListParagraph"/>
        <w:numPr>
          <w:ilvl w:val="0"/>
          <w:numId w:val="1"/>
        </w:numPr>
      </w:pPr>
      <w:r>
        <w:t xml:space="preserve">the smallest disparity that can be discriminated reliability is typically less than 6” of arc </w:t>
      </w:r>
    </w:p>
    <w:p w14:paraId="09F1C2AE" w14:textId="0361E463" w:rsidR="007C087B" w:rsidRDefault="007C087B" w:rsidP="00EC5B51">
      <w:pPr>
        <w:pStyle w:val="ListParagraph"/>
        <w:numPr>
          <w:ilvl w:val="0"/>
          <w:numId w:val="1"/>
        </w:numPr>
      </w:pPr>
      <w:r>
        <w:t xml:space="preserve">the largest disparity that can be discriminated reliably in RDS stimuli is 20’ arc; corresponds to a change in distance of 3 cm </w:t>
      </w:r>
    </w:p>
    <w:p w14:paraId="65A395B9" w14:textId="7B3B0042" w:rsidR="00B1240B" w:rsidRDefault="00B1240B" w:rsidP="00EC5B51">
      <w:pPr>
        <w:pStyle w:val="ListParagraph"/>
        <w:numPr>
          <w:ilvl w:val="0"/>
          <w:numId w:val="1"/>
        </w:numPr>
      </w:pPr>
      <w:r>
        <w:t xml:space="preserve">disparity </w:t>
      </w:r>
      <w:r w:rsidR="00846D11">
        <w:t>limits</w:t>
      </w:r>
      <w:r>
        <w:t xml:space="preserve"> are influenced by a range of stimulus parameters </w:t>
      </w:r>
    </w:p>
    <w:p w14:paraId="6A8302CB" w14:textId="77777777" w:rsidR="00B1240B" w:rsidRDefault="00B1240B" w:rsidP="00B1240B"/>
    <w:p w14:paraId="67FC333B" w14:textId="77777777" w:rsidR="00B1240B" w:rsidRDefault="00B1240B" w:rsidP="00B1240B">
      <w:r>
        <w:t>Diplopia</w:t>
      </w:r>
    </w:p>
    <w:p w14:paraId="69EB031F" w14:textId="2667A34A" w:rsidR="00B1240B" w:rsidRDefault="00B1240B" w:rsidP="00B1240B">
      <w:pPr>
        <w:pStyle w:val="ListParagraph"/>
        <w:numPr>
          <w:ilvl w:val="0"/>
          <w:numId w:val="1"/>
        </w:numPr>
      </w:pPr>
      <w:r>
        <w:rPr>
          <w:b/>
        </w:rPr>
        <w:t xml:space="preserve">diplopia: </w:t>
      </w:r>
      <w:r>
        <w:t xml:space="preserve">double vision; the observer sees two images of the same object </w:t>
      </w:r>
      <w:r w:rsidR="00846D11">
        <w:t>simultaneously</w:t>
      </w:r>
      <w:r>
        <w:t xml:space="preserve"> </w:t>
      </w:r>
    </w:p>
    <w:p w14:paraId="02D186EE" w14:textId="54DCE3AF" w:rsidR="007C087B" w:rsidRDefault="00B1240B" w:rsidP="00B1240B">
      <w:pPr>
        <w:pStyle w:val="ListParagraph"/>
        <w:numPr>
          <w:ilvl w:val="1"/>
          <w:numId w:val="1"/>
        </w:numPr>
      </w:pPr>
      <w:r>
        <w:t xml:space="preserve">occurs at very large and very small </w:t>
      </w:r>
      <w:r w:rsidR="00846D11">
        <w:t>disparities</w:t>
      </w:r>
      <w:r>
        <w:t xml:space="preserve"> </w:t>
      </w:r>
    </w:p>
    <w:p w14:paraId="18D1A4CE" w14:textId="77777777" w:rsidR="00B1240B" w:rsidRDefault="00B1240B" w:rsidP="00B1240B"/>
    <w:p w14:paraId="10AA1B1F" w14:textId="5357D717" w:rsidR="00B1240B" w:rsidRDefault="00B1240B" w:rsidP="00B1240B">
      <w:r>
        <w:t xml:space="preserve">Physiology </w:t>
      </w:r>
    </w:p>
    <w:p w14:paraId="68DF233D" w14:textId="3F8CD812" w:rsidR="00B1240B" w:rsidRDefault="00B1240B" w:rsidP="00B1240B">
      <w:pPr>
        <w:pStyle w:val="ListParagraph"/>
        <w:numPr>
          <w:ilvl w:val="0"/>
          <w:numId w:val="1"/>
        </w:numPr>
      </w:pPr>
      <w:r>
        <w:t xml:space="preserve">many cells in the visual cortex are selectively sensitivity to disparity, by </w:t>
      </w:r>
      <w:r w:rsidR="009B4C8D">
        <w:t>virtue</w:t>
      </w:r>
      <w:r>
        <w:t xml:space="preserve"> of binocular receptive fields lying in different relative </w:t>
      </w:r>
      <w:r w:rsidR="009B4C8D">
        <w:t>positions</w:t>
      </w:r>
      <w:r>
        <w:t xml:space="preserve"> in the two eyes </w:t>
      </w:r>
    </w:p>
    <w:p w14:paraId="79B9E4E0" w14:textId="1C0B3FBB" w:rsidR="00B1240B" w:rsidRDefault="00B1240B" w:rsidP="00B1240B">
      <w:pPr>
        <w:pStyle w:val="ListParagraph"/>
        <w:numPr>
          <w:ilvl w:val="0"/>
          <w:numId w:val="1"/>
        </w:numPr>
      </w:pPr>
      <w:r>
        <w:t>cells either preferred n</w:t>
      </w:r>
      <w:r w:rsidR="00404321">
        <w:t>e</w:t>
      </w:r>
      <w:r>
        <w:t xml:space="preserve">ar, far, or near-zero disparity </w:t>
      </w:r>
    </w:p>
    <w:p w14:paraId="7E288FA4" w14:textId="77777777" w:rsidR="00B1240B" w:rsidRDefault="00B1240B" w:rsidP="00B1240B"/>
    <w:p w14:paraId="129463DF" w14:textId="53775362" w:rsidR="00B1240B" w:rsidRDefault="00B1240B" w:rsidP="00B1240B">
      <w:r>
        <w:t>Stereoblindness</w:t>
      </w:r>
    </w:p>
    <w:p w14:paraId="61C8126A" w14:textId="12F5764E" w:rsidR="00B1240B" w:rsidRDefault="00B1240B" w:rsidP="00B1240B">
      <w:pPr>
        <w:pStyle w:val="ListParagraph"/>
        <w:numPr>
          <w:ilvl w:val="0"/>
          <w:numId w:val="1"/>
        </w:numPr>
      </w:pPr>
      <w:r>
        <w:t xml:space="preserve">5-10 percent of general pop does not have two eyes that can execute vergence eye movements and have disparity selective neurons in </w:t>
      </w:r>
      <w:r w:rsidR="00846D11">
        <w:t>visual</w:t>
      </w:r>
      <w:r>
        <w:t xml:space="preserve"> cortex therefore are stereoblind </w:t>
      </w:r>
    </w:p>
    <w:p w14:paraId="5A7E4B38" w14:textId="49E35727" w:rsidR="00B1240B" w:rsidRDefault="00B1240B" w:rsidP="00B1240B">
      <w:pPr>
        <w:pStyle w:val="ListParagraph"/>
        <w:numPr>
          <w:ilvl w:val="0"/>
          <w:numId w:val="1"/>
        </w:numPr>
      </w:pPr>
      <w:r>
        <w:t xml:space="preserve">in first few years of life </w:t>
      </w:r>
      <w:r w:rsidR="009B4C8D">
        <w:t>there’s</w:t>
      </w:r>
      <w:r>
        <w:t xml:space="preserve"> an imbalance in the </w:t>
      </w:r>
      <w:r w:rsidR="009B4C8D">
        <w:t>extraocular</w:t>
      </w:r>
      <w:r>
        <w:t xml:space="preserve"> muscles results in poorly coordinated eye movements therefore an infant has to squint (strabismus) and </w:t>
      </w:r>
      <w:r w:rsidR="00846D11">
        <w:t>can’t</w:t>
      </w:r>
      <w:r>
        <w:t xml:space="preserve"> maintain binocular function </w:t>
      </w:r>
    </w:p>
    <w:p w14:paraId="597A7B84" w14:textId="57D9B7B6" w:rsidR="00B1240B" w:rsidRDefault="00B1240B" w:rsidP="00B1240B">
      <w:pPr>
        <w:pStyle w:val="ListParagraph"/>
        <w:numPr>
          <w:ilvl w:val="1"/>
          <w:numId w:val="1"/>
        </w:numPr>
      </w:pPr>
      <w:r>
        <w:t xml:space="preserve">therefore images projected onto the retinas of two eyes contain little </w:t>
      </w:r>
      <w:r w:rsidR="009B4C8D">
        <w:t>correlation</w:t>
      </w:r>
      <w:r>
        <w:t xml:space="preserve"> that is required to drive binocular cortical neurons so they only active neurons that are </w:t>
      </w:r>
      <w:r w:rsidR="009B4C8D">
        <w:t>monocularily</w:t>
      </w:r>
      <w:r>
        <w:t xml:space="preserve"> driven </w:t>
      </w:r>
    </w:p>
    <w:p w14:paraId="4565F98F" w14:textId="05B4A16E" w:rsidR="00B1240B" w:rsidRDefault="00B1240B" w:rsidP="00B1240B">
      <w:pPr>
        <w:pStyle w:val="ListParagraph"/>
        <w:numPr>
          <w:ilvl w:val="1"/>
          <w:numId w:val="1"/>
        </w:numPr>
      </w:pPr>
      <w:r>
        <w:t xml:space="preserve">strabismus must be corrected in first 5 years of life or stereopsis will not be available </w:t>
      </w:r>
    </w:p>
    <w:p w14:paraId="04B743E7" w14:textId="77777777" w:rsidR="00B1240B" w:rsidRDefault="00B1240B" w:rsidP="00B1240B"/>
    <w:p w14:paraId="453E7B7C" w14:textId="78D8793F" w:rsidR="00B1240B" w:rsidRDefault="00257710" w:rsidP="00B1240B">
      <w:r>
        <w:t>The correspondence problem</w:t>
      </w:r>
      <w:r w:rsidR="00B1240B">
        <w:t xml:space="preserve"> in RDS </w:t>
      </w:r>
    </w:p>
    <w:p w14:paraId="7F28E93C" w14:textId="69B662B6" w:rsidR="002F3A6D" w:rsidRDefault="00257710" w:rsidP="00257710">
      <w:pPr>
        <w:pStyle w:val="ListParagraph"/>
        <w:numPr>
          <w:ilvl w:val="0"/>
          <w:numId w:val="1"/>
        </w:numPr>
      </w:pPr>
      <w:r>
        <w:rPr>
          <w:b/>
        </w:rPr>
        <w:t xml:space="preserve">correspondence problem: </w:t>
      </w:r>
      <w:r>
        <w:t xml:space="preserve">problem of matching up two images point by point; the two images may depict the same scene at different viewing positions or times </w:t>
      </w:r>
    </w:p>
    <w:p w14:paraId="14F5D588" w14:textId="5BC2F1A9" w:rsidR="00257710" w:rsidRDefault="00257710" w:rsidP="00257710">
      <w:pPr>
        <w:pStyle w:val="ListParagraph"/>
        <w:numPr>
          <w:ilvl w:val="0"/>
          <w:numId w:val="1"/>
        </w:numPr>
      </w:pPr>
      <w:r>
        <w:t xml:space="preserve">constraints on </w:t>
      </w:r>
      <w:r w:rsidR="009B4C8D">
        <w:t>potential</w:t>
      </w:r>
      <w:r>
        <w:t xml:space="preserve"> matches that help resolve this problem</w:t>
      </w:r>
    </w:p>
    <w:p w14:paraId="360D8E16" w14:textId="3AFB82D8" w:rsidR="00257710" w:rsidRDefault="00257710" w:rsidP="00257710">
      <w:pPr>
        <w:pStyle w:val="ListParagraph"/>
        <w:numPr>
          <w:ilvl w:val="1"/>
          <w:numId w:val="1"/>
        </w:numPr>
      </w:pPr>
      <w:r>
        <w:t xml:space="preserve">similarity </w:t>
      </w:r>
      <w:r>
        <w:sym w:font="Wingdings" w:char="F0E0"/>
      </w:r>
      <w:r>
        <w:t xml:space="preserve"> binocular matches are only admissible if they </w:t>
      </w:r>
      <w:r w:rsidR="009B4C8D">
        <w:t>involve</w:t>
      </w:r>
      <w:r>
        <w:t xml:space="preserve"> elements in each eye that have similar spatial properties such as contrast and orientation </w:t>
      </w:r>
    </w:p>
    <w:p w14:paraId="09D350B9" w14:textId="194A734A" w:rsidR="00257710" w:rsidRDefault="00257710" w:rsidP="00257710">
      <w:pPr>
        <w:pStyle w:val="ListParagraph"/>
        <w:numPr>
          <w:ilvl w:val="1"/>
          <w:numId w:val="1"/>
        </w:numPr>
      </w:pPr>
      <w:r>
        <w:lastRenderedPageBreak/>
        <w:t xml:space="preserve">continuity </w:t>
      </w:r>
      <w:r>
        <w:sym w:font="Wingdings" w:char="F0E0"/>
      </w:r>
      <w:r>
        <w:t xml:space="preserve"> visual system selects the match offering the smoothest and/or least change in disparity across the image </w:t>
      </w:r>
    </w:p>
    <w:p w14:paraId="1086AA93" w14:textId="597C5A0A" w:rsidR="00257710" w:rsidRDefault="00257710" w:rsidP="00257710">
      <w:pPr>
        <w:pStyle w:val="ListParagraph"/>
        <w:numPr>
          <w:ilvl w:val="1"/>
          <w:numId w:val="1"/>
        </w:numPr>
      </w:pPr>
      <w:r>
        <w:t xml:space="preserve">epipolar geometry </w:t>
      </w:r>
    </w:p>
    <w:p w14:paraId="41064D29" w14:textId="1B84ABBC" w:rsidR="00257710" w:rsidRDefault="00257710" w:rsidP="00257710">
      <w:pPr>
        <w:pStyle w:val="ListParagraph"/>
        <w:numPr>
          <w:ilvl w:val="2"/>
          <w:numId w:val="1"/>
        </w:numPr>
      </w:pPr>
      <w:r>
        <w:rPr>
          <w:b/>
        </w:rPr>
        <w:t xml:space="preserve">epipolar plane: </w:t>
      </w:r>
      <w:r>
        <w:t xml:space="preserve">the plane that passes through a given point in front of the viewer, and through the nodal points of the two eyes </w:t>
      </w:r>
    </w:p>
    <w:p w14:paraId="06D7EA08" w14:textId="0444EE41" w:rsidR="00257710" w:rsidRDefault="00257710" w:rsidP="00257710">
      <w:pPr>
        <w:pStyle w:val="ListParagraph"/>
        <w:numPr>
          <w:ilvl w:val="2"/>
          <w:numId w:val="1"/>
        </w:numPr>
      </w:pPr>
      <w:r>
        <w:rPr>
          <w:b/>
        </w:rPr>
        <w:t xml:space="preserve">epipolar line: </w:t>
      </w:r>
      <w:r>
        <w:t xml:space="preserve">the projection of the epipolar plane onto the </w:t>
      </w:r>
      <w:r w:rsidR="00846D11">
        <w:t>retinal</w:t>
      </w:r>
      <w:r>
        <w:t xml:space="preserve"> image </w:t>
      </w:r>
    </w:p>
    <w:p w14:paraId="26F97951" w14:textId="513D8EB4" w:rsidR="00257710" w:rsidRDefault="00257710" w:rsidP="00257710">
      <w:pPr>
        <w:pStyle w:val="ListParagraph"/>
        <w:numPr>
          <w:ilvl w:val="2"/>
          <w:numId w:val="1"/>
        </w:numPr>
      </w:pPr>
      <w:r>
        <w:t xml:space="preserve">therefore for a given image point in one eye, all the possible matching points in </w:t>
      </w:r>
      <w:r w:rsidR="00846D11">
        <w:t>their</w:t>
      </w:r>
      <w:r>
        <w:t xml:space="preserve"> eye must lie along an epipolar line </w:t>
      </w:r>
    </w:p>
    <w:p w14:paraId="72BED371" w14:textId="77777777" w:rsidR="00257710" w:rsidRDefault="00257710" w:rsidP="00257710"/>
    <w:p w14:paraId="5F44322D" w14:textId="4E6B0F45" w:rsidR="00257710" w:rsidRDefault="00257710" w:rsidP="00257710">
      <w:pPr>
        <w:rPr>
          <w:b/>
        </w:rPr>
      </w:pPr>
      <w:r>
        <w:rPr>
          <w:b/>
        </w:rPr>
        <w:t>Cue Combination</w:t>
      </w:r>
    </w:p>
    <w:p w14:paraId="7698B6A2" w14:textId="6E40A85D" w:rsidR="00404321" w:rsidRDefault="00404321" w:rsidP="00404321">
      <w:pPr>
        <w:pStyle w:val="ListParagraph"/>
        <w:numPr>
          <w:ilvl w:val="0"/>
          <w:numId w:val="1"/>
        </w:numPr>
      </w:pPr>
      <w:r>
        <w:t xml:space="preserve">different cues are highly correlated </w:t>
      </w:r>
    </w:p>
    <w:p w14:paraId="559AB409" w14:textId="2AF9A100" w:rsidR="00404321" w:rsidRDefault="00404321" w:rsidP="00404321">
      <w:pPr>
        <w:pStyle w:val="ListParagraph"/>
        <w:numPr>
          <w:ilvl w:val="0"/>
          <w:numId w:val="1"/>
        </w:numPr>
      </w:pPr>
      <w:r>
        <w:t xml:space="preserve">a simple strategy for combining estimates from different neural subsystems would be to take the average of the estimates </w:t>
      </w:r>
    </w:p>
    <w:p w14:paraId="4187E5EF" w14:textId="45A24DC6" w:rsidR="00404321" w:rsidRDefault="00404321" w:rsidP="00404321">
      <w:pPr>
        <w:pStyle w:val="ListParagraph"/>
        <w:numPr>
          <w:ilvl w:val="0"/>
          <w:numId w:val="1"/>
        </w:numPr>
      </w:pPr>
      <w:r>
        <w:t xml:space="preserve">however cues are likely to vary in their availability and reliability </w:t>
      </w:r>
    </w:p>
    <w:p w14:paraId="7E8E776C" w14:textId="662F0D79" w:rsidR="00404321" w:rsidRDefault="00404321" w:rsidP="00404321">
      <w:pPr>
        <w:pStyle w:val="ListParagraph"/>
        <w:numPr>
          <w:ilvl w:val="1"/>
          <w:numId w:val="1"/>
        </w:numPr>
      </w:pPr>
      <w:r>
        <w:t xml:space="preserve">texture </w:t>
      </w:r>
      <w:r w:rsidR="00846D11">
        <w:t>gradients</w:t>
      </w:r>
      <w:r>
        <w:t xml:space="preserve"> are </w:t>
      </w:r>
      <w:r w:rsidR="00846D11">
        <w:t>only</w:t>
      </w:r>
      <w:r>
        <w:t xml:space="preserve"> available in scenes containing evenly textured surfaces </w:t>
      </w:r>
    </w:p>
    <w:p w14:paraId="3A8869EA" w14:textId="71389E5E" w:rsidR="00404321" w:rsidRDefault="00404321" w:rsidP="00404321">
      <w:pPr>
        <w:pStyle w:val="ListParagraph"/>
        <w:numPr>
          <w:ilvl w:val="1"/>
          <w:numId w:val="1"/>
        </w:numPr>
      </w:pPr>
      <w:r>
        <w:t xml:space="preserve">motion parallax cues rely on the presence of object/observer motion </w:t>
      </w:r>
    </w:p>
    <w:p w14:paraId="1727E994" w14:textId="0924EA5A" w:rsidR="00404321" w:rsidRDefault="00404321" w:rsidP="00404321">
      <w:pPr>
        <w:pStyle w:val="ListParagraph"/>
        <w:numPr>
          <w:ilvl w:val="1"/>
          <w:numId w:val="1"/>
        </w:numPr>
      </w:pPr>
      <w:r>
        <w:t xml:space="preserve">image blur varies with ambient illumination (pupil diameter) </w:t>
      </w:r>
    </w:p>
    <w:p w14:paraId="2420608E" w14:textId="0BB7D3BC" w:rsidR="00404321" w:rsidRDefault="00404321" w:rsidP="00404321">
      <w:pPr>
        <w:pStyle w:val="ListParagraph"/>
        <w:numPr>
          <w:ilvl w:val="1"/>
          <w:numId w:val="1"/>
        </w:numPr>
      </w:pPr>
      <w:r>
        <w:t>accommodation varies with age (and refractive state) of the observer</w:t>
      </w:r>
    </w:p>
    <w:p w14:paraId="1DBA360A" w14:textId="620DE208" w:rsidR="00404321" w:rsidRDefault="00404321" w:rsidP="00404321">
      <w:pPr>
        <w:pStyle w:val="ListParagraph"/>
        <w:numPr>
          <w:ilvl w:val="1"/>
          <w:numId w:val="1"/>
        </w:numPr>
      </w:pPr>
      <w:r>
        <w:t xml:space="preserve">size cues rely on knowledge about real size </w:t>
      </w:r>
    </w:p>
    <w:p w14:paraId="26428C52" w14:textId="410B3486" w:rsidR="00404321" w:rsidRDefault="00404321" w:rsidP="00404321">
      <w:pPr>
        <w:pStyle w:val="ListParagraph"/>
        <w:numPr>
          <w:ilvl w:val="0"/>
          <w:numId w:val="1"/>
        </w:numPr>
      </w:pPr>
      <w:r>
        <w:t xml:space="preserve">therefore relay on some cues in certain situations and others in other situations </w:t>
      </w:r>
    </w:p>
    <w:p w14:paraId="27C1634C" w14:textId="04C12F91" w:rsidR="00404321" w:rsidRDefault="00404321" w:rsidP="00404321">
      <w:pPr>
        <w:pStyle w:val="ListParagraph"/>
        <w:numPr>
          <w:ilvl w:val="0"/>
          <w:numId w:val="1"/>
        </w:numPr>
      </w:pPr>
      <w:r>
        <w:t xml:space="preserve">so its been decided that the visual </w:t>
      </w:r>
      <w:r w:rsidR="00846D11">
        <w:t>system</w:t>
      </w:r>
      <w:r>
        <w:t xml:space="preserve">, takes the average of different cues but weighs the contribution of each cue according to context (weighted average) </w:t>
      </w:r>
    </w:p>
    <w:p w14:paraId="70D31A52" w14:textId="159CD632" w:rsidR="00404321" w:rsidRDefault="00404321" w:rsidP="00404321">
      <w:pPr>
        <w:pStyle w:val="ListParagraph"/>
        <w:numPr>
          <w:ilvl w:val="1"/>
          <w:numId w:val="1"/>
        </w:numPr>
      </w:pPr>
      <w:r>
        <w:t>stereo cues more heavily weighted at near distances, motion cues at far distances</w:t>
      </w:r>
    </w:p>
    <w:p w14:paraId="062D5EDC" w14:textId="5C357285" w:rsidR="00404321" w:rsidRDefault="00404321" w:rsidP="00404321">
      <w:pPr>
        <w:pStyle w:val="ListParagraph"/>
        <w:numPr>
          <w:ilvl w:val="0"/>
          <w:numId w:val="1"/>
        </w:numPr>
      </w:pPr>
      <w:r>
        <w:t xml:space="preserve">Bayesian approach </w:t>
      </w:r>
    </w:p>
    <w:p w14:paraId="75912496" w14:textId="7DE7F6BE" w:rsidR="00404321" w:rsidRDefault="00404321" w:rsidP="00404321">
      <w:pPr>
        <w:pStyle w:val="ListParagraph"/>
        <w:numPr>
          <w:ilvl w:val="1"/>
          <w:numId w:val="1"/>
        </w:numPr>
      </w:pPr>
      <w:r>
        <w:t xml:space="preserve">Cues that are highly reliable in a given context (show low variability) are assigned more weight than cues that are relatively </w:t>
      </w:r>
      <w:r w:rsidR="00846D11">
        <w:t>unreliable</w:t>
      </w:r>
      <w:r>
        <w:t xml:space="preserve"> </w:t>
      </w:r>
    </w:p>
    <w:p w14:paraId="086C953B" w14:textId="70248081" w:rsidR="00404321" w:rsidRDefault="00404321" w:rsidP="00404321">
      <w:pPr>
        <w:pStyle w:val="ListParagraph"/>
        <w:numPr>
          <w:ilvl w:val="1"/>
          <w:numId w:val="1"/>
        </w:numPr>
      </w:pPr>
      <w:r>
        <w:t xml:space="preserve">Even when different cues are not ordinarily correlated, there is recent </w:t>
      </w:r>
      <w:r w:rsidR="00846D11">
        <w:t>evidence</w:t>
      </w:r>
      <w:r>
        <w:t xml:space="preserve"> that the visual system can learn new </w:t>
      </w:r>
      <w:r w:rsidR="00846D11">
        <w:t>associations</w:t>
      </w:r>
      <w:r>
        <w:t xml:space="preserve"> between </w:t>
      </w:r>
      <w:r w:rsidR="00AE1B55">
        <w:t>them</w:t>
      </w:r>
      <w:r>
        <w:t xml:space="preserve"> </w:t>
      </w:r>
    </w:p>
    <w:p w14:paraId="5839D9BA" w14:textId="7D68FB48" w:rsidR="00ED7EDC" w:rsidRDefault="00404321" w:rsidP="00D55FED">
      <w:pPr>
        <w:pStyle w:val="ListParagraph"/>
        <w:numPr>
          <w:ilvl w:val="1"/>
          <w:numId w:val="1"/>
        </w:numPr>
      </w:pPr>
      <w:r>
        <w:t xml:space="preserve">New cues may be </w:t>
      </w:r>
      <w:r w:rsidR="00846D11">
        <w:t>recruited</w:t>
      </w:r>
      <w:r>
        <w:t xml:space="preserve"> into perceptual </w:t>
      </w:r>
      <w:r w:rsidR="00846D11">
        <w:t>judgments</w:t>
      </w:r>
      <w:r>
        <w:t xml:space="preserve"> after the have been associated with long-trusted cues during perceptual learning </w:t>
      </w:r>
    </w:p>
    <w:p w14:paraId="3EAA3B27" w14:textId="77777777" w:rsidR="007238B0" w:rsidRDefault="007238B0">
      <w:pPr>
        <w:rPr>
          <w:b/>
          <w:sz w:val="32"/>
          <w:szCs w:val="32"/>
          <w:u w:val="single"/>
        </w:rPr>
      </w:pPr>
      <w:r>
        <w:rPr>
          <w:b/>
          <w:sz w:val="32"/>
          <w:szCs w:val="32"/>
          <w:u w:val="single"/>
        </w:rPr>
        <w:br w:type="page"/>
      </w:r>
    </w:p>
    <w:p w14:paraId="2727B1A4" w14:textId="429DE6C0" w:rsidR="00ED7EDC" w:rsidRPr="00ED7EDC" w:rsidRDefault="00ED7EDC" w:rsidP="00ED7EDC">
      <w:pPr>
        <w:rPr>
          <w:b/>
          <w:sz w:val="32"/>
          <w:szCs w:val="32"/>
          <w:u w:val="single"/>
        </w:rPr>
      </w:pPr>
      <w:r>
        <w:rPr>
          <w:b/>
          <w:sz w:val="32"/>
          <w:szCs w:val="32"/>
          <w:u w:val="single"/>
        </w:rPr>
        <w:lastRenderedPageBreak/>
        <w:t>Chapter 11</w:t>
      </w:r>
      <w:r w:rsidRPr="00ED7EDC">
        <w:rPr>
          <w:b/>
          <w:sz w:val="32"/>
          <w:szCs w:val="32"/>
          <w:u w:val="single"/>
        </w:rPr>
        <w:t xml:space="preserve"> – </w:t>
      </w:r>
      <w:r>
        <w:rPr>
          <w:b/>
          <w:sz w:val="32"/>
          <w:szCs w:val="32"/>
          <w:u w:val="single"/>
        </w:rPr>
        <w:t>Visual Motion</w:t>
      </w:r>
      <w:r w:rsidRPr="00ED7EDC">
        <w:rPr>
          <w:b/>
          <w:sz w:val="32"/>
          <w:szCs w:val="32"/>
          <w:u w:val="single"/>
        </w:rPr>
        <w:t xml:space="preserve"> Perception</w:t>
      </w:r>
    </w:p>
    <w:p w14:paraId="35F8DDFC" w14:textId="77777777" w:rsidR="00ED7EDC" w:rsidRDefault="00ED7EDC" w:rsidP="00ED7EDC"/>
    <w:p w14:paraId="561FDA9D" w14:textId="3FC544A8" w:rsidR="00ED7EDC" w:rsidRDefault="00122881" w:rsidP="00ED7EDC">
      <w:pPr>
        <w:rPr>
          <w:b/>
        </w:rPr>
      </w:pPr>
      <w:r>
        <w:rPr>
          <w:b/>
        </w:rPr>
        <w:t>Introduction</w:t>
      </w:r>
    </w:p>
    <w:p w14:paraId="19C543C3" w14:textId="638A0219" w:rsidR="00122881" w:rsidRDefault="002E6766" w:rsidP="00122881">
      <w:pPr>
        <w:pStyle w:val="ListParagraph"/>
        <w:numPr>
          <w:ilvl w:val="0"/>
          <w:numId w:val="1"/>
        </w:numPr>
      </w:pPr>
      <w:r>
        <w:t xml:space="preserve">Ways an individual as an ability to sense image motion </w:t>
      </w:r>
    </w:p>
    <w:p w14:paraId="376CC9E4" w14:textId="14DF07D4" w:rsidR="002E6766" w:rsidRDefault="002E6766" w:rsidP="002E6766">
      <w:pPr>
        <w:pStyle w:val="ListParagraph"/>
        <w:numPr>
          <w:ilvl w:val="1"/>
          <w:numId w:val="1"/>
        </w:numPr>
      </w:pPr>
      <w:r>
        <w:t xml:space="preserve">Figure ground segregation </w:t>
      </w:r>
      <w:r>
        <w:sym w:font="Wingdings" w:char="F0E0"/>
      </w:r>
      <w:r>
        <w:t xml:space="preserve"> shapes and objects that are invisible while static (eg. Camouflaged animals) are revealed as soon as they move relative to the background </w:t>
      </w:r>
    </w:p>
    <w:p w14:paraId="4B3C1EFD" w14:textId="0CD7F9F4" w:rsidR="002E6766" w:rsidRDefault="002E6766" w:rsidP="002E6766">
      <w:pPr>
        <w:pStyle w:val="ListParagraph"/>
        <w:numPr>
          <w:ilvl w:val="1"/>
          <w:numId w:val="1"/>
        </w:numPr>
      </w:pPr>
      <w:r>
        <w:t xml:space="preserve">Extraction of 3D image </w:t>
      </w:r>
      <w:r>
        <w:sym w:font="Wingdings" w:char="F0E0"/>
      </w:r>
      <w:r>
        <w:t xml:space="preserve"> when any </w:t>
      </w:r>
      <w:r w:rsidR="00FD2972">
        <w:t>solid</w:t>
      </w:r>
      <w:r>
        <w:t xml:space="preserve"> object moved, the images of its various parts that are cast on the retina move relative to each other </w:t>
      </w:r>
    </w:p>
    <w:p w14:paraId="259DE88A" w14:textId="5C28E75A" w:rsidR="00FE5795" w:rsidRDefault="00FD2972" w:rsidP="002E6766">
      <w:pPr>
        <w:pStyle w:val="ListParagraph"/>
        <w:numPr>
          <w:ilvl w:val="1"/>
          <w:numId w:val="1"/>
        </w:numPr>
      </w:pPr>
      <w:r>
        <w:t>Vis</w:t>
      </w:r>
      <w:r w:rsidR="00FE5795">
        <w:t xml:space="preserve">ual guidance of action </w:t>
      </w:r>
      <w:r w:rsidR="00FE5795">
        <w:sym w:font="Wingdings" w:char="F0E0"/>
      </w:r>
      <w:r w:rsidR="00FE5795">
        <w:t xml:space="preserve"> as we move acros</w:t>
      </w:r>
      <w:r>
        <w:t>s</w:t>
      </w:r>
      <w:r w:rsidR="00FE5795">
        <w:t xml:space="preserve"> the world, image detail “flows” across the retina </w:t>
      </w:r>
    </w:p>
    <w:p w14:paraId="0D05AB66" w14:textId="38D2F721" w:rsidR="00FE5795" w:rsidRDefault="00FE5795" w:rsidP="00FE5795">
      <w:pPr>
        <w:pStyle w:val="ListParagraph"/>
        <w:numPr>
          <w:ilvl w:val="2"/>
          <w:numId w:val="1"/>
        </w:numPr>
      </w:pPr>
      <w:r>
        <w:t xml:space="preserve">Can get info on speed and direction of self-motion </w:t>
      </w:r>
    </w:p>
    <w:p w14:paraId="32C3A93D" w14:textId="77777777" w:rsidR="00290AA9" w:rsidRDefault="00290AA9" w:rsidP="00290AA9"/>
    <w:p w14:paraId="70BE6DA2" w14:textId="6C06EE86" w:rsidR="00290AA9" w:rsidRDefault="00290AA9" w:rsidP="00290AA9">
      <w:pPr>
        <w:rPr>
          <w:b/>
        </w:rPr>
      </w:pPr>
      <w:r>
        <w:rPr>
          <w:b/>
        </w:rPr>
        <w:t xml:space="preserve">Detecting Movement </w:t>
      </w:r>
    </w:p>
    <w:p w14:paraId="5480CB5F" w14:textId="0EC25549" w:rsidR="00290AA9" w:rsidRDefault="00F9388B" w:rsidP="00290AA9">
      <w:pPr>
        <w:pStyle w:val="ListParagraph"/>
        <w:numPr>
          <w:ilvl w:val="0"/>
          <w:numId w:val="1"/>
        </w:numPr>
      </w:pPr>
      <w:r>
        <w:t xml:space="preserve">Responses from individual photoreceptors on the retina contain no </w:t>
      </w:r>
      <w:r w:rsidR="00737969">
        <w:t>info</w:t>
      </w:r>
      <w:r>
        <w:t xml:space="preserve"> about the direction of image motion </w:t>
      </w:r>
    </w:p>
    <w:p w14:paraId="0D9951C8" w14:textId="77777777" w:rsidR="00F9388B" w:rsidRDefault="00F9388B" w:rsidP="00F9388B"/>
    <w:p w14:paraId="68C930F4" w14:textId="71CAC01E" w:rsidR="00F9388B" w:rsidRDefault="00F9388B" w:rsidP="00F9388B">
      <w:pPr>
        <w:rPr>
          <w:u w:val="single"/>
        </w:rPr>
      </w:pPr>
      <w:r>
        <w:rPr>
          <w:u w:val="single"/>
        </w:rPr>
        <w:t xml:space="preserve">Principles of Neural Motion Detection </w:t>
      </w:r>
    </w:p>
    <w:p w14:paraId="0967E50C" w14:textId="504DC4BE" w:rsidR="00F9388B" w:rsidRDefault="00F9388B" w:rsidP="00B33735"/>
    <w:p w14:paraId="76FAE5EC" w14:textId="1253995B" w:rsidR="00B33735" w:rsidRDefault="00B33735" w:rsidP="00B33735">
      <w:pPr>
        <w:rPr>
          <w:i/>
        </w:rPr>
      </w:pPr>
      <w:r>
        <w:rPr>
          <w:i/>
        </w:rPr>
        <w:t xml:space="preserve">Neural Motion Detectors </w:t>
      </w:r>
    </w:p>
    <w:p w14:paraId="010B4BF4" w14:textId="715273A3" w:rsidR="00737969" w:rsidRDefault="00737969" w:rsidP="00737969">
      <w:pPr>
        <w:pStyle w:val="ListParagraph"/>
        <w:numPr>
          <w:ilvl w:val="0"/>
          <w:numId w:val="1"/>
        </w:numPr>
      </w:pPr>
      <w:r>
        <w:t xml:space="preserve">In order to signal movement, we need to compare the change in </w:t>
      </w:r>
      <w:r w:rsidR="00FD2972">
        <w:t>response</w:t>
      </w:r>
      <w:r>
        <w:t xml:space="preserve"> of one receptor with the change in response of a neighboring receptor </w:t>
      </w:r>
    </w:p>
    <w:p w14:paraId="4185A129" w14:textId="268A599A" w:rsidR="00737969" w:rsidRDefault="00737969" w:rsidP="00737969">
      <w:pPr>
        <w:pStyle w:val="ListParagraph"/>
        <w:numPr>
          <w:ilvl w:val="0"/>
          <w:numId w:val="1"/>
        </w:numPr>
      </w:pPr>
      <w:r>
        <w:t xml:space="preserve">As a moving image advances across the retina a whole series of receptors in turn </w:t>
      </w:r>
      <w:r w:rsidR="00FD2972">
        <w:t>will</w:t>
      </w:r>
      <w:r>
        <w:t xml:space="preserve"> register a transitory change in illumination </w:t>
      </w:r>
    </w:p>
    <w:p w14:paraId="1DC29A9A" w14:textId="77777777" w:rsidR="00737969" w:rsidRDefault="00737969" w:rsidP="00737969">
      <w:pPr>
        <w:pStyle w:val="ListParagraph"/>
        <w:numPr>
          <w:ilvl w:val="0"/>
          <w:numId w:val="1"/>
        </w:numPr>
      </w:pPr>
      <w:r>
        <w:t xml:space="preserve">The sequential activation can be detected by simple neural circuits to encode retinal movement </w:t>
      </w:r>
    </w:p>
    <w:p w14:paraId="73C068E9" w14:textId="09080142" w:rsidR="00737969" w:rsidRDefault="00737969" w:rsidP="00737969">
      <w:pPr>
        <w:pStyle w:val="ListParagraph"/>
        <w:numPr>
          <w:ilvl w:val="0"/>
          <w:numId w:val="1"/>
        </w:numPr>
      </w:pPr>
      <w:r>
        <w:rPr>
          <w:b/>
        </w:rPr>
        <w:t xml:space="preserve">Motion detector: </w:t>
      </w:r>
      <w:r>
        <w:t xml:space="preserve">a neuron in the visual system that responds more strongly to retinal image motion in one direction than to motion in the opposite direction </w:t>
      </w:r>
    </w:p>
    <w:p w14:paraId="504E90C2" w14:textId="15C43859" w:rsidR="00737969" w:rsidRDefault="00737969" w:rsidP="00737969">
      <w:pPr>
        <w:pStyle w:val="ListParagraph"/>
        <w:numPr>
          <w:ilvl w:val="0"/>
          <w:numId w:val="1"/>
        </w:numPr>
      </w:pPr>
      <w:r>
        <w:rPr>
          <w:b/>
        </w:rPr>
        <w:t>Reichardt detectors:</w:t>
      </w:r>
      <w:r>
        <w:t xml:space="preserve"> a specific form of a neural motion detector, which combines </w:t>
      </w:r>
      <w:r w:rsidR="00FD2972">
        <w:t>signals</w:t>
      </w:r>
      <w:r>
        <w:t xml:space="preserve"> initiated at slightly different times from adjacent retinal locations </w:t>
      </w:r>
    </w:p>
    <w:p w14:paraId="0BDE05D4" w14:textId="06F6B62D" w:rsidR="007A3778" w:rsidRDefault="007A3778" w:rsidP="007A3778">
      <w:pPr>
        <w:pStyle w:val="ListParagraph"/>
        <w:numPr>
          <w:ilvl w:val="1"/>
          <w:numId w:val="1"/>
        </w:numPr>
      </w:pPr>
      <w:r>
        <w:t xml:space="preserve">Detectors responsive to opposite directions </w:t>
      </w:r>
    </w:p>
    <w:p w14:paraId="1E5AADCE" w14:textId="77777777" w:rsidR="00737969" w:rsidRDefault="00737969" w:rsidP="00737969"/>
    <w:p w14:paraId="63F5B3DD" w14:textId="64021EAB" w:rsidR="00737969" w:rsidRDefault="00737969" w:rsidP="00737969">
      <w:pPr>
        <w:rPr>
          <w:i/>
        </w:rPr>
      </w:pPr>
      <w:r>
        <w:rPr>
          <w:i/>
        </w:rPr>
        <w:t xml:space="preserve">Direction Selectivity in Motion Detectors </w:t>
      </w:r>
    </w:p>
    <w:p w14:paraId="08A6C726" w14:textId="77777777" w:rsidR="00FD2972" w:rsidRDefault="00FD2972" w:rsidP="00276A08">
      <w:pPr>
        <w:pStyle w:val="ListParagraph"/>
        <w:numPr>
          <w:ilvl w:val="0"/>
          <w:numId w:val="1"/>
        </w:numPr>
      </w:pPr>
      <w:r>
        <w:t>Neural motion detectors are direction selective</w:t>
      </w:r>
    </w:p>
    <w:p w14:paraId="3680A34F" w14:textId="77777777" w:rsidR="00FD2972" w:rsidRDefault="00FD2972" w:rsidP="00FD2972"/>
    <w:p w14:paraId="0005F16F" w14:textId="77777777" w:rsidR="00FD2972" w:rsidRDefault="00FD2972" w:rsidP="00FD2972">
      <w:pPr>
        <w:rPr>
          <w:u w:val="single"/>
        </w:rPr>
      </w:pPr>
      <w:r>
        <w:rPr>
          <w:u w:val="single"/>
        </w:rPr>
        <w:t>Aliasing</w:t>
      </w:r>
    </w:p>
    <w:p w14:paraId="6587D648" w14:textId="43727E33" w:rsidR="00FD2972" w:rsidRDefault="00FD2972" w:rsidP="00FD2972">
      <w:pPr>
        <w:pStyle w:val="ListParagraph"/>
        <w:numPr>
          <w:ilvl w:val="0"/>
          <w:numId w:val="1"/>
        </w:numPr>
      </w:pPr>
      <w:r>
        <w:t xml:space="preserve">Neural motion detectors are velocity sensitive, only responding to image speeds that match the temporal delay of the unit </w:t>
      </w:r>
    </w:p>
    <w:p w14:paraId="3F241A62" w14:textId="77777777" w:rsidR="00FD2972" w:rsidRDefault="00FD2972" w:rsidP="00FD2972">
      <w:pPr>
        <w:pStyle w:val="ListParagraph"/>
        <w:numPr>
          <w:ilvl w:val="0"/>
          <w:numId w:val="1"/>
        </w:numPr>
      </w:pPr>
      <w:r>
        <w:t xml:space="preserve">If the image speed is too great, aliasing may occur, where detectors signal motion in the wrong direction </w:t>
      </w:r>
    </w:p>
    <w:p w14:paraId="03D9EAAE" w14:textId="7D143CCE" w:rsidR="00276A08" w:rsidRDefault="00FD2972" w:rsidP="00FD2972">
      <w:pPr>
        <w:pStyle w:val="ListParagraph"/>
        <w:numPr>
          <w:ilvl w:val="0"/>
          <w:numId w:val="1"/>
        </w:numPr>
      </w:pPr>
      <w:r>
        <w:rPr>
          <w:b/>
        </w:rPr>
        <w:t xml:space="preserve">Aliasing: </w:t>
      </w:r>
      <w:r>
        <w:t xml:space="preserve">a type of signal distortion that occurs when samples are taken at too low of a rate for the signal frequency; the apparent frequency of the signal is altered  </w:t>
      </w:r>
    </w:p>
    <w:p w14:paraId="2A6FD057" w14:textId="12E1F166" w:rsidR="001C456D" w:rsidRDefault="001C456D" w:rsidP="00FD2972">
      <w:pPr>
        <w:pStyle w:val="ListParagraph"/>
        <w:numPr>
          <w:ilvl w:val="0"/>
          <w:numId w:val="1"/>
        </w:numPr>
      </w:pPr>
      <w:r>
        <w:t xml:space="preserve">In order to deal with a range of image velocities, the visual system requires a population of detectors that vary in terms of the temporal delay and/or spatial offset built in to their circuits </w:t>
      </w:r>
    </w:p>
    <w:p w14:paraId="338510CA" w14:textId="77777777" w:rsidR="001C456D" w:rsidRDefault="001C456D" w:rsidP="001C456D"/>
    <w:p w14:paraId="5B726771" w14:textId="6C34AF1E" w:rsidR="001C456D" w:rsidRDefault="001C456D" w:rsidP="001C456D">
      <w:pPr>
        <w:rPr>
          <w:i/>
        </w:rPr>
      </w:pPr>
      <w:r>
        <w:rPr>
          <w:i/>
        </w:rPr>
        <w:lastRenderedPageBreak/>
        <w:t>Direction-Selective Cells in Primates</w:t>
      </w:r>
    </w:p>
    <w:p w14:paraId="76D0A87E" w14:textId="351D5B14" w:rsidR="001C456D" w:rsidRDefault="001C456D" w:rsidP="001C456D">
      <w:pPr>
        <w:pStyle w:val="ListParagraph"/>
        <w:numPr>
          <w:ilvl w:val="0"/>
          <w:numId w:val="1"/>
        </w:numPr>
      </w:pPr>
      <w:r>
        <w:t xml:space="preserve">In primate motion </w:t>
      </w:r>
      <w:r w:rsidR="00A725B8">
        <w:t>detectors</w:t>
      </w:r>
      <w:r>
        <w:t xml:space="preserve"> the inputs (A and B) are not ind </w:t>
      </w:r>
      <w:r w:rsidR="00A725B8">
        <w:t>photoreceptors</w:t>
      </w:r>
      <w:r>
        <w:t xml:space="preserve">, but intermediate neurons that collect info from a group of receptors </w:t>
      </w:r>
    </w:p>
    <w:p w14:paraId="0142F3F5" w14:textId="65665E36" w:rsidR="001C456D" w:rsidRDefault="001C456D" w:rsidP="001C456D">
      <w:pPr>
        <w:pStyle w:val="ListParagraph"/>
        <w:numPr>
          <w:ilvl w:val="0"/>
          <w:numId w:val="1"/>
        </w:numPr>
      </w:pPr>
      <w:r>
        <w:t xml:space="preserve">The receptive cells of primates prevent aliasing </w:t>
      </w:r>
    </w:p>
    <w:p w14:paraId="6871EEDB" w14:textId="3763F485" w:rsidR="001C456D" w:rsidRDefault="001C456D" w:rsidP="001C456D">
      <w:pPr>
        <w:pStyle w:val="ListParagraph"/>
        <w:numPr>
          <w:ilvl w:val="0"/>
          <w:numId w:val="1"/>
        </w:numPr>
      </w:pPr>
      <w:r>
        <w:t xml:space="preserve">Page 331 </w:t>
      </w:r>
    </w:p>
    <w:p w14:paraId="02A963BD" w14:textId="77777777" w:rsidR="001C456D" w:rsidRDefault="001C456D" w:rsidP="001C456D"/>
    <w:p w14:paraId="6202252E" w14:textId="07D793FA" w:rsidR="001C456D" w:rsidRDefault="001C456D" w:rsidP="001C456D">
      <w:pPr>
        <w:rPr>
          <w:u w:val="single"/>
        </w:rPr>
      </w:pPr>
      <w:r>
        <w:rPr>
          <w:u w:val="single"/>
        </w:rPr>
        <w:t xml:space="preserve">Motion Detectors in the Human Visual System </w:t>
      </w:r>
    </w:p>
    <w:p w14:paraId="07594C7A" w14:textId="6E593F9F" w:rsidR="001C456D" w:rsidRDefault="001C456D" w:rsidP="001C456D"/>
    <w:p w14:paraId="3F5ADFF2" w14:textId="4AD15A55" w:rsidR="001C456D" w:rsidRDefault="001C456D" w:rsidP="001C456D">
      <w:pPr>
        <w:rPr>
          <w:i/>
        </w:rPr>
      </w:pPr>
      <w:r>
        <w:rPr>
          <w:i/>
        </w:rPr>
        <w:t>The Motion After-Effect</w:t>
      </w:r>
    </w:p>
    <w:p w14:paraId="01022851" w14:textId="02CB14A5" w:rsidR="001C456D" w:rsidRDefault="001C456D" w:rsidP="001C456D">
      <w:pPr>
        <w:pStyle w:val="ListParagraph"/>
        <w:numPr>
          <w:ilvl w:val="0"/>
          <w:numId w:val="1"/>
        </w:numPr>
      </w:pPr>
      <w:r>
        <w:rPr>
          <w:b/>
        </w:rPr>
        <w:t xml:space="preserve">Motion after-effect (MAE): </w:t>
      </w:r>
      <w:r>
        <w:t xml:space="preserve">following adaptation to movement in a given direction, a stationary pattern appears to move in the opposite direction </w:t>
      </w:r>
    </w:p>
    <w:p w14:paraId="1732F0AF" w14:textId="17D068A4" w:rsidR="00A725B8" w:rsidRDefault="00A725B8" w:rsidP="00A725B8">
      <w:pPr>
        <w:pStyle w:val="ListParagraph"/>
        <w:numPr>
          <w:ilvl w:val="1"/>
          <w:numId w:val="1"/>
        </w:numPr>
      </w:pPr>
      <w:r>
        <w:t>After looking at a rapidly moving illusion for one minute, something stationary appears to be moving in the opposite direction of the optical illusion for about 15 seconds</w:t>
      </w:r>
    </w:p>
    <w:p w14:paraId="52903EEE" w14:textId="79C9B59D" w:rsidR="001C456D" w:rsidRDefault="001C456D" w:rsidP="001C456D">
      <w:pPr>
        <w:pStyle w:val="ListParagraph"/>
        <w:numPr>
          <w:ilvl w:val="1"/>
          <w:numId w:val="1"/>
        </w:numPr>
      </w:pPr>
      <w:r>
        <w:t xml:space="preserve">Can be explained by </w:t>
      </w:r>
      <w:r w:rsidR="00A725B8">
        <w:t xml:space="preserve">adaptation in direction-selective neurons in the human visual system </w:t>
      </w:r>
    </w:p>
    <w:p w14:paraId="4A493129" w14:textId="115823D0" w:rsidR="00A725B8" w:rsidRDefault="00A725B8" w:rsidP="001C456D">
      <w:pPr>
        <w:pStyle w:val="ListParagraph"/>
        <w:numPr>
          <w:ilvl w:val="1"/>
          <w:numId w:val="1"/>
        </w:numPr>
      </w:pPr>
      <w:r>
        <w:t xml:space="preserve">The perceived direction of motion depends on a competition or tug of war between detectors selectively responsive to opposite motion directions; adaptation reduces the responsiveness, allowing the opposing team to signal motion even in the presence of a stationary pattern </w:t>
      </w:r>
    </w:p>
    <w:p w14:paraId="7D6295CF" w14:textId="77777777" w:rsidR="00A725B8" w:rsidRDefault="00A725B8" w:rsidP="00A725B8"/>
    <w:p w14:paraId="04F06622" w14:textId="091B9F7A" w:rsidR="00A725B8" w:rsidRDefault="00A725B8" w:rsidP="00A725B8">
      <w:pPr>
        <w:rPr>
          <w:i/>
        </w:rPr>
      </w:pPr>
      <w:r>
        <w:rPr>
          <w:i/>
        </w:rPr>
        <w:t xml:space="preserve">Direction-Specific Threshold Elevation </w:t>
      </w:r>
    </w:p>
    <w:p w14:paraId="158ACE5E" w14:textId="33928B0C" w:rsidR="00A725B8" w:rsidRDefault="00A725B8" w:rsidP="00A725B8">
      <w:pPr>
        <w:pStyle w:val="ListParagraph"/>
        <w:numPr>
          <w:ilvl w:val="0"/>
          <w:numId w:val="1"/>
        </w:numPr>
      </w:pPr>
      <w:r>
        <w:rPr>
          <w:b/>
        </w:rPr>
        <w:t xml:space="preserve">Direction-specific threshold elevation: </w:t>
      </w:r>
      <w:r w:rsidR="00CD7858">
        <w:t>following adaption to movement in a given direction, thresholds for detecting movement in similar directions are elevated</w:t>
      </w:r>
    </w:p>
    <w:p w14:paraId="72D4F12F" w14:textId="41DAB02A" w:rsidR="008274D5" w:rsidRDefault="008274D5" w:rsidP="00A725B8">
      <w:pPr>
        <w:pStyle w:val="ListParagraph"/>
        <w:numPr>
          <w:ilvl w:val="0"/>
          <w:numId w:val="1"/>
        </w:numPr>
      </w:pPr>
      <w:r>
        <w:t xml:space="preserve">Upward adaptation had no effect on </w:t>
      </w:r>
      <w:r w:rsidR="00846D11">
        <w:t>observers’</w:t>
      </w:r>
      <w:r>
        <w:t xml:space="preserve">’ ability to detect downward bars, but elevated their </w:t>
      </w:r>
      <w:r w:rsidR="00846D11">
        <w:t>threshold</w:t>
      </w:r>
      <w:r>
        <w:t xml:space="preserve"> for detecting upward bars </w:t>
      </w:r>
    </w:p>
    <w:p w14:paraId="34A68771" w14:textId="3F445E7C" w:rsidR="008274D5" w:rsidRDefault="008274D5" w:rsidP="008274D5">
      <w:pPr>
        <w:pStyle w:val="ListParagraph"/>
        <w:numPr>
          <w:ilvl w:val="1"/>
          <w:numId w:val="1"/>
        </w:numPr>
      </w:pPr>
      <w:r>
        <w:t xml:space="preserve">Adaption made it harder to detect the presence of weak stimuli moving in the adapting direction </w:t>
      </w:r>
      <w:r>
        <w:sym w:font="Wingdings" w:char="F0E0"/>
      </w:r>
      <w:r>
        <w:t xml:space="preserve"> direction specific </w:t>
      </w:r>
      <w:r w:rsidR="00846D11">
        <w:t>threshold</w:t>
      </w:r>
      <w:r>
        <w:t xml:space="preserve"> elevation </w:t>
      </w:r>
    </w:p>
    <w:p w14:paraId="73A438F9" w14:textId="1941686E" w:rsidR="008274D5" w:rsidRDefault="008274D5" w:rsidP="008274D5">
      <w:pPr>
        <w:pStyle w:val="ListParagraph"/>
        <w:numPr>
          <w:ilvl w:val="1"/>
          <w:numId w:val="1"/>
        </w:numPr>
      </w:pPr>
      <w:r>
        <w:t xml:space="preserve">Explained by changes in the responsiveness of direction specific cells </w:t>
      </w:r>
    </w:p>
    <w:p w14:paraId="60041FB6" w14:textId="0DBF875B" w:rsidR="008274D5" w:rsidRDefault="008274D5" w:rsidP="008274D5">
      <w:pPr>
        <w:pStyle w:val="ListParagraph"/>
        <w:numPr>
          <w:ilvl w:val="0"/>
          <w:numId w:val="1"/>
        </w:numPr>
      </w:pPr>
      <w:r>
        <w:t xml:space="preserve">Motion </w:t>
      </w:r>
      <w:r w:rsidR="00846D11">
        <w:t>adaptation</w:t>
      </w:r>
      <w:r>
        <w:t xml:space="preserve"> effects show interocular transfer – an effect is still obtained when the subject views the adapting stimulus with one eye only and is later tested using the </w:t>
      </w:r>
      <w:r w:rsidR="00846D11">
        <w:t>other eye only</w:t>
      </w:r>
      <w:r>
        <w:t xml:space="preserve"> </w:t>
      </w:r>
    </w:p>
    <w:p w14:paraId="5FBA73EC" w14:textId="6E005705" w:rsidR="008274D5" w:rsidRDefault="008274D5" w:rsidP="008274D5">
      <w:pPr>
        <w:pStyle w:val="ListParagraph"/>
        <w:numPr>
          <w:ilvl w:val="1"/>
          <w:numId w:val="1"/>
        </w:numPr>
      </w:pPr>
      <w:r>
        <w:t xml:space="preserve">Evidence that the neurons involved in </w:t>
      </w:r>
      <w:r w:rsidR="00846D11">
        <w:t>adaptation</w:t>
      </w:r>
      <w:r>
        <w:t xml:space="preserve"> are </w:t>
      </w:r>
      <w:r w:rsidR="00846D11">
        <w:t>located in</w:t>
      </w:r>
      <w:r>
        <w:t xml:space="preserve"> the cortex, rather than earlier in the visual system, since only in the cortex are cells found that can be driven by stimulation from either eye</w:t>
      </w:r>
    </w:p>
    <w:p w14:paraId="176E04F6" w14:textId="77777777" w:rsidR="008274D5" w:rsidRDefault="008274D5" w:rsidP="008274D5"/>
    <w:p w14:paraId="104DEEFC" w14:textId="44776028" w:rsidR="008274D5" w:rsidRDefault="008274D5" w:rsidP="008274D5">
      <w:pPr>
        <w:rPr>
          <w:u w:val="single"/>
        </w:rPr>
      </w:pPr>
      <w:r>
        <w:rPr>
          <w:u w:val="single"/>
        </w:rPr>
        <w:t xml:space="preserve">Object Motion and Observer Motion </w:t>
      </w:r>
    </w:p>
    <w:p w14:paraId="3D6B2642" w14:textId="2A35C7DC" w:rsidR="00D80D3B" w:rsidRDefault="004C3D90" w:rsidP="00D80D3B">
      <w:pPr>
        <w:pStyle w:val="ListParagraph"/>
        <w:numPr>
          <w:ilvl w:val="0"/>
          <w:numId w:val="1"/>
        </w:numPr>
      </w:pPr>
      <w:r>
        <w:t xml:space="preserve">Motion detectors respond to movement </w:t>
      </w:r>
      <w:r w:rsidR="00D80D3B">
        <w:t xml:space="preserve">of the image across the retina; can occur because of movement in the world or in the absence of object motion (ie. Observer motion – moving </w:t>
      </w:r>
      <w:r w:rsidR="00846D11">
        <w:t>observer’s</w:t>
      </w:r>
      <w:r w:rsidR="00D80D3B">
        <w:t xml:space="preserve"> eyes or body) </w:t>
      </w:r>
    </w:p>
    <w:p w14:paraId="3BF61121" w14:textId="77777777" w:rsidR="00D80D3B" w:rsidRDefault="00D80D3B" w:rsidP="00D80D3B"/>
    <w:p w14:paraId="5ECC03E2" w14:textId="3730FD43" w:rsidR="00D80D3B" w:rsidRDefault="00D80D3B" w:rsidP="00D80D3B">
      <w:pPr>
        <w:rPr>
          <w:i/>
        </w:rPr>
      </w:pPr>
      <w:r>
        <w:rPr>
          <w:i/>
        </w:rPr>
        <w:t xml:space="preserve">Saccadic Suppression </w:t>
      </w:r>
    </w:p>
    <w:p w14:paraId="53BDE618" w14:textId="34C7A16D" w:rsidR="00D80D3B" w:rsidRDefault="00D80D3B" w:rsidP="00D80D3B">
      <w:pPr>
        <w:pStyle w:val="ListParagraph"/>
        <w:numPr>
          <w:ilvl w:val="0"/>
          <w:numId w:val="1"/>
        </w:numPr>
      </w:pPr>
      <w:r>
        <w:t xml:space="preserve">During rapid shifts in eye position (saccades) vision is suppressed which makes input from motion detectors suppressed so there is not attribution problem </w:t>
      </w:r>
    </w:p>
    <w:p w14:paraId="78FD9EF2" w14:textId="77777777" w:rsidR="00D80D3B" w:rsidRDefault="00D80D3B" w:rsidP="00D80D3B"/>
    <w:p w14:paraId="23AC141F" w14:textId="77777777" w:rsidR="007238B0" w:rsidRDefault="007238B0" w:rsidP="00D80D3B"/>
    <w:p w14:paraId="1B8CB1A5" w14:textId="77777777" w:rsidR="007238B0" w:rsidRDefault="007238B0" w:rsidP="00D80D3B"/>
    <w:p w14:paraId="5A20362A" w14:textId="1E8B9DAB" w:rsidR="00D80D3B" w:rsidRDefault="00D80D3B" w:rsidP="00D80D3B">
      <w:pPr>
        <w:rPr>
          <w:i/>
        </w:rPr>
      </w:pPr>
      <w:r>
        <w:rPr>
          <w:i/>
        </w:rPr>
        <w:lastRenderedPageBreak/>
        <w:t>Eye Movement Commands</w:t>
      </w:r>
    </w:p>
    <w:p w14:paraId="20CAC8F2" w14:textId="056871A9" w:rsidR="00D80D3B" w:rsidRDefault="00D80D3B" w:rsidP="00D80D3B">
      <w:pPr>
        <w:pStyle w:val="ListParagraph"/>
        <w:numPr>
          <w:ilvl w:val="0"/>
          <w:numId w:val="1"/>
        </w:numPr>
      </w:pPr>
      <w:r>
        <w:t xml:space="preserve">For slower movements of the eyes, the visual system seems to compare a record of the commands sent to the ocular </w:t>
      </w:r>
      <w:r w:rsidR="00846D11">
        <w:t>muscles</w:t>
      </w:r>
      <w:r>
        <w:t xml:space="preserve"> to initiate eye </w:t>
      </w:r>
      <w:r w:rsidR="00846D11">
        <w:t>movements</w:t>
      </w:r>
      <w:r>
        <w:t xml:space="preserve"> </w:t>
      </w:r>
      <w:r w:rsidR="00846D11">
        <w:t>against</w:t>
      </w:r>
      <w:r>
        <w:t xml:space="preserve"> signals arriving from motion detectors </w:t>
      </w:r>
    </w:p>
    <w:p w14:paraId="35AC519E" w14:textId="65E48081" w:rsidR="00D80D3B" w:rsidRDefault="00D80D3B" w:rsidP="00D80D3B">
      <w:pPr>
        <w:pStyle w:val="ListParagraph"/>
        <w:numPr>
          <w:ilvl w:val="0"/>
          <w:numId w:val="1"/>
        </w:numPr>
      </w:pPr>
      <w:r>
        <w:t xml:space="preserve">If these two signals are equal and opposite, they cancel each other out and no motion is perceived </w:t>
      </w:r>
    </w:p>
    <w:p w14:paraId="567BC940" w14:textId="13ACEBC2" w:rsidR="00D80D3B" w:rsidRDefault="00D80D3B" w:rsidP="00D80D3B">
      <w:pPr>
        <w:pStyle w:val="ListParagraph"/>
        <w:numPr>
          <w:ilvl w:val="0"/>
          <w:numId w:val="1"/>
        </w:numPr>
      </w:pPr>
      <w:r>
        <w:t xml:space="preserve">If a residual motion signal remains, it is </w:t>
      </w:r>
      <w:r w:rsidR="00846D11">
        <w:t>attributed</w:t>
      </w:r>
      <w:r>
        <w:t xml:space="preserve"> to motion of an object in the scene </w:t>
      </w:r>
    </w:p>
    <w:p w14:paraId="4B10E8D7" w14:textId="77777777" w:rsidR="00D80D3B" w:rsidRDefault="00D80D3B" w:rsidP="00D80D3B"/>
    <w:p w14:paraId="36DFF9FA" w14:textId="2A95663C" w:rsidR="00D80D3B" w:rsidRDefault="00D80D3B" w:rsidP="00D80D3B">
      <w:pPr>
        <w:rPr>
          <w:i/>
        </w:rPr>
      </w:pPr>
      <w:r>
        <w:rPr>
          <w:i/>
        </w:rPr>
        <w:t xml:space="preserve">Large-Scale Motion </w:t>
      </w:r>
    </w:p>
    <w:p w14:paraId="4985BC4B" w14:textId="1D77FAF8" w:rsidR="00D80D3B" w:rsidRDefault="00C45D16" w:rsidP="00D80D3B">
      <w:pPr>
        <w:pStyle w:val="ListParagraph"/>
        <w:numPr>
          <w:ilvl w:val="0"/>
          <w:numId w:val="1"/>
        </w:numPr>
      </w:pPr>
      <w:r>
        <w:t xml:space="preserve">Observer motion generally results in highly structured, large scale movement </w:t>
      </w:r>
      <w:r w:rsidR="00846D11">
        <w:t>patterns</w:t>
      </w:r>
      <w:r>
        <w:t xml:space="preserve"> across the retina (optic flow) </w:t>
      </w:r>
    </w:p>
    <w:p w14:paraId="43B3203E" w14:textId="774A0F24" w:rsidR="00C45D16" w:rsidRDefault="00C45D16" w:rsidP="00D80D3B">
      <w:pPr>
        <w:pStyle w:val="ListParagraph"/>
        <w:numPr>
          <w:ilvl w:val="0"/>
          <w:numId w:val="1"/>
        </w:numPr>
      </w:pPr>
      <w:r>
        <w:t>Object motion generally results in smaller scale movements relative to the background (</w:t>
      </w:r>
      <w:r w:rsidR="00251F1B">
        <w:t xml:space="preserve">ie. Moving vehicle on stationary background) </w:t>
      </w:r>
    </w:p>
    <w:p w14:paraId="3495F0F7" w14:textId="5C13F44C" w:rsidR="00251F1B" w:rsidRDefault="00251F1B" w:rsidP="00D80D3B">
      <w:pPr>
        <w:pStyle w:val="ListParagraph"/>
        <w:numPr>
          <w:ilvl w:val="0"/>
          <w:numId w:val="1"/>
        </w:numPr>
      </w:pPr>
      <w:r>
        <w:t xml:space="preserve">Visual system assumes that large-scale movements reflect observer motion rather than world motion, whereas localized relative motion is assumed to reflect object motion </w:t>
      </w:r>
    </w:p>
    <w:p w14:paraId="73FA1567" w14:textId="77777777" w:rsidR="00251F1B" w:rsidRDefault="00251F1B" w:rsidP="00251F1B"/>
    <w:p w14:paraId="59A7604B" w14:textId="1EDABDC4" w:rsidR="00251F1B" w:rsidRDefault="00251F1B" w:rsidP="00251F1B">
      <w:pPr>
        <w:rPr>
          <w:u w:val="single"/>
        </w:rPr>
      </w:pPr>
      <w:r>
        <w:rPr>
          <w:u w:val="single"/>
        </w:rPr>
        <w:t xml:space="preserve">Optic Flow </w:t>
      </w:r>
    </w:p>
    <w:p w14:paraId="052606AD" w14:textId="102C3067" w:rsidR="00251F1B" w:rsidRDefault="00251F1B" w:rsidP="00251F1B">
      <w:pPr>
        <w:pStyle w:val="ListParagraph"/>
        <w:numPr>
          <w:ilvl w:val="0"/>
          <w:numId w:val="1"/>
        </w:numPr>
      </w:pPr>
      <w:r>
        <w:t xml:space="preserve">The </w:t>
      </w:r>
      <w:r w:rsidR="00846D11">
        <w:t>complex</w:t>
      </w:r>
      <w:r>
        <w:t xml:space="preserve"> pattern of retinal motion in optic flow can be used to extract useful information about the observer’s movement through the world </w:t>
      </w:r>
    </w:p>
    <w:p w14:paraId="4067433C" w14:textId="77777777" w:rsidR="002E2890" w:rsidRDefault="00251F1B" w:rsidP="002E2890">
      <w:pPr>
        <w:pStyle w:val="ListParagraph"/>
        <w:numPr>
          <w:ilvl w:val="0"/>
          <w:numId w:val="1"/>
        </w:numPr>
      </w:pPr>
      <w:r>
        <w:t xml:space="preserve">The natural head movements </w:t>
      </w:r>
      <w:r w:rsidR="00BC537C">
        <w:t>can be decomposed mathematically into translator</w:t>
      </w:r>
      <w:r w:rsidR="002E2890">
        <w:t>y</w:t>
      </w:r>
      <w:r w:rsidR="00BC537C">
        <w:t xml:space="preserve"> and </w:t>
      </w:r>
      <w:r w:rsidR="002E2890">
        <w:t>rotational</w:t>
      </w:r>
      <w:r w:rsidR="00BC537C">
        <w:t xml:space="preserve"> </w:t>
      </w:r>
      <w:r w:rsidR="002E2890">
        <w:t>components</w:t>
      </w:r>
    </w:p>
    <w:p w14:paraId="37952DE1" w14:textId="77777777" w:rsidR="002E2890" w:rsidRDefault="002E2890" w:rsidP="002E2890">
      <w:pPr>
        <w:pStyle w:val="ListParagraph"/>
        <w:numPr>
          <w:ilvl w:val="1"/>
          <w:numId w:val="1"/>
        </w:numPr>
      </w:pPr>
      <w:r>
        <w:t xml:space="preserve">Ex. </w:t>
      </w:r>
      <w:r w:rsidRPr="002E2890">
        <w:t>linear forward motion in a road vehicle accompanied by fixation on a point to one side, such as a traffic sign on the roadside, involves a combination of forward transla</w:t>
      </w:r>
      <w:r>
        <w:t>tion and eye/head rotation</w:t>
      </w:r>
    </w:p>
    <w:p w14:paraId="4083349C" w14:textId="77777777" w:rsidR="002E2890" w:rsidRDefault="002E2890" w:rsidP="002E2890">
      <w:pPr>
        <w:pStyle w:val="ListParagraph"/>
        <w:numPr>
          <w:ilvl w:val="1"/>
          <w:numId w:val="1"/>
        </w:numPr>
      </w:pPr>
      <w:r w:rsidRPr="002E2890">
        <w:t>resulting complex retinal flow pattern contains corresponding translatory</w:t>
      </w:r>
      <w:r>
        <w:t xml:space="preserve"> and rotational components</w:t>
      </w:r>
    </w:p>
    <w:p w14:paraId="0FF4FEBB" w14:textId="1888AE8A" w:rsidR="002E2890" w:rsidRDefault="002E2890" w:rsidP="002E2890">
      <w:pPr>
        <w:pStyle w:val="ListParagraph"/>
        <w:numPr>
          <w:ilvl w:val="1"/>
          <w:numId w:val="1"/>
        </w:numPr>
      </w:pPr>
      <w:r w:rsidRPr="002E2890">
        <w:t>visual system decomposes optic flow into its component movements and uses the information</w:t>
      </w:r>
      <w:r>
        <w:t xml:space="preserve"> for visually guided navigation</w:t>
      </w:r>
    </w:p>
    <w:p w14:paraId="4E832754" w14:textId="77777777" w:rsidR="002E2890" w:rsidRDefault="002E2890" w:rsidP="002E2890"/>
    <w:p w14:paraId="5E6B4BAC" w14:textId="5542ED42" w:rsidR="002E2890" w:rsidRDefault="002E2890" w:rsidP="002E2890">
      <w:pPr>
        <w:rPr>
          <w:u w:val="single"/>
        </w:rPr>
      </w:pPr>
      <w:r>
        <w:rPr>
          <w:u w:val="single"/>
        </w:rPr>
        <w:t>Real Movement Versus Apparent Movement</w:t>
      </w:r>
    </w:p>
    <w:p w14:paraId="0394ECC6" w14:textId="1068C3E0" w:rsidR="002E2890" w:rsidRDefault="002E2890" w:rsidP="002E2890">
      <w:pPr>
        <w:pStyle w:val="ListParagraph"/>
        <w:numPr>
          <w:ilvl w:val="0"/>
          <w:numId w:val="1"/>
        </w:numPr>
      </w:pPr>
      <w:r>
        <w:t xml:space="preserve">real movement </w:t>
      </w:r>
      <w:r>
        <w:sym w:font="Wingdings" w:char="F0E0"/>
      </w:r>
      <w:r>
        <w:t xml:space="preserve"> movements project images onto your retinas that very smoothly and continuously over time </w:t>
      </w:r>
    </w:p>
    <w:p w14:paraId="6A9FD2D9" w14:textId="724BDB4C" w:rsidR="002E2890" w:rsidRDefault="002E2890" w:rsidP="002E2890">
      <w:pPr>
        <w:pStyle w:val="ListParagraph"/>
        <w:numPr>
          <w:ilvl w:val="0"/>
          <w:numId w:val="1"/>
        </w:numPr>
      </w:pPr>
      <w:r>
        <w:t>apparent movement</w:t>
      </w:r>
      <w:r>
        <w:sym w:font="Wingdings" w:char="F0E0"/>
      </w:r>
      <w:r>
        <w:t xml:space="preserve"> any movement that you perceive is considered by some </w:t>
      </w:r>
      <w:r w:rsidR="00824F68">
        <w:t>researcher</w:t>
      </w:r>
      <w:r>
        <w:t xml:space="preserve"> as an illusion, since the image itself contains only static information presented </w:t>
      </w:r>
      <w:r w:rsidR="00846D11">
        <w:t>stroboscopically</w:t>
      </w:r>
      <w:r>
        <w:t xml:space="preserve"> (ie. Briefly flashing) </w:t>
      </w:r>
    </w:p>
    <w:p w14:paraId="63F35682" w14:textId="549DF661" w:rsidR="00824F68" w:rsidRDefault="002E2890" w:rsidP="00824F68">
      <w:pPr>
        <w:pStyle w:val="ListParagraph"/>
        <w:numPr>
          <w:ilvl w:val="0"/>
          <w:numId w:val="1"/>
        </w:numPr>
      </w:pPr>
      <w:r>
        <w:rPr>
          <w:b/>
        </w:rPr>
        <w:t xml:space="preserve">stroboscopic apparent motion: </w:t>
      </w:r>
      <w:r w:rsidR="00824F68">
        <w:t xml:space="preserve">apparent movement seen in patterns that are briefly flashed in different spatial positions </w:t>
      </w:r>
    </w:p>
    <w:p w14:paraId="2A542DA8" w14:textId="66075B19" w:rsidR="00824F68" w:rsidRDefault="00824F68" w:rsidP="00824F68">
      <w:pPr>
        <w:pStyle w:val="ListParagraph"/>
        <w:numPr>
          <w:ilvl w:val="1"/>
          <w:numId w:val="1"/>
        </w:numPr>
      </w:pPr>
      <w:r>
        <w:t xml:space="preserve">ex. Daedalus/zoetrope a Victorian device for creating the illusion of apparent movement </w:t>
      </w:r>
    </w:p>
    <w:p w14:paraId="7A684471" w14:textId="77777777" w:rsidR="00824F68" w:rsidRDefault="00824F68" w:rsidP="00824F68">
      <w:pPr>
        <w:rPr>
          <w:u w:val="single"/>
        </w:rPr>
      </w:pPr>
      <w:r>
        <w:rPr>
          <w:u w:val="single"/>
        </w:rPr>
        <w:t xml:space="preserve">Explaining Perception of Apparent Movement </w:t>
      </w:r>
    </w:p>
    <w:p w14:paraId="0392B664" w14:textId="08A5C1C4" w:rsidR="00824F68" w:rsidRDefault="00824F68" w:rsidP="00824F68">
      <w:pPr>
        <w:pStyle w:val="ListParagraph"/>
        <w:numPr>
          <w:ilvl w:val="0"/>
          <w:numId w:val="1"/>
        </w:numPr>
      </w:pPr>
      <w:r>
        <w:t xml:space="preserve">each static image persists in our vision for a short time so that successively presented static images blend together into one apparently continues scene </w:t>
      </w:r>
    </w:p>
    <w:p w14:paraId="1A7153BA" w14:textId="33401B2C" w:rsidR="00824F68" w:rsidRDefault="00824F68" w:rsidP="00824F68">
      <w:pPr>
        <w:pStyle w:val="ListParagraph"/>
        <w:numPr>
          <w:ilvl w:val="0"/>
          <w:numId w:val="1"/>
        </w:numPr>
      </w:pPr>
      <w:r>
        <w:t xml:space="preserve">briefly presented stationary images remain </w:t>
      </w:r>
      <w:r w:rsidR="00DB0B80">
        <w:t>visible</w:t>
      </w:r>
      <w:r>
        <w:t xml:space="preserve"> for about one tenth of a second yet apparent motion can be seen between </w:t>
      </w:r>
      <w:r w:rsidR="00846D11">
        <w:t>stationary</w:t>
      </w:r>
      <w:r>
        <w:t xml:space="preserve"> images separated by temporal intervals of up to half a second </w:t>
      </w:r>
    </w:p>
    <w:p w14:paraId="51A2BCED" w14:textId="0C6EE9D0" w:rsidR="00B059AA" w:rsidRDefault="00B059AA" w:rsidP="00824F68">
      <w:pPr>
        <w:pStyle w:val="ListParagraph"/>
        <w:numPr>
          <w:ilvl w:val="0"/>
          <w:numId w:val="1"/>
        </w:numPr>
      </w:pPr>
      <w:r>
        <w:t xml:space="preserve">motion selective </w:t>
      </w:r>
      <w:r w:rsidR="00DB0B80">
        <w:t>neurons</w:t>
      </w:r>
      <w:r>
        <w:t xml:space="preserve"> in visual areas V1 and MT are the neural substrate of apparent motion perception </w:t>
      </w:r>
    </w:p>
    <w:p w14:paraId="29FB3F42" w14:textId="77777777" w:rsidR="00B059AA" w:rsidRDefault="00B059AA" w:rsidP="00B059AA"/>
    <w:p w14:paraId="0AF57928" w14:textId="06359BB2" w:rsidR="00B059AA" w:rsidRDefault="00B059AA" w:rsidP="00B059AA">
      <w:pPr>
        <w:rPr>
          <w:b/>
        </w:rPr>
      </w:pPr>
      <w:r>
        <w:rPr>
          <w:b/>
        </w:rPr>
        <w:t xml:space="preserve">The Integration of Motion Detector Responses </w:t>
      </w:r>
    </w:p>
    <w:p w14:paraId="2C55C006" w14:textId="2A2DACE7" w:rsidR="00B059AA" w:rsidRDefault="006756FA" w:rsidP="00B059AA">
      <w:pPr>
        <w:pStyle w:val="ListParagraph"/>
        <w:numPr>
          <w:ilvl w:val="0"/>
          <w:numId w:val="1"/>
        </w:numPr>
      </w:pPr>
      <w:r>
        <w:t xml:space="preserve">each neural motion detector can only respond to motion in a very small portion of the image, namely the area covered by the detector’s receptive field </w:t>
      </w:r>
    </w:p>
    <w:p w14:paraId="2EC803B9" w14:textId="1E271418" w:rsidR="006756FA" w:rsidRDefault="006756FA" w:rsidP="00B059AA">
      <w:pPr>
        <w:pStyle w:val="ListParagraph"/>
        <w:numPr>
          <w:ilvl w:val="0"/>
          <w:numId w:val="1"/>
        </w:numPr>
      </w:pPr>
      <w:r>
        <w:t xml:space="preserve">but we are able to perceive meaningful motion in complex shapes and objects, moving either rigidly (moving cars) or non rigidly (running animals) even though local responses vary widely at </w:t>
      </w:r>
      <w:r w:rsidR="00FF48B8">
        <w:t>different</w:t>
      </w:r>
      <w:r>
        <w:t xml:space="preserve"> locations </w:t>
      </w:r>
    </w:p>
    <w:p w14:paraId="5ACCDF54" w14:textId="5ECAC38A" w:rsidR="006756FA" w:rsidRDefault="006756FA" w:rsidP="006756FA">
      <w:pPr>
        <w:pStyle w:val="ListParagraph"/>
        <w:numPr>
          <w:ilvl w:val="0"/>
          <w:numId w:val="1"/>
        </w:numPr>
      </w:pPr>
      <w:r>
        <w:t xml:space="preserve">therefore </w:t>
      </w:r>
      <w:r w:rsidR="00FF48B8">
        <w:t>universally</w:t>
      </w:r>
      <w:r>
        <w:t xml:space="preserve"> agreed that a second stage of motion </w:t>
      </w:r>
      <w:r w:rsidR="00DB0B80">
        <w:t>processing</w:t>
      </w:r>
      <w:r>
        <w:t xml:space="preserve"> occurs after i</w:t>
      </w:r>
      <w:r w:rsidR="00DB0B80">
        <w:t>ni</w:t>
      </w:r>
      <w:r>
        <w:t xml:space="preserve">tial detection </w:t>
      </w:r>
    </w:p>
    <w:p w14:paraId="616992B2" w14:textId="7286132F" w:rsidR="006756FA" w:rsidRDefault="006756FA" w:rsidP="006756FA">
      <w:pPr>
        <w:pStyle w:val="ListParagraph"/>
        <w:numPr>
          <w:ilvl w:val="1"/>
          <w:numId w:val="1"/>
        </w:numPr>
      </w:pPr>
      <w:r>
        <w:t xml:space="preserve">in this stage – local detector responses are combined or integrated to encode motion of the shape/object from which responses arose </w:t>
      </w:r>
    </w:p>
    <w:p w14:paraId="32188A80" w14:textId="77777777" w:rsidR="006756FA" w:rsidRDefault="006756FA" w:rsidP="006756FA"/>
    <w:p w14:paraId="271BC263" w14:textId="7C572DC3" w:rsidR="006756FA" w:rsidRPr="00BB4167" w:rsidRDefault="006756FA" w:rsidP="006756FA">
      <w:pPr>
        <w:rPr>
          <w:u w:val="single"/>
        </w:rPr>
      </w:pPr>
      <w:r w:rsidRPr="00BB4167">
        <w:rPr>
          <w:u w:val="single"/>
        </w:rPr>
        <w:t xml:space="preserve">Planar Surfaces </w:t>
      </w:r>
    </w:p>
    <w:p w14:paraId="6EFD0935" w14:textId="5C3AA28D" w:rsidR="006756FA" w:rsidRDefault="00FF48B8" w:rsidP="006756FA">
      <w:pPr>
        <w:pStyle w:val="ListParagraph"/>
        <w:numPr>
          <w:ilvl w:val="0"/>
          <w:numId w:val="1"/>
        </w:numPr>
      </w:pPr>
      <w:r>
        <w:t xml:space="preserve">rigid planar surfaces are perfectly flat (surface of a wall or table) </w:t>
      </w:r>
    </w:p>
    <w:p w14:paraId="74C9172F" w14:textId="53F6BA7B" w:rsidR="00DB0B80" w:rsidRDefault="00DB0B80" w:rsidP="006756FA">
      <w:pPr>
        <w:pStyle w:val="ListParagraph"/>
        <w:numPr>
          <w:ilvl w:val="0"/>
          <w:numId w:val="1"/>
        </w:numPr>
      </w:pPr>
      <w:r>
        <w:t xml:space="preserve">all parts of the surfaces move in the same direction at the same speed, in a plane that is perpendicular to the line of sight </w:t>
      </w:r>
    </w:p>
    <w:p w14:paraId="7666BCBE" w14:textId="77777777" w:rsidR="00BB4167" w:rsidRDefault="008023A3" w:rsidP="00BB4167">
      <w:pPr>
        <w:pStyle w:val="ListParagraph"/>
        <w:numPr>
          <w:ilvl w:val="0"/>
          <w:numId w:val="1"/>
        </w:numPr>
      </w:pPr>
      <w:r>
        <w:rPr>
          <w:b/>
        </w:rPr>
        <w:t xml:space="preserve">aperture problem: </w:t>
      </w:r>
      <w:r>
        <w:t xml:space="preserve">the ambiguity present in the response of an individual motion detector, caused by the limited </w:t>
      </w:r>
      <w:r w:rsidR="00BB4167">
        <w:t>spatial</w:t>
      </w:r>
      <w:r>
        <w:t xml:space="preserve"> extent of its receptive field; true stimulus direction</w:t>
      </w:r>
    </w:p>
    <w:p w14:paraId="212267A3" w14:textId="04F67F3E" w:rsidR="00BB4167" w:rsidRDefault="00BB4167" w:rsidP="00BB4167">
      <w:pPr>
        <w:pStyle w:val="ListParagraph"/>
        <w:numPr>
          <w:ilvl w:val="0"/>
          <w:numId w:val="1"/>
        </w:numPr>
      </w:pPr>
      <w:r>
        <w:rPr>
          <w:b/>
        </w:rPr>
        <w:t>velocity space model:</w:t>
      </w:r>
      <w:r>
        <w:t xml:space="preserve"> </w:t>
      </w:r>
      <w:r w:rsidRPr="00BB4167">
        <w:t>a graph in which arrows or vectors represent motion signals; the length of each vector specifies the speed of a signal and angle specifies direction</w:t>
      </w:r>
      <w:r>
        <w:t xml:space="preserve"> </w:t>
      </w:r>
    </w:p>
    <w:p w14:paraId="7F7C1E4C" w14:textId="77777777" w:rsidR="00BB4167" w:rsidRDefault="00BB4167" w:rsidP="00BB4167"/>
    <w:p w14:paraId="5D18EA6C" w14:textId="590CB503" w:rsidR="00BB4167" w:rsidRDefault="00BB4167" w:rsidP="00BB4167">
      <w:pPr>
        <w:rPr>
          <w:i/>
        </w:rPr>
      </w:pPr>
      <w:r>
        <w:rPr>
          <w:i/>
        </w:rPr>
        <w:t xml:space="preserve">The Velocity Space Model </w:t>
      </w:r>
    </w:p>
    <w:p w14:paraId="75C4FD7B" w14:textId="1CA0E5DE" w:rsidR="00BB4167" w:rsidRDefault="00BB4167" w:rsidP="00BB4167">
      <w:pPr>
        <w:pStyle w:val="ListParagraph"/>
        <w:numPr>
          <w:ilvl w:val="0"/>
          <w:numId w:val="1"/>
        </w:numPr>
      </w:pPr>
      <w:r>
        <w:t>integrative neurons in visual area MT are assumed to receive inputs from a range of neural detectors in area VI</w:t>
      </w:r>
    </w:p>
    <w:p w14:paraId="00FD9DF1" w14:textId="5E19319E" w:rsidR="00BB4167" w:rsidRDefault="00BB4167" w:rsidP="00BB4167">
      <w:pPr>
        <w:pStyle w:val="ListParagraph"/>
        <w:numPr>
          <w:ilvl w:val="0"/>
          <w:numId w:val="1"/>
        </w:numPr>
      </w:pPr>
      <w:r>
        <w:t xml:space="preserve">arrows </w:t>
      </w:r>
      <w:r w:rsidR="00846D11">
        <w:t>represent</w:t>
      </w:r>
      <w:r>
        <w:t xml:space="preserve"> </w:t>
      </w:r>
      <w:r w:rsidR="00846D11">
        <w:t>preferred</w:t>
      </w:r>
      <w:r>
        <w:t xml:space="preserve"> direction and speed </w:t>
      </w:r>
    </w:p>
    <w:p w14:paraId="1FE616FD" w14:textId="783A0913" w:rsidR="00BB4167" w:rsidRDefault="00BB4167" w:rsidP="00BB4167">
      <w:pPr>
        <w:pStyle w:val="ListParagraph"/>
        <w:numPr>
          <w:ilvl w:val="0"/>
          <w:numId w:val="1"/>
        </w:numPr>
      </w:pPr>
      <w:r>
        <w:t xml:space="preserve">velocity space diagram represents each motion signal by an arrow (aka a vector) </w:t>
      </w:r>
    </w:p>
    <w:p w14:paraId="209A048C" w14:textId="7894FC03" w:rsidR="00BB4167" w:rsidRDefault="00BB4167" w:rsidP="00BB4167">
      <w:pPr>
        <w:pStyle w:val="ListParagraph"/>
        <w:numPr>
          <w:ilvl w:val="0"/>
          <w:numId w:val="1"/>
        </w:numPr>
      </w:pPr>
      <w:r>
        <w:t xml:space="preserve">angle of each arrow represents the direction of that signal, the length of the arrow represents its </w:t>
      </w:r>
      <w:r w:rsidR="00846D11">
        <w:t>speed</w:t>
      </w:r>
      <w:r>
        <w:t xml:space="preserve"> </w:t>
      </w:r>
    </w:p>
    <w:p w14:paraId="5C0926DD" w14:textId="06E9041A" w:rsidR="00BB4167" w:rsidRDefault="00BB4167" w:rsidP="00BB4167">
      <w:pPr>
        <w:pStyle w:val="ListParagraph"/>
        <w:numPr>
          <w:ilvl w:val="0"/>
          <w:numId w:val="1"/>
        </w:numPr>
      </w:pPr>
      <w:r>
        <w:t xml:space="preserve">the speed associated with each signal depends on the angle between that signal and the motion of the shape </w:t>
      </w:r>
    </w:p>
    <w:p w14:paraId="2DDCB3C3" w14:textId="2103960D" w:rsidR="00BB4167" w:rsidRDefault="00BB4167" w:rsidP="00BB4167">
      <w:pPr>
        <w:pStyle w:val="ListParagraph"/>
        <w:numPr>
          <w:ilvl w:val="0"/>
          <w:numId w:val="1"/>
        </w:numPr>
      </w:pPr>
      <w:r>
        <w:t xml:space="preserve">signals in directions very close to the direction of </w:t>
      </w:r>
      <w:r w:rsidR="00846D11">
        <w:t>shape</w:t>
      </w:r>
      <w:r>
        <w:t xml:space="preserve"> </w:t>
      </w:r>
      <w:r w:rsidR="00846D11">
        <w:t>motion</w:t>
      </w:r>
      <w:r>
        <w:t xml:space="preserve"> are relatively fast (long vectors) </w:t>
      </w:r>
    </w:p>
    <w:p w14:paraId="344F1F21" w14:textId="315A719A" w:rsidR="00BB4167" w:rsidRDefault="00BB4167" w:rsidP="00BB4167">
      <w:pPr>
        <w:pStyle w:val="ListParagraph"/>
        <w:numPr>
          <w:ilvl w:val="0"/>
          <w:numId w:val="1"/>
        </w:numPr>
      </w:pPr>
      <w:r>
        <w:t xml:space="preserve">signals in directions nearly at right angles to the shape motion are relatively slow (short directions </w:t>
      </w:r>
    </w:p>
    <w:p w14:paraId="6EC54D98" w14:textId="394F3324" w:rsidR="00BB4167" w:rsidRDefault="00BB4167" w:rsidP="00BB4167">
      <w:pPr>
        <w:pStyle w:val="ListParagraph"/>
        <w:numPr>
          <w:ilvl w:val="0"/>
          <w:numId w:val="1"/>
        </w:numPr>
      </w:pPr>
      <w:r>
        <w:t>if vectors in different directions are plotted in velocity space, it becomes apparent that their e</w:t>
      </w:r>
      <w:r w:rsidR="004179A7">
        <w:t>n</w:t>
      </w:r>
      <w:r>
        <w:t xml:space="preserve">d points lie around the circumference of a </w:t>
      </w:r>
      <w:r w:rsidR="004179A7">
        <w:t>circle</w:t>
      </w:r>
      <w:r>
        <w:t xml:space="preserve"> (assuming rigid motion) </w:t>
      </w:r>
    </w:p>
    <w:p w14:paraId="223EB1F6" w14:textId="66DCA267" w:rsidR="00BB4167" w:rsidRDefault="00BB4167" w:rsidP="00BB4167">
      <w:pPr>
        <w:pStyle w:val="ListParagraph"/>
        <w:numPr>
          <w:ilvl w:val="0"/>
          <w:numId w:val="1"/>
        </w:numPr>
      </w:pPr>
      <w:r>
        <w:t xml:space="preserve">the circle passes through the origin (zero </w:t>
      </w:r>
      <w:r w:rsidR="004179A7">
        <w:t>velocity</w:t>
      </w:r>
      <w:r>
        <w:t xml:space="preserve"> perpendicular to the objet motion) and through the point corresponding to the actual velocity of the object (max velocity in the </w:t>
      </w:r>
      <w:r w:rsidR="004179A7">
        <w:t>direction</w:t>
      </w:r>
      <w:r>
        <w:t xml:space="preserve"> of the </w:t>
      </w:r>
      <w:r w:rsidR="004179A7">
        <w:t>object</w:t>
      </w:r>
      <w:r>
        <w:t xml:space="preserve">) </w:t>
      </w:r>
    </w:p>
    <w:p w14:paraId="1B7F0337" w14:textId="34B8DDB9" w:rsidR="00BB4167" w:rsidRDefault="00BB4167" w:rsidP="00BB4167">
      <w:pPr>
        <w:pStyle w:val="ListParagraph"/>
        <w:numPr>
          <w:ilvl w:val="0"/>
          <w:numId w:val="1"/>
        </w:numPr>
      </w:pPr>
      <w:r>
        <w:t xml:space="preserve">if an integrative neuron is wired such that it receives inputs from a </w:t>
      </w:r>
      <w:r w:rsidR="004179A7">
        <w:t xml:space="preserve">group of motion </w:t>
      </w:r>
      <w:r w:rsidR="00846D11">
        <w:t>detectors</w:t>
      </w:r>
      <w:r w:rsidR="004179A7">
        <w:t xml:space="preserve"> having preferred directions and speed that fall on this circle, then the neuron will encode horizontal motion of any </w:t>
      </w:r>
      <w:r w:rsidR="00846D11">
        <w:t>rigid</w:t>
      </w:r>
      <w:r w:rsidR="004179A7">
        <w:t xml:space="preserve"> shape </w:t>
      </w:r>
    </w:p>
    <w:p w14:paraId="543FF49D" w14:textId="77777777" w:rsidR="004179A7" w:rsidRDefault="004179A7" w:rsidP="004179A7"/>
    <w:p w14:paraId="0CD718AD" w14:textId="7C9DE3C7" w:rsidR="004179A7" w:rsidRDefault="004179A7" w:rsidP="004179A7">
      <w:pPr>
        <w:rPr>
          <w:i/>
        </w:rPr>
      </w:pPr>
      <w:r>
        <w:rPr>
          <w:i/>
        </w:rPr>
        <w:t>Plaid Patterns</w:t>
      </w:r>
    </w:p>
    <w:p w14:paraId="32DA528E" w14:textId="3F8565B5" w:rsidR="004179A7" w:rsidRDefault="004179A7" w:rsidP="004179A7">
      <w:pPr>
        <w:pStyle w:val="ListParagraph"/>
        <w:numPr>
          <w:ilvl w:val="0"/>
          <w:numId w:val="1"/>
        </w:numPr>
      </w:pPr>
      <w:r>
        <w:rPr>
          <w:b/>
        </w:rPr>
        <w:t xml:space="preserve">plaid: </w:t>
      </w:r>
      <w:r>
        <w:t xml:space="preserve">a pattern of </w:t>
      </w:r>
      <w:r w:rsidR="00846D11">
        <w:t>crisscrossing</w:t>
      </w:r>
      <w:r>
        <w:t xml:space="preserve"> stripes, created by adding together two sine wave gratings at different orientations </w:t>
      </w:r>
    </w:p>
    <w:p w14:paraId="7C7F5FC6" w14:textId="1DC9DC72" w:rsidR="004179A7" w:rsidRDefault="004179A7" w:rsidP="004179A7">
      <w:pPr>
        <w:pStyle w:val="ListParagraph"/>
        <w:numPr>
          <w:ilvl w:val="1"/>
          <w:numId w:val="1"/>
        </w:numPr>
      </w:pPr>
      <w:r w:rsidRPr="004179A7">
        <w:lastRenderedPageBreak/>
        <w:t xml:space="preserve">made by superimposing two gratings </w:t>
      </w:r>
      <w:r w:rsidR="00846D11">
        <w:t>drifting</w:t>
      </w:r>
      <w:r w:rsidRPr="004179A7">
        <w:t xml:space="preserve"> in different directions</w:t>
      </w:r>
    </w:p>
    <w:p w14:paraId="650923AB" w14:textId="5E309E85" w:rsidR="004179A7" w:rsidRDefault="004179A7" w:rsidP="004179A7">
      <w:pPr>
        <w:pStyle w:val="ListParagraph"/>
        <w:numPr>
          <w:ilvl w:val="0"/>
          <w:numId w:val="1"/>
        </w:numPr>
      </w:pPr>
      <w:r>
        <w:t xml:space="preserve">two gratings often appear to lock together, moving as a single plaid pattern </w:t>
      </w:r>
    </w:p>
    <w:p w14:paraId="2AAA3143" w14:textId="301A5B24" w:rsidR="004179A7" w:rsidRDefault="004179A7" w:rsidP="004179A7">
      <w:pPr>
        <w:pStyle w:val="ListParagraph"/>
        <w:numPr>
          <w:ilvl w:val="0"/>
          <w:numId w:val="1"/>
        </w:numPr>
      </w:pPr>
      <w:r>
        <w:t xml:space="preserve">apparent direction of the plaid agreed with the direction predicted by the velocity space model of integration </w:t>
      </w:r>
    </w:p>
    <w:p w14:paraId="37ACFC60" w14:textId="77777777" w:rsidR="004179A7" w:rsidRDefault="004179A7" w:rsidP="004179A7"/>
    <w:p w14:paraId="5595CF53" w14:textId="709F99F8" w:rsidR="004179A7" w:rsidRDefault="004179A7" w:rsidP="004179A7">
      <w:pPr>
        <w:rPr>
          <w:u w:val="single"/>
        </w:rPr>
      </w:pPr>
      <w:r>
        <w:rPr>
          <w:u w:val="single"/>
        </w:rPr>
        <w:t xml:space="preserve">Rigid 3D Objects </w:t>
      </w:r>
    </w:p>
    <w:p w14:paraId="6F3F7605" w14:textId="3688BD89" w:rsidR="004179A7" w:rsidRDefault="004179A7" w:rsidP="004179A7">
      <w:pPr>
        <w:pStyle w:val="ListParagraph"/>
        <w:numPr>
          <w:ilvl w:val="0"/>
          <w:numId w:val="1"/>
        </w:numPr>
      </w:pPr>
      <w:r>
        <w:t xml:space="preserve">3D objects occupy a volume of space rather than a single plane </w:t>
      </w:r>
    </w:p>
    <w:p w14:paraId="2056A1C5" w14:textId="3247F794" w:rsidR="004179A7" w:rsidRDefault="004179A7" w:rsidP="004179A7">
      <w:pPr>
        <w:pStyle w:val="ListParagraph"/>
        <w:numPr>
          <w:ilvl w:val="0"/>
          <w:numId w:val="1"/>
        </w:numPr>
      </w:pPr>
      <w:r>
        <w:t xml:space="preserve">when a rigid object moves relative to the viewer, the images of its parts move relative to each other on the retina </w:t>
      </w:r>
    </w:p>
    <w:p w14:paraId="36DC08BC" w14:textId="0CE37B95" w:rsidR="004179A7" w:rsidRDefault="004179A7" w:rsidP="004179A7">
      <w:pPr>
        <w:pStyle w:val="ListParagraph"/>
        <w:numPr>
          <w:ilvl w:val="0"/>
          <w:numId w:val="1"/>
        </w:numPr>
      </w:pPr>
      <w:r>
        <w:t xml:space="preserve">in a rotating sphere, points near the equator move across the field of view faster than points near the poles </w:t>
      </w:r>
    </w:p>
    <w:p w14:paraId="0DF1B618" w14:textId="71384DE0" w:rsidR="004179A7" w:rsidRDefault="004179A7" w:rsidP="004179A7">
      <w:pPr>
        <w:pStyle w:val="ListParagraph"/>
        <w:numPr>
          <w:ilvl w:val="1"/>
          <w:numId w:val="1"/>
        </w:numPr>
      </w:pPr>
      <w:r>
        <w:t xml:space="preserve">observers perceive coherent 3D structure from this kind of motion </w:t>
      </w:r>
      <w:r w:rsidR="00846D11">
        <w:t>stimulus</w:t>
      </w:r>
      <w:r>
        <w:t xml:space="preserve"> </w:t>
      </w:r>
    </w:p>
    <w:p w14:paraId="36BB4D20" w14:textId="783CFEF6" w:rsidR="004179A7" w:rsidRDefault="004179A7" w:rsidP="004179A7">
      <w:pPr>
        <w:pStyle w:val="ListParagraph"/>
        <w:numPr>
          <w:ilvl w:val="0"/>
          <w:numId w:val="1"/>
        </w:numPr>
      </w:pPr>
      <w:r>
        <w:rPr>
          <w:b/>
        </w:rPr>
        <w:t xml:space="preserve">kinetic depth: </w:t>
      </w:r>
      <w:r>
        <w:t xml:space="preserve">the impression of depth seen in the 2D image of a moving 3D object; the depth is apparent only when the object moves </w:t>
      </w:r>
    </w:p>
    <w:p w14:paraId="379207AB" w14:textId="41E5BDD8" w:rsidR="004179A7" w:rsidRDefault="004179A7" w:rsidP="004179A7">
      <w:pPr>
        <w:pStyle w:val="ListParagraph"/>
        <w:numPr>
          <w:ilvl w:val="1"/>
          <w:numId w:val="1"/>
        </w:numPr>
      </w:pPr>
      <w:r>
        <w:t xml:space="preserve">appears 3D in the </w:t>
      </w:r>
      <w:r w:rsidR="00846D11">
        <w:t>absence</w:t>
      </w:r>
      <w:r>
        <w:t xml:space="preserve"> of shape cues </w:t>
      </w:r>
    </w:p>
    <w:p w14:paraId="570E2D62" w14:textId="0ED458F6" w:rsidR="004179A7" w:rsidRDefault="004179A7" w:rsidP="004179A7">
      <w:pPr>
        <w:pStyle w:val="ListParagraph"/>
        <w:numPr>
          <w:ilvl w:val="1"/>
          <w:numId w:val="1"/>
        </w:numPr>
      </w:pPr>
      <w:r>
        <w:t xml:space="preserve">shows that movement alone is sufficient to convey 3D structure to the </w:t>
      </w:r>
      <w:r w:rsidR="00846D11">
        <w:t>object</w:t>
      </w:r>
    </w:p>
    <w:p w14:paraId="3066E686" w14:textId="67626D9B" w:rsidR="004179A7" w:rsidRDefault="004179A7" w:rsidP="004179A7">
      <w:pPr>
        <w:pStyle w:val="ListParagraph"/>
        <w:numPr>
          <w:ilvl w:val="0"/>
          <w:numId w:val="1"/>
        </w:numPr>
      </w:pPr>
      <w:r>
        <w:t xml:space="preserve">two theories to explain kinetic depth = </w:t>
      </w:r>
      <w:r w:rsidR="00846D11">
        <w:t>position</w:t>
      </w:r>
      <w:r>
        <w:t>-based and motion-based</w:t>
      </w:r>
    </w:p>
    <w:p w14:paraId="2883306A" w14:textId="77777777" w:rsidR="004179A7" w:rsidRDefault="004179A7" w:rsidP="004179A7"/>
    <w:p w14:paraId="389F24CE" w14:textId="47108CD0" w:rsidR="004179A7" w:rsidRDefault="004179A7" w:rsidP="004179A7">
      <w:pPr>
        <w:rPr>
          <w:i/>
        </w:rPr>
      </w:pPr>
      <w:r>
        <w:rPr>
          <w:i/>
        </w:rPr>
        <w:t xml:space="preserve">Position-Based Theories of Kinetic Depth </w:t>
      </w:r>
    </w:p>
    <w:p w14:paraId="4C53D49E" w14:textId="73EBD904" w:rsidR="004179A7" w:rsidRDefault="001C51E7" w:rsidP="004179A7">
      <w:pPr>
        <w:pStyle w:val="ListParagraph"/>
        <w:numPr>
          <w:ilvl w:val="0"/>
          <w:numId w:val="1"/>
        </w:numPr>
      </w:pPr>
      <w:r>
        <w:t>the visual system keeps track of the positions of features in the image over a series of static snapshots of the moving object</w:t>
      </w:r>
    </w:p>
    <w:p w14:paraId="41DEE49E" w14:textId="37768ACC" w:rsidR="005846C5" w:rsidRDefault="001C51E7" w:rsidP="005846C5">
      <w:pPr>
        <w:pStyle w:val="ListParagraph"/>
        <w:numPr>
          <w:ilvl w:val="0"/>
          <w:numId w:val="1"/>
        </w:numPr>
      </w:pPr>
      <w:r>
        <w:t>3D structure of the object is inferred from changes in th</w:t>
      </w:r>
      <w:r w:rsidR="005846C5">
        <w:t xml:space="preserve">e position of features over time </w:t>
      </w:r>
    </w:p>
    <w:p w14:paraId="47DE552D" w14:textId="77777777" w:rsidR="005846C5" w:rsidRDefault="005846C5" w:rsidP="005846C5"/>
    <w:p w14:paraId="791EAC1E" w14:textId="1B654579" w:rsidR="005846C5" w:rsidRDefault="005846C5" w:rsidP="005846C5">
      <w:pPr>
        <w:rPr>
          <w:i/>
        </w:rPr>
      </w:pPr>
      <w:r>
        <w:rPr>
          <w:i/>
        </w:rPr>
        <w:t xml:space="preserve">Motion-Based Theories of Kinetic Depth </w:t>
      </w:r>
    </w:p>
    <w:p w14:paraId="28BDFB7A" w14:textId="63712A03" w:rsidR="005846C5" w:rsidRDefault="005846C5" w:rsidP="005846C5">
      <w:pPr>
        <w:pStyle w:val="ListParagraph"/>
        <w:numPr>
          <w:ilvl w:val="0"/>
          <w:numId w:val="1"/>
        </w:numPr>
      </w:pPr>
      <w:r>
        <w:t xml:space="preserve">3D structure is inferred from the retinal velocities of points in the image, rather than their positions </w:t>
      </w:r>
    </w:p>
    <w:p w14:paraId="0765A689" w14:textId="68B05729" w:rsidR="005846C5" w:rsidRDefault="005846C5" w:rsidP="005846C5">
      <w:pPr>
        <w:pStyle w:val="ListParagraph"/>
        <w:numPr>
          <w:ilvl w:val="0"/>
          <w:numId w:val="1"/>
        </w:numPr>
      </w:pPr>
      <w:r>
        <w:t xml:space="preserve">retinal </w:t>
      </w:r>
      <w:r w:rsidR="00846D11">
        <w:t>velocity</w:t>
      </w:r>
      <w:r>
        <w:t xml:space="preserve"> signals are provided by simple motion </w:t>
      </w:r>
      <w:r w:rsidR="00846D11">
        <w:t>detectors</w:t>
      </w:r>
      <w:r>
        <w:t xml:space="preserve"> </w:t>
      </w:r>
    </w:p>
    <w:p w14:paraId="61B28965" w14:textId="77777777" w:rsidR="005846C5" w:rsidRDefault="005846C5" w:rsidP="005846C5"/>
    <w:p w14:paraId="428F3A6C" w14:textId="07755964" w:rsidR="005846C5" w:rsidRDefault="005846C5" w:rsidP="005846C5">
      <w:pPr>
        <w:rPr>
          <w:i/>
        </w:rPr>
      </w:pPr>
      <w:r>
        <w:rPr>
          <w:i/>
        </w:rPr>
        <w:t>Psychophysical Evidence</w:t>
      </w:r>
    </w:p>
    <w:p w14:paraId="0BC108A5" w14:textId="6DBE2C2E" w:rsidR="005846C5" w:rsidRDefault="005846C5" w:rsidP="005846C5">
      <w:pPr>
        <w:pStyle w:val="ListParagraph"/>
        <w:numPr>
          <w:ilvl w:val="0"/>
          <w:numId w:val="1"/>
        </w:numPr>
      </w:pPr>
      <w:r>
        <w:t xml:space="preserve">favors motion based theories rather than position based theories </w:t>
      </w:r>
    </w:p>
    <w:p w14:paraId="7EC52F8D" w14:textId="77777777" w:rsidR="005846C5" w:rsidRDefault="005846C5" w:rsidP="005846C5"/>
    <w:p w14:paraId="72BC402C" w14:textId="2A04644B" w:rsidR="005846C5" w:rsidRDefault="005846C5" w:rsidP="005846C5">
      <w:pPr>
        <w:rPr>
          <w:u w:val="single"/>
        </w:rPr>
      </w:pPr>
      <w:r>
        <w:rPr>
          <w:u w:val="single"/>
        </w:rPr>
        <w:t xml:space="preserve">Articulated Biological Forms </w:t>
      </w:r>
    </w:p>
    <w:p w14:paraId="3AF6D2DE" w14:textId="5B4AB624" w:rsidR="005846C5" w:rsidRDefault="005846C5" w:rsidP="005846C5">
      <w:pPr>
        <w:rPr>
          <w:i/>
        </w:rPr>
      </w:pPr>
      <w:r>
        <w:rPr>
          <w:i/>
        </w:rPr>
        <w:t xml:space="preserve">Biological Motion </w:t>
      </w:r>
    </w:p>
    <w:p w14:paraId="05885C54" w14:textId="3A1FBA4D" w:rsidR="005846C5" w:rsidRDefault="005846C5" w:rsidP="005846C5">
      <w:pPr>
        <w:pStyle w:val="ListParagraph"/>
        <w:numPr>
          <w:ilvl w:val="0"/>
          <w:numId w:val="1"/>
        </w:numPr>
      </w:pPr>
      <w:r>
        <w:rPr>
          <w:b/>
        </w:rPr>
        <w:t xml:space="preserve">biological motion: </w:t>
      </w:r>
      <w:r>
        <w:t xml:space="preserve">the perception of a moving biological form, either human or nonhuman, where the body is visible only by means of light points attached at joints </w:t>
      </w:r>
    </w:p>
    <w:p w14:paraId="738B17DF" w14:textId="666B0471" w:rsidR="005846C5" w:rsidRDefault="005846C5" w:rsidP="005846C5">
      <w:pPr>
        <w:pStyle w:val="ListParagraph"/>
        <w:numPr>
          <w:ilvl w:val="0"/>
          <w:numId w:val="1"/>
        </w:numPr>
      </w:pPr>
      <w:r>
        <w:t xml:space="preserve">display of dots moving that people can tell are human forms contains no explicit connections between the dots and has no apparent structure when stationary </w:t>
      </w:r>
    </w:p>
    <w:p w14:paraId="6E3AF236" w14:textId="20453FA3" w:rsidR="005846C5" w:rsidRDefault="005846C5" w:rsidP="005846C5">
      <w:pPr>
        <w:pStyle w:val="ListParagraph"/>
        <w:numPr>
          <w:ilvl w:val="0"/>
          <w:numId w:val="1"/>
        </w:numPr>
      </w:pPr>
      <w:r>
        <w:t xml:space="preserve">as soon as motion is added, the </w:t>
      </w:r>
      <w:r w:rsidR="00846D11">
        <w:t>visual</w:t>
      </w:r>
      <w:r>
        <w:t xml:space="preserve"> system is ale to </w:t>
      </w:r>
      <w:r w:rsidR="00846D11">
        <w:t>establish</w:t>
      </w:r>
      <w:r>
        <w:t xml:space="preserve"> the pattern of connectivity </w:t>
      </w:r>
      <w:r w:rsidR="00846D11">
        <w:t>between</w:t>
      </w:r>
      <w:r>
        <w:t xml:space="preserve"> the dots </w:t>
      </w:r>
    </w:p>
    <w:p w14:paraId="32964296" w14:textId="175AB01B" w:rsidR="005846C5" w:rsidRDefault="005846C5" w:rsidP="005846C5">
      <w:pPr>
        <w:pStyle w:val="ListParagraph"/>
        <w:numPr>
          <w:ilvl w:val="0"/>
          <w:numId w:val="1"/>
        </w:numPr>
      </w:pPr>
      <w:r>
        <w:t xml:space="preserve">observers can discriminate the gender and even the identity of the </w:t>
      </w:r>
      <w:r w:rsidR="00846D11">
        <w:t>walker</w:t>
      </w:r>
      <w:r>
        <w:t xml:space="preserve"> from the pattern of dot movement in the display </w:t>
      </w:r>
    </w:p>
    <w:p w14:paraId="17C21F95" w14:textId="77777777" w:rsidR="005846C5" w:rsidRDefault="005846C5" w:rsidP="005846C5"/>
    <w:p w14:paraId="47AE2423" w14:textId="5237706A" w:rsidR="005846C5" w:rsidRDefault="005846C5" w:rsidP="005846C5">
      <w:pPr>
        <w:rPr>
          <w:i/>
        </w:rPr>
      </w:pPr>
      <w:r>
        <w:rPr>
          <w:i/>
        </w:rPr>
        <w:t>Explanations of Biological Motion</w:t>
      </w:r>
    </w:p>
    <w:p w14:paraId="7EAD1CD1" w14:textId="11160AC7" w:rsidR="005846C5" w:rsidRDefault="005846C5" w:rsidP="005846C5">
      <w:pPr>
        <w:pStyle w:val="ListParagraph"/>
        <w:numPr>
          <w:ilvl w:val="0"/>
          <w:numId w:val="1"/>
        </w:numPr>
      </w:pPr>
      <w:r>
        <w:t xml:space="preserve">argued that the visual system builds the representation sequentially, beginning with dots on the hip and shoulder because the torso provides the reference point for all other structures of the body </w:t>
      </w:r>
    </w:p>
    <w:p w14:paraId="39543687" w14:textId="77777777" w:rsidR="002E4A39" w:rsidRDefault="005846C5" w:rsidP="002E4A39">
      <w:pPr>
        <w:pStyle w:val="ListParagraph"/>
        <w:numPr>
          <w:ilvl w:val="1"/>
          <w:numId w:val="1"/>
        </w:numPr>
      </w:pPr>
      <w:r>
        <w:t>analysis then proceeds to dots located on more peripheral parts of the bod</w:t>
      </w:r>
      <w:r w:rsidR="002E4A39">
        <w:t>y</w:t>
      </w:r>
    </w:p>
    <w:p w14:paraId="55FF729A" w14:textId="74B9626E" w:rsidR="002E4A39" w:rsidRDefault="00846D11" w:rsidP="002E4A39">
      <w:pPr>
        <w:pStyle w:val="ListParagraph"/>
        <w:numPr>
          <w:ilvl w:val="0"/>
          <w:numId w:val="1"/>
        </w:numPr>
      </w:pPr>
      <w:r>
        <w:lastRenderedPageBreak/>
        <w:t>analysis</w:t>
      </w:r>
      <w:r w:rsidR="002E4A39">
        <w:t xml:space="preserve"> is accomplished at the initial stage of </w:t>
      </w:r>
      <w:r>
        <w:t>physiological</w:t>
      </w:r>
      <w:r w:rsidR="002E4A39">
        <w:t xml:space="preserve"> signal recording and that it is a </w:t>
      </w:r>
      <w:r>
        <w:t>consequence</w:t>
      </w:r>
      <w:r w:rsidR="002E4A39">
        <w:t xml:space="preserve"> of receptive field organization </w:t>
      </w:r>
    </w:p>
    <w:p w14:paraId="0C016BE4" w14:textId="5EB85B3B" w:rsidR="002E4A39" w:rsidRDefault="002E4A39" w:rsidP="002E4A39">
      <w:pPr>
        <w:pStyle w:val="ListParagraph"/>
        <w:numPr>
          <w:ilvl w:val="0"/>
          <w:numId w:val="1"/>
        </w:numPr>
      </w:pPr>
      <w:r>
        <w:t xml:space="preserve">the spatial and </w:t>
      </w:r>
      <w:r w:rsidR="00846D11">
        <w:t>temporal</w:t>
      </w:r>
      <w:r>
        <w:t xml:space="preserve"> limitations of biological </w:t>
      </w:r>
      <w:r w:rsidR="00846D11">
        <w:t>motion</w:t>
      </w:r>
      <w:r>
        <w:t xml:space="preserve"> perception are similar to those found for the detection of translator motion in dot </w:t>
      </w:r>
      <w:r w:rsidR="00846D11">
        <w:t>patterns</w:t>
      </w:r>
      <w:r>
        <w:t xml:space="preserve">, universally attributed to the </w:t>
      </w:r>
      <w:r w:rsidR="00846D11">
        <w:t>response</w:t>
      </w:r>
      <w:r>
        <w:t xml:space="preserve"> properties of neural detectors </w:t>
      </w:r>
    </w:p>
    <w:p w14:paraId="3D1E5AE6" w14:textId="2034A1D3" w:rsidR="002E4A39" w:rsidRDefault="002E4A39" w:rsidP="002E4A39">
      <w:pPr>
        <w:pStyle w:val="ListParagraph"/>
        <w:numPr>
          <w:ilvl w:val="0"/>
          <w:numId w:val="1"/>
        </w:numPr>
      </w:pPr>
      <w:r>
        <w:t xml:space="preserve">biological motion analysis is likely to be accomplished by neurons </w:t>
      </w:r>
      <w:r w:rsidR="00846D11">
        <w:t>responsive</w:t>
      </w:r>
      <w:r>
        <w:t xml:space="preserve"> to </w:t>
      </w:r>
      <w:r w:rsidR="00846D11">
        <w:t>complex</w:t>
      </w:r>
      <w:r>
        <w:t xml:space="preserve"> motion patterns </w:t>
      </w:r>
    </w:p>
    <w:p w14:paraId="09A22D82" w14:textId="4A7B57F4" w:rsidR="002E4A39" w:rsidRDefault="002E4A39" w:rsidP="002E4A39">
      <w:pPr>
        <w:pStyle w:val="ListParagraph"/>
        <w:numPr>
          <w:ilvl w:val="0"/>
          <w:numId w:val="1"/>
        </w:numPr>
      </w:pPr>
      <w:r>
        <w:t xml:space="preserve">form </w:t>
      </w:r>
      <w:r w:rsidR="00846D11">
        <w:t>analyzing</w:t>
      </w:r>
      <w:r>
        <w:t xml:space="preserve"> processes also contribute to perception of biological motion </w:t>
      </w:r>
    </w:p>
    <w:p w14:paraId="1D3A7F0B" w14:textId="77777777" w:rsidR="002E4A39" w:rsidRDefault="002E4A39" w:rsidP="002E4A39"/>
    <w:p w14:paraId="3D595E9B" w14:textId="190A1D3D" w:rsidR="002E4A39" w:rsidRDefault="002E4A39" w:rsidP="002E4A39">
      <w:pPr>
        <w:rPr>
          <w:b/>
        </w:rPr>
      </w:pPr>
      <w:r>
        <w:rPr>
          <w:b/>
        </w:rPr>
        <w:t>Multiple Processes in Motion Perception</w:t>
      </w:r>
    </w:p>
    <w:p w14:paraId="288F35A7" w14:textId="76016990" w:rsidR="002E4A39" w:rsidRDefault="002E4A39" w:rsidP="002E4A39">
      <w:pPr>
        <w:pStyle w:val="ListParagraph"/>
        <w:numPr>
          <w:ilvl w:val="0"/>
          <w:numId w:val="1"/>
        </w:numPr>
      </w:pPr>
      <w:r>
        <w:t xml:space="preserve">neural motion </w:t>
      </w:r>
      <w:r w:rsidR="00846D11">
        <w:t>detectors</w:t>
      </w:r>
      <w:r>
        <w:t xml:space="preserve"> play large role in theories of motion perception </w:t>
      </w:r>
    </w:p>
    <w:p w14:paraId="38569C16" w14:textId="03D8561C" w:rsidR="002E4A39" w:rsidRDefault="002E4A39" w:rsidP="002E4A39">
      <w:pPr>
        <w:pStyle w:val="ListParagraph"/>
        <w:numPr>
          <w:ilvl w:val="0"/>
          <w:numId w:val="1"/>
        </w:numPr>
      </w:pPr>
      <w:r>
        <w:t xml:space="preserve">been argued that we can perceive motion </w:t>
      </w:r>
      <w:r w:rsidR="00846D11">
        <w:t>independently</w:t>
      </w:r>
      <w:r>
        <w:t xml:space="preserve"> of </w:t>
      </w:r>
      <w:r w:rsidR="00846D11">
        <w:t>activity</w:t>
      </w:r>
      <w:r>
        <w:t xml:space="preserve"> in neural </w:t>
      </w:r>
      <w:r w:rsidR="00846D11">
        <w:t>detectors</w:t>
      </w:r>
      <w:r>
        <w:t xml:space="preserve">, mediated by higher level inferences of by attentional processes </w:t>
      </w:r>
    </w:p>
    <w:p w14:paraId="7B1256C2" w14:textId="042497C8" w:rsidR="002E4A39" w:rsidRDefault="002E4A39" w:rsidP="002E4A39">
      <w:pPr>
        <w:pStyle w:val="ListParagraph"/>
        <w:numPr>
          <w:ilvl w:val="0"/>
          <w:numId w:val="1"/>
        </w:numPr>
      </w:pPr>
      <w:r>
        <w:t xml:space="preserve">perceptual </w:t>
      </w:r>
      <w:r w:rsidR="00846D11">
        <w:t>inferences</w:t>
      </w:r>
      <w:r>
        <w:t xml:space="preserve"> </w:t>
      </w:r>
      <w:r w:rsidR="00846D11">
        <w:t>theory</w:t>
      </w:r>
      <w:r>
        <w:t xml:space="preserve"> – motion perception can arise from </w:t>
      </w:r>
      <w:r w:rsidR="00846D11">
        <w:t>perceptual</w:t>
      </w:r>
      <w:r>
        <w:t xml:space="preserve"> problem solving to explain the appearance and </w:t>
      </w:r>
      <w:r w:rsidR="00846D11">
        <w:t>disappearance</w:t>
      </w:r>
      <w:r>
        <w:t xml:space="preserve"> of shapes in apparent </w:t>
      </w:r>
      <w:r w:rsidR="00846D11">
        <w:t>motion</w:t>
      </w:r>
      <w:r>
        <w:t xml:space="preserve"> displays </w:t>
      </w:r>
    </w:p>
    <w:p w14:paraId="4ACCA674" w14:textId="11B19C7F" w:rsidR="002E4A39" w:rsidRDefault="002E4A39" w:rsidP="002E4A39">
      <w:pPr>
        <w:pStyle w:val="ListParagraph"/>
        <w:numPr>
          <w:ilvl w:val="0"/>
          <w:numId w:val="1"/>
        </w:numPr>
      </w:pPr>
      <w:r>
        <w:t xml:space="preserve">attention based theory – visible features in the image attract the attention of the view and as features change </w:t>
      </w:r>
      <w:r w:rsidR="00846D11">
        <w:t>position</w:t>
      </w:r>
      <w:r>
        <w:t xml:space="preserve"> in the image, the resultant shift in attention gives rise to the perception of motion </w:t>
      </w:r>
    </w:p>
    <w:p w14:paraId="71A9F4C2" w14:textId="703BFEB3" w:rsidR="002E4A39" w:rsidRDefault="002E4A39" w:rsidP="002E4A39">
      <w:pPr>
        <w:pStyle w:val="ListParagraph"/>
        <w:numPr>
          <w:ilvl w:val="0"/>
          <w:numId w:val="1"/>
        </w:numPr>
      </w:pPr>
      <w:r>
        <w:t xml:space="preserve">higher level processes thought to co exist with low level </w:t>
      </w:r>
      <w:r w:rsidR="00846D11">
        <w:t>detection</w:t>
      </w:r>
      <w:r>
        <w:t xml:space="preserve"> </w:t>
      </w:r>
    </w:p>
    <w:p w14:paraId="22ECB1A3" w14:textId="77777777" w:rsidR="002E4A39" w:rsidRDefault="002E4A39" w:rsidP="002E4A39"/>
    <w:p w14:paraId="024E2A07" w14:textId="518BE6E8" w:rsidR="002E4A39" w:rsidRDefault="002E4A39" w:rsidP="002E4A39">
      <w:pPr>
        <w:rPr>
          <w:u w:val="single"/>
        </w:rPr>
      </w:pPr>
      <w:r>
        <w:rPr>
          <w:u w:val="single"/>
        </w:rPr>
        <w:t>Short Range VS Long Range Distinction</w:t>
      </w:r>
    </w:p>
    <w:p w14:paraId="0BAEF223" w14:textId="3302114F" w:rsidR="002E4A39" w:rsidRDefault="002E4A39" w:rsidP="002E4A39">
      <w:pPr>
        <w:pStyle w:val="ListParagraph"/>
        <w:numPr>
          <w:ilvl w:val="0"/>
          <w:numId w:val="1"/>
        </w:numPr>
      </w:pPr>
      <w:r>
        <w:rPr>
          <w:b/>
        </w:rPr>
        <w:t xml:space="preserve">random dot kinematogram (RDK): </w:t>
      </w:r>
      <w:r>
        <w:t xml:space="preserve">a two frame motion sequence containing pseudo-randomly arranged dots; some or all dots shift location in one frame relative to the other to offer a signal for motion detection </w:t>
      </w:r>
    </w:p>
    <w:p w14:paraId="3A323402" w14:textId="4E2396BC" w:rsidR="002E4A39" w:rsidRDefault="002E4A39" w:rsidP="002E4A39">
      <w:pPr>
        <w:pStyle w:val="ListParagraph"/>
        <w:numPr>
          <w:ilvl w:val="1"/>
          <w:numId w:val="1"/>
        </w:numPr>
      </w:pPr>
      <w:r>
        <w:t xml:space="preserve">contain </w:t>
      </w:r>
      <w:r w:rsidR="00846D11">
        <w:t>randomly</w:t>
      </w:r>
      <w:r>
        <w:t xml:space="preserve"> position black and white dots </w:t>
      </w:r>
    </w:p>
    <w:p w14:paraId="715EE2B5" w14:textId="0FEA37E4" w:rsidR="002E4A39" w:rsidRDefault="002E4A39" w:rsidP="002E4A39">
      <w:pPr>
        <w:pStyle w:val="ListParagraph"/>
        <w:numPr>
          <w:ilvl w:val="1"/>
          <w:numId w:val="1"/>
        </w:numPr>
      </w:pPr>
      <w:r>
        <w:t xml:space="preserve">in a simple two frame RDK, two fields of dots are presented sequentially, </w:t>
      </w:r>
      <w:r w:rsidR="00846D11">
        <w:t>separated</w:t>
      </w:r>
      <w:r>
        <w:t xml:space="preserve"> by a brief </w:t>
      </w:r>
      <w:r w:rsidR="00846D11">
        <w:t>interstimulus</w:t>
      </w:r>
      <w:r>
        <w:t xml:space="preserve"> interval</w:t>
      </w:r>
    </w:p>
    <w:p w14:paraId="16016CC0" w14:textId="2F374DC2" w:rsidR="002E4A39" w:rsidRDefault="002E4A39" w:rsidP="002E4A39">
      <w:pPr>
        <w:pStyle w:val="ListParagraph"/>
        <w:numPr>
          <w:ilvl w:val="1"/>
          <w:numId w:val="1"/>
        </w:numPr>
      </w:pPr>
      <w:r>
        <w:t xml:space="preserve">all dots in the second frame are </w:t>
      </w:r>
      <w:r w:rsidR="00846D11">
        <w:t>shifted</w:t>
      </w:r>
      <w:r>
        <w:t xml:space="preserve"> a certain </w:t>
      </w:r>
      <w:r w:rsidR="00846D11">
        <w:t>distance</w:t>
      </w:r>
      <w:r>
        <w:t xml:space="preserve"> relative to the first frame </w:t>
      </w:r>
    </w:p>
    <w:p w14:paraId="4FB5CE53" w14:textId="07368FEE" w:rsidR="002E4A39" w:rsidRDefault="002E4A39" w:rsidP="002E4A39">
      <w:pPr>
        <w:pStyle w:val="ListParagraph"/>
        <w:numPr>
          <w:ilvl w:val="1"/>
          <w:numId w:val="1"/>
        </w:numPr>
      </w:pPr>
      <w:r>
        <w:t xml:space="preserve">observers task is to report the direction of the </w:t>
      </w:r>
      <w:r w:rsidR="00846D11">
        <w:t>shift</w:t>
      </w:r>
      <w:r>
        <w:t xml:space="preserve"> </w:t>
      </w:r>
    </w:p>
    <w:p w14:paraId="44F3BEA3" w14:textId="4BCBDAEE" w:rsidR="0078369C" w:rsidRDefault="0078369C" w:rsidP="002E4A39">
      <w:pPr>
        <w:pStyle w:val="ListParagraph"/>
        <w:numPr>
          <w:ilvl w:val="1"/>
          <w:numId w:val="1"/>
        </w:numPr>
      </w:pPr>
      <w:r>
        <w:t xml:space="preserve">direction can be reported reliably only for short displacement distances and short </w:t>
      </w:r>
      <w:r w:rsidR="00846D11">
        <w:t>interstimulus</w:t>
      </w:r>
      <w:r>
        <w:t xml:space="preserve"> intervals </w:t>
      </w:r>
    </w:p>
    <w:p w14:paraId="187BE242" w14:textId="56A14D0B" w:rsidR="0078369C" w:rsidRDefault="0078369C" w:rsidP="0078369C">
      <w:pPr>
        <w:pStyle w:val="ListParagraph"/>
        <w:numPr>
          <w:ilvl w:val="1"/>
          <w:numId w:val="1"/>
        </w:numPr>
      </w:pPr>
      <w:r>
        <w:t xml:space="preserve">apparent motion seen in RDKs is a result of the </w:t>
      </w:r>
      <w:r w:rsidR="00846D11">
        <w:t>activity</w:t>
      </w:r>
      <w:r>
        <w:t xml:space="preserve"> of low level neural motion detectors </w:t>
      </w:r>
    </w:p>
    <w:p w14:paraId="63A3B19A" w14:textId="34F653A5" w:rsidR="0078369C" w:rsidRDefault="00846D11" w:rsidP="0078369C">
      <w:pPr>
        <w:pStyle w:val="ListParagraph"/>
        <w:numPr>
          <w:ilvl w:val="1"/>
          <w:numId w:val="1"/>
        </w:numPr>
      </w:pPr>
      <w:r>
        <w:t xml:space="preserve">simple visual inspection of the two frames of an RDK do not reveal the direction of pattern displacement, yet motion is readily seen when the two frames are animated </w:t>
      </w:r>
    </w:p>
    <w:p w14:paraId="717658BB" w14:textId="77777777" w:rsidR="0078369C" w:rsidRDefault="0078369C" w:rsidP="0078369C"/>
    <w:p w14:paraId="582F62F8" w14:textId="3F63CB66" w:rsidR="0078369C" w:rsidRDefault="0078369C" w:rsidP="0078369C">
      <w:pPr>
        <w:rPr>
          <w:i/>
        </w:rPr>
      </w:pPr>
      <w:r>
        <w:rPr>
          <w:i/>
        </w:rPr>
        <w:t>“Classical” Apparent Motion</w:t>
      </w:r>
    </w:p>
    <w:p w14:paraId="510C697B" w14:textId="0ADC27A4" w:rsidR="0078369C" w:rsidRDefault="00846D11" w:rsidP="0078369C">
      <w:pPr>
        <w:pStyle w:val="ListParagraph"/>
        <w:numPr>
          <w:ilvl w:val="0"/>
          <w:numId w:val="1"/>
        </w:numPr>
      </w:pPr>
      <w:r>
        <w:t>classical</w:t>
      </w:r>
      <w:r w:rsidR="0078369C">
        <w:t xml:space="preserve"> displays contain a small number of element shift position from one </w:t>
      </w:r>
      <w:r>
        <w:t>frame</w:t>
      </w:r>
      <w:r w:rsidR="0078369C">
        <w:t xml:space="preserve"> to the next </w:t>
      </w:r>
    </w:p>
    <w:p w14:paraId="727EE902" w14:textId="58363035" w:rsidR="0078369C" w:rsidRDefault="0078369C" w:rsidP="0078369C">
      <w:pPr>
        <w:pStyle w:val="ListParagraph"/>
        <w:numPr>
          <w:ilvl w:val="0"/>
          <w:numId w:val="1"/>
        </w:numPr>
      </w:pPr>
      <w:r>
        <w:t xml:space="preserve">spatiotemporal limits of apparent motion in classical displays are clearly much higher than those reported for RDKs </w:t>
      </w:r>
    </w:p>
    <w:p w14:paraId="31E4339A" w14:textId="77777777" w:rsidR="0078369C" w:rsidRDefault="0078369C" w:rsidP="0078369C"/>
    <w:p w14:paraId="7F87CC3F" w14:textId="77777777" w:rsidR="007238B0" w:rsidRDefault="007238B0" w:rsidP="0078369C"/>
    <w:p w14:paraId="17B38DC4" w14:textId="77777777" w:rsidR="007238B0" w:rsidRDefault="007238B0" w:rsidP="0078369C"/>
    <w:p w14:paraId="3A7D3E25" w14:textId="4F7E6ABC" w:rsidR="0078369C" w:rsidRDefault="0078369C" w:rsidP="0078369C">
      <w:pPr>
        <w:rPr>
          <w:i/>
        </w:rPr>
      </w:pPr>
      <w:r>
        <w:rPr>
          <w:i/>
        </w:rPr>
        <w:lastRenderedPageBreak/>
        <w:t>The Two-Process Theory of Apparent Motion</w:t>
      </w:r>
    </w:p>
    <w:p w14:paraId="71C5E210" w14:textId="292270C0" w:rsidR="0078369C" w:rsidRDefault="0078369C" w:rsidP="0078369C">
      <w:pPr>
        <w:pStyle w:val="ListParagraph"/>
        <w:numPr>
          <w:ilvl w:val="0"/>
          <w:numId w:val="1"/>
        </w:numPr>
      </w:pPr>
      <w:r>
        <w:t xml:space="preserve">empirical </w:t>
      </w:r>
      <w:r w:rsidR="00846D11">
        <w:t>dichotomy</w:t>
      </w:r>
      <w:r>
        <w:t xml:space="preserve"> between RDK data and classical apparent motion data led to the proposal that two spate processes mediated the perception of apparent motion – a low level neural system (responsible for motion seen in RDKs) and a higher level “cognitive” motion system (responds for motion seen in classical displays) = two process theory </w:t>
      </w:r>
    </w:p>
    <w:p w14:paraId="1D180F3C" w14:textId="5ACBE645" w:rsidR="0078369C" w:rsidRDefault="0078369C" w:rsidP="0078369C">
      <w:pPr>
        <w:pStyle w:val="ListParagraph"/>
        <w:numPr>
          <w:ilvl w:val="1"/>
          <w:numId w:val="1"/>
        </w:numPr>
      </w:pPr>
      <w:r>
        <w:t xml:space="preserve">ie. “short range” system and “long range” system </w:t>
      </w:r>
    </w:p>
    <w:p w14:paraId="32942ABB" w14:textId="0B5C089D" w:rsidR="00640234" w:rsidRDefault="0078369C" w:rsidP="00640234">
      <w:pPr>
        <w:pStyle w:val="ListParagraph"/>
        <w:numPr>
          <w:ilvl w:val="0"/>
          <w:numId w:val="1"/>
        </w:numPr>
      </w:pPr>
      <w:r>
        <w:t xml:space="preserve">need a long system because a moving car goes behind a building and comes out some time and distance later </w:t>
      </w:r>
    </w:p>
    <w:p w14:paraId="64C33877" w14:textId="77777777" w:rsidR="00640234" w:rsidRDefault="00640234" w:rsidP="00640234"/>
    <w:p w14:paraId="3FBAC44B" w14:textId="0C082292" w:rsidR="00640234" w:rsidRDefault="00846D11" w:rsidP="00640234">
      <w:pPr>
        <w:rPr>
          <w:i/>
        </w:rPr>
      </w:pPr>
      <w:r>
        <w:rPr>
          <w:i/>
        </w:rPr>
        <w:t>Reappraisal</w:t>
      </w:r>
      <w:r w:rsidR="00640234">
        <w:rPr>
          <w:i/>
        </w:rPr>
        <w:t xml:space="preserve"> of the Two-Process Theory </w:t>
      </w:r>
    </w:p>
    <w:p w14:paraId="6AFBAA5D" w14:textId="6A199024" w:rsidR="00640234" w:rsidRDefault="00846D11" w:rsidP="00640234">
      <w:pPr>
        <w:pStyle w:val="ListParagraph"/>
        <w:numPr>
          <w:ilvl w:val="0"/>
          <w:numId w:val="1"/>
        </w:numPr>
      </w:pPr>
      <w:r>
        <w:t xml:space="preserve">scope of short range process now appears to extend into the stimulus space previously occupied solely by the long-range system, depending on the nature of the stimulus </w:t>
      </w:r>
    </w:p>
    <w:p w14:paraId="25337C12" w14:textId="56489285" w:rsidR="00D33BBC" w:rsidRDefault="00D33BBC" w:rsidP="00640234">
      <w:pPr>
        <w:pStyle w:val="ListParagraph"/>
        <w:numPr>
          <w:ilvl w:val="0"/>
          <w:numId w:val="1"/>
        </w:numPr>
      </w:pPr>
      <w:r>
        <w:t xml:space="preserve">raise the possibility of explain the full range of apparent motion </w:t>
      </w:r>
      <w:r w:rsidR="00846D11">
        <w:t>phenomena</w:t>
      </w:r>
      <w:r>
        <w:t xml:space="preserve"> using only motion </w:t>
      </w:r>
      <w:r w:rsidR="00846D11">
        <w:t>detectors</w:t>
      </w:r>
      <w:r>
        <w:t xml:space="preserve"> of the kind proposed for the short range system </w:t>
      </w:r>
    </w:p>
    <w:p w14:paraId="1A1ED1AC" w14:textId="2C753534" w:rsidR="00D33BBC" w:rsidRDefault="00D33BBC" w:rsidP="00640234">
      <w:pPr>
        <w:pStyle w:val="ListParagraph"/>
        <w:numPr>
          <w:ilvl w:val="0"/>
          <w:numId w:val="1"/>
        </w:numPr>
      </w:pPr>
      <w:r>
        <w:t xml:space="preserve">both classical apparent motion data and RDK data depends on stimulus </w:t>
      </w:r>
      <w:r w:rsidR="00846D11">
        <w:t>parameters</w:t>
      </w:r>
      <w:r>
        <w:t xml:space="preserve"> but occupy a different </w:t>
      </w:r>
      <w:r w:rsidR="00846D11">
        <w:t>region</w:t>
      </w:r>
      <w:r>
        <w:t xml:space="preserve"> of the graph </w:t>
      </w:r>
    </w:p>
    <w:p w14:paraId="60AEF0E1" w14:textId="5CA26C38" w:rsidR="00D33BBC" w:rsidRDefault="00D33BBC" w:rsidP="00D33BBC">
      <w:pPr>
        <w:pStyle w:val="ListParagraph"/>
        <w:numPr>
          <w:ilvl w:val="1"/>
          <w:numId w:val="1"/>
        </w:numPr>
      </w:pPr>
      <w:r>
        <w:t xml:space="preserve">could be that two sets of data arise form the same kind of process </w:t>
      </w:r>
    </w:p>
    <w:p w14:paraId="0A3CE178" w14:textId="32D1845C" w:rsidR="00D33BBC" w:rsidRDefault="00D33BBC" w:rsidP="00D33BBC">
      <w:pPr>
        <w:pStyle w:val="ListParagraph"/>
        <w:numPr>
          <w:ilvl w:val="1"/>
          <w:numId w:val="1"/>
        </w:numPr>
      </w:pPr>
      <w:r>
        <w:t xml:space="preserve">different stimuli may </w:t>
      </w:r>
      <w:r w:rsidR="00846D11">
        <w:t>excite</w:t>
      </w:r>
      <w:r>
        <w:t xml:space="preserve"> different </w:t>
      </w:r>
      <w:r w:rsidR="00846D11">
        <w:t>populations</w:t>
      </w:r>
      <w:r>
        <w:t xml:space="preserve"> of cells </w:t>
      </w:r>
    </w:p>
    <w:p w14:paraId="62EB7621" w14:textId="02025CA0" w:rsidR="00D33BBC" w:rsidRDefault="00D33BBC" w:rsidP="00D33BBC">
      <w:pPr>
        <w:pStyle w:val="ListParagraph"/>
        <w:numPr>
          <w:ilvl w:val="0"/>
          <w:numId w:val="1"/>
        </w:numPr>
      </w:pPr>
      <w:r>
        <w:t xml:space="preserve">new dichotomy = first order and second order motion processes </w:t>
      </w:r>
    </w:p>
    <w:p w14:paraId="2304962F" w14:textId="77777777" w:rsidR="00D33BBC" w:rsidRDefault="00D33BBC" w:rsidP="00D33BBC"/>
    <w:p w14:paraId="3BB3F25F" w14:textId="42813ED9" w:rsidR="00D33BBC" w:rsidRDefault="00D33BBC" w:rsidP="00D33BBC">
      <w:pPr>
        <w:rPr>
          <w:u w:val="single"/>
        </w:rPr>
      </w:pPr>
      <w:r>
        <w:rPr>
          <w:u w:val="single"/>
        </w:rPr>
        <w:t xml:space="preserve">First Order vs Second Order Motion </w:t>
      </w:r>
    </w:p>
    <w:p w14:paraId="01660959" w14:textId="79FBCAB9" w:rsidR="00D33BBC" w:rsidRDefault="00D33BBC" w:rsidP="00D33BBC">
      <w:pPr>
        <w:pStyle w:val="ListParagraph"/>
        <w:numPr>
          <w:ilvl w:val="0"/>
          <w:numId w:val="1"/>
        </w:numPr>
      </w:pPr>
      <w:r>
        <w:rPr>
          <w:b/>
        </w:rPr>
        <w:t xml:space="preserve">first order motion display: </w:t>
      </w:r>
      <w:r>
        <w:t xml:space="preserve">a motion stimulus containing shapes defined by variations in </w:t>
      </w:r>
      <w:r w:rsidR="00846D11">
        <w:t>luminance</w:t>
      </w:r>
      <w:r>
        <w:t xml:space="preserve"> </w:t>
      </w:r>
    </w:p>
    <w:p w14:paraId="39931AE3" w14:textId="613AAD73" w:rsidR="00D33BBC" w:rsidRDefault="00D33BBC" w:rsidP="00D33BBC">
      <w:pPr>
        <w:pStyle w:val="ListParagraph"/>
        <w:numPr>
          <w:ilvl w:val="1"/>
          <w:numId w:val="1"/>
        </w:numPr>
      </w:pPr>
      <w:r>
        <w:t xml:space="preserve">contain shapes that are distinguishable by a difference in luminance, such as light bars or spots against a dark </w:t>
      </w:r>
      <w:r w:rsidR="00846D11">
        <w:t>background</w:t>
      </w:r>
      <w:r>
        <w:t xml:space="preserve"> </w:t>
      </w:r>
    </w:p>
    <w:p w14:paraId="7BFDD7E5" w14:textId="0E7D02BB" w:rsidR="00D33BBC" w:rsidRDefault="00D33BBC" w:rsidP="00D33BBC">
      <w:pPr>
        <w:pStyle w:val="ListParagraph"/>
        <w:numPr>
          <w:ilvl w:val="1"/>
          <w:numId w:val="1"/>
        </w:numPr>
      </w:pPr>
      <w:r>
        <w:t>moving the shape is defined b a difference between the intensity values of ind image points inside the shape (eg. Light) and image points outside the shape (ie. dark)</w:t>
      </w:r>
    </w:p>
    <w:p w14:paraId="017CA460" w14:textId="23F66E99" w:rsidR="00D33BBC" w:rsidRDefault="00D33BBC" w:rsidP="00D33BBC">
      <w:pPr>
        <w:pStyle w:val="ListParagraph"/>
        <w:numPr>
          <w:ilvl w:val="0"/>
          <w:numId w:val="1"/>
        </w:numPr>
      </w:pPr>
      <w:r>
        <w:rPr>
          <w:b/>
        </w:rPr>
        <w:t xml:space="preserve">second order motion display: </w:t>
      </w:r>
      <w:r>
        <w:t xml:space="preserve">a motion stimulus containing shapes defined by </w:t>
      </w:r>
      <w:r w:rsidR="00846D11">
        <w:t>variations</w:t>
      </w:r>
      <w:r>
        <w:t xml:space="preserve"> in texture, with no corresponding variation in luminance </w:t>
      </w:r>
    </w:p>
    <w:p w14:paraId="400B5DDE" w14:textId="0F1CE851" w:rsidR="00D33BBC" w:rsidRDefault="00D33BBC" w:rsidP="00D33BBC">
      <w:pPr>
        <w:pStyle w:val="ListParagraph"/>
        <w:numPr>
          <w:ilvl w:val="1"/>
          <w:numId w:val="1"/>
        </w:numPr>
      </w:pPr>
      <w:r>
        <w:t xml:space="preserve">observers readily perceive apparent motion in second order displays </w:t>
      </w:r>
    </w:p>
    <w:p w14:paraId="0C991DCB" w14:textId="68E47AAE" w:rsidR="00D33BBC" w:rsidRDefault="00D33BBC" w:rsidP="00D33BBC">
      <w:pPr>
        <w:pStyle w:val="ListParagraph"/>
        <w:numPr>
          <w:ilvl w:val="0"/>
          <w:numId w:val="1"/>
        </w:numPr>
      </w:pPr>
      <w:r>
        <w:t xml:space="preserve">motion detectors talked about so far are only activated by first order </w:t>
      </w:r>
      <w:r w:rsidR="00846D11">
        <w:t>displays</w:t>
      </w:r>
      <w:r>
        <w:t xml:space="preserve"> and do not respond to second order motion </w:t>
      </w:r>
      <w:r w:rsidR="00846D11">
        <w:t>displays</w:t>
      </w:r>
    </w:p>
    <w:p w14:paraId="78B30EE3" w14:textId="084F235D" w:rsidR="00D33BBC" w:rsidRDefault="00D33BBC" w:rsidP="00D33BBC">
      <w:pPr>
        <w:pStyle w:val="ListParagraph"/>
        <w:numPr>
          <w:ilvl w:val="1"/>
          <w:numId w:val="1"/>
        </w:numPr>
      </w:pPr>
      <w:r>
        <w:t xml:space="preserve">so sometimes called first order motion detectors </w:t>
      </w:r>
    </w:p>
    <w:p w14:paraId="385A1A5A" w14:textId="77777777" w:rsidR="00D33BBC" w:rsidRDefault="00D33BBC" w:rsidP="00D33BBC"/>
    <w:p w14:paraId="0D88B207" w14:textId="53C88DCC" w:rsidR="00D33BBC" w:rsidRDefault="00D33BBC" w:rsidP="00D33BBC">
      <w:pPr>
        <w:rPr>
          <w:i/>
        </w:rPr>
      </w:pPr>
      <w:r>
        <w:rPr>
          <w:i/>
        </w:rPr>
        <w:t xml:space="preserve">Explaining the Perception of Second-Order Motion </w:t>
      </w:r>
    </w:p>
    <w:p w14:paraId="4F636DD3" w14:textId="222ABB0E" w:rsidR="00D33BBC" w:rsidRDefault="00D33BBC" w:rsidP="00D33BBC">
      <w:pPr>
        <w:pStyle w:val="ListParagraph"/>
        <w:numPr>
          <w:ilvl w:val="0"/>
          <w:numId w:val="1"/>
        </w:numPr>
      </w:pPr>
      <w:r>
        <w:t xml:space="preserve">if first order detectors can not respond to second order displays – what visual process mediates the perception of movement in second order displays? </w:t>
      </w:r>
    </w:p>
    <w:p w14:paraId="3CBFB90B" w14:textId="46F16A6B" w:rsidR="00D33BBC" w:rsidRPr="00D33BBC" w:rsidRDefault="00D33BBC" w:rsidP="00D33BBC">
      <w:pPr>
        <w:pStyle w:val="ListParagraph"/>
        <w:numPr>
          <w:ilvl w:val="1"/>
          <w:numId w:val="1"/>
        </w:numPr>
      </w:pPr>
      <w:r>
        <w:t xml:space="preserve">Two ideas – feature tracking and second order motion detectors </w:t>
      </w:r>
    </w:p>
    <w:p w14:paraId="50226D51" w14:textId="41D8591C" w:rsidR="00D33BBC" w:rsidRDefault="00D33BBC" w:rsidP="00D33BBC">
      <w:pPr>
        <w:pStyle w:val="ListParagraph"/>
        <w:numPr>
          <w:ilvl w:val="0"/>
          <w:numId w:val="1"/>
        </w:numPr>
      </w:pPr>
      <w:r>
        <w:rPr>
          <w:b/>
        </w:rPr>
        <w:t xml:space="preserve">feature tracking: </w:t>
      </w:r>
      <w:r>
        <w:t xml:space="preserve">a method of detecting retinal image motion; certain features in the image are identified and their change is position is tracked </w:t>
      </w:r>
    </w:p>
    <w:p w14:paraId="231559A8" w14:textId="7C811A46" w:rsidR="00D33BBC" w:rsidRDefault="00D33BBC" w:rsidP="00D33BBC">
      <w:pPr>
        <w:pStyle w:val="ListParagraph"/>
        <w:numPr>
          <w:ilvl w:val="1"/>
          <w:numId w:val="1"/>
        </w:numPr>
      </w:pPr>
      <w:r>
        <w:t xml:space="preserve">motion perception in second order displays is mediated by a relatively high level feature tracking process </w:t>
      </w:r>
    </w:p>
    <w:p w14:paraId="77F8458C" w14:textId="2711D786" w:rsidR="00D33BBC" w:rsidRDefault="00D33BBC" w:rsidP="00D33BBC">
      <w:pPr>
        <w:pStyle w:val="ListParagraph"/>
        <w:numPr>
          <w:ilvl w:val="1"/>
          <w:numId w:val="1"/>
        </w:numPr>
      </w:pPr>
      <w:r>
        <w:t xml:space="preserve">process identified ind features and shapes in the image, however they are defined, and tracks changes in their position over time </w:t>
      </w:r>
    </w:p>
    <w:p w14:paraId="069A2DDB" w14:textId="66916E2F" w:rsidR="00D33BBC" w:rsidRDefault="00D33BBC" w:rsidP="00D33BBC">
      <w:pPr>
        <w:pStyle w:val="ListParagraph"/>
        <w:numPr>
          <w:ilvl w:val="0"/>
          <w:numId w:val="1"/>
        </w:numPr>
      </w:pPr>
      <w:r>
        <w:t xml:space="preserve">second order motion detectors </w:t>
      </w:r>
    </w:p>
    <w:p w14:paraId="539E59CB" w14:textId="1A825327" w:rsidR="00D33BBC" w:rsidRDefault="00D33BBC" w:rsidP="00D33BBC">
      <w:pPr>
        <w:pStyle w:val="ListParagraph"/>
        <w:numPr>
          <w:ilvl w:val="1"/>
          <w:numId w:val="1"/>
        </w:numPr>
      </w:pPr>
      <w:r>
        <w:t xml:space="preserve">motion detectors can be subdivided into two classes </w:t>
      </w:r>
    </w:p>
    <w:p w14:paraId="5AC0AE12" w14:textId="355ACCAA" w:rsidR="00D33BBC" w:rsidRDefault="00D33BBC" w:rsidP="00D33BBC">
      <w:pPr>
        <w:pStyle w:val="ListParagraph"/>
        <w:numPr>
          <w:ilvl w:val="2"/>
          <w:numId w:val="1"/>
        </w:numPr>
      </w:pPr>
      <w:r>
        <w:lastRenderedPageBreak/>
        <w:t>one class encodes the motion of first order patterns</w:t>
      </w:r>
    </w:p>
    <w:p w14:paraId="1372C777" w14:textId="1017BEDB" w:rsidR="00D33BBC" w:rsidRDefault="00D33BBC" w:rsidP="00D33BBC">
      <w:pPr>
        <w:pStyle w:val="ListParagraph"/>
        <w:numPr>
          <w:ilvl w:val="2"/>
          <w:numId w:val="1"/>
        </w:numPr>
      </w:pPr>
      <w:r>
        <w:t xml:space="preserve">other class encodes the motion of second order patterns </w:t>
      </w:r>
    </w:p>
    <w:p w14:paraId="7285ED7E" w14:textId="5F7E7F78" w:rsidR="00D33BBC" w:rsidRDefault="00D33BBC" w:rsidP="00D33BBC">
      <w:pPr>
        <w:pStyle w:val="ListParagraph"/>
        <w:numPr>
          <w:ilvl w:val="1"/>
          <w:numId w:val="1"/>
        </w:numPr>
      </w:pPr>
      <w:r>
        <w:t xml:space="preserve">second order motion detectors are assumed to have extra stages of processing inserted in between the input receptive fields and the comparator neuron, which allows them to respond to texture variation </w:t>
      </w:r>
    </w:p>
    <w:p w14:paraId="69A0E4A1" w14:textId="2A2B732B" w:rsidR="00D33BBC" w:rsidRDefault="00D33BBC" w:rsidP="00D33BBC">
      <w:pPr>
        <w:pStyle w:val="ListParagraph"/>
        <w:numPr>
          <w:ilvl w:val="1"/>
          <w:numId w:val="1"/>
        </w:numPr>
      </w:pPr>
      <w:r>
        <w:t xml:space="preserve">filter-rectify-filter offers a mechanism for detecting texture-defined borders </w:t>
      </w:r>
    </w:p>
    <w:p w14:paraId="40ADF1D8" w14:textId="77777777" w:rsidR="00D33BBC" w:rsidRDefault="00D33BBC" w:rsidP="00D33BBC"/>
    <w:p w14:paraId="17035AA5" w14:textId="76B91A65" w:rsidR="00D33BBC" w:rsidRDefault="00D33BBC" w:rsidP="00D33BBC">
      <w:pPr>
        <w:rPr>
          <w:i/>
        </w:rPr>
      </w:pPr>
      <w:r>
        <w:rPr>
          <w:i/>
        </w:rPr>
        <w:t xml:space="preserve">Both Feature Tracking and Second-Order Motion Detectors? </w:t>
      </w:r>
    </w:p>
    <w:p w14:paraId="6D00BA54" w14:textId="77777777" w:rsidR="00D33BBC" w:rsidRDefault="00D33BBC" w:rsidP="00D33BBC">
      <w:pPr>
        <w:pStyle w:val="ListParagraph"/>
        <w:numPr>
          <w:ilvl w:val="0"/>
          <w:numId w:val="1"/>
        </w:numPr>
      </w:pPr>
      <w:r>
        <w:t>Evidence for second order motion detectors in physiology, brain imaging, and psychophysics (p. 347)</w:t>
      </w:r>
    </w:p>
    <w:p w14:paraId="672D0E68" w14:textId="77777777" w:rsidR="00D33BBC" w:rsidRDefault="00D33BBC" w:rsidP="00D33BBC">
      <w:pPr>
        <w:pStyle w:val="ListParagraph"/>
        <w:numPr>
          <w:ilvl w:val="0"/>
          <w:numId w:val="1"/>
        </w:numPr>
      </w:pPr>
      <w:r>
        <w:t xml:space="preserve">Evidence for feature tracking (p. 348) </w:t>
      </w:r>
    </w:p>
    <w:p w14:paraId="73CC0555" w14:textId="77777777" w:rsidR="00D33BBC" w:rsidRDefault="00D33BBC" w:rsidP="00D33BBC"/>
    <w:p w14:paraId="74F58E4E" w14:textId="2543FE4C" w:rsidR="00D33BBC" w:rsidRDefault="00D33BBC" w:rsidP="00D33BBC">
      <w:pPr>
        <w:rPr>
          <w:u w:val="single"/>
        </w:rPr>
      </w:pPr>
      <w:r>
        <w:rPr>
          <w:u w:val="single"/>
        </w:rPr>
        <w:t xml:space="preserve">Other High-Level </w:t>
      </w:r>
      <w:r w:rsidR="00846D11">
        <w:rPr>
          <w:u w:val="single"/>
        </w:rPr>
        <w:t>Influences</w:t>
      </w:r>
      <w:r>
        <w:rPr>
          <w:u w:val="single"/>
        </w:rPr>
        <w:t xml:space="preserve"> on Motion Interpretation </w:t>
      </w:r>
    </w:p>
    <w:p w14:paraId="5FEDFA08" w14:textId="4A6D23A4" w:rsidR="00D33BBC" w:rsidRDefault="00D33BBC" w:rsidP="00D33BBC">
      <w:pPr>
        <w:pStyle w:val="ListParagraph"/>
        <w:numPr>
          <w:ilvl w:val="0"/>
          <w:numId w:val="1"/>
        </w:numPr>
      </w:pPr>
      <w:r>
        <w:t xml:space="preserve"> Transformational apparent motion </w:t>
      </w:r>
    </w:p>
    <w:p w14:paraId="5A96133E" w14:textId="7DA720B6" w:rsidR="00D33BBC" w:rsidRDefault="00D33BBC" w:rsidP="00D33BBC">
      <w:pPr>
        <w:pStyle w:val="ListParagraph"/>
        <w:numPr>
          <w:ilvl w:val="1"/>
          <w:numId w:val="1"/>
        </w:numPr>
      </w:pPr>
      <w:r>
        <w:t xml:space="preserve">when two frames are presented in succession, observers perceive a smooth </w:t>
      </w:r>
      <w:r w:rsidR="00846D11">
        <w:t>transformation</w:t>
      </w:r>
      <w:r>
        <w:t xml:space="preserve"> in shape, rather than an abrupt switch </w:t>
      </w:r>
    </w:p>
    <w:p w14:paraId="57FD168E" w14:textId="499C8FB5" w:rsidR="00D33BBC" w:rsidRDefault="00D33BBC" w:rsidP="00D33BBC">
      <w:pPr>
        <w:pStyle w:val="ListParagraph"/>
        <w:numPr>
          <w:ilvl w:val="1"/>
          <w:numId w:val="1"/>
        </w:numPr>
      </w:pPr>
      <w:r>
        <w:t>transformation influenced by contour continuity, color, texture, shape</w:t>
      </w:r>
    </w:p>
    <w:p w14:paraId="64A28386" w14:textId="3B36FF3A" w:rsidR="00D33BBC" w:rsidRDefault="00D33BBC" w:rsidP="00D33BBC">
      <w:pPr>
        <w:pStyle w:val="ListParagraph"/>
        <w:numPr>
          <w:ilvl w:val="0"/>
          <w:numId w:val="1"/>
        </w:numPr>
      </w:pPr>
      <w:r>
        <w:t xml:space="preserve">shadow motion – apparent motion of an object is influenced by the movement of its shadow </w:t>
      </w:r>
    </w:p>
    <w:p w14:paraId="60B36496" w14:textId="5E3BA66E" w:rsidR="008515DE" w:rsidRDefault="00D33BBC" w:rsidP="00CB698E">
      <w:pPr>
        <w:pStyle w:val="ListParagraph"/>
        <w:numPr>
          <w:ilvl w:val="1"/>
          <w:numId w:val="1"/>
        </w:numPr>
      </w:pPr>
      <w:r>
        <w:t xml:space="preserve">misattribution of motion explained in terms of an inbuilt assumption by the visual system that light </w:t>
      </w:r>
      <w:r w:rsidR="00846D11">
        <w:t>sources</w:t>
      </w:r>
      <w:r>
        <w:t xml:space="preserve"> generally remain stationa</w:t>
      </w:r>
      <w:r w:rsidR="00CB698E">
        <w:t>ry over very short time periods</w:t>
      </w:r>
    </w:p>
    <w:p w14:paraId="189B07F3" w14:textId="77777777" w:rsidR="007238B0" w:rsidRDefault="007238B0">
      <w:pPr>
        <w:rPr>
          <w:b/>
          <w:sz w:val="32"/>
          <w:szCs w:val="32"/>
          <w:u w:val="single"/>
        </w:rPr>
      </w:pPr>
      <w:r>
        <w:rPr>
          <w:b/>
          <w:sz w:val="32"/>
          <w:szCs w:val="32"/>
          <w:u w:val="single"/>
        </w:rPr>
        <w:br w:type="page"/>
      </w:r>
    </w:p>
    <w:p w14:paraId="084EAC74" w14:textId="5E525BDD" w:rsidR="008515DE" w:rsidRDefault="008515DE" w:rsidP="008515DE">
      <w:pPr>
        <w:rPr>
          <w:b/>
          <w:sz w:val="32"/>
          <w:szCs w:val="32"/>
          <w:u w:val="single"/>
        </w:rPr>
      </w:pPr>
      <w:r>
        <w:rPr>
          <w:b/>
          <w:sz w:val="32"/>
          <w:szCs w:val="32"/>
          <w:u w:val="single"/>
        </w:rPr>
        <w:lastRenderedPageBreak/>
        <w:t>Chapter 12</w:t>
      </w:r>
      <w:r w:rsidRPr="00ED7EDC">
        <w:rPr>
          <w:b/>
          <w:sz w:val="32"/>
          <w:szCs w:val="32"/>
          <w:u w:val="single"/>
        </w:rPr>
        <w:t xml:space="preserve"> – </w:t>
      </w:r>
      <w:r>
        <w:rPr>
          <w:b/>
          <w:sz w:val="32"/>
          <w:szCs w:val="32"/>
          <w:u w:val="single"/>
        </w:rPr>
        <w:t>Color Vision</w:t>
      </w:r>
    </w:p>
    <w:p w14:paraId="5BF1A0AD" w14:textId="2CAE88AA" w:rsidR="008515DE" w:rsidRDefault="008515DE" w:rsidP="008515DE"/>
    <w:p w14:paraId="5CD6B9E9" w14:textId="098C245F" w:rsidR="008515DE" w:rsidRDefault="008515DE" w:rsidP="008515DE">
      <w:pPr>
        <w:rPr>
          <w:b/>
        </w:rPr>
      </w:pPr>
      <w:r>
        <w:rPr>
          <w:b/>
        </w:rPr>
        <w:t xml:space="preserve">Introduction </w:t>
      </w:r>
    </w:p>
    <w:p w14:paraId="34A7198E" w14:textId="2301E23D" w:rsidR="008515DE" w:rsidRDefault="008515DE" w:rsidP="008515DE">
      <w:pPr>
        <w:pStyle w:val="ListParagraph"/>
        <w:numPr>
          <w:ilvl w:val="0"/>
          <w:numId w:val="1"/>
        </w:numPr>
      </w:pPr>
      <w:r>
        <w:t xml:space="preserve">visual neurons with wavelength-selective receptive fields use chromatic opponency to encode wavelength </w:t>
      </w:r>
    </w:p>
    <w:p w14:paraId="64296483" w14:textId="01655F5D" w:rsidR="008515DE" w:rsidRDefault="008515DE" w:rsidP="008515DE">
      <w:pPr>
        <w:pStyle w:val="ListParagraph"/>
        <w:numPr>
          <w:ilvl w:val="0"/>
          <w:numId w:val="1"/>
        </w:numPr>
      </w:pPr>
      <w:r>
        <w:t xml:space="preserve">important to recall Newton’s observation that light waves or particles are not colored </w:t>
      </w:r>
    </w:p>
    <w:p w14:paraId="63B7131E" w14:textId="3577AF21" w:rsidR="008515DE" w:rsidRDefault="008515DE" w:rsidP="008515DE">
      <w:pPr>
        <w:pStyle w:val="ListParagraph"/>
        <w:numPr>
          <w:ilvl w:val="0"/>
          <w:numId w:val="1"/>
        </w:numPr>
      </w:pPr>
      <w:r>
        <w:t xml:space="preserve">colors are constructed by neural processes in the brain on the basis of the spectral composition of the incoming light </w:t>
      </w:r>
    </w:p>
    <w:p w14:paraId="290810C2" w14:textId="7D9EA4D3" w:rsidR="008515DE" w:rsidRDefault="008515DE" w:rsidP="008515DE">
      <w:pPr>
        <w:pStyle w:val="ListParagraph"/>
        <w:numPr>
          <w:ilvl w:val="0"/>
          <w:numId w:val="1"/>
        </w:numPr>
      </w:pPr>
      <w:r>
        <w:t xml:space="preserve">there is no one-to-one mapping from wavelength to color </w:t>
      </w:r>
    </w:p>
    <w:p w14:paraId="4B86635C" w14:textId="657CA235" w:rsidR="008515DE" w:rsidRDefault="008515DE" w:rsidP="008515DE">
      <w:pPr>
        <w:pStyle w:val="ListParagraph"/>
        <w:numPr>
          <w:ilvl w:val="0"/>
          <w:numId w:val="1"/>
        </w:numPr>
      </w:pPr>
      <w:r>
        <w:t xml:space="preserve">“color perception” is a weird phrase because color is perception </w:t>
      </w:r>
    </w:p>
    <w:p w14:paraId="161602F8" w14:textId="77777777" w:rsidR="008515DE" w:rsidRDefault="008515DE" w:rsidP="008515DE"/>
    <w:p w14:paraId="2FCD5BA4" w14:textId="2D161614" w:rsidR="008515DE" w:rsidRDefault="008515DE" w:rsidP="008515DE">
      <w:pPr>
        <w:rPr>
          <w:b/>
        </w:rPr>
      </w:pPr>
      <w:r>
        <w:rPr>
          <w:b/>
        </w:rPr>
        <w:t xml:space="preserve">Color Space </w:t>
      </w:r>
    </w:p>
    <w:p w14:paraId="05446CFF" w14:textId="0CD23B1A" w:rsidR="008515DE" w:rsidRDefault="008515DE" w:rsidP="008515DE">
      <w:pPr>
        <w:pStyle w:val="ListParagraph"/>
        <w:numPr>
          <w:ilvl w:val="0"/>
          <w:numId w:val="1"/>
        </w:numPr>
      </w:pPr>
      <w:r>
        <w:t xml:space="preserve">three attributes are used to describe color </w:t>
      </w:r>
    </w:p>
    <w:p w14:paraId="5E8E1BED" w14:textId="423272E0" w:rsidR="008515DE" w:rsidRDefault="008515DE" w:rsidP="008515DE">
      <w:pPr>
        <w:pStyle w:val="ListParagraph"/>
        <w:numPr>
          <w:ilvl w:val="1"/>
          <w:numId w:val="1"/>
        </w:numPr>
      </w:pPr>
      <w:r>
        <w:rPr>
          <w:b/>
        </w:rPr>
        <w:t xml:space="preserve">hue </w:t>
      </w:r>
      <w:r>
        <w:sym w:font="Wingdings" w:char="F0E0"/>
      </w:r>
      <w:r>
        <w:t xml:space="preserve"> the color itself (ex. red or blue) </w:t>
      </w:r>
    </w:p>
    <w:p w14:paraId="57E9DF90" w14:textId="5BBD5F8B" w:rsidR="008515DE" w:rsidRDefault="008515DE" w:rsidP="008515DE">
      <w:pPr>
        <w:pStyle w:val="ListParagraph"/>
        <w:numPr>
          <w:ilvl w:val="1"/>
          <w:numId w:val="1"/>
        </w:numPr>
      </w:pPr>
      <w:r>
        <w:rPr>
          <w:b/>
        </w:rPr>
        <w:t xml:space="preserve">saturation </w:t>
      </w:r>
      <w:r>
        <w:sym w:font="Wingdings" w:char="F0E0"/>
      </w:r>
      <w:r>
        <w:t xml:space="preserve"> purity of the color, often described in terms of how much neutral color (white) is present (ex. pink is a desaturated red) </w:t>
      </w:r>
    </w:p>
    <w:p w14:paraId="42953067" w14:textId="567648D6" w:rsidR="008515DE" w:rsidRDefault="008515DE" w:rsidP="008515DE">
      <w:pPr>
        <w:pStyle w:val="ListParagraph"/>
        <w:numPr>
          <w:ilvl w:val="1"/>
          <w:numId w:val="1"/>
        </w:numPr>
      </w:pPr>
      <w:r>
        <w:rPr>
          <w:b/>
        </w:rPr>
        <w:t xml:space="preserve">brightness </w:t>
      </w:r>
      <w:r>
        <w:sym w:font="Wingdings" w:char="F0E0"/>
      </w:r>
      <w:r>
        <w:t xml:space="preserve"> corresponds to the perceived intensity of the light </w:t>
      </w:r>
    </w:p>
    <w:p w14:paraId="5F302E8A" w14:textId="055B66DE" w:rsidR="008515DE" w:rsidRDefault="008515DE" w:rsidP="008515DE">
      <w:pPr>
        <w:pStyle w:val="ListParagraph"/>
        <w:numPr>
          <w:ilvl w:val="0"/>
          <w:numId w:val="1"/>
        </w:numPr>
      </w:pPr>
      <w:r>
        <w:rPr>
          <w:b/>
        </w:rPr>
        <w:t xml:space="preserve">color space: </w:t>
      </w:r>
      <w:r>
        <w:t xml:space="preserve">a graphical representation of the hue, saturation, and brightness dimensions of color </w:t>
      </w:r>
    </w:p>
    <w:p w14:paraId="14150487" w14:textId="2F8EEFCF" w:rsidR="008515DE" w:rsidRDefault="008515DE" w:rsidP="008515DE">
      <w:pPr>
        <w:pStyle w:val="ListParagraph"/>
        <w:numPr>
          <w:ilvl w:val="1"/>
          <w:numId w:val="1"/>
        </w:numPr>
      </w:pPr>
      <w:r>
        <w:t>vertical axis = brightness</w:t>
      </w:r>
    </w:p>
    <w:p w14:paraId="0B073BD4" w14:textId="1559D6B4" w:rsidR="008515DE" w:rsidRDefault="00846D11" w:rsidP="008515DE">
      <w:pPr>
        <w:pStyle w:val="ListParagraph"/>
        <w:numPr>
          <w:ilvl w:val="1"/>
          <w:numId w:val="1"/>
        </w:numPr>
      </w:pPr>
      <w:r>
        <w:t>horizontal</w:t>
      </w:r>
      <w:r w:rsidR="008515DE">
        <w:t xml:space="preserve"> plane = colors of equal brightness but varying chromaticity </w:t>
      </w:r>
    </w:p>
    <w:p w14:paraId="4FC824E7" w14:textId="77777777" w:rsidR="008515DE" w:rsidRDefault="008515DE" w:rsidP="008515DE">
      <w:pPr>
        <w:pStyle w:val="ListParagraph"/>
        <w:numPr>
          <w:ilvl w:val="1"/>
          <w:numId w:val="1"/>
        </w:numPr>
      </w:pPr>
      <w:r>
        <w:t xml:space="preserve">neutral white light lies at the center of the circle </w:t>
      </w:r>
    </w:p>
    <w:p w14:paraId="0BC2F792" w14:textId="6E76B8E5" w:rsidR="008515DE" w:rsidRDefault="008515DE" w:rsidP="008515DE">
      <w:pPr>
        <w:pStyle w:val="ListParagraph"/>
        <w:numPr>
          <w:ilvl w:val="1"/>
          <w:numId w:val="1"/>
        </w:numPr>
      </w:pPr>
      <w:r>
        <w:t xml:space="preserve">color becomes more saturated moving out from the center along any given radius </w:t>
      </w:r>
    </w:p>
    <w:p w14:paraId="494EC8B6" w14:textId="2639494A" w:rsidR="008515DE" w:rsidRDefault="008515DE" w:rsidP="008515DE">
      <w:pPr>
        <w:pStyle w:val="ListParagraph"/>
        <w:numPr>
          <w:ilvl w:val="1"/>
          <w:numId w:val="1"/>
        </w:numPr>
      </w:pPr>
      <w:r>
        <w:t xml:space="preserve">hues are around the circumference of the circle, in order of similarity </w:t>
      </w:r>
    </w:p>
    <w:p w14:paraId="5BA00DAB" w14:textId="206C6CDE" w:rsidR="008515DE" w:rsidRDefault="008515DE" w:rsidP="008515DE">
      <w:pPr>
        <w:pStyle w:val="ListParagraph"/>
        <w:numPr>
          <w:ilvl w:val="1"/>
          <w:numId w:val="1"/>
        </w:numPr>
      </w:pPr>
      <w:r>
        <w:t xml:space="preserve">unique colors are red, green, blue, yellow because they can not be </w:t>
      </w:r>
      <w:r w:rsidR="00846D11">
        <w:t>described</w:t>
      </w:r>
      <w:r>
        <w:t xml:space="preserve"> using any other colors </w:t>
      </w:r>
    </w:p>
    <w:p w14:paraId="7EBD727F" w14:textId="01738BED" w:rsidR="008515DE" w:rsidRDefault="008515DE" w:rsidP="008515DE">
      <w:pPr>
        <w:pStyle w:val="ListParagraph"/>
        <w:numPr>
          <w:ilvl w:val="1"/>
          <w:numId w:val="1"/>
        </w:numPr>
      </w:pPr>
      <w:r>
        <w:t xml:space="preserve">they define cardinal directions of chromaticity – the compass points against which all other points are referenced in color </w:t>
      </w:r>
      <w:r w:rsidR="00846D11">
        <w:t>descriptions</w:t>
      </w:r>
      <w:r>
        <w:t xml:space="preserve"> </w:t>
      </w:r>
    </w:p>
    <w:p w14:paraId="399D5CE6" w14:textId="77777777" w:rsidR="008515DE" w:rsidRDefault="008515DE" w:rsidP="008515DE"/>
    <w:p w14:paraId="4EE4C32F" w14:textId="383D4D06" w:rsidR="008515DE" w:rsidRDefault="008515DE" w:rsidP="008515DE">
      <w:pPr>
        <w:rPr>
          <w:u w:val="single"/>
        </w:rPr>
      </w:pPr>
      <w:r>
        <w:rPr>
          <w:u w:val="single"/>
        </w:rPr>
        <w:t xml:space="preserve">Opponent Colors </w:t>
      </w:r>
    </w:p>
    <w:p w14:paraId="3920BE9D" w14:textId="39980009" w:rsidR="008515DE" w:rsidRPr="008515DE" w:rsidRDefault="008515DE" w:rsidP="008515DE">
      <w:pPr>
        <w:pStyle w:val="ListParagraph"/>
        <w:numPr>
          <w:ilvl w:val="0"/>
          <w:numId w:val="1"/>
        </w:numPr>
        <w:rPr>
          <w:u w:val="single"/>
        </w:rPr>
      </w:pPr>
      <w:r>
        <w:t xml:space="preserve">proposed by hering </w:t>
      </w:r>
    </w:p>
    <w:p w14:paraId="2A23C70D" w14:textId="4B220BD3" w:rsidR="008515DE" w:rsidRPr="008515DE" w:rsidRDefault="008515DE" w:rsidP="008515DE">
      <w:pPr>
        <w:pStyle w:val="ListParagraph"/>
        <w:numPr>
          <w:ilvl w:val="0"/>
          <w:numId w:val="1"/>
        </w:numPr>
        <w:rPr>
          <w:u w:val="single"/>
        </w:rPr>
      </w:pPr>
      <w:r>
        <w:t xml:space="preserve">redness and greenness or yellowness and blueness are never simultaneously event in any other color, instead appear </w:t>
      </w:r>
      <w:r w:rsidR="00846D11">
        <w:t>mutually</w:t>
      </w:r>
      <w:r>
        <w:t xml:space="preserve"> exclusive – therefore opponent colors </w:t>
      </w:r>
    </w:p>
    <w:p w14:paraId="5013D283" w14:textId="11B7FC16" w:rsidR="008515DE" w:rsidRPr="008515DE" w:rsidRDefault="008515DE" w:rsidP="008515DE">
      <w:pPr>
        <w:pStyle w:val="ListParagraph"/>
        <w:numPr>
          <w:ilvl w:val="0"/>
          <w:numId w:val="1"/>
        </w:numPr>
        <w:rPr>
          <w:u w:val="single"/>
        </w:rPr>
      </w:pPr>
      <w:r>
        <w:t xml:space="preserve">also proposed opponency between light and dark </w:t>
      </w:r>
      <w:r w:rsidR="00846D11">
        <w:t>sensation</w:t>
      </w:r>
      <w:r>
        <w:t xml:space="preserve"> </w:t>
      </w:r>
    </w:p>
    <w:p w14:paraId="1B44EC6F" w14:textId="77777777" w:rsidR="008515DE" w:rsidRDefault="008515DE" w:rsidP="008515DE">
      <w:pPr>
        <w:rPr>
          <w:u w:val="single"/>
        </w:rPr>
      </w:pPr>
    </w:p>
    <w:p w14:paraId="28DD550F" w14:textId="11D36899" w:rsidR="008515DE" w:rsidRDefault="008515DE" w:rsidP="008515DE">
      <w:pPr>
        <w:rPr>
          <w:b/>
        </w:rPr>
      </w:pPr>
      <w:r>
        <w:rPr>
          <w:b/>
        </w:rPr>
        <w:t xml:space="preserve">Color Mixture </w:t>
      </w:r>
    </w:p>
    <w:p w14:paraId="4E14DF9D" w14:textId="748F4246" w:rsidR="008515DE" w:rsidRDefault="008515DE" w:rsidP="008515DE">
      <w:pPr>
        <w:pStyle w:val="ListParagraph"/>
        <w:numPr>
          <w:ilvl w:val="0"/>
          <w:numId w:val="1"/>
        </w:numPr>
      </w:pPr>
      <w:r>
        <w:t xml:space="preserve">two ways of mixing color – additive mixing and subtractive mixing </w:t>
      </w:r>
    </w:p>
    <w:p w14:paraId="6525C1F8" w14:textId="77777777" w:rsidR="008515DE" w:rsidRDefault="008515DE" w:rsidP="008515DE"/>
    <w:p w14:paraId="3EFA1F78" w14:textId="45C105A9" w:rsidR="008515DE" w:rsidRDefault="008515DE" w:rsidP="008515DE">
      <w:pPr>
        <w:rPr>
          <w:u w:val="single"/>
        </w:rPr>
      </w:pPr>
      <w:r>
        <w:rPr>
          <w:u w:val="single"/>
        </w:rPr>
        <w:t xml:space="preserve">Subtractive Mixtures </w:t>
      </w:r>
    </w:p>
    <w:p w14:paraId="1C961C1B" w14:textId="149C5180" w:rsidR="008515DE" w:rsidRDefault="008515DE" w:rsidP="008515DE">
      <w:pPr>
        <w:pStyle w:val="ListParagraph"/>
        <w:numPr>
          <w:ilvl w:val="0"/>
          <w:numId w:val="1"/>
        </w:numPr>
      </w:pPr>
      <w:r>
        <w:t xml:space="preserve">involves the removal of wavelength </w:t>
      </w:r>
      <w:r w:rsidR="00846D11">
        <w:t>components</w:t>
      </w:r>
      <w:r>
        <w:t xml:space="preserve"> from a stimulus patch by absorption of by scattering </w:t>
      </w:r>
    </w:p>
    <w:p w14:paraId="41B05DF9" w14:textId="35488EEB" w:rsidR="008515DE" w:rsidRDefault="008515DE" w:rsidP="008515DE">
      <w:pPr>
        <w:pStyle w:val="ListParagraph"/>
        <w:numPr>
          <w:ilvl w:val="0"/>
          <w:numId w:val="1"/>
        </w:numPr>
      </w:pPr>
      <w:r>
        <w:rPr>
          <w:b/>
        </w:rPr>
        <w:t xml:space="preserve">subtractive color mixture: </w:t>
      </w:r>
      <w:r>
        <w:t xml:space="preserve">a color mixture created by combining dyes or </w:t>
      </w:r>
      <w:r w:rsidR="00846D11">
        <w:t>pigments</w:t>
      </w:r>
      <w:r>
        <w:t xml:space="preserve">, which act to remove certain wavelengths from incident light </w:t>
      </w:r>
    </w:p>
    <w:p w14:paraId="193101F9" w14:textId="79BA7F81" w:rsidR="008515DE" w:rsidRDefault="008515DE" w:rsidP="008515DE">
      <w:pPr>
        <w:pStyle w:val="ListParagraph"/>
        <w:numPr>
          <w:ilvl w:val="0"/>
          <w:numId w:val="1"/>
        </w:numPr>
      </w:pPr>
      <w:r>
        <w:t xml:space="preserve">three subtractive primaries = cyan, magenta, yellow </w:t>
      </w:r>
    </w:p>
    <w:p w14:paraId="482C8405" w14:textId="13D900D6" w:rsidR="008515DE" w:rsidRDefault="008515DE" w:rsidP="008515DE">
      <w:pPr>
        <w:pStyle w:val="ListParagraph"/>
        <w:numPr>
          <w:ilvl w:val="0"/>
          <w:numId w:val="1"/>
        </w:numPr>
      </w:pPr>
      <w:r>
        <w:t>appear to be these colors because all other wavelengths are absorbed</w:t>
      </w:r>
    </w:p>
    <w:p w14:paraId="0701BB08" w14:textId="77777777" w:rsidR="008515DE" w:rsidRDefault="008515DE" w:rsidP="008515DE"/>
    <w:p w14:paraId="7E4EB5B4" w14:textId="3BAFD816" w:rsidR="008515DE" w:rsidRDefault="008515DE" w:rsidP="008515DE">
      <w:pPr>
        <w:rPr>
          <w:u w:val="single"/>
        </w:rPr>
      </w:pPr>
      <w:r>
        <w:rPr>
          <w:u w:val="single"/>
        </w:rPr>
        <w:t>Additive Measures</w:t>
      </w:r>
    </w:p>
    <w:p w14:paraId="2C9DC589" w14:textId="52D7AA8D" w:rsidR="008515DE" w:rsidRDefault="008515DE" w:rsidP="008515DE">
      <w:pPr>
        <w:pStyle w:val="ListParagraph"/>
        <w:numPr>
          <w:ilvl w:val="0"/>
          <w:numId w:val="1"/>
        </w:numPr>
      </w:pPr>
      <w:r>
        <w:rPr>
          <w:b/>
        </w:rPr>
        <w:t xml:space="preserve">additive color mixture: </w:t>
      </w:r>
      <w:r>
        <w:t xml:space="preserve">a color mixture created by adding together different light wavelengths </w:t>
      </w:r>
    </w:p>
    <w:p w14:paraId="36B6CCA6" w14:textId="5E451583" w:rsidR="008515DE" w:rsidRDefault="008515DE" w:rsidP="008515DE">
      <w:pPr>
        <w:pStyle w:val="ListParagraph"/>
        <w:numPr>
          <w:ilvl w:val="0"/>
          <w:numId w:val="1"/>
        </w:numPr>
      </w:pPr>
      <w:r>
        <w:t xml:space="preserve">involves the addition of wavelength components to a stimulus by the superimposition of multiple light sources </w:t>
      </w:r>
    </w:p>
    <w:p w14:paraId="1B57196F" w14:textId="25187955" w:rsidR="008515DE" w:rsidRDefault="008515DE" w:rsidP="008515DE">
      <w:pPr>
        <w:pStyle w:val="ListParagraph"/>
        <w:numPr>
          <w:ilvl w:val="0"/>
          <w:numId w:val="1"/>
        </w:numPr>
      </w:pPr>
      <w:r>
        <w:rPr>
          <w:b/>
        </w:rPr>
        <w:t xml:space="preserve">metameric colors: </w:t>
      </w:r>
      <w:r>
        <w:t xml:space="preserve">two colors that appear the same hue but emit or reflect </w:t>
      </w:r>
      <w:r w:rsidR="00846D11">
        <w:t>physically</w:t>
      </w:r>
      <w:r>
        <w:t xml:space="preserve"> different light </w:t>
      </w:r>
      <w:r w:rsidR="00846D11">
        <w:t>wavelengths</w:t>
      </w:r>
    </w:p>
    <w:p w14:paraId="7FD431B6" w14:textId="04F2047A" w:rsidR="008515DE" w:rsidRDefault="008515DE" w:rsidP="008515DE">
      <w:pPr>
        <w:pStyle w:val="ListParagraph"/>
        <w:numPr>
          <w:ilvl w:val="0"/>
          <w:numId w:val="1"/>
        </w:numPr>
      </w:pPr>
      <w:r>
        <w:t>additive color mixtures generally obey two simple laws</w:t>
      </w:r>
    </w:p>
    <w:p w14:paraId="0A83FF9E" w14:textId="77777777" w:rsidR="008515DE" w:rsidRDefault="008515DE" w:rsidP="008515DE"/>
    <w:p w14:paraId="197A063E" w14:textId="4A5C06BF" w:rsidR="008515DE" w:rsidRDefault="008515DE" w:rsidP="008515DE">
      <w:pPr>
        <w:rPr>
          <w:i/>
        </w:rPr>
      </w:pPr>
      <w:r>
        <w:rPr>
          <w:i/>
        </w:rPr>
        <w:t xml:space="preserve">Laws of Additive Mixture </w:t>
      </w:r>
    </w:p>
    <w:p w14:paraId="477B9A0A" w14:textId="563DDEA8" w:rsidR="008515DE" w:rsidRDefault="008515DE" w:rsidP="008515DE">
      <w:r>
        <w:t xml:space="preserve">Linearity </w:t>
      </w:r>
    </w:p>
    <w:p w14:paraId="6BD14480" w14:textId="4DFE6BD3" w:rsidR="008515DE" w:rsidRDefault="008515DE" w:rsidP="008515DE">
      <w:pPr>
        <w:pStyle w:val="ListParagraph"/>
        <w:numPr>
          <w:ilvl w:val="0"/>
          <w:numId w:val="1"/>
        </w:numPr>
      </w:pPr>
      <w:r>
        <w:t xml:space="preserve">the response to a </w:t>
      </w:r>
      <w:r w:rsidR="00846D11">
        <w:t>stimulus</w:t>
      </w:r>
      <w:r>
        <w:t xml:space="preserve"> containing several </w:t>
      </w:r>
      <w:r w:rsidR="00846D11">
        <w:t>components</w:t>
      </w:r>
      <w:r>
        <w:t xml:space="preserve"> corresponds to the sum of the responses produced when the components are presented </w:t>
      </w:r>
      <w:r w:rsidR="00846D11">
        <w:t>separately</w:t>
      </w:r>
      <w:r>
        <w:t xml:space="preserve"> </w:t>
      </w:r>
    </w:p>
    <w:p w14:paraId="26496B78" w14:textId="68503484" w:rsidR="008515DE" w:rsidRDefault="008515DE" w:rsidP="008515DE">
      <w:pPr>
        <w:pStyle w:val="ListParagraph"/>
        <w:numPr>
          <w:ilvl w:val="0"/>
          <w:numId w:val="1"/>
        </w:numPr>
      </w:pPr>
      <w:r>
        <w:t xml:space="preserve">matching intensities an be found simply by adding together the primary intensities that were required to match the original tests when they were presented separately </w:t>
      </w:r>
    </w:p>
    <w:p w14:paraId="67FB8C92" w14:textId="682C7B78" w:rsidR="008515DE" w:rsidRDefault="00846D11" w:rsidP="008515DE">
      <w:pPr>
        <w:pStyle w:val="ListParagraph"/>
        <w:numPr>
          <w:ilvl w:val="0"/>
          <w:numId w:val="1"/>
        </w:numPr>
      </w:pPr>
      <w:r>
        <w:t>consequences</w:t>
      </w:r>
      <w:r w:rsidR="008515DE">
        <w:t xml:space="preserve"> of linearity – when a new </w:t>
      </w:r>
      <w:r>
        <w:t>wavelength</w:t>
      </w:r>
      <w:r w:rsidR="008515DE">
        <w:t xml:space="preserve"> </w:t>
      </w:r>
      <w:r>
        <w:t>component</w:t>
      </w:r>
      <w:r w:rsidR="008515DE">
        <w:t xml:space="preserve"> is added equally to both members of a metameric pair of colors, then their </w:t>
      </w:r>
      <w:r>
        <w:t>metameric</w:t>
      </w:r>
      <w:r w:rsidR="008515DE">
        <w:t xml:space="preserve"> identity is preserved (though their apparent color may change) </w:t>
      </w:r>
    </w:p>
    <w:p w14:paraId="2552AE17" w14:textId="69849A5C" w:rsidR="008515DE" w:rsidRDefault="008515DE" w:rsidP="008515DE">
      <w:r>
        <w:t xml:space="preserve">Trichromacy </w:t>
      </w:r>
    </w:p>
    <w:p w14:paraId="627CD1AC" w14:textId="703BB63F" w:rsidR="008515DE" w:rsidRDefault="008515DE" w:rsidP="008515DE">
      <w:pPr>
        <w:pStyle w:val="ListParagraph"/>
        <w:numPr>
          <w:ilvl w:val="0"/>
          <w:numId w:val="1"/>
        </w:numPr>
      </w:pPr>
      <w:r>
        <w:t xml:space="preserve">observers </w:t>
      </w:r>
      <w:r w:rsidR="00846D11">
        <w:t>with</w:t>
      </w:r>
      <w:r>
        <w:t xml:space="preserve"> normal color vision can match any given test color </w:t>
      </w:r>
      <w:r w:rsidR="00846D11">
        <w:t>with</w:t>
      </w:r>
      <w:r>
        <w:t xml:space="preserve"> a combination of no more than three </w:t>
      </w:r>
      <w:r w:rsidR="00846D11">
        <w:t>appropriately</w:t>
      </w:r>
      <w:r>
        <w:t xml:space="preserve"> chosen </w:t>
      </w:r>
      <w:r w:rsidR="00846D11">
        <w:t>primary</w:t>
      </w:r>
      <w:r>
        <w:t xml:space="preserve"> colors </w:t>
      </w:r>
    </w:p>
    <w:p w14:paraId="5FA4DE72" w14:textId="595589F2" w:rsidR="008515DE" w:rsidRDefault="008515DE" w:rsidP="008515DE">
      <w:pPr>
        <w:pStyle w:val="ListParagraph"/>
        <w:numPr>
          <w:ilvl w:val="1"/>
          <w:numId w:val="1"/>
        </w:numPr>
      </w:pPr>
      <w:r>
        <w:t>color matching therefore trichromatic (three colored)</w:t>
      </w:r>
    </w:p>
    <w:p w14:paraId="4199FE8D" w14:textId="444BC1F7" w:rsidR="008515DE" w:rsidRDefault="008515DE" w:rsidP="008515DE">
      <w:pPr>
        <w:pStyle w:val="ListParagraph"/>
        <w:numPr>
          <w:ilvl w:val="0"/>
          <w:numId w:val="1"/>
        </w:numPr>
      </w:pPr>
      <w:r>
        <w:t xml:space="preserve">choices are primaries is </w:t>
      </w:r>
      <w:r w:rsidR="00846D11">
        <w:t>restricted</w:t>
      </w:r>
      <w:r>
        <w:t xml:space="preserve"> by condition that one primary cannot be metameric to a mixture of the other two </w:t>
      </w:r>
    </w:p>
    <w:p w14:paraId="4BC747CE" w14:textId="223708A3" w:rsidR="008515DE" w:rsidRDefault="008515DE" w:rsidP="008515DE">
      <w:pPr>
        <w:pStyle w:val="ListParagraph"/>
        <w:numPr>
          <w:ilvl w:val="0"/>
          <w:numId w:val="1"/>
        </w:numPr>
      </w:pPr>
      <w:r>
        <w:t xml:space="preserve">primaries are chosen on basis of empirical </w:t>
      </w:r>
      <w:r w:rsidR="00846D11">
        <w:t>convenience</w:t>
      </w:r>
      <w:r>
        <w:t xml:space="preserve"> and usually as widely </w:t>
      </w:r>
      <w:r w:rsidR="00846D11">
        <w:t>spectrally</w:t>
      </w:r>
      <w:r>
        <w:t xml:space="preserve"> </w:t>
      </w:r>
      <w:r w:rsidR="00846D11">
        <w:t>separated</w:t>
      </w:r>
      <w:r>
        <w:t xml:space="preserve"> as possible </w:t>
      </w:r>
    </w:p>
    <w:p w14:paraId="40007C47" w14:textId="0C0F8139" w:rsidR="008515DE" w:rsidRDefault="008515DE" w:rsidP="008515DE">
      <w:r>
        <w:t xml:space="preserve">Uses of Additive Mixture </w:t>
      </w:r>
    </w:p>
    <w:p w14:paraId="6DAC74F3" w14:textId="40C39BB9" w:rsidR="008515DE" w:rsidRDefault="008515DE" w:rsidP="008515DE">
      <w:pPr>
        <w:pStyle w:val="ListParagraph"/>
        <w:numPr>
          <w:ilvl w:val="0"/>
          <w:numId w:val="1"/>
        </w:numPr>
      </w:pPr>
      <w:r>
        <w:t xml:space="preserve">used in liquid crystal displays (cameras, </w:t>
      </w:r>
      <w:r w:rsidR="00846D11">
        <w:t>computers</w:t>
      </w:r>
      <w:r>
        <w:t xml:space="preserve">, </w:t>
      </w:r>
      <w:r w:rsidR="00846D11">
        <w:t>telephones</w:t>
      </w:r>
      <w:r>
        <w:t xml:space="preserve">) and projectors </w:t>
      </w:r>
    </w:p>
    <w:p w14:paraId="0E239BD9" w14:textId="724C5060" w:rsidR="008515DE" w:rsidRDefault="008515DE" w:rsidP="008515DE">
      <w:pPr>
        <w:pStyle w:val="ListParagraph"/>
        <w:numPr>
          <w:ilvl w:val="1"/>
          <w:numId w:val="1"/>
        </w:numPr>
      </w:pPr>
      <w:r>
        <w:t xml:space="preserve">inner surface of screen is covered with tiny </w:t>
      </w:r>
      <w:r w:rsidR="00846D11">
        <w:t>triads</w:t>
      </w:r>
      <w:r>
        <w:t xml:space="preserve"> of phosphor/liquid crystal dots that emit light in red, green, and blue portions of the spectrum when excited </w:t>
      </w:r>
    </w:p>
    <w:p w14:paraId="39F1D372" w14:textId="07EBCB0E" w:rsidR="008515DE" w:rsidRDefault="008515DE" w:rsidP="008515DE">
      <w:pPr>
        <w:pStyle w:val="ListParagraph"/>
        <w:numPr>
          <w:ilvl w:val="1"/>
          <w:numId w:val="1"/>
        </w:numPr>
      </w:pPr>
      <w:r>
        <w:t xml:space="preserve">dots are too small of </w:t>
      </w:r>
      <w:r w:rsidR="00846D11">
        <w:t>visual</w:t>
      </w:r>
      <w:r>
        <w:t xml:space="preserve"> system to see so the color seen </w:t>
      </w:r>
      <w:r w:rsidR="00846D11">
        <w:t>from</w:t>
      </w:r>
      <w:r>
        <w:t xml:space="preserve"> the light emitted by each </w:t>
      </w:r>
      <w:r w:rsidR="00846D11">
        <w:t>triad</w:t>
      </w:r>
      <w:r>
        <w:t xml:space="preserve"> is </w:t>
      </w:r>
      <w:r w:rsidR="00846D11">
        <w:t>equivalent</w:t>
      </w:r>
      <w:r>
        <w:t xml:space="preserve"> to an additively mixed color </w:t>
      </w:r>
    </w:p>
    <w:p w14:paraId="5997BE7C" w14:textId="77777777" w:rsidR="008515DE" w:rsidRDefault="008515DE" w:rsidP="008515DE"/>
    <w:p w14:paraId="536EB831" w14:textId="795C60AD" w:rsidR="008515DE" w:rsidRDefault="008515DE" w:rsidP="008515DE">
      <w:pPr>
        <w:rPr>
          <w:u w:val="single"/>
        </w:rPr>
      </w:pPr>
      <w:r>
        <w:rPr>
          <w:u w:val="single"/>
        </w:rPr>
        <w:t xml:space="preserve">Color Marching: The Cie Chromaticity Diagraph </w:t>
      </w:r>
    </w:p>
    <w:p w14:paraId="599D0F2F" w14:textId="4FB3A454" w:rsidR="008515DE" w:rsidRDefault="008515DE" w:rsidP="008515DE">
      <w:pPr>
        <w:pStyle w:val="ListParagraph"/>
        <w:numPr>
          <w:ilvl w:val="0"/>
          <w:numId w:val="1"/>
        </w:numPr>
      </w:pPr>
      <w:r>
        <w:t xml:space="preserve">it is possible to create a new color space based on color matching data, rather </w:t>
      </w:r>
      <w:r w:rsidR="00846D11">
        <w:t>than</w:t>
      </w:r>
      <w:r>
        <w:t xml:space="preserve"> the descriptive dimensions </w:t>
      </w:r>
    </w:p>
    <w:p w14:paraId="17471D2D" w14:textId="411B14FB" w:rsidR="008515DE" w:rsidRDefault="008515DE" w:rsidP="008515DE">
      <w:pPr>
        <w:pStyle w:val="ListParagraph"/>
        <w:numPr>
          <w:ilvl w:val="0"/>
          <w:numId w:val="1"/>
        </w:numPr>
      </w:pPr>
      <w:r>
        <w:t xml:space="preserve">metric color space was produced by the CIE in 1931 using matching data from large groups of observers </w:t>
      </w:r>
    </w:p>
    <w:p w14:paraId="2EF2D58B" w14:textId="746A8A30" w:rsidR="008515DE" w:rsidRDefault="008515DE" w:rsidP="008515DE">
      <w:pPr>
        <w:pStyle w:val="ListParagraph"/>
        <w:numPr>
          <w:ilvl w:val="0"/>
          <w:numId w:val="1"/>
        </w:numPr>
      </w:pPr>
      <w:r>
        <w:rPr>
          <w:b/>
        </w:rPr>
        <w:t xml:space="preserve">CIE chromaticity diagram: </w:t>
      </w:r>
      <w:r>
        <w:t xml:space="preserve">a </w:t>
      </w:r>
      <w:r w:rsidR="00846D11">
        <w:t>standard</w:t>
      </w:r>
      <w:r>
        <w:t xml:space="preserve"> representation of the hue and saturation attributes of color, based on color matching data obtained from large groups of observers; established in 1931</w:t>
      </w:r>
    </w:p>
    <w:p w14:paraId="20A9B077" w14:textId="0C6FB98F" w:rsidR="008515DE" w:rsidRPr="008515DE" w:rsidRDefault="008515DE" w:rsidP="008515DE">
      <w:pPr>
        <w:pStyle w:val="ListParagraph"/>
        <w:numPr>
          <w:ilvl w:val="1"/>
          <w:numId w:val="1"/>
        </w:numPr>
      </w:pPr>
      <w:r w:rsidRPr="008515DE">
        <w:t xml:space="preserve">Two dimensional - No need to </w:t>
      </w:r>
      <w:r w:rsidR="00846D11" w:rsidRPr="008515DE">
        <w:t>include</w:t>
      </w:r>
      <w:r w:rsidRPr="008515DE">
        <w:t xml:space="preserve"> </w:t>
      </w:r>
      <w:r w:rsidR="00846D11" w:rsidRPr="008515DE">
        <w:t>brightness</w:t>
      </w:r>
      <w:r w:rsidRPr="008515DE">
        <w:t xml:space="preserve"> axis because </w:t>
      </w:r>
      <w:r w:rsidR="00846D11">
        <w:t>mixture</w:t>
      </w:r>
      <w:r w:rsidRPr="008515DE">
        <w:t xml:space="preserve"> linearity means that color matches are </w:t>
      </w:r>
      <w:r w:rsidR="00846D11">
        <w:t>independent</w:t>
      </w:r>
      <w:r w:rsidRPr="008515DE">
        <w:t xml:space="preserve"> of intensity </w:t>
      </w:r>
    </w:p>
    <w:p w14:paraId="08E53623" w14:textId="5223C942" w:rsidR="008515DE" w:rsidRPr="008515DE" w:rsidRDefault="008515DE" w:rsidP="008515DE">
      <w:pPr>
        <w:pStyle w:val="ListParagraph"/>
        <w:numPr>
          <w:ilvl w:val="1"/>
          <w:numId w:val="1"/>
        </w:numPr>
      </w:pPr>
      <w:r w:rsidRPr="008515DE">
        <w:t xml:space="preserve">Plots </w:t>
      </w:r>
      <w:r w:rsidR="00846D11" w:rsidRPr="008515DE">
        <w:t>proportions</w:t>
      </w:r>
      <w:r w:rsidRPr="008515DE">
        <w:t xml:space="preserve"> of light rather than </w:t>
      </w:r>
      <w:r w:rsidR="00846D11">
        <w:t>absolute</w:t>
      </w:r>
      <w:r w:rsidRPr="008515DE">
        <w:t xml:space="preserve"> intensities </w:t>
      </w:r>
    </w:p>
    <w:p w14:paraId="7995C2C4" w14:textId="35450337" w:rsidR="008515DE" w:rsidRPr="008515DE" w:rsidRDefault="008515DE" w:rsidP="008515DE">
      <w:pPr>
        <w:pStyle w:val="ListParagraph"/>
        <w:numPr>
          <w:ilvl w:val="1"/>
          <w:numId w:val="1"/>
        </w:numPr>
      </w:pPr>
      <w:r w:rsidRPr="008515DE">
        <w:t xml:space="preserve">Pure spectral colors are plotted along </w:t>
      </w:r>
      <w:r w:rsidR="00846D11" w:rsidRPr="008515DE">
        <w:t>perimeter</w:t>
      </w:r>
      <w:r w:rsidRPr="008515DE">
        <w:t xml:space="preserve"> of the space, labeled with their wavelength </w:t>
      </w:r>
    </w:p>
    <w:p w14:paraId="60DEA3D1" w14:textId="5159FE2A" w:rsidR="008515DE" w:rsidRPr="008515DE" w:rsidRDefault="00846D11" w:rsidP="008515DE">
      <w:pPr>
        <w:pStyle w:val="ListParagraph"/>
        <w:numPr>
          <w:ilvl w:val="1"/>
          <w:numId w:val="1"/>
        </w:numPr>
      </w:pPr>
      <w:r w:rsidRPr="008515DE">
        <w:lastRenderedPageBreak/>
        <w:t>Mixtures</w:t>
      </w:r>
      <w:r w:rsidR="008515DE" w:rsidRPr="008515DE">
        <w:t xml:space="preserve"> of </w:t>
      </w:r>
      <w:r w:rsidRPr="008515DE">
        <w:t>wavelengths</w:t>
      </w:r>
      <w:r w:rsidR="008515DE" w:rsidRPr="008515DE">
        <w:t xml:space="preserve"> lie inside the perimeter </w:t>
      </w:r>
    </w:p>
    <w:p w14:paraId="7149D1EF" w14:textId="1AB71391" w:rsidR="008515DE" w:rsidRPr="008515DE" w:rsidRDefault="008515DE" w:rsidP="008515DE">
      <w:pPr>
        <w:pStyle w:val="ListParagraph"/>
        <w:numPr>
          <w:ilvl w:val="1"/>
          <w:numId w:val="1"/>
        </w:numPr>
      </w:pPr>
      <w:r w:rsidRPr="008515DE">
        <w:t xml:space="preserve">Saturation </w:t>
      </w:r>
      <w:r w:rsidR="00846D11" w:rsidRPr="008515DE">
        <w:t>decreases</w:t>
      </w:r>
      <w:r w:rsidRPr="008515DE">
        <w:t xml:space="preserve"> toward the </w:t>
      </w:r>
      <w:r w:rsidR="00846D11" w:rsidRPr="008515DE">
        <w:t>center</w:t>
      </w:r>
      <w:r w:rsidRPr="008515DE">
        <w:t xml:space="preserve"> until, at a specific location marked W, mixtures appear </w:t>
      </w:r>
      <w:r w:rsidR="00846D11" w:rsidRPr="008515DE">
        <w:t>neutral</w:t>
      </w:r>
      <w:r w:rsidRPr="008515DE">
        <w:t xml:space="preserve"> or white </w:t>
      </w:r>
    </w:p>
    <w:p w14:paraId="27DFDF55" w14:textId="68B3625F" w:rsidR="008515DE" w:rsidRPr="008515DE" w:rsidRDefault="00846D11" w:rsidP="008515DE">
      <w:pPr>
        <w:pStyle w:val="ListParagraph"/>
        <w:numPr>
          <w:ilvl w:val="1"/>
          <w:numId w:val="1"/>
        </w:numPr>
      </w:pPr>
      <w:r w:rsidRPr="008515DE">
        <w:t xml:space="preserve">Color created by additive mixture of any two </w:t>
      </w:r>
      <w:r>
        <w:t>primary wavelengths</w:t>
      </w:r>
      <w:r w:rsidRPr="008515DE">
        <w:t xml:space="preserve"> lies along a straight line across the space joining the two </w:t>
      </w:r>
      <w:r>
        <w:t>wavelengths</w:t>
      </w:r>
      <w:r w:rsidRPr="008515DE">
        <w:t xml:space="preserve"> </w:t>
      </w:r>
    </w:p>
    <w:p w14:paraId="5E510289" w14:textId="264DA528" w:rsidR="008515DE" w:rsidRPr="008515DE" w:rsidRDefault="00846D11" w:rsidP="008515DE">
      <w:pPr>
        <w:pStyle w:val="ListParagraph"/>
        <w:numPr>
          <w:ilvl w:val="1"/>
          <w:numId w:val="1"/>
        </w:numPr>
      </w:pPr>
      <w:r>
        <w:t>Location</w:t>
      </w:r>
      <w:r w:rsidR="008515DE" w:rsidRPr="008515DE">
        <w:t xml:space="preserve"> of the mixture along the line is determined by the relative </w:t>
      </w:r>
      <w:r>
        <w:t>intensities</w:t>
      </w:r>
      <w:r w:rsidR="008515DE" w:rsidRPr="008515DE">
        <w:t xml:space="preserve"> of the two primaries </w:t>
      </w:r>
    </w:p>
    <w:p w14:paraId="7F6EFA34" w14:textId="0D214B7D" w:rsidR="008515DE" w:rsidRDefault="008515DE" w:rsidP="008515DE">
      <w:pPr>
        <w:pStyle w:val="ListParagraph"/>
        <w:numPr>
          <w:ilvl w:val="1"/>
          <w:numId w:val="1"/>
        </w:numPr>
      </w:pPr>
      <w:r w:rsidRPr="008515DE">
        <w:t xml:space="preserve">If </w:t>
      </w:r>
      <w:r w:rsidR="00846D11" w:rsidRPr="008515DE">
        <w:t>a mixture</w:t>
      </w:r>
      <w:r w:rsidRPr="008515DE">
        <w:t xml:space="preserve"> passes through the neutral point at the center of the space, wavelengths at each end are said to be complementary </w:t>
      </w:r>
    </w:p>
    <w:p w14:paraId="3FEADB37" w14:textId="7A539968" w:rsidR="008515DE" w:rsidRDefault="008515DE" w:rsidP="008515DE">
      <w:pPr>
        <w:pStyle w:val="ListParagraph"/>
        <w:numPr>
          <w:ilvl w:val="1"/>
          <w:numId w:val="1"/>
        </w:numPr>
      </w:pPr>
      <w:r>
        <w:rPr>
          <w:b/>
        </w:rPr>
        <w:t xml:space="preserve">Complementary: </w:t>
      </w:r>
      <w:r>
        <w:t xml:space="preserve">colors that cancel each other out when mixed </w:t>
      </w:r>
      <w:r w:rsidR="00846D11">
        <w:t>together</w:t>
      </w:r>
      <w:r>
        <w:t>, producing neutral white or gray</w:t>
      </w:r>
    </w:p>
    <w:p w14:paraId="2AF0273C" w14:textId="73ED776B" w:rsidR="008515DE" w:rsidRPr="008515DE" w:rsidRDefault="008515DE" w:rsidP="008515DE">
      <w:pPr>
        <w:pStyle w:val="ListParagraph"/>
        <w:numPr>
          <w:ilvl w:val="0"/>
          <w:numId w:val="1"/>
        </w:numPr>
      </w:pPr>
      <w:r>
        <w:t>Shape if the chromaticity diagram</w:t>
      </w:r>
      <w:r w:rsidRPr="008515DE">
        <w:rPr>
          <w:b/>
        </w:rPr>
        <w:t xml:space="preserve"> </w:t>
      </w:r>
    </w:p>
    <w:p w14:paraId="780B305D" w14:textId="1CF49B2D" w:rsidR="008515DE" w:rsidRDefault="008515DE" w:rsidP="008515DE">
      <w:pPr>
        <w:pStyle w:val="ListParagraph"/>
        <w:numPr>
          <w:ilvl w:val="1"/>
          <w:numId w:val="1"/>
        </w:numPr>
      </w:pPr>
      <w:r>
        <w:t xml:space="preserve">Shape is </w:t>
      </w:r>
      <w:r w:rsidR="00846D11">
        <w:t>determined</w:t>
      </w:r>
      <w:r>
        <w:t xml:space="preserve"> by the need to depict color mixtures along strait lines </w:t>
      </w:r>
    </w:p>
    <w:p w14:paraId="1CD3AF0F" w14:textId="01871049" w:rsidR="008515DE" w:rsidRDefault="008515DE" w:rsidP="008515DE">
      <w:pPr>
        <w:pStyle w:val="ListParagraph"/>
        <w:numPr>
          <w:ilvl w:val="1"/>
          <w:numId w:val="1"/>
        </w:numPr>
      </w:pPr>
      <w:r>
        <w:t xml:space="preserve">The line represented different proportions of the two wavelengths </w:t>
      </w:r>
    </w:p>
    <w:p w14:paraId="358870C6" w14:textId="77777777" w:rsidR="008515DE" w:rsidRDefault="008515DE" w:rsidP="008515DE"/>
    <w:p w14:paraId="0587DCE9" w14:textId="4BAB20AE" w:rsidR="008515DE" w:rsidRDefault="00846D11" w:rsidP="008515DE">
      <w:pPr>
        <w:rPr>
          <w:i/>
        </w:rPr>
      </w:pPr>
      <w:r>
        <w:rPr>
          <w:i/>
        </w:rPr>
        <w:t>Chromaticity</w:t>
      </w:r>
      <w:r w:rsidR="008515DE">
        <w:rPr>
          <w:i/>
        </w:rPr>
        <w:t xml:space="preserve"> Coordinates </w:t>
      </w:r>
    </w:p>
    <w:p w14:paraId="48329D14" w14:textId="3AA5BFFC" w:rsidR="008515DE" w:rsidRDefault="008515DE" w:rsidP="008515DE">
      <w:pPr>
        <w:pStyle w:val="ListParagraph"/>
        <w:numPr>
          <w:ilvl w:val="0"/>
          <w:numId w:val="1"/>
        </w:numPr>
      </w:pPr>
      <w:r>
        <w:rPr>
          <w:b/>
        </w:rPr>
        <w:t xml:space="preserve">Chromaticity </w:t>
      </w:r>
      <w:r w:rsidR="00846D11">
        <w:rPr>
          <w:b/>
        </w:rPr>
        <w:t>coordinates</w:t>
      </w:r>
      <w:r>
        <w:rPr>
          <w:b/>
        </w:rPr>
        <w:t xml:space="preserve">: </w:t>
      </w:r>
      <w:r>
        <w:t xml:space="preserve">the x y coordinates of a color in the CIE chromaticity diagram </w:t>
      </w:r>
    </w:p>
    <w:p w14:paraId="3E89CF7A" w14:textId="67558E7F" w:rsidR="008515DE" w:rsidRDefault="008515DE" w:rsidP="008515DE">
      <w:pPr>
        <w:pStyle w:val="ListParagraph"/>
        <w:numPr>
          <w:ilvl w:val="0"/>
          <w:numId w:val="1"/>
        </w:numPr>
      </w:pPr>
      <w:r>
        <w:t>Provides a universally agreed system for specifying color</w:t>
      </w:r>
    </w:p>
    <w:p w14:paraId="3D0E440D" w14:textId="29CC41F5" w:rsidR="008515DE" w:rsidRDefault="008515DE" w:rsidP="008515DE">
      <w:pPr>
        <w:pStyle w:val="ListParagraph"/>
        <w:numPr>
          <w:ilvl w:val="0"/>
          <w:numId w:val="1"/>
        </w:numPr>
      </w:pPr>
      <w:r>
        <w:t xml:space="preserve">Colors outside the triangle can not be seen because they correspond to colors having the most extreme </w:t>
      </w:r>
      <w:r w:rsidR="00846D11">
        <w:t>levels</w:t>
      </w:r>
      <w:r>
        <w:t xml:space="preserve"> of saturation</w:t>
      </w:r>
    </w:p>
    <w:p w14:paraId="5E2016A8" w14:textId="77777777" w:rsidR="008515DE" w:rsidRDefault="008515DE" w:rsidP="008515DE"/>
    <w:p w14:paraId="4298C6C3" w14:textId="079B951C" w:rsidR="008515DE" w:rsidRDefault="008515DE" w:rsidP="008515DE">
      <w:pPr>
        <w:rPr>
          <w:u w:val="single"/>
        </w:rPr>
      </w:pPr>
      <w:r>
        <w:rPr>
          <w:u w:val="single"/>
        </w:rPr>
        <w:t xml:space="preserve">Origin of Additive Color Mixture </w:t>
      </w:r>
    </w:p>
    <w:p w14:paraId="7A0E09D1" w14:textId="77DE9A91" w:rsidR="008515DE" w:rsidRDefault="008515DE" w:rsidP="008515DE">
      <w:pPr>
        <w:pStyle w:val="ListParagraph"/>
        <w:numPr>
          <w:ilvl w:val="0"/>
          <w:numId w:val="1"/>
        </w:numPr>
      </w:pPr>
      <w:r>
        <w:t xml:space="preserve">Additive color mixture can be explained by retinal processes </w:t>
      </w:r>
    </w:p>
    <w:p w14:paraId="3DA82D4C" w14:textId="5F28BA18" w:rsidR="008515DE" w:rsidRDefault="008515DE" w:rsidP="008515DE">
      <w:pPr>
        <w:pStyle w:val="ListParagraph"/>
        <w:numPr>
          <w:ilvl w:val="0"/>
          <w:numId w:val="1"/>
        </w:numPr>
      </w:pPr>
      <w:r>
        <w:t xml:space="preserve">Three different classes of cone photoreceptors have differing spectral sensitivities </w:t>
      </w:r>
    </w:p>
    <w:p w14:paraId="38780CF3" w14:textId="7024B497" w:rsidR="008515DE" w:rsidRDefault="008515DE" w:rsidP="008515DE">
      <w:pPr>
        <w:pStyle w:val="ListParagraph"/>
        <w:numPr>
          <w:ilvl w:val="0"/>
          <w:numId w:val="1"/>
        </w:numPr>
      </w:pPr>
      <w:r>
        <w:t xml:space="preserve">Response of each cone class obeys the principle of </w:t>
      </w:r>
      <w:r w:rsidR="00846D11">
        <w:t>Univariance</w:t>
      </w:r>
      <w:r>
        <w:t xml:space="preserve"> </w:t>
      </w:r>
    </w:p>
    <w:p w14:paraId="40B0266B" w14:textId="38CED7EE" w:rsidR="008515DE" w:rsidRDefault="008515DE" w:rsidP="008515DE">
      <w:pPr>
        <w:pStyle w:val="ListParagraph"/>
        <w:numPr>
          <w:ilvl w:val="0"/>
          <w:numId w:val="1"/>
        </w:numPr>
      </w:pPr>
      <w:r>
        <w:t xml:space="preserve">The response of photopigment is the same to all </w:t>
      </w:r>
      <w:r w:rsidR="00846D11">
        <w:t>wavelengths</w:t>
      </w:r>
      <w:r>
        <w:t xml:space="preserve">, but the cone classes differ in terms of the probability that they will respond to a quantum of a given wavelength </w:t>
      </w:r>
    </w:p>
    <w:p w14:paraId="0329A21A" w14:textId="200E797C" w:rsidR="008515DE" w:rsidRDefault="008515DE" w:rsidP="008515DE">
      <w:pPr>
        <w:pStyle w:val="ListParagraph"/>
        <w:numPr>
          <w:ilvl w:val="0"/>
          <w:numId w:val="1"/>
        </w:numPr>
      </w:pPr>
      <w:r>
        <w:t xml:space="preserve">The only way to infer the wavelength of the incident light is to compare the responses of different cone </w:t>
      </w:r>
      <w:r w:rsidR="00846D11">
        <w:t>classes</w:t>
      </w:r>
      <w:r>
        <w:t xml:space="preserve"> </w:t>
      </w:r>
    </w:p>
    <w:p w14:paraId="62318E3F" w14:textId="4C56DE8E" w:rsidR="008515DE" w:rsidRDefault="00846D11" w:rsidP="008515DE">
      <w:pPr>
        <w:pStyle w:val="ListParagraph"/>
        <w:numPr>
          <w:ilvl w:val="0"/>
          <w:numId w:val="1"/>
        </w:numPr>
      </w:pPr>
      <w:r>
        <w:t xml:space="preserve">Additive color mixture can be explained by the simple proposition that color is determined by the relative activation level of three three cone classes </w:t>
      </w:r>
    </w:p>
    <w:p w14:paraId="29463A94" w14:textId="064ABBD1" w:rsidR="00CB698E" w:rsidRDefault="008515DE" w:rsidP="008515DE">
      <w:pPr>
        <w:pStyle w:val="ListParagraph"/>
        <w:numPr>
          <w:ilvl w:val="0"/>
          <w:numId w:val="1"/>
        </w:numPr>
      </w:pPr>
      <w:r>
        <w:t xml:space="preserve">Metamers appear identical because they </w:t>
      </w:r>
      <w:r w:rsidR="00A70634">
        <w:t>create</w:t>
      </w:r>
      <w:r>
        <w:t xml:space="preserve"> the same ratio </w:t>
      </w:r>
      <w:r w:rsidR="00A70634">
        <w:t>of</w:t>
      </w:r>
      <w:r>
        <w:t xml:space="preserve"> responses across the </w:t>
      </w:r>
      <w:r w:rsidR="00A70634">
        <w:t>triad</w:t>
      </w:r>
      <w:r>
        <w:t xml:space="preserve"> of cones </w:t>
      </w:r>
    </w:p>
    <w:p w14:paraId="06421629" w14:textId="77777777" w:rsidR="00CB698E" w:rsidRDefault="00CB698E" w:rsidP="008515DE"/>
    <w:p w14:paraId="1290804E" w14:textId="5512E432" w:rsidR="008515DE" w:rsidRDefault="008515DE" w:rsidP="008515DE">
      <w:pPr>
        <w:rPr>
          <w:i/>
        </w:rPr>
      </w:pPr>
      <w:r>
        <w:rPr>
          <w:i/>
        </w:rPr>
        <w:t xml:space="preserve">Trichromacy Theory </w:t>
      </w:r>
    </w:p>
    <w:p w14:paraId="4C96ED1A" w14:textId="7189C7B4" w:rsidR="008515DE" w:rsidRDefault="008515DE" w:rsidP="008515DE">
      <w:pPr>
        <w:pStyle w:val="ListParagraph"/>
        <w:numPr>
          <w:ilvl w:val="0"/>
          <w:numId w:val="1"/>
        </w:numPr>
      </w:pPr>
      <w:r>
        <w:t xml:space="preserve">The fact that </w:t>
      </w:r>
      <w:r w:rsidR="00A70634">
        <w:t>metameric</w:t>
      </w:r>
      <w:r>
        <w:t xml:space="preserve"> matches can be achieved with no more than three primaries led to the proposal that human color vision </w:t>
      </w:r>
      <w:r w:rsidR="00A70634">
        <w:t>was</w:t>
      </w:r>
      <w:r>
        <w:t xml:space="preserve"> trichromatic long before the three cone classes were discovered </w:t>
      </w:r>
    </w:p>
    <w:p w14:paraId="050EC394" w14:textId="3DBA2CC3" w:rsidR="008515DE" w:rsidRDefault="008515DE" w:rsidP="008515DE">
      <w:pPr>
        <w:pStyle w:val="ListParagraph"/>
        <w:numPr>
          <w:ilvl w:val="0"/>
          <w:numId w:val="1"/>
        </w:numPr>
      </w:pPr>
      <w:r>
        <w:rPr>
          <w:b/>
        </w:rPr>
        <w:t xml:space="preserve">Trichromacy theory: </w:t>
      </w:r>
      <w:r>
        <w:t xml:space="preserve">the theory that human color vision involves three primary color </w:t>
      </w:r>
      <w:r w:rsidR="00A70634">
        <w:t>sensations</w:t>
      </w:r>
      <w:r>
        <w:t xml:space="preserve"> </w:t>
      </w:r>
    </w:p>
    <w:p w14:paraId="056EEA82" w14:textId="3A757C93" w:rsidR="008515DE" w:rsidRDefault="008515DE" w:rsidP="008515DE">
      <w:pPr>
        <w:pStyle w:val="ListParagraph"/>
        <w:numPr>
          <w:ilvl w:val="0"/>
          <w:numId w:val="1"/>
        </w:numPr>
      </w:pPr>
      <w:r>
        <w:t xml:space="preserve">1977 – palmer said three colors were red, yellow, and blue </w:t>
      </w:r>
    </w:p>
    <w:p w14:paraId="562DE9F7" w14:textId="33B54E29" w:rsidR="008515DE" w:rsidRDefault="008515DE" w:rsidP="008515DE">
      <w:pPr>
        <w:pStyle w:val="ListParagraph"/>
        <w:numPr>
          <w:ilvl w:val="0"/>
          <w:numId w:val="1"/>
        </w:numPr>
      </w:pPr>
      <w:r>
        <w:t xml:space="preserve">1802 – young said three </w:t>
      </w:r>
      <w:r w:rsidR="00A70634">
        <w:t>colors</w:t>
      </w:r>
      <w:r>
        <w:t xml:space="preserve"> were red, green, violet </w:t>
      </w:r>
    </w:p>
    <w:p w14:paraId="795025A6" w14:textId="187B16A4" w:rsidR="008515DE" w:rsidRDefault="00A70634" w:rsidP="008515DE">
      <w:pPr>
        <w:pStyle w:val="ListParagraph"/>
        <w:numPr>
          <w:ilvl w:val="0"/>
          <w:numId w:val="1"/>
        </w:numPr>
      </w:pPr>
      <w:r>
        <w:t>Helmholtz</w:t>
      </w:r>
      <w:r w:rsidR="008515DE">
        <w:t xml:space="preserve"> said three primary </w:t>
      </w:r>
      <w:r>
        <w:t>sensations</w:t>
      </w:r>
      <w:r w:rsidR="008515DE">
        <w:t xml:space="preserve"> were conveyed to the brain by three kinds of nervous fiber, and estimated the spectral response of the fibers </w:t>
      </w:r>
    </w:p>
    <w:p w14:paraId="09B6EE6F" w14:textId="7C515FA3" w:rsidR="008515DE" w:rsidRDefault="008515DE" w:rsidP="008515DE">
      <w:pPr>
        <w:pStyle w:val="ListParagraph"/>
        <w:numPr>
          <w:ilvl w:val="1"/>
          <w:numId w:val="1"/>
        </w:numPr>
      </w:pPr>
      <w:r>
        <w:t xml:space="preserve">three fibers were red sensitive, green sensitive, and violet sensitive on the basis of their peak response </w:t>
      </w:r>
    </w:p>
    <w:p w14:paraId="31E0134E" w14:textId="7990C286" w:rsidR="008515DE" w:rsidRDefault="008515DE" w:rsidP="008515DE">
      <w:pPr>
        <w:pStyle w:val="ListParagraph"/>
        <w:numPr>
          <w:ilvl w:val="0"/>
          <w:numId w:val="1"/>
        </w:numPr>
      </w:pPr>
      <w:r>
        <w:lastRenderedPageBreak/>
        <w:t xml:space="preserve">direct </w:t>
      </w:r>
      <w:r w:rsidR="00A70634">
        <w:t>measurements</w:t>
      </w:r>
      <w:r>
        <w:t xml:space="preserve"> of </w:t>
      </w:r>
      <w:r w:rsidR="00A70634">
        <w:t>cones</w:t>
      </w:r>
      <w:r>
        <w:t xml:space="preserve"> sensitivities were made by a technique </w:t>
      </w:r>
      <w:r w:rsidR="00A70634">
        <w:t>called</w:t>
      </w:r>
      <w:r>
        <w:t xml:space="preserve"> microspectrophotomertry </w:t>
      </w:r>
    </w:p>
    <w:p w14:paraId="4875F317" w14:textId="77777777" w:rsidR="008515DE" w:rsidRDefault="008515DE" w:rsidP="008515DE"/>
    <w:p w14:paraId="2EF7B8FC" w14:textId="08CB63AB" w:rsidR="008515DE" w:rsidRDefault="008515DE" w:rsidP="008515DE">
      <w:pPr>
        <w:rPr>
          <w:b/>
        </w:rPr>
      </w:pPr>
      <w:r>
        <w:rPr>
          <w:b/>
        </w:rPr>
        <w:t xml:space="preserve">Dual Process Theory </w:t>
      </w:r>
    </w:p>
    <w:p w14:paraId="708065B9" w14:textId="2CFD0706" w:rsidR="008515DE" w:rsidRDefault="000C5C1B" w:rsidP="008515DE">
      <w:pPr>
        <w:pStyle w:val="ListParagraph"/>
        <w:numPr>
          <w:ilvl w:val="0"/>
          <w:numId w:val="1"/>
        </w:numPr>
      </w:pPr>
      <w:r>
        <w:t xml:space="preserve">contains </w:t>
      </w:r>
      <w:r w:rsidR="00A70634">
        <w:t>trichromatic</w:t>
      </w:r>
      <w:r>
        <w:t xml:space="preserve"> photoreceptors in the first stage and an opponent process second </w:t>
      </w:r>
      <w:r w:rsidR="00A70634">
        <w:t>stage</w:t>
      </w:r>
    </w:p>
    <w:p w14:paraId="03A4F186" w14:textId="57410CD1" w:rsidR="00960D7C" w:rsidRDefault="00960D7C" w:rsidP="00960D7C">
      <w:pPr>
        <w:pStyle w:val="ListParagraph"/>
        <w:numPr>
          <w:ilvl w:val="1"/>
          <w:numId w:val="1"/>
        </w:numPr>
      </w:pPr>
      <w:r>
        <w:t xml:space="preserve">main feature – </w:t>
      </w:r>
      <w:r w:rsidR="00A70634">
        <w:t>the</w:t>
      </w:r>
      <w:r>
        <w:t xml:space="preserve"> retina does contain three classes of cone photoreceptors and </w:t>
      </w:r>
      <w:r w:rsidR="00A70634">
        <w:t>opponent</w:t>
      </w:r>
      <w:r>
        <w:t xml:space="preserve"> responses are found in ganglion and LGN cells </w:t>
      </w:r>
    </w:p>
    <w:p w14:paraId="1D25206A" w14:textId="3243B256" w:rsidR="00960D7C" w:rsidRDefault="00960D7C" w:rsidP="00960D7C">
      <w:pPr>
        <w:pStyle w:val="ListParagraph"/>
        <w:numPr>
          <w:ilvl w:val="0"/>
          <w:numId w:val="1"/>
        </w:numPr>
      </w:pPr>
      <w:r>
        <w:t xml:space="preserve">trichromatic stage involves three photoreceptors with peak </w:t>
      </w:r>
      <w:r w:rsidR="00A70634">
        <w:t>sensitivities</w:t>
      </w:r>
      <w:r>
        <w:t xml:space="preserve"> at long (red), medium (green) and short (blue) wavelengths </w:t>
      </w:r>
    </w:p>
    <w:p w14:paraId="5F224314" w14:textId="3B7B3010" w:rsidR="00960D7C" w:rsidRDefault="00A70634" w:rsidP="00960D7C">
      <w:pPr>
        <w:pStyle w:val="ListParagraph"/>
        <w:numPr>
          <w:ilvl w:val="0"/>
          <w:numId w:val="1"/>
        </w:numPr>
      </w:pPr>
      <w:r>
        <w:t>opponent</w:t>
      </w:r>
      <w:r w:rsidR="00960D7C">
        <w:t xml:space="preserve"> stage involves three opponent pairs – red-g</w:t>
      </w:r>
      <w:r>
        <w:t xml:space="preserve">reen, blue-yellow, light- dark </w:t>
      </w:r>
      <w:r w:rsidR="00960D7C">
        <w:t xml:space="preserve">pairs are sometimes called channels – two chromatic and one achromatic </w:t>
      </w:r>
    </w:p>
    <w:p w14:paraId="589FC01E" w14:textId="29FA3264" w:rsidR="00960D7C" w:rsidRDefault="00960D7C" w:rsidP="00960D7C">
      <w:pPr>
        <w:pStyle w:val="ListParagraph"/>
        <w:numPr>
          <w:ilvl w:val="0"/>
          <w:numId w:val="1"/>
        </w:numPr>
      </w:pPr>
      <w:r>
        <w:rPr>
          <w:b/>
        </w:rPr>
        <w:t xml:space="preserve">chromatic channel: </w:t>
      </w:r>
      <w:r>
        <w:t xml:space="preserve">a channel of processing in the visual system that conveys info about the chromatic or color </w:t>
      </w:r>
      <w:r w:rsidR="00A70634">
        <w:t>properties</w:t>
      </w:r>
      <w:r>
        <w:t xml:space="preserve"> of the images </w:t>
      </w:r>
    </w:p>
    <w:p w14:paraId="4B118EDA" w14:textId="123B5645" w:rsidR="00960D7C" w:rsidRDefault="00960D7C" w:rsidP="00960D7C">
      <w:pPr>
        <w:pStyle w:val="ListParagraph"/>
        <w:numPr>
          <w:ilvl w:val="1"/>
          <w:numId w:val="1"/>
        </w:numPr>
      </w:pPr>
      <w:r>
        <w:t>red-green chromatic channel receives opposing chromatic input from the long and medium wavelength cone classes</w:t>
      </w:r>
    </w:p>
    <w:p w14:paraId="369A13BB" w14:textId="4FF3B7DC" w:rsidR="00960D7C" w:rsidRDefault="00960D7C" w:rsidP="00960D7C">
      <w:pPr>
        <w:pStyle w:val="ListParagraph"/>
        <w:numPr>
          <w:ilvl w:val="2"/>
          <w:numId w:val="1"/>
        </w:numPr>
      </w:pPr>
      <w:r>
        <w:t xml:space="preserve">midget ganglion cells carry these opponent signals </w:t>
      </w:r>
    </w:p>
    <w:p w14:paraId="660CC054" w14:textId="2DE516B4" w:rsidR="00960D7C" w:rsidRDefault="00960D7C" w:rsidP="00960D7C">
      <w:pPr>
        <w:pStyle w:val="ListParagraph"/>
        <w:numPr>
          <w:ilvl w:val="1"/>
          <w:numId w:val="1"/>
        </w:numPr>
      </w:pPr>
      <w:r>
        <w:t xml:space="preserve">blue-yellow chromatic channel receives opposing chromatic input from the short cones, and a combination of long and medium cones </w:t>
      </w:r>
    </w:p>
    <w:p w14:paraId="53E16556" w14:textId="4F742C70" w:rsidR="00960D7C" w:rsidRDefault="00A70634" w:rsidP="00960D7C">
      <w:pPr>
        <w:pStyle w:val="ListParagraph"/>
        <w:numPr>
          <w:ilvl w:val="2"/>
          <w:numId w:val="1"/>
        </w:numPr>
      </w:pPr>
      <w:r>
        <w:t>bistratified</w:t>
      </w:r>
      <w:r w:rsidR="00960D7C">
        <w:t xml:space="preserve"> ganglion cells carry these opponent </w:t>
      </w:r>
      <w:r>
        <w:t>signals</w:t>
      </w:r>
    </w:p>
    <w:p w14:paraId="180EDD5C" w14:textId="3299A311" w:rsidR="00960D7C" w:rsidRDefault="00960D7C" w:rsidP="00960D7C">
      <w:pPr>
        <w:pStyle w:val="ListParagraph"/>
        <w:numPr>
          <w:ilvl w:val="0"/>
          <w:numId w:val="1"/>
        </w:numPr>
      </w:pPr>
      <w:r>
        <w:rPr>
          <w:b/>
        </w:rPr>
        <w:t>achromatic channel:</w:t>
      </w:r>
      <w:r>
        <w:t xml:space="preserve"> a channel of processing in the visual system that conveys info about the luminance of light-dark properties of the image </w:t>
      </w:r>
    </w:p>
    <w:p w14:paraId="48A4CBE9" w14:textId="1E2596D2" w:rsidR="00960D7C" w:rsidRDefault="00960D7C" w:rsidP="00960D7C">
      <w:pPr>
        <w:pStyle w:val="ListParagraph"/>
        <w:numPr>
          <w:ilvl w:val="1"/>
          <w:numId w:val="1"/>
        </w:numPr>
      </w:pPr>
      <w:r>
        <w:t xml:space="preserve">light-dark achromatic channel receives </w:t>
      </w:r>
      <w:r w:rsidR="00A70634">
        <w:t>nonopponent</w:t>
      </w:r>
      <w:r>
        <w:t xml:space="preserve"> chromatic </w:t>
      </w:r>
      <w:r w:rsidR="00A70634">
        <w:t>input</w:t>
      </w:r>
      <w:r>
        <w:t xml:space="preserve"> from long and medium cones </w:t>
      </w:r>
    </w:p>
    <w:p w14:paraId="752F7F49" w14:textId="39C78730" w:rsidR="00960D7C" w:rsidRDefault="00960D7C" w:rsidP="00960D7C">
      <w:pPr>
        <w:pStyle w:val="ListParagraph"/>
        <w:numPr>
          <w:ilvl w:val="2"/>
          <w:numId w:val="1"/>
        </w:numPr>
      </w:pPr>
      <w:r>
        <w:t xml:space="preserve">light dark response of this channel is provided by spatial opponency </w:t>
      </w:r>
    </w:p>
    <w:p w14:paraId="6BDEF2D8" w14:textId="5FE97E14" w:rsidR="00960D7C" w:rsidRDefault="00960D7C" w:rsidP="00960D7C">
      <w:pPr>
        <w:pStyle w:val="ListParagraph"/>
        <w:numPr>
          <w:ilvl w:val="2"/>
          <w:numId w:val="1"/>
        </w:numPr>
      </w:pPr>
      <w:r>
        <w:t xml:space="preserve">both parasol and midget cells carry these opponent </w:t>
      </w:r>
      <w:r w:rsidR="00A70634">
        <w:t>signals</w:t>
      </w:r>
    </w:p>
    <w:p w14:paraId="631729F3" w14:textId="0A0E8F9D" w:rsidR="00960D7C" w:rsidRDefault="00960D7C" w:rsidP="00960D7C">
      <w:pPr>
        <w:pStyle w:val="ListParagraph"/>
        <w:numPr>
          <w:ilvl w:val="0"/>
          <w:numId w:val="1"/>
        </w:numPr>
      </w:pPr>
      <w:r>
        <w:t xml:space="preserve">red-green and yellow-blue ganglion cells encode two cardinal directions of </w:t>
      </w:r>
      <w:r w:rsidR="00A70634">
        <w:t>chromaticity</w:t>
      </w:r>
      <w:r>
        <w:t xml:space="preserve"> </w:t>
      </w:r>
    </w:p>
    <w:p w14:paraId="4D0F8CB4" w14:textId="5ABB9CFB" w:rsidR="00960D7C" w:rsidRDefault="00960D7C" w:rsidP="00960D7C">
      <w:pPr>
        <w:pStyle w:val="ListParagraph"/>
        <w:numPr>
          <w:ilvl w:val="0"/>
          <w:numId w:val="1"/>
        </w:numPr>
      </w:pPr>
      <w:r>
        <w:t xml:space="preserve">achromatic cells encode the brightness dimension </w:t>
      </w:r>
    </w:p>
    <w:p w14:paraId="60836A4C" w14:textId="77777777" w:rsidR="00CB698E" w:rsidRDefault="00CB698E" w:rsidP="00960D7C">
      <w:bookmarkStart w:id="0" w:name="_GoBack"/>
      <w:bookmarkEnd w:id="0"/>
    </w:p>
    <w:p w14:paraId="323B54DC" w14:textId="2F5183D4" w:rsidR="00960D7C" w:rsidRDefault="00960D7C" w:rsidP="00960D7C">
      <w:pPr>
        <w:rPr>
          <w:b/>
        </w:rPr>
      </w:pPr>
      <w:r>
        <w:rPr>
          <w:b/>
        </w:rPr>
        <w:t xml:space="preserve">Color Interactions </w:t>
      </w:r>
    </w:p>
    <w:p w14:paraId="293347AD" w14:textId="2CD2D8AE" w:rsidR="00960D7C" w:rsidRDefault="00960D7C" w:rsidP="00960D7C">
      <w:pPr>
        <w:rPr>
          <w:u w:val="single"/>
        </w:rPr>
      </w:pPr>
      <w:r>
        <w:rPr>
          <w:u w:val="single"/>
        </w:rPr>
        <w:t xml:space="preserve">Color Contrast and </w:t>
      </w:r>
      <w:r w:rsidR="00A70634">
        <w:rPr>
          <w:u w:val="single"/>
        </w:rPr>
        <w:t>Adaptation</w:t>
      </w:r>
      <w:r>
        <w:rPr>
          <w:u w:val="single"/>
        </w:rPr>
        <w:t xml:space="preserve"> </w:t>
      </w:r>
    </w:p>
    <w:p w14:paraId="16B70A55" w14:textId="42C289F3" w:rsidR="00960D7C" w:rsidRDefault="00960D7C" w:rsidP="00960D7C">
      <w:pPr>
        <w:pStyle w:val="ListParagraph"/>
        <w:numPr>
          <w:ilvl w:val="0"/>
          <w:numId w:val="1"/>
        </w:numPr>
      </w:pPr>
      <w:r>
        <w:t xml:space="preserve">color matches that can be </w:t>
      </w:r>
      <w:r w:rsidR="00A70634">
        <w:t>explained</w:t>
      </w:r>
      <w:r>
        <w:t xml:space="preserve"> lawfully by triplets of cone responses are only obtained when stimulus </w:t>
      </w:r>
      <w:r w:rsidR="00A70634">
        <w:t>surfaces</w:t>
      </w:r>
      <w:r>
        <w:t xml:space="preserve"> are viewed against a chromatically neutral background </w:t>
      </w:r>
    </w:p>
    <w:p w14:paraId="2B26BB73" w14:textId="3B12D0B2" w:rsidR="00960D7C" w:rsidRDefault="00960D7C" w:rsidP="00960D7C">
      <w:pPr>
        <w:pStyle w:val="ListParagraph"/>
        <w:numPr>
          <w:ilvl w:val="0"/>
          <w:numId w:val="1"/>
        </w:numPr>
      </w:pPr>
      <w:r>
        <w:t xml:space="preserve">when a colored surface is viewed in a spatial or temporal context that contains other colors, the colors interact </w:t>
      </w:r>
    </w:p>
    <w:p w14:paraId="665DE479" w14:textId="2C9A6D05" w:rsidR="00960D7C" w:rsidRDefault="00960D7C" w:rsidP="00960D7C">
      <w:pPr>
        <w:pStyle w:val="ListParagraph"/>
        <w:numPr>
          <w:ilvl w:val="0"/>
          <w:numId w:val="1"/>
        </w:numPr>
      </w:pPr>
      <w:r>
        <w:rPr>
          <w:b/>
        </w:rPr>
        <w:t xml:space="preserve">color interaction: </w:t>
      </w:r>
      <w:r>
        <w:t xml:space="preserve">a change in the apparent hue, saturation, or brightness of a colored surface in the presence of, or following exposure to, an inducing color </w:t>
      </w:r>
    </w:p>
    <w:p w14:paraId="7DA30357" w14:textId="77777777" w:rsidR="00B510C8" w:rsidRDefault="00B510C8" w:rsidP="00B510C8"/>
    <w:p w14:paraId="4E934C7B" w14:textId="3E8EFEC0" w:rsidR="00B510C8" w:rsidRDefault="00B510C8" w:rsidP="00B510C8">
      <w:pPr>
        <w:rPr>
          <w:i/>
        </w:rPr>
      </w:pPr>
      <w:r>
        <w:rPr>
          <w:i/>
        </w:rPr>
        <w:t xml:space="preserve">Simultaneous Color Contrast </w:t>
      </w:r>
    </w:p>
    <w:p w14:paraId="03E9E1FB" w14:textId="7FD601D8" w:rsidR="00B510C8" w:rsidRDefault="00B510C8" w:rsidP="00B510C8">
      <w:pPr>
        <w:pStyle w:val="ListParagraph"/>
        <w:numPr>
          <w:ilvl w:val="0"/>
          <w:numId w:val="1"/>
        </w:numPr>
      </w:pPr>
      <w:r>
        <w:t xml:space="preserve">when a colored surface is placed against a colored background, the background mat </w:t>
      </w:r>
      <w:r w:rsidR="00A70634">
        <w:t>changes</w:t>
      </w:r>
      <w:r>
        <w:t xml:space="preserve"> the surface’s hue, saturation and brightness </w:t>
      </w:r>
    </w:p>
    <w:p w14:paraId="30CA69E3" w14:textId="733D762D" w:rsidR="00B510C8" w:rsidRDefault="00A70634" w:rsidP="00B510C8">
      <w:pPr>
        <w:pStyle w:val="ListParagraph"/>
        <w:numPr>
          <w:ilvl w:val="0"/>
          <w:numId w:val="1"/>
        </w:numPr>
      </w:pPr>
      <w:r>
        <w:t>color</w:t>
      </w:r>
      <w:r w:rsidR="00B510C8">
        <w:t xml:space="preserve"> contrast shifts the hue of the surface away from the hue of its </w:t>
      </w:r>
      <w:r>
        <w:t>background</w:t>
      </w:r>
      <w:r w:rsidR="00B510C8">
        <w:t xml:space="preserve"> and is the </w:t>
      </w:r>
      <w:r>
        <w:t>direction</w:t>
      </w:r>
      <w:r w:rsidR="00B510C8">
        <w:t xml:space="preserve"> of the </w:t>
      </w:r>
      <w:r>
        <w:t>complementary</w:t>
      </w:r>
      <w:r w:rsidR="00B510C8">
        <w:t xml:space="preserve"> hue </w:t>
      </w:r>
    </w:p>
    <w:p w14:paraId="00F86D64" w14:textId="77777777" w:rsidR="00B510C8" w:rsidRDefault="00B510C8" w:rsidP="00B510C8"/>
    <w:p w14:paraId="7C8AD3D0" w14:textId="23BF6B2F" w:rsidR="00B510C8" w:rsidRDefault="00B510C8" w:rsidP="00B510C8">
      <w:pPr>
        <w:rPr>
          <w:i/>
        </w:rPr>
      </w:pPr>
      <w:r>
        <w:rPr>
          <w:i/>
        </w:rPr>
        <w:t xml:space="preserve">Color Adaptation </w:t>
      </w:r>
    </w:p>
    <w:p w14:paraId="017FAF76" w14:textId="307DA44F" w:rsidR="00B510C8" w:rsidRDefault="00B510C8" w:rsidP="00B510C8">
      <w:pPr>
        <w:pStyle w:val="ListParagraph"/>
        <w:numPr>
          <w:ilvl w:val="0"/>
          <w:numId w:val="1"/>
        </w:numPr>
      </w:pPr>
      <w:r>
        <w:t xml:space="preserve">when one color is viewed for a short time and then replaced by a differently colored test surface, the color of the test surface is influenced by the adapting </w:t>
      </w:r>
      <w:r w:rsidR="00BF73BD">
        <w:t xml:space="preserve">color </w:t>
      </w:r>
    </w:p>
    <w:p w14:paraId="78DF7AF9" w14:textId="4CB70208" w:rsidR="00BF73BD" w:rsidRDefault="00BF73BD" w:rsidP="00B510C8">
      <w:pPr>
        <w:pStyle w:val="ListParagraph"/>
        <w:numPr>
          <w:ilvl w:val="0"/>
          <w:numId w:val="1"/>
        </w:numPr>
      </w:pPr>
      <w:r>
        <w:lastRenderedPageBreak/>
        <w:t xml:space="preserve">similar test colors appear less saturated </w:t>
      </w:r>
    </w:p>
    <w:p w14:paraId="5F153C4B" w14:textId="10E1E5FB" w:rsidR="00BF73BD" w:rsidRDefault="00A70634" w:rsidP="00B510C8">
      <w:pPr>
        <w:pStyle w:val="ListParagraph"/>
        <w:numPr>
          <w:ilvl w:val="0"/>
          <w:numId w:val="1"/>
        </w:numPr>
      </w:pPr>
      <w:r>
        <w:t xml:space="preserve">neutral test colors take on the complementary hue to the adapting color </w:t>
      </w:r>
    </w:p>
    <w:p w14:paraId="6D5E48BB" w14:textId="77777777" w:rsidR="00BF73BD" w:rsidRDefault="00BF73BD" w:rsidP="00BF73BD"/>
    <w:p w14:paraId="4294064D" w14:textId="19835432" w:rsidR="00BF73BD" w:rsidRDefault="00BF73BD" w:rsidP="00BF73BD">
      <w:pPr>
        <w:rPr>
          <w:u w:val="single"/>
        </w:rPr>
      </w:pPr>
      <w:r>
        <w:rPr>
          <w:u w:val="single"/>
        </w:rPr>
        <w:t xml:space="preserve">Origin of Color Interactions </w:t>
      </w:r>
    </w:p>
    <w:p w14:paraId="43C28C0B" w14:textId="50E7C3AD" w:rsidR="00BF73BD" w:rsidRDefault="00BF73BD" w:rsidP="00BF73BD">
      <w:pPr>
        <w:pStyle w:val="ListParagraph"/>
        <w:numPr>
          <w:ilvl w:val="0"/>
          <w:numId w:val="1"/>
        </w:numPr>
      </w:pPr>
      <w:r>
        <w:t xml:space="preserve">contrast and adaptation effects can be explained using triads of cone responses </w:t>
      </w:r>
    </w:p>
    <w:p w14:paraId="718686A1" w14:textId="6F18B46F" w:rsidR="00BF73BD" w:rsidRDefault="00BF73BD" w:rsidP="00BF73BD">
      <w:pPr>
        <w:pStyle w:val="ListParagraph"/>
        <w:numPr>
          <w:ilvl w:val="0"/>
          <w:numId w:val="1"/>
        </w:numPr>
      </w:pPr>
      <w:r>
        <w:t xml:space="preserve">the hue of a surface is determined not just by the triad of cone responses to it, but by a comparison of </w:t>
      </w:r>
      <w:r w:rsidR="00A70634">
        <w:t>responses</w:t>
      </w:r>
      <w:r>
        <w:t xml:space="preserve"> to the surface and responses to the </w:t>
      </w:r>
      <w:r w:rsidR="00A70634">
        <w:t>contextual</w:t>
      </w:r>
      <w:r>
        <w:t xml:space="preserve"> color </w:t>
      </w:r>
    </w:p>
    <w:p w14:paraId="6A0198F5" w14:textId="7C5E1E32" w:rsidR="00BF73BD" w:rsidRDefault="00BF73BD" w:rsidP="00BF73BD">
      <w:pPr>
        <w:pStyle w:val="ListParagraph"/>
        <w:numPr>
          <w:ilvl w:val="1"/>
          <w:numId w:val="1"/>
        </w:numPr>
      </w:pPr>
      <w:r>
        <w:t xml:space="preserve">a signal looks more red if the triad of </w:t>
      </w:r>
      <w:r w:rsidR="00A70634">
        <w:t>responses</w:t>
      </w:r>
      <w:r>
        <w:t xml:space="preserve"> to it shows a greater preponderance of red signals than the triad of responses to its context</w:t>
      </w:r>
    </w:p>
    <w:p w14:paraId="0A2BEF38" w14:textId="77777777" w:rsidR="00BF73BD" w:rsidRDefault="00BF73BD" w:rsidP="00BF73BD"/>
    <w:p w14:paraId="47524907" w14:textId="0199ACE6" w:rsidR="003B6A3F" w:rsidRDefault="00BF73BD" w:rsidP="003B6A3F">
      <w:pPr>
        <w:rPr>
          <w:i/>
        </w:rPr>
      </w:pPr>
      <w:r>
        <w:rPr>
          <w:i/>
        </w:rPr>
        <w:t xml:space="preserve">Explaining Color </w:t>
      </w:r>
      <w:r w:rsidR="00A70634">
        <w:rPr>
          <w:i/>
        </w:rPr>
        <w:t>Contrast</w:t>
      </w:r>
      <w:r>
        <w:rPr>
          <w:i/>
        </w:rPr>
        <w:t xml:space="preserve"> </w:t>
      </w:r>
    </w:p>
    <w:p w14:paraId="0A08E3A8" w14:textId="2420C73C" w:rsidR="003B6A3F" w:rsidRDefault="003B6A3F" w:rsidP="003B6A3F">
      <w:pPr>
        <w:pStyle w:val="ListParagraph"/>
        <w:numPr>
          <w:ilvl w:val="0"/>
          <w:numId w:val="1"/>
        </w:numPr>
      </w:pPr>
      <w:r>
        <w:t xml:space="preserve">figure 12.12 page 372 </w:t>
      </w:r>
    </w:p>
    <w:p w14:paraId="14B5F911" w14:textId="77777777" w:rsidR="003B6A3F" w:rsidRDefault="003B6A3F" w:rsidP="003B6A3F"/>
    <w:p w14:paraId="70A982DB" w14:textId="6016E750" w:rsidR="003B6A3F" w:rsidRDefault="003B6A3F" w:rsidP="003B6A3F">
      <w:pPr>
        <w:rPr>
          <w:i/>
        </w:rPr>
      </w:pPr>
      <w:r>
        <w:rPr>
          <w:i/>
        </w:rPr>
        <w:t xml:space="preserve">Explaining Color Adaptation </w:t>
      </w:r>
    </w:p>
    <w:p w14:paraId="320E0D09" w14:textId="123ED66D" w:rsidR="003B6A3F" w:rsidRDefault="003B6A3F" w:rsidP="003B6A3F">
      <w:pPr>
        <w:pStyle w:val="ListParagraph"/>
        <w:numPr>
          <w:ilvl w:val="0"/>
          <w:numId w:val="1"/>
        </w:numPr>
      </w:pPr>
      <w:r>
        <w:t xml:space="preserve">to explain adaption, we must assume that the adapting color reduces the </w:t>
      </w:r>
      <w:r w:rsidR="00A70634">
        <w:t>responsiveness</w:t>
      </w:r>
      <w:r>
        <w:t xml:space="preserve"> of the cone classes </w:t>
      </w:r>
      <w:r w:rsidR="00A70634">
        <w:t>sensitivity</w:t>
      </w:r>
      <w:r>
        <w:t xml:space="preserve"> to it </w:t>
      </w:r>
    </w:p>
    <w:p w14:paraId="162F6EFA" w14:textId="27B2D9A4" w:rsidR="003B6A3F" w:rsidRDefault="003B6A3F" w:rsidP="003B6A3F">
      <w:pPr>
        <w:pStyle w:val="ListParagraph"/>
        <w:numPr>
          <w:ilvl w:val="0"/>
          <w:numId w:val="1"/>
        </w:numPr>
      </w:pPr>
      <w:r>
        <w:t xml:space="preserve">the </w:t>
      </w:r>
      <w:r w:rsidR="00A70634">
        <w:t>triad</w:t>
      </w:r>
      <w:r>
        <w:t xml:space="preserve"> of responses to subsequently viewed colors will be biased in favor of the other two cone classes </w:t>
      </w:r>
    </w:p>
    <w:p w14:paraId="2170E707" w14:textId="4634D08B" w:rsidR="003B6A3F" w:rsidRDefault="003B6A3F" w:rsidP="003B6A3F">
      <w:pPr>
        <w:pStyle w:val="ListParagraph"/>
        <w:numPr>
          <w:ilvl w:val="0"/>
          <w:numId w:val="1"/>
        </w:numPr>
      </w:pPr>
      <w:r>
        <w:t xml:space="preserve">roughly equal responses from the three cone classes mean that the surface appears a neutral color </w:t>
      </w:r>
    </w:p>
    <w:p w14:paraId="53F1CDF2" w14:textId="77777777" w:rsidR="00CB698E" w:rsidRDefault="00CB698E" w:rsidP="00CB698E">
      <w:pPr>
        <w:pStyle w:val="ListParagraph"/>
        <w:numPr>
          <w:ilvl w:val="0"/>
          <w:numId w:val="1"/>
        </w:numPr>
      </w:pPr>
      <w:r w:rsidRPr="00CB698E">
        <w:t>Color adaptation is another form of color interaction. In chromatic contexts, the color of a test patch will be influenced by an adapting color that precedes it. If the test patch is preceded by an adapting color with a similar hue, the test will appear less saturated than a physically identical test shown in a neutral temporal context. Neutral test colors will assume the hue that is complementary to the adapting color.</w:t>
      </w:r>
    </w:p>
    <w:p w14:paraId="6F5E0097" w14:textId="7E769D45" w:rsidR="00CB698E" w:rsidRDefault="00CB698E" w:rsidP="00CB698E">
      <w:pPr>
        <w:pStyle w:val="ListParagraph"/>
        <w:numPr>
          <w:ilvl w:val="0"/>
          <w:numId w:val="1"/>
        </w:numPr>
      </w:pPr>
      <w:r w:rsidRPr="00CB698E">
        <w:t>Assuming the adapting color reduces the sensitivity of the cone classes it excites, subsequently presented test colors will produce cone excitation ratios biased in favor of previously less active cones.</w:t>
      </w:r>
    </w:p>
    <w:p w14:paraId="277C5089" w14:textId="77777777" w:rsidR="00CB698E" w:rsidRDefault="00CB698E" w:rsidP="00CB698E"/>
    <w:p w14:paraId="666A2174" w14:textId="2148A2C5" w:rsidR="00CB698E" w:rsidRDefault="00A70634" w:rsidP="00CB698E">
      <w:pPr>
        <w:rPr>
          <w:i/>
        </w:rPr>
      </w:pPr>
      <w:r>
        <w:rPr>
          <w:i/>
        </w:rPr>
        <w:t>Physiology</w:t>
      </w:r>
      <w:r w:rsidR="00CB698E">
        <w:rPr>
          <w:i/>
        </w:rPr>
        <w:t xml:space="preserve"> </w:t>
      </w:r>
    </w:p>
    <w:p w14:paraId="1092445F" w14:textId="2A0444D6" w:rsidR="00CB698E" w:rsidRDefault="00CB698E" w:rsidP="00CB698E">
      <w:pPr>
        <w:pStyle w:val="ListParagraph"/>
        <w:numPr>
          <w:ilvl w:val="0"/>
          <w:numId w:val="1"/>
        </w:numPr>
      </w:pPr>
      <w:r>
        <w:t xml:space="preserve">Chromatically selective receptive fields in the visual pathway and cortex are likely to play an important role in encoding relative con responses </w:t>
      </w:r>
    </w:p>
    <w:p w14:paraId="228A2D9A" w14:textId="621CA962" w:rsidR="00CB698E" w:rsidRDefault="00CB698E" w:rsidP="00CB698E">
      <w:pPr>
        <w:pStyle w:val="ListParagraph"/>
        <w:numPr>
          <w:ilvl w:val="0"/>
          <w:numId w:val="1"/>
        </w:numPr>
      </w:pPr>
      <w:r>
        <w:t xml:space="preserve">Cortical area V1 appears to have </w:t>
      </w:r>
      <w:r w:rsidR="00A70634">
        <w:t>cells</w:t>
      </w:r>
      <w:r>
        <w:t xml:space="preserve"> that signal color contrast </w:t>
      </w:r>
    </w:p>
    <w:p w14:paraId="0F9723B4" w14:textId="443DB77D" w:rsidR="00CB698E" w:rsidRDefault="00CB698E" w:rsidP="00CB698E">
      <w:pPr>
        <w:pStyle w:val="ListParagraph"/>
        <w:numPr>
          <w:ilvl w:val="0"/>
          <w:numId w:val="1"/>
        </w:numPr>
      </w:pPr>
      <w:r>
        <w:t xml:space="preserve">Found color selective cells whose response is influenced by background colors well outside their </w:t>
      </w:r>
      <w:r w:rsidR="00A70634">
        <w:t>conventional</w:t>
      </w:r>
      <w:r>
        <w:t xml:space="preserve"> receptive field </w:t>
      </w:r>
    </w:p>
    <w:p w14:paraId="07CA4D18" w14:textId="51548EE8" w:rsidR="00CB698E" w:rsidRDefault="00CB698E" w:rsidP="00CB698E">
      <w:pPr>
        <w:pStyle w:val="ListParagraph"/>
        <w:numPr>
          <w:ilvl w:val="0"/>
          <w:numId w:val="1"/>
        </w:numPr>
      </w:pPr>
      <w:r>
        <w:t xml:space="preserve">These background colors do not </w:t>
      </w:r>
      <w:r w:rsidR="00A70634">
        <w:t>evoke</w:t>
      </w:r>
      <w:r>
        <w:t xml:space="preserve"> a response when presented alone, but modify the neuron’s response to stimuli falling inside its receptive field </w:t>
      </w:r>
    </w:p>
    <w:p w14:paraId="24438BDB" w14:textId="6E2E043C" w:rsidR="00D86533" w:rsidRDefault="00D86533" w:rsidP="00CB698E">
      <w:pPr>
        <w:pStyle w:val="ListParagraph"/>
        <w:numPr>
          <w:ilvl w:val="0"/>
          <w:numId w:val="1"/>
        </w:numPr>
      </w:pPr>
      <w:r>
        <w:t xml:space="preserve">Similarity between neural and perceptual </w:t>
      </w:r>
      <w:r w:rsidR="00A70634">
        <w:t>contrast</w:t>
      </w:r>
      <w:r>
        <w:t xml:space="preserve"> effects supports the view that V1 plays </w:t>
      </w:r>
      <w:r w:rsidR="00A70634">
        <w:t>an</w:t>
      </w:r>
      <w:r>
        <w:t xml:space="preserve"> important role in the neural processing that leads from the sensory signals to our percept </w:t>
      </w:r>
    </w:p>
    <w:p w14:paraId="230F129A" w14:textId="77777777" w:rsidR="00D86533" w:rsidRDefault="00D86533" w:rsidP="00D86533"/>
    <w:p w14:paraId="1CC7B7E1" w14:textId="748F48B3" w:rsidR="00D86533" w:rsidRDefault="00D86533" w:rsidP="00D86533">
      <w:pPr>
        <w:rPr>
          <w:u w:val="single"/>
        </w:rPr>
      </w:pPr>
      <w:r>
        <w:rPr>
          <w:u w:val="single"/>
        </w:rPr>
        <w:t xml:space="preserve">Color Constancy </w:t>
      </w:r>
    </w:p>
    <w:p w14:paraId="34E5F25A" w14:textId="550AC141" w:rsidR="00D86533" w:rsidRDefault="00B02386" w:rsidP="00D86533">
      <w:pPr>
        <w:pStyle w:val="ListParagraph"/>
        <w:numPr>
          <w:ilvl w:val="0"/>
          <w:numId w:val="1"/>
        </w:numPr>
      </w:pPr>
      <w:r>
        <w:t>The spectrum of wavelength reaching the eye from an object depends jointly on the spectral reflectance properties of the object and the spectrum of the illuminating</w:t>
      </w:r>
      <w:r w:rsidR="00873E7F">
        <w:t xml:space="preserve"> </w:t>
      </w:r>
      <w:r>
        <w:t xml:space="preserve">light </w:t>
      </w:r>
    </w:p>
    <w:p w14:paraId="614375F0" w14:textId="20A25C1E" w:rsidR="00B02386" w:rsidRDefault="00B02386" w:rsidP="00D86533">
      <w:pPr>
        <w:pStyle w:val="ListParagraph"/>
        <w:numPr>
          <w:ilvl w:val="0"/>
          <w:numId w:val="1"/>
        </w:numPr>
      </w:pPr>
      <w:r>
        <w:t xml:space="preserve">Artificial light has a greater preponderance of longer wavelength than day light </w:t>
      </w:r>
    </w:p>
    <w:p w14:paraId="467564A1" w14:textId="72B13E46" w:rsidR="00B02386" w:rsidRDefault="00B02386" w:rsidP="00D86533">
      <w:pPr>
        <w:pStyle w:val="ListParagraph"/>
        <w:numPr>
          <w:ilvl w:val="0"/>
          <w:numId w:val="1"/>
        </w:numPr>
      </w:pPr>
      <w:r>
        <w:t xml:space="preserve">Despite large changes in illumination, an object’s color (our perception of its spectral reflectance) remains relatively stable </w:t>
      </w:r>
      <w:r>
        <w:sym w:font="Wingdings" w:char="F0E0"/>
      </w:r>
      <w:r>
        <w:t xml:space="preserve"> color constancy </w:t>
      </w:r>
    </w:p>
    <w:p w14:paraId="4B8393DE" w14:textId="2B476352" w:rsidR="00B02386" w:rsidRDefault="00B02386" w:rsidP="00D86533">
      <w:pPr>
        <w:pStyle w:val="ListParagraph"/>
        <w:numPr>
          <w:ilvl w:val="0"/>
          <w:numId w:val="1"/>
        </w:numPr>
      </w:pPr>
      <w:r>
        <w:rPr>
          <w:b/>
        </w:rPr>
        <w:lastRenderedPageBreak/>
        <w:t xml:space="preserve">Color constancy: </w:t>
      </w:r>
      <w:r>
        <w:t xml:space="preserve">the apparent hue of a reflective surface remains constant even when changes in the spectral power distributed of the illuminant alter the wavelength reflected from it </w:t>
      </w:r>
    </w:p>
    <w:p w14:paraId="023729F6" w14:textId="66C7985A" w:rsidR="00873E7F" w:rsidRDefault="00A70634" w:rsidP="00873E7F">
      <w:pPr>
        <w:pStyle w:val="ListParagraph"/>
        <w:numPr>
          <w:ilvl w:val="1"/>
          <w:numId w:val="1"/>
        </w:numPr>
      </w:pPr>
      <w:r>
        <w:t>Beneficial</w:t>
      </w:r>
      <w:r w:rsidR="00873E7F">
        <w:t xml:space="preserve"> for object perception (ie. recognition and classification) </w:t>
      </w:r>
    </w:p>
    <w:p w14:paraId="33CA3399" w14:textId="5580FD24" w:rsidR="00873E7F" w:rsidRDefault="00873E7F" w:rsidP="00873E7F">
      <w:pPr>
        <w:pStyle w:val="ListParagraph"/>
        <w:numPr>
          <w:ilvl w:val="0"/>
          <w:numId w:val="1"/>
        </w:numPr>
      </w:pPr>
      <w:r>
        <w:t xml:space="preserve">The ratio of cone responses remains invariant under </w:t>
      </w:r>
      <w:r w:rsidR="00A70634">
        <w:t>different</w:t>
      </w:r>
      <w:r>
        <w:t xml:space="preserve"> </w:t>
      </w:r>
      <w:r w:rsidR="00A70634">
        <w:t>illuminates</w:t>
      </w:r>
      <w:r>
        <w:t xml:space="preserve"> </w:t>
      </w:r>
    </w:p>
    <w:p w14:paraId="5B6FDF2E" w14:textId="4A46DA56" w:rsidR="00873E7F" w:rsidRDefault="00873E7F" w:rsidP="00873E7F">
      <w:pPr>
        <w:pStyle w:val="ListParagraph"/>
        <w:numPr>
          <w:ilvl w:val="0"/>
          <w:numId w:val="1"/>
        </w:numPr>
      </w:pPr>
      <w:r>
        <w:t xml:space="preserve">Cone excitation ratios provide a stable measure of surface </w:t>
      </w:r>
      <w:r w:rsidR="00A70634">
        <w:t>reflectance</w:t>
      </w:r>
      <w:r>
        <w:t xml:space="preserve"> </w:t>
      </w:r>
      <w:r w:rsidR="00A70634">
        <w:t>properties</w:t>
      </w:r>
      <w:r>
        <w:t xml:space="preserve"> and offer a means for the </w:t>
      </w:r>
      <w:r w:rsidR="00A70634">
        <w:t>visual</w:t>
      </w:r>
      <w:r>
        <w:t xml:space="preserve"> system to discount the contribution of the illuminant </w:t>
      </w:r>
    </w:p>
    <w:p w14:paraId="785174CC" w14:textId="4A0D73F6" w:rsidR="00873E7F" w:rsidRDefault="00873E7F" w:rsidP="00873E7F">
      <w:pPr>
        <w:pStyle w:val="ListParagraph"/>
        <w:numPr>
          <w:ilvl w:val="0"/>
          <w:numId w:val="1"/>
        </w:numPr>
      </w:pPr>
      <w:r>
        <w:t xml:space="preserve">Local contrast/adaptation phenomena can be viewed as </w:t>
      </w:r>
      <w:r w:rsidR="00A70634">
        <w:t>evidence</w:t>
      </w:r>
      <w:r>
        <w:t xml:space="preserve"> that cone excitation ratios are actually used to assign color -  cues for color </w:t>
      </w:r>
      <w:r w:rsidR="00A70634">
        <w:t>constancy</w:t>
      </w:r>
      <w:r>
        <w:t xml:space="preserve"> </w:t>
      </w:r>
    </w:p>
    <w:p w14:paraId="35F086A4" w14:textId="77777777" w:rsidR="000316DA" w:rsidRDefault="00873E7F" w:rsidP="00873E7F">
      <w:pPr>
        <w:pStyle w:val="ListParagraph"/>
        <w:numPr>
          <w:ilvl w:val="0"/>
          <w:numId w:val="1"/>
        </w:numPr>
      </w:pPr>
      <w:r>
        <w:t xml:space="preserve">Other </w:t>
      </w:r>
      <w:r w:rsidR="000316DA">
        <w:t xml:space="preserve">constancy cues: </w:t>
      </w:r>
    </w:p>
    <w:p w14:paraId="240667A9" w14:textId="16048B55" w:rsidR="000316DA" w:rsidRDefault="00A70634" w:rsidP="000316DA">
      <w:pPr>
        <w:pStyle w:val="ListParagraph"/>
        <w:numPr>
          <w:ilvl w:val="1"/>
          <w:numId w:val="1"/>
        </w:numPr>
      </w:pPr>
      <w:r>
        <w:t>Global</w:t>
      </w:r>
      <w:r w:rsidR="000316DA">
        <w:t xml:space="preserve"> contrast – based on cone responses averaged over the whole scene</w:t>
      </w:r>
    </w:p>
    <w:p w14:paraId="64F59EC0" w14:textId="13D4BFF9" w:rsidR="000316DA" w:rsidRDefault="000316DA" w:rsidP="000316DA">
      <w:pPr>
        <w:pStyle w:val="ListParagraph"/>
        <w:numPr>
          <w:ilvl w:val="1"/>
          <w:numId w:val="1"/>
        </w:numPr>
      </w:pPr>
      <w:r>
        <w:t xml:space="preserve">Luminance maxima/highlights which usual represent specular </w:t>
      </w:r>
      <w:r w:rsidR="00A70634">
        <w:t>reflections</w:t>
      </w:r>
      <w:r>
        <w:t xml:space="preserve"> from glossy surfaces; as mirror reflections of the light source, highlight color depends on its spectrum </w:t>
      </w:r>
    </w:p>
    <w:p w14:paraId="651A8888" w14:textId="0FF9CC8C" w:rsidR="000316DA" w:rsidRDefault="00A70634" w:rsidP="000316DA">
      <w:pPr>
        <w:pStyle w:val="ListParagraph"/>
        <w:numPr>
          <w:ilvl w:val="1"/>
          <w:numId w:val="1"/>
        </w:numPr>
      </w:pPr>
      <w:r>
        <w:t xml:space="preserve">Mutual reflections from one object to another in the scene, creating secondary light sources </w:t>
      </w:r>
    </w:p>
    <w:p w14:paraId="6F3F0C9A" w14:textId="219F0EA4" w:rsidR="000316DA" w:rsidRDefault="000316DA" w:rsidP="000316DA">
      <w:pPr>
        <w:pStyle w:val="ListParagraph"/>
        <w:numPr>
          <w:ilvl w:val="1"/>
          <w:numId w:val="1"/>
        </w:numPr>
      </w:pPr>
      <w:r>
        <w:t xml:space="preserve">The range of colors in the scene, which is </w:t>
      </w:r>
      <w:r w:rsidR="00A70634">
        <w:t>indicative</w:t>
      </w:r>
      <w:r>
        <w:t xml:space="preserve"> of the range of wavelengths in the illuminant </w:t>
      </w:r>
    </w:p>
    <w:p w14:paraId="3693008A" w14:textId="6BF5369E" w:rsidR="000316DA" w:rsidRDefault="000316DA" w:rsidP="000316DA">
      <w:pPr>
        <w:pStyle w:val="ListParagraph"/>
        <w:numPr>
          <w:ilvl w:val="0"/>
          <w:numId w:val="1"/>
        </w:numPr>
      </w:pPr>
      <w:r>
        <w:t xml:space="preserve">Studies show that local </w:t>
      </w:r>
      <w:r w:rsidR="00A70634">
        <w:t>contrast</w:t>
      </w:r>
      <w:r>
        <w:t xml:space="preserve"> makes largest </w:t>
      </w:r>
      <w:r w:rsidR="00A70634">
        <w:t>contribution</w:t>
      </w:r>
      <w:r>
        <w:t xml:space="preserve"> to color constancy even though </w:t>
      </w:r>
      <w:r w:rsidR="00A70634">
        <w:t>other</w:t>
      </w:r>
      <w:r>
        <w:t xml:space="preserve"> cues are used </w:t>
      </w:r>
    </w:p>
    <w:p w14:paraId="4721AD27" w14:textId="77777777" w:rsidR="000316DA" w:rsidRDefault="000316DA" w:rsidP="000316DA"/>
    <w:p w14:paraId="03225E3C" w14:textId="7B3781F1" w:rsidR="000316DA" w:rsidRDefault="000316DA" w:rsidP="000316DA">
      <w:pPr>
        <w:rPr>
          <w:b/>
        </w:rPr>
      </w:pPr>
      <w:r>
        <w:rPr>
          <w:b/>
        </w:rPr>
        <w:t xml:space="preserve">Color </w:t>
      </w:r>
      <w:r w:rsidR="00A70634">
        <w:rPr>
          <w:b/>
        </w:rPr>
        <w:t>Deficiency</w:t>
      </w:r>
      <w:r>
        <w:rPr>
          <w:b/>
        </w:rPr>
        <w:t xml:space="preserve"> </w:t>
      </w:r>
    </w:p>
    <w:p w14:paraId="63C8F349" w14:textId="29909BF3" w:rsidR="000316DA" w:rsidRDefault="000316DA" w:rsidP="000316DA">
      <w:pPr>
        <w:pStyle w:val="ListParagraph"/>
        <w:numPr>
          <w:ilvl w:val="0"/>
          <w:numId w:val="1"/>
        </w:numPr>
      </w:pPr>
      <w:r>
        <w:rPr>
          <w:b/>
        </w:rPr>
        <w:t xml:space="preserve">Color </w:t>
      </w:r>
      <w:r w:rsidR="00A70634">
        <w:rPr>
          <w:b/>
        </w:rPr>
        <w:t>deficiency</w:t>
      </w:r>
      <w:r>
        <w:rPr>
          <w:b/>
        </w:rPr>
        <w:t xml:space="preserve">: </w:t>
      </w:r>
      <w:r>
        <w:t xml:space="preserve">a reduced capacity to discriminate between colors, caused by an abnormality in cone </w:t>
      </w:r>
      <w:r w:rsidR="00A70634">
        <w:t>photopigment</w:t>
      </w:r>
      <w:r>
        <w:t xml:space="preserve"> </w:t>
      </w:r>
    </w:p>
    <w:p w14:paraId="47FC53A9" w14:textId="2E8C4A65" w:rsidR="00946495" w:rsidRDefault="000316DA" w:rsidP="000316DA">
      <w:pPr>
        <w:pStyle w:val="ListParagraph"/>
        <w:numPr>
          <w:ilvl w:val="1"/>
          <w:numId w:val="1"/>
        </w:numPr>
      </w:pPr>
      <w:r>
        <w:t>Anomalous trich</w:t>
      </w:r>
      <w:r w:rsidR="00946495">
        <w:t xml:space="preserve">romats require three primaries to achieve metameric matches but in proportions different from those required by normal </w:t>
      </w:r>
      <w:r w:rsidR="00A70634">
        <w:t>observers</w:t>
      </w:r>
      <w:r w:rsidR="00946495">
        <w:t xml:space="preserve"> </w:t>
      </w:r>
    </w:p>
    <w:p w14:paraId="6E1338AB" w14:textId="77777777" w:rsidR="00946495" w:rsidRDefault="00946495" w:rsidP="000316DA">
      <w:pPr>
        <w:pStyle w:val="ListParagraph"/>
        <w:numPr>
          <w:ilvl w:val="1"/>
          <w:numId w:val="1"/>
        </w:numPr>
      </w:pPr>
      <w:r>
        <w:t xml:space="preserve">Dichromats require only two primaries to achieve metameric matches </w:t>
      </w:r>
    </w:p>
    <w:p w14:paraId="35667652" w14:textId="77777777" w:rsidR="00946495" w:rsidRDefault="00946495" w:rsidP="000316DA">
      <w:pPr>
        <w:pStyle w:val="ListParagraph"/>
        <w:numPr>
          <w:ilvl w:val="1"/>
          <w:numId w:val="1"/>
        </w:numPr>
      </w:pPr>
      <w:r>
        <w:t>Monochromats require only one primary</w:t>
      </w:r>
    </w:p>
    <w:p w14:paraId="5B9EE666" w14:textId="77777777" w:rsidR="00946495" w:rsidRDefault="00946495" w:rsidP="00946495"/>
    <w:p w14:paraId="79F9B9E2" w14:textId="77777777" w:rsidR="00946495" w:rsidRDefault="00946495" w:rsidP="00946495">
      <w:pPr>
        <w:rPr>
          <w:u w:val="single"/>
        </w:rPr>
      </w:pPr>
      <w:r>
        <w:rPr>
          <w:u w:val="single"/>
        </w:rPr>
        <w:t xml:space="preserve">Anomalous Trichromacy </w:t>
      </w:r>
    </w:p>
    <w:p w14:paraId="18A4C95C" w14:textId="429D3983" w:rsidR="00873E7F" w:rsidRDefault="00873E7F" w:rsidP="00946495">
      <w:pPr>
        <w:pStyle w:val="ListParagraph"/>
        <w:numPr>
          <w:ilvl w:val="0"/>
          <w:numId w:val="1"/>
        </w:numPr>
      </w:pPr>
      <w:r>
        <w:t xml:space="preserve"> </w:t>
      </w:r>
      <w:r w:rsidR="00946495">
        <w:rPr>
          <w:b/>
        </w:rPr>
        <w:t xml:space="preserve">Anomalous trichromacy: </w:t>
      </w:r>
      <w:r w:rsidR="00946495">
        <w:t xml:space="preserve">a form of color deficiency in which the individual </w:t>
      </w:r>
      <w:r w:rsidR="00A70634">
        <w:t>possesses</w:t>
      </w:r>
      <w:r w:rsidR="00946495">
        <w:t xml:space="preserve"> three different cone classes, but their spectral sensitivity is shifted relative to normal </w:t>
      </w:r>
      <w:r w:rsidR="00A70634">
        <w:t>trichomats</w:t>
      </w:r>
      <w:r w:rsidR="00946495">
        <w:t xml:space="preserve"> </w:t>
      </w:r>
    </w:p>
    <w:p w14:paraId="144F551B" w14:textId="2CCFFEDF" w:rsidR="00946495" w:rsidRDefault="00F34B85" w:rsidP="00946495">
      <w:pPr>
        <w:pStyle w:val="ListParagraph"/>
        <w:numPr>
          <w:ilvl w:val="1"/>
          <w:numId w:val="1"/>
        </w:numPr>
      </w:pPr>
      <w:r>
        <w:t xml:space="preserve">protanomaly </w:t>
      </w:r>
      <w:r>
        <w:sym w:font="Wingdings" w:char="F0E0"/>
      </w:r>
      <w:r>
        <w:t xml:space="preserve"> peak response of the long/red </w:t>
      </w:r>
      <w:r w:rsidR="00A70634">
        <w:t>wavelength</w:t>
      </w:r>
      <w:r>
        <w:t xml:space="preserve"> cone class is shifted to shorter wavelengths so that it is closer than normal to the peak of the medium/green wavelength cone class </w:t>
      </w:r>
    </w:p>
    <w:p w14:paraId="1B53440E" w14:textId="6A163B4A" w:rsidR="00F34B85" w:rsidRDefault="00F34B85" w:rsidP="00F34B85">
      <w:pPr>
        <w:pStyle w:val="ListParagraph"/>
        <w:numPr>
          <w:ilvl w:val="2"/>
          <w:numId w:val="1"/>
        </w:numPr>
      </w:pPr>
      <w:r>
        <w:t xml:space="preserve">therefore protanomalous observers are more </w:t>
      </w:r>
      <w:r w:rsidR="00A70634">
        <w:t>sensitive</w:t>
      </w:r>
      <w:r>
        <w:t xml:space="preserve"> to green wavelengths than normal </w:t>
      </w:r>
      <w:r w:rsidR="00A70634">
        <w:t>observers</w:t>
      </w:r>
      <w:r>
        <w:t xml:space="preserve"> </w:t>
      </w:r>
    </w:p>
    <w:p w14:paraId="4FE271FF" w14:textId="6BB7E7D3" w:rsidR="00F34B85" w:rsidRDefault="00F34B85" w:rsidP="00946495">
      <w:pPr>
        <w:pStyle w:val="ListParagraph"/>
        <w:numPr>
          <w:ilvl w:val="1"/>
          <w:numId w:val="1"/>
        </w:numPr>
      </w:pPr>
      <w:r>
        <w:t xml:space="preserve">deuteranomaly </w:t>
      </w:r>
      <w:r>
        <w:sym w:font="Wingdings" w:char="F0E0"/>
      </w:r>
      <w:r>
        <w:t xml:space="preserve"> peak response of the medium/green wavelength cone class is shifted to longer wavelengths so that it is closer than normal to the peak of the long/red wavelength cone class </w:t>
      </w:r>
    </w:p>
    <w:p w14:paraId="623A255A" w14:textId="7F8B9433" w:rsidR="00F34B85" w:rsidRDefault="00F34B85" w:rsidP="00F34B85">
      <w:pPr>
        <w:pStyle w:val="ListParagraph"/>
        <w:numPr>
          <w:ilvl w:val="2"/>
          <w:numId w:val="1"/>
        </w:numPr>
      </w:pPr>
      <w:r>
        <w:t xml:space="preserve">therefore deuteranomalous observers are more </w:t>
      </w:r>
      <w:r w:rsidR="00A70634">
        <w:t>sensitive</w:t>
      </w:r>
      <w:r>
        <w:t xml:space="preserve"> to red </w:t>
      </w:r>
      <w:r w:rsidR="00A70634">
        <w:t>wavelengths</w:t>
      </w:r>
      <w:r>
        <w:t xml:space="preserve"> than normal observers </w:t>
      </w:r>
    </w:p>
    <w:p w14:paraId="2757567A" w14:textId="48DF77AE" w:rsidR="00F34B85" w:rsidRDefault="00F34B85" w:rsidP="00F34B85">
      <w:pPr>
        <w:pStyle w:val="ListParagraph"/>
        <w:numPr>
          <w:ilvl w:val="0"/>
          <w:numId w:val="1"/>
        </w:numPr>
      </w:pPr>
      <w:r>
        <w:t xml:space="preserve">both types of anomalous </w:t>
      </w:r>
      <w:r w:rsidR="00A70634">
        <w:t>observers</w:t>
      </w:r>
      <w:r>
        <w:t xml:space="preserve"> have poorer than normal color discrimination because of the greater overlap in the </w:t>
      </w:r>
      <w:r w:rsidR="00A70634">
        <w:t>spectral</w:t>
      </w:r>
      <w:r>
        <w:t xml:space="preserve"> </w:t>
      </w:r>
      <w:r w:rsidR="00A70634">
        <w:t>sensitivities</w:t>
      </w:r>
      <w:r>
        <w:t xml:space="preserve"> of medium and long wavelength cone classes </w:t>
      </w:r>
    </w:p>
    <w:p w14:paraId="45F92F61" w14:textId="77777777" w:rsidR="00F34B85" w:rsidRDefault="00F34B85" w:rsidP="00F34B85"/>
    <w:p w14:paraId="253D651C" w14:textId="6095D2BF" w:rsidR="00F34B85" w:rsidRDefault="00F34B85" w:rsidP="00F34B85">
      <w:pPr>
        <w:rPr>
          <w:u w:val="single"/>
        </w:rPr>
      </w:pPr>
      <w:r>
        <w:rPr>
          <w:u w:val="single"/>
        </w:rPr>
        <w:lastRenderedPageBreak/>
        <w:t xml:space="preserve">Dichromacy </w:t>
      </w:r>
    </w:p>
    <w:p w14:paraId="3F5CA795" w14:textId="182A74B2" w:rsidR="00F34B85" w:rsidRDefault="00F34B85" w:rsidP="00F34B85">
      <w:pPr>
        <w:pStyle w:val="ListParagraph"/>
        <w:numPr>
          <w:ilvl w:val="0"/>
          <w:numId w:val="1"/>
        </w:numPr>
      </w:pPr>
      <w:r>
        <w:rPr>
          <w:b/>
        </w:rPr>
        <w:t xml:space="preserve">dichromacy: </w:t>
      </w:r>
      <w:r>
        <w:t xml:space="preserve">a form of color deficiency in which the individual possesses only two cone classes </w:t>
      </w:r>
    </w:p>
    <w:p w14:paraId="4B6260DA" w14:textId="47383209" w:rsidR="00F34B85" w:rsidRDefault="00F34B85" w:rsidP="00F34B85">
      <w:pPr>
        <w:pStyle w:val="ListParagraph"/>
        <w:numPr>
          <w:ilvl w:val="1"/>
          <w:numId w:val="1"/>
        </w:numPr>
      </w:pPr>
      <w:r>
        <w:t xml:space="preserve">protanopia </w:t>
      </w:r>
      <w:r>
        <w:sym w:font="Wingdings" w:char="F0E0"/>
      </w:r>
      <w:r>
        <w:t xml:space="preserve"> long/red wavelength cones are missing </w:t>
      </w:r>
    </w:p>
    <w:p w14:paraId="5D632639" w14:textId="3FBE41E8" w:rsidR="00F34B85" w:rsidRDefault="00F34B85" w:rsidP="00F34B85">
      <w:pPr>
        <w:pStyle w:val="ListParagraph"/>
        <w:numPr>
          <w:ilvl w:val="2"/>
          <w:numId w:val="1"/>
        </w:numPr>
      </w:pPr>
      <w:r>
        <w:t>can not distinguish between reds and greens</w:t>
      </w:r>
    </w:p>
    <w:p w14:paraId="68F0C536" w14:textId="27A09626" w:rsidR="00F34B85" w:rsidRDefault="00F34B85" w:rsidP="00F34B85">
      <w:pPr>
        <w:pStyle w:val="ListParagraph"/>
        <w:numPr>
          <w:ilvl w:val="1"/>
          <w:numId w:val="1"/>
        </w:numPr>
      </w:pPr>
      <w:r>
        <w:t xml:space="preserve">deuteranopia </w:t>
      </w:r>
      <w:r>
        <w:sym w:font="Wingdings" w:char="F0E0"/>
      </w:r>
      <w:r>
        <w:t xml:space="preserve"> medium/green wavelength cones are missing</w:t>
      </w:r>
    </w:p>
    <w:p w14:paraId="00F33C06" w14:textId="0E526463" w:rsidR="00F34B85" w:rsidRDefault="00F34B85" w:rsidP="00F34B85">
      <w:pPr>
        <w:pStyle w:val="ListParagraph"/>
        <w:numPr>
          <w:ilvl w:val="2"/>
          <w:numId w:val="1"/>
        </w:numPr>
      </w:pPr>
      <w:r>
        <w:t>can not distinguish between reds and greens</w:t>
      </w:r>
    </w:p>
    <w:p w14:paraId="64F025EC" w14:textId="38F30B30" w:rsidR="00CB698E" w:rsidRDefault="00F34B85" w:rsidP="00CB698E">
      <w:pPr>
        <w:pStyle w:val="ListParagraph"/>
        <w:numPr>
          <w:ilvl w:val="1"/>
          <w:numId w:val="1"/>
        </w:numPr>
      </w:pPr>
      <w:r>
        <w:t xml:space="preserve">tritanopia </w:t>
      </w:r>
      <w:r>
        <w:sym w:font="Wingdings" w:char="F0E0"/>
      </w:r>
      <w:r>
        <w:t xml:space="preserve"> short/blue wavelength cones are missing </w:t>
      </w:r>
    </w:p>
    <w:p w14:paraId="5F01069A" w14:textId="24BAC4FB" w:rsidR="00F34B85" w:rsidRDefault="00F34B85" w:rsidP="00F34B85">
      <w:pPr>
        <w:pStyle w:val="ListParagraph"/>
        <w:numPr>
          <w:ilvl w:val="2"/>
          <w:numId w:val="1"/>
        </w:numPr>
      </w:pPr>
      <w:r>
        <w:t xml:space="preserve">can not distinguish between blues and yellows </w:t>
      </w:r>
    </w:p>
    <w:p w14:paraId="45673DCD" w14:textId="3B90824F" w:rsidR="00F34B85" w:rsidRDefault="00F34B85" w:rsidP="00F34B85">
      <w:pPr>
        <w:pStyle w:val="ListParagraph"/>
        <w:numPr>
          <w:ilvl w:val="0"/>
          <w:numId w:val="1"/>
        </w:numPr>
      </w:pPr>
      <w:r>
        <w:t xml:space="preserve">all dichromats have a neutral point on the spectrum – a wavelength that appears </w:t>
      </w:r>
      <w:r w:rsidR="00A70634">
        <w:t>neutral</w:t>
      </w:r>
      <w:r>
        <w:t xml:space="preserve"> gray to them </w:t>
      </w:r>
    </w:p>
    <w:p w14:paraId="4B41AE40" w14:textId="77777777" w:rsidR="00F34B85" w:rsidRDefault="00F34B85" w:rsidP="00F34B85"/>
    <w:p w14:paraId="762C2687" w14:textId="1D2D03E2" w:rsidR="00F34B85" w:rsidRDefault="00F34B85" w:rsidP="00F34B85">
      <w:pPr>
        <w:rPr>
          <w:u w:val="single"/>
        </w:rPr>
      </w:pPr>
      <w:r>
        <w:rPr>
          <w:u w:val="single"/>
        </w:rPr>
        <w:t xml:space="preserve">Monochromacy </w:t>
      </w:r>
    </w:p>
    <w:p w14:paraId="16CEF8D7" w14:textId="0D6A9BAC" w:rsidR="00F34B85" w:rsidRPr="00F34B85" w:rsidRDefault="00F34B85" w:rsidP="00F34B85">
      <w:pPr>
        <w:pStyle w:val="ListParagraph"/>
        <w:numPr>
          <w:ilvl w:val="0"/>
          <w:numId w:val="1"/>
        </w:numPr>
        <w:rPr>
          <w:u w:val="single"/>
        </w:rPr>
      </w:pPr>
      <w:r>
        <w:rPr>
          <w:b/>
        </w:rPr>
        <w:t xml:space="preserve">monochromacy: </w:t>
      </w:r>
      <w:r>
        <w:t xml:space="preserve">a form of color deficiency in which the individual possesses very few or no cones, and is therefore unable to </w:t>
      </w:r>
      <w:r w:rsidR="00A70634">
        <w:t>discriminate</w:t>
      </w:r>
      <w:r>
        <w:t xml:space="preserve"> between colors </w:t>
      </w:r>
    </w:p>
    <w:p w14:paraId="6F3A0097" w14:textId="6271FD3D" w:rsidR="00F34B85" w:rsidRPr="00F34B85" w:rsidRDefault="00F34B85" w:rsidP="00F34B85">
      <w:pPr>
        <w:pStyle w:val="ListParagraph"/>
        <w:numPr>
          <w:ilvl w:val="1"/>
          <w:numId w:val="1"/>
        </w:numPr>
        <w:rPr>
          <w:u w:val="single"/>
        </w:rPr>
      </w:pPr>
      <w:r>
        <w:t xml:space="preserve">can match any given color with a single primary wavelength of the appropriate intensity </w:t>
      </w:r>
    </w:p>
    <w:p w14:paraId="6C7BBF97" w14:textId="12FBF7BF" w:rsidR="00F34B85" w:rsidRPr="003D1130" w:rsidRDefault="00A70634" w:rsidP="00F34B85">
      <w:pPr>
        <w:pStyle w:val="ListParagraph"/>
        <w:numPr>
          <w:ilvl w:val="0"/>
          <w:numId w:val="1"/>
        </w:numPr>
        <w:rPr>
          <w:u w:val="single"/>
        </w:rPr>
      </w:pPr>
      <w:r>
        <w:t xml:space="preserve">experience the world in shades of grays and have poorer visual acuity because their vision is mediated entirely by rods </w:t>
      </w:r>
    </w:p>
    <w:p w14:paraId="09A29E87" w14:textId="77777777" w:rsidR="003D1130" w:rsidRDefault="003D1130" w:rsidP="003D1130">
      <w:pPr>
        <w:rPr>
          <w:u w:val="single"/>
        </w:rPr>
      </w:pPr>
    </w:p>
    <w:p w14:paraId="6A68E193" w14:textId="7E107D05" w:rsidR="003D1130" w:rsidRPr="003D1130" w:rsidRDefault="003D1130" w:rsidP="003D1130">
      <w:pPr>
        <w:rPr>
          <w:u w:val="single"/>
        </w:rPr>
      </w:pPr>
      <w:r w:rsidRPr="003D1130">
        <w:rPr>
          <w:u w:val="single"/>
        </w:rPr>
        <w:t xml:space="preserve">Incidence of Color Deficiencies </w:t>
      </w:r>
    </w:p>
    <w:p w14:paraId="54A2A13D" w14:textId="0F600AFB" w:rsidR="003D1130" w:rsidRDefault="00A70634" w:rsidP="003D1130">
      <w:pPr>
        <w:pStyle w:val="ListParagraph"/>
        <w:numPr>
          <w:ilvl w:val="0"/>
          <w:numId w:val="1"/>
        </w:numPr>
      </w:pPr>
      <w:r>
        <w:t>genetically</w:t>
      </w:r>
      <w:r w:rsidR="003D1130">
        <w:t xml:space="preserve"> </w:t>
      </w:r>
      <w:r>
        <w:t>transmitted</w:t>
      </w:r>
      <w:r w:rsidR="003D1130">
        <w:t xml:space="preserve">; relevant genes located on the X chromosome and behave recessively </w:t>
      </w:r>
    </w:p>
    <w:p w14:paraId="7C3A5713" w14:textId="0C7459BC" w:rsidR="003D1130" w:rsidRDefault="003D1130" w:rsidP="003D1130">
      <w:pPr>
        <w:pStyle w:val="ListParagraph"/>
        <w:numPr>
          <w:ilvl w:val="0"/>
          <w:numId w:val="1"/>
        </w:numPr>
      </w:pPr>
      <w:r>
        <w:t xml:space="preserve">normal </w:t>
      </w:r>
      <w:r w:rsidR="00A70634">
        <w:t>allele</w:t>
      </w:r>
      <w:r>
        <w:t xml:space="preserve"> is dominant – X </w:t>
      </w:r>
    </w:p>
    <w:p w14:paraId="35904291" w14:textId="61F19A4D" w:rsidR="003D1130" w:rsidRDefault="003D1130" w:rsidP="003D1130">
      <w:pPr>
        <w:pStyle w:val="ListParagraph"/>
        <w:numPr>
          <w:ilvl w:val="1"/>
          <w:numId w:val="1"/>
        </w:numPr>
      </w:pPr>
      <w:r>
        <w:t xml:space="preserve">men must have their one X carry the trait, and females must have both Xs carry the trait </w:t>
      </w:r>
    </w:p>
    <w:p w14:paraId="7A5675C9" w14:textId="0CB96699" w:rsidR="003D1130" w:rsidRDefault="003D1130" w:rsidP="003D1130">
      <w:pPr>
        <w:pStyle w:val="ListParagraph"/>
        <w:numPr>
          <w:ilvl w:val="1"/>
          <w:numId w:val="1"/>
        </w:numPr>
      </w:pPr>
      <w:r>
        <w:t xml:space="preserve">therefore men outnumber women by a factor of 22:1 </w:t>
      </w:r>
    </w:p>
    <w:p w14:paraId="3CCFB19C" w14:textId="1D210DA2" w:rsidR="003D1130" w:rsidRDefault="00A70634" w:rsidP="003D1130">
      <w:pPr>
        <w:pStyle w:val="ListParagraph"/>
        <w:numPr>
          <w:ilvl w:val="0"/>
          <w:numId w:val="1"/>
        </w:numPr>
      </w:pPr>
      <w:r>
        <w:t>Caucasians</w:t>
      </w:r>
      <w:r w:rsidR="003D1130">
        <w:t xml:space="preserve"> show a higher incidence than any other racial type</w:t>
      </w:r>
    </w:p>
    <w:p w14:paraId="718CAE65" w14:textId="1361124B" w:rsidR="003D1130" w:rsidRDefault="00A70634" w:rsidP="003D1130">
      <w:pPr>
        <w:pStyle w:val="ListParagraph"/>
        <w:numPr>
          <w:ilvl w:val="1"/>
          <w:numId w:val="1"/>
        </w:numPr>
      </w:pPr>
      <w:r>
        <w:t>Caucasians</w:t>
      </w:r>
      <w:r w:rsidR="003D1130">
        <w:t xml:space="preserve"> </w:t>
      </w:r>
      <w:r>
        <w:t>males’</w:t>
      </w:r>
      <w:r w:rsidR="003D1130">
        <w:t xml:space="preserve"> highest prevalence of red-green </w:t>
      </w:r>
      <w:r>
        <w:t>deficiency</w:t>
      </w:r>
      <w:r w:rsidR="003D1130">
        <w:t xml:space="preserve"> </w:t>
      </w:r>
    </w:p>
    <w:p w14:paraId="72F18DE4" w14:textId="50241B11" w:rsidR="003D1130" w:rsidRDefault="003D1130" w:rsidP="003D1130">
      <w:pPr>
        <w:pStyle w:val="ListParagraph"/>
        <w:numPr>
          <w:ilvl w:val="0"/>
          <w:numId w:val="1"/>
        </w:numPr>
      </w:pPr>
      <w:r>
        <w:t xml:space="preserve">anomalous trichromacy more </w:t>
      </w:r>
      <w:r w:rsidR="00A70634">
        <w:t>common</w:t>
      </w:r>
      <w:r>
        <w:t xml:space="preserve"> than dichromacy or monochromacy </w:t>
      </w:r>
    </w:p>
    <w:p w14:paraId="53E1E506" w14:textId="77777777" w:rsidR="003D1130" w:rsidRDefault="003D1130" w:rsidP="003D1130"/>
    <w:p w14:paraId="3FA1C144" w14:textId="1C1BE721" w:rsidR="003D1130" w:rsidRDefault="003D1130" w:rsidP="003D1130">
      <w:r>
        <w:rPr>
          <w:u w:val="single"/>
        </w:rPr>
        <w:t xml:space="preserve">Diagnosis of Color Deficiency </w:t>
      </w:r>
      <w:r>
        <w:t xml:space="preserve"> </w:t>
      </w:r>
    </w:p>
    <w:p w14:paraId="3B8024B2" w14:textId="2B582C10" w:rsidR="003D1130" w:rsidRPr="003D1130" w:rsidRDefault="003D1130" w:rsidP="003D1130">
      <w:pPr>
        <w:pStyle w:val="ListParagraph"/>
        <w:numPr>
          <w:ilvl w:val="0"/>
          <w:numId w:val="1"/>
        </w:numPr>
      </w:pPr>
      <w:r>
        <w:rPr>
          <w:b/>
        </w:rPr>
        <w:t xml:space="preserve">pseudo-isochromatic plates: </w:t>
      </w:r>
      <w:r>
        <w:t xml:space="preserve">a pattern of colored dots, used in the diagnosis of color </w:t>
      </w:r>
      <w:r w:rsidR="00846D11">
        <w:t>deficiency</w:t>
      </w:r>
      <w:r>
        <w:t xml:space="preserve">; the shape seen in the dots caries according to the observer’s color </w:t>
      </w:r>
      <w:r w:rsidR="00846D11">
        <w:t>vison</w:t>
      </w:r>
      <w:r>
        <w:t xml:space="preserve"> </w:t>
      </w:r>
    </w:p>
    <w:p w14:paraId="2F091712" w14:textId="77777777" w:rsidR="008515DE" w:rsidRPr="00D33BBC" w:rsidRDefault="008515DE" w:rsidP="008515DE"/>
    <w:p w14:paraId="461D2932" w14:textId="77777777" w:rsidR="0078369C" w:rsidRDefault="0078369C" w:rsidP="0078369C"/>
    <w:p w14:paraId="52C5839D" w14:textId="77777777" w:rsidR="0078369C" w:rsidRPr="0078369C" w:rsidRDefault="0078369C" w:rsidP="0078369C"/>
    <w:p w14:paraId="3B8A49B2" w14:textId="77777777" w:rsidR="00AB0313" w:rsidRPr="00135EE9" w:rsidRDefault="00AB0313" w:rsidP="00AB0313"/>
    <w:sectPr w:rsidR="00AB0313" w:rsidRPr="00135EE9" w:rsidSect="007238B0">
      <w:headerReference w:type="default" r:id="rId7"/>
      <w:footerReference w:type="even" r:id="rId8"/>
      <w:footerReference w:type="default" r:id="rId9"/>
      <w:pgSz w:w="12240" w:h="15840"/>
      <w:pgMar w:top="720" w:right="1440" w:bottom="72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7F6A06" w14:textId="77777777" w:rsidR="00E66608" w:rsidRDefault="00E66608" w:rsidP="00B56BF4">
      <w:r>
        <w:separator/>
      </w:r>
    </w:p>
  </w:endnote>
  <w:endnote w:type="continuationSeparator" w:id="0">
    <w:p w14:paraId="31045797" w14:textId="77777777" w:rsidR="00E66608" w:rsidRDefault="00E66608" w:rsidP="00B56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Geneva">
    <w:panose1 w:val="020B0503030404040204"/>
    <w:charset w:val="00"/>
    <w:family w:val="auto"/>
    <w:pitch w:val="variable"/>
    <w:sig w:usb0="E00002FF" w:usb1="5200205F" w:usb2="00A0C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80C00" w14:textId="77777777" w:rsidR="00F23AA7" w:rsidRDefault="00F23AA7" w:rsidP="0001052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4FFC20" w14:textId="77777777" w:rsidR="00F23AA7" w:rsidRDefault="00F23AA7" w:rsidP="00B56BF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83858B" w14:textId="77777777" w:rsidR="00F23AA7" w:rsidRDefault="00F23AA7" w:rsidP="0001052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238B0">
      <w:rPr>
        <w:rStyle w:val="PageNumber"/>
        <w:noProof/>
      </w:rPr>
      <w:t>48</w:t>
    </w:r>
    <w:r>
      <w:rPr>
        <w:rStyle w:val="PageNumber"/>
      </w:rPr>
      <w:fldChar w:fldCharType="end"/>
    </w:r>
  </w:p>
  <w:p w14:paraId="7B8A6CF9" w14:textId="77777777" w:rsidR="00F23AA7" w:rsidRDefault="00F23AA7" w:rsidP="00B56BF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2CD65C" w14:textId="77777777" w:rsidR="00E66608" w:rsidRDefault="00E66608" w:rsidP="00B56BF4">
      <w:r>
        <w:separator/>
      </w:r>
    </w:p>
  </w:footnote>
  <w:footnote w:type="continuationSeparator" w:id="0">
    <w:p w14:paraId="2628C70E" w14:textId="77777777" w:rsidR="00E66608" w:rsidRDefault="00E66608" w:rsidP="00B56BF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237B1" w14:textId="18DEA41C" w:rsidR="00F23AA7" w:rsidRPr="00B56BF4" w:rsidRDefault="00F23AA7" w:rsidP="00B56BF4">
    <w:pPr>
      <w:pStyle w:val="Header"/>
      <w:jc w:val="right"/>
      <w:rPr>
        <w:lang w:val="en-CA"/>
      </w:rPr>
    </w:pPr>
    <w:r>
      <w:rPr>
        <w:lang w:val="en-CA"/>
      </w:rPr>
      <w:t>PSYC 215 Textbook Notes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226518"/>
    <w:multiLevelType w:val="hybridMultilevel"/>
    <w:tmpl w:val="AF26DE9A"/>
    <w:lvl w:ilvl="0" w:tplc="40AC84BC">
      <w:start w:val="7"/>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D579C1"/>
    <w:multiLevelType w:val="hybridMultilevel"/>
    <w:tmpl w:val="61EAB4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884"/>
    <w:rsid w:val="00010528"/>
    <w:rsid w:val="000165B8"/>
    <w:rsid w:val="00020853"/>
    <w:rsid w:val="00026256"/>
    <w:rsid w:val="000316DA"/>
    <w:rsid w:val="00051440"/>
    <w:rsid w:val="0006685D"/>
    <w:rsid w:val="000719B3"/>
    <w:rsid w:val="000815BB"/>
    <w:rsid w:val="00084BD7"/>
    <w:rsid w:val="000A11D6"/>
    <w:rsid w:val="000A3050"/>
    <w:rsid w:val="000A68F9"/>
    <w:rsid w:val="000C5C1B"/>
    <w:rsid w:val="000E51E6"/>
    <w:rsid w:val="00101020"/>
    <w:rsid w:val="00122881"/>
    <w:rsid w:val="0012507F"/>
    <w:rsid w:val="00133909"/>
    <w:rsid w:val="001339CE"/>
    <w:rsid w:val="00135EE9"/>
    <w:rsid w:val="00135F21"/>
    <w:rsid w:val="00142A5B"/>
    <w:rsid w:val="0014316B"/>
    <w:rsid w:val="001525FE"/>
    <w:rsid w:val="00156087"/>
    <w:rsid w:val="00167841"/>
    <w:rsid w:val="001700D3"/>
    <w:rsid w:val="00171701"/>
    <w:rsid w:val="001A53FB"/>
    <w:rsid w:val="001B0E36"/>
    <w:rsid w:val="001C456D"/>
    <w:rsid w:val="001C51E7"/>
    <w:rsid w:val="001F2CD3"/>
    <w:rsid w:val="0020543E"/>
    <w:rsid w:val="00213457"/>
    <w:rsid w:val="00214976"/>
    <w:rsid w:val="002338E4"/>
    <w:rsid w:val="00251F1B"/>
    <w:rsid w:val="0025463D"/>
    <w:rsid w:val="00255A78"/>
    <w:rsid w:val="00257710"/>
    <w:rsid w:val="0026244B"/>
    <w:rsid w:val="00276A08"/>
    <w:rsid w:val="00285C8F"/>
    <w:rsid w:val="00287F12"/>
    <w:rsid w:val="00290AA9"/>
    <w:rsid w:val="002954E2"/>
    <w:rsid w:val="002A0A5B"/>
    <w:rsid w:val="002B0D6F"/>
    <w:rsid w:val="002B5437"/>
    <w:rsid w:val="002C2B1B"/>
    <w:rsid w:val="002D450A"/>
    <w:rsid w:val="002E2890"/>
    <w:rsid w:val="002E4A39"/>
    <w:rsid w:val="002E4EDA"/>
    <w:rsid w:val="002E6766"/>
    <w:rsid w:val="002F3A6D"/>
    <w:rsid w:val="00300711"/>
    <w:rsid w:val="00303248"/>
    <w:rsid w:val="0030398D"/>
    <w:rsid w:val="00322990"/>
    <w:rsid w:val="00341884"/>
    <w:rsid w:val="00356A72"/>
    <w:rsid w:val="0036735B"/>
    <w:rsid w:val="003A1672"/>
    <w:rsid w:val="003A4FB7"/>
    <w:rsid w:val="003B6A3F"/>
    <w:rsid w:val="003C65A3"/>
    <w:rsid w:val="003D1130"/>
    <w:rsid w:val="003E2D6F"/>
    <w:rsid w:val="003E5724"/>
    <w:rsid w:val="00404321"/>
    <w:rsid w:val="00407F14"/>
    <w:rsid w:val="00412724"/>
    <w:rsid w:val="00415B5B"/>
    <w:rsid w:val="004179A7"/>
    <w:rsid w:val="00420744"/>
    <w:rsid w:val="004534F2"/>
    <w:rsid w:val="00456248"/>
    <w:rsid w:val="00470039"/>
    <w:rsid w:val="004A1E7A"/>
    <w:rsid w:val="004C29D7"/>
    <w:rsid w:val="004C37A0"/>
    <w:rsid w:val="004C3D90"/>
    <w:rsid w:val="004C50B7"/>
    <w:rsid w:val="004C6B73"/>
    <w:rsid w:val="004D049C"/>
    <w:rsid w:val="005030B2"/>
    <w:rsid w:val="00520738"/>
    <w:rsid w:val="00554DE1"/>
    <w:rsid w:val="005846C5"/>
    <w:rsid w:val="00594A2F"/>
    <w:rsid w:val="005B4969"/>
    <w:rsid w:val="005C4608"/>
    <w:rsid w:val="005D35BA"/>
    <w:rsid w:val="00615107"/>
    <w:rsid w:val="00621218"/>
    <w:rsid w:val="0062334E"/>
    <w:rsid w:val="00634356"/>
    <w:rsid w:val="00635E7B"/>
    <w:rsid w:val="00640234"/>
    <w:rsid w:val="00661B71"/>
    <w:rsid w:val="006756FA"/>
    <w:rsid w:val="006A7B91"/>
    <w:rsid w:val="006D3876"/>
    <w:rsid w:val="006E151E"/>
    <w:rsid w:val="007238B0"/>
    <w:rsid w:val="00737402"/>
    <w:rsid w:val="00737969"/>
    <w:rsid w:val="00770EE1"/>
    <w:rsid w:val="0078369C"/>
    <w:rsid w:val="00787A8C"/>
    <w:rsid w:val="00795376"/>
    <w:rsid w:val="007A3778"/>
    <w:rsid w:val="007C040E"/>
    <w:rsid w:val="007C087B"/>
    <w:rsid w:val="007C6BAD"/>
    <w:rsid w:val="007D321A"/>
    <w:rsid w:val="007F1FFA"/>
    <w:rsid w:val="00801A67"/>
    <w:rsid w:val="008023A3"/>
    <w:rsid w:val="00811905"/>
    <w:rsid w:val="008150D9"/>
    <w:rsid w:val="00824F68"/>
    <w:rsid w:val="008274D5"/>
    <w:rsid w:val="00844A14"/>
    <w:rsid w:val="00846D11"/>
    <w:rsid w:val="008515DE"/>
    <w:rsid w:val="00851C26"/>
    <w:rsid w:val="00872421"/>
    <w:rsid w:val="00873E7F"/>
    <w:rsid w:val="0087425B"/>
    <w:rsid w:val="0088055B"/>
    <w:rsid w:val="00882B0C"/>
    <w:rsid w:val="00893AB2"/>
    <w:rsid w:val="008A25B8"/>
    <w:rsid w:val="008C0017"/>
    <w:rsid w:val="008C74FA"/>
    <w:rsid w:val="0090748D"/>
    <w:rsid w:val="00923382"/>
    <w:rsid w:val="00946495"/>
    <w:rsid w:val="00960D7C"/>
    <w:rsid w:val="0096568B"/>
    <w:rsid w:val="009731F2"/>
    <w:rsid w:val="00976218"/>
    <w:rsid w:val="00983C9A"/>
    <w:rsid w:val="009B053B"/>
    <w:rsid w:val="009B4C8D"/>
    <w:rsid w:val="009B5789"/>
    <w:rsid w:val="009F428D"/>
    <w:rsid w:val="009F532E"/>
    <w:rsid w:val="00A66D3E"/>
    <w:rsid w:val="00A70634"/>
    <w:rsid w:val="00A725B8"/>
    <w:rsid w:val="00AB0313"/>
    <w:rsid w:val="00AB271E"/>
    <w:rsid w:val="00AD1B11"/>
    <w:rsid w:val="00AD24B3"/>
    <w:rsid w:val="00AE1B55"/>
    <w:rsid w:val="00B02386"/>
    <w:rsid w:val="00B059AA"/>
    <w:rsid w:val="00B1240B"/>
    <w:rsid w:val="00B256DD"/>
    <w:rsid w:val="00B33735"/>
    <w:rsid w:val="00B37AB1"/>
    <w:rsid w:val="00B41F8A"/>
    <w:rsid w:val="00B510C8"/>
    <w:rsid w:val="00B517C7"/>
    <w:rsid w:val="00B52EB8"/>
    <w:rsid w:val="00B549AF"/>
    <w:rsid w:val="00B56BF4"/>
    <w:rsid w:val="00BB4167"/>
    <w:rsid w:val="00BC537C"/>
    <w:rsid w:val="00BF18A4"/>
    <w:rsid w:val="00BF47A1"/>
    <w:rsid w:val="00BF6ED4"/>
    <w:rsid w:val="00BF73BD"/>
    <w:rsid w:val="00C108F8"/>
    <w:rsid w:val="00C22BC0"/>
    <w:rsid w:val="00C23BAF"/>
    <w:rsid w:val="00C2422F"/>
    <w:rsid w:val="00C3026A"/>
    <w:rsid w:val="00C307EF"/>
    <w:rsid w:val="00C3271C"/>
    <w:rsid w:val="00C42C6A"/>
    <w:rsid w:val="00C45D16"/>
    <w:rsid w:val="00C50CE0"/>
    <w:rsid w:val="00C843E9"/>
    <w:rsid w:val="00C908CB"/>
    <w:rsid w:val="00C91095"/>
    <w:rsid w:val="00C944D7"/>
    <w:rsid w:val="00C976E8"/>
    <w:rsid w:val="00CA04BB"/>
    <w:rsid w:val="00CB13A1"/>
    <w:rsid w:val="00CB698E"/>
    <w:rsid w:val="00CD7858"/>
    <w:rsid w:val="00D169E8"/>
    <w:rsid w:val="00D33BBC"/>
    <w:rsid w:val="00D55FED"/>
    <w:rsid w:val="00D71EC1"/>
    <w:rsid w:val="00D80D3B"/>
    <w:rsid w:val="00D86533"/>
    <w:rsid w:val="00D94AED"/>
    <w:rsid w:val="00DA04C2"/>
    <w:rsid w:val="00DB0B80"/>
    <w:rsid w:val="00DD7EA3"/>
    <w:rsid w:val="00E17769"/>
    <w:rsid w:val="00E25BB5"/>
    <w:rsid w:val="00E266C2"/>
    <w:rsid w:val="00E27A44"/>
    <w:rsid w:val="00E332D6"/>
    <w:rsid w:val="00E3706B"/>
    <w:rsid w:val="00E4719A"/>
    <w:rsid w:val="00E5109D"/>
    <w:rsid w:val="00E64851"/>
    <w:rsid w:val="00E66608"/>
    <w:rsid w:val="00E72CDF"/>
    <w:rsid w:val="00E740B4"/>
    <w:rsid w:val="00E81460"/>
    <w:rsid w:val="00E8732D"/>
    <w:rsid w:val="00EA0AE7"/>
    <w:rsid w:val="00EB0603"/>
    <w:rsid w:val="00EB1475"/>
    <w:rsid w:val="00EB2481"/>
    <w:rsid w:val="00EC5B51"/>
    <w:rsid w:val="00ED3D38"/>
    <w:rsid w:val="00ED772B"/>
    <w:rsid w:val="00ED7EDC"/>
    <w:rsid w:val="00F009F4"/>
    <w:rsid w:val="00F02FE8"/>
    <w:rsid w:val="00F07135"/>
    <w:rsid w:val="00F11BF5"/>
    <w:rsid w:val="00F23AA7"/>
    <w:rsid w:val="00F34B85"/>
    <w:rsid w:val="00F465E7"/>
    <w:rsid w:val="00F579CF"/>
    <w:rsid w:val="00F9388B"/>
    <w:rsid w:val="00FB370F"/>
    <w:rsid w:val="00FB5625"/>
    <w:rsid w:val="00FC5613"/>
    <w:rsid w:val="00FD2972"/>
    <w:rsid w:val="00FD7B57"/>
    <w:rsid w:val="00FE542A"/>
    <w:rsid w:val="00FE5795"/>
    <w:rsid w:val="00FF4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086A5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884"/>
    <w:pPr>
      <w:ind w:left="720"/>
      <w:contextualSpacing/>
    </w:pPr>
  </w:style>
  <w:style w:type="table" w:styleId="TableGrid">
    <w:name w:val="Table Grid"/>
    <w:basedOn w:val="TableNormal"/>
    <w:uiPriority w:val="39"/>
    <w:rsid w:val="00F579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B56BF4"/>
    <w:pPr>
      <w:tabs>
        <w:tab w:val="center" w:pos="4680"/>
        <w:tab w:val="right" w:pos="9360"/>
      </w:tabs>
    </w:pPr>
  </w:style>
  <w:style w:type="character" w:customStyle="1" w:styleId="FooterChar">
    <w:name w:val="Footer Char"/>
    <w:basedOn w:val="DefaultParagraphFont"/>
    <w:link w:val="Footer"/>
    <w:uiPriority w:val="99"/>
    <w:rsid w:val="00B56BF4"/>
  </w:style>
  <w:style w:type="character" w:styleId="PageNumber">
    <w:name w:val="page number"/>
    <w:basedOn w:val="DefaultParagraphFont"/>
    <w:uiPriority w:val="99"/>
    <w:semiHidden/>
    <w:unhideWhenUsed/>
    <w:rsid w:val="00B56BF4"/>
  </w:style>
  <w:style w:type="paragraph" w:styleId="Header">
    <w:name w:val="header"/>
    <w:basedOn w:val="Normal"/>
    <w:link w:val="HeaderChar"/>
    <w:uiPriority w:val="99"/>
    <w:unhideWhenUsed/>
    <w:rsid w:val="00B56BF4"/>
    <w:pPr>
      <w:tabs>
        <w:tab w:val="center" w:pos="4680"/>
        <w:tab w:val="right" w:pos="9360"/>
      </w:tabs>
    </w:pPr>
  </w:style>
  <w:style w:type="character" w:customStyle="1" w:styleId="HeaderChar">
    <w:name w:val="Header Char"/>
    <w:basedOn w:val="DefaultParagraphFont"/>
    <w:link w:val="Header"/>
    <w:uiPriority w:val="99"/>
    <w:rsid w:val="00B56BF4"/>
  </w:style>
  <w:style w:type="paragraph" w:styleId="BodyText">
    <w:name w:val="Body Text"/>
    <w:basedOn w:val="Normal"/>
    <w:link w:val="BodyTextChar"/>
    <w:rsid w:val="00635E7B"/>
    <w:pPr>
      <w:tabs>
        <w:tab w:val="left" w:pos="0"/>
      </w:tabs>
      <w:spacing w:line="360" w:lineRule="auto"/>
      <w:jc w:val="both"/>
    </w:pPr>
    <w:rPr>
      <w:rFonts w:ascii="Geneva" w:eastAsia="Times" w:hAnsi="Geneva" w:cs="Times New Roman"/>
      <w:szCs w:val="20"/>
      <w:lang w:val="en-GB" w:eastAsia="en-GB"/>
    </w:rPr>
  </w:style>
  <w:style w:type="character" w:customStyle="1" w:styleId="BodyTextChar">
    <w:name w:val="Body Text Char"/>
    <w:basedOn w:val="DefaultParagraphFont"/>
    <w:link w:val="BodyText"/>
    <w:rsid w:val="00635E7B"/>
    <w:rPr>
      <w:rFonts w:ascii="Geneva" w:eastAsia="Times" w:hAnsi="Geneva" w:cs="Times New Roman"/>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1940373">
      <w:bodyDiv w:val="1"/>
      <w:marLeft w:val="0"/>
      <w:marRight w:val="0"/>
      <w:marTop w:val="0"/>
      <w:marBottom w:val="0"/>
      <w:divBdr>
        <w:top w:val="none" w:sz="0" w:space="0" w:color="auto"/>
        <w:left w:val="none" w:sz="0" w:space="0" w:color="auto"/>
        <w:bottom w:val="none" w:sz="0" w:space="0" w:color="auto"/>
        <w:right w:val="none" w:sz="0" w:space="0" w:color="auto"/>
      </w:divBdr>
      <w:divsChild>
        <w:div w:id="798301452">
          <w:marLeft w:val="0"/>
          <w:marRight w:val="0"/>
          <w:marTop w:val="0"/>
          <w:marBottom w:val="0"/>
          <w:divBdr>
            <w:top w:val="none" w:sz="0" w:space="0" w:color="auto"/>
            <w:left w:val="none" w:sz="0" w:space="0" w:color="auto"/>
            <w:bottom w:val="none" w:sz="0" w:space="0" w:color="auto"/>
            <w:right w:val="none" w:sz="0" w:space="0" w:color="auto"/>
          </w:divBdr>
          <w:divsChild>
            <w:div w:id="1124739076">
              <w:marLeft w:val="0"/>
              <w:marRight w:val="0"/>
              <w:marTop w:val="0"/>
              <w:marBottom w:val="0"/>
              <w:divBdr>
                <w:top w:val="none" w:sz="0" w:space="0" w:color="auto"/>
                <w:left w:val="none" w:sz="0" w:space="0" w:color="auto"/>
                <w:bottom w:val="none" w:sz="0" w:space="0" w:color="auto"/>
                <w:right w:val="none" w:sz="0" w:space="0" w:color="auto"/>
              </w:divBdr>
              <w:divsChild>
                <w:div w:id="1447769390">
                  <w:marLeft w:val="0"/>
                  <w:marRight w:val="0"/>
                  <w:marTop w:val="0"/>
                  <w:marBottom w:val="0"/>
                  <w:divBdr>
                    <w:top w:val="none" w:sz="0" w:space="0" w:color="auto"/>
                    <w:left w:val="none" w:sz="0" w:space="0" w:color="auto"/>
                    <w:bottom w:val="none" w:sz="0" w:space="0" w:color="auto"/>
                    <w:right w:val="none" w:sz="0" w:space="0" w:color="auto"/>
                  </w:divBdr>
                  <w:divsChild>
                    <w:div w:id="85492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9032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48</Pages>
  <Words>16813</Words>
  <Characters>95835</Characters>
  <Application>Microsoft Macintosh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112424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Pagano</dc:creator>
  <cp:keywords/>
  <dc:description/>
  <cp:lastModifiedBy>Rebecca Pagano</cp:lastModifiedBy>
  <cp:revision>7</cp:revision>
  <cp:lastPrinted>2016-03-21T20:57:00Z</cp:lastPrinted>
  <dcterms:created xsi:type="dcterms:W3CDTF">2016-03-29T18:01:00Z</dcterms:created>
  <dcterms:modified xsi:type="dcterms:W3CDTF">2016-03-29T20:14:00Z</dcterms:modified>
</cp:coreProperties>
</file>