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AD3807" w14:textId="094B48CD" w:rsidR="00504D9A" w:rsidRDefault="00504D9A">
      <w:pPr>
        <w:rPr>
          <w:rFonts w:ascii="Times New Roman" w:hAnsi="Times New Roman" w:cs="Times New Roman"/>
          <w:lang w:val="fr-CA"/>
        </w:rPr>
      </w:pPr>
      <w:r>
        <w:rPr>
          <w:rFonts w:ascii="Times New Roman" w:hAnsi="Times New Roman" w:cs="Times New Roman"/>
          <w:lang w:val="fr-CA"/>
        </w:rPr>
        <w:t>Belkis Raachi</w:t>
      </w:r>
    </w:p>
    <w:p w14:paraId="132FD477" w14:textId="77777777" w:rsidR="005A5C26" w:rsidRPr="00425D74" w:rsidRDefault="005A5C26">
      <w:pPr>
        <w:rPr>
          <w:rFonts w:ascii="Times New Roman" w:hAnsi="Times New Roman" w:cs="Times New Roman"/>
          <w:lang w:val="fr-CA"/>
        </w:rPr>
      </w:pPr>
      <w:r w:rsidRPr="00425D74">
        <w:rPr>
          <w:rFonts w:ascii="Times New Roman" w:hAnsi="Times New Roman" w:cs="Times New Roman"/>
          <w:lang w:val="fr-CA"/>
        </w:rPr>
        <w:t>Équipe 1</w:t>
      </w:r>
    </w:p>
    <w:p w14:paraId="2CF68E22" w14:textId="77777777" w:rsidR="005A5C26" w:rsidRPr="00425D74" w:rsidRDefault="005A5C26" w:rsidP="005A5C26">
      <w:pPr>
        <w:jc w:val="center"/>
        <w:rPr>
          <w:rFonts w:ascii="Times New Roman" w:hAnsi="Times New Roman" w:cs="Times New Roman"/>
          <w:lang w:val="fr-CA"/>
        </w:rPr>
      </w:pPr>
      <w:r w:rsidRPr="00425D74">
        <w:rPr>
          <w:rFonts w:ascii="Times New Roman" w:hAnsi="Times New Roman" w:cs="Times New Roman"/>
          <w:lang w:val="fr-CA"/>
        </w:rPr>
        <w:t>Labo #2 : L’homéostasie de la pression artérielle</w:t>
      </w:r>
    </w:p>
    <w:p w14:paraId="09B76AF9" w14:textId="77777777" w:rsidR="005A5C26" w:rsidRPr="00425D74" w:rsidRDefault="005A5C26" w:rsidP="005A5C26">
      <w:pPr>
        <w:jc w:val="center"/>
        <w:rPr>
          <w:rFonts w:ascii="Times New Roman" w:hAnsi="Times New Roman" w:cs="Times New Roman"/>
          <w:lang w:val="fr-CA"/>
        </w:rPr>
      </w:pPr>
    </w:p>
    <w:p w14:paraId="5C8F83E9" w14:textId="77777777" w:rsidR="005A5C26" w:rsidRPr="00425D74" w:rsidRDefault="005A5C26" w:rsidP="005A5C26">
      <w:pPr>
        <w:rPr>
          <w:rFonts w:ascii="Times New Roman" w:hAnsi="Times New Roman" w:cs="Times New Roman"/>
          <w:u w:val="single"/>
          <w:lang w:val="fr-CA"/>
        </w:rPr>
      </w:pPr>
      <w:r w:rsidRPr="00425D74">
        <w:rPr>
          <w:rFonts w:ascii="Times New Roman" w:hAnsi="Times New Roman" w:cs="Times New Roman"/>
          <w:u w:val="single"/>
          <w:lang w:val="fr-CA"/>
        </w:rPr>
        <w:t>Question A : Tom passe de la position allongée à la position assise</w:t>
      </w:r>
    </w:p>
    <w:p w14:paraId="4C470F49" w14:textId="673EB811" w:rsidR="00965E9B" w:rsidRPr="00425D74" w:rsidRDefault="00965E9B" w:rsidP="005A5C26">
      <w:pPr>
        <w:rPr>
          <w:rFonts w:ascii="Times New Roman" w:hAnsi="Times New Roman" w:cs="Times New Roman"/>
          <w:lang w:val="fr-CA"/>
        </w:rPr>
      </w:pPr>
      <w:r w:rsidRPr="00425D74">
        <w:rPr>
          <w:rFonts w:ascii="Times New Roman" w:hAnsi="Times New Roman" w:cs="Times New Roman"/>
          <w:lang w:val="fr-CA"/>
        </w:rPr>
        <w:t>Com</w:t>
      </w:r>
      <w:r w:rsidR="00DD5AC4">
        <w:rPr>
          <w:rFonts w:ascii="Times New Roman" w:hAnsi="Times New Roman" w:cs="Times New Roman"/>
          <w:lang w:val="fr-CA"/>
        </w:rPr>
        <w:t>ment expliquer l’accélération de son pouls</w:t>
      </w:r>
      <w:r w:rsidRPr="00425D74">
        <w:rPr>
          <w:rFonts w:ascii="Times New Roman" w:hAnsi="Times New Roman" w:cs="Times New Roman"/>
          <w:lang w:val="fr-CA"/>
        </w:rPr>
        <w:t xml:space="preserve"> ?</w:t>
      </w:r>
    </w:p>
    <w:p w14:paraId="621B24FB" w14:textId="5AAD022A" w:rsidR="00965E9B" w:rsidRPr="00425D74" w:rsidRDefault="00965E9B" w:rsidP="005A5C26">
      <w:pPr>
        <w:rPr>
          <w:rFonts w:ascii="Times New Roman" w:hAnsi="Times New Roman" w:cs="Times New Roman"/>
          <w:lang w:val="fr-CA"/>
        </w:rPr>
      </w:pPr>
      <w:r w:rsidRPr="00425D74">
        <w:rPr>
          <w:rFonts w:ascii="Times New Roman" w:hAnsi="Times New Roman" w:cs="Times New Roman"/>
          <w:lang w:val="fr-CA"/>
        </w:rPr>
        <w:t>Pour répondre à cette question il faut observer les variation</w:t>
      </w:r>
      <w:r w:rsidR="00DD5AC4">
        <w:rPr>
          <w:rFonts w:ascii="Times New Roman" w:hAnsi="Times New Roman" w:cs="Times New Roman"/>
          <w:lang w:val="fr-CA"/>
        </w:rPr>
        <w:t>s de fréquence cardiaque</w:t>
      </w:r>
      <w:r w:rsidRPr="00425D74">
        <w:rPr>
          <w:rFonts w:ascii="Times New Roman" w:hAnsi="Times New Roman" w:cs="Times New Roman"/>
          <w:lang w:val="fr-CA"/>
        </w:rPr>
        <w:t>, ce qui cause ces derni</w:t>
      </w:r>
      <w:r w:rsidR="00DD5AC4">
        <w:rPr>
          <w:rFonts w:ascii="Times New Roman" w:hAnsi="Times New Roman" w:cs="Times New Roman"/>
          <w:lang w:val="fr-CA"/>
        </w:rPr>
        <w:t>ères et comment le processus</w:t>
      </w:r>
      <w:r w:rsidRPr="00425D74">
        <w:rPr>
          <w:rFonts w:ascii="Times New Roman" w:hAnsi="Times New Roman" w:cs="Times New Roman"/>
          <w:lang w:val="fr-CA"/>
        </w:rPr>
        <w:t xml:space="preserve"> mis en marche, soit</w:t>
      </w:r>
      <w:r w:rsidR="00DD5AC4">
        <w:rPr>
          <w:rFonts w:ascii="Times New Roman" w:hAnsi="Times New Roman" w:cs="Times New Roman"/>
          <w:lang w:val="fr-CA"/>
        </w:rPr>
        <w:t> :</w:t>
      </w:r>
      <w:r w:rsidRPr="00425D74">
        <w:rPr>
          <w:rFonts w:ascii="Times New Roman" w:hAnsi="Times New Roman" w:cs="Times New Roman"/>
          <w:lang w:val="fr-CA"/>
        </w:rPr>
        <w:t xml:space="preserve"> la variable à contrôler, </w:t>
      </w:r>
      <w:r w:rsidR="00425D74" w:rsidRPr="00425D74">
        <w:rPr>
          <w:rFonts w:ascii="Times New Roman" w:hAnsi="Times New Roman" w:cs="Times New Roman"/>
          <w:lang w:val="fr-CA"/>
        </w:rPr>
        <w:t>les stimuli</w:t>
      </w:r>
      <w:r w:rsidRPr="00425D74">
        <w:rPr>
          <w:rFonts w:ascii="Times New Roman" w:hAnsi="Times New Roman" w:cs="Times New Roman"/>
          <w:lang w:val="fr-CA"/>
        </w:rPr>
        <w:t>, les centres de régulation, les récepteurs et les effecteurs.</w:t>
      </w:r>
    </w:p>
    <w:p w14:paraId="4CE6EECB" w14:textId="77777777" w:rsidR="00965E9B" w:rsidRPr="00425D74" w:rsidRDefault="00965E9B" w:rsidP="005A5C26">
      <w:pPr>
        <w:rPr>
          <w:rFonts w:ascii="Times New Roman" w:hAnsi="Times New Roman" w:cs="Times New Roman"/>
          <w:lang w:val="fr-CA"/>
        </w:rPr>
      </w:pPr>
    </w:p>
    <w:p w14:paraId="6EA6912B" w14:textId="77777777" w:rsidR="00965E9B" w:rsidRDefault="00965E9B" w:rsidP="00DD5AC4">
      <w:pPr>
        <w:rPr>
          <w:rFonts w:ascii="Times New Roman" w:hAnsi="Times New Roman" w:cs="Times New Roman"/>
        </w:rPr>
      </w:pPr>
      <w:r w:rsidRPr="00DD5AC4">
        <w:rPr>
          <w:rFonts w:ascii="Times New Roman" w:hAnsi="Times New Roman" w:cs="Times New Roman"/>
        </w:rPr>
        <w:t xml:space="preserve">Observons le phénomène étape par étape. </w:t>
      </w:r>
    </w:p>
    <w:p w14:paraId="041E9D7A" w14:textId="661BBE23" w:rsidR="00DD5AC4" w:rsidRDefault="00DD5AC4" w:rsidP="00DD5AC4">
      <w:pPr>
        <w:rPr>
          <w:rFonts w:ascii="Times New Roman" w:hAnsi="Times New Roman" w:cs="Times New Roman"/>
        </w:rPr>
      </w:pPr>
      <w:r>
        <w:rPr>
          <w:rFonts w:ascii="Times New Roman" w:hAnsi="Times New Roman" w:cs="Times New Roman"/>
        </w:rPr>
        <w:t xml:space="preserve">Le pouls est en hausse en passant d’environ 70 à 90 battements par minute à cause de la variation de la précharge: elle diminue. </w:t>
      </w:r>
    </w:p>
    <w:p w14:paraId="515A3D59" w14:textId="77777777" w:rsidR="00DD5AC4" w:rsidRDefault="00DD5AC4" w:rsidP="00DD5AC4">
      <w:pPr>
        <w:rPr>
          <w:rFonts w:ascii="Times New Roman" w:hAnsi="Times New Roman" w:cs="Times New Roman"/>
        </w:rPr>
      </w:pPr>
    </w:p>
    <w:p w14:paraId="0DF06A1C" w14:textId="55AD9E06" w:rsidR="00DD5AC4" w:rsidRDefault="00DD5AC4" w:rsidP="00DD5AC4">
      <w:pPr>
        <w:rPr>
          <w:rFonts w:ascii="Times New Roman" w:hAnsi="Times New Roman" w:cs="Times New Roman"/>
        </w:rPr>
      </w:pPr>
      <w:r>
        <w:rPr>
          <w:rFonts w:ascii="Times New Roman" w:hAnsi="Times New Roman" w:cs="Times New Roman"/>
          <w:lang w:val="fr-CA"/>
        </w:rPr>
        <w:t>Graphique 1 :</w:t>
      </w:r>
      <w:r>
        <w:rPr>
          <w:rFonts w:ascii="Times New Roman" w:hAnsi="Times New Roman" w:cs="Times New Roman"/>
        </w:rPr>
        <w:t xml:space="preserve"> </w:t>
      </w:r>
      <w:r w:rsidR="00FE6443">
        <w:rPr>
          <w:rFonts w:ascii="Times New Roman" w:hAnsi="Times New Roman" w:cs="Times New Roman"/>
        </w:rPr>
        <w:t>Volume télédiastolique</w:t>
      </w:r>
    </w:p>
    <w:p w14:paraId="211234E9" w14:textId="77CD9DB5" w:rsidR="00FE6443" w:rsidRDefault="00077CF4" w:rsidP="00077CF4">
      <w:pPr>
        <w:jc w:val="center"/>
        <w:rPr>
          <w:rFonts w:ascii="Times New Roman" w:hAnsi="Times New Roman" w:cs="Times New Roman"/>
        </w:rPr>
      </w:pPr>
      <w:r>
        <w:rPr>
          <w:noProof/>
          <w:lang w:val="fr-FR" w:eastAsia="fr-FR"/>
        </w:rPr>
        <w:drawing>
          <wp:inline distT="0" distB="0" distL="0" distR="0" wp14:anchorId="262823DD" wp14:editId="137DBC46">
            <wp:extent cx="2566035" cy="1973873"/>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495" t="13814" r="77644" b="61745"/>
                    <a:stretch/>
                  </pic:blipFill>
                  <pic:spPr bwMode="auto">
                    <a:xfrm>
                      <a:off x="0" y="0"/>
                      <a:ext cx="2574772" cy="1980594"/>
                    </a:xfrm>
                    <a:prstGeom prst="rect">
                      <a:avLst/>
                    </a:prstGeom>
                    <a:ln>
                      <a:noFill/>
                    </a:ln>
                    <a:extLst>
                      <a:ext uri="{53640926-AAD7-44D8-BBD7-CCE9431645EC}">
                        <a14:shadowObscured xmlns:a14="http://schemas.microsoft.com/office/drawing/2010/main"/>
                      </a:ext>
                    </a:extLst>
                  </pic:spPr>
                </pic:pic>
              </a:graphicData>
            </a:graphic>
          </wp:inline>
        </w:drawing>
      </w:r>
    </w:p>
    <w:p w14:paraId="16115AE0" w14:textId="5FDB6837" w:rsidR="00077CF4" w:rsidRDefault="00077CF4" w:rsidP="00DD5AC4">
      <w:pPr>
        <w:rPr>
          <w:rFonts w:ascii="Times New Roman" w:hAnsi="Times New Roman" w:cs="Times New Roman"/>
        </w:rPr>
      </w:pPr>
    </w:p>
    <w:p w14:paraId="52848FFB" w14:textId="77777777" w:rsidR="00FE6443" w:rsidRDefault="00FE6443" w:rsidP="00DD5AC4">
      <w:pPr>
        <w:rPr>
          <w:rFonts w:ascii="Times New Roman" w:hAnsi="Times New Roman" w:cs="Times New Roman"/>
        </w:rPr>
      </w:pPr>
    </w:p>
    <w:p w14:paraId="5B23616D" w14:textId="4DC887E5" w:rsidR="00DD5AC4" w:rsidRDefault="00DD5AC4" w:rsidP="00DD5AC4">
      <w:pPr>
        <w:rPr>
          <w:rFonts w:ascii="Times New Roman" w:hAnsi="Times New Roman" w:cs="Times New Roman"/>
        </w:rPr>
      </w:pPr>
      <w:r>
        <w:rPr>
          <w:rFonts w:ascii="Times New Roman" w:hAnsi="Times New Roman" w:cs="Times New Roman"/>
          <w:lang w:val="fr-CA"/>
        </w:rPr>
        <w:t xml:space="preserve">Graphique 2 : </w:t>
      </w:r>
      <w:r w:rsidR="00FE6443">
        <w:rPr>
          <w:rFonts w:ascii="Times New Roman" w:hAnsi="Times New Roman" w:cs="Times New Roman"/>
        </w:rPr>
        <w:t>Volume systolique</w:t>
      </w:r>
    </w:p>
    <w:p w14:paraId="1A79C692" w14:textId="4CC38E5A" w:rsidR="00077CF4" w:rsidRDefault="00077CF4" w:rsidP="00077CF4">
      <w:pPr>
        <w:jc w:val="center"/>
        <w:rPr>
          <w:rFonts w:ascii="Times New Roman" w:hAnsi="Times New Roman" w:cs="Times New Roman"/>
        </w:rPr>
      </w:pPr>
      <w:r>
        <w:rPr>
          <w:noProof/>
          <w:lang w:val="fr-FR" w:eastAsia="fr-FR"/>
        </w:rPr>
        <w:drawing>
          <wp:inline distT="0" distB="0" distL="0" distR="0" wp14:anchorId="0538FF32" wp14:editId="66DD5636">
            <wp:extent cx="2826114" cy="19583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2732" t="16220" r="59032" b="61301"/>
                    <a:stretch/>
                  </pic:blipFill>
                  <pic:spPr bwMode="auto">
                    <a:xfrm>
                      <a:off x="0" y="0"/>
                      <a:ext cx="2851226" cy="1975741"/>
                    </a:xfrm>
                    <a:prstGeom prst="rect">
                      <a:avLst/>
                    </a:prstGeom>
                    <a:ln>
                      <a:noFill/>
                    </a:ln>
                    <a:extLst>
                      <a:ext uri="{53640926-AAD7-44D8-BBD7-CCE9431645EC}">
                        <a14:shadowObscured xmlns:a14="http://schemas.microsoft.com/office/drawing/2010/main"/>
                      </a:ext>
                    </a:extLst>
                  </pic:spPr>
                </pic:pic>
              </a:graphicData>
            </a:graphic>
          </wp:inline>
        </w:drawing>
      </w:r>
    </w:p>
    <w:p w14:paraId="5A2C2749" w14:textId="77777777" w:rsidR="00DD5AC4" w:rsidRPr="00DD5AC4" w:rsidRDefault="00DD5AC4" w:rsidP="00DD5AC4">
      <w:pPr>
        <w:rPr>
          <w:rFonts w:ascii="Times New Roman" w:hAnsi="Times New Roman" w:cs="Times New Roman"/>
        </w:rPr>
      </w:pPr>
    </w:p>
    <w:p w14:paraId="6B3AF7A9" w14:textId="77777777" w:rsidR="00DD5AC4" w:rsidRDefault="00DD5AC4" w:rsidP="00DD5AC4">
      <w:pPr>
        <w:rPr>
          <w:rFonts w:ascii="Times New Roman" w:hAnsi="Times New Roman" w:cs="Times New Roman"/>
          <w:lang w:val="fr-CA"/>
        </w:rPr>
      </w:pPr>
      <w:r w:rsidRPr="00425D74">
        <w:rPr>
          <w:rFonts w:ascii="Times New Roman" w:hAnsi="Times New Roman" w:cs="Times New Roman"/>
          <w:lang w:val="fr-CA"/>
        </w:rPr>
        <w:t xml:space="preserve">Lorsque Tom est en position debout, le sang s’accumule dans son réseau artériel et veineux inférieur, résultat direct de la force gravitationnelle. On appelle ce volume de sang, </w:t>
      </w:r>
      <w:r>
        <w:rPr>
          <w:rFonts w:ascii="Times New Roman" w:hAnsi="Times New Roman" w:cs="Times New Roman"/>
          <w:lang w:val="fr-CA"/>
        </w:rPr>
        <w:t>« </w:t>
      </w:r>
      <w:r w:rsidRPr="00425D74">
        <w:rPr>
          <w:rFonts w:ascii="Times New Roman" w:hAnsi="Times New Roman" w:cs="Times New Roman"/>
          <w:lang w:val="fr-CA"/>
        </w:rPr>
        <w:t>sang séquestré</w:t>
      </w:r>
      <w:r>
        <w:rPr>
          <w:rFonts w:ascii="Times New Roman" w:hAnsi="Times New Roman" w:cs="Times New Roman"/>
          <w:lang w:val="fr-CA"/>
        </w:rPr>
        <w:t> »</w:t>
      </w:r>
      <w:r w:rsidRPr="00425D74">
        <w:rPr>
          <w:rFonts w:ascii="Times New Roman" w:hAnsi="Times New Roman" w:cs="Times New Roman"/>
          <w:lang w:val="fr-CA"/>
        </w:rPr>
        <w:t xml:space="preserve"> car il ne participe pas au retour veineux ce qui contribue à la réduction de volume télédiastolique et systolique. Bien que Tom soit assis, le phénomène se produit tout de même dans une moindre mesure.</w:t>
      </w:r>
    </w:p>
    <w:p w14:paraId="0DE137D3" w14:textId="627986F3" w:rsidR="005E0949" w:rsidRDefault="005E0949" w:rsidP="005A5C26">
      <w:pPr>
        <w:rPr>
          <w:rFonts w:ascii="Times New Roman" w:hAnsi="Times New Roman" w:cs="Times New Roman"/>
          <w:lang w:val="fr-CA"/>
        </w:rPr>
      </w:pPr>
    </w:p>
    <w:p w14:paraId="66449530" w14:textId="6605482D" w:rsidR="00DD5AC4" w:rsidRDefault="00DD5AC4" w:rsidP="005A5C26">
      <w:pPr>
        <w:rPr>
          <w:rFonts w:ascii="Times New Roman" w:hAnsi="Times New Roman" w:cs="Times New Roman"/>
          <w:lang w:val="fr-CA"/>
        </w:rPr>
      </w:pPr>
      <w:r>
        <w:rPr>
          <w:rFonts w:ascii="Times New Roman" w:hAnsi="Times New Roman" w:cs="Times New Roman"/>
          <w:lang w:val="fr-CA"/>
        </w:rPr>
        <w:t>Graphique 3 : Sequestred blood</w:t>
      </w:r>
    </w:p>
    <w:p w14:paraId="68D9EFDA" w14:textId="0BD378C8" w:rsidR="00077CF4" w:rsidRDefault="00077CF4" w:rsidP="00077CF4">
      <w:pPr>
        <w:jc w:val="center"/>
        <w:rPr>
          <w:rFonts w:ascii="Times New Roman" w:hAnsi="Times New Roman" w:cs="Times New Roman"/>
          <w:lang w:val="fr-CA"/>
        </w:rPr>
      </w:pPr>
      <w:r>
        <w:rPr>
          <w:noProof/>
          <w:lang w:val="fr-FR" w:eastAsia="fr-FR"/>
        </w:rPr>
        <w:drawing>
          <wp:inline distT="0" distB="0" distL="0" distR="0" wp14:anchorId="4ACD4A6D" wp14:editId="3A594774">
            <wp:extent cx="2680281" cy="1625600"/>
            <wp:effectExtent l="0" t="0" r="1270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841" t="13837" r="76837" b="66395"/>
                    <a:stretch/>
                  </pic:blipFill>
                  <pic:spPr bwMode="auto">
                    <a:xfrm>
                      <a:off x="0" y="0"/>
                      <a:ext cx="2685900" cy="1629008"/>
                    </a:xfrm>
                    <a:prstGeom prst="rect">
                      <a:avLst/>
                    </a:prstGeom>
                    <a:ln>
                      <a:noFill/>
                    </a:ln>
                    <a:extLst>
                      <a:ext uri="{53640926-AAD7-44D8-BBD7-CCE9431645EC}">
                        <a14:shadowObscured xmlns:a14="http://schemas.microsoft.com/office/drawing/2010/main"/>
                      </a:ext>
                    </a:extLst>
                  </pic:spPr>
                </pic:pic>
              </a:graphicData>
            </a:graphic>
          </wp:inline>
        </w:drawing>
      </w:r>
    </w:p>
    <w:p w14:paraId="56EBFF99" w14:textId="77777777" w:rsidR="005E0949" w:rsidRDefault="005E0949" w:rsidP="005A5C26">
      <w:pPr>
        <w:rPr>
          <w:rFonts w:ascii="Times New Roman" w:hAnsi="Times New Roman" w:cs="Times New Roman"/>
          <w:lang w:val="fr-CA"/>
        </w:rPr>
      </w:pPr>
    </w:p>
    <w:p w14:paraId="0661DE6C" w14:textId="0E9C334E" w:rsidR="003D149E" w:rsidRDefault="00005B7B" w:rsidP="003D149E">
      <w:pPr>
        <w:rPr>
          <w:rFonts w:ascii="Times New Roman" w:hAnsi="Times New Roman" w:cs="Times New Roman"/>
          <w:lang w:val="fr-CA"/>
        </w:rPr>
      </w:pPr>
      <w:r>
        <w:rPr>
          <w:rFonts w:ascii="Times New Roman" w:hAnsi="Times New Roman" w:cs="Times New Roman"/>
          <w:lang w:val="fr-CA"/>
        </w:rPr>
        <w:t>Le cœur receva</w:t>
      </w:r>
      <w:r w:rsidR="00906405">
        <w:rPr>
          <w:rFonts w:ascii="Times New Roman" w:hAnsi="Times New Roman" w:cs="Times New Roman"/>
          <w:lang w:val="fr-CA"/>
        </w:rPr>
        <w:t xml:space="preserve">nt moins de sang, il est plus </w:t>
      </w:r>
      <w:bookmarkStart w:id="0" w:name="_GoBack"/>
      <w:bookmarkEnd w:id="0"/>
      <w:r>
        <w:rPr>
          <w:rFonts w:ascii="Times New Roman" w:hAnsi="Times New Roman" w:cs="Times New Roman"/>
          <w:lang w:val="fr-CA"/>
        </w:rPr>
        <w:t>possible pour le cœur de pomper la même quantité qu’auparavant à travers le corps. Le débit diminue, tout comme la pression</w:t>
      </w:r>
      <w:r w:rsidR="003D149E">
        <w:rPr>
          <w:rFonts w:ascii="Times New Roman" w:hAnsi="Times New Roman" w:cs="Times New Roman"/>
          <w:lang w:val="fr-CA"/>
        </w:rPr>
        <w:t xml:space="preserve"> car cette dernière dépend du débit et de la résistance périphérique selon la formule :</w:t>
      </w:r>
    </w:p>
    <w:p w14:paraId="739E900D" w14:textId="77777777" w:rsidR="003D149E" w:rsidRDefault="003D149E" w:rsidP="003D149E">
      <w:pPr>
        <w:jc w:val="center"/>
        <w:rPr>
          <w:rFonts w:ascii="Times New Roman" w:hAnsi="Times New Roman" w:cs="Times New Roman"/>
          <w:lang w:val="fr-CA"/>
        </w:rPr>
      </w:pPr>
      <w:r>
        <w:rPr>
          <w:rFonts w:ascii="Times New Roman" w:hAnsi="Times New Roman" w:cs="Times New Roman"/>
          <w:lang w:val="fr-CA"/>
        </w:rPr>
        <w:t xml:space="preserve"> PA=DC x RP</w:t>
      </w:r>
    </w:p>
    <w:p w14:paraId="4FA3E332" w14:textId="5D7C4603" w:rsidR="00005B7B" w:rsidRDefault="003D149E" w:rsidP="003D149E">
      <w:pPr>
        <w:rPr>
          <w:rFonts w:ascii="Times New Roman" w:hAnsi="Times New Roman" w:cs="Times New Roman"/>
          <w:lang w:val="fr-CA"/>
        </w:rPr>
      </w:pPr>
      <w:r>
        <w:rPr>
          <w:rFonts w:ascii="Times New Roman" w:hAnsi="Times New Roman" w:cs="Times New Roman"/>
          <w:lang w:val="fr-CA"/>
        </w:rPr>
        <w:t>On en déduit donc qu’une chute de pression se produit.</w:t>
      </w:r>
    </w:p>
    <w:p w14:paraId="3ADC2526" w14:textId="77777777" w:rsidR="00005B7B" w:rsidRDefault="00005B7B" w:rsidP="005A5C26">
      <w:pPr>
        <w:rPr>
          <w:rFonts w:ascii="Times New Roman" w:hAnsi="Times New Roman" w:cs="Times New Roman"/>
          <w:lang w:val="fr-CA"/>
        </w:rPr>
      </w:pPr>
    </w:p>
    <w:p w14:paraId="2A89E9C3" w14:textId="386DF36B" w:rsidR="00005B7B" w:rsidRDefault="00005B7B" w:rsidP="005A5C26">
      <w:pPr>
        <w:rPr>
          <w:rFonts w:ascii="Times New Roman" w:hAnsi="Times New Roman" w:cs="Times New Roman"/>
          <w:lang w:val="fr-CA"/>
        </w:rPr>
      </w:pPr>
      <w:r>
        <w:rPr>
          <w:rFonts w:ascii="Times New Roman" w:hAnsi="Times New Roman" w:cs="Times New Roman"/>
          <w:lang w:val="fr-CA"/>
        </w:rPr>
        <w:t>Graphique 4 : Pression artérielle moyenne</w:t>
      </w:r>
    </w:p>
    <w:p w14:paraId="18361B1E" w14:textId="05DC6F40" w:rsidR="00B359C8" w:rsidRDefault="00B37DEF" w:rsidP="00B37DEF">
      <w:pPr>
        <w:jc w:val="center"/>
        <w:rPr>
          <w:rFonts w:ascii="Times New Roman" w:hAnsi="Times New Roman" w:cs="Times New Roman"/>
          <w:lang w:val="fr-CA"/>
        </w:rPr>
      </w:pPr>
      <w:r>
        <w:rPr>
          <w:rFonts w:ascii="Times New Roman" w:hAnsi="Times New Roman" w:cs="Times New Roman"/>
          <w:noProof/>
          <w:lang w:val="fr-FR" w:eastAsia="fr-FR"/>
        </w:rPr>
        <w:drawing>
          <wp:inline distT="0" distB="0" distL="0" distR="0" wp14:anchorId="74A49974" wp14:editId="73229E57">
            <wp:extent cx="2401002" cy="1767840"/>
            <wp:effectExtent l="0" t="0" r="12065" b="101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6-04-06 at 10.44.11 PM.png"/>
                    <pic:cNvPicPr/>
                  </pic:nvPicPr>
                  <pic:blipFill>
                    <a:blip r:embed="rId9">
                      <a:extLst>
                        <a:ext uri="{28A0092B-C50C-407E-A947-70E740481C1C}">
                          <a14:useLocalDpi xmlns:a14="http://schemas.microsoft.com/office/drawing/2010/main" val="0"/>
                        </a:ext>
                      </a:extLst>
                    </a:blip>
                    <a:stretch>
                      <a:fillRect/>
                    </a:stretch>
                  </pic:blipFill>
                  <pic:spPr>
                    <a:xfrm>
                      <a:off x="0" y="0"/>
                      <a:ext cx="2418508" cy="1780730"/>
                    </a:xfrm>
                    <a:prstGeom prst="rect">
                      <a:avLst/>
                    </a:prstGeom>
                  </pic:spPr>
                </pic:pic>
              </a:graphicData>
            </a:graphic>
          </wp:inline>
        </w:drawing>
      </w:r>
    </w:p>
    <w:p w14:paraId="6EBB19E0" w14:textId="77777777" w:rsidR="00B359C8" w:rsidRDefault="00B359C8" w:rsidP="005A5C26">
      <w:pPr>
        <w:rPr>
          <w:rFonts w:ascii="Times New Roman" w:hAnsi="Times New Roman" w:cs="Times New Roman"/>
          <w:lang w:val="fr-CA"/>
        </w:rPr>
      </w:pPr>
    </w:p>
    <w:p w14:paraId="6D202955" w14:textId="79074811" w:rsidR="00005B7B" w:rsidRDefault="00005B7B" w:rsidP="005A5C26">
      <w:pPr>
        <w:rPr>
          <w:rFonts w:ascii="Times New Roman" w:hAnsi="Times New Roman" w:cs="Times New Roman"/>
          <w:lang w:val="fr-CA"/>
        </w:rPr>
      </w:pPr>
      <w:r>
        <w:rPr>
          <w:rFonts w:ascii="Times New Roman" w:hAnsi="Times New Roman" w:cs="Times New Roman"/>
          <w:lang w:val="fr-CA"/>
        </w:rPr>
        <w:t xml:space="preserve">Graphique 5 : Débit </w:t>
      </w:r>
      <w:r w:rsidR="00B37DEF">
        <w:rPr>
          <w:rFonts w:ascii="Times New Roman" w:hAnsi="Times New Roman" w:cs="Times New Roman"/>
          <w:lang w:val="fr-CA"/>
        </w:rPr>
        <w:t>sanguin dans les muscles squelettiques</w:t>
      </w:r>
    </w:p>
    <w:p w14:paraId="5012B71A" w14:textId="2764BC66" w:rsidR="00B37DEF" w:rsidRDefault="00B37DEF" w:rsidP="00B37DEF">
      <w:pPr>
        <w:jc w:val="center"/>
        <w:rPr>
          <w:rFonts w:ascii="Times New Roman" w:hAnsi="Times New Roman" w:cs="Times New Roman"/>
          <w:lang w:val="fr-CA"/>
        </w:rPr>
      </w:pPr>
      <w:r>
        <w:rPr>
          <w:noProof/>
          <w:lang w:val="fr-FR" w:eastAsia="fr-FR"/>
        </w:rPr>
        <w:drawing>
          <wp:inline distT="0" distB="0" distL="0" distR="0" wp14:anchorId="5E9C5138" wp14:editId="69E7D396">
            <wp:extent cx="2566035" cy="216993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496" t="13532" r="77424" b="59271"/>
                    <a:stretch/>
                  </pic:blipFill>
                  <pic:spPr bwMode="auto">
                    <a:xfrm>
                      <a:off x="0" y="0"/>
                      <a:ext cx="2574718" cy="2177278"/>
                    </a:xfrm>
                    <a:prstGeom prst="rect">
                      <a:avLst/>
                    </a:prstGeom>
                    <a:ln>
                      <a:noFill/>
                    </a:ln>
                    <a:extLst>
                      <a:ext uri="{53640926-AAD7-44D8-BBD7-CCE9431645EC}">
                        <a14:shadowObscured xmlns:a14="http://schemas.microsoft.com/office/drawing/2010/main"/>
                      </a:ext>
                    </a:extLst>
                  </pic:spPr>
                </pic:pic>
              </a:graphicData>
            </a:graphic>
          </wp:inline>
        </w:drawing>
      </w:r>
    </w:p>
    <w:p w14:paraId="122158E2" w14:textId="77777777" w:rsidR="00B37DEF" w:rsidRDefault="00B37DEF" w:rsidP="005A5C26">
      <w:pPr>
        <w:rPr>
          <w:rFonts w:ascii="Times New Roman" w:hAnsi="Times New Roman" w:cs="Times New Roman"/>
          <w:lang w:val="fr-CA"/>
        </w:rPr>
      </w:pPr>
    </w:p>
    <w:p w14:paraId="6D2D3A3E" w14:textId="77777777" w:rsidR="00DD5AC4" w:rsidRDefault="00DD5AC4" w:rsidP="005A5C26">
      <w:pPr>
        <w:rPr>
          <w:rFonts w:ascii="Times New Roman" w:hAnsi="Times New Roman" w:cs="Times New Roman"/>
          <w:lang w:val="fr-CA"/>
        </w:rPr>
      </w:pPr>
    </w:p>
    <w:p w14:paraId="0ECFD9A3" w14:textId="77777777" w:rsidR="00C87590" w:rsidRDefault="00C87590" w:rsidP="005A5C26">
      <w:pPr>
        <w:rPr>
          <w:rFonts w:ascii="Times New Roman" w:hAnsi="Times New Roman" w:cs="Times New Roman"/>
          <w:lang w:val="fr-CA"/>
        </w:rPr>
      </w:pPr>
    </w:p>
    <w:p w14:paraId="22DBDD9D" w14:textId="1317CC5D" w:rsidR="005E0949" w:rsidRDefault="00273E87" w:rsidP="005A5C26">
      <w:pPr>
        <w:rPr>
          <w:rFonts w:ascii="Times New Roman" w:hAnsi="Times New Roman" w:cs="Times New Roman"/>
          <w:lang w:val="fr-CA"/>
        </w:rPr>
      </w:pPr>
      <w:r>
        <w:rPr>
          <w:rFonts w:ascii="Times New Roman" w:hAnsi="Times New Roman" w:cs="Times New Roman"/>
          <w:lang w:val="fr-CA"/>
        </w:rPr>
        <w:lastRenderedPageBreak/>
        <w:t>Afin de contrer cet effet, la fréquence cardiaque augmente.</w:t>
      </w:r>
    </w:p>
    <w:p w14:paraId="1ADC8743" w14:textId="77777777" w:rsidR="00B359C8" w:rsidRDefault="00B359C8" w:rsidP="005A5C26">
      <w:pPr>
        <w:rPr>
          <w:rFonts w:ascii="Times New Roman" w:hAnsi="Times New Roman" w:cs="Times New Roman"/>
          <w:lang w:val="fr-CA"/>
        </w:rPr>
      </w:pPr>
    </w:p>
    <w:p w14:paraId="39336F10" w14:textId="5A48116B" w:rsidR="005E0949" w:rsidRDefault="00273E87" w:rsidP="005A5C26">
      <w:pPr>
        <w:rPr>
          <w:rFonts w:ascii="Times New Roman" w:hAnsi="Times New Roman" w:cs="Times New Roman"/>
          <w:lang w:val="fr-CA"/>
        </w:rPr>
      </w:pPr>
      <w:r>
        <w:rPr>
          <w:rFonts w:ascii="Times New Roman" w:hAnsi="Times New Roman" w:cs="Times New Roman"/>
          <w:lang w:val="fr-CA"/>
        </w:rPr>
        <w:t>Graphique 6</w:t>
      </w:r>
      <w:r w:rsidR="005E0949">
        <w:rPr>
          <w:rFonts w:ascii="Times New Roman" w:hAnsi="Times New Roman" w:cs="Times New Roman"/>
          <w:lang w:val="fr-CA"/>
        </w:rPr>
        <w:t> : Fréquence cardiaque</w:t>
      </w:r>
    </w:p>
    <w:p w14:paraId="67232756" w14:textId="23ACCB7C" w:rsidR="005E0949" w:rsidRDefault="005E0949" w:rsidP="00B37DEF">
      <w:pPr>
        <w:jc w:val="center"/>
        <w:rPr>
          <w:rFonts w:ascii="Times New Roman" w:hAnsi="Times New Roman" w:cs="Times New Roman"/>
          <w:lang w:val="fr-CA"/>
        </w:rPr>
      </w:pPr>
      <w:r>
        <w:rPr>
          <w:rFonts w:ascii="Times New Roman" w:hAnsi="Times New Roman" w:cs="Times New Roman"/>
          <w:noProof/>
          <w:lang w:val="fr-FR" w:eastAsia="fr-FR"/>
        </w:rPr>
        <w:drawing>
          <wp:inline distT="0" distB="0" distL="0" distR="0" wp14:anchorId="37072053" wp14:editId="30D548E8">
            <wp:extent cx="3017831" cy="193294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6-04-06 at 3.57.41 PM.png"/>
                    <pic:cNvPicPr/>
                  </pic:nvPicPr>
                  <pic:blipFill>
                    <a:blip r:embed="rId11">
                      <a:extLst>
                        <a:ext uri="{28A0092B-C50C-407E-A947-70E740481C1C}">
                          <a14:useLocalDpi xmlns:a14="http://schemas.microsoft.com/office/drawing/2010/main" val="0"/>
                        </a:ext>
                      </a:extLst>
                    </a:blip>
                    <a:stretch>
                      <a:fillRect/>
                    </a:stretch>
                  </pic:blipFill>
                  <pic:spPr>
                    <a:xfrm>
                      <a:off x="0" y="0"/>
                      <a:ext cx="3048714" cy="1952721"/>
                    </a:xfrm>
                    <a:prstGeom prst="rect">
                      <a:avLst/>
                    </a:prstGeom>
                  </pic:spPr>
                </pic:pic>
              </a:graphicData>
            </a:graphic>
          </wp:inline>
        </w:drawing>
      </w:r>
    </w:p>
    <w:p w14:paraId="1307D72B" w14:textId="77777777" w:rsidR="00273E87" w:rsidRDefault="00273E87" w:rsidP="005A5C26">
      <w:pPr>
        <w:rPr>
          <w:rFonts w:ascii="Times New Roman" w:hAnsi="Times New Roman" w:cs="Times New Roman"/>
          <w:lang w:val="fr-CA"/>
        </w:rPr>
      </w:pPr>
    </w:p>
    <w:p w14:paraId="39F217B0" w14:textId="77777777" w:rsidR="00273E87" w:rsidRDefault="00273E87" w:rsidP="005A5C26">
      <w:pPr>
        <w:rPr>
          <w:rFonts w:ascii="Times New Roman" w:hAnsi="Times New Roman" w:cs="Times New Roman"/>
          <w:lang w:val="fr-CA"/>
        </w:rPr>
      </w:pPr>
    </w:p>
    <w:p w14:paraId="17839800" w14:textId="77777777" w:rsidR="00273E87" w:rsidRDefault="00273E87" w:rsidP="005A5C26">
      <w:pPr>
        <w:rPr>
          <w:rFonts w:ascii="Times New Roman" w:hAnsi="Times New Roman" w:cs="Times New Roman"/>
          <w:lang w:val="fr-CA"/>
        </w:rPr>
      </w:pPr>
    </w:p>
    <w:p w14:paraId="1EE18EF5" w14:textId="0F689393" w:rsidR="00273E87" w:rsidRDefault="00273E87" w:rsidP="005A5C26">
      <w:pPr>
        <w:rPr>
          <w:rFonts w:ascii="Times New Roman" w:hAnsi="Times New Roman" w:cs="Times New Roman"/>
          <w:lang w:val="fr-CA"/>
        </w:rPr>
      </w:pPr>
      <w:r>
        <w:rPr>
          <w:rFonts w:ascii="Times New Roman" w:hAnsi="Times New Roman" w:cs="Times New Roman"/>
          <w:lang w:val="fr-CA"/>
        </w:rPr>
        <w:t>Comment l’augmentation de fréquence se produit-elle ?</w:t>
      </w:r>
    </w:p>
    <w:p w14:paraId="123EC93F" w14:textId="12A2C726" w:rsidR="005E0949" w:rsidRDefault="00965E9B" w:rsidP="005A5C26">
      <w:pPr>
        <w:rPr>
          <w:rFonts w:ascii="Times New Roman" w:hAnsi="Times New Roman" w:cs="Times New Roman"/>
          <w:lang w:val="fr-CA"/>
        </w:rPr>
      </w:pPr>
      <w:r w:rsidRPr="00425D74">
        <w:rPr>
          <w:rFonts w:ascii="Times New Roman" w:hAnsi="Times New Roman" w:cs="Times New Roman"/>
          <w:lang w:val="fr-CA"/>
        </w:rPr>
        <w:t>Lors du changement de position, la pression artérielle moyenne diminue</w:t>
      </w:r>
      <w:r w:rsidR="00C07733" w:rsidRPr="00425D74">
        <w:rPr>
          <w:rFonts w:ascii="Times New Roman" w:hAnsi="Times New Roman" w:cs="Times New Roman"/>
          <w:lang w:val="fr-CA"/>
        </w:rPr>
        <w:t xml:space="preserve"> donc</w:t>
      </w:r>
      <w:r w:rsidRPr="00425D74">
        <w:rPr>
          <w:rFonts w:ascii="Times New Roman" w:hAnsi="Times New Roman" w:cs="Times New Roman"/>
          <w:lang w:val="fr-CA"/>
        </w:rPr>
        <w:t xml:space="preserve">, (plus particulièrement au niveau de la tête) ce qui entraine une inhibition des barorécepteurs (situés dans les sinus carotidiens et le sinus de l’aorte). </w:t>
      </w:r>
      <w:r w:rsidR="003D149E">
        <w:rPr>
          <w:rFonts w:ascii="Times New Roman" w:hAnsi="Times New Roman" w:cs="Times New Roman"/>
          <w:lang w:val="fr-CA"/>
        </w:rPr>
        <w:t>La chute de pression est le stimulus déclencheur.</w:t>
      </w:r>
    </w:p>
    <w:p w14:paraId="62DDA78C" w14:textId="77777777" w:rsidR="005E0949" w:rsidRDefault="005E0949" w:rsidP="005A5C26">
      <w:pPr>
        <w:rPr>
          <w:rFonts w:ascii="Times New Roman" w:hAnsi="Times New Roman" w:cs="Times New Roman"/>
          <w:lang w:val="fr-CA"/>
        </w:rPr>
      </w:pPr>
    </w:p>
    <w:p w14:paraId="660E8FE3" w14:textId="05010309" w:rsidR="005E0949" w:rsidRDefault="00273E87" w:rsidP="005A5C26">
      <w:pPr>
        <w:rPr>
          <w:rFonts w:ascii="Times New Roman" w:hAnsi="Times New Roman" w:cs="Times New Roman"/>
          <w:lang w:val="fr-CA"/>
        </w:rPr>
      </w:pPr>
      <w:r>
        <w:rPr>
          <w:rFonts w:ascii="Times New Roman" w:hAnsi="Times New Roman" w:cs="Times New Roman"/>
          <w:lang w:val="fr-CA"/>
        </w:rPr>
        <w:t>Graphique 7</w:t>
      </w:r>
      <w:r w:rsidR="005E0949">
        <w:rPr>
          <w:rFonts w:ascii="Times New Roman" w:hAnsi="Times New Roman" w:cs="Times New Roman"/>
          <w:lang w:val="fr-CA"/>
        </w:rPr>
        <w:t> : Barorécepteurs</w:t>
      </w:r>
    </w:p>
    <w:p w14:paraId="1F63F81D" w14:textId="77777777" w:rsidR="00B37DEF" w:rsidRDefault="00B37DEF" w:rsidP="005A5C26">
      <w:pPr>
        <w:rPr>
          <w:rFonts w:ascii="Times New Roman" w:hAnsi="Times New Roman" w:cs="Times New Roman"/>
          <w:lang w:val="fr-CA"/>
        </w:rPr>
      </w:pPr>
    </w:p>
    <w:p w14:paraId="59324042" w14:textId="77D80801" w:rsidR="00B37DEF" w:rsidRDefault="00B37DEF" w:rsidP="00B37DEF">
      <w:pPr>
        <w:jc w:val="center"/>
        <w:rPr>
          <w:rFonts w:ascii="Times New Roman" w:hAnsi="Times New Roman" w:cs="Times New Roman"/>
          <w:lang w:val="fr-CA"/>
        </w:rPr>
      </w:pPr>
      <w:r>
        <w:rPr>
          <w:noProof/>
          <w:lang w:val="fr-FR" w:eastAsia="fr-FR"/>
        </w:rPr>
        <w:drawing>
          <wp:inline distT="0" distB="0" distL="0" distR="0" wp14:anchorId="35B7FB03" wp14:editId="00B756EC">
            <wp:extent cx="2679700" cy="2298700"/>
            <wp:effectExtent l="0" t="0" r="1270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668" t="13840" r="77597" b="59100"/>
                    <a:stretch/>
                  </pic:blipFill>
                  <pic:spPr bwMode="auto">
                    <a:xfrm>
                      <a:off x="0" y="0"/>
                      <a:ext cx="2687285" cy="2305206"/>
                    </a:xfrm>
                    <a:prstGeom prst="rect">
                      <a:avLst/>
                    </a:prstGeom>
                    <a:ln>
                      <a:noFill/>
                    </a:ln>
                    <a:extLst>
                      <a:ext uri="{53640926-AAD7-44D8-BBD7-CCE9431645EC}">
                        <a14:shadowObscured xmlns:a14="http://schemas.microsoft.com/office/drawing/2010/main"/>
                      </a:ext>
                    </a:extLst>
                  </pic:spPr>
                </pic:pic>
              </a:graphicData>
            </a:graphic>
          </wp:inline>
        </w:drawing>
      </w:r>
    </w:p>
    <w:p w14:paraId="04AC7123" w14:textId="77777777" w:rsidR="005E0949" w:rsidRDefault="005E0949" w:rsidP="005A5C26">
      <w:pPr>
        <w:rPr>
          <w:rFonts w:ascii="Times New Roman" w:hAnsi="Times New Roman" w:cs="Times New Roman"/>
          <w:lang w:val="fr-CA"/>
        </w:rPr>
      </w:pPr>
    </w:p>
    <w:p w14:paraId="56DA2E49" w14:textId="7AC5E032" w:rsidR="005E0949" w:rsidRDefault="00965E9B" w:rsidP="005A5C26">
      <w:pPr>
        <w:rPr>
          <w:rFonts w:ascii="Times New Roman" w:hAnsi="Times New Roman" w:cs="Times New Roman"/>
          <w:lang w:val="fr-CA"/>
        </w:rPr>
      </w:pPr>
      <w:r w:rsidRPr="00425D74">
        <w:rPr>
          <w:rFonts w:ascii="Times New Roman" w:hAnsi="Times New Roman" w:cs="Times New Roman"/>
          <w:lang w:val="fr-CA"/>
        </w:rPr>
        <w:t>Ces derniers tentent de limiter les variations transitoires de la pression artérielle moyenne. Dans ce cas-ci, leur rôle est d’à la fois garder constant l’apport de sang destinés à l’encéphale (réflexes carotidiens) et maintenir la pression dans la circulation systémique (réflexe aortique). En réponse à la diminution de pression, les barorécepteurs vont donc envoyer un influx nerveux pour stimuler le</w:t>
      </w:r>
      <w:r w:rsidR="00DD5AC4">
        <w:rPr>
          <w:rFonts w:ascii="Times New Roman" w:hAnsi="Times New Roman" w:cs="Times New Roman"/>
          <w:lang w:val="fr-CA"/>
        </w:rPr>
        <w:t xml:space="preserve"> bulbe rachidien</w:t>
      </w:r>
      <w:r w:rsidRPr="00425D74">
        <w:rPr>
          <w:rFonts w:ascii="Times New Roman" w:hAnsi="Times New Roman" w:cs="Times New Roman"/>
          <w:lang w:val="fr-CA"/>
        </w:rPr>
        <w:t xml:space="preserve"> </w:t>
      </w:r>
      <w:r w:rsidR="00DD5AC4">
        <w:rPr>
          <w:rFonts w:ascii="Times New Roman" w:hAnsi="Times New Roman" w:cs="Times New Roman"/>
          <w:lang w:val="fr-CA"/>
        </w:rPr>
        <w:t>(soit le</w:t>
      </w:r>
      <w:r w:rsidR="003D149E">
        <w:rPr>
          <w:rFonts w:ascii="Times New Roman" w:hAnsi="Times New Roman" w:cs="Times New Roman"/>
          <w:lang w:val="fr-CA"/>
        </w:rPr>
        <w:t>s</w:t>
      </w:r>
      <w:r w:rsidR="00DD5AC4">
        <w:rPr>
          <w:rFonts w:ascii="Times New Roman" w:hAnsi="Times New Roman" w:cs="Times New Roman"/>
          <w:lang w:val="fr-CA"/>
        </w:rPr>
        <w:t xml:space="preserve"> </w:t>
      </w:r>
      <w:r w:rsidRPr="00425D74">
        <w:rPr>
          <w:rFonts w:ascii="Times New Roman" w:hAnsi="Times New Roman" w:cs="Times New Roman"/>
          <w:lang w:val="fr-CA"/>
        </w:rPr>
        <w:t>centre cardio-accélérateur</w:t>
      </w:r>
      <w:r w:rsidR="003D149E">
        <w:rPr>
          <w:rFonts w:ascii="Times New Roman" w:hAnsi="Times New Roman" w:cs="Times New Roman"/>
          <w:lang w:val="fr-CA"/>
        </w:rPr>
        <w:t xml:space="preserve">, </w:t>
      </w:r>
      <w:r w:rsidRPr="00425D74">
        <w:rPr>
          <w:rFonts w:ascii="Times New Roman" w:hAnsi="Times New Roman" w:cs="Times New Roman"/>
          <w:lang w:val="fr-CA"/>
        </w:rPr>
        <w:t>cardio-inhibiteur</w:t>
      </w:r>
      <w:r w:rsidR="003D149E">
        <w:rPr>
          <w:rFonts w:ascii="Times New Roman" w:hAnsi="Times New Roman" w:cs="Times New Roman"/>
          <w:lang w:val="fr-CA"/>
        </w:rPr>
        <w:t xml:space="preserve"> ainsi que vasomoteur qui sont tous stimulés à l’exception du second</w:t>
      </w:r>
      <w:r w:rsidR="00DD5AC4">
        <w:rPr>
          <w:rFonts w:ascii="Times New Roman" w:hAnsi="Times New Roman" w:cs="Times New Roman"/>
          <w:lang w:val="fr-CA"/>
        </w:rPr>
        <w:t>)</w:t>
      </w:r>
      <w:r w:rsidRPr="00425D74">
        <w:rPr>
          <w:rFonts w:ascii="Times New Roman" w:hAnsi="Times New Roman" w:cs="Times New Roman"/>
          <w:lang w:val="fr-CA"/>
        </w:rPr>
        <w:t xml:space="preserve">. </w:t>
      </w:r>
      <w:r w:rsidR="005E0949" w:rsidRPr="00425D74">
        <w:rPr>
          <w:rFonts w:ascii="Times New Roman" w:hAnsi="Times New Roman" w:cs="Times New Roman"/>
          <w:lang w:val="fr-CA"/>
        </w:rPr>
        <w:t>Résultat ?</w:t>
      </w:r>
      <w:r w:rsidR="002352FB" w:rsidRPr="00425D74">
        <w:rPr>
          <w:rFonts w:ascii="Times New Roman" w:hAnsi="Times New Roman" w:cs="Times New Roman"/>
          <w:lang w:val="fr-CA"/>
        </w:rPr>
        <w:t xml:space="preserve"> L’acti</w:t>
      </w:r>
      <w:r w:rsidR="005E0949">
        <w:rPr>
          <w:rFonts w:ascii="Times New Roman" w:hAnsi="Times New Roman" w:cs="Times New Roman"/>
          <w:lang w:val="fr-CA"/>
        </w:rPr>
        <w:t>vité sympathique est augmentée.</w:t>
      </w:r>
    </w:p>
    <w:p w14:paraId="7CAD3D98" w14:textId="77777777" w:rsidR="005E0949" w:rsidRDefault="005E0949" w:rsidP="005A5C26">
      <w:pPr>
        <w:rPr>
          <w:rFonts w:ascii="Times New Roman" w:hAnsi="Times New Roman" w:cs="Times New Roman"/>
          <w:lang w:val="fr-CA"/>
        </w:rPr>
      </w:pPr>
    </w:p>
    <w:p w14:paraId="1D20DF0A" w14:textId="6C6D8652" w:rsidR="005E0949" w:rsidRDefault="00273E87" w:rsidP="005A5C26">
      <w:pPr>
        <w:rPr>
          <w:rFonts w:ascii="Times New Roman" w:hAnsi="Times New Roman" w:cs="Times New Roman"/>
          <w:lang w:val="fr-CA"/>
        </w:rPr>
      </w:pPr>
      <w:r>
        <w:rPr>
          <w:rFonts w:ascii="Times New Roman" w:hAnsi="Times New Roman" w:cs="Times New Roman"/>
          <w:lang w:val="fr-CA"/>
        </w:rPr>
        <w:lastRenderedPageBreak/>
        <w:t>Graphique 8</w:t>
      </w:r>
      <w:r w:rsidR="005E0949">
        <w:rPr>
          <w:rFonts w:ascii="Times New Roman" w:hAnsi="Times New Roman" w:cs="Times New Roman"/>
          <w:lang w:val="fr-CA"/>
        </w:rPr>
        <w:t> : Activité des systèmes nerveux sympathiques et parasympathiques</w:t>
      </w:r>
    </w:p>
    <w:p w14:paraId="4BE48A37" w14:textId="4DF0027E" w:rsidR="00B37DEF" w:rsidRDefault="00B37DEF" w:rsidP="00B37DEF">
      <w:pPr>
        <w:jc w:val="center"/>
        <w:rPr>
          <w:rFonts w:ascii="Times New Roman" w:hAnsi="Times New Roman" w:cs="Times New Roman"/>
          <w:lang w:val="fr-CA"/>
        </w:rPr>
      </w:pPr>
      <w:r>
        <w:rPr>
          <w:noProof/>
          <w:lang w:val="fr-FR" w:eastAsia="fr-FR"/>
        </w:rPr>
        <w:drawing>
          <wp:inline distT="0" distB="0" distL="0" distR="0" wp14:anchorId="5BC5659D" wp14:editId="11497D8A">
            <wp:extent cx="2286000" cy="1752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014" t="13223" r="77790" b="63326"/>
                    <a:stretch/>
                  </pic:blipFill>
                  <pic:spPr bwMode="auto">
                    <a:xfrm>
                      <a:off x="0" y="0"/>
                      <a:ext cx="2286259" cy="1752799"/>
                    </a:xfrm>
                    <a:prstGeom prst="rect">
                      <a:avLst/>
                    </a:prstGeom>
                    <a:ln>
                      <a:noFill/>
                    </a:ln>
                    <a:extLst>
                      <a:ext uri="{53640926-AAD7-44D8-BBD7-CCE9431645EC}">
                        <a14:shadowObscured xmlns:a14="http://schemas.microsoft.com/office/drawing/2010/main"/>
                      </a:ext>
                    </a:extLst>
                  </pic:spPr>
                </pic:pic>
              </a:graphicData>
            </a:graphic>
          </wp:inline>
        </w:drawing>
      </w:r>
      <w:r>
        <w:rPr>
          <w:noProof/>
          <w:lang w:val="fr-FR" w:eastAsia="fr-FR"/>
        </w:rPr>
        <w:drawing>
          <wp:inline distT="0" distB="0" distL="0" distR="0" wp14:anchorId="0B9C770A" wp14:editId="0C8F7741">
            <wp:extent cx="2430145" cy="2514464"/>
            <wp:effectExtent l="0" t="0" r="825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687" t="16282" r="59032" b="50072"/>
                    <a:stretch/>
                  </pic:blipFill>
                  <pic:spPr bwMode="auto">
                    <a:xfrm>
                      <a:off x="0" y="0"/>
                      <a:ext cx="2430541" cy="2514874"/>
                    </a:xfrm>
                    <a:prstGeom prst="rect">
                      <a:avLst/>
                    </a:prstGeom>
                    <a:ln>
                      <a:noFill/>
                    </a:ln>
                    <a:extLst>
                      <a:ext uri="{53640926-AAD7-44D8-BBD7-CCE9431645EC}">
                        <a14:shadowObscured xmlns:a14="http://schemas.microsoft.com/office/drawing/2010/main"/>
                      </a:ext>
                    </a:extLst>
                  </pic:spPr>
                </pic:pic>
              </a:graphicData>
            </a:graphic>
          </wp:inline>
        </w:drawing>
      </w:r>
    </w:p>
    <w:p w14:paraId="01D0D473" w14:textId="423D8A50" w:rsidR="00B37DEF" w:rsidRDefault="00B37DEF" w:rsidP="005A5C26">
      <w:pPr>
        <w:rPr>
          <w:rFonts w:ascii="Times New Roman" w:hAnsi="Times New Roman" w:cs="Times New Roman"/>
          <w:lang w:val="fr-CA"/>
        </w:rPr>
      </w:pPr>
    </w:p>
    <w:p w14:paraId="1436CFD5" w14:textId="77777777" w:rsidR="003D149E" w:rsidRDefault="003D149E" w:rsidP="005A5C26">
      <w:pPr>
        <w:rPr>
          <w:rFonts w:ascii="Times New Roman" w:hAnsi="Times New Roman" w:cs="Times New Roman"/>
          <w:lang w:val="fr-CA"/>
        </w:rPr>
      </w:pPr>
    </w:p>
    <w:p w14:paraId="44C60E10" w14:textId="77777777" w:rsidR="005E0949" w:rsidRDefault="005E0949" w:rsidP="005A5C26">
      <w:pPr>
        <w:rPr>
          <w:rFonts w:ascii="Times New Roman" w:hAnsi="Times New Roman" w:cs="Times New Roman"/>
          <w:lang w:val="fr-CA"/>
        </w:rPr>
      </w:pPr>
      <w:r>
        <w:rPr>
          <w:rFonts w:ascii="Times New Roman" w:hAnsi="Times New Roman" w:cs="Times New Roman"/>
          <w:lang w:val="fr-CA"/>
        </w:rPr>
        <w:t>Cela</w:t>
      </w:r>
      <w:r w:rsidR="002352FB" w:rsidRPr="00425D74">
        <w:rPr>
          <w:rFonts w:ascii="Times New Roman" w:hAnsi="Times New Roman" w:cs="Times New Roman"/>
          <w:lang w:val="fr-CA"/>
        </w:rPr>
        <w:t xml:space="preserve"> provoque une excitation cardiaque (soit une hausse de</w:t>
      </w:r>
      <w:r>
        <w:rPr>
          <w:rFonts w:ascii="Times New Roman" w:hAnsi="Times New Roman" w:cs="Times New Roman"/>
          <w:lang w:val="fr-CA"/>
        </w:rPr>
        <w:t xml:space="preserve"> contractilité et de fréquence).</w:t>
      </w:r>
    </w:p>
    <w:p w14:paraId="1315F814" w14:textId="77777777" w:rsidR="005E0949" w:rsidRDefault="005E0949" w:rsidP="005A5C26">
      <w:pPr>
        <w:rPr>
          <w:rFonts w:ascii="Times New Roman" w:hAnsi="Times New Roman" w:cs="Times New Roman"/>
          <w:lang w:val="fr-CA"/>
        </w:rPr>
      </w:pPr>
    </w:p>
    <w:p w14:paraId="4CDACE90" w14:textId="271CD6F6" w:rsidR="005E0949" w:rsidRDefault="00273E87" w:rsidP="005A5C26">
      <w:pPr>
        <w:rPr>
          <w:rFonts w:ascii="Times New Roman" w:hAnsi="Times New Roman" w:cs="Times New Roman"/>
          <w:lang w:val="fr-CA"/>
        </w:rPr>
      </w:pPr>
      <w:r>
        <w:rPr>
          <w:rFonts w:ascii="Times New Roman" w:hAnsi="Times New Roman" w:cs="Times New Roman"/>
          <w:lang w:val="fr-CA"/>
        </w:rPr>
        <w:t>Graphique 9</w:t>
      </w:r>
      <w:r w:rsidR="000C2760">
        <w:rPr>
          <w:rFonts w:ascii="Times New Roman" w:hAnsi="Times New Roman" w:cs="Times New Roman"/>
          <w:lang w:val="fr-CA"/>
        </w:rPr>
        <w:t> : Augmentation de contractilité du ventricule gauche</w:t>
      </w:r>
    </w:p>
    <w:p w14:paraId="59592771" w14:textId="4C4AF47D" w:rsidR="00B37DEF" w:rsidRDefault="00B37DEF" w:rsidP="00B37DEF">
      <w:pPr>
        <w:jc w:val="center"/>
        <w:rPr>
          <w:rFonts w:ascii="Times New Roman" w:hAnsi="Times New Roman" w:cs="Times New Roman"/>
          <w:lang w:val="fr-CA"/>
        </w:rPr>
      </w:pPr>
      <w:r>
        <w:rPr>
          <w:noProof/>
          <w:lang w:val="fr-FR" w:eastAsia="fr-FR"/>
        </w:rPr>
        <w:drawing>
          <wp:inline distT="0" distB="0" distL="0" distR="0" wp14:anchorId="72924276" wp14:editId="43783D8F">
            <wp:extent cx="3242242" cy="198374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534" t="13225" r="77413" b="67127"/>
                    <a:stretch/>
                  </pic:blipFill>
                  <pic:spPr bwMode="auto">
                    <a:xfrm>
                      <a:off x="0" y="0"/>
                      <a:ext cx="3258055" cy="1993415"/>
                    </a:xfrm>
                    <a:prstGeom prst="rect">
                      <a:avLst/>
                    </a:prstGeom>
                    <a:ln>
                      <a:noFill/>
                    </a:ln>
                    <a:extLst>
                      <a:ext uri="{53640926-AAD7-44D8-BBD7-CCE9431645EC}">
                        <a14:shadowObscured xmlns:a14="http://schemas.microsoft.com/office/drawing/2010/main"/>
                      </a:ext>
                    </a:extLst>
                  </pic:spPr>
                </pic:pic>
              </a:graphicData>
            </a:graphic>
          </wp:inline>
        </w:drawing>
      </w:r>
    </w:p>
    <w:p w14:paraId="76DEAA10" w14:textId="77777777" w:rsidR="00B37DEF" w:rsidRDefault="00B37DEF" w:rsidP="005A5C26">
      <w:pPr>
        <w:rPr>
          <w:rFonts w:ascii="Times New Roman" w:hAnsi="Times New Roman" w:cs="Times New Roman"/>
          <w:lang w:val="fr-CA"/>
        </w:rPr>
      </w:pPr>
    </w:p>
    <w:p w14:paraId="30E3FA72" w14:textId="77777777" w:rsidR="00B37DEF" w:rsidRDefault="00B37DEF" w:rsidP="005A5C26">
      <w:pPr>
        <w:rPr>
          <w:rFonts w:ascii="Times New Roman" w:hAnsi="Times New Roman" w:cs="Times New Roman"/>
          <w:lang w:val="fr-CA"/>
        </w:rPr>
      </w:pPr>
    </w:p>
    <w:p w14:paraId="54ECD686" w14:textId="7688272B" w:rsidR="000C2760" w:rsidRDefault="00273E87" w:rsidP="005A5C26">
      <w:pPr>
        <w:rPr>
          <w:rFonts w:ascii="Times New Roman" w:hAnsi="Times New Roman" w:cs="Times New Roman"/>
          <w:lang w:val="fr-CA"/>
        </w:rPr>
      </w:pPr>
      <w:r>
        <w:rPr>
          <w:rFonts w:ascii="Times New Roman" w:hAnsi="Times New Roman" w:cs="Times New Roman"/>
          <w:lang w:val="fr-CA"/>
        </w:rPr>
        <w:t>Graphique 10</w:t>
      </w:r>
      <w:r w:rsidR="000C2760">
        <w:rPr>
          <w:rFonts w:ascii="Times New Roman" w:hAnsi="Times New Roman" w:cs="Times New Roman"/>
          <w:lang w:val="fr-CA"/>
        </w:rPr>
        <w:t xml:space="preserve"> : </w:t>
      </w:r>
      <w:r w:rsidR="00B37DEF">
        <w:rPr>
          <w:rFonts w:ascii="Times New Roman" w:hAnsi="Times New Roman" w:cs="Times New Roman"/>
          <w:lang w:val="fr-CA"/>
        </w:rPr>
        <w:t>Augmentation de la fréquence cardiaque</w:t>
      </w:r>
    </w:p>
    <w:p w14:paraId="350BC167" w14:textId="1FD8A197" w:rsidR="00B37DEF" w:rsidRDefault="00B37DEF" w:rsidP="00B37DEF">
      <w:pPr>
        <w:jc w:val="center"/>
        <w:rPr>
          <w:rFonts w:ascii="Times New Roman" w:hAnsi="Times New Roman" w:cs="Times New Roman"/>
          <w:lang w:val="fr-CA"/>
        </w:rPr>
      </w:pPr>
      <w:r>
        <w:rPr>
          <w:noProof/>
          <w:lang w:val="fr-FR" w:eastAsia="fr-FR"/>
        </w:rPr>
        <w:drawing>
          <wp:inline distT="0" distB="0" distL="0" distR="0" wp14:anchorId="54BBE290" wp14:editId="7A95CA79">
            <wp:extent cx="2355945" cy="1945640"/>
            <wp:effectExtent l="0" t="0" r="6350" b="101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669" t="13224" r="77661" b="60818"/>
                    <a:stretch/>
                  </pic:blipFill>
                  <pic:spPr bwMode="auto">
                    <a:xfrm>
                      <a:off x="0" y="0"/>
                      <a:ext cx="2378060" cy="1963903"/>
                    </a:xfrm>
                    <a:prstGeom prst="rect">
                      <a:avLst/>
                    </a:prstGeom>
                    <a:ln>
                      <a:noFill/>
                    </a:ln>
                    <a:extLst>
                      <a:ext uri="{53640926-AAD7-44D8-BBD7-CCE9431645EC}">
                        <a14:shadowObscured xmlns:a14="http://schemas.microsoft.com/office/drawing/2010/main"/>
                      </a:ext>
                    </a:extLst>
                  </pic:spPr>
                </pic:pic>
              </a:graphicData>
            </a:graphic>
          </wp:inline>
        </w:drawing>
      </w:r>
    </w:p>
    <w:p w14:paraId="1F076C07" w14:textId="77777777" w:rsidR="00B37DEF" w:rsidRDefault="00B37DEF" w:rsidP="005A5C26">
      <w:pPr>
        <w:rPr>
          <w:rFonts w:ascii="Times New Roman" w:hAnsi="Times New Roman" w:cs="Times New Roman"/>
          <w:lang w:val="fr-CA"/>
        </w:rPr>
      </w:pPr>
    </w:p>
    <w:p w14:paraId="28ABF286" w14:textId="7CC0C60E" w:rsidR="000C2760" w:rsidRDefault="00273E87" w:rsidP="005A5C26">
      <w:pPr>
        <w:rPr>
          <w:rFonts w:ascii="Times New Roman" w:hAnsi="Times New Roman" w:cs="Times New Roman"/>
          <w:lang w:val="fr-CA"/>
        </w:rPr>
      </w:pPr>
      <w:r>
        <w:rPr>
          <w:rFonts w:ascii="Times New Roman" w:hAnsi="Times New Roman" w:cs="Times New Roman"/>
          <w:lang w:val="fr-CA"/>
        </w:rPr>
        <w:lastRenderedPageBreak/>
        <w:t xml:space="preserve">Graphique </w:t>
      </w:r>
      <w:r w:rsidR="003D149E">
        <w:rPr>
          <w:rFonts w:ascii="Times New Roman" w:hAnsi="Times New Roman" w:cs="Times New Roman"/>
          <w:lang w:val="fr-CA"/>
        </w:rPr>
        <w:t>11 :</w:t>
      </w:r>
      <w:r w:rsidR="000C2760">
        <w:rPr>
          <w:rFonts w:ascii="Times New Roman" w:hAnsi="Times New Roman" w:cs="Times New Roman"/>
          <w:lang w:val="fr-CA"/>
        </w:rPr>
        <w:t xml:space="preserve"> Augmentation du débit cardiaque (Blood flow)</w:t>
      </w:r>
    </w:p>
    <w:p w14:paraId="6C790BAE" w14:textId="77777777" w:rsidR="00B37DEF" w:rsidRDefault="00B37DEF" w:rsidP="005A5C26">
      <w:pPr>
        <w:rPr>
          <w:rFonts w:ascii="Times New Roman" w:hAnsi="Times New Roman" w:cs="Times New Roman"/>
          <w:lang w:val="fr-CA"/>
        </w:rPr>
      </w:pPr>
    </w:p>
    <w:p w14:paraId="7AC210FD" w14:textId="0212A0A4" w:rsidR="00B37DEF" w:rsidRDefault="00B37DEF" w:rsidP="00B37DEF">
      <w:pPr>
        <w:jc w:val="center"/>
        <w:rPr>
          <w:rFonts w:ascii="Times New Roman" w:hAnsi="Times New Roman" w:cs="Times New Roman"/>
          <w:lang w:val="fr-CA"/>
        </w:rPr>
      </w:pPr>
      <w:r>
        <w:rPr>
          <w:noProof/>
          <w:lang w:val="fr-FR" w:eastAsia="fr-FR"/>
        </w:rPr>
        <w:drawing>
          <wp:inline distT="0" distB="0" distL="0" distR="0" wp14:anchorId="1FA96841" wp14:editId="271C3450">
            <wp:extent cx="2921911" cy="17805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668" t="13224" r="77210" b="67131"/>
                    <a:stretch/>
                  </pic:blipFill>
                  <pic:spPr bwMode="auto">
                    <a:xfrm>
                      <a:off x="0" y="0"/>
                      <a:ext cx="2941590" cy="1792532"/>
                    </a:xfrm>
                    <a:prstGeom prst="rect">
                      <a:avLst/>
                    </a:prstGeom>
                    <a:ln>
                      <a:noFill/>
                    </a:ln>
                    <a:extLst>
                      <a:ext uri="{53640926-AAD7-44D8-BBD7-CCE9431645EC}">
                        <a14:shadowObscured xmlns:a14="http://schemas.microsoft.com/office/drawing/2010/main"/>
                      </a:ext>
                    </a:extLst>
                  </pic:spPr>
                </pic:pic>
              </a:graphicData>
            </a:graphic>
          </wp:inline>
        </w:drawing>
      </w:r>
    </w:p>
    <w:p w14:paraId="5EB54442" w14:textId="77777777" w:rsidR="005E0949" w:rsidRDefault="005E0949" w:rsidP="005A5C26">
      <w:pPr>
        <w:rPr>
          <w:rFonts w:ascii="Times New Roman" w:hAnsi="Times New Roman" w:cs="Times New Roman"/>
          <w:lang w:val="fr-CA"/>
        </w:rPr>
      </w:pPr>
    </w:p>
    <w:p w14:paraId="2C4147D0" w14:textId="409D0F0F" w:rsidR="00985D97" w:rsidRDefault="002A1CE9" w:rsidP="005A5C26">
      <w:pPr>
        <w:rPr>
          <w:rFonts w:ascii="Times New Roman" w:hAnsi="Times New Roman" w:cs="Times New Roman"/>
          <w:lang w:val="fr-CA"/>
        </w:rPr>
      </w:pPr>
      <w:r>
        <w:rPr>
          <w:rFonts w:ascii="Times New Roman" w:hAnsi="Times New Roman" w:cs="Times New Roman"/>
          <w:lang w:val="fr-CA"/>
        </w:rPr>
        <w:t>Une hausse de débit entraine une hausse de contractilité des vaisseaux sanguins et enfin de la résistance périphérique.</w:t>
      </w:r>
    </w:p>
    <w:p w14:paraId="011127D8" w14:textId="6EF068B0" w:rsidR="00965E9B" w:rsidRDefault="005E0949" w:rsidP="005A5C26">
      <w:pPr>
        <w:rPr>
          <w:rFonts w:ascii="Times New Roman" w:hAnsi="Times New Roman" w:cs="Times New Roman"/>
          <w:lang w:val="fr-CA"/>
        </w:rPr>
      </w:pPr>
      <w:r>
        <w:rPr>
          <w:rFonts w:ascii="Times New Roman" w:hAnsi="Times New Roman" w:cs="Times New Roman"/>
          <w:lang w:val="fr-CA"/>
        </w:rPr>
        <w:t>L</w:t>
      </w:r>
      <w:r w:rsidR="002352FB" w:rsidRPr="00425D74">
        <w:rPr>
          <w:rFonts w:ascii="Times New Roman" w:hAnsi="Times New Roman" w:cs="Times New Roman"/>
          <w:lang w:val="fr-CA"/>
        </w:rPr>
        <w:t>e sang retourne en direction des muscles squelettiques plutôt que les organes comme l’intestin. L’activité parasympathique diminue.</w:t>
      </w:r>
    </w:p>
    <w:p w14:paraId="4CD9BAD7" w14:textId="090A12A2" w:rsidR="000C2760" w:rsidRDefault="000C2760" w:rsidP="002352FB">
      <w:pPr>
        <w:rPr>
          <w:rFonts w:ascii="Times New Roman" w:hAnsi="Times New Roman" w:cs="Times New Roman"/>
          <w:lang w:val="fr-CA"/>
        </w:rPr>
      </w:pPr>
    </w:p>
    <w:p w14:paraId="1BA3A144" w14:textId="77777777" w:rsidR="002352FB" w:rsidRPr="00425D74" w:rsidRDefault="002352FB" w:rsidP="005A5C26">
      <w:pPr>
        <w:rPr>
          <w:rFonts w:ascii="Times New Roman" w:hAnsi="Times New Roman" w:cs="Times New Roman"/>
          <w:lang w:val="fr-CA"/>
        </w:rPr>
      </w:pPr>
    </w:p>
    <w:p w14:paraId="45039F14" w14:textId="472F6A63" w:rsidR="00965E9B" w:rsidRPr="00425D74" w:rsidRDefault="00965E9B" w:rsidP="005A5C26">
      <w:pPr>
        <w:rPr>
          <w:rFonts w:ascii="Times New Roman" w:hAnsi="Times New Roman" w:cs="Times New Roman"/>
          <w:lang w:val="fr-CA"/>
        </w:rPr>
      </w:pPr>
      <w:r w:rsidRPr="00425D74">
        <w:rPr>
          <w:rFonts w:ascii="Times New Roman" w:hAnsi="Times New Roman" w:cs="Times New Roman"/>
          <w:lang w:val="fr-CA"/>
        </w:rPr>
        <w:t>En résumé :</w:t>
      </w:r>
    </w:p>
    <w:p w14:paraId="08C456FE" w14:textId="77777777" w:rsidR="00E90E69" w:rsidRPr="00425D74" w:rsidRDefault="00192507" w:rsidP="005A5C26">
      <w:pPr>
        <w:rPr>
          <w:rFonts w:ascii="Times New Roman" w:hAnsi="Times New Roman" w:cs="Times New Roman"/>
          <w:lang w:val="fr-CA"/>
        </w:rPr>
      </w:pPr>
      <w:r w:rsidRPr="00425D74">
        <w:rPr>
          <w:rFonts w:ascii="Times New Roman" w:hAnsi="Times New Roman" w:cs="Times New Roman"/>
          <w:b/>
          <w:lang w:val="fr-CA"/>
        </w:rPr>
        <w:t xml:space="preserve">Variable à </w:t>
      </w:r>
      <w:r w:rsidR="00E90E69" w:rsidRPr="00425D74">
        <w:rPr>
          <w:rFonts w:ascii="Times New Roman" w:hAnsi="Times New Roman" w:cs="Times New Roman"/>
          <w:b/>
          <w:lang w:val="fr-CA"/>
        </w:rPr>
        <w:t>contrôler ?</w:t>
      </w:r>
      <w:r w:rsidRPr="00425D74">
        <w:rPr>
          <w:rFonts w:ascii="Times New Roman" w:hAnsi="Times New Roman" w:cs="Times New Roman"/>
          <w:b/>
          <w:lang w:val="fr-CA"/>
        </w:rPr>
        <w:t xml:space="preserve"> </w:t>
      </w:r>
      <w:r w:rsidR="00E90E69" w:rsidRPr="00425D74">
        <w:rPr>
          <w:rFonts w:ascii="Times New Roman" w:hAnsi="Times New Roman" w:cs="Times New Roman"/>
          <w:lang w:val="fr-CA"/>
        </w:rPr>
        <w:t>Pression artérielle moyenne (mm Hg)</w:t>
      </w:r>
    </w:p>
    <w:p w14:paraId="6F49FD7A" w14:textId="391F6650" w:rsidR="00E90E69" w:rsidRPr="00425D74" w:rsidRDefault="00192507" w:rsidP="005A5C26">
      <w:pPr>
        <w:rPr>
          <w:rFonts w:ascii="Times New Roman" w:hAnsi="Times New Roman" w:cs="Times New Roman"/>
          <w:lang w:val="fr-CA"/>
        </w:rPr>
      </w:pPr>
      <w:r w:rsidRPr="00425D74">
        <w:rPr>
          <w:rFonts w:ascii="Times New Roman" w:hAnsi="Times New Roman" w:cs="Times New Roman"/>
          <w:b/>
          <w:lang w:val="fr-CA"/>
        </w:rPr>
        <w:t xml:space="preserve">Quels sont les </w:t>
      </w:r>
      <w:r w:rsidR="00425D74" w:rsidRPr="00425D74">
        <w:rPr>
          <w:rFonts w:ascii="Times New Roman" w:hAnsi="Times New Roman" w:cs="Times New Roman"/>
          <w:b/>
          <w:lang w:val="fr-CA"/>
        </w:rPr>
        <w:t>stimuli</w:t>
      </w:r>
      <w:r w:rsidRPr="00425D74">
        <w:rPr>
          <w:rFonts w:ascii="Times New Roman" w:hAnsi="Times New Roman" w:cs="Times New Roman"/>
          <w:b/>
          <w:lang w:val="fr-CA"/>
        </w:rPr>
        <w:t xml:space="preserve"> ? </w:t>
      </w:r>
      <w:r w:rsidR="00E90E69" w:rsidRPr="00425D74">
        <w:rPr>
          <w:rFonts w:ascii="Times New Roman" w:hAnsi="Times New Roman" w:cs="Times New Roman"/>
          <w:lang w:val="fr-CA"/>
        </w:rPr>
        <w:t>Baisse de pression moyenne</w:t>
      </w:r>
      <w:r w:rsidR="00196A7A" w:rsidRPr="00425D74">
        <w:rPr>
          <w:rFonts w:ascii="Times New Roman" w:hAnsi="Times New Roman" w:cs="Times New Roman"/>
          <w:lang w:val="fr-CA"/>
        </w:rPr>
        <w:t xml:space="preserve"> (100 à 90)</w:t>
      </w:r>
    </w:p>
    <w:p w14:paraId="048E1BCC" w14:textId="0A322EB6" w:rsidR="00E90E69" w:rsidRPr="00425D74" w:rsidRDefault="00192507" w:rsidP="005A5C26">
      <w:pPr>
        <w:rPr>
          <w:rFonts w:ascii="Times New Roman" w:hAnsi="Times New Roman" w:cs="Times New Roman"/>
          <w:lang w:val="fr-CA"/>
        </w:rPr>
      </w:pPr>
      <w:r w:rsidRPr="00425D74">
        <w:rPr>
          <w:rFonts w:ascii="Times New Roman" w:hAnsi="Times New Roman" w:cs="Times New Roman"/>
          <w:b/>
          <w:lang w:val="fr-CA"/>
        </w:rPr>
        <w:t xml:space="preserve">Centres de </w:t>
      </w:r>
      <w:r w:rsidR="00E90E69" w:rsidRPr="00425D74">
        <w:rPr>
          <w:rFonts w:ascii="Times New Roman" w:hAnsi="Times New Roman" w:cs="Times New Roman"/>
          <w:b/>
          <w:lang w:val="fr-CA"/>
        </w:rPr>
        <w:t>régulation ?</w:t>
      </w:r>
      <w:r w:rsidRPr="00425D74">
        <w:rPr>
          <w:rFonts w:ascii="Times New Roman" w:hAnsi="Times New Roman" w:cs="Times New Roman"/>
          <w:b/>
          <w:lang w:val="fr-CA"/>
        </w:rPr>
        <w:t xml:space="preserve"> </w:t>
      </w:r>
      <w:r w:rsidR="00196A7A" w:rsidRPr="00425D74">
        <w:rPr>
          <w:rFonts w:ascii="Times New Roman" w:hAnsi="Times New Roman" w:cs="Times New Roman"/>
          <w:lang w:val="fr-CA"/>
        </w:rPr>
        <w:t>Bulbe rachidien-centre vasomoteur, jumelé aux centres cardiaques=centre cardiovasculaires. Régule</w:t>
      </w:r>
      <w:r w:rsidR="00965E9B" w:rsidRPr="00425D74">
        <w:rPr>
          <w:rFonts w:ascii="Times New Roman" w:hAnsi="Times New Roman" w:cs="Times New Roman"/>
          <w:lang w:val="fr-CA"/>
        </w:rPr>
        <w:t>nt</w:t>
      </w:r>
      <w:r w:rsidR="00196A7A" w:rsidRPr="00425D74">
        <w:rPr>
          <w:rFonts w:ascii="Times New Roman" w:hAnsi="Times New Roman" w:cs="Times New Roman"/>
          <w:lang w:val="fr-CA"/>
        </w:rPr>
        <w:t xml:space="preserve"> pression artérielle en modifiant le débit cardiaque et le diamètre des vaisseaux sanguins</w:t>
      </w:r>
    </w:p>
    <w:p w14:paraId="5ACD18EE" w14:textId="1C85407A" w:rsidR="00E90E69" w:rsidRPr="00425D74" w:rsidRDefault="00192507" w:rsidP="005A5C26">
      <w:pPr>
        <w:rPr>
          <w:rFonts w:ascii="Times New Roman" w:hAnsi="Times New Roman" w:cs="Times New Roman"/>
          <w:lang w:val="fr-CA"/>
        </w:rPr>
      </w:pPr>
      <w:r w:rsidRPr="00425D74">
        <w:rPr>
          <w:rFonts w:ascii="Times New Roman" w:hAnsi="Times New Roman" w:cs="Times New Roman"/>
          <w:b/>
          <w:lang w:val="fr-CA"/>
        </w:rPr>
        <w:t xml:space="preserve">Les récepteurs ? </w:t>
      </w:r>
      <w:r w:rsidR="00196A7A" w:rsidRPr="00425D74">
        <w:rPr>
          <w:rFonts w:ascii="Times New Roman" w:hAnsi="Times New Roman" w:cs="Times New Roman"/>
          <w:lang w:val="fr-CA"/>
        </w:rPr>
        <w:t xml:space="preserve">Barorécepteurs informent le centre cardiaque de la chute de pression artérielle &amp; diminuent l’activité parasympathique </w:t>
      </w:r>
    </w:p>
    <w:p w14:paraId="094248AB" w14:textId="77777777" w:rsidR="00192507" w:rsidRDefault="00192507" w:rsidP="005A5C26">
      <w:pPr>
        <w:rPr>
          <w:rFonts w:ascii="Times New Roman" w:hAnsi="Times New Roman" w:cs="Times New Roman"/>
          <w:lang w:val="fr-CA"/>
        </w:rPr>
      </w:pPr>
      <w:r w:rsidRPr="00425D74">
        <w:rPr>
          <w:rFonts w:ascii="Times New Roman" w:hAnsi="Times New Roman" w:cs="Times New Roman"/>
          <w:b/>
          <w:lang w:val="fr-CA"/>
        </w:rPr>
        <w:t>Les effecteurs ?</w:t>
      </w:r>
      <w:r w:rsidR="00196A7A" w:rsidRPr="00425D74">
        <w:rPr>
          <w:rFonts w:ascii="Times New Roman" w:hAnsi="Times New Roman" w:cs="Times New Roman"/>
          <w:b/>
          <w:lang w:val="fr-CA"/>
        </w:rPr>
        <w:t xml:space="preserve"> </w:t>
      </w:r>
      <w:r w:rsidR="00196A7A" w:rsidRPr="00425D74">
        <w:rPr>
          <w:rFonts w:ascii="Times New Roman" w:hAnsi="Times New Roman" w:cs="Times New Roman"/>
          <w:lang w:val="fr-CA"/>
        </w:rPr>
        <w:t>Les effecteurs de cette diminution</w:t>
      </w:r>
      <w:r w:rsidR="00401C70" w:rsidRPr="00425D74">
        <w:rPr>
          <w:rFonts w:ascii="Times New Roman" w:hAnsi="Times New Roman" w:cs="Times New Roman"/>
          <w:lang w:val="fr-CA"/>
        </w:rPr>
        <w:t xml:space="preserve"> d’activité sont le cœur et les vaisseaux sanguins.</w:t>
      </w:r>
    </w:p>
    <w:p w14:paraId="04A4EFC5" w14:textId="77777777" w:rsidR="00425D74" w:rsidRDefault="00425D74" w:rsidP="005A5C26">
      <w:pPr>
        <w:rPr>
          <w:rFonts w:ascii="Times New Roman" w:hAnsi="Times New Roman" w:cs="Times New Roman"/>
          <w:lang w:val="fr-CA"/>
        </w:rPr>
      </w:pPr>
    </w:p>
    <w:p w14:paraId="3DC2694A" w14:textId="7821D939" w:rsidR="00007310" w:rsidRPr="00425D74" w:rsidRDefault="00007310" w:rsidP="005A5C26">
      <w:pPr>
        <w:rPr>
          <w:rFonts w:ascii="Times New Roman" w:hAnsi="Times New Roman" w:cs="Times New Roman"/>
          <w:lang w:val="fr-CA"/>
        </w:rPr>
      </w:pPr>
    </w:p>
    <w:p w14:paraId="664E09E2" w14:textId="77777777" w:rsidR="00007310" w:rsidRPr="00425D74" w:rsidRDefault="00007310" w:rsidP="005A5C26">
      <w:pPr>
        <w:rPr>
          <w:rFonts w:ascii="Times New Roman" w:hAnsi="Times New Roman" w:cs="Times New Roman"/>
          <w:lang w:val="fr-CA"/>
        </w:rPr>
      </w:pPr>
    </w:p>
    <w:p w14:paraId="5ADE0050" w14:textId="77777777" w:rsidR="005A5C26" w:rsidRPr="00425D74" w:rsidRDefault="005A5C26" w:rsidP="005A5C26">
      <w:pPr>
        <w:rPr>
          <w:rFonts w:ascii="Times New Roman" w:hAnsi="Times New Roman" w:cs="Times New Roman"/>
          <w:u w:val="single"/>
          <w:lang w:val="fr-CA"/>
        </w:rPr>
      </w:pPr>
    </w:p>
    <w:p w14:paraId="11BED568" w14:textId="77777777" w:rsidR="005A5C26" w:rsidRPr="00425D74" w:rsidRDefault="005A5C26" w:rsidP="005A5C26">
      <w:pPr>
        <w:rPr>
          <w:rFonts w:ascii="Times New Roman" w:hAnsi="Times New Roman" w:cs="Times New Roman"/>
          <w:u w:val="single"/>
          <w:lang w:val="fr-CA"/>
        </w:rPr>
      </w:pPr>
      <w:r w:rsidRPr="00425D74">
        <w:rPr>
          <w:rFonts w:ascii="Times New Roman" w:hAnsi="Times New Roman" w:cs="Times New Roman"/>
          <w:u w:val="single"/>
          <w:lang w:val="fr-CA"/>
        </w:rPr>
        <w:t>Question B : Tom fait de l’exercice dans son lit</w:t>
      </w:r>
    </w:p>
    <w:p w14:paraId="02A45957" w14:textId="77777777" w:rsidR="00340EE9" w:rsidRPr="00425D74" w:rsidRDefault="00340EE9" w:rsidP="005A5C26">
      <w:pPr>
        <w:rPr>
          <w:rFonts w:ascii="Times New Roman" w:hAnsi="Times New Roman" w:cs="Times New Roman"/>
          <w:lang w:val="fr-CA"/>
        </w:rPr>
      </w:pPr>
    </w:p>
    <w:p w14:paraId="610DB02D" w14:textId="77777777" w:rsidR="005A5C26" w:rsidRDefault="00DE2D69" w:rsidP="00B37DEF">
      <w:pPr>
        <w:pStyle w:val="Pardeliste"/>
        <w:rPr>
          <w:rFonts w:ascii="Times New Roman" w:hAnsi="Times New Roman" w:cs="Times New Roman"/>
          <w:sz w:val="24"/>
          <w:szCs w:val="24"/>
        </w:rPr>
      </w:pPr>
      <w:r w:rsidRPr="00425D74">
        <w:rPr>
          <w:rFonts w:ascii="Times New Roman" w:hAnsi="Times New Roman" w:cs="Times New Roman"/>
          <w:sz w:val="24"/>
          <w:szCs w:val="24"/>
        </w:rPr>
        <w:t>Comment expliquer les deux phases de l’augmentation de la PAM : débit cardiaque et/ou résistance périphérique ?</w:t>
      </w:r>
    </w:p>
    <w:p w14:paraId="64578F6F" w14:textId="2FB7AF71" w:rsidR="002A1CE9" w:rsidRDefault="005C1476" w:rsidP="002A1CE9">
      <w:pPr>
        <w:pStyle w:val="Pardeliste"/>
        <w:rPr>
          <w:rFonts w:ascii="Times New Roman" w:hAnsi="Times New Roman" w:cs="Times New Roman"/>
          <w:sz w:val="24"/>
          <w:szCs w:val="24"/>
        </w:rPr>
      </w:pPr>
      <w:r>
        <w:rPr>
          <w:rFonts w:ascii="Times New Roman" w:hAnsi="Times New Roman" w:cs="Times New Roman"/>
          <w:sz w:val="24"/>
          <w:szCs w:val="24"/>
        </w:rPr>
        <w:t>Dès que Tom commence à</w:t>
      </w:r>
      <w:r w:rsidR="002A1CE9">
        <w:rPr>
          <w:rFonts w:ascii="Times New Roman" w:hAnsi="Times New Roman" w:cs="Times New Roman"/>
          <w:sz w:val="24"/>
          <w:szCs w:val="24"/>
        </w:rPr>
        <w:t xml:space="preserve"> effectuer les exercices dans son lit </w:t>
      </w:r>
      <w:r>
        <w:rPr>
          <w:rFonts w:ascii="Times New Roman" w:hAnsi="Times New Roman" w:cs="Times New Roman"/>
          <w:sz w:val="24"/>
          <w:szCs w:val="24"/>
        </w:rPr>
        <w:t>son système nerveux parasympathique est inhibé et le sympathique est activé par l’hypothalamus. Les effets, tout comme mentionnés plus haut sont donc :</w:t>
      </w:r>
    </w:p>
    <w:p w14:paraId="6C12D013" w14:textId="0110EA65" w:rsidR="00B7302D" w:rsidRDefault="00B7302D" w:rsidP="00B7302D">
      <w:pPr>
        <w:pStyle w:val="Pardeliste"/>
        <w:numPr>
          <w:ilvl w:val="0"/>
          <w:numId w:val="13"/>
        </w:numPr>
        <w:rPr>
          <w:rFonts w:ascii="Times New Roman" w:hAnsi="Times New Roman" w:cs="Times New Roman"/>
          <w:sz w:val="24"/>
          <w:szCs w:val="24"/>
        </w:rPr>
      </w:pPr>
      <w:r>
        <w:rPr>
          <w:rFonts w:ascii="Times New Roman" w:hAnsi="Times New Roman" w:cs="Times New Roman"/>
          <w:sz w:val="24"/>
          <w:szCs w:val="24"/>
        </w:rPr>
        <w:t>Une augmentation du débit cardiaque selon la formule DC=FC x VS (due à l’augmentation de la fréquence cardiaque et de la contractilité)</w:t>
      </w:r>
    </w:p>
    <w:p w14:paraId="34D2572C" w14:textId="4606B150" w:rsidR="005C1476" w:rsidRDefault="005C1476" w:rsidP="005C1476">
      <w:pPr>
        <w:pStyle w:val="Pardeliste"/>
        <w:numPr>
          <w:ilvl w:val="0"/>
          <w:numId w:val="13"/>
        </w:numPr>
        <w:rPr>
          <w:rFonts w:ascii="Times New Roman" w:hAnsi="Times New Roman" w:cs="Times New Roman"/>
          <w:sz w:val="24"/>
          <w:szCs w:val="24"/>
        </w:rPr>
      </w:pPr>
      <w:r>
        <w:rPr>
          <w:rFonts w:ascii="Times New Roman" w:hAnsi="Times New Roman" w:cs="Times New Roman"/>
          <w:sz w:val="24"/>
          <w:szCs w:val="24"/>
        </w:rPr>
        <w:t>Une augmentation de la pression artérielle (due à l’augmentation du débit cardiaque, plus importante que la diminution de la résistance périphérique)</w:t>
      </w:r>
    </w:p>
    <w:p w14:paraId="00FCCE35" w14:textId="5E8386BA" w:rsidR="00B7302D" w:rsidRDefault="00B7302D" w:rsidP="005C1476">
      <w:pPr>
        <w:pStyle w:val="Pardeliste"/>
        <w:numPr>
          <w:ilvl w:val="0"/>
          <w:numId w:val="13"/>
        </w:numPr>
        <w:rPr>
          <w:rFonts w:ascii="Times New Roman" w:hAnsi="Times New Roman" w:cs="Times New Roman"/>
          <w:sz w:val="24"/>
          <w:szCs w:val="24"/>
        </w:rPr>
      </w:pPr>
      <w:r>
        <w:rPr>
          <w:rFonts w:ascii="Times New Roman" w:hAnsi="Times New Roman" w:cs="Times New Roman"/>
          <w:sz w:val="24"/>
          <w:szCs w:val="24"/>
        </w:rPr>
        <w:t>Une diminution de résistance périphérique (due à la vasodilatation des muscles)</w:t>
      </w:r>
    </w:p>
    <w:p w14:paraId="7285E3FF" w14:textId="23FAD86A" w:rsidR="00AB4B93" w:rsidRDefault="00AB4B93" w:rsidP="00AB4B93">
      <w:pPr>
        <w:ind w:left="1080"/>
        <w:rPr>
          <w:rFonts w:ascii="Times New Roman" w:hAnsi="Times New Roman" w:cs="Times New Roman"/>
          <w:lang w:val="fr-CA"/>
        </w:rPr>
      </w:pPr>
      <w:r w:rsidRPr="00AB4B93">
        <w:rPr>
          <w:rFonts w:ascii="Times New Roman" w:hAnsi="Times New Roman" w:cs="Times New Roman"/>
          <w:lang w:val="fr-CA"/>
        </w:rPr>
        <w:lastRenderedPageBreak/>
        <w:t>Pendant l’effort la pression artérielle moyenne diminue à cause des niveaux inférieurs de résistance périphérique mais elle sera toutefois maintenue grâce au centre cardiovasculaire. Cette diminution est le résultat de plusieurs mécanismes mais plus particulièrement de la stimulation sympathique qui augmente la fréquence cardiaque en plus du volume systolique et enfin le débit cardiaque.</w:t>
      </w:r>
    </w:p>
    <w:p w14:paraId="62341F29" w14:textId="77777777" w:rsidR="009B30AF" w:rsidRDefault="009B30AF" w:rsidP="00AB4B93">
      <w:pPr>
        <w:ind w:left="1080"/>
        <w:rPr>
          <w:rFonts w:ascii="Times New Roman" w:hAnsi="Times New Roman" w:cs="Times New Roman"/>
          <w:lang w:val="fr-CA"/>
        </w:rPr>
      </w:pPr>
    </w:p>
    <w:p w14:paraId="049C4A94" w14:textId="5D4B414E" w:rsidR="009B30AF" w:rsidRDefault="00A55D38" w:rsidP="00AB4B93">
      <w:pPr>
        <w:ind w:left="1080"/>
        <w:rPr>
          <w:rFonts w:ascii="Times New Roman" w:hAnsi="Times New Roman" w:cs="Times New Roman"/>
          <w:lang w:val="fr-CA"/>
        </w:rPr>
      </w:pPr>
      <w:r>
        <w:rPr>
          <w:rFonts w:ascii="Times New Roman" w:hAnsi="Times New Roman" w:cs="Times New Roman"/>
          <w:lang w:val="fr-CA"/>
        </w:rPr>
        <w:t xml:space="preserve">En bref : une légère augmentation de la pression artérielle s’est réalisée en deux temps. D’abord </w:t>
      </w:r>
      <w:r w:rsidR="00A47676">
        <w:rPr>
          <w:rFonts w:ascii="Times New Roman" w:hAnsi="Times New Roman" w:cs="Times New Roman"/>
          <w:lang w:val="fr-CA"/>
        </w:rPr>
        <w:t xml:space="preserve">par </w:t>
      </w:r>
      <w:r>
        <w:rPr>
          <w:rFonts w:ascii="Times New Roman" w:hAnsi="Times New Roman" w:cs="Times New Roman"/>
          <w:lang w:val="fr-CA"/>
        </w:rPr>
        <w:t>une vasoconstriction incitée par le système nerveux sympathique puis une vasodilatation due à l’activation des muscles (baisse de résistance périphérique).</w:t>
      </w:r>
    </w:p>
    <w:p w14:paraId="66503239" w14:textId="77777777" w:rsidR="00A47676" w:rsidRDefault="00A47676" w:rsidP="00AB4B93">
      <w:pPr>
        <w:ind w:left="1080"/>
        <w:rPr>
          <w:rFonts w:ascii="Times New Roman" w:hAnsi="Times New Roman" w:cs="Times New Roman"/>
          <w:lang w:val="fr-CA"/>
        </w:rPr>
      </w:pPr>
    </w:p>
    <w:p w14:paraId="2DA3A8C6" w14:textId="696A3537" w:rsidR="00A47676" w:rsidRDefault="00A47676" w:rsidP="00AB4B93">
      <w:pPr>
        <w:ind w:left="1080"/>
        <w:rPr>
          <w:rFonts w:ascii="Times New Roman" w:hAnsi="Times New Roman" w:cs="Times New Roman"/>
          <w:u w:val="single"/>
          <w:lang w:val="fr-CA"/>
        </w:rPr>
      </w:pPr>
      <w:r w:rsidRPr="00A47676">
        <w:rPr>
          <w:rFonts w:ascii="Times New Roman" w:hAnsi="Times New Roman" w:cs="Times New Roman"/>
          <w:u w:val="single"/>
          <w:lang w:val="fr-CA"/>
        </w:rPr>
        <w:t xml:space="preserve">Les phénomènes qui ont entrainés les changements du débit cardiaque </w:t>
      </w:r>
    </w:p>
    <w:p w14:paraId="2E2A2B89" w14:textId="70E05869" w:rsidR="00CD0F9C" w:rsidRDefault="00A47676" w:rsidP="00C87590">
      <w:pPr>
        <w:ind w:left="1080"/>
        <w:rPr>
          <w:rFonts w:ascii="Times New Roman" w:hAnsi="Times New Roman" w:cs="Times New Roman"/>
          <w:lang w:val="fr-CA"/>
        </w:rPr>
      </w:pPr>
      <w:r>
        <w:rPr>
          <w:rFonts w:ascii="Times New Roman" w:hAnsi="Times New Roman" w:cs="Times New Roman"/>
          <w:lang w:val="fr-CA"/>
        </w:rPr>
        <w:t xml:space="preserve">Il s’agit en fait d’une réaction en chaine : l’exercice provoque une augmentation de la fréquence respiratoire dans le but d’apporter plus d’oxygène aux muscles. </w:t>
      </w:r>
    </w:p>
    <w:p w14:paraId="4637CE34" w14:textId="406A01F5" w:rsidR="00CD0F9C" w:rsidRDefault="00CD0F9C" w:rsidP="00AB4B93">
      <w:pPr>
        <w:ind w:left="1080"/>
        <w:rPr>
          <w:rFonts w:ascii="Times New Roman" w:hAnsi="Times New Roman" w:cs="Times New Roman"/>
          <w:lang w:val="fr-CA"/>
        </w:rPr>
      </w:pPr>
      <w:r>
        <w:rPr>
          <w:rFonts w:ascii="Times New Roman" w:hAnsi="Times New Roman" w:cs="Times New Roman"/>
          <w:lang w:val="fr-CA"/>
        </w:rPr>
        <w:t>Afin d’aider le processus, le système sympathique est stimulé. Le sang quitte les organes et se dirige vers les muscles squelettiques.</w:t>
      </w:r>
    </w:p>
    <w:p w14:paraId="3DD9E36E" w14:textId="77777777" w:rsidR="00CD0F9C" w:rsidRDefault="00CD0F9C" w:rsidP="00AB4B93">
      <w:pPr>
        <w:ind w:left="1080"/>
        <w:rPr>
          <w:rFonts w:ascii="Times New Roman" w:hAnsi="Times New Roman" w:cs="Times New Roman"/>
          <w:lang w:val="fr-CA"/>
        </w:rPr>
      </w:pPr>
    </w:p>
    <w:p w14:paraId="6AF6BB1D" w14:textId="14F53912" w:rsidR="00CD0F9C" w:rsidRDefault="00C87590" w:rsidP="00AB4B93">
      <w:pPr>
        <w:ind w:left="1080"/>
        <w:rPr>
          <w:rFonts w:ascii="Times New Roman" w:hAnsi="Times New Roman" w:cs="Times New Roman"/>
          <w:lang w:val="fr-CA"/>
        </w:rPr>
      </w:pPr>
      <w:r>
        <w:rPr>
          <w:rFonts w:ascii="Times New Roman" w:hAnsi="Times New Roman" w:cs="Times New Roman"/>
          <w:lang w:val="fr-CA"/>
        </w:rPr>
        <w:t>Graphique 1</w:t>
      </w:r>
      <w:r w:rsidR="00CD0F9C">
        <w:rPr>
          <w:rFonts w:ascii="Times New Roman" w:hAnsi="Times New Roman" w:cs="Times New Roman"/>
          <w:lang w:val="fr-CA"/>
        </w:rPr>
        <w:t> : Circulation sanguine dans les muscles squelettiques</w:t>
      </w:r>
    </w:p>
    <w:p w14:paraId="0B3D0EB6" w14:textId="3ACF1EC5" w:rsidR="00CD0F9C" w:rsidRDefault="00C87590" w:rsidP="00C87590">
      <w:pPr>
        <w:ind w:left="1080"/>
        <w:jc w:val="center"/>
        <w:rPr>
          <w:rFonts w:ascii="Times New Roman" w:hAnsi="Times New Roman" w:cs="Times New Roman"/>
          <w:lang w:val="fr-CA"/>
        </w:rPr>
      </w:pPr>
      <w:r>
        <w:rPr>
          <w:noProof/>
          <w:lang w:val="fr-FR" w:eastAsia="fr-FR"/>
        </w:rPr>
        <w:drawing>
          <wp:inline distT="0" distB="0" distL="0" distR="0" wp14:anchorId="36DC37EB" wp14:editId="0049DA2C">
            <wp:extent cx="2642235" cy="2273847"/>
            <wp:effectExtent l="0" t="0" r="0" b="127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668" t="13559" r="77529" b="58259"/>
                    <a:stretch/>
                  </pic:blipFill>
                  <pic:spPr bwMode="auto">
                    <a:xfrm>
                      <a:off x="0" y="0"/>
                      <a:ext cx="2670852" cy="2298474"/>
                    </a:xfrm>
                    <a:prstGeom prst="rect">
                      <a:avLst/>
                    </a:prstGeom>
                    <a:ln>
                      <a:noFill/>
                    </a:ln>
                    <a:extLst>
                      <a:ext uri="{53640926-AAD7-44D8-BBD7-CCE9431645EC}">
                        <a14:shadowObscured xmlns:a14="http://schemas.microsoft.com/office/drawing/2010/main"/>
                      </a:ext>
                    </a:extLst>
                  </pic:spPr>
                </pic:pic>
              </a:graphicData>
            </a:graphic>
          </wp:inline>
        </w:drawing>
      </w:r>
    </w:p>
    <w:p w14:paraId="75CFAA8F" w14:textId="77777777" w:rsidR="00C87590" w:rsidRDefault="00C87590" w:rsidP="00AB4B93">
      <w:pPr>
        <w:ind w:left="1080"/>
        <w:rPr>
          <w:rFonts w:ascii="Times New Roman" w:hAnsi="Times New Roman" w:cs="Times New Roman"/>
          <w:lang w:val="fr-CA"/>
        </w:rPr>
      </w:pPr>
    </w:p>
    <w:p w14:paraId="389E45C3" w14:textId="77777777" w:rsidR="00CD0F9C" w:rsidRDefault="00CD0F9C" w:rsidP="00AB4B93">
      <w:pPr>
        <w:ind w:left="1080"/>
        <w:rPr>
          <w:rFonts w:ascii="Times New Roman" w:hAnsi="Times New Roman" w:cs="Times New Roman"/>
          <w:lang w:val="fr-CA"/>
        </w:rPr>
      </w:pPr>
      <w:r w:rsidRPr="00CD0F9C">
        <w:rPr>
          <w:rFonts w:ascii="Times New Roman" w:hAnsi="Times New Roman" w:cs="Times New Roman"/>
          <w:lang w:val="fr-CA"/>
        </w:rPr>
        <w:t xml:space="preserve"> </w:t>
      </w:r>
      <w:r>
        <w:rPr>
          <w:rFonts w:ascii="Times New Roman" w:hAnsi="Times New Roman" w:cs="Times New Roman"/>
          <w:lang w:val="fr-CA"/>
        </w:rPr>
        <w:t>Le cœur pompe donc plus rapidement pour fournir aux muscles glycogène et oxygène, c’est-à-dire que le volume télédiastolique augmente, tout comme le volume systolique et enfin le débit cardiaque.</w:t>
      </w:r>
    </w:p>
    <w:p w14:paraId="7CF5228C" w14:textId="77777777" w:rsidR="00CD0F9C" w:rsidRDefault="00CD0F9C" w:rsidP="00AB4B93">
      <w:pPr>
        <w:ind w:left="1080"/>
        <w:rPr>
          <w:rFonts w:ascii="Times New Roman" w:hAnsi="Times New Roman" w:cs="Times New Roman"/>
          <w:lang w:val="fr-CA"/>
        </w:rPr>
      </w:pPr>
    </w:p>
    <w:p w14:paraId="633B592E" w14:textId="3E62A5E5" w:rsidR="00CD0F9C" w:rsidRDefault="00C87590" w:rsidP="00AB4B93">
      <w:pPr>
        <w:ind w:left="1080"/>
        <w:rPr>
          <w:rFonts w:ascii="Times New Roman" w:hAnsi="Times New Roman" w:cs="Times New Roman"/>
          <w:lang w:val="fr-CA"/>
        </w:rPr>
      </w:pPr>
      <w:r>
        <w:rPr>
          <w:rFonts w:ascii="Times New Roman" w:hAnsi="Times New Roman" w:cs="Times New Roman"/>
          <w:lang w:val="fr-CA"/>
        </w:rPr>
        <w:t>Graphique 2</w:t>
      </w:r>
      <w:r w:rsidR="00CD0F9C">
        <w:rPr>
          <w:rFonts w:ascii="Times New Roman" w:hAnsi="Times New Roman" w:cs="Times New Roman"/>
          <w:lang w:val="fr-CA"/>
        </w:rPr>
        <w:t> : Volume télédiastolique</w:t>
      </w:r>
    </w:p>
    <w:p w14:paraId="26685731" w14:textId="77777777" w:rsidR="00CD0F9C" w:rsidRDefault="00CD0F9C" w:rsidP="00AB4B93">
      <w:pPr>
        <w:ind w:left="1080"/>
        <w:rPr>
          <w:rFonts w:ascii="Times New Roman" w:hAnsi="Times New Roman" w:cs="Times New Roman"/>
          <w:lang w:val="fr-CA"/>
        </w:rPr>
      </w:pPr>
    </w:p>
    <w:p w14:paraId="67951087" w14:textId="77777777" w:rsidR="00C87590" w:rsidRDefault="00C87590" w:rsidP="00AB4B93">
      <w:pPr>
        <w:ind w:left="1080"/>
        <w:rPr>
          <w:rFonts w:ascii="Times New Roman" w:hAnsi="Times New Roman" w:cs="Times New Roman"/>
          <w:lang w:val="fr-CA"/>
        </w:rPr>
      </w:pPr>
    </w:p>
    <w:p w14:paraId="5CA7F60A" w14:textId="77777777" w:rsidR="00C87590" w:rsidRDefault="00C87590" w:rsidP="00AB4B93">
      <w:pPr>
        <w:ind w:left="1080"/>
        <w:rPr>
          <w:rFonts w:ascii="Times New Roman" w:hAnsi="Times New Roman" w:cs="Times New Roman"/>
          <w:lang w:val="fr-CA"/>
        </w:rPr>
      </w:pPr>
    </w:p>
    <w:p w14:paraId="3296C629" w14:textId="77777777" w:rsidR="00C87590" w:rsidRDefault="00C87590" w:rsidP="00AB4B93">
      <w:pPr>
        <w:ind w:left="1080"/>
        <w:rPr>
          <w:rFonts w:ascii="Times New Roman" w:hAnsi="Times New Roman" w:cs="Times New Roman"/>
          <w:lang w:val="fr-CA"/>
        </w:rPr>
      </w:pPr>
    </w:p>
    <w:p w14:paraId="5D3CD548" w14:textId="77777777" w:rsidR="00C87590" w:rsidRDefault="00C87590" w:rsidP="00AB4B93">
      <w:pPr>
        <w:ind w:left="1080"/>
        <w:rPr>
          <w:rFonts w:ascii="Times New Roman" w:hAnsi="Times New Roman" w:cs="Times New Roman"/>
          <w:lang w:val="fr-CA"/>
        </w:rPr>
      </w:pPr>
    </w:p>
    <w:p w14:paraId="01CF0274" w14:textId="77777777" w:rsidR="00C87590" w:rsidRDefault="00C87590" w:rsidP="00AB4B93">
      <w:pPr>
        <w:ind w:left="1080"/>
        <w:rPr>
          <w:rFonts w:ascii="Times New Roman" w:hAnsi="Times New Roman" w:cs="Times New Roman"/>
          <w:lang w:val="fr-CA"/>
        </w:rPr>
      </w:pPr>
    </w:p>
    <w:p w14:paraId="7D9DC0B4" w14:textId="77777777" w:rsidR="00C87590" w:rsidRDefault="00C87590" w:rsidP="00AB4B93">
      <w:pPr>
        <w:ind w:left="1080"/>
        <w:rPr>
          <w:rFonts w:ascii="Times New Roman" w:hAnsi="Times New Roman" w:cs="Times New Roman"/>
          <w:lang w:val="fr-CA"/>
        </w:rPr>
      </w:pPr>
    </w:p>
    <w:p w14:paraId="27F6ABCF" w14:textId="77777777" w:rsidR="00C87590" w:rsidRDefault="00C87590" w:rsidP="00AB4B93">
      <w:pPr>
        <w:ind w:left="1080"/>
        <w:rPr>
          <w:rFonts w:ascii="Times New Roman" w:hAnsi="Times New Roman" w:cs="Times New Roman"/>
          <w:lang w:val="fr-CA"/>
        </w:rPr>
      </w:pPr>
    </w:p>
    <w:p w14:paraId="3D29FCB1" w14:textId="77777777" w:rsidR="00C87590" w:rsidRDefault="00C87590" w:rsidP="00AB4B93">
      <w:pPr>
        <w:ind w:left="1080"/>
        <w:rPr>
          <w:rFonts w:ascii="Times New Roman" w:hAnsi="Times New Roman" w:cs="Times New Roman"/>
          <w:lang w:val="fr-CA"/>
        </w:rPr>
      </w:pPr>
    </w:p>
    <w:p w14:paraId="0BE5C586" w14:textId="647B603A" w:rsidR="00CD0F9C" w:rsidRDefault="00C87590" w:rsidP="00AB4B93">
      <w:pPr>
        <w:ind w:left="1080"/>
        <w:rPr>
          <w:rFonts w:ascii="Times New Roman" w:hAnsi="Times New Roman" w:cs="Times New Roman"/>
          <w:lang w:val="fr-CA"/>
        </w:rPr>
      </w:pPr>
      <w:r>
        <w:rPr>
          <w:rFonts w:ascii="Times New Roman" w:hAnsi="Times New Roman" w:cs="Times New Roman"/>
          <w:lang w:val="fr-CA"/>
        </w:rPr>
        <w:lastRenderedPageBreak/>
        <w:t>Graphique 3</w:t>
      </w:r>
      <w:r w:rsidR="00CD0F9C">
        <w:rPr>
          <w:rFonts w:ascii="Times New Roman" w:hAnsi="Times New Roman" w:cs="Times New Roman"/>
          <w:lang w:val="fr-CA"/>
        </w:rPr>
        <w:t> : Volume systolique</w:t>
      </w:r>
    </w:p>
    <w:p w14:paraId="2C436D21" w14:textId="77777777" w:rsidR="00C87590" w:rsidRDefault="00C87590" w:rsidP="00AB4B93">
      <w:pPr>
        <w:ind w:left="1080"/>
        <w:rPr>
          <w:rFonts w:ascii="Times New Roman" w:hAnsi="Times New Roman" w:cs="Times New Roman"/>
          <w:lang w:val="fr-CA"/>
        </w:rPr>
      </w:pPr>
    </w:p>
    <w:p w14:paraId="31BE45BC" w14:textId="77777777" w:rsidR="00C87590" w:rsidRDefault="00C87590" w:rsidP="00AB4B93">
      <w:pPr>
        <w:ind w:left="1080"/>
        <w:rPr>
          <w:rFonts w:ascii="Times New Roman" w:hAnsi="Times New Roman" w:cs="Times New Roman"/>
          <w:lang w:val="fr-CA"/>
        </w:rPr>
      </w:pPr>
    </w:p>
    <w:p w14:paraId="6B860EBE" w14:textId="77777777" w:rsidR="00C87590" w:rsidRDefault="00C87590" w:rsidP="00AB4B93">
      <w:pPr>
        <w:ind w:left="1080"/>
        <w:rPr>
          <w:rFonts w:ascii="Times New Roman" w:hAnsi="Times New Roman" w:cs="Times New Roman"/>
          <w:lang w:val="fr-CA"/>
        </w:rPr>
      </w:pPr>
    </w:p>
    <w:p w14:paraId="10F079E0" w14:textId="77777777" w:rsidR="00C87590" w:rsidRDefault="00C87590" w:rsidP="00AB4B93">
      <w:pPr>
        <w:ind w:left="1080"/>
        <w:rPr>
          <w:rFonts w:ascii="Times New Roman" w:hAnsi="Times New Roman" w:cs="Times New Roman"/>
          <w:lang w:val="fr-CA"/>
        </w:rPr>
      </w:pPr>
    </w:p>
    <w:p w14:paraId="74803ABF" w14:textId="77777777" w:rsidR="00C87590" w:rsidRDefault="00C87590" w:rsidP="00AB4B93">
      <w:pPr>
        <w:ind w:left="1080"/>
        <w:rPr>
          <w:rFonts w:ascii="Times New Roman" w:hAnsi="Times New Roman" w:cs="Times New Roman"/>
          <w:lang w:val="fr-CA"/>
        </w:rPr>
      </w:pPr>
    </w:p>
    <w:p w14:paraId="765AB050" w14:textId="77777777" w:rsidR="00C87590" w:rsidRDefault="00C87590" w:rsidP="00AB4B93">
      <w:pPr>
        <w:ind w:left="1080"/>
        <w:rPr>
          <w:rFonts w:ascii="Times New Roman" w:hAnsi="Times New Roman" w:cs="Times New Roman"/>
          <w:lang w:val="fr-CA"/>
        </w:rPr>
      </w:pPr>
    </w:p>
    <w:p w14:paraId="102AE1E1" w14:textId="77777777" w:rsidR="00C87590" w:rsidRDefault="00C87590" w:rsidP="00AB4B93">
      <w:pPr>
        <w:ind w:left="1080"/>
        <w:rPr>
          <w:rFonts w:ascii="Times New Roman" w:hAnsi="Times New Roman" w:cs="Times New Roman"/>
          <w:lang w:val="fr-CA"/>
        </w:rPr>
      </w:pPr>
    </w:p>
    <w:p w14:paraId="58282F1B" w14:textId="77777777" w:rsidR="00C87590" w:rsidRDefault="00C87590" w:rsidP="00AB4B93">
      <w:pPr>
        <w:ind w:left="1080"/>
        <w:rPr>
          <w:rFonts w:ascii="Times New Roman" w:hAnsi="Times New Roman" w:cs="Times New Roman"/>
          <w:lang w:val="fr-CA"/>
        </w:rPr>
      </w:pPr>
    </w:p>
    <w:p w14:paraId="18A40BC2" w14:textId="77777777" w:rsidR="00C87590" w:rsidRDefault="00C87590" w:rsidP="00AB4B93">
      <w:pPr>
        <w:ind w:left="1080"/>
        <w:rPr>
          <w:rFonts w:ascii="Times New Roman" w:hAnsi="Times New Roman" w:cs="Times New Roman"/>
          <w:lang w:val="fr-CA"/>
        </w:rPr>
      </w:pPr>
    </w:p>
    <w:p w14:paraId="6863C8FF" w14:textId="77777777" w:rsidR="00C87590" w:rsidRDefault="00C87590" w:rsidP="00AB4B93">
      <w:pPr>
        <w:ind w:left="1080"/>
        <w:rPr>
          <w:rFonts w:ascii="Times New Roman" w:hAnsi="Times New Roman" w:cs="Times New Roman"/>
          <w:lang w:val="fr-CA"/>
        </w:rPr>
      </w:pPr>
    </w:p>
    <w:p w14:paraId="00E804BA" w14:textId="77777777" w:rsidR="00CD0F9C" w:rsidRDefault="00CD0F9C" w:rsidP="00AB4B93">
      <w:pPr>
        <w:ind w:left="1080"/>
        <w:rPr>
          <w:rFonts w:ascii="Times New Roman" w:hAnsi="Times New Roman" w:cs="Times New Roman"/>
          <w:lang w:val="fr-CA"/>
        </w:rPr>
      </w:pPr>
    </w:p>
    <w:p w14:paraId="6009F596" w14:textId="3F291F39" w:rsidR="00CD0F9C" w:rsidRDefault="00C87590" w:rsidP="00AB4B93">
      <w:pPr>
        <w:ind w:left="1080"/>
        <w:rPr>
          <w:rFonts w:ascii="Times New Roman" w:hAnsi="Times New Roman" w:cs="Times New Roman"/>
          <w:lang w:val="fr-CA"/>
        </w:rPr>
      </w:pPr>
      <w:r>
        <w:rPr>
          <w:rFonts w:ascii="Times New Roman" w:hAnsi="Times New Roman" w:cs="Times New Roman"/>
          <w:lang w:val="fr-CA"/>
        </w:rPr>
        <w:t>Graphique 4</w:t>
      </w:r>
      <w:r w:rsidR="00CD0F9C">
        <w:rPr>
          <w:rFonts w:ascii="Times New Roman" w:hAnsi="Times New Roman" w:cs="Times New Roman"/>
          <w:lang w:val="fr-CA"/>
        </w:rPr>
        <w:t> : Débit cardiaque</w:t>
      </w:r>
    </w:p>
    <w:p w14:paraId="5722CF54" w14:textId="77777777" w:rsidR="00C87590" w:rsidRDefault="00C87590" w:rsidP="00AB4B93">
      <w:pPr>
        <w:ind w:left="1080"/>
        <w:rPr>
          <w:rFonts w:ascii="Times New Roman" w:hAnsi="Times New Roman" w:cs="Times New Roman"/>
          <w:lang w:val="fr-CA"/>
        </w:rPr>
      </w:pPr>
    </w:p>
    <w:p w14:paraId="6D78AA8C" w14:textId="77777777" w:rsidR="00C87590" w:rsidRDefault="00C87590" w:rsidP="00AB4B93">
      <w:pPr>
        <w:ind w:left="1080"/>
        <w:rPr>
          <w:rFonts w:ascii="Times New Roman" w:hAnsi="Times New Roman" w:cs="Times New Roman"/>
          <w:lang w:val="fr-CA"/>
        </w:rPr>
      </w:pPr>
    </w:p>
    <w:p w14:paraId="49339F51" w14:textId="77777777" w:rsidR="00C87590" w:rsidRDefault="00C87590" w:rsidP="00AB4B93">
      <w:pPr>
        <w:ind w:left="1080"/>
        <w:rPr>
          <w:rFonts w:ascii="Times New Roman" w:hAnsi="Times New Roman" w:cs="Times New Roman"/>
          <w:lang w:val="fr-CA"/>
        </w:rPr>
      </w:pPr>
    </w:p>
    <w:p w14:paraId="5C73B3FA" w14:textId="77777777" w:rsidR="00C87590" w:rsidRDefault="00C87590" w:rsidP="00AB4B93">
      <w:pPr>
        <w:ind w:left="1080"/>
        <w:rPr>
          <w:rFonts w:ascii="Times New Roman" w:hAnsi="Times New Roman" w:cs="Times New Roman"/>
          <w:lang w:val="fr-CA"/>
        </w:rPr>
      </w:pPr>
    </w:p>
    <w:p w14:paraId="5DCC5795" w14:textId="77777777" w:rsidR="00C87590" w:rsidRDefault="00C87590" w:rsidP="00AB4B93">
      <w:pPr>
        <w:ind w:left="1080"/>
        <w:rPr>
          <w:rFonts w:ascii="Times New Roman" w:hAnsi="Times New Roman" w:cs="Times New Roman"/>
          <w:lang w:val="fr-CA"/>
        </w:rPr>
      </w:pPr>
    </w:p>
    <w:p w14:paraId="0348E033" w14:textId="77777777" w:rsidR="00C87590" w:rsidRDefault="00C87590" w:rsidP="00AB4B93">
      <w:pPr>
        <w:ind w:left="1080"/>
        <w:rPr>
          <w:rFonts w:ascii="Times New Roman" w:hAnsi="Times New Roman" w:cs="Times New Roman"/>
          <w:lang w:val="fr-CA"/>
        </w:rPr>
      </w:pPr>
    </w:p>
    <w:p w14:paraId="1DCDBBAD" w14:textId="77777777" w:rsidR="00C87590" w:rsidRDefault="00C87590" w:rsidP="00AB4B93">
      <w:pPr>
        <w:ind w:left="1080"/>
        <w:rPr>
          <w:rFonts w:ascii="Times New Roman" w:hAnsi="Times New Roman" w:cs="Times New Roman"/>
          <w:lang w:val="fr-CA"/>
        </w:rPr>
      </w:pPr>
    </w:p>
    <w:p w14:paraId="78A5A9B3" w14:textId="77777777" w:rsidR="00C87590" w:rsidRDefault="00C87590" w:rsidP="00AB4B93">
      <w:pPr>
        <w:ind w:left="1080"/>
        <w:rPr>
          <w:rFonts w:ascii="Times New Roman" w:hAnsi="Times New Roman" w:cs="Times New Roman"/>
          <w:lang w:val="fr-CA"/>
        </w:rPr>
      </w:pPr>
    </w:p>
    <w:p w14:paraId="066C1E4F" w14:textId="77777777" w:rsidR="00C87590" w:rsidRDefault="00C87590" w:rsidP="00AB4B93">
      <w:pPr>
        <w:ind w:left="1080"/>
        <w:rPr>
          <w:rFonts w:ascii="Times New Roman" w:hAnsi="Times New Roman" w:cs="Times New Roman"/>
          <w:lang w:val="fr-CA"/>
        </w:rPr>
      </w:pPr>
    </w:p>
    <w:p w14:paraId="7CD36DEC" w14:textId="77777777" w:rsidR="00C87590" w:rsidRDefault="00C87590" w:rsidP="00AB4B93">
      <w:pPr>
        <w:ind w:left="1080"/>
        <w:rPr>
          <w:rFonts w:ascii="Times New Roman" w:hAnsi="Times New Roman" w:cs="Times New Roman"/>
          <w:lang w:val="fr-CA"/>
        </w:rPr>
      </w:pPr>
    </w:p>
    <w:p w14:paraId="054DA62B" w14:textId="77777777" w:rsidR="00CD0F9C" w:rsidRDefault="00CD0F9C" w:rsidP="00AB4B93">
      <w:pPr>
        <w:ind w:left="1080"/>
        <w:rPr>
          <w:rFonts w:ascii="Times New Roman" w:hAnsi="Times New Roman" w:cs="Times New Roman"/>
          <w:lang w:val="fr-CA"/>
        </w:rPr>
      </w:pPr>
    </w:p>
    <w:p w14:paraId="22D4E75C" w14:textId="76D93185" w:rsidR="00CD0F9C" w:rsidRDefault="00CD0F9C" w:rsidP="00AB4B93">
      <w:pPr>
        <w:ind w:left="1080"/>
        <w:rPr>
          <w:rFonts w:ascii="Times New Roman" w:hAnsi="Times New Roman" w:cs="Times New Roman"/>
          <w:lang w:val="fr-CA"/>
        </w:rPr>
      </w:pPr>
      <w:r>
        <w:rPr>
          <w:rFonts w:ascii="Times New Roman" w:hAnsi="Times New Roman" w:cs="Times New Roman"/>
          <w:lang w:val="fr-CA"/>
        </w:rPr>
        <w:t>Le résultat est une hausse de pression artérielle.</w:t>
      </w:r>
    </w:p>
    <w:p w14:paraId="7FEFF119" w14:textId="77777777" w:rsidR="00CD0F9C" w:rsidRDefault="00CD0F9C" w:rsidP="00AB4B93">
      <w:pPr>
        <w:ind w:left="1080"/>
        <w:rPr>
          <w:rFonts w:ascii="Times New Roman" w:hAnsi="Times New Roman" w:cs="Times New Roman"/>
          <w:lang w:val="fr-CA"/>
        </w:rPr>
      </w:pPr>
    </w:p>
    <w:p w14:paraId="5103FEDB" w14:textId="77777777" w:rsidR="00CD0F9C" w:rsidRPr="00A47676" w:rsidRDefault="00CD0F9C" w:rsidP="00AB4B93">
      <w:pPr>
        <w:ind w:left="1080"/>
        <w:rPr>
          <w:rFonts w:ascii="Times New Roman" w:hAnsi="Times New Roman" w:cs="Times New Roman"/>
          <w:lang w:val="fr-CA"/>
        </w:rPr>
      </w:pPr>
    </w:p>
    <w:p w14:paraId="2A886483" w14:textId="77777777" w:rsidR="00A47676" w:rsidRDefault="00A47676" w:rsidP="00AB4B93">
      <w:pPr>
        <w:ind w:left="1080"/>
        <w:rPr>
          <w:rFonts w:ascii="Times New Roman" w:hAnsi="Times New Roman" w:cs="Times New Roman"/>
          <w:u w:val="single"/>
          <w:lang w:val="fr-CA"/>
        </w:rPr>
      </w:pPr>
    </w:p>
    <w:p w14:paraId="4D84ADC9" w14:textId="190D6D00" w:rsidR="00A47676" w:rsidRDefault="00A47676" w:rsidP="00AB4B93">
      <w:pPr>
        <w:ind w:left="1080"/>
        <w:rPr>
          <w:rFonts w:ascii="Times New Roman" w:hAnsi="Times New Roman" w:cs="Times New Roman"/>
          <w:u w:val="single"/>
          <w:lang w:val="fr-CA"/>
        </w:rPr>
      </w:pPr>
      <w:r>
        <w:rPr>
          <w:rFonts w:ascii="Times New Roman" w:hAnsi="Times New Roman" w:cs="Times New Roman"/>
          <w:u w:val="single"/>
          <w:lang w:val="fr-CA"/>
        </w:rPr>
        <w:t>Les phénomènes qui ont entrainés les changements de la résistance périphérique</w:t>
      </w:r>
    </w:p>
    <w:p w14:paraId="788E07A8" w14:textId="77777777" w:rsidR="00CD0F9C" w:rsidRDefault="00CD0F9C" w:rsidP="00AB4B93">
      <w:pPr>
        <w:ind w:left="1080"/>
        <w:rPr>
          <w:rFonts w:ascii="Times New Roman" w:hAnsi="Times New Roman" w:cs="Times New Roman"/>
          <w:lang w:val="fr-CA"/>
        </w:rPr>
      </w:pPr>
    </w:p>
    <w:p w14:paraId="701EAC97" w14:textId="77777777" w:rsidR="00803749" w:rsidRDefault="00CD0F9C" w:rsidP="00AB4B93">
      <w:pPr>
        <w:ind w:left="1080"/>
        <w:rPr>
          <w:rFonts w:ascii="Times New Roman" w:hAnsi="Times New Roman" w:cs="Times New Roman"/>
          <w:lang w:val="fr-CA"/>
        </w:rPr>
      </w:pPr>
      <w:r>
        <w:rPr>
          <w:rFonts w:ascii="Times New Roman" w:hAnsi="Times New Roman" w:cs="Times New Roman"/>
          <w:lang w:val="fr-CA"/>
        </w:rPr>
        <w:t>Encore une fois, c’est une réaction en chaine qui se produit. La press</w:t>
      </w:r>
      <w:r w:rsidR="00803749">
        <w:rPr>
          <w:rFonts w:ascii="Times New Roman" w:hAnsi="Times New Roman" w:cs="Times New Roman"/>
          <w:lang w:val="fr-CA"/>
        </w:rPr>
        <w:t>ion artérielle augmente.</w:t>
      </w:r>
    </w:p>
    <w:p w14:paraId="3F87D656" w14:textId="77777777" w:rsidR="00803749" w:rsidRDefault="00803749" w:rsidP="00AB4B93">
      <w:pPr>
        <w:ind w:left="1080"/>
        <w:rPr>
          <w:rFonts w:ascii="Times New Roman" w:hAnsi="Times New Roman" w:cs="Times New Roman"/>
          <w:lang w:val="fr-CA"/>
        </w:rPr>
      </w:pPr>
    </w:p>
    <w:p w14:paraId="528F2247" w14:textId="3170089A" w:rsidR="00803749" w:rsidRDefault="00C87590" w:rsidP="00AB4B93">
      <w:pPr>
        <w:ind w:left="1080"/>
        <w:rPr>
          <w:rFonts w:ascii="Times New Roman" w:hAnsi="Times New Roman" w:cs="Times New Roman"/>
          <w:lang w:val="fr-CA"/>
        </w:rPr>
      </w:pPr>
      <w:r>
        <w:rPr>
          <w:rFonts w:ascii="Times New Roman" w:hAnsi="Times New Roman" w:cs="Times New Roman"/>
          <w:lang w:val="fr-CA"/>
        </w:rPr>
        <w:t>Graphique 5</w:t>
      </w:r>
      <w:r w:rsidR="00803749">
        <w:rPr>
          <w:rFonts w:ascii="Times New Roman" w:hAnsi="Times New Roman" w:cs="Times New Roman"/>
          <w:lang w:val="fr-CA"/>
        </w:rPr>
        <w:t> : Pression sanguine</w:t>
      </w:r>
    </w:p>
    <w:p w14:paraId="182B5CAD" w14:textId="77777777" w:rsidR="00803749" w:rsidRDefault="00803749" w:rsidP="00AB4B93">
      <w:pPr>
        <w:ind w:left="1080"/>
        <w:rPr>
          <w:rFonts w:ascii="Times New Roman" w:hAnsi="Times New Roman" w:cs="Times New Roman"/>
          <w:lang w:val="fr-CA"/>
        </w:rPr>
      </w:pPr>
    </w:p>
    <w:p w14:paraId="562D03E6" w14:textId="77777777" w:rsidR="00C87590" w:rsidRDefault="00C87590" w:rsidP="00AB4B93">
      <w:pPr>
        <w:ind w:left="1080"/>
        <w:rPr>
          <w:rFonts w:ascii="Times New Roman" w:hAnsi="Times New Roman" w:cs="Times New Roman"/>
          <w:lang w:val="fr-CA"/>
        </w:rPr>
      </w:pPr>
    </w:p>
    <w:p w14:paraId="17FB707D" w14:textId="77777777" w:rsidR="00C87590" w:rsidRDefault="00C87590" w:rsidP="00AB4B93">
      <w:pPr>
        <w:ind w:left="1080"/>
        <w:rPr>
          <w:rFonts w:ascii="Times New Roman" w:hAnsi="Times New Roman" w:cs="Times New Roman"/>
          <w:lang w:val="fr-CA"/>
        </w:rPr>
      </w:pPr>
    </w:p>
    <w:p w14:paraId="24172E66" w14:textId="77777777" w:rsidR="00C87590" w:rsidRDefault="00C87590" w:rsidP="00AB4B93">
      <w:pPr>
        <w:ind w:left="1080"/>
        <w:rPr>
          <w:rFonts w:ascii="Times New Roman" w:hAnsi="Times New Roman" w:cs="Times New Roman"/>
          <w:lang w:val="fr-CA"/>
        </w:rPr>
      </w:pPr>
    </w:p>
    <w:p w14:paraId="285BC15E" w14:textId="77777777" w:rsidR="00C87590" w:rsidRDefault="00C87590" w:rsidP="00AB4B93">
      <w:pPr>
        <w:ind w:left="1080"/>
        <w:rPr>
          <w:rFonts w:ascii="Times New Roman" w:hAnsi="Times New Roman" w:cs="Times New Roman"/>
          <w:lang w:val="fr-CA"/>
        </w:rPr>
      </w:pPr>
    </w:p>
    <w:p w14:paraId="63160378" w14:textId="77777777" w:rsidR="00C87590" w:rsidRDefault="00C87590" w:rsidP="00AB4B93">
      <w:pPr>
        <w:ind w:left="1080"/>
        <w:rPr>
          <w:rFonts w:ascii="Times New Roman" w:hAnsi="Times New Roman" w:cs="Times New Roman"/>
          <w:lang w:val="fr-CA"/>
        </w:rPr>
      </w:pPr>
    </w:p>
    <w:p w14:paraId="5E900801" w14:textId="77777777" w:rsidR="00C87590" w:rsidRDefault="00C87590" w:rsidP="00AB4B93">
      <w:pPr>
        <w:ind w:left="1080"/>
        <w:rPr>
          <w:rFonts w:ascii="Times New Roman" w:hAnsi="Times New Roman" w:cs="Times New Roman"/>
          <w:lang w:val="fr-CA"/>
        </w:rPr>
      </w:pPr>
    </w:p>
    <w:p w14:paraId="56900067" w14:textId="77777777" w:rsidR="00C87590" w:rsidRDefault="00C87590" w:rsidP="00AB4B93">
      <w:pPr>
        <w:ind w:left="1080"/>
        <w:rPr>
          <w:rFonts w:ascii="Times New Roman" w:hAnsi="Times New Roman" w:cs="Times New Roman"/>
          <w:lang w:val="fr-CA"/>
        </w:rPr>
      </w:pPr>
    </w:p>
    <w:p w14:paraId="6D6C5ACA" w14:textId="77777777" w:rsidR="00C87590" w:rsidRDefault="00C87590" w:rsidP="00AB4B93">
      <w:pPr>
        <w:ind w:left="1080"/>
        <w:rPr>
          <w:rFonts w:ascii="Times New Roman" w:hAnsi="Times New Roman" w:cs="Times New Roman"/>
          <w:lang w:val="fr-CA"/>
        </w:rPr>
      </w:pPr>
    </w:p>
    <w:p w14:paraId="70E3DC62" w14:textId="77777777" w:rsidR="00C87590" w:rsidRDefault="00C87590" w:rsidP="00AB4B93">
      <w:pPr>
        <w:ind w:left="1080"/>
        <w:rPr>
          <w:rFonts w:ascii="Times New Roman" w:hAnsi="Times New Roman" w:cs="Times New Roman"/>
          <w:lang w:val="fr-CA"/>
        </w:rPr>
      </w:pPr>
    </w:p>
    <w:p w14:paraId="708A961B" w14:textId="77777777" w:rsidR="00C87590" w:rsidRDefault="00C87590" w:rsidP="00AB4B93">
      <w:pPr>
        <w:ind w:left="1080"/>
        <w:rPr>
          <w:rFonts w:ascii="Times New Roman" w:hAnsi="Times New Roman" w:cs="Times New Roman"/>
          <w:lang w:val="fr-CA"/>
        </w:rPr>
      </w:pPr>
    </w:p>
    <w:p w14:paraId="13A40AED" w14:textId="77777777" w:rsidR="00803749" w:rsidRDefault="00CD0F9C" w:rsidP="00AB4B93">
      <w:pPr>
        <w:ind w:left="1080"/>
        <w:rPr>
          <w:rFonts w:ascii="Times New Roman" w:hAnsi="Times New Roman" w:cs="Times New Roman"/>
          <w:lang w:val="fr-CA"/>
        </w:rPr>
      </w:pPr>
      <w:r>
        <w:rPr>
          <w:rFonts w:ascii="Times New Roman" w:hAnsi="Times New Roman" w:cs="Times New Roman"/>
          <w:lang w:val="fr-CA"/>
        </w:rPr>
        <w:lastRenderedPageBreak/>
        <w:t xml:space="preserve">Tom </w:t>
      </w:r>
      <w:r w:rsidR="00803749">
        <w:rPr>
          <w:rFonts w:ascii="Times New Roman" w:hAnsi="Times New Roman" w:cs="Times New Roman"/>
          <w:lang w:val="fr-CA"/>
        </w:rPr>
        <w:t xml:space="preserve">redirige son sang grâce au système nerveux sympathique </w:t>
      </w:r>
      <w:r>
        <w:rPr>
          <w:rFonts w:ascii="Times New Roman" w:hAnsi="Times New Roman" w:cs="Times New Roman"/>
          <w:lang w:val="fr-CA"/>
        </w:rPr>
        <w:t>à la surface de la peau</w:t>
      </w:r>
      <w:r w:rsidR="00803749">
        <w:rPr>
          <w:rFonts w:ascii="Times New Roman" w:hAnsi="Times New Roman" w:cs="Times New Roman"/>
          <w:lang w:val="fr-CA"/>
        </w:rPr>
        <w:t xml:space="preserve"> et de diminuer la quantité présente dans les organes. </w:t>
      </w:r>
    </w:p>
    <w:p w14:paraId="1FF35A1B" w14:textId="77777777" w:rsidR="00803749" w:rsidRDefault="00803749" w:rsidP="00AB4B93">
      <w:pPr>
        <w:ind w:left="1080"/>
        <w:rPr>
          <w:rFonts w:ascii="Times New Roman" w:hAnsi="Times New Roman" w:cs="Times New Roman"/>
          <w:lang w:val="fr-CA"/>
        </w:rPr>
      </w:pPr>
    </w:p>
    <w:p w14:paraId="55D47076" w14:textId="4C3B8692" w:rsidR="00803749" w:rsidRDefault="00803749" w:rsidP="00AB4B93">
      <w:pPr>
        <w:ind w:left="1080"/>
        <w:rPr>
          <w:rFonts w:ascii="Times New Roman" w:hAnsi="Times New Roman" w:cs="Times New Roman"/>
          <w:lang w:val="fr-CA"/>
        </w:rPr>
      </w:pPr>
      <w:r>
        <w:rPr>
          <w:rFonts w:ascii="Times New Roman" w:hAnsi="Times New Roman" w:cs="Times New Roman"/>
          <w:lang w:val="fr-CA"/>
        </w:rPr>
        <w:t xml:space="preserve">Graphique </w:t>
      </w:r>
      <w:r w:rsidR="00C87590">
        <w:rPr>
          <w:rFonts w:ascii="Times New Roman" w:hAnsi="Times New Roman" w:cs="Times New Roman"/>
          <w:lang w:val="fr-CA"/>
        </w:rPr>
        <w:t>6</w:t>
      </w:r>
      <w:r>
        <w:rPr>
          <w:rFonts w:ascii="Times New Roman" w:hAnsi="Times New Roman" w:cs="Times New Roman"/>
          <w:lang w:val="fr-CA"/>
        </w:rPr>
        <w:t> : Débit sanguin dans les muscles</w:t>
      </w:r>
    </w:p>
    <w:p w14:paraId="0FAD896A" w14:textId="77777777" w:rsidR="00C87590" w:rsidRDefault="00C87590" w:rsidP="00AB4B93">
      <w:pPr>
        <w:ind w:left="1080"/>
        <w:rPr>
          <w:rFonts w:ascii="Times New Roman" w:hAnsi="Times New Roman" w:cs="Times New Roman"/>
          <w:lang w:val="fr-CA"/>
        </w:rPr>
      </w:pPr>
    </w:p>
    <w:p w14:paraId="0F7D67E0" w14:textId="77777777" w:rsidR="00C87590" w:rsidRDefault="00C87590" w:rsidP="00AB4B93">
      <w:pPr>
        <w:ind w:left="1080"/>
        <w:rPr>
          <w:rFonts w:ascii="Times New Roman" w:hAnsi="Times New Roman" w:cs="Times New Roman"/>
          <w:lang w:val="fr-CA"/>
        </w:rPr>
      </w:pPr>
    </w:p>
    <w:p w14:paraId="5906B0F9" w14:textId="77777777" w:rsidR="00C87590" w:rsidRDefault="00C87590" w:rsidP="00AB4B93">
      <w:pPr>
        <w:ind w:left="1080"/>
        <w:rPr>
          <w:rFonts w:ascii="Times New Roman" w:hAnsi="Times New Roman" w:cs="Times New Roman"/>
          <w:lang w:val="fr-CA"/>
        </w:rPr>
      </w:pPr>
    </w:p>
    <w:p w14:paraId="70C02DED" w14:textId="77777777" w:rsidR="00C87590" w:rsidRDefault="00C87590" w:rsidP="00AB4B93">
      <w:pPr>
        <w:ind w:left="1080"/>
        <w:rPr>
          <w:rFonts w:ascii="Times New Roman" w:hAnsi="Times New Roman" w:cs="Times New Roman"/>
          <w:lang w:val="fr-CA"/>
        </w:rPr>
      </w:pPr>
    </w:p>
    <w:p w14:paraId="17AEC567" w14:textId="77777777" w:rsidR="00C87590" w:rsidRDefault="00C87590" w:rsidP="00AB4B93">
      <w:pPr>
        <w:ind w:left="1080"/>
        <w:rPr>
          <w:rFonts w:ascii="Times New Roman" w:hAnsi="Times New Roman" w:cs="Times New Roman"/>
          <w:lang w:val="fr-CA"/>
        </w:rPr>
      </w:pPr>
    </w:p>
    <w:p w14:paraId="26D7ADE7" w14:textId="77777777" w:rsidR="00C87590" w:rsidRDefault="00C87590" w:rsidP="00AB4B93">
      <w:pPr>
        <w:ind w:left="1080"/>
        <w:rPr>
          <w:rFonts w:ascii="Times New Roman" w:hAnsi="Times New Roman" w:cs="Times New Roman"/>
          <w:lang w:val="fr-CA"/>
        </w:rPr>
      </w:pPr>
    </w:p>
    <w:p w14:paraId="3B373436" w14:textId="77777777" w:rsidR="00C87590" w:rsidRDefault="00C87590" w:rsidP="00AB4B93">
      <w:pPr>
        <w:ind w:left="1080"/>
        <w:rPr>
          <w:rFonts w:ascii="Times New Roman" w:hAnsi="Times New Roman" w:cs="Times New Roman"/>
          <w:lang w:val="fr-CA"/>
        </w:rPr>
      </w:pPr>
    </w:p>
    <w:p w14:paraId="4FDAC56C" w14:textId="77777777" w:rsidR="00C87590" w:rsidRDefault="00C87590" w:rsidP="00AB4B93">
      <w:pPr>
        <w:ind w:left="1080"/>
        <w:rPr>
          <w:rFonts w:ascii="Times New Roman" w:hAnsi="Times New Roman" w:cs="Times New Roman"/>
          <w:lang w:val="fr-CA"/>
        </w:rPr>
      </w:pPr>
    </w:p>
    <w:p w14:paraId="16D496DB" w14:textId="77777777" w:rsidR="00C87590" w:rsidRDefault="00C87590" w:rsidP="00AB4B93">
      <w:pPr>
        <w:ind w:left="1080"/>
        <w:rPr>
          <w:rFonts w:ascii="Times New Roman" w:hAnsi="Times New Roman" w:cs="Times New Roman"/>
          <w:lang w:val="fr-CA"/>
        </w:rPr>
      </w:pPr>
    </w:p>
    <w:p w14:paraId="090FE93D" w14:textId="77777777" w:rsidR="00803749" w:rsidRDefault="00803749" w:rsidP="00AB4B93">
      <w:pPr>
        <w:ind w:left="1080"/>
        <w:rPr>
          <w:rFonts w:ascii="Times New Roman" w:hAnsi="Times New Roman" w:cs="Times New Roman"/>
          <w:lang w:val="fr-CA"/>
        </w:rPr>
      </w:pPr>
    </w:p>
    <w:p w14:paraId="4273919E" w14:textId="63A261F6" w:rsidR="00803749" w:rsidRDefault="00803749" w:rsidP="00AB4B93">
      <w:pPr>
        <w:ind w:left="1080"/>
        <w:rPr>
          <w:rFonts w:ascii="Times New Roman" w:hAnsi="Times New Roman" w:cs="Times New Roman"/>
          <w:lang w:val="fr-CA"/>
        </w:rPr>
      </w:pPr>
      <w:r>
        <w:rPr>
          <w:rFonts w:ascii="Times New Roman" w:hAnsi="Times New Roman" w:cs="Times New Roman"/>
          <w:lang w:val="fr-CA"/>
        </w:rPr>
        <w:t>Graphique</w:t>
      </w:r>
      <w:r w:rsidR="00C87590">
        <w:rPr>
          <w:rFonts w:ascii="Times New Roman" w:hAnsi="Times New Roman" w:cs="Times New Roman"/>
          <w:lang w:val="fr-CA"/>
        </w:rPr>
        <w:t xml:space="preserve"> 7</w:t>
      </w:r>
      <w:r>
        <w:rPr>
          <w:rFonts w:ascii="Times New Roman" w:hAnsi="Times New Roman" w:cs="Times New Roman"/>
          <w:lang w:val="fr-CA"/>
        </w:rPr>
        <w:t> : Débit sanguin dans les organes</w:t>
      </w:r>
    </w:p>
    <w:p w14:paraId="74AC0222" w14:textId="77777777" w:rsidR="00C87590" w:rsidRDefault="00C87590" w:rsidP="00AB4B93">
      <w:pPr>
        <w:ind w:left="1080"/>
        <w:rPr>
          <w:rFonts w:ascii="Times New Roman" w:hAnsi="Times New Roman" w:cs="Times New Roman"/>
          <w:lang w:val="fr-CA"/>
        </w:rPr>
      </w:pPr>
    </w:p>
    <w:p w14:paraId="05DAC37F" w14:textId="77777777" w:rsidR="00C87590" w:rsidRDefault="00C87590" w:rsidP="00AB4B93">
      <w:pPr>
        <w:ind w:left="1080"/>
        <w:rPr>
          <w:rFonts w:ascii="Times New Roman" w:hAnsi="Times New Roman" w:cs="Times New Roman"/>
          <w:lang w:val="fr-CA"/>
        </w:rPr>
      </w:pPr>
    </w:p>
    <w:p w14:paraId="348A9D67" w14:textId="77777777" w:rsidR="00C87590" w:rsidRDefault="00C87590" w:rsidP="00AB4B93">
      <w:pPr>
        <w:ind w:left="1080"/>
        <w:rPr>
          <w:rFonts w:ascii="Times New Roman" w:hAnsi="Times New Roman" w:cs="Times New Roman"/>
          <w:lang w:val="fr-CA"/>
        </w:rPr>
      </w:pPr>
    </w:p>
    <w:p w14:paraId="44C55016" w14:textId="77777777" w:rsidR="00C87590" w:rsidRDefault="00C87590" w:rsidP="00AB4B93">
      <w:pPr>
        <w:ind w:left="1080"/>
        <w:rPr>
          <w:rFonts w:ascii="Times New Roman" w:hAnsi="Times New Roman" w:cs="Times New Roman"/>
          <w:lang w:val="fr-CA"/>
        </w:rPr>
      </w:pPr>
    </w:p>
    <w:p w14:paraId="609E2366" w14:textId="77777777" w:rsidR="00C87590" w:rsidRDefault="00C87590" w:rsidP="00AB4B93">
      <w:pPr>
        <w:ind w:left="1080"/>
        <w:rPr>
          <w:rFonts w:ascii="Times New Roman" w:hAnsi="Times New Roman" w:cs="Times New Roman"/>
          <w:lang w:val="fr-CA"/>
        </w:rPr>
      </w:pPr>
    </w:p>
    <w:p w14:paraId="2DC0DDDE" w14:textId="77777777" w:rsidR="00C87590" w:rsidRDefault="00C87590" w:rsidP="00AB4B93">
      <w:pPr>
        <w:ind w:left="1080"/>
        <w:rPr>
          <w:rFonts w:ascii="Times New Roman" w:hAnsi="Times New Roman" w:cs="Times New Roman"/>
          <w:lang w:val="fr-CA"/>
        </w:rPr>
      </w:pPr>
    </w:p>
    <w:p w14:paraId="5B0C5102" w14:textId="77777777" w:rsidR="00C87590" w:rsidRDefault="00C87590" w:rsidP="00AB4B93">
      <w:pPr>
        <w:ind w:left="1080"/>
        <w:rPr>
          <w:rFonts w:ascii="Times New Roman" w:hAnsi="Times New Roman" w:cs="Times New Roman"/>
          <w:lang w:val="fr-CA"/>
        </w:rPr>
      </w:pPr>
    </w:p>
    <w:p w14:paraId="028C9EE2" w14:textId="77777777" w:rsidR="00C87590" w:rsidRDefault="00C87590" w:rsidP="00AB4B93">
      <w:pPr>
        <w:ind w:left="1080"/>
        <w:rPr>
          <w:rFonts w:ascii="Times New Roman" w:hAnsi="Times New Roman" w:cs="Times New Roman"/>
          <w:lang w:val="fr-CA"/>
        </w:rPr>
      </w:pPr>
    </w:p>
    <w:p w14:paraId="67B7FFD1" w14:textId="77777777" w:rsidR="00C87590" w:rsidRDefault="00C87590" w:rsidP="00AB4B93">
      <w:pPr>
        <w:ind w:left="1080"/>
        <w:rPr>
          <w:rFonts w:ascii="Times New Roman" w:hAnsi="Times New Roman" w:cs="Times New Roman"/>
          <w:lang w:val="fr-CA"/>
        </w:rPr>
      </w:pPr>
    </w:p>
    <w:p w14:paraId="51EB309D" w14:textId="77777777" w:rsidR="00803749" w:rsidRDefault="00803749" w:rsidP="00AB4B93">
      <w:pPr>
        <w:ind w:left="1080"/>
        <w:rPr>
          <w:rFonts w:ascii="Times New Roman" w:hAnsi="Times New Roman" w:cs="Times New Roman"/>
          <w:lang w:val="fr-CA"/>
        </w:rPr>
      </w:pPr>
    </w:p>
    <w:p w14:paraId="7BC8BED3" w14:textId="1743D29C" w:rsidR="00CD0F9C" w:rsidRDefault="00803749" w:rsidP="00AB4B93">
      <w:pPr>
        <w:ind w:left="1080"/>
        <w:rPr>
          <w:rFonts w:ascii="Times New Roman" w:hAnsi="Times New Roman" w:cs="Times New Roman"/>
          <w:lang w:val="fr-CA"/>
        </w:rPr>
      </w:pPr>
      <w:r>
        <w:rPr>
          <w:rFonts w:ascii="Times New Roman" w:hAnsi="Times New Roman" w:cs="Times New Roman"/>
          <w:lang w:val="fr-CA"/>
        </w:rPr>
        <w:t>Le volume télédiastolique diminue donc, tout comme le volume systolique et donc évidemment, la pression artérielle moyenne.</w:t>
      </w:r>
    </w:p>
    <w:p w14:paraId="79720745" w14:textId="77777777" w:rsidR="00803749" w:rsidRDefault="00803749" w:rsidP="00AB4B93">
      <w:pPr>
        <w:ind w:left="1080"/>
        <w:rPr>
          <w:rFonts w:ascii="Times New Roman" w:hAnsi="Times New Roman" w:cs="Times New Roman"/>
          <w:lang w:val="fr-CA"/>
        </w:rPr>
      </w:pPr>
    </w:p>
    <w:p w14:paraId="268DCC9E" w14:textId="629741A9" w:rsidR="00803749" w:rsidRPr="00CD0F9C" w:rsidRDefault="00803749" w:rsidP="00AB4B93">
      <w:pPr>
        <w:ind w:left="1080"/>
        <w:rPr>
          <w:rFonts w:ascii="Times New Roman" w:hAnsi="Times New Roman" w:cs="Times New Roman"/>
          <w:lang w:val="fr-CA"/>
        </w:rPr>
      </w:pPr>
    </w:p>
    <w:p w14:paraId="17D9AA15" w14:textId="77777777" w:rsidR="00AB4B93" w:rsidRDefault="00AB4B93" w:rsidP="00AB4B93">
      <w:pPr>
        <w:rPr>
          <w:rFonts w:ascii="Times New Roman" w:hAnsi="Times New Roman" w:cs="Times New Roman"/>
        </w:rPr>
      </w:pPr>
    </w:p>
    <w:p w14:paraId="2B152C46" w14:textId="77777777" w:rsidR="00A47676" w:rsidRPr="00AB4B93" w:rsidRDefault="00A47676" w:rsidP="00AB4B93">
      <w:pPr>
        <w:rPr>
          <w:rFonts w:ascii="Times New Roman" w:hAnsi="Times New Roman" w:cs="Times New Roman"/>
        </w:rPr>
      </w:pPr>
    </w:p>
    <w:p w14:paraId="62993628" w14:textId="5FBECA28" w:rsidR="00C0088E" w:rsidRPr="00425D74" w:rsidRDefault="00C0088E" w:rsidP="00803749">
      <w:pPr>
        <w:pStyle w:val="Pardeliste"/>
        <w:rPr>
          <w:rFonts w:ascii="Times New Roman" w:hAnsi="Times New Roman" w:cs="Times New Roman"/>
          <w:sz w:val="24"/>
          <w:szCs w:val="24"/>
        </w:rPr>
      </w:pPr>
    </w:p>
    <w:sectPr w:rsidR="00C0088E" w:rsidRPr="00425D74" w:rsidSect="00111C8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F29273" w14:textId="77777777" w:rsidR="00D7037A" w:rsidRDefault="00D7037A" w:rsidP="003F5E38">
      <w:r>
        <w:separator/>
      </w:r>
    </w:p>
  </w:endnote>
  <w:endnote w:type="continuationSeparator" w:id="0">
    <w:p w14:paraId="49CFCFA2" w14:textId="77777777" w:rsidR="00D7037A" w:rsidRDefault="00D7037A" w:rsidP="003F5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9DE41D" w14:textId="77777777" w:rsidR="00D7037A" w:rsidRDefault="00D7037A" w:rsidP="003F5E38">
      <w:r>
        <w:separator/>
      </w:r>
    </w:p>
  </w:footnote>
  <w:footnote w:type="continuationSeparator" w:id="0">
    <w:p w14:paraId="1ECEC1BC" w14:textId="77777777" w:rsidR="00D7037A" w:rsidRDefault="00D7037A" w:rsidP="003F5E3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67C9C"/>
    <w:multiLevelType w:val="hybridMultilevel"/>
    <w:tmpl w:val="518A6F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0C4DBA"/>
    <w:multiLevelType w:val="hybridMultilevel"/>
    <w:tmpl w:val="8C9006D8"/>
    <w:lvl w:ilvl="0" w:tplc="10090019">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FAC62AF"/>
    <w:multiLevelType w:val="hybridMultilevel"/>
    <w:tmpl w:val="4CDC072C"/>
    <w:lvl w:ilvl="0" w:tplc="0409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
    <w:nsid w:val="216B4F70"/>
    <w:multiLevelType w:val="hybridMultilevel"/>
    <w:tmpl w:val="61AEA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7257A3"/>
    <w:multiLevelType w:val="hybridMultilevel"/>
    <w:tmpl w:val="12BC0D94"/>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302B22AA"/>
    <w:multiLevelType w:val="hybridMultilevel"/>
    <w:tmpl w:val="12B8671C"/>
    <w:lvl w:ilvl="0" w:tplc="0409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
    <w:nsid w:val="348B6B56"/>
    <w:multiLevelType w:val="hybridMultilevel"/>
    <w:tmpl w:val="62A6F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2A67544"/>
    <w:multiLevelType w:val="hybridMultilevel"/>
    <w:tmpl w:val="241C874A"/>
    <w:lvl w:ilvl="0" w:tplc="EA14A85C">
      <w:start w:val="14"/>
      <w:numFmt w:val="bullet"/>
      <w:lvlText w:val="-"/>
      <w:lvlJc w:val="left"/>
      <w:pPr>
        <w:ind w:left="1776" w:hanging="360"/>
      </w:pPr>
      <w:rPr>
        <w:rFonts w:ascii="Calibri" w:eastAsiaTheme="minorHAnsi" w:hAnsi="Calibri" w:cstheme="minorBidi" w:hint="default"/>
      </w:rPr>
    </w:lvl>
    <w:lvl w:ilvl="1" w:tplc="0C0C0003">
      <w:start w:val="1"/>
      <w:numFmt w:val="bullet"/>
      <w:lvlText w:val="o"/>
      <w:lvlJc w:val="left"/>
      <w:pPr>
        <w:ind w:left="2496" w:hanging="360"/>
      </w:pPr>
      <w:rPr>
        <w:rFonts w:ascii="Courier New" w:hAnsi="Courier New" w:cs="Courier New" w:hint="default"/>
      </w:rPr>
    </w:lvl>
    <w:lvl w:ilvl="2" w:tplc="0C0C0005">
      <w:start w:val="1"/>
      <w:numFmt w:val="bullet"/>
      <w:lvlText w:val=""/>
      <w:lvlJc w:val="left"/>
      <w:pPr>
        <w:ind w:left="3216" w:hanging="360"/>
      </w:pPr>
      <w:rPr>
        <w:rFonts w:ascii="Wingdings" w:hAnsi="Wingdings" w:hint="default"/>
      </w:rPr>
    </w:lvl>
    <w:lvl w:ilvl="3" w:tplc="0C0C0001" w:tentative="1">
      <w:start w:val="1"/>
      <w:numFmt w:val="bullet"/>
      <w:lvlText w:val=""/>
      <w:lvlJc w:val="left"/>
      <w:pPr>
        <w:ind w:left="3936" w:hanging="360"/>
      </w:pPr>
      <w:rPr>
        <w:rFonts w:ascii="Symbol" w:hAnsi="Symbol" w:hint="default"/>
      </w:rPr>
    </w:lvl>
    <w:lvl w:ilvl="4" w:tplc="0C0C0003" w:tentative="1">
      <w:start w:val="1"/>
      <w:numFmt w:val="bullet"/>
      <w:lvlText w:val="o"/>
      <w:lvlJc w:val="left"/>
      <w:pPr>
        <w:ind w:left="4656" w:hanging="360"/>
      </w:pPr>
      <w:rPr>
        <w:rFonts w:ascii="Courier New" w:hAnsi="Courier New" w:cs="Courier New" w:hint="default"/>
      </w:rPr>
    </w:lvl>
    <w:lvl w:ilvl="5" w:tplc="0C0C0005" w:tentative="1">
      <w:start w:val="1"/>
      <w:numFmt w:val="bullet"/>
      <w:lvlText w:val=""/>
      <w:lvlJc w:val="left"/>
      <w:pPr>
        <w:ind w:left="5376" w:hanging="360"/>
      </w:pPr>
      <w:rPr>
        <w:rFonts w:ascii="Wingdings" w:hAnsi="Wingdings" w:hint="default"/>
      </w:rPr>
    </w:lvl>
    <w:lvl w:ilvl="6" w:tplc="0C0C0001" w:tentative="1">
      <w:start w:val="1"/>
      <w:numFmt w:val="bullet"/>
      <w:lvlText w:val=""/>
      <w:lvlJc w:val="left"/>
      <w:pPr>
        <w:ind w:left="6096" w:hanging="360"/>
      </w:pPr>
      <w:rPr>
        <w:rFonts w:ascii="Symbol" w:hAnsi="Symbol" w:hint="default"/>
      </w:rPr>
    </w:lvl>
    <w:lvl w:ilvl="7" w:tplc="0C0C0003" w:tentative="1">
      <w:start w:val="1"/>
      <w:numFmt w:val="bullet"/>
      <w:lvlText w:val="o"/>
      <w:lvlJc w:val="left"/>
      <w:pPr>
        <w:ind w:left="6816" w:hanging="360"/>
      </w:pPr>
      <w:rPr>
        <w:rFonts w:ascii="Courier New" w:hAnsi="Courier New" w:cs="Courier New" w:hint="default"/>
      </w:rPr>
    </w:lvl>
    <w:lvl w:ilvl="8" w:tplc="0C0C0005" w:tentative="1">
      <w:start w:val="1"/>
      <w:numFmt w:val="bullet"/>
      <w:lvlText w:val=""/>
      <w:lvlJc w:val="left"/>
      <w:pPr>
        <w:ind w:left="7536" w:hanging="360"/>
      </w:pPr>
      <w:rPr>
        <w:rFonts w:ascii="Wingdings" w:hAnsi="Wingdings" w:hint="default"/>
      </w:rPr>
    </w:lvl>
  </w:abstractNum>
  <w:abstractNum w:abstractNumId="8">
    <w:nsid w:val="55FA3284"/>
    <w:multiLevelType w:val="hybridMultilevel"/>
    <w:tmpl w:val="07383410"/>
    <w:lvl w:ilvl="0" w:tplc="90E2CFD6">
      <w:start w:val="1"/>
      <w:numFmt w:val="lowerLetter"/>
      <w:lvlText w:val="%1)"/>
      <w:lvlJc w:val="left"/>
      <w:pPr>
        <w:ind w:left="1440" w:hanging="360"/>
      </w:pPr>
      <w:rPr>
        <w:rFonts w:cstheme="minorBidi"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9">
    <w:nsid w:val="5D5D0CBF"/>
    <w:multiLevelType w:val="hybridMultilevel"/>
    <w:tmpl w:val="7A92CB38"/>
    <w:lvl w:ilvl="0" w:tplc="64A45D58">
      <w:start w:val="1"/>
      <w:numFmt w:val="upperRoman"/>
      <w:lvlText w:val="%1."/>
      <w:lvlJc w:val="left"/>
      <w:pPr>
        <w:ind w:left="720" w:hanging="72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nsid w:val="774C649B"/>
    <w:multiLevelType w:val="hybridMultilevel"/>
    <w:tmpl w:val="257C63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841CD8"/>
    <w:multiLevelType w:val="hybridMultilevel"/>
    <w:tmpl w:val="790A00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F2B63AE"/>
    <w:multiLevelType w:val="hybridMultilevel"/>
    <w:tmpl w:val="F6F6F206"/>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7"/>
  </w:num>
  <w:num w:numId="3">
    <w:abstractNumId w:val="10"/>
  </w:num>
  <w:num w:numId="4">
    <w:abstractNumId w:val="9"/>
  </w:num>
  <w:num w:numId="5">
    <w:abstractNumId w:val="8"/>
  </w:num>
  <w:num w:numId="6">
    <w:abstractNumId w:val="2"/>
  </w:num>
  <w:num w:numId="7">
    <w:abstractNumId w:val="5"/>
  </w:num>
  <w:num w:numId="8">
    <w:abstractNumId w:val="12"/>
  </w:num>
  <w:num w:numId="9">
    <w:abstractNumId w:val="1"/>
  </w:num>
  <w:num w:numId="10">
    <w:abstractNumId w:val="3"/>
  </w:num>
  <w:num w:numId="11">
    <w:abstractNumId w:val="1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C26"/>
    <w:rsid w:val="00005B7B"/>
    <w:rsid w:val="00007310"/>
    <w:rsid w:val="00055AC7"/>
    <w:rsid w:val="00077CF4"/>
    <w:rsid w:val="000C2760"/>
    <w:rsid w:val="00111C81"/>
    <w:rsid w:val="00192507"/>
    <w:rsid w:val="00196A7A"/>
    <w:rsid w:val="001E2422"/>
    <w:rsid w:val="002352FB"/>
    <w:rsid w:val="0025029A"/>
    <w:rsid w:val="00273E87"/>
    <w:rsid w:val="002A1CE9"/>
    <w:rsid w:val="00340EE9"/>
    <w:rsid w:val="003D149E"/>
    <w:rsid w:val="003D21C4"/>
    <w:rsid w:val="003F5E38"/>
    <w:rsid w:val="00401C70"/>
    <w:rsid w:val="00425D74"/>
    <w:rsid w:val="004C1B96"/>
    <w:rsid w:val="00504D9A"/>
    <w:rsid w:val="005A5C26"/>
    <w:rsid w:val="005C1476"/>
    <w:rsid w:val="005D59B7"/>
    <w:rsid w:val="005E0949"/>
    <w:rsid w:val="005E5413"/>
    <w:rsid w:val="00627D53"/>
    <w:rsid w:val="006B6CB3"/>
    <w:rsid w:val="006F122A"/>
    <w:rsid w:val="00700077"/>
    <w:rsid w:val="007D2BD7"/>
    <w:rsid w:val="00803749"/>
    <w:rsid w:val="00882BA2"/>
    <w:rsid w:val="00884E10"/>
    <w:rsid w:val="00890EF7"/>
    <w:rsid w:val="00906405"/>
    <w:rsid w:val="00965E9B"/>
    <w:rsid w:val="00985D97"/>
    <w:rsid w:val="009B30AF"/>
    <w:rsid w:val="00A47676"/>
    <w:rsid w:val="00A55D38"/>
    <w:rsid w:val="00AB4B93"/>
    <w:rsid w:val="00AE18F2"/>
    <w:rsid w:val="00B2746F"/>
    <w:rsid w:val="00B359C8"/>
    <w:rsid w:val="00B362B0"/>
    <w:rsid w:val="00B37DEF"/>
    <w:rsid w:val="00B7302D"/>
    <w:rsid w:val="00C0088E"/>
    <w:rsid w:val="00C07733"/>
    <w:rsid w:val="00C87590"/>
    <w:rsid w:val="00CC6589"/>
    <w:rsid w:val="00CD0F9C"/>
    <w:rsid w:val="00D7037A"/>
    <w:rsid w:val="00DD5AC4"/>
    <w:rsid w:val="00DE2D69"/>
    <w:rsid w:val="00E63F6D"/>
    <w:rsid w:val="00E90E69"/>
    <w:rsid w:val="00F4169F"/>
    <w:rsid w:val="00FC39E3"/>
    <w:rsid w:val="00FE6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9392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3F5E38"/>
    <w:pPr>
      <w:spacing w:after="200" w:line="276" w:lineRule="auto"/>
      <w:ind w:left="720"/>
      <w:contextualSpacing/>
    </w:pPr>
    <w:rPr>
      <w:sz w:val="22"/>
      <w:szCs w:val="22"/>
      <w:lang w:val="fr-CA"/>
    </w:rPr>
  </w:style>
  <w:style w:type="paragraph" w:styleId="Notedebasdepage">
    <w:name w:val="footnote text"/>
    <w:basedOn w:val="Normal"/>
    <w:link w:val="NotedebasdepageCar"/>
    <w:uiPriority w:val="99"/>
    <w:semiHidden/>
    <w:unhideWhenUsed/>
    <w:rsid w:val="003F5E38"/>
    <w:rPr>
      <w:sz w:val="20"/>
      <w:szCs w:val="20"/>
      <w:lang w:val="fr-CA"/>
    </w:rPr>
  </w:style>
  <w:style w:type="character" w:customStyle="1" w:styleId="NotedebasdepageCar">
    <w:name w:val="Note de bas de page Car"/>
    <w:basedOn w:val="Policepardfaut"/>
    <w:link w:val="Notedebasdepage"/>
    <w:uiPriority w:val="99"/>
    <w:semiHidden/>
    <w:rsid w:val="003F5E38"/>
    <w:rPr>
      <w:sz w:val="20"/>
      <w:szCs w:val="20"/>
      <w:lang w:val="fr-CA"/>
    </w:rPr>
  </w:style>
  <w:style w:type="character" w:styleId="Appelnotedebasdep">
    <w:name w:val="footnote reference"/>
    <w:basedOn w:val="Policepardfaut"/>
    <w:uiPriority w:val="99"/>
    <w:semiHidden/>
    <w:unhideWhenUsed/>
    <w:rsid w:val="003F5E38"/>
    <w:rPr>
      <w:vertAlign w:val="superscript"/>
    </w:rPr>
  </w:style>
  <w:style w:type="paragraph" w:customStyle="1" w:styleId="Default">
    <w:name w:val="Default"/>
    <w:rsid w:val="00CC6589"/>
    <w:pPr>
      <w:autoSpaceDE w:val="0"/>
      <w:autoSpaceDN w:val="0"/>
      <w:adjustRightInd w:val="0"/>
    </w:pPr>
    <w:rPr>
      <w:rFonts w:ascii="Times New Roman" w:hAnsi="Times New Roman" w:cs="Times New Roman"/>
      <w:color w:val="00000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1022</Words>
  <Characters>5626</Characters>
  <Application>Microsoft Macintosh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Frédéric Jutras</dc:creator>
  <cp:keywords/>
  <dc:description/>
  <cp:lastModifiedBy>belkis raachi</cp:lastModifiedBy>
  <cp:revision>4</cp:revision>
  <dcterms:created xsi:type="dcterms:W3CDTF">2016-04-07T03:07:00Z</dcterms:created>
  <dcterms:modified xsi:type="dcterms:W3CDTF">2016-04-07T03:50:00Z</dcterms:modified>
</cp:coreProperties>
</file>