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F0B" w:rsidRPr="004A78A3" w:rsidRDefault="004B19A6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 w:rsidRPr="004A78A3">
        <w:rPr>
          <w:rFonts w:eastAsia="Times New Roman" w:cs="Arial"/>
          <w:color w:val="000000"/>
          <w:sz w:val="24"/>
          <w:szCs w:val="24"/>
          <w:lang w:eastAsia="en-CA"/>
        </w:rPr>
        <w:t>Journal Entry # 4</w:t>
      </w:r>
    </w:p>
    <w:p w:rsidR="00A86F0B" w:rsidRPr="004A78A3" w:rsidRDefault="00A86F0B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</w:p>
    <w:p w:rsidR="00A86F0B" w:rsidRPr="004A78A3" w:rsidRDefault="00A86F0B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 w:rsidRPr="004A78A3">
        <w:rPr>
          <w:rFonts w:eastAsia="Times New Roman" w:cs="Arial"/>
          <w:color w:val="000000"/>
          <w:sz w:val="24"/>
          <w:szCs w:val="24"/>
          <w:lang w:eastAsia="en-CA"/>
        </w:rPr>
        <w:t xml:space="preserve">Name: </w:t>
      </w:r>
    </w:p>
    <w:p w:rsidR="00A86F0B" w:rsidRPr="004A78A3" w:rsidRDefault="00A86F0B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 w:rsidRPr="004A78A3">
        <w:rPr>
          <w:rFonts w:eastAsia="Times New Roman" w:cs="Arial"/>
          <w:color w:val="000000"/>
          <w:sz w:val="24"/>
          <w:szCs w:val="24"/>
          <w:lang w:eastAsia="en-CA"/>
        </w:rPr>
        <w:t xml:space="preserve">Student Number: </w:t>
      </w:r>
    </w:p>
    <w:p w:rsidR="00A86F0B" w:rsidRPr="004A78A3" w:rsidRDefault="00A86F0B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 w:rsidRPr="004A78A3">
        <w:rPr>
          <w:rFonts w:eastAsia="Times New Roman" w:cs="Arial"/>
          <w:color w:val="000000"/>
          <w:sz w:val="24"/>
          <w:szCs w:val="24"/>
          <w:lang w:eastAsia="en-CA"/>
        </w:rPr>
        <w:t>Professor: Jeannette Bensen</w:t>
      </w:r>
    </w:p>
    <w:p w:rsidR="00A86F0B" w:rsidRPr="004A78A3" w:rsidRDefault="00A86F0B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 w:rsidRPr="004A78A3">
        <w:rPr>
          <w:rFonts w:eastAsia="Times New Roman" w:cs="Arial"/>
          <w:color w:val="000000"/>
          <w:sz w:val="24"/>
          <w:szCs w:val="24"/>
          <w:lang w:eastAsia="en-CA"/>
        </w:rPr>
        <w:t xml:space="preserve">Date: </w:t>
      </w:r>
      <w:r w:rsidR="004B19A6" w:rsidRPr="004A78A3">
        <w:rPr>
          <w:rFonts w:eastAsia="Times New Roman" w:cs="Arial"/>
          <w:color w:val="000000"/>
          <w:sz w:val="24"/>
          <w:szCs w:val="24"/>
          <w:lang w:eastAsia="en-CA"/>
        </w:rPr>
        <w:t>March 24</w:t>
      </w:r>
      <w:r w:rsidRPr="004A78A3">
        <w:rPr>
          <w:rFonts w:eastAsia="Times New Roman" w:cs="Arial"/>
          <w:color w:val="000000"/>
          <w:sz w:val="24"/>
          <w:szCs w:val="24"/>
          <w:lang w:eastAsia="en-CA"/>
        </w:rPr>
        <w:t>, 2016</w:t>
      </w:r>
    </w:p>
    <w:p w:rsidR="00A86F0B" w:rsidRPr="004A78A3" w:rsidRDefault="00A86F0B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</w:p>
    <w:p w:rsidR="004A78A3" w:rsidRDefault="00A86F0B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 w:rsidRPr="004A78A3">
        <w:rPr>
          <w:rFonts w:eastAsia="Times New Roman" w:cs="Arial"/>
          <w:color w:val="000000"/>
          <w:sz w:val="24"/>
          <w:szCs w:val="24"/>
          <w:lang w:eastAsia="en-CA"/>
        </w:rPr>
        <w:t>The need for autonomy is an innate desire to know that one's actions are a result of your one's own free will</w:t>
      </w:r>
      <w:r w:rsidR="004B19A6" w:rsidRPr="004A78A3">
        <w:rPr>
          <w:rFonts w:eastAsia="Times New Roman" w:cs="Arial"/>
          <w:color w:val="000000"/>
          <w:sz w:val="24"/>
          <w:szCs w:val="24"/>
          <w:lang w:eastAsia="en-CA"/>
        </w:rPr>
        <w:t>, as opposed to feeling that uncontrollable external</w:t>
      </w:r>
      <w:r w:rsidR="001C1F87">
        <w:rPr>
          <w:rFonts w:eastAsia="Times New Roman" w:cs="Arial"/>
          <w:color w:val="000000"/>
          <w:sz w:val="24"/>
          <w:szCs w:val="24"/>
          <w:lang w:eastAsia="en-CA"/>
        </w:rPr>
        <w:t xml:space="preserve"> forces influence one's actions (Benson, 2016).</w:t>
      </w:r>
      <w:r w:rsidR="004B19A6" w:rsidRPr="004A78A3">
        <w:rPr>
          <w:rFonts w:eastAsia="Times New Roman" w:cs="Arial"/>
          <w:color w:val="000000"/>
          <w:sz w:val="24"/>
          <w:szCs w:val="24"/>
          <w:lang w:eastAsia="en-CA"/>
        </w:rPr>
        <w:t xml:space="preserve"> </w:t>
      </w:r>
      <w:r w:rsidR="00F244BF" w:rsidRPr="004A78A3">
        <w:rPr>
          <w:rFonts w:eastAsia="Times New Roman" w:cs="Arial"/>
          <w:color w:val="000000"/>
          <w:sz w:val="24"/>
          <w:szCs w:val="24"/>
          <w:lang w:eastAsia="en-CA"/>
        </w:rPr>
        <w:t>People strongly prefer the ability to choose their own goals and having the ability to reach them. If one does not feel they are autonomous, it leads a weakened psychologi</w:t>
      </w:r>
      <w:r w:rsidR="001C1F87">
        <w:rPr>
          <w:rFonts w:eastAsia="Times New Roman" w:cs="Arial"/>
          <w:color w:val="000000"/>
          <w:sz w:val="24"/>
          <w:szCs w:val="24"/>
          <w:lang w:eastAsia="en-CA"/>
        </w:rPr>
        <w:t xml:space="preserve">cal well being (Benson, 2016). </w:t>
      </w:r>
      <w:r w:rsidR="00F244BF" w:rsidRPr="004A78A3">
        <w:rPr>
          <w:rFonts w:eastAsia="Times New Roman" w:cs="Arial"/>
          <w:color w:val="000000"/>
          <w:sz w:val="24"/>
          <w:szCs w:val="24"/>
          <w:lang w:eastAsia="en-CA"/>
        </w:rPr>
        <w:t xml:space="preserve">Autonomy can be </w:t>
      </w:r>
      <w:r w:rsidR="00D729FD" w:rsidRPr="004A78A3">
        <w:rPr>
          <w:rFonts w:eastAsia="Times New Roman" w:cs="Arial"/>
          <w:color w:val="000000"/>
          <w:sz w:val="24"/>
          <w:szCs w:val="24"/>
          <w:lang w:eastAsia="en-CA"/>
        </w:rPr>
        <w:t>explained via two types of motivatio</w:t>
      </w:r>
      <w:r w:rsidR="004A78A3" w:rsidRPr="004A78A3">
        <w:rPr>
          <w:rFonts w:eastAsia="Times New Roman" w:cs="Arial"/>
          <w:color w:val="000000"/>
          <w:sz w:val="24"/>
          <w:szCs w:val="24"/>
          <w:lang w:eastAsia="en-CA"/>
        </w:rPr>
        <w:t>n. First, controlled motivation involves</w:t>
      </w:r>
      <w:r w:rsidR="004A78A3">
        <w:rPr>
          <w:rFonts w:eastAsia="Times New Roman" w:cs="Arial"/>
          <w:color w:val="000000"/>
          <w:sz w:val="24"/>
          <w:szCs w:val="24"/>
          <w:lang w:eastAsia="en-CA"/>
        </w:rPr>
        <w:t xml:space="preserve"> completing tasks due to pressure or coercion</w:t>
      </w:r>
      <w:r w:rsidR="004A78A3" w:rsidRPr="004A78A3">
        <w:rPr>
          <w:rFonts w:eastAsia="Times New Roman" w:cs="Arial"/>
          <w:color w:val="000000"/>
          <w:sz w:val="24"/>
          <w:szCs w:val="24"/>
          <w:lang w:eastAsia="en-CA"/>
        </w:rPr>
        <w:t xml:space="preserve"> </w:t>
      </w:r>
      <w:r w:rsidR="004A78A3">
        <w:rPr>
          <w:rFonts w:eastAsia="Times New Roman" w:cs="Arial"/>
          <w:color w:val="000000"/>
          <w:sz w:val="24"/>
          <w:szCs w:val="24"/>
          <w:lang w:eastAsia="en-CA"/>
        </w:rPr>
        <w:t xml:space="preserve">. </w:t>
      </w:r>
      <w:r w:rsidR="00773D01">
        <w:rPr>
          <w:rFonts w:eastAsia="Times New Roman" w:cs="Arial"/>
          <w:color w:val="000000"/>
          <w:sz w:val="24"/>
          <w:szCs w:val="24"/>
          <w:lang w:eastAsia="en-CA"/>
        </w:rPr>
        <w:t>When one's life is dominated by controlled motivation, it leads to a personal p</w:t>
      </w:r>
      <w:r w:rsidR="001C1F87">
        <w:rPr>
          <w:rFonts w:eastAsia="Times New Roman" w:cs="Arial"/>
          <w:color w:val="000000"/>
          <w:sz w:val="24"/>
          <w:szCs w:val="24"/>
          <w:lang w:eastAsia="en-CA"/>
        </w:rPr>
        <w:t>erception of a lack of autonomy (Benson, 2016).</w:t>
      </w:r>
      <w:r w:rsidR="00773D01">
        <w:rPr>
          <w:rFonts w:eastAsia="Times New Roman" w:cs="Arial"/>
          <w:color w:val="000000"/>
          <w:sz w:val="24"/>
          <w:szCs w:val="24"/>
          <w:lang w:eastAsia="en-CA"/>
        </w:rPr>
        <w:t xml:space="preserve"> On the other hand, autonomous motivation </w:t>
      </w:r>
      <w:r w:rsidR="00DE3F69">
        <w:rPr>
          <w:rFonts w:eastAsia="Times New Roman" w:cs="Arial"/>
          <w:color w:val="000000"/>
          <w:sz w:val="24"/>
          <w:szCs w:val="24"/>
          <w:lang w:eastAsia="en-CA"/>
        </w:rPr>
        <w:t>involves feeling</w:t>
      </w:r>
      <w:r w:rsidR="00142730">
        <w:rPr>
          <w:rFonts w:eastAsia="Times New Roman" w:cs="Arial"/>
          <w:color w:val="000000"/>
          <w:sz w:val="24"/>
          <w:szCs w:val="24"/>
          <w:lang w:eastAsia="en-CA"/>
        </w:rPr>
        <w:t xml:space="preserve"> that you are</w:t>
      </w:r>
      <w:r w:rsidR="00DE3F69">
        <w:rPr>
          <w:rFonts w:eastAsia="Times New Roman" w:cs="Arial"/>
          <w:color w:val="000000"/>
          <w:sz w:val="24"/>
          <w:szCs w:val="24"/>
          <w:lang w:eastAsia="en-CA"/>
        </w:rPr>
        <w:t xml:space="preserve"> in control of your actions. This means one</w:t>
      </w:r>
      <w:r w:rsidR="00142730">
        <w:rPr>
          <w:rFonts w:eastAsia="Times New Roman" w:cs="Arial"/>
          <w:color w:val="000000"/>
          <w:sz w:val="24"/>
          <w:szCs w:val="24"/>
          <w:lang w:eastAsia="en-CA"/>
        </w:rPr>
        <w:t xml:space="preserve"> is either interested in and enjoying their task at hand, or that the task falls in line with one's personal </w:t>
      </w:r>
      <w:r w:rsidR="001C1F87">
        <w:rPr>
          <w:rFonts w:eastAsia="Times New Roman" w:cs="Arial"/>
          <w:color w:val="000000"/>
          <w:sz w:val="24"/>
          <w:szCs w:val="24"/>
          <w:lang w:eastAsia="en-CA"/>
        </w:rPr>
        <w:t>values and beliefs (</w:t>
      </w:r>
      <w:proofErr w:type="spellStart"/>
      <w:r w:rsidR="001C1F87">
        <w:rPr>
          <w:rFonts w:eastAsia="Times New Roman" w:cs="Arial"/>
          <w:color w:val="000000"/>
          <w:sz w:val="24"/>
          <w:szCs w:val="24"/>
          <w:lang w:eastAsia="en-CA"/>
        </w:rPr>
        <w:t>Deckers</w:t>
      </w:r>
      <w:proofErr w:type="spellEnd"/>
      <w:r w:rsidR="001C1F87">
        <w:rPr>
          <w:rFonts w:eastAsia="Times New Roman" w:cs="Arial"/>
          <w:color w:val="000000"/>
          <w:sz w:val="24"/>
          <w:szCs w:val="24"/>
          <w:lang w:eastAsia="en-CA"/>
        </w:rPr>
        <w:t>, 2014).</w:t>
      </w:r>
    </w:p>
    <w:p w:rsidR="00AE70F4" w:rsidRDefault="00AE70F4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</w:p>
    <w:p w:rsidR="00D90E0E" w:rsidRDefault="00AE70F4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>
        <w:rPr>
          <w:rFonts w:eastAsia="Times New Roman" w:cs="Arial"/>
          <w:color w:val="000000"/>
          <w:sz w:val="24"/>
          <w:szCs w:val="24"/>
          <w:lang w:eastAsia="en-CA"/>
        </w:rPr>
        <w:t xml:space="preserve">When I was younger, sometimes my parents would force me to clean my room under threat of being grounded. I pushed back very hard and really did not want to clean anything. </w:t>
      </w:r>
      <w:r w:rsidR="00250B2A">
        <w:rPr>
          <w:rFonts w:eastAsia="Times New Roman" w:cs="Arial"/>
          <w:color w:val="000000"/>
          <w:sz w:val="24"/>
          <w:szCs w:val="24"/>
          <w:lang w:eastAsia="en-CA"/>
        </w:rPr>
        <w:t>Eventually, I</w:t>
      </w:r>
      <w:r>
        <w:rPr>
          <w:rFonts w:eastAsia="Times New Roman" w:cs="Arial"/>
          <w:color w:val="000000"/>
          <w:sz w:val="24"/>
          <w:szCs w:val="24"/>
          <w:lang w:eastAsia="en-CA"/>
        </w:rPr>
        <w:t xml:space="preserve"> finally realized I prefer being forced to clean than being grounded and losing all privileges that would lead to pleasure or fun such as playing videogames, using the computer/internet, and playing outside with friends</w:t>
      </w:r>
      <w:r w:rsidR="00250B2A">
        <w:rPr>
          <w:rFonts w:eastAsia="Times New Roman" w:cs="Arial"/>
          <w:color w:val="000000"/>
          <w:sz w:val="24"/>
          <w:szCs w:val="24"/>
          <w:lang w:eastAsia="en-CA"/>
        </w:rPr>
        <w:t xml:space="preserve">. At this point I would begrudgingly perform the task of cleaning up my room, at a very slow pace and felt miserable while doing it. </w:t>
      </w:r>
      <w:r w:rsidR="00D90E0E">
        <w:rPr>
          <w:rFonts w:eastAsia="Times New Roman" w:cs="Arial"/>
          <w:color w:val="000000"/>
          <w:sz w:val="24"/>
          <w:szCs w:val="24"/>
          <w:lang w:eastAsia="en-CA"/>
        </w:rPr>
        <w:t xml:space="preserve">I felt a complete lack of autonomy in this scenario and it definitely made me feel angry, powerless and miserable. This is a clear example of controlled motivation, where I am pressured into doing a task under threat of receiving a punishment. </w:t>
      </w:r>
    </w:p>
    <w:p w:rsidR="00D90E0E" w:rsidRDefault="00D90E0E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</w:p>
    <w:p w:rsidR="0049148B" w:rsidRDefault="00D90E0E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>
        <w:rPr>
          <w:rFonts w:eastAsia="Times New Roman" w:cs="Arial"/>
          <w:color w:val="000000"/>
          <w:sz w:val="24"/>
          <w:szCs w:val="24"/>
          <w:lang w:eastAsia="en-CA"/>
        </w:rPr>
        <w:t xml:space="preserve">  On the other hand, a few weeks later</w:t>
      </w:r>
      <w:r w:rsidR="00254B7D">
        <w:rPr>
          <w:rFonts w:eastAsia="Times New Roman" w:cs="Arial"/>
          <w:color w:val="000000"/>
          <w:sz w:val="24"/>
          <w:szCs w:val="24"/>
          <w:lang w:eastAsia="en-CA"/>
        </w:rPr>
        <w:t xml:space="preserve">, my parents were painting all the rooms in the house. I really wanted to have the walls in my room painted blue. </w:t>
      </w:r>
      <w:r w:rsidR="0049148B">
        <w:rPr>
          <w:rFonts w:eastAsia="Times New Roman" w:cs="Arial"/>
          <w:color w:val="000000"/>
          <w:sz w:val="24"/>
          <w:szCs w:val="24"/>
          <w:lang w:eastAsia="en-CA"/>
        </w:rPr>
        <w:t>So, I helped my father paint my room, I constantly insisted on helping and doing everything. I was physically exhausted, but I didn't want to stop working. This can be explained by the fact that I was fuelled by autonomous motivation. I was thoroughly interested in painting, having a blue coloured room</w:t>
      </w:r>
      <w:r w:rsidR="00657CC6">
        <w:rPr>
          <w:rFonts w:eastAsia="Times New Roman" w:cs="Arial"/>
          <w:color w:val="000000"/>
          <w:sz w:val="24"/>
          <w:szCs w:val="24"/>
          <w:lang w:eastAsia="en-CA"/>
        </w:rPr>
        <w:t xml:space="preserve"> and the experience was both spontaneous and satisfying. Having a personalized coloured room </w:t>
      </w:r>
      <w:r w:rsidR="00263030">
        <w:rPr>
          <w:rFonts w:eastAsia="Times New Roman" w:cs="Arial"/>
          <w:color w:val="000000"/>
          <w:sz w:val="24"/>
          <w:szCs w:val="24"/>
          <w:lang w:eastAsia="en-CA"/>
        </w:rPr>
        <w:t xml:space="preserve">was also pretty important to me at the time. </w:t>
      </w:r>
    </w:p>
    <w:p w:rsidR="0049148B" w:rsidRDefault="0049148B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</w:p>
    <w:p w:rsidR="00AE70F4" w:rsidRPr="004A78A3" w:rsidRDefault="001C1F87" w:rsidP="00A86F0B">
      <w:pPr>
        <w:shd w:val="clear" w:color="auto" w:fill="FFFFFF"/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>
        <w:rPr>
          <w:rFonts w:eastAsia="Times New Roman" w:cs="Arial"/>
          <w:color w:val="000000"/>
          <w:sz w:val="24"/>
          <w:szCs w:val="24"/>
          <w:lang w:eastAsia="en-CA"/>
        </w:rPr>
        <w:t xml:space="preserve">In both scenarios, one could say there was work to be done. However, I felt very happy when I was autonomously motivated and made the personal decision to paint my room and  I felt miserable when I was forced to clean up my room under threat of being grounded. </w:t>
      </w:r>
    </w:p>
    <w:p w:rsidR="004A78A3" w:rsidRPr="004A78A3" w:rsidRDefault="001C1F87" w:rsidP="001C1F87">
      <w:pPr>
        <w:shd w:val="clear" w:color="auto" w:fill="FFFFFF"/>
        <w:tabs>
          <w:tab w:val="left" w:pos="3135"/>
        </w:tabs>
        <w:spacing w:after="0" w:line="240" w:lineRule="auto"/>
        <w:rPr>
          <w:rFonts w:eastAsia="Times New Roman" w:cs="Arial"/>
          <w:color w:val="000000"/>
          <w:sz w:val="24"/>
          <w:szCs w:val="24"/>
          <w:lang w:eastAsia="en-CA"/>
        </w:rPr>
      </w:pPr>
      <w:r>
        <w:rPr>
          <w:rFonts w:eastAsia="Times New Roman" w:cs="Arial"/>
          <w:color w:val="000000"/>
          <w:sz w:val="24"/>
          <w:szCs w:val="24"/>
          <w:lang w:eastAsia="en-CA"/>
        </w:rPr>
        <w:tab/>
      </w:r>
    </w:p>
    <w:p w:rsidR="00454AD5" w:rsidRDefault="00607CF5"/>
    <w:sectPr w:rsidR="00454AD5" w:rsidSect="00FD7B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86F0B"/>
    <w:rsid w:val="00081251"/>
    <w:rsid w:val="00131741"/>
    <w:rsid w:val="00142730"/>
    <w:rsid w:val="001C1F87"/>
    <w:rsid w:val="00250B2A"/>
    <w:rsid w:val="00254B7D"/>
    <w:rsid w:val="00263030"/>
    <w:rsid w:val="0049148B"/>
    <w:rsid w:val="004A78A3"/>
    <w:rsid w:val="004B19A6"/>
    <w:rsid w:val="00583F44"/>
    <w:rsid w:val="005C4747"/>
    <w:rsid w:val="00607CF5"/>
    <w:rsid w:val="00657CC6"/>
    <w:rsid w:val="00773D01"/>
    <w:rsid w:val="00A86F0B"/>
    <w:rsid w:val="00AE70F4"/>
    <w:rsid w:val="00D729FD"/>
    <w:rsid w:val="00D90E0E"/>
    <w:rsid w:val="00DE3F69"/>
    <w:rsid w:val="00E57527"/>
    <w:rsid w:val="00F244BF"/>
    <w:rsid w:val="00FD7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7BB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30">
    <w:name w:val="f30"/>
    <w:basedOn w:val="DefaultParagraphFont"/>
    <w:rsid w:val="00A86F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22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Edrees</dc:creator>
  <cp:keywords/>
  <dc:description/>
  <cp:lastModifiedBy>Mastora</cp:lastModifiedBy>
  <cp:revision>3</cp:revision>
  <dcterms:created xsi:type="dcterms:W3CDTF">2016-03-24T03:21:00Z</dcterms:created>
  <dcterms:modified xsi:type="dcterms:W3CDTF">2016-04-05T21:42:00Z</dcterms:modified>
</cp:coreProperties>
</file>