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20C" w:rsidRPr="00C44E97" w:rsidRDefault="000F3165">
      <w:pPr>
        <w:rPr>
          <w:rFonts w:ascii="Times" w:hAnsi="Times"/>
        </w:rPr>
      </w:pPr>
      <w:bookmarkStart w:id="0" w:name="_GoBack"/>
      <w:r w:rsidRPr="00C44E97">
        <w:rPr>
          <w:rFonts w:ascii="Times" w:hAnsi="Times"/>
        </w:rPr>
        <w:t>Week 5: Assessing the Costs and Benefits of Training Programs via Evaluation</w:t>
      </w:r>
    </w:p>
    <w:p w:rsidR="000F3165" w:rsidRPr="00C44E97" w:rsidRDefault="000F3165">
      <w:pPr>
        <w:rPr>
          <w:rFonts w:ascii="Times" w:hAnsi="Times"/>
        </w:rPr>
      </w:pPr>
    </w:p>
    <w:p w:rsidR="000F3165" w:rsidRPr="00C44E97" w:rsidRDefault="000F3165">
      <w:pPr>
        <w:rPr>
          <w:rFonts w:ascii="Times" w:hAnsi="Times"/>
          <w:b/>
          <w:u w:val="single"/>
        </w:rPr>
      </w:pPr>
      <w:r w:rsidRPr="00C44E97">
        <w:rPr>
          <w:rFonts w:ascii="Times" w:hAnsi="Times"/>
          <w:b/>
          <w:u w:val="single"/>
        </w:rPr>
        <w:t>Purchase or Design Decision</w:t>
      </w:r>
    </w:p>
    <w:p w:rsidR="000F3165" w:rsidRPr="00C44E97" w:rsidRDefault="000F3165">
      <w:pPr>
        <w:rPr>
          <w:rFonts w:ascii="Times" w:hAnsi="Times"/>
          <w:b/>
          <w:u w:val="single"/>
        </w:rPr>
      </w:pPr>
    </w:p>
    <w:p w:rsidR="000F3165" w:rsidRPr="00C44E97" w:rsidRDefault="000F3165" w:rsidP="000F3165">
      <w:pPr>
        <w:rPr>
          <w:rFonts w:ascii="Times" w:hAnsi="Times"/>
          <w:b/>
        </w:rPr>
      </w:pPr>
      <w:r w:rsidRPr="00C44E97">
        <w:rPr>
          <w:rFonts w:ascii="Times" w:hAnsi="Times"/>
          <w:b/>
          <w:bCs/>
        </w:rPr>
        <w:t>Packaged Programs</w:t>
      </w:r>
    </w:p>
    <w:p w:rsidR="000F3165" w:rsidRPr="00C44E97" w:rsidRDefault="000F3165" w:rsidP="000F3165">
      <w:pPr>
        <w:rPr>
          <w:rFonts w:ascii="Times" w:hAnsi="Times"/>
        </w:rPr>
      </w:pPr>
      <w:r w:rsidRPr="00C44E97">
        <w:rPr>
          <w:rFonts w:ascii="Times" w:hAnsi="Times"/>
          <w:bCs/>
        </w:rPr>
        <w:t>-High quality</w:t>
      </w:r>
    </w:p>
    <w:p w:rsidR="000F3165" w:rsidRPr="00C44E97" w:rsidRDefault="000F3165" w:rsidP="000F3165">
      <w:pPr>
        <w:rPr>
          <w:rFonts w:ascii="Times" w:hAnsi="Times"/>
        </w:rPr>
      </w:pPr>
      <w:r w:rsidRPr="00C44E97">
        <w:rPr>
          <w:rFonts w:ascii="Times" w:hAnsi="Times"/>
          <w:bCs/>
        </w:rPr>
        <w:t>-Immediate delivery</w:t>
      </w:r>
    </w:p>
    <w:p w:rsidR="000F3165" w:rsidRPr="00C44E97" w:rsidRDefault="000F3165" w:rsidP="000F3165">
      <w:pPr>
        <w:rPr>
          <w:rFonts w:ascii="Times" w:hAnsi="Times"/>
        </w:rPr>
      </w:pPr>
      <w:r w:rsidRPr="00C44E97">
        <w:rPr>
          <w:rFonts w:ascii="Times" w:hAnsi="Times"/>
          <w:bCs/>
        </w:rPr>
        <w:t>-Ancillary services</w:t>
      </w:r>
    </w:p>
    <w:p w:rsidR="000F3165" w:rsidRPr="00C44E97" w:rsidRDefault="000F3165" w:rsidP="000F3165">
      <w:pPr>
        <w:rPr>
          <w:rFonts w:ascii="Times" w:hAnsi="Times"/>
        </w:rPr>
      </w:pPr>
      <w:r w:rsidRPr="00C44E97">
        <w:rPr>
          <w:rFonts w:ascii="Times" w:hAnsi="Times"/>
          <w:bCs/>
        </w:rPr>
        <w:t>-Potential to customize</w:t>
      </w:r>
    </w:p>
    <w:p w:rsidR="000F3165" w:rsidRPr="00C44E97" w:rsidRDefault="000F3165" w:rsidP="000F3165">
      <w:pPr>
        <w:rPr>
          <w:rFonts w:ascii="Times" w:hAnsi="Times"/>
        </w:rPr>
      </w:pPr>
      <w:r w:rsidRPr="00C44E97">
        <w:rPr>
          <w:rFonts w:ascii="Times" w:hAnsi="Times"/>
          <w:bCs/>
        </w:rPr>
        <w:t>-Benefits from others’ experience</w:t>
      </w:r>
    </w:p>
    <w:p w:rsidR="000F3165" w:rsidRPr="00C44E97" w:rsidRDefault="000F3165" w:rsidP="000F3165">
      <w:pPr>
        <w:rPr>
          <w:rFonts w:ascii="Times" w:hAnsi="Times"/>
        </w:rPr>
      </w:pPr>
      <w:r w:rsidRPr="00C44E97">
        <w:rPr>
          <w:rFonts w:ascii="Times" w:hAnsi="Times"/>
          <w:bCs/>
        </w:rPr>
        <w:t>-Extensive testing</w:t>
      </w:r>
    </w:p>
    <w:p w:rsidR="000F3165" w:rsidRPr="00C44E97" w:rsidRDefault="000F3165" w:rsidP="000F3165">
      <w:pPr>
        <w:rPr>
          <w:rFonts w:ascii="Times" w:hAnsi="Times"/>
        </w:rPr>
      </w:pPr>
      <w:r w:rsidRPr="00C44E97">
        <w:rPr>
          <w:rFonts w:ascii="Times" w:hAnsi="Times"/>
          <w:bCs/>
        </w:rPr>
        <w:t>-Often less expensive</w:t>
      </w:r>
    </w:p>
    <w:p w:rsidR="000F3165" w:rsidRPr="00C44E97" w:rsidRDefault="000F3165" w:rsidP="000F3165">
      <w:pPr>
        <w:rPr>
          <w:rFonts w:ascii="Times" w:hAnsi="Times"/>
          <w:b/>
          <w:bCs/>
          <w:lang w:val="en-US"/>
        </w:rPr>
      </w:pPr>
    </w:p>
    <w:p w:rsidR="000F3165" w:rsidRPr="00C44E97" w:rsidRDefault="000F3165" w:rsidP="000F3165">
      <w:pPr>
        <w:rPr>
          <w:rFonts w:ascii="Times" w:hAnsi="Times"/>
        </w:rPr>
      </w:pPr>
      <w:r w:rsidRPr="00C44E97">
        <w:rPr>
          <w:rFonts w:ascii="Times" w:hAnsi="Times"/>
          <w:b/>
          <w:bCs/>
          <w:lang w:val="en-US"/>
        </w:rPr>
        <w:t xml:space="preserve">Internal Programs </w:t>
      </w:r>
    </w:p>
    <w:p w:rsidR="000F3165" w:rsidRPr="00C44E97" w:rsidRDefault="000F3165" w:rsidP="000F3165">
      <w:pPr>
        <w:rPr>
          <w:rFonts w:ascii="Times" w:hAnsi="Times"/>
        </w:rPr>
      </w:pPr>
      <w:r w:rsidRPr="00C44E97">
        <w:rPr>
          <w:rFonts w:ascii="Times" w:hAnsi="Times"/>
          <w:bCs/>
          <w:lang w:val="en-US"/>
        </w:rPr>
        <w:t>-Security &amp; confidentiality</w:t>
      </w:r>
    </w:p>
    <w:p w:rsidR="000F3165" w:rsidRPr="00C44E97" w:rsidRDefault="000F3165" w:rsidP="000F3165">
      <w:pPr>
        <w:rPr>
          <w:rFonts w:ascii="Times" w:hAnsi="Times"/>
        </w:rPr>
      </w:pPr>
      <w:r w:rsidRPr="00C44E97">
        <w:rPr>
          <w:rFonts w:ascii="Times" w:hAnsi="Times"/>
          <w:bCs/>
          <w:lang w:val="en-US"/>
        </w:rPr>
        <w:t>-Use organization’s jargon</w:t>
      </w:r>
    </w:p>
    <w:p w:rsidR="000F3165" w:rsidRPr="00C44E97" w:rsidRDefault="000F3165" w:rsidP="000F3165">
      <w:pPr>
        <w:rPr>
          <w:rFonts w:ascii="Times" w:hAnsi="Times"/>
        </w:rPr>
      </w:pPr>
      <w:r w:rsidRPr="00C44E97">
        <w:rPr>
          <w:rFonts w:ascii="Times" w:hAnsi="Times"/>
          <w:bCs/>
          <w:lang w:val="en-US"/>
        </w:rPr>
        <w:t>-Incorporate organization’s values</w:t>
      </w:r>
    </w:p>
    <w:p w:rsidR="000F3165" w:rsidRPr="00C44E97" w:rsidRDefault="000F3165" w:rsidP="000F3165">
      <w:pPr>
        <w:rPr>
          <w:rFonts w:ascii="Times" w:hAnsi="Times"/>
        </w:rPr>
      </w:pPr>
      <w:r w:rsidRPr="00C44E97">
        <w:rPr>
          <w:rFonts w:ascii="Times" w:hAnsi="Times"/>
          <w:bCs/>
          <w:lang w:val="en-US"/>
        </w:rPr>
        <w:t>-Use internal content expertise (if exists!)</w:t>
      </w:r>
    </w:p>
    <w:p w:rsidR="000F3165" w:rsidRPr="00C44E97" w:rsidRDefault="000F3165" w:rsidP="000F3165">
      <w:pPr>
        <w:rPr>
          <w:rFonts w:ascii="Times" w:hAnsi="Times"/>
        </w:rPr>
      </w:pPr>
      <w:r w:rsidRPr="00C44E97">
        <w:rPr>
          <w:rFonts w:ascii="Times" w:hAnsi="Times"/>
          <w:bCs/>
          <w:lang w:val="en-US"/>
        </w:rPr>
        <w:t>-Understand audience</w:t>
      </w:r>
    </w:p>
    <w:p w:rsidR="000F3165" w:rsidRPr="00C44E97" w:rsidRDefault="000F3165" w:rsidP="000F3165">
      <w:pPr>
        <w:rPr>
          <w:rFonts w:ascii="Times" w:hAnsi="Times"/>
        </w:rPr>
      </w:pPr>
      <w:r w:rsidRPr="00C44E97">
        <w:rPr>
          <w:rFonts w:ascii="Times" w:hAnsi="Times"/>
          <w:bCs/>
          <w:lang w:val="en-US"/>
        </w:rPr>
        <w:t>-Pride &amp; credibility</w:t>
      </w:r>
    </w:p>
    <w:p w:rsidR="000F3165" w:rsidRPr="00C44E97" w:rsidRDefault="000F3165" w:rsidP="000F3165">
      <w:pPr>
        <w:rPr>
          <w:rFonts w:ascii="Times" w:hAnsi="Times"/>
        </w:rPr>
      </w:pPr>
    </w:p>
    <w:p w:rsidR="000F3165" w:rsidRPr="00C44E97" w:rsidRDefault="000F3165" w:rsidP="000F3165">
      <w:pPr>
        <w:rPr>
          <w:rFonts w:ascii="Times" w:hAnsi="Times"/>
          <w:b/>
          <w:u w:val="single"/>
          <w:lang w:val="en-US"/>
        </w:rPr>
      </w:pPr>
      <w:r w:rsidRPr="00C44E97">
        <w:rPr>
          <w:rFonts w:ascii="Times" w:hAnsi="Times"/>
          <w:b/>
          <w:u w:val="single"/>
          <w:lang w:val="en-US"/>
        </w:rPr>
        <w:t xml:space="preserve">Purchase or Design- </w:t>
      </w:r>
    </w:p>
    <w:p w:rsidR="000F3165" w:rsidRPr="00C44E97" w:rsidRDefault="000F3165" w:rsidP="000F3165">
      <w:pPr>
        <w:rPr>
          <w:rFonts w:ascii="Times" w:hAnsi="Times"/>
        </w:rPr>
      </w:pPr>
      <w:r w:rsidRPr="00C44E97">
        <w:rPr>
          <w:rFonts w:ascii="Times" w:hAnsi="Times"/>
          <w:lang w:val="en-US"/>
        </w:rPr>
        <w:t xml:space="preserve">Is it better to deliver a training program yourself or outsource it? There can always be a middle ground where you design your own training materials and methods and hire a trainer to deliver it, or buy the materials “off the shelf” and then deliver it </w:t>
      </w:r>
      <w:proofErr w:type="gramStart"/>
      <w:r w:rsidRPr="00C44E97">
        <w:rPr>
          <w:rFonts w:ascii="Times" w:hAnsi="Times"/>
          <w:lang w:val="en-US"/>
        </w:rPr>
        <w:t>yourself</w:t>
      </w:r>
      <w:proofErr w:type="gramEnd"/>
      <w:r w:rsidRPr="00C44E97">
        <w:rPr>
          <w:rFonts w:ascii="Times" w:hAnsi="Times"/>
          <w:lang w:val="en-US"/>
        </w:rPr>
        <w:t>.</w:t>
      </w:r>
    </w:p>
    <w:p w:rsidR="000F3165" w:rsidRPr="00C44E97" w:rsidRDefault="000F3165" w:rsidP="000F3165">
      <w:pPr>
        <w:rPr>
          <w:rFonts w:ascii="Times" w:hAnsi="Times"/>
        </w:rPr>
      </w:pPr>
    </w:p>
    <w:p w:rsidR="000F3165" w:rsidRPr="00C44E97" w:rsidRDefault="000F3165">
      <w:pPr>
        <w:rPr>
          <w:rFonts w:ascii="Times" w:hAnsi="Times"/>
          <w:b/>
          <w:u w:val="single"/>
        </w:rPr>
      </w:pPr>
    </w:p>
    <w:p w:rsidR="000F3165" w:rsidRPr="00C44E97" w:rsidRDefault="000F3165">
      <w:pPr>
        <w:rPr>
          <w:rFonts w:ascii="Times" w:hAnsi="Times"/>
          <w:b/>
          <w:u w:val="single"/>
        </w:rPr>
      </w:pPr>
      <w:r w:rsidRPr="00C44E97">
        <w:rPr>
          <w:rFonts w:ascii="Times" w:hAnsi="Times"/>
          <w:b/>
          <w:u w:val="single"/>
        </w:rPr>
        <w:t>Request for Proposal</w:t>
      </w:r>
    </w:p>
    <w:p w:rsidR="000F3165" w:rsidRPr="00C44E97" w:rsidRDefault="000F3165" w:rsidP="000F3165">
      <w:pPr>
        <w:rPr>
          <w:rFonts w:ascii="Times" w:hAnsi="Times"/>
        </w:rPr>
      </w:pPr>
      <w:r w:rsidRPr="00C44E97">
        <w:rPr>
          <w:rFonts w:ascii="Times" w:hAnsi="Times"/>
          <w:bCs/>
          <w:lang w:val="en-US"/>
        </w:rPr>
        <w:t>-RFP’s include sections such as:</w:t>
      </w:r>
    </w:p>
    <w:p w:rsidR="000F3165" w:rsidRPr="00C44E97" w:rsidRDefault="000F3165" w:rsidP="000F3165">
      <w:pPr>
        <w:ind w:firstLine="720"/>
        <w:rPr>
          <w:rFonts w:ascii="Times" w:hAnsi="Times"/>
        </w:rPr>
      </w:pPr>
      <w:r w:rsidRPr="00C44E97">
        <w:rPr>
          <w:rFonts w:ascii="Times" w:hAnsi="Times"/>
          <w:bCs/>
          <w:lang w:val="en-US"/>
        </w:rPr>
        <w:t>-Description of company and opportunity</w:t>
      </w:r>
    </w:p>
    <w:p w:rsidR="000F3165" w:rsidRPr="00C44E97" w:rsidRDefault="000F3165" w:rsidP="000F3165">
      <w:pPr>
        <w:ind w:firstLine="720"/>
        <w:rPr>
          <w:rFonts w:ascii="Times" w:hAnsi="Times"/>
        </w:rPr>
      </w:pPr>
      <w:r w:rsidRPr="00C44E97">
        <w:rPr>
          <w:rFonts w:ascii="Times" w:hAnsi="Times"/>
          <w:bCs/>
          <w:lang w:val="en-US"/>
        </w:rPr>
        <w:t>-Scope of project and statement of work</w:t>
      </w:r>
    </w:p>
    <w:p w:rsidR="000F3165" w:rsidRPr="00C44E97" w:rsidRDefault="000F3165" w:rsidP="000F3165">
      <w:pPr>
        <w:ind w:firstLine="720"/>
        <w:rPr>
          <w:rFonts w:ascii="Times" w:hAnsi="Times"/>
        </w:rPr>
      </w:pPr>
      <w:r w:rsidRPr="00C44E97">
        <w:rPr>
          <w:rFonts w:ascii="Times" w:hAnsi="Times"/>
          <w:bCs/>
          <w:lang w:val="en-US"/>
        </w:rPr>
        <w:t>-Instructions on how to respond</w:t>
      </w:r>
    </w:p>
    <w:p w:rsidR="000F3165" w:rsidRPr="00C44E97" w:rsidRDefault="000F3165" w:rsidP="000F3165">
      <w:pPr>
        <w:ind w:firstLine="720"/>
        <w:rPr>
          <w:rFonts w:ascii="Times" w:hAnsi="Times"/>
        </w:rPr>
      </w:pPr>
      <w:r w:rsidRPr="00C44E97">
        <w:rPr>
          <w:rFonts w:ascii="Times" w:hAnsi="Times"/>
          <w:bCs/>
          <w:lang w:val="en-US"/>
        </w:rPr>
        <w:t>-Level of service required</w:t>
      </w:r>
    </w:p>
    <w:p w:rsidR="000F3165" w:rsidRPr="00C44E97" w:rsidRDefault="000F3165" w:rsidP="000F3165">
      <w:pPr>
        <w:rPr>
          <w:rFonts w:ascii="Times" w:hAnsi="Times"/>
          <w:lang w:val="en-US"/>
        </w:rPr>
      </w:pPr>
    </w:p>
    <w:p w:rsidR="000F3165" w:rsidRPr="00C44E97" w:rsidRDefault="000F3165" w:rsidP="000F3165">
      <w:pPr>
        <w:rPr>
          <w:rFonts w:ascii="Times" w:hAnsi="Times"/>
        </w:rPr>
      </w:pPr>
      <w:r w:rsidRPr="00C44E97">
        <w:rPr>
          <w:rFonts w:ascii="Times" w:hAnsi="Times"/>
          <w:lang w:val="en-US"/>
        </w:rPr>
        <w:t xml:space="preserve">If your organization decides to find a vendor to design or deliver the program, the process of finalizing this vendor begins with a </w:t>
      </w:r>
      <w:r w:rsidRPr="00C44E97">
        <w:rPr>
          <w:rFonts w:ascii="Times" w:hAnsi="Times"/>
          <w:b/>
          <w:bCs/>
          <w:u w:val="single"/>
          <w:lang w:val="en-US"/>
        </w:rPr>
        <w:t>Request For Proposal (RFP</w:t>
      </w:r>
      <w:proofErr w:type="gramStart"/>
      <w:r w:rsidRPr="00C44E97">
        <w:rPr>
          <w:rFonts w:ascii="Times" w:hAnsi="Times"/>
          <w:b/>
          <w:bCs/>
          <w:u w:val="single"/>
          <w:lang w:val="en-US"/>
        </w:rPr>
        <w:t xml:space="preserve">) </w:t>
      </w:r>
      <w:r w:rsidRPr="00C44E97">
        <w:rPr>
          <w:rFonts w:ascii="Times" w:hAnsi="Times"/>
          <w:lang w:val="en-US"/>
        </w:rPr>
        <w:t>,</w:t>
      </w:r>
      <w:proofErr w:type="gramEnd"/>
      <w:r w:rsidRPr="00C44E97">
        <w:rPr>
          <w:rFonts w:ascii="Times" w:hAnsi="Times"/>
          <w:lang w:val="en-US"/>
        </w:rPr>
        <w:t xml:space="preserve"> which usually consists of:</w:t>
      </w:r>
    </w:p>
    <w:p w:rsidR="000F3165" w:rsidRPr="00C44E97" w:rsidRDefault="000F3165" w:rsidP="000F3165">
      <w:pPr>
        <w:rPr>
          <w:rFonts w:ascii="Times" w:hAnsi="Times"/>
        </w:rPr>
      </w:pPr>
      <w:r w:rsidRPr="00C44E97">
        <w:rPr>
          <w:rFonts w:ascii="Times" w:hAnsi="Times"/>
          <w:lang w:val="en-US"/>
        </w:rPr>
        <w:t>-Clear vision</w:t>
      </w:r>
    </w:p>
    <w:p w:rsidR="000F3165" w:rsidRPr="00C44E97" w:rsidRDefault="000F3165" w:rsidP="000F3165">
      <w:pPr>
        <w:rPr>
          <w:rFonts w:ascii="Times" w:hAnsi="Times"/>
        </w:rPr>
      </w:pPr>
      <w:r w:rsidRPr="00C44E97">
        <w:rPr>
          <w:rFonts w:ascii="Times" w:hAnsi="Times"/>
          <w:lang w:val="en-US"/>
        </w:rPr>
        <w:t>-Budget</w:t>
      </w:r>
    </w:p>
    <w:p w:rsidR="000F3165" w:rsidRPr="00C44E97" w:rsidRDefault="000F3165" w:rsidP="000F3165">
      <w:pPr>
        <w:rPr>
          <w:rFonts w:ascii="Times" w:hAnsi="Times"/>
        </w:rPr>
      </w:pPr>
      <w:r w:rsidRPr="00C44E97">
        <w:rPr>
          <w:rFonts w:ascii="Times" w:hAnsi="Times"/>
          <w:lang w:val="en-US"/>
        </w:rPr>
        <w:t>-Pre-qualification checklist (like prerequisites for what prospective training supplier must be able to offer)</w:t>
      </w:r>
    </w:p>
    <w:p w:rsidR="000F3165" w:rsidRPr="00C44E97" w:rsidRDefault="000F3165" w:rsidP="000F3165">
      <w:pPr>
        <w:rPr>
          <w:rFonts w:ascii="Times" w:hAnsi="Times"/>
        </w:rPr>
      </w:pPr>
      <w:r w:rsidRPr="00C44E97">
        <w:rPr>
          <w:rFonts w:ascii="Times" w:hAnsi="Times"/>
          <w:lang w:val="en-US"/>
        </w:rPr>
        <w:t xml:space="preserve">-Avoid overstatements (If you ask the moon, you’ll get astronomical bids) </w:t>
      </w:r>
    </w:p>
    <w:p w:rsidR="000F3165" w:rsidRPr="00C44E97" w:rsidRDefault="000F3165" w:rsidP="000F3165">
      <w:pPr>
        <w:rPr>
          <w:rFonts w:ascii="Times" w:hAnsi="Times"/>
        </w:rPr>
      </w:pPr>
      <w:r w:rsidRPr="00C44E97">
        <w:rPr>
          <w:rFonts w:ascii="Times" w:hAnsi="Times"/>
          <w:lang w:val="en-US"/>
        </w:rPr>
        <w:t>-Allow time for responses</w:t>
      </w:r>
    </w:p>
    <w:p w:rsidR="000F3165" w:rsidRPr="00C44E97" w:rsidRDefault="000F3165" w:rsidP="000F3165">
      <w:pPr>
        <w:rPr>
          <w:rFonts w:ascii="Times" w:hAnsi="Times"/>
          <w:lang w:val="en-US"/>
        </w:rPr>
      </w:pPr>
    </w:p>
    <w:p w:rsidR="000F3165" w:rsidRPr="00C44E97" w:rsidRDefault="000F3165" w:rsidP="000F3165">
      <w:pPr>
        <w:rPr>
          <w:rFonts w:ascii="Times" w:hAnsi="Times"/>
        </w:rPr>
      </w:pPr>
      <w:r w:rsidRPr="00C44E97">
        <w:rPr>
          <w:rFonts w:ascii="Times" w:hAnsi="Times"/>
          <w:lang w:val="en-US"/>
        </w:rPr>
        <w:t xml:space="preserve">In a way, for this course, you can consider your student groups as consultants responding to an RFP that I have issued for this semester. </w:t>
      </w:r>
    </w:p>
    <w:p w:rsidR="000F3165" w:rsidRPr="00C44E97" w:rsidRDefault="000F3165">
      <w:pPr>
        <w:rPr>
          <w:rFonts w:ascii="Times" w:hAnsi="Times"/>
        </w:rPr>
      </w:pPr>
    </w:p>
    <w:p w:rsidR="000F3165" w:rsidRPr="00C44E97" w:rsidRDefault="000F3165">
      <w:pPr>
        <w:rPr>
          <w:rFonts w:ascii="Times" w:hAnsi="Times"/>
          <w:b/>
          <w:u w:val="single"/>
        </w:rPr>
      </w:pPr>
      <w:r w:rsidRPr="00C44E97">
        <w:rPr>
          <w:rFonts w:ascii="Times" w:hAnsi="Times"/>
          <w:b/>
          <w:u w:val="single"/>
        </w:rPr>
        <w:t xml:space="preserve">Why Should </w:t>
      </w:r>
      <w:proofErr w:type="gramStart"/>
      <w:r w:rsidRPr="00C44E97">
        <w:rPr>
          <w:rFonts w:ascii="Times" w:hAnsi="Times"/>
          <w:b/>
          <w:u w:val="single"/>
        </w:rPr>
        <w:t>a Training</w:t>
      </w:r>
      <w:proofErr w:type="gramEnd"/>
      <w:r w:rsidRPr="00C44E97">
        <w:rPr>
          <w:rFonts w:ascii="Times" w:hAnsi="Times"/>
          <w:b/>
          <w:u w:val="single"/>
        </w:rPr>
        <w:t xml:space="preserve"> be Evaluated?</w:t>
      </w:r>
    </w:p>
    <w:p w:rsidR="000F3165" w:rsidRPr="00C44E97" w:rsidRDefault="000F3165">
      <w:pPr>
        <w:rPr>
          <w:rFonts w:ascii="Times" w:hAnsi="Times"/>
          <w:b/>
          <w:u w:val="single"/>
        </w:rPr>
      </w:pPr>
    </w:p>
    <w:p w:rsidR="000F3165" w:rsidRPr="00C44E97" w:rsidRDefault="000F3165" w:rsidP="000F3165">
      <w:pPr>
        <w:rPr>
          <w:rFonts w:ascii="Times" w:hAnsi="Times"/>
        </w:rPr>
      </w:pPr>
      <w:r w:rsidRPr="00C44E97">
        <w:rPr>
          <w:rFonts w:ascii="Times" w:hAnsi="Times"/>
          <w:bCs/>
          <w:lang w:val="en-AU"/>
        </w:rPr>
        <w:t>1.To determine whether it’s worth the investment</w:t>
      </w:r>
    </w:p>
    <w:p w:rsidR="000F3165" w:rsidRPr="00C44E97" w:rsidRDefault="000F3165" w:rsidP="000F3165">
      <w:pPr>
        <w:ind w:firstLine="720"/>
        <w:rPr>
          <w:rFonts w:ascii="Times" w:hAnsi="Times"/>
        </w:rPr>
      </w:pPr>
      <w:r w:rsidRPr="00C44E97">
        <w:rPr>
          <w:rFonts w:ascii="Times" w:hAnsi="Times"/>
          <w:bCs/>
          <w:lang w:val="en-AU"/>
        </w:rPr>
        <w:t xml:space="preserve">-&amp; </w:t>
      </w:r>
      <w:proofErr w:type="gramStart"/>
      <w:r w:rsidRPr="00C44E97">
        <w:rPr>
          <w:rFonts w:ascii="Times" w:hAnsi="Times"/>
          <w:bCs/>
          <w:lang w:val="en-AU"/>
        </w:rPr>
        <w:t>for</w:t>
      </w:r>
      <w:proofErr w:type="gramEnd"/>
      <w:r w:rsidRPr="00C44E97">
        <w:rPr>
          <w:rFonts w:ascii="Times" w:hAnsi="Times"/>
          <w:bCs/>
          <w:lang w:val="en-AU"/>
        </w:rPr>
        <w:t xml:space="preserve"> Whom? (</w:t>
      </w:r>
      <w:r w:rsidRPr="00C44E97">
        <w:rPr>
          <w:rFonts w:ascii="Times" w:hAnsi="Times"/>
          <w:bCs/>
          <w:i/>
          <w:iCs/>
          <w:lang w:val="en-AU"/>
        </w:rPr>
        <w:t>Which</w:t>
      </w:r>
      <w:r w:rsidRPr="00C44E97">
        <w:rPr>
          <w:rFonts w:ascii="Times" w:hAnsi="Times"/>
          <w:bCs/>
          <w:lang w:val="en-AU"/>
        </w:rPr>
        <w:t xml:space="preserve"> trainees benefited most or least from the program?)</w:t>
      </w:r>
    </w:p>
    <w:p w:rsidR="000F3165" w:rsidRPr="00C44E97" w:rsidRDefault="000F3165" w:rsidP="000F3165">
      <w:pPr>
        <w:rPr>
          <w:rFonts w:ascii="Times" w:hAnsi="Times"/>
        </w:rPr>
      </w:pPr>
      <w:r w:rsidRPr="00C44E97">
        <w:rPr>
          <w:rFonts w:ascii="Times" w:hAnsi="Times"/>
          <w:bCs/>
          <w:lang w:val="en-AU"/>
        </w:rPr>
        <w:t xml:space="preserve">2.To use this data to </w:t>
      </w:r>
    </w:p>
    <w:p w:rsidR="000F3165" w:rsidRPr="00C44E97" w:rsidRDefault="000F3165" w:rsidP="000F3165">
      <w:pPr>
        <w:ind w:firstLine="360"/>
        <w:rPr>
          <w:rFonts w:ascii="Times" w:hAnsi="Times"/>
        </w:rPr>
      </w:pPr>
      <w:r w:rsidRPr="00C44E97">
        <w:rPr>
          <w:rFonts w:ascii="Times" w:hAnsi="Times"/>
          <w:bCs/>
          <w:lang w:val="en-AU"/>
        </w:rPr>
        <w:t xml:space="preserve">-Compare the costs &amp; benefits of different training programs </w:t>
      </w:r>
    </w:p>
    <w:p w:rsidR="000F3165" w:rsidRPr="00C44E97" w:rsidRDefault="000F3165" w:rsidP="000F3165">
      <w:pPr>
        <w:ind w:firstLine="360"/>
        <w:rPr>
          <w:rFonts w:ascii="Times" w:hAnsi="Times"/>
        </w:rPr>
      </w:pPr>
      <w:r w:rsidRPr="00C44E97">
        <w:rPr>
          <w:rFonts w:ascii="Times" w:hAnsi="Times"/>
          <w:bCs/>
          <w:lang w:val="en-AU"/>
        </w:rPr>
        <w:t xml:space="preserve">- Market the training programs </w:t>
      </w:r>
    </w:p>
    <w:p w:rsidR="000F3165" w:rsidRPr="00C44E97" w:rsidRDefault="000F3165">
      <w:pPr>
        <w:rPr>
          <w:rFonts w:ascii="Times" w:hAnsi="Times"/>
          <w:b/>
          <w:u w:val="single"/>
        </w:rPr>
      </w:pPr>
    </w:p>
    <w:p w:rsidR="000F3165" w:rsidRPr="00C44E97" w:rsidRDefault="000F3165">
      <w:pPr>
        <w:rPr>
          <w:rFonts w:ascii="Times" w:hAnsi="Times"/>
          <w:b/>
          <w:u w:val="single"/>
        </w:rPr>
      </w:pPr>
      <w:r w:rsidRPr="00C44E97">
        <w:rPr>
          <w:rFonts w:ascii="Times" w:hAnsi="Times"/>
          <w:b/>
          <w:u w:val="single"/>
        </w:rPr>
        <w:t>Tactics to market the Training Function</w:t>
      </w:r>
    </w:p>
    <w:p w:rsidR="000F3165" w:rsidRPr="00C44E97" w:rsidRDefault="000F3165">
      <w:pPr>
        <w:rPr>
          <w:rFonts w:ascii="Times" w:hAnsi="Times"/>
          <w:b/>
          <w:u w:val="single"/>
        </w:rPr>
      </w:pPr>
    </w:p>
    <w:p w:rsidR="000F3165" w:rsidRPr="00C44E97" w:rsidRDefault="000F3165" w:rsidP="000F3165">
      <w:pPr>
        <w:rPr>
          <w:rFonts w:ascii="Times" w:hAnsi="Times"/>
        </w:rPr>
      </w:pPr>
      <w:r w:rsidRPr="00C44E97">
        <w:rPr>
          <w:rFonts w:ascii="Times" w:hAnsi="Times"/>
          <w:bCs/>
          <w:lang w:val="en-AU"/>
        </w:rPr>
        <w:t>1.</w:t>
      </w:r>
      <w:r w:rsidRPr="00C44E97">
        <w:rPr>
          <w:rFonts w:ascii="Times" w:hAnsi="Times"/>
          <w:b/>
          <w:bCs/>
          <w:lang w:val="en-AU"/>
        </w:rPr>
        <w:t>Designate an account rep:</w:t>
      </w:r>
      <w:r w:rsidRPr="00C44E97">
        <w:rPr>
          <w:rFonts w:ascii="Times" w:hAnsi="Times"/>
          <w:bCs/>
          <w:lang w:val="en-AU"/>
        </w:rPr>
        <w:t xml:space="preserve"> </w:t>
      </w:r>
      <w:r w:rsidRPr="00C44E97">
        <w:rPr>
          <w:rFonts w:ascii="Times" w:hAnsi="Times"/>
          <w:lang w:val="en-AU"/>
        </w:rPr>
        <w:t>Designate “someone” in the training function as an account representative between the training designer and internal customer.</w:t>
      </w:r>
    </w:p>
    <w:p w:rsidR="000F3165" w:rsidRPr="00C44E97" w:rsidRDefault="000F3165" w:rsidP="000F3165">
      <w:pPr>
        <w:rPr>
          <w:rFonts w:ascii="Times" w:hAnsi="Times"/>
          <w:bCs/>
          <w:lang w:val="en-AU"/>
        </w:rPr>
      </w:pPr>
    </w:p>
    <w:p w:rsidR="000F3165" w:rsidRPr="00C44E97" w:rsidRDefault="000F3165" w:rsidP="000F3165">
      <w:pPr>
        <w:rPr>
          <w:rFonts w:ascii="Times" w:hAnsi="Times"/>
        </w:rPr>
      </w:pPr>
      <w:r w:rsidRPr="00C44E97">
        <w:rPr>
          <w:rFonts w:ascii="Times" w:hAnsi="Times"/>
          <w:bCs/>
          <w:lang w:val="en-AU"/>
        </w:rPr>
        <w:t>2.</w:t>
      </w:r>
      <w:r w:rsidRPr="00C44E97">
        <w:rPr>
          <w:rFonts w:ascii="Times" w:hAnsi="Times"/>
          <w:b/>
          <w:bCs/>
          <w:lang w:val="en-AU"/>
        </w:rPr>
        <w:t>Involve your target audience</w:t>
      </w:r>
      <w:r w:rsidRPr="00C44E97">
        <w:rPr>
          <w:rFonts w:ascii="Times" w:hAnsi="Times"/>
          <w:lang w:val="en-AU"/>
        </w:rPr>
        <w:t xml:space="preserve">: Assign that account </w:t>
      </w:r>
      <w:proofErr w:type="gramStart"/>
      <w:r w:rsidRPr="00C44E97">
        <w:rPr>
          <w:rFonts w:ascii="Times" w:hAnsi="Times"/>
          <w:lang w:val="en-AU"/>
        </w:rPr>
        <w:t>rep  to</w:t>
      </w:r>
      <w:proofErr w:type="gramEnd"/>
      <w:r w:rsidRPr="00C44E97">
        <w:rPr>
          <w:rFonts w:ascii="Times" w:hAnsi="Times"/>
          <w:lang w:val="en-AU"/>
        </w:rPr>
        <w:t xml:space="preserve"> involve the target audience in developing the training or learning effort (obtain “buy in”)</w:t>
      </w:r>
    </w:p>
    <w:p w:rsidR="000F3165" w:rsidRPr="00C44E97" w:rsidRDefault="000F3165" w:rsidP="000F3165">
      <w:pPr>
        <w:ind w:firstLine="720"/>
        <w:rPr>
          <w:rFonts w:ascii="Times" w:hAnsi="Times"/>
        </w:rPr>
      </w:pPr>
      <w:r w:rsidRPr="00C44E97">
        <w:rPr>
          <w:rFonts w:ascii="Times" w:hAnsi="Times"/>
          <w:lang w:val="en-AU"/>
        </w:rPr>
        <w:t>-Listen and act on feedback received from clients, managers and employees.</w:t>
      </w:r>
    </w:p>
    <w:p w:rsidR="000F3165" w:rsidRPr="00C44E97" w:rsidRDefault="000F3165" w:rsidP="000F3165">
      <w:pPr>
        <w:ind w:firstLine="720"/>
        <w:rPr>
          <w:rFonts w:ascii="Times" w:hAnsi="Times"/>
        </w:rPr>
      </w:pPr>
      <w:r w:rsidRPr="00C44E97">
        <w:rPr>
          <w:rFonts w:ascii="Times" w:hAnsi="Times"/>
          <w:lang w:val="en-AU"/>
        </w:rPr>
        <w:t>-Identify a ‘champion’ who actively supports training</w:t>
      </w:r>
    </w:p>
    <w:p w:rsidR="000F3165" w:rsidRPr="00C44E97" w:rsidRDefault="000F3165" w:rsidP="000F3165">
      <w:pPr>
        <w:rPr>
          <w:rFonts w:ascii="Times" w:hAnsi="Times"/>
          <w:lang w:val="en-AU"/>
        </w:rPr>
      </w:pPr>
    </w:p>
    <w:p w:rsidR="000F3165" w:rsidRPr="00C44E97" w:rsidRDefault="000F3165" w:rsidP="000F3165">
      <w:pPr>
        <w:rPr>
          <w:rFonts w:ascii="Times" w:hAnsi="Times"/>
        </w:rPr>
      </w:pPr>
      <w:r w:rsidRPr="00C44E97">
        <w:rPr>
          <w:rFonts w:ascii="Times" w:hAnsi="Times"/>
          <w:lang w:val="en-AU"/>
        </w:rPr>
        <w:t>3</w:t>
      </w:r>
      <w:r w:rsidRPr="00C44E97">
        <w:rPr>
          <w:rFonts w:ascii="Times" w:hAnsi="Times"/>
          <w:bCs/>
          <w:lang w:val="en-AU"/>
        </w:rPr>
        <w:t xml:space="preserve">. </w:t>
      </w:r>
      <w:r w:rsidRPr="00C44E97">
        <w:rPr>
          <w:rFonts w:ascii="Times" w:hAnsi="Times"/>
          <w:b/>
          <w:bCs/>
          <w:lang w:val="en-AU"/>
        </w:rPr>
        <w:t>Advertise</w:t>
      </w:r>
      <w:r w:rsidRPr="00C44E97">
        <w:rPr>
          <w:rFonts w:ascii="Times" w:hAnsi="Times"/>
          <w:b/>
          <w:lang w:val="en-AU"/>
        </w:rPr>
        <w:t>:</w:t>
      </w:r>
      <w:r w:rsidRPr="00C44E97">
        <w:rPr>
          <w:rFonts w:ascii="Times" w:hAnsi="Times"/>
          <w:lang w:val="en-AU"/>
        </w:rPr>
        <w:t xml:space="preserve"> on e-mail, on the organisation’s websites and in employee break areas.</w:t>
      </w:r>
    </w:p>
    <w:p w:rsidR="000F3165" w:rsidRPr="00C44E97" w:rsidRDefault="000F3165" w:rsidP="000F3165">
      <w:pPr>
        <w:rPr>
          <w:rFonts w:ascii="Times" w:hAnsi="Times"/>
          <w:bCs/>
          <w:lang w:val="en-AU"/>
        </w:rPr>
      </w:pPr>
    </w:p>
    <w:p w:rsidR="000F3165" w:rsidRPr="00C44E97" w:rsidRDefault="000F3165" w:rsidP="000F3165">
      <w:pPr>
        <w:rPr>
          <w:rFonts w:ascii="Times" w:hAnsi="Times"/>
        </w:rPr>
      </w:pPr>
      <w:r w:rsidRPr="00C44E97">
        <w:rPr>
          <w:rFonts w:ascii="Times" w:hAnsi="Times"/>
          <w:bCs/>
          <w:lang w:val="en-AU"/>
        </w:rPr>
        <w:t xml:space="preserve">4. </w:t>
      </w:r>
      <w:r w:rsidRPr="00C44E97">
        <w:rPr>
          <w:rFonts w:ascii="Times" w:hAnsi="Times"/>
          <w:b/>
          <w:bCs/>
          <w:lang w:val="en-AU"/>
        </w:rPr>
        <w:t>Give Evidence</w:t>
      </w:r>
      <w:r w:rsidRPr="00C44E97">
        <w:rPr>
          <w:rFonts w:ascii="Times" w:hAnsi="Times"/>
          <w:bCs/>
          <w:lang w:val="en-AU"/>
        </w:rPr>
        <w:t xml:space="preserve">: </w:t>
      </w:r>
      <w:r w:rsidRPr="00C44E97">
        <w:rPr>
          <w:rFonts w:ascii="Times" w:hAnsi="Times"/>
          <w:lang w:val="en-AU"/>
        </w:rPr>
        <w:t>of how training has been used within the company to solve specific business needs.</w:t>
      </w:r>
    </w:p>
    <w:p w:rsidR="000F3165" w:rsidRPr="00C44E97" w:rsidRDefault="000F3165" w:rsidP="000F3165">
      <w:pPr>
        <w:ind w:firstLine="720"/>
        <w:rPr>
          <w:rFonts w:ascii="Times" w:hAnsi="Times"/>
        </w:rPr>
      </w:pPr>
      <w:r w:rsidRPr="00C44E97">
        <w:rPr>
          <w:rFonts w:ascii="Times" w:hAnsi="Times"/>
          <w:lang w:val="en-US"/>
        </w:rPr>
        <w:t xml:space="preserve">-How can you give evidence without having the evidence?  You can’t. </w:t>
      </w:r>
    </w:p>
    <w:p w:rsidR="000F3165" w:rsidRPr="00C44E97" w:rsidRDefault="000F3165" w:rsidP="000F3165">
      <w:pPr>
        <w:ind w:firstLine="720"/>
        <w:rPr>
          <w:rFonts w:ascii="Times" w:hAnsi="Times"/>
        </w:rPr>
      </w:pPr>
      <w:r w:rsidRPr="00C44E97">
        <w:rPr>
          <w:rFonts w:ascii="Times" w:hAnsi="Times"/>
          <w:lang w:val="en-US"/>
        </w:rPr>
        <w:t>-Evidence helps to sell. Whether you’re selling a training program internally or externally (</w:t>
      </w:r>
      <w:proofErr w:type="spellStart"/>
      <w:r w:rsidRPr="00C44E97">
        <w:rPr>
          <w:rFonts w:ascii="Times" w:hAnsi="Times"/>
          <w:lang w:val="en-US"/>
        </w:rPr>
        <w:t>eg</w:t>
      </w:r>
      <w:proofErr w:type="spellEnd"/>
      <w:r w:rsidRPr="00C44E97">
        <w:rPr>
          <w:rFonts w:ascii="Times" w:hAnsi="Times"/>
          <w:lang w:val="en-US"/>
        </w:rPr>
        <w:t>. As an HR consulting firm offering T&amp;D services)</w:t>
      </w:r>
    </w:p>
    <w:p w:rsidR="000F3165" w:rsidRPr="00C44E97" w:rsidRDefault="000F3165" w:rsidP="000F3165">
      <w:pPr>
        <w:ind w:firstLine="720"/>
        <w:rPr>
          <w:rFonts w:ascii="Times" w:hAnsi="Times"/>
        </w:rPr>
      </w:pPr>
      <w:r w:rsidRPr="00C44E97">
        <w:rPr>
          <w:rFonts w:ascii="Times" w:hAnsi="Times"/>
          <w:lang w:val="en-US"/>
        </w:rPr>
        <w:t xml:space="preserve">-Testimonials are helpful, but having a structured, systematic, scientific way of documenting </w:t>
      </w:r>
      <w:proofErr w:type="spellStart"/>
      <w:r w:rsidRPr="00C44E97">
        <w:rPr>
          <w:rFonts w:ascii="Times" w:hAnsi="Times"/>
          <w:lang w:val="en-US"/>
        </w:rPr>
        <w:t>geniune</w:t>
      </w:r>
      <w:proofErr w:type="spellEnd"/>
      <w:r w:rsidRPr="00C44E97">
        <w:rPr>
          <w:rFonts w:ascii="Times" w:hAnsi="Times"/>
          <w:lang w:val="en-US"/>
        </w:rPr>
        <w:t xml:space="preserve"> training effectiveness is what will make the sale. </w:t>
      </w:r>
    </w:p>
    <w:p w:rsidR="000F3165" w:rsidRPr="00C44E97" w:rsidRDefault="000F3165">
      <w:pPr>
        <w:rPr>
          <w:rFonts w:ascii="Times" w:hAnsi="Times"/>
          <w:b/>
          <w:u w:val="single"/>
        </w:rPr>
      </w:pPr>
    </w:p>
    <w:p w:rsidR="000F3165" w:rsidRPr="00C44E97" w:rsidRDefault="000F3165">
      <w:pPr>
        <w:rPr>
          <w:rFonts w:ascii="Times" w:hAnsi="Times"/>
          <w:b/>
        </w:rPr>
      </w:pPr>
      <w:r w:rsidRPr="00C44E97">
        <w:rPr>
          <w:rFonts w:ascii="Times" w:hAnsi="Times"/>
          <w:b/>
        </w:rPr>
        <w:t>2 Kinds of Evaluations You Need to Be Aware Of</w:t>
      </w:r>
    </w:p>
    <w:p w:rsidR="000F3165" w:rsidRPr="00C44E97" w:rsidRDefault="000F3165">
      <w:pPr>
        <w:rPr>
          <w:rFonts w:ascii="Times" w:hAnsi="Times"/>
          <w:b/>
        </w:rPr>
      </w:pPr>
    </w:p>
    <w:p w:rsidR="000F3165" w:rsidRPr="00C44E97" w:rsidRDefault="000F3165" w:rsidP="000F3165">
      <w:pPr>
        <w:rPr>
          <w:rFonts w:ascii="Times" w:hAnsi="Times"/>
          <w:b/>
          <w:u w:val="single"/>
        </w:rPr>
      </w:pPr>
      <w:r w:rsidRPr="00C44E97">
        <w:rPr>
          <w:rFonts w:ascii="Times" w:hAnsi="Times"/>
          <w:b/>
          <w:u w:val="single"/>
        </w:rPr>
        <w:t>Focus: Formative Evaluation</w:t>
      </w:r>
    </w:p>
    <w:p w:rsidR="000F3165" w:rsidRPr="00C44E97" w:rsidRDefault="000F3165" w:rsidP="000F3165">
      <w:pPr>
        <w:numPr>
          <w:ilvl w:val="0"/>
          <w:numId w:val="9"/>
        </w:numPr>
        <w:rPr>
          <w:rFonts w:ascii="Times" w:hAnsi="Times"/>
        </w:rPr>
      </w:pPr>
      <w:r w:rsidRPr="00C44E97">
        <w:rPr>
          <w:rFonts w:ascii="Times" w:hAnsi="Times"/>
          <w:bCs/>
          <w:lang w:val="en-AU"/>
        </w:rPr>
        <w:t>Goal is to inform the training provider how to make the program better from the perspective of trainees’ experience</w:t>
      </w:r>
    </w:p>
    <w:p w:rsidR="000F3165" w:rsidRPr="00C44E97" w:rsidRDefault="000F3165" w:rsidP="000F3165">
      <w:pPr>
        <w:numPr>
          <w:ilvl w:val="0"/>
          <w:numId w:val="9"/>
        </w:numPr>
        <w:rPr>
          <w:rFonts w:ascii="Times" w:hAnsi="Times"/>
        </w:rPr>
      </w:pPr>
      <w:r w:rsidRPr="00C44E97">
        <w:rPr>
          <w:rFonts w:ascii="Times" w:hAnsi="Times"/>
          <w:bCs/>
          <w:lang w:val="en-AU"/>
        </w:rPr>
        <w:t>It helps to ensure that:</w:t>
      </w:r>
    </w:p>
    <w:p w:rsidR="000F3165" w:rsidRPr="00C44E97" w:rsidRDefault="000F3165" w:rsidP="000F3165">
      <w:pPr>
        <w:numPr>
          <w:ilvl w:val="1"/>
          <w:numId w:val="9"/>
        </w:numPr>
        <w:rPr>
          <w:rFonts w:ascii="Times" w:hAnsi="Times"/>
        </w:rPr>
      </w:pPr>
      <w:proofErr w:type="gramStart"/>
      <w:r w:rsidRPr="00C44E97">
        <w:rPr>
          <w:rFonts w:ascii="Times" w:hAnsi="Times"/>
          <w:bCs/>
          <w:lang w:val="en-AU"/>
        </w:rPr>
        <w:t>the</w:t>
      </w:r>
      <w:proofErr w:type="gramEnd"/>
      <w:r w:rsidRPr="00C44E97">
        <w:rPr>
          <w:rFonts w:ascii="Times" w:hAnsi="Times"/>
          <w:bCs/>
          <w:lang w:val="en-AU"/>
        </w:rPr>
        <w:t xml:space="preserve"> training program is well organised and runs smoothly</w:t>
      </w:r>
    </w:p>
    <w:p w:rsidR="000F3165" w:rsidRPr="00C44E97" w:rsidRDefault="000F3165" w:rsidP="000F3165">
      <w:pPr>
        <w:numPr>
          <w:ilvl w:val="1"/>
          <w:numId w:val="9"/>
        </w:numPr>
        <w:rPr>
          <w:rFonts w:ascii="Times" w:hAnsi="Times"/>
        </w:rPr>
      </w:pPr>
      <w:proofErr w:type="gramStart"/>
      <w:r w:rsidRPr="00C44E97">
        <w:rPr>
          <w:rFonts w:ascii="Times" w:hAnsi="Times"/>
          <w:bCs/>
          <w:lang w:val="en-AU"/>
        </w:rPr>
        <w:t>trainees</w:t>
      </w:r>
      <w:proofErr w:type="gramEnd"/>
      <w:r w:rsidRPr="00C44E97">
        <w:rPr>
          <w:rFonts w:ascii="Times" w:hAnsi="Times"/>
          <w:bCs/>
          <w:lang w:val="en-AU"/>
        </w:rPr>
        <w:t xml:space="preserve"> learn and are satisfied with the program.</w:t>
      </w:r>
    </w:p>
    <w:p w:rsidR="000F3165" w:rsidRPr="00C44E97" w:rsidRDefault="000F3165" w:rsidP="000F3165">
      <w:pPr>
        <w:rPr>
          <w:rFonts w:ascii="Times" w:hAnsi="Times"/>
          <w:bCs/>
          <w:lang w:val="en-AU"/>
        </w:rPr>
      </w:pPr>
    </w:p>
    <w:p w:rsidR="000F3165" w:rsidRPr="00C44E97" w:rsidRDefault="000F3165" w:rsidP="000F3165">
      <w:pPr>
        <w:rPr>
          <w:rFonts w:ascii="Times" w:hAnsi="Times"/>
        </w:rPr>
      </w:pPr>
      <w:r w:rsidRPr="00C44E97">
        <w:rPr>
          <w:rFonts w:ascii="Times" w:hAnsi="Times"/>
          <w:bCs/>
          <w:lang w:val="en-AU"/>
        </w:rPr>
        <w:t>The first is Formative Evaluation (Largely about reactions to the training)</w:t>
      </w:r>
    </w:p>
    <w:p w:rsidR="000F3165" w:rsidRPr="00C44E97" w:rsidRDefault="000F3165" w:rsidP="000F3165">
      <w:pPr>
        <w:ind w:firstLine="360"/>
        <w:rPr>
          <w:rFonts w:ascii="Times" w:hAnsi="Times"/>
        </w:rPr>
      </w:pPr>
      <w:r w:rsidRPr="00C44E97">
        <w:rPr>
          <w:rFonts w:ascii="Times" w:hAnsi="Times"/>
          <w:bCs/>
          <w:lang w:val="en-AU"/>
        </w:rPr>
        <w:t>-</w:t>
      </w:r>
      <w:proofErr w:type="gramStart"/>
      <w:r w:rsidRPr="00C44E97">
        <w:rPr>
          <w:rFonts w:ascii="Times" w:hAnsi="Times"/>
          <w:bCs/>
          <w:lang w:val="en-AU"/>
        </w:rPr>
        <w:t>the</w:t>
      </w:r>
      <w:proofErr w:type="gramEnd"/>
      <w:r w:rsidRPr="00C44E97">
        <w:rPr>
          <w:rFonts w:ascii="Times" w:hAnsi="Times"/>
          <w:bCs/>
          <w:lang w:val="en-AU"/>
        </w:rPr>
        <w:t xml:space="preserve"> planned evaluation of training that will take place as the training is being formulated (i.e., during program design &amp;  development)</w:t>
      </w:r>
    </w:p>
    <w:p w:rsidR="000F3165" w:rsidRPr="00C44E97" w:rsidRDefault="000F3165" w:rsidP="000F3165">
      <w:pPr>
        <w:ind w:firstLine="360"/>
        <w:rPr>
          <w:rFonts w:ascii="Times" w:hAnsi="Times"/>
        </w:rPr>
      </w:pPr>
      <w:r w:rsidRPr="00C44E97">
        <w:rPr>
          <w:rFonts w:ascii="Times" w:hAnsi="Times"/>
          <w:bCs/>
          <w:lang w:val="en-AU"/>
        </w:rPr>
        <w:t>-Gives feedback on the instructional experience (clarity with which the instructor explained complexity, relevance of training content &amp; how they are presented (including how it was ordered), perceived utility of training context to ability to learn)</w:t>
      </w:r>
    </w:p>
    <w:p w:rsidR="000F3165" w:rsidRPr="00C44E97" w:rsidRDefault="000F3165" w:rsidP="000F3165">
      <w:pPr>
        <w:rPr>
          <w:rFonts w:ascii="Times" w:hAnsi="Times"/>
          <w:b/>
          <w:u w:val="single"/>
        </w:rPr>
      </w:pPr>
    </w:p>
    <w:p w:rsidR="000F3165" w:rsidRPr="00C44E97" w:rsidRDefault="000F3165" w:rsidP="000F3165">
      <w:pPr>
        <w:rPr>
          <w:rFonts w:ascii="Times" w:hAnsi="Times"/>
          <w:b/>
          <w:u w:val="single"/>
        </w:rPr>
      </w:pPr>
      <w:r w:rsidRPr="00C44E97">
        <w:rPr>
          <w:rFonts w:ascii="Times" w:hAnsi="Times"/>
          <w:b/>
          <w:u w:val="single"/>
        </w:rPr>
        <w:t>Pilot Testing</w:t>
      </w:r>
    </w:p>
    <w:p w:rsidR="000F3165" w:rsidRPr="00C44E97" w:rsidRDefault="000F3165" w:rsidP="000F3165">
      <w:pPr>
        <w:rPr>
          <w:rFonts w:ascii="Times" w:hAnsi="Times"/>
          <w:b/>
          <w:u w:val="single"/>
        </w:rPr>
      </w:pPr>
    </w:p>
    <w:p w:rsidR="000F3165" w:rsidRPr="00C44E97" w:rsidRDefault="000F3165" w:rsidP="000F3165">
      <w:pPr>
        <w:rPr>
          <w:rFonts w:ascii="Times" w:hAnsi="Times"/>
        </w:rPr>
      </w:pPr>
      <w:r w:rsidRPr="00C44E97">
        <w:rPr>
          <w:rFonts w:ascii="Times" w:hAnsi="Times"/>
          <w:bCs/>
          <w:lang w:val="en-AU"/>
        </w:rPr>
        <w:t xml:space="preserve">It can be used: </w:t>
      </w:r>
    </w:p>
    <w:p w:rsidR="000F3165" w:rsidRPr="00C44E97" w:rsidRDefault="000F3165" w:rsidP="000F3165">
      <w:pPr>
        <w:ind w:firstLine="720"/>
        <w:rPr>
          <w:rFonts w:ascii="Times" w:hAnsi="Times"/>
        </w:rPr>
      </w:pPr>
      <w:r w:rsidRPr="00C44E97">
        <w:rPr>
          <w:rFonts w:ascii="Times" w:hAnsi="Times"/>
          <w:bCs/>
          <w:lang w:val="en-AU"/>
        </w:rPr>
        <w:t>-</w:t>
      </w:r>
      <w:proofErr w:type="gramStart"/>
      <w:r w:rsidRPr="00C44E97">
        <w:rPr>
          <w:rFonts w:ascii="Times" w:hAnsi="Times"/>
          <w:bCs/>
          <w:lang w:val="en-AU"/>
        </w:rPr>
        <w:t>as</w:t>
      </w:r>
      <w:proofErr w:type="gramEnd"/>
      <w:r w:rsidRPr="00C44E97">
        <w:rPr>
          <w:rFonts w:ascii="Times" w:hAnsi="Times"/>
          <w:bCs/>
          <w:lang w:val="en-AU"/>
        </w:rPr>
        <w:t xml:space="preserve"> a ‘dress rehearsal’ to show the program to managers, trainees and customers </w:t>
      </w:r>
    </w:p>
    <w:p w:rsidR="000F3165" w:rsidRPr="00C44E97" w:rsidRDefault="000F3165" w:rsidP="000F3165">
      <w:pPr>
        <w:ind w:firstLine="720"/>
        <w:rPr>
          <w:rFonts w:ascii="Times" w:hAnsi="Times"/>
        </w:rPr>
      </w:pPr>
      <w:r w:rsidRPr="00C44E97">
        <w:rPr>
          <w:rFonts w:ascii="Times" w:hAnsi="Times"/>
          <w:bCs/>
          <w:lang w:val="en-AU"/>
        </w:rPr>
        <w:t>-</w:t>
      </w:r>
      <w:proofErr w:type="gramStart"/>
      <w:r w:rsidRPr="00C44E97">
        <w:rPr>
          <w:rFonts w:ascii="Times" w:hAnsi="Times"/>
          <w:bCs/>
          <w:lang w:val="en-AU"/>
        </w:rPr>
        <w:t>for</w:t>
      </w:r>
      <w:proofErr w:type="gramEnd"/>
      <w:r w:rsidRPr="00C44E97">
        <w:rPr>
          <w:rFonts w:ascii="Times" w:hAnsi="Times"/>
          <w:bCs/>
          <w:lang w:val="en-AU"/>
        </w:rPr>
        <w:t xml:space="preserve"> formative (and ltd summative) evaluation.</w:t>
      </w:r>
    </w:p>
    <w:p w:rsidR="000F3165" w:rsidRPr="00C44E97" w:rsidRDefault="000F3165" w:rsidP="000F3165">
      <w:pPr>
        <w:rPr>
          <w:rFonts w:ascii="Times" w:hAnsi="Times"/>
          <w:b/>
        </w:rPr>
      </w:pPr>
    </w:p>
    <w:p w:rsidR="000F3165" w:rsidRPr="00C44E97" w:rsidRDefault="000F3165" w:rsidP="000F3165">
      <w:pPr>
        <w:rPr>
          <w:rFonts w:ascii="Times" w:hAnsi="Times"/>
        </w:rPr>
      </w:pPr>
      <w:r w:rsidRPr="00C44E97">
        <w:rPr>
          <w:rFonts w:ascii="Times" w:hAnsi="Times"/>
          <w:bCs/>
          <w:lang w:val="en-AU"/>
        </w:rPr>
        <w:t>-Pilot Testing is the very useful process of previewing the training program with potential trainees and their managers, or with other customers</w:t>
      </w:r>
    </w:p>
    <w:p w:rsidR="000F3165" w:rsidRPr="00C44E97" w:rsidRDefault="000F3165" w:rsidP="000F3165">
      <w:pPr>
        <w:rPr>
          <w:rFonts w:ascii="Times" w:hAnsi="Times"/>
        </w:rPr>
      </w:pPr>
      <w:r w:rsidRPr="00C44E97">
        <w:rPr>
          <w:rFonts w:ascii="Times" w:hAnsi="Times"/>
          <w:bCs/>
          <w:lang w:val="en-AU"/>
        </w:rPr>
        <w:t xml:space="preserve">-The pilot testing group is asked to provide </w:t>
      </w:r>
      <w:proofErr w:type="gramStart"/>
      <w:r w:rsidRPr="00C44E97">
        <w:rPr>
          <w:rFonts w:ascii="Times" w:hAnsi="Times"/>
          <w:bCs/>
          <w:lang w:val="en-AU"/>
        </w:rPr>
        <w:t>feedback  about</w:t>
      </w:r>
      <w:proofErr w:type="gramEnd"/>
      <w:r w:rsidRPr="00C44E97">
        <w:rPr>
          <w:rFonts w:ascii="Times" w:hAnsi="Times"/>
          <w:bCs/>
          <w:lang w:val="en-AU"/>
        </w:rPr>
        <w:t xml:space="preserve"> the content of the training as well as the methods of delivery. This feedback enables the trainer to make needed improvements to the training.</w:t>
      </w:r>
    </w:p>
    <w:p w:rsidR="000F3165" w:rsidRPr="00C44E97" w:rsidRDefault="000F3165" w:rsidP="000F3165">
      <w:pPr>
        <w:rPr>
          <w:rFonts w:ascii="Times" w:hAnsi="Times"/>
        </w:rPr>
      </w:pPr>
      <w:r w:rsidRPr="00C44E97">
        <w:rPr>
          <w:rFonts w:ascii="Times" w:hAnsi="Times"/>
          <w:bCs/>
          <w:lang w:val="en-AU"/>
        </w:rPr>
        <w:t>-It also allows the trainer to assess the potential benefits of the training from a small group of trainees before an organization commits more resources.</w:t>
      </w:r>
    </w:p>
    <w:p w:rsidR="000F3165" w:rsidRPr="00C44E97" w:rsidRDefault="000F3165" w:rsidP="000F3165">
      <w:pPr>
        <w:rPr>
          <w:rFonts w:ascii="Times" w:hAnsi="Times"/>
        </w:rPr>
      </w:pPr>
      <w:r w:rsidRPr="00C44E97">
        <w:rPr>
          <w:rFonts w:ascii="Times" w:hAnsi="Times"/>
          <w:bCs/>
          <w:lang w:val="en-AU"/>
        </w:rPr>
        <w:t>-You can conduct a pilot test to assess the potential utility of an in-house or an outsourced training program.</w:t>
      </w:r>
    </w:p>
    <w:p w:rsidR="000F3165" w:rsidRPr="00C44E97" w:rsidRDefault="000F3165" w:rsidP="000F3165">
      <w:pPr>
        <w:rPr>
          <w:rFonts w:ascii="Times" w:hAnsi="Times"/>
          <w:b/>
        </w:rPr>
      </w:pPr>
    </w:p>
    <w:p w:rsidR="000F3165" w:rsidRPr="00C44E97" w:rsidRDefault="000F3165" w:rsidP="000F3165">
      <w:pPr>
        <w:rPr>
          <w:rFonts w:ascii="Times" w:hAnsi="Times"/>
          <w:b/>
          <w:u w:val="single"/>
        </w:rPr>
      </w:pPr>
      <w:r w:rsidRPr="00C44E97">
        <w:rPr>
          <w:rFonts w:ascii="Times" w:hAnsi="Times"/>
          <w:b/>
          <w:u w:val="single"/>
        </w:rPr>
        <w:t>Focus: Summative Evaluation</w:t>
      </w:r>
    </w:p>
    <w:p w:rsidR="000F3165" w:rsidRPr="00C44E97" w:rsidRDefault="000F3165" w:rsidP="000F3165">
      <w:pPr>
        <w:rPr>
          <w:rFonts w:ascii="Times" w:hAnsi="Times"/>
          <w:b/>
          <w:u w:val="single"/>
        </w:rPr>
      </w:pPr>
    </w:p>
    <w:p w:rsidR="000F3165" w:rsidRPr="00C44E97" w:rsidRDefault="000F3165" w:rsidP="000F3165">
      <w:pPr>
        <w:rPr>
          <w:rFonts w:ascii="Times" w:hAnsi="Times"/>
        </w:rPr>
      </w:pPr>
      <w:r w:rsidRPr="00C44E97">
        <w:rPr>
          <w:rFonts w:ascii="Times" w:hAnsi="Times"/>
          <w:bCs/>
          <w:lang w:val="en-AU"/>
        </w:rPr>
        <w:t>-This is evaluation conducted to determine the extent to which trainees have ACTUALLY changed as a result of participating in the training program.</w:t>
      </w:r>
    </w:p>
    <w:p w:rsidR="000F3165" w:rsidRPr="00C44E97" w:rsidRDefault="000F3165" w:rsidP="000F3165">
      <w:pPr>
        <w:rPr>
          <w:rFonts w:ascii="Times" w:hAnsi="Times"/>
        </w:rPr>
      </w:pPr>
      <w:r w:rsidRPr="00C44E97">
        <w:rPr>
          <w:rFonts w:ascii="Times" w:hAnsi="Times"/>
          <w:bCs/>
          <w:lang w:val="en-AU"/>
        </w:rPr>
        <w:t>-It may also measure the return on investment (ROI) that the organisation receives from the training program.</w:t>
      </w:r>
    </w:p>
    <w:p w:rsidR="000F3165" w:rsidRPr="00C44E97" w:rsidRDefault="000F3165" w:rsidP="000F3165">
      <w:pPr>
        <w:rPr>
          <w:rFonts w:ascii="Times" w:hAnsi="Times"/>
        </w:rPr>
      </w:pPr>
    </w:p>
    <w:p w:rsidR="000F3165" w:rsidRPr="00C44E97" w:rsidRDefault="000F3165" w:rsidP="000F3165">
      <w:pPr>
        <w:rPr>
          <w:rFonts w:ascii="Times" w:hAnsi="Times"/>
          <w:b/>
          <w:u w:val="single"/>
        </w:rPr>
      </w:pPr>
      <w:r w:rsidRPr="00C44E97">
        <w:rPr>
          <w:rFonts w:ascii="Times" w:hAnsi="Times"/>
          <w:b/>
          <w:u w:val="single"/>
        </w:rPr>
        <w:t>Calculating ROI</w:t>
      </w:r>
    </w:p>
    <w:p w:rsidR="000F3165" w:rsidRPr="00C44E97" w:rsidRDefault="000F3165" w:rsidP="000F3165">
      <w:pPr>
        <w:numPr>
          <w:ilvl w:val="0"/>
          <w:numId w:val="15"/>
        </w:numPr>
        <w:rPr>
          <w:rFonts w:ascii="Times" w:hAnsi="Times"/>
        </w:rPr>
      </w:pPr>
      <w:r w:rsidRPr="00C44E97">
        <w:rPr>
          <w:rFonts w:ascii="Times" w:hAnsi="Times"/>
          <w:bCs/>
          <w:lang w:val="en-AU"/>
        </w:rPr>
        <w:t>Place a monetary value on each desired outcome (“criteria” for utility analysis)</w:t>
      </w:r>
    </w:p>
    <w:p w:rsidR="000F3165" w:rsidRPr="00C44E97" w:rsidRDefault="000F3165" w:rsidP="000F3165">
      <w:pPr>
        <w:numPr>
          <w:ilvl w:val="0"/>
          <w:numId w:val="15"/>
        </w:numPr>
        <w:rPr>
          <w:rFonts w:ascii="Times" w:hAnsi="Times"/>
        </w:rPr>
      </w:pPr>
      <w:r w:rsidRPr="00C44E97">
        <w:rPr>
          <w:rFonts w:ascii="Times" w:hAnsi="Times"/>
          <w:bCs/>
          <w:lang w:val="en-AU"/>
        </w:rPr>
        <w:t xml:space="preserve">Determine the Benefits </w:t>
      </w:r>
    </w:p>
    <w:p w:rsidR="000F3165" w:rsidRPr="00C44E97" w:rsidRDefault="000F3165" w:rsidP="000F3165">
      <w:pPr>
        <w:numPr>
          <w:ilvl w:val="1"/>
          <w:numId w:val="15"/>
        </w:numPr>
        <w:rPr>
          <w:rFonts w:ascii="Times" w:hAnsi="Times"/>
        </w:rPr>
      </w:pPr>
      <w:r w:rsidRPr="00C44E97">
        <w:rPr>
          <w:rFonts w:ascii="Times" w:hAnsi="Times"/>
          <w:bCs/>
          <w:lang w:val="en-AU"/>
        </w:rPr>
        <w:t xml:space="preserve"> </w:t>
      </w:r>
      <w:proofErr w:type="gramStart"/>
      <w:r w:rsidRPr="00C44E97">
        <w:rPr>
          <w:rFonts w:ascii="Times" w:hAnsi="Times"/>
          <w:bCs/>
          <w:lang w:val="en-AU"/>
        </w:rPr>
        <w:t>actual</w:t>
      </w:r>
      <w:proofErr w:type="gramEnd"/>
      <w:r w:rsidRPr="00C44E97">
        <w:rPr>
          <w:rFonts w:ascii="Times" w:hAnsi="Times"/>
          <w:bCs/>
          <w:lang w:val="en-AU"/>
        </w:rPr>
        <w:t xml:space="preserve"> incremental change in operational outcomes (criteria) achieved (</w:t>
      </w:r>
      <w:r w:rsidRPr="00C44E97">
        <w:rPr>
          <w:rFonts w:ascii="Times" w:hAnsi="Times"/>
          <w:bCs/>
          <w:i/>
          <w:iCs/>
          <w:lang w:val="en-AU"/>
        </w:rPr>
        <w:t>or anticipated to be achieved</w:t>
      </w:r>
      <w:r w:rsidRPr="00C44E97">
        <w:rPr>
          <w:rFonts w:ascii="Times" w:hAnsi="Times"/>
          <w:bCs/>
          <w:lang w:val="en-AU"/>
        </w:rPr>
        <w:t>) due to training</w:t>
      </w:r>
    </w:p>
    <w:p w:rsidR="000F3165" w:rsidRPr="00C44E97" w:rsidRDefault="000F3165" w:rsidP="000F3165">
      <w:pPr>
        <w:numPr>
          <w:ilvl w:val="0"/>
          <w:numId w:val="15"/>
        </w:numPr>
        <w:rPr>
          <w:rFonts w:ascii="Times" w:hAnsi="Times"/>
        </w:rPr>
      </w:pPr>
      <w:r w:rsidRPr="00C44E97">
        <w:rPr>
          <w:rFonts w:ascii="Times" w:hAnsi="Times"/>
          <w:bCs/>
          <w:lang w:val="en-AU"/>
        </w:rPr>
        <w:t>Determine training costs</w:t>
      </w:r>
    </w:p>
    <w:p w:rsidR="000F3165" w:rsidRPr="00C44E97" w:rsidRDefault="000F3165" w:rsidP="000F3165">
      <w:pPr>
        <w:numPr>
          <w:ilvl w:val="0"/>
          <w:numId w:val="15"/>
        </w:numPr>
        <w:rPr>
          <w:rFonts w:ascii="Times" w:hAnsi="Times"/>
        </w:rPr>
      </w:pPr>
      <w:r w:rsidRPr="00C44E97">
        <w:rPr>
          <w:rFonts w:ascii="Times" w:hAnsi="Times"/>
          <w:bCs/>
          <w:lang w:val="en-AU"/>
        </w:rPr>
        <w:t xml:space="preserve">Determine Net Program Benefits by subtracting costs from benefits </w:t>
      </w:r>
    </w:p>
    <w:p w:rsidR="000F3165" w:rsidRPr="00C44E97" w:rsidRDefault="000F3165" w:rsidP="000F3165">
      <w:pPr>
        <w:numPr>
          <w:ilvl w:val="0"/>
          <w:numId w:val="15"/>
        </w:numPr>
        <w:rPr>
          <w:rFonts w:ascii="Times" w:hAnsi="Times"/>
        </w:rPr>
      </w:pPr>
      <w:r w:rsidRPr="00C44E97">
        <w:rPr>
          <w:rFonts w:ascii="Times" w:hAnsi="Times"/>
          <w:bCs/>
          <w:lang w:val="en-AU"/>
        </w:rPr>
        <w:t xml:space="preserve">Then ROI </w:t>
      </w:r>
      <w:proofErr w:type="gramStart"/>
      <w:r w:rsidRPr="00C44E97">
        <w:rPr>
          <w:rFonts w:ascii="Times" w:hAnsi="Times"/>
          <w:bCs/>
          <w:lang w:val="en-AU"/>
        </w:rPr>
        <w:t xml:space="preserve">=  </w:t>
      </w:r>
      <w:r w:rsidRPr="00C44E97">
        <w:rPr>
          <w:rFonts w:ascii="Times" w:hAnsi="Times"/>
        </w:rPr>
        <w:t>Net</w:t>
      </w:r>
      <w:proofErr w:type="gramEnd"/>
      <w:r w:rsidRPr="00C44E97">
        <w:rPr>
          <w:rFonts w:ascii="Times" w:hAnsi="Times"/>
        </w:rPr>
        <w:t xml:space="preserve"> Program Benefits</w:t>
      </w:r>
    </w:p>
    <w:p w:rsidR="000F3165" w:rsidRPr="00C44E97" w:rsidRDefault="000F3165" w:rsidP="000F3165">
      <w:pPr>
        <w:rPr>
          <w:rFonts w:ascii="Times" w:hAnsi="Times"/>
        </w:rPr>
      </w:pPr>
      <w:r w:rsidRPr="00C44E97">
        <w:rPr>
          <w:rFonts w:ascii="Times" w:hAnsi="Times"/>
        </w:rPr>
        <w:t xml:space="preserve"> </w:t>
      </w:r>
      <w:r w:rsidRPr="00C44E97">
        <w:rPr>
          <w:rFonts w:ascii="Times" w:hAnsi="Times"/>
        </w:rPr>
        <w:tab/>
      </w:r>
      <w:r w:rsidRPr="00C44E97">
        <w:rPr>
          <w:rFonts w:ascii="Times" w:hAnsi="Times"/>
        </w:rPr>
        <w:tab/>
        <w:t xml:space="preserve">        Cost of the Program</w:t>
      </w:r>
    </w:p>
    <w:p w:rsidR="000F3165" w:rsidRPr="00C44E97" w:rsidRDefault="000F3165" w:rsidP="000F3165">
      <w:pPr>
        <w:rPr>
          <w:rFonts w:ascii="Times" w:hAnsi="Times"/>
          <w:b/>
          <w:u w:val="single"/>
        </w:rPr>
      </w:pPr>
    </w:p>
    <w:p w:rsidR="000F3165" w:rsidRPr="00C44E97" w:rsidRDefault="000F3165" w:rsidP="000F3165">
      <w:pPr>
        <w:rPr>
          <w:rFonts w:ascii="Times" w:hAnsi="Times"/>
          <w:b/>
          <w:u w:val="single"/>
        </w:rPr>
      </w:pPr>
      <w:r w:rsidRPr="00C44E97">
        <w:rPr>
          <w:rFonts w:ascii="Times" w:hAnsi="Times"/>
          <w:b/>
          <w:u w:val="single"/>
        </w:rPr>
        <w:t>Desired Outcomes: Kirkpatrick’s four-level Framework of Evaluation Criteria</w:t>
      </w:r>
    </w:p>
    <w:p w:rsidR="005851D0" w:rsidRPr="00C44E97" w:rsidRDefault="005851D0" w:rsidP="000F3165">
      <w:pPr>
        <w:rPr>
          <w:rFonts w:ascii="Times" w:hAnsi="Times"/>
          <w:b/>
          <w:u w:val="single"/>
        </w:rPr>
      </w:pPr>
    </w:p>
    <w:p w:rsidR="005851D0" w:rsidRPr="00C44E97" w:rsidRDefault="005851D0" w:rsidP="005851D0">
      <w:pPr>
        <w:rPr>
          <w:rFonts w:ascii="Times" w:hAnsi="Times"/>
          <w:b/>
          <w:u w:val="single"/>
        </w:rPr>
      </w:pPr>
      <w:r w:rsidRPr="00C44E97">
        <w:rPr>
          <w:rFonts w:ascii="Times" w:hAnsi="Times"/>
          <w:b/>
          <w:bCs/>
          <w:u w:val="single"/>
          <w:lang w:val="en-AU"/>
        </w:rPr>
        <w:t>Kirkpatrick mainly focused on these outcomes:</w:t>
      </w:r>
    </w:p>
    <w:p w:rsidR="005851D0" w:rsidRPr="00C44E97" w:rsidRDefault="005851D0" w:rsidP="005851D0">
      <w:pPr>
        <w:rPr>
          <w:rFonts w:ascii="Times" w:hAnsi="Times"/>
        </w:rPr>
      </w:pPr>
      <w:r w:rsidRPr="00C44E97">
        <w:rPr>
          <w:rFonts w:ascii="Times" w:hAnsi="Times"/>
          <w:b/>
          <w:bCs/>
          <w:u w:val="single"/>
          <w:lang w:val="en-AU"/>
        </w:rPr>
        <w:t>1</w:t>
      </w:r>
      <w:r w:rsidRPr="00C44E97">
        <w:rPr>
          <w:rFonts w:ascii="Times" w:hAnsi="Times"/>
          <w:b/>
          <w:bCs/>
          <w:lang w:val="en-AU"/>
        </w:rPr>
        <w:t>-Reaction outcomes:</w:t>
      </w:r>
      <w:r w:rsidRPr="00C44E97">
        <w:rPr>
          <w:rFonts w:ascii="Times" w:hAnsi="Times"/>
          <w:bCs/>
          <w:lang w:val="en-AU"/>
        </w:rPr>
        <w:t xml:space="preserve"> </w:t>
      </w:r>
      <w:r w:rsidRPr="00C44E97">
        <w:rPr>
          <w:rFonts w:ascii="Times" w:hAnsi="Times"/>
          <w:lang w:val="en-AU"/>
        </w:rPr>
        <w:t xml:space="preserve">are trainees’ perceptions of the program, including their satisfaction with the facilities, trainers (this part is called the “instructor evaluation”), content, &amp; methods of delivery.  In Canada in 2010, according to Saks &amp; </w:t>
      </w:r>
      <w:proofErr w:type="spellStart"/>
      <w:r w:rsidRPr="00C44E97">
        <w:rPr>
          <w:rFonts w:ascii="Times" w:hAnsi="Times"/>
          <w:lang w:val="en-AU"/>
        </w:rPr>
        <w:t>Haccoun</w:t>
      </w:r>
      <w:proofErr w:type="spellEnd"/>
      <w:r w:rsidRPr="00C44E97">
        <w:rPr>
          <w:rFonts w:ascii="Times" w:hAnsi="Times"/>
          <w:lang w:val="en-AU"/>
        </w:rPr>
        <w:t xml:space="preserve"> (2013), &lt; 50% of firms conducted evaluations, and &gt;90% of those that did so focussed only on results outcomes. </w:t>
      </w:r>
    </w:p>
    <w:p w:rsidR="005851D0" w:rsidRPr="00C44E97" w:rsidRDefault="005851D0" w:rsidP="005851D0">
      <w:pPr>
        <w:rPr>
          <w:rFonts w:ascii="Times" w:hAnsi="Times"/>
        </w:rPr>
      </w:pPr>
    </w:p>
    <w:p w:rsidR="005851D0" w:rsidRPr="00C44E97" w:rsidRDefault="005851D0" w:rsidP="005851D0">
      <w:pPr>
        <w:rPr>
          <w:rFonts w:ascii="Times" w:hAnsi="Times"/>
          <w:b/>
        </w:rPr>
      </w:pPr>
      <w:r w:rsidRPr="00C44E97">
        <w:rPr>
          <w:rFonts w:ascii="Times" w:hAnsi="Times"/>
          <w:b/>
          <w:bCs/>
          <w:lang w:val="en-AU"/>
        </w:rPr>
        <w:t>2-Cognitive outcomes (Learning –knowledge level)</w:t>
      </w:r>
    </w:p>
    <w:p w:rsidR="005851D0" w:rsidRPr="00C44E97" w:rsidRDefault="005851D0" w:rsidP="005851D0">
      <w:pPr>
        <w:rPr>
          <w:rFonts w:ascii="Times" w:hAnsi="Times"/>
        </w:rPr>
      </w:pPr>
      <w:r w:rsidRPr="00C44E97">
        <w:rPr>
          <w:rFonts w:ascii="Times" w:hAnsi="Times"/>
          <w:lang w:val="en-AU"/>
        </w:rPr>
        <w:t>These determine the degree to which trainees are familiar with the principles, facts, techniques, procedures or processes emphasised in the training program. They measure what knowledge trainees learned in the program. Usually measured using exams.</w:t>
      </w:r>
    </w:p>
    <w:p w:rsidR="005851D0" w:rsidRPr="00C44E97" w:rsidRDefault="005851D0" w:rsidP="005851D0">
      <w:pPr>
        <w:rPr>
          <w:rFonts w:ascii="Times" w:hAnsi="Times"/>
          <w:b/>
        </w:rPr>
      </w:pPr>
      <w:r w:rsidRPr="00C44E97">
        <w:rPr>
          <w:rFonts w:ascii="Times" w:hAnsi="Times"/>
          <w:b/>
          <w:bCs/>
          <w:lang w:val="en-AU"/>
        </w:rPr>
        <w:t>3-Skill-based outcomes (Learning – Behavioural level)</w:t>
      </w:r>
    </w:p>
    <w:p w:rsidR="005851D0" w:rsidRPr="00C44E97" w:rsidRDefault="005851D0" w:rsidP="005851D0">
      <w:pPr>
        <w:rPr>
          <w:rFonts w:ascii="Times" w:hAnsi="Times"/>
        </w:rPr>
      </w:pPr>
      <w:r w:rsidRPr="00C44E97">
        <w:rPr>
          <w:rFonts w:ascii="Times" w:hAnsi="Times"/>
          <w:lang w:val="en-AU"/>
        </w:rPr>
        <w:t>These outcomes assess the level of technical or motor or interpersonal skills.</w:t>
      </w:r>
    </w:p>
    <w:p w:rsidR="005851D0" w:rsidRPr="00C44E97" w:rsidRDefault="005851D0" w:rsidP="005851D0">
      <w:pPr>
        <w:rPr>
          <w:rFonts w:ascii="Times" w:hAnsi="Times"/>
        </w:rPr>
      </w:pPr>
      <w:r w:rsidRPr="00C44E97">
        <w:rPr>
          <w:rFonts w:ascii="Times" w:hAnsi="Times"/>
          <w:lang w:val="en-AU"/>
        </w:rPr>
        <w:t>They include acquisition or learning of skills and use of skills on the job.</w:t>
      </w:r>
    </w:p>
    <w:p w:rsidR="005851D0" w:rsidRPr="00C44E97" w:rsidRDefault="005851D0" w:rsidP="005851D0">
      <w:pPr>
        <w:rPr>
          <w:rFonts w:ascii="Times" w:hAnsi="Times"/>
        </w:rPr>
      </w:pPr>
      <w:r w:rsidRPr="00C44E97">
        <w:rPr>
          <w:rFonts w:ascii="Times" w:hAnsi="Times"/>
          <w:lang w:val="en-AU"/>
        </w:rPr>
        <w:t xml:space="preserve">Your needs analysis will be your guide to which specific skill based outcomes you are seeking; Remember all the methods for </w:t>
      </w:r>
      <w:proofErr w:type="spellStart"/>
      <w:r w:rsidRPr="00C44E97">
        <w:rPr>
          <w:rFonts w:ascii="Times" w:hAnsi="Times"/>
          <w:lang w:val="en-AU"/>
        </w:rPr>
        <w:t>analyzing</w:t>
      </w:r>
      <w:proofErr w:type="spellEnd"/>
      <w:r w:rsidRPr="00C44E97">
        <w:rPr>
          <w:rFonts w:ascii="Times" w:hAnsi="Times"/>
          <w:lang w:val="en-AU"/>
        </w:rPr>
        <w:t xml:space="preserve"> a job? Observing skilled performers (or interviewing them via the critical incident technique) can help you clearly identify what successful job performers do differently from unsuccessful job performers</w:t>
      </w:r>
    </w:p>
    <w:p w:rsidR="005851D0" w:rsidRPr="00C44E97" w:rsidRDefault="005851D0" w:rsidP="005851D0">
      <w:pPr>
        <w:rPr>
          <w:rFonts w:ascii="Times" w:hAnsi="Times"/>
          <w:b/>
        </w:rPr>
      </w:pPr>
      <w:r w:rsidRPr="00C44E97">
        <w:rPr>
          <w:rFonts w:ascii="Times" w:hAnsi="Times"/>
          <w:b/>
          <w:bCs/>
          <w:lang w:val="en-AU"/>
        </w:rPr>
        <w:t>4-Results</w:t>
      </w:r>
    </w:p>
    <w:p w:rsidR="005851D0" w:rsidRPr="00C44E97" w:rsidRDefault="005851D0" w:rsidP="005851D0">
      <w:pPr>
        <w:rPr>
          <w:rFonts w:ascii="Times" w:hAnsi="Times"/>
        </w:rPr>
      </w:pPr>
      <w:r w:rsidRPr="00C44E97">
        <w:rPr>
          <w:rFonts w:ascii="Times" w:hAnsi="Times"/>
          <w:lang w:val="en-AU"/>
        </w:rPr>
        <w:t>These determine the training program’s payoff for the organisation, e.g., client satisfaction</w:t>
      </w:r>
    </w:p>
    <w:p w:rsidR="005851D0" w:rsidRPr="00C44E97" w:rsidRDefault="005851D0" w:rsidP="005851D0">
      <w:pPr>
        <w:rPr>
          <w:rFonts w:ascii="Times" w:hAnsi="Times"/>
        </w:rPr>
      </w:pPr>
      <w:r w:rsidRPr="00C44E97">
        <w:rPr>
          <w:rFonts w:ascii="Times" w:hAnsi="Times"/>
          <w:lang w:val="en-AU"/>
        </w:rPr>
        <w:t>Or, if you’re conducting a program for people from diverse organizations (</w:t>
      </w:r>
      <w:proofErr w:type="spellStart"/>
      <w:r w:rsidRPr="00C44E97">
        <w:rPr>
          <w:rFonts w:ascii="Times" w:hAnsi="Times"/>
          <w:lang w:val="en-AU"/>
        </w:rPr>
        <w:t>eg</w:t>
      </w:r>
      <w:proofErr w:type="spellEnd"/>
      <w:r w:rsidRPr="00C44E97">
        <w:rPr>
          <w:rFonts w:ascii="Times" w:hAnsi="Times"/>
          <w:lang w:val="en-AU"/>
        </w:rPr>
        <w:t xml:space="preserve"> job skills for employment, or two university programs), one result might be the level of wages/salary achieved by trainee graduates (e.g., Telfer HR grads…how did they perform on different functional areas of the national knowledge exam?)</w:t>
      </w:r>
    </w:p>
    <w:p w:rsidR="005851D0" w:rsidRPr="00C44E97" w:rsidRDefault="005851D0" w:rsidP="005851D0">
      <w:pPr>
        <w:rPr>
          <w:rFonts w:ascii="Times" w:hAnsi="Times"/>
        </w:rPr>
      </w:pPr>
      <w:r w:rsidRPr="00C44E97">
        <w:rPr>
          <w:rFonts w:ascii="Times" w:hAnsi="Times"/>
          <w:lang w:val="en-US"/>
        </w:rPr>
        <w:t>Why are levels 3 and 4 so important, but also so subject to being messed up?</w:t>
      </w:r>
    </w:p>
    <w:p w:rsidR="005851D0" w:rsidRPr="00C44E97" w:rsidRDefault="005851D0" w:rsidP="000F3165">
      <w:pPr>
        <w:rPr>
          <w:rFonts w:ascii="Times" w:hAnsi="Times"/>
          <w:b/>
          <w:u w:val="single"/>
        </w:rPr>
      </w:pPr>
    </w:p>
    <w:p w:rsidR="005851D0" w:rsidRPr="00C44E97" w:rsidRDefault="005851D0" w:rsidP="000F3165">
      <w:pPr>
        <w:rPr>
          <w:rFonts w:ascii="Times" w:hAnsi="Times"/>
          <w:b/>
          <w:u w:val="single"/>
        </w:rPr>
      </w:pPr>
      <w:r w:rsidRPr="00C44E97">
        <w:rPr>
          <w:rFonts w:ascii="Times" w:hAnsi="Times"/>
          <w:b/>
          <w:u w:val="single"/>
        </w:rPr>
        <w:t>Work Environment Characteristics Influencing Transfer of Training</w:t>
      </w:r>
    </w:p>
    <w:p w:rsidR="005851D0" w:rsidRPr="00C44E97" w:rsidRDefault="005851D0" w:rsidP="000F3165">
      <w:pPr>
        <w:rPr>
          <w:rFonts w:ascii="Times" w:hAnsi="Times"/>
          <w:b/>
          <w:u w:val="single"/>
        </w:rPr>
      </w:pPr>
    </w:p>
    <w:p w:rsidR="005851D0" w:rsidRPr="00C44E97" w:rsidRDefault="005851D0" w:rsidP="005851D0">
      <w:pPr>
        <w:pStyle w:val="ListParagraph"/>
        <w:numPr>
          <w:ilvl w:val="0"/>
          <w:numId w:val="16"/>
        </w:numPr>
        <w:rPr>
          <w:rFonts w:ascii="Times" w:hAnsi="Times"/>
        </w:rPr>
      </w:pPr>
      <w:r w:rsidRPr="00C44E97">
        <w:rPr>
          <w:rFonts w:ascii="Times" w:hAnsi="Times"/>
        </w:rPr>
        <w:t>Climate for Transfer (Manager and Peer Support)</w:t>
      </w:r>
    </w:p>
    <w:p w:rsidR="005851D0" w:rsidRPr="00C44E97" w:rsidRDefault="005851D0" w:rsidP="005851D0">
      <w:pPr>
        <w:pStyle w:val="ListParagraph"/>
        <w:numPr>
          <w:ilvl w:val="0"/>
          <w:numId w:val="16"/>
        </w:numPr>
        <w:rPr>
          <w:rFonts w:ascii="Times" w:hAnsi="Times"/>
        </w:rPr>
      </w:pPr>
      <w:r w:rsidRPr="00C44E97">
        <w:rPr>
          <w:rFonts w:ascii="Times" w:hAnsi="Times"/>
        </w:rPr>
        <w:t>Work Conditions</w:t>
      </w:r>
    </w:p>
    <w:p w:rsidR="005851D0" w:rsidRPr="00C44E97" w:rsidRDefault="005851D0" w:rsidP="005851D0">
      <w:pPr>
        <w:rPr>
          <w:rFonts w:ascii="Times" w:hAnsi="Times"/>
        </w:rPr>
      </w:pPr>
    </w:p>
    <w:p w:rsidR="005851D0" w:rsidRPr="00C44E97" w:rsidRDefault="005851D0" w:rsidP="005851D0">
      <w:pPr>
        <w:rPr>
          <w:rFonts w:ascii="Times" w:hAnsi="Times"/>
        </w:rPr>
      </w:pPr>
      <w:r w:rsidRPr="00C44E97">
        <w:rPr>
          <w:rFonts w:ascii="Times" w:hAnsi="Times"/>
          <w:bCs/>
          <w:u w:val="single"/>
          <w:lang w:val="en-US"/>
        </w:rPr>
        <w:t xml:space="preserve">What kinds of poor climate </w:t>
      </w:r>
      <w:proofErr w:type="gramStart"/>
      <w:r w:rsidRPr="00C44E97">
        <w:rPr>
          <w:rFonts w:ascii="Times" w:hAnsi="Times"/>
          <w:bCs/>
          <w:u w:val="single"/>
          <w:lang w:val="en-US"/>
        </w:rPr>
        <w:t>an</w:t>
      </w:r>
      <w:proofErr w:type="gramEnd"/>
      <w:r w:rsidRPr="00C44E97">
        <w:rPr>
          <w:rFonts w:ascii="Times" w:hAnsi="Times"/>
          <w:bCs/>
          <w:u w:val="single"/>
          <w:lang w:val="en-US"/>
        </w:rPr>
        <w:t xml:space="preserve"> work conditions can really kill good results at levels 3 &amp; 4? </w:t>
      </w:r>
    </w:p>
    <w:p w:rsidR="005851D0" w:rsidRPr="00C44E97" w:rsidRDefault="005851D0" w:rsidP="005851D0">
      <w:pPr>
        <w:numPr>
          <w:ilvl w:val="0"/>
          <w:numId w:val="17"/>
        </w:numPr>
        <w:rPr>
          <w:rFonts w:ascii="Times" w:hAnsi="Times"/>
        </w:rPr>
      </w:pPr>
      <w:r w:rsidRPr="00C44E97">
        <w:rPr>
          <w:rFonts w:ascii="Times" w:hAnsi="Times"/>
          <w:b/>
          <w:bCs/>
          <w:u w:val="single"/>
          <w:lang w:val="en-US"/>
        </w:rPr>
        <w:t xml:space="preserve">Climate for Transfer: Lack of Manager &amp; Peer Support: </w:t>
      </w:r>
      <w:r w:rsidRPr="00C44E97">
        <w:rPr>
          <w:rFonts w:ascii="Times" w:hAnsi="Times"/>
          <w:i/>
          <w:iCs/>
          <w:lang w:val="en-US"/>
        </w:rPr>
        <w:t xml:space="preserve">(For this reason, training that is clearly aligned with the org’s mission, and/or clearly contributes to performance </w:t>
      </w:r>
      <w:proofErr w:type="spellStart"/>
      <w:r w:rsidRPr="00C44E97">
        <w:rPr>
          <w:rFonts w:ascii="Times" w:hAnsi="Times"/>
          <w:i/>
          <w:iCs/>
          <w:lang w:val="en-US"/>
        </w:rPr>
        <w:t>behaviours</w:t>
      </w:r>
      <w:proofErr w:type="spellEnd"/>
      <w:r w:rsidRPr="00C44E97">
        <w:rPr>
          <w:rFonts w:ascii="Times" w:hAnsi="Times"/>
          <w:i/>
          <w:iCs/>
          <w:lang w:val="en-US"/>
        </w:rPr>
        <w:t xml:space="preserve"> for which people will be compensated, tends to be more effective</w:t>
      </w:r>
      <w:r w:rsidRPr="00C44E97">
        <w:rPr>
          <w:rFonts w:ascii="Times" w:hAnsi="Times"/>
          <w:lang w:val="en-US"/>
        </w:rPr>
        <w:t>)</w:t>
      </w:r>
    </w:p>
    <w:p w:rsidR="005851D0" w:rsidRPr="00C44E97" w:rsidRDefault="005851D0" w:rsidP="005851D0">
      <w:pPr>
        <w:numPr>
          <w:ilvl w:val="0"/>
          <w:numId w:val="18"/>
        </w:numPr>
        <w:rPr>
          <w:rFonts w:ascii="Times" w:hAnsi="Times"/>
        </w:rPr>
      </w:pPr>
      <w:r w:rsidRPr="00C44E97">
        <w:rPr>
          <w:rFonts w:ascii="Times" w:hAnsi="Times"/>
          <w:lang w:val="en-AU"/>
        </w:rPr>
        <w:t xml:space="preserve">Do Supervisors and co-workers encourage and set goals for trainees </w:t>
      </w:r>
      <w:r w:rsidRPr="00C44E97">
        <w:rPr>
          <w:rFonts w:ascii="Times" w:hAnsi="Times"/>
          <w:u w:val="single"/>
          <w:lang w:val="en-AU"/>
        </w:rPr>
        <w:t>to use new skills and behaviours acquired in training</w:t>
      </w:r>
      <w:r w:rsidRPr="00C44E97">
        <w:rPr>
          <w:rFonts w:ascii="Times" w:hAnsi="Times"/>
          <w:lang w:val="en-AU"/>
        </w:rPr>
        <w:t xml:space="preserve">, or do they discourage use of new knowledge/skills on the job? </w:t>
      </w:r>
    </w:p>
    <w:p w:rsidR="005851D0" w:rsidRPr="00C44E97" w:rsidRDefault="005851D0" w:rsidP="005851D0">
      <w:pPr>
        <w:numPr>
          <w:ilvl w:val="0"/>
          <w:numId w:val="18"/>
        </w:numPr>
        <w:rPr>
          <w:rFonts w:ascii="Times" w:hAnsi="Times"/>
        </w:rPr>
      </w:pPr>
      <w:r w:rsidRPr="00C44E97">
        <w:rPr>
          <w:rFonts w:ascii="Times" w:hAnsi="Times"/>
          <w:lang w:val="en-AU"/>
        </w:rPr>
        <w:t>Do Supervisors/</w:t>
      </w:r>
      <w:proofErr w:type="gramStart"/>
      <w:r w:rsidRPr="00C44E97">
        <w:rPr>
          <w:rFonts w:ascii="Times" w:hAnsi="Times"/>
          <w:lang w:val="en-AU"/>
        </w:rPr>
        <w:t xml:space="preserve">Peers  </w:t>
      </w:r>
      <w:r w:rsidRPr="00C44E97">
        <w:rPr>
          <w:rFonts w:ascii="Times" w:hAnsi="Times"/>
          <w:u w:val="single"/>
          <w:lang w:val="en-AU"/>
        </w:rPr>
        <w:t>provide</w:t>
      </w:r>
      <w:proofErr w:type="gramEnd"/>
      <w:r w:rsidRPr="00C44E97">
        <w:rPr>
          <w:rFonts w:ascii="Times" w:hAnsi="Times"/>
          <w:u w:val="single"/>
          <w:lang w:val="en-AU"/>
        </w:rPr>
        <w:t xml:space="preserve"> feedback </w:t>
      </w:r>
      <w:r w:rsidRPr="00C44E97">
        <w:rPr>
          <w:rFonts w:ascii="Times" w:hAnsi="Times"/>
          <w:lang w:val="en-AU"/>
        </w:rPr>
        <w:t xml:space="preserve">(both extrinsic &amp; intrinsic reinforcement) </w:t>
      </w:r>
      <w:r w:rsidRPr="00C44E97">
        <w:rPr>
          <w:rFonts w:ascii="Times" w:hAnsi="Times"/>
          <w:u w:val="single"/>
          <w:lang w:val="en-AU"/>
        </w:rPr>
        <w:t>that supports the application of new skills and behaviours acquired in training</w:t>
      </w:r>
      <w:r w:rsidRPr="00C44E97">
        <w:rPr>
          <w:rFonts w:ascii="Times" w:hAnsi="Times"/>
          <w:lang w:val="en-AU"/>
        </w:rPr>
        <w:t>?</w:t>
      </w:r>
    </w:p>
    <w:p w:rsidR="005851D0" w:rsidRPr="00C44E97" w:rsidRDefault="005851D0" w:rsidP="005851D0">
      <w:pPr>
        <w:numPr>
          <w:ilvl w:val="1"/>
          <w:numId w:val="18"/>
        </w:numPr>
        <w:rPr>
          <w:rFonts w:ascii="Times" w:hAnsi="Times"/>
        </w:rPr>
      </w:pPr>
      <w:r w:rsidRPr="00C44E97">
        <w:rPr>
          <w:rFonts w:ascii="Times" w:hAnsi="Times"/>
          <w:lang w:val="en-AU"/>
        </w:rPr>
        <w:t xml:space="preserve">Do they ensure that </w:t>
      </w:r>
      <w:r w:rsidRPr="00C44E97">
        <w:rPr>
          <w:rFonts w:ascii="Times" w:hAnsi="Times"/>
          <w:u w:val="single"/>
          <w:lang w:val="en-AU"/>
        </w:rPr>
        <w:t xml:space="preserve">they don’t </w:t>
      </w:r>
      <w:proofErr w:type="spellStart"/>
      <w:r w:rsidRPr="00C44E97">
        <w:rPr>
          <w:rFonts w:ascii="Times" w:hAnsi="Times"/>
          <w:u w:val="single"/>
          <w:lang w:val="en-AU"/>
        </w:rPr>
        <w:t>inadvertantly</w:t>
      </w:r>
      <w:proofErr w:type="spellEnd"/>
      <w:r w:rsidRPr="00C44E97">
        <w:rPr>
          <w:rFonts w:ascii="Times" w:hAnsi="Times"/>
          <w:u w:val="single"/>
          <w:lang w:val="en-AU"/>
        </w:rPr>
        <w:t xml:space="preserve"> introduce punishing consequences</w:t>
      </w:r>
      <w:r w:rsidRPr="00C44E97">
        <w:rPr>
          <w:rFonts w:ascii="Times" w:hAnsi="Times"/>
          <w:lang w:val="en-AU"/>
        </w:rPr>
        <w:t>? (Inconsistent compensation system?)</w:t>
      </w:r>
    </w:p>
    <w:p w:rsidR="005851D0" w:rsidRPr="00C44E97" w:rsidRDefault="005851D0" w:rsidP="005851D0">
      <w:pPr>
        <w:numPr>
          <w:ilvl w:val="0"/>
          <w:numId w:val="18"/>
        </w:numPr>
        <w:rPr>
          <w:rFonts w:ascii="Times" w:hAnsi="Times"/>
        </w:rPr>
      </w:pPr>
      <w:r w:rsidRPr="00C44E97">
        <w:rPr>
          <w:rFonts w:ascii="Times" w:hAnsi="Times"/>
          <w:lang w:val="en-AU"/>
        </w:rPr>
        <w:t xml:space="preserve">Do they discuss communicate </w:t>
      </w:r>
      <w:r w:rsidRPr="00C44E97">
        <w:rPr>
          <w:rFonts w:ascii="Times" w:hAnsi="Times"/>
          <w:u w:val="single"/>
          <w:lang w:val="en-AU"/>
        </w:rPr>
        <w:t xml:space="preserve">the value of further training opportunities </w:t>
      </w:r>
      <w:r w:rsidRPr="00C44E97">
        <w:rPr>
          <w:rFonts w:ascii="Times" w:hAnsi="Times"/>
          <w:lang w:val="en-AU"/>
        </w:rPr>
        <w:t xml:space="preserve">or do they talk about training like it’s a waste of time? </w:t>
      </w:r>
    </w:p>
    <w:p w:rsidR="005851D0" w:rsidRPr="00C44E97" w:rsidRDefault="005851D0" w:rsidP="005851D0">
      <w:pPr>
        <w:numPr>
          <w:ilvl w:val="0"/>
          <w:numId w:val="18"/>
        </w:numPr>
        <w:rPr>
          <w:rFonts w:ascii="Times" w:hAnsi="Times"/>
        </w:rPr>
      </w:pPr>
      <w:r w:rsidRPr="00C44E97">
        <w:rPr>
          <w:rFonts w:ascii="Times" w:hAnsi="Times"/>
          <w:b/>
          <w:bCs/>
          <w:u w:val="single"/>
          <w:lang w:val="en-AU"/>
        </w:rPr>
        <w:t xml:space="preserve">(2) Work Conditions </w:t>
      </w:r>
      <w:r w:rsidRPr="00C44E97">
        <w:rPr>
          <w:rFonts w:ascii="Times" w:hAnsi="Times"/>
          <w:u w:val="single"/>
          <w:lang w:val="en-AU"/>
        </w:rPr>
        <w:t>can also short-circuit the transfer of trained competencies to the job: (Make measuring level 4 particularly tricky)</w:t>
      </w:r>
    </w:p>
    <w:p w:rsidR="005851D0" w:rsidRPr="00C44E97" w:rsidRDefault="005851D0" w:rsidP="005851D0">
      <w:pPr>
        <w:numPr>
          <w:ilvl w:val="0"/>
          <w:numId w:val="18"/>
        </w:numPr>
        <w:rPr>
          <w:rFonts w:ascii="Times" w:hAnsi="Times"/>
        </w:rPr>
      </w:pPr>
      <w:r w:rsidRPr="00C44E97">
        <w:rPr>
          <w:rFonts w:ascii="Times" w:hAnsi="Times"/>
          <w:lang w:val="en-AU"/>
        </w:rPr>
        <w:t>- Competing Time pressures (a REALLY funny thing to struggle with if the training course was about time-management!)</w:t>
      </w:r>
    </w:p>
    <w:p w:rsidR="005851D0" w:rsidRPr="00C44E97" w:rsidRDefault="005851D0" w:rsidP="005851D0">
      <w:pPr>
        <w:numPr>
          <w:ilvl w:val="0"/>
          <w:numId w:val="18"/>
        </w:numPr>
        <w:rPr>
          <w:rFonts w:ascii="Times" w:hAnsi="Times"/>
        </w:rPr>
      </w:pPr>
      <w:r w:rsidRPr="00C44E97">
        <w:rPr>
          <w:rFonts w:ascii="Times" w:hAnsi="Times"/>
          <w:lang w:val="en-AU"/>
        </w:rPr>
        <w:t>Inadequate equipment (technology) or supplies (supplier issues)</w:t>
      </w:r>
    </w:p>
    <w:p w:rsidR="005851D0" w:rsidRPr="00C44E97" w:rsidRDefault="005851D0" w:rsidP="005851D0">
      <w:pPr>
        <w:numPr>
          <w:ilvl w:val="0"/>
          <w:numId w:val="18"/>
        </w:numPr>
        <w:rPr>
          <w:rFonts w:ascii="Times" w:hAnsi="Times"/>
        </w:rPr>
      </w:pPr>
      <w:r w:rsidRPr="00C44E97">
        <w:rPr>
          <w:rFonts w:ascii="Times" w:hAnsi="Times"/>
          <w:lang w:val="en-AU"/>
        </w:rPr>
        <w:t>Few opportunities to use skills based on non-technological aspects of job design</w:t>
      </w:r>
    </w:p>
    <w:p w:rsidR="005851D0" w:rsidRPr="00C44E97" w:rsidRDefault="005851D0" w:rsidP="005851D0">
      <w:pPr>
        <w:numPr>
          <w:ilvl w:val="0"/>
          <w:numId w:val="18"/>
        </w:numPr>
        <w:rPr>
          <w:rFonts w:ascii="Times" w:hAnsi="Times"/>
        </w:rPr>
      </w:pPr>
      <w:r w:rsidRPr="00C44E97">
        <w:rPr>
          <w:rFonts w:ascii="Times" w:hAnsi="Times"/>
          <w:lang w:val="en-AU"/>
        </w:rPr>
        <w:t>Inadequate budget</w:t>
      </w:r>
    </w:p>
    <w:p w:rsidR="005851D0" w:rsidRPr="00C44E97" w:rsidRDefault="005851D0" w:rsidP="005851D0">
      <w:pPr>
        <w:rPr>
          <w:rFonts w:ascii="Times" w:hAnsi="Times"/>
          <w:b/>
          <w:u w:val="single"/>
        </w:rPr>
      </w:pPr>
    </w:p>
    <w:p w:rsidR="005851D0" w:rsidRPr="00C44E97" w:rsidRDefault="005851D0" w:rsidP="005851D0">
      <w:pPr>
        <w:rPr>
          <w:rFonts w:ascii="Times" w:hAnsi="Times"/>
          <w:b/>
          <w:u w:val="single"/>
        </w:rPr>
      </w:pPr>
      <w:r w:rsidRPr="00C44E97">
        <w:rPr>
          <w:rFonts w:ascii="Times" w:hAnsi="Times"/>
          <w:b/>
          <w:u w:val="single"/>
        </w:rPr>
        <w:t>Utility Analysis</w:t>
      </w:r>
    </w:p>
    <w:p w:rsidR="005851D0" w:rsidRPr="00C44E97" w:rsidRDefault="005851D0" w:rsidP="005851D0">
      <w:pPr>
        <w:rPr>
          <w:rFonts w:ascii="Times" w:hAnsi="Times"/>
        </w:rPr>
      </w:pPr>
    </w:p>
    <w:p w:rsidR="005851D0" w:rsidRPr="00C44E97" w:rsidRDefault="005851D0" w:rsidP="005851D0">
      <w:pPr>
        <w:rPr>
          <w:rFonts w:ascii="Times" w:hAnsi="Times"/>
        </w:rPr>
      </w:pPr>
      <w:r w:rsidRPr="00C44E97">
        <w:rPr>
          <w:rFonts w:ascii="Times" w:hAnsi="Times"/>
          <w:lang w:val="en-US"/>
        </w:rPr>
        <w:t>-Additional statistical considerations when calculating the benefits (utility) of a training program:</w:t>
      </w:r>
    </w:p>
    <w:p w:rsidR="005851D0" w:rsidRPr="00C44E97" w:rsidRDefault="005851D0" w:rsidP="005851D0">
      <w:pPr>
        <w:numPr>
          <w:ilvl w:val="1"/>
          <w:numId w:val="19"/>
        </w:numPr>
        <w:rPr>
          <w:rFonts w:ascii="Times" w:hAnsi="Times"/>
        </w:rPr>
      </w:pPr>
      <w:r w:rsidRPr="00C44E97">
        <w:rPr>
          <w:rFonts w:ascii="Times" w:hAnsi="Times"/>
          <w:bCs/>
        </w:rPr>
        <w:t>Effectiveness (effect size)</w:t>
      </w:r>
    </w:p>
    <w:p w:rsidR="005851D0" w:rsidRPr="00C44E97" w:rsidRDefault="005851D0" w:rsidP="005851D0">
      <w:pPr>
        <w:numPr>
          <w:ilvl w:val="1"/>
          <w:numId w:val="19"/>
        </w:numPr>
        <w:rPr>
          <w:rFonts w:ascii="Times" w:hAnsi="Times"/>
        </w:rPr>
      </w:pPr>
      <w:r w:rsidRPr="00C44E97">
        <w:rPr>
          <w:rFonts w:ascii="Times" w:hAnsi="Times"/>
          <w:bCs/>
        </w:rPr>
        <w:t>Standard deviation of job performance in dollars of untrained employees (</w:t>
      </w:r>
      <w:proofErr w:type="spellStart"/>
      <w:r w:rsidRPr="00C44E97">
        <w:rPr>
          <w:rFonts w:ascii="Times" w:hAnsi="Times"/>
          <w:bCs/>
        </w:rPr>
        <w:t>SDp</w:t>
      </w:r>
      <w:proofErr w:type="spellEnd"/>
      <w:r w:rsidRPr="00C44E97">
        <w:rPr>
          <w:rFonts w:ascii="Times" w:hAnsi="Times"/>
          <w:bCs/>
        </w:rPr>
        <w:t>)</w:t>
      </w:r>
    </w:p>
    <w:p w:rsidR="005851D0" w:rsidRPr="00C44E97" w:rsidRDefault="005851D0" w:rsidP="005851D0">
      <w:pPr>
        <w:numPr>
          <w:ilvl w:val="1"/>
          <w:numId w:val="19"/>
        </w:numPr>
        <w:rPr>
          <w:rFonts w:ascii="Times" w:hAnsi="Times"/>
        </w:rPr>
      </w:pPr>
      <w:r w:rsidRPr="00C44E97">
        <w:rPr>
          <w:rFonts w:ascii="Times" w:hAnsi="Times"/>
          <w:bCs/>
        </w:rPr>
        <w:t>Number of employees trained</w:t>
      </w:r>
    </w:p>
    <w:p w:rsidR="005851D0" w:rsidRPr="00C44E97" w:rsidRDefault="005851D0" w:rsidP="005851D0">
      <w:pPr>
        <w:numPr>
          <w:ilvl w:val="1"/>
          <w:numId w:val="19"/>
        </w:numPr>
        <w:rPr>
          <w:rFonts w:ascii="Times" w:hAnsi="Times"/>
        </w:rPr>
      </w:pPr>
      <w:r w:rsidRPr="00C44E97">
        <w:rPr>
          <w:rFonts w:ascii="Times" w:hAnsi="Times"/>
          <w:bCs/>
        </w:rPr>
        <w:t>Duration that the training benefits will last</w:t>
      </w:r>
    </w:p>
    <w:p w:rsidR="005851D0" w:rsidRPr="00C44E97" w:rsidRDefault="005851D0" w:rsidP="005851D0">
      <w:pPr>
        <w:rPr>
          <w:rFonts w:ascii="Times" w:hAnsi="Times"/>
          <w:b/>
          <w:u w:val="single"/>
        </w:rPr>
      </w:pPr>
    </w:p>
    <w:p w:rsidR="005851D0" w:rsidRPr="00C44E97" w:rsidRDefault="005851D0" w:rsidP="005851D0">
      <w:pPr>
        <w:rPr>
          <w:rFonts w:ascii="Times" w:hAnsi="Times"/>
          <w:b/>
          <w:u w:val="single"/>
        </w:rPr>
      </w:pPr>
      <w:r w:rsidRPr="00C44E97">
        <w:rPr>
          <w:rFonts w:ascii="Times" w:hAnsi="Times"/>
          <w:b/>
          <w:u w:val="single"/>
        </w:rPr>
        <w:t>Barriers to the Credibility of Criteria</w:t>
      </w:r>
    </w:p>
    <w:p w:rsidR="005851D0" w:rsidRPr="00C44E97" w:rsidRDefault="005851D0" w:rsidP="005851D0">
      <w:pPr>
        <w:pStyle w:val="ListParagraph"/>
        <w:numPr>
          <w:ilvl w:val="0"/>
          <w:numId w:val="20"/>
        </w:numPr>
        <w:rPr>
          <w:rFonts w:ascii="Times" w:hAnsi="Times"/>
          <w:b/>
          <w:u w:val="single"/>
        </w:rPr>
      </w:pPr>
      <w:r w:rsidRPr="00C44E97">
        <w:rPr>
          <w:rFonts w:ascii="Times" w:hAnsi="Times"/>
        </w:rPr>
        <w:t>Reaction: 91%</w:t>
      </w:r>
    </w:p>
    <w:p w:rsidR="005851D0" w:rsidRPr="00C44E97" w:rsidRDefault="005851D0" w:rsidP="005851D0">
      <w:pPr>
        <w:pStyle w:val="ListParagraph"/>
        <w:numPr>
          <w:ilvl w:val="0"/>
          <w:numId w:val="20"/>
        </w:numPr>
        <w:rPr>
          <w:rFonts w:ascii="Times" w:hAnsi="Times"/>
          <w:b/>
          <w:u w:val="single"/>
        </w:rPr>
      </w:pPr>
      <w:r w:rsidRPr="00C44E97">
        <w:rPr>
          <w:rFonts w:ascii="Times" w:hAnsi="Times"/>
        </w:rPr>
        <w:t>Cognitive: 54%</w:t>
      </w:r>
    </w:p>
    <w:p w:rsidR="005851D0" w:rsidRPr="00C44E97" w:rsidRDefault="005851D0" w:rsidP="005851D0">
      <w:pPr>
        <w:pStyle w:val="ListParagraph"/>
        <w:numPr>
          <w:ilvl w:val="0"/>
          <w:numId w:val="20"/>
        </w:numPr>
        <w:rPr>
          <w:rFonts w:ascii="Times" w:hAnsi="Times"/>
          <w:b/>
          <w:u w:val="single"/>
        </w:rPr>
      </w:pPr>
      <w:r w:rsidRPr="00C44E97">
        <w:rPr>
          <w:rFonts w:ascii="Times" w:hAnsi="Times"/>
        </w:rPr>
        <w:t>Behaviour: 23%</w:t>
      </w:r>
    </w:p>
    <w:p w:rsidR="005851D0" w:rsidRPr="00C44E97" w:rsidRDefault="005851D0" w:rsidP="005851D0">
      <w:pPr>
        <w:pStyle w:val="ListParagraph"/>
        <w:numPr>
          <w:ilvl w:val="0"/>
          <w:numId w:val="20"/>
        </w:numPr>
        <w:rPr>
          <w:rFonts w:ascii="Times" w:hAnsi="Times"/>
          <w:b/>
          <w:u w:val="single"/>
        </w:rPr>
      </w:pPr>
      <w:r w:rsidRPr="00C44E97">
        <w:rPr>
          <w:rFonts w:ascii="Times" w:hAnsi="Times"/>
        </w:rPr>
        <w:t>Results: 8%</w:t>
      </w:r>
    </w:p>
    <w:p w:rsidR="005851D0" w:rsidRPr="00C44E97" w:rsidRDefault="005851D0" w:rsidP="005851D0">
      <w:pPr>
        <w:pStyle w:val="ListParagraph"/>
        <w:numPr>
          <w:ilvl w:val="0"/>
          <w:numId w:val="20"/>
        </w:numPr>
        <w:rPr>
          <w:rFonts w:ascii="Times" w:hAnsi="Times"/>
          <w:b/>
          <w:u w:val="single"/>
        </w:rPr>
      </w:pPr>
      <w:r w:rsidRPr="00C44E97">
        <w:rPr>
          <w:rFonts w:ascii="Times" w:hAnsi="Times"/>
        </w:rPr>
        <w:t>Return on investment (actual or projected) 3%</w:t>
      </w:r>
    </w:p>
    <w:p w:rsidR="005851D0" w:rsidRPr="00C44E97" w:rsidRDefault="005851D0" w:rsidP="005851D0">
      <w:pPr>
        <w:rPr>
          <w:rFonts w:ascii="Times" w:hAnsi="Times"/>
          <w:b/>
          <w:u w:val="single"/>
        </w:rPr>
      </w:pPr>
    </w:p>
    <w:p w:rsidR="005851D0" w:rsidRPr="00C44E97" w:rsidRDefault="005851D0" w:rsidP="005851D0">
      <w:pPr>
        <w:rPr>
          <w:rFonts w:ascii="Times" w:hAnsi="Times"/>
          <w:b/>
          <w:u w:val="single"/>
        </w:rPr>
      </w:pPr>
    </w:p>
    <w:p w:rsidR="005851D0" w:rsidRPr="00C44E97" w:rsidRDefault="005851D0" w:rsidP="005851D0">
      <w:pPr>
        <w:rPr>
          <w:rFonts w:ascii="Times" w:hAnsi="Times"/>
          <w:b/>
          <w:u w:val="single"/>
        </w:rPr>
      </w:pPr>
      <w:r w:rsidRPr="00C44E97">
        <w:rPr>
          <w:rFonts w:ascii="Times" w:hAnsi="Times"/>
          <w:b/>
          <w:u w:val="single"/>
        </w:rPr>
        <w:t>To avoid the futility of utility analysis…</w:t>
      </w:r>
      <w:proofErr w:type="gramStart"/>
      <w:r w:rsidRPr="00C44E97">
        <w:rPr>
          <w:rFonts w:ascii="Times" w:hAnsi="Times"/>
          <w:b/>
          <w:u w:val="single"/>
        </w:rPr>
        <w:t>Be</w:t>
      </w:r>
      <w:proofErr w:type="gramEnd"/>
      <w:r w:rsidRPr="00C44E97">
        <w:rPr>
          <w:rFonts w:ascii="Times" w:hAnsi="Times"/>
          <w:b/>
          <w:u w:val="single"/>
        </w:rPr>
        <w:t xml:space="preserve"> mindful of: </w:t>
      </w:r>
    </w:p>
    <w:p w:rsidR="005851D0" w:rsidRPr="00C44E97" w:rsidRDefault="005851D0" w:rsidP="005851D0">
      <w:pPr>
        <w:rPr>
          <w:rFonts w:ascii="Times" w:hAnsi="Times"/>
          <w:b/>
          <w:u w:val="single"/>
        </w:rPr>
      </w:pPr>
    </w:p>
    <w:p w:rsidR="005851D0" w:rsidRPr="00C44E97" w:rsidRDefault="005851D0" w:rsidP="005851D0">
      <w:pPr>
        <w:rPr>
          <w:rFonts w:ascii="Times" w:hAnsi="Times"/>
        </w:rPr>
      </w:pPr>
      <w:r w:rsidRPr="00C44E97">
        <w:rPr>
          <w:rFonts w:ascii="Times" w:hAnsi="Times"/>
          <w:b/>
          <w:bCs/>
          <w:lang w:val="en-US"/>
        </w:rPr>
        <w:t>1. Criterion contamination</w:t>
      </w:r>
      <w:r w:rsidRPr="00C44E97">
        <w:rPr>
          <w:rFonts w:ascii="Times" w:hAnsi="Times"/>
          <w:bCs/>
          <w:lang w:val="en-US"/>
        </w:rPr>
        <w:t xml:space="preserve"> </w:t>
      </w:r>
      <w:r w:rsidRPr="00C44E97">
        <w:rPr>
          <w:rFonts w:ascii="Times" w:hAnsi="Times"/>
          <w:lang w:val="en-US"/>
        </w:rPr>
        <w:t>= the training evaluation measures reflect capabilities that were not covered in the training and/or the measurement conditions are different than the training conditions (e.g., Poor transfer climate exists in the post-training on the job measurement context, not in the training context)</w:t>
      </w:r>
    </w:p>
    <w:p w:rsidR="005851D0" w:rsidRPr="00C44E97" w:rsidRDefault="005851D0" w:rsidP="005851D0">
      <w:pPr>
        <w:rPr>
          <w:rFonts w:ascii="Times" w:hAnsi="Times"/>
        </w:rPr>
      </w:pPr>
      <w:r w:rsidRPr="00C44E97">
        <w:rPr>
          <w:rFonts w:ascii="Times" w:hAnsi="Times"/>
          <w:b/>
          <w:bCs/>
          <w:lang w:val="en-US"/>
        </w:rPr>
        <w:t>2.Criterion deficiency</w:t>
      </w:r>
      <w:r w:rsidRPr="00C44E97">
        <w:rPr>
          <w:rFonts w:ascii="Times" w:hAnsi="Times"/>
          <w:lang w:val="en-US"/>
        </w:rPr>
        <w:t xml:space="preserve"> refers to the failure of the training evaluation measures to reflect all that was covered in the training program</w:t>
      </w:r>
    </w:p>
    <w:p w:rsidR="005851D0" w:rsidRPr="00C44E97" w:rsidRDefault="005851D0" w:rsidP="005851D0">
      <w:pPr>
        <w:rPr>
          <w:rFonts w:ascii="Times" w:hAnsi="Times"/>
        </w:rPr>
      </w:pPr>
      <w:r w:rsidRPr="00C44E97">
        <w:rPr>
          <w:rFonts w:ascii="Times" w:hAnsi="Times"/>
          <w:b/>
          <w:bCs/>
          <w:lang w:val="en-US"/>
        </w:rPr>
        <w:t>3.Reliability</w:t>
      </w:r>
      <w:r w:rsidRPr="00C44E97">
        <w:rPr>
          <w:rFonts w:ascii="Times" w:hAnsi="Times"/>
          <w:lang w:val="en-US"/>
        </w:rPr>
        <w:t xml:space="preserve"> is the degree to which the training outcomes can be measured consistently, be it over time, across raters, or across parallel measures. Predominantly, we are concerned with consistency over time, such that a reliable test contains items that do not change in meaning or interpretation over time</w:t>
      </w:r>
    </w:p>
    <w:p w:rsidR="005851D0" w:rsidRPr="00C44E97" w:rsidRDefault="005851D0" w:rsidP="005851D0">
      <w:pPr>
        <w:rPr>
          <w:rFonts w:ascii="Times" w:hAnsi="Times"/>
        </w:rPr>
      </w:pPr>
      <w:r w:rsidRPr="00C44E97">
        <w:rPr>
          <w:rFonts w:ascii="Times" w:hAnsi="Times"/>
          <w:b/>
          <w:bCs/>
          <w:lang w:val="en-US"/>
        </w:rPr>
        <w:t>4.Discimination</w:t>
      </w:r>
      <w:r w:rsidRPr="00C44E97">
        <w:rPr>
          <w:rFonts w:ascii="Times" w:hAnsi="Times"/>
          <w:lang w:val="en-US"/>
        </w:rPr>
        <w:t xml:space="preserve"> refers to the degree to which trainees’ performance on an outcome discriminate on the basis of performance and not other things</w:t>
      </w:r>
    </w:p>
    <w:p w:rsidR="005851D0" w:rsidRPr="00C44E97" w:rsidRDefault="005851D0" w:rsidP="005851D0">
      <w:pPr>
        <w:rPr>
          <w:rFonts w:ascii="Times" w:hAnsi="Times"/>
        </w:rPr>
      </w:pPr>
      <w:r w:rsidRPr="00C44E97">
        <w:rPr>
          <w:rFonts w:ascii="Times" w:hAnsi="Times"/>
          <w:b/>
          <w:bCs/>
          <w:lang w:val="en-US"/>
        </w:rPr>
        <w:t>5.Practicality</w:t>
      </w:r>
      <w:r w:rsidRPr="00C44E97">
        <w:rPr>
          <w:rFonts w:ascii="Times" w:hAnsi="Times"/>
          <w:lang w:val="en-US"/>
        </w:rPr>
        <w:t xml:space="preserve"> is the ease with which the outcome measures can be collected. Learning, job performance, and results level measures can be somewhat difficult to collect. </w:t>
      </w:r>
    </w:p>
    <w:p w:rsidR="005851D0" w:rsidRPr="00C44E97" w:rsidRDefault="005851D0" w:rsidP="005851D0">
      <w:pPr>
        <w:rPr>
          <w:rFonts w:ascii="Times" w:hAnsi="Times"/>
        </w:rPr>
      </w:pPr>
      <w:r w:rsidRPr="00C44E97">
        <w:rPr>
          <w:rFonts w:ascii="Times" w:hAnsi="Times"/>
          <w:lang w:val="en-US"/>
        </w:rPr>
        <w:t>Criterion contamination (#1) and criterion deficiency (#2) are both indications of criteria relevance. Relevance refers to the extent to which training outcomes appropriately reflect the content of the training program. The learned capabilities needed to successfully complete the training program should be the same as those capabilities required to successfully perform one’s job.</w:t>
      </w:r>
    </w:p>
    <w:p w:rsidR="005851D0" w:rsidRPr="00C44E97" w:rsidRDefault="005851D0" w:rsidP="005851D0">
      <w:pPr>
        <w:rPr>
          <w:rFonts w:ascii="Times" w:hAnsi="Times"/>
          <w:b/>
          <w:u w:val="single"/>
        </w:rPr>
      </w:pPr>
    </w:p>
    <w:p w:rsidR="005851D0" w:rsidRPr="00C44E97" w:rsidRDefault="005851D0" w:rsidP="005851D0">
      <w:pPr>
        <w:rPr>
          <w:rFonts w:ascii="Times" w:hAnsi="Times"/>
          <w:b/>
          <w:u w:val="single"/>
        </w:rPr>
      </w:pPr>
    </w:p>
    <w:p w:rsidR="005851D0" w:rsidRPr="00C44E97" w:rsidRDefault="005851D0" w:rsidP="005851D0">
      <w:pPr>
        <w:rPr>
          <w:rFonts w:ascii="Times" w:hAnsi="Times"/>
          <w:b/>
          <w:bCs/>
        </w:rPr>
      </w:pPr>
      <w:r w:rsidRPr="00C44E97">
        <w:rPr>
          <w:rFonts w:ascii="Times" w:hAnsi="Times"/>
          <w:b/>
          <w:bCs/>
        </w:rPr>
        <w:t>When converting Measures to Monetary Values</w:t>
      </w:r>
    </w:p>
    <w:p w:rsidR="005851D0" w:rsidRPr="00C44E97" w:rsidRDefault="005851D0" w:rsidP="005851D0">
      <w:pPr>
        <w:rPr>
          <w:rFonts w:ascii="Times" w:hAnsi="Times"/>
        </w:rPr>
      </w:pPr>
      <w:r w:rsidRPr="00C44E97">
        <w:rPr>
          <w:rFonts w:ascii="Times" w:hAnsi="Times"/>
          <w:bCs/>
        </w:rPr>
        <w:t>Step 1: Focus on a single unit</w:t>
      </w:r>
    </w:p>
    <w:p w:rsidR="005851D0" w:rsidRPr="00C44E97" w:rsidRDefault="005851D0" w:rsidP="005851D0">
      <w:pPr>
        <w:rPr>
          <w:rFonts w:ascii="Times" w:hAnsi="Times"/>
        </w:rPr>
      </w:pPr>
      <w:r w:rsidRPr="00C44E97">
        <w:rPr>
          <w:rFonts w:ascii="Times" w:hAnsi="Times"/>
          <w:bCs/>
        </w:rPr>
        <w:t>Step 2: Determine a value for each unit</w:t>
      </w:r>
    </w:p>
    <w:p w:rsidR="005851D0" w:rsidRPr="00C44E97" w:rsidRDefault="005851D0" w:rsidP="005851D0">
      <w:pPr>
        <w:rPr>
          <w:rFonts w:ascii="Times" w:hAnsi="Times"/>
        </w:rPr>
      </w:pPr>
      <w:r w:rsidRPr="00C44E97">
        <w:rPr>
          <w:rFonts w:ascii="Times" w:hAnsi="Times"/>
          <w:bCs/>
        </w:rPr>
        <w:t>Step 3: Calculate the change in performance</w:t>
      </w:r>
    </w:p>
    <w:p w:rsidR="005851D0" w:rsidRPr="00C44E97" w:rsidRDefault="005851D0" w:rsidP="005851D0">
      <w:pPr>
        <w:rPr>
          <w:rFonts w:ascii="Times" w:hAnsi="Times"/>
        </w:rPr>
      </w:pPr>
      <w:r w:rsidRPr="00C44E97">
        <w:rPr>
          <w:rFonts w:ascii="Times" w:hAnsi="Times"/>
          <w:bCs/>
        </w:rPr>
        <w:t>Step 4: Obtain an annual amount</w:t>
      </w:r>
    </w:p>
    <w:p w:rsidR="005851D0" w:rsidRPr="00C44E97" w:rsidRDefault="005851D0" w:rsidP="005851D0">
      <w:pPr>
        <w:rPr>
          <w:rFonts w:ascii="Times" w:hAnsi="Times"/>
        </w:rPr>
      </w:pPr>
      <w:r w:rsidRPr="00C44E97">
        <w:rPr>
          <w:rFonts w:ascii="Times" w:hAnsi="Times"/>
          <w:bCs/>
        </w:rPr>
        <w:t>Step 5: Determine the annual value</w:t>
      </w:r>
    </w:p>
    <w:p w:rsidR="005851D0" w:rsidRPr="00C44E97" w:rsidRDefault="005851D0" w:rsidP="005851D0">
      <w:pPr>
        <w:rPr>
          <w:rFonts w:ascii="Times" w:hAnsi="Times"/>
          <w:b/>
          <w:u w:val="single"/>
        </w:rPr>
      </w:pPr>
    </w:p>
    <w:p w:rsidR="005851D0" w:rsidRPr="00C44E97" w:rsidRDefault="005851D0" w:rsidP="005851D0">
      <w:pPr>
        <w:rPr>
          <w:rFonts w:ascii="Times" w:hAnsi="Times"/>
          <w:b/>
          <w:u w:val="single"/>
        </w:rPr>
      </w:pPr>
      <w:r w:rsidRPr="00C44E97">
        <w:rPr>
          <w:rFonts w:ascii="Times" w:hAnsi="Times"/>
          <w:b/>
          <w:u w:val="single"/>
        </w:rPr>
        <w:t>Evaluation Design Methodologies</w:t>
      </w:r>
    </w:p>
    <w:p w:rsidR="005851D0" w:rsidRPr="00C44E97" w:rsidRDefault="005851D0" w:rsidP="005851D0">
      <w:pPr>
        <w:rPr>
          <w:rFonts w:ascii="Times" w:hAnsi="Times"/>
          <w:b/>
          <w:u w:val="single"/>
        </w:rPr>
      </w:pPr>
      <w:r w:rsidRPr="00C44E97">
        <w:rPr>
          <w:rFonts w:ascii="Times" w:hAnsi="Times"/>
          <w:b/>
          <w:bCs/>
          <w:u w:val="single"/>
          <w:lang w:val="en-US"/>
        </w:rPr>
        <w:t xml:space="preserve">-Internal </w:t>
      </w:r>
      <w:proofErr w:type="spellStart"/>
      <w:r w:rsidRPr="00C44E97">
        <w:rPr>
          <w:rFonts w:ascii="Times" w:hAnsi="Times"/>
          <w:b/>
          <w:bCs/>
          <w:u w:val="single"/>
          <w:lang w:val="en-US"/>
        </w:rPr>
        <w:t>vs</w:t>
      </w:r>
      <w:proofErr w:type="spellEnd"/>
      <w:r w:rsidRPr="00C44E97">
        <w:rPr>
          <w:rFonts w:ascii="Times" w:hAnsi="Times"/>
          <w:b/>
          <w:bCs/>
          <w:u w:val="single"/>
          <w:lang w:val="en-US"/>
        </w:rPr>
        <w:t xml:space="preserve"> External Validity</w:t>
      </w:r>
    </w:p>
    <w:p w:rsidR="005851D0" w:rsidRPr="00C44E97" w:rsidRDefault="005851D0" w:rsidP="005851D0">
      <w:pPr>
        <w:rPr>
          <w:rFonts w:ascii="Times" w:hAnsi="Times"/>
        </w:rPr>
      </w:pPr>
      <w:r w:rsidRPr="00C44E97">
        <w:rPr>
          <w:rFonts w:ascii="Times" w:hAnsi="Times"/>
          <w:bCs/>
          <w:lang w:val="en-US"/>
        </w:rPr>
        <w:t>-Sample threats</w:t>
      </w:r>
      <w:r w:rsidRPr="00C44E97">
        <w:rPr>
          <w:rFonts w:ascii="Times" w:hAnsi="Times"/>
          <w:lang w:val="en-US"/>
        </w:rPr>
        <w:t>:</w:t>
      </w:r>
    </w:p>
    <w:p w:rsidR="005851D0" w:rsidRPr="00C44E97" w:rsidRDefault="005851D0" w:rsidP="005851D0">
      <w:pPr>
        <w:ind w:firstLine="720"/>
        <w:rPr>
          <w:rFonts w:ascii="Times" w:hAnsi="Times"/>
        </w:rPr>
      </w:pPr>
      <w:r w:rsidRPr="00C44E97">
        <w:rPr>
          <w:rFonts w:ascii="Times" w:hAnsi="Times"/>
          <w:lang w:val="en-US"/>
        </w:rPr>
        <w:t>-History</w:t>
      </w:r>
    </w:p>
    <w:p w:rsidR="005851D0" w:rsidRPr="00C44E97" w:rsidRDefault="005851D0" w:rsidP="005851D0">
      <w:pPr>
        <w:ind w:firstLine="720"/>
        <w:rPr>
          <w:rFonts w:ascii="Times" w:hAnsi="Times"/>
        </w:rPr>
      </w:pPr>
      <w:r w:rsidRPr="00C44E97">
        <w:rPr>
          <w:rFonts w:ascii="Times" w:hAnsi="Times"/>
          <w:lang w:val="en-US"/>
        </w:rPr>
        <w:t>-Maturation</w:t>
      </w:r>
    </w:p>
    <w:p w:rsidR="005851D0" w:rsidRPr="00C44E97" w:rsidRDefault="005851D0" w:rsidP="005851D0">
      <w:pPr>
        <w:ind w:firstLine="720"/>
        <w:rPr>
          <w:rFonts w:ascii="Times" w:hAnsi="Times"/>
        </w:rPr>
      </w:pPr>
      <w:r w:rsidRPr="00C44E97">
        <w:rPr>
          <w:rFonts w:ascii="Times" w:hAnsi="Times"/>
          <w:lang w:val="en-US"/>
        </w:rPr>
        <w:t>-Testing (Instrumentation/Priming)</w:t>
      </w:r>
    </w:p>
    <w:p w:rsidR="005851D0" w:rsidRPr="00C44E97" w:rsidRDefault="005851D0" w:rsidP="005851D0">
      <w:pPr>
        <w:ind w:firstLine="720"/>
        <w:rPr>
          <w:rFonts w:ascii="Times" w:hAnsi="Times"/>
        </w:rPr>
      </w:pPr>
      <w:r w:rsidRPr="00C44E97">
        <w:rPr>
          <w:rFonts w:ascii="Times" w:hAnsi="Times"/>
          <w:lang w:val="en-US"/>
        </w:rPr>
        <w:t>-Selection</w:t>
      </w:r>
    </w:p>
    <w:p w:rsidR="005851D0" w:rsidRPr="00C44E97" w:rsidRDefault="005851D0" w:rsidP="005851D0">
      <w:pPr>
        <w:ind w:firstLine="360"/>
        <w:rPr>
          <w:rFonts w:ascii="Times" w:hAnsi="Times"/>
        </w:rPr>
      </w:pPr>
      <w:r w:rsidRPr="00C44E97">
        <w:rPr>
          <w:rFonts w:ascii="Times" w:hAnsi="Times"/>
          <w:lang w:val="en-US"/>
        </w:rPr>
        <w:t xml:space="preserve">      -Mortality</w:t>
      </w:r>
    </w:p>
    <w:p w:rsidR="005851D0" w:rsidRPr="00C44E97" w:rsidRDefault="005851D0" w:rsidP="005851D0">
      <w:pPr>
        <w:rPr>
          <w:rFonts w:ascii="Times" w:hAnsi="Times"/>
        </w:rPr>
      </w:pPr>
      <w:r w:rsidRPr="00C44E97">
        <w:rPr>
          <w:rFonts w:ascii="Times" w:hAnsi="Times"/>
          <w:bCs/>
          <w:lang w:val="en-US"/>
        </w:rPr>
        <w:t xml:space="preserve">-Ways to control for threats to validity </w:t>
      </w:r>
      <w:r w:rsidRPr="00C44E97">
        <w:rPr>
          <w:rFonts w:ascii="Times" w:hAnsi="Times"/>
          <w:i/>
          <w:iCs/>
          <w:lang w:val="en-US"/>
        </w:rPr>
        <w:t>(discussed on next few slides)</w:t>
      </w:r>
    </w:p>
    <w:p w:rsidR="005851D0" w:rsidRPr="00C44E97" w:rsidRDefault="005851D0" w:rsidP="005851D0">
      <w:pPr>
        <w:ind w:firstLine="720"/>
        <w:rPr>
          <w:rFonts w:ascii="Times" w:hAnsi="Times"/>
        </w:rPr>
      </w:pPr>
      <w:r w:rsidRPr="00C44E97">
        <w:rPr>
          <w:rFonts w:ascii="Times" w:hAnsi="Times"/>
          <w:lang w:val="en-US"/>
        </w:rPr>
        <w:t>-Use of pre/post tests</w:t>
      </w:r>
    </w:p>
    <w:p w:rsidR="005851D0" w:rsidRPr="00C44E97" w:rsidRDefault="005851D0" w:rsidP="005851D0">
      <w:pPr>
        <w:ind w:firstLine="720"/>
        <w:rPr>
          <w:rFonts w:ascii="Times" w:hAnsi="Times"/>
        </w:rPr>
      </w:pPr>
      <w:r w:rsidRPr="00C44E97">
        <w:rPr>
          <w:rFonts w:ascii="Times" w:hAnsi="Times"/>
          <w:lang w:val="en-US"/>
        </w:rPr>
        <w:t>-Use of a control group</w:t>
      </w:r>
    </w:p>
    <w:p w:rsidR="005851D0" w:rsidRPr="00C44E97" w:rsidRDefault="005851D0" w:rsidP="005851D0">
      <w:pPr>
        <w:ind w:firstLine="720"/>
        <w:rPr>
          <w:rFonts w:ascii="Times" w:hAnsi="Times"/>
        </w:rPr>
      </w:pPr>
      <w:r w:rsidRPr="00C44E97">
        <w:rPr>
          <w:rFonts w:ascii="Times" w:hAnsi="Times"/>
          <w:lang w:val="en-US"/>
        </w:rPr>
        <w:t>-Random assignment</w:t>
      </w:r>
    </w:p>
    <w:p w:rsidR="005851D0" w:rsidRPr="00C44E97" w:rsidRDefault="00C44E97" w:rsidP="005851D0">
      <w:pPr>
        <w:rPr>
          <w:rFonts w:ascii="Times" w:hAnsi="Times"/>
          <w:b/>
          <w:u w:val="single"/>
        </w:rPr>
      </w:pPr>
      <w:r w:rsidRPr="00C44E97">
        <w:rPr>
          <w:rFonts w:ascii="Times" w:hAnsi="Times"/>
          <w:b/>
          <w:u w:val="single"/>
        </w:rPr>
        <w:t>Factors that influence the type of evaluation design</w:t>
      </w:r>
    </w:p>
    <w:p w:rsidR="00C44E97" w:rsidRPr="00C44E97" w:rsidRDefault="00C44E97" w:rsidP="005851D0">
      <w:pPr>
        <w:rPr>
          <w:rFonts w:ascii="Times" w:hAnsi="Times"/>
          <w:b/>
          <w:u w:val="single"/>
        </w:rPr>
      </w:pPr>
    </w:p>
    <w:tbl>
      <w:tblPr>
        <w:tblW w:w="11860" w:type="dxa"/>
        <w:tblCellMar>
          <w:left w:w="0" w:type="dxa"/>
          <w:right w:w="0" w:type="dxa"/>
        </w:tblCellMar>
        <w:tblLook w:val="0600" w:firstRow="0" w:lastRow="0" w:firstColumn="0" w:lastColumn="0" w:noHBand="1" w:noVBand="1"/>
      </w:tblPr>
      <w:tblGrid>
        <w:gridCol w:w="2840"/>
        <w:gridCol w:w="9020"/>
      </w:tblGrid>
      <w:tr w:rsidR="00C44E97" w:rsidRPr="00C44E97" w:rsidTr="00C44E97">
        <w:trPr>
          <w:trHeight w:val="610"/>
        </w:trPr>
        <w:tc>
          <w:tcPr>
            <w:tcW w:w="2840" w:type="dxa"/>
            <w:tcBorders>
              <w:top w:val="single" w:sz="8" w:space="0" w:color="000000"/>
              <w:left w:val="single" w:sz="8" w:space="0" w:color="000000"/>
              <w:bottom w:val="single" w:sz="8" w:space="0" w:color="000000"/>
              <w:right w:val="nil"/>
            </w:tcBorders>
            <w:shd w:val="clear" w:color="auto" w:fill="DDDDDD"/>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bCs/>
                <w:u w:val="single"/>
                <w:lang w:val="en-AU"/>
              </w:rPr>
              <w:t>Factor</w:t>
            </w:r>
          </w:p>
        </w:tc>
        <w:tc>
          <w:tcPr>
            <w:tcW w:w="9020" w:type="dxa"/>
            <w:tcBorders>
              <w:top w:val="single" w:sz="8" w:space="0" w:color="000000"/>
              <w:left w:val="nil"/>
              <w:bottom w:val="single" w:sz="8" w:space="0" w:color="000000"/>
              <w:right w:val="single" w:sz="8" w:space="0" w:color="000000"/>
            </w:tcBorders>
            <w:shd w:val="clear" w:color="auto" w:fill="DDDDDD"/>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bCs/>
                <w:u w:val="single"/>
                <w:lang w:val="en-AU"/>
              </w:rPr>
              <w:t>How factor influences type of evaluation design</w:t>
            </w:r>
          </w:p>
        </w:tc>
      </w:tr>
      <w:tr w:rsidR="00C44E97" w:rsidRPr="00C44E97" w:rsidTr="00C44E97">
        <w:trPr>
          <w:trHeight w:val="725"/>
        </w:trPr>
        <w:tc>
          <w:tcPr>
            <w:tcW w:w="2840" w:type="dxa"/>
            <w:tcBorders>
              <w:top w:val="single" w:sz="8" w:space="0" w:color="000000"/>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Change potential</w:t>
            </w:r>
          </w:p>
        </w:tc>
        <w:tc>
          <w:tcPr>
            <w:tcW w:w="9020" w:type="dxa"/>
            <w:tcBorders>
              <w:top w:val="single" w:sz="8" w:space="0" w:color="000000"/>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Can program be modified?</w:t>
            </w:r>
          </w:p>
        </w:tc>
      </w:tr>
      <w:tr w:rsidR="00C44E97" w:rsidRPr="00C44E97" w:rsidTr="00C44E97">
        <w:trPr>
          <w:trHeight w:val="1050"/>
        </w:trPr>
        <w:tc>
          <w:tcPr>
            <w:tcW w:w="2840" w:type="dxa"/>
            <w:tcBorders>
              <w:top w:val="nil"/>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Importance</w:t>
            </w:r>
          </w:p>
        </w:tc>
        <w:tc>
          <w:tcPr>
            <w:tcW w:w="9020" w:type="dxa"/>
            <w:tcBorders>
              <w:top w:val="nil"/>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Does ineffective training affect customer service, product development or relationships between employees?</w:t>
            </w:r>
          </w:p>
        </w:tc>
      </w:tr>
      <w:tr w:rsidR="00C44E97" w:rsidRPr="00C44E97" w:rsidTr="00C44E97">
        <w:trPr>
          <w:trHeight w:val="610"/>
        </w:trPr>
        <w:tc>
          <w:tcPr>
            <w:tcW w:w="2840" w:type="dxa"/>
            <w:tcBorders>
              <w:top w:val="nil"/>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Scale</w:t>
            </w:r>
          </w:p>
        </w:tc>
        <w:tc>
          <w:tcPr>
            <w:tcW w:w="9020" w:type="dxa"/>
            <w:tcBorders>
              <w:top w:val="nil"/>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How many trainees are involved?</w:t>
            </w:r>
          </w:p>
        </w:tc>
      </w:tr>
      <w:tr w:rsidR="00C44E97" w:rsidRPr="00C44E97" w:rsidTr="00C44E97">
        <w:trPr>
          <w:trHeight w:val="608"/>
        </w:trPr>
        <w:tc>
          <w:tcPr>
            <w:tcW w:w="2840" w:type="dxa"/>
            <w:tcBorders>
              <w:top w:val="nil"/>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Purpose of training</w:t>
            </w:r>
          </w:p>
        </w:tc>
        <w:tc>
          <w:tcPr>
            <w:tcW w:w="9020" w:type="dxa"/>
            <w:tcBorders>
              <w:top w:val="nil"/>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Is training conducted for learning, results or both?</w:t>
            </w:r>
          </w:p>
        </w:tc>
      </w:tr>
      <w:tr w:rsidR="00C44E97" w:rsidRPr="00C44E97" w:rsidTr="00C44E97">
        <w:trPr>
          <w:trHeight w:val="1053"/>
        </w:trPr>
        <w:tc>
          <w:tcPr>
            <w:tcW w:w="2840" w:type="dxa"/>
            <w:tcBorders>
              <w:top w:val="nil"/>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Organisation culture</w:t>
            </w:r>
          </w:p>
        </w:tc>
        <w:tc>
          <w:tcPr>
            <w:tcW w:w="9020" w:type="dxa"/>
            <w:tcBorders>
              <w:top w:val="nil"/>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Is demonstrating results part of organisation norms and expectations?</w:t>
            </w:r>
          </w:p>
        </w:tc>
      </w:tr>
      <w:tr w:rsidR="00C44E97" w:rsidRPr="00C44E97" w:rsidTr="00C44E97">
        <w:trPr>
          <w:trHeight w:val="610"/>
        </w:trPr>
        <w:tc>
          <w:tcPr>
            <w:tcW w:w="2840" w:type="dxa"/>
            <w:tcBorders>
              <w:top w:val="nil"/>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Expertise</w:t>
            </w:r>
          </w:p>
        </w:tc>
        <w:tc>
          <w:tcPr>
            <w:tcW w:w="9020" w:type="dxa"/>
            <w:tcBorders>
              <w:top w:val="nil"/>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Can a complex study be analysed?</w:t>
            </w:r>
          </w:p>
        </w:tc>
      </w:tr>
      <w:tr w:rsidR="00C44E97" w:rsidRPr="00C44E97" w:rsidTr="00C44E97">
        <w:trPr>
          <w:trHeight w:val="608"/>
        </w:trPr>
        <w:tc>
          <w:tcPr>
            <w:tcW w:w="2840" w:type="dxa"/>
            <w:tcBorders>
              <w:top w:val="nil"/>
              <w:left w:val="single" w:sz="8" w:space="0" w:color="000000"/>
              <w:bottom w:val="nil"/>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Cost</w:t>
            </w:r>
          </w:p>
        </w:tc>
        <w:tc>
          <w:tcPr>
            <w:tcW w:w="9020" w:type="dxa"/>
            <w:tcBorders>
              <w:top w:val="nil"/>
              <w:left w:val="nil"/>
              <w:bottom w:val="nil"/>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Is evaluation too expensive?</w:t>
            </w:r>
          </w:p>
        </w:tc>
      </w:tr>
      <w:tr w:rsidR="00C44E97" w:rsidRPr="00C44E97" w:rsidTr="00C44E97">
        <w:trPr>
          <w:trHeight w:val="610"/>
        </w:trPr>
        <w:tc>
          <w:tcPr>
            <w:tcW w:w="2840" w:type="dxa"/>
            <w:tcBorders>
              <w:top w:val="nil"/>
              <w:left w:val="single" w:sz="8" w:space="0" w:color="000000"/>
              <w:bottom w:val="single" w:sz="8" w:space="0" w:color="000000"/>
              <w:right w:val="nil"/>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Time frame</w:t>
            </w:r>
          </w:p>
        </w:tc>
        <w:tc>
          <w:tcPr>
            <w:tcW w:w="9020" w:type="dxa"/>
            <w:tcBorders>
              <w:top w:val="nil"/>
              <w:left w:val="nil"/>
              <w:bottom w:val="single" w:sz="8" w:space="0" w:color="000000"/>
              <w:right w:val="single" w:sz="8" w:space="0" w:color="000000"/>
            </w:tcBorders>
            <w:shd w:val="clear" w:color="auto" w:fill="auto"/>
            <w:tcMar>
              <w:top w:w="81" w:type="dxa"/>
              <w:left w:w="163" w:type="dxa"/>
              <w:bottom w:w="81" w:type="dxa"/>
              <w:right w:w="163" w:type="dxa"/>
            </w:tcMar>
            <w:hideMark/>
          </w:tcPr>
          <w:p w:rsidR="00000000" w:rsidRPr="00C44E97" w:rsidRDefault="00C44E97" w:rsidP="00C44E97">
            <w:pPr>
              <w:rPr>
                <w:rFonts w:ascii="Times" w:hAnsi="Times"/>
                <w:b/>
                <w:u w:val="single"/>
              </w:rPr>
            </w:pPr>
            <w:r w:rsidRPr="00C44E97">
              <w:rPr>
                <w:rFonts w:ascii="Times" w:hAnsi="Times"/>
                <w:b/>
                <w:u w:val="single"/>
                <w:lang w:val="en-AU"/>
              </w:rPr>
              <w:t>When do we need the information?</w:t>
            </w:r>
          </w:p>
        </w:tc>
      </w:tr>
    </w:tbl>
    <w:p w:rsidR="00C44E97" w:rsidRPr="00C44E97" w:rsidRDefault="00C44E97" w:rsidP="005851D0">
      <w:pPr>
        <w:rPr>
          <w:rFonts w:ascii="Times" w:hAnsi="Times"/>
          <w:b/>
          <w:u w:val="single"/>
        </w:rPr>
      </w:pPr>
    </w:p>
    <w:p w:rsidR="00C44E97" w:rsidRPr="00C44E97" w:rsidRDefault="00C44E97" w:rsidP="005851D0">
      <w:pPr>
        <w:rPr>
          <w:rFonts w:ascii="Times" w:hAnsi="Times"/>
          <w:b/>
          <w:u w:val="single"/>
        </w:rPr>
      </w:pPr>
    </w:p>
    <w:p w:rsidR="00C44E97" w:rsidRPr="00C44E97" w:rsidRDefault="00C44E97" w:rsidP="005851D0">
      <w:pPr>
        <w:rPr>
          <w:rFonts w:ascii="Times" w:hAnsi="Times"/>
          <w:b/>
          <w:u w:val="single"/>
        </w:rPr>
      </w:pPr>
      <w:r w:rsidRPr="00C44E97">
        <w:rPr>
          <w:rFonts w:ascii="Times" w:hAnsi="Times"/>
          <w:b/>
          <w:u w:val="single"/>
        </w:rPr>
        <w:t>Application Examples: CCT and Sustainability</w:t>
      </w:r>
    </w:p>
    <w:p w:rsidR="00C44E97" w:rsidRPr="00C44E97" w:rsidRDefault="00C44E97" w:rsidP="005851D0">
      <w:pPr>
        <w:rPr>
          <w:rFonts w:ascii="Times" w:hAnsi="Times"/>
          <w:b/>
        </w:rPr>
      </w:pPr>
      <w:r w:rsidRPr="00C44E97">
        <w:rPr>
          <w:rFonts w:ascii="Times" w:hAnsi="Times"/>
          <w:b/>
        </w:rPr>
        <w:t xml:space="preserve">The Status of Most Pre-Departure </w:t>
      </w:r>
      <w:proofErr w:type="spellStart"/>
      <w:r w:rsidRPr="00C44E97">
        <w:rPr>
          <w:rFonts w:ascii="Times" w:hAnsi="Times"/>
          <w:b/>
        </w:rPr>
        <w:t>Cros</w:t>
      </w:r>
      <w:proofErr w:type="spellEnd"/>
      <w:r w:rsidRPr="00C44E97">
        <w:rPr>
          <w:rFonts w:ascii="Times" w:hAnsi="Times"/>
          <w:b/>
        </w:rPr>
        <w:t>-Cultural Training (CCT)</w:t>
      </w:r>
    </w:p>
    <w:p w:rsidR="00C44E97" w:rsidRPr="00C44E97" w:rsidRDefault="00C44E97" w:rsidP="005851D0">
      <w:pPr>
        <w:rPr>
          <w:rFonts w:ascii="Times" w:hAnsi="Times"/>
          <w:b/>
        </w:rPr>
      </w:pPr>
    </w:p>
    <w:p w:rsidR="00000000" w:rsidRPr="00C44E97" w:rsidRDefault="00C44E97" w:rsidP="00C44E97">
      <w:pPr>
        <w:numPr>
          <w:ilvl w:val="0"/>
          <w:numId w:val="23"/>
        </w:numPr>
        <w:rPr>
          <w:rFonts w:ascii="Times" w:hAnsi="Times"/>
        </w:rPr>
      </w:pPr>
      <w:r w:rsidRPr="00C44E97">
        <w:rPr>
          <w:rFonts w:ascii="Times" w:hAnsi="Times"/>
          <w:lang w:val="en-US"/>
        </w:rPr>
        <w:t xml:space="preserve">Most </w:t>
      </w:r>
      <w:r w:rsidRPr="00C44E97">
        <w:rPr>
          <w:rFonts w:ascii="Times" w:hAnsi="Times"/>
          <w:lang w:val="en-US"/>
        </w:rPr>
        <w:t>organizations now believe CCT can effectively raise awareness in order to help people cope with unexpected events in a new culture</w:t>
      </w:r>
    </w:p>
    <w:p w:rsidR="00000000" w:rsidRPr="00C44E97" w:rsidRDefault="00C44E97" w:rsidP="00C44E97">
      <w:pPr>
        <w:numPr>
          <w:ilvl w:val="0"/>
          <w:numId w:val="23"/>
        </w:numPr>
        <w:rPr>
          <w:rFonts w:ascii="Times" w:hAnsi="Times"/>
        </w:rPr>
      </w:pPr>
      <w:r w:rsidRPr="00C44E97">
        <w:rPr>
          <w:rFonts w:ascii="Times" w:hAnsi="Times"/>
          <w:lang w:val="en-US"/>
        </w:rPr>
        <w:t>US and European MNCs have increasingly clued into the i</w:t>
      </w:r>
      <w:r w:rsidRPr="00C44E97">
        <w:rPr>
          <w:rFonts w:ascii="Times" w:hAnsi="Times"/>
          <w:lang w:val="en-US"/>
        </w:rPr>
        <w:t>mportance of CCT, in contrast with their tendencies in the 1980s</w:t>
      </w:r>
    </w:p>
    <w:p w:rsidR="00C44E97" w:rsidRPr="00C44E97" w:rsidRDefault="00C44E97" w:rsidP="005851D0">
      <w:pPr>
        <w:rPr>
          <w:rFonts w:ascii="Times" w:hAnsi="Times"/>
        </w:rPr>
      </w:pPr>
    </w:p>
    <w:p w:rsidR="00C44E97" w:rsidRPr="00C44E97" w:rsidRDefault="00C44E97" w:rsidP="005851D0">
      <w:pPr>
        <w:rPr>
          <w:rFonts w:ascii="Times" w:hAnsi="Times"/>
          <w:b/>
          <w:u w:val="single"/>
        </w:rPr>
      </w:pPr>
      <w:proofErr w:type="gramStart"/>
      <w:r w:rsidRPr="00C44E97">
        <w:rPr>
          <w:rFonts w:ascii="Times" w:hAnsi="Times"/>
          <w:b/>
          <w:u w:val="single"/>
        </w:rPr>
        <w:t>The Effectiveness of Pre-Departure CCT?</w:t>
      </w:r>
      <w:proofErr w:type="gramEnd"/>
    </w:p>
    <w:p w:rsidR="00C44E97" w:rsidRPr="00C44E97" w:rsidRDefault="00C44E97" w:rsidP="005851D0">
      <w:pPr>
        <w:rPr>
          <w:rFonts w:ascii="Times" w:hAnsi="Times"/>
          <w:b/>
          <w:u w:val="single"/>
        </w:rPr>
      </w:pPr>
    </w:p>
    <w:p w:rsidR="00000000" w:rsidRPr="00C44E97" w:rsidRDefault="00C44E97" w:rsidP="00C44E97">
      <w:pPr>
        <w:rPr>
          <w:rFonts w:ascii="Times" w:hAnsi="Times"/>
        </w:rPr>
      </w:pPr>
      <w:r w:rsidRPr="00C44E97">
        <w:rPr>
          <w:rFonts w:ascii="Times" w:hAnsi="Times"/>
          <w:b/>
          <w:u w:val="single"/>
          <w:lang w:val="en-US"/>
        </w:rPr>
        <w:t>-</w:t>
      </w:r>
      <w:r w:rsidRPr="00C44E97">
        <w:rPr>
          <w:rFonts w:ascii="Times" w:hAnsi="Times"/>
          <w:lang w:val="en-US"/>
        </w:rPr>
        <w:t>Research has been overly general in terms of outcome measures</w:t>
      </w:r>
    </w:p>
    <w:p w:rsidR="00000000" w:rsidRPr="00C44E97" w:rsidRDefault="00C44E97" w:rsidP="00C44E97">
      <w:pPr>
        <w:ind w:firstLine="720"/>
        <w:rPr>
          <w:rFonts w:ascii="Times" w:hAnsi="Times"/>
        </w:rPr>
      </w:pPr>
      <w:r w:rsidRPr="00C44E97">
        <w:rPr>
          <w:rFonts w:ascii="Times" w:hAnsi="Times"/>
          <w:lang w:val="en-US"/>
        </w:rPr>
        <w:t>-</w:t>
      </w:r>
      <w:r w:rsidRPr="00C44E97">
        <w:rPr>
          <w:rFonts w:ascii="Times" w:hAnsi="Times"/>
          <w:lang w:val="en-US"/>
        </w:rPr>
        <w:t>Difficult to compare apples with apples</w:t>
      </w:r>
    </w:p>
    <w:p w:rsidR="00000000" w:rsidRPr="00C44E97" w:rsidRDefault="00C44E97" w:rsidP="00C44E97">
      <w:pPr>
        <w:ind w:firstLine="360"/>
        <w:rPr>
          <w:rFonts w:ascii="Times" w:hAnsi="Times"/>
        </w:rPr>
      </w:pPr>
      <w:r w:rsidRPr="00C44E97">
        <w:rPr>
          <w:rFonts w:ascii="Times" w:hAnsi="Times"/>
          <w:lang w:val="en-US"/>
        </w:rPr>
        <w:t xml:space="preserve"> -</w:t>
      </w:r>
      <w:r w:rsidRPr="00C44E97">
        <w:rPr>
          <w:rFonts w:ascii="Times" w:hAnsi="Times"/>
          <w:lang w:val="en-US"/>
        </w:rPr>
        <w:t>Nil on CCT in on-the-job training methods</w:t>
      </w:r>
    </w:p>
    <w:p w:rsidR="00000000" w:rsidRPr="00C44E97" w:rsidRDefault="00C44E97" w:rsidP="00C44E97">
      <w:pPr>
        <w:ind w:firstLine="360"/>
        <w:rPr>
          <w:rFonts w:ascii="Times" w:hAnsi="Times"/>
        </w:rPr>
      </w:pPr>
      <w:r w:rsidRPr="00C44E97">
        <w:rPr>
          <w:rFonts w:ascii="Times" w:hAnsi="Times"/>
          <w:lang w:val="en-US"/>
        </w:rPr>
        <w:t>-</w:t>
      </w:r>
      <w:r w:rsidRPr="00C44E97">
        <w:rPr>
          <w:rFonts w:ascii="Times" w:hAnsi="Times"/>
          <w:lang w:val="en-US"/>
        </w:rPr>
        <w:t>Caveat emptor! (</w:t>
      </w:r>
      <w:proofErr w:type="gramStart"/>
      <w:r w:rsidRPr="00C44E97">
        <w:rPr>
          <w:rFonts w:ascii="Times" w:hAnsi="Times"/>
          <w:lang w:val="en-US"/>
        </w:rPr>
        <w:t>buyer</w:t>
      </w:r>
      <w:proofErr w:type="gramEnd"/>
      <w:r w:rsidRPr="00C44E97">
        <w:rPr>
          <w:rFonts w:ascii="Times" w:hAnsi="Times"/>
          <w:lang w:val="en-US"/>
        </w:rPr>
        <w:t xml:space="preserve"> beware)</w:t>
      </w:r>
    </w:p>
    <w:p w:rsidR="00C44E97" w:rsidRPr="00C44E97" w:rsidRDefault="00C44E97" w:rsidP="005851D0">
      <w:pPr>
        <w:rPr>
          <w:rFonts w:ascii="Times" w:hAnsi="Times"/>
          <w:b/>
          <w:u w:val="single"/>
        </w:rPr>
      </w:pPr>
    </w:p>
    <w:p w:rsidR="00C44E97" w:rsidRPr="00C44E97" w:rsidRDefault="00C44E97" w:rsidP="005851D0">
      <w:pPr>
        <w:rPr>
          <w:rFonts w:ascii="Times" w:hAnsi="Times"/>
          <w:b/>
          <w:u w:val="single"/>
        </w:rPr>
      </w:pPr>
      <w:r w:rsidRPr="00C44E97">
        <w:rPr>
          <w:rFonts w:ascii="Times" w:hAnsi="Times"/>
          <w:b/>
          <w:u w:val="single"/>
        </w:rPr>
        <w:t>The Effectiveness of Training for Sustainability</w:t>
      </w:r>
    </w:p>
    <w:p w:rsidR="00C44E97" w:rsidRPr="00C44E97" w:rsidRDefault="00C44E97" w:rsidP="005851D0">
      <w:pPr>
        <w:rPr>
          <w:rFonts w:ascii="Times" w:hAnsi="Times"/>
        </w:rPr>
      </w:pPr>
    </w:p>
    <w:p w:rsidR="00000000" w:rsidRPr="00C44E97" w:rsidRDefault="00C44E97" w:rsidP="00C44E97">
      <w:pPr>
        <w:rPr>
          <w:rFonts w:ascii="Times" w:hAnsi="Times"/>
        </w:rPr>
      </w:pPr>
      <w:r w:rsidRPr="00C44E97">
        <w:rPr>
          <w:rFonts w:ascii="Times" w:hAnsi="Times"/>
        </w:rPr>
        <w:t>-</w:t>
      </w:r>
      <w:r w:rsidRPr="00C44E97">
        <w:rPr>
          <w:rFonts w:ascii="Times" w:hAnsi="Times"/>
        </w:rPr>
        <w:t xml:space="preserve">Environmental training was effective during the process of certifying U of Gavle, Sweden for ISO 14001 </w:t>
      </w:r>
      <w:r w:rsidRPr="00C44E97">
        <w:rPr>
          <w:rFonts w:ascii="Times" w:hAnsi="Times"/>
        </w:rPr>
        <w:t>(</w:t>
      </w:r>
      <w:proofErr w:type="spellStart"/>
      <w:r w:rsidRPr="00C44E97">
        <w:rPr>
          <w:rFonts w:ascii="Times" w:hAnsi="Times"/>
        </w:rPr>
        <w:t>Sammalisto</w:t>
      </w:r>
      <w:proofErr w:type="spellEnd"/>
      <w:r w:rsidRPr="00C44E97">
        <w:rPr>
          <w:rFonts w:ascii="Times" w:hAnsi="Times"/>
        </w:rPr>
        <w:t xml:space="preserve"> &amp; </w:t>
      </w:r>
      <w:proofErr w:type="spellStart"/>
      <w:r w:rsidRPr="00C44E97">
        <w:rPr>
          <w:rFonts w:ascii="Times" w:hAnsi="Times"/>
        </w:rPr>
        <w:t>Brorson</w:t>
      </w:r>
      <w:proofErr w:type="spellEnd"/>
      <w:r w:rsidRPr="00C44E97">
        <w:rPr>
          <w:rFonts w:ascii="Times" w:hAnsi="Times"/>
        </w:rPr>
        <w:t>, 2008</w:t>
      </w:r>
      <w:r w:rsidRPr="00C44E97">
        <w:rPr>
          <w:rFonts w:ascii="Times" w:hAnsi="Times"/>
        </w:rPr>
        <w:t>)</w:t>
      </w:r>
    </w:p>
    <w:p w:rsidR="00000000" w:rsidRPr="00C44E97" w:rsidRDefault="00C44E97" w:rsidP="00C44E97">
      <w:pPr>
        <w:rPr>
          <w:rFonts w:ascii="Times" w:hAnsi="Times"/>
        </w:rPr>
      </w:pPr>
      <w:r w:rsidRPr="00C44E97">
        <w:rPr>
          <w:rFonts w:ascii="Times" w:hAnsi="Times"/>
        </w:rPr>
        <w:t>-</w:t>
      </w:r>
      <w:r w:rsidRPr="00C44E97">
        <w:rPr>
          <w:rFonts w:ascii="Times" w:hAnsi="Times"/>
        </w:rPr>
        <w:t>3</w:t>
      </w:r>
      <w:r w:rsidRPr="00C44E97">
        <w:rPr>
          <w:rFonts w:ascii="Times" w:hAnsi="Times"/>
        </w:rPr>
        <w:t xml:space="preserve">kinds of </w:t>
      </w:r>
      <w:proofErr w:type="spellStart"/>
      <w:r w:rsidRPr="00C44E97">
        <w:rPr>
          <w:rFonts w:ascii="Times" w:hAnsi="Times"/>
        </w:rPr>
        <w:t>Enviro-Mgmt</w:t>
      </w:r>
      <w:proofErr w:type="spellEnd"/>
      <w:r w:rsidRPr="00C44E97">
        <w:rPr>
          <w:rFonts w:ascii="Times" w:hAnsi="Times"/>
        </w:rPr>
        <w:t xml:space="preserve"> training interventions about how to improve water quality were effective </w:t>
      </w:r>
      <w:r w:rsidRPr="00C44E97">
        <w:rPr>
          <w:rFonts w:ascii="Times" w:hAnsi="Times"/>
        </w:rPr>
        <w:t>(</w:t>
      </w:r>
      <w:proofErr w:type="spellStart"/>
      <w:r w:rsidRPr="00C44E97">
        <w:rPr>
          <w:rFonts w:ascii="Times" w:hAnsi="Times"/>
        </w:rPr>
        <w:t>Triana</w:t>
      </w:r>
      <w:proofErr w:type="spellEnd"/>
      <w:r w:rsidRPr="00C44E97">
        <w:rPr>
          <w:rFonts w:ascii="Times" w:hAnsi="Times"/>
        </w:rPr>
        <w:t xml:space="preserve"> &amp; </w:t>
      </w:r>
      <w:proofErr w:type="spellStart"/>
      <w:r w:rsidRPr="00C44E97">
        <w:rPr>
          <w:rFonts w:ascii="Times" w:hAnsi="Times"/>
        </w:rPr>
        <w:t>Ortolano</w:t>
      </w:r>
      <w:proofErr w:type="spellEnd"/>
      <w:r w:rsidRPr="00C44E97">
        <w:rPr>
          <w:rFonts w:ascii="Times" w:hAnsi="Times"/>
        </w:rPr>
        <w:t>, 2005)</w:t>
      </w:r>
    </w:p>
    <w:p w:rsidR="00000000" w:rsidRPr="00C44E97" w:rsidRDefault="00C44E97" w:rsidP="00C44E97">
      <w:pPr>
        <w:rPr>
          <w:rFonts w:ascii="Times" w:hAnsi="Times"/>
        </w:rPr>
      </w:pPr>
      <w:r w:rsidRPr="00C44E97">
        <w:rPr>
          <w:rFonts w:ascii="Times" w:hAnsi="Times"/>
        </w:rPr>
        <w:t>-</w:t>
      </w:r>
      <w:r w:rsidRPr="00C44E97">
        <w:rPr>
          <w:rFonts w:ascii="Times" w:hAnsi="Times"/>
        </w:rPr>
        <w:t xml:space="preserve">Employee Participation in </w:t>
      </w:r>
      <w:proofErr w:type="spellStart"/>
      <w:r w:rsidRPr="00C44E97">
        <w:rPr>
          <w:rFonts w:ascii="Times" w:hAnsi="Times"/>
        </w:rPr>
        <w:t>Enviro-Mgmt</w:t>
      </w:r>
      <w:proofErr w:type="spellEnd"/>
      <w:r w:rsidRPr="00C44E97">
        <w:rPr>
          <w:rFonts w:ascii="Times" w:hAnsi="Times"/>
        </w:rPr>
        <w:t xml:space="preserve"> training significantly contributed to Continuous Pollution Reduction </w:t>
      </w:r>
      <w:r w:rsidRPr="00C44E97">
        <w:rPr>
          <w:rFonts w:ascii="Times" w:hAnsi="Times"/>
        </w:rPr>
        <w:t xml:space="preserve">(Kitazawa &amp; </w:t>
      </w:r>
      <w:proofErr w:type="spellStart"/>
      <w:r w:rsidRPr="00C44E97">
        <w:rPr>
          <w:rFonts w:ascii="Times" w:hAnsi="Times"/>
        </w:rPr>
        <w:t>Sarkis</w:t>
      </w:r>
      <w:proofErr w:type="spellEnd"/>
      <w:r w:rsidRPr="00C44E97">
        <w:rPr>
          <w:rFonts w:ascii="Times" w:hAnsi="Times"/>
        </w:rPr>
        <w:t>,</w:t>
      </w:r>
      <w:r w:rsidRPr="00C44E97">
        <w:rPr>
          <w:rFonts w:ascii="Times" w:hAnsi="Times"/>
        </w:rPr>
        <w:t xml:space="preserve"> 2000)</w:t>
      </w:r>
    </w:p>
    <w:bookmarkEnd w:id="0"/>
    <w:p w:rsidR="00C44E97" w:rsidRPr="00C44E97" w:rsidRDefault="00C44E97" w:rsidP="005851D0">
      <w:pPr>
        <w:rPr>
          <w:sz w:val="28"/>
          <w:szCs w:val="28"/>
        </w:rPr>
      </w:pPr>
    </w:p>
    <w:sectPr w:rsidR="00C44E97" w:rsidRPr="00C44E97" w:rsidSect="001952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0ED2"/>
    <w:multiLevelType w:val="hybridMultilevel"/>
    <w:tmpl w:val="62E8CA66"/>
    <w:lvl w:ilvl="0" w:tplc="44EA235A">
      <w:start w:val="1"/>
      <w:numFmt w:val="decimal"/>
      <w:lvlText w:val="(%1)"/>
      <w:lvlJc w:val="left"/>
      <w:pPr>
        <w:tabs>
          <w:tab w:val="num" w:pos="720"/>
        </w:tabs>
        <w:ind w:left="720" w:hanging="360"/>
      </w:pPr>
    </w:lvl>
    <w:lvl w:ilvl="1" w:tplc="B944166A" w:tentative="1">
      <w:start w:val="1"/>
      <w:numFmt w:val="decimal"/>
      <w:lvlText w:val="(%2)"/>
      <w:lvlJc w:val="left"/>
      <w:pPr>
        <w:tabs>
          <w:tab w:val="num" w:pos="1440"/>
        </w:tabs>
        <w:ind w:left="1440" w:hanging="360"/>
      </w:pPr>
    </w:lvl>
    <w:lvl w:ilvl="2" w:tplc="3F4A80B4" w:tentative="1">
      <w:start w:val="1"/>
      <w:numFmt w:val="decimal"/>
      <w:lvlText w:val="(%3)"/>
      <w:lvlJc w:val="left"/>
      <w:pPr>
        <w:tabs>
          <w:tab w:val="num" w:pos="2160"/>
        </w:tabs>
        <w:ind w:left="2160" w:hanging="360"/>
      </w:pPr>
    </w:lvl>
    <w:lvl w:ilvl="3" w:tplc="EC0C1612" w:tentative="1">
      <w:start w:val="1"/>
      <w:numFmt w:val="decimal"/>
      <w:lvlText w:val="(%4)"/>
      <w:lvlJc w:val="left"/>
      <w:pPr>
        <w:tabs>
          <w:tab w:val="num" w:pos="2880"/>
        </w:tabs>
        <w:ind w:left="2880" w:hanging="360"/>
      </w:pPr>
    </w:lvl>
    <w:lvl w:ilvl="4" w:tplc="0958B64A" w:tentative="1">
      <w:start w:val="1"/>
      <w:numFmt w:val="decimal"/>
      <w:lvlText w:val="(%5)"/>
      <w:lvlJc w:val="left"/>
      <w:pPr>
        <w:tabs>
          <w:tab w:val="num" w:pos="3600"/>
        </w:tabs>
        <w:ind w:left="3600" w:hanging="360"/>
      </w:pPr>
    </w:lvl>
    <w:lvl w:ilvl="5" w:tplc="B6DE0BF0" w:tentative="1">
      <w:start w:val="1"/>
      <w:numFmt w:val="decimal"/>
      <w:lvlText w:val="(%6)"/>
      <w:lvlJc w:val="left"/>
      <w:pPr>
        <w:tabs>
          <w:tab w:val="num" w:pos="4320"/>
        </w:tabs>
        <w:ind w:left="4320" w:hanging="360"/>
      </w:pPr>
    </w:lvl>
    <w:lvl w:ilvl="6" w:tplc="606224E8" w:tentative="1">
      <w:start w:val="1"/>
      <w:numFmt w:val="decimal"/>
      <w:lvlText w:val="(%7)"/>
      <w:lvlJc w:val="left"/>
      <w:pPr>
        <w:tabs>
          <w:tab w:val="num" w:pos="5040"/>
        </w:tabs>
        <w:ind w:left="5040" w:hanging="360"/>
      </w:pPr>
    </w:lvl>
    <w:lvl w:ilvl="7" w:tplc="3762FA84" w:tentative="1">
      <w:start w:val="1"/>
      <w:numFmt w:val="decimal"/>
      <w:lvlText w:val="(%8)"/>
      <w:lvlJc w:val="left"/>
      <w:pPr>
        <w:tabs>
          <w:tab w:val="num" w:pos="5760"/>
        </w:tabs>
        <w:ind w:left="5760" w:hanging="360"/>
      </w:pPr>
    </w:lvl>
    <w:lvl w:ilvl="8" w:tplc="56F8FF2E" w:tentative="1">
      <w:start w:val="1"/>
      <w:numFmt w:val="decimal"/>
      <w:lvlText w:val="(%9)"/>
      <w:lvlJc w:val="left"/>
      <w:pPr>
        <w:tabs>
          <w:tab w:val="num" w:pos="6480"/>
        </w:tabs>
        <w:ind w:left="6480" w:hanging="360"/>
      </w:pPr>
    </w:lvl>
  </w:abstractNum>
  <w:abstractNum w:abstractNumId="1">
    <w:nsid w:val="042368E5"/>
    <w:multiLevelType w:val="hybridMultilevel"/>
    <w:tmpl w:val="E6144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90221"/>
    <w:multiLevelType w:val="hybridMultilevel"/>
    <w:tmpl w:val="BF9C398E"/>
    <w:lvl w:ilvl="0" w:tplc="7540B26E">
      <w:start w:val="1"/>
      <w:numFmt w:val="bullet"/>
      <w:lvlText w:val=""/>
      <w:lvlJc w:val="left"/>
      <w:pPr>
        <w:tabs>
          <w:tab w:val="num" w:pos="720"/>
        </w:tabs>
        <w:ind w:left="720" w:hanging="360"/>
      </w:pPr>
      <w:rPr>
        <w:rFonts w:ascii="Wingdings 2" w:hAnsi="Wingdings 2" w:hint="default"/>
      </w:rPr>
    </w:lvl>
    <w:lvl w:ilvl="1" w:tplc="96166466" w:tentative="1">
      <w:start w:val="1"/>
      <w:numFmt w:val="bullet"/>
      <w:lvlText w:val=""/>
      <w:lvlJc w:val="left"/>
      <w:pPr>
        <w:tabs>
          <w:tab w:val="num" w:pos="1440"/>
        </w:tabs>
        <w:ind w:left="1440" w:hanging="360"/>
      </w:pPr>
      <w:rPr>
        <w:rFonts w:ascii="Wingdings 2" w:hAnsi="Wingdings 2" w:hint="default"/>
      </w:rPr>
    </w:lvl>
    <w:lvl w:ilvl="2" w:tplc="20F6DE52" w:tentative="1">
      <w:start w:val="1"/>
      <w:numFmt w:val="bullet"/>
      <w:lvlText w:val=""/>
      <w:lvlJc w:val="left"/>
      <w:pPr>
        <w:tabs>
          <w:tab w:val="num" w:pos="2160"/>
        </w:tabs>
        <w:ind w:left="2160" w:hanging="360"/>
      </w:pPr>
      <w:rPr>
        <w:rFonts w:ascii="Wingdings 2" w:hAnsi="Wingdings 2" w:hint="default"/>
      </w:rPr>
    </w:lvl>
    <w:lvl w:ilvl="3" w:tplc="B2C6CDF2" w:tentative="1">
      <w:start w:val="1"/>
      <w:numFmt w:val="bullet"/>
      <w:lvlText w:val=""/>
      <w:lvlJc w:val="left"/>
      <w:pPr>
        <w:tabs>
          <w:tab w:val="num" w:pos="2880"/>
        </w:tabs>
        <w:ind w:left="2880" w:hanging="360"/>
      </w:pPr>
      <w:rPr>
        <w:rFonts w:ascii="Wingdings 2" w:hAnsi="Wingdings 2" w:hint="default"/>
      </w:rPr>
    </w:lvl>
    <w:lvl w:ilvl="4" w:tplc="5D0ACBDA" w:tentative="1">
      <w:start w:val="1"/>
      <w:numFmt w:val="bullet"/>
      <w:lvlText w:val=""/>
      <w:lvlJc w:val="left"/>
      <w:pPr>
        <w:tabs>
          <w:tab w:val="num" w:pos="3600"/>
        </w:tabs>
        <w:ind w:left="3600" w:hanging="360"/>
      </w:pPr>
      <w:rPr>
        <w:rFonts w:ascii="Wingdings 2" w:hAnsi="Wingdings 2" w:hint="default"/>
      </w:rPr>
    </w:lvl>
    <w:lvl w:ilvl="5" w:tplc="EE968A78" w:tentative="1">
      <w:start w:val="1"/>
      <w:numFmt w:val="bullet"/>
      <w:lvlText w:val=""/>
      <w:lvlJc w:val="left"/>
      <w:pPr>
        <w:tabs>
          <w:tab w:val="num" w:pos="4320"/>
        </w:tabs>
        <w:ind w:left="4320" w:hanging="360"/>
      </w:pPr>
      <w:rPr>
        <w:rFonts w:ascii="Wingdings 2" w:hAnsi="Wingdings 2" w:hint="default"/>
      </w:rPr>
    </w:lvl>
    <w:lvl w:ilvl="6" w:tplc="7D466D5C" w:tentative="1">
      <w:start w:val="1"/>
      <w:numFmt w:val="bullet"/>
      <w:lvlText w:val=""/>
      <w:lvlJc w:val="left"/>
      <w:pPr>
        <w:tabs>
          <w:tab w:val="num" w:pos="5040"/>
        </w:tabs>
        <w:ind w:left="5040" w:hanging="360"/>
      </w:pPr>
      <w:rPr>
        <w:rFonts w:ascii="Wingdings 2" w:hAnsi="Wingdings 2" w:hint="default"/>
      </w:rPr>
    </w:lvl>
    <w:lvl w:ilvl="7" w:tplc="E8E071E0" w:tentative="1">
      <w:start w:val="1"/>
      <w:numFmt w:val="bullet"/>
      <w:lvlText w:val=""/>
      <w:lvlJc w:val="left"/>
      <w:pPr>
        <w:tabs>
          <w:tab w:val="num" w:pos="5760"/>
        </w:tabs>
        <w:ind w:left="5760" w:hanging="360"/>
      </w:pPr>
      <w:rPr>
        <w:rFonts w:ascii="Wingdings 2" w:hAnsi="Wingdings 2" w:hint="default"/>
      </w:rPr>
    </w:lvl>
    <w:lvl w:ilvl="8" w:tplc="373EBD36" w:tentative="1">
      <w:start w:val="1"/>
      <w:numFmt w:val="bullet"/>
      <w:lvlText w:val=""/>
      <w:lvlJc w:val="left"/>
      <w:pPr>
        <w:tabs>
          <w:tab w:val="num" w:pos="6480"/>
        </w:tabs>
        <w:ind w:left="6480" w:hanging="360"/>
      </w:pPr>
      <w:rPr>
        <w:rFonts w:ascii="Wingdings 2" w:hAnsi="Wingdings 2" w:hint="default"/>
      </w:rPr>
    </w:lvl>
  </w:abstractNum>
  <w:abstractNum w:abstractNumId="3">
    <w:nsid w:val="2A6B7FF4"/>
    <w:multiLevelType w:val="hybridMultilevel"/>
    <w:tmpl w:val="1DDAA8D2"/>
    <w:lvl w:ilvl="0" w:tplc="11A89D1E">
      <w:start w:val="1"/>
      <w:numFmt w:val="bullet"/>
      <w:lvlText w:val="•"/>
      <w:lvlJc w:val="left"/>
      <w:pPr>
        <w:tabs>
          <w:tab w:val="num" w:pos="720"/>
        </w:tabs>
        <w:ind w:left="720" w:hanging="360"/>
      </w:pPr>
      <w:rPr>
        <w:rFonts w:ascii="Arial" w:hAnsi="Arial" w:hint="default"/>
      </w:rPr>
    </w:lvl>
    <w:lvl w:ilvl="1" w:tplc="ED70865E" w:tentative="1">
      <w:start w:val="1"/>
      <w:numFmt w:val="bullet"/>
      <w:lvlText w:val="•"/>
      <w:lvlJc w:val="left"/>
      <w:pPr>
        <w:tabs>
          <w:tab w:val="num" w:pos="1440"/>
        </w:tabs>
        <w:ind w:left="1440" w:hanging="360"/>
      </w:pPr>
      <w:rPr>
        <w:rFonts w:ascii="Arial" w:hAnsi="Arial" w:hint="default"/>
      </w:rPr>
    </w:lvl>
    <w:lvl w:ilvl="2" w:tplc="477CB3E8">
      <w:start w:val="-16399"/>
      <w:numFmt w:val="bullet"/>
      <w:lvlText w:val="•"/>
      <w:lvlJc w:val="left"/>
      <w:pPr>
        <w:tabs>
          <w:tab w:val="num" w:pos="2160"/>
        </w:tabs>
        <w:ind w:left="2160" w:hanging="360"/>
      </w:pPr>
      <w:rPr>
        <w:rFonts w:ascii="Arial" w:hAnsi="Arial" w:hint="default"/>
      </w:rPr>
    </w:lvl>
    <w:lvl w:ilvl="3" w:tplc="74BCD900" w:tentative="1">
      <w:start w:val="1"/>
      <w:numFmt w:val="bullet"/>
      <w:lvlText w:val="•"/>
      <w:lvlJc w:val="left"/>
      <w:pPr>
        <w:tabs>
          <w:tab w:val="num" w:pos="2880"/>
        </w:tabs>
        <w:ind w:left="2880" w:hanging="360"/>
      </w:pPr>
      <w:rPr>
        <w:rFonts w:ascii="Arial" w:hAnsi="Arial" w:hint="default"/>
      </w:rPr>
    </w:lvl>
    <w:lvl w:ilvl="4" w:tplc="52BC86C2" w:tentative="1">
      <w:start w:val="1"/>
      <w:numFmt w:val="bullet"/>
      <w:lvlText w:val="•"/>
      <w:lvlJc w:val="left"/>
      <w:pPr>
        <w:tabs>
          <w:tab w:val="num" w:pos="3600"/>
        </w:tabs>
        <w:ind w:left="3600" w:hanging="360"/>
      </w:pPr>
      <w:rPr>
        <w:rFonts w:ascii="Arial" w:hAnsi="Arial" w:hint="default"/>
      </w:rPr>
    </w:lvl>
    <w:lvl w:ilvl="5" w:tplc="510EDFE8" w:tentative="1">
      <w:start w:val="1"/>
      <w:numFmt w:val="bullet"/>
      <w:lvlText w:val="•"/>
      <w:lvlJc w:val="left"/>
      <w:pPr>
        <w:tabs>
          <w:tab w:val="num" w:pos="4320"/>
        </w:tabs>
        <w:ind w:left="4320" w:hanging="360"/>
      </w:pPr>
      <w:rPr>
        <w:rFonts w:ascii="Arial" w:hAnsi="Arial" w:hint="default"/>
      </w:rPr>
    </w:lvl>
    <w:lvl w:ilvl="6" w:tplc="6B46FD2C" w:tentative="1">
      <w:start w:val="1"/>
      <w:numFmt w:val="bullet"/>
      <w:lvlText w:val="•"/>
      <w:lvlJc w:val="left"/>
      <w:pPr>
        <w:tabs>
          <w:tab w:val="num" w:pos="5040"/>
        </w:tabs>
        <w:ind w:left="5040" w:hanging="360"/>
      </w:pPr>
      <w:rPr>
        <w:rFonts w:ascii="Arial" w:hAnsi="Arial" w:hint="default"/>
      </w:rPr>
    </w:lvl>
    <w:lvl w:ilvl="7" w:tplc="29585AE8" w:tentative="1">
      <w:start w:val="1"/>
      <w:numFmt w:val="bullet"/>
      <w:lvlText w:val="•"/>
      <w:lvlJc w:val="left"/>
      <w:pPr>
        <w:tabs>
          <w:tab w:val="num" w:pos="5760"/>
        </w:tabs>
        <w:ind w:left="5760" w:hanging="360"/>
      </w:pPr>
      <w:rPr>
        <w:rFonts w:ascii="Arial" w:hAnsi="Arial" w:hint="default"/>
      </w:rPr>
    </w:lvl>
    <w:lvl w:ilvl="8" w:tplc="087E2244" w:tentative="1">
      <w:start w:val="1"/>
      <w:numFmt w:val="bullet"/>
      <w:lvlText w:val="•"/>
      <w:lvlJc w:val="left"/>
      <w:pPr>
        <w:tabs>
          <w:tab w:val="num" w:pos="6480"/>
        </w:tabs>
        <w:ind w:left="6480" w:hanging="360"/>
      </w:pPr>
      <w:rPr>
        <w:rFonts w:ascii="Arial" w:hAnsi="Arial" w:hint="default"/>
      </w:rPr>
    </w:lvl>
  </w:abstractNum>
  <w:abstractNum w:abstractNumId="4">
    <w:nsid w:val="2FC3123C"/>
    <w:multiLevelType w:val="hybridMultilevel"/>
    <w:tmpl w:val="68EEDC6E"/>
    <w:lvl w:ilvl="0" w:tplc="0442C250">
      <w:start w:val="1"/>
      <w:numFmt w:val="bullet"/>
      <w:lvlText w:val=""/>
      <w:lvlJc w:val="left"/>
      <w:pPr>
        <w:tabs>
          <w:tab w:val="num" w:pos="720"/>
        </w:tabs>
        <w:ind w:left="720" w:hanging="360"/>
      </w:pPr>
      <w:rPr>
        <w:rFonts w:ascii="Wingdings 2" w:hAnsi="Wingdings 2" w:hint="default"/>
      </w:rPr>
    </w:lvl>
    <w:lvl w:ilvl="1" w:tplc="25744E74">
      <w:start w:val="-16399"/>
      <w:numFmt w:val="bullet"/>
      <w:lvlText w:val=""/>
      <w:lvlJc w:val="left"/>
      <w:pPr>
        <w:tabs>
          <w:tab w:val="num" w:pos="1440"/>
        </w:tabs>
        <w:ind w:left="1440" w:hanging="360"/>
      </w:pPr>
      <w:rPr>
        <w:rFonts w:ascii="Wingdings 2" w:hAnsi="Wingdings 2" w:hint="default"/>
      </w:rPr>
    </w:lvl>
    <w:lvl w:ilvl="2" w:tplc="1DE06950" w:tentative="1">
      <w:start w:val="1"/>
      <w:numFmt w:val="bullet"/>
      <w:lvlText w:val=""/>
      <w:lvlJc w:val="left"/>
      <w:pPr>
        <w:tabs>
          <w:tab w:val="num" w:pos="2160"/>
        </w:tabs>
        <w:ind w:left="2160" w:hanging="360"/>
      </w:pPr>
      <w:rPr>
        <w:rFonts w:ascii="Wingdings 2" w:hAnsi="Wingdings 2" w:hint="default"/>
      </w:rPr>
    </w:lvl>
    <w:lvl w:ilvl="3" w:tplc="B1348B08" w:tentative="1">
      <w:start w:val="1"/>
      <w:numFmt w:val="bullet"/>
      <w:lvlText w:val=""/>
      <w:lvlJc w:val="left"/>
      <w:pPr>
        <w:tabs>
          <w:tab w:val="num" w:pos="2880"/>
        </w:tabs>
        <w:ind w:left="2880" w:hanging="360"/>
      </w:pPr>
      <w:rPr>
        <w:rFonts w:ascii="Wingdings 2" w:hAnsi="Wingdings 2" w:hint="default"/>
      </w:rPr>
    </w:lvl>
    <w:lvl w:ilvl="4" w:tplc="4D5AF904" w:tentative="1">
      <w:start w:val="1"/>
      <w:numFmt w:val="bullet"/>
      <w:lvlText w:val=""/>
      <w:lvlJc w:val="left"/>
      <w:pPr>
        <w:tabs>
          <w:tab w:val="num" w:pos="3600"/>
        </w:tabs>
        <w:ind w:left="3600" w:hanging="360"/>
      </w:pPr>
      <w:rPr>
        <w:rFonts w:ascii="Wingdings 2" w:hAnsi="Wingdings 2" w:hint="default"/>
      </w:rPr>
    </w:lvl>
    <w:lvl w:ilvl="5" w:tplc="A58ED3CC" w:tentative="1">
      <w:start w:val="1"/>
      <w:numFmt w:val="bullet"/>
      <w:lvlText w:val=""/>
      <w:lvlJc w:val="left"/>
      <w:pPr>
        <w:tabs>
          <w:tab w:val="num" w:pos="4320"/>
        </w:tabs>
        <w:ind w:left="4320" w:hanging="360"/>
      </w:pPr>
      <w:rPr>
        <w:rFonts w:ascii="Wingdings 2" w:hAnsi="Wingdings 2" w:hint="default"/>
      </w:rPr>
    </w:lvl>
    <w:lvl w:ilvl="6" w:tplc="C5F4AA9A" w:tentative="1">
      <w:start w:val="1"/>
      <w:numFmt w:val="bullet"/>
      <w:lvlText w:val=""/>
      <w:lvlJc w:val="left"/>
      <w:pPr>
        <w:tabs>
          <w:tab w:val="num" w:pos="5040"/>
        </w:tabs>
        <w:ind w:left="5040" w:hanging="360"/>
      </w:pPr>
      <w:rPr>
        <w:rFonts w:ascii="Wingdings 2" w:hAnsi="Wingdings 2" w:hint="default"/>
      </w:rPr>
    </w:lvl>
    <w:lvl w:ilvl="7" w:tplc="50ECFC98" w:tentative="1">
      <w:start w:val="1"/>
      <w:numFmt w:val="bullet"/>
      <w:lvlText w:val=""/>
      <w:lvlJc w:val="left"/>
      <w:pPr>
        <w:tabs>
          <w:tab w:val="num" w:pos="5760"/>
        </w:tabs>
        <w:ind w:left="5760" w:hanging="360"/>
      </w:pPr>
      <w:rPr>
        <w:rFonts w:ascii="Wingdings 2" w:hAnsi="Wingdings 2" w:hint="default"/>
      </w:rPr>
    </w:lvl>
    <w:lvl w:ilvl="8" w:tplc="188271B0" w:tentative="1">
      <w:start w:val="1"/>
      <w:numFmt w:val="bullet"/>
      <w:lvlText w:val=""/>
      <w:lvlJc w:val="left"/>
      <w:pPr>
        <w:tabs>
          <w:tab w:val="num" w:pos="6480"/>
        </w:tabs>
        <w:ind w:left="6480" w:hanging="360"/>
      </w:pPr>
      <w:rPr>
        <w:rFonts w:ascii="Wingdings 2" w:hAnsi="Wingdings 2" w:hint="default"/>
      </w:rPr>
    </w:lvl>
  </w:abstractNum>
  <w:abstractNum w:abstractNumId="5">
    <w:nsid w:val="342E00F3"/>
    <w:multiLevelType w:val="hybridMultilevel"/>
    <w:tmpl w:val="137A7AB4"/>
    <w:lvl w:ilvl="0" w:tplc="B050828A">
      <w:start w:val="1"/>
      <w:numFmt w:val="bullet"/>
      <w:lvlText w:val=""/>
      <w:lvlJc w:val="left"/>
      <w:pPr>
        <w:tabs>
          <w:tab w:val="num" w:pos="720"/>
        </w:tabs>
        <w:ind w:left="720" w:hanging="360"/>
      </w:pPr>
      <w:rPr>
        <w:rFonts w:ascii="Wingdings 2" w:hAnsi="Wingdings 2" w:hint="default"/>
      </w:rPr>
    </w:lvl>
    <w:lvl w:ilvl="1" w:tplc="58E6EFDC" w:tentative="1">
      <w:start w:val="1"/>
      <w:numFmt w:val="bullet"/>
      <w:lvlText w:val=""/>
      <w:lvlJc w:val="left"/>
      <w:pPr>
        <w:tabs>
          <w:tab w:val="num" w:pos="1440"/>
        </w:tabs>
        <w:ind w:left="1440" w:hanging="360"/>
      </w:pPr>
      <w:rPr>
        <w:rFonts w:ascii="Wingdings 2" w:hAnsi="Wingdings 2" w:hint="default"/>
      </w:rPr>
    </w:lvl>
    <w:lvl w:ilvl="2" w:tplc="5CAED5B8" w:tentative="1">
      <w:start w:val="1"/>
      <w:numFmt w:val="bullet"/>
      <w:lvlText w:val=""/>
      <w:lvlJc w:val="left"/>
      <w:pPr>
        <w:tabs>
          <w:tab w:val="num" w:pos="2160"/>
        </w:tabs>
        <w:ind w:left="2160" w:hanging="360"/>
      </w:pPr>
      <w:rPr>
        <w:rFonts w:ascii="Wingdings 2" w:hAnsi="Wingdings 2" w:hint="default"/>
      </w:rPr>
    </w:lvl>
    <w:lvl w:ilvl="3" w:tplc="77325E3A" w:tentative="1">
      <w:start w:val="1"/>
      <w:numFmt w:val="bullet"/>
      <w:lvlText w:val=""/>
      <w:lvlJc w:val="left"/>
      <w:pPr>
        <w:tabs>
          <w:tab w:val="num" w:pos="2880"/>
        </w:tabs>
        <w:ind w:left="2880" w:hanging="360"/>
      </w:pPr>
      <w:rPr>
        <w:rFonts w:ascii="Wingdings 2" w:hAnsi="Wingdings 2" w:hint="default"/>
      </w:rPr>
    </w:lvl>
    <w:lvl w:ilvl="4" w:tplc="619ACC3E" w:tentative="1">
      <w:start w:val="1"/>
      <w:numFmt w:val="bullet"/>
      <w:lvlText w:val=""/>
      <w:lvlJc w:val="left"/>
      <w:pPr>
        <w:tabs>
          <w:tab w:val="num" w:pos="3600"/>
        </w:tabs>
        <w:ind w:left="3600" w:hanging="360"/>
      </w:pPr>
      <w:rPr>
        <w:rFonts w:ascii="Wingdings 2" w:hAnsi="Wingdings 2" w:hint="default"/>
      </w:rPr>
    </w:lvl>
    <w:lvl w:ilvl="5" w:tplc="042EACF2" w:tentative="1">
      <w:start w:val="1"/>
      <w:numFmt w:val="bullet"/>
      <w:lvlText w:val=""/>
      <w:lvlJc w:val="left"/>
      <w:pPr>
        <w:tabs>
          <w:tab w:val="num" w:pos="4320"/>
        </w:tabs>
        <w:ind w:left="4320" w:hanging="360"/>
      </w:pPr>
      <w:rPr>
        <w:rFonts w:ascii="Wingdings 2" w:hAnsi="Wingdings 2" w:hint="default"/>
      </w:rPr>
    </w:lvl>
    <w:lvl w:ilvl="6" w:tplc="2EF03CEC" w:tentative="1">
      <w:start w:val="1"/>
      <w:numFmt w:val="bullet"/>
      <w:lvlText w:val=""/>
      <w:lvlJc w:val="left"/>
      <w:pPr>
        <w:tabs>
          <w:tab w:val="num" w:pos="5040"/>
        </w:tabs>
        <w:ind w:left="5040" w:hanging="360"/>
      </w:pPr>
      <w:rPr>
        <w:rFonts w:ascii="Wingdings 2" w:hAnsi="Wingdings 2" w:hint="default"/>
      </w:rPr>
    </w:lvl>
    <w:lvl w:ilvl="7" w:tplc="964204F6" w:tentative="1">
      <w:start w:val="1"/>
      <w:numFmt w:val="bullet"/>
      <w:lvlText w:val=""/>
      <w:lvlJc w:val="left"/>
      <w:pPr>
        <w:tabs>
          <w:tab w:val="num" w:pos="5760"/>
        </w:tabs>
        <w:ind w:left="5760" w:hanging="360"/>
      </w:pPr>
      <w:rPr>
        <w:rFonts w:ascii="Wingdings 2" w:hAnsi="Wingdings 2" w:hint="default"/>
      </w:rPr>
    </w:lvl>
    <w:lvl w:ilvl="8" w:tplc="A4A00822" w:tentative="1">
      <w:start w:val="1"/>
      <w:numFmt w:val="bullet"/>
      <w:lvlText w:val=""/>
      <w:lvlJc w:val="left"/>
      <w:pPr>
        <w:tabs>
          <w:tab w:val="num" w:pos="6480"/>
        </w:tabs>
        <w:ind w:left="6480" w:hanging="360"/>
      </w:pPr>
      <w:rPr>
        <w:rFonts w:ascii="Wingdings 2" w:hAnsi="Wingdings 2" w:hint="default"/>
      </w:rPr>
    </w:lvl>
  </w:abstractNum>
  <w:abstractNum w:abstractNumId="6">
    <w:nsid w:val="3B091B14"/>
    <w:multiLevelType w:val="hybridMultilevel"/>
    <w:tmpl w:val="2200AA96"/>
    <w:lvl w:ilvl="0" w:tplc="C9520472">
      <w:start w:val="1"/>
      <w:numFmt w:val="decimal"/>
      <w:lvlText w:val="%1."/>
      <w:lvlJc w:val="left"/>
      <w:pPr>
        <w:tabs>
          <w:tab w:val="num" w:pos="720"/>
        </w:tabs>
        <w:ind w:left="720" w:hanging="360"/>
      </w:pPr>
    </w:lvl>
    <w:lvl w:ilvl="1" w:tplc="F6B2D420">
      <w:start w:val="-16399"/>
      <w:numFmt w:val="bullet"/>
      <w:lvlText w:val=""/>
      <w:lvlJc w:val="left"/>
      <w:pPr>
        <w:tabs>
          <w:tab w:val="num" w:pos="1440"/>
        </w:tabs>
        <w:ind w:left="1440" w:hanging="360"/>
      </w:pPr>
      <w:rPr>
        <w:rFonts w:ascii="Wingdings 2" w:hAnsi="Wingdings 2" w:hint="default"/>
      </w:rPr>
    </w:lvl>
    <w:lvl w:ilvl="2" w:tplc="7FEE452E" w:tentative="1">
      <w:start w:val="1"/>
      <w:numFmt w:val="decimal"/>
      <w:lvlText w:val="%3."/>
      <w:lvlJc w:val="left"/>
      <w:pPr>
        <w:tabs>
          <w:tab w:val="num" w:pos="2160"/>
        </w:tabs>
        <w:ind w:left="2160" w:hanging="360"/>
      </w:pPr>
    </w:lvl>
    <w:lvl w:ilvl="3" w:tplc="480A3B30" w:tentative="1">
      <w:start w:val="1"/>
      <w:numFmt w:val="decimal"/>
      <w:lvlText w:val="%4."/>
      <w:lvlJc w:val="left"/>
      <w:pPr>
        <w:tabs>
          <w:tab w:val="num" w:pos="2880"/>
        </w:tabs>
        <w:ind w:left="2880" w:hanging="360"/>
      </w:pPr>
    </w:lvl>
    <w:lvl w:ilvl="4" w:tplc="FC165DAA" w:tentative="1">
      <w:start w:val="1"/>
      <w:numFmt w:val="decimal"/>
      <w:lvlText w:val="%5."/>
      <w:lvlJc w:val="left"/>
      <w:pPr>
        <w:tabs>
          <w:tab w:val="num" w:pos="3600"/>
        </w:tabs>
        <w:ind w:left="3600" w:hanging="360"/>
      </w:pPr>
    </w:lvl>
    <w:lvl w:ilvl="5" w:tplc="9A9006A0" w:tentative="1">
      <w:start w:val="1"/>
      <w:numFmt w:val="decimal"/>
      <w:lvlText w:val="%6."/>
      <w:lvlJc w:val="left"/>
      <w:pPr>
        <w:tabs>
          <w:tab w:val="num" w:pos="4320"/>
        </w:tabs>
        <w:ind w:left="4320" w:hanging="360"/>
      </w:pPr>
    </w:lvl>
    <w:lvl w:ilvl="6" w:tplc="848EA340" w:tentative="1">
      <w:start w:val="1"/>
      <w:numFmt w:val="decimal"/>
      <w:lvlText w:val="%7."/>
      <w:lvlJc w:val="left"/>
      <w:pPr>
        <w:tabs>
          <w:tab w:val="num" w:pos="5040"/>
        </w:tabs>
        <w:ind w:left="5040" w:hanging="360"/>
      </w:pPr>
    </w:lvl>
    <w:lvl w:ilvl="7" w:tplc="5234204E" w:tentative="1">
      <w:start w:val="1"/>
      <w:numFmt w:val="decimal"/>
      <w:lvlText w:val="%8."/>
      <w:lvlJc w:val="left"/>
      <w:pPr>
        <w:tabs>
          <w:tab w:val="num" w:pos="5760"/>
        </w:tabs>
        <w:ind w:left="5760" w:hanging="360"/>
      </w:pPr>
    </w:lvl>
    <w:lvl w:ilvl="8" w:tplc="C1EABCCA" w:tentative="1">
      <w:start w:val="1"/>
      <w:numFmt w:val="decimal"/>
      <w:lvlText w:val="%9."/>
      <w:lvlJc w:val="left"/>
      <w:pPr>
        <w:tabs>
          <w:tab w:val="num" w:pos="6480"/>
        </w:tabs>
        <w:ind w:left="6480" w:hanging="360"/>
      </w:pPr>
    </w:lvl>
  </w:abstractNum>
  <w:abstractNum w:abstractNumId="7">
    <w:nsid w:val="407D4F92"/>
    <w:multiLevelType w:val="hybridMultilevel"/>
    <w:tmpl w:val="D8B63B8E"/>
    <w:lvl w:ilvl="0" w:tplc="26088E0C">
      <w:start w:val="1"/>
      <w:numFmt w:val="bullet"/>
      <w:lvlText w:val=""/>
      <w:lvlJc w:val="left"/>
      <w:pPr>
        <w:tabs>
          <w:tab w:val="num" w:pos="720"/>
        </w:tabs>
        <w:ind w:left="720" w:hanging="360"/>
      </w:pPr>
      <w:rPr>
        <w:rFonts w:ascii="Wingdings" w:hAnsi="Wingdings" w:hint="default"/>
      </w:rPr>
    </w:lvl>
    <w:lvl w:ilvl="1" w:tplc="D99A8EF0">
      <w:start w:val="1"/>
      <w:numFmt w:val="bullet"/>
      <w:lvlText w:val=""/>
      <w:lvlJc w:val="left"/>
      <w:pPr>
        <w:tabs>
          <w:tab w:val="num" w:pos="1440"/>
        </w:tabs>
        <w:ind w:left="1440" w:hanging="360"/>
      </w:pPr>
      <w:rPr>
        <w:rFonts w:ascii="Wingdings" w:hAnsi="Wingdings" w:hint="default"/>
      </w:rPr>
    </w:lvl>
    <w:lvl w:ilvl="2" w:tplc="361E88AE" w:tentative="1">
      <w:start w:val="1"/>
      <w:numFmt w:val="bullet"/>
      <w:lvlText w:val=""/>
      <w:lvlJc w:val="left"/>
      <w:pPr>
        <w:tabs>
          <w:tab w:val="num" w:pos="2160"/>
        </w:tabs>
        <w:ind w:left="2160" w:hanging="360"/>
      </w:pPr>
      <w:rPr>
        <w:rFonts w:ascii="Wingdings" w:hAnsi="Wingdings" w:hint="default"/>
      </w:rPr>
    </w:lvl>
    <w:lvl w:ilvl="3" w:tplc="0F60239C" w:tentative="1">
      <w:start w:val="1"/>
      <w:numFmt w:val="bullet"/>
      <w:lvlText w:val=""/>
      <w:lvlJc w:val="left"/>
      <w:pPr>
        <w:tabs>
          <w:tab w:val="num" w:pos="2880"/>
        </w:tabs>
        <w:ind w:left="2880" w:hanging="360"/>
      </w:pPr>
      <w:rPr>
        <w:rFonts w:ascii="Wingdings" w:hAnsi="Wingdings" w:hint="default"/>
      </w:rPr>
    </w:lvl>
    <w:lvl w:ilvl="4" w:tplc="6870007E" w:tentative="1">
      <w:start w:val="1"/>
      <w:numFmt w:val="bullet"/>
      <w:lvlText w:val=""/>
      <w:lvlJc w:val="left"/>
      <w:pPr>
        <w:tabs>
          <w:tab w:val="num" w:pos="3600"/>
        </w:tabs>
        <w:ind w:left="3600" w:hanging="360"/>
      </w:pPr>
      <w:rPr>
        <w:rFonts w:ascii="Wingdings" w:hAnsi="Wingdings" w:hint="default"/>
      </w:rPr>
    </w:lvl>
    <w:lvl w:ilvl="5" w:tplc="3DAC8094" w:tentative="1">
      <w:start w:val="1"/>
      <w:numFmt w:val="bullet"/>
      <w:lvlText w:val=""/>
      <w:lvlJc w:val="left"/>
      <w:pPr>
        <w:tabs>
          <w:tab w:val="num" w:pos="4320"/>
        </w:tabs>
        <w:ind w:left="4320" w:hanging="360"/>
      </w:pPr>
      <w:rPr>
        <w:rFonts w:ascii="Wingdings" w:hAnsi="Wingdings" w:hint="default"/>
      </w:rPr>
    </w:lvl>
    <w:lvl w:ilvl="6" w:tplc="2CCAAFF4" w:tentative="1">
      <w:start w:val="1"/>
      <w:numFmt w:val="bullet"/>
      <w:lvlText w:val=""/>
      <w:lvlJc w:val="left"/>
      <w:pPr>
        <w:tabs>
          <w:tab w:val="num" w:pos="5040"/>
        </w:tabs>
        <w:ind w:left="5040" w:hanging="360"/>
      </w:pPr>
      <w:rPr>
        <w:rFonts w:ascii="Wingdings" w:hAnsi="Wingdings" w:hint="default"/>
      </w:rPr>
    </w:lvl>
    <w:lvl w:ilvl="7" w:tplc="C550035E" w:tentative="1">
      <w:start w:val="1"/>
      <w:numFmt w:val="bullet"/>
      <w:lvlText w:val=""/>
      <w:lvlJc w:val="left"/>
      <w:pPr>
        <w:tabs>
          <w:tab w:val="num" w:pos="5760"/>
        </w:tabs>
        <w:ind w:left="5760" w:hanging="360"/>
      </w:pPr>
      <w:rPr>
        <w:rFonts w:ascii="Wingdings" w:hAnsi="Wingdings" w:hint="default"/>
      </w:rPr>
    </w:lvl>
    <w:lvl w:ilvl="8" w:tplc="737A8460" w:tentative="1">
      <w:start w:val="1"/>
      <w:numFmt w:val="bullet"/>
      <w:lvlText w:val=""/>
      <w:lvlJc w:val="left"/>
      <w:pPr>
        <w:tabs>
          <w:tab w:val="num" w:pos="6480"/>
        </w:tabs>
        <w:ind w:left="6480" w:hanging="360"/>
      </w:pPr>
      <w:rPr>
        <w:rFonts w:ascii="Wingdings" w:hAnsi="Wingdings" w:hint="default"/>
      </w:rPr>
    </w:lvl>
  </w:abstractNum>
  <w:abstractNum w:abstractNumId="8">
    <w:nsid w:val="4237760F"/>
    <w:multiLevelType w:val="hybridMultilevel"/>
    <w:tmpl w:val="E5E8A6BC"/>
    <w:lvl w:ilvl="0" w:tplc="ED546C0C">
      <w:start w:val="1"/>
      <w:numFmt w:val="bullet"/>
      <w:lvlText w:val=""/>
      <w:lvlJc w:val="left"/>
      <w:pPr>
        <w:tabs>
          <w:tab w:val="num" w:pos="720"/>
        </w:tabs>
        <w:ind w:left="720" w:hanging="360"/>
      </w:pPr>
      <w:rPr>
        <w:rFonts w:ascii="Wingdings 2" w:hAnsi="Wingdings 2" w:hint="default"/>
      </w:rPr>
    </w:lvl>
    <w:lvl w:ilvl="1" w:tplc="A2485078">
      <w:start w:val="-16399"/>
      <w:numFmt w:val="bullet"/>
      <w:lvlText w:val=""/>
      <w:lvlJc w:val="left"/>
      <w:pPr>
        <w:tabs>
          <w:tab w:val="num" w:pos="1440"/>
        </w:tabs>
        <w:ind w:left="1440" w:hanging="360"/>
      </w:pPr>
      <w:rPr>
        <w:rFonts w:ascii="Wingdings 2" w:hAnsi="Wingdings 2" w:hint="default"/>
      </w:rPr>
    </w:lvl>
    <w:lvl w:ilvl="2" w:tplc="6142A33A" w:tentative="1">
      <w:start w:val="1"/>
      <w:numFmt w:val="bullet"/>
      <w:lvlText w:val=""/>
      <w:lvlJc w:val="left"/>
      <w:pPr>
        <w:tabs>
          <w:tab w:val="num" w:pos="2160"/>
        </w:tabs>
        <w:ind w:left="2160" w:hanging="360"/>
      </w:pPr>
      <w:rPr>
        <w:rFonts w:ascii="Wingdings 2" w:hAnsi="Wingdings 2" w:hint="default"/>
      </w:rPr>
    </w:lvl>
    <w:lvl w:ilvl="3" w:tplc="74C2CD84" w:tentative="1">
      <w:start w:val="1"/>
      <w:numFmt w:val="bullet"/>
      <w:lvlText w:val=""/>
      <w:lvlJc w:val="left"/>
      <w:pPr>
        <w:tabs>
          <w:tab w:val="num" w:pos="2880"/>
        </w:tabs>
        <w:ind w:left="2880" w:hanging="360"/>
      </w:pPr>
      <w:rPr>
        <w:rFonts w:ascii="Wingdings 2" w:hAnsi="Wingdings 2" w:hint="default"/>
      </w:rPr>
    </w:lvl>
    <w:lvl w:ilvl="4" w:tplc="D51C13DA" w:tentative="1">
      <w:start w:val="1"/>
      <w:numFmt w:val="bullet"/>
      <w:lvlText w:val=""/>
      <w:lvlJc w:val="left"/>
      <w:pPr>
        <w:tabs>
          <w:tab w:val="num" w:pos="3600"/>
        </w:tabs>
        <w:ind w:left="3600" w:hanging="360"/>
      </w:pPr>
      <w:rPr>
        <w:rFonts w:ascii="Wingdings 2" w:hAnsi="Wingdings 2" w:hint="default"/>
      </w:rPr>
    </w:lvl>
    <w:lvl w:ilvl="5" w:tplc="E916B8C4" w:tentative="1">
      <w:start w:val="1"/>
      <w:numFmt w:val="bullet"/>
      <w:lvlText w:val=""/>
      <w:lvlJc w:val="left"/>
      <w:pPr>
        <w:tabs>
          <w:tab w:val="num" w:pos="4320"/>
        </w:tabs>
        <w:ind w:left="4320" w:hanging="360"/>
      </w:pPr>
      <w:rPr>
        <w:rFonts w:ascii="Wingdings 2" w:hAnsi="Wingdings 2" w:hint="default"/>
      </w:rPr>
    </w:lvl>
    <w:lvl w:ilvl="6" w:tplc="AD3EC45C" w:tentative="1">
      <w:start w:val="1"/>
      <w:numFmt w:val="bullet"/>
      <w:lvlText w:val=""/>
      <w:lvlJc w:val="left"/>
      <w:pPr>
        <w:tabs>
          <w:tab w:val="num" w:pos="5040"/>
        </w:tabs>
        <w:ind w:left="5040" w:hanging="360"/>
      </w:pPr>
      <w:rPr>
        <w:rFonts w:ascii="Wingdings 2" w:hAnsi="Wingdings 2" w:hint="default"/>
      </w:rPr>
    </w:lvl>
    <w:lvl w:ilvl="7" w:tplc="B3565ED6" w:tentative="1">
      <w:start w:val="1"/>
      <w:numFmt w:val="bullet"/>
      <w:lvlText w:val=""/>
      <w:lvlJc w:val="left"/>
      <w:pPr>
        <w:tabs>
          <w:tab w:val="num" w:pos="5760"/>
        </w:tabs>
        <w:ind w:left="5760" w:hanging="360"/>
      </w:pPr>
      <w:rPr>
        <w:rFonts w:ascii="Wingdings 2" w:hAnsi="Wingdings 2" w:hint="default"/>
      </w:rPr>
    </w:lvl>
    <w:lvl w:ilvl="8" w:tplc="A184F4F0" w:tentative="1">
      <w:start w:val="1"/>
      <w:numFmt w:val="bullet"/>
      <w:lvlText w:val=""/>
      <w:lvlJc w:val="left"/>
      <w:pPr>
        <w:tabs>
          <w:tab w:val="num" w:pos="6480"/>
        </w:tabs>
        <w:ind w:left="6480" w:hanging="360"/>
      </w:pPr>
      <w:rPr>
        <w:rFonts w:ascii="Wingdings 2" w:hAnsi="Wingdings 2" w:hint="default"/>
      </w:rPr>
    </w:lvl>
  </w:abstractNum>
  <w:abstractNum w:abstractNumId="9">
    <w:nsid w:val="43927C17"/>
    <w:multiLevelType w:val="hybridMultilevel"/>
    <w:tmpl w:val="99888336"/>
    <w:lvl w:ilvl="0" w:tplc="46A0DCB2">
      <w:start w:val="1"/>
      <w:numFmt w:val="bullet"/>
      <w:lvlText w:val="•"/>
      <w:lvlJc w:val="left"/>
      <w:pPr>
        <w:tabs>
          <w:tab w:val="num" w:pos="720"/>
        </w:tabs>
        <w:ind w:left="720" w:hanging="360"/>
      </w:pPr>
      <w:rPr>
        <w:rFonts w:ascii="Times" w:hAnsi="Times" w:hint="default"/>
      </w:rPr>
    </w:lvl>
    <w:lvl w:ilvl="1" w:tplc="27B24B6C" w:tentative="1">
      <w:start w:val="1"/>
      <w:numFmt w:val="bullet"/>
      <w:lvlText w:val="•"/>
      <w:lvlJc w:val="left"/>
      <w:pPr>
        <w:tabs>
          <w:tab w:val="num" w:pos="1440"/>
        </w:tabs>
        <w:ind w:left="1440" w:hanging="360"/>
      </w:pPr>
      <w:rPr>
        <w:rFonts w:ascii="Times" w:hAnsi="Times" w:hint="default"/>
      </w:rPr>
    </w:lvl>
    <w:lvl w:ilvl="2" w:tplc="F86CD6CC" w:tentative="1">
      <w:start w:val="1"/>
      <w:numFmt w:val="bullet"/>
      <w:lvlText w:val="•"/>
      <w:lvlJc w:val="left"/>
      <w:pPr>
        <w:tabs>
          <w:tab w:val="num" w:pos="2160"/>
        </w:tabs>
        <w:ind w:left="2160" w:hanging="360"/>
      </w:pPr>
      <w:rPr>
        <w:rFonts w:ascii="Times" w:hAnsi="Times" w:hint="default"/>
      </w:rPr>
    </w:lvl>
    <w:lvl w:ilvl="3" w:tplc="ECD4382C" w:tentative="1">
      <w:start w:val="1"/>
      <w:numFmt w:val="bullet"/>
      <w:lvlText w:val="•"/>
      <w:lvlJc w:val="left"/>
      <w:pPr>
        <w:tabs>
          <w:tab w:val="num" w:pos="2880"/>
        </w:tabs>
        <w:ind w:left="2880" w:hanging="360"/>
      </w:pPr>
      <w:rPr>
        <w:rFonts w:ascii="Times" w:hAnsi="Times" w:hint="default"/>
      </w:rPr>
    </w:lvl>
    <w:lvl w:ilvl="4" w:tplc="73AE556E" w:tentative="1">
      <w:start w:val="1"/>
      <w:numFmt w:val="bullet"/>
      <w:lvlText w:val="•"/>
      <w:lvlJc w:val="left"/>
      <w:pPr>
        <w:tabs>
          <w:tab w:val="num" w:pos="3600"/>
        </w:tabs>
        <w:ind w:left="3600" w:hanging="360"/>
      </w:pPr>
      <w:rPr>
        <w:rFonts w:ascii="Times" w:hAnsi="Times" w:hint="default"/>
      </w:rPr>
    </w:lvl>
    <w:lvl w:ilvl="5" w:tplc="CA7C9584" w:tentative="1">
      <w:start w:val="1"/>
      <w:numFmt w:val="bullet"/>
      <w:lvlText w:val="•"/>
      <w:lvlJc w:val="left"/>
      <w:pPr>
        <w:tabs>
          <w:tab w:val="num" w:pos="4320"/>
        </w:tabs>
        <w:ind w:left="4320" w:hanging="360"/>
      </w:pPr>
      <w:rPr>
        <w:rFonts w:ascii="Times" w:hAnsi="Times" w:hint="default"/>
      </w:rPr>
    </w:lvl>
    <w:lvl w:ilvl="6" w:tplc="6FEE748A" w:tentative="1">
      <w:start w:val="1"/>
      <w:numFmt w:val="bullet"/>
      <w:lvlText w:val="•"/>
      <w:lvlJc w:val="left"/>
      <w:pPr>
        <w:tabs>
          <w:tab w:val="num" w:pos="5040"/>
        </w:tabs>
        <w:ind w:left="5040" w:hanging="360"/>
      </w:pPr>
      <w:rPr>
        <w:rFonts w:ascii="Times" w:hAnsi="Times" w:hint="default"/>
      </w:rPr>
    </w:lvl>
    <w:lvl w:ilvl="7" w:tplc="73748384" w:tentative="1">
      <w:start w:val="1"/>
      <w:numFmt w:val="bullet"/>
      <w:lvlText w:val="•"/>
      <w:lvlJc w:val="left"/>
      <w:pPr>
        <w:tabs>
          <w:tab w:val="num" w:pos="5760"/>
        </w:tabs>
        <w:ind w:left="5760" w:hanging="360"/>
      </w:pPr>
      <w:rPr>
        <w:rFonts w:ascii="Times" w:hAnsi="Times" w:hint="default"/>
      </w:rPr>
    </w:lvl>
    <w:lvl w:ilvl="8" w:tplc="CD98F666" w:tentative="1">
      <w:start w:val="1"/>
      <w:numFmt w:val="bullet"/>
      <w:lvlText w:val="•"/>
      <w:lvlJc w:val="left"/>
      <w:pPr>
        <w:tabs>
          <w:tab w:val="num" w:pos="6480"/>
        </w:tabs>
        <w:ind w:left="6480" w:hanging="360"/>
      </w:pPr>
      <w:rPr>
        <w:rFonts w:ascii="Times" w:hAnsi="Times" w:hint="default"/>
      </w:rPr>
    </w:lvl>
  </w:abstractNum>
  <w:abstractNum w:abstractNumId="10">
    <w:nsid w:val="474D10F6"/>
    <w:multiLevelType w:val="hybridMultilevel"/>
    <w:tmpl w:val="D3D4F970"/>
    <w:lvl w:ilvl="0" w:tplc="BFA21FC8">
      <w:start w:val="1"/>
      <w:numFmt w:val="bullet"/>
      <w:lvlText w:val="•"/>
      <w:lvlJc w:val="left"/>
      <w:pPr>
        <w:tabs>
          <w:tab w:val="num" w:pos="720"/>
        </w:tabs>
        <w:ind w:left="720" w:hanging="360"/>
      </w:pPr>
      <w:rPr>
        <w:rFonts w:ascii="Times" w:hAnsi="Times" w:hint="default"/>
      </w:rPr>
    </w:lvl>
    <w:lvl w:ilvl="1" w:tplc="A8960522">
      <w:start w:val="1"/>
      <w:numFmt w:val="bullet"/>
      <w:lvlText w:val="•"/>
      <w:lvlJc w:val="left"/>
      <w:pPr>
        <w:tabs>
          <w:tab w:val="num" w:pos="1440"/>
        </w:tabs>
        <w:ind w:left="1440" w:hanging="360"/>
      </w:pPr>
      <w:rPr>
        <w:rFonts w:ascii="Times" w:hAnsi="Times" w:hint="default"/>
      </w:rPr>
    </w:lvl>
    <w:lvl w:ilvl="2" w:tplc="44586378" w:tentative="1">
      <w:start w:val="1"/>
      <w:numFmt w:val="bullet"/>
      <w:lvlText w:val="•"/>
      <w:lvlJc w:val="left"/>
      <w:pPr>
        <w:tabs>
          <w:tab w:val="num" w:pos="2160"/>
        </w:tabs>
        <w:ind w:left="2160" w:hanging="360"/>
      </w:pPr>
      <w:rPr>
        <w:rFonts w:ascii="Times" w:hAnsi="Times" w:hint="default"/>
      </w:rPr>
    </w:lvl>
    <w:lvl w:ilvl="3" w:tplc="83BC6700" w:tentative="1">
      <w:start w:val="1"/>
      <w:numFmt w:val="bullet"/>
      <w:lvlText w:val="•"/>
      <w:lvlJc w:val="left"/>
      <w:pPr>
        <w:tabs>
          <w:tab w:val="num" w:pos="2880"/>
        </w:tabs>
        <w:ind w:left="2880" w:hanging="360"/>
      </w:pPr>
      <w:rPr>
        <w:rFonts w:ascii="Times" w:hAnsi="Times" w:hint="default"/>
      </w:rPr>
    </w:lvl>
    <w:lvl w:ilvl="4" w:tplc="E42294E0" w:tentative="1">
      <w:start w:val="1"/>
      <w:numFmt w:val="bullet"/>
      <w:lvlText w:val="•"/>
      <w:lvlJc w:val="left"/>
      <w:pPr>
        <w:tabs>
          <w:tab w:val="num" w:pos="3600"/>
        </w:tabs>
        <w:ind w:left="3600" w:hanging="360"/>
      </w:pPr>
      <w:rPr>
        <w:rFonts w:ascii="Times" w:hAnsi="Times" w:hint="default"/>
      </w:rPr>
    </w:lvl>
    <w:lvl w:ilvl="5" w:tplc="FE78D59A" w:tentative="1">
      <w:start w:val="1"/>
      <w:numFmt w:val="bullet"/>
      <w:lvlText w:val="•"/>
      <w:lvlJc w:val="left"/>
      <w:pPr>
        <w:tabs>
          <w:tab w:val="num" w:pos="4320"/>
        </w:tabs>
        <w:ind w:left="4320" w:hanging="360"/>
      </w:pPr>
      <w:rPr>
        <w:rFonts w:ascii="Times" w:hAnsi="Times" w:hint="default"/>
      </w:rPr>
    </w:lvl>
    <w:lvl w:ilvl="6" w:tplc="23E468F6" w:tentative="1">
      <w:start w:val="1"/>
      <w:numFmt w:val="bullet"/>
      <w:lvlText w:val="•"/>
      <w:lvlJc w:val="left"/>
      <w:pPr>
        <w:tabs>
          <w:tab w:val="num" w:pos="5040"/>
        </w:tabs>
        <w:ind w:left="5040" w:hanging="360"/>
      </w:pPr>
      <w:rPr>
        <w:rFonts w:ascii="Times" w:hAnsi="Times" w:hint="default"/>
      </w:rPr>
    </w:lvl>
    <w:lvl w:ilvl="7" w:tplc="09183F04" w:tentative="1">
      <w:start w:val="1"/>
      <w:numFmt w:val="bullet"/>
      <w:lvlText w:val="•"/>
      <w:lvlJc w:val="left"/>
      <w:pPr>
        <w:tabs>
          <w:tab w:val="num" w:pos="5760"/>
        </w:tabs>
        <w:ind w:left="5760" w:hanging="360"/>
      </w:pPr>
      <w:rPr>
        <w:rFonts w:ascii="Times" w:hAnsi="Times" w:hint="default"/>
      </w:rPr>
    </w:lvl>
    <w:lvl w:ilvl="8" w:tplc="D556F16C" w:tentative="1">
      <w:start w:val="1"/>
      <w:numFmt w:val="bullet"/>
      <w:lvlText w:val="•"/>
      <w:lvlJc w:val="left"/>
      <w:pPr>
        <w:tabs>
          <w:tab w:val="num" w:pos="6480"/>
        </w:tabs>
        <w:ind w:left="6480" w:hanging="360"/>
      </w:pPr>
      <w:rPr>
        <w:rFonts w:ascii="Times" w:hAnsi="Times" w:hint="default"/>
      </w:rPr>
    </w:lvl>
  </w:abstractNum>
  <w:abstractNum w:abstractNumId="11">
    <w:nsid w:val="47885F4D"/>
    <w:multiLevelType w:val="hybridMultilevel"/>
    <w:tmpl w:val="199484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203F72"/>
    <w:multiLevelType w:val="hybridMultilevel"/>
    <w:tmpl w:val="E2D24E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5C73AE"/>
    <w:multiLevelType w:val="hybridMultilevel"/>
    <w:tmpl w:val="78AE3E68"/>
    <w:lvl w:ilvl="0" w:tplc="997CD66E">
      <w:start w:val="1"/>
      <w:numFmt w:val="decimal"/>
      <w:lvlText w:val="%1."/>
      <w:lvlJc w:val="left"/>
      <w:pPr>
        <w:tabs>
          <w:tab w:val="num" w:pos="720"/>
        </w:tabs>
        <w:ind w:left="720" w:hanging="360"/>
      </w:pPr>
    </w:lvl>
    <w:lvl w:ilvl="1" w:tplc="D6168CB4">
      <w:start w:val="1"/>
      <w:numFmt w:val="decimal"/>
      <w:lvlText w:val="%2."/>
      <w:lvlJc w:val="left"/>
      <w:pPr>
        <w:tabs>
          <w:tab w:val="num" w:pos="1440"/>
        </w:tabs>
        <w:ind w:left="1440" w:hanging="360"/>
      </w:pPr>
    </w:lvl>
    <w:lvl w:ilvl="2" w:tplc="5790A228">
      <w:start w:val="-16399"/>
      <w:numFmt w:val="bullet"/>
      <w:lvlText w:val=""/>
      <w:lvlJc w:val="left"/>
      <w:pPr>
        <w:tabs>
          <w:tab w:val="num" w:pos="2160"/>
        </w:tabs>
        <w:ind w:left="2160" w:hanging="360"/>
      </w:pPr>
      <w:rPr>
        <w:rFonts w:ascii="Wingdings 2" w:hAnsi="Wingdings 2" w:hint="default"/>
      </w:rPr>
    </w:lvl>
    <w:lvl w:ilvl="3" w:tplc="46A22D46" w:tentative="1">
      <w:start w:val="1"/>
      <w:numFmt w:val="decimal"/>
      <w:lvlText w:val="%4."/>
      <w:lvlJc w:val="left"/>
      <w:pPr>
        <w:tabs>
          <w:tab w:val="num" w:pos="2880"/>
        </w:tabs>
        <w:ind w:left="2880" w:hanging="360"/>
      </w:pPr>
    </w:lvl>
    <w:lvl w:ilvl="4" w:tplc="2E04BFE0" w:tentative="1">
      <w:start w:val="1"/>
      <w:numFmt w:val="decimal"/>
      <w:lvlText w:val="%5."/>
      <w:lvlJc w:val="left"/>
      <w:pPr>
        <w:tabs>
          <w:tab w:val="num" w:pos="3600"/>
        </w:tabs>
        <w:ind w:left="3600" w:hanging="360"/>
      </w:pPr>
    </w:lvl>
    <w:lvl w:ilvl="5" w:tplc="ABBCBCDA" w:tentative="1">
      <w:start w:val="1"/>
      <w:numFmt w:val="decimal"/>
      <w:lvlText w:val="%6."/>
      <w:lvlJc w:val="left"/>
      <w:pPr>
        <w:tabs>
          <w:tab w:val="num" w:pos="4320"/>
        </w:tabs>
        <w:ind w:left="4320" w:hanging="360"/>
      </w:pPr>
    </w:lvl>
    <w:lvl w:ilvl="6" w:tplc="9B381E70" w:tentative="1">
      <w:start w:val="1"/>
      <w:numFmt w:val="decimal"/>
      <w:lvlText w:val="%7."/>
      <w:lvlJc w:val="left"/>
      <w:pPr>
        <w:tabs>
          <w:tab w:val="num" w:pos="5040"/>
        </w:tabs>
        <w:ind w:left="5040" w:hanging="360"/>
      </w:pPr>
    </w:lvl>
    <w:lvl w:ilvl="7" w:tplc="F192F2B2" w:tentative="1">
      <w:start w:val="1"/>
      <w:numFmt w:val="decimal"/>
      <w:lvlText w:val="%8."/>
      <w:lvlJc w:val="left"/>
      <w:pPr>
        <w:tabs>
          <w:tab w:val="num" w:pos="5760"/>
        </w:tabs>
        <w:ind w:left="5760" w:hanging="360"/>
      </w:pPr>
    </w:lvl>
    <w:lvl w:ilvl="8" w:tplc="35AA03AC" w:tentative="1">
      <w:start w:val="1"/>
      <w:numFmt w:val="decimal"/>
      <w:lvlText w:val="%9."/>
      <w:lvlJc w:val="left"/>
      <w:pPr>
        <w:tabs>
          <w:tab w:val="num" w:pos="6480"/>
        </w:tabs>
        <w:ind w:left="6480" w:hanging="360"/>
      </w:pPr>
    </w:lvl>
  </w:abstractNum>
  <w:abstractNum w:abstractNumId="14">
    <w:nsid w:val="4FCB70EA"/>
    <w:multiLevelType w:val="hybridMultilevel"/>
    <w:tmpl w:val="1714BB26"/>
    <w:lvl w:ilvl="0" w:tplc="3140C304">
      <w:start w:val="1"/>
      <w:numFmt w:val="bullet"/>
      <w:lvlText w:val=""/>
      <w:lvlJc w:val="left"/>
      <w:pPr>
        <w:tabs>
          <w:tab w:val="num" w:pos="720"/>
        </w:tabs>
        <w:ind w:left="720" w:hanging="360"/>
      </w:pPr>
      <w:rPr>
        <w:rFonts w:ascii="Wingdings 2" w:hAnsi="Wingdings 2" w:hint="default"/>
      </w:rPr>
    </w:lvl>
    <w:lvl w:ilvl="1" w:tplc="12F819A2">
      <w:start w:val="-16399"/>
      <w:numFmt w:val="bullet"/>
      <w:lvlText w:val=""/>
      <w:lvlJc w:val="left"/>
      <w:pPr>
        <w:tabs>
          <w:tab w:val="num" w:pos="1440"/>
        </w:tabs>
        <w:ind w:left="1440" w:hanging="360"/>
      </w:pPr>
      <w:rPr>
        <w:rFonts w:ascii="Wingdings 2" w:hAnsi="Wingdings 2" w:hint="default"/>
      </w:rPr>
    </w:lvl>
    <w:lvl w:ilvl="2" w:tplc="CE120CA6" w:tentative="1">
      <w:start w:val="1"/>
      <w:numFmt w:val="bullet"/>
      <w:lvlText w:val=""/>
      <w:lvlJc w:val="left"/>
      <w:pPr>
        <w:tabs>
          <w:tab w:val="num" w:pos="2160"/>
        </w:tabs>
        <w:ind w:left="2160" w:hanging="360"/>
      </w:pPr>
      <w:rPr>
        <w:rFonts w:ascii="Wingdings 2" w:hAnsi="Wingdings 2" w:hint="default"/>
      </w:rPr>
    </w:lvl>
    <w:lvl w:ilvl="3" w:tplc="BB346F7C" w:tentative="1">
      <w:start w:val="1"/>
      <w:numFmt w:val="bullet"/>
      <w:lvlText w:val=""/>
      <w:lvlJc w:val="left"/>
      <w:pPr>
        <w:tabs>
          <w:tab w:val="num" w:pos="2880"/>
        </w:tabs>
        <w:ind w:left="2880" w:hanging="360"/>
      </w:pPr>
      <w:rPr>
        <w:rFonts w:ascii="Wingdings 2" w:hAnsi="Wingdings 2" w:hint="default"/>
      </w:rPr>
    </w:lvl>
    <w:lvl w:ilvl="4" w:tplc="81869018" w:tentative="1">
      <w:start w:val="1"/>
      <w:numFmt w:val="bullet"/>
      <w:lvlText w:val=""/>
      <w:lvlJc w:val="left"/>
      <w:pPr>
        <w:tabs>
          <w:tab w:val="num" w:pos="3600"/>
        </w:tabs>
        <w:ind w:left="3600" w:hanging="360"/>
      </w:pPr>
      <w:rPr>
        <w:rFonts w:ascii="Wingdings 2" w:hAnsi="Wingdings 2" w:hint="default"/>
      </w:rPr>
    </w:lvl>
    <w:lvl w:ilvl="5" w:tplc="56E2A786" w:tentative="1">
      <w:start w:val="1"/>
      <w:numFmt w:val="bullet"/>
      <w:lvlText w:val=""/>
      <w:lvlJc w:val="left"/>
      <w:pPr>
        <w:tabs>
          <w:tab w:val="num" w:pos="4320"/>
        </w:tabs>
        <w:ind w:left="4320" w:hanging="360"/>
      </w:pPr>
      <w:rPr>
        <w:rFonts w:ascii="Wingdings 2" w:hAnsi="Wingdings 2" w:hint="default"/>
      </w:rPr>
    </w:lvl>
    <w:lvl w:ilvl="6" w:tplc="3528A312" w:tentative="1">
      <w:start w:val="1"/>
      <w:numFmt w:val="bullet"/>
      <w:lvlText w:val=""/>
      <w:lvlJc w:val="left"/>
      <w:pPr>
        <w:tabs>
          <w:tab w:val="num" w:pos="5040"/>
        </w:tabs>
        <w:ind w:left="5040" w:hanging="360"/>
      </w:pPr>
      <w:rPr>
        <w:rFonts w:ascii="Wingdings 2" w:hAnsi="Wingdings 2" w:hint="default"/>
      </w:rPr>
    </w:lvl>
    <w:lvl w:ilvl="7" w:tplc="67E099F8" w:tentative="1">
      <w:start w:val="1"/>
      <w:numFmt w:val="bullet"/>
      <w:lvlText w:val=""/>
      <w:lvlJc w:val="left"/>
      <w:pPr>
        <w:tabs>
          <w:tab w:val="num" w:pos="5760"/>
        </w:tabs>
        <w:ind w:left="5760" w:hanging="360"/>
      </w:pPr>
      <w:rPr>
        <w:rFonts w:ascii="Wingdings 2" w:hAnsi="Wingdings 2" w:hint="default"/>
      </w:rPr>
    </w:lvl>
    <w:lvl w:ilvl="8" w:tplc="4A1EDF4C" w:tentative="1">
      <w:start w:val="1"/>
      <w:numFmt w:val="bullet"/>
      <w:lvlText w:val=""/>
      <w:lvlJc w:val="left"/>
      <w:pPr>
        <w:tabs>
          <w:tab w:val="num" w:pos="6480"/>
        </w:tabs>
        <w:ind w:left="6480" w:hanging="360"/>
      </w:pPr>
      <w:rPr>
        <w:rFonts w:ascii="Wingdings 2" w:hAnsi="Wingdings 2" w:hint="default"/>
      </w:rPr>
    </w:lvl>
  </w:abstractNum>
  <w:abstractNum w:abstractNumId="15">
    <w:nsid w:val="50547AB2"/>
    <w:multiLevelType w:val="hybridMultilevel"/>
    <w:tmpl w:val="C6EE3724"/>
    <w:lvl w:ilvl="0" w:tplc="D6E6DD78">
      <w:start w:val="1"/>
      <w:numFmt w:val="bullet"/>
      <w:lvlText w:val=""/>
      <w:lvlJc w:val="left"/>
      <w:pPr>
        <w:tabs>
          <w:tab w:val="num" w:pos="720"/>
        </w:tabs>
        <w:ind w:left="720" w:hanging="360"/>
      </w:pPr>
      <w:rPr>
        <w:rFonts w:ascii="Wingdings 2" w:hAnsi="Wingdings 2" w:hint="default"/>
      </w:rPr>
    </w:lvl>
    <w:lvl w:ilvl="1" w:tplc="C9E2A1E6">
      <w:start w:val="-16399"/>
      <w:numFmt w:val="bullet"/>
      <w:lvlText w:val=""/>
      <w:lvlJc w:val="left"/>
      <w:pPr>
        <w:tabs>
          <w:tab w:val="num" w:pos="1440"/>
        </w:tabs>
        <w:ind w:left="1440" w:hanging="360"/>
      </w:pPr>
      <w:rPr>
        <w:rFonts w:ascii="Wingdings 2" w:hAnsi="Wingdings 2" w:hint="default"/>
      </w:rPr>
    </w:lvl>
    <w:lvl w:ilvl="2" w:tplc="A55C590C" w:tentative="1">
      <w:start w:val="1"/>
      <w:numFmt w:val="bullet"/>
      <w:lvlText w:val=""/>
      <w:lvlJc w:val="left"/>
      <w:pPr>
        <w:tabs>
          <w:tab w:val="num" w:pos="2160"/>
        </w:tabs>
        <w:ind w:left="2160" w:hanging="360"/>
      </w:pPr>
      <w:rPr>
        <w:rFonts w:ascii="Wingdings 2" w:hAnsi="Wingdings 2" w:hint="default"/>
      </w:rPr>
    </w:lvl>
    <w:lvl w:ilvl="3" w:tplc="89A2ACCC" w:tentative="1">
      <w:start w:val="1"/>
      <w:numFmt w:val="bullet"/>
      <w:lvlText w:val=""/>
      <w:lvlJc w:val="left"/>
      <w:pPr>
        <w:tabs>
          <w:tab w:val="num" w:pos="2880"/>
        </w:tabs>
        <w:ind w:left="2880" w:hanging="360"/>
      </w:pPr>
      <w:rPr>
        <w:rFonts w:ascii="Wingdings 2" w:hAnsi="Wingdings 2" w:hint="default"/>
      </w:rPr>
    </w:lvl>
    <w:lvl w:ilvl="4" w:tplc="B6B25346" w:tentative="1">
      <w:start w:val="1"/>
      <w:numFmt w:val="bullet"/>
      <w:lvlText w:val=""/>
      <w:lvlJc w:val="left"/>
      <w:pPr>
        <w:tabs>
          <w:tab w:val="num" w:pos="3600"/>
        </w:tabs>
        <w:ind w:left="3600" w:hanging="360"/>
      </w:pPr>
      <w:rPr>
        <w:rFonts w:ascii="Wingdings 2" w:hAnsi="Wingdings 2" w:hint="default"/>
      </w:rPr>
    </w:lvl>
    <w:lvl w:ilvl="5" w:tplc="F8F0A0C0" w:tentative="1">
      <w:start w:val="1"/>
      <w:numFmt w:val="bullet"/>
      <w:lvlText w:val=""/>
      <w:lvlJc w:val="left"/>
      <w:pPr>
        <w:tabs>
          <w:tab w:val="num" w:pos="4320"/>
        </w:tabs>
        <w:ind w:left="4320" w:hanging="360"/>
      </w:pPr>
      <w:rPr>
        <w:rFonts w:ascii="Wingdings 2" w:hAnsi="Wingdings 2" w:hint="default"/>
      </w:rPr>
    </w:lvl>
    <w:lvl w:ilvl="6" w:tplc="70BE96D6" w:tentative="1">
      <w:start w:val="1"/>
      <w:numFmt w:val="bullet"/>
      <w:lvlText w:val=""/>
      <w:lvlJc w:val="left"/>
      <w:pPr>
        <w:tabs>
          <w:tab w:val="num" w:pos="5040"/>
        </w:tabs>
        <w:ind w:left="5040" w:hanging="360"/>
      </w:pPr>
      <w:rPr>
        <w:rFonts w:ascii="Wingdings 2" w:hAnsi="Wingdings 2" w:hint="default"/>
      </w:rPr>
    </w:lvl>
    <w:lvl w:ilvl="7" w:tplc="34A8678A" w:tentative="1">
      <w:start w:val="1"/>
      <w:numFmt w:val="bullet"/>
      <w:lvlText w:val=""/>
      <w:lvlJc w:val="left"/>
      <w:pPr>
        <w:tabs>
          <w:tab w:val="num" w:pos="5760"/>
        </w:tabs>
        <w:ind w:left="5760" w:hanging="360"/>
      </w:pPr>
      <w:rPr>
        <w:rFonts w:ascii="Wingdings 2" w:hAnsi="Wingdings 2" w:hint="default"/>
      </w:rPr>
    </w:lvl>
    <w:lvl w:ilvl="8" w:tplc="91B08182" w:tentative="1">
      <w:start w:val="1"/>
      <w:numFmt w:val="bullet"/>
      <w:lvlText w:val=""/>
      <w:lvlJc w:val="left"/>
      <w:pPr>
        <w:tabs>
          <w:tab w:val="num" w:pos="6480"/>
        </w:tabs>
        <w:ind w:left="6480" w:hanging="360"/>
      </w:pPr>
      <w:rPr>
        <w:rFonts w:ascii="Wingdings 2" w:hAnsi="Wingdings 2" w:hint="default"/>
      </w:rPr>
    </w:lvl>
  </w:abstractNum>
  <w:abstractNum w:abstractNumId="16">
    <w:nsid w:val="58910B5E"/>
    <w:multiLevelType w:val="hybridMultilevel"/>
    <w:tmpl w:val="9B12B160"/>
    <w:lvl w:ilvl="0" w:tplc="2164814C">
      <w:start w:val="1"/>
      <w:numFmt w:val="bullet"/>
      <w:lvlText w:val="•"/>
      <w:lvlJc w:val="left"/>
      <w:pPr>
        <w:tabs>
          <w:tab w:val="num" w:pos="720"/>
        </w:tabs>
        <w:ind w:left="720" w:hanging="360"/>
      </w:pPr>
      <w:rPr>
        <w:rFonts w:ascii="Times" w:hAnsi="Times" w:hint="default"/>
      </w:rPr>
    </w:lvl>
    <w:lvl w:ilvl="1" w:tplc="E6142EF8">
      <w:numFmt w:val="bullet"/>
      <w:lvlText w:val="•"/>
      <w:lvlJc w:val="left"/>
      <w:pPr>
        <w:tabs>
          <w:tab w:val="num" w:pos="1440"/>
        </w:tabs>
        <w:ind w:left="1440" w:hanging="360"/>
      </w:pPr>
      <w:rPr>
        <w:rFonts w:ascii="Times" w:hAnsi="Times" w:hint="default"/>
      </w:rPr>
    </w:lvl>
    <w:lvl w:ilvl="2" w:tplc="500A0CF4" w:tentative="1">
      <w:start w:val="1"/>
      <w:numFmt w:val="bullet"/>
      <w:lvlText w:val="•"/>
      <w:lvlJc w:val="left"/>
      <w:pPr>
        <w:tabs>
          <w:tab w:val="num" w:pos="2160"/>
        </w:tabs>
        <w:ind w:left="2160" w:hanging="360"/>
      </w:pPr>
      <w:rPr>
        <w:rFonts w:ascii="Times" w:hAnsi="Times" w:hint="default"/>
      </w:rPr>
    </w:lvl>
    <w:lvl w:ilvl="3" w:tplc="6ECCEC84" w:tentative="1">
      <w:start w:val="1"/>
      <w:numFmt w:val="bullet"/>
      <w:lvlText w:val="•"/>
      <w:lvlJc w:val="left"/>
      <w:pPr>
        <w:tabs>
          <w:tab w:val="num" w:pos="2880"/>
        </w:tabs>
        <w:ind w:left="2880" w:hanging="360"/>
      </w:pPr>
      <w:rPr>
        <w:rFonts w:ascii="Times" w:hAnsi="Times" w:hint="default"/>
      </w:rPr>
    </w:lvl>
    <w:lvl w:ilvl="4" w:tplc="074A005A" w:tentative="1">
      <w:start w:val="1"/>
      <w:numFmt w:val="bullet"/>
      <w:lvlText w:val="•"/>
      <w:lvlJc w:val="left"/>
      <w:pPr>
        <w:tabs>
          <w:tab w:val="num" w:pos="3600"/>
        </w:tabs>
        <w:ind w:left="3600" w:hanging="360"/>
      </w:pPr>
      <w:rPr>
        <w:rFonts w:ascii="Times" w:hAnsi="Times" w:hint="default"/>
      </w:rPr>
    </w:lvl>
    <w:lvl w:ilvl="5" w:tplc="C7268DFA" w:tentative="1">
      <w:start w:val="1"/>
      <w:numFmt w:val="bullet"/>
      <w:lvlText w:val="•"/>
      <w:lvlJc w:val="left"/>
      <w:pPr>
        <w:tabs>
          <w:tab w:val="num" w:pos="4320"/>
        </w:tabs>
        <w:ind w:left="4320" w:hanging="360"/>
      </w:pPr>
      <w:rPr>
        <w:rFonts w:ascii="Times" w:hAnsi="Times" w:hint="default"/>
      </w:rPr>
    </w:lvl>
    <w:lvl w:ilvl="6" w:tplc="439E6B20" w:tentative="1">
      <w:start w:val="1"/>
      <w:numFmt w:val="bullet"/>
      <w:lvlText w:val="•"/>
      <w:lvlJc w:val="left"/>
      <w:pPr>
        <w:tabs>
          <w:tab w:val="num" w:pos="5040"/>
        </w:tabs>
        <w:ind w:left="5040" w:hanging="360"/>
      </w:pPr>
      <w:rPr>
        <w:rFonts w:ascii="Times" w:hAnsi="Times" w:hint="default"/>
      </w:rPr>
    </w:lvl>
    <w:lvl w:ilvl="7" w:tplc="431603B2" w:tentative="1">
      <w:start w:val="1"/>
      <w:numFmt w:val="bullet"/>
      <w:lvlText w:val="•"/>
      <w:lvlJc w:val="left"/>
      <w:pPr>
        <w:tabs>
          <w:tab w:val="num" w:pos="5760"/>
        </w:tabs>
        <w:ind w:left="5760" w:hanging="360"/>
      </w:pPr>
      <w:rPr>
        <w:rFonts w:ascii="Times" w:hAnsi="Times" w:hint="default"/>
      </w:rPr>
    </w:lvl>
    <w:lvl w:ilvl="8" w:tplc="332EEC20" w:tentative="1">
      <w:start w:val="1"/>
      <w:numFmt w:val="bullet"/>
      <w:lvlText w:val="•"/>
      <w:lvlJc w:val="left"/>
      <w:pPr>
        <w:tabs>
          <w:tab w:val="num" w:pos="6480"/>
        </w:tabs>
        <w:ind w:left="6480" w:hanging="360"/>
      </w:pPr>
      <w:rPr>
        <w:rFonts w:ascii="Times" w:hAnsi="Times" w:hint="default"/>
      </w:rPr>
    </w:lvl>
  </w:abstractNum>
  <w:abstractNum w:abstractNumId="17">
    <w:nsid w:val="628E25B4"/>
    <w:multiLevelType w:val="hybridMultilevel"/>
    <w:tmpl w:val="4A1A14B6"/>
    <w:lvl w:ilvl="0" w:tplc="E3B418AE">
      <w:start w:val="1"/>
      <w:numFmt w:val="bullet"/>
      <w:lvlText w:val=""/>
      <w:lvlJc w:val="left"/>
      <w:pPr>
        <w:tabs>
          <w:tab w:val="num" w:pos="720"/>
        </w:tabs>
        <w:ind w:left="720" w:hanging="360"/>
      </w:pPr>
      <w:rPr>
        <w:rFonts w:ascii="Wingdings 2" w:hAnsi="Wingdings 2" w:hint="default"/>
      </w:rPr>
    </w:lvl>
    <w:lvl w:ilvl="1" w:tplc="23B66848" w:tentative="1">
      <w:start w:val="1"/>
      <w:numFmt w:val="bullet"/>
      <w:lvlText w:val=""/>
      <w:lvlJc w:val="left"/>
      <w:pPr>
        <w:tabs>
          <w:tab w:val="num" w:pos="1440"/>
        </w:tabs>
        <w:ind w:left="1440" w:hanging="360"/>
      </w:pPr>
      <w:rPr>
        <w:rFonts w:ascii="Wingdings 2" w:hAnsi="Wingdings 2" w:hint="default"/>
      </w:rPr>
    </w:lvl>
    <w:lvl w:ilvl="2" w:tplc="30BAA678" w:tentative="1">
      <w:start w:val="1"/>
      <w:numFmt w:val="bullet"/>
      <w:lvlText w:val=""/>
      <w:lvlJc w:val="left"/>
      <w:pPr>
        <w:tabs>
          <w:tab w:val="num" w:pos="2160"/>
        </w:tabs>
        <w:ind w:left="2160" w:hanging="360"/>
      </w:pPr>
      <w:rPr>
        <w:rFonts w:ascii="Wingdings 2" w:hAnsi="Wingdings 2" w:hint="default"/>
      </w:rPr>
    </w:lvl>
    <w:lvl w:ilvl="3" w:tplc="D548A140" w:tentative="1">
      <w:start w:val="1"/>
      <w:numFmt w:val="bullet"/>
      <w:lvlText w:val=""/>
      <w:lvlJc w:val="left"/>
      <w:pPr>
        <w:tabs>
          <w:tab w:val="num" w:pos="2880"/>
        </w:tabs>
        <w:ind w:left="2880" w:hanging="360"/>
      </w:pPr>
      <w:rPr>
        <w:rFonts w:ascii="Wingdings 2" w:hAnsi="Wingdings 2" w:hint="default"/>
      </w:rPr>
    </w:lvl>
    <w:lvl w:ilvl="4" w:tplc="8EFA94BA" w:tentative="1">
      <w:start w:val="1"/>
      <w:numFmt w:val="bullet"/>
      <w:lvlText w:val=""/>
      <w:lvlJc w:val="left"/>
      <w:pPr>
        <w:tabs>
          <w:tab w:val="num" w:pos="3600"/>
        </w:tabs>
        <w:ind w:left="3600" w:hanging="360"/>
      </w:pPr>
      <w:rPr>
        <w:rFonts w:ascii="Wingdings 2" w:hAnsi="Wingdings 2" w:hint="default"/>
      </w:rPr>
    </w:lvl>
    <w:lvl w:ilvl="5" w:tplc="43848B82" w:tentative="1">
      <w:start w:val="1"/>
      <w:numFmt w:val="bullet"/>
      <w:lvlText w:val=""/>
      <w:lvlJc w:val="left"/>
      <w:pPr>
        <w:tabs>
          <w:tab w:val="num" w:pos="4320"/>
        </w:tabs>
        <w:ind w:left="4320" w:hanging="360"/>
      </w:pPr>
      <w:rPr>
        <w:rFonts w:ascii="Wingdings 2" w:hAnsi="Wingdings 2" w:hint="default"/>
      </w:rPr>
    </w:lvl>
    <w:lvl w:ilvl="6" w:tplc="84F885C8" w:tentative="1">
      <w:start w:val="1"/>
      <w:numFmt w:val="bullet"/>
      <w:lvlText w:val=""/>
      <w:lvlJc w:val="left"/>
      <w:pPr>
        <w:tabs>
          <w:tab w:val="num" w:pos="5040"/>
        </w:tabs>
        <w:ind w:left="5040" w:hanging="360"/>
      </w:pPr>
      <w:rPr>
        <w:rFonts w:ascii="Wingdings 2" w:hAnsi="Wingdings 2" w:hint="default"/>
      </w:rPr>
    </w:lvl>
    <w:lvl w:ilvl="7" w:tplc="E4900448" w:tentative="1">
      <w:start w:val="1"/>
      <w:numFmt w:val="bullet"/>
      <w:lvlText w:val=""/>
      <w:lvlJc w:val="left"/>
      <w:pPr>
        <w:tabs>
          <w:tab w:val="num" w:pos="5760"/>
        </w:tabs>
        <w:ind w:left="5760" w:hanging="360"/>
      </w:pPr>
      <w:rPr>
        <w:rFonts w:ascii="Wingdings 2" w:hAnsi="Wingdings 2" w:hint="default"/>
      </w:rPr>
    </w:lvl>
    <w:lvl w:ilvl="8" w:tplc="B1E8C204" w:tentative="1">
      <w:start w:val="1"/>
      <w:numFmt w:val="bullet"/>
      <w:lvlText w:val=""/>
      <w:lvlJc w:val="left"/>
      <w:pPr>
        <w:tabs>
          <w:tab w:val="num" w:pos="6480"/>
        </w:tabs>
        <w:ind w:left="6480" w:hanging="360"/>
      </w:pPr>
      <w:rPr>
        <w:rFonts w:ascii="Wingdings 2" w:hAnsi="Wingdings 2" w:hint="default"/>
      </w:rPr>
    </w:lvl>
  </w:abstractNum>
  <w:abstractNum w:abstractNumId="18">
    <w:nsid w:val="6418296C"/>
    <w:multiLevelType w:val="hybridMultilevel"/>
    <w:tmpl w:val="9252C358"/>
    <w:lvl w:ilvl="0" w:tplc="BFAA6F56">
      <w:start w:val="1"/>
      <w:numFmt w:val="bullet"/>
      <w:lvlText w:val="•"/>
      <w:lvlJc w:val="left"/>
      <w:pPr>
        <w:tabs>
          <w:tab w:val="num" w:pos="720"/>
        </w:tabs>
        <w:ind w:left="720" w:hanging="360"/>
      </w:pPr>
      <w:rPr>
        <w:rFonts w:ascii="Times" w:hAnsi="Times" w:hint="default"/>
      </w:rPr>
    </w:lvl>
    <w:lvl w:ilvl="1" w:tplc="B2E6D7B2" w:tentative="1">
      <w:start w:val="1"/>
      <w:numFmt w:val="bullet"/>
      <w:lvlText w:val="•"/>
      <w:lvlJc w:val="left"/>
      <w:pPr>
        <w:tabs>
          <w:tab w:val="num" w:pos="1440"/>
        </w:tabs>
        <w:ind w:left="1440" w:hanging="360"/>
      </w:pPr>
      <w:rPr>
        <w:rFonts w:ascii="Times" w:hAnsi="Times" w:hint="default"/>
      </w:rPr>
    </w:lvl>
    <w:lvl w:ilvl="2" w:tplc="5582F630" w:tentative="1">
      <w:start w:val="1"/>
      <w:numFmt w:val="bullet"/>
      <w:lvlText w:val="•"/>
      <w:lvlJc w:val="left"/>
      <w:pPr>
        <w:tabs>
          <w:tab w:val="num" w:pos="2160"/>
        </w:tabs>
        <w:ind w:left="2160" w:hanging="360"/>
      </w:pPr>
      <w:rPr>
        <w:rFonts w:ascii="Times" w:hAnsi="Times" w:hint="default"/>
      </w:rPr>
    </w:lvl>
    <w:lvl w:ilvl="3" w:tplc="2C3A39EA" w:tentative="1">
      <w:start w:val="1"/>
      <w:numFmt w:val="bullet"/>
      <w:lvlText w:val="•"/>
      <w:lvlJc w:val="left"/>
      <w:pPr>
        <w:tabs>
          <w:tab w:val="num" w:pos="2880"/>
        </w:tabs>
        <w:ind w:left="2880" w:hanging="360"/>
      </w:pPr>
      <w:rPr>
        <w:rFonts w:ascii="Times" w:hAnsi="Times" w:hint="default"/>
      </w:rPr>
    </w:lvl>
    <w:lvl w:ilvl="4" w:tplc="137CCDD6" w:tentative="1">
      <w:start w:val="1"/>
      <w:numFmt w:val="bullet"/>
      <w:lvlText w:val="•"/>
      <w:lvlJc w:val="left"/>
      <w:pPr>
        <w:tabs>
          <w:tab w:val="num" w:pos="3600"/>
        </w:tabs>
        <w:ind w:left="3600" w:hanging="360"/>
      </w:pPr>
      <w:rPr>
        <w:rFonts w:ascii="Times" w:hAnsi="Times" w:hint="default"/>
      </w:rPr>
    </w:lvl>
    <w:lvl w:ilvl="5" w:tplc="2F1491AC" w:tentative="1">
      <w:start w:val="1"/>
      <w:numFmt w:val="bullet"/>
      <w:lvlText w:val="•"/>
      <w:lvlJc w:val="left"/>
      <w:pPr>
        <w:tabs>
          <w:tab w:val="num" w:pos="4320"/>
        </w:tabs>
        <w:ind w:left="4320" w:hanging="360"/>
      </w:pPr>
      <w:rPr>
        <w:rFonts w:ascii="Times" w:hAnsi="Times" w:hint="default"/>
      </w:rPr>
    </w:lvl>
    <w:lvl w:ilvl="6" w:tplc="201ADCBC" w:tentative="1">
      <w:start w:val="1"/>
      <w:numFmt w:val="bullet"/>
      <w:lvlText w:val="•"/>
      <w:lvlJc w:val="left"/>
      <w:pPr>
        <w:tabs>
          <w:tab w:val="num" w:pos="5040"/>
        </w:tabs>
        <w:ind w:left="5040" w:hanging="360"/>
      </w:pPr>
      <w:rPr>
        <w:rFonts w:ascii="Times" w:hAnsi="Times" w:hint="default"/>
      </w:rPr>
    </w:lvl>
    <w:lvl w:ilvl="7" w:tplc="CC624E78" w:tentative="1">
      <w:start w:val="1"/>
      <w:numFmt w:val="bullet"/>
      <w:lvlText w:val="•"/>
      <w:lvlJc w:val="left"/>
      <w:pPr>
        <w:tabs>
          <w:tab w:val="num" w:pos="5760"/>
        </w:tabs>
        <w:ind w:left="5760" w:hanging="360"/>
      </w:pPr>
      <w:rPr>
        <w:rFonts w:ascii="Times" w:hAnsi="Times" w:hint="default"/>
      </w:rPr>
    </w:lvl>
    <w:lvl w:ilvl="8" w:tplc="A3580578" w:tentative="1">
      <w:start w:val="1"/>
      <w:numFmt w:val="bullet"/>
      <w:lvlText w:val="•"/>
      <w:lvlJc w:val="left"/>
      <w:pPr>
        <w:tabs>
          <w:tab w:val="num" w:pos="6480"/>
        </w:tabs>
        <w:ind w:left="6480" w:hanging="360"/>
      </w:pPr>
      <w:rPr>
        <w:rFonts w:ascii="Times" w:hAnsi="Times" w:hint="default"/>
      </w:rPr>
    </w:lvl>
  </w:abstractNum>
  <w:abstractNum w:abstractNumId="19">
    <w:nsid w:val="68DA48E3"/>
    <w:multiLevelType w:val="hybridMultilevel"/>
    <w:tmpl w:val="E9B08C1C"/>
    <w:lvl w:ilvl="0" w:tplc="717E6390">
      <w:start w:val="1"/>
      <w:numFmt w:val="decimal"/>
      <w:lvlText w:val="%1."/>
      <w:lvlJc w:val="left"/>
      <w:pPr>
        <w:tabs>
          <w:tab w:val="num" w:pos="720"/>
        </w:tabs>
        <w:ind w:left="720" w:hanging="360"/>
      </w:pPr>
    </w:lvl>
    <w:lvl w:ilvl="1" w:tplc="19008EB2" w:tentative="1">
      <w:start w:val="1"/>
      <w:numFmt w:val="decimal"/>
      <w:lvlText w:val="%2."/>
      <w:lvlJc w:val="left"/>
      <w:pPr>
        <w:tabs>
          <w:tab w:val="num" w:pos="1440"/>
        </w:tabs>
        <w:ind w:left="1440" w:hanging="360"/>
      </w:pPr>
    </w:lvl>
    <w:lvl w:ilvl="2" w:tplc="AF2250F2" w:tentative="1">
      <w:start w:val="1"/>
      <w:numFmt w:val="decimal"/>
      <w:lvlText w:val="%3."/>
      <w:lvlJc w:val="left"/>
      <w:pPr>
        <w:tabs>
          <w:tab w:val="num" w:pos="2160"/>
        </w:tabs>
        <w:ind w:left="2160" w:hanging="360"/>
      </w:pPr>
    </w:lvl>
    <w:lvl w:ilvl="3" w:tplc="A8F43748" w:tentative="1">
      <w:start w:val="1"/>
      <w:numFmt w:val="decimal"/>
      <w:lvlText w:val="%4."/>
      <w:lvlJc w:val="left"/>
      <w:pPr>
        <w:tabs>
          <w:tab w:val="num" w:pos="2880"/>
        </w:tabs>
        <w:ind w:left="2880" w:hanging="360"/>
      </w:pPr>
    </w:lvl>
    <w:lvl w:ilvl="4" w:tplc="26F62B38" w:tentative="1">
      <w:start w:val="1"/>
      <w:numFmt w:val="decimal"/>
      <w:lvlText w:val="%5."/>
      <w:lvlJc w:val="left"/>
      <w:pPr>
        <w:tabs>
          <w:tab w:val="num" w:pos="3600"/>
        </w:tabs>
        <w:ind w:left="3600" w:hanging="360"/>
      </w:pPr>
    </w:lvl>
    <w:lvl w:ilvl="5" w:tplc="71E83342" w:tentative="1">
      <w:start w:val="1"/>
      <w:numFmt w:val="decimal"/>
      <w:lvlText w:val="%6."/>
      <w:lvlJc w:val="left"/>
      <w:pPr>
        <w:tabs>
          <w:tab w:val="num" w:pos="4320"/>
        </w:tabs>
        <w:ind w:left="4320" w:hanging="360"/>
      </w:pPr>
    </w:lvl>
    <w:lvl w:ilvl="6" w:tplc="CFB04F42" w:tentative="1">
      <w:start w:val="1"/>
      <w:numFmt w:val="decimal"/>
      <w:lvlText w:val="%7."/>
      <w:lvlJc w:val="left"/>
      <w:pPr>
        <w:tabs>
          <w:tab w:val="num" w:pos="5040"/>
        </w:tabs>
        <w:ind w:left="5040" w:hanging="360"/>
      </w:pPr>
    </w:lvl>
    <w:lvl w:ilvl="7" w:tplc="0ADE5628" w:tentative="1">
      <w:start w:val="1"/>
      <w:numFmt w:val="decimal"/>
      <w:lvlText w:val="%8."/>
      <w:lvlJc w:val="left"/>
      <w:pPr>
        <w:tabs>
          <w:tab w:val="num" w:pos="5760"/>
        </w:tabs>
        <w:ind w:left="5760" w:hanging="360"/>
      </w:pPr>
    </w:lvl>
    <w:lvl w:ilvl="8" w:tplc="A6601D78" w:tentative="1">
      <w:start w:val="1"/>
      <w:numFmt w:val="decimal"/>
      <w:lvlText w:val="%9."/>
      <w:lvlJc w:val="left"/>
      <w:pPr>
        <w:tabs>
          <w:tab w:val="num" w:pos="6480"/>
        </w:tabs>
        <w:ind w:left="6480" w:hanging="360"/>
      </w:pPr>
    </w:lvl>
  </w:abstractNum>
  <w:abstractNum w:abstractNumId="20">
    <w:nsid w:val="6B932D28"/>
    <w:multiLevelType w:val="hybridMultilevel"/>
    <w:tmpl w:val="0848192A"/>
    <w:lvl w:ilvl="0" w:tplc="DC72B86E">
      <w:start w:val="1"/>
      <w:numFmt w:val="bullet"/>
      <w:lvlText w:val=""/>
      <w:lvlJc w:val="left"/>
      <w:pPr>
        <w:tabs>
          <w:tab w:val="num" w:pos="720"/>
        </w:tabs>
        <w:ind w:left="720" w:hanging="360"/>
      </w:pPr>
      <w:rPr>
        <w:rFonts w:ascii="Wingdings 2" w:hAnsi="Wingdings 2" w:hint="default"/>
      </w:rPr>
    </w:lvl>
    <w:lvl w:ilvl="1" w:tplc="EE76E770">
      <w:start w:val="1"/>
      <w:numFmt w:val="bullet"/>
      <w:lvlText w:val=""/>
      <w:lvlJc w:val="left"/>
      <w:pPr>
        <w:tabs>
          <w:tab w:val="num" w:pos="1440"/>
        </w:tabs>
        <w:ind w:left="1440" w:hanging="360"/>
      </w:pPr>
      <w:rPr>
        <w:rFonts w:ascii="Wingdings 2" w:hAnsi="Wingdings 2" w:hint="default"/>
      </w:rPr>
    </w:lvl>
    <w:lvl w:ilvl="2" w:tplc="6B367428" w:tentative="1">
      <w:start w:val="1"/>
      <w:numFmt w:val="bullet"/>
      <w:lvlText w:val=""/>
      <w:lvlJc w:val="left"/>
      <w:pPr>
        <w:tabs>
          <w:tab w:val="num" w:pos="2160"/>
        </w:tabs>
        <w:ind w:left="2160" w:hanging="360"/>
      </w:pPr>
      <w:rPr>
        <w:rFonts w:ascii="Wingdings 2" w:hAnsi="Wingdings 2" w:hint="default"/>
      </w:rPr>
    </w:lvl>
    <w:lvl w:ilvl="3" w:tplc="8BDAA9E6" w:tentative="1">
      <w:start w:val="1"/>
      <w:numFmt w:val="bullet"/>
      <w:lvlText w:val=""/>
      <w:lvlJc w:val="left"/>
      <w:pPr>
        <w:tabs>
          <w:tab w:val="num" w:pos="2880"/>
        </w:tabs>
        <w:ind w:left="2880" w:hanging="360"/>
      </w:pPr>
      <w:rPr>
        <w:rFonts w:ascii="Wingdings 2" w:hAnsi="Wingdings 2" w:hint="default"/>
      </w:rPr>
    </w:lvl>
    <w:lvl w:ilvl="4" w:tplc="5C0E1054" w:tentative="1">
      <w:start w:val="1"/>
      <w:numFmt w:val="bullet"/>
      <w:lvlText w:val=""/>
      <w:lvlJc w:val="left"/>
      <w:pPr>
        <w:tabs>
          <w:tab w:val="num" w:pos="3600"/>
        </w:tabs>
        <w:ind w:left="3600" w:hanging="360"/>
      </w:pPr>
      <w:rPr>
        <w:rFonts w:ascii="Wingdings 2" w:hAnsi="Wingdings 2" w:hint="default"/>
      </w:rPr>
    </w:lvl>
    <w:lvl w:ilvl="5" w:tplc="B732AB62" w:tentative="1">
      <w:start w:val="1"/>
      <w:numFmt w:val="bullet"/>
      <w:lvlText w:val=""/>
      <w:lvlJc w:val="left"/>
      <w:pPr>
        <w:tabs>
          <w:tab w:val="num" w:pos="4320"/>
        </w:tabs>
        <w:ind w:left="4320" w:hanging="360"/>
      </w:pPr>
      <w:rPr>
        <w:rFonts w:ascii="Wingdings 2" w:hAnsi="Wingdings 2" w:hint="default"/>
      </w:rPr>
    </w:lvl>
    <w:lvl w:ilvl="6" w:tplc="59D4A174" w:tentative="1">
      <w:start w:val="1"/>
      <w:numFmt w:val="bullet"/>
      <w:lvlText w:val=""/>
      <w:lvlJc w:val="left"/>
      <w:pPr>
        <w:tabs>
          <w:tab w:val="num" w:pos="5040"/>
        </w:tabs>
        <w:ind w:left="5040" w:hanging="360"/>
      </w:pPr>
      <w:rPr>
        <w:rFonts w:ascii="Wingdings 2" w:hAnsi="Wingdings 2" w:hint="default"/>
      </w:rPr>
    </w:lvl>
    <w:lvl w:ilvl="7" w:tplc="724EAB1E" w:tentative="1">
      <w:start w:val="1"/>
      <w:numFmt w:val="bullet"/>
      <w:lvlText w:val=""/>
      <w:lvlJc w:val="left"/>
      <w:pPr>
        <w:tabs>
          <w:tab w:val="num" w:pos="5760"/>
        </w:tabs>
        <w:ind w:left="5760" w:hanging="360"/>
      </w:pPr>
      <w:rPr>
        <w:rFonts w:ascii="Wingdings 2" w:hAnsi="Wingdings 2" w:hint="default"/>
      </w:rPr>
    </w:lvl>
    <w:lvl w:ilvl="8" w:tplc="2B968A44" w:tentative="1">
      <w:start w:val="1"/>
      <w:numFmt w:val="bullet"/>
      <w:lvlText w:val=""/>
      <w:lvlJc w:val="left"/>
      <w:pPr>
        <w:tabs>
          <w:tab w:val="num" w:pos="6480"/>
        </w:tabs>
        <w:ind w:left="6480" w:hanging="360"/>
      </w:pPr>
      <w:rPr>
        <w:rFonts w:ascii="Wingdings 2" w:hAnsi="Wingdings 2" w:hint="default"/>
      </w:rPr>
    </w:lvl>
  </w:abstractNum>
  <w:abstractNum w:abstractNumId="21">
    <w:nsid w:val="736547DD"/>
    <w:multiLevelType w:val="hybridMultilevel"/>
    <w:tmpl w:val="88140736"/>
    <w:lvl w:ilvl="0" w:tplc="054C83AE">
      <w:start w:val="1"/>
      <w:numFmt w:val="decimal"/>
      <w:lvlText w:val="%1."/>
      <w:lvlJc w:val="left"/>
      <w:pPr>
        <w:tabs>
          <w:tab w:val="num" w:pos="720"/>
        </w:tabs>
        <w:ind w:left="720" w:hanging="360"/>
      </w:pPr>
      <w:rPr>
        <w:rFonts w:asciiTheme="minorHAnsi" w:eastAsiaTheme="minorEastAsia" w:hAnsiTheme="minorHAnsi" w:cstheme="minorBidi"/>
      </w:rPr>
    </w:lvl>
    <w:lvl w:ilvl="1" w:tplc="79006D9C">
      <w:numFmt w:val="bullet"/>
      <w:lvlText w:val="•"/>
      <w:lvlJc w:val="left"/>
      <w:pPr>
        <w:tabs>
          <w:tab w:val="num" w:pos="1440"/>
        </w:tabs>
        <w:ind w:left="1440" w:hanging="360"/>
      </w:pPr>
      <w:rPr>
        <w:rFonts w:ascii="Times" w:hAnsi="Times" w:hint="default"/>
      </w:rPr>
    </w:lvl>
    <w:lvl w:ilvl="2" w:tplc="6478DE3E" w:tentative="1">
      <w:start w:val="1"/>
      <w:numFmt w:val="decimal"/>
      <w:lvlText w:val="%3."/>
      <w:lvlJc w:val="left"/>
      <w:pPr>
        <w:tabs>
          <w:tab w:val="num" w:pos="2160"/>
        </w:tabs>
        <w:ind w:left="2160" w:hanging="360"/>
      </w:pPr>
    </w:lvl>
    <w:lvl w:ilvl="3" w:tplc="75D4DDF0" w:tentative="1">
      <w:start w:val="1"/>
      <w:numFmt w:val="decimal"/>
      <w:lvlText w:val="%4."/>
      <w:lvlJc w:val="left"/>
      <w:pPr>
        <w:tabs>
          <w:tab w:val="num" w:pos="2880"/>
        </w:tabs>
        <w:ind w:left="2880" w:hanging="360"/>
      </w:pPr>
    </w:lvl>
    <w:lvl w:ilvl="4" w:tplc="D7DE1A7E" w:tentative="1">
      <w:start w:val="1"/>
      <w:numFmt w:val="decimal"/>
      <w:lvlText w:val="%5."/>
      <w:lvlJc w:val="left"/>
      <w:pPr>
        <w:tabs>
          <w:tab w:val="num" w:pos="3600"/>
        </w:tabs>
        <w:ind w:left="3600" w:hanging="360"/>
      </w:pPr>
    </w:lvl>
    <w:lvl w:ilvl="5" w:tplc="DC042556" w:tentative="1">
      <w:start w:val="1"/>
      <w:numFmt w:val="decimal"/>
      <w:lvlText w:val="%6."/>
      <w:lvlJc w:val="left"/>
      <w:pPr>
        <w:tabs>
          <w:tab w:val="num" w:pos="4320"/>
        </w:tabs>
        <w:ind w:left="4320" w:hanging="360"/>
      </w:pPr>
    </w:lvl>
    <w:lvl w:ilvl="6" w:tplc="B9C8E5C2" w:tentative="1">
      <w:start w:val="1"/>
      <w:numFmt w:val="decimal"/>
      <w:lvlText w:val="%7."/>
      <w:lvlJc w:val="left"/>
      <w:pPr>
        <w:tabs>
          <w:tab w:val="num" w:pos="5040"/>
        </w:tabs>
        <w:ind w:left="5040" w:hanging="360"/>
      </w:pPr>
    </w:lvl>
    <w:lvl w:ilvl="7" w:tplc="E86ABB50" w:tentative="1">
      <w:start w:val="1"/>
      <w:numFmt w:val="decimal"/>
      <w:lvlText w:val="%8."/>
      <w:lvlJc w:val="left"/>
      <w:pPr>
        <w:tabs>
          <w:tab w:val="num" w:pos="5760"/>
        </w:tabs>
        <w:ind w:left="5760" w:hanging="360"/>
      </w:pPr>
    </w:lvl>
    <w:lvl w:ilvl="8" w:tplc="9EFCBF82" w:tentative="1">
      <w:start w:val="1"/>
      <w:numFmt w:val="decimal"/>
      <w:lvlText w:val="%9."/>
      <w:lvlJc w:val="left"/>
      <w:pPr>
        <w:tabs>
          <w:tab w:val="num" w:pos="6480"/>
        </w:tabs>
        <w:ind w:left="6480" w:hanging="360"/>
      </w:pPr>
    </w:lvl>
  </w:abstractNum>
  <w:abstractNum w:abstractNumId="22">
    <w:nsid w:val="779732AF"/>
    <w:multiLevelType w:val="hybridMultilevel"/>
    <w:tmpl w:val="1E44A060"/>
    <w:lvl w:ilvl="0" w:tplc="ECE22474">
      <w:start w:val="1"/>
      <w:numFmt w:val="bullet"/>
      <w:lvlText w:val=""/>
      <w:lvlJc w:val="left"/>
      <w:pPr>
        <w:tabs>
          <w:tab w:val="num" w:pos="720"/>
        </w:tabs>
        <w:ind w:left="720" w:hanging="360"/>
      </w:pPr>
      <w:rPr>
        <w:rFonts w:ascii="Wingdings 2" w:hAnsi="Wingdings 2" w:hint="default"/>
      </w:rPr>
    </w:lvl>
    <w:lvl w:ilvl="1" w:tplc="F57ADC00">
      <w:start w:val="1"/>
      <w:numFmt w:val="decimal"/>
      <w:lvlText w:val="%2."/>
      <w:lvlJc w:val="left"/>
      <w:pPr>
        <w:tabs>
          <w:tab w:val="num" w:pos="1440"/>
        </w:tabs>
        <w:ind w:left="1440" w:hanging="360"/>
      </w:pPr>
    </w:lvl>
    <w:lvl w:ilvl="2" w:tplc="9904B2B6" w:tentative="1">
      <w:start w:val="1"/>
      <w:numFmt w:val="bullet"/>
      <w:lvlText w:val=""/>
      <w:lvlJc w:val="left"/>
      <w:pPr>
        <w:tabs>
          <w:tab w:val="num" w:pos="2160"/>
        </w:tabs>
        <w:ind w:left="2160" w:hanging="360"/>
      </w:pPr>
      <w:rPr>
        <w:rFonts w:ascii="Wingdings 2" w:hAnsi="Wingdings 2" w:hint="default"/>
      </w:rPr>
    </w:lvl>
    <w:lvl w:ilvl="3" w:tplc="97C6F2D2" w:tentative="1">
      <w:start w:val="1"/>
      <w:numFmt w:val="bullet"/>
      <w:lvlText w:val=""/>
      <w:lvlJc w:val="left"/>
      <w:pPr>
        <w:tabs>
          <w:tab w:val="num" w:pos="2880"/>
        </w:tabs>
        <w:ind w:left="2880" w:hanging="360"/>
      </w:pPr>
      <w:rPr>
        <w:rFonts w:ascii="Wingdings 2" w:hAnsi="Wingdings 2" w:hint="default"/>
      </w:rPr>
    </w:lvl>
    <w:lvl w:ilvl="4" w:tplc="F35CAD38" w:tentative="1">
      <w:start w:val="1"/>
      <w:numFmt w:val="bullet"/>
      <w:lvlText w:val=""/>
      <w:lvlJc w:val="left"/>
      <w:pPr>
        <w:tabs>
          <w:tab w:val="num" w:pos="3600"/>
        </w:tabs>
        <w:ind w:left="3600" w:hanging="360"/>
      </w:pPr>
      <w:rPr>
        <w:rFonts w:ascii="Wingdings 2" w:hAnsi="Wingdings 2" w:hint="default"/>
      </w:rPr>
    </w:lvl>
    <w:lvl w:ilvl="5" w:tplc="A83C9944" w:tentative="1">
      <w:start w:val="1"/>
      <w:numFmt w:val="bullet"/>
      <w:lvlText w:val=""/>
      <w:lvlJc w:val="left"/>
      <w:pPr>
        <w:tabs>
          <w:tab w:val="num" w:pos="4320"/>
        </w:tabs>
        <w:ind w:left="4320" w:hanging="360"/>
      </w:pPr>
      <w:rPr>
        <w:rFonts w:ascii="Wingdings 2" w:hAnsi="Wingdings 2" w:hint="default"/>
      </w:rPr>
    </w:lvl>
    <w:lvl w:ilvl="6" w:tplc="6BF87FFC" w:tentative="1">
      <w:start w:val="1"/>
      <w:numFmt w:val="bullet"/>
      <w:lvlText w:val=""/>
      <w:lvlJc w:val="left"/>
      <w:pPr>
        <w:tabs>
          <w:tab w:val="num" w:pos="5040"/>
        </w:tabs>
        <w:ind w:left="5040" w:hanging="360"/>
      </w:pPr>
      <w:rPr>
        <w:rFonts w:ascii="Wingdings 2" w:hAnsi="Wingdings 2" w:hint="default"/>
      </w:rPr>
    </w:lvl>
    <w:lvl w:ilvl="7" w:tplc="7FA8B2BC" w:tentative="1">
      <w:start w:val="1"/>
      <w:numFmt w:val="bullet"/>
      <w:lvlText w:val=""/>
      <w:lvlJc w:val="left"/>
      <w:pPr>
        <w:tabs>
          <w:tab w:val="num" w:pos="5760"/>
        </w:tabs>
        <w:ind w:left="5760" w:hanging="360"/>
      </w:pPr>
      <w:rPr>
        <w:rFonts w:ascii="Wingdings 2" w:hAnsi="Wingdings 2" w:hint="default"/>
      </w:rPr>
    </w:lvl>
    <w:lvl w:ilvl="8" w:tplc="5E8C8B52" w:tentative="1">
      <w:start w:val="1"/>
      <w:numFmt w:val="bullet"/>
      <w:lvlText w:val=""/>
      <w:lvlJc w:val="left"/>
      <w:pPr>
        <w:tabs>
          <w:tab w:val="num" w:pos="6480"/>
        </w:tabs>
        <w:ind w:left="6480" w:hanging="360"/>
      </w:pPr>
      <w:rPr>
        <w:rFonts w:ascii="Wingdings 2" w:hAnsi="Wingdings 2" w:hint="default"/>
      </w:rPr>
    </w:lvl>
  </w:abstractNum>
  <w:abstractNum w:abstractNumId="23">
    <w:nsid w:val="78F475CA"/>
    <w:multiLevelType w:val="hybridMultilevel"/>
    <w:tmpl w:val="0A48C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A973F17"/>
    <w:multiLevelType w:val="hybridMultilevel"/>
    <w:tmpl w:val="0BE0E430"/>
    <w:lvl w:ilvl="0" w:tplc="AF3E5A92">
      <w:start w:val="1"/>
      <w:numFmt w:val="bullet"/>
      <w:lvlText w:val=""/>
      <w:lvlJc w:val="left"/>
      <w:pPr>
        <w:tabs>
          <w:tab w:val="num" w:pos="720"/>
        </w:tabs>
        <w:ind w:left="720" w:hanging="360"/>
      </w:pPr>
      <w:rPr>
        <w:rFonts w:ascii="Wingdings 2" w:hAnsi="Wingdings 2" w:hint="default"/>
      </w:rPr>
    </w:lvl>
    <w:lvl w:ilvl="1" w:tplc="17E4E840" w:tentative="1">
      <w:start w:val="1"/>
      <w:numFmt w:val="bullet"/>
      <w:lvlText w:val=""/>
      <w:lvlJc w:val="left"/>
      <w:pPr>
        <w:tabs>
          <w:tab w:val="num" w:pos="1440"/>
        </w:tabs>
        <w:ind w:left="1440" w:hanging="360"/>
      </w:pPr>
      <w:rPr>
        <w:rFonts w:ascii="Wingdings 2" w:hAnsi="Wingdings 2" w:hint="default"/>
      </w:rPr>
    </w:lvl>
    <w:lvl w:ilvl="2" w:tplc="98603814" w:tentative="1">
      <w:start w:val="1"/>
      <w:numFmt w:val="bullet"/>
      <w:lvlText w:val=""/>
      <w:lvlJc w:val="left"/>
      <w:pPr>
        <w:tabs>
          <w:tab w:val="num" w:pos="2160"/>
        </w:tabs>
        <w:ind w:left="2160" w:hanging="360"/>
      </w:pPr>
      <w:rPr>
        <w:rFonts w:ascii="Wingdings 2" w:hAnsi="Wingdings 2" w:hint="default"/>
      </w:rPr>
    </w:lvl>
    <w:lvl w:ilvl="3" w:tplc="B3CE5862" w:tentative="1">
      <w:start w:val="1"/>
      <w:numFmt w:val="bullet"/>
      <w:lvlText w:val=""/>
      <w:lvlJc w:val="left"/>
      <w:pPr>
        <w:tabs>
          <w:tab w:val="num" w:pos="2880"/>
        </w:tabs>
        <w:ind w:left="2880" w:hanging="360"/>
      </w:pPr>
      <w:rPr>
        <w:rFonts w:ascii="Wingdings 2" w:hAnsi="Wingdings 2" w:hint="default"/>
      </w:rPr>
    </w:lvl>
    <w:lvl w:ilvl="4" w:tplc="28F81998" w:tentative="1">
      <w:start w:val="1"/>
      <w:numFmt w:val="bullet"/>
      <w:lvlText w:val=""/>
      <w:lvlJc w:val="left"/>
      <w:pPr>
        <w:tabs>
          <w:tab w:val="num" w:pos="3600"/>
        </w:tabs>
        <w:ind w:left="3600" w:hanging="360"/>
      </w:pPr>
      <w:rPr>
        <w:rFonts w:ascii="Wingdings 2" w:hAnsi="Wingdings 2" w:hint="default"/>
      </w:rPr>
    </w:lvl>
    <w:lvl w:ilvl="5" w:tplc="433E015A" w:tentative="1">
      <w:start w:val="1"/>
      <w:numFmt w:val="bullet"/>
      <w:lvlText w:val=""/>
      <w:lvlJc w:val="left"/>
      <w:pPr>
        <w:tabs>
          <w:tab w:val="num" w:pos="4320"/>
        </w:tabs>
        <w:ind w:left="4320" w:hanging="360"/>
      </w:pPr>
      <w:rPr>
        <w:rFonts w:ascii="Wingdings 2" w:hAnsi="Wingdings 2" w:hint="default"/>
      </w:rPr>
    </w:lvl>
    <w:lvl w:ilvl="6" w:tplc="3F18C59A" w:tentative="1">
      <w:start w:val="1"/>
      <w:numFmt w:val="bullet"/>
      <w:lvlText w:val=""/>
      <w:lvlJc w:val="left"/>
      <w:pPr>
        <w:tabs>
          <w:tab w:val="num" w:pos="5040"/>
        </w:tabs>
        <w:ind w:left="5040" w:hanging="360"/>
      </w:pPr>
      <w:rPr>
        <w:rFonts w:ascii="Wingdings 2" w:hAnsi="Wingdings 2" w:hint="default"/>
      </w:rPr>
    </w:lvl>
    <w:lvl w:ilvl="7" w:tplc="1D92E856" w:tentative="1">
      <w:start w:val="1"/>
      <w:numFmt w:val="bullet"/>
      <w:lvlText w:val=""/>
      <w:lvlJc w:val="left"/>
      <w:pPr>
        <w:tabs>
          <w:tab w:val="num" w:pos="5760"/>
        </w:tabs>
        <w:ind w:left="5760" w:hanging="360"/>
      </w:pPr>
      <w:rPr>
        <w:rFonts w:ascii="Wingdings 2" w:hAnsi="Wingdings 2" w:hint="default"/>
      </w:rPr>
    </w:lvl>
    <w:lvl w:ilvl="8" w:tplc="B3E277E6" w:tentative="1">
      <w:start w:val="1"/>
      <w:numFmt w:val="bullet"/>
      <w:lvlText w:val=""/>
      <w:lvlJc w:val="left"/>
      <w:pPr>
        <w:tabs>
          <w:tab w:val="num" w:pos="6480"/>
        </w:tabs>
        <w:ind w:left="6480" w:hanging="360"/>
      </w:pPr>
      <w:rPr>
        <w:rFonts w:ascii="Wingdings 2" w:hAnsi="Wingdings 2" w:hint="default"/>
      </w:rPr>
    </w:lvl>
  </w:abstractNum>
  <w:num w:numId="1">
    <w:abstractNumId w:val="17"/>
  </w:num>
  <w:num w:numId="2">
    <w:abstractNumId w:val="7"/>
  </w:num>
  <w:num w:numId="3">
    <w:abstractNumId w:val="18"/>
  </w:num>
  <w:num w:numId="4">
    <w:abstractNumId w:val="4"/>
  </w:num>
  <w:num w:numId="5">
    <w:abstractNumId w:val="13"/>
  </w:num>
  <w:num w:numId="6">
    <w:abstractNumId w:val="12"/>
  </w:num>
  <w:num w:numId="7">
    <w:abstractNumId w:val="21"/>
  </w:num>
  <w:num w:numId="8">
    <w:abstractNumId w:val="10"/>
  </w:num>
  <w:num w:numId="9">
    <w:abstractNumId w:val="11"/>
  </w:num>
  <w:num w:numId="10">
    <w:abstractNumId w:val="15"/>
  </w:num>
  <w:num w:numId="11">
    <w:abstractNumId w:val="9"/>
  </w:num>
  <w:num w:numId="12">
    <w:abstractNumId w:val="20"/>
  </w:num>
  <w:num w:numId="13">
    <w:abstractNumId w:val="24"/>
  </w:num>
  <w:num w:numId="14">
    <w:abstractNumId w:val="5"/>
  </w:num>
  <w:num w:numId="15">
    <w:abstractNumId w:val="6"/>
  </w:num>
  <w:num w:numId="16">
    <w:abstractNumId w:val="23"/>
  </w:num>
  <w:num w:numId="17">
    <w:abstractNumId w:val="0"/>
  </w:num>
  <w:num w:numId="18">
    <w:abstractNumId w:val="16"/>
  </w:num>
  <w:num w:numId="19">
    <w:abstractNumId w:val="22"/>
  </w:num>
  <w:num w:numId="20">
    <w:abstractNumId w:val="1"/>
  </w:num>
  <w:num w:numId="21">
    <w:abstractNumId w:val="19"/>
  </w:num>
  <w:num w:numId="22">
    <w:abstractNumId w:val="3"/>
  </w:num>
  <w:num w:numId="23">
    <w:abstractNumId w:val="2"/>
  </w:num>
  <w:num w:numId="24">
    <w:abstractNumId w:val="1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165"/>
    <w:rsid w:val="000F3165"/>
    <w:rsid w:val="0019520C"/>
    <w:rsid w:val="005851D0"/>
    <w:rsid w:val="00C44E9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B256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16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1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964">
      <w:bodyDiv w:val="1"/>
      <w:marLeft w:val="0"/>
      <w:marRight w:val="0"/>
      <w:marTop w:val="0"/>
      <w:marBottom w:val="0"/>
      <w:divBdr>
        <w:top w:val="none" w:sz="0" w:space="0" w:color="auto"/>
        <w:left w:val="none" w:sz="0" w:space="0" w:color="auto"/>
        <w:bottom w:val="none" w:sz="0" w:space="0" w:color="auto"/>
        <w:right w:val="none" w:sz="0" w:space="0" w:color="auto"/>
      </w:divBdr>
      <w:divsChild>
        <w:div w:id="1663266877">
          <w:marLeft w:val="0"/>
          <w:marRight w:val="0"/>
          <w:marTop w:val="86"/>
          <w:marBottom w:val="0"/>
          <w:divBdr>
            <w:top w:val="none" w:sz="0" w:space="0" w:color="auto"/>
            <w:left w:val="none" w:sz="0" w:space="0" w:color="auto"/>
            <w:bottom w:val="none" w:sz="0" w:space="0" w:color="auto"/>
            <w:right w:val="none" w:sz="0" w:space="0" w:color="auto"/>
          </w:divBdr>
        </w:div>
        <w:div w:id="1795636819">
          <w:marLeft w:val="0"/>
          <w:marRight w:val="0"/>
          <w:marTop w:val="86"/>
          <w:marBottom w:val="0"/>
          <w:divBdr>
            <w:top w:val="none" w:sz="0" w:space="0" w:color="auto"/>
            <w:left w:val="none" w:sz="0" w:space="0" w:color="auto"/>
            <w:bottom w:val="none" w:sz="0" w:space="0" w:color="auto"/>
            <w:right w:val="none" w:sz="0" w:space="0" w:color="auto"/>
          </w:divBdr>
        </w:div>
      </w:divsChild>
    </w:div>
    <w:div w:id="43339417">
      <w:bodyDiv w:val="1"/>
      <w:marLeft w:val="0"/>
      <w:marRight w:val="0"/>
      <w:marTop w:val="0"/>
      <w:marBottom w:val="0"/>
      <w:divBdr>
        <w:top w:val="none" w:sz="0" w:space="0" w:color="auto"/>
        <w:left w:val="none" w:sz="0" w:space="0" w:color="auto"/>
        <w:bottom w:val="none" w:sz="0" w:space="0" w:color="auto"/>
        <w:right w:val="none" w:sz="0" w:space="0" w:color="auto"/>
      </w:divBdr>
      <w:divsChild>
        <w:div w:id="58751719">
          <w:marLeft w:val="1008"/>
          <w:marRight w:val="0"/>
          <w:marTop w:val="134"/>
          <w:marBottom w:val="0"/>
          <w:divBdr>
            <w:top w:val="none" w:sz="0" w:space="0" w:color="auto"/>
            <w:left w:val="none" w:sz="0" w:space="0" w:color="auto"/>
            <w:bottom w:val="none" w:sz="0" w:space="0" w:color="auto"/>
            <w:right w:val="none" w:sz="0" w:space="0" w:color="auto"/>
          </w:divBdr>
        </w:div>
        <w:div w:id="1973169799">
          <w:marLeft w:val="1008"/>
          <w:marRight w:val="0"/>
          <w:marTop w:val="134"/>
          <w:marBottom w:val="0"/>
          <w:divBdr>
            <w:top w:val="none" w:sz="0" w:space="0" w:color="auto"/>
            <w:left w:val="none" w:sz="0" w:space="0" w:color="auto"/>
            <w:bottom w:val="none" w:sz="0" w:space="0" w:color="auto"/>
            <w:right w:val="none" w:sz="0" w:space="0" w:color="auto"/>
          </w:divBdr>
        </w:div>
      </w:divsChild>
    </w:div>
    <w:div w:id="80760809">
      <w:bodyDiv w:val="1"/>
      <w:marLeft w:val="0"/>
      <w:marRight w:val="0"/>
      <w:marTop w:val="0"/>
      <w:marBottom w:val="0"/>
      <w:divBdr>
        <w:top w:val="none" w:sz="0" w:space="0" w:color="auto"/>
        <w:left w:val="none" w:sz="0" w:space="0" w:color="auto"/>
        <w:bottom w:val="none" w:sz="0" w:space="0" w:color="auto"/>
        <w:right w:val="none" w:sz="0" w:space="0" w:color="auto"/>
      </w:divBdr>
      <w:divsChild>
        <w:div w:id="658702508">
          <w:marLeft w:val="0"/>
          <w:marRight w:val="0"/>
          <w:marTop w:val="86"/>
          <w:marBottom w:val="0"/>
          <w:divBdr>
            <w:top w:val="none" w:sz="0" w:space="0" w:color="auto"/>
            <w:left w:val="none" w:sz="0" w:space="0" w:color="auto"/>
            <w:bottom w:val="none" w:sz="0" w:space="0" w:color="auto"/>
            <w:right w:val="none" w:sz="0" w:space="0" w:color="auto"/>
          </w:divBdr>
        </w:div>
        <w:div w:id="1718550701">
          <w:marLeft w:val="0"/>
          <w:marRight w:val="0"/>
          <w:marTop w:val="86"/>
          <w:marBottom w:val="0"/>
          <w:divBdr>
            <w:top w:val="none" w:sz="0" w:space="0" w:color="auto"/>
            <w:left w:val="none" w:sz="0" w:space="0" w:color="auto"/>
            <w:bottom w:val="none" w:sz="0" w:space="0" w:color="auto"/>
            <w:right w:val="none" w:sz="0" w:space="0" w:color="auto"/>
          </w:divBdr>
        </w:div>
        <w:div w:id="425230153">
          <w:marLeft w:val="1166"/>
          <w:marRight w:val="0"/>
          <w:marTop w:val="86"/>
          <w:marBottom w:val="0"/>
          <w:divBdr>
            <w:top w:val="none" w:sz="0" w:space="0" w:color="auto"/>
            <w:left w:val="none" w:sz="0" w:space="0" w:color="auto"/>
            <w:bottom w:val="none" w:sz="0" w:space="0" w:color="auto"/>
            <w:right w:val="none" w:sz="0" w:space="0" w:color="auto"/>
          </w:divBdr>
        </w:div>
        <w:div w:id="1573662195">
          <w:marLeft w:val="1166"/>
          <w:marRight w:val="0"/>
          <w:marTop w:val="86"/>
          <w:marBottom w:val="0"/>
          <w:divBdr>
            <w:top w:val="none" w:sz="0" w:space="0" w:color="auto"/>
            <w:left w:val="none" w:sz="0" w:space="0" w:color="auto"/>
            <w:bottom w:val="none" w:sz="0" w:space="0" w:color="auto"/>
            <w:right w:val="none" w:sz="0" w:space="0" w:color="auto"/>
          </w:divBdr>
        </w:div>
        <w:div w:id="357589235">
          <w:marLeft w:val="1166"/>
          <w:marRight w:val="0"/>
          <w:marTop w:val="86"/>
          <w:marBottom w:val="0"/>
          <w:divBdr>
            <w:top w:val="none" w:sz="0" w:space="0" w:color="auto"/>
            <w:left w:val="none" w:sz="0" w:space="0" w:color="auto"/>
            <w:bottom w:val="none" w:sz="0" w:space="0" w:color="auto"/>
            <w:right w:val="none" w:sz="0" w:space="0" w:color="auto"/>
          </w:divBdr>
        </w:div>
        <w:div w:id="1713269363">
          <w:marLeft w:val="1166"/>
          <w:marRight w:val="0"/>
          <w:marTop w:val="86"/>
          <w:marBottom w:val="0"/>
          <w:divBdr>
            <w:top w:val="none" w:sz="0" w:space="0" w:color="auto"/>
            <w:left w:val="none" w:sz="0" w:space="0" w:color="auto"/>
            <w:bottom w:val="none" w:sz="0" w:space="0" w:color="auto"/>
            <w:right w:val="none" w:sz="0" w:space="0" w:color="auto"/>
          </w:divBdr>
        </w:div>
        <w:div w:id="82845528">
          <w:marLeft w:val="1166"/>
          <w:marRight w:val="0"/>
          <w:marTop w:val="86"/>
          <w:marBottom w:val="0"/>
          <w:divBdr>
            <w:top w:val="none" w:sz="0" w:space="0" w:color="auto"/>
            <w:left w:val="none" w:sz="0" w:space="0" w:color="auto"/>
            <w:bottom w:val="none" w:sz="0" w:space="0" w:color="auto"/>
            <w:right w:val="none" w:sz="0" w:space="0" w:color="auto"/>
          </w:divBdr>
        </w:div>
      </w:divsChild>
    </w:div>
    <w:div w:id="313144423">
      <w:bodyDiv w:val="1"/>
      <w:marLeft w:val="0"/>
      <w:marRight w:val="0"/>
      <w:marTop w:val="0"/>
      <w:marBottom w:val="0"/>
      <w:divBdr>
        <w:top w:val="none" w:sz="0" w:space="0" w:color="auto"/>
        <w:left w:val="none" w:sz="0" w:space="0" w:color="auto"/>
        <w:bottom w:val="none" w:sz="0" w:space="0" w:color="auto"/>
        <w:right w:val="none" w:sz="0" w:space="0" w:color="auto"/>
      </w:divBdr>
      <w:divsChild>
        <w:div w:id="1897231617">
          <w:marLeft w:val="547"/>
          <w:marRight w:val="0"/>
          <w:marTop w:val="134"/>
          <w:marBottom w:val="0"/>
          <w:divBdr>
            <w:top w:val="none" w:sz="0" w:space="0" w:color="auto"/>
            <w:left w:val="none" w:sz="0" w:space="0" w:color="auto"/>
            <w:bottom w:val="none" w:sz="0" w:space="0" w:color="auto"/>
            <w:right w:val="none" w:sz="0" w:space="0" w:color="auto"/>
          </w:divBdr>
        </w:div>
        <w:div w:id="432634385">
          <w:marLeft w:val="547"/>
          <w:marRight w:val="0"/>
          <w:marTop w:val="134"/>
          <w:marBottom w:val="0"/>
          <w:divBdr>
            <w:top w:val="none" w:sz="0" w:space="0" w:color="auto"/>
            <w:left w:val="none" w:sz="0" w:space="0" w:color="auto"/>
            <w:bottom w:val="none" w:sz="0" w:space="0" w:color="auto"/>
            <w:right w:val="none" w:sz="0" w:space="0" w:color="auto"/>
          </w:divBdr>
        </w:div>
      </w:divsChild>
    </w:div>
    <w:div w:id="343821117">
      <w:bodyDiv w:val="1"/>
      <w:marLeft w:val="0"/>
      <w:marRight w:val="0"/>
      <w:marTop w:val="0"/>
      <w:marBottom w:val="0"/>
      <w:divBdr>
        <w:top w:val="none" w:sz="0" w:space="0" w:color="auto"/>
        <w:left w:val="none" w:sz="0" w:space="0" w:color="auto"/>
        <w:bottom w:val="none" w:sz="0" w:space="0" w:color="auto"/>
        <w:right w:val="none" w:sz="0" w:space="0" w:color="auto"/>
      </w:divBdr>
      <w:divsChild>
        <w:div w:id="126356068">
          <w:marLeft w:val="547"/>
          <w:marRight w:val="0"/>
          <w:marTop w:val="134"/>
          <w:marBottom w:val="0"/>
          <w:divBdr>
            <w:top w:val="none" w:sz="0" w:space="0" w:color="auto"/>
            <w:left w:val="none" w:sz="0" w:space="0" w:color="auto"/>
            <w:bottom w:val="none" w:sz="0" w:space="0" w:color="auto"/>
            <w:right w:val="none" w:sz="0" w:space="0" w:color="auto"/>
          </w:divBdr>
        </w:div>
        <w:div w:id="611279638">
          <w:marLeft w:val="1008"/>
          <w:marRight w:val="0"/>
          <w:marTop w:val="134"/>
          <w:marBottom w:val="0"/>
          <w:divBdr>
            <w:top w:val="none" w:sz="0" w:space="0" w:color="auto"/>
            <w:left w:val="none" w:sz="0" w:space="0" w:color="auto"/>
            <w:bottom w:val="none" w:sz="0" w:space="0" w:color="auto"/>
            <w:right w:val="none" w:sz="0" w:space="0" w:color="auto"/>
          </w:divBdr>
        </w:div>
        <w:div w:id="836117434">
          <w:marLeft w:val="1008"/>
          <w:marRight w:val="0"/>
          <w:marTop w:val="134"/>
          <w:marBottom w:val="0"/>
          <w:divBdr>
            <w:top w:val="none" w:sz="0" w:space="0" w:color="auto"/>
            <w:left w:val="none" w:sz="0" w:space="0" w:color="auto"/>
            <w:bottom w:val="none" w:sz="0" w:space="0" w:color="auto"/>
            <w:right w:val="none" w:sz="0" w:space="0" w:color="auto"/>
          </w:divBdr>
        </w:div>
        <w:div w:id="347097836">
          <w:marLeft w:val="1008"/>
          <w:marRight w:val="0"/>
          <w:marTop w:val="134"/>
          <w:marBottom w:val="0"/>
          <w:divBdr>
            <w:top w:val="none" w:sz="0" w:space="0" w:color="auto"/>
            <w:left w:val="none" w:sz="0" w:space="0" w:color="auto"/>
            <w:bottom w:val="none" w:sz="0" w:space="0" w:color="auto"/>
            <w:right w:val="none" w:sz="0" w:space="0" w:color="auto"/>
          </w:divBdr>
        </w:div>
        <w:div w:id="843473407">
          <w:marLeft w:val="1008"/>
          <w:marRight w:val="0"/>
          <w:marTop w:val="134"/>
          <w:marBottom w:val="0"/>
          <w:divBdr>
            <w:top w:val="none" w:sz="0" w:space="0" w:color="auto"/>
            <w:left w:val="none" w:sz="0" w:space="0" w:color="auto"/>
            <w:bottom w:val="none" w:sz="0" w:space="0" w:color="auto"/>
            <w:right w:val="none" w:sz="0" w:space="0" w:color="auto"/>
          </w:divBdr>
        </w:div>
      </w:divsChild>
    </w:div>
    <w:div w:id="375617190">
      <w:bodyDiv w:val="1"/>
      <w:marLeft w:val="0"/>
      <w:marRight w:val="0"/>
      <w:marTop w:val="0"/>
      <w:marBottom w:val="0"/>
      <w:divBdr>
        <w:top w:val="none" w:sz="0" w:space="0" w:color="auto"/>
        <w:left w:val="none" w:sz="0" w:space="0" w:color="auto"/>
        <w:bottom w:val="none" w:sz="0" w:space="0" w:color="auto"/>
        <w:right w:val="none" w:sz="0" w:space="0" w:color="auto"/>
      </w:divBdr>
    </w:div>
    <w:div w:id="532349552">
      <w:bodyDiv w:val="1"/>
      <w:marLeft w:val="0"/>
      <w:marRight w:val="0"/>
      <w:marTop w:val="0"/>
      <w:marBottom w:val="0"/>
      <w:divBdr>
        <w:top w:val="none" w:sz="0" w:space="0" w:color="auto"/>
        <w:left w:val="none" w:sz="0" w:space="0" w:color="auto"/>
        <w:bottom w:val="none" w:sz="0" w:space="0" w:color="auto"/>
        <w:right w:val="none" w:sz="0" w:space="0" w:color="auto"/>
      </w:divBdr>
    </w:div>
    <w:div w:id="575215021">
      <w:bodyDiv w:val="1"/>
      <w:marLeft w:val="0"/>
      <w:marRight w:val="0"/>
      <w:marTop w:val="0"/>
      <w:marBottom w:val="0"/>
      <w:divBdr>
        <w:top w:val="none" w:sz="0" w:space="0" w:color="auto"/>
        <w:left w:val="none" w:sz="0" w:space="0" w:color="auto"/>
        <w:bottom w:val="none" w:sz="0" w:space="0" w:color="auto"/>
        <w:right w:val="none" w:sz="0" w:space="0" w:color="auto"/>
      </w:divBdr>
      <w:divsChild>
        <w:div w:id="632835899">
          <w:marLeft w:val="720"/>
          <w:marRight w:val="0"/>
          <w:marTop w:val="115"/>
          <w:marBottom w:val="0"/>
          <w:divBdr>
            <w:top w:val="none" w:sz="0" w:space="0" w:color="auto"/>
            <w:left w:val="none" w:sz="0" w:space="0" w:color="auto"/>
            <w:bottom w:val="none" w:sz="0" w:space="0" w:color="auto"/>
            <w:right w:val="none" w:sz="0" w:space="0" w:color="auto"/>
          </w:divBdr>
        </w:div>
        <w:div w:id="874121043">
          <w:marLeft w:val="720"/>
          <w:marRight w:val="0"/>
          <w:marTop w:val="115"/>
          <w:marBottom w:val="0"/>
          <w:divBdr>
            <w:top w:val="none" w:sz="0" w:space="0" w:color="auto"/>
            <w:left w:val="none" w:sz="0" w:space="0" w:color="auto"/>
            <w:bottom w:val="none" w:sz="0" w:space="0" w:color="auto"/>
            <w:right w:val="none" w:sz="0" w:space="0" w:color="auto"/>
          </w:divBdr>
        </w:div>
        <w:div w:id="1390767213">
          <w:marLeft w:val="720"/>
          <w:marRight w:val="0"/>
          <w:marTop w:val="115"/>
          <w:marBottom w:val="0"/>
          <w:divBdr>
            <w:top w:val="none" w:sz="0" w:space="0" w:color="auto"/>
            <w:left w:val="none" w:sz="0" w:space="0" w:color="auto"/>
            <w:bottom w:val="none" w:sz="0" w:space="0" w:color="auto"/>
            <w:right w:val="none" w:sz="0" w:space="0" w:color="auto"/>
          </w:divBdr>
        </w:div>
        <w:div w:id="440146098">
          <w:marLeft w:val="720"/>
          <w:marRight w:val="0"/>
          <w:marTop w:val="115"/>
          <w:marBottom w:val="0"/>
          <w:divBdr>
            <w:top w:val="none" w:sz="0" w:space="0" w:color="auto"/>
            <w:left w:val="none" w:sz="0" w:space="0" w:color="auto"/>
            <w:bottom w:val="none" w:sz="0" w:space="0" w:color="auto"/>
            <w:right w:val="none" w:sz="0" w:space="0" w:color="auto"/>
          </w:divBdr>
        </w:div>
        <w:div w:id="1374771919">
          <w:marLeft w:val="720"/>
          <w:marRight w:val="0"/>
          <w:marTop w:val="115"/>
          <w:marBottom w:val="0"/>
          <w:divBdr>
            <w:top w:val="none" w:sz="0" w:space="0" w:color="auto"/>
            <w:left w:val="none" w:sz="0" w:space="0" w:color="auto"/>
            <w:bottom w:val="none" w:sz="0" w:space="0" w:color="auto"/>
            <w:right w:val="none" w:sz="0" w:space="0" w:color="auto"/>
          </w:divBdr>
        </w:div>
        <w:div w:id="577517526">
          <w:marLeft w:val="720"/>
          <w:marRight w:val="0"/>
          <w:marTop w:val="115"/>
          <w:marBottom w:val="0"/>
          <w:divBdr>
            <w:top w:val="none" w:sz="0" w:space="0" w:color="auto"/>
            <w:left w:val="none" w:sz="0" w:space="0" w:color="auto"/>
            <w:bottom w:val="none" w:sz="0" w:space="0" w:color="auto"/>
            <w:right w:val="none" w:sz="0" w:space="0" w:color="auto"/>
          </w:divBdr>
        </w:div>
      </w:divsChild>
    </w:div>
    <w:div w:id="579409193">
      <w:bodyDiv w:val="1"/>
      <w:marLeft w:val="0"/>
      <w:marRight w:val="0"/>
      <w:marTop w:val="0"/>
      <w:marBottom w:val="0"/>
      <w:divBdr>
        <w:top w:val="none" w:sz="0" w:space="0" w:color="auto"/>
        <w:left w:val="none" w:sz="0" w:space="0" w:color="auto"/>
        <w:bottom w:val="none" w:sz="0" w:space="0" w:color="auto"/>
        <w:right w:val="none" w:sz="0" w:space="0" w:color="auto"/>
      </w:divBdr>
      <w:divsChild>
        <w:div w:id="1391273213">
          <w:marLeft w:val="0"/>
          <w:marRight w:val="0"/>
          <w:marTop w:val="86"/>
          <w:marBottom w:val="0"/>
          <w:divBdr>
            <w:top w:val="none" w:sz="0" w:space="0" w:color="auto"/>
            <w:left w:val="none" w:sz="0" w:space="0" w:color="auto"/>
            <w:bottom w:val="none" w:sz="0" w:space="0" w:color="auto"/>
            <w:right w:val="none" w:sz="0" w:space="0" w:color="auto"/>
          </w:divBdr>
        </w:div>
        <w:div w:id="2065903106">
          <w:marLeft w:val="0"/>
          <w:marRight w:val="0"/>
          <w:marTop w:val="86"/>
          <w:marBottom w:val="0"/>
          <w:divBdr>
            <w:top w:val="none" w:sz="0" w:space="0" w:color="auto"/>
            <w:left w:val="none" w:sz="0" w:space="0" w:color="auto"/>
            <w:bottom w:val="none" w:sz="0" w:space="0" w:color="auto"/>
            <w:right w:val="none" w:sz="0" w:space="0" w:color="auto"/>
          </w:divBdr>
        </w:div>
      </w:divsChild>
    </w:div>
    <w:div w:id="783842865">
      <w:bodyDiv w:val="1"/>
      <w:marLeft w:val="0"/>
      <w:marRight w:val="0"/>
      <w:marTop w:val="0"/>
      <w:marBottom w:val="0"/>
      <w:divBdr>
        <w:top w:val="none" w:sz="0" w:space="0" w:color="auto"/>
        <w:left w:val="none" w:sz="0" w:space="0" w:color="auto"/>
        <w:bottom w:val="none" w:sz="0" w:space="0" w:color="auto"/>
        <w:right w:val="none" w:sz="0" w:space="0" w:color="auto"/>
      </w:divBdr>
      <w:divsChild>
        <w:div w:id="1619331835">
          <w:marLeft w:val="835"/>
          <w:marRight w:val="0"/>
          <w:marTop w:val="134"/>
          <w:marBottom w:val="0"/>
          <w:divBdr>
            <w:top w:val="none" w:sz="0" w:space="0" w:color="auto"/>
            <w:left w:val="none" w:sz="0" w:space="0" w:color="auto"/>
            <w:bottom w:val="none" w:sz="0" w:space="0" w:color="auto"/>
            <w:right w:val="none" w:sz="0" w:space="0" w:color="auto"/>
          </w:divBdr>
        </w:div>
        <w:div w:id="729038465">
          <w:marLeft w:val="835"/>
          <w:marRight w:val="0"/>
          <w:marTop w:val="134"/>
          <w:marBottom w:val="0"/>
          <w:divBdr>
            <w:top w:val="none" w:sz="0" w:space="0" w:color="auto"/>
            <w:left w:val="none" w:sz="0" w:space="0" w:color="auto"/>
            <w:bottom w:val="none" w:sz="0" w:space="0" w:color="auto"/>
            <w:right w:val="none" w:sz="0" w:space="0" w:color="auto"/>
          </w:divBdr>
        </w:div>
        <w:div w:id="726802366">
          <w:marLeft w:val="1008"/>
          <w:marRight w:val="0"/>
          <w:marTop w:val="125"/>
          <w:marBottom w:val="0"/>
          <w:divBdr>
            <w:top w:val="none" w:sz="0" w:space="0" w:color="auto"/>
            <w:left w:val="none" w:sz="0" w:space="0" w:color="auto"/>
            <w:bottom w:val="none" w:sz="0" w:space="0" w:color="auto"/>
            <w:right w:val="none" w:sz="0" w:space="0" w:color="auto"/>
          </w:divBdr>
        </w:div>
        <w:div w:id="378238952">
          <w:marLeft w:val="835"/>
          <w:marRight w:val="0"/>
          <w:marTop w:val="134"/>
          <w:marBottom w:val="0"/>
          <w:divBdr>
            <w:top w:val="none" w:sz="0" w:space="0" w:color="auto"/>
            <w:left w:val="none" w:sz="0" w:space="0" w:color="auto"/>
            <w:bottom w:val="none" w:sz="0" w:space="0" w:color="auto"/>
            <w:right w:val="none" w:sz="0" w:space="0" w:color="auto"/>
          </w:divBdr>
        </w:div>
        <w:div w:id="237594784">
          <w:marLeft w:val="835"/>
          <w:marRight w:val="0"/>
          <w:marTop w:val="134"/>
          <w:marBottom w:val="0"/>
          <w:divBdr>
            <w:top w:val="none" w:sz="0" w:space="0" w:color="auto"/>
            <w:left w:val="none" w:sz="0" w:space="0" w:color="auto"/>
            <w:bottom w:val="none" w:sz="0" w:space="0" w:color="auto"/>
            <w:right w:val="none" w:sz="0" w:space="0" w:color="auto"/>
          </w:divBdr>
        </w:div>
        <w:div w:id="1697001556">
          <w:marLeft w:val="835"/>
          <w:marRight w:val="0"/>
          <w:marTop w:val="134"/>
          <w:marBottom w:val="0"/>
          <w:divBdr>
            <w:top w:val="none" w:sz="0" w:space="0" w:color="auto"/>
            <w:left w:val="none" w:sz="0" w:space="0" w:color="auto"/>
            <w:bottom w:val="none" w:sz="0" w:space="0" w:color="auto"/>
            <w:right w:val="none" w:sz="0" w:space="0" w:color="auto"/>
          </w:divBdr>
        </w:div>
      </w:divsChild>
    </w:div>
    <w:div w:id="793720965">
      <w:bodyDiv w:val="1"/>
      <w:marLeft w:val="0"/>
      <w:marRight w:val="0"/>
      <w:marTop w:val="0"/>
      <w:marBottom w:val="0"/>
      <w:divBdr>
        <w:top w:val="none" w:sz="0" w:space="0" w:color="auto"/>
        <w:left w:val="none" w:sz="0" w:space="0" w:color="auto"/>
        <w:bottom w:val="none" w:sz="0" w:space="0" w:color="auto"/>
        <w:right w:val="none" w:sz="0" w:space="0" w:color="auto"/>
      </w:divBdr>
      <w:divsChild>
        <w:div w:id="238028383">
          <w:marLeft w:val="1282"/>
          <w:marRight w:val="0"/>
          <w:marTop w:val="134"/>
          <w:marBottom w:val="0"/>
          <w:divBdr>
            <w:top w:val="none" w:sz="0" w:space="0" w:color="auto"/>
            <w:left w:val="none" w:sz="0" w:space="0" w:color="auto"/>
            <w:bottom w:val="none" w:sz="0" w:space="0" w:color="auto"/>
            <w:right w:val="none" w:sz="0" w:space="0" w:color="auto"/>
          </w:divBdr>
        </w:div>
        <w:div w:id="53547035">
          <w:marLeft w:val="1742"/>
          <w:marRight w:val="0"/>
          <w:marTop w:val="125"/>
          <w:marBottom w:val="0"/>
          <w:divBdr>
            <w:top w:val="none" w:sz="0" w:space="0" w:color="auto"/>
            <w:left w:val="none" w:sz="0" w:space="0" w:color="auto"/>
            <w:bottom w:val="none" w:sz="0" w:space="0" w:color="auto"/>
            <w:right w:val="none" w:sz="0" w:space="0" w:color="auto"/>
          </w:divBdr>
        </w:div>
        <w:div w:id="281377393">
          <w:marLeft w:val="1282"/>
          <w:marRight w:val="0"/>
          <w:marTop w:val="134"/>
          <w:marBottom w:val="0"/>
          <w:divBdr>
            <w:top w:val="none" w:sz="0" w:space="0" w:color="auto"/>
            <w:left w:val="none" w:sz="0" w:space="0" w:color="auto"/>
            <w:bottom w:val="none" w:sz="0" w:space="0" w:color="auto"/>
            <w:right w:val="none" w:sz="0" w:space="0" w:color="auto"/>
          </w:divBdr>
        </w:div>
        <w:div w:id="819347865">
          <w:marLeft w:val="1282"/>
          <w:marRight w:val="0"/>
          <w:marTop w:val="134"/>
          <w:marBottom w:val="0"/>
          <w:divBdr>
            <w:top w:val="none" w:sz="0" w:space="0" w:color="auto"/>
            <w:left w:val="none" w:sz="0" w:space="0" w:color="auto"/>
            <w:bottom w:val="none" w:sz="0" w:space="0" w:color="auto"/>
            <w:right w:val="none" w:sz="0" w:space="0" w:color="auto"/>
          </w:divBdr>
        </w:div>
      </w:divsChild>
    </w:div>
    <w:div w:id="848563289">
      <w:bodyDiv w:val="1"/>
      <w:marLeft w:val="0"/>
      <w:marRight w:val="0"/>
      <w:marTop w:val="0"/>
      <w:marBottom w:val="0"/>
      <w:divBdr>
        <w:top w:val="none" w:sz="0" w:space="0" w:color="auto"/>
        <w:left w:val="none" w:sz="0" w:space="0" w:color="auto"/>
        <w:bottom w:val="none" w:sz="0" w:space="0" w:color="auto"/>
        <w:right w:val="none" w:sz="0" w:space="0" w:color="auto"/>
      </w:divBdr>
    </w:div>
    <w:div w:id="1065761456">
      <w:bodyDiv w:val="1"/>
      <w:marLeft w:val="0"/>
      <w:marRight w:val="0"/>
      <w:marTop w:val="0"/>
      <w:marBottom w:val="0"/>
      <w:divBdr>
        <w:top w:val="none" w:sz="0" w:space="0" w:color="auto"/>
        <w:left w:val="none" w:sz="0" w:space="0" w:color="auto"/>
        <w:bottom w:val="none" w:sz="0" w:space="0" w:color="auto"/>
        <w:right w:val="none" w:sz="0" w:space="0" w:color="auto"/>
      </w:divBdr>
      <w:divsChild>
        <w:div w:id="777062240">
          <w:marLeft w:val="835"/>
          <w:marRight w:val="0"/>
          <w:marTop w:val="115"/>
          <w:marBottom w:val="0"/>
          <w:divBdr>
            <w:top w:val="none" w:sz="0" w:space="0" w:color="auto"/>
            <w:left w:val="none" w:sz="0" w:space="0" w:color="auto"/>
            <w:bottom w:val="none" w:sz="0" w:space="0" w:color="auto"/>
            <w:right w:val="none" w:sz="0" w:space="0" w:color="auto"/>
          </w:divBdr>
        </w:div>
        <w:div w:id="1677995550">
          <w:marLeft w:val="835"/>
          <w:marRight w:val="0"/>
          <w:marTop w:val="115"/>
          <w:marBottom w:val="0"/>
          <w:divBdr>
            <w:top w:val="none" w:sz="0" w:space="0" w:color="auto"/>
            <w:left w:val="none" w:sz="0" w:space="0" w:color="auto"/>
            <w:bottom w:val="none" w:sz="0" w:space="0" w:color="auto"/>
            <w:right w:val="none" w:sz="0" w:space="0" w:color="auto"/>
          </w:divBdr>
        </w:div>
        <w:div w:id="1136990849">
          <w:marLeft w:val="835"/>
          <w:marRight w:val="0"/>
          <w:marTop w:val="115"/>
          <w:marBottom w:val="0"/>
          <w:divBdr>
            <w:top w:val="none" w:sz="0" w:space="0" w:color="auto"/>
            <w:left w:val="none" w:sz="0" w:space="0" w:color="auto"/>
            <w:bottom w:val="none" w:sz="0" w:space="0" w:color="auto"/>
            <w:right w:val="none" w:sz="0" w:space="0" w:color="auto"/>
          </w:divBdr>
        </w:div>
        <w:div w:id="647127631">
          <w:marLeft w:val="835"/>
          <w:marRight w:val="0"/>
          <w:marTop w:val="115"/>
          <w:marBottom w:val="0"/>
          <w:divBdr>
            <w:top w:val="none" w:sz="0" w:space="0" w:color="auto"/>
            <w:left w:val="none" w:sz="0" w:space="0" w:color="auto"/>
            <w:bottom w:val="none" w:sz="0" w:space="0" w:color="auto"/>
            <w:right w:val="none" w:sz="0" w:space="0" w:color="auto"/>
          </w:divBdr>
        </w:div>
        <w:div w:id="84230353">
          <w:marLeft w:val="835"/>
          <w:marRight w:val="0"/>
          <w:marTop w:val="115"/>
          <w:marBottom w:val="0"/>
          <w:divBdr>
            <w:top w:val="none" w:sz="0" w:space="0" w:color="auto"/>
            <w:left w:val="none" w:sz="0" w:space="0" w:color="auto"/>
            <w:bottom w:val="none" w:sz="0" w:space="0" w:color="auto"/>
            <w:right w:val="none" w:sz="0" w:space="0" w:color="auto"/>
          </w:divBdr>
        </w:div>
        <w:div w:id="534198628">
          <w:marLeft w:val="835"/>
          <w:marRight w:val="0"/>
          <w:marTop w:val="115"/>
          <w:marBottom w:val="0"/>
          <w:divBdr>
            <w:top w:val="none" w:sz="0" w:space="0" w:color="auto"/>
            <w:left w:val="none" w:sz="0" w:space="0" w:color="auto"/>
            <w:bottom w:val="none" w:sz="0" w:space="0" w:color="auto"/>
            <w:right w:val="none" w:sz="0" w:space="0" w:color="auto"/>
          </w:divBdr>
        </w:div>
        <w:div w:id="1334725495">
          <w:marLeft w:val="835"/>
          <w:marRight w:val="0"/>
          <w:marTop w:val="115"/>
          <w:marBottom w:val="0"/>
          <w:divBdr>
            <w:top w:val="none" w:sz="0" w:space="0" w:color="auto"/>
            <w:left w:val="none" w:sz="0" w:space="0" w:color="auto"/>
            <w:bottom w:val="none" w:sz="0" w:space="0" w:color="auto"/>
            <w:right w:val="none" w:sz="0" w:space="0" w:color="auto"/>
          </w:divBdr>
        </w:div>
      </w:divsChild>
    </w:div>
    <w:div w:id="1161461114">
      <w:bodyDiv w:val="1"/>
      <w:marLeft w:val="0"/>
      <w:marRight w:val="0"/>
      <w:marTop w:val="0"/>
      <w:marBottom w:val="0"/>
      <w:divBdr>
        <w:top w:val="none" w:sz="0" w:space="0" w:color="auto"/>
        <w:left w:val="none" w:sz="0" w:space="0" w:color="auto"/>
        <w:bottom w:val="none" w:sz="0" w:space="0" w:color="auto"/>
        <w:right w:val="none" w:sz="0" w:space="0" w:color="auto"/>
      </w:divBdr>
      <w:divsChild>
        <w:div w:id="236064260">
          <w:marLeft w:val="446"/>
          <w:marRight w:val="0"/>
          <w:marTop w:val="0"/>
          <w:marBottom w:val="0"/>
          <w:divBdr>
            <w:top w:val="none" w:sz="0" w:space="0" w:color="auto"/>
            <w:left w:val="none" w:sz="0" w:space="0" w:color="auto"/>
            <w:bottom w:val="none" w:sz="0" w:space="0" w:color="auto"/>
            <w:right w:val="none" w:sz="0" w:space="0" w:color="auto"/>
          </w:divBdr>
        </w:div>
        <w:div w:id="1092506719">
          <w:marLeft w:val="446"/>
          <w:marRight w:val="0"/>
          <w:marTop w:val="0"/>
          <w:marBottom w:val="0"/>
          <w:divBdr>
            <w:top w:val="none" w:sz="0" w:space="0" w:color="auto"/>
            <w:left w:val="none" w:sz="0" w:space="0" w:color="auto"/>
            <w:bottom w:val="none" w:sz="0" w:space="0" w:color="auto"/>
            <w:right w:val="none" w:sz="0" w:space="0" w:color="auto"/>
          </w:divBdr>
        </w:div>
        <w:div w:id="1378240794">
          <w:marLeft w:val="1886"/>
          <w:marRight w:val="0"/>
          <w:marTop w:val="0"/>
          <w:marBottom w:val="0"/>
          <w:divBdr>
            <w:top w:val="none" w:sz="0" w:space="0" w:color="auto"/>
            <w:left w:val="none" w:sz="0" w:space="0" w:color="auto"/>
            <w:bottom w:val="none" w:sz="0" w:space="0" w:color="auto"/>
            <w:right w:val="none" w:sz="0" w:space="0" w:color="auto"/>
          </w:divBdr>
        </w:div>
        <w:div w:id="1565990737">
          <w:marLeft w:val="1886"/>
          <w:marRight w:val="0"/>
          <w:marTop w:val="0"/>
          <w:marBottom w:val="0"/>
          <w:divBdr>
            <w:top w:val="none" w:sz="0" w:space="0" w:color="auto"/>
            <w:left w:val="none" w:sz="0" w:space="0" w:color="auto"/>
            <w:bottom w:val="none" w:sz="0" w:space="0" w:color="auto"/>
            <w:right w:val="none" w:sz="0" w:space="0" w:color="auto"/>
          </w:divBdr>
        </w:div>
        <w:div w:id="535197825">
          <w:marLeft w:val="1886"/>
          <w:marRight w:val="0"/>
          <w:marTop w:val="0"/>
          <w:marBottom w:val="0"/>
          <w:divBdr>
            <w:top w:val="none" w:sz="0" w:space="0" w:color="auto"/>
            <w:left w:val="none" w:sz="0" w:space="0" w:color="auto"/>
            <w:bottom w:val="none" w:sz="0" w:space="0" w:color="auto"/>
            <w:right w:val="none" w:sz="0" w:space="0" w:color="auto"/>
          </w:divBdr>
        </w:div>
        <w:div w:id="1787579514">
          <w:marLeft w:val="1886"/>
          <w:marRight w:val="0"/>
          <w:marTop w:val="0"/>
          <w:marBottom w:val="0"/>
          <w:divBdr>
            <w:top w:val="none" w:sz="0" w:space="0" w:color="auto"/>
            <w:left w:val="none" w:sz="0" w:space="0" w:color="auto"/>
            <w:bottom w:val="none" w:sz="0" w:space="0" w:color="auto"/>
            <w:right w:val="none" w:sz="0" w:space="0" w:color="auto"/>
          </w:divBdr>
        </w:div>
        <w:div w:id="330067996">
          <w:marLeft w:val="1886"/>
          <w:marRight w:val="0"/>
          <w:marTop w:val="0"/>
          <w:marBottom w:val="0"/>
          <w:divBdr>
            <w:top w:val="none" w:sz="0" w:space="0" w:color="auto"/>
            <w:left w:val="none" w:sz="0" w:space="0" w:color="auto"/>
            <w:bottom w:val="none" w:sz="0" w:space="0" w:color="auto"/>
            <w:right w:val="none" w:sz="0" w:space="0" w:color="auto"/>
          </w:divBdr>
        </w:div>
        <w:div w:id="294870488">
          <w:marLeft w:val="446"/>
          <w:marRight w:val="0"/>
          <w:marTop w:val="0"/>
          <w:marBottom w:val="0"/>
          <w:divBdr>
            <w:top w:val="none" w:sz="0" w:space="0" w:color="auto"/>
            <w:left w:val="none" w:sz="0" w:space="0" w:color="auto"/>
            <w:bottom w:val="none" w:sz="0" w:space="0" w:color="auto"/>
            <w:right w:val="none" w:sz="0" w:space="0" w:color="auto"/>
          </w:divBdr>
        </w:div>
        <w:div w:id="423309401">
          <w:marLeft w:val="1886"/>
          <w:marRight w:val="0"/>
          <w:marTop w:val="0"/>
          <w:marBottom w:val="0"/>
          <w:divBdr>
            <w:top w:val="none" w:sz="0" w:space="0" w:color="auto"/>
            <w:left w:val="none" w:sz="0" w:space="0" w:color="auto"/>
            <w:bottom w:val="none" w:sz="0" w:space="0" w:color="auto"/>
            <w:right w:val="none" w:sz="0" w:space="0" w:color="auto"/>
          </w:divBdr>
        </w:div>
        <w:div w:id="1972857782">
          <w:marLeft w:val="1886"/>
          <w:marRight w:val="0"/>
          <w:marTop w:val="0"/>
          <w:marBottom w:val="0"/>
          <w:divBdr>
            <w:top w:val="none" w:sz="0" w:space="0" w:color="auto"/>
            <w:left w:val="none" w:sz="0" w:space="0" w:color="auto"/>
            <w:bottom w:val="none" w:sz="0" w:space="0" w:color="auto"/>
            <w:right w:val="none" w:sz="0" w:space="0" w:color="auto"/>
          </w:divBdr>
        </w:div>
        <w:div w:id="862522978">
          <w:marLeft w:val="1886"/>
          <w:marRight w:val="0"/>
          <w:marTop w:val="0"/>
          <w:marBottom w:val="0"/>
          <w:divBdr>
            <w:top w:val="none" w:sz="0" w:space="0" w:color="auto"/>
            <w:left w:val="none" w:sz="0" w:space="0" w:color="auto"/>
            <w:bottom w:val="none" w:sz="0" w:space="0" w:color="auto"/>
            <w:right w:val="none" w:sz="0" w:space="0" w:color="auto"/>
          </w:divBdr>
        </w:div>
      </w:divsChild>
    </w:div>
    <w:div w:id="1355494311">
      <w:bodyDiv w:val="1"/>
      <w:marLeft w:val="0"/>
      <w:marRight w:val="0"/>
      <w:marTop w:val="0"/>
      <w:marBottom w:val="0"/>
      <w:divBdr>
        <w:top w:val="none" w:sz="0" w:space="0" w:color="auto"/>
        <w:left w:val="none" w:sz="0" w:space="0" w:color="auto"/>
        <w:bottom w:val="none" w:sz="0" w:space="0" w:color="auto"/>
        <w:right w:val="none" w:sz="0" w:space="0" w:color="auto"/>
      </w:divBdr>
      <w:divsChild>
        <w:div w:id="1979727075">
          <w:marLeft w:val="547"/>
          <w:marRight w:val="0"/>
          <w:marTop w:val="134"/>
          <w:marBottom w:val="0"/>
          <w:divBdr>
            <w:top w:val="none" w:sz="0" w:space="0" w:color="auto"/>
            <w:left w:val="none" w:sz="0" w:space="0" w:color="auto"/>
            <w:bottom w:val="none" w:sz="0" w:space="0" w:color="auto"/>
            <w:right w:val="none" w:sz="0" w:space="0" w:color="auto"/>
          </w:divBdr>
        </w:div>
        <w:div w:id="1474904732">
          <w:marLeft w:val="547"/>
          <w:marRight w:val="0"/>
          <w:marTop w:val="134"/>
          <w:marBottom w:val="0"/>
          <w:divBdr>
            <w:top w:val="none" w:sz="0" w:space="0" w:color="auto"/>
            <w:left w:val="none" w:sz="0" w:space="0" w:color="auto"/>
            <w:bottom w:val="none" w:sz="0" w:space="0" w:color="auto"/>
            <w:right w:val="none" w:sz="0" w:space="0" w:color="auto"/>
          </w:divBdr>
        </w:div>
        <w:div w:id="1281179145">
          <w:marLeft w:val="1008"/>
          <w:marRight w:val="0"/>
          <w:marTop w:val="115"/>
          <w:marBottom w:val="0"/>
          <w:divBdr>
            <w:top w:val="none" w:sz="0" w:space="0" w:color="auto"/>
            <w:left w:val="none" w:sz="0" w:space="0" w:color="auto"/>
            <w:bottom w:val="none" w:sz="0" w:space="0" w:color="auto"/>
            <w:right w:val="none" w:sz="0" w:space="0" w:color="auto"/>
          </w:divBdr>
        </w:div>
        <w:div w:id="1532183602">
          <w:marLeft w:val="1008"/>
          <w:marRight w:val="0"/>
          <w:marTop w:val="115"/>
          <w:marBottom w:val="0"/>
          <w:divBdr>
            <w:top w:val="none" w:sz="0" w:space="0" w:color="auto"/>
            <w:left w:val="none" w:sz="0" w:space="0" w:color="auto"/>
            <w:bottom w:val="none" w:sz="0" w:space="0" w:color="auto"/>
            <w:right w:val="none" w:sz="0" w:space="0" w:color="auto"/>
          </w:divBdr>
        </w:div>
      </w:divsChild>
    </w:div>
    <w:div w:id="1550454273">
      <w:bodyDiv w:val="1"/>
      <w:marLeft w:val="0"/>
      <w:marRight w:val="0"/>
      <w:marTop w:val="0"/>
      <w:marBottom w:val="0"/>
      <w:divBdr>
        <w:top w:val="none" w:sz="0" w:space="0" w:color="auto"/>
        <w:left w:val="none" w:sz="0" w:space="0" w:color="auto"/>
        <w:bottom w:val="none" w:sz="0" w:space="0" w:color="auto"/>
        <w:right w:val="none" w:sz="0" w:space="0" w:color="auto"/>
      </w:divBdr>
      <w:divsChild>
        <w:div w:id="36518178">
          <w:marLeft w:val="547"/>
          <w:marRight w:val="0"/>
          <w:marTop w:val="115"/>
          <w:marBottom w:val="0"/>
          <w:divBdr>
            <w:top w:val="none" w:sz="0" w:space="0" w:color="auto"/>
            <w:left w:val="none" w:sz="0" w:space="0" w:color="auto"/>
            <w:bottom w:val="none" w:sz="0" w:space="0" w:color="auto"/>
            <w:right w:val="none" w:sz="0" w:space="0" w:color="auto"/>
          </w:divBdr>
        </w:div>
        <w:div w:id="1898391338">
          <w:marLeft w:val="547"/>
          <w:marRight w:val="0"/>
          <w:marTop w:val="115"/>
          <w:marBottom w:val="0"/>
          <w:divBdr>
            <w:top w:val="none" w:sz="0" w:space="0" w:color="auto"/>
            <w:left w:val="none" w:sz="0" w:space="0" w:color="auto"/>
            <w:bottom w:val="none" w:sz="0" w:space="0" w:color="auto"/>
            <w:right w:val="none" w:sz="0" w:space="0" w:color="auto"/>
          </w:divBdr>
        </w:div>
        <w:div w:id="1018045862">
          <w:marLeft w:val="547"/>
          <w:marRight w:val="0"/>
          <w:marTop w:val="115"/>
          <w:marBottom w:val="0"/>
          <w:divBdr>
            <w:top w:val="none" w:sz="0" w:space="0" w:color="auto"/>
            <w:left w:val="none" w:sz="0" w:space="0" w:color="auto"/>
            <w:bottom w:val="none" w:sz="0" w:space="0" w:color="auto"/>
            <w:right w:val="none" w:sz="0" w:space="0" w:color="auto"/>
          </w:divBdr>
        </w:div>
      </w:divsChild>
    </w:div>
    <w:div w:id="1606423601">
      <w:bodyDiv w:val="1"/>
      <w:marLeft w:val="0"/>
      <w:marRight w:val="0"/>
      <w:marTop w:val="0"/>
      <w:marBottom w:val="0"/>
      <w:divBdr>
        <w:top w:val="none" w:sz="0" w:space="0" w:color="auto"/>
        <w:left w:val="none" w:sz="0" w:space="0" w:color="auto"/>
        <w:bottom w:val="none" w:sz="0" w:space="0" w:color="auto"/>
        <w:right w:val="none" w:sz="0" w:space="0" w:color="auto"/>
      </w:divBdr>
    </w:div>
    <w:div w:id="1611014075">
      <w:bodyDiv w:val="1"/>
      <w:marLeft w:val="0"/>
      <w:marRight w:val="0"/>
      <w:marTop w:val="0"/>
      <w:marBottom w:val="0"/>
      <w:divBdr>
        <w:top w:val="none" w:sz="0" w:space="0" w:color="auto"/>
        <w:left w:val="none" w:sz="0" w:space="0" w:color="auto"/>
        <w:bottom w:val="none" w:sz="0" w:space="0" w:color="auto"/>
        <w:right w:val="none" w:sz="0" w:space="0" w:color="auto"/>
      </w:divBdr>
      <w:divsChild>
        <w:div w:id="642346157">
          <w:marLeft w:val="547"/>
          <w:marRight w:val="0"/>
          <w:marTop w:val="134"/>
          <w:marBottom w:val="0"/>
          <w:divBdr>
            <w:top w:val="none" w:sz="0" w:space="0" w:color="auto"/>
            <w:left w:val="none" w:sz="0" w:space="0" w:color="auto"/>
            <w:bottom w:val="none" w:sz="0" w:space="0" w:color="auto"/>
            <w:right w:val="none" w:sz="0" w:space="0" w:color="auto"/>
          </w:divBdr>
        </w:div>
      </w:divsChild>
    </w:div>
    <w:div w:id="1840151384">
      <w:bodyDiv w:val="1"/>
      <w:marLeft w:val="0"/>
      <w:marRight w:val="0"/>
      <w:marTop w:val="0"/>
      <w:marBottom w:val="0"/>
      <w:divBdr>
        <w:top w:val="none" w:sz="0" w:space="0" w:color="auto"/>
        <w:left w:val="none" w:sz="0" w:space="0" w:color="auto"/>
        <w:bottom w:val="none" w:sz="0" w:space="0" w:color="auto"/>
        <w:right w:val="none" w:sz="0" w:space="0" w:color="auto"/>
      </w:divBdr>
      <w:divsChild>
        <w:div w:id="1670600417">
          <w:marLeft w:val="360"/>
          <w:marRight w:val="0"/>
          <w:marTop w:val="86"/>
          <w:marBottom w:val="0"/>
          <w:divBdr>
            <w:top w:val="none" w:sz="0" w:space="0" w:color="auto"/>
            <w:left w:val="none" w:sz="0" w:space="0" w:color="auto"/>
            <w:bottom w:val="none" w:sz="0" w:space="0" w:color="auto"/>
            <w:right w:val="none" w:sz="0" w:space="0" w:color="auto"/>
          </w:divBdr>
        </w:div>
        <w:div w:id="234166195">
          <w:marLeft w:val="360"/>
          <w:marRight w:val="0"/>
          <w:marTop w:val="86"/>
          <w:marBottom w:val="0"/>
          <w:divBdr>
            <w:top w:val="none" w:sz="0" w:space="0" w:color="auto"/>
            <w:left w:val="none" w:sz="0" w:space="0" w:color="auto"/>
            <w:bottom w:val="none" w:sz="0" w:space="0" w:color="auto"/>
            <w:right w:val="none" w:sz="0" w:space="0" w:color="auto"/>
          </w:divBdr>
        </w:div>
        <w:div w:id="64836942">
          <w:marLeft w:val="360"/>
          <w:marRight w:val="0"/>
          <w:marTop w:val="86"/>
          <w:marBottom w:val="0"/>
          <w:divBdr>
            <w:top w:val="none" w:sz="0" w:space="0" w:color="auto"/>
            <w:left w:val="none" w:sz="0" w:space="0" w:color="auto"/>
            <w:bottom w:val="none" w:sz="0" w:space="0" w:color="auto"/>
            <w:right w:val="none" w:sz="0" w:space="0" w:color="auto"/>
          </w:divBdr>
        </w:div>
        <w:div w:id="1099330004">
          <w:marLeft w:val="360"/>
          <w:marRight w:val="0"/>
          <w:marTop w:val="86"/>
          <w:marBottom w:val="0"/>
          <w:divBdr>
            <w:top w:val="none" w:sz="0" w:space="0" w:color="auto"/>
            <w:left w:val="none" w:sz="0" w:space="0" w:color="auto"/>
            <w:bottom w:val="none" w:sz="0" w:space="0" w:color="auto"/>
            <w:right w:val="none" w:sz="0" w:space="0" w:color="auto"/>
          </w:divBdr>
        </w:div>
        <w:div w:id="1217010739">
          <w:marLeft w:val="360"/>
          <w:marRight w:val="0"/>
          <w:marTop w:val="86"/>
          <w:marBottom w:val="0"/>
          <w:divBdr>
            <w:top w:val="none" w:sz="0" w:space="0" w:color="auto"/>
            <w:left w:val="none" w:sz="0" w:space="0" w:color="auto"/>
            <w:bottom w:val="none" w:sz="0" w:space="0" w:color="auto"/>
            <w:right w:val="none" w:sz="0" w:space="0" w:color="auto"/>
          </w:divBdr>
        </w:div>
      </w:divsChild>
    </w:div>
    <w:div w:id="1886215312">
      <w:bodyDiv w:val="1"/>
      <w:marLeft w:val="0"/>
      <w:marRight w:val="0"/>
      <w:marTop w:val="0"/>
      <w:marBottom w:val="0"/>
      <w:divBdr>
        <w:top w:val="none" w:sz="0" w:space="0" w:color="auto"/>
        <w:left w:val="none" w:sz="0" w:space="0" w:color="auto"/>
        <w:bottom w:val="none" w:sz="0" w:space="0" w:color="auto"/>
        <w:right w:val="none" w:sz="0" w:space="0" w:color="auto"/>
      </w:divBdr>
    </w:div>
    <w:div w:id="1919829476">
      <w:bodyDiv w:val="1"/>
      <w:marLeft w:val="0"/>
      <w:marRight w:val="0"/>
      <w:marTop w:val="0"/>
      <w:marBottom w:val="0"/>
      <w:divBdr>
        <w:top w:val="none" w:sz="0" w:space="0" w:color="auto"/>
        <w:left w:val="none" w:sz="0" w:space="0" w:color="auto"/>
        <w:bottom w:val="none" w:sz="0" w:space="0" w:color="auto"/>
        <w:right w:val="none" w:sz="0" w:space="0" w:color="auto"/>
      </w:divBdr>
      <w:divsChild>
        <w:div w:id="79372268">
          <w:marLeft w:val="1037"/>
          <w:marRight w:val="0"/>
          <w:marTop w:val="154"/>
          <w:marBottom w:val="0"/>
          <w:divBdr>
            <w:top w:val="none" w:sz="0" w:space="0" w:color="auto"/>
            <w:left w:val="none" w:sz="0" w:space="0" w:color="auto"/>
            <w:bottom w:val="none" w:sz="0" w:space="0" w:color="auto"/>
            <w:right w:val="none" w:sz="0" w:space="0" w:color="auto"/>
          </w:divBdr>
        </w:div>
        <w:div w:id="1213880632">
          <w:marLeft w:val="1627"/>
          <w:marRight w:val="0"/>
          <w:marTop w:val="134"/>
          <w:marBottom w:val="0"/>
          <w:divBdr>
            <w:top w:val="none" w:sz="0" w:space="0" w:color="auto"/>
            <w:left w:val="none" w:sz="0" w:space="0" w:color="auto"/>
            <w:bottom w:val="none" w:sz="0" w:space="0" w:color="auto"/>
            <w:right w:val="none" w:sz="0" w:space="0" w:color="auto"/>
          </w:divBdr>
        </w:div>
        <w:div w:id="1807041592">
          <w:marLeft w:val="1627"/>
          <w:marRight w:val="0"/>
          <w:marTop w:val="134"/>
          <w:marBottom w:val="0"/>
          <w:divBdr>
            <w:top w:val="none" w:sz="0" w:space="0" w:color="auto"/>
            <w:left w:val="none" w:sz="0" w:space="0" w:color="auto"/>
            <w:bottom w:val="none" w:sz="0" w:space="0" w:color="auto"/>
            <w:right w:val="none" w:sz="0" w:space="0" w:color="auto"/>
          </w:divBdr>
        </w:div>
        <w:div w:id="1843158117">
          <w:marLeft w:val="1627"/>
          <w:marRight w:val="0"/>
          <w:marTop w:val="134"/>
          <w:marBottom w:val="0"/>
          <w:divBdr>
            <w:top w:val="none" w:sz="0" w:space="0" w:color="auto"/>
            <w:left w:val="none" w:sz="0" w:space="0" w:color="auto"/>
            <w:bottom w:val="none" w:sz="0" w:space="0" w:color="auto"/>
            <w:right w:val="none" w:sz="0" w:space="0" w:color="auto"/>
          </w:divBdr>
        </w:div>
        <w:div w:id="2078478393">
          <w:marLeft w:val="1627"/>
          <w:marRight w:val="0"/>
          <w:marTop w:val="134"/>
          <w:marBottom w:val="0"/>
          <w:divBdr>
            <w:top w:val="none" w:sz="0" w:space="0" w:color="auto"/>
            <w:left w:val="none" w:sz="0" w:space="0" w:color="auto"/>
            <w:bottom w:val="none" w:sz="0" w:space="0" w:color="auto"/>
            <w:right w:val="none" w:sz="0" w:space="0" w:color="auto"/>
          </w:divBdr>
        </w:div>
      </w:divsChild>
    </w:div>
    <w:div w:id="1989245758">
      <w:bodyDiv w:val="1"/>
      <w:marLeft w:val="0"/>
      <w:marRight w:val="0"/>
      <w:marTop w:val="0"/>
      <w:marBottom w:val="0"/>
      <w:divBdr>
        <w:top w:val="none" w:sz="0" w:space="0" w:color="auto"/>
        <w:left w:val="none" w:sz="0" w:space="0" w:color="auto"/>
        <w:bottom w:val="none" w:sz="0" w:space="0" w:color="auto"/>
        <w:right w:val="none" w:sz="0" w:space="0" w:color="auto"/>
      </w:divBdr>
      <w:divsChild>
        <w:div w:id="683022457">
          <w:marLeft w:val="547"/>
          <w:marRight w:val="0"/>
          <w:marTop w:val="134"/>
          <w:marBottom w:val="0"/>
          <w:divBdr>
            <w:top w:val="none" w:sz="0" w:space="0" w:color="auto"/>
            <w:left w:val="none" w:sz="0" w:space="0" w:color="auto"/>
            <w:bottom w:val="none" w:sz="0" w:space="0" w:color="auto"/>
            <w:right w:val="none" w:sz="0" w:space="0" w:color="auto"/>
          </w:divBdr>
        </w:div>
      </w:divsChild>
    </w:div>
    <w:div w:id="2095010660">
      <w:bodyDiv w:val="1"/>
      <w:marLeft w:val="0"/>
      <w:marRight w:val="0"/>
      <w:marTop w:val="0"/>
      <w:marBottom w:val="0"/>
      <w:divBdr>
        <w:top w:val="none" w:sz="0" w:space="0" w:color="auto"/>
        <w:left w:val="none" w:sz="0" w:space="0" w:color="auto"/>
        <w:bottom w:val="none" w:sz="0" w:space="0" w:color="auto"/>
        <w:right w:val="none" w:sz="0" w:space="0" w:color="auto"/>
      </w:divBdr>
      <w:divsChild>
        <w:div w:id="892304418">
          <w:marLeft w:val="1296"/>
          <w:marRight w:val="0"/>
          <w:marTop w:val="134"/>
          <w:marBottom w:val="0"/>
          <w:divBdr>
            <w:top w:val="none" w:sz="0" w:space="0" w:color="auto"/>
            <w:left w:val="none" w:sz="0" w:space="0" w:color="auto"/>
            <w:bottom w:val="none" w:sz="0" w:space="0" w:color="auto"/>
            <w:right w:val="none" w:sz="0" w:space="0" w:color="auto"/>
          </w:divBdr>
        </w:div>
        <w:div w:id="979848487">
          <w:marLeft w:val="1728"/>
          <w:marRight w:val="0"/>
          <w:marTop w:val="115"/>
          <w:marBottom w:val="0"/>
          <w:divBdr>
            <w:top w:val="none" w:sz="0" w:space="0" w:color="auto"/>
            <w:left w:val="none" w:sz="0" w:space="0" w:color="auto"/>
            <w:bottom w:val="none" w:sz="0" w:space="0" w:color="auto"/>
            <w:right w:val="none" w:sz="0" w:space="0" w:color="auto"/>
          </w:divBdr>
        </w:div>
        <w:div w:id="1743209434">
          <w:marLeft w:val="1296"/>
          <w:marRight w:val="0"/>
          <w:marTop w:val="134"/>
          <w:marBottom w:val="0"/>
          <w:divBdr>
            <w:top w:val="none" w:sz="0" w:space="0" w:color="auto"/>
            <w:left w:val="none" w:sz="0" w:space="0" w:color="auto"/>
            <w:bottom w:val="none" w:sz="0" w:space="0" w:color="auto"/>
            <w:right w:val="none" w:sz="0" w:space="0" w:color="auto"/>
          </w:divBdr>
        </w:div>
        <w:div w:id="1178354040">
          <w:marLeft w:val="1728"/>
          <w:marRight w:val="0"/>
          <w:marTop w:val="115"/>
          <w:marBottom w:val="0"/>
          <w:divBdr>
            <w:top w:val="none" w:sz="0" w:space="0" w:color="auto"/>
            <w:left w:val="none" w:sz="0" w:space="0" w:color="auto"/>
            <w:bottom w:val="none" w:sz="0" w:space="0" w:color="auto"/>
            <w:right w:val="none" w:sz="0" w:space="0" w:color="auto"/>
          </w:divBdr>
        </w:div>
        <w:div w:id="757141728">
          <w:marLeft w:val="1728"/>
          <w:marRight w:val="0"/>
          <w:marTop w:val="115"/>
          <w:marBottom w:val="0"/>
          <w:divBdr>
            <w:top w:val="none" w:sz="0" w:space="0" w:color="auto"/>
            <w:left w:val="none" w:sz="0" w:space="0" w:color="auto"/>
            <w:bottom w:val="none" w:sz="0" w:space="0" w:color="auto"/>
            <w:right w:val="none" w:sz="0" w:space="0" w:color="auto"/>
          </w:divBdr>
        </w:div>
      </w:divsChild>
    </w:div>
    <w:div w:id="2127383147">
      <w:bodyDiv w:val="1"/>
      <w:marLeft w:val="0"/>
      <w:marRight w:val="0"/>
      <w:marTop w:val="0"/>
      <w:marBottom w:val="0"/>
      <w:divBdr>
        <w:top w:val="none" w:sz="0" w:space="0" w:color="auto"/>
        <w:left w:val="none" w:sz="0" w:space="0" w:color="auto"/>
        <w:bottom w:val="none" w:sz="0" w:space="0" w:color="auto"/>
        <w:right w:val="none" w:sz="0" w:space="0" w:color="auto"/>
      </w:divBdr>
      <w:divsChild>
        <w:div w:id="284384575">
          <w:marLeft w:val="0"/>
          <w:marRight w:val="0"/>
          <w:marTop w:val="79"/>
          <w:marBottom w:val="0"/>
          <w:divBdr>
            <w:top w:val="none" w:sz="0" w:space="0" w:color="auto"/>
            <w:left w:val="none" w:sz="0" w:space="0" w:color="auto"/>
            <w:bottom w:val="none" w:sz="0" w:space="0" w:color="auto"/>
            <w:right w:val="none" w:sz="0" w:space="0" w:color="auto"/>
          </w:divBdr>
        </w:div>
        <w:div w:id="499076324">
          <w:marLeft w:val="0"/>
          <w:marRight w:val="0"/>
          <w:marTop w:val="79"/>
          <w:marBottom w:val="0"/>
          <w:divBdr>
            <w:top w:val="none" w:sz="0" w:space="0" w:color="auto"/>
            <w:left w:val="none" w:sz="0" w:space="0" w:color="auto"/>
            <w:bottom w:val="none" w:sz="0" w:space="0" w:color="auto"/>
            <w:right w:val="none" w:sz="0" w:space="0" w:color="auto"/>
          </w:divBdr>
        </w:div>
        <w:div w:id="619730197">
          <w:marLeft w:val="0"/>
          <w:marRight w:val="0"/>
          <w:marTop w:val="79"/>
          <w:marBottom w:val="0"/>
          <w:divBdr>
            <w:top w:val="none" w:sz="0" w:space="0" w:color="auto"/>
            <w:left w:val="none" w:sz="0" w:space="0" w:color="auto"/>
            <w:bottom w:val="none" w:sz="0" w:space="0" w:color="auto"/>
            <w:right w:val="none" w:sz="0" w:space="0" w:color="auto"/>
          </w:divBdr>
        </w:div>
        <w:div w:id="1213536967">
          <w:marLeft w:val="0"/>
          <w:marRight w:val="0"/>
          <w:marTop w:val="79"/>
          <w:marBottom w:val="0"/>
          <w:divBdr>
            <w:top w:val="none" w:sz="0" w:space="0" w:color="auto"/>
            <w:left w:val="none" w:sz="0" w:space="0" w:color="auto"/>
            <w:bottom w:val="none" w:sz="0" w:space="0" w:color="auto"/>
            <w:right w:val="none" w:sz="0" w:space="0" w:color="auto"/>
          </w:divBdr>
        </w:div>
        <w:div w:id="1279489759">
          <w:marLeft w:val="0"/>
          <w:marRight w:val="0"/>
          <w:marTop w:val="79"/>
          <w:marBottom w:val="0"/>
          <w:divBdr>
            <w:top w:val="none" w:sz="0" w:space="0" w:color="auto"/>
            <w:left w:val="none" w:sz="0" w:space="0" w:color="auto"/>
            <w:bottom w:val="none" w:sz="0" w:space="0" w:color="auto"/>
            <w:right w:val="none" w:sz="0" w:space="0" w:color="auto"/>
          </w:divBdr>
        </w:div>
        <w:div w:id="768546258">
          <w:marLeft w:val="0"/>
          <w:marRight w:val="0"/>
          <w:marTop w:val="79"/>
          <w:marBottom w:val="0"/>
          <w:divBdr>
            <w:top w:val="none" w:sz="0" w:space="0" w:color="auto"/>
            <w:left w:val="none" w:sz="0" w:space="0" w:color="auto"/>
            <w:bottom w:val="none" w:sz="0" w:space="0" w:color="auto"/>
            <w:right w:val="none" w:sz="0" w:space="0" w:color="auto"/>
          </w:divBdr>
        </w:div>
        <w:div w:id="896629938">
          <w:marLeft w:val="0"/>
          <w:marRight w:val="0"/>
          <w:marTop w:val="79"/>
          <w:marBottom w:val="0"/>
          <w:divBdr>
            <w:top w:val="none" w:sz="0" w:space="0" w:color="auto"/>
            <w:left w:val="none" w:sz="0" w:space="0" w:color="auto"/>
            <w:bottom w:val="none" w:sz="0" w:space="0" w:color="auto"/>
            <w:right w:val="none" w:sz="0" w:space="0" w:color="auto"/>
          </w:divBdr>
        </w:div>
        <w:div w:id="1280255626">
          <w:marLeft w:val="0"/>
          <w:marRight w:val="0"/>
          <w:marTop w:val="79"/>
          <w:marBottom w:val="0"/>
          <w:divBdr>
            <w:top w:val="none" w:sz="0" w:space="0" w:color="auto"/>
            <w:left w:val="none" w:sz="0" w:space="0" w:color="auto"/>
            <w:bottom w:val="none" w:sz="0" w:space="0" w:color="auto"/>
            <w:right w:val="none" w:sz="0" w:space="0" w:color="auto"/>
          </w:divBdr>
        </w:div>
        <w:div w:id="687413325">
          <w:marLeft w:val="0"/>
          <w:marRight w:val="0"/>
          <w:marTop w:val="79"/>
          <w:marBottom w:val="0"/>
          <w:divBdr>
            <w:top w:val="none" w:sz="0" w:space="0" w:color="auto"/>
            <w:left w:val="none" w:sz="0" w:space="0" w:color="auto"/>
            <w:bottom w:val="none" w:sz="0" w:space="0" w:color="auto"/>
            <w:right w:val="none" w:sz="0" w:space="0" w:color="auto"/>
          </w:divBdr>
        </w:div>
        <w:div w:id="1737244363">
          <w:marLeft w:val="0"/>
          <w:marRight w:val="0"/>
          <w:marTop w:val="79"/>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1869</Words>
  <Characters>10657</Characters>
  <Application>Microsoft Macintosh Word</Application>
  <DocSecurity>0</DocSecurity>
  <Lines>88</Lines>
  <Paragraphs>25</Paragraphs>
  <ScaleCrop>false</ScaleCrop>
  <Company/>
  <LinksUpToDate>false</LinksUpToDate>
  <CharactersWithSpaces>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dc:description/>
  <cp:lastModifiedBy>Andrew</cp:lastModifiedBy>
  <cp:revision>1</cp:revision>
  <dcterms:created xsi:type="dcterms:W3CDTF">2016-02-27T15:47:00Z</dcterms:created>
  <dcterms:modified xsi:type="dcterms:W3CDTF">2016-02-27T16:22:00Z</dcterms:modified>
</cp:coreProperties>
</file>