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A manufacturer is introducing a new contact lens solution to the marketplace. The strategy that would work best for this product is to advertise heavily in trade magazines to get intermediaries to purchase the product, publish articles in journals of medicine to reach doctors, and use personal selling between the doctor and consumer to sell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Noise, which is largely uncontrollable in the communications process, is an effective way to screen out competitors’ information and is therefore welcome in the communication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Click-throughs measure the number of times a viewer sees an ad.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advertising has changed the nature of advertising from a two-way to a one-way communication technique.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One benefit of direct mail is that it can cover a narrow target market quickly.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Interstitials and advertorials are essentially the same thing except that advertorials pop up in a separate browser window.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In Canada, Advertising Standards Canada is a government body that oversees the advertising industry to ensure that consumer rights are being served.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Media selection is a five-step process that includes identifying the target market, matching the target with the appropriate media, estimating necessary media coverage without waste, and a comparison of alternative media options before the final purchase decision is made.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A major advantage to personal selling is the low cost per contact.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Multiplying an advertisement’s reach by its frequency yields a figure describing the total weight of a media effort called the campaign’s “gross rating point.”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IMC must not only deliver messages to intended audiences but also gather responses from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An IMC strategy sends product-focused messages.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are not satisfied with an advertisement that gains attention, informs, or persuades. They want only an ad that can produce measurable sales results.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promotional mix requires a carefully designed blend of variables to satisfy the needs of a company’s customers and achieve organizational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Sending varied, diverse promotional messages is considered effective for stimulating and holding customer interest.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Nonpersonal, paid communications sent through various media channels is called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Escalating costs have made commercial sponsorships a less cost-effective promotional tool than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In recent years, the use of advertisements based on fear appeals has diminished as the result of public disdain for these types of ads.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often fails when the audience is not informed about how to purchase the advertised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 leaders are more likely to engage in comparative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 provides a long-term incentive to emphasize, assist, supplement, or otherwise support the objectives of the promotional program.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newest trends in television advertising is virtual ads: streaming headlines that run across news and sporting events and mini-commercials that air before a consumer can change the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Unlike other forms of marketing communications, organizations cannot measure public relations results.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Due to increased public pressure, public relations now plays a much smaller role within the promotional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implementation of IMC (integrated marketing communications) requires that everyone involved—public relations, advertising, personal selling, and sales promotion—function as independent entities.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In its second year of operation, Dean’s Specialty Foods earned $1 million in sales revenues, with $100,000 in promotional expenses. Dean’s is budgeting an additional $30,000 in expenditures for the coming year in anticipation of sales revenues rising to $1.3 million. The budget process used by Dean’s is called the percentage-of-sales method.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fast-food restaurant chain joins with a movie studio to promote a new film, it is an example of cross-promotion.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Cost-per-impression and click-through rates are measures of the number of people who have seen the product name and possibly the whole advertisement. However, neither measurement can determine to what extent the advertisement motivated consumers to actually buy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advertising is closer to personal selling than it is to traditional TV and print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As long as companies vary the media used for promotional messages, measuring the effectiveness of promotion is usually not worth the expense.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Sam watches an ad on TV for a new Sony flat-screen television. This ad is an example of product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The actual strategy for creating an advertising message begins with the selection and scheduling of media choices.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In sponsored events, event organizers control the coverage, which typically focuses on the sponsor.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move toward integrated marketing communications is linked to the decline in direct marketing as a form of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Although marketers consistently measure the sales results against the promotional expenditures, this does not necessarily give the full picture because extraneous variables are not incorporated into the equation.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Print media includes newspapers, magazines, outdoor advertising, and direct mail.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Traditional advertising may cost more than a sponsorship, but it is a better way for a marketer to create an individual message containing an introduction, theme, and conclusion.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An IMC strategy separates the promotional mix into parts and views them as isolated components.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Cooperative advertising can strengthen vertical links in a marketing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spend as much on trade promotions each year as they do on advertising and consumer-oriented sales promotion combined.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An advertising campaign is a series of different but related ads that use a single theme and appear in different media within a specified time period.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Keyword ads dominate online advertising and represent less than 25 percent of annual online spending internationally.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With respect to planning media schedules, the term </w:t>
            </w:r>
            <w:r>
              <w:rPr>
                <w:rStyle w:val="DefaultParagraphFont"/>
                <w:rFonts w:ascii="Times New Roman" w:eastAsia="Times New Roman" w:hAnsi="Times New Roman" w:cs="Times New Roman"/>
                <w:b w:val="0"/>
                <w:bCs w:val="0"/>
                <w:i/>
                <w:iCs/>
                <w:smallCaps w:val="0"/>
                <w:color w:val="000000"/>
                <w:sz w:val="22"/>
                <w:szCs w:val="22"/>
                <w:bdr w:val="nil"/>
                <w:rtl w:val="0"/>
              </w:rPr>
              <w:t>“reach”</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refers to the number of different people or households exposed to an advertisement at least once during a certain time period, typically four weeks.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Comparative advertising makes direct comparisons of the advertiser’s product with dominant brands in its industry.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The objective of media selection is to reach the target audience without advertising beyond the identifiable limits of the potential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Communication is the transmission of messages from sender to receiver or, in the case of marketing communications, the transmission of messages from seller to buyer.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A celebrity who endorses too many products may create marketplace confusion.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Setting specific sales objectives and determining how much to spend to achieve those objectives is the sales-objective method of promotional budgeting.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In media scheduling, “frequency” refers to the number of times an individual person is exposed to an advertisement during a certain time period.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Magazines can be divided into two broad categories: consumer magazines and business magazines.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Anything that interferes with the message in a communications process is known as static.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Advertisements are designed to inform, persuade, and remind the target market to which they are directed.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Guerilla marketing is an expensive marketing technique.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In print advertising, headlines and illustrations are intended to impart information, while the signature informs and stimulates buying 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Split runs allow advertisers to test two or more ads at the same time by placing different versions in newspapers and magazines.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Sponsorships are viewed in a more positive light by audiences than traditional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Persuasive advertising is a noncompetitive type of promotion used to develop demand for a good or service in its introductory stage.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Reminder advertising is designed to keep a marketer’s name or product in front of the target market, and is often used in the introductory stage of the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Advantages of direct mail include speed, flexibility, and the ability to practise market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require flexibility in determining the promotion mix expenditures for their products; therefore, allocating a fixed amount of promotional dollars for each product would never be considered.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Assessing promotional effectiveness starts with an evaluation of the different promotional options in an attempt to prevent mistakes before large monetary outlays are made.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cost of supporting a sales force constitutes a significant expense for a company, which is why personal selling is the best option when the product is expensive.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has allowed public relations representatives to have more direct access to the public and greater control over their messages.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 is the relationship a firm has with organizations or individuals with whom interaction may occur. This includes society at large.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placements in movies and television programs have started to decline in recent years as fees for such placements have increased dramatically.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Publicity is the aspect of public relations that is most directly related to promoting a firm’s products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The use of cookies or small text files that are automatically downloaded to a user’s computer whenever a site is visited is an ethical issue that surrounds online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communicating promotional messages begins with encoding.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marketing is a promotional technique that is used primarily by business-to-business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 advertising is nonpersonal selling of a good or service marketed by an institution.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The advantage of using sales promotions in the promotional mix is that they are long-term incentives that allow repeated viewing of the marketing message by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An effective promotion mix depends on certain variables that include the nature of the market, characteristics of the product, product life cycle, product price, and company’s promotional resources.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In Canada, the Competition Act regulates deceptive ads relating to pricing.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Trade promotions are simply sales promotions aimed at marketing intermediaries.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combination of the promotional tools of personal selling and nonpersonal selling is referred to as a firm’s marketing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Compared to personal selling, advertising, and sales promotion, the amount spent on public relations is usually high in most firms.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challenging aspects of humourous ads is that what one person finds amusing may not be funny at all to someone else.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Post-testing can be helpful in adjusting current advertising programs.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The role of advertising is to communicate the attributes of the product that will place it in the desired position in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IMC (integrated marketing communications) places responsibility for unifying promotional effort with sales management because sales have the most direct impact on product revenues.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Some of the major advantages of Web advertising are speed, provision of information, and two-way communication.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Providing cash or other resources for a specific event or activity in exchange for a direct association with the event or activity is known as sponsorship.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When there are a large number of potential customers scattered over a sizable geographic area, a marketer is likely to use personal selling as the key element in the promotional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Sex-based appeals can capture the viewer’s attention, which translates into higher ad content recall rates.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 rely on formal corporate presentations designed to stimulate demand for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 is the most novel form of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Encoding, decoding, and feedback are all aspects of communication that are controllable by a company in the promotion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most realistic budgeting method is the task-objective method since it allocates promotional dollars based on realistic communication objectives and the selection of the appropriate promotional activity required to meet those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sports equipment manufacturer agrees to pay a portion of a retail sports chain’s print advertisement, it is participating in interactive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 is not limited to movies and television programs as companies have started to use video games as an opportunity to promote brands and to generate immediate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TD Bank advertises its investment services in TV commercials, radio ads, and highway billboards. All three of these formats are considered broadcast media.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The statement “Promotional expenses average 6 percent of sales in our industry” would be relevant if using the fixed-sum-per-unit method.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The use of celebrities can improve product recognition and reduce the impact of advertising clutter.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problem with simply matching competitors’ promotional expenditures is that what may be appropriate for one company may not be for another.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most effective promotional budgeting occurs at the point at which each additional promotional dollar spent is matched by a dollar of revenue.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Compared to other forms of advertising, outdoor advertising is not subject to clutter.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Nonpersonal stimulation of demand for a company’s product by unpaid placement of significant news regarding the product in some media is known as publicity.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For a marketer, an advantage of direct mail is the higher response rate and the fact that results are measurable.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The attractiveness of television advertising is that advertisers can reach local and national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direct marketing should prompt consumers to take 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Sponsorships are a cost-effective way of gaining exposure for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Post-testing is more desirable than pretesting because it can avoid the cost of placing ineffective ads.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Conversion rate is the measure of how many consumers view an advertisement and actually make an effort to find out more information about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separates IMC (integrated marketing communications) from marketing communications and promotional strategy is the use of database technology to further define the target audience and the best type of media needed to reach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Corporate advertising is product promotion conducted by a for-profit organization, while institutional advertising is conducted by a not-for-profit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As long as marketers carefully choose their advertising slogans and images, targeted customers will encode the message easily and consistently.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deciding on promotional messages, each marketing element, from media advertising to product rebates and coupons, must go through every stage of the communication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Using advertisement to stimulate buying action is often difficult because an advertisement alone cannot actually close a 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Outdoor advertising is especially effective for communicating quick and simple ideas, providing repeated exposure to a message, and promoting locally available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The effectiveness of promotional spending is best determined by the methods of direct sales results tests and indirect evaluations.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Unaided recall tests are used to see which advertisements audience members or readers can remember when shown portions of the advertisements later.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An IMC (integrated marketing communications) strategy usually begins with the attributes of the goods and services and moves to the customers’ wants and needs in creating a unified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AIDA concept relates to the steps consumers must take in reaching a purchase decision.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advantages of guerrilla marketing is its ability to reach a wide audience.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the personal nature of decoding, an organization can do little to control misinterpretation of the messages that it sends.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A recent trend in television advertising is the abbreviated spot—a 14- or 30-second ad—that costs less to make and buy, and is too quick for most viewers to zap with their remote control.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The success of Unilever Canada’s “Real Beauty” campaign, which was viewed exclusively on the Internet, can be attributed to viral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Direct marketing is used by both consumer and business-to-business marketers to generate orders and sales leads that may result in future orders.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The AIDA concept recognizes that the consumers’ attention must first be achieved by a promotional message; then they must become interested in what it says. Third, they must discover desire for the product to which it refers (or possibly for more information about it), and finally they must take some sort of action to satisfy that desire.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Pretesting evaluates the likely effectiveness of an advertisement before it appears in the selected medium.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A television commercial for MasterCard contains the phrase, “Life Takes MasterCard.” This is an example of an encoded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Each stage of the product life cycle requires re-evaluation of the promotional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The elements of the promotional mix can be developed independently and later combined into an IMC (integrated marketing communications), as long as the message conveyed by each element is consistent.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An ad promoting skiing in Alberta is an example of product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IMC (integrated marketing communications) broadens the concept of promotion to include all the ways a customer has contact with the organization, adding packaging, store displays, and online advertising to traditional media.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promotional mix comprises the elements of product, price, promotion, and distribution.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Message research assesses how well a particular medium delivers messages.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step in the AIDA concept involves convincing the would-be buyer of the product’s ability to satisfy his or her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of products in the late maturity or early declining stage of the product life cycle rely more heavily on persuasive advertising than other types of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Missiles are online games created by marketers that promote products to targeted audiences in an interactive way.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 efforts are best suited to large companies that can afford the high costs associated with this type of promotional technique.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A recent study shows that DVRs have no impact at all on purchasing patterns.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Promotion is defined as affecting the consumer’s purchasing decision through information, persuasion, and influence.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Nike spends $750 million on promotional activity for 50 percent of the domestic athletic shoe market. Reebok, at 17 percent of the market, decides to increase its share to 23 percent by increasing its promotional activity. Reebok estimates that Nike spends $150 million dollars for each 10 percent increment in market share. Reebok increases its current budget by $75 million to capture the extra 5 percent of the market. Budgeting in this manner is called the meeting-competition method.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Radio advertising has become one of the fastest-growing media alternatives as a result of the increase in the number of commuters and the need for immediate information and entertainment.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It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the goal of IMC (integrated marketing communications) to be concerned with the consumer’s loss of attention.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Radio is less flexible, more costly per listener, and less segmented than target markets available through television.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 advertising is most common for products in the introductory stage of the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Ellen DeGeneres has been featured in a series of American Express TV advertisements. These commercials, along with others featuring personal moments with celebrities, end with the tag line, “My Life. My Card.” Coupled with the corresponding print ads, these commercials are classified as part of an advertising campaign.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development of the actual advertisement begins with the promotional theme that has been chosen by the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attitude toward junk mail has vastly improved in recent years.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Over the years, experience has developed a standardized media schedule for each product category that is followed by most firms, especially the market leaders.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promotional mix for highly standardized consumer products tends to rely more on advertising than on 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 is an interactive communication that can occur face to face, over the telephone, through videoconferencing, and via interactive computer links.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A primary advantage of newspapers is flexibility because advertising can vary from one locality to the next.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Noise can also result from distractions within an advertising message itself.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Due to its focused and controlled message, traditional advertising is usually more effective at reaching the niche target market than direct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Publicity is frequently used to promote a corporate image or point of view, but does not serve the purpose of providing information about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Non-marketing public relations refers to a company’s messages about general management issues.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Though difficult and costly, what is an assessment strategy needed for in a marketing plan?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measuring the effectiveness of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defending criticisms of advertising ethics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creating selective perception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Through what process does a company communicate general management issues to the external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nonmarketing 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promotional activities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statement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considered to be an advantage of celebrity testimonials?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Using a celebrity in an advertisement is a way to break through the clutter and capture the consumer’s attention.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Celebrities provide a marketing bridge to capture the attention of consumers of other cultures domestically or internationally.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more visibility a celebrity receives through product endorsements, the more valuable he or she is to marketers.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look at the product in a new way because the endorsement of the celebrity is seen as credible in their eyes.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It is not uncommon for magazine publishers to run multiple print jobs of the same magazine, in which each job contains changes in advertising copy to suit the target market requirements of various advertisers. In trade terms, what is the publisher creating?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split runs of the magazine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circulation exceptions of the magazine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monthly issues of the magazine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exception runs of the magazine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 variable of the promotional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nature of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positioning of competitive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stage of the product life 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price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By definition, what is the communication objective of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eliminate noise in the transmission, feedback, and encoding of a message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provide direct customer contact through effective 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inform or persuade the members of a particular audience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cut promotion costs and decrease the cost of reaching each consumer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be a goal of any integrated marketing communication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create a unified message at the lowest possible cost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create a message that will keep the consumer from tuning out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hire an agency to handle each element of the promotional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consolidate the promotional responsibilities within an organization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studies, what kind of advertisements do consumers respond to with suspicion?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0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source advertisements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shopping experience advertisements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message advertisements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price advertisements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common style of Internet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interstitial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banner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Why would an airline reduce advertising during peak travel periods and boost its media schedule during slower travel months?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repurchase cycles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seasonal sales patterns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frequency goals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because of competitors’ activities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Purolator offers a new service that allows home computer users to pay shipping charges and print shipping labels at home. Purolator advertises the new service on TV and in magazines. What are these ads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reminder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persuasive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A customer visits a company’s website and within seconds a link to a competitor’s site appears on the screen. What is this recent development in Internet advertising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interstitial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advergame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use of publicity as a promotional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have to spend more for publicity than advertising or 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have less control over whether the press publishes good or bad news.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tend to believe more in company-disseminated information than in publicity-generated news.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tend to view all kinds of publicity—good or bad—as profitable for the company’s reputation and its brand equity.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of the following would typically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be an example of direct mail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9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catalogue from IKEA advertising a special offer on office furniture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DVD sent by a family vacation resort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reminder postcard sent to a car owner offering 15 percent off the cost of an oil 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advertisement in the newspaper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one of the tools of advertising pretesting?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unaided recall test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split runs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inquiry test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aided recall test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intrusive form of online advertising, which allows ads to be shown on users’ screens through the use of software downloaded to their computers without their consent?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adware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advertorial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guerrilla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defensive strategy that places counter-advertising in a market targeted against strong competitive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free promotion initiated by fans, loyal customers, or other interested product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relatively new approach to promotion that avoids traditional media and attempts to find innovative, low-cost ways to reach a target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any negative campaign against a product or a company because of poor performance, incited by angered consumers who share experiences on blogs and message boards.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product advertising designed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3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selling a particular good or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promoting a concept, idea, or philosophy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providing information as to the geographic location-seeking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increasing awareness of the goodwill for a firm, person, or government agency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an advantage of television as an advertising medium?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coverage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flexibility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cost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Generally, which component of a firm’s promotion mix will be heavily invested in when serving business-to-business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typically happens to advertising as a product moves into the growth and maturity stages of the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expenditures generally decrease dramatically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 starts to become the most preferred form of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can no longer be influenced by advertising as a form of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gains relative importance in persuading consumers to purchase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Global Solutions Inc., an IT firm, regularly organizes meetings for its shareholders to update them on the firm’s performance and achievements. What is this 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product placement program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public relations program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advertising seeks to develop initial demand for a newly introduced good, service, organization, person, place, idea, or cause?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reminder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comparative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advocacy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oldest form of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ambush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be the preferred promotion for markets characterized by a large number of potential customers scattered over a sizable geographic area?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ordinarily the dominant promotional mix component for unique, highly technical, or custom-made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shows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will often result from the successful implementation of Integrated Marketing Communications?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0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media saturation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higher audience reach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several unexpected new target market opportunities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synergies and interdependence of the promotional mix elements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dominates the promotional mixes for low-unit value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mail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assessing an advertisement’s effectiveness before it is actually used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pretesting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post-testing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anticipatory evaluation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pre-assessment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direct marketing and integrated marketing communications have in common?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respond to fragmented media markets and audiences.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succeed when asked to provide standardized products to large target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benefit from the increasing size of network broadcast audiences.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cannot effectively use databases to target specific markets.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budgeting method sets aside a specified percentage of sales for promotional mix expenses—either based on past records or projected for the future?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fixed-percent-applied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percentage-of-sales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fixed-sum-per-unit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competitive-match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Coke and Pepsi feature nearly three dozen movie stars, athletes, musicians, and television personalities as spokespeople in their effort to increase cola sales. What is this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comparative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advocacy statements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celebrity testimonials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cooperative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considered to be part of the direct marketing category?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billboards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sponsorship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service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outcome of the interactive characteristic of direct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4"/>
              <w:gridCol w:w="80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development of databases with wide market segments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tailoring of individual responses by marketers to meet consumers’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easy assessment of a consumer’s feelings towards a call to action to purchase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building of relationships with existing customers but not new consumers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Along with the high cost per reader, what drawback is associated with direct mail?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difficulty in segmenting large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dependence on quality mailing lists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lack of flexibility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speed of message delivery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AIDA concept, which of the following is the first function of a promotional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6"/>
              <w:gridCol w:w="80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arousing interest in the good or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gaining the potential consumer’s attention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stimulating desire by convincing the potential buyer of the product’s ability to satisfy his or her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producing an action in the form of a purchase or a more favourable attitude that may lead to a future purchase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marketing partners participating in when they share the cost of a promotional campaign that meets their mutual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mutual support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cross-promotion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spending push money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trading 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element of the promotional mix is the most expensive (cost per contact)?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advertising is often used to promote a product in the introductory stage of the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reminder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persuasive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cooperative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acts as the source of the message communicated to the receiver in the communication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decoder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sender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messenger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sponsor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In an integrated marketing communications program, which of the following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one of the ways in which a customer may have contact with the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mail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Internet messages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competitor feedback</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advantages of the direct mail medium?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offers the ability to reach a broad target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per-reader cost is less expensive than other types of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Response rates are measurable and higher than other types of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There is less chance of being misled by the message or source of the message.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Best Buy is advertising a specific brand of GPS car navigational system as a present for the holiday season. The television ad benefits both companies. What type of advertising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cooperative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NOT an advantage associated with magazine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selectivity in reaching precise target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long life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flexibility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quality reproduction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would be considered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0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point-of-purchase display of gum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billboard promoting Honda cars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coupon clipped from the newspaper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sample of a product left on your doorstep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task is NOT necessary for successful advertisement?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gaining attention and interest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offering the consumer an entertaining message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informing and/or persuading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eventually leading to a purchase or other desired action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advertising is Advil using when it advertises that it contains more pain reliever than Tylenol?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comparative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cooperative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advocacy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Which group of activities is </w:t>
            </w:r>
            <w:r>
              <w:rPr>
                <w:rStyle w:val="DefaultParagraphFont"/>
                <w:rFonts w:ascii="Times New Roman" w:eastAsia="Times New Roman" w:hAnsi="Times New Roman" w:cs="Times New Roman"/>
                <w:b w:val="0"/>
                <w:bCs w:val="0"/>
                <w:i/>
                <w:iCs/>
                <w:smallCaps w:val="0"/>
                <w:color w:val="000000"/>
                <w:sz w:val="22"/>
                <w:szCs w:val="22"/>
                <w:bdr w:val="nil"/>
                <w:rtl w:val="0"/>
              </w:rPr>
              <w:t>NOT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considered to be a form of sales promotion?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shows, product demonstrations, and displays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telemarketing, publicity, and home shopping channels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coupons, rebates, and sweepstakes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limited-time discounts on consumer products and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part of an ad serves to inform, persuade, and stimulate buying 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body copy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headline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illustration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signature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advertising is most closely related to public relations?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newspaper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teamwork in applying a successful integrated marketing communications program involve?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4"/>
              <w:gridCol w:w="80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clear definition of the responsibilities of each department in creating the promotional mix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in-house resources and outside vendors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reorienting employees to put the customer first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mutual admiration for the successes of each department in implementing the promotional mix</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the AIDA concepts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steps in developing an IMC program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steps in promoting a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steps in distributing a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steps in the consumer purchase decision process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form of guerrilla marketing whereby a firm relies on social networks to transmit a marketing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viral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ambush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database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either online games created by marketers to promote their products to targeted audiences in an interactive way or product placements inserted into online video games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interstitials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advergames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The end of an ad may contain a name, address, website address, logo, or any other company symbol. What is this element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slogan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sign-off</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tag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signature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type of ad typically loses its effectiveness the soonest?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fear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humour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objective facts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terms refers to the nonpersonal stimulation of demand for a good, service, person, cause, or organization through unpaid placement of significant news about it in a published medium or through a favourable presentation of it on the radio or television?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sponsoring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method sets specific corporate goals and determines the appropriate promotional activities for each goal as the two-step process used in developing the promotional budget?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marginal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economies of scale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fixed-sum-per-unit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task-objective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fastest-growing media alternatives because it can provide immediate information and entertainment at home, at work, and in the car?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newspaper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magazine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radio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outdoor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product placement work as a form of nonpersonal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6"/>
              <w:gridCol w:w="80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company pays to have products displayed at the ends of grocery store aisles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company pays to have products displayed prominently in a motion picture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do promotional tie-ins, such as Disney movie toys as incentives in every McDonald’s Happy Meal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company positions its TV commercials during prime hours for its target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D indicate in the AIDA concept?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delivery of the promotional message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decoding the message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desire for the product being promoted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decision to listen to the message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ability of an advertisement does “cutting through the clutter”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informing the audience of the concepts the advertiser wishes to communicate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leading to a purchase or other desired 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gaining the attention and interest of the audience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applying persuasive pressure to the audience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ideal form of promotion for large, geographically dispersed audiences that will listen to the same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Sam just received a free trial sample of cereal bars that he found hanging on his doorknob.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sampling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coordination of all a firm’s promotional activities to produce a unified, customer-focused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orientation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concept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 marketing communications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comprehensive marketing activities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can noise take the form of in international communications?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3"/>
              <w:gridCol w:w="803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lack of certain vowel sounds in the language that make it impossible to say the product name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unreliable radio transmissions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multiple languages spoken in the commercial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incorrect translations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number of times a person is exposed to an advertisement during a certain time period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frequency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enumeration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randomization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series of related but different ads that use a single theme and appear in different media within a specified time period signify?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campaign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fantasy script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message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For what medium is the lack of flexibility the biggest disadvantage compared to other media?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television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radio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newspapers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magazines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budgeting method sets the promotional budget allocation based on a predetermined dollar amount for each unit sold or produced?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fixed-sum-per-unit method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fixed-cost method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 budgeting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variable cost budgeting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narrowly focused public relations activities usually called that are designed to directly support the company’s marketing goals?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 stunts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nonmarketing public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 marketing communications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In communicating a promotional message, what does decoding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9"/>
              <w:gridCol w:w="80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translation of the message into understandable terms and transmitting it through the communication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receiver’s interpretation of the message transmitted through the communication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receiver’s response to the message transmitted through the communication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noise that interferes with the transmission of the message through the communication channel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A popular TV morning chat program shows its host and guests drinking coffee from mugs which have been engraved with the logo of a popular coffee chain.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name for non-product advertising used by a profit-seeking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advantage of interactive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provides information on one product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closer to nonpersonal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places the advertiser in control of the flow of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provides consumers with more information in less time.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an advertising format?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plastic shopping bags that retailers use to hold merchandise purchased by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TV monitors at grocery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billboards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sweepstakes for a year of free gasoline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setting the timing and sequencing for a series of advertisements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media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media scheduling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media selection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media programming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A manufacturer of a well-known brand of cosmetics is offering buyback allowances to its retailers for its new line of lip colour.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placement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selling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In measuring the effectiveness of promotional spending, marketers prefer the common method of direct-sales-results testing. What does this testing measure?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conversion rate of Internet shoppers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attitudes about product value and performance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impact of promotional spending on product revenue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beginning of the AIDA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banners on websites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videoconferencing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print ads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hoardings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an integrated marketing communications strategy begin with?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2"/>
              <w:gridCol w:w="80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separating the parts of the promotional mix into categories based on the media that is being utilized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isolating and eliminating non-promotional contacts between the consumer and the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wants and needs, working in reverse to the product, brand, or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realization that different components of promotion should deliver different messages to their target audiences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Patricia calls a firm’s 1-800 number and expresses her reaction to a recent television ad.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feedback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noise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encoding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decoding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said to be at the heart of integrated marketing communications?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budgeting approach finds out what other organizations spend on promotion and match it, either dollar-for-dollar or in terms of market share?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industry parity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category match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meeting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match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reason for the popularity of outdoor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immediate communication of quick and simple ideas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level of clutter than any other advertising medium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brevity of exposure to the advertising message by motorists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high level of aesthetics developed by most billboards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pretesting advantageous?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assesses the advertisements immediately after they are used.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adjusts current advertising programs.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decreases costs as compared with alternative methods.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lowers the chance of placing ineffective ads.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In terms of the communications process, to whom are television ads directed?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encoders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transmitters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receivers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coders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factor would NOT support the use of 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limited number of buyers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standardized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technically complex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option for trade-ins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advertising mediums dominates local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newspapers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network television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cable television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radio</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technique for assessing how well a particular medium delivers an advertiser’s message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message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media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copy coverage research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effectiveness assessment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How much of an industrial firm’s budget is generally invested in personal selling compared with producers of consumer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8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smaller portion in personal selling than invested in 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smaller portion in personal selling than invested in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approximately equal amounts in personal selling and non-personal selling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larger portion in personal selling than invested in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firms generate by creating special events, holding press conferences, and preparing news releases and media kits?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promotion in general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sweepstakes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bonus packaging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Assume reach is 250,000 households and frequency is two. What is the gross rating point?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500,000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1,000,000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From the perspective of the marketing communications process, what do two consumers talking to each other during a television commercial represent?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noise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decoding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coding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A national insurance company promotes identity theft insurance with an advertisement that warns of stolen credit cards and falsified social insurance numbers. What appeal is being used in this commercial to motivate the viewer to 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objective facts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humour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fear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Compared with broadcast networks, what kind of target audience does advertising on cable give marketers access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8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smaller target audiences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broadly defined target audiences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narrowly defined target audiences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much larger target audiences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rFonts w:ascii="Times New Roman" w:eastAsia="Times New Roman" w:hAnsi="Times New Roman" w:cs="Times New Roman"/>
                <w:b w:val="0"/>
                <w:bCs w:val="0"/>
                <w:i w:val="0"/>
                <w:iCs w:val="0"/>
                <w:smallCaps w:val="0"/>
                <w:color w:val="000000"/>
                <w:sz w:val="22"/>
                <w:szCs w:val="22"/>
                <w:bdr w:val="nil"/>
                <w:rtl w:val="0"/>
              </w:rPr>
              <w:t>ACME Inc. is issuing a press release announcing a new product and the benefits it offers. Which strategy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public relations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advertising strives to reinforce previous promotional activity by keeping the name of the good, service, organization, person, place, idea, or cause before the public?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retentive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reminder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248. </w:t>
            </w:r>
            <w:r>
              <w:rPr>
                <w:rStyle w:val="DefaultParagraphFont"/>
                <w:rFonts w:ascii="Times New Roman" w:eastAsia="Times New Roman" w:hAnsi="Times New Roman" w:cs="Times New Roman"/>
                <w:b w:val="0"/>
                <w:bCs w:val="0"/>
                <w:i w:val="0"/>
                <w:iCs w:val="0"/>
                <w:smallCaps w:val="0"/>
                <w:color w:val="000000"/>
                <w:sz w:val="22"/>
                <w:szCs w:val="22"/>
                <w:bdr w:val="nil"/>
                <w:rtl w:val="0"/>
              </w:rPr>
              <w:t>Delite, a food and beverage company, is launching a new range of frozen food. Which of the following should be the first step taken by the marketing department in order to develop an effective IMC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Design ads for the print and electronic media for maximum reach.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 wants and needs of consumers.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Establish the product as a superior addition to the existing product range.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Isolate parts of the promotional mix and allocate them to appropriate departments.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249. </w:t>
            </w:r>
            <w:r>
              <w:rPr>
                <w:rStyle w:val="DefaultParagraphFont"/>
                <w:rFonts w:ascii="Times New Roman" w:eastAsia="Times New Roman" w:hAnsi="Times New Roman" w:cs="Times New Roman"/>
                <w:b w:val="0"/>
                <w:bCs w:val="0"/>
                <w:i w:val="0"/>
                <w:iCs w:val="0"/>
                <w:smallCaps w:val="0"/>
                <w:color w:val="000000"/>
                <w:sz w:val="22"/>
                <w:szCs w:val="22"/>
                <w:bdr w:val="nil"/>
                <w:rtl w:val="0"/>
              </w:rPr>
              <w:t>The radio advertisements for Country Fresh Grocers state that the company is the “supermarket to the world.” What type of advertising is this considered to be?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process within a company called that builds relationships with customers, employees, shareholders, suppliers, government agencies, and society?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stakeholder relations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communications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function of informing, persuading, and influencing the consumer’s purchase decision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salesmanship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simplest and least costly level of assessment of public relations effectiveness involve?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conducting extensive focus group assessments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counting the number of press releases distributed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measuring target audiences to see if the messages were received and understood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evaluating governmental response to public relation announcements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means of conducting a personal-selling effort?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telephone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videoconferencing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media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computer links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Cancer Society runs ads in major magazines promoting its mission and successes. What are these ads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reminder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persuasive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generally NOT an advantage of guerrilla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reaches a wide audience.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has low cost.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attracts attention due to its innovation.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less cluttered with competitors trying to do the same thing.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sales promotion subdivided into?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trade and consumer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Internet and traditional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domestic and international promotion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 and retail 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an example of an interactive advertising method?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kiosks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text messaging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direct mail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goal of persuasive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reinforces the effect of previous promotional activity.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increases demand for an existing good or service, organization, or concept.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develops initial demand for a newly introduced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used primarily in the maturity and decline stages of the product life cycle.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27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noise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publicity</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promotion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posttesting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split runs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cooperative advertising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public relations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media scheduling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pretesting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 advertising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persuasive advertising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 advertising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missiles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cross-promotion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advertising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sponsorship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 marketing</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259. </w:t>
            </w:r>
            <w:r>
              <w:rPr>
                <w:rStyle w:val="DefaultParagraphFont"/>
                <w:rFonts w:ascii="Times New Roman" w:eastAsia="Times New Roman" w:hAnsi="Times New Roman" w:cs="Times New Roman"/>
                <w:b w:val="0"/>
                <w:bCs w:val="0"/>
                <w:i w:val="0"/>
                <w:iCs w:val="0"/>
                <w:smallCaps w:val="0"/>
                <w:color w:val="000000"/>
                <w:sz w:val="22"/>
                <w:szCs w:val="22"/>
                <w:bdr w:val="nil"/>
                <w:rtl w:val="0"/>
              </w:rPr>
              <w:t>The function of informing, persuading, and influencing the consumer’s purchase decision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260. </w:t>
            </w:r>
            <w:r>
              <w:rPr>
                <w:rStyle w:val="DefaultParagraphFont"/>
                <w:rFonts w:ascii="Times New Roman" w:eastAsia="Times New Roman" w:hAnsi="Times New Roman" w:cs="Times New Roman"/>
                <w:b w:val="0"/>
                <w:bCs w:val="0"/>
                <w:i w:val="0"/>
                <w:iCs w:val="0"/>
                <w:smallCaps w:val="0"/>
                <w:color w:val="000000"/>
                <w:sz w:val="22"/>
                <w:szCs w:val="22"/>
                <w:bdr w:val="nil"/>
                <w:rtl w:val="0"/>
              </w:rPr>
              <w:t>Ineffective promotional appeals, inappropriate advertising media, or poor radio or television reception that interferes with the transmission of the message and reduce its effectiveness are examples of _____ in a communication channel.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261. </w:t>
            </w:r>
            <w:r>
              <w:rPr>
                <w:rStyle w:val="DefaultParagraphFont"/>
                <w:rFonts w:ascii="Times New Roman" w:eastAsia="Times New Roman" w:hAnsi="Times New Roman" w:cs="Times New Roman"/>
                <w:b w:val="0"/>
                <w:bCs w:val="0"/>
                <w:i w:val="0"/>
                <w:iCs w:val="0"/>
                <w:smallCaps w:val="0"/>
                <w:color w:val="000000"/>
                <w:sz w:val="22"/>
                <w:szCs w:val="22"/>
                <w:bdr w:val="nil"/>
                <w:rtl w:val="0"/>
              </w:rPr>
              <w:t>Paid, nonpersonal communication through various media about a business firm, not-for-profit organization, product, or idea by a sponsor identified in a message intended to inform or persuade members of a particular audience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activity other than personal selling, advertising, guerrilla marketing, and public relations that stimulates consumer purchasing and dealer effectiveness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263. </w:t>
            </w:r>
            <w:r>
              <w:rPr>
                <w:rStyle w:val="DefaultParagraphFont"/>
                <w:rFonts w:ascii="Times New Roman" w:eastAsia="Times New Roman" w:hAnsi="Times New Roman" w:cs="Times New Roman"/>
                <w:b w:val="0"/>
                <w:bCs w:val="0"/>
                <w:i w:val="0"/>
                <w:iCs w:val="0"/>
                <w:smallCaps w:val="0"/>
                <w:color w:val="000000"/>
                <w:sz w:val="22"/>
                <w:szCs w:val="22"/>
                <w:bdr w:val="nil"/>
                <w:rtl w:val="0"/>
              </w:rPr>
              <w:t>Nonpersonal stimulation of demand for a good, service, person, cause, or organization through unpaid placement of significant news about it in a published or broadcast medium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264. </w:t>
            </w:r>
            <w:r>
              <w:rPr>
                <w:rStyle w:val="DefaultParagraphFont"/>
                <w:rFonts w:ascii="Times New Roman" w:eastAsia="Times New Roman" w:hAnsi="Times New Roman" w:cs="Times New Roman"/>
                <w:b w:val="0"/>
                <w:bCs w:val="0"/>
                <w:i w:val="0"/>
                <w:iCs w:val="0"/>
                <w:smallCaps w:val="0"/>
                <w:color w:val="000000"/>
                <w:sz w:val="22"/>
                <w:szCs w:val="22"/>
                <w:bdr w:val="nil"/>
                <w:rtl w:val="0"/>
              </w:rPr>
              <w:t>is an unconventional, innovative, and low-cost marketing techniques designed to get consumers’ attention in unusual ways.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265. </w:t>
            </w: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in which an organization provides funds or in-kind resources to an event or activity in exchange for a direct association with that event or activity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266. </w:t>
            </w:r>
            <w:r>
              <w:rPr>
                <w:rStyle w:val="DefaultParagraphFont"/>
                <w:rFonts w:ascii="Times New Roman" w:eastAsia="Times New Roman" w:hAnsi="Times New Roman" w:cs="Times New Roman"/>
                <w:b w:val="0"/>
                <w:bCs w:val="0"/>
                <w:i w:val="0"/>
                <w:iCs w:val="0"/>
                <w:smallCaps w:val="0"/>
                <w:color w:val="000000"/>
                <w:sz w:val="22"/>
                <w:szCs w:val="22"/>
                <w:bdr w:val="nil"/>
                <w:rtl w:val="0"/>
              </w:rPr>
              <w:t>Promotion of a concept, an idea, a philosophy, or the goodwill of an industry, company, organization, person, geographic location, or government agency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267. </w:t>
            </w:r>
            <w:r>
              <w:rPr>
                <w:rStyle w:val="DefaultParagraphFont"/>
                <w:rFonts w:ascii="Times New Roman" w:eastAsia="Times New Roman" w:hAnsi="Times New Roman" w:cs="Times New Roman"/>
                <w:b w:val="0"/>
                <w:bCs w:val="0"/>
                <w:i w:val="0"/>
                <w:iCs w:val="0"/>
                <w:smallCaps w:val="0"/>
                <w:color w:val="000000"/>
                <w:sz w:val="22"/>
                <w:szCs w:val="22"/>
                <w:bdr w:val="nil"/>
                <w:rtl w:val="0"/>
              </w:rPr>
              <w:t>Promotion that seeks to develop initial demand for a good, service, organization, person, place, idea, or cause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268. </w:t>
            </w:r>
            <w:r>
              <w:rPr>
                <w:rStyle w:val="DefaultParagraphFont"/>
                <w:rFonts w:ascii="Times New Roman" w:eastAsia="Times New Roman" w:hAnsi="Times New Roman" w:cs="Times New Roman"/>
                <w:b w:val="0"/>
                <w:bCs w:val="0"/>
                <w:i w:val="0"/>
                <w:iCs w:val="0"/>
                <w:smallCaps w:val="0"/>
                <w:color w:val="000000"/>
                <w:sz w:val="22"/>
                <w:szCs w:val="22"/>
                <w:bdr w:val="nil"/>
                <w:rtl w:val="0"/>
              </w:rPr>
              <w:t>Promotion that attempts to increase demand for an existing good, service, organization, person, place, idea, or cause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269. </w:t>
            </w: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by stores that sell goods or services directly to the consuming public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270. </w:t>
            </w:r>
            <w:r>
              <w:rPr>
                <w:rStyle w:val="DefaultParagraphFont"/>
                <w:rFonts w:ascii="Times New Roman" w:eastAsia="Times New Roman" w:hAnsi="Times New Roman" w:cs="Times New Roman"/>
                <w:b w:val="0"/>
                <w:bCs w:val="0"/>
                <w:i w:val="0"/>
                <w:iCs w:val="0"/>
                <w:smallCaps w:val="0"/>
                <w:color w:val="000000"/>
                <w:sz w:val="22"/>
                <w:szCs w:val="22"/>
                <w:bdr w:val="nil"/>
                <w:rtl w:val="0"/>
              </w:rPr>
              <w:t>A strategy in which a retailer shares advertising costs with a manufacturer or wholesaler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271. </w:t>
            </w:r>
            <w:r>
              <w:rPr>
                <w:rStyle w:val="DefaultParagraphFont"/>
                <w:rFonts w:ascii="Times New Roman" w:eastAsia="Times New Roman" w:hAnsi="Times New Roman" w:cs="Times New Roman"/>
                <w:b w:val="0"/>
                <w:bCs w:val="0"/>
                <w:i w:val="0"/>
                <w:iCs w:val="0"/>
                <w:smallCaps w:val="0"/>
                <w:color w:val="000000"/>
                <w:sz w:val="22"/>
                <w:szCs w:val="22"/>
                <w:bdr w:val="nil"/>
                <w:rtl w:val="0"/>
              </w:rPr>
              <w:t>involves two-way promotional messages transmitted through communication channels that induce message recipients to participate actively in the promotional effort.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272. </w:t>
            </w:r>
            <w:r>
              <w:rPr>
                <w:rStyle w:val="DefaultParagraphFont"/>
                <w:rFonts w:ascii="Times New Roman" w:eastAsia="Times New Roman" w:hAnsi="Times New Roman" w:cs="Times New Roman"/>
                <w:b w:val="0"/>
                <w:bCs w:val="0"/>
                <w:i w:val="0"/>
                <w:iCs w:val="0"/>
                <w:smallCaps w:val="0"/>
                <w:color w:val="000000"/>
                <w:sz w:val="22"/>
                <w:szCs w:val="22"/>
                <w:bdr w:val="nil"/>
                <w:rtl w:val="0"/>
              </w:rPr>
              <w:t>Banners have evolved into a more target-specific technique for Internet advertising with the advent of _____ which are messages that appear on the screen at exactly the right moment.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273. </w:t>
            </w:r>
            <w:r>
              <w:rPr>
                <w:rStyle w:val="DefaultParagraphFont"/>
                <w:rFonts w:ascii="Times New Roman" w:eastAsia="Times New Roman" w:hAnsi="Times New Roman" w:cs="Times New Roman"/>
                <w:b w:val="0"/>
                <w:bCs w:val="0"/>
                <w:i w:val="0"/>
                <w:iCs w:val="0"/>
                <w:smallCaps w:val="0"/>
                <w:color w:val="000000"/>
                <w:sz w:val="22"/>
                <w:szCs w:val="22"/>
                <w:bdr w:val="nil"/>
                <w:rtl w:val="0"/>
              </w:rPr>
              <w:t>Setting the timing and sequence for a series of advertisements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274. </w:t>
            </w:r>
            <w:r>
              <w:rPr>
                <w:rStyle w:val="DefaultParagraphFont"/>
                <w:rFonts w:ascii="Times New Roman" w:eastAsia="Times New Roman" w:hAnsi="Times New Roman" w:cs="Times New Roman"/>
                <w:b w:val="0"/>
                <w:bCs w:val="0"/>
                <w:i w:val="0"/>
                <w:iCs w:val="0"/>
                <w:smallCaps w:val="0"/>
                <w:color w:val="000000"/>
                <w:sz w:val="22"/>
                <w:szCs w:val="22"/>
                <w:bdr w:val="nil"/>
                <w:rtl w:val="0"/>
              </w:rPr>
              <w:t>Focused public relations activities that directly support marketing goals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275. </w:t>
            </w: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technique in which marketing partners share the cost of a promotional campaign that meets their mutual needs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276. </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 that evaluates an ad during its development stage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277. </w:t>
            </w:r>
            <w:r>
              <w:rPr>
                <w:rStyle w:val="DefaultParagraphFont"/>
                <w:rFonts w:ascii="Times New Roman" w:eastAsia="Times New Roman" w:hAnsi="Times New Roman" w:cs="Times New Roman"/>
                <w:b w:val="0"/>
                <w:bCs w:val="0"/>
                <w:i w:val="0"/>
                <w:iCs w:val="0"/>
                <w:smallCaps w:val="0"/>
                <w:color w:val="000000"/>
                <w:sz w:val="22"/>
                <w:szCs w:val="22"/>
                <w:bdr w:val="nil"/>
                <w:rtl w:val="0"/>
              </w:rPr>
              <w:t>Research that assesses advertising effectiveness after it has appeared in a print or broadcast medium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278. </w:t>
            </w:r>
            <w:r>
              <w:rPr>
                <w:rStyle w:val="DefaultParagraphFont"/>
                <w:rFonts w:ascii="Times New Roman" w:eastAsia="Times New Roman" w:hAnsi="Times New Roman" w:cs="Times New Roman"/>
                <w:b w:val="0"/>
                <w:bCs w:val="0"/>
                <w:i w:val="0"/>
                <w:iCs w:val="0"/>
                <w:smallCaps w:val="0"/>
                <w:color w:val="000000"/>
                <w:sz w:val="22"/>
                <w:szCs w:val="22"/>
                <w:bdr w:val="nil"/>
                <w:rtl w:val="0"/>
              </w:rPr>
              <w:t>are methods of testing alternate ads by dividing a cable TV audience using two different ads, and then evaluating the relative effectiveness of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advertising campaign? How do you think current technology might help a marketer with the success of an advertising campaign?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components of the promotional mix? Provide a description for 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281. 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cross-promotion. Explain why it is used. Give examples of cross-promotion.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282. 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role that integrated marketing communications (IMC) plays in the development of a promotional mix.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283. 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retail advertising. Discuss how cooperative advertising benefits the parties involved in 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284. 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major types of advertising media.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285. 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publicity differ from public relations? List the advantages and disadvantages of both.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286. 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marketers sometimes use guerrilla marketing? What are some of the drawbacks of using a guerrilla marketing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comparative advertising and who are its users?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four most common methods of developing a promotional budget?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289. 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fear and humour as types of advertising appeals. Give examples of advertisements that make use of either or both types of appeals.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290. 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importance of feedback in the communication process in the context of promotional messages.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291. 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the five variables that impact a company’s decision about which elements (personal selling and nonpersonal selling) will be used in the promotional mix.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292. 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communication process. What are the three tasks that an effective message should accomplish?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293. 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transmission process for marketing messages. How can noise interfere with the transmission?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294. 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product advertising, institutional advertising, and corporate advertising.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295. </w:t>
            </w:r>
            <w:r>
              <w:rPr>
                <w:rStyle w:val="DefaultParagraphFont"/>
                <w:rFonts w:ascii="Times New Roman" w:eastAsia="Times New Roman" w:hAnsi="Times New Roman" w:cs="Times New Roman"/>
                <w:b w:val="0"/>
                <w:bCs w:val="0"/>
                <w:i w:val="0"/>
                <w:iCs w:val="0"/>
                <w:smallCaps w:val="0"/>
                <w:color w:val="000000"/>
                <w:sz w:val="22"/>
                <w:szCs w:val="22"/>
                <w:bdr w:val="nil"/>
                <w:rtl w:val="0"/>
              </w:rPr>
              <w:t>It stimulates the receiver’s needs and suggests an appropriate method of satisfying them.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PTS: 1 DIF: 3 REF: 399 OBJ: 14-1</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NOT: AACSB Analytic | TB&amp;E Model Promotion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Explain the AIDA concept.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296. 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 and contrast marketing public relations with nonmarketing public relations.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297. 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nonpersonal selling. Discuss advertising as a type of nonpersonal selling.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298. 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sponsorship and why it is an attractive alternative to traditional advertising.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299. 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three primary objectives of advertising.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300. </w:t>
            </w:r>
            <w:r>
              <w:rPr>
                <w:rStyle w:val="DefaultParagraphFont"/>
                <w:rFonts w:ascii="Times New Roman" w:eastAsia="Times New Roman" w:hAnsi="Times New Roman" w:cs="Times New Roman"/>
                <w:b w:val="0"/>
                <w:bCs w:val="0"/>
                <w:i w:val="0"/>
                <w:iCs w:val="0"/>
                <w:smallCaps w:val="0"/>
                <w:color w:val="000000"/>
                <w:sz w:val="22"/>
                <w:szCs w:val="22"/>
                <w:bdr w:val="nil"/>
                <w:rtl w:val="0"/>
              </w:rPr>
              <w:t>List and describe the major types of post-tests used to evaluate advertising effectiveness.</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262. 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264. 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265. 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266. 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267. 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268. 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269. 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270. 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271. 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272. 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273. 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274. 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275. 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276. 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277. 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278. 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279. </w:t>
            </w:r>
            <w:r>
              <w:rPr>
                <w:rStyle w:val="DefaultParagraphFont"/>
                <w:rFonts w:ascii="Times New Roman" w:eastAsia="Times New Roman" w:hAnsi="Times New Roman" w:cs="Times New Roman"/>
                <w:b w:val="0"/>
                <w:bCs w:val="0"/>
                <w:i w:val="0"/>
                <w:iCs w:val="0"/>
                <w:smallCaps w:val="0"/>
                <w:color w:val="000000"/>
                <w:sz w:val="22"/>
                <w:szCs w:val="22"/>
                <w:bdr w:val="nil"/>
                <w:rtl w:val="0"/>
              </w:rPr>
              <w:t>An advertising campaign is a series of different but related ads that use a single theme and appear in different media within a specific time period. The ads can include TV, radio, magazine, newspaper, and electronic media. Current Internet technology allows consumers to capture and transmit catchy advertisements informally. The advantage of this is no cost to the marketer for the extra exposure that the commercial is receiving. YouTube alone can provide tens of thousands of additional exposures.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280. 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components of the promotional mix are personal selling and nonpersonal selling. Personal selling, which is conducted on a person-to-person basis with the buyer, may be accomplished face to face, by telephone, through videoconferencing, or by means of interactive computer links. Nonpersonal selling includes advertising, sales promotion, trade promotion, direct marketing, public relations, and publicity. There is no direct interaction between buyer and seller in nonpersonal selling.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281. </w:t>
            </w:r>
            <w:r>
              <w:rPr>
                <w:rStyle w:val="DefaultParagraphFont"/>
                <w:rFonts w:ascii="Times New Roman" w:eastAsia="Times New Roman" w:hAnsi="Times New Roman" w:cs="Times New Roman"/>
                <w:b w:val="0"/>
                <w:bCs w:val="0"/>
                <w:i w:val="0"/>
                <w:iCs w:val="0"/>
                <w:smallCaps w:val="0"/>
                <w:color w:val="000000"/>
                <w:sz w:val="22"/>
                <w:szCs w:val="22"/>
                <w:bdr w:val="nil"/>
                <w:rtl w:val="0"/>
              </w:rPr>
              <w:t>Cross-promotion is a promotional technique in which marketing partners share the cost of a promotional campaign that meets their mutual needs. It helps build relationships and is also a response to the rising cost of media campaigns. Marketers realize these joint efforts between established brands provide greater benefits in return for both organizations; investments of time and money on such promotions will become increasingly important to many partners’ growth prospects. Two types of cross promotion are co-branding and co-marketing.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Students’ examples will vary.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282. </w:t>
            </w:r>
            <w:r>
              <w:rPr>
                <w:rStyle w:val="DefaultParagraphFont"/>
                <w:rFonts w:ascii="Times New Roman" w:eastAsia="Times New Roman" w:hAnsi="Times New Roman" w:cs="Times New Roman"/>
                <w:b w:val="0"/>
                <w:bCs w:val="0"/>
                <w:i w:val="0"/>
                <w:iCs w:val="0"/>
                <w:smallCaps w:val="0"/>
                <w:color w:val="000000"/>
                <w:sz w:val="22"/>
                <w:szCs w:val="22"/>
                <w:bdr w:val="nil"/>
                <w:rtl w:val="0"/>
              </w:rPr>
              <w:t>IMC is a new approach to developing an optimal promotional mix. It requires that all promotional activities—media advertising, direct mail, personal selling, sales promotion, and public relations—are coordinated to produce a unified promotional message that is customer focused. Such cooperation frequently results in a competitive advantage for its users in their efforts to reach and serve their target market.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Successful implementation of IMC depends on the people involved in the various elements of the promotional mix functioning as a team. They must present a consistent, coordinated promotional effort at every point of customer contact with the organization.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Finally, IMC uses database technology to more fully understand the wants and needs of the target audience. Using this level of detail can help a company find new opportunities to increase sales and profits by analyzing the characteristics of each prospective buyer.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283. </w:t>
            </w: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by stores that sell goods or services directly to the consuming public is called retail advertising. Cooperative advertising is a retail advertising strategy where the manufacturer shares the advertisement cost with the retailer in return for product displays over and above the stocked shelf, or more importantly, for joint promotion of the manufacturer’s product in the retailer’s circular, newspaper ad, or TV commercials. It benefits both the retailer and the manufacturer. Retailers who might not otherwise afford frequent print media or TV advertising now have an opportunity when expenses are pooled with that of the manufacturers’. Through this interaction between manufacturers and intermediaries, vertical relationships are strengthened.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284. 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 types of advertising media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Television: It offers mass coverage and flexibility, but at a high cost for a temporary message.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Radio: It gives immediacy at a low cost, but for a temporary message.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Newspapers: They are flexible, offer community prestige and intensive coverage, but have a short life span and relatively poor reproduction quality.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4. Magazines: They are selective, target well-defined segments, have a long life, and offer many extra services to their advertisers, but at the expense of flexibility.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5. Outdoor advertising: It conveys quick and simple ideas through brevity of message and repetition.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6. Direct mail: It offers selectivity, intensive coverage, speed, flexibility, and personalization.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7. Interactive: It is the new medium offering audience involvement, creativity, and the ability to deliver lengthy messages.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TS: 1</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285. </w:t>
            </w:r>
            <w:r>
              <w:rPr>
                <w:rStyle w:val="DefaultParagraphFont"/>
                <w:rFonts w:ascii="Times New Roman" w:eastAsia="Times New Roman" w:hAnsi="Times New Roman" w:cs="Times New Roman"/>
                <w:b w:val="0"/>
                <w:bCs w:val="0"/>
                <w:i w:val="0"/>
                <w:iCs w:val="0"/>
                <w:smallCaps w:val="0"/>
                <w:color w:val="000000"/>
                <w:sz w:val="22"/>
                <w:szCs w:val="22"/>
                <w:bdr w:val="nil"/>
                <w:rtl w:val="0"/>
              </w:rPr>
              <w:t>Public relations is a firm’s communications and relationships with its various publics. Publicity is the marketing-oriented aspect of public relations.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advantages of public relations and publicity include creating a positive attitude toward a product or company and enhancing credibility. One drawback includes not being able to accurately measure the effect on sales.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286. </w:t>
            </w: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 is used by firms that lack the necessary funds for a traditional promotional campaign. Often, these firms cannot afford the huge costs of print and broadcasting, so they try to find an innovative, low-cost way of reaching their market.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Guerrilla marketing may not reach as many people as other forms of promotion, such as direct marketing or advertising. Further, if the tactics used are too outrageous, some potential customers may be offended.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287. 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Comparative advertising is an advertising strategy that emphasizes messages with direct or indirect promotional comparisons between competing brands. Comparative advertising is generally used by companies not selling the dominant brand in the industry or firms whose products are not the leaders in their markets. By contrast, advertising by market leaders seldom acknowledges that competing products even exist, and when they do, they do not point out any benefits of the competing brands.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288. </w:t>
            </w:r>
          </w:p>
          <w:tbl>
            <w:tblPr>
              <w:jc w:val="left"/>
              <w:tblBorders>
                <w:top w:val="nil"/>
                <w:left w:val="nil"/>
                <w:bottom w:val="nil"/>
                <w:right w:val="nil"/>
                <w:insideH w:val="nil"/>
                <w:insideV w:val="nil"/>
              </w:tblBorders>
              <w:tblCellMar>
                <w:top w:w="0" w:type="dxa"/>
                <w:left w:w="0" w:type="dxa"/>
                <w:bottom w:w="0" w:type="dxa"/>
                <w:right w:w="0" w:type="dxa"/>
              </w:tblCellMar>
            </w:tblPr>
            <w:tblGrid>
              <w:gridCol w:w="475"/>
              <w:gridCol w:w="81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percentage-of-sales method, perhaps the most common method, allocates a percentage of either actual past sales or forecast future sales to the current year’s promotional effort.</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The fixed-sum-per-unit method dedicates a certain sum of money to be spent on promotion for each unit sold in the past period or each unit forecast to be sold in the present period.</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The approach of meeting competition either matches competitors’ expenditures for promotion dollar for dollar or on a market share basis.</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The task-objective method develops a promotional budget based on an evaluation of the firm’s promotional objectives by defining realistic communications goals and determining the amount and type of activity needed to meet those goals.</w:t>
                  </w:r>
                </w:p>
              </w:tc>
            </w:tr>
          </w:tbl>
          <w:p>
            <w:pPr>
              <w:pStyle w:val="p"/>
              <w:shd w:val="clear" w:color="auto" w:fill="FFFFFF"/>
              <w:bidi w:val="0"/>
              <w:spacing w:before="0" w:beforeAutospacing="0" w:after="0" w:afterAutospacing="0"/>
              <w:jc w:val="left"/>
            </w:pPr>
            <w:r>
              <w:br/>
            </w:r>
            <w:r>
              <w:rPr>
                <w:rStyle w:val="DefaultParagraphFont"/>
                <w:b w:val="0"/>
                <w:bCs w:val="0"/>
                <w:i w:val="0"/>
                <w:iCs w:val="0"/>
                <w:smallCaps w:val="0"/>
                <w:color w:val="000000"/>
                <w:sz w:val="20"/>
                <w:szCs w:val="20"/>
                <w:bdr w:val="nil"/>
                <w:rtl w:val="0"/>
              </w:rPr>
              <w:t>None of these methods meets the ideal of marginal analysis, which would spend money effectively on promotion until each dollar spent is realized as a dollar in profits.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289. </w:t>
            </w:r>
            <w:r>
              <w:rPr>
                <w:rStyle w:val="DefaultParagraphFont"/>
                <w:rFonts w:ascii="Times New Roman" w:eastAsia="Times New Roman" w:hAnsi="Times New Roman" w:cs="Times New Roman"/>
                <w:b w:val="0"/>
                <w:bCs w:val="0"/>
                <w:i w:val="0"/>
                <w:iCs w:val="0"/>
                <w:smallCaps w:val="0"/>
                <w:color w:val="000000"/>
                <w:sz w:val="22"/>
                <w:szCs w:val="22"/>
                <w:bdr w:val="nil"/>
                <w:rtl w:val="0"/>
              </w:rPr>
              <w:t>Selecting the tone of an advertisement is a critical decision in the creation of memorable ads that possess the strengths needed to accomplish promotional objectives. In recent years, marketers have relied increasingly on fear appeals. Ads for insurance, autos, and even batteries imply that the wrong buying decision could lead to property loss, injury, or other bad outcomes. Fear appeals can backfire, however.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Viewers are likely to practice selective perception and tune out statements they perceive as too strong or not credible. A humourous ad seeks to create a positive mood related to a firm’s goods or services, but advertising professionals differ in their opinions of the ads’ effectiveness. Some believe humour distracts attention from brand and product features; consumers remember the humour but not the product. Humourous ads, because they are so memorable, may lose their effectiveness sooner than ads with other kinds of appeals. In addition, humour can be tricky because what one group of consumers finds funny may not be funny at all to another group.</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Students’ examples will vary.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290. </w:t>
            </w:r>
            <w:r>
              <w:rPr>
                <w:rStyle w:val="DefaultParagraphFont"/>
                <w:rFonts w:ascii="Times New Roman" w:eastAsia="Times New Roman" w:hAnsi="Times New Roman" w:cs="Times New Roman"/>
                <w:b w:val="0"/>
                <w:bCs w:val="0"/>
                <w:i w:val="0"/>
                <w:iCs w:val="0"/>
                <w:smallCaps w:val="0"/>
                <w:color w:val="000000"/>
                <w:sz w:val="22"/>
                <w:szCs w:val="22"/>
                <w:bdr w:val="nil"/>
                <w:rtl w:val="0"/>
              </w:rPr>
              <w:t>The receiver’s response to a promotional message is known as feedback. It completes the communication process. Feedback lets marketers evaluate the effectiveness of the message and tailor their responses accordingly. It may take the form of attitude change, a purchase, or a nonpurchase. Even a nonpurchase is a feedback because failure to purchase may result from ineffective communication.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291. </w:t>
            </w:r>
            <w:r>
              <w:rPr>
                <w:rStyle w:val="DefaultParagraphFont"/>
                <w:rFonts w:ascii="Times New Roman" w:eastAsia="Times New Roman" w:hAnsi="Times New Roman" w:cs="Times New Roman"/>
                <w:b w:val="0"/>
                <w:bCs w:val="0"/>
                <w:i w:val="0"/>
                <w:iCs w:val="0"/>
                <w:smallCaps w:val="0"/>
                <w:color w:val="000000"/>
                <w:sz w:val="22"/>
                <w:szCs w:val="22"/>
                <w:bdr w:val="nil"/>
                <w:rtl w:val="0"/>
              </w:rPr>
              <w:t>Nature of the market: A large, geographically dispersed consumer audience is best reached through advertising. A small number of consumers, industrial and business customers, professionals, institutions, and organizations are best reached through personal selling.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Nature of the product: A standardized, low-tech, low-cost product with broad appeal and minimal servicing requirements is best promoted through advertising. Business products, high-ticket products, technically complex, custom-made, or products requiring servicing, trade-ins and installation are promoted best through personal selling. In general, a convenience product requires advertising, shopping products require personal selling, and specialty products require both personal selling and advertising.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Stage of the product life cycle: With consumer products, as the product moves through its life cycle, advertising starts out high and general and begins to peak in the growth and maturity stage in which differentiation through advertising is most important. Advertising begins to taper off in the decline stage unless the company can breathe new life into the product with modifications or repositioning in the marketplace.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Price: In general, the lower the product’s per-unit-cost, the more advertising is required because it is too costly to staff sales personnel for low-cost items. As the price of the product increases, personal selling becomes more important.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Funds available for promotion: A barrier to any promotional mix choice is the amount of money that a company can budget to promotion. Large budgets can use advertising in addition to endorsements and sponsorships. Low-budget marketers might employ more guerrilla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292. 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communication process, the sender acts as the source in the communication system as he or she seeks to convey a message (a communication of information, advice, or a request) to a receiver.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The communication process begins with encoding the message—that is, translating it into understandable terms and transmitting it through a communications channel. Decoding is the receiver’s interpretation of the message. The receiver’s response, known as feedback, completes the system. Throughout the process, noise can interfere with the transmission of the message and reduce its effectiveness. An effective message accomplishes three tasks: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It gains the receiver’s attention.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It achieves understanding by both receiver and sender.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293. </w:t>
            </w:r>
            <w:r>
              <w:rPr>
                <w:rStyle w:val="DefaultParagraphFont"/>
                <w:rFonts w:ascii="Times New Roman" w:eastAsia="Times New Roman" w:hAnsi="Times New Roman" w:cs="Times New Roman"/>
                <w:b w:val="0"/>
                <w:bCs w:val="0"/>
                <w:i w:val="0"/>
                <w:iCs w:val="0"/>
                <w:smallCaps w:val="0"/>
                <w:color w:val="000000"/>
                <w:sz w:val="22"/>
                <w:szCs w:val="22"/>
                <w:bdr w:val="nil"/>
                <w:rtl w:val="0"/>
              </w:rPr>
              <w:t>Messages must be encoded, or translated into understandable terms, and transmitted through a communications channel. Decoding is the receiver’s interpretation of the message. The challenge for the marketer is to encode a message in a way that matches the frame of reference of the target audience. The receiver’s response, known as feedback, completes the system. Throughout the process, noise (in such forms as ineffective promotional appeals, inappropriate advertising media, or poor radio or television reception) can interfere with the transmission of the message and reduce its effectiveness.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294. </w:t>
            </w:r>
            <w:r>
              <w:rPr>
                <w:rStyle w:val="DefaultParagraphFont"/>
                <w:rFonts w:ascii="Times New Roman" w:eastAsia="Times New Roman" w:hAnsi="Times New Roman" w:cs="Times New Roman"/>
                <w:b w:val="0"/>
                <w:bCs w:val="0"/>
                <w:i w:val="0"/>
                <w:iCs w:val="0"/>
                <w:smallCaps w:val="0"/>
                <w:color w:val="000000"/>
                <w:sz w:val="22"/>
                <w:szCs w:val="22"/>
                <w:bdr w:val="nil"/>
                <w:rtl w:val="0"/>
              </w:rPr>
              <w:t>1. Product advertising is nonpersonal selling of a particular good or service. This is the type of advertising the average person usually thinks of when talking about most promotional activities.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Institutional advertising promotes a concept, idea, philosophy, or goodwill of an industry, company, organization, person, geographic location, or government agency. This definition is much broader than that of product advertising.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Corporate advertising is narrower than institutional advertising, referring to non-product advertising by a profit-seeking firm. Thus, it may include many of the concepts promoted by institutional advertising, but the source must be profit-seeking.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295. 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a. The prospect’s </w:t>
            </w:r>
            <w:r>
              <w:rPr>
                <w:rStyle w:val="DefaultParagraphFont"/>
                <w:rFonts w:ascii="Times New Roman" w:eastAsia="Times New Roman" w:hAnsi="Times New Roman" w:cs="Times New Roman"/>
                <w:b w:val="0"/>
                <w:bCs w:val="0"/>
                <w:i/>
                <w:iCs/>
                <w:smallCaps w:val="0"/>
                <w:color w:val="000000"/>
                <w:sz w:val="22"/>
                <w:szCs w:val="22"/>
                <w:bdr w:val="nil"/>
                <w:rtl w:val="0"/>
              </w:rPr>
              <w:t>attention</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must be gained.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b. The promotional message seeks to arouse </w:t>
            </w:r>
            <w:r>
              <w:rPr>
                <w:rStyle w:val="DefaultParagraphFont"/>
                <w:rFonts w:ascii="Times New Roman" w:eastAsia="Times New Roman" w:hAnsi="Times New Roman" w:cs="Times New Roman"/>
                <w:b w:val="0"/>
                <w:bCs w:val="0"/>
                <w:i/>
                <w:iCs/>
                <w:smallCaps w:val="0"/>
                <w:color w:val="000000"/>
                <w:sz w:val="22"/>
                <w:szCs w:val="22"/>
                <w:bdr w:val="nil"/>
                <w:rtl w:val="0"/>
              </w:rPr>
              <w:t>interest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in the product or service.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c. </w:t>
            </w:r>
            <w:r>
              <w:rPr>
                <w:rStyle w:val="DefaultParagraphFont"/>
                <w:rFonts w:ascii="Times New Roman" w:eastAsia="Times New Roman" w:hAnsi="Times New Roman" w:cs="Times New Roman"/>
                <w:b w:val="0"/>
                <w:bCs w:val="0"/>
                <w:i/>
                <w:iCs/>
                <w:smallCaps w:val="0"/>
                <w:color w:val="000000"/>
                <w:sz w:val="22"/>
                <w:szCs w:val="22"/>
                <w:bdr w:val="nil"/>
                <w:rtl w:val="0"/>
              </w:rPr>
              <w:t>Desire</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is stimulated by convincing the prospect of the product’s utility.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d. The sales presentation, advertisement, or sales promotion technique attempts to produce </w:t>
            </w:r>
            <w:r>
              <w:rPr>
                <w:rStyle w:val="DefaultParagraphFont"/>
                <w:rFonts w:ascii="Times New Roman" w:eastAsia="Times New Roman" w:hAnsi="Times New Roman" w:cs="Times New Roman"/>
                <w:b w:val="0"/>
                <w:bCs w:val="0"/>
                <w:i/>
                <w:iCs/>
                <w:smallCaps w:val="0"/>
                <w:color w:val="000000"/>
                <w:sz w:val="22"/>
                <w:szCs w:val="22"/>
                <w:bdr w:val="nil"/>
                <w:rtl w:val="0"/>
              </w:rPr>
              <w:t>action</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in the form of a purchase or a more favourable attitude that may lead to future purchases.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Attention, Interest, Desire, Action = AIDA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296. </w:t>
            </w:r>
            <w:r>
              <w:rPr>
                <w:rStyle w:val="DefaultParagraphFont"/>
                <w:rFonts w:ascii="Times New Roman" w:eastAsia="Times New Roman" w:hAnsi="Times New Roman" w:cs="Times New Roman"/>
                <w:b w:val="0"/>
                <w:bCs w:val="0"/>
                <w:i w:val="0"/>
                <w:iCs w:val="0"/>
                <w:smallCaps w:val="0"/>
                <w:color w:val="000000"/>
                <w:sz w:val="22"/>
                <w:szCs w:val="22"/>
                <w:bdr w:val="nil"/>
                <w:rtl w:val="0"/>
              </w:rPr>
              <w:t>Nonmarketing public relations refers to a company’s messages about general management issues. When a company makes a decision that affects any of its publics, input from PR specialists can help smooth its dealings with those publics. Companies that have a plan of action and can effectively handle a crisis by generating positive public relations generally can survive these types of crises. In contrast, marketing public relations (MPR) refers to focused PR activities that directly support marketing goals. MPR involves an organization’s relationships with consumers or other groups about marketing concerns and can be either proactive or reactive.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TS: 1</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297. </w:t>
            </w:r>
            <w:r>
              <w:rPr>
                <w:rStyle w:val="DefaultParagraphFont"/>
                <w:rFonts w:ascii="Times New Roman" w:eastAsia="Times New Roman" w:hAnsi="Times New Roman" w:cs="Times New Roman"/>
                <w:b w:val="0"/>
                <w:bCs w:val="0"/>
                <w:i w:val="0"/>
                <w:iCs w:val="0"/>
                <w:smallCaps w:val="0"/>
                <w:color w:val="000000"/>
                <w:sz w:val="22"/>
                <w:szCs w:val="22"/>
                <w:bdr w:val="nil"/>
                <w:rtl w:val="0"/>
              </w:rPr>
              <w:t>Nonpersonal selling is defined as promotion that includes advertising, product placement, sales promotion, direct marketing, public relations, and guerilla marketing—all conducted without being face-to-face with the buyer.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is any paid, nonpersonal communication through various media about a business firm, not-for-profit organization, product, or idea by a sponsor identified in a message intended to inform, persuade, or remind members of a particular audience. Mass consumption and geographically dispersed markets make advertising particularly appropriate for marketing goods and services aimed at large audiences likely to respond to the same promotional messages. Advertising primarily involves the mass media, such as newspapers, television, radio, magazines, movie screens, and billboards, but it also includes electronic and computerized forms of promotion such as Web commercials, streaming videos, and TV monitors at supermarkets.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298. </w:t>
            </w:r>
            <w:r>
              <w:rPr>
                <w:rStyle w:val="DefaultParagraphFont"/>
                <w:rFonts w:ascii="Times New Roman" w:eastAsia="Times New Roman" w:hAnsi="Times New Roman" w:cs="Times New Roman"/>
                <w:b w:val="0"/>
                <w:bCs w:val="0"/>
                <w:i w:val="0"/>
                <w:iCs w:val="0"/>
                <w:smallCaps w:val="0"/>
                <w:color w:val="000000"/>
                <w:sz w:val="22"/>
                <w:szCs w:val="22"/>
                <w:bdr w:val="nil"/>
                <w:rtl w:val="0"/>
              </w:rPr>
              <w:t>Sponsorship involves providing cash or other resources to support an event in exchange for a direct association with the event or activity. Examples include sponsorship of sports, cultural, and cause- related programs. Sponsorship creates exposure and builds goodwill between the sponsoring organization and those who enjoy such events, in the expectation that those who enjoy the event will then view the sponsoring organization more favourably and purchase the sponsor’s products and services. Sponsorship is an attractive alternative to traditional advertising because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Higher costs in traditional advertising make sponsorships a cost-effective choice.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Greater media coverage of events provides more exposure for the sponsor.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An increasingly global media provides opportunities for international exposure.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Sponsorship represents an effective way to generate goodwill and strengthen sales.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Consumers react differently, often more favourably, to sponsorships than to traditional advertising.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Sponsorships of stadiums, theatres, and other fixed assets can create a form of permanent advertising for a company.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g. Companies can support events or teams that have the same image as their brand.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299. 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use advertising messages to accomplish three primary objectives: to inform, to persuade, and to remind. These objectives may be used individually or, more typically, in conjunction with each other.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 advertising is promotion that seeks to develop initial demand for a good, service, organization, person, place, idea, or cause. The success of a new market entry often depends simply on announcing its availability or explaining its benefits. Persuasive advertising is promotion that attempts to increase demand for an existing good, service, organization, person, place, idea, or cause. Reminder advertising is advertising that reinforces previous promotional activity by keeping the name of a good, service, organization, person, place, idea, or cause before the public.</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Informative advertising tends to work best during the early stages, while reminder advertising is effective later on. Persuasive advertising, if done well, can be effective through the entire lifecycle.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300. 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 types of post-tests used to evaluate advertising effectiveness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Readership tests: Readership tests interview people who have read selected magazines to determine whether or not they have observed various printed ads. The magazine is actually used in the interview process. The assumption is that recognition will lead to future sales.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Unaided recall tests: With unaided recall tests, respondents do not see the magazine after the initial read-through. They are asked questions to determine ad recall.</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Inquiry tests: Inquiry tests are based on actual responses to an ad's offer of a gift. The number of responses is used as a measure of the effectiveness of the advertisement.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4. Split run tests: Split run tests run different versions of ads in the same newspaper or cable program aired or distributed in different markets. The other three methods listed above are then used to evaluate the effectiveness of the different ads.</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14</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dc:title>
  <cp:revision>0</cp:revision>
</cp:coreProperties>
</file>