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13C8" w:rsidRPr="00DA29DD" w:rsidRDefault="00FF13C8">
      <w:pPr>
        <w:rPr>
          <w:rFonts w:ascii="Cambria" w:hAnsi="Cambria"/>
        </w:rPr>
      </w:pPr>
    </w:p>
    <w:p w:rsidR="00FF13C8" w:rsidRPr="00DA29DD" w:rsidRDefault="00FF13C8">
      <w:pPr>
        <w:rPr>
          <w:rFonts w:ascii="Cambria" w:hAnsi="Cambria"/>
        </w:rPr>
      </w:pPr>
    </w:p>
    <w:p w:rsidR="00FF13C8" w:rsidRPr="007C5C1B" w:rsidRDefault="00FF13C8" w:rsidP="00FF13C8">
      <w:pPr>
        <w:spacing w:after="0"/>
        <w:jc w:val="center"/>
        <w:rPr>
          <w:rFonts w:ascii="Cambria" w:hAnsi="Cambria" w:cs="Calibri"/>
          <w:b/>
          <w:smallCaps/>
          <w:color w:val="92002B"/>
          <w:sz w:val="28"/>
          <w:szCs w:val="28"/>
        </w:rPr>
      </w:pPr>
      <w:r w:rsidRPr="007C5C1B">
        <w:rPr>
          <w:rFonts w:ascii="Cambria" w:hAnsi="Cambria" w:cs="Calibri"/>
          <w:b/>
          <w:smallCaps/>
          <w:color w:val="92002B"/>
          <w:sz w:val="28"/>
          <w:szCs w:val="28"/>
        </w:rPr>
        <w:t>Course Outline</w:t>
      </w:r>
    </w:p>
    <w:p w:rsidR="00FF13C8" w:rsidRPr="00DA29DD" w:rsidRDefault="00FF13C8" w:rsidP="00FF13C8">
      <w:pPr>
        <w:spacing w:after="0"/>
        <w:jc w:val="center"/>
        <w:rPr>
          <w:rFonts w:ascii="Cambria" w:hAnsi="Cambria" w:cs="Calibri"/>
          <w:b/>
          <w:smallCaps/>
          <w:color w:val="92002B"/>
        </w:rPr>
      </w:pPr>
      <w:r w:rsidRPr="00DA29DD">
        <w:rPr>
          <w:rFonts w:ascii="Cambria" w:hAnsi="Cambria" w:cs="Calibri"/>
          <w:b/>
          <w:smallCaps/>
          <w:color w:val="92002B"/>
        </w:rPr>
        <w:t>John Molson School of Business</w:t>
      </w:r>
    </w:p>
    <w:p w:rsidR="00FF13C8" w:rsidRPr="00DA29DD" w:rsidRDefault="00817A07" w:rsidP="00FF13C8">
      <w:pPr>
        <w:spacing w:after="0"/>
        <w:jc w:val="center"/>
        <w:rPr>
          <w:rFonts w:ascii="Cambria" w:hAnsi="Cambria" w:cs="Calibri"/>
          <w:b/>
          <w:smallCaps/>
          <w:color w:val="92002B"/>
        </w:rPr>
      </w:pPr>
      <w:r>
        <w:rPr>
          <w:rFonts w:ascii="Cambria" w:hAnsi="Cambria" w:cs="Calibri"/>
          <w:b/>
          <w:smallCaps/>
          <w:color w:val="92002B"/>
        </w:rPr>
        <w:t>Winter</w:t>
      </w:r>
      <w:r w:rsidR="007A4DC3">
        <w:rPr>
          <w:rFonts w:ascii="Cambria" w:hAnsi="Cambria" w:cs="Calibri"/>
          <w:b/>
          <w:smallCaps/>
          <w:color w:val="92002B"/>
        </w:rPr>
        <w:t xml:space="preserve"> 201</w:t>
      </w:r>
      <w:r>
        <w:rPr>
          <w:rFonts w:ascii="Cambria" w:hAnsi="Cambria" w:cs="Calibri"/>
          <w:b/>
          <w:smallCaps/>
          <w:color w:val="92002B"/>
        </w:rPr>
        <w:t>6</w:t>
      </w:r>
    </w:p>
    <w:p w:rsidR="00FF13C8" w:rsidRPr="00DA29DD" w:rsidRDefault="00FF13C8" w:rsidP="00FF13C8">
      <w:pPr>
        <w:spacing w:after="0" w:line="240" w:lineRule="auto"/>
        <w:rPr>
          <w:rFonts w:ascii="Cambria" w:hAnsi="Cambria"/>
          <w:b/>
        </w:rPr>
      </w:pPr>
    </w:p>
    <w:p w:rsidR="00A61859" w:rsidRPr="00383B29" w:rsidRDefault="00880488" w:rsidP="00FF13C8">
      <w:pPr>
        <w:spacing w:after="0" w:line="240" w:lineRule="auto"/>
        <w:rPr>
          <w:rFonts w:ascii="Cambria" w:hAnsi="Cambria"/>
          <w:b/>
        </w:rPr>
      </w:pPr>
      <w:r>
        <w:rPr>
          <w:rFonts w:ascii="Cambria" w:hAnsi="Cambria"/>
          <w:b/>
        </w:rPr>
        <w:t xml:space="preserve">COMM223 </w:t>
      </w:r>
      <w:r w:rsidR="00B10DA1">
        <w:rPr>
          <w:rFonts w:ascii="Cambria" w:hAnsi="Cambria"/>
          <w:b/>
          <w:noProof/>
          <w:lang w:val="en-CA" w:eastAsia="en-CA"/>
        </w:rPr>
        <w:drawing>
          <wp:anchor distT="0" distB="0" distL="114300" distR="114300" simplePos="0" relativeHeight="251657728" behindDoc="1" locked="0" layoutInCell="1" allowOverlap="1" wp14:anchorId="073CBBD3" wp14:editId="3FFE3584">
            <wp:simplePos x="0" y="0"/>
            <wp:positionH relativeFrom="margin">
              <wp:align>right</wp:align>
            </wp:positionH>
            <wp:positionV relativeFrom="margin">
              <wp:align>top</wp:align>
            </wp:positionV>
            <wp:extent cx="1714500" cy="599440"/>
            <wp:effectExtent l="0" t="0" r="0" b="0"/>
            <wp:wrapSquare wrapText="bothSides"/>
            <wp:docPr id="3" name="Picture 1" descr="Description: Description: JMSB Transparent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JMSB Transparent English.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4500" cy="599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13C8" w:rsidRPr="00383B29" w:rsidRDefault="00FF13C8" w:rsidP="00FF13C8">
      <w:pPr>
        <w:spacing w:after="0" w:line="240" w:lineRule="auto"/>
        <w:rPr>
          <w:rFonts w:ascii="Cambria" w:hAnsi="Cambria"/>
          <w:b/>
          <w:smallCaps/>
        </w:rPr>
      </w:pPr>
      <w:r w:rsidRPr="00383B29">
        <w:rPr>
          <w:rFonts w:ascii="Cambria" w:hAnsi="Cambria"/>
          <w:b/>
          <w:smallCaps/>
        </w:rPr>
        <w:t>Marketing Manageme</w:t>
      </w:r>
      <w:r w:rsidR="00880488">
        <w:rPr>
          <w:rFonts w:ascii="Cambria" w:hAnsi="Cambria"/>
          <w:b/>
          <w:smallCaps/>
        </w:rPr>
        <w:t xml:space="preserve">nt I </w:t>
      </w:r>
    </w:p>
    <w:p w:rsidR="00FF13C8" w:rsidRPr="00DA29DD" w:rsidRDefault="00FF13C8" w:rsidP="00FF13C8">
      <w:pPr>
        <w:spacing w:after="0" w:line="240" w:lineRule="auto"/>
        <w:rPr>
          <w:rFonts w:ascii="Cambria" w:hAnsi="Cambria"/>
        </w:rPr>
      </w:pPr>
    </w:p>
    <w:tbl>
      <w:tblPr>
        <w:tblW w:w="0" w:type="auto"/>
        <w:tblBorders>
          <w:bottom w:val="single" w:sz="18" w:space="0" w:color="auto"/>
        </w:tblBorders>
        <w:tblLook w:val="04A0" w:firstRow="1" w:lastRow="0" w:firstColumn="1" w:lastColumn="0" w:noHBand="0" w:noVBand="1"/>
      </w:tblPr>
      <w:tblGrid>
        <w:gridCol w:w="9576"/>
      </w:tblGrid>
      <w:tr w:rsidR="00FF13C8" w:rsidRPr="00593E5B" w:rsidTr="00FF13C8">
        <w:tc>
          <w:tcPr>
            <w:tcW w:w="9576" w:type="dxa"/>
            <w:shd w:val="clear" w:color="auto" w:fill="auto"/>
          </w:tcPr>
          <w:p w:rsidR="00FF13C8" w:rsidRPr="00593E5B" w:rsidRDefault="00BD10D0" w:rsidP="00567012">
            <w:pPr>
              <w:spacing w:after="0" w:line="240" w:lineRule="auto"/>
              <w:rPr>
                <w:rFonts w:ascii="Cambria" w:hAnsi="Cambria"/>
                <w:b/>
                <w:smallCaps/>
                <w:sz w:val="24"/>
                <w:szCs w:val="24"/>
              </w:rPr>
            </w:pPr>
            <w:r w:rsidRPr="00593E5B">
              <w:rPr>
                <w:rFonts w:ascii="Cambria" w:hAnsi="Cambria"/>
                <w:b/>
                <w:smallCaps/>
                <w:sz w:val="24"/>
                <w:szCs w:val="24"/>
              </w:rPr>
              <w:t>General Information</w:t>
            </w:r>
          </w:p>
        </w:tc>
      </w:tr>
    </w:tbl>
    <w:p w:rsidR="00FF13C8" w:rsidRPr="00DA29DD" w:rsidRDefault="00FF13C8" w:rsidP="00567012">
      <w:pPr>
        <w:spacing w:after="0" w:line="240" w:lineRule="auto"/>
        <w:rPr>
          <w:rFonts w:ascii="Cambria" w:hAnsi="Cambria"/>
        </w:rPr>
      </w:pPr>
      <w:r w:rsidRPr="00DA29DD">
        <w:rPr>
          <w:rFonts w:ascii="Cambria" w:hAnsi="Cambria"/>
        </w:rPr>
        <w:t>Instructor:</w:t>
      </w:r>
      <w:r w:rsidR="00203020">
        <w:rPr>
          <w:rFonts w:ascii="Cambria" w:hAnsi="Cambria"/>
        </w:rPr>
        <w:t xml:space="preserve">   Brent Pearce</w:t>
      </w:r>
    </w:p>
    <w:p w:rsidR="004B28DA" w:rsidRDefault="00FF13C8" w:rsidP="00567012">
      <w:pPr>
        <w:spacing w:after="0" w:line="240" w:lineRule="auto"/>
        <w:rPr>
          <w:rFonts w:ascii="Cambria" w:hAnsi="Cambria"/>
        </w:rPr>
      </w:pPr>
      <w:r w:rsidRPr="00DA29DD">
        <w:rPr>
          <w:rFonts w:ascii="Cambria" w:hAnsi="Cambria"/>
        </w:rPr>
        <w:t>Class Day(s), Time Slot and Location:</w:t>
      </w:r>
      <w:r w:rsidR="00203020">
        <w:rPr>
          <w:rFonts w:ascii="Cambria" w:hAnsi="Cambria"/>
        </w:rPr>
        <w:t xml:space="preserve">  </w:t>
      </w:r>
    </w:p>
    <w:p w:rsidR="00FF13C8" w:rsidRDefault="004B28DA" w:rsidP="004B28DA">
      <w:pPr>
        <w:spacing w:after="0" w:line="240" w:lineRule="auto"/>
        <w:ind w:firstLine="720"/>
        <w:rPr>
          <w:rFonts w:ascii="Cambria" w:hAnsi="Cambria"/>
        </w:rPr>
      </w:pPr>
      <w:r>
        <w:rPr>
          <w:rFonts w:ascii="Cambria" w:hAnsi="Cambria"/>
        </w:rPr>
        <w:t>COMM 223/</w:t>
      </w:r>
      <w:proofErr w:type="gramStart"/>
      <w:r>
        <w:rPr>
          <w:rFonts w:ascii="Cambria" w:hAnsi="Cambria"/>
        </w:rPr>
        <w:t>4  Sec</w:t>
      </w:r>
      <w:proofErr w:type="gramEnd"/>
      <w:r>
        <w:rPr>
          <w:rFonts w:ascii="Cambria" w:hAnsi="Cambria"/>
        </w:rPr>
        <w:t xml:space="preserve"> J          Monday         14:45-17:30     MB S1.430</w:t>
      </w:r>
    </w:p>
    <w:p w:rsidR="004B28DA" w:rsidRPr="00DA29DD" w:rsidRDefault="004B28DA" w:rsidP="004B28DA">
      <w:pPr>
        <w:spacing w:after="0" w:line="240" w:lineRule="auto"/>
        <w:ind w:firstLine="720"/>
        <w:rPr>
          <w:rFonts w:ascii="Cambria" w:hAnsi="Cambria"/>
        </w:rPr>
      </w:pPr>
      <w:r>
        <w:rPr>
          <w:rFonts w:ascii="Cambria" w:hAnsi="Cambria"/>
        </w:rPr>
        <w:t>COMM 223 / 4 Sec DD    Thursday       17:45-20:15     MB S2.401</w:t>
      </w:r>
    </w:p>
    <w:p w:rsidR="00FF13C8" w:rsidRPr="00DA29DD" w:rsidRDefault="00FF13C8" w:rsidP="00567012">
      <w:pPr>
        <w:spacing w:after="0" w:line="240" w:lineRule="auto"/>
        <w:rPr>
          <w:rFonts w:ascii="Cambria" w:hAnsi="Cambria"/>
        </w:rPr>
      </w:pPr>
      <w:r w:rsidRPr="00DA29DD">
        <w:rPr>
          <w:rFonts w:ascii="Cambria" w:hAnsi="Cambria"/>
        </w:rPr>
        <w:t>Email:</w:t>
      </w:r>
      <w:r w:rsidR="00203020">
        <w:rPr>
          <w:rFonts w:ascii="Cambria" w:hAnsi="Cambria"/>
        </w:rPr>
        <w:t xml:space="preserve">   brent.pearce@concordia.ca</w:t>
      </w:r>
    </w:p>
    <w:p w:rsidR="00FF13C8" w:rsidRPr="00DA29DD" w:rsidRDefault="00FF13C8" w:rsidP="00567012">
      <w:pPr>
        <w:spacing w:after="0" w:line="240" w:lineRule="auto"/>
        <w:rPr>
          <w:rFonts w:ascii="Cambria" w:hAnsi="Cambria"/>
        </w:rPr>
      </w:pPr>
      <w:r w:rsidRPr="00DA29DD">
        <w:rPr>
          <w:rFonts w:ascii="Cambria" w:hAnsi="Cambria"/>
        </w:rPr>
        <w:t xml:space="preserve">Phone: 514-848-2424 ext. </w:t>
      </w:r>
      <w:r w:rsidR="00203020">
        <w:rPr>
          <w:rFonts w:ascii="Cambria" w:hAnsi="Cambria"/>
        </w:rPr>
        <w:t xml:space="preserve">  7596</w:t>
      </w:r>
    </w:p>
    <w:p w:rsidR="00FF13C8" w:rsidRPr="00203020" w:rsidRDefault="00FF13C8" w:rsidP="00567012">
      <w:pPr>
        <w:spacing w:after="0" w:line="240" w:lineRule="auto"/>
        <w:rPr>
          <w:rFonts w:ascii="Cambria" w:hAnsi="Cambria"/>
          <w:b/>
        </w:rPr>
      </w:pPr>
      <w:r w:rsidRPr="00DA29DD">
        <w:rPr>
          <w:rFonts w:ascii="Cambria" w:hAnsi="Cambria"/>
        </w:rPr>
        <w:t>Office Hours and Location:</w:t>
      </w:r>
      <w:r w:rsidR="00203020">
        <w:rPr>
          <w:rFonts w:ascii="Cambria" w:hAnsi="Cambria"/>
        </w:rPr>
        <w:t xml:space="preserve">   </w:t>
      </w:r>
      <w:r w:rsidR="00203020" w:rsidRPr="00203020">
        <w:rPr>
          <w:rFonts w:ascii="Cambria" w:hAnsi="Cambria"/>
          <w:b/>
        </w:rPr>
        <w:t>MB 14.282</w:t>
      </w:r>
    </w:p>
    <w:p w:rsidR="00203020" w:rsidRPr="00DA29DD" w:rsidRDefault="00203020" w:rsidP="00567012">
      <w:pPr>
        <w:spacing w:after="0" w:line="240" w:lineRule="auto"/>
        <w:rPr>
          <w:rFonts w:ascii="Cambria" w:hAnsi="Cambria"/>
        </w:rPr>
      </w:pPr>
      <w:r w:rsidRPr="00203020">
        <w:rPr>
          <w:rFonts w:ascii="Cambria" w:hAnsi="Cambria"/>
          <w:b/>
        </w:rPr>
        <w:t xml:space="preserve">Monday 12:30 – 14:30                </w:t>
      </w:r>
      <w:proofErr w:type="gramStart"/>
      <w:r w:rsidRPr="00203020">
        <w:rPr>
          <w:rFonts w:ascii="Cambria" w:hAnsi="Cambria"/>
          <w:b/>
        </w:rPr>
        <w:t>Tuesday  10:00</w:t>
      </w:r>
      <w:proofErr w:type="gramEnd"/>
      <w:r w:rsidRPr="00203020">
        <w:rPr>
          <w:rFonts w:ascii="Cambria" w:hAnsi="Cambria"/>
          <w:b/>
        </w:rPr>
        <w:t xml:space="preserve"> – 11:30</w:t>
      </w:r>
      <w:r w:rsidRPr="00203020">
        <w:rPr>
          <w:rFonts w:ascii="Cambria" w:hAnsi="Cambria"/>
          <w:b/>
        </w:rPr>
        <w:tab/>
      </w:r>
      <w:r w:rsidRPr="00203020">
        <w:rPr>
          <w:rFonts w:ascii="Cambria" w:hAnsi="Cambria"/>
          <w:b/>
        </w:rPr>
        <w:tab/>
        <w:t>Thursday  16:00 – 17:30</w:t>
      </w:r>
      <w:r>
        <w:rPr>
          <w:rFonts w:ascii="Cambria" w:hAnsi="Cambria"/>
        </w:rPr>
        <w:t xml:space="preserve"> </w:t>
      </w:r>
      <w:r>
        <w:rPr>
          <w:rFonts w:ascii="Cambria" w:hAnsi="Cambria"/>
        </w:rPr>
        <w:tab/>
      </w:r>
    </w:p>
    <w:p w:rsidR="00FF13C8" w:rsidRPr="00DA29DD" w:rsidRDefault="00FF13C8" w:rsidP="00567012">
      <w:pPr>
        <w:spacing w:after="0" w:line="240" w:lineRule="auto"/>
        <w:rPr>
          <w:rFonts w:ascii="Cambria" w:hAnsi="Cambria"/>
        </w:rPr>
      </w:pPr>
    </w:p>
    <w:tbl>
      <w:tblPr>
        <w:tblW w:w="0" w:type="auto"/>
        <w:tblBorders>
          <w:bottom w:val="single" w:sz="18" w:space="0" w:color="auto"/>
        </w:tblBorders>
        <w:tblLook w:val="04A0" w:firstRow="1" w:lastRow="0" w:firstColumn="1" w:lastColumn="0" w:noHBand="0" w:noVBand="1"/>
      </w:tblPr>
      <w:tblGrid>
        <w:gridCol w:w="9576"/>
      </w:tblGrid>
      <w:tr w:rsidR="00FF13C8" w:rsidRPr="00593E5B" w:rsidTr="00FF13C8">
        <w:tc>
          <w:tcPr>
            <w:tcW w:w="9576" w:type="dxa"/>
            <w:shd w:val="clear" w:color="auto" w:fill="auto"/>
          </w:tcPr>
          <w:p w:rsidR="00FF13C8" w:rsidRPr="00593E5B" w:rsidRDefault="00FF13C8" w:rsidP="00567012">
            <w:pPr>
              <w:spacing w:after="0" w:line="240" w:lineRule="auto"/>
              <w:rPr>
                <w:rFonts w:ascii="Cambria" w:hAnsi="Cambria"/>
                <w:b/>
                <w:smallCaps/>
                <w:sz w:val="24"/>
                <w:szCs w:val="24"/>
              </w:rPr>
            </w:pPr>
            <w:r w:rsidRPr="00593E5B">
              <w:rPr>
                <w:rFonts w:ascii="Cambria" w:hAnsi="Cambria"/>
                <w:b/>
                <w:smallCaps/>
                <w:sz w:val="24"/>
                <w:szCs w:val="24"/>
              </w:rPr>
              <w:t>Course Description</w:t>
            </w:r>
          </w:p>
        </w:tc>
      </w:tr>
    </w:tbl>
    <w:p w:rsidR="00FF13C8" w:rsidRPr="00DA29DD" w:rsidRDefault="00BD10D0" w:rsidP="00567012">
      <w:pPr>
        <w:spacing w:after="0" w:line="240" w:lineRule="auto"/>
        <w:rPr>
          <w:rFonts w:ascii="Cambria" w:hAnsi="Cambria"/>
        </w:rPr>
      </w:pPr>
      <w:r w:rsidRPr="00DA29DD">
        <w:rPr>
          <w:rFonts w:ascii="Cambria" w:hAnsi="Cambria"/>
        </w:rPr>
        <w:t xml:space="preserve">This survey course introduces students to the key concepts in marketing. Topics covered include marketing strategy, buyer </w:t>
      </w:r>
      <w:proofErr w:type="spellStart"/>
      <w:r w:rsidRPr="00DA29DD">
        <w:rPr>
          <w:rFonts w:ascii="Cambria" w:hAnsi="Cambria"/>
        </w:rPr>
        <w:t>behaviour</w:t>
      </w:r>
      <w:proofErr w:type="spellEnd"/>
      <w:r w:rsidRPr="00DA29DD">
        <w:rPr>
          <w:rFonts w:ascii="Cambria" w:hAnsi="Cambria"/>
        </w:rPr>
        <w:t xml:space="preserve">, and the impact of technology on the discipline. The course also explores the important role that marketing plays in advancing society. Note: Students who </w:t>
      </w:r>
      <w:proofErr w:type="gramStart"/>
      <w:r w:rsidRPr="00DA29DD">
        <w:rPr>
          <w:rFonts w:ascii="Cambria" w:hAnsi="Cambria"/>
        </w:rPr>
        <w:t>have</w:t>
      </w:r>
      <w:proofErr w:type="gramEnd"/>
      <w:r w:rsidRPr="00DA29DD">
        <w:rPr>
          <w:rFonts w:ascii="Cambria" w:hAnsi="Cambria"/>
        </w:rPr>
        <w:t xml:space="preserve"> received credit for COMM224 or MARK201 may not take this course for credit. </w:t>
      </w:r>
    </w:p>
    <w:p w:rsidR="00BD10D0" w:rsidRPr="00DA29DD" w:rsidRDefault="00BD10D0" w:rsidP="00567012">
      <w:pPr>
        <w:spacing w:after="0" w:line="240" w:lineRule="auto"/>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BD10D0" w:rsidRPr="00593E5B" w:rsidTr="00DA29DD">
        <w:tc>
          <w:tcPr>
            <w:tcW w:w="9576" w:type="dxa"/>
            <w:tcBorders>
              <w:top w:val="nil"/>
              <w:left w:val="nil"/>
              <w:bottom w:val="single" w:sz="18" w:space="0" w:color="auto"/>
              <w:right w:val="nil"/>
            </w:tcBorders>
            <w:shd w:val="clear" w:color="auto" w:fill="auto"/>
          </w:tcPr>
          <w:p w:rsidR="00BD10D0" w:rsidRPr="00593E5B" w:rsidRDefault="00BD10D0" w:rsidP="00567012">
            <w:pPr>
              <w:spacing w:after="0" w:line="240" w:lineRule="auto"/>
              <w:rPr>
                <w:rFonts w:ascii="Cambria" w:hAnsi="Cambria"/>
                <w:b/>
                <w:smallCaps/>
                <w:sz w:val="24"/>
                <w:szCs w:val="24"/>
              </w:rPr>
            </w:pPr>
            <w:r w:rsidRPr="00593E5B">
              <w:rPr>
                <w:rFonts w:ascii="Cambria" w:hAnsi="Cambria"/>
                <w:b/>
                <w:smallCaps/>
                <w:sz w:val="24"/>
                <w:szCs w:val="24"/>
              </w:rPr>
              <w:t>Learning Outcomes</w:t>
            </w:r>
          </w:p>
        </w:tc>
      </w:tr>
    </w:tbl>
    <w:p w:rsidR="00BD10D0" w:rsidRPr="00DA29DD" w:rsidRDefault="00BD10D0" w:rsidP="00567012">
      <w:pPr>
        <w:spacing w:after="0" w:line="240" w:lineRule="auto"/>
        <w:rPr>
          <w:rFonts w:ascii="Cambria" w:hAnsi="Cambria" w:cs="Arial"/>
        </w:rPr>
      </w:pPr>
      <w:r w:rsidRPr="00DA29DD">
        <w:rPr>
          <w:rFonts w:ascii="Cambria" w:hAnsi="Cambria" w:cs="Arial"/>
        </w:rPr>
        <w:t>Upon completion of this course, the student will:</w:t>
      </w:r>
    </w:p>
    <w:p w:rsidR="00BD10D0" w:rsidRPr="00DA29DD" w:rsidRDefault="00BD10D0" w:rsidP="00567012">
      <w:pPr>
        <w:tabs>
          <w:tab w:val="left" w:pos="720"/>
        </w:tabs>
        <w:spacing w:after="0" w:line="240" w:lineRule="auto"/>
        <w:rPr>
          <w:rFonts w:ascii="Cambria" w:hAnsi="Cambria" w:cs="Arial"/>
        </w:rPr>
      </w:pPr>
      <w:r w:rsidRPr="00DA29DD">
        <w:rPr>
          <w:rFonts w:ascii="Cambria" w:hAnsi="Cambria" w:cs="Arial"/>
        </w:rPr>
        <w:t>1.    be able to explain the marketing planning process and its components;</w:t>
      </w:r>
    </w:p>
    <w:p w:rsidR="00BD10D0" w:rsidRPr="00DA29DD" w:rsidRDefault="00BD10D0" w:rsidP="00567012">
      <w:pPr>
        <w:tabs>
          <w:tab w:val="left" w:pos="720"/>
        </w:tabs>
        <w:spacing w:after="0" w:line="240" w:lineRule="auto"/>
        <w:rPr>
          <w:rFonts w:ascii="Cambria" w:hAnsi="Cambria" w:cs="Arial"/>
        </w:rPr>
      </w:pPr>
      <w:r w:rsidRPr="00DA29DD">
        <w:rPr>
          <w:rFonts w:ascii="Cambria" w:hAnsi="Cambria" w:cs="Arial"/>
        </w:rPr>
        <w:t xml:space="preserve">2.    </w:t>
      </w:r>
      <w:proofErr w:type="gramStart"/>
      <w:r w:rsidRPr="00DA29DD">
        <w:rPr>
          <w:rFonts w:ascii="Cambria" w:hAnsi="Cambria" w:cs="Arial"/>
        </w:rPr>
        <w:t>know</w:t>
      </w:r>
      <w:proofErr w:type="gramEnd"/>
      <w:r w:rsidRPr="00DA29DD">
        <w:rPr>
          <w:rFonts w:ascii="Cambria" w:hAnsi="Cambria" w:cs="Arial"/>
        </w:rPr>
        <w:t xml:space="preserve"> how to apply marketing concepts and tools across a broad spectrum of situations;</w:t>
      </w:r>
    </w:p>
    <w:p w:rsidR="00BD10D0" w:rsidRPr="00DA29DD" w:rsidRDefault="00BD10D0" w:rsidP="00567012">
      <w:pPr>
        <w:tabs>
          <w:tab w:val="left" w:pos="720"/>
        </w:tabs>
        <w:spacing w:after="0" w:line="240" w:lineRule="auto"/>
        <w:rPr>
          <w:rFonts w:ascii="Cambria" w:hAnsi="Cambria" w:cs="Arial"/>
        </w:rPr>
      </w:pPr>
      <w:r w:rsidRPr="00DA29DD">
        <w:rPr>
          <w:rFonts w:ascii="Cambria" w:hAnsi="Cambria" w:cs="Arial"/>
        </w:rPr>
        <w:t xml:space="preserve">3.    </w:t>
      </w:r>
      <w:proofErr w:type="gramStart"/>
      <w:r w:rsidRPr="00DA29DD">
        <w:rPr>
          <w:rFonts w:ascii="Cambria" w:hAnsi="Cambria" w:cs="Arial"/>
        </w:rPr>
        <w:t>understand</w:t>
      </w:r>
      <w:proofErr w:type="gramEnd"/>
      <w:r w:rsidRPr="00DA29DD">
        <w:rPr>
          <w:rFonts w:ascii="Cambria" w:hAnsi="Cambria" w:cs="Arial"/>
        </w:rPr>
        <w:t xml:space="preserve"> how to integrate a selection of important values and attitudes into his/her </w:t>
      </w:r>
    </w:p>
    <w:p w:rsidR="00BD10D0" w:rsidRPr="00DA29DD" w:rsidRDefault="00BD10D0" w:rsidP="00567012">
      <w:pPr>
        <w:tabs>
          <w:tab w:val="left" w:pos="720"/>
        </w:tabs>
        <w:spacing w:after="0" w:line="240" w:lineRule="auto"/>
        <w:rPr>
          <w:rFonts w:ascii="Cambria" w:hAnsi="Cambria" w:cs="Arial"/>
        </w:rPr>
      </w:pPr>
      <w:r w:rsidRPr="00DA29DD">
        <w:rPr>
          <w:rFonts w:ascii="Cambria" w:hAnsi="Cambria" w:cs="Arial"/>
        </w:rPr>
        <w:t xml:space="preserve">       </w:t>
      </w:r>
      <w:proofErr w:type="gramStart"/>
      <w:r w:rsidRPr="00DA29DD">
        <w:rPr>
          <w:rFonts w:ascii="Cambria" w:hAnsi="Cambria" w:cs="Arial"/>
        </w:rPr>
        <w:t>overall</w:t>
      </w:r>
      <w:proofErr w:type="gramEnd"/>
      <w:r w:rsidRPr="00DA29DD">
        <w:rPr>
          <w:rFonts w:ascii="Cambria" w:hAnsi="Cambria" w:cs="Arial"/>
        </w:rPr>
        <w:t xml:space="preserve"> business mindset;</w:t>
      </w:r>
    </w:p>
    <w:p w:rsidR="00BD10D0" w:rsidRPr="00DA29DD" w:rsidRDefault="00BD10D0" w:rsidP="00567012">
      <w:pPr>
        <w:tabs>
          <w:tab w:val="left" w:pos="720"/>
        </w:tabs>
        <w:spacing w:after="0" w:line="240" w:lineRule="auto"/>
        <w:rPr>
          <w:rFonts w:ascii="Cambria" w:hAnsi="Cambria" w:cs="Arial"/>
        </w:rPr>
      </w:pPr>
      <w:r w:rsidRPr="00DA29DD">
        <w:rPr>
          <w:rFonts w:ascii="Cambria" w:hAnsi="Cambria" w:cs="Arial"/>
        </w:rPr>
        <w:t xml:space="preserve">4.    </w:t>
      </w:r>
      <w:proofErr w:type="gramStart"/>
      <w:r w:rsidRPr="00DA29DD">
        <w:rPr>
          <w:rFonts w:ascii="Cambria" w:hAnsi="Cambria" w:cs="Arial"/>
        </w:rPr>
        <w:t>exhibit</w:t>
      </w:r>
      <w:proofErr w:type="gramEnd"/>
      <w:r w:rsidRPr="00DA29DD">
        <w:rPr>
          <w:rFonts w:ascii="Cambria" w:hAnsi="Cambria" w:cs="Arial"/>
        </w:rPr>
        <w:t xml:space="preserve"> a basic appreciation for the science aspect of marketing;</w:t>
      </w:r>
    </w:p>
    <w:p w:rsidR="00BD10D0" w:rsidRDefault="00BD10D0" w:rsidP="00567012">
      <w:pPr>
        <w:tabs>
          <w:tab w:val="left" w:pos="720"/>
        </w:tabs>
        <w:spacing w:after="0" w:line="240" w:lineRule="auto"/>
        <w:rPr>
          <w:rFonts w:ascii="Cambria" w:hAnsi="Cambria" w:cs="Arial"/>
        </w:rPr>
      </w:pPr>
      <w:r w:rsidRPr="00DA29DD">
        <w:rPr>
          <w:rFonts w:ascii="Cambria" w:hAnsi="Cambria" w:cs="Arial"/>
        </w:rPr>
        <w:t xml:space="preserve">5.    </w:t>
      </w:r>
      <w:proofErr w:type="gramStart"/>
      <w:r w:rsidRPr="00DA29DD">
        <w:rPr>
          <w:rFonts w:ascii="Cambria" w:hAnsi="Cambria" w:cs="Arial"/>
        </w:rPr>
        <w:t>be</w:t>
      </w:r>
      <w:proofErr w:type="gramEnd"/>
      <w:r w:rsidRPr="00DA29DD">
        <w:rPr>
          <w:rFonts w:ascii="Cambria" w:hAnsi="Cambria" w:cs="Arial"/>
        </w:rPr>
        <w:t xml:space="preserve"> a better team player  </w:t>
      </w:r>
    </w:p>
    <w:p w:rsidR="00593E5B" w:rsidRPr="00DA29DD" w:rsidRDefault="00593E5B" w:rsidP="00567012">
      <w:pPr>
        <w:tabs>
          <w:tab w:val="left" w:pos="720"/>
        </w:tabs>
        <w:spacing w:after="0" w:line="240" w:lineRule="auto"/>
        <w:rPr>
          <w:rFonts w:ascii="Cambria" w:hAnsi="Cambria" w:cs="Arial"/>
        </w:rPr>
      </w:pPr>
    </w:p>
    <w:tbl>
      <w:tblPr>
        <w:tblW w:w="0" w:type="auto"/>
        <w:tblBorders>
          <w:bottom w:val="single" w:sz="18" w:space="0" w:color="auto"/>
        </w:tblBorders>
        <w:tblLook w:val="04A0" w:firstRow="1" w:lastRow="0" w:firstColumn="1" w:lastColumn="0" w:noHBand="0" w:noVBand="1"/>
      </w:tblPr>
      <w:tblGrid>
        <w:gridCol w:w="9576"/>
      </w:tblGrid>
      <w:tr w:rsidR="007C5C1B" w:rsidRPr="00593E5B" w:rsidTr="00DD1E93">
        <w:tc>
          <w:tcPr>
            <w:tcW w:w="9576" w:type="dxa"/>
            <w:shd w:val="clear" w:color="auto" w:fill="auto"/>
          </w:tcPr>
          <w:p w:rsidR="007C5C1B" w:rsidRPr="00593E5B" w:rsidRDefault="007C5C1B" w:rsidP="00DD1E93">
            <w:pPr>
              <w:spacing w:after="0" w:line="240" w:lineRule="auto"/>
              <w:rPr>
                <w:rFonts w:ascii="Cambria" w:hAnsi="Cambria"/>
                <w:b/>
                <w:smallCaps/>
                <w:sz w:val="24"/>
                <w:szCs w:val="24"/>
              </w:rPr>
            </w:pPr>
            <w:r w:rsidRPr="00593E5B">
              <w:rPr>
                <w:rFonts w:ascii="Cambria" w:hAnsi="Cambria"/>
                <w:b/>
                <w:smallCaps/>
                <w:sz w:val="24"/>
                <w:szCs w:val="24"/>
              </w:rPr>
              <w:t>Teaching Method</w:t>
            </w:r>
          </w:p>
        </w:tc>
      </w:tr>
    </w:tbl>
    <w:p w:rsidR="007C5C1B" w:rsidRDefault="007C5C1B" w:rsidP="007C5C1B">
      <w:p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This course will use a combination of pedagogical approaches, including lectures, discussions, situation analyses and reports. Each student is expected to attend class sessions with a thorough understanding of the chapters assigned for that class. The objective of the lectures and discussions will be to enhance comprehension of the material and not to merely review concepts and definitions.</w:t>
      </w:r>
    </w:p>
    <w:p w:rsidR="007C5C1B" w:rsidRPr="00DA29DD" w:rsidRDefault="007C5C1B" w:rsidP="007C5C1B">
      <w:pPr>
        <w:autoSpaceDE w:val="0"/>
        <w:autoSpaceDN w:val="0"/>
        <w:adjustRightInd w:val="0"/>
        <w:spacing w:after="0" w:line="240" w:lineRule="auto"/>
        <w:jc w:val="both"/>
        <w:rPr>
          <w:rFonts w:ascii="Cambria" w:hAnsi="Cambria" w:cs="Arial"/>
          <w:color w:val="000000"/>
        </w:rPr>
      </w:pPr>
    </w:p>
    <w:tbl>
      <w:tblPr>
        <w:tblW w:w="0" w:type="auto"/>
        <w:tblBorders>
          <w:bottom w:val="single" w:sz="18" w:space="0" w:color="auto"/>
        </w:tblBorders>
        <w:tblLook w:val="04A0" w:firstRow="1" w:lastRow="0" w:firstColumn="1" w:lastColumn="0" w:noHBand="0" w:noVBand="1"/>
      </w:tblPr>
      <w:tblGrid>
        <w:gridCol w:w="9576"/>
      </w:tblGrid>
      <w:tr w:rsidR="007C5C1B" w:rsidRPr="00593E5B" w:rsidTr="00DD1E93">
        <w:tc>
          <w:tcPr>
            <w:tcW w:w="9576" w:type="dxa"/>
            <w:shd w:val="clear" w:color="auto" w:fill="auto"/>
          </w:tcPr>
          <w:p w:rsidR="007C5C1B" w:rsidRPr="00593E5B" w:rsidRDefault="007C5C1B" w:rsidP="00DD1E93">
            <w:pPr>
              <w:spacing w:after="0" w:line="240" w:lineRule="auto"/>
              <w:rPr>
                <w:rFonts w:ascii="Cambria" w:hAnsi="Cambria"/>
                <w:b/>
                <w:smallCaps/>
                <w:sz w:val="24"/>
                <w:szCs w:val="24"/>
              </w:rPr>
            </w:pPr>
            <w:r w:rsidRPr="00593E5B">
              <w:rPr>
                <w:rFonts w:ascii="Cambria" w:hAnsi="Cambria"/>
                <w:b/>
                <w:smallCaps/>
                <w:sz w:val="24"/>
                <w:szCs w:val="24"/>
              </w:rPr>
              <w:t>Course Materials</w:t>
            </w:r>
          </w:p>
        </w:tc>
      </w:tr>
    </w:tbl>
    <w:p w:rsidR="007C5C1B" w:rsidRDefault="007C5C1B" w:rsidP="007C5C1B">
      <w:pPr>
        <w:autoSpaceDE w:val="0"/>
        <w:autoSpaceDN w:val="0"/>
        <w:adjustRightInd w:val="0"/>
        <w:spacing w:after="0" w:line="240" w:lineRule="auto"/>
        <w:jc w:val="both"/>
        <w:rPr>
          <w:rFonts w:ascii="Cambria" w:hAnsi="Cambria" w:cs="Arial"/>
          <w:color w:val="000000"/>
        </w:rPr>
      </w:pPr>
      <w:r w:rsidRPr="00DA29DD">
        <w:rPr>
          <w:rFonts w:ascii="Cambria" w:hAnsi="Cambria"/>
        </w:rPr>
        <w:t xml:space="preserve">Textbook: </w:t>
      </w:r>
      <w:r w:rsidRPr="00DA29DD">
        <w:rPr>
          <w:rFonts w:ascii="Cambria" w:hAnsi="Cambria" w:cs="Arial"/>
          <w:color w:val="000000"/>
        </w:rPr>
        <w:t xml:space="preserve">Kotler, Armstrong, </w:t>
      </w:r>
      <w:proofErr w:type="spellStart"/>
      <w:r w:rsidRPr="00DA29DD">
        <w:rPr>
          <w:rFonts w:ascii="Cambria" w:hAnsi="Cambria" w:cs="Arial"/>
          <w:color w:val="000000"/>
        </w:rPr>
        <w:t>Trifts</w:t>
      </w:r>
      <w:proofErr w:type="spellEnd"/>
      <w:r w:rsidR="00A93E08">
        <w:rPr>
          <w:rFonts w:ascii="Cambria" w:hAnsi="Cambria" w:cs="Arial"/>
          <w:color w:val="000000"/>
        </w:rPr>
        <w:t xml:space="preserve">, </w:t>
      </w:r>
      <w:r w:rsidR="00A93E08" w:rsidRPr="00DA29DD">
        <w:rPr>
          <w:rFonts w:ascii="Cambria" w:hAnsi="Cambria" w:cs="Arial"/>
          <w:color w:val="000000"/>
        </w:rPr>
        <w:t>Cunningham</w:t>
      </w:r>
      <w:r w:rsidRPr="00DA29DD">
        <w:rPr>
          <w:rFonts w:ascii="Cambria" w:hAnsi="Cambria" w:cs="Arial"/>
          <w:color w:val="000000"/>
        </w:rPr>
        <w:t xml:space="preserve">: </w:t>
      </w:r>
      <w:r w:rsidRPr="00DA29DD">
        <w:rPr>
          <w:rFonts w:ascii="Cambria" w:hAnsi="Cambria" w:cs="Arial"/>
          <w:b/>
          <w:bCs/>
          <w:color w:val="000000"/>
        </w:rPr>
        <w:t xml:space="preserve">Principles of Marketing, </w:t>
      </w:r>
      <w:r w:rsidR="00A93E08">
        <w:rPr>
          <w:rFonts w:ascii="Cambria" w:hAnsi="Cambria" w:cs="Arial"/>
          <w:b/>
          <w:bCs/>
          <w:color w:val="000000"/>
        </w:rPr>
        <w:t>Nin</w:t>
      </w:r>
      <w:r w:rsidRPr="00DA29DD">
        <w:rPr>
          <w:rFonts w:ascii="Cambria" w:hAnsi="Cambria" w:cs="Arial"/>
          <w:b/>
          <w:bCs/>
          <w:color w:val="000000"/>
        </w:rPr>
        <w:t xml:space="preserve">th Canadian Edition, </w:t>
      </w:r>
      <w:r w:rsidRPr="00DA29DD">
        <w:rPr>
          <w:rFonts w:ascii="Cambria" w:hAnsi="Cambria" w:cs="Arial"/>
          <w:color w:val="000000"/>
        </w:rPr>
        <w:t>Pearson Education Canada.</w:t>
      </w:r>
    </w:p>
    <w:p w:rsidR="00567012" w:rsidRDefault="007C5C1B">
      <w:r>
        <w:br w:type="page"/>
      </w:r>
    </w:p>
    <w:tbl>
      <w:tblPr>
        <w:tblW w:w="0" w:type="auto"/>
        <w:tblBorders>
          <w:bottom w:val="single" w:sz="18" w:space="0" w:color="auto"/>
        </w:tblBorders>
        <w:tblLook w:val="04A0" w:firstRow="1" w:lastRow="0" w:firstColumn="1" w:lastColumn="0" w:noHBand="0" w:noVBand="1"/>
      </w:tblPr>
      <w:tblGrid>
        <w:gridCol w:w="9576"/>
      </w:tblGrid>
      <w:tr w:rsidR="00BD10D0" w:rsidRPr="00593E5B" w:rsidTr="005B45C0">
        <w:tc>
          <w:tcPr>
            <w:tcW w:w="9576" w:type="dxa"/>
            <w:shd w:val="clear" w:color="auto" w:fill="auto"/>
          </w:tcPr>
          <w:p w:rsidR="00BD10D0" w:rsidRPr="00593E5B" w:rsidRDefault="00BD10D0" w:rsidP="00DA29DD">
            <w:pPr>
              <w:spacing w:after="0" w:line="240" w:lineRule="auto"/>
              <w:rPr>
                <w:rFonts w:ascii="Cambria" w:hAnsi="Cambria"/>
                <w:b/>
                <w:smallCaps/>
                <w:sz w:val="24"/>
                <w:szCs w:val="24"/>
              </w:rPr>
            </w:pPr>
            <w:r w:rsidRPr="00593E5B">
              <w:rPr>
                <w:rFonts w:ascii="Cambria" w:hAnsi="Cambria"/>
                <w:b/>
                <w:smallCaps/>
                <w:sz w:val="24"/>
                <w:szCs w:val="24"/>
              </w:rPr>
              <w:lastRenderedPageBreak/>
              <w:br w:type="page"/>
              <w:t>Course Schedule</w:t>
            </w:r>
          </w:p>
        </w:tc>
      </w:tr>
    </w:tbl>
    <w:p w:rsidR="00BD10D0" w:rsidRPr="00DA29DD" w:rsidRDefault="00BD10D0" w:rsidP="00FF13C8">
      <w:pPr>
        <w:spacing w:after="0" w:line="240" w:lineRule="auto"/>
        <w:rPr>
          <w:rFonts w:ascii="Cambria" w:hAnsi="Cambria"/>
        </w:rPr>
      </w:pPr>
    </w:p>
    <w:tbl>
      <w:tblPr>
        <w:tblW w:w="10349"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93"/>
        <w:gridCol w:w="5812"/>
        <w:gridCol w:w="1559"/>
        <w:gridCol w:w="1134"/>
        <w:gridCol w:w="851"/>
      </w:tblGrid>
      <w:tr w:rsidR="00BD10D0" w:rsidRPr="00DA29DD" w:rsidTr="00F80113">
        <w:tc>
          <w:tcPr>
            <w:tcW w:w="993" w:type="dxa"/>
            <w:vAlign w:val="center"/>
          </w:tcPr>
          <w:p w:rsidR="00BD10D0" w:rsidRPr="00F80113" w:rsidRDefault="00BD10D0" w:rsidP="00DA29DD">
            <w:pPr>
              <w:pStyle w:val="TableHeading"/>
              <w:adjustRightInd w:val="0"/>
              <w:snapToGrid w:val="0"/>
              <w:spacing w:after="0"/>
              <w:jc w:val="center"/>
              <w:rPr>
                <w:rFonts w:ascii="Cambria" w:hAnsi="Cambria" w:cs="Arial"/>
                <w:sz w:val="22"/>
                <w:szCs w:val="22"/>
              </w:rPr>
            </w:pPr>
            <w:r w:rsidRPr="00F80113">
              <w:rPr>
                <w:rFonts w:ascii="Cambria" w:hAnsi="Cambria" w:cs="Arial"/>
                <w:sz w:val="22"/>
                <w:szCs w:val="22"/>
              </w:rPr>
              <w:t>Session</w:t>
            </w:r>
          </w:p>
        </w:tc>
        <w:tc>
          <w:tcPr>
            <w:tcW w:w="5812" w:type="dxa"/>
            <w:vAlign w:val="center"/>
          </w:tcPr>
          <w:p w:rsidR="00BD10D0" w:rsidRPr="00F80113" w:rsidRDefault="00BD10D0" w:rsidP="00DA29DD">
            <w:pPr>
              <w:pStyle w:val="TableHeading"/>
              <w:adjustRightInd w:val="0"/>
              <w:snapToGrid w:val="0"/>
              <w:spacing w:after="0"/>
              <w:jc w:val="center"/>
              <w:rPr>
                <w:rFonts w:ascii="Cambria" w:hAnsi="Cambria" w:cs="Arial"/>
                <w:sz w:val="22"/>
                <w:szCs w:val="22"/>
              </w:rPr>
            </w:pPr>
            <w:r w:rsidRPr="00F80113">
              <w:rPr>
                <w:rFonts w:ascii="Cambria" w:hAnsi="Cambria" w:cs="Arial"/>
                <w:sz w:val="22"/>
                <w:szCs w:val="22"/>
              </w:rPr>
              <w:t>Topics from Textbook / Activity</w:t>
            </w:r>
          </w:p>
        </w:tc>
        <w:tc>
          <w:tcPr>
            <w:tcW w:w="1559" w:type="dxa"/>
            <w:vAlign w:val="center"/>
          </w:tcPr>
          <w:p w:rsidR="00BD10D0" w:rsidRPr="00F80113" w:rsidRDefault="00BD10D0" w:rsidP="00DA29DD">
            <w:pPr>
              <w:pStyle w:val="TableHeading"/>
              <w:adjustRightInd w:val="0"/>
              <w:snapToGrid w:val="0"/>
              <w:spacing w:after="0"/>
              <w:jc w:val="center"/>
              <w:rPr>
                <w:rFonts w:ascii="Cambria" w:hAnsi="Cambria" w:cs="Arial"/>
                <w:sz w:val="22"/>
                <w:szCs w:val="22"/>
              </w:rPr>
            </w:pPr>
            <w:r w:rsidRPr="00F80113">
              <w:rPr>
                <w:rFonts w:ascii="Cambria" w:hAnsi="Cambria" w:cs="Arial"/>
                <w:sz w:val="22"/>
                <w:szCs w:val="22"/>
              </w:rPr>
              <w:t>Assignments / Evaluation</w:t>
            </w:r>
          </w:p>
        </w:tc>
        <w:tc>
          <w:tcPr>
            <w:tcW w:w="1134" w:type="dxa"/>
            <w:vAlign w:val="center"/>
          </w:tcPr>
          <w:p w:rsidR="00BD10D0" w:rsidRPr="00F80113" w:rsidRDefault="00BD10D0" w:rsidP="00DA29DD">
            <w:pPr>
              <w:pStyle w:val="StyleTableHeadingRight08"/>
              <w:adjustRightInd w:val="0"/>
              <w:snapToGrid w:val="0"/>
              <w:spacing w:after="0"/>
              <w:ind w:right="0"/>
              <w:jc w:val="center"/>
              <w:rPr>
                <w:rFonts w:ascii="Cambria" w:hAnsi="Cambria" w:cs="Arial"/>
                <w:sz w:val="22"/>
                <w:szCs w:val="22"/>
              </w:rPr>
            </w:pPr>
            <w:r w:rsidRPr="00F80113">
              <w:rPr>
                <w:rFonts w:ascii="Cambria" w:hAnsi="Cambria" w:cs="Arial"/>
                <w:sz w:val="22"/>
                <w:szCs w:val="22"/>
              </w:rPr>
              <w:t>Chapters</w:t>
            </w:r>
          </w:p>
        </w:tc>
        <w:tc>
          <w:tcPr>
            <w:tcW w:w="851" w:type="dxa"/>
            <w:vAlign w:val="center"/>
          </w:tcPr>
          <w:p w:rsidR="00BD10D0" w:rsidRPr="00F80113" w:rsidRDefault="00BD10D0" w:rsidP="00DA29DD">
            <w:pPr>
              <w:pStyle w:val="StyleTableHeadingLeft038"/>
              <w:adjustRightInd w:val="0"/>
              <w:snapToGrid w:val="0"/>
              <w:spacing w:after="0"/>
              <w:ind w:left="0"/>
              <w:jc w:val="center"/>
              <w:rPr>
                <w:rFonts w:ascii="Cambria" w:hAnsi="Cambria" w:cs="Arial"/>
                <w:sz w:val="22"/>
                <w:szCs w:val="22"/>
              </w:rPr>
            </w:pPr>
            <w:r w:rsidRPr="00F80113">
              <w:rPr>
                <w:rFonts w:ascii="Cambria" w:hAnsi="Cambria" w:cs="Arial"/>
                <w:sz w:val="22"/>
                <w:szCs w:val="22"/>
              </w:rPr>
              <w:t>Value</w:t>
            </w: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1</w:t>
            </w:r>
          </w:p>
        </w:tc>
        <w:tc>
          <w:tcPr>
            <w:tcW w:w="5812" w:type="dxa"/>
            <w:vAlign w:val="center"/>
          </w:tcPr>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Introduction</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2</w:t>
            </w:r>
          </w:p>
        </w:tc>
        <w:tc>
          <w:tcPr>
            <w:tcW w:w="5812" w:type="dxa"/>
            <w:vAlign w:val="center"/>
          </w:tcPr>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Company &amp; Marketing Strategy</w:t>
            </w:r>
          </w:p>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The Marketing Environment</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DA29DD"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2</w:t>
            </w:r>
          </w:p>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3</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3</w:t>
            </w:r>
          </w:p>
        </w:tc>
        <w:tc>
          <w:tcPr>
            <w:tcW w:w="5812" w:type="dxa"/>
            <w:vAlign w:val="center"/>
          </w:tcPr>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Managing Marketing Information</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5</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4</w:t>
            </w:r>
          </w:p>
        </w:tc>
        <w:tc>
          <w:tcPr>
            <w:tcW w:w="5812" w:type="dxa"/>
            <w:vAlign w:val="center"/>
          </w:tcPr>
          <w:p w:rsidR="00BD10D0" w:rsidRPr="00DA29DD" w:rsidRDefault="00BD10D0" w:rsidP="00B534C2">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 xml:space="preserve">Consumer Markets &amp; Consumer </w:t>
            </w:r>
            <w:r w:rsidR="00B534C2">
              <w:rPr>
                <w:rFonts w:ascii="Cambria" w:hAnsi="Cambria" w:cs="Arial"/>
                <w:color w:val="000000"/>
              </w:rPr>
              <w:t xml:space="preserve">Buying </w:t>
            </w:r>
            <w:proofErr w:type="spellStart"/>
            <w:r w:rsidRPr="00DA29DD">
              <w:rPr>
                <w:rFonts w:ascii="Cambria" w:hAnsi="Cambria" w:cs="Arial"/>
                <w:color w:val="000000"/>
              </w:rPr>
              <w:t>Behaviour</w:t>
            </w:r>
            <w:proofErr w:type="spellEnd"/>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6</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5</w:t>
            </w:r>
          </w:p>
        </w:tc>
        <w:tc>
          <w:tcPr>
            <w:tcW w:w="5812" w:type="dxa"/>
            <w:vAlign w:val="center"/>
          </w:tcPr>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Segmentation, Targeting &amp; Positioning</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8</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6</w:t>
            </w:r>
          </w:p>
        </w:tc>
        <w:tc>
          <w:tcPr>
            <w:tcW w:w="5812" w:type="dxa"/>
            <w:vAlign w:val="center"/>
          </w:tcPr>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Product, Services &amp; Branding Strategies</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9</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7</w:t>
            </w:r>
          </w:p>
        </w:tc>
        <w:tc>
          <w:tcPr>
            <w:tcW w:w="8505" w:type="dxa"/>
            <w:gridSpan w:val="3"/>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r w:rsidRPr="00DA29DD">
              <w:rPr>
                <w:rFonts w:ascii="Cambria" w:hAnsi="Cambria" w:cs="Arial"/>
                <w:b/>
                <w:sz w:val="22"/>
                <w:szCs w:val="22"/>
              </w:rPr>
              <w:t>MID-TERM EXAM</w:t>
            </w:r>
          </w:p>
        </w:tc>
        <w:tc>
          <w:tcPr>
            <w:tcW w:w="851" w:type="dxa"/>
            <w:vAlign w:val="center"/>
          </w:tcPr>
          <w:p w:rsidR="00BD10D0" w:rsidRPr="00DA29DD" w:rsidRDefault="00BD10D0" w:rsidP="00F80113">
            <w:pPr>
              <w:pStyle w:val="Table"/>
              <w:adjustRightInd w:val="0"/>
              <w:snapToGrid w:val="0"/>
              <w:spacing w:before="120" w:after="120"/>
              <w:jc w:val="center"/>
              <w:rPr>
                <w:rFonts w:ascii="Cambria" w:hAnsi="Cambria" w:cs="Arial"/>
                <w:b/>
                <w:sz w:val="22"/>
                <w:szCs w:val="22"/>
              </w:rPr>
            </w:pPr>
            <w:r w:rsidRPr="00DA29DD">
              <w:rPr>
                <w:rFonts w:ascii="Cambria" w:hAnsi="Cambria" w:cs="Arial"/>
                <w:b/>
                <w:sz w:val="22"/>
                <w:szCs w:val="22"/>
              </w:rPr>
              <w:t>25%</w:t>
            </w: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8</w:t>
            </w:r>
          </w:p>
        </w:tc>
        <w:tc>
          <w:tcPr>
            <w:tcW w:w="5812" w:type="dxa"/>
            <w:vAlign w:val="center"/>
          </w:tcPr>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 xml:space="preserve">New Product Development </w:t>
            </w:r>
            <w:r w:rsidR="00B17EB9">
              <w:rPr>
                <w:rFonts w:ascii="Cambria" w:hAnsi="Cambria" w:cs="Arial"/>
                <w:color w:val="000000"/>
              </w:rPr>
              <w:t>&amp; Product Life-Cycle Strategies</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B17EB9" w:rsidP="00B17EB9">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10</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9</w:t>
            </w:r>
          </w:p>
        </w:tc>
        <w:tc>
          <w:tcPr>
            <w:tcW w:w="5812" w:type="dxa"/>
            <w:vAlign w:val="center"/>
          </w:tcPr>
          <w:p w:rsidR="00BD10D0" w:rsidRPr="00DA29DD" w:rsidRDefault="00BD10D0"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 xml:space="preserve">Pricing </w:t>
            </w:r>
            <w:r w:rsidR="000C047A">
              <w:rPr>
                <w:rFonts w:ascii="Cambria" w:hAnsi="Cambria" w:cs="Arial"/>
                <w:color w:val="000000"/>
              </w:rPr>
              <w:t xml:space="preserve"> </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0C047A" w:rsidP="000C047A">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11</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10</w:t>
            </w:r>
          </w:p>
        </w:tc>
        <w:tc>
          <w:tcPr>
            <w:tcW w:w="5812" w:type="dxa"/>
            <w:vAlign w:val="center"/>
          </w:tcPr>
          <w:p w:rsidR="000C047A" w:rsidRDefault="000C047A"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Distribution Channels &amp; Supply Chain Management</w:t>
            </w:r>
          </w:p>
          <w:p w:rsidR="00BD10D0" w:rsidRPr="00DA29DD" w:rsidRDefault="00BD10D0"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Integrated Marketing Communications (IMC) Strategy</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0C047A" w:rsidRDefault="000C047A" w:rsidP="000C047A">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12</w:t>
            </w:r>
          </w:p>
          <w:p w:rsidR="00BD10D0" w:rsidRPr="00DA29DD" w:rsidRDefault="00BD10D0" w:rsidP="000C047A">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14</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11</w:t>
            </w:r>
          </w:p>
        </w:tc>
        <w:tc>
          <w:tcPr>
            <w:tcW w:w="5812" w:type="dxa"/>
            <w:vAlign w:val="center"/>
          </w:tcPr>
          <w:p w:rsidR="000C047A" w:rsidRDefault="000C047A"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Advertising &amp; Public Relations</w:t>
            </w:r>
          </w:p>
          <w:p w:rsidR="00BD10D0" w:rsidRPr="00DA29DD" w:rsidRDefault="000C047A"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Personal Selling &amp; Sales Promotion</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0C047A" w:rsidRDefault="000C047A"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15</w:t>
            </w:r>
          </w:p>
          <w:p w:rsidR="00BD10D0" w:rsidRPr="00DA29DD" w:rsidRDefault="00BD10D0" w:rsidP="000C047A">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16</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12</w:t>
            </w:r>
          </w:p>
        </w:tc>
        <w:tc>
          <w:tcPr>
            <w:tcW w:w="5812" w:type="dxa"/>
            <w:vAlign w:val="center"/>
          </w:tcPr>
          <w:p w:rsidR="000C047A" w:rsidRPr="00DA29DD" w:rsidRDefault="000C047A"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Personal Selling &amp; Sales Promotion</w:t>
            </w:r>
            <w:r>
              <w:rPr>
                <w:rFonts w:ascii="Cambria" w:hAnsi="Cambria" w:cs="Arial"/>
                <w:color w:val="000000"/>
              </w:rPr>
              <w:t xml:space="preserve"> (Continued)</w:t>
            </w:r>
          </w:p>
          <w:p w:rsidR="00BD10D0" w:rsidRPr="00DA29DD" w:rsidRDefault="000C047A"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Direct &amp; Online Marketing</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0C047A" w:rsidRDefault="000C047A" w:rsidP="000C047A">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16</w:t>
            </w:r>
          </w:p>
          <w:p w:rsidR="00BD10D0" w:rsidRPr="00DA29DD" w:rsidRDefault="000C047A"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17</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13</w:t>
            </w:r>
          </w:p>
        </w:tc>
        <w:tc>
          <w:tcPr>
            <w:tcW w:w="5812" w:type="dxa"/>
            <w:vAlign w:val="center"/>
          </w:tcPr>
          <w:p w:rsidR="000C047A" w:rsidRDefault="000C047A"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Global Market Place</w:t>
            </w:r>
          </w:p>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Marketing &amp; Society</w:t>
            </w:r>
          </w:p>
        </w:tc>
        <w:tc>
          <w:tcPr>
            <w:tcW w:w="1559" w:type="dxa"/>
            <w:vAlign w:val="center"/>
          </w:tcPr>
          <w:p w:rsidR="00BD10D0" w:rsidRPr="00DA29DD" w:rsidRDefault="00BD10D0" w:rsidP="00F80113">
            <w:pPr>
              <w:pStyle w:val="Table"/>
              <w:adjustRightInd w:val="0"/>
              <w:snapToGrid w:val="0"/>
              <w:spacing w:before="120" w:after="120"/>
              <w:ind w:left="72"/>
              <w:jc w:val="center"/>
              <w:rPr>
                <w:rFonts w:ascii="Cambria" w:hAnsi="Cambria" w:cs="Arial"/>
                <w:b/>
                <w:bCs/>
                <w:color w:val="000000"/>
                <w:sz w:val="22"/>
                <w:szCs w:val="22"/>
              </w:rPr>
            </w:pPr>
            <w:r w:rsidRPr="00DA29DD">
              <w:rPr>
                <w:rFonts w:ascii="Cambria" w:hAnsi="Cambria" w:cs="Arial"/>
                <w:b/>
                <w:bCs/>
                <w:color w:val="000000"/>
                <w:sz w:val="22"/>
                <w:szCs w:val="22"/>
              </w:rPr>
              <w:t>TEAM PROJECT DUE</w:t>
            </w:r>
          </w:p>
        </w:tc>
        <w:tc>
          <w:tcPr>
            <w:tcW w:w="1134" w:type="dxa"/>
            <w:vAlign w:val="center"/>
          </w:tcPr>
          <w:p w:rsidR="000C047A" w:rsidRDefault="000C047A"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19</w:t>
            </w:r>
          </w:p>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4</w:t>
            </w:r>
          </w:p>
        </w:tc>
        <w:tc>
          <w:tcPr>
            <w:tcW w:w="851" w:type="dxa"/>
            <w:vAlign w:val="center"/>
          </w:tcPr>
          <w:p w:rsidR="00BD10D0" w:rsidRPr="00DA29DD" w:rsidRDefault="00BD10D0" w:rsidP="00F80113">
            <w:pPr>
              <w:pStyle w:val="Table"/>
              <w:adjustRightInd w:val="0"/>
              <w:snapToGrid w:val="0"/>
              <w:spacing w:before="120" w:after="120"/>
              <w:jc w:val="center"/>
              <w:rPr>
                <w:rFonts w:ascii="Cambria" w:hAnsi="Cambria" w:cs="Arial"/>
                <w:b/>
                <w:sz w:val="22"/>
                <w:szCs w:val="22"/>
              </w:rPr>
            </w:pPr>
            <w:r w:rsidRPr="00DA29DD">
              <w:rPr>
                <w:rFonts w:ascii="Cambria" w:hAnsi="Cambria" w:cs="Arial"/>
                <w:b/>
                <w:sz w:val="22"/>
                <w:szCs w:val="22"/>
              </w:rPr>
              <w:t>20%</w:t>
            </w:r>
          </w:p>
        </w:tc>
      </w:tr>
      <w:tr w:rsidR="00BD10D0" w:rsidRPr="00DA29DD" w:rsidTr="00F80113">
        <w:tc>
          <w:tcPr>
            <w:tcW w:w="993" w:type="dxa"/>
            <w:vAlign w:val="center"/>
          </w:tcPr>
          <w:p w:rsidR="00BD10D0" w:rsidRPr="00DA29DD" w:rsidRDefault="00BD10D0" w:rsidP="00DA29DD">
            <w:pPr>
              <w:autoSpaceDE w:val="0"/>
              <w:autoSpaceDN w:val="0"/>
              <w:adjustRightInd w:val="0"/>
              <w:snapToGrid w:val="0"/>
              <w:spacing w:after="0" w:line="240" w:lineRule="auto"/>
              <w:jc w:val="center"/>
              <w:rPr>
                <w:rFonts w:ascii="Cambria" w:hAnsi="Cambria" w:cs="Arial"/>
                <w:color w:val="000000"/>
              </w:rPr>
            </w:pPr>
          </w:p>
        </w:tc>
        <w:tc>
          <w:tcPr>
            <w:tcW w:w="8505" w:type="dxa"/>
            <w:gridSpan w:val="3"/>
            <w:vAlign w:val="center"/>
          </w:tcPr>
          <w:p w:rsidR="00BD10D0" w:rsidRPr="00DA29DD" w:rsidRDefault="00BD10D0" w:rsidP="00DA29DD">
            <w:pPr>
              <w:autoSpaceDE w:val="0"/>
              <w:autoSpaceDN w:val="0"/>
              <w:adjustRightInd w:val="0"/>
              <w:snapToGrid w:val="0"/>
              <w:spacing w:after="0" w:line="240" w:lineRule="auto"/>
              <w:jc w:val="center"/>
              <w:rPr>
                <w:rFonts w:ascii="Cambria" w:hAnsi="Cambria" w:cs="Arial"/>
                <w:b/>
                <w:color w:val="000000"/>
              </w:rPr>
            </w:pPr>
            <w:r w:rsidRPr="00DA29DD">
              <w:rPr>
                <w:rFonts w:ascii="Cambria" w:hAnsi="Cambria" w:cs="Arial"/>
                <w:b/>
                <w:color w:val="000000"/>
              </w:rPr>
              <w:t>MRP Due (Date T.B.A.)</w:t>
            </w:r>
          </w:p>
        </w:tc>
        <w:tc>
          <w:tcPr>
            <w:tcW w:w="851" w:type="dxa"/>
            <w:vAlign w:val="center"/>
          </w:tcPr>
          <w:p w:rsidR="00BD10D0" w:rsidRPr="00DA29DD" w:rsidRDefault="00BD10D0" w:rsidP="00DA29DD">
            <w:pPr>
              <w:pStyle w:val="Table"/>
              <w:adjustRightInd w:val="0"/>
              <w:snapToGrid w:val="0"/>
              <w:spacing w:before="0" w:after="0"/>
              <w:jc w:val="center"/>
              <w:rPr>
                <w:rFonts w:ascii="Cambria" w:hAnsi="Cambria" w:cs="Arial"/>
                <w:b/>
                <w:sz w:val="22"/>
                <w:szCs w:val="22"/>
              </w:rPr>
            </w:pPr>
            <w:r w:rsidRPr="00DA29DD">
              <w:rPr>
                <w:rFonts w:ascii="Cambria" w:hAnsi="Cambria" w:cs="Arial"/>
                <w:b/>
                <w:sz w:val="22"/>
                <w:szCs w:val="22"/>
              </w:rPr>
              <w:t>4%</w:t>
            </w:r>
          </w:p>
        </w:tc>
      </w:tr>
      <w:tr w:rsidR="00BD10D0" w:rsidRPr="00DA29DD" w:rsidTr="00F80113">
        <w:tc>
          <w:tcPr>
            <w:tcW w:w="993" w:type="dxa"/>
            <w:vAlign w:val="center"/>
          </w:tcPr>
          <w:p w:rsidR="00BD10D0" w:rsidRPr="00DA29DD" w:rsidRDefault="00BD10D0" w:rsidP="00DA29DD">
            <w:pPr>
              <w:autoSpaceDE w:val="0"/>
              <w:autoSpaceDN w:val="0"/>
              <w:adjustRightInd w:val="0"/>
              <w:snapToGrid w:val="0"/>
              <w:spacing w:after="0" w:line="240" w:lineRule="auto"/>
              <w:jc w:val="center"/>
              <w:rPr>
                <w:rFonts w:ascii="Cambria" w:hAnsi="Cambria" w:cs="Arial"/>
                <w:color w:val="000000"/>
              </w:rPr>
            </w:pPr>
          </w:p>
        </w:tc>
        <w:tc>
          <w:tcPr>
            <w:tcW w:w="8505" w:type="dxa"/>
            <w:gridSpan w:val="3"/>
            <w:vAlign w:val="center"/>
          </w:tcPr>
          <w:p w:rsidR="00BD10D0" w:rsidRPr="00DA29DD" w:rsidRDefault="00BD10D0" w:rsidP="00DA29DD">
            <w:pPr>
              <w:autoSpaceDE w:val="0"/>
              <w:autoSpaceDN w:val="0"/>
              <w:adjustRightInd w:val="0"/>
              <w:snapToGrid w:val="0"/>
              <w:spacing w:after="0" w:line="240" w:lineRule="auto"/>
              <w:jc w:val="center"/>
              <w:rPr>
                <w:rFonts w:ascii="Cambria" w:hAnsi="Cambria" w:cs="Arial"/>
                <w:color w:val="000000"/>
              </w:rPr>
            </w:pPr>
            <w:r w:rsidRPr="00DA29DD">
              <w:rPr>
                <w:rFonts w:ascii="Cambria" w:hAnsi="Cambria" w:cs="Arial"/>
                <w:b/>
                <w:color w:val="000000"/>
              </w:rPr>
              <w:t>Formal Examination Period (DATE T.B.A.)</w:t>
            </w:r>
          </w:p>
        </w:tc>
        <w:tc>
          <w:tcPr>
            <w:tcW w:w="851" w:type="dxa"/>
            <w:vAlign w:val="center"/>
          </w:tcPr>
          <w:p w:rsidR="00BD10D0" w:rsidRPr="00DA29DD" w:rsidRDefault="00BD10D0" w:rsidP="00DA29DD">
            <w:pPr>
              <w:pStyle w:val="Table"/>
              <w:adjustRightInd w:val="0"/>
              <w:snapToGrid w:val="0"/>
              <w:spacing w:before="0" w:after="0"/>
              <w:jc w:val="center"/>
              <w:rPr>
                <w:rFonts w:ascii="Cambria" w:hAnsi="Cambria" w:cs="Arial"/>
                <w:b/>
                <w:sz w:val="22"/>
                <w:szCs w:val="22"/>
              </w:rPr>
            </w:pPr>
            <w:r w:rsidRPr="00DA29DD">
              <w:rPr>
                <w:rFonts w:ascii="Cambria" w:hAnsi="Cambria" w:cs="Arial"/>
                <w:b/>
                <w:sz w:val="22"/>
                <w:szCs w:val="22"/>
              </w:rPr>
              <w:t>41%</w:t>
            </w:r>
          </w:p>
        </w:tc>
      </w:tr>
    </w:tbl>
    <w:p w:rsidR="00DA29DD" w:rsidRPr="00DA29DD" w:rsidRDefault="00DA29DD" w:rsidP="00FF13C8">
      <w:pPr>
        <w:spacing w:after="0" w:line="240" w:lineRule="auto"/>
        <w:rPr>
          <w:rFonts w:ascii="Cambria" w:hAnsi="Cambria"/>
        </w:rPr>
      </w:pPr>
    </w:p>
    <w:p w:rsidR="005B45C0" w:rsidRPr="007C5C1B" w:rsidRDefault="00DA29DD" w:rsidP="007C5C1B">
      <w:pPr>
        <w:spacing w:after="0" w:line="240" w:lineRule="auto"/>
        <w:rPr>
          <w:rFonts w:ascii="Cambria" w:hAnsi="Cambria"/>
        </w:rPr>
      </w:pPr>
      <w:r w:rsidRPr="00DA29DD">
        <w:rPr>
          <w:rFonts w:ascii="Cambria" w:hAnsi="Cambria"/>
        </w:rPr>
        <w:br w:type="page"/>
      </w:r>
    </w:p>
    <w:tbl>
      <w:tblPr>
        <w:tblW w:w="0" w:type="auto"/>
        <w:tblBorders>
          <w:bottom w:val="single" w:sz="18" w:space="0" w:color="auto"/>
        </w:tblBorders>
        <w:tblLook w:val="04A0" w:firstRow="1" w:lastRow="0" w:firstColumn="1" w:lastColumn="0" w:noHBand="0" w:noVBand="1"/>
      </w:tblPr>
      <w:tblGrid>
        <w:gridCol w:w="9576"/>
      </w:tblGrid>
      <w:tr w:rsidR="00DA29DD" w:rsidRPr="00593E5B" w:rsidTr="005B45C0">
        <w:tc>
          <w:tcPr>
            <w:tcW w:w="9576" w:type="dxa"/>
            <w:shd w:val="clear" w:color="auto" w:fill="auto"/>
          </w:tcPr>
          <w:p w:rsidR="00DA29DD" w:rsidRPr="00593E5B" w:rsidRDefault="00DA29DD" w:rsidP="00567012">
            <w:pPr>
              <w:spacing w:after="0" w:line="240" w:lineRule="auto"/>
              <w:rPr>
                <w:rFonts w:ascii="Cambria" w:hAnsi="Cambria"/>
                <w:b/>
                <w:smallCaps/>
                <w:sz w:val="24"/>
                <w:szCs w:val="24"/>
              </w:rPr>
            </w:pPr>
            <w:r w:rsidRPr="00593E5B">
              <w:rPr>
                <w:rFonts w:ascii="Cambria" w:hAnsi="Cambria"/>
                <w:b/>
                <w:smallCaps/>
                <w:sz w:val="24"/>
                <w:szCs w:val="24"/>
              </w:rPr>
              <w:lastRenderedPageBreak/>
              <w:t>Course Evaluation</w:t>
            </w:r>
          </w:p>
        </w:tc>
      </w:tr>
    </w:tbl>
    <w:p w:rsidR="00DA29DD" w:rsidRPr="00DA29DD" w:rsidRDefault="00DA29DD" w:rsidP="00567012">
      <w:pPr>
        <w:pStyle w:val="StyleLeft038"/>
        <w:spacing w:before="0" w:after="0"/>
        <w:rPr>
          <w:rFonts w:ascii="Cambria" w:hAnsi="Cambria" w:cs="Arial"/>
          <w:sz w:val="22"/>
          <w:szCs w:val="22"/>
        </w:rPr>
      </w:pPr>
      <w:r w:rsidRPr="00DA29DD">
        <w:rPr>
          <w:rFonts w:ascii="Cambria" w:hAnsi="Cambria" w:cs="Arial"/>
          <w:sz w:val="22"/>
          <w:szCs w:val="22"/>
        </w:rPr>
        <w:t>The final grade for the course will be based on the following components:</w:t>
      </w:r>
    </w:p>
    <w:p w:rsidR="00DA29DD" w:rsidRPr="00DA29DD" w:rsidRDefault="00DA29DD" w:rsidP="00567012">
      <w:pPr>
        <w:pStyle w:val="StyleLeft038"/>
        <w:spacing w:before="0" w:after="0"/>
        <w:rPr>
          <w:rFonts w:ascii="Cambria" w:hAnsi="Cambria" w:cs="Arial"/>
          <w:sz w:val="22"/>
          <w:szCs w:val="22"/>
        </w:rPr>
      </w:pPr>
    </w:p>
    <w:p w:rsidR="00DA29DD" w:rsidRPr="00DA29DD" w:rsidRDefault="00DA29DD" w:rsidP="00567012">
      <w:pPr>
        <w:pStyle w:val="StyleLeft038"/>
        <w:spacing w:before="0" w:after="0"/>
        <w:rPr>
          <w:rFonts w:ascii="Cambria" w:hAnsi="Cambria" w:cs="Arial"/>
          <w:b/>
          <w:sz w:val="22"/>
          <w:szCs w:val="22"/>
        </w:rPr>
      </w:pPr>
      <w:r w:rsidRPr="00DA29DD">
        <w:rPr>
          <w:rFonts w:ascii="Cambria" w:hAnsi="Cambria" w:cs="Arial"/>
          <w:sz w:val="22"/>
          <w:szCs w:val="22"/>
        </w:rPr>
        <w:tab/>
      </w:r>
      <w:r w:rsidRPr="00DA29DD">
        <w:rPr>
          <w:rFonts w:ascii="Cambria" w:hAnsi="Cambria" w:cs="Arial"/>
          <w:b/>
          <w:sz w:val="22"/>
          <w:szCs w:val="22"/>
          <w:u w:val="single"/>
        </w:rPr>
        <w:t>Evaluation Element</w:t>
      </w:r>
      <w:r w:rsidRPr="00DA29DD">
        <w:rPr>
          <w:rFonts w:ascii="Cambria" w:hAnsi="Cambria" w:cs="Arial"/>
          <w:b/>
          <w:sz w:val="22"/>
          <w:szCs w:val="22"/>
        </w:rPr>
        <w:tab/>
      </w:r>
      <w:r w:rsidRPr="00DA29DD">
        <w:rPr>
          <w:rFonts w:ascii="Cambria" w:hAnsi="Cambria" w:cs="Arial"/>
          <w:b/>
          <w:sz w:val="22"/>
          <w:szCs w:val="22"/>
        </w:rPr>
        <w:tab/>
      </w:r>
      <w:r w:rsidRPr="00DA29DD">
        <w:rPr>
          <w:rFonts w:ascii="Cambria" w:hAnsi="Cambria" w:cs="Arial"/>
          <w:b/>
          <w:sz w:val="22"/>
          <w:szCs w:val="22"/>
        </w:rPr>
        <w:tab/>
        <w:t xml:space="preserve">        </w:t>
      </w:r>
      <w:r w:rsidRPr="00DA29DD">
        <w:rPr>
          <w:rFonts w:ascii="Cambria" w:hAnsi="Cambria" w:cs="Arial"/>
          <w:b/>
          <w:sz w:val="22"/>
          <w:szCs w:val="22"/>
        </w:rPr>
        <w:tab/>
      </w:r>
      <w:proofErr w:type="gramStart"/>
      <w:r w:rsidRPr="00DA29DD">
        <w:rPr>
          <w:rFonts w:ascii="Cambria" w:hAnsi="Cambria" w:cs="Arial"/>
          <w:b/>
          <w:sz w:val="22"/>
          <w:szCs w:val="22"/>
          <w:u w:val="single"/>
        </w:rPr>
        <w:t>Due</w:t>
      </w:r>
      <w:proofErr w:type="gramEnd"/>
      <w:r w:rsidRPr="00DA29DD">
        <w:rPr>
          <w:rFonts w:ascii="Cambria" w:hAnsi="Cambria" w:cs="Arial"/>
          <w:b/>
          <w:sz w:val="22"/>
          <w:szCs w:val="22"/>
          <w:u w:val="single"/>
        </w:rPr>
        <w:t xml:space="preserve"> Date</w:t>
      </w:r>
      <w:r w:rsidRPr="00DA29DD">
        <w:rPr>
          <w:rFonts w:ascii="Cambria" w:hAnsi="Cambria" w:cs="Arial"/>
          <w:b/>
          <w:sz w:val="22"/>
          <w:szCs w:val="22"/>
        </w:rPr>
        <w:tab/>
        <w:t xml:space="preserve">           </w:t>
      </w:r>
      <w:r w:rsidRPr="00DA29DD">
        <w:rPr>
          <w:rFonts w:ascii="Cambria" w:hAnsi="Cambria" w:cs="Arial"/>
          <w:b/>
          <w:sz w:val="22"/>
          <w:szCs w:val="22"/>
          <w:u w:val="single"/>
        </w:rPr>
        <w:t>Value</w:t>
      </w:r>
    </w:p>
    <w:p w:rsidR="00DA29DD" w:rsidRPr="00DA29DD" w:rsidRDefault="00DA29DD" w:rsidP="00567012">
      <w:pPr>
        <w:pStyle w:val="StyleStyleBlockLeft0381"/>
        <w:spacing w:after="0"/>
        <w:rPr>
          <w:rFonts w:ascii="Cambria" w:hAnsi="Cambria" w:cs="Arial"/>
          <w:sz w:val="22"/>
          <w:szCs w:val="22"/>
        </w:rPr>
      </w:pPr>
      <w:r w:rsidRPr="00DA29DD">
        <w:rPr>
          <w:rFonts w:ascii="Cambria" w:hAnsi="Cambria" w:cs="Arial"/>
          <w:sz w:val="22"/>
          <w:szCs w:val="22"/>
        </w:rPr>
        <w:t>Marketing Research Practicum</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T.B.A.</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 xml:space="preserve">  4%</w:t>
      </w:r>
    </w:p>
    <w:p w:rsidR="00DA29DD" w:rsidRPr="00DA29DD" w:rsidRDefault="00DA29DD" w:rsidP="00567012">
      <w:pPr>
        <w:pStyle w:val="StyleStyleBlockLeft0381"/>
        <w:spacing w:after="0"/>
        <w:rPr>
          <w:rFonts w:ascii="Cambria" w:hAnsi="Cambria" w:cs="Arial"/>
          <w:sz w:val="22"/>
          <w:szCs w:val="22"/>
        </w:rPr>
      </w:pPr>
      <w:r w:rsidRPr="00DA29DD">
        <w:rPr>
          <w:rFonts w:ascii="Cambria" w:hAnsi="Cambria" w:cs="Arial"/>
          <w:sz w:val="22"/>
          <w:szCs w:val="22"/>
        </w:rPr>
        <w:t>Work/quizzes to be announced by instructor</w:t>
      </w:r>
      <w:r w:rsidRPr="00DA29DD">
        <w:rPr>
          <w:rFonts w:ascii="Cambria" w:hAnsi="Cambria" w:cs="Arial"/>
          <w:sz w:val="22"/>
          <w:szCs w:val="22"/>
        </w:rPr>
        <w:tab/>
      </w:r>
      <w:r w:rsidRPr="00DA29DD">
        <w:rPr>
          <w:rFonts w:ascii="Cambria" w:hAnsi="Cambria" w:cs="Arial"/>
          <w:sz w:val="22"/>
          <w:szCs w:val="22"/>
        </w:rPr>
        <w:tab/>
        <w:t>T.B.A.</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10%</w:t>
      </w:r>
    </w:p>
    <w:p w:rsidR="00DA29DD" w:rsidRPr="00DA29DD" w:rsidRDefault="00DA29DD" w:rsidP="00567012">
      <w:pPr>
        <w:pStyle w:val="StyleStyleBlockLeft0381"/>
        <w:spacing w:after="0"/>
        <w:rPr>
          <w:rFonts w:ascii="Cambria" w:hAnsi="Cambria" w:cs="Arial"/>
          <w:sz w:val="22"/>
          <w:szCs w:val="22"/>
        </w:rPr>
      </w:pPr>
      <w:r w:rsidRPr="00DA29DD">
        <w:rPr>
          <w:rFonts w:ascii="Cambria" w:hAnsi="Cambria" w:cs="Arial"/>
          <w:sz w:val="22"/>
          <w:szCs w:val="22"/>
        </w:rPr>
        <w:t>Mid-Term Examination</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Class 7</w:t>
      </w:r>
      <w:r w:rsidRPr="00DA29DD">
        <w:rPr>
          <w:rFonts w:ascii="Cambria" w:hAnsi="Cambria" w:cs="Arial"/>
          <w:sz w:val="22"/>
          <w:szCs w:val="22"/>
        </w:rPr>
        <w:tab/>
      </w:r>
      <w:r w:rsidRPr="00DA29DD">
        <w:rPr>
          <w:rFonts w:ascii="Cambria" w:hAnsi="Cambria" w:cs="Arial"/>
          <w:sz w:val="22"/>
          <w:szCs w:val="22"/>
        </w:rPr>
        <w:tab/>
      </w:r>
      <w:r w:rsidR="00383B29">
        <w:rPr>
          <w:rFonts w:ascii="Cambria" w:hAnsi="Cambria" w:cs="Arial"/>
          <w:sz w:val="22"/>
          <w:szCs w:val="22"/>
        </w:rPr>
        <w:tab/>
      </w:r>
      <w:r w:rsidRPr="00DA29DD">
        <w:rPr>
          <w:rFonts w:ascii="Cambria" w:hAnsi="Cambria" w:cs="Arial"/>
          <w:sz w:val="22"/>
          <w:szCs w:val="22"/>
        </w:rPr>
        <w:t>25%</w:t>
      </w:r>
    </w:p>
    <w:p w:rsidR="00DA29DD" w:rsidRPr="00DA29DD" w:rsidRDefault="00383B29" w:rsidP="00567012">
      <w:pPr>
        <w:pStyle w:val="StyleStyleBlockLeft0381"/>
        <w:spacing w:after="0"/>
        <w:rPr>
          <w:rFonts w:ascii="Cambria" w:hAnsi="Cambria" w:cs="Arial"/>
          <w:sz w:val="22"/>
          <w:szCs w:val="22"/>
        </w:rPr>
      </w:pPr>
      <w:r>
        <w:rPr>
          <w:rFonts w:ascii="Cambria" w:hAnsi="Cambria" w:cs="Arial"/>
          <w:sz w:val="22"/>
          <w:szCs w:val="22"/>
        </w:rPr>
        <w:t>Ter</w:t>
      </w:r>
      <w:r w:rsidR="00DA29DD" w:rsidRPr="00DA29DD">
        <w:rPr>
          <w:rFonts w:ascii="Cambria" w:hAnsi="Cambria" w:cs="Arial"/>
          <w:sz w:val="22"/>
          <w:szCs w:val="22"/>
        </w:rPr>
        <w:t>m Project</w:t>
      </w:r>
      <w:r>
        <w:rPr>
          <w:rFonts w:ascii="Cambria" w:hAnsi="Cambria" w:cs="Arial"/>
          <w:sz w:val="22"/>
          <w:szCs w:val="22"/>
        </w:rPr>
        <w:t xml:space="preserve"> (team assignment)</w:t>
      </w:r>
      <w:r w:rsidR="00DA29DD" w:rsidRPr="00DA29DD">
        <w:rPr>
          <w:rFonts w:ascii="Cambria" w:hAnsi="Cambria" w:cs="Arial"/>
          <w:sz w:val="22"/>
          <w:szCs w:val="22"/>
        </w:rPr>
        <w:tab/>
      </w:r>
      <w:r w:rsidR="00DA29DD" w:rsidRPr="00DA29DD">
        <w:rPr>
          <w:rFonts w:ascii="Cambria" w:hAnsi="Cambria" w:cs="Arial"/>
          <w:sz w:val="22"/>
          <w:szCs w:val="22"/>
        </w:rPr>
        <w:tab/>
      </w:r>
      <w:r w:rsidR="00DA29DD" w:rsidRPr="00DA29DD">
        <w:rPr>
          <w:rFonts w:ascii="Cambria" w:hAnsi="Cambria" w:cs="Arial"/>
          <w:sz w:val="22"/>
          <w:szCs w:val="22"/>
        </w:rPr>
        <w:tab/>
        <w:t>Class 13</w:t>
      </w:r>
      <w:r w:rsidR="00DA29DD" w:rsidRPr="00DA29DD">
        <w:rPr>
          <w:rFonts w:ascii="Cambria" w:hAnsi="Cambria" w:cs="Arial"/>
          <w:sz w:val="22"/>
          <w:szCs w:val="22"/>
        </w:rPr>
        <w:tab/>
      </w:r>
      <w:r w:rsidR="00DA29DD" w:rsidRPr="00DA29DD">
        <w:rPr>
          <w:rFonts w:ascii="Cambria" w:hAnsi="Cambria" w:cs="Arial"/>
          <w:sz w:val="22"/>
          <w:szCs w:val="22"/>
        </w:rPr>
        <w:tab/>
        <w:t>20%</w:t>
      </w:r>
    </w:p>
    <w:p w:rsidR="00DA29DD" w:rsidRPr="00DA29DD" w:rsidRDefault="00DA29DD" w:rsidP="00567012">
      <w:pPr>
        <w:pStyle w:val="StyleStyleBlockLeft0381"/>
        <w:spacing w:after="0"/>
        <w:rPr>
          <w:rFonts w:ascii="Cambria" w:hAnsi="Cambria" w:cs="Arial"/>
          <w:sz w:val="22"/>
          <w:szCs w:val="22"/>
        </w:rPr>
      </w:pPr>
      <w:r w:rsidRPr="00DA29DD">
        <w:rPr>
          <w:rFonts w:ascii="Cambria" w:hAnsi="Cambria" w:cs="Arial"/>
          <w:sz w:val="22"/>
          <w:szCs w:val="22"/>
        </w:rPr>
        <w:t>Final Examination</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T.B.A.</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41%</w:t>
      </w:r>
    </w:p>
    <w:p w:rsidR="00DA29DD" w:rsidRPr="00DA29DD" w:rsidRDefault="00DA29DD" w:rsidP="00567012">
      <w:pPr>
        <w:pStyle w:val="StyleStyleBlockLeft0381"/>
        <w:spacing w:after="0"/>
        <w:rPr>
          <w:rFonts w:ascii="Cambria" w:hAnsi="Cambria" w:cs="Arial"/>
          <w:b/>
          <w:sz w:val="22"/>
          <w:szCs w:val="22"/>
        </w:rPr>
      </w:pP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b/>
          <w:sz w:val="22"/>
          <w:szCs w:val="22"/>
        </w:rPr>
        <w:t>Total</w:t>
      </w:r>
      <w:r w:rsidRPr="00DA29DD">
        <w:rPr>
          <w:rFonts w:ascii="Cambria" w:hAnsi="Cambria" w:cs="Arial"/>
          <w:b/>
          <w:sz w:val="22"/>
          <w:szCs w:val="22"/>
        </w:rPr>
        <w:tab/>
      </w:r>
      <w:r w:rsidRPr="00DA29DD">
        <w:rPr>
          <w:rFonts w:ascii="Cambria" w:hAnsi="Cambria" w:cs="Arial"/>
          <w:b/>
          <w:sz w:val="22"/>
          <w:szCs w:val="22"/>
        </w:rPr>
        <w:tab/>
      </w:r>
      <w:r w:rsidRPr="00DA29DD">
        <w:rPr>
          <w:rFonts w:ascii="Cambria" w:hAnsi="Cambria" w:cs="Arial"/>
          <w:b/>
          <w:sz w:val="22"/>
          <w:szCs w:val="22"/>
        </w:rPr>
        <w:tab/>
        <w:t>100%</w:t>
      </w:r>
    </w:p>
    <w:p w:rsidR="00DA29DD" w:rsidRDefault="00DA29DD" w:rsidP="00567012">
      <w:pPr>
        <w:pStyle w:val="StyleStyleBlockLeft0381"/>
        <w:spacing w:after="0"/>
        <w:rPr>
          <w:rFonts w:ascii="Cambria" w:hAnsi="Cambria" w:cs="Arial"/>
          <w:b/>
          <w:i/>
          <w:color w:val="FF0000"/>
          <w:sz w:val="22"/>
          <w:szCs w:val="22"/>
        </w:rPr>
      </w:pPr>
      <w:r w:rsidRPr="00DA29DD">
        <w:rPr>
          <w:rFonts w:ascii="Cambria" w:hAnsi="Cambria" w:cs="Arial"/>
          <w:b/>
          <w:i/>
          <w:color w:val="FF0000"/>
          <w:sz w:val="22"/>
          <w:szCs w:val="22"/>
        </w:rPr>
        <w:t>Note:   In keeping with the University’s initiatives on sustainability, your instructor may request that some, or all, assignments be submitted only in electronic format.</w:t>
      </w:r>
    </w:p>
    <w:p w:rsidR="005B45C0" w:rsidRPr="00DA29DD" w:rsidRDefault="005B45C0" w:rsidP="00567012">
      <w:pPr>
        <w:pStyle w:val="StyleStyleBlockLeft0381"/>
        <w:spacing w:after="0"/>
        <w:rPr>
          <w:rFonts w:ascii="Cambria" w:hAnsi="Cambria" w:cs="Arial"/>
          <w:b/>
          <w:i/>
          <w:color w:val="FF0000"/>
          <w:sz w:val="22"/>
          <w:szCs w:val="22"/>
        </w:rPr>
      </w:pPr>
    </w:p>
    <w:tbl>
      <w:tblPr>
        <w:tblW w:w="0" w:type="auto"/>
        <w:tblBorders>
          <w:bottom w:val="single" w:sz="18" w:space="0" w:color="auto"/>
        </w:tblBorders>
        <w:tblLook w:val="04A0" w:firstRow="1" w:lastRow="0" w:firstColumn="1" w:lastColumn="0" w:noHBand="0" w:noVBand="1"/>
      </w:tblPr>
      <w:tblGrid>
        <w:gridCol w:w="9576"/>
      </w:tblGrid>
      <w:tr w:rsidR="00DA29DD" w:rsidRPr="00593E5B" w:rsidTr="005B45C0">
        <w:tc>
          <w:tcPr>
            <w:tcW w:w="9576" w:type="dxa"/>
            <w:shd w:val="clear" w:color="auto" w:fill="auto"/>
          </w:tcPr>
          <w:p w:rsidR="00DA29DD" w:rsidRPr="00593E5B" w:rsidRDefault="00DA29DD" w:rsidP="00567012">
            <w:pPr>
              <w:spacing w:after="0" w:line="240" w:lineRule="auto"/>
              <w:rPr>
                <w:rFonts w:ascii="Cambria" w:hAnsi="Cambria"/>
                <w:b/>
                <w:smallCaps/>
                <w:sz w:val="24"/>
                <w:szCs w:val="24"/>
              </w:rPr>
            </w:pPr>
            <w:r w:rsidRPr="00593E5B">
              <w:rPr>
                <w:rFonts w:ascii="Cambria" w:hAnsi="Cambria"/>
                <w:b/>
                <w:smallCaps/>
                <w:sz w:val="24"/>
                <w:szCs w:val="24"/>
              </w:rPr>
              <w:t>Additional Regulations</w:t>
            </w:r>
          </w:p>
        </w:tc>
      </w:tr>
    </w:tbl>
    <w:p w:rsidR="00DA29DD" w:rsidRPr="00DA29DD" w:rsidRDefault="00DA29DD" w:rsidP="00567012">
      <w:pPr>
        <w:numPr>
          <w:ilvl w:val="0"/>
          <w:numId w:val="1"/>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Students shall note that the purchase and/or use of a reproduced/photocopied copy of an original text is </w:t>
      </w:r>
      <w:r w:rsidRPr="00DA29DD">
        <w:rPr>
          <w:rFonts w:ascii="Cambria" w:hAnsi="Cambria" w:cs="Arial"/>
          <w:color w:val="000000"/>
          <w:u w:val="single"/>
        </w:rPr>
        <w:t xml:space="preserve">illegal </w:t>
      </w:r>
      <w:r w:rsidRPr="00DA29DD">
        <w:rPr>
          <w:rFonts w:ascii="Cambria" w:hAnsi="Cambria" w:cs="Arial"/>
          <w:color w:val="000000"/>
        </w:rPr>
        <w:t xml:space="preserve">in Canada. </w:t>
      </w:r>
    </w:p>
    <w:p w:rsidR="00DA29DD" w:rsidRPr="00DA29DD" w:rsidRDefault="00DA29DD" w:rsidP="00567012">
      <w:pPr>
        <w:numPr>
          <w:ilvl w:val="0"/>
          <w:numId w:val="1"/>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Students are expected to participate in class discussions on the lecture material as this is an important element in the development of their managerial skills.</w:t>
      </w:r>
    </w:p>
    <w:p w:rsidR="00DA29DD" w:rsidRPr="00DA29DD" w:rsidRDefault="00DA29DD" w:rsidP="00567012">
      <w:pPr>
        <w:numPr>
          <w:ilvl w:val="0"/>
          <w:numId w:val="1"/>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Assignments must be submitted at the beginning of class on the assigned date. </w:t>
      </w:r>
      <w:r w:rsidRPr="00DA29DD">
        <w:rPr>
          <w:rFonts w:ascii="Cambria" w:hAnsi="Cambria" w:cs="Arial"/>
          <w:b/>
          <w:bCs/>
          <w:color w:val="000000"/>
        </w:rPr>
        <w:t xml:space="preserve">Late assignments are not accepted. </w:t>
      </w:r>
    </w:p>
    <w:p w:rsidR="00DA29DD" w:rsidRPr="00C60971" w:rsidRDefault="00DA29DD" w:rsidP="00567012">
      <w:pPr>
        <w:numPr>
          <w:ilvl w:val="0"/>
          <w:numId w:val="1"/>
        </w:numPr>
        <w:autoSpaceDE w:val="0"/>
        <w:autoSpaceDN w:val="0"/>
        <w:adjustRightInd w:val="0"/>
        <w:spacing w:after="0" w:line="240" w:lineRule="auto"/>
        <w:jc w:val="both"/>
        <w:rPr>
          <w:rFonts w:ascii="Cambria" w:hAnsi="Cambria" w:cs="Arial"/>
          <w:b/>
          <w:color w:val="000000"/>
        </w:rPr>
      </w:pPr>
      <w:r w:rsidRPr="00203020">
        <w:rPr>
          <w:rFonts w:ascii="Cambria" w:hAnsi="Cambria" w:cs="Arial"/>
          <w:b/>
          <w:color w:val="000000"/>
          <w:u w:val="single"/>
        </w:rPr>
        <w:t xml:space="preserve">A grade of </w:t>
      </w:r>
      <w:r w:rsidRPr="00203020">
        <w:rPr>
          <w:rFonts w:ascii="Cambria" w:hAnsi="Cambria" w:cs="Arial"/>
          <w:b/>
          <w:bCs/>
          <w:color w:val="000000"/>
          <w:u w:val="single"/>
        </w:rPr>
        <w:t>less than 40% on the final examination constitutes automatic failure of the</w:t>
      </w:r>
      <w:r w:rsidRPr="00DA29DD">
        <w:rPr>
          <w:rFonts w:ascii="Cambria" w:hAnsi="Cambria" w:cs="Arial"/>
          <w:b/>
          <w:bCs/>
          <w:color w:val="000000"/>
        </w:rPr>
        <w:t xml:space="preserve"> </w:t>
      </w:r>
      <w:r w:rsidRPr="00203020">
        <w:rPr>
          <w:rFonts w:ascii="Cambria" w:hAnsi="Cambria" w:cs="Arial"/>
          <w:b/>
          <w:bCs/>
          <w:color w:val="000000"/>
          <w:u w:val="single"/>
        </w:rPr>
        <w:t>course.</w:t>
      </w:r>
      <w:r w:rsidRPr="00DA29DD">
        <w:rPr>
          <w:rFonts w:ascii="Cambria" w:hAnsi="Cambria" w:cs="Arial"/>
          <w:b/>
          <w:bCs/>
          <w:color w:val="000000"/>
        </w:rPr>
        <w:t xml:space="preserve"> </w:t>
      </w:r>
    </w:p>
    <w:p w:rsidR="00DA29DD" w:rsidRPr="00DA29DD" w:rsidRDefault="00DA29DD" w:rsidP="00567012">
      <w:pPr>
        <w:numPr>
          <w:ilvl w:val="0"/>
          <w:numId w:val="1"/>
        </w:numPr>
        <w:autoSpaceDE w:val="0"/>
        <w:autoSpaceDN w:val="0"/>
        <w:adjustRightInd w:val="0"/>
        <w:spacing w:after="0" w:line="240" w:lineRule="auto"/>
        <w:jc w:val="both"/>
        <w:rPr>
          <w:rFonts w:ascii="Cambria" w:hAnsi="Cambria" w:cs="Arial"/>
          <w:b/>
          <w:color w:val="000000"/>
        </w:rPr>
      </w:pPr>
      <w:r w:rsidRPr="00DA29DD">
        <w:rPr>
          <w:rFonts w:ascii="Cambria" w:hAnsi="Cambria" w:cs="Arial"/>
          <w:bCs/>
          <w:color w:val="000000"/>
        </w:rPr>
        <w:t xml:space="preserve">Students </w:t>
      </w:r>
      <w:r w:rsidRPr="00DA29DD">
        <w:rPr>
          <w:rFonts w:ascii="Cambria" w:hAnsi="Cambria" w:cs="Arial"/>
          <w:color w:val="000000"/>
        </w:rPr>
        <w:t xml:space="preserve">are required to be familiar with Concordia’s Code of Conduct </w:t>
      </w:r>
      <w:r w:rsidR="00C520CB">
        <w:rPr>
          <w:rFonts w:ascii="Cambria" w:hAnsi="Cambria" w:cs="Arial"/>
          <w:color w:val="000000"/>
        </w:rPr>
        <w:t>–</w:t>
      </w:r>
      <w:r w:rsidRPr="00DA29DD">
        <w:rPr>
          <w:rFonts w:ascii="Cambria" w:hAnsi="Cambria" w:cs="Arial"/>
          <w:color w:val="000000"/>
        </w:rPr>
        <w:t xml:space="preserve"> Academic. Please see the </w:t>
      </w:r>
      <w:r w:rsidRPr="00DA29DD">
        <w:rPr>
          <w:rFonts w:ascii="Cambria" w:hAnsi="Cambria" w:cs="Arial"/>
          <w:b/>
          <w:color w:val="000000"/>
        </w:rPr>
        <w:t>201</w:t>
      </w:r>
      <w:r w:rsidR="004B2366">
        <w:rPr>
          <w:rFonts w:ascii="Cambria" w:hAnsi="Cambria" w:cs="Arial"/>
          <w:b/>
          <w:color w:val="000000"/>
        </w:rPr>
        <w:t>5</w:t>
      </w:r>
      <w:r w:rsidRPr="00DA29DD">
        <w:rPr>
          <w:rFonts w:ascii="Cambria" w:hAnsi="Cambria" w:cs="Arial"/>
          <w:b/>
          <w:color w:val="000000"/>
        </w:rPr>
        <w:t>-201</w:t>
      </w:r>
      <w:r w:rsidR="004B2366">
        <w:rPr>
          <w:rFonts w:ascii="Cambria" w:hAnsi="Cambria" w:cs="Arial"/>
          <w:b/>
          <w:color w:val="000000"/>
        </w:rPr>
        <w:t>6</w:t>
      </w:r>
      <w:r w:rsidRPr="00DA29DD">
        <w:rPr>
          <w:rFonts w:ascii="Cambria" w:hAnsi="Cambria" w:cs="Arial"/>
          <w:b/>
          <w:color w:val="000000"/>
        </w:rPr>
        <w:t xml:space="preserve"> Concordia Undergraduate Calendar.</w:t>
      </w:r>
      <w:r w:rsidRPr="00DA29DD">
        <w:rPr>
          <w:rFonts w:ascii="Cambria" w:hAnsi="Cambria" w:cs="Arial"/>
          <w:color w:val="000000"/>
        </w:rPr>
        <w:t xml:space="preserve"> The </w:t>
      </w:r>
      <w:r w:rsidRPr="00DA29DD">
        <w:rPr>
          <w:rFonts w:ascii="Cambria" w:hAnsi="Cambria" w:cs="Arial"/>
          <w:color w:val="000000"/>
          <w:u w:val="single"/>
        </w:rPr>
        <w:t>Offences</w:t>
      </w:r>
      <w:r w:rsidRPr="00DA29DD">
        <w:rPr>
          <w:rFonts w:ascii="Cambria" w:hAnsi="Cambria" w:cs="Arial"/>
          <w:color w:val="000000"/>
        </w:rPr>
        <w:t xml:space="preserve"> (articles 14~16) and the </w:t>
      </w:r>
      <w:r w:rsidRPr="00DA29DD">
        <w:rPr>
          <w:rFonts w:ascii="Cambria" w:hAnsi="Cambria" w:cs="Arial"/>
          <w:color w:val="000000"/>
          <w:u w:val="single"/>
        </w:rPr>
        <w:t>Sanctions</w:t>
      </w:r>
      <w:r w:rsidRPr="00DA29DD">
        <w:rPr>
          <w:rFonts w:ascii="Cambria" w:hAnsi="Cambria" w:cs="Arial"/>
          <w:color w:val="000000"/>
        </w:rPr>
        <w:t xml:space="preserve"> (article 50 through 55) in the </w:t>
      </w:r>
      <w:r w:rsidRPr="00DA29DD">
        <w:rPr>
          <w:rFonts w:ascii="Cambria" w:hAnsi="Cambria" w:cs="Arial"/>
          <w:color w:val="000000"/>
          <w:u w:val="single"/>
        </w:rPr>
        <w:t>Academic Integrity and the Academic Code of Conduct section</w:t>
      </w:r>
      <w:r w:rsidRPr="00DA29DD">
        <w:rPr>
          <w:rFonts w:ascii="Cambria" w:hAnsi="Cambria" w:cs="Arial"/>
          <w:color w:val="000000"/>
        </w:rPr>
        <w:t xml:space="preserve"> are particularly noteworthy. </w:t>
      </w:r>
    </w:p>
    <w:p w:rsidR="005B45C0" w:rsidRDefault="00DA29DD" w:rsidP="00567012">
      <w:pPr>
        <w:autoSpaceDE w:val="0"/>
        <w:autoSpaceDN w:val="0"/>
        <w:adjustRightInd w:val="0"/>
        <w:spacing w:after="0" w:line="240" w:lineRule="auto"/>
        <w:jc w:val="both"/>
        <w:rPr>
          <w:rFonts w:ascii="Cambria" w:hAnsi="Cambria" w:cs="Arial"/>
          <w:b/>
        </w:rPr>
      </w:pPr>
      <w:r w:rsidRPr="00DA29DD">
        <w:rPr>
          <w:rFonts w:ascii="Cambria" w:hAnsi="Cambria" w:cs="Arial"/>
          <w:b/>
        </w:rPr>
        <w:t xml:space="preserve">In any work submitted, students must identify all information sources used in the corresponding portion of the paper </w:t>
      </w:r>
      <w:r w:rsidRPr="00DA29DD">
        <w:rPr>
          <w:rFonts w:ascii="Cambria" w:hAnsi="Cambria" w:cs="Arial"/>
          <w:b/>
          <w:u w:val="single"/>
        </w:rPr>
        <w:t>as well as</w:t>
      </w:r>
      <w:r w:rsidRPr="00DA29DD">
        <w:rPr>
          <w:rFonts w:ascii="Cambria" w:hAnsi="Cambria" w:cs="Arial"/>
          <w:b/>
        </w:rPr>
        <w:t xml:space="preserve"> at the end of the work. Any violation of this prescription constitutes plagiarism under the Code of Conduct. </w:t>
      </w:r>
    </w:p>
    <w:p w:rsidR="00DA29DD" w:rsidRDefault="00DA29DD" w:rsidP="00567012">
      <w:pPr>
        <w:autoSpaceDE w:val="0"/>
        <w:autoSpaceDN w:val="0"/>
        <w:adjustRightInd w:val="0"/>
        <w:spacing w:after="0" w:line="240" w:lineRule="auto"/>
        <w:jc w:val="both"/>
        <w:rPr>
          <w:rFonts w:ascii="Cambria" w:hAnsi="Cambria" w:cs="Arial"/>
          <w:b/>
        </w:rPr>
      </w:pPr>
    </w:p>
    <w:tbl>
      <w:tblPr>
        <w:tblW w:w="0" w:type="auto"/>
        <w:tblBorders>
          <w:bottom w:val="single" w:sz="18" w:space="0" w:color="auto"/>
        </w:tblBorders>
        <w:tblLook w:val="04A0" w:firstRow="1" w:lastRow="0" w:firstColumn="1" w:lastColumn="0" w:noHBand="0" w:noVBand="1"/>
      </w:tblPr>
      <w:tblGrid>
        <w:gridCol w:w="9576"/>
      </w:tblGrid>
      <w:tr w:rsidR="00DA29DD" w:rsidRPr="00593E5B" w:rsidTr="005B45C0">
        <w:tc>
          <w:tcPr>
            <w:tcW w:w="9576" w:type="dxa"/>
            <w:shd w:val="clear" w:color="auto" w:fill="auto"/>
          </w:tcPr>
          <w:p w:rsidR="00DA29DD" w:rsidRPr="00593E5B" w:rsidRDefault="005B45C0" w:rsidP="00567012">
            <w:pPr>
              <w:spacing w:after="0" w:line="240" w:lineRule="auto"/>
              <w:rPr>
                <w:rFonts w:ascii="Cambria" w:hAnsi="Cambria"/>
                <w:b/>
                <w:smallCaps/>
                <w:sz w:val="24"/>
                <w:szCs w:val="24"/>
              </w:rPr>
            </w:pPr>
            <w:r w:rsidRPr="00593E5B">
              <w:rPr>
                <w:b/>
                <w:smallCaps/>
                <w:sz w:val="24"/>
                <w:szCs w:val="24"/>
              </w:rPr>
              <w:br w:type="page"/>
            </w:r>
            <w:r w:rsidR="00DA29DD" w:rsidRPr="00593E5B">
              <w:rPr>
                <w:rFonts w:ascii="Cambria" w:hAnsi="Cambria"/>
                <w:b/>
                <w:smallCaps/>
                <w:sz w:val="24"/>
                <w:szCs w:val="24"/>
              </w:rPr>
              <w:t>Details of Assignments</w:t>
            </w:r>
          </w:p>
        </w:tc>
      </w:tr>
    </w:tbl>
    <w:p w:rsidR="005B45C0" w:rsidRDefault="005B45C0" w:rsidP="00567012">
      <w:pPr>
        <w:pStyle w:val="StyleHeading3Left038"/>
        <w:spacing w:before="0" w:after="0"/>
        <w:rPr>
          <w:rFonts w:ascii="Cambria" w:hAnsi="Cambria" w:cs="Arial"/>
          <w:b/>
          <w:sz w:val="22"/>
          <w:szCs w:val="22"/>
        </w:rPr>
      </w:pPr>
    </w:p>
    <w:p w:rsidR="00DA29DD" w:rsidRPr="009F652C" w:rsidRDefault="00DA29DD" w:rsidP="00567012">
      <w:pPr>
        <w:pStyle w:val="StyleHeading3Left038"/>
        <w:spacing w:before="0" w:after="0"/>
        <w:rPr>
          <w:rFonts w:ascii="Cambria" w:hAnsi="Cambria" w:cs="Arial"/>
          <w:sz w:val="22"/>
          <w:szCs w:val="22"/>
        </w:rPr>
      </w:pPr>
      <w:r w:rsidRPr="009F652C">
        <w:rPr>
          <w:rFonts w:ascii="Cambria" w:hAnsi="Cambria" w:cs="Arial"/>
          <w:sz w:val="22"/>
          <w:szCs w:val="22"/>
        </w:rPr>
        <w:t xml:space="preserve">1. Marketing Research </w:t>
      </w:r>
      <w:proofErr w:type="gramStart"/>
      <w:r w:rsidRPr="009F652C">
        <w:rPr>
          <w:rFonts w:ascii="Cambria" w:hAnsi="Cambria" w:cs="Arial"/>
          <w:sz w:val="22"/>
          <w:szCs w:val="22"/>
        </w:rPr>
        <w:t>Practicum</w:t>
      </w:r>
      <w:r w:rsidR="005F72DE">
        <w:rPr>
          <w:rFonts w:ascii="Cambria" w:hAnsi="Cambria" w:cs="Arial"/>
          <w:sz w:val="22"/>
          <w:szCs w:val="22"/>
        </w:rPr>
        <w:t xml:space="preserve">  (</w:t>
      </w:r>
      <w:proofErr w:type="gramEnd"/>
      <w:r w:rsidR="005F72DE">
        <w:rPr>
          <w:rFonts w:ascii="Cambria" w:hAnsi="Cambria" w:cs="Arial"/>
          <w:sz w:val="22"/>
          <w:szCs w:val="22"/>
        </w:rPr>
        <w:t>4%)</w:t>
      </w:r>
      <w:r w:rsidRPr="009F652C">
        <w:rPr>
          <w:rFonts w:ascii="Cambria" w:hAnsi="Cambria" w:cs="Arial"/>
          <w:sz w:val="22"/>
          <w:szCs w:val="22"/>
        </w:rPr>
        <w:tab/>
      </w:r>
      <w:r w:rsidRPr="009F652C">
        <w:rPr>
          <w:rFonts w:ascii="Cambria" w:hAnsi="Cambria" w:cs="Arial"/>
          <w:sz w:val="22"/>
          <w:szCs w:val="22"/>
        </w:rPr>
        <w:fldChar w:fldCharType="begin"/>
      </w:r>
      <w:r w:rsidRPr="009F652C">
        <w:rPr>
          <w:rFonts w:ascii="Cambria" w:hAnsi="Cambria" w:cs="Arial"/>
          <w:sz w:val="22"/>
          <w:szCs w:val="22"/>
        </w:rPr>
        <w:instrText>MACROBUTTON NoMacro [%]</w:instrText>
      </w:r>
      <w:r w:rsidRPr="009F652C">
        <w:rPr>
          <w:rFonts w:ascii="Cambria" w:hAnsi="Cambria" w:cs="Arial"/>
          <w:sz w:val="22"/>
          <w:szCs w:val="22"/>
        </w:rPr>
        <w:fldChar w:fldCharType="end"/>
      </w:r>
      <w:r w:rsidRPr="009F652C">
        <w:rPr>
          <w:rFonts w:ascii="Cambria" w:hAnsi="Cambria" w:cs="Arial"/>
          <w:sz w:val="22"/>
          <w:szCs w:val="22"/>
        </w:rPr>
        <w:t>%</w:t>
      </w:r>
    </w:p>
    <w:p w:rsidR="00DA29DD" w:rsidRPr="00DA29DD" w:rsidRDefault="00DA29DD" w:rsidP="00567012">
      <w:pPr>
        <w:pStyle w:val="StyleLeft038"/>
        <w:spacing w:before="0" w:after="0"/>
        <w:jc w:val="both"/>
        <w:rPr>
          <w:rFonts w:ascii="Cambria" w:hAnsi="Cambria" w:cs="Arial"/>
          <w:sz w:val="22"/>
          <w:szCs w:val="22"/>
        </w:rPr>
      </w:pPr>
      <w:r w:rsidRPr="00DA29DD">
        <w:rPr>
          <w:rFonts w:ascii="Cambria" w:hAnsi="Cambria" w:cs="Arial"/>
          <w:sz w:val="22"/>
          <w:szCs w:val="22"/>
        </w:rPr>
        <w:t>Details of this assignment will be provided in a supplement to this course outline that will be distributed early in the term.</w:t>
      </w:r>
    </w:p>
    <w:p w:rsidR="00DA29DD" w:rsidRPr="00DA29DD" w:rsidRDefault="00DA29DD" w:rsidP="00567012">
      <w:pPr>
        <w:pStyle w:val="StyleHeading3Left038"/>
        <w:spacing w:before="0" w:after="0"/>
        <w:rPr>
          <w:rFonts w:ascii="Cambria" w:hAnsi="Cambria" w:cs="Arial"/>
          <w:sz w:val="22"/>
          <w:szCs w:val="22"/>
        </w:rPr>
      </w:pPr>
    </w:p>
    <w:p w:rsidR="00DA29DD" w:rsidRPr="009F652C" w:rsidRDefault="00DA29DD" w:rsidP="00567012">
      <w:pPr>
        <w:pStyle w:val="StyleHeading3Left038"/>
        <w:spacing w:before="0" w:after="0"/>
        <w:rPr>
          <w:rFonts w:ascii="Cambria" w:hAnsi="Cambria" w:cs="Arial"/>
          <w:sz w:val="22"/>
          <w:szCs w:val="22"/>
        </w:rPr>
      </w:pPr>
      <w:r w:rsidRPr="009F652C">
        <w:rPr>
          <w:rFonts w:ascii="Cambria" w:hAnsi="Cambria" w:cs="Arial"/>
          <w:sz w:val="22"/>
          <w:szCs w:val="22"/>
        </w:rPr>
        <w:t xml:space="preserve">2. In-Class </w:t>
      </w:r>
      <w:proofErr w:type="gramStart"/>
      <w:r w:rsidRPr="009F652C">
        <w:rPr>
          <w:rFonts w:ascii="Cambria" w:hAnsi="Cambria" w:cs="Arial"/>
          <w:sz w:val="22"/>
          <w:szCs w:val="22"/>
        </w:rPr>
        <w:t>Assignments</w:t>
      </w:r>
      <w:r w:rsidR="005F72DE">
        <w:rPr>
          <w:rFonts w:ascii="Cambria" w:hAnsi="Cambria" w:cs="Arial"/>
          <w:sz w:val="22"/>
          <w:szCs w:val="22"/>
        </w:rPr>
        <w:t xml:space="preserve">  (</w:t>
      </w:r>
      <w:proofErr w:type="gramEnd"/>
      <w:r w:rsidR="005F72DE">
        <w:rPr>
          <w:rFonts w:ascii="Cambria" w:hAnsi="Cambria" w:cs="Arial"/>
          <w:sz w:val="22"/>
          <w:szCs w:val="22"/>
        </w:rPr>
        <w:t>10%)</w:t>
      </w:r>
      <w:r w:rsidRPr="009F652C">
        <w:rPr>
          <w:rFonts w:ascii="Cambria" w:hAnsi="Cambria" w:cs="Arial"/>
          <w:sz w:val="22"/>
          <w:szCs w:val="22"/>
        </w:rPr>
        <w:tab/>
      </w:r>
      <w:r w:rsidRPr="009F652C">
        <w:rPr>
          <w:rFonts w:ascii="Cambria" w:hAnsi="Cambria" w:cs="Arial"/>
          <w:sz w:val="22"/>
          <w:szCs w:val="22"/>
        </w:rPr>
        <w:fldChar w:fldCharType="begin"/>
      </w:r>
      <w:r w:rsidRPr="009F652C">
        <w:rPr>
          <w:rFonts w:ascii="Cambria" w:hAnsi="Cambria" w:cs="Arial"/>
          <w:sz w:val="22"/>
          <w:szCs w:val="22"/>
        </w:rPr>
        <w:instrText>MACROBUTTON NoMacro [%]</w:instrText>
      </w:r>
      <w:r w:rsidRPr="009F652C">
        <w:rPr>
          <w:rFonts w:ascii="Cambria" w:hAnsi="Cambria" w:cs="Arial"/>
          <w:sz w:val="22"/>
          <w:szCs w:val="22"/>
        </w:rPr>
        <w:fldChar w:fldCharType="end"/>
      </w:r>
      <w:r w:rsidRPr="009F652C">
        <w:rPr>
          <w:rFonts w:ascii="Cambria" w:hAnsi="Cambria" w:cs="Arial"/>
          <w:sz w:val="22"/>
          <w:szCs w:val="22"/>
        </w:rPr>
        <w:t>%</w:t>
      </w:r>
    </w:p>
    <w:p w:rsidR="00DA29DD" w:rsidRPr="00DA29DD" w:rsidRDefault="00DA29DD" w:rsidP="00567012">
      <w:pPr>
        <w:pStyle w:val="StyleLeft038"/>
        <w:spacing w:before="0" w:after="0"/>
        <w:rPr>
          <w:rFonts w:ascii="Cambria" w:hAnsi="Cambria" w:cs="Arial"/>
          <w:sz w:val="22"/>
          <w:szCs w:val="22"/>
        </w:rPr>
      </w:pPr>
      <w:r w:rsidRPr="00DA29DD">
        <w:rPr>
          <w:rFonts w:ascii="Cambria" w:hAnsi="Cambria" w:cs="Arial"/>
          <w:sz w:val="22"/>
          <w:szCs w:val="22"/>
        </w:rPr>
        <w:t xml:space="preserve">These will </w:t>
      </w:r>
      <w:r w:rsidR="00E716BE">
        <w:rPr>
          <w:rFonts w:ascii="Cambria" w:hAnsi="Cambria" w:cs="Arial"/>
          <w:sz w:val="22"/>
          <w:szCs w:val="22"/>
        </w:rPr>
        <w:t>consist of three (3) in-class quizzes during the semester.  The first quiz will be held at the start of Class 3; dates for the remaining quizzes will be announced by your professor in class.</w:t>
      </w:r>
    </w:p>
    <w:p w:rsidR="00DA29DD" w:rsidRPr="00DA29DD" w:rsidRDefault="00DA29DD" w:rsidP="00567012">
      <w:pPr>
        <w:pStyle w:val="StyleHeading3Left038"/>
        <w:spacing w:before="0" w:after="0"/>
        <w:rPr>
          <w:rFonts w:ascii="Cambria" w:hAnsi="Cambria" w:cs="Arial"/>
          <w:b/>
          <w:sz w:val="22"/>
          <w:szCs w:val="22"/>
        </w:rPr>
      </w:pPr>
    </w:p>
    <w:p w:rsidR="00DA29DD" w:rsidRPr="009F652C" w:rsidRDefault="00DA29DD" w:rsidP="00567012">
      <w:pPr>
        <w:pStyle w:val="StyleHeading3Left038"/>
        <w:spacing w:before="0" w:after="0"/>
        <w:rPr>
          <w:rFonts w:ascii="Cambria" w:hAnsi="Cambria" w:cs="Arial"/>
          <w:sz w:val="22"/>
          <w:szCs w:val="22"/>
        </w:rPr>
      </w:pPr>
      <w:r w:rsidRPr="009F652C">
        <w:rPr>
          <w:rFonts w:ascii="Cambria" w:hAnsi="Cambria" w:cs="Arial"/>
          <w:sz w:val="22"/>
          <w:szCs w:val="22"/>
        </w:rPr>
        <w:t xml:space="preserve">3. Mid-Term </w:t>
      </w:r>
      <w:proofErr w:type="gramStart"/>
      <w:r w:rsidRPr="009F652C">
        <w:rPr>
          <w:rFonts w:ascii="Cambria" w:hAnsi="Cambria" w:cs="Arial"/>
          <w:sz w:val="22"/>
          <w:szCs w:val="22"/>
        </w:rPr>
        <w:t>Examination</w:t>
      </w:r>
      <w:r w:rsidR="005F72DE">
        <w:rPr>
          <w:rFonts w:ascii="Cambria" w:hAnsi="Cambria" w:cs="Arial"/>
          <w:sz w:val="22"/>
          <w:szCs w:val="22"/>
        </w:rPr>
        <w:t xml:space="preserve">  (</w:t>
      </w:r>
      <w:proofErr w:type="gramEnd"/>
      <w:r w:rsidR="005F72DE">
        <w:rPr>
          <w:rFonts w:ascii="Cambria" w:hAnsi="Cambria" w:cs="Arial"/>
          <w:sz w:val="22"/>
          <w:szCs w:val="22"/>
        </w:rPr>
        <w:t>25%)</w:t>
      </w:r>
      <w:r w:rsidRPr="009F652C">
        <w:rPr>
          <w:rFonts w:ascii="Cambria" w:hAnsi="Cambria" w:cs="Arial"/>
          <w:sz w:val="22"/>
          <w:szCs w:val="22"/>
        </w:rPr>
        <w:tab/>
      </w:r>
      <w:r w:rsidRPr="009F652C">
        <w:rPr>
          <w:rFonts w:ascii="Cambria" w:hAnsi="Cambria" w:cs="Arial"/>
          <w:sz w:val="22"/>
          <w:szCs w:val="22"/>
        </w:rPr>
        <w:fldChar w:fldCharType="begin"/>
      </w:r>
      <w:r w:rsidRPr="009F652C">
        <w:rPr>
          <w:rFonts w:ascii="Cambria" w:hAnsi="Cambria" w:cs="Arial"/>
          <w:sz w:val="22"/>
          <w:szCs w:val="22"/>
        </w:rPr>
        <w:instrText>MACROBUTTON NoMacro [%]</w:instrText>
      </w:r>
      <w:r w:rsidRPr="009F652C">
        <w:rPr>
          <w:rFonts w:ascii="Cambria" w:hAnsi="Cambria" w:cs="Arial"/>
          <w:sz w:val="22"/>
          <w:szCs w:val="22"/>
        </w:rPr>
        <w:fldChar w:fldCharType="end"/>
      </w:r>
      <w:r w:rsidRPr="009F652C">
        <w:rPr>
          <w:rFonts w:ascii="Cambria" w:hAnsi="Cambria" w:cs="Arial"/>
          <w:sz w:val="22"/>
          <w:szCs w:val="22"/>
        </w:rPr>
        <w:t>%</w:t>
      </w:r>
    </w:p>
    <w:p w:rsidR="00DA29DD" w:rsidRDefault="00DA29DD" w:rsidP="00567012">
      <w:pPr>
        <w:pStyle w:val="StyleLeft038"/>
        <w:spacing w:before="0" w:after="0"/>
        <w:jc w:val="both"/>
        <w:rPr>
          <w:rFonts w:ascii="Cambria" w:hAnsi="Cambria" w:cs="Arial"/>
          <w:b/>
          <w:sz w:val="22"/>
          <w:szCs w:val="22"/>
        </w:rPr>
      </w:pPr>
      <w:r w:rsidRPr="00DA29DD">
        <w:rPr>
          <w:rFonts w:ascii="Cambria" w:hAnsi="Cambria" w:cs="Arial"/>
          <w:sz w:val="22"/>
          <w:szCs w:val="22"/>
        </w:rPr>
        <w:t xml:space="preserve">This exam will be worth 25% of the overall course grade and will be based on the chapters covered up to and including Class 6. </w:t>
      </w:r>
      <w:r w:rsidRPr="00037458">
        <w:rPr>
          <w:rFonts w:ascii="Cambria" w:hAnsi="Cambria" w:cs="Arial"/>
          <w:b/>
          <w:sz w:val="22"/>
          <w:szCs w:val="22"/>
          <w:u w:val="single"/>
        </w:rPr>
        <w:t xml:space="preserve">The content of the mid-term exam will be determined </w:t>
      </w:r>
      <w:r w:rsidR="00F80113" w:rsidRPr="00037458">
        <w:rPr>
          <w:rFonts w:ascii="Cambria" w:hAnsi="Cambria" w:cs="Arial"/>
          <w:b/>
          <w:sz w:val="22"/>
          <w:szCs w:val="22"/>
          <w:u w:val="single"/>
        </w:rPr>
        <w:t xml:space="preserve">by </w:t>
      </w:r>
      <w:r w:rsidRPr="00037458">
        <w:rPr>
          <w:rFonts w:ascii="Cambria" w:hAnsi="Cambria" w:cs="Arial"/>
          <w:b/>
          <w:sz w:val="22"/>
          <w:szCs w:val="22"/>
          <w:u w:val="single"/>
        </w:rPr>
        <w:t>your instructor.</w:t>
      </w:r>
      <w:r w:rsidR="00037458" w:rsidRPr="00037458">
        <w:rPr>
          <w:rFonts w:ascii="Cambria" w:hAnsi="Cambria" w:cs="Arial"/>
          <w:b/>
          <w:sz w:val="22"/>
          <w:szCs w:val="22"/>
          <w:u w:val="single"/>
        </w:rPr>
        <w:t xml:space="preserve">  The exam will also be graded by your instructor</w:t>
      </w:r>
      <w:r w:rsidR="00037458">
        <w:rPr>
          <w:rFonts w:ascii="Cambria" w:hAnsi="Cambria" w:cs="Arial"/>
          <w:b/>
          <w:sz w:val="22"/>
          <w:szCs w:val="22"/>
        </w:rPr>
        <w:t>.</w:t>
      </w:r>
    </w:p>
    <w:p w:rsidR="00534EDB" w:rsidRPr="009908BD" w:rsidRDefault="00534EDB" w:rsidP="00534EDB">
      <w:pPr>
        <w:pStyle w:val="BodyTextIndent"/>
        <w:tabs>
          <w:tab w:val="clear" w:pos="2340"/>
          <w:tab w:val="left" w:pos="0"/>
        </w:tabs>
        <w:ind w:left="0"/>
        <w:rPr>
          <w:rFonts w:ascii="Times New Roman" w:eastAsia="SimSun" w:hAnsi="Times New Roman"/>
          <w:color w:val="000000"/>
          <w:sz w:val="22"/>
          <w:szCs w:val="22"/>
          <w:lang w:eastAsia="zh-CN"/>
        </w:rPr>
      </w:pPr>
      <w:r w:rsidRPr="009908BD">
        <w:rPr>
          <w:rFonts w:ascii="Times New Roman" w:eastAsia="SimSun" w:hAnsi="Times New Roman"/>
          <w:color w:val="000000"/>
          <w:sz w:val="22"/>
          <w:szCs w:val="22"/>
          <w:lang w:eastAsia="zh-CN"/>
        </w:rPr>
        <w:t xml:space="preserve">For your medical excuse to be verified by the associate dean or university staff, an official medical note </w:t>
      </w:r>
      <w:r w:rsidRPr="009908BD">
        <w:rPr>
          <w:rFonts w:ascii="Times New Roman" w:eastAsia="SimSun" w:hAnsi="Times New Roman"/>
          <w:b/>
          <w:i/>
          <w:color w:val="000000"/>
          <w:sz w:val="22"/>
          <w:szCs w:val="22"/>
          <w:lang w:eastAsia="zh-CN"/>
        </w:rPr>
        <w:t>(</w:t>
      </w:r>
      <w:r w:rsidRPr="009908BD">
        <w:rPr>
          <w:rFonts w:ascii="Times New Roman" w:hAnsi="Times New Roman"/>
          <w:b/>
          <w:bCs/>
          <w:i/>
          <w:sz w:val="22"/>
          <w:szCs w:val="22"/>
        </w:rPr>
        <w:t>Medical Certificate for a Deferred Notation – Form 4B</w:t>
      </w:r>
      <w:r w:rsidRPr="009908BD">
        <w:rPr>
          <w:rFonts w:ascii="Times New Roman" w:eastAsia="SimSun" w:hAnsi="Times New Roman"/>
          <w:b/>
          <w:i/>
          <w:color w:val="000000"/>
          <w:sz w:val="22"/>
          <w:szCs w:val="22"/>
          <w:lang w:eastAsia="zh-CN"/>
        </w:rPr>
        <w:t>)</w:t>
      </w:r>
      <w:r w:rsidRPr="009908BD">
        <w:rPr>
          <w:rFonts w:ascii="Times New Roman" w:eastAsia="SimSun" w:hAnsi="Times New Roman"/>
          <w:color w:val="000000"/>
          <w:sz w:val="22"/>
          <w:szCs w:val="22"/>
          <w:lang w:eastAsia="zh-CN"/>
        </w:rPr>
        <w:t xml:space="preserve"> must be completed by your medical clinic and/or doctor. Form 4B must be used for all exams</w:t>
      </w:r>
      <w:r>
        <w:rPr>
          <w:rFonts w:ascii="Times New Roman" w:eastAsia="SimSun" w:hAnsi="Times New Roman"/>
          <w:color w:val="000000"/>
          <w:sz w:val="22"/>
          <w:szCs w:val="22"/>
          <w:lang w:eastAsia="zh-CN"/>
        </w:rPr>
        <w:t>.</w:t>
      </w:r>
      <w:r w:rsidRPr="009908BD">
        <w:rPr>
          <w:rFonts w:ascii="Times New Roman" w:eastAsia="SimSun" w:hAnsi="Times New Roman"/>
          <w:color w:val="000000"/>
          <w:sz w:val="22"/>
          <w:szCs w:val="22"/>
          <w:lang w:eastAsia="zh-CN"/>
        </w:rPr>
        <w:t xml:space="preserve"> You can find the form at:</w:t>
      </w:r>
    </w:p>
    <w:p w:rsidR="0000201F" w:rsidRPr="00037458" w:rsidRDefault="005100E3" w:rsidP="00534EDB">
      <w:pPr>
        <w:pStyle w:val="BodyTextIndent"/>
        <w:tabs>
          <w:tab w:val="clear" w:pos="2340"/>
          <w:tab w:val="left" w:pos="0"/>
        </w:tabs>
        <w:ind w:left="0"/>
      </w:pPr>
      <w:hyperlink r:id="rId9" w:history="1">
        <w:r w:rsidR="0000201F" w:rsidRPr="0085321D">
          <w:rPr>
            <w:rStyle w:val="Hyperlink"/>
          </w:rPr>
          <w:t>https://www.concordia.ca/content/dam/concordia/offices/registrar/docs/exams/form4B-med-cert-for-def.pdf</w:t>
        </w:r>
      </w:hyperlink>
    </w:p>
    <w:p w:rsidR="00DA29DD" w:rsidRPr="009F652C" w:rsidRDefault="00DA29DD" w:rsidP="00567012">
      <w:pPr>
        <w:pStyle w:val="StyleHeading3Left038"/>
        <w:spacing w:before="0" w:after="0"/>
        <w:rPr>
          <w:rFonts w:ascii="Cambria" w:hAnsi="Cambria" w:cs="Arial"/>
          <w:sz w:val="22"/>
          <w:szCs w:val="22"/>
        </w:rPr>
      </w:pPr>
      <w:r w:rsidRPr="009F652C">
        <w:rPr>
          <w:rFonts w:ascii="Cambria" w:hAnsi="Cambria" w:cs="Arial"/>
          <w:sz w:val="22"/>
          <w:szCs w:val="22"/>
        </w:rPr>
        <w:lastRenderedPageBreak/>
        <w:t xml:space="preserve">4. Final </w:t>
      </w:r>
      <w:proofErr w:type="gramStart"/>
      <w:r w:rsidRPr="009F652C">
        <w:rPr>
          <w:rFonts w:ascii="Cambria" w:hAnsi="Cambria" w:cs="Arial"/>
          <w:sz w:val="22"/>
          <w:szCs w:val="22"/>
        </w:rPr>
        <w:t>Examination</w:t>
      </w:r>
      <w:r w:rsidR="005F72DE">
        <w:rPr>
          <w:rFonts w:ascii="Cambria" w:hAnsi="Cambria" w:cs="Arial"/>
          <w:sz w:val="22"/>
          <w:szCs w:val="22"/>
        </w:rPr>
        <w:t xml:space="preserve">  (</w:t>
      </w:r>
      <w:proofErr w:type="gramEnd"/>
      <w:r w:rsidR="005F72DE">
        <w:rPr>
          <w:rFonts w:ascii="Cambria" w:hAnsi="Cambria" w:cs="Arial"/>
          <w:sz w:val="22"/>
          <w:szCs w:val="22"/>
        </w:rPr>
        <w:t>41%)</w:t>
      </w:r>
      <w:r w:rsidRPr="009F652C">
        <w:rPr>
          <w:rFonts w:ascii="Cambria" w:hAnsi="Cambria" w:cs="Arial"/>
          <w:sz w:val="22"/>
          <w:szCs w:val="22"/>
        </w:rPr>
        <w:tab/>
      </w:r>
      <w:r w:rsidRPr="009F652C">
        <w:rPr>
          <w:rFonts w:ascii="Cambria" w:hAnsi="Cambria" w:cs="Arial"/>
          <w:sz w:val="22"/>
          <w:szCs w:val="22"/>
        </w:rPr>
        <w:fldChar w:fldCharType="begin"/>
      </w:r>
      <w:r w:rsidRPr="009F652C">
        <w:rPr>
          <w:rFonts w:ascii="Cambria" w:hAnsi="Cambria" w:cs="Arial"/>
          <w:sz w:val="22"/>
          <w:szCs w:val="22"/>
        </w:rPr>
        <w:instrText>MACROBUTTON NoMacro [%]</w:instrText>
      </w:r>
      <w:r w:rsidRPr="009F652C">
        <w:rPr>
          <w:rFonts w:ascii="Cambria" w:hAnsi="Cambria" w:cs="Arial"/>
          <w:sz w:val="22"/>
          <w:szCs w:val="22"/>
        </w:rPr>
        <w:fldChar w:fldCharType="end"/>
      </w:r>
      <w:r w:rsidRPr="009F652C">
        <w:rPr>
          <w:rFonts w:ascii="Cambria" w:hAnsi="Cambria" w:cs="Arial"/>
          <w:sz w:val="22"/>
          <w:szCs w:val="22"/>
        </w:rPr>
        <w:t>%</w:t>
      </w:r>
    </w:p>
    <w:p w:rsidR="00DA29DD" w:rsidRPr="00DA29DD" w:rsidRDefault="00DA29DD" w:rsidP="00567012">
      <w:pPr>
        <w:pStyle w:val="StyleLeft038"/>
        <w:spacing w:before="0" w:after="0"/>
        <w:jc w:val="both"/>
        <w:rPr>
          <w:rFonts w:ascii="Cambria" w:hAnsi="Cambria" w:cs="Arial"/>
          <w:sz w:val="22"/>
          <w:szCs w:val="22"/>
        </w:rPr>
      </w:pPr>
      <w:r w:rsidRPr="00DA29DD">
        <w:rPr>
          <w:rFonts w:ascii="Cambria" w:hAnsi="Cambria" w:cs="Arial"/>
          <w:sz w:val="22"/>
          <w:szCs w:val="22"/>
        </w:rPr>
        <w:t xml:space="preserve">This </w:t>
      </w:r>
      <w:r w:rsidR="001042C9">
        <w:rPr>
          <w:rFonts w:ascii="Cambria" w:hAnsi="Cambria" w:cs="Arial"/>
          <w:sz w:val="22"/>
          <w:szCs w:val="22"/>
        </w:rPr>
        <w:t xml:space="preserve">common </w:t>
      </w:r>
      <w:r w:rsidRPr="00DA29DD">
        <w:rPr>
          <w:rFonts w:ascii="Cambria" w:hAnsi="Cambria" w:cs="Arial"/>
          <w:sz w:val="22"/>
          <w:szCs w:val="22"/>
        </w:rPr>
        <w:t xml:space="preserve">exam will be worth 41% of the overall course grade. Although this exam covers the entire course, major emphasis will be on material covered since the mid-term examination held in Class 7. </w:t>
      </w:r>
      <w:r w:rsidR="006C28CA" w:rsidRPr="00DA29DD">
        <w:rPr>
          <w:rFonts w:ascii="Cambria" w:hAnsi="Cambria" w:cs="Arial"/>
          <w:sz w:val="22"/>
          <w:szCs w:val="22"/>
        </w:rPr>
        <w:t xml:space="preserve">The final exam </w:t>
      </w:r>
      <w:r w:rsidR="006C28CA">
        <w:rPr>
          <w:rFonts w:ascii="Cambria" w:hAnsi="Cambria" w:cs="Arial"/>
          <w:sz w:val="22"/>
          <w:szCs w:val="22"/>
        </w:rPr>
        <w:t>may</w:t>
      </w:r>
      <w:r w:rsidR="006C28CA" w:rsidRPr="00DA29DD">
        <w:rPr>
          <w:rFonts w:ascii="Cambria" w:hAnsi="Cambria" w:cs="Arial"/>
          <w:sz w:val="22"/>
          <w:szCs w:val="22"/>
        </w:rPr>
        <w:t xml:space="preserve"> include multiple choice questions as well as a variety of essay and application-oriented questions.</w:t>
      </w:r>
      <w:r w:rsidR="00037458">
        <w:rPr>
          <w:rFonts w:ascii="Cambria" w:hAnsi="Cambria" w:cs="Arial"/>
          <w:sz w:val="22"/>
          <w:szCs w:val="22"/>
        </w:rPr>
        <w:t xml:space="preserve">  </w:t>
      </w:r>
      <w:r w:rsidR="00037458" w:rsidRPr="00037458">
        <w:rPr>
          <w:rFonts w:ascii="Cambria" w:hAnsi="Cambria" w:cs="Arial"/>
          <w:b/>
          <w:sz w:val="22"/>
          <w:szCs w:val="22"/>
          <w:u w:val="single"/>
        </w:rPr>
        <w:t>YOUR FINAL EXAM WILL BE GRADED BY YOUR INSTRUCTOR.</w:t>
      </w:r>
    </w:p>
    <w:p w:rsidR="00DA29DD" w:rsidRPr="00DA29DD" w:rsidRDefault="00DA29DD" w:rsidP="00567012">
      <w:pPr>
        <w:pStyle w:val="StyleHeading3Left038"/>
        <w:spacing w:before="0" w:after="0"/>
        <w:rPr>
          <w:rFonts w:ascii="Cambria" w:hAnsi="Cambria" w:cs="Arial"/>
          <w:sz w:val="22"/>
          <w:szCs w:val="22"/>
        </w:rPr>
      </w:pPr>
    </w:p>
    <w:p w:rsidR="00DA29DD" w:rsidRPr="009F652C" w:rsidRDefault="00DA29DD" w:rsidP="00567012">
      <w:pPr>
        <w:pStyle w:val="StyleHeading3Left038"/>
        <w:spacing w:before="0" w:after="0"/>
        <w:rPr>
          <w:rFonts w:ascii="Cambria" w:hAnsi="Cambria" w:cs="Arial"/>
          <w:sz w:val="22"/>
          <w:szCs w:val="22"/>
        </w:rPr>
      </w:pPr>
      <w:r w:rsidRPr="009F652C">
        <w:rPr>
          <w:rFonts w:ascii="Cambria" w:hAnsi="Cambria" w:cs="Arial"/>
          <w:sz w:val="22"/>
          <w:szCs w:val="22"/>
        </w:rPr>
        <w:t xml:space="preserve">5. Marketing Term Project </w:t>
      </w:r>
      <w:r w:rsidR="005F72DE">
        <w:rPr>
          <w:rFonts w:ascii="Cambria" w:hAnsi="Cambria" w:cs="Arial"/>
          <w:sz w:val="22"/>
          <w:szCs w:val="22"/>
        </w:rPr>
        <w:t xml:space="preserve">(20% - </w:t>
      </w:r>
      <w:r w:rsidRPr="009F652C">
        <w:rPr>
          <w:rFonts w:ascii="Cambria" w:hAnsi="Cambria" w:cs="Arial"/>
          <w:sz w:val="22"/>
          <w:szCs w:val="22"/>
        </w:rPr>
        <w:t>Assignment details)</w:t>
      </w:r>
      <w:r w:rsidRPr="009F652C">
        <w:rPr>
          <w:rFonts w:ascii="Cambria" w:hAnsi="Cambria" w:cs="Arial"/>
          <w:sz w:val="22"/>
          <w:szCs w:val="22"/>
        </w:rPr>
        <w:tab/>
      </w:r>
      <w:r w:rsidRPr="009F652C">
        <w:rPr>
          <w:rFonts w:ascii="Cambria" w:hAnsi="Cambria" w:cs="Arial"/>
          <w:sz w:val="22"/>
          <w:szCs w:val="22"/>
        </w:rPr>
        <w:fldChar w:fldCharType="begin"/>
      </w:r>
      <w:r w:rsidRPr="009F652C">
        <w:rPr>
          <w:rFonts w:ascii="Cambria" w:hAnsi="Cambria" w:cs="Arial"/>
          <w:sz w:val="22"/>
          <w:szCs w:val="22"/>
        </w:rPr>
        <w:instrText>MACROBUTTON NoMacro [%]</w:instrText>
      </w:r>
      <w:r w:rsidRPr="009F652C">
        <w:rPr>
          <w:rFonts w:ascii="Cambria" w:hAnsi="Cambria" w:cs="Arial"/>
          <w:sz w:val="22"/>
          <w:szCs w:val="22"/>
        </w:rPr>
        <w:fldChar w:fldCharType="end"/>
      </w:r>
      <w:r w:rsidRPr="009F652C">
        <w:rPr>
          <w:rFonts w:ascii="Cambria" w:hAnsi="Cambria" w:cs="Arial"/>
          <w:sz w:val="22"/>
          <w:szCs w:val="22"/>
        </w:rPr>
        <w:t>%</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9F652C" w:rsidRDefault="00F80113" w:rsidP="00567012">
      <w:pPr>
        <w:autoSpaceDE w:val="0"/>
        <w:autoSpaceDN w:val="0"/>
        <w:adjustRightInd w:val="0"/>
        <w:spacing w:after="0" w:line="240" w:lineRule="auto"/>
        <w:rPr>
          <w:rFonts w:ascii="Cambria" w:hAnsi="Cambria" w:cs="Arial"/>
          <w:color w:val="000000"/>
          <w:u w:val="single"/>
        </w:rPr>
      </w:pPr>
      <w:r>
        <w:rPr>
          <w:rFonts w:ascii="Cambria" w:hAnsi="Cambria" w:cs="Arial"/>
          <w:bCs/>
          <w:color w:val="000000"/>
          <w:u w:val="single"/>
        </w:rPr>
        <w:t>(1) Objectives</w:t>
      </w:r>
      <w:r w:rsidR="00DA29DD" w:rsidRPr="009F652C">
        <w:rPr>
          <w:rFonts w:ascii="Cambria" w:hAnsi="Cambria" w:cs="Arial"/>
          <w:bCs/>
          <w:color w:val="000000"/>
          <w:u w:val="single"/>
        </w:rPr>
        <w:t xml:space="preserve"> </w:t>
      </w:r>
    </w:p>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This term project is intended to provide an applied/real-world orientation to your course learning. </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9F652C" w:rsidRDefault="00F80113" w:rsidP="00567012">
      <w:pPr>
        <w:autoSpaceDE w:val="0"/>
        <w:autoSpaceDN w:val="0"/>
        <w:adjustRightInd w:val="0"/>
        <w:spacing w:after="0" w:line="240" w:lineRule="auto"/>
        <w:rPr>
          <w:rFonts w:ascii="Cambria" w:hAnsi="Cambria" w:cs="Arial"/>
          <w:color w:val="000000"/>
          <w:u w:val="single"/>
        </w:rPr>
      </w:pPr>
      <w:r>
        <w:rPr>
          <w:rFonts w:ascii="Cambria" w:hAnsi="Cambria" w:cs="Arial"/>
          <w:bCs/>
          <w:color w:val="000000"/>
          <w:u w:val="single"/>
        </w:rPr>
        <w:t>(2) Instructions</w:t>
      </w:r>
    </w:p>
    <w:p w:rsidR="00DA29DD" w:rsidRPr="00DA29DD" w:rsidRDefault="00DA29DD" w:rsidP="00567012">
      <w:p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This is a progressive assignment. It is strongly recommended that the project be completed according to the schedule indicated below. The “Identification of New product/Service” project component </w:t>
      </w:r>
      <w:r w:rsidRPr="00DA29DD">
        <w:rPr>
          <w:rFonts w:ascii="Cambria" w:hAnsi="Cambria" w:cs="Arial"/>
          <w:b/>
          <w:i/>
          <w:color w:val="000000"/>
          <w:u w:val="single"/>
        </w:rPr>
        <w:t>must</w:t>
      </w:r>
      <w:r w:rsidRPr="00DA29DD">
        <w:rPr>
          <w:rFonts w:ascii="Cambria" w:hAnsi="Cambria" w:cs="Arial"/>
          <w:color w:val="000000"/>
        </w:rPr>
        <w:t xml:space="preserve"> be submitted </w:t>
      </w:r>
      <w:r w:rsidR="00E80565" w:rsidRPr="00E80565">
        <w:rPr>
          <w:rFonts w:ascii="Cambria" w:hAnsi="Cambria" w:cs="Arial"/>
          <w:b/>
          <w:color w:val="000000"/>
          <w:u w:val="single"/>
        </w:rPr>
        <w:t>IN E-FORMAT</w:t>
      </w:r>
      <w:r w:rsidR="00E80565">
        <w:rPr>
          <w:rFonts w:ascii="Cambria" w:hAnsi="Cambria" w:cs="Arial"/>
          <w:color w:val="000000"/>
        </w:rPr>
        <w:t xml:space="preserve"> </w:t>
      </w:r>
      <w:r w:rsidRPr="00DA29DD">
        <w:rPr>
          <w:rFonts w:ascii="Cambria" w:hAnsi="Cambria" w:cs="Arial"/>
          <w:color w:val="000000"/>
        </w:rPr>
        <w:t xml:space="preserve">for professor approval and feedback </w:t>
      </w:r>
      <w:r w:rsidRPr="00DA29DD">
        <w:rPr>
          <w:rFonts w:ascii="Cambria" w:hAnsi="Cambria" w:cs="Arial"/>
          <w:b/>
          <w:color w:val="000000"/>
        </w:rPr>
        <w:t>by Week #5 (</w:t>
      </w:r>
      <w:r w:rsidRPr="00DA29DD">
        <w:rPr>
          <w:rFonts w:ascii="Cambria" w:hAnsi="Cambria" w:cs="Arial"/>
          <w:b/>
          <w:i/>
          <w:color w:val="000000"/>
        </w:rPr>
        <w:t>or before if you wish</w:t>
      </w:r>
      <w:r w:rsidRPr="00DA29DD">
        <w:rPr>
          <w:rFonts w:ascii="Cambria" w:hAnsi="Cambria" w:cs="Arial"/>
          <w:b/>
          <w:color w:val="000000"/>
        </w:rPr>
        <w:t>).</w:t>
      </w:r>
      <w:r w:rsidRPr="00DA29DD">
        <w:rPr>
          <w:rFonts w:ascii="Cambria" w:hAnsi="Cambria" w:cs="Arial"/>
          <w:color w:val="000000"/>
        </w:rPr>
        <w:t xml:space="preserve"> </w:t>
      </w:r>
    </w:p>
    <w:p w:rsidR="00DA29DD" w:rsidRPr="00DA29DD" w:rsidRDefault="00DA29DD" w:rsidP="00567012">
      <w:pPr>
        <w:autoSpaceDE w:val="0"/>
        <w:autoSpaceDN w:val="0"/>
        <w:adjustRightInd w:val="0"/>
        <w:spacing w:after="0" w:line="240" w:lineRule="auto"/>
        <w:jc w:val="both"/>
        <w:rPr>
          <w:rFonts w:ascii="Cambria" w:hAnsi="Cambria" w:cs="Arial"/>
          <w:color w:val="000000"/>
        </w:rPr>
      </w:pPr>
    </w:p>
    <w:p w:rsidR="00DA29DD" w:rsidRPr="00DA29DD" w:rsidRDefault="00DA29DD" w:rsidP="00567012">
      <w:p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Please note and adhere</w:t>
      </w:r>
      <w:r w:rsidR="005F72DE">
        <w:rPr>
          <w:rFonts w:ascii="Cambria" w:hAnsi="Cambria" w:cs="Arial"/>
          <w:color w:val="000000"/>
        </w:rPr>
        <w:t xml:space="preserve"> as closely as possible</w:t>
      </w:r>
      <w:r w:rsidRPr="00DA29DD">
        <w:rPr>
          <w:rFonts w:ascii="Cambria" w:hAnsi="Cambria" w:cs="Arial"/>
          <w:color w:val="000000"/>
        </w:rPr>
        <w:t xml:space="preserve"> to all page limit and formatting requirements assigned to each project c</w:t>
      </w:r>
      <w:r w:rsidR="005F72DE">
        <w:rPr>
          <w:rFonts w:ascii="Cambria" w:hAnsi="Cambria" w:cs="Arial"/>
          <w:color w:val="000000"/>
        </w:rPr>
        <w:t>omponent. Failure to comply can</w:t>
      </w:r>
      <w:r w:rsidRPr="00DA29DD">
        <w:rPr>
          <w:rFonts w:ascii="Cambria" w:hAnsi="Cambria" w:cs="Arial"/>
          <w:color w:val="000000"/>
        </w:rPr>
        <w:t xml:space="preserve"> result in significant mark deductions. Within the page limitations, make sure each </w:t>
      </w:r>
      <w:r w:rsidR="005F72DE">
        <w:rPr>
          <w:rFonts w:ascii="Cambria" w:hAnsi="Cambria" w:cs="Arial"/>
          <w:color w:val="000000"/>
        </w:rPr>
        <w:t xml:space="preserve">section </w:t>
      </w:r>
      <w:r w:rsidRPr="00DA29DD">
        <w:rPr>
          <w:rFonts w:ascii="Cambria" w:hAnsi="Cambria" w:cs="Arial"/>
          <w:color w:val="000000"/>
        </w:rPr>
        <w:t>is</w:t>
      </w:r>
      <w:r w:rsidR="005F72DE">
        <w:rPr>
          <w:rFonts w:ascii="Cambria" w:hAnsi="Cambria" w:cs="Arial"/>
          <w:color w:val="000000"/>
        </w:rPr>
        <w:t xml:space="preserve"> as</w:t>
      </w:r>
      <w:r w:rsidRPr="00DA29DD">
        <w:rPr>
          <w:rFonts w:ascii="Cambria" w:hAnsi="Cambria" w:cs="Arial"/>
          <w:color w:val="000000"/>
        </w:rPr>
        <w:t xml:space="preserve"> complete</w:t>
      </w:r>
      <w:r w:rsidR="005F72DE">
        <w:rPr>
          <w:rFonts w:ascii="Cambria" w:hAnsi="Cambria" w:cs="Arial"/>
          <w:color w:val="000000"/>
        </w:rPr>
        <w:t xml:space="preserve"> as possible</w:t>
      </w:r>
      <w:r w:rsidRPr="00DA29DD">
        <w:rPr>
          <w:rFonts w:ascii="Cambria" w:hAnsi="Cambria" w:cs="Arial"/>
          <w:color w:val="000000"/>
        </w:rPr>
        <w:t xml:space="preserve">.  This can be facilitated by making sure that there is absolutely no wastage in your responses. Keep focused throughout – especially in the marketing mix section </w:t>
      </w:r>
      <w:r w:rsidR="005F72DE">
        <w:rPr>
          <w:rFonts w:ascii="Cambria" w:hAnsi="Cambria" w:cs="Arial"/>
          <w:color w:val="000000"/>
        </w:rPr>
        <w:t xml:space="preserve">– </w:t>
      </w:r>
      <w:proofErr w:type="gramStart"/>
      <w:r w:rsidR="005F72DE">
        <w:rPr>
          <w:rFonts w:ascii="Cambria" w:hAnsi="Cambria" w:cs="Arial"/>
          <w:color w:val="000000"/>
        </w:rPr>
        <w:t>the ”</w:t>
      </w:r>
      <w:proofErr w:type="gramEnd"/>
      <w:r w:rsidR="005F72DE">
        <w:rPr>
          <w:rFonts w:ascii="Cambria" w:hAnsi="Cambria" w:cs="Arial"/>
          <w:color w:val="000000"/>
        </w:rPr>
        <w:t>applied”</w:t>
      </w:r>
      <w:r w:rsidRPr="00DA29DD">
        <w:rPr>
          <w:rFonts w:ascii="Cambria" w:hAnsi="Cambria" w:cs="Arial"/>
          <w:color w:val="000000"/>
        </w:rPr>
        <w:t xml:space="preserve"> orientation of the project.</w:t>
      </w:r>
    </w:p>
    <w:p w:rsidR="00DA29DD" w:rsidRPr="00DA29DD" w:rsidRDefault="00DA29DD" w:rsidP="00567012">
      <w:pPr>
        <w:autoSpaceDE w:val="0"/>
        <w:autoSpaceDN w:val="0"/>
        <w:adjustRightInd w:val="0"/>
        <w:spacing w:after="0" w:line="240" w:lineRule="auto"/>
        <w:jc w:val="both"/>
        <w:rPr>
          <w:rFonts w:ascii="Cambria" w:hAnsi="Cambria" w:cs="Arial"/>
          <w:color w:val="000000"/>
        </w:rPr>
      </w:pPr>
    </w:p>
    <w:p w:rsidR="00DA29DD" w:rsidRPr="00DA29DD" w:rsidRDefault="00DA29DD" w:rsidP="00567012">
      <w:pPr>
        <w:autoSpaceDE w:val="0"/>
        <w:autoSpaceDN w:val="0"/>
        <w:adjustRightInd w:val="0"/>
        <w:spacing w:after="0" w:line="240" w:lineRule="auto"/>
        <w:jc w:val="both"/>
        <w:rPr>
          <w:rFonts w:ascii="Cambria" w:hAnsi="Cambria" w:cs="Arial"/>
          <w:color w:val="000000"/>
        </w:rPr>
      </w:pPr>
      <w:r w:rsidRPr="005F72DE">
        <w:rPr>
          <w:rFonts w:ascii="Cambria" w:hAnsi="Cambria" w:cs="Arial"/>
          <w:b/>
          <w:color w:val="000000"/>
          <w:u w:val="single"/>
        </w:rPr>
        <w:t>No descriptions and/or explanations of theory should be included</w:t>
      </w:r>
      <w:r w:rsidRPr="00DA29DD">
        <w:rPr>
          <w:rFonts w:ascii="Cambria" w:hAnsi="Cambria" w:cs="Arial"/>
          <w:color w:val="000000"/>
        </w:rPr>
        <w:t xml:space="preserve"> (e.g. do not include a definition of ‘macro-environment’ or philosophize about its importance in your paper). </w:t>
      </w:r>
    </w:p>
    <w:p w:rsidR="00DA29DD" w:rsidRPr="00DA29DD" w:rsidRDefault="00DA29DD" w:rsidP="00567012">
      <w:pPr>
        <w:autoSpaceDE w:val="0"/>
        <w:autoSpaceDN w:val="0"/>
        <w:adjustRightInd w:val="0"/>
        <w:spacing w:after="0" w:line="240" w:lineRule="auto"/>
        <w:jc w:val="both"/>
        <w:rPr>
          <w:rFonts w:ascii="Cambria" w:hAnsi="Cambria" w:cs="Arial"/>
          <w:b/>
          <w:bCs/>
        </w:rPr>
      </w:pPr>
    </w:p>
    <w:p w:rsidR="00DA29DD" w:rsidRPr="009F652C" w:rsidRDefault="00F80113" w:rsidP="00567012">
      <w:pPr>
        <w:autoSpaceDE w:val="0"/>
        <w:autoSpaceDN w:val="0"/>
        <w:adjustRightInd w:val="0"/>
        <w:spacing w:after="0" w:line="240" w:lineRule="auto"/>
        <w:jc w:val="both"/>
        <w:rPr>
          <w:rFonts w:ascii="Cambria" w:hAnsi="Cambria" w:cs="Arial"/>
          <w:bCs/>
          <w:u w:val="single"/>
        </w:rPr>
      </w:pPr>
      <w:r>
        <w:rPr>
          <w:rFonts w:ascii="Cambria" w:hAnsi="Cambria" w:cs="Arial"/>
          <w:bCs/>
          <w:u w:val="single"/>
        </w:rPr>
        <w:t>(3) The Task</w:t>
      </w:r>
    </w:p>
    <w:p w:rsidR="00DA29DD" w:rsidRPr="00DA29DD" w:rsidRDefault="00DA29DD" w:rsidP="00567012">
      <w:pPr>
        <w:autoSpaceDE w:val="0"/>
        <w:autoSpaceDN w:val="0"/>
        <w:adjustRightInd w:val="0"/>
        <w:spacing w:after="0" w:line="240" w:lineRule="auto"/>
        <w:jc w:val="both"/>
        <w:rPr>
          <w:rFonts w:ascii="Cambria" w:hAnsi="Cambria" w:cs="Arial"/>
        </w:rPr>
      </w:pPr>
      <w:r w:rsidRPr="00DA29DD">
        <w:rPr>
          <w:rFonts w:ascii="Cambria" w:hAnsi="Cambria" w:cs="Arial"/>
        </w:rPr>
        <w:t>The overall project involves a series of integrated component exercises. The “Macro-environment”, “Segmenting &amp; Targeting, and Positioning” and “Marketing Mix” sections, in particular, require the team to “apply” what they have learned in the corresponding section(s) of the text and during in-class sessions. For the latter two sections, the focus is on the specific tactics you will be adopting (i.e. what are you going to do) as well as the rationale for your recommendation (i.e. why will you be doing it).</w:t>
      </w:r>
    </w:p>
    <w:p w:rsidR="00567012" w:rsidRDefault="00567012" w:rsidP="00567012">
      <w:pPr>
        <w:autoSpaceDE w:val="0"/>
        <w:autoSpaceDN w:val="0"/>
        <w:adjustRightInd w:val="0"/>
        <w:spacing w:after="0" w:line="240" w:lineRule="auto"/>
        <w:rPr>
          <w:rFonts w:ascii="Cambria" w:hAnsi="Cambria" w:cs="Arial"/>
          <w:b/>
          <w:bCs/>
          <w:caps/>
          <w:u w:val="single"/>
        </w:rPr>
      </w:pPr>
    </w:p>
    <w:p w:rsidR="00DA29DD" w:rsidRPr="009F652C" w:rsidRDefault="00F80113" w:rsidP="00567012">
      <w:pPr>
        <w:autoSpaceDE w:val="0"/>
        <w:autoSpaceDN w:val="0"/>
        <w:adjustRightInd w:val="0"/>
        <w:spacing w:after="0" w:line="240" w:lineRule="auto"/>
        <w:rPr>
          <w:rFonts w:ascii="Cambria" w:hAnsi="Cambria" w:cs="Arial"/>
          <w:bCs/>
          <w:caps/>
          <w:u w:val="single"/>
        </w:rPr>
      </w:pPr>
      <w:r>
        <w:rPr>
          <w:rFonts w:ascii="Cambria" w:hAnsi="Cambria" w:cs="Arial"/>
          <w:bCs/>
          <w:caps/>
          <w:u w:val="single"/>
        </w:rPr>
        <w:t xml:space="preserve">(4) </w:t>
      </w:r>
      <w:r w:rsidR="00DA29DD" w:rsidRPr="00F80113">
        <w:rPr>
          <w:rFonts w:ascii="Cambria" w:hAnsi="Cambria" w:cs="Arial"/>
          <w:bCs/>
          <w:u w:val="single"/>
        </w:rPr>
        <w:t>Evaluation of Group Work</w:t>
      </w:r>
    </w:p>
    <w:p w:rsidR="00DA29DD" w:rsidRPr="0032440C" w:rsidRDefault="00DA29DD" w:rsidP="00567012">
      <w:pPr>
        <w:autoSpaceDE w:val="0"/>
        <w:autoSpaceDN w:val="0"/>
        <w:adjustRightInd w:val="0"/>
        <w:spacing w:after="0" w:line="240" w:lineRule="auto"/>
        <w:jc w:val="both"/>
        <w:rPr>
          <w:rFonts w:ascii="Cambria" w:hAnsi="Cambria" w:cs="Arial"/>
          <w:b/>
          <w:bCs/>
          <w:i/>
          <w:caps/>
        </w:rPr>
      </w:pPr>
      <w:r w:rsidRPr="00DA29DD">
        <w:rPr>
          <w:rFonts w:ascii="Cambria" w:hAnsi="Cambria" w:cs="Arial"/>
        </w:rPr>
        <w:t xml:space="preserve">Since a significant portion of your final grade is based on teamwork, you must be prepared to invest a considerable amount of time working effectively, efficiently and diligently with your team-mates. </w:t>
      </w:r>
      <w:r w:rsidRPr="00E80565">
        <w:rPr>
          <w:rFonts w:ascii="Cambria" w:hAnsi="Cambria" w:cs="Arial"/>
          <w:b/>
        </w:rPr>
        <w:t xml:space="preserve">A  TEAM MEMBER EVALUATION form (i.e. already distributed in class and posted in the course folder) </w:t>
      </w:r>
      <w:r w:rsidRPr="00E80565">
        <w:rPr>
          <w:rFonts w:ascii="Cambria" w:hAnsi="Cambria" w:cs="Arial"/>
          <w:b/>
          <w:i/>
          <w:u w:val="single"/>
        </w:rPr>
        <w:t>must</w:t>
      </w:r>
      <w:r w:rsidRPr="00E80565">
        <w:rPr>
          <w:rFonts w:ascii="Cambria" w:hAnsi="Cambria" w:cs="Arial"/>
          <w:b/>
        </w:rPr>
        <w:t xml:space="preserve"> be completed confidentially by each team member and submitted individually</w:t>
      </w:r>
      <w:r w:rsidR="00E80565" w:rsidRPr="00E80565">
        <w:rPr>
          <w:rFonts w:ascii="Cambria" w:hAnsi="Cambria" w:cs="Arial"/>
          <w:b/>
        </w:rPr>
        <w:t xml:space="preserve"> in</w:t>
      </w:r>
      <w:r w:rsidR="005F72DE" w:rsidRPr="00E80565">
        <w:rPr>
          <w:rFonts w:ascii="Cambria" w:hAnsi="Cambria" w:cs="Arial"/>
          <w:b/>
        </w:rPr>
        <w:t xml:space="preserve"> e-format via e-mail</w:t>
      </w:r>
      <w:r w:rsidR="00E80565" w:rsidRPr="00E80565">
        <w:rPr>
          <w:rFonts w:ascii="Cambria" w:hAnsi="Cambria" w:cs="Arial"/>
          <w:b/>
        </w:rPr>
        <w:t xml:space="preserve"> to your professor</w:t>
      </w:r>
      <w:r w:rsidRPr="00E80565">
        <w:rPr>
          <w:rFonts w:ascii="Cambria" w:hAnsi="Cambria" w:cs="Arial"/>
          <w:b/>
        </w:rPr>
        <w:t xml:space="preserve"> by the end of class #13.</w:t>
      </w:r>
      <w:r w:rsidRPr="00DA29DD">
        <w:rPr>
          <w:rFonts w:ascii="Cambria" w:hAnsi="Cambria" w:cs="Arial"/>
        </w:rPr>
        <w:t xml:space="preserve"> Please note that your final grade can be affected by this peer evaluation process, i.e. the assessment of your overall contribution to the group’s performance as judged by your group members.</w:t>
      </w:r>
      <w:r w:rsidR="00383B29">
        <w:rPr>
          <w:rFonts w:ascii="Cambria" w:hAnsi="Cambria" w:cs="Arial"/>
        </w:rPr>
        <w:t xml:space="preserve"> </w:t>
      </w:r>
      <w:r w:rsidR="00383B29" w:rsidRPr="0032440C">
        <w:rPr>
          <w:rFonts w:ascii="Cambria" w:hAnsi="Cambria" w:cs="Arial"/>
          <w:b/>
          <w:i/>
        </w:rPr>
        <w:t xml:space="preserve">Note that this is a team assignment and instructors will not accept individual </w:t>
      </w:r>
      <w:r w:rsidR="0032440C">
        <w:rPr>
          <w:rFonts w:ascii="Cambria" w:hAnsi="Cambria" w:cs="Arial"/>
          <w:b/>
          <w:i/>
        </w:rPr>
        <w:t>work</w:t>
      </w:r>
      <w:r w:rsidR="00383B29" w:rsidRPr="0032440C">
        <w:rPr>
          <w:rFonts w:ascii="Cambria" w:hAnsi="Cambria" w:cs="Arial"/>
          <w:b/>
          <w:i/>
        </w:rPr>
        <w:t xml:space="preserve">. </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9F652C" w:rsidRDefault="00426BFD" w:rsidP="00567012">
      <w:pPr>
        <w:autoSpaceDE w:val="0"/>
        <w:autoSpaceDN w:val="0"/>
        <w:adjustRightInd w:val="0"/>
        <w:spacing w:after="0" w:line="240" w:lineRule="auto"/>
        <w:rPr>
          <w:rFonts w:ascii="Cambria" w:hAnsi="Cambria" w:cs="Arial"/>
          <w:color w:val="000000"/>
          <w:u w:val="single"/>
        </w:rPr>
      </w:pPr>
      <w:bookmarkStart w:id="0" w:name="_GoBack"/>
      <w:bookmarkEnd w:id="0"/>
      <w:r>
        <w:rPr>
          <w:rFonts w:ascii="Cambria" w:hAnsi="Cambria" w:cs="Arial"/>
          <w:bCs/>
          <w:color w:val="000000"/>
          <w:u w:val="single"/>
        </w:rPr>
        <w:br w:type="page"/>
      </w:r>
      <w:r w:rsidR="00F80113">
        <w:rPr>
          <w:rFonts w:ascii="Cambria" w:hAnsi="Cambria" w:cs="Arial"/>
          <w:bCs/>
          <w:color w:val="000000"/>
          <w:u w:val="single"/>
        </w:rPr>
        <w:lastRenderedPageBreak/>
        <w:t>(5) Project Components and Time lines</w:t>
      </w:r>
      <w:r w:rsidR="00DA29DD" w:rsidRPr="009F652C">
        <w:rPr>
          <w:rFonts w:ascii="Cambria" w:hAnsi="Cambria" w:cs="Arial"/>
          <w:bCs/>
          <w:color w:val="000000"/>
          <w:u w:val="single"/>
        </w:rPr>
        <w:t xml:space="preserve"> </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9F652C" w:rsidRDefault="00DA29DD" w:rsidP="00567012">
      <w:pPr>
        <w:autoSpaceDE w:val="0"/>
        <w:autoSpaceDN w:val="0"/>
        <w:adjustRightInd w:val="0"/>
        <w:spacing w:after="0" w:line="240" w:lineRule="auto"/>
        <w:rPr>
          <w:rFonts w:ascii="Cambria" w:hAnsi="Cambria" w:cs="Arial"/>
          <w:color w:val="000000"/>
        </w:rPr>
      </w:pPr>
      <w:r w:rsidRPr="009F652C">
        <w:rPr>
          <w:rFonts w:ascii="Cambria" w:hAnsi="Cambria" w:cs="Arial"/>
          <w:bCs/>
          <w:color w:val="000000"/>
        </w:rPr>
        <w:t>1</w:t>
      </w:r>
      <w:r w:rsidR="005B45C0" w:rsidRPr="009F652C">
        <w:rPr>
          <w:rFonts w:ascii="Cambria" w:hAnsi="Cambria" w:cs="Arial"/>
          <w:bCs/>
          <w:color w:val="000000"/>
        </w:rPr>
        <w:t>)</w:t>
      </w:r>
      <w:r w:rsidRPr="009F652C">
        <w:rPr>
          <w:rFonts w:ascii="Cambria" w:hAnsi="Cambria" w:cs="Arial"/>
          <w:bCs/>
          <w:color w:val="000000"/>
        </w:rPr>
        <w:t xml:space="preserve"> Team Formation (Class #3) </w:t>
      </w:r>
    </w:p>
    <w:p w:rsidR="00DA29DD" w:rsidRPr="00DA29DD" w:rsidRDefault="00DA29DD" w:rsidP="00567012">
      <w:pPr>
        <w:autoSpaceDE w:val="0"/>
        <w:autoSpaceDN w:val="0"/>
        <w:adjustRightInd w:val="0"/>
        <w:spacing w:after="0" w:line="240" w:lineRule="auto"/>
        <w:ind w:left="270"/>
        <w:jc w:val="both"/>
        <w:rPr>
          <w:rFonts w:ascii="Cambria" w:hAnsi="Cambria" w:cs="Arial"/>
          <w:color w:val="000000"/>
        </w:rPr>
      </w:pPr>
      <w:r w:rsidRPr="00DA29DD">
        <w:rPr>
          <w:rFonts w:ascii="Cambria" w:hAnsi="Cambria" w:cs="Arial"/>
          <w:color w:val="000000"/>
        </w:rPr>
        <w:t xml:space="preserve">The list of team members must be submitted to your professor </w:t>
      </w:r>
      <w:r w:rsidR="00E36168" w:rsidRPr="00E36168">
        <w:rPr>
          <w:rFonts w:ascii="Cambria" w:hAnsi="Cambria" w:cs="Arial"/>
          <w:b/>
          <w:color w:val="000000"/>
          <w:u w:val="single"/>
        </w:rPr>
        <w:t>in e-format only</w:t>
      </w:r>
      <w:r w:rsidRPr="00DA29DD">
        <w:rPr>
          <w:rFonts w:ascii="Cambria" w:hAnsi="Cambria" w:cs="Arial"/>
          <w:color w:val="000000"/>
        </w:rPr>
        <w:t xml:space="preserve"> via email before 5:00 p.m. on the date specified by your professor.  Ideally, five</w:t>
      </w:r>
      <w:r w:rsidR="00E36168">
        <w:rPr>
          <w:rFonts w:ascii="Cambria" w:hAnsi="Cambria" w:cs="Arial"/>
          <w:color w:val="000000"/>
        </w:rPr>
        <w:t xml:space="preserve"> or six</w:t>
      </w:r>
      <w:r w:rsidRPr="00DA29DD">
        <w:rPr>
          <w:rFonts w:ascii="Cambria" w:hAnsi="Cambria" w:cs="Arial"/>
          <w:color w:val="000000"/>
        </w:rPr>
        <w:t xml:space="preserve"> students (</w:t>
      </w:r>
      <w:r w:rsidRPr="00DA29DD">
        <w:rPr>
          <w:rFonts w:ascii="Cambria" w:hAnsi="Cambria" w:cs="Arial"/>
          <w:color w:val="000000"/>
          <w:u w:val="single"/>
        </w:rPr>
        <w:t>NOT MORE</w:t>
      </w:r>
      <w:r w:rsidR="00E36168">
        <w:rPr>
          <w:rFonts w:ascii="Cambria" w:hAnsi="Cambria" w:cs="Arial"/>
          <w:color w:val="000000"/>
          <w:u w:val="single"/>
        </w:rPr>
        <w:t xml:space="preserve"> THAN SIX</w:t>
      </w:r>
      <w:r w:rsidRPr="00DA29DD">
        <w:rPr>
          <w:rFonts w:ascii="Cambria" w:hAnsi="Cambria" w:cs="Arial"/>
          <w:color w:val="000000"/>
          <w:u w:val="single"/>
        </w:rPr>
        <w:t>)</w:t>
      </w:r>
      <w:r w:rsidRPr="00DA29DD">
        <w:rPr>
          <w:rFonts w:ascii="Cambria" w:hAnsi="Cambria" w:cs="Arial"/>
          <w:color w:val="000000"/>
        </w:rPr>
        <w:t xml:space="preserve"> will constitute each team. Any class member whose name is not on a team list submitted by the aforementioned deadline will be placed on a team by your professor.</w:t>
      </w:r>
    </w:p>
    <w:p w:rsidR="00DA29DD" w:rsidRPr="00DA29DD" w:rsidRDefault="00DA29DD" w:rsidP="00567012">
      <w:pPr>
        <w:autoSpaceDE w:val="0"/>
        <w:autoSpaceDN w:val="0"/>
        <w:adjustRightInd w:val="0"/>
        <w:spacing w:after="0" w:line="240" w:lineRule="auto"/>
        <w:jc w:val="both"/>
        <w:rPr>
          <w:rFonts w:ascii="Cambria" w:hAnsi="Cambria" w:cs="Arial"/>
          <w:color w:val="000000"/>
        </w:rPr>
      </w:pPr>
    </w:p>
    <w:p w:rsidR="00DA29DD" w:rsidRPr="00DA29DD" w:rsidRDefault="00DA29DD" w:rsidP="009F652C">
      <w:pPr>
        <w:autoSpaceDE w:val="0"/>
        <w:autoSpaceDN w:val="0"/>
        <w:adjustRightInd w:val="0"/>
        <w:spacing w:after="0" w:line="240" w:lineRule="auto"/>
        <w:jc w:val="both"/>
        <w:rPr>
          <w:rFonts w:ascii="Cambria" w:hAnsi="Cambria" w:cs="Arial"/>
          <w:color w:val="000000"/>
        </w:rPr>
      </w:pPr>
      <w:r w:rsidRPr="009F652C">
        <w:rPr>
          <w:rFonts w:ascii="Cambria" w:hAnsi="Cambria" w:cs="Arial"/>
          <w:bCs/>
          <w:color w:val="000000"/>
        </w:rPr>
        <w:t>2</w:t>
      </w:r>
      <w:r w:rsidR="005B45C0" w:rsidRPr="009F652C">
        <w:rPr>
          <w:rFonts w:ascii="Cambria" w:hAnsi="Cambria" w:cs="Arial"/>
          <w:bCs/>
          <w:color w:val="000000"/>
        </w:rPr>
        <w:t>)</w:t>
      </w:r>
      <w:r w:rsidRPr="009F652C">
        <w:rPr>
          <w:rFonts w:ascii="Cambria" w:hAnsi="Cambria" w:cs="Arial"/>
          <w:bCs/>
          <w:color w:val="000000"/>
        </w:rPr>
        <w:t xml:space="preserve"> Identification of New Product/Service (Class #5) </w:t>
      </w:r>
    </w:p>
    <w:p w:rsidR="00DA29DD" w:rsidRPr="00DA29DD" w:rsidRDefault="00DA29DD" w:rsidP="00567012">
      <w:pPr>
        <w:numPr>
          <w:ilvl w:val="0"/>
          <w:numId w:val="2"/>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Identify two different sources from which you can obtain “New Product/Service” ideas. Make sure a sample page from each is included in your appendix. Why do you believe these are good sources? </w:t>
      </w:r>
    </w:p>
    <w:p w:rsidR="00DA29DD" w:rsidRPr="00DA29DD" w:rsidRDefault="00DA29DD" w:rsidP="009F652C">
      <w:pPr>
        <w:autoSpaceDE w:val="0"/>
        <w:autoSpaceDN w:val="0"/>
        <w:adjustRightInd w:val="0"/>
        <w:spacing w:after="0" w:line="240" w:lineRule="auto"/>
        <w:ind w:left="630"/>
        <w:jc w:val="both"/>
        <w:rPr>
          <w:rFonts w:ascii="Cambria" w:hAnsi="Cambria" w:cs="Arial"/>
          <w:b/>
          <w:color w:val="000000"/>
        </w:rPr>
      </w:pPr>
      <w:r w:rsidRPr="00DA29DD">
        <w:rPr>
          <w:rFonts w:ascii="Cambria" w:hAnsi="Cambria" w:cs="Arial"/>
          <w:i/>
          <w:color w:val="000000"/>
          <w:u w:val="single"/>
        </w:rPr>
        <w:t>Guidance:</w:t>
      </w:r>
      <w:r w:rsidRPr="00DA29DD">
        <w:rPr>
          <w:rFonts w:ascii="Cambria" w:hAnsi="Cambria" w:cs="Arial"/>
          <w:i/>
          <w:color w:val="000000"/>
        </w:rPr>
        <w:t xml:space="preserve">  The purpose of this section is to help all JMSB students explore the broad array of sources from which new product ideas are available. With the aim of fostering an entrepreneurial spirit within each student, this aspect of the overall exercise is aimed at encouraging students to eventually seek out distribution rights for some of the products they discover and/or to generate new product ideas of their own that could serve as the basis of a future business initiative.     </w:t>
      </w:r>
      <w:r w:rsidRPr="00DA29DD">
        <w:rPr>
          <w:rFonts w:ascii="Cambria" w:hAnsi="Cambria" w:cs="Arial"/>
          <w:i/>
          <w:color w:val="000000"/>
        </w:rPr>
        <w:tab/>
        <w:t xml:space="preserve">    </w:t>
      </w:r>
    </w:p>
    <w:p w:rsidR="00DA29DD" w:rsidRPr="00DA29DD" w:rsidRDefault="00DA29DD" w:rsidP="00567012">
      <w:pPr>
        <w:numPr>
          <w:ilvl w:val="0"/>
          <w:numId w:val="2"/>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Using either a source from above </w:t>
      </w:r>
      <w:r w:rsidRPr="00DA29DD">
        <w:rPr>
          <w:rFonts w:ascii="Cambria" w:hAnsi="Cambria" w:cs="Arial"/>
          <w:b/>
          <w:i/>
          <w:color w:val="000000"/>
          <w:u w:val="single"/>
        </w:rPr>
        <w:t>or your own brainstorming</w:t>
      </w:r>
      <w:r w:rsidRPr="00DA29DD">
        <w:rPr>
          <w:rFonts w:ascii="Cambria" w:hAnsi="Cambria" w:cs="Arial"/>
          <w:color w:val="000000"/>
        </w:rPr>
        <w:t xml:space="preserve">, describe a </w:t>
      </w:r>
      <w:r w:rsidRPr="007B137A">
        <w:rPr>
          <w:rFonts w:ascii="Cambria" w:hAnsi="Cambria" w:cs="Arial"/>
          <w:b/>
          <w:i/>
          <w:color w:val="000000"/>
          <w:u w:val="single"/>
        </w:rPr>
        <w:t>new product or service that your team would like to introduce into the Quebec and/or Canadian market(s).</w:t>
      </w:r>
      <w:r w:rsidRPr="00DA29DD">
        <w:rPr>
          <w:rFonts w:ascii="Cambria" w:hAnsi="Cambria" w:cs="Arial"/>
          <w:color w:val="000000"/>
        </w:rPr>
        <w:t xml:space="preserve"> What need is being served by the product or service you selected? </w:t>
      </w:r>
    </w:p>
    <w:p w:rsidR="00DA29DD" w:rsidRPr="00DA29DD" w:rsidRDefault="00DA29DD" w:rsidP="00567012">
      <w:pPr>
        <w:autoSpaceDE w:val="0"/>
        <w:autoSpaceDN w:val="0"/>
        <w:adjustRightInd w:val="0"/>
        <w:spacing w:after="0" w:line="240" w:lineRule="auto"/>
        <w:ind w:left="630"/>
        <w:jc w:val="both"/>
        <w:rPr>
          <w:rFonts w:ascii="Cambria" w:hAnsi="Cambria" w:cs="Arial"/>
          <w:i/>
          <w:color w:val="000000"/>
        </w:rPr>
      </w:pPr>
      <w:r w:rsidRPr="00DA29DD">
        <w:rPr>
          <w:rFonts w:ascii="Cambria" w:hAnsi="Cambria" w:cs="Arial"/>
          <w:i/>
          <w:color w:val="000000"/>
          <w:u w:val="single"/>
        </w:rPr>
        <w:t>Guidance:</w:t>
      </w:r>
      <w:r w:rsidRPr="00DA29DD">
        <w:rPr>
          <w:rFonts w:ascii="Cambria" w:hAnsi="Cambria" w:cs="Arial"/>
          <w:i/>
          <w:color w:val="000000"/>
        </w:rPr>
        <w:t xml:space="preserve">  This is the foundation for the rest of your project throughout which you will simulate the real-life scenario and all the relevant decisions and considerations associated with bringing your chosen idea to market.  A five (5) or six (6) line write</w:t>
      </w:r>
      <w:r w:rsidR="00565139">
        <w:rPr>
          <w:rFonts w:ascii="Cambria" w:hAnsi="Cambria" w:cs="Arial"/>
          <w:i/>
          <w:color w:val="000000"/>
        </w:rPr>
        <w:t>-</w:t>
      </w:r>
      <w:r w:rsidRPr="00DA29DD">
        <w:rPr>
          <w:rFonts w:ascii="Cambria" w:hAnsi="Cambria" w:cs="Arial"/>
          <w:i/>
          <w:color w:val="000000"/>
        </w:rPr>
        <w:t xml:space="preserve">up of your idea –sufficient for the professor to understand its essence and components – is what </w:t>
      </w:r>
      <w:r w:rsidRPr="00DA29DD">
        <w:rPr>
          <w:rFonts w:ascii="Cambria" w:hAnsi="Cambria" w:cs="Arial"/>
          <w:b/>
          <w:i/>
          <w:color w:val="000000"/>
          <w:u w:val="single"/>
        </w:rPr>
        <w:t>must</w:t>
      </w:r>
      <w:r w:rsidRPr="00DA29DD">
        <w:rPr>
          <w:rFonts w:ascii="Cambria" w:hAnsi="Cambria" w:cs="Arial"/>
          <w:i/>
          <w:color w:val="000000"/>
        </w:rPr>
        <w:t xml:space="preserve"> be submitted for class #5.  Approval of your proposed “idea/product” for the project may be refused for any of the following reasons:</w:t>
      </w:r>
    </w:p>
    <w:p w:rsidR="00DA29DD" w:rsidRDefault="00DA29DD" w:rsidP="004C58AC">
      <w:pPr>
        <w:numPr>
          <w:ilvl w:val="0"/>
          <w:numId w:val="5"/>
        </w:numPr>
        <w:autoSpaceDE w:val="0"/>
        <w:autoSpaceDN w:val="0"/>
        <w:adjustRightInd w:val="0"/>
        <w:spacing w:after="0" w:line="240" w:lineRule="auto"/>
        <w:jc w:val="both"/>
        <w:rPr>
          <w:rFonts w:ascii="Cambria" w:hAnsi="Cambria" w:cs="Arial"/>
          <w:i/>
          <w:iCs/>
        </w:rPr>
      </w:pPr>
      <w:r w:rsidRPr="00DA29DD">
        <w:rPr>
          <w:rFonts w:ascii="Cambria" w:hAnsi="Cambria" w:cs="Arial"/>
          <w:i/>
          <w:iCs/>
        </w:rPr>
        <w:t xml:space="preserve">the product (or some close variation thereof – thus involving insufficient differentiation) already exists in the Canadian market; or </w:t>
      </w:r>
    </w:p>
    <w:p w:rsidR="00DA29DD" w:rsidRDefault="00DA29DD" w:rsidP="004C58AC">
      <w:pPr>
        <w:numPr>
          <w:ilvl w:val="0"/>
          <w:numId w:val="5"/>
        </w:numPr>
        <w:autoSpaceDE w:val="0"/>
        <w:autoSpaceDN w:val="0"/>
        <w:adjustRightInd w:val="0"/>
        <w:spacing w:after="0" w:line="240" w:lineRule="auto"/>
        <w:jc w:val="both"/>
        <w:rPr>
          <w:rFonts w:ascii="Cambria" w:hAnsi="Cambria" w:cs="Arial"/>
          <w:i/>
          <w:iCs/>
        </w:rPr>
      </w:pPr>
      <w:r w:rsidRPr="004C58AC">
        <w:rPr>
          <w:rFonts w:ascii="Cambria" w:hAnsi="Cambria" w:cs="Arial"/>
          <w:i/>
          <w:iCs/>
        </w:rPr>
        <w:t>the product has been the focus of a previous project; or</w:t>
      </w:r>
    </w:p>
    <w:p w:rsidR="00DA29DD" w:rsidRPr="004C58AC" w:rsidRDefault="00DA29DD" w:rsidP="004C58AC">
      <w:pPr>
        <w:numPr>
          <w:ilvl w:val="0"/>
          <w:numId w:val="5"/>
        </w:numPr>
        <w:autoSpaceDE w:val="0"/>
        <w:autoSpaceDN w:val="0"/>
        <w:adjustRightInd w:val="0"/>
        <w:spacing w:after="0" w:line="240" w:lineRule="auto"/>
        <w:jc w:val="both"/>
        <w:rPr>
          <w:rFonts w:ascii="Cambria" w:hAnsi="Cambria" w:cs="Arial"/>
          <w:i/>
          <w:iCs/>
        </w:rPr>
      </w:pPr>
      <w:proofErr w:type="gramStart"/>
      <w:r w:rsidRPr="004C58AC">
        <w:rPr>
          <w:rFonts w:ascii="Cambria" w:hAnsi="Cambria" w:cs="Arial"/>
          <w:i/>
          <w:iCs/>
        </w:rPr>
        <w:t>the</w:t>
      </w:r>
      <w:proofErr w:type="gramEnd"/>
      <w:r w:rsidRPr="004C58AC">
        <w:rPr>
          <w:rFonts w:ascii="Cambria" w:hAnsi="Cambria" w:cs="Arial"/>
          <w:i/>
          <w:iCs/>
        </w:rPr>
        <w:t xml:space="preserve"> likelihood of completing the project in a timely fashion is considered by your professor to be low due to: the technical complexity of the product, the likely scarcity of information that would be helpful, etc</w:t>
      </w:r>
      <w:r w:rsidR="005F72DE">
        <w:rPr>
          <w:rFonts w:ascii="Cambria" w:hAnsi="Cambria" w:cs="Arial"/>
          <w:i/>
          <w:iCs/>
        </w:rPr>
        <w:t>.</w:t>
      </w:r>
    </w:p>
    <w:p w:rsidR="00DA29DD" w:rsidRPr="00DA29DD" w:rsidRDefault="00DA29DD" w:rsidP="00567012">
      <w:pPr>
        <w:numPr>
          <w:ilvl w:val="0"/>
          <w:numId w:val="2"/>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Why do you think this product/service would be successful?</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DA29DD" w:rsidRDefault="00DA29DD" w:rsidP="009F652C">
      <w:pPr>
        <w:autoSpaceDE w:val="0"/>
        <w:autoSpaceDN w:val="0"/>
        <w:adjustRightInd w:val="0"/>
        <w:spacing w:after="0" w:line="240" w:lineRule="auto"/>
        <w:rPr>
          <w:rFonts w:ascii="Cambria" w:hAnsi="Cambria" w:cs="Arial"/>
          <w:color w:val="000000"/>
        </w:rPr>
      </w:pPr>
      <w:r w:rsidRPr="009F652C">
        <w:rPr>
          <w:rFonts w:ascii="Cambria" w:hAnsi="Cambria" w:cs="Arial"/>
          <w:bCs/>
          <w:color w:val="000000"/>
        </w:rPr>
        <w:t>3</w:t>
      </w:r>
      <w:r w:rsidR="005B45C0" w:rsidRPr="009F652C">
        <w:rPr>
          <w:rFonts w:ascii="Cambria" w:hAnsi="Cambria" w:cs="Arial"/>
          <w:bCs/>
          <w:color w:val="000000"/>
        </w:rPr>
        <w:t>)</w:t>
      </w:r>
      <w:r w:rsidRPr="009F652C">
        <w:rPr>
          <w:rFonts w:ascii="Cambria" w:hAnsi="Cambria" w:cs="Arial"/>
          <w:bCs/>
          <w:color w:val="000000"/>
        </w:rPr>
        <w:t xml:space="preserve"> Macro-environmental Impact (Class #6) </w:t>
      </w:r>
    </w:p>
    <w:p w:rsidR="00DA29DD" w:rsidRPr="00DA29DD" w:rsidRDefault="00DA29DD" w:rsidP="00567012">
      <w:pPr>
        <w:autoSpaceDE w:val="0"/>
        <w:autoSpaceDN w:val="0"/>
        <w:adjustRightInd w:val="0"/>
        <w:spacing w:after="0" w:line="240" w:lineRule="auto"/>
        <w:ind w:left="270"/>
        <w:jc w:val="both"/>
        <w:rPr>
          <w:rFonts w:ascii="Cambria" w:hAnsi="Cambria" w:cs="Arial"/>
          <w:color w:val="000000"/>
        </w:rPr>
      </w:pPr>
      <w:r w:rsidRPr="00DA29DD">
        <w:rPr>
          <w:rFonts w:ascii="Cambria" w:hAnsi="Cambria" w:cs="Arial"/>
          <w:color w:val="000000"/>
        </w:rPr>
        <w:t>Using Figure 3.2 (page 7</w:t>
      </w:r>
      <w:r w:rsidR="006D1491">
        <w:rPr>
          <w:rFonts w:ascii="Cambria" w:hAnsi="Cambria" w:cs="Arial"/>
          <w:color w:val="000000"/>
        </w:rPr>
        <w:t>6</w:t>
      </w:r>
      <w:r w:rsidRPr="00DA29DD">
        <w:rPr>
          <w:rFonts w:ascii="Cambria" w:hAnsi="Cambria" w:cs="Arial"/>
          <w:color w:val="000000"/>
        </w:rPr>
        <w:t xml:space="preserve">) as the focus of your response, describe to what degree and in what specific ways </w:t>
      </w:r>
      <w:r w:rsidRPr="00DA29DD">
        <w:rPr>
          <w:rFonts w:ascii="Cambria" w:hAnsi="Cambria" w:cs="Arial"/>
          <w:b/>
          <w:i/>
          <w:color w:val="000000"/>
        </w:rPr>
        <w:t>each</w:t>
      </w:r>
      <w:r w:rsidRPr="00DA29DD">
        <w:rPr>
          <w:rFonts w:ascii="Cambria" w:hAnsi="Cambria" w:cs="Arial"/>
          <w:color w:val="000000"/>
        </w:rPr>
        <w:t xml:space="preserve"> of the six components of the ‘macro-environment’ is likely to impact the sales of the product/service you have selected. Be as specific as possible in your description of the likely impact in each instance. </w:t>
      </w:r>
    </w:p>
    <w:p w:rsidR="00DA29DD" w:rsidRPr="00DA29DD" w:rsidRDefault="00DA29DD" w:rsidP="00567012">
      <w:pPr>
        <w:tabs>
          <w:tab w:val="left" w:pos="360"/>
        </w:tabs>
        <w:autoSpaceDE w:val="0"/>
        <w:autoSpaceDN w:val="0"/>
        <w:adjustRightInd w:val="0"/>
        <w:spacing w:after="0" w:line="240" w:lineRule="auto"/>
        <w:ind w:left="270"/>
        <w:jc w:val="both"/>
        <w:rPr>
          <w:rFonts w:ascii="Cambria" w:hAnsi="Cambria" w:cs="Arial"/>
          <w:i/>
          <w:color w:val="000000"/>
        </w:rPr>
      </w:pPr>
      <w:r w:rsidRPr="00DA29DD">
        <w:rPr>
          <w:rFonts w:ascii="Cambria" w:hAnsi="Cambria" w:cs="Arial"/>
          <w:i/>
          <w:color w:val="000000"/>
          <w:u w:val="single"/>
        </w:rPr>
        <w:t>Guidance:</w:t>
      </w:r>
      <w:r w:rsidRPr="00DA29DD">
        <w:rPr>
          <w:rFonts w:ascii="Cambria" w:hAnsi="Cambria" w:cs="Arial"/>
          <w:i/>
          <w:color w:val="000000"/>
        </w:rPr>
        <w:t xml:space="preserve"> For each of the six categories of forces, students should identify the major trends that are most likely to have a positive or negative impact on the success of their product. Students must show how development of the marketing strategy for the chosen idea/product (N.B. remember that the strategy should never be developed before the macro-environmental analysis has been completed) might have to be configured in order to fully leverage or minimize the impact of the particular trend identified. A net assessment of the impact (i.e. whether ‘positive’ or ‘negative’) should conclude the treatment of each category.</w:t>
      </w:r>
      <w:r w:rsidR="0085097C">
        <w:rPr>
          <w:rFonts w:ascii="Cambria" w:hAnsi="Cambria" w:cs="Arial"/>
          <w:i/>
          <w:color w:val="000000"/>
        </w:rPr>
        <w:t xml:space="preserve">  </w:t>
      </w:r>
      <w:r w:rsidR="0085097C" w:rsidRPr="0085097C">
        <w:rPr>
          <w:rFonts w:ascii="Cambria" w:hAnsi="Cambria" w:cs="Arial"/>
          <w:b/>
          <w:i/>
          <w:color w:val="000000"/>
          <w:u w:val="single"/>
        </w:rPr>
        <w:t xml:space="preserve">If the group’s assessment of any particular </w:t>
      </w:r>
      <w:r w:rsidR="0085097C">
        <w:rPr>
          <w:rFonts w:ascii="Cambria" w:hAnsi="Cambria" w:cs="Arial"/>
          <w:b/>
          <w:i/>
          <w:color w:val="000000"/>
          <w:u w:val="single"/>
        </w:rPr>
        <w:t xml:space="preserve">macro-environment </w:t>
      </w:r>
      <w:r w:rsidR="0085097C" w:rsidRPr="0085097C">
        <w:rPr>
          <w:rFonts w:ascii="Cambria" w:hAnsi="Cambria" w:cs="Arial"/>
          <w:b/>
          <w:i/>
          <w:color w:val="000000"/>
          <w:u w:val="single"/>
        </w:rPr>
        <w:t>category is that it will likely have little or no impact on the success of the product, then that fact should be clearly stated in not more than one or two sentences</w:t>
      </w:r>
      <w:r w:rsidR="0085097C">
        <w:rPr>
          <w:rFonts w:ascii="Cambria" w:hAnsi="Cambria" w:cs="Arial"/>
          <w:i/>
          <w:color w:val="000000"/>
        </w:rPr>
        <w:t>.</w:t>
      </w:r>
    </w:p>
    <w:p w:rsidR="00DA29DD" w:rsidRPr="00DA29DD" w:rsidRDefault="00DA29DD" w:rsidP="00567012">
      <w:pPr>
        <w:autoSpaceDE w:val="0"/>
        <w:autoSpaceDN w:val="0"/>
        <w:adjustRightInd w:val="0"/>
        <w:spacing w:after="0" w:line="240" w:lineRule="auto"/>
        <w:rPr>
          <w:rFonts w:ascii="Cambria" w:hAnsi="Cambria" w:cs="Arial"/>
          <w:color w:val="000000"/>
        </w:rPr>
      </w:pPr>
    </w:p>
    <w:p w:rsidR="00DA29DD" w:rsidRPr="00DA29DD" w:rsidRDefault="00426BFD" w:rsidP="009F652C">
      <w:pPr>
        <w:autoSpaceDE w:val="0"/>
        <w:autoSpaceDN w:val="0"/>
        <w:adjustRightInd w:val="0"/>
        <w:spacing w:after="0" w:line="240" w:lineRule="auto"/>
        <w:rPr>
          <w:rFonts w:ascii="Cambria" w:hAnsi="Cambria" w:cs="Arial"/>
          <w:b/>
          <w:color w:val="000000"/>
        </w:rPr>
      </w:pPr>
      <w:r>
        <w:rPr>
          <w:rFonts w:ascii="Cambria" w:hAnsi="Cambria" w:cs="Arial"/>
          <w:bCs/>
          <w:color w:val="000000"/>
        </w:rPr>
        <w:br w:type="page"/>
      </w:r>
      <w:r w:rsidR="00DA29DD" w:rsidRPr="009F652C">
        <w:rPr>
          <w:rFonts w:ascii="Cambria" w:hAnsi="Cambria" w:cs="Arial"/>
          <w:bCs/>
          <w:color w:val="000000"/>
        </w:rPr>
        <w:lastRenderedPageBreak/>
        <w:t>4</w:t>
      </w:r>
      <w:r w:rsidR="005B45C0" w:rsidRPr="009F652C">
        <w:rPr>
          <w:rFonts w:ascii="Cambria" w:hAnsi="Cambria" w:cs="Arial"/>
          <w:bCs/>
          <w:color w:val="000000"/>
        </w:rPr>
        <w:t>)</w:t>
      </w:r>
      <w:r w:rsidR="00DA29DD" w:rsidRPr="009F652C">
        <w:rPr>
          <w:rFonts w:ascii="Cambria" w:hAnsi="Cambria" w:cs="Arial"/>
          <w:bCs/>
          <w:color w:val="000000"/>
        </w:rPr>
        <w:t xml:space="preserve"> Segmentation, Targeting, and Positioning (Class #8) </w:t>
      </w:r>
    </w:p>
    <w:p w:rsidR="00DA29DD" w:rsidRPr="00DA29DD" w:rsidRDefault="00DA29DD" w:rsidP="00567012">
      <w:pPr>
        <w:numPr>
          <w:ilvl w:val="0"/>
          <w:numId w:val="4"/>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Identify two potential and viable target markets for your product/service. (Make sure that at least three different segmentation variables (see Table 8.1 on page 24</w:t>
      </w:r>
      <w:r w:rsidR="00561A6F">
        <w:rPr>
          <w:rFonts w:ascii="Cambria" w:hAnsi="Cambria" w:cs="Arial"/>
          <w:color w:val="000000"/>
        </w:rPr>
        <w:t>6</w:t>
      </w:r>
      <w:r w:rsidRPr="00DA29DD">
        <w:rPr>
          <w:rFonts w:ascii="Cambria" w:hAnsi="Cambria" w:cs="Arial"/>
          <w:color w:val="000000"/>
        </w:rPr>
        <w:t xml:space="preserve"> of the text) are represented in your profiles (=descriptions) of each segment.</w:t>
      </w:r>
    </w:p>
    <w:p w:rsidR="00DA29DD" w:rsidRPr="00DA29DD" w:rsidRDefault="00DA29DD" w:rsidP="00567012">
      <w:pPr>
        <w:autoSpaceDE w:val="0"/>
        <w:autoSpaceDN w:val="0"/>
        <w:adjustRightInd w:val="0"/>
        <w:spacing w:after="0" w:line="240" w:lineRule="auto"/>
        <w:ind w:left="630"/>
        <w:jc w:val="both"/>
        <w:rPr>
          <w:rFonts w:ascii="Cambria" w:hAnsi="Cambria" w:cs="Arial"/>
          <w:color w:val="000000"/>
        </w:rPr>
      </w:pPr>
      <w:r w:rsidRPr="00DA29DD">
        <w:rPr>
          <w:rFonts w:ascii="Cambria" w:hAnsi="Cambria" w:cs="Arial"/>
          <w:i/>
          <w:color w:val="000000"/>
          <w:u w:val="single"/>
        </w:rPr>
        <w:t>Guidance:</w:t>
      </w:r>
      <w:r w:rsidRPr="00DA29DD">
        <w:rPr>
          <w:rFonts w:ascii="Cambria" w:hAnsi="Cambria" w:cs="Arial"/>
          <w:i/>
          <w:color w:val="000000"/>
        </w:rPr>
        <w:t xml:space="preserve">  Remember that </w:t>
      </w:r>
      <w:r w:rsidRPr="00E63A5B">
        <w:rPr>
          <w:rFonts w:ascii="Cambria" w:hAnsi="Cambria" w:cs="Arial"/>
          <w:b/>
          <w:i/>
          <w:color w:val="000000"/>
          <w:u w:val="single"/>
        </w:rPr>
        <w:t>a target market profile is a statement of the description of the group of consumers that you will be targeting.  This should be expressed in one or two sentences, and should include an array of descripti</w:t>
      </w:r>
      <w:r w:rsidR="008B2564" w:rsidRPr="00E63A5B">
        <w:rPr>
          <w:rFonts w:ascii="Cambria" w:hAnsi="Cambria" w:cs="Arial"/>
          <w:b/>
          <w:i/>
          <w:color w:val="000000"/>
          <w:u w:val="single"/>
        </w:rPr>
        <w:t>ons</w:t>
      </w:r>
      <w:r w:rsidR="00E63A5B">
        <w:rPr>
          <w:rFonts w:ascii="Cambria" w:hAnsi="Cambria" w:cs="Arial"/>
          <w:b/>
          <w:i/>
          <w:color w:val="000000"/>
          <w:u w:val="single"/>
        </w:rPr>
        <w:t xml:space="preserve"> representing at least three</w:t>
      </w:r>
      <w:r w:rsidRPr="00E63A5B">
        <w:rPr>
          <w:rFonts w:ascii="Cambria" w:hAnsi="Cambria" w:cs="Arial"/>
          <w:b/>
          <w:i/>
          <w:color w:val="000000"/>
          <w:u w:val="single"/>
        </w:rPr>
        <w:t xml:space="preserve"> of the four categories of segmentation variables we learn in the course</w:t>
      </w:r>
      <w:r w:rsidRPr="00DA29DD">
        <w:rPr>
          <w:rFonts w:ascii="Cambria" w:hAnsi="Cambria" w:cs="Arial"/>
          <w:i/>
          <w:color w:val="000000"/>
        </w:rPr>
        <w:t>.  After the complete profile is presented (i.e. in one or two sentences), the treatment here should direct itself to explicitly showing how each category is represented. Make sure that the profiles presented are quite distinct from one another. (N.B. Should the team choose a business-to-business good/service for the project, they will have to familiarize themselves with the array of segmentation variable categories for business-to-business products)</w:t>
      </w:r>
    </w:p>
    <w:p w:rsidR="00DA29DD" w:rsidRPr="00DA29DD" w:rsidRDefault="00DA29DD" w:rsidP="00567012">
      <w:pPr>
        <w:numPr>
          <w:ilvl w:val="0"/>
          <w:numId w:val="4"/>
        </w:numPr>
        <w:autoSpaceDE w:val="0"/>
        <w:autoSpaceDN w:val="0"/>
        <w:adjustRightInd w:val="0"/>
        <w:spacing w:after="0" w:line="240" w:lineRule="auto"/>
        <w:jc w:val="both"/>
        <w:rPr>
          <w:rFonts w:ascii="Cambria" w:hAnsi="Cambria" w:cs="Arial"/>
          <w:b/>
          <w:color w:val="000000"/>
        </w:rPr>
      </w:pPr>
      <w:r w:rsidRPr="00DA29DD">
        <w:rPr>
          <w:rFonts w:ascii="Cambria" w:hAnsi="Cambria" w:cs="Arial"/>
          <w:color w:val="000000"/>
        </w:rPr>
        <w:t xml:space="preserve">Which </w:t>
      </w:r>
      <w:r w:rsidR="006202AF">
        <w:rPr>
          <w:rFonts w:ascii="Cambria" w:hAnsi="Cambria" w:cs="Arial"/>
          <w:color w:val="000000"/>
        </w:rPr>
        <w:t xml:space="preserve">one </w:t>
      </w:r>
      <w:r w:rsidRPr="00DA29DD">
        <w:rPr>
          <w:rFonts w:ascii="Cambria" w:hAnsi="Cambria" w:cs="Arial"/>
          <w:color w:val="000000"/>
        </w:rPr>
        <w:t xml:space="preserve">target market would you choose to pursue? Why? </w:t>
      </w:r>
    </w:p>
    <w:p w:rsidR="00DA29DD" w:rsidRPr="00DA29DD" w:rsidRDefault="00DA29DD" w:rsidP="00567012">
      <w:pPr>
        <w:autoSpaceDE w:val="0"/>
        <w:autoSpaceDN w:val="0"/>
        <w:adjustRightInd w:val="0"/>
        <w:spacing w:after="0" w:line="240" w:lineRule="auto"/>
        <w:ind w:left="630"/>
        <w:rPr>
          <w:rFonts w:ascii="Cambria" w:hAnsi="Cambria" w:cs="Arial"/>
          <w:i/>
          <w:color w:val="000000"/>
        </w:rPr>
      </w:pPr>
      <w:r w:rsidRPr="00DA29DD">
        <w:rPr>
          <w:rFonts w:ascii="Cambria" w:hAnsi="Cambria" w:cs="Arial"/>
          <w:i/>
          <w:color w:val="000000"/>
          <w:u w:val="single"/>
        </w:rPr>
        <w:t>Guidance:</w:t>
      </w:r>
      <w:r w:rsidRPr="00DA29DD">
        <w:rPr>
          <w:rFonts w:ascii="Cambria" w:hAnsi="Cambria" w:cs="Arial"/>
          <w:i/>
          <w:color w:val="000000"/>
        </w:rPr>
        <w:t xml:space="preserve"> Select from above the target that you believe is best and convince the reader why that is so. Consistent with the idea of being most effective and successful in securing ‘buy-in’ to your recommendation, please direct more prominence and attention to the target that you are recommending than to the one that you are NOT recommending.</w:t>
      </w:r>
    </w:p>
    <w:p w:rsidR="00DA29DD" w:rsidRPr="00DA29DD" w:rsidRDefault="00DA29DD" w:rsidP="00567012">
      <w:pPr>
        <w:pStyle w:val="Default"/>
        <w:numPr>
          <w:ilvl w:val="0"/>
          <w:numId w:val="4"/>
        </w:numPr>
        <w:rPr>
          <w:rFonts w:ascii="Cambria" w:hAnsi="Cambria"/>
          <w:sz w:val="22"/>
          <w:szCs w:val="22"/>
        </w:rPr>
      </w:pPr>
      <w:r w:rsidRPr="00DA29DD">
        <w:rPr>
          <w:rFonts w:ascii="Cambria" w:hAnsi="Cambria"/>
          <w:sz w:val="22"/>
          <w:szCs w:val="22"/>
        </w:rPr>
        <w:t>What is the value proposi</w:t>
      </w:r>
      <w:r w:rsidR="00E63A5B">
        <w:rPr>
          <w:rFonts w:ascii="Cambria" w:hAnsi="Cambria"/>
          <w:sz w:val="22"/>
          <w:szCs w:val="22"/>
        </w:rPr>
        <w:t xml:space="preserve">tion of your product? How do </w:t>
      </w:r>
      <w:r w:rsidRPr="00DA29DD">
        <w:rPr>
          <w:rFonts w:ascii="Cambria" w:hAnsi="Cambria"/>
          <w:sz w:val="22"/>
          <w:szCs w:val="22"/>
        </w:rPr>
        <w:t>you</w:t>
      </w:r>
      <w:r w:rsidR="00E63A5B">
        <w:rPr>
          <w:rFonts w:ascii="Cambria" w:hAnsi="Cambria"/>
          <w:sz w:val="22"/>
          <w:szCs w:val="22"/>
        </w:rPr>
        <w:t xml:space="preserve"> plan to</w:t>
      </w:r>
      <w:r w:rsidRPr="00DA29DD">
        <w:rPr>
          <w:rFonts w:ascii="Cambria" w:hAnsi="Cambria"/>
          <w:sz w:val="22"/>
          <w:szCs w:val="22"/>
        </w:rPr>
        <w:t xml:space="preserve"> differentiate your product from competitors’ products/services?</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9F652C" w:rsidRDefault="00DA29DD" w:rsidP="00567012">
      <w:pPr>
        <w:autoSpaceDE w:val="0"/>
        <w:autoSpaceDN w:val="0"/>
        <w:adjustRightInd w:val="0"/>
        <w:spacing w:after="0" w:line="240" w:lineRule="auto"/>
        <w:rPr>
          <w:rFonts w:ascii="Cambria" w:hAnsi="Cambria" w:cs="Arial"/>
          <w:color w:val="000000"/>
        </w:rPr>
      </w:pPr>
      <w:r w:rsidRPr="009F652C">
        <w:rPr>
          <w:rFonts w:ascii="Cambria" w:hAnsi="Cambria" w:cs="Arial"/>
          <w:bCs/>
          <w:color w:val="000000"/>
        </w:rPr>
        <w:t>5</w:t>
      </w:r>
      <w:r w:rsidR="005B45C0" w:rsidRPr="009F652C">
        <w:rPr>
          <w:rFonts w:ascii="Cambria" w:hAnsi="Cambria" w:cs="Arial"/>
          <w:bCs/>
          <w:color w:val="000000"/>
        </w:rPr>
        <w:t>)</w:t>
      </w:r>
      <w:r w:rsidRPr="009F652C">
        <w:rPr>
          <w:rFonts w:ascii="Cambria" w:hAnsi="Cambria" w:cs="Arial"/>
          <w:bCs/>
          <w:color w:val="000000"/>
        </w:rPr>
        <w:t xml:space="preserve"> Secondary Data &amp; Sales Potential (Class #9) </w:t>
      </w:r>
    </w:p>
    <w:p w:rsidR="00DA29DD" w:rsidRPr="00DA29DD" w:rsidRDefault="00DA29DD" w:rsidP="00567012">
      <w:pPr>
        <w:numPr>
          <w:ilvl w:val="0"/>
          <w:numId w:val="3"/>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Select two sources of secondary data that you might use in determining the potential market size of your product/service. (For examples of possible sources, see Table 5.1 on page 1</w:t>
      </w:r>
      <w:r w:rsidR="008B2564">
        <w:rPr>
          <w:rFonts w:ascii="Cambria" w:hAnsi="Cambria" w:cs="Arial"/>
          <w:color w:val="000000"/>
        </w:rPr>
        <w:t>53</w:t>
      </w:r>
      <w:r w:rsidRPr="00DA29DD">
        <w:rPr>
          <w:rFonts w:ascii="Cambria" w:hAnsi="Cambria" w:cs="Arial"/>
          <w:color w:val="000000"/>
        </w:rPr>
        <w:t xml:space="preserve"> of the text). Why do you believe these are good sources? </w:t>
      </w:r>
    </w:p>
    <w:p w:rsidR="00DA29DD" w:rsidRPr="00DA29DD" w:rsidRDefault="00DA29DD" w:rsidP="009F652C">
      <w:pPr>
        <w:autoSpaceDE w:val="0"/>
        <w:autoSpaceDN w:val="0"/>
        <w:adjustRightInd w:val="0"/>
        <w:spacing w:after="0" w:line="240" w:lineRule="auto"/>
        <w:ind w:left="630"/>
        <w:jc w:val="both"/>
        <w:rPr>
          <w:rFonts w:ascii="Cambria" w:hAnsi="Cambria" w:cs="Arial"/>
          <w:b/>
          <w:color w:val="000000"/>
        </w:rPr>
      </w:pPr>
      <w:r w:rsidRPr="00DA29DD">
        <w:rPr>
          <w:rFonts w:ascii="Cambria" w:hAnsi="Cambria" w:cs="Arial"/>
          <w:i/>
          <w:color w:val="000000"/>
          <w:u w:val="single"/>
        </w:rPr>
        <w:t>Guidance:</w:t>
      </w:r>
      <w:r w:rsidRPr="00DA29DD">
        <w:rPr>
          <w:rFonts w:ascii="Cambria" w:hAnsi="Cambria" w:cs="Arial"/>
          <w:i/>
          <w:color w:val="000000"/>
        </w:rPr>
        <w:t xml:space="preserve">  The objective here is for the team to find two sources that contain data that would be helpful to estimate the potential size of the market for your product or service.  In supporting your selections, specify the types of data from these sources that you would use in estimating the market size.  </w:t>
      </w:r>
    </w:p>
    <w:p w:rsidR="00DA29DD" w:rsidRPr="00DA29DD" w:rsidRDefault="00DA29DD" w:rsidP="00567012">
      <w:pPr>
        <w:numPr>
          <w:ilvl w:val="0"/>
          <w:numId w:val="3"/>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Attach a sample page from the one source that is most relevant to your product/service. How would you use this data? </w:t>
      </w:r>
    </w:p>
    <w:p w:rsidR="00DA29DD" w:rsidRPr="00DA29DD" w:rsidRDefault="00DA29DD" w:rsidP="009F652C">
      <w:pPr>
        <w:autoSpaceDE w:val="0"/>
        <w:autoSpaceDN w:val="0"/>
        <w:adjustRightInd w:val="0"/>
        <w:spacing w:after="0" w:line="240" w:lineRule="auto"/>
        <w:ind w:left="630"/>
        <w:jc w:val="both"/>
        <w:rPr>
          <w:rFonts w:ascii="Cambria" w:hAnsi="Cambria" w:cs="Arial"/>
          <w:color w:val="000000"/>
        </w:rPr>
      </w:pPr>
      <w:r w:rsidRPr="00DA29DD">
        <w:rPr>
          <w:rFonts w:ascii="Cambria" w:hAnsi="Cambria" w:cs="Arial"/>
          <w:i/>
          <w:color w:val="000000"/>
          <w:u w:val="single"/>
        </w:rPr>
        <w:t>Guidance:</w:t>
      </w:r>
      <w:r w:rsidRPr="00DA29DD">
        <w:rPr>
          <w:rFonts w:ascii="Cambria" w:hAnsi="Cambria" w:cs="Arial"/>
          <w:i/>
          <w:color w:val="000000"/>
        </w:rPr>
        <w:t xml:space="preserve">  Include a relevant sample page from the source/site in a properly identified appendix to your report. In the report itself, show how the data contained in that sample page in the relevant appendix would be incorporated into the estimated market size calculation.   </w:t>
      </w:r>
      <w:r w:rsidRPr="00DA29DD">
        <w:rPr>
          <w:rFonts w:ascii="Cambria" w:hAnsi="Cambria" w:cs="Arial"/>
          <w:color w:val="000000"/>
        </w:rPr>
        <w:t xml:space="preserve"> </w:t>
      </w:r>
    </w:p>
    <w:p w:rsidR="00DA29DD" w:rsidRDefault="00DA29DD" w:rsidP="00567012">
      <w:pPr>
        <w:numPr>
          <w:ilvl w:val="0"/>
          <w:numId w:val="3"/>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 Estimate the potential sales for this good/service. What factors did you consider in arriving at this estimate? Support your estimate with detailed reasoning and the calculations undertaken. </w:t>
      </w:r>
    </w:p>
    <w:p w:rsidR="000C16FF" w:rsidRPr="00DA29DD" w:rsidRDefault="000C16FF" w:rsidP="000C16FF">
      <w:pPr>
        <w:autoSpaceDE w:val="0"/>
        <w:autoSpaceDN w:val="0"/>
        <w:adjustRightInd w:val="0"/>
        <w:spacing w:after="0" w:line="240" w:lineRule="auto"/>
        <w:ind w:left="630"/>
        <w:jc w:val="both"/>
        <w:rPr>
          <w:rFonts w:ascii="Cambria" w:hAnsi="Cambria" w:cs="Arial"/>
          <w:i/>
          <w:color w:val="000000"/>
        </w:rPr>
      </w:pPr>
      <w:r w:rsidRPr="00DA29DD">
        <w:rPr>
          <w:rFonts w:ascii="Cambria" w:hAnsi="Cambria" w:cs="Arial"/>
          <w:i/>
          <w:color w:val="000000"/>
          <w:u w:val="single"/>
        </w:rPr>
        <w:t>Guidance:</w:t>
      </w:r>
      <w:r w:rsidRPr="00DA29DD">
        <w:rPr>
          <w:rFonts w:ascii="Cambria" w:hAnsi="Cambria" w:cs="Arial"/>
          <w:i/>
          <w:color w:val="000000"/>
        </w:rPr>
        <w:t xml:space="preserve"> This sub-component of the project is intended to sensitize the student to the challenges and difficulties associated with ‘sales forecasting’ in the real world. </w:t>
      </w:r>
      <w:r w:rsidR="006202AF" w:rsidRPr="006202AF">
        <w:rPr>
          <w:rFonts w:ascii="Cambria" w:hAnsi="Cambria" w:cs="Arial"/>
          <w:b/>
          <w:i/>
          <w:color w:val="000000"/>
          <w:u w:val="single"/>
        </w:rPr>
        <w:t>All estimates of sales potential should first be calculated in terms of unit sales volume.  This number will then be converted into dollar volume once a selling price has been established.</w:t>
      </w:r>
      <w:r w:rsidR="006202AF">
        <w:rPr>
          <w:rFonts w:ascii="Cambria" w:hAnsi="Cambria" w:cs="Arial"/>
          <w:i/>
          <w:color w:val="000000"/>
        </w:rPr>
        <w:t xml:space="preserve"> </w:t>
      </w:r>
      <w:r w:rsidRPr="00DA29DD">
        <w:rPr>
          <w:rFonts w:ascii="Cambria" w:hAnsi="Cambria" w:cs="Arial"/>
          <w:i/>
          <w:color w:val="000000"/>
        </w:rPr>
        <w:t xml:space="preserve"> In order to obtain financing for an entrepreneurial initiative, an attempt must be made to generate reasonable sales (and subsequently profit) projections. This is not an easy task, even in the ‘real world’. </w:t>
      </w:r>
      <w:r w:rsidRPr="00FC1ACD">
        <w:rPr>
          <w:rFonts w:ascii="Cambria" w:hAnsi="Cambria" w:cs="Arial"/>
          <w:b/>
          <w:i/>
          <w:color w:val="000000"/>
          <w:u w:val="single"/>
        </w:rPr>
        <w:t xml:space="preserve">The team is expected to come up with a specific </w:t>
      </w:r>
      <w:r w:rsidR="00FC1ACD" w:rsidRPr="00FC1ACD">
        <w:rPr>
          <w:rFonts w:ascii="Cambria" w:hAnsi="Cambria" w:cs="Arial"/>
          <w:b/>
          <w:i/>
          <w:color w:val="000000"/>
          <w:u w:val="single"/>
        </w:rPr>
        <w:t>range (in units and dollars</w:t>
      </w:r>
      <w:r w:rsidRPr="00FC1ACD">
        <w:rPr>
          <w:rFonts w:ascii="Cambria" w:hAnsi="Cambria" w:cs="Arial"/>
          <w:b/>
          <w:i/>
          <w:color w:val="000000"/>
          <w:u w:val="single"/>
        </w:rPr>
        <w:t xml:space="preserve">) as a projection for </w:t>
      </w:r>
      <w:r w:rsidR="00FC1ACD" w:rsidRPr="00FC1ACD">
        <w:rPr>
          <w:rFonts w:ascii="Cambria" w:hAnsi="Cambria" w:cs="Arial"/>
          <w:b/>
          <w:i/>
          <w:color w:val="000000"/>
          <w:u w:val="single"/>
        </w:rPr>
        <w:t>pessimistic-realistic-optimistic</w:t>
      </w:r>
      <w:r w:rsidRPr="00FC1ACD">
        <w:rPr>
          <w:rFonts w:ascii="Cambria" w:hAnsi="Cambria" w:cs="Arial"/>
          <w:b/>
          <w:i/>
          <w:color w:val="000000"/>
          <w:u w:val="single"/>
        </w:rPr>
        <w:t xml:space="preserve"> first-year sales</w:t>
      </w:r>
      <w:r w:rsidRPr="00DA29DD">
        <w:rPr>
          <w:rFonts w:ascii="Cambria" w:hAnsi="Cambria" w:cs="Arial"/>
          <w:i/>
          <w:color w:val="000000"/>
        </w:rPr>
        <w:t xml:space="preserve">. </w:t>
      </w:r>
    </w:p>
    <w:p w:rsidR="000C16FF" w:rsidRPr="00DA29DD" w:rsidRDefault="000C16FF" w:rsidP="000C16FF">
      <w:pPr>
        <w:autoSpaceDE w:val="0"/>
        <w:autoSpaceDN w:val="0"/>
        <w:adjustRightInd w:val="0"/>
        <w:spacing w:after="0" w:line="240" w:lineRule="auto"/>
        <w:ind w:left="630"/>
        <w:jc w:val="both"/>
        <w:rPr>
          <w:rFonts w:ascii="Cambria" w:hAnsi="Cambria" w:cs="Arial"/>
          <w:i/>
          <w:color w:val="000000"/>
        </w:rPr>
      </w:pPr>
    </w:p>
    <w:p w:rsidR="000C16FF" w:rsidRPr="00DA29DD" w:rsidRDefault="000C16FF" w:rsidP="000C16FF">
      <w:pPr>
        <w:autoSpaceDE w:val="0"/>
        <w:autoSpaceDN w:val="0"/>
        <w:adjustRightInd w:val="0"/>
        <w:spacing w:after="0" w:line="240" w:lineRule="auto"/>
        <w:ind w:left="630"/>
        <w:jc w:val="both"/>
        <w:rPr>
          <w:rFonts w:ascii="Cambria" w:hAnsi="Cambria" w:cs="Arial"/>
          <w:color w:val="000000"/>
        </w:rPr>
      </w:pPr>
      <w:r w:rsidRPr="00DA29DD">
        <w:rPr>
          <w:rFonts w:ascii="Cambria" w:hAnsi="Cambria" w:cs="Arial"/>
          <w:i/>
          <w:color w:val="000000"/>
        </w:rPr>
        <w:t xml:space="preserve">Your professor is not nearly as concerned about the actual number as s/he is about the thinking and logic that was used in deriving it. </w:t>
      </w:r>
      <w:r>
        <w:rPr>
          <w:rFonts w:ascii="Cambria" w:hAnsi="Cambria" w:cs="Arial"/>
          <w:color w:val="000000"/>
        </w:rPr>
        <w:t xml:space="preserve"> </w:t>
      </w:r>
    </w:p>
    <w:p w:rsidR="00DA29DD" w:rsidRPr="00DA29DD" w:rsidRDefault="00DA29DD" w:rsidP="000C16FF">
      <w:pPr>
        <w:autoSpaceDE w:val="0"/>
        <w:autoSpaceDN w:val="0"/>
        <w:adjustRightInd w:val="0"/>
        <w:spacing w:after="0" w:line="240" w:lineRule="auto"/>
        <w:ind w:left="709"/>
        <w:jc w:val="both"/>
        <w:rPr>
          <w:rFonts w:ascii="Cambria" w:hAnsi="Cambria" w:cs="Arial"/>
          <w:i/>
          <w:color w:val="000000"/>
        </w:rPr>
      </w:pPr>
      <w:r w:rsidRPr="00DA29DD">
        <w:rPr>
          <w:rFonts w:ascii="Cambria" w:hAnsi="Cambria" w:cs="Arial"/>
          <w:i/>
          <w:color w:val="000000"/>
        </w:rPr>
        <w:t xml:space="preserve"> </w:t>
      </w:r>
    </w:p>
    <w:p w:rsidR="00DA29DD" w:rsidRPr="00DA29DD" w:rsidRDefault="00DA29DD" w:rsidP="00567012">
      <w:pPr>
        <w:autoSpaceDE w:val="0"/>
        <w:autoSpaceDN w:val="0"/>
        <w:adjustRightInd w:val="0"/>
        <w:spacing w:after="0" w:line="240" w:lineRule="auto"/>
        <w:ind w:left="720"/>
        <w:jc w:val="both"/>
        <w:rPr>
          <w:rFonts w:ascii="Cambria" w:hAnsi="Cambria" w:cs="Arial"/>
          <w:i/>
          <w:color w:val="000000"/>
        </w:rPr>
      </w:pPr>
    </w:p>
    <w:p w:rsidR="00DA29DD" w:rsidRPr="009F652C" w:rsidRDefault="00426BFD" w:rsidP="00567012">
      <w:pPr>
        <w:autoSpaceDE w:val="0"/>
        <w:autoSpaceDN w:val="0"/>
        <w:adjustRightInd w:val="0"/>
        <w:spacing w:after="0" w:line="240" w:lineRule="auto"/>
        <w:rPr>
          <w:rFonts w:ascii="Cambria" w:hAnsi="Cambria" w:cs="Arial"/>
          <w:color w:val="000000"/>
        </w:rPr>
      </w:pPr>
      <w:r>
        <w:rPr>
          <w:rFonts w:ascii="Cambria" w:hAnsi="Cambria" w:cs="Arial"/>
          <w:bCs/>
          <w:color w:val="000000"/>
        </w:rPr>
        <w:br w:type="page"/>
      </w:r>
      <w:r w:rsidR="00DA29DD" w:rsidRPr="009F652C">
        <w:rPr>
          <w:rFonts w:ascii="Cambria" w:hAnsi="Cambria" w:cs="Arial"/>
          <w:bCs/>
          <w:color w:val="000000"/>
        </w:rPr>
        <w:lastRenderedPageBreak/>
        <w:t>6</w:t>
      </w:r>
      <w:r w:rsidR="005B45C0" w:rsidRPr="009F652C">
        <w:rPr>
          <w:rFonts w:ascii="Cambria" w:hAnsi="Cambria" w:cs="Arial"/>
          <w:bCs/>
          <w:color w:val="000000"/>
        </w:rPr>
        <w:t>)</w:t>
      </w:r>
      <w:r w:rsidR="00DA29DD" w:rsidRPr="009F652C">
        <w:rPr>
          <w:rFonts w:ascii="Cambria" w:hAnsi="Cambria" w:cs="Arial"/>
          <w:bCs/>
          <w:color w:val="000000"/>
        </w:rPr>
        <w:t xml:space="preserve"> Marketing Mix &amp; Complete Plan (Class #13) </w:t>
      </w:r>
    </w:p>
    <w:p w:rsidR="00DA29DD" w:rsidRPr="00DA29DD" w:rsidRDefault="00DA29DD" w:rsidP="00567012">
      <w:pPr>
        <w:autoSpaceDE w:val="0"/>
        <w:autoSpaceDN w:val="0"/>
        <w:adjustRightInd w:val="0"/>
        <w:spacing w:after="0" w:line="240" w:lineRule="auto"/>
        <w:ind w:left="270"/>
        <w:jc w:val="both"/>
        <w:rPr>
          <w:rFonts w:ascii="Cambria" w:hAnsi="Cambria" w:cs="Arial"/>
        </w:rPr>
      </w:pPr>
      <w:r w:rsidRPr="00DA29DD">
        <w:rPr>
          <w:rFonts w:ascii="Cambria" w:hAnsi="Cambria" w:cs="Arial"/>
          <w:color w:val="000000"/>
        </w:rPr>
        <w:t xml:space="preserve">Outline specific strategies and tactics for </w:t>
      </w:r>
      <w:r w:rsidRPr="00DA29DD">
        <w:rPr>
          <w:rFonts w:ascii="Cambria" w:hAnsi="Cambria" w:cs="Arial"/>
          <w:b/>
          <w:bCs/>
          <w:color w:val="000000"/>
        </w:rPr>
        <w:t xml:space="preserve">each </w:t>
      </w:r>
      <w:r w:rsidRPr="00DA29DD">
        <w:rPr>
          <w:rFonts w:ascii="Cambria" w:hAnsi="Cambria" w:cs="Arial"/>
          <w:color w:val="000000"/>
        </w:rPr>
        <w:t xml:space="preserve">marketing mix element. Support your response in each instance. </w:t>
      </w:r>
      <w:r w:rsidRPr="00DA29DD">
        <w:rPr>
          <w:rFonts w:ascii="Cambria" w:hAnsi="Cambria" w:cs="Arial"/>
        </w:rPr>
        <w:t>The format may be of your choice. A logical format will be recommended. Use whatever is most comfortable to the group.</w:t>
      </w:r>
    </w:p>
    <w:p w:rsidR="00DA29DD" w:rsidRDefault="00DA29DD" w:rsidP="00567012">
      <w:pPr>
        <w:autoSpaceDE w:val="0"/>
        <w:autoSpaceDN w:val="0"/>
        <w:adjustRightInd w:val="0"/>
        <w:spacing w:after="0" w:line="240" w:lineRule="auto"/>
        <w:ind w:left="270"/>
        <w:jc w:val="both"/>
        <w:rPr>
          <w:rFonts w:ascii="Cambria" w:hAnsi="Cambria" w:cs="Arial"/>
          <w:i/>
          <w:color w:val="000000"/>
        </w:rPr>
      </w:pPr>
      <w:r w:rsidRPr="00DA29DD">
        <w:rPr>
          <w:rFonts w:ascii="Cambria" w:hAnsi="Cambria" w:cs="Arial"/>
          <w:i/>
          <w:color w:val="000000"/>
          <w:u w:val="single"/>
        </w:rPr>
        <w:t>Guidance:</w:t>
      </w:r>
      <w:r w:rsidRPr="00DA29DD">
        <w:rPr>
          <w:rFonts w:ascii="Cambria" w:hAnsi="Cambria" w:cs="Arial"/>
          <w:i/>
          <w:color w:val="000000"/>
        </w:rPr>
        <w:t xml:space="preserve"> This section of the project has the greatest mark value.  What is expected here is that the team will provide specific and detailed tactics relating to each of the decision areas for each of the four components of the </w:t>
      </w:r>
      <w:r w:rsidR="00E716BE">
        <w:rPr>
          <w:rFonts w:ascii="Cambria" w:hAnsi="Cambria" w:cs="Arial"/>
          <w:i/>
          <w:color w:val="000000"/>
        </w:rPr>
        <w:t xml:space="preserve">product’s marketing mix. A </w:t>
      </w:r>
      <w:r w:rsidRPr="00DA29DD">
        <w:rPr>
          <w:rFonts w:ascii="Cambria" w:hAnsi="Cambria" w:cs="Arial"/>
          <w:i/>
          <w:color w:val="000000"/>
        </w:rPr>
        <w:t xml:space="preserve">brief supporting rationale for each tactic should be provided. This section constitutes the specific action plan for your product. The following should be kept in mind as your team develops this section: 1) everything here depends upon and devolves from the target market that you chose earlier (i.e. in Question #4B); 2) all the tactics that you adopt should be very consistent with one another and with the overall strategy for your product (i.e. target selected; value proposition; positioning; </w:t>
      </w:r>
      <w:proofErr w:type="spellStart"/>
      <w:r w:rsidRPr="00DA29DD">
        <w:rPr>
          <w:rFonts w:ascii="Cambria" w:hAnsi="Cambria" w:cs="Arial"/>
          <w:i/>
          <w:color w:val="000000"/>
        </w:rPr>
        <w:t>etc</w:t>
      </w:r>
      <w:proofErr w:type="spellEnd"/>
      <w:r w:rsidRPr="00DA29DD">
        <w:rPr>
          <w:rFonts w:ascii="Cambria" w:hAnsi="Cambria" w:cs="Arial"/>
          <w:i/>
          <w:color w:val="000000"/>
        </w:rPr>
        <w:t>)</w:t>
      </w:r>
    </w:p>
    <w:p w:rsidR="005B45C0" w:rsidRPr="00DA29DD" w:rsidRDefault="005B45C0" w:rsidP="00567012">
      <w:pPr>
        <w:autoSpaceDE w:val="0"/>
        <w:autoSpaceDN w:val="0"/>
        <w:adjustRightInd w:val="0"/>
        <w:spacing w:after="0" w:line="240" w:lineRule="auto"/>
        <w:ind w:left="270"/>
        <w:jc w:val="both"/>
        <w:rPr>
          <w:rFonts w:ascii="Cambria" w:hAnsi="Cambria" w:cs="Arial"/>
          <w:i/>
          <w:color w:val="000000"/>
        </w:rPr>
      </w:pPr>
    </w:p>
    <w:p w:rsidR="00F80113" w:rsidRDefault="00F80113" w:rsidP="00567012">
      <w:pPr>
        <w:autoSpaceDE w:val="0"/>
        <w:autoSpaceDN w:val="0"/>
        <w:adjustRightInd w:val="0"/>
        <w:spacing w:after="0" w:line="240" w:lineRule="auto"/>
        <w:jc w:val="center"/>
        <w:rPr>
          <w:rFonts w:ascii="Cambria" w:hAnsi="Cambria" w:cs="Arial"/>
          <w:b/>
          <w:bCs/>
          <w:color w:val="000000"/>
        </w:rPr>
      </w:pPr>
    </w:p>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b/>
          <w:bCs/>
          <w:color w:val="000000"/>
        </w:rPr>
        <w:t xml:space="preserve">TERM PROJECT: WORK COMPLETION SCHEDULE </w:t>
      </w:r>
    </w:p>
    <w:tbl>
      <w:tblPr>
        <w:tblW w:w="0" w:type="auto"/>
        <w:tblInd w:w="1188" w:type="dxa"/>
        <w:tblLook w:val="0000" w:firstRow="0" w:lastRow="0" w:firstColumn="0" w:lastColumn="0" w:noHBand="0" w:noVBand="0"/>
      </w:tblPr>
      <w:tblGrid>
        <w:gridCol w:w="900"/>
        <w:gridCol w:w="3357"/>
        <w:gridCol w:w="3404"/>
      </w:tblGrid>
      <w:tr w:rsidR="00DA29DD" w:rsidRPr="00DA29DD" w:rsidTr="00DA29DD">
        <w:trPr>
          <w:trHeight w:val="302"/>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b/>
                <w:bCs/>
                <w:i/>
                <w:iCs/>
                <w:color w:val="000000"/>
              </w:rPr>
              <w:t xml:space="preserve">Class </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b/>
                <w:bCs/>
                <w:i/>
                <w:iCs/>
                <w:color w:val="000000"/>
              </w:rPr>
              <w:t xml:space="preserve">Team Task </w:t>
            </w:r>
          </w:p>
        </w:tc>
        <w:tc>
          <w:tcPr>
            <w:tcW w:w="0" w:type="auto"/>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b/>
                <w:bCs/>
                <w:i/>
                <w:iCs/>
                <w:color w:val="000000"/>
              </w:rPr>
              <w:t xml:space="preserve">Actions required </w:t>
            </w:r>
          </w:p>
        </w:tc>
      </w:tr>
      <w:tr w:rsidR="00DA29DD" w:rsidRPr="00DA29DD" w:rsidTr="00DA29DD">
        <w:trPr>
          <w:trHeight w:val="337"/>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 xml:space="preserve">3 </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Team Formation </w:t>
            </w:r>
          </w:p>
        </w:tc>
        <w:tc>
          <w:tcPr>
            <w:tcW w:w="0" w:type="auto"/>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Inform your instructor </w:t>
            </w:r>
          </w:p>
        </w:tc>
      </w:tr>
      <w:tr w:rsidR="00DA29DD" w:rsidRPr="00DA29DD" w:rsidTr="00DA29DD">
        <w:trPr>
          <w:trHeight w:val="292"/>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 xml:space="preserve">5 </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Identification of New Product </w:t>
            </w:r>
          </w:p>
        </w:tc>
        <w:tc>
          <w:tcPr>
            <w:tcW w:w="0" w:type="auto"/>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Official approval required</w:t>
            </w:r>
          </w:p>
        </w:tc>
      </w:tr>
      <w:tr w:rsidR="00DA29DD" w:rsidRPr="00DA29DD" w:rsidTr="00DA29DD">
        <w:trPr>
          <w:trHeight w:val="294"/>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 xml:space="preserve">6 </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Macro-environmental Impact </w:t>
            </w:r>
          </w:p>
        </w:tc>
        <w:tc>
          <w:tcPr>
            <w:tcW w:w="0" w:type="auto"/>
            <w:tcBorders>
              <w:top w:val="single" w:sz="4" w:space="0" w:color="000000"/>
              <w:left w:val="single" w:sz="4" w:space="0" w:color="000000"/>
              <w:bottom w:val="single" w:sz="4" w:space="0" w:color="000000"/>
              <w:right w:val="single" w:sz="4" w:space="0" w:color="000000"/>
            </w:tcBorders>
          </w:tcPr>
          <w:p w:rsidR="00DA29DD" w:rsidRPr="00E716BE" w:rsidRDefault="00DA29DD" w:rsidP="0032440C">
            <w:pPr>
              <w:autoSpaceDE w:val="0"/>
              <w:autoSpaceDN w:val="0"/>
              <w:adjustRightInd w:val="0"/>
              <w:spacing w:after="0" w:line="240" w:lineRule="auto"/>
              <w:rPr>
                <w:rFonts w:ascii="Cambria" w:hAnsi="Cambria" w:cs="Arial"/>
                <w:b/>
                <w:color w:val="000000"/>
              </w:rPr>
            </w:pPr>
            <w:r w:rsidRPr="00E716BE">
              <w:rPr>
                <w:rFonts w:ascii="Cambria" w:hAnsi="Cambria" w:cs="Arial"/>
                <w:b/>
                <w:i/>
                <w:iCs/>
                <w:color w:val="000000"/>
              </w:rPr>
              <w:t xml:space="preserve">No official </w:t>
            </w:r>
            <w:r w:rsidR="0032440C" w:rsidRPr="00E716BE">
              <w:rPr>
                <w:rFonts w:ascii="Cambria" w:hAnsi="Cambria" w:cs="Arial"/>
                <w:b/>
                <w:i/>
                <w:iCs/>
                <w:color w:val="000000"/>
              </w:rPr>
              <w:t>submission</w:t>
            </w:r>
            <w:r w:rsidRPr="00E716BE">
              <w:rPr>
                <w:rFonts w:ascii="Cambria" w:hAnsi="Cambria" w:cs="Arial"/>
                <w:b/>
                <w:i/>
                <w:iCs/>
                <w:color w:val="000000"/>
              </w:rPr>
              <w:t xml:space="preserve"> necessary </w:t>
            </w:r>
          </w:p>
        </w:tc>
      </w:tr>
      <w:tr w:rsidR="00DA29DD" w:rsidRPr="00DA29DD" w:rsidTr="00DA29DD">
        <w:trPr>
          <w:trHeight w:val="294"/>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8</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Segmenting &amp; Targeting</w:t>
            </w:r>
          </w:p>
        </w:tc>
        <w:tc>
          <w:tcPr>
            <w:tcW w:w="0" w:type="auto"/>
            <w:tcBorders>
              <w:top w:val="single" w:sz="4" w:space="0" w:color="000000"/>
              <w:left w:val="single" w:sz="4" w:space="0" w:color="000000"/>
              <w:bottom w:val="single" w:sz="4" w:space="0" w:color="000000"/>
              <w:right w:val="single" w:sz="4" w:space="0" w:color="000000"/>
            </w:tcBorders>
          </w:tcPr>
          <w:p w:rsidR="00DA29DD" w:rsidRPr="00E716BE" w:rsidRDefault="00DA29DD" w:rsidP="00567012">
            <w:pPr>
              <w:spacing w:after="0" w:line="240" w:lineRule="auto"/>
              <w:rPr>
                <w:rFonts w:ascii="Cambria" w:hAnsi="Cambria" w:cs="Arial"/>
                <w:b/>
              </w:rPr>
            </w:pPr>
            <w:r w:rsidRPr="00E716BE">
              <w:rPr>
                <w:rFonts w:ascii="Cambria" w:hAnsi="Cambria" w:cs="Arial"/>
                <w:b/>
                <w:i/>
                <w:iCs/>
                <w:color w:val="000000"/>
              </w:rPr>
              <w:t xml:space="preserve">No official </w:t>
            </w:r>
            <w:r w:rsidR="0032440C" w:rsidRPr="00E716BE">
              <w:rPr>
                <w:rFonts w:ascii="Cambria" w:hAnsi="Cambria" w:cs="Arial"/>
                <w:b/>
                <w:i/>
                <w:iCs/>
                <w:color w:val="000000"/>
              </w:rPr>
              <w:t xml:space="preserve">submission </w:t>
            </w:r>
            <w:r w:rsidRPr="00E716BE">
              <w:rPr>
                <w:rFonts w:ascii="Cambria" w:hAnsi="Cambria" w:cs="Arial"/>
                <w:b/>
                <w:i/>
                <w:iCs/>
                <w:color w:val="000000"/>
              </w:rPr>
              <w:t xml:space="preserve">necessary </w:t>
            </w:r>
          </w:p>
        </w:tc>
      </w:tr>
      <w:tr w:rsidR="00DA29DD" w:rsidRPr="00DA29DD" w:rsidTr="00DA29DD">
        <w:trPr>
          <w:trHeight w:val="294"/>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9</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Secondary Data &amp; Sales Potential </w:t>
            </w:r>
          </w:p>
        </w:tc>
        <w:tc>
          <w:tcPr>
            <w:tcW w:w="0" w:type="auto"/>
            <w:tcBorders>
              <w:top w:val="single" w:sz="4" w:space="0" w:color="000000"/>
              <w:left w:val="single" w:sz="4" w:space="0" w:color="000000"/>
              <w:bottom w:val="single" w:sz="4" w:space="0" w:color="000000"/>
              <w:right w:val="single" w:sz="4" w:space="0" w:color="000000"/>
            </w:tcBorders>
          </w:tcPr>
          <w:p w:rsidR="00DA29DD" w:rsidRPr="00E716BE" w:rsidRDefault="00DA29DD" w:rsidP="00567012">
            <w:pPr>
              <w:spacing w:after="0" w:line="240" w:lineRule="auto"/>
              <w:rPr>
                <w:rFonts w:ascii="Cambria" w:hAnsi="Cambria" w:cs="Arial"/>
                <w:b/>
              </w:rPr>
            </w:pPr>
            <w:r w:rsidRPr="00E716BE">
              <w:rPr>
                <w:rFonts w:ascii="Cambria" w:hAnsi="Cambria" w:cs="Arial"/>
                <w:b/>
                <w:i/>
                <w:iCs/>
                <w:color w:val="000000"/>
              </w:rPr>
              <w:t xml:space="preserve">No official </w:t>
            </w:r>
            <w:r w:rsidR="0032440C" w:rsidRPr="00E716BE">
              <w:rPr>
                <w:rFonts w:ascii="Cambria" w:hAnsi="Cambria" w:cs="Arial"/>
                <w:b/>
                <w:i/>
                <w:iCs/>
                <w:color w:val="000000"/>
              </w:rPr>
              <w:t xml:space="preserve">submission </w:t>
            </w:r>
            <w:r w:rsidRPr="00E716BE">
              <w:rPr>
                <w:rFonts w:ascii="Cambria" w:hAnsi="Cambria" w:cs="Arial"/>
                <w:b/>
                <w:i/>
                <w:iCs/>
                <w:color w:val="000000"/>
              </w:rPr>
              <w:t xml:space="preserve">necessary </w:t>
            </w:r>
          </w:p>
        </w:tc>
      </w:tr>
      <w:tr w:rsidR="00DA29DD" w:rsidRPr="00DA29DD" w:rsidTr="00DA29DD">
        <w:trPr>
          <w:trHeight w:val="292"/>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 xml:space="preserve">13 </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Marketing Mix </w:t>
            </w:r>
          </w:p>
        </w:tc>
        <w:tc>
          <w:tcPr>
            <w:tcW w:w="0" w:type="auto"/>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Submit written project </w:t>
            </w:r>
          </w:p>
        </w:tc>
      </w:tr>
    </w:tbl>
    <w:p w:rsidR="00DA29DD" w:rsidRPr="00DA29DD" w:rsidRDefault="00DA29DD" w:rsidP="00567012">
      <w:pPr>
        <w:autoSpaceDE w:val="0"/>
        <w:autoSpaceDN w:val="0"/>
        <w:adjustRightInd w:val="0"/>
        <w:spacing w:after="0" w:line="240" w:lineRule="auto"/>
        <w:rPr>
          <w:rFonts w:ascii="Cambria" w:hAnsi="Cambria" w:cs="Arial"/>
        </w:rPr>
      </w:pPr>
    </w:p>
    <w:p w:rsidR="00DA29DD" w:rsidRPr="00DA29DD" w:rsidRDefault="00DA29DD" w:rsidP="00567012">
      <w:pPr>
        <w:autoSpaceDE w:val="0"/>
        <w:autoSpaceDN w:val="0"/>
        <w:adjustRightInd w:val="0"/>
        <w:spacing w:after="0" w:line="240" w:lineRule="auto"/>
        <w:jc w:val="both"/>
        <w:rPr>
          <w:rFonts w:ascii="Cambria" w:hAnsi="Cambria" w:cs="Arial"/>
        </w:rPr>
      </w:pPr>
      <w:r w:rsidRPr="00DA29DD">
        <w:rPr>
          <w:rFonts w:ascii="Cambria" w:hAnsi="Cambria" w:cs="Arial"/>
        </w:rPr>
        <w:t xml:space="preserve">The complete written project will be </w:t>
      </w:r>
      <w:r w:rsidRPr="00E716BE">
        <w:rPr>
          <w:rFonts w:ascii="Cambria" w:hAnsi="Cambria" w:cs="Arial"/>
          <w:b/>
          <w:u w:val="single"/>
        </w:rPr>
        <w:t>submitted</w:t>
      </w:r>
      <w:r w:rsidR="00E716BE" w:rsidRPr="00E716BE">
        <w:rPr>
          <w:rFonts w:ascii="Cambria" w:hAnsi="Cambria" w:cs="Arial"/>
          <w:b/>
          <w:u w:val="single"/>
        </w:rPr>
        <w:t xml:space="preserve"> in e-format only</w:t>
      </w:r>
      <w:r w:rsidRPr="00E716BE">
        <w:rPr>
          <w:rFonts w:ascii="Cambria" w:hAnsi="Cambria" w:cs="Arial"/>
          <w:b/>
          <w:u w:val="single"/>
        </w:rPr>
        <w:t xml:space="preserve"> on week 13</w:t>
      </w:r>
      <w:r w:rsidRPr="00DA29DD">
        <w:rPr>
          <w:rFonts w:ascii="Cambria" w:hAnsi="Cambria" w:cs="Arial"/>
        </w:rPr>
        <w:t xml:space="preserve">. It will include all components detailed above.   Below is the required format </w:t>
      </w:r>
      <w:r w:rsidRPr="00DA29DD">
        <w:rPr>
          <w:rFonts w:ascii="Cambria" w:hAnsi="Cambria" w:cs="Arial"/>
          <w:b/>
          <w:i/>
          <w:iCs/>
        </w:rPr>
        <w:t xml:space="preserve">(using 1” margins, single spacing, and font size 12):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Title page with team members’ names (1 page)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Table of Contents (1 page)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Identification of New product/service (1 page)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Macro-environmental Impact (2 pages)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Segmentation, Targeting, and </w:t>
      </w:r>
      <w:proofErr w:type="gramStart"/>
      <w:r w:rsidRPr="00DA29DD">
        <w:rPr>
          <w:rFonts w:ascii="Cambria" w:hAnsi="Cambria" w:cs="Arial"/>
        </w:rPr>
        <w:t>Positioning</w:t>
      </w:r>
      <w:proofErr w:type="gramEnd"/>
      <w:r w:rsidRPr="00DA29DD">
        <w:rPr>
          <w:rFonts w:ascii="Cambria" w:hAnsi="Cambria" w:cs="Arial"/>
        </w:rPr>
        <w:t xml:space="preserve"> (1-2 pages)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Secondary Data &amp; Sales Potential (1-2 pages)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Marketing Mix (Maximum 3 pages)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Bibliography (No limits)</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Appendix (No limits) </w:t>
      </w:r>
    </w:p>
    <w:p w:rsidR="00F80113" w:rsidRDefault="00DA29DD" w:rsidP="00567012">
      <w:pPr>
        <w:pStyle w:val="StyleStyleBlockLeft0381"/>
        <w:spacing w:after="0"/>
        <w:rPr>
          <w:rFonts w:ascii="Cambria" w:hAnsi="Cambria" w:cs="Arial"/>
          <w:b/>
          <w:i/>
          <w:color w:val="FF0000"/>
          <w:sz w:val="22"/>
          <w:szCs w:val="22"/>
        </w:rPr>
      </w:pPr>
      <w:r w:rsidRPr="00DA29DD">
        <w:rPr>
          <w:rFonts w:ascii="Cambria" w:hAnsi="Cambria" w:cs="Arial"/>
          <w:b/>
          <w:i/>
          <w:color w:val="FF0000"/>
          <w:sz w:val="22"/>
          <w:szCs w:val="22"/>
        </w:rPr>
        <w:t>Note: In keeping with the University’s initiatives on sustainability, your instructor may request that some, or all, assignments be submitted only in electronic format.</w:t>
      </w:r>
    </w:p>
    <w:p w:rsidR="009F652C" w:rsidRDefault="00F80113" w:rsidP="00567012">
      <w:pPr>
        <w:pStyle w:val="StyleStyleBlockLeft0381"/>
        <w:spacing w:after="0"/>
        <w:rPr>
          <w:rFonts w:ascii="Cambria" w:hAnsi="Cambria" w:cs="Arial"/>
          <w:b/>
          <w:i/>
          <w:color w:val="FF0000"/>
          <w:sz w:val="22"/>
          <w:szCs w:val="22"/>
        </w:rPr>
      </w:pPr>
      <w:r>
        <w:rPr>
          <w:rFonts w:ascii="Cambria" w:hAnsi="Cambria" w:cs="Arial"/>
          <w:b/>
          <w:i/>
          <w:color w:val="FF0000"/>
          <w:sz w:val="22"/>
          <w:szCs w:val="22"/>
        </w:rPr>
        <w:br w:type="page"/>
      </w:r>
    </w:p>
    <w:tbl>
      <w:tblPr>
        <w:tblW w:w="0" w:type="auto"/>
        <w:tblBorders>
          <w:bottom w:val="single" w:sz="18" w:space="0" w:color="auto"/>
        </w:tblBorders>
        <w:tblLook w:val="04A0" w:firstRow="1" w:lastRow="0" w:firstColumn="1" w:lastColumn="0" w:noHBand="0" w:noVBand="1"/>
      </w:tblPr>
      <w:tblGrid>
        <w:gridCol w:w="9576"/>
      </w:tblGrid>
      <w:tr w:rsidR="00DA29DD" w:rsidRPr="00593E5B" w:rsidTr="005B45C0">
        <w:tc>
          <w:tcPr>
            <w:tcW w:w="9576" w:type="dxa"/>
            <w:shd w:val="clear" w:color="auto" w:fill="auto"/>
          </w:tcPr>
          <w:p w:rsidR="00DA29DD" w:rsidRPr="00593E5B" w:rsidRDefault="00DA29DD" w:rsidP="00567012">
            <w:pPr>
              <w:spacing w:after="0" w:line="240" w:lineRule="auto"/>
              <w:rPr>
                <w:rFonts w:ascii="Cambria" w:hAnsi="Cambria"/>
                <w:b/>
                <w:smallCaps/>
                <w:sz w:val="24"/>
                <w:szCs w:val="24"/>
              </w:rPr>
            </w:pPr>
            <w:r w:rsidRPr="00593E5B">
              <w:rPr>
                <w:rFonts w:ascii="Cambria" w:hAnsi="Cambria"/>
                <w:b/>
                <w:smallCaps/>
                <w:sz w:val="24"/>
                <w:szCs w:val="24"/>
              </w:rPr>
              <w:lastRenderedPageBreak/>
              <w:t>Academic Integrity</w:t>
            </w:r>
          </w:p>
        </w:tc>
      </w:tr>
    </w:tbl>
    <w:p w:rsidR="00DA29DD" w:rsidRPr="00DA29DD" w:rsidRDefault="00DA29DD" w:rsidP="00567012">
      <w:pPr>
        <w:autoSpaceDE w:val="0"/>
        <w:autoSpaceDN w:val="0"/>
        <w:adjustRightInd w:val="0"/>
        <w:spacing w:after="0" w:line="240" w:lineRule="auto"/>
        <w:jc w:val="both"/>
        <w:rPr>
          <w:rFonts w:ascii="Cambria" w:hAnsi="Cambria" w:cs="Arial"/>
          <w:iCs/>
          <w:color w:val="000000"/>
        </w:rPr>
      </w:pPr>
      <w:r w:rsidRPr="00DA29DD">
        <w:rPr>
          <w:rFonts w:ascii="Cambria" w:hAnsi="Cambria" w:cs="Arial"/>
          <w:iCs/>
          <w:color w:val="000000"/>
        </w:rPr>
        <w:t xml:space="preserve">The Code of Conduct (Academic) at Concordia University states that the "integrity of University academic life and of the degrees, diplomas and certificates the University confers is dependent upon the honesty and soundness of the instructor-student learning relationship and, in particular, that of the evaluation process. As such, all students are expected to be honest in all of their academic </w:t>
      </w:r>
      <w:proofErr w:type="spellStart"/>
      <w:r w:rsidRPr="00DA29DD">
        <w:rPr>
          <w:rFonts w:ascii="Cambria" w:hAnsi="Cambria" w:cs="Arial"/>
          <w:iCs/>
          <w:color w:val="000000"/>
        </w:rPr>
        <w:t>endeavours</w:t>
      </w:r>
      <w:proofErr w:type="spellEnd"/>
      <w:r w:rsidRPr="00DA29DD">
        <w:rPr>
          <w:rFonts w:ascii="Cambria" w:hAnsi="Cambria" w:cs="Arial"/>
          <w:iCs/>
          <w:color w:val="000000"/>
        </w:rPr>
        <w:t xml:space="preserve"> and relationships with the University." (Undergraduate Calendar, section 1</w:t>
      </w:r>
      <w:r w:rsidR="00B10DA1">
        <w:rPr>
          <w:rFonts w:ascii="Cambria" w:hAnsi="Cambria" w:cs="Arial"/>
          <w:iCs/>
          <w:color w:val="000000"/>
        </w:rPr>
        <w:t>7</w:t>
      </w:r>
      <w:r w:rsidRPr="00DA29DD">
        <w:rPr>
          <w:rFonts w:ascii="Cambria" w:hAnsi="Cambria" w:cs="Arial"/>
          <w:iCs/>
          <w:color w:val="000000"/>
        </w:rPr>
        <w:t>.</w:t>
      </w:r>
      <w:r w:rsidR="00B10DA1">
        <w:rPr>
          <w:rFonts w:ascii="Cambria" w:hAnsi="Cambria" w:cs="Arial"/>
          <w:iCs/>
          <w:color w:val="000000"/>
        </w:rPr>
        <w:t>10</w:t>
      </w:r>
      <w:r w:rsidRPr="00DA29DD">
        <w:rPr>
          <w:rFonts w:ascii="Cambria" w:hAnsi="Cambria" w:cs="Arial"/>
          <w:iCs/>
          <w:color w:val="000000"/>
        </w:rPr>
        <w:t>.</w:t>
      </w:r>
      <w:r w:rsidR="00B10DA1">
        <w:rPr>
          <w:rFonts w:ascii="Cambria" w:hAnsi="Cambria" w:cs="Arial"/>
          <w:iCs/>
          <w:color w:val="000000"/>
        </w:rPr>
        <w:t>3</w:t>
      </w:r>
      <w:r w:rsidRPr="00DA29DD">
        <w:rPr>
          <w:rFonts w:ascii="Cambria" w:hAnsi="Cambria" w:cs="Arial"/>
          <w:iCs/>
          <w:color w:val="000000"/>
        </w:rPr>
        <w:t>)</w:t>
      </w:r>
    </w:p>
    <w:p w:rsidR="00DA29DD" w:rsidRDefault="00DA29DD" w:rsidP="00567012">
      <w:pPr>
        <w:pStyle w:val="StyleLeft038"/>
        <w:spacing w:before="0" w:after="0"/>
        <w:jc w:val="both"/>
        <w:rPr>
          <w:rFonts w:ascii="Cambria" w:hAnsi="Cambria" w:cs="Arial"/>
          <w:iCs/>
          <w:color w:val="000000"/>
          <w:sz w:val="22"/>
          <w:szCs w:val="22"/>
        </w:rPr>
      </w:pPr>
      <w:r w:rsidRPr="00DA29DD">
        <w:rPr>
          <w:rFonts w:ascii="Cambria" w:hAnsi="Cambria" w:cs="Arial"/>
          <w:iCs/>
          <w:color w:val="000000"/>
          <w:sz w:val="22"/>
          <w:szCs w:val="22"/>
        </w:rPr>
        <w:t xml:space="preserve">All students enrolled at Concordia are expected to familiarize themselves with the contents of this Code. You are strongly encouraged to visit </w:t>
      </w:r>
      <w:r w:rsidRPr="00DA29DD">
        <w:rPr>
          <w:rFonts w:ascii="Cambria" w:hAnsi="Cambria" w:cs="Arial"/>
          <w:iCs/>
          <w:color w:val="0000DD"/>
          <w:sz w:val="22"/>
          <w:szCs w:val="22"/>
          <w:u w:val="single"/>
        </w:rPr>
        <w:t>http://provost.concordia.ca/academicintegrity/</w:t>
      </w:r>
      <w:r w:rsidRPr="00DA29DD">
        <w:rPr>
          <w:rFonts w:ascii="Cambria" w:hAnsi="Cambria" w:cs="Arial"/>
          <w:iCs/>
          <w:color w:val="0000DD"/>
          <w:sz w:val="22"/>
          <w:szCs w:val="22"/>
        </w:rPr>
        <w:t>,</w:t>
      </w:r>
      <w:r w:rsidRPr="00DA29DD">
        <w:rPr>
          <w:rFonts w:ascii="Cambria" w:hAnsi="Cambria" w:cs="Arial"/>
          <w:iCs/>
          <w:color w:val="000000"/>
          <w:sz w:val="22"/>
          <w:szCs w:val="22"/>
        </w:rPr>
        <w:t xml:space="preserve"> which provides useful information about proper academic conduct. Make sure to take the Academic Integrity Test if you have not done it already.</w:t>
      </w:r>
    </w:p>
    <w:p w:rsidR="009F652C" w:rsidRDefault="009F652C" w:rsidP="00567012">
      <w:pPr>
        <w:pStyle w:val="StyleLeft038"/>
        <w:spacing w:before="0" w:after="0"/>
        <w:jc w:val="both"/>
        <w:rPr>
          <w:rFonts w:ascii="Cambria" w:hAnsi="Cambria" w:cs="Arial"/>
          <w:iCs/>
          <w:color w:val="000000"/>
          <w:sz w:val="22"/>
          <w:szCs w:val="22"/>
        </w:rPr>
      </w:pPr>
    </w:p>
    <w:tbl>
      <w:tblPr>
        <w:tblW w:w="0" w:type="auto"/>
        <w:tblBorders>
          <w:bottom w:val="single" w:sz="18" w:space="0" w:color="auto"/>
        </w:tblBorders>
        <w:tblLook w:val="04A0" w:firstRow="1" w:lastRow="0" w:firstColumn="1" w:lastColumn="0" w:noHBand="0" w:noVBand="1"/>
      </w:tblPr>
      <w:tblGrid>
        <w:gridCol w:w="9576"/>
      </w:tblGrid>
      <w:tr w:rsidR="009F652C" w:rsidRPr="00593E5B" w:rsidTr="006C28CA">
        <w:tc>
          <w:tcPr>
            <w:tcW w:w="9576" w:type="dxa"/>
            <w:shd w:val="clear" w:color="auto" w:fill="auto"/>
          </w:tcPr>
          <w:p w:rsidR="009F652C" w:rsidRPr="00593E5B" w:rsidRDefault="009F652C" w:rsidP="006C28CA">
            <w:pPr>
              <w:spacing w:after="0" w:line="240" w:lineRule="auto"/>
              <w:rPr>
                <w:rFonts w:ascii="Cambria" w:hAnsi="Cambria"/>
                <w:b/>
                <w:smallCaps/>
                <w:sz w:val="24"/>
                <w:szCs w:val="24"/>
              </w:rPr>
            </w:pPr>
            <w:r w:rsidRPr="00593E5B">
              <w:rPr>
                <w:rFonts w:ascii="Cambria" w:hAnsi="Cambria"/>
                <w:b/>
                <w:smallCaps/>
                <w:sz w:val="24"/>
                <w:szCs w:val="24"/>
              </w:rPr>
              <w:t>Feedback and Grading</w:t>
            </w:r>
          </w:p>
        </w:tc>
      </w:tr>
    </w:tbl>
    <w:p w:rsidR="000210EB" w:rsidRPr="00DA29DD" w:rsidRDefault="009F652C" w:rsidP="009F652C">
      <w:pPr>
        <w:pStyle w:val="StyleBefore3pt"/>
        <w:spacing w:before="0" w:after="0"/>
        <w:jc w:val="both"/>
        <w:rPr>
          <w:rFonts w:ascii="Cambria" w:hAnsi="Cambria" w:cs="Arial"/>
          <w:sz w:val="22"/>
          <w:szCs w:val="22"/>
        </w:rPr>
      </w:pPr>
      <w:r w:rsidRPr="00DA29DD">
        <w:rPr>
          <w:rFonts w:ascii="Cambria" w:hAnsi="Cambria" w:cs="Arial"/>
          <w:sz w:val="22"/>
          <w:szCs w:val="22"/>
        </w:rPr>
        <w:t xml:space="preserve">The objective of this course is to broaden your knowledge and skills in the area of </w:t>
      </w:r>
      <w:r w:rsidRPr="00DA29DD">
        <w:rPr>
          <w:rFonts w:ascii="Cambria" w:hAnsi="Cambria"/>
          <w:sz w:val="22"/>
          <w:szCs w:val="22"/>
        </w:rPr>
        <w:fldChar w:fldCharType="begin"/>
      </w:r>
      <w:r w:rsidRPr="00DA29DD">
        <w:rPr>
          <w:rFonts w:ascii="Cambria" w:hAnsi="Cambria"/>
          <w:sz w:val="22"/>
          <w:szCs w:val="22"/>
        </w:rPr>
        <w:instrText xml:space="preserve"> DOCPROPERTY  CourseName  \* MERGEFORMAT </w:instrText>
      </w:r>
      <w:r w:rsidRPr="00DA29DD">
        <w:rPr>
          <w:rFonts w:ascii="Cambria" w:hAnsi="Cambria"/>
          <w:sz w:val="22"/>
          <w:szCs w:val="22"/>
        </w:rPr>
        <w:fldChar w:fldCharType="separate"/>
      </w:r>
      <w:r w:rsidRPr="00DA29DD">
        <w:rPr>
          <w:rFonts w:ascii="Cambria" w:hAnsi="Cambria" w:cs="Arial"/>
          <w:sz w:val="22"/>
          <w:szCs w:val="22"/>
        </w:rPr>
        <w:t>Course Name</w:t>
      </w:r>
      <w:r w:rsidRPr="00DA29DD">
        <w:rPr>
          <w:rFonts w:ascii="Cambria" w:hAnsi="Cambria" w:cs="Arial"/>
          <w:sz w:val="22"/>
          <w:szCs w:val="22"/>
        </w:rPr>
        <w:fldChar w:fldCharType="end"/>
      </w:r>
      <w:r w:rsidRPr="00DA29DD">
        <w:rPr>
          <w:rFonts w:ascii="Cambria" w:hAnsi="Cambria" w:cs="Arial"/>
          <w:sz w:val="22"/>
          <w:szCs w:val="22"/>
        </w:rPr>
        <w:t>. Working through the assignments will enable you to develop a better understanding of this field. Feedback will be provided to you throughout the course.</w:t>
      </w:r>
      <w:r>
        <w:rPr>
          <w:rFonts w:ascii="Cambria" w:hAnsi="Cambria" w:cs="Arial"/>
          <w:sz w:val="22"/>
          <w:szCs w:val="22"/>
        </w:rPr>
        <w:t xml:space="preserve"> </w:t>
      </w:r>
      <w:r w:rsidRPr="00DA29DD">
        <w:rPr>
          <w:rFonts w:ascii="Cambria" w:hAnsi="Cambria" w:cs="Arial"/>
          <w:sz w:val="22"/>
          <w:szCs w:val="22"/>
        </w:rPr>
        <w:t xml:space="preserve">At the end of each course, the instructor will submit a letter grade for every student registered. Using the grade point equivalents listed below, Grade Point Averages (GPA) are calculated for the evaluation of academic achievement, </w:t>
      </w:r>
      <w:proofErr w:type="spellStart"/>
      <w:r w:rsidRPr="00DA29DD">
        <w:rPr>
          <w:rFonts w:ascii="Cambria" w:hAnsi="Cambria" w:cs="Arial"/>
          <w:sz w:val="22"/>
          <w:szCs w:val="22"/>
        </w:rPr>
        <w:t>Honours</w:t>
      </w:r>
      <w:proofErr w:type="spellEnd"/>
      <w:r w:rsidRPr="00DA29DD">
        <w:rPr>
          <w:rFonts w:ascii="Cambria" w:hAnsi="Cambria" w:cs="Arial"/>
          <w:sz w:val="22"/>
          <w:szCs w:val="22"/>
        </w:rPr>
        <w:t xml:space="preserve"> standing, prizes, and academic standing.</w:t>
      </w:r>
    </w:p>
    <w:p w:rsidR="009F652C" w:rsidRPr="00DA29DD" w:rsidRDefault="00B10DA1" w:rsidP="009F652C">
      <w:pPr>
        <w:pStyle w:val="StyleBefore3pt"/>
        <w:spacing w:before="0" w:after="0"/>
        <w:rPr>
          <w:rFonts w:ascii="Cambria" w:hAnsi="Cambria" w:cs="Arial"/>
          <w:sz w:val="22"/>
          <w:szCs w:val="22"/>
        </w:rPr>
      </w:pPr>
      <w:r>
        <w:rPr>
          <w:rFonts w:ascii="Cambria" w:hAnsi="Cambria" w:cs="Arial"/>
          <w:noProof/>
          <w:sz w:val="22"/>
          <w:szCs w:val="22"/>
          <w:lang w:val="en-CA" w:eastAsia="en-CA"/>
        </w:rPr>
        <w:drawing>
          <wp:inline distT="0" distB="0" distL="0" distR="0">
            <wp:extent cx="1976755" cy="25101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76755" cy="2510155"/>
                    </a:xfrm>
                    <a:prstGeom prst="rect">
                      <a:avLst/>
                    </a:prstGeom>
                    <a:noFill/>
                    <a:ln>
                      <a:noFill/>
                    </a:ln>
                  </pic:spPr>
                </pic:pic>
              </a:graphicData>
            </a:graphic>
          </wp:inline>
        </w:drawing>
      </w:r>
      <w:r w:rsidR="009F652C" w:rsidRPr="00DA29DD">
        <w:rPr>
          <w:rFonts w:ascii="Cambria" w:hAnsi="Cambria" w:cs="Arial"/>
          <w:sz w:val="22"/>
          <w:szCs w:val="22"/>
        </w:rPr>
        <w:tab/>
      </w:r>
    </w:p>
    <w:p w:rsidR="009F652C" w:rsidRDefault="009F652C" w:rsidP="009F652C">
      <w:pPr>
        <w:pStyle w:val="StyleHeading3Left038"/>
        <w:spacing w:before="0" w:after="0"/>
        <w:rPr>
          <w:rFonts w:ascii="Cambria" w:hAnsi="Cambria" w:cs="Arial"/>
          <w:sz w:val="22"/>
          <w:szCs w:val="22"/>
        </w:rPr>
      </w:pPr>
    </w:p>
    <w:p w:rsidR="009F652C" w:rsidRPr="00DA29DD" w:rsidRDefault="009F652C" w:rsidP="009F652C">
      <w:pPr>
        <w:pStyle w:val="StyleHeading3Left038"/>
        <w:spacing w:before="0" w:after="0"/>
        <w:rPr>
          <w:rFonts w:ascii="Cambria" w:hAnsi="Cambria" w:cs="Arial"/>
          <w:sz w:val="22"/>
          <w:szCs w:val="22"/>
        </w:rPr>
      </w:pPr>
      <w:r w:rsidRPr="00DA29DD">
        <w:rPr>
          <w:rFonts w:ascii="Cambria" w:hAnsi="Cambria" w:cs="Arial"/>
          <w:sz w:val="22"/>
          <w:szCs w:val="22"/>
        </w:rPr>
        <w:t>Letter and Number Grades</w:t>
      </w:r>
    </w:p>
    <w:p w:rsidR="009F652C" w:rsidRPr="00DA29DD" w:rsidRDefault="009F652C" w:rsidP="009F652C">
      <w:pPr>
        <w:pStyle w:val="StyleLeft038"/>
        <w:spacing w:before="0" w:after="0"/>
        <w:rPr>
          <w:rFonts w:ascii="Cambria" w:eastAsia="MS Mincho" w:hAnsi="Cambria" w:cs="Arial"/>
          <w:sz w:val="22"/>
          <w:szCs w:val="22"/>
        </w:rPr>
      </w:pPr>
      <w:r w:rsidRPr="00DA29DD">
        <w:rPr>
          <w:rFonts w:ascii="Cambria" w:eastAsia="MS Mincho" w:hAnsi="Cambria" w:cs="Arial"/>
          <w:sz w:val="22"/>
          <w:szCs w:val="22"/>
        </w:rPr>
        <w:t>The following list provides the equivalent letter and number grades for assignments in this course:</w:t>
      </w:r>
    </w:p>
    <w:p w:rsidR="009F652C" w:rsidRPr="00DA29DD" w:rsidRDefault="009F652C" w:rsidP="009F652C">
      <w:pPr>
        <w:pStyle w:val="StyleBlockBold"/>
        <w:tabs>
          <w:tab w:val="right" w:pos="2970"/>
          <w:tab w:val="right" w:pos="5670"/>
          <w:tab w:val="right" w:pos="8010"/>
        </w:tabs>
        <w:spacing w:before="0" w:after="0"/>
        <w:ind w:right="3863"/>
        <w:rPr>
          <w:rFonts w:ascii="Cambria" w:hAnsi="Cambria" w:cs="Arial"/>
          <w:sz w:val="22"/>
          <w:szCs w:val="22"/>
        </w:rPr>
      </w:pPr>
      <w:r w:rsidRPr="00DA29DD">
        <w:rPr>
          <w:rFonts w:ascii="Cambria" w:hAnsi="Cambria" w:cs="Arial"/>
          <w:sz w:val="22"/>
          <w:szCs w:val="22"/>
        </w:rPr>
        <w:t>Letter</w:t>
      </w:r>
      <w:r w:rsidRPr="00DA29DD">
        <w:rPr>
          <w:rFonts w:ascii="Cambria" w:hAnsi="Cambria" w:cs="Arial"/>
          <w:sz w:val="22"/>
          <w:szCs w:val="22"/>
        </w:rPr>
        <w:tab/>
        <w:t>Number</w:t>
      </w:r>
      <w:r w:rsidRPr="00DA29DD">
        <w:rPr>
          <w:rFonts w:ascii="Cambria" w:hAnsi="Cambria" w:cs="Arial"/>
          <w:sz w:val="22"/>
          <w:szCs w:val="22"/>
        </w:rPr>
        <w:tab/>
        <w:t xml:space="preserve"> Letter</w:t>
      </w:r>
      <w:r w:rsidRPr="00DA29DD">
        <w:rPr>
          <w:rFonts w:ascii="Cambria" w:hAnsi="Cambria" w:cs="Arial"/>
          <w:sz w:val="22"/>
          <w:szCs w:val="22"/>
        </w:rPr>
        <w:tab/>
        <w:t xml:space="preserve">Number       </w:t>
      </w:r>
    </w:p>
    <w:p w:rsidR="009F652C" w:rsidRPr="00DA29DD" w:rsidRDefault="009F652C" w:rsidP="009F652C">
      <w:pPr>
        <w:pStyle w:val="StyleStyleBlockLeft0381"/>
        <w:spacing w:after="0"/>
        <w:rPr>
          <w:rFonts w:ascii="Cambria" w:eastAsia="MS Mincho" w:hAnsi="Cambria" w:cs="Arial"/>
          <w:sz w:val="22"/>
          <w:szCs w:val="22"/>
        </w:rPr>
      </w:pPr>
      <w:r w:rsidRPr="00DA29DD">
        <w:rPr>
          <w:rFonts w:ascii="Cambria" w:eastAsia="MS Mincho" w:hAnsi="Cambria" w:cs="Arial"/>
          <w:sz w:val="22"/>
          <w:szCs w:val="22"/>
        </w:rPr>
        <w:t>A+</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90 - 100</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C+</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67 - 69</w:t>
      </w:r>
      <w:r w:rsidRPr="00DA29DD">
        <w:rPr>
          <w:rFonts w:ascii="Cambria" w:eastAsia="MS Mincho" w:hAnsi="Cambria" w:cs="Arial"/>
          <w:sz w:val="22"/>
          <w:szCs w:val="22"/>
        </w:rPr>
        <w:tab/>
      </w:r>
      <w:r w:rsidRPr="00DA29DD">
        <w:rPr>
          <w:rFonts w:ascii="Cambria" w:eastAsia="MS Mincho" w:hAnsi="Cambria" w:cs="Arial"/>
          <w:sz w:val="22"/>
          <w:szCs w:val="22"/>
        </w:rPr>
        <w:tab/>
      </w:r>
    </w:p>
    <w:p w:rsidR="009F652C" w:rsidRPr="00DA29DD" w:rsidRDefault="009F652C" w:rsidP="009F652C">
      <w:pPr>
        <w:pStyle w:val="StyleStyleBlockLeft0381"/>
        <w:spacing w:after="0"/>
        <w:rPr>
          <w:rFonts w:ascii="Cambria" w:eastAsia="MS Mincho" w:hAnsi="Cambria" w:cs="Arial"/>
          <w:sz w:val="22"/>
          <w:szCs w:val="22"/>
        </w:rPr>
      </w:pPr>
      <w:proofErr w:type="gramStart"/>
      <w:r w:rsidRPr="00DA29DD">
        <w:rPr>
          <w:rFonts w:ascii="Cambria" w:eastAsia="MS Mincho" w:hAnsi="Cambria" w:cs="Arial"/>
          <w:sz w:val="22"/>
          <w:szCs w:val="22"/>
        </w:rPr>
        <w:t>A</w:t>
      </w:r>
      <w:proofErr w:type="gramEnd"/>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85 - 89</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C</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63 - 66</w:t>
      </w:r>
    </w:p>
    <w:p w:rsidR="009F652C" w:rsidRPr="00DA29DD" w:rsidRDefault="009F652C" w:rsidP="009F652C">
      <w:pPr>
        <w:pStyle w:val="StyleStyleBlockLeft0381"/>
        <w:spacing w:after="0"/>
        <w:rPr>
          <w:rFonts w:ascii="Cambria" w:eastAsia="MS Mincho" w:hAnsi="Cambria" w:cs="Arial"/>
          <w:sz w:val="22"/>
          <w:szCs w:val="22"/>
        </w:rPr>
      </w:pPr>
      <w:r w:rsidRPr="00DA29DD">
        <w:rPr>
          <w:rFonts w:ascii="Cambria" w:eastAsia="MS Mincho" w:hAnsi="Cambria" w:cs="Arial"/>
          <w:sz w:val="22"/>
          <w:szCs w:val="22"/>
        </w:rPr>
        <w:t>A-</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80 - 84</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C-</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60 - 62</w:t>
      </w:r>
      <w:r w:rsidRPr="00DA29DD">
        <w:rPr>
          <w:rFonts w:ascii="Cambria" w:eastAsia="MS Mincho" w:hAnsi="Cambria" w:cs="Arial"/>
          <w:sz w:val="22"/>
          <w:szCs w:val="22"/>
        </w:rPr>
        <w:tab/>
      </w:r>
      <w:r w:rsidRPr="00DA29DD">
        <w:rPr>
          <w:rFonts w:ascii="Cambria" w:eastAsia="MS Mincho" w:hAnsi="Cambria" w:cs="Arial"/>
          <w:sz w:val="22"/>
          <w:szCs w:val="22"/>
        </w:rPr>
        <w:tab/>
      </w:r>
    </w:p>
    <w:p w:rsidR="009F652C" w:rsidRPr="00DA29DD" w:rsidRDefault="009F652C" w:rsidP="009F652C">
      <w:pPr>
        <w:pStyle w:val="StyleStyleBlockLeft0381"/>
        <w:spacing w:after="0"/>
        <w:rPr>
          <w:rFonts w:ascii="Cambria" w:eastAsia="MS Mincho" w:hAnsi="Cambria" w:cs="Arial"/>
          <w:sz w:val="22"/>
          <w:szCs w:val="22"/>
        </w:rPr>
      </w:pPr>
      <w:r w:rsidRPr="00DA29DD">
        <w:rPr>
          <w:rFonts w:ascii="Cambria" w:eastAsia="MS Mincho" w:hAnsi="Cambria" w:cs="Arial"/>
          <w:sz w:val="22"/>
          <w:szCs w:val="22"/>
        </w:rPr>
        <w:t>B+</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77 - 79</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D+</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57 - 59</w:t>
      </w:r>
    </w:p>
    <w:p w:rsidR="009F652C" w:rsidRPr="00DA29DD" w:rsidRDefault="009F652C" w:rsidP="009F652C">
      <w:pPr>
        <w:pStyle w:val="StyleStyleBlockLeft0381"/>
        <w:spacing w:after="0"/>
        <w:rPr>
          <w:rFonts w:ascii="Cambria" w:eastAsia="MS Mincho" w:hAnsi="Cambria" w:cs="Arial"/>
          <w:sz w:val="22"/>
          <w:szCs w:val="22"/>
        </w:rPr>
      </w:pPr>
      <w:r w:rsidRPr="00DA29DD">
        <w:rPr>
          <w:rFonts w:ascii="Cambria" w:eastAsia="MS Mincho" w:hAnsi="Cambria" w:cs="Arial"/>
          <w:sz w:val="22"/>
          <w:szCs w:val="22"/>
        </w:rPr>
        <w:t>B</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73 - 76</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D</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53 - 56</w:t>
      </w:r>
    </w:p>
    <w:p w:rsidR="009F652C" w:rsidRPr="00DA29DD" w:rsidRDefault="009F652C" w:rsidP="009F652C">
      <w:pPr>
        <w:pStyle w:val="StyleStyleBlockLeft0381"/>
        <w:spacing w:after="0"/>
        <w:rPr>
          <w:rFonts w:ascii="Cambria" w:eastAsia="MS Mincho" w:hAnsi="Cambria" w:cs="Arial"/>
          <w:sz w:val="22"/>
          <w:szCs w:val="22"/>
        </w:rPr>
      </w:pPr>
      <w:r w:rsidRPr="00DA29DD">
        <w:rPr>
          <w:rFonts w:ascii="Cambria" w:eastAsia="MS Mincho" w:hAnsi="Cambria" w:cs="Arial"/>
          <w:sz w:val="22"/>
          <w:szCs w:val="22"/>
        </w:rPr>
        <w:t>B-</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70 - 72</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D-</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50 - 52</w:t>
      </w:r>
    </w:p>
    <w:p w:rsidR="009F652C" w:rsidRPr="00DA29DD" w:rsidRDefault="009F652C" w:rsidP="009F652C">
      <w:pPr>
        <w:pStyle w:val="StyleStyleBlockLeft0381"/>
        <w:spacing w:after="0"/>
        <w:ind w:left="4320" w:firstLine="720"/>
        <w:rPr>
          <w:rFonts w:ascii="Cambria" w:eastAsia="MS Mincho" w:hAnsi="Cambria" w:cs="Arial"/>
          <w:sz w:val="22"/>
          <w:szCs w:val="22"/>
        </w:rPr>
      </w:pPr>
      <w:r w:rsidRPr="00DA29DD">
        <w:rPr>
          <w:rFonts w:ascii="Cambria" w:eastAsia="MS Mincho" w:hAnsi="Cambria" w:cs="Arial"/>
          <w:sz w:val="22"/>
          <w:szCs w:val="22"/>
        </w:rPr>
        <w:t>F</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&lt; 50</w:t>
      </w:r>
      <w:r w:rsidRPr="00DA29DD">
        <w:rPr>
          <w:rFonts w:ascii="Cambria" w:eastAsia="MS Mincho" w:hAnsi="Cambria" w:cs="Arial"/>
          <w:sz w:val="22"/>
          <w:szCs w:val="22"/>
        </w:rPr>
        <w:tab/>
      </w:r>
      <w:r w:rsidRPr="00DA29DD">
        <w:rPr>
          <w:rFonts w:ascii="Cambria" w:eastAsia="MS Mincho" w:hAnsi="Cambria" w:cs="Arial"/>
          <w:sz w:val="22"/>
          <w:szCs w:val="22"/>
        </w:rPr>
        <w:tab/>
      </w:r>
    </w:p>
    <w:p w:rsidR="009F652C" w:rsidRPr="00DA29DD" w:rsidRDefault="009F652C" w:rsidP="009F652C">
      <w:pPr>
        <w:pStyle w:val="StyleStyleBlockLeft0381"/>
        <w:tabs>
          <w:tab w:val="left" w:pos="0"/>
        </w:tabs>
        <w:spacing w:after="0"/>
        <w:rPr>
          <w:rFonts w:ascii="Cambria" w:eastAsia="MS Mincho" w:hAnsi="Cambria" w:cs="Arial"/>
          <w:b/>
          <w:sz w:val="22"/>
          <w:szCs w:val="22"/>
        </w:rPr>
      </w:pPr>
      <w:r w:rsidRPr="00DA29DD">
        <w:rPr>
          <w:rFonts w:ascii="Cambria" w:hAnsi="Cambria" w:cs="Arial"/>
          <w:sz w:val="22"/>
          <w:szCs w:val="22"/>
        </w:rPr>
        <w:t xml:space="preserve">* </w:t>
      </w:r>
      <w:r w:rsidRPr="00DA29DD">
        <w:rPr>
          <w:rFonts w:ascii="Cambria" w:hAnsi="Cambria" w:cs="Arial"/>
          <w:b/>
          <w:sz w:val="22"/>
          <w:szCs w:val="22"/>
        </w:rPr>
        <w:t>D- is the minimum requirement to pass the course.</w:t>
      </w:r>
    </w:p>
    <w:p w:rsidR="00F80113" w:rsidRDefault="009F652C" w:rsidP="00F40F3D">
      <w:pPr>
        <w:pStyle w:val="StyleLeft038"/>
        <w:spacing w:before="0" w:after="0"/>
        <w:rPr>
          <w:rFonts w:ascii="Cambria" w:hAnsi="Cambria" w:cs="Arial"/>
          <w:b/>
          <w:bCs/>
          <w:color w:val="3164FF"/>
          <w:sz w:val="22"/>
          <w:szCs w:val="22"/>
        </w:rPr>
      </w:pPr>
      <w:r w:rsidRPr="00DA29DD">
        <w:rPr>
          <w:rFonts w:ascii="Cambria" w:hAnsi="Cambria" w:cs="Arial"/>
          <w:bCs/>
          <w:color w:val="000000"/>
          <w:sz w:val="22"/>
          <w:szCs w:val="22"/>
        </w:rPr>
        <w:t xml:space="preserve">Please refer to section 16.3 of the Undergraduate Calendar for more information about the grading system, examinations, and performance requirements. </w:t>
      </w:r>
      <w:r w:rsidRPr="00DA29DD">
        <w:rPr>
          <w:rFonts w:ascii="Cambria" w:hAnsi="Cambria" w:cs="Arial"/>
          <w:b/>
          <w:bCs/>
          <w:color w:val="3164FF"/>
          <w:sz w:val="22"/>
          <w:szCs w:val="22"/>
        </w:rPr>
        <w:t>http://www.concordia.ca/programs-and-courses/undergraduate-programs/undergraduate-calendar/</w:t>
      </w:r>
    </w:p>
    <w:p w:rsidR="00F80113" w:rsidRDefault="00F80113" w:rsidP="00F80113">
      <w:pPr>
        <w:pStyle w:val="StyleLeft038"/>
        <w:spacing w:before="0" w:after="0"/>
        <w:jc w:val="center"/>
      </w:pPr>
      <w:r>
        <w:rPr>
          <w:rFonts w:ascii="Cambria" w:hAnsi="Cambria" w:cs="Arial"/>
          <w:b/>
          <w:bCs/>
          <w:color w:val="3164FF"/>
          <w:sz w:val="22"/>
          <w:szCs w:val="22"/>
        </w:rPr>
        <w:br w:type="page"/>
      </w:r>
    </w:p>
    <w:tbl>
      <w:tblPr>
        <w:tblW w:w="0" w:type="auto"/>
        <w:tblBorders>
          <w:bottom w:val="single" w:sz="18" w:space="0" w:color="auto"/>
        </w:tblBorders>
        <w:tblLook w:val="04A0" w:firstRow="1" w:lastRow="0" w:firstColumn="1" w:lastColumn="0" w:noHBand="0" w:noVBand="1"/>
      </w:tblPr>
      <w:tblGrid>
        <w:gridCol w:w="9576"/>
      </w:tblGrid>
      <w:tr w:rsidR="00DA29DD" w:rsidRPr="008E2229" w:rsidTr="005B45C0">
        <w:tc>
          <w:tcPr>
            <w:tcW w:w="9576" w:type="dxa"/>
            <w:shd w:val="clear" w:color="auto" w:fill="auto"/>
          </w:tcPr>
          <w:p w:rsidR="00DA29DD" w:rsidRPr="008E2229" w:rsidRDefault="00DA29DD" w:rsidP="00DA29DD">
            <w:pPr>
              <w:spacing w:after="0" w:line="240" w:lineRule="auto"/>
              <w:rPr>
                <w:rFonts w:ascii="Cambria" w:hAnsi="Cambria"/>
                <w:b/>
                <w:smallCaps/>
                <w:sz w:val="24"/>
                <w:szCs w:val="24"/>
              </w:rPr>
            </w:pPr>
            <w:r w:rsidRPr="008E2229">
              <w:rPr>
                <w:rFonts w:ascii="Cambria" w:hAnsi="Cambria"/>
                <w:b/>
                <w:smallCaps/>
                <w:sz w:val="24"/>
                <w:szCs w:val="24"/>
              </w:rPr>
              <w:lastRenderedPageBreak/>
              <w:t>Assessment of Learning Outcomes</w:t>
            </w:r>
          </w:p>
        </w:tc>
      </w:tr>
    </w:tbl>
    <w:p w:rsidR="00BD10D0" w:rsidRPr="00DA29DD" w:rsidRDefault="00BD10D0" w:rsidP="00FF13C8">
      <w:pPr>
        <w:spacing w:after="0" w:line="240" w:lineRule="auto"/>
        <w:rPr>
          <w:rFonts w:ascii="Cambria" w:hAnsi="Cambria"/>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693"/>
        <w:gridCol w:w="2693"/>
        <w:gridCol w:w="2268"/>
      </w:tblGrid>
      <w:tr w:rsidR="00DA29DD" w:rsidRPr="00DA29DD" w:rsidTr="009F652C">
        <w:tc>
          <w:tcPr>
            <w:tcW w:w="2269" w:type="dxa"/>
            <w:shd w:val="clear" w:color="auto" w:fill="auto"/>
          </w:tcPr>
          <w:p w:rsidR="00DA29DD" w:rsidRPr="00DA29DD" w:rsidRDefault="00DA29DD" w:rsidP="00DA29DD">
            <w:pPr>
              <w:pStyle w:val="StyleLeft038"/>
              <w:rPr>
                <w:rFonts w:ascii="Cambria" w:hAnsi="Cambria" w:cs="Arial"/>
                <w:iCs/>
                <w:sz w:val="22"/>
                <w:szCs w:val="22"/>
              </w:rPr>
            </w:pPr>
          </w:p>
        </w:tc>
        <w:tc>
          <w:tcPr>
            <w:tcW w:w="2693" w:type="dxa"/>
            <w:shd w:val="clear" w:color="auto" w:fill="auto"/>
            <w:vAlign w:val="center"/>
          </w:tcPr>
          <w:p w:rsidR="00DA29DD" w:rsidRPr="00DA29DD" w:rsidRDefault="00DA29DD" w:rsidP="00DA29DD">
            <w:pPr>
              <w:pStyle w:val="StyleLeft038"/>
              <w:jc w:val="center"/>
              <w:rPr>
                <w:rFonts w:ascii="Cambria" w:hAnsi="Cambria" w:cs="Arial"/>
                <w:iCs/>
                <w:sz w:val="22"/>
                <w:szCs w:val="22"/>
              </w:rPr>
            </w:pPr>
            <w:r w:rsidRPr="00DA29DD">
              <w:rPr>
                <w:rFonts w:ascii="Cambria" w:hAnsi="Cambria" w:cs="Arial"/>
                <w:iCs/>
                <w:sz w:val="22"/>
                <w:szCs w:val="22"/>
              </w:rPr>
              <w:t>Mid-term and final exam</w:t>
            </w:r>
          </w:p>
        </w:tc>
        <w:tc>
          <w:tcPr>
            <w:tcW w:w="2693" w:type="dxa"/>
            <w:shd w:val="clear" w:color="auto" w:fill="auto"/>
            <w:vAlign w:val="center"/>
          </w:tcPr>
          <w:p w:rsidR="00DA29DD" w:rsidRPr="00DA29DD" w:rsidRDefault="00DA29DD" w:rsidP="00DA29DD">
            <w:pPr>
              <w:pStyle w:val="StyleLeft038"/>
              <w:jc w:val="center"/>
              <w:rPr>
                <w:rFonts w:ascii="Cambria" w:hAnsi="Cambria" w:cs="Arial"/>
                <w:iCs/>
                <w:sz w:val="22"/>
                <w:szCs w:val="22"/>
              </w:rPr>
            </w:pPr>
            <w:r w:rsidRPr="00DA29DD">
              <w:rPr>
                <w:rFonts w:ascii="Cambria" w:hAnsi="Cambria" w:cs="Arial"/>
                <w:iCs/>
                <w:sz w:val="22"/>
                <w:szCs w:val="22"/>
              </w:rPr>
              <w:t>Major term project</w:t>
            </w:r>
          </w:p>
        </w:tc>
        <w:tc>
          <w:tcPr>
            <w:tcW w:w="2268" w:type="dxa"/>
            <w:shd w:val="clear" w:color="auto" w:fill="auto"/>
            <w:vAlign w:val="center"/>
          </w:tcPr>
          <w:p w:rsidR="00DA29DD" w:rsidRPr="00DA29DD" w:rsidRDefault="00DA29DD" w:rsidP="00DA29DD">
            <w:pPr>
              <w:pStyle w:val="StyleLeft038"/>
              <w:jc w:val="center"/>
              <w:rPr>
                <w:rFonts w:ascii="Cambria" w:hAnsi="Cambria" w:cs="Arial"/>
                <w:iCs/>
                <w:sz w:val="22"/>
                <w:szCs w:val="22"/>
              </w:rPr>
            </w:pPr>
            <w:r w:rsidRPr="00DA29DD">
              <w:rPr>
                <w:rFonts w:ascii="Cambria" w:hAnsi="Cambria" w:cs="Arial"/>
                <w:iCs/>
                <w:sz w:val="22"/>
                <w:szCs w:val="22"/>
              </w:rPr>
              <w:t>Marketing research practicum</w:t>
            </w:r>
          </w:p>
        </w:tc>
      </w:tr>
      <w:tr w:rsidR="00DA29DD" w:rsidRPr="00DA29DD" w:rsidTr="009F652C">
        <w:tc>
          <w:tcPr>
            <w:tcW w:w="2269"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1. Be able to explain the marketing planning process and its components.</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Theory-based exam questions and recognition-type multiple choice questions will be used to determine knowledge and understanding.</w:t>
            </w:r>
          </w:p>
        </w:tc>
        <w:tc>
          <w:tcPr>
            <w:tcW w:w="2693" w:type="dxa"/>
            <w:shd w:val="clear" w:color="auto" w:fill="auto"/>
          </w:tcPr>
          <w:p w:rsidR="00DA29DD" w:rsidRPr="00DA29DD" w:rsidRDefault="00DA29DD" w:rsidP="00DA29DD">
            <w:pPr>
              <w:tabs>
                <w:tab w:val="left" w:pos="0"/>
              </w:tabs>
              <w:rPr>
                <w:rFonts w:ascii="Cambria" w:hAnsi="Cambria" w:cs="Arial"/>
                <w:iCs/>
              </w:rPr>
            </w:pPr>
            <w:r w:rsidRPr="00DA29DD">
              <w:rPr>
                <w:rFonts w:ascii="Cambria" w:hAnsi="Cambria" w:cs="Arial"/>
              </w:rPr>
              <w:t xml:space="preserve">All components of the marketing planning process are integrated into the term project. </w:t>
            </w:r>
          </w:p>
        </w:tc>
        <w:tc>
          <w:tcPr>
            <w:tcW w:w="2268" w:type="dxa"/>
            <w:shd w:val="clear" w:color="auto" w:fill="auto"/>
          </w:tcPr>
          <w:p w:rsidR="00DA29DD" w:rsidRPr="00DA29DD" w:rsidRDefault="00DA29DD" w:rsidP="00DA29DD">
            <w:pPr>
              <w:pStyle w:val="StyleLeft038"/>
              <w:rPr>
                <w:rFonts w:ascii="Cambria" w:hAnsi="Cambria" w:cs="Arial"/>
                <w:iCs/>
                <w:sz w:val="22"/>
                <w:szCs w:val="22"/>
              </w:rPr>
            </w:pPr>
          </w:p>
        </w:tc>
      </w:tr>
      <w:tr w:rsidR="00DA29DD" w:rsidRPr="00DA29DD" w:rsidTr="009F652C">
        <w:tc>
          <w:tcPr>
            <w:tcW w:w="2269" w:type="dxa"/>
            <w:shd w:val="clear" w:color="auto" w:fill="auto"/>
          </w:tcPr>
          <w:p w:rsidR="00DA29DD" w:rsidRPr="00DA29DD" w:rsidRDefault="00DA29DD" w:rsidP="00DA29DD">
            <w:pPr>
              <w:pStyle w:val="StyleLeft038"/>
              <w:rPr>
                <w:rFonts w:ascii="Cambria" w:hAnsi="Cambria" w:cs="Arial"/>
                <w:sz w:val="22"/>
                <w:szCs w:val="22"/>
              </w:rPr>
            </w:pPr>
            <w:r w:rsidRPr="00DA29DD">
              <w:rPr>
                <w:rFonts w:ascii="Cambria" w:hAnsi="Cambria" w:cs="Arial"/>
                <w:sz w:val="22"/>
                <w:szCs w:val="22"/>
              </w:rPr>
              <w:t>2. Apply marketing concepts and tools across a broad spectrum of situations.</w:t>
            </w:r>
          </w:p>
        </w:tc>
        <w:tc>
          <w:tcPr>
            <w:tcW w:w="2693" w:type="dxa"/>
            <w:shd w:val="clear" w:color="auto" w:fill="auto"/>
          </w:tcPr>
          <w:p w:rsidR="00DA29DD" w:rsidRPr="00DA29DD" w:rsidRDefault="00DA29DD" w:rsidP="00DA29DD">
            <w:pPr>
              <w:pStyle w:val="StyleLeft038"/>
              <w:rPr>
                <w:rFonts w:ascii="Cambria" w:hAnsi="Cambria" w:cs="Arial"/>
                <w:sz w:val="22"/>
                <w:szCs w:val="22"/>
              </w:rPr>
            </w:pPr>
            <w:r w:rsidRPr="00DA29DD">
              <w:rPr>
                <w:rFonts w:ascii="Cambria" w:hAnsi="Cambria" w:cs="Arial"/>
                <w:sz w:val="22"/>
                <w:szCs w:val="22"/>
              </w:rPr>
              <w:t xml:space="preserve">Application-based exam questions will be used. </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A design of marketing strategies for a new product concept is required to ensure proper application of marketing concepts and tools.</w:t>
            </w:r>
          </w:p>
        </w:tc>
        <w:tc>
          <w:tcPr>
            <w:tcW w:w="2268" w:type="dxa"/>
            <w:shd w:val="clear" w:color="auto" w:fill="auto"/>
          </w:tcPr>
          <w:p w:rsidR="00DA29DD" w:rsidRPr="00DA29DD" w:rsidRDefault="00DA29DD" w:rsidP="00DA29DD">
            <w:pPr>
              <w:tabs>
                <w:tab w:val="left" w:pos="0"/>
              </w:tabs>
              <w:spacing w:after="0"/>
              <w:ind w:left="39"/>
              <w:rPr>
                <w:rFonts w:ascii="Cambria" w:hAnsi="Cambria" w:cs="Arial"/>
                <w:iCs/>
              </w:rPr>
            </w:pPr>
          </w:p>
        </w:tc>
      </w:tr>
      <w:tr w:rsidR="00DA29DD" w:rsidRPr="00DA29DD" w:rsidTr="009F652C">
        <w:tc>
          <w:tcPr>
            <w:tcW w:w="2269" w:type="dxa"/>
            <w:shd w:val="clear" w:color="auto" w:fill="auto"/>
          </w:tcPr>
          <w:p w:rsidR="00DA29DD" w:rsidRPr="00DA29DD" w:rsidRDefault="00DA29DD" w:rsidP="009F652C">
            <w:pPr>
              <w:tabs>
                <w:tab w:val="left" w:pos="1440"/>
              </w:tabs>
              <w:rPr>
                <w:rFonts w:ascii="Cambria" w:hAnsi="Cambria" w:cs="Arial"/>
                <w:iCs/>
              </w:rPr>
            </w:pPr>
            <w:r w:rsidRPr="00DA29DD">
              <w:rPr>
                <w:rFonts w:ascii="Cambria" w:hAnsi="Cambria" w:cs="Arial"/>
              </w:rPr>
              <w:t>3. Integrate a selection of important values, attitudes and perspectives into his/her overall business mindset.</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Exam questions that require critical analysis of statements relating to these attitudes, values and perspectives will be used.</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 xml:space="preserve">The identification of a new product concept necessitates a business mindset by integrating important values, attitudes, and perspectives. </w:t>
            </w:r>
          </w:p>
        </w:tc>
        <w:tc>
          <w:tcPr>
            <w:tcW w:w="2268" w:type="dxa"/>
            <w:shd w:val="clear" w:color="auto" w:fill="auto"/>
          </w:tcPr>
          <w:p w:rsidR="00DA29DD" w:rsidRPr="00DA29DD" w:rsidRDefault="00DA29DD" w:rsidP="00DA29DD">
            <w:pPr>
              <w:pStyle w:val="StyleLeft038"/>
              <w:rPr>
                <w:rFonts w:ascii="Cambria" w:hAnsi="Cambria" w:cs="Arial"/>
                <w:iCs/>
                <w:sz w:val="22"/>
                <w:szCs w:val="22"/>
              </w:rPr>
            </w:pPr>
          </w:p>
        </w:tc>
      </w:tr>
      <w:tr w:rsidR="00DA29DD" w:rsidRPr="00DA29DD" w:rsidTr="009F652C">
        <w:tc>
          <w:tcPr>
            <w:tcW w:w="2269"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4. Exhibit a basic appreciation for the science aspect of marketing.</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iCs/>
                <w:sz w:val="22"/>
                <w:szCs w:val="22"/>
              </w:rPr>
              <w:t xml:space="preserve">Exam questions that require understanding on the scientific aspects of marketing research process will be used. </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iCs/>
                <w:sz w:val="22"/>
                <w:szCs w:val="22"/>
              </w:rPr>
              <w:t xml:space="preserve">A demand forecasting component emphasizes the application of a scientific approach to project the demand level for the product. </w:t>
            </w:r>
          </w:p>
        </w:tc>
        <w:tc>
          <w:tcPr>
            <w:tcW w:w="2268"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A student is required to be a participant in a marketing research exercise undertaken by a faculty member.</w:t>
            </w:r>
          </w:p>
        </w:tc>
      </w:tr>
      <w:tr w:rsidR="00DA29DD" w:rsidRPr="00DA29DD" w:rsidTr="009F652C">
        <w:tc>
          <w:tcPr>
            <w:tcW w:w="2269"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5. Be a good team player in any business situation.</w:t>
            </w:r>
          </w:p>
        </w:tc>
        <w:tc>
          <w:tcPr>
            <w:tcW w:w="2693" w:type="dxa"/>
            <w:shd w:val="clear" w:color="auto" w:fill="auto"/>
          </w:tcPr>
          <w:p w:rsidR="00DA29DD" w:rsidRPr="00DA29DD" w:rsidRDefault="00DA29DD" w:rsidP="00DA29DD">
            <w:pPr>
              <w:pStyle w:val="StyleLeft038"/>
              <w:rPr>
                <w:rFonts w:ascii="Cambria" w:hAnsi="Cambria" w:cs="Arial"/>
                <w:iCs/>
                <w:sz w:val="22"/>
                <w:szCs w:val="22"/>
              </w:rPr>
            </w:pP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A student’s final grade on the term project may be adjusted depending upon the professor’s review of confidential team peer evaluations completed by all members of the team.</w:t>
            </w:r>
          </w:p>
        </w:tc>
        <w:tc>
          <w:tcPr>
            <w:tcW w:w="2268" w:type="dxa"/>
            <w:shd w:val="clear" w:color="auto" w:fill="auto"/>
          </w:tcPr>
          <w:p w:rsidR="00DA29DD" w:rsidRPr="00DA29DD" w:rsidRDefault="00DA29DD" w:rsidP="00DA29DD">
            <w:pPr>
              <w:pStyle w:val="StyleLeft038"/>
              <w:rPr>
                <w:rFonts w:ascii="Cambria" w:hAnsi="Cambria" w:cs="Arial"/>
                <w:iCs/>
                <w:sz w:val="22"/>
                <w:szCs w:val="22"/>
              </w:rPr>
            </w:pPr>
          </w:p>
        </w:tc>
      </w:tr>
    </w:tbl>
    <w:p w:rsidR="00DA29DD" w:rsidRPr="00DA29DD" w:rsidRDefault="00DA29DD" w:rsidP="009F652C">
      <w:pPr>
        <w:spacing w:after="0" w:line="240" w:lineRule="auto"/>
        <w:rPr>
          <w:rFonts w:ascii="Cambria" w:hAnsi="Cambria"/>
        </w:rPr>
      </w:pPr>
    </w:p>
    <w:sectPr w:rsidR="00DA29DD" w:rsidRPr="00DA29DD" w:rsidSect="00426BFD">
      <w:footerReference w:type="default" r:id="rId11"/>
      <w:pgSz w:w="12240" w:h="15840"/>
      <w:pgMar w:top="1440" w:right="1440" w:bottom="1440" w:left="1440" w:header="720" w:footer="7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0E3" w:rsidRDefault="005100E3" w:rsidP="00426BFD">
      <w:pPr>
        <w:spacing w:after="0" w:line="240" w:lineRule="auto"/>
      </w:pPr>
      <w:r>
        <w:separator/>
      </w:r>
    </w:p>
  </w:endnote>
  <w:endnote w:type="continuationSeparator" w:id="0">
    <w:p w:rsidR="005100E3" w:rsidRDefault="005100E3" w:rsidP="00426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BFD" w:rsidRDefault="00426BFD">
    <w:pPr>
      <w:pStyle w:val="Footer"/>
      <w:jc w:val="center"/>
    </w:pPr>
    <w:r>
      <w:fldChar w:fldCharType="begin"/>
    </w:r>
    <w:r>
      <w:instrText xml:space="preserve"> PAGE   \* MERGEFORMAT </w:instrText>
    </w:r>
    <w:r>
      <w:fldChar w:fldCharType="separate"/>
    </w:r>
    <w:r w:rsidR="00E80565">
      <w:rPr>
        <w:noProof/>
      </w:rPr>
      <w:t>9</w:t>
    </w:r>
    <w:r>
      <w:rPr>
        <w:noProof/>
      </w:rPr>
      <w:fldChar w:fldCharType="end"/>
    </w:r>
  </w:p>
  <w:p w:rsidR="00426BFD" w:rsidRDefault="00426B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0E3" w:rsidRDefault="005100E3" w:rsidP="00426BFD">
      <w:pPr>
        <w:spacing w:after="0" w:line="240" w:lineRule="auto"/>
      </w:pPr>
      <w:r>
        <w:separator/>
      </w:r>
    </w:p>
  </w:footnote>
  <w:footnote w:type="continuationSeparator" w:id="0">
    <w:p w:rsidR="005100E3" w:rsidRDefault="005100E3" w:rsidP="00426B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36484"/>
    <w:multiLevelType w:val="hybridMultilevel"/>
    <w:tmpl w:val="FB0A774E"/>
    <w:lvl w:ilvl="0" w:tplc="6F080662">
      <w:start w:val="1"/>
      <w:numFmt w:val="upperLetter"/>
      <w:lvlText w:val="%1)"/>
      <w:lvlJc w:val="left"/>
      <w:pPr>
        <w:tabs>
          <w:tab w:val="num" w:pos="630"/>
        </w:tabs>
        <w:ind w:left="630" w:hanging="360"/>
      </w:pPr>
      <w:rPr>
        <w:rFonts w:hint="default"/>
        <w:b w:val="0"/>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 w15:restartNumberingAfterBreak="0">
    <w:nsid w:val="3BA13C6B"/>
    <w:multiLevelType w:val="hybridMultilevel"/>
    <w:tmpl w:val="73CE13D6"/>
    <w:lvl w:ilvl="0" w:tplc="933844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D966F97"/>
    <w:multiLevelType w:val="hybridMultilevel"/>
    <w:tmpl w:val="A5727FF2"/>
    <w:lvl w:ilvl="0" w:tplc="CB7E407E">
      <w:start w:val="1"/>
      <w:numFmt w:val="upperLetter"/>
      <w:lvlText w:val="%1)"/>
      <w:lvlJc w:val="left"/>
      <w:pPr>
        <w:tabs>
          <w:tab w:val="num" w:pos="630"/>
        </w:tabs>
        <w:ind w:left="630" w:hanging="360"/>
      </w:pPr>
      <w:rPr>
        <w:rFonts w:hint="default"/>
        <w:b w:val="0"/>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 w15:restartNumberingAfterBreak="0">
    <w:nsid w:val="667E3788"/>
    <w:multiLevelType w:val="hybridMultilevel"/>
    <w:tmpl w:val="0D7E1CDE"/>
    <w:lvl w:ilvl="0" w:tplc="F5AE9D3A">
      <w:start w:val="1"/>
      <w:numFmt w:val="upperLetter"/>
      <w:lvlText w:val="%1)"/>
      <w:lvlJc w:val="left"/>
      <w:pPr>
        <w:ind w:left="63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798A72B5"/>
    <w:multiLevelType w:val="hybridMultilevel"/>
    <w:tmpl w:val="D354C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3C8"/>
    <w:rsid w:val="0000201F"/>
    <w:rsid w:val="000210EB"/>
    <w:rsid w:val="00037458"/>
    <w:rsid w:val="000A2D20"/>
    <w:rsid w:val="000C047A"/>
    <w:rsid w:val="000C16FF"/>
    <w:rsid w:val="000E2071"/>
    <w:rsid w:val="001042C9"/>
    <w:rsid w:val="0012412C"/>
    <w:rsid w:val="001F6E5E"/>
    <w:rsid w:val="00203020"/>
    <w:rsid w:val="00241AAC"/>
    <w:rsid w:val="0032440C"/>
    <w:rsid w:val="00383B29"/>
    <w:rsid w:val="004012DD"/>
    <w:rsid w:val="00426BFD"/>
    <w:rsid w:val="004B2366"/>
    <w:rsid w:val="004B28DA"/>
    <w:rsid w:val="004C58AC"/>
    <w:rsid w:val="005100E3"/>
    <w:rsid w:val="005230BC"/>
    <w:rsid w:val="00534EDB"/>
    <w:rsid w:val="0055735E"/>
    <w:rsid w:val="00561A6F"/>
    <w:rsid w:val="00565139"/>
    <w:rsid w:val="00567012"/>
    <w:rsid w:val="00593E5B"/>
    <w:rsid w:val="005B45C0"/>
    <w:rsid w:val="005F72DE"/>
    <w:rsid w:val="006202AF"/>
    <w:rsid w:val="00631CF0"/>
    <w:rsid w:val="006B68D4"/>
    <w:rsid w:val="006C28CA"/>
    <w:rsid w:val="006D1491"/>
    <w:rsid w:val="006D1779"/>
    <w:rsid w:val="007A4DC3"/>
    <w:rsid w:val="007B137A"/>
    <w:rsid w:val="007B1B00"/>
    <w:rsid w:val="007B7391"/>
    <w:rsid w:val="007C5C1B"/>
    <w:rsid w:val="00817A07"/>
    <w:rsid w:val="0085097C"/>
    <w:rsid w:val="00880488"/>
    <w:rsid w:val="0088082C"/>
    <w:rsid w:val="008B2564"/>
    <w:rsid w:val="008E2229"/>
    <w:rsid w:val="009D2DEC"/>
    <w:rsid w:val="009F652C"/>
    <w:rsid w:val="00A61859"/>
    <w:rsid w:val="00A93E08"/>
    <w:rsid w:val="00AA3F72"/>
    <w:rsid w:val="00AD49F5"/>
    <w:rsid w:val="00B10DA1"/>
    <w:rsid w:val="00B17EB9"/>
    <w:rsid w:val="00B325B8"/>
    <w:rsid w:val="00B534C2"/>
    <w:rsid w:val="00BD10D0"/>
    <w:rsid w:val="00BF57F5"/>
    <w:rsid w:val="00C016CE"/>
    <w:rsid w:val="00C520CB"/>
    <w:rsid w:val="00C551CC"/>
    <w:rsid w:val="00C60971"/>
    <w:rsid w:val="00C81BC3"/>
    <w:rsid w:val="00C94AE4"/>
    <w:rsid w:val="00DA29DD"/>
    <w:rsid w:val="00DD1E93"/>
    <w:rsid w:val="00DE704B"/>
    <w:rsid w:val="00E36168"/>
    <w:rsid w:val="00E63A5B"/>
    <w:rsid w:val="00E716BE"/>
    <w:rsid w:val="00E80565"/>
    <w:rsid w:val="00E82528"/>
    <w:rsid w:val="00F40F3D"/>
    <w:rsid w:val="00F75AA1"/>
    <w:rsid w:val="00F80113"/>
    <w:rsid w:val="00FC1ACD"/>
    <w:rsid w:val="00FF13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F2CD06-92AD-4F1E-ABE1-09B1713E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algun Gothic" w:hAnsi="Calibri"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ko-KR"/>
    </w:rPr>
  </w:style>
  <w:style w:type="paragraph" w:styleId="Heading3">
    <w:name w:val="heading 3"/>
    <w:basedOn w:val="Normal"/>
    <w:next w:val="Normal"/>
    <w:link w:val="Heading3Char"/>
    <w:uiPriority w:val="9"/>
    <w:semiHidden/>
    <w:unhideWhenUsed/>
    <w:qFormat/>
    <w:rsid w:val="00DA29DD"/>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
    <w:semiHidden/>
    <w:unhideWhenUsed/>
    <w:qFormat/>
    <w:rsid w:val="00BD10D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Heading5"/>
    <w:rsid w:val="00BD10D0"/>
    <w:pPr>
      <w:spacing w:before="0" w:after="120" w:line="240" w:lineRule="auto"/>
    </w:pPr>
    <w:rPr>
      <w:rFonts w:ascii="Arial" w:eastAsia="Times New Roman" w:hAnsi="Arial"/>
      <w:bCs w:val="0"/>
      <w:i w:val="0"/>
      <w:iCs w:val="0"/>
      <w:sz w:val="24"/>
      <w:szCs w:val="24"/>
      <w:lang w:eastAsia="en-US"/>
    </w:rPr>
  </w:style>
  <w:style w:type="paragraph" w:customStyle="1" w:styleId="Table">
    <w:name w:val="Table"/>
    <w:basedOn w:val="Normal"/>
    <w:rsid w:val="00BD10D0"/>
    <w:pPr>
      <w:spacing w:before="60" w:after="60" w:line="240" w:lineRule="auto"/>
    </w:pPr>
    <w:rPr>
      <w:rFonts w:ascii="Arial" w:eastAsia="Times New Roman" w:hAnsi="Arial"/>
      <w:sz w:val="18"/>
      <w:szCs w:val="24"/>
      <w:lang w:eastAsia="en-US"/>
    </w:rPr>
  </w:style>
  <w:style w:type="paragraph" w:customStyle="1" w:styleId="StyleTableHeadingLeft038">
    <w:name w:val="Style Table Heading + Left:  0.38&quot;"/>
    <w:basedOn w:val="TableHeading"/>
    <w:rsid w:val="00BD10D0"/>
    <w:pPr>
      <w:ind w:left="540"/>
    </w:pPr>
    <w:rPr>
      <w:bCs/>
      <w:szCs w:val="20"/>
    </w:rPr>
  </w:style>
  <w:style w:type="paragraph" w:customStyle="1" w:styleId="StyleTableHeadingRight08">
    <w:name w:val="Style Table Heading + Right:  0.8&quot;"/>
    <w:basedOn w:val="TableHeading"/>
    <w:rsid w:val="00BD10D0"/>
    <w:pPr>
      <w:ind w:right="1152"/>
    </w:pPr>
    <w:rPr>
      <w:bCs/>
      <w:szCs w:val="20"/>
    </w:rPr>
  </w:style>
  <w:style w:type="character" w:customStyle="1" w:styleId="Heading5Char">
    <w:name w:val="Heading 5 Char"/>
    <w:link w:val="Heading5"/>
    <w:uiPriority w:val="9"/>
    <w:semiHidden/>
    <w:rsid w:val="00BD10D0"/>
    <w:rPr>
      <w:rFonts w:ascii="Calibri" w:eastAsia="Malgun Gothic" w:hAnsi="Calibri" w:cs="Times New Roman"/>
      <w:b/>
      <w:bCs/>
      <w:i/>
      <w:iCs/>
      <w:sz w:val="26"/>
      <w:szCs w:val="26"/>
    </w:rPr>
  </w:style>
  <w:style w:type="paragraph" w:customStyle="1" w:styleId="StyleLeft038">
    <w:name w:val="Style Left:  0.38&quot;"/>
    <w:basedOn w:val="Normal"/>
    <w:rsid w:val="00DA29DD"/>
    <w:pPr>
      <w:spacing w:before="120" w:after="120" w:line="240" w:lineRule="auto"/>
    </w:pPr>
    <w:rPr>
      <w:rFonts w:ascii="Arial" w:eastAsia="Times New Roman" w:hAnsi="Arial"/>
      <w:sz w:val="24"/>
      <w:szCs w:val="20"/>
      <w:lang w:eastAsia="en-US"/>
    </w:rPr>
  </w:style>
  <w:style w:type="paragraph" w:customStyle="1" w:styleId="StyleStyleBlockLeft0381">
    <w:name w:val="Style Style Block + Left:  0.38&quot;1"/>
    <w:basedOn w:val="Normal"/>
    <w:rsid w:val="00DA29DD"/>
    <w:pPr>
      <w:spacing w:after="120" w:line="240" w:lineRule="auto"/>
    </w:pPr>
    <w:rPr>
      <w:rFonts w:ascii="Arial" w:eastAsia="Times New Roman" w:hAnsi="Arial"/>
      <w:sz w:val="24"/>
      <w:szCs w:val="20"/>
      <w:lang w:eastAsia="en-US"/>
    </w:rPr>
  </w:style>
  <w:style w:type="paragraph" w:customStyle="1" w:styleId="StyleHeading3Left038">
    <w:name w:val="Style Heading 3 + Left:  0.38&quot;"/>
    <w:basedOn w:val="Heading3"/>
    <w:rsid w:val="00DA29DD"/>
    <w:pPr>
      <w:pBdr>
        <w:bottom w:val="single" w:sz="4" w:space="1" w:color="auto"/>
      </w:pBdr>
      <w:tabs>
        <w:tab w:val="right" w:pos="12780"/>
      </w:tabs>
      <w:spacing w:after="120" w:line="240" w:lineRule="auto"/>
    </w:pPr>
    <w:rPr>
      <w:rFonts w:ascii="Arial" w:eastAsia="Times New Roman" w:hAnsi="Arial"/>
      <w:b w:val="0"/>
      <w:bCs w:val="0"/>
      <w:i/>
      <w:iCs/>
      <w:sz w:val="28"/>
      <w:szCs w:val="20"/>
      <w:lang w:eastAsia="en-US"/>
    </w:rPr>
  </w:style>
  <w:style w:type="paragraph" w:customStyle="1" w:styleId="Default">
    <w:name w:val="Default"/>
    <w:rsid w:val="00DA29DD"/>
    <w:pPr>
      <w:autoSpaceDE w:val="0"/>
      <w:autoSpaceDN w:val="0"/>
      <w:adjustRightInd w:val="0"/>
    </w:pPr>
    <w:rPr>
      <w:rFonts w:ascii="Arial" w:eastAsia="Times New Roman" w:hAnsi="Arial" w:cs="Arial"/>
      <w:color w:val="000000"/>
      <w:sz w:val="24"/>
      <w:szCs w:val="24"/>
      <w:lang w:val="en-US" w:eastAsia="ko-KR"/>
    </w:rPr>
  </w:style>
  <w:style w:type="character" w:customStyle="1" w:styleId="Heading3Char">
    <w:name w:val="Heading 3 Char"/>
    <w:link w:val="Heading3"/>
    <w:uiPriority w:val="9"/>
    <w:semiHidden/>
    <w:rsid w:val="00DA29DD"/>
    <w:rPr>
      <w:rFonts w:ascii="Cambria" w:eastAsia="Malgun Gothic" w:hAnsi="Cambria" w:cs="Times New Roman"/>
      <w:b/>
      <w:bCs/>
      <w:sz w:val="26"/>
      <w:szCs w:val="26"/>
    </w:rPr>
  </w:style>
  <w:style w:type="paragraph" w:customStyle="1" w:styleId="StyleBefore3pt">
    <w:name w:val="Style Before:  3 pt"/>
    <w:basedOn w:val="Normal"/>
    <w:rsid w:val="00DA29DD"/>
    <w:pPr>
      <w:spacing w:before="60" w:after="120" w:line="240" w:lineRule="auto"/>
    </w:pPr>
    <w:rPr>
      <w:rFonts w:ascii="Arial" w:eastAsia="Times New Roman" w:hAnsi="Arial"/>
      <w:sz w:val="24"/>
      <w:szCs w:val="20"/>
      <w:lang w:eastAsia="en-US"/>
    </w:rPr>
  </w:style>
  <w:style w:type="paragraph" w:customStyle="1" w:styleId="StyleBlockBold">
    <w:name w:val="Style Block Bold"/>
    <w:basedOn w:val="Normal"/>
    <w:rsid w:val="00DA29DD"/>
    <w:pPr>
      <w:spacing w:before="120" w:after="120" w:line="240" w:lineRule="auto"/>
      <w:ind w:right="2808"/>
    </w:pPr>
    <w:rPr>
      <w:rFonts w:ascii="Arial" w:eastAsia="Times New Roman" w:hAnsi="Arial"/>
      <w:b/>
      <w:sz w:val="24"/>
      <w:szCs w:val="24"/>
      <w:lang w:eastAsia="en-US"/>
    </w:rPr>
  </w:style>
  <w:style w:type="paragraph" w:styleId="BalloonText">
    <w:name w:val="Balloon Text"/>
    <w:basedOn w:val="Normal"/>
    <w:link w:val="BalloonTextChar"/>
    <w:uiPriority w:val="99"/>
    <w:semiHidden/>
    <w:unhideWhenUsed/>
    <w:rsid w:val="007C5C1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C5C1B"/>
    <w:rPr>
      <w:rFonts w:ascii="Tahoma" w:hAnsi="Tahoma" w:cs="Tahoma"/>
      <w:sz w:val="16"/>
      <w:szCs w:val="16"/>
    </w:rPr>
  </w:style>
  <w:style w:type="paragraph" w:styleId="Header">
    <w:name w:val="header"/>
    <w:basedOn w:val="Normal"/>
    <w:link w:val="HeaderChar"/>
    <w:uiPriority w:val="99"/>
    <w:unhideWhenUsed/>
    <w:rsid w:val="00426BFD"/>
    <w:pPr>
      <w:tabs>
        <w:tab w:val="center" w:pos="4680"/>
        <w:tab w:val="right" w:pos="9360"/>
      </w:tabs>
    </w:pPr>
  </w:style>
  <w:style w:type="character" w:customStyle="1" w:styleId="HeaderChar">
    <w:name w:val="Header Char"/>
    <w:link w:val="Header"/>
    <w:uiPriority w:val="99"/>
    <w:rsid w:val="00426BFD"/>
    <w:rPr>
      <w:sz w:val="22"/>
      <w:szCs w:val="22"/>
      <w:lang w:val="en-US"/>
    </w:rPr>
  </w:style>
  <w:style w:type="paragraph" w:styleId="Footer">
    <w:name w:val="footer"/>
    <w:basedOn w:val="Normal"/>
    <w:link w:val="FooterChar"/>
    <w:uiPriority w:val="99"/>
    <w:unhideWhenUsed/>
    <w:rsid w:val="00426BFD"/>
    <w:pPr>
      <w:tabs>
        <w:tab w:val="center" w:pos="4680"/>
        <w:tab w:val="right" w:pos="9360"/>
      </w:tabs>
    </w:pPr>
  </w:style>
  <w:style w:type="character" w:customStyle="1" w:styleId="FooterChar">
    <w:name w:val="Footer Char"/>
    <w:link w:val="Footer"/>
    <w:uiPriority w:val="99"/>
    <w:rsid w:val="00426BFD"/>
    <w:rPr>
      <w:sz w:val="22"/>
      <w:szCs w:val="22"/>
      <w:lang w:val="en-US"/>
    </w:rPr>
  </w:style>
  <w:style w:type="character" w:styleId="Hyperlink">
    <w:name w:val="Hyperlink"/>
    <w:rsid w:val="00534EDB"/>
    <w:rPr>
      <w:color w:val="0000FF"/>
      <w:u w:val="single"/>
    </w:rPr>
  </w:style>
  <w:style w:type="paragraph" w:styleId="BodyTextIndent">
    <w:name w:val="Body Text Indent"/>
    <w:basedOn w:val="Normal"/>
    <w:link w:val="BodyTextIndentChar"/>
    <w:rsid w:val="00534EDB"/>
    <w:pPr>
      <w:tabs>
        <w:tab w:val="left" w:pos="2340"/>
        <w:tab w:val="left" w:pos="4220"/>
        <w:tab w:val="left" w:pos="5220"/>
      </w:tabs>
      <w:spacing w:after="0" w:line="240" w:lineRule="auto"/>
      <w:ind w:left="2340"/>
    </w:pPr>
    <w:rPr>
      <w:rFonts w:ascii="Times" w:eastAsia="Times New Roman" w:hAnsi="Times"/>
      <w:sz w:val="24"/>
      <w:szCs w:val="20"/>
      <w:lang w:eastAsia="en-US"/>
    </w:rPr>
  </w:style>
  <w:style w:type="character" w:customStyle="1" w:styleId="BodyTextIndentChar">
    <w:name w:val="Body Text Indent Char"/>
    <w:link w:val="BodyTextIndent"/>
    <w:rsid w:val="00534EDB"/>
    <w:rPr>
      <w:rFonts w:ascii="Times" w:eastAsia="Times New Roman" w:hAnsi="Times"/>
      <w:sz w:val="24"/>
      <w:lang w:eastAsia="en-US"/>
    </w:rPr>
  </w:style>
  <w:style w:type="paragraph" w:styleId="BodyText2">
    <w:name w:val="Body Text 2"/>
    <w:basedOn w:val="Normal"/>
    <w:link w:val="BodyText2Char"/>
    <w:rsid w:val="00534EDB"/>
    <w:pPr>
      <w:spacing w:after="120" w:line="480" w:lineRule="auto"/>
    </w:pPr>
    <w:rPr>
      <w:rFonts w:ascii="Times" w:eastAsia="Times New Roman" w:hAnsi="Times"/>
      <w:sz w:val="24"/>
      <w:szCs w:val="20"/>
      <w:lang w:eastAsia="en-US"/>
    </w:rPr>
  </w:style>
  <w:style w:type="character" w:customStyle="1" w:styleId="BodyText2Char">
    <w:name w:val="Body Text 2 Char"/>
    <w:link w:val="BodyText2"/>
    <w:rsid w:val="00534EDB"/>
    <w:rPr>
      <w:rFonts w:ascii="Times" w:eastAsia="Times New Roman" w:hAnsi="Times"/>
      <w:sz w:val="24"/>
      <w:lang w:eastAsia="en-US"/>
    </w:rPr>
  </w:style>
  <w:style w:type="character" w:styleId="FollowedHyperlink">
    <w:name w:val="FollowedHyperlink"/>
    <w:basedOn w:val="DefaultParagraphFont"/>
    <w:uiPriority w:val="99"/>
    <w:semiHidden/>
    <w:unhideWhenUsed/>
    <w:rsid w:val="004B236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concordia.ca/content/dam/concordia/offices/registrar/docs/exams/form4B-med-cert-for-de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AE33F-25C7-4E84-A8F6-DA856BA13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3263</Words>
  <Characters>18603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21823</CharactersWithSpaces>
  <SharedDoc>false</SharedDoc>
  <HLinks>
    <vt:vector size="6" baseType="variant">
      <vt:variant>
        <vt:i4>983062</vt:i4>
      </vt:variant>
      <vt:variant>
        <vt:i4>6</vt:i4>
      </vt:variant>
      <vt:variant>
        <vt:i4>0</vt:i4>
      </vt:variant>
      <vt:variant>
        <vt:i4>5</vt:i4>
      </vt:variant>
      <vt:variant>
        <vt:lpwstr>http://registrar.concordia.ca/exam/pdf/form4B.pdf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Tieshan Li</dc:creator>
  <cp:lastModifiedBy>BRENT PEARCE</cp:lastModifiedBy>
  <cp:revision>16</cp:revision>
  <cp:lastPrinted>2013-08-16T13:30:00Z</cp:lastPrinted>
  <dcterms:created xsi:type="dcterms:W3CDTF">2015-12-05T20:03:00Z</dcterms:created>
  <dcterms:modified xsi:type="dcterms:W3CDTF">2015-12-30T20:50:00Z</dcterms:modified>
</cp:coreProperties>
</file>