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914A2"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b/>
          <w:bCs/>
          <w:color w:val="212121"/>
          <w:sz w:val="23"/>
          <w:szCs w:val="23"/>
        </w:rPr>
        <w:t>Public Speaking – Test Winter 2015</w:t>
      </w:r>
    </w:p>
    <w:p w14:paraId="06795BEE"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b/>
          <w:bCs/>
          <w:color w:val="212121"/>
          <w:sz w:val="23"/>
          <w:szCs w:val="23"/>
        </w:rPr>
        <w:t>Part A:</w:t>
      </w:r>
    </w:p>
    <w:p w14:paraId="78C85B1A"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My plan in presenting Part B and C is to provide examples as well as definitions in the terms I will be using. I also will be stating how I will be using these techniques and theories in my final presentation.</w:t>
      </w:r>
    </w:p>
    <w:p w14:paraId="395BE3A4"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b/>
          <w:bCs/>
          <w:color w:val="212121"/>
          <w:sz w:val="23"/>
          <w:szCs w:val="23"/>
        </w:rPr>
        <w:t> </w:t>
      </w:r>
    </w:p>
    <w:p w14:paraId="1538D356"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b/>
          <w:bCs/>
          <w:color w:val="212121"/>
          <w:sz w:val="23"/>
          <w:szCs w:val="23"/>
        </w:rPr>
        <w:t>Part B:</w:t>
      </w:r>
    </w:p>
    <w:p w14:paraId="40104C08"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1.</w:t>
      </w:r>
    </w:p>
    <w:p w14:paraId="4C4194D0"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a) </w:t>
      </w:r>
      <w:r>
        <w:rPr>
          <w:rFonts w:ascii="Tahoma" w:hAnsi="Tahoma" w:cs="Tahoma"/>
          <w:b/>
          <w:bCs/>
          <w:color w:val="212121"/>
          <w:sz w:val="23"/>
          <w:szCs w:val="23"/>
        </w:rPr>
        <w:t>Facial Expression:</w:t>
      </w:r>
      <w:r>
        <w:rPr>
          <w:rFonts w:ascii="Tahoma" w:hAnsi="Tahoma" w:cs="Tahoma"/>
          <w:color w:val="212121"/>
          <w:sz w:val="23"/>
          <w:szCs w:val="23"/>
        </w:rPr>
        <w:t> Facial expression is a way that we can express our emotions and thoughts without using words. Instead we use different faces to express out various feelings we have. Our facial expressions usually show our immediate reactions to information that we receive. Facial expressions are controlled by our brains. They can change rapidly and last for 0.2 seconds.</w:t>
      </w:r>
    </w:p>
    <w:p w14:paraId="0AF6DB76"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Volumes: Different forms of volumes are important in a presentation. A strong base of volume will establish credibility and confidence to the presenter. Also, if the presenter wants to emphasize on a specific word, we would have to raise our volume for that specific word to make it stand out.  On the contrary, volume dropping or whispering can be huge in a presentation. It compels the audience to lean in close and strain to hear. It’s a good strategy to use to grab the audience attention.</w:t>
      </w:r>
    </w:p>
    <w:p w14:paraId="3B4E06EC"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Pausing: A speaker who has a good control over a pause in a presentation can add shape and attention to the message trying to be delivered. There are a couple of different pauses techniques. One being the Scan Pause. The scan pause is helpful in creating a speaker’s presence and connection with individual audience members. Another technique would be a Major Pause. A major pause is can be used to introduce new material.</w:t>
      </w:r>
    </w:p>
    <w:p w14:paraId="3B6C6965"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4914237A"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b) Facial Expression authoritative resources:</w:t>
      </w:r>
    </w:p>
    <w:p w14:paraId="24A1ECB8"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Symbol" w:hAnsi="Symbol" w:cs="Tahoma"/>
          <w:color w:val="212121"/>
          <w:sz w:val="23"/>
          <w:szCs w:val="23"/>
        </w:rPr>
        <w:t></w:t>
      </w:r>
      <w:r>
        <w:rPr>
          <w:color w:val="212121"/>
          <w:sz w:val="14"/>
          <w:szCs w:val="14"/>
        </w:rPr>
        <w:t>         </w:t>
      </w:r>
      <w:r>
        <w:rPr>
          <w:rFonts w:ascii="Tahoma" w:hAnsi="Tahoma" w:cs="Tahoma"/>
          <w:color w:val="212121"/>
          <w:sz w:val="23"/>
          <w:szCs w:val="23"/>
        </w:rPr>
        <w:t>The text book</w:t>
      </w:r>
    </w:p>
    <w:p w14:paraId="730309CF"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Symbol" w:hAnsi="Symbol" w:cs="Tahoma"/>
          <w:color w:val="212121"/>
          <w:sz w:val="23"/>
          <w:szCs w:val="23"/>
        </w:rPr>
        <w:t></w:t>
      </w:r>
      <w:r>
        <w:rPr>
          <w:color w:val="212121"/>
          <w:sz w:val="14"/>
          <w:szCs w:val="14"/>
        </w:rPr>
        <w:t>         </w:t>
      </w:r>
      <w:r>
        <w:rPr>
          <w:rFonts w:ascii="Tahoma" w:hAnsi="Tahoma" w:cs="Tahoma"/>
          <w:color w:val="212121"/>
          <w:sz w:val="23"/>
          <w:szCs w:val="23"/>
        </w:rPr>
        <w:t>Professor lecture</w:t>
      </w:r>
      <w:r>
        <w:rPr>
          <w:rStyle w:val="apple-converted-space"/>
          <w:rFonts w:ascii="Tahoma" w:hAnsi="Tahoma" w:cs="Tahoma"/>
          <w:color w:val="212121"/>
          <w:sz w:val="23"/>
          <w:szCs w:val="23"/>
        </w:rPr>
        <w:t> </w:t>
      </w:r>
      <w:r>
        <w:rPr>
          <w:rStyle w:val="currenthithighlight"/>
          <w:rFonts w:ascii="Tahoma" w:hAnsi="Tahoma" w:cs="Tahoma"/>
          <w:color w:val="FFFFFF"/>
          <w:sz w:val="23"/>
          <w:szCs w:val="23"/>
          <w:shd w:val="clear" w:color="auto" w:fill="D82300"/>
        </w:rPr>
        <w:t>notes</w:t>
      </w:r>
    </w:p>
    <w:p w14:paraId="569C4887"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Symbol" w:hAnsi="Symbol" w:cs="Tahoma"/>
          <w:color w:val="212121"/>
          <w:sz w:val="23"/>
          <w:szCs w:val="23"/>
        </w:rPr>
        <w:t></w:t>
      </w:r>
      <w:r>
        <w:rPr>
          <w:color w:val="212121"/>
          <w:sz w:val="14"/>
          <w:szCs w:val="14"/>
        </w:rPr>
        <w:t>         </w:t>
      </w:r>
      <w:hyperlink r:id="rId4" w:tgtFrame="_blank" w:history="1">
        <w:r>
          <w:rPr>
            <w:rStyle w:val="Hyperlink"/>
            <w:rFonts w:ascii="Tahoma" w:hAnsi="Tahoma" w:cs="Tahoma"/>
            <w:color w:val="0068CF"/>
            <w:sz w:val="23"/>
            <w:szCs w:val="23"/>
          </w:rPr>
          <w:t>http://www.apa.org/monitor/jan00/sc1.aspx</w:t>
        </w:r>
      </w:hyperlink>
    </w:p>
    <w:p w14:paraId="44974679"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Volumes authoritative resources:</w:t>
      </w:r>
    </w:p>
    <w:p w14:paraId="7A776B37"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Symbol" w:hAnsi="Symbol" w:cs="Tahoma"/>
          <w:color w:val="212121"/>
          <w:sz w:val="23"/>
          <w:szCs w:val="23"/>
        </w:rPr>
        <w:t></w:t>
      </w:r>
      <w:r>
        <w:rPr>
          <w:color w:val="212121"/>
          <w:sz w:val="14"/>
          <w:szCs w:val="14"/>
        </w:rPr>
        <w:t>         </w:t>
      </w:r>
      <w:r>
        <w:rPr>
          <w:rFonts w:ascii="Tahoma" w:hAnsi="Tahoma" w:cs="Tahoma"/>
          <w:color w:val="212121"/>
          <w:sz w:val="23"/>
          <w:szCs w:val="23"/>
        </w:rPr>
        <w:t>The text book</w:t>
      </w:r>
    </w:p>
    <w:p w14:paraId="52592653"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Symbol" w:hAnsi="Symbol" w:cs="Tahoma"/>
          <w:color w:val="212121"/>
          <w:sz w:val="23"/>
          <w:szCs w:val="23"/>
        </w:rPr>
        <w:t></w:t>
      </w:r>
      <w:r>
        <w:rPr>
          <w:color w:val="212121"/>
          <w:sz w:val="14"/>
          <w:szCs w:val="14"/>
        </w:rPr>
        <w:t>         </w:t>
      </w:r>
      <w:r>
        <w:rPr>
          <w:rFonts w:ascii="Tahoma" w:hAnsi="Tahoma" w:cs="Tahoma"/>
          <w:color w:val="212121"/>
          <w:sz w:val="23"/>
          <w:szCs w:val="23"/>
        </w:rPr>
        <w:t>Professor lecture</w:t>
      </w:r>
      <w:r>
        <w:rPr>
          <w:rStyle w:val="apple-converted-space"/>
          <w:rFonts w:ascii="Tahoma" w:hAnsi="Tahoma" w:cs="Tahoma"/>
          <w:color w:val="212121"/>
          <w:sz w:val="23"/>
          <w:szCs w:val="23"/>
        </w:rPr>
        <w:t> </w:t>
      </w:r>
      <w:r>
        <w:rPr>
          <w:rStyle w:val="highlight"/>
          <w:rFonts w:ascii="Tahoma" w:hAnsi="Tahoma" w:cs="Tahoma"/>
          <w:color w:val="212121"/>
          <w:sz w:val="23"/>
          <w:szCs w:val="23"/>
          <w:shd w:val="clear" w:color="auto" w:fill="FFEE94"/>
        </w:rPr>
        <w:t>notes</w:t>
      </w:r>
    </w:p>
    <w:p w14:paraId="4120160B"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Symbol" w:hAnsi="Symbol" w:cs="Tahoma"/>
          <w:color w:val="212121"/>
          <w:sz w:val="23"/>
          <w:szCs w:val="23"/>
        </w:rPr>
        <w:t></w:t>
      </w:r>
      <w:r>
        <w:rPr>
          <w:color w:val="212121"/>
          <w:sz w:val="14"/>
          <w:szCs w:val="14"/>
        </w:rPr>
        <w:t>         </w:t>
      </w:r>
      <w:hyperlink r:id="rId5" w:tgtFrame="_blank" w:history="1">
        <w:r>
          <w:rPr>
            <w:rStyle w:val="Hyperlink"/>
            <w:rFonts w:ascii="Tahoma" w:hAnsi="Tahoma" w:cs="Tahoma"/>
            <w:color w:val="0068CF"/>
            <w:sz w:val="23"/>
            <w:szCs w:val="23"/>
          </w:rPr>
          <w:t>http://www.le.ac.uk/oerresources/ssds/presentationskills/page_17.htm</w:t>
        </w:r>
      </w:hyperlink>
    </w:p>
    <w:p w14:paraId="06FA8050"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53192825"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Pausing authoritative resources:</w:t>
      </w:r>
    </w:p>
    <w:p w14:paraId="0725FE4B"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Symbol" w:hAnsi="Symbol" w:cs="Tahoma"/>
          <w:color w:val="212121"/>
          <w:sz w:val="23"/>
          <w:szCs w:val="23"/>
        </w:rPr>
        <w:t></w:t>
      </w:r>
      <w:r>
        <w:rPr>
          <w:color w:val="212121"/>
          <w:sz w:val="14"/>
          <w:szCs w:val="14"/>
        </w:rPr>
        <w:t>         </w:t>
      </w:r>
      <w:r>
        <w:rPr>
          <w:rFonts w:ascii="Tahoma" w:hAnsi="Tahoma" w:cs="Tahoma"/>
          <w:color w:val="212121"/>
          <w:sz w:val="23"/>
          <w:szCs w:val="23"/>
        </w:rPr>
        <w:t>The text book</w:t>
      </w:r>
    </w:p>
    <w:p w14:paraId="57993778"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Symbol" w:hAnsi="Symbol" w:cs="Tahoma"/>
          <w:color w:val="212121"/>
          <w:sz w:val="23"/>
          <w:szCs w:val="23"/>
        </w:rPr>
        <w:t></w:t>
      </w:r>
      <w:r>
        <w:rPr>
          <w:color w:val="212121"/>
          <w:sz w:val="14"/>
          <w:szCs w:val="14"/>
        </w:rPr>
        <w:t>         </w:t>
      </w:r>
      <w:r>
        <w:rPr>
          <w:rFonts w:ascii="Tahoma" w:hAnsi="Tahoma" w:cs="Tahoma"/>
          <w:color w:val="212121"/>
          <w:sz w:val="23"/>
          <w:szCs w:val="23"/>
        </w:rPr>
        <w:t>Professor</w:t>
      </w:r>
      <w:r>
        <w:rPr>
          <w:rStyle w:val="apple-converted-space"/>
          <w:rFonts w:ascii="Tahoma" w:hAnsi="Tahoma" w:cs="Tahoma"/>
          <w:color w:val="212121"/>
          <w:sz w:val="23"/>
          <w:szCs w:val="23"/>
        </w:rPr>
        <w:t> </w:t>
      </w:r>
      <w:r>
        <w:rPr>
          <w:rStyle w:val="highlight"/>
          <w:rFonts w:ascii="Tahoma" w:hAnsi="Tahoma" w:cs="Tahoma"/>
          <w:color w:val="212121"/>
          <w:sz w:val="23"/>
          <w:szCs w:val="23"/>
          <w:shd w:val="clear" w:color="auto" w:fill="FFEE94"/>
        </w:rPr>
        <w:t>notes</w:t>
      </w:r>
    </w:p>
    <w:p w14:paraId="2BF1E796"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Symbol" w:hAnsi="Symbol" w:cs="Tahoma"/>
          <w:color w:val="212121"/>
          <w:sz w:val="23"/>
          <w:szCs w:val="23"/>
        </w:rPr>
        <w:t></w:t>
      </w:r>
      <w:r>
        <w:rPr>
          <w:color w:val="212121"/>
          <w:sz w:val="14"/>
          <w:szCs w:val="14"/>
        </w:rPr>
        <w:t>         </w:t>
      </w:r>
      <w:hyperlink r:id="rId6" w:tgtFrame="_blank" w:history="1">
        <w:r>
          <w:rPr>
            <w:rStyle w:val="Hyperlink"/>
            <w:rFonts w:ascii="Tahoma" w:hAnsi="Tahoma" w:cs="Tahoma"/>
            <w:color w:val="0068CF"/>
            <w:sz w:val="23"/>
            <w:szCs w:val="23"/>
          </w:rPr>
          <w:t>http://www.huffingtonpost.com/news/presentation-tips/</w:t>
        </w:r>
      </w:hyperlink>
    </w:p>
    <w:p w14:paraId="7A4E3C08"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2661F73E"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These resources that I have chosen to use are relevant and useful because they are reliable sources. The text book plus the help of the professor’s lecture</w:t>
      </w:r>
      <w:r>
        <w:rPr>
          <w:rStyle w:val="apple-converted-space"/>
          <w:rFonts w:ascii="Tahoma" w:hAnsi="Tahoma" w:cs="Tahoma"/>
          <w:color w:val="212121"/>
          <w:sz w:val="23"/>
          <w:szCs w:val="23"/>
        </w:rPr>
        <w:t> </w:t>
      </w:r>
      <w:r>
        <w:rPr>
          <w:rStyle w:val="highlight"/>
          <w:rFonts w:ascii="Tahoma" w:hAnsi="Tahoma" w:cs="Tahoma"/>
          <w:color w:val="212121"/>
          <w:sz w:val="23"/>
          <w:szCs w:val="23"/>
          <w:shd w:val="clear" w:color="auto" w:fill="FFEE94"/>
        </w:rPr>
        <w:t>notes</w:t>
      </w:r>
      <w:r>
        <w:rPr>
          <w:rStyle w:val="apple-converted-space"/>
          <w:rFonts w:ascii="Tahoma" w:hAnsi="Tahoma" w:cs="Tahoma"/>
          <w:color w:val="212121"/>
          <w:sz w:val="23"/>
          <w:szCs w:val="23"/>
        </w:rPr>
        <w:t> </w:t>
      </w:r>
      <w:r>
        <w:rPr>
          <w:rFonts w:ascii="Tahoma" w:hAnsi="Tahoma" w:cs="Tahoma"/>
          <w:color w:val="212121"/>
          <w:sz w:val="23"/>
          <w:szCs w:val="23"/>
        </w:rPr>
        <w:t>gives me a good understanding and base of information needed while the extra website sources just gave me more examples of each topic.</w:t>
      </w:r>
    </w:p>
    <w:p w14:paraId="1756D493"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7925D714"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lastRenderedPageBreak/>
        <w:t>c) </w:t>
      </w:r>
      <w:r>
        <w:rPr>
          <w:rFonts w:ascii="Tahoma" w:hAnsi="Tahoma" w:cs="Tahoma"/>
          <w:b/>
          <w:bCs/>
          <w:color w:val="212121"/>
          <w:sz w:val="23"/>
          <w:szCs w:val="23"/>
        </w:rPr>
        <w:t>Facial expressions:</w:t>
      </w:r>
      <w:r>
        <w:rPr>
          <w:rFonts w:ascii="Tahoma" w:hAnsi="Tahoma" w:cs="Tahoma"/>
          <w:color w:val="212121"/>
          <w:sz w:val="23"/>
          <w:szCs w:val="23"/>
        </w:rPr>
        <w:t> With facial expressions during presentations, I tend to start giving off a nervous expression since I hate starting presentations but through the presentation I incline in getting comfortable and that shows through my facial expressions.</w:t>
      </w:r>
    </w:p>
    <w:p w14:paraId="3BB905A3"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xml:space="preserve">Volume: I have always been very good with volume during presentations. I have always </w:t>
      </w:r>
      <w:proofErr w:type="gramStart"/>
      <w:r>
        <w:rPr>
          <w:rFonts w:ascii="Tahoma" w:hAnsi="Tahoma" w:cs="Tahoma"/>
          <w:color w:val="212121"/>
          <w:sz w:val="23"/>
          <w:szCs w:val="23"/>
        </w:rPr>
        <w:t>knew</w:t>
      </w:r>
      <w:proofErr w:type="gramEnd"/>
      <w:r>
        <w:rPr>
          <w:rFonts w:ascii="Tahoma" w:hAnsi="Tahoma" w:cs="Tahoma"/>
          <w:color w:val="212121"/>
          <w:sz w:val="23"/>
          <w:szCs w:val="23"/>
        </w:rPr>
        <w:t xml:space="preserve"> how to fluctuate with my volume and know what tone of voice in regards of the topic I’m speaking upon.</w:t>
      </w:r>
    </w:p>
    <w:p w14:paraId="441A234B"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b/>
          <w:bCs/>
          <w:color w:val="212121"/>
          <w:sz w:val="23"/>
          <w:szCs w:val="23"/>
        </w:rPr>
        <w:t>Pause:</w:t>
      </w:r>
      <w:r>
        <w:rPr>
          <w:rFonts w:ascii="Tahoma" w:hAnsi="Tahoma" w:cs="Tahoma"/>
          <w:color w:val="212121"/>
          <w:sz w:val="23"/>
          <w:szCs w:val="23"/>
        </w:rPr>
        <w:t> With pausing, I sometimes pause but not for the right reasons. Like I said before in the beginning of presentations I have the tendency to get nervous. So, I have the habit of pausing to think of what I need to say next.</w:t>
      </w:r>
    </w:p>
    <w:p w14:paraId="39C8CF5C"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d) With our final presentation, the prof will be looking at all the elements we have learned throughout the whole semester and seeing if we have improved in our weaker skills. In my presentation, I plan to over practice. I plan on doing this so I wouldn’t have to pause and think about what I need to be saying rather I need to be using the technique to my advantage by pausing for meaning. This will also help with my facial expression so I won’t have a nervous expression on my face because I would have over practiced making me extremely comfortable with my presentation. Lastly, with volume I am not to worries about because I’m comfortable with this.</w:t>
      </w:r>
    </w:p>
    <w:p w14:paraId="67C7D177"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77BBA249"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b/>
          <w:bCs/>
          <w:color w:val="212121"/>
          <w:sz w:val="23"/>
          <w:szCs w:val="23"/>
        </w:rPr>
        <w:t>Part C:</w:t>
      </w:r>
    </w:p>
    <w:p w14:paraId="744DC579"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1.</w:t>
      </w:r>
      <w:r>
        <w:rPr>
          <w:color w:val="212121"/>
          <w:sz w:val="14"/>
          <w:szCs w:val="14"/>
        </w:rPr>
        <w:t>       </w:t>
      </w:r>
      <w:r>
        <w:rPr>
          <w:rFonts w:ascii="Tahoma" w:hAnsi="Tahoma" w:cs="Tahoma"/>
          <w:b/>
          <w:bCs/>
          <w:color w:val="212121"/>
          <w:sz w:val="23"/>
          <w:szCs w:val="23"/>
        </w:rPr>
        <w:t>Logos:</w:t>
      </w:r>
      <w:r>
        <w:rPr>
          <w:rFonts w:ascii="Tahoma" w:hAnsi="Tahoma" w:cs="Tahoma"/>
          <w:color w:val="212121"/>
          <w:sz w:val="23"/>
          <w:szCs w:val="23"/>
        </w:rPr>
        <w:t> is the proof or apparent proof, provided by the words of the speech itself. It means persuading by the use of reasoning. By someone using logos, they intend to convince an audience by the use of logic or reason. To use this technique, you would be needing to cite facts and statistics. I will be using this technique in my final presentation by having any facts be cited by an authoritative source.</w:t>
      </w:r>
    </w:p>
    <w:p w14:paraId="669DB601"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2</w:t>
      </w:r>
      <w:r>
        <w:rPr>
          <w:rFonts w:ascii="Tahoma" w:hAnsi="Tahoma" w:cs="Tahoma"/>
          <w:b/>
          <w:bCs/>
          <w:color w:val="212121"/>
          <w:sz w:val="23"/>
          <w:szCs w:val="23"/>
        </w:rPr>
        <w:t>.</w:t>
      </w:r>
      <w:r>
        <w:rPr>
          <w:b/>
          <w:bCs/>
          <w:color w:val="212121"/>
          <w:sz w:val="14"/>
          <w:szCs w:val="14"/>
        </w:rPr>
        <w:t>       </w:t>
      </w:r>
      <w:r>
        <w:rPr>
          <w:rFonts w:ascii="Tahoma" w:hAnsi="Tahoma" w:cs="Tahoma"/>
          <w:b/>
          <w:bCs/>
          <w:color w:val="212121"/>
          <w:sz w:val="23"/>
          <w:szCs w:val="23"/>
        </w:rPr>
        <w:t>Pathos:</w:t>
      </w:r>
      <w:r>
        <w:rPr>
          <w:rFonts w:ascii="Tahoma" w:hAnsi="Tahoma" w:cs="Tahoma"/>
          <w:color w:val="212121"/>
          <w:sz w:val="23"/>
          <w:szCs w:val="23"/>
        </w:rPr>
        <w:t> is the emotional appeal, meaning to persuade an audience by appealing to their emotions. Authors use pathos to invoke sympathy from an audience; to make the audience feel what the author wants them to feel. A common use of pathos would be to draw pity from the audience. I will be using this technique in my final presentation by trying my audience having an emotional connection with my topic.</w:t>
      </w:r>
    </w:p>
    <w:p w14:paraId="4B5C38BA"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3.</w:t>
      </w:r>
      <w:r>
        <w:rPr>
          <w:color w:val="212121"/>
          <w:sz w:val="14"/>
          <w:szCs w:val="14"/>
        </w:rPr>
        <w:t>       </w:t>
      </w:r>
      <w:r>
        <w:rPr>
          <w:rFonts w:ascii="Tahoma" w:hAnsi="Tahoma" w:cs="Tahoma"/>
          <w:b/>
          <w:bCs/>
          <w:color w:val="212121"/>
          <w:sz w:val="23"/>
          <w:szCs w:val="23"/>
        </w:rPr>
        <w:t>McLuhan</w:t>
      </w:r>
      <w:r>
        <w:rPr>
          <w:rFonts w:ascii="Tahoma" w:hAnsi="Tahoma" w:cs="Tahoma"/>
          <w:color w:val="212121"/>
          <w:sz w:val="23"/>
          <w:szCs w:val="23"/>
        </w:rPr>
        <w:t>: Marshal McLuhan was a Canadian philosopher of communication theory. His work is viewed as one of the cornerstones of the</w:t>
      </w:r>
      <w:r>
        <w:rPr>
          <w:rStyle w:val="apple-converted-space"/>
          <w:rFonts w:ascii="Tahoma" w:hAnsi="Tahoma" w:cs="Tahoma"/>
          <w:color w:val="212121"/>
          <w:sz w:val="23"/>
          <w:szCs w:val="23"/>
        </w:rPr>
        <w:t> </w:t>
      </w:r>
      <w:r>
        <w:rPr>
          <w:rStyle w:val="highlight"/>
          <w:rFonts w:ascii="Tahoma" w:hAnsi="Tahoma" w:cs="Tahoma"/>
          <w:color w:val="212121"/>
          <w:sz w:val="23"/>
          <w:szCs w:val="23"/>
          <w:shd w:val="clear" w:color="auto" w:fill="FFEE94"/>
        </w:rPr>
        <w:t>study</w:t>
      </w:r>
      <w:r>
        <w:rPr>
          <w:rStyle w:val="apple-converted-space"/>
          <w:rFonts w:ascii="Tahoma" w:hAnsi="Tahoma" w:cs="Tahoma"/>
          <w:color w:val="212121"/>
          <w:sz w:val="23"/>
          <w:szCs w:val="23"/>
        </w:rPr>
        <w:t> </w:t>
      </w:r>
      <w:r>
        <w:rPr>
          <w:rFonts w:ascii="Tahoma" w:hAnsi="Tahoma" w:cs="Tahoma"/>
          <w:color w:val="212121"/>
          <w:sz w:val="23"/>
          <w:szCs w:val="23"/>
        </w:rPr>
        <w:t>of media theory. He is known for coining the expressions “the medium is the message.” He published medium is the message in 1967 and was a best seller eventually selling nearly a million copies worldwide. He focused on how man has viewed the world and how these views were changed by the adoption of new media. Lastly I will be using this theory for my final presentation by using a Prezi or PowerPoint presentation for a visual of presentation to the class. This will enable my classmates to follow along with my presentation and to have a visual. </w:t>
      </w:r>
    </w:p>
    <w:p w14:paraId="2BF914C8" w14:textId="77777777" w:rsidR="007D62A2" w:rsidRDefault="007D62A2" w:rsidP="007D62A2">
      <w:pPr>
        <w:pStyle w:val="xmsonormal"/>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0D9F1500"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2AF55A66"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2199B3C7"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2092A007"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3411F201"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2F7DD274"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08FF6790" w14:textId="77777777" w:rsidR="007D62A2" w:rsidRDefault="007D62A2" w:rsidP="007D62A2">
      <w:pPr>
        <w:pStyle w:val="xmsonospacing"/>
        <w:shd w:val="clear" w:color="auto" w:fill="FFFFFF"/>
        <w:spacing w:before="0" w:beforeAutospacing="0" w:after="0" w:afterAutospacing="0"/>
        <w:rPr>
          <w:rFonts w:ascii="Tahoma" w:hAnsi="Tahoma" w:cs="Tahoma"/>
          <w:color w:val="212121"/>
          <w:sz w:val="23"/>
          <w:szCs w:val="23"/>
        </w:rPr>
      </w:pPr>
      <w:r>
        <w:rPr>
          <w:rFonts w:ascii="Tahoma" w:hAnsi="Tahoma" w:cs="Tahoma"/>
          <w:color w:val="212121"/>
          <w:sz w:val="23"/>
          <w:szCs w:val="23"/>
        </w:rPr>
        <w:t> </w:t>
      </w:r>
    </w:p>
    <w:p w14:paraId="4934B45D" w14:textId="77777777" w:rsidR="00544CD7" w:rsidRPr="007D62A2" w:rsidRDefault="00544CD7" w:rsidP="007D62A2">
      <w:pPr>
        <w:pStyle w:val="xmsonospacing"/>
        <w:shd w:val="clear" w:color="auto" w:fill="FFFFFF"/>
        <w:spacing w:before="0" w:beforeAutospacing="0" w:after="0" w:afterAutospacing="0"/>
        <w:rPr>
          <w:rFonts w:ascii="Tahoma" w:hAnsi="Tahoma" w:cs="Tahoma"/>
          <w:color w:val="212121"/>
          <w:sz w:val="23"/>
          <w:szCs w:val="23"/>
        </w:rPr>
      </w:pPr>
      <w:bookmarkStart w:id="0" w:name="_GoBack"/>
      <w:bookmarkEnd w:id="0"/>
    </w:p>
    <w:sectPr w:rsidR="00544CD7" w:rsidRPr="007D62A2" w:rsidSect="004647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2A2"/>
    <w:rsid w:val="00464793"/>
    <w:rsid w:val="00544CD7"/>
    <w:rsid w:val="00642454"/>
    <w:rsid w:val="007D62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2FBDC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spacing">
    <w:name w:val="x_msonospacing"/>
    <w:basedOn w:val="Normal"/>
    <w:rsid w:val="007D62A2"/>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7D62A2"/>
  </w:style>
  <w:style w:type="character" w:customStyle="1" w:styleId="currenthithighlight">
    <w:name w:val="currenthithighlight"/>
    <w:basedOn w:val="DefaultParagraphFont"/>
    <w:rsid w:val="007D62A2"/>
  </w:style>
  <w:style w:type="character" w:styleId="Hyperlink">
    <w:name w:val="Hyperlink"/>
    <w:basedOn w:val="DefaultParagraphFont"/>
    <w:uiPriority w:val="99"/>
    <w:semiHidden/>
    <w:unhideWhenUsed/>
    <w:rsid w:val="007D62A2"/>
    <w:rPr>
      <w:color w:val="0000FF"/>
      <w:u w:val="single"/>
    </w:rPr>
  </w:style>
  <w:style w:type="character" w:customStyle="1" w:styleId="highlight">
    <w:name w:val="highlight"/>
    <w:basedOn w:val="DefaultParagraphFont"/>
    <w:rsid w:val="007D62A2"/>
  </w:style>
  <w:style w:type="paragraph" w:customStyle="1" w:styleId="xmsonormal">
    <w:name w:val="x_msonormal"/>
    <w:basedOn w:val="Normal"/>
    <w:rsid w:val="007D62A2"/>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1965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apa.org/monitor/jan00/sc1.aspx" TargetMode="External"/><Relationship Id="rId5" Type="http://schemas.openxmlformats.org/officeDocument/2006/relationships/hyperlink" Target="http://www.le.ac.uk/oerresources/ssds/presentationskills/page_17.htm" TargetMode="External"/><Relationship Id="rId6" Type="http://schemas.openxmlformats.org/officeDocument/2006/relationships/hyperlink" Target="http://www.huffingtonpost.com/news/presentation-tips/"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817</Words>
  <Characters>4662</Characters>
  <Application>Microsoft Macintosh Word</Application>
  <DocSecurity>0</DocSecurity>
  <Lines>38</Lines>
  <Paragraphs>10</Paragraphs>
  <ScaleCrop>false</ScaleCrop>
  <LinksUpToDate>false</LinksUpToDate>
  <CharactersWithSpaces>5469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Abdi</dc:creator>
  <cp:keywords/>
  <dc:description/>
  <cp:lastModifiedBy>Fatima Abdi</cp:lastModifiedBy>
  <cp:revision>1</cp:revision>
  <dcterms:created xsi:type="dcterms:W3CDTF">2016-03-14T20:37:00Z</dcterms:created>
  <dcterms:modified xsi:type="dcterms:W3CDTF">2016-03-14T20:38:00Z</dcterms:modified>
</cp:coreProperties>
</file>