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621E7" w:rsidRDefault="005621E7" w:rsidP="005621E7">
      <w:pPr>
        <w:rPr>
          <w:rFonts w:ascii="Times New Roman" w:hAnsi="Times New Roman" w:cs="Times New Roman"/>
          <w:b/>
          <w:sz w:val="24"/>
        </w:rPr>
      </w:pPr>
      <w:r>
        <w:rPr>
          <w:rFonts w:ascii="Times New Roman" w:hAnsi="Times New Roman" w:cs="Times New Roman"/>
          <w:b/>
          <w:sz w:val="24"/>
        </w:rPr>
        <w:t>SRS1100</w:t>
      </w:r>
    </w:p>
    <w:p w:rsidR="005621E7" w:rsidRDefault="005621E7" w:rsidP="005621E7">
      <w:pPr>
        <w:rPr>
          <w:rFonts w:ascii="Times New Roman" w:hAnsi="Times New Roman" w:cs="Times New Roman"/>
          <w:b/>
          <w:sz w:val="24"/>
        </w:rPr>
      </w:pPr>
      <w:r>
        <w:rPr>
          <w:rFonts w:ascii="Times New Roman" w:hAnsi="Times New Roman" w:cs="Times New Roman"/>
          <w:b/>
          <w:sz w:val="24"/>
        </w:rPr>
        <w:t>2015 Fall semester</w:t>
      </w:r>
    </w:p>
    <w:p w:rsidR="005621E7" w:rsidRDefault="005621E7" w:rsidP="005621E7">
      <w:pPr>
        <w:rPr>
          <w:rFonts w:ascii="Times New Roman" w:hAnsi="Times New Roman" w:cs="Times New Roman"/>
          <w:b/>
          <w:sz w:val="24"/>
        </w:rPr>
      </w:pPr>
      <w:r>
        <w:rPr>
          <w:rFonts w:ascii="Times New Roman" w:hAnsi="Times New Roman" w:cs="Times New Roman"/>
          <w:b/>
          <w:sz w:val="24"/>
        </w:rPr>
        <w:t xml:space="preserve">Prof: Shelley </w:t>
      </w:r>
      <w:proofErr w:type="spellStart"/>
      <w:r>
        <w:rPr>
          <w:rFonts w:ascii="Times New Roman" w:hAnsi="Times New Roman" w:cs="Times New Roman"/>
          <w:b/>
          <w:sz w:val="24"/>
        </w:rPr>
        <w:t>Rabinovitch</w:t>
      </w:r>
      <w:proofErr w:type="spellEnd"/>
    </w:p>
    <w:p w:rsidR="0032490D" w:rsidRDefault="00435D30" w:rsidP="0032490D">
      <w:pPr>
        <w:jc w:val="center"/>
        <w:rPr>
          <w:rFonts w:ascii="Times New Roman" w:hAnsi="Times New Roman" w:cs="Times New Roman"/>
          <w:b/>
          <w:sz w:val="24"/>
        </w:rPr>
      </w:pPr>
      <w:r>
        <w:rPr>
          <w:rFonts w:ascii="Times New Roman" w:hAnsi="Times New Roman" w:cs="Times New Roman"/>
          <w:b/>
          <w:sz w:val="24"/>
        </w:rPr>
        <w:t>SRS1110 Lecture Note</w:t>
      </w:r>
      <w:r w:rsidR="0032490D">
        <w:rPr>
          <w:rFonts w:ascii="Times New Roman" w:hAnsi="Times New Roman" w:cs="Times New Roman"/>
          <w:b/>
          <w:sz w:val="24"/>
        </w:rPr>
        <w:t xml:space="preserve"> #4 Oct 6, 2015</w:t>
      </w:r>
    </w:p>
    <w:p w:rsidR="0032490D" w:rsidRPr="00C5757C" w:rsidRDefault="00C5757C" w:rsidP="0032490D">
      <w:pPr>
        <w:jc w:val="center"/>
        <w:rPr>
          <w:rFonts w:ascii="Times New Roman" w:hAnsi="Times New Roman" w:cs="Times New Roman"/>
          <w:b/>
          <w:i/>
          <w:sz w:val="24"/>
          <w:u w:val="single"/>
        </w:rPr>
      </w:pPr>
      <w:r>
        <w:rPr>
          <w:rFonts w:ascii="Times New Roman" w:hAnsi="Times New Roman" w:cs="Times New Roman"/>
          <w:b/>
          <w:i/>
          <w:sz w:val="24"/>
          <w:u w:val="single"/>
        </w:rPr>
        <w:t xml:space="preserve">Lecture: </w:t>
      </w:r>
      <w:bookmarkStart w:id="0" w:name="_GoBack"/>
      <w:bookmarkEnd w:id="0"/>
      <w:r>
        <w:rPr>
          <w:rFonts w:ascii="Times New Roman" w:hAnsi="Times New Roman" w:cs="Times New Roman"/>
          <w:b/>
          <w:i/>
          <w:sz w:val="24"/>
          <w:u w:val="single"/>
        </w:rPr>
        <w:t>“</w:t>
      </w:r>
      <w:r w:rsidR="00745E00" w:rsidRPr="00C5757C">
        <w:rPr>
          <w:rFonts w:ascii="Times New Roman" w:hAnsi="Times New Roman" w:cs="Times New Roman"/>
          <w:b/>
          <w:i/>
          <w:sz w:val="24"/>
          <w:u w:val="single"/>
        </w:rPr>
        <w:t>The Burning Times”</w:t>
      </w:r>
    </w:p>
    <w:p w:rsidR="0032490D" w:rsidRDefault="0032490D" w:rsidP="0032490D">
      <w:pPr>
        <w:jc w:val="both"/>
        <w:rPr>
          <w:rFonts w:ascii="Times New Roman" w:hAnsi="Times New Roman" w:cs="Times New Roman"/>
          <w:b/>
          <w:sz w:val="24"/>
        </w:rPr>
      </w:pPr>
      <w:r>
        <w:rPr>
          <w:rFonts w:ascii="Times New Roman" w:hAnsi="Times New Roman" w:cs="Times New Roman"/>
          <w:b/>
          <w:sz w:val="24"/>
        </w:rPr>
        <w:t xml:space="preserve">Malleus Maleficarum: </w:t>
      </w:r>
      <w:r w:rsidRPr="005A0279">
        <w:rPr>
          <w:rFonts w:ascii="Times New Roman" w:hAnsi="Times New Roman" w:cs="Times New Roman"/>
          <w:sz w:val="24"/>
        </w:rPr>
        <w:t>translates to “hammer against witches”. Was a witch hunting manual. Father Matthew was a Roman Catholic priest at that time. John Paul the 2</w:t>
      </w:r>
      <w:r w:rsidRPr="005A0279">
        <w:rPr>
          <w:rFonts w:ascii="Times New Roman" w:hAnsi="Times New Roman" w:cs="Times New Roman"/>
          <w:sz w:val="24"/>
          <w:vertAlign w:val="superscript"/>
        </w:rPr>
        <w:t>nd</w:t>
      </w:r>
      <w:r w:rsidRPr="005A0279">
        <w:rPr>
          <w:rFonts w:ascii="Times New Roman" w:hAnsi="Times New Roman" w:cs="Times New Roman"/>
          <w:sz w:val="24"/>
        </w:rPr>
        <w:t xml:space="preserve"> told Matthew he was preaching heresy and couldn’t talk about. Matthew left the Roman Catholic Church and became Anglican.</w:t>
      </w:r>
    </w:p>
    <w:p w:rsidR="0032490D" w:rsidRPr="001C052C" w:rsidRDefault="0032490D" w:rsidP="0032490D">
      <w:pPr>
        <w:rPr>
          <w:rFonts w:ascii="Times New Roman" w:hAnsi="Times New Roman" w:cs="Times New Roman"/>
          <w:sz w:val="24"/>
        </w:rPr>
      </w:pPr>
      <w:r>
        <w:rPr>
          <w:rFonts w:ascii="Times New Roman" w:hAnsi="Times New Roman" w:cs="Times New Roman"/>
          <w:b/>
          <w:sz w:val="24"/>
        </w:rPr>
        <w:t>Heresy:</w:t>
      </w:r>
      <w:r>
        <w:rPr>
          <w:rFonts w:ascii="Times New Roman" w:hAnsi="Times New Roman" w:cs="Times New Roman"/>
          <w:sz w:val="24"/>
        </w:rPr>
        <w:t xml:space="preserve"> believing, teaching, and/or having thoughts that go against the religious institution (the Roman Catholic Church). Heresy has to come through religion. In general it is against the teaching of religion</w:t>
      </w:r>
    </w:p>
    <w:p w:rsidR="0032490D" w:rsidRDefault="0032490D" w:rsidP="0032490D">
      <w:pPr>
        <w:rPr>
          <w:rFonts w:ascii="Times New Roman" w:hAnsi="Times New Roman" w:cs="Times New Roman"/>
          <w:b/>
          <w:sz w:val="24"/>
        </w:rPr>
      </w:pPr>
      <w:r>
        <w:rPr>
          <w:rFonts w:ascii="Times New Roman" w:hAnsi="Times New Roman" w:cs="Times New Roman"/>
          <w:b/>
          <w:sz w:val="24"/>
        </w:rPr>
        <w:t xml:space="preserve">Gnostics: </w:t>
      </w:r>
      <w:r w:rsidRPr="00BC3971">
        <w:rPr>
          <w:rFonts w:ascii="Times New Roman" w:hAnsi="Times New Roman" w:cs="Times New Roman"/>
          <w:sz w:val="24"/>
        </w:rPr>
        <w:t>were identified as Christians, they believed that God didn’t interact with humans, so Jesus didn’t exist. They believed that the pope, the nuns and the Roman Catholic Church were employees of Satan. The Catholic Church was displeased with the Gnostics beliefs, that what they were teaching was heresy, and that the church eradicated this group. Gnostics are classic heresy. This group committed a grave heresy.</w:t>
      </w:r>
    </w:p>
    <w:p w:rsidR="0032490D" w:rsidRDefault="0032490D" w:rsidP="0032490D">
      <w:pPr>
        <w:rPr>
          <w:rFonts w:ascii="Times New Roman" w:hAnsi="Times New Roman" w:cs="Times New Roman"/>
          <w:sz w:val="24"/>
        </w:rPr>
      </w:pPr>
      <w:r>
        <w:rPr>
          <w:rFonts w:ascii="Times New Roman" w:hAnsi="Times New Roman" w:cs="Times New Roman"/>
          <w:b/>
          <w:sz w:val="24"/>
        </w:rPr>
        <w:t xml:space="preserve">Treason: </w:t>
      </w:r>
      <w:r>
        <w:rPr>
          <w:rFonts w:ascii="Times New Roman" w:hAnsi="Times New Roman" w:cs="Times New Roman"/>
          <w:sz w:val="24"/>
        </w:rPr>
        <w:t>acts, thoughts, teachings, that go against a nation. Or goes against the vision of the government.</w:t>
      </w:r>
    </w:p>
    <w:p w:rsidR="0032490D" w:rsidRPr="00BC3971" w:rsidRDefault="0032490D" w:rsidP="0032490D">
      <w:pPr>
        <w:rPr>
          <w:rFonts w:ascii="Times New Roman" w:hAnsi="Times New Roman" w:cs="Times New Roman"/>
          <w:sz w:val="24"/>
        </w:rPr>
      </w:pPr>
      <w:r w:rsidRPr="00BC3971">
        <w:rPr>
          <w:rFonts w:ascii="Times New Roman" w:hAnsi="Times New Roman" w:cs="Times New Roman"/>
          <w:b/>
          <w:color w:val="FF0000"/>
          <w:sz w:val="24"/>
        </w:rPr>
        <w:t>Wil be on the midterm or exam:</w:t>
      </w:r>
      <w:r>
        <w:rPr>
          <w:rFonts w:ascii="Times New Roman" w:hAnsi="Times New Roman" w:cs="Times New Roman"/>
          <w:b/>
          <w:color w:val="FF0000"/>
          <w:sz w:val="24"/>
        </w:rPr>
        <w:t xml:space="preserve"> </w:t>
      </w:r>
      <w:r>
        <w:rPr>
          <w:rFonts w:ascii="Times New Roman" w:hAnsi="Times New Roman" w:cs="Times New Roman"/>
          <w:sz w:val="24"/>
        </w:rPr>
        <w:t>the witch craze happened during the renaissance to the formation. During the early 1450’s to the mid/late 1700’s.</w:t>
      </w:r>
    </w:p>
    <w:p w:rsidR="0032490D" w:rsidRDefault="0032490D" w:rsidP="0032490D">
      <w:pPr>
        <w:rPr>
          <w:rFonts w:ascii="Times New Roman" w:hAnsi="Times New Roman" w:cs="Times New Roman"/>
          <w:sz w:val="24"/>
        </w:rPr>
      </w:pPr>
      <w:r w:rsidRPr="00BC3971">
        <w:rPr>
          <w:rFonts w:ascii="Times New Roman" w:hAnsi="Times New Roman" w:cs="Times New Roman"/>
          <w:b/>
          <w:color w:val="FF0000"/>
          <w:sz w:val="24"/>
        </w:rPr>
        <w:t>Wil be on the midterm or exam:</w:t>
      </w:r>
      <w:r>
        <w:rPr>
          <w:rFonts w:ascii="Times New Roman" w:hAnsi="Times New Roman" w:cs="Times New Roman"/>
          <w:b/>
          <w:color w:val="FF0000"/>
          <w:sz w:val="24"/>
        </w:rPr>
        <w:t xml:space="preserve"> </w:t>
      </w:r>
      <w:r w:rsidRPr="004D1807">
        <w:rPr>
          <w:rFonts w:ascii="Times New Roman" w:hAnsi="Times New Roman" w:cs="Times New Roman"/>
          <w:sz w:val="24"/>
        </w:rPr>
        <w:t>From Forty to sixty thousand witches died during the witch hunt, about 75% were women.</w:t>
      </w:r>
      <w:r>
        <w:rPr>
          <w:rFonts w:ascii="Times New Roman" w:hAnsi="Times New Roman" w:cs="Times New Roman"/>
          <w:sz w:val="24"/>
        </w:rPr>
        <w:t xml:space="preserve"> The metaphorical numbers of witches that died was 9 million.</w:t>
      </w:r>
    </w:p>
    <w:p w:rsidR="0032490D" w:rsidRDefault="0032490D" w:rsidP="0032490D">
      <w:pPr>
        <w:rPr>
          <w:rFonts w:ascii="Times New Roman" w:hAnsi="Times New Roman" w:cs="Times New Roman"/>
          <w:sz w:val="24"/>
        </w:rPr>
      </w:pPr>
      <w:r>
        <w:rPr>
          <w:rFonts w:ascii="Times New Roman" w:hAnsi="Times New Roman" w:cs="Times New Roman"/>
          <w:sz w:val="24"/>
        </w:rPr>
        <w:t xml:space="preserve">Alice Kemp was the last witch killed in England and one of the few witches to have a monument. </w:t>
      </w:r>
    </w:p>
    <w:p w:rsidR="0032490D" w:rsidRDefault="0032490D" w:rsidP="0032490D">
      <w:pPr>
        <w:pStyle w:val="ListParagraph"/>
        <w:numPr>
          <w:ilvl w:val="0"/>
          <w:numId w:val="1"/>
        </w:numPr>
        <w:rPr>
          <w:rFonts w:ascii="Times New Roman" w:hAnsi="Times New Roman" w:cs="Times New Roman"/>
          <w:sz w:val="24"/>
        </w:rPr>
      </w:pPr>
      <w:r w:rsidRPr="00B64BDA">
        <w:rPr>
          <w:rFonts w:ascii="Times New Roman" w:hAnsi="Times New Roman" w:cs="Times New Roman"/>
          <w:sz w:val="24"/>
        </w:rPr>
        <w:t>The witch hunt occurred during a time of plagues, political and social importance. The people blamed the witches and Satan for the plague. The witch hunt also occurred during the renaissance and reformation. The reformation was the rise of protestant Christian reformation, at that time there was an internal battle of heresy between Catholics and protestant.</w:t>
      </w:r>
    </w:p>
    <w:p w:rsidR="0032490D" w:rsidRDefault="0032490D" w:rsidP="0032490D">
      <w:pPr>
        <w:pStyle w:val="ListParagraph"/>
        <w:numPr>
          <w:ilvl w:val="0"/>
          <w:numId w:val="1"/>
        </w:numPr>
        <w:rPr>
          <w:rFonts w:ascii="Times New Roman" w:hAnsi="Times New Roman" w:cs="Times New Roman"/>
          <w:sz w:val="24"/>
        </w:rPr>
      </w:pPr>
      <w:r>
        <w:rPr>
          <w:rFonts w:ascii="Times New Roman" w:hAnsi="Times New Roman" w:cs="Times New Roman"/>
          <w:sz w:val="24"/>
        </w:rPr>
        <w:t>As well during the witch hunt there was the rise to scientific revolution. Where a theory can only be proven true if the results from multiple experiments had the same results. When the witches were interrogated, they all had the same response that devil had a cold “member” when they had sex with him.</w:t>
      </w:r>
    </w:p>
    <w:p w:rsidR="0032490D" w:rsidRDefault="0032490D" w:rsidP="0032490D">
      <w:pPr>
        <w:pStyle w:val="ListParagraph"/>
        <w:numPr>
          <w:ilvl w:val="0"/>
          <w:numId w:val="1"/>
        </w:numPr>
        <w:rPr>
          <w:rFonts w:ascii="Times New Roman" w:hAnsi="Times New Roman" w:cs="Times New Roman"/>
          <w:sz w:val="24"/>
        </w:rPr>
      </w:pPr>
      <w:r>
        <w:rPr>
          <w:rFonts w:ascii="Times New Roman" w:hAnsi="Times New Roman" w:cs="Times New Roman"/>
          <w:sz w:val="24"/>
        </w:rPr>
        <w:lastRenderedPageBreak/>
        <w:t>Witch hunting was not common in Eastern Europe, the reason is the 2</w:t>
      </w:r>
      <w:r w:rsidRPr="00B64BDA">
        <w:rPr>
          <w:rFonts w:ascii="Times New Roman" w:hAnsi="Times New Roman" w:cs="Times New Roman"/>
          <w:sz w:val="24"/>
          <w:vertAlign w:val="superscript"/>
        </w:rPr>
        <w:t>nd</w:t>
      </w:r>
      <w:r>
        <w:rPr>
          <w:rFonts w:ascii="Times New Roman" w:hAnsi="Times New Roman" w:cs="Times New Roman"/>
          <w:sz w:val="24"/>
        </w:rPr>
        <w:t xml:space="preserve"> and 3</w:t>
      </w:r>
      <w:r w:rsidRPr="00B64BDA">
        <w:rPr>
          <w:rFonts w:ascii="Times New Roman" w:hAnsi="Times New Roman" w:cs="Times New Roman"/>
          <w:sz w:val="24"/>
          <w:vertAlign w:val="superscript"/>
        </w:rPr>
        <w:t>rd</w:t>
      </w:r>
      <w:r>
        <w:rPr>
          <w:rFonts w:ascii="Times New Roman" w:hAnsi="Times New Roman" w:cs="Times New Roman"/>
          <w:sz w:val="24"/>
        </w:rPr>
        <w:t xml:space="preserve"> book to be mass printed was the Malleus Maleficarum, and this book was distributed by the church in Western Europe.</w:t>
      </w:r>
    </w:p>
    <w:p w:rsidR="0032490D" w:rsidRDefault="0032490D" w:rsidP="0032490D">
      <w:pPr>
        <w:pStyle w:val="ListParagraph"/>
        <w:numPr>
          <w:ilvl w:val="0"/>
          <w:numId w:val="1"/>
        </w:numPr>
        <w:rPr>
          <w:rFonts w:ascii="Times New Roman" w:hAnsi="Times New Roman" w:cs="Times New Roman"/>
          <w:sz w:val="24"/>
        </w:rPr>
      </w:pPr>
      <w:r>
        <w:rPr>
          <w:rFonts w:ascii="Times New Roman" w:hAnsi="Times New Roman" w:cs="Times New Roman"/>
          <w:sz w:val="24"/>
        </w:rPr>
        <w:t>The inquisition was a Roman Catholic Church hunt for heresy. They targeted not only witches but also homosexuals, gypsies, and Protestants (were targeted by Catholics, while Catholics were targeted by Protestants). The inquisition was the official institution of the Roman Catholic Church. The inquisition had its name changed to congregation of the doctrine of faith, in 1908. At that time Pope Benedict was in charge of routing heresy.</w:t>
      </w:r>
    </w:p>
    <w:p w:rsidR="0032490D" w:rsidRPr="00C5757C" w:rsidRDefault="00C5757C" w:rsidP="0032490D">
      <w:pPr>
        <w:jc w:val="center"/>
        <w:rPr>
          <w:rFonts w:ascii="Times New Roman" w:hAnsi="Times New Roman" w:cs="Times New Roman"/>
          <w:b/>
          <w:i/>
          <w:sz w:val="24"/>
          <w:u w:val="single"/>
        </w:rPr>
      </w:pPr>
      <w:r>
        <w:rPr>
          <w:rFonts w:ascii="Times New Roman" w:hAnsi="Times New Roman" w:cs="Times New Roman"/>
          <w:b/>
          <w:i/>
          <w:sz w:val="24"/>
          <w:u w:val="single"/>
        </w:rPr>
        <w:t xml:space="preserve">Lecture: </w:t>
      </w:r>
      <w:r w:rsidR="0032490D" w:rsidRPr="00C5757C">
        <w:rPr>
          <w:rFonts w:ascii="Times New Roman" w:hAnsi="Times New Roman" w:cs="Times New Roman"/>
          <w:b/>
          <w:i/>
          <w:sz w:val="24"/>
          <w:u w:val="single"/>
        </w:rPr>
        <w:t>Figure of the Initiate</w:t>
      </w:r>
    </w:p>
    <w:p w:rsidR="0032490D" w:rsidRPr="00751B48" w:rsidRDefault="0032490D" w:rsidP="0032490D">
      <w:pPr>
        <w:rPr>
          <w:rFonts w:ascii="Times New Roman" w:hAnsi="Times New Roman" w:cs="Times New Roman"/>
          <w:sz w:val="24"/>
        </w:rPr>
      </w:pPr>
      <w:r w:rsidRPr="00751B48">
        <w:rPr>
          <w:rFonts w:ascii="Times New Roman" w:hAnsi="Times New Roman" w:cs="Times New Roman"/>
          <w:sz w:val="24"/>
        </w:rPr>
        <w:t>Was at the end of the witch craze, and the start of scientific revolution. Great thinkers wanted proof (scientific method). There was a switch in the interest of occult.</w:t>
      </w:r>
    </w:p>
    <w:p w:rsidR="0032490D" w:rsidRPr="00751B48" w:rsidRDefault="0032490D" w:rsidP="0032490D">
      <w:pPr>
        <w:rPr>
          <w:rFonts w:ascii="Times New Roman" w:hAnsi="Times New Roman" w:cs="Times New Roman"/>
          <w:sz w:val="24"/>
        </w:rPr>
      </w:pPr>
      <w:r w:rsidRPr="00751B48">
        <w:rPr>
          <w:rFonts w:ascii="Times New Roman" w:hAnsi="Times New Roman" w:cs="Times New Roman"/>
          <w:sz w:val="24"/>
        </w:rPr>
        <w:t xml:space="preserve">It was the rise of using scientific methods in understanding magic (k), the natural world, and God. </w:t>
      </w:r>
    </w:p>
    <w:p w:rsidR="0032490D" w:rsidRPr="00751B48" w:rsidRDefault="0032490D" w:rsidP="0032490D">
      <w:pPr>
        <w:rPr>
          <w:rFonts w:ascii="Times New Roman" w:hAnsi="Times New Roman" w:cs="Times New Roman"/>
          <w:sz w:val="24"/>
        </w:rPr>
      </w:pPr>
      <w:r w:rsidRPr="00751B48">
        <w:rPr>
          <w:rFonts w:ascii="Times New Roman" w:hAnsi="Times New Roman" w:cs="Times New Roman"/>
          <w:b/>
          <w:sz w:val="24"/>
        </w:rPr>
        <w:t xml:space="preserve">Astrology: </w:t>
      </w:r>
      <w:r w:rsidRPr="00751B48">
        <w:rPr>
          <w:rFonts w:ascii="Times New Roman" w:hAnsi="Times New Roman" w:cs="Times New Roman"/>
          <w:sz w:val="24"/>
        </w:rPr>
        <w:t>believing there was messages written in the stars</w:t>
      </w:r>
      <w:r w:rsidRPr="00751B48">
        <w:rPr>
          <w:rFonts w:ascii="Times New Roman" w:hAnsi="Times New Roman" w:cs="Times New Roman"/>
          <w:b/>
          <w:sz w:val="24"/>
        </w:rPr>
        <w:t xml:space="preserve">. Astronomy: </w:t>
      </w:r>
      <w:r w:rsidRPr="00751B48">
        <w:rPr>
          <w:rFonts w:ascii="Times New Roman" w:hAnsi="Times New Roman" w:cs="Times New Roman"/>
          <w:sz w:val="24"/>
        </w:rPr>
        <w:t>dealt with studying the planets and stars.</w:t>
      </w:r>
    </w:p>
    <w:p w:rsidR="0032490D" w:rsidRPr="00751B48" w:rsidRDefault="0032490D" w:rsidP="0032490D">
      <w:pPr>
        <w:rPr>
          <w:rFonts w:ascii="Times New Roman" w:hAnsi="Times New Roman" w:cs="Times New Roman"/>
          <w:sz w:val="24"/>
        </w:rPr>
      </w:pPr>
      <w:r w:rsidRPr="00751B48">
        <w:rPr>
          <w:rFonts w:ascii="Times New Roman" w:hAnsi="Times New Roman" w:cs="Times New Roman"/>
          <w:sz w:val="24"/>
        </w:rPr>
        <w:t xml:space="preserve">There was a split: high and low magic. </w:t>
      </w:r>
      <w:r w:rsidRPr="00751B48">
        <w:rPr>
          <w:rFonts w:ascii="Times New Roman" w:hAnsi="Times New Roman" w:cs="Times New Roman"/>
          <w:b/>
          <w:sz w:val="24"/>
        </w:rPr>
        <w:t>Low magic</w:t>
      </w:r>
      <w:r w:rsidRPr="00751B48">
        <w:rPr>
          <w:rFonts w:ascii="Times New Roman" w:hAnsi="Times New Roman" w:cs="Times New Roman"/>
          <w:sz w:val="24"/>
        </w:rPr>
        <w:t xml:space="preserve"> was the practices of the uneducated and small village people. It was called “little magic”. It was harnessing the earth’s energy/force, for example plants or cream. There was no ritual or astrological interpretation. It was left over from the pre-Christian era.</w:t>
      </w:r>
    </w:p>
    <w:p w:rsidR="0032490D" w:rsidRPr="00823366" w:rsidRDefault="0032490D" w:rsidP="0032490D">
      <w:pPr>
        <w:rPr>
          <w:rFonts w:ascii="Times New Roman" w:hAnsi="Times New Roman" w:cs="Times New Roman"/>
          <w:sz w:val="24"/>
        </w:rPr>
      </w:pPr>
      <w:r w:rsidRPr="00823366">
        <w:rPr>
          <w:rFonts w:ascii="Times New Roman" w:hAnsi="Times New Roman" w:cs="Times New Roman"/>
          <w:b/>
          <w:sz w:val="24"/>
        </w:rPr>
        <w:t>High magic:</w:t>
      </w:r>
      <w:r w:rsidRPr="00823366">
        <w:rPr>
          <w:rFonts w:ascii="Times New Roman" w:hAnsi="Times New Roman" w:cs="Times New Roman"/>
          <w:sz w:val="24"/>
        </w:rPr>
        <w:t xml:space="preserve"> happened at the end of the witch craze. Was pseudoscience of how God created the </w:t>
      </w:r>
      <w:proofErr w:type="gramStart"/>
      <w:r w:rsidRPr="00823366">
        <w:rPr>
          <w:rFonts w:ascii="Times New Roman" w:hAnsi="Times New Roman" w:cs="Times New Roman"/>
          <w:sz w:val="24"/>
        </w:rPr>
        <w:t>earth.</w:t>
      </w:r>
      <w:proofErr w:type="gramEnd"/>
      <w:r w:rsidRPr="00823366">
        <w:rPr>
          <w:rFonts w:ascii="Times New Roman" w:hAnsi="Times New Roman" w:cs="Times New Roman"/>
          <w:sz w:val="24"/>
        </w:rPr>
        <w:t xml:space="preserve"> It was </w:t>
      </w:r>
      <w:proofErr w:type="gramStart"/>
      <w:r w:rsidRPr="00823366">
        <w:rPr>
          <w:rFonts w:ascii="Times New Roman" w:hAnsi="Times New Roman" w:cs="Times New Roman"/>
          <w:sz w:val="24"/>
        </w:rPr>
        <w:t>very</w:t>
      </w:r>
      <w:proofErr w:type="gramEnd"/>
      <w:r w:rsidRPr="00823366">
        <w:rPr>
          <w:rFonts w:ascii="Times New Roman" w:hAnsi="Times New Roman" w:cs="Times New Roman"/>
          <w:sz w:val="24"/>
        </w:rPr>
        <w:t xml:space="preserve"> ritualized because these people came up with steps that God might have used. So they had to be very careful, because it was powerful magic they were dealing with. It was mostly inclusive to men, there were very few women because of the witch craze. You had to be trained, there was order. It was scientific occult, since it used scientific methods and dealt with God.</w:t>
      </w:r>
    </w:p>
    <w:p w:rsidR="0032490D" w:rsidRPr="00751B48" w:rsidRDefault="0032490D" w:rsidP="0032490D">
      <w:pPr>
        <w:ind w:left="720"/>
        <w:rPr>
          <w:rFonts w:ascii="Times New Roman" w:hAnsi="Times New Roman" w:cs="Times New Roman"/>
          <w:sz w:val="24"/>
        </w:rPr>
      </w:pPr>
      <w:r>
        <w:rPr>
          <w:rFonts w:ascii="Times New Roman" w:hAnsi="Times New Roman" w:cs="Times New Roman"/>
          <w:b/>
          <w:sz w:val="24"/>
        </w:rPr>
        <w:t>Lodge:</w:t>
      </w:r>
      <w:r>
        <w:rPr>
          <w:rFonts w:ascii="Times New Roman" w:hAnsi="Times New Roman" w:cs="Times New Roman"/>
          <w:sz w:val="24"/>
        </w:rPr>
        <w:t xml:space="preserve"> was an alternative term for coven, since coven dealt with witches. It was to understand the energy of the world. Only men were in the lodge. It was a scientific group in high magic. Some people did charity. The loge had protection from the church because there was high ranking Protestants within the lodge.</w:t>
      </w:r>
    </w:p>
    <w:p w:rsidR="0032490D" w:rsidRDefault="0032490D" w:rsidP="0032490D">
      <w:pPr>
        <w:ind w:left="720"/>
        <w:rPr>
          <w:rFonts w:ascii="Times New Roman" w:hAnsi="Times New Roman" w:cs="Times New Roman"/>
          <w:sz w:val="24"/>
        </w:rPr>
      </w:pPr>
      <w:r>
        <w:rPr>
          <w:rFonts w:ascii="Times New Roman" w:hAnsi="Times New Roman" w:cs="Times New Roman"/>
          <w:b/>
          <w:sz w:val="24"/>
        </w:rPr>
        <w:t xml:space="preserve">Correspondences: </w:t>
      </w:r>
      <w:r>
        <w:rPr>
          <w:rFonts w:ascii="Times New Roman" w:hAnsi="Times New Roman" w:cs="Times New Roman"/>
          <w:sz w:val="24"/>
        </w:rPr>
        <w:t>unrelated relationships on the surface. Example between the colour of the wine and the rock, it was a relationship between 2 things that normally don’t make sense. It is not universal.</w:t>
      </w:r>
    </w:p>
    <w:p w:rsidR="0032490D" w:rsidRPr="00751B48" w:rsidRDefault="0032490D" w:rsidP="0032490D">
      <w:pPr>
        <w:ind w:left="720"/>
        <w:jc w:val="center"/>
        <w:rPr>
          <w:rFonts w:ascii="Times New Roman" w:hAnsi="Times New Roman" w:cs="Times New Roman"/>
          <w:sz w:val="24"/>
        </w:rPr>
      </w:pPr>
      <w:r>
        <w:rPr>
          <w:rFonts w:ascii="Times New Roman" w:hAnsi="Times New Roman" w:cs="Times New Roman"/>
          <w:b/>
          <w:sz w:val="24"/>
        </w:rPr>
        <w:t>3 systems part of occult science (pre date witch hunt)</w:t>
      </w:r>
    </w:p>
    <w:p w:rsidR="0032490D" w:rsidRPr="007A32BD" w:rsidRDefault="0032490D" w:rsidP="0032490D">
      <w:pPr>
        <w:rPr>
          <w:rFonts w:ascii="Times New Roman" w:hAnsi="Times New Roman" w:cs="Times New Roman"/>
          <w:sz w:val="24"/>
        </w:rPr>
      </w:pPr>
      <w:r>
        <w:rPr>
          <w:rFonts w:ascii="Times New Roman" w:hAnsi="Times New Roman" w:cs="Times New Roman"/>
          <w:b/>
          <w:sz w:val="24"/>
        </w:rPr>
        <w:t xml:space="preserve">Alchemy: </w:t>
      </w:r>
      <w:r>
        <w:rPr>
          <w:rFonts w:ascii="Times New Roman" w:hAnsi="Times New Roman" w:cs="Times New Roman"/>
          <w:sz w:val="24"/>
        </w:rPr>
        <w:t xml:space="preserve">was occult science of trying to figure out how to turn lead to gold. In Europe, lead was common and worthless. However gold was rare. Alchemists were not trying to get rich, but trying to figure out God’s knowledge. They believed that if god was the ultimate scientist, he had knowledge that humans didn’t. This knowledge was the key to the universe. Alchemy was changing one thing to another. To figuring out what God knew. Frankenstein was a playoff </w:t>
      </w:r>
      <w:r>
        <w:rPr>
          <w:rFonts w:ascii="Times New Roman" w:hAnsi="Times New Roman" w:cs="Times New Roman"/>
          <w:sz w:val="24"/>
        </w:rPr>
        <w:lastRenderedPageBreak/>
        <w:t>“Golem”, both stories focused on how to bring life to the inanimate, to figure out how God created life. By making something un-living to living, than you were becoming God-like.</w:t>
      </w:r>
    </w:p>
    <w:p w:rsidR="0032490D" w:rsidRDefault="0032490D" w:rsidP="0032490D">
      <w:pPr>
        <w:rPr>
          <w:rFonts w:ascii="Times New Roman" w:hAnsi="Times New Roman" w:cs="Times New Roman"/>
          <w:sz w:val="24"/>
        </w:rPr>
      </w:pPr>
      <w:r>
        <w:rPr>
          <w:rFonts w:ascii="Times New Roman" w:hAnsi="Times New Roman" w:cs="Times New Roman"/>
          <w:b/>
          <w:sz w:val="24"/>
        </w:rPr>
        <w:t xml:space="preserve">Kaballah: </w:t>
      </w:r>
      <w:r w:rsidRPr="00A473CF">
        <w:rPr>
          <w:rFonts w:ascii="Times New Roman" w:hAnsi="Times New Roman" w:cs="Times New Roman"/>
          <w:sz w:val="24"/>
        </w:rPr>
        <w:t>is like the Qur’an is not an English word. It was the study of the New Testament and some Judaism text, to figure out how God did things, like how he put the world together. One teaching was red distracts evil. To do Kaballah, you had to be 40 years old, married man, because you had to spend your entire life, and you needed a wife to take care of the house and family. You had to have kids, since you could die and needed descendants to carry on. The Kaballah was first translated into German and then into English.</w:t>
      </w:r>
    </w:p>
    <w:p w:rsidR="0032490D" w:rsidRDefault="0032490D" w:rsidP="0032490D">
      <w:pPr>
        <w:jc w:val="center"/>
        <w:rPr>
          <w:rFonts w:ascii="Times New Roman" w:hAnsi="Times New Roman" w:cs="Times New Roman"/>
          <w:b/>
          <w:sz w:val="24"/>
        </w:rPr>
      </w:pPr>
    </w:p>
    <w:p w:rsidR="0032490D" w:rsidRDefault="00435D30" w:rsidP="0032490D">
      <w:pPr>
        <w:jc w:val="center"/>
        <w:rPr>
          <w:rFonts w:ascii="Times New Roman" w:hAnsi="Times New Roman" w:cs="Times New Roman"/>
          <w:b/>
          <w:sz w:val="24"/>
        </w:rPr>
      </w:pPr>
      <w:r>
        <w:rPr>
          <w:rFonts w:ascii="Times New Roman" w:hAnsi="Times New Roman" w:cs="Times New Roman"/>
          <w:b/>
          <w:sz w:val="24"/>
        </w:rPr>
        <w:t>SRS1110 Lecture Note</w:t>
      </w:r>
      <w:r w:rsidR="0032490D">
        <w:rPr>
          <w:rFonts w:ascii="Times New Roman" w:hAnsi="Times New Roman" w:cs="Times New Roman"/>
          <w:b/>
          <w:sz w:val="24"/>
        </w:rPr>
        <w:t xml:space="preserve"> #5 Oct 13 2015</w:t>
      </w:r>
    </w:p>
    <w:p w:rsidR="0032490D" w:rsidRDefault="0032490D" w:rsidP="0032490D">
      <w:pPr>
        <w:rPr>
          <w:rFonts w:ascii="Times New Roman" w:hAnsi="Times New Roman" w:cs="Times New Roman"/>
          <w:sz w:val="24"/>
        </w:rPr>
      </w:pPr>
      <w:r w:rsidRPr="007F63FB">
        <w:rPr>
          <w:rFonts w:ascii="Times New Roman" w:hAnsi="Times New Roman" w:cs="Times New Roman"/>
          <w:i/>
          <w:sz w:val="24"/>
        </w:rPr>
        <w:t>Extra Stuff</w:t>
      </w:r>
      <w:r>
        <w:rPr>
          <w:rFonts w:ascii="Times New Roman" w:hAnsi="Times New Roman" w:cs="Times New Roman"/>
          <w:i/>
          <w:sz w:val="24"/>
        </w:rPr>
        <w:t xml:space="preserve"> /</w:t>
      </w:r>
      <w:r w:rsidRPr="007F63FB">
        <w:rPr>
          <w:rFonts w:ascii="Times New Roman" w:hAnsi="Times New Roman" w:cs="Times New Roman"/>
          <w:i/>
          <w:sz w:val="24"/>
        </w:rPr>
        <w:t xml:space="preserve"> review from last class</w:t>
      </w:r>
      <w:r>
        <w:rPr>
          <w:rFonts w:ascii="Times New Roman" w:hAnsi="Times New Roman" w:cs="Times New Roman"/>
          <w:sz w:val="24"/>
        </w:rPr>
        <w:t xml:space="preserve">: systems of occult science is pre-dated science. To understand the natural forces, and what God knows. </w:t>
      </w:r>
    </w:p>
    <w:p w:rsidR="0032490D" w:rsidRDefault="0032490D" w:rsidP="0032490D">
      <w:pPr>
        <w:rPr>
          <w:rFonts w:ascii="Times New Roman" w:hAnsi="Times New Roman" w:cs="Times New Roman"/>
          <w:sz w:val="24"/>
        </w:rPr>
      </w:pPr>
      <w:r w:rsidRPr="007F63FB">
        <w:rPr>
          <w:rFonts w:ascii="Times New Roman" w:hAnsi="Times New Roman" w:cs="Times New Roman"/>
          <w:i/>
          <w:sz w:val="24"/>
        </w:rPr>
        <w:t>Medieval Judaism</w:t>
      </w:r>
      <w:r>
        <w:rPr>
          <w:rFonts w:ascii="Times New Roman" w:hAnsi="Times New Roman" w:cs="Times New Roman"/>
          <w:sz w:val="24"/>
        </w:rPr>
        <w:t>: the origin of golem. Frankenstein is based on golem. Frankenstein represented animating something alive from the dead.</w:t>
      </w:r>
    </w:p>
    <w:p w:rsidR="0032490D" w:rsidRDefault="0032490D" w:rsidP="0032490D">
      <w:pPr>
        <w:rPr>
          <w:rFonts w:ascii="Times New Roman" w:hAnsi="Times New Roman" w:cs="Times New Roman"/>
          <w:sz w:val="24"/>
        </w:rPr>
      </w:pPr>
      <w:r>
        <w:rPr>
          <w:rFonts w:ascii="Times New Roman" w:hAnsi="Times New Roman" w:cs="Times New Roman"/>
          <w:sz w:val="24"/>
        </w:rPr>
        <w:t xml:space="preserve">Occult studies was dangerous, and you had to be trained and an initiate. </w:t>
      </w:r>
    </w:p>
    <w:p w:rsidR="0032490D" w:rsidRDefault="0032490D" w:rsidP="0032490D">
      <w:pPr>
        <w:rPr>
          <w:rFonts w:ascii="Times New Roman" w:hAnsi="Times New Roman" w:cs="Times New Roman"/>
          <w:sz w:val="24"/>
        </w:rPr>
      </w:pPr>
      <w:r w:rsidRPr="007F63FB">
        <w:rPr>
          <w:rFonts w:ascii="Times New Roman" w:hAnsi="Times New Roman" w:cs="Times New Roman"/>
          <w:b/>
          <w:sz w:val="24"/>
        </w:rPr>
        <w:t xml:space="preserve">Numerology/ </w:t>
      </w:r>
      <w:proofErr w:type="spellStart"/>
      <w:r w:rsidRPr="007F63FB">
        <w:rPr>
          <w:rFonts w:ascii="Times New Roman" w:hAnsi="Times New Roman" w:cs="Times New Roman"/>
          <w:b/>
          <w:sz w:val="24"/>
        </w:rPr>
        <w:t>Gematria</w:t>
      </w:r>
      <w:proofErr w:type="spellEnd"/>
      <w:r>
        <w:rPr>
          <w:rFonts w:ascii="Times New Roman" w:hAnsi="Times New Roman" w:cs="Times New Roman"/>
          <w:sz w:val="24"/>
        </w:rPr>
        <w:t>: is the study of numbers, and sections of the Kaballah. The simplest level is letters spelling statements out.  Goes back to ancient times/world, where no there was no Arabic system. Instead you had to look at the context. The Numbers spelled out words or was an amount.</w:t>
      </w:r>
      <w:r w:rsidRPr="000C49EE">
        <w:rPr>
          <w:rFonts w:ascii="Times New Roman" w:hAnsi="Times New Roman" w:cs="Times New Roman"/>
          <w:sz w:val="24"/>
        </w:rPr>
        <w:t xml:space="preserve"> </w:t>
      </w:r>
      <w:r>
        <w:rPr>
          <w:rFonts w:ascii="Times New Roman" w:hAnsi="Times New Roman" w:cs="Times New Roman"/>
          <w:sz w:val="24"/>
        </w:rPr>
        <w:t xml:space="preserve"> </w:t>
      </w:r>
    </w:p>
    <w:p w:rsidR="0032490D" w:rsidRDefault="0032490D" w:rsidP="0032490D">
      <w:pPr>
        <w:rPr>
          <w:rFonts w:ascii="Times New Roman" w:hAnsi="Times New Roman" w:cs="Times New Roman"/>
          <w:sz w:val="24"/>
        </w:rPr>
      </w:pPr>
      <w:r>
        <w:rPr>
          <w:rFonts w:ascii="Times New Roman" w:hAnsi="Times New Roman" w:cs="Times New Roman"/>
          <w:sz w:val="24"/>
        </w:rPr>
        <w:t>The letters stand for volume or amount. For example IX (four) or IV (intravenous drip) if you were a nurse, given a paper that said “give patient IV” it could mean give the patient 4 doses. Or mean give the patient an IV (</w:t>
      </w:r>
      <w:r w:rsidRPr="000C49EE">
        <w:rPr>
          <w:rStyle w:val="tgc"/>
          <w:rFonts w:ascii="Times New Roman" w:hAnsi="Times New Roman" w:cs="Times New Roman"/>
          <w:bCs/>
          <w:color w:val="222222"/>
          <w:sz w:val="24"/>
        </w:rPr>
        <w:t>Intravenous</w:t>
      </w:r>
      <w:r w:rsidRPr="000C49EE">
        <w:rPr>
          <w:rStyle w:val="tgc"/>
          <w:rFonts w:ascii="Arial" w:hAnsi="Arial" w:cs="Arial"/>
          <w:b/>
          <w:bCs/>
          <w:color w:val="222222"/>
          <w:sz w:val="24"/>
        </w:rPr>
        <w:t>)</w:t>
      </w:r>
      <w:r w:rsidRPr="000C49EE">
        <w:rPr>
          <w:rFonts w:ascii="Times New Roman" w:hAnsi="Times New Roman" w:cs="Times New Roman"/>
          <w:sz w:val="28"/>
        </w:rPr>
        <w:t xml:space="preserve"> </w:t>
      </w:r>
      <w:r>
        <w:rPr>
          <w:rFonts w:ascii="Times New Roman" w:hAnsi="Times New Roman" w:cs="Times New Roman"/>
          <w:sz w:val="24"/>
        </w:rPr>
        <w:t>drip.</w:t>
      </w:r>
      <w:r w:rsidRPr="004F5A0B">
        <w:rPr>
          <w:rFonts w:ascii="Times New Roman" w:hAnsi="Times New Roman" w:cs="Times New Roman"/>
          <w:sz w:val="24"/>
        </w:rPr>
        <w:t xml:space="preserve"> </w:t>
      </w:r>
      <w:r>
        <w:rPr>
          <w:rFonts w:ascii="Times New Roman" w:hAnsi="Times New Roman" w:cs="Times New Roman"/>
          <w:sz w:val="24"/>
        </w:rPr>
        <w:t xml:space="preserve">Numerology and </w:t>
      </w:r>
      <w:proofErr w:type="spellStart"/>
      <w:r>
        <w:rPr>
          <w:rFonts w:ascii="Times New Roman" w:hAnsi="Times New Roman" w:cs="Times New Roman"/>
          <w:sz w:val="24"/>
        </w:rPr>
        <w:t>Gematria</w:t>
      </w:r>
      <w:proofErr w:type="spellEnd"/>
      <w:r>
        <w:rPr>
          <w:rFonts w:ascii="Times New Roman" w:hAnsi="Times New Roman" w:cs="Times New Roman"/>
          <w:sz w:val="24"/>
        </w:rPr>
        <w:t xml:space="preserve"> is finding what is the secret number of God. To trying to discover the key to the universe. Trying to find out God’s knowledge.  </w:t>
      </w:r>
    </w:p>
    <w:p w:rsidR="0032490D" w:rsidRDefault="0032490D" w:rsidP="0032490D">
      <w:pPr>
        <w:rPr>
          <w:rFonts w:ascii="Times New Roman" w:hAnsi="Times New Roman" w:cs="Times New Roman"/>
          <w:sz w:val="24"/>
        </w:rPr>
      </w:pPr>
      <w:r>
        <w:rPr>
          <w:rFonts w:ascii="Times New Roman" w:hAnsi="Times New Roman" w:cs="Times New Roman"/>
          <w:sz w:val="24"/>
        </w:rPr>
        <w:t xml:space="preserve">I  IV XII = are roman numerals.  </w:t>
      </w:r>
    </w:p>
    <w:p w:rsidR="0032490D" w:rsidRDefault="0032490D" w:rsidP="0032490D">
      <w:pPr>
        <w:rPr>
          <w:rFonts w:ascii="Times New Roman" w:hAnsi="Times New Roman" w:cs="Times New Roman"/>
          <w:sz w:val="24"/>
        </w:rPr>
      </w:pPr>
      <w:r>
        <w:rPr>
          <w:rFonts w:ascii="Times New Roman" w:hAnsi="Times New Roman" w:cs="Times New Roman"/>
          <w:sz w:val="24"/>
        </w:rPr>
        <w:t>I is 1, IV is 4, XII is 12 this the Arabic numbering system. It only refers to volume, amount etc. You can’t make mistakes.</w:t>
      </w:r>
    </w:p>
    <w:p w:rsidR="0032490D" w:rsidRDefault="0032490D" w:rsidP="0032490D">
      <w:pPr>
        <w:rPr>
          <w:rFonts w:ascii="Times New Roman" w:hAnsi="Times New Roman" w:cs="Times New Roman"/>
          <w:sz w:val="24"/>
        </w:rPr>
      </w:pPr>
      <w:proofErr w:type="spellStart"/>
      <w:proofErr w:type="gramStart"/>
      <w:r>
        <w:rPr>
          <w:rFonts w:ascii="Times New Roman" w:hAnsi="Times New Roman" w:cs="Times New Roman"/>
          <w:sz w:val="24"/>
        </w:rPr>
        <w:t>l’chaim</w:t>
      </w:r>
      <w:proofErr w:type="spellEnd"/>
      <w:proofErr w:type="gramEnd"/>
      <w:r>
        <w:rPr>
          <w:rFonts w:ascii="Times New Roman" w:hAnsi="Times New Roman" w:cs="Times New Roman"/>
          <w:sz w:val="24"/>
        </w:rPr>
        <w:t xml:space="preserve"> is Jewish meaning life</w:t>
      </w:r>
      <w:r w:rsidRPr="00326B8C">
        <w:rPr>
          <w:rFonts w:ascii="Times New Roman" w:hAnsi="Times New Roman" w:cs="Times New Roman"/>
          <w:sz w:val="24"/>
          <w:szCs w:val="24"/>
        </w:rPr>
        <w:t>.</w:t>
      </w:r>
      <w:r w:rsidRPr="00326B8C">
        <w:rPr>
          <w:rFonts w:ascii="Times New Roman" w:hAnsi="Times New Roman" w:cs="Times New Roman"/>
          <w:sz w:val="24"/>
          <w:szCs w:val="24"/>
          <w:lang w:val="en"/>
        </w:rPr>
        <w:t xml:space="preserve"> The Jewish letters that spell "</w:t>
      </w:r>
      <w:proofErr w:type="spellStart"/>
      <w:r w:rsidRPr="00326B8C">
        <w:rPr>
          <w:rFonts w:ascii="Times New Roman" w:hAnsi="Times New Roman" w:cs="Times New Roman"/>
          <w:sz w:val="24"/>
          <w:szCs w:val="24"/>
          <w:lang w:val="en"/>
        </w:rPr>
        <w:t>l’chaim</w:t>
      </w:r>
      <w:proofErr w:type="spellEnd"/>
      <w:r w:rsidRPr="00326B8C">
        <w:rPr>
          <w:rFonts w:ascii="Times New Roman" w:hAnsi="Times New Roman" w:cs="Times New Roman"/>
          <w:sz w:val="24"/>
          <w:szCs w:val="24"/>
          <w:lang w:val="en"/>
        </w:rPr>
        <w:t xml:space="preserve">" also stand for the number 18, so </w:t>
      </w:r>
      <w:r w:rsidRPr="00326B8C">
        <w:rPr>
          <w:rFonts w:ascii="Times New Roman" w:hAnsi="Times New Roman" w:cs="Times New Roman"/>
          <w:sz w:val="24"/>
          <w:szCs w:val="24"/>
        </w:rPr>
        <w:t>life is the same digits as 18. A Jewish tradition, where on every birthday, you would give 18 of</w:t>
      </w:r>
      <w:r>
        <w:rPr>
          <w:rFonts w:ascii="Times New Roman" w:hAnsi="Times New Roman" w:cs="Times New Roman"/>
          <w:sz w:val="24"/>
        </w:rPr>
        <w:t xml:space="preserve"> something to wish a long life. Or when someone is getting married you would give $180 dollars to wish the couple to have a long marriage. Basically there is no separate digits. Numbers and names have correspondence.</w:t>
      </w:r>
    </w:p>
    <w:p w:rsidR="0032490D" w:rsidRDefault="0032490D" w:rsidP="0032490D">
      <w:pPr>
        <w:rPr>
          <w:rFonts w:ascii="Times New Roman" w:hAnsi="Times New Roman" w:cs="Times New Roman"/>
          <w:sz w:val="24"/>
        </w:rPr>
      </w:pPr>
      <w:r>
        <w:rPr>
          <w:rFonts w:ascii="Times New Roman" w:hAnsi="Times New Roman" w:cs="Times New Roman"/>
          <w:sz w:val="24"/>
        </w:rPr>
        <w:t xml:space="preserve">Another example is a simple example of </w:t>
      </w:r>
      <w:proofErr w:type="spellStart"/>
      <w:r>
        <w:rPr>
          <w:rFonts w:ascii="Times New Roman" w:hAnsi="Times New Roman" w:cs="Times New Roman"/>
          <w:sz w:val="24"/>
        </w:rPr>
        <w:t>Germatria</w:t>
      </w:r>
      <w:proofErr w:type="spellEnd"/>
      <w:r>
        <w:rPr>
          <w:rFonts w:ascii="Times New Roman" w:hAnsi="Times New Roman" w:cs="Times New Roman"/>
          <w:sz w:val="24"/>
        </w:rPr>
        <w:t xml:space="preserve">: </w:t>
      </w:r>
    </w:p>
    <w:p w:rsidR="0032490D" w:rsidRDefault="0032490D" w:rsidP="0032490D">
      <w:pPr>
        <w:rPr>
          <w:rFonts w:ascii="Times New Roman" w:hAnsi="Times New Roman" w:cs="Times New Roman"/>
          <w:sz w:val="24"/>
        </w:rPr>
      </w:pPr>
      <w:r>
        <w:rPr>
          <w:rFonts w:ascii="Times New Roman" w:hAnsi="Times New Roman" w:cs="Times New Roman"/>
          <w:sz w:val="24"/>
        </w:rPr>
        <w:t xml:space="preserve">S      H    E    L     </w:t>
      </w:r>
      <w:proofErr w:type="spellStart"/>
      <w:r>
        <w:rPr>
          <w:rFonts w:ascii="Times New Roman" w:hAnsi="Times New Roman" w:cs="Times New Roman"/>
          <w:sz w:val="24"/>
        </w:rPr>
        <w:t>L</w:t>
      </w:r>
      <w:proofErr w:type="spellEnd"/>
      <w:r>
        <w:rPr>
          <w:rFonts w:ascii="Times New Roman" w:hAnsi="Times New Roman" w:cs="Times New Roman"/>
          <w:sz w:val="24"/>
        </w:rPr>
        <w:t xml:space="preserve">     Y (your name)                                                                                                                                                                                               19 + 8 + 5 + 12 + 12 + 25 =81</w:t>
      </w:r>
    </w:p>
    <w:p w:rsidR="0032490D" w:rsidRDefault="0032490D" w:rsidP="0032490D">
      <w:pPr>
        <w:rPr>
          <w:rFonts w:ascii="Times New Roman" w:hAnsi="Times New Roman" w:cs="Times New Roman"/>
          <w:sz w:val="24"/>
        </w:rPr>
      </w:pPr>
      <w:r>
        <w:rPr>
          <w:rFonts w:ascii="Times New Roman" w:hAnsi="Times New Roman" w:cs="Times New Roman"/>
          <w:sz w:val="24"/>
        </w:rPr>
        <w:lastRenderedPageBreak/>
        <w:t xml:space="preserve">81 </w:t>
      </w:r>
      <w:r w:rsidRPr="00C223C8">
        <w:rPr>
          <w:rFonts w:ascii="Times New Roman" w:hAnsi="Times New Roman" w:cs="Times New Roman"/>
          <w:sz w:val="24"/>
        </w:rPr>
        <w:t>÷</w:t>
      </w:r>
      <w:r>
        <w:rPr>
          <w:rFonts w:ascii="Times New Roman" w:hAnsi="Times New Roman" w:cs="Times New Roman"/>
          <w:sz w:val="24"/>
        </w:rPr>
        <w:t xml:space="preserve"> 6 = 13.5 = 14 (sum divided by how many letters in your name. Round up, if not a whole number)</w:t>
      </w:r>
    </w:p>
    <w:p w:rsidR="0032490D" w:rsidRDefault="0032490D" w:rsidP="0032490D">
      <w:pPr>
        <w:rPr>
          <w:rFonts w:ascii="Times New Roman" w:hAnsi="Times New Roman" w:cs="Times New Roman"/>
          <w:sz w:val="24"/>
        </w:rPr>
      </w:pPr>
      <w:r>
        <w:rPr>
          <w:rFonts w:ascii="Times New Roman" w:hAnsi="Times New Roman" w:cs="Times New Roman"/>
          <w:sz w:val="24"/>
        </w:rPr>
        <w:t xml:space="preserve">1 + 4 = 5 (if the number is higher than ten, add the two digits separately) </w:t>
      </w:r>
    </w:p>
    <w:p w:rsidR="0032490D" w:rsidRDefault="0032490D" w:rsidP="0032490D">
      <w:pPr>
        <w:rPr>
          <w:rFonts w:ascii="Times New Roman" w:hAnsi="Times New Roman" w:cs="Times New Roman"/>
          <w:sz w:val="24"/>
        </w:rPr>
      </w:pPr>
      <w:r>
        <w:rPr>
          <w:rFonts w:ascii="Times New Roman" w:hAnsi="Times New Roman" w:cs="Times New Roman"/>
          <w:sz w:val="24"/>
        </w:rPr>
        <w:t>Lucky number is 5</w:t>
      </w:r>
    </w:p>
    <w:p w:rsidR="0032490D" w:rsidRPr="00C5757C" w:rsidRDefault="00C71BE6" w:rsidP="0032490D">
      <w:pPr>
        <w:jc w:val="center"/>
        <w:rPr>
          <w:rFonts w:ascii="Times New Roman" w:hAnsi="Times New Roman" w:cs="Times New Roman"/>
          <w:b/>
          <w:i/>
          <w:sz w:val="24"/>
          <w:u w:val="single"/>
        </w:rPr>
      </w:pPr>
      <w:r w:rsidRPr="00C5757C">
        <w:rPr>
          <w:rFonts w:ascii="Times New Roman" w:hAnsi="Times New Roman" w:cs="Times New Roman"/>
          <w:b/>
          <w:i/>
          <w:sz w:val="24"/>
          <w:u w:val="single"/>
        </w:rPr>
        <w:t>Lecture</w:t>
      </w:r>
      <w:r w:rsidR="0032490D" w:rsidRPr="00C5757C">
        <w:rPr>
          <w:rFonts w:ascii="Times New Roman" w:hAnsi="Times New Roman" w:cs="Times New Roman"/>
          <w:b/>
          <w:i/>
          <w:sz w:val="24"/>
          <w:u w:val="single"/>
        </w:rPr>
        <w:t xml:space="preserve"> Notes </w:t>
      </w:r>
      <w:proofErr w:type="gramStart"/>
      <w:r w:rsidR="0032490D" w:rsidRPr="00C5757C">
        <w:rPr>
          <w:rFonts w:ascii="Times New Roman" w:hAnsi="Times New Roman" w:cs="Times New Roman"/>
          <w:b/>
          <w:i/>
          <w:sz w:val="24"/>
          <w:u w:val="single"/>
        </w:rPr>
        <w:t>Before</w:t>
      </w:r>
      <w:proofErr w:type="gramEnd"/>
      <w:r w:rsidR="0032490D" w:rsidRPr="00C5757C">
        <w:rPr>
          <w:rFonts w:ascii="Times New Roman" w:hAnsi="Times New Roman" w:cs="Times New Roman"/>
          <w:b/>
          <w:i/>
          <w:sz w:val="24"/>
          <w:u w:val="single"/>
        </w:rPr>
        <w:t xml:space="preserve"> the Film</w:t>
      </w:r>
      <w:r w:rsidR="00C5757C">
        <w:rPr>
          <w:rFonts w:ascii="Times New Roman" w:hAnsi="Times New Roman" w:cs="Times New Roman"/>
          <w:b/>
          <w:i/>
          <w:sz w:val="24"/>
          <w:u w:val="single"/>
        </w:rPr>
        <w:t xml:space="preserve"> “Nazi Occult”</w:t>
      </w:r>
    </w:p>
    <w:p w:rsidR="0032490D" w:rsidRDefault="0032490D" w:rsidP="0032490D">
      <w:pPr>
        <w:rPr>
          <w:rFonts w:ascii="Times New Roman" w:hAnsi="Times New Roman" w:cs="Times New Roman"/>
          <w:b/>
          <w:sz w:val="24"/>
        </w:rPr>
      </w:pPr>
      <w:r>
        <w:rPr>
          <w:rFonts w:ascii="Times New Roman" w:hAnsi="Times New Roman" w:cs="Times New Roman"/>
          <w:sz w:val="24"/>
        </w:rPr>
        <w:t xml:space="preserve">Know these terms from the film: </w:t>
      </w:r>
      <w:r>
        <w:rPr>
          <w:rFonts w:ascii="Times New Roman" w:hAnsi="Times New Roman" w:cs="Times New Roman"/>
          <w:b/>
          <w:sz w:val="24"/>
        </w:rPr>
        <w:t>Lebensborn, Black Propaganda, Swastika, and Blood Flag</w:t>
      </w:r>
    </w:p>
    <w:p w:rsidR="0032490D" w:rsidRDefault="0032490D" w:rsidP="0032490D">
      <w:pPr>
        <w:rPr>
          <w:rFonts w:ascii="Times New Roman" w:hAnsi="Times New Roman" w:cs="Times New Roman"/>
          <w:sz w:val="24"/>
        </w:rPr>
      </w:pPr>
      <w:r>
        <w:rPr>
          <w:rFonts w:ascii="Times New Roman" w:hAnsi="Times New Roman" w:cs="Times New Roman"/>
          <w:sz w:val="24"/>
        </w:rPr>
        <w:t>Hitler and his staff (the third Reich) tried to control occult science.</w:t>
      </w:r>
    </w:p>
    <w:p w:rsidR="0032490D" w:rsidRDefault="0032490D" w:rsidP="0032490D">
      <w:pPr>
        <w:rPr>
          <w:rFonts w:ascii="Times New Roman" w:hAnsi="Times New Roman" w:cs="Times New Roman"/>
          <w:sz w:val="24"/>
        </w:rPr>
      </w:pPr>
      <w:r>
        <w:rPr>
          <w:rFonts w:ascii="Times New Roman" w:hAnsi="Times New Roman" w:cs="Times New Roman"/>
          <w:b/>
          <w:sz w:val="24"/>
        </w:rPr>
        <w:t xml:space="preserve">Lebensborn: </w:t>
      </w:r>
      <w:r>
        <w:rPr>
          <w:rFonts w:ascii="Times New Roman" w:hAnsi="Times New Roman" w:cs="Times New Roman"/>
          <w:sz w:val="24"/>
        </w:rPr>
        <w:t>was a philosophical master plan in WWI. Hitler believed that if a country had runes that meant that their Aryan race was trapped there, and it was his duty to set them free. (Why he invaded countries like Poland).</w:t>
      </w:r>
    </w:p>
    <w:p w:rsidR="0032490D" w:rsidRDefault="0032490D" w:rsidP="0032490D">
      <w:pPr>
        <w:rPr>
          <w:rFonts w:ascii="Times New Roman" w:hAnsi="Times New Roman" w:cs="Times New Roman"/>
          <w:sz w:val="24"/>
        </w:rPr>
      </w:pPr>
      <w:r>
        <w:rPr>
          <w:rFonts w:ascii="Times New Roman" w:hAnsi="Times New Roman" w:cs="Times New Roman"/>
          <w:b/>
          <w:sz w:val="24"/>
        </w:rPr>
        <w:t xml:space="preserve">Runes </w:t>
      </w:r>
      <w:r>
        <w:rPr>
          <w:rFonts w:ascii="Times New Roman" w:hAnsi="Times New Roman" w:cs="Times New Roman"/>
          <w:sz w:val="24"/>
        </w:rPr>
        <w:t>is a lettering system (spell) found on a sword. Runes was used by Vikings. It represents a spell, for example to strengthen a Vikings sword.</w:t>
      </w:r>
    </w:p>
    <w:p w:rsidR="0032490D" w:rsidRPr="004F5A0B" w:rsidRDefault="0032490D" w:rsidP="0032490D">
      <w:pPr>
        <w:rPr>
          <w:rFonts w:ascii="Times New Roman" w:hAnsi="Times New Roman" w:cs="Times New Roman"/>
          <w:sz w:val="24"/>
        </w:rPr>
      </w:pPr>
      <w:r>
        <w:rPr>
          <w:rFonts w:ascii="Times New Roman" w:hAnsi="Times New Roman" w:cs="Times New Roman"/>
          <w:b/>
          <w:sz w:val="24"/>
        </w:rPr>
        <w:t>Aryans:</w:t>
      </w:r>
      <w:r>
        <w:rPr>
          <w:rFonts w:ascii="Times New Roman" w:hAnsi="Times New Roman" w:cs="Times New Roman"/>
          <w:sz w:val="24"/>
        </w:rPr>
        <w:t xml:space="preserve"> came from Persia, not Germany. They did not have blond hair, and blue eyes. Hitler got this notion of the Aryan race from Helena. </w:t>
      </w:r>
    </w:p>
    <w:p w:rsidR="0032490D" w:rsidRDefault="0032490D" w:rsidP="0032490D">
      <w:pPr>
        <w:rPr>
          <w:rFonts w:ascii="Times New Roman" w:hAnsi="Times New Roman" w:cs="Times New Roman"/>
          <w:sz w:val="24"/>
        </w:rPr>
      </w:pPr>
      <w:r w:rsidRPr="00254661">
        <w:rPr>
          <w:rFonts w:ascii="Times New Roman" w:hAnsi="Times New Roman" w:cs="Times New Roman"/>
          <w:b/>
          <w:sz w:val="24"/>
        </w:rPr>
        <w:t>Helena Blavatsky</w:t>
      </w:r>
      <w:r>
        <w:rPr>
          <w:rFonts w:ascii="Times New Roman" w:hAnsi="Times New Roman" w:cs="Times New Roman"/>
          <w:sz w:val="24"/>
        </w:rPr>
        <w:t xml:space="preserve">: Russian princess, joined the circus and travelled to India, and learned the many different religions. She published 2 books. The books were “Isis Unveiled” and “The Secret Doctrine”, these books focused on the evolutionary concept of religions. They books come up the race theory (Aryan). Hitler read these books in prison, during WWI. Hitler believed our descendants are blue eyed, blond hair aliens who settled in Tibet. Helena wrote the books in the 1800’s, she released her books at the same time that Charles Darwin released his. A concept from the books was people from Africa (black people) were closer to monkeys and further away from the alien descendants (Aryan race). Hitler wanted to breed back the Aryans, the blond hair and blue eyed aliens. That is why Hitler killed so many people.  </w:t>
      </w:r>
    </w:p>
    <w:p w:rsidR="0032490D" w:rsidRDefault="0032490D" w:rsidP="0032490D">
      <w:pPr>
        <w:rPr>
          <w:rFonts w:ascii="Times New Roman" w:hAnsi="Times New Roman" w:cs="Times New Roman"/>
          <w:sz w:val="24"/>
        </w:rPr>
      </w:pPr>
      <w:r>
        <w:rPr>
          <w:rFonts w:ascii="Times New Roman" w:hAnsi="Times New Roman" w:cs="Times New Roman"/>
          <w:b/>
          <w:sz w:val="24"/>
        </w:rPr>
        <w:t xml:space="preserve">Lebensborn: </w:t>
      </w:r>
      <w:r>
        <w:rPr>
          <w:rFonts w:ascii="Times New Roman" w:hAnsi="Times New Roman" w:cs="Times New Roman"/>
          <w:sz w:val="24"/>
        </w:rPr>
        <w:t>people born from the fountain of youth. These babies had blond hair, and blue eyes.</w:t>
      </w:r>
    </w:p>
    <w:p w:rsidR="0032490D" w:rsidRPr="00DC16D0" w:rsidRDefault="0032490D" w:rsidP="0032490D">
      <w:pPr>
        <w:rPr>
          <w:rFonts w:ascii="Times New Roman" w:hAnsi="Times New Roman" w:cs="Times New Roman"/>
          <w:sz w:val="24"/>
        </w:rPr>
      </w:pPr>
      <w:r>
        <w:rPr>
          <w:rFonts w:ascii="Times New Roman" w:hAnsi="Times New Roman" w:cs="Times New Roman"/>
          <w:sz w:val="24"/>
        </w:rPr>
        <w:t xml:space="preserve"> Hitler sent scientists to Tibet to find traces of the Aryan race.</w:t>
      </w:r>
    </w:p>
    <w:p w:rsidR="0032490D" w:rsidRDefault="0032490D" w:rsidP="0032490D"/>
    <w:p w:rsidR="008B44B9" w:rsidRDefault="008B44B9"/>
    <w:sectPr w:rsidR="008B44B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83B1D64"/>
    <w:multiLevelType w:val="hybridMultilevel"/>
    <w:tmpl w:val="72E06A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490D"/>
    <w:rsid w:val="0032490D"/>
    <w:rsid w:val="00435D30"/>
    <w:rsid w:val="005621E7"/>
    <w:rsid w:val="00745E00"/>
    <w:rsid w:val="007A2DA7"/>
    <w:rsid w:val="008B44B9"/>
    <w:rsid w:val="00C5757C"/>
    <w:rsid w:val="00C71BE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05225DB-725D-4761-9F72-0AD598E732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490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gc">
    <w:name w:val="_tgc"/>
    <w:basedOn w:val="DefaultParagraphFont"/>
    <w:rsid w:val="0032490D"/>
  </w:style>
  <w:style w:type="paragraph" w:styleId="ListParagraph">
    <w:name w:val="List Paragraph"/>
    <w:basedOn w:val="Normal"/>
    <w:uiPriority w:val="34"/>
    <w:qFormat/>
    <w:rsid w:val="0032490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4</Pages>
  <Words>1442</Words>
  <Characters>8226</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afua asamoah</dc:creator>
  <cp:keywords/>
  <dc:description/>
  <cp:lastModifiedBy>afua asamoah</cp:lastModifiedBy>
  <cp:revision>7</cp:revision>
  <dcterms:created xsi:type="dcterms:W3CDTF">2015-10-14T22:28:00Z</dcterms:created>
  <dcterms:modified xsi:type="dcterms:W3CDTF">2016-03-03T17:16:00Z</dcterms:modified>
</cp:coreProperties>
</file>