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559D5E" w14:textId="77777777" w:rsidR="003B592A" w:rsidRDefault="00D523EC">
      <w:r>
        <w:t>February 29/16</w:t>
      </w:r>
    </w:p>
    <w:p w14:paraId="2682E9A1" w14:textId="77777777" w:rsidR="00D523EC" w:rsidRDefault="00D523EC">
      <w:pPr>
        <w:rPr>
          <w:b/>
        </w:rPr>
      </w:pPr>
      <w:r w:rsidRPr="00D523EC">
        <w:rPr>
          <w:b/>
        </w:rPr>
        <w:t>Photoreception</w:t>
      </w:r>
    </w:p>
    <w:p w14:paraId="07498E19" w14:textId="77777777" w:rsidR="00D523EC" w:rsidRDefault="00D523EC">
      <w:pPr>
        <w:rPr>
          <w:b/>
        </w:rPr>
      </w:pPr>
    </w:p>
    <w:p w14:paraId="2BDD08EF" w14:textId="77777777" w:rsidR="00D523EC" w:rsidRPr="00B81D48" w:rsidRDefault="00B81D48">
      <w:proofErr w:type="spellStart"/>
      <w:r w:rsidRPr="00B81D48">
        <w:t>Mechanoreception</w:t>
      </w:r>
      <w:proofErr w:type="spellEnd"/>
    </w:p>
    <w:p w14:paraId="59AC86F9" w14:textId="77777777" w:rsidR="00B81D48" w:rsidRDefault="00B81D48" w:rsidP="00B81D48">
      <w:pPr>
        <w:pStyle w:val="ListParagraph"/>
        <w:numPr>
          <w:ilvl w:val="0"/>
          <w:numId w:val="1"/>
        </w:numPr>
      </w:pPr>
      <w:r w:rsidRPr="00B81D48">
        <w:t>Proprioceptors</w:t>
      </w:r>
    </w:p>
    <w:p w14:paraId="4AC2E99B" w14:textId="77777777" w:rsidR="00B81D48" w:rsidRDefault="00B81D48" w:rsidP="00B81D48">
      <w:pPr>
        <w:pStyle w:val="ListParagraph"/>
        <w:numPr>
          <w:ilvl w:val="0"/>
          <w:numId w:val="1"/>
        </w:numPr>
      </w:pPr>
      <w:r>
        <w:t>Ion channels extracellular and cytoskeleton</w:t>
      </w:r>
    </w:p>
    <w:p w14:paraId="3288AF68" w14:textId="77777777" w:rsidR="00B81D48" w:rsidRDefault="00B81D48" w:rsidP="00B81D48">
      <w:pPr>
        <w:pStyle w:val="ListParagraph"/>
        <w:numPr>
          <w:ilvl w:val="0"/>
          <w:numId w:val="1"/>
        </w:numPr>
      </w:pPr>
      <w:r>
        <w:t>When you move them, you open the ion channel</w:t>
      </w:r>
    </w:p>
    <w:p w14:paraId="40BE094A" w14:textId="77777777" w:rsidR="00B81D48" w:rsidRDefault="00B81D48" w:rsidP="00B81D48">
      <w:pPr>
        <w:pStyle w:val="ListParagraph"/>
        <w:numPr>
          <w:ilvl w:val="0"/>
          <w:numId w:val="1"/>
        </w:numPr>
      </w:pPr>
      <w:r>
        <w:t>Many kinds of receptors but only two kinds or mechanoreceptor proteins</w:t>
      </w:r>
    </w:p>
    <w:p w14:paraId="557733EC" w14:textId="77777777" w:rsidR="00B81D48" w:rsidRDefault="00B81D48" w:rsidP="00B81D48">
      <w:pPr>
        <w:pStyle w:val="ListParagraph"/>
        <w:numPr>
          <w:ilvl w:val="0"/>
          <w:numId w:val="1"/>
        </w:numPr>
      </w:pPr>
      <w:proofErr w:type="gramStart"/>
      <w:r>
        <w:t>vertebrates</w:t>
      </w:r>
      <w:proofErr w:type="gramEnd"/>
      <w:r>
        <w:t>; the same organ, invertebrates; two different that do the same function</w:t>
      </w:r>
    </w:p>
    <w:p w14:paraId="590FCEFB" w14:textId="77777777" w:rsidR="00B81D48" w:rsidRDefault="00B81D48" w:rsidP="00B81D48">
      <w:pPr>
        <w:pStyle w:val="ListParagraph"/>
        <w:numPr>
          <w:ilvl w:val="0"/>
          <w:numId w:val="1"/>
        </w:numPr>
      </w:pPr>
      <w:proofErr w:type="gramStart"/>
      <w:r>
        <w:t>cochlea</w:t>
      </w:r>
      <w:proofErr w:type="gramEnd"/>
      <w:r>
        <w:t xml:space="preserve"> can hear different wavelengths of sound due to its structure</w:t>
      </w:r>
    </w:p>
    <w:p w14:paraId="4E8462C0" w14:textId="77777777" w:rsidR="00B81D48" w:rsidRDefault="00B81D48" w:rsidP="00B81D48"/>
    <w:p w14:paraId="47CD4B59" w14:textId="77777777" w:rsidR="00B81D48" w:rsidRDefault="00B81D48" w:rsidP="00B81D48">
      <w:r>
        <w:t>Photoreception</w:t>
      </w:r>
    </w:p>
    <w:p w14:paraId="29D068E1" w14:textId="77777777" w:rsidR="00B81D48" w:rsidRDefault="00B81D48" w:rsidP="00B81D48">
      <w:pPr>
        <w:pStyle w:val="ListParagraph"/>
        <w:numPr>
          <w:ilvl w:val="0"/>
          <w:numId w:val="2"/>
        </w:numPr>
      </w:pPr>
      <w:proofErr w:type="gramStart"/>
      <w:r>
        <w:t>photoreceptors</w:t>
      </w:r>
      <w:proofErr w:type="gramEnd"/>
      <w:r>
        <w:t xml:space="preserve"> take photons and change into membrane potential changes</w:t>
      </w:r>
    </w:p>
    <w:p w14:paraId="3B544785" w14:textId="77777777" w:rsidR="00B81D48" w:rsidRDefault="00B81D48" w:rsidP="00B81D48">
      <w:pPr>
        <w:pStyle w:val="ListParagraph"/>
        <w:numPr>
          <w:ilvl w:val="0"/>
          <w:numId w:val="2"/>
        </w:numPr>
      </w:pPr>
      <w:proofErr w:type="gramStart"/>
      <w:r>
        <w:t>photo</w:t>
      </w:r>
      <w:proofErr w:type="gramEnd"/>
      <w:r>
        <w:t xml:space="preserve">-pigments is a protein with a </w:t>
      </w:r>
      <w:proofErr w:type="spellStart"/>
      <w:r>
        <w:t>chromophore</w:t>
      </w:r>
      <w:proofErr w:type="spellEnd"/>
      <w:r>
        <w:t xml:space="preserve">; changes conformation when light hits it </w:t>
      </w:r>
      <w:r>
        <w:sym w:font="Wingdings" w:char="F0E0"/>
      </w:r>
      <w:r>
        <w:t xml:space="preserve"> signal transduction pathway </w:t>
      </w:r>
      <w:r>
        <w:sym w:font="Wingdings" w:char="F0E0"/>
      </w:r>
      <w:r>
        <w:t xml:space="preserve"> NT release</w:t>
      </w:r>
    </w:p>
    <w:p w14:paraId="2B48939B" w14:textId="77777777" w:rsidR="00B81D48" w:rsidRDefault="00B81D48" w:rsidP="00B81D48">
      <w:pPr>
        <w:pStyle w:val="ListParagraph"/>
        <w:numPr>
          <w:ilvl w:val="0"/>
          <w:numId w:val="2"/>
        </w:numPr>
      </w:pPr>
      <w:proofErr w:type="gramStart"/>
      <w:r>
        <w:t>graded</w:t>
      </w:r>
      <w:proofErr w:type="gramEnd"/>
      <w:r>
        <w:t xml:space="preserve"> potential</w:t>
      </w:r>
    </w:p>
    <w:p w14:paraId="1A53766E" w14:textId="77777777" w:rsidR="00B81D48" w:rsidRDefault="00B81D48" w:rsidP="00B81D48">
      <w:pPr>
        <w:pStyle w:val="ListParagraph"/>
        <w:numPr>
          <w:ilvl w:val="0"/>
          <w:numId w:val="2"/>
        </w:numPr>
      </w:pPr>
      <w:proofErr w:type="gramStart"/>
      <w:r>
        <w:t>occurs</w:t>
      </w:r>
      <w:proofErr w:type="gramEnd"/>
      <w:r>
        <w:t xml:space="preserve"> inside photoreceptive organ; the eye in humans</w:t>
      </w:r>
    </w:p>
    <w:p w14:paraId="0EF31AA1" w14:textId="77777777" w:rsidR="00B81D48" w:rsidRDefault="00B81D48" w:rsidP="00B81D48"/>
    <w:p w14:paraId="1F513C9A" w14:textId="77777777" w:rsidR="00B81D48" w:rsidRDefault="00B81D48" w:rsidP="00B81D48">
      <w:r>
        <w:t>The Visible Spectrum</w:t>
      </w:r>
    </w:p>
    <w:p w14:paraId="0A8E9692" w14:textId="77777777" w:rsidR="00B81D48" w:rsidRDefault="00B81D48" w:rsidP="00B81D48">
      <w:pPr>
        <w:pStyle w:val="ListParagraph"/>
        <w:numPr>
          <w:ilvl w:val="0"/>
          <w:numId w:val="3"/>
        </w:numPr>
      </w:pPr>
      <w:proofErr w:type="gramStart"/>
      <w:r>
        <w:t>evolution</w:t>
      </w:r>
      <w:proofErr w:type="gramEnd"/>
      <w:r>
        <w:t>; we started underwater</w:t>
      </w:r>
    </w:p>
    <w:p w14:paraId="1B33227A" w14:textId="77777777" w:rsidR="00B81D48" w:rsidRDefault="00B81D48" w:rsidP="00B81D48">
      <w:pPr>
        <w:pStyle w:val="ListParagraph"/>
        <w:numPr>
          <w:ilvl w:val="0"/>
          <w:numId w:val="3"/>
        </w:numPr>
      </w:pPr>
      <w:proofErr w:type="gramStart"/>
      <w:r>
        <w:t>visible</w:t>
      </w:r>
      <w:proofErr w:type="gramEnd"/>
      <w:r>
        <w:t xml:space="preserve"> light</w:t>
      </w:r>
    </w:p>
    <w:p w14:paraId="13BE6815" w14:textId="77777777" w:rsidR="00B81D48" w:rsidRDefault="00B81D48" w:rsidP="00B81D48">
      <w:pPr>
        <w:pStyle w:val="ListParagraph"/>
        <w:numPr>
          <w:ilvl w:val="0"/>
          <w:numId w:val="3"/>
        </w:numPr>
      </w:pPr>
      <w:proofErr w:type="gramStart"/>
      <w:r>
        <w:t>light</w:t>
      </w:r>
      <w:proofErr w:type="gramEnd"/>
      <w:r>
        <w:t xml:space="preserve"> attenuates in water</w:t>
      </w:r>
    </w:p>
    <w:p w14:paraId="0AABA53B" w14:textId="77777777" w:rsidR="00B81D48" w:rsidRDefault="00B81D48" w:rsidP="00B81D48"/>
    <w:p w14:paraId="75EE735D" w14:textId="77777777" w:rsidR="00B81D48" w:rsidRDefault="00B81D48" w:rsidP="00B81D48">
      <w:r>
        <w:t>Photoreceptors</w:t>
      </w:r>
    </w:p>
    <w:p w14:paraId="57CCBA0F" w14:textId="77777777" w:rsidR="00B81D48" w:rsidRDefault="00B81D48" w:rsidP="00B81D48">
      <w:pPr>
        <w:pStyle w:val="ListParagraph"/>
        <w:numPr>
          <w:ilvl w:val="0"/>
          <w:numId w:val="4"/>
        </w:numPr>
      </w:pPr>
      <w:proofErr w:type="spellStart"/>
      <w:r>
        <w:t>Rhabdomeric</w:t>
      </w:r>
      <w:proofErr w:type="spellEnd"/>
      <w:r>
        <w:t xml:space="preserve">: apical surface contains photo-pigments in </w:t>
      </w:r>
      <w:proofErr w:type="spellStart"/>
      <w:r>
        <w:t>microvillar</w:t>
      </w:r>
      <w:proofErr w:type="spellEnd"/>
      <w:r>
        <w:t xml:space="preserve"> projections</w:t>
      </w:r>
    </w:p>
    <w:p w14:paraId="640AB447" w14:textId="77777777" w:rsidR="00B81D48" w:rsidRDefault="00B81D48" w:rsidP="00B81D48">
      <w:pPr>
        <w:pStyle w:val="ListParagraph"/>
        <w:numPr>
          <w:ilvl w:val="0"/>
          <w:numId w:val="4"/>
        </w:numPr>
      </w:pPr>
      <w:proofErr w:type="spellStart"/>
      <w:proofErr w:type="gramStart"/>
      <w:r>
        <w:t>Ciliary</w:t>
      </w:r>
      <w:proofErr w:type="spellEnd"/>
      <w:r>
        <w:t xml:space="preserve"> :</w:t>
      </w:r>
      <w:proofErr w:type="gramEnd"/>
      <w:r>
        <w:t xml:space="preserve"> single cilium projection form cell body, </w:t>
      </w:r>
      <w:proofErr w:type="spellStart"/>
      <w:r>
        <w:t>ciliary</w:t>
      </w:r>
      <w:proofErr w:type="spellEnd"/>
      <w:r>
        <w:t xml:space="preserve"> membrane often highly folded into lamellar or disks containing photo-pigments</w:t>
      </w:r>
    </w:p>
    <w:p w14:paraId="09B2F80A" w14:textId="77777777" w:rsidR="00B81D48" w:rsidRDefault="00B81D48" w:rsidP="00B81D48">
      <w:pPr>
        <w:ind w:left="360"/>
      </w:pPr>
      <w:r>
        <w:t>**Different signal transduction pathways</w:t>
      </w:r>
    </w:p>
    <w:p w14:paraId="31E24EDB" w14:textId="77777777" w:rsidR="00B81D48" w:rsidRDefault="00B81D48" w:rsidP="00B81D48">
      <w:pPr>
        <w:ind w:left="360"/>
      </w:pPr>
    </w:p>
    <w:p w14:paraId="51F7FC60" w14:textId="77777777" w:rsidR="00B81D48" w:rsidRDefault="00B81D48" w:rsidP="00B81D48">
      <w:pPr>
        <w:ind w:left="360"/>
      </w:pPr>
      <w:proofErr w:type="spellStart"/>
      <w:r>
        <w:t>Ciliary</w:t>
      </w:r>
      <w:proofErr w:type="spellEnd"/>
    </w:p>
    <w:p w14:paraId="3199E064" w14:textId="77777777" w:rsidR="00B81D48" w:rsidRDefault="00B81D48" w:rsidP="00B81D48">
      <w:pPr>
        <w:pStyle w:val="ListParagraph"/>
        <w:numPr>
          <w:ilvl w:val="0"/>
          <w:numId w:val="5"/>
        </w:numPr>
      </w:pPr>
      <w:r>
        <w:t>Rods and cones</w:t>
      </w:r>
    </w:p>
    <w:p w14:paraId="77423D48" w14:textId="77777777" w:rsidR="00B81D48" w:rsidRDefault="00B81D48" w:rsidP="00B81D48">
      <w:pPr>
        <w:pStyle w:val="ListParagraph"/>
        <w:numPr>
          <w:ilvl w:val="0"/>
          <w:numId w:val="5"/>
        </w:numPr>
      </w:pPr>
      <w:r>
        <w:t>Outer segment connected to inner segment by cilium</w:t>
      </w:r>
    </w:p>
    <w:p w14:paraId="4335F502" w14:textId="77777777" w:rsidR="00B81D48" w:rsidRDefault="00B81D48" w:rsidP="00B81D48">
      <w:pPr>
        <w:pStyle w:val="ListParagraph"/>
        <w:numPr>
          <w:ilvl w:val="0"/>
          <w:numId w:val="5"/>
        </w:numPr>
      </w:pPr>
      <w:r>
        <w:t>Outer segment with membranes that hold photo-pigments</w:t>
      </w:r>
    </w:p>
    <w:p w14:paraId="08051F54" w14:textId="77777777" w:rsidR="00B81D48" w:rsidRDefault="00B81D48" w:rsidP="00B81D48">
      <w:pPr>
        <w:pStyle w:val="ListParagraph"/>
        <w:numPr>
          <w:ilvl w:val="0"/>
          <w:numId w:val="5"/>
        </w:numPr>
      </w:pPr>
      <w:r>
        <w:t>Inner segment connected to synaptic terminus to send to neurons to the brain</w:t>
      </w:r>
    </w:p>
    <w:p w14:paraId="478F8593" w14:textId="77777777" w:rsidR="00B81D48" w:rsidRDefault="00B81D48" w:rsidP="00B81D48">
      <w:pPr>
        <w:pStyle w:val="ListParagraph"/>
        <w:numPr>
          <w:ilvl w:val="0"/>
          <w:numId w:val="5"/>
        </w:numPr>
      </w:pPr>
      <w:r>
        <w:t xml:space="preserve">Between rods and cones; number of photo-pigments expressed is different (rods have more), rods can perceive dim light better, and position in the retina </w:t>
      </w:r>
    </w:p>
    <w:p w14:paraId="68042ABF" w14:textId="77777777" w:rsidR="00B81D48" w:rsidRDefault="00B81D48" w:rsidP="00B81D48">
      <w:pPr>
        <w:ind w:left="360"/>
      </w:pPr>
    </w:p>
    <w:p w14:paraId="02E8D322" w14:textId="77777777" w:rsidR="00B81D48" w:rsidRDefault="00B81D48" w:rsidP="00B81D48">
      <w:pPr>
        <w:ind w:left="360"/>
      </w:pPr>
      <w:r>
        <w:t>Rods</w:t>
      </w:r>
    </w:p>
    <w:p w14:paraId="38F8687D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t>Slower responses</w:t>
      </w:r>
    </w:p>
    <w:p w14:paraId="2CCD528A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t>More sensitive</w:t>
      </w:r>
    </w:p>
    <w:p w14:paraId="5BE43B6B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t>Integrate stimulus over long period of time</w:t>
      </w:r>
    </w:p>
    <w:p w14:paraId="5DC8560E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lastRenderedPageBreak/>
        <w:t>More photo-pigments</w:t>
      </w:r>
    </w:p>
    <w:p w14:paraId="699A3D49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t xml:space="preserve">Sensitive to very dim light </w:t>
      </w:r>
    </w:p>
    <w:p w14:paraId="5D2E106E" w14:textId="77777777" w:rsidR="00B81D48" w:rsidRDefault="00B81D48" w:rsidP="00B81D48">
      <w:pPr>
        <w:pStyle w:val="ListParagraph"/>
        <w:numPr>
          <w:ilvl w:val="0"/>
          <w:numId w:val="6"/>
        </w:numPr>
      </w:pPr>
      <w:r>
        <w:t>Saturate at relatively low light intensity</w:t>
      </w:r>
    </w:p>
    <w:p w14:paraId="4B392FEA" w14:textId="77777777" w:rsidR="00B81D48" w:rsidRDefault="00B81D48" w:rsidP="004B5500"/>
    <w:p w14:paraId="6BF009AF" w14:textId="77777777" w:rsidR="004B5500" w:rsidRDefault="004B5500" w:rsidP="004B5500">
      <w:r>
        <w:t>Cones</w:t>
      </w:r>
    </w:p>
    <w:p w14:paraId="72B06B11" w14:textId="77777777" w:rsidR="004B5500" w:rsidRDefault="004B5500" w:rsidP="004B5500">
      <w:pPr>
        <w:pStyle w:val="ListParagraph"/>
        <w:numPr>
          <w:ilvl w:val="0"/>
          <w:numId w:val="7"/>
        </w:numPr>
      </w:pPr>
      <w:r>
        <w:t>Allow us to see colour</w:t>
      </w:r>
    </w:p>
    <w:p w14:paraId="75086BF9" w14:textId="77777777" w:rsidR="004B5500" w:rsidRDefault="004B5500" w:rsidP="004B5500">
      <w:pPr>
        <w:pStyle w:val="ListParagraph"/>
        <w:numPr>
          <w:ilvl w:val="0"/>
          <w:numId w:val="7"/>
        </w:numPr>
      </w:pPr>
      <w:r>
        <w:t>Need more light to function</w:t>
      </w:r>
    </w:p>
    <w:p w14:paraId="5F2338F3" w14:textId="77777777" w:rsidR="004B5500" w:rsidRDefault="004B5500" w:rsidP="0032696F"/>
    <w:p w14:paraId="49802F1E" w14:textId="64C0EDA6" w:rsidR="0032696F" w:rsidRDefault="0032696F" w:rsidP="0032696F">
      <w:r>
        <w:t>*Nocturnal mammals have more rods</w:t>
      </w:r>
    </w:p>
    <w:p w14:paraId="358E5B9F" w14:textId="77777777" w:rsidR="0032696F" w:rsidRDefault="0032696F" w:rsidP="0032696F"/>
    <w:p w14:paraId="74444FAD" w14:textId="7051730A" w:rsidR="0032696F" w:rsidRDefault="0032696F" w:rsidP="0032696F">
      <w:proofErr w:type="spellStart"/>
      <w:r>
        <w:t>Ciliary</w:t>
      </w:r>
      <w:proofErr w:type="spellEnd"/>
      <w:r>
        <w:t xml:space="preserve"> </w:t>
      </w:r>
      <w:proofErr w:type="gramStart"/>
      <w:r>
        <w:t>Photo-receptor</w:t>
      </w:r>
      <w:proofErr w:type="gramEnd"/>
      <w:r>
        <w:t xml:space="preserve"> Diversity</w:t>
      </w:r>
    </w:p>
    <w:p w14:paraId="5869DD08" w14:textId="224B31C0" w:rsidR="0032696F" w:rsidRDefault="0032696F" w:rsidP="0032696F">
      <w:pPr>
        <w:pStyle w:val="ListParagraph"/>
        <w:numPr>
          <w:ilvl w:val="0"/>
          <w:numId w:val="8"/>
        </w:numPr>
      </w:pPr>
      <w:r>
        <w:t>Each type have a different photo-pigment maximally sensitive to a particular wavelength</w:t>
      </w:r>
    </w:p>
    <w:p w14:paraId="50FCED33" w14:textId="2EEB44F7" w:rsidR="0032696F" w:rsidRDefault="0032696F" w:rsidP="0032696F">
      <w:pPr>
        <w:pStyle w:val="ListParagraph"/>
        <w:numPr>
          <w:ilvl w:val="0"/>
          <w:numId w:val="8"/>
        </w:numPr>
      </w:pPr>
      <w:r>
        <w:t>Frogs; rods detect colour, turtles; cones</w:t>
      </w:r>
    </w:p>
    <w:p w14:paraId="1D039EAE" w14:textId="0C69359D" w:rsidR="0032696F" w:rsidRDefault="0032696F" w:rsidP="0032696F">
      <w:pPr>
        <w:pStyle w:val="ListParagraph"/>
        <w:numPr>
          <w:ilvl w:val="0"/>
          <w:numId w:val="8"/>
        </w:numPr>
      </w:pPr>
      <w:r>
        <w:t xml:space="preserve">Shape of photoreceptor doesn’t determine wavelength it responds to, </w:t>
      </w:r>
      <w:proofErr w:type="spellStart"/>
      <w:r>
        <w:t>photopigment</w:t>
      </w:r>
      <w:proofErr w:type="spellEnd"/>
      <w:r>
        <w:t xml:space="preserve"> expressed does</w:t>
      </w:r>
    </w:p>
    <w:p w14:paraId="654CA81A" w14:textId="77777777" w:rsidR="00B81D48" w:rsidRDefault="00B81D48" w:rsidP="0032696F"/>
    <w:p w14:paraId="7195A26A" w14:textId="430926B6" w:rsidR="0032696F" w:rsidRDefault="0032696F" w:rsidP="0032696F">
      <w:proofErr w:type="spellStart"/>
      <w:r>
        <w:t>Photopigments</w:t>
      </w:r>
      <w:proofErr w:type="spellEnd"/>
    </w:p>
    <w:p w14:paraId="1484BB11" w14:textId="0E3142AF" w:rsidR="0032696F" w:rsidRDefault="0032696F" w:rsidP="0032696F">
      <w:pPr>
        <w:pStyle w:val="ListParagraph"/>
        <w:numPr>
          <w:ilvl w:val="0"/>
          <w:numId w:val="9"/>
        </w:numPr>
      </w:pPr>
      <w:r>
        <w:t>Activate signal transduction cascades when light energy is absorbed</w:t>
      </w:r>
    </w:p>
    <w:p w14:paraId="2A0B4A61" w14:textId="2A833B84" w:rsidR="0032696F" w:rsidRDefault="0032696F" w:rsidP="0032696F">
      <w:pPr>
        <w:pStyle w:val="ListParagraph"/>
        <w:numPr>
          <w:ilvl w:val="0"/>
          <w:numId w:val="9"/>
        </w:numPr>
      </w:pPr>
      <w:r>
        <w:t xml:space="preserve">Contains a vitamin A derivative pigment called a </w:t>
      </w:r>
      <w:proofErr w:type="spellStart"/>
      <w:r>
        <w:t>chromophore</w:t>
      </w:r>
      <w:proofErr w:type="spellEnd"/>
      <w:r>
        <w:t xml:space="preserve"> (retinal)</w:t>
      </w:r>
    </w:p>
    <w:p w14:paraId="41BDD438" w14:textId="5CDF7BD7" w:rsidR="0032696F" w:rsidRDefault="0032696F" w:rsidP="0032696F">
      <w:pPr>
        <w:pStyle w:val="ListParagraph"/>
        <w:numPr>
          <w:ilvl w:val="0"/>
          <w:numId w:val="9"/>
        </w:numPr>
      </w:pPr>
      <w:r>
        <w:t xml:space="preserve">Member of </w:t>
      </w:r>
      <w:proofErr w:type="spellStart"/>
      <w:r>
        <w:t>opsin</w:t>
      </w:r>
      <w:proofErr w:type="spellEnd"/>
      <w:r>
        <w:t xml:space="preserve"> family</w:t>
      </w:r>
    </w:p>
    <w:p w14:paraId="1C93603B" w14:textId="3CC57745" w:rsidR="0032696F" w:rsidRDefault="0032696F" w:rsidP="0032696F">
      <w:pPr>
        <w:pStyle w:val="ListParagraph"/>
        <w:numPr>
          <w:ilvl w:val="0"/>
          <w:numId w:val="9"/>
        </w:numPr>
      </w:pPr>
      <w:proofErr w:type="spellStart"/>
      <w:r>
        <w:t>Opsin</w:t>
      </w:r>
      <w:proofErr w:type="spellEnd"/>
      <w:r>
        <w:t xml:space="preserve">; G protein coupled receptor covalently linked to </w:t>
      </w:r>
      <w:proofErr w:type="spellStart"/>
      <w:r>
        <w:t>chromophore</w:t>
      </w:r>
      <w:proofErr w:type="spellEnd"/>
    </w:p>
    <w:p w14:paraId="73988223" w14:textId="4D8A91FD" w:rsidR="0032696F" w:rsidRDefault="0032696F" w:rsidP="0032696F">
      <w:pPr>
        <w:pStyle w:val="ListParagraph"/>
        <w:numPr>
          <w:ilvl w:val="0"/>
          <w:numId w:val="9"/>
        </w:numPr>
      </w:pPr>
      <w:r>
        <w:t xml:space="preserve">Different types of </w:t>
      </w:r>
      <w:proofErr w:type="spellStart"/>
      <w:r>
        <w:t>photopigmentsl</w:t>
      </w:r>
      <w:proofErr w:type="spellEnd"/>
      <w:r>
        <w:t xml:space="preserve"> different </w:t>
      </w:r>
      <w:proofErr w:type="spellStart"/>
      <w:r>
        <w:t>opsins</w:t>
      </w:r>
      <w:proofErr w:type="spellEnd"/>
      <w:r>
        <w:t xml:space="preserve"> linked to different </w:t>
      </w:r>
      <w:proofErr w:type="spellStart"/>
      <w:r>
        <w:t>chomophore</w:t>
      </w:r>
      <w:proofErr w:type="spellEnd"/>
    </w:p>
    <w:p w14:paraId="3D8C61A3" w14:textId="3124B8BF" w:rsidR="0032696F" w:rsidRDefault="0032696F" w:rsidP="0032696F">
      <w:pPr>
        <w:pStyle w:val="ListParagraph"/>
        <w:numPr>
          <w:ilvl w:val="0"/>
          <w:numId w:val="9"/>
        </w:numPr>
      </w:pPr>
      <w:r>
        <w:t xml:space="preserve">Rhodopsin </w:t>
      </w:r>
      <w:proofErr w:type="spellStart"/>
      <w:r>
        <w:t>iodopsin</w:t>
      </w:r>
      <w:proofErr w:type="spellEnd"/>
      <w:r>
        <w:t xml:space="preserve">, </w:t>
      </w:r>
      <w:proofErr w:type="spellStart"/>
      <w:r>
        <w:t>melanopsin</w:t>
      </w:r>
      <w:proofErr w:type="spellEnd"/>
      <w:r>
        <w:t xml:space="preserve"> (different amino acid sequence)</w:t>
      </w:r>
    </w:p>
    <w:p w14:paraId="53283AC3" w14:textId="42181685" w:rsidR="0032696F" w:rsidRDefault="0032696F" w:rsidP="0032696F">
      <w:pPr>
        <w:pStyle w:val="ListParagraph"/>
        <w:numPr>
          <w:ilvl w:val="0"/>
          <w:numId w:val="9"/>
        </w:numPr>
      </w:pPr>
      <w:r>
        <w:t>Use different signal transduction cascades</w:t>
      </w:r>
    </w:p>
    <w:p w14:paraId="3299672E" w14:textId="1209B1EC" w:rsidR="0032696F" w:rsidRDefault="0032696F" w:rsidP="0032696F">
      <w:pPr>
        <w:pStyle w:val="ListParagraph"/>
        <w:numPr>
          <w:ilvl w:val="0"/>
          <w:numId w:val="9"/>
        </w:numPr>
      </w:pPr>
      <w:r>
        <w:t>Amino acid sequence determines sensitivity to particular parts of light spectrum</w:t>
      </w:r>
    </w:p>
    <w:p w14:paraId="3B24E8F4" w14:textId="77777777" w:rsidR="0032696F" w:rsidRDefault="0032696F" w:rsidP="0032696F"/>
    <w:p w14:paraId="2AEE776E" w14:textId="577FE892" w:rsidR="0032696F" w:rsidRDefault="0032696F" w:rsidP="0032696F">
      <w:proofErr w:type="spellStart"/>
      <w:r>
        <w:t>Chromophore</w:t>
      </w:r>
      <w:proofErr w:type="spellEnd"/>
      <w:r>
        <w:t xml:space="preserve"> activation</w:t>
      </w:r>
    </w:p>
    <w:p w14:paraId="196875E7" w14:textId="0620E873" w:rsidR="0032696F" w:rsidRDefault="0032696F" w:rsidP="0032696F">
      <w:pPr>
        <w:pStyle w:val="ListParagraph"/>
        <w:numPr>
          <w:ilvl w:val="0"/>
          <w:numId w:val="10"/>
        </w:numPr>
      </w:pPr>
      <w:r>
        <w:t xml:space="preserve">Inactive; </w:t>
      </w:r>
      <w:proofErr w:type="spellStart"/>
      <w:r>
        <w:t>chromophore</w:t>
      </w:r>
      <w:proofErr w:type="spellEnd"/>
      <w:r>
        <w:t xml:space="preserve"> in </w:t>
      </w:r>
      <w:proofErr w:type="spellStart"/>
      <w:r>
        <w:t>cis</w:t>
      </w:r>
      <w:proofErr w:type="spellEnd"/>
      <w:r>
        <w:t xml:space="preserve"> conformation</w:t>
      </w:r>
    </w:p>
    <w:p w14:paraId="7FAF60C8" w14:textId="44457C96" w:rsidR="0032696F" w:rsidRDefault="0032696F" w:rsidP="0032696F">
      <w:pPr>
        <w:pStyle w:val="ListParagraph"/>
        <w:numPr>
          <w:ilvl w:val="0"/>
          <w:numId w:val="10"/>
        </w:numPr>
      </w:pPr>
      <w:r>
        <w:t>When absorbs incoming light; changes to all trans</w:t>
      </w:r>
    </w:p>
    <w:p w14:paraId="5A51E0C8" w14:textId="1F4612B0" w:rsidR="0032696F" w:rsidRDefault="0032696F" w:rsidP="0032696F">
      <w:pPr>
        <w:pStyle w:val="ListParagraph"/>
        <w:numPr>
          <w:ilvl w:val="0"/>
          <w:numId w:val="10"/>
        </w:numPr>
      </w:pPr>
      <w:r>
        <w:t>Use ATP to transform it back</w:t>
      </w:r>
    </w:p>
    <w:p w14:paraId="48D9E7E1" w14:textId="77777777" w:rsidR="00B81D48" w:rsidRPr="00B81D48" w:rsidRDefault="00B81D48" w:rsidP="00B81D48"/>
    <w:p w14:paraId="6AA174EF" w14:textId="5E47A6C7" w:rsidR="00B81D48" w:rsidRDefault="0032696F" w:rsidP="0032696F">
      <w:proofErr w:type="spellStart"/>
      <w:r w:rsidRPr="0032696F">
        <w:t>Photobleaching</w:t>
      </w:r>
      <w:proofErr w:type="spellEnd"/>
      <w:r w:rsidRPr="0032696F">
        <w:t xml:space="preserve"> and Regeneration</w:t>
      </w:r>
    </w:p>
    <w:p w14:paraId="7DD60D03" w14:textId="7089BB20" w:rsidR="0032696F" w:rsidRDefault="0032696F" w:rsidP="0032696F">
      <w:pPr>
        <w:pStyle w:val="ListParagraph"/>
        <w:numPr>
          <w:ilvl w:val="0"/>
          <w:numId w:val="11"/>
        </w:numPr>
      </w:pPr>
      <w:r>
        <w:t xml:space="preserve">Bleaching; all trans </w:t>
      </w:r>
      <w:proofErr w:type="spellStart"/>
      <w:r>
        <w:t>chromohore</w:t>
      </w:r>
      <w:proofErr w:type="spellEnd"/>
      <w:r>
        <w:t xml:space="preserve"> is released from </w:t>
      </w:r>
      <w:proofErr w:type="spellStart"/>
      <w:r>
        <w:t>opsin</w:t>
      </w:r>
      <w:proofErr w:type="spellEnd"/>
      <w:r>
        <w:t xml:space="preserve"> protein</w:t>
      </w:r>
    </w:p>
    <w:p w14:paraId="7C18D0BF" w14:textId="15348902" w:rsidR="0032696F" w:rsidRDefault="0032696F" w:rsidP="0032696F">
      <w:pPr>
        <w:pStyle w:val="ListParagraph"/>
        <w:numPr>
          <w:ilvl w:val="0"/>
          <w:numId w:val="11"/>
        </w:numPr>
      </w:pPr>
      <w:r>
        <w:t>In vertebrates; reconversion occurs in accessory cell</w:t>
      </w:r>
    </w:p>
    <w:p w14:paraId="1D1A4E24" w14:textId="079CEF70" w:rsidR="0032696F" w:rsidRDefault="0032696F" w:rsidP="0032696F">
      <w:pPr>
        <w:pStyle w:val="ListParagraph"/>
        <w:numPr>
          <w:ilvl w:val="0"/>
          <w:numId w:val="11"/>
        </w:numPr>
      </w:pPr>
      <w:proofErr w:type="spellStart"/>
      <w:r>
        <w:t>Opsin-cis</w:t>
      </w:r>
      <w:proofErr w:type="spellEnd"/>
      <w:r>
        <w:t xml:space="preserve"> </w:t>
      </w:r>
      <w:proofErr w:type="spellStart"/>
      <w:r>
        <w:t>chromophore</w:t>
      </w:r>
      <w:proofErr w:type="spellEnd"/>
      <w:r>
        <w:t xml:space="preserve"> complex regenerated</w:t>
      </w:r>
    </w:p>
    <w:p w14:paraId="1526ABE3" w14:textId="77777777" w:rsidR="0032696F" w:rsidRDefault="0032696F" w:rsidP="0032696F"/>
    <w:p w14:paraId="5895446D" w14:textId="02A450F3" w:rsidR="0032696F" w:rsidRDefault="0032696F" w:rsidP="0032696F">
      <w:r>
        <w:t>Transduction in Invertebrates</w:t>
      </w:r>
    </w:p>
    <w:p w14:paraId="0AA8A3E5" w14:textId="2079C26D" w:rsidR="0032696F" w:rsidRDefault="0032696F" w:rsidP="0032696F">
      <w:pPr>
        <w:pStyle w:val="ListParagraph"/>
        <w:numPr>
          <w:ilvl w:val="0"/>
          <w:numId w:val="12"/>
        </w:numPr>
      </w:pPr>
      <w:proofErr w:type="spellStart"/>
      <w:r>
        <w:t>Cis</w:t>
      </w:r>
      <w:proofErr w:type="spellEnd"/>
      <w:r>
        <w:t xml:space="preserve"> turns to trans when light hits it</w:t>
      </w:r>
    </w:p>
    <w:p w14:paraId="0BA05216" w14:textId="05A19ACF" w:rsidR="0032696F" w:rsidRDefault="0032696F" w:rsidP="0032696F">
      <w:pPr>
        <w:pStyle w:val="ListParagraph"/>
        <w:numPr>
          <w:ilvl w:val="0"/>
          <w:numId w:val="12"/>
        </w:numPr>
      </w:pPr>
      <w:proofErr w:type="spellStart"/>
      <w:r>
        <w:t>Opsin</w:t>
      </w:r>
      <w:proofErr w:type="spellEnd"/>
      <w:r>
        <w:t xml:space="preserve"> released: g protein released (different cascade)</w:t>
      </w:r>
    </w:p>
    <w:p w14:paraId="03F914DA" w14:textId="39BB5206" w:rsidR="0032696F" w:rsidRDefault="0032696F" w:rsidP="0032696F">
      <w:pPr>
        <w:pStyle w:val="ListParagraph"/>
        <w:numPr>
          <w:ilvl w:val="0"/>
          <w:numId w:val="12"/>
        </w:numPr>
      </w:pPr>
      <w:r>
        <w:t xml:space="preserve">Channels depolarize the cell and goes back to normal as reincorporated back in </w:t>
      </w:r>
    </w:p>
    <w:p w14:paraId="2C27D987" w14:textId="362C3DD3" w:rsidR="004544B9" w:rsidRDefault="004544B9" w:rsidP="004544B9">
      <w:r>
        <w:t>Vertebrates</w:t>
      </w:r>
    </w:p>
    <w:p w14:paraId="30D9FF84" w14:textId="027CF2BF" w:rsidR="004544B9" w:rsidRDefault="004544B9" w:rsidP="004544B9">
      <w:pPr>
        <w:pStyle w:val="ListParagraph"/>
        <w:numPr>
          <w:ilvl w:val="0"/>
          <w:numId w:val="13"/>
        </w:numPr>
      </w:pPr>
      <w:r>
        <w:t>Shorter cascade</w:t>
      </w:r>
    </w:p>
    <w:p w14:paraId="5BCA075F" w14:textId="13C0CB67" w:rsidR="0032696F" w:rsidRDefault="004544B9" w:rsidP="004544B9">
      <w:pPr>
        <w:pStyle w:val="ListParagraph"/>
        <w:numPr>
          <w:ilvl w:val="0"/>
          <w:numId w:val="13"/>
        </w:numPr>
      </w:pPr>
      <w:r>
        <w:t>Light hits photoreceptors which hyperpolarize</w:t>
      </w:r>
    </w:p>
    <w:p w14:paraId="42054655" w14:textId="77777777" w:rsidR="004544B9" w:rsidRDefault="004544B9" w:rsidP="004544B9"/>
    <w:p w14:paraId="3B293624" w14:textId="4CAEBE0A" w:rsidR="004544B9" w:rsidRDefault="004544B9" w:rsidP="004544B9">
      <w:r>
        <w:t>Differential Responses</w:t>
      </w:r>
    </w:p>
    <w:p w14:paraId="370EC52A" w14:textId="6717EF21" w:rsidR="004544B9" w:rsidRDefault="004544B9" w:rsidP="004544B9">
      <w:pPr>
        <w:pStyle w:val="ListParagraph"/>
        <w:numPr>
          <w:ilvl w:val="0"/>
          <w:numId w:val="14"/>
        </w:numPr>
      </w:pPr>
      <w:r>
        <w:t>In dark; -30mV resting potential</w:t>
      </w:r>
    </w:p>
    <w:p w14:paraId="7270A933" w14:textId="62B3D55F" w:rsidR="004544B9" w:rsidRDefault="004544B9" w:rsidP="004544B9">
      <w:pPr>
        <w:pStyle w:val="ListParagraph"/>
        <w:numPr>
          <w:ilvl w:val="0"/>
          <w:numId w:val="14"/>
        </w:numPr>
      </w:pPr>
      <w:r>
        <w:t>Hyperpolarize</w:t>
      </w:r>
    </w:p>
    <w:p w14:paraId="1C3DAA85" w14:textId="6B1E9036" w:rsidR="004544B9" w:rsidRDefault="004544B9" w:rsidP="004544B9">
      <w:pPr>
        <w:pStyle w:val="ListParagraph"/>
        <w:numPr>
          <w:ilvl w:val="0"/>
          <w:numId w:val="14"/>
        </w:numPr>
      </w:pPr>
      <w:r>
        <w:t>Release of NT</w:t>
      </w:r>
    </w:p>
    <w:p w14:paraId="4A8F00CD" w14:textId="2CD6E8E6" w:rsidR="004544B9" w:rsidRDefault="004544B9" w:rsidP="004544B9">
      <w:pPr>
        <w:pStyle w:val="ListParagraph"/>
        <w:numPr>
          <w:ilvl w:val="0"/>
          <w:numId w:val="14"/>
        </w:numPr>
      </w:pPr>
      <w:r>
        <w:t>Invertebrates; depolarise, more NT released</w:t>
      </w:r>
    </w:p>
    <w:p w14:paraId="0E8F5C5C" w14:textId="77777777" w:rsidR="004544B9" w:rsidRDefault="004544B9" w:rsidP="004544B9"/>
    <w:p w14:paraId="7188A6B4" w14:textId="47AB4D13" w:rsidR="004544B9" w:rsidRDefault="004544B9" w:rsidP="004544B9">
      <w:r>
        <w:t>Light Responses</w:t>
      </w:r>
    </w:p>
    <w:p w14:paraId="077A9534" w14:textId="083E15DE" w:rsidR="004544B9" w:rsidRDefault="004544B9" w:rsidP="004544B9">
      <w:pPr>
        <w:pStyle w:val="ListParagraph"/>
        <w:numPr>
          <w:ilvl w:val="0"/>
          <w:numId w:val="15"/>
        </w:numPr>
      </w:pPr>
      <w:r>
        <w:t>Graded responses</w:t>
      </w:r>
    </w:p>
    <w:p w14:paraId="503B266D" w14:textId="7F687A88" w:rsidR="004544B9" w:rsidRDefault="004544B9" w:rsidP="004544B9">
      <w:pPr>
        <w:pStyle w:val="ListParagraph"/>
        <w:numPr>
          <w:ilvl w:val="0"/>
          <w:numId w:val="15"/>
        </w:numPr>
      </w:pPr>
      <w:r>
        <w:t xml:space="preserve">Brighter light; larger hyperpolarization </w:t>
      </w:r>
    </w:p>
    <w:p w14:paraId="6631BC86" w14:textId="5E189508" w:rsidR="004544B9" w:rsidRDefault="004544B9" w:rsidP="004544B9">
      <w:pPr>
        <w:pStyle w:val="ListParagraph"/>
        <w:numPr>
          <w:ilvl w:val="0"/>
          <w:numId w:val="15"/>
        </w:numPr>
      </w:pPr>
      <w:r>
        <w:t>Amplification at G protein cascade</w:t>
      </w:r>
    </w:p>
    <w:p w14:paraId="0B087260" w14:textId="0BFF6C66" w:rsidR="004544B9" w:rsidRDefault="004544B9" w:rsidP="004544B9">
      <w:pPr>
        <w:pStyle w:val="ListParagraph"/>
        <w:numPr>
          <w:ilvl w:val="0"/>
          <w:numId w:val="15"/>
        </w:numPr>
      </w:pPr>
      <w:r>
        <w:t>Rod sensitive to 1 photon</w:t>
      </w:r>
    </w:p>
    <w:p w14:paraId="1BA45FE4" w14:textId="77777777" w:rsidR="004544B9" w:rsidRDefault="004544B9" w:rsidP="004544B9"/>
    <w:p w14:paraId="2EFA336D" w14:textId="7CE08842" w:rsidR="004544B9" w:rsidRDefault="004544B9" w:rsidP="004544B9">
      <w:r>
        <w:t>Evolution of the eye</w:t>
      </w:r>
    </w:p>
    <w:p w14:paraId="25DBD0A8" w14:textId="787B2D96" w:rsidR="004544B9" w:rsidRDefault="00CB6DB8" w:rsidP="004544B9">
      <w:pPr>
        <w:pStyle w:val="ListParagraph"/>
        <w:numPr>
          <w:ilvl w:val="0"/>
          <w:numId w:val="16"/>
        </w:numPr>
      </w:pPr>
      <w:r>
        <w:t>The eye organizes the tissues and gives directionality</w:t>
      </w:r>
    </w:p>
    <w:p w14:paraId="0BAFF5F3" w14:textId="3932E928" w:rsidR="00CB6DB8" w:rsidRDefault="00CB6DB8" w:rsidP="004544B9">
      <w:pPr>
        <w:pStyle w:val="ListParagraph"/>
        <w:numPr>
          <w:ilvl w:val="0"/>
          <w:numId w:val="16"/>
        </w:numPr>
      </w:pPr>
      <w:proofErr w:type="spellStart"/>
      <w:r>
        <w:t>Pax</w:t>
      </w:r>
      <w:proofErr w:type="spellEnd"/>
      <w:r>
        <w:t xml:space="preserve"> 6 gene regulates development of the eye</w:t>
      </w:r>
    </w:p>
    <w:p w14:paraId="712777AC" w14:textId="7CD14D35" w:rsidR="00CB6DB8" w:rsidRDefault="00CB6DB8" w:rsidP="004544B9">
      <w:pPr>
        <w:pStyle w:val="ListParagraph"/>
        <w:numPr>
          <w:ilvl w:val="0"/>
          <w:numId w:val="16"/>
        </w:numPr>
      </w:pPr>
      <w:r>
        <w:t>Pigmented plate (flat sheet eye); photoreceptor layer retina + pigment shielding</w:t>
      </w:r>
    </w:p>
    <w:p w14:paraId="0D2FC626" w14:textId="22301372" w:rsidR="00CB6DB8" w:rsidRDefault="00CB6DB8" w:rsidP="004544B9">
      <w:pPr>
        <w:pStyle w:val="ListParagraph"/>
        <w:numPr>
          <w:ilvl w:val="0"/>
          <w:numId w:val="16"/>
        </w:numPr>
      </w:pPr>
      <w:r>
        <w:t>Pigmented eye cup; directionality but poor image, found in many worms</w:t>
      </w:r>
    </w:p>
    <w:p w14:paraId="621D897B" w14:textId="0104DD78" w:rsidR="00CB6DB8" w:rsidRDefault="00CB6DB8" w:rsidP="004544B9">
      <w:pPr>
        <w:pStyle w:val="ListParagraph"/>
        <w:numPr>
          <w:ilvl w:val="0"/>
          <w:numId w:val="16"/>
        </w:numPr>
      </w:pPr>
      <w:r>
        <w:t>Camera eye; pinhole aperture with lens to focus light, vertebrates and some cephalopods</w:t>
      </w:r>
    </w:p>
    <w:p w14:paraId="32B0F500" w14:textId="5A5900AF" w:rsidR="00CB6DB8" w:rsidRDefault="00CB6DB8" w:rsidP="004544B9">
      <w:pPr>
        <w:pStyle w:val="ListParagraph"/>
        <w:numPr>
          <w:ilvl w:val="0"/>
          <w:numId w:val="16"/>
        </w:numPr>
      </w:pPr>
      <w:r>
        <w:t>Compound eye; annelids, molluscs, arthropods</w:t>
      </w:r>
    </w:p>
    <w:p w14:paraId="0152A38D" w14:textId="6D781114" w:rsidR="00CB6DB8" w:rsidRDefault="00CB6DB8" w:rsidP="004544B9">
      <w:pPr>
        <w:pStyle w:val="ListParagraph"/>
        <w:numPr>
          <w:ilvl w:val="0"/>
          <w:numId w:val="16"/>
        </w:numPr>
      </w:pPr>
      <w:proofErr w:type="spellStart"/>
      <w:r>
        <w:t>Ommatidum</w:t>
      </w:r>
      <w:proofErr w:type="spellEnd"/>
      <w:r>
        <w:t xml:space="preserve"> = photoreceptor unit</w:t>
      </w:r>
    </w:p>
    <w:p w14:paraId="65981B4A" w14:textId="2CD992F7" w:rsidR="003311A4" w:rsidRDefault="003311A4" w:rsidP="004544B9">
      <w:pPr>
        <w:pStyle w:val="ListParagraph"/>
        <w:numPr>
          <w:ilvl w:val="0"/>
          <w:numId w:val="16"/>
        </w:numPr>
      </w:pPr>
      <w:r>
        <w:t xml:space="preserve">Mosaic eye </w:t>
      </w:r>
      <w:r>
        <w:sym w:font="Wingdings" w:char="F0E0"/>
      </w:r>
      <w:r>
        <w:t xml:space="preserve"> sees 2-3 degrees of visual field</w:t>
      </w:r>
    </w:p>
    <w:p w14:paraId="122EEA27" w14:textId="664BD11D" w:rsidR="003311A4" w:rsidRDefault="003311A4" w:rsidP="004544B9">
      <w:pPr>
        <w:pStyle w:val="ListParagraph"/>
        <w:numPr>
          <w:ilvl w:val="0"/>
          <w:numId w:val="16"/>
        </w:numPr>
      </w:pPr>
      <w:r>
        <w:t xml:space="preserve">Resolution with number of </w:t>
      </w:r>
      <w:proofErr w:type="spellStart"/>
      <w:r>
        <w:t>ommatidia</w:t>
      </w:r>
      <w:proofErr w:type="spellEnd"/>
    </w:p>
    <w:p w14:paraId="1BAA109B" w14:textId="77777777" w:rsidR="003311A4" w:rsidRDefault="003311A4" w:rsidP="003311A4"/>
    <w:p w14:paraId="03C288BA" w14:textId="0B4F4FAE" w:rsidR="003311A4" w:rsidRDefault="003311A4" w:rsidP="003311A4">
      <w:r>
        <w:t>Compound eyes</w:t>
      </w:r>
    </w:p>
    <w:p w14:paraId="59040C0E" w14:textId="50F46752" w:rsidR="003311A4" w:rsidRDefault="003311A4" w:rsidP="003311A4">
      <w:pPr>
        <w:pStyle w:val="ListParagraph"/>
        <w:numPr>
          <w:ilvl w:val="0"/>
          <w:numId w:val="17"/>
        </w:numPr>
      </w:pPr>
      <w:proofErr w:type="spellStart"/>
      <w:r>
        <w:t>Ommatidium</w:t>
      </w:r>
      <w:proofErr w:type="spellEnd"/>
    </w:p>
    <w:p w14:paraId="62DEC807" w14:textId="13E8F211" w:rsidR="003311A4" w:rsidRDefault="003311A4" w:rsidP="003311A4">
      <w:pPr>
        <w:pStyle w:val="ListParagraph"/>
        <w:numPr>
          <w:ilvl w:val="0"/>
          <w:numId w:val="17"/>
        </w:numPr>
      </w:pPr>
      <w:r>
        <w:t>Cornea and crystalline lens</w:t>
      </w:r>
    </w:p>
    <w:p w14:paraId="680E9EA4" w14:textId="47782607" w:rsidR="003311A4" w:rsidRDefault="003311A4" w:rsidP="003311A4">
      <w:pPr>
        <w:pStyle w:val="ListParagraph"/>
        <w:numPr>
          <w:ilvl w:val="0"/>
          <w:numId w:val="17"/>
        </w:numPr>
      </w:pPr>
      <w:r>
        <w:t xml:space="preserve">8-12 </w:t>
      </w:r>
      <w:proofErr w:type="spellStart"/>
      <w:r>
        <w:t>retinular</w:t>
      </w:r>
      <w:proofErr w:type="spellEnd"/>
      <w:r>
        <w:t xml:space="preserve"> cells- </w:t>
      </w:r>
      <w:proofErr w:type="spellStart"/>
      <w:r>
        <w:t>rhabdomeric</w:t>
      </w:r>
      <w:proofErr w:type="spellEnd"/>
      <w:r>
        <w:t xml:space="preserve"> photoreceptor cells</w:t>
      </w:r>
    </w:p>
    <w:p w14:paraId="50510BF9" w14:textId="6C8BE943" w:rsidR="003311A4" w:rsidRDefault="003311A4" w:rsidP="003311A4">
      <w:pPr>
        <w:pStyle w:val="ListParagraph"/>
        <w:numPr>
          <w:ilvl w:val="0"/>
          <w:numId w:val="17"/>
        </w:numPr>
      </w:pPr>
      <w:proofErr w:type="spellStart"/>
      <w:proofErr w:type="gramStart"/>
      <w:r>
        <w:t>rhabom</w:t>
      </w:r>
      <w:proofErr w:type="spellEnd"/>
      <w:proofErr w:type="gramEnd"/>
      <w:r>
        <w:t xml:space="preserve"> = aggregated microvilli</w:t>
      </w:r>
    </w:p>
    <w:p w14:paraId="2D61C63D" w14:textId="77777777" w:rsidR="003311A4" w:rsidRDefault="003311A4" w:rsidP="003311A4"/>
    <w:p w14:paraId="756A6D3E" w14:textId="6E0DC5CA" w:rsidR="003311A4" w:rsidRDefault="003311A4" w:rsidP="003311A4">
      <w:r>
        <w:t>Image formation</w:t>
      </w:r>
    </w:p>
    <w:p w14:paraId="2169D35E" w14:textId="2B9EAD0B" w:rsidR="003311A4" w:rsidRDefault="003311A4" w:rsidP="003311A4">
      <w:pPr>
        <w:pStyle w:val="ListParagraph"/>
        <w:numPr>
          <w:ilvl w:val="0"/>
          <w:numId w:val="18"/>
        </w:numPr>
      </w:pPr>
      <w:r>
        <w:t xml:space="preserve">Apposition eye; independent </w:t>
      </w:r>
      <w:proofErr w:type="spellStart"/>
      <w:r>
        <w:t>ommatidia</w:t>
      </w:r>
      <w:proofErr w:type="spellEnd"/>
      <w:r>
        <w:t>, diurnal insects</w:t>
      </w:r>
    </w:p>
    <w:p w14:paraId="2B4C1705" w14:textId="09DFB1DD" w:rsidR="003311A4" w:rsidRDefault="003311A4" w:rsidP="003311A4">
      <w:pPr>
        <w:pStyle w:val="ListParagraph"/>
        <w:numPr>
          <w:ilvl w:val="0"/>
          <w:numId w:val="18"/>
        </w:numPr>
      </w:pPr>
      <w:r>
        <w:t xml:space="preserve">Superposition eyes; separation of lens from </w:t>
      </w:r>
      <w:proofErr w:type="spellStart"/>
      <w:r>
        <w:t>rhabdom</w:t>
      </w:r>
      <w:proofErr w:type="spellEnd"/>
    </w:p>
    <w:p w14:paraId="0161394B" w14:textId="1DF5E031" w:rsidR="003311A4" w:rsidRDefault="003311A4" w:rsidP="003311A4">
      <w:pPr>
        <w:pStyle w:val="ListParagraph"/>
        <w:numPr>
          <w:ilvl w:val="0"/>
          <w:numId w:val="18"/>
        </w:numPr>
      </w:pPr>
      <w:r>
        <w:t>Increases light gathering power</w:t>
      </w:r>
    </w:p>
    <w:p w14:paraId="683A41A9" w14:textId="2E3D1CBD" w:rsidR="003311A4" w:rsidRDefault="003311A4" w:rsidP="003311A4">
      <w:pPr>
        <w:pStyle w:val="ListParagraph"/>
        <w:numPr>
          <w:ilvl w:val="0"/>
          <w:numId w:val="18"/>
        </w:numPr>
      </w:pPr>
      <w:r>
        <w:t xml:space="preserve">Decreases resolution of image, nocturnal insects, light induced pigment migration </w:t>
      </w:r>
    </w:p>
    <w:p w14:paraId="58B4E189" w14:textId="77777777" w:rsidR="003311A4" w:rsidRDefault="003311A4" w:rsidP="003311A4"/>
    <w:p w14:paraId="0AAF019F" w14:textId="3B783397" w:rsidR="003311A4" w:rsidRDefault="003311A4" w:rsidP="003311A4">
      <w:r>
        <w:t>Camera Eye</w:t>
      </w:r>
    </w:p>
    <w:p w14:paraId="76DDF11F" w14:textId="3C27C266" w:rsidR="003311A4" w:rsidRDefault="003311A4" w:rsidP="003311A4">
      <w:pPr>
        <w:pStyle w:val="ListParagraph"/>
        <w:numPr>
          <w:ilvl w:val="0"/>
          <w:numId w:val="19"/>
        </w:numPr>
      </w:pPr>
      <w:r>
        <w:t>Improved image forming ability</w:t>
      </w:r>
    </w:p>
    <w:p w14:paraId="43F8D59D" w14:textId="6199A5AB" w:rsidR="003311A4" w:rsidRDefault="003311A4" w:rsidP="003311A4">
      <w:pPr>
        <w:pStyle w:val="ListParagraph"/>
        <w:numPr>
          <w:ilvl w:val="0"/>
          <w:numId w:val="19"/>
        </w:numPr>
      </w:pPr>
      <w:r>
        <w:t>Cornea- refraction, protection</w:t>
      </w:r>
    </w:p>
    <w:p w14:paraId="16309A3C" w14:textId="58DBE1D0" w:rsidR="003311A4" w:rsidRDefault="003311A4" w:rsidP="003311A4">
      <w:pPr>
        <w:pStyle w:val="ListParagraph"/>
        <w:numPr>
          <w:ilvl w:val="0"/>
          <w:numId w:val="19"/>
        </w:numPr>
      </w:pPr>
      <w:r>
        <w:t>Iris- peripheral filter (how much in and out)</w:t>
      </w:r>
    </w:p>
    <w:p w14:paraId="0F4EB0A8" w14:textId="3E155A9F" w:rsidR="003311A4" w:rsidRDefault="003311A4" w:rsidP="003311A4">
      <w:pPr>
        <w:pStyle w:val="ListParagraph"/>
        <w:numPr>
          <w:ilvl w:val="0"/>
          <w:numId w:val="19"/>
        </w:numPr>
      </w:pPr>
      <w:r>
        <w:t>Constricted; circular muscles PNS</w:t>
      </w:r>
    </w:p>
    <w:p w14:paraId="19102D25" w14:textId="4AC1BF82" w:rsidR="003311A4" w:rsidRDefault="003311A4" w:rsidP="003311A4">
      <w:pPr>
        <w:pStyle w:val="ListParagraph"/>
        <w:numPr>
          <w:ilvl w:val="0"/>
          <w:numId w:val="19"/>
        </w:numPr>
      </w:pPr>
      <w:r>
        <w:t>Dilated; radial muscles; SNS</w:t>
      </w:r>
    </w:p>
    <w:p w14:paraId="0EEDCD7A" w14:textId="64DE089F" w:rsidR="003311A4" w:rsidRDefault="003311A4" w:rsidP="003311A4">
      <w:pPr>
        <w:pStyle w:val="ListParagraph"/>
        <w:numPr>
          <w:ilvl w:val="0"/>
          <w:numId w:val="19"/>
        </w:numPr>
      </w:pPr>
      <w:r>
        <w:t>Lens; fine tuning of refraction. Accommodation (focus)</w:t>
      </w:r>
    </w:p>
    <w:p w14:paraId="34FDA676" w14:textId="77777777" w:rsidR="00471113" w:rsidRDefault="00471113" w:rsidP="00471113"/>
    <w:p w14:paraId="7916A77C" w14:textId="3E3EBE4C" w:rsidR="00323CD1" w:rsidRDefault="00323CD1" w:rsidP="00323CD1">
      <w:r>
        <w:t>Accommodation</w:t>
      </w:r>
    </w:p>
    <w:p w14:paraId="5B77ECAC" w14:textId="194477F2" w:rsidR="00323CD1" w:rsidRDefault="00323CD1" w:rsidP="00323CD1">
      <w:pPr>
        <w:pStyle w:val="ListParagraph"/>
        <w:numPr>
          <w:ilvl w:val="0"/>
          <w:numId w:val="21"/>
        </w:numPr>
      </w:pPr>
      <w:proofErr w:type="spellStart"/>
      <w:r>
        <w:t>Polychaete</w:t>
      </w:r>
      <w:proofErr w:type="spellEnd"/>
      <w:r>
        <w:t>;</w:t>
      </w:r>
    </w:p>
    <w:p w14:paraId="27D3A02E" w14:textId="54524F36" w:rsidR="00323CD1" w:rsidRDefault="00323CD1" w:rsidP="00323CD1">
      <w:pPr>
        <w:pStyle w:val="ListParagraph"/>
        <w:numPr>
          <w:ilvl w:val="0"/>
          <w:numId w:val="20"/>
        </w:numPr>
      </w:pPr>
      <w:r>
        <w:t>Changes in lens position relative to retina to focus</w:t>
      </w:r>
    </w:p>
    <w:p w14:paraId="6F456576" w14:textId="6FB5B75B" w:rsidR="00323CD1" w:rsidRDefault="00323CD1" w:rsidP="00323CD1">
      <w:pPr>
        <w:pStyle w:val="ListParagraph"/>
        <w:numPr>
          <w:ilvl w:val="0"/>
          <w:numId w:val="20"/>
        </w:numPr>
      </w:pPr>
      <w:r>
        <w:t>Changes volume of fluid in eye to change distance</w:t>
      </w:r>
    </w:p>
    <w:p w14:paraId="1258B21D" w14:textId="3D20FED7" w:rsidR="00323CD1" w:rsidRDefault="00323CD1" w:rsidP="00323CD1">
      <w:pPr>
        <w:pStyle w:val="ListParagraph"/>
        <w:numPr>
          <w:ilvl w:val="0"/>
          <w:numId w:val="20"/>
        </w:numPr>
      </w:pPr>
      <w:r>
        <w:t>Changes in lens shape; lizards, birds, mammals (alter focal length by changing shape of lens)</w:t>
      </w:r>
    </w:p>
    <w:p w14:paraId="35B94E36" w14:textId="77777777" w:rsidR="00323CD1" w:rsidRDefault="00323CD1" w:rsidP="00323CD1"/>
    <w:p w14:paraId="20053E3D" w14:textId="7699D419" w:rsidR="00323CD1" w:rsidRDefault="00323CD1" w:rsidP="00323CD1">
      <w:r>
        <w:t>Vertebrate Retina</w:t>
      </w:r>
    </w:p>
    <w:p w14:paraId="0431691B" w14:textId="3842E36B" w:rsidR="00323CD1" w:rsidRDefault="00323CD1" w:rsidP="00323CD1">
      <w:pPr>
        <w:pStyle w:val="ListParagraph"/>
        <w:numPr>
          <w:ilvl w:val="0"/>
          <w:numId w:val="22"/>
        </w:numPr>
      </w:pPr>
      <w:r>
        <w:t>Multiple layers</w:t>
      </w:r>
    </w:p>
    <w:p w14:paraId="59053804" w14:textId="375DCF34" w:rsidR="00323CD1" w:rsidRDefault="00323CD1" w:rsidP="00323CD1">
      <w:pPr>
        <w:pStyle w:val="ListParagraph"/>
        <w:numPr>
          <w:ilvl w:val="0"/>
          <w:numId w:val="22"/>
        </w:numPr>
      </w:pPr>
      <w:r>
        <w:t>Embedded in pigment epithelium</w:t>
      </w:r>
    </w:p>
    <w:p w14:paraId="5BD9389D" w14:textId="422E7E80" w:rsidR="00323CD1" w:rsidRDefault="00323CD1" w:rsidP="00323CD1">
      <w:pPr>
        <w:pStyle w:val="ListParagraph"/>
        <w:numPr>
          <w:ilvl w:val="0"/>
          <w:numId w:val="22"/>
        </w:numPr>
      </w:pPr>
      <w:r>
        <w:t>Forms synapses with layer of bipolar cells</w:t>
      </w:r>
    </w:p>
    <w:p w14:paraId="4C751188" w14:textId="0F56660C" w:rsidR="00323CD1" w:rsidRDefault="00323CD1" w:rsidP="00323CD1">
      <w:pPr>
        <w:pStyle w:val="ListParagraph"/>
        <w:numPr>
          <w:ilvl w:val="0"/>
          <w:numId w:val="22"/>
        </w:numPr>
      </w:pPr>
      <w:r>
        <w:t>Bipolar cells synapse with layer of ganglion cells</w:t>
      </w:r>
    </w:p>
    <w:p w14:paraId="14229FBA" w14:textId="62A448CC" w:rsidR="00323CD1" w:rsidRDefault="00323CD1" w:rsidP="00323CD1">
      <w:pPr>
        <w:pStyle w:val="ListParagraph"/>
        <w:numPr>
          <w:ilvl w:val="0"/>
          <w:numId w:val="22"/>
        </w:numPr>
      </w:pPr>
      <w:r>
        <w:t>Axons of ganglion cells run along surface of retina and join to form optic nerve</w:t>
      </w:r>
    </w:p>
    <w:p w14:paraId="51130B45" w14:textId="2F4ACE9C" w:rsidR="00323CD1" w:rsidRDefault="00323CD1" w:rsidP="00323CD1">
      <w:pPr>
        <w:pStyle w:val="ListParagraph"/>
        <w:numPr>
          <w:ilvl w:val="0"/>
          <w:numId w:val="22"/>
        </w:numPr>
      </w:pPr>
      <w:r>
        <w:t>Optic nerve exits at optic disk (no photoreceptors)</w:t>
      </w:r>
    </w:p>
    <w:p w14:paraId="22123368" w14:textId="18C5AE62" w:rsidR="00323CD1" w:rsidRDefault="00323CD1" w:rsidP="00323CD1">
      <w:pPr>
        <w:pStyle w:val="ListParagraph"/>
        <w:numPr>
          <w:ilvl w:val="0"/>
          <w:numId w:val="22"/>
        </w:numPr>
      </w:pPr>
      <w:proofErr w:type="spellStart"/>
      <w:r>
        <w:t>Fovia</w:t>
      </w:r>
      <w:proofErr w:type="spellEnd"/>
      <w:r>
        <w:t>; not a lot of cells, light focused</w:t>
      </w:r>
    </w:p>
    <w:p w14:paraId="10FEC484" w14:textId="7F39043A" w:rsidR="00323CD1" w:rsidRDefault="00323CD1" w:rsidP="00323CD1">
      <w:pPr>
        <w:pStyle w:val="ListParagraph"/>
        <w:numPr>
          <w:ilvl w:val="0"/>
          <w:numId w:val="22"/>
        </w:numPr>
      </w:pPr>
      <w:r>
        <w:t xml:space="preserve">At the optic disk; blind spot </w:t>
      </w:r>
    </w:p>
    <w:p w14:paraId="49642F17" w14:textId="0F9BD8A9" w:rsidR="00323CD1" w:rsidRDefault="00323CD1" w:rsidP="00323CD1">
      <w:pPr>
        <w:pStyle w:val="ListParagraph"/>
        <w:numPr>
          <w:ilvl w:val="0"/>
          <w:numId w:val="22"/>
        </w:numPr>
      </w:pPr>
      <w:r>
        <w:t>Fovea; all cells are thinned; where lens is trying to focus light; determines where different cells are rods versus cones</w:t>
      </w:r>
    </w:p>
    <w:p w14:paraId="1CBCBC98" w14:textId="44E6FE75" w:rsidR="00323CD1" w:rsidRDefault="00323CD1" w:rsidP="00323CD1">
      <w:pPr>
        <w:pStyle w:val="ListParagraph"/>
        <w:numPr>
          <w:ilvl w:val="0"/>
          <w:numId w:val="22"/>
        </w:numPr>
      </w:pPr>
      <w:r>
        <w:t>Sharpest image at fovea</w:t>
      </w:r>
    </w:p>
    <w:p w14:paraId="00A7EACA" w14:textId="4767E8B6" w:rsidR="00323CD1" w:rsidRDefault="00065F98" w:rsidP="00323CD1">
      <w:pPr>
        <w:pStyle w:val="ListParagraph"/>
        <w:numPr>
          <w:ilvl w:val="0"/>
          <w:numId w:val="22"/>
        </w:numPr>
      </w:pPr>
      <w:r>
        <w:t>Most cones focused right under the fovea so all the light gets to them</w:t>
      </w:r>
    </w:p>
    <w:p w14:paraId="33129C86" w14:textId="5DD6E90E" w:rsidR="00065F98" w:rsidRDefault="00065F98" w:rsidP="00323CD1">
      <w:pPr>
        <w:pStyle w:val="ListParagraph"/>
        <w:numPr>
          <w:ilvl w:val="0"/>
          <w:numId w:val="22"/>
        </w:numPr>
      </w:pPr>
      <w:r>
        <w:t>Rods distributed in periphery</w:t>
      </w:r>
    </w:p>
    <w:p w14:paraId="60349F7A" w14:textId="2E5F982D" w:rsidR="00065F98" w:rsidRDefault="00065F98" w:rsidP="00323CD1">
      <w:pPr>
        <w:pStyle w:val="ListParagraph"/>
        <w:numPr>
          <w:ilvl w:val="0"/>
          <w:numId w:val="22"/>
        </w:numPr>
      </w:pPr>
      <w:r>
        <w:t>Fovea: one photoreceptor, one bipolar and ganglion cells</w:t>
      </w:r>
    </w:p>
    <w:p w14:paraId="1D44A35C" w14:textId="278B844F" w:rsidR="00065F98" w:rsidRDefault="00065F98" w:rsidP="00323CD1">
      <w:pPr>
        <w:pStyle w:val="ListParagraph"/>
        <w:numPr>
          <w:ilvl w:val="0"/>
          <w:numId w:val="22"/>
        </w:numPr>
      </w:pPr>
      <w:r>
        <w:t xml:space="preserve">Periphery; more convergence </w:t>
      </w:r>
    </w:p>
    <w:p w14:paraId="245DC925" w14:textId="77777777" w:rsidR="00065F98" w:rsidRDefault="00065F98" w:rsidP="00F96C24"/>
    <w:p w14:paraId="43D4D08F" w14:textId="19F0532A" w:rsidR="00F96C24" w:rsidRDefault="00F96C24" w:rsidP="00F96C24">
      <w:r>
        <w:t>Cephalopod Eye</w:t>
      </w:r>
    </w:p>
    <w:p w14:paraId="5651C49B" w14:textId="7D032E8C" w:rsidR="00F96C24" w:rsidRDefault="00F96C24" w:rsidP="00F96C24">
      <w:pPr>
        <w:pStyle w:val="ListParagraph"/>
        <w:numPr>
          <w:ilvl w:val="0"/>
          <w:numId w:val="23"/>
        </w:numPr>
      </w:pPr>
      <w:r>
        <w:t>Photoreceptors arranged differently in retina</w:t>
      </w:r>
    </w:p>
    <w:p w14:paraId="366C8A52" w14:textId="0ECA322C" w:rsidR="00F96C24" w:rsidRDefault="00F96C24" w:rsidP="00F96C24">
      <w:pPr>
        <w:pStyle w:val="ListParagraph"/>
        <w:numPr>
          <w:ilvl w:val="0"/>
          <w:numId w:val="23"/>
        </w:numPr>
      </w:pPr>
      <w:r>
        <w:t>No other layers besides this layer</w:t>
      </w:r>
    </w:p>
    <w:p w14:paraId="00B08425" w14:textId="5E5BA567" w:rsidR="00F96C24" w:rsidRDefault="00F96C24" w:rsidP="00F96C24">
      <w:pPr>
        <w:pStyle w:val="ListParagraph"/>
        <w:numPr>
          <w:ilvl w:val="0"/>
          <w:numId w:val="23"/>
        </w:numPr>
      </w:pPr>
      <w:r>
        <w:t>Located on retina</w:t>
      </w:r>
    </w:p>
    <w:p w14:paraId="45B8D1F6" w14:textId="0A7A7E78" w:rsidR="00F96C24" w:rsidRDefault="00F96C24" w:rsidP="00F96C24">
      <w:pPr>
        <w:pStyle w:val="ListParagraph"/>
        <w:numPr>
          <w:ilvl w:val="0"/>
          <w:numId w:val="23"/>
        </w:numPr>
      </w:pPr>
      <w:r>
        <w:t>Supporting cells between retina</w:t>
      </w:r>
    </w:p>
    <w:p w14:paraId="0B6706BF" w14:textId="2DD53099" w:rsidR="00F96C24" w:rsidRDefault="00F96C24" w:rsidP="00F96C24">
      <w:pPr>
        <w:pStyle w:val="ListParagraph"/>
        <w:numPr>
          <w:ilvl w:val="0"/>
          <w:numId w:val="23"/>
        </w:numPr>
      </w:pPr>
      <w:r>
        <w:t>Axons of photoreceptors form optic nerve</w:t>
      </w:r>
    </w:p>
    <w:p w14:paraId="66358250" w14:textId="77777777" w:rsidR="00F96C24" w:rsidRDefault="00F96C24" w:rsidP="00F96C24"/>
    <w:p w14:paraId="6CF04A2D" w14:textId="0549AD7D" w:rsidR="00F96C24" w:rsidRDefault="00F96C24" w:rsidP="00F96C24">
      <w:r>
        <w:t>Functional Organization</w:t>
      </w:r>
    </w:p>
    <w:p w14:paraId="595AA3C5" w14:textId="4D8CA7F4" w:rsidR="00F96C24" w:rsidRDefault="00F96C24" w:rsidP="00F96C24">
      <w:pPr>
        <w:pStyle w:val="ListParagraph"/>
        <w:numPr>
          <w:ilvl w:val="0"/>
          <w:numId w:val="24"/>
        </w:numPr>
      </w:pPr>
      <w:r>
        <w:t xml:space="preserve">Photoreceptor cells </w:t>
      </w:r>
      <w:r>
        <w:sym w:font="Wingdings" w:char="F0E0"/>
      </w:r>
      <w:r>
        <w:t xml:space="preserve"> horizontal cells </w:t>
      </w:r>
      <w:r>
        <w:sym w:font="Wingdings" w:char="F0E0"/>
      </w:r>
      <w:r>
        <w:t xml:space="preserve"> bipolar cells </w:t>
      </w:r>
      <w:r>
        <w:sym w:font="Wingdings" w:char="F0E0"/>
      </w:r>
      <w:r>
        <w:t xml:space="preserve"> ganglion cells</w:t>
      </w:r>
    </w:p>
    <w:p w14:paraId="1CCBB287" w14:textId="1024D26D" w:rsidR="00F96C24" w:rsidRDefault="00F96C24" w:rsidP="00F96C24">
      <w:pPr>
        <w:pStyle w:val="ListParagraph"/>
        <w:numPr>
          <w:ilvl w:val="0"/>
          <w:numId w:val="24"/>
        </w:numPr>
      </w:pPr>
      <w:r>
        <w:t>Horizontal cells allow lateral inhibition for contrast and edges</w:t>
      </w:r>
    </w:p>
    <w:p w14:paraId="0FA6E17B" w14:textId="549CA5C2" w:rsidR="00F96C24" w:rsidRDefault="00F96C24" w:rsidP="00F96C24">
      <w:pPr>
        <w:pStyle w:val="ListParagraph"/>
        <w:numPr>
          <w:ilvl w:val="0"/>
          <w:numId w:val="24"/>
        </w:numPr>
      </w:pPr>
      <w:r>
        <w:t xml:space="preserve">Bipolar cells make excitatory connections with ganglion cells </w:t>
      </w:r>
    </w:p>
    <w:p w14:paraId="188FD932" w14:textId="77777777" w:rsidR="00F96C24" w:rsidRDefault="00F96C24" w:rsidP="00F96C24"/>
    <w:p w14:paraId="33F90E3E" w14:textId="77777777" w:rsidR="00F96C24" w:rsidRDefault="00F96C24" w:rsidP="00F96C24"/>
    <w:p w14:paraId="0B512CAA" w14:textId="70958AC1" w:rsidR="00F96C24" w:rsidRDefault="00F96C24" w:rsidP="00F96C24">
      <w:r>
        <w:t>On Center/ Off Center Receptive Fields</w:t>
      </w:r>
    </w:p>
    <w:p w14:paraId="74A42B60" w14:textId="7C71A210" w:rsidR="00F96C24" w:rsidRDefault="00F96C24" w:rsidP="00F96C24">
      <w:pPr>
        <w:pStyle w:val="ListParagraph"/>
        <w:numPr>
          <w:ilvl w:val="0"/>
          <w:numId w:val="25"/>
        </w:numPr>
      </w:pPr>
      <w:r>
        <w:t>Structure allows us to see contrast</w:t>
      </w:r>
    </w:p>
    <w:p w14:paraId="46DEEDD1" w14:textId="180B88AF" w:rsidR="00F96C24" w:rsidRDefault="00F96C24" w:rsidP="00F96C24">
      <w:pPr>
        <w:pStyle w:val="ListParagraph"/>
        <w:numPr>
          <w:ilvl w:val="0"/>
          <w:numId w:val="25"/>
        </w:numPr>
      </w:pPr>
      <w:r>
        <w:t>On center bipolar; depolarized by light in center</w:t>
      </w:r>
    </w:p>
    <w:p w14:paraId="56B1C223" w14:textId="71565519" w:rsidR="00F96C24" w:rsidRDefault="00F96C24" w:rsidP="00F96C24">
      <w:pPr>
        <w:pStyle w:val="ListParagraph"/>
        <w:numPr>
          <w:ilvl w:val="0"/>
          <w:numId w:val="25"/>
        </w:numPr>
      </w:pPr>
      <w:proofErr w:type="gramStart"/>
      <w:r>
        <w:t>photoreceptor</w:t>
      </w:r>
      <w:proofErr w:type="gramEnd"/>
      <w:r>
        <w:t xml:space="preserve"> hyperpolarized, decreases glutamate release</w:t>
      </w:r>
    </w:p>
    <w:p w14:paraId="1A8E1B0C" w14:textId="5298B184" w:rsidR="00F96C24" w:rsidRDefault="00F96C24" w:rsidP="00F96C24">
      <w:pPr>
        <w:pStyle w:val="ListParagraph"/>
        <w:numPr>
          <w:ilvl w:val="0"/>
          <w:numId w:val="25"/>
        </w:numPr>
      </w:pPr>
      <w:r>
        <w:t>Glutamate is inhibitory</w:t>
      </w:r>
    </w:p>
    <w:p w14:paraId="37CD1B2F" w14:textId="0E9EA110" w:rsidR="00F96C24" w:rsidRDefault="00F96C24" w:rsidP="00F96C24">
      <w:pPr>
        <w:pStyle w:val="ListParagraph"/>
        <w:numPr>
          <w:ilvl w:val="0"/>
          <w:numId w:val="25"/>
        </w:numPr>
      </w:pPr>
      <w:r>
        <w:t>Hyperpolarized when light in surround; horizontal cells (inhibitory interneurons) hyperpolarize the bipolar cell</w:t>
      </w:r>
    </w:p>
    <w:p w14:paraId="4D068810" w14:textId="4EFD38BC" w:rsidR="00F96C24" w:rsidRDefault="00F96C24" w:rsidP="00F96C24">
      <w:pPr>
        <w:pStyle w:val="ListParagraph"/>
        <w:numPr>
          <w:ilvl w:val="0"/>
          <w:numId w:val="25"/>
        </w:numPr>
      </w:pPr>
      <w:proofErr w:type="spellStart"/>
      <w:r>
        <w:t>Offcenter</w:t>
      </w:r>
      <w:proofErr w:type="spellEnd"/>
      <w:r>
        <w:t>; excited by glutamate</w:t>
      </w:r>
    </w:p>
    <w:p w14:paraId="0E683671" w14:textId="326AA7B7" w:rsidR="00F96C24" w:rsidRDefault="00F96C24" w:rsidP="00F96C24">
      <w:pPr>
        <w:pStyle w:val="ListParagraph"/>
        <w:numPr>
          <w:ilvl w:val="0"/>
          <w:numId w:val="25"/>
        </w:numPr>
      </w:pPr>
      <w:r>
        <w:t>Light hits photoreceptor; hyperpolarized; glutamate NOT released; bipolar cell not inhibited; sends a message</w:t>
      </w:r>
    </w:p>
    <w:p w14:paraId="4D14CF89" w14:textId="304422FA" w:rsidR="00F96C24" w:rsidRDefault="00F96C24" w:rsidP="00F96C24">
      <w:pPr>
        <w:pStyle w:val="ListParagraph"/>
        <w:numPr>
          <w:ilvl w:val="0"/>
          <w:numId w:val="25"/>
        </w:numPr>
      </w:pPr>
      <w:r>
        <w:t xml:space="preserve">In surround cells; as light hits outside ones; hyperpolarized; glutamate not released; horizontal cell not excited; no GABA released or glutamate; no GABA inhibition; fires a little bit; increases glutamate a little bit; inhibits bipolar cell; message not fired </w:t>
      </w:r>
    </w:p>
    <w:p w14:paraId="40FE91C9" w14:textId="77777777" w:rsidR="00F96C24" w:rsidRDefault="00F96C24" w:rsidP="006D7C99">
      <w:pPr>
        <w:ind w:left="360"/>
      </w:pPr>
      <w:bookmarkStart w:id="0" w:name="_GoBack"/>
      <w:bookmarkEnd w:id="0"/>
    </w:p>
    <w:p w14:paraId="442B2D48" w14:textId="77777777" w:rsidR="00F96C24" w:rsidRDefault="00F96C24" w:rsidP="00F96C24"/>
    <w:p w14:paraId="6869183A" w14:textId="77777777" w:rsidR="00323CD1" w:rsidRDefault="00323CD1" w:rsidP="00323CD1"/>
    <w:p w14:paraId="7C65CCA7" w14:textId="77777777" w:rsidR="00323CD1" w:rsidRDefault="00323CD1" w:rsidP="00323CD1"/>
    <w:p w14:paraId="446EA69B" w14:textId="77777777" w:rsidR="00323CD1" w:rsidRDefault="00323CD1" w:rsidP="00471113"/>
    <w:p w14:paraId="773EA453" w14:textId="77777777" w:rsidR="00CB6DB8" w:rsidRDefault="00CB6DB8" w:rsidP="00CB6DB8">
      <w:pPr>
        <w:pStyle w:val="ListParagraph"/>
      </w:pPr>
    </w:p>
    <w:p w14:paraId="22704246" w14:textId="77777777" w:rsidR="004544B9" w:rsidRDefault="004544B9" w:rsidP="004544B9"/>
    <w:p w14:paraId="7BF226A0" w14:textId="77777777" w:rsidR="004544B9" w:rsidRPr="0032696F" w:rsidRDefault="004544B9" w:rsidP="0032696F"/>
    <w:sectPr w:rsidR="004544B9" w:rsidRPr="0032696F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A463F"/>
    <w:multiLevelType w:val="hybridMultilevel"/>
    <w:tmpl w:val="5AA85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F3464"/>
    <w:multiLevelType w:val="hybridMultilevel"/>
    <w:tmpl w:val="2DC8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D66FD"/>
    <w:multiLevelType w:val="hybridMultilevel"/>
    <w:tmpl w:val="860288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BF2253"/>
    <w:multiLevelType w:val="hybridMultilevel"/>
    <w:tmpl w:val="1B142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B27D89"/>
    <w:multiLevelType w:val="hybridMultilevel"/>
    <w:tmpl w:val="68BEE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17971"/>
    <w:multiLevelType w:val="hybridMultilevel"/>
    <w:tmpl w:val="63EE26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4752E"/>
    <w:multiLevelType w:val="hybridMultilevel"/>
    <w:tmpl w:val="8D462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B12AD"/>
    <w:multiLevelType w:val="hybridMultilevel"/>
    <w:tmpl w:val="6388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71D4B"/>
    <w:multiLevelType w:val="hybridMultilevel"/>
    <w:tmpl w:val="0E3A0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1E27EC"/>
    <w:multiLevelType w:val="hybridMultilevel"/>
    <w:tmpl w:val="77B03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05F3C"/>
    <w:multiLevelType w:val="hybridMultilevel"/>
    <w:tmpl w:val="9C109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3332D8"/>
    <w:multiLevelType w:val="hybridMultilevel"/>
    <w:tmpl w:val="AA96B1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4B4840"/>
    <w:multiLevelType w:val="hybridMultilevel"/>
    <w:tmpl w:val="CC8EE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074AF8"/>
    <w:multiLevelType w:val="hybridMultilevel"/>
    <w:tmpl w:val="98625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095B4A"/>
    <w:multiLevelType w:val="hybridMultilevel"/>
    <w:tmpl w:val="BB0C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55C7C"/>
    <w:multiLevelType w:val="hybridMultilevel"/>
    <w:tmpl w:val="86109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BC0A40"/>
    <w:multiLevelType w:val="hybridMultilevel"/>
    <w:tmpl w:val="E81AD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DB20C7"/>
    <w:multiLevelType w:val="hybridMultilevel"/>
    <w:tmpl w:val="6554D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6A1331"/>
    <w:multiLevelType w:val="hybridMultilevel"/>
    <w:tmpl w:val="C1A8E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DD3770"/>
    <w:multiLevelType w:val="hybridMultilevel"/>
    <w:tmpl w:val="09681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15A86"/>
    <w:multiLevelType w:val="hybridMultilevel"/>
    <w:tmpl w:val="19321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903CF5"/>
    <w:multiLevelType w:val="hybridMultilevel"/>
    <w:tmpl w:val="7B4C8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AF16F1"/>
    <w:multiLevelType w:val="hybridMultilevel"/>
    <w:tmpl w:val="9D682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ED2AB1"/>
    <w:multiLevelType w:val="hybridMultilevel"/>
    <w:tmpl w:val="E0ACA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B6340B"/>
    <w:multiLevelType w:val="hybridMultilevel"/>
    <w:tmpl w:val="797E3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23"/>
  </w:num>
  <w:num w:numId="4">
    <w:abstractNumId w:val="5"/>
  </w:num>
  <w:num w:numId="5">
    <w:abstractNumId w:val="11"/>
  </w:num>
  <w:num w:numId="6">
    <w:abstractNumId w:val="2"/>
  </w:num>
  <w:num w:numId="7">
    <w:abstractNumId w:val="6"/>
  </w:num>
  <w:num w:numId="8">
    <w:abstractNumId w:val="24"/>
  </w:num>
  <w:num w:numId="9">
    <w:abstractNumId w:val="9"/>
  </w:num>
  <w:num w:numId="10">
    <w:abstractNumId w:val="14"/>
  </w:num>
  <w:num w:numId="11">
    <w:abstractNumId w:val="17"/>
  </w:num>
  <w:num w:numId="12">
    <w:abstractNumId w:val="20"/>
  </w:num>
  <w:num w:numId="13">
    <w:abstractNumId w:val="12"/>
  </w:num>
  <w:num w:numId="14">
    <w:abstractNumId w:val="16"/>
  </w:num>
  <w:num w:numId="15">
    <w:abstractNumId w:val="18"/>
  </w:num>
  <w:num w:numId="16">
    <w:abstractNumId w:val="8"/>
  </w:num>
  <w:num w:numId="17">
    <w:abstractNumId w:val="22"/>
  </w:num>
  <w:num w:numId="18">
    <w:abstractNumId w:val="19"/>
  </w:num>
  <w:num w:numId="19">
    <w:abstractNumId w:val="1"/>
  </w:num>
  <w:num w:numId="20">
    <w:abstractNumId w:val="13"/>
  </w:num>
  <w:num w:numId="21">
    <w:abstractNumId w:val="3"/>
  </w:num>
  <w:num w:numId="22">
    <w:abstractNumId w:val="0"/>
  </w:num>
  <w:num w:numId="23">
    <w:abstractNumId w:val="4"/>
  </w:num>
  <w:num w:numId="24">
    <w:abstractNumId w:val="2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EC"/>
    <w:rsid w:val="00065F98"/>
    <w:rsid w:val="002B7F8B"/>
    <w:rsid w:val="00323CD1"/>
    <w:rsid w:val="0032696F"/>
    <w:rsid w:val="003311A4"/>
    <w:rsid w:val="003B592A"/>
    <w:rsid w:val="004544B9"/>
    <w:rsid w:val="00471113"/>
    <w:rsid w:val="004B5500"/>
    <w:rsid w:val="006D7C99"/>
    <w:rsid w:val="00B81D48"/>
    <w:rsid w:val="00CB6DB8"/>
    <w:rsid w:val="00D523EC"/>
    <w:rsid w:val="00F9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F670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D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972</Words>
  <Characters>5546</Characters>
  <Application>Microsoft Macintosh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7</cp:revision>
  <dcterms:created xsi:type="dcterms:W3CDTF">2016-02-29T16:28:00Z</dcterms:created>
  <dcterms:modified xsi:type="dcterms:W3CDTF">2016-02-29T18:17:00Z</dcterms:modified>
</cp:coreProperties>
</file>