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3929" w:rsidRPr="001F39F8" w:rsidRDefault="00BD3929" w:rsidP="00BD3929">
      <w:pPr>
        <w:jc w:val="center"/>
        <w:rPr>
          <w:rFonts w:ascii="Times New Roman" w:hAnsi="Times New Roman" w:cs="Times New Roman"/>
          <w:sz w:val="24"/>
          <w:szCs w:val="24"/>
        </w:rPr>
      </w:pPr>
      <w:r w:rsidRPr="001F39F8">
        <w:rPr>
          <w:rFonts w:ascii="Times New Roman" w:hAnsi="Times New Roman" w:cs="Times New Roman"/>
          <w:sz w:val="24"/>
          <w:szCs w:val="24"/>
        </w:rPr>
        <w:t>ANALYSE DE CAS</w:t>
      </w:r>
    </w:p>
    <w:p w:rsidR="00BD3929" w:rsidRPr="00BD3929" w:rsidRDefault="00BD3929" w:rsidP="00BD3929">
      <w:pPr>
        <w:jc w:val="center"/>
        <w:rPr>
          <w:rFonts w:ascii="Times New Roman" w:hAnsi="Times New Roman" w:cs="Times New Roman"/>
          <w:sz w:val="24"/>
          <w:szCs w:val="24"/>
        </w:rPr>
      </w:pPr>
      <w:r w:rsidRPr="00BD3929">
        <w:rPr>
          <w:rFonts w:ascii="Times New Roman" w:hAnsi="Times New Roman" w:cs="Times New Roman"/>
          <w:sz w:val="24"/>
          <w:szCs w:val="24"/>
        </w:rPr>
        <w:t>La voix des ca</w:t>
      </w:r>
      <w:r>
        <w:rPr>
          <w:rFonts w:ascii="Times New Roman" w:hAnsi="Times New Roman" w:cs="Times New Roman"/>
          <w:sz w:val="24"/>
          <w:szCs w:val="24"/>
        </w:rPr>
        <w:t>nadiens qui passent l’hiver en F</w:t>
      </w:r>
      <w:r w:rsidRPr="00BD3929">
        <w:rPr>
          <w:rFonts w:ascii="Times New Roman" w:hAnsi="Times New Roman" w:cs="Times New Roman"/>
          <w:sz w:val="24"/>
          <w:szCs w:val="24"/>
        </w:rPr>
        <w:t>loride</w:t>
      </w:r>
    </w:p>
    <w:p w:rsidR="00BD3929" w:rsidRDefault="00BD3929" w:rsidP="00BD3929">
      <w:pPr>
        <w:jc w:val="center"/>
        <w:rPr>
          <w:rFonts w:ascii="Times New Roman" w:hAnsi="Times New Roman" w:cs="Times New Roman"/>
          <w:sz w:val="24"/>
          <w:szCs w:val="24"/>
        </w:rPr>
      </w:pPr>
    </w:p>
    <w:p w:rsidR="00BD3929" w:rsidRDefault="00BD3929" w:rsidP="00BD3929">
      <w:pPr>
        <w:jc w:val="center"/>
        <w:rPr>
          <w:rFonts w:ascii="Times New Roman" w:hAnsi="Times New Roman" w:cs="Times New Roman"/>
          <w:sz w:val="24"/>
          <w:szCs w:val="24"/>
        </w:rPr>
      </w:pPr>
    </w:p>
    <w:p w:rsidR="00BD3929" w:rsidRDefault="00BD3929" w:rsidP="00BD3929">
      <w:pPr>
        <w:jc w:val="center"/>
        <w:rPr>
          <w:rFonts w:ascii="Times New Roman" w:hAnsi="Times New Roman" w:cs="Times New Roman"/>
          <w:sz w:val="24"/>
          <w:szCs w:val="24"/>
        </w:rPr>
      </w:pPr>
    </w:p>
    <w:p w:rsidR="00BD3929" w:rsidRDefault="00BD3929" w:rsidP="00BD3929">
      <w:pPr>
        <w:jc w:val="center"/>
        <w:rPr>
          <w:rFonts w:ascii="Times New Roman" w:hAnsi="Times New Roman" w:cs="Times New Roman"/>
          <w:sz w:val="24"/>
          <w:szCs w:val="24"/>
        </w:rPr>
      </w:pPr>
    </w:p>
    <w:p w:rsidR="00BD3929" w:rsidRDefault="00BD3929" w:rsidP="00BD3929">
      <w:pPr>
        <w:jc w:val="center"/>
        <w:rPr>
          <w:rFonts w:ascii="Times New Roman" w:hAnsi="Times New Roman" w:cs="Times New Roman"/>
          <w:sz w:val="24"/>
          <w:szCs w:val="24"/>
        </w:rPr>
      </w:pPr>
    </w:p>
    <w:p w:rsidR="00BD3929" w:rsidRDefault="00BD3929" w:rsidP="00BD3929">
      <w:pPr>
        <w:jc w:val="center"/>
        <w:rPr>
          <w:rFonts w:ascii="Times New Roman" w:hAnsi="Times New Roman" w:cs="Times New Roman"/>
          <w:sz w:val="24"/>
          <w:szCs w:val="24"/>
        </w:rPr>
      </w:pPr>
    </w:p>
    <w:p w:rsidR="00BD3929" w:rsidRDefault="00BD3929" w:rsidP="00BD3929">
      <w:pPr>
        <w:jc w:val="center"/>
        <w:rPr>
          <w:rFonts w:ascii="Times New Roman" w:hAnsi="Times New Roman" w:cs="Times New Roman"/>
          <w:sz w:val="24"/>
          <w:szCs w:val="24"/>
        </w:rPr>
      </w:pPr>
      <w:r>
        <w:rPr>
          <w:rFonts w:ascii="Times New Roman" w:hAnsi="Times New Roman" w:cs="Times New Roman"/>
          <w:sz w:val="24"/>
          <w:szCs w:val="24"/>
        </w:rPr>
        <w:t>Travail présenté à</w:t>
      </w:r>
    </w:p>
    <w:p w:rsidR="00BD3929" w:rsidRDefault="00BD3929" w:rsidP="00BD3929">
      <w:pPr>
        <w:jc w:val="center"/>
        <w:rPr>
          <w:rFonts w:ascii="Times New Roman" w:hAnsi="Times New Roman" w:cs="Times New Roman"/>
          <w:sz w:val="24"/>
          <w:szCs w:val="24"/>
        </w:rPr>
      </w:pPr>
      <w:r>
        <w:rPr>
          <w:rFonts w:ascii="Times New Roman" w:hAnsi="Times New Roman" w:cs="Times New Roman"/>
          <w:sz w:val="24"/>
          <w:szCs w:val="24"/>
        </w:rPr>
        <w:t xml:space="preserve">M. Ibrahim </w:t>
      </w:r>
      <w:proofErr w:type="spellStart"/>
      <w:r>
        <w:rPr>
          <w:rFonts w:ascii="Times New Roman" w:hAnsi="Times New Roman" w:cs="Times New Roman"/>
          <w:sz w:val="24"/>
          <w:szCs w:val="24"/>
        </w:rPr>
        <w:t>Diomandé</w:t>
      </w:r>
      <w:proofErr w:type="spellEnd"/>
    </w:p>
    <w:p w:rsidR="00BD3929" w:rsidRDefault="00BD3929" w:rsidP="00BD3929">
      <w:pPr>
        <w:jc w:val="center"/>
        <w:rPr>
          <w:rFonts w:ascii="Times New Roman" w:hAnsi="Times New Roman" w:cs="Times New Roman"/>
          <w:sz w:val="24"/>
          <w:szCs w:val="24"/>
        </w:rPr>
      </w:pPr>
    </w:p>
    <w:p w:rsidR="00BD3929" w:rsidRDefault="00BD3929" w:rsidP="00BD3929">
      <w:pPr>
        <w:jc w:val="center"/>
        <w:rPr>
          <w:rFonts w:ascii="Times New Roman" w:hAnsi="Times New Roman" w:cs="Times New Roman"/>
          <w:sz w:val="24"/>
          <w:szCs w:val="24"/>
        </w:rPr>
      </w:pPr>
    </w:p>
    <w:p w:rsidR="00BD3929" w:rsidRDefault="00BD3929" w:rsidP="00BD3929">
      <w:pPr>
        <w:jc w:val="center"/>
        <w:rPr>
          <w:rFonts w:ascii="Times New Roman" w:hAnsi="Times New Roman" w:cs="Times New Roman"/>
          <w:sz w:val="24"/>
          <w:szCs w:val="24"/>
        </w:rPr>
      </w:pPr>
    </w:p>
    <w:p w:rsidR="00BD3929" w:rsidRDefault="00BD3929" w:rsidP="00BD3929">
      <w:pPr>
        <w:rPr>
          <w:rFonts w:ascii="Times New Roman" w:hAnsi="Times New Roman" w:cs="Times New Roman"/>
          <w:sz w:val="24"/>
          <w:szCs w:val="24"/>
        </w:rPr>
      </w:pPr>
    </w:p>
    <w:p w:rsidR="00BD3929" w:rsidRDefault="00BD3929" w:rsidP="00BD3929">
      <w:pPr>
        <w:jc w:val="center"/>
        <w:rPr>
          <w:rFonts w:ascii="Times New Roman" w:hAnsi="Times New Roman" w:cs="Times New Roman"/>
          <w:sz w:val="24"/>
          <w:szCs w:val="24"/>
        </w:rPr>
      </w:pPr>
    </w:p>
    <w:p w:rsidR="00BD3929" w:rsidRDefault="00BD3929" w:rsidP="00BD3929">
      <w:pPr>
        <w:jc w:val="center"/>
        <w:rPr>
          <w:rFonts w:ascii="Times New Roman" w:hAnsi="Times New Roman" w:cs="Times New Roman"/>
          <w:sz w:val="24"/>
          <w:szCs w:val="24"/>
        </w:rPr>
      </w:pPr>
      <w:r>
        <w:rPr>
          <w:rFonts w:ascii="Times New Roman" w:hAnsi="Times New Roman" w:cs="Times New Roman"/>
          <w:sz w:val="24"/>
          <w:szCs w:val="24"/>
        </w:rPr>
        <w:t>Frédérique Lalonde</w:t>
      </w:r>
      <w:r w:rsidR="001044ED">
        <w:rPr>
          <w:rFonts w:ascii="Times New Roman" w:hAnsi="Times New Roman" w:cs="Times New Roman"/>
          <w:sz w:val="24"/>
          <w:szCs w:val="24"/>
        </w:rPr>
        <w:t xml:space="preserve"> (7299005)</w:t>
      </w:r>
    </w:p>
    <w:p w:rsidR="00BD3929" w:rsidRDefault="00BD3929" w:rsidP="00BD3929">
      <w:pPr>
        <w:jc w:val="center"/>
        <w:rPr>
          <w:rFonts w:ascii="Times New Roman" w:hAnsi="Times New Roman" w:cs="Times New Roman"/>
          <w:sz w:val="24"/>
          <w:szCs w:val="24"/>
        </w:rPr>
      </w:pPr>
      <w:r>
        <w:rPr>
          <w:rFonts w:ascii="Times New Roman" w:hAnsi="Times New Roman" w:cs="Times New Roman"/>
          <w:sz w:val="24"/>
          <w:szCs w:val="24"/>
        </w:rPr>
        <w:t>ADM1700 A</w:t>
      </w:r>
    </w:p>
    <w:p w:rsidR="00BD3929" w:rsidRDefault="00BD3929" w:rsidP="00BD3929">
      <w:pPr>
        <w:jc w:val="center"/>
        <w:rPr>
          <w:rFonts w:ascii="Times New Roman" w:hAnsi="Times New Roman" w:cs="Times New Roman"/>
          <w:sz w:val="24"/>
          <w:szCs w:val="24"/>
        </w:rPr>
      </w:pPr>
      <w:r>
        <w:rPr>
          <w:rFonts w:ascii="Times New Roman" w:hAnsi="Times New Roman" w:cs="Times New Roman"/>
          <w:sz w:val="24"/>
          <w:szCs w:val="24"/>
        </w:rPr>
        <w:t>DGD 6</w:t>
      </w:r>
    </w:p>
    <w:p w:rsidR="00BD3929" w:rsidRDefault="00BD3929" w:rsidP="00BD3929">
      <w:pPr>
        <w:jc w:val="center"/>
        <w:rPr>
          <w:rFonts w:ascii="Times New Roman" w:hAnsi="Times New Roman" w:cs="Times New Roman"/>
          <w:sz w:val="24"/>
          <w:szCs w:val="24"/>
        </w:rPr>
      </w:pPr>
    </w:p>
    <w:p w:rsidR="00BD3929" w:rsidRDefault="00BD3929" w:rsidP="00BD3929">
      <w:pPr>
        <w:jc w:val="center"/>
        <w:rPr>
          <w:rFonts w:ascii="Times New Roman" w:hAnsi="Times New Roman" w:cs="Times New Roman"/>
          <w:sz w:val="24"/>
          <w:szCs w:val="24"/>
        </w:rPr>
      </w:pPr>
    </w:p>
    <w:p w:rsidR="00BD3929" w:rsidRDefault="00BD3929" w:rsidP="00BD3929">
      <w:pPr>
        <w:jc w:val="center"/>
        <w:rPr>
          <w:rFonts w:ascii="Times New Roman" w:hAnsi="Times New Roman" w:cs="Times New Roman"/>
          <w:sz w:val="24"/>
          <w:szCs w:val="24"/>
        </w:rPr>
      </w:pPr>
    </w:p>
    <w:p w:rsidR="00BD3929" w:rsidRDefault="00BD3929" w:rsidP="00BD3929">
      <w:pPr>
        <w:jc w:val="center"/>
        <w:rPr>
          <w:rFonts w:ascii="Times New Roman" w:hAnsi="Times New Roman" w:cs="Times New Roman"/>
          <w:sz w:val="24"/>
          <w:szCs w:val="24"/>
        </w:rPr>
      </w:pPr>
    </w:p>
    <w:p w:rsidR="00BD3929" w:rsidRDefault="00BD3929" w:rsidP="00BD3929">
      <w:pPr>
        <w:jc w:val="center"/>
        <w:rPr>
          <w:rFonts w:ascii="Times New Roman" w:hAnsi="Times New Roman" w:cs="Times New Roman"/>
          <w:sz w:val="24"/>
          <w:szCs w:val="24"/>
        </w:rPr>
      </w:pPr>
    </w:p>
    <w:p w:rsidR="00BD3929" w:rsidRDefault="00BD3929" w:rsidP="00BD3929">
      <w:pPr>
        <w:jc w:val="center"/>
        <w:rPr>
          <w:rFonts w:ascii="Times New Roman" w:hAnsi="Times New Roman" w:cs="Times New Roman"/>
          <w:sz w:val="24"/>
          <w:szCs w:val="24"/>
        </w:rPr>
      </w:pPr>
      <w:r>
        <w:rPr>
          <w:rFonts w:ascii="Times New Roman" w:hAnsi="Times New Roman" w:cs="Times New Roman"/>
          <w:sz w:val="24"/>
          <w:szCs w:val="24"/>
        </w:rPr>
        <w:t>Université d’Ottawa</w:t>
      </w:r>
    </w:p>
    <w:p w:rsidR="00BD3929" w:rsidRPr="00BD3929" w:rsidRDefault="00BD3929" w:rsidP="00BD3929">
      <w:pPr>
        <w:jc w:val="center"/>
        <w:rPr>
          <w:rFonts w:ascii="Times New Roman" w:hAnsi="Times New Roman" w:cs="Times New Roman"/>
          <w:sz w:val="24"/>
          <w:szCs w:val="24"/>
        </w:rPr>
      </w:pPr>
      <w:r>
        <w:rPr>
          <w:rFonts w:ascii="Times New Roman" w:hAnsi="Times New Roman" w:cs="Times New Roman"/>
          <w:sz w:val="24"/>
          <w:szCs w:val="24"/>
        </w:rPr>
        <w:t>Le jeudi 3 octobre 2013</w:t>
      </w:r>
    </w:p>
    <w:p w:rsidR="00131AE2" w:rsidRPr="00DC2669" w:rsidRDefault="0039237E" w:rsidP="00131AE2">
      <w:pPr>
        <w:jc w:val="center"/>
        <w:rPr>
          <w:rFonts w:ascii="Times New Roman" w:hAnsi="Times New Roman" w:cs="Times New Roman"/>
          <w:sz w:val="23"/>
          <w:szCs w:val="23"/>
        </w:rPr>
      </w:pPr>
      <w:r w:rsidRPr="00DC2669">
        <w:rPr>
          <w:rFonts w:ascii="Times New Roman" w:hAnsi="Times New Roman" w:cs="Times New Roman"/>
          <w:sz w:val="23"/>
          <w:szCs w:val="23"/>
        </w:rPr>
        <w:lastRenderedPageBreak/>
        <w:t>LA VOIX DES CANADIENS QUI PASSENT L’HIVER EN FLORIDE</w:t>
      </w:r>
    </w:p>
    <w:p w:rsidR="00131AE2" w:rsidRPr="00DC2669" w:rsidRDefault="00131AE2" w:rsidP="00131AE2">
      <w:pPr>
        <w:jc w:val="center"/>
        <w:rPr>
          <w:rFonts w:ascii="Times New Roman" w:hAnsi="Times New Roman" w:cs="Times New Roman"/>
          <w:sz w:val="23"/>
          <w:szCs w:val="23"/>
        </w:rPr>
      </w:pPr>
    </w:p>
    <w:p w:rsidR="00131AE2" w:rsidRPr="00DC2669" w:rsidRDefault="00131AE2" w:rsidP="00131AE2">
      <w:pPr>
        <w:pStyle w:val="ListParagraph"/>
        <w:numPr>
          <w:ilvl w:val="0"/>
          <w:numId w:val="2"/>
        </w:numPr>
        <w:rPr>
          <w:rFonts w:ascii="Times New Roman" w:hAnsi="Times New Roman" w:cs="Times New Roman"/>
          <w:sz w:val="23"/>
          <w:szCs w:val="23"/>
          <w:u w:val="single"/>
        </w:rPr>
      </w:pPr>
      <w:r w:rsidRPr="00DC2669">
        <w:rPr>
          <w:rFonts w:ascii="Times New Roman" w:hAnsi="Times New Roman" w:cs="Times New Roman"/>
          <w:sz w:val="23"/>
          <w:szCs w:val="23"/>
          <w:u w:val="single"/>
        </w:rPr>
        <w:t>Analyse des faits</w:t>
      </w:r>
    </w:p>
    <w:p w:rsidR="007D05EE" w:rsidRPr="00DC2669" w:rsidRDefault="006B2753" w:rsidP="007D05EE">
      <w:pPr>
        <w:ind w:firstLine="360"/>
        <w:jc w:val="both"/>
        <w:rPr>
          <w:rFonts w:ascii="Times New Roman" w:hAnsi="Times New Roman" w:cs="Times New Roman"/>
          <w:sz w:val="23"/>
          <w:szCs w:val="23"/>
        </w:rPr>
      </w:pPr>
      <w:r w:rsidRPr="00DC2669">
        <w:rPr>
          <w:rFonts w:ascii="Times New Roman" w:hAnsi="Times New Roman" w:cs="Times New Roman"/>
          <w:sz w:val="23"/>
          <w:szCs w:val="23"/>
        </w:rPr>
        <w:t>Avec les années, l</w:t>
      </w:r>
      <w:r w:rsidR="00131AE2" w:rsidRPr="00DC2669">
        <w:rPr>
          <w:rFonts w:ascii="Times New Roman" w:hAnsi="Times New Roman" w:cs="Times New Roman"/>
          <w:sz w:val="23"/>
          <w:szCs w:val="23"/>
        </w:rPr>
        <w:t>es retraités et les personnes du troisième âge</w:t>
      </w:r>
      <w:r w:rsidRPr="00DC2669">
        <w:rPr>
          <w:rFonts w:ascii="Times New Roman" w:hAnsi="Times New Roman" w:cs="Times New Roman"/>
          <w:sz w:val="23"/>
          <w:szCs w:val="23"/>
        </w:rPr>
        <w:t xml:space="preserve"> ont pris beaucoup d’importance dans la sphère politique.  Aujourd’hui, une grande majorité d’entre eux se mobilise pour être le porte-parole des retraités canadiens qui passent l’hiver à l’extérieur du pays et reviennent pendant la saison estivale.  La </w:t>
      </w:r>
      <w:r w:rsidRPr="00DC2669">
        <w:rPr>
          <w:rFonts w:ascii="Times New Roman" w:hAnsi="Times New Roman" w:cs="Times New Roman"/>
          <w:i/>
          <w:sz w:val="23"/>
          <w:szCs w:val="23"/>
        </w:rPr>
        <w:t xml:space="preserve">Canadian </w:t>
      </w:r>
      <w:proofErr w:type="spellStart"/>
      <w:r w:rsidRPr="00DC2669">
        <w:rPr>
          <w:rFonts w:ascii="Times New Roman" w:hAnsi="Times New Roman" w:cs="Times New Roman"/>
          <w:i/>
          <w:sz w:val="23"/>
          <w:szCs w:val="23"/>
        </w:rPr>
        <w:t>Snowbird</w:t>
      </w:r>
      <w:proofErr w:type="spellEnd"/>
      <w:r w:rsidRPr="00DC2669">
        <w:rPr>
          <w:rFonts w:ascii="Times New Roman" w:hAnsi="Times New Roman" w:cs="Times New Roman"/>
          <w:i/>
          <w:sz w:val="23"/>
          <w:szCs w:val="23"/>
        </w:rPr>
        <w:t xml:space="preserve"> Association</w:t>
      </w:r>
      <w:r w:rsidRPr="00DC2669">
        <w:rPr>
          <w:rFonts w:ascii="Times New Roman" w:hAnsi="Times New Roman" w:cs="Times New Roman"/>
          <w:sz w:val="23"/>
          <w:szCs w:val="23"/>
        </w:rPr>
        <w:t xml:space="preserve"> située à Lakeland, en Floride, se fait du soucie en raison de la hausse des coûts de</w:t>
      </w:r>
      <w:r w:rsidR="00F73654" w:rsidRPr="00DC2669">
        <w:rPr>
          <w:rFonts w:ascii="Times New Roman" w:hAnsi="Times New Roman" w:cs="Times New Roman"/>
          <w:sz w:val="23"/>
          <w:szCs w:val="23"/>
        </w:rPr>
        <w:t>s</w:t>
      </w:r>
      <w:r w:rsidRPr="00DC2669">
        <w:rPr>
          <w:rFonts w:ascii="Times New Roman" w:hAnsi="Times New Roman" w:cs="Times New Roman"/>
          <w:sz w:val="23"/>
          <w:szCs w:val="23"/>
        </w:rPr>
        <w:t xml:space="preserve"> soin</w:t>
      </w:r>
      <w:r w:rsidR="00F73654" w:rsidRPr="00DC2669">
        <w:rPr>
          <w:rFonts w:ascii="Times New Roman" w:hAnsi="Times New Roman" w:cs="Times New Roman"/>
          <w:sz w:val="23"/>
          <w:szCs w:val="23"/>
        </w:rPr>
        <w:t>s</w:t>
      </w:r>
      <w:r w:rsidRPr="00DC2669">
        <w:rPr>
          <w:rFonts w:ascii="Times New Roman" w:hAnsi="Times New Roman" w:cs="Times New Roman"/>
          <w:sz w:val="23"/>
          <w:szCs w:val="23"/>
        </w:rPr>
        <w:t xml:space="preserve"> de santé aux États-Unis.</w:t>
      </w:r>
      <w:r w:rsidR="00F73654" w:rsidRPr="00DC2669">
        <w:rPr>
          <w:rFonts w:ascii="Times New Roman" w:hAnsi="Times New Roman" w:cs="Times New Roman"/>
          <w:sz w:val="23"/>
          <w:szCs w:val="23"/>
        </w:rPr>
        <w:t xml:space="preserve">  L</w:t>
      </w:r>
      <w:r w:rsidR="00212B91" w:rsidRPr="00DC2669">
        <w:rPr>
          <w:rFonts w:ascii="Times New Roman" w:hAnsi="Times New Roman" w:cs="Times New Roman"/>
          <w:sz w:val="23"/>
          <w:szCs w:val="23"/>
        </w:rPr>
        <w:t xml:space="preserve">es provinces ont limité la protection de l’assurance-maladie accordée aux Canadiens qui séjournent </w:t>
      </w:r>
      <w:r w:rsidR="00F73654" w:rsidRPr="00DC2669">
        <w:rPr>
          <w:rFonts w:ascii="Times New Roman" w:hAnsi="Times New Roman" w:cs="Times New Roman"/>
          <w:sz w:val="23"/>
          <w:szCs w:val="23"/>
        </w:rPr>
        <w:t>un certain temps à l’étranger et cela inquiètent les membres du comité.</w:t>
      </w:r>
      <w:r w:rsidR="00FC08BA" w:rsidRPr="00DC2669">
        <w:rPr>
          <w:rFonts w:ascii="Times New Roman" w:hAnsi="Times New Roman" w:cs="Times New Roman"/>
          <w:sz w:val="23"/>
          <w:szCs w:val="23"/>
        </w:rPr>
        <w:t xml:space="preserve">  De plus en plus, ces retraités</w:t>
      </w:r>
      <w:r w:rsidR="00212B91" w:rsidRPr="00DC2669">
        <w:rPr>
          <w:rFonts w:ascii="Times New Roman" w:hAnsi="Times New Roman" w:cs="Times New Roman"/>
          <w:sz w:val="23"/>
          <w:szCs w:val="23"/>
        </w:rPr>
        <w:t xml:space="preserve"> se s</w:t>
      </w:r>
      <w:r w:rsidR="001044ED">
        <w:rPr>
          <w:rFonts w:ascii="Times New Roman" w:hAnsi="Times New Roman" w:cs="Times New Roman"/>
          <w:sz w:val="23"/>
          <w:szCs w:val="23"/>
        </w:rPr>
        <w:t>entent négligé</w:t>
      </w:r>
      <w:r w:rsidR="00F21135">
        <w:rPr>
          <w:rFonts w:ascii="Times New Roman" w:hAnsi="Times New Roman" w:cs="Times New Roman"/>
          <w:sz w:val="23"/>
          <w:szCs w:val="23"/>
        </w:rPr>
        <w:t>s et se soucie</w:t>
      </w:r>
      <w:r w:rsidR="001044ED">
        <w:rPr>
          <w:rFonts w:ascii="Times New Roman" w:hAnsi="Times New Roman" w:cs="Times New Roman"/>
          <w:sz w:val="23"/>
          <w:szCs w:val="23"/>
        </w:rPr>
        <w:t>nt</w:t>
      </w:r>
      <w:r w:rsidR="00212B91" w:rsidRPr="00DC2669">
        <w:rPr>
          <w:rFonts w:ascii="Times New Roman" w:hAnsi="Times New Roman" w:cs="Times New Roman"/>
          <w:sz w:val="23"/>
          <w:szCs w:val="23"/>
        </w:rPr>
        <w:t xml:space="preserve"> de l’opinion politique qu’on a sur eux.</w:t>
      </w:r>
      <w:r w:rsidR="007D05EE" w:rsidRPr="00DC2669">
        <w:rPr>
          <w:rFonts w:ascii="Times New Roman" w:hAnsi="Times New Roman" w:cs="Times New Roman"/>
          <w:sz w:val="23"/>
          <w:szCs w:val="23"/>
        </w:rPr>
        <w:t xml:space="preserve">  </w:t>
      </w:r>
      <w:r w:rsidR="00212B91" w:rsidRPr="00DC2669">
        <w:rPr>
          <w:rFonts w:ascii="Times New Roman" w:hAnsi="Times New Roman" w:cs="Times New Roman"/>
          <w:sz w:val="23"/>
          <w:szCs w:val="23"/>
        </w:rPr>
        <w:t xml:space="preserve">C’est principalement pour ces raisons que l’association souhaite leur fournir une tribune où ils pourront s’exprimer sur différentes questions.  Toutefois, la </w:t>
      </w:r>
      <w:r w:rsidR="00212B91" w:rsidRPr="00DC2669">
        <w:rPr>
          <w:rFonts w:ascii="Times New Roman" w:hAnsi="Times New Roman" w:cs="Times New Roman"/>
          <w:i/>
          <w:sz w:val="23"/>
          <w:szCs w:val="23"/>
        </w:rPr>
        <w:t xml:space="preserve">Canadian </w:t>
      </w:r>
      <w:proofErr w:type="spellStart"/>
      <w:r w:rsidR="00212B91" w:rsidRPr="00DC2669">
        <w:rPr>
          <w:rFonts w:ascii="Times New Roman" w:hAnsi="Times New Roman" w:cs="Times New Roman"/>
          <w:i/>
          <w:sz w:val="23"/>
          <w:szCs w:val="23"/>
        </w:rPr>
        <w:t>Snowbird</w:t>
      </w:r>
      <w:proofErr w:type="spellEnd"/>
      <w:r w:rsidR="00212B91" w:rsidRPr="00DC2669">
        <w:rPr>
          <w:rFonts w:ascii="Times New Roman" w:hAnsi="Times New Roman" w:cs="Times New Roman"/>
          <w:i/>
          <w:sz w:val="23"/>
          <w:szCs w:val="23"/>
        </w:rPr>
        <w:t xml:space="preserve"> Association</w:t>
      </w:r>
      <w:r w:rsidR="00212B91" w:rsidRPr="00DC2669">
        <w:rPr>
          <w:rFonts w:ascii="Times New Roman" w:hAnsi="Times New Roman" w:cs="Times New Roman"/>
          <w:sz w:val="23"/>
          <w:szCs w:val="23"/>
        </w:rPr>
        <w:t xml:space="preserve"> n’est pas encore officiellement constituée ce qui les empêche d’apporter toute l’aide demandée.</w:t>
      </w:r>
    </w:p>
    <w:p w:rsidR="007D05EE" w:rsidRPr="00DC2669" w:rsidRDefault="007D05EE" w:rsidP="007D05EE">
      <w:pPr>
        <w:pStyle w:val="ListParagraph"/>
        <w:jc w:val="both"/>
        <w:rPr>
          <w:rFonts w:ascii="Times New Roman" w:hAnsi="Times New Roman" w:cs="Times New Roman"/>
          <w:sz w:val="23"/>
          <w:szCs w:val="23"/>
          <w:u w:val="single"/>
        </w:rPr>
      </w:pPr>
    </w:p>
    <w:p w:rsidR="007D05EE" w:rsidRPr="00DC2669" w:rsidRDefault="007D05EE" w:rsidP="007D05EE">
      <w:pPr>
        <w:pStyle w:val="ListParagraph"/>
        <w:numPr>
          <w:ilvl w:val="0"/>
          <w:numId w:val="2"/>
        </w:numPr>
        <w:jc w:val="both"/>
        <w:rPr>
          <w:rFonts w:ascii="Times New Roman" w:hAnsi="Times New Roman" w:cs="Times New Roman"/>
          <w:sz w:val="23"/>
          <w:szCs w:val="23"/>
          <w:u w:val="single"/>
        </w:rPr>
      </w:pPr>
      <w:r w:rsidRPr="00DC2669">
        <w:rPr>
          <w:rFonts w:ascii="Times New Roman" w:hAnsi="Times New Roman" w:cs="Times New Roman"/>
          <w:sz w:val="23"/>
          <w:szCs w:val="23"/>
          <w:u w:val="single"/>
        </w:rPr>
        <w:t>Problème principal</w:t>
      </w:r>
    </w:p>
    <w:p w:rsidR="00F21135" w:rsidRDefault="00F21135" w:rsidP="00F21135">
      <w:pPr>
        <w:ind w:firstLine="360"/>
        <w:jc w:val="both"/>
        <w:rPr>
          <w:rFonts w:ascii="Times New Roman" w:hAnsi="Times New Roman" w:cs="Times New Roman"/>
          <w:sz w:val="23"/>
          <w:szCs w:val="23"/>
        </w:rPr>
      </w:pPr>
      <w:r>
        <w:rPr>
          <w:rFonts w:ascii="Times New Roman" w:hAnsi="Times New Roman" w:cs="Times New Roman"/>
          <w:sz w:val="23"/>
          <w:szCs w:val="23"/>
        </w:rPr>
        <w:t>Le problème principal de l</w:t>
      </w:r>
      <w:r w:rsidR="007D05EE" w:rsidRPr="00DC2669">
        <w:rPr>
          <w:rFonts w:ascii="Times New Roman" w:hAnsi="Times New Roman" w:cs="Times New Roman"/>
          <w:sz w:val="23"/>
          <w:szCs w:val="23"/>
        </w:rPr>
        <w:t xml:space="preserve">a </w:t>
      </w:r>
      <w:r w:rsidR="007D05EE" w:rsidRPr="00DC2669">
        <w:rPr>
          <w:rFonts w:ascii="Times New Roman" w:hAnsi="Times New Roman" w:cs="Times New Roman"/>
          <w:i/>
          <w:sz w:val="23"/>
          <w:szCs w:val="23"/>
        </w:rPr>
        <w:t xml:space="preserve">Canadian </w:t>
      </w:r>
      <w:proofErr w:type="spellStart"/>
      <w:r w:rsidR="007D05EE" w:rsidRPr="00DC2669">
        <w:rPr>
          <w:rFonts w:ascii="Times New Roman" w:hAnsi="Times New Roman" w:cs="Times New Roman"/>
          <w:i/>
          <w:sz w:val="23"/>
          <w:szCs w:val="23"/>
        </w:rPr>
        <w:t>Snowbird</w:t>
      </w:r>
      <w:proofErr w:type="spellEnd"/>
      <w:r w:rsidR="007D05EE" w:rsidRPr="00DC2669">
        <w:rPr>
          <w:rFonts w:ascii="Times New Roman" w:hAnsi="Times New Roman" w:cs="Times New Roman"/>
          <w:i/>
          <w:sz w:val="23"/>
          <w:szCs w:val="23"/>
        </w:rPr>
        <w:t xml:space="preserve"> Association</w:t>
      </w:r>
      <w:r>
        <w:rPr>
          <w:rFonts w:ascii="Times New Roman" w:hAnsi="Times New Roman" w:cs="Times New Roman"/>
          <w:sz w:val="23"/>
          <w:szCs w:val="23"/>
        </w:rPr>
        <w:t xml:space="preserve"> </w:t>
      </w:r>
      <w:r w:rsidR="00FC08BA" w:rsidRPr="00DC2669">
        <w:rPr>
          <w:rFonts w:ascii="Times New Roman" w:hAnsi="Times New Roman" w:cs="Times New Roman"/>
          <w:sz w:val="23"/>
          <w:szCs w:val="23"/>
        </w:rPr>
        <w:t>est</w:t>
      </w:r>
      <w:r>
        <w:rPr>
          <w:rFonts w:ascii="Times New Roman" w:hAnsi="Times New Roman" w:cs="Times New Roman"/>
          <w:sz w:val="23"/>
          <w:szCs w:val="23"/>
        </w:rPr>
        <w:t xml:space="preserve"> qu’elle n’est</w:t>
      </w:r>
      <w:r w:rsidR="00FC08BA" w:rsidRPr="00DC2669">
        <w:rPr>
          <w:rFonts w:ascii="Times New Roman" w:hAnsi="Times New Roman" w:cs="Times New Roman"/>
          <w:sz w:val="23"/>
          <w:szCs w:val="23"/>
        </w:rPr>
        <w:t xml:space="preserve"> pas encore officiellement constituée. </w:t>
      </w:r>
    </w:p>
    <w:p w:rsidR="00F21135" w:rsidRDefault="00F21135" w:rsidP="00F21135">
      <w:pPr>
        <w:jc w:val="both"/>
        <w:rPr>
          <w:rFonts w:ascii="Times New Roman" w:hAnsi="Times New Roman" w:cs="Times New Roman"/>
          <w:sz w:val="23"/>
          <w:szCs w:val="23"/>
        </w:rPr>
      </w:pPr>
    </w:p>
    <w:p w:rsidR="00FC08BA" w:rsidRPr="00F21135" w:rsidRDefault="00FC08BA" w:rsidP="00F21135">
      <w:pPr>
        <w:pStyle w:val="ListParagraph"/>
        <w:numPr>
          <w:ilvl w:val="0"/>
          <w:numId w:val="2"/>
        </w:numPr>
        <w:jc w:val="both"/>
        <w:rPr>
          <w:rFonts w:ascii="Times New Roman" w:hAnsi="Times New Roman" w:cs="Times New Roman"/>
          <w:sz w:val="23"/>
          <w:szCs w:val="23"/>
          <w:u w:val="single"/>
        </w:rPr>
      </w:pPr>
      <w:r w:rsidRPr="00F21135">
        <w:rPr>
          <w:rFonts w:ascii="Times New Roman" w:hAnsi="Times New Roman" w:cs="Times New Roman"/>
          <w:sz w:val="23"/>
          <w:szCs w:val="23"/>
          <w:u w:val="single"/>
        </w:rPr>
        <w:t>Problèmes secondaires</w:t>
      </w:r>
    </w:p>
    <w:p w:rsidR="002E688A" w:rsidRDefault="00FC08BA" w:rsidP="00FC08BA">
      <w:pPr>
        <w:ind w:firstLine="360"/>
        <w:jc w:val="both"/>
        <w:rPr>
          <w:rFonts w:ascii="Times New Roman" w:hAnsi="Times New Roman" w:cs="Times New Roman"/>
          <w:sz w:val="23"/>
          <w:szCs w:val="23"/>
        </w:rPr>
      </w:pPr>
      <w:r w:rsidRPr="00DC2669">
        <w:rPr>
          <w:rFonts w:ascii="Times New Roman" w:hAnsi="Times New Roman" w:cs="Times New Roman"/>
          <w:sz w:val="23"/>
          <w:szCs w:val="23"/>
        </w:rPr>
        <w:t xml:space="preserve">L’entreprise </w:t>
      </w:r>
      <w:r w:rsidR="00F21135">
        <w:rPr>
          <w:rFonts w:ascii="Times New Roman" w:hAnsi="Times New Roman" w:cs="Times New Roman"/>
          <w:sz w:val="23"/>
          <w:szCs w:val="23"/>
        </w:rPr>
        <w:t>a déjà pris le temps d’analyser son environnement interne et externe.  Cela lui a permis de déterminer ses forces et ses faiblesses, mais aussi les possibilités et les dangers auxquelles elle pourrait faire face.  Par exemple, les membres de l’association craignent que certains critères provinciaux d’admissibilité à l’assurance</w:t>
      </w:r>
      <w:r w:rsidR="001044ED">
        <w:rPr>
          <w:rFonts w:ascii="Times New Roman" w:hAnsi="Times New Roman" w:cs="Times New Roman"/>
          <w:sz w:val="23"/>
          <w:szCs w:val="23"/>
        </w:rPr>
        <w:t xml:space="preserve"> maladie ne soient modifiés</w:t>
      </w:r>
      <w:r w:rsidR="00F21135">
        <w:rPr>
          <w:rFonts w:ascii="Times New Roman" w:hAnsi="Times New Roman" w:cs="Times New Roman"/>
          <w:sz w:val="23"/>
          <w:szCs w:val="23"/>
        </w:rPr>
        <w:t>.  Grâce à son évaluation, l’organisation a pu se fixer des objectifs réalistes et réalisables.  Toutefois, puisque qu’elle n’est pas encore officiellement constituée, il lui est impossible de faire des plans stratégiques et tactiques.  Donc, elle n’est pas en mesure</w:t>
      </w:r>
      <w:r w:rsidR="004C01AA" w:rsidRPr="00DC2669">
        <w:rPr>
          <w:rFonts w:ascii="Times New Roman" w:hAnsi="Times New Roman" w:cs="Times New Roman"/>
          <w:sz w:val="23"/>
          <w:szCs w:val="23"/>
        </w:rPr>
        <w:t xml:space="preserve"> d’établir une structure organisationnelle appropriée et d’adopter</w:t>
      </w:r>
      <w:r w:rsidR="001044ED">
        <w:rPr>
          <w:rFonts w:ascii="Times New Roman" w:hAnsi="Times New Roman" w:cs="Times New Roman"/>
          <w:sz w:val="23"/>
          <w:szCs w:val="23"/>
        </w:rPr>
        <w:t xml:space="preserve"> les</w:t>
      </w:r>
      <w:r w:rsidR="004C01AA" w:rsidRPr="00DC2669">
        <w:rPr>
          <w:rFonts w:ascii="Times New Roman" w:hAnsi="Times New Roman" w:cs="Times New Roman"/>
          <w:sz w:val="23"/>
          <w:szCs w:val="23"/>
        </w:rPr>
        <w:t xml:space="preserve"> stratégies </w:t>
      </w:r>
      <w:r w:rsidR="001044ED">
        <w:rPr>
          <w:rFonts w:ascii="Times New Roman" w:hAnsi="Times New Roman" w:cs="Times New Roman"/>
          <w:sz w:val="23"/>
          <w:szCs w:val="23"/>
        </w:rPr>
        <w:t xml:space="preserve">commerciales ou politiques </w:t>
      </w:r>
      <w:r w:rsidR="00F21135">
        <w:rPr>
          <w:rFonts w:ascii="Times New Roman" w:hAnsi="Times New Roman" w:cs="Times New Roman"/>
          <w:sz w:val="23"/>
          <w:szCs w:val="23"/>
        </w:rPr>
        <w:t>efficaces.</w:t>
      </w:r>
    </w:p>
    <w:p w:rsidR="00F21135" w:rsidRPr="00DC2669" w:rsidRDefault="00F21135" w:rsidP="00FC08BA">
      <w:pPr>
        <w:ind w:firstLine="360"/>
        <w:jc w:val="both"/>
        <w:rPr>
          <w:rFonts w:ascii="Times New Roman" w:hAnsi="Times New Roman" w:cs="Times New Roman"/>
          <w:sz w:val="23"/>
          <w:szCs w:val="23"/>
        </w:rPr>
      </w:pPr>
    </w:p>
    <w:p w:rsidR="00640269" w:rsidRPr="00DC2669" w:rsidRDefault="00640269" w:rsidP="00640269">
      <w:pPr>
        <w:pStyle w:val="ListParagraph"/>
        <w:numPr>
          <w:ilvl w:val="0"/>
          <w:numId w:val="2"/>
        </w:numPr>
        <w:jc w:val="both"/>
        <w:rPr>
          <w:rFonts w:ascii="Times New Roman" w:hAnsi="Times New Roman" w:cs="Times New Roman"/>
          <w:sz w:val="23"/>
          <w:szCs w:val="23"/>
          <w:u w:val="single"/>
        </w:rPr>
      </w:pPr>
      <w:r w:rsidRPr="00DC2669">
        <w:rPr>
          <w:rFonts w:ascii="Times New Roman" w:hAnsi="Times New Roman" w:cs="Times New Roman"/>
          <w:sz w:val="23"/>
          <w:szCs w:val="23"/>
          <w:u w:val="single"/>
        </w:rPr>
        <w:t>Options</w:t>
      </w:r>
    </w:p>
    <w:p w:rsidR="0000435F" w:rsidRPr="00DC2669" w:rsidRDefault="006A4DB2" w:rsidP="00DC2669">
      <w:pPr>
        <w:ind w:firstLine="360"/>
        <w:jc w:val="both"/>
        <w:rPr>
          <w:rFonts w:ascii="Times New Roman" w:hAnsi="Times New Roman" w:cs="Times New Roman"/>
          <w:sz w:val="23"/>
          <w:szCs w:val="23"/>
        </w:rPr>
      </w:pPr>
      <w:r>
        <w:rPr>
          <w:rFonts w:ascii="Times New Roman" w:hAnsi="Times New Roman" w:cs="Times New Roman"/>
          <w:sz w:val="23"/>
          <w:szCs w:val="23"/>
        </w:rPr>
        <w:t>L</w:t>
      </w:r>
      <w:r w:rsidR="0000435F" w:rsidRPr="00DC2669">
        <w:rPr>
          <w:rFonts w:ascii="Times New Roman" w:hAnsi="Times New Roman" w:cs="Times New Roman"/>
          <w:sz w:val="23"/>
          <w:szCs w:val="23"/>
        </w:rPr>
        <w:t xml:space="preserve">a </w:t>
      </w:r>
      <w:r w:rsidR="0000435F" w:rsidRPr="00DC2669">
        <w:rPr>
          <w:rFonts w:ascii="Times New Roman" w:hAnsi="Times New Roman" w:cs="Times New Roman"/>
          <w:i/>
          <w:sz w:val="23"/>
          <w:szCs w:val="23"/>
        </w:rPr>
        <w:t xml:space="preserve">Canadian </w:t>
      </w:r>
      <w:proofErr w:type="spellStart"/>
      <w:r w:rsidR="0000435F" w:rsidRPr="00DC2669">
        <w:rPr>
          <w:rFonts w:ascii="Times New Roman" w:hAnsi="Times New Roman" w:cs="Times New Roman"/>
          <w:i/>
          <w:sz w:val="23"/>
          <w:szCs w:val="23"/>
        </w:rPr>
        <w:t>Snowbird</w:t>
      </w:r>
      <w:proofErr w:type="spellEnd"/>
      <w:r w:rsidR="0000435F" w:rsidRPr="00DC2669">
        <w:rPr>
          <w:rFonts w:ascii="Times New Roman" w:hAnsi="Times New Roman" w:cs="Times New Roman"/>
          <w:i/>
          <w:sz w:val="23"/>
          <w:szCs w:val="23"/>
        </w:rPr>
        <w:t xml:space="preserve"> Association</w:t>
      </w:r>
      <w:r w:rsidR="0000435F" w:rsidRPr="00DC2669">
        <w:rPr>
          <w:rFonts w:ascii="Times New Roman" w:hAnsi="Times New Roman" w:cs="Times New Roman"/>
          <w:sz w:val="23"/>
          <w:szCs w:val="23"/>
        </w:rPr>
        <w:t> </w:t>
      </w:r>
      <w:r w:rsidR="00DC2669" w:rsidRPr="00DC2669">
        <w:rPr>
          <w:rFonts w:ascii="Times New Roman" w:hAnsi="Times New Roman" w:cs="Times New Roman"/>
          <w:sz w:val="23"/>
          <w:szCs w:val="23"/>
        </w:rPr>
        <w:t xml:space="preserve">a le choix d’adopter une culture autocratique ou démocratique.  Ensuite, elle doit choisir </w:t>
      </w:r>
      <w:r>
        <w:rPr>
          <w:rFonts w:ascii="Times New Roman" w:hAnsi="Times New Roman" w:cs="Times New Roman"/>
          <w:sz w:val="23"/>
          <w:szCs w:val="23"/>
        </w:rPr>
        <w:t xml:space="preserve"> lesquelles d</w:t>
      </w:r>
      <w:r w:rsidR="00DC2669" w:rsidRPr="00DC2669">
        <w:rPr>
          <w:rFonts w:ascii="Times New Roman" w:hAnsi="Times New Roman" w:cs="Times New Roman"/>
          <w:sz w:val="23"/>
          <w:szCs w:val="23"/>
        </w:rPr>
        <w:t>es stratégies commerciales et polit</w:t>
      </w:r>
      <w:r>
        <w:rPr>
          <w:rFonts w:ascii="Times New Roman" w:hAnsi="Times New Roman" w:cs="Times New Roman"/>
          <w:sz w:val="23"/>
          <w:szCs w:val="23"/>
        </w:rPr>
        <w:t xml:space="preserve">iques </w:t>
      </w:r>
      <w:r w:rsidR="00DC2669" w:rsidRPr="00DC2669">
        <w:rPr>
          <w:rFonts w:ascii="Times New Roman" w:hAnsi="Times New Roman" w:cs="Times New Roman"/>
          <w:sz w:val="23"/>
          <w:szCs w:val="23"/>
        </w:rPr>
        <w:t>favorisent la gestion de son environnement.  Voici les meilleures</w:t>
      </w:r>
      <w:r>
        <w:rPr>
          <w:rFonts w:ascii="Times New Roman" w:hAnsi="Times New Roman" w:cs="Times New Roman"/>
          <w:sz w:val="23"/>
          <w:szCs w:val="23"/>
        </w:rPr>
        <w:t xml:space="preserve"> options qui se présentent à elle</w:t>
      </w:r>
      <w:r w:rsidR="00DC2669" w:rsidRPr="00DC2669">
        <w:rPr>
          <w:rFonts w:ascii="Times New Roman" w:hAnsi="Times New Roman" w:cs="Times New Roman"/>
          <w:sz w:val="23"/>
          <w:szCs w:val="23"/>
        </w:rPr>
        <w:t xml:space="preserve"> : </w:t>
      </w:r>
    </w:p>
    <w:p w:rsidR="00640269" w:rsidRPr="00DC2669" w:rsidRDefault="0000435F" w:rsidP="00640269">
      <w:pPr>
        <w:pStyle w:val="ListParagraph"/>
        <w:numPr>
          <w:ilvl w:val="0"/>
          <w:numId w:val="4"/>
        </w:numPr>
        <w:jc w:val="both"/>
        <w:rPr>
          <w:rFonts w:ascii="Times New Roman" w:hAnsi="Times New Roman" w:cs="Times New Roman"/>
          <w:sz w:val="23"/>
          <w:szCs w:val="23"/>
          <w:u w:val="single"/>
        </w:rPr>
      </w:pPr>
      <w:r w:rsidRPr="00DC2669">
        <w:rPr>
          <w:rFonts w:ascii="Times New Roman" w:hAnsi="Times New Roman" w:cs="Times New Roman"/>
          <w:sz w:val="23"/>
          <w:szCs w:val="23"/>
        </w:rPr>
        <w:t>Adopter une culture démocratique et</w:t>
      </w:r>
      <w:r w:rsidR="00DC2669">
        <w:rPr>
          <w:rFonts w:ascii="Times New Roman" w:hAnsi="Times New Roman" w:cs="Times New Roman"/>
          <w:sz w:val="23"/>
          <w:szCs w:val="23"/>
        </w:rPr>
        <w:t xml:space="preserve"> </w:t>
      </w:r>
      <w:r w:rsidR="00DB25B2">
        <w:rPr>
          <w:rFonts w:ascii="Times New Roman" w:hAnsi="Times New Roman" w:cs="Times New Roman"/>
          <w:sz w:val="23"/>
          <w:szCs w:val="23"/>
        </w:rPr>
        <w:t>des stratégies politiques.</w:t>
      </w:r>
    </w:p>
    <w:p w:rsidR="0000435F" w:rsidRPr="00DC2669" w:rsidRDefault="0000435F" w:rsidP="00640269">
      <w:pPr>
        <w:pStyle w:val="ListParagraph"/>
        <w:numPr>
          <w:ilvl w:val="0"/>
          <w:numId w:val="4"/>
        </w:numPr>
        <w:jc w:val="both"/>
        <w:rPr>
          <w:rFonts w:ascii="Times New Roman" w:hAnsi="Times New Roman" w:cs="Times New Roman"/>
          <w:sz w:val="23"/>
          <w:szCs w:val="23"/>
          <w:u w:val="single"/>
        </w:rPr>
      </w:pPr>
      <w:r w:rsidRPr="00DC2669">
        <w:rPr>
          <w:rFonts w:ascii="Times New Roman" w:hAnsi="Times New Roman" w:cs="Times New Roman"/>
          <w:sz w:val="23"/>
          <w:szCs w:val="23"/>
        </w:rPr>
        <w:t>Favoriser une culture démocratique et des stratégies commerciales.</w:t>
      </w:r>
    </w:p>
    <w:p w:rsidR="0000435F" w:rsidRPr="00DC2669" w:rsidRDefault="0000435F" w:rsidP="00640269">
      <w:pPr>
        <w:pStyle w:val="ListParagraph"/>
        <w:numPr>
          <w:ilvl w:val="0"/>
          <w:numId w:val="4"/>
        </w:numPr>
        <w:jc w:val="both"/>
        <w:rPr>
          <w:rFonts w:ascii="Times New Roman" w:hAnsi="Times New Roman" w:cs="Times New Roman"/>
          <w:sz w:val="23"/>
          <w:szCs w:val="23"/>
          <w:u w:val="single"/>
        </w:rPr>
      </w:pPr>
      <w:r w:rsidRPr="00DC2669">
        <w:rPr>
          <w:rFonts w:ascii="Times New Roman" w:hAnsi="Times New Roman" w:cs="Times New Roman"/>
          <w:sz w:val="23"/>
          <w:szCs w:val="23"/>
        </w:rPr>
        <w:t>Promouvoir une culture autocratique et des stratégies politiques.</w:t>
      </w:r>
    </w:p>
    <w:p w:rsidR="006A4DB2" w:rsidRPr="006A4DB2" w:rsidRDefault="0000435F" w:rsidP="00DB25B2">
      <w:pPr>
        <w:pStyle w:val="ListParagraph"/>
        <w:numPr>
          <w:ilvl w:val="0"/>
          <w:numId w:val="4"/>
        </w:numPr>
        <w:jc w:val="both"/>
        <w:rPr>
          <w:rFonts w:ascii="Times New Roman" w:hAnsi="Times New Roman" w:cs="Times New Roman"/>
          <w:sz w:val="23"/>
          <w:szCs w:val="23"/>
          <w:u w:val="single"/>
        </w:rPr>
      </w:pPr>
      <w:r w:rsidRPr="00DC2669">
        <w:rPr>
          <w:rFonts w:ascii="Times New Roman" w:hAnsi="Times New Roman" w:cs="Times New Roman"/>
          <w:sz w:val="23"/>
          <w:szCs w:val="23"/>
        </w:rPr>
        <w:lastRenderedPageBreak/>
        <w:t>Mettre en place une culture autocratique et des stratégies commerciales.</w:t>
      </w:r>
    </w:p>
    <w:p w:rsidR="00DB25B2" w:rsidRPr="002E688A" w:rsidRDefault="0000435F" w:rsidP="006A4DB2">
      <w:pPr>
        <w:pStyle w:val="ListParagraph"/>
        <w:jc w:val="both"/>
        <w:rPr>
          <w:rFonts w:ascii="Times New Roman" w:hAnsi="Times New Roman" w:cs="Times New Roman"/>
          <w:sz w:val="23"/>
          <w:szCs w:val="23"/>
          <w:u w:val="single"/>
        </w:rPr>
      </w:pPr>
      <w:r w:rsidRPr="00DC2669">
        <w:rPr>
          <w:rFonts w:ascii="Times New Roman" w:hAnsi="Times New Roman" w:cs="Times New Roman"/>
          <w:sz w:val="23"/>
          <w:szCs w:val="23"/>
        </w:rPr>
        <w:t xml:space="preserve"> </w:t>
      </w:r>
    </w:p>
    <w:p w:rsidR="00DB25B2" w:rsidRPr="002E688A" w:rsidRDefault="00DB25B2" w:rsidP="002E688A">
      <w:pPr>
        <w:pStyle w:val="ListParagraph"/>
        <w:numPr>
          <w:ilvl w:val="0"/>
          <w:numId w:val="2"/>
        </w:numPr>
        <w:jc w:val="both"/>
        <w:rPr>
          <w:rFonts w:ascii="Times New Roman" w:hAnsi="Times New Roman" w:cs="Times New Roman"/>
          <w:sz w:val="23"/>
          <w:szCs w:val="23"/>
          <w:u w:val="single"/>
        </w:rPr>
      </w:pPr>
      <w:r w:rsidRPr="002E688A">
        <w:rPr>
          <w:rFonts w:ascii="Times New Roman" w:hAnsi="Times New Roman" w:cs="Times New Roman"/>
          <w:sz w:val="23"/>
          <w:szCs w:val="23"/>
          <w:u w:val="single"/>
        </w:rPr>
        <w:t>Évaluation des options</w:t>
      </w:r>
    </w:p>
    <w:p w:rsidR="00E2321A" w:rsidRDefault="00DB25B2" w:rsidP="00DB25B2">
      <w:pPr>
        <w:ind w:firstLine="360"/>
        <w:jc w:val="both"/>
        <w:rPr>
          <w:rFonts w:ascii="Times New Roman" w:hAnsi="Times New Roman" w:cs="Times New Roman"/>
          <w:sz w:val="23"/>
          <w:szCs w:val="23"/>
        </w:rPr>
      </w:pPr>
      <w:r w:rsidRPr="00DB25B2">
        <w:rPr>
          <w:rFonts w:ascii="Times New Roman" w:hAnsi="Times New Roman" w:cs="Times New Roman"/>
          <w:sz w:val="23"/>
          <w:szCs w:val="23"/>
        </w:rPr>
        <w:t xml:space="preserve">La </w:t>
      </w:r>
      <w:r w:rsidRPr="00DB25B2">
        <w:rPr>
          <w:rFonts w:ascii="Times New Roman" w:hAnsi="Times New Roman" w:cs="Times New Roman"/>
          <w:i/>
          <w:sz w:val="23"/>
          <w:szCs w:val="23"/>
        </w:rPr>
        <w:t xml:space="preserve">Canadian </w:t>
      </w:r>
      <w:proofErr w:type="spellStart"/>
      <w:r w:rsidRPr="00DB25B2">
        <w:rPr>
          <w:rFonts w:ascii="Times New Roman" w:hAnsi="Times New Roman" w:cs="Times New Roman"/>
          <w:i/>
          <w:sz w:val="23"/>
          <w:szCs w:val="23"/>
        </w:rPr>
        <w:t>Snowbird</w:t>
      </w:r>
      <w:proofErr w:type="spellEnd"/>
      <w:r w:rsidRPr="00DB25B2">
        <w:rPr>
          <w:rFonts w:ascii="Times New Roman" w:hAnsi="Times New Roman" w:cs="Times New Roman"/>
          <w:i/>
          <w:sz w:val="23"/>
          <w:szCs w:val="23"/>
        </w:rPr>
        <w:t xml:space="preserve"> Association</w:t>
      </w:r>
      <w:r w:rsidRPr="00DB25B2">
        <w:rPr>
          <w:rFonts w:ascii="Times New Roman" w:hAnsi="Times New Roman" w:cs="Times New Roman"/>
          <w:sz w:val="23"/>
          <w:szCs w:val="23"/>
        </w:rPr>
        <w:t xml:space="preserve"> se veut la porte-parole des retraités canadiens qui p</w:t>
      </w:r>
      <w:r w:rsidR="006A4DB2">
        <w:rPr>
          <w:rFonts w:ascii="Times New Roman" w:hAnsi="Times New Roman" w:cs="Times New Roman"/>
          <w:sz w:val="23"/>
          <w:szCs w:val="23"/>
        </w:rPr>
        <w:t>assent l’hiver à l’étranger. E</w:t>
      </w:r>
      <w:r w:rsidRPr="00DB25B2">
        <w:rPr>
          <w:rFonts w:ascii="Times New Roman" w:hAnsi="Times New Roman" w:cs="Times New Roman"/>
          <w:sz w:val="23"/>
          <w:szCs w:val="23"/>
        </w:rPr>
        <w:t>lle veut leur offrir un moyen de s’exprimer sur des questions qui les inquiètent.  Par exemple, la hausse des coûts des soins de santé aux États-Unis.  Il serait donc approprié d’adopter une culture démocratique et non autocratique pour permettre à toute</w:t>
      </w:r>
      <w:r>
        <w:rPr>
          <w:rFonts w:ascii="Times New Roman" w:hAnsi="Times New Roman" w:cs="Times New Roman"/>
          <w:sz w:val="23"/>
          <w:szCs w:val="23"/>
        </w:rPr>
        <w:t>s</w:t>
      </w:r>
      <w:r w:rsidRPr="00DB25B2">
        <w:rPr>
          <w:rFonts w:ascii="Times New Roman" w:hAnsi="Times New Roman" w:cs="Times New Roman"/>
          <w:sz w:val="23"/>
          <w:szCs w:val="23"/>
        </w:rPr>
        <w:t xml:space="preserve"> ces personnes de s’exprimer et de p</w:t>
      </w:r>
      <w:r w:rsidR="006A4DB2">
        <w:rPr>
          <w:rFonts w:ascii="Times New Roman" w:hAnsi="Times New Roman" w:cs="Times New Roman"/>
          <w:sz w:val="23"/>
          <w:szCs w:val="23"/>
        </w:rPr>
        <w:t>articiper aux différentes décisions</w:t>
      </w:r>
      <w:r w:rsidRPr="00DB25B2">
        <w:rPr>
          <w:rFonts w:ascii="Times New Roman" w:hAnsi="Times New Roman" w:cs="Times New Roman"/>
          <w:sz w:val="23"/>
          <w:szCs w:val="23"/>
        </w:rPr>
        <w:t xml:space="preserve"> de l’entreprise.</w:t>
      </w:r>
      <w:r>
        <w:rPr>
          <w:rFonts w:ascii="Times New Roman" w:hAnsi="Times New Roman" w:cs="Times New Roman"/>
          <w:sz w:val="23"/>
          <w:szCs w:val="23"/>
        </w:rPr>
        <w:t xml:space="preserve">  C’est pour cette raison que les optio</w:t>
      </w:r>
      <w:r w:rsidR="00740308">
        <w:rPr>
          <w:rFonts w:ascii="Times New Roman" w:hAnsi="Times New Roman" w:cs="Times New Roman"/>
          <w:sz w:val="23"/>
          <w:szCs w:val="23"/>
        </w:rPr>
        <w:t>ns 3 et 4 conviennent plus ou moins à la situation</w:t>
      </w:r>
      <w:r>
        <w:rPr>
          <w:rFonts w:ascii="Times New Roman" w:hAnsi="Times New Roman" w:cs="Times New Roman"/>
          <w:sz w:val="23"/>
          <w:szCs w:val="23"/>
        </w:rPr>
        <w:t>.</w:t>
      </w:r>
      <w:r w:rsidR="00740308">
        <w:rPr>
          <w:rFonts w:ascii="Times New Roman" w:hAnsi="Times New Roman" w:cs="Times New Roman"/>
          <w:sz w:val="23"/>
          <w:szCs w:val="23"/>
        </w:rPr>
        <w:t xml:space="preserve">  Il ne s’agit pas seulement d’une personne, mais bien de toute une communauté qui s’inquiète de la situation actuelle.</w:t>
      </w:r>
      <w:r w:rsidR="00E2321A">
        <w:rPr>
          <w:rFonts w:ascii="Times New Roman" w:hAnsi="Times New Roman" w:cs="Times New Roman"/>
          <w:sz w:val="23"/>
          <w:szCs w:val="23"/>
        </w:rPr>
        <w:t xml:space="preserve">  Une démocratie a, cependant, ces désavantages.  Il est parfois plus difficile de trouver une entente qui convient à tous les intervenants.</w:t>
      </w:r>
      <w:r>
        <w:rPr>
          <w:rFonts w:ascii="Times New Roman" w:hAnsi="Times New Roman" w:cs="Times New Roman"/>
          <w:sz w:val="23"/>
          <w:szCs w:val="23"/>
        </w:rPr>
        <w:t xml:space="preserve">  </w:t>
      </w:r>
    </w:p>
    <w:p w:rsidR="00DB25B2" w:rsidRDefault="00DB25B2" w:rsidP="00DB25B2">
      <w:pPr>
        <w:ind w:firstLine="360"/>
        <w:jc w:val="both"/>
        <w:rPr>
          <w:rFonts w:ascii="Times New Roman" w:hAnsi="Times New Roman" w:cs="Times New Roman"/>
          <w:sz w:val="23"/>
          <w:szCs w:val="23"/>
        </w:rPr>
      </w:pPr>
      <w:r>
        <w:rPr>
          <w:rFonts w:ascii="Times New Roman" w:hAnsi="Times New Roman" w:cs="Times New Roman"/>
          <w:sz w:val="23"/>
          <w:szCs w:val="23"/>
        </w:rPr>
        <w:t>Il ne reste qu’</w:t>
      </w:r>
      <w:r w:rsidR="00740308">
        <w:rPr>
          <w:rFonts w:ascii="Times New Roman" w:hAnsi="Times New Roman" w:cs="Times New Roman"/>
          <w:sz w:val="23"/>
          <w:szCs w:val="23"/>
        </w:rPr>
        <w:t xml:space="preserve">à voir </w:t>
      </w:r>
      <w:r w:rsidR="000A0C2E">
        <w:rPr>
          <w:rFonts w:ascii="Times New Roman" w:hAnsi="Times New Roman" w:cs="Times New Roman"/>
          <w:sz w:val="23"/>
          <w:szCs w:val="23"/>
        </w:rPr>
        <w:t>laque</w:t>
      </w:r>
      <w:r w:rsidR="00477CD0">
        <w:rPr>
          <w:rFonts w:ascii="Times New Roman" w:hAnsi="Times New Roman" w:cs="Times New Roman"/>
          <w:sz w:val="23"/>
          <w:szCs w:val="23"/>
        </w:rPr>
        <w:t>lle des stratégies, politiques</w:t>
      </w:r>
      <w:r w:rsidR="000A0C2E">
        <w:rPr>
          <w:rFonts w:ascii="Times New Roman" w:hAnsi="Times New Roman" w:cs="Times New Roman"/>
          <w:sz w:val="23"/>
          <w:szCs w:val="23"/>
        </w:rPr>
        <w:t xml:space="preserve"> ou</w:t>
      </w:r>
      <w:r w:rsidR="00740308">
        <w:rPr>
          <w:rFonts w:ascii="Times New Roman" w:hAnsi="Times New Roman" w:cs="Times New Roman"/>
          <w:sz w:val="23"/>
          <w:szCs w:val="23"/>
        </w:rPr>
        <w:t xml:space="preserve"> commerciales</w:t>
      </w:r>
      <w:r w:rsidR="000A0C2E">
        <w:rPr>
          <w:rFonts w:ascii="Times New Roman" w:hAnsi="Times New Roman" w:cs="Times New Roman"/>
          <w:sz w:val="23"/>
          <w:szCs w:val="23"/>
        </w:rPr>
        <w:t>, serait la plus efficace</w:t>
      </w:r>
      <w:r w:rsidR="00740308">
        <w:rPr>
          <w:rFonts w:ascii="Times New Roman" w:hAnsi="Times New Roman" w:cs="Times New Roman"/>
          <w:sz w:val="23"/>
          <w:szCs w:val="23"/>
        </w:rPr>
        <w:t>.  L’association verrait un certain avantage à s’allier avec d’autres organisations pour faire valoir son point de vue grâce aux</w:t>
      </w:r>
      <w:r w:rsidR="006F654D">
        <w:rPr>
          <w:rFonts w:ascii="Times New Roman" w:hAnsi="Times New Roman" w:cs="Times New Roman"/>
          <w:sz w:val="23"/>
          <w:szCs w:val="23"/>
        </w:rPr>
        <w:t xml:space="preserve"> stratégies de type commercial</w:t>
      </w:r>
      <w:r w:rsidR="00740308">
        <w:rPr>
          <w:rFonts w:ascii="Times New Roman" w:hAnsi="Times New Roman" w:cs="Times New Roman"/>
          <w:sz w:val="23"/>
          <w:szCs w:val="23"/>
        </w:rPr>
        <w:t xml:space="preserve">.  Toutefois, les stratégies politiques sont un moyen </w:t>
      </w:r>
      <w:r w:rsidR="006F654D">
        <w:rPr>
          <w:rFonts w:ascii="Times New Roman" w:hAnsi="Times New Roman" w:cs="Times New Roman"/>
          <w:sz w:val="23"/>
          <w:szCs w:val="23"/>
        </w:rPr>
        <w:t xml:space="preserve">beaucoup </w:t>
      </w:r>
      <w:r w:rsidR="00740308">
        <w:rPr>
          <w:rFonts w:ascii="Times New Roman" w:hAnsi="Times New Roman" w:cs="Times New Roman"/>
          <w:sz w:val="23"/>
          <w:szCs w:val="23"/>
        </w:rPr>
        <w:t>plus efficace de faire part de leur opinion sur les questions qui les touchent auprès des autorités politiques, car elles consistent à faire des pressions, des représentations et de la socialisation.</w:t>
      </w:r>
      <w:r w:rsidR="00EC67D7">
        <w:rPr>
          <w:rFonts w:ascii="Times New Roman" w:hAnsi="Times New Roman" w:cs="Times New Roman"/>
          <w:sz w:val="23"/>
          <w:szCs w:val="23"/>
        </w:rPr>
        <w:t xml:space="preserve">  </w:t>
      </w:r>
      <w:r w:rsidR="00C322E7">
        <w:rPr>
          <w:rFonts w:ascii="Times New Roman" w:hAnsi="Times New Roman" w:cs="Times New Roman"/>
          <w:sz w:val="23"/>
          <w:szCs w:val="23"/>
        </w:rPr>
        <w:t>Les options concernant</w:t>
      </w:r>
      <w:r w:rsidR="00687163">
        <w:rPr>
          <w:rFonts w:ascii="Times New Roman" w:hAnsi="Times New Roman" w:cs="Times New Roman"/>
          <w:sz w:val="23"/>
          <w:szCs w:val="23"/>
        </w:rPr>
        <w:t xml:space="preserve"> les stratégies politi</w:t>
      </w:r>
      <w:r w:rsidR="00C322E7">
        <w:rPr>
          <w:rFonts w:ascii="Times New Roman" w:hAnsi="Times New Roman" w:cs="Times New Roman"/>
          <w:sz w:val="23"/>
          <w:szCs w:val="23"/>
        </w:rPr>
        <w:t xml:space="preserve">ques sont donc celles les plus utiles </w:t>
      </w:r>
      <w:r w:rsidR="00687163">
        <w:rPr>
          <w:rFonts w:ascii="Times New Roman" w:hAnsi="Times New Roman" w:cs="Times New Roman"/>
          <w:sz w:val="23"/>
          <w:szCs w:val="23"/>
        </w:rPr>
        <w:t xml:space="preserve">pour défendre les intérêts </w:t>
      </w:r>
      <w:r w:rsidR="00C322E7">
        <w:rPr>
          <w:rFonts w:ascii="Times New Roman" w:hAnsi="Times New Roman" w:cs="Times New Roman"/>
          <w:sz w:val="23"/>
          <w:szCs w:val="23"/>
        </w:rPr>
        <w:t xml:space="preserve">des retraités.  </w:t>
      </w:r>
      <w:r w:rsidR="00EC67D7">
        <w:rPr>
          <w:rFonts w:ascii="Times New Roman" w:hAnsi="Times New Roman" w:cs="Times New Roman"/>
          <w:sz w:val="23"/>
          <w:szCs w:val="23"/>
        </w:rPr>
        <w:t>Dans chaque cas,</w:t>
      </w:r>
      <w:r w:rsidR="006F654D">
        <w:rPr>
          <w:rFonts w:ascii="Times New Roman" w:hAnsi="Times New Roman" w:cs="Times New Roman"/>
          <w:sz w:val="23"/>
          <w:szCs w:val="23"/>
        </w:rPr>
        <w:t xml:space="preserve"> cependant, </w:t>
      </w:r>
      <w:r w:rsidR="00EC67D7">
        <w:rPr>
          <w:rFonts w:ascii="Times New Roman" w:hAnsi="Times New Roman" w:cs="Times New Roman"/>
          <w:sz w:val="23"/>
          <w:szCs w:val="23"/>
        </w:rPr>
        <w:t xml:space="preserve"> il y aurait beaucoup de temps et d’argent à consacrer pour mettre en </w:t>
      </w:r>
      <w:r w:rsidR="006F654D">
        <w:rPr>
          <w:rFonts w:ascii="Times New Roman" w:hAnsi="Times New Roman" w:cs="Times New Roman"/>
          <w:sz w:val="23"/>
          <w:szCs w:val="23"/>
        </w:rPr>
        <w:t xml:space="preserve">place </w:t>
      </w:r>
      <w:r w:rsidR="00EC67D7">
        <w:rPr>
          <w:rFonts w:ascii="Times New Roman" w:hAnsi="Times New Roman" w:cs="Times New Roman"/>
          <w:sz w:val="23"/>
          <w:szCs w:val="23"/>
        </w:rPr>
        <w:t>de telles stratégies.</w:t>
      </w:r>
    </w:p>
    <w:p w:rsidR="00EC67D7" w:rsidRDefault="00EC67D7" w:rsidP="00DB25B2">
      <w:pPr>
        <w:ind w:firstLine="360"/>
        <w:jc w:val="both"/>
        <w:rPr>
          <w:rFonts w:ascii="Times New Roman" w:hAnsi="Times New Roman" w:cs="Times New Roman"/>
          <w:sz w:val="23"/>
          <w:szCs w:val="23"/>
        </w:rPr>
      </w:pPr>
    </w:p>
    <w:p w:rsidR="00EC67D7" w:rsidRDefault="00EC67D7" w:rsidP="00EC67D7">
      <w:pPr>
        <w:pStyle w:val="ListParagraph"/>
        <w:numPr>
          <w:ilvl w:val="0"/>
          <w:numId w:val="2"/>
        </w:numPr>
        <w:jc w:val="both"/>
        <w:rPr>
          <w:rFonts w:ascii="Times New Roman" w:hAnsi="Times New Roman" w:cs="Times New Roman"/>
          <w:sz w:val="23"/>
          <w:szCs w:val="23"/>
          <w:u w:val="single"/>
        </w:rPr>
      </w:pPr>
      <w:r w:rsidRPr="00EC67D7">
        <w:rPr>
          <w:rFonts w:ascii="Times New Roman" w:hAnsi="Times New Roman" w:cs="Times New Roman"/>
          <w:sz w:val="23"/>
          <w:szCs w:val="23"/>
          <w:u w:val="single"/>
        </w:rPr>
        <w:t>Choix de l’option</w:t>
      </w:r>
    </w:p>
    <w:p w:rsidR="00EC67D7" w:rsidRDefault="00EC67D7" w:rsidP="00047815">
      <w:pPr>
        <w:ind w:firstLine="360"/>
        <w:jc w:val="both"/>
        <w:rPr>
          <w:rFonts w:ascii="Times New Roman" w:hAnsi="Times New Roman" w:cs="Times New Roman"/>
          <w:sz w:val="23"/>
          <w:szCs w:val="23"/>
        </w:rPr>
      </w:pPr>
      <w:r>
        <w:rPr>
          <w:rFonts w:ascii="Times New Roman" w:hAnsi="Times New Roman" w:cs="Times New Roman"/>
          <w:sz w:val="23"/>
          <w:szCs w:val="23"/>
        </w:rPr>
        <w:t>Il semble que l’option 1 (a</w:t>
      </w:r>
      <w:r w:rsidRPr="00DC2669">
        <w:rPr>
          <w:rFonts w:ascii="Times New Roman" w:hAnsi="Times New Roman" w:cs="Times New Roman"/>
          <w:sz w:val="23"/>
          <w:szCs w:val="23"/>
        </w:rPr>
        <w:t>dopter une culture démocratique et</w:t>
      </w:r>
      <w:r>
        <w:rPr>
          <w:rFonts w:ascii="Times New Roman" w:hAnsi="Times New Roman" w:cs="Times New Roman"/>
          <w:sz w:val="23"/>
          <w:szCs w:val="23"/>
        </w:rPr>
        <w:t xml:space="preserve"> des stratégies politiques) soit celle qui convient le mieux à la </w:t>
      </w:r>
      <w:r w:rsidRPr="00EC67D7">
        <w:rPr>
          <w:rFonts w:ascii="Times New Roman" w:hAnsi="Times New Roman" w:cs="Times New Roman"/>
          <w:i/>
          <w:sz w:val="23"/>
          <w:szCs w:val="23"/>
        </w:rPr>
        <w:t xml:space="preserve">Canadian </w:t>
      </w:r>
      <w:proofErr w:type="spellStart"/>
      <w:r w:rsidRPr="00EC67D7">
        <w:rPr>
          <w:rFonts w:ascii="Times New Roman" w:hAnsi="Times New Roman" w:cs="Times New Roman"/>
          <w:i/>
          <w:sz w:val="23"/>
          <w:szCs w:val="23"/>
        </w:rPr>
        <w:t>Snowbird</w:t>
      </w:r>
      <w:proofErr w:type="spellEnd"/>
      <w:r w:rsidRPr="00EC67D7">
        <w:rPr>
          <w:rFonts w:ascii="Times New Roman" w:hAnsi="Times New Roman" w:cs="Times New Roman"/>
          <w:i/>
          <w:sz w:val="23"/>
          <w:szCs w:val="23"/>
        </w:rPr>
        <w:t xml:space="preserve"> Association</w:t>
      </w:r>
      <w:r>
        <w:rPr>
          <w:rFonts w:ascii="Times New Roman" w:hAnsi="Times New Roman" w:cs="Times New Roman"/>
          <w:sz w:val="23"/>
          <w:szCs w:val="23"/>
        </w:rPr>
        <w:t>.  Il est important que les retraités soient bien représentés au sein de l’entreprise et qu’ils puissent participer aux prises de décisions.  Après tout, ce sont eux qui font face aux problèmes actuels.  De plus, pour mener à bien leurs objectifs, l’association devrait adopter des stratégies politiques pour défendre ses intérêts et influencer les organismes fédéraux et provinciaux.</w:t>
      </w:r>
    </w:p>
    <w:p w:rsidR="002E688A" w:rsidRDefault="002E688A" w:rsidP="00047815">
      <w:pPr>
        <w:ind w:firstLine="360"/>
        <w:jc w:val="both"/>
        <w:rPr>
          <w:rFonts w:ascii="Times New Roman" w:hAnsi="Times New Roman" w:cs="Times New Roman"/>
          <w:sz w:val="23"/>
          <w:szCs w:val="23"/>
        </w:rPr>
      </w:pPr>
    </w:p>
    <w:p w:rsidR="002E688A" w:rsidRPr="002E688A" w:rsidRDefault="002E688A" w:rsidP="002E688A">
      <w:pPr>
        <w:pStyle w:val="ListParagraph"/>
        <w:numPr>
          <w:ilvl w:val="0"/>
          <w:numId w:val="2"/>
        </w:numPr>
        <w:jc w:val="both"/>
        <w:rPr>
          <w:rFonts w:ascii="Times New Roman" w:hAnsi="Times New Roman" w:cs="Times New Roman"/>
          <w:sz w:val="23"/>
          <w:szCs w:val="23"/>
          <w:u w:val="single"/>
        </w:rPr>
      </w:pPr>
      <w:r w:rsidRPr="002E688A">
        <w:rPr>
          <w:rFonts w:ascii="Times New Roman" w:hAnsi="Times New Roman" w:cs="Times New Roman"/>
          <w:sz w:val="23"/>
          <w:szCs w:val="23"/>
          <w:u w:val="single"/>
        </w:rPr>
        <w:t>Mise en œuvre</w:t>
      </w:r>
    </w:p>
    <w:p w:rsidR="00510EDC" w:rsidRPr="00E22E3D" w:rsidRDefault="002E688A" w:rsidP="00510EDC">
      <w:pPr>
        <w:ind w:firstLine="360"/>
        <w:jc w:val="both"/>
        <w:rPr>
          <w:rFonts w:ascii="Times New Roman" w:hAnsi="Times New Roman" w:cs="Times New Roman"/>
          <w:sz w:val="23"/>
          <w:szCs w:val="23"/>
        </w:rPr>
      </w:pPr>
      <w:r w:rsidRPr="002E688A">
        <w:rPr>
          <w:rFonts w:ascii="Times New Roman" w:hAnsi="Times New Roman" w:cs="Times New Roman"/>
          <w:sz w:val="23"/>
          <w:szCs w:val="23"/>
        </w:rPr>
        <w:t>Tout d’</w:t>
      </w:r>
      <w:r>
        <w:rPr>
          <w:rFonts w:ascii="Times New Roman" w:hAnsi="Times New Roman" w:cs="Times New Roman"/>
          <w:sz w:val="23"/>
          <w:szCs w:val="23"/>
        </w:rPr>
        <w:t>abord</w:t>
      </w:r>
      <w:r w:rsidR="009A71E6">
        <w:rPr>
          <w:rFonts w:ascii="Times New Roman" w:hAnsi="Times New Roman" w:cs="Times New Roman"/>
          <w:sz w:val="23"/>
          <w:szCs w:val="23"/>
        </w:rPr>
        <w:t xml:space="preserve">, </w:t>
      </w:r>
      <w:r>
        <w:rPr>
          <w:rFonts w:ascii="Times New Roman" w:hAnsi="Times New Roman" w:cs="Times New Roman"/>
          <w:sz w:val="23"/>
          <w:szCs w:val="23"/>
        </w:rPr>
        <w:t>il faut se rappeler que l’association souhaite venir en aide aux retraités passant l’hiver à l’étrange</w:t>
      </w:r>
      <w:r w:rsidR="009A71E6">
        <w:rPr>
          <w:rFonts w:ascii="Times New Roman" w:hAnsi="Times New Roman" w:cs="Times New Roman"/>
          <w:sz w:val="23"/>
          <w:szCs w:val="23"/>
        </w:rPr>
        <w:t>r en faisant part de leurs inquiétudes auprès des autorités politiques</w:t>
      </w:r>
      <w:r>
        <w:rPr>
          <w:rFonts w:ascii="Times New Roman" w:hAnsi="Times New Roman" w:cs="Times New Roman"/>
          <w:sz w:val="23"/>
          <w:szCs w:val="23"/>
        </w:rPr>
        <w:t>.  Alors, la meilleure structure organisationne</w:t>
      </w:r>
      <w:r w:rsidR="009A71E6">
        <w:rPr>
          <w:rFonts w:ascii="Times New Roman" w:hAnsi="Times New Roman" w:cs="Times New Roman"/>
          <w:sz w:val="23"/>
          <w:szCs w:val="23"/>
        </w:rPr>
        <w:t>lle à mettre en place serait la démocratie.  De plus, des sessions d’information devraient être organisées tous les mois</w:t>
      </w:r>
      <w:r w:rsidR="00510EDC">
        <w:rPr>
          <w:rFonts w:ascii="Times New Roman" w:hAnsi="Times New Roman" w:cs="Times New Roman"/>
          <w:sz w:val="23"/>
          <w:szCs w:val="23"/>
        </w:rPr>
        <w:t>.  L</w:t>
      </w:r>
      <w:r w:rsidR="00F23110">
        <w:rPr>
          <w:rFonts w:ascii="Times New Roman" w:hAnsi="Times New Roman" w:cs="Times New Roman"/>
          <w:sz w:val="23"/>
          <w:szCs w:val="23"/>
        </w:rPr>
        <w:t>es ret</w:t>
      </w:r>
      <w:r w:rsidR="00510EDC">
        <w:rPr>
          <w:rFonts w:ascii="Times New Roman" w:hAnsi="Times New Roman" w:cs="Times New Roman"/>
          <w:sz w:val="23"/>
          <w:szCs w:val="23"/>
        </w:rPr>
        <w:t>raités devraient avoir le droit</w:t>
      </w:r>
      <w:r w:rsidR="00F23110">
        <w:rPr>
          <w:rFonts w:ascii="Times New Roman" w:hAnsi="Times New Roman" w:cs="Times New Roman"/>
          <w:sz w:val="23"/>
          <w:szCs w:val="23"/>
        </w:rPr>
        <w:t xml:space="preserve"> de s’y exprimer au sujet de leurs inquiétudes.  </w:t>
      </w:r>
      <w:r w:rsidR="009A71E6">
        <w:rPr>
          <w:rFonts w:ascii="Times New Roman" w:hAnsi="Times New Roman" w:cs="Times New Roman"/>
          <w:sz w:val="23"/>
          <w:szCs w:val="23"/>
        </w:rPr>
        <w:t xml:space="preserve"> </w:t>
      </w:r>
      <w:r w:rsidR="00C322E7">
        <w:rPr>
          <w:rFonts w:ascii="Times New Roman" w:hAnsi="Times New Roman" w:cs="Times New Roman"/>
          <w:sz w:val="23"/>
          <w:szCs w:val="23"/>
        </w:rPr>
        <w:t>Il serait tout de même important d’élire un dirigeant en mesure d’orienter chacune des séances.  I</w:t>
      </w:r>
      <w:r>
        <w:rPr>
          <w:rFonts w:ascii="Times New Roman" w:hAnsi="Times New Roman" w:cs="Times New Roman"/>
          <w:sz w:val="23"/>
          <w:szCs w:val="23"/>
        </w:rPr>
        <w:t>l faudra</w:t>
      </w:r>
      <w:r w:rsidR="00C322E7">
        <w:rPr>
          <w:rFonts w:ascii="Times New Roman" w:hAnsi="Times New Roman" w:cs="Times New Roman"/>
          <w:sz w:val="23"/>
          <w:szCs w:val="23"/>
        </w:rPr>
        <w:t xml:space="preserve"> également</w:t>
      </w:r>
      <w:r>
        <w:rPr>
          <w:rFonts w:ascii="Times New Roman" w:hAnsi="Times New Roman" w:cs="Times New Roman"/>
          <w:sz w:val="23"/>
          <w:szCs w:val="23"/>
        </w:rPr>
        <w:t xml:space="preserve"> mobiliser les ressources (matérielles, financières et humaines) nécessaires à la mise en place des stratégies politiques, telles que les pressions, les représentations et les socialisations.  Pour que le</w:t>
      </w:r>
      <w:r w:rsidR="00510EDC">
        <w:rPr>
          <w:rFonts w:ascii="Times New Roman" w:hAnsi="Times New Roman" w:cs="Times New Roman"/>
          <w:sz w:val="23"/>
          <w:szCs w:val="23"/>
        </w:rPr>
        <w:t xml:space="preserve"> point de vue des retraités canadiens </w:t>
      </w:r>
      <w:r>
        <w:rPr>
          <w:rFonts w:ascii="Times New Roman" w:hAnsi="Times New Roman" w:cs="Times New Roman"/>
          <w:sz w:val="23"/>
          <w:szCs w:val="23"/>
        </w:rPr>
        <w:t xml:space="preserve">en Floride se </w:t>
      </w:r>
      <w:r w:rsidR="00F210F6">
        <w:rPr>
          <w:rFonts w:ascii="Times New Roman" w:hAnsi="Times New Roman" w:cs="Times New Roman"/>
          <w:sz w:val="23"/>
          <w:szCs w:val="23"/>
        </w:rPr>
        <w:t>fasse</w:t>
      </w:r>
      <w:r>
        <w:rPr>
          <w:rFonts w:ascii="Times New Roman" w:hAnsi="Times New Roman" w:cs="Times New Roman"/>
          <w:sz w:val="23"/>
          <w:szCs w:val="23"/>
        </w:rPr>
        <w:t xml:space="preserve"> entendre au Canada, l’association pourrait, par exe</w:t>
      </w:r>
      <w:r w:rsidR="00F210F6">
        <w:rPr>
          <w:rFonts w:ascii="Times New Roman" w:hAnsi="Times New Roman" w:cs="Times New Roman"/>
          <w:sz w:val="23"/>
          <w:szCs w:val="23"/>
        </w:rPr>
        <w:t>mple, faire appel à des lobbyistes pour faire pression sur le gouvernement fédéral ou provincial.</w:t>
      </w:r>
      <w:r>
        <w:rPr>
          <w:rFonts w:ascii="Times New Roman" w:hAnsi="Times New Roman" w:cs="Times New Roman"/>
          <w:sz w:val="23"/>
          <w:szCs w:val="23"/>
        </w:rPr>
        <w:t xml:space="preserve">  </w:t>
      </w:r>
    </w:p>
    <w:p w:rsidR="00BD3929" w:rsidRPr="00A44B94" w:rsidRDefault="00BD3929" w:rsidP="00BD3929">
      <w:pPr>
        <w:tabs>
          <w:tab w:val="left" w:pos="0"/>
          <w:tab w:val="left" w:pos="576"/>
          <w:tab w:val="left" w:pos="1152"/>
          <w:tab w:val="left" w:pos="1728"/>
          <w:tab w:val="left" w:pos="2304"/>
          <w:tab w:val="left" w:pos="2880"/>
          <w:tab w:val="left" w:pos="3276"/>
          <w:tab w:val="left" w:pos="4032"/>
          <w:tab w:val="left" w:pos="4608"/>
          <w:tab w:val="left" w:pos="5184"/>
          <w:tab w:val="left" w:pos="5760"/>
          <w:tab w:val="left" w:pos="6336"/>
          <w:tab w:val="left" w:pos="6912"/>
          <w:tab w:val="left" w:pos="7488"/>
          <w:tab w:val="left" w:pos="8064"/>
          <w:tab w:val="left" w:pos="8640"/>
          <w:tab w:val="left" w:pos="9216"/>
          <w:tab w:val="left" w:pos="9792"/>
        </w:tabs>
        <w:jc w:val="center"/>
        <w:rPr>
          <w:rFonts w:ascii="Times New Roman" w:hAnsi="Times New Roman" w:cs="Times New Roman"/>
          <w:b/>
          <w:bCs/>
          <w:i/>
          <w:sz w:val="28"/>
          <w:szCs w:val="28"/>
          <w:u w:val="single"/>
          <w:lang w:val="fr-FR"/>
        </w:rPr>
      </w:pPr>
      <w:r w:rsidRPr="00A44B94">
        <w:rPr>
          <w:rFonts w:ascii="Times New Roman" w:hAnsi="Times New Roman" w:cs="Times New Roman"/>
          <w:b/>
          <w:bCs/>
          <w:sz w:val="28"/>
          <w:szCs w:val="28"/>
          <w:u w:val="single"/>
          <w:lang w:val="fr-FR"/>
        </w:rPr>
        <w:lastRenderedPageBreak/>
        <w:t xml:space="preserve">Grille d’évaluation et </w:t>
      </w:r>
      <w:r w:rsidRPr="00A44B94">
        <w:rPr>
          <w:rFonts w:ascii="Times New Roman" w:hAnsi="Times New Roman" w:cs="Times New Roman"/>
          <w:b/>
          <w:sz w:val="28"/>
          <w:szCs w:val="28"/>
          <w:u w:val="single"/>
        </w:rPr>
        <w:t>attestation d’éthique personnelle</w:t>
      </w:r>
      <w:r w:rsidRPr="00A44B94">
        <w:rPr>
          <w:rFonts w:ascii="Times New Roman" w:hAnsi="Times New Roman" w:cs="Times New Roman"/>
          <w:b/>
          <w:bCs/>
          <w:sz w:val="28"/>
          <w:szCs w:val="28"/>
          <w:u w:val="single"/>
          <w:lang w:val="fr-FR"/>
        </w:rPr>
        <w:t xml:space="preserve"> </w:t>
      </w:r>
    </w:p>
    <w:p w:rsidR="00BD3929" w:rsidRPr="001F5604" w:rsidRDefault="00BD3929" w:rsidP="00BD3929">
      <w:pPr>
        <w:tabs>
          <w:tab w:val="left" w:pos="0"/>
          <w:tab w:val="left" w:pos="576"/>
          <w:tab w:val="left" w:pos="1152"/>
          <w:tab w:val="left" w:pos="1728"/>
          <w:tab w:val="left" w:pos="2304"/>
          <w:tab w:val="left" w:pos="2880"/>
          <w:tab w:val="left" w:pos="3276"/>
          <w:tab w:val="left" w:pos="4032"/>
          <w:tab w:val="left" w:pos="4608"/>
          <w:tab w:val="left" w:pos="5184"/>
          <w:tab w:val="left" w:pos="5760"/>
          <w:tab w:val="left" w:pos="6336"/>
          <w:tab w:val="left" w:pos="6912"/>
          <w:tab w:val="left" w:pos="7488"/>
          <w:tab w:val="left" w:pos="8064"/>
          <w:tab w:val="left" w:pos="8640"/>
          <w:tab w:val="left" w:pos="9216"/>
          <w:tab w:val="left" w:pos="9792"/>
        </w:tabs>
        <w:jc w:val="center"/>
        <w:rPr>
          <w:rFonts w:ascii="Times New Roman" w:hAnsi="Times New Roman" w:cs="Times New Roman"/>
          <w:b/>
          <w:bCs/>
          <w:i/>
          <w:sz w:val="24"/>
          <w:szCs w:val="24"/>
          <w:lang w:val="fr-FR"/>
        </w:rPr>
      </w:pPr>
    </w:p>
    <w:p w:rsidR="00BD3929" w:rsidRPr="001F5604" w:rsidRDefault="00BD3929" w:rsidP="00BD3929">
      <w:pPr>
        <w:jc w:val="both"/>
        <w:rPr>
          <w:rFonts w:ascii="Times New Roman" w:hAnsi="Times New Roman" w:cs="Times New Roman"/>
          <w:sz w:val="24"/>
          <w:szCs w:val="24"/>
        </w:rPr>
      </w:pPr>
      <w:r w:rsidRPr="001F5604">
        <w:rPr>
          <w:rFonts w:ascii="Times New Roman" w:hAnsi="Times New Roman" w:cs="Times New Roman"/>
          <w:sz w:val="24"/>
          <w:szCs w:val="24"/>
        </w:rPr>
        <w:t>En signant ce</w:t>
      </w:r>
      <w:r>
        <w:rPr>
          <w:rFonts w:ascii="Times New Roman" w:hAnsi="Times New Roman" w:cs="Times New Roman"/>
          <w:sz w:val="24"/>
          <w:szCs w:val="24"/>
        </w:rPr>
        <w:t xml:space="preserve">tte déclaration, </w:t>
      </w:r>
      <w:r w:rsidRPr="001F5604">
        <w:rPr>
          <w:rFonts w:ascii="Times New Roman" w:hAnsi="Times New Roman" w:cs="Times New Roman"/>
          <w:sz w:val="24"/>
          <w:szCs w:val="24"/>
        </w:rPr>
        <w:t xml:space="preserve">j’atteste que j’ai révisé mon travail </w:t>
      </w:r>
      <w:r>
        <w:rPr>
          <w:rFonts w:ascii="Times New Roman" w:hAnsi="Times New Roman" w:cs="Times New Roman"/>
          <w:sz w:val="24"/>
          <w:szCs w:val="24"/>
        </w:rPr>
        <w:t>dans sa totalité et qu’il</w:t>
      </w:r>
      <w:r w:rsidRPr="001F5604">
        <w:rPr>
          <w:rFonts w:ascii="Times New Roman" w:hAnsi="Times New Roman" w:cs="Times New Roman"/>
          <w:sz w:val="24"/>
          <w:szCs w:val="24"/>
        </w:rPr>
        <w:t xml:space="preserve"> est en conformité avec les règles de citations et de références bibliographiques en vigueur à l’École de gestion de Telfer et avec les Règlements universitaires sur la fraude scolaire telles qu’indiquées dans l’Annuaire des Études du premier cycle de l’Université. De plus, j’affirme que j’ai pris connaissance du feuillet intitulé </w:t>
      </w:r>
      <w:r w:rsidRPr="001F5604">
        <w:rPr>
          <w:rFonts w:ascii="Times New Roman" w:hAnsi="Times New Roman" w:cs="Times New Roman"/>
          <w:i/>
          <w:sz w:val="24"/>
          <w:szCs w:val="24"/>
        </w:rPr>
        <w:t xml:space="preserve">Attention au plagiat! </w:t>
      </w:r>
      <w:proofErr w:type="gramStart"/>
      <w:r w:rsidRPr="001F5604">
        <w:rPr>
          <w:rFonts w:ascii="Times New Roman" w:hAnsi="Times New Roman" w:cs="Times New Roman"/>
          <w:sz w:val="24"/>
          <w:szCs w:val="24"/>
        </w:rPr>
        <w:t>qui</w:t>
      </w:r>
      <w:proofErr w:type="gramEnd"/>
      <w:r w:rsidRPr="001F5604">
        <w:rPr>
          <w:rFonts w:ascii="Times New Roman" w:hAnsi="Times New Roman" w:cs="Times New Roman"/>
          <w:sz w:val="24"/>
          <w:szCs w:val="24"/>
        </w:rPr>
        <w:t xml:space="preserve"> se trouve sur le site </w:t>
      </w:r>
      <w:hyperlink r:id="rId5" w:history="1">
        <w:r w:rsidRPr="001F5604">
          <w:rPr>
            <w:rStyle w:val="Hyperlink"/>
            <w:rFonts w:ascii="Times New Roman" w:hAnsi="Times New Roman" w:cs="Times New Roman"/>
            <w:sz w:val="24"/>
            <w:szCs w:val="24"/>
          </w:rPr>
          <w:t>http://www.uottawa.ca/plagiat.pdf</w:t>
        </w:r>
      </w:hyperlink>
      <w:r w:rsidRPr="001F5604">
        <w:rPr>
          <w:rFonts w:ascii="Times New Roman" w:hAnsi="Times New Roman" w:cs="Times New Roman"/>
          <w:sz w:val="24"/>
          <w:szCs w:val="24"/>
        </w:rPr>
        <w:t xml:space="preserve"> de l’École de gestion Telfer et que je m’y suis conformé.</w:t>
      </w:r>
    </w:p>
    <w:p w:rsidR="00BD3929" w:rsidRPr="001F5604" w:rsidRDefault="00BD3929" w:rsidP="00BD3929">
      <w:pPr>
        <w:rPr>
          <w:rFonts w:ascii="Times New Roman" w:hAnsi="Times New Roman" w:cs="Times New Roman"/>
          <w:sz w:val="24"/>
          <w:szCs w:val="24"/>
        </w:rPr>
      </w:pPr>
    </w:p>
    <w:p w:rsidR="00BD3929" w:rsidRPr="001F5604" w:rsidRDefault="00BD3929" w:rsidP="00BD3929">
      <w:pPr>
        <w:tabs>
          <w:tab w:val="left" w:pos="0"/>
          <w:tab w:val="left" w:pos="576"/>
          <w:tab w:val="left" w:pos="1152"/>
          <w:tab w:val="left" w:pos="1728"/>
          <w:tab w:val="left" w:pos="2304"/>
          <w:tab w:val="left" w:pos="2880"/>
          <w:tab w:val="left" w:pos="3276"/>
          <w:tab w:val="left" w:pos="4032"/>
          <w:tab w:val="left" w:pos="4608"/>
          <w:tab w:val="left" w:pos="5184"/>
          <w:tab w:val="left" w:pos="5760"/>
          <w:tab w:val="left" w:pos="6336"/>
          <w:tab w:val="left" w:pos="6912"/>
          <w:tab w:val="left" w:pos="7488"/>
          <w:tab w:val="left" w:pos="8064"/>
          <w:tab w:val="left" w:pos="8640"/>
          <w:tab w:val="left" w:pos="9216"/>
          <w:tab w:val="left" w:pos="9792"/>
        </w:tabs>
        <w:rPr>
          <w:rFonts w:ascii="Times New Roman" w:hAnsi="Times New Roman" w:cs="Times New Roman"/>
          <w:b/>
          <w:bCs/>
          <w:i/>
          <w:iCs/>
          <w:sz w:val="24"/>
          <w:szCs w:val="24"/>
          <w:lang w:val="fr-FR"/>
        </w:rPr>
      </w:pPr>
    </w:p>
    <w:p w:rsidR="00BD3929" w:rsidRPr="001F5604" w:rsidRDefault="00BD3929" w:rsidP="00BD3929">
      <w:pPr>
        <w:rPr>
          <w:rFonts w:ascii="Times New Roman" w:hAnsi="Times New Roman" w:cs="Times New Roman"/>
          <w:sz w:val="24"/>
          <w:szCs w:val="24"/>
        </w:rPr>
      </w:pPr>
      <w:r w:rsidRPr="001F5604">
        <w:rPr>
          <w:rFonts w:ascii="Times New Roman" w:hAnsi="Times New Roman" w:cs="Times New Roman"/>
          <w:sz w:val="24"/>
          <w:szCs w:val="24"/>
        </w:rPr>
        <w:t>_________________</w:t>
      </w:r>
      <w:r w:rsidRPr="001F5604">
        <w:rPr>
          <w:rFonts w:ascii="Times New Roman" w:hAnsi="Times New Roman" w:cs="Times New Roman"/>
          <w:sz w:val="24"/>
          <w:szCs w:val="24"/>
        </w:rPr>
        <w:tab/>
      </w:r>
      <w:r w:rsidRPr="001F5604">
        <w:rPr>
          <w:rFonts w:ascii="Times New Roman" w:hAnsi="Times New Roman" w:cs="Times New Roman"/>
          <w:sz w:val="24"/>
          <w:szCs w:val="24"/>
        </w:rPr>
        <w:tab/>
      </w:r>
      <w:r w:rsidRPr="001F5604">
        <w:rPr>
          <w:rFonts w:ascii="Times New Roman" w:hAnsi="Times New Roman" w:cs="Times New Roman"/>
          <w:sz w:val="24"/>
          <w:szCs w:val="24"/>
        </w:rPr>
        <w:tab/>
      </w:r>
      <w:r w:rsidRPr="001F5604">
        <w:rPr>
          <w:rFonts w:ascii="Times New Roman" w:hAnsi="Times New Roman" w:cs="Times New Roman"/>
          <w:sz w:val="24"/>
          <w:szCs w:val="24"/>
        </w:rPr>
        <w:tab/>
      </w:r>
      <w:r w:rsidRPr="001F5604">
        <w:rPr>
          <w:rFonts w:ascii="Times New Roman" w:hAnsi="Times New Roman" w:cs="Times New Roman"/>
          <w:sz w:val="24"/>
          <w:szCs w:val="24"/>
        </w:rPr>
        <w:tab/>
        <w:t>_______________</w:t>
      </w:r>
    </w:p>
    <w:p w:rsidR="00BD3929" w:rsidRPr="001F5604" w:rsidRDefault="00BD3929" w:rsidP="00BD3929">
      <w:pPr>
        <w:rPr>
          <w:rFonts w:ascii="Times New Roman" w:hAnsi="Times New Roman" w:cs="Times New Roman"/>
          <w:sz w:val="24"/>
          <w:szCs w:val="24"/>
        </w:rPr>
      </w:pPr>
      <w:r w:rsidRPr="001F5604">
        <w:rPr>
          <w:rFonts w:ascii="Times New Roman" w:hAnsi="Times New Roman" w:cs="Times New Roman"/>
          <w:sz w:val="24"/>
          <w:szCs w:val="24"/>
        </w:rPr>
        <w:t>Signature</w:t>
      </w:r>
      <w:r w:rsidRPr="001F5604">
        <w:rPr>
          <w:rFonts w:ascii="Times New Roman" w:hAnsi="Times New Roman" w:cs="Times New Roman"/>
          <w:sz w:val="24"/>
          <w:szCs w:val="24"/>
        </w:rPr>
        <w:tab/>
      </w:r>
      <w:r w:rsidRPr="001F5604">
        <w:rPr>
          <w:rFonts w:ascii="Times New Roman" w:hAnsi="Times New Roman" w:cs="Times New Roman"/>
          <w:sz w:val="24"/>
          <w:szCs w:val="24"/>
        </w:rPr>
        <w:tab/>
      </w:r>
      <w:r w:rsidRPr="001F5604">
        <w:rPr>
          <w:rFonts w:ascii="Times New Roman" w:hAnsi="Times New Roman" w:cs="Times New Roman"/>
          <w:sz w:val="24"/>
          <w:szCs w:val="24"/>
        </w:rPr>
        <w:tab/>
      </w:r>
      <w:r w:rsidRPr="001F5604">
        <w:rPr>
          <w:rFonts w:ascii="Times New Roman" w:hAnsi="Times New Roman" w:cs="Times New Roman"/>
          <w:sz w:val="24"/>
          <w:szCs w:val="24"/>
        </w:rPr>
        <w:tab/>
      </w:r>
      <w:r w:rsidRPr="001F5604">
        <w:rPr>
          <w:rFonts w:ascii="Times New Roman" w:hAnsi="Times New Roman" w:cs="Times New Roman"/>
          <w:sz w:val="24"/>
          <w:szCs w:val="24"/>
        </w:rPr>
        <w:tab/>
      </w:r>
      <w:r w:rsidRPr="001F5604">
        <w:rPr>
          <w:rFonts w:ascii="Times New Roman" w:hAnsi="Times New Roman" w:cs="Times New Roman"/>
          <w:sz w:val="24"/>
          <w:szCs w:val="24"/>
        </w:rPr>
        <w:tab/>
        <w:t>Date</w:t>
      </w:r>
    </w:p>
    <w:p w:rsidR="00BD3929" w:rsidRPr="001F5604" w:rsidRDefault="00BD3929" w:rsidP="00BD3929">
      <w:pPr>
        <w:rPr>
          <w:rFonts w:ascii="Times New Roman" w:hAnsi="Times New Roman" w:cs="Times New Roman"/>
          <w:sz w:val="24"/>
          <w:szCs w:val="24"/>
        </w:rPr>
      </w:pPr>
      <w:r w:rsidRPr="001F5604">
        <w:rPr>
          <w:rFonts w:ascii="Times New Roman" w:hAnsi="Times New Roman" w:cs="Times New Roman"/>
          <w:sz w:val="24"/>
          <w:szCs w:val="24"/>
        </w:rPr>
        <w:t>________________________________</w:t>
      </w:r>
      <w:r w:rsidRPr="001F5604">
        <w:rPr>
          <w:rFonts w:ascii="Times New Roman" w:hAnsi="Times New Roman" w:cs="Times New Roman"/>
          <w:sz w:val="24"/>
          <w:szCs w:val="24"/>
        </w:rPr>
        <w:tab/>
      </w:r>
      <w:r w:rsidRPr="001F5604">
        <w:rPr>
          <w:rFonts w:ascii="Times New Roman" w:hAnsi="Times New Roman" w:cs="Times New Roman"/>
          <w:sz w:val="24"/>
          <w:szCs w:val="24"/>
        </w:rPr>
        <w:tab/>
        <w:t>_______________</w:t>
      </w:r>
    </w:p>
    <w:p w:rsidR="00BD3929" w:rsidRPr="001F5604" w:rsidRDefault="00BD3929" w:rsidP="00BD3929">
      <w:pPr>
        <w:rPr>
          <w:rFonts w:ascii="Times New Roman" w:hAnsi="Times New Roman" w:cs="Times New Roman"/>
          <w:sz w:val="24"/>
          <w:szCs w:val="24"/>
        </w:rPr>
      </w:pPr>
      <w:r w:rsidRPr="001F5604">
        <w:rPr>
          <w:rFonts w:ascii="Times New Roman" w:hAnsi="Times New Roman" w:cs="Times New Roman"/>
          <w:sz w:val="24"/>
          <w:szCs w:val="24"/>
        </w:rPr>
        <w:t>Nom (en lettres moulées), Prénom</w:t>
      </w:r>
      <w:r w:rsidRPr="001F5604">
        <w:rPr>
          <w:rFonts w:ascii="Times New Roman" w:hAnsi="Times New Roman" w:cs="Times New Roman"/>
          <w:sz w:val="24"/>
          <w:szCs w:val="24"/>
        </w:rPr>
        <w:tab/>
      </w:r>
      <w:r w:rsidRPr="001F5604">
        <w:rPr>
          <w:rFonts w:ascii="Times New Roman" w:hAnsi="Times New Roman" w:cs="Times New Roman"/>
          <w:sz w:val="24"/>
          <w:szCs w:val="24"/>
        </w:rPr>
        <w:tab/>
      </w:r>
      <w:r w:rsidRPr="001F5604">
        <w:rPr>
          <w:rFonts w:ascii="Times New Roman" w:hAnsi="Times New Roman" w:cs="Times New Roman"/>
          <w:sz w:val="24"/>
          <w:szCs w:val="24"/>
        </w:rPr>
        <w:tab/>
        <w:t>Numéro d’étudiant</w:t>
      </w:r>
    </w:p>
    <w:p w:rsidR="00BD3929" w:rsidRPr="001F5604" w:rsidRDefault="00BD3929" w:rsidP="00BD3929">
      <w:pPr>
        <w:rPr>
          <w:rFonts w:ascii="Times New Roman" w:hAnsi="Times New Roman" w:cs="Times New Roman"/>
          <w:sz w:val="24"/>
          <w:szCs w:val="24"/>
        </w:rPr>
      </w:pPr>
    </w:p>
    <w:p w:rsidR="00BD3929" w:rsidRDefault="00BD3929" w:rsidP="00BD3929">
      <w:pPr>
        <w:jc w:val="center"/>
        <w:rPr>
          <w:rFonts w:ascii="Times New Roman" w:hAnsi="Times New Roman" w:cs="Times New Roman"/>
          <w:sz w:val="24"/>
          <w:szCs w:val="24"/>
        </w:rPr>
      </w:pPr>
    </w:p>
    <w:p w:rsidR="00BD3929" w:rsidRDefault="00BD3929" w:rsidP="00BD3929">
      <w:pPr>
        <w:jc w:val="center"/>
        <w:rPr>
          <w:rFonts w:ascii="Times New Roman" w:hAnsi="Times New Roman" w:cs="Times New Roman"/>
          <w:sz w:val="24"/>
          <w:szCs w:val="24"/>
        </w:rPr>
      </w:pPr>
    </w:p>
    <w:p w:rsidR="00BD3929" w:rsidRDefault="00BD3929" w:rsidP="00BD3929">
      <w:pPr>
        <w:jc w:val="center"/>
        <w:rPr>
          <w:rFonts w:ascii="Times New Roman" w:hAnsi="Times New Roman" w:cs="Times New Roman"/>
          <w:sz w:val="24"/>
          <w:szCs w:val="24"/>
        </w:rPr>
      </w:pPr>
    </w:p>
    <w:p w:rsidR="00BD3929" w:rsidRDefault="00BD3929" w:rsidP="00BD3929">
      <w:pPr>
        <w:jc w:val="center"/>
        <w:rPr>
          <w:rFonts w:ascii="Times New Roman" w:hAnsi="Times New Roman" w:cs="Times New Roman"/>
          <w:b/>
          <w:bCs/>
          <w:sz w:val="32"/>
          <w:szCs w:val="32"/>
          <w:u w:val="single"/>
          <w:lang w:val="fr-FR"/>
        </w:rPr>
      </w:pPr>
    </w:p>
    <w:p w:rsidR="00BD3929" w:rsidRDefault="00BD3929" w:rsidP="00BD3929">
      <w:pPr>
        <w:jc w:val="center"/>
        <w:rPr>
          <w:rFonts w:ascii="Times New Roman" w:hAnsi="Times New Roman" w:cs="Times New Roman"/>
          <w:b/>
          <w:bCs/>
          <w:sz w:val="32"/>
          <w:szCs w:val="32"/>
          <w:u w:val="single"/>
          <w:lang w:val="fr-FR"/>
        </w:rPr>
      </w:pPr>
    </w:p>
    <w:p w:rsidR="00BD3929" w:rsidRDefault="00BD3929" w:rsidP="00BD3929">
      <w:pPr>
        <w:jc w:val="center"/>
        <w:rPr>
          <w:rFonts w:ascii="Times New Roman" w:hAnsi="Times New Roman" w:cs="Times New Roman"/>
          <w:b/>
          <w:bCs/>
          <w:sz w:val="32"/>
          <w:szCs w:val="32"/>
          <w:u w:val="single"/>
          <w:lang w:val="fr-FR"/>
        </w:rPr>
      </w:pPr>
    </w:p>
    <w:p w:rsidR="00BD3929" w:rsidRDefault="00BD3929" w:rsidP="00BD3929">
      <w:pPr>
        <w:jc w:val="center"/>
        <w:rPr>
          <w:rFonts w:ascii="Times New Roman" w:hAnsi="Times New Roman" w:cs="Times New Roman"/>
          <w:b/>
          <w:bCs/>
          <w:sz w:val="32"/>
          <w:szCs w:val="32"/>
          <w:u w:val="single"/>
          <w:lang w:val="fr-FR"/>
        </w:rPr>
      </w:pPr>
    </w:p>
    <w:p w:rsidR="00BD3929" w:rsidRDefault="00BD3929" w:rsidP="00BD3929">
      <w:pPr>
        <w:jc w:val="center"/>
        <w:rPr>
          <w:rFonts w:ascii="Times New Roman" w:hAnsi="Times New Roman" w:cs="Times New Roman"/>
          <w:b/>
          <w:bCs/>
          <w:sz w:val="32"/>
          <w:szCs w:val="32"/>
          <w:u w:val="single"/>
          <w:lang w:val="fr-FR"/>
        </w:rPr>
      </w:pPr>
    </w:p>
    <w:p w:rsidR="00BD3929" w:rsidRDefault="00BD3929" w:rsidP="00BD3929">
      <w:pPr>
        <w:jc w:val="center"/>
        <w:rPr>
          <w:rFonts w:ascii="Times New Roman" w:hAnsi="Times New Roman" w:cs="Times New Roman"/>
          <w:b/>
          <w:bCs/>
          <w:sz w:val="32"/>
          <w:szCs w:val="32"/>
          <w:u w:val="single"/>
          <w:lang w:val="fr-FR"/>
        </w:rPr>
      </w:pPr>
    </w:p>
    <w:p w:rsidR="00BD3929" w:rsidRDefault="00BD3929" w:rsidP="00510EDC">
      <w:pPr>
        <w:rPr>
          <w:rFonts w:ascii="Times New Roman" w:hAnsi="Times New Roman" w:cs="Times New Roman"/>
          <w:b/>
          <w:bCs/>
          <w:sz w:val="28"/>
          <w:szCs w:val="28"/>
          <w:u w:val="single"/>
          <w:lang w:val="fr-FR"/>
        </w:rPr>
      </w:pPr>
    </w:p>
    <w:p w:rsidR="00BD3929" w:rsidRPr="00A44B94" w:rsidRDefault="00BD3929" w:rsidP="00BD3929">
      <w:pPr>
        <w:jc w:val="center"/>
        <w:rPr>
          <w:rFonts w:ascii="Times New Roman" w:hAnsi="Times New Roman" w:cs="Times New Roman"/>
          <w:b/>
          <w:bCs/>
          <w:sz w:val="28"/>
          <w:szCs w:val="28"/>
          <w:u w:val="single"/>
          <w:lang w:val="fr-FR"/>
        </w:rPr>
      </w:pPr>
      <w:r w:rsidRPr="00A44B94">
        <w:rPr>
          <w:rFonts w:ascii="Times New Roman" w:hAnsi="Times New Roman" w:cs="Times New Roman"/>
          <w:b/>
          <w:bCs/>
          <w:sz w:val="28"/>
          <w:szCs w:val="28"/>
          <w:u w:val="single"/>
          <w:lang w:val="fr-FR"/>
        </w:rPr>
        <w:lastRenderedPageBreak/>
        <w:t>Grille de correction du devoir</w:t>
      </w:r>
    </w:p>
    <w:p w:rsidR="00BD3929" w:rsidRPr="001F5604" w:rsidRDefault="00BD3929" w:rsidP="00BD3929">
      <w:pPr>
        <w:rPr>
          <w:rFonts w:ascii="Times New Roman" w:hAnsi="Times New Roman" w:cs="Times New Roman"/>
          <w:b/>
          <w:bCs/>
          <w:lang w:val="fr-FR"/>
        </w:rPr>
      </w:pPr>
    </w:p>
    <w:p w:rsidR="00BD3929" w:rsidRPr="001F5604" w:rsidRDefault="00BD3929" w:rsidP="00BD3929">
      <w:pPr>
        <w:rPr>
          <w:rFonts w:ascii="Times New Roman" w:hAnsi="Times New Roman" w:cs="Times New Roman"/>
          <w:b/>
          <w:bCs/>
          <w:lang w:val="fr-FR"/>
        </w:rPr>
      </w:pPr>
    </w:p>
    <w:p w:rsidR="00BD3929" w:rsidRPr="00BD3929" w:rsidRDefault="00BD3929" w:rsidP="00BD3929">
      <w:pPr>
        <w:rPr>
          <w:rFonts w:ascii="Times New Roman" w:hAnsi="Times New Roman" w:cs="Times New Roman"/>
          <w:sz w:val="28"/>
          <w:szCs w:val="28"/>
        </w:rPr>
      </w:pPr>
      <w:r w:rsidRPr="00BD3929">
        <w:rPr>
          <w:rFonts w:ascii="Times New Roman" w:hAnsi="Times New Roman" w:cs="Times New Roman"/>
          <w:bCs/>
          <w:sz w:val="28"/>
          <w:szCs w:val="28"/>
          <w:lang w:val="fr-FR"/>
        </w:rPr>
        <w:t>Cas:</w:t>
      </w:r>
      <w:r>
        <w:rPr>
          <w:rFonts w:ascii="Times New Roman" w:hAnsi="Times New Roman" w:cs="Times New Roman"/>
          <w:bCs/>
          <w:sz w:val="28"/>
          <w:szCs w:val="28"/>
          <w:lang w:val="fr-FR"/>
        </w:rPr>
        <w:t xml:space="preserve"> </w:t>
      </w:r>
      <w:r w:rsidRPr="00BD3929">
        <w:rPr>
          <w:rFonts w:ascii="Times New Roman" w:hAnsi="Times New Roman" w:cs="Times New Roman"/>
          <w:sz w:val="28"/>
          <w:szCs w:val="28"/>
        </w:rPr>
        <w:t>La voix des ca</w:t>
      </w:r>
      <w:r>
        <w:rPr>
          <w:rFonts w:ascii="Times New Roman" w:hAnsi="Times New Roman" w:cs="Times New Roman"/>
          <w:sz w:val="28"/>
          <w:szCs w:val="28"/>
        </w:rPr>
        <w:t>nadiens qui passent l’hiver en F</w:t>
      </w:r>
      <w:r w:rsidRPr="00BD3929">
        <w:rPr>
          <w:rFonts w:ascii="Times New Roman" w:hAnsi="Times New Roman" w:cs="Times New Roman"/>
          <w:sz w:val="28"/>
          <w:szCs w:val="28"/>
        </w:rPr>
        <w:t>loride</w:t>
      </w:r>
    </w:p>
    <w:p w:rsidR="00BD3929" w:rsidRPr="001F5604" w:rsidRDefault="00BD3929" w:rsidP="00BD3929">
      <w:pPr>
        <w:rPr>
          <w:rFonts w:ascii="Times New Roman" w:hAnsi="Times New Roman" w:cs="Times New Roman"/>
          <w:bCs/>
          <w:sz w:val="24"/>
          <w:szCs w:val="24"/>
          <w:lang w:val="fr-FR"/>
        </w:rPr>
      </w:pPr>
      <w:r w:rsidRPr="001F5604">
        <w:rPr>
          <w:rFonts w:ascii="Times New Roman" w:hAnsi="Times New Roman" w:cs="Times New Roman"/>
          <w:bCs/>
          <w:sz w:val="24"/>
          <w:szCs w:val="24"/>
          <w:lang w:val="fr-FR"/>
        </w:rPr>
        <w:t>Nom de l’étudiant(e): Frédérique Lalonde</w:t>
      </w:r>
    </w:p>
    <w:p w:rsidR="00BD3929" w:rsidRPr="001F5604" w:rsidRDefault="00BD3929" w:rsidP="00BD3929">
      <w:pPr>
        <w:rPr>
          <w:rFonts w:ascii="Times New Roman" w:hAnsi="Times New Roman" w:cs="Times New Roman"/>
          <w:b/>
          <w:bCs/>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08"/>
        <w:gridCol w:w="1440"/>
        <w:gridCol w:w="1260"/>
      </w:tblGrid>
      <w:tr w:rsidR="00BD3929" w:rsidRPr="001F5604" w:rsidTr="00C8234B">
        <w:trPr>
          <w:jc w:val="center"/>
        </w:trPr>
        <w:tc>
          <w:tcPr>
            <w:tcW w:w="4608" w:type="dxa"/>
          </w:tcPr>
          <w:p w:rsidR="00BD3929" w:rsidRPr="001F5604" w:rsidRDefault="00BD3929" w:rsidP="00C8234B">
            <w:pPr>
              <w:spacing w:line="360" w:lineRule="auto"/>
              <w:ind w:left="180"/>
              <w:rPr>
                <w:rFonts w:ascii="Times New Roman" w:hAnsi="Times New Roman" w:cs="Times New Roman"/>
                <w:b/>
                <w:bCs/>
                <w:sz w:val="24"/>
                <w:szCs w:val="24"/>
                <w:lang w:val="fr-FR"/>
              </w:rPr>
            </w:pPr>
            <w:r w:rsidRPr="001F5604">
              <w:rPr>
                <w:rFonts w:ascii="Times New Roman" w:hAnsi="Times New Roman" w:cs="Times New Roman"/>
                <w:sz w:val="24"/>
                <w:szCs w:val="24"/>
                <w:lang w:val="fr-FR"/>
              </w:rPr>
              <w:t>1- Identification de la problématique</w:t>
            </w:r>
          </w:p>
        </w:tc>
        <w:tc>
          <w:tcPr>
            <w:tcW w:w="1440" w:type="dxa"/>
          </w:tcPr>
          <w:p w:rsidR="00BD3929" w:rsidRPr="001F5604" w:rsidRDefault="00BD3929" w:rsidP="00C8234B">
            <w:pPr>
              <w:spacing w:line="360" w:lineRule="auto"/>
              <w:ind w:left="360"/>
              <w:rPr>
                <w:rFonts w:ascii="Times New Roman" w:hAnsi="Times New Roman" w:cs="Times New Roman"/>
                <w:b/>
                <w:bCs/>
                <w:sz w:val="24"/>
                <w:szCs w:val="24"/>
                <w:lang w:val="fr-FR"/>
              </w:rPr>
            </w:pPr>
          </w:p>
        </w:tc>
        <w:tc>
          <w:tcPr>
            <w:tcW w:w="1260" w:type="dxa"/>
          </w:tcPr>
          <w:p w:rsidR="00BD3929" w:rsidRPr="001F5604" w:rsidRDefault="00BD3929" w:rsidP="00C8234B">
            <w:pPr>
              <w:spacing w:line="360" w:lineRule="auto"/>
              <w:ind w:left="360"/>
              <w:rPr>
                <w:rFonts w:ascii="Times New Roman" w:hAnsi="Times New Roman" w:cs="Times New Roman"/>
                <w:b/>
                <w:bCs/>
                <w:sz w:val="24"/>
                <w:szCs w:val="24"/>
                <w:lang w:val="fr-FR"/>
              </w:rPr>
            </w:pPr>
            <w:r w:rsidRPr="001F5604">
              <w:rPr>
                <w:rFonts w:ascii="Times New Roman" w:hAnsi="Times New Roman" w:cs="Times New Roman"/>
                <w:b/>
                <w:bCs/>
                <w:sz w:val="24"/>
                <w:szCs w:val="24"/>
                <w:lang w:val="fr-FR"/>
              </w:rPr>
              <w:t>/10</w:t>
            </w:r>
          </w:p>
        </w:tc>
      </w:tr>
      <w:tr w:rsidR="00BD3929" w:rsidRPr="001F5604" w:rsidTr="00C8234B">
        <w:trPr>
          <w:jc w:val="center"/>
        </w:trPr>
        <w:tc>
          <w:tcPr>
            <w:tcW w:w="4608" w:type="dxa"/>
          </w:tcPr>
          <w:p w:rsidR="00BD3929" w:rsidRPr="001F5604" w:rsidRDefault="00BD3929" w:rsidP="00C8234B">
            <w:pPr>
              <w:spacing w:line="360" w:lineRule="auto"/>
              <w:ind w:left="180"/>
              <w:rPr>
                <w:rFonts w:ascii="Times New Roman" w:hAnsi="Times New Roman" w:cs="Times New Roman"/>
                <w:b/>
                <w:bCs/>
                <w:sz w:val="24"/>
                <w:szCs w:val="24"/>
                <w:lang w:val="fr-FR"/>
              </w:rPr>
            </w:pPr>
            <w:r w:rsidRPr="001F5604">
              <w:rPr>
                <w:rFonts w:ascii="Times New Roman" w:hAnsi="Times New Roman" w:cs="Times New Roman"/>
                <w:bCs/>
                <w:sz w:val="24"/>
                <w:szCs w:val="24"/>
                <w:lang w:val="fr-FR"/>
              </w:rPr>
              <w:t>2</w:t>
            </w:r>
            <w:r w:rsidRPr="001F5604">
              <w:rPr>
                <w:rFonts w:ascii="Times New Roman" w:hAnsi="Times New Roman" w:cs="Times New Roman"/>
                <w:b/>
                <w:bCs/>
                <w:sz w:val="24"/>
                <w:szCs w:val="24"/>
                <w:lang w:val="fr-FR"/>
              </w:rPr>
              <w:t xml:space="preserve">- </w:t>
            </w:r>
            <w:r w:rsidRPr="001F5604">
              <w:rPr>
                <w:rFonts w:ascii="Times New Roman" w:hAnsi="Times New Roman" w:cs="Times New Roman"/>
                <w:sz w:val="24"/>
                <w:szCs w:val="24"/>
                <w:lang w:val="fr-FR"/>
              </w:rPr>
              <w:t>Présentation et analyse des faits</w:t>
            </w:r>
          </w:p>
        </w:tc>
        <w:tc>
          <w:tcPr>
            <w:tcW w:w="1440" w:type="dxa"/>
          </w:tcPr>
          <w:p w:rsidR="00BD3929" w:rsidRPr="001F5604" w:rsidRDefault="00BD3929" w:rsidP="00C8234B">
            <w:pPr>
              <w:spacing w:line="360" w:lineRule="auto"/>
              <w:ind w:left="360"/>
              <w:rPr>
                <w:rFonts w:ascii="Times New Roman" w:hAnsi="Times New Roman" w:cs="Times New Roman"/>
                <w:b/>
                <w:bCs/>
                <w:sz w:val="24"/>
                <w:szCs w:val="24"/>
                <w:lang w:val="fr-FR"/>
              </w:rPr>
            </w:pPr>
          </w:p>
        </w:tc>
        <w:tc>
          <w:tcPr>
            <w:tcW w:w="1260" w:type="dxa"/>
          </w:tcPr>
          <w:p w:rsidR="00BD3929" w:rsidRPr="001F5604" w:rsidRDefault="00BD3929" w:rsidP="00C8234B">
            <w:pPr>
              <w:spacing w:line="360" w:lineRule="auto"/>
              <w:ind w:left="360"/>
              <w:rPr>
                <w:rFonts w:ascii="Times New Roman" w:hAnsi="Times New Roman" w:cs="Times New Roman"/>
                <w:b/>
                <w:bCs/>
                <w:sz w:val="24"/>
                <w:szCs w:val="24"/>
                <w:lang w:val="fr-FR"/>
              </w:rPr>
            </w:pPr>
            <w:r w:rsidRPr="001F5604">
              <w:rPr>
                <w:rFonts w:ascii="Times New Roman" w:hAnsi="Times New Roman" w:cs="Times New Roman"/>
                <w:b/>
                <w:bCs/>
                <w:sz w:val="24"/>
                <w:szCs w:val="24"/>
                <w:lang w:val="fr-FR"/>
              </w:rPr>
              <w:t>/20</w:t>
            </w:r>
          </w:p>
        </w:tc>
      </w:tr>
      <w:tr w:rsidR="00BD3929" w:rsidRPr="001F5604" w:rsidTr="00C8234B">
        <w:trPr>
          <w:jc w:val="center"/>
        </w:trPr>
        <w:tc>
          <w:tcPr>
            <w:tcW w:w="4608" w:type="dxa"/>
          </w:tcPr>
          <w:p w:rsidR="00BD3929" w:rsidRPr="001F5604" w:rsidRDefault="00BD3929" w:rsidP="00C8234B">
            <w:pPr>
              <w:spacing w:line="360" w:lineRule="auto"/>
              <w:ind w:left="180"/>
              <w:rPr>
                <w:rFonts w:ascii="Times New Roman" w:hAnsi="Times New Roman" w:cs="Times New Roman"/>
                <w:bCs/>
                <w:sz w:val="24"/>
                <w:szCs w:val="24"/>
                <w:lang w:val="fr-FR"/>
              </w:rPr>
            </w:pPr>
            <w:r w:rsidRPr="001F5604">
              <w:rPr>
                <w:rFonts w:ascii="Times New Roman" w:hAnsi="Times New Roman" w:cs="Times New Roman"/>
                <w:bCs/>
                <w:sz w:val="24"/>
                <w:szCs w:val="24"/>
                <w:lang w:val="fr-FR"/>
              </w:rPr>
              <w:t xml:space="preserve">3- </w:t>
            </w:r>
            <w:r w:rsidRPr="001F5604">
              <w:rPr>
                <w:rFonts w:ascii="Times New Roman" w:hAnsi="Times New Roman" w:cs="Times New Roman"/>
                <w:sz w:val="24"/>
                <w:szCs w:val="24"/>
                <w:lang w:val="fr-FR"/>
              </w:rPr>
              <w:t>Identification et pertinence des options </w:t>
            </w:r>
          </w:p>
        </w:tc>
        <w:tc>
          <w:tcPr>
            <w:tcW w:w="1440" w:type="dxa"/>
          </w:tcPr>
          <w:p w:rsidR="00BD3929" w:rsidRPr="001F5604" w:rsidRDefault="00BD3929" w:rsidP="00C8234B">
            <w:pPr>
              <w:spacing w:line="360" w:lineRule="auto"/>
              <w:ind w:left="360"/>
              <w:rPr>
                <w:rFonts w:ascii="Times New Roman" w:hAnsi="Times New Roman" w:cs="Times New Roman"/>
                <w:b/>
                <w:bCs/>
                <w:sz w:val="24"/>
                <w:szCs w:val="24"/>
                <w:lang w:val="fr-FR"/>
              </w:rPr>
            </w:pPr>
          </w:p>
        </w:tc>
        <w:tc>
          <w:tcPr>
            <w:tcW w:w="1260" w:type="dxa"/>
          </w:tcPr>
          <w:p w:rsidR="00BD3929" w:rsidRPr="001F5604" w:rsidRDefault="00BD3929" w:rsidP="00C8234B">
            <w:pPr>
              <w:spacing w:line="360" w:lineRule="auto"/>
              <w:ind w:left="360"/>
              <w:rPr>
                <w:rFonts w:ascii="Times New Roman" w:hAnsi="Times New Roman" w:cs="Times New Roman"/>
                <w:b/>
                <w:bCs/>
                <w:sz w:val="24"/>
                <w:szCs w:val="24"/>
                <w:lang w:val="fr-FR"/>
              </w:rPr>
            </w:pPr>
            <w:r w:rsidRPr="001F5604">
              <w:rPr>
                <w:rFonts w:ascii="Times New Roman" w:hAnsi="Times New Roman" w:cs="Times New Roman"/>
                <w:b/>
                <w:bCs/>
                <w:sz w:val="24"/>
                <w:szCs w:val="24"/>
                <w:lang w:val="fr-FR"/>
              </w:rPr>
              <w:t>/15</w:t>
            </w:r>
          </w:p>
        </w:tc>
      </w:tr>
      <w:tr w:rsidR="00BD3929" w:rsidRPr="001F5604" w:rsidTr="00C8234B">
        <w:trPr>
          <w:jc w:val="center"/>
        </w:trPr>
        <w:tc>
          <w:tcPr>
            <w:tcW w:w="4608" w:type="dxa"/>
          </w:tcPr>
          <w:p w:rsidR="00BD3929" w:rsidRPr="001F5604" w:rsidRDefault="00BD3929" w:rsidP="00C8234B">
            <w:pPr>
              <w:spacing w:line="360" w:lineRule="auto"/>
              <w:ind w:left="180"/>
              <w:rPr>
                <w:rFonts w:ascii="Times New Roman" w:hAnsi="Times New Roman" w:cs="Times New Roman"/>
                <w:bCs/>
                <w:sz w:val="24"/>
                <w:szCs w:val="24"/>
                <w:lang w:val="fr-FR"/>
              </w:rPr>
            </w:pPr>
            <w:r w:rsidRPr="001F5604">
              <w:rPr>
                <w:rFonts w:ascii="Times New Roman" w:hAnsi="Times New Roman" w:cs="Times New Roman"/>
                <w:bCs/>
                <w:sz w:val="24"/>
                <w:szCs w:val="24"/>
                <w:lang w:val="fr-FR"/>
              </w:rPr>
              <w:t>4</w:t>
            </w:r>
            <w:r w:rsidRPr="001F5604">
              <w:rPr>
                <w:rFonts w:ascii="Times New Roman" w:hAnsi="Times New Roman" w:cs="Times New Roman"/>
                <w:sz w:val="24"/>
                <w:szCs w:val="24"/>
                <w:lang w:val="fr-FR"/>
              </w:rPr>
              <w:t>- Analyse des options</w:t>
            </w:r>
          </w:p>
        </w:tc>
        <w:tc>
          <w:tcPr>
            <w:tcW w:w="1440" w:type="dxa"/>
          </w:tcPr>
          <w:p w:rsidR="00BD3929" w:rsidRPr="001F5604" w:rsidRDefault="00BD3929" w:rsidP="00C8234B">
            <w:pPr>
              <w:spacing w:line="360" w:lineRule="auto"/>
              <w:ind w:left="360"/>
              <w:rPr>
                <w:rFonts w:ascii="Times New Roman" w:hAnsi="Times New Roman" w:cs="Times New Roman"/>
                <w:b/>
                <w:bCs/>
                <w:sz w:val="24"/>
                <w:szCs w:val="24"/>
                <w:lang w:val="fr-FR"/>
              </w:rPr>
            </w:pPr>
          </w:p>
        </w:tc>
        <w:tc>
          <w:tcPr>
            <w:tcW w:w="1260" w:type="dxa"/>
          </w:tcPr>
          <w:p w:rsidR="00BD3929" w:rsidRPr="001F5604" w:rsidRDefault="00BD3929" w:rsidP="00C8234B">
            <w:pPr>
              <w:spacing w:line="360" w:lineRule="auto"/>
              <w:ind w:left="360"/>
              <w:rPr>
                <w:rFonts w:ascii="Times New Roman" w:hAnsi="Times New Roman" w:cs="Times New Roman"/>
                <w:b/>
                <w:bCs/>
                <w:sz w:val="24"/>
                <w:szCs w:val="24"/>
                <w:lang w:val="fr-FR"/>
              </w:rPr>
            </w:pPr>
            <w:r w:rsidRPr="001F5604">
              <w:rPr>
                <w:rFonts w:ascii="Times New Roman" w:hAnsi="Times New Roman" w:cs="Times New Roman"/>
                <w:b/>
                <w:bCs/>
                <w:sz w:val="24"/>
                <w:szCs w:val="24"/>
                <w:lang w:val="fr-FR"/>
              </w:rPr>
              <w:t>/20</w:t>
            </w:r>
          </w:p>
        </w:tc>
      </w:tr>
      <w:tr w:rsidR="00BD3929" w:rsidRPr="001F5604" w:rsidTr="00C8234B">
        <w:trPr>
          <w:jc w:val="center"/>
        </w:trPr>
        <w:tc>
          <w:tcPr>
            <w:tcW w:w="4608" w:type="dxa"/>
          </w:tcPr>
          <w:p w:rsidR="00BD3929" w:rsidRPr="001F5604" w:rsidRDefault="00BD3929" w:rsidP="00C8234B">
            <w:pPr>
              <w:spacing w:line="360" w:lineRule="auto"/>
              <w:ind w:left="180"/>
              <w:rPr>
                <w:rFonts w:ascii="Times New Roman" w:hAnsi="Times New Roman" w:cs="Times New Roman"/>
                <w:bCs/>
                <w:sz w:val="24"/>
                <w:szCs w:val="24"/>
                <w:lang w:val="fr-FR"/>
              </w:rPr>
            </w:pPr>
            <w:r w:rsidRPr="001F5604">
              <w:rPr>
                <w:rFonts w:ascii="Times New Roman" w:hAnsi="Times New Roman" w:cs="Times New Roman"/>
                <w:bCs/>
                <w:sz w:val="24"/>
                <w:szCs w:val="24"/>
                <w:lang w:val="fr-FR"/>
              </w:rPr>
              <w:t xml:space="preserve">5- </w:t>
            </w:r>
            <w:r w:rsidRPr="001F5604">
              <w:rPr>
                <w:rFonts w:ascii="Times New Roman" w:hAnsi="Times New Roman" w:cs="Times New Roman"/>
                <w:sz w:val="24"/>
                <w:szCs w:val="24"/>
                <w:lang w:val="fr-FR"/>
              </w:rPr>
              <w:t>Recommandation</w:t>
            </w:r>
          </w:p>
        </w:tc>
        <w:tc>
          <w:tcPr>
            <w:tcW w:w="1440" w:type="dxa"/>
          </w:tcPr>
          <w:p w:rsidR="00BD3929" w:rsidRPr="001F5604" w:rsidRDefault="00BD3929" w:rsidP="00C8234B">
            <w:pPr>
              <w:spacing w:line="360" w:lineRule="auto"/>
              <w:ind w:left="360"/>
              <w:rPr>
                <w:rFonts w:ascii="Times New Roman" w:hAnsi="Times New Roman" w:cs="Times New Roman"/>
                <w:b/>
                <w:bCs/>
                <w:sz w:val="24"/>
                <w:szCs w:val="24"/>
                <w:lang w:val="fr-FR"/>
              </w:rPr>
            </w:pPr>
          </w:p>
        </w:tc>
        <w:tc>
          <w:tcPr>
            <w:tcW w:w="1260" w:type="dxa"/>
          </w:tcPr>
          <w:p w:rsidR="00BD3929" w:rsidRPr="001F5604" w:rsidRDefault="00BD3929" w:rsidP="00C8234B">
            <w:pPr>
              <w:spacing w:line="360" w:lineRule="auto"/>
              <w:ind w:left="360"/>
              <w:rPr>
                <w:rFonts w:ascii="Times New Roman" w:hAnsi="Times New Roman" w:cs="Times New Roman"/>
                <w:b/>
                <w:bCs/>
                <w:sz w:val="24"/>
                <w:szCs w:val="24"/>
                <w:lang w:val="fr-FR"/>
              </w:rPr>
            </w:pPr>
            <w:r w:rsidRPr="001F5604">
              <w:rPr>
                <w:rFonts w:ascii="Times New Roman" w:hAnsi="Times New Roman" w:cs="Times New Roman"/>
                <w:b/>
                <w:bCs/>
                <w:sz w:val="24"/>
                <w:szCs w:val="24"/>
                <w:lang w:val="fr-FR"/>
              </w:rPr>
              <w:t>/05</w:t>
            </w:r>
          </w:p>
        </w:tc>
      </w:tr>
      <w:tr w:rsidR="00BD3929" w:rsidRPr="001F5604" w:rsidTr="00C8234B">
        <w:trPr>
          <w:jc w:val="center"/>
        </w:trPr>
        <w:tc>
          <w:tcPr>
            <w:tcW w:w="4608" w:type="dxa"/>
          </w:tcPr>
          <w:p w:rsidR="00BD3929" w:rsidRPr="001F5604" w:rsidRDefault="00BD3929" w:rsidP="00C8234B">
            <w:pPr>
              <w:spacing w:line="360" w:lineRule="auto"/>
              <w:ind w:left="180"/>
              <w:rPr>
                <w:rFonts w:ascii="Times New Roman" w:hAnsi="Times New Roman" w:cs="Times New Roman"/>
                <w:bCs/>
                <w:sz w:val="24"/>
                <w:szCs w:val="24"/>
                <w:lang w:val="fr-FR"/>
              </w:rPr>
            </w:pPr>
            <w:r w:rsidRPr="001F5604">
              <w:rPr>
                <w:rFonts w:ascii="Times New Roman" w:hAnsi="Times New Roman" w:cs="Times New Roman"/>
                <w:bCs/>
                <w:sz w:val="24"/>
                <w:szCs w:val="24"/>
                <w:lang w:val="fr-FR"/>
              </w:rPr>
              <w:t xml:space="preserve">6- </w:t>
            </w:r>
            <w:r w:rsidRPr="001F5604">
              <w:rPr>
                <w:rFonts w:ascii="Times New Roman" w:hAnsi="Times New Roman" w:cs="Times New Roman"/>
                <w:sz w:val="24"/>
                <w:szCs w:val="24"/>
                <w:lang w:val="fr-FR"/>
              </w:rPr>
              <w:t>Mise en œuvre de l’option choisie</w:t>
            </w:r>
          </w:p>
        </w:tc>
        <w:tc>
          <w:tcPr>
            <w:tcW w:w="1440" w:type="dxa"/>
          </w:tcPr>
          <w:p w:rsidR="00BD3929" w:rsidRPr="001F5604" w:rsidRDefault="00BD3929" w:rsidP="00C8234B">
            <w:pPr>
              <w:spacing w:line="360" w:lineRule="auto"/>
              <w:ind w:left="360"/>
              <w:rPr>
                <w:rFonts w:ascii="Times New Roman" w:hAnsi="Times New Roman" w:cs="Times New Roman"/>
                <w:b/>
                <w:bCs/>
                <w:sz w:val="24"/>
                <w:szCs w:val="24"/>
                <w:lang w:val="fr-FR"/>
              </w:rPr>
            </w:pPr>
          </w:p>
        </w:tc>
        <w:tc>
          <w:tcPr>
            <w:tcW w:w="1260" w:type="dxa"/>
          </w:tcPr>
          <w:p w:rsidR="00BD3929" w:rsidRPr="001F5604" w:rsidRDefault="00BD3929" w:rsidP="00C8234B">
            <w:pPr>
              <w:spacing w:line="360" w:lineRule="auto"/>
              <w:ind w:left="360"/>
              <w:rPr>
                <w:rFonts w:ascii="Times New Roman" w:hAnsi="Times New Roman" w:cs="Times New Roman"/>
                <w:b/>
                <w:bCs/>
                <w:sz w:val="24"/>
                <w:szCs w:val="24"/>
                <w:lang w:val="fr-FR"/>
              </w:rPr>
            </w:pPr>
            <w:r w:rsidRPr="001F5604">
              <w:rPr>
                <w:rFonts w:ascii="Times New Roman" w:hAnsi="Times New Roman" w:cs="Times New Roman"/>
                <w:b/>
                <w:bCs/>
                <w:sz w:val="24"/>
                <w:szCs w:val="24"/>
                <w:lang w:val="fr-FR"/>
              </w:rPr>
              <w:t>/10</w:t>
            </w:r>
          </w:p>
        </w:tc>
      </w:tr>
      <w:tr w:rsidR="00BD3929" w:rsidRPr="001F5604" w:rsidTr="00C8234B">
        <w:trPr>
          <w:jc w:val="center"/>
        </w:trPr>
        <w:tc>
          <w:tcPr>
            <w:tcW w:w="4608" w:type="dxa"/>
          </w:tcPr>
          <w:p w:rsidR="00BD3929" w:rsidRPr="001F5604" w:rsidRDefault="00BD3929" w:rsidP="00C8234B">
            <w:pPr>
              <w:spacing w:line="360" w:lineRule="auto"/>
              <w:ind w:left="180"/>
              <w:rPr>
                <w:rFonts w:ascii="Times New Roman" w:hAnsi="Times New Roman" w:cs="Times New Roman"/>
                <w:bCs/>
                <w:sz w:val="24"/>
                <w:szCs w:val="24"/>
                <w:lang w:val="fr-FR"/>
              </w:rPr>
            </w:pPr>
            <w:r w:rsidRPr="001F5604">
              <w:rPr>
                <w:rFonts w:ascii="Times New Roman" w:hAnsi="Times New Roman" w:cs="Times New Roman"/>
                <w:bCs/>
                <w:sz w:val="24"/>
                <w:szCs w:val="24"/>
                <w:lang w:val="fr-FR"/>
              </w:rPr>
              <w:t xml:space="preserve">7- </w:t>
            </w:r>
            <w:r w:rsidRPr="001F5604">
              <w:rPr>
                <w:rFonts w:ascii="Times New Roman" w:hAnsi="Times New Roman" w:cs="Times New Roman"/>
                <w:sz w:val="24"/>
                <w:szCs w:val="24"/>
                <w:lang w:val="fr-FR"/>
              </w:rPr>
              <w:t>Intégration des concepts et théories</w:t>
            </w:r>
          </w:p>
        </w:tc>
        <w:tc>
          <w:tcPr>
            <w:tcW w:w="1440" w:type="dxa"/>
          </w:tcPr>
          <w:p w:rsidR="00BD3929" w:rsidRPr="001F5604" w:rsidRDefault="00BD3929" w:rsidP="00C8234B">
            <w:pPr>
              <w:spacing w:line="360" w:lineRule="auto"/>
              <w:ind w:left="360"/>
              <w:rPr>
                <w:rFonts w:ascii="Times New Roman" w:hAnsi="Times New Roman" w:cs="Times New Roman"/>
                <w:b/>
                <w:bCs/>
                <w:sz w:val="24"/>
                <w:szCs w:val="24"/>
                <w:lang w:val="fr-FR"/>
              </w:rPr>
            </w:pPr>
          </w:p>
        </w:tc>
        <w:tc>
          <w:tcPr>
            <w:tcW w:w="1260" w:type="dxa"/>
          </w:tcPr>
          <w:p w:rsidR="00BD3929" w:rsidRPr="001F5604" w:rsidRDefault="00BD3929" w:rsidP="00C8234B">
            <w:pPr>
              <w:spacing w:line="360" w:lineRule="auto"/>
              <w:ind w:left="360"/>
              <w:rPr>
                <w:rFonts w:ascii="Times New Roman" w:hAnsi="Times New Roman" w:cs="Times New Roman"/>
                <w:b/>
                <w:bCs/>
                <w:sz w:val="24"/>
                <w:szCs w:val="24"/>
                <w:lang w:val="fr-FR"/>
              </w:rPr>
            </w:pPr>
            <w:r w:rsidRPr="001F5604">
              <w:rPr>
                <w:rFonts w:ascii="Times New Roman" w:hAnsi="Times New Roman" w:cs="Times New Roman"/>
                <w:b/>
                <w:bCs/>
                <w:sz w:val="24"/>
                <w:szCs w:val="24"/>
                <w:lang w:val="fr-FR"/>
              </w:rPr>
              <w:t>/10</w:t>
            </w:r>
          </w:p>
        </w:tc>
      </w:tr>
      <w:tr w:rsidR="00BD3929" w:rsidRPr="001F5604" w:rsidTr="00C8234B">
        <w:trPr>
          <w:jc w:val="center"/>
        </w:trPr>
        <w:tc>
          <w:tcPr>
            <w:tcW w:w="4608" w:type="dxa"/>
          </w:tcPr>
          <w:p w:rsidR="00BD3929" w:rsidRPr="001F5604" w:rsidRDefault="00BD3929" w:rsidP="00C8234B">
            <w:pPr>
              <w:spacing w:line="360" w:lineRule="auto"/>
              <w:ind w:left="180"/>
              <w:rPr>
                <w:rFonts w:ascii="Times New Roman" w:hAnsi="Times New Roman" w:cs="Times New Roman"/>
                <w:bCs/>
                <w:sz w:val="24"/>
                <w:szCs w:val="24"/>
                <w:lang w:val="fr-FR"/>
              </w:rPr>
            </w:pPr>
            <w:r w:rsidRPr="001F5604">
              <w:rPr>
                <w:rFonts w:ascii="Times New Roman" w:hAnsi="Times New Roman" w:cs="Times New Roman"/>
                <w:bCs/>
                <w:sz w:val="24"/>
                <w:szCs w:val="24"/>
                <w:lang w:val="fr-FR"/>
              </w:rPr>
              <w:t xml:space="preserve">8- </w:t>
            </w:r>
            <w:r w:rsidRPr="001F5604">
              <w:rPr>
                <w:rFonts w:ascii="Times New Roman" w:hAnsi="Times New Roman" w:cs="Times New Roman"/>
                <w:sz w:val="24"/>
                <w:szCs w:val="24"/>
                <w:lang w:val="fr-FR"/>
              </w:rPr>
              <w:t>Qualité du français</w:t>
            </w:r>
          </w:p>
        </w:tc>
        <w:tc>
          <w:tcPr>
            <w:tcW w:w="1440" w:type="dxa"/>
          </w:tcPr>
          <w:p w:rsidR="00BD3929" w:rsidRPr="001F5604" w:rsidRDefault="00BD3929" w:rsidP="00C8234B">
            <w:pPr>
              <w:spacing w:line="360" w:lineRule="auto"/>
              <w:ind w:left="360"/>
              <w:rPr>
                <w:rFonts w:ascii="Times New Roman" w:hAnsi="Times New Roman" w:cs="Times New Roman"/>
                <w:b/>
                <w:bCs/>
                <w:sz w:val="24"/>
                <w:szCs w:val="24"/>
                <w:lang w:val="fr-FR"/>
              </w:rPr>
            </w:pPr>
          </w:p>
        </w:tc>
        <w:tc>
          <w:tcPr>
            <w:tcW w:w="1260" w:type="dxa"/>
          </w:tcPr>
          <w:p w:rsidR="00BD3929" w:rsidRPr="001F5604" w:rsidRDefault="00BD3929" w:rsidP="00C8234B">
            <w:pPr>
              <w:spacing w:line="360" w:lineRule="auto"/>
              <w:ind w:left="360"/>
              <w:rPr>
                <w:rFonts w:ascii="Times New Roman" w:hAnsi="Times New Roman" w:cs="Times New Roman"/>
                <w:b/>
                <w:bCs/>
                <w:sz w:val="24"/>
                <w:szCs w:val="24"/>
                <w:lang w:val="fr-FR"/>
              </w:rPr>
            </w:pPr>
            <w:r w:rsidRPr="001F5604">
              <w:rPr>
                <w:rFonts w:ascii="Times New Roman" w:hAnsi="Times New Roman" w:cs="Times New Roman"/>
                <w:b/>
                <w:bCs/>
                <w:sz w:val="24"/>
                <w:szCs w:val="24"/>
                <w:lang w:val="fr-FR"/>
              </w:rPr>
              <w:t>/05</w:t>
            </w:r>
          </w:p>
        </w:tc>
      </w:tr>
      <w:tr w:rsidR="00BD3929" w:rsidRPr="001F5604" w:rsidTr="00C8234B">
        <w:trPr>
          <w:jc w:val="center"/>
        </w:trPr>
        <w:tc>
          <w:tcPr>
            <w:tcW w:w="4608" w:type="dxa"/>
          </w:tcPr>
          <w:p w:rsidR="00BD3929" w:rsidRPr="001F5604" w:rsidRDefault="00BD3929" w:rsidP="00C8234B">
            <w:pPr>
              <w:spacing w:line="360" w:lineRule="auto"/>
              <w:ind w:left="180"/>
              <w:rPr>
                <w:rFonts w:ascii="Times New Roman" w:hAnsi="Times New Roman" w:cs="Times New Roman"/>
                <w:sz w:val="24"/>
                <w:szCs w:val="24"/>
                <w:lang w:val="fr-FR"/>
              </w:rPr>
            </w:pPr>
            <w:r w:rsidRPr="001F5604">
              <w:rPr>
                <w:rFonts w:ascii="Times New Roman" w:hAnsi="Times New Roman" w:cs="Times New Roman"/>
                <w:bCs/>
                <w:sz w:val="24"/>
                <w:szCs w:val="24"/>
                <w:lang w:val="fr-FR"/>
              </w:rPr>
              <w:t xml:space="preserve">9- </w:t>
            </w:r>
            <w:r w:rsidRPr="001F5604">
              <w:rPr>
                <w:rFonts w:ascii="Times New Roman" w:hAnsi="Times New Roman" w:cs="Times New Roman"/>
                <w:sz w:val="24"/>
                <w:szCs w:val="24"/>
                <w:lang w:val="fr-FR"/>
              </w:rPr>
              <w:t xml:space="preserve">Qualité de la présentation matérielle du </w:t>
            </w:r>
          </w:p>
          <w:p w:rsidR="00BD3929" w:rsidRPr="001F5604" w:rsidRDefault="00BD3929" w:rsidP="00C8234B">
            <w:pPr>
              <w:spacing w:line="360" w:lineRule="auto"/>
              <w:ind w:left="180"/>
              <w:rPr>
                <w:rFonts w:ascii="Times New Roman" w:hAnsi="Times New Roman" w:cs="Times New Roman"/>
                <w:sz w:val="24"/>
                <w:szCs w:val="24"/>
                <w:lang w:val="fr-FR"/>
              </w:rPr>
            </w:pPr>
            <w:r w:rsidRPr="001F5604">
              <w:rPr>
                <w:rFonts w:ascii="Times New Roman" w:hAnsi="Times New Roman" w:cs="Times New Roman"/>
                <w:sz w:val="24"/>
                <w:szCs w:val="24"/>
                <w:lang w:val="fr-FR"/>
              </w:rPr>
              <w:t xml:space="preserve">     rapport</w:t>
            </w:r>
          </w:p>
        </w:tc>
        <w:tc>
          <w:tcPr>
            <w:tcW w:w="1440" w:type="dxa"/>
          </w:tcPr>
          <w:p w:rsidR="00BD3929" w:rsidRPr="001F5604" w:rsidRDefault="00BD3929" w:rsidP="00C8234B">
            <w:pPr>
              <w:spacing w:line="360" w:lineRule="auto"/>
              <w:ind w:left="360"/>
              <w:rPr>
                <w:rFonts w:ascii="Times New Roman" w:hAnsi="Times New Roman" w:cs="Times New Roman"/>
                <w:b/>
                <w:bCs/>
                <w:sz w:val="24"/>
                <w:szCs w:val="24"/>
                <w:lang w:val="fr-FR"/>
              </w:rPr>
            </w:pPr>
          </w:p>
        </w:tc>
        <w:tc>
          <w:tcPr>
            <w:tcW w:w="1260" w:type="dxa"/>
          </w:tcPr>
          <w:p w:rsidR="00BD3929" w:rsidRPr="001F5604" w:rsidRDefault="00BD3929" w:rsidP="00C8234B">
            <w:pPr>
              <w:spacing w:line="360" w:lineRule="auto"/>
              <w:ind w:left="360"/>
              <w:rPr>
                <w:rFonts w:ascii="Times New Roman" w:hAnsi="Times New Roman" w:cs="Times New Roman"/>
                <w:b/>
                <w:bCs/>
                <w:sz w:val="24"/>
                <w:szCs w:val="24"/>
                <w:lang w:val="fr-FR"/>
              </w:rPr>
            </w:pPr>
          </w:p>
          <w:p w:rsidR="00BD3929" w:rsidRPr="001F5604" w:rsidRDefault="00BD3929" w:rsidP="00C8234B">
            <w:pPr>
              <w:spacing w:line="360" w:lineRule="auto"/>
              <w:ind w:left="360"/>
              <w:rPr>
                <w:rFonts w:ascii="Times New Roman" w:hAnsi="Times New Roman" w:cs="Times New Roman"/>
                <w:b/>
                <w:bCs/>
                <w:sz w:val="24"/>
                <w:szCs w:val="24"/>
                <w:lang w:val="fr-FR"/>
              </w:rPr>
            </w:pPr>
            <w:r w:rsidRPr="001F5604">
              <w:rPr>
                <w:rFonts w:ascii="Times New Roman" w:hAnsi="Times New Roman" w:cs="Times New Roman"/>
                <w:b/>
                <w:bCs/>
                <w:sz w:val="24"/>
                <w:szCs w:val="24"/>
                <w:lang w:val="fr-FR"/>
              </w:rPr>
              <w:t>/05</w:t>
            </w:r>
          </w:p>
        </w:tc>
      </w:tr>
      <w:tr w:rsidR="00BD3929" w:rsidRPr="001F5604" w:rsidTr="00C8234B">
        <w:trPr>
          <w:jc w:val="center"/>
        </w:trPr>
        <w:tc>
          <w:tcPr>
            <w:tcW w:w="4608" w:type="dxa"/>
          </w:tcPr>
          <w:p w:rsidR="00BD3929" w:rsidRPr="001F5604" w:rsidRDefault="00BD3929" w:rsidP="00C8234B">
            <w:pPr>
              <w:spacing w:line="360" w:lineRule="auto"/>
              <w:ind w:left="360"/>
              <w:rPr>
                <w:rFonts w:ascii="Times New Roman" w:hAnsi="Times New Roman" w:cs="Times New Roman"/>
                <w:b/>
                <w:bCs/>
                <w:sz w:val="24"/>
                <w:szCs w:val="24"/>
                <w:lang w:val="fr-FR"/>
              </w:rPr>
            </w:pPr>
            <w:r w:rsidRPr="001F5604">
              <w:rPr>
                <w:rFonts w:ascii="Times New Roman" w:hAnsi="Times New Roman" w:cs="Times New Roman"/>
                <w:b/>
                <w:bCs/>
                <w:sz w:val="24"/>
                <w:szCs w:val="24"/>
                <w:lang w:val="fr-FR"/>
              </w:rPr>
              <w:t xml:space="preserve">                           TOTAL</w:t>
            </w:r>
          </w:p>
        </w:tc>
        <w:tc>
          <w:tcPr>
            <w:tcW w:w="1440" w:type="dxa"/>
          </w:tcPr>
          <w:p w:rsidR="00BD3929" w:rsidRPr="001F5604" w:rsidRDefault="00BD3929" w:rsidP="00C8234B">
            <w:pPr>
              <w:spacing w:line="360" w:lineRule="auto"/>
              <w:ind w:left="360"/>
              <w:rPr>
                <w:rFonts w:ascii="Times New Roman" w:hAnsi="Times New Roman" w:cs="Times New Roman"/>
                <w:b/>
                <w:bCs/>
                <w:sz w:val="24"/>
                <w:szCs w:val="24"/>
                <w:lang w:val="fr-FR"/>
              </w:rPr>
            </w:pPr>
          </w:p>
        </w:tc>
        <w:tc>
          <w:tcPr>
            <w:tcW w:w="1260" w:type="dxa"/>
          </w:tcPr>
          <w:p w:rsidR="00BD3929" w:rsidRPr="001F5604" w:rsidRDefault="00BD3929" w:rsidP="00C8234B">
            <w:pPr>
              <w:spacing w:line="360" w:lineRule="auto"/>
              <w:ind w:left="360"/>
              <w:rPr>
                <w:rFonts w:ascii="Times New Roman" w:hAnsi="Times New Roman" w:cs="Times New Roman"/>
                <w:b/>
                <w:bCs/>
                <w:sz w:val="24"/>
                <w:szCs w:val="24"/>
                <w:lang w:val="fr-FR"/>
              </w:rPr>
            </w:pPr>
            <w:r w:rsidRPr="001F5604">
              <w:rPr>
                <w:rFonts w:ascii="Times New Roman" w:hAnsi="Times New Roman" w:cs="Times New Roman"/>
                <w:b/>
                <w:bCs/>
                <w:sz w:val="24"/>
                <w:szCs w:val="24"/>
                <w:lang w:val="fr-FR"/>
              </w:rPr>
              <w:t>/100</w:t>
            </w:r>
          </w:p>
        </w:tc>
      </w:tr>
    </w:tbl>
    <w:p w:rsidR="00BD3929" w:rsidRPr="001F5604" w:rsidRDefault="00BD3929" w:rsidP="00BD3929">
      <w:pPr>
        <w:rPr>
          <w:rFonts w:ascii="Times New Roman" w:hAnsi="Times New Roman" w:cs="Times New Roman"/>
          <w:b/>
          <w:bCs/>
          <w:sz w:val="24"/>
          <w:szCs w:val="24"/>
          <w:lang w:val="fr-FR"/>
        </w:rPr>
      </w:pPr>
    </w:p>
    <w:p w:rsidR="00BD3929" w:rsidRPr="001F5604" w:rsidRDefault="00BD3929" w:rsidP="00BD3929">
      <w:pPr>
        <w:rPr>
          <w:rFonts w:ascii="Times New Roman" w:hAnsi="Times New Roman" w:cs="Times New Roman"/>
          <w:b/>
          <w:bCs/>
          <w:sz w:val="24"/>
          <w:szCs w:val="24"/>
          <w:lang w:val="fr-FR"/>
        </w:rPr>
      </w:pPr>
      <w:r w:rsidRPr="001F5604">
        <w:rPr>
          <w:rFonts w:ascii="Times New Roman" w:hAnsi="Times New Roman" w:cs="Times New Roman"/>
          <w:sz w:val="24"/>
          <w:szCs w:val="24"/>
          <w:u w:val="single"/>
          <w:lang w:val="fr-FR"/>
        </w:rPr>
        <w:t>COMMENTAIRES</w:t>
      </w:r>
      <w:r w:rsidRPr="001F5604">
        <w:rPr>
          <w:rFonts w:ascii="Times New Roman" w:hAnsi="Times New Roman" w:cs="Times New Roman"/>
          <w:sz w:val="24"/>
          <w:szCs w:val="24"/>
          <w:lang w:val="fr-FR"/>
        </w:rPr>
        <w:t> :</w:t>
      </w:r>
    </w:p>
    <w:p w:rsidR="00BD3929" w:rsidRPr="001F5604" w:rsidRDefault="00BD3929" w:rsidP="00BD3929">
      <w:pPr>
        <w:spacing w:line="360" w:lineRule="auto"/>
        <w:ind w:left="6480"/>
        <w:rPr>
          <w:rFonts w:ascii="Times New Roman" w:hAnsi="Times New Roman" w:cs="Times New Roman"/>
          <w:sz w:val="24"/>
          <w:szCs w:val="24"/>
          <w:lang w:val="fr-FR"/>
        </w:rPr>
      </w:pPr>
    </w:p>
    <w:p w:rsidR="00BD3929" w:rsidRPr="001F5604" w:rsidRDefault="00BD3929" w:rsidP="00BD3929">
      <w:pPr>
        <w:spacing w:line="360" w:lineRule="auto"/>
        <w:ind w:left="6480"/>
        <w:rPr>
          <w:rFonts w:ascii="Times New Roman" w:hAnsi="Times New Roman" w:cs="Times New Roman"/>
          <w:sz w:val="24"/>
          <w:szCs w:val="24"/>
          <w:lang w:val="fr-FR"/>
        </w:rPr>
      </w:pPr>
    </w:p>
    <w:p w:rsidR="00BD3929" w:rsidRPr="001F5604" w:rsidRDefault="00BD3929" w:rsidP="00BD3929">
      <w:pPr>
        <w:spacing w:line="360" w:lineRule="auto"/>
        <w:rPr>
          <w:rFonts w:ascii="Times New Roman" w:hAnsi="Times New Roman" w:cs="Times New Roman"/>
          <w:sz w:val="24"/>
          <w:szCs w:val="24"/>
          <w:lang w:val="fr-FR"/>
        </w:rPr>
      </w:pPr>
    </w:p>
    <w:p w:rsidR="00BD3929" w:rsidRDefault="00BD3929" w:rsidP="00BD3929">
      <w:pPr>
        <w:spacing w:line="360" w:lineRule="auto"/>
        <w:rPr>
          <w:lang w:val="fr-FR"/>
        </w:rPr>
      </w:pPr>
    </w:p>
    <w:p w:rsidR="00BD3929" w:rsidRDefault="00BD3929" w:rsidP="00BD3929">
      <w:pPr>
        <w:spacing w:line="360" w:lineRule="auto"/>
        <w:rPr>
          <w:lang w:val="fr-FR"/>
        </w:rPr>
      </w:pPr>
    </w:p>
    <w:p w:rsidR="00BD3929" w:rsidRDefault="00BD3929" w:rsidP="00BD3929">
      <w:pPr>
        <w:spacing w:line="360" w:lineRule="auto"/>
        <w:rPr>
          <w:lang w:val="fr-FR"/>
        </w:rPr>
      </w:pPr>
    </w:p>
    <w:p w:rsidR="00BD3929" w:rsidRDefault="00BD3929" w:rsidP="00BD3929">
      <w:pPr>
        <w:spacing w:line="360" w:lineRule="auto"/>
        <w:rPr>
          <w:lang w:val="fr-FR"/>
        </w:rPr>
      </w:pPr>
    </w:p>
    <w:p w:rsidR="00BD3929" w:rsidRDefault="00BD3929" w:rsidP="00BD3929">
      <w:pPr>
        <w:spacing w:line="360" w:lineRule="auto"/>
        <w:rPr>
          <w:lang w:val="fr-FR"/>
        </w:rPr>
      </w:pPr>
    </w:p>
    <w:p w:rsidR="00BD3929" w:rsidRDefault="00BD3929" w:rsidP="00BD3929">
      <w:pPr>
        <w:spacing w:line="360" w:lineRule="auto"/>
        <w:rPr>
          <w:lang w:val="fr-FR"/>
        </w:rPr>
      </w:pPr>
    </w:p>
    <w:p w:rsidR="00BD3929" w:rsidRPr="00FC08BA" w:rsidRDefault="00BD3929" w:rsidP="00FC08BA">
      <w:pPr>
        <w:jc w:val="both"/>
        <w:rPr>
          <w:rFonts w:ascii="Times New Roman" w:hAnsi="Times New Roman" w:cs="Times New Roman"/>
          <w:sz w:val="24"/>
          <w:szCs w:val="24"/>
        </w:rPr>
      </w:pPr>
    </w:p>
    <w:p w:rsidR="00FC08BA" w:rsidRPr="00FC08BA" w:rsidRDefault="00FC08BA" w:rsidP="00FC08BA">
      <w:pPr>
        <w:ind w:left="360"/>
        <w:jc w:val="both"/>
        <w:rPr>
          <w:rFonts w:ascii="Times New Roman" w:hAnsi="Times New Roman" w:cs="Times New Roman"/>
          <w:sz w:val="24"/>
          <w:szCs w:val="24"/>
        </w:rPr>
      </w:pPr>
    </w:p>
    <w:p w:rsidR="007D05EE" w:rsidRDefault="007D05EE" w:rsidP="007D05EE">
      <w:pPr>
        <w:pStyle w:val="ListParagraph"/>
        <w:jc w:val="both"/>
        <w:rPr>
          <w:rFonts w:ascii="Times New Roman" w:hAnsi="Times New Roman" w:cs="Times New Roman"/>
          <w:sz w:val="24"/>
          <w:szCs w:val="24"/>
          <w:u w:val="single"/>
        </w:rPr>
      </w:pPr>
    </w:p>
    <w:p w:rsidR="007D05EE" w:rsidRPr="007D05EE" w:rsidRDefault="007D05EE" w:rsidP="007D05EE">
      <w:pPr>
        <w:pStyle w:val="ListParagraph"/>
        <w:jc w:val="both"/>
        <w:rPr>
          <w:rFonts w:ascii="Times New Roman" w:hAnsi="Times New Roman" w:cs="Times New Roman"/>
          <w:sz w:val="24"/>
          <w:szCs w:val="24"/>
          <w:u w:val="single"/>
        </w:rPr>
      </w:pPr>
    </w:p>
    <w:p w:rsidR="0039237E" w:rsidRDefault="0039237E" w:rsidP="0039237E">
      <w:pPr>
        <w:jc w:val="center"/>
      </w:pPr>
    </w:p>
    <w:sectPr w:rsidR="0039237E" w:rsidSect="00212B91">
      <w:pgSz w:w="12240" w:h="15840"/>
      <w:pgMar w:top="1440" w:right="1080" w:bottom="1440"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A087B"/>
    <w:multiLevelType w:val="hybridMultilevel"/>
    <w:tmpl w:val="138E8FFC"/>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41ED5D5F"/>
    <w:multiLevelType w:val="hybridMultilevel"/>
    <w:tmpl w:val="09BCB252"/>
    <w:lvl w:ilvl="0" w:tplc="0C0C0013">
      <w:start w:val="1"/>
      <w:numFmt w:val="upperRoman"/>
      <w:lvlText w:val="%1."/>
      <w:lvlJc w:val="righ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5C7A6FF4"/>
    <w:multiLevelType w:val="hybridMultilevel"/>
    <w:tmpl w:val="56602A22"/>
    <w:lvl w:ilvl="0" w:tplc="0C0C000F">
      <w:start w:val="1"/>
      <w:numFmt w:val="decimal"/>
      <w:lvlText w:val="%1."/>
      <w:lvlJc w:val="left"/>
      <w:pPr>
        <w:ind w:left="1080" w:hanging="360"/>
      </w:p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3">
    <w:nsid w:val="606F3BF3"/>
    <w:multiLevelType w:val="hybridMultilevel"/>
    <w:tmpl w:val="0DE6B608"/>
    <w:lvl w:ilvl="0" w:tplc="0C0C000F">
      <w:start w:val="1"/>
      <w:numFmt w:val="decimal"/>
      <w:lvlText w:val="%1."/>
      <w:lvlJc w:val="left"/>
      <w:pPr>
        <w:ind w:left="1440" w:hanging="360"/>
      </w:p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4">
    <w:nsid w:val="74E54464"/>
    <w:multiLevelType w:val="hybridMultilevel"/>
    <w:tmpl w:val="FE0CCEDE"/>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CD5430"/>
    <w:rsid w:val="0000435F"/>
    <w:rsid w:val="00047815"/>
    <w:rsid w:val="000A0C2E"/>
    <w:rsid w:val="000A49E4"/>
    <w:rsid w:val="001044ED"/>
    <w:rsid w:val="00131AE2"/>
    <w:rsid w:val="00212B91"/>
    <w:rsid w:val="002E688A"/>
    <w:rsid w:val="003333C1"/>
    <w:rsid w:val="0039237E"/>
    <w:rsid w:val="00477CD0"/>
    <w:rsid w:val="004C01AA"/>
    <w:rsid w:val="00510EDC"/>
    <w:rsid w:val="005B35CB"/>
    <w:rsid w:val="00640269"/>
    <w:rsid w:val="006551C5"/>
    <w:rsid w:val="00687163"/>
    <w:rsid w:val="006A4DB2"/>
    <w:rsid w:val="006B2753"/>
    <w:rsid w:val="006F654D"/>
    <w:rsid w:val="00740308"/>
    <w:rsid w:val="00767EF3"/>
    <w:rsid w:val="007D05EE"/>
    <w:rsid w:val="009A71E6"/>
    <w:rsid w:val="009F13A2"/>
    <w:rsid w:val="00A520A4"/>
    <w:rsid w:val="00B636F2"/>
    <w:rsid w:val="00BD3929"/>
    <w:rsid w:val="00C322E7"/>
    <w:rsid w:val="00CD5430"/>
    <w:rsid w:val="00D93128"/>
    <w:rsid w:val="00DB25B2"/>
    <w:rsid w:val="00DC2669"/>
    <w:rsid w:val="00E104D1"/>
    <w:rsid w:val="00E22E3D"/>
    <w:rsid w:val="00E2321A"/>
    <w:rsid w:val="00EC67D7"/>
    <w:rsid w:val="00F210F6"/>
    <w:rsid w:val="00F21135"/>
    <w:rsid w:val="00F23110"/>
    <w:rsid w:val="00F73654"/>
    <w:rsid w:val="00FC08BA"/>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312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1AE2"/>
    <w:pPr>
      <w:ind w:left="720"/>
      <w:contextualSpacing/>
    </w:pPr>
  </w:style>
  <w:style w:type="character" w:styleId="Hyperlink">
    <w:name w:val="Hyperlink"/>
    <w:basedOn w:val="DefaultParagraphFont"/>
    <w:uiPriority w:val="99"/>
    <w:unhideWhenUsed/>
    <w:rsid w:val="00BD3929"/>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uottawa.ca/plagiat.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1</Pages>
  <Words>1133</Words>
  <Characters>6233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Frédérique Lalonde</dc:creator>
  <cp:lastModifiedBy>Frédérique Lalonde</cp:lastModifiedBy>
  <cp:revision>27</cp:revision>
  <cp:lastPrinted>2013-10-02T23:45:00Z</cp:lastPrinted>
  <dcterms:created xsi:type="dcterms:W3CDTF">2013-09-26T17:41:00Z</dcterms:created>
  <dcterms:modified xsi:type="dcterms:W3CDTF">2013-10-02T23:49:00Z</dcterms:modified>
</cp:coreProperties>
</file>