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F6F" w:rsidRDefault="00907F6F" w:rsidP="00907F6F">
      <w:pPr>
        <w:rPr>
          <w:rFonts w:ascii="HP Simplified" w:hAnsi="HP Simplified"/>
          <w:color w:val="auto"/>
          <w:sz w:val="28"/>
          <w:u w:val="single"/>
        </w:rPr>
      </w:pPr>
    </w:p>
    <w:p w:rsidR="00907F6F" w:rsidRPr="00F32E5A" w:rsidRDefault="00D86699" w:rsidP="00907F6F">
      <w:pPr>
        <w:rPr>
          <w:color w:val="auto"/>
        </w:rPr>
      </w:pPr>
      <w:r w:rsidRPr="00D86699">
        <w:rPr>
          <w:noProof/>
          <w:color w:val="auto"/>
        </w:rPr>
        <w:pict>
          <v:rect id="_x0000_s1177" style="position:absolute;margin-left:450.7pt;margin-top:0;width:131.6pt;height:841.9pt;z-index:251660288;mso-height-percent:1000;mso-left-percent:830;mso-position-horizontal-relative:page;mso-position-vertical:center;mso-position-vertical-relative:page;mso-height-percent:1000;mso-left-percent:830;mso-width-relative:right-margin-area" o:allowincell="f" filled="f" stroked="f" strokecolor="black [3213]">
            <v:textbox style="layout-flow:vertical;mso-next-textbox:#_x0000_s1177" inset="3.6pt,54pt,3.6pt,54pt">
              <w:txbxContent>
                <w:p w:rsidR="00907F6F" w:rsidRPr="00F32E5A" w:rsidRDefault="00907F6F" w:rsidP="00907F6F">
                  <w:pPr>
                    <w:pStyle w:val="Adressedelexpditeur"/>
                    <w:rPr>
                      <w:rFonts w:asciiTheme="majorHAnsi" w:eastAsiaTheme="majorEastAsia" w:hAnsiTheme="majorHAnsi" w:cstheme="majorBidi"/>
                      <w:caps/>
                      <w:sz w:val="44"/>
                      <w:szCs w:val="44"/>
                    </w:rPr>
                  </w:pPr>
                </w:p>
              </w:txbxContent>
            </v:textbox>
            <w10:wrap anchorx="page" anchory="page"/>
          </v:rect>
        </w:pict>
      </w:r>
      <w:r w:rsidR="00907F6F" w:rsidRPr="00F32E5A">
        <w:rPr>
          <w:rFonts w:ascii="HP Simplified" w:hAnsi="HP Simplified"/>
          <w:color w:val="auto"/>
          <w:sz w:val="28"/>
          <w:u w:val="single"/>
        </w:rPr>
        <w:t xml:space="preserve">ÉTUDE EXAMEN PARTIEL 1 </w:t>
      </w:r>
      <w:r w:rsidR="00907F6F">
        <w:rPr>
          <w:rFonts w:ascii="HP Simplified" w:hAnsi="HP Simplified"/>
          <w:color w:val="auto"/>
          <w:sz w:val="28"/>
          <w:u w:val="single"/>
        </w:rPr>
        <w:t>ADM1770</w:t>
      </w:r>
    </w:p>
    <w:p w:rsidR="00907F6F" w:rsidRDefault="00907F6F" w:rsidP="00907F6F">
      <w:pPr>
        <w:rPr>
          <w:b/>
          <w:color w:val="auto"/>
          <w:sz w:val="28"/>
        </w:rPr>
      </w:pPr>
      <w:r>
        <w:rPr>
          <w:b/>
          <w:color w:val="auto"/>
          <w:sz w:val="28"/>
        </w:rPr>
        <w:t>Semaine 1:</w:t>
      </w:r>
    </w:p>
    <w:p w:rsidR="009133CF" w:rsidRPr="009133CF" w:rsidRDefault="009133CF" w:rsidP="00907F6F">
      <w:pPr>
        <w:rPr>
          <w:color w:val="auto"/>
          <w:sz w:val="22"/>
        </w:rPr>
      </w:pPr>
      <w:r>
        <w:rPr>
          <w:color w:val="auto"/>
          <w:sz w:val="22"/>
        </w:rPr>
        <w:t>Professionnel en TI : 3 compétences; connaissance en techno, compréhension de la gestion et passion de résolution de problème.</w:t>
      </w:r>
    </w:p>
    <w:p w:rsidR="00907F6F" w:rsidRPr="00907F6F" w:rsidRDefault="00907F6F" w:rsidP="00907F6F">
      <w:pPr>
        <w:rPr>
          <w:color w:val="auto"/>
          <w:sz w:val="22"/>
        </w:rPr>
      </w:pPr>
      <w:r w:rsidRPr="00907F6F">
        <w:rPr>
          <w:color w:val="auto"/>
          <w:sz w:val="22"/>
        </w:rPr>
        <w:t>Dix forces d'aplatissement :</w:t>
      </w:r>
    </w:p>
    <w:p w:rsidR="00907F6F" w:rsidRPr="00907F6F" w:rsidRDefault="00907F6F" w:rsidP="00907F6F">
      <w:pPr>
        <w:rPr>
          <w:color w:val="auto"/>
          <w:sz w:val="22"/>
          <w:lang w:val="fr-CA"/>
        </w:rPr>
      </w:pPr>
      <w:r>
        <w:rPr>
          <w:color w:val="auto"/>
          <w:sz w:val="22"/>
        </w:rPr>
        <w:t xml:space="preserve">3 : les logiciels de </w:t>
      </w:r>
      <w:proofErr w:type="spellStart"/>
      <w:r>
        <w:rPr>
          <w:color w:val="auto"/>
          <w:sz w:val="22"/>
        </w:rPr>
        <w:t>workflow</w:t>
      </w:r>
      <w:proofErr w:type="spellEnd"/>
      <w:r>
        <w:rPr>
          <w:color w:val="auto"/>
          <w:sz w:val="22"/>
        </w:rPr>
        <w:t xml:space="preserve">: enchaînement des tâches simultanément. </w:t>
      </w:r>
      <w:r w:rsidRPr="00907F6F">
        <w:rPr>
          <w:color w:val="auto"/>
          <w:sz w:val="22"/>
        </w:rPr>
        <w:t xml:space="preserve">Conséquences : possibilité d’isoler une tâche, de la </w:t>
      </w:r>
      <w:proofErr w:type="spellStart"/>
      <w:r w:rsidRPr="00907F6F">
        <w:rPr>
          <w:color w:val="auto"/>
          <w:sz w:val="22"/>
        </w:rPr>
        <w:t>standardisaer</w:t>
      </w:r>
      <w:proofErr w:type="spellEnd"/>
      <w:r w:rsidRPr="00907F6F">
        <w:rPr>
          <w:color w:val="auto"/>
          <w:sz w:val="22"/>
        </w:rPr>
        <w:t xml:space="preserve"> et de la confier à ceux qui l’exécutent le mieux</w:t>
      </w:r>
      <w:r w:rsidR="006F29C9">
        <w:rPr>
          <w:color w:val="auto"/>
          <w:sz w:val="22"/>
        </w:rPr>
        <w:t>.</w:t>
      </w:r>
    </w:p>
    <w:p w:rsidR="00907F6F" w:rsidRPr="00907F6F" w:rsidRDefault="00907F6F" w:rsidP="00907F6F">
      <w:pPr>
        <w:rPr>
          <w:color w:val="auto"/>
          <w:sz w:val="22"/>
        </w:rPr>
      </w:pPr>
      <w:r w:rsidRPr="00907F6F">
        <w:rPr>
          <w:color w:val="auto"/>
          <w:sz w:val="22"/>
        </w:rPr>
        <w:t>4 :</w:t>
      </w:r>
      <w:r w:rsidR="00605E71">
        <w:rPr>
          <w:color w:val="auto"/>
          <w:sz w:val="22"/>
        </w:rPr>
        <w:t xml:space="preserve"> le téléchargement vers l'amont: </w:t>
      </w:r>
      <w:proofErr w:type="spellStart"/>
      <w:r w:rsidR="00605E71">
        <w:rPr>
          <w:color w:val="auto"/>
          <w:sz w:val="22"/>
        </w:rPr>
        <w:t>Wikipédia</w:t>
      </w:r>
      <w:proofErr w:type="spellEnd"/>
      <w:r w:rsidR="00605E71">
        <w:rPr>
          <w:color w:val="auto"/>
          <w:sz w:val="22"/>
        </w:rPr>
        <w:t xml:space="preserve"> et les blogs!</w:t>
      </w:r>
    </w:p>
    <w:p w:rsidR="00907F6F" w:rsidRPr="00907F6F" w:rsidRDefault="00907F6F" w:rsidP="00907F6F">
      <w:pPr>
        <w:rPr>
          <w:color w:val="auto"/>
          <w:sz w:val="22"/>
        </w:rPr>
      </w:pPr>
      <w:r w:rsidRPr="00907F6F">
        <w:rPr>
          <w:color w:val="auto"/>
          <w:sz w:val="22"/>
        </w:rPr>
        <w:t>5 : l'externalisation</w:t>
      </w:r>
      <w:r w:rsidR="00605E71">
        <w:rPr>
          <w:color w:val="auto"/>
          <w:sz w:val="22"/>
        </w:rPr>
        <w:t>: envoyer une activité de l'entreprise à l'extérieur.</w:t>
      </w:r>
    </w:p>
    <w:p w:rsidR="00907F6F" w:rsidRPr="00907F6F" w:rsidRDefault="00907F6F" w:rsidP="00907F6F">
      <w:pPr>
        <w:rPr>
          <w:color w:val="auto"/>
          <w:sz w:val="22"/>
        </w:rPr>
      </w:pPr>
      <w:r w:rsidRPr="00907F6F">
        <w:rPr>
          <w:color w:val="auto"/>
          <w:sz w:val="22"/>
        </w:rPr>
        <w:t>6 : la délocalisation</w:t>
      </w:r>
      <w:r w:rsidR="00605E71">
        <w:rPr>
          <w:color w:val="auto"/>
          <w:sz w:val="22"/>
        </w:rPr>
        <w:t>: Le fait de bouger en grande majorité les activités d'une entreprise.</w:t>
      </w:r>
    </w:p>
    <w:p w:rsidR="00907F6F" w:rsidRPr="00605E71" w:rsidRDefault="00907F6F" w:rsidP="00907F6F">
      <w:pPr>
        <w:rPr>
          <w:color w:val="auto"/>
          <w:sz w:val="22"/>
          <w:lang w:val="fr-CA"/>
        </w:rPr>
      </w:pPr>
      <w:r w:rsidRPr="00907F6F">
        <w:rPr>
          <w:color w:val="auto"/>
          <w:sz w:val="22"/>
        </w:rPr>
        <w:t>7 : l'harmonisation de la chaîne d'approvisionnement</w:t>
      </w:r>
      <w:r w:rsidR="00605E71">
        <w:rPr>
          <w:color w:val="auto"/>
          <w:sz w:val="22"/>
        </w:rPr>
        <w:t xml:space="preserve">: </w:t>
      </w:r>
      <w:r w:rsidR="00605E71" w:rsidRPr="00605E71">
        <w:rPr>
          <w:color w:val="auto"/>
          <w:sz w:val="22"/>
        </w:rPr>
        <w:t>Collaboration horizontale : fournisseurs, détaillants, clients</w:t>
      </w:r>
      <w:r w:rsidR="00605E71">
        <w:rPr>
          <w:color w:val="auto"/>
          <w:sz w:val="22"/>
        </w:rPr>
        <w:t>. Permet de faire des économies. Technique du «Juste-à-temps».</w:t>
      </w:r>
    </w:p>
    <w:p w:rsidR="00907F6F" w:rsidRPr="00907F6F" w:rsidRDefault="00907F6F" w:rsidP="00907F6F">
      <w:pPr>
        <w:rPr>
          <w:color w:val="auto"/>
          <w:sz w:val="22"/>
        </w:rPr>
      </w:pPr>
      <w:r w:rsidRPr="00907F6F">
        <w:rPr>
          <w:color w:val="auto"/>
          <w:sz w:val="22"/>
        </w:rPr>
        <w:t>8 : l'internalisation</w:t>
      </w:r>
      <w:r w:rsidR="00605E71">
        <w:rPr>
          <w:color w:val="auto"/>
          <w:sz w:val="22"/>
        </w:rPr>
        <w:t>: s'approprier une activité que l'entreprise n'effectuait pas avant. (</w:t>
      </w:r>
      <w:r w:rsidR="00605E71" w:rsidRPr="00B27383">
        <w:rPr>
          <w:color w:val="auto"/>
          <w:sz w:val="22"/>
          <w:highlight w:val="cyan"/>
        </w:rPr>
        <w:t>Ex</w:t>
      </w:r>
      <w:r w:rsidR="00605E71">
        <w:rPr>
          <w:color w:val="auto"/>
          <w:sz w:val="22"/>
        </w:rPr>
        <w:t>: UPS qui fait la réparation d'ordinateur pour Toshiba)</w:t>
      </w:r>
    </w:p>
    <w:p w:rsidR="00605E71" w:rsidRPr="00F32E5A" w:rsidRDefault="00605E71" w:rsidP="00605E71">
      <w:pPr>
        <w:rPr>
          <w:b/>
          <w:color w:val="auto"/>
          <w:sz w:val="28"/>
        </w:rPr>
      </w:pPr>
      <w:r>
        <w:rPr>
          <w:b/>
          <w:color w:val="auto"/>
          <w:sz w:val="28"/>
        </w:rPr>
        <w:t>Semaine 2:</w:t>
      </w:r>
    </w:p>
    <w:p w:rsidR="00605E71" w:rsidRDefault="00605E71" w:rsidP="00605E71">
      <w:pPr>
        <w:rPr>
          <w:color w:val="auto"/>
          <w:sz w:val="22"/>
        </w:rPr>
      </w:pPr>
      <w:r w:rsidRPr="00B27383">
        <w:rPr>
          <w:color w:val="auto"/>
          <w:sz w:val="22"/>
          <w:highlight w:val="cyan"/>
          <w:lang w:val="fr-CA"/>
        </w:rPr>
        <w:t>Par exemple</w:t>
      </w:r>
      <w:r w:rsidRPr="00605E71">
        <w:rPr>
          <w:color w:val="auto"/>
          <w:sz w:val="22"/>
          <w:lang w:val="fr-CA"/>
        </w:rPr>
        <w:t xml:space="preserve">, le </w:t>
      </w:r>
      <w:r w:rsidRPr="00605E71">
        <w:rPr>
          <w:color w:val="auto"/>
          <w:sz w:val="22"/>
        </w:rPr>
        <w:t>contrôle en temps réel de la qualité et de la production, l’augmentation des niveaux de production de l’entreprise ainsi que la transmission des données en temps réels viennent  améliorer les résultats de l’organisation.</w:t>
      </w:r>
    </w:p>
    <w:p w:rsidR="00605E71" w:rsidRDefault="00605E71" w:rsidP="00605E71">
      <w:pPr>
        <w:rPr>
          <w:color w:val="auto"/>
          <w:sz w:val="22"/>
        </w:rPr>
      </w:pPr>
      <w:r>
        <w:rPr>
          <w:color w:val="auto"/>
          <w:sz w:val="22"/>
        </w:rPr>
        <w:t xml:space="preserve">Critiques de la Terre est plate: </w:t>
      </w:r>
    </w:p>
    <w:p w:rsidR="00F40C27" w:rsidRPr="00605E71" w:rsidRDefault="003C2A5B" w:rsidP="00B52701">
      <w:pPr>
        <w:pStyle w:val="Paragraphedeliste"/>
        <w:numPr>
          <w:ilvl w:val="0"/>
          <w:numId w:val="4"/>
        </w:numPr>
        <w:rPr>
          <w:color w:val="auto"/>
          <w:sz w:val="22"/>
          <w:lang w:val="fr-CA"/>
        </w:rPr>
      </w:pPr>
      <w:r w:rsidRPr="00605E71">
        <w:rPr>
          <w:color w:val="auto"/>
          <w:sz w:val="22"/>
          <w:lang w:val="fr-CA"/>
        </w:rPr>
        <w:t xml:space="preserve">Déterminisme technologique : </w:t>
      </w:r>
      <w:r w:rsidR="00E82A68">
        <w:rPr>
          <w:color w:val="auto"/>
          <w:sz w:val="22"/>
          <w:lang w:val="fr-CA"/>
        </w:rPr>
        <w:t>Certitude que la techno servira à une fin, mais parfois non.</w:t>
      </w:r>
    </w:p>
    <w:p w:rsidR="00F40C27" w:rsidRPr="00605E71" w:rsidRDefault="003C2A5B" w:rsidP="00B52701">
      <w:pPr>
        <w:pStyle w:val="Paragraphedeliste"/>
        <w:numPr>
          <w:ilvl w:val="0"/>
          <w:numId w:val="4"/>
        </w:numPr>
        <w:rPr>
          <w:color w:val="auto"/>
          <w:sz w:val="22"/>
          <w:lang w:val="fr-CA"/>
        </w:rPr>
      </w:pPr>
      <w:r w:rsidRPr="00605E71">
        <w:rPr>
          <w:color w:val="auto"/>
          <w:sz w:val="22"/>
          <w:lang w:val="fr-CA"/>
        </w:rPr>
        <w:t>L’économie comme ‘valeur fondamentale voire essentielle au fonctionnement de l’espace Monde et de la sphère personnelle et quotidienne’</w:t>
      </w:r>
    </w:p>
    <w:p w:rsidR="00F40C27" w:rsidRPr="00605E71" w:rsidRDefault="003C2A5B" w:rsidP="00B52701">
      <w:pPr>
        <w:pStyle w:val="Paragraphedeliste"/>
        <w:numPr>
          <w:ilvl w:val="0"/>
          <w:numId w:val="4"/>
        </w:numPr>
        <w:rPr>
          <w:color w:val="auto"/>
          <w:sz w:val="22"/>
          <w:lang w:val="fr-CA"/>
        </w:rPr>
      </w:pPr>
      <w:r w:rsidRPr="00605E71">
        <w:rPr>
          <w:color w:val="auto"/>
          <w:sz w:val="22"/>
          <w:lang w:val="fr-CA"/>
        </w:rPr>
        <w:t xml:space="preserve">Parti-pris américano-centré (et quelques erreurs : </w:t>
      </w:r>
      <w:proofErr w:type="spellStart"/>
      <w:r w:rsidRPr="00605E71">
        <w:rPr>
          <w:color w:val="auto"/>
          <w:sz w:val="22"/>
          <w:lang w:val="fr-CA"/>
        </w:rPr>
        <w:t>cf</w:t>
      </w:r>
      <w:proofErr w:type="spellEnd"/>
      <w:r w:rsidRPr="00605E71">
        <w:rPr>
          <w:color w:val="auto"/>
          <w:sz w:val="22"/>
          <w:lang w:val="fr-CA"/>
        </w:rPr>
        <w:t xml:space="preserve"> Irlande vs. Union Européenne)</w:t>
      </w:r>
    </w:p>
    <w:p w:rsidR="00E71834" w:rsidRDefault="00605E71" w:rsidP="00605E71">
      <w:pPr>
        <w:rPr>
          <w:color w:val="auto"/>
          <w:sz w:val="22"/>
        </w:rPr>
      </w:pPr>
      <w:r>
        <w:rPr>
          <w:color w:val="auto"/>
          <w:sz w:val="22"/>
        </w:rPr>
        <w:t xml:space="preserve">Les SI permettent d'ajouter de la valeur à l'entreprise. Ils sont construits sur la durée (coût de développement/déploiement/maintenance). </w:t>
      </w:r>
      <w:r w:rsidR="00E71834">
        <w:rPr>
          <w:color w:val="auto"/>
          <w:sz w:val="22"/>
        </w:rPr>
        <w:t>Ils sont innovants et construits sur des systèmes-réseaux de communication pérenne.</w:t>
      </w:r>
    </w:p>
    <w:p w:rsidR="00605E71" w:rsidRDefault="00605E71" w:rsidP="00605E71">
      <w:pPr>
        <w:rPr>
          <w:color w:val="auto"/>
          <w:sz w:val="22"/>
        </w:rPr>
      </w:pPr>
      <w:r>
        <w:rPr>
          <w:color w:val="auto"/>
          <w:sz w:val="22"/>
        </w:rPr>
        <w:t>Le rôle du directeur de système d'information (DSI) = chef d'orchestre.</w:t>
      </w:r>
    </w:p>
    <w:p w:rsidR="00506924" w:rsidRPr="00506924" w:rsidRDefault="00506924" w:rsidP="00506924">
      <w:pPr>
        <w:rPr>
          <w:color w:val="auto"/>
          <w:sz w:val="22"/>
        </w:rPr>
      </w:pPr>
      <w:r w:rsidRPr="00506924">
        <w:rPr>
          <w:color w:val="auto"/>
          <w:sz w:val="22"/>
        </w:rPr>
        <w:t>L’acquisition (input ou intrant)</w:t>
      </w:r>
      <w:r w:rsidR="00E82A68">
        <w:rPr>
          <w:color w:val="auto"/>
          <w:sz w:val="22"/>
        </w:rPr>
        <w:t xml:space="preserve"> EX: clavier, souris, scanner un produit</w:t>
      </w:r>
    </w:p>
    <w:p w:rsidR="00B27383" w:rsidRPr="00B27383" w:rsidRDefault="00506924" w:rsidP="00B27383">
      <w:pPr>
        <w:pStyle w:val="Paragraphedeliste"/>
        <w:numPr>
          <w:ilvl w:val="0"/>
          <w:numId w:val="5"/>
        </w:numPr>
        <w:rPr>
          <w:color w:val="auto"/>
          <w:sz w:val="22"/>
        </w:rPr>
      </w:pPr>
      <w:r w:rsidRPr="00506924">
        <w:rPr>
          <w:color w:val="auto"/>
          <w:sz w:val="22"/>
        </w:rPr>
        <w:t>Écrite</w:t>
      </w:r>
      <w:r w:rsidR="00B27383">
        <w:rPr>
          <w:color w:val="auto"/>
          <w:sz w:val="22"/>
        </w:rPr>
        <w:t xml:space="preserve"> (bon de commande)</w:t>
      </w:r>
    </w:p>
    <w:p w:rsidR="00506924" w:rsidRPr="00506924" w:rsidRDefault="00506924" w:rsidP="00B52701">
      <w:pPr>
        <w:pStyle w:val="Paragraphedeliste"/>
        <w:numPr>
          <w:ilvl w:val="0"/>
          <w:numId w:val="5"/>
        </w:numPr>
        <w:rPr>
          <w:color w:val="auto"/>
          <w:sz w:val="22"/>
        </w:rPr>
      </w:pPr>
      <w:r w:rsidRPr="00506924">
        <w:rPr>
          <w:color w:val="auto"/>
          <w:sz w:val="22"/>
        </w:rPr>
        <w:t>Orale</w:t>
      </w:r>
      <w:r w:rsidR="00B27383">
        <w:rPr>
          <w:color w:val="auto"/>
          <w:sz w:val="22"/>
        </w:rPr>
        <w:t xml:space="preserve"> (coup de téléphone)</w:t>
      </w:r>
    </w:p>
    <w:p w:rsidR="00506924" w:rsidRPr="00506924" w:rsidRDefault="00506924" w:rsidP="00B52701">
      <w:pPr>
        <w:pStyle w:val="Paragraphedeliste"/>
        <w:numPr>
          <w:ilvl w:val="0"/>
          <w:numId w:val="5"/>
        </w:numPr>
        <w:rPr>
          <w:color w:val="auto"/>
          <w:sz w:val="22"/>
        </w:rPr>
      </w:pPr>
      <w:r w:rsidRPr="00506924">
        <w:rPr>
          <w:color w:val="auto"/>
          <w:sz w:val="22"/>
        </w:rPr>
        <w:lastRenderedPageBreak/>
        <w:t>Directe</w:t>
      </w:r>
      <w:r w:rsidR="00B27383">
        <w:rPr>
          <w:color w:val="auto"/>
          <w:sz w:val="22"/>
        </w:rPr>
        <w:t xml:space="preserve"> (saisie d'horaire pour un vol d'avion)</w:t>
      </w:r>
    </w:p>
    <w:p w:rsidR="00506924" w:rsidRPr="00506924" w:rsidRDefault="00506924" w:rsidP="00B52701">
      <w:pPr>
        <w:pStyle w:val="Paragraphedeliste"/>
        <w:numPr>
          <w:ilvl w:val="0"/>
          <w:numId w:val="5"/>
        </w:numPr>
        <w:rPr>
          <w:color w:val="auto"/>
          <w:sz w:val="22"/>
        </w:rPr>
      </w:pPr>
      <w:r w:rsidRPr="00506924">
        <w:rPr>
          <w:color w:val="auto"/>
          <w:sz w:val="22"/>
        </w:rPr>
        <w:t>Mixte</w:t>
      </w:r>
      <w:r w:rsidR="00B27383">
        <w:rPr>
          <w:color w:val="auto"/>
          <w:sz w:val="22"/>
        </w:rPr>
        <w:t xml:space="preserve"> (écran tactile)</w:t>
      </w:r>
    </w:p>
    <w:p w:rsidR="00506924" w:rsidRPr="00506924" w:rsidRDefault="00506924" w:rsidP="00506924">
      <w:pPr>
        <w:rPr>
          <w:color w:val="auto"/>
          <w:sz w:val="22"/>
        </w:rPr>
      </w:pPr>
      <w:r w:rsidRPr="00506924">
        <w:rPr>
          <w:color w:val="auto"/>
          <w:sz w:val="22"/>
        </w:rPr>
        <w:t>Le stockage</w:t>
      </w:r>
      <w:r w:rsidR="00865804">
        <w:rPr>
          <w:color w:val="auto"/>
          <w:sz w:val="22"/>
        </w:rPr>
        <w:t xml:space="preserve"> (conservation d'informations)</w:t>
      </w:r>
    </w:p>
    <w:p w:rsidR="00506924" w:rsidRPr="00506924" w:rsidRDefault="00506924" w:rsidP="00506924">
      <w:pPr>
        <w:rPr>
          <w:color w:val="auto"/>
          <w:sz w:val="22"/>
        </w:rPr>
      </w:pPr>
      <w:r w:rsidRPr="00506924">
        <w:rPr>
          <w:color w:val="auto"/>
          <w:sz w:val="22"/>
        </w:rPr>
        <w:t>Le traitement</w:t>
      </w:r>
      <w:r w:rsidR="00865804">
        <w:rPr>
          <w:color w:val="auto"/>
          <w:sz w:val="22"/>
        </w:rPr>
        <w:t xml:space="preserve"> (transformer l'intrant en extrant)</w:t>
      </w:r>
    </w:p>
    <w:p w:rsidR="00506924" w:rsidRPr="00506924" w:rsidRDefault="00506924" w:rsidP="00B52701">
      <w:pPr>
        <w:pStyle w:val="Paragraphedeliste"/>
        <w:numPr>
          <w:ilvl w:val="0"/>
          <w:numId w:val="6"/>
        </w:numPr>
        <w:rPr>
          <w:color w:val="auto"/>
          <w:sz w:val="22"/>
        </w:rPr>
      </w:pPr>
      <w:r w:rsidRPr="00506924">
        <w:rPr>
          <w:color w:val="auto"/>
          <w:sz w:val="22"/>
        </w:rPr>
        <w:t>Comparaison</w:t>
      </w:r>
      <w:r w:rsidR="00B27383">
        <w:rPr>
          <w:color w:val="auto"/>
          <w:sz w:val="22"/>
        </w:rPr>
        <w:t xml:space="preserve"> (vérification de code)</w:t>
      </w:r>
    </w:p>
    <w:p w:rsidR="00506924" w:rsidRPr="00506924" w:rsidRDefault="00506924" w:rsidP="00B52701">
      <w:pPr>
        <w:pStyle w:val="Paragraphedeliste"/>
        <w:numPr>
          <w:ilvl w:val="0"/>
          <w:numId w:val="6"/>
        </w:numPr>
        <w:rPr>
          <w:color w:val="auto"/>
          <w:sz w:val="22"/>
        </w:rPr>
      </w:pPr>
      <w:r w:rsidRPr="00506924">
        <w:rPr>
          <w:color w:val="auto"/>
          <w:sz w:val="22"/>
        </w:rPr>
        <w:t>Calcul</w:t>
      </w:r>
      <w:r w:rsidR="00B27383">
        <w:rPr>
          <w:color w:val="auto"/>
          <w:sz w:val="22"/>
        </w:rPr>
        <w:t xml:space="preserve"> (solde limite de retrait)</w:t>
      </w:r>
    </w:p>
    <w:p w:rsidR="00506924" w:rsidRPr="00506924" w:rsidRDefault="00506924" w:rsidP="00506924">
      <w:pPr>
        <w:rPr>
          <w:color w:val="auto"/>
          <w:sz w:val="22"/>
        </w:rPr>
      </w:pPr>
      <w:r w:rsidRPr="00506924">
        <w:rPr>
          <w:color w:val="auto"/>
          <w:sz w:val="22"/>
        </w:rPr>
        <w:t>La sortie (output ou extrant)</w:t>
      </w:r>
      <w:r w:rsidR="00E82A68">
        <w:rPr>
          <w:color w:val="auto"/>
          <w:sz w:val="22"/>
        </w:rPr>
        <w:t xml:space="preserve"> EX: son, impression</w:t>
      </w:r>
    </w:p>
    <w:p w:rsidR="00506924" w:rsidRPr="00506924" w:rsidRDefault="00506924" w:rsidP="00B52701">
      <w:pPr>
        <w:pStyle w:val="Paragraphedeliste"/>
        <w:numPr>
          <w:ilvl w:val="0"/>
          <w:numId w:val="7"/>
        </w:numPr>
        <w:rPr>
          <w:color w:val="auto"/>
          <w:sz w:val="22"/>
        </w:rPr>
      </w:pPr>
      <w:r w:rsidRPr="00506924">
        <w:rPr>
          <w:color w:val="auto"/>
          <w:sz w:val="22"/>
        </w:rPr>
        <w:t>Écrite</w:t>
      </w:r>
      <w:r w:rsidR="00B27383">
        <w:rPr>
          <w:color w:val="auto"/>
          <w:sz w:val="22"/>
        </w:rPr>
        <w:t xml:space="preserve"> (rapport financier)</w:t>
      </w:r>
    </w:p>
    <w:p w:rsidR="00506924" w:rsidRPr="00506924" w:rsidRDefault="00506924" w:rsidP="00B52701">
      <w:pPr>
        <w:pStyle w:val="Paragraphedeliste"/>
        <w:numPr>
          <w:ilvl w:val="0"/>
          <w:numId w:val="7"/>
        </w:numPr>
        <w:rPr>
          <w:color w:val="auto"/>
          <w:sz w:val="22"/>
        </w:rPr>
      </w:pPr>
      <w:r w:rsidRPr="00506924">
        <w:rPr>
          <w:color w:val="auto"/>
          <w:sz w:val="22"/>
        </w:rPr>
        <w:t>Orale</w:t>
      </w:r>
      <w:r w:rsidR="00B27383">
        <w:rPr>
          <w:color w:val="auto"/>
          <w:sz w:val="22"/>
        </w:rPr>
        <w:t xml:space="preserve"> (réponse de réception automatisée)</w:t>
      </w:r>
    </w:p>
    <w:p w:rsidR="00605E71" w:rsidRDefault="00506924" w:rsidP="00B52701">
      <w:pPr>
        <w:pStyle w:val="Paragraphedeliste"/>
        <w:numPr>
          <w:ilvl w:val="0"/>
          <w:numId w:val="7"/>
        </w:numPr>
        <w:rPr>
          <w:color w:val="auto"/>
          <w:sz w:val="22"/>
        </w:rPr>
      </w:pPr>
      <w:r w:rsidRPr="00506924">
        <w:rPr>
          <w:color w:val="auto"/>
          <w:sz w:val="22"/>
        </w:rPr>
        <w:t>Directe</w:t>
      </w:r>
      <w:r w:rsidR="00B27383">
        <w:rPr>
          <w:color w:val="auto"/>
          <w:sz w:val="22"/>
        </w:rPr>
        <w:t xml:space="preserve"> (sortie sur écran)</w:t>
      </w:r>
    </w:p>
    <w:p w:rsidR="00E82A68" w:rsidRDefault="00E82A68" w:rsidP="00506924">
      <w:pPr>
        <w:rPr>
          <w:color w:val="auto"/>
          <w:sz w:val="22"/>
        </w:rPr>
      </w:pPr>
      <w:r>
        <w:rPr>
          <w:color w:val="auto"/>
          <w:sz w:val="22"/>
        </w:rPr>
        <w:t>Rétroaction; lorsque le système se gère lui-même et s'équilibre: Ex; thermostat.</w:t>
      </w:r>
    </w:p>
    <w:p w:rsidR="00865804" w:rsidRDefault="00865804" w:rsidP="00506924">
      <w:pPr>
        <w:rPr>
          <w:color w:val="auto"/>
          <w:sz w:val="22"/>
        </w:rPr>
      </w:pPr>
      <w:r>
        <w:rPr>
          <w:color w:val="auto"/>
          <w:sz w:val="22"/>
        </w:rPr>
        <w:t>Intermédiation; réalité virtuelle permettant de recréer des situations sociales: Ex; maquette.</w:t>
      </w:r>
    </w:p>
    <w:p w:rsidR="00506924" w:rsidRDefault="00506924" w:rsidP="00506924">
      <w:pPr>
        <w:rPr>
          <w:color w:val="auto"/>
          <w:sz w:val="22"/>
        </w:rPr>
      </w:pPr>
      <w:r>
        <w:rPr>
          <w:color w:val="auto"/>
          <w:sz w:val="22"/>
        </w:rPr>
        <w:t xml:space="preserve">Rôle des SI dans l'organisation; Marketing, </w:t>
      </w:r>
      <w:r w:rsidRPr="00506924">
        <w:rPr>
          <w:color w:val="auto"/>
          <w:sz w:val="22"/>
        </w:rPr>
        <w:t>R&amp;D</w:t>
      </w:r>
      <w:r>
        <w:rPr>
          <w:color w:val="auto"/>
          <w:sz w:val="22"/>
        </w:rPr>
        <w:t xml:space="preserve">, </w:t>
      </w:r>
      <w:r w:rsidRPr="00506924">
        <w:rPr>
          <w:color w:val="auto"/>
          <w:sz w:val="22"/>
        </w:rPr>
        <w:t>Production</w:t>
      </w:r>
      <w:r>
        <w:rPr>
          <w:color w:val="auto"/>
          <w:sz w:val="22"/>
        </w:rPr>
        <w:t xml:space="preserve">, Finance, </w:t>
      </w:r>
      <w:r w:rsidRPr="00506924">
        <w:rPr>
          <w:color w:val="auto"/>
          <w:sz w:val="22"/>
        </w:rPr>
        <w:t>Logistique</w:t>
      </w:r>
      <w:r>
        <w:rPr>
          <w:color w:val="auto"/>
          <w:sz w:val="22"/>
        </w:rPr>
        <w:t>.</w:t>
      </w:r>
    </w:p>
    <w:p w:rsidR="00F40C27" w:rsidRPr="00506924" w:rsidRDefault="003C2A5B" w:rsidP="00B52701">
      <w:pPr>
        <w:numPr>
          <w:ilvl w:val="0"/>
          <w:numId w:val="8"/>
        </w:numPr>
        <w:rPr>
          <w:color w:val="auto"/>
          <w:sz w:val="22"/>
          <w:lang w:val="fr-CA"/>
        </w:rPr>
      </w:pPr>
      <w:r w:rsidRPr="00506924">
        <w:rPr>
          <w:color w:val="auto"/>
          <w:sz w:val="22"/>
          <w:lang w:val="fr-CA"/>
        </w:rPr>
        <w:t xml:space="preserve">Rôles du SI et prise de décision </w:t>
      </w:r>
    </w:p>
    <w:p w:rsidR="00F40C27" w:rsidRPr="00506924" w:rsidRDefault="003C2A5B" w:rsidP="00B52701">
      <w:pPr>
        <w:pStyle w:val="Paragraphedeliste"/>
        <w:numPr>
          <w:ilvl w:val="0"/>
          <w:numId w:val="9"/>
        </w:numPr>
        <w:rPr>
          <w:color w:val="auto"/>
          <w:sz w:val="22"/>
          <w:lang w:val="fr-CA"/>
        </w:rPr>
      </w:pPr>
      <w:r w:rsidRPr="00506924">
        <w:rPr>
          <w:color w:val="auto"/>
          <w:sz w:val="22"/>
          <w:lang w:val="en-CA"/>
        </w:rPr>
        <w:t>Informer</w:t>
      </w:r>
    </w:p>
    <w:p w:rsidR="00F40C27" w:rsidRPr="00506924" w:rsidRDefault="003C2A5B" w:rsidP="00B52701">
      <w:pPr>
        <w:pStyle w:val="Paragraphedeliste"/>
        <w:numPr>
          <w:ilvl w:val="0"/>
          <w:numId w:val="9"/>
        </w:numPr>
        <w:rPr>
          <w:color w:val="auto"/>
          <w:sz w:val="22"/>
          <w:lang w:val="fr-CA"/>
        </w:rPr>
      </w:pPr>
      <w:proofErr w:type="spellStart"/>
      <w:r w:rsidRPr="00506924">
        <w:rPr>
          <w:color w:val="auto"/>
          <w:sz w:val="22"/>
          <w:lang w:val="en-CA"/>
        </w:rPr>
        <w:t>Enrichir</w:t>
      </w:r>
      <w:proofErr w:type="spellEnd"/>
      <w:r w:rsidRPr="00506924">
        <w:rPr>
          <w:color w:val="auto"/>
          <w:sz w:val="22"/>
          <w:lang w:val="en-CA"/>
        </w:rPr>
        <w:t xml:space="preserve"> </w:t>
      </w:r>
    </w:p>
    <w:p w:rsidR="00F40C27" w:rsidRPr="00506924" w:rsidRDefault="003C2A5B" w:rsidP="00B52701">
      <w:pPr>
        <w:pStyle w:val="Paragraphedeliste"/>
        <w:numPr>
          <w:ilvl w:val="0"/>
          <w:numId w:val="9"/>
        </w:numPr>
        <w:rPr>
          <w:color w:val="auto"/>
          <w:sz w:val="22"/>
          <w:lang w:val="fr-CA"/>
        </w:rPr>
      </w:pPr>
      <w:proofErr w:type="spellStart"/>
      <w:r w:rsidRPr="00506924">
        <w:rPr>
          <w:color w:val="auto"/>
          <w:sz w:val="22"/>
          <w:lang w:val="en-CA"/>
        </w:rPr>
        <w:t>Décider</w:t>
      </w:r>
      <w:proofErr w:type="spellEnd"/>
      <w:r w:rsidRPr="00506924">
        <w:rPr>
          <w:color w:val="auto"/>
          <w:sz w:val="22"/>
          <w:lang w:val="en-CA"/>
        </w:rPr>
        <w:t xml:space="preserve"> </w:t>
      </w:r>
    </w:p>
    <w:p w:rsidR="00F40C27" w:rsidRPr="00506924" w:rsidRDefault="003C2A5B" w:rsidP="00B52701">
      <w:pPr>
        <w:numPr>
          <w:ilvl w:val="0"/>
          <w:numId w:val="8"/>
        </w:numPr>
        <w:rPr>
          <w:color w:val="auto"/>
          <w:sz w:val="22"/>
          <w:lang w:val="fr-CA"/>
        </w:rPr>
      </w:pPr>
      <w:r w:rsidRPr="00506924">
        <w:rPr>
          <w:color w:val="auto"/>
          <w:sz w:val="22"/>
          <w:lang w:val="fr-CA"/>
        </w:rPr>
        <w:t xml:space="preserve">Décisions stratégiques / problèmes non structurés </w:t>
      </w:r>
    </w:p>
    <w:p w:rsidR="00F40C27" w:rsidRPr="00506924" w:rsidRDefault="003C2A5B" w:rsidP="00B52701">
      <w:pPr>
        <w:numPr>
          <w:ilvl w:val="0"/>
          <w:numId w:val="8"/>
        </w:numPr>
        <w:rPr>
          <w:color w:val="auto"/>
          <w:sz w:val="22"/>
          <w:lang w:val="fr-CA"/>
        </w:rPr>
      </w:pPr>
      <w:r w:rsidRPr="00506924">
        <w:rPr>
          <w:color w:val="auto"/>
          <w:sz w:val="22"/>
          <w:lang w:val="fr-CA"/>
        </w:rPr>
        <w:t>Décisions tactiques / problèmes semi-structurés</w:t>
      </w:r>
    </w:p>
    <w:p w:rsidR="00F40C27" w:rsidRPr="00506924" w:rsidRDefault="003C2A5B" w:rsidP="00B52701">
      <w:pPr>
        <w:pStyle w:val="Paragraphedeliste"/>
        <w:numPr>
          <w:ilvl w:val="0"/>
          <w:numId w:val="10"/>
        </w:numPr>
        <w:rPr>
          <w:color w:val="auto"/>
          <w:sz w:val="22"/>
          <w:lang w:val="fr-CA"/>
        </w:rPr>
      </w:pPr>
      <w:r w:rsidRPr="00506924">
        <w:rPr>
          <w:color w:val="auto"/>
          <w:sz w:val="22"/>
          <w:lang w:val="fr-CA"/>
        </w:rPr>
        <w:t>Informer, enrichir (regroupement et consolidation; calculs statistiques, simulations)</w:t>
      </w:r>
    </w:p>
    <w:p w:rsidR="00F40C27" w:rsidRPr="00506924" w:rsidRDefault="003C2A5B" w:rsidP="00B52701">
      <w:pPr>
        <w:numPr>
          <w:ilvl w:val="0"/>
          <w:numId w:val="8"/>
        </w:numPr>
        <w:rPr>
          <w:color w:val="auto"/>
          <w:sz w:val="22"/>
          <w:lang w:val="fr-CA"/>
        </w:rPr>
      </w:pPr>
      <w:r w:rsidRPr="00506924">
        <w:rPr>
          <w:color w:val="auto"/>
          <w:sz w:val="22"/>
          <w:lang w:val="fr-CA"/>
        </w:rPr>
        <w:t>Décisions opérationnelles / problèmes structurés</w:t>
      </w:r>
    </w:p>
    <w:p w:rsidR="00865804" w:rsidRDefault="00865804" w:rsidP="00506924">
      <w:pPr>
        <w:rPr>
          <w:color w:val="auto"/>
          <w:sz w:val="22"/>
          <w:lang w:val="fr-CA"/>
        </w:rPr>
      </w:pPr>
    </w:p>
    <w:p w:rsidR="00B007E8" w:rsidRDefault="00B007E8" w:rsidP="00506924">
      <w:pPr>
        <w:rPr>
          <w:color w:val="auto"/>
          <w:sz w:val="22"/>
          <w:lang w:val="fr-CA"/>
        </w:rPr>
      </w:pPr>
    </w:p>
    <w:p w:rsidR="00865804" w:rsidRDefault="00865804" w:rsidP="00506924">
      <w:pPr>
        <w:rPr>
          <w:color w:val="auto"/>
          <w:sz w:val="22"/>
          <w:lang w:val="fr-CA"/>
        </w:rPr>
      </w:pPr>
    </w:p>
    <w:p w:rsidR="00865804" w:rsidRDefault="00865804" w:rsidP="00506924">
      <w:pPr>
        <w:rPr>
          <w:color w:val="auto"/>
          <w:sz w:val="22"/>
          <w:lang w:val="fr-CA"/>
        </w:rPr>
      </w:pPr>
    </w:p>
    <w:p w:rsidR="00865804" w:rsidRDefault="00865804" w:rsidP="00506924">
      <w:pPr>
        <w:rPr>
          <w:color w:val="auto"/>
          <w:sz w:val="22"/>
          <w:lang w:val="fr-CA"/>
        </w:rPr>
      </w:pPr>
    </w:p>
    <w:p w:rsidR="00865804" w:rsidRDefault="00865804" w:rsidP="00506924">
      <w:pPr>
        <w:rPr>
          <w:color w:val="auto"/>
          <w:sz w:val="22"/>
          <w:lang w:val="fr-CA"/>
        </w:rPr>
      </w:pPr>
    </w:p>
    <w:p w:rsidR="00865804" w:rsidRDefault="00865804" w:rsidP="00506924">
      <w:pPr>
        <w:rPr>
          <w:b/>
          <w:color w:val="auto"/>
          <w:sz w:val="22"/>
          <w:lang w:val="fr-CA"/>
        </w:rPr>
      </w:pPr>
      <w:r w:rsidRPr="00865804">
        <w:rPr>
          <w:b/>
          <w:color w:val="auto"/>
          <w:sz w:val="22"/>
          <w:lang w:val="fr-CA"/>
        </w:rPr>
        <w:lastRenderedPageBreak/>
        <w:t xml:space="preserve">LES SYSTÈMES D'INFORMATION: </w:t>
      </w:r>
      <w:r>
        <w:rPr>
          <w:b/>
          <w:color w:val="auto"/>
          <w:sz w:val="22"/>
          <w:lang w:val="fr-CA"/>
        </w:rPr>
        <w:t>FACILITER LES FONCTIONS</w:t>
      </w:r>
    </w:p>
    <w:p w:rsidR="00865804" w:rsidRPr="00865804" w:rsidRDefault="00865804" w:rsidP="00506924">
      <w:pPr>
        <w:rPr>
          <w:b/>
          <w:color w:val="auto"/>
          <w:sz w:val="22"/>
          <w:lang w:val="fr-CA"/>
        </w:rPr>
      </w:pPr>
    </w:p>
    <w:tbl>
      <w:tblPr>
        <w:tblStyle w:val="Grilledutableau"/>
        <w:tblpPr w:leftFromText="141" w:rightFromText="141" w:vertAnchor="text" w:horzAnchor="margin" w:tblpY="1129"/>
        <w:tblW w:w="10428" w:type="dxa"/>
        <w:tblLook w:val="04A0"/>
      </w:tblPr>
      <w:tblGrid>
        <w:gridCol w:w="1463"/>
        <w:gridCol w:w="1907"/>
        <w:gridCol w:w="1432"/>
        <w:gridCol w:w="1415"/>
        <w:gridCol w:w="1372"/>
        <w:gridCol w:w="1376"/>
        <w:gridCol w:w="1463"/>
      </w:tblGrid>
      <w:tr w:rsidR="003B7145" w:rsidTr="003B7145">
        <w:trPr>
          <w:trHeight w:val="641"/>
        </w:trPr>
        <w:tc>
          <w:tcPr>
            <w:tcW w:w="1463" w:type="dxa"/>
          </w:tcPr>
          <w:p w:rsidR="003B7145" w:rsidRDefault="003B7145" w:rsidP="003B7145">
            <w:pPr>
              <w:rPr>
                <w:color w:val="auto"/>
                <w:sz w:val="22"/>
                <w:lang w:val="fr-CA"/>
              </w:rPr>
            </w:pPr>
            <w:r w:rsidRPr="00B27383">
              <w:rPr>
                <w:color w:val="auto"/>
                <w:sz w:val="22"/>
                <w:lang w:val="fr-CA"/>
              </w:rPr>
              <w:t>Direction des ventes</w:t>
            </w:r>
          </w:p>
        </w:tc>
        <w:tc>
          <w:tcPr>
            <w:tcW w:w="1907" w:type="dxa"/>
          </w:tcPr>
          <w:p w:rsidR="003B7145" w:rsidRDefault="003B7145" w:rsidP="003B7145">
            <w:pPr>
              <w:rPr>
                <w:color w:val="auto"/>
                <w:sz w:val="22"/>
                <w:lang w:val="fr-CA"/>
              </w:rPr>
            </w:pPr>
            <w:r>
              <w:rPr>
                <w:color w:val="auto"/>
                <w:sz w:val="22"/>
                <w:lang w:val="fr-CA"/>
              </w:rPr>
              <w:t>Automatisation de la force de vente</w:t>
            </w:r>
          </w:p>
        </w:tc>
        <w:tc>
          <w:tcPr>
            <w:tcW w:w="1432" w:type="dxa"/>
          </w:tcPr>
          <w:p w:rsidR="003B7145" w:rsidRDefault="003B7145" w:rsidP="003B7145">
            <w:pPr>
              <w:rPr>
                <w:color w:val="auto"/>
                <w:sz w:val="22"/>
                <w:lang w:val="fr-CA"/>
              </w:rPr>
            </w:pPr>
            <w:r>
              <w:rPr>
                <w:color w:val="auto"/>
                <w:sz w:val="22"/>
                <w:lang w:val="fr-CA"/>
              </w:rPr>
              <w:t>Gestion des produits</w:t>
            </w:r>
          </w:p>
        </w:tc>
        <w:tc>
          <w:tcPr>
            <w:tcW w:w="1415" w:type="dxa"/>
          </w:tcPr>
          <w:p w:rsidR="003B7145" w:rsidRDefault="003B7145" w:rsidP="003B7145">
            <w:pPr>
              <w:rPr>
                <w:color w:val="auto"/>
                <w:sz w:val="22"/>
                <w:lang w:val="fr-CA"/>
              </w:rPr>
            </w:pPr>
            <w:r w:rsidRPr="00823B1B">
              <w:rPr>
                <w:color w:val="auto"/>
                <w:sz w:val="22"/>
                <w:highlight w:val="magenta"/>
                <w:lang w:val="fr-CA"/>
              </w:rPr>
              <w:t>Publicité &amp; promotion</w:t>
            </w:r>
          </w:p>
        </w:tc>
        <w:tc>
          <w:tcPr>
            <w:tcW w:w="1372" w:type="dxa"/>
          </w:tcPr>
          <w:p w:rsidR="003B7145" w:rsidRDefault="003B7145" w:rsidP="003B7145">
            <w:pPr>
              <w:rPr>
                <w:color w:val="auto"/>
                <w:sz w:val="22"/>
                <w:lang w:val="fr-CA"/>
              </w:rPr>
            </w:pPr>
            <w:r w:rsidRPr="00823B1B">
              <w:rPr>
                <w:color w:val="auto"/>
                <w:sz w:val="22"/>
                <w:highlight w:val="magenta"/>
                <w:lang w:val="fr-CA"/>
              </w:rPr>
              <w:t>Prévision de vente</w:t>
            </w:r>
          </w:p>
        </w:tc>
        <w:tc>
          <w:tcPr>
            <w:tcW w:w="1376" w:type="dxa"/>
          </w:tcPr>
          <w:p w:rsidR="003B7145" w:rsidRDefault="003B7145" w:rsidP="003B7145">
            <w:pPr>
              <w:rPr>
                <w:color w:val="auto"/>
                <w:sz w:val="22"/>
                <w:lang w:val="fr-CA"/>
              </w:rPr>
            </w:pPr>
            <w:r w:rsidRPr="00B27383">
              <w:rPr>
                <w:color w:val="auto"/>
                <w:sz w:val="22"/>
                <w:highlight w:val="magenta"/>
                <w:lang w:val="fr-CA"/>
              </w:rPr>
              <w:t>Étude de marché</w:t>
            </w:r>
          </w:p>
        </w:tc>
        <w:tc>
          <w:tcPr>
            <w:tcW w:w="1463" w:type="dxa"/>
          </w:tcPr>
          <w:p w:rsidR="003B7145" w:rsidRDefault="003B7145" w:rsidP="003B7145">
            <w:pPr>
              <w:rPr>
                <w:color w:val="auto"/>
                <w:sz w:val="22"/>
                <w:lang w:val="fr-CA"/>
              </w:rPr>
            </w:pPr>
            <w:r>
              <w:rPr>
                <w:color w:val="auto"/>
                <w:sz w:val="22"/>
                <w:lang w:val="fr-CA"/>
              </w:rPr>
              <w:t>Gestion du marketing</w:t>
            </w:r>
          </w:p>
        </w:tc>
      </w:tr>
      <w:tr w:rsidR="003B7145" w:rsidTr="003B7145">
        <w:trPr>
          <w:trHeight w:val="2985"/>
        </w:trPr>
        <w:tc>
          <w:tcPr>
            <w:tcW w:w="1463" w:type="dxa"/>
          </w:tcPr>
          <w:p w:rsidR="003B7145" w:rsidRDefault="003B7145" w:rsidP="003B7145">
            <w:pPr>
              <w:rPr>
                <w:color w:val="auto"/>
                <w:sz w:val="22"/>
                <w:lang w:val="fr-CA"/>
              </w:rPr>
            </w:pPr>
            <w:r>
              <w:rPr>
                <w:color w:val="auto"/>
                <w:sz w:val="22"/>
                <w:lang w:val="fr-CA"/>
              </w:rPr>
              <w:t xml:space="preserve">Pour planifier, surveiller et soutenir le rendement. Ex; Relevé analytique </w:t>
            </w:r>
          </w:p>
        </w:tc>
        <w:tc>
          <w:tcPr>
            <w:tcW w:w="1907" w:type="dxa"/>
          </w:tcPr>
          <w:p w:rsidR="003B7145" w:rsidRDefault="003B7145" w:rsidP="003B7145">
            <w:pPr>
              <w:rPr>
                <w:color w:val="auto"/>
                <w:sz w:val="22"/>
                <w:lang w:val="fr-CA"/>
              </w:rPr>
            </w:pPr>
            <w:r>
              <w:rPr>
                <w:color w:val="auto"/>
                <w:sz w:val="22"/>
                <w:lang w:val="fr-CA"/>
              </w:rPr>
              <w:t>Avoir des tablettes électroniques pour saisir les données + vite. Ex; IBM qui enregistre les ventes sur l'ordi.</w:t>
            </w:r>
          </w:p>
        </w:tc>
        <w:tc>
          <w:tcPr>
            <w:tcW w:w="1432" w:type="dxa"/>
          </w:tcPr>
          <w:p w:rsidR="003B7145" w:rsidRDefault="003B7145" w:rsidP="003B7145">
            <w:pPr>
              <w:rPr>
                <w:color w:val="auto"/>
                <w:sz w:val="22"/>
                <w:lang w:val="fr-CA"/>
              </w:rPr>
            </w:pPr>
            <w:r>
              <w:rPr>
                <w:color w:val="auto"/>
                <w:sz w:val="22"/>
                <w:lang w:val="fr-CA"/>
              </w:rPr>
              <w:t>Évaluer la rentabilité des produits. Ex; logiciel pour évaluer la rentabilité.</w:t>
            </w:r>
          </w:p>
        </w:tc>
        <w:tc>
          <w:tcPr>
            <w:tcW w:w="1415" w:type="dxa"/>
          </w:tcPr>
          <w:p w:rsidR="003B7145" w:rsidRDefault="003B7145" w:rsidP="003B7145">
            <w:pPr>
              <w:rPr>
                <w:color w:val="auto"/>
                <w:sz w:val="22"/>
                <w:lang w:val="fr-CA"/>
              </w:rPr>
            </w:pPr>
            <w:r>
              <w:rPr>
                <w:color w:val="auto"/>
                <w:sz w:val="22"/>
                <w:lang w:val="fr-CA"/>
              </w:rPr>
              <w:t xml:space="preserve">Choisir les médias &amp; méthodes de promotion. Ex; analyser les réactions </w:t>
            </w:r>
            <w:r w:rsidR="00B27383">
              <w:rPr>
                <w:color w:val="auto"/>
                <w:sz w:val="22"/>
                <w:lang w:val="fr-CA"/>
              </w:rPr>
              <w:t xml:space="preserve">face </w:t>
            </w:r>
            <w:r>
              <w:rPr>
                <w:color w:val="auto"/>
                <w:sz w:val="22"/>
                <w:lang w:val="fr-CA"/>
              </w:rPr>
              <w:t>aux pub.</w:t>
            </w:r>
          </w:p>
        </w:tc>
        <w:tc>
          <w:tcPr>
            <w:tcW w:w="1372" w:type="dxa"/>
          </w:tcPr>
          <w:p w:rsidR="003B7145" w:rsidRDefault="003B7145" w:rsidP="003B7145">
            <w:pPr>
              <w:rPr>
                <w:color w:val="auto"/>
                <w:sz w:val="22"/>
                <w:lang w:val="fr-CA"/>
              </w:rPr>
            </w:pPr>
            <w:r>
              <w:rPr>
                <w:color w:val="auto"/>
                <w:sz w:val="22"/>
                <w:lang w:val="fr-CA"/>
              </w:rPr>
              <w:t>Utiliser les études de marché pour prévoir. Ex; faire des prévisions de vente.</w:t>
            </w:r>
          </w:p>
        </w:tc>
        <w:tc>
          <w:tcPr>
            <w:tcW w:w="1376" w:type="dxa"/>
          </w:tcPr>
          <w:p w:rsidR="003B7145" w:rsidRDefault="003B7145" w:rsidP="003B7145">
            <w:pPr>
              <w:rPr>
                <w:color w:val="auto"/>
                <w:sz w:val="22"/>
                <w:lang w:val="fr-CA"/>
              </w:rPr>
            </w:pPr>
            <w:r>
              <w:rPr>
                <w:color w:val="auto"/>
                <w:sz w:val="22"/>
                <w:lang w:val="fr-CA"/>
              </w:rPr>
              <w:t>Utiliser les données pour déceler les tendances. Ex; utilisation des ordis pour recueillir les infos.</w:t>
            </w:r>
          </w:p>
        </w:tc>
        <w:tc>
          <w:tcPr>
            <w:tcW w:w="1463" w:type="dxa"/>
          </w:tcPr>
          <w:p w:rsidR="003B7145" w:rsidRDefault="003B7145" w:rsidP="003B7145">
            <w:pPr>
              <w:rPr>
                <w:color w:val="auto"/>
                <w:sz w:val="22"/>
                <w:lang w:val="fr-CA"/>
              </w:rPr>
            </w:pPr>
            <w:r>
              <w:rPr>
                <w:color w:val="auto"/>
                <w:sz w:val="22"/>
                <w:lang w:val="fr-CA"/>
              </w:rPr>
              <w:t xml:space="preserve">Facilite l'analyse et le contrôle du rendement. Ex; </w:t>
            </w:r>
            <w:r w:rsidRPr="003B7145">
              <w:t xml:space="preserve"> </w:t>
            </w:r>
            <w:r>
              <w:rPr>
                <w:color w:val="auto"/>
                <w:sz w:val="22"/>
                <w:lang w:val="fr-CA"/>
              </w:rPr>
              <w:t xml:space="preserve">: </w:t>
            </w:r>
            <w:r w:rsidRPr="003B7145">
              <w:rPr>
                <w:color w:val="auto"/>
                <w:sz w:val="22"/>
                <w:lang w:val="fr-CA"/>
              </w:rPr>
              <w:t>systèmes experts pour examiner les résultats de divers plans</w:t>
            </w:r>
          </w:p>
        </w:tc>
      </w:tr>
    </w:tbl>
    <w:p w:rsidR="00DA204F" w:rsidRDefault="003C2A5B" w:rsidP="00506924">
      <w:pPr>
        <w:rPr>
          <w:color w:val="auto"/>
          <w:sz w:val="22"/>
          <w:lang w:val="fr-CA"/>
        </w:rPr>
      </w:pPr>
      <w:r w:rsidRPr="00506924">
        <w:rPr>
          <w:color w:val="auto"/>
          <w:sz w:val="22"/>
          <w:lang w:val="fr-CA"/>
        </w:rPr>
        <w:t>Objectifs en marketing: planification et promotion de la vente de produits déjà sur le marché &amp; développement de nouveaux produits  et de nouveaux marchés</w:t>
      </w:r>
      <w:r w:rsidR="00506924">
        <w:rPr>
          <w:color w:val="auto"/>
          <w:sz w:val="22"/>
          <w:lang w:val="fr-CA"/>
        </w:rPr>
        <w:t>. P</w:t>
      </w:r>
      <w:r w:rsidRPr="00506924">
        <w:rPr>
          <w:color w:val="auto"/>
          <w:sz w:val="22"/>
          <w:lang w:val="fr-CA"/>
        </w:rPr>
        <w:t xml:space="preserve">ar exemple, </w:t>
      </w:r>
      <w:r w:rsidR="00865804">
        <w:rPr>
          <w:color w:val="auto"/>
          <w:sz w:val="22"/>
          <w:lang w:val="fr-CA"/>
        </w:rPr>
        <w:t>ça aide pour la promotion et la fixation de prix.</w:t>
      </w:r>
    </w:p>
    <w:p w:rsidR="00F40C27" w:rsidRDefault="00823B1B" w:rsidP="00506924">
      <w:pPr>
        <w:rPr>
          <w:color w:val="auto"/>
          <w:sz w:val="22"/>
          <w:lang w:val="fr-CA"/>
        </w:rPr>
      </w:pPr>
      <w:r>
        <w:rPr>
          <w:color w:val="auto"/>
          <w:sz w:val="22"/>
          <w:lang w:val="fr-CA"/>
        </w:rPr>
        <w:t xml:space="preserve">Objectif en </w:t>
      </w:r>
      <w:r w:rsidR="00B007E8">
        <w:rPr>
          <w:color w:val="auto"/>
          <w:sz w:val="22"/>
          <w:lang w:val="fr-CA"/>
        </w:rPr>
        <w:t>fabrication</w:t>
      </w:r>
      <w:r>
        <w:rPr>
          <w:color w:val="auto"/>
          <w:sz w:val="22"/>
          <w:lang w:val="fr-CA"/>
        </w:rPr>
        <w:t xml:space="preserve">: </w:t>
      </w:r>
      <w:r w:rsidR="007E17B8">
        <w:rPr>
          <w:color w:val="auto"/>
          <w:sz w:val="22"/>
          <w:lang w:val="fr-CA"/>
        </w:rPr>
        <w:t>Planifier</w:t>
      </w:r>
      <w:r w:rsidR="00DA204F">
        <w:rPr>
          <w:color w:val="auto"/>
          <w:sz w:val="22"/>
          <w:lang w:val="fr-CA"/>
        </w:rPr>
        <w:t>, superviser et</w:t>
      </w:r>
      <w:r w:rsidR="00DA204F" w:rsidRPr="00DA204F">
        <w:rPr>
          <w:color w:val="auto"/>
          <w:sz w:val="22"/>
          <w:lang w:val="fr-CA"/>
        </w:rPr>
        <w:t xml:space="preserve"> contrôler les stocks</w:t>
      </w:r>
      <w:r w:rsidR="00DA204F">
        <w:rPr>
          <w:color w:val="auto"/>
          <w:sz w:val="22"/>
          <w:lang w:val="fr-CA"/>
        </w:rPr>
        <w:t>.</w:t>
      </w:r>
    </w:p>
    <w:tbl>
      <w:tblPr>
        <w:tblStyle w:val="Grilledutableau"/>
        <w:tblW w:w="10259" w:type="dxa"/>
        <w:tblLook w:val="04A0"/>
      </w:tblPr>
      <w:tblGrid>
        <w:gridCol w:w="2051"/>
        <w:gridCol w:w="2052"/>
        <w:gridCol w:w="2052"/>
        <w:gridCol w:w="2052"/>
        <w:gridCol w:w="2052"/>
      </w:tblGrid>
      <w:tr w:rsidR="00DA204F" w:rsidTr="00CA594C">
        <w:trPr>
          <w:trHeight w:val="795"/>
        </w:trPr>
        <w:tc>
          <w:tcPr>
            <w:tcW w:w="2051" w:type="dxa"/>
          </w:tcPr>
          <w:p w:rsidR="00DA204F" w:rsidRDefault="00DA204F" w:rsidP="00506924">
            <w:pPr>
              <w:rPr>
                <w:color w:val="auto"/>
                <w:sz w:val="22"/>
                <w:lang w:val="fr-CA"/>
              </w:rPr>
            </w:pPr>
            <w:r w:rsidRPr="00DA204F">
              <w:rPr>
                <w:color w:val="auto"/>
                <w:sz w:val="22"/>
                <w:lang w:val="fr-CA"/>
              </w:rPr>
              <w:t>La fabrication intégrée par ordinateur (FIO)</w:t>
            </w:r>
          </w:p>
        </w:tc>
        <w:tc>
          <w:tcPr>
            <w:tcW w:w="2052" w:type="dxa"/>
          </w:tcPr>
          <w:p w:rsidR="00DA204F" w:rsidRDefault="00DA204F" w:rsidP="00506924">
            <w:pPr>
              <w:rPr>
                <w:color w:val="auto"/>
                <w:sz w:val="22"/>
                <w:lang w:val="fr-CA"/>
              </w:rPr>
            </w:pPr>
            <w:r w:rsidRPr="003B7145">
              <w:rPr>
                <w:color w:val="auto"/>
                <w:sz w:val="22"/>
                <w:highlight w:val="magenta"/>
                <w:lang w:val="fr-CA"/>
              </w:rPr>
              <w:t>L’automatisme industriel</w:t>
            </w:r>
            <w:r w:rsidRPr="00DA204F">
              <w:rPr>
                <w:color w:val="auto"/>
                <w:sz w:val="22"/>
                <w:lang w:val="fr-CA"/>
              </w:rPr>
              <w:t xml:space="preserve">                    </w:t>
            </w:r>
          </w:p>
        </w:tc>
        <w:tc>
          <w:tcPr>
            <w:tcW w:w="2052" w:type="dxa"/>
          </w:tcPr>
          <w:p w:rsidR="00DA204F" w:rsidRDefault="00DA204F" w:rsidP="00506924">
            <w:pPr>
              <w:rPr>
                <w:color w:val="auto"/>
                <w:sz w:val="22"/>
                <w:lang w:val="fr-CA"/>
              </w:rPr>
            </w:pPr>
            <w:r w:rsidRPr="003B7145">
              <w:rPr>
                <w:color w:val="auto"/>
                <w:sz w:val="22"/>
                <w:highlight w:val="magenta"/>
                <w:lang w:val="fr-CA"/>
              </w:rPr>
              <w:t>Le contrôle automatique des machines</w:t>
            </w:r>
            <w:r w:rsidRPr="00DA204F">
              <w:rPr>
                <w:color w:val="auto"/>
                <w:sz w:val="22"/>
                <w:lang w:val="fr-CA"/>
              </w:rPr>
              <w:t xml:space="preserve">                 </w:t>
            </w:r>
          </w:p>
        </w:tc>
        <w:tc>
          <w:tcPr>
            <w:tcW w:w="2052" w:type="dxa"/>
          </w:tcPr>
          <w:p w:rsidR="00DA204F" w:rsidRDefault="00DA204F" w:rsidP="00506924">
            <w:pPr>
              <w:rPr>
                <w:color w:val="auto"/>
                <w:sz w:val="22"/>
                <w:lang w:val="fr-CA"/>
              </w:rPr>
            </w:pPr>
            <w:r w:rsidRPr="003B7145">
              <w:rPr>
                <w:color w:val="auto"/>
                <w:sz w:val="22"/>
                <w:highlight w:val="magenta"/>
                <w:lang w:val="fr-CA"/>
              </w:rPr>
              <w:t>La robotique</w:t>
            </w:r>
          </w:p>
        </w:tc>
        <w:tc>
          <w:tcPr>
            <w:tcW w:w="2052" w:type="dxa"/>
          </w:tcPr>
          <w:p w:rsidR="00DA204F" w:rsidRDefault="00DA204F" w:rsidP="00506924">
            <w:pPr>
              <w:rPr>
                <w:color w:val="auto"/>
                <w:sz w:val="22"/>
                <w:lang w:val="fr-CA"/>
              </w:rPr>
            </w:pPr>
            <w:r w:rsidRPr="003B7145">
              <w:rPr>
                <w:color w:val="auto"/>
                <w:sz w:val="22"/>
                <w:lang w:val="fr-CA"/>
              </w:rPr>
              <w:t>L’ingénierie assistée par ordinateur</w:t>
            </w:r>
            <w:r w:rsidRPr="00DA204F">
              <w:rPr>
                <w:color w:val="auto"/>
                <w:sz w:val="22"/>
                <w:lang w:val="fr-CA"/>
              </w:rPr>
              <w:t xml:space="preserve">        </w:t>
            </w:r>
          </w:p>
        </w:tc>
      </w:tr>
      <w:tr w:rsidR="00DA204F" w:rsidTr="00CA594C">
        <w:trPr>
          <w:trHeight w:val="2115"/>
        </w:trPr>
        <w:tc>
          <w:tcPr>
            <w:tcW w:w="2051" w:type="dxa"/>
          </w:tcPr>
          <w:p w:rsidR="00DA204F" w:rsidRDefault="00DA204F" w:rsidP="00506924">
            <w:pPr>
              <w:rPr>
                <w:color w:val="auto"/>
                <w:sz w:val="22"/>
                <w:lang w:val="fr-CA"/>
              </w:rPr>
            </w:pPr>
            <w:r>
              <w:rPr>
                <w:color w:val="auto"/>
                <w:sz w:val="22"/>
                <w:lang w:val="fr-CA"/>
              </w:rPr>
              <w:t>Les ordinateurs simplifient, automatisent et intègrent les activités.</w:t>
            </w:r>
          </w:p>
        </w:tc>
        <w:tc>
          <w:tcPr>
            <w:tcW w:w="2052" w:type="dxa"/>
          </w:tcPr>
          <w:p w:rsidR="00DA204F" w:rsidRDefault="00DA204F" w:rsidP="00506924">
            <w:pPr>
              <w:rPr>
                <w:color w:val="auto"/>
                <w:sz w:val="22"/>
                <w:lang w:val="fr-CA"/>
              </w:rPr>
            </w:pPr>
            <w:r>
              <w:rPr>
                <w:color w:val="auto"/>
                <w:sz w:val="22"/>
                <w:lang w:val="fr-CA"/>
              </w:rPr>
              <w:t xml:space="preserve">Utiliser des ordinateurs pour </w:t>
            </w:r>
            <w:proofErr w:type="spellStart"/>
            <w:r>
              <w:rPr>
                <w:color w:val="auto"/>
                <w:sz w:val="22"/>
                <w:lang w:val="fr-CA"/>
              </w:rPr>
              <w:t>pour</w:t>
            </w:r>
            <w:proofErr w:type="spellEnd"/>
            <w:r>
              <w:rPr>
                <w:color w:val="auto"/>
                <w:sz w:val="22"/>
                <w:lang w:val="fr-CA"/>
              </w:rPr>
              <w:t xml:space="preserve"> contrôler un processus physique. Ex; raffinerie de pétrole.</w:t>
            </w:r>
          </w:p>
        </w:tc>
        <w:tc>
          <w:tcPr>
            <w:tcW w:w="2052" w:type="dxa"/>
          </w:tcPr>
          <w:p w:rsidR="00DA204F" w:rsidRDefault="00DA204F" w:rsidP="00506924">
            <w:pPr>
              <w:rPr>
                <w:color w:val="auto"/>
                <w:sz w:val="22"/>
                <w:lang w:val="fr-CA"/>
              </w:rPr>
            </w:pPr>
            <w:r>
              <w:rPr>
                <w:color w:val="auto"/>
                <w:sz w:val="22"/>
                <w:lang w:val="fr-CA"/>
              </w:rPr>
              <w:t>Utiliser des ordinateurs pour contrôler les actions d'une machine. Ex; contrôle des machines-outils dans les usines.</w:t>
            </w:r>
          </w:p>
        </w:tc>
        <w:tc>
          <w:tcPr>
            <w:tcW w:w="2052" w:type="dxa"/>
          </w:tcPr>
          <w:p w:rsidR="003B7145" w:rsidRDefault="003B7145" w:rsidP="00506924">
            <w:pPr>
              <w:rPr>
                <w:color w:val="auto"/>
                <w:sz w:val="22"/>
                <w:lang w:val="fr-CA"/>
              </w:rPr>
            </w:pPr>
            <w:r>
              <w:rPr>
                <w:color w:val="auto"/>
                <w:sz w:val="22"/>
                <w:lang w:val="fr-CA"/>
              </w:rPr>
              <w:t>Création de robots dotés d'intelligence. Ex; Utilisation de robots dans les situations dangereuses.</w:t>
            </w:r>
          </w:p>
        </w:tc>
        <w:tc>
          <w:tcPr>
            <w:tcW w:w="2052" w:type="dxa"/>
          </w:tcPr>
          <w:p w:rsidR="00DA204F" w:rsidRDefault="003B7145" w:rsidP="00506924">
            <w:pPr>
              <w:rPr>
                <w:color w:val="auto"/>
                <w:sz w:val="22"/>
                <w:lang w:val="fr-CA"/>
              </w:rPr>
            </w:pPr>
            <w:r>
              <w:rPr>
                <w:color w:val="auto"/>
                <w:sz w:val="22"/>
                <w:lang w:val="fr-CA"/>
              </w:rPr>
              <w:t>S</w:t>
            </w:r>
            <w:r w:rsidRPr="003B7145">
              <w:rPr>
                <w:color w:val="auto"/>
                <w:sz w:val="22"/>
                <w:lang w:val="fr-CA"/>
              </w:rPr>
              <w:t>imuler, analyser et évaluer les modèles de conception de produits</w:t>
            </w:r>
            <w:r>
              <w:rPr>
                <w:color w:val="auto"/>
                <w:sz w:val="22"/>
                <w:lang w:val="fr-CA"/>
              </w:rPr>
              <w:t>. Ex; graphique en 2/3 dimensions.</w:t>
            </w:r>
          </w:p>
        </w:tc>
      </w:tr>
    </w:tbl>
    <w:tbl>
      <w:tblPr>
        <w:tblStyle w:val="Grilledutableau"/>
        <w:tblpPr w:leftFromText="141" w:rightFromText="141" w:vertAnchor="text" w:horzAnchor="margin" w:tblpY="871"/>
        <w:tblW w:w="10351" w:type="dxa"/>
        <w:tblLook w:val="04A0"/>
      </w:tblPr>
      <w:tblGrid>
        <w:gridCol w:w="2315"/>
        <w:gridCol w:w="3291"/>
        <w:gridCol w:w="2303"/>
        <w:gridCol w:w="2442"/>
      </w:tblGrid>
      <w:tr w:rsidR="00CA594C" w:rsidTr="00CA594C">
        <w:trPr>
          <w:trHeight w:val="475"/>
        </w:trPr>
        <w:tc>
          <w:tcPr>
            <w:tcW w:w="2315" w:type="dxa"/>
          </w:tcPr>
          <w:p w:rsidR="00CA594C" w:rsidRDefault="00CA594C" w:rsidP="00CA594C">
            <w:pPr>
              <w:rPr>
                <w:color w:val="auto"/>
                <w:sz w:val="22"/>
                <w:lang w:val="fr-CA"/>
              </w:rPr>
            </w:pPr>
            <w:r w:rsidRPr="00CA594C">
              <w:rPr>
                <w:color w:val="auto"/>
                <w:sz w:val="22"/>
                <w:highlight w:val="magenta"/>
                <w:lang w:val="fr-CA"/>
              </w:rPr>
              <w:t>Dotation</w:t>
            </w:r>
          </w:p>
        </w:tc>
        <w:tc>
          <w:tcPr>
            <w:tcW w:w="3291" w:type="dxa"/>
          </w:tcPr>
          <w:p w:rsidR="00CA594C" w:rsidRDefault="00CA594C" w:rsidP="00CA594C">
            <w:pPr>
              <w:rPr>
                <w:color w:val="auto"/>
                <w:sz w:val="22"/>
                <w:lang w:val="fr-CA"/>
              </w:rPr>
            </w:pPr>
            <w:r w:rsidRPr="00CA594C">
              <w:rPr>
                <w:color w:val="auto"/>
                <w:sz w:val="22"/>
                <w:highlight w:val="magenta"/>
                <w:lang w:val="fr-CA"/>
              </w:rPr>
              <w:t>Formation/perfectionnement</w:t>
            </w:r>
          </w:p>
        </w:tc>
        <w:tc>
          <w:tcPr>
            <w:tcW w:w="2303" w:type="dxa"/>
          </w:tcPr>
          <w:p w:rsidR="00CA594C" w:rsidRDefault="00CA594C" w:rsidP="00CA594C">
            <w:pPr>
              <w:rPr>
                <w:color w:val="auto"/>
                <w:sz w:val="22"/>
                <w:lang w:val="fr-CA"/>
              </w:rPr>
            </w:pPr>
            <w:r w:rsidRPr="00CA594C">
              <w:rPr>
                <w:color w:val="auto"/>
                <w:sz w:val="22"/>
                <w:highlight w:val="magenta"/>
                <w:lang w:val="fr-CA"/>
              </w:rPr>
              <w:t>Analyse de rémunération</w:t>
            </w:r>
          </w:p>
        </w:tc>
        <w:tc>
          <w:tcPr>
            <w:tcW w:w="2442" w:type="dxa"/>
          </w:tcPr>
          <w:p w:rsidR="00CA594C" w:rsidRDefault="00CA594C" w:rsidP="00CA594C">
            <w:pPr>
              <w:rPr>
                <w:color w:val="auto"/>
                <w:sz w:val="22"/>
                <w:lang w:val="fr-CA"/>
              </w:rPr>
            </w:pPr>
            <w:r>
              <w:rPr>
                <w:color w:val="auto"/>
                <w:sz w:val="22"/>
                <w:lang w:val="fr-CA"/>
              </w:rPr>
              <w:t>Rapports gouvernementaux</w:t>
            </w:r>
          </w:p>
        </w:tc>
      </w:tr>
      <w:tr w:rsidR="00CA594C" w:rsidTr="00CA594C">
        <w:trPr>
          <w:trHeight w:val="1912"/>
        </w:trPr>
        <w:tc>
          <w:tcPr>
            <w:tcW w:w="2315" w:type="dxa"/>
          </w:tcPr>
          <w:p w:rsidR="00CA594C" w:rsidRDefault="00CA594C" w:rsidP="00CA594C">
            <w:pPr>
              <w:rPr>
                <w:color w:val="auto"/>
                <w:sz w:val="22"/>
                <w:lang w:val="fr-CA"/>
              </w:rPr>
            </w:pPr>
            <w:r>
              <w:rPr>
                <w:color w:val="auto"/>
                <w:sz w:val="22"/>
                <w:lang w:val="fr-CA"/>
              </w:rPr>
              <w:t xml:space="preserve">Enregistrer et suivre le cheminement des employés. Ex; Système de dossiers suivant le cheminement. </w:t>
            </w:r>
          </w:p>
        </w:tc>
        <w:tc>
          <w:tcPr>
            <w:tcW w:w="3291" w:type="dxa"/>
          </w:tcPr>
          <w:p w:rsidR="00CA594C" w:rsidRDefault="00CA594C" w:rsidP="00CA594C">
            <w:pPr>
              <w:rPr>
                <w:color w:val="auto"/>
                <w:sz w:val="22"/>
                <w:lang w:val="fr-CA"/>
              </w:rPr>
            </w:pPr>
            <w:r>
              <w:rPr>
                <w:color w:val="auto"/>
                <w:sz w:val="22"/>
                <w:lang w:val="fr-CA"/>
              </w:rPr>
              <w:t>Analyse de la réussite des programmes actuels. Ex; Formation en ligne qui enregistre l'amélioration.</w:t>
            </w:r>
          </w:p>
        </w:tc>
        <w:tc>
          <w:tcPr>
            <w:tcW w:w="2303" w:type="dxa"/>
          </w:tcPr>
          <w:p w:rsidR="00CA594C" w:rsidRDefault="00CA594C" w:rsidP="00CA594C">
            <w:pPr>
              <w:rPr>
                <w:color w:val="auto"/>
                <w:sz w:val="22"/>
                <w:lang w:val="fr-CA"/>
              </w:rPr>
            </w:pPr>
            <w:r>
              <w:rPr>
                <w:color w:val="auto"/>
                <w:sz w:val="22"/>
                <w:lang w:val="fr-CA"/>
              </w:rPr>
              <w:t>Analyse d'échelle salariale et comparaison entre entreprise. Ex; Comparer le salaire de Pepsi et Coke pour le même poste.</w:t>
            </w:r>
          </w:p>
        </w:tc>
        <w:tc>
          <w:tcPr>
            <w:tcW w:w="2442" w:type="dxa"/>
          </w:tcPr>
          <w:p w:rsidR="00CA594C" w:rsidRDefault="00CA594C" w:rsidP="00CA594C">
            <w:pPr>
              <w:rPr>
                <w:color w:val="auto"/>
                <w:sz w:val="22"/>
                <w:lang w:val="fr-CA"/>
              </w:rPr>
            </w:pPr>
            <w:r>
              <w:rPr>
                <w:color w:val="auto"/>
                <w:sz w:val="22"/>
                <w:lang w:val="fr-CA"/>
              </w:rPr>
              <w:t>E</w:t>
            </w:r>
            <w:r w:rsidRPr="00CA594C">
              <w:rPr>
                <w:color w:val="auto"/>
                <w:sz w:val="22"/>
                <w:lang w:val="fr-CA"/>
              </w:rPr>
              <w:t>ffectuer un suivi des statistiques et produire les rapports exigés par un ensemble de lois et de règlements</w:t>
            </w:r>
            <w:r>
              <w:rPr>
                <w:color w:val="auto"/>
                <w:sz w:val="22"/>
                <w:lang w:val="fr-CA"/>
              </w:rPr>
              <w:t>. Ex; Statistiques Canada</w:t>
            </w:r>
          </w:p>
        </w:tc>
      </w:tr>
    </w:tbl>
    <w:p w:rsidR="00DA204F" w:rsidRDefault="003B7145" w:rsidP="00506924">
      <w:pPr>
        <w:rPr>
          <w:color w:val="auto"/>
          <w:sz w:val="22"/>
          <w:lang w:val="fr-CA"/>
        </w:rPr>
      </w:pPr>
      <w:r>
        <w:rPr>
          <w:color w:val="auto"/>
          <w:sz w:val="22"/>
          <w:lang w:val="fr-CA"/>
        </w:rPr>
        <w:t xml:space="preserve">Objectif en ressources humaines: </w:t>
      </w:r>
      <w:r w:rsidRPr="003B7145">
        <w:rPr>
          <w:color w:val="auto"/>
          <w:sz w:val="22"/>
          <w:lang w:val="fr-CA"/>
        </w:rPr>
        <w:t xml:space="preserve">soutenir le recrutement, la sélection et l’embauche, </w:t>
      </w:r>
      <w:r w:rsidR="007E17B8">
        <w:rPr>
          <w:color w:val="auto"/>
          <w:sz w:val="22"/>
          <w:lang w:val="fr-CA"/>
        </w:rPr>
        <w:t>etc.</w:t>
      </w:r>
    </w:p>
    <w:p w:rsidR="003B7145" w:rsidRPr="00506924" w:rsidRDefault="003B7145" w:rsidP="00506924">
      <w:pPr>
        <w:rPr>
          <w:color w:val="auto"/>
          <w:sz w:val="22"/>
          <w:lang w:val="fr-CA"/>
        </w:rPr>
      </w:pPr>
    </w:p>
    <w:p w:rsidR="007E17B8" w:rsidRDefault="007E17B8" w:rsidP="00506924">
      <w:pPr>
        <w:rPr>
          <w:color w:val="auto"/>
          <w:sz w:val="22"/>
          <w:lang w:val="fr-CA"/>
        </w:rPr>
      </w:pPr>
    </w:p>
    <w:p w:rsidR="00506924" w:rsidRDefault="00CA594C" w:rsidP="00506924">
      <w:pPr>
        <w:rPr>
          <w:color w:val="auto"/>
          <w:sz w:val="22"/>
          <w:lang w:val="fr-CA"/>
        </w:rPr>
      </w:pPr>
      <w:r>
        <w:rPr>
          <w:color w:val="auto"/>
          <w:sz w:val="22"/>
          <w:lang w:val="fr-CA"/>
        </w:rPr>
        <w:lastRenderedPageBreak/>
        <w:t xml:space="preserve">Objectifs en comptabilité: </w:t>
      </w:r>
      <w:r w:rsidRPr="00CA594C">
        <w:rPr>
          <w:color w:val="auto"/>
          <w:sz w:val="22"/>
          <w:lang w:val="fr-CA"/>
        </w:rPr>
        <w:t>planification et le contrôle de l’exploitation de l’entreprise</w:t>
      </w:r>
    </w:p>
    <w:tbl>
      <w:tblPr>
        <w:tblStyle w:val="Grilledutableau"/>
        <w:tblW w:w="10537" w:type="dxa"/>
        <w:tblInd w:w="-739" w:type="dxa"/>
        <w:tblLook w:val="04A0"/>
      </w:tblPr>
      <w:tblGrid>
        <w:gridCol w:w="1410"/>
        <w:gridCol w:w="2017"/>
        <w:gridCol w:w="1044"/>
        <w:gridCol w:w="1997"/>
        <w:gridCol w:w="1969"/>
        <w:gridCol w:w="2701"/>
      </w:tblGrid>
      <w:tr w:rsidR="00102179" w:rsidTr="00102179">
        <w:trPr>
          <w:trHeight w:val="1279"/>
        </w:trPr>
        <w:tc>
          <w:tcPr>
            <w:tcW w:w="1334" w:type="dxa"/>
          </w:tcPr>
          <w:p w:rsidR="00CA594C" w:rsidRDefault="00CA594C" w:rsidP="00506924">
            <w:pPr>
              <w:rPr>
                <w:color w:val="auto"/>
                <w:sz w:val="22"/>
                <w:lang w:val="fr-CA"/>
              </w:rPr>
            </w:pPr>
            <w:r w:rsidRPr="00E7082C">
              <w:rPr>
                <w:color w:val="auto"/>
                <w:sz w:val="22"/>
                <w:highlight w:val="magenta"/>
                <w:lang w:val="fr-CA"/>
              </w:rPr>
              <w:t>Le traitement des commandes</w:t>
            </w:r>
          </w:p>
        </w:tc>
        <w:tc>
          <w:tcPr>
            <w:tcW w:w="1908" w:type="dxa"/>
          </w:tcPr>
          <w:p w:rsidR="00CA594C" w:rsidRDefault="00CA594C" w:rsidP="00506924">
            <w:pPr>
              <w:rPr>
                <w:color w:val="auto"/>
                <w:sz w:val="22"/>
                <w:lang w:val="fr-CA"/>
              </w:rPr>
            </w:pPr>
            <w:r w:rsidRPr="00E7082C">
              <w:rPr>
                <w:color w:val="auto"/>
                <w:sz w:val="22"/>
                <w:highlight w:val="magenta"/>
                <w:lang w:val="fr-CA"/>
              </w:rPr>
              <w:t>Le contrôle des stocks</w:t>
            </w:r>
            <w:r w:rsidRPr="00CA594C">
              <w:rPr>
                <w:color w:val="auto"/>
                <w:sz w:val="22"/>
                <w:lang w:val="fr-CA"/>
              </w:rPr>
              <w:t xml:space="preserve">                      </w:t>
            </w:r>
          </w:p>
        </w:tc>
        <w:tc>
          <w:tcPr>
            <w:tcW w:w="988" w:type="dxa"/>
          </w:tcPr>
          <w:p w:rsidR="00CA594C" w:rsidRDefault="00CA594C" w:rsidP="00506924">
            <w:pPr>
              <w:rPr>
                <w:color w:val="auto"/>
                <w:sz w:val="22"/>
                <w:lang w:val="fr-CA"/>
              </w:rPr>
            </w:pPr>
            <w:r w:rsidRPr="00CA594C">
              <w:rPr>
                <w:color w:val="auto"/>
                <w:sz w:val="22"/>
                <w:lang w:val="fr-CA"/>
              </w:rPr>
              <w:t>Les comptes clients</w:t>
            </w:r>
          </w:p>
        </w:tc>
        <w:tc>
          <w:tcPr>
            <w:tcW w:w="1889" w:type="dxa"/>
          </w:tcPr>
          <w:p w:rsidR="00CA594C" w:rsidRDefault="00CA594C" w:rsidP="00506924">
            <w:pPr>
              <w:rPr>
                <w:color w:val="auto"/>
                <w:sz w:val="22"/>
                <w:lang w:val="fr-CA"/>
              </w:rPr>
            </w:pPr>
            <w:r w:rsidRPr="00CA594C">
              <w:rPr>
                <w:color w:val="auto"/>
                <w:sz w:val="22"/>
                <w:lang w:val="fr-CA"/>
              </w:rPr>
              <w:t xml:space="preserve">Les comptes fournisseurs              </w:t>
            </w:r>
          </w:p>
        </w:tc>
        <w:tc>
          <w:tcPr>
            <w:tcW w:w="1863" w:type="dxa"/>
          </w:tcPr>
          <w:p w:rsidR="00CA594C" w:rsidRDefault="00CA594C" w:rsidP="00506924">
            <w:pPr>
              <w:rPr>
                <w:color w:val="auto"/>
                <w:sz w:val="22"/>
                <w:lang w:val="fr-CA"/>
              </w:rPr>
            </w:pPr>
            <w:r w:rsidRPr="00E7082C">
              <w:rPr>
                <w:color w:val="auto"/>
                <w:sz w:val="22"/>
                <w:highlight w:val="magenta"/>
                <w:lang w:val="fr-CA"/>
              </w:rPr>
              <w:t>La paie</w:t>
            </w:r>
            <w:r w:rsidRPr="00CA594C">
              <w:rPr>
                <w:color w:val="auto"/>
                <w:sz w:val="22"/>
                <w:lang w:val="fr-CA"/>
              </w:rPr>
              <w:t xml:space="preserve">                  </w:t>
            </w:r>
          </w:p>
        </w:tc>
        <w:tc>
          <w:tcPr>
            <w:tcW w:w="2555" w:type="dxa"/>
          </w:tcPr>
          <w:p w:rsidR="00CA594C" w:rsidRDefault="00CA594C" w:rsidP="00506924">
            <w:pPr>
              <w:rPr>
                <w:color w:val="auto"/>
                <w:sz w:val="22"/>
                <w:lang w:val="fr-CA"/>
              </w:rPr>
            </w:pPr>
            <w:r w:rsidRPr="00CA594C">
              <w:rPr>
                <w:color w:val="auto"/>
                <w:sz w:val="22"/>
                <w:lang w:val="fr-CA"/>
              </w:rPr>
              <w:t xml:space="preserve">Le grand livre          </w:t>
            </w:r>
          </w:p>
        </w:tc>
      </w:tr>
      <w:tr w:rsidR="00102179" w:rsidTr="00102179">
        <w:trPr>
          <w:trHeight w:val="2902"/>
        </w:trPr>
        <w:tc>
          <w:tcPr>
            <w:tcW w:w="1334" w:type="dxa"/>
          </w:tcPr>
          <w:p w:rsidR="00CA594C" w:rsidRDefault="00DB4366" w:rsidP="00506924">
            <w:pPr>
              <w:rPr>
                <w:color w:val="auto"/>
                <w:sz w:val="22"/>
                <w:lang w:val="fr-CA"/>
              </w:rPr>
            </w:pPr>
            <w:r>
              <w:rPr>
                <w:color w:val="auto"/>
                <w:sz w:val="22"/>
                <w:lang w:val="fr-CA"/>
              </w:rPr>
              <w:t>Enregistre, traite les commandes et produit les factures. Ex; Assurer le suivi de la commande.</w:t>
            </w:r>
          </w:p>
        </w:tc>
        <w:tc>
          <w:tcPr>
            <w:tcW w:w="1908" w:type="dxa"/>
          </w:tcPr>
          <w:p w:rsidR="00CA594C" w:rsidRDefault="00DB4366" w:rsidP="00506924">
            <w:pPr>
              <w:rPr>
                <w:color w:val="auto"/>
                <w:sz w:val="22"/>
                <w:lang w:val="fr-CA"/>
              </w:rPr>
            </w:pPr>
            <w:r>
              <w:rPr>
                <w:color w:val="auto"/>
                <w:sz w:val="22"/>
                <w:lang w:val="fr-CA"/>
              </w:rPr>
              <w:t>Fluctuations des articles en stock. Ex; Savoir lorsque des articles doivent être réapprovisionnés.</w:t>
            </w:r>
          </w:p>
        </w:tc>
        <w:tc>
          <w:tcPr>
            <w:tcW w:w="988" w:type="dxa"/>
          </w:tcPr>
          <w:p w:rsidR="00CA594C" w:rsidRDefault="00DB4366" w:rsidP="00506924">
            <w:pPr>
              <w:rPr>
                <w:color w:val="auto"/>
                <w:sz w:val="22"/>
                <w:lang w:val="fr-CA"/>
              </w:rPr>
            </w:pPr>
            <w:r>
              <w:rPr>
                <w:color w:val="auto"/>
                <w:sz w:val="22"/>
                <w:lang w:val="fr-CA"/>
              </w:rPr>
              <w:t>Met à jour les dettes des clients. Ex; état de compte des clients.</w:t>
            </w:r>
          </w:p>
        </w:tc>
        <w:tc>
          <w:tcPr>
            <w:tcW w:w="1889" w:type="dxa"/>
          </w:tcPr>
          <w:p w:rsidR="00CA594C" w:rsidRDefault="00DB4366" w:rsidP="00506924">
            <w:pPr>
              <w:rPr>
                <w:color w:val="auto"/>
                <w:sz w:val="22"/>
                <w:lang w:val="fr-CA"/>
              </w:rPr>
            </w:pPr>
            <w:r>
              <w:rPr>
                <w:color w:val="auto"/>
                <w:sz w:val="22"/>
                <w:lang w:val="fr-CA"/>
              </w:rPr>
              <w:t>Met à jour les achats/paiements des fournisseurs. Ex; rapport de gestion de la trésorerie.</w:t>
            </w:r>
          </w:p>
        </w:tc>
        <w:tc>
          <w:tcPr>
            <w:tcW w:w="1863" w:type="dxa"/>
          </w:tcPr>
          <w:p w:rsidR="00102179" w:rsidRDefault="00102179" w:rsidP="00102179">
            <w:pPr>
              <w:rPr>
                <w:color w:val="auto"/>
                <w:sz w:val="22"/>
                <w:lang w:val="fr-CA"/>
              </w:rPr>
            </w:pPr>
            <w:r>
              <w:rPr>
                <w:color w:val="auto"/>
                <w:sz w:val="22"/>
                <w:lang w:val="fr-CA"/>
              </w:rPr>
              <w:t xml:space="preserve">Système de paie informatisé. </w:t>
            </w:r>
          </w:p>
          <w:p w:rsidR="00CA594C" w:rsidRDefault="00102179" w:rsidP="00102179">
            <w:pPr>
              <w:rPr>
                <w:color w:val="auto"/>
                <w:sz w:val="22"/>
                <w:lang w:val="fr-CA"/>
              </w:rPr>
            </w:pPr>
            <w:r>
              <w:rPr>
                <w:color w:val="auto"/>
                <w:sz w:val="22"/>
                <w:lang w:val="fr-CA"/>
              </w:rPr>
              <w:t>Ex; Comptabilisation des heures de travail.</w:t>
            </w:r>
          </w:p>
        </w:tc>
        <w:tc>
          <w:tcPr>
            <w:tcW w:w="2555" w:type="dxa"/>
          </w:tcPr>
          <w:p w:rsidR="00CA594C" w:rsidRDefault="00102179" w:rsidP="00506924">
            <w:pPr>
              <w:rPr>
                <w:color w:val="auto"/>
                <w:sz w:val="22"/>
                <w:lang w:val="fr-CA"/>
              </w:rPr>
            </w:pPr>
            <w:r>
              <w:rPr>
                <w:color w:val="auto"/>
                <w:sz w:val="22"/>
                <w:lang w:val="fr-CA"/>
              </w:rPr>
              <w:t>Consolide les données des comptes clients/fournisseurs/paie et autre. Ex; Le grand livre comptable contient toutes les données comptables.</w:t>
            </w:r>
          </w:p>
        </w:tc>
      </w:tr>
    </w:tbl>
    <w:p w:rsidR="00CA594C" w:rsidRDefault="00CA594C" w:rsidP="00506924">
      <w:pPr>
        <w:rPr>
          <w:color w:val="auto"/>
          <w:sz w:val="22"/>
          <w:lang w:val="fr-CA"/>
        </w:rPr>
      </w:pPr>
    </w:p>
    <w:p w:rsidR="00CA594C" w:rsidRPr="00CA594C" w:rsidRDefault="00CA594C" w:rsidP="00506924">
      <w:pPr>
        <w:rPr>
          <w:lang w:val="fr-CA"/>
        </w:rPr>
      </w:pPr>
      <w:r>
        <w:rPr>
          <w:color w:val="auto"/>
          <w:sz w:val="22"/>
          <w:lang w:val="fr-CA"/>
        </w:rPr>
        <w:t>Objectifs en finances:</w:t>
      </w:r>
      <w:r w:rsidRPr="00CA594C">
        <w:t xml:space="preserve"> </w:t>
      </w:r>
      <w:r w:rsidRPr="00CA594C">
        <w:rPr>
          <w:color w:val="auto"/>
          <w:sz w:val="22"/>
          <w:lang w:val="fr-CA"/>
        </w:rPr>
        <w:t>Ils aident les gestionnaires financiers dans leurs décisions 1) de financement de l’entreprise, 2) d’allocation et de contrôle des ressources financières</w:t>
      </w:r>
    </w:p>
    <w:tbl>
      <w:tblPr>
        <w:tblStyle w:val="Grilledutableau"/>
        <w:tblW w:w="11131" w:type="dxa"/>
        <w:tblInd w:w="-742" w:type="dxa"/>
        <w:tblLook w:val="04A0"/>
      </w:tblPr>
      <w:tblGrid>
        <w:gridCol w:w="2782"/>
        <w:gridCol w:w="2783"/>
        <w:gridCol w:w="2783"/>
        <w:gridCol w:w="2783"/>
      </w:tblGrid>
      <w:tr w:rsidR="00CA594C" w:rsidTr="00102179">
        <w:trPr>
          <w:trHeight w:val="627"/>
        </w:trPr>
        <w:tc>
          <w:tcPr>
            <w:tcW w:w="2782" w:type="dxa"/>
          </w:tcPr>
          <w:p w:rsidR="00CA594C" w:rsidRDefault="00CA594C" w:rsidP="00506924">
            <w:pPr>
              <w:rPr>
                <w:color w:val="auto"/>
                <w:sz w:val="22"/>
                <w:lang w:val="fr-CA"/>
              </w:rPr>
            </w:pPr>
            <w:r w:rsidRPr="007E17B8">
              <w:rPr>
                <w:color w:val="auto"/>
                <w:sz w:val="22"/>
                <w:highlight w:val="magenta"/>
                <w:lang w:val="fr-CA"/>
              </w:rPr>
              <w:t>La gestion de la trésorerie et des titres</w:t>
            </w:r>
            <w:r w:rsidRPr="00CA594C">
              <w:rPr>
                <w:color w:val="auto"/>
                <w:sz w:val="22"/>
                <w:lang w:val="fr-CA"/>
              </w:rPr>
              <w:t xml:space="preserve">                               </w:t>
            </w:r>
          </w:p>
        </w:tc>
        <w:tc>
          <w:tcPr>
            <w:tcW w:w="2783" w:type="dxa"/>
          </w:tcPr>
          <w:p w:rsidR="00CA594C" w:rsidRDefault="00CA594C" w:rsidP="00506924">
            <w:pPr>
              <w:rPr>
                <w:color w:val="auto"/>
                <w:sz w:val="22"/>
                <w:lang w:val="fr-CA"/>
              </w:rPr>
            </w:pPr>
            <w:r w:rsidRPr="007E17B8">
              <w:rPr>
                <w:color w:val="auto"/>
                <w:sz w:val="22"/>
                <w:highlight w:val="magenta"/>
                <w:lang w:val="fr-CA"/>
              </w:rPr>
              <w:t>La budgétisation des investissements</w:t>
            </w:r>
            <w:r w:rsidRPr="00CA594C">
              <w:rPr>
                <w:color w:val="auto"/>
                <w:sz w:val="22"/>
                <w:lang w:val="fr-CA"/>
              </w:rPr>
              <w:t xml:space="preserve">                       </w:t>
            </w:r>
          </w:p>
        </w:tc>
        <w:tc>
          <w:tcPr>
            <w:tcW w:w="2783" w:type="dxa"/>
          </w:tcPr>
          <w:p w:rsidR="00CA594C" w:rsidRDefault="00CA594C" w:rsidP="00506924">
            <w:pPr>
              <w:rPr>
                <w:color w:val="auto"/>
                <w:sz w:val="22"/>
                <w:lang w:val="fr-CA"/>
              </w:rPr>
            </w:pPr>
            <w:r w:rsidRPr="00CA594C">
              <w:rPr>
                <w:color w:val="auto"/>
                <w:sz w:val="22"/>
                <w:lang w:val="fr-CA"/>
              </w:rPr>
              <w:t xml:space="preserve">Les prévisions financières    </w:t>
            </w:r>
          </w:p>
        </w:tc>
        <w:tc>
          <w:tcPr>
            <w:tcW w:w="2783" w:type="dxa"/>
          </w:tcPr>
          <w:p w:rsidR="00CA594C" w:rsidRDefault="00CA594C" w:rsidP="00506924">
            <w:pPr>
              <w:rPr>
                <w:color w:val="auto"/>
                <w:sz w:val="22"/>
                <w:lang w:val="fr-CA"/>
              </w:rPr>
            </w:pPr>
            <w:r w:rsidRPr="007E17B8">
              <w:rPr>
                <w:color w:val="auto"/>
                <w:sz w:val="22"/>
                <w:highlight w:val="magenta"/>
                <w:lang w:val="fr-CA"/>
              </w:rPr>
              <w:t>La planification financière</w:t>
            </w:r>
            <w:r w:rsidRPr="00CA594C">
              <w:rPr>
                <w:color w:val="auto"/>
                <w:sz w:val="22"/>
                <w:lang w:val="fr-CA"/>
              </w:rPr>
              <w:t xml:space="preserve">            </w:t>
            </w:r>
          </w:p>
        </w:tc>
      </w:tr>
      <w:tr w:rsidR="00CA594C" w:rsidTr="00102179">
        <w:trPr>
          <w:trHeight w:val="688"/>
        </w:trPr>
        <w:tc>
          <w:tcPr>
            <w:tcW w:w="2782" w:type="dxa"/>
          </w:tcPr>
          <w:p w:rsidR="00CA594C" w:rsidRDefault="00102179" w:rsidP="00506924">
            <w:pPr>
              <w:rPr>
                <w:color w:val="auto"/>
                <w:sz w:val="22"/>
                <w:lang w:val="fr-CA"/>
              </w:rPr>
            </w:pPr>
            <w:r>
              <w:rPr>
                <w:color w:val="auto"/>
                <w:sz w:val="22"/>
                <w:lang w:val="fr-CA"/>
              </w:rPr>
              <w:t>Infos sur les encaissements et les paiements comptant. Ex; prévision de flux d'encaisse (repérer les déficits ou surplus futurs).</w:t>
            </w:r>
          </w:p>
        </w:tc>
        <w:tc>
          <w:tcPr>
            <w:tcW w:w="2783" w:type="dxa"/>
          </w:tcPr>
          <w:p w:rsidR="00CA594C" w:rsidRDefault="00102179" w:rsidP="00506924">
            <w:pPr>
              <w:rPr>
                <w:color w:val="auto"/>
                <w:sz w:val="22"/>
                <w:lang w:val="fr-CA"/>
              </w:rPr>
            </w:pPr>
            <w:r>
              <w:rPr>
                <w:color w:val="auto"/>
                <w:sz w:val="22"/>
                <w:lang w:val="fr-CA"/>
              </w:rPr>
              <w:t>Évaluation de la rentabilité et conséquences des projets d'investissement. Ex; analyser des investissements tels que l'acquisition de bâtiments.</w:t>
            </w:r>
          </w:p>
        </w:tc>
        <w:tc>
          <w:tcPr>
            <w:tcW w:w="2783" w:type="dxa"/>
          </w:tcPr>
          <w:p w:rsidR="00CA594C" w:rsidRDefault="00102179" w:rsidP="00506924">
            <w:pPr>
              <w:rPr>
                <w:color w:val="auto"/>
                <w:sz w:val="22"/>
                <w:lang w:val="fr-CA"/>
              </w:rPr>
            </w:pPr>
            <w:r>
              <w:rPr>
                <w:color w:val="auto"/>
                <w:sz w:val="22"/>
                <w:lang w:val="fr-CA"/>
              </w:rPr>
              <w:t>F</w:t>
            </w:r>
            <w:r w:rsidRPr="00102179">
              <w:rPr>
                <w:color w:val="auto"/>
                <w:sz w:val="22"/>
                <w:lang w:val="fr-CA"/>
              </w:rPr>
              <w:t>aire des prévisions financières des conditions économiques locales et nationales, du niveau des salaires, du niveau des prix et des taux d’intérêt</w:t>
            </w:r>
            <w:r>
              <w:rPr>
                <w:color w:val="auto"/>
                <w:sz w:val="22"/>
                <w:lang w:val="fr-CA"/>
              </w:rPr>
              <w:t xml:space="preserve">. Ex; </w:t>
            </w:r>
            <w:r w:rsidR="00E7082C">
              <w:rPr>
                <w:color w:val="auto"/>
                <w:sz w:val="22"/>
                <w:lang w:val="fr-CA"/>
              </w:rPr>
              <w:t xml:space="preserve">données prélevées sur </w:t>
            </w:r>
            <w:proofErr w:type="spellStart"/>
            <w:r w:rsidR="00E7082C">
              <w:rPr>
                <w:color w:val="auto"/>
                <w:sz w:val="22"/>
                <w:lang w:val="fr-CA"/>
              </w:rPr>
              <w:t>sur</w:t>
            </w:r>
            <w:proofErr w:type="spellEnd"/>
            <w:r w:rsidR="00E7082C">
              <w:rPr>
                <w:color w:val="auto"/>
                <w:sz w:val="22"/>
                <w:lang w:val="fr-CA"/>
              </w:rPr>
              <w:t xml:space="preserve"> l'environnement externe.</w:t>
            </w:r>
          </w:p>
        </w:tc>
        <w:tc>
          <w:tcPr>
            <w:tcW w:w="2783" w:type="dxa"/>
          </w:tcPr>
          <w:p w:rsidR="00CA594C" w:rsidRDefault="00E7082C" w:rsidP="00506924">
            <w:pPr>
              <w:rPr>
                <w:color w:val="auto"/>
                <w:sz w:val="22"/>
                <w:lang w:val="fr-CA"/>
              </w:rPr>
            </w:pPr>
            <w:r>
              <w:rPr>
                <w:color w:val="auto"/>
                <w:sz w:val="22"/>
                <w:lang w:val="fr-CA"/>
              </w:rPr>
              <w:t>É</w:t>
            </w:r>
            <w:r w:rsidRPr="00E7082C">
              <w:rPr>
                <w:color w:val="auto"/>
                <w:sz w:val="22"/>
                <w:lang w:val="fr-CA"/>
              </w:rPr>
              <w:t>valuer la rentabilité actuelle et future d’une entreprise, de ses divisions et de ses filiales</w:t>
            </w:r>
            <w:r>
              <w:rPr>
                <w:color w:val="auto"/>
                <w:sz w:val="22"/>
                <w:lang w:val="fr-CA"/>
              </w:rPr>
              <w:t>. Ex; conception d'un plan optimal de financement d'entreprise.</w:t>
            </w:r>
          </w:p>
        </w:tc>
      </w:tr>
    </w:tbl>
    <w:p w:rsidR="00506924" w:rsidRDefault="00506924" w:rsidP="00506924">
      <w:pPr>
        <w:rPr>
          <w:color w:val="auto"/>
          <w:sz w:val="22"/>
          <w:lang w:val="fr-CA"/>
        </w:rPr>
      </w:pPr>
    </w:p>
    <w:p w:rsidR="00506924" w:rsidRDefault="00506924" w:rsidP="00506924">
      <w:pPr>
        <w:rPr>
          <w:color w:val="auto"/>
          <w:sz w:val="22"/>
          <w:lang w:val="fr-CA"/>
        </w:rPr>
      </w:pPr>
    </w:p>
    <w:p w:rsidR="00506924" w:rsidRDefault="00506924" w:rsidP="00506924">
      <w:pPr>
        <w:rPr>
          <w:color w:val="auto"/>
          <w:sz w:val="22"/>
          <w:lang w:val="fr-CA"/>
        </w:rPr>
      </w:pPr>
    </w:p>
    <w:p w:rsidR="00506924" w:rsidRDefault="00506924" w:rsidP="00506924">
      <w:pPr>
        <w:rPr>
          <w:color w:val="auto"/>
          <w:sz w:val="22"/>
          <w:lang w:val="fr-CA"/>
        </w:rPr>
      </w:pPr>
    </w:p>
    <w:p w:rsidR="00506924" w:rsidRDefault="00506924" w:rsidP="00506924">
      <w:pPr>
        <w:rPr>
          <w:color w:val="auto"/>
          <w:sz w:val="22"/>
          <w:lang w:val="fr-CA"/>
        </w:rPr>
      </w:pPr>
    </w:p>
    <w:p w:rsidR="00506924" w:rsidRDefault="00506924" w:rsidP="00506924">
      <w:pPr>
        <w:rPr>
          <w:color w:val="auto"/>
          <w:sz w:val="22"/>
          <w:lang w:val="fr-CA"/>
        </w:rPr>
      </w:pPr>
    </w:p>
    <w:p w:rsidR="00506924" w:rsidRDefault="00506924" w:rsidP="00506924">
      <w:pPr>
        <w:rPr>
          <w:color w:val="auto"/>
          <w:sz w:val="22"/>
          <w:lang w:val="fr-CA"/>
        </w:rPr>
      </w:pPr>
    </w:p>
    <w:p w:rsidR="00506924" w:rsidRDefault="00506924" w:rsidP="00506924">
      <w:pPr>
        <w:rPr>
          <w:color w:val="auto"/>
          <w:sz w:val="22"/>
          <w:lang w:val="fr-CA"/>
        </w:rPr>
      </w:pPr>
    </w:p>
    <w:p w:rsidR="00506924" w:rsidRDefault="00506924" w:rsidP="00506924">
      <w:pPr>
        <w:rPr>
          <w:color w:val="auto"/>
          <w:sz w:val="22"/>
          <w:lang w:val="fr-CA"/>
        </w:rPr>
      </w:pPr>
    </w:p>
    <w:p w:rsidR="00897655" w:rsidRPr="00F32E5A" w:rsidRDefault="00897655" w:rsidP="00897655">
      <w:pPr>
        <w:rPr>
          <w:b/>
          <w:color w:val="auto"/>
          <w:sz w:val="28"/>
        </w:rPr>
      </w:pPr>
      <w:r>
        <w:rPr>
          <w:b/>
          <w:color w:val="auto"/>
          <w:sz w:val="28"/>
        </w:rPr>
        <w:lastRenderedPageBreak/>
        <w:t>Semaine 4:</w:t>
      </w:r>
    </w:p>
    <w:p w:rsidR="00897655" w:rsidRDefault="00897655" w:rsidP="00897655">
      <w:pPr>
        <w:rPr>
          <w:color w:val="auto"/>
          <w:sz w:val="22"/>
          <w:lang w:val="fr-CA"/>
        </w:rPr>
      </w:pPr>
      <w:r>
        <w:rPr>
          <w:color w:val="auto"/>
          <w:sz w:val="22"/>
          <w:lang w:val="fr-CA"/>
        </w:rPr>
        <w:t xml:space="preserve">Une vision </w:t>
      </w:r>
      <w:proofErr w:type="spellStart"/>
      <w:r>
        <w:rPr>
          <w:color w:val="auto"/>
          <w:sz w:val="22"/>
          <w:lang w:val="fr-CA"/>
        </w:rPr>
        <w:t>socio-technique</w:t>
      </w:r>
      <w:proofErr w:type="spellEnd"/>
      <w:r>
        <w:rPr>
          <w:color w:val="auto"/>
          <w:sz w:val="22"/>
          <w:lang w:val="fr-CA"/>
        </w:rPr>
        <w:t xml:space="preserve"> des médias: </w:t>
      </w:r>
      <w:r w:rsidR="001F3C8E">
        <w:rPr>
          <w:color w:val="auto"/>
          <w:sz w:val="22"/>
          <w:lang w:val="fr-CA"/>
        </w:rPr>
        <w:t xml:space="preserve">intersection des disciplines </w:t>
      </w:r>
      <w:r w:rsidRPr="00897655">
        <w:rPr>
          <w:color w:val="auto"/>
          <w:sz w:val="22"/>
          <w:lang w:val="fr-CA"/>
        </w:rPr>
        <w:t>technologiques et comportementales (sociologie, Anthropologie,</w:t>
      </w:r>
      <w:r w:rsidR="001F3C8E">
        <w:rPr>
          <w:color w:val="auto"/>
          <w:sz w:val="22"/>
          <w:lang w:val="fr-CA"/>
        </w:rPr>
        <w:t xml:space="preserve"> </w:t>
      </w:r>
      <w:proofErr w:type="spellStart"/>
      <w:r w:rsidR="001F3C8E">
        <w:rPr>
          <w:color w:val="auto"/>
          <w:sz w:val="22"/>
          <w:lang w:val="fr-CA"/>
        </w:rPr>
        <w:t>etc</w:t>
      </w:r>
      <w:proofErr w:type="spellEnd"/>
      <w:r w:rsidR="001F3C8E">
        <w:rPr>
          <w:color w:val="auto"/>
          <w:sz w:val="22"/>
          <w:lang w:val="fr-CA"/>
        </w:rPr>
        <w:t>)</w:t>
      </w:r>
    </w:p>
    <w:p w:rsidR="00897655" w:rsidRDefault="0030651E" w:rsidP="00897655">
      <w:pPr>
        <w:rPr>
          <w:color w:val="auto"/>
          <w:sz w:val="22"/>
          <w:lang w:val="fr-CA"/>
        </w:rPr>
      </w:pPr>
      <w:r>
        <w:rPr>
          <w:color w:val="auto"/>
          <w:sz w:val="22"/>
          <w:lang w:val="fr-CA"/>
        </w:rPr>
        <w:t>Les nouveaux outils (téléphones intelligents) changent la manière dont on consomme.</w:t>
      </w:r>
    </w:p>
    <w:p w:rsidR="0030651E" w:rsidRDefault="0030651E" w:rsidP="00897655">
      <w:pPr>
        <w:rPr>
          <w:color w:val="auto"/>
          <w:sz w:val="22"/>
          <w:lang w:val="fr-CA"/>
        </w:rPr>
      </w:pPr>
      <w:r w:rsidRPr="0030651E">
        <w:rPr>
          <w:b/>
          <w:color w:val="auto"/>
          <w:sz w:val="22"/>
          <w:u w:val="single"/>
          <w:lang w:val="fr-CA"/>
        </w:rPr>
        <w:t>Désintermédiation:</w:t>
      </w:r>
      <w:r w:rsidRPr="0030651E">
        <w:rPr>
          <w:color w:val="auto"/>
          <w:sz w:val="22"/>
          <w:lang w:val="fr-CA"/>
        </w:rPr>
        <w:t xml:space="preserve"> </w:t>
      </w:r>
      <w:r>
        <w:rPr>
          <w:color w:val="auto"/>
          <w:sz w:val="22"/>
          <w:lang w:val="fr-CA"/>
        </w:rPr>
        <w:t>Éliminer les intermédiaires au sein de l'entreprise afin d'offrir de meilleurs prix et de produire à meilleur coût.</w:t>
      </w:r>
    </w:p>
    <w:p w:rsidR="0030651E" w:rsidRDefault="0030651E" w:rsidP="00897655">
      <w:pPr>
        <w:rPr>
          <w:color w:val="auto"/>
          <w:sz w:val="22"/>
          <w:lang w:val="fr-CA"/>
        </w:rPr>
      </w:pPr>
      <w:r w:rsidRPr="0030651E">
        <w:rPr>
          <w:b/>
          <w:color w:val="auto"/>
          <w:sz w:val="22"/>
          <w:u w:val="single"/>
          <w:lang w:val="fr-CA"/>
        </w:rPr>
        <w:t>Écosystème numérique:</w:t>
      </w:r>
      <w:r>
        <w:rPr>
          <w:b/>
          <w:color w:val="auto"/>
          <w:sz w:val="22"/>
          <w:u w:val="single"/>
          <w:lang w:val="fr-CA"/>
        </w:rPr>
        <w:t xml:space="preserve"> </w:t>
      </w:r>
      <w:r>
        <w:rPr>
          <w:color w:val="auto"/>
          <w:sz w:val="22"/>
          <w:lang w:val="fr-CA"/>
        </w:rPr>
        <w:t>Les individus changent leur manière d'interagir et de consommer.</w:t>
      </w:r>
      <w:r w:rsidR="001F3C8E">
        <w:rPr>
          <w:color w:val="auto"/>
          <w:sz w:val="22"/>
          <w:lang w:val="fr-CA"/>
        </w:rPr>
        <w:t xml:space="preserve"> C'est le support utilisé pour atteindre la clientèle.</w:t>
      </w:r>
    </w:p>
    <w:p w:rsidR="0030651E" w:rsidRDefault="0030651E" w:rsidP="00897655">
      <w:pPr>
        <w:rPr>
          <w:color w:val="auto"/>
          <w:sz w:val="22"/>
          <w:lang w:val="fr-CA"/>
        </w:rPr>
      </w:pPr>
      <w:r w:rsidRPr="00283411">
        <w:rPr>
          <w:color w:val="auto"/>
          <w:sz w:val="22"/>
          <w:highlight w:val="cyan"/>
          <w:lang w:val="fr-CA"/>
        </w:rPr>
        <w:t>Ex</w:t>
      </w:r>
      <w:r>
        <w:rPr>
          <w:color w:val="auto"/>
          <w:sz w:val="22"/>
          <w:lang w:val="fr-CA"/>
        </w:rPr>
        <w:t xml:space="preserve">; l'industrie musicale a de nouvelles lois et a du être </w:t>
      </w:r>
      <w:proofErr w:type="spellStart"/>
      <w:r>
        <w:rPr>
          <w:color w:val="auto"/>
          <w:sz w:val="22"/>
          <w:lang w:val="fr-CA"/>
        </w:rPr>
        <w:t>refaconnée</w:t>
      </w:r>
      <w:proofErr w:type="spellEnd"/>
      <w:r>
        <w:rPr>
          <w:color w:val="auto"/>
          <w:sz w:val="22"/>
          <w:lang w:val="fr-CA"/>
        </w:rPr>
        <w:t xml:space="preserve"> à cause du piratage.</w:t>
      </w:r>
    </w:p>
    <w:p w:rsidR="0030651E" w:rsidRDefault="0030651E" w:rsidP="00897655">
      <w:pPr>
        <w:rPr>
          <w:color w:val="auto"/>
          <w:sz w:val="22"/>
          <w:lang w:val="fr-CA"/>
        </w:rPr>
      </w:pPr>
      <w:r>
        <w:rPr>
          <w:color w:val="auto"/>
          <w:sz w:val="22"/>
          <w:lang w:val="fr-CA"/>
        </w:rPr>
        <w:t>Les médias sociaux ne CHANGENT PAS les relations d'affaire. Ils AUGMENTENT la valeur de l'information et augmentent la connectivité.</w:t>
      </w:r>
    </w:p>
    <w:p w:rsidR="0030651E" w:rsidRDefault="0030651E" w:rsidP="00897655">
      <w:pPr>
        <w:rPr>
          <w:color w:val="auto"/>
          <w:sz w:val="22"/>
          <w:lang w:val="fr-CA"/>
        </w:rPr>
      </w:pPr>
    </w:p>
    <w:p w:rsidR="0030651E" w:rsidRDefault="0030651E" w:rsidP="00897655">
      <w:pPr>
        <w:rPr>
          <w:color w:val="auto"/>
          <w:sz w:val="22"/>
          <w:lang w:val="fr-CA"/>
        </w:rPr>
      </w:pPr>
      <w:r w:rsidRPr="0030651E">
        <w:rPr>
          <w:color w:val="auto"/>
          <w:sz w:val="22"/>
          <w:u w:val="single"/>
          <w:lang w:val="fr-CA"/>
        </w:rPr>
        <w:t>Internet</w:t>
      </w:r>
      <w:r w:rsidRPr="0030651E">
        <w:rPr>
          <w:color w:val="auto"/>
          <w:sz w:val="22"/>
          <w:lang w:val="fr-CA"/>
        </w:rPr>
        <w:t xml:space="preserve"> est un méta média, ce qui signifie qu’il cumule à lui seul les possibilités de tous les autres médias pris individuellement (il propose par exemple à la fois du texte, du son, de l’image statique, animée, de la vidéo, etc.)</w:t>
      </w:r>
    </w:p>
    <w:p w:rsidR="0030651E" w:rsidRDefault="0030651E" w:rsidP="00897655">
      <w:pPr>
        <w:rPr>
          <w:color w:val="auto"/>
          <w:sz w:val="22"/>
          <w:lang w:val="fr-CA"/>
        </w:rPr>
      </w:pPr>
      <w:r>
        <w:rPr>
          <w:color w:val="auto"/>
          <w:sz w:val="22"/>
          <w:lang w:val="fr-CA"/>
        </w:rPr>
        <w:t>Deux types de communication:</w:t>
      </w:r>
    </w:p>
    <w:p w:rsidR="0030651E" w:rsidRDefault="0030651E" w:rsidP="00B52701">
      <w:pPr>
        <w:pStyle w:val="Paragraphedeliste"/>
        <w:numPr>
          <w:ilvl w:val="0"/>
          <w:numId w:val="10"/>
        </w:numPr>
        <w:rPr>
          <w:color w:val="auto"/>
          <w:sz w:val="22"/>
          <w:lang w:val="fr-CA"/>
        </w:rPr>
      </w:pPr>
      <w:r>
        <w:rPr>
          <w:color w:val="auto"/>
          <w:sz w:val="22"/>
          <w:lang w:val="fr-CA"/>
        </w:rPr>
        <w:t xml:space="preserve">One to </w:t>
      </w:r>
      <w:proofErr w:type="spellStart"/>
      <w:r>
        <w:rPr>
          <w:color w:val="auto"/>
          <w:sz w:val="22"/>
          <w:lang w:val="fr-CA"/>
        </w:rPr>
        <w:t>many</w:t>
      </w:r>
      <w:proofErr w:type="spellEnd"/>
      <w:r>
        <w:rPr>
          <w:color w:val="auto"/>
          <w:sz w:val="22"/>
          <w:lang w:val="fr-CA"/>
        </w:rPr>
        <w:t xml:space="preserve"> (classique)</w:t>
      </w:r>
    </w:p>
    <w:p w:rsidR="0030651E" w:rsidRPr="0030651E" w:rsidRDefault="0030651E" w:rsidP="00B52701">
      <w:pPr>
        <w:pStyle w:val="Paragraphedeliste"/>
        <w:numPr>
          <w:ilvl w:val="0"/>
          <w:numId w:val="10"/>
        </w:numPr>
        <w:rPr>
          <w:color w:val="auto"/>
          <w:sz w:val="22"/>
          <w:lang w:val="en-CA"/>
        </w:rPr>
      </w:pPr>
      <w:r w:rsidRPr="0030651E">
        <w:rPr>
          <w:color w:val="auto"/>
          <w:sz w:val="22"/>
          <w:lang w:val="en-CA"/>
        </w:rPr>
        <w:t xml:space="preserve">Many </w:t>
      </w:r>
      <w:proofErr w:type="spellStart"/>
      <w:r w:rsidRPr="0030651E">
        <w:rPr>
          <w:color w:val="auto"/>
          <w:sz w:val="22"/>
          <w:lang w:val="en-CA"/>
        </w:rPr>
        <w:t>to</w:t>
      </w:r>
      <w:proofErr w:type="spellEnd"/>
      <w:r w:rsidRPr="0030651E">
        <w:rPr>
          <w:color w:val="auto"/>
          <w:sz w:val="22"/>
          <w:lang w:val="en-CA"/>
        </w:rPr>
        <w:t xml:space="preserve"> many (</w:t>
      </w:r>
      <w:proofErr w:type="spellStart"/>
      <w:r w:rsidRPr="0030651E">
        <w:rPr>
          <w:color w:val="auto"/>
          <w:sz w:val="22"/>
          <w:lang w:val="en-CA"/>
        </w:rPr>
        <w:t>né</w:t>
      </w:r>
      <w:proofErr w:type="spellEnd"/>
      <w:r w:rsidRPr="0030651E">
        <w:rPr>
          <w:color w:val="auto"/>
          <w:sz w:val="22"/>
          <w:lang w:val="en-CA"/>
        </w:rPr>
        <w:t xml:space="preserve"> avec Internet)</w:t>
      </w:r>
    </w:p>
    <w:p w:rsidR="0030651E" w:rsidRDefault="003D4C48" w:rsidP="00897655">
      <w:pPr>
        <w:rPr>
          <w:color w:val="auto"/>
          <w:sz w:val="22"/>
          <w:lang w:val="fr-CA"/>
        </w:rPr>
      </w:pPr>
      <w:r w:rsidRPr="003D4C48">
        <w:rPr>
          <w:color w:val="auto"/>
          <w:sz w:val="22"/>
          <w:lang w:val="fr-CA"/>
        </w:rPr>
        <w:t xml:space="preserve">Information Pull = Tu vas la chercher si </w:t>
      </w:r>
      <w:r>
        <w:rPr>
          <w:color w:val="auto"/>
          <w:sz w:val="22"/>
          <w:lang w:val="fr-CA"/>
        </w:rPr>
        <w:t>ça t'intéresse.</w:t>
      </w:r>
    </w:p>
    <w:p w:rsidR="003D4C48" w:rsidRDefault="003D4C48" w:rsidP="00897655">
      <w:pPr>
        <w:rPr>
          <w:color w:val="auto"/>
          <w:sz w:val="22"/>
          <w:lang w:val="fr-CA"/>
        </w:rPr>
      </w:pPr>
      <w:r>
        <w:rPr>
          <w:noProof/>
          <w:color w:val="auto"/>
          <w:sz w:val="22"/>
          <w:lang w:val="fr-CA" w:eastAsia="fr-CA"/>
        </w:rPr>
        <w:drawing>
          <wp:anchor distT="0" distB="0" distL="114300" distR="114300" simplePos="0" relativeHeight="251666432" behindDoc="1" locked="0" layoutInCell="1" allowOverlap="1">
            <wp:simplePos x="0" y="0"/>
            <wp:positionH relativeFrom="column">
              <wp:posOffset>5804535</wp:posOffset>
            </wp:positionH>
            <wp:positionV relativeFrom="paragraph">
              <wp:posOffset>5080</wp:posOffset>
            </wp:positionV>
            <wp:extent cx="790575" cy="3019425"/>
            <wp:effectExtent l="19050" t="0" r="9525" b="0"/>
            <wp:wrapTight wrapText="bothSides">
              <wp:wrapPolygon edited="0">
                <wp:start x="-520" y="0"/>
                <wp:lineTo x="-520" y="21532"/>
                <wp:lineTo x="21860" y="21532"/>
                <wp:lineTo x="21860" y="0"/>
                <wp:lineTo x="-520" y="0"/>
              </wp:wrapPolygon>
            </wp:wrapTight>
            <wp:docPr id="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790575" cy="3019425"/>
                    </a:xfrm>
                    <a:prstGeom prst="rect">
                      <a:avLst/>
                    </a:prstGeom>
                    <a:noFill/>
                    <a:ln w="9525">
                      <a:noFill/>
                      <a:miter lim="800000"/>
                      <a:headEnd/>
                      <a:tailEnd/>
                    </a:ln>
                  </pic:spPr>
                </pic:pic>
              </a:graphicData>
            </a:graphic>
          </wp:anchor>
        </w:drawing>
      </w:r>
      <w:r>
        <w:rPr>
          <w:color w:val="auto"/>
          <w:sz w:val="22"/>
          <w:lang w:val="fr-CA"/>
        </w:rPr>
        <w:t>Information Push = Tu reçois des notifications qui te sont présentées.</w:t>
      </w:r>
    </w:p>
    <w:p w:rsidR="003D4C48" w:rsidRDefault="003D4C48" w:rsidP="00897655">
      <w:pPr>
        <w:rPr>
          <w:color w:val="auto"/>
          <w:sz w:val="22"/>
          <w:lang w:val="fr-CA"/>
        </w:rPr>
      </w:pPr>
      <w:r w:rsidRPr="003D4C48">
        <w:rPr>
          <w:color w:val="auto"/>
          <w:sz w:val="22"/>
          <w:lang w:val="fr-CA"/>
        </w:rPr>
        <w:t xml:space="preserve">Médias sociaux : </w:t>
      </w:r>
      <w:r w:rsidRPr="005D404A">
        <w:rPr>
          <w:b/>
          <w:color w:val="auto"/>
          <w:sz w:val="22"/>
          <w:u w:val="single"/>
          <w:lang w:val="fr-CA"/>
        </w:rPr>
        <w:t>Ensemble des différentes activités qui intègrent la technologie sur internet, l’interaction sociale et la création de contenu</w:t>
      </w:r>
      <w:r w:rsidRPr="003D4C48">
        <w:rPr>
          <w:color w:val="auto"/>
          <w:sz w:val="22"/>
          <w:lang w:val="fr-CA"/>
        </w:rPr>
        <w:t>.</w:t>
      </w:r>
      <w:r>
        <w:rPr>
          <w:color w:val="auto"/>
          <w:sz w:val="22"/>
          <w:lang w:val="fr-CA"/>
        </w:rPr>
        <w:t xml:space="preserve"> Ça permet le dialogue bilatéral. </w:t>
      </w:r>
      <w:r w:rsidRPr="00283411">
        <w:rPr>
          <w:b/>
          <w:bCs/>
          <w:color w:val="auto"/>
          <w:sz w:val="22"/>
          <w:highlight w:val="cyan"/>
        </w:rPr>
        <w:t>Ex</w:t>
      </w:r>
      <w:r w:rsidRPr="003D4C48">
        <w:rPr>
          <w:b/>
          <w:bCs/>
          <w:color w:val="auto"/>
          <w:sz w:val="22"/>
        </w:rPr>
        <w:t xml:space="preserve">. </w:t>
      </w:r>
      <w:r w:rsidRPr="003D4C48">
        <w:rPr>
          <w:color w:val="auto"/>
          <w:sz w:val="22"/>
        </w:rPr>
        <w:t>L’Oréal qui mettait au départ l’accent sur ses produits et sa marque et qui a recentré sa vision sur les consommateurs avec l’arrivée des médias sociaux</w:t>
      </w:r>
    </w:p>
    <w:p w:rsidR="00F86C46" w:rsidRPr="003D4C48" w:rsidRDefault="00B52701" w:rsidP="00B52701">
      <w:pPr>
        <w:numPr>
          <w:ilvl w:val="0"/>
          <w:numId w:val="11"/>
        </w:numPr>
        <w:rPr>
          <w:color w:val="auto"/>
          <w:sz w:val="22"/>
          <w:lang w:val="fr-CA"/>
        </w:rPr>
      </w:pPr>
      <w:r w:rsidRPr="003D4C48">
        <w:rPr>
          <w:color w:val="auto"/>
          <w:sz w:val="22"/>
          <w:lang w:val="fr-CA"/>
        </w:rPr>
        <w:t>Ils donnent au public et aux consommateurs de l’</w:t>
      </w:r>
      <w:r w:rsidRPr="003D4C48">
        <w:rPr>
          <w:b/>
          <w:bCs/>
          <w:color w:val="auto"/>
          <w:sz w:val="22"/>
          <w:lang w:val="fr-CA"/>
        </w:rPr>
        <w:t>influence</w:t>
      </w:r>
      <w:r w:rsidRPr="003D4C48">
        <w:rPr>
          <w:color w:val="auto"/>
          <w:sz w:val="22"/>
          <w:lang w:val="fr-CA"/>
        </w:rPr>
        <w:t xml:space="preserve"> et du </w:t>
      </w:r>
      <w:r w:rsidRPr="003D4C48">
        <w:rPr>
          <w:b/>
          <w:bCs/>
          <w:color w:val="auto"/>
          <w:sz w:val="22"/>
          <w:lang w:val="fr-CA"/>
        </w:rPr>
        <w:t>pouvoir</w:t>
      </w:r>
      <w:r w:rsidRPr="003D4C48">
        <w:rPr>
          <w:color w:val="auto"/>
          <w:sz w:val="22"/>
          <w:lang w:val="fr-CA"/>
        </w:rPr>
        <w:t xml:space="preserve"> </w:t>
      </w:r>
    </w:p>
    <w:p w:rsidR="003D4C48" w:rsidRDefault="003D4C48" w:rsidP="00897655">
      <w:pPr>
        <w:rPr>
          <w:color w:val="auto"/>
          <w:sz w:val="22"/>
          <w:lang w:val="fr-CA"/>
        </w:rPr>
      </w:pPr>
      <w:r w:rsidRPr="00283411">
        <w:rPr>
          <w:color w:val="auto"/>
          <w:sz w:val="22"/>
          <w:highlight w:val="cyan"/>
          <w:lang w:val="fr-CA"/>
        </w:rPr>
        <w:t>Cas Transcontinental</w:t>
      </w:r>
      <w:r>
        <w:rPr>
          <w:color w:val="auto"/>
          <w:sz w:val="22"/>
          <w:lang w:val="fr-CA"/>
        </w:rPr>
        <w:t>: un site de recette permet maintenant aux internautes d'être les juges plutôt que des gens qui sont ''employés'' à juger.</w:t>
      </w:r>
    </w:p>
    <w:p w:rsidR="003D4C48" w:rsidRDefault="003D4C48" w:rsidP="00897655">
      <w:pPr>
        <w:rPr>
          <w:color w:val="auto"/>
          <w:sz w:val="22"/>
          <w:lang w:val="fr-CA"/>
        </w:rPr>
      </w:pPr>
      <w:r w:rsidRPr="00283411">
        <w:rPr>
          <w:color w:val="auto"/>
          <w:sz w:val="22"/>
          <w:highlight w:val="cyan"/>
          <w:lang w:val="fr-CA"/>
        </w:rPr>
        <w:t xml:space="preserve">Cas United </w:t>
      </w:r>
      <w:proofErr w:type="spellStart"/>
      <w:r w:rsidRPr="00283411">
        <w:rPr>
          <w:color w:val="auto"/>
          <w:sz w:val="22"/>
          <w:highlight w:val="cyan"/>
          <w:lang w:val="fr-CA"/>
        </w:rPr>
        <w:t>Airline</w:t>
      </w:r>
      <w:proofErr w:type="spellEnd"/>
      <w:r>
        <w:rPr>
          <w:color w:val="auto"/>
          <w:sz w:val="22"/>
          <w:lang w:val="fr-CA"/>
        </w:rPr>
        <w:t xml:space="preserve">: un jeune se plaint du service de la ligne aérienne avec un clip musical sur </w:t>
      </w:r>
      <w:proofErr w:type="spellStart"/>
      <w:r>
        <w:rPr>
          <w:color w:val="auto"/>
          <w:sz w:val="22"/>
          <w:lang w:val="fr-CA"/>
        </w:rPr>
        <w:t>Youtube</w:t>
      </w:r>
      <w:proofErr w:type="spellEnd"/>
      <w:r>
        <w:rPr>
          <w:color w:val="auto"/>
          <w:sz w:val="22"/>
          <w:lang w:val="fr-CA"/>
        </w:rPr>
        <w:t>. Il devient viral et la compagnie DOIT alors réagir.</w:t>
      </w:r>
    </w:p>
    <w:p w:rsidR="003D4C48" w:rsidRDefault="003D4C48" w:rsidP="00897655">
      <w:pPr>
        <w:rPr>
          <w:color w:val="auto"/>
          <w:sz w:val="22"/>
          <w:lang w:val="fr-CA"/>
        </w:rPr>
      </w:pPr>
      <w:r w:rsidRPr="00283411">
        <w:rPr>
          <w:color w:val="auto"/>
          <w:sz w:val="22"/>
          <w:highlight w:val="cyan"/>
          <w:lang w:val="fr-CA"/>
        </w:rPr>
        <w:t xml:space="preserve">Cas Albion </w:t>
      </w:r>
      <w:proofErr w:type="spellStart"/>
      <w:r w:rsidRPr="00283411">
        <w:rPr>
          <w:color w:val="auto"/>
          <w:sz w:val="22"/>
          <w:highlight w:val="cyan"/>
          <w:lang w:val="fr-CA"/>
        </w:rPr>
        <w:t>Cafe</w:t>
      </w:r>
      <w:proofErr w:type="spellEnd"/>
      <w:r>
        <w:rPr>
          <w:color w:val="auto"/>
          <w:sz w:val="22"/>
          <w:lang w:val="fr-CA"/>
        </w:rPr>
        <w:t>: ils ''</w:t>
      </w:r>
      <w:proofErr w:type="spellStart"/>
      <w:r>
        <w:rPr>
          <w:color w:val="auto"/>
          <w:sz w:val="22"/>
          <w:lang w:val="fr-CA"/>
        </w:rPr>
        <w:t>tweet</w:t>
      </w:r>
      <w:proofErr w:type="spellEnd"/>
      <w:r>
        <w:rPr>
          <w:color w:val="auto"/>
          <w:sz w:val="22"/>
          <w:lang w:val="fr-CA"/>
        </w:rPr>
        <w:t>'' lorsqu'une nouvelle fournée est prête et fraîche.</w:t>
      </w:r>
    </w:p>
    <w:p w:rsidR="003D4C48" w:rsidRDefault="003D4C48" w:rsidP="00897655">
      <w:pPr>
        <w:rPr>
          <w:color w:val="auto"/>
          <w:sz w:val="22"/>
          <w:lang w:val="fr-CA"/>
        </w:rPr>
      </w:pPr>
      <w:r>
        <w:rPr>
          <w:color w:val="auto"/>
          <w:sz w:val="22"/>
          <w:lang w:val="fr-CA"/>
        </w:rPr>
        <w:t xml:space="preserve">Les médias sociaux apparaissent et disparaissent sans cesse. (ex; </w:t>
      </w:r>
      <w:proofErr w:type="spellStart"/>
      <w:r>
        <w:rPr>
          <w:color w:val="auto"/>
          <w:sz w:val="22"/>
          <w:lang w:val="fr-CA"/>
        </w:rPr>
        <w:t>MySpace</w:t>
      </w:r>
      <w:proofErr w:type="spellEnd"/>
      <w:r>
        <w:rPr>
          <w:color w:val="auto"/>
          <w:sz w:val="22"/>
          <w:lang w:val="fr-CA"/>
        </w:rPr>
        <w:t>)</w:t>
      </w:r>
    </w:p>
    <w:p w:rsidR="003D4C48" w:rsidRDefault="003D4C48" w:rsidP="00897655">
      <w:pPr>
        <w:rPr>
          <w:color w:val="auto"/>
          <w:sz w:val="22"/>
          <w:lang w:val="fr-CA"/>
        </w:rPr>
      </w:pPr>
    </w:p>
    <w:p w:rsidR="003D4C48" w:rsidRDefault="003D4C48" w:rsidP="00897655">
      <w:pPr>
        <w:rPr>
          <w:color w:val="auto"/>
          <w:sz w:val="22"/>
          <w:lang w:val="fr-CA"/>
        </w:rPr>
      </w:pPr>
    </w:p>
    <w:p w:rsidR="003D4C48" w:rsidRDefault="003D4C48" w:rsidP="00897655">
      <w:pPr>
        <w:rPr>
          <w:color w:val="auto"/>
          <w:sz w:val="22"/>
          <w:lang w:val="fr-CA"/>
        </w:rPr>
      </w:pPr>
      <w:r>
        <w:rPr>
          <w:color w:val="auto"/>
          <w:sz w:val="22"/>
          <w:lang w:val="fr-CA"/>
        </w:rPr>
        <w:t>Panorama des réseaux sociaux:</w:t>
      </w:r>
    </w:p>
    <w:p w:rsidR="00F86C46" w:rsidRPr="003D4C48" w:rsidRDefault="00B52701" w:rsidP="00B52701">
      <w:pPr>
        <w:numPr>
          <w:ilvl w:val="0"/>
          <w:numId w:val="12"/>
        </w:numPr>
        <w:rPr>
          <w:color w:val="auto"/>
          <w:sz w:val="22"/>
          <w:lang w:val="fr-CA"/>
        </w:rPr>
      </w:pPr>
      <w:r w:rsidRPr="003D4C48">
        <w:rPr>
          <w:color w:val="auto"/>
          <w:sz w:val="22"/>
          <w:lang w:val="fr-CA"/>
        </w:rPr>
        <w:t xml:space="preserve">1. Publication et édition </w:t>
      </w:r>
      <w:r w:rsidR="003D4C48">
        <w:rPr>
          <w:color w:val="auto"/>
          <w:sz w:val="22"/>
          <w:lang w:val="fr-CA"/>
        </w:rPr>
        <w:t>(</w:t>
      </w:r>
      <w:proofErr w:type="spellStart"/>
      <w:r w:rsidR="003D4C48">
        <w:rPr>
          <w:color w:val="auto"/>
          <w:sz w:val="22"/>
          <w:lang w:val="fr-CA"/>
        </w:rPr>
        <w:t>Twitter</w:t>
      </w:r>
      <w:proofErr w:type="spellEnd"/>
      <w:r w:rsidR="003D4C48">
        <w:rPr>
          <w:color w:val="auto"/>
          <w:sz w:val="22"/>
          <w:lang w:val="fr-CA"/>
        </w:rPr>
        <w:t>)</w:t>
      </w:r>
    </w:p>
    <w:p w:rsidR="00F86C46" w:rsidRPr="003D4C48" w:rsidRDefault="00B52701" w:rsidP="00B52701">
      <w:pPr>
        <w:numPr>
          <w:ilvl w:val="0"/>
          <w:numId w:val="12"/>
        </w:numPr>
        <w:rPr>
          <w:color w:val="auto"/>
          <w:sz w:val="22"/>
          <w:lang w:val="fr-CA"/>
        </w:rPr>
      </w:pPr>
      <w:r w:rsidRPr="003D4C48">
        <w:rPr>
          <w:color w:val="auto"/>
          <w:sz w:val="22"/>
          <w:lang w:val="fr-CA"/>
        </w:rPr>
        <w:t xml:space="preserve">2. Partage </w:t>
      </w:r>
      <w:r w:rsidR="003D4C48">
        <w:rPr>
          <w:color w:val="auto"/>
          <w:sz w:val="22"/>
          <w:lang w:val="fr-CA"/>
        </w:rPr>
        <w:t>(</w:t>
      </w:r>
      <w:proofErr w:type="spellStart"/>
      <w:r w:rsidR="003D4C48">
        <w:rPr>
          <w:color w:val="auto"/>
          <w:sz w:val="22"/>
          <w:lang w:val="fr-CA"/>
        </w:rPr>
        <w:t>Youtube</w:t>
      </w:r>
      <w:proofErr w:type="spellEnd"/>
      <w:r w:rsidR="003D4C48">
        <w:rPr>
          <w:color w:val="auto"/>
          <w:sz w:val="22"/>
          <w:lang w:val="fr-CA"/>
        </w:rPr>
        <w:t>)</w:t>
      </w:r>
    </w:p>
    <w:p w:rsidR="00F86C46" w:rsidRPr="003D4C48" w:rsidRDefault="00B52701" w:rsidP="00B52701">
      <w:pPr>
        <w:numPr>
          <w:ilvl w:val="0"/>
          <w:numId w:val="12"/>
        </w:numPr>
        <w:rPr>
          <w:color w:val="auto"/>
          <w:sz w:val="22"/>
          <w:lang w:val="fr-CA"/>
        </w:rPr>
      </w:pPr>
      <w:r w:rsidRPr="003D4C48">
        <w:rPr>
          <w:color w:val="auto"/>
          <w:sz w:val="22"/>
          <w:lang w:val="fr-CA"/>
        </w:rPr>
        <w:t>3. Rencontre et réseautage</w:t>
      </w:r>
      <w:r w:rsidR="003D4C48">
        <w:rPr>
          <w:color w:val="auto"/>
          <w:sz w:val="22"/>
          <w:lang w:val="fr-CA"/>
        </w:rPr>
        <w:t xml:space="preserve"> (</w:t>
      </w:r>
      <w:proofErr w:type="spellStart"/>
      <w:r w:rsidR="003D4C48">
        <w:rPr>
          <w:color w:val="auto"/>
          <w:sz w:val="22"/>
          <w:lang w:val="fr-CA"/>
        </w:rPr>
        <w:t>Linkedin</w:t>
      </w:r>
      <w:proofErr w:type="spellEnd"/>
      <w:r w:rsidR="003D4C48">
        <w:rPr>
          <w:color w:val="auto"/>
          <w:sz w:val="22"/>
          <w:lang w:val="fr-CA"/>
        </w:rPr>
        <w:t>)</w:t>
      </w:r>
      <w:r w:rsidRPr="003D4C48">
        <w:rPr>
          <w:color w:val="auto"/>
          <w:sz w:val="22"/>
          <w:lang w:val="fr-CA"/>
        </w:rPr>
        <w:t xml:space="preserve"> </w:t>
      </w:r>
    </w:p>
    <w:p w:rsidR="00F86C46" w:rsidRPr="003D4C48" w:rsidRDefault="00B52701" w:rsidP="00B52701">
      <w:pPr>
        <w:numPr>
          <w:ilvl w:val="0"/>
          <w:numId w:val="12"/>
        </w:numPr>
        <w:rPr>
          <w:color w:val="auto"/>
          <w:sz w:val="22"/>
          <w:lang w:val="fr-CA"/>
        </w:rPr>
      </w:pPr>
      <w:r w:rsidRPr="003D4C48">
        <w:rPr>
          <w:color w:val="auto"/>
          <w:sz w:val="22"/>
          <w:lang w:val="fr-CA"/>
        </w:rPr>
        <w:t xml:space="preserve">4. Localisation </w:t>
      </w:r>
      <w:r w:rsidR="003D4C48">
        <w:rPr>
          <w:color w:val="auto"/>
          <w:sz w:val="22"/>
          <w:lang w:val="fr-CA"/>
        </w:rPr>
        <w:t xml:space="preserve">(Ex; </w:t>
      </w:r>
      <w:proofErr w:type="spellStart"/>
      <w:r w:rsidR="003D4C48">
        <w:rPr>
          <w:color w:val="auto"/>
          <w:sz w:val="22"/>
          <w:lang w:val="fr-CA"/>
        </w:rPr>
        <w:t>Tripadvisor</w:t>
      </w:r>
      <w:proofErr w:type="spellEnd"/>
      <w:r w:rsidR="003D4C48">
        <w:rPr>
          <w:color w:val="auto"/>
          <w:sz w:val="22"/>
          <w:lang w:val="fr-CA"/>
        </w:rPr>
        <w:t>)</w:t>
      </w:r>
    </w:p>
    <w:p w:rsidR="00F86C46" w:rsidRPr="003D4C48" w:rsidRDefault="00B52701" w:rsidP="00B52701">
      <w:pPr>
        <w:numPr>
          <w:ilvl w:val="0"/>
          <w:numId w:val="12"/>
        </w:numPr>
        <w:rPr>
          <w:color w:val="auto"/>
          <w:sz w:val="22"/>
          <w:lang w:val="fr-CA"/>
        </w:rPr>
      </w:pPr>
      <w:r w:rsidRPr="003D4C48">
        <w:rPr>
          <w:color w:val="auto"/>
          <w:sz w:val="22"/>
          <w:lang w:val="fr-CA"/>
        </w:rPr>
        <w:t xml:space="preserve">5. Achat et commerce </w:t>
      </w:r>
      <w:r w:rsidR="003D4C48">
        <w:rPr>
          <w:color w:val="auto"/>
          <w:sz w:val="22"/>
          <w:lang w:val="fr-CA"/>
        </w:rPr>
        <w:t xml:space="preserve">(Ex; </w:t>
      </w:r>
      <w:proofErr w:type="spellStart"/>
      <w:r w:rsidR="003D4C48">
        <w:rPr>
          <w:color w:val="auto"/>
          <w:sz w:val="22"/>
          <w:lang w:val="fr-CA"/>
        </w:rPr>
        <w:t>Kijiji</w:t>
      </w:r>
      <w:proofErr w:type="spellEnd"/>
      <w:r w:rsidR="003D4C48">
        <w:rPr>
          <w:color w:val="auto"/>
          <w:sz w:val="22"/>
          <w:lang w:val="fr-CA"/>
        </w:rPr>
        <w:t>)</w:t>
      </w:r>
    </w:p>
    <w:p w:rsidR="003D4C48" w:rsidRDefault="00B52701" w:rsidP="00B52701">
      <w:pPr>
        <w:numPr>
          <w:ilvl w:val="0"/>
          <w:numId w:val="12"/>
        </w:numPr>
        <w:rPr>
          <w:color w:val="auto"/>
          <w:sz w:val="22"/>
          <w:lang w:val="en-CA"/>
        </w:rPr>
      </w:pPr>
      <w:r w:rsidRPr="003D4C48">
        <w:rPr>
          <w:color w:val="auto"/>
          <w:sz w:val="22"/>
          <w:lang w:val="en-CA"/>
        </w:rPr>
        <w:t xml:space="preserve">6. </w:t>
      </w:r>
      <w:proofErr w:type="spellStart"/>
      <w:r w:rsidRPr="003D4C48">
        <w:rPr>
          <w:color w:val="auto"/>
          <w:sz w:val="22"/>
          <w:lang w:val="en-CA"/>
        </w:rPr>
        <w:t>Jeu</w:t>
      </w:r>
      <w:proofErr w:type="spellEnd"/>
      <w:r w:rsidRPr="003D4C48">
        <w:rPr>
          <w:color w:val="auto"/>
          <w:sz w:val="22"/>
          <w:lang w:val="en-CA"/>
        </w:rPr>
        <w:t xml:space="preserve"> </w:t>
      </w:r>
      <w:r w:rsidR="003D4C48" w:rsidRPr="003D4C48">
        <w:rPr>
          <w:color w:val="auto"/>
          <w:sz w:val="22"/>
          <w:lang w:val="en-CA"/>
        </w:rPr>
        <w:t xml:space="preserve">(Ex; World of </w:t>
      </w:r>
      <w:proofErr w:type="spellStart"/>
      <w:r w:rsidR="003D4C48" w:rsidRPr="003D4C48">
        <w:rPr>
          <w:color w:val="auto"/>
          <w:sz w:val="22"/>
          <w:lang w:val="en-CA"/>
        </w:rPr>
        <w:t>Warcraft</w:t>
      </w:r>
      <w:proofErr w:type="spellEnd"/>
      <w:r w:rsidR="003D4C48" w:rsidRPr="003D4C48">
        <w:rPr>
          <w:color w:val="auto"/>
          <w:sz w:val="22"/>
          <w:lang w:val="en-CA"/>
        </w:rPr>
        <w:t>)</w:t>
      </w:r>
    </w:p>
    <w:p w:rsidR="003D4C48" w:rsidRPr="003D4C48" w:rsidRDefault="003D4C48" w:rsidP="003D4C48">
      <w:pPr>
        <w:ind w:left="720"/>
        <w:rPr>
          <w:color w:val="auto"/>
          <w:sz w:val="22"/>
          <w:lang w:val="en-CA"/>
        </w:rPr>
      </w:pPr>
    </w:p>
    <w:p w:rsidR="00F86C46" w:rsidRPr="003D4C48" w:rsidRDefault="00B52701" w:rsidP="00B52701">
      <w:pPr>
        <w:numPr>
          <w:ilvl w:val="0"/>
          <w:numId w:val="13"/>
        </w:numPr>
        <w:rPr>
          <w:color w:val="auto"/>
          <w:sz w:val="22"/>
          <w:lang w:val="fr-CA"/>
        </w:rPr>
      </w:pPr>
      <w:r w:rsidRPr="003D4C48">
        <w:rPr>
          <w:color w:val="auto"/>
          <w:sz w:val="22"/>
        </w:rPr>
        <w:t xml:space="preserve">Le segment le plus en </w:t>
      </w:r>
      <w:r w:rsidRPr="003D4C48">
        <w:rPr>
          <w:b/>
          <w:bCs/>
          <w:color w:val="auto"/>
          <w:sz w:val="22"/>
        </w:rPr>
        <w:t>croissance</w:t>
      </w:r>
      <w:r w:rsidRPr="003D4C48">
        <w:rPr>
          <w:color w:val="auto"/>
          <w:sz w:val="22"/>
        </w:rPr>
        <w:t xml:space="preserve"> sur </w:t>
      </w:r>
      <w:proofErr w:type="spellStart"/>
      <w:r w:rsidRPr="003D4C48">
        <w:rPr>
          <w:color w:val="auto"/>
          <w:sz w:val="22"/>
        </w:rPr>
        <w:t>Facebook</w:t>
      </w:r>
      <w:proofErr w:type="spellEnd"/>
      <w:r w:rsidRPr="003D4C48">
        <w:rPr>
          <w:color w:val="auto"/>
          <w:sz w:val="22"/>
        </w:rPr>
        <w:t xml:space="preserve"> est celui des </w:t>
      </w:r>
      <w:r w:rsidRPr="003D4C48">
        <w:rPr>
          <w:b/>
          <w:bCs/>
          <w:color w:val="auto"/>
          <w:sz w:val="22"/>
        </w:rPr>
        <w:t>femmes</w:t>
      </w:r>
      <w:r w:rsidRPr="003D4C48">
        <w:rPr>
          <w:color w:val="auto"/>
          <w:sz w:val="22"/>
        </w:rPr>
        <w:t xml:space="preserve"> de </w:t>
      </w:r>
      <w:r w:rsidRPr="003D4C48">
        <w:rPr>
          <w:b/>
          <w:bCs/>
          <w:color w:val="auto"/>
          <w:sz w:val="22"/>
        </w:rPr>
        <w:t>55 à 65 ans</w:t>
      </w:r>
      <w:r w:rsidRPr="003D4C48">
        <w:rPr>
          <w:color w:val="auto"/>
          <w:sz w:val="22"/>
        </w:rPr>
        <w:t xml:space="preserve"> </w:t>
      </w:r>
    </w:p>
    <w:p w:rsidR="00F86C46" w:rsidRPr="003D4C48" w:rsidRDefault="00B52701" w:rsidP="00B52701">
      <w:pPr>
        <w:numPr>
          <w:ilvl w:val="0"/>
          <w:numId w:val="13"/>
        </w:numPr>
        <w:rPr>
          <w:color w:val="auto"/>
          <w:sz w:val="22"/>
          <w:lang w:val="fr-CA"/>
        </w:rPr>
      </w:pPr>
      <w:r w:rsidRPr="003D4C48">
        <w:rPr>
          <w:color w:val="auto"/>
          <w:sz w:val="22"/>
        </w:rPr>
        <w:t xml:space="preserve">Celui des jeunes connaît la plus </w:t>
      </w:r>
      <w:r w:rsidRPr="003D4C48">
        <w:rPr>
          <w:b/>
          <w:bCs/>
          <w:color w:val="auto"/>
          <w:sz w:val="22"/>
        </w:rPr>
        <w:t>faible croissance</w:t>
      </w:r>
      <w:r w:rsidRPr="003D4C48">
        <w:rPr>
          <w:color w:val="auto"/>
          <w:sz w:val="22"/>
        </w:rPr>
        <w:t>.</w:t>
      </w:r>
    </w:p>
    <w:p w:rsidR="00F86C46" w:rsidRPr="003D4C48" w:rsidRDefault="00E55CBD" w:rsidP="00B52701">
      <w:pPr>
        <w:numPr>
          <w:ilvl w:val="0"/>
          <w:numId w:val="13"/>
        </w:numPr>
        <w:rPr>
          <w:color w:val="auto"/>
          <w:sz w:val="22"/>
          <w:lang w:val="fr-CA"/>
        </w:rPr>
      </w:pPr>
      <w:r>
        <w:rPr>
          <w:color w:val="auto"/>
          <w:sz w:val="22"/>
        </w:rPr>
        <w:t>Pourquoi le segment des jeunes a</w:t>
      </w:r>
      <w:r w:rsidR="00B52701" w:rsidRPr="003D4C48">
        <w:rPr>
          <w:color w:val="auto"/>
          <w:sz w:val="22"/>
        </w:rPr>
        <w:t xml:space="preserve"> une faible croissance ? </w:t>
      </w:r>
    </w:p>
    <w:p w:rsidR="00F86C46" w:rsidRPr="003D4C48" w:rsidRDefault="00B52701" w:rsidP="00B52701">
      <w:pPr>
        <w:numPr>
          <w:ilvl w:val="1"/>
          <w:numId w:val="13"/>
        </w:numPr>
        <w:rPr>
          <w:color w:val="auto"/>
          <w:sz w:val="22"/>
          <w:lang w:val="fr-CA"/>
        </w:rPr>
      </w:pPr>
      <w:r w:rsidRPr="003D4C48">
        <w:rPr>
          <w:color w:val="auto"/>
          <w:sz w:val="22"/>
        </w:rPr>
        <w:t xml:space="preserve">Ils ne veulent peut-être pas se retrouver sur les médias sociaux en même temps que leurs parents, patrons… </w:t>
      </w:r>
    </w:p>
    <w:p w:rsidR="00F86C46" w:rsidRPr="003D4C48" w:rsidRDefault="00B52701" w:rsidP="00B52701">
      <w:pPr>
        <w:numPr>
          <w:ilvl w:val="1"/>
          <w:numId w:val="13"/>
        </w:numPr>
        <w:rPr>
          <w:color w:val="auto"/>
          <w:sz w:val="22"/>
          <w:lang w:val="fr-CA"/>
        </w:rPr>
      </w:pPr>
      <w:r w:rsidRPr="003D4C48">
        <w:rPr>
          <w:color w:val="auto"/>
          <w:sz w:val="22"/>
        </w:rPr>
        <w:t>Une autre explication serait qu’ils s’y intéressent simplement moins.</w:t>
      </w:r>
    </w:p>
    <w:p w:rsidR="003D4C48" w:rsidRPr="003D4C48" w:rsidRDefault="003D4C48" w:rsidP="003D4C48">
      <w:pPr>
        <w:rPr>
          <w:color w:val="auto"/>
          <w:sz w:val="22"/>
          <w:lang w:val="fr-CA"/>
        </w:rPr>
      </w:pPr>
    </w:p>
    <w:p w:rsidR="003D4C48" w:rsidRDefault="003D4C48" w:rsidP="00897655">
      <w:pPr>
        <w:rPr>
          <w:color w:val="auto"/>
          <w:sz w:val="22"/>
          <w:lang w:val="fr-CA"/>
        </w:rPr>
      </w:pPr>
      <w:r>
        <w:rPr>
          <w:color w:val="auto"/>
          <w:sz w:val="22"/>
          <w:lang w:val="fr-CA"/>
        </w:rPr>
        <w:t>Les médias sociaux rejoignent surtout les gens aisés. Sur les médias, il y a les EXHIBITIONNISTES (ceux qui postent) et les VOYEURS (ceux qui regardent).</w:t>
      </w:r>
    </w:p>
    <w:p w:rsidR="003D4C48" w:rsidRDefault="003D4C48" w:rsidP="00897655">
      <w:pPr>
        <w:rPr>
          <w:color w:val="auto"/>
          <w:sz w:val="22"/>
          <w:lang w:val="fr-CA"/>
        </w:rPr>
      </w:pPr>
      <w:r>
        <w:rPr>
          <w:color w:val="auto"/>
          <w:sz w:val="22"/>
          <w:lang w:val="fr-CA"/>
        </w:rPr>
        <w:t>Les différents comportements:</w:t>
      </w:r>
    </w:p>
    <w:p w:rsidR="00F86C46" w:rsidRPr="003D4C48" w:rsidRDefault="00B52701" w:rsidP="00B52701">
      <w:pPr>
        <w:numPr>
          <w:ilvl w:val="0"/>
          <w:numId w:val="14"/>
        </w:numPr>
        <w:rPr>
          <w:color w:val="auto"/>
          <w:sz w:val="22"/>
          <w:lang w:val="fr-CA"/>
        </w:rPr>
      </w:pPr>
      <w:r w:rsidRPr="003D4C48">
        <w:rPr>
          <w:color w:val="auto"/>
          <w:sz w:val="22"/>
          <w:lang w:val="fr-CA"/>
        </w:rPr>
        <w:t xml:space="preserve">Ceux qui </w:t>
      </w:r>
      <w:r w:rsidRPr="003D4C48">
        <w:rPr>
          <w:b/>
          <w:bCs/>
          <w:color w:val="auto"/>
          <w:sz w:val="22"/>
          <w:lang w:val="fr-CA"/>
        </w:rPr>
        <w:t>interagissent</w:t>
      </w:r>
      <w:r w:rsidRPr="003D4C48">
        <w:rPr>
          <w:color w:val="auto"/>
          <w:sz w:val="22"/>
          <w:lang w:val="fr-CA"/>
        </w:rPr>
        <w:t xml:space="preserve"> avec d’autres utilisateurs sur les médias sociaux (55,7%)</w:t>
      </w:r>
    </w:p>
    <w:p w:rsidR="00F86C46" w:rsidRPr="003D4C48" w:rsidRDefault="00B52701" w:rsidP="00B52701">
      <w:pPr>
        <w:numPr>
          <w:ilvl w:val="0"/>
          <w:numId w:val="14"/>
        </w:numPr>
        <w:rPr>
          <w:color w:val="auto"/>
          <w:sz w:val="22"/>
          <w:lang w:val="fr-CA"/>
        </w:rPr>
      </w:pPr>
      <w:r w:rsidRPr="003D4C48">
        <w:rPr>
          <w:color w:val="auto"/>
          <w:sz w:val="22"/>
          <w:lang w:val="fr-CA"/>
        </w:rPr>
        <w:t xml:space="preserve">Ceux qui y </w:t>
      </w:r>
      <w:r w:rsidRPr="003D4C48">
        <w:rPr>
          <w:b/>
          <w:bCs/>
          <w:color w:val="auto"/>
          <w:sz w:val="22"/>
          <w:lang w:val="fr-CA"/>
        </w:rPr>
        <w:t>relaient</w:t>
      </w:r>
      <w:r w:rsidRPr="003D4C48">
        <w:rPr>
          <w:color w:val="auto"/>
          <w:sz w:val="22"/>
          <w:lang w:val="fr-CA"/>
        </w:rPr>
        <w:t xml:space="preserve"> de l’information (40,6%)</w:t>
      </w:r>
    </w:p>
    <w:p w:rsidR="003D4C48" w:rsidRDefault="00B52701" w:rsidP="00B52701">
      <w:pPr>
        <w:numPr>
          <w:ilvl w:val="0"/>
          <w:numId w:val="14"/>
        </w:numPr>
        <w:rPr>
          <w:color w:val="auto"/>
          <w:sz w:val="22"/>
          <w:lang w:val="fr-CA"/>
        </w:rPr>
      </w:pPr>
      <w:r w:rsidRPr="003D4C48">
        <w:rPr>
          <w:color w:val="auto"/>
          <w:sz w:val="22"/>
          <w:lang w:val="fr-CA"/>
        </w:rPr>
        <w:t xml:space="preserve">Ceux qui entretiennent un </w:t>
      </w:r>
      <w:r w:rsidRPr="003D4C48">
        <w:rPr>
          <w:b/>
          <w:bCs/>
          <w:color w:val="auto"/>
          <w:sz w:val="22"/>
          <w:lang w:val="fr-CA"/>
        </w:rPr>
        <w:t>profil</w:t>
      </w:r>
      <w:r w:rsidRPr="003D4C48">
        <w:rPr>
          <w:color w:val="auto"/>
          <w:sz w:val="22"/>
          <w:lang w:val="fr-CA"/>
        </w:rPr>
        <w:t xml:space="preserve"> (52,2 %)</w:t>
      </w:r>
    </w:p>
    <w:p w:rsidR="003D4C48" w:rsidRPr="00AE01D5" w:rsidRDefault="003D4C48" w:rsidP="00B52701">
      <w:pPr>
        <w:numPr>
          <w:ilvl w:val="0"/>
          <w:numId w:val="14"/>
        </w:numPr>
        <w:rPr>
          <w:b/>
          <w:color w:val="auto"/>
          <w:sz w:val="22"/>
          <w:lang w:val="fr-CA"/>
        </w:rPr>
      </w:pPr>
      <w:r>
        <w:rPr>
          <w:color w:val="auto"/>
          <w:sz w:val="22"/>
          <w:lang w:val="fr-CA"/>
        </w:rPr>
        <w:t xml:space="preserve">Ceux qui </w:t>
      </w:r>
      <w:r w:rsidRPr="003D4C48">
        <w:rPr>
          <w:b/>
          <w:color w:val="auto"/>
          <w:sz w:val="22"/>
          <w:lang w:val="fr-CA"/>
        </w:rPr>
        <w:t>critiquent</w:t>
      </w:r>
      <w:r>
        <w:rPr>
          <w:b/>
          <w:color w:val="auto"/>
          <w:sz w:val="22"/>
          <w:lang w:val="fr-CA"/>
        </w:rPr>
        <w:t xml:space="preserve"> </w:t>
      </w:r>
      <w:r w:rsidRPr="003D4C48">
        <w:rPr>
          <w:color w:val="auto"/>
          <w:sz w:val="22"/>
          <w:lang w:val="fr-CA"/>
        </w:rPr>
        <w:t>(commentaire)</w:t>
      </w:r>
    </w:p>
    <w:p w:rsidR="00AE01D5" w:rsidRPr="003D4C48" w:rsidRDefault="00AE01D5" w:rsidP="00AE01D5">
      <w:pPr>
        <w:ind w:left="720"/>
        <w:rPr>
          <w:b/>
          <w:color w:val="auto"/>
          <w:sz w:val="22"/>
          <w:lang w:val="fr-CA"/>
        </w:rPr>
      </w:pPr>
    </w:p>
    <w:p w:rsidR="00F86C46" w:rsidRPr="00AE01D5" w:rsidRDefault="00AE01D5" w:rsidP="00AE01D5">
      <w:pPr>
        <w:ind w:left="360"/>
        <w:rPr>
          <w:color w:val="auto"/>
          <w:sz w:val="22"/>
          <w:lang w:val="fr-CA"/>
        </w:rPr>
      </w:pPr>
      <w:r>
        <w:rPr>
          <w:color w:val="auto"/>
          <w:sz w:val="22"/>
          <w:lang w:val="fr-CA"/>
        </w:rPr>
        <w:t>Génération Y (née entre 1970 et fin 1990): 30</w:t>
      </w:r>
      <w:r w:rsidR="00B52701" w:rsidRPr="00AE01D5">
        <w:rPr>
          <w:color w:val="auto"/>
          <w:sz w:val="22"/>
          <w:lang w:val="fr-CA"/>
        </w:rPr>
        <w:t>% de cette génération seraient des créateurs de contenu.</w:t>
      </w:r>
    </w:p>
    <w:p w:rsidR="00F86C46" w:rsidRPr="00AE01D5" w:rsidRDefault="00B52701" w:rsidP="00B52701">
      <w:pPr>
        <w:numPr>
          <w:ilvl w:val="1"/>
          <w:numId w:val="15"/>
        </w:numPr>
        <w:rPr>
          <w:color w:val="auto"/>
          <w:sz w:val="22"/>
          <w:lang w:val="fr-CA"/>
        </w:rPr>
      </w:pPr>
      <w:r w:rsidRPr="00283411">
        <w:rPr>
          <w:color w:val="auto"/>
          <w:sz w:val="22"/>
          <w:highlight w:val="cyan"/>
          <w:lang w:val="fr-CA"/>
        </w:rPr>
        <w:t>Ex</w:t>
      </w:r>
      <w:r w:rsidRPr="00AE01D5">
        <w:rPr>
          <w:color w:val="auto"/>
          <w:sz w:val="22"/>
          <w:lang w:val="fr-CA"/>
        </w:rPr>
        <w:t xml:space="preserve">. Le </w:t>
      </w:r>
      <w:proofErr w:type="spellStart"/>
      <w:r w:rsidRPr="00AE01D5">
        <w:rPr>
          <w:i/>
          <w:iCs/>
          <w:color w:val="auto"/>
          <w:sz w:val="22"/>
          <w:lang w:val="fr-CA"/>
        </w:rPr>
        <w:t>hauling</w:t>
      </w:r>
      <w:proofErr w:type="spellEnd"/>
      <w:r w:rsidRPr="00AE01D5">
        <w:rPr>
          <w:color w:val="auto"/>
          <w:sz w:val="22"/>
          <w:lang w:val="fr-CA"/>
        </w:rPr>
        <w:t xml:space="preserve"> (Des personnes (surtout des filles) qui sont allées magasiner et qui déballent et commentent leurs achats) </w:t>
      </w:r>
    </w:p>
    <w:p w:rsidR="003D4C48" w:rsidRDefault="003D4C48" w:rsidP="003D4C48">
      <w:pPr>
        <w:rPr>
          <w:b/>
          <w:color w:val="auto"/>
          <w:sz w:val="22"/>
          <w:lang w:val="fr-CA"/>
        </w:rPr>
      </w:pPr>
    </w:p>
    <w:p w:rsidR="00EC2714" w:rsidRDefault="00EC2714" w:rsidP="003D4C48">
      <w:pPr>
        <w:rPr>
          <w:b/>
          <w:color w:val="auto"/>
          <w:sz w:val="22"/>
          <w:lang w:val="fr-CA"/>
        </w:rPr>
      </w:pPr>
    </w:p>
    <w:p w:rsidR="00EC2714" w:rsidRDefault="00EC2714" w:rsidP="003D4C48">
      <w:pPr>
        <w:rPr>
          <w:b/>
          <w:color w:val="auto"/>
          <w:sz w:val="22"/>
          <w:lang w:val="fr-CA"/>
        </w:rPr>
      </w:pPr>
    </w:p>
    <w:p w:rsidR="00EC2714" w:rsidRPr="00F32E5A" w:rsidRDefault="00EC2714" w:rsidP="00EC2714">
      <w:pPr>
        <w:rPr>
          <w:b/>
          <w:color w:val="auto"/>
          <w:sz w:val="28"/>
        </w:rPr>
      </w:pPr>
      <w:r>
        <w:rPr>
          <w:b/>
          <w:color w:val="auto"/>
          <w:sz w:val="28"/>
        </w:rPr>
        <w:t>Semaine 5:</w:t>
      </w:r>
    </w:p>
    <w:p w:rsidR="00EC2714" w:rsidRPr="009E4701" w:rsidRDefault="00EC2714" w:rsidP="00EC2714">
      <w:pPr>
        <w:rPr>
          <w:color w:val="auto"/>
          <w:sz w:val="22"/>
          <w:u w:val="single"/>
        </w:rPr>
      </w:pPr>
      <w:r w:rsidRPr="009E4701">
        <w:rPr>
          <w:color w:val="auto"/>
          <w:sz w:val="22"/>
          <w:u w:val="single"/>
        </w:rPr>
        <w:t>Les concepts fondamentaux des réseaux sociaux:</w:t>
      </w:r>
    </w:p>
    <w:p w:rsidR="00EC2714" w:rsidRDefault="00EC2714" w:rsidP="00EC2714">
      <w:pPr>
        <w:rPr>
          <w:color w:val="auto"/>
          <w:sz w:val="22"/>
        </w:rPr>
      </w:pPr>
      <w:r w:rsidRPr="00EC2714">
        <w:rPr>
          <w:color w:val="auto"/>
          <w:sz w:val="22"/>
        </w:rPr>
        <w:t>1) Liens forts/ Liens faibles : la force de vos relations crée le réseau</w:t>
      </w:r>
      <w:r>
        <w:rPr>
          <w:color w:val="auto"/>
          <w:sz w:val="22"/>
        </w:rPr>
        <w:t xml:space="preserve"> : liens forts (famille, amis) liens faibles (simples connaissances)</w:t>
      </w:r>
    </w:p>
    <w:p w:rsidR="00EF1EFB" w:rsidRDefault="00EC2714" w:rsidP="00EC2714">
      <w:pPr>
        <w:rPr>
          <w:color w:val="auto"/>
          <w:sz w:val="22"/>
        </w:rPr>
      </w:pPr>
      <w:r>
        <w:rPr>
          <w:color w:val="auto"/>
          <w:sz w:val="22"/>
        </w:rPr>
        <w:t xml:space="preserve">Ce qui influe sur la force des relations: </w:t>
      </w:r>
      <w:r w:rsidRPr="00E61443">
        <w:rPr>
          <w:b/>
          <w:color w:val="auto"/>
          <w:sz w:val="22"/>
        </w:rPr>
        <w:t xml:space="preserve">intimité, fréquence des relations, </w:t>
      </w:r>
      <w:r w:rsidR="00EF1EFB" w:rsidRPr="00E61443">
        <w:rPr>
          <w:b/>
          <w:color w:val="auto"/>
          <w:sz w:val="22"/>
        </w:rPr>
        <w:t xml:space="preserve">intensité émotionnelle, les services réciproques et la </w:t>
      </w:r>
      <w:proofErr w:type="spellStart"/>
      <w:r w:rsidR="00EF1EFB" w:rsidRPr="00E61443">
        <w:rPr>
          <w:b/>
          <w:color w:val="auto"/>
          <w:sz w:val="22"/>
        </w:rPr>
        <w:t>multiplexité</w:t>
      </w:r>
      <w:proofErr w:type="spellEnd"/>
      <w:r w:rsidR="00EF1EFB">
        <w:rPr>
          <w:color w:val="auto"/>
          <w:sz w:val="22"/>
        </w:rPr>
        <w:t xml:space="preserve"> (s'intégrer aux clusters). </w:t>
      </w:r>
      <w:proofErr w:type="spellStart"/>
      <w:r w:rsidR="00EF1EFB" w:rsidRPr="009E4701">
        <w:rPr>
          <w:color w:val="auto"/>
          <w:sz w:val="22"/>
          <w:highlight w:val="cyan"/>
        </w:rPr>
        <w:t>Oreo</w:t>
      </w:r>
      <w:proofErr w:type="spellEnd"/>
      <w:r w:rsidR="00EF1EFB">
        <w:rPr>
          <w:color w:val="auto"/>
          <w:sz w:val="22"/>
        </w:rPr>
        <w:t xml:space="preserve"> est un bon exemple avec sa campagne «Daily Twist» puisqu'il y a fréquence de relation et une certaine intensité émotionnelle.</w:t>
      </w:r>
    </w:p>
    <w:p w:rsidR="00E61443" w:rsidRDefault="00E61443" w:rsidP="00EC2714">
      <w:pPr>
        <w:rPr>
          <w:color w:val="auto"/>
          <w:sz w:val="22"/>
        </w:rPr>
      </w:pPr>
      <w:r w:rsidRPr="00E61443">
        <w:rPr>
          <w:color w:val="auto"/>
          <w:sz w:val="22"/>
        </w:rPr>
        <w:t>2) Les relations orientées et non orientées : la circulation de l’information</w:t>
      </w:r>
      <w:r>
        <w:rPr>
          <w:color w:val="auto"/>
          <w:sz w:val="22"/>
        </w:rPr>
        <w:t>: relations unilatérales (besoin de donner ou de recevoir) ou bilatérales (besoin de donner ET de recevoir)</w:t>
      </w:r>
    </w:p>
    <w:p w:rsidR="00F86C46" w:rsidRDefault="00B52701" w:rsidP="00B52701">
      <w:pPr>
        <w:numPr>
          <w:ilvl w:val="0"/>
          <w:numId w:val="16"/>
        </w:numPr>
        <w:rPr>
          <w:color w:val="auto"/>
          <w:sz w:val="22"/>
          <w:lang w:val="fr-CA"/>
        </w:rPr>
      </w:pPr>
      <w:r w:rsidRPr="00E61443">
        <w:rPr>
          <w:color w:val="auto"/>
          <w:sz w:val="22"/>
          <w:lang w:val="fr-CA"/>
        </w:rPr>
        <w:t xml:space="preserve">Orientation bilatérales partielles </w:t>
      </w:r>
      <w:r w:rsidR="00E61443">
        <w:rPr>
          <w:color w:val="auto"/>
          <w:sz w:val="22"/>
          <w:lang w:val="fr-CA"/>
        </w:rPr>
        <w:t>(</w:t>
      </w:r>
      <w:r w:rsidRPr="00E61443">
        <w:rPr>
          <w:color w:val="auto"/>
          <w:sz w:val="22"/>
          <w:lang w:val="fr-CA"/>
        </w:rPr>
        <w:t>échange dans un sens sur un sujet et, dans un autre sens sur un autre sujet</w:t>
      </w:r>
      <w:r w:rsidR="00E61443">
        <w:rPr>
          <w:color w:val="auto"/>
          <w:sz w:val="22"/>
          <w:lang w:val="fr-CA"/>
        </w:rPr>
        <w:t>.)</w:t>
      </w:r>
    </w:p>
    <w:p w:rsidR="00E61443" w:rsidRDefault="00E61443" w:rsidP="00E61443">
      <w:pPr>
        <w:rPr>
          <w:color w:val="auto"/>
          <w:sz w:val="22"/>
        </w:rPr>
      </w:pPr>
      <w:r w:rsidRPr="00E61443">
        <w:rPr>
          <w:color w:val="auto"/>
          <w:sz w:val="22"/>
        </w:rPr>
        <w:t>3) La non-connexité/ la connexité : le nombre et la qualité de vos contact créent la force du réseau</w:t>
      </w:r>
    </w:p>
    <w:p w:rsidR="00E61443" w:rsidRDefault="00E61443" w:rsidP="00E61443">
      <w:pPr>
        <w:rPr>
          <w:color w:val="auto"/>
          <w:sz w:val="22"/>
        </w:rPr>
      </w:pPr>
      <w:r>
        <w:rPr>
          <w:color w:val="auto"/>
          <w:sz w:val="22"/>
        </w:rPr>
        <w:t xml:space="preserve">Caractéristiques du capital social: </w:t>
      </w:r>
    </w:p>
    <w:p w:rsidR="00F86C46" w:rsidRPr="00E61443" w:rsidRDefault="00B52701" w:rsidP="00B52701">
      <w:pPr>
        <w:numPr>
          <w:ilvl w:val="0"/>
          <w:numId w:val="17"/>
        </w:numPr>
        <w:rPr>
          <w:color w:val="auto"/>
          <w:sz w:val="22"/>
          <w:lang w:val="fr-CA"/>
        </w:rPr>
      </w:pPr>
      <w:r w:rsidRPr="00E61443">
        <w:rPr>
          <w:color w:val="auto"/>
          <w:sz w:val="22"/>
          <w:lang w:val="fr-CA"/>
        </w:rPr>
        <w:t xml:space="preserve">L’unité et les actions collectives </w:t>
      </w:r>
    </w:p>
    <w:p w:rsidR="00E61443" w:rsidRDefault="00B52701" w:rsidP="00B52701">
      <w:pPr>
        <w:numPr>
          <w:ilvl w:val="1"/>
          <w:numId w:val="17"/>
        </w:numPr>
        <w:rPr>
          <w:color w:val="auto"/>
          <w:sz w:val="22"/>
          <w:lang w:val="fr-CA"/>
        </w:rPr>
      </w:pPr>
      <w:r w:rsidRPr="00E61443">
        <w:rPr>
          <w:color w:val="auto"/>
          <w:sz w:val="22"/>
          <w:lang w:val="fr-CA"/>
        </w:rPr>
        <w:t>La capacité à travailler ensemble vers un même bu</w:t>
      </w:r>
      <w:r w:rsidR="00283411">
        <w:rPr>
          <w:color w:val="auto"/>
          <w:sz w:val="22"/>
          <w:lang w:val="fr-CA"/>
        </w:rPr>
        <w:t>t est un élément fort.</w:t>
      </w:r>
    </w:p>
    <w:p w:rsidR="00E61443" w:rsidRDefault="00B52701" w:rsidP="00B52701">
      <w:pPr>
        <w:numPr>
          <w:ilvl w:val="0"/>
          <w:numId w:val="17"/>
        </w:numPr>
        <w:rPr>
          <w:color w:val="auto"/>
          <w:sz w:val="22"/>
          <w:lang w:val="fr-CA"/>
        </w:rPr>
      </w:pPr>
      <w:proofErr w:type="spellStart"/>
      <w:r w:rsidRPr="00E61443">
        <w:rPr>
          <w:color w:val="auto"/>
          <w:sz w:val="22"/>
          <w:lang w:val="fr-CA"/>
        </w:rPr>
        <w:t>Multiplexité</w:t>
      </w:r>
      <w:proofErr w:type="spellEnd"/>
      <w:r w:rsidRPr="00E61443">
        <w:rPr>
          <w:color w:val="auto"/>
          <w:sz w:val="22"/>
          <w:lang w:val="fr-CA"/>
        </w:rPr>
        <w:t xml:space="preserve"> </w:t>
      </w:r>
    </w:p>
    <w:p w:rsidR="00F86C46" w:rsidRPr="00E61443" w:rsidRDefault="00B52701" w:rsidP="00B52701">
      <w:pPr>
        <w:pStyle w:val="Paragraphedeliste"/>
        <w:numPr>
          <w:ilvl w:val="0"/>
          <w:numId w:val="18"/>
        </w:numPr>
        <w:rPr>
          <w:color w:val="auto"/>
          <w:sz w:val="22"/>
          <w:lang w:val="fr-CA"/>
        </w:rPr>
      </w:pPr>
      <w:r w:rsidRPr="00E61443">
        <w:rPr>
          <w:color w:val="auto"/>
          <w:sz w:val="22"/>
          <w:lang w:val="fr-CA"/>
        </w:rPr>
        <w:t xml:space="preserve">Si chacun des contacts de votre réseau a une bonne implantation dans d’autres réseaux, les actions que vous mènerez au sein de votre réseau seront également visibles dans les autres réseaux de vos contacts. </w:t>
      </w:r>
    </w:p>
    <w:p w:rsidR="00E61443" w:rsidRDefault="00B52701" w:rsidP="00B52701">
      <w:pPr>
        <w:numPr>
          <w:ilvl w:val="0"/>
          <w:numId w:val="17"/>
        </w:numPr>
        <w:rPr>
          <w:color w:val="auto"/>
          <w:sz w:val="22"/>
          <w:lang w:val="fr-CA"/>
        </w:rPr>
      </w:pPr>
      <w:r w:rsidRPr="00E61443">
        <w:rPr>
          <w:color w:val="auto"/>
          <w:sz w:val="22"/>
          <w:lang w:val="fr-CA"/>
        </w:rPr>
        <w:t xml:space="preserve">Le potentiel individuel </w:t>
      </w:r>
    </w:p>
    <w:p w:rsidR="00E61443" w:rsidRPr="00E61443" w:rsidRDefault="00B52701" w:rsidP="00B52701">
      <w:pPr>
        <w:pStyle w:val="Paragraphedeliste"/>
        <w:numPr>
          <w:ilvl w:val="0"/>
          <w:numId w:val="18"/>
        </w:numPr>
        <w:rPr>
          <w:color w:val="auto"/>
          <w:sz w:val="22"/>
          <w:lang w:val="fr-CA"/>
        </w:rPr>
      </w:pPr>
      <w:r w:rsidRPr="00E61443">
        <w:rPr>
          <w:color w:val="auto"/>
          <w:sz w:val="22"/>
          <w:lang w:val="fr-CA"/>
        </w:rPr>
        <w:t>Avoir des contacts toujours bien informés, capables de transmettre des informations intéressantes dans un groupe, de mener des actions</w:t>
      </w:r>
      <w:r w:rsidR="00E61443">
        <w:rPr>
          <w:color w:val="auto"/>
          <w:sz w:val="22"/>
          <w:lang w:val="fr-CA"/>
        </w:rPr>
        <w:t>, etc.</w:t>
      </w:r>
    </w:p>
    <w:p w:rsidR="00E61443" w:rsidRDefault="00E61443" w:rsidP="00E61443">
      <w:pPr>
        <w:rPr>
          <w:color w:val="auto"/>
          <w:sz w:val="22"/>
          <w:lang w:val="fr-CA"/>
        </w:rPr>
      </w:pPr>
      <w:r>
        <w:rPr>
          <w:color w:val="auto"/>
          <w:sz w:val="22"/>
          <w:lang w:val="fr-CA"/>
        </w:rPr>
        <w:t>Passeurs = ceux qui partagent le contenu.</w:t>
      </w:r>
      <w:r w:rsidR="005A6D91">
        <w:rPr>
          <w:color w:val="auto"/>
          <w:sz w:val="22"/>
          <w:lang w:val="fr-CA"/>
        </w:rPr>
        <w:t xml:space="preserve"> </w:t>
      </w:r>
      <w:r w:rsidR="005A6D91" w:rsidRPr="005A6D91">
        <w:rPr>
          <w:color w:val="auto"/>
          <w:sz w:val="22"/>
          <w:lang w:val="fr-CA"/>
        </w:rPr>
        <w:t>(amène les ressources extérieures et vit dans les mouvements gérés par le berger)</w:t>
      </w:r>
    </w:p>
    <w:p w:rsidR="00E61443" w:rsidRPr="00E61443" w:rsidRDefault="00E61443" w:rsidP="00E61443">
      <w:pPr>
        <w:rPr>
          <w:color w:val="auto"/>
          <w:sz w:val="22"/>
          <w:lang w:val="fr-CA"/>
        </w:rPr>
      </w:pPr>
      <w:r>
        <w:rPr>
          <w:color w:val="auto"/>
          <w:sz w:val="22"/>
          <w:lang w:val="fr-CA"/>
        </w:rPr>
        <w:t>Émetteurs = leader qui crée le contenu.</w:t>
      </w:r>
      <w:r w:rsidR="005A6D91">
        <w:rPr>
          <w:color w:val="auto"/>
          <w:sz w:val="22"/>
          <w:lang w:val="fr-CA"/>
        </w:rPr>
        <w:t xml:space="preserve"> (Berger)</w:t>
      </w:r>
    </w:p>
    <w:p w:rsidR="00EF1EFB" w:rsidRDefault="00E61443" w:rsidP="00EC2714">
      <w:pPr>
        <w:rPr>
          <w:color w:val="auto"/>
          <w:sz w:val="22"/>
        </w:rPr>
      </w:pPr>
      <w:r>
        <w:rPr>
          <w:color w:val="auto"/>
          <w:sz w:val="22"/>
        </w:rPr>
        <w:t>Le dynamisme du capital social:</w:t>
      </w:r>
    </w:p>
    <w:p w:rsidR="00F86C46" w:rsidRPr="00E61443" w:rsidRDefault="00B52701" w:rsidP="00B52701">
      <w:pPr>
        <w:numPr>
          <w:ilvl w:val="0"/>
          <w:numId w:val="19"/>
        </w:numPr>
        <w:rPr>
          <w:color w:val="auto"/>
          <w:sz w:val="22"/>
          <w:lang w:val="fr-CA"/>
        </w:rPr>
      </w:pPr>
      <w:r w:rsidRPr="00E61443">
        <w:rPr>
          <w:color w:val="auto"/>
          <w:sz w:val="22"/>
          <w:lang w:val="fr-CA"/>
        </w:rPr>
        <w:t xml:space="preserve">L’interaction </w:t>
      </w:r>
    </w:p>
    <w:p w:rsidR="00F86C46" w:rsidRPr="00E61443" w:rsidRDefault="00B52701" w:rsidP="00B52701">
      <w:pPr>
        <w:numPr>
          <w:ilvl w:val="1"/>
          <w:numId w:val="19"/>
        </w:numPr>
        <w:rPr>
          <w:color w:val="auto"/>
          <w:sz w:val="22"/>
          <w:lang w:val="fr-CA"/>
        </w:rPr>
      </w:pPr>
      <w:r w:rsidRPr="00E61443">
        <w:rPr>
          <w:color w:val="auto"/>
          <w:sz w:val="22"/>
          <w:lang w:val="fr-CA"/>
        </w:rPr>
        <w:t xml:space="preserve">Permet de mesurer la vie dans le réseau. </w:t>
      </w:r>
    </w:p>
    <w:p w:rsidR="00A15ACE" w:rsidRDefault="00B52701" w:rsidP="00B52701">
      <w:pPr>
        <w:numPr>
          <w:ilvl w:val="1"/>
          <w:numId w:val="19"/>
        </w:numPr>
        <w:rPr>
          <w:color w:val="auto"/>
          <w:sz w:val="22"/>
          <w:lang w:val="fr-CA"/>
        </w:rPr>
      </w:pPr>
      <w:r w:rsidRPr="00E61443">
        <w:rPr>
          <w:color w:val="auto"/>
          <w:sz w:val="22"/>
          <w:lang w:val="fr-CA"/>
        </w:rPr>
        <w:t xml:space="preserve">Plus vos contacts interagissent et plus ils développent des liens forts </w:t>
      </w:r>
    </w:p>
    <w:p w:rsidR="00F86C46" w:rsidRPr="00A15ACE" w:rsidRDefault="00B52701" w:rsidP="00B52701">
      <w:pPr>
        <w:numPr>
          <w:ilvl w:val="0"/>
          <w:numId w:val="19"/>
        </w:numPr>
        <w:jc w:val="both"/>
        <w:rPr>
          <w:color w:val="auto"/>
          <w:sz w:val="22"/>
          <w:lang w:val="fr-CA"/>
        </w:rPr>
      </w:pPr>
      <w:r w:rsidRPr="00A15ACE">
        <w:rPr>
          <w:color w:val="auto"/>
          <w:sz w:val="22"/>
          <w:lang w:val="fr-CA"/>
        </w:rPr>
        <w:lastRenderedPageBreak/>
        <w:t xml:space="preserve">Le partage </w:t>
      </w:r>
    </w:p>
    <w:p w:rsidR="00A15ACE" w:rsidRPr="00A15ACE" w:rsidRDefault="00B52701" w:rsidP="00B52701">
      <w:pPr>
        <w:numPr>
          <w:ilvl w:val="1"/>
          <w:numId w:val="19"/>
        </w:numPr>
        <w:jc w:val="both"/>
        <w:rPr>
          <w:color w:val="auto"/>
          <w:sz w:val="22"/>
          <w:lang w:val="fr-CA"/>
        </w:rPr>
      </w:pPr>
      <w:r w:rsidRPr="00A15ACE">
        <w:rPr>
          <w:color w:val="auto"/>
          <w:sz w:val="22"/>
          <w:lang w:val="fr-CA"/>
        </w:rPr>
        <w:t xml:space="preserve">Donner un peu de soi et être à l’écoute de ce que l’on reçoit. </w:t>
      </w:r>
    </w:p>
    <w:p w:rsidR="00F86C46" w:rsidRPr="00A15ACE" w:rsidRDefault="00B52701" w:rsidP="00B52701">
      <w:pPr>
        <w:numPr>
          <w:ilvl w:val="0"/>
          <w:numId w:val="20"/>
        </w:numPr>
        <w:jc w:val="both"/>
        <w:rPr>
          <w:color w:val="auto"/>
          <w:sz w:val="22"/>
          <w:lang w:val="fr-CA"/>
        </w:rPr>
      </w:pPr>
      <w:r w:rsidRPr="00A15ACE">
        <w:rPr>
          <w:color w:val="auto"/>
          <w:sz w:val="22"/>
          <w:lang w:val="fr-CA"/>
        </w:rPr>
        <w:t xml:space="preserve">La confiance </w:t>
      </w:r>
    </w:p>
    <w:p w:rsidR="00F86C46" w:rsidRPr="00A15ACE" w:rsidRDefault="00B52701" w:rsidP="00B52701">
      <w:pPr>
        <w:numPr>
          <w:ilvl w:val="1"/>
          <w:numId w:val="20"/>
        </w:numPr>
        <w:jc w:val="both"/>
        <w:rPr>
          <w:color w:val="auto"/>
          <w:sz w:val="22"/>
          <w:lang w:val="fr-CA"/>
        </w:rPr>
      </w:pPr>
      <w:r w:rsidRPr="00A15ACE">
        <w:rPr>
          <w:color w:val="auto"/>
          <w:sz w:val="22"/>
          <w:lang w:val="fr-CA"/>
        </w:rPr>
        <w:t xml:space="preserve">Garant de la solidarité de vos actions. </w:t>
      </w:r>
    </w:p>
    <w:p w:rsidR="00F86C46" w:rsidRPr="00A15ACE" w:rsidRDefault="00B52701" w:rsidP="00B52701">
      <w:pPr>
        <w:numPr>
          <w:ilvl w:val="0"/>
          <w:numId w:val="20"/>
        </w:numPr>
        <w:jc w:val="both"/>
        <w:rPr>
          <w:color w:val="auto"/>
          <w:sz w:val="22"/>
          <w:lang w:val="fr-CA"/>
        </w:rPr>
      </w:pPr>
      <w:r w:rsidRPr="00A15ACE">
        <w:rPr>
          <w:color w:val="auto"/>
          <w:sz w:val="22"/>
          <w:lang w:val="fr-CA"/>
        </w:rPr>
        <w:t xml:space="preserve">Le temps passé </w:t>
      </w:r>
    </w:p>
    <w:p w:rsidR="00A15ACE" w:rsidRDefault="00D86699" w:rsidP="00B52701">
      <w:pPr>
        <w:numPr>
          <w:ilvl w:val="1"/>
          <w:numId w:val="20"/>
        </w:numPr>
        <w:jc w:val="both"/>
        <w:rPr>
          <w:color w:val="auto"/>
          <w:sz w:val="22"/>
          <w:lang w:val="fr-CA"/>
        </w:rPr>
      </w:pPr>
      <w:r>
        <w:rPr>
          <w:noProof/>
          <w:color w:val="auto"/>
          <w:sz w:val="22"/>
          <w:lang w:val="fr-CA"/>
        </w:rPr>
        <w:pict>
          <v:shapetype id="_x0000_t202" coordsize="21600,21600" o:spt="202" path="m,l,21600r21600,l21600,xe">
            <v:stroke joinstyle="miter"/>
            <v:path gradientshapeok="t" o:connecttype="rect"/>
          </v:shapetype>
          <v:shape id="_x0000_s1180" type="#_x0000_t202" style="position:absolute;left:0;text-align:left;margin-left:-20.7pt;margin-top:16.3pt;width:540pt;height:628.5pt;z-index:251668480;mso-width-relative:margin;mso-height-relative:margin" stroked="f">
            <v:textbox style="mso-next-textbox:#_x0000_s1180">
              <w:txbxContent>
                <w:p w:rsidR="00A15ACE" w:rsidRDefault="00A15ACE">
                  <w:pPr>
                    <w:rPr>
                      <w:b/>
                      <w:bCs/>
                      <w:color w:val="auto"/>
                      <w:sz w:val="22"/>
                    </w:rPr>
                  </w:pPr>
                  <w:r w:rsidRPr="00A15ACE">
                    <w:rPr>
                      <w:color w:val="auto"/>
                      <w:sz w:val="22"/>
                      <w:lang w:val="fr-CA"/>
                    </w:rPr>
                    <w:t>Trous structuraux</w:t>
                  </w:r>
                  <w:r>
                    <w:rPr>
                      <w:color w:val="auto"/>
                      <w:sz w:val="22"/>
                      <w:lang w:val="fr-CA"/>
                    </w:rPr>
                    <w:t>: agir comme pivot (devenir l'expert d'un réseau autre que le votre.)</w:t>
                  </w:r>
                  <w:r w:rsidRPr="00A15ACE">
                    <w:rPr>
                      <w:rFonts w:ascii="Arial" w:eastAsia="+mn-ea" w:hAnsi="Arial" w:cs="+mn-cs"/>
                      <w:b/>
                      <w:bCs/>
                      <w:color w:val="000000"/>
                      <w:sz w:val="48"/>
                      <w:szCs w:val="48"/>
                    </w:rPr>
                    <w:t xml:space="preserve"> </w:t>
                  </w:r>
                  <w:proofErr w:type="spellStart"/>
                  <w:r w:rsidRPr="00A15ACE">
                    <w:rPr>
                      <w:b/>
                      <w:bCs/>
                      <w:color w:val="auto"/>
                      <w:sz w:val="22"/>
                    </w:rPr>
                    <w:t>Tertius</w:t>
                  </w:r>
                  <w:proofErr w:type="spellEnd"/>
                  <w:r w:rsidRPr="00A15ACE">
                    <w:rPr>
                      <w:b/>
                      <w:bCs/>
                      <w:color w:val="auto"/>
                      <w:sz w:val="22"/>
                    </w:rPr>
                    <w:t xml:space="preserve"> </w:t>
                  </w:r>
                  <w:proofErr w:type="spellStart"/>
                  <w:r w:rsidRPr="00A15ACE">
                    <w:rPr>
                      <w:b/>
                      <w:bCs/>
                      <w:color w:val="auto"/>
                      <w:sz w:val="22"/>
                    </w:rPr>
                    <w:t>Gaudens</w:t>
                  </w:r>
                  <w:proofErr w:type="spellEnd"/>
                </w:p>
                <w:p w:rsidR="00A15ACE" w:rsidRDefault="00A15ACE">
                  <w:pPr>
                    <w:rPr>
                      <w:color w:val="auto"/>
                      <w:sz w:val="22"/>
                    </w:rPr>
                  </w:pPr>
                  <w:r>
                    <w:rPr>
                      <w:color w:val="auto"/>
                      <w:sz w:val="22"/>
                    </w:rPr>
                    <w:t>4</w:t>
                  </w:r>
                  <w:r w:rsidRPr="00A15ACE">
                    <w:rPr>
                      <w:color w:val="auto"/>
                      <w:sz w:val="22"/>
                    </w:rPr>
                    <w:t xml:space="preserve">) </w:t>
                  </w:r>
                  <w:proofErr w:type="spellStart"/>
                  <w:r w:rsidRPr="00A15ACE">
                    <w:rPr>
                      <w:color w:val="auto"/>
                      <w:sz w:val="22"/>
                    </w:rPr>
                    <w:t>Groupabilité</w:t>
                  </w:r>
                  <w:proofErr w:type="spellEnd"/>
                  <w:r w:rsidRPr="00A15ACE">
                    <w:rPr>
                      <w:color w:val="auto"/>
                      <w:sz w:val="22"/>
                    </w:rPr>
                    <w:t xml:space="preserve"> : devenez les amis de vos amis pour avoir encore plus d’amis</w:t>
                  </w:r>
                  <w:r>
                    <w:rPr>
                      <w:color w:val="auto"/>
                      <w:sz w:val="22"/>
                    </w:rPr>
                    <w:t xml:space="preserve">. </w:t>
                  </w:r>
                </w:p>
                <w:p w:rsidR="00A15ACE" w:rsidRDefault="00A15ACE">
                  <w:pPr>
                    <w:rPr>
                      <w:color w:val="auto"/>
                      <w:sz w:val="22"/>
                    </w:rPr>
                  </w:pPr>
                  <w:r w:rsidRPr="00A15ACE">
                    <w:rPr>
                      <w:color w:val="auto"/>
                      <w:sz w:val="22"/>
                    </w:rPr>
                    <w:t>5) Les problèmes liés à la culture : nous n’utilisons pas tous les mêmes lunettes pour regarder les mêmes choses</w:t>
                  </w:r>
                  <w:r>
                    <w:rPr>
                      <w:color w:val="auto"/>
                      <w:sz w:val="22"/>
                    </w:rPr>
                    <w:t xml:space="preserve"> (être très prudent puisque les malentendus créent des tensions.)</w:t>
                  </w:r>
                </w:p>
                <w:p w:rsidR="00A15ACE" w:rsidRDefault="00164996">
                  <w:pPr>
                    <w:rPr>
                      <w:color w:val="auto"/>
                      <w:sz w:val="22"/>
                      <w:lang w:val="fr-CA"/>
                    </w:rPr>
                  </w:pPr>
                  <w:r>
                    <w:rPr>
                      <w:color w:val="auto"/>
                      <w:sz w:val="22"/>
                      <w:lang w:val="fr-CA"/>
                    </w:rPr>
                    <w:t>La réussite du réseau social!:</w:t>
                  </w:r>
                </w:p>
                <w:tbl>
                  <w:tblPr>
                    <w:tblStyle w:val="Grilledutableau"/>
                    <w:tblW w:w="0" w:type="auto"/>
                    <w:tblLook w:val="04A0"/>
                  </w:tblPr>
                  <w:tblGrid>
                    <w:gridCol w:w="2515"/>
                    <w:gridCol w:w="2515"/>
                    <w:gridCol w:w="2516"/>
                    <w:gridCol w:w="2516"/>
                  </w:tblGrid>
                  <w:tr w:rsidR="00164996" w:rsidTr="00164996">
                    <w:tc>
                      <w:tcPr>
                        <w:tcW w:w="2515" w:type="dxa"/>
                      </w:tcPr>
                      <w:p w:rsidR="00164996" w:rsidRDefault="00164996">
                        <w:pPr>
                          <w:rPr>
                            <w:color w:val="auto"/>
                            <w:sz w:val="22"/>
                            <w:lang w:val="fr-CA"/>
                          </w:rPr>
                        </w:pPr>
                        <w:r>
                          <w:rPr>
                            <w:color w:val="auto"/>
                            <w:sz w:val="22"/>
                            <w:lang w:val="fr-CA"/>
                          </w:rPr>
                          <w:t>Web 1.0</w:t>
                        </w:r>
                      </w:p>
                    </w:tc>
                    <w:tc>
                      <w:tcPr>
                        <w:tcW w:w="2515" w:type="dxa"/>
                      </w:tcPr>
                      <w:p w:rsidR="00164996" w:rsidRDefault="00164996">
                        <w:pPr>
                          <w:rPr>
                            <w:color w:val="auto"/>
                            <w:sz w:val="22"/>
                            <w:lang w:val="fr-CA"/>
                          </w:rPr>
                        </w:pPr>
                        <w:r>
                          <w:rPr>
                            <w:color w:val="auto"/>
                            <w:sz w:val="22"/>
                            <w:lang w:val="fr-CA"/>
                          </w:rPr>
                          <w:t>Web 2.0</w:t>
                        </w:r>
                      </w:p>
                    </w:tc>
                    <w:tc>
                      <w:tcPr>
                        <w:tcW w:w="2516" w:type="dxa"/>
                      </w:tcPr>
                      <w:p w:rsidR="00164996" w:rsidRDefault="00164996">
                        <w:pPr>
                          <w:rPr>
                            <w:color w:val="auto"/>
                            <w:sz w:val="22"/>
                            <w:lang w:val="fr-CA"/>
                          </w:rPr>
                        </w:pPr>
                        <w:r>
                          <w:rPr>
                            <w:color w:val="auto"/>
                            <w:sz w:val="22"/>
                            <w:lang w:val="fr-CA"/>
                          </w:rPr>
                          <w:t>Web 3.0</w:t>
                        </w:r>
                      </w:p>
                    </w:tc>
                    <w:tc>
                      <w:tcPr>
                        <w:tcW w:w="2516" w:type="dxa"/>
                      </w:tcPr>
                      <w:p w:rsidR="00164996" w:rsidRDefault="00164996">
                        <w:pPr>
                          <w:rPr>
                            <w:color w:val="auto"/>
                            <w:sz w:val="22"/>
                            <w:lang w:val="fr-CA"/>
                          </w:rPr>
                        </w:pPr>
                        <w:r>
                          <w:rPr>
                            <w:color w:val="auto"/>
                            <w:sz w:val="22"/>
                            <w:lang w:val="fr-CA"/>
                          </w:rPr>
                          <w:t>Web 4.0</w:t>
                        </w:r>
                      </w:p>
                    </w:tc>
                  </w:tr>
                  <w:tr w:rsidR="00164996" w:rsidTr="00164996">
                    <w:tc>
                      <w:tcPr>
                        <w:tcW w:w="2515" w:type="dxa"/>
                      </w:tcPr>
                      <w:p w:rsidR="00164996" w:rsidRDefault="00164996">
                        <w:pPr>
                          <w:rPr>
                            <w:color w:val="auto"/>
                            <w:sz w:val="22"/>
                            <w:lang w:val="fr-CA"/>
                          </w:rPr>
                        </w:pPr>
                        <w:r>
                          <w:rPr>
                            <w:color w:val="auto"/>
                            <w:sz w:val="22"/>
                            <w:lang w:val="fr-CA"/>
                          </w:rPr>
                          <w:t>Diffusion d'infos</w:t>
                        </w:r>
                      </w:p>
                    </w:tc>
                    <w:tc>
                      <w:tcPr>
                        <w:tcW w:w="2515" w:type="dxa"/>
                      </w:tcPr>
                      <w:p w:rsidR="00164996" w:rsidRDefault="00164996">
                        <w:pPr>
                          <w:rPr>
                            <w:color w:val="auto"/>
                            <w:sz w:val="22"/>
                            <w:lang w:val="fr-CA"/>
                          </w:rPr>
                        </w:pPr>
                        <w:r>
                          <w:rPr>
                            <w:color w:val="auto"/>
                            <w:sz w:val="22"/>
                            <w:lang w:val="fr-CA"/>
                          </w:rPr>
                          <w:t>Communication</w:t>
                        </w:r>
                      </w:p>
                    </w:tc>
                    <w:tc>
                      <w:tcPr>
                        <w:tcW w:w="2516" w:type="dxa"/>
                      </w:tcPr>
                      <w:p w:rsidR="00164996" w:rsidRDefault="00164996">
                        <w:pPr>
                          <w:rPr>
                            <w:color w:val="auto"/>
                            <w:sz w:val="22"/>
                            <w:lang w:val="fr-CA"/>
                          </w:rPr>
                        </w:pPr>
                        <w:r>
                          <w:rPr>
                            <w:color w:val="auto"/>
                            <w:sz w:val="22"/>
                            <w:lang w:val="fr-CA"/>
                          </w:rPr>
                          <w:t>Structure d'info</w:t>
                        </w:r>
                      </w:p>
                    </w:tc>
                    <w:tc>
                      <w:tcPr>
                        <w:tcW w:w="2516" w:type="dxa"/>
                      </w:tcPr>
                      <w:p w:rsidR="00164996" w:rsidRDefault="00164996">
                        <w:pPr>
                          <w:rPr>
                            <w:color w:val="auto"/>
                            <w:sz w:val="22"/>
                            <w:lang w:val="fr-CA"/>
                          </w:rPr>
                        </w:pPr>
                        <w:r>
                          <w:rPr>
                            <w:color w:val="auto"/>
                            <w:sz w:val="22"/>
                            <w:lang w:val="fr-CA"/>
                          </w:rPr>
                          <w:t>Interconnexion</w:t>
                        </w:r>
                      </w:p>
                    </w:tc>
                  </w:tr>
                </w:tbl>
                <w:p w:rsidR="00164996" w:rsidRDefault="00164996">
                  <w:pPr>
                    <w:rPr>
                      <w:color w:val="auto"/>
                      <w:sz w:val="22"/>
                      <w:lang w:val="fr-CA"/>
                    </w:rPr>
                  </w:pPr>
                  <w:r>
                    <w:rPr>
                      <w:color w:val="auto"/>
                      <w:sz w:val="22"/>
                      <w:lang w:val="fr-CA"/>
                    </w:rPr>
                    <w:t>Pour certains sites, il est mieux d'évoluer mais certains devraient rester à 1.0.</w:t>
                  </w:r>
                </w:p>
                <w:p w:rsidR="00164996" w:rsidRDefault="00164996">
                  <w:pPr>
                    <w:rPr>
                      <w:color w:val="auto"/>
                      <w:sz w:val="22"/>
                      <w:lang w:val="fr-CA"/>
                    </w:rPr>
                  </w:pPr>
                  <w:r>
                    <w:rPr>
                      <w:color w:val="auto"/>
                      <w:sz w:val="22"/>
                      <w:lang w:val="fr-CA"/>
                    </w:rPr>
                    <w:t>Théorie représentant le Web:</w:t>
                  </w:r>
                </w:p>
                <w:p w:rsidR="00164996" w:rsidRDefault="00164996">
                  <w:pPr>
                    <w:rPr>
                      <w:color w:val="auto"/>
                      <w:sz w:val="22"/>
                      <w:lang w:val="fr-CA"/>
                    </w:rPr>
                  </w:pPr>
                  <w:r>
                    <w:rPr>
                      <w:color w:val="auto"/>
                      <w:sz w:val="22"/>
                      <w:lang w:val="fr-CA"/>
                    </w:rPr>
                    <w:t>La longue traîne: Concentration forte sur certains sites, mais beaucoup de sites quasi-invisibles.</w:t>
                  </w:r>
                </w:p>
                <w:p w:rsidR="00164996" w:rsidRDefault="00164996">
                  <w:pPr>
                    <w:rPr>
                      <w:color w:val="auto"/>
                      <w:sz w:val="22"/>
                      <w:lang w:val="fr-CA"/>
                    </w:rPr>
                  </w:pPr>
                  <w:r>
                    <w:rPr>
                      <w:color w:val="auto"/>
                      <w:sz w:val="22"/>
                      <w:lang w:val="fr-CA"/>
                    </w:rPr>
                    <w:t xml:space="preserve">Le petit monde: Avoir </w:t>
                  </w:r>
                  <w:r w:rsidRPr="00164996">
                    <w:rPr>
                      <w:color w:val="auto"/>
                      <w:sz w:val="22"/>
                      <w:lang w:val="fr-CA"/>
                    </w:rPr>
                    <w:t xml:space="preserve">7 personnes en contact indirect, </w:t>
                  </w:r>
                  <w:r>
                    <w:rPr>
                      <w:color w:val="auto"/>
                      <w:sz w:val="22"/>
                      <w:lang w:val="fr-CA"/>
                    </w:rPr>
                    <w:t xml:space="preserve">nous met </w:t>
                  </w:r>
                  <w:r w:rsidRPr="00164996">
                    <w:rPr>
                      <w:color w:val="auto"/>
                      <w:sz w:val="22"/>
                      <w:lang w:val="fr-CA"/>
                    </w:rPr>
                    <w:t xml:space="preserve"> en contact avec l’ensemble des personnes de la terre.</w:t>
                  </w:r>
                  <w:r>
                    <w:rPr>
                      <w:color w:val="auto"/>
                      <w:sz w:val="22"/>
                      <w:lang w:val="fr-CA"/>
                    </w:rPr>
                    <w:t xml:space="preserve"> (phénomène du </w:t>
                  </w:r>
                  <w:proofErr w:type="spellStart"/>
                  <w:r>
                    <w:rPr>
                      <w:color w:val="auto"/>
                      <w:sz w:val="22"/>
                      <w:lang w:val="fr-CA"/>
                    </w:rPr>
                    <w:t>buzz</w:t>
                  </w:r>
                  <w:proofErr w:type="spellEnd"/>
                  <w:r>
                    <w:rPr>
                      <w:color w:val="auto"/>
                      <w:sz w:val="22"/>
                      <w:lang w:val="fr-CA"/>
                    </w:rPr>
                    <w:t>)</w:t>
                  </w:r>
                </w:p>
                <w:p w:rsidR="00164996" w:rsidRDefault="00164996" w:rsidP="00164996">
                  <w:pPr>
                    <w:rPr>
                      <w:color w:val="auto"/>
                      <w:sz w:val="22"/>
                      <w:lang w:val="fr-CA"/>
                    </w:rPr>
                  </w:pPr>
                  <w:r>
                    <w:rPr>
                      <w:color w:val="auto"/>
                      <w:sz w:val="22"/>
                      <w:lang w:val="fr-CA"/>
                    </w:rPr>
                    <w:t>Théorie lié au Web collaboratif:</w:t>
                  </w:r>
                </w:p>
                <w:p w:rsidR="00F86C46" w:rsidRPr="00164996" w:rsidRDefault="00B52701" w:rsidP="00B52701">
                  <w:pPr>
                    <w:pStyle w:val="Paragraphedeliste"/>
                    <w:numPr>
                      <w:ilvl w:val="0"/>
                      <w:numId w:val="21"/>
                    </w:numPr>
                    <w:rPr>
                      <w:color w:val="auto"/>
                      <w:sz w:val="22"/>
                      <w:lang w:val="fr-CA"/>
                    </w:rPr>
                  </w:pPr>
                  <w:r w:rsidRPr="00164996">
                    <w:rPr>
                      <w:color w:val="auto"/>
                      <w:sz w:val="22"/>
                      <w:lang w:val="fr-CA"/>
                    </w:rPr>
                    <w:t xml:space="preserve">Donner pour recevoir </w:t>
                  </w:r>
                </w:p>
                <w:p w:rsidR="00F86C46" w:rsidRPr="005A6D91" w:rsidRDefault="00B52701" w:rsidP="00B52701">
                  <w:pPr>
                    <w:pStyle w:val="Paragraphedeliste"/>
                    <w:numPr>
                      <w:ilvl w:val="0"/>
                      <w:numId w:val="21"/>
                    </w:numPr>
                    <w:rPr>
                      <w:color w:val="auto"/>
                      <w:sz w:val="22"/>
                      <w:lang w:val="fr-CA"/>
                    </w:rPr>
                  </w:pPr>
                  <w:r w:rsidRPr="005A6D91">
                    <w:rPr>
                      <w:color w:val="auto"/>
                      <w:sz w:val="22"/>
                      <w:lang w:val="fr-CA"/>
                    </w:rPr>
                    <w:t xml:space="preserve">Publicité ciblée en contrepartie de gratuité </w:t>
                  </w:r>
                </w:p>
                <w:p w:rsidR="00F86C46" w:rsidRPr="005A6D91" w:rsidRDefault="00B52701" w:rsidP="00B52701">
                  <w:pPr>
                    <w:pStyle w:val="Paragraphedeliste"/>
                    <w:numPr>
                      <w:ilvl w:val="0"/>
                      <w:numId w:val="21"/>
                    </w:numPr>
                    <w:rPr>
                      <w:color w:val="auto"/>
                      <w:sz w:val="22"/>
                      <w:lang w:val="fr-CA"/>
                    </w:rPr>
                  </w:pPr>
                  <w:r w:rsidRPr="005A6D91">
                    <w:rPr>
                      <w:color w:val="auto"/>
                      <w:sz w:val="22"/>
                      <w:lang w:val="fr-CA"/>
                    </w:rPr>
                    <w:t xml:space="preserve">Évolutions permanentes par le collaboratif </w:t>
                  </w:r>
                </w:p>
                <w:p w:rsidR="00164996" w:rsidRDefault="00164996" w:rsidP="005A6D91">
                  <w:pPr>
                    <w:rPr>
                      <w:color w:val="auto"/>
                      <w:sz w:val="22"/>
                      <w:lang w:val="fr-CA"/>
                    </w:rPr>
                  </w:pPr>
                </w:p>
                <w:p w:rsidR="005A6D91" w:rsidRDefault="005A6D91" w:rsidP="005A6D91">
                  <w:pPr>
                    <w:rPr>
                      <w:color w:val="auto"/>
                      <w:sz w:val="22"/>
                      <w:lang w:val="fr-CA"/>
                    </w:rPr>
                  </w:pPr>
                  <w:r>
                    <w:rPr>
                      <w:color w:val="auto"/>
                      <w:sz w:val="22"/>
                      <w:lang w:val="fr-CA"/>
                    </w:rPr>
                    <w:t>Liaison entre les réseaux réels et virtuels:</w:t>
                  </w:r>
                </w:p>
                <w:p w:rsidR="00F86C46" w:rsidRPr="005A6D91" w:rsidRDefault="00B52701" w:rsidP="00B52701">
                  <w:pPr>
                    <w:pStyle w:val="Paragraphedeliste"/>
                    <w:numPr>
                      <w:ilvl w:val="0"/>
                      <w:numId w:val="22"/>
                    </w:numPr>
                    <w:rPr>
                      <w:color w:val="auto"/>
                      <w:sz w:val="22"/>
                      <w:lang w:val="fr-CA"/>
                    </w:rPr>
                  </w:pPr>
                  <w:r w:rsidRPr="005A6D91">
                    <w:rPr>
                      <w:color w:val="auto"/>
                      <w:sz w:val="22"/>
                      <w:lang w:val="fr-CA"/>
                    </w:rPr>
                    <w:t xml:space="preserve">Les paroles s’envolent mais les écrits restent </w:t>
                  </w:r>
                </w:p>
                <w:p w:rsidR="00F86C46" w:rsidRPr="005A6D91" w:rsidRDefault="00B52701" w:rsidP="00B52701">
                  <w:pPr>
                    <w:pStyle w:val="Paragraphedeliste"/>
                    <w:numPr>
                      <w:ilvl w:val="0"/>
                      <w:numId w:val="22"/>
                    </w:numPr>
                    <w:rPr>
                      <w:color w:val="auto"/>
                      <w:sz w:val="22"/>
                      <w:lang w:val="fr-CA"/>
                    </w:rPr>
                  </w:pPr>
                  <w:r w:rsidRPr="005A6D91">
                    <w:rPr>
                      <w:color w:val="auto"/>
                      <w:sz w:val="22"/>
                      <w:lang w:val="fr-CA"/>
                    </w:rPr>
                    <w:t xml:space="preserve">N’essayez pas de maîtriser vos relations, maîtrisez vos actions </w:t>
                  </w:r>
                </w:p>
                <w:p w:rsidR="00F86C46" w:rsidRPr="005A6D91" w:rsidRDefault="00B52701" w:rsidP="00B52701">
                  <w:pPr>
                    <w:pStyle w:val="Paragraphedeliste"/>
                    <w:numPr>
                      <w:ilvl w:val="0"/>
                      <w:numId w:val="22"/>
                    </w:numPr>
                    <w:rPr>
                      <w:color w:val="auto"/>
                      <w:sz w:val="22"/>
                      <w:lang w:val="fr-CA"/>
                    </w:rPr>
                  </w:pPr>
                  <w:r w:rsidRPr="005A6D91">
                    <w:rPr>
                      <w:color w:val="auto"/>
                      <w:sz w:val="22"/>
                      <w:lang w:val="fr-CA"/>
                    </w:rPr>
                    <w:t xml:space="preserve">Un réseau social peut avoir des forces et des faiblesses </w:t>
                  </w:r>
                </w:p>
                <w:p w:rsidR="00F86C46" w:rsidRPr="005A6D91" w:rsidRDefault="00B52701" w:rsidP="00B52701">
                  <w:pPr>
                    <w:pStyle w:val="Paragraphedeliste"/>
                    <w:numPr>
                      <w:ilvl w:val="0"/>
                      <w:numId w:val="22"/>
                    </w:numPr>
                    <w:rPr>
                      <w:color w:val="auto"/>
                      <w:sz w:val="22"/>
                      <w:lang w:val="fr-CA"/>
                    </w:rPr>
                  </w:pPr>
                  <w:r w:rsidRPr="005A6D91">
                    <w:rPr>
                      <w:color w:val="auto"/>
                      <w:sz w:val="22"/>
                      <w:lang w:val="fr-CA"/>
                    </w:rPr>
                    <w:t xml:space="preserve">La diversité d’un réseau social </w:t>
                  </w:r>
                </w:p>
                <w:p w:rsidR="00F86C46" w:rsidRDefault="00B52701" w:rsidP="00B52701">
                  <w:pPr>
                    <w:pStyle w:val="Paragraphedeliste"/>
                    <w:numPr>
                      <w:ilvl w:val="0"/>
                      <w:numId w:val="22"/>
                    </w:numPr>
                    <w:rPr>
                      <w:color w:val="auto"/>
                      <w:sz w:val="22"/>
                      <w:lang w:val="fr-CA"/>
                    </w:rPr>
                  </w:pPr>
                  <w:r w:rsidRPr="005A6D91">
                    <w:rPr>
                      <w:color w:val="auto"/>
                      <w:sz w:val="22"/>
                      <w:lang w:val="fr-CA"/>
                    </w:rPr>
                    <w:t xml:space="preserve">Donner pour recevoir </w:t>
                  </w:r>
                </w:p>
                <w:p w:rsidR="00F86C46" w:rsidRPr="005A6D91" w:rsidRDefault="00B52701" w:rsidP="00B52701">
                  <w:pPr>
                    <w:pStyle w:val="Paragraphedeliste"/>
                    <w:numPr>
                      <w:ilvl w:val="0"/>
                      <w:numId w:val="22"/>
                    </w:numPr>
                    <w:rPr>
                      <w:color w:val="auto"/>
                      <w:sz w:val="22"/>
                      <w:lang w:val="fr-CA"/>
                    </w:rPr>
                  </w:pPr>
                  <w:r w:rsidRPr="005A6D91">
                    <w:rPr>
                      <w:color w:val="auto"/>
                      <w:sz w:val="22"/>
                      <w:lang w:val="fr-CA"/>
                    </w:rPr>
                    <w:t xml:space="preserve">La confiance, pilier des relations humaines </w:t>
                  </w:r>
                </w:p>
                <w:p w:rsidR="00F86C46" w:rsidRPr="005A6D91" w:rsidRDefault="00B52701" w:rsidP="00B52701">
                  <w:pPr>
                    <w:pStyle w:val="Paragraphedeliste"/>
                    <w:numPr>
                      <w:ilvl w:val="0"/>
                      <w:numId w:val="22"/>
                    </w:numPr>
                    <w:rPr>
                      <w:color w:val="auto"/>
                      <w:sz w:val="22"/>
                      <w:lang w:val="fr-CA"/>
                    </w:rPr>
                  </w:pPr>
                  <w:r w:rsidRPr="005A6D91">
                    <w:rPr>
                      <w:color w:val="auto"/>
                      <w:sz w:val="22"/>
                      <w:lang w:val="fr-CA"/>
                    </w:rPr>
                    <w:t xml:space="preserve">Les canaux de communication </w:t>
                  </w:r>
                </w:p>
                <w:p w:rsidR="00F86C46" w:rsidRPr="005A6D91" w:rsidRDefault="00B52701" w:rsidP="00B52701">
                  <w:pPr>
                    <w:pStyle w:val="Paragraphedeliste"/>
                    <w:numPr>
                      <w:ilvl w:val="0"/>
                      <w:numId w:val="22"/>
                    </w:numPr>
                    <w:rPr>
                      <w:color w:val="auto"/>
                      <w:sz w:val="22"/>
                      <w:lang w:val="fr-CA"/>
                    </w:rPr>
                  </w:pPr>
                  <w:r w:rsidRPr="005A6D91">
                    <w:rPr>
                      <w:color w:val="auto"/>
                      <w:sz w:val="22"/>
                      <w:lang w:val="fr-CA"/>
                    </w:rPr>
                    <w:t xml:space="preserve">La transparence </w:t>
                  </w:r>
                </w:p>
                <w:p w:rsidR="005A6D91" w:rsidRPr="005A6D91" w:rsidRDefault="005A6D91" w:rsidP="00B52701">
                  <w:pPr>
                    <w:pStyle w:val="Paragraphedeliste"/>
                    <w:numPr>
                      <w:ilvl w:val="0"/>
                      <w:numId w:val="22"/>
                    </w:numPr>
                    <w:rPr>
                      <w:color w:val="auto"/>
                      <w:sz w:val="22"/>
                      <w:lang w:val="fr-CA"/>
                    </w:rPr>
                  </w:pPr>
                </w:p>
                <w:p w:rsidR="005A6D91" w:rsidRPr="005A6D91" w:rsidRDefault="005A6D91" w:rsidP="005A6D91">
                  <w:pPr>
                    <w:pStyle w:val="Paragraphedeliste"/>
                    <w:rPr>
                      <w:color w:val="auto"/>
                      <w:sz w:val="22"/>
                      <w:lang w:val="fr-CA"/>
                    </w:rPr>
                  </w:pPr>
                </w:p>
                <w:p w:rsidR="00164996" w:rsidRDefault="00164996">
                  <w:pPr>
                    <w:rPr>
                      <w:color w:val="auto"/>
                      <w:sz w:val="22"/>
                      <w:lang w:val="fr-CA"/>
                    </w:rPr>
                  </w:pPr>
                </w:p>
                <w:p w:rsidR="00164996" w:rsidRPr="00A15ACE" w:rsidRDefault="00164996">
                  <w:pPr>
                    <w:rPr>
                      <w:color w:val="auto"/>
                      <w:sz w:val="22"/>
                      <w:lang w:val="fr-CA"/>
                    </w:rPr>
                  </w:pPr>
                </w:p>
              </w:txbxContent>
            </v:textbox>
          </v:shape>
        </w:pict>
      </w:r>
      <w:r w:rsidR="00B52701" w:rsidRPr="00A15ACE">
        <w:rPr>
          <w:color w:val="auto"/>
          <w:sz w:val="22"/>
          <w:lang w:val="fr-CA"/>
        </w:rPr>
        <w:t xml:space="preserve">Plus vous passez de temps avec vos contacts et plus la relation devient forte. </w:t>
      </w: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5A6D91" w:rsidRDefault="005A6D91" w:rsidP="005A6D91">
      <w:pPr>
        <w:jc w:val="both"/>
        <w:rPr>
          <w:color w:val="auto"/>
          <w:sz w:val="22"/>
          <w:lang w:val="fr-CA"/>
        </w:rPr>
      </w:pPr>
    </w:p>
    <w:p w:rsidR="00C503F2" w:rsidRPr="00C503F2" w:rsidRDefault="00D86699" w:rsidP="00C503F2">
      <w:pPr>
        <w:jc w:val="both"/>
        <w:rPr>
          <w:color w:val="auto"/>
          <w:sz w:val="22"/>
          <w:lang w:val="fr-CA"/>
        </w:rPr>
      </w:pPr>
      <w:r>
        <w:rPr>
          <w:noProof/>
          <w:color w:val="auto"/>
          <w:sz w:val="22"/>
          <w:lang w:val="fr-CA"/>
        </w:rPr>
        <w:lastRenderedPageBreak/>
        <w:pict>
          <v:shape id="_x0000_s1181" type="#_x0000_t202" style="position:absolute;left:0;text-align:left;margin-left:-47.7pt;margin-top:-38.7pt;width:573.85pt;height:801.75pt;z-index:251670528;mso-width-relative:margin;mso-height-relative:margin" stroked="f">
            <v:textbox>
              <w:txbxContent>
                <w:p w:rsidR="00C503F2" w:rsidRDefault="00C503F2" w:rsidP="00466F3E">
                  <w:pPr>
                    <w:spacing w:line="240" w:lineRule="auto"/>
                    <w:jc w:val="both"/>
                    <w:rPr>
                      <w:color w:val="auto"/>
                      <w:sz w:val="22"/>
                      <w:lang w:val="fr-CA"/>
                    </w:rPr>
                  </w:pPr>
                  <w:r>
                    <w:rPr>
                      <w:color w:val="auto"/>
                      <w:sz w:val="22"/>
                      <w:lang w:val="fr-CA"/>
                    </w:rPr>
                    <w:t>Les médias sociaux généralistes:</w:t>
                  </w:r>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 xml:space="preserve">Email: </w:t>
                  </w:r>
                </w:p>
                <w:p w:rsidR="00C503F2" w:rsidRPr="00C503F2" w:rsidRDefault="00C503F2" w:rsidP="00466F3E">
                  <w:pPr>
                    <w:spacing w:line="240" w:lineRule="auto"/>
                    <w:jc w:val="both"/>
                    <w:rPr>
                      <w:color w:val="auto"/>
                      <w:sz w:val="22"/>
                      <w:lang w:val="fr-CA"/>
                    </w:rPr>
                  </w:pPr>
                  <w:r w:rsidRPr="00C503F2">
                    <w:rPr>
                      <w:color w:val="auto"/>
                      <w:sz w:val="22"/>
                      <w:lang w:val="fr-CA"/>
                    </w:rPr>
                    <w:t xml:space="preserve">Volonté de créer un message prêt à être envoyé rapidement, arrivée chez le destinataire quelques secondes après son envoi, arrivée chez le destinataire indépendante de sa disponibilité ou de celle du service postal. </w:t>
                  </w:r>
                </w:p>
                <w:p w:rsidR="00C503F2" w:rsidRPr="00C503F2" w:rsidRDefault="00C503F2" w:rsidP="00466F3E">
                  <w:pPr>
                    <w:spacing w:line="240" w:lineRule="auto"/>
                    <w:jc w:val="both"/>
                    <w:rPr>
                      <w:color w:val="auto"/>
                      <w:sz w:val="22"/>
                      <w:lang w:val="fr-CA"/>
                    </w:rPr>
                  </w:pPr>
                  <w:r w:rsidRPr="00C503F2">
                    <w:rPr>
                      <w:color w:val="auto"/>
                      <w:sz w:val="22"/>
                      <w:lang w:val="fr-CA"/>
                    </w:rPr>
                    <w:t>Outils: Hotmail, Yahoo</w:t>
                  </w:r>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Messagerie instantanée:</w:t>
                  </w:r>
                </w:p>
                <w:p w:rsidR="00C503F2" w:rsidRPr="00C503F2" w:rsidRDefault="00C503F2" w:rsidP="00466F3E">
                  <w:pPr>
                    <w:spacing w:line="240" w:lineRule="auto"/>
                    <w:jc w:val="both"/>
                    <w:rPr>
                      <w:color w:val="auto"/>
                      <w:sz w:val="22"/>
                      <w:lang w:val="fr-CA"/>
                    </w:rPr>
                  </w:pPr>
                  <w:r w:rsidRPr="00C503F2">
                    <w:rPr>
                      <w:color w:val="auto"/>
                      <w:sz w:val="22"/>
                      <w:lang w:val="fr-CA"/>
                    </w:rPr>
                    <w:t xml:space="preserve">Rester proche malgré la distance, limiter les coûts de communication. </w:t>
                  </w:r>
                </w:p>
                <w:p w:rsidR="00C503F2" w:rsidRPr="00C503F2" w:rsidRDefault="00C503F2" w:rsidP="00466F3E">
                  <w:pPr>
                    <w:spacing w:line="240" w:lineRule="auto"/>
                    <w:jc w:val="both"/>
                    <w:rPr>
                      <w:color w:val="auto"/>
                      <w:sz w:val="22"/>
                      <w:lang w:val="fr-CA"/>
                    </w:rPr>
                  </w:pPr>
                  <w:r w:rsidRPr="00C503F2">
                    <w:rPr>
                      <w:color w:val="auto"/>
                      <w:sz w:val="22"/>
                      <w:lang w:val="fr-CA"/>
                    </w:rPr>
                    <w:t>Outils: Google Talk, Messenger</w:t>
                  </w:r>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Réseaux sociaux:</w:t>
                  </w:r>
                </w:p>
                <w:p w:rsidR="00C503F2" w:rsidRPr="00C503F2" w:rsidRDefault="00C503F2" w:rsidP="00466F3E">
                  <w:pPr>
                    <w:spacing w:line="240" w:lineRule="auto"/>
                    <w:jc w:val="both"/>
                    <w:rPr>
                      <w:color w:val="auto"/>
                      <w:sz w:val="22"/>
                      <w:lang w:val="fr-CA"/>
                    </w:rPr>
                  </w:pPr>
                  <w:r w:rsidRPr="00C503F2">
                    <w:rPr>
                      <w:color w:val="auto"/>
                      <w:sz w:val="22"/>
                      <w:lang w:val="fr-CA"/>
                    </w:rPr>
                    <w:t xml:space="preserve">Avoir un annuaire vivant et à jour, retrouver des contacts perdus, conforter des relations existantes. </w:t>
                  </w:r>
                </w:p>
                <w:p w:rsidR="00C503F2" w:rsidRPr="00C503F2" w:rsidRDefault="00C503F2" w:rsidP="00466F3E">
                  <w:pPr>
                    <w:spacing w:line="240" w:lineRule="auto"/>
                    <w:jc w:val="both"/>
                    <w:rPr>
                      <w:color w:val="auto"/>
                      <w:sz w:val="22"/>
                      <w:lang w:val="fr-CA"/>
                    </w:rPr>
                  </w:pPr>
                  <w:r w:rsidRPr="00C503F2">
                    <w:rPr>
                      <w:color w:val="auto"/>
                      <w:sz w:val="22"/>
                      <w:lang w:val="fr-CA"/>
                    </w:rPr>
                    <w:t xml:space="preserve">Outils: </w:t>
                  </w:r>
                  <w:proofErr w:type="spellStart"/>
                  <w:r w:rsidRPr="00C503F2">
                    <w:rPr>
                      <w:color w:val="auto"/>
                      <w:sz w:val="22"/>
                      <w:lang w:val="fr-CA"/>
                    </w:rPr>
                    <w:t>Facebook</w:t>
                  </w:r>
                  <w:proofErr w:type="spellEnd"/>
                  <w:r w:rsidRPr="00C503F2">
                    <w:rPr>
                      <w:color w:val="auto"/>
                      <w:sz w:val="22"/>
                      <w:lang w:val="fr-CA"/>
                    </w:rPr>
                    <w:t xml:space="preserve">, </w:t>
                  </w:r>
                  <w:proofErr w:type="spellStart"/>
                  <w:r w:rsidRPr="00C503F2">
                    <w:rPr>
                      <w:color w:val="auto"/>
                      <w:sz w:val="22"/>
                      <w:lang w:val="fr-CA"/>
                    </w:rPr>
                    <w:t>Twitter</w:t>
                  </w:r>
                  <w:proofErr w:type="spellEnd"/>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Blogs/Pages perso</w:t>
                  </w:r>
                </w:p>
                <w:p w:rsidR="00C503F2" w:rsidRPr="00C503F2" w:rsidRDefault="00C503F2" w:rsidP="00466F3E">
                  <w:pPr>
                    <w:spacing w:line="240" w:lineRule="auto"/>
                    <w:jc w:val="both"/>
                    <w:rPr>
                      <w:color w:val="auto"/>
                      <w:sz w:val="22"/>
                      <w:lang w:val="fr-CA"/>
                    </w:rPr>
                  </w:pPr>
                  <w:r w:rsidRPr="00C503F2">
                    <w:rPr>
                      <w:color w:val="auto"/>
                      <w:sz w:val="22"/>
                      <w:lang w:val="fr-CA"/>
                    </w:rPr>
                    <w:t xml:space="preserve">Permettre à un individu de partager ses passions, ses centres d’intérêts, ses activités. Permettre à un professionnel d’affirmer son expertise sur un thème, une activité. </w:t>
                  </w:r>
                </w:p>
                <w:p w:rsidR="00C503F2" w:rsidRPr="00C503F2" w:rsidRDefault="00C503F2" w:rsidP="00466F3E">
                  <w:pPr>
                    <w:spacing w:line="240" w:lineRule="auto"/>
                    <w:jc w:val="both"/>
                    <w:rPr>
                      <w:color w:val="auto"/>
                      <w:sz w:val="22"/>
                      <w:lang w:val="fr-CA"/>
                    </w:rPr>
                  </w:pPr>
                  <w:r w:rsidRPr="00C503F2">
                    <w:rPr>
                      <w:color w:val="auto"/>
                      <w:sz w:val="22"/>
                      <w:lang w:val="fr-CA"/>
                    </w:rPr>
                    <w:t xml:space="preserve">Outils: </w:t>
                  </w:r>
                  <w:proofErr w:type="spellStart"/>
                  <w:r w:rsidRPr="00C503F2">
                    <w:rPr>
                      <w:color w:val="auto"/>
                      <w:sz w:val="22"/>
                      <w:lang w:val="fr-CA"/>
                    </w:rPr>
                    <w:t>Wordpress</w:t>
                  </w:r>
                  <w:proofErr w:type="spellEnd"/>
                  <w:r w:rsidRPr="00C503F2">
                    <w:rPr>
                      <w:color w:val="auto"/>
                      <w:sz w:val="22"/>
                      <w:lang w:val="fr-CA"/>
                    </w:rPr>
                    <w:t>, blog</w:t>
                  </w:r>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Micro-media</w:t>
                  </w:r>
                </w:p>
                <w:p w:rsidR="00C503F2" w:rsidRPr="00C503F2" w:rsidRDefault="00C503F2" w:rsidP="00466F3E">
                  <w:pPr>
                    <w:spacing w:line="240" w:lineRule="auto"/>
                    <w:jc w:val="both"/>
                    <w:rPr>
                      <w:color w:val="auto"/>
                      <w:sz w:val="22"/>
                      <w:lang w:val="fr-CA"/>
                    </w:rPr>
                  </w:pPr>
                  <w:r w:rsidRPr="00C503F2">
                    <w:rPr>
                      <w:color w:val="auto"/>
                      <w:sz w:val="22"/>
                      <w:lang w:val="fr-CA"/>
                    </w:rPr>
                    <w:t xml:space="preserve">Diffuser des informations non urgentes et non importantes mais qui pourraient éventuellement être utile pour quelqu’un. </w:t>
                  </w:r>
                  <w:r w:rsidR="001F3C8E">
                    <w:rPr>
                      <w:color w:val="auto"/>
                      <w:sz w:val="22"/>
                      <w:lang w:val="fr-CA"/>
                    </w:rPr>
                    <w:t xml:space="preserve"> SURTOUT les musiciens.</w:t>
                  </w:r>
                </w:p>
                <w:p w:rsidR="00C503F2" w:rsidRPr="00C503F2" w:rsidRDefault="00C503F2" w:rsidP="00466F3E">
                  <w:pPr>
                    <w:spacing w:line="240" w:lineRule="auto"/>
                    <w:jc w:val="both"/>
                    <w:rPr>
                      <w:color w:val="auto"/>
                      <w:sz w:val="22"/>
                      <w:lang w:val="fr-CA"/>
                    </w:rPr>
                  </w:pPr>
                  <w:r w:rsidRPr="00C503F2">
                    <w:rPr>
                      <w:color w:val="auto"/>
                      <w:sz w:val="22"/>
                      <w:lang w:val="fr-CA"/>
                    </w:rPr>
                    <w:t xml:space="preserve">Outils: </w:t>
                  </w:r>
                  <w:proofErr w:type="spellStart"/>
                  <w:r w:rsidRPr="00C503F2">
                    <w:rPr>
                      <w:color w:val="auto"/>
                      <w:sz w:val="22"/>
                      <w:lang w:val="fr-CA"/>
                    </w:rPr>
                    <w:t>Twitter</w:t>
                  </w:r>
                  <w:proofErr w:type="spellEnd"/>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Gestion d'événements</w:t>
                  </w:r>
                </w:p>
                <w:p w:rsidR="00C503F2" w:rsidRPr="00C503F2" w:rsidRDefault="00C503F2" w:rsidP="00466F3E">
                  <w:pPr>
                    <w:spacing w:line="240" w:lineRule="auto"/>
                    <w:jc w:val="both"/>
                    <w:rPr>
                      <w:color w:val="auto"/>
                      <w:sz w:val="22"/>
                      <w:lang w:val="fr-CA"/>
                    </w:rPr>
                  </w:pPr>
                  <w:r w:rsidRPr="00C503F2">
                    <w:rPr>
                      <w:color w:val="auto"/>
                      <w:sz w:val="22"/>
                      <w:lang w:val="fr-CA"/>
                    </w:rPr>
                    <w:t xml:space="preserve">Avoir un système compatible pour tout le monde, le nombre de personnes inscrites à un évènement doit s’autogérer. </w:t>
                  </w:r>
                </w:p>
                <w:p w:rsidR="00C503F2" w:rsidRPr="00C503F2" w:rsidRDefault="00C503F2" w:rsidP="00466F3E">
                  <w:pPr>
                    <w:spacing w:line="240" w:lineRule="auto"/>
                    <w:jc w:val="both"/>
                    <w:rPr>
                      <w:color w:val="auto"/>
                      <w:sz w:val="22"/>
                      <w:lang w:val="fr-CA"/>
                    </w:rPr>
                  </w:pPr>
                  <w:r w:rsidRPr="00C503F2">
                    <w:rPr>
                      <w:color w:val="auto"/>
                      <w:sz w:val="22"/>
                      <w:lang w:val="fr-CA"/>
                    </w:rPr>
                    <w:t xml:space="preserve">Outils: </w:t>
                  </w:r>
                  <w:proofErr w:type="spellStart"/>
                  <w:r w:rsidRPr="00C503F2">
                    <w:rPr>
                      <w:color w:val="auto"/>
                      <w:sz w:val="22"/>
                      <w:lang w:val="fr-CA"/>
                    </w:rPr>
                    <w:t>Facebook</w:t>
                  </w:r>
                  <w:proofErr w:type="spellEnd"/>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Forums</w:t>
                  </w:r>
                </w:p>
                <w:p w:rsidR="00C503F2" w:rsidRPr="00C503F2" w:rsidRDefault="00C503F2" w:rsidP="00466F3E">
                  <w:pPr>
                    <w:spacing w:line="240" w:lineRule="auto"/>
                    <w:jc w:val="both"/>
                    <w:rPr>
                      <w:color w:val="auto"/>
                      <w:sz w:val="22"/>
                      <w:lang w:val="fr-CA"/>
                    </w:rPr>
                  </w:pPr>
                  <w:r w:rsidRPr="00C503F2">
                    <w:rPr>
                      <w:color w:val="auto"/>
                      <w:sz w:val="22"/>
                      <w:lang w:val="fr-CA"/>
                    </w:rPr>
                    <w:t xml:space="preserve">Besoin d’échanger, échanger virtuellement sur des forums peut permettre à des personnes que nous ne connaissons pas d’intervenir dans la discussion. </w:t>
                  </w:r>
                </w:p>
                <w:p w:rsidR="00C503F2" w:rsidRPr="00C503F2" w:rsidRDefault="00C503F2" w:rsidP="00466F3E">
                  <w:pPr>
                    <w:spacing w:line="240" w:lineRule="auto"/>
                    <w:jc w:val="both"/>
                    <w:rPr>
                      <w:color w:val="auto"/>
                      <w:sz w:val="22"/>
                      <w:lang w:val="fr-CA"/>
                    </w:rPr>
                  </w:pPr>
                  <w:r w:rsidRPr="00C503F2">
                    <w:rPr>
                      <w:color w:val="auto"/>
                      <w:sz w:val="22"/>
                      <w:lang w:val="fr-CA"/>
                    </w:rPr>
                    <w:t xml:space="preserve">Outils: </w:t>
                  </w:r>
                  <w:proofErr w:type="spellStart"/>
                  <w:r w:rsidRPr="00C503F2">
                    <w:rPr>
                      <w:color w:val="auto"/>
                      <w:sz w:val="22"/>
                      <w:lang w:val="fr-CA"/>
                    </w:rPr>
                    <w:t>Facebook</w:t>
                  </w:r>
                  <w:proofErr w:type="spellEnd"/>
                  <w:r w:rsidRPr="00C503F2">
                    <w:rPr>
                      <w:color w:val="auto"/>
                      <w:sz w:val="22"/>
                      <w:lang w:val="fr-CA"/>
                    </w:rPr>
                    <w:t xml:space="preserve">, </w:t>
                  </w:r>
                  <w:proofErr w:type="spellStart"/>
                  <w:r w:rsidRPr="00C503F2">
                    <w:rPr>
                      <w:color w:val="auto"/>
                      <w:sz w:val="22"/>
                      <w:lang w:val="fr-CA"/>
                    </w:rPr>
                    <w:t>Linkedin</w:t>
                  </w:r>
                  <w:proofErr w:type="spellEnd"/>
                </w:p>
                <w:p w:rsidR="00C503F2" w:rsidRPr="00C503F2" w:rsidRDefault="00C503F2" w:rsidP="00B52701">
                  <w:pPr>
                    <w:pStyle w:val="Paragraphedeliste"/>
                    <w:numPr>
                      <w:ilvl w:val="0"/>
                      <w:numId w:val="23"/>
                    </w:numPr>
                    <w:spacing w:line="240" w:lineRule="auto"/>
                    <w:jc w:val="both"/>
                    <w:rPr>
                      <w:color w:val="auto"/>
                      <w:sz w:val="22"/>
                      <w:lang w:val="fr-CA"/>
                    </w:rPr>
                  </w:pPr>
                  <w:r w:rsidRPr="00C503F2">
                    <w:rPr>
                      <w:color w:val="auto"/>
                      <w:sz w:val="22"/>
                      <w:lang w:val="fr-CA"/>
                    </w:rPr>
                    <w:t>Question/</w:t>
                  </w:r>
                  <w:r w:rsidR="00466F3E">
                    <w:rPr>
                      <w:color w:val="auto"/>
                      <w:sz w:val="22"/>
                      <w:lang w:val="fr-CA"/>
                    </w:rPr>
                    <w:t>R</w:t>
                  </w:r>
                  <w:r w:rsidRPr="00C503F2">
                    <w:rPr>
                      <w:color w:val="auto"/>
                      <w:sz w:val="22"/>
                      <w:lang w:val="fr-CA"/>
                    </w:rPr>
                    <w:t>éponse</w:t>
                  </w:r>
                </w:p>
                <w:p w:rsidR="00C503F2" w:rsidRPr="00C503F2" w:rsidRDefault="00C503F2" w:rsidP="00466F3E">
                  <w:pPr>
                    <w:spacing w:line="240" w:lineRule="auto"/>
                    <w:jc w:val="both"/>
                    <w:rPr>
                      <w:color w:val="auto"/>
                      <w:sz w:val="22"/>
                      <w:lang w:val="fr-CA"/>
                    </w:rPr>
                  </w:pPr>
                  <w:r w:rsidRPr="00C503F2">
                    <w:rPr>
                      <w:color w:val="auto"/>
                      <w:sz w:val="22"/>
                      <w:lang w:val="fr-CA"/>
                    </w:rPr>
                    <w:t xml:space="preserve">Les forums apportent un nombre importante de réponses sans réelle structuration ni synthèse. </w:t>
                  </w:r>
                </w:p>
                <w:p w:rsidR="00C503F2" w:rsidRDefault="00C503F2" w:rsidP="00466F3E">
                  <w:pPr>
                    <w:spacing w:line="240" w:lineRule="auto"/>
                    <w:jc w:val="both"/>
                    <w:rPr>
                      <w:color w:val="auto"/>
                      <w:sz w:val="22"/>
                      <w:lang w:val="fr-CA"/>
                    </w:rPr>
                  </w:pPr>
                  <w:r>
                    <w:rPr>
                      <w:color w:val="auto"/>
                      <w:sz w:val="22"/>
                      <w:lang w:val="fr-CA"/>
                    </w:rPr>
                    <w:t xml:space="preserve">Outils: Yahoo </w:t>
                  </w:r>
                  <w:proofErr w:type="spellStart"/>
                  <w:r>
                    <w:rPr>
                      <w:color w:val="auto"/>
                      <w:sz w:val="22"/>
                      <w:lang w:val="fr-CA"/>
                    </w:rPr>
                    <w:t>Answer</w:t>
                  </w:r>
                  <w:proofErr w:type="spellEnd"/>
                </w:p>
                <w:p w:rsidR="00466F3E" w:rsidRDefault="00466F3E" w:rsidP="00B52701">
                  <w:pPr>
                    <w:pStyle w:val="Paragraphedeliste"/>
                    <w:numPr>
                      <w:ilvl w:val="0"/>
                      <w:numId w:val="23"/>
                    </w:numPr>
                    <w:spacing w:line="240" w:lineRule="auto"/>
                    <w:jc w:val="both"/>
                    <w:rPr>
                      <w:color w:val="auto"/>
                      <w:sz w:val="22"/>
                      <w:lang w:val="fr-CA"/>
                    </w:rPr>
                  </w:pPr>
                  <w:r>
                    <w:rPr>
                      <w:color w:val="auto"/>
                      <w:sz w:val="22"/>
                      <w:lang w:val="fr-CA"/>
                    </w:rPr>
                    <w:t>Job/Recrutement</w:t>
                  </w:r>
                </w:p>
                <w:p w:rsidR="00F86C46" w:rsidRDefault="00B52701" w:rsidP="00466F3E">
                  <w:pPr>
                    <w:spacing w:line="240" w:lineRule="auto"/>
                    <w:jc w:val="both"/>
                    <w:rPr>
                      <w:color w:val="auto"/>
                      <w:sz w:val="22"/>
                      <w:lang w:val="fr-CA"/>
                    </w:rPr>
                  </w:pPr>
                  <w:r w:rsidRPr="00466F3E">
                    <w:rPr>
                      <w:color w:val="auto"/>
                      <w:sz w:val="22"/>
                      <w:lang w:val="fr-CA"/>
                    </w:rPr>
                    <w:t>Il faut étendre la visibilité des offres d’emplois</w:t>
                  </w:r>
                  <w:r w:rsidR="00466F3E" w:rsidRPr="00466F3E">
                    <w:rPr>
                      <w:color w:val="auto"/>
                      <w:sz w:val="22"/>
                      <w:lang w:val="fr-CA"/>
                    </w:rPr>
                    <w:t>, c</w:t>
                  </w:r>
                  <w:r w:rsidRPr="00466F3E">
                    <w:rPr>
                      <w:color w:val="auto"/>
                      <w:sz w:val="22"/>
                      <w:lang w:val="fr-CA"/>
                    </w:rPr>
                    <w:t xml:space="preserve">ertaines personnes sont à l’affût d’opportunités professionnelles, mais ne feront pas les démarches nécessaires. </w:t>
                  </w:r>
                </w:p>
                <w:p w:rsidR="00466F3E" w:rsidRPr="00466F3E" w:rsidRDefault="00466F3E" w:rsidP="00466F3E">
                  <w:pPr>
                    <w:spacing w:line="240" w:lineRule="auto"/>
                    <w:jc w:val="both"/>
                    <w:rPr>
                      <w:color w:val="auto"/>
                      <w:sz w:val="22"/>
                      <w:lang w:val="fr-CA"/>
                    </w:rPr>
                  </w:pPr>
                  <w:r>
                    <w:rPr>
                      <w:color w:val="auto"/>
                      <w:sz w:val="22"/>
                      <w:lang w:val="fr-CA"/>
                    </w:rPr>
                    <w:t xml:space="preserve">Outils: </w:t>
                  </w:r>
                  <w:proofErr w:type="spellStart"/>
                  <w:r>
                    <w:rPr>
                      <w:color w:val="auto"/>
                      <w:sz w:val="22"/>
                      <w:lang w:val="fr-CA"/>
                    </w:rPr>
                    <w:t>Linkedin</w:t>
                  </w:r>
                  <w:proofErr w:type="spellEnd"/>
                  <w:r>
                    <w:rPr>
                      <w:color w:val="auto"/>
                      <w:sz w:val="22"/>
                      <w:lang w:val="fr-CA"/>
                    </w:rPr>
                    <w:t xml:space="preserve">, </w:t>
                  </w:r>
                  <w:proofErr w:type="spellStart"/>
                  <w:r>
                    <w:rPr>
                      <w:color w:val="auto"/>
                      <w:sz w:val="22"/>
                      <w:lang w:val="fr-CA"/>
                    </w:rPr>
                    <w:t>Indeed</w:t>
                  </w:r>
                  <w:proofErr w:type="spellEnd"/>
                </w:p>
                <w:p w:rsidR="00466F3E" w:rsidRDefault="00466F3E" w:rsidP="00B52701">
                  <w:pPr>
                    <w:pStyle w:val="Paragraphedeliste"/>
                    <w:numPr>
                      <w:ilvl w:val="0"/>
                      <w:numId w:val="23"/>
                    </w:numPr>
                    <w:jc w:val="both"/>
                    <w:rPr>
                      <w:color w:val="auto"/>
                      <w:sz w:val="22"/>
                      <w:lang w:val="fr-CA"/>
                    </w:rPr>
                  </w:pPr>
                  <w:r>
                    <w:rPr>
                      <w:color w:val="auto"/>
                      <w:sz w:val="22"/>
                      <w:lang w:val="fr-CA"/>
                    </w:rPr>
                    <w:t>Formation</w:t>
                  </w:r>
                </w:p>
                <w:p w:rsidR="00F86C46" w:rsidRPr="00466F3E" w:rsidRDefault="00B52701" w:rsidP="00466F3E">
                  <w:pPr>
                    <w:jc w:val="both"/>
                    <w:rPr>
                      <w:color w:val="auto"/>
                      <w:sz w:val="22"/>
                      <w:lang w:val="fr-CA"/>
                    </w:rPr>
                  </w:pPr>
                  <w:r w:rsidRPr="00466F3E">
                    <w:rPr>
                      <w:color w:val="auto"/>
                      <w:sz w:val="22"/>
                      <w:lang w:val="fr-CA"/>
                    </w:rPr>
                    <w:t xml:space="preserve">Tout organisme de formation doit communiquer sur les formations qu’il propose auprès des salariés. </w:t>
                  </w:r>
                </w:p>
                <w:p w:rsidR="00466F3E" w:rsidRPr="00466F3E" w:rsidRDefault="00466F3E" w:rsidP="00466F3E">
                  <w:pPr>
                    <w:jc w:val="both"/>
                    <w:rPr>
                      <w:color w:val="auto"/>
                      <w:sz w:val="22"/>
                      <w:lang w:val="fr-CA"/>
                    </w:rPr>
                  </w:pPr>
                  <w:r>
                    <w:rPr>
                      <w:color w:val="auto"/>
                      <w:sz w:val="22"/>
                      <w:lang w:val="fr-CA"/>
                    </w:rPr>
                    <w:t xml:space="preserve">Outils: </w:t>
                  </w:r>
                  <w:proofErr w:type="spellStart"/>
                  <w:r>
                    <w:rPr>
                      <w:color w:val="auto"/>
                      <w:sz w:val="22"/>
                      <w:lang w:val="fr-CA"/>
                    </w:rPr>
                    <w:t>Formaguide</w:t>
                  </w:r>
                  <w:proofErr w:type="spellEnd"/>
                </w:p>
                <w:p w:rsidR="00C503F2" w:rsidRPr="00C503F2" w:rsidRDefault="00C503F2" w:rsidP="00C503F2">
                  <w:pPr>
                    <w:rPr>
                      <w:lang w:val="fr-CA"/>
                    </w:rPr>
                  </w:pPr>
                </w:p>
              </w:txbxContent>
            </v:textbox>
          </v:shape>
        </w:pict>
      </w:r>
    </w:p>
    <w:p w:rsidR="00A15ACE" w:rsidRDefault="00A15ACE" w:rsidP="00A15ACE">
      <w:pPr>
        <w:ind w:left="1080"/>
        <w:jc w:val="both"/>
        <w:rPr>
          <w:color w:val="auto"/>
          <w:sz w:val="22"/>
          <w:lang w:val="fr-CA"/>
        </w:rPr>
      </w:pPr>
    </w:p>
    <w:p w:rsidR="00A15ACE" w:rsidRPr="00A15ACE" w:rsidRDefault="00A15ACE" w:rsidP="00A15ACE">
      <w:pPr>
        <w:ind w:left="1080"/>
        <w:jc w:val="both"/>
        <w:rPr>
          <w:color w:val="auto"/>
          <w:sz w:val="22"/>
          <w:lang w:val="fr-CA"/>
        </w:rPr>
      </w:pPr>
    </w:p>
    <w:p w:rsidR="00EC2714" w:rsidRDefault="00EC2714"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EC2714">
      <w:pPr>
        <w:rPr>
          <w:color w:val="auto"/>
          <w:sz w:val="22"/>
          <w:lang w:val="fr-CA"/>
        </w:rPr>
      </w:pPr>
    </w:p>
    <w:p w:rsidR="00466F3E" w:rsidRDefault="00466F3E" w:rsidP="00466F3E">
      <w:pPr>
        <w:rPr>
          <w:color w:val="auto"/>
          <w:sz w:val="22"/>
          <w:lang w:val="fr-CA"/>
        </w:rPr>
      </w:pPr>
      <w:r>
        <w:rPr>
          <w:color w:val="auto"/>
          <w:sz w:val="22"/>
          <w:lang w:val="fr-CA"/>
        </w:rPr>
        <w:lastRenderedPageBreak/>
        <w:t xml:space="preserve">Micro-fonctionnalités EX: J'aime, commenter, </w:t>
      </w:r>
      <w:proofErr w:type="spellStart"/>
      <w:r>
        <w:rPr>
          <w:color w:val="auto"/>
          <w:sz w:val="22"/>
          <w:lang w:val="fr-CA"/>
        </w:rPr>
        <w:t>tagg</w:t>
      </w:r>
      <w:proofErr w:type="spellEnd"/>
      <w:r>
        <w:rPr>
          <w:color w:val="auto"/>
          <w:sz w:val="22"/>
          <w:lang w:val="fr-CA"/>
        </w:rPr>
        <w:t>.</w:t>
      </w:r>
    </w:p>
    <w:p w:rsidR="00466F3E" w:rsidRDefault="00466F3E" w:rsidP="00466F3E">
      <w:pPr>
        <w:rPr>
          <w:color w:val="auto"/>
          <w:sz w:val="22"/>
          <w:lang w:val="fr-CA"/>
        </w:rPr>
      </w:pPr>
    </w:p>
    <w:p w:rsidR="00466F3E" w:rsidRPr="00E7082C" w:rsidRDefault="00466F3E" w:rsidP="00466F3E">
      <w:pPr>
        <w:rPr>
          <w:b/>
          <w:color w:val="auto"/>
          <w:sz w:val="22"/>
          <w:lang w:val="fr-CA"/>
        </w:rPr>
      </w:pPr>
      <w:r w:rsidRPr="00E7082C">
        <w:rPr>
          <w:b/>
          <w:color w:val="auto"/>
          <w:sz w:val="22"/>
          <w:lang w:val="fr-CA"/>
        </w:rPr>
        <w:t>Catégories de média sociaux:</w:t>
      </w:r>
    </w:p>
    <w:p w:rsidR="00466F3E" w:rsidRDefault="00466F3E" w:rsidP="00466F3E">
      <w:pPr>
        <w:rPr>
          <w:color w:val="auto"/>
          <w:sz w:val="22"/>
          <w:lang w:val="fr-CA"/>
        </w:rPr>
      </w:pPr>
    </w:p>
    <w:p w:rsidR="00466F3E" w:rsidRDefault="00466F3E" w:rsidP="00466F3E">
      <w:pPr>
        <w:rPr>
          <w:color w:val="auto"/>
          <w:sz w:val="22"/>
          <w:lang w:val="fr-CA"/>
        </w:rPr>
      </w:pPr>
      <w:r>
        <w:rPr>
          <w:color w:val="auto"/>
          <w:sz w:val="22"/>
          <w:lang w:val="fr-CA"/>
        </w:rPr>
        <w:t xml:space="preserve">Média de multimédia: </w:t>
      </w:r>
      <w:r w:rsidRPr="00466F3E">
        <w:rPr>
          <w:color w:val="auto"/>
          <w:sz w:val="22"/>
          <w:lang w:val="fr-CA"/>
        </w:rPr>
        <w:t>Partage audio/</w:t>
      </w:r>
      <w:proofErr w:type="spellStart"/>
      <w:r w:rsidRPr="00466F3E">
        <w:rPr>
          <w:color w:val="auto"/>
          <w:sz w:val="22"/>
          <w:lang w:val="fr-CA"/>
        </w:rPr>
        <w:t>video</w:t>
      </w:r>
      <w:proofErr w:type="spellEnd"/>
      <w:r w:rsidRPr="00466F3E">
        <w:rPr>
          <w:color w:val="auto"/>
          <w:sz w:val="22"/>
          <w:lang w:val="fr-CA"/>
        </w:rPr>
        <w:t xml:space="preserve"> (Audio/</w:t>
      </w:r>
      <w:proofErr w:type="spellStart"/>
      <w:r w:rsidRPr="00466F3E">
        <w:rPr>
          <w:color w:val="auto"/>
          <w:sz w:val="22"/>
          <w:lang w:val="fr-CA"/>
        </w:rPr>
        <w:t>Video</w:t>
      </w:r>
      <w:proofErr w:type="spellEnd"/>
      <w:r w:rsidRPr="00466F3E">
        <w:rPr>
          <w:color w:val="auto"/>
          <w:sz w:val="22"/>
          <w:lang w:val="fr-CA"/>
        </w:rPr>
        <w:t xml:space="preserve"> sharing)</w:t>
      </w:r>
      <w:r>
        <w:rPr>
          <w:color w:val="auto"/>
          <w:sz w:val="22"/>
          <w:lang w:val="fr-CA"/>
        </w:rPr>
        <w:t xml:space="preserve"> Ex; </w:t>
      </w:r>
      <w:proofErr w:type="spellStart"/>
      <w:r>
        <w:rPr>
          <w:color w:val="auto"/>
          <w:sz w:val="22"/>
          <w:lang w:val="fr-CA"/>
        </w:rPr>
        <w:t>Youtube</w:t>
      </w:r>
      <w:proofErr w:type="spellEnd"/>
    </w:p>
    <w:p w:rsidR="00466F3E" w:rsidRDefault="00466F3E" w:rsidP="00466F3E">
      <w:pPr>
        <w:rPr>
          <w:color w:val="auto"/>
          <w:sz w:val="22"/>
          <w:lang w:val="fr-CA"/>
        </w:rPr>
      </w:pPr>
      <w:r>
        <w:rPr>
          <w:color w:val="auto"/>
          <w:sz w:val="22"/>
          <w:lang w:val="fr-CA"/>
        </w:rPr>
        <w:tab/>
      </w:r>
      <w:r>
        <w:rPr>
          <w:color w:val="auto"/>
          <w:sz w:val="22"/>
          <w:lang w:val="fr-CA"/>
        </w:rPr>
        <w:tab/>
      </w:r>
      <w:r>
        <w:rPr>
          <w:color w:val="auto"/>
          <w:sz w:val="22"/>
          <w:lang w:val="fr-CA"/>
        </w:rPr>
        <w:tab/>
        <w:t xml:space="preserve">    </w:t>
      </w:r>
      <w:r w:rsidRPr="00466F3E">
        <w:rPr>
          <w:color w:val="auto"/>
          <w:sz w:val="22"/>
          <w:lang w:val="fr-CA"/>
        </w:rPr>
        <w:t>Le flux instantanée (</w:t>
      </w:r>
      <w:proofErr w:type="spellStart"/>
      <w:r w:rsidRPr="00466F3E">
        <w:rPr>
          <w:color w:val="auto"/>
          <w:sz w:val="22"/>
          <w:lang w:val="fr-CA"/>
        </w:rPr>
        <w:t>Livecasting</w:t>
      </w:r>
      <w:proofErr w:type="spellEnd"/>
      <w:r w:rsidRPr="00466F3E">
        <w:rPr>
          <w:color w:val="auto"/>
          <w:sz w:val="22"/>
          <w:lang w:val="fr-CA"/>
        </w:rPr>
        <w:t>/</w:t>
      </w:r>
      <w:proofErr w:type="spellStart"/>
      <w:r w:rsidRPr="00466F3E">
        <w:rPr>
          <w:color w:val="auto"/>
          <w:sz w:val="22"/>
          <w:lang w:val="fr-CA"/>
        </w:rPr>
        <w:t>Lifestreams</w:t>
      </w:r>
      <w:proofErr w:type="spellEnd"/>
      <w:r w:rsidRPr="00466F3E">
        <w:rPr>
          <w:color w:val="auto"/>
          <w:sz w:val="22"/>
          <w:lang w:val="fr-CA"/>
        </w:rPr>
        <w:t>)</w:t>
      </w:r>
    </w:p>
    <w:p w:rsidR="00466F3E" w:rsidRDefault="00466F3E" w:rsidP="00466F3E">
      <w:pPr>
        <w:rPr>
          <w:color w:val="auto"/>
          <w:sz w:val="22"/>
          <w:lang w:val="fr-CA"/>
        </w:rPr>
      </w:pPr>
      <w:r>
        <w:rPr>
          <w:color w:val="auto"/>
          <w:sz w:val="22"/>
          <w:lang w:val="fr-CA"/>
        </w:rPr>
        <w:tab/>
      </w:r>
      <w:r>
        <w:rPr>
          <w:color w:val="auto"/>
          <w:sz w:val="22"/>
          <w:lang w:val="fr-CA"/>
        </w:rPr>
        <w:tab/>
      </w:r>
      <w:r>
        <w:rPr>
          <w:color w:val="auto"/>
          <w:sz w:val="22"/>
          <w:lang w:val="fr-CA"/>
        </w:rPr>
        <w:tab/>
        <w:t xml:space="preserve">    </w:t>
      </w:r>
      <w:r w:rsidRPr="00466F3E">
        <w:rPr>
          <w:color w:val="auto"/>
          <w:sz w:val="22"/>
          <w:lang w:val="fr-CA"/>
        </w:rPr>
        <w:t>Jeux (gaming)</w:t>
      </w:r>
    </w:p>
    <w:p w:rsidR="00466F3E" w:rsidRDefault="00466F3E" w:rsidP="00EC2714">
      <w:pPr>
        <w:rPr>
          <w:color w:val="auto"/>
          <w:sz w:val="22"/>
          <w:lang w:val="fr-CA"/>
        </w:rPr>
      </w:pPr>
      <w:r>
        <w:rPr>
          <w:color w:val="auto"/>
          <w:sz w:val="22"/>
          <w:lang w:val="fr-CA"/>
        </w:rPr>
        <w:t>Média de localisation (savoir où est le point)/</w:t>
      </w:r>
      <w:proofErr w:type="spellStart"/>
      <w:r>
        <w:rPr>
          <w:color w:val="auto"/>
          <w:sz w:val="22"/>
          <w:lang w:val="fr-CA"/>
        </w:rPr>
        <w:t>géolocalisation</w:t>
      </w:r>
      <w:proofErr w:type="spellEnd"/>
      <w:r>
        <w:rPr>
          <w:color w:val="auto"/>
          <w:sz w:val="22"/>
          <w:lang w:val="fr-CA"/>
        </w:rPr>
        <w:t xml:space="preserve"> (GPS):  Ex; Google </w:t>
      </w:r>
      <w:proofErr w:type="spellStart"/>
      <w:r>
        <w:rPr>
          <w:color w:val="auto"/>
          <w:sz w:val="22"/>
          <w:lang w:val="fr-CA"/>
        </w:rPr>
        <w:t>Maps</w:t>
      </w:r>
      <w:proofErr w:type="spellEnd"/>
    </w:p>
    <w:p w:rsidR="00466F3E" w:rsidRDefault="00466F3E" w:rsidP="00EC2714">
      <w:pPr>
        <w:rPr>
          <w:color w:val="auto"/>
          <w:sz w:val="22"/>
          <w:lang w:val="fr-CA"/>
        </w:rPr>
      </w:pPr>
      <w:r>
        <w:rPr>
          <w:color w:val="auto"/>
          <w:sz w:val="22"/>
          <w:lang w:val="fr-CA"/>
        </w:rPr>
        <w:t>Média d'achat/vente: Shopping collaboratif</w:t>
      </w:r>
      <w:r w:rsidR="00CE31C5">
        <w:rPr>
          <w:color w:val="auto"/>
          <w:sz w:val="22"/>
          <w:lang w:val="fr-CA"/>
        </w:rPr>
        <w:t xml:space="preserve"> ; </w:t>
      </w:r>
      <w:r w:rsidR="00CE31C5" w:rsidRPr="00CE31C5">
        <w:rPr>
          <w:color w:val="auto"/>
          <w:sz w:val="22"/>
          <w:lang w:val="fr-CA"/>
        </w:rPr>
        <w:t xml:space="preserve">Faire des achats en tenant compte du point de </w:t>
      </w:r>
      <w:r w:rsidR="00CE31C5">
        <w:rPr>
          <w:color w:val="auto"/>
          <w:sz w:val="22"/>
          <w:lang w:val="fr-CA"/>
        </w:rPr>
        <w:tab/>
      </w:r>
      <w:r w:rsidR="00CE31C5">
        <w:rPr>
          <w:color w:val="auto"/>
          <w:sz w:val="22"/>
          <w:lang w:val="fr-CA"/>
        </w:rPr>
        <w:tab/>
      </w:r>
      <w:r w:rsidR="00CE31C5">
        <w:rPr>
          <w:color w:val="auto"/>
          <w:sz w:val="22"/>
          <w:lang w:val="fr-CA"/>
        </w:rPr>
        <w:tab/>
        <w:t xml:space="preserve">  </w:t>
      </w:r>
      <w:r w:rsidR="00CE31C5" w:rsidRPr="00CE31C5">
        <w:rPr>
          <w:color w:val="auto"/>
          <w:sz w:val="22"/>
          <w:lang w:val="fr-CA"/>
        </w:rPr>
        <w:t>vue des autres.</w:t>
      </w:r>
      <w:r w:rsidR="00CE31C5">
        <w:rPr>
          <w:color w:val="auto"/>
          <w:sz w:val="22"/>
          <w:lang w:val="fr-CA"/>
        </w:rPr>
        <w:t xml:space="preserve"> Ex; Amazon et </w:t>
      </w:r>
      <w:proofErr w:type="spellStart"/>
      <w:r w:rsidR="00CE31C5">
        <w:rPr>
          <w:color w:val="auto"/>
          <w:sz w:val="22"/>
          <w:lang w:val="fr-CA"/>
        </w:rPr>
        <w:t>Groupon</w:t>
      </w:r>
      <w:proofErr w:type="spellEnd"/>
      <w:r w:rsidR="00CE31C5">
        <w:rPr>
          <w:color w:val="auto"/>
          <w:sz w:val="22"/>
          <w:lang w:val="fr-CA"/>
        </w:rPr>
        <w:t>.</w:t>
      </w:r>
    </w:p>
    <w:p w:rsidR="00CE31C5" w:rsidRDefault="00CE31C5" w:rsidP="00EC2714">
      <w:pPr>
        <w:rPr>
          <w:color w:val="auto"/>
          <w:sz w:val="22"/>
          <w:lang w:val="fr-CA"/>
        </w:rPr>
      </w:pPr>
      <w:r>
        <w:rPr>
          <w:color w:val="auto"/>
          <w:sz w:val="22"/>
          <w:lang w:val="fr-CA"/>
        </w:rPr>
        <w:tab/>
      </w:r>
      <w:r>
        <w:rPr>
          <w:color w:val="auto"/>
          <w:sz w:val="22"/>
          <w:lang w:val="fr-CA"/>
        </w:rPr>
        <w:tab/>
      </w:r>
      <w:r>
        <w:rPr>
          <w:color w:val="auto"/>
          <w:sz w:val="22"/>
          <w:lang w:val="fr-CA"/>
        </w:rPr>
        <w:tab/>
        <w:t xml:space="preserve">  </w:t>
      </w:r>
      <w:r w:rsidRPr="00CE31C5">
        <w:rPr>
          <w:color w:val="auto"/>
          <w:sz w:val="22"/>
          <w:lang w:val="fr-CA"/>
        </w:rPr>
        <w:t>L’évaluation et la notation</w:t>
      </w:r>
      <w:r>
        <w:rPr>
          <w:color w:val="auto"/>
          <w:sz w:val="22"/>
          <w:lang w:val="fr-CA"/>
        </w:rPr>
        <w:t xml:space="preserve">. Ex; </w:t>
      </w:r>
      <w:proofErr w:type="spellStart"/>
      <w:r>
        <w:rPr>
          <w:color w:val="auto"/>
          <w:sz w:val="22"/>
          <w:lang w:val="fr-CA"/>
        </w:rPr>
        <w:t>Yelp</w:t>
      </w:r>
      <w:proofErr w:type="spellEnd"/>
    </w:p>
    <w:p w:rsidR="00CE31C5" w:rsidRDefault="00CE31C5" w:rsidP="00EC2714">
      <w:pPr>
        <w:rPr>
          <w:color w:val="auto"/>
          <w:sz w:val="22"/>
        </w:rPr>
      </w:pPr>
      <w:r>
        <w:rPr>
          <w:color w:val="auto"/>
          <w:sz w:val="22"/>
          <w:lang w:val="fr-CA"/>
        </w:rPr>
        <w:t xml:space="preserve">Média de </w:t>
      </w:r>
      <w:r w:rsidRPr="00CE31C5">
        <w:rPr>
          <w:color w:val="auto"/>
          <w:sz w:val="22"/>
        </w:rPr>
        <w:t>Recherche et de Veille sur Internet</w:t>
      </w:r>
      <w:r>
        <w:rPr>
          <w:color w:val="auto"/>
          <w:sz w:val="22"/>
        </w:rPr>
        <w:t xml:space="preserve">: Moteur de personnes, annuaire de personnes, </w:t>
      </w:r>
      <w:r>
        <w:rPr>
          <w:color w:val="auto"/>
          <w:sz w:val="22"/>
        </w:rPr>
        <w:tab/>
      </w:r>
      <w:r>
        <w:rPr>
          <w:color w:val="auto"/>
          <w:sz w:val="22"/>
        </w:rPr>
        <w:tab/>
      </w:r>
      <w:r>
        <w:rPr>
          <w:color w:val="auto"/>
          <w:sz w:val="22"/>
        </w:rPr>
        <w:tab/>
        <w:t xml:space="preserve">          moteur de blogs, annuaire de blogs, moteur de forums, annuaire de </w:t>
      </w:r>
      <w:r>
        <w:rPr>
          <w:color w:val="auto"/>
          <w:sz w:val="22"/>
        </w:rPr>
        <w:tab/>
      </w:r>
      <w:r>
        <w:rPr>
          <w:color w:val="auto"/>
          <w:sz w:val="22"/>
        </w:rPr>
        <w:tab/>
      </w:r>
      <w:r>
        <w:rPr>
          <w:color w:val="auto"/>
          <w:sz w:val="22"/>
        </w:rPr>
        <w:tab/>
      </w:r>
      <w:r>
        <w:rPr>
          <w:color w:val="auto"/>
          <w:sz w:val="22"/>
        </w:rPr>
        <w:tab/>
        <w:t>forums, moteur de commentaire. ANNUAIRE = RÉFÉRENCER</w:t>
      </w:r>
    </w:p>
    <w:p w:rsidR="00CE31C5" w:rsidRPr="00CE31C5" w:rsidRDefault="00CE31C5" w:rsidP="00EC2714">
      <w:pPr>
        <w:rPr>
          <w:color w:val="auto"/>
          <w:sz w:val="22"/>
          <w:lang w:val="fr-CA"/>
        </w:rPr>
      </w:pPr>
      <w:r>
        <w:rPr>
          <w:color w:val="auto"/>
          <w:sz w:val="22"/>
        </w:rPr>
        <w:t xml:space="preserve">Média dédié à Internet: </w:t>
      </w:r>
      <w:proofErr w:type="spellStart"/>
      <w:r>
        <w:rPr>
          <w:color w:val="auto"/>
          <w:sz w:val="22"/>
        </w:rPr>
        <w:t>Bookmarking</w:t>
      </w:r>
      <w:proofErr w:type="spellEnd"/>
      <w:r>
        <w:rPr>
          <w:color w:val="auto"/>
          <w:sz w:val="22"/>
        </w:rPr>
        <w:t xml:space="preserve">: </w:t>
      </w:r>
      <w:r w:rsidRPr="00CE31C5">
        <w:rPr>
          <w:color w:val="auto"/>
          <w:sz w:val="22"/>
        </w:rPr>
        <w:t>enregistrer facilement vos favoris sur un site internet</w:t>
      </w:r>
    </w:p>
    <w:p w:rsidR="00CE31C5" w:rsidRDefault="00CE31C5" w:rsidP="00EC2714">
      <w:pPr>
        <w:rPr>
          <w:color w:val="auto"/>
          <w:sz w:val="22"/>
        </w:rPr>
      </w:pPr>
      <w:r>
        <w:rPr>
          <w:color w:val="auto"/>
          <w:sz w:val="22"/>
        </w:rPr>
        <w:tab/>
      </w:r>
      <w:r>
        <w:rPr>
          <w:color w:val="auto"/>
          <w:sz w:val="22"/>
        </w:rPr>
        <w:tab/>
      </w:r>
      <w:r>
        <w:rPr>
          <w:color w:val="auto"/>
          <w:sz w:val="22"/>
        </w:rPr>
        <w:tab/>
        <w:t xml:space="preserve">      </w:t>
      </w:r>
      <w:proofErr w:type="spellStart"/>
      <w:r>
        <w:rPr>
          <w:color w:val="auto"/>
          <w:sz w:val="22"/>
        </w:rPr>
        <w:t>Crowdfunding</w:t>
      </w:r>
      <w:proofErr w:type="spellEnd"/>
      <w:r>
        <w:rPr>
          <w:color w:val="auto"/>
          <w:sz w:val="22"/>
        </w:rPr>
        <w:t>:</w:t>
      </w:r>
      <w:r w:rsidRPr="00CE31C5">
        <w:t xml:space="preserve"> </w:t>
      </w:r>
      <w:r w:rsidRPr="00CE31C5">
        <w:rPr>
          <w:color w:val="auto"/>
          <w:sz w:val="22"/>
        </w:rPr>
        <w:t xml:space="preserve">si tout le monde réfléchit ensemble sur la définition </w:t>
      </w:r>
      <w:r>
        <w:rPr>
          <w:color w:val="auto"/>
          <w:sz w:val="22"/>
        </w:rPr>
        <w:tab/>
      </w:r>
      <w:r>
        <w:rPr>
          <w:color w:val="auto"/>
          <w:sz w:val="22"/>
        </w:rPr>
        <w:tab/>
      </w:r>
      <w:r>
        <w:rPr>
          <w:color w:val="auto"/>
          <w:sz w:val="22"/>
        </w:rPr>
        <w:tab/>
      </w:r>
      <w:r>
        <w:rPr>
          <w:color w:val="auto"/>
          <w:sz w:val="22"/>
        </w:rPr>
        <w:tab/>
      </w:r>
      <w:r>
        <w:rPr>
          <w:color w:val="auto"/>
          <w:sz w:val="22"/>
        </w:rPr>
        <w:tab/>
        <w:t xml:space="preserve">         </w:t>
      </w:r>
      <w:r w:rsidRPr="00CE31C5">
        <w:rPr>
          <w:color w:val="auto"/>
          <w:sz w:val="22"/>
        </w:rPr>
        <w:t xml:space="preserve">d’un contenu, la définition de celui-ci sera complète, </w:t>
      </w:r>
      <w:r>
        <w:rPr>
          <w:color w:val="auto"/>
          <w:sz w:val="22"/>
        </w:rPr>
        <w:tab/>
      </w:r>
      <w:r>
        <w:rPr>
          <w:color w:val="auto"/>
          <w:sz w:val="22"/>
        </w:rPr>
        <w:tab/>
      </w:r>
      <w:r>
        <w:rPr>
          <w:color w:val="auto"/>
          <w:sz w:val="22"/>
        </w:rPr>
        <w:tab/>
      </w:r>
      <w:r>
        <w:rPr>
          <w:color w:val="auto"/>
          <w:sz w:val="22"/>
        </w:rPr>
        <w:tab/>
      </w:r>
      <w:r>
        <w:rPr>
          <w:color w:val="auto"/>
          <w:sz w:val="22"/>
        </w:rPr>
        <w:tab/>
      </w:r>
      <w:r>
        <w:rPr>
          <w:color w:val="auto"/>
          <w:sz w:val="22"/>
        </w:rPr>
        <w:tab/>
      </w:r>
      <w:r w:rsidRPr="00CE31C5">
        <w:rPr>
          <w:color w:val="auto"/>
          <w:sz w:val="22"/>
        </w:rPr>
        <w:t>car elle répondra à un ensemble de points de vue.</w:t>
      </w:r>
    </w:p>
    <w:p w:rsidR="00CE31C5" w:rsidRDefault="00CE31C5" w:rsidP="00EC2714">
      <w:pPr>
        <w:rPr>
          <w:color w:val="auto"/>
          <w:sz w:val="22"/>
          <w:lang w:val="fr-CA"/>
        </w:rPr>
      </w:pPr>
      <w:r>
        <w:rPr>
          <w:color w:val="auto"/>
          <w:sz w:val="22"/>
          <w:lang w:val="fr-CA"/>
        </w:rPr>
        <w:t xml:space="preserve">Média professionnel: </w:t>
      </w:r>
      <w:r w:rsidRPr="00CE31C5">
        <w:rPr>
          <w:color w:val="auto"/>
          <w:sz w:val="22"/>
          <w:lang w:val="fr-CA"/>
        </w:rPr>
        <w:t>Partage de contenu et de documents</w:t>
      </w:r>
    </w:p>
    <w:p w:rsidR="00CE31C5" w:rsidRDefault="00CE31C5" w:rsidP="00EC2714">
      <w:pPr>
        <w:rPr>
          <w:color w:val="auto"/>
          <w:sz w:val="22"/>
          <w:lang w:val="fr-CA"/>
        </w:rPr>
      </w:pPr>
      <w:r>
        <w:rPr>
          <w:color w:val="auto"/>
          <w:sz w:val="22"/>
          <w:lang w:val="fr-CA"/>
        </w:rPr>
        <w:tab/>
      </w:r>
      <w:r>
        <w:rPr>
          <w:color w:val="auto"/>
          <w:sz w:val="22"/>
          <w:lang w:val="fr-CA"/>
        </w:rPr>
        <w:tab/>
      </w:r>
      <w:r>
        <w:rPr>
          <w:color w:val="auto"/>
          <w:sz w:val="22"/>
          <w:lang w:val="fr-CA"/>
        </w:rPr>
        <w:tab/>
        <w:t xml:space="preserve"> </w:t>
      </w:r>
      <w:r w:rsidRPr="00CE31C5">
        <w:rPr>
          <w:color w:val="auto"/>
          <w:sz w:val="22"/>
          <w:lang w:val="fr-CA"/>
        </w:rPr>
        <w:t>Collaboration</w:t>
      </w:r>
      <w:r>
        <w:rPr>
          <w:color w:val="auto"/>
          <w:sz w:val="22"/>
          <w:lang w:val="fr-CA"/>
        </w:rPr>
        <w:t xml:space="preserve">: </w:t>
      </w:r>
      <w:r w:rsidRPr="00CE31C5">
        <w:rPr>
          <w:color w:val="auto"/>
          <w:sz w:val="22"/>
          <w:lang w:val="fr-CA"/>
        </w:rPr>
        <w:t xml:space="preserve">travailler </w:t>
      </w:r>
      <w:r>
        <w:rPr>
          <w:color w:val="auto"/>
          <w:sz w:val="22"/>
          <w:lang w:val="fr-CA"/>
        </w:rPr>
        <w:t xml:space="preserve">à plusieurs à distance sur des </w:t>
      </w:r>
      <w:r w:rsidRPr="00CE31C5">
        <w:rPr>
          <w:color w:val="auto"/>
          <w:sz w:val="22"/>
          <w:lang w:val="fr-CA"/>
        </w:rPr>
        <w:t xml:space="preserve">documents en </w:t>
      </w:r>
      <w:r>
        <w:rPr>
          <w:color w:val="auto"/>
          <w:sz w:val="22"/>
          <w:lang w:val="fr-CA"/>
        </w:rPr>
        <w:tab/>
      </w:r>
      <w:r>
        <w:rPr>
          <w:color w:val="auto"/>
          <w:sz w:val="22"/>
          <w:lang w:val="fr-CA"/>
        </w:rPr>
        <w:tab/>
      </w:r>
      <w:r>
        <w:rPr>
          <w:color w:val="auto"/>
          <w:sz w:val="22"/>
          <w:lang w:val="fr-CA"/>
        </w:rPr>
        <w:tab/>
      </w:r>
      <w:r>
        <w:rPr>
          <w:color w:val="auto"/>
          <w:sz w:val="22"/>
          <w:lang w:val="fr-CA"/>
        </w:rPr>
        <w:tab/>
      </w:r>
      <w:r>
        <w:rPr>
          <w:color w:val="auto"/>
          <w:sz w:val="22"/>
          <w:lang w:val="fr-CA"/>
        </w:rPr>
        <w:tab/>
        <w:t xml:space="preserve">    </w:t>
      </w:r>
      <w:r w:rsidRPr="00CE31C5">
        <w:rPr>
          <w:color w:val="auto"/>
          <w:sz w:val="22"/>
          <w:lang w:val="fr-CA"/>
        </w:rPr>
        <w:t>instantané.</w:t>
      </w:r>
      <w:r>
        <w:rPr>
          <w:color w:val="auto"/>
          <w:sz w:val="22"/>
          <w:lang w:val="fr-CA"/>
        </w:rPr>
        <w:t xml:space="preserve"> Ex; Google Drive</w:t>
      </w:r>
    </w:p>
    <w:p w:rsidR="00CE31C5" w:rsidRDefault="00CE31C5" w:rsidP="00EC2714">
      <w:pPr>
        <w:rPr>
          <w:color w:val="auto"/>
          <w:sz w:val="22"/>
          <w:lang w:val="fr-CA"/>
        </w:rPr>
      </w:pPr>
      <w:r>
        <w:rPr>
          <w:color w:val="auto"/>
          <w:sz w:val="22"/>
          <w:lang w:val="fr-CA"/>
        </w:rPr>
        <w:tab/>
      </w:r>
      <w:r>
        <w:rPr>
          <w:color w:val="auto"/>
          <w:sz w:val="22"/>
          <w:lang w:val="fr-CA"/>
        </w:rPr>
        <w:tab/>
      </w:r>
      <w:r>
        <w:rPr>
          <w:color w:val="auto"/>
          <w:sz w:val="22"/>
          <w:lang w:val="fr-CA"/>
        </w:rPr>
        <w:tab/>
        <w:t xml:space="preserve"> </w:t>
      </w:r>
      <w:r w:rsidRPr="00CE31C5">
        <w:rPr>
          <w:color w:val="auto"/>
          <w:sz w:val="22"/>
          <w:lang w:val="fr-CA"/>
        </w:rPr>
        <w:t>Réseaux sociaux spécialisés</w:t>
      </w:r>
      <w:r>
        <w:rPr>
          <w:color w:val="auto"/>
          <w:sz w:val="22"/>
          <w:lang w:val="fr-CA"/>
        </w:rPr>
        <w:t>: thématique</w:t>
      </w:r>
    </w:p>
    <w:p w:rsidR="00CE31C5" w:rsidRDefault="00CE31C5" w:rsidP="00CE31C5">
      <w:pPr>
        <w:rPr>
          <w:color w:val="auto"/>
          <w:sz w:val="22"/>
          <w:lang w:val="fr-CA"/>
        </w:rPr>
      </w:pPr>
      <w:r>
        <w:rPr>
          <w:color w:val="auto"/>
          <w:sz w:val="22"/>
          <w:lang w:val="fr-CA"/>
        </w:rPr>
        <w:t xml:space="preserve">Média de communication: </w:t>
      </w:r>
      <w:r w:rsidRPr="00CE31C5">
        <w:rPr>
          <w:color w:val="auto"/>
          <w:sz w:val="22"/>
          <w:lang w:val="fr-CA"/>
        </w:rPr>
        <w:t>Messagerie vocale instantanée</w:t>
      </w:r>
      <w:r>
        <w:rPr>
          <w:color w:val="auto"/>
          <w:sz w:val="22"/>
          <w:lang w:val="fr-CA"/>
        </w:rPr>
        <w:t xml:space="preserve"> (communiquer comme au tél.)</w:t>
      </w:r>
    </w:p>
    <w:p w:rsidR="00CE31C5" w:rsidRDefault="00CE31C5" w:rsidP="00CE31C5">
      <w:pPr>
        <w:rPr>
          <w:color w:val="auto"/>
          <w:sz w:val="22"/>
          <w:lang w:val="fr-CA"/>
        </w:rPr>
      </w:pPr>
      <w:r>
        <w:rPr>
          <w:color w:val="auto"/>
          <w:sz w:val="22"/>
          <w:lang w:val="fr-CA"/>
        </w:rPr>
        <w:tab/>
      </w:r>
      <w:r>
        <w:rPr>
          <w:color w:val="auto"/>
          <w:sz w:val="22"/>
          <w:lang w:val="fr-CA"/>
        </w:rPr>
        <w:tab/>
      </w:r>
      <w:r>
        <w:rPr>
          <w:color w:val="auto"/>
          <w:sz w:val="22"/>
          <w:lang w:val="fr-CA"/>
        </w:rPr>
        <w:tab/>
        <w:t xml:space="preserve">         </w:t>
      </w:r>
      <w:r w:rsidRPr="00CE31C5">
        <w:rPr>
          <w:color w:val="auto"/>
          <w:sz w:val="22"/>
          <w:lang w:val="fr-CA"/>
        </w:rPr>
        <w:t>Messagerie SMS instantanée</w:t>
      </w:r>
    </w:p>
    <w:p w:rsidR="00CE31C5" w:rsidRPr="00E61443" w:rsidRDefault="00CE31C5" w:rsidP="00CE31C5">
      <w:pPr>
        <w:rPr>
          <w:color w:val="auto"/>
          <w:sz w:val="22"/>
          <w:lang w:val="fr-CA"/>
        </w:rPr>
      </w:pPr>
      <w:r>
        <w:rPr>
          <w:color w:val="auto"/>
          <w:sz w:val="22"/>
          <w:lang w:val="fr-CA"/>
        </w:rPr>
        <w:tab/>
      </w:r>
      <w:r>
        <w:rPr>
          <w:color w:val="auto"/>
          <w:sz w:val="22"/>
          <w:lang w:val="fr-CA"/>
        </w:rPr>
        <w:tab/>
      </w:r>
      <w:r>
        <w:rPr>
          <w:color w:val="auto"/>
          <w:sz w:val="22"/>
          <w:lang w:val="fr-CA"/>
        </w:rPr>
        <w:tab/>
        <w:t xml:space="preserve">         </w:t>
      </w:r>
      <w:r w:rsidRPr="00CE31C5">
        <w:rPr>
          <w:color w:val="auto"/>
          <w:sz w:val="22"/>
          <w:lang w:val="fr-CA"/>
        </w:rPr>
        <w:t>Messagerie textuelle instantanée</w:t>
      </w:r>
      <w:r>
        <w:rPr>
          <w:color w:val="auto"/>
          <w:sz w:val="22"/>
          <w:lang w:val="fr-CA"/>
        </w:rPr>
        <w:t xml:space="preserve"> (partout dans le monde)</w:t>
      </w:r>
    </w:p>
    <w:p w:rsidR="00CE31C5" w:rsidRPr="00CE31C5" w:rsidRDefault="00CE31C5" w:rsidP="00EC2714">
      <w:pPr>
        <w:rPr>
          <w:color w:val="auto"/>
          <w:sz w:val="22"/>
          <w:lang w:val="fr-CA"/>
        </w:rPr>
      </w:pPr>
      <w:r>
        <w:rPr>
          <w:color w:val="auto"/>
          <w:sz w:val="22"/>
          <w:lang w:val="fr-CA"/>
        </w:rPr>
        <w:t xml:space="preserve">Outils pour créer sa communauté: Plateforme de blog, Wiki (créer son </w:t>
      </w:r>
      <w:proofErr w:type="spellStart"/>
      <w:r>
        <w:rPr>
          <w:color w:val="auto"/>
          <w:sz w:val="22"/>
          <w:lang w:val="fr-CA"/>
        </w:rPr>
        <w:t>crowdfunding</w:t>
      </w:r>
      <w:proofErr w:type="spellEnd"/>
      <w:r>
        <w:rPr>
          <w:color w:val="auto"/>
          <w:sz w:val="22"/>
          <w:lang w:val="fr-CA"/>
        </w:rPr>
        <w:t>)</w:t>
      </w:r>
    </w:p>
    <w:p w:rsidR="00CE31C5" w:rsidRDefault="00CE31C5">
      <w:pPr>
        <w:rPr>
          <w:color w:val="auto"/>
          <w:sz w:val="22"/>
          <w:lang w:val="fr-CA"/>
        </w:rPr>
      </w:pPr>
    </w:p>
    <w:p w:rsidR="00E82A68" w:rsidRDefault="00E82A68">
      <w:pPr>
        <w:rPr>
          <w:color w:val="auto"/>
          <w:sz w:val="22"/>
          <w:lang w:val="fr-CA"/>
        </w:rPr>
      </w:pPr>
    </w:p>
    <w:p w:rsidR="00E82A68" w:rsidRDefault="00E82A68">
      <w:pPr>
        <w:rPr>
          <w:color w:val="auto"/>
          <w:sz w:val="22"/>
          <w:lang w:val="fr-CA"/>
        </w:rPr>
      </w:pPr>
    </w:p>
    <w:p w:rsidR="00E82A68" w:rsidRDefault="00E82A68">
      <w:pPr>
        <w:rPr>
          <w:color w:val="auto"/>
          <w:sz w:val="22"/>
          <w:lang w:val="fr-CA"/>
        </w:rPr>
      </w:pPr>
    </w:p>
    <w:p w:rsidR="009133CF" w:rsidRDefault="009133CF">
      <w:pPr>
        <w:rPr>
          <w:color w:val="auto"/>
          <w:sz w:val="22"/>
          <w:lang w:val="fr-CA"/>
        </w:rPr>
      </w:pPr>
      <w:r>
        <w:rPr>
          <w:color w:val="auto"/>
          <w:sz w:val="22"/>
          <w:lang w:val="fr-CA"/>
        </w:rPr>
        <w:lastRenderedPageBreak/>
        <w:t>EXEMPLE DE QUESTIONS:</w:t>
      </w:r>
    </w:p>
    <w:p w:rsidR="00E82A68" w:rsidRDefault="00E82A68">
      <w:pPr>
        <w:rPr>
          <w:color w:val="auto"/>
          <w:sz w:val="22"/>
          <w:lang w:val="fr-CA"/>
        </w:rPr>
      </w:pPr>
    </w:p>
    <w:p w:rsidR="009133CF" w:rsidRDefault="009133CF">
      <w:pPr>
        <w:rPr>
          <w:color w:val="auto"/>
          <w:sz w:val="22"/>
          <w:lang w:val="fr-CA"/>
        </w:rPr>
      </w:pPr>
      <w:r>
        <w:rPr>
          <w:color w:val="auto"/>
          <w:sz w:val="22"/>
          <w:lang w:val="fr-CA"/>
        </w:rPr>
        <w:t>Quelle est l'externalisation? définition+exemple: C'est le fait de dégager une des activités de l'entreprise à l'extérieur et d'ainsi ne plus pratiquer cette fonction. On la fait réaliser par quelqu'un de l'extérieur. Exemple:</w:t>
      </w:r>
      <w:r w:rsidR="004907C9">
        <w:rPr>
          <w:color w:val="auto"/>
          <w:sz w:val="22"/>
          <w:lang w:val="fr-CA"/>
        </w:rPr>
        <w:t xml:space="preserve"> Les centres d'appel des entreprises sont en Inde.</w:t>
      </w:r>
    </w:p>
    <w:p w:rsidR="009133CF" w:rsidRDefault="00E82A68">
      <w:pPr>
        <w:rPr>
          <w:color w:val="auto"/>
          <w:sz w:val="22"/>
          <w:lang w:val="fr-CA"/>
        </w:rPr>
      </w:pPr>
      <w:r>
        <w:rPr>
          <w:color w:val="auto"/>
          <w:sz w:val="22"/>
          <w:lang w:val="fr-CA"/>
        </w:rPr>
        <w:t>Qu'est-ce qu'une décision non-structurée? Ex: C'est une décision que le cadre supérieur doit prendre. On l'utilise en situation de problème non-structuré. Par ex: Délocalisation d'une usine; on ne sait pas ce qui va arrivé.</w:t>
      </w:r>
    </w:p>
    <w:p w:rsidR="00E82A68" w:rsidRDefault="00E82A68">
      <w:pPr>
        <w:rPr>
          <w:color w:val="auto"/>
          <w:sz w:val="22"/>
          <w:lang w:val="fr-CA"/>
        </w:rPr>
      </w:pPr>
      <w:r>
        <w:rPr>
          <w:color w:val="auto"/>
          <w:sz w:val="22"/>
          <w:lang w:val="fr-CA"/>
        </w:rPr>
        <w:t>Qu'est-ce qu'une décision structurée? Ex: C'est une décision que le cadre opérationnel prend. On l'utilise lorsque le problème est connu et que les solutions alternatives sont accessibles. Par ex: Trouver une salle pour une réunion.</w:t>
      </w:r>
    </w:p>
    <w:p w:rsidR="00E82A68" w:rsidRDefault="00E82A68">
      <w:pPr>
        <w:rPr>
          <w:color w:val="auto"/>
          <w:sz w:val="22"/>
          <w:lang w:val="fr-CA"/>
        </w:rPr>
      </w:pPr>
      <w:r>
        <w:rPr>
          <w:color w:val="auto"/>
          <w:sz w:val="22"/>
          <w:lang w:val="fr-CA"/>
        </w:rPr>
        <w:t>Pourquoi le DSI est un chef d'orchestre? Il a plusieurs fonctions dans l'organisation, il doit les faire interagir en harmonie et il agit sur plusieurs facettes. À une parade, on vient voir le spectacle (résultat), pas le chef d'orchestre. C'est le résultat qui importe.</w:t>
      </w:r>
    </w:p>
    <w:p w:rsidR="00865804" w:rsidRDefault="00865804" w:rsidP="00865804">
      <w:pPr>
        <w:rPr>
          <w:color w:val="auto"/>
          <w:sz w:val="22"/>
          <w:lang w:val="fr-CA"/>
        </w:rPr>
      </w:pPr>
      <w:r w:rsidRPr="00506924">
        <w:rPr>
          <w:color w:val="auto"/>
          <w:sz w:val="22"/>
          <w:lang w:val="fr-CA"/>
        </w:rPr>
        <w:t>Quels sont les avantages et bénéfices de l’utilisation des systèmes de fabrication intégrée par ordinateur ?</w:t>
      </w:r>
      <w:r>
        <w:rPr>
          <w:color w:val="auto"/>
          <w:sz w:val="22"/>
          <w:lang w:val="fr-CA"/>
        </w:rPr>
        <w:t xml:space="preserve"> </w:t>
      </w:r>
      <w:r w:rsidRPr="003C2A5B">
        <w:rPr>
          <w:color w:val="auto"/>
          <w:sz w:val="22"/>
          <w:lang w:val="fr-CA"/>
        </w:rPr>
        <w:t>Efficience accrue : simplification du travail, automatisation</w:t>
      </w:r>
      <w:r>
        <w:rPr>
          <w:color w:val="auto"/>
          <w:sz w:val="22"/>
          <w:lang w:val="fr-CA"/>
        </w:rPr>
        <w:t xml:space="preserve">. </w:t>
      </w:r>
      <w:r w:rsidRPr="003C2A5B">
        <w:rPr>
          <w:color w:val="auto"/>
          <w:sz w:val="22"/>
          <w:lang w:val="fr-CA"/>
        </w:rPr>
        <w:t>Réduction des investissements dans les stocks et les installations de production (simplification du travail, juste à temps, planification et contrôle plus efficace)</w:t>
      </w:r>
      <w:r>
        <w:rPr>
          <w:color w:val="auto"/>
          <w:sz w:val="22"/>
          <w:lang w:val="fr-CA"/>
        </w:rPr>
        <w:t xml:space="preserve"> </w:t>
      </w:r>
      <w:r w:rsidRPr="003C2A5B">
        <w:rPr>
          <w:color w:val="auto"/>
          <w:sz w:val="22"/>
          <w:lang w:val="fr-CA"/>
        </w:rPr>
        <w:t xml:space="preserve">Amélioration du service à la clientèle (réduction des ruptures de stock, production de plus haute qualité) </w:t>
      </w:r>
    </w:p>
    <w:p w:rsidR="00865804" w:rsidRDefault="00865804">
      <w:pPr>
        <w:rPr>
          <w:color w:val="auto"/>
          <w:sz w:val="22"/>
          <w:lang w:val="fr-CA"/>
        </w:rPr>
      </w:pPr>
      <w:r>
        <w:rPr>
          <w:color w:val="auto"/>
          <w:sz w:val="22"/>
          <w:lang w:val="fr-CA"/>
        </w:rPr>
        <w:t>Système d'information Marketing/fabrication/gestion H&amp;R: 3 types de systèmes+exemple:</w:t>
      </w:r>
    </w:p>
    <w:p w:rsidR="00823B1B" w:rsidRDefault="00823B1B">
      <w:pPr>
        <w:rPr>
          <w:color w:val="auto"/>
          <w:sz w:val="22"/>
          <w:lang w:val="fr-CA"/>
        </w:rPr>
      </w:pPr>
      <w:r>
        <w:rPr>
          <w:color w:val="auto"/>
          <w:sz w:val="22"/>
          <w:lang w:val="fr-CA"/>
        </w:rPr>
        <w:t xml:space="preserve">CAS NABISCO: principal message; </w:t>
      </w:r>
      <w:r w:rsidR="00DA204F">
        <w:rPr>
          <w:color w:val="auto"/>
          <w:sz w:val="22"/>
          <w:lang w:val="fr-CA"/>
        </w:rPr>
        <w:t>le système VAST augmente la productivité des représentants. ????</w:t>
      </w:r>
    </w:p>
    <w:p w:rsidR="001F3C8E" w:rsidRPr="00E61443" w:rsidRDefault="001F3C8E">
      <w:pPr>
        <w:rPr>
          <w:color w:val="auto"/>
          <w:sz w:val="22"/>
          <w:lang w:val="fr-CA"/>
        </w:rPr>
      </w:pPr>
      <w:r>
        <w:rPr>
          <w:color w:val="auto"/>
          <w:sz w:val="22"/>
          <w:lang w:val="fr-CA"/>
        </w:rPr>
        <w:t xml:space="preserve">Dans quel cas une organisation utiliserait </w:t>
      </w:r>
      <w:proofErr w:type="spellStart"/>
      <w:r>
        <w:rPr>
          <w:color w:val="auto"/>
          <w:sz w:val="22"/>
          <w:lang w:val="fr-CA"/>
        </w:rPr>
        <w:t>Facebook</w:t>
      </w:r>
      <w:proofErr w:type="spellEnd"/>
      <w:r>
        <w:rPr>
          <w:color w:val="auto"/>
          <w:sz w:val="22"/>
          <w:lang w:val="fr-CA"/>
        </w:rPr>
        <w:t xml:space="preserve">? Quel est le risque? Une organisation utilise </w:t>
      </w:r>
      <w:proofErr w:type="spellStart"/>
      <w:r>
        <w:rPr>
          <w:color w:val="auto"/>
          <w:sz w:val="22"/>
          <w:lang w:val="fr-CA"/>
        </w:rPr>
        <w:t>Facebook</w:t>
      </w:r>
      <w:proofErr w:type="spellEnd"/>
      <w:r>
        <w:rPr>
          <w:color w:val="auto"/>
          <w:sz w:val="22"/>
          <w:lang w:val="fr-CA"/>
        </w:rPr>
        <w:t xml:space="preserve"> si elle a besoin de se créer une identité numérique et d'ainsi entretenir des relations avec son réseau virtuel, si elle veut partager ses intérêts, diffuser des infos non-urgentes</w:t>
      </w:r>
      <w:r w:rsidR="009C1D06">
        <w:rPr>
          <w:color w:val="auto"/>
          <w:sz w:val="22"/>
          <w:lang w:val="fr-CA"/>
        </w:rPr>
        <w:t>, créer des évén</w:t>
      </w:r>
      <w:r>
        <w:rPr>
          <w:color w:val="auto"/>
          <w:sz w:val="22"/>
          <w:lang w:val="fr-CA"/>
        </w:rPr>
        <w:t>ements.</w:t>
      </w:r>
      <w:r w:rsidR="009650B7">
        <w:rPr>
          <w:color w:val="auto"/>
          <w:sz w:val="22"/>
          <w:lang w:val="fr-CA"/>
        </w:rPr>
        <w:t xml:space="preserve"> Le risque: les écrits seront toujours visibles,</w:t>
      </w:r>
    </w:p>
    <w:sectPr w:rsidR="001F3C8E" w:rsidRPr="00E61443" w:rsidSect="00E14251">
      <w:headerReference w:type="default" r:id="rId9"/>
      <w:footerReference w:type="default" r:id="rId10"/>
      <w:pgSz w:w="11907" w:h="16839" w:code="1"/>
      <w:pgMar w:top="1134" w:right="1134" w:bottom="1134" w:left="1134" w:header="709" w:footer="113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A6C" w:rsidRDefault="00F23A6C">
      <w:r>
        <w:separator/>
      </w:r>
    </w:p>
  </w:endnote>
  <w:endnote w:type="continuationSeparator" w:id="0">
    <w:p w:rsidR="00F23A6C" w:rsidRDefault="00F23A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P Simplified">
    <w:panose1 w:val="020B0604020204020204"/>
    <w:charset w:val="00"/>
    <w:family w:val="swiss"/>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251" w:rsidRDefault="003C2A5B">
    <w:pPr>
      <w:pStyle w:val="Pieddepage"/>
    </w:pPr>
    <w:r>
      <w:ptab w:relativeTo="margin" w:alignment="right" w:leader="none"/>
    </w:r>
    <w:fldSimple w:instr=" PAGE ">
      <w:r w:rsidR="008E139B">
        <w:rPr>
          <w:noProof/>
        </w:rPr>
        <w:t>11</w:t>
      </w:r>
    </w:fldSimple>
    <w:r>
      <w:t xml:space="preserve"> </w:t>
    </w:r>
    <w:r w:rsidR="00D86699" w:rsidRPr="00D86699">
      <w:rPr>
        <w:lang w:val="en-US"/>
      </w:rPr>
    </w:r>
    <w:r w:rsidR="00D86699" w:rsidRPr="00D86699">
      <w:rPr>
        <w:lang w:val="en-US"/>
      </w:rPr>
      <w:pict>
        <v:oval id="_x0000_s35846" style="width:7.2pt;height:7.2pt;flip:x;mso-position-horizontal-relative:char;mso-position-vertical-relative:line" filled="f" fillcolor="#ff7d26" strokecolor="#fe8637 [3204]" strokeweight="3pt">
          <v:fill rotate="t"/>
          <v:stroke linestyle="thinThin"/>
          <v:shadow color="#1f2f3f" opacity=".5" offset=",3pt" offset2=",2pt"/>
          <w10:wrap type="none"/>
          <w10:anchorlock/>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A6C" w:rsidRDefault="00F23A6C">
      <w:r>
        <w:separator/>
      </w:r>
    </w:p>
  </w:footnote>
  <w:footnote w:type="continuationSeparator" w:id="0">
    <w:p w:rsidR="00F23A6C" w:rsidRDefault="00F23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251" w:rsidRDefault="003C2A5B">
    <w:pPr>
      <w:pStyle w:val="En-tte"/>
    </w:pPr>
    <w:r>
      <w:ptab w:relativeTo="margin" w:alignment="right" w:leader="none"/>
    </w:r>
    <w:sdt>
      <w:sdtPr>
        <w:id w:val="80127134"/>
        <w:placeholder>
          <w:docPart w:val="0CCF56A3567B4D0F91A721568574CD4D"/>
        </w:placeholder>
        <w:showingPlcHdr/>
        <w:dataBinding w:prefixMappings="xmlns:ns0='http://schemas.microsoft.com/office/2006/coverPageProps'" w:xpath="/ns0:CoverPageProperties[1]/ns0:PublishDate[1]" w:storeItemID="{55AF091B-3C7A-41E3-B477-F2FDAA23CFDA}"/>
        <w:date>
          <w:dateFormat w:val="dd/MM/yyyy"/>
          <w:lid w:val="fr-FR"/>
          <w:storeMappedDataAs w:val="dateTime"/>
          <w:calendar w:val="gregorian"/>
        </w:date>
      </w:sdtPr>
      <w:sdtContent>
        <w:r w:rsidR="00897655">
          <w:rPr>
            <w:sz w:val="16"/>
            <w:szCs w:val="16"/>
          </w:rPr>
          <w:t>[Sélectionnez la date]</w:t>
        </w:r>
      </w:sdtContent>
    </w:sdt>
    <w:r w:rsidR="00D86699" w:rsidRPr="00D86699">
      <w:rPr>
        <w:noProof/>
      </w:rPr>
      <w:pict>
        <v:shapetype id="_x0000_t32" coordsize="21600,21600" o:spt="32" o:oned="t" path="m,l21600,21600e" filled="f">
          <v:path arrowok="t" fillok="f" o:connecttype="none"/>
          <o:lock v:ext="edit" shapetype="t"/>
        </v:shapetype>
        <v:shape id="_x0000_s35845" type="#_x0000_t32" style="position:absolute;margin-left:629pt;margin-top:3.8pt;width:0;height:806.8pt;z-index:251660288;mso-height-percent:1020;mso-left-percent:970;mso-top-percent:-10;mso-position-horizontal-relative:page;mso-position-vertical-relative:page;mso-height-percent:1020;mso-left-percent:970;mso-top-percent:-10;mso-width-relative:right-margin-area" o:connectortype="straight" strokecolor="#fe8637 [3204]" strokeweight="1pt">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B210"/>
      </v:shape>
    </w:pict>
  </w:numPicBullet>
  <w:abstractNum w:abstractNumId="0">
    <w:nsid w:val="042E7DB7"/>
    <w:multiLevelType w:val="hybridMultilevel"/>
    <w:tmpl w:val="2A8472B6"/>
    <w:lvl w:ilvl="0" w:tplc="0C0C0007">
      <w:start w:val="1"/>
      <w:numFmt w:val="bullet"/>
      <w:lvlText w:val=""/>
      <w:lvlPicBulletId w:val="0"/>
      <w:lvlJc w:val="left"/>
      <w:pPr>
        <w:tabs>
          <w:tab w:val="num" w:pos="720"/>
        </w:tabs>
        <w:ind w:left="720" w:hanging="360"/>
      </w:pPr>
      <w:rPr>
        <w:rFonts w:ascii="Symbol" w:hAnsi="Symbol" w:hint="default"/>
      </w:rPr>
    </w:lvl>
    <w:lvl w:ilvl="1" w:tplc="D826E672">
      <w:start w:val="1664"/>
      <w:numFmt w:val="bullet"/>
      <w:lvlText w:val="•"/>
      <w:lvlJc w:val="left"/>
      <w:pPr>
        <w:tabs>
          <w:tab w:val="num" w:pos="1440"/>
        </w:tabs>
        <w:ind w:left="1440" w:hanging="360"/>
      </w:pPr>
      <w:rPr>
        <w:rFonts w:ascii="Times New Roman" w:hAnsi="Times New Roman" w:hint="default"/>
      </w:rPr>
    </w:lvl>
    <w:lvl w:ilvl="2" w:tplc="3DCE76D6" w:tentative="1">
      <w:start w:val="1"/>
      <w:numFmt w:val="bullet"/>
      <w:lvlText w:val="•"/>
      <w:lvlJc w:val="left"/>
      <w:pPr>
        <w:tabs>
          <w:tab w:val="num" w:pos="2160"/>
        </w:tabs>
        <w:ind w:left="2160" w:hanging="360"/>
      </w:pPr>
      <w:rPr>
        <w:rFonts w:ascii="Times New Roman" w:hAnsi="Times New Roman" w:hint="default"/>
      </w:rPr>
    </w:lvl>
    <w:lvl w:ilvl="3" w:tplc="711E218E" w:tentative="1">
      <w:start w:val="1"/>
      <w:numFmt w:val="bullet"/>
      <w:lvlText w:val="•"/>
      <w:lvlJc w:val="left"/>
      <w:pPr>
        <w:tabs>
          <w:tab w:val="num" w:pos="2880"/>
        </w:tabs>
        <w:ind w:left="2880" w:hanging="360"/>
      </w:pPr>
      <w:rPr>
        <w:rFonts w:ascii="Times New Roman" w:hAnsi="Times New Roman" w:hint="default"/>
      </w:rPr>
    </w:lvl>
    <w:lvl w:ilvl="4" w:tplc="BDB08872" w:tentative="1">
      <w:start w:val="1"/>
      <w:numFmt w:val="bullet"/>
      <w:lvlText w:val="•"/>
      <w:lvlJc w:val="left"/>
      <w:pPr>
        <w:tabs>
          <w:tab w:val="num" w:pos="3600"/>
        </w:tabs>
        <w:ind w:left="3600" w:hanging="360"/>
      </w:pPr>
      <w:rPr>
        <w:rFonts w:ascii="Times New Roman" w:hAnsi="Times New Roman" w:hint="default"/>
      </w:rPr>
    </w:lvl>
    <w:lvl w:ilvl="5" w:tplc="FC70129A" w:tentative="1">
      <w:start w:val="1"/>
      <w:numFmt w:val="bullet"/>
      <w:lvlText w:val="•"/>
      <w:lvlJc w:val="left"/>
      <w:pPr>
        <w:tabs>
          <w:tab w:val="num" w:pos="4320"/>
        </w:tabs>
        <w:ind w:left="4320" w:hanging="360"/>
      </w:pPr>
      <w:rPr>
        <w:rFonts w:ascii="Times New Roman" w:hAnsi="Times New Roman" w:hint="default"/>
      </w:rPr>
    </w:lvl>
    <w:lvl w:ilvl="6" w:tplc="202EC9FE" w:tentative="1">
      <w:start w:val="1"/>
      <w:numFmt w:val="bullet"/>
      <w:lvlText w:val="•"/>
      <w:lvlJc w:val="left"/>
      <w:pPr>
        <w:tabs>
          <w:tab w:val="num" w:pos="5040"/>
        </w:tabs>
        <w:ind w:left="5040" w:hanging="360"/>
      </w:pPr>
      <w:rPr>
        <w:rFonts w:ascii="Times New Roman" w:hAnsi="Times New Roman" w:hint="default"/>
      </w:rPr>
    </w:lvl>
    <w:lvl w:ilvl="7" w:tplc="9404063A" w:tentative="1">
      <w:start w:val="1"/>
      <w:numFmt w:val="bullet"/>
      <w:lvlText w:val="•"/>
      <w:lvlJc w:val="left"/>
      <w:pPr>
        <w:tabs>
          <w:tab w:val="num" w:pos="5760"/>
        </w:tabs>
        <w:ind w:left="5760" w:hanging="360"/>
      </w:pPr>
      <w:rPr>
        <w:rFonts w:ascii="Times New Roman" w:hAnsi="Times New Roman" w:hint="default"/>
      </w:rPr>
    </w:lvl>
    <w:lvl w:ilvl="8" w:tplc="60422B2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3F09ED"/>
    <w:multiLevelType w:val="multilevel"/>
    <w:tmpl w:val="CD40BF9A"/>
    <w:styleLink w:val="Listepuces1"/>
    <w:lvl w:ilvl="0">
      <w:start w:val="1"/>
      <w:numFmt w:val="bullet"/>
      <w:pStyle w:val="Puce1"/>
      <w:lvlText w:val=""/>
      <w:lvlJc w:val="left"/>
      <w:pPr>
        <w:ind w:left="245" w:hanging="245"/>
      </w:pPr>
      <w:rPr>
        <w:rFonts w:asciiTheme="minorHAnsi" w:eastAsiaTheme="minorEastAsia" w:hAnsi="Wingdings 2" w:cstheme="minorBidi" w:hint="default"/>
        <w:color w:val="FE8637" w:themeColor="accent1"/>
        <w:sz w:val="16"/>
        <w:szCs w:val="16"/>
      </w:rPr>
    </w:lvl>
    <w:lvl w:ilvl="1">
      <w:start w:val="1"/>
      <w:numFmt w:val="bullet"/>
      <w:pStyle w:val="Puce2"/>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2">
    <w:nsid w:val="11B57233"/>
    <w:multiLevelType w:val="hybridMultilevel"/>
    <w:tmpl w:val="AA282A1A"/>
    <w:lvl w:ilvl="0" w:tplc="0C0C0007">
      <w:start w:val="1"/>
      <w:numFmt w:val="bullet"/>
      <w:lvlText w:val=""/>
      <w:lvlPicBulletId w:val="0"/>
      <w:lvlJc w:val="left"/>
      <w:pPr>
        <w:ind w:left="720" w:hanging="360"/>
      </w:pPr>
      <w:rPr>
        <w:rFonts w:ascii="Symbol" w:hAnsi="Symbol"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197E3499"/>
    <w:multiLevelType w:val="multilevel"/>
    <w:tmpl w:val="85C08436"/>
    <w:styleLink w:val="Listenumrote"/>
    <w:lvl w:ilvl="0">
      <w:start w:val="1"/>
      <w:numFmt w:val="decimal"/>
      <w:lvlText w:val="%1)"/>
      <w:lvlJc w:val="left"/>
      <w:pPr>
        <w:ind w:left="288" w:hanging="288"/>
      </w:pPr>
      <w:rPr>
        <w:rFonts w:asciiTheme="minorHAnsi" w:eastAsiaTheme="minorEastAsia" w:cstheme="minorBidi" w:hint="default"/>
        <w:szCs w:val="20"/>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4">
    <w:nsid w:val="30097BC9"/>
    <w:multiLevelType w:val="hybridMultilevel"/>
    <w:tmpl w:val="61600300"/>
    <w:lvl w:ilvl="0" w:tplc="0C0C0007">
      <w:start w:val="1"/>
      <w:numFmt w:val="bullet"/>
      <w:lvlText w:val=""/>
      <w:lvlPicBulletId w:val="0"/>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30A84FA1"/>
    <w:multiLevelType w:val="hybridMultilevel"/>
    <w:tmpl w:val="C6649AB8"/>
    <w:lvl w:ilvl="0" w:tplc="0C0C0007">
      <w:start w:val="1"/>
      <w:numFmt w:val="bullet"/>
      <w:lvlText w:val=""/>
      <w:lvlPicBulletId w:val="0"/>
      <w:lvlJc w:val="left"/>
      <w:pPr>
        <w:tabs>
          <w:tab w:val="num" w:pos="720"/>
        </w:tabs>
        <w:ind w:left="720" w:hanging="360"/>
      </w:pPr>
      <w:rPr>
        <w:rFonts w:ascii="Symbol" w:hAnsi="Symbol" w:hint="default"/>
      </w:rPr>
    </w:lvl>
    <w:lvl w:ilvl="1" w:tplc="181E92AE">
      <w:start w:val="2007"/>
      <w:numFmt w:val="bullet"/>
      <w:lvlText w:val="•"/>
      <w:lvlJc w:val="left"/>
      <w:pPr>
        <w:tabs>
          <w:tab w:val="num" w:pos="1440"/>
        </w:tabs>
        <w:ind w:left="1440" w:hanging="360"/>
      </w:pPr>
      <w:rPr>
        <w:rFonts w:ascii="Times New Roman" w:hAnsi="Times New Roman" w:hint="default"/>
      </w:rPr>
    </w:lvl>
    <w:lvl w:ilvl="2" w:tplc="A1F48FF2" w:tentative="1">
      <w:start w:val="1"/>
      <w:numFmt w:val="bullet"/>
      <w:lvlText w:val="•"/>
      <w:lvlJc w:val="left"/>
      <w:pPr>
        <w:tabs>
          <w:tab w:val="num" w:pos="2160"/>
        </w:tabs>
        <w:ind w:left="2160" w:hanging="360"/>
      </w:pPr>
      <w:rPr>
        <w:rFonts w:ascii="Times New Roman" w:hAnsi="Times New Roman" w:hint="default"/>
      </w:rPr>
    </w:lvl>
    <w:lvl w:ilvl="3" w:tplc="A8D4659E" w:tentative="1">
      <w:start w:val="1"/>
      <w:numFmt w:val="bullet"/>
      <w:lvlText w:val="•"/>
      <w:lvlJc w:val="left"/>
      <w:pPr>
        <w:tabs>
          <w:tab w:val="num" w:pos="2880"/>
        </w:tabs>
        <w:ind w:left="2880" w:hanging="360"/>
      </w:pPr>
      <w:rPr>
        <w:rFonts w:ascii="Times New Roman" w:hAnsi="Times New Roman" w:hint="default"/>
      </w:rPr>
    </w:lvl>
    <w:lvl w:ilvl="4" w:tplc="C86C6AFE" w:tentative="1">
      <w:start w:val="1"/>
      <w:numFmt w:val="bullet"/>
      <w:lvlText w:val="•"/>
      <w:lvlJc w:val="left"/>
      <w:pPr>
        <w:tabs>
          <w:tab w:val="num" w:pos="3600"/>
        </w:tabs>
        <w:ind w:left="3600" w:hanging="360"/>
      </w:pPr>
      <w:rPr>
        <w:rFonts w:ascii="Times New Roman" w:hAnsi="Times New Roman" w:hint="default"/>
      </w:rPr>
    </w:lvl>
    <w:lvl w:ilvl="5" w:tplc="0510B13E" w:tentative="1">
      <w:start w:val="1"/>
      <w:numFmt w:val="bullet"/>
      <w:lvlText w:val="•"/>
      <w:lvlJc w:val="left"/>
      <w:pPr>
        <w:tabs>
          <w:tab w:val="num" w:pos="4320"/>
        </w:tabs>
        <w:ind w:left="4320" w:hanging="360"/>
      </w:pPr>
      <w:rPr>
        <w:rFonts w:ascii="Times New Roman" w:hAnsi="Times New Roman" w:hint="default"/>
      </w:rPr>
    </w:lvl>
    <w:lvl w:ilvl="6" w:tplc="44143778" w:tentative="1">
      <w:start w:val="1"/>
      <w:numFmt w:val="bullet"/>
      <w:lvlText w:val="•"/>
      <w:lvlJc w:val="left"/>
      <w:pPr>
        <w:tabs>
          <w:tab w:val="num" w:pos="5040"/>
        </w:tabs>
        <w:ind w:left="5040" w:hanging="360"/>
      </w:pPr>
      <w:rPr>
        <w:rFonts w:ascii="Times New Roman" w:hAnsi="Times New Roman" w:hint="default"/>
      </w:rPr>
    </w:lvl>
    <w:lvl w:ilvl="7" w:tplc="85489212" w:tentative="1">
      <w:start w:val="1"/>
      <w:numFmt w:val="bullet"/>
      <w:lvlText w:val="•"/>
      <w:lvlJc w:val="left"/>
      <w:pPr>
        <w:tabs>
          <w:tab w:val="num" w:pos="5760"/>
        </w:tabs>
        <w:ind w:left="5760" w:hanging="360"/>
      </w:pPr>
      <w:rPr>
        <w:rFonts w:ascii="Times New Roman" w:hAnsi="Times New Roman" w:hint="default"/>
      </w:rPr>
    </w:lvl>
    <w:lvl w:ilvl="8" w:tplc="29CCC188" w:tentative="1">
      <w:start w:val="1"/>
      <w:numFmt w:val="bullet"/>
      <w:lvlText w:val="•"/>
      <w:lvlJc w:val="left"/>
      <w:pPr>
        <w:tabs>
          <w:tab w:val="num" w:pos="6480"/>
        </w:tabs>
        <w:ind w:left="6480" w:hanging="360"/>
      </w:pPr>
      <w:rPr>
        <w:rFonts w:ascii="Times New Roman" w:hAnsi="Times New Roman" w:hint="default"/>
      </w:rPr>
    </w:lvl>
  </w:abstractNum>
  <w:abstractNum w:abstractNumId="6">
    <w:nsid w:val="338B24E2"/>
    <w:multiLevelType w:val="hybridMultilevel"/>
    <w:tmpl w:val="22B847F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
    <w:nsid w:val="353A4163"/>
    <w:multiLevelType w:val="hybridMultilevel"/>
    <w:tmpl w:val="9A149080"/>
    <w:lvl w:ilvl="0" w:tplc="0C0C0007">
      <w:start w:val="1"/>
      <w:numFmt w:val="bullet"/>
      <w:lvlText w:val=""/>
      <w:lvlPicBulletId w:val="0"/>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8">
    <w:nsid w:val="354B3FBA"/>
    <w:multiLevelType w:val="hybridMultilevel"/>
    <w:tmpl w:val="7A94FE70"/>
    <w:lvl w:ilvl="0" w:tplc="0C0C0007">
      <w:start w:val="1"/>
      <w:numFmt w:val="bullet"/>
      <w:lvlText w:val=""/>
      <w:lvlPicBulletId w:val="0"/>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38FD7165"/>
    <w:multiLevelType w:val="hybridMultilevel"/>
    <w:tmpl w:val="298C42A8"/>
    <w:lvl w:ilvl="0" w:tplc="0C0C0007">
      <w:start w:val="1"/>
      <w:numFmt w:val="bullet"/>
      <w:lvlText w:val=""/>
      <w:lvlPicBulletId w:val="0"/>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44FB0CAC"/>
    <w:multiLevelType w:val="hybridMultilevel"/>
    <w:tmpl w:val="9BA21F96"/>
    <w:lvl w:ilvl="0" w:tplc="2FA8CB0A">
      <w:start w:val="1"/>
      <w:numFmt w:val="bullet"/>
      <w:lvlText w:val="•"/>
      <w:lvlJc w:val="left"/>
      <w:pPr>
        <w:tabs>
          <w:tab w:val="num" w:pos="720"/>
        </w:tabs>
        <w:ind w:left="720" w:hanging="360"/>
      </w:pPr>
      <w:rPr>
        <w:rFonts w:ascii="Times New Roman" w:hAnsi="Times New Roman" w:hint="default"/>
      </w:rPr>
    </w:lvl>
    <w:lvl w:ilvl="1" w:tplc="C1822610" w:tentative="1">
      <w:start w:val="1"/>
      <w:numFmt w:val="bullet"/>
      <w:lvlText w:val="•"/>
      <w:lvlJc w:val="left"/>
      <w:pPr>
        <w:tabs>
          <w:tab w:val="num" w:pos="1440"/>
        </w:tabs>
        <w:ind w:left="1440" w:hanging="360"/>
      </w:pPr>
      <w:rPr>
        <w:rFonts w:ascii="Times New Roman" w:hAnsi="Times New Roman" w:hint="default"/>
      </w:rPr>
    </w:lvl>
    <w:lvl w:ilvl="2" w:tplc="A5FEA74A" w:tentative="1">
      <w:start w:val="1"/>
      <w:numFmt w:val="bullet"/>
      <w:lvlText w:val="•"/>
      <w:lvlJc w:val="left"/>
      <w:pPr>
        <w:tabs>
          <w:tab w:val="num" w:pos="2160"/>
        </w:tabs>
        <w:ind w:left="2160" w:hanging="360"/>
      </w:pPr>
      <w:rPr>
        <w:rFonts w:ascii="Times New Roman" w:hAnsi="Times New Roman" w:hint="default"/>
      </w:rPr>
    </w:lvl>
    <w:lvl w:ilvl="3" w:tplc="668C94B4" w:tentative="1">
      <w:start w:val="1"/>
      <w:numFmt w:val="bullet"/>
      <w:lvlText w:val="•"/>
      <w:lvlJc w:val="left"/>
      <w:pPr>
        <w:tabs>
          <w:tab w:val="num" w:pos="2880"/>
        </w:tabs>
        <w:ind w:left="2880" w:hanging="360"/>
      </w:pPr>
      <w:rPr>
        <w:rFonts w:ascii="Times New Roman" w:hAnsi="Times New Roman" w:hint="default"/>
      </w:rPr>
    </w:lvl>
    <w:lvl w:ilvl="4" w:tplc="5EC2BD4C" w:tentative="1">
      <w:start w:val="1"/>
      <w:numFmt w:val="bullet"/>
      <w:lvlText w:val="•"/>
      <w:lvlJc w:val="left"/>
      <w:pPr>
        <w:tabs>
          <w:tab w:val="num" w:pos="3600"/>
        </w:tabs>
        <w:ind w:left="3600" w:hanging="360"/>
      </w:pPr>
      <w:rPr>
        <w:rFonts w:ascii="Times New Roman" w:hAnsi="Times New Roman" w:hint="default"/>
      </w:rPr>
    </w:lvl>
    <w:lvl w:ilvl="5" w:tplc="C34E0790" w:tentative="1">
      <w:start w:val="1"/>
      <w:numFmt w:val="bullet"/>
      <w:lvlText w:val="•"/>
      <w:lvlJc w:val="left"/>
      <w:pPr>
        <w:tabs>
          <w:tab w:val="num" w:pos="4320"/>
        </w:tabs>
        <w:ind w:left="4320" w:hanging="360"/>
      </w:pPr>
      <w:rPr>
        <w:rFonts w:ascii="Times New Roman" w:hAnsi="Times New Roman" w:hint="default"/>
      </w:rPr>
    </w:lvl>
    <w:lvl w:ilvl="6" w:tplc="80907294" w:tentative="1">
      <w:start w:val="1"/>
      <w:numFmt w:val="bullet"/>
      <w:lvlText w:val="•"/>
      <w:lvlJc w:val="left"/>
      <w:pPr>
        <w:tabs>
          <w:tab w:val="num" w:pos="5040"/>
        </w:tabs>
        <w:ind w:left="5040" w:hanging="360"/>
      </w:pPr>
      <w:rPr>
        <w:rFonts w:ascii="Times New Roman" w:hAnsi="Times New Roman" w:hint="default"/>
      </w:rPr>
    </w:lvl>
    <w:lvl w:ilvl="7" w:tplc="309C4DB4" w:tentative="1">
      <w:start w:val="1"/>
      <w:numFmt w:val="bullet"/>
      <w:lvlText w:val="•"/>
      <w:lvlJc w:val="left"/>
      <w:pPr>
        <w:tabs>
          <w:tab w:val="num" w:pos="5760"/>
        </w:tabs>
        <w:ind w:left="5760" w:hanging="360"/>
      </w:pPr>
      <w:rPr>
        <w:rFonts w:ascii="Times New Roman" w:hAnsi="Times New Roman" w:hint="default"/>
      </w:rPr>
    </w:lvl>
    <w:lvl w:ilvl="8" w:tplc="81AAD37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FE257D6"/>
    <w:multiLevelType w:val="hybridMultilevel"/>
    <w:tmpl w:val="08E0B584"/>
    <w:lvl w:ilvl="0" w:tplc="0DAA878C">
      <w:start w:val="1"/>
      <w:numFmt w:val="bullet"/>
      <w:lvlText w:val=""/>
      <w:lvlJc w:val="left"/>
      <w:pPr>
        <w:tabs>
          <w:tab w:val="num" w:pos="720"/>
        </w:tabs>
        <w:ind w:left="720" w:hanging="360"/>
      </w:pPr>
      <w:rPr>
        <w:rFonts w:ascii="Wingdings" w:hAnsi="Wingdings" w:hint="default"/>
      </w:rPr>
    </w:lvl>
    <w:lvl w:ilvl="1" w:tplc="A2309632">
      <w:start w:val="1669"/>
      <w:numFmt w:val="bullet"/>
      <w:lvlText w:val="•"/>
      <w:lvlJc w:val="left"/>
      <w:pPr>
        <w:tabs>
          <w:tab w:val="num" w:pos="1440"/>
        </w:tabs>
        <w:ind w:left="1440" w:hanging="360"/>
      </w:pPr>
      <w:rPr>
        <w:rFonts w:ascii="Times New Roman" w:hAnsi="Times New Roman" w:hint="default"/>
      </w:rPr>
    </w:lvl>
    <w:lvl w:ilvl="2" w:tplc="8D26687C" w:tentative="1">
      <w:start w:val="1"/>
      <w:numFmt w:val="bullet"/>
      <w:lvlText w:val=""/>
      <w:lvlJc w:val="left"/>
      <w:pPr>
        <w:tabs>
          <w:tab w:val="num" w:pos="2160"/>
        </w:tabs>
        <w:ind w:left="2160" w:hanging="360"/>
      </w:pPr>
      <w:rPr>
        <w:rFonts w:ascii="Wingdings" w:hAnsi="Wingdings" w:hint="default"/>
      </w:rPr>
    </w:lvl>
    <w:lvl w:ilvl="3" w:tplc="FC8E89FE" w:tentative="1">
      <w:start w:val="1"/>
      <w:numFmt w:val="bullet"/>
      <w:lvlText w:val=""/>
      <w:lvlJc w:val="left"/>
      <w:pPr>
        <w:tabs>
          <w:tab w:val="num" w:pos="2880"/>
        </w:tabs>
        <w:ind w:left="2880" w:hanging="360"/>
      </w:pPr>
      <w:rPr>
        <w:rFonts w:ascii="Wingdings" w:hAnsi="Wingdings" w:hint="default"/>
      </w:rPr>
    </w:lvl>
    <w:lvl w:ilvl="4" w:tplc="692C519A" w:tentative="1">
      <w:start w:val="1"/>
      <w:numFmt w:val="bullet"/>
      <w:lvlText w:val=""/>
      <w:lvlJc w:val="left"/>
      <w:pPr>
        <w:tabs>
          <w:tab w:val="num" w:pos="3600"/>
        </w:tabs>
        <w:ind w:left="3600" w:hanging="360"/>
      </w:pPr>
      <w:rPr>
        <w:rFonts w:ascii="Wingdings" w:hAnsi="Wingdings" w:hint="default"/>
      </w:rPr>
    </w:lvl>
    <w:lvl w:ilvl="5" w:tplc="D88E73B4" w:tentative="1">
      <w:start w:val="1"/>
      <w:numFmt w:val="bullet"/>
      <w:lvlText w:val=""/>
      <w:lvlJc w:val="left"/>
      <w:pPr>
        <w:tabs>
          <w:tab w:val="num" w:pos="4320"/>
        </w:tabs>
        <w:ind w:left="4320" w:hanging="360"/>
      </w:pPr>
      <w:rPr>
        <w:rFonts w:ascii="Wingdings" w:hAnsi="Wingdings" w:hint="default"/>
      </w:rPr>
    </w:lvl>
    <w:lvl w:ilvl="6" w:tplc="41FCF570" w:tentative="1">
      <w:start w:val="1"/>
      <w:numFmt w:val="bullet"/>
      <w:lvlText w:val=""/>
      <w:lvlJc w:val="left"/>
      <w:pPr>
        <w:tabs>
          <w:tab w:val="num" w:pos="5040"/>
        </w:tabs>
        <w:ind w:left="5040" w:hanging="360"/>
      </w:pPr>
      <w:rPr>
        <w:rFonts w:ascii="Wingdings" w:hAnsi="Wingdings" w:hint="default"/>
      </w:rPr>
    </w:lvl>
    <w:lvl w:ilvl="7" w:tplc="81425CAA" w:tentative="1">
      <w:start w:val="1"/>
      <w:numFmt w:val="bullet"/>
      <w:lvlText w:val=""/>
      <w:lvlJc w:val="left"/>
      <w:pPr>
        <w:tabs>
          <w:tab w:val="num" w:pos="5760"/>
        </w:tabs>
        <w:ind w:left="5760" w:hanging="360"/>
      </w:pPr>
      <w:rPr>
        <w:rFonts w:ascii="Wingdings" w:hAnsi="Wingdings" w:hint="default"/>
      </w:rPr>
    </w:lvl>
    <w:lvl w:ilvl="8" w:tplc="3948E20A" w:tentative="1">
      <w:start w:val="1"/>
      <w:numFmt w:val="bullet"/>
      <w:lvlText w:val=""/>
      <w:lvlJc w:val="left"/>
      <w:pPr>
        <w:tabs>
          <w:tab w:val="num" w:pos="6480"/>
        </w:tabs>
        <w:ind w:left="6480" w:hanging="360"/>
      </w:pPr>
      <w:rPr>
        <w:rFonts w:ascii="Wingdings" w:hAnsi="Wingdings" w:hint="default"/>
      </w:rPr>
    </w:lvl>
  </w:abstractNum>
  <w:abstractNum w:abstractNumId="12">
    <w:nsid w:val="58532CD3"/>
    <w:multiLevelType w:val="hybridMultilevel"/>
    <w:tmpl w:val="BD249446"/>
    <w:lvl w:ilvl="0" w:tplc="B6AC5712">
      <w:start w:val="1"/>
      <w:numFmt w:val="bullet"/>
      <w:lvlText w:val=""/>
      <w:lvlJc w:val="left"/>
      <w:pPr>
        <w:tabs>
          <w:tab w:val="num" w:pos="720"/>
        </w:tabs>
        <w:ind w:left="720" w:hanging="360"/>
      </w:pPr>
      <w:rPr>
        <w:rFonts w:ascii="Wingdings" w:hAnsi="Wingdings" w:hint="default"/>
      </w:rPr>
    </w:lvl>
    <w:lvl w:ilvl="1" w:tplc="C760651C">
      <w:start w:val="923"/>
      <w:numFmt w:val="bullet"/>
      <w:lvlText w:val="•"/>
      <w:lvlJc w:val="left"/>
      <w:pPr>
        <w:tabs>
          <w:tab w:val="num" w:pos="1440"/>
        </w:tabs>
        <w:ind w:left="1440" w:hanging="360"/>
      </w:pPr>
      <w:rPr>
        <w:rFonts w:ascii="Times New Roman" w:hAnsi="Times New Roman" w:hint="default"/>
      </w:rPr>
    </w:lvl>
    <w:lvl w:ilvl="2" w:tplc="759AF5F2" w:tentative="1">
      <w:start w:val="1"/>
      <w:numFmt w:val="bullet"/>
      <w:lvlText w:val=""/>
      <w:lvlJc w:val="left"/>
      <w:pPr>
        <w:tabs>
          <w:tab w:val="num" w:pos="2160"/>
        </w:tabs>
        <w:ind w:left="2160" w:hanging="360"/>
      </w:pPr>
      <w:rPr>
        <w:rFonts w:ascii="Wingdings" w:hAnsi="Wingdings" w:hint="default"/>
      </w:rPr>
    </w:lvl>
    <w:lvl w:ilvl="3" w:tplc="EB06E6E6" w:tentative="1">
      <w:start w:val="1"/>
      <w:numFmt w:val="bullet"/>
      <w:lvlText w:val=""/>
      <w:lvlJc w:val="left"/>
      <w:pPr>
        <w:tabs>
          <w:tab w:val="num" w:pos="2880"/>
        </w:tabs>
        <w:ind w:left="2880" w:hanging="360"/>
      </w:pPr>
      <w:rPr>
        <w:rFonts w:ascii="Wingdings" w:hAnsi="Wingdings" w:hint="default"/>
      </w:rPr>
    </w:lvl>
    <w:lvl w:ilvl="4" w:tplc="863AD662" w:tentative="1">
      <w:start w:val="1"/>
      <w:numFmt w:val="bullet"/>
      <w:lvlText w:val=""/>
      <w:lvlJc w:val="left"/>
      <w:pPr>
        <w:tabs>
          <w:tab w:val="num" w:pos="3600"/>
        </w:tabs>
        <w:ind w:left="3600" w:hanging="360"/>
      </w:pPr>
      <w:rPr>
        <w:rFonts w:ascii="Wingdings" w:hAnsi="Wingdings" w:hint="default"/>
      </w:rPr>
    </w:lvl>
    <w:lvl w:ilvl="5" w:tplc="18607F6A" w:tentative="1">
      <w:start w:val="1"/>
      <w:numFmt w:val="bullet"/>
      <w:lvlText w:val=""/>
      <w:lvlJc w:val="left"/>
      <w:pPr>
        <w:tabs>
          <w:tab w:val="num" w:pos="4320"/>
        </w:tabs>
        <w:ind w:left="4320" w:hanging="360"/>
      </w:pPr>
      <w:rPr>
        <w:rFonts w:ascii="Wingdings" w:hAnsi="Wingdings" w:hint="default"/>
      </w:rPr>
    </w:lvl>
    <w:lvl w:ilvl="6" w:tplc="6FC0A50E" w:tentative="1">
      <w:start w:val="1"/>
      <w:numFmt w:val="bullet"/>
      <w:lvlText w:val=""/>
      <w:lvlJc w:val="left"/>
      <w:pPr>
        <w:tabs>
          <w:tab w:val="num" w:pos="5040"/>
        </w:tabs>
        <w:ind w:left="5040" w:hanging="360"/>
      </w:pPr>
      <w:rPr>
        <w:rFonts w:ascii="Wingdings" w:hAnsi="Wingdings" w:hint="default"/>
      </w:rPr>
    </w:lvl>
    <w:lvl w:ilvl="7" w:tplc="8D5A381A" w:tentative="1">
      <w:start w:val="1"/>
      <w:numFmt w:val="bullet"/>
      <w:lvlText w:val=""/>
      <w:lvlJc w:val="left"/>
      <w:pPr>
        <w:tabs>
          <w:tab w:val="num" w:pos="5760"/>
        </w:tabs>
        <w:ind w:left="5760" w:hanging="360"/>
      </w:pPr>
      <w:rPr>
        <w:rFonts w:ascii="Wingdings" w:hAnsi="Wingdings" w:hint="default"/>
      </w:rPr>
    </w:lvl>
    <w:lvl w:ilvl="8" w:tplc="A2C4CF86" w:tentative="1">
      <w:start w:val="1"/>
      <w:numFmt w:val="bullet"/>
      <w:lvlText w:val=""/>
      <w:lvlJc w:val="left"/>
      <w:pPr>
        <w:tabs>
          <w:tab w:val="num" w:pos="6480"/>
        </w:tabs>
        <w:ind w:left="6480" w:hanging="360"/>
      </w:pPr>
      <w:rPr>
        <w:rFonts w:ascii="Wingdings" w:hAnsi="Wingdings" w:hint="default"/>
      </w:rPr>
    </w:lvl>
  </w:abstractNum>
  <w:abstractNum w:abstractNumId="13">
    <w:nsid w:val="59B25067"/>
    <w:multiLevelType w:val="hybridMultilevel"/>
    <w:tmpl w:val="FFE8F54E"/>
    <w:lvl w:ilvl="0" w:tplc="0C0C0007">
      <w:start w:val="1"/>
      <w:numFmt w:val="bullet"/>
      <w:lvlText w:val=""/>
      <w:lvlPicBulletId w:val="0"/>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4">
    <w:nsid w:val="60240C0D"/>
    <w:multiLevelType w:val="hybridMultilevel"/>
    <w:tmpl w:val="266A2C38"/>
    <w:lvl w:ilvl="0" w:tplc="0C0C0007">
      <w:start w:val="1"/>
      <w:numFmt w:val="bullet"/>
      <w:lvlText w:val=""/>
      <w:lvlPicBulletId w:val="0"/>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6ED104B9"/>
    <w:multiLevelType w:val="hybridMultilevel"/>
    <w:tmpl w:val="E226806A"/>
    <w:lvl w:ilvl="0" w:tplc="0C0C0007">
      <w:start w:val="1"/>
      <w:numFmt w:val="bullet"/>
      <w:lvlText w:val=""/>
      <w:lvlPicBulletId w:val="0"/>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6FE569FE"/>
    <w:multiLevelType w:val="hybridMultilevel"/>
    <w:tmpl w:val="1102CFE6"/>
    <w:lvl w:ilvl="0" w:tplc="3718F682">
      <w:start w:val="1"/>
      <w:numFmt w:val="bullet"/>
      <w:lvlText w:val="•"/>
      <w:lvlJc w:val="left"/>
      <w:pPr>
        <w:tabs>
          <w:tab w:val="num" w:pos="720"/>
        </w:tabs>
        <w:ind w:left="720" w:hanging="360"/>
      </w:pPr>
      <w:rPr>
        <w:rFonts w:ascii="Times New Roman" w:hAnsi="Times New Roman" w:hint="default"/>
      </w:rPr>
    </w:lvl>
    <w:lvl w:ilvl="1" w:tplc="7E342AC0" w:tentative="1">
      <w:start w:val="1"/>
      <w:numFmt w:val="bullet"/>
      <w:lvlText w:val="•"/>
      <w:lvlJc w:val="left"/>
      <w:pPr>
        <w:tabs>
          <w:tab w:val="num" w:pos="1440"/>
        </w:tabs>
        <w:ind w:left="1440" w:hanging="360"/>
      </w:pPr>
      <w:rPr>
        <w:rFonts w:ascii="Times New Roman" w:hAnsi="Times New Roman" w:hint="default"/>
      </w:rPr>
    </w:lvl>
    <w:lvl w:ilvl="2" w:tplc="8DE6395A" w:tentative="1">
      <w:start w:val="1"/>
      <w:numFmt w:val="bullet"/>
      <w:lvlText w:val="•"/>
      <w:lvlJc w:val="left"/>
      <w:pPr>
        <w:tabs>
          <w:tab w:val="num" w:pos="2160"/>
        </w:tabs>
        <w:ind w:left="2160" w:hanging="360"/>
      </w:pPr>
      <w:rPr>
        <w:rFonts w:ascii="Times New Roman" w:hAnsi="Times New Roman" w:hint="default"/>
      </w:rPr>
    </w:lvl>
    <w:lvl w:ilvl="3" w:tplc="811442FA" w:tentative="1">
      <w:start w:val="1"/>
      <w:numFmt w:val="bullet"/>
      <w:lvlText w:val="•"/>
      <w:lvlJc w:val="left"/>
      <w:pPr>
        <w:tabs>
          <w:tab w:val="num" w:pos="2880"/>
        </w:tabs>
        <w:ind w:left="2880" w:hanging="360"/>
      </w:pPr>
      <w:rPr>
        <w:rFonts w:ascii="Times New Roman" w:hAnsi="Times New Roman" w:hint="default"/>
      </w:rPr>
    </w:lvl>
    <w:lvl w:ilvl="4" w:tplc="F94457E6" w:tentative="1">
      <w:start w:val="1"/>
      <w:numFmt w:val="bullet"/>
      <w:lvlText w:val="•"/>
      <w:lvlJc w:val="left"/>
      <w:pPr>
        <w:tabs>
          <w:tab w:val="num" w:pos="3600"/>
        </w:tabs>
        <w:ind w:left="3600" w:hanging="360"/>
      </w:pPr>
      <w:rPr>
        <w:rFonts w:ascii="Times New Roman" w:hAnsi="Times New Roman" w:hint="default"/>
      </w:rPr>
    </w:lvl>
    <w:lvl w:ilvl="5" w:tplc="6B9CB84C" w:tentative="1">
      <w:start w:val="1"/>
      <w:numFmt w:val="bullet"/>
      <w:lvlText w:val="•"/>
      <w:lvlJc w:val="left"/>
      <w:pPr>
        <w:tabs>
          <w:tab w:val="num" w:pos="4320"/>
        </w:tabs>
        <w:ind w:left="4320" w:hanging="360"/>
      </w:pPr>
      <w:rPr>
        <w:rFonts w:ascii="Times New Roman" w:hAnsi="Times New Roman" w:hint="default"/>
      </w:rPr>
    </w:lvl>
    <w:lvl w:ilvl="6" w:tplc="D29E9D54" w:tentative="1">
      <w:start w:val="1"/>
      <w:numFmt w:val="bullet"/>
      <w:lvlText w:val="•"/>
      <w:lvlJc w:val="left"/>
      <w:pPr>
        <w:tabs>
          <w:tab w:val="num" w:pos="5040"/>
        </w:tabs>
        <w:ind w:left="5040" w:hanging="360"/>
      </w:pPr>
      <w:rPr>
        <w:rFonts w:ascii="Times New Roman" w:hAnsi="Times New Roman" w:hint="default"/>
      </w:rPr>
    </w:lvl>
    <w:lvl w:ilvl="7" w:tplc="16ECD4B6" w:tentative="1">
      <w:start w:val="1"/>
      <w:numFmt w:val="bullet"/>
      <w:lvlText w:val="•"/>
      <w:lvlJc w:val="left"/>
      <w:pPr>
        <w:tabs>
          <w:tab w:val="num" w:pos="5760"/>
        </w:tabs>
        <w:ind w:left="5760" w:hanging="360"/>
      </w:pPr>
      <w:rPr>
        <w:rFonts w:ascii="Times New Roman" w:hAnsi="Times New Roman" w:hint="default"/>
      </w:rPr>
    </w:lvl>
    <w:lvl w:ilvl="8" w:tplc="E12607A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3B95412"/>
    <w:multiLevelType w:val="hybridMultilevel"/>
    <w:tmpl w:val="08EE1150"/>
    <w:lvl w:ilvl="0" w:tplc="0C0C0007">
      <w:start w:val="1"/>
      <w:numFmt w:val="bullet"/>
      <w:lvlText w:val=""/>
      <w:lvlPicBulletId w:val="0"/>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78DE1EC1"/>
    <w:multiLevelType w:val="hybridMultilevel"/>
    <w:tmpl w:val="F2043C4E"/>
    <w:lvl w:ilvl="0" w:tplc="D53E3D84">
      <w:start w:val="1"/>
      <w:numFmt w:val="bullet"/>
      <w:lvlText w:val="•"/>
      <w:lvlJc w:val="left"/>
      <w:pPr>
        <w:tabs>
          <w:tab w:val="num" w:pos="720"/>
        </w:tabs>
        <w:ind w:left="720" w:hanging="360"/>
      </w:pPr>
      <w:rPr>
        <w:rFonts w:ascii="Times New Roman" w:hAnsi="Times New Roman" w:hint="default"/>
      </w:rPr>
    </w:lvl>
    <w:lvl w:ilvl="1" w:tplc="5F8E652C" w:tentative="1">
      <w:start w:val="1"/>
      <w:numFmt w:val="bullet"/>
      <w:lvlText w:val="•"/>
      <w:lvlJc w:val="left"/>
      <w:pPr>
        <w:tabs>
          <w:tab w:val="num" w:pos="1440"/>
        </w:tabs>
        <w:ind w:left="1440" w:hanging="360"/>
      </w:pPr>
      <w:rPr>
        <w:rFonts w:ascii="Times New Roman" w:hAnsi="Times New Roman" w:hint="default"/>
      </w:rPr>
    </w:lvl>
    <w:lvl w:ilvl="2" w:tplc="DB76F328" w:tentative="1">
      <w:start w:val="1"/>
      <w:numFmt w:val="bullet"/>
      <w:lvlText w:val="•"/>
      <w:lvlJc w:val="left"/>
      <w:pPr>
        <w:tabs>
          <w:tab w:val="num" w:pos="2160"/>
        </w:tabs>
        <w:ind w:left="2160" w:hanging="360"/>
      </w:pPr>
      <w:rPr>
        <w:rFonts w:ascii="Times New Roman" w:hAnsi="Times New Roman" w:hint="default"/>
      </w:rPr>
    </w:lvl>
    <w:lvl w:ilvl="3" w:tplc="F5124D96" w:tentative="1">
      <w:start w:val="1"/>
      <w:numFmt w:val="bullet"/>
      <w:lvlText w:val="•"/>
      <w:lvlJc w:val="left"/>
      <w:pPr>
        <w:tabs>
          <w:tab w:val="num" w:pos="2880"/>
        </w:tabs>
        <w:ind w:left="2880" w:hanging="360"/>
      </w:pPr>
      <w:rPr>
        <w:rFonts w:ascii="Times New Roman" w:hAnsi="Times New Roman" w:hint="default"/>
      </w:rPr>
    </w:lvl>
    <w:lvl w:ilvl="4" w:tplc="F5D0C1D2" w:tentative="1">
      <w:start w:val="1"/>
      <w:numFmt w:val="bullet"/>
      <w:lvlText w:val="•"/>
      <w:lvlJc w:val="left"/>
      <w:pPr>
        <w:tabs>
          <w:tab w:val="num" w:pos="3600"/>
        </w:tabs>
        <w:ind w:left="3600" w:hanging="360"/>
      </w:pPr>
      <w:rPr>
        <w:rFonts w:ascii="Times New Roman" w:hAnsi="Times New Roman" w:hint="default"/>
      </w:rPr>
    </w:lvl>
    <w:lvl w:ilvl="5" w:tplc="2486B3F6" w:tentative="1">
      <w:start w:val="1"/>
      <w:numFmt w:val="bullet"/>
      <w:lvlText w:val="•"/>
      <w:lvlJc w:val="left"/>
      <w:pPr>
        <w:tabs>
          <w:tab w:val="num" w:pos="4320"/>
        </w:tabs>
        <w:ind w:left="4320" w:hanging="360"/>
      </w:pPr>
      <w:rPr>
        <w:rFonts w:ascii="Times New Roman" w:hAnsi="Times New Roman" w:hint="default"/>
      </w:rPr>
    </w:lvl>
    <w:lvl w:ilvl="6" w:tplc="5912A192" w:tentative="1">
      <w:start w:val="1"/>
      <w:numFmt w:val="bullet"/>
      <w:lvlText w:val="•"/>
      <w:lvlJc w:val="left"/>
      <w:pPr>
        <w:tabs>
          <w:tab w:val="num" w:pos="5040"/>
        </w:tabs>
        <w:ind w:left="5040" w:hanging="360"/>
      </w:pPr>
      <w:rPr>
        <w:rFonts w:ascii="Times New Roman" w:hAnsi="Times New Roman" w:hint="default"/>
      </w:rPr>
    </w:lvl>
    <w:lvl w:ilvl="7" w:tplc="CAF00620" w:tentative="1">
      <w:start w:val="1"/>
      <w:numFmt w:val="bullet"/>
      <w:lvlText w:val="•"/>
      <w:lvlJc w:val="left"/>
      <w:pPr>
        <w:tabs>
          <w:tab w:val="num" w:pos="5760"/>
        </w:tabs>
        <w:ind w:left="5760" w:hanging="360"/>
      </w:pPr>
      <w:rPr>
        <w:rFonts w:ascii="Times New Roman" w:hAnsi="Times New Roman" w:hint="default"/>
      </w:rPr>
    </w:lvl>
    <w:lvl w:ilvl="8" w:tplc="47620464" w:tentative="1">
      <w:start w:val="1"/>
      <w:numFmt w:val="bullet"/>
      <w:lvlText w:val="•"/>
      <w:lvlJc w:val="left"/>
      <w:pPr>
        <w:tabs>
          <w:tab w:val="num" w:pos="6480"/>
        </w:tabs>
        <w:ind w:left="6480" w:hanging="360"/>
      </w:pPr>
      <w:rPr>
        <w:rFonts w:ascii="Times New Roman" w:hAnsi="Times New Roman" w:hint="default"/>
      </w:rPr>
    </w:lvl>
  </w:abstractNum>
  <w:abstractNum w:abstractNumId="19">
    <w:nsid w:val="7BAB1825"/>
    <w:multiLevelType w:val="hybridMultilevel"/>
    <w:tmpl w:val="D108C330"/>
    <w:lvl w:ilvl="0" w:tplc="9EA492C0">
      <w:start w:val="1"/>
      <w:numFmt w:val="bullet"/>
      <w:lvlText w:val=""/>
      <w:lvlJc w:val="left"/>
      <w:pPr>
        <w:tabs>
          <w:tab w:val="num" w:pos="720"/>
        </w:tabs>
        <w:ind w:left="720" w:hanging="360"/>
      </w:pPr>
      <w:rPr>
        <w:rFonts w:ascii="Wingdings" w:hAnsi="Wingdings" w:hint="default"/>
      </w:rPr>
    </w:lvl>
    <w:lvl w:ilvl="1" w:tplc="38EE5E52" w:tentative="1">
      <w:start w:val="1"/>
      <w:numFmt w:val="bullet"/>
      <w:lvlText w:val=""/>
      <w:lvlJc w:val="left"/>
      <w:pPr>
        <w:tabs>
          <w:tab w:val="num" w:pos="1440"/>
        </w:tabs>
        <w:ind w:left="1440" w:hanging="360"/>
      </w:pPr>
      <w:rPr>
        <w:rFonts w:ascii="Wingdings" w:hAnsi="Wingdings" w:hint="default"/>
      </w:rPr>
    </w:lvl>
    <w:lvl w:ilvl="2" w:tplc="DC0C7754" w:tentative="1">
      <w:start w:val="1"/>
      <w:numFmt w:val="bullet"/>
      <w:lvlText w:val=""/>
      <w:lvlJc w:val="left"/>
      <w:pPr>
        <w:tabs>
          <w:tab w:val="num" w:pos="2160"/>
        </w:tabs>
        <w:ind w:left="2160" w:hanging="360"/>
      </w:pPr>
      <w:rPr>
        <w:rFonts w:ascii="Wingdings" w:hAnsi="Wingdings" w:hint="default"/>
      </w:rPr>
    </w:lvl>
    <w:lvl w:ilvl="3" w:tplc="627A5092" w:tentative="1">
      <w:start w:val="1"/>
      <w:numFmt w:val="bullet"/>
      <w:lvlText w:val=""/>
      <w:lvlJc w:val="left"/>
      <w:pPr>
        <w:tabs>
          <w:tab w:val="num" w:pos="2880"/>
        </w:tabs>
        <w:ind w:left="2880" w:hanging="360"/>
      </w:pPr>
      <w:rPr>
        <w:rFonts w:ascii="Wingdings" w:hAnsi="Wingdings" w:hint="default"/>
      </w:rPr>
    </w:lvl>
    <w:lvl w:ilvl="4" w:tplc="75B63624" w:tentative="1">
      <w:start w:val="1"/>
      <w:numFmt w:val="bullet"/>
      <w:lvlText w:val=""/>
      <w:lvlJc w:val="left"/>
      <w:pPr>
        <w:tabs>
          <w:tab w:val="num" w:pos="3600"/>
        </w:tabs>
        <w:ind w:left="3600" w:hanging="360"/>
      </w:pPr>
      <w:rPr>
        <w:rFonts w:ascii="Wingdings" w:hAnsi="Wingdings" w:hint="default"/>
      </w:rPr>
    </w:lvl>
    <w:lvl w:ilvl="5" w:tplc="7284BC24" w:tentative="1">
      <w:start w:val="1"/>
      <w:numFmt w:val="bullet"/>
      <w:lvlText w:val=""/>
      <w:lvlJc w:val="left"/>
      <w:pPr>
        <w:tabs>
          <w:tab w:val="num" w:pos="4320"/>
        </w:tabs>
        <w:ind w:left="4320" w:hanging="360"/>
      </w:pPr>
      <w:rPr>
        <w:rFonts w:ascii="Wingdings" w:hAnsi="Wingdings" w:hint="default"/>
      </w:rPr>
    </w:lvl>
    <w:lvl w:ilvl="6" w:tplc="3EC21218" w:tentative="1">
      <w:start w:val="1"/>
      <w:numFmt w:val="bullet"/>
      <w:lvlText w:val=""/>
      <w:lvlJc w:val="left"/>
      <w:pPr>
        <w:tabs>
          <w:tab w:val="num" w:pos="5040"/>
        </w:tabs>
        <w:ind w:left="5040" w:hanging="360"/>
      </w:pPr>
      <w:rPr>
        <w:rFonts w:ascii="Wingdings" w:hAnsi="Wingdings" w:hint="default"/>
      </w:rPr>
    </w:lvl>
    <w:lvl w:ilvl="7" w:tplc="A0AA0EC6" w:tentative="1">
      <w:start w:val="1"/>
      <w:numFmt w:val="bullet"/>
      <w:lvlText w:val=""/>
      <w:lvlJc w:val="left"/>
      <w:pPr>
        <w:tabs>
          <w:tab w:val="num" w:pos="5760"/>
        </w:tabs>
        <w:ind w:left="5760" w:hanging="360"/>
      </w:pPr>
      <w:rPr>
        <w:rFonts w:ascii="Wingdings" w:hAnsi="Wingdings" w:hint="default"/>
      </w:rPr>
    </w:lvl>
    <w:lvl w:ilvl="8" w:tplc="407EB170" w:tentative="1">
      <w:start w:val="1"/>
      <w:numFmt w:val="bullet"/>
      <w:lvlText w:val=""/>
      <w:lvlJc w:val="left"/>
      <w:pPr>
        <w:tabs>
          <w:tab w:val="num" w:pos="6480"/>
        </w:tabs>
        <w:ind w:left="6480" w:hanging="360"/>
      </w:pPr>
      <w:rPr>
        <w:rFonts w:ascii="Wingdings" w:hAnsi="Wingdings" w:hint="default"/>
      </w:rPr>
    </w:lvl>
  </w:abstractNum>
  <w:abstractNum w:abstractNumId="20">
    <w:nsid w:val="7DDB022E"/>
    <w:multiLevelType w:val="hybridMultilevel"/>
    <w:tmpl w:val="217E2364"/>
    <w:lvl w:ilvl="0" w:tplc="B00AE41A">
      <w:start w:val="1"/>
      <w:numFmt w:val="bullet"/>
      <w:lvlText w:val=""/>
      <w:lvlJc w:val="left"/>
      <w:pPr>
        <w:tabs>
          <w:tab w:val="num" w:pos="720"/>
        </w:tabs>
        <w:ind w:left="720" w:hanging="360"/>
      </w:pPr>
      <w:rPr>
        <w:rFonts w:ascii="Wingdings" w:hAnsi="Wingdings" w:hint="default"/>
      </w:rPr>
    </w:lvl>
    <w:lvl w:ilvl="1" w:tplc="5F6C332C">
      <w:start w:val="2052"/>
      <w:numFmt w:val="bullet"/>
      <w:lvlText w:val="•"/>
      <w:lvlJc w:val="left"/>
      <w:pPr>
        <w:tabs>
          <w:tab w:val="num" w:pos="1440"/>
        </w:tabs>
        <w:ind w:left="1440" w:hanging="360"/>
      </w:pPr>
      <w:rPr>
        <w:rFonts w:ascii="Times New Roman" w:hAnsi="Times New Roman" w:hint="default"/>
      </w:rPr>
    </w:lvl>
    <w:lvl w:ilvl="2" w:tplc="929CE752" w:tentative="1">
      <w:start w:val="1"/>
      <w:numFmt w:val="bullet"/>
      <w:lvlText w:val=""/>
      <w:lvlJc w:val="left"/>
      <w:pPr>
        <w:tabs>
          <w:tab w:val="num" w:pos="2160"/>
        </w:tabs>
        <w:ind w:left="2160" w:hanging="360"/>
      </w:pPr>
      <w:rPr>
        <w:rFonts w:ascii="Wingdings" w:hAnsi="Wingdings" w:hint="default"/>
      </w:rPr>
    </w:lvl>
    <w:lvl w:ilvl="3" w:tplc="D92E4794" w:tentative="1">
      <w:start w:val="1"/>
      <w:numFmt w:val="bullet"/>
      <w:lvlText w:val=""/>
      <w:lvlJc w:val="left"/>
      <w:pPr>
        <w:tabs>
          <w:tab w:val="num" w:pos="2880"/>
        </w:tabs>
        <w:ind w:left="2880" w:hanging="360"/>
      </w:pPr>
      <w:rPr>
        <w:rFonts w:ascii="Wingdings" w:hAnsi="Wingdings" w:hint="default"/>
      </w:rPr>
    </w:lvl>
    <w:lvl w:ilvl="4" w:tplc="8622619C" w:tentative="1">
      <w:start w:val="1"/>
      <w:numFmt w:val="bullet"/>
      <w:lvlText w:val=""/>
      <w:lvlJc w:val="left"/>
      <w:pPr>
        <w:tabs>
          <w:tab w:val="num" w:pos="3600"/>
        </w:tabs>
        <w:ind w:left="3600" w:hanging="360"/>
      </w:pPr>
      <w:rPr>
        <w:rFonts w:ascii="Wingdings" w:hAnsi="Wingdings" w:hint="default"/>
      </w:rPr>
    </w:lvl>
    <w:lvl w:ilvl="5" w:tplc="1E283792" w:tentative="1">
      <w:start w:val="1"/>
      <w:numFmt w:val="bullet"/>
      <w:lvlText w:val=""/>
      <w:lvlJc w:val="left"/>
      <w:pPr>
        <w:tabs>
          <w:tab w:val="num" w:pos="4320"/>
        </w:tabs>
        <w:ind w:left="4320" w:hanging="360"/>
      </w:pPr>
      <w:rPr>
        <w:rFonts w:ascii="Wingdings" w:hAnsi="Wingdings" w:hint="default"/>
      </w:rPr>
    </w:lvl>
    <w:lvl w:ilvl="6" w:tplc="394C9CFC" w:tentative="1">
      <w:start w:val="1"/>
      <w:numFmt w:val="bullet"/>
      <w:lvlText w:val=""/>
      <w:lvlJc w:val="left"/>
      <w:pPr>
        <w:tabs>
          <w:tab w:val="num" w:pos="5040"/>
        </w:tabs>
        <w:ind w:left="5040" w:hanging="360"/>
      </w:pPr>
      <w:rPr>
        <w:rFonts w:ascii="Wingdings" w:hAnsi="Wingdings" w:hint="default"/>
      </w:rPr>
    </w:lvl>
    <w:lvl w:ilvl="7" w:tplc="D88AE9D6" w:tentative="1">
      <w:start w:val="1"/>
      <w:numFmt w:val="bullet"/>
      <w:lvlText w:val=""/>
      <w:lvlJc w:val="left"/>
      <w:pPr>
        <w:tabs>
          <w:tab w:val="num" w:pos="5760"/>
        </w:tabs>
        <w:ind w:left="5760" w:hanging="360"/>
      </w:pPr>
      <w:rPr>
        <w:rFonts w:ascii="Wingdings" w:hAnsi="Wingdings" w:hint="default"/>
      </w:rPr>
    </w:lvl>
    <w:lvl w:ilvl="8" w:tplc="63485020" w:tentative="1">
      <w:start w:val="1"/>
      <w:numFmt w:val="bullet"/>
      <w:lvlText w:val=""/>
      <w:lvlJc w:val="left"/>
      <w:pPr>
        <w:tabs>
          <w:tab w:val="num" w:pos="6480"/>
        </w:tabs>
        <w:ind w:left="6480" w:hanging="360"/>
      </w:pPr>
      <w:rPr>
        <w:rFonts w:ascii="Wingdings" w:hAnsi="Wingdings" w:hint="default"/>
      </w:rPr>
    </w:lvl>
  </w:abstractNum>
  <w:abstractNum w:abstractNumId="21">
    <w:nsid w:val="7F4312BB"/>
    <w:multiLevelType w:val="hybridMultilevel"/>
    <w:tmpl w:val="0E3EAB6A"/>
    <w:lvl w:ilvl="0" w:tplc="0C0C0007">
      <w:start w:val="1"/>
      <w:numFmt w:val="bullet"/>
      <w:lvlText w:val=""/>
      <w:lvlPicBulletId w:val="0"/>
      <w:lvlJc w:val="left"/>
      <w:pPr>
        <w:tabs>
          <w:tab w:val="num" w:pos="720"/>
        </w:tabs>
        <w:ind w:left="720" w:hanging="360"/>
      </w:pPr>
      <w:rPr>
        <w:rFonts w:ascii="Symbol" w:hAnsi="Symbol" w:hint="default"/>
      </w:rPr>
    </w:lvl>
    <w:lvl w:ilvl="1" w:tplc="97144030">
      <w:start w:val="1432"/>
      <w:numFmt w:val="bullet"/>
      <w:lvlText w:val="•"/>
      <w:lvlJc w:val="left"/>
      <w:pPr>
        <w:tabs>
          <w:tab w:val="num" w:pos="1440"/>
        </w:tabs>
        <w:ind w:left="1440" w:hanging="360"/>
      </w:pPr>
      <w:rPr>
        <w:rFonts w:ascii="Times New Roman" w:hAnsi="Times New Roman" w:hint="default"/>
      </w:rPr>
    </w:lvl>
    <w:lvl w:ilvl="2" w:tplc="C4406322" w:tentative="1">
      <w:start w:val="1"/>
      <w:numFmt w:val="bullet"/>
      <w:lvlText w:val="•"/>
      <w:lvlJc w:val="left"/>
      <w:pPr>
        <w:tabs>
          <w:tab w:val="num" w:pos="2160"/>
        </w:tabs>
        <w:ind w:left="2160" w:hanging="360"/>
      </w:pPr>
      <w:rPr>
        <w:rFonts w:ascii="Times New Roman" w:hAnsi="Times New Roman" w:hint="default"/>
      </w:rPr>
    </w:lvl>
    <w:lvl w:ilvl="3" w:tplc="75D0234E" w:tentative="1">
      <w:start w:val="1"/>
      <w:numFmt w:val="bullet"/>
      <w:lvlText w:val="•"/>
      <w:lvlJc w:val="left"/>
      <w:pPr>
        <w:tabs>
          <w:tab w:val="num" w:pos="2880"/>
        </w:tabs>
        <w:ind w:left="2880" w:hanging="360"/>
      </w:pPr>
      <w:rPr>
        <w:rFonts w:ascii="Times New Roman" w:hAnsi="Times New Roman" w:hint="default"/>
      </w:rPr>
    </w:lvl>
    <w:lvl w:ilvl="4" w:tplc="B07035C2" w:tentative="1">
      <w:start w:val="1"/>
      <w:numFmt w:val="bullet"/>
      <w:lvlText w:val="•"/>
      <w:lvlJc w:val="left"/>
      <w:pPr>
        <w:tabs>
          <w:tab w:val="num" w:pos="3600"/>
        </w:tabs>
        <w:ind w:left="3600" w:hanging="360"/>
      </w:pPr>
      <w:rPr>
        <w:rFonts w:ascii="Times New Roman" w:hAnsi="Times New Roman" w:hint="default"/>
      </w:rPr>
    </w:lvl>
    <w:lvl w:ilvl="5" w:tplc="E17840B8" w:tentative="1">
      <w:start w:val="1"/>
      <w:numFmt w:val="bullet"/>
      <w:lvlText w:val="•"/>
      <w:lvlJc w:val="left"/>
      <w:pPr>
        <w:tabs>
          <w:tab w:val="num" w:pos="4320"/>
        </w:tabs>
        <w:ind w:left="4320" w:hanging="360"/>
      </w:pPr>
      <w:rPr>
        <w:rFonts w:ascii="Times New Roman" w:hAnsi="Times New Roman" w:hint="default"/>
      </w:rPr>
    </w:lvl>
    <w:lvl w:ilvl="6" w:tplc="47E0E6B2" w:tentative="1">
      <w:start w:val="1"/>
      <w:numFmt w:val="bullet"/>
      <w:lvlText w:val="•"/>
      <w:lvlJc w:val="left"/>
      <w:pPr>
        <w:tabs>
          <w:tab w:val="num" w:pos="5040"/>
        </w:tabs>
        <w:ind w:left="5040" w:hanging="360"/>
      </w:pPr>
      <w:rPr>
        <w:rFonts w:ascii="Times New Roman" w:hAnsi="Times New Roman" w:hint="default"/>
      </w:rPr>
    </w:lvl>
    <w:lvl w:ilvl="7" w:tplc="FCD66254" w:tentative="1">
      <w:start w:val="1"/>
      <w:numFmt w:val="bullet"/>
      <w:lvlText w:val="•"/>
      <w:lvlJc w:val="left"/>
      <w:pPr>
        <w:tabs>
          <w:tab w:val="num" w:pos="5760"/>
        </w:tabs>
        <w:ind w:left="5760" w:hanging="360"/>
      </w:pPr>
      <w:rPr>
        <w:rFonts w:ascii="Times New Roman" w:hAnsi="Times New Roman" w:hint="default"/>
      </w:rPr>
    </w:lvl>
    <w:lvl w:ilvl="8" w:tplc="A30EC3A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3"/>
  </w:num>
  <w:num w:numId="3">
    <w:abstractNumId w:val="1"/>
  </w:num>
  <w:num w:numId="4">
    <w:abstractNumId w:val="4"/>
  </w:num>
  <w:num w:numId="5">
    <w:abstractNumId w:val="9"/>
  </w:num>
  <w:num w:numId="6">
    <w:abstractNumId w:val="15"/>
  </w:num>
  <w:num w:numId="7">
    <w:abstractNumId w:val="8"/>
  </w:num>
  <w:num w:numId="8">
    <w:abstractNumId w:val="20"/>
  </w:num>
  <w:num w:numId="9">
    <w:abstractNumId w:val="7"/>
  </w:num>
  <w:num w:numId="10">
    <w:abstractNumId w:val="13"/>
  </w:num>
  <w:num w:numId="11">
    <w:abstractNumId w:val="18"/>
  </w:num>
  <w:num w:numId="12">
    <w:abstractNumId w:val="10"/>
  </w:num>
  <w:num w:numId="13">
    <w:abstractNumId w:val="11"/>
  </w:num>
  <w:num w:numId="14">
    <w:abstractNumId w:val="19"/>
  </w:num>
  <w:num w:numId="15">
    <w:abstractNumId w:val="12"/>
  </w:num>
  <w:num w:numId="16">
    <w:abstractNumId w:val="16"/>
  </w:num>
  <w:num w:numId="17">
    <w:abstractNumId w:val="0"/>
  </w:num>
  <w:num w:numId="18">
    <w:abstractNumId w:val="6"/>
  </w:num>
  <w:num w:numId="19">
    <w:abstractNumId w:val="5"/>
  </w:num>
  <w:num w:numId="20">
    <w:abstractNumId w:val="21"/>
  </w:num>
  <w:num w:numId="21">
    <w:abstractNumId w:val="17"/>
  </w:num>
  <w:num w:numId="22">
    <w:abstractNumId w:val="14"/>
  </w:num>
  <w:num w:numId="23">
    <w:abstractNumId w:val="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attachedTemplate r:id="rId1"/>
  <w:defaultTabStop w:val="709"/>
  <w:hyphenationZone w:val="420"/>
  <w:drawingGridHorizontalSpacing w:val="100"/>
  <w:displayHorizontalDrawingGridEvery w:val="2"/>
  <w:characterSpacingControl w:val="doNotCompress"/>
  <w:hdrShapeDefaults>
    <o:shapedefaults v:ext="edit" spidmax="40962" style="mso-height-percent:900" fillcolor="white">
      <v:fill color="white"/>
      <o:colormru v:ext="edit" colors="#40a6be,#b4dce6,#98cfdc,#ff7d26,#ff9d5b"/>
      <o:colormenu v:ext="edit" fillcolor="none [3212]" strokecolor="none [660]"/>
    </o:shapedefaults>
    <o:shapelayout v:ext="edit">
      <o:idmap v:ext="edit" data="35"/>
      <o:rules v:ext="edit">
        <o:r id="V:Rule2" type="connector" idref="#_x0000_s35845"/>
      </o:rules>
    </o:shapelayout>
  </w:hdrShapeDefaults>
  <w:footnotePr>
    <w:footnote w:id="-1"/>
    <w:footnote w:id="0"/>
  </w:footnotePr>
  <w:endnotePr>
    <w:endnote w:id="-1"/>
    <w:endnote w:id="0"/>
  </w:endnotePr>
  <w:compat>
    <w:doNotSnapToGridInCell/>
    <w:doNotWrapTextWithPunct/>
    <w:doNotUseEastAsianBreakRules/>
    <w:growAutofit/>
  </w:compat>
  <w:rsids>
    <w:rsidRoot w:val="00605E71"/>
    <w:rsid w:val="00102179"/>
    <w:rsid w:val="00164996"/>
    <w:rsid w:val="001F3C8E"/>
    <w:rsid w:val="00202D08"/>
    <w:rsid w:val="00283411"/>
    <w:rsid w:val="0030651E"/>
    <w:rsid w:val="003B7145"/>
    <w:rsid w:val="003C2A5B"/>
    <w:rsid w:val="003D4C48"/>
    <w:rsid w:val="00466F3E"/>
    <w:rsid w:val="004907C9"/>
    <w:rsid w:val="00506924"/>
    <w:rsid w:val="005A6D91"/>
    <w:rsid w:val="005D404A"/>
    <w:rsid w:val="00605E71"/>
    <w:rsid w:val="006F29C9"/>
    <w:rsid w:val="007E17B8"/>
    <w:rsid w:val="00823B1B"/>
    <w:rsid w:val="00865804"/>
    <w:rsid w:val="00897655"/>
    <w:rsid w:val="008E139B"/>
    <w:rsid w:val="00907F6F"/>
    <w:rsid w:val="009133CF"/>
    <w:rsid w:val="009650B7"/>
    <w:rsid w:val="009C1D06"/>
    <w:rsid w:val="009E4701"/>
    <w:rsid w:val="00A15ACE"/>
    <w:rsid w:val="00AB79FE"/>
    <w:rsid w:val="00AE01D5"/>
    <w:rsid w:val="00B007E8"/>
    <w:rsid w:val="00B27383"/>
    <w:rsid w:val="00B52701"/>
    <w:rsid w:val="00C503F2"/>
    <w:rsid w:val="00CA594C"/>
    <w:rsid w:val="00CE31C5"/>
    <w:rsid w:val="00D86699"/>
    <w:rsid w:val="00DA204F"/>
    <w:rsid w:val="00DB4366"/>
    <w:rsid w:val="00E07848"/>
    <w:rsid w:val="00E14251"/>
    <w:rsid w:val="00E55CBD"/>
    <w:rsid w:val="00E61443"/>
    <w:rsid w:val="00E7082C"/>
    <w:rsid w:val="00E71834"/>
    <w:rsid w:val="00E82A68"/>
    <w:rsid w:val="00EC2714"/>
    <w:rsid w:val="00EF1EFB"/>
    <w:rsid w:val="00F23A6C"/>
    <w:rsid w:val="00F40C27"/>
    <w:rsid w:val="00F86C46"/>
  </w:rsids>
  <m:mathPr>
    <m:mathFont m:val="Cambria Math"/>
    <m:brkBin m:val="before"/>
    <m:brkBinSub m:val="--"/>
    <m:smallFrac m:val="off"/>
    <m:dispDef/>
    <m:lMargin m:val="1440"/>
    <m:rMargin m:val="144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40962" style="mso-height-percent:900" fillcolor="white">
      <v:fill color="white"/>
      <o:colormru v:ext="edit" colors="#40a6be,#b4dce6,#98cfdc,#ff7d26,#ff9d5b"/>
      <o:colormenu v:ext="edit" fillcolor="none [3212]" strokecolor="none [660]"/>
    </o:shapedefaults>
    <o:shapelayout v:ext="edit">
      <o:idmap v:ext="edit" data="1"/>
      <o:regrouptable v:ext="edit">
        <o:entry new="1" old="0"/>
        <o:entry new="2" old="0"/>
        <o:entry new="3" old="2"/>
        <o:entry new="4" old="0"/>
        <o:entry new="5" old="4"/>
        <o:entry new="6"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nhideWhenUsed="0"/>
    <w:lsdException w:name="toc 2" w:unhideWhenUsed="0"/>
    <w:lsdException w:name="toc 3" w:unhideWhenUsed="0"/>
    <w:lsdException w:name="toc 4" w:unhideWhenUsed="0"/>
    <w:lsdException w:name="toc 5" w:unhideWhenUsed="0"/>
    <w:lsdException w:name="toc 6" w:unhideWhenUsed="0"/>
    <w:lsdException w:name="toc 7" w:unhideWhenUsed="0"/>
    <w:lsdException w:name="toc 8" w:unhideWhenUsed="0"/>
    <w:lsdException w:name="toc 9" w:unhideWhenUsed="0"/>
    <w:lsdException w:name="Title" w:semiHidden="0" w:uiPriority="10" w:unhideWhenUsed="0"/>
    <w:lsdException w:name="Closing" w:uiPriority="5" w:qFormat="1"/>
    <w:lsdException w:name="Default Paragraph Font" w:uiPriority="1"/>
    <w:lsdException w:name="Subtitle" w:semiHidden="0" w:uiPriority="11" w:unhideWhenUsed="0"/>
    <w:lsdException w:name="Salutation" w:uiPriority="4" w:qFormat="1"/>
    <w:lsdException w:name="Block Text" w:uiPriority="3" w:unhideWhenUsed="0" w:qFormat="1"/>
    <w:lsdException w:name="Strong" w:semiHidden="0" w:uiPriority="8" w:unhideWhenUsed="0" w:qFormat="1"/>
    <w:lsdException w:name="Emphasis" w:semiHidden="0" w:uiPriority="20" w:unhideWhenUsed="0" w:qFormat="1"/>
    <w:lsdException w:name="Table Grid" w:semiHidden="0" w:uiPriority="1" w:unhideWhenUsed="0"/>
    <w:lsdException w:name="No Spacing" w:uiPriority="1" w:qFormat="1"/>
    <w:lsdException w:name="Revision" w:uiPriority="0" w:unhideWhenUsed="0"/>
    <w:lsdException w:name="List Paragraph" w:uiPriority="34"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F6F"/>
    <w:rPr>
      <w:rFonts w:eastAsiaTheme="minorEastAsia" w:cstheme="minorBidi"/>
      <w:color w:val="414751" w:themeColor="text2" w:themeShade="BF"/>
      <w:sz w:val="20"/>
      <w:szCs w:val="20"/>
      <w:lang w:val="fr-FR"/>
    </w:rPr>
  </w:style>
  <w:style w:type="paragraph" w:styleId="Titre1">
    <w:name w:val="heading 1"/>
    <w:basedOn w:val="Normal"/>
    <w:next w:val="Normal"/>
    <w:link w:val="Titre1Car"/>
    <w:uiPriority w:val="9"/>
    <w:semiHidden/>
    <w:unhideWhenUsed/>
    <w:rsid w:val="00E14251"/>
    <w:pPr>
      <w:spacing w:before="360" w:after="40"/>
      <w:outlineLvl w:val="0"/>
    </w:pPr>
    <w:rPr>
      <w:rFonts w:asciiTheme="majorHAnsi" w:eastAsiaTheme="majorEastAsia" w:hAnsiTheme="majorHAnsi" w:cstheme="majorBidi"/>
      <w:smallCaps/>
      <w:spacing w:val="5"/>
      <w:sz w:val="32"/>
      <w:szCs w:val="32"/>
    </w:rPr>
  </w:style>
  <w:style w:type="paragraph" w:styleId="Titre2">
    <w:name w:val="heading 2"/>
    <w:basedOn w:val="Normal"/>
    <w:next w:val="Normal"/>
    <w:link w:val="Titre2Car"/>
    <w:uiPriority w:val="9"/>
    <w:semiHidden/>
    <w:unhideWhenUsed/>
    <w:rsid w:val="00E14251"/>
    <w:pPr>
      <w:spacing w:after="0"/>
      <w:outlineLvl w:val="1"/>
    </w:pPr>
    <w:rPr>
      <w:rFonts w:asciiTheme="majorHAnsi" w:eastAsiaTheme="majorEastAsia" w:hAnsiTheme="majorHAnsi" w:cstheme="majorBidi"/>
      <w:sz w:val="28"/>
      <w:szCs w:val="28"/>
    </w:rPr>
  </w:style>
  <w:style w:type="paragraph" w:styleId="Titre3">
    <w:name w:val="heading 3"/>
    <w:basedOn w:val="Normal"/>
    <w:next w:val="Normal"/>
    <w:link w:val="Titre3Car"/>
    <w:uiPriority w:val="9"/>
    <w:semiHidden/>
    <w:unhideWhenUsed/>
    <w:rsid w:val="00E14251"/>
    <w:pPr>
      <w:spacing w:after="0"/>
      <w:outlineLvl w:val="2"/>
    </w:pPr>
    <w:rPr>
      <w:rFonts w:asciiTheme="majorHAnsi" w:eastAsiaTheme="majorEastAsia" w:hAnsiTheme="majorHAnsi" w:cstheme="majorBidi"/>
      <w:spacing w:val="5"/>
      <w:sz w:val="24"/>
      <w:szCs w:val="24"/>
    </w:rPr>
  </w:style>
  <w:style w:type="paragraph" w:styleId="Titre4">
    <w:name w:val="heading 4"/>
    <w:basedOn w:val="Normal"/>
    <w:next w:val="Normal"/>
    <w:link w:val="Titre4Car"/>
    <w:uiPriority w:val="9"/>
    <w:semiHidden/>
    <w:unhideWhenUsed/>
    <w:rsid w:val="00E14251"/>
    <w:pPr>
      <w:spacing w:after="0"/>
      <w:outlineLvl w:val="3"/>
    </w:pPr>
    <w:rPr>
      <w:rFonts w:asciiTheme="majorHAnsi" w:eastAsiaTheme="majorEastAsia" w:hAnsiTheme="majorHAnsi" w:cstheme="majorBidi"/>
      <w:color w:val="E65B01" w:themeColor="accent1" w:themeShade="BF"/>
      <w:sz w:val="22"/>
      <w:szCs w:val="22"/>
    </w:rPr>
  </w:style>
  <w:style w:type="paragraph" w:styleId="Titre5">
    <w:name w:val="heading 5"/>
    <w:basedOn w:val="Normal"/>
    <w:next w:val="Normal"/>
    <w:link w:val="Titre5Car"/>
    <w:uiPriority w:val="9"/>
    <w:semiHidden/>
    <w:unhideWhenUsed/>
    <w:rsid w:val="00E14251"/>
    <w:pPr>
      <w:spacing w:after="0"/>
      <w:outlineLvl w:val="4"/>
    </w:pPr>
    <w:rPr>
      <w:i/>
      <w:iCs/>
      <w:color w:val="E65B01" w:themeColor="accent1" w:themeShade="BF"/>
      <w:sz w:val="22"/>
      <w:szCs w:val="22"/>
    </w:rPr>
  </w:style>
  <w:style w:type="paragraph" w:styleId="Titre6">
    <w:name w:val="heading 6"/>
    <w:basedOn w:val="Normal"/>
    <w:next w:val="Normal"/>
    <w:link w:val="Titre6Car"/>
    <w:uiPriority w:val="9"/>
    <w:semiHidden/>
    <w:unhideWhenUsed/>
    <w:rsid w:val="00E14251"/>
    <w:pPr>
      <w:spacing w:after="0"/>
      <w:outlineLvl w:val="5"/>
    </w:pPr>
    <w:rPr>
      <w:b/>
      <w:bCs/>
      <w:color w:val="E65B01" w:themeColor="accent1" w:themeShade="BF"/>
    </w:rPr>
  </w:style>
  <w:style w:type="paragraph" w:styleId="Titre7">
    <w:name w:val="heading 7"/>
    <w:basedOn w:val="Normal"/>
    <w:next w:val="Normal"/>
    <w:link w:val="Titre7Car"/>
    <w:uiPriority w:val="9"/>
    <w:semiHidden/>
    <w:unhideWhenUsed/>
    <w:rsid w:val="00E14251"/>
    <w:pPr>
      <w:spacing w:after="0"/>
      <w:outlineLvl w:val="6"/>
    </w:pPr>
    <w:rPr>
      <w:b/>
      <w:bCs/>
      <w:i/>
      <w:iCs/>
      <w:color w:val="E65B01" w:themeColor="accent1" w:themeShade="BF"/>
    </w:rPr>
  </w:style>
  <w:style w:type="paragraph" w:styleId="Titre8">
    <w:name w:val="heading 8"/>
    <w:basedOn w:val="Normal"/>
    <w:next w:val="Normal"/>
    <w:link w:val="Titre8Car"/>
    <w:uiPriority w:val="9"/>
    <w:semiHidden/>
    <w:unhideWhenUsed/>
    <w:rsid w:val="00E14251"/>
    <w:pPr>
      <w:spacing w:after="0"/>
      <w:outlineLvl w:val="7"/>
    </w:pPr>
    <w:rPr>
      <w:b/>
      <w:bCs/>
      <w:color w:val="3667C3" w:themeColor="accent2" w:themeShade="BF"/>
    </w:rPr>
  </w:style>
  <w:style w:type="paragraph" w:styleId="Titre9">
    <w:name w:val="heading 9"/>
    <w:basedOn w:val="Normal"/>
    <w:next w:val="Normal"/>
    <w:link w:val="Titre9Car"/>
    <w:uiPriority w:val="9"/>
    <w:semiHidden/>
    <w:unhideWhenUsed/>
    <w:rsid w:val="00E14251"/>
    <w:pPr>
      <w:spacing w:after="0"/>
      <w:outlineLvl w:val="8"/>
    </w:pPr>
    <w:rPr>
      <w:b/>
      <w:bCs/>
      <w:i/>
      <w:iCs/>
      <w:color w:val="3667C3" w:themeColor="accent2" w:themeShade="BF"/>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1"/>
    <w:rsid w:val="00E14251"/>
    <w:pPr>
      <w:spacing w:after="0" w:line="240" w:lineRule="auto"/>
    </w:pPr>
    <w:rPr>
      <w:rFonts w:eastAsiaTheme="minorEastAsia" w:cstheme="minorBidi"/>
      <w:lang w:val="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traitnormal">
    <w:name w:val="Normal Indent"/>
    <w:basedOn w:val="Normal"/>
    <w:uiPriority w:val="99"/>
    <w:unhideWhenUsed/>
    <w:rsid w:val="00E14251"/>
    <w:pPr>
      <w:ind w:left="720"/>
    </w:pPr>
  </w:style>
  <w:style w:type="character" w:styleId="Titredulivre">
    <w:name w:val="Book Title"/>
    <w:basedOn w:val="Policepardfaut"/>
    <w:uiPriority w:val="33"/>
    <w:qFormat/>
    <w:rsid w:val="00E14251"/>
    <w:rPr>
      <w:rFonts w:eastAsiaTheme="minorEastAsia" w:cstheme="minorBidi"/>
      <w:bCs w:val="0"/>
      <w:iCs w:val="0"/>
      <w:smallCaps/>
      <w:color w:val="000000"/>
      <w:spacing w:val="10"/>
      <w:szCs w:val="20"/>
      <w:lang w:val="fr-FR"/>
    </w:rPr>
  </w:style>
  <w:style w:type="numbering" w:customStyle="1" w:styleId="Listepuces1">
    <w:name w:val="Liste à puces1"/>
    <w:uiPriority w:val="99"/>
    <w:rsid w:val="00E14251"/>
    <w:pPr>
      <w:numPr>
        <w:numId w:val="1"/>
      </w:numPr>
    </w:pPr>
  </w:style>
  <w:style w:type="paragraph" w:customStyle="1" w:styleId="Adressedelexpditeur">
    <w:name w:val="Adresse de l'expéditeur"/>
    <w:basedOn w:val="Normal"/>
    <w:uiPriority w:val="2"/>
    <w:qFormat/>
    <w:rsid w:val="00E14251"/>
    <w:rPr>
      <w:color w:val="FFFFFF" w:themeColor="background1"/>
      <w:spacing w:val="20"/>
    </w:rPr>
  </w:style>
  <w:style w:type="paragraph" w:styleId="En-tte">
    <w:name w:val="header"/>
    <w:basedOn w:val="Normal"/>
    <w:link w:val="En-tteCar"/>
    <w:uiPriority w:val="99"/>
    <w:semiHidden/>
    <w:unhideWhenUsed/>
    <w:rsid w:val="00E14251"/>
    <w:pPr>
      <w:tabs>
        <w:tab w:val="center" w:pos="4680"/>
        <w:tab w:val="right" w:pos="9360"/>
      </w:tabs>
      <w:spacing w:line="240" w:lineRule="auto"/>
    </w:pPr>
  </w:style>
  <w:style w:type="character" w:customStyle="1" w:styleId="En-tteCar">
    <w:name w:val="En-tête Car"/>
    <w:basedOn w:val="Policepardfaut"/>
    <w:link w:val="En-tte"/>
    <w:uiPriority w:val="99"/>
    <w:semiHidden/>
    <w:rsid w:val="00E14251"/>
    <w:rPr>
      <w:color w:val="414751" w:themeColor="text2" w:themeShade="BF"/>
      <w:sz w:val="20"/>
    </w:rPr>
  </w:style>
  <w:style w:type="paragraph" w:styleId="Pieddepage">
    <w:name w:val="footer"/>
    <w:basedOn w:val="Normal"/>
    <w:link w:val="PieddepageCar"/>
    <w:uiPriority w:val="99"/>
    <w:unhideWhenUsed/>
    <w:rsid w:val="00E14251"/>
    <w:pPr>
      <w:tabs>
        <w:tab w:val="center" w:pos="4680"/>
        <w:tab w:val="right" w:pos="9360"/>
      </w:tabs>
      <w:spacing w:line="240" w:lineRule="auto"/>
    </w:pPr>
  </w:style>
  <w:style w:type="character" w:customStyle="1" w:styleId="PieddepageCar">
    <w:name w:val="Pied de page Car"/>
    <w:basedOn w:val="Policepardfaut"/>
    <w:link w:val="Pieddepage"/>
    <w:uiPriority w:val="99"/>
    <w:rsid w:val="00E14251"/>
    <w:rPr>
      <w:color w:val="414751" w:themeColor="text2" w:themeShade="BF"/>
      <w:sz w:val="20"/>
    </w:rPr>
  </w:style>
  <w:style w:type="paragraph" w:styleId="Salutations">
    <w:name w:val="Salutation"/>
    <w:basedOn w:val="Retraitnormal"/>
    <w:next w:val="Normal"/>
    <w:link w:val="SalutationsCar"/>
    <w:uiPriority w:val="4"/>
    <w:unhideWhenUsed/>
    <w:qFormat/>
    <w:rsid w:val="00E14251"/>
    <w:pPr>
      <w:ind w:left="0"/>
    </w:pPr>
    <w:rPr>
      <w:b/>
      <w:bCs/>
    </w:rPr>
  </w:style>
  <w:style w:type="character" w:customStyle="1" w:styleId="SalutationsCar">
    <w:name w:val="Salutations Car"/>
    <w:basedOn w:val="Policepardfaut"/>
    <w:link w:val="Salutations"/>
    <w:uiPriority w:val="4"/>
    <w:rsid w:val="00E14251"/>
    <w:rPr>
      <w:b/>
      <w:bCs/>
      <w:color w:val="414751" w:themeColor="text2" w:themeShade="BF"/>
      <w:sz w:val="20"/>
    </w:rPr>
  </w:style>
  <w:style w:type="paragraph" w:customStyle="1" w:styleId="Objet">
    <w:name w:val="Objet"/>
    <w:basedOn w:val="Retraitnormal"/>
    <w:uiPriority w:val="7"/>
    <w:qFormat/>
    <w:rsid w:val="00E14251"/>
    <w:pPr>
      <w:ind w:left="0"/>
    </w:pPr>
    <w:rPr>
      <w:b/>
      <w:bCs/>
      <w:color w:val="FE8637" w:themeColor="accent1"/>
    </w:rPr>
  </w:style>
  <w:style w:type="paragraph" w:customStyle="1" w:styleId="Adressedudestinataire">
    <w:name w:val="Adresse du destinataire"/>
    <w:basedOn w:val="Sansinterligne"/>
    <w:uiPriority w:val="3"/>
    <w:qFormat/>
    <w:rsid w:val="00E14251"/>
    <w:pPr>
      <w:spacing w:after="480"/>
      <w:contextualSpacing/>
    </w:pPr>
    <w:rPr>
      <w:rFonts w:asciiTheme="majorHAnsi" w:eastAsiaTheme="majorEastAsia" w:hAnsiTheme="majorHAnsi" w:cstheme="majorBidi"/>
    </w:rPr>
  </w:style>
  <w:style w:type="paragraph" w:styleId="Formuledepolitesse">
    <w:name w:val="Closing"/>
    <w:basedOn w:val="Sansinterligne"/>
    <w:link w:val="FormuledepolitesseCar"/>
    <w:uiPriority w:val="5"/>
    <w:unhideWhenUsed/>
    <w:qFormat/>
    <w:rsid w:val="00E14251"/>
    <w:pPr>
      <w:spacing w:before="960" w:after="960"/>
      <w:ind w:right="2520"/>
    </w:pPr>
  </w:style>
  <w:style w:type="character" w:customStyle="1" w:styleId="FormuledepolitesseCar">
    <w:name w:val="Formule de politesse Car"/>
    <w:basedOn w:val="Policepardfaut"/>
    <w:link w:val="Formuledepolitesse"/>
    <w:uiPriority w:val="5"/>
    <w:rsid w:val="00E14251"/>
    <w:rPr>
      <w:rFonts w:eastAsiaTheme="minorEastAsia" w:cstheme="minorBidi"/>
      <w:color w:val="414751" w:themeColor="text2" w:themeShade="BF"/>
      <w:sz w:val="20"/>
      <w:szCs w:val="20"/>
      <w:lang w:val="fr-FR"/>
    </w:rPr>
  </w:style>
  <w:style w:type="character" w:styleId="lev">
    <w:name w:val="Strong"/>
    <w:basedOn w:val="Policepardfaut"/>
    <w:uiPriority w:val="8"/>
    <w:qFormat/>
    <w:rsid w:val="00E14251"/>
    <w:rPr>
      <w:b/>
      <w:bCs/>
    </w:rPr>
  </w:style>
  <w:style w:type="paragraph" w:styleId="Lgende">
    <w:name w:val="caption"/>
    <w:basedOn w:val="Normal"/>
    <w:next w:val="Normal"/>
    <w:uiPriority w:val="99"/>
    <w:semiHidden/>
    <w:rsid w:val="00E14251"/>
    <w:pPr>
      <w:spacing w:line="240" w:lineRule="auto"/>
      <w:jc w:val="right"/>
    </w:pPr>
    <w:rPr>
      <w:b/>
      <w:bCs/>
      <w:color w:val="E65B01" w:themeColor="accent1" w:themeShade="BF"/>
      <w:sz w:val="16"/>
      <w:szCs w:val="16"/>
    </w:rPr>
  </w:style>
  <w:style w:type="character" w:styleId="Accentuation">
    <w:name w:val="Emphasis"/>
    <w:uiPriority w:val="20"/>
    <w:qFormat/>
    <w:rsid w:val="00E14251"/>
    <w:rPr>
      <w:rFonts w:eastAsiaTheme="minorEastAsia" w:cstheme="minorBidi"/>
      <w:b/>
      <w:bCs/>
      <w:i/>
      <w:iCs/>
      <w:color w:val="2B2F36" w:themeColor="text2" w:themeShade="80"/>
      <w:spacing w:val="10"/>
      <w:sz w:val="18"/>
      <w:szCs w:val="18"/>
      <w:lang w:val="fr-FR"/>
    </w:rPr>
  </w:style>
  <w:style w:type="character" w:customStyle="1" w:styleId="Titre1Car">
    <w:name w:val="Titre 1 Car"/>
    <w:basedOn w:val="Policepardfaut"/>
    <w:link w:val="Titre1"/>
    <w:uiPriority w:val="9"/>
    <w:semiHidden/>
    <w:rsid w:val="00E14251"/>
    <w:rPr>
      <w:rFonts w:asciiTheme="majorHAnsi" w:eastAsiaTheme="majorEastAsia" w:hAnsiTheme="majorHAnsi" w:cstheme="majorBidi"/>
      <w:smallCaps/>
      <w:color w:val="414751" w:themeColor="text2" w:themeShade="BF"/>
      <w:spacing w:val="5"/>
      <w:sz w:val="32"/>
      <w:szCs w:val="32"/>
    </w:rPr>
  </w:style>
  <w:style w:type="character" w:customStyle="1" w:styleId="Titre2Car">
    <w:name w:val="Titre 2 Car"/>
    <w:basedOn w:val="Policepardfaut"/>
    <w:link w:val="Titre2"/>
    <w:uiPriority w:val="9"/>
    <w:semiHidden/>
    <w:rsid w:val="00E14251"/>
    <w:rPr>
      <w:rFonts w:asciiTheme="majorHAnsi" w:eastAsiaTheme="majorEastAsia" w:hAnsiTheme="majorHAnsi" w:cstheme="majorBidi"/>
      <w:color w:val="414751" w:themeColor="text2" w:themeShade="BF"/>
      <w:sz w:val="28"/>
      <w:szCs w:val="28"/>
    </w:rPr>
  </w:style>
  <w:style w:type="character" w:customStyle="1" w:styleId="Titre3Car">
    <w:name w:val="Titre 3 Car"/>
    <w:basedOn w:val="Policepardfaut"/>
    <w:link w:val="Titre3"/>
    <w:uiPriority w:val="9"/>
    <w:semiHidden/>
    <w:rsid w:val="00E14251"/>
    <w:rPr>
      <w:rFonts w:asciiTheme="majorHAnsi" w:eastAsiaTheme="majorEastAsia" w:hAnsiTheme="majorHAnsi" w:cstheme="majorBidi"/>
      <w:color w:val="414751" w:themeColor="text2" w:themeShade="BF"/>
      <w:spacing w:val="5"/>
      <w:sz w:val="24"/>
      <w:szCs w:val="24"/>
    </w:rPr>
  </w:style>
  <w:style w:type="character" w:customStyle="1" w:styleId="Titre4Car">
    <w:name w:val="Titre 4 Car"/>
    <w:basedOn w:val="Policepardfaut"/>
    <w:link w:val="Titre4"/>
    <w:uiPriority w:val="9"/>
    <w:semiHidden/>
    <w:rsid w:val="00E14251"/>
    <w:rPr>
      <w:rFonts w:asciiTheme="majorHAnsi" w:eastAsiaTheme="majorEastAsia" w:hAnsiTheme="majorHAnsi" w:cstheme="majorBidi"/>
      <w:color w:val="E65B01" w:themeColor="accent1" w:themeShade="BF"/>
    </w:rPr>
  </w:style>
  <w:style w:type="character" w:customStyle="1" w:styleId="Titre5Car">
    <w:name w:val="Titre 5 Car"/>
    <w:basedOn w:val="Policepardfaut"/>
    <w:link w:val="Titre5"/>
    <w:uiPriority w:val="9"/>
    <w:semiHidden/>
    <w:rsid w:val="00E14251"/>
    <w:rPr>
      <w:i/>
      <w:iCs/>
      <w:color w:val="E65B01" w:themeColor="accent1" w:themeShade="BF"/>
    </w:rPr>
  </w:style>
  <w:style w:type="character" w:customStyle="1" w:styleId="Titre6Car">
    <w:name w:val="Titre 6 Car"/>
    <w:basedOn w:val="Policepardfaut"/>
    <w:link w:val="Titre6"/>
    <w:uiPriority w:val="9"/>
    <w:semiHidden/>
    <w:rsid w:val="00E14251"/>
    <w:rPr>
      <w:b/>
      <w:bCs/>
      <w:color w:val="E65B01" w:themeColor="accent1" w:themeShade="BF"/>
      <w:sz w:val="20"/>
    </w:rPr>
  </w:style>
  <w:style w:type="character" w:customStyle="1" w:styleId="Titre7Car">
    <w:name w:val="Titre 7 Car"/>
    <w:basedOn w:val="Policepardfaut"/>
    <w:link w:val="Titre7"/>
    <w:uiPriority w:val="9"/>
    <w:semiHidden/>
    <w:rsid w:val="00E14251"/>
    <w:rPr>
      <w:b/>
      <w:bCs/>
      <w:i/>
      <w:iCs/>
      <w:color w:val="E65B01" w:themeColor="accent1" w:themeShade="BF"/>
      <w:sz w:val="20"/>
    </w:rPr>
  </w:style>
  <w:style w:type="character" w:customStyle="1" w:styleId="Titre8Car">
    <w:name w:val="Titre 8 Car"/>
    <w:basedOn w:val="Policepardfaut"/>
    <w:link w:val="Titre8"/>
    <w:uiPriority w:val="9"/>
    <w:semiHidden/>
    <w:rsid w:val="00E14251"/>
    <w:rPr>
      <w:b/>
      <w:bCs/>
      <w:color w:val="3667C3" w:themeColor="accent2" w:themeShade="BF"/>
      <w:sz w:val="20"/>
    </w:rPr>
  </w:style>
  <w:style w:type="character" w:customStyle="1" w:styleId="Titre9Car">
    <w:name w:val="Titre 9 Car"/>
    <w:basedOn w:val="Policepardfaut"/>
    <w:link w:val="Titre9"/>
    <w:uiPriority w:val="9"/>
    <w:semiHidden/>
    <w:rsid w:val="00E14251"/>
    <w:rPr>
      <w:b/>
      <w:bCs/>
      <w:i/>
      <w:iCs/>
      <w:color w:val="3667C3" w:themeColor="accent2" w:themeShade="BF"/>
      <w:sz w:val="18"/>
      <w:szCs w:val="18"/>
    </w:rPr>
  </w:style>
  <w:style w:type="character" w:styleId="Emphaseintense">
    <w:name w:val="Intense Emphasis"/>
    <w:basedOn w:val="Policepardfaut"/>
    <w:uiPriority w:val="21"/>
    <w:qFormat/>
    <w:rsid w:val="00E14251"/>
    <w:rPr>
      <w:i/>
      <w:iCs/>
      <w:caps/>
      <w:color w:val="E65B01" w:themeColor="accent1" w:themeShade="BF"/>
      <w:spacing w:val="10"/>
      <w:sz w:val="18"/>
      <w:szCs w:val="18"/>
    </w:rPr>
  </w:style>
  <w:style w:type="paragraph" w:styleId="Citation">
    <w:name w:val="Quote"/>
    <w:basedOn w:val="Normal"/>
    <w:link w:val="CitationCar"/>
    <w:uiPriority w:val="29"/>
    <w:qFormat/>
    <w:rsid w:val="00E14251"/>
    <w:rPr>
      <w:i/>
      <w:iCs/>
    </w:rPr>
  </w:style>
  <w:style w:type="character" w:customStyle="1" w:styleId="CitationCar">
    <w:name w:val="Citation Car"/>
    <w:basedOn w:val="Policepardfaut"/>
    <w:link w:val="Citation"/>
    <w:uiPriority w:val="29"/>
    <w:rsid w:val="00E14251"/>
    <w:rPr>
      <w:i/>
      <w:iCs/>
      <w:color w:val="414751" w:themeColor="text2" w:themeShade="BF"/>
      <w:sz w:val="20"/>
    </w:rPr>
  </w:style>
  <w:style w:type="paragraph" w:styleId="Citationintense">
    <w:name w:val="Intense Quote"/>
    <w:basedOn w:val="Citation"/>
    <w:link w:val="CitationintenseCar"/>
    <w:uiPriority w:val="30"/>
    <w:qFormat/>
    <w:rsid w:val="00E14251"/>
    <w:pPr>
      <w:pBdr>
        <w:bottom w:val="double" w:sz="4" w:space="4" w:color="FE8637" w:themeColor="accent1"/>
      </w:pBdr>
      <w:spacing w:line="300" w:lineRule="auto"/>
      <w:ind w:left="936" w:right="936"/>
    </w:pPr>
    <w:rPr>
      <w:i w:val="0"/>
      <w:color w:val="E65B01" w:themeColor="accent1" w:themeShade="BF"/>
    </w:rPr>
  </w:style>
  <w:style w:type="character" w:customStyle="1" w:styleId="CitationintenseCar">
    <w:name w:val="Citation intense Car"/>
    <w:basedOn w:val="Policepardfaut"/>
    <w:link w:val="Citationintense"/>
    <w:uiPriority w:val="30"/>
    <w:rsid w:val="00E14251"/>
    <w:rPr>
      <w:color w:val="E65B01" w:themeColor="accent1" w:themeShade="BF"/>
      <w:sz w:val="20"/>
    </w:rPr>
  </w:style>
  <w:style w:type="character" w:styleId="Rfrenceintense">
    <w:name w:val="Intense Reference"/>
    <w:basedOn w:val="Policepardfaut"/>
    <w:uiPriority w:val="32"/>
    <w:qFormat/>
    <w:rsid w:val="00E14251"/>
    <w:rPr>
      <w:b/>
      <w:bCs/>
      <w:caps/>
      <w:color w:val="3667C3" w:themeColor="accent2" w:themeShade="BF"/>
      <w:spacing w:val="5"/>
      <w:sz w:val="18"/>
      <w:szCs w:val="18"/>
    </w:rPr>
  </w:style>
  <w:style w:type="numbering" w:customStyle="1" w:styleId="Listenumrote">
    <w:name w:val="Liste numérotée"/>
    <w:uiPriority w:val="99"/>
    <w:rsid w:val="00E14251"/>
    <w:pPr>
      <w:numPr>
        <w:numId w:val="2"/>
      </w:numPr>
    </w:pPr>
  </w:style>
  <w:style w:type="paragraph" w:styleId="Sous-titre">
    <w:name w:val="Subtitle"/>
    <w:basedOn w:val="Normal"/>
    <w:link w:val="Sous-titreCar"/>
    <w:uiPriority w:val="11"/>
    <w:rsid w:val="00E14251"/>
    <w:rPr>
      <w:i/>
      <w:iCs/>
      <w:color w:val="575F6D" w:themeColor="text2"/>
      <w:spacing w:val="5"/>
      <w:sz w:val="24"/>
      <w:szCs w:val="24"/>
    </w:rPr>
  </w:style>
  <w:style w:type="character" w:customStyle="1" w:styleId="Sous-titreCar">
    <w:name w:val="Sous-titre Car"/>
    <w:basedOn w:val="Policepardfaut"/>
    <w:link w:val="Sous-titre"/>
    <w:uiPriority w:val="11"/>
    <w:rsid w:val="00E14251"/>
    <w:rPr>
      <w:i/>
      <w:iCs/>
      <w:color w:val="575F6D" w:themeColor="text2"/>
      <w:spacing w:val="5"/>
      <w:sz w:val="24"/>
      <w:szCs w:val="24"/>
    </w:rPr>
  </w:style>
  <w:style w:type="character" w:styleId="Emphaseple">
    <w:name w:val="Subtle Emphasis"/>
    <w:basedOn w:val="Policepardfaut"/>
    <w:uiPriority w:val="19"/>
    <w:qFormat/>
    <w:rsid w:val="00E14251"/>
    <w:rPr>
      <w:i/>
      <w:iCs/>
      <w:color w:val="E65B01" w:themeColor="accent1" w:themeShade="BF"/>
    </w:rPr>
  </w:style>
  <w:style w:type="character" w:styleId="Rfrenceple">
    <w:name w:val="Subtle Reference"/>
    <w:basedOn w:val="Policepardfaut"/>
    <w:uiPriority w:val="31"/>
    <w:qFormat/>
    <w:rsid w:val="00E14251"/>
    <w:rPr>
      <w:b/>
      <w:bCs/>
      <w:i/>
      <w:iCs/>
      <w:color w:val="3667C3" w:themeColor="accent2" w:themeShade="BF"/>
    </w:rPr>
  </w:style>
  <w:style w:type="paragraph" w:styleId="Titre">
    <w:name w:val="Title"/>
    <w:basedOn w:val="Normal"/>
    <w:link w:val="TitreCar"/>
    <w:uiPriority w:val="10"/>
    <w:rsid w:val="00E14251"/>
    <w:rPr>
      <w:rFonts w:asciiTheme="majorHAnsi" w:eastAsiaTheme="majorEastAsia" w:hAnsiTheme="majorHAnsi" w:cstheme="majorBidi"/>
      <w:smallCaps/>
      <w:color w:val="FE8637" w:themeColor="accent1"/>
      <w:spacing w:val="10"/>
      <w:sz w:val="48"/>
      <w:szCs w:val="48"/>
    </w:rPr>
  </w:style>
  <w:style w:type="character" w:customStyle="1" w:styleId="TitreCar">
    <w:name w:val="Titre Car"/>
    <w:basedOn w:val="Policepardfaut"/>
    <w:link w:val="Titre"/>
    <w:uiPriority w:val="10"/>
    <w:rsid w:val="00E14251"/>
    <w:rPr>
      <w:rFonts w:asciiTheme="majorHAnsi" w:eastAsiaTheme="majorEastAsia" w:hAnsiTheme="majorHAnsi" w:cstheme="majorBidi"/>
      <w:smallCaps/>
      <w:color w:val="FE8637" w:themeColor="accent1"/>
      <w:spacing w:val="10"/>
      <w:sz w:val="48"/>
      <w:szCs w:val="48"/>
    </w:rPr>
  </w:style>
  <w:style w:type="paragraph" w:styleId="Sansinterligne">
    <w:name w:val="No Spacing"/>
    <w:uiPriority w:val="1"/>
    <w:unhideWhenUsed/>
    <w:qFormat/>
    <w:rsid w:val="00E14251"/>
    <w:pPr>
      <w:spacing w:after="0" w:line="240" w:lineRule="auto"/>
    </w:pPr>
    <w:rPr>
      <w:rFonts w:eastAsiaTheme="minorEastAsia" w:cstheme="minorBidi"/>
      <w:color w:val="414751" w:themeColor="text2" w:themeShade="BF"/>
      <w:sz w:val="20"/>
      <w:szCs w:val="20"/>
      <w:lang w:val="fr-FR"/>
    </w:rPr>
  </w:style>
  <w:style w:type="paragraph" w:customStyle="1" w:styleId="Encadr">
    <w:name w:val="Encadré"/>
    <w:basedOn w:val="Normal"/>
    <w:uiPriority w:val="2"/>
    <w:semiHidden/>
    <w:unhideWhenUsed/>
    <w:rsid w:val="00E14251"/>
    <w:pPr>
      <w:spacing w:line="300" w:lineRule="auto"/>
    </w:pPr>
    <w:rPr>
      <w:b/>
      <w:bCs/>
      <w:color w:val="E65B01" w:themeColor="accent1" w:themeShade="BF"/>
      <w:sz w:val="16"/>
      <w:szCs w:val="16"/>
    </w:rPr>
  </w:style>
  <w:style w:type="paragraph" w:styleId="Textedebulles">
    <w:name w:val="Balloon Text"/>
    <w:basedOn w:val="Normal"/>
    <w:link w:val="TextedebullesCar"/>
    <w:uiPriority w:val="99"/>
    <w:semiHidden/>
    <w:unhideWhenUsed/>
    <w:rsid w:val="00E14251"/>
    <w:pPr>
      <w:spacing w:after="0" w:line="240" w:lineRule="auto"/>
    </w:pPr>
    <w:rPr>
      <w:rFonts w:hAnsi="Tahoma"/>
      <w:sz w:val="16"/>
      <w:szCs w:val="16"/>
    </w:rPr>
  </w:style>
  <w:style w:type="character" w:customStyle="1" w:styleId="TextedebullesCar">
    <w:name w:val="Texte de bulles Car"/>
    <w:basedOn w:val="Policepardfaut"/>
    <w:link w:val="Textedebulles"/>
    <w:uiPriority w:val="99"/>
    <w:semiHidden/>
    <w:rsid w:val="00E14251"/>
    <w:rPr>
      <w:rFonts w:eastAsiaTheme="minorEastAsia" w:hAnsi="Tahoma" w:cstheme="minorBidi"/>
      <w:color w:val="414751" w:themeColor="text2" w:themeShade="BF"/>
      <w:sz w:val="16"/>
      <w:szCs w:val="16"/>
      <w:lang w:val="fr-FR"/>
    </w:rPr>
  </w:style>
  <w:style w:type="character" w:styleId="Textedelespacerserv">
    <w:name w:val="Placeholder Text"/>
    <w:basedOn w:val="Policepardfaut"/>
    <w:uiPriority w:val="99"/>
    <w:unhideWhenUsed/>
    <w:rsid w:val="00E14251"/>
    <w:rPr>
      <w:color w:val="808080"/>
    </w:rPr>
  </w:style>
  <w:style w:type="paragraph" w:customStyle="1" w:styleId="Adressedelexpditeur0">
    <w:name w:val="Adresse de l'expéditeur"/>
    <w:basedOn w:val="Normal"/>
    <w:uiPriority w:val="2"/>
    <w:qFormat/>
    <w:rsid w:val="00E14251"/>
    <w:rPr>
      <w:color w:val="FFFFFF" w:themeColor="background1"/>
      <w:spacing w:val="20"/>
    </w:rPr>
  </w:style>
  <w:style w:type="paragraph" w:styleId="Date">
    <w:name w:val="Date"/>
    <w:basedOn w:val="Normal"/>
    <w:next w:val="Normal"/>
    <w:link w:val="DateCar"/>
    <w:uiPriority w:val="99"/>
    <w:unhideWhenUsed/>
    <w:rsid w:val="00E14251"/>
    <w:rPr>
      <w:b/>
      <w:bCs/>
      <w:color w:val="FE8637" w:themeColor="accent1"/>
    </w:rPr>
  </w:style>
  <w:style w:type="character" w:customStyle="1" w:styleId="DateCar">
    <w:name w:val="Date Car"/>
    <w:basedOn w:val="Policepardfaut"/>
    <w:link w:val="Date"/>
    <w:uiPriority w:val="99"/>
    <w:rsid w:val="00E14251"/>
    <w:rPr>
      <w:rFonts w:eastAsiaTheme="minorEastAsia" w:cstheme="minorBidi"/>
      <w:b/>
      <w:bCs/>
      <w:color w:val="FE8637" w:themeColor="accent1"/>
      <w:sz w:val="20"/>
      <w:szCs w:val="20"/>
      <w:lang w:val="fr-FR"/>
    </w:rPr>
  </w:style>
  <w:style w:type="paragraph" w:styleId="Signature">
    <w:name w:val="Signature"/>
    <w:basedOn w:val="Formuledepolitesse"/>
    <w:link w:val="SignatureCar"/>
    <w:uiPriority w:val="99"/>
    <w:unhideWhenUsed/>
    <w:rsid w:val="00E14251"/>
    <w:pPr>
      <w:spacing w:before="0" w:after="0"/>
      <w:contextualSpacing/>
    </w:pPr>
  </w:style>
  <w:style w:type="character" w:customStyle="1" w:styleId="SignatureCar">
    <w:name w:val="Signature Car"/>
    <w:basedOn w:val="Policepardfaut"/>
    <w:link w:val="Signature"/>
    <w:uiPriority w:val="99"/>
    <w:rsid w:val="00E14251"/>
    <w:rPr>
      <w:color w:val="414751" w:themeColor="text2" w:themeShade="BF"/>
      <w:sz w:val="20"/>
    </w:rPr>
  </w:style>
  <w:style w:type="paragraph" w:customStyle="1" w:styleId="Nomdudestinataire">
    <w:name w:val="Nom du destinataire"/>
    <w:basedOn w:val="Normal"/>
    <w:uiPriority w:val="3"/>
    <w:qFormat/>
    <w:rsid w:val="00E14251"/>
    <w:pPr>
      <w:spacing w:before="480" w:after="0" w:line="240" w:lineRule="auto"/>
      <w:contextualSpacing/>
    </w:pPr>
    <w:rPr>
      <w:b/>
      <w:bCs/>
    </w:rPr>
  </w:style>
  <w:style w:type="paragraph" w:styleId="Paragraphedeliste">
    <w:name w:val="List Paragraph"/>
    <w:basedOn w:val="Normal"/>
    <w:uiPriority w:val="34"/>
    <w:unhideWhenUsed/>
    <w:qFormat/>
    <w:rsid w:val="00E14251"/>
    <w:pPr>
      <w:ind w:left="720"/>
    </w:pPr>
  </w:style>
  <w:style w:type="paragraph" w:customStyle="1" w:styleId="Puce1">
    <w:name w:val="Puce 1"/>
    <w:basedOn w:val="Paragraphedeliste"/>
    <w:uiPriority w:val="37"/>
    <w:qFormat/>
    <w:rsid w:val="00E14251"/>
    <w:pPr>
      <w:numPr>
        <w:numId w:val="3"/>
      </w:numPr>
      <w:spacing w:after="0"/>
      <w:contextualSpacing/>
    </w:pPr>
    <w:rPr>
      <w:color w:val="auto"/>
    </w:rPr>
  </w:style>
  <w:style w:type="paragraph" w:customStyle="1" w:styleId="Puce2">
    <w:name w:val="Puce 2"/>
    <w:basedOn w:val="Paragraphedeliste"/>
    <w:uiPriority w:val="37"/>
    <w:qFormat/>
    <w:rsid w:val="00E14251"/>
    <w:pPr>
      <w:numPr>
        <w:ilvl w:val="1"/>
        <w:numId w:val="3"/>
      </w:numPr>
      <w:contextualSpacing/>
    </w:pPr>
    <w:rPr>
      <w:color w:val="auto"/>
    </w:rPr>
  </w:style>
  <w:style w:type="paragraph" w:customStyle="1" w:styleId="Nomdelasocit">
    <w:name w:val="Nom de la société"/>
    <w:basedOn w:val="Normal"/>
    <w:uiPriority w:val="4"/>
    <w:qFormat/>
    <w:rsid w:val="00E14251"/>
    <w:rPr>
      <w:color w:val="FFFFFF" w:themeColor="background1"/>
      <w:spacing w:val="20"/>
    </w:rPr>
  </w:style>
</w:styles>
</file>

<file path=word/webSettings.xml><?xml version="1.0" encoding="utf-8"?>
<w:webSettings xmlns:r="http://schemas.openxmlformats.org/officeDocument/2006/relationships" xmlns:w="http://schemas.openxmlformats.org/wordprocessingml/2006/main">
  <w:divs>
    <w:div w:id="61176520">
      <w:bodyDiv w:val="1"/>
      <w:marLeft w:val="0"/>
      <w:marRight w:val="0"/>
      <w:marTop w:val="0"/>
      <w:marBottom w:val="0"/>
      <w:divBdr>
        <w:top w:val="none" w:sz="0" w:space="0" w:color="auto"/>
        <w:left w:val="none" w:sz="0" w:space="0" w:color="auto"/>
        <w:bottom w:val="none" w:sz="0" w:space="0" w:color="auto"/>
        <w:right w:val="none" w:sz="0" w:space="0" w:color="auto"/>
      </w:divBdr>
      <w:divsChild>
        <w:div w:id="1557860534">
          <w:marLeft w:val="547"/>
          <w:marRight w:val="0"/>
          <w:marTop w:val="115"/>
          <w:marBottom w:val="0"/>
          <w:divBdr>
            <w:top w:val="none" w:sz="0" w:space="0" w:color="auto"/>
            <w:left w:val="none" w:sz="0" w:space="0" w:color="auto"/>
            <w:bottom w:val="none" w:sz="0" w:space="0" w:color="auto"/>
            <w:right w:val="none" w:sz="0" w:space="0" w:color="auto"/>
          </w:divBdr>
        </w:div>
        <w:div w:id="603805501">
          <w:marLeft w:val="547"/>
          <w:marRight w:val="0"/>
          <w:marTop w:val="115"/>
          <w:marBottom w:val="0"/>
          <w:divBdr>
            <w:top w:val="none" w:sz="0" w:space="0" w:color="auto"/>
            <w:left w:val="none" w:sz="0" w:space="0" w:color="auto"/>
            <w:bottom w:val="none" w:sz="0" w:space="0" w:color="auto"/>
            <w:right w:val="none" w:sz="0" w:space="0" w:color="auto"/>
          </w:divBdr>
        </w:div>
        <w:div w:id="1364674265">
          <w:marLeft w:val="547"/>
          <w:marRight w:val="0"/>
          <w:marTop w:val="115"/>
          <w:marBottom w:val="0"/>
          <w:divBdr>
            <w:top w:val="none" w:sz="0" w:space="0" w:color="auto"/>
            <w:left w:val="none" w:sz="0" w:space="0" w:color="auto"/>
            <w:bottom w:val="none" w:sz="0" w:space="0" w:color="auto"/>
            <w:right w:val="none" w:sz="0" w:space="0" w:color="auto"/>
          </w:divBdr>
        </w:div>
        <w:div w:id="2110152287">
          <w:marLeft w:val="1166"/>
          <w:marRight w:val="0"/>
          <w:marTop w:val="86"/>
          <w:marBottom w:val="0"/>
          <w:divBdr>
            <w:top w:val="none" w:sz="0" w:space="0" w:color="auto"/>
            <w:left w:val="none" w:sz="0" w:space="0" w:color="auto"/>
            <w:bottom w:val="none" w:sz="0" w:space="0" w:color="auto"/>
            <w:right w:val="none" w:sz="0" w:space="0" w:color="auto"/>
          </w:divBdr>
        </w:div>
        <w:div w:id="2045669000">
          <w:marLeft w:val="1166"/>
          <w:marRight w:val="0"/>
          <w:marTop w:val="86"/>
          <w:marBottom w:val="0"/>
          <w:divBdr>
            <w:top w:val="none" w:sz="0" w:space="0" w:color="auto"/>
            <w:left w:val="none" w:sz="0" w:space="0" w:color="auto"/>
            <w:bottom w:val="none" w:sz="0" w:space="0" w:color="auto"/>
            <w:right w:val="none" w:sz="0" w:space="0" w:color="auto"/>
          </w:divBdr>
        </w:div>
      </w:divsChild>
    </w:div>
    <w:div w:id="87387654">
      <w:bodyDiv w:val="1"/>
      <w:marLeft w:val="0"/>
      <w:marRight w:val="0"/>
      <w:marTop w:val="0"/>
      <w:marBottom w:val="0"/>
      <w:divBdr>
        <w:top w:val="none" w:sz="0" w:space="0" w:color="auto"/>
        <w:left w:val="none" w:sz="0" w:space="0" w:color="auto"/>
        <w:bottom w:val="none" w:sz="0" w:space="0" w:color="auto"/>
        <w:right w:val="none" w:sz="0" w:space="0" w:color="auto"/>
      </w:divBdr>
      <w:divsChild>
        <w:div w:id="1034501671">
          <w:marLeft w:val="547"/>
          <w:marRight w:val="0"/>
          <w:marTop w:val="0"/>
          <w:marBottom w:val="0"/>
          <w:divBdr>
            <w:top w:val="none" w:sz="0" w:space="0" w:color="auto"/>
            <w:left w:val="none" w:sz="0" w:space="0" w:color="auto"/>
            <w:bottom w:val="none" w:sz="0" w:space="0" w:color="auto"/>
            <w:right w:val="none" w:sz="0" w:space="0" w:color="auto"/>
          </w:divBdr>
        </w:div>
      </w:divsChild>
    </w:div>
    <w:div w:id="98575602">
      <w:bodyDiv w:val="1"/>
      <w:marLeft w:val="0"/>
      <w:marRight w:val="0"/>
      <w:marTop w:val="0"/>
      <w:marBottom w:val="0"/>
      <w:divBdr>
        <w:top w:val="none" w:sz="0" w:space="0" w:color="auto"/>
        <w:left w:val="none" w:sz="0" w:space="0" w:color="auto"/>
        <w:bottom w:val="none" w:sz="0" w:space="0" w:color="auto"/>
        <w:right w:val="none" w:sz="0" w:space="0" w:color="auto"/>
      </w:divBdr>
      <w:divsChild>
        <w:div w:id="177891472">
          <w:marLeft w:val="547"/>
          <w:marRight w:val="0"/>
          <w:marTop w:val="0"/>
          <w:marBottom w:val="0"/>
          <w:divBdr>
            <w:top w:val="none" w:sz="0" w:space="0" w:color="auto"/>
            <w:left w:val="none" w:sz="0" w:space="0" w:color="auto"/>
            <w:bottom w:val="none" w:sz="0" w:space="0" w:color="auto"/>
            <w:right w:val="none" w:sz="0" w:space="0" w:color="auto"/>
          </w:divBdr>
        </w:div>
      </w:divsChild>
    </w:div>
    <w:div w:id="169686171">
      <w:bodyDiv w:val="1"/>
      <w:marLeft w:val="0"/>
      <w:marRight w:val="0"/>
      <w:marTop w:val="0"/>
      <w:marBottom w:val="0"/>
      <w:divBdr>
        <w:top w:val="none" w:sz="0" w:space="0" w:color="auto"/>
        <w:left w:val="none" w:sz="0" w:space="0" w:color="auto"/>
        <w:bottom w:val="none" w:sz="0" w:space="0" w:color="auto"/>
        <w:right w:val="none" w:sz="0" w:space="0" w:color="auto"/>
      </w:divBdr>
      <w:divsChild>
        <w:div w:id="327447507">
          <w:marLeft w:val="547"/>
          <w:marRight w:val="0"/>
          <w:marTop w:val="0"/>
          <w:marBottom w:val="0"/>
          <w:divBdr>
            <w:top w:val="none" w:sz="0" w:space="0" w:color="auto"/>
            <w:left w:val="none" w:sz="0" w:space="0" w:color="auto"/>
            <w:bottom w:val="none" w:sz="0" w:space="0" w:color="auto"/>
            <w:right w:val="none" w:sz="0" w:space="0" w:color="auto"/>
          </w:divBdr>
        </w:div>
      </w:divsChild>
    </w:div>
    <w:div w:id="175775484">
      <w:bodyDiv w:val="1"/>
      <w:marLeft w:val="0"/>
      <w:marRight w:val="0"/>
      <w:marTop w:val="0"/>
      <w:marBottom w:val="0"/>
      <w:divBdr>
        <w:top w:val="none" w:sz="0" w:space="0" w:color="auto"/>
        <w:left w:val="none" w:sz="0" w:space="0" w:color="auto"/>
        <w:bottom w:val="none" w:sz="0" w:space="0" w:color="auto"/>
        <w:right w:val="none" w:sz="0" w:space="0" w:color="auto"/>
      </w:divBdr>
      <w:divsChild>
        <w:div w:id="1298146549">
          <w:marLeft w:val="1166"/>
          <w:marRight w:val="0"/>
          <w:marTop w:val="77"/>
          <w:marBottom w:val="0"/>
          <w:divBdr>
            <w:top w:val="none" w:sz="0" w:space="0" w:color="auto"/>
            <w:left w:val="none" w:sz="0" w:space="0" w:color="auto"/>
            <w:bottom w:val="none" w:sz="0" w:space="0" w:color="auto"/>
            <w:right w:val="none" w:sz="0" w:space="0" w:color="auto"/>
          </w:divBdr>
        </w:div>
        <w:div w:id="1424911167">
          <w:marLeft w:val="1166"/>
          <w:marRight w:val="0"/>
          <w:marTop w:val="77"/>
          <w:marBottom w:val="0"/>
          <w:divBdr>
            <w:top w:val="none" w:sz="0" w:space="0" w:color="auto"/>
            <w:left w:val="none" w:sz="0" w:space="0" w:color="auto"/>
            <w:bottom w:val="none" w:sz="0" w:space="0" w:color="auto"/>
            <w:right w:val="none" w:sz="0" w:space="0" w:color="auto"/>
          </w:divBdr>
        </w:div>
        <w:div w:id="38283390">
          <w:marLeft w:val="1166"/>
          <w:marRight w:val="0"/>
          <w:marTop w:val="77"/>
          <w:marBottom w:val="0"/>
          <w:divBdr>
            <w:top w:val="none" w:sz="0" w:space="0" w:color="auto"/>
            <w:left w:val="none" w:sz="0" w:space="0" w:color="auto"/>
            <w:bottom w:val="none" w:sz="0" w:space="0" w:color="auto"/>
            <w:right w:val="none" w:sz="0" w:space="0" w:color="auto"/>
          </w:divBdr>
        </w:div>
      </w:divsChild>
    </w:div>
    <w:div w:id="192816376">
      <w:bodyDiv w:val="1"/>
      <w:marLeft w:val="0"/>
      <w:marRight w:val="0"/>
      <w:marTop w:val="0"/>
      <w:marBottom w:val="0"/>
      <w:divBdr>
        <w:top w:val="none" w:sz="0" w:space="0" w:color="auto"/>
        <w:left w:val="none" w:sz="0" w:space="0" w:color="auto"/>
        <w:bottom w:val="none" w:sz="0" w:space="0" w:color="auto"/>
        <w:right w:val="none" w:sz="0" w:space="0" w:color="auto"/>
      </w:divBdr>
      <w:divsChild>
        <w:div w:id="1112939197">
          <w:marLeft w:val="547"/>
          <w:marRight w:val="0"/>
          <w:marTop w:val="96"/>
          <w:marBottom w:val="0"/>
          <w:divBdr>
            <w:top w:val="none" w:sz="0" w:space="0" w:color="auto"/>
            <w:left w:val="none" w:sz="0" w:space="0" w:color="auto"/>
            <w:bottom w:val="none" w:sz="0" w:space="0" w:color="auto"/>
            <w:right w:val="none" w:sz="0" w:space="0" w:color="auto"/>
          </w:divBdr>
        </w:div>
        <w:div w:id="1342666140">
          <w:marLeft w:val="547"/>
          <w:marRight w:val="0"/>
          <w:marTop w:val="96"/>
          <w:marBottom w:val="0"/>
          <w:divBdr>
            <w:top w:val="none" w:sz="0" w:space="0" w:color="auto"/>
            <w:left w:val="none" w:sz="0" w:space="0" w:color="auto"/>
            <w:bottom w:val="none" w:sz="0" w:space="0" w:color="auto"/>
            <w:right w:val="none" w:sz="0" w:space="0" w:color="auto"/>
          </w:divBdr>
        </w:div>
        <w:div w:id="2056349770">
          <w:marLeft w:val="547"/>
          <w:marRight w:val="0"/>
          <w:marTop w:val="96"/>
          <w:marBottom w:val="0"/>
          <w:divBdr>
            <w:top w:val="none" w:sz="0" w:space="0" w:color="auto"/>
            <w:left w:val="none" w:sz="0" w:space="0" w:color="auto"/>
            <w:bottom w:val="none" w:sz="0" w:space="0" w:color="auto"/>
            <w:right w:val="none" w:sz="0" w:space="0" w:color="auto"/>
          </w:divBdr>
        </w:div>
      </w:divsChild>
    </w:div>
    <w:div w:id="217909504">
      <w:bodyDiv w:val="1"/>
      <w:marLeft w:val="0"/>
      <w:marRight w:val="0"/>
      <w:marTop w:val="0"/>
      <w:marBottom w:val="0"/>
      <w:divBdr>
        <w:top w:val="none" w:sz="0" w:space="0" w:color="auto"/>
        <w:left w:val="none" w:sz="0" w:space="0" w:color="auto"/>
        <w:bottom w:val="none" w:sz="0" w:space="0" w:color="auto"/>
        <w:right w:val="none" w:sz="0" w:space="0" w:color="auto"/>
      </w:divBdr>
      <w:divsChild>
        <w:div w:id="344870891">
          <w:marLeft w:val="547"/>
          <w:marRight w:val="0"/>
          <w:marTop w:val="0"/>
          <w:marBottom w:val="0"/>
          <w:divBdr>
            <w:top w:val="none" w:sz="0" w:space="0" w:color="auto"/>
            <w:left w:val="none" w:sz="0" w:space="0" w:color="auto"/>
            <w:bottom w:val="none" w:sz="0" w:space="0" w:color="auto"/>
            <w:right w:val="none" w:sz="0" w:space="0" w:color="auto"/>
          </w:divBdr>
        </w:div>
      </w:divsChild>
    </w:div>
    <w:div w:id="282227088">
      <w:bodyDiv w:val="1"/>
      <w:marLeft w:val="0"/>
      <w:marRight w:val="0"/>
      <w:marTop w:val="0"/>
      <w:marBottom w:val="0"/>
      <w:divBdr>
        <w:top w:val="none" w:sz="0" w:space="0" w:color="auto"/>
        <w:left w:val="none" w:sz="0" w:space="0" w:color="auto"/>
        <w:bottom w:val="none" w:sz="0" w:space="0" w:color="auto"/>
        <w:right w:val="none" w:sz="0" w:space="0" w:color="auto"/>
      </w:divBdr>
      <w:divsChild>
        <w:div w:id="1404134024">
          <w:marLeft w:val="547"/>
          <w:marRight w:val="0"/>
          <w:marTop w:val="0"/>
          <w:marBottom w:val="0"/>
          <w:divBdr>
            <w:top w:val="none" w:sz="0" w:space="0" w:color="auto"/>
            <w:left w:val="none" w:sz="0" w:space="0" w:color="auto"/>
            <w:bottom w:val="none" w:sz="0" w:space="0" w:color="auto"/>
            <w:right w:val="none" w:sz="0" w:space="0" w:color="auto"/>
          </w:divBdr>
        </w:div>
      </w:divsChild>
    </w:div>
    <w:div w:id="287053057">
      <w:bodyDiv w:val="1"/>
      <w:marLeft w:val="0"/>
      <w:marRight w:val="0"/>
      <w:marTop w:val="0"/>
      <w:marBottom w:val="0"/>
      <w:divBdr>
        <w:top w:val="none" w:sz="0" w:space="0" w:color="auto"/>
        <w:left w:val="none" w:sz="0" w:space="0" w:color="auto"/>
        <w:bottom w:val="none" w:sz="0" w:space="0" w:color="auto"/>
        <w:right w:val="none" w:sz="0" w:space="0" w:color="auto"/>
      </w:divBdr>
      <w:divsChild>
        <w:div w:id="1475874730">
          <w:marLeft w:val="547"/>
          <w:marRight w:val="0"/>
          <w:marTop w:val="77"/>
          <w:marBottom w:val="0"/>
          <w:divBdr>
            <w:top w:val="none" w:sz="0" w:space="0" w:color="auto"/>
            <w:left w:val="none" w:sz="0" w:space="0" w:color="auto"/>
            <w:bottom w:val="none" w:sz="0" w:space="0" w:color="auto"/>
            <w:right w:val="none" w:sz="0" w:space="0" w:color="auto"/>
          </w:divBdr>
        </w:div>
        <w:div w:id="2072002029">
          <w:marLeft w:val="547"/>
          <w:marRight w:val="0"/>
          <w:marTop w:val="77"/>
          <w:marBottom w:val="0"/>
          <w:divBdr>
            <w:top w:val="none" w:sz="0" w:space="0" w:color="auto"/>
            <w:left w:val="none" w:sz="0" w:space="0" w:color="auto"/>
            <w:bottom w:val="none" w:sz="0" w:space="0" w:color="auto"/>
            <w:right w:val="none" w:sz="0" w:space="0" w:color="auto"/>
          </w:divBdr>
        </w:div>
        <w:div w:id="954867895">
          <w:marLeft w:val="547"/>
          <w:marRight w:val="0"/>
          <w:marTop w:val="77"/>
          <w:marBottom w:val="0"/>
          <w:divBdr>
            <w:top w:val="none" w:sz="0" w:space="0" w:color="auto"/>
            <w:left w:val="none" w:sz="0" w:space="0" w:color="auto"/>
            <w:bottom w:val="none" w:sz="0" w:space="0" w:color="auto"/>
            <w:right w:val="none" w:sz="0" w:space="0" w:color="auto"/>
          </w:divBdr>
        </w:div>
        <w:div w:id="473569415">
          <w:marLeft w:val="547"/>
          <w:marRight w:val="0"/>
          <w:marTop w:val="77"/>
          <w:marBottom w:val="0"/>
          <w:divBdr>
            <w:top w:val="none" w:sz="0" w:space="0" w:color="auto"/>
            <w:left w:val="none" w:sz="0" w:space="0" w:color="auto"/>
            <w:bottom w:val="none" w:sz="0" w:space="0" w:color="auto"/>
            <w:right w:val="none" w:sz="0" w:space="0" w:color="auto"/>
          </w:divBdr>
        </w:div>
        <w:div w:id="194849378">
          <w:marLeft w:val="547"/>
          <w:marRight w:val="0"/>
          <w:marTop w:val="77"/>
          <w:marBottom w:val="0"/>
          <w:divBdr>
            <w:top w:val="none" w:sz="0" w:space="0" w:color="auto"/>
            <w:left w:val="none" w:sz="0" w:space="0" w:color="auto"/>
            <w:bottom w:val="none" w:sz="0" w:space="0" w:color="auto"/>
            <w:right w:val="none" w:sz="0" w:space="0" w:color="auto"/>
          </w:divBdr>
        </w:div>
        <w:div w:id="20281352">
          <w:marLeft w:val="547"/>
          <w:marRight w:val="0"/>
          <w:marTop w:val="77"/>
          <w:marBottom w:val="0"/>
          <w:divBdr>
            <w:top w:val="none" w:sz="0" w:space="0" w:color="auto"/>
            <w:left w:val="none" w:sz="0" w:space="0" w:color="auto"/>
            <w:bottom w:val="none" w:sz="0" w:space="0" w:color="auto"/>
            <w:right w:val="none" w:sz="0" w:space="0" w:color="auto"/>
          </w:divBdr>
        </w:div>
        <w:div w:id="1946384697">
          <w:marLeft w:val="547"/>
          <w:marRight w:val="0"/>
          <w:marTop w:val="77"/>
          <w:marBottom w:val="0"/>
          <w:divBdr>
            <w:top w:val="none" w:sz="0" w:space="0" w:color="auto"/>
            <w:left w:val="none" w:sz="0" w:space="0" w:color="auto"/>
            <w:bottom w:val="none" w:sz="0" w:space="0" w:color="auto"/>
            <w:right w:val="none" w:sz="0" w:space="0" w:color="auto"/>
          </w:divBdr>
        </w:div>
        <w:div w:id="660692235">
          <w:marLeft w:val="547"/>
          <w:marRight w:val="0"/>
          <w:marTop w:val="77"/>
          <w:marBottom w:val="0"/>
          <w:divBdr>
            <w:top w:val="none" w:sz="0" w:space="0" w:color="auto"/>
            <w:left w:val="none" w:sz="0" w:space="0" w:color="auto"/>
            <w:bottom w:val="none" w:sz="0" w:space="0" w:color="auto"/>
            <w:right w:val="none" w:sz="0" w:space="0" w:color="auto"/>
          </w:divBdr>
        </w:div>
        <w:div w:id="202984163">
          <w:marLeft w:val="547"/>
          <w:marRight w:val="0"/>
          <w:marTop w:val="77"/>
          <w:marBottom w:val="0"/>
          <w:divBdr>
            <w:top w:val="none" w:sz="0" w:space="0" w:color="auto"/>
            <w:left w:val="none" w:sz="0" w:space="0" w:color="auto"/>
            <w:bottom w:val="none" w:sz="0" w:space="0" w:color="auto"/>
            <w:right w:val="none" w:sz="0" w:space="0" w:color="auto"/>
          </w:divBdr>
        </w:div>
      </w:divsChild>
    </w:div>
    <w:div w:id="292516981">
      <w:bodyDiv w:val="1"/>
      <w:marLeft w:val="0"/>
      <w:marRight w:val="0"/>
      <w:marTop w:val="0"/>
      <w:marBottom w:val="0"/>
      <w:divBdr>
        <w:top w:val="none" w:sz="0" w:space="0" w:color="auto"/>
        <w:left w:val="none" w:sz="0" w:space="0" w:color="auto"/>
        <w:bottom w:val="none" w:sz="0" w:space="0" w:color="auto"/>
        <w:right w:val="none" w:sz="0" w:space="0" w:color="auto"/>
      </w:divBdr>
      <w:divsChild>
        <w:div w:id="2078235898">
          <w:marLeft w:val="547"/>
          <w:marRight w:val="0"/>
          <w:marTop w:val="0"/>
          <w:marBottom w:val="0"/>
          <w:divBdr>
            <w:top w:val="none" w:sz="0" w:space="0" w:color="auto"/>
            <w:left w:val="none" w:sz="0" w:space="0" w:color="auto"/>
            <w:bottom w:val="none" w:sz="0" w:space="0" w:color="auto"/>
            <w:right w:val="none" w:sz="0" w:space="0" w:color="auto"/>
          </w:divBdr>
        </w:div>
      </w:divsChild>
    </w:div>
    <w:div w:id="312753984">
      <w:bodyDiv w:val="1"/>
      <w:marLeft w:val="0"/>
      <w:marRight w:val="0"/>
      <w:marTop w:val="0"/>
      <w:marBottom w:val="0"/>
      <w:divBdr>
        <w:top w:val="none" w:sz="0" w:space="0" w:color="auto"/>
        <w:left w:val="none" w:sz="0" w:space="0" w:color="auto"/>
        <w:bottom w:val="none" w:sz="0" w:space="0" w:color="auto"/>
        <w:right w:val="none" w:sz="0" w:space="0" w:color="auto"/>
      </w:divBdr>
      <w:divsChild>
        <w:div w:id="1864512566">
          <w:marLeft w:val="547"/>
          <w:marRight w:val="0"/>
          <w:marTop w:val="0"/>
          <w:marBottom w:val="0"/>
          <w:divBdr>
            <w:top w:val="none" w:sz="0" w:space="0" w:color="auto"/>
            <w:left w:val="none" w:sz="0" w:space="0" w:color="auto"/>
            <w:bottom w:val="none" w:sz="0" w:space="0" w:color="auto"/>
            <w:right w:val="none" w:sz="0" w:space="0" w:color="auto"/>
          </w:divBdr>
        </w:div>
      </w:divsChild>
    </w:div>
    <w:div w:id="408617465">
      <w:bodyDiv w:val="1"/>
      <w:marLeft w:val="0"/>
      <w:marRight w:val="0"/>
      <w:marTop w:val="0"/>
      <w:marBottom w:val="0"/>
      <w:divBdr>
        <w:top w:val="none" w:sz="0" w:space="0" w:color="auto"/>
        <w:left w:val="none" w:sz="0" w:space="0" w:color="auto"/>
        <w:bottom w:val="none" w:sz="0" w:space="0" w:color="auto"/>
        <w:right w:val="none" w:sz="0" w:space="0" w:color="auto"/>
      </w:divBdr>
      <w:divsChild>
        <w:div w:id="914126753">
          <w:marLeft w:val="547"/>
          <w:marRight w:val="0"/>
          <w:marTop w:val="0"/>
          <w:marBottom w:val="0"/>
          <w:divBdr>
            <w:top w:val="none" w:sz="0" w:space="0" w:color="auto"/>
            <w:left w:val="none" w:sz="0" w:space="0" w:color="auto"/>
            <w:bottom w:val="none" w:sz="0" w:space="0" w:color="auto"/>
            <w:right w:val="none" w:sz="0" w:space="0" w:color="auto"/>
          </w:divBdr>
        </w:div>
      </w:divsChild>
    </w:div>
    <w:div w:id="423696496">
      <w:bodyDiv w:val="1"/>
      <w:marLeft w:val="0"/>
      <w:marRight w:val="0"/>
      <w:marTop w:val="0"/>
      <w:marBottom w:val="0"/>
      <w:divBdr>
        <w:top w:val="none" w:sz="0" w:space="0" w:color="auto"/>
        <w:left w:val="none" w:sz="0" w:space="0" w:color="auto"/>
        <w:bottom w:val="none" w:sz="0" w:space="0" w:color="auto"/>
        <w:right w:val="none" w:sz="0" w:space="0" w:color="auto"/>
      </w:divBdr>
      <w:divsChild>
        <w:div w:id="947390442">
          <w:marLeft w:val="547"/>
          <w:marRight w:val="0"/>
          <w:marTop w:val="134"/>
          <w:marBottom w:val="0"/>
          <w:divBdr>
            <w:top w:val="none" w:sz="0" w:space="0" w:color="auto"/>
            <w:left w:val="none" w:sz="0" w:space="0" w:color="auto"/>
            <w:bottom w:val="none" w:sz="0" w:space="0" w:color="auto"/>
            <w:right w:val="none" w:sz="0" w:space="0" w:color="auto"/>
          </w:divBdr>
        </w:div>
      </w:divsChild>
    </w:div>
    <w:div w:id="455880533">
      <w:bodyDiv w:val="1"/>
      <w:marLeft w:val="0"/>
      <w:marRight w:val="0"/>
      <w:marTop w:val="0"/>
      <w:marBottom w:val="0"/>
      <w:divBdr>
        <w:top w:val="none" w:sz="0" w:space="0" w:color="auto"/>
        <w:left w:val="none" w:sz="0" w:space="0" w:color="auto"/>
        <w:bottom w:val="none" w:sz="0" w:space="0" w:color="auto"/>
        <w:right w:val="none" w:sz="0" w:space="0" w:color="auto"/>
      </w:divBdr>
      <w:divsChild>
        <w:div w:id="2061399435">
          <w:marLeft w:val="547"/>
          <w:marRight w:val="0"/>
          <w:marTop w:val="86"/>
          <w:marBottom w:val="0"/>
          <w:divBdr>
            <w:top w:val="none" w:sz="0" w:space="0" w:color="auto"/>
            <w:left w:val="none" w:sz="0" w:space="0" w:color="auto"/>
            <w:bottom w:val="none" w:sz="0" w:space="0" w:color="auto"/>
            <w:right w:val="none" w:sz="0" w:space="0" w:color="auto"/>
          </w:divBdr>
        </w:div>
        <w:div w:id="108816692">
          <w:marLeft w:val="1166"/>
          <w:marRight w:val="0"/>
          <w:marTop w:val="86"/>
          <w:marBottom w:val="0"/>
          <w:divBdr>
            <w:top w:val="none" w:sz="0" w:space="0" w:color="auto"/>
            <w:left w:val="none" w:sz="0" w:space="0" w:color="auto"/>
            <w:bottom w:val="none" w:sz="0" w:space="0" w:color="auto"/>
            <w:right w:val="none" w:sz="0" w:space="0" w:color="auto"/>
          </w:divBdr>
        </w:div>
        <w:div w:id="295381749">
          <w:marLeft w:val="1166"/>
          <w:marRight w:val="0"/>
          <w:marTop w:val="86"/>
          <w:marBottom w:val="0"/>
          <w:divBdr>
            <w:top w:val="none" w:sz="0" w:space="0" w:color="auto"/>
            <w:left w:val="none" w:sz="0" w:space="0" w:color="auto"/>
            <w:bottom w:val="none" w:sz="0" w:space="0" w:color="auto"/>
            <w:right w:val="none" w:sz="0" w:space="0" w:color="auto"/>
          </w:divBdr>
        </w:div>
        <w:div w:id="87624283">
          <w:marLeft w:val="1166"/>
          <w:marRight w:val="0"/>
          <w:marTop w:val="86"/>
          <w:marBottom w:val="0"/>
          <w:divBdr>
            <w:top w:val="none" w:sz="0" w:space="0" w:color="auto"/>
            <w:left w:val="none" w:sz="0" w:space="0" w:color="auto"/>
            <w:bottom w:val="none" w:sz="0" w:space="0" w:color="auto"/>
            <w:right w:val="none" w:sz="0" w:space="0" w:color="auto"/>
          </w:divBdr>
        </w:div>
        <w:div w:id="1265117297">
          <w:marLeft w:val="1166"/>
          <w:marRight w:val="0"/>
          <w:marTop w:val="86"/>
          <w:marBottom w:val="0"/>
          <w:divBdr>
            <w:top w:val="none" w:sz="0" w:space="0" w:color="auto"/>
            <w:left w:val="none" w:sz="0" w:space="0" w:color="auto"/>
            <w:bottom w:val="none" w:sz="0" w:space="0" w:color="auto"/>
            <w:right w:val="none" w:sz="0" w:space="0" w:color="auto"/>
          </w:divBdr>
        </w:div>
        <w:div w:id="121004853">
          <w:marLeft w:val="547"/>
          <w:marRight w:val="0"/>
          <w:marTop w:val="86"/>
          <w:marBottom w:val="0"/>
          <w:divBdr>
            <w:top w:val="none" w:sz="0" w:space="0" w:color="auto"/>
            <w:left w:val="none" w:sz="0" w:space="0" w:color="auto"/>
            <w:bottom w:val="none" w:sz="0" w:space="0" w:color="auto"/>
            <w:right w:val="none" w:sz="0" w:space="0" w:color="auto"/>
          </w:divBdr>
        </w:div>
        <w:div w:id="456948204">
          <w:marLeft w:val="547"/>
          <w:marRight w:val="0"/>
          <w:marTop w:val="86"/>
          <w:marBottom w:val="0"/>
          <w:divBdr>
            <w:top w:val="none" w:sz="0" w:space="0" w:color="auto"/>
            <w:left w:val="none" w:sz="0" w:space="0" w:color="auto"/>
            <w:bottom w:val="none" w:sz="0" w:space="0" w:color="auto"/>
            <w:right w:val="none" w:sz="0" w:space="0" w:color="auto"/>
          </w:divBdr>
        </w:div>
        <w:div w:id="162476956">
          <w:marLeft w:val="1166"/>
          <w:marRight w:val="0"/>
          <w:marTop w:val="86"/>
          <w:marBottom w:val="0"/>
          <w:divBdr>
            <w:top w:val="none" w:sz="0" w:space="0" w:color="auto"/>
            <w:left w:val="none" w:sz="0" w:space="0" w:color="auto"/>
            <w:bottom w:val="none" w:sz="0" w:space="0" w:color="auto"/>
            <w:right w:val="none" w:sz="0" w:space="0" w:color="auto"/>
          </w:divBdr>
        </w:div>
        <w:div w:id="1878347940">
          <w:marLeft w:val="1166"/>
          <w:marRight w:val="0"/>
          <w:marTop w:val="86"/>
          <w:marBottom w:val="0"/>
          <w:divBdr>
            <w:top w:val="none" w:sz="0" w:space="0" w:color="auto"/>
            <w:left w:val="none" w:sz="0" w:space="0" w:color="auto"/>
            <w:bottom w:val="none" w:sz="0" w:space="0" w:color="auto"/>
            <w:right w:val="none" w:sz="0" w:space="0" w:color="auto"/>
          </w:divBdr>
        </w:div>
        <w:div w:id="1023939802">
          <w:marLeft w:val="547"/>
          <w:marRight w:val="0"/>
          <w:marTop w:val="86"/>
          <w:marBottom w:val="0"/>
          <w:divBdr>
            <w:top w:val="none" w:sz="0" w:space="0" w:color="auto"/>
            <w:left w:val="none" w:sz="0" w:space="0" w:color="auto"/>
            <w:bottom w:val="none" w:sz="0" w:space="0" w:color="auto"/>
            <w:right w:val="none" w:sz="0" w:space="0" w:color="auto"/>
          </w:divBdr>
        </w:div>
        <w:div w:id="1965382913">
          <w:marLeft w:val="1166"/>
          <w:marRight w:val="0"/>
          <w:marTop w:val="86"/>
          <w:marBottom w:val="0"/>
          <w:divBdr>
            <w:top w:val="none" w:sz="0" w:space="0" w:color="auto"/>
            <w:left w:val="none" w:sz="0" w:space="0" w:color="auto"/>
            <w:bottom w:val="none" w:sz="0" w:space="0" w:color="auto"/>
            <w:right w:val="none" w:sz="0" w:space="0" w:color="auto"/>
          </w:divBdr>
        </w:div>
        <w:div w:id="195316556">
          <w:marLeft w:val="1166"/>
          <w:marRight w:val="0"/>
          <w:marTop w:val="86"/>
          <w:marBottom w:val="0"/>
          <w:divBdr>
            <w:top w:val="none" w:sz="0" w:space="0" w:color="auto"/>
            <w:left w:val="none" w:sz="0" w:space="0" w:color="auto"/>
            <w:bottom w:val="none" w:sz="0" w:space="0" w:color="auto"/>
            <w:right w:val="none" w:sz="0" w:space="0" w:color="auto"/>
          </w:divBdr>
        </w:div>
        <w:div w:id="915748918">
          <w:marLeft w:val="1166"/>
          <w:marRight w:val="0"/>
          <w:marTop w:val="86"/>
          <w:marBottom w:val="0"/>
          <w:divBdr>
            <w:top w:val="none" w:sz="0" w:space="0" w:color="auto"/>
            <w:left w:val="none" w:sz="0" w:space="0" w:color="auto"/>
            <w:bottom w:val="none" w:sz="0" w:space="0" w:color="auto"/>
            <w:right w:val="none" w:sz="0" w:space="0" w:color="auto"/>
          </w:divBdr>
        </w:div>
      </w:divsChild>
    </w:div>
    <w:div w:id="458380013">
      <w:bodyDiv w:val="1"/>
      <w:marLeft w:val="0"/>
      <w:marRight w:val="0"/>
      <w:marTop w:val="0"/>
      <w:marBottom w:val="0"/>
      <w:divBdr>
        <w:top w:val="none" w:sz="0" w:space="0" w:color="auto"/>
        <w:left w:val="none" w:sz="0" w:space="0" w:color="auto"/>
        <w:bottom w:val="none" w:sz="0" w:space="0" w:color="auto"/>
        <w:right w:val="none" w:sz="0" w:space="0" w:color="auto"/>
      </w:divBdr>
      <w:divsChild>
        <w:div w:id="695011426">
          <w:marLeft w:val="547"/>
          <w:marRight w:val="0"/>
          <w:marTop w:val="0"/>
          <w:marBottom w:val="0"/>
          <w:divBdr>
            <w:top w:val="none" w:sz="0" w:space="0" w:color="auto"/>
            <w:left w:val="none" w:sz="0" w:space="0" w:color="auto"/>
            <w:bottom w:val="none" w:sz="0" w:space="0" w:color="auto"/>
            <w:right w:val="none" w:sz="0" w:space="0" w:color="auto"/>
          </w:divBdr>
        </w:div>
      </w:divsChild>
    </w:div>
    <w:div w:id="459029633">
      <w:bodyDiv w:val="1"/>
      <w:marLeft w:val="0"/>
      <w:marRight w:val="0"/>
      <w:marTop w:val="0"/>
      <w:marBottom w:val="0"/>
      <w:divBdr>
        <w:top w:val="none" w:sz="0" w:space="0" w:color="auto"/>
        <w:left w:val="none" w:sz="0" w:space="0" w:color="auto"/>
        <w:bottom w:val="none" w:sz="0" w:space="0" w:color="auto"/>
        <w:right w:val="none" w:sz="0" w:space="0" w:color="auto"/>
      </w:divBdr>
      <w:divsChild>
        <w:div w:id="1706054532">
          <w:marLeft w:val="547"/>
          <w:marRight w:val="0"/>
          <w:marTop w:val="0"/>
          <w:marBottom w:val="0"/>
          <w:divBdr>
            <w:top w:val="none" w:sz="0" w:space="0" w:color="auto"/>
            <w:left w:val="none" w:sz="0" w:space="0" w:color="auto"/>
            <w:bottom w:val="none" w:sz="0" w:space="0" w:color="auto"/>
            <w:right w:val="none" w:sz="0" w:space="0" w:color="auto"/>
          </w:divBdr>
        </w:div>
      </w:divsChild>
    </w:div>
    <w:div w:id="510411559">
      <w:bodyDiv w:val="1"/>
      <w:marLeft w:val="0"/>
      <w:marRight w:val="0"/>
      <w:marTop w:val="0"/>
      <w:marBottom w:val="0"/>
      <w:divBdr>
        <w:top w:val="none" w:sz="0" w:space="0" w:color="auto"/>
        <w:left w:val="none" w:sz="0" w:space="0" w:color="auto"/>
        <w:bottom w:val="none" w:sz="0" w:space="0" w:color="auto"/>
        <w:right w:val="none" w:sz="0" w:space="0" w:color="auto"/>
      </w:divBdr>
      <w:divsChild>
        <w:div w:id="1372651617">
          <w:marLeft w:val="547"/>
          <w:marRight w:val="0"/>
          <w:marTop w:val="0"/>
          <w:marBottom w:val="0"/>
          <w:divBdr>
            <w:top w:val="none" w:sz="0" w:space="0" w:color="auto"/>
            <w:left w:val="none" w:sz="0" w:space="0" w:color="auto"/>
            <w:bottom w:val="none" w:sz="0" w:space="0" w:color="auto"/>
            <w:right w:val="none" w:sz="0" w:space="0" w:color="auto"/>
          </w:divBdr>
        </w:div>
      </w:divsChild>
    </w:div>
    <w:div w:id="516191300">
      <w:bodyDiv w:val="1"/>
      <w:marLeft w:val="0"/>
      <w:marRight w:val="0"/>
      <w:marTop w:val="0"/>
      <w:marBottom w:val="0"/>
      <w:divBdr>
        <w:top w:val="none" w:sz="0" w:space="0" w:color="auto"/>
        <w:left w:val="none" w:sz="0" w:space="0" w:color="auto"/>
        <w:bottom w:val="none" w:sz="0" w:space="0" w:color="auto"/>
        <w:right w:val="none" w:sz="0" w:space="0" w:color="auto"/>
      </w:divBdr>
      <w:divsChild>
        <w:div w:id="1141119993">
          <w:marLeft w:val="547"/>
          <w:marRight w:val="0"/>
          <w:marTop w:val="0"/>
          <w:marBottom w:val="0"/>
          <w:divBdr>
            <w:top w:val="none" w:sz="0" w:space="0" w:color="auto"/>
            <w:left w:val="none" w:sz="0" w:space="0" w:color="auto"/>
            <w:bottom w:val="none" w:sz="0" w:space="0" w:color="auto"/>
            <w:right w:val="none" w:sz="0" w:space="0" w:color="auto"/>
          </w:divBdr>
        </w:div>
      </w:divsChild>
    </w:div>
    <w:div w:id="519927882">
      <w:bodyDiv w:val="1"/>
      <w:marLeft w:val="0"/>
      <w:marRight w:val="0"/>
      <w:marTop w:val="0"/>
      <w:marBottom w:val="0"/>
      <w:divBdr>
        <w:top w:val="none" w:sz="0" w:space="0" w:color="auto"/>
        <w:left w:val="none" w:sz="0" w:space="0" w:color="auto"/>
        <w:bottom w:val="none" w:sz="0" w:space="0" w:color="auto"/>
        <w:right w:val="none" w:sz="0" w:space="0" w:color="auto"/>
      </w:divBdr>
      <w:divsChild>
        <w:div w:id="554777825">
          <w:marLeft w:val="547"/>
          <w:marRight w:val="0"/>
          <w:marTop w:val="0"/>
          <w:marBottom w:val="0"/>
          <w:divBdr>
            <w:top w:val="none" w:sz="0" w:space="0" w:color="auto"/>
            <w:left w:val="none" w:sz="0" w:space="0" w:color="auto"/>
            <w:bottom w:val="none" w:sz="0" w:space="0" w:color="auto"/>
            <w:right w:val="none" w:sz="0" w:space="0" w:color="auto"/>
          </w:divBdr>
        </w:div>
      </w:divsChild>
    </w:div>
    <w:div w:id="571278290">
      <w:bodyDiv w:val="1"/>
      <w:marLeft w:val="0"/>
      <w:marRight w:val="0"/>
      <w:marTop w:val="0"/>
      <w:marBottom w:val="0"/>
      <w:divBdr>
        <w:top w:val="none" w:sz="0" w:space="0" w:color="auto"/>
        <w:left w:val="none" w:sz="0" w:space="0" w:color="auto"/>
        <w:bottom w:val="none" w:sz="0" w:space="0" w:color="auto"/>
        <w:right w:val="none" w:sz="0" w:space="0" w:color="auto"/>
      </w:divBdr>
      <w:divsChild>
        <w:div w:id="1611472388">
          <w:marLeft w:val="547"/>
          <w:marRight w:val="0"/>
          <w:marTop w:val="0"/>
          <w:marBottom w:val="0"/>
          <w:divBdr>
            <w:top w:val="none" w:sz="0" w:space="0" w:color="auto"/>
            <w:left w:val="none" w:sz="0" w:space="0" w:color="auto"/>
            <w:bottom w:val="none" w:sz="0" w:space="0" w:color="auto"/>
            <w:right w:val="none" w:sz="0" w:space="0" w:color="auto"/>
          </w:divBdr>
        </w:div>
      </w:divsChild>
    </w:div>
    <w:div w:id="573977097">
      <w:bodyDiv w:val="1"/>
      <w:marLeft w:val="0"/>
      <w:marRight w:val="0"/>
      <w:marTop w:val="0"/>
      <w:marBottom w:val="0"/>
      <w:divBdr>
        <w:top w:val="none" w:sz="0" w:space="0" w:color="auto"/>
        <w:left w:val="none" w:sz="0" w:space="0" w:color="auto"/>
        <w:bottom w:val="none" w:sz="0" w:space="0" w:color="auto"/>
        <w:right w:val="none" w:sz="0" w:space="0" w:color="auto"/>
      </w:divBdr>
    </w:div>
    <w:div w:id="584539218">
      <w:bodyDiv w:val="1"/>
      <w:marLeft w:val="0"/>
      <w:marRight w:val="0"/>
      <w:marTop w:val="0"/>
      <w:marBottom w:val="0"/>
      <w:divBdr>
        <w:top w:val="none" w:sz="0" w:space="0" w:color="auto"/>
        <w:left w:val="none" w:sz="0" w:space="0" w:color="auto"/>
        <w:bottom w:val="none" w:sz="0" w:space="0" w:color="auto"/>
        <w:right w:val="none" w:sz="0" w:space="0" w:color="auto"/>
      </w:divBdr>
      <w:divsChild>
        <w:div w:id="1987582592">
          <w:marLeft w:val="547"/>
          <w:marRight w:val="0"/>
          <w:marTop w:val="0"/>
          <w:marBottom w:val="0"/>
          <w:divBdr>
            <w:top w:val="none" w:sz="0" w:space="0" w:color="auto"/>
            <w:left w:val="none" w:sz="0" w:space="0" w:color="auto"/>
            <w:bottom w:val="none" w:sz="0" w:space="0" w:color="auto"/>
            <w:right w:val="none" w:sz="0" w:space="0" w:color="auto"/>
          </w:divBdr>
        </w:div>
      </w:divsChild>
    </w:div>
    <w:div w:id="605308727">
      <w:bodyDiv w:val="1"/>
      <w:marLeft w:val="0"/>
      <w:marRight w:val="0"/>
      <w:marTop w:val="0"/>
      <w:marBottom w:val="0"/>
      <w:divBdr>
        <w:top w:val="none" w:sz="0" w:space="0" w:color="auto"/>
        <w:left w:val="none" w:sz="0" w:space="0" w:color="auto"/>
        <w:bottom w:val="none" w:sz="0" w:space="0" w:color="auto"/>
        <w:right w:val="none" w:sz="0" w:space="0" w:color="auto"/>
      </w:divBdr>
      <w:divsChild>
        <w:div w:id="868491240">
          <w:marLeft w:val="547"/>
          <w:marRight w:val="0"/>
          <w:marTop w:val="0"/>
          <w:marBottom w:val="0"/>
          <w:divBdr>
            <w:top w:val="none" w:sz="0" w:space="0" w:color="auto"/>
            <w:left w:val="none" w:sz="0" w:space="0" w:color="auto"/>
            <w:bottom w:val="none" w:sz="0" w:space="0" w:color="auto"/>
            <w:right w:val="none" w:sz="0" w:space="0" w:color="auto"/>
          </w:divBdr>
        </w:div>
      </w:divsChild>
    </w:div>
    <w:div w:id="605771679">
      <w:bodyDiv w:val="1"/>
      <w:marLeft w:val="0"/>
      <w:marRight w:val="0"/>
      <w:marTop w:val="0"/>
      <w:marBottom w:val="0"/>
      <w:divBdr>
        <w:top w:val="none" w:sz="0" w:space="0" w:color="auto"/>
        <w:left w:val="none" w:sz="0" w:space="0" w:color="auto"/>
        <w:bottom w:val="none" w:sz="0" w:space="0" w:color="auto"/>
        <w:right w:val="none" w:sz="0" w:space="0" w:color="auto"/>
      </w:divBdr>
      <w:divsChild>
        <w:div w:id="268003052">
          <w:marLeft w:val="547"/>
          <w:marRight w:val="0"/>
          <w:marTop w:val="0"/>
          <w:marBottom w:val="0"/>
          <w:divBdr>
            <w:top w:val="none" w:sz="0" w:space="0" w:color="auto"/>
            <w:left w:val="none" w:sz="0" w:space="0" w:color="auto"/>
            <w:bottom w:val="none" w:sz="0" w:space="0" w:color="auto"/>
            <w:right w:val="none" w:sz="0" w:space="0" w:color="auto"/>
          </w:divBdr>
        </w:div>
      </w:divsChild>
    </w:div>
    <w:div w:id="609551048">
      <w:bodyDiv w:val="1"/>
      <w:marLeft w:val="0"/>
      <w:marRight w:val="0"/>
      <w:marTop w:val="0"/>
      <w:marBottom w:val="0"/>
      <w:divBdr>
        <w:top w:val="none" w:sz="0" w:space="0" w:color="auto"/>
        <w:left w:val="none" w:sz="0" w:space="0" w:color="auto"/>
        <w:bottom w:val="none" w:sz="0" w:space="0" w:color="auto"/>
        <w:right w:val="none" w:sz="0" w:space="0" w:color="auto"/>
      </w:divBdr>
      <w:divsChild>
        <w:div w:id="1330447334">
          <w:marLeft w:val="547"/>
          <w:marRight w:val="0"/>
          <w:marTop w:val="0"/>
          <w:marBottom w:val="0"/>
          <w:divBdr>
            <w:top w:val="none" w:sz="0" w:space="0" w:color="auto"/>
            <w:left w:val="none" w:sz="0" w:space="0" w:color="auto"/>
            <w:bottom w:val="none" w:sz="0" w:space="0" w:color="auto"/>
            <w:right w:val="none" w:sz="0" w:space="0" w:color="auto"/>
          </w:divBdr>
        </w:div>
      </w:divsChild>
    </w:div>
    <w:div w:id="637295809">
      <w:bodyDiv w:val="1"/>
      <w:marLeft w:val="0"/>
      <w:marRight w:val="0"/>
      <w:marTop w:val="0"/>
      <w:marBottom w:val="0"/>
      <w:divBdr>
        <w:top w:val="none" w:sz="0" w:space="0" w:color="auto"/>
        <w:left w:val="none" w:sz="0" w:space="0" w:color="auto"/>
        <w:bottom w:val="none" w:sz="0" w:space="0" w:color="auto"/>
        <w:right w:val="none" w:sz="0" w:space="0" w:color="auto"/>
      </w:divBdr>
      <w:divsChild>
        <w:div w:id="1428425868">
          <w:marLeft w:val="547"/>
          <w:marRight w:val="0"/>
          <w:marTop w:val="0"/>
          <w:marBottom w:val="0"/>
          <w:divBdr>
            <w:top w:val="none" w:sz="0" w:space="0" w:color="auto"/>
            <w:left w:val="none" w:sz="0" w:space="0" w:color="auto"/>
            <w:bottom w:val="none" w:sz="0" w:space="0" w:color="auto"/>
            <w:right w:val="none" w:sz="0" w:space="0" w:color="auto"/>
          </w:divBdr>
        </w:div>
        <w:div w:id="1392576434">
          <w:marLeft w:val="547"/>
          <w:marRight w:val="0"/>
          <w:marTop w:val="0"/>
          <w:marBottom w:val="0"/>
          <w:divBdr>
            <w:top w:val="none" w:sz="0" w:space="0" w:color="auto"/>
            <w:left w:val="none" w:sz="0" w:space="0" w:color="auto"/>
            <w:bottom w:val="none" w:sz="0" w:space="0" w:color="auto"/>
            <w:right w:val="none" w:sz="0" w:space="0" w:color="auto"/>
          </w:divBdr>
        </w:div>
        <w:div w:id="844175960">
          <w:marLeft w:val="547"/>
          <w:marRight w:val="0"/>
          <w:marTop w:val="0"/>
          <w:marBottom w:val="0"/>
          <w:divBdr>
            <w:top w:val="none" w:sz="0" w:space="0" w:color="auto"/>
            <w:left w:val="none" w:sz="0" w:space="0" w:color="auto"/>
            <w:bottom w:val="none" w:sz="0" w:space="0" w:color="auto"/>
            <w:right w:val="none" w:sz="0" w:space="0" w:color="auto"/>
          </w:divBdr>
        </w:div>
      </w:divsChild>
    </w:div>
    <w:div w:id="644120350">
      <w:bodyDiv w:val="1"/>
      <w:marLeft w:val="0"/>
      <w:marRight w:val="0"/>
      <w:marTop w:val="0"/>
      <w:marBottom w:val="0"/>
      <w:divBdr>
        <w:top w:val="none" w:sz="0" w:space="0" w:color="auto"/>
        <w:left w:val="none" w:sz="0" w:space="0" w:color="auto"/>
        <w:bottom w:val="none" w:sz="0" w:space="0" w:color="auto"/>
        <w:right w:val="none" w:sz="0" w:space="0" w:color="auto"/>
      </w:divBdr>
      <w:divsChild>
        <w:div w:id="806312995">
          <w:marLeft w:val="547"/>
          <w:marRight w:val="0"/>
          <w:marTop w:val="115"/>
          <w:marBottom w:val="0"/>
          <w:divBdr>
            <w:top w:val="none" w:sz="0" w:space="0" w:color="auto"/>
            <w:left w:val="none" w:sz="0" w:space="0" w:color="auto"/>
            <w:bottom w:val="none" w:sz="0" w:space="0" w:color="auto"/>
            <w:right w:val="none" w:sz="0" w:space="0" w:color="auto"/>
          </w:divBdr>
        </w:div>
        <w:div w:id="1058166959">
          <w:marLeft w:val="547"/>
          <w:marRight w:val="0"/>
          <w:marTop w:val="115"/>
          <w:marBottom w:val="0"/>
          <w:divBdr>
            <w:top w:val="none" w:sz="0" w:space="0" w:color="auto"/>
            <w:left w:val="none" w:sz="0" w:space="0" w:color="auto"/>
            <w:bottom w:val="none" w:sz="0" w:space="0" w:color="auto"/>
            <w:right w:val="none" w:sz="0" w:space="0" w:color="auto"/>
          </w:divBdr>
        </w:div>
        <w:div w:id="1150366793">
          <w:marLeft w:val="547"/>
          <w:marRight w:val="0"/>
          <w:marTop w:val="115"/>
          <w:marBottom w:val="0"/>
          <w:divBdr>
            <w:top w:val="none" w:sz="0" w:space="0" w:color="auto"/>
            <w:left w:val="none" w:sz="0" w:space="0" w:color="auto"/>
            <w:bottom w:val="none" w:sz="0" w:space="0" w:color="auto"/>
            <w:right w:val="none" w:sz="0" w:space="0" w:color="auto"/>
          </w:divBdr>
        </w:div>
        <w:div w:id="1743991538">
          <w:marLeft w:val="1166"/>
          <w:marRight w:val="0"/>
          <w:marTop w:val="86"/>
          <w:marBottom w:val="0"/>
          <w:divBdr>
            <w:top w:val="none" w:sz="0" w:space="0" w:color="auto"/>
            <w:left w:val="none" w:sz="0" w:space="0" w:color="auto"/>
            <w:bottom w:val="none" w:sz="0" w:space="0" w:color="auto"/>
            <w:right w:val="none" w:sz="0" w:space="0" w:color="auto"/>
          </w:divBdr>
        </w:div>
        <w:div w:id="251817135">
          <w:marLeft w:val="1166"/>
          <w:marRight w:val="0"/>
          <w:marTop w:val="86"/>
          <w:marBottom w:val="0"/>
          <w:divBdr>
            <w:top w:val="none" w:sz="0" w:space="0" w:color="auto"/>
            <w:left w:val="none" w:sz="0" w:space="0" w:color="auto"/>
            <w:bottom w:val="none" w:sz="0" w:space="0" w:color="auto"/>
            <w:right w:val="none" w:sz="0" w:space="0" w:color="auto"/>
          </w:divBdr>
        </w:div>
      </w:divsChild>
    </w:div>
    <w:div w:id="648902909">
      <w:bodyDiv w:val="1"/>
      <w:marLeft w:val="0"/>
      <w:marRight w:val="0"/>
      <w:marTop w:val="0"/>
      <w:marBottom w:val="0"/>
      <w:divBdr>
        <w:top w:val="none" w:sz="0" w:space="0" w:color="auto"/>
        <w:left w:val="none" w:sz="0" w:space="0" w:color="auto"/>
        <w:bottom w:val="none" w:sz="0" w:space="0" w:color="auto"/>
        <w:right w:val="none" w:sz="0" w:space="0" w:color="auto"/>
      </w:divBdr>
      <w:divsChild>
        <w:div w:id="1078551863">
          <w:marLeft w:val="547"/>
          <w:marRight w:val="0"/>
          <w:marTop w:val="0"/>
          <w:marBottom w:val="0"/>
          <w:divBdr>
            <w:top w:val="none" w:sz="0" w:space="0" w:color="auto"/>
            <w:left w:val="none" w:sz="0" w:space="0" w:color="auto"/>
            <w:bottom w:val="none" w:sz="0" w:space="0" w:color="auto"/>
            <w:right w:val="none" w:sz="0" w:space="0" w:color="auto"/>
          </w:divBdr>
        </w:div>
      </w:divsChild>
    </w:div>
    <w:div w:id="667026205">
      <w:bodyDiv w:val="1"/>
      <w:marLeft w:val="0"/>
      <w:marRight w:val="0"/>
      <w:marTop w:val="0"/>
      <w:marBottom w:val="0"/>
      <w:divBdr>
        <w:top w:val="none" w:sz="0" w:space="0" w:color="auto"/>
        <w:left w:val="none" w:sz="0" w:space="0" w:color="auto"/>
        <w:bottom w:val="none" w:sz="0" w:space="0" w:color="auto"/>
        <w:right w:val="none" w:sz="0" w:space="0" w:color="auto"/>
      </w:divBdr>
      <w:divsChild>
        <w:div w:id="1806655968">
          <w:marLeft w:val="547"/>
          <w:marRight w:val="0"/>
          <w:marTop w:val="0"/>
          <w:marBottom w:val="0"/>
          <w:divBdr>
            <w:top w:val="none" w:sz="0" w:space="0" w:color="auto"/>
            <w:left w:val="none" w:sz="0" w:space="0" w:color="auto"/>
            <w:bottom w:val="none" w:sz="0" w:space="0" w:color="auto"/>
            <w:right w:val="none" w:sz="0" w:space="0" w:color="auto"/>
          </w:divBdr>
        </w:div>
        <w:div w:id="2099208356">
          <w:marLeft w:val="1166"/>
          <w:marRight w:val="0"/>
          <w:marTop w:val="0"/>
          <w:marBottom w:val="0"/>
          <w:divBdr>
            <w:top w:val="none" w:sz="0" w:space="0" w:color="auto"/>
            <w:left w:val="none" w:sz="0" w:space="0" w:color="auto"/>
            <w:bottom w:val="none" w:sz="0" w:space="0" w:color="auto"/>
            <w:right w:val="none" w:sz="0" w:space="0" w:color="auto"/>
          </w:divBdr>
        </w:div>
      </w:divsChild>
    </w:div>
    <w:div w:id="668945157">
      <w:bodyDiv w:val="1"/>
      <w:marLeft w:val="0"/>
      <w:marRight w:val="0"/>
      <w:marTop w:val="0"/>
      <w:marBottom w:val="0"/>
      <w:divBdr>
        <w:top w:val="none" w:sz="0" w:space="0" w:color="auto"/>
        <w:left w:val="none" w:sz="0" w:space="0" w:color="auto"/>
        <w:bottom w:val="none" w:sz="0" w:space="0" w:color="auto"/>
        <w:right w:val="none" w:sz="0" w:space="0" w:color="auto"/>
      </w:divBdr>
      <w:divsChild>
        <w:div w:id="2115901419">
          <w:marLeft w:val="547"/>
          <w:marRight w:val="0"/>
          <w:marTop w:val="0"/>
          <w:marBottom w:val="0"/>
          <w:divBdr>
            <w:top w:val="none" w:sz="0" w:space="0" w:color="auto"/>
            <w:left w:val="none" w:sz="0" w:space="0" w:color="auto"/>
            <w:bottom w:val="none" w:sz="0" w:space="0" w:color="auto"/>
            <w:right w:val="none" w:sz="0" w:space="0" w:color="auto"/>
          </w:divBdr>
        </w:div>
      </w:divsChild>
    </w:div>
    <w:div w:id="678118880">
      <w:bodyDiv w:val="1"/>
      <w:marLeft w:val="0"/>
      <w:marRight w:val="0"/>
      <w:marTop w:val="0"/>
      <w:marBottom w:val="0"/>
      <w:divBdr>
        <w:top w:val="none" w:sz="0" w:space="0" w:color="auto"/>
        <w:left w:val="none" w:sz="0" w:space="0" w:color="auto"/>
        <w:bottom w:val="none" w:sz="0" w:space="0" w:color="auto"/>
        <w:right w:val="none" w:sz="0" w:space="0" w:color="auto"/>
      </w:divBdr>
      <w:divsChild>
        <w:div w:id="419185306">
          <w:marLeft w:val="547"/>
          <w:marRight w:val="0"/>
          <w:marTop w:val="0"/>
          <w:marBottom w:val="0"/>
          <w:divBdr>
            <w:top w:val="none" w:sz="0" w:space="0" w:color="auto"/>
            <w:left w:val="none" w:sz="0" w:space="0" w:color="auto"/>
            <w:bottom w:val="none" w:sz="0" w:space="0" w:color="auto"/>
            <w:right w:val="none" w:sz="0" w:space="0" w:color="auto"/>
          </w:divBdr>
        </w:div>
      </w:divsChild>
    </w:div>
    <w:div w:id="691106650">
      <w:bodyDiv w:val="1"/>
      <w:marLeft w:val="0"/>
      <w:marRight w:val="0"/>
      <w:marTop w:val="0"/>
      <w:marBottom w:val="0"/>
      <w:divBdr>
        <w:top w:val="none" w:sz="0" w:space="0" w:color="auto"/>
        <w:left w:val="none" w:sz="0" w:space="0" w:color="auto"/>
        <w:bottom w:val="none" w:sz="0" w:space="0" w:color="auto"/>
        <w:right w:val="none" w:sz="0" w:space="0" w:color="auto"/>
      </w:divBdr>
      <w:divsChild>
        <w:div w:id="395007413">
          <w:marLeft w:val="547"/>
          <w:marRight w:val="0"/>
          <w:marTop w:val="0"/>
          <w:marBottom w:val="0"/>
          <w:divBdr>
            <w:top w:val="none" w:sz="0" w:space="0" w:color="auto"/>
            <w:left w:val="none" w:sz="0" w:space="0" w:color="auto"/>
            <w:bottom w:val="none" w:sz="0" w:space="0" w:color="auto"/>
            <w:right w:val="none" w:sz="0" w:space="0" w:color="auto"/>
          </w:divBdr>
        </w:div>
      </w:divsChild>
    </w:div>
    <w:div w:id="703487323">
      <w:bodyDiv w:val="1"/>
      <w:marLeft w:val="0"/>
      <w:marRight w:val="0"/>
      <w:marTop w:val="0"/>
      <w:marBottom w:val="0"/>
      <w:divBdr>
        <w:top w:val="none" w:sz="0" w:space="0" w:color="auto"/>
        <w:left w:val="none" w:sz="0" w:space="0" w:color="auto"/>
        <w:bottom w:val="none" w:sz="0" w:space="0" w:color="auto"/>
        <w:right w:val="none" w:sz="0" w:space="0" w:color="auto"/>
      </w:divBdr>
      <w:divsChild>
        <w:div w:id="161237138">
          <w:marLeft w:val="547"/>
          <w:marRight w:val="0"/>
          <w:marTop w:val="0"/>
          <w:marBottom w:val="0"/>
          <w:divBdr>
            <w:top w:val="none" w:sz="0" w:space="0" w:color="auto"/>
            <w:left w:val="none" w:sz="0" w:space="0" w:color="auto"/>
            <w:bottom w:val="none" w:sz="0" w:space="0" w:color="auto"/>
            <w:right w:val="none" w:sz="0" w:space="0" w:color="auto"/>
          </w:divBdr>
        </w:div>
      </w:divsChild>
    </w:div>
    <w:div w:id="731082687">
      <w:bodyDiv w:val="1"/>
      <w:marLeft w:val="0"/>
      <w:marRight w:val="0"/>
      <w:marTop w:val="0"/>
      <w:marBottom w:val="0"/>
      <w:divBdr>
        <w:top w:val="none" w:sz="0" w:space="0" w:color="auto"/>
        <w:left w:val="none" w:sz="0" w:space="0" w:color="auto"/>
        <w:bottom w:val="none" w:sz="0" w:space="0" w:color="auto"/>
        <w:right w:val="none" w:sz="0" w:space="0" w:color="auto"/>
      </w:divBdr>
      <w:divsChild>
        <w:div w:id="654338623">
          <w:marLeft w:val="547"/>
          <w:marRight w:val="0"/>
          <w:marTop w:val="0"/>
          <w:marBottom w:val="0"/>
          <w:divBdr>
            <w:top w:val="none" w:sz="0" w:space="0" w:color="auto"/>
            <w:left w:val="none" w:sz="0" w:space="0" w:color="auto"/>
            <w:bottom w:val="none" w:sz="0" w:space="0" w:color="auto"/>
            <w:right w:val="none" w:sz="0" w:space="0" w:color="auto"/>
          </w:divBdr>
        </w:div>
      </w:divsChild>
    </w:div>
    <w:div w:id="758136268">
      <w:bodyDiv w:val="1"/>
      <w:marLeft w:val="0"/>
      <w:marRight w:val="0"/>
      <w:marTop w:val="0"/>
      <w:marBottom w:val="0"/>
      <w:divBdr>
        <w:top w:val="none" w:sz="0" w:space="0" w:color="auto"/>
        <w:left w:val="none" w:sz="0" w:space="0" w:color="auto"/>
        <w:bottom w:val="none" w:sz="0" w:space="0" w:color="auto"/>
        <w:right w:val="none" w:sz="0" w:space="0" w:color="auto"/>
      </w:divBdr>
      <w:divsChild>
        <w:div w:id="1732389141">
          <w:marLeft w:val="547"/>
          <w:marRight w:val="0"/>
          <w:marTop w:val="0"/>
          <w:marBottom w:val="0"/>
          <w:divBdr>
            <w:top w:val="none" w:sz="0" w:space="0" w:color="auto"/>
            <w:left w:val="none" w:sz="0" w:space="0" w:color="auto"/>
            <w:bottom w:val="none" w:sz="0" w:space="0" w:color="auto"/>
            <w:right w:val="none" w:sz="0" w:space="0" w:color="auto"/>
          </w:divBdr>
        </w:div>
      </w:divsChild>
    </w:div>
    <w:div w:id="758139859">
      <w:bodyDiv w:val="1"/>
      <w:marLeft w:val="0"/>
      <w:marRight w:val="0"/>
      <w:marTop w:val="0"/>
      <w:marBottom w:val="0"/>
      <w:divBdr>
        <w:top w:val="none" w:sz="0" w:space="0" w:color="auto"/>
        <w:left w:val="none" w:sz="0" w:space="0" w:color="auto"/>
        <w:bottom w:val="none" w:sz="0" w:space="0" w:color="auto"/>
        <w:right w:val="none" w:sz="0" w:space="0" w:color="auto"/>
      </w:divBdr>
      <w:divsChild>
        <w:div w:id="467556896">
          <w:marLeft w:val="547"/>
          <w:marRight w:val="0"/>
          <w:marTop w:val="0"/>
          <w:marBottom w:val="0"/>
          <w:divBdr>
            <w:top w:val="none" w:sz="0" w:space="0" w:color="auto"/>
            <w:left w:val="none" w:sz="0" w:space="0" w:color="auto"/>
            <w:bottom w:val="none" w:sz="0" w:space="0" w:color="auto"/>
            <w:right w:val="none" w:sz="0" w:space="0" w:color="auto"/>
          </w:divBdr>
        </w:div>
        <w:div w:id="588122147">
          <w:marLeft w:val="1166"/>
          <w:marRight w:val="0"/>
          <w:marTop w:val="0"/>
          <w:marBottom w:val="0"/>
          <w:divBdr>
            <w:top w:val="none" w:sz="0" w:space="0" w:color="auto"/>
            <w:left w:val="none" w:sz="0" w:space="0" w:color="auto"/>
            <w:bottom w:val="none" w:sz="0" w:space="0" w:color="auto"/>
            <w:right w:val="none" w:sz="0" w:space="0" w:color="auto"/>
          </w:divBdr>
        </w:div>
      </w:divsChild>
    </w:div>
    <w:div w:id="768425694">
      <w:bodyDiv w:val="1"/>
      <w:marLeft w:val="0"/>
      <w:marRight w:val="0"/>
      <w:marTop w:val="0"/>
      <w:marBottom w:val="0"/>
      <w:divBdr>
        <w:top w:val="none" w:sz="0" w:space="0" w:color="auto"/>
        <w:left w:val="none" w:sz="0" w:space="0" w:color="auto"/>
        <w:bottom w:val="none" w:sz="0" w:space="0" w:color="auto"/>
        <w:right w:val="none" w:sz="0" w:space="0" w:color="auto"/>
      </w:divBdr>
      <w:divsChild>
        <w:div w:id="723404499">
          <w:marLeft w:val="547"/>
          <w:marRight w:val="0"/>
          <w:marTop w:val="0"/>
          <w:marBottom w:val="0"/>
          <w:divBdr>
            <w:top w:val="none" w:sz="0" w:space="0" w:color="auto"/>
            <w:left w:val="none" w:sz="0" w:space="0" w:color="auto"/>
            <w:bottom w:val="none" w:sz="0" w:space="0" w:color="auto"/>
            <w:right w:val="none" w:sz="0" w:space="0" w:color="auto"/>
          </w:divBdr>
        </w:div>
      </w:divsChild>
    </w:div>
    <w:div w:id="768429389">
      <w:bodyDiv w:val="1"/>
      <w:marLeft w:val="0"/>
      <w:marRight w:val="0"/>
      <w:marTop w:val="0"/>
      <w:marBottom w:val="0"/>
      <w:divBdr>
        <w:top w:val="none" w:sz="0" w:space="0" w:color="auto"/>
        <w:left w:val="none" w:sz="0" w:space="0" w:color="auto"/>
        <w:bottom w:val="none" w:sz="0" w:space="0" w:color="auto"/>
        <w:right w:val="none" w:sz="0" w:space="0" w:color="auto"/>
      </w:divBdr>
      <w:divsChild>
        <w:div w:id="1763529995">
          <w:marLeft w:val="547"/>
          <w:marRight w:val="0"/>
          <w:marTop w:val="0"/>
          <w:marBottom w:val="0"/>
          <w:divBdr>
            <w:top w:val="none" w:sz="0" w:space="0" w:color="auto"/>
            <w:left w:val="none" w:sz="0" w:space="0" w:color="auto"/>
            <w:bottom w:val="none" w:sz="0" w:space="0" w:color="auto"/>
            <w:right w:val="none" w:sz="0" w:space="0" w:color="auto"/>
          </w:divBdr>
        </w:div>
      </w:divsChild>
    </w:div>
    <w:div w:id="802842645">
      <w:bodyDiv w:val="1"/>
      <w:marLeft w:val="0"/>
      <w:marRight w:val="0"/>
      <w:marTop w:val="0"/>
      <w:marBottom w:val="0"/>
      <w:divBdr>
        <w:top w:val="none" w:sz="0" w:space="0" w:color="auto"/>
        <w:left w:val="none" w:sz="0" w:space="0" w:color="auto"/>
        <w:bottom w:val="none" w:sz="0" w:space="0" w:color="auto"/>
        <w:right w:val="none" w:sz="0" w:space="0" w:color="auto"/>
      </w:divBdr>
      <w:divsChild>
        <w:div w:id="1094058666">
          <w:marLeft w:val="547"/>
          <w:marRight w:val="0"/>
          <w:marTop w:val="0"/>
          <w:marBottom w:val="0"/>
          <w:divBdr>
            <w:top w:val="none" w:sz="0" w:space="0" w:color="auto"/>
            <w:left w:val="none" w:sz="0" w:space="0" w:color="auto"/>
            <w:bottom w:val="none" w:sz="0" w:space="0" w:color="auto"/>
            <w:right w:val="none" w:sz="0" w:space="0" w:color="auto"/>
          </w:divBdr>
        </w:div>
      </w:divsChild>
    </w:div>
    <w:div w:id="808595072">
      <w:bodyDiv w:val="1"/>
      <w:marLeft w:val="0"/>
      <w:marRight w:val="0"/>
      <w:marTop w:val="0"/>
      <w:marBottom w:val="0"/>
      <w:divBdr>
        <w:top w:val="none" w:sz="0" w:space="0" w:color="auto"/>
        <w:left w:val="none" w:sz="0" w:space="0" w:color="auto"/>
        <w:bottom w:val="none" w:sz="0" w:space="0" w:color="auto"/>
        <w:right w:val="none" w:sz="0" w:space="0" w:color="auto"/>
      </w:divBdr>
      <w:divsChild>
        <w:div w:id="646402085">
          <w:marLeft w:val="547"/>
          <w:marRight w:val="0"/>
          <w:marTop w:val="0"/>
          <w:marBottom w:val="0"/>
          <w:divBdr>
            <w:top w:val="none" w:sz="0" w:space="0" w:color="auto"/>
            <w:left w:val="none" w:sz="0" w:space="0" w:color="auto"/>
            <w:bottom w:val="none" w:sz="0" w:space="0" w:color="auto"/>
            <w:right w:val="none" w:sz="0" w:space="0" w:color="auto"/>
          </w:divBdr>
        </w:div>
      </w:divsChild>
    </w:div>
    <w:div w:id="830095625">
      <w:bodyDiv w:val="1"/>
      <w:marLeft w:val="0"/>
      <w:marRight w:val="0"/>
      <w:marTop w:val="0"/>
      <w:marBottom w:val="0"/>
      <w:divBdr>
        <w:top w:val="none" w:sz="0" w:space="0" w:color="auto"/>
        <w:left w:val="none" w:sz="0" w:space="0" w:color="auto"/>
        <w:bottom w:val="none" w:sz="0" w:space="0" w:color="auto"/>
        <w:right w:val="none" w:sz="0" w:space="0" w:color="auto"/>
      </w:divBdr>
      <w:divsChild>
        <w:div w:id="1142383203">
          <w:marLeft w:val="547"/>
          <w:marRight w:val="0"/>
          <w:marTop w:val="0"/>
          <w:marBottom w:val="0"/>
          <w:divBdr>
            <w:top w:val="none" w:sz="0" w:space="0" w:color="auto"/>
            <w:left w:val="none" w:sz="0" w:space="0" w:color="auto"/>
            <w:bottom w:val="none" w:sz="0" w:space="0" w:color="auto"/>
            <w:right w:val="none" w:sz="0" w:space="0" w:color="auto"/>
          </w:divBdr>
        </w:div>
        <w:div w:id="410274425">
          <w:marLeft w:val="1166"/>
          <w:marRight w:val="0"/>
          <w:marTop w:val="0"/>
          <w:marBottom w:val="0"/>
          <w:divBdr>
            <w:top w:val="none" w:sz="0" w:space="0" w:color="auto"/>
            <w:left w:val="none" w:sz="0" w:space="0" w:color="auto"/>
            <w:bottom w:val="none" w:sz="0" w:space="0" w:color="auto"/>
            <w:right w:val="none" w:sz="0" w:space="0" w:color="auto"/>
          </w:divBdr>
        </w:div>
      </w:divsChild>
    </w:div>
    <w:div w:id="844055369">
      <w:bodyDiv w:val="1"/>
      <w:marLeft w:val="0"/>
      <w:marRight w:val="0"/>
      <w:marTop w:val="0"/>
      <w:marBottom w:val="0"/>
      <w:divBdr>
        <w:top w:val="none" w:sz="0" w:space="0" w:color="auto"/>
        <w:left w:val="none" w:sz="0" w:space="0" w:color="auto"/>
        <w:bottom w:val="none" w:sz="0" w:space="0" w:color="auto"/>
        <w:right w:val="none" w:sz="0" w:space="0" w:color="auto"/>
      </w:divBdr>
      <w:divsChild>
        <w:div w:id="1863780644">
          <w:marLeft w:val="547"/>
          <w:marRight w:val="0"/>
          <w:marTop w:val="0"/>
          <w:marBottom w:val="0"/>
          <w:divBdr>
            <w:top w:val="none" w:sz="0" w:space="0" w:color="auto"/>
            <w:left w:val="none" w:sz="0" w:space="0" w:color="auto"/>
            <w:bottom w:val="none" w:sz="0" w:space="0" w:color="auto"/>
            <w:right w:val="none" w:sz="0" w:space="0" w:color="auto"/>
          </w:divBdr>
        </w:div>
      </w:divsChild>
    </w:div>
    <w:div w:id="846097643">
      <w:bodyDiv w:val="1"/>
      <w:marLeft w:val="0"/>
      <w:marRight w:val="0"/>
      <w:marTop w:val="0"/>
      <w:marBottom w:val="0"/>
      <w:divBdr>
        <w:top w:val="none" w:sz="0" w:space="0" w:color="auto"/>
        <w:left w:val="none" w:sz="0" w:space="0" w:color="auto"/>
        <w:bottom w:val="none" w:sz="0" w:space="0" w:color="auto"/>
        <w:right w:val="none" w:sz="0" w:space="0" w:color="auto"/>
      </w:divBdr>
      <w:divsChild>
        <w:div w:id="315652109">
          <w:marLeft w:val="547"/>
          <w:marRight w:val="0"/>
          <w:marTop w:val="0"/>
          <w:marBottom w:val="0"/>
          <w:divBdr>
            <w:top w:val="none" w:sz="0" w:space="0" w:color="auto"/>
            <w:left w:val="none" w:sz="0" w:space="0" w:color="auto"/>
            <w:bottom w:val="none" w:sz="0" w:space="0" w:color="auto"/>
            <w:right w:val="none" w:sz="0" w:space="0" w:color="auto"/>
          </w:divBdr>
        </w:div>
      </w:divsChild>
    </w:div>
    <w:div w:id="846672787">
      <w:bodyDiv w:val="1"/>
      <w:marLeft w:val="0"/>
      <w:marRight w:val="0"/>
      <w:marTop w:val="0"/>
      <w:marBottom w:val="0"/>
      <w:divBdr>
        <w:top w:val="none" w:sz="0" w:space="0" w:color="auto"/>
        <w:left w:val="none" w:sz="0" w:space="0" w:color="auto"/>
        <w:bottom w:val="none" w:sz="0" w:space="0" w:color="auto"/>
        <w:right w:val="none" w:sz="0" w:space="0" w:color="auto"/>
      </w:divBdr>
      <w:divsChild>
        <w:div w:id="1438016684">
          <w:marLeft w:val="547"/>
          <w:marRight w:val="0"/>
          <w:marTop w:val="0"/>
          <w:marBottom w:val="0"/>
          <w:divBdr>
            <w:top w:val="none" w:sz="0" w:space="0" w:color="auto"/>
            <w:left w:val="none" w:sz="0" w:space="0" w:color="auto"/>
            <w:bottom w:val="none" w:sz="0" w:space="0" w:color="auto"/>
            <w:right w:val="none" w:sz="0" w:space="0" w:color="auto"/>
          </w:divBdr>
        </w:div>
      </w:divsChild>
    </w:div>
    <w:div w:id="850264183">
      <w:bodyDiv w:val="1"/>
      <w:marLeft w:val="0"/>
      <w:marRight w:val="0"/>
      <w:marTop w:val="0"/>
      <w:marBottom w:val="0"/>
      <w:divBdr>
        <w:top w:val="none" w:sz="0" w:space="0" w:color="auto"/>
        <w:left w:val="none" w:sz="0" w:space="0" w:color="auto"/>
        <w:bottom w:val="none" w:sz="0" w:space="0" w:color="auto"/>
        <w:right w:val="none" w:sz="0" w:space="0" w:color="auto"/>
      </w:divBdr>
      <w:divsChild>
        <w:div w:id="661393083">
          <w:marLeft w:val="547"/>
          <w:marRight w:val="0"/>
          <w:marTop w:val="115"/>
          <w:marBottom w:val="0"/>
          <w:divBdr>
            <w:top w:val="none" w:sz="0" w:space="0" w:color="auto"/>
            <w:left w:val="none" w:sz="0" w:space="0" w:color="auto"/>
            <w:bottom w:val="none" w:sz="0" w:space="0" w:color="auto"/>
            <w:right w:val="none" w:sz="0" w:space="0" w:color="auto"/>
          </w:divBdr>
        </w:div>
      </w:divsChild>
    </w:div>
    <w:div w:id="862864448">
      <w:bodyDiv w:val="1"/>
      <w:marLeft w:val="0"/>
      <w:marRight w:val="0"/>
      <w:marTop w:val="0"/>
      <w:marBottom w:val="0"/>
      <w:divBdr>
        <w:top w:val="none" w:sz="0" w:space="0" w:color="auto"/>
        <w:left w:val="none" w:sz="0" w:space="0" w:color="auto"/>
        <w:bottom w:val="none" w:sz="0" w:space="0" w:color="auto"/>
        <w:right w:val="none" w:sz="0" w:space="0" w:color="auto"/>
      </w:divBdr>
      <w:divsChild>
        <w:div w:id="244462270">
          <w:marLeft w:val="547"/>
          <w:marRight w:val="0"/>
          <w:marTop w:val="0"/>
          <w:marBottom w:val="0"/>
          <w:divBdr>
            <w:top w:val="none" w:sz="0" w:space="0" w:color="auto"/>
            <w:left w:val="none" w:sz="0" w:space="0" w:color="auto"/>
            <w:bottom w:val="none" w:sz="0" w:space="0" w:color="auto"/>
            <w:right w:val="none" w:sz="0" w:space="0" w:color="auto"/>
          </w:divBdr>
        </w:div>
      </w:divsChild>
    </w:div>
    <w:div w:id="897283583">
      <w:bodyDiv w:val="1"/>
      <w:marLeft w:val="0"/>
      <w:marRight w:val="0"/>
      <w:marTop w:val="0"/>
      <w:marBottom w:val="0"/>
      <w:divBdr>
        <w:top w:val="none" w:sz="0" w:space="0" w:color="auto"/>
        <w:left w:val="none" w:sz="0" w:space="0" w:color="auto"/>
        <w:bottom w:val="none" w:sz="0" w:space="0" w:color="auto"/>
        <w:right w:val="none" w:sz="0" w:space="0" w:color="auto"/>
      </w:divBdr>
      <w:divsChild>
        <w:div w:id="1188327786">
          <w:marLeft w:val="547"/>
          <w:marRight w:val="0"/>
          <w:marTop w:val="0"/>
          <w:marBottom w:val="0"/>
          <w:divBdr>
            <w:top w:val="none" w:sz="0" w:space="0" w:color="auto"/>
            <w:left w:val="none" w:sz="0" w:space="0" w:color="auto"/>
            <w:bottom w:val="none" w:sz="0" w:space="0" w:color="auto"/>
            <w:right w:val="none" w:sz="0" w:space="0" w:color="auto"/>
          </w:divBdr>
        </w:div>
        <w:div w:id="214050206">
          <w:marLeft w:val="547"/>
          <w:marRight w:val="0"/>
          <w:marTop w:val="0"/>
          <w:marBottom w:val="0"/>
          <w:divBdr>
            <w:top w:val="none" w:sz="0" w:space="0" w:color="auto"/>
            <w:left w:val="none" w:sz="0" w:space="0" w:color="auto"/>
            <w:bottom w:val="none" w:sz="0" w:space="0" w:color="auto"/>
            <w:right w:val="none" w:sz="0" w:space="0" w:color="auto"/>
          </w:divBdr>
        </w:div>
        <w:div w:id="956595375">
          <w:marLeft w:val="547"/>
          <w:marRight w:val="0"/>
          <w:marTop w:val="0"/>
          <w:marBottom w:val="0"/>
          <w:divBdr>
            <w:top w:val="none" w:sz="0" w:space="0" w:color="auto"/>
            <w:left w:val="none" w:sz="0" w:space="0" w:color="auto"/>
            <w:bottom w:val="none" w:sz="0" w:space="0" w:color="auto"/>
            <w:right w:val="none" w:sz="0" w:space="0" w:color="auto"/>
          </w:divBdr>
        </w:div>
        <w:div w:id="1917322782">
          <w:marLeft w:val="547"/>
          <w:marRight w:val="0"/>
          <w:marTop w:val="0"/>
          <w:marBottom w:val="0"/>
          <w:divBdr>
            <w:top w:val="none" w:sz="0" w:space="0" w:color="auto"/>
            <w:left w:val="none" w:sz="0" w:space="0" w:color="auto"/>
            <w:bottom w:val="none" w:sz="0" w:space="0" w:color="auto"/>
            <w:right w:val="none" w:sz="0" w:space="0" w:color="auto"/>
          </w:divBdr>
        </w:div>
      </w:divsChild>
    </w:div>
    <w:div w:id="948971105">
      <w:bodyDiv w:val="1"/>
      <w:marLeft w:val="0"/>
      <w:marRight w:val="0"/>
      <w:marTop w:val="0"/>
      <w:marBottom w:val="0"/>
      <w:divBdr>
        <w:top w:val="none" w:sz="0" w:space="0" w:color="auto"/>
        <w:left w:val="none" w:sz="0" w:space="0" w:color="auto"/>
        <w:bottom w:val="none" w:sz="0" w:space="0" w:color="auto"/>
        <w:right w:val="none" w:sz="0" w:space="0" w:color="auto"/>
      </w:divBdr>
      <w:divsChild>
        <w:div w:id="975376310">
          <w:marLeft w:val="547"/>
          <w:marRight w:val="0"/>
          <w:marTop w:val="0"/>
          <w:marBottom w:val="0"/>
          <w:divBdr>
            <w:top w:val="none" w:sz="0" w:space="0" w:color="auto"/>
            <w:left w:val="none" w:sz="0" w:space="0" w:color="auto"/>
            <w:bottom w:val="none" w:sz="0" w:space="0" w:color="auto"/>
            <w:right w:val="none" w:sz="0" w:space="0" w:color="auto"/>
          </w:divBdr>
        </w:div>
      </w:divsChild>
    </w:div>
    <w:div w:id="951327470">
      <w:bodyDiv w:val="1"/>
      <w:marLeft w:val="0"/>
      <w:marRight w:val="0"/>
      <w:marTop w:val="0"/>
      <w:marBottom w:val="0"/>
      <w:divBdr>
        <w:top w:val="none" w:sz="0" w:space="0" w:color="auto"/>
        <w:left w:val="none" w:sz="0" w:space="0" w:color="auto"/>
        <w:bottom w:val="none" w:sz="0" w:space="0" w:color="auto"/>
        <w:right w:val="none" w:sz="0" w:space="0" w:color="auto"/>
      </w:divBdr>
      <w:divsChild>
        <w:div w:id="1079326805">
          <w:marLeft w:val="547"/>
          <w:marRight w:val="0"/>
          <w:marTop w:val="0"/>
          <w:marBottom w:val="0"/>
          <w:divBdr>
            <w:top w:val="none" w:sz="0" w:space="0" w:color="auto"/>
            <w:left w:val="none" w:sz="0" w:space="0" w:color="auto"/>
            <w:bottom w:val="none" w:sz="0" w:space="0" w:color="auto"/>
            <w:right w:val="none" w:sz="0" w:space="0" w:color="auto"/>
          </w:divBdr>
        </w:div>
      </w:divsChild>
    </w:div>
    <w:div w:id="960569231">
      <w:bodyDiv w:val="1"/>
      <w:marLeft w:val="0"/>
      <w:marRight w:val="0"/>
      <w:marTop w:val="0"/>
      <w:marBottom w:val="0"/>
      <w:divBdr>
        <w:top w:val="none" w:sz="0" w:space="0" w:color="auto"/>
        <w:left w:val="none" w:sz="0" w:space="0" w:color="auto"/>
        <w:bottom w:val="none" w:sz="0" w:space="0" w:color="auto"/>
        <w:right w:val="none" w:sz="0" w:space="0" w:color="auto"/>
      </w:divBdr>
      <w:divsChild>
        <w:div w:id="341130252">
          <w:marLeft w:val="547"/>
          <w:marRight w:val="0"/>
          <w:marTop w:val="0"/>
          <w:marBottom w:val="0"/>
          <w:divBdr>
            <w:top w:val="none" w:sz="0" w:space="0" w:color="auto"/>
            <w:left w:val="none" w:sz="0" w:space="0" w:color="auto"/>
            <w:bottom w:val="none" w:sz="0" w:space="0" w:color="auto"/>
            <w:right w:val="none" w:sz="0" w:space="0" w:color="auto"/>
          </w:divBdr>
        </w:div>
      </w:divsChild>
    </w:div>
    <w:div w:id="990789651">
      <w:bodyDiv w:val="1"/>
      <w:marLeft w:val="0"/>
      <w:marRight w:val="0"/>
      <w:marTop w:val="0"/>
      <w:marBottom w:val="0"/>
      <w:divBdr>
        <w:top w:val="none" w:sz="0" w:space="0" w:color="auto"/>
        <w:left w:val="none" w:sz="0" w:space="0" w:color="auto"/>
        <w:bottom w:val="none" w:sz="0" w:space="0" w:color="auto"/>
        <w:right w:val="none" w:sz="0" w:space="0" w:color="auto"/>
      </w:divBdr>
      <w:divsChild>
        <w:div w:id="70320182">
          <w:marLeft w:val="547"/>
          <w:marRight w:val="0"/>
          <w:marTop w:val="0"/>
          <w:marBottom w:val="0"/>
          <w:divBdr>
            <w:top w:val="none" w:sz="0" w:space="0" w:color="auto"/>
            <w:left w:val="none" w:sz="0" w:space="0" w:color="auto"/>
            <w:bottom w:val="none" w:sz="0" w:space="0" w:color="auto"/>
            <w:right w:val="none" w:sz="0" w:space="0" w:color="auto"/>
          </w:divBdr>
        </w:div>
        <w:div w:id="467283039">
          <w:marLeft w:val="1166"/>
          <w:marRight w:val="0"/>
          <w:marTop w:val="0"/>
          <w:marBottom w:val="0"/>
          <w:divBdr>
            <w:top w:val="none" w:sz="0" w:space="0" w:color="auto"/>
            <w:left w:val="none" w:sz="0" w:space="0" w:color="auto"/>
            <w:bottom w:val="none" w:sz="0" w:space="0" w:color="auto"/>
            <w:right w:val="none" w:sz="0" w:space="0" w:color="auto"/>
          </w:divBdr>
        </w:div>
      </w:divsChild>
    </w:div>
    <w:div w:id="1018700338">
      <w:bodyDiv w:val="1"/>
      <w:marLeft w:val="0"/>
      <w:marRight w:val="0"/>
      <w:marTop w:val="0"/>
      <w:marBottom w:val="0"/>
      <w:divBdr>
        <w:top w:val="none" w:sz="0" w:space="0" w:color="auto"/>
        <w:left w:val="none" w:sz="0" w:space="0" w:color="auto"/>
        <w:bottom w:val="none" w:sz="0" w:space="0" w:color="auto"/>
        <w:right w:val="none" w:sz="0" w:space="0" w:color="auto"/>
      </w:divBdr>
      <w:divsChild>
        <w:div w:id="1659533396">
          <w:marLeft w:val="547"/>
          <w:marRight w:val="0"/>
          <w:marTop w:val="0"/>
          <w:marBottom w:val="0"/>
          <w:divBdr>
            <w:top w:val="none" w:sz="0" w:space="0" w:color="auto"/>
            <w:left w:val="none" w:sz="0" w:space="0" w:color="auto"/>
            <w:bottom w:val="none" w:sz="0" w:space="0" w:color="auto"/>
            <w:right w:val="none" w:sz="0" w:space="0" w:color="auto"/>
          </w:divBdr>
        </w:div>
        <w:div w:id="1487353227">
          <w:marLeft w:val="547"/>
          <w:marRight w:val="0"/>
          <w:marTop w:val="0"/>
          <w:marBottom w:val="0"/>
          <w:divBdr>
            <w:top w:val="none" w:sz="0" w:space="0" w:color="auto"/>
            <w:left w:val="none" w:sz="0" w:space="0" w:color="auto"/>
            <w:bottom w:val="none" w:sz="0" w:space="0" w:color="auto"/>
            <w:right w:val="none" w:sz="0" w:space="0" w:color="auto"/>
          </w:divBdr>
        </w:div>
      </w:divsChild>
    </w:div>
    <w:div w:id="1044596987">
      <w:bodyDiv w:val="1"/>
      <w:marLeft w:val="0"/>
      <w:marRight w:val="0"/>
      <w:marTop w:val="0"/>
      <w:marBottom w:val="0"/>
      <w:divBdr>
        <w:top w:val="none" w:sz="0" w:space="0" w:color="auto"/>
        <w:left w:val="none" w:sz="0" w:space="0" w:color="auto"/>
        <w:bottom w:val="none" w:sz="0" w:space="0" w:color="auto"/>
        <w:right w:val="none" w:sz="0" w:space="0" w:color="auto"/>
      </w:divBdr>
      <w:divsChild>
        <w:div w:id="928153135">
          <w:marLeft w:val="547"/>
          <w:marRight w:val="0"/>
          <w:marTop w:val="0"/>
          <w:marBottom w:val="0"/>
          <w:divBdr>
            <w:top w:val="none" w:sz="0" w:space="0" w:color="auto"/>
            <w:left w:val="none" w:sz="0" w:space="0" w:color="auto"/>
            <w:bottom w:val="none" w:sz="0" w:space="0" w:color="auto"/>
            <w:right w:val="none" w:sz="0" w:space="0" w:color="auto"/>
          </w:divBdr>
        </w:div>
        <w:div w:id="184953120">
          <w:marLeft w:val="547"/>
          <w:marRight w:val="0"/>
          <w:marTop w:val="0"/>
          <w:marBottom w:val="0"/>
          <w:divBdr>
            <w:top w:val="none" w:sz="0" w:space="0" w:color="auto"/>
            <w:left w:val="none" w:sz="0" w:space="0" w:color="auto"/>
            <w:bottom w:val="none" w:sz="0" w:space="0" w:color="auto"/>
            <w:right w:val="none" w:sz="0" w:space="0" w:color="auto"/>
          </w:divBdr>
        </w:div>
      </w:divsChild>
    </w:div>
    <w:div w:id="1051153101">
      <w:bodyDiv w:val="1"/>
      <w:marLeft w:val="0"/>
      <w:marRight w:val="0"/>
      <w:marTop w:val="0"/>
      <w:marBottom w:val="0"/>
      <w:divBdr>
        <w:top w:val="none" w:sz="0" w:space="0" w:color="auto"/>
        <w:left w:val="none" w:sz="0" w:space="0" w:color="auto"/>
        <w:bottom w:val="none" w:sz="0" w:space="0" w:color="auto"/>
        <w:right w:val="none" w:sz="0" w:space="0" w:color="auto"/>
      </w:divBdr>
      <w:divsChild>
        <w:div w:id="1037437552">
          <w:marLeft w:val="547"/>
          <w:marRight w:val="0"/>
          <w:marTop w:val="0"/>
          <w:marBottom w:val="0"/>
          <w:divBdr>
            <w:top w:val="none" w:sz="0" w:space="0" w:color="auto"/>
            <w:left w:val="none" w:sz="0" w:space="0" w:color="auto"/>
            <w:bottom w:val="none" w:sz="0" w:space="0" w:color="auto"/>
            <w:right w:val="none" w:sz="0" w:space="0" w:color="auto"/>
          </w:divBdr>
        </w:div>
        <w:div w:id="1899439662">
          <w:marLeft w:val="1166"/>
          <w:marRight w:val="0"/>
          <w:marTop w:val="0"/>
          <w:marBottom w:val="0"/>
          <w:divBdr>
            <w:top w:val="none" w:sz="0" w:space="0" w:color="auto"/>
            <w:left w:val="none" w:sz="0" w:space="0" w:color="auto"/>
            <w:bottom w:val="none" w:sz="0" w:space="0" w:color="auto"/>
            <w:right w:val="none" w:sz="0" w:space="0" w:color="auto"/>
          </w:divBdr>
        </w:div>
      </w:divsChild>
    </w:div>
    <w:div w:id="1064638984">
      <w:bodyDiv w:val="1"/>
      <w:marLeft w:val="0"/>
      <w:marRight w:val="0"/>
      <w:marTop w:val="0"/>
      <w:marBottom w:val="0"/>
      <w:divBdr>
        <w:top w:val="none" w:sz="0" w:space="0" w:color="auto"/>
        <w:left w:val="none" w:sz="0" w:space="0" w:color="auto"/>
        <w:bottom w:val="none" w:sz="0" w:space="0" w:color="auto"/>
        <w:right w:val="none" w:sz="0" w:space="0" w:color="auto"/>
      </w:divBdr>
      <w:divsChild>
        <w:div w:id="2075932150">
          <w:marLeft w:val="547"/>
          <w:marRight w:val="0"/>
          <w:marTop w:val="0"/>
          <w:marBottom w:val="0"/>
          <w:divBdr>
            <w:top w:val="none" w:sz="0" w:space="0" w:color="auto"/>
            <w:left w:val="none" w:sz="0" w:space="0" w:color="auto"/>
            <w:bottom w:val="none" w:sz="0" w:space="0" w:color="auto"/>
            <w:right w:val="none" w:sz="0" w:space="0" w:color="auto"/>
          </w:divBdr>
        </w:div>
      </w:divsChild>
    </w:div>
    <w:div w:id="1068571024">
      <w:bodyDiv w:val="1"/>
      <w:marLeft w:val="0"/>
      <w:marRight w:val="0"/>
      <w:marTop w:val="0"/>
      <w:marBottom w:val="0"/>
      <w:divBdr>
        <w:top w:val="none" w:sz="0" w:space="0" w:color="auto"/>
        <w:left w:val="none" w:sz="0" w:space="0" w:color="auto"/>
        <w:bottom w:val="none" w:sz="0" w:space="0" w:color="auto"/>
        <w:right w:val="none" w:sz="0" w:space="0" w:color="auto"/>
      </w:divBdr>
      <w:divsChild>
        <w:div w:id="1853839568">
          <w:marLeft w:val="547"/>
          <w:marRight w:val="0"/>
          <w:marTop w:val="0"/>
          <w:marBottom w:val="0"/>
          <w:divBdr>
            <w:top w:val="none" w:sz="0" w:space="0" w:color="auto"/>
            <w:left w:val="none" w:sz="0" w:space="0" w:color="auto"/>
            <w:bottom w:val="none" w:sz="0" w:space="0" w:color="auto"/>
            <w:right w:val="none" w:sz="0" w:space="0" w:color="auto"/>
          </w:divBdr>
        </w:div>
      </w:divsChild>
    </w:div>
    <w:div w:id="1077703066">
      <w:bodyDiv w:val="1"/>
      <w:marLeft w:val="0"/>
      <w:marRight w:val="0"/>
      <w:marTop w:val="0"/>
      <w:marBottom w:val="0"/>
      <w:divBdr>
        <w:top w:val="none" w:sz="0" w:space="0" w:color="auto"/>
        <w:left w:val="none" w:sz="0" w:space="0" w:color="auto"/>
        <w:bottom w:val="none" w:sz="0" w:space="0" w:color="auto"/>
        <w:right w:val="none" w:sz="0" w:space="0" w:color="auto"/>
      </w:divBdr>
      <w:divsChild>
        <w:div w:id="2121800630">
          <w:marLeft w:val="547"/>
          <w:marRight w:val="0"/>
          <w:marTop w:val="115"/>
          <w:marBottom w:val="0"/>
          <w:divBdr>
            <w:top w:val="none" w:sz="0" w:space="0" w:color="auto"/>
            <w:left w:val="none" w:sz="0" w:space="0" w:color="auto"/>
            <w:bottom w:val="none" w:sz="0" w:space="0" w:color="auto"/>
            <w:right w:val="none" w:sz="0" w:space="0" w:color="auto"/>
          </w:divBdr>
        </w:div>
        <w:div w:id="390272276">
          <w:marLeft w:val="1166"/>
          <w:marRight w:val="0"/>
          <w:marTop w:val="96"/>
          <w:marBottom w:val="0"/>
          <w:divBdr>
            <w:top w:val="none" w:sz="0" w:space="0" w:color="auto"/>
            <w:left w:val="none" w:sz="0" w:space="0" w:color="auto"/>
            <w:bottom w:val="none" w:sz="0" w:space="0" w:color="auto"/>
            <w:right w:val="none" w:sz="0" w:space="0" w:color="auto"/>
          </w:divBdr>
        </w:div>
      </w:divsChild>
    </w:div>
    <w:div w:id="1102872371">
      <w:bodyDiv w:val="1"/>
      <w:marLeft w:val="0"/>
      <w:marRight w:val="0"/>
      <w:marTop w:val="0"/>
      <w:marBottom w:val="0"/>
      <w:divBdr>
        <w:top w:val="none" w:sz="0" w:space="0" w:color="auto"/>
        <w:left w:val="none" w:sz="0" w:space="0" w:color="auto"/>
        <w:bottom w:val="none" w:sz="0" w:space="0" w:color="auto"/>
        <w:right w:val="none" w:sz="0" w:space="0" w:color="auto"/>
      </w:divBdr>
      <w:divsChild>
        <w:div w:id="1317222783">
          <w:marLeft w:val="547"/>
          <w:marRight w:val="0"/>
          <w:marTop w:val="0"/>
          <w:marBottom w:val="0"/>
          <w:divBdr>
            <w:top w:val="none" w:sz="0" w:space="0" w:color="auto"/>
            <w:left w:val="none" w:sz="0" w:space="0" w:color="auto"/>
            <w:bottom w:val="none" w:sz="0" w:space="0" w:color="auto"/>
            <w:right w:val="none" w:sz="0" w:space="0" w:color="auto"/>
          </w:divBdr>
        </w:div>
        <w:div w:id="1581596172">
          <w:marLeft w:val="547"/>
          <w:marRight w:val="0"/>
          <w:marTop w:val="0"/>
          <w:marBottom w:val="0"/>
          <w:divBdr>
            <w:top w:val="none" w:sz="0" w:space="0" w:color="auto"/>
            <w:left w:val="none" w:sz="0" w:space="0" w:color="auto"/>
            <w:bottom w:val="none" w:sz="0" w:space="0" w:color="auto"/>
            <w:right w:val="none" w:sz="0" w:space="0" w:color="auto"/>
          </w:divBdr>
        </w:div>
        <w:div w:id="1695037078">
          <w:marLeft w:val="547"/>
          <w:marRight w:val="0"/>
          <w:marTop w:val="0"/>
          <w:marBottom w:val="0"/>
          <w:divBdr>
            <w:top w:val="none" w:sz="0" w:space="0" w:color="auto"/>
            <w:left w:val="none" w:sz="0" w:space="0" w:color="auto"/>
            <w:bottom w:val="none" w:sz="0" w:space="0" w:color="auto"/>
            <w:right w:val="none" w:sz="0" w:space="0" w:color="auto"/>
          </w:divBdr>
        </w:div>
      </w:divsChild>
    </w:div>
    <w:div w:id="1106656888">
      <w:bodyDiv w:val="1"/>
      <w:marLeft w:val="0"/>
      <w:marRight w:val="0"/>
      <w:marTop w:val="0"/>
      <w:marBottom w:val="0"/>
      <w:divBdr>
        <w:top w:val="none" w:sz="0" w:space="0" w:color="auto"/>
        <w:left w:val="none" w:sz="0" w:space="0" w:color="auto"/>
        <w:bottom w:val="none" w:sz="0" w:space="0" w:color="auto"/>
        <w:right w:val="none" w:sz="0" w:space="0" w:color="auto"/>
      </w:divBdr>
      <w:divsChild>
        <w:div w:id="537857383">
          <w:marLeft w:val="547"/>
          <w:marRight w:val="0"/>
          <w:marTop w:val="154"/>
          <w:marBottom w:val="0"/>
          <w:divBdr>
            <w:top w:val="none" w:sz="0" w:space="0" w:color="auto"/>
            <w:left w:val="none" w:sz="0" w:space="0" w:color="auto"/>
            <w:bottom w:val="none" w:sz="0" w:space="0" w:color="auto"/>
            <w:right w:val="none" w:sz="0" w:space="0" w:color="auto"/>
          </w:divBdr>
        </w:div>
        <w:div w:id="614555451">
          <w:marLeft w:val="547"/>
          <w:marRight w:val="0"/>
          <w:marTop w:val="154"/>
          <w:marBottom w:val="0"/>
          <w:divBdr>
            <w:top w:val="none" w:sz="0" w:space="0" w:color="auto"/>
            <w:left w:val="none" w:sz="0" w:space="0" w:color="auto"/>
            <w:bottom w:val="none" w:sz="0" w:space="0" w:color="auto"/>
            <w:right w:val="none" w:sz="0" w:space="0" w:color="auto"/>
          </w:divBdr>
        </w:div>
        <w:div w:id="1819758732">
          <w:marLeft w:val="547"/>
          <w:marRight w:val="0"/>
          <w:marTop w:val="154"/>
          <w:marBottom w:val="0"/>
          <w:divBdr>
            <w:top w:val="none" w:sz="0" w:space="0" w:color="auto"/>
            <w:left w:val="none" w:sz="0" w:space="0" w:color="auto"/>
            <w:bottom w:val="none" w:sz="0" w:space="0" w:color="auto"/>
            <w:right w:val="none" w:sz="0" w:space="0" w:color="auto"/>
          </w:divBdr>
        </w:div>
        <w:div w:id="751438093">
          <w:marLeft w:val="547"/>
          <w:marRight w:val="0"/>
          <w:marTop w:val="154"/>
          <w:marBottom w:val="0"/>
          <w:divBdr>
            <w:top w:val="none" w:sz="0" w:space="0" w:color="auto"/>
            <w:left w:val="none" w:sz="0" w:space="0" w:color="auto"/>
            <w:bottom w:val="none" w:sz="0" w:space="0" w:color="auto"/>
            <w:right w:val="none" w:sz="0" w:space="0" w:color="auto"/>
          </w:divBdr>
        </w:div>
        <w:div w:id="1149131150">
          <w:marLeft w:val="547"/>
          <w:marRight w:val="0"/>
          <w:marTop w:val="154"/>
          <w:marBottom w:val="0"/>
          <w:divBdr>
            <w:top w:val="none" w:sz="0" w:space="0" w:color="auto"/>
            <w:left w:val="none" w:sz="0" w:space="0" w:color="auto"/>
            <w:bottom w:val="none" w:sz="0" w:space="0" w:color="auto"/>
            <w:right w:val="none" w:sz="0" w:space="0" w:color="auto"/>
          </w:divBdr>
        </w:div>
      </w:divsChild>
    </w:div>
    <w:div w:id="1201434004">
      <w:bodyDiv w:val="1"/>
      <w:marLeft w:val="0"/>
      <w:marRight w:val="0"/>
      <w:marTop w:val="0"/>
      <w:marBottom w:val="0"/>
      <w:divBdr>
        <w:top w:val="none" w:sz="0" w:space="0" w:color="auto"/>
        <w:left w:val="none" w:sz="0" w:space="0" w:color="auto"/>
        <w:bottom w:val="none" w:sz="0" w:space="0" w:color="auto"/>
        <w:right w:val="none" w:sz="0" w:space="0" w:color="auto"/>
      </w:divBdr>
      <w:divsChild>
        <w:div w:id="1131676948">
          <w:marLeft w:val="547"/>
          <w:marRight w:val="0"/>
          <w:marTop w:val="0"/>
          <w:marBottom w:val="0"/>
          <w:divBdr>
            <w:top w:val="none" w:sz="0" w:space="0" w:color="auto"/>
            <w:left w:val="none" w:sz="0" w:space="0" w:color="auto"/>
            <w:bottom w:val="none" w:sz="0" w:space="0" w:color="auto"/>
            <w:right w:val="none" w:sz="0" w:space="0" w:color="auto"/>
          </w:divBdr>
        </w:div>
      </w:divsChild>
    </w:div>
    <w:div w:id="1201632353">
      <w:bodyDiv w:val="1"/>
      <w:marLeft w:val="0"/>
      <w:marRight w:val="0"/>
      <w:marTop w:val="0"/>
      <w:marBottom w:val="0"/>
      <w:divBdr>
        <w:top w:val="none" w:sz="0" w:space="0" w:color="auto"/>
        <w:left w:val="none" w:sz="0" w:space="0" w:color="auto"/>
        <w:bottom w:val="none" w:sz="0" w:space="0" w:color="auto"/>
        <w:right w:val="none" w:sz="0" w:space="0" w:color="auto"/>
      </w:divBdr>
      <w:divsChild>
        <w:div w:id="2061518851">
          <w:marLeft w:val="547"/>
          <w:marRight w:val="0"/>
          <w:marTop w:val="0"/>
          <w:marBottom w:val="0"/>
          <w:divBdr>
            <w:top w:val="none" w:sz="0" w:space="0" w:color="auto"/>
            <w:left w:val="none" w:sz="0" w:space="0" w:color="auto"/>
            <w:bottom w:val="none" w:sz="0" w:space="0" w:color="auto"/>
            <w:right w:val="none" w:sz="0" w:space="0" w:color="auto"/>
          </w:divBdr>
        </w:div>
      </w:divsChild>
    </w:div>
    <w:div w:id="1242568872">
      <w:bodyDiv w:val="1"/>
      <w:marLeft w:val="0"/>
      <w:marRight w:val="0"/>
      <w:marTop w:val="0"/>
      <w:marBottom w:val="0"/>
      <w:divBdr>
        <w:top w:val="none" w:sz="0" w:space="0" w:color="auto"/>
        <w:left w:val="none" w:sz="0" w:space="0" w:color="auto"/>
        <w:bottom w:val="none" w:sz="0" w:space="0" w:color="auto"/>
        <w:right w:val="none" w:sz="0" w:space="0" w:color="auto"/>
      </w:divBdr>
      <w:divsChild>
        <w:div w:id="343553430">
          <w:marLeft w:val="547"/>
          <w:marRight w:val="0"/>
          <w:marTop w:val="0"/>
          <w:marBottom w:val="0"/>
          <w:divBdr>
            <w:top w:val="none" w:sz="0" w:space="0" w:color="auto"/>
            <w:left w:val="none" w:sz="0" w:space="0" w:color="auto"/>
            <w:bottom w:val="none" w:sz="0" w:space="0" w:color="auto"/>
            <w:right w:val="none" w:sz="0" w:space="0" w:color="auto"/>
          </w:divBdr>
        </w:div>
      </w:divsChild>
    </w:div>
    <w:div w:id="1242637659">
      <w:bodyDiv w:val="1"/>
      <w:marLeft w:val="0"/>
      <w:marRight w:val="0"/>
      <w:marTop w:val="0"/>
      <w:marBottom w:val="0"/>
      <w:divBdr>
        <w:top w:val="none" w:sz="0" w:space="0" w:color="auto"/>
        <w:left w:val="none" w:sz="0" w:space="0" w:color="auto"/>
        <w:bottom w:val="none" w:sz="0" w:space="0" w:color="auto"/>
        <w:right w:val="none" w:sz="0" w:space="0" w:color="auto"/>
      </w:divBdr>
      <w:divsChild>
        <w:div w:id="1785152599">
          <w:marLeft w:val="547"/>
          <w:marRight w:val="0"/>
          <w:marTop w:val="0"/>
          <w:marBottom w:val="0"/>
          <w:divBdr>
            <w:top w:val="none" w:sz="0" w:space="0" w:color="auto"/>
            <w:left w:val="none" w:sz="0" w:space="0" w:color="auto"/>
            <w:bottom w:val="none" w:sz="0" w:space="0" w:color="auto"/>
            <w:right w:val="none" w:sz="0" w:space="0" w:color="auto"/>
          </w:divBdr>
        </w:div>
      </w:divsChild>
    </w:div>
    <w:div w:id="1310668234">
      <w:bodyDiv w:val="1"/>
      <w:marLeft w:val="0"/>
      <w:marRight w:val="0"/>
      <w:marTop w:val="0"/>
      <w:marBottom w:val="0"/>
      <w:divBdr>
        <w:top w:val="none" w:sz="0" w:space="0" w:color="auto"/>
        <w:left w:val="none" w:sz="0" w:space="0" w:color="auto"/>
        <w:bottom w:val="none" w:sz="0" w:space="0" w:color="auto"/>
        <w:right w:val="none" w:sz="0" w:space="0" w:color="auto"/>
      </w:divBdr>
      <w:divsChild>
        <w:div w:id="1239247705">
          <w:marLeft w:val="547"/>
          <w:marRight w:val="0"/>
          <w:marTop w:val="0"/>
          <w:marBottom w:val="0"/>
          <w:divBdr>
            <w:top w:val="none" w:sz="0" w:space="0" w:color="auto"/>
            <w:left w:val="none" w:sz="0" w:space="0" w:color="auto"/>
            <w:bottom w:val="none" w:sz="0" w:space="0" w:color="auto"/>
            <w:right w:val="none" w:sz="0" w:space="0" w:color="auto"/>
          </w:divBdr>
        </w:div>
      </w:divsChild>
    </w:div>
    <w:div w:id="1311402167">
      <w:bodyDiv w:val="1"/>
      <w:marLeft w:val="0"/>
      <w:marRight w:val="0"/>
      <w:marTop w:val="0"/>
      <w:marBottom w:val="0"/>
      <w:divBdr>
        <w:top w:val="none" w:sz="0" w:space="0" w:color="auto"/>
        <w:left w:val="none" w:sz="0" w:space="0" w:color="auto"/>
        <w:bottom w:val="none" w:sz="0" w:space="0" w:color="auto"/>
        <w:right w:val="none" w:sz="0" w:space="0" w:color="auto"/>
      </w:divBdr>
      <w:divsChild>
        <w:div w:id="2016028850">
          <w:marLeft w:val="547"/>
          <w:marRight w:val="0"/>
          <w:marTop w:val="0"/>
          <w:marBottom w:val="0"/>
          <w:divBdr>
            <w:top w:val="none" w:sz="0" w:space="0" w:color="auto"/>
            <w:left w:val="none" w:sz="0" w:space="0" w:color="auto"/>
            <w:bottom w:val="none" w:sz="0" w:space="0" w:color="auto"/>
            <w:right w:val="none" w:sz="0" w:space="0" w:color="auto"/>
          </w:divBdr>
        </w:div>
      </w:divsChild>
    </w:div>
    <w:div w:id="1340081016">
      <w:bodyDiv w:val="1"/>
      <w:marLeft w:val="0"/>
      <w:marRight w:val="0"/>
      <w:marTop w:val="0"/>
      <w:marBottom w:val="0"/>
      <w:divBdr>
        <w:top w:val="none" w:sz="0" w:space="0" w:color="auto"/>
        <w:left w:val="none" w:sz="0" w:space="0" w:color="auto"/>
        <w:bottom w:val="none" w:sz="0" w:space="0" w:color="auto"/>
        <w:right w:val="none" w:sz="0" w:space="0" w:color="auto"/>
      </w:divBdr>
      <w:divsChild>
        <w:div w:id="1486435263">
          <w:marLeft w:val="547"/>
          <w:marRight w:val="0"/>
          <w:marTop w:val="0"/>
          <w:marBottom w:val="0"/>
          <w:divBdr>
            <w:top w:val="none" w:sz="0" w:space="0" w:color="auto"/>
            <w:left w:val="none" w:sz="0" w:space="0" w:color="auto"/>
            <w:bottom w:val="none" w:sz="0" w:space="0" w:color="auto"/>
            <w:right w:val="none" w:sz="0" w:space="0" w:color="auto"/>
          </w:divBdr>
        </w:div>
      </w:divsChild>
    </w:div>
    <w:div w:id="1340423259">
      <w:bodyDiv w:val="1"/>
      <w:marLeft w:val="0"/>
      <w:marRight w:val="0"/>
      <w:marTop w:val="0"/>
      <w:marBottom w:val="0"/>
      <w:divBdr>
        <w:top w:val="none" w:sz="0" w:space="0" w:color="auto"/>
        <w:left w:val="none" w:sz="0" w:space="0" w:color="auto"/>
        <w:bottom w:val="none" w:sz="0" w:space="0" w:color="auto"/>
        <w:right w:val="none" w:sz="0" w:space="0" w:color="auto"/>
      </w:divBdr>
      <w:divsChild>
        <w:div w:id="1075324949">
          <w:marLeft w:val="547"/>
          <w:marRight w:val="0"/>
          <w:marTop w:val="96"/>
          <w:marBottom w:val="0"/>
          <w:divBdr>
            <w:top w:val="none" w:sz="0" w:space="0" w:color="auto"/>
            <w:left w:val="none" w:sz="0" w:space="0" w:color="auto"/>
            <w:bottom w:val="none" w:sz="0" w:space="0" w:color="auto"/>
            <w:right w:val="none" w:sz="0" w:space="0" w:color="auto"/>
          </w:divBdr>
        </w:div>
      </w:divsChild>
    </w:div>
    <w:div w:id="1343043186">
      <w:bodyDiv w:val="1"/>
      <w:marLeft w:val="0"/>
      <w:marRight w:val="0"/>
      <w:marTop w:val="0"/>
      <w:marBottom w:val="0"/>
      <w:divBdr>
        <w:top w:val="none" w:sz="0" w:space="0" w:color="auto"/>
        <w:left w:val="none" w:sz="0" w:space="0" w:color="auto"/>
        <w:bottom w:val="none" w:sz="0" w:space="0" w:color="auto"/>
        <w:right w:val="none" w:sz="0" w:space="0" w:color="auto"/>
      </w:divBdr>
      <w:divsChild>
        <w:div w:id="180049211">
          <w:marLeft w:val="547"/>
          <w:marRight w:val="0"/>
          <w:marTop w:val="0"/>
          <w:marBottom w:val="0"/>
          <w:divBdr>
            <w:top w:val="none" w:sz="0" w:space="0" w:color="auto"/>
            <w:left w:val="none" w:sz="0" w:space="0" w:color="auto"/>
            <w:bottom w:val="none" w:sz="0" w:space="0" w:color="auto"/>
            <w:right w:val="none" w:sz="0" w:space="0" w:color="auto"/>
          </w:divBdr>
        </w:div>
      </w:divsChild>
    </w:div>
    <w:div w:id="1368292897">
      <w:bodyDiv w:val="1"/>
      <w:marLeft w:val="0"/>
      <w:marRight w:val="0"/>
      <w:marTop w:val="0"/>
      <w:marBottom w:val="0"/>
      <w:divBdr>
        <w:top w:val="none" w:sz="0" w:space="0" w:color="auto"/>
        <w:left w:val="none" w:sz="0" w:space="0" w:color="auto"/>
        <w:bottom w:val="none" w:sz="0" w:space="0" w:color="auto"/>
        <w:right w:val="none" w:sz="0" w:space="0" w:color="auto"/>
      </w:divBdr>
      <w:divsChild>
        <w:div w:id="974063755">
          <w:marLeft w:val="547"/>
          <w:marRight w:val="0"/>
          <w:marTop w:val="0"/>
          <w:marBottom w:val="0"/>
          <w:divBdr>
            <w:top w:val="none" w:sz="0" w:space="0" w:color="auto"/>
            <w:left w:val="none" w:sz="0" w:space="0" w:color="auto"/>
            <w:bottom w:val="none" w:sz="0" w:space="0" w:color="auto"/>
            <w:right w:val="none" w:sz="0" w:space="0" w:color="auto"/>
          </w:divBdr>
        </w:div>
      </w:divsChild>
    </w:div>
    <w:div w:id="1419211854">
      <w:bodyDiv w:val="1"/>
      <w:marLeft w:val="0"/>
      <w:marRight w:val="0"/>
      <w:marTop w:val="0"/>
      <w:marBottom w:val="0"/>
      <w:divBdr>
        <w:top w:val="none" w:sz="0" w:space="0" w:color="auto"/>
        <w:left w:val="none" w:sz="0" w:space="0" w:color="auto"/>
        <w:bottom w:val="none" w:sz="0" w:space="0" w:color="auto"/>
        <w:right w:val="none" w:sz="0" w:space="0" w:color="auto"/>
      </w:divBdr>
      <w:divsChild>
        <w:div w:id="669716640">
          <w:marLeft w:val="547"/>
          <w:marRight w:val="0"/>
          <w:marTop w:val="0"/>
          <w:marBottom w:val="0"/>
          <w:divBdr>
            <w:top w:val="none" w:sz="0" w:space="0" w:color="auto"/>
            <w:left w:val="none" w:sz="0" w:space="0" w:color="auto"/>
            <w:bottom w:val="none" w:sz="0" w:space="0" w:color="auto"/>
            <w:right w:val="none" w:sz="0" w:space="0" w:color="auto"/>
          </w:divBdr>
        </w:div>
      </w:divsChild>
    </w:div>
    <w:div w:id="1423649914">
      <w:bodyDiv w:val="1"/>
      <w:marLeft w:val="0"/>
      <w:marRight w:val="0"/>
      <w:marTop w:val="0"/>
      <w:marBottom w:val="0"/>
      <w:divBdr>
        <w:top w:val="none" w:sz="0" w:space="0" w:color="auto"/>
        <w:left w:val="none" w:sz="0" w:space="0" w:color="auto"/>
        <w:bottom w:val="none" w:sz="0" w:space="0" w:color="auto"/>
        <w:right w:val="none" w:sz="0" w:space="0" w:color="auto"/>
      </w:divBdr>
      <w:divsChild>
        <w:div w:id="1913464426">
          <w:marLeft w:val="547"/>
          <w:marRight w:val="0"/>
          <w:marTop w:val="115"/>
          <w:marBottom w:val="0"/>
          <w:divBdr>
            <w:top w:val="none" w:sz="0" w:space="0" w:color="auto"/>
            <w:left w:val="none" w:sz="0" w:space="0" w:color="auto"/>
            <w:bottom w:val="none" w:sz="0" w:space="0" w:color="auto"/>
            <w:right w:val="none" w:sz="0" w:space="0" w:color="auto"/>
          </w:divBdr>
        </w:div>
      </w:divsChild>
    </w:div>
    <w:div w:id="1460878439">
      <w:bodyDiv w:val="1"/>
      <w:marLeft w:val="0"/>
      <w:marRight w:val="0"/>
      <w:marTop w:val="0"/>
      <w:marBottom w:val="0"/>
      <w:divBdr>
        <w:top w:val="none" w:sz="0" w:space="0" w:color="auto"/>
        <w:left w:val="none" w:sz="0" w:space="0" w:color="auto"/>
        <w:bottom w:val="none" w:sz="0" w:space="0" w:color="auto"/>
        <w:right w:val="none" w:sz="0" w:space="0" w:color="auto"/>
      </w:divBdr>
      <w:divsChild>
        <w:div w:id="1486165464">
          <w:marLeft w:val="547"/>
          <w:marRight w:val="0"/>
          <w:marTop w:val="0"/>
          <w:marBottom w:val="0"/>
          <w:divBdr>
            <w:top w:val="none" w:sz="0" w:space="0" w:color="auto"/>
            <w:left w:val="none" w:sz="0" w:space="0" w:color="auto"/>
            <w:bottom w:val="none" w:sz="0" w:space="0" w:color="auto"/>
            <w:right w:val="none" w:sz="0" w:space="0" w:color="auto"/>
          </w:divBdr>
        </w:div>
        <w:div w:id="227690127">
          <w:marLeft w:val="547"/>
          <w:marRight w:val="0"/>
          <w:marTop w:val="0"/>
          <w:marBottom w:val="0"/>
          <w:divBdr>
            <w:top w:val="none" w:sz="0" w:space="0" w:color="auto"/>
            <w:left w:val="none" w:sz="0" w:space="0" w:color="auto"/>
            <w:bottom w:val="none" w:sz="0" w:space="0" w:color="auto"/>
            <w:right w:val="none" w:sz="0" w:space="0" w:color="auto"/>
          </w:divBdr>
        </w:div>
        <w:div w:id="2077778386">
          <w:marLeft w:val="547"/>
          <w:marRight w:val="0"/>
          <w:marTop w:val="0"/>
          <w:marBottom w:val="0"/>
          <w:divBdr>
            <w:top w:val="none" w:sz="0" w:space="0" w:color="auto"/>
            <w:left w:val="none" w:sz="0" w:space="0" w:color="auto"/>
            <w:bottom w:val="none" w:sz="0" w:space="0" w:color="auto"/>
            <w:right w:val="none" w:sz="0" w:space="0" w:color="auto"/>
          </w:divBdr>
        </w:div>
      </w:divsChild>
    </w:div>
    <w:div w:id="1472362344">
      <w:bodyDiv w:val="1"/>
      <w:marLeft w:val="0"/>
      <w:marRight w:val="0"/>
      <w:marTop w:val="0"/>
      <w:marBottom w:val="0"/>
      <w:divBdr>
        <w:top w:val="none" w:sz="0" w:space="0" w:color="auto"/>
        <w:left w:val="none" w:sz="0" w:space="0" w:color="auto"/>
        <w:bottom w:val="none" w:sz="0" w:space="0" w:color="auto"/>
        <w:right w:val="none" w:sz="0" w:space="0" w:color="auto"/>
      </w:divBdr>
      <w:divsChild>
        <w:div w:id="1824931596">
          <w:marLeft w:val="547"/>
          <w:marRight w:val="0"/>
          <w:marTop w:val="0"/>
          <w:marBottom w:val="0"/>
          <w:divBdr>
            <w:top w:val="none" w:sz="0" w:space="0" w:color="auto"/>
            <w:left w:val="none" w:sz="0" w:space="0" w:color="auto"/>
            <w:bottom w:val="none" w:sz="0" w:space="0" w:color="auto"/>
            <w:right w:val="none" w:sz="0" w:space="0" w:color="auto"/>
          </w:divBdr>
        </w:div>
      </w:divsChild>
    </w:div>
    <w:div w:id="1529098162">
      <w:bodyDiv w:val="1"/>
      <w:marLeft w:val="0"/>
      <w:marRight w:val="0"/>
      <w:marTop w:val="0"/>
      <w:marBottom w:val="0"/>
      <w:divBdr>
        <w:top w:val="none" w:sz="0" w:space="0" w:color="auto"/>
        <w:left w:val="none" w:sz="0" w:space="0" w:color="auto"/>
        <w:bottom w:val="none" w:sz="0" w:space="0" w:color="auto"/>
        <w:right w:val="none" w:sz="0" w:space="0" w:color="auto"/>
      </w:divBdr>
      <w:divsChild>
        <w:div w:id="2055348886">
          <w:marLeft w:val="547"/>
          <w:marRight w:val="0"/>
          <w:marTop w:val="0"/>
          <w:marBottom w:val="0"/>
          <w:divBdr>
            <w:top w:val="none" w:sz="0" w:space="0" w:color="auto"/>
            <w:left w:val="none" w:sz="0" w:space="0" w:color="auto"/>
            <w:bottom w:val="none" w:sz="0" w:space="0" w:color="auto"/>
            <w:right w:val="none" w:sz="0" w:space="0" w:color="auto"/>
          </w:divBdr>
        </w:div>
      </w:divsChild>
    </w:div>
    <w:div w:id="1555578180">
      <w:bodyDiv w:val="1"/>
      <w:marLeft w:val="0"/>
      <w:marRight w:val="0"/>
      <w:marTop w:val="0"/>
      <w:marBottom w:val="0"/>
      <w:divBdr>
        <w:top w:val="none" w:sz="0" w:space="0" w:color="auto"/>
        <w:left w:val="none" w:sz="0" w:space="0" w:color="auto"/>
        <w:bottom w:val="none" w:sz="0" w:space="0" w:color="auto"/>
        <w:right w:val="none" w:sz="0" w:space="0" w:color="auto"/>
      </w:divBdr>
      <w:divsChild>
        <w:div w:id="2030912781">
          <w:marLeft w:val="547"/>
          <w:marRight w:val="0"/>
          <w:marTop w:val="0"/>
          <w:marBottom w:val="0"/>
          <w:divBdr>
            <w:top w:val="none" w:sz="0" w:space="0" w:color="auto"/>
            <w:left w:val="none" w:sz="0" w:space="0" w:color="auto"/>
            <w:bottom w:val="none" w:sz="0" w:space="0" w:color="auto"/>
            <w:right w:val="none" w:sz="0" w:space="0" w:color="auto"/>
          </w:divBdr>
        </w:div>
        <w:div w:id="846948614">
          <w:marLeft w:val="547"/>
          <w:marRight w:val="0"/>
          <w:marTop w:val="0"/>
          <w:marBottom w:val="0"/>
          <w:divBdr>
            <w:top w:val="none" w:sz="0" w:space="0" w:color="auto"/>
            <w:left w:val="none" w:sz="0" w:space="0" w:color="auto"/>
            <w:bottom w:val="none" w:sz="0" w:space="0" w:color="auto"/>
            <w:right w:val="none" w:sz="0" w:space="0" w:color="auto"/>
          </w:divBdr>
        </w:div>
        <w:div w:id="685787926">
          <w:marLeft w:val="547"/>
          <w:marRight w:val="0"/>
          <w:marTop w:val="0"/>
          <w:marBottom w:val="0"/>
          <w:divBdr>
            <w:top w:val="none" w:sz="0" w:space="0" w:color="auto"/>
            <w:left w:val="none" w:sz="0" w:space="0" w:color="auto"/>
            <w:bottom w:val="none" w:sz="0" w:space="0" w:color="auto"/>
            <w:right w:val="none" w:sz="0" w:space="0" w:color="auto"/>
          </w:divBdr>
        </w:div>
        <w:div w:id="859903273">
          <w:marLeft w:val="547"/>
          <w:marRight w:val="0"/>
          <w:marTop w:val="0"/>
          <w:marBottom w:val="0"/>
          <w:divBdr>
            <w:top w:val="none" w:sz="0" w:space="0" w:color="auto"/>
            <w:left w:val="none" w:sz="0" w:space="0" w:color="auto"/>
            <w:bottom w:val="none" w:sz="0" w:space="0" w:color="auto"/>
            <w:right w:val="none" w:sz="0" w:space="0" w:color="auto"/>
          </w:divBdr>
        </w:div>
      </w:divsChild>
    </w:div>
    <w:div w:id="1615747287">
      <w:bodyDiv w:val="1"/>
      <w:marLeft w:val="0"/>
      <w:marRight w:val="0"/>
      <w:marTop w:val="0"/>
      <w:marBottom w:val="0"/>
      <w:divBdr>
        <w:top w:val="none" w:sz="0" w:space="0" w:color="auto"/>
        <w:left w:val="none" w:sz="0" w:space="0" w:color="auto"/>
        <w:bottom w:val="none" w:sz="0" w:space="0" w:color="auto"/>
        <w:right w:val="none" w:sz="0" w:space="0" w:color="auto"/>
      </w:divBdr>
      <w:divsChild>
        <w:div w:id="1543130957">
          <w:marLeft w:val="547"/>
          <w:marRight w:val="0"/>
          <w:marTop w:val="0"/>
          <w:marBottom w:val="0"/>
          <w:divBdr>
            <w:top w:val="none" w:sz="0" w:space="0" w:color="auto"/>
            <w:left w:val="none" w:sz="0" w:space="0" w:color="auto"/>
            <w:bottom w:val="none" w:sz="0" w:space="0" w:color="auto"/>
            <w:right w:val="none" w:sz="0" w:space="0" w:color="auto"/>
          </w:divBdr>
        </w:div>
      </w:divsChild>
    </w:div>
    <w:div w:id="1626346227">
      <w:bodyDiv w:val="1"/>
      <w:marLeft w:val="0"/>
      <w:marRight w:val="0"/>
      <w:marTop w:val="0"/>
      <w:marBottom w:val="0"/>
      <w:divBdr>
        <w:top w:val="none" w:sz="0" w:space="0" w:color="auto"/>
        <w:left w:val="none" w:sz="0" w:space="0" w:color="auto"/>
        <w:bottom w:val="none" w:sz="0" w:space="0" w:color="auto"/>
        <w:right w:val="none" w:sz="0" w:space="0" w:color="auto"/>
      </w:divBdr>
      <w:divsChild>
        <w:div w:id="486558412">
          <w:marLeft w:val="547"/>
          <w:marRight w:val="0"/>
          <w:marTop w:val="115"/>
          <w:marBottom w:val="0"/>
          <w:divBdr>
            <w:top w:val="none" w:sz="0" w:space="0" w:color="auto"/>
            <w:left w:val="none" w:sz="0" w:space="0" w:color="auto"/>
            <w:bottom w:val="none" w:sz="0" w:space="0" w:color="auto"/>
            <w:right w:val="none" w:sz="0" w:space="0" w:color="auto"/>
          </w:divBdr>
        </w:div>
        <w:div w:id="568884678">
          <w:marLeft w:val="1166"/>
          <w:marRight w:val="0"/>
          <w:marTop w:val="115"/>
          <w:marBottom w:val="0"/>
          <w:divBdr>
            <w:top w:val="none" w:sz="0" w:space="0" w:color="auto"/>
            <w:left w:val="none" w:sz="0" w:space="0" w:color="auto"/>
            <w:bottom w:val="none" w:sz="0" w:space="0" w:color="auto"/>
            <w:right w:val="none" w:sz="0" w:space="0" w:color="auto"/>
          </w:divBdr>
        </w:div>
        <w:div w:id="1404596738">
          <w:marLeft w:val="1166"/>
          <w:marRight w:val="0"/>
          <w:marTop w:val="115"/>
          <w:marBottom w:val="0"/>
          <w:divBdr>
            <w:top w:val="none" w:sz="0" w:space="0" w:color="auto"/>
            <w:left w:val="none" w:sz="0" w:space="0" w:color="auto"/>
            <w:bottom w:val="none" w:sz="0" w:space="0" w:color="auto"/>
            <w:right w:val="none" w:sz="0" w:space="0" w:color="auto"/>
          </w:divBdr>
        </w:div>
        <w:div w:id="1885166877">
          <w:marLeft w:val="1166"/>
          <w:marRight w:val="0"/>
          <w:marTop w:val="115"/>
          <w:marBottom w:val="0"/>
          <w:divBdr>
            <w:top w:val="none" w:sz="0" w:space="0" w:color="auto"/>
            <w:left w:val="none" w:sz="0" w:space="0" w:color="auto"/>
            <w:bottom w:val="none" w:sz="0" w:space="0" w:color="auto"/>
            <w:right w:val="none" w:sz="0" w:space="0" w:color="auto"/>
          </w:divBdr>
        </w:div>
        <w:div w:id="1436630579">
          <w:marLeft w:val="547"/>
          <w:marRight w:val="0"/>
          <w:marTop w:val="115"/>
          <w:marBottom w:val="0"/>
          <w:divBdr>
            <w:top w:val="none" w:sz="0" w:space="0" w:color="auto"/>
            <w:left w:val="none" w:sz="0" w:space="0" w:color="auto"/>
            <w:bottom w:val="none" w:sz="0" w:space="0" w:color="auto"/>
            <w:right w:val="none" w:sz="0" w:space="0" w:color="auto"/>
          </w:divBdr>
        </w:div>
        <w:div w:id="1323317457">
          <w:marLeft w:val="547"/>
          <w:marRight w:val="0"/>
          <w:marTop w:val="115"/>
          <w:marBottom w:val="0"/>
          <w:divBdr>
            <w:top w:val="none" w:sz="0" w:space="0" w:color="auto"/>
            <w:left w:val="none" w:sz="0" w:space="0" w:color="auto"/>
            <w:bottom w:val="none" w:sz="0" w:space="0" w:color="auto"/>
            <w:right w:val="none" w:sz="0" w:space="0" w:color="auto"/>
          </w:divBdr>
        </w:div>
        <w:div w:id="865674044">
          <w:marLeft w:val="1166"/>
          <w:marRight w:val="0"/>
          <w:marTop w:val="96"/>
          <w:marBottom w:val="0"/>
          <w:divBdr>
            <w:top w:val="none" w:sz="0" w:space="0" w:color="auto"/>
            <w:left w:val="none" w:sz="0" w:space="0" w:color="auto"/>
            <w:bottom w:val="none" w:sz="0" w:space="0" w:color="auto"/>
            <w:right w:val="none" w:sz="0" w:space="0" w:color="auto"/>
          </w:divBdr>
        </w:div>
        <w:div w:id="1136333904">
          <w:marLeft w:val="547"/>
          <w:marRight w:val="0"/>
          <w:marTop w:val="115"/>
          <w:marBottom w:val="0"/>
          <w:divBdr>
            <w:top w:val="none" w:sz="0" w:space="0" w:color="auto"/>
            <w:left w:val="none" w:sz="0" w:space="0" w:color="auto"/>
            <w:bottom w:val="none" w:sz="0" w:space="0" w:color="auto"/>
            <w:right w:val="none" w:sz="0" w:space="0" w:color="auto"/>
          </w:divBdr>
        </w:div>
      </w:divsChild>
    </w:div>
    <w:div w:id="1629583796">
      <w:bodyDiv w:val="1"/>
      <w:marLeft w:val="0"/>
      <w:marRight w:val="0"/>
      <w:marTop w:val="0"/>
      <w:marBottom w:val="0"/>
      <w:divBdr>
        <w:top w:val="none" w:sz="0" w:space="0" w:color="auto"/>
        <w:left w:val="none" w:sz="0" w:space="0" w:color="auto"/>
        <w:bottom w:val="none" w:sz="0" w:space="0" w:color="auto"/>
        <w:right w:val="none" w:sz="0" w:space="0" w:color="auto"/>
      </w:divBdr>
      <w:divsChild>
        <w:div w:id="1599941928">
          <w:marLeft w:val="547"/>
          <w:marRight w:val="0"/>
          <w:marTop w:val="0"/>
          <w:marBottom w:val="0"/>
          <w:divBdr>
            <w:top w:val="none" w:sz="0" w:space="0" w:color="auto"/>
            <w:left w:val="none" w:sz="0" w:space="0" w:color="auto"/>
            <w:bottom w:val="none" w:sz="0" w:space="0" w:color="auto"/>
            <w:right w:val="none" w:sz="0" w:space="0" w:color="auto"/>
          </w:divBdr>
        </w:div>
      </w:divsChild>
    </w:div>
    <w:div w:id="1684550538">
      <w:bodyDiv w:val="1"/>
      <w:marLeft w:val="0"/>
      <w:marRight w:val="0"/>
      <w:marTop w:val="0"/>
      <w:marBottom w:val="0"/>
      <w:divBdr>
        <w:top w:val="none" w:sz="0" w:space="0" w:color="auto"/>
        <w:left w:val="none" w:sz="0" w:space="0" w:color="auto"/>
        <w:bottom w:val="none" w:sz="0" w:space="0" w:color="auto"/>
        <w:right w:val="none" w:sz="0" w:space="0" w:color="auto"/>
      </w:divBdr>
      <w:divsChild>
        <w:div w:id="81727632">
          <w:marLeft w:val="547"/>
          <w:marRight w:val="0"/>
          <w:marTop w:val="0"/>
          <w:marBottom w:val="0"/>
          <w:divBdr>
            <w:top w:val="none" w:sz="0" w:space="0" w:color="auto"/>
            <w:left w:val="none" w:sz="0" w:space="0" w:color="auto"/>
            <w:bottom w:val="none" w:sz="0" w:space="0" w:color="auto"/>
            <w:right w:val="none" w:sz="0" w:space="0" w:color="auto"/>
          </w:divBdr>
        </w:div>
      </w:divsChild>
    </w:div>
    <w:div w:id="1685278736">
      <w:bodyDiv w:val="1"/>
      <w:marLeft w:val="0"/>
      <w:marRight w:val="0"/>
      <w:marTop w:val="0"/>
      <w:marBottom w:val="0"/>
      <w:divBdr>
        <w:top w:val="none" w:sz="0" w:space="0" w:color="auto"/>
        <w:left w:val="none" w:sz="0" w:space="0" w:color="auto"/>
        <w:bottom w:val="none" w:sz="0" w:space="0" w:color="auto"/>
        <w:right w:val="none" w:sz="0" w:space="0" w:color="auto"/>
      </w:divBdr>
      <w:divsChild>
        <w:div w:id="1249585171">
          <w:marLeft w:val="547"/>
          <w:marRight w:val="0"/>
          <w:marTop w:val="0"/>
          <w:marBottom w:val="0"/>
          <w:divBdr>
            <w:top w:val="none" w:sz="0" w:space="0" w:color="auto"/>
            <w:left w:val="none" w:sz="0" w:space="0" w:color="auto"/>
            <w:bottom w:val="none" w:sz="0" w:space="0" w:color="auto"/>
            <w:right w:val="none" w:sz="0" w:space="0" w:color="auto"/>
          </w:divBdr>
        </w:div>
      </w:divsChild>
    </w:div>
    <w:div w:id="1688484340">
      <w:bodyDiv w:val="1"/>
      <w:marLeft w:val="0"/>
      <w:marRight w:val="0"/>
      <w:marTop w:val="0"/>
      <w:marBottom w:val="0"/>
      <w:divBdr>
        <w:top w:val="none" w:sz="0" w:space="0" w:color="auto"/>
        <w:left w:val="none" w:sz="0" w:space="0" w:color="auto"/>
        <w:bottom w:val="none" w:sz="0" w:space="0" w:color="auto"/>
        <w:right w:val="none" w:sz="0" w:space="0" w:color="auto"/>
      </w:divBdr>
      <w:divsChild>
        <w:div w:id="4670705">
          <w:marLeft w:val="547"/>
          <w:marRight w:val="0"/>
          <w:marTop w:val="0"/>
          <w:marBottom w:val="0"/>
          <w:divBdr>
            <w:top w:val="none" w:sz="0" w:space="0" w:color="auto"/>
            <w:left w:val="none" w:sz="0" w:space="0" w:color="auto"/>
            <w:bottom w:val="none" w:sz="0" w:space="0" w:color="auto"/>
            <w:right w:val="none" w:sz="0" w:space="0" w:color="auto"/>
          </w:divBdr>
        </w:div>
      </w:divsChild>
    </w:div>
    <w:div w:id="1728797013">
      <w:bodyDiv w:val="1"/>
      <w:marLeft w:val="0"/>
      <w:marRight w:val="0"/>
      <w:marTop w:val="0"/>
      <w:marBottom w:val="0"/>
      <w:divBdr>
        <w:top w:val="none" w:sz="0" w:space="0" w:color="auto"/>
        <w:left w:val="none" w:sz="0" w:space="0" w:color="auto"/>
        <w:bottom w:val="none" w:sz="0" w:space="0" w:color="auto"/>
        <w:right w:val="none" w:sz="0" w:space="0" w:color="auto"/>
      </w:divBdr>
      <w:divsChild>
        <w:div w:id="1984457121">
          <w:marLeft w:val="547"/>
          <w:marRight w:val="0"/>
          <w:marTop w:val="0"/>
          <w:marBottom w:val="0"/>
          <w:divBdr>
            <w:top w:val="none" w:sz="0" w:space="0" w:color="auto"/>
            <w:left w:val="none" w:sz="0" w:space="0" w:color="auto"/>
            <w:bottom w:val="none" w:sz="0" w:space="0" w:color="auto"/>
            <w:right w:val="none" w:sz="0" w:space="0" w:color="auto"/>
          </w:divBdr>
        </w:div>
      </w:divsChild>
    </w:div>
    <w:div w:id="1760249929">
      <w:bodyDiv w:val="1"/>
      <w:marLeft w:val="0"/>
      <w:marRight w:val="0"/>
      <w:marTop w:val="0"/>
      <w:marBottom w:val="0"/>
      <w:divBdr>
        <w:top w:val="none" w:sz="0" w:space="0" w:color="auto"/>
        <w:left w:val="none" w:sz="0" w:space="0" w:color="auto"/>
        <w:bottom w:val="none" w:sz="0" w:space="0" w:color="auto"/>
        <w:right w:val="none" w:sz="0" w:space="0" w:color="auto"/>
      </w:divBdr>
      <w:divsChild>
        <w:div w:id="12726295">
          <w:marLeft w:val="547"/>
          <w:marRight w:val="0"/>
          <w:marTop w:val="0"/>
          <w:marBottom w:val="0"/>
          <w:divBdr>
            <w:top w:val="none" w:sz="0" w:space="0" w:color="auto"/>
            <w:left w:val="none" w:sz="0" w:space="0" w:color="auto"/>
            <w:bottom w:val="none" w:sz="0" w:space="0" w:color="auto"/>
            <w:right w:val="none" w:sz="0" w:space="0" w:color="auto"/>
          </w:divBdr>
        </w:div>
        <w:div w:id="1773626856">
          <w:marLeft w:val="1166"/>
          <w:marRight w:val="0"/>
          <w:marTop w:val="0"/>
          <w:marBottom w:val="0"/>
          <w:divBdr>
            <w:top w:val="none" w:sz="0" w:space="0" w:color="auto"/>
            <w:left w:val="none" w:sz="0" w:space="0" w:color="auto"/>
            <w:bottom w:val="none" w:sz="0" w:space="0" w:color="auto"/>
            <w:right w:val="none" w:sz="0" w:space="0" w:color="auto"/>
          </w:divBdr>
        </w:div>
        <w:div w:id="720448721">
          <w:marLeft w:val="1166"/>
          <w:marRight w:val="0"/>
          <w:marTop w:val="0"/>
          <w:marBottom w:val="0"/>
          <w:divBdr>
            <w:top w:val="none" w:sz="0" w:space="0" w:color="auto"/>
            <w:left w:val="none" w:sz="0" w:space="0" w:color="auto"/>
            <w:bottom w:val="none" w:sz="0" w:space="0" w:color="auto"/>
            <w:right w:val="none" w:sz="0" w:space="0" w:color="auto"/>
          </w:divBdr>
        </w:div>
      </w:divsChild>
    </w:div>
    <w:div w:id="1835341133">
      <w:bodyDiv w:val="1"/>
      <w:marLeft w:val="0"/>
      <w:marRight w:val="0"/>
      <w:marTop w:val="0"/>
      <w:marBottom w:val="0"/>
      <w:divBdr>
        <w:top w:val="none" w:sz="0" w:space="0" w:color="auto"/>
        <w:left w:val="none" w:sz="0" w:space="0" w:color="auto"/>
        <w:bottom w:val="none" w:sz="0" w:space="0" w:color="auto"/>
        <w:right w:val="none" w:sz="0" w:space="0" w:color="auto"/>
      </w:divBdr>
      <w:divsChild>
        <w:div w:id="696321581">
          <w:marLeft w:val="547"/>
          <w:marRight w:val="0"/>
          <w:marTop w:val="0"/>
          <w:marBottom w:val="0"/>
          <w:divBdr>
            <w:top w:val="none" w:sz="0" w:space="0" w:color="auto"/>
            <w:left w:val="none" w:sz="0" w:space="0" w:color="auto"/>
            <w:bottom w:val="none" w:sz="0" w:space="0" w:color="auto"/>
            <w:right w:val="none" w:sz="0" w:space="0" w:color="auto"/>
          </w:divBdr>
        </w:div>
      </w:divsChild>
    </w:div>
    <w:div w:id="1835418028">
      <w:bodyDiv w:val="1"/>
      <w:marLeft w:val="0"/>
      <w:marRight w:val="0"/>
      <w:marTop w:val="0"/>
      <w:marBottom w:val="0"/>
      <w:divBdr>
        <w:top w:val="none" w:sz="0" w:space="0" w:color="auto"/>
        <w:left w:val="none" w:sz="0" w:space="0" w:color="auto"/>
        <w:bottom w:val="none" w:sz="0" w:space="0" w:color="auto"/>
        <w:right w:val="none" w:sz="0" w:space="0" w:color="auto"/>
      </w:divBdr>
      <w:divsChild>
        <w:div w:id="330569309">
          <w:marLeft w:val="547"/>
          <w:marRight w:val="0"/>
          <w:marTop w:val="0"/>
          <w:marBottom w:val="0"/>
          <w:divBdr>
            <w:top w:val="none" w:sz="0" w:space="0" w:color="auto"/>
            <w:left w:val="none" w:sz="0" w:space="0" w:color="auto"/>
            <w:bottom w:val="none" w:sz="0" w:space="0" w:color="auto"/>
            <w:right w:val="none" w:sz="0" w:space="0" w:color="auto"/>
          </w:divBdr>
        </w:div>
      </w:divsChild>
    </w:div>
    <w:div w:id="1870219184">
      <w:bodyDiv w:val="1"/>
      <w:marLeft w:val="0"/>
      <w:marRight w:val="0"/>
      <w:marTop w:val="0"/>
      <w:marBottom w:val="0"/>
      <w:divBdr>
        <w:top w:val="none" w:sz="0" w:space="0" w:color="auto"/>
        <w:left w:val="none" w:sz="0" w:space="0" w:color="auto"/>
        <w:bottom w:val="none" w:sz="0" w:space="0" w:color="auto"/>
        <w:right w:val="none" w:sz="0" w:space="0" w:color="auto"/>
      </w:divBdr>
      <w:divsChild>
        <w:div w:id="638192290">
          <w:marLeft w:val="547"/>
          <w:marRight w:val="0"/>
          <w:marTop w:val="0"/>
          <w:marBottom w:val="0"/>
          <w:divBdr>
            <w:top w:val="none" w:sz="0" w:space="0" w:color="auto"/>
            <w:left w:val="none" w:sz="0" w:space="0" w:color="auto"/>
            <w:bottom w:val="none" w:sz="0" w:space="0" w:color="auto"/>
            <w:right w:val="none" w:sz="0" w:space="0" w:color="auto"/>
          </w:divBdr>
        </w:div>
      </w:divsChild>
    </w:div>
    <w:div w:id="1888646151">
      <w:bodyDiv w:val="1"/>
      <w:marLeft w:val="0"/>
      <w:marRight w:val="0"/>
      <w:marTop w:val="0"/>
      <w:marBottom w:val="0"/>
      <w:divBdr>
        <w:top w:val="none" w:sz="0" w:space="0" w:color="auto"/>
        <w:left w:val="none" w:sz="0" w:space="0" w:color="auto"/>
        <w:bottom w:val="none" w:sz="0" w:space="0" w:color="auto"/>
        <w:right w:val="none" w:sz="0" w:space="0" w:color="auto"/>
      </w:divBdr>
      <w:divsChild>
        <w:div w:id="1561671228">
          <w:marLeft w:val="547"/>
          <w:marRight w:val="0"/>
          <w:marTop w:val="0"/>
          <w:marBottom w:val="0"/>
          <w:divBdr>
            <w:top w:val="none" w:sz="0" w:space="0" w:color="auto"/>
            <w:left w:val="none" w:sz="0" w:space="0" w:color="auto"/>
            <w:bottom w:val="none" w:sz="0" w:space="0" w:color="auto"/>
            <w:right w:val="none" w:sz="0" w:space="0" w:color="auto"/>
          </w:divBdr>
        </w:div>
        <w:div w:id="853878786">
          <w:marLeft w:val="547"/>
          <w:marRight w:val="0"/>
          <w:marTop w:val="0"/>
          <w:marBottom w:val="0"/>
          <w:divBdr>
            <w:top w:val="none" w:sz="0" w:space="0" w:color="auto"/>
            <w:left w:val="none" w:sz="0" w:space="0" w:color="auto"/>
            <w:bottom w:val="none" w:sz="0" w:space="0" w:color="auto"/>
            <w:right w:val="none" w:sz="0" w:space="0" w:color="auto"/>
          </w:divBdr>
        </w:div>
      </w:divsChild>
    </w:div>
    <w:div w:id="1897819523">
      <w:bodyDiv w:val="1"/>
      <w:marLeft w:val="0"/>
      <w:marRight w:val="0"/>
      <w:marTop w:val="0"/>
      <w:marBottom w:val="0"/>
      <w:divBdr>
        <w:top w:val="none" w:sz="0" w:space="0" w:color="auto"/>
        <w:left w:val="none" w:sz="0" w:space="0" w:color="auto"/>
        <w:bottom w:val="none" w:sz="0" w:space="0" w:color="auto"/>
        <w:right w:val="none" w:sz="0" w:space="0" w:color="auto"/>
      </w:divBdr>
      <w:divsChild>
        <w:div w:id="1313172225">
          <w:marLeft w:val="547"/>
          <w:marRight w:val="0"/>
          <w:marTop w:val="0"/>
          <w:marBottom w:val="0"/>
          <w:divBdr>
            <w:top w:val="none" w:sz="0" w:space="0" w:color="auto"/>
            <w:left w:val="none" w:sz="0" w:space="0" w:color="auto"/>
            <w:bottom w:val="none" w:sz="0" w:space="0" w:color="auto"/>
            <w:right w:val="none" w:sz="0" w:space="0" w:color="auto"/>
          </w:divBdr>
        </w:div>
        <w:div w:id="1050883369">
          <w:marLeft w:val="547"/>
          <w:marRight w:val="0"/>
          <w:marTop w:val="0"/>
          <w:marBottom w:val="0"/>
          <w:divBdr>
            <w:top w:val="none" w:sz="0" w:space="0" w:color="auto"/>
            <w:left w:val="none" w:sz="0" w:space="0" w:color="auto"/>
            <w:bottom w:val="none" w:sz="0" w:space="0" w:color="auto"/>
            <w:right w:val="none" w:sz="0" w:space="0" w:color="auto"/>
          </w:divBdr>
        </w:div>
      </w:divsChild>
    </w:div>
    <w:div w:id="1915623219">
      <w:bodyDiv w:val="1"/>
      <w:marLeft w:val="0"/>
      <w:marRight w:val="0"/>
      <w:marTop w:val="0"/>
      <w:marBottom w:val="0"/>
      <w:divBdr>
        <w:top w:val="none" w:sz="0" w:space="0" w:color="auto"/>
        <w:left w:val="none" w:sz="0" w:space="0" w:color="auto"/>
        <w:bottom w:val="none" w:sz="0" w:space="0" w:color="auto"/>
        <w:right w:val="none" w:sz="0" w:space="0" w:color="auto"/>
      </w:divBdr>
      <w:divsChild>
        <w:div w:id="1301418157">
          <w:marLeft w:val="1166"/>
          <w:marRight w:val="0"/>
          <w:marTop w:val="96"/>
          <w:marBottom w:val="0"/>
          <w:divBdr>
            <w:top w:val="none" w:sz="0" w:space="0" w:color="auto"/>
            <w:left w:val="none" w:sz="0" w:space="0" w:color="auto"/>
            <w:bottom w:val="none" w:sz="0" w:space="0" w:color="auto"/>
            <w:right w:val="none" w:sz="0" w:space="0" w:color="auto"/>
          </w:divBdr>
        </w:div>
        <w:div w:id="1159079740">
          <w:marLeft w:val="1166"/>
          <w:marRight w:val="0"/>
          <w:marTop w:val="96"/>
          <w:marBottom w:val="0"/>
          <w:divBdr>
            <w:top w:val="none" w:sz="0" w:space="0" w:color="auto"/>
            <w:left w:val="none" w:sz="0" w:space="0" w:color="auto"/>
            <w:bottom w:val="none" w:sz="0" w:space="0" w:color="auto"/>
            <w:right w:val="none" w:sz="0" w:space="0" w:color="auto"/>
          </w:divBdr>
        </w:div>
        <w:div w:id="1304385191">
          <w:marLeft w:val="1166"/>
          <w:marRight w:val="0"/>
          <w:marTop w:val="96"/>
          <w:marBottom w:val="0"/>
          <w:divBdr>
            <w:top w:val="none" w:sz="0" w:space="0" w:color="auto"/>
            <w:left w:val="none" w:sz="0" w:space="0" w:color="auto"/>
            <w:bottom w:val="none" w:sz="0" w:space="0" w:color="auto"/>
            <w:right w:val="none" w:sz="0" w:space="0" w:color="auto"/>
          </w:divBdr>
        </w:div>
      </w:divsChild>
    </w:div>
    <w:div w:id="1928684581">
      <w:bodyDiv w:val="1"/>
      <w:marLeft w:val="0"/>
      <w:marRight w:val="0"/>
      <w:marTop w:val="0"/>
      <w:marBottom w:val="0"/>
      <w:divBdr>
        <w:top w:val="none" w:sz="0" w:space="0" w:color="auto"/>
        <w:left w:val="none" w:sz="0" w:space="0" w:color="auto"/>
        <w:bottom w:val="none" w:sz="0" w:space="0" w:color="auto"/>
        <w:right w:val="none" w:sz="0" w:space="0" w:color="auto"/>
      </w:divBdr>
      <w:divsChild>
        <w:div w:id="285237901">
          <w:marLeft w:val="547"/>
          <w:marRight w:val="0"/>
          <w:marTop w:val="0"/>
          <w:marBottom w:val="0"/>
          <w:divBdr>
            <w:top w:val="none" w:sz="0" w:space="0" w:color="auto"/>
            <w:left w:val="none" w:sz="0" w:space="0" w:color="auto"/>
            <w:bottom w:val="none" w:sz="0" w:space="0" w:color="auto"/>
            <w:right w:val="none" w:sz="0" w:space="0" w:color="auto"/>
          </w:divBdr>
        </w:div>
      </w:divsChild>
    </w:div>
    <w:div w:id="1928881941">
      <w:bodyDiv w:val="1"/>
      <w:marLeft w:val="0"/>
      <w:marRight w:val="0"/>
      <w:marTop w:val="0"/>
      <w:marBottom w:val="0"/>
      <w:divBdr>
        <w:top w:val="none" w:sz="0" w:space="0" w:color="auto"/>
        <w:left w:val="none" w:sz="0" w:space="0" w:color="auto"/>
        <w:bottom w:val="none" w:sz="0" w:space="0" w:color="auto"/>
        <w:right w:val="none" w:sz="0" w:space="0" w:color="auto"/>
      </w:divBdr>
      <w:divsChild>
        <w:div w:id="1311834435">
          <w:marLeft w:val="547"/>
          <w:marRight w:val="0"/>
          <w:marTop w:val="0"/>
          <w:marBottom w:val="0"/>
          <w:divBdr>
            <w:top w:val="none" w:sz="0" w:space="0" w:color="auto"/>
            <w:left w:val="none" w:sz="0" w:space="0" w:color="auto"/>
            <w:bottom w:val="none" w:sz="0" w:space="0" w:color="auto"/>
            <w:right w:val="none" w:sz="0" w:space="0" w:color="auto"/>
          </w:divBdr>
        </w:div>
      </w:divsChild>
    </w:div>
    <w:div w:id="1947154304">
      <w:bodyDiv w:val="1"/>
      <w:marLeft w:val="0"/>
      <w:marRight w:val="0"/>
      <w:marTop w:val="0"/>
      <w:marBottom w:val="0"/>
      <w:divBdr>
        <w:top w:val="none" w:sz="0" w:space="0" w:color="auto"/>
        <w:left w:val="none" w:sz="0" w:space="0" w:color="auto"/>
        <w:bottom w:val="none" w:sz="0" w:space="0" w:color="auto"/>
        <w:right w:val="none" w:sz="0" w:space="0" w:color="auto"/>
      </w:divBdr>
      <w:divsChild>
        <w:div w:id="336855086">
          <w:marLeft w:val="547"/>
          <w:marRight w:val="0"/>
          <w:marTop w:val="0"/>
          <w:marBottom w:val="0"/>
          <w:divBdr>
            <w:top w:val="none" w:sz="0" w:space="0" w:color="auto"/>
            <w:left w:val="none" w:sz="0" w:space="0" w:color="auto"/>
            <w:bottom w:val="none" w:sz="0" w:space="0" w:color="auto"/>
            <w:right w:val="none" w:sz="0" w:space="0" w:color="auto"/>
          </w:divBdr>
        </w:div>
      </w:divsChild>
    </w:div>
    <w:div w:id="1961909988">
      <w:bodyDiv w:val="1"/>
      <w:marLeft w:val="0"/>
      <w:marRight w:val="0"/>
      <w:marTop w:val="0"/>
      <w:marBottom w:val="0"/>
      <w:divBdr>
        <w:top w:val="none" w:sz="0" w:space="0" w:color="auto"/>
        <w:left w:val="none" w:sz="0" w:space="0" w:color="auto"/>
        <w:bottom w:val="none" w:sz="0" w:space="0" w:color="auto"/>
        <w:right w:val="none" w:sz="0" w:space="0" w:color="auto"/>
      </w:divBdr>
      <w:divsChild>
        <w:div w:id="2053073110">
          <w:marLeft w:val="547"/>
          <w:marRight w:val="0"/>
          <w:marTop w:val="0"/>
          <w:marBottom w:val="0"/>
          <w:divBdr>
            <w:top w:val="none" w:sz="0" w:space="0" w:color="auto"/>
            <w:left w:val="none" w:sz="0" w:space="0" w:color="auto"/>
            <w:bottom w:val="none" w:sz="0" w:space="0" w:color="auto"/>
            <w:right w:val="none" w:sz="0" w:space="0" w:color="auto"/>
          </w:divBdr>
        </w:div>
      </w:divsChild>
    </w:div>
    <w:div w:id="1966346898">
      <w:bodyDiv w:val="1"/>
      <w:marLeft w:val="0"/>
      <w:marRight w:val="0"/>
      <w:marTop w:val="0"/>
      <w:marBottom w:val="0"/>
      <w:divBdr>
        <w:top w:val="none" w:sz="0" w:space="0" w:color="auto"/>
        <w:left w:val="none" w:sz="0" w:space="0" w:color="auto"/>
        <w:bottom w:val="none" w:sz="0" w:space="0" w:color="auto"/>
        <w:right w:val="none" w:sz="0" w:space="0" w:color="auto"/>
      </w:divBdr>
      <w:divsChild>
        <w:div w:id="285936877">
          <w:marLeft w:val="547"/>
          <w:marRight w:val="0"/>
          <w:marTop w:val="0"/>
          <w:marBottom w:val="0"/>
          <w:divBdr>
            <w:top w:val="none" w:sz="0" w:space="0" w:color="auto"/>
            <w:left w:val="none" w:sz="0" w:space="0" w:color="auto"/>
            <w:bottom w:val="none" w:sz="0" w:space="0" w:color="auto"/>
            <w:right w:val="none" w:sz="0" w:space="0" w:color="auto"/>
          </w:divBdr>
        </w:div>
      </w:divsChild>
    </w:div>
    <w:div w:id="1985891554">
      <w:bodyDiv w:val="1"/>
      <w:marLeft w:val="0"/>
      <w:marRight w:val="0"/>
      <w:marTop w:val="0"/>
      <w:marBottom w:val="0"/>
      <w:divBdr>
        <w:top w:val="none" w:sz="0" w:space="0" w:color="auto"/>
        <w:left w:val="none" w:sz="0" w:space="0" w:color="auto"/>
        <w:bottom w:val="none" w:sz="0" w:space="0" w:color="auto"/>
        <w:right w:val="none" w:sz="0" w:space="0" w:color="auto"/>
      </w:divBdr>
      <w:divsChild>
        <w:div w:id="659888279">
          <w:marLeft w:val="547"/>
          <w:marRight w:val="0"/>
          <w:marTop w:val="0"/>
          <w:marBottom w:val="0"/>
          <w:divBdr>
            <w:top w:val="none" w:sz="0" w:space="0" w:color="auto"/>
            <w:left w:val="none" w:sz="0" w:space="0" w:color="auto"/>
            <w:bottom w:val="none" w:sz="0" w:space="0" w:color="auto"/>
            <w:right w:val="none" w:sz="0" w:space="0" w:color="auto"/>
          </w:divBdr>
        </w:div>
      </w:divsChild>
    </w:div>
    <w:div w:id="1989283636">
      <w:bodyDiv w:val="1"/>
      <w:marLeft w:val="0"/>
      <w:marRight w:val="0"/>
      <w:marTop w:val="0"/>
      <w:marBottom w:val="0"/>
      <w:divBdr>
        <w:top w:val="none" w:sz="0" w:space="0" w:color="auto"/>
        <w:left w:val="none" w:sz="0" w:space="0" w:color="auto"/>
        <w:bottom w:val="none" w:sz="0" w:space="0" w:color="auto"/>
        <w:right w:val="none" w:sz="0" w:space="0" w:color="auto"/>
      </w:divBdr>
      <w:divsChild>
        <w:div w:id="1222641654">
          <w:marLeft w:val="547"/>
          <w:marRight w:val="0"/>
          <w:marTop w:val="0"/>
          <w:marBottom w:val="0"/>
          <w:divBdr>
            <w:top w:val="none" w:sz="0" w:space="0" w:color="auto"/>
            <w:left w:val="none" w:sz="0" w:space="0" w:color="auto"/>
            <w:bottom w:val="none" w:sz="0" w:space="0" w:color="auto"/>
            <w:right w:val="none" w:sz="0" w:space="0" w:color="auto"/>
          </w:divBdr>
        </w:div>
      </w:divsChild>
    </w:div>
    <w:div w:id="2021275958">
      <w:bodyDiv w:val="1"/>
      <w:marLeft w:val="0"/>
      <w:marRight w:val="0"/>
      <w:marTop w:val="0"/>
      <w:marBottom w:val="0"/>
      <w:divBdr>
        <w:top w:val="none" w:sz="0" w:space="0" w:color="auto"/>
        <w:left w:val="none" w:sz="0" w:space="0" w:color="auto"/>
        <w:bottom w:val="none" w:sz="0" w:space="0" w:color="auto"/>
        <w:right w:val="none" w:sz="0" w:space="0" w:color="auto"/>
      </w:divBdr>
      <w:divsChild>
        <w:div w:id="181360824">
          <w:marLeft w:val="547"/>
          <w:marRight w:val="0"/>
          <w:marTop w:val="0"/>
          <w:marBottom w:val="0"/>
          <w:divBdr>
            <w:top w:val="none" w:sz="0" w:space="0" w:color="auto"/>
            <w:left w:val="none" w:sz="0" w:space="0" w:color="auto"/>
            <w:bottom w:val="none" w:sz="0" w:space="0" w:color="auto"/>
            <w:right w:val="none" w:sz="0" w:space="0" w:color="auto"/>
          </w:divBdr>
        </w:div>
        <w:div w:id="554976154">
          <w:marLeft w:val="547"/>
          <w:marRight w:val="0"/>
          <w:marTop w:val="0"/>
          <w:marBottom w:val="0"/>
          <w:divBdr>
            <w:top w:val="none" w:sz="0" w:space="0" w:color="auto"/>
            <w:left w:val="none" w:sz="0" w:space="0" w:color="auto"/>
            <w:bottom w:val="none" w:sz="0" w:space="0" w:color="auto"/>
            <w:right w:val="none" w:sz="0" w:space="0" w:color="auto"/>
          </w:divBdr>
        </w:div>
      </w:divsChild>
    </w:div>
    <w:div w:id="2087267698">
      <w:bodyDiv w:val="1"/>
      <w:marLeft w:val="0"/>
      <w:marRight w:val="0"/>
      <w:marTop w:val="0"/>
      <w:marBottom w:val="0"/>
      <w:divBdr>
        <w:top w:val="none" w:sz="0" w:space="0" w:color="auto"/>
        <w:left w:val="none" w:sz="0" w:space="0" w:color="auto"/>
        <w:bottom w:val="none" w:sz="0" w:space="0" w:color="auto"/>
        <w:right w:val="none" w:sz="0" w:space="0" w:color="auto"/>
      </w:divBdr>
      <w:divsChild>
        <w:div w:id="35665103">
          <w:marLeft w:val="547"/>
          <w:marRight w:val="0"/>
          <w:marTop w:val="115"/>
          <w:marBottom w:val="0"/>
          <w:divBdr>
            <w:top w:val="none" w:sz="0" w:space="0" w:color="auto"/>
            <w:left w:val="none" w:sz="0" w:space="0" w:color="auto"/>
            <w:bottom w:val="none" w:sz="0" w:space="0" w:color="auto"/>
            <w:right w:val="none" w:sz="0" w:space="0" w:color="auto"/>
          </w:divBdr>
        </w:div>
      </w:divsChild>
    </w:div>
    <w:div w:id="2110923306">
      <w:bodyDiv w:val="1"/>
      <w:marLeft w:val="0"/>
      <w:marRight w:val="0"/>
      <w:marTop w:val="0"/>
      <w:marBottom w:val="0"/>
      <w:divBdr>
        <w:top w:val="none" w:sz="0" w:space="0" w:color="auto"/>
        <w:left w:val="none" w:sz="0" w:space="0" w:color="auto"/>
        <w:bottom w:val="none" w:sz="0" w:space="0" w:color="auto"/>
        <w:right w:val="none" w:sz="0" w:space="0" w:color="auto"/>
      </w:divBdr>
      <w:divsChild>
        <w:div w:id="73107765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6\Oriel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CCF56A3567B4D0F91A721568574CD4D"/>
        <w:category>
          <w:name w:val="Général"/>
          <w:gallery w:val="placeholder"/>
        </w:category>
        <w:types>
          <w:type w:val="bbPlcHdr"/>
        </w:types>
        <w:behaviors>
          <w:behavior w:val="content"/>
        </w:behaviors>
        <w:guid w:val="{2EE98C7F-A902-41D7-B390-EEFC95C3A339}"/>
      </w:docPartPr>
      <w:docPartBody>
        <w:p w:rsidR="00207DC6" w:rsidRDefault="00207DC6">
          <w:pPr>
            <w:pStyle w:val="0CCF56A3567B4D0F91A721568574CD4D"/>
          </w:pPr>
          <w:r>
            <w:rPr>
              <w:sz w:val="16"/>
              <w:szCs w:val="16"/>
            </w:rPr>
            <w:t>[Sélectionnez la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P Simplified">
    <w:panose1 w:val="020B0604020204020204"/>
    <w:charset w:val="00"/>
    <w:family w:val="swiss"/>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207DC6"/>
    <w:rsid w:val="00207DC6"/>
    <w:rsid w:val="002B6766"/>
    <w:rsid w:val="0060508B"/>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DC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4DD01AE9EE6A4FBC982ABBD776D81E37">
    <w:name w:val="4DD01AE9EE6A4FBC982ABBD776D81E37"/>
    <w:rsid w:val="00207DC6"/>
  </w:style>
  <w:style w:type="paragraph" w:customStyle="1" w:styleId="7B808DEF07A24F5F91FFD4BFC051C90E">
    <w:name w:val="7B808DEF07A24F5F91FFD4BFC051C90E"/>
    <w:rsid w:val="00207DC6"/>
  </w:style>
  <w:style w:type="character" w:styleId="Textedelespacerserv">
    <w:name w:val="Placeholder Text"/>
    <w:basedOn w:val="Policepardfaut"/>
    <w:uiPriority w:val="99"/>
    <w:unhideWhenUsed/>
    <w:rsid w:val="00207DC6"/>
    <w:rPr>
      <w:rFonts w:eastAsiaTheme="minorEastAsia" w:cstheme="minorBidi"/>
      <w:bCs w:val="0"/>
      <w:iCs w:val="0"/>
      <w:color w:val="808080"/>
      <w:szCs w:val="20"/>
      <w:lang w:val="fr-FR"/>
    </w:rPr>
  </w:style>
  <w:style w:type="paragraph" w:customStyle="1" w:styleId="D165F118362640228A3C3F266A036AF4">
    <w:name w:val="D165F118362640228A3C3F266A036AF4"/>
    <w:rsid w:val="00207DC6"/>
  </w:style>
  <w:style w:type="paragraph" w:customStyle="1" w:styleId="4E3755103E11472AAAEEA987C56100D6">
    <w:name w:val="4E3755103E11472AAAEEA987C56100D6"/>
    <w:rsid w:val="00207DC6"/>
  </w:style>
  <w:style w:type="paragraph" w:customStyle="1" w:styleId="2E20C86CB6D74E49A71D6F2B10DD36FA">
    <w:name w:val="2E20C86CB6D74E49A71D6F2B10DD36FA"/>
    <w:rsid w:val="00207DC6"/>
  </w:style>
  <w:style w:type="paragraph" w:customStyle="1" w:styleId="7BB0553D37874AAC99686C2C409DDED7">
    <w:name w:val="7BB0553D37874AAC99686C2C409DDED7"/>
    <w:rsid w:val="00207DC6"/>
  </w:style>
  <w:style w:type="paragraph" w:customStyle="1" w:styleId="3FCA209E32E8476BAEA024F63E399059">
    <w:name w:val="3FCA209E32E8476BAEA024F63E399059"/>
    <w:rsid w:val="00207DC6"/>
  </w:style>
  <w:style w:type="paragraph" w:customStyle="1" w:styleId="25729425148D4CCB80B5ECFD9EB11CA4">
    <w:name w:val="25729425148D4CCB80B5ECFD9EB11CA4"/>
    <w:rsid w:val="00207DC6"/>
  </w:style>
  <w:style w:type="paragraph" w:customStyle="1" w:styleId="306936D54EB549B1B366E234FD673D7D">
    <w:name w:val="306936D54EB549B1B366E234FD673D7D"/>
    <w:rsid w:val="00207DC6"/>
  </w:style>
  <w:style w:type="paragraph" w:customStyle="1" w:styleId="0CCF56A3567B4D0F91A721568574CD4D">
    <w:name w:val="0CCF56A3567B4D0F91A721568574CD4D"/>
    <w:rsid w:val="00207DC6"/>
  </w:style>
  <w:style w:type="paragraph" w:customStyle="1" w:styleId="E6FEFA40088045C39FCC274CE22FC9E0">
    <w:name w:val="E6FEFA40088045C39FCC274CE22FC9E0"/>
    <w:rsid w:val="00207DC6"/>
  </w:style>
  <w:style w:type="paragraph" w:customStyle="1" w:styleId="42CAFCE33B7244969B12551E4EE9440A">
    <w:name w:val="42CAFCE33B7244969B12551E4EE9440A"/>
    <w:rsid w:val="00207DC6"/>
  </w:style>
  <w:style w:type="paragraph" w:customStyle="1" w:styleId="2DD00F0D71D746DB97C428530025998E">
    <w:name w:val="2DD00F0D71D746DB97C428530025998E"/>
    <w:rsid w:val="00207DC6"/>
  </w:style>
  <w:style w:type="paragraph" w:customStyle="1" w:styleId="B84BD1A896BA4A049A661CAC44759C7B">
    <w:name w:val="B84BD1A896BA4A049A661CAC44759C7B"/>
    <w:rsid w:val="00207DC6"/>
  </w:style>
  <w:style w:type="paragraph" w:customStyle="1" w:styleId="480E48EFBDE144DA81EFFE847A6B9667">
    <w:name w:val="480E48EFBDE144DA81EFFE847A6B9667"/>
    <w:rsid w:val="00207DC6"/>
  </w:style>
  <w:style w:type="paragraph" w:customStyle="1" w:styleId="CAC375BD9FE645389207FD121DB1F1F9">
    <w:name w:val="CAC375BD9FE645389207FD121DB1F1F9"/>
    <w:rsid w:val="00207DC6"/>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150A9728-912F-4813-AD0A-EFB96BFA93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OrielLetter.Dotx</Template>
  <TotalTime>2361</TotalTime>
  <Pages>1</Pages>
  <Words>2470</Words>
  <Characters>13588</Characters>
  <Application>Microsoft Office Word</Application>
  <DocSecurity>0</DocSecurity>
  <Lines>113</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Dion</dc:creator>
  <cp:keywords/>
  <dc:description/>
  <cp:lastModifiedBy>Sarah Dion</cp:lastModifiedBy>
  <cp:revision>15</cp:revision>
  <dcterms:created xsi:type="dcterms:W3CDTF">2016-02-07T03:27:00Z</dcterms:created>
  <dcterms:modified xsi:type="dcterms:W3CDTF">2016-02-12T15:45:00Z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1036</vt:i4>
  </property>
  <property fmtid="{D5CDD505-2E9C-101B-9397-08002B2CF9AE}" pid="3" name="_Version">
    <vt:lpwstr>0809</vt:lpwstr>
  </property>
</Properties>
</file>