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B8E" w:rsidRPr="00F70B8E" w:rsidRDefault="004A53E6" w:rsidP="00F70B8E">
      <w:pPr>
        <w:spacing w:line="276" w:lineRule="auto"/>
        <w:ind w:left="2160"/>
        <w:rPr>
          <w:rFonts w:ascii="Times New Roman" w:hAnsi="Times New Roman" w:cs="Times New Roman"/>
          <w:b/>
          <w:sz w:val="28"/>
          <w:u w:val="single"/>
        </w:rPr>
      </w:pPr>
      <w:r>
        <w:rPr>
          <w:rFonts w:ascii="Times New Roman" w:hAnsi="Times New Roman" w:cs="Times New Roman"/>
          <w:b/>
          <w:sz w:val="28"/>
          <w:u w:val="single"/>
        </w:rPr>
        <w:t>Chapter 8 Textbook</w:t>
      </w:r>
    </w:p>
    <w:p w:rsidR="00F70B8E" w:rsidRPr="004A53E6" w:rsidRDefault="004A53E6" w:rsidP="00797694">
      <w:pPr>
        <w:spacing w:line="276" w:lineRule="auto"/>
        <w:rPr>
          <w:rFonts w:ascii="Times New Roman" w:hAnsi="Times New Roman" w:cs="Times New Roman"/>
          <w:b/>
          <w:u w:val="single"/>
        </w:rPr>
      </w:pPr>
      <w:r w:rsidRPr="004A53E6">
        <w:rPr>
          <w:rFonts w:ascii="Times New Roman" w:hAnsi="Times New Roman" w:cs="Times New Roman"/>
          <w:b/>
          <w:u w:val="single"/>
        </w:rPr>
        <w:t>Formal Fallacies:</w:t>
      </w:r>
    </w:p>
    <w:p w:rsidR="007705C4" w:rsidRPr="003D26E1" w:rsidRDefault="004A53E6" w:rsidP="00797694">
      <w:pPr>
        <w:spacing w:line="276" w:lineRule="auto"/>
        <w:rPr>
          <w:rFonts w:ascii="Times New Roman" w:hAnsi="Times New Roman" w:cs="Times New Roman"/>
        </w:rPr>
      </w:pPr>
      <w:r>
        <w:rPr>
          <w:rFonts w:ascii="Times New Roman" w:hAnsi="Times New Roman" w:cs="Times New Roman"/>
          <w:b/>
        </w:rPr>
        <w:t>1.</w:t>
      </w:r>
      <w:r w:rsidR="007705C4" w:rsidRPr="003D26E1">
        <w:rPr>
          <w:rFonts w:ascii="Times New Roman" w:hAnsi="Times New Roman" w:cs="Times New Roman"/>
          <w:b/>
        </w:rPr>
        <w:t>Affirming the Consequent</w:t>
      </w:r>
      <w:r w:rsidR="007705C4" w:rsidRPr="003D26E1">
        <w:rPr>
          <w:rFonts w:ascii="Times New Roman" w:hAnsi="Times New Roman" w:cs="Times New Roman"/>
        </w:rPr>
        <w:t>:</w:t>
      </w:r>
    </w:p>
    <w:p w:rsidR="007705C4" w:rsidRPr="003D26E1" w:rsidRDefault="007705C4" w:rsidP="00797694">
      <w:pPr>
        <w:spacing w:line="276" w:lineRule="auto"/>
        <w:rPr>
          <w:rFonts w:ascii="Times New Roman" w:hAnsi="Times New Roman" w:cs="Times New Roman"/>
          <w:i/>
        </w:rPr>
      </w:pPr>
      <w:r w:rsidRPr="003D26E1">
        <w:rPr>
          <w:rFonts w:ascii="Times New Roman" w:hAnsi="Times New Roman" w:cs="Times New Roman"/>
          <w:i/>
        </w:rPr>
        <w:t>“If P then Q. Q therefore P.”</w:t>
      </w:r>
    </w:p>
    <w:p w:rsidR="007705C4" w:rsidRPr="003D26E1" w:rsidRDefault="00797694" w:rsidP="00797694">
      <w:pPr>
        <w:spacing w:line="276" w:lineRule="auto"/>
        <w:rPr>
          <w:rFonts w:ascii="Times New Roman" w:hAnsi="Times New Roman" w:cs="Times New Roman"/>
        </w:rPr>
      </w:pPr>
      <w:r w:rsidRPr="003D26E1">
        <w:rPr>
          <w:rFonts w:ascii="Times New Roman" w:hAnsi="Times New Roman" w:cs="Times New Roman"/>
        </w:rPr>
        <w:t xml:space="preserve">- </w:t>
      </w:r>
      <w:r w:rsidR="007705C4" w:rsidRPr="003D26E1">
        <w:rPr>
          <w:rFonts w:ascii="Times New Roman" w:hAnsi="Times New Roman" w:cs="Times New Roman"/>
        </w:rPr>
        <w:t xml:space="preserve">P &amp; Q </w:t>
      </w:r>
      <w:r w:rsidRPr="003D26E1">
        <w:rPr>
          <w:rFonts w:ascii="Times New Roman" w:hAnsi="Times New Roman" w:cs="Times New Roman"/>
        </w:rPr>
        <w:t>are independent clauses – are parts of the claim that can be true or false.</w:t>
      </w:r>
    </w:p>
    <w:p w:rsidR="00797694" w:rsidRPr="003D26E1" w:rsidRDefault="00797694" w:rsidP="00797694">
      <w:pPr>
        <w:spacing w:line="276" w:lineRule="auto"/>
        <w:rPr>
          <w:rFonts w:ascii="Times New Roman" w:hAnsi="Times New Roman" w:cs="Times New Roman"/>
        </w:rPr>
      </w:pPr>
      <w:r w:rsidRPr="003D26E1">
        <w:rPr>
          <w:rFonts w:ascii="Times New Roman" w:hAnsi="Times New Roman" w:cs="Times New Roman"/>
          <w:u w:val="single"/>
        </w:rPr>
        <w:t>Antecedent</w:t>
      </w:r>
      <w:r w:rsidRPr="003D26E1">
        <w:rPr>
          <w:rFonts w:ascii="Times New Roman" w:hAnsi="Times New Roman" w:cs="Times New Roman"/>
        </w:rPr>
        <w:t>- after the “if” (P statement)</w:t>
      </w:r>
    </w:p>
    <w:p w:rsidR="00AB124E" w:rsidRPr="003D26E1" w:rsidRDefault="00797694" w:rsidP="00797694">
      <w:pPr>
        <w:spacing w:line="276" w:lineRule="auto"/>
        <w:rPr>
          <w:rFonts w:ascii="Times New Roman" w:hAnsi="Times New Roman" w:cs="Times New Roman"/>
        </w:rPr>
      </w:pPr>
      <w:r w:rsidRPr="003D26E1">
        <w:rPr>
          <w:rFonts w:ascii="Times New Roman" w:hAnsi="Times New Roman" w:cs="Times New Roman"/>
          <w:u w:val="single"/>
        </w:rPr>
        <w:t>Consequent</w:t>
      </w:r>
      <w:r w:rsidRPr="003D26E1">
        <w:rPr>
          <w:rFonts w:ascii="Times New Roman" w:hAnsi="Times New Roman" w:cs="Times New Roman"/>
        </w:rPr>
        <w:t>- after the “then” (Q statement)</w:t>
      </w:r>
    </w:p>
    <w:p w:rsidR="00797694" w:rsidRPr="003D26E1" w:rsidRDefault="00797694" w:rsidP="00797694">
      <w:pPr>
        <w:spacing w:line="276" w:lineRule="auto"/>
        <w:rPr>
          <w:rFonts w:ascii="Times New Roman" w:hAnsi="Times New Roman" w:cs="Times New Roman"/>
        </w:rPr>
      </w:pPr>
    </w:p>
    <w:p w:rsidR="00797694" w:rsidRPr="003D26E1" w:rsidRDefault="00797694" w:rsidP="00797694">
      <w:pPr>
        <w:spacing w:line="276" w:lineRule="auto"/>
        <w:rPr>
          <w:rFonts w:ascii="Times New Roman" w:hAnsi="Times New Roman" w:cs="Times New Roman"/>
        </w:rPr>
      </w:pPr>
      <w:r w:rsidRPr="003D26E1">
        <w:rPr>
          <w:rFonts w:ascii="Times New Roman" w:hAnsi="Times New Roman" w:cs="Times New Roman"/>
        </w:rPr>
        <w:t>Example</w:t>
      </w:r>
      <w:r w:rsidR="00FB34F5" w:rsidRPr="003D26E1">
        <w:rPr>
          <w:rFonts w:ascii="Times New Roman" w:hAnsi="Times New Roman" w:cs="Times New Roman"/>
        </w:rPr>
        <w:t xml:space="preserve"> 1</w:t>
      </w:r>
      <w:r w:rsidRPr="003D26E1">
        <w:rPr>
          <w:rFonts w:ascii="Times New Roman" w:hAnsi="Times New Roman" w:cs="Times New Roman"/>
        </w:rPr>
        <w:t>)</w:t>
      </w:r>
    </w:p>
    <w:p w:rsidR="00797694" w:rsidRPr="003D26E1" w:rsidRDefault="00797694" w:rsidP="00797694">
      <w:pPr>
        <w:spacing w:line="276" w:lineRule="auto"/>
        <w:rPr>
          <w:rFonts w:ascii="Times New Roman" w:hAnsi="Times New Roman" w:cs="Times New Roman"/>
          <w:i/>
        </w:rPr>
      </w:pPr>
      <w:r w:rsidRPr="003D26E1">
        <w:rPr>
          <w:rFonts w:ascii="Times New Roman" w:hAnsi="Times New Roman" w:cs="Times New Roman"/>
          <w:i/>
        </w:rPr>
        <w:t>If the theory is correct, then the specimen is acidic.</w:t>
      </w:r>
    </w:p>
    <w:p w:rsidR="00797694" w:rsidRPr="003D26E1" w:rsidRDefault="00F70B8E" w:rsidP="00797694">
      <w:pPr>
        <w:spacing w:line="276" w:lineRule="auto"/>
        <w:rPr>
          <w:rFonts w:ascii="Times New Roman" w:hAnsi="Times New Roman" w:cs="Times New Roman"/>
          <w:i/>
        </w:rPr>
      </w:pPr>
      <w:r w:rsidRPr="003D26E1">
        <w:rPr>
          <w:rFonts w:ascii="Times New Roman" w:hAnsi="Times New Roman" w:cs="Times New Roman"/>
          <w:i/>
        </w:rPr>
        <w:t>The specimen is acidic.</w:t>
      </w:r>
    </w:p>
    <w:p w:rsidR="00F70B8E" w:rsidRPr="003D26E1" w:rsidRDefault="00F70B8E" w:rsidP="00797694">
      <w:pPr>
        <w:spacing w:line="276" w:lineRule="auto"/>
        <w:rPr>
          <w:rFonts w:ascii="Times New Roman" w:hAnsi="Times New Roman" w:cs="Times New Roman"/>
          <w:i/>
        </w:rPr>
      </w:pPr>
      <w:r w:rsidRPr="003D26E1">
        <w:rPr>
          <w:rFonts w:ascii="Times New Roman" w:hAnsi="Times New Roman" w:cs="Times New Roman"/>
          <w:i/>
        </w:rPr>
        <w:t>Therefore the theory is correct.</w:t>
      </w:r>
    </w:p>
    <w:p w:rsidR="00F70B8E" w:rsidRPr="003D26E1" w:rsidRDefault="00F70B8E" w:rsidP="00F70B8E">
      <w:pPr>
        <w:pStyle w:val="ListParagraph"/>
        <w:numPr>
          <w:ilvl w:val="0"/>
          <w:numId w:val="6"/>
        </w:numPr>
        <w:spacing w:line="276" w:lineRule="auto"/>
        <w:rPr>
          <w:rFonts w:ascii="Times New Roman" w:hAnsi="Times New Roman" w:cs="Times New Roman"/>
        </w:rPr>
      </w:pPr>
      <w:r w:rsidRPr="003D26E1">
        <w:rPr>
          <w:rFonts w:ascii="Times New Roman" w:hAnsi="Times New Roman" w:cs="Times New Roman"/>
        </w:rPr>
        <w:t>Not a valid argument because the second premise just affirms the consequent of the first premise.</w:t>
      </w:r>
    </w:p>
    <w:p w:rsidR="00FB34F5" w:rsidRPr="003D26E1" w:rsidRDefault="00FB34F5" w:rsidP="00FB34F5">
      <w:pPr>
        <w:spacing w:line="276" w:lineRule="auto"/>
        <w:rPr>
          <w:rFonts w:ascii="Times New Roman" w:hAnsi="Times New Roman" w:cs="Times New Roman"/>
        </w:rPr>
      </w:pPr>
      <w:r w:rsidRPr="003D26E1">
        <w:rPr>
          <w:rFonts w:ascii="Times New Roman" w:hAnsi="Times New Roman" w:cs="Times New Roman"/>
        </w:rPr>
        <w:t>Example 2)</w:t>
      </w:r>
    </w:p>
    <w:p w:rsidR="00FB34F5" w:rsidRPr="003D26E1" w:rsidRDefault="00FB34F5" w:rsidP="00FB34F5">
      <w:pPr>
        <w:spacing w:line="276" w:lineRule="auto"/>
        <w:rPr>
          <w:rFonts w:ascii="Times New Roman" w:hAnsi="Times New Roman" w:cs="Times New Roman"/>
          <w:i/>
        </w:rPr>
      </w:pPr>
      <w:r w:rsidRPr="003D26E1">
        <w:rPr>
          <w:rFonts w:ascii="Times New Roman" w:hAnsi="Times New Roman" w:cs="Times New Roman"/>
          <w:i/>
        </w:rPr>
        <w:t>If Alice passed the final, then she passed the course.</w:t>
      </w:r>
    </w:p>
    <w:p w:rsidR="00FB34F5" w:rsidRPr="003D26E1" w:rsidRDefault="00FB34F5" w:rsidP="00FB34F5">
      <w:pPr>
        <w:spacing w:line="276" w:lineRule="auto"/>
        <w:rPr>
          <w:rFonts w:ascii="Times New Roman" w:hAnsi="Times New Roman" w:cs="Times New Roman"/>
          <w:i/>
        </w:rPr>
      </w:pPr>
      <w:r w:rsidRPr="003D26E1">
        <w:rPr>
          <w:rFonts w:ascii="Times New Roman" w:hAnsi="Times New Roman" w:cs="Times New Roman"/>
          <w:i/>
        </w:rPr>
        <w:t>She passed the course.</w:t>
      </w:r>
    </w:p>
    <w:p w:rsidR="00FB34F5" w:rsidRPr="003D26E1" w:rsidRDefault="00FB34F5" w:rsidP="00FB34F5">
      <w:pPr>
        <w:spacing w:line="276" w:lineRule="auto"/>
        <w:rPr>
          <w:rFonts w:ascii="Times New Roman" w:hAnsi="Times New Roman" w:cs="Times New Roman"/>
          <w:i/>
        </w:rPr>
      </w:pPr>
      <w:r w:rsidRPr="003D26E1">
        <w:rPr>
          <w:rFonts w:ascii="Times New Roman" w:hAnsi="Times New Roman" w:cs="Times New Roman"/>
          <w:i/>
        </w:rPr>
        <w:t>Therefore she passed the final.</w:t>
      </w:r>
    </w:p>
    <w:p w:rsidR="00FB34F5" w:rsidRPr="003D26E1" w:rsidRDefault="00FB34F5" w:rsidP="00FB34F5">
      <w:pPr>
        <w:pStyle w:val="ListParagraph"/>
        <w:numPr>
          <w:ilvl w:val="0"/>
          <w:numId w:val="6"/>
        </w:numPr>
        <w:spacing w:line="276" w:lineRule="auto"/>
        <w:rPr>
          <w:rFonts w:ascii="Times New Roman" w:hAnsi="Times New Roman" w:cs="Times New Roman"/>
        </w:rPr>
      </w:pPr>
      <w:r w:rsidRPr="003D26E1">
        <w:rPr>
          <w:rFonts w:ascii="Times New Roman" w:hAnsi="Times New Roman" w:cs="Times New Roman"/>
        </w:rPr>
        <w:t>P: passing the final</w:t>
      </w:r>
    </w:p>
    <w:p w:rsidR="00FB34F5" w:rsidRPr="003D26E1" w:rsidRDefault="00FB34F5" w:rsidP="00FB34F5">
      <w:pPr>
        <w:pStyle w:val="ListParagraph"/>
        <w:numPr>
          <w:ilvl w:val="0"/>
          <w:numId w:val="6"/>
        </w:numPr>
        <w:spacing w:line="276" w:lineRule="auto"/>
        <w:rPr>
          <w:rFonts w:ascii="Times New Roman" w:hAnsi="Times New Roman" w:cs="Times New Roman"/>
        </w:rPr>
      </w:pPr>
      <w:r w:rsidRPr="003D26E1">
        <w:rPr>
          <w:rFonts w:ascii="Times New Roman" w:hAnsi="Times New Roman" w:cs="Times New Roman"/>
        </w:rPr>
        <w:t>Q: passing the course</w:t>
      </w:r>
    </w:p>
    <w:p w:rsidR="00FB34F5" w:rsidRPr="003D26E1" w:rsidRDefault="00FB34F5" w:rsidP="00FB34F5">
      <w:pPr>
        <w:spacing w:line="276" w:lineRule="auto"/>
        <w:rPr>
          <w:rFonts w:ascii="Times New Roman" w:hAnsi="Times New Roman" w:cs="Times New Roman"/>
        </w:rPr>
      </w:pPr>
    </w:p>
    <w:p w:rsidR="00FB34F5" w:rsidRPr="003D26E1" w:rsidRDefault="004A53E6" w:rsidP="00FB34F5">
      <w:pPr>
        <w:spacing w:line="276" w:lineRule="auto"/>
        <w:rPr>
          <w:rFonts w:ascii="Times New Roman" w:hAnsi="Times New Roman" w:cs="Times New Roman"/>
          <w:b/>
        </w:rPr>
      </w:pPr>
      <w:r>
        <w:rPr>
          <w:rFonts w:ascii="Times New Roman" w:hAnsi="Times New Roman" w:cs="Times New Roman"/>
          <w:b/>
        </w:rPr>
        <w:t>2.</w:t>
      </w:r>
      <w:r w:rsidR="00FB34F5" w:rsidRPr="003D26E1">
        <w:rPr>
          <w:rFonts w:ascii="Times New Roman" w:hAnsi="Times New Roman" w:cs="Times New Roman"/>
          <w:b/>
        </w:rPr>
        <w:t>Denying the Antecedent:</w:t>
      </w:r>
    </w:p>
    <w:p w:rsidR="00FB34F5" w:rsidRPr="003D26E1" w:rsidRDefault="00FB34F5" w:rsidP="00797694">
      <w:pPr>
        <w:spacing w:line="276" w:lineRule="auto"/>
        <w:rPr>
          <w:rFonts w:ascii="Times New Roman" w:hAnsi="Times New Roman" w:cs="Times New Roman"/>
          <w:i/>
        </w:rPr>
      </w:pPr>
      <w:r w:rsidRPr="003D26E1">
        <w:rPr>
          <w:rFonts w:ascii="Times New Roman" w:hAnsi="Times New Roman" w:cs="Times New Roman"/>
          <w:i/>
        </w:rPr>
        <w:t>“If P then Q. Not P. Therefore not Q.”</w:t>
      </w:r>
    </w:p>
    <w:p w:rsidR="00FB34F5" w:rsidRPr="003D26E1" w:rsidRDefault="00FB34F5" w:rsidP="00797694">
      <w:pPr>
        <w:spacing w:line="276" w:lineRule="auto"/>
        <w:rPr>
          <w:rFonts w:ascii="Times New Roman" w:hAnsi="Times New Roman" w:cs="Times New Roman"/>
        </w:rPr>
      </w:pPr>
      <w:r w:rsidRPr="003D26E1">
        <w:rPr>
          <w:rFonts w:ascii="Times New Roman" w:hAnsi="Times New Roman" w:cs="Times New Roman"/>
        </w:rPr>
        <w:t>Example)</w:t>
      </w:r>
    </w:p>
    <w:p w:rsidR="00FB34F5" w:rsidRPr="003D26E1" w:rsidRDefault="00FB34F5" w:rsidP="00797694">
      <w:pPr>
        <w:spacing w:line="276" w:lineRule="auto"/>
        <w:rPr>
          <w:rFonts w:ascii="Times New Roman" w:hAnsi="Times New Roman" w:cs="Times New Roman"/>
          <w:i/>
        </w:rPr>
      </w:pPr>
      <w:r w:rsidRPr="003D26E1">
        <w:rPr>
          <w:rFonts w:ascii="Times New Roman" w:hAnsi="Times New Roman" w:cs="Times New Roman"/>
          <w:i/>
        </w:rPr>
        <w:t>If Alice passed the final, then she passed the course.</w:t>
      </w:r>
    </w:p>
    <w:p w:rsidR="00FB34F5" w:rsidRPr="003D26E1" w:rsidRDefault="00FB34F5" w:rsidP="00797694">
      <w:pPr>
        <w:spacing w:line="276" w:lineRule="auto"/>
        <w:rPr>
          <w:rFonts w:ascii="Times New Roman" w:hAnsi="Times New Roman" w:cs="Times New Roman"/>
          <w:i/>
        </w:rPr>
      </w:pPr>
      <w:r w:rsidRPr="003D26E1">
        <w:rPr>
          <w:rFonts w:ascii="Times New Roman" w:hAnsi="Times New Roman" w:cs="Times New Roman"/>
          <w:i/>
        </w:rPr>
        <w:t>Alice did not pass the final.</w:t>
      </w:r>
    </w:p>
    <w:p w:rsidR="00FB34F5" w:rsidRPr="003D26E1" w:rsidRDefault="00FB34F5" w:rsidP="00797694">
      <w:pPr>
        <w:spacing w:line="276" w:lineRule="auto"/>
        <w:rPr>
          <w:rFonts w:ascii="Times New Roman" w:hAnsi="Times New Roman" w:cs="Times New Roman"/>
          <w:i/>
        </w:rPr>
      </w:pPr>
      <w:r w:rsidRPr="003D26E1">
        <w:rPr>
          <w:rFonts w:ascii="Times New Roman" w:hAnsi="Times New Roman" w:cs="Times New Roman"/>
          <w:i/>
        </w:rPr>
        <w:t>Therefore</w:t>
      </w:r>
      <w:r w:rsidR="003D26E1" w:rsidRPr="003D26E1">
        <w:rPr>
          <w:rFonts w:ascii="Times New Roman" w:hAnsi="Times New Roman" w:cs="Times New Roman"/>
          <w:i/>
        </w:rPr>
        <w:t>, Alice did not pass the course.</w:t>
      </w:r>
    </w:p>
    <w:p w:rsidR="003D26E1" w:rsidRPr="003D26E1" w:rsidRDefault="003D26E1" w:rsidP="003D26E1">
      <w:pPr>
        <w:pStyle w:val="ListParagraph"/>
        <w:numPr>
          <w:ilvl w:val="0"/>
          <w:numId w:val="7"/>
        </w:numPr>
        <w:spacing w:line="276" w:lineRule="auto"/>
        <w:rPr>
          <w:rFonts w:ascii="Times New Roman" w:hAnsi="Times New Roman" w:cs="Times New Roman"/>
        </w:rPr>
      </w:pPr>
      <w:r w:rsidRPr="003D26E1">
        <w:rPr>
          <w:rFonts w:ascii="Times New Roman" w:hAnsi="Times New Roman" w:cs="Times New Roman"/>
        </w:rPr>
        <w:t>P: passing the final</w:t>
      </w:r>
    </w:p>
    <w:p w:rsidR="003D26E1" w:rsidRPr="003D26E1" w:rsidRDefault="003D26E1" w:rsidP="003D26E1">
      <w:pPr>
        <w:pStyle w:val="ListParagraph"/>
        <w:numPr>
          <w:ilvl w:val="0"/>
          <w:numId w:val="7"/>
        </w:numPr>
        <w:spacing w:line="276" w:lineRule="auto"/>
        <w:rPr>
          <w:rFonts w:ascii="Times New Roman" w:hAnsi="Times New Roman" w:cs="Times New Roman"/>
        </w:rPr>
      </w:pPr>
      <w:r w:rsidRPr="003D26E1">
        <w:rPr>
          <w:rFonts w:ascii="Times New Roman" w:hAnsi="Times New Roman" w:cs="Times New Roman"/>
        </w:rPr>
        <w:t>Q: passing the course</w:t>
      </w:r>
    </w:p>
    <w:p w:rsidR="003D26E1" w:rsidRPr="003D26E1" w:rsidRDefault="003D26E1" w:rsidP="003D26E1">
      <w:pPr>
        <w:spacing w:line="276" w:lineRule="auto"/>
        <w:rPr>
          <w:rFonts w:ascii="Times New Roman" w:hAnsi="Times New Roman" w:cs="Times New Roman"/>
        </w:rPr>
      </w:pPr>
    </w:p>
    <w:p w:rsidR="003D26E1" w:rsidRPr="003D26E1" w:rsidRDefault="004A53E6" w:rsidP="003D26E1">
      <w:pPr>
        <w:spacing w:line="276" w:lineRule="auto"/>
        <w:rPr>
          <w:rFonts w:ascii="Times New Roman" w:hAnsi="Times New Roman" w:cs="Times New Roman"/>
          <w:b/>
        </w:rPr>
      </w:pPr>
      <w:r>
        <w:rPr>
          <w:rFonts w:ascii="Times New Roman" w:hAnsi="Times New Roman" w:cs="Times New Roman"/>
          <w:b/>
        </w:rPr>
        <w:t>3.</w:t>
      </w:r>
      <w:r w:rsidR="003D26E1" w:rsidRPr="003D26E1">
        <w:rPr>
          <w:rFonts w:ascii="Times New Roman" w:hAnsi="Times New Roman" w:cs="Times New Roman"/>
          <w:b/>
        </w:rPr>
        <w:t>Undistributed Middle:</w:t>
      </w:r>
    </w:p>
    <w:p w:rsidR="003D26E1" w:rsidRPr="003D26E1" w:rsidRDefault="004A53E6" w:rsidP="003D26E1">
      <w:pPr>
        <w:spacing w:line="276" w:lineRule="auto"/>
        <w:rPr>
          <w:rFonts w:ascii="Times New Roman" w:hAnsi="Times New Roman" w:cs="Times New Roman"/>
          <w:i/>
        </w:rPr>
      </w:pPr>
      <w:r>
        <w:rPr>
          <w:rFonts w:ascii="Times New Roman" w:hAnsi="Times New Roman" w:cs="Times New Roman"/>
          <w:i/>
        </w:rPr>
        <w:t>“X is a Z, Y is a Z, and therefore X is a Y.”</w:t>
      </w:r>
    </w:p>
    <w:p w:rsidR="003D26E1" w:rsidRDefault="003D26E1" w:rsidP="003D26E1">
      <w:pPr>
        <w:spacing w:line="276" w:lineRule="auto"/>
        <w:rPr>
          <w:rFonts w:ascii="Times New Roman" w:hAnsi="Times New Roman" w:cs="Times New Roman"/>
        </w:rPr>
      </w:pPr>
      <w:r w:rsidRPr="003D26E1">
        <w:rPr>
          <w:rFonts w:ascii="Times New Roman" w:hAnsi="Times New Roman" w:cs="Times New Roman"/>
        </w:rPr>
        <w:t>-Happens when a speaker or writer assumes that two things related to a third thing are otherwise related to each other.</w:t>
      </w:r>
    </w:p>
    <w:p w:rsidR="003D26E1" w:rsidRDefault="003D26E1" w:rsidP="003D26E1">
      <w:pPr>
        <w:spacing w:line="276" w:lineRule="auto"/>
        <w:rPr>
          <w:rFonts w:ascii="Times New Roman" w:hAnsi="Times New Roman" w:cs="Times New Roman"/>
        </w:rPr>
      </w:pPr>
      <w:r>
        <w:rPr>
          <w:rFonts w:ascii="Times New Roman" w:hAnsi="Times New Roman" w:cs="Times New Roman"/>
        </w:rPr>
        <w:t>Example)</w:t>
      </w:r>
    </w:p>
    <w:p w:rsidR="003D26E1" w:rsidRDefault="003D26E1" w:rsidP="003D26E1">
      <w:pPr>
        <w:pStyle w:val="ListParagraph"/>
        <w:numPr>
          <w:ilvl w:val="0"/>
          <w:numId w:val="8"/>
        </w:numPr>
        <w:spacing w:line="276" w:lineRule="auto"/>
        <w:rPr>
          <w:rFonts w:ascii="Times New Roman" w:hAnsi="Times New Roman" w:cs="Times New Roman"/>
        </w:rPr>
      </w:pPr>
      <w:r>
        <w:rPr>
          <w:rFonts w:ascii="Times New Roman" w:hAnsi="Times New Roman" w:cs="Times New Roman"/>
        </w:rPr>
        <w:t>All sharks are fish</w:t>
      </w:r>
    </w:p>
    <w:p w:rsidR="003D26E1" w:rsidRDefault="003D26E1" w:rsidP="003D26E1">
      <w:pPr>
        <w:pStyle w:val="ListParagraph"/>
        <w:numPr>
          <w:ilvl w:val="0"/>
          <w:numId w:val="8"/>
        </w:numPr>
        <w:spacing w:line="276" w:lineRule="auto"/>
        <w:rPr>
          <w:rFonts w:ascii="Times New Roman" w:hAnsi="Times New Roman" w:cs="Times New Roman"/>
        </w:rPr>
      </w:pPr>
      <w:r>
        <w:rPr>
          <w:rFonts w:ascii="Times New Roman" w:hAnsi="Times New Roman" w:cs="Times New Roman"/>
        </w:rPr>
        <w:t>All goldfishes are fish</w:t>
      </w:r>
    </w:p>
    <w:p w:rsidR="003D26E1" w:rsidRDefault="003D26E1" w:rsidP="003D26E1">
      <w:pPr>
        <w:pStyle w:val="ListParagraph"/>
        <w:numPr>
          <w:ilvl w:val="0"/>
          <w:numId w:val="8"/>
        </w:numPr>
        <w:spacing w:line="276" w:lineRule="auto"/>
        <w:rPr>
          <w:rFonts w:ascii="Times New Roman" w:hAnsi="Times New Roman" w:cs="Times New Roman"/>
        </w:rPr>
      </w:pPr>
      <w:r>
        <w:rPr>
          <w:rFonts w:ascii="Times New Roman" w:hAnsi="Times New Roman" w:cs="Times New Roman"/>
        </w:rPr>
        <w:t>Therefore all goldfishes are sharks</w:t>
      </w:r>
    </w:p>
    <w:p w:rsidR="004A53E6" w:rsidRDefault="004A53E6" w:rsidP="004A53E6">
      <w:pPr>
        <w:spacing w:line="276" w:lineRule="auto"/>
        <w:rPr>
          <w:rFonts w:ascii="Times New Roman" w:hAnsi="Times New Roman" w:cs="Times New Roman"/>
        </w:rPr>
      </w:pPr>
    </w:p>
    <w:p w:rsidR="004A53E6" w:rsidRDefault="004A53E6" w:rsidP="004A53E6">
      <w:pPr>
        <w:spacing w:line="276" w:lineRule="auto"/>
        <w:rPr>
          <w:rFonts w:ascii="Times New Roman" w:hAnsi="Times New Roman" w:cs="Times New Roman"/>
          <w:b/>
        </w:rPr>
      </w:pPr>
    </w:p>
    <w:p w:rsidR="004A53E6" w:rsidRDefault="004A53E6" w:rsidP="004A53E6">
      <w:pPr>
        <w:spacing w:line="276" w:lineRule="auto"/>
        <w:rPr>
          <w:rFonts w:ascii="Times New Roman" w:hAnsi="Times New Roman" w:cs="Times New Roman"/>
          <w:b/>
        </w:rPr>
      </w:pPr>
      <w:r w:rsidRPr="004A53E6">
        <w:rPr>
          <w:rFonts w:ascii="Times New Roman" w:hAnsi="Times New Roman" w:cs="Times New Roman"/>
          <w:b/>
          <w:u w:val="single"/>
        </w:rPr>
        <w:lastRenderedPageBreak/>
        <w:t>Other Fallacies</w:t>
      </w:r>
      <w:r>
        <w:rPr>
          <w:rFonts w:ascii="Times New Roman" w:hAnsi="Times New Roman" w:cs="Times New Roman"/>
          <w:b/>
        </w:rPr>
        <w:t>:</w:t>
      </w:r>
    </w:p>
    <w:p w:rsidR="004A53E6" w:rsidRPr="004A53E6" w:rsidRDefault="004A53E6" w:rsidP="004A53E6">
      <w:pPr>
        <w:spacing w:line="276" w:lineRule="auto"/>
        <w:rPr>
          <w:rFonts w:ascii="Times New Roman" w:hAnsi="Times New Roman" w:cs="Times New Roman"/>
          <w:b/>
        </w:rPr>
      </w:pPr>
      <w:r>
        <w:rPr>
          <w:rFonts w:ascii="Times New Roman" w:hAnsi="Times New Roman" w:cs="Times New Roman"/>
          <w:b/>
        </w:rPr>
        <w:t>Equivocation:</w:t>
      </w:r>
    </w:p>
    <w:p w:rsidR="004A53E6" w:rsidRDefault="004A53E6" w:rsidP="004A53E6">
      <w:pPr>
        <w:spacing w:line="276" w:lineRule="auto"/>
        <w:rPr>
          <w:rFonts w:ascii="Times New Roman" w:hAnsi="Times New Roman" w:cs="Times New Roman"/>
        </w:rPr>
      </w:pPr>
      <w:r>
        <w:rPr>
          <w:rFonts w:ascii="Times New Roman" w:hAnsi="Times New Roman" w:cs="Times New Roman"/>
        </w:rPr>
        <w:t>- The use of claims as premises and or conclusions that contain words/phrases that is interpreted in more than one way or have more than one meaning.</w:t>
      </w:r>
    </w:p>
    <w:p w:rsidR="004A53E6" w:rsidRDefault="004A53E6" w:rsidP="004A53E6">
      <w:pPr>
        <w:spacing w:line="276" w:lineRule="auto"/>
        <w:rPr>
          <w:rFonts w:ascii="Times New Roman" w:hAnsi="Times New Roman" w:cs="Times New Roman"/>
        </w:rPr>
      </w:pPr>
      <w:r>
        <w:rPr>
          <w:rFonts w:ascii="Times New Roman" w:hAnsi="Times New Roman" w:cs="Times New Roman"/>
        </w:rPr>
        <w:t>Example)</w:t>
      </w:r>
    </w:p>
    <w:p w:rsidR="004A53E6" w:rsidRDefault="004A53E6" w:rsidP="004A53E6">
      <w:pPr>
        <w:spacing w:line="276" w:lineRule="auto"/>
        <w:rPr>
          <w:rFonts w:ascii="Times New Roman" w:hAnsi="Times New Roman" w:cs="Times New Roman"/>
          <w:i/>
        </w:rPr>
      </w:pPr>
      <w:r>
        <w:rPr>
          <w:rFonts w:ascii="Times New Roman" w:hAnsi="Times New Roman" w:cs="Times New Roman"/>
        </w:rPr>
        <w:t>“</w:t>
      </w:r>
      <w:r>
        <w:rPr>
          <w:rFonts w:ascii="Times New Roman" w:hAnsi="Times New Roman" w:cs="Times New Roman"/>
          <w:i/>
        </w:rPr>
        <w:t>All banks are alongside rivers, and the place where I keep my money is the bank. Therefore the place when I keep my money is alongside the river.”</w:t>
      </w:r>
    </w:p>
    <w:p w:rsidR="004A53E6" w:rsidRDefault="004A53E6" w:rsidP="004A53E6">
      <w:pPr>
        <w:pStyle w:val="ListParagraph"/>
        <w:numPr>
          <w:ilvl w:val="0"/>
          <w:numId w:val="10"/>
        </w:numPr>
        <w:spacing w:line="276" w:lineRule="auto"/>
        <w:rPr>
          <w:rFonts w:ascii="Times New Roman" w:hAnsi="Times New Roman" w:cs="Times New Roman"/>
        </w:rPr>
      </w:pPr>
      <w:r>
        <w:rPr>
          <w:rFonts w:ascii="Times New Roman" w:hAnsi="Times New Roman" w:cs="Times New Roman"/>
        </w:rPr>
        <w:t>The word “bank” is used in two different meanings.</w:t>
      </w:r>
    </w:p>
    <w:p w:rsidR="004A53E6" w:rsidRDefault="004A53E6" w:rsidP="004A53E6">
      <w:pPr>
        <w:spacing w:line="276" w:lineRule="auto"/>
        <w:rPr>
          <w:rFonts w:ascii="Times New Roman" w:hAnsi="Times New Roman" w:cs="Times New Roman"/>
        </w:rPr>
      </w:pPr>
    </w:p>
    <w:p w:rsidR="004A53E6" w:rsidRDefault="004A53E6" w:rsidP="004A53E6">
      <w:pPr>
        <w:spacing w:line="276" w:lineRule="auto"/>
        <w:rPr>
          <w:rFonts w:ascii="Times New Roman" w:hAnsi="Times New Roman" w:cs="Times New Roman"/>
          <w:b/>
        </w:rPr>
      </w:pPr>
      <w:r>
        <w:rPr>
          <w:rFonts w:ascii="Times New Roman" w:hAnsi="Times New Roman" w:cs="Times New Roman"/>
          <w:b/>
        </w:rPr>
        <w:t>Amphiboly:</w:t>
      </w:r>
    </w:p>
    <w:p w:rsidR="004A53E6" w:rsidRDefault="00264962" w:rsidP="004A53E6">
      <w:pPr>
        <w:spacing w:line="276" w:lineRule="auto"/>
        <w:rPr>
          <w:rFonts w:ascii="Times New Roman" w:hAnsi="Times New Roman" w:cs="Times New Roman"/>
        </w:rPr>
      </w:pPr>
      <w:r>
        <w:rPr>
          <w:rFonts w:ascii="Times New Roman" w:hAnsi="Times New Roman" w:cs="Times New Roman"/>
        </w:rPr>
        <w:t>-Contain ambiguity because of their grammatical structure.</w:t>
      </w:r>
    </w:p>
    <w:p w:rsidR="00264962" w:rsidRDefault="00264962" w:rsidP="004A53E6">
      <w:pPr>
        <w:spacing w:line="276" w:lineRule="auto"/>
        <w:rPr>
          <w:rFonts w:ascii="Times New Roman" w:hAnsi="Times New Roman" w:cs="Times New Roman"/>
        </w:rPr>
      </w:pPr>
      <w:r>
        <w:rPr>
          <w:rFonts w:ascii="Times New Roman" w:hAnsi="Times New Roman" w:cs="Times New Roman"/>
        </w:rPr>
        <w:t>Example)</w:t>
      </w:r>
    </w:p>
    <w:p w:rsidR="00264962" w:rsidRDefault="00264962" w:rsidP="004A53E6">
      <w:pPr>
        <w:spacing w:line="276" w:lineRule="auto"/>
        <w:rPr>
          <w:rFonts w:ascii="Times New Roman" w:hAnsi="Times New Roman" w:cs="Times New Roman"/>
          <w:i/>
        </w:rPr>
      </w:pPr>
      <w:r>
        <w:rPr>
          <w:rFonts w:ascii="Times New Roman" w:hAnsi="Times New Roman" w:cs="Times New Roman"/>
          <w:i/>
        </w:rPr>
        <w:t>“If you want to take the motor of the car, I’ll sell it to you cheap.”</w:t>
      </w:r>
    </w:p>
    <w:p w:rsidR="00264962" w:rsidRDefault="00264962" w:rsidP="00264962">
      <w:pPr>
        <w:pStyle w:val="ListParagraph"/>
        <w:numPr>
          <w:ilvl w:val="0"/>
          <w:numId w:val="10"/>
        </w:numPr>
        <w:spacing w:line="276" w:lineRule="auto"/>
        <w:rPr>
          <w:rFonts w:ascii="Times New Roman" w:hAnsi="Times New Roman" w:cs="Times New Roman"/>
        </w:rPr>
      </w:pPr>
      <w:r>
        <w:rPr>
          <w:rFonts w:ascii="Times New Roman" w:hAnsi="Times New Roman" w:cs="Times New Roman"/>
        </w:rPr>
        <w:t>Doesn’t make it clear whether he’s selling the car or motor.</w:t>
      </w:r>
    </w:p>
    <w:p w:rsidR="00264962" w:rsidRDefault="00264962" w:rsidP="00264962">
      <w:pPr>
        <w:spacing w:line="276" w:lineRule="auto"/>
        <w:rPr>
          <w:rFonts w:ascii="Times New Roman" w:hAnsi="Times New Roman" w:cs="Times New Roman"/>
          <w:b/>
        </w:rPr>
      </w:pPr>
    </w:p>
    <w:p w:rsidR="00264962" w:rsidRDefault="00264962" w:rsidP="00264962">
      <w:pPr>
        <w:spacing w:line="276" w:lineRule="auto"/>
        <w:rPr>
          <w:rFonts w:ascii="Times New Roman" w:hAnsi="Times New Roman" w:cs="Times New Roman"/>
          <w:b/>
        </w:rPr>
      </w:pPr>
      <w:r>
        <w:rPr>
          <w:rFonts w:ascii="Times New Roman" w:hAnsi="Times New Roman" w:cs="Times New Roman"/>
          <w:b/>
        </w:rPr>
        <w:t xml:space="preserve">Composition: </w:t>
      </w:r>
    </w:p>
    <w:p w:rsidR="00264962" w:rsidRDefault="00264962" w:rsidP="00264962">
      <w:pPr>
        <w:spacing w:line="276" w:lineRule="auto"/>
        <w:rPr>
          <w:rFonts w:ascii="Times New Roman" w:hAnsi="Times New Roman" w:cs="Times New Roman"/>
        </w:rPr>
      </w:pPr>
      <w:r>
        <w:rPr>
          <w:rFonts w:ascii="Times New Roman" w:hAnsi="Times New Roman" w:cs="Times New Roman"/>
        </w:rPr>
        <w:t xml:space="preserve">-Assuming that what us true of a group of things taken individually must also be true of those </w:t>
      </w:r>
      <w:r w:rsidR="00B1373F">
        <w:rPr>
          <w:rFonts w:ascii="Times New Roman" w:hAnsi="Times New Roman" w:cs="Times New Roman"/>
        </w:rPr>
        <w:t>same things taken collectively (assuming that what is true of the parts of a thing must be true of the thing itself).</w:t>
      </w:r>
    </w:p>
    <w:p w:rsidR="00B1373F" w:rsidRDefault="00B1373F" w:rsidP="00264962">
      <w:pPr>
        <w:spacing w:line="276" w:lineRule="auto"/>
        <w:rPr>
          <w:rFonts w:ascii="Times New Roman" w:hAnsi="Times New Roman" w:cs="Times New Roman"/>
        </w:rPr>
      </w:pPr>
      <w:r>
        <w:rPr>
          <w:rFonts w:ascii="Times New Roman" w:hAnsi="Times New Roman" w:cs="Times New Roman"/>
        </w:rPr>
        <w:t>Example)</w:t>
      </w:r>
    </w:p>
    <w:p w:rsidR="00B1373F" w:rsidRDefault="00B1373F" w:rsidP="00264962">
      <w:pPr>
        <w:spacing w:line="276" w:lineRule="auto"/>
        <w:rPr>
          <w:rFonts w:ascii="Times New Roman" w:hAnsi="Times New Roman" w:cs="Times New Roman"/>
          <w:i/>
        </w:rPr>
      </w:pPr>
      <w:r>
        <w:rPr>
          <w:rFonts w:ascii="Times New Roman" w:hAnsi="Times New Roman" w:cs="Times New Roman"/>
          <w:i/>
        </w:rPr>
        <w:t>“The public thinks highly of the individual members of Congress. Therefore, the public thinks highly of congress.”</w:t>
      </w:r>
    </w:p>
    <w:p w:rsidR="00B1373F" w:rsidRDefault="00B1373F" w:rsidP="00264962">
      <w:pPr>
        <w:spacing w:line="276" w:lineRule="auto"/>
        <w:rPr>
          <w:rFonts w:ascii="Times New Roman" w:hAnsi="Times New Roman" w:cs="Times New Roman"/>
          <w:i/>
        </w:rPr>
      </w:pPr>
    </w:p>
    <w:p w:rsidR="00B1373F" w:rsidRDefault="00B1373F" w:rsidP="00264962">
      <w:pPr>
        <w:spacing w:line="276" w:lineRule="auto"/>
        <w:rPr>
          <w:rFonts w:ascii="Times New Roman" w:hAnsi="Times New Roman" w:cs="Times New Roman"/>
          <w:b/>
        </w:rPr>
      </w:pPr>
      <w:r>
        <w:rPr>
          <w:rFonts w:ascii="Times New Roman" w:hAnsi="Times New Roman" w:cs="Times New Roman"/>
          <w:b/>
        </w:rPr>
        <w:t>Division:</w:t>
      </w:r>
    </w:p>
    <w:p w:rsidR="00B1373F" w:rsidRDefault="00B1373F" w:rsidP="00264962">
      <w:pPr>
        <w:spacing w:line="276" w:lineRule="auto"/>
        <w:rPr>
          <w:rFonts w:ascii="Times New Roman" w:hAnsi="Times New Roman" w:cs="Times New Roman"/>
        </w:rPr>
      </w:pPr>
      <w:r>
        <w:rPr>
          <w:rFonts w:ascii="Times New Roman" w:hAnsi="Times New Roman" w:cs="Times New Roman"/>
        </w:rPr>
        <w:t>-The same as composition but the other way around.</w:t>
      </w:r>
    </w:p>
    <w:p w:rsidR="00B1373F" w:rsidRDefault="00B1373F" w:rsidP="00264962">
      <w:pPr>
        <w:spacing w:line="276" w:lineRule="auto"/>
        <w:rPr>
          <w:rFonts w:ascii="Times New Roman" w:hAnsi="Times New Roman" w:cs="Times New Roman"/>
        </w:rPr>
      </w:pPr>
      <w:r>
        <w:rPr>
          <w:rFonts w:ascii="Times New Roman" w:hAnsi="Times New Roman" w:cs="Times New Roman"/>
        </w:rPr>
        <w:t>Example)</w:t>
      </w:r>
    </w:p>
    <w:p w:rsidR="00B1373F" w:rsidRDefault="00B1373F" w:rsidP="00264962">
      <w:pPr>
        <w:spacing w:line="276" w:lineRule="auto"/>
        <w:rPr>
          <w:rFonts w:ascii="Times New Roman" w:hAnsi="Times New Roman" w:cs="Times New Roman"/>
          <w:i/>
        </w:rPr>
      </w:pPr>
      <w:r>
        <w:rPr>
          <w:rFonts w:ascii="Times New Roman" w:hAnsi="Times New Roman" w:cs="Times New Roman"/>
          <w:i/>
        </w:rPr>
        <w:t>“During the recent recovery my financial portfolio gained considerably in value. Therefore the Microsoft stock, which is in my portfolio, gained considerably in value.”</w:t>
      </w:r>
    </w:p>
    <w:p w:rsidR="00B1373F" w:rsidRDefault="00B1373F" w:rsidP="00264962">
      <w:pPr>
        <w:spacing w:line="276" w:lineRule="auto"/>
        <w:rPr>
          <w:rFonts w:ascii="Times New Roman" w:hAnsi="Times New Roman" w:cs="Times New Roman"/>
        </w:rPr>
      </w:pPr>
    </w:p>
    <w:p w:rsidR="00B1373F" w:rsidRPr="00757541" w:rsidRDefault="00757541" w:rsidP="00264962">
      <w:pPr>
        <w:spacing w:line="276" w:lineRule="auto"/>
        <w:rPr>
          <w:rFonts w:ascii="Times New Roman" w:hAnsi="Times New Roman" w:cs="Times New Roman"/>
        </w:rPr>
      </w:pPr>
      <w:r>
        <w:rPr>
          <w:rFonts w:ascii="Times New Roman" w:hAnsi="Times New Roman" w:cs="Times New Roman"/>
          <w:b/>
        </w:rPr>
        <w:t>Confusing Explanations with Excuses:</w:t>
      </w:r>
    </w:p>
    <w:p w:rsidR="00757541" w:rsidRDefault="00757541" w:rsidP="00264962">
      <w:pPr>
        <w:spacing w:line="276" w:lineRule="auto"/>
        <w:rPr>
          <w:rFonts w:ascii="Times New Roman" w:hAnsi="Times New Roman" w:cs="Times New Roman"/>
        </w:rPr>
      </w:pPr>
      <w:r>
        <w:rPr>
          <w:rFonts w:ascii="Times New Roman" w:hAnsi="Times New Roman" w:cs="Times New Roman"/>
        </w:rPr>
        <w:t xml:space="preserve">-As an attempt to justify it may come across as </w:t>
      </w:r>
      <w:proofErr w:type="gramStart"/>
      <w:r>
        <w:rPr>
          <w:rFonts w:ascii="Times New Roman" w:hAnsi="Times New Roman" w:cs="Times New Roman"/>
        </w:rPr>
        <w:t>a an</w:t>
      </w:r>
      <w:proofErr w:type="gramEnd"/>
      <w:r>
        <w:rPr>
          <w:rFonts w:ascii="Times New Roman" w:hAnsi="Times New Roman" w:cs="Times New Roman"/>
        </w:rPr>
        <w:t xml:space="preserve"> excuse rather than simply an explanation.</w:t>
      </w:r>
    </w:p>
    <w:p w:rsidR="00757541" w:rsidRDefault="00757541" w:rsidP="00264962">
      <w:pPr>
        <w:spacing w:line="276" w:lineRule="auto"/>
        <w:rPr>
          <w:rFonts w:ascii="Times New Roman" w:hAnsi="Times New Roman" w:cs="Times New Roman"/>
        </w:rPr>
      </w:pPr>
    </w:p>
    <w:p w:rsidR="00757541" w:rsidRDefault="00757541" w:rsidP="00264962">
      <w:pPr>
        <w:spacing w:line="276" w:lineRule="auto"/>
        <w:rPr>
          <w:rFonts w:ascii="Times New Roman" w:hAnsi="Times New Roman" w:cs="Times New Roman"/>
          <w:b/>
        </w:rPr>
      </w:pPr>
      <w:r>
        <w:rPr>
          <w:rFonts w:ascii="Times New Roman" w:hAnsi="Times New Roman" w:cs="Times New Roman"/>
          <w:b/>
        </w:rPr>
        <w:t>Confusing Contraries and Contradictories:</w:t>
      </w:r>
    </w:p>
    <w:p w:rsidR="00757541" w:rsidRPr="00757541" w:rsidRDefault="00757541" w:rsidP="00264962">
      <w:pPr>
        <w:spacing w:line="276" w:lineRule="auto"/>
        <w:rPr>
          <w:rFonts w:ascii="Times New Roman" w:hAnsi="Times New Roman" w:cs="Times New Roman"/>
        </w:rPr>
      </w:pPr>
      <w:r>
        <w:rPr>
          <w:rFonts w:ascii="Times New Roman" w:hAnsi="Times New Roman" w:cs="Times New Roman"/>
        </w:rPr>
        <w:t>-To fail to notice that two conflicting claims can be either contraries (cannot both be true but both can be false) or contradictories (cannot both be true and cannot both be false.)</w:t>
      </w:r>
    </w:p>
    <w:p w:rsidR="00B1373F" w:rsidRDefault="00B1373F" w:rsidP="00264962">
      <w:pPr>
        <w:spacing w:line="276" w:lineRule="auto"/>
        <w:rPr>
          <w:rFonts w:ascii="Times New Roman" w:hAnsi="Times New Roman" w:cs="Times New Roman"/>
        </w:rPr>
      </w:pPr>
    </w:p>
    <w:p w:rsidR="00757541" w:rsidRDefault="00757541" w:rsidP="00264962">
      <w:pPr>
        <w:spacing w:line="276" w:lineRule="auto"/>
        <w:rPr>
          <w:rFonts w:ascii="Times New Roman" w:hAnsi="Times New Roman" w:cs="Times New Roman"/>
          <w:b/>
        </w:rPr>
      </w:pPr>
      <w:r>
        <w:rPr>
          <w:rFonts w:ascii="Times New Roman" w:hAnsi="Times New Roman" w:cs="Times New Roman"/>
          <w:b/>
        </w:rPr>
        <w:t xml:space="preserve">Consistency </w:t>
      </w:r>
      <w:proofErr w:type="spellStart"/>
      <w:r>
        <w:rPr>
          <w:rFonts w:ascii="Times New Roman" w:hAnsi="Times New Roman" w:cs="Times New Roman"/>
          <w:b/>
        </w:rPr>
        <w:t>vs</w:t>
      </w:r>
      <w:proofErr w:type="spellEnd"/>
      <w:r>
        <w:rPr>
          <w:rFonts w:ascii="Times New Roman" w:hAnsi="Times New Roman" w:cs="Times New Roman"/>
          <w:b/>
        </w:rPr>
        <w:t xml:space="preserve"> Inconsistency:</w:t>
      </w:r>
    </w:p>
    <w:p w:rsidR="00757541" w:rsidRDefault="00757541" w:rsidP="00264962">
      <w:pPr>
        <w:spacing w:line="276" w:lineRule="auto"/>
        <w:rPr>
          <w:rFonts w:ascii="Times New Roman" w:hAnsi="Times New Roman" w:cs="Times New Roman"/>
        </w:rPr>
      </w:pPr>
      <w:r>
        <w:rPr>
          <w:rFonts w:ascii="Times New Roman" w:hAnsi="Times New Roman" w:cs="Times New Roman"/>
        </w:rPr>
        <w:t>-Consistency in one’s beliefs is a requirement of rationality but the inconsistency of a person does not impugn either with the previously held belief or the current one.</w:t>
      </w:r>
    </w:p>
    <w:p w:rsidR="00757541" w:rsidRDefault="00F72887" w:rsidP="00264962">
      <w:pPr>
        <w:spacing w:line="276" w:lineRule="auto"/>
        <w:rPr>
          <w:rFonts w:ascii="Times New Roman" w:hAnsi="Times New Roman" w:cs="Times New Roman"/>
          <w:b/>
        </w:rPr>
      </w:pPr>
      <w:r>
        <w:rPr>
          <w:rFonts w:ascii="Times New Roman" w:hAnsi="Times New Roman" w:cs="Times New Roman"/>
          <w:b/>
        </w:rPr>
        <w:t>Gambler’s Fallacy:</w:t>
      </w:r>
    </w:p>
    <w:p w:rsidR="00F72887" w:rsidRDefault="00F72887" w:rsidP="00264962">
      <w:pPr>
        <w:spacing w:line="276" w:lineRule="auto"/>
        <w:rPr>
          <w:rFonts w:ascii="Times New Roman" w:hAnsi="Times New Roman" w:cs="Times New Roman"/>
        </w:rPr>
      </w:pPr>
      <w:r>
        <w:rPr>
          <w:rFonts w:ascii="Times New Roman" w:hAnsi="Times New Roman" w:cs="Times New Roman"/>
        </w:rPr>
        <w:t>-Believing that the past performance of independent events will have an effect on a further independent event.</w:t>
      </w:r>
    </w:p>
    <w:p w:rsidR="00F72887" w:rsidRDefault="00F72887" w:rsidP="00264962">
      <w:pPr>
        <w:spacing w:line="276" w:lineRule="auto"/>
        <w:rPr>
          <w:rFonts w:ascii="Times New Roman" w:hAnsi="Times New Roman" w:cs="Times New Roman"/>
        </w:rPr>
      </w:pPr>
    </w:p>
    <w:p w:rsidR="00F72887" w:rsidRPr="00F72887" w:rsidRDefault="00F72887" w:rsidP="00264962">
      <w:pPr>
        <w:spacing w:line="276" w:lineRule="auto"/>
        <w:rPr>
          <w:rFonts w:ascii="Times New Roman" w:hAnsi="Times New Roman" w:cs="Times New Roman"/>
          <w:b/>
        </w:rPr>
      </w:pPr>
      <w:r w:rsidRPr="00F72887">
        <w:rPr>
          <w:rFonts w:ascii="Times New Roman" w:hAnsi="Times New Roman" w:cs="Times New Roman"/>
          <w:b/>
        </w:rPr>
        <w:t>Overlooking False Positives:</w:t>
      </w:r>
    </w:p>
    <w:p w:rsidR="00264962" w:rsidRDefault="00F72887" w:rsidP="004A53E6">
      <w:pPr>
        <w:spacing w:line="276" w:lineRule="auto"/>
        <w:rPr>
          <w:rFonts w:ascii="Times New Roman" w:hAnsi="Times New Roman" w:cs="Times New Roman"/>
        </w:rPr>
      </w:pPr>
      <w:r>
        <w:rPr>
          <w:rFonts w:ascii="Times New Roman" w:hAnsi="Times New Roman" w:cs="Times New Roman"/>
        </w:rPr>
        <w:t>-When deriving the proportion of X’s that are Y’s from the proportion of Y’s that are X’s, failing to take into consideration the proportion of non-</w:t>
      </w:r>
      <w:proofErr w:type="gramStart"/>
      <w:r>
        <w:rPr>
          <w:rFonts w:ascii="Times New Roman" w:hAnsi="Times New Roman" w:cs="Times New Roman"/>
        </w:rPr>
        <w:t>Y’s</w:t>
      </w:r>
      <w:proofErr w:type="gramEnd"/>
      <w:r>
        <w:rPr>
          <w:rFonts w:ascii="Times New Roman" w:hAnsi="Times New Roman" w:cs="Times New Roman"/>
        </w:rPr>
        <w:t xml:space="preserve"> that are X’s.</w:t>
      </w:r>
    </w:p>
    <w:p w:rsidR="00F72887" w:rsidRPr="004A53E6" w:rsidRDefault="00F72887" w:rsidP="004A53E6">
      <w:pPr>
        <w:spacing w:line="276" w:lineRule="auto"/>
        <w:rPr>
          <w:rFonts w:ascii="Times New Roman" w:hAnsi="Times New Roman" w:cs="Times New Roman"/>
        </w:rPr>
      </w:pPr>
      <w:bookmarkStart w:id="0" w:name="_GoBack"/>
      <w:bookmarkEnd w:id="0"/>
    </w:p>
    <w:p w:rsidR="004A53E6" w:rsidRPr="004A53E6" w:rsidRDefault="004A53E6" w:rsidP="004A53E6">
      <w:pPr>
        <w:spacing w:line="276" w:lineRule="auto"/>
        <w:rPr>
          <w:rFonts w:ascii="Times New Roman" w:hAnsi="Times New Roman" w:cs="Times New Roman"/>
          <w:b/>
        </w:rPr>
      </w:pPr>
    </w:p>
    <w:p w:rsidR="003D26E1" w:rsidRPr="003D26E1" w:rsidRDefault="003D26E1" w:rsidP="003D26E1">
      <w:pPr>
        <w:spacing w:line="276" w:lineRule="auto"/>
        <w:rPr>
          <w:rFonts w:ascii="Times New Roman" w:hAnsi="Times New Roman" w:cs="Times New Roman"/>
        </w:rPr>
      </w:pPr>
    </w:p>
    <w:p w:rsidR="003D26E1" w:rsidRPr="003D26E1" w:rsidRDefault="003D26E1" w:rsidP="003D26E1">
      <w:pPr>
        <w:spacing w:line="276" w:lineRule="auto"/>
        <w:rPr>
          <w:rFonts w:ascii="Times New Roman" w:hAnsi="Times New Roman" w:cs="Times New Roman"/>
          <w:sz w:val="28"/>
        </w:rPr>
      </w:pPr>
    </w:p>
    <w:p w:rsidR="00797694" w:rsidRPr="00797694" w:rsidRDefault="00797694" w:rsidP="00797694">
      <w:pPr>
        <w:spacing w:line="276" w:lineRule="auto"/>
        <w:rPr>
          <w:rFonts w:ascii="Times New Roman" w:hAnsi="Times New Roman" w:cs="Times New Roman"/>
          <w:sz w:val="28"/>
        </w:rPr>
      </w:pPr>
    </w:p>
    <w:p w:rsidR="00AB124E" w:rsidRPr="00AB124E" w:rsidRDefault="00AB124E" w:rsidP="00AB124E">
      <w:pPr>
        <w:rPr>
          <w:rFonts w:ascii="Times New Roman" w:hAnsi="Times New Roman" w:cs="Times New Roman"/>
        </w:rPr>
      </w:pPr>
    </w:p>
    <w:sectPr w:rsidR="00AB124E" w:rsidRPr="00AB124E" w:rsidSect="00EB46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68A9"/>
    <w:multiLevelType w:val="hybridMultilevel"/>
    <w:tmpl w:val="9CC826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F6DA3"/>
    <w:multiLevelType w:val="hybridMultilevel"/>
    <w:tmpl w:val="8FC642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D34030"/>
    <w:multiLevelType w:val="hybridMultilevel"/>
    <w:tmpl w:val="43907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B001FE"/>
    <w:multiLevelType w:val="hybridMultilevel"/>
    <w:tmpl w:val="241EE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890880"/>
    <w:multiLevelType w:val="hybridMultilevel"/>
    <w:tmpl w:val="9810410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0502FDE"/>
    <w:multiLevelType w:val="hybridMultilevel"/>
    <w:tmpl w:val="4726D6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AF2B0E"/>
    <w:multiLevelType w:val="hybridMultilevel"/>
    <w:tmpl w:val="F5CAD852"/>
    <w:lvl w:ilvl="0" w:tplc="B99E540E">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A2362F"/>
    <w:multiLevelType w:val="hybridMultilevel"/>
    <w:tmpl w:val="FB06B7D4"/>
    <w:lvl w:ilvl="0" w:tplc="FF620BA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0456D7"/>
    <w:multiLevelType w:val="hybridMultilevel"/>
    <w:tmpl w:val="8B5E1C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6F558E"/>
    <w:multiLevelType w:val="hybridMultilevel"/>
    <w:tmpl w:val="B1B019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8"/>
  </w:num>
  <w:num w:numId="5">
    <w:abstractNumId w:val="6"/>
  </w:num>
  <w:num w:numId="6">
    <w:abstractNumId w:val="9"/>
  </w:num>
  <w:num w:numId="7">
    <w:abstractNumId w:val="5"/>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24E"/>
    <w:rsid w:val="00264962"/>
    <w:rsid w:val="003D26E1"/>
    <w:rsid w:val="003E4254"/>
    <w:rsid w:val="004A53E6"/>
    <w:rsid w:val="00757541"/>
    <w:rsid w:val="007705C4"/>
    <w:rsid w:val="00797694"/>
    <w:rsid w:val="00AB124E"/>
    <w:rsid w:val="00B1373F"/>
    <w:rsid w:val="00EB46C9"/>
    <w:rsid w:val="00F70B8E"/>
    <w:rsid w:val="00F72887"/>
    <w:rsid w:val="00FB34F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07B3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69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486</Words>
  <Characters>2776</Characters>
  <Application>Microsoft Macintosh Word</Application>
  <DocSecurity>0</DocSecurity>
  <Lines>23</Lines>
  <Paragraphs>6</Paragraphs>
  <ScaleCrop>false</ScaleCrop>
  <Company/>
  <LinksUpToDate>false</LinksUpToDate>
  <CharactersWithSpaces>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1</cp:revision>
  <dcterms:created xsi:type="dcterms:W3CDTF">2015-11-17T18:41:00Z</dcterms:created>
  <dcterms:modified xsi:type="dcterms:W3CDTF">2015-11-17T22:45:00Z</dcterms:modified>
</cp:coreProperties>
</file>