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7030ED" w14:textId="5EEE6FBF" w:rsidR="00463439" w:rsidRDefault="00B3008E">
      <w:pPr>
        <w:rPr>
          <w:rFonts w:ascii="Times New Roman" w:hAnsi="Times New Roman" w:cs="Times New Roman"/>
          <w:sz w:val="28"/>
          <w:szCs w:val="28"/>
        </w:rPr>
      </w:pPr>
      <w:r w:rsidRPr="00B3008E">
        <w:rPr>
          <w:rFonts w:ascii="Times New Roman" w:hAnsi="Times New Roman" w:cs="Times New Roman"/>
          <w:sz w:val="28"/>
          <w:szCs w:val="28"/>
        </w:rPr>
        <w:t xml:space="preserve">Leisure Studies </w:t>
      </w:r>
      <w:r w:rsidRPr="00B3008E">
        <w:rPr>
          <w:rFonts w:ascii="Times New Roman" w:hAnsi="Times New Roman" w:cs="Times New Roman"/>
          <w:sz w:val="28"/>
          <w:szCs w:val="28"/>
        </w:rPr>
        <w:br/>
      </w:r>
      <w:r>
        <w:rPr>
          <w:rFonts w:ascii="Times New Roman" w:hAnsi="Times New Roman" w:cs="Times New Roman"/>
          <w:sz w:val="28"/>
          <w:szCs w:val="28"/>
        </w:rPr>
        <w:br/>
      </w:r>
      <w:r w:rsidRPr="00B3008E">
        <w:rPr>
          <w:rFonts w:ascii="Times New Roman" w:hAnsi="Times New Roman" w:cs="Times New Roman"/>
          <w:sz w:val="28"/>
          <w:szCs w:val="28"/>
        </w:rPr>
        <w:br/>
      </w:r>
      <w:r w:rsidRPr="00B3008E">
        <w:rPr>
          <w:rFonts w:ascii="Times New Roman" w:hAnsi="Times New Roman" w:cs="Times New Roman"/>
          <w:sz w:val="28"/>
          <w:szCs w:val="28"/>
        </w:rPr>
        <w:br/>
      </w:r>
      <w:r w:rsidRPr="00B3008E">
        <w:rPr>
          <w:rFonts w:ascii="Times New Roman" w:hAnsi="Times New Roman" w:cs="Times New Roman"/>
          <w:sz w:val="28"/>
          <w:szCs w:val="28"/>
          <w:u w:val="single"/>
        </w:rPr>
        <w:t>September 16</w:t>
      </w:r>
      <w:r w:rsidRPr="00B3008E">
        <w:rPr>
          <w:rFonts w:ascii="Times New Roman" w:hAnsi="Times New Roman" w:cs="Times New Roman"/>
          <w:sz w:val="28"/>
          <w:szCs w:val="28"/>
          <w:u w:val="single"/>
          <w:vertAlign w:val="superscript"/>
        </w:rPr>
        <w:t>th</w:t>
      </w:r>
      <w:r w:rsidRPr="00B3008E">
        <w:rPr>
          <w:rFonts w:ascii="Times New Roman" w:hAnsi="Times New Roman" w:cs="Times New Roman"/>
          <w:sz w:val="28"/>
          <w:szCs w:val="28"/>
          <w:u w:val="single"/>
        </w:rPr>
        <w:t xml:space="preserve"> </w:t>
      </w:r>
      <w:r>
        <w:rPr>
          <w:rFonts w:ascii="Times New Roman" w:hAnsi="Times New Roman" w:cs="Times New Roman"/>
          <w:sz w:val="28"/>
          <w:szCs w:val="28"/>
          <w:u w:val="single"/>
        </w:rPr>
        <w:br/>
      </w:r>
      <w:r>
        <w:rPr>
          <w:rFonts w:ascii="Times New Roman" w:hAnsi="Times New Roman" w:cs="Times New Roman"/>
          <w:sz w:val="28"/>
          <w:szCs w:val="28"/>
          <w:u w:val="single"/>
        </w:rPr>
        <w:br/>
      </w:r>
      <w:r w:rsidR="00AC0811">
        <w:rPr>
          <w:rFonts w:ascii="Times New Roman" w:hAnsi="Times New Roman" w:cs="Times New Roman"/>
          <w:sz w:val="28"/>
          <w:szCs w:val="28"/>
        </w:rPr>
        <w:t>** 14</w:t>
      </w:r>
      <w:r w:rsidR="00AC0811" w:rsidRPr="00AC0811">
        <w:rPr>
          <w:rFonts w:ascii="Times New Roman" w:hAnsi="Times New Roman" w:cs="Times New Roman"/>
          <w:sz w:val="28"/>
          <w:szCs w:val="28"/>
          <w:vertAlign w:val="superscript"/>
        </w:rPr>
        <w:t>th</w:t>
      </w:r>
      <w:r w:rsidR="00AC0811">
        <w:rPr>
          <w:rFonts w:ascii="Times New Roman" w:hAnsi="Times New Roman" w:cs="Times New Roman"/>
          <w:sz w:val="28"/>
          <w:szCs w:val="28"/>
        </w:rPr>
        <w:t xml:space="preserve"> and 21</w:t>
      </w:r>
      <w:r w:rsidR="00AC0811" w:rsidRPr="00AC0811">
        <w:rPr>
          <w:rFonts w:ascii="Times New Roman" w:hAnsi="Times New Roman" w:cs="Times New Roman"/>
          <w:sz w:val="28"/>
          <w:szCs w:val="28"/>
          <w:vertAlign w:val="superscript"/>
        </w:rPr>
        <w:t>st</w:t>
      </w:r>
      <w:r w:rsidR="00AC0811">
        <w:rPr>
          <w:rFonts w:ascii="Times New Roman" w:hAnsi="Times New Roman" w:cs="Times New Roman"/>
          <w:sz w:val="28"/>
          <w:szCs w:val="28"/>
        </w:rPr>
        <w:t xml:space="preserve"> probably first pop quiz” </w:t>
      </w:r>
      <w:r w:rsidR="00AC0811">
        <w:rPr>
          <w:rFonts w:ascii="Times New Roman" w:hAnsi="Times New Roman" w:cs="Times New Roman"/>
          <w:sz w:val="28"/>
          <w:szCs w:val="28"/>
        </w:rPr>
        <w:br/>
      </w:r>
      <w:r w:rsidR="00AC0811">
        <w:rPr>
          <w:rFonts w:ascii="Times New Roman" w:hAnsi="Times New Roman" w:cs="Times New Roman"/>
          <w:sz w:val="28"/>
          <w:szCs w:val="28"/>
        </w:rPr>
        <w:br/>
      </w:r>
      <w:r w:rsidR="00AC0811" w:rsidRPr="00F556C5">
        <w:rPr>
          <w:rFonts w:ascii="Times New Roman" w:hAnsi="Times New Roman" w:cs="Times New Roman"/>
          <w:b/>
          <w:sz w:val="28"/>
          <w:szCs w:val="28"/>
        </w:rPr>
        <w:t>How do you prepare for these quizzes?</w:t>
      </w:r>
      <w:r w:rsidR="00AC0811">
        <w:rPr>
          <w:rFonts w:ascii="Times New Roman" w:hAnsi="Times New Roman" w:cs="Times New Roman"/>
          <w:sz w:val="28"/>
          <w:szCs w:val="28"/>
        </w:rPr>
        <w:t xml:space="preserve"> </w:t>
      </w:r>
      <w:r w:rsidR="00AC0811">
        <w:rPr>
          <w:rFonts w:ascii="Times New Roman" w:hAnsi="Times New Roman" w:cs="Times New Roman"/>
          <w:sz w:val="28"/>
          <w:szCs w:val="28"/>
        </w:rPr>
        <w:br/>
        <w:t xml:space="preserve">- Questions are asked as if he is the reader of the book </w:t>
      </w:r>
      <w:r w:rsidR="00AC0811">
        <w:rPr>
          <w:rFonts w:ascii="Times New Roman" w:hAnsi="Times New Roman" w:cs="Times New Roman"/>
          <w:sz w:val="28"/>
          <w:szCs w:val="28"/>
        </w:rPr>
        <w:br/>
        <w:t xml:space="preserve">- 10 questions, true of false and multiple choice </w:t>
      </w:r>
      <w:r w:rsidR="00AC0811">
        <w:rPr>
          <w:rFonts w:ascii="Times New Roman" w:hAnsi="Times New Roman" w:cs="Times New Roman"/>
          <w:sz w:val="28"/>
          <w:szCs w:val="28"/>
        </w:rPr>
        <w:br/>
        <w:t>- Understand an idea, was it</w:t>
      </w:r>
      <w:r w:rsidR="00F556C5">
        <w:rPr>
          <w:rFonts w:ascii="Times New Roman" w:hAnsi="Times New Roman" w:cs="Times New Roman"/>
          <w:sz w:val="28"/>
          <w:szCs w:val="28"/>
        </w:rPr>
        <w:t xml:space="preserve"> said in the chapter or not? </w:t>
      </w:r>
      <w:r w:rsidR="00F556C5">
        <w:rPr>
          <w:rFonts w:ascii="Times New Roman" w:hAnsi="Times New Roman" w:cs="Times New Roman"/>
          <w:sz w:val="28"/>
          <w:szCs w:val="28"/>
        </w:rPr>
        <w:br/>
        <w:t xml:space="preserve">- Look at the whole question from start to finish </w:t>
      </w:r>
      <w:r w:rsidR="00F556C5">
        <w:rPr>
          <w:rFonts w:ascii="Times New Roman" w:hAnsi="Times New Roman" w:cs="Times New Roman"/>
          <w:sz w:val="28"/>
          <w:szCs w:val="28"/>
        </w:rPr>
        <w:br/>
        <w:t xml:space="preserve">- Whenever you see an interest box, there wont be any questions on it for quizzes only </w:t>
      </w:r>
      <w:r w:rsidR="00F556C5">
        <w:rPr>
          <w:rFonts w:ascii="Times New Roman" w:hAnsi="Times New Roman" w:cs="Times New Roman"/>
          <w:sz w:val="28"/>
          <w:szCs w:val="28"/>
        </w:rPr>
        <w:br/>
      </w:r>
      <w:r w:rsidR="000260D5">
        <w:rPr>
          <w:rFonts w:ascii="Times New Roman" w:hAnsi="Times New Roman" w:cs="Times New Roman"/>
          <w:sz w:val="28"/>
          <w:szCs w:val="28"/>
        </w:rPr>
        <w:t xml:space="preserve">- You are responsible for the tables (More specific MC questions) </w:t>
      </w:r>
      <w:r w:rsidR="005C7A22">
        <w:rPr>
          <w:rFonts w:ascii="Times New Roman" w:hAnsi="Times New Roman" w:cs="Times New Roman"/>
          <w:b/>
          <w:sz w:val="28"/>
          <w:szCs w:val="28"/>
        </w:rPr>
        <w:br/>
      </w:r>
      <w:r w:rsidR="002E18F9">
        <w:rPr>
          <w:rFonts w:ascii="Times New Roman" w:hAnsi="Times New Roman" w:cs="Times New Roman"/>
          <w:sz w:val="28"/>
          <w:szCs w:val="28"/>
        </w:rPr>
        <w:br/>
      </w:r>
      <w:r w:rsidR="002E18F9" w:rsidRPr="002E18F9">
        <w:rPr>
          <w:rFonts w:ascii="Times New Roman" w:hAnsi="Times New Roman" w:cs="Times New Roman"/>
          <w:b/>
          <w:sz w:val="28"/>
          <w:szCs w:val="28"/>
        </w:rPr>
        <w:t xml:space="preserve">Leisure </w:t>
      </w:r>
      <w:r w:rsidR="002E18F9">
        <w:rPr>
          <w:rFonts w:ascii="Times New Roman" w:hAnsi="Times New Roman" w:cs="Times New Roman"/>
          <w:b/>
          <w:sz w:val="28"/>
          <w:szCs w:val="28"/>
        </w:rPr>
        <w:br/>
        <w:t xml:space="preserve">- </w:t>
      </w:r>
      <w:r w:rsidR="002E18F9">
        <w:rPr>
          <w:rFonts w:ascii="Times New Roman" w:hAnsi="Times New Roman" w:cs="Times New Roman"/>
          <w:sz w:val="28"/>
          <w:szCs w:val="28"/>
        </w:rPr>
        <w:t xml:space="preserve">the key concept of this course </w:t>
      </w:r>
      <w:r w:rsidR="00414124">
        <w:rPr>
          <w:rFonts w:ascii="Times New Roman" w:hAnsi="Times New Roman" w:cs="Times New Roman"/>
          <w:sz w:val="28"/>
          <w:szCs w:val="28"/>
        </w:rPr>
        <w:t xml:space="preserve">(broad concept) </w:t>
      </w:r>
      <w:r w:rsidR="002E18F9">
        <w:rPr>
          <w:rFonts w:ascii="Times New Roman" w:hAnsi="Times New Roman" w:cs="Times New Roman"/>
          <w:sz w:val="28"/>
          <w:szCs w:val="28"/>
        </w:rPr>
        <w:br/>
        <w:t xml:space="preserve">- Leisure can be broad, hard to understand, and very complex </w:t>
      </w:r>
      <w:r w:rsidR="002E18F9">
        <w:rPr>
          <w:rFonts w:ascii="Times New Roman" w:hAnsi="Times New Roman" w:cs="Times New Roman"/>
          <w:sz w:val="28"/>
          <w:szCs w:val="28"/>
        </w:rPr>
        <w:br/>
        <w:t xml:space="preserve">- it’s a term that makes up an academic discipline (Journals, conferences) </w:t>
      </w:r>
      <w:r w:rsidR="002E18F9">
        <w:rPr>
          <w:rFonts w:ascii="Times New Roman" w:hAnsi="Times New Roman" w:cs="Times New Roman"/>
          <w:sz w:val="28"/>
          <w:szCs w:val="28"/>
        </w:rPr>
        <w:br/>
        <w:t xml:space="preserve">- 1930s in the US is when the discipline of leisure studies was created </w:t>
      </w:r>
      <w:r w:rsidR="002E18F9">
        <w:rPr>
          <w:rFonts w:ascii="Times New Roman" w:hAnsi="Times New Roman" w:cs="Times New Roman"/>
          <w:sz w:val="28"/>
          <w:szCs w:val="28"/>
        </w:rPr>
        <w:br/>
        <w:t xml:space="preserve">- in Canada it has existed since the 1960s (One of first 5 programs was created here in Ottawa) </w:t>
      </w:r>
      <w:r w:rsidR="002E18F9">
        <w:rPr>
          <w:rFonts w:ascii="Times New Roman" w:hAnsi="Times New Roman" w:cs="Times New Roman"/>
          <w:sz w:val="28"/>
          <w:szCs w:val="28"/>
        </w:rPr>
        <w:br/>
        <w:t xml:space="preserve">- The program is a discipline meaning it is academic, important and belongs to a university </w:t>
      </w:r>
      <w:r w:rsidR="002E18F9">
        <w:rPr>
          <w:rFonts w:ascii="Times New Roman" w:hAnsi="Times New Roman" w:cs="Times New Roman"/>
          <w:sz w:val="28"/>
          <w:szCs w:val="28"/>
        </w:rPr>
        <w:br/>
        <w:t xml:space="preserve">- why is leisure studies important ? </w:t>
      </w:r>
      <w:proofErr w:type="gramStart"/>
      <w:r w:rsidR="002E18F9">
        <w:rPr>
          <w:rFonts w:ascii="Times New Roman" w:hAnsi="Times New Roman" w:cs="Times New Roman"/>
          <w:sz w:val="28"/>
          <w:szCs w:val="28"/>
        </w:rPr>
        <w:t>Time, its 1/3</w:t>
      </w:r>
      <w:r w:rsidR="002E18F9" w:rsidRPr="002E18F9">
        <w:rPr>
          <w:rFonts w:ascii="Times New Roman" w:hAnsi="Times New Roman" w:cs="Times New Roman"/>
          <w:sz w:val="28"/>
          <w:szCs w:val="28"/>
          <w:vertAlign w:val="superscript"/>
        </w:rPr>
        <w:t>rd</w:t>
      </w:r>
      <w:r w:rsidR="002E18F9">
        <w:rPr>
          <w:rFonts w:ascii="Times New Roman" w:hAnsi="Times New Roman" w:cs="Times New Roman"/>
          <w:sz w:val="28"/>
          <w:szCs w:val="28"/>
        </w:rPr>
        <w:t xml:space="preserve"> of our time.</w:t>
      </w:r>
      <w:proofErr w:type="gramEnd"/>
      <w:r w:rsidR="002E18F9">
        <w:rPr>
          <w:rFonts w:ascii="Times New Roman" w:hAnsi="Times New Roman" w:cs="Times New Roman"/>
          <w:sz w:val="28"/>
          <w:szCs w:val="28"/>
        </w:rPr>
        <w:t xml:space="preserve"> It is quality of life, and time can either increase the quality of life or decrease it. </w:t>
      </w:r>
      <w:r w:rsidR="008A4E1D">
        <w:rPr>
          <w:rFonts w:ascii="Times New Roman" w:hAnsi="Times New Roman" w:cs="Times New Roman"/>
          <w:sz w:val="28"/>
          <w:szCs w:val="28"/>
        </w:rPr>
        <w:br/>
        <w:t xml:space="preserve">- They understand people in an individual setting, and a social setting </w:t>
      </w:r>
      <w:r w:rsidR="008A4E1D">
        <w:rPr>
          <w:rFonts w:ascii="Times New Roman" w:hAnsi="Times New Roman" w:cs="Times New Roman"/>
          <w:sz w:val="28"/>
          <w:szCs w:val="28"/>
        </w:rPr>
        <w:br/>
        <w:t xml:space="preserve">- Understand how to better serve people and better recognize people </w:t>
      </w:r>
      <w:r w:rsidR="008A4E1D">
        <w:rPr>
          <w:rFonts w:ascii="Times New Roman" w:hAnsi="Times New Roman" w:cs="Times New Roman"/>
          <w:sz w:val="28"/>
          <w:szCs w:val="28"/>
        </w:rPr>
        <w:br/>
      </w:r>
      <w:r w:rsidR="00672581">
        <w:rPr>
          <w:rFonts w:ascii="Times New Roman" w:hAnsi="Times New Roman" w:cs="Times New Roman"/>
          <w:sz w:val="28"/>
          <w:szCs w:val="28"/>
        </w:rPr>
        <w:br/>
      </w:r>
      <w:r w:rsidR="00672581" w:rsidRPr="00672581">
        <w:rPr>
          <w:rFonts w:ascii="Times New Roman" w:hAnsi="Times New Roman" w:cs="Times New Roman"/>
          <w:b/>
          <w:sz w:val="28"/>
          <w:szCs w:val="28"/>
        </w:rPr>
        <w:t xml:space="preserve">Recreation </w:t>
      </w:r>
      <w:r w:rsidR="00672581">
        <w:rPr>
          <w:rFonts w:ascii="Times New Roman" w:hAnsi="Times New Roman" w:cs="Times New Roman"/>
          <w:b/>
          <w:sz w:val="28"/>
          <w:szCs w:val="28"/>
        </w:rPr>
        <w:br/>
      </w:r>
      <w:r w:rsidR="00672581">
        <w:rPr>
          <w:rFonts w:ascii="Times New Roman" w:hAnsi="Times New Roman" w:cs="Times New Roman"/>
          <w:sz w:val="28"/>
          <w:szCs w:val="28"/>
        </w:rPr>
        <w:t xml:space="preserve">- activity focused </w:t>
      </w:r>
      <w:r w:rsidR="00672581">
        <w:rPr>
          <w:rFonts w:ascii="Times New Roman" w:hAnsi="Times New Roman" w:cs="Times New Roman"/>
          <w:sz w:val="28"/>
          <w:szCs w:val="28"/>
        </w:rPr>
        <w:br/>
        <w:t xml:space="preserve">- one of the key concept of the field </w:t>
      </w:r>
      <w:r w:rsidR="00672581">
        <w:rPr>
          <w:rFonts w:ascii="Times New Roman" w:hAnsi="Times New Roman" w:cs="Times New Roman"/>
          <w:sz w:val="28"/>
          <w:szCs w:val="28"/>
        </w:rPr>
        <w:br/>
        <w:t xml:space="preserve">- More closely linked to sport than leisure ** </w:t>
      </w:r>
      <w:r w:rsidR="00672581">
        <w:rPr>
          <w:rFonts w:ascii="Times New Roman" w:hAnsi="Times New Roman" w:cs="Times New Roman"/>
          <w:sz w:val="28"/>
          <w:szCs w:val="28"/>
        </w:rPr>
        <w:br/>
        <w:t xml:space="preserve"> </w:t>
      </w:r>
      <w:r w:rsidR="00672581">
        <w:rPr>
          <w:rFonts w:ascii="Times New Roman" w:hAnsi="Times New Roman" w:cs="Times New Roman"/>
          <w:sz w:val="28"/>
          <w:szCs w:val="28"/>
        </w:rPr>
        <w:br/>
      </w:r>
      <w:r w:rsidR="00672581" w:rsidRPr="00672581">
        <w:rPr>
          <w:rFonts w:ascii="Times New Roman" w:hAnsi="Times New Roman" w:cs="Times New Roman"/>
          <w:b/>
          <w:sz w:val="28"/>
          <w:szCs w:val="28"/>
        </w:rPr>
        <w:t xml:space="preserve">Play </w:t>
      </w:r>
      <w:r w:rsidR="00672581">
        <w:rPr>
          <w:rFonts w:ascii="Times New Roman" w:hAnsi="Times New Roman" w:cs="Times New Roman"/>
          <w:b/>
          <w:sz w:val="28"/>
          <w:szCs w:val="28"/>
        </w:rPr>
        <w:br/>
      </w:r>
      <w:r w:rsidR="00672581">
        <w:rPr>
          <w:rFonts w:ascii="Times New Roman" w:hAnsi="Times New Roman" w:cs="Times New Roman"/>
          <w:sz w:val="28"/>
          <w:szCs w:val="28"/>
        </w:rPr>
        <w:t xml:space="preserve">- term that is researched in leisure studies </w:t>
      </w:r>
      <w:r w:rsidR="00672581">
        <w:rPr>
          <w:rFonts w:ascii="Times New Roman" w:hAnsi="Times New Roman" w:cs="Times New Roman"/>
          <w:sz w:val="28"/>
          <w:szCs w:val="28"/>
        </w:rPr>
        <w:br/>
        <w:t xml:space="preserve">- “Why do people play”? </w:t>
      </w:r>
      <w:r w:rsidR="00672581">
        <w:rPr>
          <w:rFonts w:ascii="Times New Roman" w:hAnsi="Times New Roman" w:cs="Times New Roman"/>
          <w:sz w:val="28"/>
          <w:szCs w:val="28"/>
        </w:rPr>
        <w:br/>
        <w:t xml:space="preserve">- </w:t>
      </w:r>
      <w:proofErr w:type="gramStart"/>
      <w:r w:rsidR="00672581">
        <w:rPr>
          <w:rFonts w:ascii="Times New Roman" w:hAnsi="Times New Roman" w:cs="Times New Roman"/>
          <w:sz w:val="28"/>
          <w:szCs w:val="28"/>
        </w:rPr>
        <w:t>play</w:t>
      </w:r>
      <w:proofErr w:type="gramEnd"/>
      <w:r w:rsidR="00672581">
        <w:rPr>
          <w:rFonts w:ascii="Times New Roman" w:hAnsi="Times New Roman" w:cs="Times New Roman"/>
          <w:sz w:val="28"/>
          <w:szCs w:val="28"/>
        </w:rPr>
        <w:t xml:space="preserve"> is linked to activity </w:t>
      </w:r>
      <w:r w:rsidR="00672581">
        <w:rPr>
          <w:rFonts w:ascii="Times New Roman" w:hAnsi="Times New Roman" w:cs="Times New Roman"/>
          <w:sz w:val="28"/>
          <w:szCs w:val="28"/>
        </w:rPr>
        <w:br/>
      </w:r>
      <w:r w:rsidR="00672581">
        <w:rPr>
          <w:rFonts w:ascii="Times New Roman" w:hAnsi="Times New Roman" w:cs="Times New Roman"/>
          <w:sz w:val="28"/>
          <w:szCs w:val="28"/>
        </w:rPr>
        <w:lastRenderedPageBreak/>
        <w:br/>
      </w:r>
      <w:r w:rsidR="00672581" w:rsidRPr="00672581">
        <w:rPr>
          <w:rFonts w:ascii="Times New Roman" w:hAnsi="Times New Roman" w:cs="Times New Roman"/>
          <w:b/>
          <w:sz w:val="28"/>
          <w:szCs w:val="28"/>
        </w:rPr>
        <w:t xml:space="preserve">Tourism </w:t>
      </w:r>
      <w:r w:rsidR="00672581">
        <w:rPr>
          <w:rFonts w:ascii="Times New Roman" w:hAnsi="Times New Roman" w:cs="Times New Roman"/>
          <w:b/>
          <w:sz w:val="28"/>
          <w:szCs w:val="28"/>
        </w:rPr>
        <w:br/>
      </w:r>
      <w:r w:rsidR="00672581">
        <w:rPr>
          <w:rFonts w:ascii="Times New Roman" w:hAnsi="Times New Roman" w:cs="Times New Roman"/>
          <w:sz w:val="28"/>
          <w:szCs w:val="28"/>
        </w:rPr>
        <w:t xml:space="preserve">- Has to do with travel </w:t>
      </w:r>
      <w:r w:rsidR="00672581">
        <w:rPr>
          <w:rFonts w:ascii="Times New Roman" w:hAnsi="Times New Roman" w:cs="Times New Roman"/>
          <w:sz w:val="28"/>
          <w:szCs w:val="28"/>
        </w:rPr>
        <w:br/>
        <w:t xml:space="preserve">- Has to do with pleasure </w:t>
      </w:r>
      <w:r w:rsidR="00672581">
        <w:rPr>
          <w:rFonts w:ascii="Times New Roman" w:hAnsi="Times New Roman" w:cs="Times New Roman"/>
          <w:sz w:val="28"/>
          <w:szCs w:val="28"/>
        </w:rPr>
        <w:br/>
        <w:t xml:space="preserve">- is a big part of the field </w:t>
      </w:r>
      <w:r w:rsidR="00414124">
        <w:rPr>
          <w:rFonts w:ascii="Times New Roman" w:hAnsi="Times New Roman" w:cs="Times New Roman"/>
          <w:sz w:val="28"/>
          <w:szCs w:val="28"/>
        </w:rPr>
        <w:br/>
      </w:r>
      <w:r w:rsidR="005C7A22">
        <w:rPr>
          <w:rFonts w:ascii="Times New Roman" w:hAnsi="Times New Roman" w:cs="Times New Roman"/>
          <w:sz w:val="28"/>
          <w:szCs w:val="28"/>
        </w:rPr>
        <w:br/>
      </w:r>
      <w:r w:rsidR="005C7A22">
        <w:rPr>
          <w:rFonts w:ascii="Times New Roman" w:hAnsi="Times New Roman" w:cs="Times New Roman"/>
          <w:b/>
          <w:sz w:val="28"/>
          <w:szCs w:val="28"/>
        </w:rPr>
        <w:t xml:space="preserve">Important </w:t>
      </w:r>
      <w:r w:rsidR="005C7A22" w:rsidRPr="00744A81">
        <w:rPr>
          <w:rFonts w:ascii="Times New Roman" w:hAnsi="Times New Roman" w:cs="Times New Roman"/>
          <w:b/>
          <w:sz w:val="28"/>
          <w:szCs w:val="28"/>
        </w:rPr>
        <w:t xml:space="preserve">Philosophers </w:t>
      </w:r>
      <w:r w:rsidR="005C7A22">
        <w:rPr>
          <w:rFonts w:ascii="Times New Roman" w:hAnsi="Times New Roman" w:cs="Times New Roman"/>
          <w:sz w:val="28"/>
          <w:szCs w:val="28"/>
        </w:rPr>
        <w:br/>
        <w:t xml:space="preserve">1) Aristotle </w:t>
      </w:r>
      <w:r w:rsidR="005C7A22">
        <w:rPr>
          <w:rFonts w:ascii="Times New Roman" w:hAnsi="Times New Roman" w:cs="Times New Roman"/>
          <w:sz w:val="28"/>
          <w:szCs w:val="28"/>
        </w:rPr>
        <w:br/>
        <w:t xml:space="preserve">2) Franklin </w:t>
      </w:r>
      <w:r w:rsidR="005C7A22">
        <w:rPr>
          <w:rFonts w:ascii="Times New Roman" w:hAnsi="Times New Roman" w:cs="Times New Roman"/>
          <w:sz w:val="28"/>
          <w:szCs w:val="28"/>
        </w:rPr>
        <w:br/>
        <w:t xml:space="preserve">3) Thoreau </w:t>
      </w:r>
      <w:r w:rsidR="005C7A22">
        <w:rPr>
          <w:rFonts w:ascii="Times New Roman" w:hAnsi="Times New Roman" w:cs="Times New Roman"/>
          <w:sz w:val="28"/>
          <w:szCs w:val="28"/>
        </w:rPr>
        <w:br/>
        <w:t xml:space="preserve">4) Disraeli </w:t>
      </w:r>
      <w:r w:rsidR="005C7A22">
        <w:rPr>
          <w:rFonts w:ascii="Times New Roman" w:hAnsi="Times New Roman" w:cs="Times New Roman"/>
          <w:sz w:val="28"/>
          <w:szCs w:val="28"/>
        </w:rPr>
        <w:br/>
        <w:t xml:space="preserve">5) Peter </w:t>
      </w:r>
      <w:r w:rsidR="005C7A22">
        <w:rPr>
          <w:rFonts w:ascii="Times New Roman" w:hAnsi="Times New Roman" w:cs="Times New Roman"/>
          <w:sz w:val="28"/>
          <w:szCs w:val="28"/>
        </w:rPr>
        <w:br/>
        <w:t xml:space="preserve">6) Eastman </w:t>
      </w:r>
      <w:r w:rsidR="005C7A22">
        <w:rPr>
          <w:rFonts w:ascii="Times New Roman" w:hAnsi="Times New Roman" w:cs="Times New Roman"/>
          <w:sz w:val="28"/>
          <w:szCs w:val="28"/>
        </w:rPr>
        <w:br/>
        <w:t>7) Hobbes</w:t>
      </w:r>
      <w:r w:rsidR="005C7A22">
        <w:rPr>
          <w:rFonts w:ascii="Times New Roman" w:hAnsi="Times New Roman" w:cs="Times New Roman"/>
          <w:sz w:val="28"/>
          <w:szCs w:val="28"/>
        </w:rPr>
        <w:br/>
      </w:r>
      <w:r w:rsidR="005C7A22">
        <w:rPr>
          <w:rFonts w:ascii="Times New Roman" w:hAnsi="Times New Roman" w:cs="Times New Roman"/>
          <w:sz w:val="28"/>
          <w:szCs w:val="28"/>
        </w:rPr>
        <w:br/>
      </w:r>
      <w:r w:rsidR="005C7A22" w:rsidRPr="005C7A22">
        <w:rPr>
          <w:rFonts w:ascii="Times New Roman" w:hAnsi="Times New Roman" w:cs="Times New Roman"/>
          <w:b/>
          <w:sz w:val="28"/>
          <w:szCs w:val="28"/>
        </w:rPr>
        <w:t xml:space="preserve">Aristotle </w:t>
      </w:r>
      <w:r w:rsidR="005C7A22">
        <w:rPr>
          <w:rFonts w:ascii="Times New Roman" w:hAnsi="Times New Roman" w:cs="Times New Roman"/>
          <w:sz w:val="28"/>
          <w:szCs w:val="28"/>
        </w:rPr>
        <w:br/>
        <w:t xml:space="preserve">“ The end of labor, is to gain leisure” </w:t>
      </w:r>
      <w:r w:rsidR="005C7A22">
        <w:rPr>
          <w:rFonts w:ascii="Times New Roman" w:hAnsi="Times New Roman" w:cs="Times New Roman"/>
          <w:sz w:val="28"/>
          <w:szCs w:val="28"/>
        </w:rPr>
        <w:br/>
        <w:t xml:space="preserve">- He was a greek philosopher </w:t>
      </w:r>
      <w:r w:rsidR="005C7A22">
        <w:rPr>
          <w:rFonts w:ascii="Times New Roman" w:hAnsi="Times New Roman" w:cs="Times New Roman"/>
          <w:sz w:val="28"/>
          <w:szCs w:val="28"/>
        </w:rPr>
        <w:br/>
      </w:r>
      <w:r w:rsidR="005C7A22">
        <w:rPr>
          <w:rFonts w:ascii="Times New Roman" w:hAnsi="Times New Roman" w:cs="Times New Roman"/>
          <w:sz w:val="28"/>
          <w:szCs w:val="28"/>
        </w:rPr>
        <w:br/>
      </w:r>
      <w:r w:rsidR="005C7A22" w:rsidRPr="005C7A22">
        <w:rPr>
          <w:rFonts w:ascii="Times New Roman" w:hAnsi="Times New Roman" w:cs="Times New Roman"/>
          <w:b/>
          <w:sz w:val="28"/>
          <w:szCs w:val="28"/>
        </w:rPr>
        <w:t xml:space="preserve">Franklin </w:t>
      </w:r>
      <w:r w:rsidR="005C7A22">
        <w:rPr>
          <w:rFonts w:ascii="Times New Roman" w:hAnsi="Times New Roman" w:cs="Times New Roman"/>
          <w:b/>
          <w:sz w:val="28"/>
          <w:szCs w:val="28"/>
        </w:rPr>
        <w:br/>
      </w:r>
      <w:r w:rsidR="005C7A22">
        <w:rPr>
          <w:rFonts w:ascii="Times New Roman" w:hAnsi="Times New Roman" w:cs="Times New Roman"/>
          <w:sz w:val="28"/>
          <w:szCs w:val="28"/>
        </w:rPr>
        <w:t xml:space="preserve">“ Employ thy time well, if thou meanest to gain leisure” </w:t>
      </w:r>
      <w:r w:rsidR="005C7A22">
        <w:rPr>
          <w:rFonts w:ascii="Times New Roman" w:hAnsi="Times New Roman" w:cs="Times New Roman"/>
          <w:sz w:val="28"/>
          <w:szCs w:val="28"/>
        </w:rPr>
        <w:br/>
        <w:t xml:space="preserve">1706-1790 </w:t>
      </w:r>
      <w:r w:rsidR="005C7A22">
        <w:rPr>
          <w:rFonts w:ascii="Times New Roman" w:hAnsi="Times New Roman" w:cs="Times New Roman"/>
          <w:sz w:val="28"/>
          <w:szCs w:val="28"/>
        </w:rPr>
        <w:br/>
        <w:t xml:space="preserve">- Founder fathers of the united states </w:t>
      </w:r>
      <w:r w:rsidR="005C7A22">
        <w:rPr>
          <w:rFonts w:ascii="Times New Roman" w:hAnsi="Times New Roman" w:cs="Times New Roman"/>
          <w:sz w:val="28"/>
          <w:szCs w:val="28"/>
        </w:rPr>
        <w:br/>
      </w:r>
      <w:r w:rsidR="00F729AC">
        <w:rPr>
          <w:rFonts w:ascii="Times New Roman" w:hAnsi="Times New Roman" w:cs="Times New Roman"/>
          <w:sz w:val="28"/>
          <w:szCs w:val="28"/>
        </w:rPr>
        <w:br/>
      </w:r>
      <w:r w:rsidR="00F729AC" w:rsidRPr="00F729AC">
        <w:rPr>
          <w:rFonts w:ascii="Times New Roman" w:hAnsi="Times New Roman" w:cs="Times New Roman"/>
          <w:b/>
          <w:sz w:val="28"/>
          <w:szCs w:val="28"/>
        </w:rPr>
        <w:t>Thoreau</w:t>
      </w:r>
      <w:r w:rsidR="00F729AC">
        <w:rPr>
          <w:rFonts w:ascii="Times New Roman" w:hAnsi="Times New Roman" w:cs="Times New Roman"/>
          <w:sz w:val="28"/>
          <w:szCs w:val="28"/>
        </w:rPr>
        <w:t xml:space="preserve"> </w:t>
      </w:r>
      <w:r w:rsidR="00F729AC">
        <w:rPr>
          <w:rFonts w:ascii="Times New Roman" w:hAnsi="Times New Roman" w:cs="Times New Roman"/>
          <w:sz w:val="28"/>
          <w:szCs w:val="28"/>
        </w:rPr>
        <w:br/>
        <w:t xml:space="preserve">“ There are moment when all anxiety and stated toil are becalmed in the infinite leisure and repose of nature” </w:t>
      </w:r>
      <w:r w:rsidR="00F729AC">
        <w:rPr>
          <w:rFonts w:ascii="Times New Roman" w:hAnsi="Times New Roman" w:cs="Times New Roman"/>
          <w:sz w:val="28"/>
          <w:szCs w:val="28"/>
        </w:rPr>
        <w:br/>
        <w:t>1870-1862</w:t>
      </w:r>
      <w:r w:rsidR="00333737">
        <w:rPr>
          <w:rFonts w:ascii="Times New Roman" w:hAnsi="Times New Roman" w:cs="Times New Roman"/>
          <w:sz w:val="28"/>
          <w:szCs w:val="28"/>
        </w:rPr>
        <w:br/>
      </w:r>
      <w:r w:rsidR="00333737">
        <w:rPr>
          <w:rFonts w:ascii="Times New Roman" w:hAnsi="Times New Roman" w:cs="Times New Roman"/>
          <w:sz w:val="28"/>
          <w:szCs w:val="28"/>
        </w:rPr>
        <w:br/>
      </w:r>
      <w:r w:rsidR="00333737" w:rsidRPr="00333737">
        <w:rPr>
          <w:rFonts w:ascii="Times New Roman" w:hAnsi="Times New Roman" w:cs="Times New Roman"/>
          <w:b/>
          <w:sz w:val="28"/>
          <w:szCs w:val="28"/>
        </w:rPr>
        <w:t>Disraeli</w:t>
      </w:r>
      <w:r w:rsidR="0063618C">
        <w:rPr>
          <w:rFonts w:ascii="Times New Roman" w:hAnsi="Times New Roman" w:cs="Times New Roman"/>
          <w:b/>
          <w:sz w:val="28"/>
          <w:szCs w:val="28"/>
        </w:rPr>
        <w:br/>
      </w:r>
      <w:r w:rsidR="00333737" w:rsidRPr="00333737">
        <w:rPr>
          <w:rFonts w:ascii="Times New Roman" w:hAnsi="Times New Roman" w:cs="Times New Roman"/>
          <w:b/>
          <w:sz w:val="28"/>
          <w:szCs w:val="28"/>
        </w:rPr>
        <w:t xml:space="preserve"> </w:t>
      </w:r>
      <w:r w:rsidR="0063618C">
        <w:rPr>
          <w:rFonts w:ascii="Times New Roman" w:hAnsi="Times New Roman" w:cs="Times New Roman"/>
          <w:b/>
          <w:sz w:val="28"/>
          <w:szCs w:val="28"/>
        </w:rPr>
        <w:br/>
      </w:r>
      <w:r w:rsidR="0063618C">
        <w:rPr>
          <w:rFonts w:ascii="Times New Roman" w:hAnsi="Times New Roman" w:cs="Times New Roman"/>
          <w:sz w:val="28"/>
          <w:szCs w:val="28"/>
        </w:rPr>
        <w:t>“ increased needs and increased leisure are the two civilizers of man”</w:t>
      </w:r>
      <w:r w:rsidR="00333737">
        <w:rPr>
          <w:rFonts w:ascii="Times New Roman" w:hAnsi="Times New Roman" w:cs="Times New Roman"/>
          <w:b/>
          <w:sz w:val="28"/>
          <w:szCs w:val="28"/>
        </w:rPr>
        <w:br/>
      </w:r>
      <w:r w:rsidR="0063618C">
        <w:rPr>
          <w:rFonts w:ascii="Times New Roman" w:hAnsi="Times New Roman" w:cs="Times New Roman"/>
          <w:sz w:val="28"/>
          <w:szCs w:val="28"/>
        </w:rPr>
        <w:t>- British conservative pol</w:t>
      </w:r>
      <w:r w:rsidR="00333737" w:rsidRPr="00333737">
        <w:rPr>
          <w:rFonts w:ascii="Times New Roman" w:hAnsi="Times New Roman" w:cs="Times New Roman"/>
          <w:b/>
          <w:sz w:val="28"/>
          <w:szCs w:val="28"/>
        </w:rPr>
        <w:br/>
      </w:r>
      <w:r w:rsidR="0063618C">
        <w:rPr>
          <w:rFonts w:ascii="Times New Roman" w:hAnsi="Times New Roman" w:cs="Times New Roman"/>
          <w:sz w:val="28"/>
          <w:szCs w:val="28"/>
        </w:rPr>
        <w:t xml:space="preserve">- This quote shows the importance of society helping leisure evolve </w:t>
      </w:r>
      <w:r w:rsidR="0063618C">
        <w:rPr>
          <w:rFonts w:ascii="Times New Roman" w:hAnsi="Times New Roman" w:cs="Times New Roman"/>
          <w:sz w:val="28"/>
          <w:szCs w:val="28"/>
        </w:rPr>
        <w:br/>
      </w:r>
      <w:r w:rsidR="0063618C">
        <w:rPr>
          <w:rFonts w:ascii="Times New Roman" w:hAnsi="Times New Roman" w:cs="Times New Roman"/>
          <w:b/>
          <w:sz w:val="28"/>
          <w:szCs w:val="28"/>
        </w:rPr>
        <w:br/>
      </w:r>
      <w:r w:rsidR="0063618C" w:rsidRPr="0063618C">
        <w:rPr>
          <w:rFonts w:ascii="Times New Roman" w:hAnsi="Times New Roman" w:cs="Times New Roman"/>
          <w:b/>
          <w:sz w:val="28"/>
          <w:szCs w:val="28"/>
        </w:rPr>
        <w:t xml:space="preserve">Peter </w:t>
      </w:r>
      <w:r w:rsidR="0063618C">
        <w:rPr>
          <w:rFonts w:ascii="Times New Roman" w:hAnsi="Times New Roman" w:cs="Times New Roman"/>
          <w:b/>
          <w:sz w:val="28"/>
          <w:szCs w:val="28"/>
        </w:rPr>
        <w:br/>
      </w:r>
      <w:r w:rsidR="0063618C">
        <w:rPr>
          <w:rFonts w:ascii="Times New Roman" w:hAnsi="Times New Roman" w:cs="Times New Roman"/>
          <w:sz w:val="28"/>
          <w:szCs w:val="28"/>
        </w:rPr>
        <w:t xml:space="preserve">“ The best intelligence test is what we do with our leisure” </w:t>
      </w:r>
      <w:r w:rsidR="0063618C">
        <w:rPr>
          <w:rFonts w:ascii="Times New Roman" w:hAnsi="Times New Roman" w:cs="Times New Roman"/>
          <w:sz w:val="28"/>
          <w:szCs w:val="28"/>
        </w:rPr>
        <w:br/>
        <w:t>1919-1990</w:t>
      </w:r>
      <w:r w:rsidR="0063618C">
        <w:rPr>
          <w:rFonts w:ascii="Times New Roman" w:hAnsi="Times New Roman" w:cs="Times New Roman"/>
          <w:sz w:val="28"/>
          <w:szCs w:val="28"/>
        </w:rPr>
        <w:br/>
        <w:t xml:space="preserve">A Canadian educator </w:t>
      </w:r>
      <w:r w:rsidR="00A00CA3">
        <w:rPr>
          <w:rFonts w:ascii="Times New Roman" w:hAnsi="Times New Roman" w:cs="Times New Roman"/>
          <w:sz w:val="28"/>
          <w:szCs w:val="28"/>
        </w:rPr>
        <w:br/>
      </w:r>
      <w:r w:rsidR="00A00CA3">
        <w:rPr>
          <w:rFonts w:ascii="Times New Roman" w:hAnsi="Times New Roman" w:cs="Times New Roman"/>
          <w:sz w:val="28"/>
          <w:szCs w:val="28"/>
        </w:rPr>
        <w:br/>
      </w:r>
      <w:r w:rsidR="00A00CA3" w:rsidRPr="00A00CA3">
        <w:rPr>
          <w:rFonts w:ascii="Times New Roman" w:hAnsi="Times New Roman" w:cs="Times New Roman"/>
          <w:b/>
          <w:sz w:val="28"/>
          <w:szCs w:val="28"/>
        </w:rPr>
        <w:t xml:space="preserve">Eastman </w:t>
      </w:r>
      <w:r w:rsidR="00A00CA3">
        <w:rPr>
          <w:rFonts w:ascii="Times New Roman" w:hAnsi="Times New Roman" w:cs="Times New Roman"/>
          <w:b/>
          <w:sz w:val="28"/>
          <w:szCs w:val="28"/>
        </w:rPr>
        <w:br/>
      </w:r>
      <w:r w:rsidR="00A00CA3">
        <w:rPr>
          <w:rFonts w:ascii="Times New Roman" w:hAnsi="Times New Roman" w:cs="Times New Roman"/>
          <w:sz w:val="28"/>
          <w:szCs w:val="28"/>
        </w:rPr>
        <w:t>“ What we do during our workin</w:t>
      </w:r>
      <w:r w:rsidR="00F87A0E">
        <w:rPr>
          <w:rFonts w:ascii="Times New Roman" w:hAnsi="Times New Roman" w:cs="Times New Roman"/>
          <w:sz w:val="28"/>
          <w:szCs w:val="28"/>
        </w:rPr>
        <w:t xml:space="preserve">g hours determines what we have; what we do in our leisure hours determines what we are” </w:t>
      </w:r>
      <w:r w:rsidR="00A00CA3">
        <w:rPr>
          <w:rFonts w:ascii="Times New Roman" w:hAnsi="Times New Roman" w:cs="Times New Roman"/>
          <w:sz w:val="28"/>
          <w:szCs w:val="28"/>
        </w:rPr>
        <w:br/>
        <w:t xml:space="preserve">1854-1932 </w:t>
      </w:r>
      <w:r w:rsidR="00A00CA3">
        <w:rPr>
          <w:rFonts w:ascii="Times New Roman" w:hAnsi="Times New Roman" w:cs="Times New Roman"/>
          <w:sz w:val="28"/>
          <w:szCs w:val="28"/>
        </w:rPr>
        <w:br/>
        <w:t xml:space="preserve">- American innovator and entrepreneur </w:t>
      </w:r>
      <w:r w:rsidR="00A00CA3">
        <w:rPr>
          <w:rFonts w:ascii="Times New Roman" w:hAnsi="Times New Roman" w:cs="Times New Roman"/>
          <w:sz w:val="28"/>
          <w:szCs w:val="28"/>
        </w:rPr>
        <w:br/>
        <w:t xml:space="preserve">- He invented roll film </w:t>
      </w:r>
      <w:r w:rsidR="00A00CA3">
        <w:rPr>
          <w:rFonts w:ascii="Times New Roman" w:hAnsi="Times New Roman" w:cs="Times New Roman"/>
          <w:sz w:val="28"/>
          <w:szCs w:val="28"/>
        </w:rPr>
        <w:br/>
        <w:t xml:space="preserve">- Helped bring photography to the main stream </w:t>
      </w:r>
      <w:r w:rsidR="00A00CA3">
        <w:rPr>
          <w:rFonts w:ascii="Times New Roman" w:hAnsi="Times New Roman" w:cs="Times New Roman"/>
          <w:sz w:val="28"/>
          <w:szCs w:val="28"/>
        </w:rPr>
        <w:br/>
        <w:t xml:space="preserve">- Had a lot to do with the Kodak, (Picture taking) and it relates to leisure </w:t>
      </w:r>
      <w:r w:rsidR="00F729AC" w:rsidRPr="0063618C">
        <w:rPr>
          <w:rFonts w:ascii="Times New Roman" w:hAnsi="Times New Roman" w:cs="Times New Roman"/>
          <w:b/>
          <w:sz w:val="28"/>
          <w:szCs w:val="28"/>
        </w:rPr>
        <w:br/>
      </w:r>
      <w:r w:rsidR="00EC1163">
        <w:rPr>
          <w:rFonts w:ascii="Times New Roman" w:hAnsi="Times New Roman" w:cs="Times New Roman"/>
          <w:sz w:val="28"/>
          <w:szCs w:val="28"/>
        </w:rPr>
        <w:br/>
      </w:r>
      <w:r w:rsidR="00EC1163" w:rsidRPr="00EC1163">
        <w:rPr>
          <w:rFonts w:ascii="Times New Roman" w:hAnsi="Times New Roman" w:cs="Times New Roman"/>
          <w:b/>
          <w:sz w:val="28"/>
          <w:szCs w:val="28"/>
        </w:rPr>
        <w:t xml:space="preserve">Hobbes </w:t>
      </w:r>
      <w:r w:rsidR="00EC1163" w:rsidRPr="00EC1163">
        <w:rPr>
          <w:rFonts w:ascii="Times New Roman" w:hAnsi="Times New Roman" w:cs="Times New Roman"/>
          <w:b/>
          <w:sz w:val="28"/>
          <w:szCs w:val="28"/>
        </w:rPr>
        <w:br/>
      </w:r>
      <w:r w:rsidR="00EC1163">
        <w:rPr>
          <w:rFonts w:ascii="Times New Roman" w:hAnsi="Times New Roman" w:cs="Times New Roman"/>
          <w:sz w:val="28"/>
          <w:szCs w:val="28"/>
        </w:rPr>
        <w:t>“ Leisure is the mother of philosophy”</w:t>
      </w:r>
      <w:r w:rsidR="00EC1163">
        <w:rPr>
          <w:rFonts w:ascii="Times New Roman" w:hAnsi="Times New Roman" w:cs="Times New Roman"/>
          <w:sz w:val="28"/>
          <w:szCs w:val="28"/>
        </w:rPr>
        <w:br/>
        <w:t xml:space="preserve">- English philosopher </w:t>
      </w:r>
      <w:r w:rsidR="00EC1163">
        <w:rPr>
          <w:rFonts w:ascii="Times New Roman" w:hAnsi="Times New Roman" w:cs="Times New Roman"/>
          <w:sz w:val="28"/>
          <w:szCs w:val="28"/>
        </w:rPr>
        <w:br/>
        <w:t xml:space="preserve">- Political philosophy </w:t>
      </w:r>
      <w:r w:rsidR="007F7D71">
        <w:rPr>
          <w:rFonts w:ascii="Times New Roman" w:hAnsi="Times New Roman" w:cs="Times New Roman"/>
          <w:sz w:val="28"/>
          <w:szCs w:val="28"/>
        </w:rPr>
        <w:br/>
      </w:r>
      <w:r w:rsidR="007F7D71">
        <w:rPr>
          <w:rFonts w:ascii="Times New Roman" w:hAnsi="Times New Roman" w:cs="Times New Roman"/>
          <w:sz w:val="28"/>
          <w:szCs w:val="28"/>
        </w:rPr>
        <w:br/>
      </w:r>
      <w:r w:rsidR="007F7D71" w:rsidRPr="007F7D71">
        <w:rPr>
          <w:rFonts w:ascii="Times New Roman" w:hAnsi="Times New Roman" w:cs="Times New Roman"/>
          <w:bCs/>
          <w:sz w:val="28"/>
          <w:szCs w:val="28"/>
        </w:rPr>
        <w:t>These philosophers help us understand leisure</w:t>
      </w:r>
      <w:r w:rsidR="007F7D71" w:rsidRPr="007F7D71">
        <w:rPr>
          <w:rFonts w:ascii="Times New Roman" w:hAnsi="Times New Roman" w:cs="Times New Roman"/>
          <w:sz w:val="28"/>
          <w:szCs w:val="28"/>
        </w:rPr>
        <w:t xml:space="preserve"> </w:t>
      </w:r>
      <w:r w:rsidR="005A094D">
        <w:rPr>
          <w:rFonts w:ascii="Times New Roman" w:hAnsi="Times New Roman" w:cs="Times New Roman"/>
          <w:sz w:val="28"/>
          <w:szCs w:val="28"/>
        </w:rPr>
        <w:br/>
      </w:r>
      <w:r w:rsidR="001B758E">
        <w:rPr>
          <w:rFonts w:ascii="Times New Roman" w:hAnsi="Times New Roman" w:cs="Times New Roman"/>
          <w:sz w:val="28"/>
          <w:szCs w:val="28"/>
        </w:rPr>
        <w:br/>
      </w:r>
      <w:r w:rsidR="001B758E" w:rsidRPr="001B758E">
        <w:rPr>
          <w:rFonts w:ascii="Times New Roman" w:hAnsi="Times New Roman" w:cs="Times New Roman"/>
          <w:b/>
          <w:sz w:val="28"/>
          <w:szCs w:val="28"/>
        </w:rPr>
        <w:t>Perspectives of leisure</w:t>
      </w:r>
      <w:r w:rsidR="001B758E">
        <w:rPr>
          <w:rFonts w:ascii="Times New Roman" w:hAnsi="Times New Roman" w:cs="Times New Roman"/>
          <w:sz w:val="28"/>
          <w:szCs w:val="28"/>
        </w:rPr>
        <w:t xml:space="preserve"> </w:t>
      </w:r>
      <w:r w:rsidR="001B758E">
        <w:rPr>
          <w:rFonts w:ascii="Times New Roman" w:hAnsi="Times New Roman" w:cs="Times New Roman"/>
          <w:sz w:val="28"/>
          <w:szCs w:val="28"/>
        </w:rPr>
        <w:br/>
      </w:r>
      <w:r w:rsidR="005A094D">
        <w:rPr>
          <w:rFonts w:ascii="Times New Roman" w:hAnsi="Times New Roman" w:cs="Times New Roman"/>
          <w:sz w:val="28"/>
          <w:szCs w:val="28"/>
        </w:rPr>
        <w:br/>
      </w:r>
      <w:r w:rsidR="005A094D" w:rsidRPr="005A094D">
        <w:rPr>
          <w:rFonts w:ascii="Times New Roman" w:hAnsi="Times New Roman" w:cs="Times New Roman"/>
          <w:b/>
          <w:sz w:val="28"/>
          <w:szCs w:val="28"/>
        </w:rPr>
        <w:t xml:space="preserve">traditional or classical viewpoint of leisure </w:t>
      </w:r>
      <w:r w:rsidR="005A094D">
        <w:rPr>
          <w:rFonts w:ascii="Times New Roman" w:hAnsi="Times New Roman" w:cs="Times New Roman"/>
          <w:b/>
          <w:sz w:val="28"/>
          <w:szCs w:val="28"/>
        </w:rPr>
        <w:br/>
      </w:r>
      <w:r w:rsidR="005A094D">
        <w:rPr>
          <w:rFonts w:ascii="Times New Roman" w:hAnsi="Times New Roman" w:cs="Times New Roman"/>
          <w:sz w:val="28"/>
          <w:szCs w:val="28"/>
        </w:rPr>
        <w:t xml:space="preserve">- Leisure has largely evolved out of western society </w:t>
      </w:r>
      <w:r w:rsidR="005A094D">
        <w:rPr>
          <w:rFonts w:ascii="Times New Roman" w:hAnsi="Times New Roman" w:cs="Times New Roman"/>
          <w:sz w:val="28"/>
          <w:szCs w:val="28"/>
        </w:rPr>
        <w:br/>
        <w:t xml:space="preserve">- This viewpoint has to do with cultivation of self </w:t>
      </w:r>
      <w:r w:rsidR="005A094D">
        <w:rPr>
          <w:rFonts w:ascii="Times New Roman" w:hAnsi="Times New Roman" w:cs="Times New Roman"/>
          <w:sz w:val="28"/>
          <w:szCs w:val="28"/>
        </w:rPr>
        <w:br/>
        <w:t xml:space="preserve">- Mcgill argued that this viewpoint emphasizes contemplation enjoyment in self in search of knowledge </w:t>
      </w:r>
      <w:r w:rsidR="005A094D">
        <w:rPr>
          <w:rFonts w:ascii="Times New Roman" w:hAnsi="Times New Roman" w:cs="Times New Roman"/>
          <w:sz w:val="28"/>
          <w:szCs w:val="28"/>
        </w:rPr>
        <w:br/>
        <w:t>- It focuses on debate, politics, and cultural enlightment</w:t>
      </w:r>
      <w:r w:rsidR="005A094D">
        <w:rPr>
          <w:rFonts w:ascii="Times New Roman" w:hAnsi="Times New Roman" w:cs="Times New Roman"/>
          <w:sz w:val="28"/>
          <w:szCs w:val="28"/>
        </w:rPr>
        <w:br/>
      </w:r>
      <w:r w:rsidR="002767A4">
        <w:rPr>
          <w:rFonts w:ascii="Times New Roman" w:hAnsi="Times New Roman" w:cs="Times New Roman"/>
          <w:sz w:val="28"/>
          <w:szCs w:val="28"/>
        </w:rPr>
        <w:t xml:space="preserve">- Qualitative </w:t>
      </w:r>
      <w:r w:rsidR="005A094D">
        <w:rPr>
          <w:rFonts w:ascii="Times New Roman" w:hAnsi="Times New Roman" w:cs="Times New Roman"/>
          <w:sz w:val="28"/>
          <w:szCs w:val="28"/>
        </w:rPr>
        <w:br/>
      </w:r>
      <w:r w:rsidR="005A094D" w:rsidRPr="005A094D">
        <w:rPr>
          <w:rFonts w:ascii="Times New Roman" w:hAnsi="Times New Roman" w:cs="Times New Roman"/>
          <w:b/>
          <w:sz w:val="28"/>
          <w:szCs w:val="28"/>
        </w:rPr>
        <w:t xml:space="preserve">Degrazia </w:t>
      </w:r>
      <w:r w:rsidR="005A094D" w:rsidRPr="005A094D">
        <w:rPr>
          <w:rFonts w:ascii="Times New Roman" w:hAnsi="Times New Roman" w:cs="Times New Roman"/>
          <w:b/>
          <w:sz w:val="28"/>
          <w:szCs w:val="28"/>
        </w:rPr>
        <w:br/>
      </w:r>
      <w:r w:rsidR="005A094D">
        <w:rPr>
          <w:rFonts w:ascii="Times New Roman" w:hAnsi="Times New Roman" w:cs="Times New Roman"/>
          <w:sz w:val="28"/>
          <w:szCs w:val="28"/>
        </w:rPr>
        <w:t xml:space="preserve">- referring to the traditional or classical viewpoint of leisure, indicated that leisure is understood as a condition of the soul which is divorced from time </w:t>
      </w:r>
      <w:r w:rsidR="005A094D">
        <w:rPr>
          <w:rFonts w:ascii="Times New Roman" w:hAnsi="Times New Roman" w:cs="Times New Roman"/>
          <w:sz w:val="28"/>
          <w:szCs w:val="28"/>
        </w:rPr>
        <w:br/>
        <w:t>- Qualitative</w:t>
      </w:r>
      <w:r w:rsidR="005A094D">
        <w:rPr>
          <w:rFonts w:ascii="Times New Roman" w:hAnsi="Times New Roman" w:cs="Times New Roman"/>
          <w:sz w:val="28"/>
          <w:szCs w:val="28"/>
        </w:rPr>
        <w:br/>
      </w:r>
      <w:r w:rsidR="005A094D">
        <w:rPr>
          <w:rFonts w:ascii="Times New Roman" w:hAnsi="Times New Roman" w:cs="Times New Roman"/>
          <w:sz w:val="28"/>
          <w:szCs w:val="28"/>
        </w:rPr>
        <w:br/>
      </w:r>
      <w:r w:rsidR="005A094D" w:rsidRPr="005A094D">
        <w:rPr>
          <w:rFonts w:ascii="Times New Roman" w:hAnsi="Times New Roman" w:cs="Times New Roman"/>
          <w:b/>
          <w:sz w:val="28"/>
          <w:szCs w:val="28"/>
        </w:rPr>
        <w:t xml:space="preserve">Pieper </w:t>
      </w:r>
      <w:r w:rsidR="005A094D">
        <w:rPr>
          <w:rFonts w:ascii="Times New Roman" w:hAnsi="Times New Roman" w:cs="Times New Roman"/>
          <w:b/>
          <w:sz w:val="28"/>
          <w:szCs w:val="28"/>
        </w:rPr>
        <w:br/>
      </w:r>
      <w:r w:rsidR="005A094D">
        <w:rPr>
          <w:rFonts w:ascii="Times New Roman" w:hAnsi="Times New Roman" w:cs="Times New Roman"/>
          <w:sz w:val="28"/>
          <w:szCs w:val="28"/>
        </w:rPr>
        <w:t>- he emphasizes contemplation</w:t>
      </w:r>
      <w:r w:rsidR="005A094D">
        <w:rPr>
          <w:rFonts w:ascii="Times New Roman" w:hAnsi="Times New Roman" w:cs="Times New Roman"/>
          <w:sz w:val="28"/>
          <w:szCs w:val="28"/>
        </w:rPr>
        <w:br/>
        <w:t xml:space="preserve">- He is catholic </w:t>
      </w:r>
      <w:r w:rsidR="005A094D">
        <w:rPr>
          <w:rFonts w:ascii="Times New Roman" w:hAnsi="Times New Roman" w:cs="Times New Roman"/>
          <w:sz w:val="28"/>
          <w:szCs w:val="28"/>
        </w:rPr>
        <w:br/>
        <w:t xml:space="preserve">- Wrote a lot in the 1950s “Leisure the basis of culture” </w:t>
      </w:r>
      <w:r w:rsidR="005A094D">
        <w:rPr>
          <w:rFonts w:ascii="Times New Roman" w:hAnsi="Times New Roman" w:cs="Times New Roman"/>
          <w:sz w:val="28"/>
          <w:szCs w:val="28"/>
        </w:rPr>
        <w:br/>
        <w:t xml:space="preserve">- leisure had to do with contemplation and inner condition and a state of meditation </w:t>
      </w:r>
      <w:r w:rsidR="005A094D">
        <w:rPr>
          <w:rFonts w:ascii="Times New Roman" w:hAnsi="Times New Roman" w:cs="Times New Roman"/>
          <w:sz w:val="28"/>
          <w:szCs w:val="28"/>
        </w:rPr>
        <w:br/>
        <w:t>- Its not sports and games, it is finding god, finding the state, attend church</w:t>
      </w:r>
      <w:r w:rsidR="00451F72">
        <w:rPr>
          <w:rFonts w:ascii="Times New Roman" w:hAnsi="Times New Roman" w:cs="Times New Roman"/>
          <w:sz w:val="28"/>
          <w:szCs w:val="28"/>
        </w:rPr>
        <w:br/>
      </w:r>
      <w:r w:rsidR="00451F72">
        <w:rPr>
          <w:rFonts w:ascii="Times New Roman" w:hAnsi="Times New Roman" w:cs="Times New Roman"/>
          <w:sz w:val="28"/>
          <w:szCs w:val="28"/>
        </w:rPr>
        <w:br/>
      </w:r>
      <w:r w:rsidR="00451F72" w:rsidRPr="00451F72">
        <w:rPr>
          <w:rFonts w:ascii="Times New Roman" w:hAnsi="Times New Roman" w:cs="Times New Roman"/>
          <w:b/>
          <w:sz w:val="28"/>
          <w:szCs w:val="28"/>
        </w:rPr>
        <w:t xml:space="preserve">Gray </w:t>
      </w:r>
      <w:r w:rsidR="00451F72">
        <w:rPr>
          <w:rFonts w:ascii="Times New Roman" w:hAnsi="Times New Roman" w:cs="Times New Roman"/>
          <w:b/>
          <w:sz w:val="28"/>
          <w:szCs w:val="28"/>
        </w:rPr>
        <w:br/>
      </w:r>
      <w:r w:rsidR="00451F72">
        <w:rPr>
          <w:rFonts w:ascii="Times New Roman" w:hAnsi="Times New Roman" w:cs="Times New Roman"/>
          <w:sz w:val="28"/>
          <w:szCs w:val="28"/>
        </w:rPr>
        <w:t xml:space="preserve">- An act of esthetic psychological, religious, and philosophical contemplation </w:t>
      </w:r>
      <w:r w:rsidR="00451F72">
        <w:rPr>
          <w:rFonts w:ascii="Times New Roman" w:hAnsi="Times New Roman" w:cs="Times New Roman"/>
          <w:sz w:val="28"/>
          <w:szCs w:val="28"/>
        </w:rPr>
        <w:br/>
        <w:t xml:space="preserve">- Exercises an inner condition, a meditated state </w:t>
      </w:r>
      <w:r w:rsidR="001B758E">
        <w:rPr>
          <w:rFonts w:ascii="Times New Roman" w:hAnsi="Times New Roman" w:cs="Times New Roman"/>
          <w:sz w:val="28"/>
          <w:szCs w:val="28"/>
        </w:rPr>
        <w:br/>
      </w:r>
      <w:r w:rsidR="001B758E">
        <w:rPr>
          <w:rFonts w:ascii="Times New Roman" w:hAnsi="Times New Roman" w:cs="Times New Roman"/>
          <w:sz w:val="28"/>
          <w:szCs w:val="28"/>
        </w:rPr>
        <w:br/>
        <w:t>2</w:t>
      </w:r>
      <w:r w:rsidR="001B758E" w:rsidRPr="001B758E">
        <w:rPr>
          <w:rFonts w:ascii="Times New Roman" w:hAnsi="Times New Roman" w:cs="Times New Roman"/>
          <w:sz w:val="28"/>
          <w:szCs w:val="28"/>
          <w:vertAlign w:val="superscript"/>
        </w:rPr>
        <w:t>nd</w:t>
      </w:r>
      <w:r w:rsidR="001B758E">
        <w:rPr>
          <w:rFonts w:ascii="Times New Roman" w:hAnsi="Times New Roman" w:cs="Times New Roman"/>
          <w:sz w:val="28"/>
          <w:szCs w:val="28"/>
        </w:rPr>
        <w:t xml:space="preserve"> perspective of leisure </w:t>
      </w:r>
      <w:r w:rsidR="001B758E">
        <w:rPr>
          <w:rFonts w:ascii="Times New Roman" w:hAnsi="Times New Roman" w:cs="Times New Roman"/>
          <w:sz w:val="28"/>
          <w:szCs w:val="28"/>
        </w:rPr>
        <w:br/>
      </w:r>
      <w:r w:rsidR="001B758E">
        <w:rPr>
          <w:rFonts w:ascii="Times New Roman" w:hAnsi="Times New Roman" w:cs="Times New Roman"/>
          <w:sz w:val="28"/>
          <w:szCs w:val="28"/>
        </w:rPr>
        <w:br/>
      </w:r>
      <w:r w:rsidR="001B758E" w:rsidRPr="001B758E">
        <w:rPr>
          <w:rFonts w:ascii="Times New Roman" w:hAnsi="Times New Roman" w:cs="Times New Roman"/>
          <w:b/>
          <w:sz w:val="28"/>
          <w:szCs w:val="28"/>
        </w:rPr>
        <w:t>Descretionary time used</w:t>
      </w:r>
      <w:r w:rsidR="001B758E">
        <w:rPr>
          <w:rFonts w:ascii="Times New Roman" w:hAnsi="Times New Roman" w:cs="Times New Roman"/>
          <w:sz w:val="28"/>
          <w:szCs w:val="28"/>
        </w:rPr>
        <w:t xml:space="preserve"> </w:t>
      </w:r>
      <w:r w:rsidR="002767A4">
        <w:rPr>
          <w:rFonts w:ascii="Times New Roman" w:hAnsi="Times New Roman" w:cs="Times New Roman"/>
          <w:sz w:val="28"/>
          <w:szCs w:val="28"/>
        </w:rPr>
        <w:br/>
        <w:t xml:space="preserve">- Its dominant and most popular </w:t>
      </w:r>
      <w:r w:rsidR="002767A4">
        <w:rPr>
          <w:rFonts w:ascii="Times New Roman" w:hAnsi="Times New Roman" w:cs="Times New Roman"/>
          <w:sz w:val="28"/>
          <w:szCs w:val="28"/>
        </w:rPr>
        <w:br/>
        <w:t xml:space="preserve">- Its quantitative meaning its more measurable </w:t>
      </w:r>
      <w:r w:rsidR="002767A4">
        <w:rPr>
          <w:rFonts w:ascii="Times New Roman" w:hAnsi="Times New Roman" w:cs="Times New Roman"/>
          <w:sz w:val="28"/>
          <w:szCs w:val="28"/>
        </w:rPr>
        <w:br/>
        <w:t xml:space="preserve">- Leisure is a portion of time which remains when work and the basic requirements for existence have been satisfied </w:t>
      </w:r>
      <w:r w:rsidR="002767A4">
        <w:rPr>
          <w:rFonts w:ascii="Times New Roman" w:hAnsi="Times New Roman" w:cs="Times New Roman"/>
          <w:sz w:val="28"/>
          <w:szCs w:val="28"/>
        </w:rPr>
        <w:br/>
        <w:t xml:space="preserve">- Has a beginning and an end and is measureable </w:t>
      </w:r>
      <w:r w:rsidR="002767A4">
        <w:rPr>
          <w:rFonts w:ascii="Times New Roman" w:hAnsi="Times New Roman" w:cs="Times New Roman"/>
          <w:sz w:val="28"/>
          <w:szCs w:val="28"/>
        </w:rPr>
        <w:br/>
      </w:r>
      <w:r w:rsidR="002767A4">
        <w:rPr>
          <w:rFonts w:ascii="Times New Roman" w:hAnsi="Times New Roman" w:cs="Times New Roman"/>
          <w:sz w:val="28"/>
          <w:szCs w:val="28"/>
        </w:rPr>
        <w:br/>
        <w:t xml:space="preserve">Fabun </w:t>
      </w:r>
      <w:r w:rsidR="002767A4">
        <w:rPr>
          <w:rFonts w:ascii="Times New Roman" w:hAnsi="Times New Roman" w:cs="Times New Roman"/>
          <w:sz w:val="28"/>
          <w:szCs w:val="28"/>
        </w:rPr>
        <w:br/>
        <w:t xml:space="preserve">- Industrial revolution caused his viewpoint to be the most popular one </w:t>
      </w:r>
    </w:p>
    <w:p w14:paraId="5AC5522D" w14:textId="735CB171" w:rsidR="002767A4" w:rsidRDefault="0015700E">
      <w:pPr>
        <w:rPr>
          <w:rFonts w:ascii="Times New Roman" w:hAnsi="Times New Roman" w:cs="Times New Roman"/>
          <w:sz w:val="28"/>
          <w:szCs w:val="28"/>
        </w:rPr>
      </w:pPr>
      <w:r>
        <w:rPr>
          <w:rFonts w:ascii="Times New Roman" w:hAnsi="Times New Roman" w:cs="Times New Roman"/>
          <w:sz w:val="28"/>
          <w:szCs w:val="28"/>
        </w:rPr>
        <w:br/>
        <w:t>3</w:t>
      </w:r>
      <w:r w:rsidRPr="0015700E">
        <w:rPr>
          <w:rFonts w:ascii="Times New Roman" w:hAnsi="Times New Roman" w:cs="Times New Roman"/>
          <w:sz w:val="28"/>
          <w:szCs w:val="28"/>
          <w:vertAlign w:val="superscript"/>
        </w:rPr>
        <w:t>rd</w:t>
      </w:r>
      <w:r>
        <w:rPr>
          <w:rFonts w:ascii="Times New Roman" w:hAnsi="Times New Roman" w:cs="Times New Roman"/>
          <w:sz w:val="28"/>
          <w:szCs w:val="28"/>
        </w:rPr>
        <w:t xml:space="preserve"> </w:t>
      </w:r>
      <w:r>
        <w:rPr>
          <w:rFonts w:ascii="Times New Roman" w:hAnsi="Times New Roman" w:cs="Times New Roman"/>
          <w:sz w:val="28"/>
          <w:szCs w:val="28"/>
        </w:rPr>
        <w:br/>
      </w:r>
      <w:r>
        <w:rPr>
          <w:rFonts w:ascii="Times New Roman" w:hAnsi="Times New Roman" w:cs="Times New Roman"/>
          <w:sz w:val="28"/>
          <w:szCs w:val="28"/>
        </w:rPr>
        <w:br/>
      </w:r>
      <w:r w:rsidRPr="0015700E">
        <w:rPr>
          <w:rFonts w:ascii="Times New Roman" w:hAnsi="Times New Roman" w:cs="Times New Roman"/>
          <w:b/>
          <w:sz w:val="28"/>
          <w:szCs w:val="28"/>
        </w:rPr>
        <w:t>Lifestyle viewpoint</w:t>
      </w:r>
      <w:r>
        <w:rPr>
          <w:rFonts w:ascii="Times New Roman" w:hAnsi="Times New Roman" w:cs="Times New Roman"/>
          <w:sz w:val="28"/>
          <w:szCs w:val="28"/>
        </w:rPr>
        <w:t xml:space="preserve"> </w:t>
      </w:r>
      <w:r>
        <w:rPr>
          <w:rFonts w:ascii="Times New Roman" w:hAnsi="Times New Roman" w:cs="Times New Roman"/>
          <w:sz w:val="28"/>
          <w:szCs w:val="28"/>
        </w:rPr>
        <w:br/>
        <w:t xml:space="preserve">- leisure because a reflection of who you are </w:t>
      </w:r>
      <w:r>
        <w:rPr>
          <w:rFonts w:ascii="Times New Roman" w:hAnsi="Times New Roman" w:cs="Times New Roman"/>
          <w:sz w:val="28"/>
          <w:szCs w:val="28"/>
        </w:rPr>
        <w:br/>
        <w:t>- lifestyle and what we do is important</w:t>
      </w:r>
      <w:r w:rsidR="004942C5">
        <w:rPr>
          <w:rFonts w:ascii="Times New Roman" w:hAnsi="Times New Roman" w:cs="Times New Roman"/>
          <w:sz w:val="28"/>
          <w:szCs w:val="28"/>
        </w:rPr>
        <w:t xml:space="preserve"> to leisure due to high cost </w:t>
      </w:r>
      <w:r w:rsidR="004942C5">
        <w:rPr>
          <w:rFonts w:ascii="Times New Roman" w:hAnsi="Times New Roman" w:cs="Times New Roman"/>
          <w:sz w:val="28"/>
          <w:szCs w:val="28"/>
        </w:rPr>
        <w:br/>
      </w:r>
      <w:r w:rsidR="004942C5">
        <w:rPr>
          <w:rFonts w:ascii="Times New Roman" w:hAnsi="Times New Roman" w:cs="Times New Roman"/>
          <w:sz w:val="28"/>
          <w:szCs w:val="28"/>
        </w:rPr>
        <w:br/>
      </w:r>
      <w:r w:rsidR="004942C5">
        <w:rPr>
          <w:rFonts w:ascii="Times New Roman" w:hAnsi="Times New Roman" w:cs="Times New Roman"/>
          <w:sz w:val="28"/>
          <w:szCs w:val="28"/>
        </w:rPr>
        <w:br/>
      </w:r>
      <w:r w:rsidR="004942C5" w:rsidRPr="004942C5">
        <w:rPr>
          <w:rFonts w:ascii="Times New Roman" w:hAnsi="Times New Roman" w:cs="Times New Roman"/>
          <w:sz w:val="28"/>
          <w:szCs w:val="28"/>
          <w:u w:val="single"/>
        </w:rPr>
        <w:t>September 23</w:t>
      </w:r>
      <w:r w:rsidR="004942C5" w:rsidRPr="004942C5">
        <w:rPr>
          <w:rFonts w:ascii="Times New Roman" w:hAnsi="Times New Roman" w:cs="Times New Roman"/>
          <w:sz w:val="28"/>
          <w:szCs w:val="28"/>
          <w:u w:val="single"/>
          <w:vertAlign w:val="superscript"/>
        </w:rPr>
        <w:t>rd</w:t>
      </w:r>
      <w:r w:rsidR="004942C5">
        <w:rPr>
          <w:rFonts w:ascii="Times New Roman" w:hAnsi="Times New Roman" w:cs="Times New Roman"/>
          <w:sz w:val="28"/>
          <w:szCs w:val="28"/>
        </w:rPr>
        <w:t xml:space="preserve"> </w:t>
      </w:r>
      <w:r w:rsidR="004942C5">
        <w:rPr>
          <w:rFonts w:ascii="Times New Roman" w:hAnsi="Times New Roman" w:cs="Times New Roman"/>
          <w:sz w:val="28"/>
          <w:szCs w:val="28"/>
        </w:rPr>
        <w:br/>
      </w:r>
      <w:r w:rsidR="004942C5">
        <w:rPr>
          <w:rFonts w:ascii="Times New Roman" w:hAnsi="Times New Roman" w:cs="Times New Roman"/>
          <w:sz w:val="28"/>
          <w:szCs w:val="28"/>
        </w:rPr>
        <w:br/>
      </w:r>
      <w:r w:rsidR="00713878" w:rsidRPr="00713878">
        <w:rPr>
          <w:rFonts w:ascii="Times New Roman" w:hAnsi="Times New Roman" w:cs="Times New Roman"/>
          <w:b/>
          <w:sz w:val="28"/>
          <w:szCs w:val="28"/>
        </w:rPr>
        <w:t>Situating Leisure (Sport) in Society</w:t>
      </w:r>
      <w:r w:rsidR="00713878">
        <w:rPr>
          <w:rFonts w:ascii="Times New Roman" w:hAnsi="Times New Roman" w:cs="Times New Roman"/>
          <w:sz w:val="28"/>
          <w:szCs w:val="28"/>
        </w:rPr>
        <w:t xml:space="preserve"> </w:t>
      </w:r>
      <w:r w:rsidR="00713878">
        <w:rPr>
          <w:rFonts w:ascii="Times New Roman" w:hAnsi="Times New Roman" w:cs="Times New Roman"/>
          <w:sz w:val="28"/>
          <w:szCs w:val="28"/>
        </w:rPr>
        <w:br/>
      </w:r>
      <w:r w:rsidR="00713878">
        <w:rPr>
          <w:rFonts w:ascii="Times New Roman" w:hAnsi="Times New Roman" w:cs="Times New Roman"/>
          <w:sz w:val="28"/>
          <w:szCs w:val="28"/>
        </w:rPr>
        <w:br/>
        <w:t xml:space="preserve">Opportunity* - One opportunity after another through sport can really give you leisure </w:t>
      </w:r>
      <w:r w:rsidR="000875D3">
        <w:rPr>
          <w:rFonts w:ascii="Times New Roman" w:hAnsi="Times New Roman" w:cs="Times New Roman"/>
          <w:sz w:val="28"/>
          <w:szCs w:val="28"/>
        </w:rPr>
        <w:br/>
        <w:t xml:space="preserve">- Leisure in sport can take you away from the negatives </w:t>
      </w:r>
      <w:r w:rsidR="000875D3">
        <w:rPr>
          <w:rFonts w:ascii="Times New Roman" w:hAnsi="Times New Roman" w:cs="Times New Roman"/>
          <w:sz w:val="28"/>
          <w:szCs w:val="28"/>
        </w:rPr>
        <w:br/>
        <w:t>- Leisure today has never been more important</w:t>
      </w:r>
      <w:r w:rsidR="000875D3">
        <w:rPr>
          <w:rFonts w:ascii="Times New Roman" w:hAnsi="Times New Roman" w:cs="Times New Roman"/>
          <w:sz w:val="28"/>
          <w:szCs w:val="28"/>
        </w:rPr>
        <w:br/>
      </w:r>
      <w:r w:rsidR="000875D3">
        <w:rPr>
          <w:rFonts w:ascii="Times New Roman" w:hAnsi="Times New Roman" w:cs="Times New Roman"/>
          <w:sz w:val="28"/>
          <w:szCs w:val="28"/>
        </w:rPr>
        <w:br/>
        <w:t>Pieper</w:t>
      </w:r>
      <w:r w:rsidR="000875D3">
        <w:rPr>
          <w:rFonts w:ascii="Times New Roman" w:hAnsi="Times New Roman" w:cs="Times New Roman"/>
          <w:sz w:val="28"/>
          <w:szCs w:val="28"/>
        </w:rPr>
        <w:br/>
        <w:t xml:space="preserve">- Freedom and connection </w:t>
      </w:r>
      <w:r w:rsidR="000875D3">
        <w:rPr>
          <w:rFonts w:ascii="Times New Roman" w:hAnsi="Times New Roman" w:cs="Times New Roman"/>
          <w:sz w:val="28"/>
          <w:szCs w:val="28"/>
        </w:rPr>
        <w:br/>
        <w:t xml:space="preserve">- Individual and collective community well-being </w:t>
      </w:r>
      <w:r w:rsidR="000875D3">
        <w:rPr>
          <w:rFonts w:ascii="Times New Roman" w:hAnsi="Times New Roman" w:cs="Times New Roman"/>
          <w:sz w:val="28"/>
          <w:szCs w:val="28"/>
        </w:rPr>
        <w:br/>
      </w:r>
      <w:r w:rsidR="000875D3">
        <w:rPr>
          <w:rFonts w:ascii="Times New Roman" w:hAnsi="Times New Roman" w:cs="Times New Roman"/>
          <w:sz w:val="28"/>
          <w:szCs w:val="28"/>
        </w:rPr>
        <w:br/>
        <w:t xml:space="preserve">Praxis- Not just reading, not just studying, you are actually a pro active participant </w:t>
      </w:r>
      <w:r w:rsidR="000875D3">
        <w:rPr>
          <w:rFonts w:ascii="Times New Roman" w:hAnsi="Times New Roman" w:cs="Times New Roman"/>
          <w:sz w:val="28"/>
          <w:szCs w:val="28"/>
        </w:rPr>
        <w:br/>
        <w:t xml:space="preserve">- Right to play </w:t>
      </w:r>
      <w:r w:rsidR="000875D3">
        <w:rPr>
          <w:rFonts w:ascii="Times New Roman" w:hAnsi="Times New Roman" w:cs="Times New Roman"/>
          <w:sz w:val="28"/>
          <w:szCs w:val="28"/>
        </w:rPr>
        <w:br/>
        <w:t xml:space="preserve">- Venus Williams </w:t>
      </w:r>
      <w:r w:rsidR="000875D3">
        <w:rPr>
          <w:rFonts w:ascii="Times New Roman" w:hAnsi="Times New Roman" w:cs="Times New Roman"/>
          <w:sz w:val="28"/>
          <w:szCs w:val="28"/>
        </w:rPr>
        <w:br/>
        <w:t xml:space="preserve">- PK Subban </w:t>
      </w:r>
      <w:r w:rsidR="00FE03AB">
        <w:rPr>
          <w:rFonts w:ascii="Times New Roman" w:hAnsi="Times New Roman" w:cs="Times New Roman"/>
          <w:sz w:val="28"/>
          <w:szCs w:val="28"/>
        </w:rPr>
        <w:t xml:space="preserve">(using his port as an opportunity to help others) (donation to the montreal kids hospital) </w:t>
      </w:r>
      <w:r w:rsidR="00FE03AB">
        <w:rPr>
          <w:rFonts w:ascii="Times New Roman" w:hAnsi="Times New Roman" w:cs="Times New Roman"/>
          <w:sz w:val="28"/>
          <w:szCs w:val="28"/>
        </w:rPr>
        <w:br/>
      </w:r>
      <w:r w:rsidR="00FE03AB">
        <w:rPr>
          <w:rFonts w:ascii="Times New Roman" w:hAnsi="Times New Roman" w:cs="Times New Roman"/>
          <w:sz w:val="28"/>
          <w:szCs w:val="28"/>
        </w:rPr>
        <w:br/>
      </w:r>
      <w:r w:rsidR="00FE03AB" w:rsidRPr="00FE03AB">
        <w:rPr>
          <w:rFonts w:ascii="Times New Roman" w:hAnsi="Times New Roman" w:cs="Times New Roman"/>
          <w:b/>
          <w:sz w:val="28"/>
          <w:szCs w:val="28"/>
        </w:rPr>
        <w:t>Canadian Women’s Hockey: Concerns and Concerns</w:t>
      </w:r>
      <w:r w:rsidR="00FE03AB">
        <w:rPr>
          <w:rFonts w:ascii="Times New Roman" w:hAnsi="Times New Roman" w:cs="Times New Roman"/>
          <w:sz w:val="28"/>
          <w:szCs w:val="28"/>
        </w:rPr>
        <w:t xml:space="preserve"> </w:t>
      </w:r>
      <w:r w:rsidR="00FE03AB">
        <w:rPr>
          <w:rFonts w:ascii="Times New Roman" w:hAnsi="Times New Roman" w:cs="Times New Roman"/>
          <w:sz w:val="28"/>
          <w:szCs w:val="28"/>
        </w:rPr>
        <w:br/>
      </w:r>
      <w:r w:rsidR="00FE03AB">
        <w:rPr>
          <w:rFonts w:ascii="Times New Roman" w:hAnsi="Times New Roman" w:cs="Times New Roman"/>
          <w:sz w:val="28"/>
          <w:szCs w:val="28"/>
        </w:rPr>
        <w:br/>
        <w:t xml:space="preserve">. </w:t>
      </w:r>
      <w:proofErr w:type="gramStart"/>
      <w:r w:rsidR="00FE03AB">
        <w:rPr>
          <w:rFonts w:ascii="Times New Roman" w:hAnsi="Times New Roman" w:cs="Times New Roman"/>
          <w:sz w:val="28"/>
          <w:szCs w:val="28"/>
        </w:rPr>
        <w:t xml:space="preserve">Sport and cultural values </w:t>
      </w:r>
      <w:r w:rsidR="00FE03AB">
        <w:rPr>
          <w:rFonts w:ascii="Times New Roman" w:hAnsi="Times New Roman" w:cs="Times New Roman"/>
          <w:sz w:val="28"/>
          <w:szCs w:val="28"/>
        </w:rPr>
        <w:br/>
        <w:t>.</w:t>
      </w:r>
      <w:proofErr w:type="gramEnd"/>
      <w:r w:rsidR="00FE03AB">
        <w:rPr>
          <w:rFonts w:ascii="Times New Roman" w:hAnsi="Times New Roman" w:cs="Times New Roman"/>
          <w:sz w:val="28"/>
          <w:szCs w:val="28"/>
        </w:rPr>
        <w:t xml:space="preserve"> Hockey in Canada is life </w:t>
      </w:r>
      <w:r w:rsidR="00FE03AB">
        <w:rPr>
          <w:rFonts w:ascii="Times New Roman" w:hAnsi="Times New Roman" w:cs="Times New Roman"/>
          <w:sz w:val="28"/>
          <w:szCs w:val="28"/>
        </w:rPr>
        <w:br/>
        <w:t xml:space="preserve">. Exodus of Canadian talent </w:t>
      </w:r>
      <w:r w:rsidR="00FE03AB">
        <w:rPr>
          <w:rFonts w:ascii="Times New Roman" w:hAnsi="Times New Roman" w:cs="Times New Roman"/>
          <w:sz w:val="28"/>
          <w:szCs w:val="28"/>
        </w:rPr>
        <w:br/>
      </w:r>
      <w:r w:rsidR="00FE03AB">
        <w:rPr>
          <w:rFonts w:ascii="Times New Roman" w:hAnsi="Times New Roman" w:cs="Times New Roman"/>
          <w:sz w:val="28"/>
          <w:szCs w:val="28"/>
        </w:rPr>
        <w:br/>
        <w:t xml:space="preserve">Within Canada we have 7 NHL teams, within these teams we have role models (PK Subban) </w:t>
      </w:r>
      <w:r w:rsidR="009F683B">
        <w:rPr>
          <w:rFonts w:ascii="Times New Roman" w:hAnsi="Times New Roman" w:cs="Times New Roman"/>
          <w:sz w:val="28"/>
          <w:szCs w:val="28"/>
        </w:rPr>
        <w:br/>
        <w:t xml:space="preserve">- Hockey as a central figure to Canadian society </w:t>
      </w:r>
      <w:r w:rsidR="009F683B">
        <w:rPr>
          <w:rFonts w:ascii="Times New Roman" w:hAnsi="Times New Roman" w:cs="Times New Roman"/>
          <w:sz w:val="28"/>
          <w:szCs w:val="28"/>
        </w:rPr>
        <w:br/>
      </w:r>
      <w:r w:rsidR="009F683B">
        <w:rPr>
          <w:rFonts w:ascii="Times New Roman" w:hAnsi="Times New Roman" w:cs="Times New Roman"/>
          <w:sz w:val="28"/>
          <w:szCs w:val="28"/>
        </w:rPr>
        <w:br/>
        <w:t xml:space="preserve">Evolution of Women’s Hockey </w:t>
      </w:r>
      <w:r w:rsidR="009F683B">
        <w:rPr>
          <w:rFonts w:ascii="Times New Roman" w:hAnsi="Times New Roman" w:cs="Times New Roman"/>
          <w:sz w:val="28"/>
          <w:szCs w:val="28"/>
        </w:rPr>
        <w:br/>
        <w:t xml:space="preserve">- Frozen prairie to the Title 9- A law passed in 1972 where federal founding began, opened up opportunities like better equipment, facilities and pay. </w:t>
      </w:r>
      <w:r w:rsidR="009F683B">
        <w:rPr>
          <w:rFonts w:ascii="Times New Roman" w:hAnsi="Times New Roman" w:cs="Times New Roman"/>
          <w:sz w:val="28"/>
          <w:szCs w:val="28"/>
        </w:rPr>
        <w:br/>
      </w:r>
      <w:r w:rsidR="009F683B">
        <w:rPr>
          <w:rFonts w:ascii="Times New Roman" w:hAnsi="Times New Roman" w:cs="Times New Roman"/>
          <w:sz w:val="28"/>
          <w:szCs w:val="28"/>
        </w:rPr>
        <w:br/>
        <w:t xml:space="preserve">First Women’s World Championship (1987) </w:t>
      </w:r>
      <w:r w:rsidR="0049041C">
        <w:rPr>
          <w:rFonts w:ascii="Times New Roman" w:hAnsi="Times New Roman" w:cs="Times New Roman"/>
          <w:sz w:val="28"/>
          <w:szCs w:val="28"/>
        </w:rPr>
        <w:br/>
        <w:t xml:space="preserve">- In missasauga </w:t>
      </w:r>
      <w:r w:rsidR="0049041C">
        <w:rPr>
          <w:rFonts w:ascii="Times New Roman" w:hAnsi="Times New Roman" w:cs="Times New Roman"/>
          <w:sz w:val="28"/>
          <w:szCs w:val="28"/>
        </w:rPr>
        <w:br/>
      </w:r>
      <w:r w:rsidR="0049041C">
        <w:rPr>
          <w:rFonts w:ascii="Times New Roman" w:hAnsi="Times New Roman" w:cs="Times New Roman"/>
          <w:sz w:val="28"/>
          <w:szCs w:val="28"/>
        </w:rPr>
        <w:br/>
        <w:t xml:space="preserve">1998 </w:t>
      </w:r>
      <w:proofErr w:type="gramStart"/>
      <w:r w:rsidR="0049041C">
        <w:rPr>
          <w:rFonts w:ascii="Times New Roman" w:hAnsi="Times New Roman" w:cs="Times New Roman"/>
          <w:sz w:val="28"/>
          <w:szCs w:val="28"/>
        </w:rPr>
        <w:t>olympic</w:t>
      </w:r>
      <w:proofErr w:type="gramEnd"/>
      <w:r w:rsidR="0049041C">
        <w:rPr>
          <w:rFonts w:ascii="Times New Roman" w:hAnsi="Times New Roman" w:cs="Times New Roman"/>
          <w:sz w:val="28"/>
          <w:szCs w:val="28"/>
        </w:rPr>
        <w:t xml:space="preserve"> winter games, women’s hockey debut (nagano, japan) </w:t>
      </w:r>
      <w:r w:rsidR="0049041C">
        <w:rPr>
          <w:rFonts w:ascii="Times New Roman" w:hAnsi="Times New Roman" w:cs="Times New Roman"/>
          <w:sz w:val="28"/>
          <w:szCs w:val="28"/>
        </w:rPr>
        <w:br/>
      </w:r>
      <w:r w:rsidR="0049041C">
        <w:rPr>
          <w:rFonts w:ascii="Times New Roman" w:hAnsi="Times New Roman" w:cs="Times New Roman"/>
          <w:sz w:val="28"/>
          <w:szCs w:val="28"/>
        </w:rPr>
        <w:br/>
        <w:t xml:space="preserve">International ice hockey foundation </w:t>
      </w:r>
      <w:r w:rsidR="0049041C">
        <w:rPr>
          <w:rFonts w:ascii="Times New Roman" w:hAnsi="Times New Roman" w:cs="Times New Roman"/>
          <w:sz w:val="28"/>
          <w:szCs w:val="28"/>
        </w:rPr>
        <w:br/>
      </w:r>
      <w:r w:rsidR="0049041C">
        <w:rPr>
          <w:rFonts w:ascii="Times New Roman" w:hAnsi="Times New Roman" w:cs="Times New Roman"/>
          <w:sz w:val="28"/>
          <w:szCs w:val="28"/>
        </w:rPr>
        <w:br/>
        <w:t xml:space="preserve">Current realities </w:t>
      </w:r>
      <w:r w:rsidR="0049041C">
        <w:rPr>
          <w:rFonts w:ascii="Times New Roman" w:hAnsi="Times New Roman" w:cs="Times New Roman"/>
          <w:sz w:val="28"/>
          <w:szCs w:val="28"/>
        </w:rPr>
        <w:br/>
        <w:t xml:space="preserve">. Canadian women’s hockey players continue to chose NCAA over CIS </w:t>
      </w:r>
      <w:r w:rsidR="0049041C">
        <w:rPr>
          <w:rFonts w:ascii="Times New Roman" w:hAnsi="Times New Roman" w:cs="Times New Roman"/>
          <w:sz w:val="28"/>
          <w:szCs w:val="28"/>
        </w:rPr>
        <w:br/>
      </w:r>
      <w:r w:rsidR="0049041C">
        <w:rPr>
          <w:rFonts w:ascii="Times New Roman" w:hAnsi="Times New Roman" w:cs="Times New Roman"/>
          <w:sz w:val="28"/>
          <w:szCs w:val="28"/>
        </w:rPr>
        <w:br/>
      </w:r>
      <w:r w:rsidR="0049041C" w:rsidRPr="0049041C">
        <w:rPr>
          <w:rFonts w:ascii="Times New Roman" w:hAnsi="Times New Roman" w:cs="Times New Roman"/>
          <w:b/>
          <w:sz w:val="28"/>
          <w:szCs w:val="28"/>
        </w:rPr>
        <w:t>Benefits of foucusing on improving CIS athlete retention</w:t>
      </w:r>
      <w:r w:rsidR="0049041C">
        <w:rPr>
          <w:rFonts w:ascii="Times New Roman" w:hAnsi="Times New Roman" w:cs="Times New Roman"/>
          <w:sz w:val="28"/>
          <w:szCs w:val="28"/>
        </w:rPr>
        <w:t xml:space="preserve"> </w:t>
      </w:r>
      <w:r w:rsidR="0049041C">
        <w:rPr>
          <w:rFonts w:ascii="Times New Roman" w:hAnsi="Times New Roman" w:cs="Times New Roman"/>
          <w:sz w:val="28"/>
          <w:szCs w:val="28"/>
        </w:rPr>
        <w:br/>
        <w:t xml:space="preserve">1. Alumni donations – when they graduate they send their paycheques back to schools in the states </w:t>
      </w:r>
      <w:r w:rsidR="0049041C">
        <w:rPr>
          <w:rFonts w:ascii="Times New Roman" w:hAnsi="Times New Roman" w:cs="Times New Roman"/>
          <w:sz w:val="28"/>
          <w:szCs w:val="28"/>
        </w:rPr>
        <w:br/>
        <w:t xml:space="preserve">2. Nationalism, and overall Canadian hockey enhancement </w:t>
      </w:r>
      <w:r w:rsidR="0049041C">
        <w:rPr>
          <w:rFonts w:ascii="Times New Roman" w:hAnsi="Times New Roman" w:cs="Times New Roman"/>
          <w:sz w:val="28"/>
          <w:szCs w:val="28"/>
        </w:rPr>
        <w:br/>
        <w:t xml:space="preserve">- Why aren’t we staying and playing more </w:t>
      </w:r>
      <w:proofErr w:type="gramStart"/>
      <w:r w:rsidR="0049041C">
        <w:rPr>
          <w:rFonts w:ascii="Times New Roman" w:hAnsi="Times New Roman" w:cs="Times New Roman"/>
          <w:sz w:val="28"/>
          <w:szCs w:val="28"/>
        </w:rPr>
        <w:t>hockey</w:t>
      </w:r>
      <w:proofErr w:type="gramEnd"/>
      <w:r w:rsidR="0049041C">
        <w:rPr>
          <w:rFonts w:ascii="Times New Roman" w:hAnsi="Times New Roman" w:cs="Times New Roman"/>
          <w:sz w:val="28"/>
          <w:szCs w:val="28"/>
        </w:rPr>
        <w:t xml:space="preserve"> in where we win </w:t>
      </w:r>
      <w:r w:rsidR="0049041C">
        <w:rPr>
          <w:rFonts w:ascii="Times New Roman" w:hAnsi="Times New Roman" w:cs="Times New Roman"/>
          <w:sz w:val="28"/>
          <w:szCs w:val="28"/>
        </w:rPr>
        <w:br/>
        <w:t xml:space="preserve">3. </w:t>
      </w:r>
      <w:proofErr w:type="gramStart"/>
      <w:r w:rsidR="0049041C">
        <w:rPr>
          <w:rFonts w:ascii="Times New Roman" w:hAnsi="Times New Roman" w:cs="Times New Roman"/>
          <w:sz w:val="28"/>
          <w:szCs w:val="28"/>
        </w:rPr>
        <w:t xml:space="preserve">Role Models </w:t>
      </w:r>
      <w:r w:rsidR="0049041C">
        <w:rPr>
          <w:rFonts w:ascii="Times New Roman" w:hAnsi="Times New Roman" w:cs="Times New Roman"/>
          <w:sz w:val="28"/>
          <w:szCs w:val="28"/>
        </w:rPr>
        <w:br/>
        <w:t>4.</w:t>
      </w:r>
      <w:proofErr w:type="gramEnd"/>
      <w:r w:rsidR="0049041C">
        <w:rPr>
          <w:rFonts w:ascii="Times New Roman" w:hAnsi="Times New Roman" w:cs="Times New Roman"/>
          <w:sz w:val="28"/>
          <w:szCs w:val="28"/>
        </w:rPr>
        <w:t xml:space="preserve"> Bond with community </w:t>
      </w:r>
      <w:r w:rsidR="0049041C">
        <w:rPr>
          <w:rFonts w:ascii="Times New Roman" w:hAnsi="Times New Roman" w:cs="Times New Roman"/>
          <w:sz w:val="28"/>
          <w:szCs w:val="28"/>
        </w:rPr>
        <w:br/>
        <w:t xml:space="preserve">- When women leave they develop bonds with communities that make them stay </w:t>
      </w:r>
      <w:r w:rsidR="0049041C">
        <w:rPr>
          <w:rFonts w:ascii="Times New Roman" w:hAnsi="Times New Roman" w:cs="Times New Roman"/>
          <w:sz w:val="28"/>
          <w:szCs w:val="28"/>
        </w:rPr>
        <w:br/>
        <w:t xml:space="preserve">5. Money (Not in hockey profit, but in city/town food, hotel, bar) </w:t>
      </w:r>
      <w:r w:rsidR="006323B2">
        <w:rPr>
          <w:rFonts w:ascii="Times New Roman" w:hAnsi="Times New Roman" w:cs="Times New Roman"/>
          <w:sz w:val="28"/>
          <w:szCs w:val="28"/>
        </w:rPr>
        <w:br/>
      </w:r>
      <w:r w:rsidR="006323B2">
        <w:rPr>
          <w:rFonts w:ascii="Times New Roman" w:hAnsi="Times New Roman" w:cs="Times New Roman"/>
          <w:sz w:val="28"/>
          <w:szCs w:val="28"/>
        </w:rPr>
        <w:br/>
        <w:t xml:space="preserve">The difference between the two is the amount of teams participating in each league </w:t>
      </w:r>
      <w:r w:rsidR="006323B2">
        <w:rPr>
          <w:rFonts w:ascii="Times New Roman" w:hAnsi="Times New Roman" w:cs="Times New Roman"/>
          <w:sz w:val="28"/>
          <w:szCs w:val="28"/>
        </w:rPr>
        <w:br/>
      </w:r>
      <w:r w:rsidR="00290B29">
        <w:rPr>
          <w:rFonts w:ascii="Times New Roman" w:hAnsi="Times New Roman" w:cs="Times New Roman"/>
          <w:sz w:val="28"/>
          <w:szCs w:val="28"/>
        </w:rPr>
        <w:t xml:space="preserve">- Most successful universities in America, are all full of Canadians </w:t>
      </w:r>
      <w:r w:rsidR="00290B29">
        <w:rPr>
          <w:rFonts w:ascii="Times New Roman" w:hAnsi="Times New Roman" w:cs="Times New Roman"/>
          <w:sz w:val="28"/>
          <w:szCs w:val="28"/>
        </w:rPr>
        <w:br/>
      </w:r>
      <w:r w:rsidR="00AA46B9">
        <w:rPr>
          <w:rFonts w:ascii="Times New Roman" w:hAnsi="Times New Roman" w:cs="Times New Roman"/>
          <w:sz w:val="28"/>
          <w:szCs w:val="28"/>
        </w:rPr>
        <w:br/>
      </w:r>
      <w:r w:rsidR="00AA46B9">
        <w:rPr>
          <w:rFonts w:ascii="Times New Roman" w:hAnsi="Times New Roman" w:cs="Times New Roman"/>
          <w:sz w:val="28"/>
          <w:szCs w:val="28"/>
        </w:rPr>
        <w:br/>
      </w:r>
      <w:r w:rsidR="00AA46B9" w:rsidRPr="001908DF">
        <w:rPr>
          <w:rFonts w:ascii="Times New Roman" w:hAnsi="Times New Roman" w:cs="Times New Roman"/>
          <w:b/>
          <w:sz w:val="28"/>
          <w:szCs w:val="28"/>
        </w:rPr>
        <w:t>Concerns</w:t>
      </w:r>
      <w:r w:rsidR="00AA46B9">
        <w:rPr>
          <w:rFonts w:ascii="Times New Roman" w:hAnsi="Times New Roman" w:cs="Times New Roman"/>
          <w:sz w:val="28"/>
          <w:szCs w:val="28"/>
        </w:rPr>
        <w:t xml:space="preserve"> </w:t>
      </w:r>
      <w:r w:rsidR="00AA46B9">
        <w:rPr>
          <w:rFonts w:ascii="Times New Roman" w:hAnsi="Times New Roman" w:cs="Times New Roman"/>
          <w:sz w:val="28"/>
          <w:szCs w:val="28"/>
        </w:rPr>
        <w:br/>
        <w:t xml:space="preserve">- CIS brass </w:t>
      </w:r>
      <w:r w:rsidR="00AA46B9">
        <w:rPr>
          <w:rFonts w:ascii="Times New Roman" w:hAnsi="Times New Roman" w:cs="Times New Roman"/>
          <w:sz w:val="28"/>
          <w:szCs w:val="28"/>
        </w:rPr>
        <w:br/>
        <w:t xml:space="preserve">- Soccer mania </w:t>
      </w:r>
      <w:r w:rsidR="00AA46B9">
        <w:rPr>
          <w:rFonts w:ascii="Times New Roman" w:hAnsi="Times New Roman" w:cs="Times New Roman"/>
          <w:sz w:val="28"/>
          <w:szCs w:val="28"/>
        </w:rPr>
        <w:br/>
        <w:t xml:space="preserve">- Role Models </w:t>
      </w:r>
      <w:r w:rsidR="00AA46B9">
        <w:rPr>
          <w:rFonts w:ascii="Times New Roman" w:hAnsi="Times New Roman" w:cs="Times New Roman"/>
          <w:sz w:val="28"/>
          <w:szCs w:val="28"/>
        </w:rPr>
        <w:br/>
      </w:r>
      <w:r w:rsidR="00AA46B9">
        <w:rPr>
          <w:rFonts w:ascii="Times New Roman" w:hAnsi="Times New Roman" w:cs="Times New Roman"/>
          <w:sz w:val="28"/>
          <w:szCs w:val="28"/>
        </w:rPr>
        <w:br/>
      </w:r>
      <w:r w:rsidR="00AA46B9" w:rsidRPr="00AA46B9">
        <w:rPr>
          <w:rFonts w:ascii="Times New Roman" w:hAnsi="Times New Roman" w:cs="Times New Roman"/>
          <w:b/>
          <w:sz w:val="28"/>
          <w:szCs w:val="28"/>
        </w:rPr>
        <w:t xml:space="preserve">Challenges </w:t>
      </w:r>
      <w:r w:rsidR="00AA46B9">
        <w:rPr>
          <w:rFonts w:ascii="Times New Roman" w:hAnsi="Times New Roman" w:cs="Times New Roman"/>
          <w:sz w:val="28"/>
          <w:szCs w:val="28"/>
        </w:rPr>
        <w:br/>
        <w:t xml:space="preserve">- Marketability and expansion potential </w:t>
      </w:r>
      <w:r w:rsidR="00AA46B9">
        <w:rPr>
          <w:rFonts w:ascii="Times New Roman" w:hAnsi="Times New Roman" w:cs="Times New Roman"/>
          <w:sz w:val="28"/>
          <w:szCs w:val="28"/>
        </w:rPr>
        <w:br/>
        <w:t xml:space="preserve">- NCAA athletic budgets </w:t>
      </w:r>
      <w:r w:rsidR="00AA46B9">
        <w:rPr>
          <w:rFonts w:ascii="Times New Roman" w:hAnsi="Times New Roman" w:cs="Times New Roman"/>
          <w:sz w:val="28"/>
          <w:szCs w:val="28"/>
        </w:rPr>
        <w:br/>
        <w:t xml:space="preserve">. Team Canada evaluation platform </w:t>
      </w:r>
      <w:r w:rsidR="0023167F">
        <w:rPr>
          <w:rFonts w:ascii="Times New Roman" w:hAnsi="Times New Roman" w:cs="Times New Roman"/>
          <w:sz w:val="28"/>
          <w:szCs w:val="28"/>
        </w:rPr>
        <w:br/>
      </w:r>
      <w:r w:rsidR="0023167F">
        <w:rPr>
          <w:rFonts w:ascii="Times New Roman" w:hAnsi="Times New Roman" w:cs="Times New Roman"/>
          <w:sz w:val="28"/>
          <w:szCs w:val="28"/>
        </w:rPr>
        <w:br/>
      </w:r>
      <w:r w:rsidR="0023167F" w:rsidRPr="001908DF">
        <w:rPr>
          <w:rFonts w:ascii="Times New Roman" w:hAnsi="Times New Roman" w:cs="Times New Roman"/>
          <w:b/>
          <w:sz w:val="28"/>
          <w:szCs w:val="28"/>
        </w:rPr>
        <w:t xml:space="preserve">Conclusions </w:t>
      </w:r>
      <w:r w:rsidR="0023167F" w:rsidRPr="001908DF">
        <w:rPr>
          <w:rFonts w:ascii="Times New Roman" w:hAnsi="Times New Roman" w:cs="Times New Roman"/>
          <w:b/>
          <w:sz w:val="28"/>
          <w:szCs w:val="28"/>
        </w:rPr>
        <w:br/>
      </w:r>
      <w:r w:rsidR="0023167F">
        <w:rPr>
          <w:rFonts w:ascii="Times New Roman" w:hAnsi="Times New Roman" w:cs="Times New Roman"/>
          <w:sz w:val="28"/>
          <w:szCs w:val="28"/>
        </w:rPr>
        <w:br/>
      </w:r>
      <w:r w:rsidR="0023167F" w:rsidRPr="00BE3988">
        <w:rPr>
          <w:rFonts w:ascii="Times New Roman" w:hAnsi="Times New Roman" w:cs="Times New Roman"/>
          <w:sz w:val="28"/>
          <w:szCs w:val="28"/>
          <w:u w:val="single"/>
        </w:rPr>
        <w:t>CIS Advantages</w:t>
      </w:r>
      <w:r w:rsidR="0023167F">
        <w:rPr>
          <w:rFonts w:ascii="Times New Roman" w:hAnsi="Times New Roman" w:cs="Times New Roman"/>
          <w:sz w:val="28"/>
          <w:szCs w:val="28"/>
        </w:rPr>
        <w:t xml:space="preserve"> </w:t>
      </w:r>
      <w:r w:rsidR="0023167F">
        <w:rPr>
          <w:rFonts w:ascii="Times New Roman" w:hAnsi="Times New Roman" w:cs="Times New Roman"/>
          <w:sz w:val="28"/>
          <w:szCs w:val="28"/>
        </w:rPr>
        <w:br/>
        <w:t xml:space="preserve">. Cultural mosaic </w:t>
      </w:r>
      <w:r w:rsidR="0023167F">
        <w:rPr>
          <w:rFonts w:ascii="Times New Roman" w:hAnsi="Times New Roman" w:cs="Times New Roman"/>
          <w:sz w:val="28"/>
          <w:szCs w:val="28"/>
        </w:rPr>
        <w:br/>
        <w:t xml:space="preserve">. Candian government subsidized </w:t>
      </w:r>
      <w:r w:rsidR="0023167F">
        <w:rPr>
          <w:rFonts w:ascii="Times New Roman" w:hAnsi="Times New Roman" w:cs="Times New Roman"/>
          <w:sz w:val="28"/>
          <w:szCs w:val="28"/>
        </w:rPr>
        <w:br/>
        <w:t xml:space="preserve">. </w:t>
      </w:r>
      <w:proofErr w:type="gramStart"/>
      <w:r w:rsidR="0023167F">
        <w:rPr>
          <w:rFonts w:ascii="Times New Roman" w:hAnsi="Times New Roman" w:cs="Times New Roman"/>
          <w:sz w:val="28"/>
          <w:szCs w:val="28"/>
        </w:rPr>
        <w:t xml:space="preserve">SAT’s </w:t>
      </w:r>
      <w:r w:rsidR="0023167F">
        <w:rPr>
          <w:rFonts w:ascii="Times New Roman" w:hAnsi="Times New Roman" w:cs="Times New Roman"/>
          <w:sz w:val="28"/>
          <w:szCs w:val="28"/>
        </w:rPr>
        <w:br/>
        <w:t>.</w:t>
      </w:r>
      <w:proofErr w:type="gramEnd"/>
      <w:r w:rsidR="0023167F">
        <w:rPr>
          <w:rFonts w:ascii="Times New Roman" w:hAnsi="Times New Roman" w:cs="Times New Roman"/>
          <w:sz w:val="28"/>
          <w:szCs w:val="28"/>
        </w:rPr>
        <w:t xml:space="preserve"> </w:t>
      </w:r>
      <w:r w:rsidR="007A46BE">
        <w:rPr>
          <w:rFonts w:ascii="Times New Roman" w:hAnsi="Times New Roman" w:cs="Times New Roman"/>
          <w:sz w:val="28"/>
          <w:szCs w:val="28"/>
        </w:rPr>
        <w:t xml:space="preserve">Five years of eligibility (Only get 4 in the states) </w:t>
      </w:r>
      <w:r w:rsidR="007A46BE">
        <w:rPr>
          <w:rFonts w:ascii="Times New Roman" w:hAnsi="Times New Roman" w:cs="Times New Roman"/>
          <w:sz w:val="28"/>
          <w:szCs w:val="28"/>
        </w:rPr>
        <w:br/>
        <w:t xml:space="preserve">. </w:t>
      </w:r>
      <w:proofErr w:type="gramStart"/>
      <w:r w:rsidR="007A46BE">
        <w:rPr>
          <w:rFonts w:ascii="Times New Roman" w:hAnsi="Times New Roman" w:cs="Times New Roman"/>
          <w:sz w:val="28"/>
          <w:szCs w:val="28"/>
        </w:rPr>
        <w:t xml:space="preserve">Social Networks and connections </w:t>
      </w:r>
      <w:r w:rsidR="007A46BE">
        <w:rPr>
          <w:rFonts w:ascii="Times New Roman" w:hAnsi="Times New Roman" w:cs="Times New Roman"/>
          <w:sz w:val="28"/>
          <w:szCs w:val="28"/>
        </w:rPr>
        <w:br/>
      </w:r>
      <w:r w:rsidR="007A46BE" w:rsidRPr="00BE3988">
        <w:rPr>
          <w:rFonts w:ascii="Times New Roman" w:hAnsi="Times New Roman" w:cs="Times New Roman"/>
          <w:sz w:val="28"/>
          <w:szCs w:val="28"/>
          <w:u w:val="single"/>
        </w:rPr>
        <w:br/>
        <w:t>CIS suggestions</w:t>
      </w:r>
      <w:r w:rsidR="007A46BE">
        <w:rPr>
          <w:rFonts w:ascii="Times New Roman" w:hAnsi="Times New Roman" w:cs="Times New Roman"/>
          <w:sz w:val="28"/>
          <w:szCs w:val="28"/>
        </w:rPr>
        <w:t xml:space="preserve"> </w:t>
      </w:r>
      <w:r w:rsidR="007A46BE">
        <w:rPr>
          <w:rFonts w:ascii="Times New Roman" w:hAnsi="Times New Roman" w:cs="Times New Roman"/>
          <w:sz w:val="28"/>
          <w:szCs w:val="28"/>
        </w:rPr>
        <w:br/>
        <w:t>.</w:t>
      </w:r>
      <w:proofErr w:type="gramEnd"/>
      <w:r w:rsidR="007A46BE">
        <w:rPr>
          <w:rFonts w:ascii="Times New Roman" w:hAnsi="Times New Roman" w:cs="Times New Roman"/>
          <w:sz w:val="28"/>
          <w:szCs w:val="28"/>
        </w:rPr>
        <w:t xml:space="preserve"> Nationalism </w:t>
      </w:r>
      <w:r w:rsidR="007A46BE">
        <w:rPr>
          <w:rFonts w:ascii="Times New Roman" w:hAnsi="Times New Roman" w:cs="Times New Roman"/>
          <w:sz w:val="28"/>
          <w:szCs w:val="28"/>
        </w:rPr>
        <w:br/>
        <w:t xml:space="preserve">. Marketing </w:t>
      </w:r>
      <w:r w:rsidR="007A46BE">
        <w:rPr>
          <w:rFonts w:ascii="Times New Roman" w:hAnsi="Times New Roman" w:cs="Times New Roman"/>
          <w:sz w:val="28"/>
          <w:szCs w:val="28"/>
        </w:rPr>
        <w:br/>
        <w:t xml:space="preserve">. Adapting non-profit organization strategies </w:t>
      </w:r>
      <w:r w:rsidR="00734944">
        <w:rPr>
          <w:rFonts w:ascii="Times New Roman" w:hAnsi="Times New Roman" w:cs="Times New Roman"/>
          <w:sz w:val="28"/>
          <w:szCs w:val="28"/>
        </w:rPr>
        <w:br/>
      </w:r>
      <w:r w:rsidR="00734944">
        <w:rPr>
          <w:rFonts w:ascii="Times New Roman" w:hAnsi="Times New Roman" w:cs="Times New Roman"/>
          <w:sz w:val="28"/>
          <w:szCs w:val="28"/>
        </w:rPr>
        <w:br/>
        <w:t>Wednesday, October 7</w:t>
      </w:r>
      <w:r w:rsidR="00734944" w:rsidRPr="00734944">
        <w:rPr>
          <w:rFonts w:ascii="Times New Roman" w:hAnsi="Times New Roman" w:cs="Times New Roman"/>
          <w:sz w:val="28"/>
          <w:szCs w:val="28"/>
          <w:vertAlign w:val="superscript"/>
        </w:rPr>
        <w:t>th</w:t>
      </w:r>
      <w:r w:rsidR="00734944">
        <w:rPr>
          <w:rFonts w:ascii="Times New Roman" w:hAnsi="Times New Roman" w:cs="Times New Roman"/>
          <w:sz w:val="28"/>
          <w:szCs w:val="28"/>
        </w:rPr>
        <w:t xml:space="preserve"> </w:t>
      </w:r>
      <w:r w:rsidR="00734944">
        <w:rPr>
          <w:rFonts w:ascii="Times New Roman" w:hAnsi="Times New Roman" w:cs="Times New Roman"/>
          <w:sz w:val="28"/>
          <w:szCs w:val="28"/>
        </w:rPr>
        <w:br/>
      </w:r>
      <w:r w:rsidR="00734944">
        <w:rPr>
          <w:rFonts w:ascii="Times New Roman" w:hAnsi="Times New Roman" w:cs="Times New Roman"/>
          <w:sz w:val="28"/>
          <w:szCs w:val="28"/>
        </w:rPr>
        <w:br/>
      </w:r>
      <w:r w:rsidR="00734944" w:rsidRPr="00734944">
        <w:rPr>
          <w:rFonts w:ascii="Times New Roman" w:hAnsi="Times New Roman" w:cs="Times New Roman"/>
          <w:b/>
          <w:sz w:val="28"/>
          <w:szCs w:val="28"/>
        </w:rPr>
        <w:t xml:space="preserve">Researching Leisure (Part 2) </w:t>
      </w:r>
      <w:r w:rsidR="00734944" w:rsidRPr="00734944">
        <w:rPr>
          <w:rFonts w:ascii="Times New Roman" w:hAnsi="Times New Roman" w:cs="Times New Roman"/>
          <w:b/>
          <w:sz w:val="28"/>
          <w:szCs w:val="28"/>
        </w:rPr>
        <w:br/>
      </w:r>
      <w:r w:rsidR="00734944">
        <w:rPr>
          <w:rFonts w:ascii="Times New Roman" w:hAnsi="Times New Roman" w:cs="Times New Roman"/>
          <w:sz w:val="28"/>
          <w:szCs w:val="28"/>
        </w:rPr>
        <w:br/>
      </w:r>
      <w:r w:rsidR="00342A61">
        <w:rPr>
          <w:rFonts w:ascii="Times New Roman" w:hAnsi="Times New Roman" w:cs="Times New Roman"/>
          <w:sz w:val="28"/>
          <w:szCs w:val="28"/>
        </w:rPr>
        <w:t xml:space="preserve">Deductive (top-down) </w:t>
      </w:r>
      <w:r w:rsidR="00342A61">
        <w:rPr>
          <w:rFonts w:ascii="Times New Roman" w:hAnsi="Times New Roman" w:cs="Times New Roman"/>
          <w:sz w:val="28"/>
          <w:szCs w:val="28"/>
        </w:rPr>
        <w:br/>
      </w:r>
      <w:r w:rsidR="00342A61">
        <w:rPr>
          <w:rFonts w:ascii="Times New Roman" w:hAnsi="Times New Roman" w:cs="Times New Roman"/>
          <w:sz w:val="28"/>
          <w:szCs w:val="28"/>
        </w:rPr>
        <w:br/>
        <w:t xml:space="preserve">Inductive (Bottom-up) </w:t>
      </w:r>
      <w:r w:rsidR="00342A61">
        <w:rPr>
          <w:rFonts w:ascii="Times New Roman" w:hAnsi="Times New Roman" w:cs="Times New Roman"/>
          <w:sz w:val="28"/>
          <w:szCs w:val="28"/>
        </w:rPr>
        <w:br/>
        <w:t>- Little information going on, and you are trying to provide more info then there already is on the topic</w:t>
      </w:r>
      <w:r w:rsidR="00342A61">
        <w:rPr>
          <w:rFonts w:ascii="Times New Roman" w:hAnsi="Times New Roman" w:cs="Times New Roman"/>
          <w:sz w:val="28"/>
          <w:szCs w:val="28"/>
        </w:rPr>
        <w:br/>
      </w:r>
      <w:r w:rsidR="00342A61">
        <w:rPr>
          <w:rFonts w:ascii="Times New Roman" w:hAnsi="Times New Roman" w:cs="Times New Roman"/>
          <w:sz w:val="28"/>
          <w:szCs w:val="28"/>
        </w:rPr>
        <w:br/>
        <w:t xml:space="preserve">Towards a general logic model for sport based youth development </w:t>
      </w:r>
      <w:r w:rsidR="00342A61">
        <w:rPr>
          <w:rFonts w:ascii="Times New Roman" w:hAnsi="Times New Roman" w:cs="Times New Roman"/>
          <w:sz w:val="28"/>
          <w:szCs w:val="28"/>
        </w:rPr>
        <w:br/>
      </w:r>
      <w:r w:rsidR="00342A61">
        <w:rPr>
          <w:rFonts w:ascii="Times New Roman" w:hAnsi="Times New Roman" w:cs="Times New Roman"/>
          <w:sz w:val="28"/>
          <w:szCs w:val="28"/>
        </w:rPr>
        <w:br/>
        <w:t xml:space="preserve">What is positive youth development </w:t>
      </w:r>
      <w:r w:rsidR="00342A61">
        <w:rPr>
          <w:rFonts w:ascii="Times New Roman" w:hAnsi="Times New Roman" w:cs="Times New Roman"/>
          <w:sz w:val="28"/>
          <w:szCs w:val="28"/>
        </w:rPr>
        <w:br/>
        <w:t xml:space="preserve">- A positive psychological approach to solving the problem of at risk-youth </w:t>
      </w:r>
      <w:r w:rsidR="00342A61">
        <w:rPr>
          <w:rFonts w:ascii="Times New Roman" w:hAnsi="Times New Roman" w:cs="Times New Roman"/>
          <w:sz w:val="28"/>
          <w:szCs w:val="28"/>
        </w:rPr>
        <w:br/>
        <w:t xml:space="preserve">(Grow positively into adult hood) </w:t>
      </w:r>
      <w:r w:rsidR="00342A61">
        <w:rPr>
          <w:rFonts w:ascii="Times New Roman" w:hAnsi="Times New Roman" w:cs="Times New Roman"/>
          <w:sz w:val="28"/>
          <w:szCs w:val="28"/>
        </w:rPr>
        <w:br/>
        <w:t xml:space="preserve">- Youth are not problems to be solved – not seeking to remove their “deficits” </w:t>
      </w:r>
      <w:r w:rsidR="00342A61">
        <w:rPr>
          <w:rFonts w:ascii="Times New Roman" w:hAnsi="Times New Roman" w:cs="Times New Roman"/>
          <w:sz w:val="28"/>
          <w:szCs w:val="28"/>
        </w:rPr>
        <w:br/>
        <w:t xml:space="preserve">- Youth strengths are recognized, utilized and enhanced while positive adult role models and supportive environments are provided </w:t>
      </w:r>
      <w:r w:rsidR="005973FE">
        <w:rPr>
          <w:rFonts w:ascii="Times New Roman" w:hAnsi="Times New Roman" w:cs="Times New Roman"/>
          <w:sz w:val="28"/>
          <w:szCs w:val="28"/>
        </w:rPr>
        <w:br/>
      </w:r>
      <w:r w:rsidR="005973FE">
        <w:rPr>
          <w:rFonts w:ascii="Times New Roman" w:hAnsi="Times New Roman" w:cs="Times New Roman"/>
          <w:sz w:val="28"/>
          <w:szCs w:val="28"/>
        </w:rPr>
        <w:br/>
        <w:t xml:space="preserve">Positive youth development vs. Deficit reduction Approach </w:t>
      </w:r>
      <w:r w:rsidR="005973FE">
        <w:rPr>
          <w:rFonts w:ascii="Times New Roman" w:hAnsi="Times New Roman" w:cs="Times New Roman"/>
          <w:sz w:val="28"/>
          <w:szCs w:val="28"/>
        </w:rPr>
        <w:br/>
        <w:t>- A ‘deficit reduction’ approach to youth behaviour problems was utilized in research in which negative behaviours are specifically targeted</w:t>
      </w:r>
      <w:r w:rsidR="00803323">
        <w:rPr>
          <w:rFonts w:ascii="Times New Roman" w:hAnsi="Times New Roman" w:cs="Times New Roman"/>
          <w:sz w:val="28"/>
          <w:szCs w:val="28"/>
        </w:rPr>
        <w:t xml:space="preserve"> and intervent</w:t>
      </w:r>
      <w:r w:rsidR="005973FE">
        <w:rPr>
          <w:rFonts w:ascii="Times New Roman" w:hAnsi="Times New Roman" w:cs="Times New Roman"/>
          <w:sz w:val="28"/>
          <w:szCs w:val="28"/>
        </w:rPr>
        <w:t xml:space="preserve">ions were designed to reduce them </w:t>
      </w:r>
      <w:r w:rsidR="005973FE">
        <w:rPr>
          <w:rFonts w:ascii="Times New Roman" w:hAnsi="Times New Roman" w:cs="Times New Roman"/>
          <w:sz w:val="28"/>
          <w:szCs w:val="28"/>
        </w:rPr>
        <w:br/>
        <w:t xml:space="preserve">- I,E = intervention to discourage drug use in youth </w:t>
      </w:r>
      <w:r w:rsidR="00803323">
        <w:rPr>
          <w:rFonts w:ascii="Times New Roman" w:hAnsi="Times New Roman" w:cs="Times New Roman"/>
          <w:sz w:val="28"/>
          <w:szCs w:val="28"/>
        </w:rPr>
        <w:br/>
        <w:t xml:space="preserve">- This approach has more recently been replaced by a positive youth development framework which emphasiszes building youth potential to be competent and successful </w:t>
      </w:r>
      <w:r w:rsidR="00803323">
        <w:rPr>
          <w:rFonts w:ascii="Times New Roman" w:hAnsi="Times New Roman" w:cs="Times New Roman"/>
          <w:sz w:val="28"/>
          <w:szCs w:val="28"/>
        </w:rPr>
        <w:br/>
        <w:t xml:space="preserve">- I,E = Enhances academic integrity, teach proper social skills, instill sense of purpose, belonging, self worth </w:t>
      </w:r>
      <w:r w:rsidR="00342A61">
        <w:rPr>
          <w:rFonts w:ascii="Times New Roman" w:hAnsi="Times New Roman" w:cs="Times New Roman"/>
          <w:sz w:val="28"/>
          <w:szCs w:val="28"/>
        </w:rPr>
        <w:br/>
      </w:r>
      <w:r w:rsidR="00803323">
        <w:rPr>
          <w:rFonts w:ascii="Times New Roman" w:hAnsi="Times New Roman" w:cs="Times New Roman"/>
          <w:sz w:val="28"/>
          <w:szCs w:val="28"/>
        </w:rPr>
        <w:br/>
      </w:r>
      <w:r w:rsidR="00803323">
        <w:rPr>
          <w:rFonts w:ascii="Times New Roman" w:hAnsi="Times New Roman" w:cs="Times New Roman"/>
          <w:sz w:val="28"/>
          <w:szCs w:val="28"/>
        </w:rPr>
        <w:br/>
      </w:r>
      <w:r w:rsidR="00803323" w:rsidRPr="00803323">
        <w:rPr>
          <w:rFonts w:ascii="Times New Roman" w:hAnsi="Times New Roman" w:cs="Times New Roman"/>
          <w:b/>
          <w:sz w:val="28"/>
          <w:szCs w:val="28"/>
        </w:rPr>
        <w:t>Why study positive youth development through sports</w:t>
      </w:r>
      <w:r w:rsidR="00803323">
        <w:rPr>
          <w:rFonts w:ascii="Times New Roman" w:hAnsi="Times New Roman" w:cs="Times New Roman"/>
          <w:sz w:val="28"/>
          <w:szCs w:val="28"/>
        </w:rPr>
        <w:br/>
      </w:r>
      <w:r w:rsidR="00803323">
        <w:rPr>
          <w:rFonts w:ascii="Times New Roman" w:hAnsi="Times New Roman" w:cs="Times New Roman"/>
          <w:sz w:val="28"/>
          <w:szCs w:val="28"/>
        </w:rPr>
        <w:br/>
        <w:t xml:space="preserve">- Sports serve as a highly desirable backdrop for teaching life skills to young people because it is an activity in which: </w:t>
      </w:r>
      <w:r w:rsidR="00803323">
        <w:rPr>
          <w:rFonts w:ascii="Times New Roman" w:hAnsi="Times New Roman" w:cs="Times New Roman"/>
          <w:sz w:val="28"/>
          <w:szCs w:val="28"/>
        </w:rPr>
        <w:br/>
        <w:t xml:space="preserve">1) Skill development is the norm </w:t>
      </w:r>
      <w:r w:rsidR="00803323">
        <w:rPr>
          <w:rFonts w:ascii="Times New Roman" w:hAnsi="Times New Roman" w:cs="Times New Roman"/>
          <w:sz w:val="28"/>
          <w:szCs w:val="28"/>
        </w:rPr>
        <w:br/>
        <w:t xml:space="preserve">2) Children and youth are intrinsically motivated to engage </w:t>
      </w:r>
      <w:r w:rsidR="00803323">
        <w:rPr>
          <w:rFonts w:ascii="Times New Roman" w:hAnsi="Times New Roman" w:cs="Times New Roman"/>
          <w:sz w:val="28"/>
          <w:szCs w:val="28"/>
        </w:rPr>
        <w:br/>
        <w:t xml:space="preserve">3) Results of hard work and effort are made immediately clear </w:t>
      </w:r>
      <w:r w:rsidR="00803323">
        <w:rPr>
          <w:rFonts w:ascii="Times New Roman" w:hAnsi="Times New Roman" w:cs="Times New Roman"/>
          <w:sz w:val="28"/>
          <w:szCs w:val="28"/>
        </w:rPr>
        <w:br/>
      </w:r>
      <w:r w:rsidR="00803323">
        <w:rPr>
          <w:rFonts w:ascii="Times New Roman" w:hAnsi="Times New Roman" w:cs="Times New Roman"/>
          <w:sz w:val="28"/>
          <w:szCs w:val="28"/>
        </w:rPr>
        <w:br/>
        <w:t xml:space="preserve">- Organized activities, such as sports, serve as an important developmental context during adolescence </w:t>
      </w:r>
      <w:r w:rsidR="00803323">
        <w:rPr>
          <w:rFonts w:ascii="Times New Roman" w:hAnsi="Times New Roman" w:cs="Times New Roman"/>
          <w:sz w:val="28"/>
          <w:szCs w:val="28"/>
        </w:rPr>
        <w:br/>
        <w:t xml:space="preserve">1) Provide youth a setting to form relationships with non-familial adults and peers </w:t>
      </w:r>
      <w:r w:rsidR="00803323">
        <w:rPr>
          <w:rFonts w:ascii="Times New Roman" w:hAnsi="Times New Roman" w:cs="Times New Roman"/>
          <w:sz w:val="28"/>
          <w:szCs w:val="28"/>
        </w:rPr>
        <w:br/>
        <w:t xml:space="preserve">2) Experiment with different roles </w:t>
      </w:r>
      <w:r w:rsidR="00803323">
        <w:rPr>
          <w:rFonts w:ascii="Times New Roman" w:hAnsi="Times New Roman" w:cs="Times New Roman"/>
          <w:sz w:val="28"/>
          <w:szCs w:val="28"/>
        </w:rPr>
        <w:br/>
        <w:t xml:space="preserve">3) Develop different skills and competencies </w:t>
      </w:r>
      <w:r w:rsidR="00734944">
        <w:rPr>
          <w:rFonts w:ascii="Times New Roman" w:hAnsi="Times New Roman" w:cs="Times New Roman"/>
          <w:sz w:val="28"/>
          <w:szCs w:val="28"/>
        </w:rPr>
        <w:br/>
      </w:r>
      <w:r w:rsidR="00803323">
        <w:rPr>
          <w:rFonts w:ascii="Times New Roman" w:hAnsi="Times New Roman" w:cs="Times New Roman"/>
          <w:sz w:val="28"/>
          <w:szCs w:val="28"/>
        </w:rPr>
        <w:br/>
      </w:r>
      <w:r w:rsidR="00803323" w:rsidRPr="00803323">
        <w:rPr>
          <w:rFonts w:ascii="Times New Roman" w:hAnsi="Times New Roman" w:cs="Times New Roman"/>
          <w:b/>
          <w:sz w:val="28"/>
          <w:szCs w:val="28"/>
        </w:rPr>
        <w:br/>
        <w:t xml:space="preserve">Research problem? </w:t>
      </w:r>
      <w:r w:rsidR="00803323">
        <w:rPr>
          <w:rFonts w:ascii="Times New Roman" w:hAnsi="Times New Roman" w:cs="Times New Roman"/>
          <w:sz w:val="28"/>
          <w:szCs w:val="28"/>
        </w:rPr>
        <w:br/>
        <w:t xml:space="preserve">- Engagement in a sport itself is not enough to guarantee the development of life skills </w:t>
      </w:r>
      <w:r w:rsidR="00803323">
        <w:rPr>
          <w:rFonts w:ascii="Times New Roman" w:hAnsi="Times New Roman" w:cs="Times New Roman"/>
          <w:sz w:val="28"/>
          <w:szCs w:val="28"/>
        </w:rPr>
        <w:br/>
        <w:t xml:space="preserve">- Previous research models help describe how sports can promote the onset of positive youth development- these may not apply as effectively in smaller recreational community sport endeavors </w:t>
      </w:r>
      <w:r w:rsidR="00803323">
        <w:rPr>
          <w:rFonts w:ascii="Times New Roman" w:hAnsi="Times New Roman" w:cs="Times New Roman"/>
          <w:sz w:val="28"/>
          <w:szCs w:val="28"/>
        </w:rPr>
        <w:br/>
      </w:r>
      <w:r w:rsidR="00803323">
        <w:rPr>
          <w:rFonts w:ascii="Times New Roman" w:hAnsi="Times New Roman" w:cs="Times New Roman"/>
          <w:sz w:val="28"/>
          <w:szCs w:val="28"/>
        </w:rPr>
        <w:br/>
        <w:t xml:space="preserve">Purpose of Research </w:t>
      </w:r>
      <w:r w:rsidR="00803323">
        <w:rPr>
          <w:rFonts w:ascii="Times New Roman" w:hAnsi="Times New Roman" w:cs="Times New Roman"/>
          <w:sz w:val="28"/>
          <w:szCs w:val="28"/>
        </w:rPr>
        <w:br/>
        <w:t xml:space="preserve">- Disseminate a logic model to guide sport program design, within community recreational programs, towards the goal of PYD </w:t>
      </w:r>
      <w:r w:rsidR="00803323">
        <w:rPr>
          <w:rFonts w:ascii="Times New Roman" w:hAnsi="Times New Roman" w:cs="Times New Roman"/>
          <w:sz w:val="28"/>
          <w:szCs w:val="28"/>
        </w:rPr>
        <w:br/>
        <w:t xml:space="preserve">- Determine how youth, parents and youth care workers perceive PYD occurring out of youths participation in sport-based program </w:t>
      </w:r>
      <w:r w:rsidR="00AD5AB3">
        <w:rPr>
          <w:rFonts w:ascii="Times New Roman" w:hAnsi="Times New Roman" w:cs="Times New Roman"/>
          <w:sz w:val="28"/>
          <w:szCs w:val="28"/>
        </w:rPr>
        <w:br/>
      </w:r>
      <w:r w:rsidR="00AD5AB3">
        <w:rPr>
          <w:rFonts w:ascii="Times New Roman" w:hAnsi="Times New Roman" w:cs="Times New Roman"/>
          <w:sz w:val="28"/>
          <w:szCs w:val="28"/>
        </w:rPr>
        <w:br/>
        <w:t xml:space="preserve">Resources, activities, outputs, outcomes, impact </w:t>
      </w:r>
      <w:r w:rsidR="00AD5AB3">
        <w:rPr>
          <w:rFonts w:ascii="Times New Roman" w:hAnsi="Times New Roman" w:cs="Times New Roman"/>
          <w:sz w:val="28"/>
          <w:szCs w:val="28"/>
        </w:rPr>
        <w:br/>
      </w:r>
      <w:r w:rsidR="00AD5AB3">
        <w:rPr>
          <w:rFonts w:ascii="Times New Roman" w:hAnsi="Times New Roman" w:cs="Times New Roman"/>
          <w:sz w:val="28"/>
          <w:szCs w:val="28"/>
        </w:rPr>
        <w:br/>
        <w:t xml:space="preserve">Research questions </w:t>
      </w:r>
      <w:r w:rsidR="00AD5AB3">
        <w:rPr>
          <w:rFonts w:ascii="Times New Roman" w:hAnsi="Times New Roman" w:cs="Times New Roman"/>
          <w:sz w:val="28"/>
          <w:szCs w:val="28"/>
        </w:rPr>
        <w:br/>
        <w:t xml:space="preserve">- are important </w:t>
      </w:r>
      <w:r w:rsidR="00AD5AB3">
        <w:rPr>
          <w:rFonts w:ascii="Times New Roman" w:hAnsi="Times New Roman" w:cs="Times New Roman"/>
          <w:sz w:val="28"/>
          <w:szCs w:val="28"/>
        </w:rPr>
        <w:br/>
        <w:t xml:space="preserve">- directed in research </w:t>
      </w:r>
      <w:r w:rsidR="00AD5AB3">
        <w:rPr>
          <w:rFonts w:ascii="Times New Roman" w:hAnsi="Times New Roman" w:cs="Times New Roman"/>
          <w:sz w:val="28"/>
          <w:szCs w:val="28"/>
        </w:rPr>
        <w:br/>
      </w:r>
      <w:r w:rsidR="00AD5AB3">
        <w:rPr>
          <w:rFonts w:ascii="Times New Roman" w:hAnsi="Times New Roman" w:cs="Times New Roman"/>
          <w:sz w:val="28"/>
          <w:szCs w:val="28"/>
        </w:rPr>
        <w:br/>
        <w:t xml:space="preserve">The search Institute’s 40 internal/external assets </w:t>
      </w:r>
      <w:r w:rsidR="00AD5AB3">
        <w:rPr>
          <w:rFonts w:ascii="Times New Roman" w:hAnsi="Times New Roman" w:cs="Times New Roman"/>
          <w:sz w:val="28"/>
          <w:szCs w:val="28"/>
        </w:rPr>
        <w:br/>
        <w:t xml:space="preserve">1) External Assets: Positive developmental experiences of relationships and opportunities that adults provide </w:t>
      </w:r>
      <w:r w:rsidR="00AD5AB3">
        <w:rPr>
          <w:rFonts w:ascii="Times New Roman" w:hAnsi="Times New Roman" w:cs="Times New Roman"/>
          <w:sz w:val="28"/>
          <w:szCs w:val="28"/>
        </w:rPr>
        <w:br/>
        <w:t xml:space="preserve">- support (Family support) </w:t>
      </w:r>
      <w:r w:rsidR="00AD5AB3">
        <w:rPr>
          <w:rFonts w:ascii="Times New Roman" w:hAnsi="Times New Roman" w:cs="Times New Roman"/>
          <w:sz w:val="28"/>
          <w:szCs w:val="28"/>
        </w:rPr>
        <w:br/>
        <w:t xml:space="preserve">- Empowerment (viewing youth as resources) </w:t>
      </w:r>
      <w:r w:rsidR="00AD5AB3">
        <w:rPr>
          <w:rFonts w:ascii="Times New Roman" w:hAnsi="Times New Roman" w:cs="Times New Roman"/>
          <w:sz w:val="28"/>
          <w:szCs w:val="28"/>
        </w:rPr>
        <w:br/>
        <w:t xml:space="preserve">- Boundaries and Expectations (Adult role models) </w:t>
      </w:r>
      <w:r w:rsidR="00AD5AB3">
        <w:rPr>
          <w:rFonts w:ascii="Times New Roman" w:hAnsi="Times New Roman" w:cs="Times New Roman"/>
          <w:sz w:val="28"/>
          <w:szCs w:val="28"/>
        </w:rPr>
        <w:br/>
        <w:t xml:space="preserve">- Constructive use of time (Creative activities) </w:t>
      </w:r>
      <w:r w:rsidR="00AD5AB3">
        <w:rPr>
          <w:rFonts w:ascii="Times New Roman" w:hAnsi="Times New Roman" w:cs="Times New Roman"/>
          <w:sz w:val="28"/>
          <w:szCs w:val="28"/>
        </w:rPr>
        <w:br/>
      </w:r>
      <w:r w:rsidR="00AD5AB3">
        <w:rPr>
          <w:rFonts w:ascii="Times New Roman" w:hAnsi="Times New Roman" w:cs="Times New Roman"/>
          <w:sz w:val="28"/>
          <w:szCs w:val="28"/>
        </w:rPr>
        <w:br/>
        <w:t xml:space="preserve">2) Internal Assets: Competencies, skills, and self-perceptions that young people develop gradually over time </w:t>
      </w:r>
      <w:r w:rsidR="00AD5AB3">
        <w:rPr>
          <w:rFonts w:ascii="Times New Roman" w:hAnsi="Times New Roman" w:cs="Times New Roman"/>
          <w:sz w:val="28"/>
          <w:szCs w:val="28"/>
        </w:rPr>
        <w:br/>
        <w:t xml:space="preserve">- Commitment learning (School engagement) </w:t>
      </w:r>
      <w:r w:rsidR="00AD5AB3">
        <w:rPr>
          <w:rFonts w:ascii="Times New Roman" w:hAnsi="Times New Roman" w:cs="Times New Roman"/>
          <w:sz w:val="28"/>
          <w:szCs w:val="28"/>
        </w:rPr>
        <w:br/>
        <w:t xml:space="preserve">- Positive Values (Equality and social justice) </w:t>
      </w:r>
      <w:r w:rsidR="00AD5AB3">
        <w:rPr>
          <w:rFonts w:ascii="Times New Roman" w:hAnsi="Times New Roman" w:cs="Times New Roman"/>
          <w:sz w:val="28"/>
          <w:szCs w:val="28"/>
        </w:rPr>
        <w:br/>
        <w:t xml:space="preserve">- Social competencies (Interpersonal skills) </w:t>
      </w:r>
      <w:r w:rsidR="00AD5AB3">
        <w:rPr>
          <w:rFonts w:ascii="Times New Roman" w:hAnsi="Times New Roman" w:cs="Times New Roman"/>
          <w:sz w:val="28"/>
          <w:szCs w:val="28"/>
        </w:rPr>
        <w:br/>
        <w:t>- Positive identity (Sense of purpose)</w:t>
      </w:r>
      <w:r w:rsidR="00911403">
        <w:rPr>
          <w:rFonts w:ascii="Times New Roman" w:hAnsi="Times New Roman" w:cs="Times New Roman"/>
          <w:sz w:val="28"/>
          <w:szCs w:val="28"/>
        </w:rPr>
        <w:br/>
      </w:r>
      <w:r w:rsidR="00911403">
        <w:rPr>
          <w:rFonts w:ascii="Times New Roman" w:hAnsi="Times New Roman" w:cs="Times New Roman"/>
          <w:sz w:val="28"/>
          <w:szCs w:val="28"/>
        </w:rPr>
        <w:br/>
        <w:t xml:space="preserve">The 5Cs </w:t>
      </w:r>
      <w:r w:rsidR="00911403">
        <w:rPr>
          <w:rFonts w:ascii="Times New Roman" w:hAnsi="Times New Roman" w:cs="Times New Roman"/>
          <w:sz w:val="28"/>
          <w:szCs w:val="28"/>
        </w:rPr>
        <w:br/>
        <w:t xml:space="preserve">- Confidence </w:t>
      </w:r>
      <w:r w:rsidR="00911403">
        <w:rPr>
          <w:rFonts w:ascii="Times New Roman" w:hAnsi="Times New Roman" w:cs="Times New Roman"/>
          <w:sz w:val="28"/>
          <w:szCs w:val="28"/>
        </w:rPr>
        <w:br/>
        <w:t xml:space="preserve">- Competence </w:t>
      </w:r>
      <w:r w:rsidR="00911403">
        <w:rPr>
          <w:rFonts w:ascii="Times New Roman" w:hAnsi="Times New Roman" w:cs="Times New Roman"/>
          <w:sz w:val="28"/>
          <w:szCs w:val="28"/>
        </w:rPr>
        <w:br/>
        <w:t xml:space="preserve">- Connection </w:t>
      </w:r>
      <w:r w:rsidR="00911403">
        <w:rPr>
          <w:rFonts w:ascii="Times New Roman" w:hAnsi="Times New Roman" w:cs="Times New Roman"/>
          <w:sz w:val="28"/>
          <w:szCs w:val="28"/>
        </w:rPr>
        <w:br/>
        <w:t xml:space="preserve">- Compassion/caring </w:t>
      </w:r>
      <w:r w:rsidR="00911403">
        <w:rPr>
          <w:rFonts w:ascii="Times New Roman" w:hAnsi="Times New Roman" w:cs="Times New Roman"/>
          <w:sz w:val="28"/>
          <w:szCs w:val="28"/>
        </w:rPr>
        <w:br/>
        <w:t xml:space="preserve">- Character </w:t>
      </w:r>
      <w:r w:rsidR="00911403">
        <w:rPr>
          <w:rFonts w:ascii="Times New Roman" w:hAnsi="Times New Roman" w:cs="Times New Roman"/>
          <w:sz w:val="28"/>
          <w:szCs w:val="28"/>
        </w:rPr>
        <w:br/>
        <w:t>- Possessing these qualities signifies an ideal individual who was contribute (6</w:t>
      </w:r>
      <w:r w:rsidR="00911403" w:rsidRPr="00911403">
        <w:rPr>
          <w:rFonts w:ascii="Times New Roman" w:hAnsi="Times New Roman" w:cs="Times New Roman"/>
          <w:sz w:val="28"/>
          <w:szCs w:val="28"/>
          <w:vertAlign w:val="superscript"/>
        </w:rPr>
        <w:t>th</w:t>
      </w:r>
      <w:r w:rsidR="00911403">
        <w:rPr>
          <w:rFonts w:ascii="Times New Roman" w:hAnsi="Times New Roman" w:cs="Times New Roman"/>
          <w:sz w:val="28"/>
          <w:szCs w:val="28"/>
        </w:rPr>
        <w:t xml:space="preserve"> c) to civil society </w:t>
      </w:r>
      <w:r w:rsidR="00911403">
        <w:rPr>
          <w:rFonts w:ascii="Times New Roman" w:hAnsi="Times New Roman" w:cs="Times New Roman"/>
          <w:sz w:val="28"/>
          <w:szCs w:val="28"/>
        </w:rPr>
        <w:br/>
      </w:r>
      <w:r w:rsidR="00911403">
        <w:rPr>
          <w:rFonts w:ascii="Times New Roman" w:hAnsi="Times New Roman" w:cs="Times New Roman"/>
          <w:sz w:val="28"/>
          <w:szCs w:val="28"/>
        </w:rPr>
        <w:br/>
        <w:t xml:space="preserve">. Empirically supported first by Lerner as identifiable and measureable indicators of PYD </w:t>
      </w:r>
      <w:r w:rsidR="00911403">
        <w:rPr>
          <w:rFonts w:ascii="Times New Roman" w:hAnsi="Times New Roman" w:cs="Times New Roman"/>
          <w:sz w:val="28"/>
          <w:szCs w:val="28"/>
        </w:rPr>
        <w:br/>
      </w:r>
      <w:r w:rsidR="00516BCB">
        <w:rPr>
          <w:rFonts w:ascii="Times New Roman" w:hAnsi="Times New Roman" w:cs="Times New Roman"/>
          <w:sz w:val="28"/>
          <w:szCs w:val="28"/>
        </w:rPr>
        <w:br/>
        <w:t xml:space="preserve">NRCIM’s Eight setting features of PYD </w:t>
      </w:r>
      <w:r w:rsidR="00516BCB">
        <w:rPr>
          <w:rFonts w:ascii="Times New Roman" w:hAnsi="Times New Roman" w:cs="Times New Roman"/>
          <w:sz w:val="28"/>
          <w:szCs w:val="28"/>
        </w:rPr>
        <w:br/>
        <w:t xml:space="preserve">1) Physical and psychological safety and security </w:t>
      </w:r>
      <w:r w:rsidR="00516BCB">
        <w:rPr>
          <w:rFonts w:ascii="Times New Roman" w:hAnsi="Times New Roman" w:cs="Times New Roman"/>
          <w:sz w:val="28"/>
          <w:szCs w:val="28"/>
        </w:rPr>
        <w:br/>
        <w:t xml:space="preserve">2) Clear and consistent structure and appropriate adult supervision </w:t>
      </w:r>
      <w:r w:rsidR="00516BCB">
        <w:rPr>
          <w:rFonts w:ascii="Times New Roman" w:hAnsi="Times New Roman" w:cs="Times New Roman"/>
          <w:sz w:val="28"/>
          <w:szCs w:val="28"/>
        </w:rPr>
        <w:br/>
        <w:t xml:space="preserve">3) Supportive adult relationships </w:t>
      </w:r>
      <w:r w:rsidR="00516BCB">
        <w:rPr>
          <w:rFonts w:ascii="Times New Roman" w:hAnsi="Times New Roman" w:cs="Times New Roman"/>
          <w:sz w:val="28"/>
          <w:szCs w:val="28"/>
        </w:rPr>
        <w:br/>
        <w:t xml:space="preserve">4) Opportunities to belong </w:t>
      </w:r>
      <w:r w:rsidR="00516BCB">
        <w:rPr>
          <w:rFonts w:ascii="Times New Roman" w:hAnsi="Times New Roman" w:cs="Times New Roman"/>
          <w:sz w:val="28"/>
          <w:szCs w:val="28"/>
        </w:rPr>
        <w:br/>
        <w:t xml:space="preserve">5) The promotion of positive social norms </w:t>
      </w:r>
      <w:r w:rsidR="00516BCB">
        <w:rPr>
          <w:rFonts w:ascii="Times New Roman" w:hAnsi="Times New Roman" w:cs="Times New Roman"/>
          <w:sz w:val="28"/>
          <w:szCs w:val="28"/>
        </w:rPr>
        <w:br/>
        <w:t xml:space="preserve">6) Supporting efficacy and sense of mattering </w:t>
      </w:r>
      <w:r w:rsidR="00516BCB">
        <w:rPr>
          <w:rFonts w:ascii="Times New Roman" w:hAnsi="Times New Roman" w:cs="Times New Roman"/>
          <w:sz w:val="28"/>
          <w:szCs w:val="28"/>
        </w:rPr>
        <w:br/>
        <w:t xml:space="preserve">7) Provision of skill-building opportunities </w:t>
      </w:r>
      <w:r w:rsidR="00516BCB">
        <w:rPr>
          <w:rFonts w:ascii="Times New Roman" w:hAnsi="Times New Roman" w:cs="Times New Roman"/>
          <w:sz w:val="28"/>
          <w:szCs w:val="28"/>
        </w:rPr>
        <w:br/>
        <w:t>8) The integration of family, school community in the positive development endeavors</w:t>
      </w:r>
      <w:r w:rsidR="001C5C1A">
        <w:rPr>
          <w:rFonts w:ascii="Times New Roman" w:hAnsi="Times New Roman" w:cs="Times New Roman"/>
          <w:sz w:val="28"/>
          <w:szCs w:val="28"/>
        </w:rPr>
        <w:br/>
      </w:r>
      <w:r w:rsidR="001C5C1A">
        <w:rPr>
          <w:rFonts w:ascii="Times New Roman" w:hAnsi="Times New Roman" w:cs="Times New Roman"/>
          <w:sz w:val="28"/>
          <w:szCs w:val="28"/>
        </w:rPr>
        <w:br/>
        <w:t xml:space="preserve">Bringing PYD into sports </w:t>
      </w:r>
      <w:r w:rsidR="001C5C1A">
        <w:rPr>
          <w:rFonts w:ascii="Times New Roman" w:hAnsi="Times New Roman" w:cs="Times New Roman"/>
          <w:sz w:val="28"/>
          <w:szCs w:val="28"/>
        </w:rPr>
        <w:br/>
        <w:t>. Within sport, provide the appropriate context for PYD (e.</w:t>
      </w:r>
      <w:proofErr w:type="gramStart"/>
      <w:r w:rsidR="001C5C1A">
        <w:rPr>
          <w:rFonts w:ascii="Times New Roman" w:hAnsi="Times New Roman" w:cs="Times New Roman"/>
          <w:sz w:val="28"/>
          <w:szCs w:val="28"/>
        </w:rPr>
        <w:t>,g</w:t>
      </w:r>
      <w:proofErr w:type="gramEnd"/>
      <w:r w:rsidR="001C5C1A">
        <w:rPr>
          <w:rFonts w:ascii="Times New Roman" w:hAnsi="Times New Roman" w:cs="Times New Roman"/>
          <w:sz w:val="28"/>
          <w:szCs w:val="28"/>
        </w:rPr>
        <w:t xml:space="preserve">, the NRCIM’s 8 setting features) </w:t>
      </w:r>
      <w:r w:rsidR="001C5C1A">
        <w:rPr>
          <w:rFonts w:ascii="Times New Roman" w:hAnsi="Times New Roman" w:cs="Times New Roman"/>
          <w:sz w:val="28"/>
          <w:szCs w:val="28"/>
        </w:rPr>
        <w:br/>
        <w:t xml:space="preserve">. Utilize various direct (Skill building interventions) or indirect (Role Modeling) Teaching strategies </w:t>
      </w:r>
      <w:r w:rsidR="005E26B3">
        <w:rPr>
          <w:rFonts w:ascii="Times New Roman" w:hAnsi="Times New Roman" w:cs="Times New Roman"/>
          <w:sz w:val="28"/>
          <w:szCs w:val="28"/>
        </w:rPr>
        <w:br/>
        <w:t xml:space="preserve">. </w:t>
      </w:r>
      <w:proofErr w:type="gramStart"/>
      <w:r w:rsidR="005E26B3">
        <w:rPr>
          <w:rFonts w:ascii="Times New Roman" w:hAnsi="Times New Roman" w:cs="Times New Roman"/>
          <w:sz w:val="28"/>
          <w:szCs w:val="28"/>
        </w:rPr>
        <w:t>Providing external Assets (Positive adult role models) and actively bringing out internal assets and life skills</w:t>
      </w:r>
      <w:r w:rsidR="005E26B3">
        <w:rPr>
          <w:rFonts w:ascii="Times New Roman" w:hAnsi="Times New Roman" w:cs="Times New Roman"/>
          <w:sz w:val="28"/>
          <w:szCs w:val="28"/>
        </w:rPr>
        <w:br/>
        <w:t>.</w:t>
      </w:r>
      <w:proofErr w:type="gramEnd"/>
      <w:r w:rsidR="005E26B3">
        <w:rPr>
          <w:rFonts w:ascii="Times New Roman" w:hAnsi="Times New Roman" w:cs="Times New Roman"/>
          <w:sz w:val="28"/>
          <w:szCs w:val="28"/>
        </w:rPr>
        <w:t xml:space="preserve"> Gauging whether youth use their internal assets and life skills outside of the program itself (In school) and demonstrate positive developmental qualities </w:t>
      </w:r>
      <w:r w:rsidR="005E26B3">
        <w:rPr>
          <w:rFonts w:ascii="Times New Roman" w:hAnsi="Times New Roman" w:cs="Times New Roman"/>
          <w:sz w:val="28"/>
          <w:szCs w:val="28"/>
        </w:rPr>
        <w:br/>
      </w:r>
      <w:r w:rsidR="005E26B3">
        <w:rPr>
          <w:rFonts w:ascii="Times New Roman" w:hAnsi="Times New Roman" w:cs="Times New Roman"/>
          <w:sz w:val="28"/>
          <w:szCs w:val="28"/>
        </w:rPr>
        <w:br/>
        <w:t xml:space="preserve">How do these theories fit into my current </w:t>
      </w:r>
      <w:proofErr w:type="gramStart"/>
      <w:r w:rsidR="005E26B3">
        <w:rPr>
          <w:rFonts w:ascii="Times New Roman" w:hAnsi="Times New Roman" w:cs="Times New Roman"/>
          <w:sz w:val="28"/>
          <w:szCs w:val="28"/>
        </w:rPr>
        <w:t>research ?</w:t>
      </w:r>
      <w:proofErr w:type="gramEnd"/>
      <w:r w:rsidR="005E26B3">
        <w:rPr>
          <w:rFonts w:ascii="Times New Roman" w:hAnsi="Times New Roman" w:cs="Times New Roman"/>
          <w:sz w:val="28"/>
          <w:szCs w:val="28"/>
        </w:rPr>
        <w:t xml:space="preserve"> </w:t>
      </w:r>
      <w:r w:rsidR="005E26B3">
        <w:rPr>
          <w:rFonts w:ascii="Times New Roman" w:hAnsi="Times New Roman" w:cs="Times New Roman"/>
          <w:sz w:val="28"/>
          <w:szCs w:val="28"/>
        </w:rPr>
        <w:br/>
        <w:t xml:space="preserve">- They will inform the creation of the logic model </w:t>
      </w:r>
      <w:r w:rsidR="005E26B3">
        <w:rPr>
          <w:rFonts w:ascii="Times New Roman" w:hAnsi="Times New Roman" w:cs="Times New Roman"/>
          <w:sz w:val="28"/>
          <w:szCs w:val="28"/>
        </w:rPr>
        <w:br/>
      </w:r>
      <w:r w:rsidR="005E26B3">
        <w:rPr>
          <w:rFonts w:ascii="Times New Roman" w:hAnsi="Times New Roman" w:cs="Times New Roman"/>
          <w:sz w:val="28"/>
          <w:szCs w:val="28"/>
        </w:rPr>
        <w:br/>
        <w:t xml:space="preserve">. A logic model has five stages </w:t>
      </w:r>
      <w:r w:rsidR="005E26B3">
        <w:rPr>
          <w:rFonts w:ascii="Times New Roman" w:hAnsi="Times New Roman" w:cs="Times New Roman"/>
          <w:sz w:val="28"/>
          <w:szCs w:val="28"/>
        </w:rPr>
        <w:br/>
        <w:t>1) Resources or inputs (Human, financial)</w:t>
      </w:r>
      <w:r w:rsidR="005E26B3">
        <w:rPr>
          <w:rFonts w:ascii="Times New Roman" w:hAnsi="Times New Roman" w:cs="Times New Roman"/>
          <w:sz w:val="28"/>
          <w:szCs w:val="28"/>
        </w:rPr>
        <w:br/>
        <w:t>2) Activities (What the program is going to do)</w:t>
      </w:r>
      <w:r w:rsidR="005E26B3">
        <w:rPr>
          <w:rFonts w:ascii="Times New Roman" w:hAnsi="Times New Roman" w:cs="Times New Roman"/>
          <w:sz w:val="28"/>
          <w:szCs w:val="28"/>
        </w:rPr>
        <w:br/>
        <w:t>3) Outputs (Organization specific by-products of the activities)</w:t>
      </w:r>
      <w:r w:rsidR="005E26B3">
        <w:rPr>
          <w:rFonts w:ascii="Times New Roman" w:hAnsi="Times New Roman" w:cs="Times New Roman"/>
          <w:sz w:val="28"/>
          <w:szCs w:val="28"/>
        </w:rPr>
        <w:br/>
        <w:t>4) Outcomes (Short-term changes in attitudes or behaviour in participants)</w:t>
      </w:r>
      <w:r w:rsidR="005E26B3">
        <w:rPr>
          <w:rFonts w:ascii="Times New Roman" w:hAnsi="Times New Roman" w:cs="Times New Roman"/>
          <w:sz w:val="28"/>
          <w:szCs w:val="28"/>
        </w:rPr>
        <w:br/>
        <w:t xml:space="preserve">5) Impacts (Long-term changes in attitudes or behaviours) </w:t>
      </w:r>
      <w:r w:rsidR="005E26B3">
        <w:rPr>
          <w:rFonts w:ascii="Times New Roman" w:hAnsi="Times New Roman" w:cs="Times New Roman"/>
          <w:sz w:val="28"/>
          <w:szCs w:val="28"/>
        </w:rPr>
        <w:br/>
      </w:r>
      <w:r w:rsidR="005E26B3">
        <w:rPr>
          <w:rFonts w:ascii="Times New Roman" w:hAnsi="Times New Roman" w:cs="Times New Roman"/>
          <w:sz w:val="28"/>
          <w:szCs w:val="28"/>
        </w:rPr>
        <w:br/>
      </w:r>
      <w:r w:rsidR="00624409">
        <w:rPr>
          <w:rFonts w:ascii="Times New Roman" w:hAnsi="Times New Roman" w:cs="Times New Roman"/>
          <w:sz w:val="28"/>
          <w:szCs w:val="28"/>
        </w:rPr>
        <w:t xml:space="preserve">Methodology </w:t>
      </w:r>
      <w:r w:rsidR="00624409">
        <w:rPr>
          <w:rFonts w:ascii="Times New Roman" w:hAnsi="Times New Roman" w:cs="Times New Roman"/>
          <w:sz w:val="28"/>
          <w:szCs w:val="28"/>
        </w:rPr>
        <w:br/>
        <w:t xml:space="preserve">Qualitative- Case study </w:t>
      </w:r>
      <w:r w:rsidR="00624409">
        <w:rPr>
          <w:rFonts w:ascii="Times New Roman" w:hAnsi="Times New Roman" w:cs="Times New Roman"/>
          <w:sz w:val="28"/>
          <w:szCs w:val="28"/>
        </w:rPr>
        <w:br/>
        <w:t xml:space="preserve">- A case represents a single unit that provides researchers a good reference point for understanding a phenomenon </w:t>
      </w:r>
      <w:r w:rsidR="00624409">
        <w:rPr>
          <w:rFonts w:ascii="Times New Roman" w:hAnsi="Times New Roman" w:cs="Times New Roman"/>
          <w:sz w:val="28"/>
          <w:szCs w:val="28"/>
        </w:rPr>
        <w:br/>
        <w:t xml:space="preserve">. Multiple cases in my study – 3 youth sport programs that promote positive development in youth </w:t>
      </w:r>
      <w:r w:rsidR="00624409">
        <w:rPr>
          <w:rFonts w:ascii="Times New Roman" w:hAnsi="Times New Roman" w:cs="Times New Roman"/>
          <w:sz w:val="28"/>
          <w:szCs w:val="28"/>
        </w:rPr>
        <w:br/>
        <w:t xml:space="preserve"> </w:t>
      </w:r>
      <w:r w:rsidR="00624409">
        <w:rPr>
          <w:rFonts w:ascii="Times New Roman" w:hAnsi="Times New Roman" w:cs="Times New Roman"/>
          <w:sz w:val="28"/>
          <w:szCs w:val="28"/>
        </w:rPr>
        <w:br/>
        <w:t xml:space="preserve">- Each organization in my study represents a single instrumental case </w:t>
      </w:r>
      <w:r w:rsidR="00624409">
        <w:rPr>
          <w:rFonts w:ascii="Times New Roman" w:hAnsi="Times New Roman" w:cs="Times New Roman"/>
          <w:sz w:val="28"/>
          <w:szCs w:val="28"/>
        </w:rPr>
        <w:br/>
        <w:t xml:space="preserve">. Instrumental cases- </w:t>
      </w:r>
      <w:proofErr w:type="gramStart"/>
      <w:r w:rsidR="00624409">
        <w:rPr>
          <w:rFonts w:ascii="Times New Roman" w:hAnsi="Times New Roman" w:cs="Times New Roman"/>
          <w:sz w:val="28"/>
          <w:szCs w:val="28"/>
        </w:rPr>
        <w:t>are</w:t>
      </w:r>
      <w:proofErr w:type="gramEnd"/>
      <w:r w:rsidR="00624409">
        <w:rPr>
          <w:rFonts w:ascii="Times New Roman" w:hAnsi="Times New Roman" w:cs="Times New Roman"/>
          <w:sz w:val="28"/>
          <w:szCs w:val="28"/>
        </w:rPr>
        <w:t xml:space="preserve"> used as a means to further understand a concept or phenomenon </w:t>
      </w:r>
      <w:r w:rsidR="00624409">
        <w:rPr>
          <w:rFonts w:ascii="Times New Roman" w:hAnsi="Times New Roman" w:cs="Times New Roman"/>
          <w:sz w:val="28"/>
          <w:szCs w:val="28"/>
        </w:rPr>
        <w:br/>
        <w:t xml:space="preserve">. Alternatively, intrinsic cases are utilized because researchers want a better understanding of, or take a specific interest in a particular case </w:t>
      </w:r>
      <w:r w:rsidR="001C165C">
        <w:rPr>
          <w:rFonts w:ascii="Times New Roman" w:hAnsi="Times New Roman" w:cs="Times New Roman"/>
          <w:sz w:val="28"/>
          <w:szCs w:val="28"/>
        </w:rPr>
        <w:br/>
      </w:r>
      <w:r w:rsidR="001C165C">
        <w:rPr>
          <w:rFonts w:ascii="Times New Roman" w:hAnsi="Times New Roman" w:cs="Times New Roman"/>
          <w:sz w:val="28"/>
          <w:szCs w:val="28"/>
        </w:rPr>
        <w:br/>
        <w:t xml:space="preserve">Additional Qualitative Methodologies </w:t>
      </w:r>
      <w:r w:rsidR="001C165C">
        <w:rPr>
          <w:rFonts w:ascii="Times New Roman" w:hAnsi="Times New Roman" w:cs="Times New Roman"/>
          <w:sz w:val="28"/>
          <w:szCs w:val="28"/>
        </w:rPr>
        <w:br/>
        <w:t xml:space="preserve">Phenomenology: Seeks to develop a deep understanding of a phenomenon </w:t>
      </w:r>
    </w:p>
    <w:p w14:paraId="2A3ECD5A" w14:textId="77777777" w:rsidR="00642A2E" w:rsidRDefault="001C165C" w:rsidP="00642A2E">
      <w:r>
        <w:rPr>
          <w:rFonts w:ascii="Times New Roman" w:hAnsi="Times New Roman" w:cs="Times New Roman"/>
          <w:sz w:val="28"/>
          <w:szCs w:val="28"/>
        </w:rPr>
        <w:t xml:space="preserve">Ethnogprahy: Weeks to understand a group of unique individuals (Cultures) </w:t>
      </w:r>
      <w:r>
        <w:rPr>
          <w:rFonts w:ascii="Times New Roman" w:hAnsi="Times New Roman" w:cs="Times New Roman"/>
          <w:sz w:val="28"/>
          <w:szCs w:val="28"/>
        </w:rPr>
        <w:br/>
        <w:t xml:space="preserve">Grounded theory: Seeks to develop a theory of a concept or area of study that is somewhat unexplored </w:t>
      </w:r>
      <w:r w:rsidR="00081EF3">
        <w:rPr>
          <w:rFonts w:ascii="Times New Roman" w:hAnsi="Times New Roman" w:cs="Times New Roman"/>
          <w:sz w:val="28"/>
          <w:szCs w:val="28"/>
        </w:rPr>
        <w:br/>
      </w:r>
      <w:r w:rsidR="00081EF3">
        <w:rPr>
          <w:rFonts w:ascii="Times New Roman" w:hAnsi="Times New Roman" w:cs="Times New Roman"/>
          <w:sz w:val="28"/>
          <w:szCs w:val="28"/>
        </w:rPr>
        <w:br/>
      </w:r>
      <w:r w:rsidR="00081EF3" w:rsidRPr="00F64BF6">
        <w:rPr>
          <w:rFonts w:ascii="Times New Roman" w:hAnsi="Times New Roman" w:cs="Times New Roman"/>
          <w:b/>
          <w:sz w:val="28"/>
          <w:szCs w:val="28"/>
        </w:rPr>
        <w:t xml:space="preserve">Methodology </w:t>
      </w:r>
      <w:r w:rsidR="00081EF3">
        <w:rPr>
          <w:rFonts w:ascii="Times New Roman" w:hAnsi="Times New Roman" w:cs="Times New Roman"/>
          <w:sz w:val="28"/>
          <w:szCs w:val="28"/>
        </w:rPr>
        <w:br/>
        <w:t xml:space="preserve">Participants </w:t>
      </w:r>
      <w:r w:rsidR="00081EF3">
        <w:rPr>
          <w:rFonts w:ascii="Times New Roman" w:hAnsi="Times New Roman" w:cs="Times New Roman"/>
          <w:sz w:val="28"/>
          <w:szCs w:val="28"/>
        </w:rPr>
        <w:br/>
        <w:t xml:space="preserve">- Youth, Parents, and youth care workers </w:t>
      </w:r>
      <w:r w:rsidR="00081EF3">
        <w:rPr>
          <w:rFonts w:ascii="Times New Roman" w:hAnsi="Times New Roman" w:cs="Times New Roman"/>
          <w:sz w:val="28"/>
          <w:szCs w:val="28"/>
        </w:rPr>
        <w:br/>
        <w:t xml:space="preserve">- Roughly 5-8 youth and parents and approx. 1/3 of the employees from each organization </w:t>
      </w:r>
      <w:r w:rsidR="00081EF3">
        <w:rPr>
          <w:rFonts w:ascii="Times New Roman" w:hAnsi="Times New Roman" w:cs="Times New Roman"/>
          <w:sz w:val="28"/>
          <w:szCs w:val="28"/>
        </w:rPr>
        <w:br/>
        <w:t xml:space="preserve">- Intended organizations include Taggart family YMCA, Sens sports </w:t>
      </w:r>
      <w:proofErr w:type="gramStart"/>
      <w:r w:rsidR="00081EF3">
        <w:rPr>
          <w:rFonts w:ascii="Times New Roman" w:hAnsi="Times New Roman" w:cs="Times New Roman"/>
          <w:sz w:val="28"/>
          <w:szCs w:val="28"/>
        </w:rPr>
        <w:t>league ,</w:t>
      </w:r>
      <w:proofErr w:type="gramEnd"/>
      <w:r w:rsidR="00081EF3">
        <w:rPr>
          <w:rFonts w:ascii="Times New Roman" w:hAnsi="Times New Roman" w:cs="Times New Roman"/>
          <w:sz w:val="28"/>
          <w:szCs w:val="28"/>
        </w:rPr>
        <w:t xml:space="preserve"> Carleton athletics </w:t>
      </w:r>
      <w:r w:rsidR="00081EF3">
        <w:rPr>
          <w:rFonts w:ascii="Times New Roman" w:hAnsi="Times New Roman" w:cs="Times New Roman"/>
          <w:sz w:val="28"/>
          <w:szCs w:val="28"/>
        </w:rPr>
        <w:br/>
      </w:r>
      <w:r w:rsidR="00081EF3">
        <w:rPr>
          <w:rFonts w:ascii="Times New Roman" w:hAnsi="Times New Roman" w:cs="Times New Roman"/>
          <w:sz w:val="28"/>
          <w:szCs w:val="28"/>
        </w:rPr>
        <w:br/>
        <w:t>Ethics</w:t>
      </w:r>
      <w:r w:rsidR="00081EF3">
        <w:rPr>
          <w:rFonts w:ascii="Times New Roman" w:hAnsi="Times New Roman" w:cs="Times New Roman"/>
          <w:sz w:val="28"/>
          <w:szCs w:val="28"/>
        </w:rPr>
        <w:br/>
        <w:t xml:space="preserve">- Received ethics clearance from uOttawa </w:t>
      </w:r>
      <w:r w:rsidR="00081EF3">
        <w:rPr>
          <w:rFonts w:ascii="Times New Roman" w:hAnsi="Times New Roman" w:cs="Times New Roman"/>
          <w:sz w:val="28"/>
          <w:szCs w:val="28"/>
        </w:rPr>
        <w:br/>
        <w:t xml:space="preserve">- Gained permission from heads of the organizations that I intend to study </w:t>
      </w:r>
      <w:r w:rsidR="009826E9">
        <w:rPr>
          <w:rFonts w:ascii="Times New Roman" w:hAnsi="Times New Roman" w:cs="Times New Roman"/>
          <w:sz w:val="28"/>
          <w:szCs w:val="28"/>
        </w:rPr>
        <w:br/>
      </w:r>
      <w:r w:rsidR="009826E9">
        <w:rPr>
          <w:rFonts w:ascii="Times New Roman" w:hAnsi="Times New Roman" w:cs="Times New Roman"/>
          <w:sz w:val="28"/>
          <w:szCs w:val="28"/>
        </w:rPr>
        <w:br/>
        <w:t xml:space="preserve">Data collection </w:t>
      </w:r>
      <w:r w:rsidR="009826E9">
        <w:rPr>
          <w:rFonts w:ascii="Times New Roman" w:hAnsi="Times New Roman" w:cs="Times New Roman"/>
          <w:sz w:val="28"/>
          <w:szCs w:val="28"/>
        </w:rPr>
        <w:br/>
        <w:t xml:space="preserve">- Semi Structures interviews- following an interview guide but willing to go off script to probe for more info </w:t>
      </w:r>
      <w:r w:rsidR="009826E9">
        <w:rPr>
          <w:rFonts w:ascii="Times New Roman" w:hAnsi="Times New Roman" w:cs="Times New Roman"/>
          <w:sz w:val="28"/>
          <w:szCs w:val="28"/>
        </w:rPr>
        <w:br/>
        <w:t>- Alternatively</w:t>
      </w:r>
      <w:r w:rsidR="009826E9">
        <w:rPr>
          <w:rFonts w:ascii="Times New Roman" w:hAnsi="Times New Roman" w:cs="Times New Roman"/>
          <w:sz w:val="28"/>
          <w:szCs w:val="28"/>
        </w:rPr>
        <w:br/>
        <w:t xml:space="preserve">- Structured interviews- strictly follow an interview guide </w:t>
      </w:r>
      <w:r w:rsidR="009826E9">
        <w:rPr>
          <w:rFonts w:ascii="Times New Roman" w:hAnsi="Times New Roman" w:cs="Times New Roman"/>
          <w:sz w:val="28"/>
          <w:szCs w:val="28"/>
        </w:rPr>
        <w:br/>
        <w:t xml:space="preserve">- Unstructured interviews- questions are typically spontaneous and unguided </w:t>
      </w:r>
      <w:r w:rsidR="009826E9">
        <w:rPr>
          <w:rFonts w:ascii="Times New Roman" w:hAnsi="Times New Roman" w:cs="Times New Roman"/>
          <w:sz w:val="28"/>
          <w:szCs w:val="28"/>
        </w:rPr>
        <w:br/>
      </w:r>
      <w:r w:rsidR="00F64BF6">
        <w:rPr>
          <w:rFonts w:ascii="Times New Roman" w:hAnsi="Times New Roman" w:cs="Times New Roman"/>
          <w:sz w:val="28"/>
          <w:szCs w:val="28"/>
        </w:rPr>
        <w:br/>
      </w:r>
      <w:r w:rsidR="009826E9">
        <w:rPr>
          <w:rFonts w:ascii="Times New Roman" w:hAnsi="Times New Roman" w:cs="Times New Roman"/>
          <w:sz w:val="28"/>
          <w:szCs w:val="28"/>
        </w:rPr>
        <w:t xml:space="preserve"> Validity of responses </w:t>
      </w:r>
      <w:r w:rsidR="009826E9">
        <w:rPr>
          <w:rFonts w:ascii="Times New Roman" w:hAnsi="Times New Roman" w:cs="Times New Roman"/>
          <w:sz w:val="28"/>
          <w:szCs w:val="28"/>
        </w:rPr>
        <w:br/>
        <w:t xml:space="preserve">. </w:t>
      </w:r>
      <w:proofErr w:type="gramStart"/>
      <w:r w:rsidR="009826E9">
        <w:rPr>
          <w:rFonts w:ascii="Times New Roman" w:hAnsi="Times New Roman" w:cs="Times New Roman"/>
          <w:sz w:val="28"/>
          <w:szCs w:val="28"/>
        </w:rPr>
        <w:t xml:space="preserve">Triangulation (Multiple perceptions) – Using 3 different types of respondents in my case </w:t>
      </w:r>
      <w:r w:rsidR="009826E9">
        <w:rPr>
          <w:rFonts w:ascii="Times New Roman" w:hAnsi="Times New Roman" w:cs="Times New Roman"/>
          <w:sz w:val="28"/>
          <w:szCs w:val="28"/>
        </w:rPr>
        <w:br/>
        <w:t>.</w:t>
      </w:r>
      <w:proofErr w:type="gramEnd"/>
      <w:r w:rsidR="009826E9">
        <w:rPr>
          <w:rFonts w:ascii="Times New Roman" w:hAnsi="Times New Roman" w:cs="Times New Roman"/>
          <w:sz w:val="28"/>
          <w:szCs w:val="28"/>
        </w:rPr>
        <w:t xml:space="preserve"> Member checking – Respondents look over written transcript </w:t>
      </w:r>
      <w:r w:rsidR="00F64BF6">
        <w:rPr>
          <w:rFonts w:ascii="Times New Roman" w:hAnsi="Times New Roman" w:cs="Times New Roman"/>
          <w:sz w:val="28"/>
          <w:szCs w:val="28"/>
        </w:rPr>
        <w:br/>
      </w:r>
      <w:r w:rsidR="00F64BF6">
        <w:rPr>
          <w:rFonts w:ascii="Times New Roman" w:hAnsi="Times New Roman" w:cs="Times New Roman"/>
          <w:sz w:val="28"/>
          <w:szCs w:val="28"/>
        </w:rPr>
        <w:br/>
        <w:t xml:space="preserve">Interview Guide- Construction Process </w:t>
      </w:r>
      <w:r w:rsidR="00F64BF6">
        <w:rPr>
          <w:rFonts w:ascii="Times New Roman" w:hAnsi="Times New Roman" w:cs="Times New Roman"/>
          <w:sz w:val="28"/>
          <w:szCs w:val="28"/>
        </w:rPr>
        <w:br/>
        <w:t xml:space="preserve">1) Review of existing questionnaires </w:t>
      </w:r>
      <w:r w:rsidR="00F64BF6">
        <w:rPr>
          <w:rFonts w:ascii="Times New Roman" w:hAnsi="Times New Roman" w:cs="Times New Roman"/>
          <w:sz w:val="28"/>
          <w:szCs w:val="28"/>
        </w:rPr>
        <w:br/>
        <w:t xml:space="preserve">2) Draft 3 interview guides </w:t>
      </w:r>
      <w:r w:rsidR="00F64BF6">
        <w:rPr>
          <w:rFonts w:ascii="Times New Roman" w:hAnsi="Times New Roman" w:cs="Times New Roman"/>
          <w:sz w:val="28"/>
          <w:szCs w:val="28"/>
        </w:rPr>
        <w:br/>
        <w:t xml:space="preserve">3) Pilot test instruments </w:t>
      </w:r>
      <w:r w:rsidR="00F64BF6">
        <w:rPr>
          <w:rFonts w:ascii="Times New Roman" w:hAnsi="Times New Roman" w:cs="Times New Roman"/>
          <w:sz w:val="28"/>
          <w:szCs w:val="28"/>
        </w:rPr>
        <w:br/>
        <w:t xml:space="preserve">4) Apply necessary revisions </w:t>
      </w:r>
      <w:r w:rsidR="00F64BF6">
        <w:rPr>
          <w:rFonts w:ascii="Times New Roman" w:hAnsi="Times New Roman" w:cs="Times New Roman"/>
          <w:sz w:val="28"/>
          <w:szCs w:val="28"/>
        </w:rPr>
        <w:br/>
        <w:t xml:space="preserve">5) Put together 3 final drafts </w:t>
      </w:r>
      <w:r w:rsidR="006755A2">
        <w:rPr>
          <w:rFonts w:ascii="Times New Roman" w:hAnsi="Times New Roman" w:cs="Times New Roman"/>
          <w:sz w:val="28"/>
          <w:szCs w:val="28"/>
        </w:rPr>
        <w:br/>
      </w:r>
      <w:r w:rsidR="006755A2">
        <w:rPr>
          <w:rFonts w:ascii="Times New Roman" w:hAnsi="Times New Roman" w:cs="Times New Roman"/>
          <w:sz w:val="28"/>
          <w:szCs w:val="28"/>
        </w:rPr>
        <w:br/>
        <w:t xml:space="preserve">Analysis </w:t>
      </w:r>
      <w:r w:rsidR="006755A2">
        <w:rPr>
          <w:rFonts w:ascii="Times New Roman" w:hAnsi="Times New Roman" w:cs="Times New Roman"/>
          <w:sz w:val="28"/>
          <w:szCs w:val="28"/>
        </w:rPr>
        <w:br/>
        <w:t xml:space="preserve">- Recorded interviews will be transcribed (Written word for word) </w:t>
      </w:r>
      <w:r w:rsidR="006755A2">
        <w:rPr>
          <w:rFonts w:ascii="Times New Roman" w:hAnsi="Times New Roman" w:cs="Times New Roman"/>
          <w:sz w:val="28"/>
          <w:szCs w:val="28"/>
        </w:rPr>
        <w:br/>
        <w:t xml:space="preserve">- Database to be created on Nvivo to organize and document qualitative data </w:t>
      </w:r>
      <w:r w:rsidR="006755A2">
        <w:rPr>
          <w:rFonts w:ascii="Times New Roman" w:hAnsi="Times New Roman" w:cs="Times New Roman"/>
          <w:sz w:val="28"/>
          <w:szCs w:val="28"/>
        </w:rPr>
        <w:br/>
        <w:t xml:space="preserve">- Process includes </w:t>
      </w:r>
      <w:r w:rsidR="006755A2">
        <w:rPr>
          <w:rFonts w:ascii="Times New Roman" w:hAnsi="Times New Roman" w:cs="Times New Roman"/>
          <w:sz w:val="28"/>
          <w:szCs w:val="28"/>
        </w:rPr>
        <w:br/>
        <w:t xml:space="preserve">1) Read entire transcribed narratives </w:t>
      </w:r>
      <w:r w:rsidR="006755A2">
        <w:rPr>
          <w:rFonts w:ascii="Times New Roman" w:hAnsi="Times New Roman" w:cs="Times New Roman"/>
          <w:sz w:val="28"/>
          <w:szCs w:val="28"/>
        </w:rPr>
        <w:br/>
        <w:t xml:space="preserve">2) Separate parts into meaning units </w:t>
      </w:r>
      <w:r w:rsidR="006755A2">
        <w:rPr>
          <w:rFonts w:ascii="Times New Roman" w:hAnsi="Times New Roman" w:cs="Times New Roman"/>
          <w:sz w:val="28"/>
          <w:szCs w:val="28"/>
        </w:rPr>
        <w:br/>
        <w:t xml:space="preserve">3) </w:t>
      </w:r>
      <w:r w:rsidR="00C676FE">
        <w:rPr>
          <w:rFonts w:ascii="Times New Roman" w:hAnsi="Times New Roman" w:cs="Times New Roman"/>
          <w:sz w:val="28"/>
          <w:szCs w:val="28"/>
        </w:rPr>
        <w:t xml:space="preserve">Transformation of meaning units into thematic categories </w:t>
      </w:r>
      <w:r w:rsidR="00C676FE">
        <w:rPr>
          <w:rFonts w:ascii="Times New Roman" w:hAnsi="Times New Roman" w:cs="Times New Roman"/>
          <w:sz w:val="28"/>
          <w:szCs w:val="28"/>
        </w:rPr>
        <w:br/>
        <w:t xml:space="preserve">4) Derive overall broad structures of the experiences describes in the interviews </w:t>
      </w:r>
      <w:r w:rsidR="00B34539">
        <w:rPr>
          <w:rFonts w:ascii="Times New Roman" w:hAnsi="Times New Roman" w:cs="Times New Roman"/>
          <w:sz w:val="28"/>
          <w:szCs w:val="28"/>
        </w:rPr>
        <w:br/>
      </w:r>
      <w:r w:rsidR="00B34539">
        <w:rPr>
          <w:rFonts w:ascii="Times New Roman" w:hAnsi="Times New Roman" w:cs="Times New Roman"/>
          <w:sz w:val="28"/>
          <w:szCs w:val="28"/>
        </w:rPr>
        <w:br/>
        <w:t xml:space="preserve">Limitations </w:t>
      </w:r>
      <w:r w:rsidR="00B34539">
        <w:rPr>
          <w:rFonts w:ascii="Times New Roman" w:hAnsi="Times New Roman" w:cs="Times New Roman"/>
          <w:sz w:val="28"/>
          <w:szCs w:val="28"/>
        </w:rPr>
        <w:br/>
        <w:t xml:space="preserve">, Anecdotal and biased information </w:t>
      </w:r>
      <w:r w:rsidR="00B34539">
        <w:rPr>
          <w:rFonts w:ascii="Times New Roman" w:hAnsi="Times New Roman" w:cs="Times New Roman"/>
          <w:sz w:val="28"/>
          <w:szCs w:val="28"/>
        </w:rPr>
        <w:br/>
        <w:t xml:space="preserve">- Employees may be naturally inclined to indicate that their organizations promote positive development in youth </w:t>
      </w:r>
      <w:r w:rsidR="00B34539">
        <w:rPr>
          <w:rFonts w:ascii="Times New Roman" w:hAnsi="Times New Roman" w:cs="Times New Roman"/>
          <w:sz w:val="28"/>
          <w:szCs w:val="28"/>
        </w:rPr>
        <w:br/>
      </w:r>
      <w:r w:rsidR="00B34539">
        <w:rPr>
          <w:rFonts w:ascii="Times New Roman" w:hAnsi="Times New Roman" w:cs="Times New Roman"/>
          <w:sz w:val="28"/>
          <w:szCs w:val="28"/>
        </w:rPr>
        <w:br/>
        <w:t xml:space="preserve">. Lack of quantitative methods in creating my logic model may reduce its rigor </w:t>
      </w:r>
      <w:r w:rsidR="00B34539">
        <w:rPr>
          <w:rFonts w:ascii="Times New Roman" w:hAnsi="Times New Roman" w:cs="Times New Roman"/>
          <w:sz w:val="28"/>
          <w:szCs w:val="28"/>
        </w:rPr>
        <w:br/>
        <w:t xml:space="preserve">. Model will be designed around my understanding of the data. Usually reliable models are designed through statistical procedures </w:t>
      </w:r>
      <w:r w:rsidR="00776456">
        <w:rPr>
          <w:rFonts w:ascii="Times New Roman" w:hAnsi="Times New Roman" w:cs="Times New Roman"/>
          <w:sz w:val="28"/>
          <w:szCs w:val="28"/>
        </w:rPr>
        <w:br/>
      </w:r>
      <w:r w:rsidR="00776456">
        <w:rPr>
          <w:rFonts w:ascii="Times New Roman" w:hAnsi="Times New Roman" w:cs="Times New Roman"/>
          <w:sz w:val="28"/>
          <w:szCs w:val="28"/>
        </w:rPr>
        <w:br/>
        <w:t xml:space="preserve">Implications for research and practice </w:t>
      </w:r>
      <w:r w:rsidR="00776456">
        <w:rPr>
          <w:rFonts w:ascii="Times New Roman" w:hAnsi="Times New Roman" w:cs="Times New Roman"/>
          <w:sz w:val="28"/>
          <w:szCs w:val="28"/>
        </w:rPr>
        <w:br/>
        <w:t xml:space="preserve">. Forthcoming … May become clearer once I have my data </w:t>
      </w:r>
      <w:r w:rsidR="00776456">
        <w:rPr>
          <w:rFonts w:ascii="Times New Roman" w:hAnsi="Times New Roman" w:cs="Times New Roman"/>
          <w:sz w:val="28"/>
          <w:szCs w:val="28"/>
        </w:rPr>
        <w:br/>
        <w:t xml:space="preserve">. Intending to add more to the present knowledge of how sport must use various mechanisms rules and expectations to promote the onset of positive youth development </w:t>
      </w:r>
      <w:r w:rsidR="00776456">
        <w:rPr>
          <w:rFonts w:ascii="Times New Roman" w:hAnsi="Times New Roman" w:cs="Times New Roman"/>
          <w:sz w:val="28"/>
          <w:szCs w:val="28"/>
        </w:rPr>
        <w:br/>
        <w:t xml:space="preserve">. Seeking to make the logic model a successful programming guide for youth sports aiming to promote positive development </w:t>
      </w:r>
      <w:r w:rsidR="00525050">
        <w:rPr>
          <w:rFonts w:ascii="Times New Roman" w:hAnsi="Times New Roman" w:cs="Times New Roman"/>
          <w:sz w:val="28"/>
          <w:szCs w:val="28"/>
        </w:rPr>
        <w:br/>
      </w:r>
      <w:r w:rsidR="00525050">
        <w:rPr>
          <w:rFonts w:ascii="Times New Roman" w:hAnsi="Times New Roman" w:cs="Times New Roman"/>
          <w:sz w:val="28"/>
          <w:szCs w:val="28"/>
        </w:rPr>
        <w:br/>
        <w:t xml:space="preserve">Future directions </w:t>
      </w:r>
      <w:r w:rsidR="00525050">
        <w:rPr>
          <w:rFonts w:ascii="Times New Roman" w:hAnsi="Times New Roman" w:cs="Times New Roman"/>
          <w:sz w:val="28"/>
          <w:szCs w:val="28"/>
        </w:rPr>
        <w:br/>
        <w:t xml:space="preserve">Testing the logic model </w:t>
      </w:r>
      <w:r w:rsidR="00525050">
        <w:rPr>
          <w:rFonts w:ascii="Times New Roman" w:hAnsi="Times New Roman" w:cs="Times New Roman"/>
          <w:sz w:val="28"/>
          <w:szCs w:val="28"/>
        </w:rPr>
        <w:br/>
        <w:t xml:space="preserve">- Design a youth sport program using the model created from this research to see if it actually leads to positive development in youth </w:t>
      </w:r>
      <w:r w:rsidR="00525050">
        <w:rPr>
          <w:rFonts w:ascii="Times New Roman" w:hAnsi="Times New Roman" w:cs="Times New Roman"/>
          <w:sz w:val="28"/>
          <w:szCs w:val="28"/>
        </w:rPr>
        <w:br/>
        <w:t xml:space="preserve">- Further study the aspects of sports programs that can lead to PYD </w:t>
      </w:r>
      <w:r w:rsidR="00525050">
        <w:rPr>
          <w:rFonts w:ascii="Times New Roman" w:hAnsi="Times New Roman" w:cs="Times New Roman"/>
          <w:sz w:val="28"/>
          <w:szCs w:val="28"/>
        </w:rPr>
        <w:br/>
        <w:t xml:space="preserve">. At the moment there is some, but little, information about how sport programs can encourage the onset of positive development in youth participants </w:t>
      </w:r>
      <w:r w:rsidR="00642A2E">
        <w:rPr>
          <w:rFonts w:ascii="Times New Roman" w:hAnsi="Times New Roman" w:cs="Times New Roman"/>
          <w:sz w:val="28"/>
          <w:szCs w:val="28"/>
        </w:rPr>
        <w:br/>
      </w:r>
      <w:r w:rsidR="00642A2E">
        <w:rPr>
          <w:rFonts w:ascii="Times New Roman" w:hAnsi="Times New Roman" w:cs="Times New Roman"/>
          <w:sz w:val="28"/>
          <w:szCs w:val="28"/>
        </w:rPr>
        <w:br/>
      </w:r>
      <w:r w:rsidR="00642A2E">
        <w:t xml:space="preserve">Leisure Studies, for Final Lecture Notes </w:t>
      </w:r>
      <w:r w:rsidR="00642A2E">
        <w:br/>
      </w:r>
      <w:r w:rsidR="00642A2E">
        <w:br/>
        <w:t xml:space="preserve">For final no questions on the 2 presentations but everything from day 1 will be. </w:t>
      </w:r>
      <w:r w:rsidR="00642A2E">
        <w:br/>
        <w:t>Chapter 3 (10 outta 40 from this chapter) will be on the exam for sure (Start going over it</w:t>
      </w:r>
      <w:proofErr w:type="gramStart"/>
      <w:r w:rsidR="00642A2E">
        <w:t xml:space="preserve">)  </w:t>
      </w:r>
      <w:proofErr w:type="gramEnd"/>
      <w:r w:rsidR="00642A2E">
        <w:br/>
        <w:t xml:space="preserve">- No interest box questions on the final exam </w:t>
      </w:r>
      <w:r w:rsidR="00642A2E">
        <w:br/>
      </w:r>
      <w:r w:rsidR="00642A2E">
        <w:br/>
      </w:r>
      <w:r w:rsidR="00642A2E" w:rsidRPr="00A85657">
        <w:rPr>
          <w:b/>
          <w:u w:val="single"/>
        </w:rPr>
        <w:t>Wednesday, November 11</w:t>
      </w:r>
      <w:r w:rsidR="00642A2E" w:rsidRPr="00A85657">
        <w:rPr>
          <w:b/>
          <w:u w:val="single"/>
          <w:vertAlign w:val="superscript"/>
        </w:rPr>
        <w:t>th</w:t>
      </w:r>
      <w:r w:rsidR="00642A2E">
        <w:t xml:space="preserve"> </w:t>
      </w:r>
      <w:r w:rsidR="00642A2E">
        <w:br/>
      </w:r>
      <w:r w:rsidR="00642A2E">
        <w:br/>
      </w:r>
      <w:r w:rsidR="00642A2E">
        <w:br/>
      </w:r>
      <w:r w:rsidR="00642A2E" w:rsidRPr="00A85657">
        <w:rPr>
          <w:b/>
        </w:rPr>
        <w:t xml:space="preserve">Recreation </w:t>
      </w:r>
      <w:r w:rsidR="00642A2E">
        <w:br/>
      </w:r>
      <w:r w:rsidR="00642A2E">
        <w:br/>
      </w:r>
      <w:r w:rsidR="00642A2E" w:rsidRPr="00A85657">
        <w:rPr>
          <w:u w:val="single"/>
        </w:rPr>
        <w:t xml:space="preserve">Godbey </w:t>
      </w:r>
      <w:r w:rsidR="00642A2E">
        <w:rPr>
          <w:u w:val="single"/>
        </w:rPr>
        <w:br/>
      </w:r>
      <w:r w:rsidR="00642A2E">
        <w:sym w:font="Wingdings" w:char="F0E0"/>
      </w:r>
      <w:r w:rsidR="00642A2E">
        <w:t xml:space="preserve"> Claims that there is a relationship with leisure </w:t>
      </w:r>
      <w:r w:rsidR="00642A2E">
        <w:br/>
      </w:r>
      <w:r w:rsidR="00642A2E">
        <w:sym w:font="Wingdings" w:char="F0E0"/>
      </w:r>
      <w:r w:rsidR="00642A2E">
        <w:t xml:space="preserve"> Recreation as activity </w:t>
      </w:r>
      <w:r w:rsidR="00642A2E">
        <w:br/>
      </w:r>
      <w:r w:rsidR="00642A2E">
        <w:sym w:font="Wingdings" w:char="F0E0"/>
      </w:r>
      <w:r w:rsidR="00642A2E">
        <w:t xml:space="preserve"> Activity that isn’t serious (according to him) </w:t>
      </w:r>
      <w:r w:rsidR="00642A2E">
        <w:br/>
      </w:r>
      <w:r w:rsidR="00642A2E">
        <w:sym w:font="Wingdings" w:char="F0E0"/>
      </w:r>
      <w:r w:rsidR="00642A2E">
        <w:t xml:space="preserve"> When its fun and games its not serious </w:t>
      </w:r>
      <w:r w:rsidR="00642A2E">
        <w:br/>
      </w:r>
      <w:r w:rsidR="00642A2E">
        <w:sym w:font="Wingdings" w:char="F0E0"/>
      </w:r>
      <w:r w:rsidR="00642A2E">
        <w:t xml:space="preserve"> refers to sports, and also refers to related activities of sport </w:t>
      </w:r>
      <w:r w:rsidR="00642A2E">
        <w:br/>
      </w:r>
      <w:r w:rsidR="00642A2E">
        <w:sym w:font="Wingdings" w:char="F0E0"/>
      </w:r>
      <w:r w:rsidR="00642A2E">
        <w:t xml:space="preserve"> We look for sports in recreation and local municipal community centers or private clubs </w:t>
      </w:r>
      <w:r w:rsidR="00642A2E">
        <w:br/>
      </w:r>
      <w:r w:rsidR="00642A2E">
        <w:sym w:font="Wingdings" w:char="F0E0"/>
      </w:r>
      <w:r w:rsidR="00642A2E">
        <w:t xml:space="preserve"> Recreation= “Recreation in our society is often thought of as a given set of activities which are somehow inherently recreational. Activities may be amusements, going to amusement parks or being amused in places like funhaven. Arts and crafts, dance, reading, writing, games and sports. He claims that most of these listed activities, are undertaken voluntarily during leisure time and provide pleasure” </w:t>
      </w:r>
    </w:p>
    <w:p w14:paraId="4658C4F8" w14:textId="77777777" w:rsidR="00642A2E" w:rsidRDefault="00642A2E" w:rsidP="00642A2E">
      <w:r>
        <w:sym w:font="Wingdings" w:char="F0E0"/>
      </w:r>
      <w:r>
        <w:t xml:space="preserve"> He has a close connection of his thoughts of recreation as to his thoughts of leisure </w:t>
      </w:r>
      <w:r>
        <w:br/>
      </w:r>
      <w:r>
        <w:sym w:font="Wingdings" w:char="F0E0"/>
      </w:r>
      <w:r>
        <w:t xml:space="preserve"> Leisure is the broader notion </w:t>
      </w:r>
      <w:r>
        <w:br/>
      </w:r>
      <w:r>
        <w:sym w:font="Wingdings" w:char="F0E0"/>
      </w:r>
      <w:r>
        <w:t xml:space="preserve"> Godbey takes more of an activity focus </w:t>
      </w:r>
    </w:p>
    <w:p w14:paraId="56893EAD" w14:textId="77777777" w:rsidR="00642A2E" w:rsidRDefault="00642A2E" w:rsidP="00642A2E"/>
    <w:p w14:paraId="6A3651DB" w14:textId="77777777" w:rsidR="00642A2E" w:rsidRDefault="00642A2E" w:rsidP="00642A2E">
      <w:pPr>
        <w:rPr>
          <w:u w:val="single"/>
        </w:rPr>
      </w:pPr>
      <w:r w:rsidRPr="008C0054">
        <w:rPr>
          <w:u w:val="single"/>
        </w:rPr>
        <w:t xml:space="preserve">Butler </w:t>
      </w:r>
    </w:p>
    <w:p w14:paraId="40EF24B0" w14:textId="77777777" w:rsidR="00642A2E" w:rsidRDefault="00642A2E" w:rsidP="00642A2E">
      <w:r>
        <w:sym w:font="Wingdings" w:char="F0E0"/>
      </w:r>
      <w:r>
        <w:t xml:space="preserve"> Focuses on experience but also activity. </w:t>
      </w:r>
      <w:r>
        <w:br/>
      </w:r>
      <w:r>
        <w:sym w:font="Wingdings" w:char="F0E0"/>
      </w:r>
      <w:r>
        <w:t xml:space="preserve"> Claims that he cannot separate these two, when talking about recreation you have to focus on both</w:t>
      </w:r>
    </w:p>
    <w:p w14:paraId="315F3D85" w14:textId="77777777" w:rsidR="00642A2E" w:rsidRDefault="00642A2E" w:rsidP="00642A2E">
      <w:r>
        <w:sym w:font="Wingdings" w:char="F0E0"/>
      </w:r>
      <w:r>
        <w:t xml:space="preserve"> Recreation = “</w:t>
      </w:r>
      <w:r w:rsidRPr="00B40126">
        <w:rPr>
          <w:u w:val="single"/>
        </w:rPr>
        <w:t>Any form</w:t>
      </w:r>
      <w:r>
        <w:t xml:space="preserve"> of </w:t>
      </w:r>
      <w:r w:rsidRPr="00B40126">
        <w:rPr>
          <w:u w:val="single"/>
        </w:rPr>
        <w:t>experience</w:t>
      </w:r>
      <w:r>
        <w:t xml:space="preserve"> or </w:t>
      </w:r>
      <w:r w:rsidRPr="00B40126">
        <w:rPr>
          <w:u w:val="single"/>
        </w:rPr>
        <w:t xml:space="preserve">activity </w:t>
      </w:r>
      <w:r>
        <w:t xml:space="preserve">in which an individual engages from choice because of the personal enjoyment and satisfaction which it brings directly to him or her” </w:t>
      </w:r>
      <w:r>
        <w:br/>
      </w:r>
      <w:r>
        <w:sym w:font="Wingdings" w:char="F0E0"/>
      </w:r>
      <w:r>
        <w:t xml:space="preserve"> Any form gives his definition an endless potential </w:t>
      </w:r>
    </w:p>
    <w:p w14:paraId="2DC7D908" w14:textId="77777777" w:rsidR="00642A2E" w:rsidRDefault="00642A2E" w:rsidP="00642A2E">
      <w:r>
        <w:sym w:font="Wingdings" w:char="F0E0"/>
      </w:r>
      <w:r>
        <w:t xml:space="preserve"> Independent variable (Cause one to have recreation) is a personal enjoyment and the satisfaction that one perceives to get out of it </w:t>
      </w:r>
    </w:p>
    <w:p w14:paraId="66DDC6D8" w14:textId="77777777" w:rsidR="00642A2E" w:rsidRDefault="00642A2E" w:rsidP="00642A2E">
      <w:r>
        <w:sym w:font="Wingdings" w:char="F0E0"/>
      </w:r>
      <w:r>
        <w:t xml:space="preserve"> </w:t>
      </w:r>
      <w:proofErr w:type="gramStart"/>
      <w:r>
        <w:t>his</w:t>
      </w:r>
      <w:proofErr w:type="gramEnd"/>
      <w:r>
        <w:t xml:space="preserve"> research is psychologically focused because of “Any form of experience” </w:t>
      </w:r>
      <w:r>
        <w:br/>
      </w:r>
      <w:r>
        <w:br/>
      </w:r>
      <w:r w:rsidRPr="00A37540">
        <w:rPr>
          <w:u w:val="single"/>
        </w:rPr>
        <w:t>Sapora and Mitchell</w:t>
      </w:r>
      <w:r>
        <w:t xml:space="preserve"> </w:t>
      </w:r>
    </w:p>
    <w:p w14:paraId="65223C7C" w14:textId="77777777" w:rsidR="00642A2E" w:rsidRDefault="00642A2E" w:rsidP="00642A2E">
      <w:r>
        <w:sym w:font="Wingdings" w:char="F0E0"/>
      </w:r>
      <w:r>
        <w:t xml:space="preserve"> ‘ Recreation refers to leisure activities of adults as well as children. All types of activities active as well as passive, sought by children or adults for personal expression” </w:t>
      </w:r>
    </w:p>
    <w:p w14:paraId="6D775017" w14:textId="77777777" w:rsidR="00642A2E" w:rsidRDefault="00642A2E" w:rsidP="00642A2E">
      <w:pPr>
        <w:rPr>
          <w:u w:val="single"/>
        </w:rPr>
      </w:pPr>
      <w:r>
        <w:sym w:font="Wingdings" w:char="F0E0"/>
      </w:r>
      <w:r>
        <w:t xml:space="preserve"> Focus is on activities and interrelationship between recreation and leisure “True activities” </w:t>
      </w:r>
      <w:r>
        <w:br/>
      </w:r>
      <w:r>
        <w:sym w:font="Wingdings" w:char="F0E0"/>
      </w:r>
      <w:r>
        <w:t xml:space="preserve"> Personal expression = Showing the world who you are, carrying out a task to yourself. Express your talents and your creative skills </w:t>
      </w:r>
      <w:r>
        <w:br/>
      </w:r>
      <w:r>
        <w:br/>
      </w:r>
      <w:r w:rsidRPr="002452AD">
        <w:rPr>
          <w:u w:val="single"/>
        </w:rPr>
        <w:t xml:space="preserve">Kelly </w:t>
      </w:r>
    </w:p>
    <w:p w14:paraId="1548638A" w14:textId="77777777" w:rsidR="00642A2E" w:rsidRDefault="00642A2E" w:rsidP="00642A2E">
      <w:r>
        <w:sym w:font="Wingdings" w:char="F0E0"/>
      </w:r>
      <w:r>
        <w:t xml:space="preserve"> In talking about recreation, similarities with some of the others </w:t>
      </w:r>
      <w:r>
        <w:br/>
      </w:r>
      <w:r>
        <w:sym w:font="Wingdings" w:char="F0E0"/>
      </w:r>
      <w:r>
        <w:t xml:space="preserve"> Recreation is voluntary non work activity that is organized for the attainment of personal and social benefits including respiration and social cohesion”</w:t>
      </w:r>
      <w:r>
        <w:br/>
      </w:r>
      <w:r>
        <w:sym w:font="Wingdings" w:char="F0E0"/>
      </w:r>
      <w:r>
        <w:t xml:space="preserve"> Activity focused </w:t>
      </w:r>
      <w:r>
        <w:br/>
      </w:r>
      <w:r>
        <w:sym w:font="Wingdings" w:char="F0E0"/>
      </w:r>
      <w:r>
        <w:t xml:space="preserve"> Closely linked with leisure from a non work perspective</w:t>
      </w:r>
      <w:r>
        <w:br/>
      </w:r>
      <w:r>
        <w:sym w:font="Wingdings" w:char="F0E0"/>
      </w:r>
      <w:r>
        <w:t xml:space="preserve"> Claims that it is activity but it is organized, structured meaning there are rules </w:t>
      </w:r>
    </w:p>
    <w:p w14:paraId="151F6F3D" w14:textId="77777777" w:rsidR="00642A2E" w:rsidRDefault="00642A2E" w:rsidP="00642A2E">
      <w:pPr>
        <w:rPr>
          <w:u w:val="single"/>
        </w:rPr>
      </w:pPr>
      <w:r>
        <w:sym w:font="Wingdings" w:char="F0E0"/>
      </w:r>
      <w:r>
        <w:t xml:space="preserve"> The word respiration</w:t>
      </w:r>
      <w:r>
        <w:br/>
      </w:r>
      <w:r>
        <w:br/>
      </w:r>
      <w:r w:rsidRPr="002452AD">
        <w:rPr>
          <w:u w:val="single"/>
        </w:rPr>
        <w:t xml:space="preserve">Weiskoph </w:t>
      </w:r>
    </w:p>
    <w:p w14:paraId="71FB4349" w14:textId="77777777" w:rsidR="00642A2E" w:rsidRDefault="00642A2E" w:rsidP="00642A2E">
      <w:r>
        <w:sym w:font="Wingdings" w:char="F0E0"/>
      </w:r>
      <w:r>
        <w:t xml:space="preserve"> Claims that it is possible to define recreation but definitions could be limited </w:t>
      </w:r>
    </w:p>
    <w:p w14:paraId="4F513656" w14:textId="77777777" w:rsidR="00642A2E" w:rsidRDefault="00642A2E" w:rsidP="00642A2E">
      <w:r>
        <w:sym w:font="Wingdings" w:char="F0E0"/>
      </w:r>
      <w:r>
        <w:t xml:space="preserve"> To fully understand recreation, focus beyond the definition and the statement and beyond common characteristics </w:t>
      </w:r>
    </w:p>
    <w:p w14:paraId="799E73F4" w14:textId="77777777" w:rsidR="00642A2E" w:rsidRDefault="00642A2E" w:rsidP="00642A2E">
      <w:r>
        <w:br/>
      </w:r>
      <w:proofErr w:type="gramStart"/>
      <w:r>
        <w:t>1)Participation</w:t>
      </w:r>
      <w:proofErr w:type="gramEnd"/>
      <w:r>
        <w:t xml:space="preserve"> is voluntary not obligatory </w:t>
      </w:r>
      <w:r>
        <w:br/>
      </w:r>
      <w:r>
        <w:br/>
        <w:t>2) Some of the major purposes of participation are enjoyment, fun personal satisfaction and revitalization</w:t>
      </w:r>
      <w:r>
        <w:br/>
      </w:r>
      <w:r>
        <w:br/>
        <w:t xml:space="preserve">3) Recreation usually involved an activity as opposed to total rest  </w:t>
      </w:r>
      <w:r>
        <w:br/>
      </w:r>
      <w:r>
        <w:br/>
        <w:t xml:space="preserve">4) Participation is usually motivated by internal goals or rewards </w:t>
      </w:r>
      <w:r>
        <w:br/>
      </w:r>
      <w:r>
        <w:br/>
        <w:t xml:space="preserve">5) Perhaps the most important…. Participants attitude towards the activity </w:t>
      </w:r>
      <w:r>
        <w:br/>
      </w:r>
      <w:r>
        <w:br/>
      </w:r>
      <w:proofErr w:type="gramStart"/>
      <w:r w:rsidRPr="00B657C5">
        <w:rPr>
          <w:b/>
        </w:rPr>
        <w:t>The</w:t>
      </w:r>
      <w:proofErr w:type="gramEnd"/>
      <w:r w:rsidRPr="00B657C5">
        <w:rPr>
          <w:b/>
        </w:rPr>
        <w:t xml:space="preserve"> concept of Play</w:t>
      </w:r>
      <w:r>
        <w:rPr>
          <w:b/>
        </w:rPr>
        <w:br/>
      </w:r>
      <w:r>
        <w:rPr>
          <w:b/>
        </w:rPr>
        <w:br/>
      </w:r>
      <w:r>
        <w:t xml:space="preserve">- The concept of play isn’t just for children </w:t>
      </w:r>
      <w:r>
        <w:br/>
        <w:t xml:space="preserve">- Its for sport, people with mental health </w:t>
      </w:r>
    </w:p>
    <w:p w14:paraId="4ED35B5D" w14:textId="77777777" w:rsidR="00642A2E" w:rsidRPr="00F92516" w:rsidRDefault="00642A2E" w:rsidP="00642A2E">
      <w:r>
        <w:t xml:space="preserve">-Play isn’t as researched as recreation and leisure, even though it is a very important term </w:t>
      </w:r>
      <w:r>
        <w:br/>
      </w:r>
      <w:r>
        <w:br/>
        <w:t xml:space="preserve">A few quotes about play: </w:t>
      </w:r>
      <w:r>
        <w:br/>
      </w:r>
      <w:r>
        <w:br/>
      </w:r>
      <w:r w:rsidRPr="000629B9">
        <w:rPr>
          <w:u w:val="single"/>
        </w:rPr>
        <w:t>Susan Issacs</w:t>
      </w:r>
      <w:r>
        <w:t xml:space="preserve"> </w:t>
      </w:r>
      <w:r>
        <w:br/>
        <w:t xml:space="preserve">1885-1948 </w:t>
      </w:r>
      <w:r>
        <w:br/>
        <w:t xml:space="preserve">A psychologist and psychoanalyst </w:t>
      </w:r>
      <w:r>
        <w:br/>
        <w:t xml:space="preserve">Had to do with intellectual and social development of children </w:t>
      </w:r>
      <w:r>
        <w:br/>
        <w:t>“ Play is the work of children”</w:t>
      </w:r>
      <w:r>
        <w:br/>
      </w:r>
      <w:r>
        <w:br/>
      </w:r>
      <w:r w:rsidRPr="000629B9">
        <w:rPr>
          <w:u w:val="single"/>
        </w:rPr>
        <w:t xml:space="preserve">Huizinga </w:t>
      </w:r>
      <w:r>
        <w:br/>
        <w:t xml:space="preserve">Dutch historian, and it often referred as a founder of modern cultural history </w:t>
      </w:r>
      <w:r>
        <w:br/>
        <w:t xml:space="preserve">“ A playful attitude is fundamental to creative thinking” </w:t>
      </w:r>
      <w:r>
        <w:br/>
      </w:r>
      <w:r w:rsidRPr="000629B9">
        <w:rPr>
          <w:u w:val="single"/>
        </w:rPr>
        <w:t xml:space="preserve">Plato </w:t>
      </w:r>
      <w:r>
        <w:br/>
      </w:r>
      <w:r w:rsidRPr="000629B9">
        <w:rPr>
          <w:b/>
        </w:rPr>
        <w:t xml:space="preserve"> </w:t>
      </w:r>
      <w:r>
        <w:t xml:space="preserve">A philosopher in classical Greece </w:t>
      </w:r>
      <w:r>
        <w:br/>
      </w:r>
      <w:r>
        <w:sym w:font="Wingdings" w:char="F0E0"/>
      </w:r>
      <w:r>
        <w:t xml:space="preserve"> “you can discover more about a person in an hour of play than in a year of conversation”</w:t>
      </w:r>
    </w:p>
    <w:p w14:paraId="1D64E537" w14:textId="77777777" w:rsidR="00642A2E" w:rsidRDefault="00642A2E" w:rsidP="00642A2E">
      <w:r>
        <w:t xml:space="preserve">Caplan </w:t>
      </w:r>
      <w:r>
        <w:br/>
      </w:r>
      <w:r>
        <w:sym w:font="Wingdings" w:char="F0E0"/>
      </w:r>
      <w:r>
        <w:t xml:space="preserve"> “ Play has been mans most useful preoccupation </w:t>
      </w:r>
      <w:r>
        <w:br/>
      </w:r>
      <w:r>
        <w:br/>
      </w:r>
      <w:r>
        <w:br/>
      </w:r>
      <w:r>
        <w:sym w:font="Wingdings" w:char="F0E0"/>
      </w:r>
      <w:r>
        <w:t xml:space="preserve"> High condition for human rights has recognized play as a basic right of every child </w:t>
      </w:r>
      <w:r>
        <w:br/>
      </w:r>
      <w:r>
        <w:br/>
        <w:t>Cooper</w:t>
      </w:r>
      <w:r>
        <w:br/>
      </w:r>
      <w:r>
        <w:sym w:font="Wingdings" w:char="F0E0"/>
      </w:r>
      <w:r>
        <w:t xml:space="preserve"> So many perspectives of play out there that we don’t agree on a definition, but all researchers agree on the value of play. It is important in many different ways, agree on its values </w:t>
      </w:r>
    </w:p>
    <w:p w14:paraId="42BA2E12" w14:textId="77777777" w:rsidR="00642A2E" w:rsidRDefault="00642A2E" w:rsidP="00642A2E">
      <w:r>
        <w:sym w:font="Wingdings" w:char="F0E0"/>
      </w:r>
      <w:r>
        <w:t xml:space="preserve"> Play is not synonymous with the following: Entertainment, games, sport, </w:t>
      </w:r>
      <w:proofErr w:type="gramStart"/>
      <w:r>
        <w:t>recreation</w:t>
      </w:r>
      <w:proofErr w:type="gramEnd"/>
      <w:r>
        <w:t xml:space="preserve"> leisure </w:t>
      </w:r>
    </w:p>
    <w:p w14:paraId="7B864020" w14:textId="77777777" w:rsidR="00642A2E" w:rsidRDefault="00642A2E" w:rsidP="00642A2E">
      <w:r>
        <w:sym w:font="Wingdings" w:char="F0E0"/>
      </w:r>
      <w:r>
        <w:t xml:space="preserve"> Play means something unique to itself </w:t>
      </w:r>
      <w:r>
        <w:br/>
      </w:r>
      <w:r>
        <w:sym w:font="Wingdings" w:char="F0E0"/>
      </w:r>
      <w:r>
        <w:t xml:space="preserve"> cooper has found that play has many meanings for different researchers in different societies </w:t>
      </w:r>
      <w:r>
        <w:br/>
      </w:r>
      <w:r>
        <w:br/>
      </w:r>
      <w:r w:rsidRPr="000629B9">
        <w:rPr>
          <w:b/>
        </w:rPr>
        <w:t xml:space="preserve">8 Common characteristics of play </w:t>
      </w:r>
      <w:r w:rsidRPr="000629B9">
        <w:rPr>
          <w:b/>
        </w:rPr>
        <w:br/>
      </w:r>
      <w:r w:rsidRPr="000629B9">
        <w:rPr>
          <w:b/>
        </w:rPr>
        <w:br/>
      </w:r>
      <w:r w:rsidRPr="000629B9">
        <w:rPr>
          <w:b/>
          <w:u w:val="single"/>
        </w:rPr>
        <w:t xml:space="preserve">1) </w:t>
      </w:r>
      <w:r w:rsidRPr="000629B9">
        <w:rPr>
          <w:u w:val="single"/>
        </w:rPr>
        <w:t>Intrinsic motivation</w:t>
      </w:r>
      <w:r>
        <w:t xml:space="preserve"> </w:t>
      </w:r>
      <w:r>
        <w:br/>
      </w:r>
      <w:r>
        <w:br/>
        <w:t xml:space="preserve">Johnson </w:t>
      </w:r>
      <w:r>
        <w:br/>
      </w:r>
      <w:r>
        <w:sym w:font="Wingdings" w:char="F0E0"/>
      </w:r>
      <w:r>
        <w:t xml:space="preserve"> Intrinsic motivation “ Is a driving force to engage in the play behaviour or activity, play is engaged in for its own sake for the purpose of the player, the play is self satisfying</w:t>
      </w:r>
      <w:r>
        <w:br/>
      </w:r>
      <w:r>
        <w:br/>
      </w:r>
      <w:r w:rsidRPr="000629B9">
        <w:rPr>
          <w:u w:val="single"/>
        </w:rPr>
        <w:t>2) Free choice</w:t>
      </w:r>
      <w:r>
        <w:t xml:space="preserve"> </w:t>
      </w:r>
      <w:r>
        <w:br/>
      </w:r>
      <w:r>
        <w:br/>
        <w:t xml:space="preserve">Flaxman </w:t>
      </w:r>
      <w:r>
        <w:br/>
      </w:r>
      <w:r>
        <w:sym w:font="Wingdings" w:char="F0E0"/>
      </w:r>
      <w:r>
        <w:t xml:space="preserve"> Free choice “Freedom to participate, the freedom from obligation sets the stage than helps create the state of mind that allows the individual to feel playful </w:t>
      </w:r>
      <w:r>
        <w:br/>
      </w:r>
      <w:r>
        <w:sym w:font="Wingdings" w:char="F0E0"/>
      </w:r>
      <w:r>
        <w:t xml:space="preserve"> Freedom to choose, which promotes or enriches the quality of play </w:t>
      </w:r>
      <w:r>
        <w:br/>
      </w:r>
      <w:r>
        <w:br/>
      </w:r>
      <w:r w:rsidRPr="000629B9">
        <w:rPr>
          <w:u w:val="single"/>
        </w:rPr>
        <w:t>3) Suspension of reality</w:t>
      </w:r>
      <w:r>
        <w:t xml:space="preserve"> </w:t>
      </w:r>
    </w:p>
    <w:p w14:paraId="685718CA" w14:textId="77777777" w:rsidR="00642A2E" w:rsidRDefault="00642A2E" w:rsidP="00642A2E">
      <w:r>
        <w:t xml:space="preserve">Levy </w:t>
      </w:r>
      <w:r>
        <w:br/>
      </w:r>
      <w:r>
        <w:sym w:font="Wingdings" w:char="F0E0"/>
      </w:r>
      <w:r>
        <w:t xml:space="preserve"> Allows the player to temporarily step outside of his or her reality and accept an imagery self for the purpose of make belief </w:t>
      </w:r>
    </w:p>
    <w:p w14:paraId="705EDF50" w14:textId="77777777" w:rsidR="00642A2E" w:rsidRPr="000629B9" w:rsidRDefault="00642A2E" w:rsidP="00642A2E">
      <w:pPr>
        <w:rPr>
          <w:u w:val="single"/>
        </w:rPr>
      </w:pPr>
      <w:r>
        <w:br/>
      </w:r>
      <w:r w:rsidRPr="000629B9">
        <w:rPr>
          <w:u w:val="single"/>
        </w:rPr>
        <w:t xml:space="preserve">4) Positive effect </w:t>
      </w:r>
    </w:p>
    <w:p w14:paraId="02A9E96A" w14:textId="77777777" w:rsidR="00642A2E" w:rsidRDefault="00642A2E" w:rsidP="00642A2E">
      <w:r>
        <w:t xml:space="preserve">Johnson </w:t>
      </w:r>
      <w:r>
        <w:br/>
      </w:r>
      <w:r>
        <w:sym w:font="Wingdings" w:char="F0E0"/>
      </w:r>
      <w:r>
        <w:t xml:space="preserve"> “Play pervides the player with positive experience and enjoyment, in providing a positive effect it doesn’t matter if its serious or just happens. </w:t>
      </w:r>
      <w:r>
        <w:br/>
      </w:r>
      <w:r>
        <w:sym w:font="Wingdings" w:char="F0E0"/>
      </w:r>
      <w:r>
        <w:t xml:space="preserve"> </w:t>
      </w:r>
      <w:proofErr w:type="gramStart"/>
      <w:r>
        <w:t>the</w:t>
      </w:r>
      <w:proofErr w:type="gramEnd"/>
      <w:r>
        <w:t xml:space="preserve"> focus is on positive effect </w:t>
      </w:r>
    </w:p>
    <w:p w14:paraId="4B6C49F8" w14:textId="77777777" w:rsidR="00642A2E" w:rsidRDefault="00642A2E" w:rsidP="00642A2E">
      <w:pPr>
        <w:pStyle w:val="ListParagraph"/>
      </w:pPr>
    </w:p>
    <w:p w14:paraId="145E8D5C" w14:textId="77777777" w:rsidR="00642A2E" w:rsidRPr="000629B9" w:rsidRDefault="00642A2E" w:rsidP="00642A2E">
      <w:pPr>
        <w:rPr>
          <w:u w:val="single"/>
        </w:rPr>
      </w:pPr>
      <w:r w:rsidRPr="000629B9">
        <w:rPr>
          <w:u w:val="single"/>
        </w:rPr>
        <w:t xml:space="preserve">5) Process over product </w:t>
      </w:r>
    </w:p>
    <w:p w14:paraId="0A61B9DF" w14:textId="77777777" w:rsidR="00642A2E" w:rsidRDefault="00642A2E" w:rsidP="00642A2E">
      <w:r>
        <w:t xml:space="preserve">Levy </w:t>
      </w:r>
      <w:r>
        <w:br/>
      </w:r>
      <w:r>
        <w:sym w:font="Wingdings" w:char="F0E0"/>
      </w:r>
      <w:r>
        <w:t xml:space="preserve"> Stresses that the goal of play is the activity itself, Or the pleasure from the activity, the end result or the product are secondary concerns for the player</w:t>
      </w:r>
    </w:p>
    <w:p w14:paraId="6224635F" w14:textId="77777777" w:rsidR="00642A2E" w:rsidRDefault="00642A2E" w:rsidP="00642A2E">
      <w:pPr>
        <w:pStyle w:val="ListParagraph"/>
      </w:pPr>
    </w:p>
    <w:p w14:paraId="290518AB" w14:textId="77777777" w:rsidR="00642A2E" w:rsidRDefault="00642A2E" w:rsidP="00642A2E">
      <w:r w:rsidRPr="000629B9">
        <w:rPr>
          <w:u w:val="single"/>
        </w:rPr>
        <w:t xml:space="preserve">6) Play is active </w:t>
      </w:r>
      <w:r w:rsidRPr="000629B9">
        <w:rPr>
          <w:u w:val="single"/>
        </w:rPr>
        <w:br/>
      </w:r>
      <w:r w:rsidRPr="000629B9">
        <w:rPr>
          <w:u w:val="single"/>
        </w:rPr>
        <w:br/>
      </w:r>
      <w:r>
        <w:t xml:space="preserve">Icenber and Jalongo </w:t>
      </w:r>
      <w:r>
        <w:br/>
      </w:r>
      <w:r>
        <w:sym w:font="Wingdings" w:char="F0E0"/>
      </w:r>
      <w:r>
        <w:t xml:space="preserve"> The player or players must be avtively engaged in the activity, unlike entertainment where people can have a passive experience, in play the player is active, active behaviours may include but are not limited to: Exploration, experimentation, manipulation, make belief and interaction with the environment </w:t>
      </w:r>
      <w:r>
        <w:br/>
      </w:r>
      <w:r>
        <w:br/>
        <w:t xml:space="preserve">7) Play is bound by rules </w:t>
      </w:r>
      <w:r>
        <w:br/>
      </w:r>
      <w:r>
        <w:br/>
        <w:t xml:space="preserve">Howe, petrakos, Rinaldi and Lefebvre </w:t>
      </w:r>
      <w:r>
        <w:br/>
      </w:r>
      <w:r>
        <w:sym w:font="Wingdings" w:char="F0E0"/>
      </w:r>
      <w:r>
        <w:t xml:space="preserve"> “Players accept that rules are a part of play. Rules are often self imposed, sometimes regulated and changed according to the wishes of the players,</w:t>
      </w:r>
      <w:r>
        <w:br/>
      </w:r>
      <w:r>
        <w:br/>
        <w:t xml:space="preserve">8) Internal locus of </w:t>
      </w:r>
      <w:proofErr w:type="gramStart"/>
      <w:r>
        <w:t xml:space="preserve">control  </w:t>
      </w:r>
      <w:proofErr w:type="gramEnd"/>
      <w:r>
        <w:br/>
      </w:r>
      <w:r>
        <w:br/>
        <w:t xml:space="preserve">Marano </w:t>
      </w:r>
      <w:r>
        <w:br/>
      </w:r>
      <w:r>
        <w:sym w:font="Wingdings" w:char="F0E0"/>
      </w:r>
      <w:r>
        <w:t xml:space="preserve"> The degree to which the players feel and control of their behaviours and the outcomes they experience </w:t>
      </w:r>
      <w:r>
        <w:br/>
      </w:r>
      <w:r>
        <w:sym w:font="Wingdings" w:char="F0E0"/>
      </w:r>
      <w:r>
        <w:t xml:space="preserve"> Players with a high locus control says is he or she has control of her or his behaviour &amp; destiny </w:t>
      </w:r>
      <w:r>
        <w:br/>
      </w:r>
      <w:r>
        <w:sym w:font="Wingdings" w:char="F0E0"/>
      </w:r>
      <w:r>
        <w:t xml:space="preserve"> A person with a high external locus of control perceives that the outcomes in his or her life or behaviour are beyond her or his control and rest with the fate or the power of others </w:t>
      </w:r>
      <w:r>
        <w:br/>
      </w:r>
      <w:r>
        <w:br/>
      </w:r>
      <w:r w:rsidRPr="004C7FEB">
        <w:rPr>
          <w:b/>
        </w:rPr>
        <w:t>Play Cont’d ……</w:t>
      </w:r>
      <w:r>
        <w:br/>
      </w:r>
      <w:r>
        <w:br/>
        <w:t xml:space="preserve">Garvey </w:t>
      </w:r>
      <w:r>
        <w:br/>
      </w:r>
      <w:r>
        <w:sym w:font="Wingdings" w:char="F0E0"/>
      </w:r>
      <w:r>
        <w:t xml:space="preserve"> Agrees that amongst academic there is a lack of agreement on what play is, and how it is defined. </w:t>
      </w:r>
      <w:r>
        <w:br/>
      </w:r>
      <w:r>
        <w:sym w:font="Wingdings" w:char="F0E0"/>
      </w:r>
      <w:r>
        <w:t xml:space="preserve"> He identifies 5 common elements of play </w:t>
      </w:r>
      <w:r>
        <w:br/>
        <w:t xml:space="preserve">How these act collectively or individual to define play </w:t>
      </w:r>
      <w:r>
        <w:br/>
        <w:t xml:space="preserve">1) Play is freely chosen </w:t>
      </w:r>
      <w:r>
        <w:br/>
        <w:t xml:space="preserve">2) Personally directed </w:t>
      </w:r>
      <w:r>
        <w:br/>
        <w:t xml:space="preserve">3) Intrinsically motivated </w:t>
      </w:r>
      <w:r>
        <w:br/>
        <w:t xml:space="preserve">4) Spontaneous </w:t>
      </w:r>
      <w:r>
        <w:br/>
        <w:t xml:space="preserve">5) Pleasurable </w:t>
      </w:r>
      <w:r>
        <w:br/>
      </w:r>
      <w:r>
        <w:br/>
      </w:r>
      <w:r>
        <w:br/>
        <w:t>Brockman, Fox and Jogo</w:t>
      </w:r>
      <w:r>
        <w:br/>
      </w:r>
      <w:r>
        <w:sym w:font="Wingdings" w:char="F0E0"/>
      </w:r>
      <w:r>
        <w:t xml:space="preserve"> Not Active, it is SOFT play, it refers to indoor play, soft play is not being physically active. Soft play is a contemporary trend in play </w:t>
      </w:r>
      <w:r>
        <w:br/>
      </w:r>
      <w:r>
        <w:br/>
        <w:t xml:space="preserve">Veithch, Salmon and Ball </w:t>
      </w:r>
      <w:r>
        <w:br/>
      </w:r>
      <w:r>
        <w:sym w:font="Wingdings" w:char="F0E0"/>
      </w:r>
      <w:proofErr w:type="gramStart"/>
      <w:r>
        <w:t xml:space="preserve">  Active</w:t>
      </w:r>
      <w:proofErr w:type="gramEnd"/>
      <w:r>
        <w:t xml:space="preserve"> play as continuing to be popular </w:t>
      </w:r>
      <w:r>
        <w:br/>
      </w:r>
      <w:r>
        <w:sym w:font="Wingdings" w:char="F0E0"/>
      </w:r>
      <w:r>
        <w:t xml:space="preserve"> It is on unstructured physical activity which takes place outdoors on a child’s free time </w:t>
      </w:r>
      <w:r>
        <w:br/>
      </w:r>
      <w:r>
        <w:sym w:font="Wingdings" w:char="F0E0"/>
      </w:r>
      <w:r>
        <w:t xml:space="preserve"> Soft play and the active play are both growing with new communities and parks being a central focus </w:t>
      </w:r>
      <w:r>
        <w:br/>
      </w:r>
      <w:r>
        <w:br/>
        <w:t xml:space="preserve">Barnett </w:t>
      </w:r>
      <w:r>
        <w:br/>
      </w:r>
      <w:r>
        <w:sym w:font="Wingdings" w:char="F0E0"/>
      </w:r>
      <w:r>
        <w:t xml:space="preserve"> impact of playfulness on society, and you should possess a quality of playfulness </w:t>
      </w:r>
      <w:r>
        <w:br/>
      </w:r>
      <w:r>
        <w:sym w:font="Wingdings" w:char="F0E0"/>
      </w:r>
      <w:r>
        <w:t xml:space="preserve">  If your physical it will effect your physical and psychological health </w:t>
      </w:r>
      <w:r>
        <w:br/>
      </w:r>
      <w:r>
        <w:sym w:font="Wingdings" w:char="F0E0"/>
      </w:r>
      <w:r>
        <w:t xml:space="preserve"> Being playful can help your coping strategies for stress reduction </w:t>
      </w:r>
      <w:r>
        <w:br/>
      </w:r>
      <w:r>
        <w:sym w:font="Wingdings" w:char="F0E0"/>
      </w:r>
      <w:r>
        <w:t xml:space="preserve"> Being playful</w:t>
      </w:r>
      <w:r>
        <w:br/>
      </w:r>
      <w:r>
        <w:br/>
        <w:t xml:space="preserve">Bjorklund </w:t>
      </w:r>
      <w:r>
        <w:br/>
      </w:r>
      <w:r>
        <w:sym w:font="Wingdings" w:char="F0E0"/>
      </w:r>
      <w:r>
        <w:t xml:space="preserve">It is something that comes from within </w:t>
      </w:r>
      <w:r>
        <w:br/>
      </w:r>
      <w:r>
        <w:sym w:font="Wingdings" w:char="F0E0"/>
      </w:r>
      <w:r>
        <w:t xml:space="preserve"> We are playful by nature, its closely linked to personality </w:t>
      </w:r>
      <w:r>
        <w:br/>
      </w:r>
      <w:r>
        <w:br/>
        <w:t xml:space="preserve">Ellis </w:t>
      </w:r>
      <w:r>
        <w:br/>
      </w:r>
      <w:r>
        <w:sym w:font="Wingdings" w:char="F0E0"/>
      </w:r>
      <w:r>
        <w:t xml:space="preserve"> A psychologist in the 1970s</w:t>
      </w:r>
      <w:r>
        <w:br/>
      </w:r>
      <w:r>
        <w:sym w:font="Wingdings" w:char="F0E0"/>
      </w:r>
      <w:r>
        <w:t xml:space="preserve"> Did research on putting together existing theories of play </w:t>
      </w:r>
      <w:r>
        <w:br/>
      </w:r>
      <w:r>
        <w:sym w:font="Wingdings" w:char="F0E0"/>
      </w:r>
      <w:r>
        <w:t xml:space="preserve"> His focus was to understand why people play </w:t>
      </w:r>
      <w:r>
        <w:br/>
      </w:r>
      <w:r>
        <w:br/>
        <w:t xml:space="preserve">Classical theory of play (Are they relevant today?) </w:t>
      </w:r>
      <w:r>
        <w:br/>
      </w:r>
      <w:r>
        <w:br/>
        <w:t xml:space="preserve">1. </w:t>
      </w:r>
      <w:r>
        <w:sym w:font="Wingdings" w:char="F0E0"/>
      </w:r>
      <w:r>
        <w:t xml:space="preserve"> Surplus energy </w:t>
      </w:r>
      <w:r>
        <w:br/>
        <w:t xml:space="preserve">- Play is caused by the existence of energy surplus to the needs of survival </w:t>
      </w:r>
      <w:r>
        <w:br/>
        <w:t xml:space="preserve">- We have all this energy in us and we spend a lot of this energy on survival </w:t>
      </w:r>
      <w:r>
        <w:br/>
        <w:t xml:space="preserve">- It assumes the following: </w:t>
      </w:r>
    </w:p>
    <w:p w14:paraId="439013D7" w14:textId="77777777" w:rsidR="00642A2E" w:rsidRDefault="00642A2E" w:rsidP="00642A2E">
      <w:r>
        <w:t xml:space="preserve">- Energy is produced at a constant rate </w:t>
      </w:r>
      <w:r>
        <w:br/>
        <w:t xml:space="preserve">- If stored storage is limited </w:t>
      </w:r>
      <w:r>
        <w:br/>
        <w:t xml:space="preserve">- the excess must be expended </w:t>
      </w:r>
      <w:r>
        <w:br/>
        <w:t xml:space="preserve">- Its expenditure, is what we all </w:t>
      </w:r>
      <w:proofErr w:type="gramStart"/>
      <w:r>
        <w:t xml:space="preserve">play  </w:t>
      </w:r>
      <w:proofErr w:type="gramEnd"/>
      <w:r>
        <w:br/>
      </w:r>
      <w:r>
        <w:br/>
        <w:t>2.</w:t>
      </w:r>
      <w:r>
        <w:sym w:font="Wingdings" w:char="F0E0"/>
      </w:r>
      <w:r>
        <w:t xml:space="preserve"> Instinct theory of play </w:t>
      </w:r>
      <w:r>
        <w:br/>
        <w:t xml:space="preserve">- Play is caused by the inheritance of unlearnt capacities to admit playful acts </w:t>
      </w:r>
      <w:r>
        <w:br/>
        <w:t xml:space="preserve">- The determence of our behaviour are inherited in the same way that we inherit the genetic code which determines our structure </w:t>
      </w:r>
      <w:r>
        <w:br/>
        <w:t xml:space="preserve">- One of these determinents cause play </w:t>
      </w:r>
      <w:r>
        <w:br/>
      </w:r>
      <w:r>
        <w:br/>
        <w:t xml:space="preserve">3. </w:t>
      </w:r>
      <w:r>
        <w:sym w:font="Wingdings" w:char="F0E0"/>
      </w:r>
      <w:r>
        <w:t xml:space="preserve"> Preparation theory of play </w:t>
      </w:r>
      <w:r>
        <w:br/>
        <w:t xml:space="preserve">- Play is caused by the efforts of the player to prepare for later life </w:t>
      </w:r>
      <w:r>
        <w:br/>
        <w:t xml:space="preserve">- </w:t>
      </w:r>
      <w:proofErr w:type="gramStart"/>
      <w:r>
        <w:t>Play is emitted only by person’s preparing for new ways of responding</w:t>
      </w:r>
      <w:proofErr w:type="gramEnd"/>
      <w:r>
        <w:t xml:space="preserve"> </w:t>
      </w:r>
      <w:r>
        <w:br/>
        <w:t xml:space="preserve">- The player is exstinctivley prepared for responses that will be critical later </w:t>
      </w:r>
      <w:r>
        <w:br/>
      </w:r>
      <w:r>
        <w:br/>
        <w:t xml:space="preserve">4. </w:t>
      </w:r>
      <w:r>
        <w:sym w:font="Wingdings" w:char="F0E0"/>
      </w:r>
      <w:r>
        <w:t xml:space="preserve"> Recapitulation theory of play </w:t>
      </w:r>
      <w:r>
        <w:br/>
      </w:r>
      <w:proofErr w:type="gramStart"/>
      <w:r>
        <w:t>- Play is caused by the player recapitulating the history of the development of the species during its development</w:t>
      </w:r>
      <w:proofErr w:type="gramEnd"/>
      <w:r>
        <w:t xml:space="preserve"> </w:t>
      </w:r>
      <w:r>
        <w:br/>
        <w:t xml:space="preserve">- Explanation assumes that the critical behaviours that occurred during the evolution of humans are encoded for inheritance. A person emits some approximation to all these behaviours during this development. Since these behaviours are currently irrelevant they are played </w:t>
      </w:r>
      <w:r>
        <w:br/>
      </w:r>
      <w:r>
        <w:br/>
        <w:t xml:space="preserve">5. </w:t>
      </w:r>
      <w:r>
        <w:sym w:font="Wingdings" w:char="F0E0"/>
      </w:r>
      <w:r>
        <w:t xml:space="preserve"> Relaxation theory </w:t>
      </w:r>
      <w:r>
        <w:br/>
        <w:t>- Play is caused by the need for an individual to emit responses other than those used in work to allow recouperation</w:t>
      </w:r>
      <w:r>
        <w:br/>
        <w:t xml:space="preserve">- The assumption behind this theory is that players work </w:t>
      </w:r>
      <w:r>
        <w:br/>
        <w:t xml:space="preserve">- &amp; that play involves the emission of responses, different of those from those of work </w:t>
      </w:r>
      <w:r>
        <w:br/>
        <w:t>- 3</w:t>
      </w:r>
      <w:r w:rsidRPr="008734E8">
        <w:rPr>
          <w:vertAlign w:val="superscript"/>
        </w:rPr>
        <w:t>rd</w:t>
      </w:r>
      <w:r>
        <w:t xml:space="preserve"> assumption the emission of different </w:t>
      </w:r>
      <w:proofErr w:type="gramStart"/>
      <w:r>
        <w:t>responses  eliminates</w:t>
      </w:r>
      <w:proofErr w:type="gramEnd"/>
      <w:r>
        <w:t xml:space="preserve"> the noxious byproducts of work </w:t>
      </w:r>
      <w:r>
        <w:br/>
      </w:r>
      <w:r>
        <w:br/>
      </w:r>
      <w:r w:rsidRPr="006C476E">
        <w:rPr>
          <w:u w:val="single"/>
        </w:rPr>
        <w:t>More Recent theories of Ellis</w:t>
      </w:r>
      <w:r>
        <w:t xml:space="preserve"> </w:t>
      </w:r>
      <w:r>
        <w:br/>
      </w:r>
      <w:r>
        <w:br/>
        <w:t xml:space="preserve">1. </w:t>
      </w:r>
      <w:r>
        <w:sym w:font="Wingdings" w:char="F0E0"/>
      </w:r>
      <w:r>
        <w:t xml:space="preserve"> Generalization </w:t>
      </w:r>
      <w:proofErr w:type="gramStart"/>
      <w:r>
        <w:t>theory</w:t>
      </w:r>
      <w:proofErr w:type="gramEnd"/>
      <w:r>
        <w:t xml:space="preserve"> </w:t>
      </w:r>
      <w:r>
        <w:br/>
      </w:r>
      <w:r>
        <w:sym w:font="Wingdings" w:char="F0E0"/>
      </w:r>
      <w:r>
        <w:t xml:space="preserve"> Play is caused by the players using in their play experiences that have been rewarding at work </w:t>
      </w:r>
      <w:r>
        <w:br/>
      </w:r>
      <w:r>
        <w:sym w:font="Wingdings" w:char="F0E0"/>
      </w:r>
      <w:r>
        <w:t xml:space="preserve"> Assumptions: </w:t>
      </w:r>
      <w:r>
        <w:br/>
        <w:t xml:space="preserve">- There are at least two separate categories of behaviour </w:t>
      </w:r>
    </w:p>
    <w:p w14:paraId="0955F008" w14:textId="77777777" w:rsidR="00642A2E" w:rsidRPr="000857AE" w:rsidRDefault="00642A2E" w:rsidP="00642A2E">
      <w:r>
        <w:t xml:space="preserve">- 1) Work </w:t>
      </w:r>
      <w:r>
        <w:br/>
        <w:t xml:space="preserve">- 2) Non work </w:t>
      </w:r>
      <w:r>
        <w:br/>
        <w:t xml:space="preserve">- The Players transfer to play behaviours that are rewarded in another setting </w:t>
      </w:r>
      <w:r>
        <w:br/>
        <w:t xml:space="preserve">- For this theory to be useful, we must understand what rewards individuals at work </w:t>
      </w:r>
      <w:r>
        <w:br/>
        <w:t xml:space="preserve">(Has to do with work and play) </w:t>
      </w:r>
      <w:r>
        <w:br/>
      </w:r>
      <w:r>
        <w:br/>
        <w:t xml:space="preserve">2. </w:t>
      </w:r>
      <w:r>
        <w:sym w:font="Wingdings" w:char="F0E0"/>
      </w:r>
      <w:r>
        <w:t xml:space="preserve"> Compensation theory </w:t>
      </w:r>
      <w:r>
        <w:br/>
        <w:t xml:space="preserve">- Play is caused by players using their play to satisfy psykick needs not satisfied in or generated by the working behaviours </w:t>
      </w:r>
      <w:r>
        <w:br/>
        <w:t xml:space="preserve">- Assumptions </w:t>
      </w:r>
      <w:r>
        <w:br/>
        <w:t xml:space="preserve">- There are two categories of behaviours </w:t>
      </w:r>
      <w:r>
        <w:br/>
        <w:t xml:space="preserve">1) Play </w:t>
      </w:r>
      <w:r>
        <w:br/>
        <w:t xml:space="preserve">2) Work </w:t>
      </w:r>
      <w:r>
        <w:br/>
        <w:t xml:space="preserve">- The player avoids in play behaviours things that are unsatisfying in work settings </w:t>
      </w:r>
      <w:r>
        <w:br/>
      </w:r>
      <w:r>
        <w:br/>
        <w:t xml:space="preserve">3. </w:t>
      </w:r>
      <w:r>
        <w:sym w:font="Wingdings" w:char="F0E0"/>
      </w:r>
      <w:r>
        <w:t xml:space="preserve"> Developmental theory of play </w:t>
      </w:r>
      <w:r>
        <w:br/>
        <w:t xml:space="preserve">- Most recent </w:t>
      </w:r>
      <w:r>
        <w:br/>
        <w:t xml:space="preserve">- Play is caused by the way in which a child’s mind develops </w:t>
      </w:r>
      <w:r>
        <w:br/>
        <w:t xml:space="preserve">- play is caused by the growth of the child’s intellect and is conditioned by it </w:t>
      </w:r>
      <w:r>
        <w:br/>
        <w:t xml:space="preserve">- Play here is occurs when the child can impose on reality his or her own conceptions and constraints </w:t>
      </w:r>
      <w:r>
        <w:br/>
        <w:t xml:space="preserve">- Assumptions </w:t>
      </w:r>
      <w:r>
        <w:br/>
        <w:t xml:space="preserve">1. Play involves the intellect </w:t>
      </w:r>
      <w:r>
        <w:br/>
        <w:t xml:space="preserve">2. As a result of play the intellect increases in capacity </w:t>
      </w:r>
      <w:r>
        <w:br/>
        <w:t xml:space="preserve">3. This process in the human can be separated into stages </w:t>
      </w:r>
      <w:r>
        <w:br/>
        <w:t xml:space="preserve">4. Children pass through these stages </w:t>
      </w:r>
      <w:r>
        <w:br/>
      </w:r>
      <w:r>
        <w:br/>
        <w:t xml:space="preserve">4. </w:t>
      </w:r>
      <w:r>
        <w:sym w:font="Wingdings" w:char="F0E0"/>
      </w:r>
      <w:r>
        <w:t xml:space="preserve"> The learning theory of play </w:t>
      </w:r>
      <w:r>
        <w:br/>
        <w:t xml:space="preserve">- Play is caused by the normal processes that produce learning </w:t>
      </w:r>
      <w:r>
        <w:br/>
        <w:t>Assumptions</w:t>
      </w:r>
      <w:r>
        <w:br/>
        <w:t xml:space="preserve">1. The child acts to increase the probability of pleasant events </w:t>
      </w:r>
      <w:r>
        <w:br/>
        <w:t xml:space="preserve">2. The child acts to decrease the probability of unpleasant events </w:t>
      </w:r>
      <w:r>
        <w:br/>
        <w:t xml:space="preserve">3. The environment is a complex of pleasant and unpleasant effects </w:t>
      </w:r>
      <w:r>
        <w:br/>
        <w:t>4. The environment selects and energizes the play behaviours of its tenents</w:t>
      </w:r>
      <w:r>
        <w:br/>
      </w:r>
      <w:r>
        <w:br/>
        <w:t xml:space="preserve">Exam. </w:t>
      </w:r>
      <w:r>
        <w:br/>
        <w:t xml:space="preserve">40 Questions </w:t>
      </w:r>
      <w:r>
        <w:br/>
        <w:t xml:space="preserve">20 from lecture </w:t>
      </w:r>
      <w:r>
        <w:br/>
        <w:t xml:space="preserve">20 from text book </w:t>
      </w:r>
      <w:r>
        <w:br/>
      </w:r>
      <w:r>
        <w:br/>
        <w:t xml:space="preserve">3 of the following 4 chapters </w:t>
      </w:r>
      <w:r>
        <w:br/>
      </w:r>
      <w:r>
        <w:br/>
        <w:t>3, 10,11,13</w:t>
      </w:r>
      <w:r>
        <w:br/>
      </w:r>
      <w:r>
        <w:br/>
      </w:r>
      <w:r>
        <w:br/>
      </w:r>
      <w:r>
        <w:br/>
        <w:t xml:space="preserve">Don’t need to know The grad students lectures </w:t>
      </w:r>
      <w:r>
        <w:br/>
      </w:r>
      <w:r>
        <w:br/>
        <w:t xml:space="preserve">Pay attention to lecture 2 </w:t>
      </w:r>
      <w:r>
        <w:br/>
        <w:t xml:space="preserve">and all the view points </w:t>
      </w:r>
      <w:r>
        <w:br/>
      </w:r>
      <w:r>
        <w:br/>
        <w:t xml:space="preserve">Common leisure themes </w:t>
      </w:r>
      <w:r>
        <w:br/>
        <w:t xml:space="preserve">Kaplan and Kraus, and do a comparison between the 2 </w:t>
      </w:r>
    </w:p>
    <w:p w14:paraId="3928DC06" w14:textId="43EB0580" w:rsidR="00911403" w:rsidRPr="00451F72" w:rsidRDefault="00911403">
      <w:pPr>
        <w:rPr>
          <w:rFonts w:ascii="Times New Roman" w:hAnsi="Times New Roman" w:cs="Times New Roman"/>
          <w:sz w:val="28"/>
          <w:szCs w:val="28"/>
        </w:rPr>
      </w:pPr>
      <w:bookmarkStart w:id="0" w:name="_GoBack"/>
      <w:bookmarkEnd w:id="0"/>
    </w:p>
    <w:sectPr w:rsidR="00911403" w:rsidRPr="00451F72" w:rsidSect="00152B5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008E"/>
    <w:rsid w:val="000260D5"/>
    <w:rsid w:val="00081EF3"/>
    <w:rsid w:val="000875D3"/>
    <w:rsid w:val="00152B5E"/>
    <w:rsid w:val="0015700E"/>
    <w:rsid w:val="001908DF"/>
    <w:rsid w:val="001B758E"/>
    <w:rsid w:val="001C165C"/>
    <w:rsid w:val="001C5C1A"/>
    <w:rsid w:val="0023167F"/>
    <w:rsid w:val="002767A4"/>
    <w:rsid w:val="00290B29"/>
    <w:rsid w:val="002E18F9"/>
    <w:rsid w:val="00333737"/>
    <w:rsid w:val="00342A61"/>
    <w:rsid w:val="00414124"/>
    <w:rsid w:val="00451F72"/>
    <w:rsid w:val="00463439"/>
    <w:rsid w:val="0049041C"/>
    <w:rsid w:val="004942C5"/>
    <w:rsid w:val="004C659C"/>
    <w:rsid w:val="00516BCB"/>
    <w:rsid w:val="00525050"/>
    <w:rsid w:val="005973FE"/>
    <w:rsid w:val="005A094D"/>
    <w:rsid w:val="005C7A22"/>
    <w:rsid w:val="005E26B3"/>
    <w:rsid w:val="00624409"/>
    <w:rsid w:val="006323B2"/>
    <w:rsid w:val="0063618C"/>
    <w:rsid w:val="00642A2E"/>
    <w:rsid w:val="00672581"/>
    <w:rsid w:val="006755A2"/>
    <w:rsid w:val="00713878"/>
    <w:rsid w:val="00734944"/>
    <w:rsid w:val="00744A81"/>
    <w:rsid w:val="00776456"/>
    <w:rsid w:val="007A46BE"/>
    <w:rsid w:val="007F7D71"/>
    <w:rsid w:val="00803323"/>
    <w:rsid w:val="008A4E1D"/>
    <w:rsid w:val="00911403"/>
    <w:rsid w:val="009826E9"/>
    <w:rsid w:val="009F683B"/>
    <w:rsid w:val="00A00CA3"/>
    <w:rsid w:val="00AA46B9"/>
    <w:rsid w:val="00AC0811"/>
    <w:rsid w:val="00AD5AB3"/>
    <w:rsid w:val="00B3008E"/>
    <w:rsid w:val="00B34539"/>
    <w:rsid w:val="00BE3988"/>
    <w:rsid w:val="00C02FF5"/>
    <w:rsid w:val="00C676FE"/>
    <w:rsid w:val="00EC1163"/>
    <w:rsid w:val="00EE47FE"/>
    <w:rsid w:val="00F556C5"/>
    <w:rsid w:val="00F64BF6"/>
    <w:rsid w:val="00F729AC"/>
    <w:rsid w:val="00F84F6D"/>
    <w:rsid w:val="00F87A0E"/>
    <w:rsid w:val="00FE03AB"/>
    <w:rsid w:val="00FF22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F89EAB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F7D71"/>
    <w:rPr>
      <w:b/>
      <w:bCs/>
    </w:rPr>
  </w:style>
  <w:style w:type="paragraph" w:styleId="ListParagraph">
    <w:name w:val="List Paragraph"/>
    <w:basedOn w:val="Normal"/>
    <w:uiPriority w:val="34"/>
    <w:qFormat/>
    <w:rsid w:val="00642A2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F7D71"/>
    <w:rPr>
      <w:b/>
      <w:bCs/>
    </w:rPr>
  </w:style>
  <w:style w:type="paragraph" w:styleId="ListParagraph">
    <w:name w:val="List Paragraph"/>
    <w:basedOn w:val="Normal"/>
    <w:uiPriority w:val="34"/>
    <w:qFormat/>
    <w:rsid w:val="00642A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231</TotalTime>
  <Pages>18</Pages>
  <Words>3944</Words>
  <Characters>22482</Characters>
  <Application>Microsoft Macintosh Word</Application>
  <DocSecurity>0</DocSecurity>
  <Lines>187</Lines>
  <Paragraphs>52</Paragraphs>
  <ScaleCrop>false</ScaleCrop>
  <Company/>
  <LinksUpToDate>false</LinksUpToDate>
  <CharactersWithSpaces>26374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justine wight</dc:creator>
  <cp:keywords/>
  <dc:description/>
  <cp:lastModifiedBy>justine wight</cp:lastModifiedBy>
  <cp:revision>53</cp:revision>
  <dcterms:created xsi:type="dcterms:W3CDTF">2015-09-16T22:58:00Z</dcterms:created>
  <dcterms:modified xsi:type="dcterms:W3CDTF">2016-02-17T20:24:00Z</dcterms:modified>
</cp:coreProperties>
</file>