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3B6" w:rsidRPr="0019695E" w:rsidRDefault="00530A36">
      <w:pPr>
        <w:rPr>
          <w:rFonts w:ascii="Times New Roman" w:hAnsi="Times New Roman" w:cs="Times New Roman"/>
          <w:b/>
          <w:sz w:val="20"/>
          <w:szCs w:val="20"/>
          <w:u w:val="single"/>
        </w:rPr>
      </w:pPr>
      <w:proofErr w:type="gramStart"/>
      <w:r w:rsidRPr="0019695E">
        <w:rPr>
          <w:rFonts w:ascii="Times New Roman" w:hAnsi="Times New Roman" w:cs="Times New Roman"/>
          <w:b/>
          <w:sz w:val="20"/>
          <w:szCs w:val="20"/>
          <w:u w:val="single"/>
        </w:rPr>
        <w:t>m/c</w:t>
      </w:r>
      <w:proofErr w:type="gramEnd"/>
    </w:p>
    <w:p w:rsidR="00530A36" w:rsidRPr="0019695E" w:rsidRDefault="00530A36" w:rsidP="00530A36">
      <w:pPr>
        <w:pStyle w:val="ListParagraph"/>
        <w:numPr>
          <w:ilvl w:val="0"/>
          <w:numId w:val="1"/>
        </w:numPr>
        <w:rPr>
          <w:rFonts w:ascii="Times New Roman" w:hAnsi="Times New Roman" w:cs="Times New Roman"/>
          <w:sz w:val="20"/>
          <w:szCs w:val="20"/>
        </w:rPr>
      </w:pPr>
      <w:r w:rsidRPr="0019695E">
        <w:rPr>
          <w:rFonts w:ascii="Times New Roman" w:hAnsi="Times New Roman" w:cs="Times New Roman"/>
          <w:sz w:val="20"/>
          <w:szCs w:val="20"/>
        </w:rPr>
        <w:t>Allosteric inhibitors: stabilizes inactive form</w:t>
      </w:r>
    </w:p>
    <w:p w:rsidR="00530A36" w:rsidRPr="0019695E" w:rsidRDefault="00530A36" w:rsidP="00530A36">
      <w:pPr>
        <w:pStyle w:val="ListParagraph"/>
        <w:numPr>
          <w:ilvl w:val="0"/>
          <w:numId w:val="1"/>
        </w:numPr>
        <w:rPr>
          <w:rFonts w:ascii="Times New Roman" w:hAnsi="Times New Roman" w:cs="Times New Roman"/>
          <w:sz w:val="20"/>
          <w:szCs w:val="20"/>
        </w:rPr>
      </w:pPr>
      <w:r w:rsidRPr="0019695E">
        <w:rPr>
          <w:rFonts w:ascii="Times New Roman" w:hAnsi="Times New Roman" w:cs="Times New Roman"/>
          <w:sz w:val="20"/>
          <w:szCs w:val="20"/>
        </w:rPr>
        <w:t>Bond between two sugars: glyosidic</w:t>
      </w:r>
    </w:p>
    <w:p w:rsidR="00530A36" w:rsidRPr="0019695E" w:rsidRDefault="00530A36" w:rsidP="00530A36">
      <w:pPr>
        <w:pStyle w:val="ListParagraph"/>
        <w:numPr>
          <w:ilvl w:val="0"/>
          <w:numId w:val="1"/>
        </w:numPr>
        <w:rPr>
          <w:rFonts w:ascii="Times New Roman" w:hAnsi="Times New Roman" w:cs="Times New Roman"/>
          <w:sz w:val="20"/>
          <w:szCs w:val="20"/>
        </w:rPr>
      </w:pPr>
      <w:r w:rsidRPr="0019695E">
        <w:rPr>
          <w:rFonts w:ascii="Times New Roman" w:hAnsi="Times New Roman" w:cs="Times New Roman"/>
          <w:sz w:val="20"/>
          <w:szCs w:val="20"/>
        </w:rPr>
        <w:t xml:space="preserve"># carbon for pyruvate changes from 3 </w:t>
      </w:r>
      <w:r w:rsidR="00FF013C" w:rsidRPr="0019695E">
        <w:rPr>
          <w:rFonts w:ascii="Times New Roman" w:hAnsi="Times New Roman" w:cs="Times New Roman"/>
          <w:sz w:val="20"/>
          <w:szCs w:val="20"/>
        </w:rPr>
        <w:t>–</w:t>
      </w:r>
      <w:r w:rsidRPr="0019695E">
        <w:rPr>
          <w:rFonts w:ascii="Times New Roman" w:hAnsi="Times New Roman" w:cs="Times New Roman"/>
          <w:sz w:val="20"/>
          <w:szCs w:val="20"/>
        </w:rPr>
        <w:t xml:space="preserve"> 2</w:t>
      </w:r>
    </w:p>
    <w:p w:rsidR="00FF013C" w:rsidRPr="0019695E" w:rsidRDefault="00FF013C" w:rsidP="00530A36">
      <w:pPr>
        <w:pStyle w:val="ListParagraph"/>
        <w:numPr>
          <w:ilvl w:val="0"/>
          <w:numId w:val="1"/>
        </w:numPr>
        <w:rPr>
          <w:rFonts w:ascii="Times New Roman" w:hAnsi="Times New Roman" w:cs="Times New Roman"/>
          <w:sz w:val="20"/>
          <w:szCs w:val="20"/>
        </w:rPr>
      </w:pPr>
      <w:r w:rsidRPr="0019695E">
        <w:rPr>
          <w:rFonts w:ascii="Times New Roman" w:hAnsi="Times New Roman" w:cs="Times New Roman"/>
          <w:sz w:val="20"/>
          <w:szCs w:val="20"/>
        </w:rPr>
        <w:t>Female reproductive system</w:t>
      </w:r>
    </w:p>
    <w:p w:rsidR="00530A36" w:rsidRPr="0019695E" w:rsidRDefault="00530A36" w:rsidP="00530A36">
      <w:pPr>
        <w:rPr>
          <w:rFonts w:ascii="Times New Roman" w:hAnsi="Times New Roman" w:cs="Times New Roman"/>
          <w:b/>
          <w:sz w:val="20"/>
          <w:szCs w:val="20"/>
          <w:u w:val="single"/>
        </w:rPr>
      </w:pPr>
      <w:r w:rsidRPr="0019695E">
        <w:rPr>
          <w:rFonts w:ascii="Times New Roman" w:hAnsi="Times New Roman" w:cs="Times New Roman"/>
          <w:b/>
          <w:sz w:val="20"/>
          <w:szCs w:val="20"/>
          <w:u w:val="single"/>
        </w:rPr>
        <w:t>Definitions:</w:t>
      </w:r>
    </w:p>
    <w:p w:rsidR="009A6BCF" w:rsidRPr="0019695E" w:rsidRDefault="00530A36" w:rsidP="00F1263F">
      <w:pPr>
        <w:ind w:left="720"/>
        <w:rPr>
          <w:rFonts w:ascii="Times New Roman" w:hAnsi="Times New Roman" w:cs="Times New Roman"/>
          <w:sz w:val="20"/>
          <w:szCs w:val="20"/>
        </w:rPr>
      </w:pPr>
      <w:r w:rsidRPr="0019695E">
        <w:rPr>
          <w:rFonts w:ascii="Times New Roman" w:hAnsi="Times New Roman" w:cs="Times New Roman"/>
          <w:b/>
          <w:sz w:val="20"/>
          <w:szCs w:val="20"/>
        </w:rPr>
        <w:t>Central nervous system:</w:t>
      </w:r>
      <w:r w:rsidRPr="0019695E">
        <w:rPr>
          <w:rFonts w:ascii="Times New Roman" w:hAnsi="Times New Roman" w:cs="Times New Roman"/>
          <w:sz w:val="20"/>
          <w:szCs w:val="20"/>
        </w:rPr>
        <w:t xml:space="preserve"> consists of nerves of the brain and spinal cord.</w:t>
      </w:r>
      <w:r w:rsidR="009A6BCF" w:rsidRPr="0019695E">
        <w:rPr>
          <w:rFonts w:ascii="Times New Roman" w:hAnsi="Times New Roman" w:cs="Times New Roman"/>
          <w:sz w:val="20"/>
          <w:szCs w:val="20"/>
        </w:rPr>
        <w:t xml:space="preserve"> Receives </w:t>
      </w:r>
      <w:r w:rsidR="00863231" w:rsidRPr="0019695E">
        <w:rPr>
          <w:rFonts w:ascii="Times New Roman" w:hAnsi="Times New Roman" w:cs="Times New Roman"/>
          <w:sz w:val="20"/>
          <w:szCs w:val="20"/>
        </w:rPr>
        <w:t>sensory information</w:t>
      </w:r>
      <w:r w:rsidR="009A6BCF" w:rsidRPr="0019695E">
        <w:rPr>
          <w:rFonts w:ascii="Times New Roman" w:hAnsi="Times New Roman" w:cs="Times New Roman"/>
          <w:sz w:val="20"/>
          <w:szCs w:val="20"/>
        </w:rPr>
        <w:t xml:space="preserve"> from the nervous system and controls the body’s responses.  </w:t>
      </w:r>
    </w:p>
    <w:p w:rsidR="009A6BCF" w:rsidRPr="0019695E" w:rsidRDefault="00530A36" w:rsidP="00FF5777">
      <w:pPr>
        <w:pStyle w:val="ListParagraph"/>
        <w:spacing w:after="0" w:line="240" w:lineRule="auto"/>
        <w:textAlignment w:val="baseline"/>
        <w:rPr>
          <w:rFonts w:ascii="Times New Roman" w:eastAsiaTheme="minorEastAsia" w:hAnsi="Times New Roman" w:cs="Times New Roman"/>
          <w:color w:val="000000" w:themeColor="text1"/>
          <w:sz w:val="20"/>
          <w:szCs w:val="20"/>
          <w:lang w:val="en-US" w:eastAsia="en-CA"/>
        </w:rPr>
      </w:pPr>
      <w:r w:rsidRPr="0019695E">
        <w:rPr>
          <w:rFonts w:ascii="Times New Roman" w:hAnsi="Times New Roman" w:cs="Times New Roman"/>
          <w:b/>
          <w:sz w:val="20"/>
          <w:szCs w:val="20"/>
        </w:rPr>
        <w:t>Gel electrophoreses:</w:t>
      </w:r>
      <w:r w:rsidR="009A6BCF" w:rsidRPr="0019695E">
        <w:rPr>
          <w:rFonts w:ascii="Times New Roman" w:hAnsi="Times New Roman" w:cs="Times New Roman"/>
          <w:b/>
          <w:sz w:val="20"/>
          <w:szCs w:val="20"/>
        </w:rPr>
        <w:t xml:space="preserve"> the </w:t>
      </w:r>
      <w:proofErr w:type="spellStart"/>
      <w:r w:rsidR="009A6BCF" w:rsidRPr="0019695E">
        <w:rPr>
          <w:rFonts w:ascii="Times New Roman" w:hAnsi="Times New Roman" w:cs="Times New Roman"/>
          <w:b/>
          <w:sz w:val="20"/>
          <w:szCs w:val="20"/>
        </w:rPr>
        <w:t>pupose</w:t>
      </w:r>
      <w:proofErr w:type="spellEnd"/>
      <w:r w:rsidR="009A6BCF" w:rsidRPr="0019695E">
        <w:rPr>
          <w:rFonts w:ascii="Times New Roman" w:hAnsi="Times New Roman" w:cs="Times New Roman"/>
          <w:b/>
          <w:sz w:val="20"/>
          <w:szCs w:val="20"/>
        </w:rPr>
        <w:t xml:space="preserve"> is to separate </w:t>
      </w:r>
      <w:r w:rsidR="009A6BCF" w:rsidRPr="0019695E">
        <w:rPr>
          <w:rFonts w:ascii="Times New Roman" w:hAnsi="Times New Roman" w:cs="Times New Roman"/>
          <w:color w:val="000000" w:themeColor="text1"/>
          <w:sz w:val="20"/>
          <w:szCs w:val="20"/>
          <w:lang w:val="en-US"/>
        </w:rPr>
        <w:t>DNA fragments according to size.</w:t>
      </w:r>
      <w:r w:rsidR="009A6BCF" w:rsidRPr="0019695E">
        <w:rPr>
          <w:rFonts w:ascii="Times New Roman" w:eastAsiaTheme="minorEastAsia" w:hAnsi="Times New Roman" w:cs="Times New Roman"/>
          <w:color w:val="000000" w:themeColor="text1"/>
          <w:sz w:val="20"/>
          <w:szCs w:val="20"/>
          <w:lang w:val="en-US"/>
        </w:rPr>
        <w:t xml:space="preserve"> </w:t>
      </w:r>
      <w:r w:rsidR="009A6BCF" w:rsidRPr="0019695E">
        <w:rPr>
          <w:rFonts w:ascii="Times New Roman" w:eastAsiaTheme="minorEastAsia" w:hAnsi="Times New Roman" w:cs="Times New Roman"/>
          <w:color w:val="000000" w:themeColor="text1"/>
          <w:sz w:val="20"/>
          <w:szCs w:val="20"/>
          <w:lang w:val="en-US" w:eastAsia="en-CA"/>
        </w:rPr>
        <w:t>DNA loaded into wells.</w:t>
      </w:r>
      <w:r w:rsidR="009A6BCF" w:rsidRPr="0019695E">
        <w:rPr>
          <w:rFonts w:ascii="Times New Roman" w:eastAsiaTheme="minorEastAsia" w:hAnsi="Times New Roman" w:cs="Times New Roman"/>
          <w:color w:val="000000" w:themeColor="text1"/>
          <w:sz w:val="20"/>
          <w:szCs w:val="20"/>
          <w:lang w:val="en-US"/>
        </w:rPr>
        <w:t xml:space="preserve"> </w:t>
      </w:r>
      <w:r w:rsidR="009A6BCF" w:rsidRPr="0019695E">
        <w:rPr>
          <w:rFonts w:ascii="Times New Roman" w:eastAsiaTheme="minorEastAsia" w:hAnsi="Times New Roman" w:cs="Times New Roman"/>
          <w:color w:val="000000" w:themeColor="text1"/>
          <w:sz w:val="20"/>
          <w:szCs w:val="20"/>
          <w:lang w:val="en-US" w:eastAsia="en-CA"/>
        </w:rPr>
        <w:t>A negative charge is placed near the wells and a positive charge is at the opposite side of the gel.</w:t>
      </w:r>
      <w:r w:rsidR="009A6BCF" w:rsidRPr="0019695E">
        <w:rPr>
          <w:rFonts w:ascii="Times New Roman" w:eastAsiaTheme="minorEastAsia" w:hAnsi="Times New Roman" w:cs="Times New Roman"/>
          <w:color w:val="000000" w:themeColor="text1"/>
          <w:sz w:val="20"/>
          <w:szCs w:val="20"/>
          <w:lang w:val="en-US"/>
        </w:rPr>
        <w:t xml:space="preserve"> </w:t>
      </w:r>
      <w:r w:rsidR="009A6BCF" w:rsidRPr="0019695E">
        <w:rPr>
          <w:rFonts w:ascii="Times New Roman" w:eastAsiaTheme="minorEastAsia" w:hAnsi="Times New Roman" w:cs="Times New Roman"/>
          <w:color w:val="000000" w:themeColor="text1"/>
          <w:sz w:val="20"/>
          <w:szCs w:val="20"/>
          <w:lang w:val="en-US" w:eastAsia="en-CA"/>
        </w:rPr>
        <w:t xml:space="preserve">DNA travels toward positive electrode. Shorter fragments travel faster than longer fragments. It’s a way to separate DNA for comparison. </w:t>
      </w:r>
    </w:p>
    <w:p w:rsidR="00FF5777" w:rsidRPr="0019695E" w:rsidRDefault="00FF5777" w:rsidP="00FF5777">
      <w:pPr>
        <w:pStyle w:val="ListParagraph"/>
        <w:spacing w:after="0" w:line="240" w:lineRule="auto"/>
        <w:textAlignment w:val="baseline"/>
        <w:rPr>
          <w:rFonts w:ascii="Times New Roman" w:eastAsia="Times New Roman" w:hAnsi="Times New Roman" w:cs="Times New Roman"/>
          <w:sz w:val="20"/>
          <w:szCs w:val="20"/>
          <w:lang w:eastAsia="en-CA"/>
        </w:rPr>
      </w:pPr>
    </w:p>
    <w:p w:rsidR="00530A36" w:rsidRPr="0019695E" w:rsidRDefault="00530A36" w:rsidP="00FF5777">
      <w:pPr>
        <w:ind w:left="720"/>
        <w:rPr>
          <w:rFonts w:ascii="Times New Roman" w:hAnsi="Times New Roman" w:cs="Times New Roman"/>
          <w:sz w:val="20"/>
          <w:szCs w:val="20"/>
        </w:rPr>
      </w:pPr>
      <w:r w:rsidRPr="0019695E">
        <w:rPr>
          <w:rFonts w:ascii="Times New Roman" w:hAnsi="Times New Roman" w:cs="Times New Roman"/>
          <w:b/>
          <w:sz w:val="20"/>
          <w:szCs w:val="20"/>
        </w:rPr>
        <w:t xml:space="preserve">All or </w:t>
      </w:r>
      <w:proofErr w:type="spellStart"/>
      <w:r w:rsidRPr="0019695E">
        <w:rPr>
          <w:rFonts w:ascii="Times New Roman" w:hAnsi="Times New Roman" w:cs="Times New Roman"/>
          <w:b/>
          <w:sz w:val="20"/>
          <w:szCs w:val="20"/>
        </w:rPr>
        <w:t>non response</w:t>
      </w:r>
      <w:proofErr w:type="spellEnd"/>
      <w:r w:rsidRPr="0019695E">
        <w:rPr>
          <w:rFonts w:ascii="Times New Roman" w:hAnsi="Times New Roman" w:cs="Times New Roman"/>
          <w:b/>
          <w:sz w:val="20"/>
          <w:szCs w:val="20"/>
        </w:rPr>
        <w:t>:</w:t>
      </w:r>
      <w:r w:rsidR="009A6BCF" w:rsidRPr="0019695E">
        <w:rPr>
          <w:rFonts w:ascii="Times New Roman" w:hAnsi="Times New Roman" w:cs="Times New Roman"/>
          <w:b/>
          <w:sz w:val="20"/>
          <w:szCs w:val="20"/>
        </w:rPr>
        <w:t xml:space="preserve"> </w:t>
      </w:r>
      <w:r w:rsidR="009A6BCF" w:rsidRPr="0019695E">
        <w:rPr>
          <w:rFonts w:ascii="Times New Roman" w:hAnsi="Times New Roman" w:cs="Times New Roman"/>
          <w:sz w:val="20"/>
          <w:szCs w:val="20"/>
        </w:rPr>
        <w:t xml:space="preserve">this is talking about neurons and when stimulated they will either fire    maximally or not at all.  </w:t>
      </w:r>
      <w:r w:rsidR="009A6BCF" w:rsidRPr="0019695E">
        <w:rPr>
          <w:rFonts w:ascii="Times New Roman" w:eastAsiaTheme="minorEastAsia" w:hAnsi="Times New Roman" w:cs="Times New Roman"/>
          <w:color w:val="000000" w:themeColor="text1"/>
          <w:kern w:val="24"/>
          <w:sz w:val="20"/>
          <w:szCs w:val="20"/>
          <w:lang w:val="en-US"/>
        </w:rPr>
        <w:t>Increasing the intensity of the stimuli above threshold will not produce an increased response.</w:t>
      </w:r>
    </w:p>
    <w:p w:rsidR="00FF5777" w:rsidRPr="0019695E" w:rsidRDefault="00530A36" w:rsidP="00F1263F">
      <w:pPr>
        <w:pStyle w:val="NormalWeb"/>
        <w:spacing w:before="154" w:beforeAutospacing="0" w:after="0" w:afterAutospacing="0"/>
        <w:ind w:left="645"/>
        <w:textAlignment w:val="baseline"/>
        <w:rPr>
          <w:rFonts w:eastAsiaTheme="minorEastAsia"/>
          <w:color w:val="000000" w:themeColor="text1"/>
          <w:sz w:val="20"/>
          <w:szCs w:val="20"/>
          <w:lang w:val="en-US"/>
        </w:rPr>
      </w:pPr>
      <w:proofErr w:type="spellStart"/>
      <w:r w:rsidRPr="0019695E">
        <w:rPr>
          <w:b/>
          <w:sz w:val="20"/>
          <w:szCs w:val="20"/>
        </w:rPr>
        <w:t>Dentrites</w:t>
      </w:r>
      <w:proofErr w:type="spellEnd"/>
      <w:r w:rsidRPr="0019695E">
        <w:rPr>
          <w:b/>
          <w:sz w:val="20"/>
          <w:szCs w:val="20"/>
        </w:rPr>
        <w:t>:</w:t>
      </w:r>
      <w:r w:rsidR="00FF5777" w:rsidRPr="0019695E">
        <w:rPr>
          <w:sz w:val="20"/>
          <w:szCs w:val="20"/>
        </w:rPr>
        <w:t xml:space="preserve"> </w:t>
      </w:r>
      <w:r w:rsidR="009A6BCF" w:rsidRPr="0019695E">
        <w:rPr>
          <w:sz w:val="20"/>
          <w:szCs w:val="20"/>
        </w:rPr>
        <w:t>a branch exte</w:t>
      </w:r>
      <w:r w:rsidR="00FF5777" w:rsidRPr="0019695E">
        <w:rPr>
          <w:sz w:val="20"/>
          <w:szCs w:val="20"/>
        </w:rPr>
        <w:t xml:space="preserve">nsion of the nerve cell were </w:t>
      </w:r>
      <w:proofErr w:type="spellStart"/>
      <w:r w:rsidR="00FF5777" w:rsidRPr="0019695E">
        <w:rPr>
          <w:sz w:val="20"/>
          <w:szCs w:val="20"/>
        </w:rPr>
        <w:t>i</w:t>
      </w:r>
      <w:proofErr w:type="spellEnd"/>
      <w:r w:rsidR="00FF5777" w:rsidRPr="0019695E">
        <w:rPr>
          <w:rFonts w:eastAsiaTheme="minorEastAsia"/>
          <w:bCs/>
          <w:color w:val="000000" w:themeColor="text1"/>
          <w:sz w:val="20"/>
          <w:szCs w:val="20"/>
          <w:u w:val="single"/>
          <w:lang w:val="en-US"/>
          <w:eastAsianLayout w:id="1014200067"/>
        </w:rPr>
        <w:t xml:space="preserve">t </w:t>
      </w:r>
      <w:r w:rsidR="00FF5777" w:rsidRPr="0019695E">
        <w:rPr>
          <w:rFonts w:eastAsiaTheme="minorEastAsia"/>
          <w:color w:val="000000" w:themeColor="text1"/>
          <w:sz w:val="20"/>
          <w:szCs w:val="20"/>
          <w:lang w:val="en-US"/>
          <w:eastAsianLayout w:id="1014200068"/>
        </w:rPr>
        <w:t>Receives information.</w:t>
      </w:r>
      <w:r w:rsidR="00FF5777" w:rsidRPr="0019695E">
        <w:rPr>
          <w:rFonts w:eastAsiaTheme="minorEastAsia"/>
          <w:color w:val="000000" w:themeColor="text1"/>
          <w:sz w:val="20"/>
          <w:szCs w:val="20"/>
          <w:lang w:val="en-US"/>
        </w:rPr>
        <w:t xml:space="preserve"> It also </w:t>
      </w:r>
      <w:proofErr w:type="gramStart"/>
      <w:r w:rsidR="00FF5777" w:rsidRPr="0019695E">
        <w:rPr>
          <w:rFonts w:eastAsiaTheme="minorEastAsia"/>
          <w:color w:val="000000" w:themeColor="text1"/>
          <w:sz w:val="20"/>
          <w:szCs w:val="20"/>
          <w:lang w:val="en-US"/>
          <w:eastAsianLayout w:id="1014200069"/>
        </w:rPr>
        <w:t>Carries</w:t>
      </w:r>
      <w:proofErr w:type="gramEnd"/>
      <w:r w:rsidR="00FF5777" w:rsidRPr="0019695E">
        <w:rPr>
          <w:rFonts w:eastAsiaTheme="minorEastAsia"/>
          <w:color w:val="000000" w:themeColor="text1"/>
          <w:sz w:val="20"/>
          <w:szCs w:val="20"/>
          <w:lang w:val="en-US"/>
          <w:eastAsianLayout w:id="1014200069"/>
        </w:rPr>
        <w:t xml:space="preserve"> impulses toward   cell body.</w:t>
      </w:r>
    </w:p>
    <w:p w:rsidR="00F1263F" w:rsidRPr="0019695E" w:rsidRDefault="00F1263F" w:rsidP="00F1263F">
      <w:pPr>
        <w:pStyle w:val="NormalWeb"/>
        <w:spacing w:before="154" w:beforeAutospacing="0" w:after="0" w:afterAutospacing="0"/>
        <w:ind w:left="645"/>
        <w:textAlignment w:val="baseline"/>
        <w:rPr>
          <w:color w:val="0099CC"/>
          <w:sz w:val="20"/>
          <w:szCs w:val="20"/>
        </w:rPr>
      </w:pPr>
    </w:p>
    <w:p w:rsidR="00530A36" w:rsidRPr="0019695E" w:rsidRDefault="00530A36" w:rsidP="00FF5777">
      <w:pPr>
        <w:pStyle w:val="ListParagraph"/>
        <w:ind w:hanging="720"/>
        <w:rPr>
          <w:rFonts w:ascii="Times New Roman" w:hAnsi="Times New Roman" w:cs="Times New Roman"/>
          <w:b/>
          <w:sz w:val="20"/>
          <w:szCs w:val="20"/>
        </w:rPr>
      </w:pPr>
      <w:r w:rsidRPr="0019695E">
        <w:rPr>
          <w:rFonts w:ascii="Times New Roman" w:hAnsi="Times New Roman" w:cs="Times New Roman"/>
          <w:b/>
          <w:sz w:val="20"/>
          <w:szCs w:val="20"/>
        </w:rPr>
        <w:t>Short Answer:</w:t>
      </w:r>
    </w:p>
    <w:p w:rsidR="00530A36" w:rsidRPr="0019695E" w:rsidRDefault="00530A36" w:rsidP="00530A36">
      <w:pPr>
        <w:pStyle w:val="ListParagraph"/>
        <w:rPr>
          <w:rFonts w:ascii="Times New Roman" w:hAnsi="Times New Roman" w:cs="Times New Roman"/>
          <w:b/>
          <w:sz w:val="20"/>
          <w:szCs w:val="20"/>
        </w:rPr>
      </w:pPr>
      <w:r w:rsidRPr="00C4345C">
        <w:rPr>
          <w:rFonts w:ascii="Times New Roman" w:hAnsi="Times New Roman" w:cs="Times New Roman"/>
          <w:b/>
          <w:sz w:val="20"/>
          <w:szCs w:val="20"/>
        </w:rPr>
        <w:t xml:space="preserve">Name one </w:t>
      </w:r>
      <w:r w:rsidR="00FF5777" w:rsidRPr="00C4345C">
        <w:rPr>
          <w:rFonts w:ascii="Times New Roman" w:hAnsi="Times New Roman" w:cs="Times New Roman"/>
          <w:b/>
          <w:sz w:val="20"/>
          <w:szCs w:val="20"/>
        </w:rPr>
        <w:t>endocrine</w:t>
      </w:r>
      <w:r w:rsidRPr="00C4345C">
        <w:rPr>
          <w:rFonts w:ascii="Times New Roman" w:hAnsi="Times New Roman" w:cs="Times New Roman"/>
          <w:b/>
          <w:sz w:val="20"/>
          <w:szCs w:val="20"/>
        </w:rPr>
        <w:t xml:space="preserve"> hormone and explain what it does in development of human body.</w:t>
      </w:r>
      <w:r w:rsidR="00FF5777" w:rsidRPr="0019695E">
        <w:rPr>
          <w:rFonts w:ascii="Times New Roman" w:hAnsi="Times New Roman" w:cs="Times New Roman"/>
          <w:b/>
          <w:sz w:val="20"/>
          <w:szCs w:val="20"/>
        </w:rPr>
        <w:t xml:space="preserve"> </w:t>
      </w:r>
    </w:p>
    <w:p w:rsidR="003825D0" w:rsidRDefault="00434DEC" w:rsidP="00C4345C">
      <w:pPr>
        <w:pStyle w:val="ListParagraph"/>
        <w:kinsoku w:val="0"/>
        <w:overflowPunct w:val="0"/>
        <w:spacing w:after="0" w:line="240" w:lineRule="auto"/>
        <w:textAlignment w:val="baseline"/>
        <w:rPr>
          <w:rFonts w:ascii="Times New Roman" w:eastAsia="MS PGothic" w:hAnsi="Times New Roman" w:cs="Times New Roman"/>
          <w:color w:val="000000" w:themeColor="text1"/>
          <w:sz w:val="20"/>
          <w:szCs w:val="20"/>
          <w:lang w:val="en-US" w:eastAsia="en-CA"/>
        </w:rPr>
      </w:pPr>
      <w:r w:rsidRPr="00C4345C">
        <w:rPr>
          <w:rFonts w:ascii="Times New Roman" w:hAnsi="Times New Roman" w:cs="Times New Roman"/>
          <w:sz w:val="20"/>
          <w:szCs w:val="20"/>
        </w:rPr>
        <w:t>Growth hormone</w:t>
      </w:r>
      <w:r w:rsidR="003825D0" w:rsidRPr="00C4345C">
        <w:rPr>
          <w:rFonts w:ascii="Times New Roman" w:hAnsi="Times New Roman" w:cs="Times New Roman"/>
          <w:sz w:val="20"/>
          <w:szCs w:val="20"/>
        </w:rPr>
        <w:t xml:space="preserve">: growth hormone is a hormone </w:t>
      </w:r>
      <w:r w:rsidR="003825D0" w:rsidRPr="003825D0">
        <w:rPr>
          <w:rFonts w:ascii="Times New Roman" w:eastAsia="MS PGothic" w:hAnsi="Times New Roman" w:cs="Times New Roman"/>
          <w:color w:val="000000" w:themeColor="text1"/>
          <w:sz w:val="20"/>
          <w:szCs w:val="20"/>
          <w:lang w:val="en-US" w:eastAsia="en-CA"/>
        </w:rPr>
        <w:t>Produced in and released</w:t>
      </w:r>
      <w:r w:rsidR="003825D0" w:rsidRPr="00C4345C">
        <w:rPr>
          <w:rFonts w:ascii="Times New Roman" w:eastAsia="MS PGothic" w:hAnsi="Times New Roman" w:cs="Times New Roman"/>
          <w:color w:val="000000" w:themeColor="text1"/>
          <w:sz w:val="20"/>
          <w:szCs w:val="20"/>
          <w:lang w:val="en-US" w:eastAsia="en-CA"/>
        </w:rPr>
        <w:t xml:space="preserve"> </w:t>
      </w:r>
      <w:r w:rsidR="003825D0" w:rsidRPr="003825D0">
        <w:rPr>
          <w:rFonts w:ascii="Times New Roman" w:eastAsia="MS PGothic" w:hAnsi="Times New Roman" w:cs="Times New Roman"/>
          <w:color w:val="000000" w:themeColor="text1"/>
          <w:sz w:val="20"/>
          <w:szCs w:val="20"/>
          <w:lang w:val="en-US" w:eastAsia="en-CA"/>
        </w:rPr>
        <w:t>from the anterior pituitary gland.</w:t>
      </w:r>
      <w:r w:rsidR="003825D0" w:rsidRPr="00C4345C">
        <w:rPr>
          <w:rFonts w:ascii="Times New Roman" w:eastAsia="MS PGothic" w:hAnsi="Times New Roman" w:cs="Times New Roman"/>
          <w:color w:val="000000" w:themeColor="text1"/>
          <w:sz w:val="20"/>
          <w:szCs w:val="20"/>
          <w:lang w:val="en-US"/>
        </w:rPr>
        <w:t xml:space="preserve"> </w:t>
      </w:r>
      <w:r w:rsidR="003825D0" w:rsidRPr="003825D0">
        <w:rPr>
          <w:rFonts w:ascii="Times New Roman" w:eastAsia="MS PGothic" w:hAnsi="Times New Roman" w:cs="Times New Roman"/>
          <w:color w:val="000000" w:themeColor="text1"/>
          <w:sz w:val="20"/>
          <w:szCs w:val="20"/>
          <w:lang w:val="en-US" w:eastAsia="en-CA"/>
        </w:rPr>
        <w:t>Cause cells to grow in size and in number.</w:t>
      </w:r>
      <w:r w:rsidR="003825D0" w:rsidRPr="00C4345C">
        <w:rPr>
          <w:rFonts w:ascii="Times New Roman" w:eastAsia="MS PGothic" w:hAnsi="Times New Roman" w:cs="Times New Roman"/>
          <w:color w:val="000000" w:themeColor="text1"/>
          <w:sz w:val="20"/>
          <w:szCs w:val="20"/>
          <w:lang w:val="en-US" w:eastAsia="en-CA"/>
        </w:rPr>
        <w:t xml:space="preserve"> </w:t>
      </w:r>
      <w:r w:rsidR="003825D0" w:rsidRPr="003825D0">
        <w:rPr>
          <w:rFonts w:ascii="Times New Roman" w:eastAsia="MS PGothic" w:hAnsi="Times New Roman" w:cs="Times New Roman"/>
          <w:color w:val="000000" w:themeColor="text1"/>
          <w:sz w:val="20"/>
          <w:szCs w:val="20"/>
          <w:lang w:val="en-US" w:eastAsia="en-CA"/>
        </w:rPr>
        <w:t>Promotes protein synthesis.</w:t>
      </w:r>
      <w:r w:rsidR="003825D0" w:rsidRPr="00C4345C">
        <w:rPr>
          <w:rFonts w:ascii="Times New Roman" w:eastAsia="MS PGothic" w:hAnsi="Times New Roman" w:cs="Times New Roman"/>
          <w:color w:val="000000" w:themeColor="text1"/>
          <w:sz w:val="20"/>
          <w:szCs w:val="20"/>
          <w:lang w:val="en-US" w:eastAsia="en-CA"/>
        </w:rPr>
        <w:t xml:space="preserve"> </w:t>
      </w:r>
      <w:r w:rsidR="003825D0" w:rsidRPr="003825D0">
        <w:rPr>
          <w:rFonts w:ascii="Times New Roman" w:eastAsia="MS PGothic" w:hAnsi="Times New Roman" w:cs="Times New Roman"/>
          <w:color w:val="000000" w:themeColor="text1"/>
          <w:sz w:val="20"/>
          <w:szCs w:val="20"/>
          <w:lang w:val="en-US" w:eastAsia="en-CA"/>
        </w:rPr>
        <w:t>Promotes the breakdown of fats.</w:t>
      </w:r>
      <w:r w:rsidR="00C4345C" w:rsidRPr="00C4345C">
        <w:rPr>
          <w:rFonts w:ascii="Times New Roman" w:eastAsia="MS PGothic" w:hAnsi="Times New Roman" w:cs="Times New Roman"/>
          <w:color w:val="000000" w:themeColor="text1"/>
          <w:sz w:val="20"/>
          <w:szCs w:val="20"/>
          <w:lang w:val="en-US" w:eastAsia="en-CA"/>
        </w:rPr>
        <w:t xml:space="preserve"> If you have to little of it can result in Dwarfism. If you have </w:t>
      </w:r>
      <w:proofErr w:type="gramStart"/>
      <w:r w:rsidR="00C4345C" w:rsidRPr="00C4345C">
        <w:rPr>
          <w:rFonts w:ascii="Times New Roman" w:eastAsia="MS PGothic" w:hAnsi="Times New Roman" w:cs="Times New Roman"/>
          <w:color w:val="000000" w:themeColor="text1"/>
          <w:sz w:val="20"/>
          <w:szCs w:val="20"/>
          <w:lang w:val="en-US" w:eastAsia="en-CA"/>
        </w:rPr>
        <w:t>Too</w:t>
      </w:r>
      <w:proofErr w:type="gramEnd"/>
      <w:r w:rsidR="00C4345C" w:rsidRPr="00C4345C">
        <w:rPr>
          <w:rFonts w:ascii="Times New Roman" w:eastAsia="MS PGothic" w:hAnsi="Times New Roman" w:cs="Times New Roman"/>
          <w:color w:val="000000" w:themeColor="text1"/>
          <w:sz w:val="20"/>
          <w:szCs w:val="20"/>
          <w:lang w:val="en-US" w:eastAsia="en-CA"/>
        </w:rPr>
        <w:t xml:space="preserve"> much it can result in Gigantism</w:t>
      </w:r>
      <w:r w:rsidR="00C4345C">
        <w:rPr>
          <w:rFonts w:ascii="Times New Roman" w:eastAsia="MS PGothic" w:hAnsi="Times New Roman" w:cs="Times New Roman"/>
          <w:color w:val="000000" w:themeColor="text1"/>
          <w:sz w:val="20"/>
          <w:szCs w:val="20"/>
          <w:lang w:val="en-US" w:eastAsia="en-CA"/>
        </w:rPr>
        <w:t>.</w:t>
      </w:r>
    </w:p>
    <w:p w:rsidR="00C4345C" w:rsidRPr="00C4345C" w:rsidRDefault="00C4345C" w:rsidP="00C4345C">
      <w:pPr>
        <w:pStyle w:val="ListParagraph"/>
        <w:kinsoku w:val="0"/>
        <w:overflowPunct w:val="0"/>
        <w:spacing w:after="0" w:line="240" w:lineRule="auto"/>
        <w:textAlignment w:val="baseline"/>
        <w:rPr>
          <w:rFonts w:ascii="Times New Roman" w:eastAsia="Times New Roman" w:hAnsi="Times New Roman" w:cs="Times New Roman"/>
          <w:sz w:val="20"/>
          <w:szCs w:val="20"/>
          <w:lang w:eastAsia="en-CA"/>
        </w:rPr>
      </w:pPr>
    </w:p>
    <w:p w:rsidR="00FF5777" w:rsidRPr="0019695E" w:rsidRDefault="00430189" w:rsidP="00530A36">
      <w:pPr>
        <w:pStyle w:val="ListParagraph"/>
        <w:rPr>
          <w:rFonts w:ascii="Times New Roman" w:hAnsi="Times New Roman" w:cs="Times New Roman"/>
          <w:b/>
          <w:sz w:val="20"/>
          <w:szCs w:val="20"/>
        </w:rPr>
      </w:pPr>
      <w:bookmarkStart w:id="0" w:name="_GoBack"/>
      <w:r w:rsidRPr="0019695E">
        <w:rPr>
          <w:rFonts w:ascii="Times New Roman" w:hAnsi="Times New Roman" w:cs="Times New Roman"/>
          <w:b/>
          <w:sz w:val="20"/>
          <w:szCs w:val="20"/>
          <w:highlight w:val="yellow"/>
        </w:rPr>
        <w:t>Neurotransmitter</w:t>
      </w:r>
      <w:r w:rsidR="00FF5777" w:rsidRPr="0019695E">
        <w:rPr>
          <w:rFonts w:ascii="Times New Roman" w:hAnsi="Times New Roman" w:cs="Times New Roman"/>
          <w:b/>
          <w:sz w:val="20"/>
          <w:szCs w:val="20"/>
          <w:highlight w:val="yellow"/>
        </w:rPr>
        <w:t xml:space="preserve"> inhibitor why it’s dangerous?</w:t>
      </w:r>
    </w:p>
    <w:bookmarkEnd w:id="0"/>
    <w:p w:rsidR="00FF5777" w:rsidRPr="0019695E" w:rsidRDefault="00FF5777" w:rsidP="00530A36">
      <w:pPr>
        <w:pStyle w:val="ListParagraph"/>
        <w:rPr>
          <w:rFonts w:ascii="Times New Roman" w:hAnsi="Times New Roman" w:cs="Times New Roman"/>
          <w:b/>
          <w:sz w:val="20"/>
          <w:szCs w:val="20"/>
        </w:rPr>
      </w:pPr>
    </w:p>
    <w:p w:rsidR="00FF5777" w:rsidRPr="0019695E" w:rsidRDefault="00B93B88" w:rsidP="00530A36">
      <w:pPr>
        <w:pStyle w:val="ListParagraph"/>
        <w:rPr>
          <w:rFonts w:ascii="Times New Roman" w:hAnsi="Times New Roman" w:cs="Times New Roman"/>
          <w:b/>
          <w:sz w:val="20"/>
          <w:szCs w:val="20"/>
        </w:rPr>
      </w:pPr>
      <w:r w:rsidRPr="0019695E">
        <w:rPr>
          <w:rFonts w:ascii="Times New Roman" w:hAnsi="Times New Roman" w:cs="Times New Roman"/>
          <w:b/>
          <w:sz w:val="20"/>
          <w:szCs w:val="20"/>
        </w:rPr>
        <w:t>Why addition more dangerous than substitution.</w:t>
      </w:r>
    </w:p>
    <w:p w:rsidR="00B93B88" w:rsidRPr="0019695E" w:rsidRDefault="00B93B88" w:rsidP="00530A36">
      <w:pPr>
        <w:pStyle w:val="ListParagraph"/>
        <w:rPr>
          <w:rFonts w:ascii="Times New Roman" w:hAnsi="Times New Roman" w:cs="Times New Roman"/>
          <w:sz w:val="20"/>
          <w:szCs w:val="20"/>
        </w:rPr>
      </w:pPr>
      <w:r w:rsidRPr="0019695E">
        <w:rPr>
          <w:rFonts w:ascii="Times New Roman" w:hAnsi="Times New Roman" w:cs="Times New Roman"/>
          <w:sz w:val="20"/>
          <w:szCs w:val="20"/>
        </w:rPr>
        <w:t xml:space="preserve">Substitution may result in a silent mutation. Which will have no effect. If its addition this can result in a frame shift which will change the whole reading frame resulting in a completely different </w:t>
      </w:r>
      <w:proofErr w:type="gramStart"/>
      <w:r w:rsidRPr="0019695E">
        <w:rPr>
          <w:rFonts w:ascii="Times New Roman" w:hAnsi="Times New Roman" w:cs="Times New Roman"/>
          <w:sz w:val="20"/>
          <w:szCs w:val="20"/>
        </w:rPr>
        <w:t>aa</w:t>
      </w:r>
      <w:proofErr w:type="gramEnd"/>
      <w:r w:rsidRPr="0019695E">
        <w:rPr>
          <w:rFonts w:ascii="Times New Roman" w:hAnsi="Times New Roman" w:cs="Times New Roman"/>
          <w:sz w:val="20"/>
          <w:szCs w:val="20"/>
        </w:rPr>
        <w:t xml:space="preserve"> sequence. The protein being created could be short/ long or contain the wrong </w:t>
      </w:r>
      <w:proofErr w:type="gramStart"/>
      <w:r w:rsidRPr="0019695E">
        <w:rPr>
          <w:rFonts w:ascii="Times New Roman" w:hAnsi="Times New Roman" w:cs="Times New Roman"/>
          <w:sz w:val="20"/>
          <w:szCs w:val="20"/>
        </w:rPr>
        <w:t>aa</w:t>
      </w:r>
      <w:proofErr w:type="gramEnd"/>
      <w:r w:rsidRPr="0019695E">
        <w:rPr>
          <w:rFonts w:ascii="Times New Roman" w:hAnsi="Times New Roman" w:cs="Times New Roman"/>
          <w:sz w:val="20"/>
          <w:szCs w:val="20"/>
        </w:rPr>
        <w:t xml:space="preserve">. The protein will most likely not be functional. Therefore in addition mutation more codons are affected compared to substitution mutation. </w:t>
      </w:r>
    </w:p>
    <w:p w:rsidR="00FF5777" w:rsidRPr="0019695E" w:rsidRDefault="00FF5777" w:rsidP="00530A36">
      <w:pPr>
        <w:pStyle w:val="ListParagraph"/>
        <w:rPr>
          <w:rFonts w:ascii="Times New Roman" w:hAnsi="Times New Roman" w:cs="Times New Roman"/>
          <w:sz w:val="20"/>
          <w:szCs w:val="20"/>
        </w:rPr>
      </w:pPr>
    </w:p>
    <w:p w:rsidR="00B41C8A" w:rsidRPr="0019695E" w:rsidRDefault="00B41C8A" w:rsidP="00530A36">
      <w:pPr>
        <w:pStyle w:val="ListParagraph"/>
        <w:rPr>
          <w:rFonts w:ascii="Times New Roman" w:hAnsi="Times New Roman" w:cs="Times New Roman"/>
          <w:b/>
          <w:sz w:val="20"/>
          <w:szCs w:val="20"/>
        </w:rPr>
      </w:pPr>
      <w:r w:rsidRPr="0019695E">
        <w:rPr>
          <w:rFonts w:ascii="Times New Roman" w:hAnsi="Times New Roman" w:cs="Times New Roman"/>
          <w:b/>
          <w:sz w:val="20"/>
          <w:szCs w:val="20"/>
        </w:rPr>
        <w:t xml:space="preserve">If u have 124 </w:t>
      </w:r>
      <w:proofErr w:type="gramStart"/>
      <w:r w:rsidRPr="0019695E">
        <w:rPr>
          <w:rFonts w:ascii="Times New Roman" w:hAnsi="Times New Roman" w:cs="Times New Roman"/>
          <w:b/>
          <w:sz w:val="20"/>
          <w:szCs w:val="20"/>
        </w:rPr>
        <w:t>aa</w:t>
      </w:r>
      <w:proofErr w:type="gramEnd"/>
      <w:r w:rsidRPr="0019695E">
        <w:rPr>
          <w:rFonts w:ascii="Times New Roman" w:hAnsi="Times New Roman" w:cs="Times New Roman"/>
          <w:b/>
          <w:sz w:val="20"/>
          <w:szCs w:val="20"/>
        </w:rPr>
        <w:t xml:space="preserve"> how many nucleotides can you make. </w:t>
      </w:r>
    </w:p>
    <w:p w:rsidR="00B41C8A" w:rsidRPr="0019695E" w:rsidRDefault="00771F01" w:rsidP="00530A36">
      <w:pPr>
        <w:pStyle w:val="ListParagraph"/>
        <w:rPr>
          <w:rFonts w:ascii="Times New Roman" w:hAnsi="Times New Roman" w:cs="Times New Roman"/>
          <w:sz w:val="20"/>
          <w:szCs w:val="20"/>
        </w:rPr>
      </w:pPr>
      <w:r w:rsidRPr="0019695E">
        <w:rPr>
          <w:rFonts w:ascii="Times New Roman" w:hAnsi="Times New Roman" w:cs="Times New Roman"/>
          <w:sz w:val="20"/>
          <w:szCs w:val="20"/>
        </w:rPr>
        <w:t>124x</w:t>
      </w:r>
      <w:r w:rsidR="00B41C8A" w:rsidRPr="0019695E">
        <w:rPr>
          <w:rFonts w:ascii="Times New Roman" w:hAnsi="Times New Roman" w:cs="Times New Roman"/>
          <w:sz w:val="20"/>
          <w:szCs w:val="20"/>
        </w:rPr>
        <w:t xml:space="preserve">3 </w:t>
      </w:r>
    </w:p>
    <w:p w:rsidR="00771F01" w:rsidRPr="0019695E" w:rsidRDefault="00771F01" w:rsidP="00530A36">
      <w:pPr>
        <w:pStyle w:val="ListParagraph"/>
        <w:rPr>
          <w:rFonts w:ascii="Times New Roman" w:hAnsi="Times New Roman" w:cs="Times New Roman"/>
          <w:b/>
          <w:sz w:val="20"/>
          <w:szCs w:val="20"/>
        </w:rPr>
      </w:pPr>
    </w:p>
    <w:p w:rsidR="00F1263F" w:rsidRPr="0019695E" w:rsidRDefault="00F1263F" w:rsidP="00530A36">
      <w:pPr>
        <w:pStyle w:val="ListParagraph"/>
        <w:rPr>
          <w:rFonts w:ascii="Times New Roman" w:hAnsi="Times New Roman" w:cs="Times New Roman"/>
          <w:b/>
          <w:sz w:val="20"/>
          <w:szCs w:val="20"/>
        </w:rPr>
      </w:pPr>
    </w:p>
    <w:p w:rsidR="00F1263F" w:rsidRPr="0019695E" w:rsidRDefault="00F1263F" w:rsidP="00530A36">
      <w:pPr>
        <w:pStyle w:val="ListParagraph"/>
        <w:rPr>
          <w:rFonts w:ascii="Times New Roman" w:hAnsi="Times New Roman" w:cs="Times New Roman"/>
          <w:b/>
          <w:sz w:val="20"/>
          <w:szCs w:val="20"/>
        </w:rPr>
      </w:pPr>
    </w:p>
    <w:p w:rsidR="00F1263F" w:rsidRPr="0019695E" w:rsidRDefault="00F1263F" w:rsidP="00530A36">
      <w:pPr>
        <w:pStyle w:val="ListParagraph"/>
        <w:rPr>
          <w:rFonts w:ascii="Times New Roman" w:hAnsi="Times New Roman" w:cs="Times New Roman"/>
          <w:b/>
          <w:sz w:val="20"/>
          <w:szCs w:val="20"/>
        </w:rPr>
      </w:pPr>
    </w:p>
    <w:p w:rsidR="00F1263F" w:rsidRPr="0019695E" w:rsidRDefault="00F1263F" w:rsidP="00530A36">
      <w:pPr>
        <w:pStyle w:val="ListParagraph"/>
        <w:rPr>
          <w:rFonts w:ascii="Times New Roman" w:hAnsi="Times New Roman" w:cs="Times New Roman"/>
          <w:b/>
          <w:sz w:val="20"/>
          <w:szCs w:val="20"/>
        </w:rPr>
      </w:pPr>
    </w:p>
    <w:p w:rsidR="00F1263F" w:rsidRPr="0019695E" w:rsidRDefault="00F1263F" w:rsidP="00530A36">
      <w:pPr>
        <w:pStyle w:val="ListParagraph"/>
        <w:rPr>
          <w:rFonts w:ascii="Times New Roman" w:hAnsi="Times New Roman" w:cs="Times New Roman"/>
          <w:b/>
          <w:sz w:val="20"/>
          <w:szCs w:val="20"/>
        </w:rPr>
      </w:pPr>
    </w:p>
    <w:p w:rsidR="00F1263F" w:rsidRPr="0019695E" w:rsidRDefault="00F1263F" w:rsidP="00530A36">
      <w:pPr>
        <w:pStyle w:val="ListParagraph"/>
        <w:rPr>
          <w:rFonts w:ascii="Times New Roman" w:hAnsi="Times New Roman" w:cs="Times New Roman"/>
          <w:b/>
          <w:sz w:val="20"/>
          <w:szCs w:val="20"/>
        </w:rPr>
      </w:pPr>
    </w:p>
    <w:p w:rsidR="00F1263F" w:rsidRPr="0019695E" w:rsidRDefault="00F1263F" w:rsidP="00530A36">
      <w:pPr>
        <w:pStyle w:val="ListParagraph"/>
        <w:rPr>
          <w:rFonts w:ascii="Times New Roman" w:hAnsi="Times New Roman" w:cs="Times New Roman"/>
          <w:b/>
          <w:sz w:val="20"/>
          <w:szCs w:val="20"/>
        </w:rPr>
      </w:pPr>
    </w:p>
    <w:p w:rsidR="00F1263F" w:rsidRPr="0019695E" w:rsidRDefault="00F1263F" w:rsidP="00530A36">
      <w:pPr>
        <w:pStyle w:val="ListParagraph"/>
        <w:rPr>
          <w:rFonts w:ascii="Times New Roman" w:hAnsi="Times New Roman" w:cs="Times New Roman"/>
          <w:b/>
          <w:sz w:val="20"/>
          <w:szCs w:val="20"/>
        </w:rPr>
      </w:pPr>
    </w:p>
    <w:p w:rsidR="00C4345C" w:rsidRDefault="00C4345C" w:rsidP="00530A36">
      <w:pPr>
        <w:pStyle w:val="ListParagraph"/>
        <w:rPr>
          <w:rFonts w:ascii="Times New Roman" w:hAnsi="Times New Roman" w:cs="Times New Roman"/>
          <w:b/>
          <w:sz w:val="20"/>
          <w:szCs w:val="20"/>
        </w:rPr>
      </w:pPr>
    </w:p>
    <w:p w:rsidR="00C4345C" w:rsidRDefault="00C4345C" w:rsidP="00530A36">
      <w:pPr>
        <w:pStyle w:val="ListParagraph"/>
        <w:rPr>
          <w:rFonts w:ascii="Times New Roman" w:hAnsi="Times New Roman" w:cs="Times New Roman"/>
          <w:b/>
          <w:sz w:val="20"/>
          <w:szCs w:val="20"/>
        </w:rPr>
      </w:pPr>
    </w:p>
    <w:p w:rsidR="00C4345C" w:rsidRDefault="00C4345C" w:rsidP="00530A36">
      <w:pPr>
        <w:pStyle w:val="ListParagraph"/>
        <w:rPr>
          <w:rFonts w:ascii="Times New Roman" w:hAnsi="Times New Roman" w:cs="Times New Roman"/>
          <w:b/>
          <w:sz w:val="20"/>
          <w:szCs w:val="20"/>
        </w:rPr>
      </w:pPr>
    </w:p>
    <w:p w:rsidR="00C4345C" w:rsidRDefault="00C4345C" w:rsidP="00530A36">
      <w:pPr>
        <w:pStyle w:val="ListParagraph"/>
        <w:rPr>
          <w:rFonts w:ascii="Times New Roman" w:hAnsi="Times New Roman" w:cs="Times New Roman"/>
          <w:b/>
          <w:sz w:val="20"/>
          <w:szCs w:val="20"/>
        </w:rPr>
      </w:pPr>
    </w:p>
    <w:p w:rsidR="00C4345C" w:rsidRDefault="00C4345C" w:rsidP="00530A36">
      <w:pPr>
        <w:pStyle w:val="ListParagraph"/>
        <w:rPr>
          <w:rFonts w:ascii="Times New Roman" w:hAnsi="Times New Roman" w:cs="Times New Roman"/>
          <w:b/>
          <w:sz w:val="20"/>
          <w:szCs w:val="20"/>
        </w:rPr>
      </w:pPr>
    </w:p>
    <w:p w:rsidR="00C4345C" w:rsidRDefault="00C4345C" w:rsidP="00530A36">
      <w:pPr>
        <w:pStyle w:val="ListParagraph"/>
        <w:rPr>
          <w:rFonts w:ascii="Times New Roman" w:hAnsi="Times New Roman" w:cs="Times New Roman"/>
          <w:b/>
          <w:sz w:val="20"/>
          <w:szCs w:val="20"/>
        </w:rPr>
      </w:pPr>
    </w:p>
    <w:p w:rsidR="00771F01" w:rsidRPr="0019695E" w:rsidRDefault="00771F01" w:rsidP="00530A36">
      <w:pPr>
        <w:pStyle w:val="ListParagraph"/>
        <w:rPr>
          <w:rFonts w:ascii="Times New Roman" w:hAnsi="Times New Roman" w:cs="Times New Roman"/>
          <w:b/>
          <w:sz w:val="20"/>
          <w:szCs w:val="20"/>
        </w:rPr>
      </w:pPr>
      <w:r w:rsidRPr="0019695E">
        <w:rPr>
          <w:rFonts w:ascii="Times New Roman" w:hAnsi="Times New Roman" w:cs="Times New Roman"/>
          <w:b/>
          <w:sz w:val="20"/>
          <w:szCs w:val="20"/>
        </w:rPr>
        <w:lastRenderedPageBreak/>
        <w:t>3 ethical factors on genetic industry.</w:t>
      </w:r>
    </w:p>
    <w:p w:rsidR="006233B8" w:rsidRPr="0019695E" w:rsidRDefault="00F1263F" w:rsidP="00530A36">
      <w:pPr>
        <w:pStyle w:val="ListParagraph"/>
        <w:rPr>
          <w:rFonts w:ascii="Times New Roman" w:hAnsi="Times New Roman" w:cs="Times New Roman"/>
          <w:sz w:val="20"/>
          <w:szCs w:val="20"/>
        </w:rPr>
      </w:pPr>
      <w:r w:rsidRPr="0019695E">
        <w:rPr>
          <w:rFonts w:ascii="Times New Roman" w:hAnsi="Times New Roman" w:cs="Times New Roman"/>
          <w:sz w:val="20"/>
          <w:szCs w:val="20"/>
        </w:rPr>
        <w:t>I think the biggest ethical factor is, is it right. Many people think because it is not natural that it shouldn’t be consumed.</w:t>
      </w:r>
    </w:p>
    <w:p w:rsidR="00F1263F" w:rsidRPr="0019695E" w:rsidRDefault="00F1263F" w:rsidP="004A08CF">
      <w:pPr>
        <w:ind w:left="720" w:firstLine="30"/>
        <w:rPr>
          <w:rFonts w:ascii="Times New Roman" w:hAnsi="Times New Roman" w:cs="Times New Roman"/>
          <w:sz w:val="20"/>
          <w:szCs w:val="20"/>
        </w:rPr>
      </w:pPr>
      <w:r w:rsidRPr="0019695E">
        <w:rPr>
          <w:rFonts w:ascii="Times New Roman" w:hAnsi="Times New Roman" w:cs="Times New Roman"/>
          <w:sz w:val="20"/>
          <w:szCs w:val="20"/>
        </w:rPr>
        <w:t xml:space="preserve">Another ethical concern is </w:t>
      </w:r>
      <w:r w:rsidRPr="0019695E">
        <w:rPr>
          <w:rFonts w:ascii="Times New Roman" w:hAnsi="Times New Roman" w:cs="Times New Roman"/>
          <w:sz w:val="20"/>
          <w:szCs w:val="20"/>
        </w:rPr>
        <w:t>GMO crops could potentially have negative effects on human health as well.  When splicing genes between species, there are examples in which consumers have developed unexpected allergic reactions.</w:t>
      </w:r>
      <w:r w:rsidR="004A08CF" w:rsidRPr="0019695E">
        <w:rPr>
          <w:rFonts w:ascii="Times New Roman" w:hAnsi="Times New Roman" w:cs="Times New Roman"/>
          <w:sz w:val="20"/>
          <w:szCs w:val="20"/>
        </w:rPr>
        <w:t xml:space="preserve"> </w:t>
      </w:r>
    </w:p>
    <w:p w:rsidR="006233B8" w:rsidRPr="0019695E" w:rsidRDefault="004A08CF" w:rsidP="00530A36">
      <w:pPr>
        <w:pStyle w:val="ListParagraph"/>
        <w:rPr>
          <w:rFonts w:ascii="Times New Roman" w:hAnsi="Times New Roman" w:cs="Times New Roman"/>
          <w:b/>
          <w:sz w:val="20"/>
          <w:szCs w:val="20"/>
        </w:rPr>
      </w:pPr>
      <w:r w:rsidRPr="0019695E">
        <w:rPr>
          <w:rFonts w:ascii="Times New Roman" w:hAnsi="Times New Roman" w:cs="Times New Roman"/>
          <w:sz w:val="20"/>
          <w:szCs w:val="20"/>
        </w:rPr>
        <w:t>Because GMO technology has been available for such a short amount of time, there is relatively little research which has been conducted on the long-term effects on health.  The greatest danger lies not in the effects that we have studied, but in those which we cannot anticipate at this point.</w:t>
      </w:r>
      <w:r w:rsidRPr="0019695E">
        <w:rPr>
          <w:rFonts w:ascii="Times New Roman" w:hAnsi="Times New Roman" w:cs="Times New Roman"/>
          <w:sz w:val="20"/>
          <w:szCs w:val="20"/>
        </w:rPr>
        <w:t xml:space="preserve"> This is also an issue of concern. </w:t>
      </w:r>
    </w:p>
    <w:p w:rsidR="00863231" w:rsidRPr="0019695E" w:rsidRDefault="00771F01" w:rsidP="00863231">
      <w:pPr>
        <w:ind w:left="720"/>
        <w:rPr>
          <w:rFonts w:ascii="Times New Roman" w:hAnsi="Times New Roman" w:cs="Times New Roman"/>
          <w:b/>
          <w:sz w:val="20"/>
          <w:szCs w:val="20"/>
        </w:rPr>
      </w:pPr>
      <w:r w:rsidRPr="0019695E">
        <w:rPr>
          <w:rFonts w:ascii="Times New Roman" w:hAnsi="Times New Roman" w:cs="Times New Roman"/>
          <w:b/>
          <w:sz w:val="20"/>
          <w:szCs w:val="20"/>
        </w:rPr>
        <w:t xml:space="preserve">Why is it important for ATP to be present in </w:t>
      </w:r>
      <w:r w:rsidR="00863231" w:rsidRPr="0019695E">
        <w:rPr>
          <w:rFonts w:ascii="Times New Roman" w:hAnsi="Times New Roman" w:cs="Times New Roman"/>
          <w:b/>
          <w:sz w:val="20"/>
          <w:szCs w:val="20"/>
        </w:rPr>
        <w:t>movement</w:t>
      </w:r>
      <w:r w:rsidRPr="0019695E">
        <w:rPr>
          <w:rFonts w:ascii="Times New Roman" w:hAnsi="Times New Roman" w:cs="Times New Roman"/>
          <w:b/>
          <w:sz w:val="20"/>
          <w:szCs w:val="20"/>
        </w:rPr>
        <w:t xml:space="preserve"> of materials in and out of the cell </w:t>
      </w:r>
      <w:r w:rsidR="004A08CF" w:rsidRPr="0019695E">
        <w:rPr>
          <w:rFonts w:ascii="Times New Roman" w:hAnsi="Times New Roman" w:cs="Times New Roman"/>
          <w:b/>
          <w:sz w:val="20"/>
          <w:szCs w:val="20"/>
        </w:rPr>
        <w:t xml:space="preserve">  </w:t>
      </w:r>
      <w:r w:rsidRPr="0019695E">
        <w:rPr>
          <w:rFonts w:ascii="Times New Roman" w:hAnsi="Times New Roman" w:cs="Times New Roman"/>
          <w:b/>
          <w:sz w:val="20"/>
          <w:szCs w:val="20"/>
        </w:rPr>
        <w:t>membrane?</w:t>
      </w:r>
    </w:p>
    <w:p w:rsidR="00863231" w:rsidRPr="0019695E" w:rsidRDefault="005D7186" w:rsidP="0019695E">
      <w:pPr>
        <w:spacing w:after="0" w:line="240" w:lineRule="auto"/>
        <w:ind w:left="720"/>
        <w:rPr>
          <w:rFonts w:ascii="Times New Roman" w:eastAsia="Times New Roman" w:hAnsi="Times New Roman" w:cs="Times New Roman"/>
          <w:sz w:val="20"/>
          <w:szCs w:val="20"/>
          <w:lang w:eastAsia="en-CA"/>
        </w:rPr>
      </w:pPr>
      <w:r w:rsidRPr="005D7186">
        <w:rPr>
          <w:rFonts w:ascii="Times New Roman" w:eastAsia="Times New Roman" w:hAnsi="Times New Roman" w:cs="Times New Roman"/>
          <w:sz w:val="20"/>
          <w:szCs w:val="20"/>
          <w:lang w:eastAsia="en-CA"/>
        </w:rPr>
        <w:t>Sometimes cells need to move materials again</w:t>
      </w:r>
      <w:r w:rsidRPr="0019695E">
        <w:rPr>
          <w:rFonts w:ascii="Times New Roman" w:eastAsia="Times New Roman" w:hAnsi="Times New Roman" w:cs="Times New Roman"/>
          <w:sz w:val="20"/>
          <w:szCs w:val="20"/>
          <w:lang w:eastAsia="en-CA"/>
        </w:rPr>
        <w:t xml:space="preserve">st the concentration gradient </w:t>
      </w:r>
      <w:r w:rsidRPr="005D7186">
        <w:rPr>
          <w:rFonts w:ascii="Times New Roman" w:eastAsia="Times New Roman" w:hAnsi="Times New Roman" w:cs="Times New Roman"/>
          <w:sz w:val="20"/>
          <w:szCs w:val="20"/>
          <w:lang w:eastAsia="en-CA"/>
        </w:rPr>
        <w:t xml:space="preserve">from low to high concentration. This allows cells to get more than their share of nutrients from the surroundings, to get rid of waste products, etc. Some cells rely on active transport for their functions. </w:t>
      </w:r>
      <w:r w:rsidRPr="0019695E">
        <w:rPr>
          <w:rFonts w:ascii="Times New Roman" w:eastAsia="Times New Roman" w:hAnsi="Times New Roman" w:cs="Times New Roman"/>
          <w:sz w:val="20"/>
          <w:szCs w:val="20"/>
          <w:lang w:eastAsia="en-CA"/>
        </w:rPr>
        <w:t xml:space="preserve">Active transport as it is going against the gradient (low-high) requires energy (ATP).  </w:t>
      </w:r>
      <w:r w:rsidRPr="005D7186">
        <w:rPr>
          <w:rFonts w:ascii="Times New Roman" w:eastAsia="Times New Roman" w:hAnsi="Times New Roman" w:cs="Times New Roman"/>
          <w:sz w:val="20"/>
          <w:szCs w:val="20"/>
          <w:lang w:eastAsia="en-CA"/>
        </w:rPr>
        <w:t xml:space="preserve">For instance, nerve cells must transport ions against the gradient to get ready for the next nerve message to be sent. </w:t>
      </w:r>
    </w:p>
    <w:p w:rsidR="004A08CF" w:rsidRPr="0019695E" w:rsidRDefault="004A08CF" w:rsidP="004A08CF">
      <w:pPr>
        <w:ind w:left="720"/>
        <w:rPr>
          <w:rFonts w:ascii="Times New Roman" w:hAnsi="Times New Roman" w:cs="Times New Roman"/>
          <w:b/>
          <w:sz w:val="20"/>
          <w:szCs w:val="20"/>
        </w:rPr>
      </w:pPr>
    </w:p>
    <w:p w:rsidR="006233B8" w:rsidRPr="0019695E" w:rsidRDefault="006233B8" w:rsidP="00530A36">
      <w:pPr>
        <w:pStyle w:val="ListParagraph"/>
        <w:rPr>
          <w:rFonts w:ascii="Times New Roman" w:hAnsi="Times New Roman" w:cs="Times New Roman"/>
          <w:b/>
          <w:sz w:val="20"/>
          <w:szCs w:val="20"/>
        </w:rPr>
      </w:pPr>
    </w:p>
    <w:p w:rsidR="00771F01" w:rsidRPr="0019695E" w:rsidRDefault="00771F01" w:rsidP="00530A36">
      <w:pPr>
        <w:pStyle w:val="ListParagraph"/>
        <w:rPr>
          <w:rFonts w:ascii="Times New Roman" w:hAnsi="Times New Roman" w:cs="Times New Roman"/>
          <w:b/>
          <w:sz w:val="20"/>
          <w:szCs w:val="20"/>
        </w:rPr>
      </w:pPr>
      <w:r w:rsidRPr="00C4345C">
        <w:rPr>
          <w:rFonts w:ascii="Times New Roman" w:hAnsi="Times New Roman" w:cs="Times New Roman"/>
          <w:b/>
          <w:sz w:val="20"/>
          <w:szCs w:val="20"/>
        </w:rPr>
        <w:t xml:space="preserve">Explain how feedback inhibition </w:t>
      </w:r>
      <w:r w:rsidR="00FF013C" w:rsidRPr="00C4345C">
        <w:rPr>
          <w:rFonts w:ascii="Times New Roman" w:hAnsi="Times New Roman" w:cs="Times New Roman"/>
          <w:b/>
          <w:sz w:val="20"/>
          <w:szCs w:val="20"/>
        </w:rPr>
        <w:t>is</w:t>
      </w:r>
      <w:r w:rsidRPr="00C4345C">
        <w:rPr>
          <w:rFonts w:ascii="Times New Roman" w:hAnsi="Times New Roman" w:cs="Times New Roman"/>
          <w:b/>
          <w:sz w:val="20"/>
          <w:szCs w:val="20"/>
        </w:rPr>
        <w:t xml:space="preserve"> important in cellular respiration.</w:t>
      </w:r>
    </w:p>
    <w:p w:rsidR="0019695E" w:rsidRPr="0019695E" w:rsidRDefault="0019695E" w:rsidP="0019695E">
      <w:pPr>
        <w:shd w:val="clear" w:color="auto" w:fill="FAFAFA"/>
        <w:spacing w:after="225" w:line="240" w:lineRule="auto"/>
        <w:textAlignment w:val="baseline"/>
        <w:rPr>
          <w:rFonts w:ascii="inherit" w:eastAsia="Times New Roman" w:hAnsi="inherit" w:cs="Times New Roman"/>
          <w:color w:val="303030"/>
          <w:sz w:val="24"/>
          <w:szCs w:val="24"/>
          <w:lang w:eastAsia="en-CA"/>
        </w:rPr>
      </w:pPr>
      <w:r w:rsidRPr="0019695E">
        <w:rPr>
          <w:rFonts w:ascii="inherit" w:eastAsia="Times New Roman" w:hAnsi="inherit" w:cs="Times New Roman"/>
          <w:color w:val="303030"/>
          <w:sz w:val="24"/>
          <w:szCs w:val="24"/>
          <w:lang w:eastAsia="en-CA"/>
        </w:rPr>
        <w:t>One of the most critical reaction chains in eukaryotic cells is glycolysis and the citric acid cycle. When glucose enters a cell, a chain of 20 different enzymes plus several protein complexes in the mitochondria work together to transform the glucose into ATP, an energy carrier necessary to drive cellular life. If animal cells could not control this enzyme chain, glucose would be continuously drawn from the bloodstream, lowering blood sugar levels to a dangerous level. Without inhibition, enzyme chains would constantly produce compounds the cell does not currently need. This would be a massive waste of cellular resources.</w:t>
      </w:r>
    </w:p>
    <w:p w:rsidR="0019695E" w:rsidRPr="0019695E" w:rsidRDefault="0019695E" w:rsidP="0019695E">
      <w:pPr>
        <w:shd w:val="clear" w:color="auto" w:fill="FAFAFA"/>
        <w:spacing w:after="0" w:line="240" w:lineRule="auto"/>
        <w:textAlignment w:val="baseline"/>
        <w:outlineLvl w:val="1"/>
        <w:rPr>
          <w:rFonts w:ascii="Arial" w:eastAsia="Times New Roman" w:hAnsi="Arial" w:cs="Arial"/>
          <w:b/>
          <w:bCs/>
          <w:color w:val="111111"/>
          <w:sz w:val="27"/>
          <w:szCs w:val="27"/>
          <w:lang w:eastAsia="en-CA"/>
        </w:rPr>
      </w:pPr>
    </w:p>
    <w:p w:rsidR="0019695E" w:rsidRPr="0019695E" w:rsidRDefault="0019695E" w:rsidP="0019695E">
      <w:pPr>
        <w:shd w:val="clear" w:color="auto" w:fill="FAFAFA"/>
        <w:spacing w:after="225" w:line="240" w:lineRule="auto"/>
        <w:textAlignment w:val="baseline"/>
        <w:rPr>
          <w:rFonts w:ascii="inherit" w:eastAsia="Times New Roman" w:hAnsi="inherit" w:cs="Times New Roman"/>
          <w:color w:val="303030"/>
          <w:sz w:val="24"/>
          <w:szCs w:val="24"/>
          <w:lang w:eastAsia="en-CA"/>
        </w:rPr>
      </w:pPr>
      <w:r w:rsidRPr="0019695E">
        <w:rPr>
          <w:rFonts w:ascii="inherit" w:eastAsia="Times New Roman" w:hAnsi="inherit" w:cs="Times New Roman"/>
          <w:color w:val="303030"/>
          <w:sz w:val="24"/>
          <w:szCs w:val="24"/>
          <w:lang w:eastAsia="en-CA"/>
        </w:rPr>
        <w:t>ATP, the end product of glucose metabolism, is the key feedback inhibitor for the enzyme chain. When the cell has an abundance of free ATP molecules -- meaning it has plenty of energy reserves and does not need to produce more -- the compound binds with several enzymes along the chain, most notably phosphofructokinase and pyruvate kinase. ATP inhibition occurs at critical, irreversible points in the process. Glucose metabolism is therefore put on hold until the cell runs low on ATP, at which point the energy molecules break away from the enzymes, allowing them to continue metabolizing sugar into energy.</w:t>
      </w:r>
    </w:p>
    <w:p w:rsidR="006233B8" w:rsidRPr="0019695E" w:rsidRDefault="006233B8" w:rsidP="00530A36">
      <w:pPr>
        <w:pStyle w:val="ListParagraph"/>
        <w:rPr>
          <w:rFonts w:ascii="Times New Roman" w:hAnsi="Times New Roman" w:cs="Times New Roman"/>
          <w:b/>
          <w:sz w:val="20"/>
          <w:szCs w:val="20"/>
        </w:rPr>
      </w:pPr>
    </w:p>
    <w:p w:rsidR="006233B8" w:rsidRPr="0019695E" w:rsidRDefault="006233B8" w:rsidP="00530A36">
      <w:pPr>
        <w:pStyle w:val="ListParagraph"/>
        <w:rPr>
          <w:rFonts w:ascii="Times New Roman" w:hAnsi="Times New Roman" w:cs="Times New Roman"/>
          <w:b/>
          <w:sz w:val="20"/>
          <w:szCs w:val="20"/>
        </w:rPr>
      </w:pPr>
    </w:p>
    <w:p w:rsidR="00771F01" w:rsidRPr="0019695E" w:rsidRDefault="00FF013C" w:rsidP="00530A36">
      <w:pPr>
        <w:pStyle w:val="ListParagraph"/>
        <w:rPr>
          <w:rFonts w:ascii="Times New Roman" w:hAnsi="Times New Roman" w:cs="Times New Roman"/>
          <w:b/>
          <w:sz w:val="20"/>
          <w:szCs w:val="20"/>
        </w:rPr>
      </w:pPr>
      <w:r w:rsidRPr="0019695E">
        <w:rPr>
          <w:rFonts w:ascii="Times New Roman" w:hAnsi="Times New Roman" w:cs="Times New Roman"/>
          <w:b/>
          <w:sz w:val="20"/>
          <w:szCs w:val="20"/>
        </w:rPr>
        <w:t>Ecstasy</w:t>
      </w:r>
      <w:r w:rsidR="00771F01" w:rsidRPr="0019695E">
        <w:rPr>
          <w:rFonts w:ascii="Times New Roman" w:hAnsi="Times New Roman" w:cs="Times New Roman"/>
          <w:b/>
          <w:sz w:val="20"/>
          <w:szCs w:val="20"/>
        </w:rPr>
        <w:t xml:space="preserve"> changes the temperature of the body how is that dangerous?</w:t>
      </w:r>
    </w:p>
    <w:p w:rsidR="006233B8" w:rsidRPr="0019695E" w:rsidRDefault="00434DEC" w:rsidP="0019695E">
      <w:pPr>
        <w:pStyle w:val="ListParagraph"/>
        <w:rPr>
          <w:rFonts w:ascii="Times New Roman" w:hAnsi="Times New Roman" w:cs="Times New Roman"/>
          <w:sz w:val="20"/>
          <w:szCs w:val="20"/>
        </w:rPr>
      </w:pPr>
      <w:r w:rsidRPr="0019695E">
        <w:rPr>
          <w:rFonts w:ascii="Times New Roman" w:hAnsi="Times New Roman" w:cs="Times New Roman"/>
          <w:sz w:val="20"/>
          <w:szCs w:val="20"/>
        </w:rPr>
        <w:t xml:space="preserve">The body’s temperature is very specific. It is usually around 37 degrees. So if the body was to increase in temperature </w:t>
      </w:r>
      <w:r w:rsidR="005D7186" w:rsidRPr="0019695E">
        <w:rPr>
          <w:rFonts w:ascii="Times New Roman" w:hAnsi="Times New Roman" w:cs="Times New Roman"/>
          <w:sz w:val="20"/>
          <w:szCs w:val="20"/>
        </w:rPr>
        <w:t>many of</w:t>
      </w:r>
      <w:r w:rsidRPr="0019695E">
        <w:rPr>
          <w:rFonts w:ascii="Times New Roman" w:hAnsi="Times New Roman" w:cs="Times New Roman"/>
          <w:sz w:val="20"/>
          <w:szCs w:val="20"/>
        </w:rPr>
        <w:t xml:space="preserve"> your </w:t>
      </w:r>
      <w:r w:rsidR="003825D0" w:rsidRPr="0019695E">
        <w:rPr>
          <w:rFonts w:ascii="Times New Roman" w:hAnsi="Times New Roman" w:cs="Times New Roman"/>
          <w:sz w:val="20"/>
          <w:szCs w:val="20"/>
        </w:rPr>
        <w:t>body’s proteins</w:t>
      </w:r>
      <w:r w:rsidRPr="0019695E">
        <w:rPr>
          <w:rFonts w:ascii="Times New Roman" w:hAnsi="Times New Roman" w:cs="Times New Roman"/>
          <w:sz w:val="20"/>
          <w:szCs w:val="20"/>
        </w:rPr>
        <w:t xml:space="preserve"> would denature and you could </w:t>
      </w:r>
      <w:r w:rsidR="003825D0" w:rsidRPr="0019695E">
        <w:rPr>
          <w:rFonts w:ascii="Times New Roman" w:hAnsi="Times New Roman" w:cs="Times New Roman"/>
          <w:sz w:val="20"/>
          <w:szCs w:val="20"/>
        </w:rPr>
        <w:t>potentially</w:t>
      </w:r>
      <w:r w:rsidRPr="0019695E">
        <w:rPr>
          <w:rFonts w:ascii="Times New Roman" w:hAnsi="Times New Roman" w:cs="Times New Roman"/>
          <w:sz w:val="20"/>
          <w:szCs w:val="20"/>
        </w:rPr>
        <w:t xml:space="preserve"> die.</w:t>
      </w:r>
    </w:p>
    <w:p w:rsidR="00FF013C" w:rsidRPr="0019695E" w:rsidRDefault="00FF013C" w:rsidP="00530A36">
      <w:pPr>
        <w:pStyle w:val="ListParagraph"/>
        <w:rPr>
          <w:rFonts w:ascii="Times New Roman" w:hAnsi="Times New Roman" w:cs="Times New Roman"/>
          <w:b/>
          <w:sz w:val="20"/>
          <w:szCs w:val="20"/>
        </w:rPr>
      </w:pPr>
      <w:r w:rsidRPr="0019695E">
        <w:rPr>
          <w:rFonts w:ascii="Times New Roman" w:hAnsi="Times New Roman" w:cs="Times New Roman"/>
          <w:b/>
          <w:sz w:val="20"/>
          <w:szCs w:val="20"/>
        </w:rPr>
        <w:t>Now tha</w:t>
      </w:r>
      <w:r w:rsidR="006233B8" w:rsidRPr="0019695E">
        <w:rPr>
          <w:rFonts w:ascii="Times New Roman" w:hAnsi="Times New Roman" w:cs="Times New Roman"/>
          <w:b/>
          <w:sz w:val="20"/>
          <w:szCs w:val="20"/>
        </w:rPr>
        <w:t>t climate getting hotter which plant would be the best?</w:t>
      </w:r>
    </w:p>
    <w:p w:rsidR="00771F01" w:rsidRPr="0019695E" w:rsidRDefault="00771F01" w:rsidP="00530A36">
      <w:pPr>
        <w:pStyle w:val="ListParagraph"/>
        <w:rPr>
          <w:rFonts w:ascii="Times New Roman" w:hAnsi="Times New Roman" w:cs="Times New Roman"/>
          <w:b/>
          <w:sz w:val="20"/>
          <w:szCs w:val="20"/>
        </w:rPr>
      </w:pPr>
    </w:p>
    <w:p w:rsidR="00771F01" w:rsidRPr="0019695E" w:rsidRDefault="006233B8" w:rsidP="00530A36">
      <w:pPr>
        <w:pStyle w:val="ListParagraph"/>
        <w:rPr>
          <w:rFonts w:ascii="Times New Roman" w:hAnsi="Times New Roman" w:cs="Times New Roman"/>
          <w:sz w:val="20"/>
          <w:szCs w:val="20"/>
        </w:rPr>
      </w:pPr>
      <w:r w:rsidRPr="0019695E">
        <w:rPr>
          <w:rFonts w:ascii="Times New Roman" w:hAnsi="Times New Roman" w:cs="Times New Roman"/>
          <w:sz w:val="20"/>
          <w:szCs w:val="20"/>
        </w:rPr>
        <w:t xml:space="preserve">Unlike c3 plants that are suited for an early earth cam plants have </w:t>
      </w:r>
      <w:r w:rsidR="009553E5" w:rsidRPr="0019695E">
        <w:rPr>
          <w:rFonts w:ascii="Times New Roman" w:hAnsi="Times New Roman" w:cs="Times New Roman"/>
          <w:sz w:val="20"/>
          <w:szCs w:val="20"/>
        </w:rPr>
        <w:t>ad aped</w:t>
      </w:r>
      <w:r w:rsidRPr="0019695E">
        <w:rPr>
          <w:rFonts w:ascii="Times New Roman" w:hAnsi="Times New Roman" w:cs="Times New Roman"/>
          <w:sz w:val="20"/>
          <w:szCs w:val="20"/>
        </w:rPr>
        <w:t xml:space="preserve"> to live in a world with less co2 and </w:t>
      </w:r>
      <w:r w:rsidR="009553E5" w:rsidRPr="0019695E">
        <w:rPr>
          <w:rFonts w:ascii="Times New Roman" w:hAnsi="Times New Roman" w:cs="Times New Roman"/>
          <w:sz w:val="20"/>
          <w:szCs w:val="20"/>
        </w:rPr>
        <w:t>greater</w:t>
      </w:r>
      <w:r w:rsidRPr="0019695E">
        <w:rPr>
          <w:rFonts w:ascii="Times New Roman" w:hAnsi="Times New Roman" w:cs="Times New Roman"/>
          <w:sz w:val="20"/>
          <w:szCs w:val="20"/>
        </w:rPr>
        <w:t xml:space="preserve"> o2. Cam plants have </w:t>
      </w:r>
      <w:r w:rsidR="009553E5" w:rsidRPr="0019695E">
        <w:rPr>
          <w:rFonts w:ascii="Times New Roman" w:hAnsi="Times New Roman" w:cs="Times New Roman"/>
          <w:sz w:val="20"/>
          <w:szCs w:val="20"/>
        </w:rPr>
        <w:t>evolved</w:t>
      </w:r>
      <w:r w:rsidRPr="0019695E">
        <w:rPr>
          <w:rFonts w:ascii="Times New Roman" w:hAnsi="Times New Roman" w:cs="Times New Roman"/>
          <w:sz w:val="20"/>
          <w:szCs w:val="20"/>
        </w:rPr>
        <w:t xml:space="preserve"> a chemical adaptation to allow them to </w:t>
      </w:r>
      <w:r w:rsidR="009553E5" w:rsidRPr="0019695E">
        <w:rPr>
          <w:rFonts w:ascii="Times New Roman" w:hAnsi="Times New Roman" w:cs="Times New Roman"/>
          <w:sz w:val="20"/>
          <w:szCs w:val="20"/>
        </w:rPr>
        <w:t>store</w:t>
      </w:r>
      <w:r w:rsidRPr="0019695E">
        <w:rPr>
          <w:rFonts w:ascii="Times New Roman" w:hAnsi="Times New Roman" w:cs="Times New Roman"/>
          <w:sz w:val="20"/>
          <w:szCs w:val="20"/>
        </w:rPr>
        <w:t xml:space="preserve"> co2 which is a requirement along with water for photosynthesis. Co2 enters the leaves </w:t>
      </w:r>
      <w:r w:rsidR="009553E5" w:rsidRPr="0019695E">
        <w:rPr>
          <w:rFonts w:ascii="Times New Roman" w:hAnsi="Times New Roman" w:cs="Times New Roman"/>
          <w:sz w:val="20"/>
          <w:szCs w:val="20"/>
        </w:rPr>
        <w:t>thought</w:t>
      </w:r>
      <w:r w:rsidRPr="0019695E">
        <w:rPr>
          <w:rFonts w:ascii="Times New Roman" w:hAnsi="Times New Roman" w:cs="Times New Roman"/>
          <w:sz w:val="20"/>
          <w:szCs w:val="20"/>
        </w:rPr>
        <w:t xml:space="preserve"> </w:t>
      </w:r>
      <w:r w:rsidR="009553E5" w:rsidRPr="0019695E">
        <w:rPr>
          <w:rFonts w:ascii="Times New Roman" w:hAnsi="Times New Roman" w:cs="Times New Roman"/>
          <w:sz w:val="20"/>
          <w:szCs w:val="20"/>
        </w:rPr>
        <w:t>t</w:t>
      </w:r>
      <w:r w:rsidRPr="0019695E">
        <w:rPr>
          <w:rFonts w:ascii="Times New Roman" w:hAnsi="Times New Roman" w:cs="Times New Roman"/>
          <w:sz w:val="20"/>
          <w:szCs w:val="20"/>
        </w:rPr>
        <w:t xml:space="preserve">he stomata </w:t>
      </w:r>
      <w:r w:rsidR="009553E5" w:rsidRPr="0019695E">
        <w:rPr>
          <w:rFonts w:ascii="Times New Roman" w:hAnsi="Times New Roman" w:cs="Times New Roman"/>
          <w:sz w:val="20"/>
          <w:szCs w:val="20"/>
        </w:rPr>
        <w:t xml:space="preserve">which also </w:t>
      </w:r>
      <w:r w:rsidR="009553E5" w:rsidRPr="0019695E">
        <w:rPr>
          <w:rFonts w:ascii="Times New Roman" w:hAnsi="Times New Roman" w:cs="Times New Roman"/>
          <w:sz w:val="20"/>
          <w:szCs w:val="20"/>
        </w:rPr>
        <w:lastRenderedPageBreak/>
        <w:t>allow water to escape leading to water loss if open during a hot day. Cam plants open there stomata at night collecting all the co2 they need and close them during the day, allowing them to continue photosynthesis without losing as much water.</w:t>
      </w:r>
      <w:r w:rsidR="009553E5" w:rsidRPr="0019695E">
        <w:rPr>
          <w:rFonts w:ascii="Times New Roman" w:eastAsiaTheme="minorEastAsia" w:hAnsi="Times New Roman" w:cs="Times New Roman"/>
          <w:color w:val="000000" w:themeColor="text1"/>
          <w:sz w:val="20"/>
          <w:szCs w:val="20"/>
          <w:lang w:val="en-US"/>
        </w:rPr>
        <w:t xml:space="preserve"> </w:t>
      </w:r>
    </w:p>
    <w:sectPr w:rsidR="00771F01" w:rsidRPr="001969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MS PGothic">
    <w:altName w:val="ＭＳ Ｐゴシック"/>
    <w:panose1 w:val="020B0600070205080204"/>
    <w:charset w:val="80"/>
    <w:family w:val="roman"/>
    <w:notTrueType/>
    <w:pitch w:val="default"/>
    <w:sig w:usb0="00000001" w:usb1="08070000" w:usb2="00000010" w:usb3="00000000" w:csb0="00020000"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26B49"/>
    <w:multiLevelType w:val="hybridMultilevel"/>
    <w:tmpl w:val="1EFA9CFE"/>
    <w:lvl w:ilvl="0" w:tplc="3F76F3C0">
      <w:start w:val="1"/>
      <w:numFmt w:val="bullet"/>
      <w:lvlText w:val="•"/>
      <w:lvlJc w:val="left"/>
      <w:pPr>
        <w:tabs>
          <w:tab w:val="num" w:pos="720"/>
        </w:tabs>
        <w:ind w:left="720" w:hanging="360"/>
      </w:pPr>
      <w:rPr>
        <w:rFonts w:ascii="Times New Roman" w:hAnsi="Times New Roman" w:hint="default"/>
      </w:rPr>
    </w:lvl>
    <w:lvl w:ilvl="1" w:tplc="AAF6257C" w:tentative="1">
      <w:start w:val="1"/>
      <w:numFmt w:val="bullet"/>
      <w:lvlText w:val="•"/>
      <w:lvlJc w:val="left"/>
      <w:pPr>
        <w:tabs>
          <w:tab w:val="num" w:pos="1440"/>
        </w:tabs>
        <w:ind w:left="1440" w:hanging="360"/>
      </w:pPr>
      <w:rPr>
        <w:rFonts w:ascii="Times New Roman" w:hAnsi="Times New Roman" w:hint="default"/>
      </w:rPr>
    </w:lvl>
    <w:lvl w:ilvl="2" w:tplc="8E8E693A" w:tentative="1">
      <w:start w:val="1"/>
      <w:numFmt w:val="bullet"/>
      <w:lvlText w:val="•"/>
      <w:lvlJc w:val="left"/>
      <w:pPr>
        <w:tabs>
          <w:tab w:val="num" w:pos="2160"/>
        </w:tabs>
        <w:ind w:left="2160" w:hanging="360"/>
      </w:pPr>
      <w:rPr>
        <w:rFonts w:ascii="Times New Roman" w:hAnsi="Times New Roman" w:hint="default"/>
      </w:rPr>
    </w:lvl>
    <w:lvl w:ilvl="3" w:tplc="33AEFA9A" w:tentative="1">
      <w:start w:val="1"/>
      <w:numFmt w:val="bullet"/>
      <w:lvlText w:val="•"/>
      <w:lvlJc w:val="left"/>
      <w:pPr>
        <w:tabs>
          <w:tab w:val="num" w:pos="2880"/>
        </w:tabs>
        <w:ind w:left="2880" w:hanging="360"/>
      </w:pPr>
      <w:rPr>
        <w:rFonts w:ascii="Times New Roman" w:hAnsi="Times New Roman" w:hint="default"/>
      </w:rPr>
    </w:lvl>
    <w:lvl w:ilvl="4" w:tplc="9CC8467C" w:tentative="1">
      <w:start w:val="1"/>
      <w:numFmt w:val="bullet"/>
      <w:lvlText w:val="•"/>
      <w:lvlJc w:val="left"/>
      <w:pPr>
        <w:tabs>
          <w:tab w:val="num" w:pos="3600"/>
        </w:tabs>
        <w:ind w:left="3600" w:hanging="360"/>
      </w:pPr>
      <w:rPr>
        <w:rFonts w:ascii="Times New Roman" w:hAnsi="Times New Roman" w:hint="default"/>
      </w:rPr>
    </w:lvl>
    <w:lvl w:ilvl="5" w:tplc="5516C1D4" w:tentative="1">
      <w:start w:val="1"/>
      <w:numFmt w:val="bullet"/>
      <w:lvlText w:val="•"/>
      <w:lvlJc w:val="left"/>
      <w:pPr>
        <w:tabs>
          <w:tab w:val="num" w:pos="4320"/>
        </w:tabs>
        <w:ind w:left="4320" w:hanging="360"/>
      </w:pPr>
      <w:rPr>
        <w:rFonts w:ascii="Times New Roman" w:hAnsi="Times New Roman" w:hint="default"/>
      </w:rPr>
    </w:lvl>
    <w:lvl w:ilvl="6" w:tplc="60CC0C9A" w:tentative="1">
      <w:start w:val="1"/>
      <w:numFmt w:val="bullet"/>
      <w:lvlText w:val="•"/>
      <w:lvlJc w:val="left"/>
      <w:pPr>
        <w:tabs>
          <w:tab w:val="num" w:pos="5040"/>
        </w:tabs>
        <w:ind w:left="5040" w:hanging="360"/>
      </w:pPr>
      <w:rPr>
        <w:rFonts w:ascii="Times New Roman" w:hAnsi="Times New Roman" w:hint="default"/>
      </w:rPr>
    </w:lvl>
    <w:lvl w:ilvl="7" w:tplc="E3086282" w:tentative="1">
      <w:start w:val="1"/>
      <w:numFmt w:val="bullet"/>
      <w:lvlText w:val="•"/>
      <w:lvlJc w:val="left"/>
      <w:pPr>
        <w:tabs>
          <w:tab w:val="num" w:pos="5760"/>
        </w:tabs>
        <w:ind w:left="5760" w:hanging="360"/>
      </w:pPr>
      <w:rPr>
        <w:rFonts w:ascii="Times New Roman" w:hAnsi="Times New Roman" w:hint="default"/>
      </w:rPr>
    </w:lvl>
    <w:lvl w:ilvl="8" w:tplc="7FB4850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8B621D4"/>
    <w:multiLevelType w:val="hybridMultilevel"/>
    <w:tmpl w:val="EAEAB158"/>
    <w:lvl w:ilvl="0" w:tplc="31E6ACF6">
      <w:start w:val="1"/>
      <w:numFmt w:val="bullet"/>
      <w:lvlText w:val="•"/>
      <w:lvlJc w:val="left"/>
      <w:pPr>
        <w:tabs>
          <w:tab w:val="num" w:pos="720"/>
        </w:tabs>
        <w:ind w:left="720" w:hanging="360"/>
      </w:pPr>
      <w:rPr>
        <w:rFonts w:ascii="Times New Roman" w:hAnsi="Times New Roman" w:hint="default"/>
      </w:rPr>
    </w:lvl>
    <w:lvl w:ilvl="1" w:tplc="0FD4A13E" w:tentative="1">
      <w:start w:val="1"/>
      <w:numFmt w:val="bullet"/>
      <w:lvlText w:val="•"/>
      <w:lvlJc w:val="left"/>
      <w:pPr>
        <w:tabs>
          <w:tab w:val="num" w:pos="1440"/>
        </w:tabs>
        <w:ind w:left="1440" w:hanging="360"/>
      </w:pPr>
      <w:rPr>
        <w:rFonts w:ascii="Times New Roman" w:hAnsi="Times New Roman" w:hint="default"/>
      </w:rPr>
    </w:lvl>
    <w:lvl w:ilvl="2" w:tplc="52C01ECE" w:tentative="1">
      <w:start w:val="1"/>
      <w:numFmt w:val="bullet"/>
      <w:lvlText w:val="•"/>
      <w:lvlJc w:val="left"/>
      <w:pPr>
        <w:tabs>
          <w:tab w:val="num" w:pos="2160"/>
        </w:tabs>
        <w:ind w:left="2160" w:hanging="360"/>
      </w:pPr>
      <w:rPr>
        <w:rFonts w:ascii="Times New Roman" w:hAnsi="Times New Roman" w:hint="default"/>
      </w:rPr>
    </w:lvl>
    <w:lvl w:ilvl="3" w:tplc="2E18A3D6" w:tentative="1">
      <w:start w:val="1"/>
      <w:numFmt w:val="bullet"/>
      <w:lvlText w:val="•"/>
      <w:lvlJc w:val="left"/>
      <w:pPr>
        <w:tabs>
          <w:tab w:val="num" w:pos="2880"/>
        </w:tabs>
        <w:ind w:left="2880" w:hanging="360"/>
      </w:pPr>
      <w:rPr>
        <w:rFonts w:ascii="Times New Roman" w:hAnsi="Times New Roman" w:hint="default"/>
      </w:rPr>
    </w:lvl>
    <w:lvl w:ilvl="4" w:tplc="E63C0B98" w:tentative="1">
      <w:start w:val="1"/>
      <w:numFmt w:val="bullet"/>
      <w:lvlText w:val="•"/>
      <w:lvlJc w:val="left"/>
      <w:pPr>
        <w:tabs>
          <w:tab w:val="num" w:pos="3600"/>
        </w:tabs>
        <w:ind w:left="3600" w:hanging="360"/>
      </w:pPr>
      <w:rPr>
        <w:rFonts w:ascii="Times New Roman" w:hAnsi="Times New Roman" w:hint="default"/>
      </w:rPr>
    </w:lvl>
    <w:lvl w:ilvl="5" w:tplc="0686AE1A" w:tentative="1">
      <w:start w:val="1"/>
      <w:numFmt w:val="bullet"/>
      <w:lvlText w:val="•"/>
      <w:lvlJc w:val="left"/>
      <w:pPr>
        <w:tabs>
          <w:tab w:val="num" w:pos="4320"/>
        </w:tabs>
        <w:ind w:left="4320" w:hanging="360"/>
      </w:pPr>
      <w:rPr>
        <w:rFonts w:ascii="Times New Roman" w:hAnsi="Times New Roman" w:hint="default"/>
      </w:rPr>
    </w:lvl>
    <w:lvl w:ilvl="6" w:tplc="8C1CB786" w:tentative="1">
      <w:start w:val="1"/>
      <w:numFmt w:val="bullet"/>
      <w:lvlText w:val="•"/>
      <w:lvlJc w:val="left"/>
      <w:pPr>
        <w:tabs>
          <w:tab w:val="num" w:pos="5040"/>
        </w:tabs>
        <w:ind w:left="5040" w:hanging="360"/>
      </w:pPr>
      <w:rPr>
        <w:rFonts w:ascii="Times New Roman" w:hAnsi="Times New Roman" w:hint="default"/>
      </w:rPr>
    </w:lvl>
    <w:lvl w:ilvl="7" w:tplc="29727C4E" w:tentative="1">
      <w:start w:val="1"/>
      <w:numFmt w:val="bullet"/>
      <w:lvlText w:val="•"/>
      <w:lvlJc w:val="left"/>
      <w:pPr>
        <w:tabs>
          <w:tab w:val="num" w:pos="5760"/>
        </w:tabs>
        <w:ind w:left="5760" w:hanging="360"/>
      </w:pPr>
      <w:rPr>
        <w:rFonts w:ascii="Times New Roman" w:hAnsi="Times New Roman" w:hint="default"/>
      </w:rPr>
    </w:lvl>
    <w:lvl w:ilvl="8" w:tplc="199E003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1FE1A37"/>
    <w:multiLevelType w:val="hybridMultilevel"/>
    <w:tmpl w:val="B972E2AE"/>
    <w:lvl w:ilvl="0" w:tplc="CC8A85AE">
      <w:start w:val="1"/>
      <w:numFmt w:val="bullet"/>
      <w:lvlText w:val="•"/>
      <w:lvlJc w:val="left"/>
      <w:pPr>
        <w:tabs>
          <w:tab w:val="num" w:pos="720"/>
        </w:tabs>
        <w:ind w:left="720" w:hanging="360"/>
      </w:pPr>
      <w:rPr>
        <w:rFonts w:ascii="Times New Roman" w:hAnsi="Times New Roman" w:hint="default"/>
      </w:rPr>
    </w:lvl>
    <w:lvl w:ilvl="1" w:tplc="E1AC2F14" w:tentative="1">
      <w:start w:val="1"/>
      <w:numFmt w:val="bullet"/>
      <w:lvlText w:val="•"/>
      <w:lvlJc w:val="left"/>
      <w:pPr>
        <w:tabs>
          <w:tab w:val="num" w:pos="1440"/>
        </w:tabs>
        <w:ind w:left="1440" w:hanging="360"/>
      </w:pPr>
      <w:rPr>
        <w:rFonts w:ascii="Times New Roman" w:hAnsi="Times New Roman" w:hint="default"/>
      </w:rPr>
    </w:lvl>
    <w:lvl w:ilvl="2" w:tplc="76AAF3BC" w:tentative="1">
      <w:start w:val="1"/>
      <w:numFmt w:val="bullet"/>
      <w:lvlText w:val="•"/>
      <w:lvlJc w:val="left"/>
      <w:pPr>
        <w:tabs>
          <w:tab w:val="num" w:pos="2160"/>
        </w:tabs>
        <w:ind w:left="2160" w:hanging="360"/>
      </w:pPr>
      <w:rPr>
        <w:rFonts w:ascii="Times New Roman" w:hAnsi="Times New Roman" w:hint="default"/>
      </w:rPr>
    </w:lvl>
    <w:lvl w:ilvl="3" w:tplc="220EF952" w:tentative="1">
      <w:start w:val="1"/>
      <w:numFmt w:val="bullet"/>
      <w:lvlText w:val="•"/>
      <w:lvlJc w:val="left"/>
      <w:pPr>
        <w:tabs>
          <w:tab w:val="num" w:pos="2880"/>
        </w:tabs>
        <w:ind w:left="2880" w:hanging="360"/>
      </w:pPr>
      <w:rPr>
        <w:rFonts w:ascii="Times New Roman" w:hAnsi="Times New Roman" w:hint="default"/>
      </w:rPr>
    </w:lvl>
    <w:lvl w:ilvl="4" w:tplc="7E1EB3E8" w:tentative="1">
      <w:start w:val="1"/>
      <w:numFmt w:val="bullet"/>
      <w:lvlText w:val="•"/>
      <w:lvlJc w:val="left"/>
      <w:pPr>
        <w:tabs>
          <w:tab w:val="num" w:pos="3600"/>
        </w:tabs>
        <w:ind w:left="3600" w:hanging="360"/>
      </w:pPr>
      <w:rPr>
        <w:rFonts w:ascii="Times New Roman" w:hAnsi="Times New Roman" w:hint="default"/>
      </w:rPr>
    </w:lvl>
    <w:lvl w:ilvl="5" w:tplc="7C1E1D36" w:tentative="1">
      <w:start w:val="1"/>
      <w:numFmt w:val="bullet"/>
      <w:lvlText w:val="•"/>
      <w:lvlJc w:val="left"/>
      <w:pPr>
        <w:tabs>
          <w:tab w:val="num" w:pos="4320"/>
        </w:tabs>
        <w:ind w:left="4320" w:hanging="360"/>
      </w:pPr>
      <w:rPr>
        <w:rFonts w:ascii="Times New Roman" w:hAnsi="Times New Roman" w:hint="default"/>
      </w:rPr>
    </w:lvl>
    <w:lvl w:ilvl="6" w:tplc="EBF82F5C" w:tentative="1">
      <w:start w:val="1"/>
      <w:numFmt w:val="bullet"/>
      <w:lvlText w:val="•"/>
      <w:lvlJc w:val="left"/>
      <w:pPr>
        <w:tabs>
          <w:tab w:val="num" w:pos="5040"/>
        </w:tabs>
        <w:ind w:left="5040" w:hanging="360"/>
      </w:pPr>
      <w:rPr>
        <w:rFonts w:ascii="Times New Roman" w:hAnsi="Times New Roman" w:hint="default"/>
      </w:rPr>
    </w:lvl>
    <w:lvl w:ilvl="7" w:tplc="264485AE" w:tentative="1">
      <w:start w:val="1"/>
      <w:numFmt w:val="bullet"/>
      <w:lvlText w:val="•"/>
      <w:lvlJc w:val="left"/>
      <w:pPr>
        <w:tabs>
          <w:tab w:val="num" w:pos="5760"/>
        </w:tabs>
        <w:ind w:left="5760" w:hanging="360"/>
      </w:pPr>
      <w:rPr>
        <w:rFonts w:ascii="Times New Roman" w:hAnsi="Times New Roman" w:hint="default"/>
      </w:rPr>
    </w:lvl>
    <w:lvl w:ilvl="8" w:tplc="D044451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66BD3521"/>
    <w:multiLevelType w:val="hybridMultilevel"/>
    <w:tmpl w:val="DE1EC256"/>
    <w:lvl w:ilvl="0" w:tplc="EF621306">
      <w:start w:val="1"/>
      <w:numFmt w:val="bullet"/>
      <w:lvlText w:val="•"/>
      <w:lvlJc w:val="left"/>
      <w:pPr>
        <w:tabs>
          <w:tab w:val="num" w:pos="720"/>
        </w:tabs>
        <w:ind w:left="720" w:hanging="360"/>
      </w:pPr>
      <w:rPr>
        <w:rFonts w:ascii="Times New Roman" w:hAnsi="Times New Roman" w:hint="default"/>
      </w:rPr>
    </w:lvl>
    <w:lvl w:ilvl="1" w:tplc="0D468226" w:tentative="1">
      <w:start w:val="1"/>
      <w:numFmt w:val="bullet"/>
      <w:lvlText w:val="•"/>
      <w:lvlJc w:val="left"/>
      <w:pPr>
        <w:tabs>
          <w:tab w:val="num" w:pos="1440"/>
        </w:tabs>
        <w:ind w:left="1440" w:hanging="360"/>
      </w:pPr>
      <w:rPr>
        <w:rFonts w:ascii="Times New Roman" w:hAnsi="Times New Roman" w:hint="default"/>
      </w:rPr>
    </w:lvl>
    <w:lvl w:ilvl="2" w:tplc="4E4AC276" w:tentative="1">
      <w:start w:val="1"/>
      <w:numFmt w:val="bullet"/>
      <w:lvlText w:val="•"/>
      <w:lvlJc w:val="left"/>
      <w:pPr>
        <w:tabs>
          <w:tab w:val="num" w:pos="2160"/>
        </w:tabs>
        <w:ind w:left="2160" w:hanging="360"/>
      </w:pPr>
      <w:rPr>
        <w:rFonts w:ascii="Times New Roman" w:hAnsi="Times New Roman" w:hint="default"/>
      </w:rPr>
    </w:lvl>
    <w:lvl w:ilvl="3" w:tplc="C0CC0E9E" w:tentative="1">
      <w:start w:val="1"/>
      <w:numFmt w:val="bullet"/>
      <w:lvlText w:val="•"/>
      <w:lvlJc w:val="left"/>
      <w:pPr>
        <w:tabs>
          <w:tab w:val="num" w:pos="2880"/>
        </w:tabs>
        <w:ind w:left="2880" w:hanging="360"/>
      </w:pPr>
      <w:rPr>
        <w:rFonts w:ascii="Times New Roman" w:hAnsi="Times New Roman" w:hint="default"/>
      </w:rPr>
    </w:lvl>
    <w:lvl w:ilvl="4" w:tplc="0700E09A" w:tentative="1">
      <w:start w:val="1"/>
      <w:numFmt w:val="bullet"/>
      <w:lvlText w:val="•"/>
      <w:lvlJc w:val="left"/>
      <w:pPr>
        <w:tabs>
          <w:tab w:val="num" w:pos="3600"/>
        </w:tabs>
        <w:ind w:left="3600" w:hanging="360"/>
      </w:pPr>
      <w:rPr>
        <w:rFonts w:ascii="Times New Roman" w:hAnsi="Times New Roman" w:hint="default"/>
      </w:rPr>
    </w:lvl>
    <w:lvl w:ilvl="5" w:tplc="276CB330" w:tentative="1">
      <w:start w:val="1"/>
      <w:numFmt w:val="bullet"/>
      <w:lvlText w:val="•"/>
      <w:lvlJc w:val="left"/>
      <w:pPr>
        <w:tabs>
          <w:tab w:val="num" w:pos="4320"/>
        </w:tabs>
        <w:ind w:left="4320" w:hanging="360"/>
      </w:pPr>
      <w:rPr>
        <w:rFonts w:ascii="Times New Roman" w:hAnsi="Times New Roman" w:hint="default"/>
      </w:rPr>
    </w:lvl>
    <w:lvl w:ilvl="6" w:tplc="BF90AA12" w:tentative="1">
      <w:start w:val="1"/>
      <w:numFmt w:val="bullet"/>
      <w:lvlText w:val="•"/>
      <w:lvlJc w:val="left"/>
      <w:pPr>
        <w:tabs>
          <w:tab w:val="num" w:pos="5040"/>
        </w:tabs>
        <w:ind w:left="5040" w:hanging="360"/>
      </w:pPr>
      <w:rPr>
        <w:rFonts w:ascii="Times New Roman" w:hAnsi="Times New Roman" w:hint="default"/>
      </w:rPr>
    </w:lvl>
    <w:lvl w:ilvl="7" w:tplc="28280DCC" w:tentative="1">
      <w:start w:val="1"/>
      <w:numFmt w:val="bullet"/>
      <w:lvlText w:val="•"/>
      <w:lvlJc w:val="left"/>
      <w:pPr>
        <w:tabs>
          <w:tab w:val="num" w:pos="5760"/>
        </w:tabs>
        <w:ind w:left="5760" w:hanging="360"/>
      </w:pPr>
      <w:rPr>
        <w:rFonts w:ascii="Times New Roman" w:hAnsi="Times New Roman" w:hint="default"/>
      </w:rPr>
    </w:lvl>
    <w:lvl w:ilvl="8" w:tplc="C0364D6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6CE42D34"/>
    <w:multiLevelType w:val="hybridMultilevel"/>
    <w:tmpl w:val="99AE3C30"/>
    <w:lvl w:ilvl="0" w:tplc="8C80AE10">
      <w:start w:val="1"/>
      <w:numFmt w:val="bullet"/>
      <w:lvlText w:val="•"/>
      <w:lvlJc w:val="left"/>
      <w:pPr>
        <w:tabs>
          <w:tab w:val="num" w:pos="720"/>
        </w:tabs>
        <w:ind w:left="720" w:hanging="360"/>
      </w:pPr>
      <w:rPr>
        <w:rFonts w:ascii="Times New Roman" w:hAnsi="Times New Roman" w:hint="default"/>
      </w:rPr>
    </w:lvl>
    <w:lvl w:ilvl="1" w:tplc="0AD2799C" w:tentative="1">
      <w:start w:val="1"/>
      <w:numFmt w:val="bullet"/>
      <w:lvlText w:val="•"/>
      <w:lvlJc w:val="left"/>
      <w:pPr>
        <w:tabs>
          <w:tab w:val="num" w:pos="1440"/>
        </w:tabs>
        <w:ind w:left="1440" w:hanging="360"/>
      </w:pPr>
      <w:rPr>
        <w:rFonts w:ascii="Times New Roman" w:hAnsi="Times New Roman" w:hint="default"/>
      </w:rPr>
    </w:lvl>
    <w:lvl w:ilvl="2" w:tplc="C80AE658" w:tentative="1">
      <w:start w:val="1"/>
      <w:numFmt w:val="bullet"/>
      <w:lvlText w:val="•"/>
      <w:lvlJc w:val="left"/>
      <w:pPr>
        <w:tabs>
          <w:tab w:val="num" w:pos="2160"/>
        </w:tabs>
        <w:ind w:left="2160" w:hanging="360"/>
      </w:pPr>
      <w:rPr>
        <w:rFonts w:ascii="Times New Roman" w:hAnsi="Times New Roman" w:hint="default"/>
      </w:rPr>
    </w:lvl>
    <w:lvl w:ilvl="3" w:tplc="510A40D6" w:tentative="1">
      <w:start w:val="1"/>
      <w:numFmt w:val="bullet"/>
      <w:lvlText w:val="•"/>
      <w:lvlJc w:val="left"/>
      <w:pPr>
        <w:tabs>
          <w:tab w:val="num" w:pos="2880"/>
        </w:tabs>
        <w:ind w:left="2880" w:hanging="360"/>
      </w:pPr>
      <w:rPr>
        <w:rFonts w:ascii="Times New Roman" w:hAnsi="Times New Roman" w:hint="default"/>
      </w:rPr>
    </w:lvl>
    <w:lvl w:ilvl="4" w:tplc="A20E76EA" w:tentative="1">
      <w:start w:val="1"/>
      <w:numFmt w:val="bullet"/>
      <w:lvlText w:val="•"/>
      <w:lvlJc w:val="left"/>
      <w:pPr>
        <w:tabs>
          <w:tab w:val="num" w:pos="3600"/>
        </w:tabs>
        <w:ind w:left="3600" w:hanging="360"/>
      </w:pPr>
      <w:rPr>
        <w:rFonts w:ascii="Times New Roman" w:hAnsi="Times New Roman" w:hint="default"/>
      </w:rPr>
    </w:lvl>
    <w:lvl w:ilvl="5" w:tplc="73BEBC6E" w:tentative="1">
      <w:start w:val="1"/>
      <w:numFmt w:val="bullet"/>
      <w:lvlText w:val="•"/>
      <w:lvlJc w:val="left"/>
      <w:pPr>
        <w:tabs>
          <w:tab w:val="num" w:pos="4320"/>
        </w:tabs>
        <w:ind w:left="4320" w:hanging="360"/>
      </w:pPr>
      <w:rPr>
        <w:rFonts w:ascii="Times New Roman" w:hAnsi="Times New Roman" w:hint="default"/>
      </w:rPr>
    </w:lvl>
    <w:lvl w:ilvl="6" w:tplc="722A1332" w:tentative="1">
      <w:start w:val="1"/>
      <w:numFmt w:val="bullet"/>
      <w:lvlText w:val="•"/>
      <w:lvlJc w:val="left"/>
      <w:pPr>
        <w:tabs>
          <w:tab w:val="num" w:pos="5040"/>
        </w:tabs>
        <w:ind w:left="5040" w:hanging="360"/>
      </w:pPr>
      <w:rPr>
        <w:rFonts w:ascii="Times New Roman" w:hAnsi="Times New Roman" w:hint="default"/>
      </w:rPr>
    </w:lvl>
    <w:lvl w:ilvl="7" w:tplc="A10A89A2" w:tentative="1">
      <w:start w:val="1"/>
      <w:numFmt w:val="bullet"/>
      <w:lvlText w:val="•"/>
      <w:lvlJc w:val="left"/>
      <w:pPr>
        <w:tabs>
          <w:tab w:val="num" w:pos="5760"/>
        </w:tabs>
        <w:ind w:left="5760" w:hanging="360"/>
      </w:pPr>
      <w:rPr>
        <w:rFonts w:ascii="Times New Roman" w:hAnsi="Times New Roman" w:hint="default"/>
      </w:rPr>
    </w:lvl>
    <w:lvl w:ilvl="8" w:tplc="A3906E7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96E45E7"/>
    <w:multiLevelType w:val="hybridMultilevel"/>
    <w:tmpl w:val="D23CE45E"/>
    <w:lvl w:ilvl="0" w:tplc="A446C34A">
      <w:start w:val="1"/>
      <w:numFmt w:val="bullet"/>
      <w:lvlText w:val="•"/>
      <w:lvlJc w:val="left"/>
      <w:pPr>
        <w:tabs>
          <w:tab w:val="num" w:pos="720"/>
        </w:tabs>
        <w:ind w:left="720" w:hanging="360"/>
      </w:pPr>
      <w:rPr>
        <w:rFonts w:ascii="Times New Roman" w:hAnsi="Times New Roman" w:hint="default"/>
      </w:rPr>
    </w:lvl>
    <w:lvl w:ilvl="1" w:tplc="95D81A0A" w:tentative="1">
      <w:start w:val="1"/>
      <w:numFmt w:val="bullet"/>
      <w:lvlText w:val="•"/>
      <w:lvlJc w:val="left"/>
      <w:pPr>
        <w:tabs>
          <w:tab w:val="num" w:pos="1440"/>
        </w:tabs>
        <w:ind w:left="1440" w:hanging="360"/>
      </w:pPr>
      <w:rPr>
        <w:rFonts w:ascii="Times New Roman" w:hAnsi="Times New Roman" w:hint="default"/>
      </w:rPr>
    </w:lvl>
    <w:lvl w:ilvl="2" w:tplc="79F89F14" w:tentative="1">
      <w:start w:val="1"/>
      <w:numFmt w:val="bullet"/>
      <w:lvlText w:val="•"/>
      <w:lvlJc w:val="left"/>
      <w:pPr>
        <w:tabs>
          <w:tab w:val="num" w:pos="2160"/>
        </w:tabs>
        <w:ind w:left="2160" w:hanging="360"/>
      </w:pPr>
      <w:rPr>
        <w:rFonts w:ascii="Times New Roman" w:hAnsi="Times New Roman" w:hint="default"/>
      </w:rPr>
    </w:lvl>
    <w:lvl w:ilvl="3" w:tplc="5830A9EA" w:tentative="1">
      <w:start w:val="1"/>
      <w:numFmt w:val="bullet"/>
      <w:lvlText w:val="•"/>
      <w:lvlJc w:val="left"/>
      <w:pPr>
        <w:tabs>
          <w:tab w:val="num" w:pos="2880"/>
        </w:tabs>
        <w:ind w:left="2880" w:hanging="360"/>
      </w:pPr>
      <w:rPr>
        <w:rFonts w:ascii="Times New Roman" w:hAnsi="Times New Roman" w:hint="default"/>
      </w:rPr>
    </w:lvl>
    <w:lvl w:ilvl="4" w:tplc="1DD01722" w:tentative="1">
      <w:start w:val="1"/>
      <w:numFmt w:val="bullet"/>
      <w:lvlText w:val="•"/>
      <w:lvlJc w:val="left"/>
      <w:pPr>
        <w:tabs>
          <w:tab w:val="num" w:pos="3600"/>
        </w:tabs>
        <w:ind w:left="3600" w:hanging="360"/>
      </w:pPr>
      <w:rPr>
        <w:rFonts w:ascii="Times New Roman" w:hAnsi="Times New Roman" w:hint="default"/>
      </w:rPr>
    </w:lvl>
    <w:lvl w:ilvl="5" w:tplc="B140596A" w:tentative="1">
      <w:start w:val="1"/>
      <w:numFmt w:val="bullet"/>
      <w:lvlText w:val="•"/>
      <w:lvlJc w:val="left"/>
      <w:pPr>
        <w:tabs>
          <w:tab w:val="num" w:pos="4320"/>
        </w:tabs>
        <w:ind w:left="4320" w:hanging="360"/>
      </w:pPr>
      <w:rPr>
        <w:rFonts w:ascii="Times New Roman" w:hAnsi="Times New Roman" w:hint="default"/>
      </w:rPr>
    </w:lvl>
    <w:lvl w:ilvl="6" w:tplc="BC4E8776" w:tentative="1">
      <w:start w:val="1"/>
      <w:numFmt w:val="bullet"/>
      <w:lvlText w:val="•"/>
      <w:lvlJc w:val="left"/>
      <w:pPr>
        <w:tabs>
          <w:tab w:val="num" w:pos="5040"/>
        </w:tabs>
        <w:ind w:left="5040" w:hanging="360"/>
      </w:pPr>
      <w:rPr>
        <w:rFonts w:ascii="Times New Roman" w:hAnsi="Times New Roman" w:hint="default"/>
      </w:rPr>
    </w:lvl>
    <w:lvl w:ilvl="7" w:tplc="330CA410" w:tentative="1">
      <w:start w:val="1"/>
      <w:numFmt w:val="bullet"/>
      <w:lvlText w:val="•"/>
      <w:lvlJc w:val="left"/>
      <w:pPr>
        <w:tabs>
          <w:tab w:val="num" w:pos="5760"/>
        </w:tabs>
        <w:ind w:left="5760" w:hanging="360"/>
      </w:pPr>
      <w:rPr>
        <w:rFonts w:ascii="Times New Roman" w:hAnsi="Times New Roman" w:hint="default"/>
      </w:rPr>
    </w:lvl>
    <w:lvl w:ilvl="8" w:tplc="A27E403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DEA50F7"/>
    <w:multiLevelType w:val="hybridMultilevel"/>
    <w:tmpl w:val="2B5E12BC"/>
    <w:lvl w:ilvl="0" w:tplc="FD5E85F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A36"/>
    <w:rsid w:val="0019695E"/>
    <w:rsid w:val="003825D0"/>
    <w:rsid w:val="004239EA"/>
    <w:rsid w:val="00430189"/>
    <w:rsid w:val="00434DEC"/>
    <w:rsid w:val="004A08CF"/>
    <w:rsid w:val="00530A36"/>
    <w:rsid w:val="005D7186"/>
    <w:rsid w:val="006233B8"/>
    <w:rsid w:val="006B33B6"/>
    <w:rsid w:val="00771F01"/>
    <w:rsid w:val="00863231"/>
    <w:rsid w:val="009553E5"/>
    <w:rsid w:val="009A6BCF"/>
    <w:rsid w:val="00B200C4"/>
    <w:rsid w:val="00B41C8A"/>
    <w:rsid w:val="00B93B88"/>
    <w:rsid w:val="00C4345C"/>
    <w:rsid w:val="00E40399"/>
    <w:rsid w:val="00F1263F"/>
    <w:rsid w:val="00FF013C"/>
    <w:rsid w:val="00FF5777"/>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5CD2C7-FCCC-4A75-8D9B-7EDC3507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A36"/>
    <w:pPr>
      <w:ind w:left="720"/>
      <w:contextualSpacing/>
    </w:pPr>
  </w:style>
  <w:style w:type="paragraph" w:styleId="NormalWeb">
    <w:name w:val="Normal (Web)"/>
    <w:basedOn w:val="Normal"/>
    <w:uiPriority w:val="99"/>
    <w:unhideWhenUsed/>
    <w:rsid w:val="009A6BC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896779">
      <w:bodyDiv w:val="1"/>
      <w:marLeft w:val="0"/>
      <w:marRight w:val="0"/>
      <w:marTop w:val="0"/>
      <w:marBottom w:val="0"/>
      <w:divBdr>
        <w:top w:val="none" w:sz="0" w:space="0" w:color="auto"/>
        <w:left w:val="none" w:sz="0" w:space="0" w:color="auto"/>
        <w:bottom w:val="none" w:sz="0" w:space="0" w:color="auto"/>
        <w:right w:val="none" w:sz="0" w:space="0" w:color="auto"/>
      </w:divBdr>
      <w:divsChild>
        <w:div w:id="1020857646">
          <w:marLeft w:val="547"/>
          <w:marRight w:val="0"/>
          <w:marTop w:val="154"/>
          <w:marBottom w:val="0"/>
          <w:divBdr>
            <w:top w:val="none" w:sz="0" w:space="0" w:color="auto"/>
            <w:left w:val="none" w:sz="0" w:space="0" w:color="auto"/>
            <w:bottom w:val="none" w:sz="0" w:space="0" w:color="auto"/>
            <w:right w:val="none" w:sz="0" w:space="0" w:color="auto"/>
          </w:divBdr>
        </w:div>
        <w:div w:id="1753040557">
          <w:marLeft w:val="547"/>
          <w:marRight w:val="0"/>
          <w:marTop w:val="154"/>
          <w:marBottom w:val="0"/>
          <w:divBdr>
            <w:top w:val="none" w:sz="0" w:space="0" w:color="auto"/>
            <w:left w:val="none" w:sz="0" w:space="0" w:color="auto"/>
            <w:bottom w:val="none" w:sz="0" w:space="0" w:color="auto"/>
            <w:right w:val="none" w:sz="0" w:space="0" w:color="auto"/>
          </w:divBdr>
        </w:div>
      </w:divsChild>
    </w:div>
    <w:div w:id="324938766">
      <w:bodyDiv w:val="1"/>
      <w:marLeft w:val="0"/>
      <w:marRight w:val="0"/>
      <w:marTop w:val="0"/>
      <w:marBottom w:val="0"/>
      <w:divBdr>
        <w:top w:val="none" w:sz="0" w:space="0" w:color="auto"/>
        <w:left w:val="none" w:sz="0" w:space="0" w:color="auto"/>
        <w:bottom w:val="none" w:sz="0" w:space="0" w:color="auto"/>
        <w:right w:val="none" w:sz="0" w:space="0" w:color="auto"/>
      </w:divBdr>
      <w:divsChild>
        <w:div w:id="1815373838">
          <w:marLeft w:val="547"/>
          <w:marRight w:val="0"/>
          <w:marTop w:val="154"/>
          <w:marBottom w:val="0"/>
          <w:divBdr>
            <w:top w:val="none" w:sz="0" w:space="0" w:color="auto"/>
            <w:left w:val="none" w:sz="0" w:space="0" w:color="auto"/>
            <w:bottom w:val="none" w:sz="0" w:space="0" w:color="auto"/>
            <w:right w:val="none" w:sz="0" w:space="0" w:color="auto"/>
          </w:divBdr>
        </w:div>
      </w:divsChild>
    </w:div>
    <w:div w:id="533805517">
      <w:bodyDiv w:val="1"/>
      <w:marLeft w:val="0"/>
      <w:marRight w:val="0"/>
      <w:marTop w:val="0"/>
      <w:marBottom w:val="0"/>
      <w:divBdr>
        <w:top w:val="none" w:sz="0" w:space="0" w:color="auto"/>
        <w:left w:val="none" w:sz="0" w:space="0" w:color="auto"/>
        <w:bottom w:val="none" w:sz="0" w:space="0" w:color="auto"/>
        <w:right w:val="none" w:sz="0" w:space="0" w:color="auto"/>
      </w:divBdr>
      <w:divsChild>
        <w:div w:id="1696926912">
          <w:marLeft w:val="547"/>
          <w:marRight w:val="0"/>
          <w:marTop w:val="154"/>
          <w:marBottom w:val="0"/>
          <w:divBdr>
            <w:top w:val="none" w:sz="0" w:space="0" w:color="auto"/>
            <w:left w:val="none" w:sz="0" w:space="0" w:color="auto"/>
            <w:bottom w:val="none" w:sz="0" w:space="0" w:color="auto"/>
            <w:right w:val="none" w:sz="0" w:space="0" w:color="auto"/>
          </w:divBdr>
        </w:div>
        <w:div w:id="23019266">
          <w:marLeft w:val="547"/>
          <w:marRight w:val="0"/>
          <w:marTop w:val="154"/>
          <w:marBottom w:val="0"/>
          <w:divBdr>
            <w:top w:val="none" w:sz="0" w:space="0" w:color="auto"/>
            <w:left w:val="none" w:sz="0" w:space="0" w:color="auto"/>
            <w:bottom w:val="none" w:sz="0" w:space="0" w:color="auto"/>
            <w:right w:val="none" w:sz="0" w:space="0" w:color="auto"/>
          </w:divBdr>
        </w:div>
        <w:div w:id="379060275">
          <w:marLeft w:val="547"/>
          <w:marRight w:val="0"/>
          <w:marTop w:val="154"/>
          <w:marBottom w:val="0"/>
          <w:divBdr>
            <w:top w:val="none" w:sz="0" w:space="0" w:color="auto"/>
            <w:left w:val="none" w:sz="0" w:space="0" w:color="auto"/>
            <w:bottom w:val="none" w:sz="0" w:space="0" w:color="auto"/>
            <w:right w:val="none" w:sz="0" w:space="0" w:color="auto"/>
          </w:divBdr>
        </w:div>
      </w:divsChild>
    </w:div>
    <w:div w:id="564533144">
      <w:bodyDiv w:val="1"/>
      <w:marLeft w:val="0"/>
      <w:marRight w:val="0"/>
      <w:marTop w:val="0"/>
      <w:marBottom w:val="0"/>
      <w:divBdr>
        <w:top w:val="none" w:sz="0" w:space="0" w:color="auto"/>
        <w:left w:val="none" w:sz="0" w:space="0" w:color="auto"/>
        <w:bottom w:val="none" w:sz="0" w:space="0" w:color="auto"/>
        <w:right w:val="none" w:sz="0" w:space="0" w:color="auto"/>
      </w:divBdr>
      <w:divsChild>
        <w:div w:id="949355694">
          <w:marLeft w:val="547"/>
          <w:marRight w:val="0"/>
          <w:marTop w:val="134"/>
          <w:marBottom w:val="240"/>
          <w:divBdr>
            <w:top w:val="none" w:sz="0" w:space="0" w:color="auto"/>
            <w:left w:val="none" w:sz="0" w:space="0" w:color="auto"/>
            <w:bottom w:val="none" w:sz="0" w:space="0" w:color="auto"/>
            <w:right w:val="none" w:sz="0" w:space="0" w:color="auto"/>
          </w:divBdr>
        </w:div>
        <w:div w:id="1035693568">
          <w:marLeft w:val="547"/>
          <w:marRight w:val="0"/>
          <w:marTop w:val="134"/>
          <w:marBottom w:val="240"/>
          <w:divBdr>
            <w:top w:val="none" w:sz="0" w:space="0" w:color="auto"/>
            <w:left w:val="none" w:sz="0" w:space="0" w:color="auto"/>
            <w:bottom w:val="none" w:sz="0" w:space="0" w:color="auto"/>
            <w:right w:val="none" w:sz="0" w:space="0" w:color="auto"/>
          </w:divBdr>
        </w:div>
      </w:divsChild>
    </w:div>
    <w:div w:id="813062742">
      <w:bodyDiv w:val="1"/>
      <w:marLeft w:val="0"/>
      <w:marRight w:val="0"/>
      <w:marTop w:val="0"/>
      <w:marBottom w:val="0"/>
      <w:divBdr>
        <w:top w:val="none" w:sz="0" w:space="0" w:color="auto"/>
        <w:left w:val="none" w:sz="0" w:space="0" w:color="auto"/>
        <w:bottom w:val="none" w:sz="0" w:space="0" w:color="auto"/>
        <w:right w:val="none" w:sz="0" w:space="0" w:color="auto"/>
      </w:divBdr>
      <w:divsChild>
        <w:div w:id="1370109482">
          <w:marLeft w:val="547"/>
          <w:marRight w:val="0"/>
          <w:marTop w:val="115"/>
          <w:marBottom w:val="240"/>
          <w:divBdr>
            <w:top w:val="none" w:sz="0" w:space="0" w:color="auto"/>
            <w:left w:val="none" w:sz="0" w:space="0" w:color="auto"/>
            <w:bottom w:val="none" w:sz="0" w:space="0" w:color="auto"/>
            <w:right w:val="none" w:sz="0" w:space="0" w:color="auto"/>
          </w:divBdr>
        </w:div>
        <w:div w:id="1250695399">
          <w:marLeft w:val="547"/>
          <w:marRight w:val="0"/>
          <w:marTop w:val="115"/>
          <w:marBottom w:val="240"/>
          <w:divBdr>
            <w:top w:val="none" w:sz="0" w:space="0" w:color="auto"/>
            <w:left w:val="none" w:sz="0" w:space="0" w:color="auto"/>
            <w:bottom w:val="none" w:sz="0" w:space="0" w:color="auto"/>
            <w:right w:val="none" w:sz="0" w:space="0" w:color="auto"/>
          </w:divBdr>
        </w:div>
        <w:div w:id="838038196">
          <w:marLeft w:val="547"/>
          <w:marRight w:val="0"/>
          <w:marTop w:val="115"/>
          <w:marBottom w:val="240"/>
          <w:divBdr>
            <w:top w:val="none" w:sz="0" w:space="0" w:color="auto"/>
            <w:left w:val="none" w:sz="0" w:space="0" w:color="auto"/>
            <w:bottom w:val="none" w:sz="0" w:space="0" w:color="auto"/>
            <w:right w:val="none" w:sz="0" w:space="0" w:color="auto"/>
          </w:divBdr>
        </w:div>
        <w:div w:id="767894840">
          <w:marLeft w:val="547"/>
          <w:marRight w:val="0"/>
          <w:marTop w:val="115"/>
          <w:marBottom w:val="240"/>
          <w:divBdr>
            <w:top w:val="none" w:sz="0" w:space="0" w:color="auto"/>
            <w:left w:val="none" w:sz="0" w:space="0" w:color="auto"/>
            <w:bottom w:val="none" w:sz="0" w:space="0" w:color="auto"/>
            <w:right w:val="none" w:sz="0" w:space="0" w:color="auto"/>
          </w:divBdr>
        </w:div>
        <w:div w:id="487746492">
          <w:marLeft w:val="547"/>
          <w:marRight w:val="0"/>
          <w:marTop w:val="115"/>
          <w:marBottom w:val="240"/>
          <w:divBdr>
            <w:top w:val="none" w:sz="0" w:space="0" w:color="auto"/>
            <w:left w:val="none" w:sz="0" w:space="0" w:color="auto"/>
            <w:bottom w:val="none" w:sz="0" w:space="0" w:color="auto"/>
            <w:right w:val="none" w:sz="0" w:space="0" w:color="auto"/>
          </w:divBdr>
        </w:div>
      </w:divsChild>
    </w:div>
    <w:div w:id="1806045755">
      <w:bodyDiv w:val="1"/>
      <w:marLeft w:val="0"/>
      <w:marRight w:val="0"/>
      <w:marTop w:val="0"/>
      <w:marBottom w:val="0"/>
      <w:divBdr>
        <w:top w:val="none" w:sz="0" w:space="0" w:color="auto"/>
        <w:left w:val="none" w:sz="0" w:space="0" w:color="auto"/>
        <w:bottom w:val="none" w:sz="0" w:space="0" w:color="auto"/>
        <w:right w:val="none" w:sz="0" w:space="0" w:color="auto"/>
      </w:divBdr>
      <w:divsChild>
        <w:div w:id="943922011">
          <w:marLeft w:val="0"/>
          <w:marRight w:val="0"/>
          <w:marTop w:val="0"/>
          <w:marBottom w:val="0"/>
          <w:divBdr>
            <w:top w:val="none" w:sz="0" w:space="0" w:color="auto"/>
            <w:left w:val="none" w:sz="0" w:space="0" w:color="auto"/>
            <w:bottom w:val="none" w:sz="0" w:space="0" w:color="auto"/>
            <w:right w:val="none" w:sz="0" w:space="0" w:color="auto"/>
          </w:divBdr>
        </w:div>
        <w:div w:id="8258643">
          <w:marLeft w:val="0"/>
          <w:marRight w:val="0"/>
          <w:marTop w:val="0"/>
          <w:marBottom w:val="0"/>
          <w:divBdr>
            <w:top w:val="none" w:sz="0" w:space="0" w:color="auto"/>
            <w:left w:val="none" w:sz="0" w:space="0" w:color="auto"/>
            <w:bottom w:val="none" w:sz="0" w:space="0" w:color="auto"/>
            <w:right w:val="none" w:sz="0" w:space="0" w:color="auto"/>
          </w:divBdr>
        </w:div>
      </w:divsChild>
    </w:div>
    <w:div w:id="1874729266">
      <w:bodyDiv w:val="1"/>
      <w:marLeft w:val="0"/>
      <w:marRight w:val="0"/>
      <w:marTop w:val="0"/>
      <w:marBottom w:val="0"/>
      <w:divBdr>
        <w:top w:val="none" w:sz="0" w:space="0" w:color="auto"/>
        <w:left w:val="none" w:sz="0" w:space="0" w:color="auto"/>
        <w:bottom w:val="none" w:sz="0" w:space="0" w:color="auto"/>
        <w:right w:val="none" w:sz="0" w:space="0" w:color="auto"/>
      </w:divBdr>
      <w:divsChild>
        <w:div w:id="735469848">
          <w:marLeft w:val="0"/>
          <w:marRight w:val="0"/>
          <w:marTop w:val="0"/>
          <w:marBottom w:val="0"/>
          <w:divBdr>
            <w:top w:val="none" w:sz="0" w:space="0" w:color="auto"/>
            <w:left w:val="none" w:sz="0" w:space="0" w:color="auto"/>
            <w:bottom w:val="none" w:sz="0" w:space="0" w:color="auto"/>
            <w:right w:val="none" w:sz="0" w:space="0" w:color="auto"/>
          </w:divBdr>
          <w:divsChild>
            <w:div w:id="1019816756">
              <w:marLeft w:val="0"/>
              <w:marRight w:val="0"/>
              <w:marTop w:val="0"/>
              <w:marBottom w:val="0"/>
              <w:divBdr>
                <w:top w:val="none" w:sz="0" w:space="0" w:color="auto"/>
                <w:left w:val="none" w:sz="0" w:space="0" w:color="auto"/>
                <w:bottom w:val="none" w:sz="0" w:space="0" w:color="auto"/>
                <w:right w:val="none" w:sz="0" w:space="0" w:color="auto"/>
              </w:divBdr>
            </w:div>
            <w:div w:id="21271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89597">
      <w:bodyDiv w:val="1"/>
      <w:marLeft w:val="0"/>
      <w:marRight w:val="0"/>
      <w:marTop w:val="0"/>
      <w:marBottom w:val="0"/>
      <w:divBdr>
        <w:top w:val="none" w:sz="0" w:space="0" w:color="auto"/>
        <w:left w:val="none" w:sz="0" w:space="0" w:color="auto"/>
        <w:bottom w:val="none" w:sz="0" w:space="0" w:color="auto"/>
        <w:right w:val="none" w:sz="0" w:space="0" w:color="auto"/>
      </w:divBdr>
      <w:divsChild>
        <w:div w:id="498734235">
          <w:marLeft w:val="547"/>
          <w:marRight w:val="0"/>
          <w:marTop w:val="154"/>
          <w:marBottom w:val="0"/>
          <w:divBdr>
            <w:top w:val="none" w:sz="0" w:space="0" w:color="auto"/>
            <w:left w:val="none" w:sz="0" w:space="0" w:color="auto"/>
            <w:bottom w:val="none" w:sz="0" w:space="0" w:color="auto"/>
            <w:right w:val="none" w:sz="0" w:space="0" w:color="auto"/>
          </w:divBdr>
        </w:div>
        <w:div w:id="202363149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Pages>
  <Words>825</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Khan</dc:creator>
  <cp:keywords/>
  <dc:description/>
  <cp:lastModifiedBy>Abdullah Khan</cp:lastModifiedBy>
  <cp:revision>1</cp:revision>
  <dcterms:created xsi:type="dcterms:W3CDTF">2015-12-14T18:33:00Z</dcterms:created>
  <dcterms:modified xsi:type="dcterms:W3CDTF">2015-12-14T23:35:00Z</dcterms:modified>
</cp:coreProperties>
</file>